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footer1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8.xml" ContentType="application/vnd.openxmlformats-officedocument.wordprocessingml.foot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F81C" w14:textId="77777777" w:rsidR="00626944" w:rsidRPr="002B538F" w:rsidRDefault="00626944" w:rsidP="00CC5667">
      <w:pPr>
        <w:rPr>
          <w:rFonts w:ascii="Arial" w:hAnsi="Arial" w:cs="Arial"/>
          <w:sz w:val="32"/>
          <w:szCs w:val="32"/>
        </w:rPr>
      </w:pPr>
    </w:p>
    <w:p w14:paraId="7BAFBB4C" w14:textId="77777777" w:rsidR="00626944" w:rsidRPr="00CF18D4" w:rsidRDefault="00626944" w:rsidP="009F7198">
      <w:pPr>
        <w:ind w:left="-360"/>
        <w:jc w:val="center"/>
        <w:rPr>
          <w:rFonts w:ascii="Arial" w:hAnsi="Arial" w:cs="Arial"/>
        </w:rPr>
      </w:pPr>
    </w:p>
    <w:p w14:paraId="4547DD7B" w14:textId="03FE66C2" w:rsidR="009F7198" w:rsidRPr="009F7198" w:rsidRDefault="009F7198" w:rsidP="009F7198">
      <w:pPr>
        <w:jc w:val="center"/>
        <w:rPr>
          <w:rFonts w:ascii="Arial" w:hAnsi="Arial" w:cs="Arial"/>
          <w:b/>
          <w:sz w:val="32"/>
          <w:szCs w:val="32"/>
          <w:u w:val="single"/>
        </w:rPr>
      </w:pPr>
      <w:r w:rsidRPr="009F7198">
        <w:rPr>
          <w:rFonts w:ascii="Arial" w:hAnsi="Arial" w:cs="Arial"/>
          <w:b/>
          <w:sz w:val="32"/>
          <w:szCs w:val="32"/>
          <w:u w:val="single"/>
        </w:rPr>
        <w:t xml:space="preserve">INVITATION TO TENDER NO </w:t>
      </w:r>
      <w:r w:rsidRPr="008B3F0A">
        <w:rPr>
          <w:rFonts w:ascii="Arial" w:hAnsi="Arial" w:cs="Arial"/>
          <w:b/>
          <w:sz w:val="32"/>
          <w:szCs w:val="32"/>
          <w:u w:val="single"/>
        </w:rPr>
        <w:t>RHC-</w:t>
      </w:r>
      <w:r w:rsidR="00E1437C" w:rsidRPr="008B3F0A">
        <w:rPr>
          <w:rFonts w:ascii="Arial" w:hAnsi="Arial" w:cs="Arial"/>
          <w:b/>
          <w:sz w:val="32"/>
          <w:szCs w:val="32"/>
          <w:u w:val="single"/>
        </w:rPr>
        <w:t>2</w:t>
      </w:r>
      <w:r w:rsidR="008B3F0A" w:rsidRPr="008B3F0A">
        <w:rPr>
          <w:rFonts w:ascii="Arial" w:hAnsi="Arial" w:cs="Arial"/>
          <w:b/>
          <w:sz w:val="32"/>
          <w:szCs w:val="32"/>
          <w:u w:val="single"/>
        </w:rPr>
        <w:t>1</w:t>
      </w:r>
    </w:p>
    <w:p w14:paraId="7108884E" w14:textId="77777777" w:rsidR="009F7198" w:rsidRPr="009F7198" w:rsidRDefault="009F7198" w:rsidP="009F7198">
      <w:pPr>
        <w:jc w:val="center"/>
        <w:rPr>
          <w:rFonts w:ascii="Arial" w:hAnsi="Arial" w:cs="Arial"/>
          <w:b/>
          <w:sz w:val="32"/>
          <w:szCs w:val="32"/>
          <w:u w:val="single"/>
        </w:rPr>
      </w:pPr>
    </w:p>
    <w:p w14:paraId="6F620342" w14:textId="77777777" w:rsidR="009F7198" w:rsidRPr="009F7198" w:rsidRDefault="009F7198" w:rsidP="009F7198">
      <w:pPr>
        <w:jc w:val="center"/>
        <w:rPr>
          <w:rFonts w:ascii="Arial" w:hAnsi="Arial" w:cs="Arial"/>
          <w:b/>
          <w:sz w:val="32"/>
          <w:szCs w:val="32"/>
          <w:u w:val="single"/>
        </w:rPr>
      </w:pPr>
    </w:p>
    <w:p w14:paraId="1E23DC9C" w14:textId="6FE9A755" w:rsidR="009F7198" w:rsidRPr="009F7198" w:rsidRDefault="009F7198" w:rsidP="009F7198">
      <w:pPr>
        <w:jc w:val="center"/>
        <w:rPr>
          <w:rFonts w:ascii="Arial" w:hAnsi="Arial" w:cs="Arial"/>
          <w:b/>
          <w:sz w:val="32"/>
          <w:szCs w:val="32"/>
          <w:u w:val="single"/>
        </w:rPr>
      </w:pPr>
      <w:bookmarkStart w:id="0" w:name="_Hlk153180359"/>
      <w:r w:rsidRPr="002D4B5E">
        <w:rPr>
          <w:rFonts w:ascii="Arial" w:hAnsi="Arial" w:cs="Arial"/>
          <w:b/>
          <w:sz w:val="32"/>
          <w:szCs w:val="32"/>
          <w:u w:val="single"/>
        </w:rPr>
        <w:t xml:space="preserve">PROVISION OF </w:t>
      </w:r>
      <w:r w:rsidR="00DB7ECD" w:rsidRPr="002D4B5E">
        <w:rPr>
          <w:rFonts w:ascii="Arial" w:hAnsi="Arial" w:cs="Arial"/>
          <w:b/>
          <w:sz w:val="32"/>
          <w:szCs w:val="32"/>
          <w:u w:val="single"/>
        </w:rPr>
        <w:t xml:space="preserve">EPOS </w:t>
      </w:r>
      <w:r w:rsidR="00B75CBF" w:rsidRPr="002D4B5E">
        <w:rPr>
          <w:rFonts w:ascii="Arial" w:hAnsi="Arial" w:cs="Arial"/>
          <w:b/>
          <w:sz w:val="32"/>
          <w:szCs w:val="32"/>
          <w:u w:val="single"/>
        </w:rPr>
        <w:t xml:space="preserve">&amp; TICKETING </w:t>
      </w:r>
      <w:r w:rsidR="00DB7ECD" w:rsidRPr="002D4B5E">
        <w:rPr>
          <w:rFonts w:ascii="Arial" w:hAnsi="Arial" w:cs="Arial"/>
          <w:b/>
          <w:sz w:val="32"/>
          <w:szCs w:val="32"/>
          <w:u w:val="single"/>
        </w:rPr>
        <w:t>SYSTEM</w:t>
      </w:r>
      <w:r w:rsidRPr="002D4B5E">
        <w:rPr>
          <w:rFonts w:ascii="Arial" w:hAnsi="Arial" w:cs="Arial"/>
          <w:b/>
          <w:sz w:val="32"/>
          <w:szCs w:val="32"/>
          <w:u w:val="single"/>
        </w:rPr>
        <w:t xml:space="preserve"> </w:t>
      </w:r>
      <w:r w:rsidR="00DB7ECD" w:rsidRPr="002D4B5E">
        <w:rPr>
          <w:rFonts w:ascii="Arial" w:hAnsi="Arial" w:cs="Arial"/>
          <w:b/>
          <w:sz w:val="32"/>
          <w:szCs w:val="32"/>
          <w:u w:val="single"/>
        </w:rPr>
        <w:t>FOR</w:t>
      </w:r>
      <w:r w:rsidRPr="002D4B5E">
        <w:rPr>
          <w:rFonts w:ascii="Arial" w:hAnsi="Arial" w:cs="Arial"/>
          <w:b/>
          <w:sz w:val="32"/>
          <w:szCs w:val="32"/>
          <w:u w:val="single"/>
        </w:rPr>
        <w:t xml:space="preserve"> THE ROYAL HOSPITAL CHELSEA</w:t>
      </w:r>
    </w:p>
    <w:bookmarkEnd w:id="0"/>
    <w:p w14:paraId="60D31A39" w14:textId="77777777" w:rsidR="009F7198" w:rsidRPr="009F7198" w:rsidRDefault="009F7198" w:rsidP="009F7198">
      <w:pPr>
        <w:jc w:val="center"/>
        <w:rPr>
          <w:rFonts w:ascii="Arial" w:hAnsi="Arial" w:cs="Arial"/>
          <w:b/>
          <w:sz w:val="32"/>
          <w:szCs w:val="32"/>
          <w:u w:val="single"/>
        </w:rPr>
      </w:pPr>
    </w:p>
    <w:p w14:paraId="1DA1D679" w14:textId="7C88F8A7" w:rsidR="009F7198" w:rsidRPr="00E87307" w:rsidRDefault="009F7198" w:rsidP="009F7198">
      <w:pPr>
        <w:jc w:val="center"/>
        <w:rPr>
          <w:rFonts w:ascii="Arial" w:hAnsi="Arial" w:cs="Arial"/>
          <w:b/>
          <w:sz w:val="32"/>
          <w:szCs w:val="32"/>
          <w:u w:val="single"/>
        </w:rPr>
      </w:pPr>
      <w:r w:rsidRPr="00E87307">
        <w:rPr>
          <w:rFonts w:ascii="Arial" w:hAnsi="Arial" w:cs="Arial"/>
          <w:b/>
          <w:sz w:val="32"/>
          <w:szCs w:val="32"/>
          <w:u w:val="single"/>
        </w:rPr>
        <w:t xml:space="preserve">Period </w:t>
      </w:r>
      <w:r w:rsidR="00E87307" w:rsidRPr="00E87307">
        <w:rPr>
          <w:rFonts w:ascii="Arial" w:hAnsi="Arial" w:cs="Arial"/>
          <w:b/>
          <w:sz w:val="32"/>
          <w:szCs w:val="32"/>
          <w:u w:val="single"/>
        </w:rPr>
        <w:t>13</w:t>
      </w:r>
      <w:r w:rsidR="00153F61" w:rsidRPr="00E87307">
        <w:rPr>
          <w:rFonts w:ascii="Arial" w:hAnsi="Arial" w:cs="Arial"/>
          <w:b/>
          <w:sz w:val="32"/>
          <w:szCs w:val="32"/>
          <w:u w:val="single"/>
          <w:vertAlign w:val="superscript"/>
        </w:rPr>
        <w:t>th</w:t>
      </w:r>
      <w:r w:rsidR="00E87307" w:rsidRPr="00E87307">
        <w:rPr>
          <w:rFonts w:ascii="Arial" w:hAnsi="Arial" w:cs="Arial"/>
          <w:b/>
          <w:sz w:val="32"/>
          <w:szCs w:val="32"/>
          <w:u w:val="single"/>
        </w:rPr>
        <w:t xml:space="preserve"> May</w:t>
      </w:r>
      <w:r w:rsidRPr="00E87307">
        <w:rPr>
          <w:rFonts w:ascii="Arial" w:hAnsi="Arial" w:cs="Arial"/>
          <w:b/>
          <w:sz w:val="32"/>
          <w:szCs w:val="32"/>
          <w:u w:val="single"/>
        </w:rPr>
        <w:t xml:space="preserve"> 202</w:t>
      </w:r>
      <w:r w:rsidR="00153F61" w:rsidRPr="00E87307">
        <w:rPr>
          <w:rFonts w:ascii="Arial" w:hAnsi="Arial" w:cs="Arial"/>
          <w:b/>
          <w:sz w:val="32"/>
          <w:szCs w:val="32"/>
          <w:u w:val="single"/>
        </w:rPr>
        <w:t>4</w:t>
      </w:r>
      <w:r w:rsidRPr="00E87307">
        <w:rPr>
          <w:rFonts w:ascii="Arial" w:hAnsi="Arial" w:cs="Arial"/>
          <w:b/>
          <w:sz w:val="32"/>
          <w:szCs w:val="32"/>
          <w:u w:val="single"/>
        </w:rPr>
        <w:t xml:space="preserve"> to </w:t>
      </w:r>
      <w:r w:rsidR="00E87307" w:rsidRPr="00E87307">
        <w:rPr>
          <w:rFonts w:ascii="Arial" w:hAnsi="Arial" w:cs="Arial"/>
          <w:b/>
          <w:sz w:val="32"/>
          <w:szCs w:val="32"/>
          <w:u w:val="single"/>
        </w:rPr>
        <w:t>12</w:t>
      </w:r>
      <w:r w:rsidR="00E87307" w:rsidRPr="00E87307">
        <w:rPr>
          <w:rFonts w:ascii="Arial" w:hAnsi="Arial" w:cs="Arial"/>
          <w:b/>
          <w:sz w:val="32"/>
          <w:szCs w:val="32"/>
          <w:u w:val="single"/>
          <w:vertAlign w:val="superscript"/>
        </w:rPr>
        <w:t>th</w:t>
      </w:r>
      <w:r w:rsidR="00E87307" w:rsidRPr="00E87307">
        <w:rPr>
          <w:rFonts w:ascii="Arial" w:hAnsi="Arial" w:cs="Arial"/>
          <w:b/>
          <w:sz w:val="32"/>
          <w:szCs w:val="32"/>
          <w:u w:val="single"/>
        </w:rPr>
        <w:t xml:space="preserve"> May</w:t>
      </w:r>
      <w:r w:rsidRPr="00E87307">
        <w:rPr>
          <w:rFonts w:ascii="Arial" w:hAnsi="Arial" w:cs="Arial"/>
          <w:b/>
          <w:sz w:val="32"/>
          <w:szCs w:val="32"/>
          <w:u w:val="single"/>
        </w:rPr>
        <w:t xml:space="preserve"> 202</w:t>
      </w:r>
      <w:r w:rsidR="00153F61" w:rsidRPr="00E87307">
        <w:rPr>
          <w:rFonts w:ascii="Arial" w:hAnsi="Arial" w:cs="Arial"/>
          <w:b/>
          <w:sz w:val="32"/>
          <w:szCs w:val="32"/>
          <w:u w:val="single"/>
        </w:rPr>
        <w:t>7</w:t>
      </w:r>
    </w:p>
    <w:p w14:paraId="482E48CF" w14:textId="53B2F5AC" w:rsidR="00CC5667" w:rsidRPr="00C033E2" w:rsidRDefault="009F7198" w:rsidP="009F7198">
      <w:pPr>
        <w:jc w:val="center"/>
      </w:pPr>
      <w:r w:rsidRPr="00900561">
        <w:rPr>
          <w:rFonts w:ascii="Arial" w:hAnsi="Arial" w:cs="Arial"/>
          <w:b/>
          <w:sz w:val="32"/>
          <w:szCs w:val="32"/>
          <w:u w:val="single"/>
        </w:rPr>
        <w:t xml:space="preserve">(With 2 x 1 Yr. Options to </w:t>
      </w:r>
      <w:r w:rsidR="00E87307" w:rsidRPr="00900561">
        <w:rPr>
          <w:rFonts w:ascii="Arial" w:hAnsi="Arial" w:cs="Arial"/>
          <w:b/>
          <w:sz w:val="32"/>
          <w:szCs w:val="32"/>
          <w:u w:val="single"/>
        </w:rPr>
        <w:t>12</w:t>
      </w:r>
      <w:r w:rsidR="00E87307" w:rsidRPr="00900561">
        <w:rPr>
          <w:rFonts w:ascii="Arial" w:hAnsi="Arial" w:cs="Arial"/>
          <w:b/>
          <w:sz w:val="32"/>
          <w:szCs w:val="32"/>
          <w:u w:val="single"/>
          <w:vertAlign w:val="superscript"/>
        </w:rPr>
        <w:t>th</w:t>
      </w:r>
      <w:r w:rsidR="00E87307" w:rsidRPr="00900561">
        <w:rPr>
          <w:rFonts w:ascii="Arial" w:hAnsi="Arial" w:cs="Arial"/>
          <w:b/>
          <w:sz w:val="32"/>
          <w:szCs w:val="32"/>
          <w:u w:val="single"/>
        </w:rPr>
        <w:t xml:space="preserve"> May</w:t>
      </w:r>
      <w:r w:rsidRPr="00900561">
        <w:rPr>
          <w:rFonts w:ascii="Arial" w:hAnsi="Arial" w:cs="Arial"/>
          <w:b/>
          <w:sz w:val="32"/>
          <w:szCs w:val="32"/>
          <w:u w:val="single"/>
        </w:rPr>
        <w:t xml:space="preserve"> 202</w:t>
      </w:r>
      <w:r w:rsidR="00153F61" w:rsidRPr="00900561">
        <w:rPr>
          <w:rFonts w:ascii="Arial" w:hAnsi="Arial" w:cs="Arial"/>
          <w:b/>
          <w:sz w:val="32"/>
          <w:szCs w:val="32"/>
          <w:u w:val="single"/>
        </w:rPr>
        <w:t>9</w:t>
      </w:r>
      <w:r w:rsidRPr="00900561">
        <w:rPr>
          <w:rFonts w:ascii="Arial" w:hAnsi="Arial" w:cs="Arial"/>
          <w:b/>
          <w:sz w:val="32"/>
          <w:szCs w:val="32"/>
          <w:u w:val="single"/>
        </w:rPr>
        <w:t>)</w:t>
      </w:r>
    </w:p>
    <w:p w14:paraId="32AC0E02" w14:textId="77777777" w:rsidR="00CC5667" w:rsidRPr="00CF18D4" w:rsidRDefault="00CC5667" w:rsidP="00CC5667">
      <w:pPr>
        <w:ind w:left="-360"/>
        <w:jc w:val="center"/>
        <w:rPr>
          <w:rFonts w:ascii="Arial" w:hAnsi="Arial" w:cs="Arial"/>
        </w:rPr>
      </w:pPr>
    </w:p>
    <w:p w14:paraId="0DA23048" w14:textId="77777777" w:rsidR="00CC5667" w:rsidRPr="00CF18D4" w:rsidRDefault="00CC5667" w:rsidP="00CC5667">
      <w:pPr>
        <w:ind w:left="-360"/>
        <w:rPr>
          <w:rFonts w:ascii="Arial" w:hAnsi="Arial" w:cs="Arial"/>
        </w:rPr>
      </w:pPr>
    </w:p>
    <w:p w14:paraId="2222ED8F" w14:textId="780DAD29" w:rsidR="00CC5667" w:rsidRPr="00CF18D4" w:rsidRDefault="00CC5667" w:rsidP="00CC5667">
      <w:pPr>
        <w:ind w:left="-360"/>
        <w:jc w:val="center"/>
        <w:rPr>
          <w:rFonts w:ascii="Arial" w:hAnsi="Arial" w:cs="Arial"/>
        </w:rPr>
      </w:pPr>
      <w:r>
        <w:rPr>
          <w:rFonts w:ascii="Arial" w:hAnsi="Arial" w:cs="Arial"/>
          <w:noProof/>
        </w:rPr>
        <w:drawing>
          <wp:inline distT="0" distB="0" distL="0" distR="0" wp14:anchorId="0B478AB2" wp14:editId="19DA7137">
            <wp:extent cx="3108960" cy="3733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3733800"/>
                    </a:xfrm>
                    <a:prstGeom prst="rect">
                      <a:avLst/>
                    </a:prstGeom>
                    <a:noFill/>
                    <a:ln>
                      <a:noFill/>
                    </a:ln>
                  </pic:spPr>
                </pic:pic>
              </a:graphicData>
            </a:graphic>
          </wp:inline>
        </w:drawing>
      </w:r>
    </w:p>
    <w:p w14:paraId="310051A7" w14:textId="77777777" w:rsidR="00CC5667" w:rsidRPr="00CF18D4" w:rsidRDefault="00CC5667" w:rsidP="00CC5667">
      <w:pPr>
        <w:ind w:left="-360"/>
        <w:rPr>
          <w:rFonts w:ascii="Arial" w:hAnsi="Arial" w:cs="Arial"/>
        </w:rPr>
      </w:pPr>
    </w:p>
    <w:p w14:paraId="3BBC1F90" w14:textId="640EE56A" w:rsidR="00CC5667" w:rsidRPr="00CC5667" w:rsidRDefault="00CC5667" w:rsidP="00CC5667">
      <w:pPr>
        <w:ind w:left="-360"/>
        <w:rPr>
          <w:rFonts w:ascii="Arial" w:hAnsi="Arial" w:cs="Arial"/>
          <w:b/>
          <w:sz w:val="40"/>
        </w:rPr>
      </w:pPr>
      <w:r>
        <w:rPr>
          <w:rFonts w:ascii="Arial" w:hAnsi="Arial" w:cs="Arial"/>
          <w:b/>
          <w:sz w:val="40"/>
        </w:rPr>
        <w:t xml:space="preserve">           </w:t>
      </w:r>
    </w:p>
    <w:p w14:paraId="3B13A6AA" w14:textId="77777777" w:rsidR="00CC5667" w:rsidRDefault="00CC5667" w:rsidP="00CC5667">
      <w:pPr>
        <w:rPr>
          <w:rFonts w:ascii="Arial" w:hAnsi="Arial" w:cs="Arial"/>
          <w:b/>
          <w:sz w:val="32"/>
          <w:szCs w:val="32"/>
        </w:rPr>
      </w:pPr>
    </w:p>
    <w:p w14:paraId="7BED88F1" w14:textId="77777777" w:rsidR="00CC5667" w:rsidRPr="00E87307" w:rsidRDefault="00CC5667" w:rsidP="00CC5667">
      <w:pPr>
        <w:ind w:left="-360"/>
        <w:jc w:val="center"/>
        <w:rPr>
          <w:rFonts w:ascii="Arial" w:hAnsi="Arial" w:cs="Arial"/>
          <w:b/>
          <w:sz w:val="32"/>
          <w:szCs w:val="32"/>
        </w:rPr>
      </w:pPr>
      <w:r w:rsidRPr="00E87307">
        <w:rPr>
          <w:rFonts w:ascii="Arial" w:hAnsi="Arial" w:cs="Arial"/>
          <w:b/>
          <w:sz w:val="32"/>
          <w:szCs w:val="32"/>
        </w:rPr>
        <w:t>DATE AND TIME FOR RETURN:</w:t>
      </w:r>
    </w:p>
    <w:p w14:paraId="62AB86CD" w14:textId="77777777" w:rsidR="00CC5667" w:rsidRPr="00E87307" w:rsidRDefault="00CC5667" w:rsidP="00CC5667">
      <w:pPr>
        <w:ind w:left="-360"/>
        <w:rPr>
          <w:rFonts w:ascii="Arial" w:hAnsi="Arial" w:cs="Arial"/>
          <w:b/>
          <w:sz w:val="32"/>
          <w:szCs w:val="32"/>
        </w:rPr>
      </w:pPr>
    </w:p>
    <w:p w14:paraId="695F4D0C" w14:textId="40A9CA97" w:rsidR="00CC5667" w:rsidRPr="002B538F" w:rsidRDefault="00E87307" w:rsidP="00CC5667">
      <w:pPr>
        <w:ind w:left="-360"/>
        <w:jc w:val="center"/>
        <w:rPr>
          <w:rFonts w:ascii="Arial" w:hAnsi="Arial" w:cs="Arial"/>
          <w:b/>
          <w:sz w:val="32"/>
          <w:szCs w:val="32"/>
        </w:rPr>
      </w:pPr>
      <w:r w:rsidRPr="00E87307">
        <w:rPr>
          <w:rFonts w:ascii="Arial" w:hAnsi="Arial" w:cs="Arial"/>
          <w:b/>
          <w:sz w:val="32"/>
          <w:szCs w:val="32"/>
        </w:rPr>
        <w:t>29</w:t>
      </w:r>
      <w:r w:rsidR="00153F61" w:rsidRPr="00E87307">
        <w:rPr>
          <w:rFonts w:ascii="Arial" w:hAnsi="Arial" w:cs="Arial"/>
          <w:b/>
          <w:sz w:val="32"/>
          <w:szCs w:val="32"/>
          <w:vertAlign w:val="superscript"/>
        </w:rPr>
        <w:t>th</w:t>
      </w:r>
      <w:r w:rsidR="00153F61" w:rsidRPr="00E87307">
        <w:rPr>
          <w:rFonts w:ascii="Arial" w:hAnsi="Arial" w:cs="Arial"/>
          <w:b/>
          <w:sz w:val="32"/>
          <w:szCs w:val="32"/>
        </w:rPr>
        <w:t xml:space="preserve"> </w:t>
      </w:r>
      <w:r w:rsidRPr="00E87307">
        <w:rPr>
          <w:rFonts w:ascii="Arial" w:hAnsi="Arial" w:cs="Arial"/>
          <w:b/>
          <w:sz w:val="32"/>
          <w:szCs w:val="32"/>
        </w:rPr>
        <w:t>April</w:t>
      </w:r>
      <w:r w:rsidR="00CC5667" w:rsidRPr="00E87307">
        <w:rPr>
          <w:rFonts w:ascii="Arial" w:hAnsi="Arial" w:cs="Arial"/>
          <w:b/>
          <w:sz w:val="32"/>
          <w:szCs w:val="32"/>
        </w:rPr>
        <w:t xml:space="preserve"> 202</w:t>
      </w:r>
      <w:r w:rsidR="00153F61" w:rsidRPr="00E87307">
        <w:rPr>
          <w:rFonts w:ascii="Arial" w:hAnsi="Arial" w:cs="Arial"/>
          <w:b/>
          <w:sz w:val="32"/>
          <w:szCs w:val="32"/>
        </w:rPr>
        <w:t>4</w:t>
      </w:r>
      <w:r w:rsidR="00CC5667" w:rsidRPr="00E87307">
        <w:rPr>
          <w:rFonts w:ascii="Arial" w:hAnsi="Arial" w:cs="Arial"/>
          <w:b/>
          <w:sz w:val="32"/>
          <w:szCs w:val="32"/>
        </w:rPr>
        <w:t xml:space="preserve"> - 10.00AM</w:t>
      </w:r>
    </w:p>
    <w:p w14:paraId="1FB148C6" w14:textId="77777777" w:rsidR="00626944" w:rsidRPr="00CF18D4" w:rsidRDefault="00626944" w:rsidP="00654468">
      <w:pPr>
        <w:ind w:left="-360"/>
        <w:jc w:val="center"/>
        <w:rPr>
          <w:rFonts w:ascii="Arial" w:hAnsi="Arial" w:cs="Arial"/>
        </w:rPr>
      </w:pPr>
    </w:p>
    <w:p w14:paraId="1F471F66" w14:textId="1A900F98" w:rsidR="009F7198" w:rsidRDefault="00626944" w:rsidP="009F7198">
      <w:pPr>
        <w:ind w:left="-360" w:right="-694"/>
        <w:jc w:val="center"/>
        <w:rPr>
          <w:rFonts w:ascii="Arial" w:hAnsi="Arial" w:cs="Arial"/>
        </w:rPr>
      </w:pPr>
      <w:r>
        <w:rPr>
          <w:rFonts w:ascii="Arial" w:hAnsi="Arial" w:cs="Arial"/>
        </w:rPr>
        <w:br w:type="page"/>
      </w:r>
    </w:p>
    <w:p w14:paraId="31E43FD6" w14:textId="23B2EDFF" w:rsidR="009F7198" w:rsidRDefault="009F7198" w:rsidP="009F7198">
      <w:pPr>
        <w:autoSpaceDE w:val="0"/>
        <w:autoSpaceDN w:val="0"/>
        <w:adjustRightInd w:val="0"/>
        <w:jc w:val="center"/>
        <w:rPr>
          <w:rFonts w:ascii="Century Gothic" w:hAnsi="Century Gothic" w:cs="Century Gothic"/>
          <w:b/>
          <w:bCs/>
          <w:color w:val="000000"/>
          <w:lang w:eastAsia="en-GB"/>
        </w:rPr>
      </w:pPr>
      <w:r>
        <w:rPr>
          <w:rFonts w:ascii="Arial" w:hAnsi="Arial" w:cs="Arial"/>
          <w:noProof/>
        </w:rPr>
        <w:lastRenderedPageBreak/>
        <w:drawing>
          <wp:inline distT="0" distB="0" distL="0" distR="0" wp14:anchorId="67BBFCF5" wp14:editId="3005FE69">
            <wp:extent cx="830580" cy="998220"/>
            <wp:effectExtent l="0" t="0" r="7620" b="0"/>
            <wp:docPr id="88849795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97959" name="Picture 1" descr="A logo with text on 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0580" cy="998220"/>
                    </a:xfrm>
                    <a:prstGeom prst="rect">
                      <a:avLst/>
                    </a:prstGeom>
                    <a:noFill/>
                    <a:ln>
                      <a:noFill/>
                    </a:ln>
                  </pic:spPr>
                </pic:pic>
              </a:graphicData>
            </a:graphic>
          </wp:inline>
        </w:drawing>
      </w:r>
    </w:p>
    <w:p w14:paraId="1C71BFBF"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7068DA82"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0193A45E"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1815566F" w14:textId="77777777" w:rsidR="009F7198" w:rsidRDefault="009F7198" w:rsidP="009F7198">
      <w:pPr>
        <w:autoSpaceDE w:val="0"/>
        <w:autoSpaceDN w:val="0"/>
        <w:adjustRightInd w:val="0"/>
        <w:rPr>
          <w:rFonts w:ascii="Century Gothic" w:hAnsi="Century Gothic" w:cs="Century Gothic"/>
          <w:b/>
          <w:bCs/>
          <w:color w:val="000000"/>
          <w:lang w:eastAsia="en-GB"/>
        </w:rPr>
      </w:pPr>
      <w:r w:rsidRPr="00E3056F">
        <w:rPr>
          <w:rFonts w:ascii="Century Gothic" w:hAnsi="Century Gothic" w:cs="Century Gothic"/>
          <w:b/>
          <w:bCs/>
          <w:color w:val="000000"/>
          <w:lang w:eastAsia="en-GB"/>
        </w:rPr>
        <w:t>The Values of the Royal Hospital Chelsea</w:t>
      </w:r>
    </w:p>
    <w:p w14:paraId="05A1A13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24B28580"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The Royal Hospital Chelsea is a unique and important national institution with a military-based culture. At the heart of its vision lie two core ambitions. </w:t>
      </w:r>
    </w:p>
    <w:p w14:paraId="6FB8386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0958D91F"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First, to ensure the RHC remains recognised as being relevant to the Nation. </w:t>
      </w:r>
    </w:p>
    <w:p w14:paraId="308E225A"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57C890FD"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Second, for it to be acknowledged as a beacon of excellence in the care of the elderly. These ambitions can only be achieved if In-Pensioners and staff alike recognise they have obligations as well as privileges. The ethos of the Royal Hospital is thus one that puts a premium on selflessness and companionship: and the values laid out in this note underpin that ethos. They apply equally to all members of our community. </w:t>
      </w:r>
    </w:p>
    <w:p w14:paraId="446F1FE3"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76272978"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Nurture Belonging – unite through comradeship </w:t>
      </w:r>
    </w:p>
    <w:p w14:paraId="576ED0E9"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51515F46"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United in a shared purpose, we live and work together as a community. Everyone has a place in our diverse social, military, and historical traditions. We build strong relationships through trust and loyalty. </w:t>
      </w:r>
    </w:p>
    <w:p w14:paraId="39C0D819"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362EFE7D"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Respect Individuals – listen and act </w:t>
      </w:r>
    </w:p>
    <w:p w14:paraId="43E5DF3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64B15111"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We believe in the dignity and experiences of everyone. Each of us listens with humility and speaks with courage. Always acting with integrity, we treat each other with decency and care. </w:t>
      </w:r>
    </w:p>
    <w:p w14:paraId="017FDE55"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21811E99"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Encourage Pride – commit to high standards</w:t>
      </w:r>
    </w:p>
    <w:p w14:paraId="717FA481"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b/>
          <w:bCs/>
          <w:color w:val="000000"/>
          <w:lang w:eastAsia="en-GB"/>
        </w:rPr>
        <w:t xml:space="preserve"> </w:t>
      </w:r>
    </w:p>
    <w:p w14:paraId="48D6D4CC"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We show appreciation and give people reason to take pride in what they do. We each welcome challenge and support others to improve. Together, we honour the mission of the Royal Hospital. </w:t>
      </w:r>
    </w:p>
    <w:p w14:paraId="74AE75F1" w14:textId="77777777" w:rsidR="009F7198" w:rsidRDefault="009F7198" w:rsidP="009F7198">
      <w:pPr>
        <w:autoSpaceDE w:val="0"/>
        <w:autoSpaceDN w:val="0"/>
        <w:adjustRightInd w:val="0"/>
        <w:jc w:val="both"/>
        <w:rPr>
          <w:rFonts w:ascii="Century Gothic" w:hAnsi="Century Gothic" w:cs="Century Gothic"/>
          <w:b/>
          <w:bCs/>
          <w:color w:val="000000"/>
          <w:lang w:eastAsia="en-GB"/>
        </w:rPr>
      </w:pPr>
    </w:p>
    <w:p w14:paraId="63EF849A"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Enjoy Life – make people smile </w:t>
      </w:r>
    </w:p>
    <w:p w14:paraId="76BEF111"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16331350" w14:textId="77777777" w:rsidR="009F7198" w:rsidRPr="002B538F" w:rsidRDefault="009F7198" w:rsidP="009F7198">
      <w:pPr>
        <w:rPr>
          <w:rFonts w:ascii="Arial" w:hAnsi="Arial" w:cs="Arial"/>
          <w:b/>
          <w:sz w:val="32"/>
          <w:szCs w:val="32"/>
        </w:rPr>
      </w:pPr>
      <w:r w:rsidRPr="00E3056F">
        <w:rPr>
          <w:rFonts w:ascii="Century Gothic" w:hAnsi="Century Gothic" w:cs="Century Gothic"/>
          <w:color w:val="000000"/>
          <w:lang w:eastAsia="en-GB"/>
        </w:rPr>
        <w:t>We each enable people to lead happy, healthy, and fulfilling lives. The well-being of others is what</w:t>
      </w:r>
      <w:r>
        <w:rPr>
          <w:rFonts w:ascii="Century Gothic" w:hAnsi="Century Gothic" w:cs="Century Gothic"/>
          <w:color w:val="000000"/>
          <w:lang w:eastAsia="en-GB"/>
        </w:rPr>
        <w:t xml:space="preserve"> </w:t>
      </w:r>
      <w:r w:rsidRPr="00E3056F">
        <w:rPr>
          <w:rFonts w:ascii="Century Gothic" w:hAnsi="Century Gothic" w:cs="Century Gothic"/>
          <w:color w:val="000000"/>
          <w:lang w:eastAsia="en-GB"/>
        </w:rPr>
        <w:t>motivates us. We delight in the difference we make within our communities and Nation.</w:t>
      </w:r>
    </w:p>
    <w:p w14:paraId="40789A89" w14:textId="77777777" w:rsidR="009F7198" w:rsidRPr="00CF18D4" w:rsidRDefault="009F7198" w:rsidP="009F7198">
      <w:pPr>
        <w:ind w:left="-360"/>
        <w:rPr>
          <w:rFonts w:ascii="Arial" w:hAnsi="Arial" w:cs="Arial"/>
        </w:rPr>
      </w:pPr>
    </w:p>
    <w:p w14:paraId="6DCD55A1" w14:textId="77777777" w:rsidR="009F7198" w:rsidRPr="00CF18D4" w:rsidRDefault="009F7198" w:rsidP="009F7198">
      <w:pPr>
        <w:ind w:left="-360"/>
        <w:jc w:val="center"/>
        <w:rPr>
          <w:rFonts w:ascii="Arial" w:hAnsi="Arial" w:cs="Arial"/>
        </w:rPr>
      </w:pPr>
    </w:p>
    <w:p w14:paraId="511702EC" w14:textId="795AF5D9" w:rsidR="009F7198" w:rsidRDefault="009F7198">
      <w:pPr>
        <w:rPr>
          <w:rFonts w:ascii="Arial" w:hAnsi="Arial" w:cs="Arial"/>
        </w:rPr>
      </w:pPr>
    </w:p>
    <w:p w14:paraId="50BE332E" w14:textId="77777777" w:rsidR="009F7198" w:rsidRDefault="009F7198">
      <w:pPr>
        <w:rPr>
          <w:rFonts w:ascii="Arial" w:hAnsi="Arial" w:cs="Arial"/>
        </w:rPr>
      </w:pPr>
    </w:p>
    <w:p w14:paraId="40E31CD7" w14:textId="77777777" w:rsidR="009F7198" w:rsidRDefault="009F7198">
      <w:pPr>
        <w:rPr>
          <w:rFonts w:ascii="Arial" w:hAnsi="Arial" w:cs="Arial"/>
        </w:rPr>
      </w:pPr>
    </w:p>
    <w:p w14:paraId="2A785C97" w14:textId="77777777" w:rsidR="009F7198" w:rsidRDefault="009F7198">
      <w:pPr>
        <w:rPr>
          <w:rFonts w:ascii="Arial" w:hAnsi="Arial" w:cs="Arial"/>
        </w:rPr>
      </w:pPr>
    </w:p>
    <w:p w14:paraId="130ED24A" w14:textId="77777777" w:rsidR="009F7198" w:rsidRDefault="009F7198">
      <w:pPr>
        <w:rPr>
          <w:rFonts w:ascii="Arial" w:hAnsi="Arial" w:cs="Arial"/>
        </w:rPr>
      </w:pPr>
    </w:p>
    <w:p w14:paraId="100063C1" w14:textId="77777777" w:rsidR="009F7198" w:rsidRDefault="009F7198">
      <w:pPr>
        <w:rPr>
          <w:rFonts w:ascii="Arial" w:hAnsi="Arial" w:cs="Arial"/>
        </w:rPr>
      </w:pPr>
    </w:p>
    <w:p w14:paraId="5C6C3A19" w14:textId="77777777" w:rsidR="009F7198" w:rsidRDefault="009F7198">
      <w:pPr>
        <w:rPr>
          <w:rFonts w:ascii="Arial" w:hAnsi="Arial" w:cs="Arial"/>
        </w:rPr>
      </w:pPr>
    </w:p>
    <w:p w14:paraId="2436F58C" w14:textId="77777777" w:rsidR="009F7198" w:rsidRDefault="009F7198">
      <w:pPr>
        <w:rPr>
          <w:rFonts w:ascii="Arial" w:hAnsi="Arial" w:cs="Arial"/>
        </w:rPr>
      </w:pPr>
    </w:p>
    <w:p w14:paraId="45A3EBB9" w14:textId="77777777" w:rsidR="009F7198" w:rsidRDefault="009F7198">
      <w:pPr>
        <w:rPr>
          <w:rFonts w:ascii="Arial" w:hAnsi="Arial" w:cs="Arial"/>
        </w:rPr>
      </w:pPr>
    </w:p>
    <w:p w14:paraId="0358247D" w14:textId="77777777" w:rsidR="009F7198" w:rsidRDefault="009F7198">
      <w:pPr>
        <w:rPr>
          <w:rFonts w:ascii="Arial" w:hAnsi="Arial" w:cs="Arial"/>
        </w:rPr>
      </w:pPr>
    </w:p>
    <w:p w14:paraId="2C88693A" w14:textId="77777777" w:rsidR="009F7198" w:rsidRDefault="009F7198">
      <w:pPr>
        <w:rPr>
          <w:rFonts w:ascii="Arial" w:hAnsi="Arial" w:cs="Arial"/>
        </w:rPr>
      </w:pPr>
    </w:p>
    <w:p w14:paraId="27215AB3" w14:textId="77777777" w:rsidR="009F7198" w:rsidRDefault="009F7198">
      <w:pPr>
        <w:rPr>
          <w:rFonts w:ascii="Arial" w:hAnsi="Arial" w:cs="Arial"/>
        </w:rPr>
      </w:pPr>
    </w:p>
    <w:p w14:paraId="578B214E" w14:textId="77777777" w:rsidR="009F7198" w:rsidRDefault="009F7198">
      <w:pPr>
        <w:rPr>
          <w:rFonts w:ascii="Arial" w:hAnsi="Arial" w:cs="Arial"/>
        </w:rPr>
      </w:pPr>
    </w:p>
    <w:p w14:paraId="0CBAA747" w14:textId="77777777" w:rsidR="000E08D0" w:rsidRDefault="000E08D0" w:rsidP="00654468">
      <w:pPr>
        <w:ind w:left="-360" w:right="-694"/>
        <w:jc w:val="center"/>
        <w:rPr>
          <w:rFonts w:ascii="Arial" w:hAnsi="Arial" w:cs="Arial"/>
        </w:rPr>
      </w:pPr>
    </w:p>
    <w:p w14:paraId="428994B5" w14:textId="77777777" w:rsidR="000E08D0" w:rsidRDefault="000E08D0" w:rsidP="00654468">
      <w:pPr>
        <w:ind w:left="-360" w:right="-694"/>
        <w:jc w:val="center"/>
        <w:rPr>
          <w:rFonts w:ascii="Arial" w:hAnsi="Arial" w:cs="Arial"/>
        </w:rPr>
      </w:pPr>
    </w:p>
    <w:p w14:paraId="412E530E" w14:textId="77777777" w:rsidR="006720BF" w:rsidRPr="0075194C" w:rsidRDefault="006720BF" w:rsidP="0075194C">
      <w:pPr>
        <w:keepNext/>
        <w:spacing w:before="100" w:after="100"/>
        <w:jc w:val="center"/>
        <w:outlineLvl w:val="2"/>
        <w:rPr>
          <w:rFonts w:ascii="Arial" w:eastAsia="Batang" w:hAnsi="Arial" w:cs="Arial"/>
          <w:b/>
          <w:snapToGrid w:val="0"/>
          <w:sz w:val="28"/>
          <w:szCs w:val="28"/>
          <w:u w:val="single"/>
        </w:rPr>
      </w:pPr>
      <w:bookmarkStart w:id="1" w:name="_Toc26675138"/>
      <w:r w:rsidRPr="0075194C">
        <w:rPr>
          <w:rFonts w:ascii="Arial" w:eastAsia="Batang" w:hAnsi="Arial" w:cs="Arial"/>
          <w:b/>
          <w:snapToGrid w:val="0"/>
          <w:sz w:val="28"/>
          <w:szCs w:val="28"/>
          <w:u w:val="single"/>
        </w:rPr>
        <w:lastRenderedPageBreak/>
        <w:t>CONTENTS</w:t>
      </w:r>
    </w:p>
    <w:p w14:paraId="2935162E" w14:textId="77777777" w:rsidR="006720BF" w:rsidRPr="006720BF" w:rsidRDefault="006720BF" w:rsidP="006720BF">
      <w:pPr>
        <w:rPr>
          <w:rFonts w:eastAsia="Batang"/>
        </w:rPr>
      </w:pPr>
    </w:p>
    <w:p w14:paraId="74A0B13C" w14:textId="77777777" w:rsidR="006720BF" w:rsidRPr="006720BF" w:rsidRDefault="006720BF" w:rsidP="006720BF">
      <w:pPr>
        <w:rPr>
          <w:rFonts w:eastAsia="Batang"/>
        </w:rPr>
      </w:pPr>
    </w:p>
    <w:tbl>
      <w:tblPr>
        <w:tblW w:w="9099" w:type="dxa"/>
        <w:tblInd w:w="648" w:type="dxa"/>
        <w:tblLayout w:type="fixed"/>
        <w:tblLook w:val="0000" w:firstRow="0" w:lastRow="0" w:firstColumn="0" w:lastColumn="0" w:noHBand="0" w:noVBand="0"/>
      </w:tblPr>
      <w:tblGrid>
        <w:gridCol w:w="4138"/>
        <w:gridCol w:w="4961"/>
      </w:tblGrid>
      <w:tr w:rsidR="006720BF" w:rsidRPr="006720BF" w14:paraId="2478A89D" w14:textId="77777777" w:rsidTr="00864BB9">
        <w:trPr>
          <w:trHeight w:val="759"/>
        </w:trPr>
        <w:tc>
          <w:tcPr>
            <w:tcW w:w="4138" w:type="dxa"/>
            <w:shd w:val="clear" w:color="auto" w:fill="E3CF91"/>
            <w:vAlign w:val="center"/>
          </w:tcPr>
          <w:p w14:paraId="53BC326C" w14:textId="77777777" w:rsidR="006720BF" w:rsidRPr="006720BF" w:rsidRDefault="006720BF" w:rsidP="006720BF">
            <w:pPr>
              <w:tabs>
                <w:tab w:val="left" w:pos="-1440"/>
                <w:tab w:val="left" w:pos="-720"/>
              </w:tabs>
              <w:suppressAutoHyphens/>
              <w:spacing w:line="240" w:lineRule="exact"/>
              <w:rPr>
                <w:rFonts w:ascii="Arial" w:eastAsia="Batang" w:hAnsi="Arial" w:cs="Arial"/>
                <w:b/>
                <w:spacing w:val="-2"/>
                <w:sz w:val="22"/>
                <w:szCs w:val="22"/>
              </w:rPr>
            </w:pPr>
            <w:r w:rsidRPr="006720BF">
              <w:rPr>
                <w:rFonts w:ascii="Arial" w:eastAsia="Batang" w:hAnsi="Arial" w:cs="Arial"/>
                <w:b/>
                <w:spacing w:val="-2"/>
                <w:sz w:val="22"/>
                <w:szCs w:val="22"/>
              </w:rPr>
              <w:t>Reference</w:t>
            </w:r>
          </w:p>
        </w:tc>
        <w:tc>
          <w:tcPr>
            <w:tcW w:w="4961" w:type="dxa"/>
            <w:shd w:val="clear" w:color="auto" w:fill="E3CF91"/>
            <w:vAlign w:val="center"/>
          </w:tcPr>
          <w:p w14:paraId="75E73B2A"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b/>
                <w:spacing w:val="-2"/>
                <w:sz w:val="22"/>
                <w:szCs w:val="22"/>
              </w:rPr>
            </w:pPr>
          </w:p>
          <w:p w14:paraId="42D5A39B" w14:textId="77777777" w:rsidR="006720BF" w:rsidRPr="006720BF" w:rsidRDefault="006720BF" w:rsidP="006720BF">
            <w:pPr>
              <w:tabs>
                <w:tab w:val="left" w:pos="-1440"/>
                <w:tab w:val="left" w:pos="-720"/>
              </w:tabs>
              <w:suppressAutoHyphens/>
              <w:spacing w:line="240" w:lineRule="exact"/>
              <w:rPr>
                <w:rFonts w:ascii="Arial" w:eastAsia="Batang" w:hAnsi="Arial" w:cs="Arial"/>
                <w:b/>
                <w:spacing w:val="-2"/>
                <w:sz w:val="22"/>
                <w:szCs w:val="22"/>
              </w:rPr>
            </w:pPr>
            <w:r w:rsidRPr="006720BF">
              <w:rPr>
                <w:rFonts w:ascii="Arial" w:eastAsia="Batang" w:hAnsi="Arial" w:cs="Arial"/>
                <w:b/>
                <w:spacing w:val="-2"/>
                <w:sz w:val="22"/>
                <w:szCs w:val="22"/>
              </w:rPr>
              <w:t>Title/Description</w:t>
            </w:r>
          </w:p>
          <w:p w14:paraId="18F25A23"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b/>
                <w:spacing w:val="-2"/>
                <w:sz w:val="22"/>
                <w:szCs w:val="22"/>
              </w:rPr>
            </w:pPr>
          </w:p>
        </w:tc>
      </w:tr>
      <w:tr w:rsidR="006720BF" w:rsidRPr="006720BF" w14:paraId="2FC83486" w14:textId="77777777" w:rsidTr="00864BB9">
        <w:trPr>
          <w:trHeight w:val="759"/>
        </w:trPr>
        <w:tc>
          <w:tcPr>
            <w:tcW w:w="4138" w:type="dxa"/>
            <w:vAlign w:val="center"/>
          </w:tcPr>
          <w:p w14:paraId="43E955D8"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Page 1</w:t>
            </w:r>
          </w:p>
        </w:tc>
        <w:tc>
          <w:tcPr>
            <w:tcW w:w="4961" w:type="dxa"/>
            <w:vAlign w:val="center"/>
          </w:tcPr>
          <w:p w14:paraId="698F0BE5"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TENDER CHECKLIST</w:t>
            </w:r>
          </w:p>
        </w:tc>
      </w:tr>
      <w:tr w:rsidR="006720BF" w:rsidRPr="006720BF" w14:paraId="49E55563" w14:textId="77777777" w:rsidTr="00864BB9">
        <w:trPr>
          <w:trHeight w:val="759"/>
        </w:trPr>
        <w:tc>
          <w:tcPr>
            <w:tcW w:w="4138" w:type="dxa"/>
            <w:vAlign w:val="center"/>
          </w:tcPr>
          <w:p w14:paraId="2E93B479" w14:textId="3AC7A7E4"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 xml:space="preserve">Pages 2 to </w:t>
            </w:r>
            <w:r w:rsidR="008B3F0A">
              <w:rPr>
                <w:rFonts w:ascii="Arial" w:eastAsia="Batang" w:hAnsi="Arial" w:cs="Arial"/>
                <w:spacing w:val="-2"/>
                <w:sz w:val="22"/>
                <w:szCs w:val="22"/>
              </w:rPr>
              <w:t>5</w:t>
            </w:r>
          </w:p>
        </w:tc>
        <w:tc>
          <w:tcPr>
            <w:tcW w:w="4961" w:type="dxa"/>
            <w:vAlign w:val="center"/>
          </w:tcPr>
          <w:p w14:paraId="737F5DD8" w14:textId="77777777" w:rsidR="006720BF" w:rsidRPr="006720BF" w:rsidRDefault="006720BF" w:rsidP="006720BF">
            <w:pPr>
              <w:widowControl w:val="0"/>
              <w:rPr>
                <w:rFonts w:ascii="Arial" w:eastAsia="Batang" w:hAnsi="Arial" w:cs="Arial"/>
                <w:sz w:val="22"/>
                <w:szCs w:val="22"/>
              </w:rPr>
            </w:pPr>
          </w:p>
          <w:p w14:paraId="78402A24"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NOTICES TO TENDERERS</w:t>
            </w:r>
          </w:p>
          <w:p w14:paraId="509D9EE3" w14:textId="77777777" w:rsidR="006720BF" w:rsidRPr="006720BF" w:rsidRDefault="006720BF" w:rsidP="006720BF">
            <w:pPr>
              <w:widowControl w:val="0"/>
              <w:rPr>
                <w:rFonts w:ascii="Arial" w:eastAsia="Batang" w:hAnsi="Arial" w:cs="Arial"/>
                <w:sz w:val="22"/>
                <w:szCs w:val="22"/>
              </w:rPr>
            </w:pPr>
          </w:p>
        </w:tc>
      </w:tr>
      <w:tr w:rsidR="006720BF" w:rsidRPr="006720BF" w14:paraId="4945EF6E" w14:textId="77777777" w:rsidTr="00864BB9">
        <w:trPr>
          <w:trHeight w:val="759"/>
        </w:trPr>
        <w:tc>
          <w:tcPr>
            <w:tcW w:w="4138" w:type="dxa"/>
            <w:vAlign w:val="center"/>
          </w:tcPr>
          <w:p w14:paraId="7E099885" w14:textId="77777777" w:rsidR="006720BF" w:rsidRPr="00900561" w:rsidRDefault="006720BF" w:rsidP="006720BF">
            <w:pPr>
              <w:tabs>
                <w:tab w:val="left" w:pos="-1440"/>
                <w:tab w:val="left" w:pos="-720"/>
              </w:tabs>
              <w:suppressAutoHyphens/>
              <w:spacing w:line="240" w:lineRule="exact"/>
              <w:rPr>
                <w:rFonts w:ascii="Arial" w:eastAsia="Batang" w:hAnsi="Arial" w:cs="Arial"/>
                <w:spacing w:val="-2"/>
                <w:sz w:val="22"/>
                <w:szCs w:val="22"/>
              </w:rPr>
            </w:pPr>
            <w:r w:rsidRPr="00900561">
              <w:rPr>
                <w:rFonts w:ascii="Arial" w:eastAsia="Batang" w:hAnsi="Arial" w:cs="Arial"/>
                <w:spacing w:val="-2"/>
                <w:sz w:val="22"/>
                <w:szCs w:val="22"/>
              </w:rPr>
              <w:t>ANNEX A</w:t>
            </w:r>
          </w:p>
        </w:tc>
        <w:tc>
          <w:tcPr>
            <w:tcW w:w="4961" w:type="dxa"/>
            <w:vAlign w:val="center"/>
          </w:tcPr>
          <w:p w14:paraId="512D1330" w14:textId="77777777" w:rsidR="006720BF" w:rsidRPr="00900561" w:rsidRDefault="006720BF" w:rsidP="006720BF">
            <w:pPr>
              <w:widowControl w:val="0"/>
              <w:rPr>
                <w:rFonts w:ascii="Arial" w:eastAsia="Batang" w:hAnsi="Arial" w:cs="Arial"/>
                <w:sz w:val="22"/>
                <w:szCs w:val="22"/>
              </w:rPr>
            </w:pPr>
            <w:r w:rsidRPr="00900561">
              <w:rPr>
                <w:rFonts w:ascii="Arial" w:eastAsia="Batang" w:hAnsi="Arial" w:cs="Arial"/>
                <w:sz w:val="22"/>
                <w:szCs w:val="22"/>
              </w:rPr>
              <w:t>REQUIREMENT OF RESPONSE</w:t>
            </w:r>
          </w:p>
        </w:tc>
      </w:tr>
      <w:tr w:rsidR="006720BF" w:rsidRPr="006720BF" w14:paraId="71038747" w14:textId="77777777" w:rsidTr="00864BB9">
        <w:trPr>
          <w:trHeight w:val="759"/>
        </w:trPr>
        <w:tc>
          <w:tcPr>
            <w:tcW w:w="4138" w:type="dxa"/>
            <w:vAlign w:val="center"/>
          </w:tcPr>
          <w:p w14:paraId="1AFF2462" w14:textId="1D39C64F" w:rsidR="006720BF" w:rsidRPr="00900561" w:rsidRDefault="008B3F0A" w:rsidP="006720BF">
            <w:pPr>
              <w:tabs>
                <w:tab w:val="left" w:pos="-1440"/>
                <w:tab w:val="left" w:pos="-720"/>
              </w:tabs>
              <w:suppressAutoHyphens/>
              <w:spacing w:line="240" w:lineRule="exact"/>
              <w:rPr>
                <w:rFonts w:ascii="Arial" w:eastAsia="Batang" w:hAnsi="Arial" w:cs="Arial"/>
                <w:spacing w:val="-2"/>
                <w:sz w:val="22"/>
                <w:szCs w:val="22"/>
              </w:rPr>
            </w:pPr>
            <w:r w:rsidRPr="00900561">
              <w:rPr>
                <w:rFonts w:ascii="Arial" w:eastAsia="Batang" w:hAnsi="Arial" w:cs="Arial"/>
                <w:spacing w:val="-2"/>
                <w:sz w:val="22"/>
                <w:szCs w:val="22"/>
              </w:rPr>
              <w:t>Requirement of Response</w:t>
            </w:r>
          </w:p>
        </w:tc>
        <w:tc>
          <w:tcPr>
            <w:tcW w:w="4961" w:type="dxa"/>
            <w:vAlign w:val="center"/>
          </w:tcPr>
          <w:p w14:paraId="492379C6" w14:textId="77777777" w:rsidR="006720BF" w:rsidRPr="00900561" w:rsidRDefault="006720BF" w:rsidP="006720BF">
            <w:pPr>
              <w:widowControl w:val="0"/>
              <w:rPr>
                <w:rFonts w:ascii="Arial" w:eastAsia="Batang" w:hAnsi="Arial" w:cs="Arial"/>
                <w:sz w:val="22"/>
                <w:szCs w:val="22"/>
              </w:rPr>
            </w:pPr>
            <w:r w:rsidRPr="00900561">
              <w:rPr>
                <w:rFonts w:ascii="Arial" w:eastAsia="Batang" w:hAnsi="Arial" w:cs="Arial"/>
                <w:sz w:val="22"/>
                <w:szCs w:val="22"/>
              </w:rPr>
              <w:t>ROR – QUALITY QUESTIONS</w:t>
            </w:r>
          </w:p>
        </w:tc>
      </w:tr>
      <w:tr w:rsidR="006720BF" w:rsidRPr="006720BF" w14:paraId="676D9A75" w14:textId="77777777" w:rsidTr="00864BB9">
        <w:trPr>
          <w:trHeight w:val="759"/>
        </w:trPr>
        <w:tc>
          <w:tcPr>
            <w:tcW w:w="4138" w:type="dxa"/>
            <w:vAlign w:val="center"/>
          </w:tcPr>
          <w:p w14:paraId="1E6D46A6" w14:textId="637797C2" w:rsidR="002A2E08" w:rsidRPr="00900561" w:rsidRDefault="006720BF" w:rsidP="006720BF">
            <w:pPr>
              <w:tabs>
                <w:tab w:val="left" w:pos="-1440"/>
                <w:tab w:val="left" w:pos="-720"/>
              </w:tabs>
              <w:suppressAutoHyphens/>
              <w:spacing w:line="240" w:lineRule="exact"/>
              <w:rPr>
                <w:rFonts w:ascii="Arial" w:eastAsia="Batang" w:hAnsi="Arial" w:cs="Arial"/>
                <w:sz w:val="22"/>
                <w:szCs w:val="22"/>
              </w:rPr>
            </w:pPr>
            <w:r w:rsidRPr="00900561">
              <w:rPr>
                <w:rFonts w:ascii="Arial" w:eastAsia="Batang" w:hAnsi="Arial" w:cs="Arial"/>
                <w:sz w:val="22"/>
                <w:szCs w:val="22"/>
              </w:rPr>
              <w:t xml:space="preserve">ANNEX </w:t>
            </w:r>
            <w:r w:rsidR="00A40E41" w:rsidRPr="00900561">
              <w:rPr>
                <w:rFonts w:ascii="Arial" w:eastAsia="Batang" w:hAnsi="Arial" w:cs="Arial"/>
                <w:sz w:val="22"/>
                <w:szCs w:val="22"/>
              </w:rPr>
              <w:t>B</w:t>
            </w:r>
          </w:p>
        </w:tc>
        <w:tc>
          <w:tcPr>
            <w:tcW w:w="4961" w:type="dxa"/>
            <w:vAlign w:val="center"/>
          </w:tcPr>
          <w:p w14:paraId="545F4F2F" w14:textId="17DF042C" w:rsidR="006720BF" w:rsidRPr="00900561" w:rsidRDefault="002A2E08" w:rsidP="002A2E08">
            <w:pPr>
              <w:widowControl w:val="0"/>
              <w:rPr>
                <w:rFonts w:ascii="Arial" w:eastAsia="Batang" w:hAnsi="Arial" w:cs="Arial"/>
                <w:sz w:val="22"/>
                <w:szCs w:val="22"/>
              </w:rPr>
            </w:pPr>
            <w:r w:rsidRPr="00900561">
              <w:rPr>
                <w:rFonts w:ascii="Arial" w:eastAsia="Batang" w:hAnsi="Arial" w:cs="Arial"/>
                <w:sz w:val="22"/>
                <w:szCs w:val="22"/>
              </w:rPr>
              <w:t>FORM OF TENDER</w:t>
            </w:r>
          </w:p>
        </w:tc>
      </w:tr>
      <w:tr w:rsidR="006720BF" w:rsidRPr="006720BF" w14:paraId="5048D459" w14:textId="77777777" w:rsidTr="00864BB9">
        <w:trPr>
          <w:trHeight w:val="759"/>
        </w:trPr>
        <w:tc>
          <w:tcPr>
            <w:tcW w:w="4138" w:type="dxa"/>
            <w:vAlign w:val="center"/>
          </w:tcPr>
          <w:p w14:paraId="72CB7948" w14:textId="42F50F79" w:rsidR="006720BF" w:rsidRPr="00900561" w:rsidRDefault="002A2E08" w:rsidP="006720BF">
            <w:pPr>
              <w:tabs>
                <w:tab w:val="left" w:pos="-1440"/>
                <w:tab w:val="left" w:pos="-720"/>
              </w:tabs>
              <w:suppressAutoHyphens/>
              <w:spacing w:line="240" w:lineRule="exact"/>
              <w:rPr>
                <w:rFonts w:ascii="Arial" w:eastAsia="Batang" w:hAnsi="Arial" w:cs="Arial"/>
                <w:sz w:val="22"/>
                <w:szCs w:val="22"/>
              </w:rPr>
            </w:pPr>
            <w:r w:rsidRPr="00900561">
              <w:rPr>
                <w:rFonts w:ascii="Arial" w:eastAsia="Batang" w:hAnsi="Arial" w:cs="Arial"/>
                <w:sz w:val="22"/>
                <w:szCs w:val="22"/>
              </w:rPr>
              <w:t xml:space="preserve">ANNEX </w:t>
            </w:r>
            <w:r w:rsidR="00A40E41" w:rsidRPr="00900561">
              <w:rPr>
                <w:rFonts w:ascii="Arial" w:eastAsia="Batang" w:hAnsi="Arial" w:cs="Arial"/>
                <w:sz w:val="22"/>
                <w:szCs w:val="22"/>
              </w:rPr>
              <w:t>C</w:t>
            </w:r>
          </w:p>
        </w:tc>
        <w:tc>
          <w:tcPr>
            <w:tcW w:w="4961" w:type="dxa"/>
            <w:vAlign w:val="center"/>
          </w:tcPr>
          <w:p w14:paraId="6C8BF527" w14:textId="61E00501" w:rsidR="006720BF" w:rsidRPr="00900561" w:rsidRDefault="002A2E08" w:rsidP="006720BF">
            <w:pPr>
              <w:widowControl w:val="0"/>
              <w:rPr>
                <w:rFonts w:ascii="Arial" w:eastAsia="Batang" w:hAnsi="Arial" w:cs="Arial"/>
                <w:sz w:val="22"/>
                <w:szCs w:val="22"/>
              </w:rPr>
            </w:pPr>
            <w:r w:rsidRPr="00900561">
              <w:rPr>
                <w:rFonts w:ascii="Arial" w:eastAsia="Batang" w:hAnsi="Arial" w:cs="Arial"/>
                <w:sz w:val="22"/>
                <w:szCs w:val="22"/>
              </w:rPr>
              <w:t>BONA FIDE TENDER CERTIFICATE</w:t>
            </w:r>
          </w:p>
        </w:tc>
      </w:tr>
      <w:tr w:rsidR="002A2E08" w:rsidRPr="006720BF" w14:paraId="0B68EB6D" w14:textId="77777777" w:rsidTr="00864BB9">
        <w:trPr>
          <w:trHeight w:val="759"/>
        </w:trPr>
        <w:tc>
          <w:tcPr>
            <w:tcW w:w="4138" w:type="dxa"/>
            <w:vAlign w:val="center"/>
          </w:tcPr>
          <w:p w14:paraId="2FD60CE6" w14:textId="1880A841" w:rsidR="002A2E08" w:rsidRPr="00900561" w:rsidRDefault="002A2E08" w:rsidP="002A2E08">
            <w:pPr>
              <w:tabs>
                <w:tab w:val="left" w:pos="-1440"/>
                <w:tab w:val="left" w:pos="-720"/>
              </w:tabs>
              <w:suppressAutoHyphens/>
              <w:spacing w:line="240" w:lineRule="exact"/>
              <w:rPr>
                <w:rFonts w:ascii="Arial" w:hAnsi="Arial" w:cs="Arial"/>
                <w:sz w:val="22"/>
                <w:szCs w:val="22"/>
              </w:rPr>
            </w:pPr>
            <w:r w:rsidRPr="00900561">
              <w:rPr>
                <w:rFonts w:ascii="Arial" w:hAnsi="Arial" w:cs="Arial"/>
                <w:sz w:val="22"/>
                <w:szCs w:val="22"/>
              </w:rPr>
              <w:t xml:space="preserve">Pricing Pages </w:t>
            </w:r>
          </w:p>
        </w:tc>
        <w:tc>
          <w:tcPr>
            <w:tcW w:w="4961" w:type="dxa"/>
            <w:vAlign w:val="center"/>
          </w:tcPr>
          <w:p w14:paraId="2C3CFF3C" w14:textId="77777777" w:rsidR="002A2E08" w:rsidRPr="00900561" w:rsidRDefault="002A2E08" w:rsidP="002A2E08">
            <w:pPr>
              <w:widowControl w:val="0"/>
              <w:rPr>
                <w:rFonts w:ascii="Arial" w:eastAsia="Batang" w:hAnsi="Arial" w:cs="Arial"/>
                <w:sz w:val="22"/>
                <w:szCs w:val="22"/>
              </w:rPr>
            </w:pPr>
          </w:p>
          <w:p w14:paraId="3B186A4D" w14:textId="77777777" w:rsidR="002A2E08" w:rsidRPr="00900561" w:rsidRDefault="002A2E08" w:rsidP="002A2E08">
            <w:pPr>
              <w:widowControl w:val="0"/>
              <w:rPr>
                <w:rFonts w:ascii="Arial" w:eastAsia="Batang" w:hAnsi="Arial" w:cs="Arial"/>
                <w:sz w:val="22"/>
                <w:szCs w:val="22"/>
              </w:rPr>
            </w:pPr>
            <w:r w:rsidRPr="00900561">
              <w:rPr>
                <w:rFonts w:ascii="Arial" w:eastAsia="Batang" w:hAnsi="Arial" w:cs="Arial"/>
                <w:sz w:val="22"/>
                <w:szCs w:val="22"/>
              </w:rPr>
              <w:t xml:space="preserve">SCHEDULE 1 </w:t>
            </w:r>
          </w:p>
          <w:p w14:paraId="41B9AE85" w14:textId="77777777" w:rsidR="002A2E08" w:rsidRPr="00900561" w:rsidRDefault="002A2E08" w:rsidP="002A2E08">
            <w:pPr>
              <w:widowControl w:val="0"/>
              <w:rPr>
                <w:rFonts w:ascii="Arial" w:eastAsia="Batang" w:hAnsi="Arial" w:cs="Arial"/>
                <w:sz w:val="22"/>
                <w:szCs w:val="22"/>
              </w:rPr>
            </w:pPr>
          </w:p>
        </w:tc>
      </w:tr>
      <w:tr w:rsidR="002A2E08" w:rsidRPr="006720BF" w14:paraId="1B3D733A" w14:textId="77777777" w:rsidTr="00864BB9">
        <w:trPr>
          <w:trHeight w:val="759"/>
        </w:trPr>
        <w:tc>
          <w:tcPr>
            <w:tcW w:w="4138" w:type="dxa"/>
            <w:vAlign w:val="center"/>
          </w:tcPr>
          <w:p w14:paraId="15074BDA" w14:textId="77777777" w:rsidR="002A2E08" w:rsidRPr="006720BF" w:rsidRDefault="002A2E08" w:rsidP="002A2E08">
            <w:pPr>
              <w:tabs>
                <w:tab w:val="left" w:pos="-1440"/>
                <w:tab w:val="left" w:pos="-720"/>
              </w:tabs>
              <w:suppressAutoHyphens/>
              <w:spacing w:line="240" w:lineRule="exact"/>
              <w:rPr>
                <w:rFonts w:ascii="Arial" w:eastAsia="Batang" w:hAnsi="Arial" w:cs="Arial"/>
                <w:spacing w:val="-2"/>
                <w:sz w:val="22"/>
                <w:szCs w:val="22"/>
              </w:rPr>
            </w:pPr>
            <w:r w:rsidRPr="006720BF">
              <w:rPr>
                <w:rFonts w:ascii="Arial" w:hAnsi="Arial" w:cs="Arial"/>
                <w:sz w:val="22"/>
                <w:szCs w:val="22"/>
              </w:rPr>
              <w:t>Terms and Conditions</w:t>
            </w:r>
          </w:p>
        </w:tc>
        <w:tc>
          <w:tcPr>
            <w:tcW w:w="4961" w:type="dxa"/>
            <w:vAlign w:val="center"/>
          </w:tcPr>
          <w:p w14:paraId="53F5A4CA" w14:textId="77777777" w:rsidR="002A2E08" w:rsidRPr="006720BF" w:rsidRDefault="002A2E08" w:rsidP="002A2E08">
            <w:pPr>
              <w:widowControl w:val="0"/>
              <w:rPr>
                <w:rFonts w:ascii="Arial" w:eastAsia="Batang" w:hAnsi="Arial" w:cs="Arial"/>
                <w:sz w:val="22"/>
                <w:szCs w:val="22"/>
              </w:rPr>
            </w:pPr>
          </w:p>
          <w:p w14:paraId="11BFB4E0"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2</w:t>
            </w:r>
          </w:p>
          <w:p w14:paraId="028AA08A" w14:textId="77777777" w:rsidR="002A2E08" w:rsidRPr="006720BF" w:rsidRDefault="002A2E08" w:rsidP="002A2E08">
            <w:pPr>
              <w:widowControl w:val="0"/>
              <w:rPr>
                <w:rFonts w:ascii="Arial" w:eastAsia="Batang" w:hAnsi="Arial" w:cs="Arial"/>
                <w:sz w:val="22"/>
                <w:szCs w:val="22"/>
                <w:u w:val="single"/>
              </w:rPr>
            </w:pPr>
          </w:p>
        </w:tc>
      </w:tr>
      <w:tr w:rsidR="002A2E08" w:rsidRPr="006720BF" w14:paraId="1C5582A4" w14:textId="77777777" w:rsidTr="00864BB9">
        <w:trPr>
          <w:trHeight w:val="759"/>
        </w:trPr>
        <w:tc>
          <w:tcPr>
            <w:tcW w:w="4138" w:type="dxa"/>
            <w:vAlign w:val="center"/>
          </w:tcPr>
          <w:p w14:paraId="1F7A282E" w14:textId="77777777" w:rsidR="002A2E08" w:rsidRPr="006720BF" w:rsidRDefault="002A2E08" w:rsidP="002A2E08">
            <w:pPr>
              <w:tabs>
                <w:tab w:val="left" w:pos="-1440"/>
                <w:tab w:val="left" w:pos="-720"/>
              </w:tabs>
              <w:suppressAutoHyphens/>
              <w:spacing w:line="240" w:lineRule="exact"/>
              <w:rPr>
                <w:rFonts w:ascii="Arial" w:hAnsi="Arial" w:cs="Arial"/>
                <w:sz w:val="22"/>
                <w:szCs w:val="22"/>
              </w:rPr>
            </w:pPr>
            <w:r w:rsidRPr="006720BF">
              <w:rPr>
                <w:rFonts w:ascii="Arial" w:hAnsi="Arial" w:cs="Arial"/>
                <w:sz w:val="22"/>
                <w:szCs w:val="22"/>
              </w:rPr>
              <w:t>Statement of Requirement (SOR)</w:t>
            </w:r>
          </w:p>
        </w:tc>
        <w:tc>
          <w:tcPr>
            <w:tcW w:w="4961" w:type="dxa"/>
            <w:vAlign w:val="center"/>
          </w:tcPr>
          <w:p w14:paraId="2C64285B" w14:textId="77777777" w:rsidR="002A2E08" w:rsidRPr="006720BF" w:rsidRDefault="002A2E08" w:rsidP="002A2E08">
            <w:pPr>
              <w:widowControl w:val="0"/>
              <w:rPr>
                <w:rFonts w:ascii="Arial" w:eastAsia="Batang" w:hAnsi="Arial" w:cs="Arial"/>
                <w:sz w:val="22"/>
                <w:szCs w:val="22"/>
              </w:rPr>
            </w:pPr>
          </w:p>
          <w:p w14:paraId="196CF504"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3</w:t>
            </w:r>
          </w:p>
          <w:p w14:paraId="040058A6" w14:textId="77777777" w:rsidR="002A2E08" w:rsidRPr="006720BF" w:rsidRDefault="002A2E08" w:rsidP="002A2E08">
            <w:pPr>
              <w:widowControl w:val="0"/>
              <w:rPr>
                <w:rFonts w:ascii="Arial" w:eastAsia="Batang" w:hAnsi="Arial" w:cs="Arial"/>
                <w:sz w:val="22"/>
                <w:szCs w:val="22"/>
              </w:rPr>
            </w:pPr>
          </w:p>
        </w:tc>
      </w:tr>
      <w:tr w:rsidR="002A2E08" w:rsidRPr="006720BF" w14:paraId="34695A93" w14:textId="77777777" w:rsidTr="00864BB9">
        <w:trPr>
          <w:trHeight w:val="759"/>
        </w:trPr>
        <w:tc>
          <w:tcPr>
            <w:tcW w:w="4138" w:type="dxa"/>
            <w:vAlign w:val="center"/>
          </w:tcPr>
          <w:p w14:paraId="1781991C" w14:textId="77777777" w:rsidR="002A2E08" w:rsidRPr="006720BF" w:rsidRDefault="002A2E08" w:rsidP="002A2E08">
            <w:pPr>
              <w:tabs>
                <w:tab w:val="left" w:pos="-1440"/>
                <w:tab w:val="left" w:pos="-720"/>
              </w:tabs>
              <w:suppressAutoHyphens/>
              <w:spacing w:line="240" w:lineRule="exact"/>
              <w:rPr>
                <w:rFonts w:ascii="Arial" w:eastAsia="Batang" w:hAnsi="Arial" w:cs="Arial"/>
                <w:spacing w:val="-2"/>
                <w:sz w:val="22"/>
                <w:szCs w:val="22"/>
              </w:rPr>
            </w:pPr>
            <w:r w:rsidRPr="006720BF">
              <w:rPr>
                <w:rFonts w:ascii="Arial" w:hAnsi="Arial" w:cs="Arial"/>
                <w:sz w:val="22"/>
                <w:szCs w:val="22"/>
              </w:rPr>
              <w:t>Addresses and Other Information</w:t>
            </w:r>
          </w:p>
        </w:tc>
        <w:tc>
          <w:tcPr>
            <w:tcW w:w="4961" w:type="dxa"/>
            <w:vAlign w:val="center"/>
          </w:tcPr>
          <w:p w14:paraId="61DB7E3E" w14:textId="77777777" w:rsidR="002A2E08" w:rsidRPr="006720BF" w:rsidRDefault="002A2E08" w:rsidP="002A2E08">
            <w:pPr>
              <w:widowControl w:val="0"/>
              <w:rPr>
                <w:rFonts w:ascii="Arial" w:eastAsia="Batang" w:hAnsi="Arial" w:cs="Arial"/>
                <w:sz w:val="22"/>
                <w:szCs w:val="22"/>
              </w:rPr>
            </w:pPr>
          </w:p>
          <w:p w14:paraId="3C86FDC5"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4</w:t>
            </w:r>
          </w:p>
          <w:p w14:paraId="21C241F7" w14:textId="77777777" w:rsidR="002A2E08" w:rsidRPr="006720BF" w:rsidRDefault="002A2E08" w:rsidP="002A2E08">
            <w:pPr>
              <w:widowControl w:val="0"/>
              <w:rPr>
                <w:rFonts w:ascii="Arial" w:eastAsia="Batang" w:hAnsi="Arial" w:cs="Arial"/>
                <w:sz w:val="22"/>
                <w:szCs w:val="22"/>
              </w:rPr>
            </w:pPr>
          </w:p>
        </w:tc>
      </w:tr>
      <w:tr w:rsidR="002A2E08" w:rsidRPr="006720BF" w14:paraId="220AE9DF" w14:textId="77777777" w:rsidTr="00864BB9">
        <w:trPr>
          <w:trHeight w:val="759"/>
        </w:trPr>
        <w:tc>
          <w:tcPr>
            <w:tcW w:w="4138" w:type="dxa"/>
            <w:vAlign w:val="center"/>
          </w:tcPr>
          <w:p w14:paraId="48C49BEF" w14:textId="4467C05E" w:rsidR="008B3F0A" w:rsidRPr="006720BF" w:rsidRDefault="008B3F0A" w:rsidP="002A2E08">
            <w:pPr>
              <w:tabs>
                <w:tab w:val="left" w:pos="-1440"/>
                <w:tab w:val="left" w:pos="-720"/>
              </w:tabs>
              <w:suppressAutoHyphens/>
              <w:spacing w:line="240" w:lineRule="exact"/>
              <w:rPr>
                <w:rFonts w:ascii="Arial" w:eastAsia="Batang" w:hAnsi="Arial" w:cs="Arial"/>
                <w:spacing w:val="-2"/>
                <w:sz w:val="22"/>
                <w:szCs w:val="22"/>
              </w:rPr>
            </w:pPr>
            <w:bookmarkStart w:id="2" w:name="_Hlk159937953"/>
            <w:r>
              <w:rPr>
                <w:rFonts w:ascii="Arial" w:eastAsia="Batang" w:hAnsi="Arial" w:cs="Arial"/>
                <w:spacing w:val="-2"/>
                <w:sz w:val="22"/>
                <w:szCs w:val="22"/>
              </w:rPr>
              <w:t>Appendix 1</w:t>
            </w:r>
          </w:p>
        </w:tc>
        <w:tc>
          <w:tcPr>
            <w:tcW w:w="4961" w:type="dxa"/>
            <w:vAlign w:val="center"/>
          </w:tcPr>
          <w:p w14:paraId="399EF432" w14:textId="277E0AD2" w:rsidR="008B3F0A" w:rsidRPr="006720BF" w:rsidRDefault="003E4130" w:rsidP="002A2E08">
            <w:pPr>
              <w:widowControl w:val="0"/>
              <w:rPr>
                <w:rFonts w:ascii="Arial" w:eastAsia="Batang" w:hAnsi="Arial" w:cs="Arial"/>
                <w:sz w:val="22"/>
                <w:szCs w:val="22"/>
              </w:rPr>
            </w:pPr>
            <w:r>
              <w:rPr>
                <w:rFonts w:ascii="Arial" w:eastAsia="Batang" w:hAnsi="Arial" w:cs="Arial"/>
                <w:sz w:val="22"/>
                <w:szCs w:val="22"/>
              </w:rPr>
              <w:t>WEEKLY SALES / STOCK REPORT</w:t>
            </w:r>
          </w:p>
        </w:tc>
      </w:tr>
      <w:bookmarkEnd w:id="2"/>
      <w:tr w:rsidR="008B3F0A" w:rsidRPr="006720BF" w14:paraId="418D43FC" w14:textId="77777777" w:rsidTr="008B3F0A">
        <w:trPr>
          <w:trHeight w:val="759"/>
        </w:trPr>
        <w:tc>
          <w:tcPr>
            <w:tcW w:w="4138" w:type="dxa"/>
            <w:vAlign w:val="center"/>
          </w:tcPr>
          <w:p w14:paraId="313A6C46" w14:textId="01715231" w:rsidR="008B3F0A" w:rsidRPr="006720BF" w:rsidRDefault="008B3F0A" w:rsidP="00C95EBF">
            <w:pPr>
              <w:tabs>
                <w:tab w:val="left" w:pos="-1440"/>
                <w:tab w:val="left" w:pos="-720"/>
              </w:tabs>
              <w:suppressAutoHyphens/>
              <w:spacing w:line="240" w:lineRule="exact"/>
              <w:rPr>
                <w:rFonts w:ascii="Arial" w:eastAsia="Batang" w:hAnsi="Arial" w:cs="Arial"/>
                <w:spacing w:val="-2"/>
                <w:sz w:val="22"/>
                <w:szCs w:val="22"/>
              </w:rPr>
            </w:pPr>
            <w:r>
              <w:rPr>
                <w:rFonts w:ascii="Arial" w:eastAsia="Batang" w:hAnsi="Arial" w:cs="Arial"/>
                <w:spacing w:val="-2"/>
                <w:sz w:val="22"/>
                <w:szCs w:val="22"/>
              </w:rPr>
              <w:t>Appendix 2</w:t>
            </w:r>
          </w:p>
        </w:tc>
        <w:tc>
          <w:tcPr>
            <w:tcW w:w="4961" w:type="dxa"/>
            <w:vAlign w:val="center"/>
          </w:tcPr>
          <w:p w14:paraId="29587500" w14:textId="32B53FE2" w:rsidR="008B3F0A" w:rsidRPr="006720BF" w:rsidRDefault="003E4130" w:rsidP="00C95EBF">
            <w:pPr>
              <w:widowControl w:val="0"/>
              <w:rPr>
                <w:rFonts w:ascii="Arial" w:eastAsia="Batang" w:hAnsi="Arial" w:cs="Arial"/>
                <w:sz w:val="22"/>
                <w:szCs w:val="22"/>
              </w:rPr>
            </w:pPr>
            <w:r>
              <w:rPr>
                <w:rFonts w:ascii="Arial" w:eastAsia="Batang" w:hAnsi="Arial" w:cs="Arial"/>
                <w:sz w:val="22"/>
                <w:szCs w:val="22"/>
              </w:rPr>
              <w:t>12 WEEKLY SALES / STOCK REPORT</w:t>
            </w:r>
          </w:p>
        </w:tc>
      </w:tr>
      <w:tr w:rsidR="008B3F0A" w:rsidRPr="006720BF" w14:paraId="50A9C304" w14:textId="77777777" w:rsidTr="008B3F0A">
        <w:trPr>
          <w:trHeight w:val="759"/>
        </w:trPr>
        <w:tc>
          <w:tcPr>
            <w:tcW w:w="4138" w:type="dxa"/>
            <w:vAlign w:val="center"/>
          </w:tcPr>
          <w:p w14:paraId="4C9D929E" w14:textId="61ECD457" w:rsidR="008B3F0A" w:rsidRPr="006720BF" w:rsidRDefault="008B3F0A" w:rsidP="00C95EBF">
            <w:pPr>
              <w:tabs>
                <w:tab w:val="left" w:pos="-1440"/>
                <w:tab w:val="left" w:pos="-720"/>
              </w:tabs>
              <w:suppressAutoHyphens/>
              <w:spacing w:line="240" w:lineRule="exact"/>
              <w:rPr>
                <w:rFonts w:ascii="Arial" w:eastAsia="Batang" w:hAnsi="Arial" w:cs="Arial"/>
                <w:spacing w:val="-2"/>
                <w:sz w:val="22"/>
                <w:szCs w:val="22"/>
              </w:rPr>
            </w:pPr>
            <w:r>
              <w:rPr>
                <w:rFonts w:ascii="Arial" w:eastAsia="Batang" w:hAnsi="Arial" w:cs="Arial"/>
                <w:spacing w:val="-2"/>
                <w:sz w:val="22"/>
                <w:szCs w:val="22"/>
              </w:rPr>
              <w:t>Appendix 3</w:t>
            </w:r>
          </w:p>
        </w:tc>
        <w:tc>
          <w:tcPr>
            <w:tcW w:w="4961" w:type="dxa"/>
            <w:vAlign w:val="center"/>
          </w:tcPr>
          <w:p w14:paraId="540EA3AB" w14:textId="17A5752F" w:rsidR="008B3F0A" w:rsidRPr="006720BF" w:rsidRDefault="003E4130" w:rsidP="00C95EBF">
            <w:pPr>
              <w:widowControl w:val="0"/>
              <w:rPr>
                <w:rFonts w:ascii="Arial" w:eastAsia="Batang" w:hAnsi="Arial" w:cs="Arial"/>
                <w:sz w:val="22"/>
                <w:szCs w:val="22"/>
              </w:rPr>
            </w:pPr>
            <w:r>
              <w:rPr>
                <w:rFonts w:ascii="Arial" w:eastAsia="Batang" w:hAnsi="Arial" w:cs="Arial"/>
                <w:sz w:val="22"/>
                <w:szCs w:val="22"/>
              </w:rPr>
              <w:t>STOCK ON HAND</w:t>
            </w:r>
          </w:p>
        </w:tc>
      </w:tr>
      <w:tr w:rsidR="008B3F0A" w:rsidRPr="006720BF" w14:paraId="1F9103B6" w14:textId="77777777" w:rsidTr="008B3F0A">
        <w:trPr>
          <w:trHeight w:val="759"/>
        </w:trPr>
        <w:tc>
          <w:tcPr>
            <w:tcW w:w="4138" w:type="dxa"/>
            <w:vAlign w:val="center"/>
          </w:tcPr>
          <w:p w14:paraId="4D07EBA1" w14:textId="33490B1A" w:rsidR="008B3F0A" w:rsidRPr="006720BF" w:rsidRDefault="008B3F0A" w:rsidP="00C95EBF">
            <w:pPr>
              <w:tabs>
                <w:tab w:val="left" w:pos="-1440"/>
                <w:tab w:val="left" w:pos="-720"/>
              </w:tabs>
              <w:suppressAutoHyphens/>
              <w:spacing w:line="240" w:lineRule="exact"/>
              <w:rPr>
                <w:rFonts w:ascii="Arial" w:eastAsia="Batang" w:hAnsi="Arial" w:cs="Arial"/>
                <w:spacing w:val="-2"/>
                <w:sz w:val="22"/>
                <w:szCs w:val="22"/>
              </w:rPr>
            </w:pPr>
            <w:r>
              <w:rPr>
                <w:rFonts w:ascii="Arial" w:eastAsia="Batang" w:hAnsi="Arial" w:cs="Arial"/>
                <w:spacing w:val="-2"/>
                <w:sz w:val="22"/>
                <w:szCs w:val="22"/>
              </w:rPr>
              <w:t>Appendix 4</w:t>
            </w:r>
          </w:p>
        </w:tc>
        <w:tc>
          <w:tcPr>
            <w:tcW w:w="4961" w:type="dxa"/>
            <w:vAlign w:val="center"/>
          </w:tcPr>
          <w:p w14:paraId="43E76817" w14:textId="77224852" w:rsidR="008B3F0A" w:rsidRPr="006720BF" w:rsidRDefault="003E4130" w:rsidP="00C95EBF">
            <w:pPr>
              <w:widowControl w:val="0"/>
              <w:rPr>
                <w:rFonts w:ascii="Arial" w:eastAsia="Batang" w:hAnsi="Arial" w:cs="Arial"/>
                <w:sz w:val="22"/>
                <w:szCs w:val="22"/>
              </w:rPr>
            </w:pPr>
            <w:r>
              <w:rPr>
                <w:rFonts w:ascii="Arial" w:eastAsia="Batang" w:hAnsi="Arial" w:cs="Arial"/>
                <w:sz w:val="22"/>
                <w:szCs w:val="22"/>
              </w:rPr>
              <w:t>DATA PROTECTION DUE DILIGENCE QUESTIONNAIRE</w:t>
            </w:r>
          </w:p>
        </w:tc>
      </w:tr>
    </w:tbl>
    <w:p w14:paraId="17BAE356" w14:textId="77777777" w:rsidR="006720BF" w:rsidRPr="006720BF" w:rsidRDefault="006720BF" w:rsidP="006720BF">
      <w:pPr>
        <w:tabs>
          <w:tab w:val="left" w:pos="-1440"/>
          <w:tab w:val="left" w:pos="-720"/>
        </w:tabs>
        <w:suppressAutoHyphens/>
        <w:spacing w:line="240" w:lineRule="exact"/>
        <w:rPr>
          <w:rFonts w:eastAsia="Batang"/>
          <w:spacing w:val="-2"/>
          <w:sz w:val="22"/>
        </w:rPr>
        <w:sectPr w:rsidR="006720BF" w:rsidRPr="006720BF" w:rsidSect="00654468">
          <w:headerReference w:type="default" r:id="rId10"/>
          <w:footerReference w:type="even" r:id="rId11"/>
          <w:footerReference w:type="default" r:id="rId12"/>
          <w:pgSz w:w="11907" w:h="16840" w:code="9"/>
          <w:pgMar w:top="1247" w:right="1106" w:bottom="1134" w:left="1134" w:header="720" w:footer="720" w:gutter="0"/>
          <w:pgNumType w:start="14"/>
          <w:cols w:space="720"/>
        </w:sectPr>
      </w:pPr>
    </w:p>
    <w:p w14:paraId="77B00D1E" w14:textId="77777777" w:rsidR="006720BF" w:rsidRPr="006720BF" w:rsidRDefault="006720BF" w:rsidP="006720BF">
      <w:pPr>
        <w:spacing w:before="240" w:after="60"/>
        <w:jc w:val="center"/>
        <w:outlineLvl w:val="6"/>
        <w:rPr>
          <w:rFonts w:ascii="Arial" w:hAnsi="Arial" w:cs="Arial"/>
          <w:b/>
          <w:sz w:val="24"/>
          <w:szCs w:val="24"/>
          <w:u w:val="single"/>
          <w:lang w:val="en-US" w:eastAsia="en-GB"/>
        </w:rPr>
      </w:pPr>
      <w:r w:rsidRPr="006720BF">
        <w:rPr>
          <w:rFonts w:ascii="Arial" w:hAnsi="Arial" w:cs="Arial"/>
          <w:b/>
          <w:sz w:val="24"/>
          <w:szCs w:val="24"/>
          <w:u w:val="single"/>
          <w:lang w:val="en-US" w:eastAsia="en-GB"/>
        </w:rPr>
        <w:lastRenderedPageBreak/>
        <w:t>TENDER DOCUMENT CHECKLIST</w:t>
      </w:r>
    </w:p>
    <w:p w14:paraId="37F41E8D" w14:textId="77777777" w:rsidR="006720BF" w:rsidRPr="006720BF" w:rsidRDefault="006720BF" w:rsidP="006720BF">
      <w:pPr>
        <w:spacing w:before="240" w:after="60"/>
        <w:jc w:val="center"/>
        <w:outlineLvl w:val="6"/>
        <w:rPr>
          <w:rFonts w:ascii="Arial" w:hAnsi="Arial" w:cs="Arial"/>
          <w:b/>
          <w:sz w:val="24"/>
          <w:szCs w:val="24"/>
          <w:u w:val="single"/>
          <w:lang w:val="en-US" w:eastAsia="en-GB"/>
        </w:rPr>
      </w:pPr>
    </w:p>
    <w:p w14:paraId="2B44DB5E" w14:textId="77777777" w:rsidR="006720BF" w:rsidRPr="006720BF" w:rsidRDefault="006720BF" w:rsidP="006720BF">
      <w:pPr>
        <w:rPr>
          <w:rFonts w:ascii="Arial" w:hAnsi="Arial" w:cs="Arial"/>
          <w:sz w:val="22"/>
          <w:szCs w:val="22"/>
          <w:lang w:val="en-US" w:eastAsia="en-GB"/>
        </w:rPr>
      </w:pPr>
    </w:p>
    <w:p w14:paraId="0BA07E51"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Tenderers are required to provide the following in support of their tender offer:</w:t>
      </w:r>
    </w:p>
    <w:p w14:paraId="271AA2BF" w14:textId="77777777" w:rsidR="006720BF" w:rsidRPr="006720BF" w:rsidRDefault="006720BF" w:rsidP="006720BF">
      <w:pPr>
        <w:rPr>
          <w:rFonts w:ascii="Arial" w:hAnsi="Arial" w:cs="Arial"/>
          <w:sz w:val="22"/>
          <w:szCs w:val="22"/>
          <w:lang w:val="en-US" w:eastAsia="en-GB"/>
        </w:rPr>
      </w:pPr>
    </w:p>
    <w:p w14:paraId="43E25181" w14:textId="77777777" w:rsidR="006720BF" w:rsidRPr="006720BF" w:rsidRDefault="006720BF" w:rsidP="006720BF">
      <w:pPr>
        <w:rPr>
          <w:rFonts w:ascii="Arial" w:hAnsi="Arial" w:cs="Arial"/>
          <w:sz w:val="22"/>
          <w:szCs w:val="22"/>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1"/>
        <w:gridCol w:w="7885"/>
        <w:gridCol w:w="1195"/>
      </w:tblGrid>
      <w:tr w:rsidR="006720BF" w:rsidRPr="006720BF" w14:paraId="353D96DA" w14:textId="77777777" w:rsidTr="00864BB9">
        <w:tc>
          <w:tcPr>
            <w:tcW w:w="0" w:type="auto"/>
            <w:shd w:val="clear" w:color="auto" w:fill="E3CF91"/>
          </w:tcPr>
          <w:p w14:paraId="5C5D8CB7" w14:textId="77777777" w:rsidR="006720BF" w:rsidRPr="006720BF" w:rsidRDefault="006720BF" w:rsidP="006720BF">
            <w:pPr>
              <w:keepNext/>
              <w:jc w:val="center"/>
              <w:outlineLvl w:val="0"/>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Ser</w:t>
            </w:r>
          </w:p>
        </w:tc>
        <w:tc>
          <w:tcPr>
            <w:tcW w:w="0" w:type="auto"/>
            <w:shd w:val="clear" w:color="auto" w:fill="E3CF91"/>
          </w:tcPr>
          <w:p w14:paraId="0BEC33EE" w14:textId="77777777" w:rsidR="006720BF" w:rsidRPr="006720BF" w:rsidRDefault="006720BF" w:rsidP="006720BF">
            <w:pPr>
              <w:keepNext/>
              <w:jc w:val="center"/>
              <w:outlineLvl w:val="0"/>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Question</w:t>
            </w:r>
          </w:p>
        </w:tc>
        <w:tc>
          <w:tcPr>
            <w:tcW w:w="0" w:type="auto"/>
            <w:shd w:val="clear" w:color="auto" w:fill="E3CF91"/>
          </w:tcPr>
          <w:p w14:paraId="7F90F711" w14:textId="77777777" w:rsidR="006720BF" w:rsidRPr="006720BF" w:rsidRDefault="006720BF" w:rsidP="006720BF">
            <w:pPr>
              <w:spacing w:after="120"/>
              <w:jc w:val="center"/>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Checklist</w:t>
            </w:r>
          </w:p>
          <w:p w14:paraId="77633D8F"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u w:val="single"/>
                <w:lang w:val="en-US" w:eastAsia="en-GB"/>
              </w:rPr>
            </w:pPr>
          </w:p>
        </w:tc>
      </w:tr>
      <w:tr w:rsidR="006720BF" w:rsidRPr="006720BF" w14:paraId="6AEE33B9" w14:textId="77777777" w:rsidTr="00864BB9">
        <w:tc>
          <w:tcPr>
            <w:tcW w:w="0" w:type="auto"/>
            <w:shd w:val="clear" w:color="auto" w:fill="auto"/>
          </w:tcPr>
          <w:p w14:paraId="16D1056F"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1</w:t>
            </w:r>
          </w:p>
        </w:tc>
        <w:tc>
          <w:tcPr>
            <w:tcW w:w="0" w:type="auto"/>
            <w:shd w:val="clear" w:color="auto" w:fill="auto"/>
          </w:tcPr>
          <w:p w14:paraId="6BCA3DCD" w14:textId="0CB0EF41"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Complete Schedule 1 </w:t>
            </w:r>
            <w:r w:rsidR="00493227" w:rsidRPr="00493227">
              <w:rPr>
                <w:rFonts w:ascii="Arial" w:eastAsia="Batang" w:hAnsi="Arial" w:cs="Arial"/>
                <w:spacing w:val="-2"/>
                <w:sz w:val="22"/>
                <w:szCs w:val="22"/>
                <w:lang w:val="en-US" w:eastAsia="en-GB"/>
              </w:rPr>
              <w:t>P</w:t>
            </w:r>
            <w:r w:rsidR="00493227" w:rsidRPr="00493227">
              <w:rPr>
                <w:rFonts w:ascii="Arial" w:eastAsia="Batang" w:hAnsi="Arial" w:cs="Arial"/>
                <w:spacing w:val="-2"/>
                <w:lang w:val="en-US" w:eastAsia="en-GB"/>
              </w:rPr>
              <w:t xml:space="preserve">ricing Pages </w:t>
            </w:r>
          </w:p>
          <w:p w14:paraId="48B1D071"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68965956"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0977AB6A" w14:textId="77777777" w:rsidTr="00864BB9">
        <w:tc>
          <w:tcPr>
            <w:tcW w:w="0" w:type="auto"/>
            <w:shd w:val="clear" w:color="auto" w:fill="auto"/>
          </w:tcPr>
          <w:p w14:paraId="4F43273C"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2</w:t>
            </w:r>
          </w:p>
        </w:tc>
        <w:tc>
          <w:tcPr>
            <w:tcW w:w="0" w:type="auto"/>
            <w:shd w:val="clear" w:color="auto" w:fill="auto"/>
          </w:tcPr>
          <w:p w14:paraId="5E44F958"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Confirm your Acceptance of Schedule 3 – Statement of Requirement and your ability to meet the requirement.</w:t>
            </w:r>
          </w:p>
        </w:tc>
        <w:tc>
          <w:tcPr>
            <w:tcW w:w="0" w:type="auto"/>
            <w:shd w:val="clear" w:color="auto" w:fill="auto"/>
          </w:tcPr>
          <w:p w14:paraId="171E88ED"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7251EF62" w14:textId="77777777" w:rsidTr="00864BB9">
        <w:tc>
          <w:tcPr>
            <w:tcW w:w="0" w:type="auto"/>
            <w:shd w:val="clear" w:color="auto" w:fill="auto"/>
          </w:tcPr>
          <w:p w14:paraId="4EF7C7A4" w14:textId="77777777" w:rsidR="006720BF" w:rsidRPr="006720BF" w:rsidRDefault="006720BF" w:rsidP="006720BF">
            <w:pPr>
              <w:jc w:val="center"/>
              <w:rPr>
                <w:rFonts w:ascii="Arial" w:eastAsia="Batang" w:hAnsi="Arial" w:cs="Arial"/>
                <w:sz w:val="22"/>
                <w:szCs w:val="22"/>
                <w:lang w:val="en-US" w:eastAsia="en-GB"/>
              </w:rPr>
            </w:pPr>
            <w:r w:rsidRPr="006720BF">
              <w:rPr>
                <w:rFonts w:ascii="Arial" w:eastAsia="Batang" w:hAnsi="Arial" w:cs="Arial"/>
                <w:sz w:val="22"/>
                <w:szCs w:val="22"/>
                <w:lang w:val="en-US" w:eastAsia="en-GB"/>
              </w:rPr>
              <w:t>3</w:t>
            </w:r>
          </w:p>
        </w:tc>
        <w:tc>
          <w:tcPr>
            <w:tcW w:w="0" w:type="auto"/>
            <w:shd w:val="clear" w:color="auto" w:fill="auto"/>
          </w:tcPr>
          <w:p w14:paraId="12B2B905" w14:textId="5EB8D22B"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 xml:space="preserve">Complete the </w:t>
            </w:r>
            <w:r w:rsidR="00355632">
              <w:rPr>
                <w:rFonts w:ascii="Arial" w:hAnsi="Arial" w:cs="Arial"/>
                <w:sz w:val="22"/>
                <w:szCs w:val="22"/>
                <w:lang w:val="en-US" w:eastAsia="en-GB"/>
              </w:rPr>
              <w:t>Form of Tender</w:t>
            </w:r>
            <w:r w:rsidRPr="006720BF">
              <w:rPr>
                <w:rFonts w:ascii="Arial" w:hAnsi="Arial" w:cs="Arial"/>
                <w:sz w:val="22"/>
                <w:szCs w:val="22"/>
                <w:lang w:val="en-US" w:eastAsia="en-GB"/>
              </w:rPr>
              <w:t xml:space="preserve"> located at Annex B</w:t>
            </w:r>
          </w:p>
          <w:p w14:paraId="6D70B182" w14:textId="77777777" w:rsidR="006720BF" w:rsidRPr="006720BF" w:rsidRDefault="006720BF" w:rsidP="006720BF">
            <w:pPr>
              <w:rPr>
                <w:rFonts w:ascii="Arial" w:eastAsia="Batang" w:hAnsi="Arial" w:cs="Arial"/>
                <w:sz w:val="22"/>
                <w:szCs w:val="22"/>
                <w:lang w:val="en-US" w:eastAsia="en-GB"/>
              </w:rPr>
            </w:pPr>
          </w:p>
        </w:tc>
        <w:tc>
          <w:tcPr>
            <w:tcW w:w="0" w:type="auto"/>
            <w:shd w:val="clear" w:color="auto" w:fill="auto"/>
          </w:tcPr>
          <w:p w14:paraId="1756A703" w14:textId="77777777" w:rsidR="006720BF" w:rsidRPr="006720BF" w:rsidRDefault="006720BF" w:rsidP="006720BF">
            <w:pPr>
              <w:tabs>
                <w:tab w:val="center" w:pos="4153"/>
                <w:tab w:val="right" w:pos="8306"/>
              </w:tabs>
              <w:rPr>
                <w:rFonts w:ascii="Arial" w:eastAsia="Batang" w:hAnsi="Arial" w:cs="Arial"/>
                <w:b/>
                <w:bCs/>
                <w:spacing w:val="-2"/>
                <w:sz w:val="22"/>
                <w:szCs w:val="22"/>
                <w:lang w:val="en-US" w:eastAsia="en-GB"/>
              </w:rPr>
            </w:pPr>
          </w:p>
        </w:tc>
      </w:tr>
      <w:tr w:rsidR="006720BF" w:rsidRPr="006720BF" w14:paraId="198B7902" w14:textId="77777777" w:rsidTr="00864BB9">
        <w:tc>
          <w:tcPr>
            <w:tcW w:w="0" w:type="auto"/>
            <w:shd w:val="clear" w:color="auto" w:fill="auto"/>
          </w:tcPr>
          <w:p w14:paraId="4C5985E0" w14:textId="77777777" w:rsidR="006720BF" w:rsidRPr="006720BF" w:rsidRDefault="006720BF" w:rsidP="006720BF">
            <w:pPr>
              <w:jc w:val="center"/>
              <w:rPr>
                <w:rFonts w:ascii="Arial" w:eastAsia="Batang" w:hAnsi="Arial" w:cs="Arial"/>
                <w:sz w:val="22"/>
                <w:szCs w:val="22"/>
                <w:lang w:val="en-US" w:eastAsia="en-GB"/>
              </w:rPr>
            </w:pPr>
            <w:r w:rsidRPr="006720BF">
              <w:rPr>
                <w:rFonts w:ascii="Arial" w:eastAsia="Batang" w:hAnsi="Arial" w:cs="Arial"/>
                <w:sz w:val="22"/>
                <w:szCs w:val="22"/>
                <w:lang w:val="en-US" w:eastAsia="en-GB"/>
              </w:rPr>
              <w:t>4</w:t>
            </w:r>
          </w:p>
        </w:tc>
        <w:tc>
          <w:tcPr>
            <w:tcW w:w="0" w:type="auto"/>
            <w:shd w:val="clear" w:color="auto" w:fill="auto"/>
          </w:tcPr>
          <w:p w14:paraId="2171C535"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 xml:space="preserve">Complete the Certificate of Bona Fide Tendering located at Annex C </w:t>
            </w:r>
          </w:p>
          <w:p w14:paraId="24A74C23" w14:textId="77777777" w:rsidR="006720BF" w:rsidRPr="006720BF" w:rsidRDefault="006720BF" w:rsidP="006720BF">
            <w:pPr>
              <w:rPr>
                <w:rFonts w:ascii="Arial" w:eastAsia="Batang" w:hAnsi="Arial" w:cs="Arial"/>
                <w:sz w:val="22"/>
                <w:szCs w:val="22"/>
                <w:lang w:val="en-US" w:eastAsia="en-GB"/>
              </w:rPr>
            </w:pPr>
          </w:p>
        </w:tc>
        <w:tc>
          <w:tcPr>
            <w:tcW w:w="0" w:type="auto"/>
            <w:shd w:val="clear" w:color="auto" w:fill="auto"/>
          </w:tcPr>
          <w:p w14:paraId="412091F0" w14:textId="77777777" w:rsidR="006720BF" w:rsidRPr="006720BF" w:rsidRDefault="006720BF" w:rsidP="006720BF">
            <w:pPr>
              <w:tabs>
                <w:tab w:val="center" w:pos="4153"/>
                <w:tab w:val="right" w:pos="8306"/>
              </w:tabs>
              <w:rPr>
                <w:rFonts w:ascii="Arial" w:eastAsia="Batang" w:hAnsi="Arial" w:cs="Arial"/>
                <w:b/>
                <w:bCs/>
                <w:spacing w:val="-2"/>
                <w:sz w:val="22"/>
                <w:szCs w:val="22"/>
                <w:lang w:val="en-US" w:eastAsia="en-GB"/>
              </w:rPr>
            </w:pPr>
          </w:p>
        </w:tc>
      </w:tr>
      <w:tr w:rsidR="006720BF" w:rsidRPr="006720BF" w14:paraId="710B42C0" w14:textId="77777777" w:rsidTr="00864BB9">
        <w:tc>
          <w:tcPr>
            <w:tcW w:w="0" w:type="auto"/>
            <w:shd w:val="clear" w:color="auto" w:fill="auto"/>
          </w:tcPr>
          <w:p w14:paraId="16AE0CE2"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5</w:t>
            </w:r>
          </w:p>
        </w:tc>
        <w:tc>
          <w:tcPr>
            <w:tcW w:w="0" w:type="auto"/>
            <w:shd w:val="clear" w:color="auto" w:fill="auto"/>
          </w:tcPr>
          <w:p w14:paraId="2E30F4B2" w14:textId="618D5AAA"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Method Statement on how the </w:t>
            </w:r>
            <w:r w:rsidR="00B75CBF">
              <w:rPr>
                <w:rFonts w:ascii="Arial" w:eastAsia="Batang" w:hAnsi="Arial" w:cs="Arial"/>
                <w:spacing w:val="-2"/>
                <w:sz w:val="22"/>
                <w:szCs w:val="22"/>
                <w:lang w:val="en-US" w:eastAsia="en-GB"/>
              </w:rPr>
              <w:t>implementation will take place.</w:t>
            </w:r>
          </w:p>
          <w:p w14:paraId="27282C27"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4B32A5B1"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58D0B584" w14:textId="77777777" w:rsidTr="00864BB9">
        <w:tc>
          <w:tcPr>
            <w:tcW w:w="0" w:type="auto"/>
            <w:shd w:val="clear" w:color="auto" w:fill="auto"/>
          </w:tcPr>
          <w:p w14:paraId="580CBC94"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6</w:t>
            </w:r>
          </w:p>
        </w:tc>
        <w:tc>
          <w:tcPr>
            <w:tcW w:w="0" w:type="auto"/>
            <w:shd w:val="clear" w:color="auto" w:fill="auto"/>
          </w:tcPr>
          <w:p w14:paraId="7BAB6B47"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Include copies of all relevant Insurance Certificates</w:t>
            </w:r>
          </w:p>
          <w:p w14:paraId="7A3F8A1C"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72A2562B"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7114639A" w14:textId="77777777" w:rsidTr="00864BB9">
        <w:tc>
          <w:tcPr>
            <w:tcW w:w="0" w:type="auto"/>
            <w:shd w:val="clear" w:color="auto" w:fill="auto"/>
          </w:tcPr>
          <w:p w14:paraId="59D07992"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7</w:t>
            </w:r>
          </w:p>
        </w:tc>
        <w:tc>
          <w:tcPr>
            <w:tcW w:w="0" w:type="auto"/>
            <w:shd w:val="clear" w:color="auto" w:fill="auto"/>
          </w:tcPr>
          <w:p w14:paraId="2DD4B01B"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Include copies of all relevant accreditations/Licenses </w:t>
            </w:r>
          </w:p>
        </w:tc>
        <w:tc>
          <w:tcPr>
            <w:tcW w:w="0" w:type="auto"/>
            <w:shd w:val="clear" w:color="auto" w:fill="auto"/>
          </w:tcPr>
          <w:p w14:paraId="5374BC05"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p w14:paraId="405DFF35"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691B963A" w14:textId="77777777" w:rsidTr="00864BB9">
        <w:tc>
          <w:tcPr>
            <w:tcW w:w="0" w:type="auto"/>
            <w:shd w:val="clear" w:color="auto" w:fill="auto"/>
          </w:tcPr>
          <w:p w14:paraId="363DF27F" w14:textId="77777777"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8</w:t>
            </w:r>
          </w:p>
          <w:p w14:paraId="018CCD2E" w14:textId="77777777" w:rsidR="006720BF" w:rsidRPr="006720BF" w:rsidRDefault="006720BF" w:rsidP="006720BF">
            <w:pPr>
              <w:rPr>
                <w:rFonts w:ascii="Arial" w:hAnsi="Arial" w:cs="Arial"/>
                <w:sz w:val="22"/>
                <w:szCs w:val="22"/>
                <w:u w:val="single"/>
                <w:lang w:val="en-US" w:eastAsia="en-GB"/>
              </w:rPr>
            </w:pPr>
          </w:p>
        </w:tc>
        <w:tc>
          <w:tcPr>
            <w:tcW w:w="0" w:type="auto"/>
            <w:shd w:val="clear" w:color="auto" w:fill="auto"/>
          </w:tcPr>
          <w:p w14:paraId="11A8056D" w14:textId="7CA51F08" w:rsidR="006720BF" w:rsidRPr="006720BF" w:rsidRDefault="00F90041" w:rsidP="006720BF">
            <w:pPr>
              <w:rPr>
                <w:rFonts w:ascii="Arial" w:hAnsi="Arial" w:cs="Arial"/>
                <w:sz w:val="22"/>
                <w:szCs w:val="22"/>
                <w:lang w:val="en-US" w:eastAsia="en-GB"/>
              </w:rPr>
            </w:pPr>
            <w:r>
              <w:rPr>
                <w:rFonts w:ascii="Arial" w:hAnsi="Arial" w:cs="Arial"/>
                <w:sz w:val="22"/>
                <w:szCs w:val="22"/>
                <w:lang w:val="en-US" w:eastAsia="en-GB"/>
              </w:rPr>
              <w:t>Your acceptance to financial checks being completed through Dunn &amp; Bradstreet or another credit ref agency.</w:t>
            </w:r>
          </w:p>
        </w:tc>
        <w:tc>
          <w:tcPr>
            <w:tcW w:w="0" w:type="auto"/>
            <w:shd w:val="clear" w:color="auto" w:fill="auto"/>
          </w:tcPr>
          <w:p w14:paraId="75E4E469" w14:textId="77777777" w:rsidR="006720BF" w:rsidRPr="006720BF" w:rsidRDefault="006720BF" w:rsidP="006720BF">
            <w:pPr>
              <w:rPr>
                <w:rFonts w:ascii="Arial" w:hAnsi="Arial" w:cs="Arial"/>
                <w:b/>
                <w:bCs/>
                <w:sz w:val="22"/>
                <w:szCs w:val="22"/>
                <w:u w:val="single"/>
                <w:lang w:val="en-US" w:eastAsia="en-GB"/>
              </w:rPr>
            </w:pPr>
          </w:p>
        </w:tc>
      </w:tr>
      <w:tr w:rsidR="006720BF" w:rsidRPr="006720BF" w14:paraId="560EC31C" w14:textId="77777777" w:rsidTr="00864BB9">
        <w:tc>
          <w:tcPr>
            <w:tcW w:w="0" w:type="auto"/>
            <w:shd w:val="clear" w:color="auto" w:fill="auto"/>
          </w:tcPr>
          <w:p w14:paraId="625F1DE3" w14:textId="77777777"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9</w:t>
            </w:r>
          </w:p>
        </w:tc>
        <w:tc>
          <w:tcPr>
            <w:tcW w:w="0" w:type="auto"/>
            <w:shd w:val="clear" w:color="auto" w:fill="auto"/>
          </w:tcPr>
          <w:p w14:paraId="760A801A"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Include a copy of your GDPR policy.</w:t>
            </w:r>
          </w:p>
          <w:p w14:paraId="0BE16234" w14:textId="77777777" w:rsidR="006720BF" w:rsidRPr="006720BF" w:rsidRDefault="006720BF" w:rsidP="006720BF">
            <w:pPr>
              <w:rPr>
                <w:rFonts w:ascii="Arial" w:hAnsi="Arial" w:cs="Arial"/>
                <w:sz w:val="22"/>
                <w:szCs w:val="22"/>
                <w:lang w:val="en-US" w:eastAsia="en-GB"/>
              </w:rPr>
            </w:pPr>
          </w:p>
        </w:tc>
        <w:tc>
          <w:tcPr>
            <w:tcW w:w="0" w:type="auto"/>
            <w:shd w:val="clear" w:color="auto" w:fill="auto"/>
          </w:tcPr>
          <w:p w14:paraId="60812900" w14:textId="77777777" w:rsidR="006720BF" w:rsidRPr="006720BF" w:rsidRDefault="006720BF" w:rsidP="006720BF">
            <w:pPr>
              <w:rPr>
                <w:rFonts w:ascii="Arial" w:hAnsi="Arial" w:cs="Arial"/>
                <w:b/>
                <w:bCs/>
                <w:sz w:val="22"/>
                <w:szCs w:val="22"/>
                <w:u w:val="single"/>
                <w:lang w:val="en-US" w:eastAsia="en-GB"/>
              </w:rPr>
            </w:pPr>
          </w:p>
        </w:tc>
      </w:tr>
      <w:tr w:rsidR="00E9162E" w:rsidRPr="006720BF" w14:paraId="37FE3CFD" w14:textId="77777777" w:rsidTr="00864BB9">
        <w:tc>
          <w:tcPr>
            <w:tcW w:w="0" w:type="auto"/>
            <w:shd w:val="clear" w:color="auto" w:fill="auto"/>
          </w:tcPr>
          <w:p w14:paraId="6D4B6050" w14:textId="6FD208D0" w:rsidR="00E9162E" w:rsidRPr="006720BF" w:rsidRDefault="00E9162E" w:rsidP="006720BF">
            <w:pPr>
              <w:jc w:val="center"/>
              <w:rPr>
                <w:rFonts w:ascii="Arial" w:hAnsi="Arial" w:cs="Arial"/>
                <w:sz w:val="22"/>
                <w:szCs w:val="22"/>
                <w:lang w:val="en-US" w:eastAsia="en-GB"/>
              </w:rPr>
            </w:pPr>
            <w:r>
              <w:rPr>
                <w:rFonts w:ascii="Arial" w:hAnsi="Arial" w:cs="Arial"/>
                <w:sz w:val="22"/>
                <w:szCs w:val="22"/>
                <w:lang w:val="en-US" w:eastAsia="en-GB"/>
              </w:rPr>
              <w:t>1</w:t>
            </w:r>
            <w:r>
              <w:rPr>
                <w:sz w:val="22"/>
                <w:szCs w:val="22"/>
                <w:lang w:val="en-US" w:eastAsia="en-GB"/>
              </w:rPr>
              <w:t>0</w:t>
            </w:r>
          </w:p>
        </w:tc>
        <w:tc>
          <w:tcPr>
            <w:tcW w:w="0" w:type="auto"/>
            <w:shd w:val="clear" w:color="auto" w:fill="auto"/>
          </w:tcPr>
          <w:p w14:paraId="7FBAD3D2" w14:textId="58B5051E" w:rsidR="00E9162E" w:rsidRPr="006720BF" w:rsidRDefault="00E9162E" w:rsidP="006720BF">
            <w:pPr>
              <w:rPr>
                <w:rFonts w:ascii="Arial" w:hAnsi="Arial" w:cs="Arial"/>
                <w:sz w:val="22"/>
                <w:szCs w:val="22"/>
                <w:lang w:val="en-US" w:eastAsia="en-GB"/>
              </w:rPr>
            </w:pPr>
            <w:r>
              <w:rPr>
                <w:rFonts w:ascii="Arial" w:hAnsi="Arial" w:cs="Arial"/>
                <w:sz w:val="22"/>
                <w:szCs w:val="22"/>
                <w:lang w:val="en-US" w:eastAsia="en-GB"/>
              </w:rPr>
              <w:t>Return signed copy of Appendix 4 – Data Protection Due Diligence Questionnaire.</w:t>
            </w:r>
          </w:p>
        </w:tc>
        <w:tc>
          <w:tcPr>
            <w:tcW w:w="0" w:type="auto"/>
            <w:shd w:val="clear" w:color="auto" w:fill="auto"/>
          </w:tcPr>
          <w:p w14:paraId="3D5D1BBF" w14:textId="77777777" w:rsidR="00E9162E" w:rsidRPr="006720BF" w:rsidRDefault="00E9162E" w:rsidP="006720BF">
            <w:pPr>
              <w:rPr>
                <w:rFonts w:ascii="Arial" w:hAnsi="Arial" w:cs="Arial"/>
                <w:b/>
                <w:bCs/>
                <w:sz w:val="22"/>
                <w:szCs w:val="22"/>
                <w:u w:val="single"/>
                <w:lang w:val="en-US" w:eastAsia="en-GB"/>
              </w:rPr>
            </w:pPr>
          </w:p>
        </w:tc>
      </w:tr>
      <w:tr w:rsidR="006720BF" w:rsidRPr="006720BF" w14:paraId="49124B96" w14:textId="77777777" w:rsidTr="00864BB9">
        <w:tc>
          <w:tcPr>
            <w:tcW w:w="0" w:type="auto"/>
            <w:shd w:val="clear" w:color="auto" w:fill="auto"/>
          </w:tcPr>
          <w:p w14:paraId="0F5FE869" w14:textId="57FE6AD9"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1</w:t>
            </w:r>
            <w:r w:rsidR="00E9162E">
              <w:rPr>
                <w:rFonts w:ascii="Arial" w:hAnsi="Arial" w:cs="Arial"/>
                <w:sz w:val="22"/>
                <w:szCs w:val="22"/>
                <w:lang w:val="en-US" w:eastAsia="en-GB"/>
              </w:rPr>
              <w:t>1</w:t>
            </w:r>
          </w:p>
        </w:tc>
        <w:tc>
          <w:tcPr>
            <w:tcW w:w="0" w:type="auto"/>
            <w:shd w:val="clear" w:color="auto" w:fill="auto"/>
          </w:tcPr>
          <w:p w14:paraId="6D63B273"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Include a copy of your modern-day slavery policy (If applicable)</w:t>
            </w:r>
          </w:p>
          <w:p w14:paraId="24C1C95C" w14:textId="77777777" w:rsidR="006720BF" w:rsidRPr="006720BF" w:rsidRDefault="006720BF" w:rsidP="006720BF">
            <w:pPr>
              <w:rPr>
                <w:rFonts w:ascii="Arial" w:hAnsi="Arial" w:cs="Arial"/>
                <w:sz w:val="22"/>
                <w:szCs w:val="22"/>
                <w:lang w:val="en-US" w:eastAsia="en-GB"/>
              </w:rPr>
            </w:pPr>
          </w:p>
        </w:tc>
        <w:tc>
          <w:tcPr>
            <w:tcW w:w="0" w:type="auto"/>
            <w:shd w:val="clear" w:color="auto" w:fill="auto"/>
          </w:tcPr>
          <w:p w14:paraId="39569155" w14:textId="77777777" w:rsidR="006720BF" w:rsidRPr="006720BF" w:rsidRDefault="006720BF" w:rsidP="006720BF">
            <w:pPr>
              <w:rPr>
                <w:rFonts w:ascii="Arial" w:hAnsi="Arial" w:cs="Arial"/>
                <w:b/>
                <w:bCs/>
                <w:sz w:val="22"/>
                <w:szCs w:val="22"/>
                <w:u w:val="single"/>
                <w:lang w:val="en-US" w:eastAsia="en-GB"/>
              </w:rPr>
            </w:pPr>
          </w:p>
        </w:tc>
      </w:tr>
    </w:tbl>
    <w:p w14:paraId="5DEA8DEF" w14:textId="77777777" w:rsidR="006720BF" w:rsidRPr="006720BF" w:rsidRDefault="006720BF" w:rsidP="006720BF">
      <w:pPr>
        <w:jc w:val="center"/>
        <w:rPr>
          <w:rFonts w:ascii="Arial" w:hAnsi="Arial"/>
          <w:b/>
          <w:sz w:val="24"/>
          <w:szCs w:val="24"/>
          <w:u w:val="single"/>
        </w:rPr>
      </w:pPr>
    </w:p>
    <w:p w14:paraId="0A53FEDE" w14:textId="77777777" w:rsidR="006720BF" w:rsidRPr="006720BF" w:rsidRDefault="006720BF" w:rsidP="006720BF">
      <w:pPr>
        <w:jc w:val="center"/>
        <w:rPr>
          <w:rFonts w:ascii="Arial" w:hAnsi="Arial"/>
          <w:b/>
          <w:sz w:val="24"/>
          <w:szCs w:val="24"/>
          <w:u w:val="single"/>
        </w:rPr>
      </w:pPr>
    </w:p>
    <w:p w14:paraId="5365337C" w14:textId="77777777" w:rsidR="006720BF" w:rsidRPr="006720BF" w:rsidRDefault="006720BF" w:rsidP="006720BF">
      <w:pPr>
        <w:jc w:val="center"/>
        <w:rPr>
          <w:rFonts w:ascii="Arial" w:hAnsi="Arial"/>
          <w:b/>
          <w:sz w:val="24"/>
          <w:szCs w:val="24"/>
          <w:u w:val="single"/>
        </w:rPr>
      </w:pPr>
    </w:p>
    <w:p w14:paraId="6C74F5A9" w14:textId="77777777" w:rsidR="006720BF" w:rsidRPr="006720BF" w:rsidRDefault="006720BF" w:rsidP="006720BF">
      <w:pPr>
        <w:jc w:val="center"/>
        <w:rPr>
          <w:rFonts w:ascii="Arial" w:hAnsi="Arial"/>
          <w:b/>
          <w:sz w:val="24"/>
          <w:szCs w:val="24"/>
          <w:u w:val="single"/>
        </w:rPr>
      </w:pPr>
    </w:p>
    <w:p w14:paraId="5E013786" w14:textId="77777777" w:rsidR="006720BF" w:rsidRPr="006720BF" w:rsidRDefault="006720BF" w:rsidP="006720BF">
      <w:pPr>
        <w:jc w:val="center"/>
        <w:rPr>
          <w:rFonts w:ascii="Arial" w:hAnsi="Arial"/>
          <w:b/>
          <w:sz w:val="24"/>
          <w:szCs w:val="24"/>
          <w:u w:val="single"/>
        </w:rPr>
      </w:pPr>
    </w:p>
    <w:p w14:paraId="6FBBF581" w14:textId="77777777" w:rsidR="006720BF" w:rsidRPr="006720BF" w:rsidRDefault="006720BF" w:rsidP="006720BF">
      <w:pPr>
        <w:jc w:val="center"/>
        <w:rPr>
          <w:rFonts w:ascii="Arial" w:hAnsi="Arial"/>
          <w:b/>
          <w:sz w:val="24"/>
          <w:szCs w:val="24"/>
          <w:u w:val="single"/>
        </w:rPr>
      </w:pPr>
    </w:p>
    <w:p w14:paraId="18C6504D" w14:textId="77777777" w:rsidR="006720BF" w:rsidRPr="006720BF" w:rsidRDefault="006720BF" w:rsidP="006720BF">
      <w:pPr>
        <w:jc w:val="center"/>
        <w:rPr>
          <w:rFonts w:ascii="Arial" w:hAnsi="Arial"/>
          <w:b/>
          <w:sz w:val="24"/>
          <w:szCs w:val="24"/>
          <w:u w:val="single"/>
        </w:rPr>
      </w:pPr>
    </w:p>
    <w:p w14:paraId="0B0345F6" w14:textId="77777777" w:rsidR="006720BF" w:rsidRPr="006720BF" w:rsidRDefault="006720BF" w:rsidP="006720BF">
      <w:pPr>
        <w:jc w:val="center"/>
        <w:rPr>
          <w:rFonts w:ascii="Arial" w:hAnsi="Arial"/>
          <w:b/>
          <w:sz w:val="24"/>
          <w:szCs w:val="24"/>
          <w:u w:val="single"/>
        </w:rPr>
      </w:pPr>
    </w:p>
    <w:p w14:paraId="179F9362" w14:textId="77777777" w:rsidR="006720BF" w:rsidRPr="006720BF" w:rsidRDefault="006720BF" w:rsidP="006720BF">
      <w:pPr>
        <w:jc w:val="center"/>
        <w:rPr>
          <w:rFonts w:ascii="Arial" w:hAnsi="Arial"/>
          <w:b/>
          <w:sz w:val="24"/>
          <w:szCs w:val="24"/>
          <w:u w:val="single"/>
        </w:rPr>
      </w:pPr>
    </w:p>
    <w:p w14:paraId="5FE5E619" w14:textId="77777777" w:rsidR="006720BF" w:rsidRPr="006720BF" w:rsidRDefault="006720BF" w:rsidP="006720BF">
      <w:pPr>
        <w:jc w:val="center"/>
        <w:rPr>
          <w:rFonts w:ascii="Arial" w:hAnsi="Arial"/>
          <w:b/>
          <w:sz w:val="24"/>
          <w:szCs w:val="24"/>
          <w:u w:val="single"/>
        </w:rPr>
      </w:pPr>
    </w:p>
    <w:p w14:paraId="11B94293" w14:textId="77777777" w:rsidR="006720BF" w:rsidRPr="006720BF" w:rsidRDefault="006720BF" w:rsidP="006720BF">
      <w:pPr>
        <w:jc w:val="center"/>
        <w:rPr>
          <w:rFonts w:ascii="Arial" w:hAnsi="Arial"/>
          <w:b/>
          <w:sz w:val="24"/>
          <w:szCs w:val="24"/>
          <w:u w:val="single"/>
        </w:rPr>
      </w:pPr>
    </w:p>
    <w:p w14:paraId="0B3BADB0" w14:textId="77777777" w:rsidR="006720BF" w:rsidRPr="006720BF" w:rsidRDefault="006720BF" w:rsidP="006720BF">
      <w:pPr>
        <w:jc w:val="center"/>
        <w:rPr>
          <w:rFonts w:ascii="Arial" w:hAnsi="Arial"/>
          <w:b/>
          <w:sz w:val="24"/>
          <w:szCs w:val="24"/>
          <w:u w:val="single"/>
        </w:rPr>
      </w:pPr>
    </w:p>
    <w:p w14:paraId="0B82F9D4" w14:textId="77777777" w:rsidR="006720BF" w:rsidRPr="006720BF" w:rsidRDefault="006720BF" w:rsidP="006720BF">
      <w:pPr>
        <w:jc w:val="center"/>
        <w:rPr>
          <w:rFonts w:ascii="Arial" w:hAnsi="Arial"/>
          <w:b/>
          <w:sz w:val="24"/>
          <w:szCs w:val="24"/>
          <w:u w:val="single"/>
        </w:rPr>
      </w:pPr>
    </w:p>
    <w:p w14:paraId="3AB6F908" w14:textId="77777777" w:rsidR="006720BF" w:rsidRPr="006720BF" w:rsidRDefault="006720BF" w:rsidP="006720BF">
      <w:pPr>
        <w:jc w:val="center"/>
        <w:rPr>
          <w:rFonts w:ascii="Arial" w:hAnsi="Arial"/>
          <w:b/>
          <w:sz w:val="24"/>
          <w:szCs w:val="24"/>
          <w:u w:val="single"/>
        </w:rPr>
      </w:pPr>
    </w:p>
    <w:p w14:paraId="187C7888" w14:textId="77777777" w:rsidR="006720BF" w:rsidRPr="006720BF" w:rsidRDefault="006720BF" w:rsidP="006720BF">
      <w:pPr>
        <w:jc w:val="center"/>
        <w:rPr>
          <w:rFonts w:ascii="Arial" w:hAnsi="Arial"/>
          <w:b/>
          <w:sz w:val="24"/>
          <w:szCs w:val="24"/>
          <w:u w:val="single"/>
        </w:rPr>
      </w:pPr>
    </w:p>
    <w:p w14:paraId="7A28BDF6" w14:textId="77777777" w:rsidR="006720BF" w:rsidRPr="006720BF" w:rsidRDefault="006720BF" w:rsidP="006720BF">
      <w:pPr>
        <w:jc w:val="center"/>
        <w:rPr>
          <w:rFonts w:ascii="Arial" w:hAnsi="Arial"/>
          <w:b/>
          <w:sz w:val="24"/>
          <w:szCs w:val="24"/>
          <w:u w:val="single"/>
        </w:rPr>
      </w:pPr>
    </w:p>
    <w:p w14:paraId="080C8E4A" w14:textId="77777777" w:rsidR="006720BF" w:rsidRPr="006720BF" w:rsidRDefault="006720BF" w:rsidP="006720BF">
      <w:pPr>
        <w:jc w:val="center"/>
        <w:rPr>
          <w:rFonts w:ascii="Arial" w:hAnsi="Arial"/>
          <w:b/>
          <w:sz w:val="24"/>
          <w:szCs w:val="24"/>
          <w:u w:val="single"/>
        </w:rPr>
      </w:pPr>
    </w:p>
    <w:p w14:paraId="64BB738A" w14:textId="77777777" w:rsidR="006720BF" w:rsidRPr="006720BF" w:rsidRDefault="006720BF" w:rsidP="006720BF">
      <w:pPr>
        <w:jc w:val="center"/>
        <w:rPr>
          <w:rFonts w:ascii="Arial" w:hAnsi="Arial"/>
          <w:b/>
          <w:sz w:val="24"/>
          <w:szCs w:val="24"/>
          <w:u w:val="single"/>
        </w:rPr>
      </w:pPr>
    </w:p>
    <w:p w14:paraId="064C59FD" w14:textId="77777777" w:rsidR="006720BF" w:rsidRPr="006720BF" w:rsidRDefault="006720BF" w:rsidP="006720BF">
      <w:pPr>
        <w:jc w:val="center"/>
        <w:rPr>
          <w:rFonts w:ascii="Arial" w:hAnsi="Arial"/>
          <w:b/>
          <w:sz w:val="24"/>
          <w:szCs w:val="24"/>
          <w:u w:val="single"/>
        </w:rPr>
      </w:pPr>
    </w:p>
    <w:p w14:paraId="3A25051E" w14:textId="77777777" w:rsidR="006720BF" w:rsidRPr="006720BF" w:rsidRDefault="006720BF" w:rsidP="006720BF">
      <w:pPr>
        <w:jc w:val="center"/>
        <w:rPr>
          <w:rFonts w:ascii="Arial" w:hAnsi="Arial"/>
          <w:b/>
          <w:sz w:val="24"/>
          <w:szCs w:val="24"/>
          <w:u w:val="single"/>
        </w:rPr>
      </w:pPr>
    </w:p>
    <w:p w14:paraId="3942314E" w14:textId="77777777" w:rsidR="006720BF" w:rsidRPr="006720BF" w:rsidRDefault="006720BF" w:rsidP="006720BF">
      <w:pPr>
        <w:jc w:val="center"/>
        <w:rPr>
          <w:rFonts w:ascii="Arial" w:hAnsi="Arial"/>
          <w:b/>
          <w:sz w:val="24"/>
          <w:szCs w:val="24"/>
          <w:u w:val="single"/>
        </w:rPr>
      </w:pPr>
    </w:p>
    <w:p w14:paraId="3B6A5C45" w14:textId="77777777" w:rsidR="006720BF" w:rsidRPr="006720BF" w:rsidRDefault="006720BF" w:rsidP="006720BF">
      <w:pPr>
        <w:jc w:val="center"/>
        <w:rPr>
          <w:rFonts w:ascii="Arial" w:hAnsi="Arial"/>
          <w:b/>
          <w:sz w:val="24"/>
          <w:szCs w:val="24"/>
          <w:u w:val="single"/>
        </w:rPr>
      </w:pPr>
    </w:p>
    <w:p w14:paraId="7A62A239" w14:textId="77777777" w:rsidR="006720BF" w:rsidRPr="006720BF" w:rsidRDefault="006720BF" w:rsidP="006720BF">
      <w:pPr>
        <w:jc w:val="center"/>
        <w:rPr>
          <w:rFonts w:ascii="Arial" w:hAnsi="Arial"/>
          <w:b/>
          <w:sz w:val="24"/>
          <w:szCs w:val="24"/>
          <w:u w:val="single"/>
        </w:rPr>
      </w:pPr>
    </w:p>
    <w:p w14:paraId="34F658C6" w14:textId="77777777" w:rsidR="006720BF" w:rsidRPr="006720BF" w:rsidRDefault="006720BF" w:rsidP="006720BF">
      <w:pPr>
        <w:jc w:val="center"/>
        <w:rPr>
          <w:rFonts w:ascii="Arial" w:hAnsi="Arial"/>
          <w:b/>
          <w:sz w:val="24"/>
          <w:szCs w:val="24"/>
          <w:u w:val="single"/>
        </w:rPr>
      </w:pPr>
      <w:r w:rsidRPr="006720BF">
        <w:rPr>
          <w:rFonts w:ascii="Arial" w:hAnsi="Arial"/>
          <w:b/>
          <w:sz w:val="24"/>
          <w:szCs w:val="24"/>
          <w:u w:val="single"/>
        </w:rPr>
        <w:t>INVITATION TO TENDER</w:t>
      </w:r>
    </w:p>
    <w:p w14:paraId="69B86557" w14:textId="1FF55348" w:rsidR="006720BF" w:rsidRPr="006720BF" w:rsidRDefault="0043594A" w:rsidP="006720BF">
      <w:pPr>
        <w:jc w:val="center"/>
        <w:rPr>
          <w:rFonts w:ascii="Arial" w:hAnsi="Arial"/>
          <w:b/>
          <w:sz w:val="24"/>
          <w:szCs w:val="24"/>
          <w:u w:val="single"/>
        </w:rPr>
      </w:pPr>
      <w:r>
        <w:rPr>
          <w:rFonts w:ascii="Arial" w:hAnsi="Arial"/>
          <w:b/>
          <w:sz w:val="24"/>
          <w:szCs w:val="24"/>
          <w:u w:val="single"/>
        </w:rPr>
        <w:t xml:space="preserve">PROVISION OF </w:t>
      </w:r>
      <w:r w:rsidR="00F20A8C">
        <w:rPr>
          <w:rFonts w:ascii="Arial" w:hAnsi="Arial"/>
          <w:b/>
          <w:sz w:val="24"/>
          <w:szCs w:val="24"/>
          <w:u w:val="single"/>
        </w:rPr>
        <w:t>EPOS &amp; TICKETING SYSTEM FOR</w:t>
      </w:r>
      <w:r w:rsidR="006720BF" w:rsidRPr="006720BF">
        <w:rPr>
          <w:rFonts w:ascii="Arial" w:hAnsi="Arial"/>
          <w:b/>
          <w:sz w:val="24"/>
          <w:szCs w:val="24"/>
          <w:u w:val="single"/>
        </w:rPr>
        <w:t xml:space="preserve"> THE </w:t>
      </w:r>
    </w:p>
    <w:p w14:paraId="6214AA66" w14:textId="77777777" w:rsidR="006720BF" w:rsidRDefault="006720BF" w:rsidP="006720BF">
      <w:pPr>
        <w:jc w:val="center"/>
        <w:rPr>
          <w:rFonts w:ascii="Arial" w:hAnsi="Arial"/>
          <w:b/>
          <w:sz w:val="24"/>
          <w:szCs w:val="24"/>
          <w:u w:val="single"/>
        </w:rPr>
      </w:pPr>
      <w:r w:rsidRPr="006720BF">
        <w:rPr>
          <w:rFonts w:ascii="Arial" w:hAnsi="Arial"/>
          <w:b/>
          <w:sz w:val="24"/>
          <w:szCs w:val="24"/>
          <w:u w:val="single"/>
        </w:rPr>
        <w:t>ROYAL HOSPITAL CHELSEA</w:t>
      </w:r>
    </w:p>
    <w:p w14:paraId="6988AE49" w14:textId="77777777" w:rsidR="00EF235C" w:rsidRDefault="00EF235C" w:rsidP="006720BF">
      <w:pPr>
        <w:jc w:val="center"/>
        <w:rPr>
          <w:rFonts w:ascii="Arial" w:hAnsi="Arial"/>
          <w:b/>
          <w:sz w:val="24"/>
          <w:szCs w:val="24"/>
          <w:u w:val="single"/>
        </w:rPr>
      </w:pPr>
    </w:p>
    <w:p w14:paraId="23DF020D" w14:textId="77777777" w:rsidR="00EF235C" w:rsidRPr="006720BF" w:rsidRDefault="00EF235C" w:rsidP="00153F61">
      <w:pPr>
        <w:rPr>
          <w:rFonts w:ascii="Arial" w:hAnsi="Arial"/>
          <w:b/>
          <w:sz w:val="22"/>
          <w:u w:val="single"/>
        </w:rPr>
      </w:pPr>
    </w:p>
    <w:tbl>
      <w:tblPr>
        <w:tblW w:w="0" w:type="auto"/>
        <w:tblInd w:w="108" w:type="dxa"/>
        <w:tblLayout w:type="fixed"/>
        <w:tblLook w:val="0000" w:firstRow="0" w:lastRow="0" w:firstColumn="0" w:lastColumn="0" w:noHBand="0" w:noVBand="0"/>
      </w:tblPr>
      <w:tblGrid>
        <w:gridCol w:w="2700"/>
        <w:gridCol w:w="6514"/>
      </w:tblGrid>
      <w:tr w:rsidR="006720BF" w:rsidRPr="006720BF" w14:paraId="7BF3AE21" w14:textId="77777777" w:rsidTr="00864BB9">
        <w:tc>
          <w:tcPr>
            <w:tcW w:w="2700" w:type="dxa"/>
          </w:tcPr>
          <w:p w14:paraId="4DD9E531" w14:textId="77777777" w:rsidR="006720BF" w:rsidRPr="006720BF" w:rsidRDefault="006720BF" w:rsidP="006720BF">
            <w:pPr>
              <w:rPr>
                <w:rFonts w:ascii="Arial" w:hAnsi="Arial"/>
                <w:b/>
                <w:sz w:val="22"/>
              </w:rPr>
            </w:pPr>
          </w:p>
          <w:p w14:paraId="3B3A7659" w14:textId="77777777" w:rsidR="006720BF" w:rsidRPr="006720BF" w:rsidRDefault="006720BF" w:rsidP="006720BF">
            <w:pPr>
              <w:rPr>
                <w:rFonts w:ascii="Arial" w:hAnsi="Arial"/>
                <w:b/>
                <w:sz w:val="22"/>
              </w:rPr>
            </w:pPr>
            <w:r w:rsidRPr="006720BF">
              <w:rPr>
                <w:rFonts w:ascii="Arial" w:hAnsi="Arial"/>
                <w:b/>
                <w:sz w:val="22"/>
              </w:rPr>
              <w:t>TENDER NUMBER:</w:t>
            </w:r>
          </w:p>
        </w:tc>
        <w:tc>
          <w:tcPr>
            <w:tcW w:w="6514" w:type="dxa"/>
          </w:tcPr>
          <w:p w14:paraId="4CDAFD3D" w14:textId="77777777" w:rsidR="006720BF" w:rsidRPr="003E4130" w:rsidRDefault="006720BF" w:rsidP="006720BF">
            <w:pPr>
              <w:rPr>
                <w:rFonts w:ascii="Arial" w:hAnsi="Arial"/>
                <w:b/>
                <w:sz w:val="22"/>
              </w:rPr>
            </w:pPr>
          </w:p>
          <w:p w14:paraId="0831DCE3" w14:textId="4270CFDF" w:rsidR="006720BF" w:rsidRPr="003E4130" w:rsidRDefault="006720BF" w:rsidP="006720BF">
            <w:pPr>
              <w:rPr>
                <w:rFonts w:ascii="Arial" w:hAnsi="Arial"/>
                <w:b/>
                <w:sz w:val="22"/>
              </w:rPr>
            </w:pPr>
            <w:r w:rsidRPr="003E4130">
              <w:rPr>
                <w:rFonts w:ascii="Arial" w:hAnsi="Arial"/>
                <w:b/>
                <w:sz w:val="22"/>
              </w:rPr>
              <w:t xml:space="preserve">RHC - </w:t>
            </w:r>
            <w:r w:rsidR="00F04890" w:rsidRPr="003E4130">
              <w:rPr>
                <w:rFonts w:ascii="Arial" w:hAnsi="Arial"/>
                <w:b/>
                <w:sz w:val="22"/>
              </w:rPr>
              <w:t>2</w:t>
            </w:r>
            <w:r w:rsidR="003E4130" w:rsidRPr="003E4130">
              <w:rPr>
                <w:rFonts w:ascii="Arial" w:hAnsi="Arial"/>
                <w:b/>
                <w:sz w:val="22"/>
              </w:rPr>
              <w:t>1</w:t>
            </w:r>
          </w:p>
        </w:tc>
      </w:tr>
      <w:tr w:rsidR="006720BF" w:rsidRPr="006720BF" w14:paraId="463712A0" w14:textId="77777777" w:rsidTr="00864BB9">
        <w:tc>
          <w:tcPr>
            <w:tcW w:w="2700" w:type="dxa"/>
          </w:tcPr>
          <w:p w14:paraId="4E6C14A2" w14:textId="77777777" w:rsidR="006720BF" w:rsidRPr="006720BF" w:rsidRDefault="006720BF" w:rsidP="006720BF">
            <w:pPr>
              <w:rPr>
                <w:rFonts w:ascii="Arial" w:hAnsi="Arial"/>
                <w:b/>
                <w:sz w:val="22"/>
              </w:rPr>
            </w:pPr>
            <w:r w:rsidRPr="006720BF">
              <w:rPr>
                <w:rFonts w:ascii="Arial" w:hAnsi="Arial"/>
                <w:b/>
                <w:sz w:val="22"/>
              </w:rPr>
              <w:t>DUE FOR RETURN BY:</w:t>
            </w:r>
          </w:p>
        </w:tc>
        <w:tc>
          <w:tcPr>
            <w:tcW w:w="6514" w:type="dxa"/>
          </w:tcPr>
          <w:p w14:paraId="23607361" w14:textId="5E65C292" w:rsidR="006720BF" w:rsidRPr="003E4130" w:rsidRDefault="006720BF" w:rsidP="006720BF">
            <w:pPr>
              <w:rPr>
                <w:rFonts w:ascii="Arial" w:hAnsi="Arial"/>
                <w:b/>
                <w:sz w:val="22"/>
              </w:rPr>
            </w:pPr>
            <w:r w:rsidRPr="003E4130">
              <w:rPr>
                <w:rFonts w:ascii="Arial" w:hAnsi="Arial"/>
                <w:b/>
                <w:sz w:val="22"/>
              </w:rPr>
              <w:t xml:space="preserve">1000 Hrs on </w:t>
            </w:r>
            <w:r w:rsidR="00E87307" w:rsidRPr="003E4130">
              <w:rPr>
                <w:rFonts w:ascii="Arial" w:hAnsi="Arial"/>
                <w:b/>
                <w:sz w:val="22"/>
              </w:rPr>
              <w:t>29</w:t>
            </w:r>
            <w:r w:rsidRPr="003E4130">
              <w:rPr>
                <w:rFonts w:ascii="Arial" w:hAnsi="Arial"/>
                <w:b/>
                <w:sz w:val="22"/>
                <w:vertAlign w:val="superscript"/>
              </w:rPr>
              <w:t>th</w:t>
            </w:r>
            <w:r w:rsidRPr="003E4130">
              <w:rPr>
                <w:rFonts w:ascii="Arial" w:hAnsi="Arial"/>
                <w:b/>
                <w:sz w:val="22"/>
              </w:rPr>
              <w:t xml:space="preserve"> </w:t>
            </w:r>
            <w:r w:rsidR="00E87307" w:rsidRPr="003E4130">
              <w:rPr>
                <w:rFonts w:ascii="Arial" w:hAnsi="Arial"/>
                <w:b/>
                <w:sz w:val="22"/>
              </w:rPr>
              <w:t>April</w:t>
            </w:r>
            <w:r w:rsidRPr="003E4130">
              <w:rPr>
                <w:rFonts w:ascii="Arial" w:hAnsi="Arial"/>
                <w:b/>
                <w:sz w:val="22"/>
              </w:rPr>
              <w:t xml:space="preserve"> 202</w:t>
            </w:r>
            <w:r w:rsidR="00153F61" w:rsidRPr="003E4130">
              <w:rPr>
                <w:rFonts w:ascii="Arial" w:hAnsi="Arial"/>
                <w:b/>
                <w:sz w:val="22"/>
              </w:rPr>
              <w:t>4</w:t>
            </w:r>
          </w:p>
        </w:tc>
      </w:tr>
    </w:tbl>
    <w:p w14:paraId="49D25B6B"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p>
    <w:p w14:paraId="2609E2CD"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r w:rsidRPr="006720BF">
        <w:rPr>
          <w:rFonts w:ascii="Arial" w:eastAsia="Batang" w:hAnsi="Arial" w:cs="Arial"/>
          <w:b/>
          <w:sz w:val="22"/>
          <w:szCs w:val="22"/>
        </w:rPr>
        <w:t>1.</w:t>
      </w:r>
      <w:r w:rsidRPr="006720BF">
        <w:rPr>
          <w:rFonts w:ascii="Arial" w:eastAsia="Batang" w:hAnsi="Arial" w:cs="Arial"/>
          <w:b/>
          <w:sz w:val="22"/>
          <w:szCs w:val="22"/>
        </w:rPr>
        <w:tab/>
        <w:t>INTRODUCTION</w:t>
      </w:r>
    </w:p>
    <w:p w14:paraId="644E9E86"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p>
    <w:p w14:paraId="37246288" w14:textId="77777777" w:rsidR="006720BF" w:rsidRPr="006720BF" w:rsidRDefault="006720BF" w:rsidP="006720BF">
      <w:pPr>
        <w:tabs>
          <w:tab w:val="left" w:pos="-2694"/>
          <w:tab w:val="left" w:pos="-2552"/>
        </w:tabs>
        <w:suppressAutoHyphens/>
        <w:spacing w:line="240" w:lineRule="exact"/>
        <w:ind w:right="28"/>
        <w:jc w:val="both"/>
        <w:rPr>
          <w:rFonts w:ascii="Arial" w:hAnsi="Arial" w:cs="Arial"/>
          <w:b/>
          <w:spacing w:val="-2"/>
          <w:sz w:val="22"/>
          <w:szCs w:val="22"/>
        </w:rPr>
      </w:pPr>
      <w:r w:rsidRPr="006720BF">
        <w:rPr>
          <w:rFonts w:ascii="Arial" w:eastAsia="Batang" w:hAnsi="Arial" w:cs="Arial"/>
          <w:spacing w:val="-2"/>
          <w:sz w:val="22"/>
          <w:szCs w:val="22"/>
        </w:rPr>
        <w:t>1.1</w:t>
      </w:r>
      <w:r w:rsidRPr="006720BF">
        <w:rPr>
          <w:rFonts w:ascii="Arial" w:eastAsia="Batang" w:hAnsi="Arial" w:cs="Arial"/>
          <w:spacing w:val="-2"/>
          <w:sz w:val="22"/>
          <w:szCs w:val="22"/>
        </w:rPr>
        <w:tab/>
        <w:t xml:space="preserve">You are invited to Tender, in </w:t>
      </w:r>
      <w:r w:rsidRPr="006720BF">
        <w:rPr>
          <w:rFonts w:ascii="Arial" w:hAnsi="Arial" w:cs="Arial"/>
          <w:spacing w:val="-2"/>
          <w:sz w:val="22"/>
          <w:szCs w:val="22"/>
        </w:rPr>
        <w:t xml:space="preserve">accordance with the following conditions, for the works detailed in the accompanying Invitation to Tender (ITT).  </w:t>
      </w:r>
      <w:r w:rsidRPr="006720BF">
        <w:rPr>
          <w:rFonts w:ascii="Arial" w:hAnsi="Arial" w:cs="Arial"/>
          <w:b/>
          <w:spacing w:val="-2"/>
          <w:sz w:val="22"/>
          <w:szCs w:val="22"/>
        </w:rPr>
        <w:t>The issue of an ITT is not a commitment by the Royal Hospital Chelsea (RHC) to place an order as a result of the Tendering exercise or at a later stage.  Any expenditure, work or effort undertaken prior to an offer of contract and acceptance thereof, is a matter solely for the commercial judgement of your company. The RHC reserves the right to undertake an iterative tendering process following receipt of the Tender.</w:t>
      </w:r>
    </w:p>
    <w:p w14:paraId="09E4CBCF" w14:textId="77777777" w:rsidR="006720BF" w:rsidRDefault="006720BF" w:rsidP="006720BF">
      <w:pPr>
        <w:tabs>
          <w:tab w:val="left" w:pos="-1440"/>
          <w:tab w:val="left" w:pos="-720"/>
        </w:tabs>
        <w:suppressAutoHyphens/>
        <w:spacing w:line="240" w:lineRule="exact"/>
        <w:rPr>
          <w:rFonts w:ascii="Arial" w:eastAsia="Batang" w:hAnsi="Arial" w:cs="Arial"/>
          <w:b/>
          <w:sz w:val="22"/>
          <w:szCs w:val="22"/>
        </w:rPr>
      </w:pPr>
    </w:p>
    <w:p w14:paraId="427FE6BD" w14:textId="77777777" w:rsidR="0075194C" w:rsidRPr="006720BF" w:rsidRDefault="0075194C" w:rsidP="006720BF">
      <w:pPr>
        <w:tabs>
          <w:tab w:val="left" w:pos="-1440"/>
          <w:tab w:val="left" w:pos="-720"/>
        </w:tabs>
        <w:suppressAutoHyphens/>
        <w:spacing w:line="240" w:lineRule="exact"/>
        <w:rPr>
          <w:rFonts w:ascii="Arial" w:eastAsia="Batang" w:hAnsi="Arial" w:cs="Arial"/>
          <w:b/>
          <w:sz w:val="22"/>
          <w:szCs w:val="22"/>
        </w:rPr>
      </w:pPr>
    </w:p>
    <w:p w14:paraId="296B73DB" w14:textId="77777777" w:rsidR="006720BF" w:rsidRPr="00B75CBF" w:rsidRDefault="006720BF" w:rsidP="006720BF">
      <w:pPr>
        <w:tabs>
          <w:tab w:val="left" w:pos="-1440"/>
          <w:tab w:val="left" w:pos="-720"/>
        </w:tabs>
        <w:suppressAutoHyphens/>
        <w:spacing w:line="240" w:lineRule="exact"/>
        <w:rPr>
          <w:rFonts w:ascii="Arial" w:eastAsia="Batang" w:hAnsi="Arial" w:cs="Arial"/>
          <w:b/>
          <w:sz w:val="22"/>
          <w:szCs w:val="22"/>
        </w:rPr>
      </w:pPr>
      <w:r w:rsidRPr="006720BF">
        <w:rPr>
          <w:rFonts w:ascii="Arial" w:eastAsia="Batang" w:hAnsi="Arial" w:cs="Arial"/>
          <w:b/>
          <w:sz w:val="22"/>
          <w:szCs w:val="22"/>
        </w:rPr>
        <w:t>2.</w:t>
      </w:r>
      <w:r w:rsidRPr="006720BF">
        <w:rPr>
          <w:rFonts w:ascii="Arial" w:eastAsia="Batang" w:hAnsi="Arial" w:cs="Arial"/>
          <w:b/>
          <w:sz w:val="22"/>
          <w:szCs w:val="22"/>
        </w:rPr>
        <w:tab/>
      </w:r>
      <w:r w:rsidRPr="00B75CBF">
        <w:rPr>
          <w:rFonts w:ascii="Arial" w:eastAsia="Batang" w:hAnsi="Arial" w:cs="Arial"/>
          <w:b/>
          <w:sz w:val="22"/>
          <w:szCs w:val="22"/>
        </w:rPr>
        <w:t>THE REQUIREMENT</w:t>
      </w:r>
    </w:p>
    <w:p w14:paraId="1A48601E" w14:textId="77777777" w:rsidR="006720BF" w:rsidRPr="00B75CBF" w:rsidRDefault="006720BF" w:rsidP="006720BF">
      <w:pPr>
        <w:tabs>
          <w:tab w:val="left" w:pos="-2694"/>
          <w:tab w:val="left" w:pos="-2552"/>
        </w:tabs>
        <w:suppressAutoHyphens/>
        <w:spacing w:line="240" w:lineRule="exact"/>
        <w:ind w:right="375"/>
        <w:rPr>
          <w:rFonts w:ascii="Arial" w:eastAsia="Batang" w:hAnsi="Arial" w:cs="Arial"/>
          <w:spacing w:val="-2"/>
          <w:sz w:val="22"/>
          <w:szCs w:val="22"/>
        </w:rPr>
      </w:pPr>
    </w:p>
    <w:p w14:paraId="1A1F1885" w14:textId="35380F6B" w:rsidR="00EF235C" w:rsidRPr="00B75CBF" w:rsidRDefault="00EF235C" w:rsidP="00EF235C">
      <w:pPr>
        <w:jc w:val="both"/>
        <w:rPr>
          <w:rFonts w:ascii="Arial" w:eastAsia="Batang" w:hAnsi="Arial" w:cs="Arial"/>
          <w:sz w:val="22"/>
          <w:szCs w:val="22"/>
        </w:rPr>
      </w:pPr>
      <w:r w:rsidRPr="00B75CBF">
        <w:rPr>
          <w:rFonts w:ascii="Arial" w:eastAsia="Batang" w:hAnsi="Arial" w:cs="Arial"/>
          <w:sz w:val="22"/>
          <w:szCs w:val="22"/>
        </w:rPr>
        <w:t xml:space="preserve">The Requirement is for the provision of </w:t>
      </w:r>
      <w:r w:rsidR="00151314" w:rsidRPr="00B75CBF">
        <w:rPr>
          <w:rFonts w:ascii="Arial" w:eastAsia="Batang" w:hAnsi="Arial" w:cs="Arial"/>
          <w:sz w:val="22"/>
          <w:szCs w:val="22"/>
        </w:rPr>
        <w:t xml:space="preserve">an EPOS </w:t>
      </w:r>
      <w:r w:rsidR="00B75CBF" w:rsidRPr="00B75CBF">
        <w:rPr>
          <w:rFonts w:ascii="Arial" w:eastAsia="Batang" w:hAnsi="Arial" w:cs="Arial"/>
          <w:sz w:val="22"/>
          <w:szCs w:val="22"/>
        </w:rPr>
        <w:t xml:space="preserve">&amp; Ticketing </w:t>
      </w:r>
      <w:r w:rsidR="00151314" w:rsidRPr="00B75CBF">
        <w:rPr>
          <w:rFonts w:ascii="Arial" w:eastAsia="Batang" w:hAnsi="Arial" w:cs="Arial"/>
          <w:sz w:val="22"/>
          <w:szCs w:val="22"/>
        </w:rPr>
        <w:t>system for</w:t>
      </w:r>
      <w:r w:rsidRPr="00B75CBF">
        <w:rPr>
          <w:rFonts w:ascii="Arial" w:eastAsia="Batang" w:hAnsi="Arial" w:cs="Arial"/>
          <w:sz w:val="22"/>
          <w:szCs w:val="22"/>
        </w:rPr>
        <w:t xml:space="preserve"> the Royal Hospital Chelsea (RHC), Royal Hospital Road, London SW3 4SR on a 24/7 basis as detailed at Schedule 3. </w:t>
      </w:r>
    </w:p>
    <w:p w14:paraId="35FC7285" w14:textId="77777777" w:rsidR="00EF235C" w:rsidRPr="00B75CBF" w:rsidRDefault="00EF235C" w:rsidP="00EF235C">
      <w:pPr>
        <w:jc w:val="both"/>
        <w:rPr>
          <w:rFonts w:ascii="Arial" w:eastAsia="Batang" w:hAnsi="Arial" w:cs="Arial"/>
          <w:sz w:val="22"/>
          <w:szCs w:val="22"/>
        </w:rPr>
      </w:pPr>
    </w:p>
    <w:p w14:paraId="30C227BE" w14:textId="6E721DD9" w:rsidR="00EF235C" w:rsidRPr="00B75CBF" w:rsidRDefault="00EF235C" w:rsidP="00EF235C">
      <w:pPr>
        <w:jc w:val="both"/>
        <w:rPr>
          <w:rFonts w:ascii="Arial" w:eastAsia="Batang" w:hAnsi="Arial" w:cs="Arial"/>
          <w:sz w:val="22"/>
          <w:szCs w:val="22"/>
        </w:rPr>
      </w:pPr>
      <w:r w:rsidRPr="00B75CBF">
        <w:rPr>
          <w:rFonts w:ascii="Arial" w:eastAsia="Batang" w:hAnsi="Arial" w:cs="Arial"/>
          <w:sz w:val="22"/>
          <w:szCs w:val="22"/>
        </w:rPr>
        <w:t>2.1</w:t>
      </w:r>
      <w:r w:rsidRPr="00B75CBF">
        <w:rPr>
          <w:rFonts w:ascii="Arial" w:eastAsia="Batang" w:hAnsi="Arial" w:cs="Arial"/>
          <w:sz w:val="22"/>
          <w:szCs w:val="22"/>
        </w:rPr>
        <w:tab/>
        <w:t xml:space="preserve">The </w:t>
      </w:r>
      <w:r w:rsidR="00151314" w:rsidRPr="00B75CBF">
        <w:rPr>
          <w:rFonts w:ascii="Arial" w:eastAsia="Batang" w:hAnsi="Arial" w:cs="Arial"/>
          <w:sz w:val="22"/>
          <w:szCs w:val="22"/>
        </w:rPr>
        <w:t xml:space="preserve">system </w:t>
      </w:r>
      <w:r w:rsidRPr="00B75CBF">
        <w:rPr>
          <w:rFonts w:ascii="Arial" w:eastAsia="Batang" w:hAnsi="Arial" w:cs="Arial"/>
          <w:sz w:val="22"/>
          <w:szCs w:val="22"/>
        </w:rPr>
        <w:t xml:space="preserve">should offer the </w:t>
      </w:r>
      <w:r w:rsidR="00417739" w:rsidRPr="00B75CBF">
        <w:rPr>
          <w:rFonts w:ascii="Arial" w:eastAsia="Batang" w:hAnsi="Arial" w:cs="Arial"/>
          <w:sz w:val="22"/>
          <w:szCs w:val="22"/>
        </w:rPr>
        <w:t>following</w:t>
      </w:r>
      <w:r w:rsidR="00417739">
        <w:rPr>
          <w:rFonts w:ascii="Arial" w:eastAsia="Batang" w:hAnsi="Arial" w:cs="Arial"/>
          <w:sz w:val="22"/>
          <w:szCs w:val="22"/>
        </w:rPr>
        <w:t xml:space="preserve"> and</w:t>
      </w:r>
      <w:r w:rsidR="00B75CBF">
        <w:rPr>
          <w:rFonts w:ascii="Arial" w:eastAsia="Batang" w:hAnsi="Arial" w:cs="Arial"/>
          <w:sz w:val="22"/>
          <w:szCs w:val="22"/>
        </w:rPr>
        <w:t xml:space="preserve"> integrate with Dupal Commerce / Exchequer Finance System / and </w:t>
      </w:r>
      <w:proofErr w:type="spellStart"/>
      <w:r w:rsidR="00B75CBF">
        <w:rPr>
          <w:rFonts w:ascii="Arial" w:eastAsia="Batang" w:hAnsi="Arial" w:cs="Arial"/>
          <w:sz w:val="22"/>
          <w:szCs w:val="22"/>
        </w:rPr>
        <w:t>ThankQ</w:t>
      </w:r>
      <w:proofErr w:type="spellEnd"/>
      <w:r w:rsidR="00B75CBF">
        <w:rPr>
          <w:rFonts w:ascii="Arial" w:eastAsia="Batang" w:hAnsi="Arial" w:cs="Arial"/>
          <w:sz w:val="22"/>
          <w:szCs w:val="22"/>
        </w:rPr>
        <w:t xml:space="preserve"> CRM System. </w:t>
      </w:r>
    </w:p>
    <w:p w14:paraId="237B6C2E" w14:textId="77777777" w:rsidR="00EF235C" w:rsidRDefault="00EF235C" w:rsidP="00EF235C">
      <w:pPr>
        <w:jc w:val="both"/>
        <w:rPr>
          <w:rFonts w:ascii="Arial" w:eastAsia="Batang" w:hAnsi="Arial" w:cs="Arial"/>
          <w:sz w:val="22"/>
          <w:szCs w:val="22"/>
        </w:rPr>
      </w:pPr>
    </w:p>
    <w:p w14:paraId="5593C9CF" w14:textId="77777777" w:rsidR="00417739" w:rsidRPr="00B75CBF" w:rsidRDefault="00417739" w:rsidP="00EF235C">
      <w:pPr>
        <w:jc w:val="both"/>
        <w:rPr>
          <w:rFonts w:ascii="Arial" w:eastAsia="Batang" w:hAnsi="Arial" w:cs="Arial"/>
          <w:sz w:val="22"/>
          <w:szCs w:val="22"/>
        </w:rPr>
      </w:pPr>
    </w:p>
    <w:p w14:paraId="6FFDCC03" w14:textId="0CBC2247"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enable and record cash and credit</w:t>
      </w:r>
      <w:r w:rsidR="00E9162E">
        <w:rPr>
          <w:rFonts w:ascii="Arial" w:eastAsia="Batang" w:hAnsi="Arial" w:cs="Arial"/>
          <w:sz w:val="22"/>
          <w:szCs w:val="22"/>
        </w:rPr>
        <w:t xml:space="preserve"> </w:t>
      </w:r>
      <w:r w:rsidRPr="00B75CBF">
        <w:rPr>
          <w:rFonts w:ascii="Arial" w:eastAsia="Batang" w:hAnsi="Arial" w:cs="Arial"/>
          <w:sz w:val="22"/>
          <w:szCs w:val="22"/>
        </w:rPr>
        <w:t>/</w:t>
      </w:r>
      <w:r w:rsidR="00E9162E">
        <w:rPr>
          <w:rFonts w:ascii="Arial" w:eastAsia="Batang" w:hAnsi="Arial" w:cs="Arial"/>
          <w:sz w:val="22"/>
          <w:szCs w:val="22"/>
        </w:rPr>
        <w:t xml:space="preserve"> </w:t>
      </w:r>
      <w:r w:rsidRPr="00B75CBF">
        <w:rPr>
          <w:rFonts w:ascii="Arial" w:eastAsia="Batang" w:hAnsi="Arial" w:cs="Arial"/>
          <w:sz w:val="22"/>
          <w:szCs w:val="22"/>
        </w:rPr>
        <w:t>debit card payments that meet Payment Card Industry Data Security Standards (PCI DSS v4).</w:t>
      </w:r>
    </w:p>
    <w:p w14:paraId="7688803B" w14:textId="29517E70"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record which products are sold and at what value</w:t>
      </w:r>
      <w:r w:rsidR="00E9162E">
        <w:rPr>
          <w:rFonts w:ascii="Arial" w:eastAsia="Batang" w:hAnsi="Arial" w:cs="Arial"/>
          <w:sz w:val="22"/>
          <w:szCs w:val="22"/>
        </w:rPr>
        <w:t>,</w:t>
      </w:r>
      <w:r w:rsidRPr="00B75CBF">
        <w:rPr>
          <w:rFonts w:ascii="Arial" w:eastAsia="Batang" w:hAnsi="Arial" w:cs="Arial"/>
          <w:sz w:val="22"/>
          <w:szCs w:val="22"/>
        </w:rPr>
        <w:t xml:space="preserve"> enabling reconciliation with cash and credit</w:t>
      </w:r>
      <w:r w:rsidR="00E9162E">
        <w:rPr>
          <w:rFonts w:ascii="Arial" w:eastAsia="Batang" w:hAnsi="Arial" w:cs="Arial"/>
          <w:sz w:val="22"/>
          <w:szCs w:val="22"/>
        </w:rPr>
        <w:t xml:space="preserve"> </w:t>
      </w:r>
      <w:r w:rsidRPr="00B75CBF">
        <w:rPr>
          <w:rFonts w:ascii="Arial" w:eastAsia="Batang" w:hAnsi="Arial" w:cs="Arial"/>
          <w:sz w:val="22"/>
          <w:szCs w:val="22"/>
        </w:rPr>
        <w:t>/</w:t>
      </w:r>
      <w:r w:rsidR="00E9162E">
        <w:rPr>
          <w:rFonts w:ascii="Arial" w:eastAsia="Batang" w:hAnsi="Arial" w:cs="Arial"/>
          <w:sz w:val="22"/>
          <w:szCs w:val="22"/>
        </w:rPr>
        <w:t xml:space="preserve"> </w:t>
      </w:r>
      <w:r w:rsidRPr="00B75CBF">
        <w:rPr>
          <w:rFonts w:ascii="Arial" w:eastAsia="Batang" w:hAnsi="Arial" w:cs="Arial"/>
          <w:sz w:val="22"/>
          <w:szCs w:val="22"/>
        </w:rPr>
        <w:t>debit cards payments.</w:t>
      </w:r>
    </w:p>
    <w:p w14:paraId="6DAC3C0F" w14:textId="366C52B9"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enable accurate recording of sales and inventory</w:t>
      </w:r>
      <w:r w:rsidR="00E9162E">
        <w:rPr>
          <w:rFonts w:ascii="Arial" w:eastAsia="Batang" w:hAnsi="Arial" w:cs="Arial"/>
          <w:sz w:val="22"/>
          <w:szCs w:val="22"/>
        </w:rPr>
        <w:t>,</w:t>
      </w:r>
      <w:r w:rsidRPr="00B75CBF">
        <w:rPr>
          <w:rFonts w:ascii="Arial" w:eastAsia="Batang" w:hAnsi="Arial" w:cs="Arial"/>
          <w:sz w:val="22"/>
          <w:szCs w:val="22"/>
        </w:rPr>
        <w:t xml:space="preserve"> enabling reorders to be identified, thus avoiding lost sales due to stock outs, and preventing over ordering of stock which ties up cash.</w:t>
      </w:r>
    </w:p>
    <w:p w14:paraId="0389098F" w14:textId="5FCCEBAF"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identify best and worst sellers which inform future direction of the products</w:t>
      </w:r>
      <w:r w:rsidR="00E9162E">
        <w:rPr>
          <w:rFonts w:ascii="Arial" w:eastAsia="Batang" w:hAnsi="Arial" w:cs="Arial"/>
          <w:sz w:val="22"/>
          <w:szCs w:val="22"/>
        </w:rPr>
        <w:t xml:space="preserve"> </w:t>
      </w:r>
      <w:r w:rsidRPr="00B75CBF">
        <w:rPr>
          <w:rFonts w:ascii="Arial" w:eastAsia="Batang" w:hAnsi="Arial" w:cs="Arial"/>
          <w:sz w:val="22"/>
          <w:szCs w:val="22"/>
        </w:rPr>
        <w:t>/</w:t>
      </w:r>
      <w:r w:rsidR="00E9162E">
        <w:rPr>
          <w:rFonts w:ascii="Arial" w:eastAsia="Batang" w:hAnsi="Arial" w:cs="Arial"/>
          <w:sz w:val="22"/>
          <w:szCs w:val="22"/>
        </w:rPr>
        <w:t xml:space="preserve"> </w:t>
      </w:r>
      <w:r w:rsidRPr="00B75CBF">
        <w:rPr>
          <w:rFonts w:ascii="Arial" w:eastAsia="Batang" w:hAnsi="Arial" w:cs="Arial"/>
          <w:sz w:val="22"/>
          <w:szCs w:val="22"/>
        </w:rPr>
        <w:t>ranges stocked.</w:t>
      </w:r>
    </w:p>
    <w:p w14:paraId="3B405B09" w14:textId="77777777"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enable tickets to be purchased onsite by the public for guided tours and other capacity limited events and to redeem tickets purchased onsite and online for guided tours and other capacity limited events.</w:t>
      </w:r>
    </w:p>
    <w:p w14:paraId="2EF148EE" w14:textId="2074E547" w:rsidR="00151314" w:rsidRPr="00B75CBF" w:rsidRDefault="00151314" w:rsidP="00ED2F33">
      <w:pPr>
        <w:numPr>
          <w:ilvl w:val="0"/>
          <w:numId w:val="22"/>
        </w:numPr>
        <w:tabs>
          <w:tab w:val="left" w:pos="-2694"/>
          <w:tab w:val="left" w:pos="-2552"/>
        </w:tabs>
        <w:suppressAutoHyphens/>
        <w:spacing w:line="240" w:lineRule="exact"/>
        <w:ind w:right="28"/>
        <w:jc w:val="both"/>
        <w:rPr>
          <w:rFonts w:ascii="Arial" w:eastAsia="Batang" w:hAnsi="Arial" w:cs="Arial"/>
          <w:sz w:val="22"/>
          <w:szCs w:val="22"/>
        </w:rPr>
      </w:pPr>
      <w:r w:rsidRPr="00B75CBF">
        <w:rPr>
          <w:rFonts w:ascii="Arial" w:eastAsia="Batang" w:hAnsi="Arial" w:cs="Arial"/>
          <w:sz w:val="22"/>
          <w:szCs w:val="22"/>
        </w:rPr>
        <w:t>To enable tickets and merchandise sold online (via Drupal Commerce) to be redeemed</w:t>
      </w:r>
      <w:r w:rsidR="00E9162E">
        <w:rPr>
          <w:rFonts w:ascii="Arial" w:eastAsia="Batang" w:hAnsi="Arial" w:cs="Arial"/>
          <w:sz w:val="22"/>
          <w:szCs w:val="22"/>
        </w:rPr>
        <w:t xml:space="preserve"> </w:t>
      </w:r>
      <w:r w:rsidRPr="00B75CBF">
        <w:rPr>
          <w:rFonts w:ascii="Arial" w:eastAsia="Batang" w:hAnsi="Arial" w:cs="Arial"/>
          <w:sz w:val="22"/>
          <w:szCs w:val="22"/>
        </w:rPr>
        <w:t>/</w:t>
      </w:r>
      <w:r w:rsidR="00E9162E">
        <w:rPr>
          <w:rFonts w:ascii="Arial" w:eastAsia="Batang" w:hAnsi="Arial" w:cs="Arial"/>
          <w:sz w:val="22"/>
          <w:szCs w:val="22"/>
        </w:rPr>
        <w:t xml:space="preserve"> </w:t>
      </w:r>
      <w:r w:rsidRPr="00B75CBF">
        <w:rPr>
          <w:rFonts w:ascii="Arial" w:eastAsia="Batang" w:hAnsi="Arial" w:cs="Arial"/>
          <w:sz w:val="22"/>
          <w:szCs w:val="22"/>
        </w:rPr>
        <w:t>collected (Click and Collect) on site.</w:t>
      </w:r>
    </w:p>
    <w:p w14:paraId="659C2448" w14:textId="7FF549AE" w:rsidR="006720BF" w:rsidRPr="006720BF" w:rsidRDefault="006720BF" w:rsidP="006720BF">
      <w:pPr>
        <w:tabs>
          <w:tab w:val="left" w:pos="-2694"/>
          <w:tab w:val="left" w:pos="-2552"/>
        </w:tabs>
        <w:suppressAutoHyphens/>
        <w:spacing w:line="240" w:lineRule="exact"/>
        <w:ind w:right="28"/>
        <w:jc w:val="both"/>
        <w:rPr>
          <w:rFonts w:ascii="Arial" w:eastAsia="Batang" w:hAnsi="Arial" w:cs="Arial"/>
          <w:spacing w:val="-2"/>
          <w:sz w:val="22"/>
          <w:szCs w:val="22"/>
        </w:rPr>
      </w:pPr>
    </w:p>
    <w:p w14:paraId="3228BFA4" w14:textId="77777777" w:rsidR="006720BF" w:rsidRDefault="006720BF"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324B1A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337A57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B65DFFA"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1B17ECA9"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042B28C"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922082F"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7BA51ED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E9B1E21"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DD31A31"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F4C3684"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7028EF5E" w14:textId="77777777" w:rsidR="00F90041" w:rsidRDefault="00F90041"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F033F1A" w14:textId="77777777" w:rsidR="00F90041" w:rsidRDefault="00F90041"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A0E350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3296FE8"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4BB5B1AD" w14:textId="77777777" w:rsidR="00EF235C" w:rsidRPr="006720BF"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04CB61E" w14:textId="77777777" w:rsidR="006720BF" w:rsidRDefault="006720BF" w:rsidP="006720BF">
      <w:pPr>
        <w:tabs>
          <w:tab w:val="left" w:pos="-1440"/>
          <w:tab w:val="left" w:pos="-720"/>
        </w:tabs>
        <w:suppressAutoHyphens/>
        <w:spacing w:line="240" w:lineRule="exact"/>
        <w:jc w:val="both"/>
        <w:rPr>
          <w:rFonts w:ascii="Arial" w:eastAsia="Batang" w:hAnsi="Arial" w:cs="Arial"/>
          <w:b/>
          <w:sz w:val="22"/>
          <w:szCs w:val="22"/>
        </w:rPr>
      </w:pPr>
      <w:r w:rsidRPr="006720BF">
        <w:rPr>
          <w:rFonts w:ascii="Arial" w:eastAsia="Batang" w:hAnsi="Arial" w:cs="Arial"/>
          <w:b/>
          <w:sz w:val="22"/>
          <w:szCs w:val="22"/>
        </w:rPr>
        <w:t>3.</w:t>
      </w:r>
      <w:r w:rsidRPr="006720BF">
        <w:rPr>
          <w:rFonts w:ascii="Arial" w:eastAsia="Batang" w:hAnsi="Arial" w:cs="Arial"/>
          <w:b/>
          <w:sz w:val="22"/>
          <w:szCs w:val="22"/>
        </w:rPr>
        <w:tab/>
        <w:t>THE PROGRAMME</w:t>
      </w:r>
    </w:p>
    <w:p w14:paraId="5C3E4C65" w14:textId="77777777" w:rsidR="00EF235C" w:rsidRPr="006720BF" w:rsidRDefault="00EF235C" w:rsidP="006720BF">
      <w:pPr>
        <w:tabs>
          <w:tab w:val="left" w:pos="-1440"/>
          <w:tab w:val="left" w:pos="-720"/>
        </w:tabs>
        <w:suppressAutoHyphens/>
        <w:spacing w:line="240" w:lineRule="exact"/>
        <w:jc w:val="both"/>
        <w:rPr>
          <w:rFonts w:ascii="Arial" w:eastAsia="Batang" w:hAnsi="Arial" w:cs="Arial"/>
          <w:b/>
          <w:sz w:val="22"/>
          <w:szCs w:val="22"/>
        </w:rPr>
      </w:pPr>
    </w:p>
    <w:p w14:paraId="54B686B5" w14:textId="77777777" w:rsidR="00EF235C" w:rsidRPr="00B076D4" w:rsidRDefault="006720BF" w:rsidP="00EF235C">
      <w:pPr>
        <w:jc w:val="both"/>
        <w:rPr>
          <w:rFonts w:ascii="Arial" w:hAnsi="Arial" w:cs="Arial"/>
          <w:color w:val="000000"/>
          <w:sz w:val="22"/>
          <w:szCs w:val="22"/>
        </w:rPr>
      </w:pPr>
      <w:r w:rsidRPr="006720BF">
        <w:rPr>
          <w:rFonts w:ascii="Arial" w:hAnsi="Arial" w:cs="Arial"/>
          <w:bCs/>
          <w:color w:val="000000"/>
          <w:sz w:val="22"/>
          <w:szCs w:val="22"/>
        </w:rPr>
        <w:t>3.1</w:t>
      </w:r>
      <w:r w:rsidRPr="006720BF">
        <w:rPr>
          <w:rFonts w:ascii="Arial" w:hAnsi="Arial" w:cs="Arial"/>
          <w:bCs/>
          <w:color w:val="000000"/>
          <w:sz w:val="22"/>
          <w:szCs w:val="22"/>
        </w:rPr>
        <w:tab/>
      </w:r>
      <w:r w:rsidR="00EF235C" w:rsidRPr="00B076D4">
        <w:rPr>
          <w:rFonts w:ascii="Arial" w:hAnsi="Arial" w:cs="Arial"/>
          <w:color w:val="000000"/>
          <w:sz w:val="22"/>
          <w:szCs w:val="22"/>
        </w:rPr>
        <w:t>The proposed Programme, following the issue of this ITT, through to Contract Award is outlined below.  The RHC reserves the right to amend this programme as necessary.</w:t>
      </w:r>
    </w:p>
    <w:p w14:paraId="795ABB72" w14:textId="77777777" w:rsidR="00EF235C" w:rsidRPr="00B076D4" w:rsidRDefault="00EF235C" w:rsidP="00EF235C">
      <w:pPr>
        <w:rPr>
          <w:rFonts w:ascii="Arial" w:hAnsi="Arial" w:cs="Arial"/>
          <w:sz w:val="22"/>
          <w:szCs w:val="22"/>
        </w:rPr>
      </w:pP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1"/>
        <w:gridCol w:w="6177"/>
      </w:tblGrid>
      <w:tr w:rsidR="002913B2" w:rsidRPr="00B076D4" w14:paraId="2195671E" w14:textId="77777777" w:rsidTr="003E4130">
        <w:trPr>
          <w:jc w:val="center"/>
        </w:trPr>
        <w:tc>
          <w:tcPr>
            <w:tcW w:w="1533" w:type="pct"/>
            <w:shd w:val="clear" w:color="auto" w:fill="E3CF91"/>
            <w:tcMar>
              <w:top w:w="0" w:type="dxa"/>
              <w:left w:w="108" w:type="dxa"/>
              <w:bottom w:w="0" w:type="dxa"/>
              <w:right w:w="108" w:type="dxa"/>
            </w:tcMar>
            <w:hideMark/>
          </w:tcPr>
          <w:p w14:paraId="42082EE3" w14:textId="77777777" w:rsidR="002913B2" w:rsidRPr="00B076D4" w:rsidRDefault="002913B2" w:rsidP="002913B2">
            <w:pPr>
              <w:spacing w:after="120" w:line="276" w:lineRule="auto"/>
              <w:ind w:right="-46"/>
              <w:jc w:val="both"/>
              <w:rPr>
                <w:rFonts w:ascii="Calibri" w:eastAsia="Calibri" w:hAnsi="Calibri" w:cs="Calibri"/>
                <w:b/>
                <w:bCs/>
                <w:sz w:val="22"/>
                <w:szCs w:val="22"/>
                <w14:ligatures w14:val="standardContextual"/>
              </w:rPr>
            </w:pPr>
            <w:bookmarkStart w:id="3" w:name="_Hlk5794426"/>
            <w:bookmarkStart w:id="4" w:name="_Hlk159581158"/>
            <w:r w:rsidRPr="00B076D4">
              <w:rPr>
                <w:rFonts w:ascii="Calibri" w:eastAsia="Calibri" w:hAnsi="Calibri" w:cs="Calibri"/>
                <w:b/>
                <w:bCs/>
                <w:sz w:val="22"/>
                <w:szCs w:val="22"/>
                <w14:ligatures w14:val="standardContextual"/>
              </w:rPr>
              <w:t>Date</w:t>
            </w:r>
          </w:p>
        </w:tc>
        <w:tc>
          <w:tcPr>
            <w:tcW w:w="3467" w:type="pct"/>
            <w:shd w:val="clear" w:color="auto" w:fill="E3CF91"/>
            <w:tcMar>
              <w:top w:w="0" w:type="dxa"/>
              <w:left w:w="108" w:type="dxa"/>
              <w:bottom w:w="0" w:type="dxa"/>
              <w:right w:w="108" w:type="dxa"/>
            </w:tcMar>
            <w:hideMark/>
          </w:tcPr>
          <w:p w14:paraId="4EFB811F" w14:textId="77777777" w:rsidR="002913B2" w:rsidRPr="00B076D4" w:rsidRDefault="002913B2" w:rsidP="002913B2">
            <w:pPr>
              <w:spacing w:after="120" w:line="276" w:lineRule="auto"/>
              <w:ind w:right="-46"/>
              <w:jc w:val="both"/>
              <w:rPr>
                <w:rFonts w:ascii="Calibri" w:eastAsia="Calibri" w:hAnsi="Calibri" w:cs="Calibri"/>
                <w:b/>
                <w:bCs/>
                <w:sz w:val="22"/>
                <w:szCs w:val="22"/>
                <w14:ligatures w14:val="standardContextual"/>
              </w:rPr>
            </w:pPr>
            <w:r w:rsidRPr="00B076D4">
              <w:rPr>
                <w:rFonts w:ascii="Calibri" w:eastAsia="Calibri" w:hAnsi="Calibri" w:cs="Calibri"/>
                <w:b/>
                <w:bCs/>
                <w:sz w:val="22"/>
                <w:szCs w:val="22"/>
                <w14:ligatures w14:val="standardContextual"/>
              </w:rPr>
              <w:t>Activity</w:t>
            </w:r>
          </w:p>
        </w:tc>
      </w:tr>
      <w:tr w:rsidR="002913B2" w:rsidRPr="00B076D4" w14:paraId="344C65EA" w14:textId="77777777" w:rsidTr="003E4130">
        <w:trPr>
          <w:jc w:val="center"/>
        </w:trPr>
        <w:tc>
          <w:tcPr>
            <w:tcW w:w="1533" w:type="pct"/>
            <w:tcMar>
              <w:top w:w="0" w:type="dxa"/>
              <w:left w:w="108" w:type="dxa"/>
              <w:bottom w:w="0" w:type="dxa"/>
              <w:right w:w="108" w:type="dxa"/>
            </w:tcMar>
            <w:hideMark/>
          </w:tcPr>
          <w:p w14:paraId="7BA1B01A" w14:textId="2A59FBA3"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2</w:t>
            </w:r>
            <w:r w:rsidR="00E9162E">
              <w:rPr>
                <w:rFonts w:ascii="Calibri" w:eastAsia="Calibri" w:hAnsi="Calibri" w:cs="Calibri"/>
                <w:sz w:val="22"/>
                <w:szCs w:val="22"/>
                <w14:ligatures w14:val="standardContextual"/>
              </w:rPr>
              <w:t>9</w:t>
            </w:r>
            <w:r w:rsidR="002913B2" w:rsidRPr="00B076D4">
              <w:rPr>
                <w:rFonts w:ascii="Calibri" w:eastAsia="Calibri" w:hAnsi="Calibri" w:cs="Calibri"/>
                <w:sz w:val="22"/>
                <w:szCs w:val="22"/>
                <w:vertAlign w:val="superscript"/>
                <w14:ligatures w14:val="standardContextual"/>
              </w:rPr>
              <w:t>th</w:t>
            </w:r>
            <w:r w:rsidR="002913B2" w:rsidRPr="00B076D4">
              <w:rPr>
                <w:rFonts w:ascii="Calibri" w:eastAsia="Calibri" w:hAnsi="Calibri" w:cs="Calibri"/>
                <w:sz w:val="22"/>
                <w:szCs w:val="22"/>
                <w14:ligatures w14:val="standardContextual"/>
              </w:rPr>
              <w:t xml:space="preserve"> </w:t>
            </w:r>
            <w:r w:rsidRPr="00B076D4">
              <w:rPr>
                <w:rFonts w:ascii="Calibri" w:eastAsia="Calibri" w:hAnsi="Calibri" w:cs="Calibri"/>
                <w:sz w:val="22"/>
                <w:szCs w:val="22"/>
                <w14:ligatures w14:val="standardContextual"/>
              </w:rPr>
              <w:t>February</w:t>
            </w:r>
            <w:r w:rsidR="002913B2" w:rsidRPr="00B076D4">
              <w:rPr>
                <w:rFonts w:ascii="Calibri" w:eastAsia="Calibri" w:hAnsi="Calibri" w:cs="Calibri"/>
                <w:sz w:val="22"/>
                <w:szCs w:val="22"/>
                <w14:ligatures w14:val="standardContextual"/>
              </w:rPr>
              <w:t xml:space="preserve"> 202</w:t>
            </w:r>
            <w:r w:rsidRPr="00B076D4">
              <w:rPr>
                <w:rFonts w:ascii="Calibri" w:eastAsia="Calibri" w:hAnsi="Calibri" w:cs="Calibri"/>
                <w:sz w:val="22"/>
                <w:szCs w:val="22"/>
                <w14:ligatures w14:val="standardContextual"/>
              </w:rPr>
              <w:t>4</w:t>
            </w:r>
          </w:p>
        </w:tc>
        <w:tc>
          <w:tcPr>
            <w:tcW w:w="3467" w:type="pct"/>
            <w:tcMar>
              <w:top w:w="0" w:type="dxa"/>
              <w:left w:w="108" w:type="dxa"/>
              <w:bottom w:w="0" w:type="dxa"/>
              <w:right w:w="108" w:type="dxa"/>
            </w:tcMar>
            <w:hideMark/>
          </w:tcPr>
          <w:p w14:paraId="04EDDD38" w14:textId="77777777"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ITT published on Contracts Finder</w:t>
            </w:r>
          </w:p>
        </w:tc>
      </w:tr>
      <w:tr w:rsidR="002913B2" w:rsidRPr="00B076D4" w14:paraId="0CAA7D91" w14:textId="77777777" w:rsidTr="003E4130">
        <w:trPr>
          <w:jc w:val="center"/>
        </w:trPr>
        <w:tc>
          <w:tcPr>
            <w:tcW w:w="1533" w:type="pct"/>
            <w:tcMar>
              <w:top w:w="0" w:type="dxa"/>
              <w:left w:w="108" w:type="dxa"/>
              <w:bottom w:w="0" w:type="dxa"/>
              <w:right w:w="108" w:type="dxa"/>
            </w:tcMar>
            <w:hideMark/>
          </w:tcPr>
          <w:p w14:paraId="71EEA12A" w14:textId="4A0CC634"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25</w:t>
            </w:r>
            <w:r w:rsidR="002913B2" w:rsidRPr="00B076D4">
              <w:rPr>
                <w:rFonts w:ascii="Calibri" w:eastAsia="Calibri" w:hAnsi="Calibri" w:cs="Calibri"/>
                <w:sz w:val="22"/>
                <w:szCs w:val="22"/>
                <w14:ligatures w14:val="standardContextual"/>
              </w:rPr>
              <w:t xml:space="preserve">th </w:t>
            </w:r>
            <w:r w:rsidRPr="00B076D4">
              <w:rPr>
                <w:rFonts w:ascii="Calibri" w:eastAsia="Calibri" w:hAnsi="Calibri" w:cs="Calibri"/>
                <w:sz w:val="22"/>
                <w:szCs w:val="22"/>
                <w14:ligatures w14:val="standardContextual"/>
              </w:rPr>
              <w:t>March</w:t>
            </w:r>
            <w:r w:rsidR="002913B2" w:rsidRPr="00B076D4">
              <w:rPr>
                <w:rFonts w:ascii="Calibri" w:eastAsia="Calibri" w:hAnsi="Calibri" w:cs="Calibri"/>
                <w:sz w:val="22"/>
                <w:szCs w:val="22"/>
                <w14:ligatures w14:val="standardContextual"/>
              </w:rPr>
              <w:t xml:space="preserve"> 2024</w:t>
            </w:r>
          </w:p>
        </w:tc>
        <w:tc>
          <w:tcPr>
            <w:tcW w:w="3467" w:type="pct"/>
            <w:tcMar>
              <w:top w:w="0" w:type="dxa"/>
              <w:left w:w="108" w:type="dxa"/>
              <w:bottom w:w="0" w:type="dxa"/>
              <w:right w:w="108" w:type="dxa"/>
            </w:tcMar>
            <w:hideMark/>
          </w:tcPr>
          <w:p w14:paraId="6AA9BC52" w14:textId="23C234CB"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Advert closes </w:t>
            </w:r>
          </w:p>
        </w:tc>
      </w:tr>
      <w:tr w:rsidR="002913B2" w:rsidRPr="00B076D4" w14:paraId="2FDC7776" w14:textId="77777777" w:rsidTr="003E4130">
        <w:trPr>
          <w:jc w:val="center"/>
        </w:trPr>
        <w:tc>
          <w:tcPr>
            <w:tcW w:w="1533" w:type="pct"/>
            <w:tcMar>
              <w:top w:w="0" w:type="dxa"/>
              <w:left w:w="108" w:type="dxa"/>
              <w:bottom w:w="0" w:type="dxa"/>
              <w:right w:w="108" w:type="dxa"/>
            </w:tcMar>
            <w:hideMark/>
          </w:tcPr>
          <w:p w14:paraId="039FED1C" w14:textId="6ECDD6A3"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Tuesday</w:t>
            </w:r>
            <w:r w:rsidR="002913B2" w:rsidRPr="00B076D4">
              <w:rPr>
                <w:rFonts w:ascii="Calibri" w:eastAsia="Calibri" w:hAnsi="Calibri" w:cs="Calibri"/>
                <w:sz w:val="22"/>
                <w:szCs w:val="22"/>
                <w14:ligatures w14:val="standardContextual"/>
              </w:rPr>
              <w:t xml:space="preserve"> </w:t>
            </w:r>
            <w:r w:rsidRPr="00B076D4">
              <w:rPr>
                <w:rFonts w:ascii="Calibri" w:eastAsia="Calibri" w:hAnsi="Calibri" w:cs="Calibri"/>
                <w:sz w:val="22"/>
                <w:szCs w:val="22"/>
                <w14:ligatures w14:val="standardContextual"/>
              </w:rPr>
              <w:t>02</w:t>
            </w:r>
            <w:r w:rsidRPr="00B076D4">
              <w:rPr>
                <w:rFonts w:ascii="Calibri" w:eastAsia="Calibri" w:hAnsi="Calibri" w:cs="Calibri"/>
                <w:sz w:val="22"/>
                <w:szCs w:val="22"/>
                <w:vertAlign w:val="superscript"/>
                <w14:ligatures w14:val="standardContextual"/>
              </w:rPr>
              <w:t xml:space="preserve">nd </w:t>
            </w:r>
            <w:r w:rsidRPr="00B076D4">
              <w:rPr>
                <w:rFonts w:ascii="Calibri" w:eastAsia="Calibri" w:hAnsi="Calibri" w:cs="Calibri"/>
                <w:sz w:val="22"/>
                <w:szCs w:val="22"/>
                <w14:ligatures w14:val="standardContextual"/>
              </w:rPr>
              <w:t xml:space="preserve">April </w:t>
            </w:r>
            <w:r w:rsidR="002913B2" w:rsidRPr="00B076D4">
              <w:rPr>
                <w:rFonts w:ascii="Calibri" w:eastAsia="Calibri" w:hAnsi="Calibri" w:cs="Calibri"/>
                <w:sz w:val="22"/>
                <w:szCs w:val="22"/>
                <w14:ligatures w14:val="standardContextual"/>
              </w:rPr>
              <w:t xml:space="preserve">2024 </w:t>
            </w:r>
            <w:r w:rsidRPr="00B076D4">
              <w:rPr>
                <w:rFonts w:ascii="Calibri" w:eastAsia="Calibri" w:hAnsi="Calibri" w:cs="Calibri"/>
                <w:sz w:val="22"/>
                <w:szCs w:val="22"/>
                <w14:ligatures w14:val="standardContextual"/>
              </w:rPr>
              <w:t>– Monday 15</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April 2024</w:t>
            </w:r>
          </w:p>
        </w:tc>
        <w:tc>
          <w:tcPr>
            <w:tcW w:w="3467" w:type="pct"/>
            <w:tcMar>
              <w:top w:w="0" w:type="dxa"/>
              <w:left w:w="108" w:type="dxa"/>
              <w:bottom w:w="0" w:type="dxa"/>
              <w:right w:w="108" w:type="dxa"/>
            </w:tcMar>
            <w:hideMark/>
          </w:tcPr>
          <w:p w14:paraId="2957FEF3" w14:textId="50A4E412"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Online or In-Person Demonstrations of </w:t>
            </w:r>
            <w:r w:rsidR="00E9162E">
              <w:rPr>
                <w:rFonts w:ascii="Calibri" w:eastAsia="Calibri" w:hAnsi="Calibri" w:cs="Calibri"/>
                <w:sz w:val="22"/>
                <w:szCs w:val="22"/>
                <w14:ligatures w14:val="standardContextual"/>
              </w:rPr>
              <w:t xml:space="preserve">Proposed </w:t>
            </w:r>
            <w:r w:rsidRPr="00B076D4">
              <w:rPr>
                <w:rFonts w:ascii="Calibri" w:eastAsia="Calibri" w:hAnsi="Calibri" w:cs="Calibri"/>
                <w:sz w:val="22"/>
                <w:szCs w:val="22"/>
                <w14:ligatures w14:val="standardContextual"/>
              </w:rPr>
              <w:t>System</w:t>
            </w:r>
            <w:r w:rsidR="00E9162E">
              <w:rPr>
                <w:rFonts w:ascii="Calibri" w:eastAsia="Calibri" w:hAnsi="Calibri" w:cs="Calibri"/>
                <w:sz w:val="22"/>
                <w:szCs w:val="22"/>
                <w14:ligatures w14:val="standardContextual"/>
              </w:rPr>
              <w:t>.</w:t>
            </w:r>
          </w:p>
        </w:tc>
      </w:tr>
      <w:tr w:rsidR="002913B2" w:rsidRPr="00B076D4" w14:paraId="1AE35BB3" w14:textId="77777777" w:rsidTr="003E4130">
        <w:trPr>
          <w:jc w:val="center"/>
        </w:trPr>
        <w:tc>
          <w:tcPr>
            <w:tcW w:w="1533" w:type="pct"/>
            <w:tcMar>
              <w:top w:w="0" w:type="dxa"/>
              <w:left w:w="108" w:type="dxa"/>
              <w:bottom w:w="0" w:type="dxa"/>
              <w:right w:w="108" w:type="dxa"/>
            </w:tcMar>
            <w:hideMark/>
          </w:tcPr>
          <w:p w14:paraId="37DFB2C6" w14:textId="70FB0A5C"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19</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April</w:t>
            </w:r>
            <w:r w:rsidR="002913B2" w:rsidRPr="00B076D4">
              <w:rPr>
                <w:rFonts w:ascii="Calibri" w:eastAsia="Calibri" w:hAnsi="Calibri" w:cs="Calibri"/>
                <w:sz w:val="22"/>
                <w:szCs w:val="22"/>
                <w14:ligatures w14:val="standardContextual"/>
              </w:rPr>
              <w:t xml:space="preserve"> 2024</w:t>
            </w:r>
          </w:p>
        </w:tc>
        <w:tc>
          <w:tcPr>
            <w:tcW w:w="3467" w:type="pct"/>
            <w:tcMar>
              <w:top w:w="0" w:type="dxa"/>
              <w:left w:w="108" w:type="dxa"/>
              <w:bottom w:w="0" w:type="dxa"/>
              <w:right w:w="108" w:type="dxa"/>
            </w:tcMar>
            <w:hideMark/>
          </w:tcPr>
          <w:p w14:paraId="1BDA25A8" w14:textId="77777777"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Deadline for clarification questions to be submitted.</w:t>
            </w:r>
          </w:p>
        </w:tc>
      </w:tr>
      <w:tr w:rsidR="002913B2" w:rsidRPr="00B076D4" w14:paraId="7AFBFEB6" w14:textId="77777777" w:rsidTr="003E4130">
        <w:trPr>
          <w:jc w:val="center"/>
        </w:trPr>
        <w:tc>
          <w:tcPr>
            <w:tcW w:w="1533" w:type="pct"/>
            <w:tcMar>
              <w:top w:w="0" w:type="dxa"/>
              <w:left w:w="108" w:type="dxa"/>
              <w:bottom w:w="0" w:type="dxa"/>
              <w:right w:w="108" w:type="dxa"/>
            </w:tcMar>
            <w:hideMark/>
          </w:tcPr>
          <w:p w14:paraId="1F41A850" w14:textId="74FAD8A6"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29</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April</w:t>
            </w:r>
            <w:r w:rsidR="002913B2" w:rsidRPr="00B076D4">
              <w:rPr>
                <w:rFonts w:ascii="Calibri" w:eastAsia="Calibri" w:hAnsi="Calibri" w:cs="Calibri"/>
                <w:sz w:val="22"/>
                <w:szCs w:val="22"/>
                <w14:ligatures w14:val="standardContextual"/>
              </w:rPr>
              <w:t xml:space="preserve"> 2024</w:t>
            </w:r>
          </w:p>
        </w:tc>
        <w:tc>
          <w:tcPr>
            <w:tcW w:w="3467" w:type="pct"/>
            <w:tcMar>
              <w:top w:w="0" w:type="dxa"/>
              <w:left w:w="108" w:type="dxa"/>
              <w:bottom w:w="0" w:type="dxa"/>
              <w:right w:w="108" w:type="dxa"/>
            </w:tcMar>
            <w:hideMark/>
          </w:tcPr>
          <w:p w14:paraId="34E2C713" w14:textId="47601933"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ITT tender return Deadline </w:t>
            </w:r>
            <w:r w:rsidR="0043594A" w:rsidRPr="00B076D4">
              <w:rPr>
                <w:rFonts w:ascii="Calibri" w:eastAsia="Calibri" w:hAnsi="Calibri" w:cs="Calibri"/>
                <w:sz w:val="22"/>
                <w:szCs w:val="22"/>
                <w14:ligatures w14:val="standardContextual"/>
              </w:rPr>
              <w:t>1000hrs.</w:t>
            </w:r>
          </w:p>
        </w:tc>
      </w:tr>
      <w:tr w:rsidR="002913B2" w:rsidRPr="00B076D4" w14:paraId="51D292D1" w14:textId="77777777" w:rsidTr="003E4130">
        <w:trPr>
          <w:jc w:val="center"/>
        </w:trPr>
        <w:tc>
          <w:tcPr>
            <w:tcW w:w="1533" w:type="pct"/>
            <w:tcMar>
              <w:top w:w="0" w:type="dxa"/>
              <w:left w:w="108" w:type="dxa"/>
              <w:bottom w:w="0" w:type="dxa"/>
              <w:right w:w="108" w:type="dxa"/>
            </w:tcMar>
            <w:hideMark/>
          </w:tcPr>
          <w:p w14:paraId="30679204" w14:textId="3A2B599F"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b/>
                <w:bCs/>
                <w:sz w:val="22"/>
                <w:szCs w:val="22"/>
                <w14:ligatures w14:val="standardContextual"/>
              </w:rPr>
              <w:t xml:space="preserve">No later than </w:t>
            </w:r>
            <w:r w:rsidR="00417739" w:rsidRPr="00B076D4">
              <w:rPr>
                <w:rFonts w:ascii="Calibri" w:eastAsia="Calibri" w:hAnsi="Calibri" w:cs="Calibri"/>
                <w:b/>
                <w:bCs/>
                <w:sz w:val="22"/>
                <w:szCs w:val="22"/>
                <w14:ligatures w14:val="standardContextual"/>
              </w:rPr>
              <w:t>29</w:t>
            </w:r>
            <w:r w:rsidRPr="00B076D4">
              <w:rPr>
                <w:rFonts w:ascii="Calibri" w:eastAsia="Calibri" w:hAnsi="Calibri" w:cs="Calibri"/>
                <w:b/>
                <w:bCs/>
                <w:sz w:val="22"/>
                <w:szCs w:val="22"/>
                <w14:ligatures w14:val="standardContextual"/>
              </w:rPr>
              <w:t xml:space="preserve">th </w:t>
            </w:r>
            <w:r w:rsidR="00417739" w:rsidRPr="00B076D4">
              <w:rPr>
                <w:rFonts w:ascii="Calibri" w:eastAsia="Calibri" w:hAnsi="Calibri" w:cs="Calibri"/>
                <w:b/>
                <w:bCs/>
                <w:sz w:val="22"/>
                <w:szCs w:val="22"/>
                <w14:ligatures w14:val="standardContextual"/>
              </w:rPr>
              <w:t>April</w:t>
            </w:r>
            <w:r w:rsidRPr="00B076D4">
              <w:rPr>
                <w:rFonts w:ascii="Calibri" w:eastAsia="Calibri" w:hAnsi="Calibri" w:cs="Calibri"/>
                <w:b/>
                <w:bCs/>
                <w:sz w:val="22"/>
                <w:szCs w:val="22"/>
                <w14:ligatures w14:val="standardContextual"/>
              </w:rPr>
              <w:t xml:space="preserve"> 2024 10am</w:t>
            </w:r>
          </w:p>
        </w:tc>
        <w:tc>
          <w:tcPr>
            <w:tcW w:w="3467" w:type="pct"/>
            <w:tcMar>
              <w:top w:w="0" w:type="dxa"/>
              <w:left w:w="108" w:type="dxa"/>
              <w:bottom w:w="0" w:type="dxa"/>
              <w:right w:w="108" w:type="dxa"/>
            </w:tcMar>
            <w:hideMark/>
          </w:tcPr>
          <w:p w14:paraId="10596DB6" w14:textId="77777777"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b/>
                <w:bCs/>
                <w:sz w:val="22"/>
                <w:szCs w:val="22"/>
                <w14:ligatures w14:val="standardContextual"/>
              </w:rPr>
              <w:t>Tender Return Date</w:t>
            </w:r>
          </w:p>
        </w:tc>
      </w:tr>
      <w:tr w:rsidR="002913B2" w:rsidRPr="00B076D4" w14:paraId="6EFDC92D" w14:textId="77777777" w:rsidTr="003E4130">
        <w:trPr>
          <w:jc w:val="center"/>
        </w:trPr>
        <w:tc>
          <w:tcPr>
            <w:tcW w:w="1533" w:type="pct"/>
            <w:tcMar>
              <w:top w:w="0" w:type="dxa"/>
              <w:left w:w="108" w:type="dxa"/>
              <w:bottom w:w="0" w:type="dxa"/>
              <w:right w:w="108" w:type="dxa"/>
            </w:tcMar>
            <w:hideMark/>
          </w:tcPr>
          <w:p w14:paraId="16574281" w14:textId="54C83FC5" w:rsidR="002913B2" w:rsidRPr="00B076D4" w:rsidRDefault="00417739"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29</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April</w:t>
            </w:r>
            <w:r w:rsidR="002913B2" w:rsidRPr="00B076D4">
              <w:rPr>
                <w:rFonts w:ascii="Calibri" w:eastAsia="Calibri" w:hAnsi="Calibri" w:cs="Calibri"/>
                <w:sz w:val="22"/>
                <w:szCs w:val="22"/>
                <w14:ligatures w14:val="standardContextual"/>
              </w:rPr>
              <w:t xml:space="preserve"> 2024</w:t>
            </w:r>
          </w:p>
        </w:tc>
        <w:tc>
          <w:tcPr>
            <w:tcW w:w="3467" w:type="pct"/>
            <w:tcMar>
              <w:top w:w="0" w:type="dxa"/>
              <w:left w:w="108" w:type="dxa"/>
              <w:bottom w:w="0" w:type="dxa"/>
              <w:right w:w="108" w:type="dxa"/>
            </w:tcMar>
            <w:hideMark/>
          </w:tcPr>
          <w:p w14:paraId="2C9F1BE4" w14:textId="77777777"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Tender Evaluation Starts </w:t>
            </w:r>
          </w:p>
        </w:tc>
      </w:tr>
      <w:tr w:rsidR="002913B2" w:rsidRPr="00B076D4" w14:paraId="7ABAD94A" w14:textId="77777777" w:rsidTr="003E4130">
        <w:trPr>
          <w:jc w:val="center"/>
        </w:trPr>
        <w:tc>
          <w:tcPr>
            <w:tcW w:w="1533" w:type="pct"/>
            <w:tcMar>
              <w:top w:w="0" w:type="dxa"/>
              <w:left w:w="108" w:type="dxa"/>
              <w:bottom w:w="0" w:type="dxa"/>
              <w:right w:w="108" w:type="dxa"/>
            </w:tcMar>
            <w:hideMark/>
          </w:tcPr>
          <w:p w14:paraId="191BAAE7" w14:textId="1EBFFB46" w:rsidR="002913B2" w:rsidRPr="00B076D4" w:rsidRDefault="00B076D4"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10</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May</w:t>
            </w:r>
            <w:r w:rsidR="002913B2" w:rsidRPr="00B076D4">
              <w:rPr>
                <w:rFonts w:ascii="Calibri" w:eastAsia="Calibri" w:hAnsi="Calibri" w:cs="Calibri"/>
                <w:sz w:val="22"/>
                <w:szCs w:val="22"/>
                <w14:ligatures w14:val="standardContextual"/>
              </w:rPr>
              <w:t xml:space="preserve"> 2024</w:t>
            </w:r>
          </w:p>
        </w:tc>
        <w:tc>
          <w:tcPr>
            <w:tcW w:w="3467" w:type="pct"/>
            <w:tcMar>
              <w:top w:w="0" w:type="dxa"/>
              <w:left w:w="108" w:type="dxa"/>
              <w:bottom w:w="0" w:type="dxa"/>
              <w:right w:w="108" w:type="dxa"/>
            </w:tcMar>
            <w:hideMark/>
          </w:tcPr>
          <w:p w14:paraId="55781497" w14:textId="77777777"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Tender Evaluation Completed</w:t>
            </w:r>
          </w:p>
        </w:tc>
      </w:tr>
      <w:tr w:rsidR="002913B2" w:rsidRPr="00B076D4" w14:paraId="385A1D01" w14:textId="77777777" w:rsidTr="003E4130">
        <w:trPr>
          <w:jc w:val="center"/>
        </w:trPr>
        <w:tc>
          <w:tcPr>
            <w:tcW w:w="1533" w:type="pct"/>
            <w:tcMar>
              <w:top w:w="0" w:type="dxa"/>
              <w:left w:w="108" w:type="dxa"/>
              <w:bottom w:w="0" w:type="dxa"/>
              <w:right w:w="108" w:type="dxa"/>
            </w:tcMar>
            <w:hideMark/>
          </w:tcPr>
          <w:p w14:paraId="6D2EF66C" w14:textId="7D8889C6" w:rsidR="002913B2" w:rsidRPr="00B076D4" w:rsidRDefault="00B076D4"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13</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May </w:t>
            </w:r>
            <w:r w:rsidR="002913B2" w:rsidRPr="00B076D4">
              <w:rPr>
                <w:rFonts w:ascii="Calibri" w:eastAsia="Calibri" w:hAnsi="Calibri" w:cs="Calibri"/>
                <w:sz w:val="22"/>
                <w:szCs w:val="22"/>
                <w14:ligatures w14:val="standardContextual"/>
              </w:rPr>
              <w:t>2024</w:t>
            </w:r>
          </w:p>
        </w:tc>
        <w:tc>
          <w:tcPr>
            <w:tcW w:w="3467" w:type="pct"/>
            <w:tcMar>
              <w:top w:w="0" w:type="dxa"/>
              <w:left w:w="108" w:type="dxa"/>
              <w:bottom w:w="0" w:type="dxa"/>
              <w:right w:w="108" w:type="dxa"/>
            </w:tcMar>
            <w:hideMark/>
          </w:tcPr>
          <w:p w14:paraId="3DB087E4" w14:textId="7A1A7B78"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Successful tenderer informed / Notice of award / Debriefs issued to unsuccessful tenders. </w:t>
            </w:r>
          </w:p>
        </w:tc>
      </w:tr>
      <w:tr w:rsidR="002913B2" w:rsidRPr="00B076D4" w14:paraId="052DE61C" w14:textId="77777777" w:rsidTr="003E4130">
        <w:trPr>
          <w:jc w:val="center"/>
        </w:trPr>
        <w:tc>
          <w:tcPr>
            <w:tcW w:w="1533" w:type="pct"/>
            <w:tcMar>
              <w:top w:w="0" w:type="dxa"/>
              <w:left w:w="108" w:type="dxa"/>
              <w:bottom w:w="0" w:type="dxa"/>
              <w:right w:w="108" w:type="dxa"/>
            </w:tcMar>
            <w:hideMark/>
          </w:tcPr>
          <w:p w14:paraId="74178DC5" w14:textId="6C2ED8A9" w:rsidR="002913B2" w:rsidRPr="00B076D4" w:rsidRDefault="00B076D4"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13</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w:t>
            </w:r>
            <w:r w:rsidR="00F20A8C">
              <w:rPr>
                <w:rFonts w:ascii="Calibri" w:eastAsia="Calibri" w:hAnsi="Calibri" w:cs="Calibri"/>
                <w:sz w:val="22"/>
                <w:szCs w:val="22"/>
                <w14:ligatures w14:val="standardContextual"/>
              </w:rPr>
              <w:t>May</w:t>
            </w:r>
            <w:r w:rsidR="002913B2" w:rsidRPr="00B076D4">
              <w:rPr>
                <w:rFonts w:ascii="Calibri" w:eastAsia="Calibri" w:hAnsi="Calibri" w:cs="Calibri"/>
                <w:sz w:val="22"/>
                <w:szCs w:val="22"/>
                <w14:ligatures w14:val="standardContextual"/>
              </w:rPr>
              <w:t xml:space="preserve"> 2024 </w:t>
            </w:r>
          </w:p>
        </w:tc>
        <w:tc>
          <w:tcPr>
            <w:tcW w:w="3467" w:type="pct"/>
            <w:tcMar>
              <w:top w:w="0" w:type="dxa"/>
              <w:left w:w="108" w:type="dxa"/>
              <w:bottom w:w="0" w:type="dxa"/>
              <w:right w:w="108" w:type="dxa"/>
            </w:tcMar>
            <w:hideMark/>
          </w:tcPr>
          <w:p w14:paraId="46A6B9AC" w14:textId="0E23DE04" w:rsidR="002913B2" w:rsidRPr="00B076D4"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 xml:space="preserve">Contract </w:t>
            </w:r>
            <w:r w:rsidR="00DB31D6" w:rsidRPr="00B076D4">
              <w:rPr>
                <w:rFonts w:ascii="Calibri" w:eastAsia="Calibri" w:hAnsi="Calibri" w:cs="Calibri"/>
                <w:sz w:val="22"/>
                <w:szCs w:val="22"/>
                <w14:ligatures w14:val="standardContextual"/>
              </w:rPr>
              <w:t>Award - M</w:t>
            </w:r>
            <w:r w:rsidRPr="00B076D4">
              <w:rPr>
                <w:rFonts w:ascii="Calibri" w:eastAsia="Calibri" w:hAnsi="Calibri" w:cs="Calibri"/>
                <w:sz w:val="22"/>
                <w:szCs w:val="22"/>
                <w14:ligatures w14:val="standardContextual"/>
              </w:rPr>
              <w:t>obilisation support</w:t>
            </w:r>
            <w:r w:rsidR="00DB31D6" w:rsidRPr="00B076D4">
              <w:rPr>
                <w:rFonts w:ascii="Calibri" w:eastAsia="Calibri" w:hAnsi="Calibri" w:cs="Calibri"/>
                <w:sz w:val="22"/>
                <w:szCs w:val="22"/>
                <w14:ligatures w14:val="standardContextual"/>
              </w:rPr>
              <w:t>,</w:t>
            </w:r>
            <w:r w:rsidRPr="00B076D4">
              <w:rPr>
                <w:rFonts w:ascii="Calibri" w:eastAsia="Calibri" w:hAnsi="Calibri" w:cs="Calibri"/>
                <w:sz w:val="22"/>
                <w:szCs w:val="22"/>
                <w14:ligatures w14:val="standardContextual"/>
              </w:rPr>
              <w:t xml:space="preserve"> </w:t>
            </w:r>
            <w:r w:rsidR="00DB31D6" w:rsidRPr="00B076D4">
              <w:rPr>
                <w:rFonts w:ascii="Calibri" w:eastAsia="Calibri" w:hAnsi="Calibri" w:cs="Calibri"/>
                <w:sz w:val="22"/>
                <w:szCs w:val="22"/>
                <w14:ligatures w14:val="standardContextual"/>
              </w:rPr>
              <w:t>c</w:t>
            </w:r>
            <w:r w:rsidRPr="00B076D4">
              <w:rPr>
                <w:rFonts w:ascii="Calibri" w:eastAsia="Calibri" w:hAnsi="Calibri" w:cs="Calibri"/>
                <w:sz w:val="22"/>
                <w:szCs w:val="22"/>
                <w14:ligatures w14:val="standardContextual"/>
              </w:rPr>
              <w:t>ontract details agreed including KPI’s</w:t>
            </w:r>
            <w:r w:rsidR="00153F61" w:rsidRPr="00B076D4">
              <w:rPr>
                <w:rFonts w:ascii="Calibri" w:eastAsia="Calibri" w:hAnsi="Calibri" w:cs="Calibri"/>
                <w:sz w:val="22"/>
                <w:szCs w:val="22"/>
                <w14:ligatures w14:val="standardContextual"/>
              </w:rPr>
              <w:t>.</w:t>
            </w:r>
          </w:p>
        </w:tc>
      </w:tr>
      <w:tr w:rsidR="002913B2" w:rsidRPr="002913B2" w14:paraId="58EA6BA4" w14:textId="77777777" w:rsidTr="003E4130">
        <w:trPr>
          <w:jc w:val="center"/>
        </w:trPr>
        <w:tc>
          <w:tcPr>
            <w:tcW w:w="1533" w:type="pct"/>
            <w:tcMar>
              <w:top w:w="0" w:type="dxa"/>
              <w:left w:w="108" w:type="dxa"/>
              <w:bottom w:w="0" w:type="dxa"/>
              <w:right w:w="108" w:type="dxa"/>
            </w:tcMar>
            <w:hideMark/>
          </w:tcPr>
          <w:p w14:paraId="4CE185DB" w14:textId="001AEDC7" w:rsidR="002913B2" w:rsidRPr="00B076D4" w:rsidRDefault="00B076D4"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13</w:t>
            </w:r>
            <w:r w:rsidRPr="00B076D4">
              <w:rPr>
                <w:rFonts w:ascii="Calibri" w:eastAsia="Calibri" w:hAnsi="Calibri" w:cs="Calibri"/>
                <w:sz w:val="22"/>
                <w:szCs w:val="22"/>
                <w:vertAlign w:val="superscript"/>
                <w14:ligatures w14:val="standardContextual"/>
              </w:rPr>
              <w:t>th</w:t>
            </w:r>
            <w:r w:rsidRPr="00B076D4">
              <w:rPr>
                <w:rFonts w:ascii="Calibri" w:eastAsia="Calibri" w:hAnsi="Calibri" w:cs="Calibri"/>
                <w:sz w:val="22"/>
                <w:szCs w:val="22"/>
                <w14:ligatures w14:val="standardContextual"/>
              </w:rPr>
              <w:t xml:space="preserve"> May</w:t>
            </w:r>
            <w:r w:rsidR="002913B2" w:rsidRPr="00B076D4">
              <w:rPr>
                <w:rFonts w:ascii="Calibri" w:eastAsia="Calibri" w:hAnsi="Calibri" w:cs="Calibri"/>
                <w:sz w:val="22"/>
                <w:szCs w:val="22"/>
                <w14:ligatures w14:val="standardContextual"/>
              </w:rPr>
              <w:t xml:space="preserve"> 2024 </w:t>
            </w:r>
          </w:p>
        </w:tc>
        <w:tc>
          <w:tcPr>
            <w:tcW w:w="3467" w:type="pct"/>
            <w:tcMar>
              <w:top w:w="0" w:type="dxa"/>
              <w:left w:w="108" w:type="dxa"/>
              <w:bottom w:w="0" w:type="dxa"/>
              <w:right w:w="108" w:type="dxa"/>
            </w:tcMar>
            <w:hideMark/>
          </w:tcPr>
          <w:p w14:paraId="02D8F98E"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B076D4">
              <w:rPr>
                <w:rFonts w:ascii="Calibri" w:eastAsia="Calibri" w:hAnsi="Calibri" w:cs="Calibri"/>
                <w:sz w:val="22"/>
                <w:szCs w:val="22"/>
                <w14:ligatures w14:val="standardContextual"/>
              </w:rPr>
              <w:t>Contract commences</w:t>
            </w:r>
          </w:p>
        </w:tc>
        <w:bookmarkEnd w:id="3"/>
      </w:tr>
      <w:bookmarkEnd w:id="4"/>
    </w:tbl>
    <w:p w14:paraId="21F78CE1" w14:textId="77777777" w:rsidR="00EF235C" w:rsidRPr="00EF235C" w:rsidRDefault="00EF235C" w:rsidP="00EF235C"/>
    <w:p w14:paraId="6C456856" w14:textId="30E4469E" w:rsidR="006720BF" w:rsidRPr="006720BF" w:rsidRDefault="006720BF" w:rsidP="00EF235C">
      <w:pPr>
        <w:keepNext/>
        <w:spacing w:before="240" w:after="60"/>
        <w:ind w:right="28"/>
        <w:jc w:val="both"/>
        <w:outlineLvl w:val="2"/>
        <w:rPr>
          <w:rFonts w:ascii="Arial" w:eastAsia="Batang" w:hAnsi="Arial" w:cs="Arial"/>
          <w:b/>
          <w:bCs/>
          <w:sz w:val="22"/>
          <w:szCs w:val="22"/>
          <w:lang w:eastAsia="en-GB"/>
        </w:rPr>
      </w:pPr>
      <w:r w:rsidRPr="00EF235C">
        <w:rPr>
          <w:rFonts w:ascii="Arial" w:eastAsia="Batang" w:hAnsi="Arial" w:cs="Arial"/>
          <w:b/>
          <w:bCs/>
          <w:sz w:val="22"/>
          <w:szCs w:val="22"/>
          <w:lang w:eastAsia="en-GB"/>
        </w:rPr>
        <w:t>4.</w:t>
      </w:r>
      <w:r w:rsidR="00EF235C" w:rsidRPr="00EF235C">
        <w:rPr>
          <w:rFonts w:ascii="Arial" w:eastAsia="Batang" w:hAnsi="Arial" w:cs="Arial"/>
          <w:b/>
          <w:bCs/>
          <w:sz w:val="22"/>
          <w:szCs w:val="22"/>
          <w:lang w:eastAsia="en-GB"/>
        </w:rPr>
        <w:tab/>
      </w:r>
      <w:r w:rsidRPr="00EF235C">
        <w:rPr>
          <w:rFonts w:ascii="Arial" w:eastAsia="Batang" w:hAnsi="Arial" w:cs="Arial"/>
          <w:b/>
          <w:bCs/>
          <w:sz w:val="22"/>
          <w:szCs w:val="22"/>
          <w:lang w:eastAsia="en-GB"/>
        </w:rPr>
        <w:t>DURATION OF CONTRACT</w:t>
      </w:r>
    </w:p>
    <w:p w14:paraId="3DC0A5FA" w14:textId="77777777" w:rsidR="006720BF" w:rsidRPr="006720BF" w:rsidRDefault="006720BF" w:rsidP="006720BF">
      <w:pPr>
        <w:tabs>
          <w:tab w:val="left" w:pos="-1440"/>
          <w:tab w:val="left" w:pos="-720"/>
        </w:tabs>
        <w:suppressAutoHyphens/>
        <w:spacing w:line="240" w:lineRule="exact"/>
        <w:ind w:right="375"/>
        <w:jc w:val="both"/>
        <w:rPr>
          <w:rFonts w:ascii="Arial" w:eastAsia="Batang" w:hAnsi="Arial" w:cs="Arial"/>
          <w:b/>
          <w:color w:val="FF0000"/>
          <w:spacing w:val="-2"/>
          <w:sz w:val="22"/>
          <w:szCs w:val="22"/>
          <w:u w:val="single"/>
        </w:rPr>
      </w:pPr>
    </w:p>
    <w:p w14:paraId="22AC2FAE" w14:textId="2723E3B6" w:rsidR="006720BF" w:rsidRPr="006720BF" w:rsidRDefault="006720BF" w:rsidP="006720BF">
      <w:pPr>
        <w:tabs>
          <w:tab w:val="left" w:pos="-1440"/>
          <w:tab w:val="left" w:pos="-720"/>
        </w:tabs>
        <w:suppressAutoHyphens/>
        <w:spacing w:line="240" w:lineRule="exact"/>
        <w:ind w:right="28"/>
        <w:jc w:val="both"/>
        <w:rPr>
          <w:rFonts w:ascii="Arial" w:eastAsia="Batang" w:hAnsi="Arial" w:cs="Arial"/>
          <w:spacing w:val="-2"/>
          <w:sz w:val="22"/>
          <w:szCs w:val="22"/>
        </w:rPr>
      </w:pPr>
      <w:r w:rsidRPr="00153F61">
        <w:rPr>
          <w:rFonts w:ascii="Arial" w:eastAsia="Batang" w:hAnsi="Arial" w:cs="Arial"/>
          <w:spacing w:val="-2"/>
          <w:sz w:val="22"/>
          <w:szCs w:val="22"/>
        </w:rPr>
        <w:t>4.1</w:t>
      </w:r>
      <w:r w:rsidRPr="00153F61">
        <w:rPr>
          <w:rFonts w:ascii="Arial" w:eastAsia="Batang" w:hAnsi="Arial" w:cs="Arial"/>
          <w:spacing w:val="-2"/>
          <w:sz w:val="22"/>
          <w:szCs w:val="22"/>
        </w:rPr>
        <w:tab/>
      </w:r>
      <w:r w:rsidRPr="00F20A8C">
        <w:rPr>
          <w:rFonts w:ascii="Arial" w:eastAsia="Batang" w:hAnsi="Arial" w:cs="Arial"/>
          <w:spacing w:val="-2"/>
          <w:sz w:val="22"/>
          <w:szCs w:val="22"/>
        </w:rPr>
        <w:t xml:space="preserve">Subject to the RHC’s rights to determine a contract and the option to extend, the Contract will commence on </w:t>
      </w:r>
      <w:r w:rsidR="00F20A8C" w:rsidRPr="00F20A8C">
        <w:rPr>
          <w:rFonts w:ascii="Arial" w:eastAsia="Batang" w:hAnsi="Arial" w:cs="Arial"/>
          <w:spacing w:val="-2"/>
          <w:sz w:val="22"/>
          <w:szCs w:val="22"/>
        </w:rPr>
        <w:t>13</w:t>
      </w:r>
      <w:r w:rsidR="00153F61" w:rsidRPr="00F20A8C">
        <w:rPr>
          <w:rFonts w:ascii="Arial" w:eastAsia="Batang" w:hAnsi="Arial" w:cs="Arial"/>
          <w:spacing w:val="-2"/>
          <w:sz w:val="22"/>
          <w:szCs w:val="22"/>
          <w:vertAlign w:val="superscript"/>
        </w:rPr>
        <w:t xml:space="preserve">th </w:t>
      </w:r>
      <w:r w:rsidR="00F20A8C" w:rsidRPr="00F20A8C">
        <w:rPr>
          <w:rFonts w:ascii="Arial" w:eastAsia="Batang" w:hAnsi="Arial" w:cs="Arial"/>
          <w:spacing w:val="-2"/>
          <w:sz w:val="22"/>
          <w:szCs w:val="22"/>
        </w:rPr>
        <w:t>May</w:t>
      </w:r>
      <w:r w:rsidRPr="00F20A8C">
        <w:rPr>
          <w:rFonts w:ascii="Arial" w:eastAsia="Batang" w:hAnsi="Arial" w:cs="Arial"/>
          <w:spacing w:val="-2"/>
          <w:sz w:val="22"/>
          <w:szCs w:val="22"/>
        </w:rPr>
        <w:t xml:space="preserve"> 2024 and end on </w:t>
      </w:r>
      <w:r w:rsidR="00F20A8C" w:rsidRPr="00F20A8C">
        <w:rPr>
          <w:rFonts w:ascii="Arial" w:eastAsia="Batang" w:hAnsi="Arial" w:cs="Arial"/>
          <w:spacing w:val="-2"/>
          <w:sz w:val="22"/>
          <w:szCs w:val="22"/>
        </w:rPr>
        <w:t>12</w:t>
      </w:r>
      <w:r w:rsidR="00F20A8C" w:rsidRPr="00F20A8C">
        <w:rPr>
          <w:rFonts w:ascii="Arial" w:eastAsia="Batang" w:hAnsi="Arial" w:cs="Arial"/>
          <w:spacing w:val="-2"/>
          <w:sz w:val="22"/>
          <w:szCs w:val="22"/>
          <w:vertAlign w:val="superscript"/>
        </w:rPr>
        <w:t>th</w:t>
      </w:r>
      <w:r w:rsidR="00F20A8C" w:rsidRPr="00F20A8C">
        <w:rPr>
          <w:rFonts w:ascii="Arial" w:eastAsia="Batang" w:hAnsi="Arial" w:cs="Arial"/>
          <w:spacing w:val="-2"/>
          <w:sz w:val="22"/>
          <w:szCs w:val="22"/>
        </w:rPr>
        <w:t xml:space="preserve"> May</w:t>
      </w:r>
      <w:r w:rsidRPr="00F20A8C">
        <w:rPr>
          <w:rFonts w:ascii="Arial" w:eastAsia="Batang" w:hAnsi="Arial" w:cs="Arial"/>
          <w:spacing w:val="-2"/>
          <w:sz w:val="22"/>
          <w:szCs w:val="22"/>
        </w:rPr>
        <w:t xml:space="preserve"> 202</w:t>
      </w:r>
      <w:r w:rsidR="00153F61" w:rsidRPr="00F20A8C">
        <w:rPr>
          <w:rFonts w:ascii="Arial" w:eastAsia="Batang" w:hAnsi="Arial" w:cs="Arial"/>
          <w:spacing w:val="-2"/>
          <w:sz w:val="22"/>
          <w:szCs w:val="22"/>
        </w:rPr>
        <w:t>7</w:t>
      </w:r>
      <w:r w:rsidRPr="00F20A8C">
        <w:rPr>
          <w:rFonts w:ascii="Arial" w:eastAsia="Batang" w:hAnsi="Arial" w:cs="Arial"/>
          <w:spacing w:val="-2"/>
          <w:sz w:val="22"/>
          <w:szCs w:val="22"/>
        </w:rPr>
        <w:t xml:space="preserve">. </w:t>
      </w:r>
      <w:r w:rsidRPr="00481E27">
        <w:rPr>
          <w:rFonts w:ascii="Arial" w:eastAsia="Batang" w:hAnsi="Arial" w:cs="Arial"/>
          <w:spacing w:val="-2"/>
          <w:sz w:val="22"/>
          <w:szCs w:val="22"/>
        </w:rPr>
        <w:t>With X</w:t>
      </w:r>
      <w:r w:rsidR="00153F61" w:rsidRPr="00481E27">
        <w:rPr>
          <w:rFonts w:ascii="Arial" w:eastAsia="Batang" w:hAnsi="Arial" w:cs="Arial"/>
          <w:spacing w:val="-2"/>
          <w:sz w:val="22"/>
          <w:szCs w:val="22"/>
        </w:rPr>
        <w:t xml:space="preserve"> 2</w:t>
      </w:r>
      <w:r w:rsidRPr="00481E27">
        <w:rPr>
          <w:rFonts w:ascii="Arial" w:eastAsia="Batang" w:hAnsi="Arial" w:cs="Arial"/>
          <w:spacing w:val="-2"/>
          <w:sz w:val="22"/>
          <w:szCs w:val="22"/>
        </w:rPr>
        <w:t xml:space="preserve"> </w:t>
      </w:r>
      <w:r w:rsidR="00153F61" w:rsidRPr="00481E27">
        <w:rPr>
          <w:rFonts w:ascii="Arial" w:eastAsia="Batang" w:hAnsi="Arial" w:cs="Arial"/>
          <w:spacing w:val="-2"/>
          <w:sz w:val="22"/>
          <w:szCs w:val="22"/>
        </w:rPr>
        <w:t>(</w:t>
      </w:r>
      <w:r w:rsidRPr="00481E27">
        <w:rPr>
          <w:rFonts w:ascii="Arial" w:eastAsia="Batang" w:hAnsi="Arial" w:cs="Arial"/>
          <w:spacing w:val="-2"/>
          <w:sz w:val="22"/>
          <w:szCs w:val="22"/>
        </w:rPr>
        <w:t>1 Year Option</w:t>
      </w:r>
      <w:r w:rsidR="00153F61" w:rsidRPr="00481E27">
        <w:rPr>
          <w:rFonts w:ascii="Arial" w:eastAsia="Batang" w:hAnsi="Arial" w:cs="Arial"/>
          <w:spacing w:val="-2"/>
          <w:sz w:val="22"/>
          <w:szCs w:val="22"/>
        </w:rPr>
        <w:t>s)</w:t>
      </w:r>
      <w:r w:rsidRPr="00481E27">
        <w:rPr>
          <w:rFonts w:ascii="Arial" w:eastAsia="Batang" w:hAnsi="Arial" w:cs="Arial"/>
          <w:spacing w:val="-2"/>
          <w:sz w:val="22"/>
          <w:szCs w:val="22"/>
        </w:rPr>
        <w:t xml:space="preserve"> to </w:t>
      </w:r>
      <w:r w:rsidR="00F20A8C" w:rsidRPr="00481E27">
        <w:rPr>
          <w:rFonts w:ascii="Arial" w:eastAsia="Batang" w:hAnsi="Arial" w:cs="Arial"/>
          <w:spacing w:val="-2"/>
          <w:sz w:val="22"/>
          <w:szCs w:val="22"/>
        </w:rPr>
        <w:t>12</w:t>
      </w:r>
      <w:r w:rsidR="00F20A8C" w:rsidRPr="00481E27">
        <w:rPr>
          <w:rFonts w:ascii="Arial" w:eastAsia="Batang" w:hAnsi="Arial" w:cs="Arial"/>
          <w:spacing w:val="-2"/>
          <w:sz w:val="22"/>
          <w:szCs w:val="22"/>
          <w:vertAlign w:val="superscript"/>
        </w:rPr>
        <w:t>th</w:t>
      </w:r>
      <w:r w:rsidR="00F20A8C" w:rsidRPr="00481E27">
        <w:rPr>
          <w:rFonts w:ascii="Arial" w:eastAsia="Batang" w:hAnsi="Arial" w:cs="Arial"/>
          <w:spacing w:val="-2"/>
          <w:sz w:val="22"/>
          <w:szCs w:val="22"/>
        </w:rPr>
        <w:t xml:space="preserve"> May</w:t>
      </w:r>
      <w:r w:rsidRPr="00481E27">
        <w:rPr>
          <w:rFonts w:ascii="Arial" w:eastAsia="Batang" w:hAnsi="Arial" w:cs="Arial"/>
          <w:spacing w:val="-2"/>
          <w:sz w:val="22"/>
          <w:szCs w:val="22"/>
        </w:rPr>
        <w:t xml:space="preserve"> 202</w:t>
      </w:r>
      <w:r w:rsidR="00153F61" w:rsidRPr="00481E27">
        <w:rPr>
          <w:rFonts w:ascii="Arial" w:eastAsia="Batang" w:hAnsi="Arial" w:cs="Arial"/>
          <w:spacing w:val="-2"/>
          <w:sz w:val="22"/>
          <w:szCs w:val="22"/>
        </w:rPr>
        <w:t>9</w:t>
      </w:r>
      <w:r w:rsidRPr="00481E27">
        <w:rPr>
          <w:rFonts w:ascii="Arial" w:eastAsia="Batang" w:hAnsi="Arial" w:cs="Arial"/>
          <w:spacing w:val="-2"/>
          <w:sz w:val="22"/>
          <w:szCs w:val="22"/>
        </w:rPr>
        <w:t>.</w:t>
      </w:r>
    </w:p>
    <w:p w14:paraId="42ADE11B" w14:textId="77777777" w:rsidR="006720BF" w:rsidRPr="006720BF" w:rsidRDefault="006720BF" w:rsidP="006720BF">
      <w:pPr>
        <w:tabs>
          <w:tab w:val="left" w:pos="-1440"/>
          <w:tab w:val="left" w:pos="-720"/>
          <w:tab w:val="left" w:pos="0"/>
        </w:tabs>
        <w:suppressAutoHyphens/>
        <w:spacing w:line="240" w:lineRule="exact"/>
        <w:jc w:val="both"/>
        <w:rPr>
          <w:rFonts w:ascii="Arial" w:eastAsia="Batang" w:hAnsi="Arial" w:cs="Arial"/>
          <w:color w:val="FF0000"/>
          <w:spacing w:val="-2"/>
          <w:sz w:val="22"/>
          <w:szCs w:val="22"/>
        </w:rPr>
      </w:pPr>
    </w:p>
    <w:p w14:paraId="23A199CF" w14:textId="77777777" w:rsidR="006720BF" w:rsidRPr="006720BF" w:rsidRDefault="006720BF" w:rsidP="00EF235C">
      <w:pPr>
        <w:jc w:val="both"/>
        <w:rPr>
          <w:rFonts w:ascii="Arial" w:hAnsi="Arial" w:cs="Arial"/>
          <w:b/>
          <w:color w:val="FF0000"/>
          <w:sz w:val="22"/>
          <w:szCs w:val="22"/>
          <w:lang w:eastAsia="en-GB"/>
        </w:rPr>
      </w:pPr>
      <w:r w:rsidRPr="006720BF">
        <w:rPr>
          <w:rFonts w:ascii="Arial" w:hAnsi="Arial" w:cs="Arial"/>
          <w:b/>
          <w:sz w:val="22"/>
          <w:szCs w:val="22"/>
          <w:lang w:eastAsia="en-GB"/>
        </w:rPr>
        <w:t>5.</w:t>
      </w:r>
      <w:r w:rsidRPr="006720BF">
        <w:rPr>
          <w:rFonts w:ascii="Arial" w:hAnsi="Arial" w:cs="Arial"/>
          <w:b/>
          <w:sz w:val="22"/>
          <w:szCs w:val="22"/>
          <w:lang w:eastAsia="en-GB"/>
        </w:rPr>
        <w:tab/>
        <w:t>PRICING</w:t>
      </w:r>
    </w:p>
    <w:p w14:paraId="09965B3E" w14:textId="77777777" w:rsidR="006720BF" w:rsidRPr="006720BF" w:rsidRDefault="006720BF" w:rsidP="006720BF">
      <w:pPr>
        <w:jc w:val="both"/>
        <w:rPr>
          <w:rFonts w:ascii="Arial" w:hAnsi="Arial" w:cs="Arial"/>
          <w:sz w:val="22"/>
          <w:szCs w:val="22"/>
        </w:rPr>
      </w:pPr>
    </w:p>
    <w:p w14:paraId="6837001C" w14:textId="09C22C14" w:rsidR="006720BF" w:rsidRPr="006720BF" w:rsidRDefault="006720BF" w:rsidP="006720BF">
      <w:pPr>
        <w:jc w:val="both"/>
        <w:rPr>
          <w:rFonts w:ascii="Arial" w:hAnsi="Arial" w:cs="Arial"/>
          <w:color w:val="FF0000"/>
          <w:sz w:val="22"/>
          <w:szCs w:val="22"/>
        </w:rPr>
      </w:pPr>
      <w:r w:rsidRPr="006720BF">
        <w:rPr>
          <w:rFonts w:ascii="Arial" w:hAnsi="Arial" w:cs="Arial"/>
          <w:sz w:val="22"/>
          <w:szCs w:val="22"/>
        </w:rPr>
        <w:t>5.1</w:t>
      </w:r>
      <w:r w:rsidRPr="006720BF">
        <w:rPr>
          <w:rFonts w:ascii="Arial" w:hAnsi="Arial" w:cs="Arial"/>
          <w:sz w:val="22"/>
          <w:szCs w:val="22"/>
        </w:rPr>
        <w:tab/>
        <w:t xml:space="preserve">In order to facilitate the comparison of tenders, the prices quoted for the works must be in strict accordance with the pricing </w:t>
      </w:r>
      <w:r w:rsidRPr="00DB31D6">
        <w:rPr>
          <w:rFonts w:ascii="Arial" w:hAnsi="Arial" w:cs="Arial"/>
          <w:sz w:val="22"/>
          <w:szCs w:val="22"/>
        </w:rPr>
        <w:t>pages at Schedule 1,</w:t>
      </w:r>
      <w:r w:rsidRPr="006720BF">
        <w:rPr>
          <w:rFonts w:ascii="Arial" w:hAnsi="Arial" w:cs="Arial"/>
          <w:sz w:val="22"/>
          <w:szCs w:val="22"/>
        </w:rPr>
        <w:t xml:space="preserve"> </w:t>
      </w:r>
      <w:r w:rsidRPr="006720BF">
        <w:rPr>
          <w:rFonts w:ascii="Arial" w:hAnsi="Arial" w:cs="Arial"/>
          <w:b/>
          <w:sz w:val="22"/>
          <w:szCs w:val="22"/>
        </w:rPr>
        <w:t>all prices must be in £ pounds and pence</w:t>
      </w:r>
      <w:r w:rsidRPr="006720BF">
        <w:rPr>
          <w:rFonts w:ascii="Arial" w:hAnsi="Arial" w:cs="Arial"/>
          <w:sz w:val="22"/>
          <w:szCs w:val="22"/>
        </w:rPr>
        <w:t>.</w:t>
      </w:r>
    </w:p>
    <w:p w14:paraId="210C20EB" w14:textId="77777777" w:rsidR="006720BF" w:rsidRPr="006720BF" w:rsidRDefault="006720BF" w:rsidP="006720BF">
      <w:pPr>
        <w:jc w:val="both"/>
        <w:rPr>
          <w:rFonts w:ascii="Arial" w:hAnsi="Arial" w:cs="Arial"/>
          <w:color w:val="FF0000"/>
          <w:sz w:val="22"/>
          <w:szCs w:val="22"/>
        </w:rPr>
      </w:pPr>
    </w:p>
    <w:p w14:paraId="69579CAD" w14:textId="106AC80C" w:rsidR="006720BF" w:rsidRPr="006720BF" w:rsidRDefault="006720BF" w:rsidP="006720BF">
      <w:pPr>
        <w:jc w:val="both"/>
        <w:rPr>
          <w:rFonts w:ascii="Arial" w:hAnsi="Arial" w:cs="Arial"/>
          <w:sz w:val="22"/>
          <w:szCs w:val="22"/>
        </w:rPr>
      </w:pPr>
      <w:r w:rsidRPr="006720BF">
        <w:rPr>
          <w:rFonts w:ascii="Arial" w:hAnsi="Arial" w:cs="Arial"/>
          <w:sz w:val="22"/>
          <w:szCs w:val="22"/>
        </w:rPr>
        <w:t>5.2</w:t>
      </w:r>
      <w:r w:rsidRPr="006720BF">
        <w:rPr>
          <w:rFonts w:ascii="Arial" w:hAnsi="Arial" w:cs="Arial"/>
          <w:sz w:val="22"/>
          <w:szCs w:val="22"/>
        </w:rPr>
        <w:tab/>
      </w:r>
      <w:r w:rsidRPr="006720BF">
        <w:rPr>
          <w:rFonts w:ascii="Arial" w:eastAsia="Batang" w:hAnsi="Arial" w:cs="Arial"/>
          <w:sz w:val="22"/>
          <w:szCs w:val="22"/>
        </w:rPr>
        <w:t xml:space="preserve">Tenderers are to quote </w:t>
      </w:r>
      <w:r w:rsidRPr="006720BF">
        <w:rPr>
          <w:rFonts w:ascii="Arial" w:hAnsi="Arial" w:cs="Arial"/>
          <w:sz w:val="22"/>
          <w:szCs w:val="22"/>
        </w:rPr>
        <w:t xml:space="preserve">FIRM prices (i.e. not subject to variation in any respect). Tender prices shall remain extant from the date shown on the </w:t>
      </w:r>
      <w:r w:rsidR="00DB31D6">
        <w:rPr>
          <w:rFonts w:ascii="Arial" w:hAnsi="Arial" w:cs="Arial"/>
          <w:sz w:val="22"/>
          <w:szCs w:val="22"/>
        </w:rPr>
        <w:t>FORM OF TENDER</w:t>
      </w:r>
      <w:r w:rsidRPr="006720BF">
        <w:rPr>
          <w:rFonts w:ascii="Arial" w:hAnsi="Arial" w:cs="Arial"/>
          <w:sz w:val="22"/>
          <w:szCs w:val="22"/>
        </w:rPr>
        <w:t xml:space="preserve"> (Annex A) to the letting of any possible future Contract. </w:t>
      </w:r>
    </w:p>
    <w:p w14:paraId="612299B9" w14:textId="77777777" w:rsidR="006720BF" w:rsidRPr="006720BF" w:rsidRDefault="006720BF" w:rsidP="006720BF">
      <w:pPr>
        <w:jc w:val="both"/>
        <w:rPr>
          <w:rFonts w:ascii="Arial" w:eastAsia="Batang" w:hAnsi="Arial" w:cs="Arial"/>
          <w:b/>
          <w:sz w:val="22"/>
          <w:szCs w:val="22"/>
        </w:rPr>
      </w:pPr>
    </w:p>
    <w:p w14:paraId="0770383C" w14:textId="77777777" w:rsidR="006720BF" w:rsidRPr="006720BF" w:rsidRDefault="006720BF" w:rsidP="006720BF">
      <w:pPr>
        <w:jc w:val="both"/>
        <w:rPr>
          <w:rFonts w:ascii="Arial" w:eastAsia="Batang" w:hAnsi="Arial" w:cs="Arial"/>
          <w:color w:val="000000"/>
          <w:sz w:val="22"/>
          <w:szCs w:val="22"/>
        </w:rPr>
      </w:pPr>
      <w:r w:rsidRPr="006720BF">
        <w:rPr>
          <w:rFonts w:ascii="Arial" w:eastAsia="Batang" w:hAnsi="Arial" w:cs="Arial"/>
          <w:b/>
          <w:sz w:val="22"/>
          <w:szCs w:val="22"/>
        </w:rPr>
        <w:t>6.</w:t>
      </w:r>
      <w:r w:rsidRPr="006720BF">
        <w:rPr>
          <w:rFonts w:ascii="Arial" w:eastAsia="Batang" w:hAnsi="Arial" w:cs="Arial"/>
          <w:b/>
          <w:sz w:val="22"/>
          <w:szCs w:val="22"/>
        </w:rPr>
        <w:tab/>
        <w:t>LEAD IN</w:t>
      </w:r>
    </w:p>
    <w:p w14:paraId="772A0A18" w14:textId="77777777" w:rsidR="006720BF" w:rsidRPr="006720BF" w:rsidRDefault="006720BF" w:rsidP="006720BF">
      <w:pPr>
        <w:jc w:val="both"/>
        <w:rPr>
          <w:rFonts w:ascii="Arial" w:eastAsia="Batang" w:hAnsi="Arial" w:cs="Arial"/>
          <w:spacing w:val="-2"/>
          <w:sz w:val="22"/>
          <w:szCs w:val="22"/>
        </w:rPr>
      </w:pPr>
    </w:p>
    <w:p w14:paraId="22D232AE" w14:textId="60AD2938" w:rsidR="006720BF" w:rsidRPr="006720BF" w:rsidRDefault="006720BF" w:rsidP="006720BF">
      <w:pPr>
        <w:jc w:val="both"/>
        <w:rPr>
          <w:rFonts w:ascii="Arial" w:eastAsia="Batang" w:hAnsi="Arial" w:cs="Arial"/>
          <w:spacing w:val="-2"/>
          <w:sz w:val="22"/>
          <w:szCs w:val="22"/>
        </w:rPr>
      </w:pPr>
      <w:r w:rsidRPr="006720BF">
        <w:rPr>
          <w:rFonts w:ascii="Arial" w:eastAsia="Batang" w:hAnsi="Arial" w:cs="Arial"/>
          <w:spacing w:val="-2"/>
          <w:sz w:val="22"/>
          <w:szCs w:val="22"/>
        </w:rPr>
        <w:t>6.1</w:t>
      </w:r>
      <w:r w:rsidRPr="006720BF">
        <w:rPr>
          <w:rFonts w:ascii="Arial" w:eastAsia="Batang" w:hAnsi="Arial" w:cs="Arial"/>
          <w:spacing w:val="-2"/>
          <w:sz w:val="22"/>
          <w:szCs w:val="22"/>
        </w:rPr>
        <w:tab/>
        <w:t xml:space="preserve">It is anticipated that the successful Tenderer will have a </w:t>
      </w:r>
      <w:r w:rsidRPr="00747867">
        <w:rPr>
          <w:rFonts w:ascii="Arial" w:eastAsia="Batang" w:hAnsi="Arial" w:cs="Arial"/>
          <w:spacing w:val="-2"/>
          <w:sz w:val="22"/>
          <w:szCs w:val="22"/>
        </w:rPr>
        <w:t xml:space="preserve">minimum lead-in period of 10 </w:t>
      </w:r>
      <w:r w:rsidR="00151314" w:rsidRPr="00747867">
        <w:rPr>
          <w:rFonts w:ascii="Arial" w:eastAsia="Batang" w:hAnsi="Arial" w:cs="Arial"/>
          <w:spacing w:val="-2"/>
          <w:sz w:val="22"/>
          <w:szCs w:val="22"/>
        </w:rPr>
        <w:t>weeks</w:t>
      </w:r>
      <w:r w:rsidRPr="00747867">
        <w:rPr>
          <w:rFonts w:ascii="Arial" w:eastAsia="Batang" w:hAnsi="Arial" w:cs="Arial"/>
          <w:spacing w:val="-2"/>
          <w:sz w:val="22"/>
          <w:szCs w:val="22"/>
        </w:rPr>
        <w:t xml:space="preserve"> so</w:t>
      </w:r>
      <w:r w:rsidRPr="006720BF">
        <w:rPr>
          <w:rFonts w:ascii="Arial" w:eastAsia="Batang" w:hAnsi="Arial" w:cs="Arial"/>
          <w:spacing w:val="-2"/>
          <w:sz w:val="22"/>
          <w:szCs w:val="22"/>
        </w:rPr>
        <w:t xml:space="preserve"> that full and complete responsibility for the task can be assumed by the date stated in the Contract.  </w:t>
      </w:r>
    </w:p>
    <w:p w14:paraId="74EF0FB4" w14:textId="77777777" w:rsidR="006720BF" w:rsidRDefault="006720BF" w:rsidP="006720BF">
      <w:pPr>
        <w:jc w:val="both"/>
        <w:rPr>
          <w:rFonts w:ascii="Arial" w:eastAsia="Batang" w:hAnsi="Arial" w:cs="Arial"/>
          <w:sz w:val="22"/>
          <w:szCs w:val="22"/>
        </w:rPr>
      </w:pPr>
    </w:p>
    <w:p w14:paraId="1E6167DE" w14:textId="77777777" w:rsidR="00E9162E" w:rsidRDefault="00E9162E" w:rsidP="006720BF">
      <w:pPr>
        <w:jc w:val="both"/>
        <w:rPr>
          <w:rFonts w:ascii="Arial" w:eastAsia="Batang" w:hAnsi="Arial" w:cs="Arial"/>
          <w:sz w:val="22"/>
          <w:szCs w:val="22"/>
        </w:rPr>
      </w:pPr>
    </w:p>
    <w:p w14:paraId="26601FFF" w14:textId="77777777" w:rsidR="00153F61" w:rsidRPr="006720BF" w:rsidRDefault="00153F61" w:rsidP="006720BF">
      <w:pPr>
        <w:jc w:val="both"/>
        <w:rPr>
          <w:rFonts w:ascii="Arial" w:eastAsia="Batang" w:hAnsi="Arial" w:cs="Arial"/>
          <w:sz w:val="22"/>
          <w:szCs w:val="22"/>
        </w:rPr>
      </w:pPr>
    </w:p>
    <w:p w14:paraId="123A6C12" w14:textId="77777777" w:rsidR="006720BF" w:rsidRPr="006720BF" w:rsidRDefault="006720BF" w:rsidP="006720BF">
      <w:pPr>
        <w:jc w:val="both"/>
        <w:rPr>
          <w:rFonts w:ascii="Arial" w:eastAsia="Batang" w:hAnsi="Arial" w:cs="Arial"/>
          <w:spacing w:val="-2"/>
          <w:sz w:val="22"/>
          <w:szCs w:val="22"/>
        </w:rPr>
      </w:pPr>
      <w:r w:rsidRPr="006720BF">
        <w:rPr>
          <w:rFonts w:ascii="Arial" w:eastAsia="Batang" w:hAnsi="Arial" w:cs="Arial"/>
          <w:b/>
          <w:spacing w:val="-2"/>
          <w:sz w:val="22"/>
          <w:szCs w:val="22"/>
        </w:rPr>
        <w:lastRenderedPageBreak/>
        <w:t>7.</w:t>
      </w:r>
      <w:r w:rsidRPr="006720BF">
        <w:rPr>
          <w:rFonts w:ascii="Arial" w:eastAsia="Batang" w:hAnsi="Arial" w:cs="Arial"/>
          <w:b/>
          <w:spacing w:val="-2"/>
          <w:sz w:val="22"/>
          <w:szCs w:val="22"/>
        </w:rPr>
        <w:tab/>
        <w:t>UNDERSTANDING THE REQUIREMENT</w:t>
      </w:r>
      <w:r w:rsidRPr="006720BF">
        <w:rPr>
          <w:rFonts w:ascii="Arial" w:eastAsia="Batang" w:hAnsi="Arial" w:cs="Arial"/>
          <w:spacing w:val="-2"/>
          <w:sz w:val="22"/>
          <w:szCs w:val="22"/>
        </w:rPr>
        <w:t xml:space="preserve"> </w:t>
      </w:r>
    </w:p>
    <w:p w14:paraId="6650B5CB" w14:textId="77777777" w:rsidR="006720BF" w:rsidRPr="006720BF" w:rsidRDefault="006720BF" w:rsidP="006720BF">
      <w:pPr>
        <w:jc w:val="both"/>
        <w:rPr>
          <w:rFonts w:ascii="Arial" w:eastAsia="Batang" w:hAnsi="Arial" w:cs="Arial"/>
          <w:spacing w:val="-2"/>
          <w:sz w:val="22"/>
          <w:szCs w:val="22"/>
        </w:rPr>
      </w:pPr>
    </w:p>
    <w:p w14:paraId="415B22FC" w14:textId="337B112E" w:rsidR="006720BF" w:rsidRPr="00747867" w:rsidRDefault="006720BF" w:rsidP="006720BF">
      <w:pPr>
        <w:jc w:val="both"/>
        <w:rPr>
          <w:rFonts w:ascii="Arial" w:hAnsi="Arial" w:cs="Arial"/>
          <w:snapToGrid w:val="0"/>
          <w:sz w:val="22"/>
          <w:szCs w:val="22"/>
          <w:lang w:val="en-US"/>
        </w:rPr>
      </w:pPr>
      <w:r w:rsidRPr="006720BF">
        <w:rPr>
          <w:rFonts w:ascii="Arial" w:hAnsi="Arial" w:cs="Arial"/>
          <w:snapToGrid w:val="0"/>
          <w:sz w:val="22"/>
          <w:szCs w:val="22"/>
          <w:lang w:val="en-US"/>
        </w:rPr>
        <w:t>7.1</w:t>
      </w:r>
      <w:r w:rsidRPr="006720BF">
        <w:rPr>
          <w:rFonts w:ascii="Arial" w:hAnsi="Arial" w:cs="Arial"/>
          <w:snapToGrid w:val="0"/>
          <w:sz w:val="22"/>
          <w:szCs w:val="22"/>
          <w:lang w:val="en-US"/>
        </w:rPr>
        <w:tab/>
      </w:r>
      <w:r w:rsidRPr="00747867">
        <w:rPr>
          <w:rFonts w:ascii="Arial" w:hAnsi="Arial" w:cs="Arial"/>
          <w:snapToGrid w:val="0"/>
          <w:sz w:val="22"/>
          <w:szCs w:val="22"/>
          <w:lang w:val="en-US"/>
        </w:rPr>
        <w:t xml:space="preserve">Tenderers are invited to contact the </w:t>
      </w:r>
      <w:r w:rsidR="00151314" w:rsidRPr="00747867">
        <w:rPr>
          <w:rFonts w:ascii="Arial" w:hAnsi="Arial" w:cs="Arial"/>
          <w:snapToGrid w:val="0"/>
          <w:sz w:val="22"/>
          <w:szCs w:val="22"/>
          <w:lang w:val="en-US"/>
        </w:rPr>
        <w:t>Head of Procurement</w:t>
      </w:r>
      <w:r w:rsidRPr="00747867">
        <w:rPr>
          <w:rFonts w:ascii="Arial" w:hAnsi="Arial" w:cs="Arial"/>
          <w:snapToGrid w:val="0"/>
          <w:sz w:val="22"/>
          <w:szCs w:val="22"/>
          <w:lang w:val="en-US"/>
        </w:rPr>
        <w:t xml:space="preserve"> (</w:t>
      </w:r>
      <w:r w:rsidR="00151314" w:rsidRPr="00747867">
        <w:rPr>
          <w:rFonts w:ascii="Arial" w:hAnsi="Arial" w:cs="Arial"/>
          <w:snapToGrid w:val="0"/>
          <w:sz w:val="22"/>
          <w:szCs w:val="22"/>
          <w:lang w:val="en-US"/>
        </w:rPr>
        <w:t>Jonathan Clarke</w:t>
      </w:r>
      <w:r w:rsidRPr="00747867">
        <w:rPr>
          <w:rFonts w:ascii="Arial" w:hAnsi="Arial" w:cs="Arial"/>
          <w:snapToGrid w:val="0"/>
          <w:sz w:val="22"/>
          <w:szCs w:val="22"/>
          <w:lang w:val="en-US"/>
        </w:rPr>
        <w:t xml:space="preserve">) by email to </w:t>
      </w:r>
      <w:hyperlink r:id="rId13" w:history="1">
        <w:r w:rsidR="00151314" w:rsidRPr="00747867">
          <w:rPr>
            <w:rStyle w:val="Hyperlink"/>
            <w:rFonts w:ascii="Arial" w:hAnsi="Arial" w:cs="Arial"/>
            <w:snapToGrid w:val="0"/>
            <w:color w:val="auto"/>
            <w:sz w:val="22"/>
            <w:szCs w:val="22"/>
            <w:lang w:val="en-US"/>
          </w:rPr>
          <w:t>jonathan.clarke@chelsea-pensioners.org.uk</w:t>
        </w:r>
      </w:hyperlink>
      <w:r w:rsidRPr="00747867">
        <w:rPr>
          <w:rFonts w:ascii="Arial" w:hAnsi="Arial" w:cs="Arial"/>
          <w:snapToGrid w:val="0"/>
          <w:sz w:val="22"/>
          <w:szCs w:val="22"/>
          <w:lang w:val="en-US"/>
        </w:rPr>
        <w:t xml:space="preserve"> to confirm </w:t>
      </w:r>
      <w:r w:rsidR="0043594A" w:rsidRPr="00747867">
        <w:rPr>
          <w:rFonts w:ascii="Arial" w:hAnsi="Arial" w:cs="Arial"/>
          <w:snapToGrid w:val="0"/>
          <w:sz w:val="22"/>
          <w:szCs w:val="22"/>
          <w:lang w:val="en-US"/>
        </w:rPr>
        <w:t xml:space="preserve">your </w:t>
      </w:r>
      <w:r w:rsidRPr="00747867">
        <w:rPr>
          <w:rFonts w:ascii="Arial" w:hAnsi="Arial" w:cs="Arial"/>
          <w:snapToGrid w:val="0"/>
          <w:sz w:val="22"/>
          <w:szCs w:val="22"/>
          <w:lang w:val="en-US"/>
        </w:rPr>
        <w:t xml:space="preserve">attendance </w:t>
      </w:r>
      <w:r w:rsidR="00151314" w:rsidRPr="00747867">
        <w:rPr>
          <w:rFonts w:ascii="Arial" w:hAnsi="Arial" w:cs="Arial"/>
          <w:snapToGrid w:val="0"/>
          <w:sz w:val="22"/>
          <w:szCs w:val="22"/>
          <w:lang w:val="en-US"/>
        </w:rPr>
        <w:t>for the demonstration</w:t>
      </w:r>
      <w:r w:rsidR="0043594A" w:rsidRPr="00747867">
        <w:rPr>
          <w:rFonts w:ascii="Arial" w:hAnsi="Arial" w:cs="Arial"/>
          <w:snapToGrid w:val="0"/>
          <w:sz w:val="22"/>
          <w:szCs w:val="22"/>
          <w:lang w:val="en-US"/>
        </w:rPr>
        <w:t xml:space="preserve">. Please inform the RHC </w:t>
      </w:r>
      <w:r w:rsidR="0043594A" w:rsidRPr="00747867">
        <w:rPr>
          <w:rFonts w:ascii="Arial" w:hAnsi="Arial" w:cs="Arial"/>
          <w:b/>
          <w:bCs/>
          <w:snapToGrid w:val="0"/>
          <w:sz w:val="22"/>
          <w:szCs w:val="22"/>
          <w:lang w:val="en-US"/>
        </w:rPr>
        <w:t>no later than</w:t>
      </w:r>
      <w:r w:rsidRPr="00747867">
        <w:rPr>
          <w:rFonts w:ascii="Arial" w:hAnsi="Arial" w:cs="Arial"/>
          <w:b/>
          <w:bCs/>
          <w:snapToGrid w:val="0"/>
          <w:sz w:val="22"/>
          <w:szCs w:val="22"/>
          <w:lang w:val="en-US"/>
        </w:rPr>
        <w:t xml:space="preserve"> </w:t>
      </w:r>
      <w:r w:rsidR="00747867" w:rsidRPr="00747867">
        <w:rPr>
          <w:rFonts w:ascii="Arial" w:hAnsi="Arial" w:cs="Arial"/>
          <w:b/>
          <w:bCs/>
          <w:snapToGrid w:val="0"/>
          <w:sz w:val="22"/>
          <w:szCs w:val="22"/>
          <w:lang w:val="en-US"/>
        </w:rPr>
        <w:t>Monday 25</w:t>
      </w:r>
      <w:r w:rsidR="00747867" w:rsidRPr="00747867">
        <w:rPr>
          <w:rFonts w:ascii="Arial" w:hAnsi="Arial" w:cs="Arial"/>
          <w:b/>
          <w:bCs/>
          <w:snapToGrid w:val="0"/>
          <w:sz w:val="22"/>
          <w:szCs w:val="22"/>
          <w:vertAlign w:val="superscript"/>
          <w:lang w:val="en-US"/>
        </w:rPr>
        <w:t>th</w:t>
      </w:r>
      <w:r w:rsidR="00747867" w:rsidRPr="00747867">
        <w:rPr>
          <w:rFonts w:ascii="Arial" w:hAnsi="Arial" w:cs="Arial"/>
          <w:b/>
          <w:bCs/>
          <w:snapToGrid w:val="0"/>
          <w:sz w:val="22"/>
          <w:szCs w:val="22"/>
          <w:lang w:val="en-US"/>
        </w:rPr>
        <w:t xml:space="preserve"> March</w:t>
      </w:r>
      <w:r w:rsidR="0043594A" w:rsidRPr="00747867">
        <w:rPr>
          <w:rFonts w:ascii="Arial" w:hAnsi="Arial" w:cs="Arial"/>
          <w:b/>
          <w:bCs/>
          <w:snapToGrid w:val="0"/>
          <w:sz w:val="22"/>
          <w:szCs w:val="22"/>
          <w:lang w:val="en-US"/>
        </w:rPr>
        <w:t xml:space="preserve"> 2024</w:t>
      </w:r>
      <w:r w:rsidR="0043594A" w:rsidRPr="00747867">
        <w:rPr>
          <w:rFonts w:ascii="Arial" w:hAnsi="Arial" w:cs="Arial"/>
          <w:snapToGrid w:val="0"/>
          <w:sz w:val="22"/>
          <w:szCs w:val="22"/>
          <w:lang w:val="en-US"/>
        </w:rPr>
        <w:t xml:space="preserve"> </w:t>
      </w:r>
      <w:r w:rsidRPr="00747867">
        <w:rPr>
          <w:rFonts w:ascii="Arial" w:hAnsi="Arial" w:cs="Arial"/>
          <w:b/>
          <w:bCs/>
          <w:snapToGrid w:val="0"/>
          <w:sz w:val="22"/>
          <w:szCs w:val="22"/>
          <w:lang w:val="en-US"/>
        </w:rPr>
        <w:t>1000Hrs</w:t>
      </w:r>
      <w:r w:rsidRPr="00747867">
        <w:rPr>
          <w:rFonts w:ascii="Arial" w:hAnsi="Arial" w:cs="Arial"/>
          <w:snapToGrid w:val="0"/>
          <w:sz w:val="22"/>
          <w:szCs w:val="22"/>
          <w:lang w:val="en-US"/>
        </w:rPr>
        <w:t xml:space="preserve">.  </w:t>
      </w:r>
      <w:r w:rsidR="00747867" w:rsidRPr="00747867">
        <w:rPr>
          <w:rFonts w:ascii="Arial" w:hAnsi="Arial" w:cs="Arial"/>
          <w:snapToGrid w:val="0"/>
          <w:sz w:val="22"/>
          <w:szCs w:val="22"/>
          <w:lang w:val="en-US"/>
        </w:rPr>
        <w:t>Detailed information for this demonstration is outlined in serial 2 of the ROR Quality questions below.</w:t>
      </w:r>
    </w:p>
    <w:p w14:paraId="6059E926" w14:textId="77777777" w:rsidR="006720BF" w:rsidRPr="00747867" w:rsidRDefault="006720BF" w:rsidP="006720BF">
      <w:pPr>
        <w:jc w:val="both"/>
        <w:rPr>
          <w:rFonts w:ascii="Arial" w:hAnsi="Arial" w:cs="Arial"/>
          <w:snapToGrid w:val="0"/>
          <w:sz w:val="22"/>
          <w:szCs w:val="22"/>
          <w:lang w:val="en-US"/>
        </w:rPr>
      </w:pPr>
      <w:r w:rsidRPr="00747867">
        <w:rPr>
          <w:rFonts w:ascii="Arial" w:hAnsi="Arial" w:cs="Arial"/>
          <w:snapToGrid w:val="0"/>
          <w:sz w:val="22"/>
          <w:szCs w:val="22"/>
          <w:lang w:val="en-US"/>
        </w:rPr>
        <w:t xml:space="preserve"> </w:t>
      </w:r>
    </w:p>
    <w:p w14:paraId="74523B35" w14:textId="4CE8EF2B" w:rsidR="006720BF" w:rsidRPr="00747867" w:rsidRDefault="006720BF" w:rsidP="006720BF">
      <w:pPr>
        <w:jc w:val="both"/>
        <w:rPr>
          <w:rFonts w:ascii="Arial" w:hAnsi="Arial" w:cs="Arial"/>
          <w:snapToGrid w:val="0"/>
          <w:sz w:val="22"/>
          <w:szCs w:val="22"/>
          <w:lang w:val="en-US"/>
        </w:rPr>
      </w:pPr>
      <w:r w:rsidRPr="00747867">
        <w:rPr>
          <w:rFonts w:ascii="Arial" w:hAnsi="Arial" w:cs="Arial"/>
          <w:snapToGrid w:val="0"/>
          <w:sz w:val="22"/>
          <w:szCs w:val="22"/>
          <w:lang w:val="en-US"/>
        </w:rPr>
        <w:t>7.2</w:t>
      </w:r>
      <w:r w:rsidRPr="00747867">
        <w:rPr>
          <w:rFonts w:ascii="Arial" w:hAnsi="Arial" w:cs="Arial"/>
          <w:snapToGrid w:val="0"/>
          <w:sz w:val="22"/>
          <w:szCs w:val="22"/>
          <w:lang w:val="en-US"/>
        </w:rPr>
        <w:tab/>
        <w:t xml:space="preserve">Tenderers </w:t>
      </w:r>
      <w:r w:rsidR="00747867" w:rsidRPr="00747867">
        <w:rPr>
          <w:rFonts w:ascii="Arial" w:hAnsi="Arial" w:cs="Arial"/>
          <w:snapToGrid w:val="0"/>
          <w:sz w:val="22"/>
          <w:szCs w:val="22"/>
          <w:u w:val="single"/>
          <w:lang w:val="en-US"/>
        </w:rPr>
        <w:t>MUST</w:t>
      </w:r>
      <w:r w:rsidR="00747867" w:rsidRPr="00747867">
        <w:rPr>
          <w:rFonts w:ascii="Arial" w:hAnsi="Arial" w:cs="Arial"/>
          <w:snapToGrid w:val="0"/>
          <w:sz w:val="22"/>
          <w:szCs w:val="22"/>
          <w:lang w:val="en-US"/>
        </w:rPr>
        <w:t xml:space="preserve"> participate in the demonstration and is compulsory as part of this tender. This area will be scored in line with the ROR quality questions below.</w:t>
      </w:r>
    </w:p>
    <w:p w14:paraId="11B64962" w14:textId="77777777" w:rsidR="006720BF" w:rsidRPr="00747867" w:rsidRDefault="006720BF" w:rsidP="006720BF">
      <w:pPr>
        <w:jc w:val="both"/>
        <w:rPr>
          <w:rFonts w:ascii="Arial" w:hAnsi="Arial" w:cs="Arial"/>
          <w:snapToGrid w:val="0"/>
          <w:sz w:val="22"/>
          <w:szCs w:val="22"/>
          <w:lang w:val="en-US"/>
        </w:rPr>
      </w:pPr>
    </w:p>
    <w:p w14:paraId="1929E216" w14:textId="1A28CAA4" w:rsidR="006720BF" w:rsidRPr="00747867" w:rsidRDefault="006720BF" w:rsidP="006720BF">
      <w:pPr>
        <w:jc w:val="both"/>
        <w:rPr>
          <w:rFonts w:ascii="Arial" w:hAnsi="Arial" w:cs="Arial"/>
          <w:snapToGrid w:val="0"/>
          <w:sz w:val="22"/>
          <w:szCs w:val="22"/>
          <w:lang w:val="en-US"/>
        </w:rPr>
      </w:pPr>
      <w:r w:rsidRPr="00747867">
        <w:rPr>
          <w:rFonts w:ascii="Arial" w:hAnsi="Arial" w:cs="Arial"/>
          <w:snapToGrid w:val="0"/>
          <w:sz w:val="22"/>
          <w:szCs w:val="22"/>
          <w:lang w:val="en-US"/>
        </w:rPr>
        <w:t>7.3</w:t>
      </w:r>
      <w:r w:rsidRPr="00747867">
        <w:rPr>
          <w:rFonts w:ascii="Arial" w:hAnsi="Arial" w:cs="Arial"/>
          <w:snapToGrid w:val="0"/>
          <w:sz w:val="22"/>
          <w:szCs w:val="22"/>
          <w:lang w:val="en-US"/>
        </w:rPr>
        <w:tab/>
        <w:t xml:space="preserve">No other </w:t>
      </w:r>
      <w:r w:rsidR="00747867" w:rsidRPr="00747867">
        <w:rPr>
          <w:rFonts w:ascii="Arial" w:hAnsi="Arial" w:cs="Arial"/>
          <w:snapToGrid w:val="0"/>
          <w:sz w:val="22"/>
          <w:szCs w:val="22"/>
          <w:lang w:val="en-US"/>
        </w:rPr>
        <w:t>dates than those provided will be available for demonstrations</w:t>
      </w:r>
      <w:r w:rsidRPr="00747867">
        <w:rPr>
          <w:rFonts w:ascii="Arial" w:hAnsi="Arial" w:cs="Arial"/>
          <w:snapToGrid w:val="0"/>
          <w:sz w:val="22"/>
          <w:szCs w:val="22"/>
          <w:lang w:val="en-US"/>
        </w:rPr>
        <w:t>.</w:t>
      </w:r>
    </w:p>
    <w:p w14:paraId="41F153D8" w14:textId="77777777" w:rsidR="006720BF" w:rsidRPr="006720BF" w:rsidRDefault="006720BF" w:rsidP="006720BF">
      <w:pPr>
        <w:jc w:val="both"/>
        <w:rPr>
          <w:rFonts w:ascii="Arial" w:hAnsi="Arial" w:cs="Arial"/>
          <w:snapToGrid w:val="0"/>
          <w:spacing w:val="-2"/>
          <w:sz w:val="22"/>
          <w:szCs w:val="22"/>
        </w:rPr>
      </w:pPr>
    </w:p>
    <w:p w14:paraId="622A6560" w14:textId="77777777" w:rsidR="006720BF" w:rsidRPr="006720BF" w:rsidRDefault="006720BF" w:rsidP="006720BF">
      <w:pPr>
        <w:jc w:val="both"/>
        <w:rPr>
          <w:rFonts w:ascii="Arial" w:eastAsia="Batang" w:hAnsi="Arial" w:cs="Arial"/>
          <w:color w:val="000000"/>
          <w:sz w:val="22"/>
          <w:szCs w:val="22"/>
        </w:rPr>
      </w:pPr>
      <w:r w:rsidRPr="006720BF">
        <w:rPr>
          <w:rFonts w:ascii="Arial" w:eastAsia="Batang" w:hAnsi="Arial" w:cs="Arial"/>
          <w:b/>
          <w:sz w:val="22"/>
          <w:szCs w:val="22"/>
        </w:rPr>
        <w:t>8.</w:t>
      </w:r>
      <w:r w:rsidRPr="006720BF">
        <w:rPr>
          <w:rFonts w:ascii="Arial" w:eastAsia="Batang" w:hAnsi="Arial" w:cs="Arial"/>
          <w:b/>
          <w:sz w:val="22"/>
          <w:szCs w:val="22"/>
        </w:rPr>
        <w:tab/>
        <w:t>TENDER PROCEDURE</w:t>
      </w:r>
    </w:p>
    <w:p w14:paraId="0F8000E6" w14:textId="77777777" w:rsidR="006720BF" w:rsidRPr="006720BF" w:rsidRDefault="006720BF" w:rsidP="006720BF">
      <w:pPr>
        <w:jc w:val="both"/>
        <w:rPr>
          <w:rFonts w:ascii="Arial" w:eastAsia="Batang" w:hAnsi="Arial" w:cs="Arial"/>
          <w:sz w:val="22"/>
          <w:szCs w:val="22"/>
          <w:u w:val="single"/>
        </w:rPr>
      </w:pPr>
    </w:p>
    <w:p w14:paraId="3CAF360C" w14:textId="77777777" w:rsidR="006720BF" w:rsidRPr="006720BF" w:rsidRDefault="006720BF" w:rsidP="006720BF">
      <w:pPr>
        <w:jc w:val="both"/>
        <w:rPr>
          <w:rFonts w:ascii="Arial" w:eastAsia="Batang" w:hAnsi="Arial" w:cs="Arial"/>
          <w:sz w:val="22"/>
          <w:szCs w:val="22"/>
        </w:rPr>
      </w:pPr>
      <w:r w:rsidRPr="006720BF">
        <w:rPr>
          <w:rFonts w:ascii="Arial" w:eastAsia="Batang" w:hAnsi="Arial" w:cs="Arial"/>
          <w:snapToGrid w:val="0"/>
          <w:sz w:val="22"/>
          <w:szCs w:val="22"/>
        </w:rPr>
        <w:t>8.1</w:t>
      </w:r>
      <w:r w:rsidRPr="006720BF">
        <w:rPr>
          <w:rFonts w:ascii="Arial" w:eastAsia="Batang" w:hAnsi="Arial" w:cs="Arial"/>
          <w:snapToGrid w:val="0"/>
          <w:sz w:val="22"/>
          <w:szCs w:val="22"/>
        </w:rPr>
        <w:tab/>
        <w:t>Tenders must be subject to the Terms and Conditions set out in this document.  Any alterations or amendments to the Terms and/or Conditions of the ITT proposed by Tenderers shall not form part of the resultant Contract unless specifically agreed to in writing by the RHC at the time of the award of the Contract.</w:t>
      </w:r>
    </w:p>
    <w:p w14:paraId="28B93092" w14:textId="77777777" w:rsidR="006720BF" w:rsidRPr="006720BF" w:rsidRDefault="006720BF" w:rsidP="006720BF">
      <w:pPr>
        <w:jc w:val="both"/>
        <w:rPr>
          <w:rFonts w:ascii="Arial" w:eastAsia="Batang" w:hAnsi="Arial" w:cs="Arial"/>
          <w:sz w:val="22"/>
          <w:szCs w:val="22"/>
        </w:rPr>
      </w:pPr>
    </w:p>
    <w:p w14:paraId="63890C15" w14:textId="34737DDA" w:rsidR="006720BF" w:rsidRPr="006720BF" w:rsidRDefault="006720BF" w:rsidP="006720BF">
      <w:pPr>
        <w:jc w:val="both"/>
        <w:rPr>
          <w:rFonts w:ascii="Arial" w:eastAsia="Batang" w:hAnsi="Arial" w:cs="Arial"/>
          <w:color w:val="FF0000"/>
          <w:sz w:val="22"/>
          <w:szCs w:val="22"/>
        </w:rPr>
      </w:pPr>
      <w:r w:rsidRPr="006720BF">
        <w:rPr>
          <w:rFonts w:ascii="Arial" w:eastAsia="Batang" w:hAnsi="Arial" w:cs="Arial"/>
          <w:sz w:val="22"/>
          <w:szCs w:val="22"/>
        </w:rPr>
        <w:t>8.2</w:t>
      </w:r>
      <w:r w:rsidRPr="006720BF">
        <w:rPr>
          <w:rFonts w:ascii="Arial" w:eastAsia="Batang" w:hAnsi="Arial" w:cs="Arial"/>
          <w:sz w:val="22"/>
          <w:szCs w:val="22"/>
        </w:rPr>
        <w:tab/>
        <w:t>Tenderers must satisfy themselves about the standards of service required and ensure that they fully understand the requirements of the RHC as described in the ITT.</w:t>
      </w:r>
      <w:r w:rsidRPr="006720BF">
        <w:rPr>
          <w:rFonts w:ascii="Arial" w:eastAsia="Batang" w:hAnsi="Arial" w:cs="Arial"/>
          <w:color w:val="FF0000"/>
          <w:sz w:val="22"/>
          <w:szCs w:val="22"/>
        </w:rPr>
        <w:t xml:space="preserve">  </w:t>
      </w:r>
      <w:r w:rsidRPr="006720BF">
        <w:rPr>
          <w:rFonts w:ascii="Arial" w:eastAsia="Batang" w:hAnsi="Arial" w:cs="Arial"/>
          <w:sz w:val="22"/>
          <w:szCs w:val="22"/>
        </w:rPr>
        <w:t xml:space="preserve">If in any doubt about the requirements, you should contact the RHC </w:t>
      </w:r>
      <w:r w:rsidR="003E4130">
        <w:rPr>
          <w:rFonts w:ascii="Arial" w:eastAsia="Batang" w:hAnsi="Arial" w:cs="Arial"/>
          <w:sz w:val="22"/>
          <w:szCs w:val="22"/>
        </w:rPr>
        <w:t>Head of Procurement</w:t>
      </w:r>
      <w:r w:rsidRPr="006720BF">
        <w:rPr>
          <w:rFonts w:ascii="Arial" w:eastAsia="Batang" w:hAnsi="Arial" w:cs="Arial"/>
          <w:sz w:val="22"/>
          <w:szCs w:val="22"/>
        </w:rPr>
        <w:t xml:space="preserve"> for clarification. </w:t>
      </w:r>
      <w:r w:rsidRPr="006720BF">
        <w:rPr>
          <w:rFonts w:ascii="Arial" w:eastAsia="Batang" w:hAnsi="Arial" w:cs="Arial"/>
          <w:color w:val="000000"/>
          <w:sz w:val="22"/>
          <w:szCs w:val="22"/>
        </w:rPr>
        <w:t xml:space="preserve">Tenderers are reminded that during the Tender process they must have no communications in connection with this Tender with any representative of the RHC other than the RHC </w:t>
      </w:r>
      <w:r w:rsidR="00BB5E4D">
        <w:rPr>
          <w:rFonts w:ascii="Arial" w:eastAsia="Batang" w:hAnsi="Arial" w:cs="Arial"/>
          <w:color w:val="000000"/>
          <w:sz w:val="22"/>
          <w:szCs w:val="22"/>
        </w:rPr>
        <w:t>Head of Procurement</w:t>
      </w:r>
      <w:r w:rsidRPr="006720BF">
        <w:rPr>
          <w:rFonts w:ascii="Arial" w:eastAsia="Batang" w:hAnsi="Arial" w:cs="Arial"/>
          <w:color w:val="000000"/>
          <w:sz w:val="22"/>
          <w:szCs w:val="22"/>
        </w:rPr>
        <w:t>.  Failure to accept this instruction may result in the Tenderer being removed from the Tender list.</w:t>
      </w:r>
      <w:r w:rsidRPr="006720BF">
        <w:rPr>
          <w:rFonts w:ascii="Arial" w:eastAsia="Batang" w:hAnsi="Arial" w:cs="Arial"/>
          <w:color w:val="FF0000"/>
          <w:sz w:val="22"/>
          <w:szCs w:val="22"/>
        </w:rPr>
        <w:t xml:space="preserve"> </w:t>
      </w:r>
    </w:p>
    <w:p w14:paraId="1BA16091" w14:textId="77777777" w:rsidR="006720BF" w:rsidRPr="006720BF" w:rsidRDefault="006720BF" w:rsidP="006720BF">
      <w:pPr>
        <w:jc w:val="both"/>
        <w:rPr>
          <w:rFonts w:ascii="Arial" w:eastAsia="Batang" w:hAnsi="Arial" w:cs="Arial"/>
          <w:sz w:val="22"/>
          <w:szCs w:val="22"/>
        </w:rPr>
      </w:pPr>
    </w:p>
    <w:p w14:paraId="19025379" w14:textId="45A83B32" w:rsidR="006720BF" w:rsidRPr="006720BF" w:rsidRDefault="006720BF" w:rsidP="006720BF">
      <w:pPr>
        <w:jc w:val="both"/>
        <w:rPr>
          <w:rFonts w:ascii="Arial" w:eastAsia="Batang" w:hAnsi="Arial" w:cs="Arial"/>
          <w:sz w:val="22"/>
          <w:szCs w:val="22"/>
        </w:rPr>
      </w:pPr>
      <w:r w:rsidRPr="006720BF">
        <w:rPr>
          <w:rFonts w:ascii="Arial" w:eastAsia="Batang" w:hAnsi="Arial" w:cs="Arial"/>
          <w:sz w:val="22"/>
          <w:szCs w:val="22"/>
        </w:rPr>
        <w:t>8.3</w:t>
      </w:r>
      <w:r w:rsidRPr="006720BF">
        <w:rPr>
          <w:rFonts w:ascii="Arial" w:eastAsia="Batang" w:hAnsi="Arial" w:cs="Arial"/>
          <w:sz w:val="22"/>
          <w:szCs w:val="22"/>
        </w:rPr>
        <w:tab/>
        <w:t xml:space="preserve">Tenderers are to note that any questions arising out of the issue of this ITT are to be communicated to the RHC </w:t>
      </w:r>
      <w:r w:rsidR="003E4130">
        <w:rPr>
          <w:rFonts w:ascii="Arial" w:eastAsia="Batang" w:hAnsi="Arial" w:cs="Arial"/>
          <w:sz w:val="22"/>
          <w:szCs w:val="22"/>
        </w:rPr>
        <w:t>Head of Procurement</w:t>
      </w:r>
      <w:r w:rsidRPr="006720BF">
        <w:rPr>
          <w:rFonts w:ascii="Arial" w:eastAsia="Batang" w:hAnsi="Arial" w:cs="Arial"/>
          <w:sz w:val="22"/>
          <w:szCs w:val="22"/>
        </w:rPr>
        <w:t xml:space="preserve">, at least one week before the Tender Return Due Date. This is to ensure that all Tenderers have the benefit of considering the implications of the answers to these questions within their Tender response. Only in exceptional circumstances and where the RHC permits it, will questions be allowed after this date. </w:t>
      </w:r>
    </w:p>
    <w:p w14:paraId="53F712BB" w14:textId="77777777" w:rsidR="006720BF" w:rsidRPr="006720BF" w:rsidRDefault="006720BF" w:rsidP="006720BF">
      <w:pPr>
        <w:tabs>
          <w:tab w:val="left" w:pos="-1440"/>
          <w:tab w:val="left" w:pos="-720"/>
          <w:tab w:val="left" w:pos="567"/>
          <w:tab w:val="left" w:pos="709"/>
        </w:tabs>
        <w:suppressAutoHyphens/>
        <w:spacing w:line="240" w:lineRule="exact"/>
        <w:jc w:val="both"/>
        <w:rPr>
          <w:rFonts w:ascii="Arial" w:eastAsia="Batang" w:hAnsi="Arial" w:cs="Arial"/>
          <w:b/>
          <w:sz w:val="22"/>
          <w:szCs w:val="22"/>
        </w:rPr>
      </w:pPr>
    </w:p>
    <w:p w14:paraId="489678C2" w14:textId="77777777" w:rsidR="006720BF" w:rsidRPr="006720BF" w:rsidRDefault="006720BF" w:rsidP="006720BF">
      <w:pPr>
        <w:tabs>
          <w:tab w:val="left" w:pos="-1440"/>
          <w:tab w:val="left" w:pos="-720"/>
          <w:tab w:val="left" w:pos="567"/>
          <w:tab w:val="left" w:pos="709"/>
        </w:tabs>
        <w:suppressAutoHyphens/>
        <w:spacing w:line="240" w:lineRule="exact"/>
        <w:ind w:left="720" w:hanging="720"/>
        <w:jc w:val="both"/>
        <w:rPr>
          <w:rFonts w:ascii="Arial" w:eastAsia="Batang" w:hAnsi="Arial" w:cs="Arial"/>
          <w:b/>
          <w:spacing w:val="-2"/>
          <w:sz w:val="22"/>
          <w:szCs w:val="22"/>
        </w:rPr>
      </w:pPr>
      <w:r w:rsidRPr="006720BF">
        <w:rPr>
          <w:rFonts w:ascii="Arial" w:eastAsia="Batang" w:hAnsi="Arial" w:cs="Arial"/>
          <w:b/>
          <w:sz w:val="22"/>
          <w:szCs w:val="22"/>
        </w:rPr>
        <w:t>9.</w:t>
      </w:r>
      <w:r w:rsidRPr="006720BF">
        <w:rPr>
          <w:rFonts w:ascii="Arial" w:eastAsia="Batang" w:hAnsi="Arial" w:cs="Arial"/>
          <w:b/>
          <w:sz w:val="22"/>
          <w:szCs w:val="22"/>
        </w:rPr>
        <w:tab/>
      </w:r>
      <w:r w:rsidRPr="006720BF">
        <w:rPr>
          <w:rFonts w:ascii="Arial" w:eastAsia="Batang" w:hAnsi="Arial" w:cs="Arial"/>
          <w:b/>
          <w:spacing w:val="-2"/>
          <w:sz w:val="22"/>
          <w:szCs w:val="22"/>
        </w:rPr>
        <w:t>TENDER RETURN</w:t>
      </w:r>
    </w:p>
    <w:p w14:paraId="4FC18177"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4D90A505" w14:textId="77777777" w:rsidR="006720BF" w:rsidRPr="006720BF" w:rsidRDefault="006720BF" w:rsidP="006720BF">
      <w:pPr>
        <w:tabs>
          <w:tab w:val="left" w:pos="-1440"/>
          <w:tab w:val="left" w:pos="-720"/>
          <w:tab w:val="left" w:pos="567"/>
          <w:tab w:val="left" w:pos="709"/>
        </w:tabs>
        <w:suppressAutoHyphens/>
        <w:spacing w:line="240" w:lineRule="exact"/>
        <w:ind w:left="720" w:hanging="720"/>
        <w:jc w:val="both"/>
        <w:rPr>
          <w:rFonts w:ascii="Arial" w:eastAsia="Batang" w:hAnsi="Arial" w:cs="Arial"/>
          <w:spacing w:val="-2"/>
          <w:sz w:val="22"/>
          <w:szCs w:val="22"/>
        </w:rPr>
      </w:pPr>
      <w:r w:rsidRPr="006720BF">
        <w:rPr>
          <w:rFonts w:ascii="Arial" w:eastAsia="Batang" w:hAnsi="Arial" w:cs="Arial"/>
          <w:spacing w:val="-2"/>
          <w:sz w:val="22"/>
          <w:szCs w:val="22"/>
          <w:u w:val="single"/>
        </w:rPr>
        <w:t>Submission of Bids</w:t>
      </w:r>
    </w:p>
    <w:p w14:paraId="41179525"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40C18E99" w14:textId="7FE3B256" w:rsidR="006720BF" w:rsidRPr="006720BF" w:rsidRDefault="006720BF" w:rsidP="006720BF">
      <w:pPr>
        <w:jc w:val="both"/>
        <w:rPr>
          <w:rFonts w:ascii="Arial" w:hAnsi="Arial" w:cs="Arial"/>
          <w:spacing w:val="-2"/>
          <w:sz w:val="22"/>
          <w:szCs w:val="22"/>
        </w:rPr>
      </w:pPr>
      <w:r w:rsidRPr="006720BF">
        <w:rPr>
          <w:rFonts w:ascii="Arial" w:hAnsi="Arial" w:cs="Arial"/>
          <w:sz w:val="22"/>
          <w:szCs w:val="22"/>
        </w:rPr>
        <w:t>9.1</w:t>
      </w:r>
      <w:r w:rsidRPr="006720BF">
        <w:rPr>
          <w:rFonts w:ascii="Arial" w:hAnsi="Arial" w:cs="Arial"/>
          <w:sz w:val="22"/>
          <w:szCs w:val="22"/>
        </w:rPr>
        <w:tab/>
      </w:r>
      <w:r w:rsidRPr="004D7AE7">
        <w:rPr>
          <w:rFonts w:ascii="Arial" w:hAnsi="Arial" w:cs="Arial"/>
          <w:spacing w:val="-2"/>
          <w:sz w:val="22"/>
          <w:szCs w:val="22"/>
        </w:rPr>
        <w:t xml:space="preserve">Your Tender is to be submitted </w:t>
      </w:r>
      <w:r w:rsidR="00747867" w:rsidRPr="004D7AE7">
        <w:rPr>
          <w:rFonts w:ascii="Arial" w:hAnsi="Arial" w:cs="Arial"/>
          <w:spacing w:val="-2"/>
          <w:sz w:val="22"/>
          <w:szCs w:val="22"/>
        </w:rPr>
        <w:t>electronically</w:t>
      </w:r>
      <w:r w:rsidRPr="004D7AE7">
        <w:rPr>
          <w:rFonts w:ascii="Arial" w:hAnsi="Arial" w:cs="Arial"/>
          <w:spacing w:val="-2"/>
          <w:sz w:val="22"/>
          <w:szCs w:val="22"/>
        </w:rPr>
        <w:t xml:space="preserve"> to </w:t>
      </w:r>
      <w:hyperlink r:id="rId14" w:history="1">
        <w:r w:rsidR="00151314" w:rsidRPr="004D7AE7">
          <w:rPr>
            <w:rStyle w:val="Hyperlink"/>
            <w:rFonts w:ascii="Arial" w:hAnsi="Arial" w:cs="Arial"/>
            <w:spacing w:val="-2"/>
            <w:sz w:val="22"/>
            <w:szCs w:val="22"/>
          </w:rPr>
          <w:t>jonathan.clarke@chelsea-pensioners.org.uk</w:t>
        </w:r>
      </w:hyperlink>
      <w:r w:rsidRPr="006720BF">
        <w:rPr>
          <w:rFonts w:ascii="Arial" w:hAnsi="Arial" w:cs="Arial"/>
          <w:spacing w:val="-2"/>
          <w:sz w:val="22"/>
          <w:szCs w:val="22"/>
        </w:rPr>
        <w:t xml:space="preserve"> </w:t>
      </w:r>
    </w:p>
    <w:p w14:paraId="5C885B79" w14:textId="77777777" w:rsidR="006720BF" w:rsidRPr="006720BF" w:rsidRDefault="006720BF" w:rsidP="006720BF">
      <w:pPr>
        <w:jc w:val="both"/>
        <w:rPr>
          <w:rFonts w:ascii="Arial" w:hAnsi="Arial" w:cs="Arial"/>
          <w:spacing w:val="-2"/>
          <w:sz w:val="22"/>
          <w:szCs w:val="22"/>
        </w:rPr>
      </w:pPr>
    </w:p>
    <w:p w14:paraId="762A0D44" w14:textId="08EF7803" w:rsidR="006720BF" w:rsidRPr="006720BF" w:rsidRDefault="006720BF" w:rsidP="006720BF">
      <w:pPr>
        <w:jc w:val="both"/>
        <w:rPr>
          <w:rFonts w:ascii="Arial" w:hAnsi="Arial" w:cs="Arial"/>
          <w:spacing w:val="-2"/>
          <w:sz w:val="22"/>
          <w:szCs w:val="22"/>
        </w:rPr>
      </w:pPr>
      <w:r w:rsidRPr="006720BF">
        <w:rPr>
          <w:rFonts w:ascii="Arial" w:hAnsi="Arial" w:cs="Arial"/>
          <w:sz w:val="22"/>
          <w:szCs w:val="22"/>
        </w:rPr>
        <w:t>9.2</w:t>
      </w:r>
      <w:r w:rsidRPr="006720BF">
        <w:rPr>
          <w:rFonts w:ascii="Arial" w:hAnsi="Arial" w:cs="Arial"/>
          <w:sz w:val="22"/>
          <w:szCs w:val="22"/>
        </w:rPr>
        <w:tab/>
      </w:r>
      <w:r w:rsidRPr="006720BF">
        <w:rPr>
          <w:rFonts w:ascii="Arial" w:hAnsi="Arial" w:cs="Arial"/>
          <w:spacing w:val="-2"/>
          <w:sz w:val="22"/>
          <w:szCs w:val="22"/>
        </w:rPr>
        <w:t xml:space="preserve">The email containing your bid MUST NOT be sent before </w:t>
      </w:r>
      <w:r w:rsidR="00747867" w:rsidRPr="004D7AE7">
        <w:rPr>
          <w:rFonts w:ascii="Arial" w:hAnsi="Arial" w:cs="Arial"/>
          <w:spacing w:val="-2"/>
          <w:sz w:val="22"/>
          <w:szCs w:val="22"/>
        </w:rPr>
        <w:t>26</w:t>
      </w:r>
      <w:r w:rsidRPr="004D7AE7">
        <w:rPr>
          <w:rFonts w:ascii="Arial" w:hAnsi="Arial" w:cs="Arial"/>
          <w:spacing w:val="-2"/>
          <w:sz w:val="22"/>
          <w:szCs w:val="22"/>
          <w:vertAlign w:val="superscript"/>
        </w:rPr>
        <w:t>th</w:t>
      </w:r>
      <w:r w:rsidRPr="004D7AE7">
        <w:rPr>
          <w:rFonts w:ascii="Arial" w:hAnsi="Arial" w:cs="Arial"/>
          <w:spacing w:val="-2"/>
          <w:sz w:val="22"/>
          <w:szCs w:val="22"/>
        </w:rPr>
        <w:t xml:space="preserve"> </w:t>
      </w:r>
      <w:r w:rsidR="00747867" w:rsidRPr="004D7AE7">
        <w:rPr>
          <w:rFonts w:ascii="Arial" w:hAnsi="Arial" w:cs="Arial"/>
          <w:spacing w:val="-2"/>
          <w:sz w:val="22"/>
          <w:szCs w:val="22"/>
        </w:rPr>
        <w:t>April</w:t>
      </w:r>
      <w:r w:rsidRPr="004D7AE7">
        <w:rPr>
          <w:rFonts w:ascii="Arial" w:hAnsi="Arial" w:cs="Arial"/>
          <w:spacing w:val="-2"/>
          <w:sz w:val="22"/>
          <w:szCs w:val="22"/>
        </w:rPr>
        <w:t xml:space="preserve"> 202</w:t>
      </w:r>
      <w:r w:rsidR="00F90041" w:rsidRPr="004D7AE7">
        <w:rPr>
          <w:rFonts w:ascii="Arial" w:hAnsi="Arial" w:cs="Arial"/>
          <w:spacing w:val="-2"/>
          <w:sz w:val="22"/>
          <w:szCs w:val="22"/>
        </w:rPr>
        <w:t>4</w:t>
      </w:r>
      <w:r w:rsidRPr="004D7AE7">
        <w:rPr>
          <w:rFonts w:ascii="Arial" w:hAnsi="Arial" w:cs="Arial"/>
          <w:spacing w:val="-2"/>
          <w:sz w:val="22"/>
          <w:szCs w:val="22"/>
        </w:rPr>
        <w:t>.</w:t>
      </w:r>
      <w:r w:rsidRPr="00DB31D6">
        <w:rPr>
          <w:rFonts w:ascii="Arial" w:hAnsi="Arial" w:cs="Arial"/>
          <w:spacing w:val="-2"/>
          <w:sz w:val="22"/>
          <w:szCs w:val="22"/>
        </w:rPr>
        <w:t xml:space="preserve"> This</w:t>
      </w:r>
      <w:r w:rsidRPr="006720BF">
        <w:rPr>
          <w:rFonts w:ascii="Arial" w:hAnsi="Arial" w:cs="Arial"/>
          <w:spacing w:val="-2"/>
          <w:sz w:val="22"/>
          <w:szCs w:val="22"/>
        </w:rPr>
        <w:t xml:space="preserve"> is to allow fairness and transparency, ensuring that we do not see the bids too early. Bids must be received by 10am on the closing date.  </w:t>
      </w:r>
    </w:p>
    <w:p w14:paraId="464BE183" w14:textId="77777777" w:rsidR="006720BF" w:rsidRPr="006720BF" w:rsidRDefault="006720BF" w:rsidP="006720BF">
      <w:pPr>
        <w:jc w:val="both"/>
        <w:rPr>
          <w:rFonts w:ascii="Arial" w:hAnsi="Arial" w:cs="Arial"/>
          <w:spacing w:val="-2"/>
          <w:sz w:val="22"/>
          <w:szCs w:val="22"/>
        </w:rPr>
      </w:pPr>
    </w:p>
    <w:p w14:paraId="68174983" w14:textId="6228CBE2" w:rsidR="006720BF" w:rsidRPr="006720BF" w:rsidRDefault="006720BF" w:rsidP="006720BF">
      <w:pPr>
        <w:jc w:val="both"/>
        <w:rPr>
          <w:rFonts w:ascii="Arial" w:hAnsi="Arial" w:cs="Arial"/>
          <w:spacing w:val="-2"/>
          <w:sz w:val="22"/>
          <w:szCs w:val="22"/>
        </w:rPr>
      </w:pPr>
      <w:r w:rsidRPr="006720BF">
        <w:rPr>
          <w:rFonts w:ascii="Arial" w:hAnsi="Arial" w:cs="Arial"/>
          <w:spacing w:val="-2"/>
          <w:sz w:val="22"/>
          <w:szCs w:val="22"/>
        </w:rPr>
        <w:t>9.3</w:t>
      </w:r>
      <w:r w:rsidRPr="006720BF">
        <w:rPr>
          <w:rFonts w:ascii="Arial" w:hAnsi="Arial" w:cs="Arial"/>
          <w:spacing w:val="-2"/>
          <w:sz w:val="22"/>
          <w:szCs w:val="22"/>
        </w:rPr>
        <w:tab/>
        <w:t xml:space="preserve">Please use the contract number as the subject title on the </w:t>
      </w:r>
      <w:r w:rsidRPr="003E4130">
        <w:rPr>
          <w:rFonts w:ascii="Arial" w:hAnsi="Arial" w:cs="Arial"/>
          <w:spacing w:val="-2"/>
          <w:sz w:val="22"/>
          <w:szCs w:val="22"/>
        </w:rPr>
        <w:t>email (RHC</w:t>
      </w:r>
      <w:r w:rsidR="00F90041" w:rsidRPr="003E4130">
        <w:rPr>
          <w:rFonts w:ascii="Arial" w:hAnsi="Arial" w:cs="Arial"/>
          <w:spacing w:val="-2"/>
          <w:sz w:val="22"/>
          <w:szCs w:val="22"/>
        </w:rPr>
        <w:t xml:space="preserve"> </w:t>
      </w:r>
      <w:r w:rsidRPr="003E4130">
        <w:rPr>
          <w:rFonts w:ascii="Arial" w:hAnsi="Arial" w:cs="Arial"/>
          <w:spacing w:val="-2"/>
          <w:sz w:val="22"/>
          <w:szCs w:val="22"/>
        </w:rPr>
        <w:t>-</w:t>
      </w:r>
      <w:r w:rsidR="00F90041" w:rsidRPr="003E4130">
        <w:rPr>
          <w:rFonts w:ascii="Arial" w:hAnsi="Arial" w:cs="Arial"/>
          <w:spacing w:val="-2"/>
          <w:sz w:val="22"/>
          <w:szCs w:val="22"/>
        </w:rPr>
        <w:t xml:space="preserve"> 2</w:t>
      </w:r>
      <w:r w:rsidR="003E4130" w:rsidRPr="003E4130">
        <w:rPr>
          <w:rFonts w:ascii="Arial" w:hAnsi="Arial" w:cs="Arial"/>
          <w:spacing w:val="-2"/>
          <w:sz w:val="22"/>
          <w:szCs w:val="22"/>
        </w:rPr>
        <w:t>1</w:t>
      </w:r>
      <w:r w:rsidRPr="003E4130">
        <w:rPr>
          <w:rFonts w:ascii="Arial" w:hAnsi="Arial" w:cs="Arial"/>
          <w:spacing w:val="-2"/>
          <w:sz w:val="22"/>
          <w:szCs w:val="22"/>
        </w:rPr>
        <w:t>)</w:t>
      </w:r>
    </w:p>
    <w:p w14:paraId="606C0825" w14:textId="77777777" w:rsidR="006720BF" w:rsidRPr="006720BF" w:rsidRDefault="006720BF" w:rsidP="006720BF">
      <w:pPr>
        <w:tabs>
          <w:tab w:val="center" w:pos="5593"/>
        </w:tabs>
        <w:suppressAutoHyphens/>
        <w:jc w:val="both"/>
        <w:rPr>
          <w:rFonts w:ascii="Arial" w:hAnsi="Arial" w:cs="Arial"/>
          <w:spacing w:val="-2"/>
          <w:sz w:val="22"/>
          <w:szCs w:val="22"/>
        </w:rPr>
      </w:pPr>
    </w:p>
    <w:p w14:paraId="2B816050" w14:textId="77777777" w:rsidR="006720BF" w:rsidRPr="006720BF" w:rsidRDefault="006720BF" w:rsidP="006720BF">
      <w:pPr>
        <w:jc w:val="both"/>
        <w:rPr>
          <w:rFonts w:ascii="Arial" w:hAnsi="Arial" w:cs="Arial"/>
          <w:b/>
          <w:spacing w:val="-2"/>
          <w:sz w:val="22"/>
          <w:szCs w:val="22"/>
        </w:rPr>
      </w:pPr>
      <w:r w:rsidRPr="006720BF">
        <w:rPr>
          <w:rFonts w:ascii="Arial" w:hAnsi="Arial" w:cs="Arial"/>
          <w:sz w:val="22"/>
          <w:szCs w:val="22"/>
        </w:rPr>
        <w:t>9.4</w:t>
      </w:r>
      <w:r w:rsidRPr="006720BF">
        <w:rPr>
          <w:rFonts w:ascii="Arial" w:hAnsi="Arial" w:cs="Arial"/>
          <w:sz w:val="22"/>
          <w:szCs w:val="22"/>
        </w:rPr>
        <w:tab/>
      </w:r>
      <w:r w:rsidRPr="006720BF">
        <w:rPr>
          <w:rFonts w:ascii="Arial" w:hAnsi="Arial" w:cs="Arial"/>
          <w:spacing w:val="-2"/>
          <w:sz w:val="22"/>
          <w:szCs w:val="22"/>
        </w:rPr>
        <w:t xml:space="preserve">Any request for an extension of the period for tendering must be received at least 5 working days before the due date for return, but no undertaking can be given that an extension will be granted. </w:t>
      </w:r>
    </w:p>
    <w:p w14:paraId="1D58B3FB"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6EFD72A2" w14:textId="77777777" w:rsidR="006720BF" w:rsidRPr="006720BF" w:rsidRDefault="006720BF" w:rsidP="00EF235C">
      <w:pPr>
        <w:jc w:val="both"/>
        <w:rPr>
          <w:rFonts w:ascii="Arial" w:hAnsi="Arial" w:cs="Arial"/>
          <w:sz w:val="22"/>
          <w:szCs w:val="22"/>
          <w:lang w:eastAsia="en-GB"/>
        </w:rPr>
      </w:pPr>
      <w:r w:rsidRPr="006720BF">
        <w:rPr>
          <w:rFonts w:ascii="Arial" w:hAnsi="Arial" w:cs="Arial"/>
          <w:sz w:val="22"/>
          <w:szCs w:val="22"/>
          <w:lang w:val="en-US" w:eastAsia="en-GB"/>
        </w:rPr>
        <w:t>9</w:t>
      </w:r>
      <w:r w:rsidRPr="006720BF">
        <w:rPr>
          <w:rFonts w:ascii="Arial" w:hAnsi="Arial" w:cs="Arial"/>
          <w:sz w:val="22"/>
          <w:szCs w:val="22"/>
          <w:lang w:eastAsia="en-GB"/>
        </w:rPr>
        <w:t>.5</w:t>
      </w:r>
      <w:r w:rsidRPr="006720BF">
        <w:rPr>
          <w:rFonts w:ascii="Arial" w:hAnsi="Arial" w:cs="Arial"/>
          <w:sz w:val="22"/>
          <w:szCs w:val="22"/>
          <w:lang w:eastAsia="en-GB"/>
        </w:rPr>
        <w:tab/>
        <w:t>No useful purpose is served by enquiring about the result of competitive tendering. Tenderers are notified as early as possible.</w:t>
      </w:r>
    </w:p>
    <w:p w14:paraId="2E7F93A1" w14:textId="77777777" w:rsidR="00EF235C" w:rsidRDefault="00EF235C" w:rsidP="00EF235C">
      <w:pPr>
        <w:jc w:val="both"/>
        <w:rPr>
          <w:rFonts w:ascii="Arial" w:hAnsi="Arial" w:cs="Arial"/>
          <w:sz w:val="22"/>
          <w:szCs w:val="22"/>
          <w:lang w:eastAsia="en-GB"/>
        </w:rPr>
      </w:pPr>
    </w:p>
    <w:p w14:paraId="4B920E5A" w14:textId="0FFE6BF0" w:rsidR="006720BF" w:rsidRPr="00EF235C" w:rsidRDefault="006720BF" w:rsidP="00EF235C">
      <w:pPr>
        <w:jc w:val="both"/>
        <w:rPr>
          <w:rFonts w:ascii="Arial" w:hAnsi="Arial" w:cs="Arial"/>
          <w:sz w:val="22"/>
          <w:szCs w:val="22"/>
          <w:lang w:eastAsia="en-GB"/>
        </w:rPr>
      </w:pPr>
      <w:r w:rsidRPr="00EF235C">
        <w:rPr>
          <w:rFonts w:ascii="Arial" w:hAnsi="Arial" w:cs="Arial"/>
          <w:sz w:val="22"/>
          <w:szCs w:val="22"/>
        </w:rPr>
        <w:t>9.6</w:t>
      </w:r>
      <w:r w:rsidRPr="00EF235C">
        <w:rPr>
          <w:rFonts w:ascii="Arial" w:hAnsi="Arial" w:cs="Arial"/>
          <w:sz w:val="22"/>
          <w:szCs w:val="22"/>
        </w:rPr>
        <w:tab/>
        <w:t xml:space="preserve">Any modification of the documents considered desirable by the Tenderer should be effected by striking through the original entry and inserting the alternative one adjacent to it, the alteration being initialled by the Tenderer.  </w:t>
      </w:r>
    </w:p>
    <w:p w14:paraId="3306CE18" w14:textId="77777777" w:rsidR="006720BF" w:rsidRDefault="006720BF" w:rsidP="006720BF">
      <w:pPr>
        <w:jc w:val="both"/>
        <w:rPr>
          <w:rFonts w:ascii="Arial" w:hAnsi="Arial" w:cs="Arial"/>
          <w:sz w:val="22"/>
          <w:szCs w:val="22"/>
        </w:rPr>
      </w:pPr>
    </w:p>
    <w:p w14:paraId="3BFF1D45" w14:textId="77777777" w:rsidR="00747867" w:rsidRDefault="00747867" w:rsidP="006720BF">
      <w:pPr>
        <w:jc w:val="both"/>
        <w:rPr>
          <w:rFonts w:ascii="Arial" w:hAnsi="Arial" w:cs="Arial"/>
          <w:sz w:val="22"/>
          <w:szCs w:val="22"/>
        </w:rPr>
      </w:pPr>
    </w:p>
    <w:p w14:paraId="77734D7B" w14:textId="77777777" w:rsidR="00747867" w:rsidRPr="006720BF" w:rsidRDefault="00747867" w:rsidP="006720BF">
      <w:pPr>
        <w:jc w:val="both"/>
        <w:rPr>
          <w:rFonts w:ascii="Arial" w:hAnsi="Arial" w:cs="Arial"/>
          <w:sz w:val="22"/>
          <w:szCs w:val="22"/>
        </w:rPr>
      </w:pPr>
    </w:p>
    <w:p w14:paraId="271D377A" w14:textId="77777777" w:rsidR="006720BF" w:rsidRPr="006720BF" w:rsidRDefault="006720BF" w:rsidP="006720BF">
      <w:pPr>
        <w:widowControl w:val="0"/>
        <w:ind w:left="720" w:hanging="720"/>
        <w:jc w:val="both"/>
        <w:rPr>
          <w:rFonts w:ascii="Arial" w:hAnsi="Arial" w:cs="Arial"/>
          <w:b/>
          <w:color w:val="000000"/>
          <w:sz w:val="22"/>
        </w:rPr>
      </w:pPr>
      <w:r w:rsidRPr="006720BF">
        <w:rPr>
          <w:rFonts w:ascii="Arial" w:hAnsi="Arial" w:cs="Arial"/>
          <w:b/>
          <w:color w:val="000000"/>
          <w:sz w:val="22"/>
        </w:rPr>
        <w:lastRenderedPageBreak/>
        <w:t xml:space="preserve">10.  </w:t>
      </w:r>
      <w:r w:rsidRPr="006720BF">
        <w:rPr>
          <w:rFonts w:ascii="Arial" w:eastAsia="Batang" w:hAnsi="Arial" w:cs="Arial"/>
          <w:b/>
          <w:sz w:val="22"/>
          <w:szCs w:val="22"/>
        </w:rPr>
        <w:t>TENDER PROPOSALS AND EVALUATION</w:t>
      </w:r>
    </w:p>
    <w:p w14:paraId="26E6051C" w14:textId="77777777" w:rsidR="006720BF" w:rsidRPr="006720BF" w:rsidRDefault="006720BF" w:rsidP="006720BF">
      <w:pPr>
        <w:widowControl w:val="0"/>
        <w:jc w:val="both"/>
        <w:rPr>
          <w:rFonts w:ascii="Arial" w:eastAsia="Batang" w:hAnsi="Arial" w:cs="Arial"/>
          <w:b/>
          <w:sz w:val="22"/>
          <w:szCs w:val="22"/>
        </w:rPr>
      </w:pPr>
    </w:p>
    <w:p w14:paraId="615EC914" w14:textId="77777777" w:rsidR="006720BF" w:rsidRPr="00747867" w:rsidRDefault="006720BF" w:rsidP="006720BF">
      <w:pPr>
        <w:jc w:val="both"/>
        <w:rPr>
          <w:rFonts w:ascii="Arial" w:eastAsia="Batang" w:hAnsi="Arial" w:cs="Arial"/>
          <w:sz w:val="22"/>
          <w:szCs w:val="22"/>
          <w:u w:val="single"/>
          <w:lang w:val="en-US" w:eastAsia="en-GB"/>
        </w:rPr>
      </w:pPr>
      <w:r w:rsidRPr="00747867">
        <w:rPr>
          <w:rFonts w:ascii="Arial" w:eastAsia="Batang" w:hAnsi="Arial" w:cs="Arial"/>
          <w:sz w:val="22"/>
          <w:szCs w:val="22"/>
          <w:u w:val="single"/>
          <w:lang w:val="en-US" w:eastAsia="en-GB"/>
        </w:rPr>
        <w:t>Evaluation Objectives</w:t>
      </w:r>
    </w:p>
    <w:p w14:paraId="0C54F02A" w14:textId="77777777" w:rsidR="006720BF" w:rsidRPr="00747867" w:rsidRDefault="006720BF" w:rsidP="006720BF">
      <w:pPr>
        <w:jc w:val="both"/>
        <w:rPr>
          <w:rFonts w:ascii="Arial" w:eastAsia="Batang" w:hAnsi="Arial" w:cs="Arial"/>
          <w:sz w:val="22"/>
          <w:szCs w:val="22"/>
          <w:lang w:val="en-US" w:eastAsia="en-GB"/>
        </w:rPr>
      </w:pPr>
    </w:p>
    <w:p w14:paraId="318E4450" w14:textId="77777777" w:rsidR="006720BF" w:rsidRPr="00747867" w:rsidRDefault="006720BF" w:rsidP="006720BF">
      <w:pPr>
        <w:jc w:val="both"/>
        <w:rPr>
          <w:rFonts w:ascii="Arial" w:eastAsia="Batang" w:hAnsi="Arial" w:cs="Arial"/>
          <w:sz w:val="22"/>
          <w:szCs w:val="22"/>
          <w:lang w:val="en-US" w:eastAsia="en-GB"/>
        </w:rPr>
      </w:pPr>
      <w:r w:rsidRPr="00747867">
        <w:rPr>
          <w:rFonts w:ascii="Arial" w:eastAsia="Batang" w:hAnsi="Arial" w:cs="Arial"/>
          <w:sz w:val="22"/>
          <w:szCs w:val="22"/>
          <w:lang w:val="en-US" w:eastAsia="en-GB"/>
        </w:rPr>
        <w:t>10.1</w:t>
      </w:r>
      <w:r w:rsidRPr="00747867">
        <w:rPr>
          <w:rFonts w:ascii="Arial" w:eastAsia="Batang" w:hAnsi="Arial" w:cs="Arial"/>
          <w:sz w:val="22"/>
          <w:szCs w:val="22"/>
          <w:lang w:val="en-US" w:eastAsia="en-GB"/>
        </w:rPr>
        <w:tab/>
        <w:t>The RHC is evaluating your responses to Identify that a bidder understands the RHC’s requirement and determine the level of service that the bidder will provide in fulfilling the requirement.</w:t>
      </w:r>
    </w:p>
    <w:p w14:paraId="39DF8EB9" w14:textId="77777777" w:rsidR="006720BF" w:rsidRPr="00747867" w:rsidRDefault="006720BF" w:rsidP="006720BF">
      <w:pPr>
        <w:jc w:val="both"/>
        <w:rPr>
          <w:rFonts w:ascii="Arial" w:eastAsia="Batang" w:hAnsi="Arial" w:cs="Arial"/>
          <w:sz w:val="22"/>
          <w:szCs w:val="22"/>
          <w:lang w:val="en-US" w:eastAsia="en-GB"/>
        </w:rPr>
      </w:pPr>
    </w:p>
    <w:p w14:paraId="50732AFE" w14:textId="789C0736" w:rsidR="006720BF" w:rsidRPr="00747867" w:rsidRDefault="006720BF" w:rsidP="006720BF">
      <w:pPr>
        <w:jc w:val="both"/>
        <w:rPr>
          <w:rFonts w:ascii="Arial" w:eastAsia="Batang" w:hAnsi="Arial" w:cs="Arial"/>
          <w:sz w:val="22"/>
          <w:szCs w:val="22"/>
          <w:lang w:val="en-US" w:eastAsia="en-GB"/>
        </w:rPr>
      </w:pPr>
      <w:r w:rsidRPr="00747867">
        <w:rPr>
          <w:rFonts w:ascii="Arial" w:eastAsia="Batang" w:hAnsi="Arial" w:cs="Arial"/>
          <w:sz w:val="22"/>
          <w:szCs w:val="22"/>
          <w:lang w:val="en-US" w:eastAsia="en-GB"/>
        </w:rPr>
        <w:t>10.2</w:t>
      </w:r>
      <w:r w:rsidRPr="00747867">
        <w:rPr>
          <w:rFonts w:ascii="Arial" w:eastAsia="Batang" w:hAnsi="Arial" w:cs="Arial"/>
          <w:sz w:val="22"/>
          <w:szCs w:val="22"/>
          <w:lang w:val="en-US" w:eastAsia="en-GB"/>
        </w:rPr>
        <w:tab/>
        <w:t xml:space="preserve">It is the intention of the RHC to award this contract to the most </w:t>
      </w:r>
      <w:r w:rsidR="00BA36A9" w:rsidRPr="00747867">
        <w:rPr>
          <w:rFonts w:ascii="Arial" w:eastAsia="Batang" w:hAnsi="Arial" w:cs="Arial"/>
          <w:sz w:val="22"/>
          <w:szCs w:val="22"/>
          <w:lang w:val="en-US" w:eastAsia="en-GB"/>
        </w:rPr>
        <w:t>suitable</w:t>
      </w:r>
      <w:r w:rsidRPr="00747867">
        <w:rPr>
          <w:rFonts w:ascii="Arial" w:eastAsia="Batang" w:hAnsi="Arial" w:cs="Arial"/>
          <w:sz w:val="22"/>
          <w:szCs w:val="22"/>
          <w:lang w:val="en-US" w:eastAsia="en-GB"/>
        </w:rPr>
        <w:t xml:space="preserve"> bid, provided that bid offers no unacceptable risks to the RHC.   </w:t>
      </w:r>
    </w:p>
    <w:p w14:paraId="6D453FAB" w14:textId="77777777" w:rsidR="006720BF" w:rsidRPr="00747867" w:rsidRDefault="006720BF" w:rsidP="006720BF">
      <w:pPr>
        <w:jc w:val="both"/>
        <w:rPr>
          <w:rFonts w:ascii="Arial" w:eastAsia="Batang" w:hAnsi="Arial" w:cs="Arial"/>
          <w:sz w:val="22"/>
          <w:szCs w:val="22"/>
          <w:lang w:val="en-US" w:eastAsia="en-GB"/>
        </w:rPr>
      </w:pPr>
    </w:p>
    <w:p w14:paraId="14A86475" w14:textId="7FCE775C" w:rsidR="006720BF" w:rsidRPr="006720BF" w:rsidRDefault="006720BF" w:rsidP="006720BF">
      <w:pPr>
        <w:jc w:val="both"/>
        <w:rPr>
          <w:rFonts w:ascii="Arial" w:eastAsia="Batang" w:hAnsi="Arial" w:cs="Arial"/>
          <w:sz w:val="22"/>
          <w:szCs w:val="22"/>
          <w:lang w:val="en-US" w:eastAsia="en-GB"/>
        </w:rPr>
      </w:pPr>
      <w:r w:rsidRPr="00747867">
        <w:rPr>
          <w:rFonts w:ascii="Arial" w:eastAsia="Batang" w:hAnsi="Arial" w:cs="Arial"/>
          <w:sz w:val="22"/>
          <w:szCs w:val="22"/>
          <w:lang w:val="en-US" w:eastAsia="en-GB"/>
        </w:rPr>
        <w:t>10.3</w:t>
      </w:r>
      <w:r w:rsidRPr="00747867">
        <w:rPr>
          <w:rFonts w:ascii="Arial" w:eastAsia="Batang" w:hAnsi="Arial" w:cs="Arial"/>
          <w:sz w:val="22"/>
          <w:szCs w:val="22"/>
          <w:lang w:val="en-US" w:eastAsia="en-GB"/>
        </w:rPr>
        <w:tab/>
      </w:r>
      <w:r w:rsidRPr="00747867">
        <w:rPr>
          <w:rFonts w:ascii="Arial" w:hAnsi="Arial" w:cs="Arial"/>
          <w:sz w:val="22"/>
          <w:szCs w:val="22"/>
          <w:lang w:val="en-US" w:eastAsia="en-GB"/>
        </w:rPr>
        <w:t xml:space="preserve">The evaluation will be </w:t>
      </w:r>
      <w:r w:rsidR="00BA36A9" w:rsidRPr="00747867">
        <w:rPr>
          <w:rFonts w:ascii="Arial" w:hAnsi="Arial" w:cs="Arial"/>
          <w:sz w:val="22"/>
          <w:szCs w:val="22"/>
          <w:lang w:val="en-US" w:eastAsia="en-GB"/>
        </w:rPr>
        <w:t xml:space="preserve">split </w:t>
      </w:r>
      <w:r w:rsidRPr="00747867">
        <w:rPr>
          <w:rFonts w:ascii="Arial" w:hAnsi="Arial" w:cs="Arial"/>
          <w:sz w:val="22"/>
          <w:szCs w:val="22"/>
          <w:lang w:val="en-US" w:eastAsia="en-GB"/>
        </w:rPr>
        <w:t>with the following scoring criteria</w:t>
      </w:r>
      <w:r w:rsidRPr="003E4130">
        <w:rPr>
          <w:rFonts w:ascii="Arial" w:hAnsi="Arial" w:cs="Arial"/>
          <w:sz w:val="22"/>
          <w:szCs w:val="22"/>
          <w:lang w:val="en-US" w:eastAsia="en-GB"/>
        </w:rPr>
        <w:t xml:space="preserve">: Price </w:t>
      </w:r>
      <w:r w:rsidR="0075194C" w:rsidRPr="003E4130">
        <w:rPr>
          <w:rFonts w:ascii="Arial" w:hAnsi="Arial" w:cs="Arial"/>
          <w:sz w:val="22"/>
          <w:szCs w:val="22"/>
          <w:lang w:val="en-US" w:eastAsia="en-GB"/>
        </w:rPr>
        <w:t>3</w:t>
      </w:r>
      <w:r w:rsidRPr="003E4130">
        <w:rPr>
          <w:rFonts w:ascii="Arial" w:hAnsi="Arial" w:cs="Arial"/>
          <w:sz w:val="22"/>
          <w:szCs w:val="22"/>
          <w:lang w:val="en-US" w:eastAsia="en-GB"/>
        </w:rPr>
        <w:t xml:space="preserve">0: Quality </w:t>
      </w:r>
      <w:r w:rsidR="0075194C" w:rsidRPr="003E4130">
        <w:rPr>
          <w:rFonts w:ascii="Arial" w:hAnsi="Arial" w:cs="Arial"/>
          <w:sz w:val="22"/>
          <w:szCs w:val="22"/>
          <w:lang w:val="en-US" w:eastAsia="en-GB"/>
        </w:rPr>
        <w:t>7</w:t>
      </w:r>
      <w:r w:rsidRPr="003E4130">
        <w:rPr>
          <w:rFonts w:ascii="Arial" w:hAnsi="Arial" w:cs="Arial"/>
          <w:sz w:val="22"/>
          <w:szCs w:val="22"/>
          <w:lang w:val="en-US" w:eastAsia="en-GB"/>
        </w:rPr>
        <w:t>0.</w:t>
      </w:r>
    </w:p>
    <w:p w14:paraId="1B228E2F" w14:textId="77777777" w:rsidR="006720BF" w:rsidRPr="006720BF" w:rsidRDefault="006720BF" w:rsidP="00ED2F33">
      <w:pPr>
        <w:numPr>
          <w:ilvl w:val="0"/>
          <w:numId w:val="19"/>
        </w:numPr>
        <w:jc w:val="both"/>
        <w:rPr>
          <w:rFonts w:ascii="Arial" w:hAnsi="Arial" w:cs="Arial"/>
          <w:vanish/>
          <w:lang w:val="en-US" w:eastAsia="en-GB"/>
        </w:rPr>
      </w:pPr>
    </w:p>
    <w:p w14:paraId="17B564F6" w14:textId="77777777" w:rsidR="006720BF" w:rsidRPr="006720BF" w:rsidRDefault="006720BF" w:rsidP="00ED2F33">
      <w:pPr>
        <w:numPr>
          <w:ilvl w:val="1"/>
          <w:numId w:val="19"/>
        </w:numPr>
        <w:jc w:val="both"/>
        <w:rPr>
          <w:rFonts w:ascii="Arial" w:hAnsi="Arial" w:cs="Arial"/>
          <w:vanish/>
          <w:lang w:val="en-US" w:eastAsia="en-GB"/>
        </w:rPr>
      </w:pPr>
    </w:p>
    <w:p w14:paraId="24EEFA93" w14:textId="77777777" w:rsidR="006720BF" w:rsidRPr="006720BF" w:rsidRDefault="006720BF" w:rsidP="00ED2F33">
      <w:pPr>
        <w:numPr>
          <w:ilvl w:val="1"/>
          <w:numId w:val="19"/>
        </w:numPr>
        <w:jc w:val="both"/>
        <w:rPr>
          <w:rFonts w:ascii="Arial" w:hAnsi="Arial" w:cs="Arial"/>
          <w:vanish/>
          <w:lang w:val="en-US" w:eastAsia="en-GB"/>
        </w:rPr>
      </w:pPr>
    </w:p>
    <w:p w14:paraId="7F0F9EA2" w14:textId="77777777" w:rsidR="006720BF" w:rsidRPr="006720BF" w:rsidRDefault="006720BF" w:rsidP="00ED2F33">
      <w:pPr>
        <w:numPr>
          <w:ilvl w:val="1"/>
          <w:numId w:val="19"/>
        </w:numPr>
        <w:jc w:val="both"/>
        <w:rPr>
          <w:rFonts w:ascii="Arial" w:hAnsi="Arial" w:cs="Arial"/>
          <w:vanish/>
          <w:lang w:val="en-US" w:eastAsia="en-GB"/>
        </w:rPr>
      </w:pPr>
    </w:p>
    <w:p w14:paraId="1545A6C3" w14:textId="77777777" w:rsidR="006720BF" w:rsidRPr="006720BF" w:rsidRDefault="006720BF" w:rsidP="006720BF">
      <w:pPr>
        <w:ind w:left="720"/>
        <w:contextualSpacing/>
        <w:jc w:val="both"/>
        <w:rPr>
          <w:rFonts w:ascii="Arial" w:hAnsi="Arial" w:cs="Arial"/>
          <w:lang w:val="en-US" w:eastAsia="en-GB"/>
        </w:rPr>
      </w:pPr>
    </w:p>
    <w:p w14:paraId="2C1B4EB3" w14:textId="77777777" w:rsidR="006720BF" w:rsidRPr="006720BF" w:rsidRDefault="006720BF" w:rsidP="006720BF">
      <w:pPr>
        <w:tabs>
          <w:tab w:val="left" w:pos="720"/>
        </w:tabs>
        <w:ind w:right="375"/>
        <w:jc w:val="both"/>
        <w:rPr>
          <w:rFonts w:ascii="Arial" w:eastAsia="Batang" w:hAnsi="Arial" w:cs="Arial"/>
          <w:b/>
          <w:spacing w:val="-2"/>
          <w:sz w:val="22"/>
          <w:szCs w:val="22"/>
          <w:u w:val="single"/>
        </w:rPr>
      </w:pPr>
      <w:bookmarkStart w:id="5" w:name="_Hlk98238531"/>
      <w:r w:rsidRPr="006720BF">
        <w:rPr>
          <w:rFonts w:ascii="Arial" w:eastAsia="Batang" w:hAnsi="Arial" w:cs="Arial"/>
          <w:spacing w:val="-2"/>
          <w:sz w:val="22"/>
          <w:szCs w:val="22"/>
          <w:u w:val="single"/>
        </w:rPr>
        <w:t>Innovative Proposals</w:t>
      </w:r>
    </w:p>
    <w:p w14:paraId="2EA6E3EC" w14:textId="77777777" w:rsidR="006720BF" w:rsidRPr="006720BF" w:rsidRDefault="006720BF" w:rsidP="00EF235C">
      <w:pPr>
        <w:tabs>
          <w:tab w:val="left" w:pos="709"/>
        </w:tabs>
        <w:ind w:right="375"/>
        <w:jc w:val="both"/>
        <w:rPr>
          <w:rFonts w:ascii="Arial" w:eastAsia="Batang" w:hAnsi="Arial" w:cs="Arial"/>
          <w:sz w:val="22"/>
          <w:szCs w:val="22"/>
          <w:lang w:eastAsia="en-GB"/>
        </w:rPr>
      </w:pPr>
    </w:p>
    <w:p w14:paraId="5382A5BB" w14:textId="77777777" w:rsidR="006720BF" w:rsidRPr="006720BF" w:rsidRDefault="006720BF" w:rsidP="006720BF">
      <w:pPr>
        <w:ind w:right="-29"/>
        <w:jc w:val="both"/>
        <w:rPr>
          <w:rFonts w:ascii="Arial" w:eastAsia="Batang" w:hAnsi="Arial" w:cs="Arial"/>
          <w:spacing w:val="-2"/>
          <w:sz w:val="22"/>
          <w:szCs w:val="22"/>
        </w:rPr>
      </w:pPr>
      <w:r w:rsidRPr="006720BF">
        <w:rPr>
          <w:rFonts w:ascii="Arial" w:eastAsia="Batang" w:hAnsi="Arial" w:cs="Arial"/>
          <w:sz w:val="22"/>
          <w:szCs w:val="22"/>
        </w:rPr>
        <w:t>10.4</w:t>
      </w:r>
      <w:r w:rsidRPr="006720BF">
        <w:rPr>
          <w:rFonts w:ascii="Arial" w:eastAsia="Batang" w:hAnsi="Arial" w:cs="Arial"/>
          <w:sz w:val="22"/>
          <w:szCs w:val="22"/>
        </w:rPr>
        <w:tab/>
        <w:t>Subject to 10.5 and 10.6 below, any innovative proposals will be treated as commercially sensitive and will only be discussed between the RHC and the originator. To facilitate consideration, where a Tenderer wishes to submit an innovative solution that does not meet the specified requirements of the ITT, the Tenderer must submit a compliant bid, with the innovative solution submitted separately. If a Tenderer fails to submit a compliant bid, the RHC reserves the right to refuse to consider any innovative bid.</w:t>
      </w:r>
    </w:p>
    <w:p w14:paraId="561CDE55" w14:textId="77777777" w:rsidR="006720BF" w:rsidRPr="006720BF" w:rsidRDefault="006720BF" w:rsidP="006720BF">
      <w:pPr>
        <w:ind w:right="-29"/>
        <w:jc w:val="both"/>
        <w:rPr>
          <w:rFonts w:ascii="Arial" w:eastAsia="Batang" w:hAnsi="Arial" w:cs="Arial"/>
          <w:sz w:val="22"/>
          <w:szCs w:val="22"/>
        </w:rPr>
      </w:pPr>
    </w:p>
    <w:p w14:paraId="2C8A5632" w14:textId="4A9B1D30" w:rsidR="006720BF" w:rsidRPr="006720BF" w:rsidRDefault="006720BF" w:rsidP="006720BF">
      <w:pPr>
        <w:ind w:right="-29"/>
        <w:jc w:val="both"/>
        <w:rPr>
          <w:rFonts w:ascii="Arial" w:eastAsia="Batang" w:hAnsi="Arial" w:cs="Arial"/>
          <w:sz w:val="22"/>
          <w:szCs w:val="22"/>
        </w:rPr>
      </w:pPr>
      <w:r w:rsidRPr="006720BF">
        <w:rPr>
          <w:rFonts w:ascii="Arial" w:eastAsia="Batang" w:hAnsi="Arial" w:cs="Arial"/>
          <w:sz w:val="22"/>
          <w:szCs w:val="22"/>
        </w:rPr>
        <w:t>10.5</w:t>
      </w:r>
      <w:r w:rsidRPr="006720BF">
        <w:rPr>
          <w:rFonts w:ascii="Arial" w:eastAsia="Batang" w:hAnsi="Arial" w:cs="Arial"/>
          <w:sz w:val="22"/>
          <w:szCs w:val="22"/>
        </w:rPr>
        <w:tab/>
        <w:t xml:space="preserve">To the extent that consideration of an innovative bid requires a relaxation of the RHC’s requirement as expressed in the ITT the RHC may notify the other Tenderers of the change to the requirement and invite revised </w:t>
      </w:r>
      <w:r w:rsidR="00C22200" w:rsidRPr="006720BF">
        <w:rPr>
          <w:rFonts w:ascii="Arial" w:eastAsia="Batang" w:hAnsi="Arial" w:cs="Arial"/>
          <w:sz w:val="22"/>
          <w:szCs w:val="22"/>
        </w:rPr>
        <w:t>bids or</w:t>
      </w:r>
      <w:r w:rsidRPr="006720BF">
        <w:rPr>
          <w:rFonts w:ascii="Arial" w:eastAsia="Batang" w:hAnsi="Arial" w:cs="Arial"/>
          <w:sz w:val="22"/>
          <w:szCs w:val="22"/>
        </w:rPr>
        <w:t xml:space="preserve"> invite other Tenderers to alter their responses to take account.</w:t>
      </w:r>
    </w:p>
    <w:p w14:paraId="5219848B" w14:textId="77777777" w:rsidR="006720BF" w:rsidRPr="006720BF" w:rsidRDefault="006720BF" w:rsidP="006720BF">
      <w:pPr>
        <w:tabs>
          <w:tab w:val="left" w:pos="0"/>
        </w:tabs>
        <w:spacing w:before="240" w:after="60"/>
        <w:ind w:right="-29"/>
        <w:jc w:val="both"/>
        <w:outlineLvl w:val="6"/>
        <w:rPr>
          <w:rFonts w:ascii="Arial" w:eastAsia="Batang" w:hAnsi="Arial" w:cs="Arial"/>
          <w:sz w:val="22"/>
          <w:szCs w:val="22"/>
        </w:rPr>
      </w:pPr>
      <w:r w:rsidRPr="006720BF">
        <w:rPr>
          <w:rFonts w:ascii="Arial" w:eastAsia="Batang" w:hAnsi="Arial" w:cs="Arial"/>
          <w:sz w:val="22"/>
          <w:szCs w:val="22"/>
        </w:rPr>
        <w:t>10.6</w:t>
      </w:r>
      <w:r w:rsidRPr="006720BF">
        <w:rPr>
          <w:rFonts w:ascii="Arial" w:eastAsia="Batang" w:hAnsi="Arial" w:cs="Arial"/>
          <w:sz w:val="22"/>
          <w:szCs w:val="22"/>
        </w:rPr>
        <w:tab/>
        <w:t>By submitting an innovative bid that is a separate bid, a Tenderer shall be regarded as having authorised the RHC to use that innovative bid for any subsequent re-tendering of this or any other requirement.</w:t>
      </w:r>
      <w:bookmarkEnd w:id="5"/>
      <w:r w:rsidRPr="006720BF">
        <w:rPr>
          <w:rFonts w:ascii="Arial" w:eastAsia="Batang" w:hAnsi="Arial" w:cs="Arial"/>
          <w:sz w:val="22"/>
          <w:szCs w:val="22"/>
        </w:rPr>
        <w:t xml:space="preserve">  </w:t>
      </w:r>
    </w:p>
    <w:p w14:paraId="37FEB42B" w14:textId="77777777" w:rsidR="006720BF" w:rsidRPr="006720BF" w:rsidRDefault="006720BF" w:rsidP="006720BF">
      <w:pPr>
        <w:keepNext/>
        <w:spacing w:before="240" w:after="60"/>
        <w:outlineLvl w:val="2"/>
        <w:rPr>
          <w:rFonts w:ascii="Arial" w:hAnsi="Arial" w:cs="Arial"/>
          <w:bCs/>
          <w:sz w:val="22"/>
          <w:szCs w:val="22"/>
          <w:u w:val="single"/>
        </w:rPr>
      </w:pPr>
      <w:r w:rsidRPr="006720BF">
        <w:rPr>
          <w:rFonts w:ascii="Arial" w:hAnsi="Arial" w:cs="Arial"/>
          <w:bCs/>
          <w:sz w:val="22"/>
          <w:szCs w:val="22"/>
          <w:u w:val="single"/>
        </w:rPr>
        <w:t xml:space="preserve">Orders for Parts of the Tender  </w:t>
      </w:r>
    </w:p>
    <w:p w14:paraId="4152B022" w14:textId="77777777" w:rsidR="006720BF" w:rsidRPr="006720BF" w:rsidRDefault="006720BF" w:rsidP="006720BF">
      <w:pPr>
        <w:rPr>
          <w:rFonts w:ascii="Arial" w:hAnsi="Arial" w:cs="Arial"/>
          <w:spacing w:val="-2"/>
          <w:sz w:val="22"/>
          <w:szCs w:val="22"/>
        </w:rPr>
      </w:pPr>
    </w:p>
    <w:p w14:paraId="1C3BF261" w14:textId="77777777" w:rsidR="006720BF" w:rsidRPr="006720BF" w:rsidRDefault="006720BF" w:rsidP="006720BF">
      <w:pPr>
        <w:jc w:val="both"/>
        <w:rPr>
          <w:rFonts w:ascii="Arial" w:hAnsi="Arial" w:cs="Arial"/>
          <w:spacing w:val="-2"/>
          <w:sz w:val="22"/>
          <w:szCs w:val="22"/>
        </w:rPr>
      </w:pPr>
      <w:r w:rsidRPr="006720BF">
        <w:rPr>
          <w:rFonts w:ascii="Arial" w:hAnsi="Arial" w:cs="Arial"/>
          <w:spacing w:val="-2"/>
          <w:sz w:val="22"/>
          <w:szCs w:val="22"/>
        </w:rPr>
        <w:t>10.7</w:t>
      </w:r>
      <w:r w:rsidRPr="006720BF">
        <w:rPr>
          <w:rFonts w:ascii="Arial" w:hAnsi="Arial" w:cs="Arial"/>
          <w:spacing w:val="-2"/>
          <w:sz w:val="22"/>
          <w:szCs w:val="22"/>
        </w:rPr>
        <w:tab/>
        <w:t>The RHC reserves the right, unless the Tenderer expressly stipulates to the contrary in their Tender, to order some or all of the works stated on the Statement of Requirements in the attached ITT documents.</w:t>
      </w:r>
    </w:p>
    <w:p w14:paraId="42CE278A" w14:textId="77777777" w:rsidR="006720BF" w:rsidRPr="006720BF" w:rsidRDefault="006720BF" w:rsidP="006720BF">
      <w:pPr>
        <w:tabs>
          <w:tab w:val="left" w:pos="-1440"/>
          <w:tab w:val="left" w:pos="-720"/>
        </w:tabs>
        <w:suppressAutoHyphens/>
        <w:spacing w:line="240" w:lineRule="exact"/>
        <w:jc w:val="both"/>
        <w:rPr>
          <w:rFonts w:ascii="Arial" w:hAnsi="Arial" w:cs="Arial"/>
          <w:b/>
          <w:spacing w:val="-2"/>
          <w:sz w:val="22"/>
          <w:szCs w:val="22"/>
        </w:rPr>
      </w:pPr>
    </w:p>
    <w:p w14:paraId="79CFAABA" w14:textId="77777777" w:rsidR="006720BF" w:rsidRPr="006720BF" w:rsidRDefault="006720BF" w:rsidP="006720BF">
      <w:pPr>
        <w:tabs>
          <w:tab w:val="left" w:pos="-1440"/>
          <w:tab w:val="left" w:pos="-720"/>
        </w:tabs>
        <w:suppressAutoHyphens/>
        <w:spacing w:line="240" w:lineRule="exact"/>
        <w:ind w:left="720" w:hanging="720"/>
        <w:jc w:val="both"/>
        <w:rPr>
          <w:rFonts w:ascii="Arial" w:eastAsia="Batang" w:hAnsi="Arial" w:cs="Arial"/>
          <w:b/>
          <w:sz w:val="22"/>
          <w:szCs w:val="22"/>
        </w:rPr>
      </w:pPr>
      <w:r w:rsidRPr="006720BF">
        <w:rPr>
          <w:rFonts w:ascii="Arial" w:hAnsi="Arial" w:cs="Arial"/>
          <w:b/>
          <w:spacing w:val="-2"/>
          <w:sz w:val="22"/>
          <w:szCs w:val="22"/>
        </w:rPr>
        <w:t xml:space="preserve">11.  </w:t>
      </w:r>
      <w:r w:rsidRPr="006720BF">
        <w:rPr>
          <w:rFonts w:ascii="Arial" w:eastAsia="Batang" w:hAnsi="Arial" w:cs="Arial"/>
          <w:b/>
          <w:sz w:val="22"/>
          <w:szCs w:val="22"/>
        </w:rPr>
        <w:t>GENERAL</w:t>
      </w:r>
    </w:p>
    <w:p w14:paraId="2ED59A5B" w14:textId="77777777" w:rsidR="006720BF" w:rsidRPr="006720BF" w:rsidRDefault="006720BF" w:rsidP="006720BF">
      <w:pPr>
        <w:widowControl w:val="0"/>
        <w:tabs>
          <w:tab w:val="num" w:pos="851"/>
        </w:tabs>
        <w:jc w:val="both"/>
        <w:rPr>
          <w:rFonts w:ascii="Arial" w:eastAsia="Batang" w:hAnsi="Arial" w:cs="Arial"/>
          <w:sz w:val="22"/>
          <w:szCs w:val="22"/>
        </w:rPr>
      </w:pPr>
    </w:p>
    <w:p w14:paraId="538F6767" w14:textId="77777777" w:rsidR="006720BF" w:rsidRPr="006720BF" w:rsidRDefault="006720BF" w:rsidP="006720BF">
      <w:pPr>
        <w:jc w:val="both"/>
        <w:rPr>
          <w:rFonts w:ascii="Arial" w:hAnsi="Arial" w:cs="Arial"/>
          <w:color w:val="000000"/>
          <w:sz w:val="22"/>
          <w:szCs w:val="22"/>
        </w:rPr>
      </w:pPr>
      <w:r w:rsidRPr="006720BF">
        <w:rPr>
          <w:rFonts w:ascii="Arial" w:hAnsi="Arial" w:cs="Arial"/>
          <w:sz w:val="22"/>
          <w:szCs w:val="22"/>
        </w:rPr>
        <w:t>11.1</w:t>
      </w:r>
      <w:r w:rsidRPr="006720BF">
        <w:rPr>
          <w:rFonts w:ascii="Arial" w:hAnsi="Arial" w:cs="Arial"/>
          <w:sz w:val="22"/>
          <w:szCs w:val="22"/>
        </w:rPr>
        <w:tab/>
        <w:t>Tenderers should note that the final decisions on whether to proceed with any form of works and the selection of a Contractor, will depend on the feasibility and efficiency of the proposals received as well as commercial competitiveness. The RHC reserves the right to withdraw this ITT at any time or to re-invite tenders on the same or any alternative basis.  In such circumstances, and in any event, the RHC and/or its advisers shall not be liable for any cost or loss of expenses whatsoever incurred by the Tenderers or any company, agent, subsidiary or organisation who may have contributed to the proposals submitted by Tenderers in response to this ITT. All applications, responses, proposals and submissions relating to the ITT and/or the Contract are made entirely at the risk of the Tenderer</w:t>
      </w:r>
      <w:r w:rsidRPr="006720BF">
        <w:rPr>
          <w:rFonts w:ascii="Arial" w:hAnsi="Arial" w:cs="Arial"/>
          <w:color w:val="000000"/>
          <w:sz w:val="22"/>
          <w:szCs w:val="22"/>
        </w:rPr>
        <w:t>.</w:t>
      </w:r>
    </w:p>
    <w:p w14:paraId="3F7ECC29" w14:textId="77777777" w:rsidR="006720BF" w:rsidRPr="006720BF" w:rsidRDefault="006720BF" w:rsidP="006720BF">
      <w:pPr>
        <w:keepNext/>
        <w:tabs>
          <w:tab w:val="left" w:pos="720"/>
        </w:tabs>
        <w:spacing w:before="240" w:after="60"/>
        <w:jc w:val="both"/>
        <w:outlineLvl w:val="2"/>
        <w:rPr>
          <w:rFonts w:ascii="Arial" w:hAnsi="Arial" w:cs="Arial"/>
          <w:bCs/>
          <w:sz w:val="22"/>
          <w:szCs w:val="22"/>
        </w:rPr>
      </w:pPr>
      <w:r w:rsidRPr="006720BF">
        <w:rPr>
          <w:rFonts w:ascii="Arial" w:hAnsi="Arial" w:cs="Arial"/>
          <w:bCs/>
          <w:sz w:val="22"/>
          <w:szCs w:val="22"/>
        </w:rPr>
        <w:t>11.2</w:t>
      </w:r>
      <w:r w:rsidRPr="006720BF">
        <w:rPr>
          <w:rFonts w:ascii="Arial" w:hAnsi="Arial" w:cs="Arial"/>
          <w:bCs/>
          <w:sz w:val="22"/>
          <w:szCs w:val="22"/>
        </w:rPr>
        <w:tab/>
        <w:t>The RHC has taken all reasonable care to ensure that the information contained in this document and any other documents/information it calls up is true and accurate in all material aspects.  However, the RHC accept no responsibility for the information contained herein or in any other document or its accuracy or completeness and such persons shall not be liable or any loss or damage arising as a result of such information or any subsequent communication.  Only the express terms of any written contract, as and when it is executed, shall have any contractual effect in connection with those matters to which this documentation relates.</w:t>
      </w:r>
    </w:p>
    <w:p w14:paraId="7E6B1064" w14:textId="77777777" w:rsidR="006720BF" w:rsidRPr="006720BF" w:rsidRDefault="006720BF" w:rsidP="006720BF"/>
    <w:p w14:paraId="6C60C1D0" w14:textId="498BE0C5" w:rsidR="006720BF" w:rsidRPr="006720BF" w:rsidRDefault="006720BF" w:rsidP="00E159AE">
      <w:pPr>
        <w:widowControl w:val="0"/>
        <w:rPr>
          <w:rFonts w:ascii="Arial" w:hAnsi="Arial" w:cs="Arial"/>
          <w:sz w:val="22"/>
          <w:szCs w:val="22"/>
        </w:rPr>
      </w:pPr>
      <w:r w:rsidRPr="006720BF">
        <w:rPr>
          <w:rFonts w:ascii="Arial" w:hAnsi="Arial" w:cs="Arial"/>
          <w:sz w:val="22"/>
          <w:szCs w:val="22"/>
        </w:rPr>
        <w:t>11.3</w:t>
      </w:r>
      <w:r w:rsidRPr="006720BF">
        <w:rPr>
          <w:rFonts w:ascii="Arial" w:hAnsi="Arial" w:cs="Arial"/>
          <w:sz w:val="22"/>
          <w:szCs w:val="22"/>
        </w:rPr>
        <w:tab/>
        <w:t xml:space="preserve">RHC </w:t>
      </w:r>
      <w:r w:rsidR="00E159AE">
        <w:rPr>
          <w:rFonts w:ascii="Arial" w:hAnsi="Arial" w:cs="Arial"/>
          <w:sz w:val="22"/>
          <w:szCs w:val="22"/>
        </w:rPr>
        <w:t>will</w:t>
      </w:r>
      <w:r w:rsidRPr="006720BF">
        <w:rPr>
          <w:rFonts w:ascii="Arial" w:hAnsi="Arial" w:cs="Arial"/>
          <w:sz w:val="22"/>
          <w:szCs w:val="22"/>
        </w:rPr>
        <w:t xml:space="preserve"> dispose of unsuccessful tenders 7 years after commencement.</w:t>
      </w:r>
    </w:p>
    <w:p w14:paraId="53C804CC" w14:textId="3B6CEBF1" w:rsidR="00EF235C" w:rsidRDefault="00EF235C" w:rsidP="00EF235C">
      <w:pPr>
        <w:rPr>
          <w:rFonts w:ascii="Arial" w:hAnsi="Arial" w:cs="Arial"/>
          <w:sz w:val="22"/>
          <w:szCs w:val="22"/>
        </w:rPr>
        <w:sectPr w:rsidR="00EF235C" w:rsidSect="00E159AE">
          <w:headerReference w:type="even" r:id="rId15"/>
          <w:headerReference w:type="default" r:id="rId16"/>
          <w:footerReference w:type="default" r:id="rId17"/>
          <w:headerReference w:type="first" r:id="rId18"/>
          <w:pgSz w:w="11907" w:h="16840" w:code="9"/>
          <w:pgMar w:top="1134" w:right="1106" w:bottom="709" w:left="1134" w:header="720" w:footer="480" w:gutter="0"/>
          <w:pgNumType w:start="1"/>
          <w:cols w:space="720"/>
        </w:sectPr>
      </w:pPr>
    </w:p>
    <w:p w14:paraId="0CFEE40F" w14:textId="77777777" w:rsidR="006720BF" w:rsidRPr="006720BF" w:rsidRDefault="006720BF" w:rsidP="006720BF">
      <w:pPr>
        <w:rPr>
          <w:rFonts w:ascii="Arial" w:hAnsi="Arial" w:cs="Arial"/>
          <w:b/>
          <w:color w:val="000000"/>
          <w:sz w:val="22"/>
          <w:u w:val="single"/>
        </w:rPr>
      </w:pPr>
    </w:p>
    <w:p w14:paraId="297FC3A1" w14:textId="77777777" w:rsidR="006720BF" w:rsidRPr="006720BF" w:rsidRDefault="006720BF" w:rsidP="006720BF">
      <w:pPr>
        <w:widowControl w:val="0"/>
        <w:ind w:left="720" w:hanging="720"/>
        <w:jc w:val="right"/>
        <w:rPr>
          <w:rFonts w:ascii="Arial" w:hAnsi="Arial" w:cs="Arial"/>
          <w:bCs/>
          <w:color w:val="000000"/>
          <w:sz w:val="22"/>
          <w:u w:val="single"/>
        </w:rPr>
      </w:pPr>
      <w:r w:rsidRPr="006720BF">
        <w:rPr>
          <w:rFonts w:ascii="Arial" w:hAnsi="Arial" w:cs="Arial"/>
          <w:bCs/>
          <w:color w:val="000000"/>
          <w:sz w:val="22"/>
          <w:u w:val="single"/>
        </w:rPr>
        <w:t>Annex A to Notice to Tenderers</w:t>
      </w:r>
    </w:p>
    <w:p w14:paraId="58BD82C4" w14:textId="77777777" w:rsidR="006720BF" w:rsidRPr="006720BF" w:rsidRDefault="006720BF" w:rsidP="00EF235C">
      <w:pPr>
        <w:widowControl w:val="0"/>
        <w:rPr>
          <w:rFonts w:ascii="Arial" w:hAnsi="Arial" w:cs="Arial"/>
          <w:b/>
          <w:color w:val="000000"/>
          <w:sz w:val="24"/>
          <w:szCs w:val="22"/>
          <w:u w:val="single"/>
        </w:rPr>
      </w:pPr>
    </w:p>
    <w:p w14:paraId="794E7D4E" w14:textId="77777777" w:rsidR="006720BF" w:rsidRPr="006720BF" w:rsidRDefault="006720BF" w:rsidP="006720BF">
      <w:pPr>
        <w:widowControl w:val="0"/>
        <w:ind w:left="720" w:hanging="720"/>
        <w:jc w:val="center"/>
        <w:rPr>
          <w:rFonts w:ascii="Arial" w:hAnsi="Arial" w:cs="Arial"/>
          <w:b/>
          <w:color w:val="000000"/>
          <w:sz w:val="24"/>
          <w:szCs w:val="22"/>
          <w:u w:val="single"/>
        </w:rPr>
      </w:pPr>
      <w:r w:rsidRPr="006720BF">
        <w:rPr>
          <w:rFonts w:ascii="Arial" w:hAnsi="Arial" w:cs="Arial"/>
          <w:b/>
          <w:color w:val="000000"/>
          <w:sz w:val="24"/>
          <w:szCs w:val="22"/>
          <w:u w:val="single"/>
        </w:rPr>
        <w:t>REQUIREMENT OF RESPONSE</w:t>
      </w:r>
    </w:p>
    <w:p w14:paraId="532A0CF3" w14:textId="77777777" w:rsidR="006720BF" w:rsidRPr="006720BF" w:rsidRDefault="006720BF" w:rsidP="006720BF">
      <w:pPr>
        <w:jc w:val="both"/>
        <w:rPr>
          <w:rFonts w:ascii="Arial" w:hAnsi="Arial" w:cs="Arial"/>
          <w:sz w:val="22"/>
          <w:szCs w:val="22"/>
          <w:lang w:val="en-US" w:eastAsia="en-GB"/>
        </w:rPr>
      </w:pPr>
    </w:p>
    <w:p w14:paraId="0F3FAA9C" w14:textId="77777777" w:rsidR="006720BF" w:rsidRPr="006720BF" w:rsidRDefault="006720BF" w:rsidP="006720BF">
      <w:pPr>
        <w:jc w:val="both"/>
        <w:rPr>
          <w:rFonts w:ascii="Arial" w:hAnsi="Arial" w:cs="Arial"/>
          <w:sz w:val="22"/>
          <w:szCs w:val="22"/>
          <w:lang w:val="en-US" w:eastAsia="en-GB"/>
        </w:rPr>
      </w:pPr>
    </w:p>
    <w:p w14:paraId="1880DE78" w14:textId="77777777" w:rsidR="006720BF" w:rsidRPr="006720BF" w:rsidRDefault="006720BF" w:rsidP="006720BF">
      <w:pPr>
        <w:jc w:val="both"/>
        <w:rPr>
          <w:rFonts w:ascii="Arial" w:hAnsi="Arial" w:cs="Arial"/>
          <w:b/>
          <w:sz w:val="22"/>
          <w:szCs w:val="22"/>
          <w:u w:val="single"/>
          <w:lang w:val="en-US" w:eastAsia="en-GB"/>
        </w:rPr>
      </w:pPr>
      <w:r w:rsidRPr="006720BF">
        <w:rPr>
          <w:rFonts w:ascii="Arial" w:eastAsia="Batang" w:hAnsi="Arial" w:cs="Arial"/>
          <w:sz w:val="22"/>
          <w:szCs w:val="22"/>
          <w:lang w:val="en-US" w:eastAsia="en-GB"/>
        </w:rPr>
        <w:t>The RHC is evaluating your responses to Identify that a bidder understands the RHC’s requirement and determine the level of service that the bidder will provide in fulfilling the requirement.</w:t>
      </w:r>
    </w:p>
    <w:p w14:paraId="22E35320" w14:textId="77777777" w:rsidR="006720BF" w:rsidRDefault="006720BF" w:rsidP="006720BF">
      <w:pPr>
        <w:jc w:val="both"/>
        <w:rPr>
          <w:rFonts w:ascii="Arial" w:hAnsi="Arial" w:cs="Arial"/>
          <w:b/>
          <w:sz w:val="22"/>
          <w:szCs w:val="22"/>
          <w:u w:val="single"/>
          <w:lang w:val="en-US" w:eastAsia="en-GB"/>
        </w:rPr>
      </w:pPr>
    </w:p>
    <w:p w14:paraId="708EE19A" w14:textId="77777777" w:rsidR="001900A1" w:rsidRDefault="001900A1" w:rsidP="006720BF">
      <w:pPr>
        <w:jc w:val="both"/>
        <w:rPr>
          <w:rFonts w:ascii="Arial" w:hAnsi="Arial" w:cs="Arial"/>
          <w:b/>
          <w:sz w:val="22"/>
          <w:szCs w:val="22"/>
          <w:u w:val="single"/>
          <w:lang w:val="en-US" w:eastAsia="en-GB"/>
        </w:rPr>
      </w:pPr>
    </w:p>
    <w:p w14:paraId="0D54B1D9" w14:textId="77777777" w:rsidR="001900A1" w:rsidRPr="006720BF" w:rsidRDefault="001900A1" w:rsidP="006720BF">
      <w:pPr>
        <w:jc w:val="both"/>
        <w:rPr>
          <w:rFonts w:ascii="Arial" w:hAnsi="Arial" w:cs="Arial"/>
          <w:b/>
          <w:sz w:val="22"/>
          <w:szCs w:val="22"/>
          <w:u w:val="single"/>
          <w:lang w:val="en-US" w:eastAsia="en-GB"/>
        </w:rPr>
      </w:pPr>
    </w:p>
    <w:p w14:paraId="05F8A894" w14:textId="0F855F7C" w:rsidR="006720BF" w:rsidRPr="003E4130" w:rsidRDefault="006720BF" w:rsidP="006720BF">
      <w:pPr>
        <w:jc w:val="both"/>
        <w:rPr>
          <w:rFonts w:ascii="Arial" w:hAnsi="Arial" w:cs="Arial"/>
          <w:sz w:val="22"/>
          <w:szCs w:val="22"/>
          <w:u w:val="single"/>
          <w:lang w:val="en-US" w:eastAsia="en-GB"/>
        </w:rPr>
      </w:pPr>
      <w:r w:rsidRPr="003E4130">
        <w:rPr>
          <w:rFonts w:ascii="Arial" w:hAnsi="Arial" w:cs="Arial"/>
          <w:b/>
          <w:sz w:val="22"/>
          <w:szCs w:val="22"/>
          <w:u w:val="single"/>
          <w:lang w:val="en-US" w:eastAsia="en-GB"/>
        </w:rPr>
        <w:t>Pric</w:t>
      </w:r>
      <w:r w:rsidR="00EF235C" w:rsidRPr="003E4130">
        <w:rPr>
          <w:rFonts w:ascii="Arial" w:hAnsi="Arial" w:cs="Arial"/>
          <w:b/>
          <w:sz w:val="22"/>
          <w:szCs w:val="22"/>
          <w:u w:val="single"/>
          <w:lang w:val="en-US" w:eastAsia="en-GB"/>
        </w:rPr>
        <w:t>ing</w:t>
      </w:r>
      <w:r w:rsidRPr="003E4130">
        <w:rPr>
          <w:rFonts w:ascii="Arial" w:hAnsi="Arial" w:cs="Arial"/>
          <w:sz w:val="22"/>
          <w:szCs w:val="22"/>
          <w:u w:val="single"/>
          <w:lang w:val="en-US" w:eastAsia="en-GB"/>
        </w:rPr>
        <w:t xml:space="preserve"> </w:t>
      </w:r>
    </w:p>
    <w:p w14:paraId="5DB1DF6A" w14:textId="77777777" w:rsidR="00EF235C" w:rsidRPr="003E4130" w:rsidRDefault="00EF235C" w:rsidP="00EF235C">
      <w:pPr>
        <w:jc w:val="both"/>
        <w:rPr>
          <w:rFonts w:ascii="Arial" w:hAnsi="Arial" w:cs="Arial"/>
          <w:sz w:val="22"/>
          <w:szCs w:val="22"/>
          <w:lang w:eastAsia="en-GB"/>
        </w:rPr>
      </w:pPr>
    </w:p>
    <w:p w14:paraId="3E37D775" w14:textId="77777777" w:rsidR="001900A1" w:rsidRPr="003E4130" w:rsidRDefault="00EF235C" w:rsidP="001900A1">
      <w:pPr>
        <w:jc w:val="both"/>
        <w:rPr>
          <w:rFonts w:ascii="Arial" w:hAnsi="Arial" w:cs="Arial"/>
          <w:sz w:val="22"/>
          <w:szCs w:val="22"/>
          <w:lang w:eastAsia="en-GB"/>
        </w:rPr>
      </w:pPr>
      <w:r w:rsidRPr="003E4130">
        <w:rPr>
          <w:rFonts w:ascii="Arial" w:hAnsi="Arial" w:cs="Arial"/>
          <w:sz w:val="22"/>
          <w:szCs w:val="22"/>
          <w:lang w:eastAsia="en-GB"/>
        </w:rPr>
        <w:t xml:space="preserve">The financial scoring is carried out within an Excel spread sheet outside of the (ITT) tender document. All price bids are </w:t>
      </w:r>
      <w:r w:rsidR="001900A1" w:rsidRPr="003E4130">
        <w:rPr>
          <w:rFonts w:ascii="Arial" w:hAnsi="Arial" w:cs="Arial"/>
          <w:sz w:val="22"/>
          <w:szCs w:val="22"/>
          <w:lang w:eastAsia="en-GB"/>
        </w:rPr>
        <w:t>Scored with the following scoring methodology;</w:t>
      </w:r>
    </w:p>
    <w:p w14:paraId="74A4263E" w14:textId="77777777" w:rsidR="001900A1" w:rsidRPr="002E191F" w:rsidRDefault="001900A1" w:rsidP="001900A1">
      <w:pPr>
        <w:jc w:val="both"/>
        <w:rPr>
          <w:rFonts w:ascii="Arial" w:hAnsi="Arial" w:cs="Arial"/>
          <w:sz w:val="22"/>
          <w:szCs w:val="22"/>
          <w:highlight w:val="yellow"/>
          <w:lang w:eastAsia="en-GB"/>
        </w:rPr>
      </w:pPr>
    </w:p>
    <w:p w14:paraId="0EF0FB88" w14:textId="379EBA90" w:rsidR="00994B54" w:rsidRPr="009C3D73" w:rsidRDefault="00994B54" w:rsidP="00994B54">
      <w:pPr>
        <w:jc w:val="both"/>
        <w:rPr>
          <w:rFonts w:ascii="Arial" w:hAnsi="Arial" w:cs="Arial"/>
          <w:sz w:val="22"/>
          <w:szCs w:val="22"/>
          <w:lang w:eastAsia="en-GB"/>
        </w:rPr>
      </w:pPr>
      <w:r w:rsidRPr="009C3D73">
        <w:rPr>
          <w:rFonts w:ascii="Arial" w:hAnsi="Arial" w:cs="Arial"/>
          <w:sz w:val="22"/>
          <w:szCs w:val="22"/>
          <w:lang w:eastAsia="en-GB"/>
        </w:rPr>
        <w:t xml:space="preserve">The lowest ‘Price’ will be given the maximum score </w:t>
      </w:r>
      <w:r>
        <w:rPr>
          <w:rFonts w:ascii="Arial" w:hAnsi="Arial" w:cs="Arial"/>
          <w:sz w:val="22"/>
          <w:szCs w:val="22"/>
          <w:lang w:eastAsia="en-GB"/>
        </w:rPr>
        <w:t>3</w:t>
      </w:r>
      <w:r w:rsidRPr="009C3D73">
        <w:rPr>
          <w:rFonts w:ascii="Arial" w:hAnsi="Arial" w:cs="Arial"/>
          <w:sz w:val="22"/>
          <w:szCs w:val="22"/>
          <w:lang w:eastAsia="en-GB"/>
        </w:rPr>
        <w:t xml:space="preserve">0.00 and the remaining Tenderers will receive pro-rata scores in relation to how much higher their price is when compared to the lowest. </w:t>
      </w:r>
    </w:p>
    <w:p w14:paraId="4DEE4D79" w14:textId="77777777" w:rsidR="00994B54" w:rsidRPr="009C3D73" w:rsidRDefault="00994B54" w:rsidP="00994B54">
      <w:pPr>
        <w:jc w:val="both"/>
        <w:rPr>
          <w:rFonts w:ascii="Arial" w:hAnsi="Arial" w:cs="Arial"/>
          <w:sz w:val="22"/>
          <w:szCs w:val="22"/>
          <w:lang w:eastAsia="en-GB"/>
        </w:rPr>
      </w:pPr>
    </w:p>
    <w:p w14:paraId="4A1EF638" w14:textId="77777777" w:rsidR="00994B54" w:rsidRPr="009C3D73" w:rsidRDefault="00994B54" w:rsidP="00994B54">
      <w:pPr>
        <w:jc w:val="both"/>
        <w:rPr>
          <w:rFonts w:ascii="Arial" w:hAnsi="Arial" w:cs="Arial"/>
          <w:sz w:val="22"/>
          <w:szCs w:val="22"/>
          <w:lang w:eastAsia="en-GB"/>
        </w:rPr>
      </w:pPr>
      <w:r w:rsidRPr="009C3D73">
        <w:rPr>
          <w:rFonts w:ascii="Arial" w:hAnsi="Arial" w:cs="Arial"/>
          <w:sz w:val="22"/>
          <w:szCs w:val="22"/>
          <w:lang w:eastAsia="en-GB"/>
        </w:rPr>
        <w:t>Please note Tenderers’ scores will be rounded to two decimal places.</w:t>
      </w:r>
    </w:p>
    <w:p w14:paraId="20D8A554" w14:textId="77777777" w:rsidR="00994B54" w:rsidRPr="009C3D73" w:rsidRDefault="00994B54" w:rsidP="00994B54">
      <w:pPr>
        <w:jc w:val="both"/>
        <w:rPr>
          <w:rFonts w:ascii="Arial" w:hAnsi="Arial" w:cs="Arial"/>
          <w:sz w:val="22"/>
          <w:szCs w:val="22"/>
          <w:lang w:eastAsia="en-GB"/>
        </w:rPr>
      </w:pPr>
    </w:p>
    <w:p w14:paraId="324B38F8" w14:textId="77777777" w:rsidR="00994B54" w:rsidRPr="009C3D73" w:rsidRDefault="00994B54" w:rsidP="00994B54">
      <w:pPr>
        <w:jc w:val="both"/>
        <w:rPr>
          <w:rFonts w:ascii="Arial" w:hAnsi="Arial" w:cs="Arial"/>
          <w:sz w:val="22"/>
          <w:szCs w:val="22"/>
          <w:lang w:eastAsia="en-GB"/>
        </w:rPr>
      </w:pPr>
      <w:r w:rsidRPr="009C3D73">
        <w:rPr>
          <w:rFonts w:ascii="Arial" w:hAnsi="Arial" w:cs="Arial"/>
          <w:sz w:val="22"/>
          <w:szCs w:val="22"/>
          <w:lang w:eastAsia="en-GB"/>
        </w:rPr>
        <w:t xml:space="preserve">The example below shows the scoring methodology. </w:t>
      </w:r>
    </w:p>
    <w:p w14:paraId="0AD55771" w14:textId="77777777" w:rsidR="00994B54" w:rsidRPr="009C3D73" w:rsidRDefault="00994B54" w:rsidP="00994B54">
      <w:pPr>
        <w:jc w:val="both"/>
        <w:rPr>
          <w:rFonts w:ascii="Arial" w:hAnsi="Arial" w:cs="Arial"/>
          <w:sz w:val="22"/>
          <w:szCs w:val="22"/>
          <w:lang w:eastAsia="en-GB"/>
        </w:rPr>
      </w:pPr>
    </w:p>
    <w:tbl>
      <w:tblPr>
        <w:tblW w:w="9781" w:type="dxa"/>
        <w:tblInd w:w="108" w:type="dxa"/>
        <w:tblCellMar>
          <w:left w:w="0" w:type="dxa"/>
          <w:right w:w="0" w:type="dxa"/>
        </w:tblCellMar>
        <w:tblLook w:val="04A0" w:firstRow="1" w:lastRow="0" w:firstColumn="1" w:lastColumn="0" w:noHBand="0" w:noVBand="1"/>
      </w:tblPr>
      <w:tblGrid>
        <w:gridCol w:w="2694"/>
        <w:gridCol w:w="5103"/>
        <w:gridCol w:w="1984"/>
      </w:tblGrid>
      <w:tr w:rsidR="00994B54" w:rsidRPr="009C3D73" w14:paraId="202F0BAE" w14:textId="77777777" w:rsidTr="00350A7F">
        <w:tc>
          <w:tcPr>
            <w:tcW w:w="2694" w:type="dxa"/>
            <w:tcBorders>
              <w:top w:val="single" w:sz="8" w:space="0" w:color="auto"/>
              <w:left w:val="single" w:sz="8" w:space="0" w:color="auto"/>
              <w:bottom w:val="single" w:sz="4" w:space="0" w:color="auto"/>
              <w:right w:val="single" w:sz="8" w:space="0" w:color="auto"/>
            </w:tcBorders>
            <w:shd w:val="clear" w:color="auto" w:fill="E3CF91"/>
            <w:tcMar>
              <w:top w:w="0" w:type="dxa"/>
              <w:left w:w="108" w:type="dxa"/>
              <w:bottom w:w="0" w:type="dxa"/>
              <w:right w:w="108" w:type="dxa"/>
            </w:tcMar>
          </w:tcPr>
          <w:p w14:paraId="35883942" w14:textId="77777777" w:rsidR="00994B54" w:rsidRPr="009C3D73" w:rsidRDefault="00994B54" w:rsidP="00350A7F">
            <w:pPr>
              <w:rPr>
                <w:rFonts w:ascii="Arial" w:hAnsi="Arial" w:cs="Arial"/>
                <w:sz w:val="22"/>
                <w:szCs w:val="22"/>
                <w:lang w:eastAsia="en-GB"/>
              </w:rPr>
            </w:pPr>
            <w:r w:rsidRPr="009C3D73">
              <w:rPr>
                <w:rFonts w:ascii="Arial" w:hAnsi="Arial" w:cs="Arial"/>
              </w:rPr>
              <w:t xml:space="preserve">Price </w:t>
            </w:r>
          </w:p>
        </w:tc>
        <w:tc>
          <w:tcPr>
            <w:tcW w:w="5103" w:type="dxa"/>
            <w:tcBorders>
              <w:top w:val="single" w:sz="8" w:space="0" w:color="auto"/>
              <w:left w:val="nil"/>
              <w:bottom w:val="single" w:sz="4" w:space="0" w:color="auto"/>
              <w:right w:val="single" w:sz="8" w:space="0" w:color="auto"/>
            </w:tcBorders>
            <w:shd w:val="clear" w:color="auto" w:fill="E3CF91"/>
            <w:tcMar>
              <w:top w:w="0" w:type="dxa"/>
              <w:left w:w="108" w:type="dxa"/>
              <w:bottom w:w="0" w:type="dxa"/>
              <w:right w:w="108" w:type="dxa"/>
            </w:tcMar>
          </w:tcPr>
          <w:p w14:paraId="46095D16" w14:textId="77777777" w:rsidR="00994B54" w:rsidRPr="009C3D73" w:rsidRDefault="00994B54" w:rsidP="00350A7F">
            <w:pPr>
              <w:rPr>
                <w:rFonts w:ascii="Arial" w:hAnsi="Arial" w:cs="Arial"/>
                <w:sz w:val="22"/>
                <w:szCs w:val="22"/>
                <w:lang w:eastAsia="en-GB"/>
              </w:rPr>
            </w:pPr>
            <w:r w:rsidRPr="009C3D73">
              <w:rPr>
                <w:rFonts w:ascii="Arial" w:hAnsi="Arial" w:cs="Arial"/>
              </w:rPr>
              <w:t>Formula = Lowest price submitted ÷ Tenderer’s price x price score</w:t>
            </w:r>
          </w:p>
        </w:tc>
        <w:tc>
          <w:tcPr>
            <w:tcW w:w="1984" w:type="dxa"/>
            <w:tcBorders>
              <w:top w:val="single" w:sz="8" w:space="0" w:color="auto"/>
              <w:left w:val="nil"/>
              <w:bottom w:val="single" w:sz="4" w:space="0" w:color="auto"/>
              <w:right w:val="single" w:sz="8" w:space="0" w:color="auto"/>
            </w:tcBorders>
            <w:shd w:val="clear" w:color="auto" w:fill="E3CF91"/>
            <w:tcMar>
              <w:top w:w="0" w:type="dxa"/>
              <w:left w:w="108" w:type="dxa"/>
              <w:bottom w:w="0" w:type="dxa"/>
              <w:right w:w="108" w:type="dxa"/>
            </w:tcMar>
          </w:tcPr>
          <w:p w14:paraId="7044F319" w14:textId="630EA855" w:rsidR="00994B54" w:rsidRPr="009C3D73" w:rsidRDefault="00994B54" w:rsidP="00350A7F">
            <w:pPr>
              <w:rPr>
                <w:rFonts w:ascii="Arial" w:hAnsi="Arial" w:cs="Arial"/>
                <w:sz w:val="22"/>
                <w:szCs w:val="22"/>
                <w:lang w:eastAsia="en-GB"/>
              </w:rPr>
            </w:pPr>
            <w:r w:rsidRPr="009C3D73">
              <w:rPr>
                <w:rFonts w:ascii="Arial" w:hAnsi="Arial" w:cs="Arial"/>
              </w:rPr>
              <w:t xml:space="preserve">Score out of </w:t>
            </w:r>
            <w:r>
              <w:rPr>
                <w:rFonts w:ascii="Arial" w:hAnsi="Arial" w:cs="Arial"/>
              </w:rPr>
              <w:t>3</w:t>
            </w:r>
            <w:r w:rsidRPr="009C3D73">
              <w:rPr>
                <w:rFonts w:ascii="Arial" w:hAnsi="Arial" w:cs="Arial"/>
              </w:rPr>
              <w:t>0</w:t>
            </w:r>
          </w:p>
        </w:tc>
      </w:tr>
      <w:tr w:rsidR="00994B54" w:rsidRPr="009C3D73" w14:paraId="7868B223" w14:textId="77777777" w:rsidTr="00350A7F">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FE6F4" w14:textId="77777777" w:rsidR="00994B54" w:rsidRPr="009C3D73" w:rsidRDefault="00994B54" w:rsidP="00350A7F">
            <w:pPr>
              <w:jc w:val="both"/>
              <w:rPr>
                <w:rFonts w:ascii="Arial" w:hAnsi="Arial" w:cs="Arial"/>
                <w:lang w:eastAsia="en-GB"/>
              </w:rPr>
            </w:pPr>
            <w:r w:rsidRPr="009C3D73">
              <w:rPr>
                <w:rFonts w:ascii="Arial" w:hAnsi="Arial" w:cs="Arial"/>
                <w:lang w:eastAsia="en-GB"/>
              </w:rPr>
              <w:t>£100</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C0930" w14:textId="31613D96" w:rsidR="00994B54" w:rsidRPr="009C3D73" w:rsidRDefault="00994B54" w:rsidP="00350A7F">
            <w:pPr>
              <w:jc w:val="both"/>
              <w:rPr>
                <w:rFonts w:ascii="Arial" w:hAnsi="Arial" w:cs="Arial"/>
                <w:lang w:eastAsia="en-GB"/>
              </w:rPr>
            </w:pPr>
            <w:r w:rsidRPr="009C3D73">
              <w:rPr>
                <w:rFonts w:ascii="Arial" w:hAnsi="Arial" w:cs="Arial"/>
                <w:lang w:eastAsia="en-GB"/>
              </w:rPr>
              <w:t xml:space="preserve">(100 / 100) * </w:t>
            </w:r>
            <w:r>
              <w:rPr>
                <w:rFonts w:ascii="Arial" w:hAnsi="Arial" w:cs="Arial"/>
                <w:lang w:eastAsia="en-GB"/>
              </w:rPr>
              <w:t>3</w:t>
            </w:r>
            <w:r w:rsidRPr="009C3D73">
              <w:rPr>
                <w:rFonts w:ascii="Arial" w:hAnsi="Arial" w:cs="Arial"/>
                <w:lang w:eastAsia="en-GB"/>
              </w:rPr>
              <w:t>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95B84" w14:textId="43736978" w:rsidR="00994B54" w:rsidRPr="009C3D73" w:rsidRDefault="00994B54" w:rsidP="00350A7F">
            <w:pPr>
              <w:jc w:val="both"/>
              <w:rPr>
                <w:rFonts w:ascii="Arial" w:hAnsi="Arial" w:cs="Arial"/>
                <w:lang w:eastAsia="en-GB"/>
              </w:rPr>
            </w:pPr>
            <w:r>
              <w:rPr>
                <w:rFonts w:ascii="Arial" w:hAnsi="Arial" w:cs="Arial"/>
                <w:lang w:eastAsia="en-GB"/>
              </w:rPr>
              <w:t>3</w:t>
            </w:r>
            <w:r w:rsidRPr="009C3D73">
              <w:rPr>
                <w:rFonts w:ascii="Arial" w:hAnsi="Arial" w:cs="Arial"/>
                <w:lang w:eastAsia="en-GB"/>
              </w:rPr>
              <w:t>0.00</w:t>
            </w:r>
          </w:p>
        </w:tc>
      </w:tr>
      <w:tr w:rsidR="00994B54" w:rsidRPr="009C3D73" w14:paraId="0B1D7613" w14:textId="77777777" w:rsidTr="00350A7F">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6EB17" w14:textId="77777777" w:rsidR="00994B54" w:rsidRPr="009C3D73" w:rsidRDefault="00994B54" w:rsidP="00350A7F">
            <w:pPr>
              <w:jc w:val="both"/>
              <w:rPr>
                <w:rFonts w:ascii="Arial" w:hAnsi="Arial" w:cs="Arial"/>
                <w:lang w:eastAsia="en-GB"/>
              </w:rPr>
            </w:pPr>
            <w:r w:rsidRPr="009C3D73">
              <w:rPr>
                <w:rFonts w:ascii="Arial" w:hAnsi="Arial" w:cs="Arial"/>
                <w:lang w:eastAsia="en-GB"/>
              </w:rPr>
              <w:t>£200</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5AD4B" w14:textId="0CAC27FF" w:rsidR="00994B54" w:rsidRPr="009C3D73" w:rsidRDefault="00994B54" w:rsidP="00350A7F">
            <w:pPr>
              <w:jc w:val="both"/>
              <w:rPr>
                <w:rFonts w:ascii="Arial" w:hAnsi="Arial" w:cs="Arial"/>
                <w:lang w:eastAsia="en-GB"/>
              </w:rPr>
            </w:pPr>
            <w:r w:rsidRPr="009C3D73">
              <w:rPr>
                <w:rFonts w:ascii="Arial" w:hAnsi="Arial" w:cs="Arial"/>
                <w:lang w:eastAsia="en-GB"/>
              </w:rPr>
              <w:t xml:space="preserve">(100 / 200) * </w:t>
            </w:r>
            <w:r>
              <w:rPr>
                <w:rFonts w:ascii="Arial" w:hAnsi="Arial" w:cs="Arial"/>
                <w:lang w:eastAsia="en-GB"/>
              </w:rPr>
              <w:t>3</w:t>
            </w:r>
            <w:r w:rsidRPr="009C3D73">
              <w:rPr>
                <w:rFonts w:ascii="Arial" w:hAnsi="Arial" w:cs="Arial"/>
                <w:lang w:eastAsia="en-GB"/>
              </w:rPr>
              <w:t>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5EB36" w14:textId="6358F40F" w:rsidR="00994B54" w:rsidRPr="009C3D73" w:rsidRDefault="00994B54" w:rsidP="00350A7F">
            <w:pPr>
              <w:jc w:val="both"/>
              <w:rPr>
                <w:rFonts w:ascii="Arial" w:hAnsi="Arial" w:cs="Arial"/>
                <w:lang w:eastAsia="en-GB"/>
              </w:rPr>
            </w:pPr>
            <w:r>
              <w:rPr>
                <w:rFonts w:ascii="Arial" w:hAnsi="Arial" w:cs="Arial"/>
                <w:lang w:eastAsia="en-GB"/>
              </w:rPr>
              <w:t>15</w:t>
            </w:r>
            <w:r w:rsidRPr="009C3D73">
              <w:rPr>
                <w:rFonts w:ascii="Arial" w:hAnsi="Arial" w:cs="Arial"/>
                <w:lang w:eastAsia="en-GB"/>
              </w:rPr>
              <w:t>.00</w:t>
            </w:r>
          </w:p>
        </w:tc>
      </w:tr>
      <w:tr w:rsidR="00994B54" w:rsidRPr="009C3D73" w14:paraId="4274B4A8" w14:textId="77777777" w:rsidTr="00350A7F">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76955" w14:textId="77777777" w:rsidR="00994B54" w:rsidRPr="009C3D73" w:rsidRDefault="00994B54" w:rsidP="00350A7F">
            <w:pPr>
              <w:jc w:val="both"/>
              <w:rPr>
                <w:rFonts w:ascii="Arial" w:hAnsi="Arial" w:cs="Arial"/>
                <w:lang w:eastAsia="en-GB"/>
              </w:rPr>
            </w:pPr>
            <w:r w:rsidRPr="009C3D73">
              <w:rPr>
                <w:rFonts w:ascii="Arial" w:hAnsi="Arial" w:cs="Arial"/>
                <w:lang w:eastAsia="en-GB"/>
              </w:rPr>
              <w:t>£300</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09EB9" w14:textId="6936AFAB" w:rsidR="00994B54" w:rsidRPr="009C3D73" w:rsidRDefault="00994B54" w:rsidP="00350A7F">
            <w:pPr>
              <w:jc w:val="both"/>
              <w:rPr>
                <w:rFonts w:ascii="Arial" w:hAnsi="Arial" w:cs="Arial"/>
                <w:lang w:eastAsia="en-GB"/>
              </w:rPr>
            </w:pPr>
            <w:r w:rsidRPr="009C3D73">
              <w:rPr>
                <w:rFonts w:ascii="Arial" w:hAnsi="Arial" w:cs="Arial"/>
                <w:lang w:eastAsia="en-GB"/>
              </w:rPr>
              <w:t xml:space="preserve">(100 / 300) * </w:t>
            </w:r>
            <w:r>
              <w:rPr>
                <w:rFonts w:ascii="Arial" w:hAnsi="Arial" w:cs="Arial"/>
                <w:lang w:eastAsia="en-GB"/>
              </w:rPr>
              <w:t>3</w:t>
            </w:r>
            <w:r w:rsidRPr="009C3D73">
              <w:rPr>
                <w:rFonts w:ascii="Arial" w:hAnsi="Arial" w:cs="Arial"/>
                <w:lang w:eastAsia="en-GB"/>
              </w:rPr>
              <w:t>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5E591" w14:textId="1DAC20E0" w:rsidR="00994B54" w:rsidRPr="009C3D73" w:rsidRDefault="00994B54" w:rsidP="00350A7F">
            <w:pPr>
              <w:jc w:val="both"/>
              <w:rPr>
                <w:rFonts w:ascii="Arial" w:hAnsi="Arial" w:cs="Arial"/>
                <w:lang w:eastAsia="en-GB"/>
              </w:rPr>
            </w:pPr>
            <w:r>
              <w:rPr>
                <w:rFonts w:ascii="Arial" w:hAnsi="Arial" w:cs="Arial"/>
                <w:lang w:eastAsia="en-GB"/>
              </w:rPr>
              <w:t>9.99</w:t>
            </w:r>
          </w:p>
        </w:tc>
      </w:tr>
    </w:tbl>
    <w:p w14:paraId="78329CF9" w14:textId="401E28AA" w:rsidR="00EF235C" w:rsidRPr="005C4E03" w:rsidRDefault="00EF235C" w:rsidP="00EF235C">
      <w:pPr>
        <w:jc w:val="both"/>
        <w:rPr>
          <w:rFonts w:ascii="Arial" w:hAnsi="Arial" w:cs="Arial"/>
          <w:sz w:val="22"/>
          <w:szCs w:val="22"/>
          <w:highlight w:val="yellow"/>
          <w:lang w:eastAsia="en-GB"/>
        </w:rPr>
      </w:pPr>
    </w:p>
    <w:p w14:paraId="41689895" w14:textId="77777777" w:rsidR="001900A1" w:rsidRDefault="001900A1" w:rsidP="00994B54">
      <w:pPr>
        <w:jc w:val="both"/>
        <w:rPr>
          <w:rFonts w:ascii="Century Gothic" w:hAnsi="Century Gothic"/>
          <w:b/>
          <w:sz w:val="22"/>
          <w:szCs w:val="22"/>
          <w:lang w:val="en-US" w:eastAsia="en-GB"/>
        </w:rPr>
      </w:pPr>
    </w:p>
    <w:p w14:paraId="2CB678FB" w14:textId="77777777" w:rsidR="001900A1" w:rsidRDefault="001900A1" w:rsidP="00EF235C">
      <w:pPr>
        <w:ind w:firstLine="720"/>
        <w:jc w:val="both"/>
        <w:rPr>
          <w:rFonts w:ascii="Century Gothic" w:hAnsi="Century Gothic"/>
          <w:b/>
          <w:sz w:val="22"/>
          <w:szCs w:val="22"/>
          <w:lang w:val="en-US" w:eastAsia="en-GB"/>
        </w:rPr>
      </w:pPr>
    </w:p>
    <w:p w14:paraId="1030D66B" w14:textId="74E18FDC" w:rsidR="001900A1" w:rsidRDefault="001900A1" w:rsidP="001900A1">
      <w:pPr>
        <w:jc w:val="both"/>
        <w:rPr>
          <w:rFonts w:ascii="Century Gothic" w:hAnsi="Century Gothic"/>
          <w:b/>
          <w:sz w:val="22"/>
          <w:szCs w:val="22"/>
          <w:lang w:val="en-US" w:eastAsia="en-GB"/>
        </w:rPr>
      </w:pPr>
      <w:r>
        <w:rPr>
          <w:rFonts w:ascii="Century Gothic" w:hAnsi="Century Gothic"/>
          <w:b/>
          <w:sz w:val="22"/>
          <w:szCs w:val="22"/>
          <w:lang w:val="en-US" w:eastAsia="en-GB"/>
        </w:rPr>
        <w:t>The price scoring will then be used in conjunction with the score achieved in the ROR quality questions.</w:t>
      </w:r>
    </w:p>
    <w:p w14:paraId="0FE938F2" w14:textId="77777777" w:rsidR="00EF235C" w:rsidRDefault="00EF235C" w:rsidP="00EF235C">
      <w:pPr>
        <w:ind w:firstLine="720"/>
        <w:jc w:val="both"/>
        <w:rPr>
          <w:rFonts w:ascii="Century Gothic" w:hAnsi="Century Gothic"/>
          <w:b/>
          <w:sz w:val="22"/>
          <w:szCs w:val="22"/>
          <w:lang w:val="en-US" w:eastAsia="en-GB"/>
        </w:rPr>
      </w:pPr>
    </w:p>
    <w:p w14:paraId="5B124097" w14:textId="77777777" w:rsidR="00EF235C" w:rsidRDefault="00EF235C" w:rsidP="001900A1">
      <w:pPr>
        <w:jc w:val="both"/>
        <w:rPr>
          <w:rFonts w:ascii="Century Gothic" w:hAnsi="Century Gothic"/>
          <w:b/>
          <w:sz w:val="22"/>
          <w:szCs w:val="22"/>
          <w:lang w:val="en-US" w:eastAsia="en-GB"/>
        </w:rPr>
      </w:pPr>
    </w:p>
    <w:p w14:paraId="6F8EEC0B" w14:textId="77777777" w:rsidR="001900A1" w:rsidRDefault="001900A1" w:rsidP="001900A1">
      <w:pPr>
        <w:jc w:val="both"/>
        <w:rPr>
          <w:rFonts w:ascii="Century Gothic" w:hAnsi="Century Gothic"/>
          <w:b/>
          <w:sz w:val="22"/>
          <w:szCs w:val="22"/>
          <w:lang w:val="en-US" w:eastAsia="en-GB"/>
        </w:rPr>
      </w:pPr>
    </w:p>
    <w:p w14:paraId="41278DB1" w14:textId="77777777" w:rsidR="001900A1" w:rsidRDefault="001900A1" w:rsidP="001900A1">
      <w:pPr>
        <w:jc w:val="both"/>
        <w:rPr>
          <w:rFonts w:ascii="Century Gothic" w:hAnsi="Century Gothic"/>
          <w:b/>
          <w:sz w:val="22"/>
          <w:szCs w:val="22"/>
          <w:lang w:val="en-US" w:eastAsia="en-GB"/>
        </w:rPr>
      </w:pPr>
    </w:p>
    <w:p w14:paraId="5FB29826" w14:textId="77777777" w:rsidR="001900A1" w:rsidRPr="006720BF" w:rsidRDefault="001900A1" w:rsidP="001900A1">
      <w:pPr>
        <w:jc w:val="both"/>
        <w:rPr>
          <w:rFonts w:ascii="Century Gothic" w:hAnsi="Century Gothic"/>
          <w:b/>
          <w:sz w:val="22"/>
          <w:szCs w:val="22"/>
          <w:lang w:val="en-US" w:eastAsia="en-GB"/>
        </w:rPr>
      </w:pPr>
    </w:p>
    <w:p w14:paraId="4BC4D670" w14:textId="3B777537" w:rsidR="006720BF" w:rsidRPr="006720BF" w:rsidRDefault="006720BF" w:rsidP="006720BF">
      <w:pPr>
        <w:jc w:val="both"/>
        <w:rPr>
          <w:rFonts w:ascii="Century Gothic" w:hAnsi="Century Gothic"/>
          <w:b/>
          <w:sz w:val="22"/>
          <w:szCs w:val="22"/>
          <w:u w:val="single"/>
          <w:lang w:val="en-US" w:eastAsia="en-GB"/>
        </w:rPr>
      </w:pPr>
      <w:r w:rsidRPr="006720BF">
        <w:rPr>
          <w:rFonts w:ascii="Century Gothic" w:hAnsi="Century Gothic"/>
          <w:b/>
          <w:sz w:val="22"/>
          <w:szCs w:val="22"/>
          <w:u w:val="single"/>
          <w:lang w:val="en-US" w:eastAsia="en-GB"/>
        </w:rPr>
        <w:t>Quality</w:t>
      </w:r>
      <w:r w:rsidR="00EF235C">
        <w:rPr>
          <w:rFonts w:ascii="Century Gothic" w:hAnsi="Century Gothic"/>
          <w:b/>
          <w:sz w:val="22"/>
          <w:szCs w:val="22"/>
          <w:u w:val="single"/>
          <w:lang w:val="en-US" w:eastAsia="en-GB"/>
        </w:rPr>
        <w:t xml:space="preserve"> Questions</w:t>
      </w:r>
    </w:p>
    <w:p w14:paraId="596351D7" w14:textId="77777777" w:rsidR="006720BF" w:rsidRPr="006720BF" w:rsidRDefault="006720BF" w:rsidP="006720BF">
      <w:pPr>
        <w:jc w:val="both"/>
        <w:rPr>
          <w:rFonts w:ascii="Arial" w:hAnsi="Arial" w:cs="Arial"/>
          <w:bCs/>
          <w:sz w:val="22"/>
          <w:szCs w:val="22"/>
          <w:lang w:val="en-US" w:eastAsia="en-GB"/>
        </w:rPr>
      </w:pPr>
    </w:p>
    <w:p w14:paraId="201D10D5" w14:textId="648A3D01" w:rsidR="00EF235C" w:rsidRPr="00EF235C" w:rsidRDefault="006720BF" w:rsidP="006720BF">
      <w:pPr>
        <w:jc w:val="both"/>
        <w:rPr>
          <w:rFonts w:ascii="Arial" w:hAnsi="Arial" w:cs="Arial"/>
          <w:bCs/>
          <w:sz w:val="22"/>
          <w:szCs w:val="22"/>
          <w:lang w:val="en-US" w:eastAsia="en-GB"/>
        </w:rPr>
      </w:pPr>
      <w:r w:rsidRPr="006720BF">
        <w:rPr>
          <w:rFonts w:ascii="Arial" w:hAnsi="Arial" w:cs="Arial"/>
          <w:bCs/>
          <w:sz w:val="22"/>
          <w:szCs w:val="22"/>
          <w:lang w:val="en-US" w:eastAsia="en-GB"/>
        </w:rPr>
        <w:t xml:space="preserve">The response to the quality questions located at Appendix 1 to Annex </w:t>
      </w:r>
      <w:proofErr w:type="gramStart"/>
      <w:r w:rsidRPr="006720BF">
        <w:rPr>
          <w:rFonts w:ascii="Arial" w:hAnsi="Arial" w:cs="Arial"/>
          <w:bCs/>
          <w:sz w:val="22"/>
          <w:szCs w:val="22"/>
          <w:lang w:val="en-US" w:eastAsia="en-GB"/>
        </w:rPr>
        <w:t>A</w:t>
      </w:r>
      <w:proofErr w:type="gramEnd"/>
      <w:r w:rsidRPr="006720BF">
        <w:rPr>
          <w:rFonts w:ascii="Arial" w:hAnsi="Arial" w:cs="Arial"/>
          <w:bCs/>
          <w:sz w:val="22"/>
          <w:szCs w:val="22"/>
          <w:lang w:val="en-US" w:eastAsia="en-GB"/>
        </w:rPr>
        <w:t xml:space="preserve"> Notice to Tenderers, will be awarded a score using the below marking system; and has a maximum score of </w:t>
      </w:r>
      <w:r w:rsidR="00994B54">
        <w:rPr>
          <w:rFonts w:ascii="Arial" w:hAnsi="Arial" w:cs="Arial"/>
          <w:bCs/>
          <w:sz w:val="22"/>
          <w:szCs w:val="22"/>
          <w:lang w:val="en-US" w:eastAsia="en-GB"/>
        </w:rPr>
        <w:t>7</w:t>
      </w:r>
      <w:r w:rsidRPr="006720BF">
        <w:rPr>
          <w:rFonts w:ascii="Arial" w:hAnsi="Arial" w:cs="Arial"/>
          <w:bCs/>
          <w:sz w:val="22"/>
          <w:szCs w:val="22"/>
          <w:lang w:val="en-US" w:eastAsia="en-GB"/>
        </w:rPr>
        <w:t>0.00</w:t>
      </w:r>
      <w:r w:rsidR="0075194C">
        <w:rPr>
          <w:rFonts w:ascii="Arial" w:hAnsi="Arial" w:cs="Arial"/>
          <w:bCs/>
          <w:sz w:val="22"/>
          <w:szCs w:val="22"/>
          <w:lang w:val="en-US" w:eastAsia="en-GB"/>
        </w:rPr>
        <w:t xml:space="preserve"> </w:t>
      </w:r>
    </w:p>
    <w:p w14:paraId="38E271EB" w14:textId="77777777" w:rsidR="00EF235C" w:rsidRPr="006720BF" w:rsidRDefault="00EF235C" w:rsidP="006720BF">
      <w:pPr>
        <w:jc w:val="both"/>
        <w:rPr>
          <w:rFonts w:ascii="Century Gothic" w:hAnsi="Century Gothic"/>
          <w:sz w:val="22"/>
          <w:szCs w:val="22"/>
          <w:lang w:val="en-US" w:eastAsia="en-GB"/>
        </w:rPr>
      </w:pPr>
    </w:p>
    <w:tbl>
      <w:tblPr>
        <w:tblW w:w="13892" w:type="dxa"/>
        <w:tblInd w:w="137" w:type="dxa"/>
        <w:tblLayout w:type="fixed"/>
        <w:tblCellMar>
          <w:left w:w="0" w:type="dxa"/>
          <w:right w:w="0" w:type="dxa"/>
        </w:tblCellMar>
        <w:tblLook w:val="01E0" w:firstRow="1" w:lastRow="1" w:firstColumn="1" w:lastColumn="1" w:noHBand="0" w:noVBand="0"/>
      </w:tblPr>
      <w:tblGrid>
        <w:gridCol w:w="696"/>
        <w:gridCol w:w="1427"/>
        <w:gridCol w:w="11769"/>
      </w:tblGrid>
      <w:tr w:rsidR="00EF235C" w:rsidRPr="003B03EB" w14:paraId="78BD1401" w14:textId="77777777" w:rsidTr="00EF235C">
        <w:trPr>
          <w:cantSplit/>
          <w:trHeight w:hRule="exact" w:val="299"/>
        </w:trPr>
        <w:tc>
          <w:tcPr>
            <w:tcW w:w="13892" w:type="dxa"/>
            <w:gridSpan w:val="3"/>
            <w:tcBorders>
              <w:top w:val="single" w:sz="4" w:space="0" w:color="000000"/>
              <w:left w:val="single" w:sz="4" w:space="0" w:color="000000"/>
              <w:bottom w:val="single" w:sz="4" w:space="0" w:color="000000"/>
              <w:right w:val="single" w:sz="4" w:space="0" w:color="000000"/>
            </w:tcBorders>
            <w:shd w:val="clear" w:color="auto" w:fill="E3CF91"/>
          </w:tcPr>
          <w:p w14:paraId="2047ACCE" w14:textId="77777777" w:rsidR="00EF235C" w:rsidRPr="003B03EB" w:rsidRDefault="00EF235C" w:rsidP="00864BB9">
            <w:pPr>
              <w:spacing w:before="1"/>
              <w:ind w:left="103" w:right="-20"/>
              <w:jc w:val="center"/>
              <w:rPr>
                <w:rFonts w:ascii="Calibri" w:eastAsia="Century Gothic" w:hAnsi="Calibri" w:cs="Century Gothic"/>
                <w:sz w:val="22"/>
                <w:szCs w:val="22"/>
              </w:rPr>
            </w:pPr>
            <w:r w:rsidRPr="003B03EB">
              <w:rPr>
                <w:rFonts w:ascii="Calibri" w:eastAsia="Century Gothic" w:hAnsi="Calibri" w:cs="Century Gothic"/>
                <w:b/>
                <w:bCs/>
                <w:sz w:val="22"/>
                <w:szCs w:val="22"/>
              </w:rPr>
              <w:t>Me</w:t>
            </w:r>
            <w:r w:rsidRPr="003B03EB">
              <w:rPr>
                <w:rFonts w:ascii="Calibri" w:eastAsia="Century Gothic" w:hAnsi="Calibri" w:cs="Century Gothic"/>
                <w:b/>
                <w:bCs/>
                <w:spacing w:val="1"/>
                <w:sz w:val="22"/>
                <w:szCs w:val="22"/>
              </w:rPr>
              <w:t>t</w:t>
            </w:r>
            <w:r w:rsidRPr="003B03EB">
              <w:rPr>
                <w:rFonts w:ascii="Calibri" w:eastAsia="Century Gothic" w:hAnsi="Calibri" w:cs="Century Gothic"/>
                <w:b/>
                <w:bCs/>
                <w:spacing w:val="-3"/>
                <w:sz w:val="22"/>
                <w:szCs w:val="22"/>
              </w:rPr>
              <w:t>h</w:t>
            </w:r>
            <w:r w:rsidRPr="003B03EB">
              <w:rPr>
                <w:rFonts w:ascii="Calibri" w:eastAsia="Century Gothic" w:hAnsi="Calibri" w:cs="Century Gothic"/>
                <w:b/>
                <w:bCs/>
                <w:sz w:val="22"/>
                <w:szCs w:val="22"/>
              </w:rPr>
              <w:t>od</w:t>
            </w:r>
            <w:r w:rsidRPr="003B03EB">
              <w:rPr>
                <w:rFonts w:ascii="Calibri" w:eastAsia="Century Gothic" w:hAnsi="Calibri" w:cs="Century Gothic"/>
                <w:b/>
                <w:bCs/>
                <w:spacing w:val="-1"/>
                <w:sz w:val="22"/>
                <w:szCs w:val="22"/>
              </w:rPr>
              <w:t xml:space="preserve"> </w:t>
            </w:r>
            <w:r w:rsidRPr="003B03EB">
              <w:rPr>
                <w:rFonts w:ascii="Calibri" w:eastAsia="Century Gothic" w:hAnsi="Calibri" w:cs="Century Gothic"/>
                <w:b/>
                <w:bCs/>
                <w:sz w:val="22"/>
                <w:szCs w:val="22"/>
              </w:rPr>
              <w:t>of</w:t>
            </w:r>
            <w:r w:rsidRPr="003B03EB">
              <w:rPr>
                <w:rFonts w:ascii="Calibri" w:eastAsia="Century Gothic" w:hAnsi="Calibri" w:cs="Century Gothic"/>
                <w:b/>
                <w:bCs/>
                <w:spacing w:val="-1"/>
                <w:sz w:val="22"/>
                <w:szCs w:val="22"/>
              </w:rPr>
              <w:t xml:space="preserve"> </w:t>
            </w:r>
            <w:r w:rsidRPr="003B03EB">
              <w:rPr>
                <w:rFonts w:ascii="Calibri" w:eastAsia="Century Gothic" w:hAnsi="Calibri" w:cs="Century Gothic"/>
                <w:b/>
                <w:bCs/>
                <w:sz w:val="22"/>
                <w:szCs w:val="22"/>
              </w:rPr>
              <w:t>Sco</w:t>
            </w:r>
            <w:r w:rsidRPr="003B03EB">
              <w:rPr>
                <w:rFonts w:ascii="Calibri" w:eastAsia="Century Gothic" w:hAnsi="Calibri" w:cs="Century Gothic"/>
                <w:b/>
                <w:bCs/>
                <w:spacing w:val="-1"/>
                <w:sz w:val="22"/>
                <w:szCs w:val="22"/>
              </w:rPr>
              <w:t>r</w:t>
            </w:r>
            <w:r w:rsidRPr="003B03EB">
              <w:rPr>
                <w:rFonts w:ascii="Calibri" w:eastAsia="Century Gothic" w:hAnsi="Calibri" w:cs="Century Gothic"/>
                <w:b/>
                <w:bCs/>
                <w:sz w:val="22"/>
                <w:szCs w:val="22"/>
              </w:rPr>
              <w:t>i</w:t>
            </w:r>
            <w:r w:rsidRPr="003B03EB">
              <w:rPr>
                <w:rFonts w:ascii="Calibri" w:eastAsia="Century Gothic" w:hAnsi="Calibri" w:cs="Century Gothic"/>
                <w:b/>
                <w:bCs/>
                <w:spacing w:val="-3"/>
                <w:sz w:val="22"/>
                <w:szCs w:val="22"/>
              </w:rPr>
              <w:t>n</w:t>
            </w:r>
            <w:r w:rsidRPr="003B03EB">
              <w:rPr>
                <w:rFonts w:ascii="Calibri" w:eastAsia="Century Gothic" w:hAnsi="Calibri" w:cs="Century Gothic"/>
                <w:b/>
                <w:bCs/>
                <w:sz w:val="22"/>
                <w:szCs w:val="22"/>
              </w:rPr>
              <w:t>g</w:t>
            </w:r>
          </w:p>
        </w:tc>
      </w:tr>
      <w:tr w:rsidR="00EF235C" w:rsidRPr="003B03EB" w14:paraId="09BBF1D7" w14:textId="77777777" w:rsidTr="00EF235C">
        <w:trPr>
          <w:cantSplit/>
          <w:trHeight w:hRule="exact" w:val="790"/>
        </w:trPr>
        <w:tc>
          <w:tcPr>
            <w:tcW w:w="696" w:type="dxa"/>
            <w:tcBorders>
              <w:top w:val="single" w:sz="4" w:space="0" w:color="000000"/>
              <w:left w:val="single" w:sz="4" w:space="0" w:color="000000"/>
              <w:bottom w:val="single" w:sz="4" w:space="0" w:color="000000"/>
              <w:right w:val="single" w:sz="4" w:space="0" w:color="000000"/>
            </w:tcBorders>
          </w:tcPr>
          <w:p w14:paraId="08B55AE9" w14:textId="77777777" w:rsidR="00EF235C" w:rsidRPr="00526F68" w:rsidRDefault="00EF235C" w:rsidP="00864BB9">
            <w:pPr>
              <w:spacing w:before="3"/>
              <w:ind w:left="103" w:right="-20"/>
              <w:rPr>
                <w:rFonts w:ascii="Calibri" w:eastAsia="Century Gothic" w:hAnsi="Calibri" w:cs="Century Gothic"/>
              </w:rPr>
            </w:pPr>
            <w:r w:rsidRPr="00526F68">
              <w:rPr>
                <w:rFonts w:ascii="Calibri" w:eastAsia="Century Gothic" w:hAnsi="Calibri" w:cs="Century Gothic"/>
                <w:b/>
                <w:bCs/>
              </w:rPr>
              <w:t>0</w:t>
            </w:r>
          </w:p>
        </w:tc>
        <w:tc>
          <w:tcPr>
            <w:tcW w:w="1427" w:type="dxa"/>
            <w:tcBorders>
              <w:top w:val="single" w:sz="4" w:space="0" w:color="000000"/>
              <w:left w:val="single" w:sz="4" w:space="0" w:color="000000"/>
              <w:bottom w:val="single" w:sz="4" w:space="0" w:color="000000"/>
              <w:right w:val="single" w:sz="4" w:space="0" w:color="000000"/>
            </w:tcBorders>
          </w:tcPr>
          <w:p w14:paraId="306D4987" w14:textId="77777777" w:rsidR="00EF235C" w:rsidRPr="00526F68" w:rsidRDefault="00EF235C" w:rsidP="00864BB9">
            <w:pPr>
              <w:spacing w:before="3"/>
              <w:ind w:left="102" w:right="-20"/>
              <w:rPr>
                <w:rFonts w:ascii="Calibri" w:eastAsia="Century Gothic" w:hAnsi="Calibri" w:cs="Century Gothic"/>
              </w:rPr>
            </w:pPr>
            <w:r w:rsidRPr="00526F68">
              <w:rPr>
                <w:rFonts w:ascii="Calibri" w:eastAsia="Century Gothic" w:hAnsi="Calibri" w:cs="Century Gothic"/>
              </w:rPr>
              <w:t>U</w:t>
            </w:r>
            <w:r w:rsidRPr="00526F68">
              <w:rPr>
                <w:rFonts w:ascii="Calibri" w:eastAsia="Century Gothic" w:hAnsi="Calibri" w:cs="Century Gothic"/>
                <w:spacing w:val="-1"/>
              </w:rPr>
              <w:t>n</w:t>
            </w:r>
            <w:r w:rsidRPr="00526F68">
              <w:rPr>
                <w:rFonts w:ascii="Calibri" w:eastAsia="Century Gothic" w:hAnsi="Calibri" w:cs="Century Gothic"/>
              </w:rPr>
              <w:t>a</w:t>
            </w:r>
            <w:r w:rsidRPr="00526F68">
              <w:rPr>
                <w:rFonts w:ascii="Calibri" w:eastAsia="Century Gothic" w:hAnsi="Calibri" w:cs="Century Gothic"/>
                <w:spacing w:val="-1"/>
              </w:rPr>
              <w:t>c</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pta</w:t>
            </w:r>
            <w:r w:rsidRPr="00526F68">
              <w:rPr>
                <w:rFonts w:ascii="Calibri" w:eastAsia="Century Gothic" w:hAnsi="Calibri" w:cs="Century Gothic"/>
                <w:spacing w:val="-1"/>
              </w:rPr>
              <w:t>bl</w:t>
            </w:r>
            <w:r w:rsidRPr="00526F68">
              <w:rPr>
                <w:rFonts w:ascii="Calibri" w:eastAsia="Century Gothic" w:hAnsi="Calibri" w:cs="Century Gothic"/>
              </w:rPr>
              <w:t>e</w:t>
            </w:r>
          </w:p>
        </w:tc>
        <w:tc>
          <w:tcPr>
            <w:tcW w:w="11769" w:type="dxa"/>
            <w:tcBorders>
              <w:top w:val="single" w:sz="4" w:space="0" w:color="000000"/>
              <w:left w:val="single" w:sz="4" w:space="0" w:color="000000"/>
              <w:bottom w:val="single" w:sz="4" w:space="0" w:color="000000"/>
              <w:right w:val="single" w:sz="4" w:space="0" w:color="000000"/>
            </w:tcBorders>
          </w:tcPr>
          <w:p w14:paraId="6BAA9250" w14:textId="77777777" w:rsidR="00EF235C" w:rsidRPr="00526F68" w:rsidRDefault="00EF235C" w:rsidP="00864BB9">
            <w:pPr>
              <w:spacing w:before="3"/>
              <w:ind w:left="102" w:right="44"/>
              <w:jc w:val="both"/>
              <w:rPr>
                <w:rFonts w:ascii="Calibri" w:eastAsia="Century Gothic" w:hAnsi="Calibri" w:cs="Century Gothic"/>
              </w:rPr>
            </w:pPr>
            <w:r w:rsidRPr="00526F68">
              <w:rPr>
                <w:rFonts w:ascii="Calibri" w:eastAsia="Century Gothic" w:hAnsi="Calibri" w:cs="Century Gothic"/>
                <w:spacing w:val="-1"/>
              </w:rPr>
              <w:t>D</w:t>
            </w:r>
            <w:r w:rsidRPr="00526F68">
              <w:rPr>
                <w:rFonts w:ascii="Calibri" w:eastAsia="Century Gothic" w:hAnsi="Calibri" w:cs="Century Gothic"/>
              </w:rPr>
              <w:t>oes</w:t>
            </w:r>
            <w:r w:rsidRPr="00526F68">
              <w:rPr>
                <w:rFonts w:ascii="Calibri" w:eastAsia="Century Gothic" w:hAnsi="Calibri" w:cs="Century Gothic"/>
                <w:spacing w:val="2"/>
              </w:rPr>
              <w:t xml:space="preserve"> </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1"/>
              </w:rPr>
              <w:t>e</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w:t>
            </w:r>
            <w:r w:rsidRPr="00526F68">
              <w:rPr>
                <w:rFonts w:ascii="Calibri" w:eastAsia="Century Gothic" w:hAnsi="Calibri" w:cs="Century Gothic"/>
                <w:spacing w:val="-3"/>
              </w:rPr>
              <w:t>m</w:t>
            </w:r>
            <w:r w:rsidRPr="00526F68">
              <w:rPr>
                <w:rFonts w:ascii="Calibri" w:eastAsia="Century Gothic" w:hAnsi="Calibri" w:cs="Century Gothic"/>
              </w:rPr>
              <w:t xml:space="preserve">ent. </w:t>
            </w:r>
            <w:r w:rsidRPr="00526F68">
              <w:rPr>
                <w:rFonts w:ascii="Calibri" w:eastAsia="Century Gothic" w:hAnsi="Calibri" w:cs="Century Gothic"/>
                <w:spacing w:val="-1"/>
              </w:rPr>
              <w:t>D</w:t>
            </w:r>
            <w:r w:rsidRPr="00526F68">
              <w:rPr>
                <w:rFonts w:ascii="Calibri" w:eastAsia="Century Gothic" w:hAnsi="Calibri" w:cs="Century Gothic"/>
              </w:rPr>
              <w:t>oes</w:t>
            </w:r>
            <w:r w:rsidRPr="00526F68">
              <w:rPr>
                <w:rFonts w:ascii="Calibri" w:eastAsia="Century Gothic" w:hAnsi="Calibri" w:cs="Century Gothic"/>
                <w:spacing w:val="2"/>
              </w:rPr>
              <w:t xml:space="preserve"> </w:t>
            </w:r>
            <w:r w:rsidRPr="00526F68">
              <w:rPr>
                <w:rFonts w:ascii="Calibri" w:eastAsia="Century Gothic" w:hAnsi="Calibri" w:cs="Century Gothic"/>
                <w:spacing w:val="-3"/>
              </w:rPr>
              <w:t>n</w:t>
            </w:r>
            <w:r w:rsidRPr="00526F68">
              <w:rPr>
                <w:rFonts w:ascii="Calibri" w:eastAsia="Century Gothic" w:hAnsi="Calibri" w:cs="Century Gothic"/>
              </w:rPr>
              <w:t>ot</w:t>
            </w:r>
            <w:r w:rsidRPr="00526F68">
              <w:rPr>
                <w:rFonts w:ascii="Calibri" w:eastAsia="Century Gothic" w:hAnsi="Calibri" w:cs="Century Gothic"/>
                <w:spacing w:val="1"/>
              </w:rPr>
              <w:t xml:space="preserve"> c</w:t>
            </w:r>
            <w:r w:rsidRPr="00526F68">
              <w:rPr>
                <w:rFonts w:ascii="Calibri" w:eastAsia="Century Gothic" w:hAnsi="Calibri" w:cs="Century Gothic"/>
              </w:rPr>
              <w:t>o</w:t>
            </w:r>
            <w:r w:rsidRPr="00526F68">
              <w:rPr>
                <w:rFonts w:ascii="Calibri" w:eastAsia="Century Gothic" w:hAnsi="Calibri" w:cs="Century Gothic"/>
                <w:spacing w:val="-1"/>
              </w:rPr>
              <w:t>m</w:t>
            </w:r>
            <w:r w:rsidRPr="00526F68">
              <w:rPr>
                <w:rFonts w:ascii="Calibri" w:eastAsia="Century Gothic" w:hAnsi="Calibri" w:cs="Century Gothic"/>
                <w:spacing w:val="-2"/>
              </w:rPr>
              <w:t>p</w:t>
            </w:r>
            <w:r w:rsidRPr="00526F68">
              <w:rPr>
                <w:rFonts w:ascii="Calibri" w:eastAsia="Century Gothic" w:hAnsi="Calibri" w:cs="Century Gothic"/>
                <w:spacing w:val="1"/>
              </w:rPr>
              <w:t>l</w:t>
            </w:r>
            <w:r w:rsidRPr="00526F68">
              <w:rPr>
                <w:rFonts w:ascii="Calibri" w:eastAsia="Century Gothic" w:hAnsi="Calibri" w:cs="Century Gothic"/>
              </w:rPr>
              <w:t>y and/</w:t>
            </w:r>
            <w:r w:rsidRPr="00526F68">
              <w:rPr>
                <w:rFonts w:ascii="Calibri" w:eastAsia="Century Gothic" w:hAnsi="Calibri" w:cs="Century Gothic"/>
                <w:spacing w:val="-1"/>
              </w:rPr>
              <w:t>o</w:t>
            </w:r>
            <w:r w:rsidRPr="00526F68">
              <w:rPr>
                <w:rFonts w:ascii="Calibri" w:eastAsia="Century Gothic" w:hAnsi="Calibri" w:cs="Century Gothic"/>
              </w:rPr>
              <w:t xml:space="preserve">r </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2"/>
              </w:rPr>
              <w:t>s</w:t>
            </w:r>
            <w:r w:rsidRPr="00526F68">
              <w:rPr>
                <w:rFonts w:ascii="Calibri" w:eastAsia="Century Gothic" w:hAnsi="Calibri" w:cs="Century Gothic"/>
              </w:rPr>
              <w:t>uf</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i</w:t>
            </w:r>
            <w:r w:rsidRPr="00526F68">
              <w:rPr>
                <w:rFonts w:ascii="Calibri" w:eastAsia="Century Gothic" w:hAnsi="Calibri" w:cs="Century Gothic"/>
                <w:spacing w:val="-3"/>
              </w:rPr>
              <w:t>n</w:t>
            </w:r>
            <w:r w:rsidRPr="00526F68">
              <w:rPr>
                <w:rFonts w:ascii="Calibri" w:eastAsia="Century Gothic" w:hAnsi="Calibri" w:cs="Century Gothic"/>
              </w:rPr>
              <w:t>fo</w:t>
            </w:r>
            <w:r w:rsidRPr="00526F68">
              <w:rPr>
                <w:rFonts w:ascii="Calibri" w:eastAsia="Century Gothic" w:hAnsi="Calibri" w:cs="Century Gothic"/>
                <w:spacing w:val="-2"/>
              </w:rPr>
              <w:t>r</w:t>
            </w:r>
            <w:r w:rsidRPr="00526F68">
              <w:rPr>
                <w:rFonts w:ascii="Calibri" w:eastAsia="Century Gothic" w:hAnsi="Calibri" w:cs="Century Gothic"/>
                <w:spacing w:val="-1"/>
              </w:rPr>
              <w:t>m</w:t>
            </w:r>
            <w:r w:rsidRPr="00526F68">
              <w:rPr>
                <w:rFonts w:ascii="Calibri" w:eastAsia="Century Gothic" w:hAnsi="Calibri" w:cs="Century Gothic"/>
              </w:rPr>
              <w:t>at</w:t>
            </w:r>
            <w:r w:rsidRPr="00526F68">
              <w:rPr>
                <w:rFonts w:ascii="Calibri" w:eastAsia="Century Gothic" w:hAnsi="Calibri" w:cs="Century Gothic"/>
                <w:spacing w:val="1"/>
              </w:rPr>
              <w:t>i</w:t>
            </w:r>
            <w:r w:rsidRPr="00526F68">
              <w:rPr>
                <w:rFonts w:ascii="Calibri" w:eastAsia="Century Gothic" w:hAnsi="Calibri" w:cs="Century Gothic"/>
              </w:rPr>
              <w:t>on</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ed</w:t>
            </w:r>
            <w:r w:rsidRPr="00526F68">
              <w:rPr>
                <w:rFonts w:ascii="Calibri" w:eastAsia="Century Gothic" w:hAnsi="Calibri" w:cs="Century Gothic"/>
                <w:spacing w:val="2"/>
              </w:rPr>
              <w:t xml:space="preserve"> </w:t>
            </w:r>
            <w:r w:rsidRPr="00526F68">
              <w:rPr>
                <w:rFonts w:ascii="Calibri" w:eastAsia="Century Gothic" w:hAnsi="Calibri" w:cs="Century Gothic"/>
              </w:rPr>
              <w:t xml:space="preserve">to </w:t>
            </w:r>
            <w:r w:rsidRPr="00526F68">
              <w:rPr>
                <w:rFonts w:ascii="Calibri" w:eastAsia="Century Gothic" w:hAnsi="Calibri" w:cs="Century Gothic"/>
                <w:spacing w:val="-2"/>
              </w:rPr>
              <w:t>de</w:t>
            </w:r>
            <w:r w:rsidRPr="00526F68">
              <w:rPr>
                <w:rFonts w:ascii="Calibri" w:eastAsia="Century Gothic" w:hAnsi="Calibri" w:cs="Century Gothic"/>
                <w:spacing w:val="-1"/>
              </w:rPr>
              <w:t>m</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stra</w:t>
            </w:r>
            <w:r w:rsidRPr="00526F68">
              <w:rPr>
                <w:rFonts w:ascii="Calibri" w:eastAsia="Century Gothic" w:hAnsi="Calibri" w:cs="Century Gothic"/>
                <w:spacing w:val="-3"/>
              </w:rPr>
              <w:t>t</w:t>
            </w:r>
            <w:r w:rsidRPr="00526F68">
              <w:rPr>
                <w:rFonts w:ascii="Calibri" w:eastAsia="Century Gothic" w:hAnsi="Calibri" w:cs="Century Gothic"/>
              </w:rPr>
              <w:t>e t</w:t>
            </w:r>
            <w:r w:rsidRPr="00526F68">
              <w:rPr>
                <w:rFonts w:ascii="Calibri" w:eastAsia="Century Gothic" w:hAnsi="Calibri" w:cs="Century Gothic"/>
                <w:spacing w:val="-1"/>
              </w:rPr>
              <w:t>h</w:t>
            </w:r>
            <w:r w:rsidRPr="00526F68">
              <w:rPr>
                <w:rFonts w:ascii="Calibri" w:eastAsia="Century Gothic" w:hAnsi="Calibri" w:cs="Century Gothic"/>
              </w:rPr>
              <w:t>at</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Tenderer</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h</w:t>
            </w:r>
            <w:r w:rsidRPr="00526F68">
              <w:rPr>
                <w:rFonts w:ascii="Calibri" w:eastAsia="Century Gothic" w:hAnsi="Calibri" w:cs="Century Gothic"/>
              </w:rPr>
              <w:t>as</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ab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w:t>
            </w:r>
            <w:r w:rsidRPr="00526F68">
              <w:rPr>
                <w:rFonts w:ascii="Calibri" w:eastAsia="Century Gothic" w:hAnsi="Calibri" w:cs="Century Gothic"/>
                <w:spacing w:val="1"/>
              </w:rPr>
              <w:t xml:space="preserve"> </w:t>
            </w:r>
            <w:r w:rsidRPr="00526F68">
              <w:rPr>
                <w:rFonts w:ascii="Calibri" w:eastAsia="Century Gothic" w:hAnsi="Calibri" w:cs="Century Gothic"/>
              </w:rPr>
              <w:t>un</w:t>
            </w:r>
            <w:r w:rsidRPr="00526F68">
              <w:rPr>
                <w:rFonts w:ascii="Calibri" w:eastAsia="Century Gothic" w:hAnsi="Calibri" w:cs="Century Gothic"/>
                <w:spacing w:val="-3"/>
              </w:rPr>
              <w:t>d</w:t>
            </w:r>
            <w:r w:rsidRPr="00526F68">
              <w:rPr>
                <w:rFonts w:ascii="Calibri" w:eastAsia="Century Gothic" w:hAnsi="Calibri" w:cs="Century Gothic"/>
                <w:spacing w:val="-2"/>
              </w:rPr>
              <w:t>e</w:t>
            </w:r>
            <w:r w:rsidRPr="00526F68">
              <w:rPr>
                <w:rFonts w:ascii="Calibri" w:eastAsia="Century Gothic" w:hAnsi="Calibri" w:cs="Century Gothic"/>
              </w:rPr>
              <w:t>rstan</w:t>
            </w:r>
            <w:r w:rsidRPr="00526F68">
              <w:rPr>
                <w:rFonts w:ascii="Calibri" w:eastAsia="Century Gothic" w:hAnsi="Calibri" w:cs="Century Gothic"/>
                <w:spacing w:val="-3"/>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4"/>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t</w:t>
            </w:r>
            <w:r w:rsidRPr="00526F68">
              <w:rPr>
                <w:rFonts w:ascii="Calibri" w:eastAsia="Century Gothic" w:hAnsi="Calibri" w:cs="Century Gothic"/>
                <w:spacing w:val="1"/>
              </w:rPr>
              <w:t>l</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3"/>
              </w:rPr>
              <w:t xml:space="preserve"> </w:t>
            </w:r>
            <w:r w:rsidRPr="00526F68">
              <w:rPr>
                <w:rFonts w:ascii="Calibri" w:eastAsia="Century Gothic" w:hAnsi="Calibri" w:cs="Century Gothic"/>
                <w:spacing w:val="-3"/>
              </w:rPr>
              <w:t>n</w:t>
            </w:r>
            <w:r w:rsidRPr="00526F68">
              <w:rPr>
                <w:rFonts w:ascii="Calibri" w:eastAsia="Century Gothic" w:hAnsi="Calibri" w:cs="Century Gothic"/>
              </w:rPr>
              <w:t xml:space="preserve">o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r w:rsidR="00EF235C" w:rsidRPr="003B03EB" w14:paraId="4E5EB716" w14:textId="77777777" w:rsidTr="00EF235C">
        <w:trPr>
          <w:trHeight w:hRule="exact" w:val="836"/>
        </w:trPr>
        <w:tc>
          <w:tcPr>
            <w:tcW w:w="696" w:type="dxa"/>
            <w:tcBorders>
              <w:top w:val="single" w:sz="4" w:space="0" w:color="000000"/>
              <w:left w:val="single" w:sz="4" w:space="0" w:color="000000"/>
              <w:bottom w:val="single" w:sz="4" w:space="0" w:color="000000"/>
              <w:right w:val="single" w:sz="4" w:space="0" w:color="000000"/>
            </w:tcBorders>
          </w:tcPr>
          <w:p w14:paraId="0A397271" w14:textId="77777777" w:rsidR="00EF235C" w:rsidRPr="00526F68" w:rsidRDefault="00EF235C" w:rsidP="00864BB9">
            <w:pPr>
              <w:spacing w:before="1"/>
              <w:ind w:left="103" w:right="-20"/>
              <w:rPr>
                <w:rFonts w:ascii="Calibri" w:eastAsia="Century Gothic" w:hAnsi="Calibri" w:cs="Century Gothic"/>
              </w:rPr>
            </w:pPr>
            <w:r w:rsidRPr="00526F68">
              <w:rPr>
                <w:rFonts w:ascii="Calibri" w:eastAsia="Century Gothic" w:hAnsi="Calibri" w:cs="Century Gothic"/>
                <w:b/>
                <w:bCs/>
              </w:rPr>
              <w:t>1</w:t>
            </w:r>
          </w:p>
        </w:tc>
        <w:tc>
          <w:tcPr>
            <w:tcW w:w="1427" w:type="dxa"/>
            <w:tcBorders>
              <w:top w:val="single" w:sz="4" w:space="0" w:color="000000"/>
              <w:left w:val="single" w:sz="4" w:space="0" w:color="000000"/>
              <w:bottom w:val="single" w:sz="4" w:space="0" w:color="000000"/>
              <w:right w:val="single" w:sz="4" w:space="0" w:color="000000"/>
            </w:tcBorders>
          </w:tcPr>
          <w:p w14:paraId="58E80867" w14:textId="77777777" w:rsidR="00EF235C" w:rsidRPr="00526F68" w:rsidRDefault="00EF235C" w:rsidP="00864BB9">
            <w:pPr>
              <w:spacing w:before="1"/>
              <w:ind w:left="102" w:right="-20"/>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e</w:t>
            </w:r>
            <w:r w:rsidRPr="00526F68">
              <w:rPr>
                <w:rFonts w:ascii="Calibri" w:eastAsia="Century Gothic" w:hAnsi="Calibri" w:cs="Century Gothic"/>
                <w:spacing w:val="-2"/>
              </w:rPr>
              <w:t>r</w:t>
            </w:r>
            <w:r w:rsidRPr="00526F68">
              <w:rPr>
                <w:rFonts w:ascii="Calibri" w:eastAsia="Century Gothic" w:hAnsi="Calibri" w:cs="Century Gothic"/>
                <w:spacing w:val="1"/>
              </w:rPr>
              <w:t>i</w:t>
            </w:r>
            <w:r w:rsidRPr="00526F68">
              <w:rPr>
                <w:rFonts w:ascii="Calibri" w:eastAsia="Century Gothic" w:hAnsi="Calibri" w:cs="Century Gothic"/>
              </w:rPr>
              <w:t>ous</w:t>
            </w:r>
            <w:r w:rsidRPr="00526F68">
              <w:rPr>
                <w:rFonts w:ascii="Calibri" w:eastAsia="Century Gothic" w:hAnsi="Calibri" w:cs="Century Gothic"/>
                <w:spacing w:val="-3"/>
              </w:rPr>
              <w:t xml:space="preserve"> </w:t>
            </w:r>
            <w:r w:rsidRPr="00526F68">
              <w:rPr>
                <w:rFonts w:ascii="Calibri" w:eastAsia="Century Gothic" w:hAnsi="Calibri" w:cs="Century Gothic"/>
              </w:rPr>
              <w:t>re</w:t>
            </w:r>
            <w:r w:rsidRPr="00526F68">
              <w:rPr>
                <w:rFonts w:ascii="Calibri" w:eastAsia="Century Gothic" w:hAnsi="Calibri" w:cs="Century Gothic"/>
                <w:spacing w:val="-1"/>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vat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s</w:t>
            </w:r>
          </w:p>
        </w:tc>
        <w:tc>
          <w:tcPr>
            <w:tcW w:w="11769" w:type="dxa"/>
            <w:tcBorders>
              <w:top w:val="single" w:sz="4" w:space="0" w:color="000000"/>
              <w:left w:val="single" w:sz="4" w:space="0" w:color="000000"/>
              <w:bottom w:val="single" w:sz="4" w:space="0" w:color="000000"/>
              <w:right w:val="single" w:sz="4" w:space="0" w:color="000000"/>
            </w:tcBorders>
          </w:tcPr>
          <w:p w14:paraId="58974FD4" w14:textId="77777777" w:rsidR="00EF235C" w:rsidRPr="00526F68" w:rsidRDefault="00EF235C" w:rsidP="00864BB9">
            <w:pPr>
              <w:spacing w:before="1"/>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ent</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2"/>
              </w:rPr>
              <w:t xml:space="preserve"> </w:t>
            </w:r>
            <w:r w:rsidRPr="00526F68">
              <w:rPr>
                <w:rFonts w:ascii="Calibri" w:eastAsia="Century Gothic" w:hAnsi="Calibri" w:cs="Century Gothic"/>
                <w:spacing w:val="-3"/>
              </w:rPr>
              <w:t>m</w:t>
            </w:r>
            <w:r w:rsidRPr="00526F68">
              <w:rPr>
                <w:rFonts w:ascii="Calibri" w:eastAsia="Century Gothic" w:hAnsi="Calibri" w:cs="Century Gothic"/>
              </w:rPr>
              <w:t>a</w:t>
            </w:r>
            <w:r w:rsidRPr="00526F68">
              <w:rPr>
                <w:rFonts w:ascii="Calibri" w:eastAsia="Century Gothic" w:hAnsi="Calibri" w:cs="Century Gothic"/>
                <w:spacing w:val="1"/>
              </w:rPr>
              <w:t>j</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spacing w:val="-2"/>
              </w:rPr>
              <w:t>s</w:t>
            </w:r>
            <w:r w:rsidRPr="00526F68">
              <w:rPr>
                <w:rFonts w:ascii="Calibri" w:eastAsia="Century Gothic" w:hAnsi="Calibri" w:cs="Century Gothic"/>
              </w:rPr>
              <w:t>. Con</w:t>
            </w:r>
            <w:r w:rsidRPr="00526F68">
              <w:rPr>
                <w:rFonts w:ascii="Calibri" w:eastAsia="Century Gothic" w:hAnsi="Calibri" w:cs="Century Gothic"/>
                <w:spacing w:val="-2"/>
              </w:rPr>
              <w:t>s</w:t>
            </w:r>
            <w:r w:rsidRPr="00526F68">
              <w:rPr>
                <w:rFonts w:ascii="Calibri" w:eastAsia="Century Gothic" w:hAnsi="Calibri" w:cs="Century Gothic"/>
                <w:spacing w:val="1"/>
              </w:rPr>
              <w:t>i</w:t>
            </w:r>
            <w:r w:rsidRPr="00526F68">
              <w:rPr>
                <w:rFonts w:ascii="Calibri" w:eastAsia="Century Gothic" w:hAnsi="Calibri" w:cs="Century Gothic"/>
              </w:rPr>
              <w:t>d</w:t>
            </w:r>
            <w:r w:rsidRPr="00526F68">
              <w:rPr>
                <w:rFonts w:ascii="Calibri" w:eastAsia="Century Gothic" w:hAnsi="Calibri" w:cs="Century Gothic"/>
                <w:spacing w:val="-2"/>
              </w:rPr>
              <w:t>e</w:t>
            </w:r>
            <w:r w:rsidRPr="00526F68">
              <w:rPr>
                <w:rFonts w:ascii="Calibri" w:eastAsia="Century Gothic" w:hAnsi="Calibri" w:cs="Century Gothic"/>
              </w:rPr>
              <w:t>ra</w:t>
            </w:r>
            <w:r w:rsidRPr="00526F68">
              <w:rPr>
                <w:rFonts w:ascii="Calibri" w:eastAsia="Century Gothic" w:hAnsi="Calibri" w:cs="Century Gothic"/>
                <w:spacing w:val="-1"/>
              </w:rPr>
              <w:t>bl</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 of t</w:t>
            </w:r>
            <w:r w:rsidRPr="00526F68">
              <w:rPr>
                <w:rFonts w:ascii="Calibri" w:eastAsia="Century Gothic" w:hAnsi="Calibri" w:cs="Century Gothic"/>
                <w:spacing w:val="-1"/>
              </w:rPr>
              <w:t>h</w:t>
            </w:r>
            <w:r w:rsidRPr="00526F68">
              <w:rPr>
                <w:rFonts w:ascii="Calibri" w:eastAsia="Century Gothic" w:hAnsi="Calibri" w:cs="Century Gothic"/>
              </w:rPr>
              <w:t>e Tenderer</w:t>
            </w:r>
            <w:r w:rsidRPr="00526F68">
              <w:rPr>
                <w:rFonts w:ascii="Calibri" w:eastAsia="Century Gothic" w:hAnsi="Calibri" w:cs="Century Gothic"/>
                <w:spacing w:val="-3"/>
              </w:rPr>
              <w:t>’</w:t>
            </w:r>
            <w:r w:rsidRPr="00526F68">
              <w:rPr>
                <w:rFonts w:ascii="Calibri" w:eastAsia="Century Gothic" w:hAnsi="Calibri" w:cs="Century Gothic"/>
              </w:rPr>
              <w:t>s r</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2"/>
              </w:rPr>
              <w:t>e</w:t>
            </w:r>
            <w:r w:rsidRPr="00526F68">
              <w:rPr>
                <w:rFonts w:ascii="Calibri" w:eastAsia="Century Gothic" w:hAnsi="Calibri" w:cs="Century Gothic"/>
              </w:rPr>
              <w:t>vant a</w:t>
            </w:r>
            <w:r w:rsidRPr="00526F68">
              <w:rPr>
                <w:rFonts w:ascii="Calibri" w:eastAsia="Century Gothic" w:hAnsi="Calibri" w:cs="Century Gothic"/>
                <w:spacing w:val="1"/>
              </w:rPr>
              <w:t>b</w:t>
            </w:r>
            <w:r w:rsidRPr="00526F68">
              <w:rPr>
                <w:rFonts w:ascii="Calibri" w:eastAsia="Century Gothic" w:hAnsi="Calibri" w:cs="Century Gothic"/>
                <w:spacing w:val="-1"/>
              </w:rPr>
              <w:t>il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sta</w:t>
            </w:r>
            <w:r w:rsidRPr="00526F68">
              <w:rPr>
                <w:rFonts w:ascii="Calibri" w:eastAsia="Century Gothic" w:hAnsi="Calibri" w:cs="Century Gothic"/>
                <w:spacing w:val="-3"/>
              </w:rPr>
              <w:t>n</w:t>
            </w:r>
            <w:r w:rsidRPr="00526F68">
              <w:rPr>
                <w:rFonts w:ascii="Calibri" w:eastAsia="Century Gothic" w:hAnsi="Calibri" w:cs="Century Gothic"/>
              </w:rPr>
              <w:t>d</w:t>
            </w:r>
            <w:r w:rsidRPr="00526F68">
              <w:rPr>
                <w:rFonts w:ascii="Calibri" w:eastAsia="Century Gothic" w:hAnsi="Calibri" w:cs="Century Gothic"/>
                <w:spacing w:val="1"/>
              </w:rPr>
              <w:t>i</w:t>
            </w:r>
            <w:r w:rsidRPr="00526F68">
              <w:rPr>
                <w:rFonts w:ascii="Calibri" w:eastAsia="Century Gothic" w:hAnsi="Calibri" w:cs="Century Gothic"/>
                <w:spacing w:val="-3"/>
              </w:rPr>
              <w:t>n</w:t>
            </w:r>
            <w:r w:rsidRPr="00526F68">
              <w:rPr>
                <w:rFonts w:ascii="Calibri" w:eastAsia="Century Gothic" w:hAnsi="Calibri" w:cs="Century Gothic"/>
                <w:spacing w:val="-2"/>
              </w:rPr>
              <w:t>g</w:t>
            </w:r>
            <w:r w:rsidRPr="00526F68">
              <w:rPr>
                <w:rFonts w:ascii="Calibri" w:eastAsia="Century Gothic" w:hAnsi="Calibri" w:cs="Century Gothic"/>
              </w:rPr>
              <w:t>, expe</w:t>
            </w:r>
            <w:r w:rsidRPr="00526F68">
              <w:rPr>
                <w:rFonts w:ascii="Calibri" w:eastAsia="Century Gothic" w:hAnsi="Calibri" w:cs="Century Gothic"/>
                <w:spacing w:val="-1"/>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sk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 xml:space="preserve">s,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o</w:t>
            </w:r>
            <w:r w:rsidRPr="00526F68">
              <w:rPr>
                <w:rFonts w:ascii="Calibri" w:eastAsia="Century Gothic" w:hAnsi="Calibri" w:cs="Century Gothic"/>
                <w:spacing w:val="-3"/>
              </w:rPr>
              <w:t>u</w:t>
            </w:r>
            <w:r w:rsidRPr="00526F68">
              <w:rPr>
                <w:rFonts w:ascii="Calibri" w:eastAsia="Century Gothic" w:hAnsi="Calibri" w:cs="Century Gothic"/>
                <w:spacing w:val="4"/>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spacing w:val="-2"/>
              </w:rPr>
              <w:t>e</w:t>
            </w:r>
            <w:r w:rsidRPr="00526F68">
              <w:rPr>
                <w:rFonts w:ascii="Calibri" w:eastAsia="Century Gothic" w:hAnsi="Calibri" w:cs="Century Gothic"/>
              </w:rPr>
              <w:t>a</w:t>
            </w:r>
            <w:r w:rsidRPr="00526F68">
              <w:rPr>
                <w:rFonts w:ascii="Calibri" w:eastAsia="Century Gothic" w:hAnsi="Calibri" w:cs="Century Gothic"/>
                <w:spacing w:val="-1"/>
              </w:rPr>
              <w:t>s</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r</w:t>
            </w:r>
            <w:r w:rsidRPr="00526F68">
              <w:rPr>
                <w:rFonts w:ascii="Calibri" w:eastAsia="Century Gothic" w:hAnsi="Calibri" w:cs="Century Gothic"/>
                <w:spacing w:val="-2"/>
              </w:rPr>
              <w:t>eq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spacing w:val="-2"/>
              </w:rPr>
              <w:t>r</w:t>
            </w:r>
            <w:r w:rsidRPr="00526F68">
              <w:rPr>
                <w:rFonts w:ascii="Calibri" w:eastAsia="Century Gothic" w:hAnsi="Calibri" w:cs="Century Gothic"/>
              </w:rPr>
              <w:t>ed</w:t>
            </w:r>
            <w:r w:rsidRPr="00526F68">
              <w:rPr>
                <w:rFonts w:ascii="Calibri" w:eastAsia="Century Gothic" w:hAnsi="Calibri" w:cs="Century Gothic"/>
                <w:spacing w:val="3"/>
              </w:rPr>
              <w:t xml:space="preserve"> </w:t>
            </w:r>
            <w:r w:rsidRPr="00526F68">
              <w:rPr>
                <w:rFonts w:ascii="Calibri" w:eastAsia="Century Gothic" w:hAnsi="Calibri" w:cs="Century Gothic"/>
              </w:rPr>
              <w:t>to</w:t>
            </w:r>
            <w:r w:rsidRPr="00526F68">
              <w:rPr>
                <w:rFonts w:ascii="Calibri" w:eastAsia="Century Gothic" w:hAnsi="Calibri" w:cs="Century Gothic"/>
                <w:spacing w:val="1"/>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sup</w:t>
            </w:r>
            <w:r w:rsidRPr="00526F68">
              <w:rPr>
                <w:rFonts w:ascii="Calibri" w:eastAsia="Century Gothic" w:hAnsi="Calibri" w:cs="Century Gothic"/>
                <w:spacing w:val="-2"/>
              </w:rPr>
              <w:t>p</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 se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3"/>
              </w:rPr>
              <w:t>t</w:t>
            </w:r>
            <w:r w:rsidRPr="00526F68">
              <w:rPr>
                <w:rFonts w:ascii="Calibri" w:eastAsia="Century Gothic" w:hAnsi="Calibri" w:cs="Century Gothic"/>
                <w:spacing w:val="1"/>
              </w:rPr>
              <w:t>l</w:t>
            </w:r>
            <w:r w:rsidRPr="00526F68">
              <w:rPr>
                <w:rFonts w:ascii="Calibri" w:eastAsia="Century Gothic" w:hAnsi="Calibri" w:cs="Century Gothic"/>
              </w:rPr>
              <w:t>e</w:t>
            </w:r>
            <w:r w:rsidRPr="00526F68">
              <w:rPr>
                <w:rFonts w:ascii="Calibri" w:eastAsia="Century Gothic" w:hAnsi="Calibri" w:cs="Century Gothic"/>
                <w:spacing w:val="4"/>
              </w:rPr>
              <w:t xml:space="preserve"> </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1"/>
              </w:rPr>
              <w:t xml:space="preserve"> </w:t>
            </w:r>
            <w:r w:rsidRPr="00526F68">
              <w:rPr>
                <w:rFonts w:ascii="Calibri" w:eastAsia="Century Gothic" w:hAnsi="Calibri" w:cs="Century Gothic"/>
              </w:rPr>
              <w:t>no</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4"/>
              </w:rPr>
              <w:t xml:space="preserve"> </w:t>
            </w:r>
            <w:r w:rsidRPr="00526F68">
              <w:rPr>
                <w:rFonts w:ascii="Calibri" w:eastAsia="Century Gothic" w:hAnsi="Calibri" w:cs="Century Gothic"/>
              </w:rPr>
              <w:t>to s</w:t>
            </w:r>
            <w:r w:rsidRPr="00526F68">
              <w:rPr>
                <w:rFonts w:ascii="Calibri" w:eastAsia="Century Gothic" w:hAnsi="Calibri" w:cs="Century Gothic"/>
                <w:spacing w:val="-2"/>
              </w:rPr>
              <w:t>u</w:t>
            </w:r>
            <w:r w:rsidRPr="00526F68">
              <w:rPr>
                <w:rFonts w:ascii="Calibri" w:eastAsia="Century Gothic" w:hAnsi="Calibri" w:cs="Century Gothic"/>
              </w:rPr>
              <w:t>p</w:t>
            </w:r>
            <w:r w:rsidRPr="00526F68">
              <w:rPr>
                <w:rFonts w:ascii="Calibri" w:eastAsia="Century Gothic" w:hAnsi="Calibri" w:cs="Century Gothic"/>
                <w:spacing w:val="1"/>
              </w:rPr>
              <w:t>p</w:t>
            </w:r>
            <w:r w:rsidRPr="00526F68">
              <w:rPr>
                <w:rFonts w:ascii="Calibri" w:eastAsia="Century Gothic" w:hAnsi="Calibri" w:cs="Century Gothic"/>
              </w:rPr>
              <w:t>ort</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p w14:paraId="3FDE4DE2" w14:textId="77777777" w:rsidR="00EF235C" w:rsidRPr="00526F68" w:rsidRDefault="00EF235C" w:rsidP="00864BB9">
            <w:pPr>
              <w:spacing w:before="1"/>
              <w:ind w:left="102" w:right="43"/>
              <w:jc w:val="both"/>
              <w:rPr>
                <w:rFonts w:ascii="Calibri" w:eastAsia="Century Gothic" w:hAnsi="Calibri" w:cs="Century Gothic"/>
              </w:rPr>
            </w:pPr>
          </w:p>
        </w:tc>
      </w:tr>
      <w:tr w:rsidR="00EF235C" w:rsidRPr="003B03EB" w14:paraId="02F8B6B7" w14:textId="77777777" w:rsidTr="00EF235C">
        <w:trPr>
          <w:trHeight w:hRule="exact" w:val="796"/>
        </w:trPr>
        <w:tc>
          <w:tcPr>
            <w:tcW w:w="696" w:type="dxa"/>
            <w:tcBorders>
              <w:top w:val="single" w:sz="4" w:space="0" w:color="000000"/>
              <w:left w:val="single" w:sz="4" w:space="0" w:color="000000"/>
              <w:bottom w:val="single" w:sz="4" w:space="0" w:color="000000"/>
              <w:right w:val="single" w:sz="4" w:space="0" w:color="000000"/>
            </w:tcBorders>
          </w:tcPr>
          <w:p w14:paraId="22A2949F" w14:textId="77777777" w:rsidR="00EF235C" w:rsidRPr="00526F68" w:rsidRDefault="00EF235C" w:rsidP="00864BB9">
            <w:pPr>
              <w:spacing w:before="1"/>
              <w:ind w:left="103" w:right="-20"/>
              <w:rPr>
                <w:rFonts w:ascii="Calibri" w:eastAsia="Century Gothic" w:hAnsi="Calibri" w:cs="Century Gothic"/>
              </w:rPr>
            </w:pPr>
            <w:r w:rsidRPr="00526F68">
              <w:rPr>
                <w:rFonts w:ascii="Calibri" w:eastAsia="Century Gothic" w:hAnsi="Calibri" w:cs="Century Gothic"/>
                <w:b/>
                <w:bCs/>
              </w:rPr>
              <w:t>2</w:t>
            </w:r>
          </w:p>
        </w:tc>
        <w:tc>
          <w:tcPr>
            <w:tcW w:w="1427" w:type="dxa"/>
            <w:tcBorders>
              <w:top w:val="single" w:sz="4" w:space="0" w:color="000000"/>
              <w:left w:val="single" w:sz="4" w:space="0" w:color="000000"/>
              <w:bottom w:val="single" w:sz="4" w:space="0" w:color="000000"/>
              <w:right w:val="single" w:sz="4" w:space="0" w:color="000000"/>
            </w:tcBorders>
          </w:tcPr>
          <w:p w14:paraId="522C5221" w14:textId="77777777" w:rsidR="00EF235C" w:rsidRPr="00526F68" w:rsidRDefault="00EF235C" w:rsidP="00864BB9">
            <w:pPr>
              <w:spacing w:before="1"/>
              <w:ind w:left="102" w:right="-20"/>
              <w:rPr>
                <w:rFonts w:ascii="Calibri" w:eastAsia="Century Gothic" w:hAnsi="Calibri" w:cs="Century Gothic"/>
              </w:rPr>
            </w:pPr>
            <w:r w:rsidRPr="00526F68">
              <w:rPr>
                <w:rFonts w:ascii="Calibri" w:eastAsia="Century Gothic" w:hAnsi="Calibri" w:cs="Century Gothic"/>
                <w:spacing w:val="-1"/>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p>
        </w:tc>
        <w:tc>
          <w:tcPr>
            <w:tcW w:w="11769" w:type="dxa"/>
            <w:tcBorders>
              <w:top w:val="single" w:sz="4" w:space="0" w:color="000000"/>
              <w:left w:val="single" w:sz="4" w:space="0" w:color="000000"/>
              <w:bottom w:val="single" w:sz="4" w:space="0" w:color="000000"/>
              <w:right w:val="single" w:sz="4" w:space="0" w:color="000000"/>
            </w:tcBorders>
          </w:tcPr>
          <w:p w14:paraId="0957A8F0" w14:textId="77777777" w:rsidR="00EF235C" w:rsidRPr="00526F68" w:rsidRDefault="00EF235C" w:rsidP="00864BB9">
            <w:pPr>
              <w:spacing w:before="1"/>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 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w:t>
            </w:r>
            <w:r w:rsidRPr="00526F68">
              <w:rPr>
                <w:rFonts w:ascii="Calibri" w:eastAsia="Century Gothic" w:hAnsi="Calibri" w:cs="Century Gothic"/>
              </w:rPr>
              <w:t>em</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 xml:space="preserve">r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rPr>
              <w:t>So</w:t>
            </w:r>
            <w:r w:rsidRPr="00526F68">
              <w:rPr>
                <w:rFonts w:ascii="Calibri" w:eastAsia="Century Gothic" w:hAnsi="Calibri" w:cs="Century Gothic"/>
                <w:spacing w:val="-3"/>
              </w:rPr>
              <w:t>m</w:t>
            </w:r>
            <w:r w:rsidRPr="00526F68">
              <w:rPr>
                <w:rFonts w:ascii="Calibri" w:eastAsia="Century Gothic" w:hAnsi="Calibri" w:cs="Century Gothic"/>
              </w:rPr>
              <w:t xml:space="preserve">e </w:t>
            </w:r>
            <w:r w:rsidRPr="00526F68">
              <w:rPr>
                <w:rFonts w:ascii="Calibri" w:eastAsia="Century Gothic" w:hAnsi="Calibri" w:cs="Century Gothic"/>
                <w:spacing w:val="-1"/>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r</w:t>
            </w:r>
            <w:r w:rsidRPr="00526F68">
              <w:rPr>
                <w:rFonts w:ascii="Calibri" w:eastAsia="Century Gothic" w:hAnsi="Calibri" w:cs="Century Gothic"/>
                <w:spacing w:val="-2"/>
              </w:rPr>
              <w:t>e</w:t>
            </w:r>
            <w:r w:rsidRPr="00526F68">
              <w:rPr>
                <w:rFonts w:ascii="Calibri" w:eastAsia="Century Gothic" w:hAnsi="Calibri" w:cs="Century Gothic"/>
              </w:rPr>
              <w:t>se</w:t>
            </w:r>
            <w:r w:rsidRPr="00526F68">
              <w:rPr>
                <w:rFonts w:ascii="Calibri" w:eastAsia="Century Gothic" w:hAnsi="Calibri" w:cs="Century Gothic"/>
                <w:spacing w:val="-1"/>
              </w:rPr>
              <w:t>r</w:t>
            </w:r>
            <w:r w:rsidRPr="00526F68">
              <w:rPr>
                <w:rFonts w:ascii="Calibri" w:eastAsia="Century Gothic" w:hAnsi="Calibri" w:cs="Century Gothic"/>
              </w:rPr>
              <w:t>va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of 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Tenderer</w:t>
            </w:r>
            <w:r w:rsidRPr="00526F68">
              <w:rPr>
                <w:rFonts w:ascii="Calibri" w:eastAsia="Century Gothic" w:hAnsi="Calibri" w:cs="Century Gothic"/>
                <w:spacing w:val="-1"/>
              </w:rPr>
              <w:t>’</w:t>
            </w:r>
            <w:r w:rsidRPr="00526F68">
              <w:rPr>
                <w:rFonts w:ascii="Calibri" w:eastAsia="Century Gothic" w:hAnsi="Calibri" w:cs="Century Gothic"/>
              </w:rPr>
              <w:t>s r</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2"/>
              </w:rPr>
              <w:t>e</w:t>
            </w:r>
            <w:r w:rsidRPr="00526F68">
              <w:rPr>
                <w:rFonts w:ascii="Calibri" w:eastAsia="Century Gothic" w:hAnsi="Calibri" w:cs="Century Gothic"/>
              </w:rPr>
              <w:t>vant</w:t>
            </w:r>
            <w:r w:rsidRPr="00526F68">
              <w:rPr>
                <w:rFonts w:ascii="Calibri" w:eastAsia="Century Gothic" w:hAnsi="Calibri" w:cs="Century Gothic"/>
                <w:spacing w:val="2"/>
              </w:rPr>
              <w:t xml:space="preserve"> </w:t>
            </w:r>
            <w:r w:rsidRPr="00526F68">
              <w:rPr>
                <w:rFonts w:ascii="Calibri" w:eastAsia="Century Gothic" w:hAnsi="Calibri" w:cs="Century Gothic"/>
              </w:rPr>
              <w:t>a</w:t>
            </w:r>
            <w:r w:rsidRPr="00526F68">
              <w:rPr>
                <w:rFonts w:ascii="Calibri" w:eastAsia="Century Gothic" w:hAnsi="Calibri" w:cs="Century Gothic"/>
                <w:spacing w:val="-1"/>
              </w:rPr>
              <w:t>bi</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4"/>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stan</w:t>
            </w:r>
            <w:r w:rsidRPr="00526F68">
              <w:rPr>
                <w:rFonts w:ascii="Calibri" w:eastAsia="Century Gothic" w:hAnsi="Calibri" w:cs="Century Gothic"/>
                <w:spacing w:val="-3"/>
              </w:rPr>
              <w:t>d</w:t>
            </w:r>
            <w:r w:rsidRPr="00526F68">
              <w:rPr>
                <w:rFonts w:ascii="Calibri" w:eastAsia="Century Gothic" w:hAnsi="Calibri" w:cs="Century Gothic"/>
                <w:spacing w:val="1"/>
              </w:rPr>
              <w:t>i</w:t>
            </w:r>
            <w:r w:rsidRPr="00526F68">
              <w:rPr>
                <w:rFonts w:ascii="Calibri" w:eastAsia="Century Gothic" w:hAnsi="Calibri" w:cs="Century Gothic"/>
              </w:rPr>
              <w:t>ng, ex</w:t>
            </w:r>
            <w:r w:rsidRPr="00526F68">
              <w:rPr>
                <w:rFonts w:ascii="Calibri" w:eastAsia="Century Gothic" w:hAnsi="Calibri" w:cs="Century Gothic"/>
                <w:spacing w:val="-2"/>
              </w:rPr>
              <w:t>p</w:t>
            </w:r>
            <w:r w:rsidRPr="00526F68">
              <w:rPr>
                <w:rFonts w:ascii="Calibri" w:eastAsia="Century Gothic" w:hAnsi="Calibri" w:cs="Century Gothic"/>
              </w:rPr>
              <w:t>e</w:t>
            </w:r>
            <w:r w:rsidRPr="00526F68">
              <w:rPr>
                <w:rFonts w:ascii="Calibri" w:eastAsia="Century Gothic" w:hAnsi="Calibri" w:cs="Century Gothic"/>
                <w:spacing w:val="-1"/>
              </w:rPr>
              <w:t>ri</w:t>
            </w:r>
            <w:r w:rsidRPr="00526F68">
              <w:rPr>
                <w:rFonts w:ascii="Calibri" w:eastAsia="Century Gothic" w:hAnsi="Calibri" w:cs="Century Gothic"/>
              </w:rPr>
              <w:t>en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rPr>
              <w:t>re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&amp;</w:t>
            </w:r>
            <w:r w:rsidRPr="00526F68">
              <w:rPr>
                <w:rFonts w:ascii="Calibri" w:eastAsia="Century Gothic" w:hAnsi="Calibri" w:cs="Century Gothic"/>
                <w:spacing w:val="2"/>
              </w:rPr>
              <w:t xml:space="preserve"> </w:t>
            </w:r>
            <w:r w:rsidRPr="00526F68">
              <w:rPr>
                <w:rFonts w:ascii="Calibri" w:eastAsia="Century Gothic" w:hAnsi="Calibri" w:cs="Century Gothic"/>
              </w:rPr>
              <w:t>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 xml:space="preserve">ty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1"/>
              </w:rPr>
              <w:t>a</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55"/>
              </w:rPr>
              <w:t xml:space="preserve"> </w:t>
            </w:r>
            <w:r w:rsidRPr="00526F68">
              <w:rPr>
                <w:rFonts w:ascii="Calibri" w:eastAsia="Century Gothic" w:hAnsi="Calibri" w:cs="Century Gothic"/>
              </w:rPr>
              <w:t>re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red</w:t>
            </w:r>
            <w:r w:rsidRPr="00526F68">
              <w:rPr>
                <w:rFonts w:ascii="Calibri" w:eastAsia="Century Gothic" w:hAnsi="Calibri" w:cs="Century Gothic"/>
                <w:spacing w:val="55"/>
              </w:rPr>
              <w:t xml:space="preserve"> </w:t>
            </w:r>
            <w:r w:rsidRPr="00526F68">
              <w:rPr>
                <w:rFonts w:ascii="Calibri" w:eastAsia="Century Gothic" w:hAnsi="Calibri" w:cs="Century Gothic"/>
              </w:rPr>
              <w:t>to</w:t>
            </w:r>
            <w:r w:rsidRPr="00526F68">
              <w:rPr>
                <w:rFonts w:ascii="Calibri" w:eastAsia="Century Gothic" w:hAnsi="Calibri" w:cs="Century Gothic"/>
                <w:spacing w:val="53"/>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57"/>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57"/>
              </w:rPr>
              <w:t xml:space="preserve"> </w:t>
            </w:r>
            <w:r w:rsidRPr="00526F68">
              <w:rPr>
                <w:rFonts w:ascii="Calibri" w:eastAsia="Century Gothic" w:hAnsi="Calibri" w:cs="Century Gothic"/>
                <w:spacing w:val="-2"/>
              </w:rPr>
              <w:t>s</w:t>
            </w:r>
            <w:r w:rsidRPr="00526F68">
              <w:rPr>
                <w:rFonts w:ascii="Calibri" w:eastAsia="Century Gothic" w:hAnsi="Calibri" w:cs="Century Gothic"/>
              </w:rPr>
              <w:t>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55"/>
              </w:rPr>
              <w:t xml:space="preserve"> </w:t>
            </w:r>
            <w:r w:rsidRPr="00526F68">
              <w:rPr>
                <w:rFonts w:ascii="Calibri" w:eastAsia="Century Gothic" w:hAnsi="Calibri" w:cs="Century Gothic"/>
              </w:rPr>
              <w:t>/</w:t>
            </w:r>
            <w:r w:rsidRPr="00526F68">
              <w:rPr>
                <w:rFonts w:ascii="Calibri" w:eastAsia="Century Gothic" w:hAnsi="Calibri" w:cs="Century Gothic"/>
                <w:spacing w:val="56"/>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3"/>
              </w:rPr>
              <w:t>t</w:t>
            </w:r>
            <w:r w:rsidRPr="00526F68">
              <w:rPr>
                <w:rFonts w:ascii="Calibri" w:eastAsia="Century Gothic" w:hAnsi="Calibri" w:cs="Century Gothic"/>
                <w:spacing w:val="1"/>
              </w:rPr>
              <w:t>l</w:t>
            </w:r>
            <w:r w:rsidRPr="00526F68">
              <w:rPr>
                <w:rFonts w:ascii="Calibri" w:eastAsia="Century Gothic" w:hAnsi="Calibri" w:cs="Century Gothic"/>
              </w:rPr>
              <w:t>e or</w:t>
            </w:r>
            <w:r w:rsidRPr="00526F68">
              <w:rPr>
                <w:rFonts w:ascii="Calibri" w:eastAsia="Century Gothic" w:hAnsi="Calibri" w:cs="Century Gothic"/>
                <w:spacing w:val="-1"/>
              </w:rPr>
              <w:t xml:space="preserve"> </w:t>
            </w:r>
            <w:r w:rsidRPr="00526F68">
              <w:rPr>
                <w:rFonts w:ascii="Calibri" w:eastAsia="Century Gothic" w:hAnsi="Calibri" w:cs="Century Gothic"/>
              </w:rPr>
              <w:t>no</w:t>
            </w:r>
            <w:r w:rsidRPr="00526F68">
              <w:rPr>
                <w:rFonts w:ascii="Calibri" w:eastAsia="Century Gothic" w:hAnsi="Calibri" w:cs="Century Gothic"/>
                <w:spacing w:val="-2"/>
              </w:rPr>
              <w:t xml:space="preserve"> e</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p</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se.</w:t>
            </w:r>
          </w:p>
        </w:tc>
      </w:tr>
      <w:tr w:rsidR="00EF235C" w:rsidRPr="003B03EB" w14:paraId="20E077B6" w14:textId="77777777" w:rsidTr="00EF235C">
        <w:trPr>
          <w:trHeight w:hRule="exact" w:val="616"/>
        </w:trPr>
        <w:tc>
          <w:tcPr>
            <w:tcW w:w="696" w:type="dxa"/>
            <w:tcBorders>
              <w:top w:val="single" w:sz="4" w:space="0" w:color="000000"/>
              <w:left w:val="single" w:sz="4" w:space="0" w:color="000000"/>
              <w:bottom w:val="single" w:sz="4" w:space="0" w:color="000000"/>
              <w:right w:val="single" w:sz="4" w:space="0" w:color="000000"/>
            </w:tcBorders>
          </w:tcPr>
          <w:p w14:paraId="1A862E73" w14:textId="77777777" w:rsidR="00EF235C" w:rsidRPr="00526F68" w:rsidRDefault="00EF235C" w:rsidP="00864BB9">
            <w:pPr>
              <w:spacing w:before="1"/>
              <w:ind w:left="103" w:right="-20"/>
              <w:rPr>
                <w:rFonts w:ascii="Calibri" w:eastAsia="Century Gothic" w:hAnsi="Calibri" w:cs="Century Gothic"/>
              </w:rPr>
            </w:pPr>
            <w:r w:rsidRPr="00526F68">
              <w:rPr>
                <w:rFonts w:ascii="Calibri" w:eastAsia="Century Gothic" w:hAnsi="Calibri" w:cs="Century Gothic"/>
                <w:b/>
                <w:bCs/>
              </w:rPr>
              <w:t>3</w:t>
            </w:r>
          </w:p>
        </w:tc>
        <w:tc>
          <w:tcPr>
            <w:tcW w:w="1427" w:type="dxa"/>
            <w:tcBorders>
              <w:top w:val="single" w:sz="4" w:space="0" w:color="000000"/>
              <w:left w:val="single" w:sz="4" w:space="0" w:color="000000"/>
              <w:bottom w:val="single" w:sz="4" w:space="0" w:color="000000"/>
              <w:right w:val="single" w:sz="4" w:space="0" w:color="000000"/>
            </w:tcBorders>
          </w:tcPr>
          <w:p w14:paraId="28B0AC73" w14:textId="77777777" w:rsidR="00EF235C" w:rsidRPr="00526F68" w:rsidRDefault="00EF235C" w:rsidP="00864BB9">
            <w:pPr>
              <w:spacing w:before="1"/>
              <w:ind w:left="102" w:right="-20"/>
              <w:rPr>
                <w:rFonts w:ascii="Calibri" w:eastAsia="Century Gothic" w:hAnsi="Calibri" w:cs="Century Gothic"/>
              </w:rPr>
            </w:pPr>
            <w:r w:rsidRPr="00526F68">
              <w:rPr>
                <w:rFonts w:ascii="Calibri" w:eastAsia="Century Gothic" w:hAnsi="Calibri" w:cs="Century Gothic"/>
                <w:spacing w:val="-5"/>
              </w:rPr>
              <w:t>A</w:t>
            </w:r>
            <w:r w:rsidRPr="00526F68">
              <w:rPr>
                <w:rFonts w:ascii="Calibri" w:eastAsia="Century Gothic" w:hAnsi="Calibri" w:cs="Century Gothic"/>
                <w:spacing w:val="1"/>
              </w:rPr>
              <w:t>cc</w:t>
            </w:r>
            <w:r w:rsidRPr="00526F68">
              <w:rPr>
                <w:rFonts w:ascii="Calibri" w:eastAsia="Century Gothic" w:hAnsi="Calibri" w:cs="Century Gothic"/>
              </w:rPr>
              <w:t>e</w:t>
            </w:r>
            <w:r w:rsidRPr="00526F68">
              <w:rPr>
                <w:rFonts w:ascii="Calibri" w:eastAsia="Century Gothic" w:hAnsi="Calibri" w:cs="Century Gothic"/>
                <w:spacing w:val="1"/>
              </w:rPr>
              <w:t>p</w:t>
            </w:r>
            <w:r w:rsidRPr="00526F68">
              <w:rPr>
                <w:rFonts w:ascii="Calibri" w:eastAsia="Century Gothic" w:hAnsi="Calibri" w:cs="Century Gothic"/>
              </w:rPr>
              <w:t>ta</w:t>
            </w:r>
            <w:r w:rsidRPr="00526F68">
              <w:rPr>
                <w:rFonts w:ascii="Calibri" w:eastAsia="Century Gothic" w:hAnsi="Calibri" w:cs="Century Gothic"/>
                <w:spacing w:val="-2"/>
              </w:rPr>
              <w:t>b</w:t>
            </w:r>
            <w:r w:rsidRPr="00526F68">
              <w:rPr>
                <w:rFonts w:ascii="Calibri" w:eastAsia="Century Gothic" w:hAnsi="Calibri" w:cs="Century Gothic"/>
                <w:spacing w:val="1"/>
              </w:rPr>
              <w:t>l</w:t>
            </w:r>
            <w:r w:rsidRPr="00526F68">
              <w:rPr>
                <w:rFonts w:ascii="Calibri" w:eastAsia="Century Gothic" w:hAnsi="Calibri" w:cs="Century Gothic"/>
              </w:rPr>
              <w:t>e</w:t>
            </w:r>
          </w:p>
        </w:tc>
        <w:tc>
          <w:tcPr>
            <w:tcW w:w="11769" w:type="dxa"/>
            <w:tcBorders>
              <w:top w:val="single" w:sz="4" w:space="0" w:color="000000"/>
              <w:left w:val="single" w:sz="4" w:space="0" w:color="000000"/>
              <w:bottom w:val="single" w:sz="4" w:space="0" w:color="000000"/>
              <w:right w:val="single" w:sz="4" w:space="0" w:color="000000"/>
            </w:tcBorders>
          </w:tcPr>
          <w:p w14:paraId="1CD48AE0" w14:textId="77777777" w:rsidR="00EF235C" w:rsidRPr="00526F68" w:rsidRDefault="00EF235C" w:rsidP="00864BB9">
            <w:pPr>
              <w:spacing w:before="1"/>
              <w:ind w:left="102" w:right="42"/>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 t</w:t>
            </w:r>
            <w:r w:rsidRPr="00526F68">
              <w:rPr>
                <w:rFonts w:ascii="Calibri" w:eastAsia="Century Gothic" w:hAnsi="Calibri" w:cs="Century Gothic"/>
                <w:spacing w:val="-1"/>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 xml:space="preserve">ent. </w:t>
            </w:r>
            <w:r w:rsidRPr="00526F68">
              <w:rPr>
                <w:rFonts w:ascii="Calibri" w:eastAsia="Century Gothic" w:hAnsi="Calibri" w:cs="Century Gothic"/>
                <w:spacing w:val="-1"/>
              </w:rPr>
              <w:t>D</w:t>
            </w:r>
            <w:r w:rsidRPr="00526F68">
              <w:rPr>
                <w:rFonts w:ascii="Calibri" w:eastAsia="Century Gothic" w:hAnsi="Calibri" w:cs="Century Gothic"/>
              </w:rPr>
              <w:t>em</w:t>
            </w:r>
            <w:r w:rsidRPr="00526F68">
              <w:rPr>
                <w:rFonts w:ascii="Calibri" w:eastAsia="Century Gothic" w:hAnsi="Calibri" w:cs="Century Gothic"/>
                <w:spacing w:val="-1"/>
              </w:rPr>
              <w:t>o</w:t>
            </w:r>
            <w:r w:rsidRPr="00526F68">
              <w:rPr>
                <w:rFonts w:ascii="Calibri" w:eastAsia="Century Gothic" w:hAnsi="Calibri" w:cs="Century Gothic"/>
              </w:rPr>
              <w:t>nst</w:t>
            </w:r>
            <w:r w:rsidRPr="00526F68">
              <w:rPr>
                <w:rFonts w:ascii="Calibri" w:eastAsia="Century Gothic" w:hAnsi="Calibri" w:cs="Century Gothic"/>
                <w:spacing w:val="-2"/>
              </w:rPr>
              <w:t>r</w:t>
            </w:r>
            <w:r w:rsidRPr="00526F68">
              <w:rPr>
                <w:rFonts w:ascii="Calibri" w:eastAsia="Century Gothic" w:hAnsi="Calibri" w:cs="Century Gothic"/>
              </w:rPr>
              <w:t>at</w:t>
            </w:r>
            <w:r w:rsidRPr="00526F68">
              <w:rPr>
                <w:rFonts w:ascii="Calibri" w:eastAsia="Century Gothic" w:hAnsi="Calibri" w:cs="Century Gothic"/>
                <w:spacing w:val="1"/>
              </w:rPr>
              <w:t>i</w:t>
            </w:r>
            <w:r w:rsidRPr="00526F68">
              <w:rPr>
                <w:rFonts w:ascii="Calibri" w:eastAsia="Century Gothic" w:hAnsi="Calibri" w:cs="Century Gothic"/>
              </w:rPr>
              <w:t>on by t</w:t>
            </w:r>
            <w:r w:rsidRPr="00526F68">
              <w:rPr>
                <w:rFonts w:ascii="Calibri" w:eastAsia="Century Gothic" w:hAnsi="Calibri" w:cs="Century Gothic"/>
                <w:spacing w:val="-3"/>
              </w:rPr>
              <w:t>h</w:t>
            </w:r>
            <w:r w:rsidRPr="00526F68">
              <w:rPr>
                <w:rFonts w:ascii="Calibri" w:eastAsia="Century Gothic" w:hAnsi="Calibri" w:cs="Century Gothic"/>
              </w:rPr>
              <w:t>e Tenderer</w:t>
            </w:r>
            <w:r w:rsidRPr="00526F68">
              <w:rPr>
                <w:rFonts w:ascii="Calibri" w:eastAsia="Century Gothic" w:hAnsi="Calibri" w:cs="Century Gothic"/>
                <w:spacing w:val="4"/>
              </w:rPr>
              <w:t xml:space="preserve"> </w:t>
            </w:r>
            <w:r w:rsidRPr="00526F68">
              <w:rPr>
                <w:rFonts w:ascii="Calibri" w:eastAsia="Century Gothic" w:hAnsi="Calibri" w:cs="Century Gothic"/>
                <w:spacing w:val="-3"/>
              </w:rPr>
              <w:t>o</w:t>
            </w:r>
            <w:r w:rsidRPr="00526F68">
              <w:rPr>
                <w:rFonts w:ascii="Calibri" w:eastAsia="Century Gothic" w:hAnsi="Calibri" w:cs="Century Gothic"/>
              </w:rPr>
              <w:t>f</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2"/>
              </w:rPr>
              <w:t>l</w:t>
            </w:r>
            <w:r w:rsidRPr="00526F68">
              <w:rPr>
                <w:rFonts w:ascii="Calibri" w:eastAsia="Century Gothic" w:hAnsi="Calibri" w:cs="Century Gothic"/>
                <w:spacing w:val="-2"/>
              </w:rPr>
              <w:t>e</w:t>
            </w:r>
            <w:r w:rsidRPr="00526F68">
              <w:rPr>
                <w:rFonts w:ascii="Calibri" w:eastAsia="Century Gothic" w:hAnsi="Calibri" w:cs="Century Gothic"/>
              </w:rPr>
              <w:t>vant a</w:t>
            </w:r>
            <w:r w:rsidRPr="00526F68">
              <w:rPr>
                <w:rFonts w:ascii="Calibri" w:eastAsia="Century Gothic" w:hAnsi="Calibri" w:cs="Century Gothic"/>
                <w:spacing w:val="-1"/>
              </w:rPr>
              <w:t>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rPr>
              <w:t>u</w:t>
            </w:r>
            <w:r w:rsidRPr="00526F68">
              <w:rPr>
                <w:rFonts w:ascii="Calibri" w:eastAsia="Century Gothic" w:hAnsi="Calibri" w:cs="Century Gothic"/>
                <w:spacing w:val="2"/>
              </w:rPr>
              <w:t>n</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p</w:t>
            </w:r>
            <w:r w:rsidRPr="00526F68">
              <w:rPr>
                <w:rFonts w:ascii="Calibri" w:eastAsia="Century Gothic" w:hAnsi="Calibri" w:cs="Century Gothic"/>
                <w:spacing w:val="-1"/>
              </w:rPr>
              <w:t>p</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4"/>
              </w:rPr>
              <w:t xml:space="preserve"> </w:t>
            </w:r>
            <w:r w:rsidRPr="00526F68">
              <w:rPr>
                <w:rFonts w:ascii="Calibri" w:eastAsia="Century Gothic" w:hAnsi="Calibri" w:cs="Century Gothic"/>
              </w:rPr>
              <w:t>/ 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spacing w:val="-1"/>
              </w:rPr>
              <w:t>ic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2"/>
              </w:rPr>
              <w:t>e</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t</w:t>
            </w:r>
            <w:r w:rsidRPr="00526F68">
              <w:rPr>
                <w:rFonts w:ascii="Calibri" w:eastAsia="Century Gothic" w:hAnsi="Calibri" w:cs="Century Gothic"/>
              </w:rPr>
              <w:t>o 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spo</w:t>
            </w:r>
            <w:r w:rsidRPr="00526F68">
              <w:rPr>
                <w:rFonts w:ascii="Calibri" w:eastAsia="Century Gothic" w:hAnsi="Calibri" w:cs="Century Gothic"/>
                <w:spacing w:val="-3"/>
              </w:rPr>
              <w:t>n</w:t>
            </w:r>
            <w:r w:rsidRPr="00526F68">
              <w:rPr>
                <w:rFonts w:ascii="Calibri" w:eastAsia="Century Gothic" w:hAnsi="Calibri" w:cs="Century Gothic"/>
              </w:rPr>
              <w:t>se.</w:t>
            </w:r>
          </w:p>
        </w:tc>
      </w:tr>
      <w:tr w:rsidR="00EF235C" w:rsidRPr="003B03EB" w14:paraId="4C8746B3" w14:textId="77777777" w:rsidTr="00EF235C">
        <w:trPr>
          <w:trHeight w:hRule="exact" w:val="1137"/>
        </w:trPr>
        <w:tc>
          <w:tcPr>
            <w:tcW w:w="696" w:type="dxa"/>
            <w:tcBorders>
              <w:top w:val="single" w:sz="4" w:space="0" w:color="000000"/>
              <w:left w:val="single" w:sz="4" w:space="0" w:color="000000"/>
              <w:bottom w:val="single" w:sz="4" w:space="0" w:color="000000"/>
              <w:right w:val="single" w:sz="4" w:space="0" w:color="000000"/>
            </w:tcBorders>
          </w:tcPr>
          <w:p w14:paraId="5E5D4DC4" w14:textId="77777777" w:rsidR="00EF235C" w:rsidRPr="00526F68" w:rsidRDefault="00EF235C" w:rsidP="00864BB9">
            <w:pPr>
              <w:spacing w:before="1"/>
              <w:ind w:left="103" w:right="-20"/>
              <w:rPr>
                <w:rFonts w:ascii="Calibri" w:eastAsia="Century Gothic" w:hAnsi="Calibri" w:cs="Century Gothic"/>
              </w:rPr>
            </w:pPr>
            <w:r w:rsidRPr="00526F68">
              <w:rPr>
                <w:rFonts w:ascii="Calibri" w:eastAsia="Century Gothic" w:hAnsi="Calibri" w:cs="Century Gothic"/>
                <w:b/>
                <w:bCs/>
              </w:rPr>
              <w:t>4</w:t>
            </w:r>
          </w:p>
        </w:tc>
        <w:tc>
          <w:tcPr>
            <w:tcW w:w="1427" w:type="dxa"/>
            <w:tcBorders>
              <w:top w:val="single" w:sz="4" w:space="0" w:color="000000"/>
              <w:left w:val="single" w:sz="4" w:space="0" w:color="000000"/>
              <w:bottom w:val="single" w:sz="4" w:space="0" w:color="000000"/>
              <w:right w:val="single" w:sz="4" w:space="0" w:color="000000"/>
            </w:tcBorders>
          </w:tcPr>
          <w:p w14:paraId="3C7D5170" w14:textId="77777777" w:rsidR="00EF235C" w:rsidRPr="00526F68" w:rsidRDefault="00EF235C" w:rsidP="00864BB9">
            <w:pPr>
              <w:spacing w:before="1"/>
              <w:ind w:left="102" w:right="-20"/>
              <w:rPr>
                <w:rFonts w:ascii="Calibri" w:eastAsia="Century Gothic" w:hAnsi="Calibri" w:cs="Century Gothic"/>
              </w:rPr>
            </w:pPr>
            <w:r w:rsidRPr="00526F68">
              <w:rPr>
                <w:rFonts w:ascii="Calibri" w:eastAsia="Century Gothic" w:hAnsi="Calibri" w:cs="Century Gothic"/>
                <w:spacing w:val="-1"/>
              </w:rPr>
              <w:t>Good</w:t>
            </w:r>
          </w:p>
        </w:tc>
        <w:tc>
          <w:tcPr>
            <w:tcW w:w="11769" w:type="dxa"/>
            <w:tcBorders>
              <w:top w:val="single" w:sz="4" w:space="0" w:color="000000"/>
              <w:left w:val="single" w:sz="4" w:space="0" w:color="000000"/>
              <w:bottom w:val="single" w:sz="4" w:space="0" w:color="000000"/>
              <w:right w:val="single" w:sz="4" w:space="0" w:color="000000"/>
            </w:tcBorders>
          </w:tcPr>
          <w:p w14:paraId="2EAA0B7B" w14:textId="77777777" w:rsidR="00EF235C" w:rsidRPr="00526F68" w:rsidRDefault="00EF235C" w:rsidP="00864BB9">
            <w:pPr>
              <w:spacing w:before="1" w:line="275" w:lineRule="auto"/>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qu</w:t>
            </w:r>
            <w:r w:rsidRPr="00526F68">
              <w:rPr>
                <w:rFonts w:ascii="Calibri" w:eastAsia="Century Gothic" w:hAnsi="Calibri" w:cs="Century Gothic"/>
                <w:spacing w:val="-1"/>
              </w:rPr>
              <w:t>i</w:t>
            </w:r>
            <w:r w:rsidRPr="00526F68">
              <w:rPr>
                <w:rFonts w:ascii="Calibri" w:eastAsia="Century Gothic" w:hAnsi="Calibri" w:cs="Century Gothic"/>
              </w:rPr>
              <w:t>re</w:t>
            </w:r>
            <w:r w:rsidRPr="00526F68">
              <w:rPr>
                <w:rFonts w:ascii="Calibri" w:eastAsia="Century Gothic" w:hAnsi="Calibri" w:cs="Century Gothic"/>
                <w:spacing w:val="-3"/>
              </w:rPr>
              <w:t>m</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ad</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al</w:t>
            </w:r>
            <w:r w:rsidRPr="00526F68">
              <w:rPr>
                <w:rFonts w:ascii="Calibri" w:eastAsia="Century Gothic" w:hAnsi="Calibri" w:cs="Century Gothic"/>
                <w:spacing w:val="1"/>
              </w:rPr>
              <w:t xml:space="preserve"> </w:t>
            </w:r>
            <w:r w:rsidRPr="00526F68">
              <w:rPr>
                <w:rFonts w:ascii="Calibri" w:eastAsia="Century Gothic" w:hAnsi="Calibri" w:cs="Century Gothic"/>
              </w:rPr>
              <w:t>b</w:t>
            </w:r>
            <w:r w:rsidRPr="00526F68">
              <w:rPr>
                <w:rFonts w:ascii="Calibri" w:eastAsia="Century Gothic" w:hAnsi="Calibri" w:cs="Century Gothic"/>
                <w:spacing w:val="1"/>
              </w:rPr>
              <w:t>e</w:t>
            </w:r>
            <w:r w:rsidRPr="00526F68">
              <w:rPr>
                <w:rFonts w:ascii="Calibri" w:eastAsia="Century Gothic" w:hAnsi="Calibri" w:cs="Century Gothic"/>
                <w:spacing w:val="-3"/>
              </w:rPr>
              <w:t>n</w:t>
            </w:r>
            <w:r w:rsidRPr="00526F68">
              <w:rPr>
                <w:rFonts w:ascii="Calibri" w:eastAsia="Century Gothic" w:hAnsi="Calibri" w:cs="Century Gothic"/>
              </w:rPr>
              <w:t>ef</w:t>
            </w:r>
            <w:r w:rsidRPr="00526F68">
              <w:rPr>
                <w:rFonts w:ascii="Calibri" w:eastAsia="Century Gothic" w:hAnsi="Calibri" w:cs="Century Gothic"/>
                <w:spacing w:val="1"/>
              </w:rPr>
              <w:t>i</w:t>
            </w:r>
            <w:r w:rsidRPr="00526F68">
              <w:rPr>
                <w:rFonts w:ascii="Calibri" w:eastAsia="Century Gothic" w:hAnsi="Calibri" w:cs="Century Gothic"/>
                <w:spacing w:val="-3"/>
              </w:rPr>
              <w:t>t</w:t>
            </w:r>
            <w:r w:rsidRPr="00526F68">
              <w:rPr>
                <w:rFonts w:ascii="Calibri" w:eastAsia="Century Gothic" w:hAnsi="Calibri" w:cs="Century Gothic"/>
              </w:rPr>
              <w:t xml:space="preserve">s. </w:t>
            </w:r>
            <w:r w:rsidRPr="00526F68">
              <w:rPr>
                <w:rFonts w:ascii="Calibri" w:eastAsia="Century Gothic" w:hAnsi="Calibri" w:cs="Century Gothic"/>
                <w:spacing w:val="-5"/>
              </w:rPr>
              <w:t>A</w:t>
            </w:r>
            <w:r w:rsidRPr="00526F68">
              <w:rPr>
                <w:rFonts w:ascii="Calibri" w:eastAsia="Century Gothic" w:hAnsi="Calibri" w:cs="Century Gothic"/>
              </w:rPr>
              <w:t>bo</w:t>
            </w:r>
            <w:r w:rsidRPr="00526F68">
              <w:rPr>
                <w:rFonts w:ascii="Calibri" w:eastAsia="Century Gothic" w:hAnsi="Calibri" w:cs="Century Gothic"/>
                <w:spacing w:val="2"/>
              </w:rPr>
              <w:t>v</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spacing w:val="-2"/>
              </w:rPr>
              <w:t>a</w:t>
            </w:r>
            <w:r w:rsidRPr="00526F68">
              <w:rPr>
                <w:rFonts w:ascii="Calibri" w:eastAsia="Century Gothic" w:hAnsi="Calibri" w:cs="Century Gothic"/>
                <w:spacing w:val="2"/>
              </w:rPr>
              <w:t>v</w:t>
            </w:r>
            <w:r w:rsidRPr="00526F68">
              <w:rPr>
                <w:rFonts w:ascii="Calibri" w:eastAsia="Century Gothic" w:hAnsi="Calibri" w:cs="Century Gothic"/>
                <w:spacing w:val="-2"/>
              </w:rPr>
              <w:t>e</w:t>
            </w:r>
            <w:r w:rsidRPr="00526F68">
              <w:rPr>
                <w:rFonts w:ascii="Calibri" w:eastAsia="Century Gothic" w:hAnsi="Calibri" w:cs="Century Gothic"/>
              </w:rPr>
              <w:t>ra</w:t>
            </w:r>
            <w:r w:rsidRPr="00526F68">
              <w:rPr>
                <w:rFonts w:ascii="Calibri" w:eastAsia="Century Gothic" w:hAnsi="Calibri" w:cs="Century Gothic"/>
                <w:spacing w:val="-2"/>
              </w:rPr>
              <w:t>g</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rPr>
              <w:t>de</w:t>
            </w:r>
            <w:r w:rsidRPr="00526F68">
              <w:rPr>
                <w:rFonts w:ascii="Calibri" w:eastAsia="Century Gothic" w:hAnsi="Calibri" w:cs="Century Gothic"/>
                <w:spacing w:val="-3"/>
              </w:rPr>
              <w:t>m</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stra</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rPr>
              <w:t>on</w:t>
            </w:r>
            <w:r w:rsidRPr="00526F68">
              <w:rPr>
                <w:rFonts w:ascii="Calibri" w:eastAsia="Century Gothic" w:hAnsi="Calibri" w:cs="Century Gothic"/>
                <w:spacing w:val="29"/>
              </w:rPr>
              <w:t xml:space="preserve"> </w:t>
            </w:r>
            <w:r w:rsidRPr="00526F68">
              <w:rPr>
                <w:rFonts w:ascii="Calibri" w:eastAsia="Century Gothic" w:hAnsi="Calibri" w:cs="Century Gothic"/>
              </w:rPr>
              <w:t>by</w:t>
            </w:r>
            <w:r w:rsidRPr="00526F68">
              <w:rPr>
                <w:rFonts w:ascii="Calibri" w:eastAsia="Century Gothic" w:hAnsi="Calibri" w:cs="Century Gothic"/>
                <w:spacing w:val="30"/>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spacing w:val="-3"/>
              </w:rPr>
              <w:t>Tenderer</w:t>
            </w:r>
            <w:r w:rsidRPr="00526F68">
              <w:rPr>
                <w:rFonts w:ascii="Calibri" w:eastAsia="Century Gothic" w:hAnsi="Calibri" w:cs="Century Gothic"/>
                <w:spacing w:val="35"/>
              </w:rPr>
              <w:t xml:space="preserve"> </w:t>
            </w:r>
            <w:r w:rsidRPr="00526F68">
              <w:rPr>
                <w:rFonts w:ascii="Calibri" w:eastAsia="Century Gothic" w:hAnsi="Calibri" w:cs="Century Gothic"/>
              </w:rPr>
              <w:t>of</w:t>
            </w:r>
            <w:r w:rsidRPr="00526F68">
              <w:rPr>
                <w:rFonts w:ascii="Calibri" w:eastAsia="Century Gothic" w:hAnsi="Calibri" w:cs="Century Gothic"/>
                <w:spacing w:val="30"/>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rel</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rPr>
              <w:t>a</w:t>
            </w:r>
            <w:r w:rsidRPr="00526F68">
              <w:rPr>
                <w:rFonts w:ascii="Calibri" w:eastAsia="Century Gothic" w:hAnsi="Calibri" w:cs="Century Gothic"/>
                <w:spacing w:val="-1"/>
              </w:rPr>
              <w:t>bi</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w:t>
            </w:r>
            <w:r w:rsidRPr="00526F68">
              <w:rPr>
                <w:rFonts w:ascii="Calibri" w:eastAsia="Century Gothic" w:hAnsi="Calibri" w:cs="Century Gothic"/>
                <w:spacing w:val="-2"/>
              </w:rPr>
              <w:t>n</w:t>
            </w:r>
            <w:r w:rsidRPr="00526F68">
              <w:rPr>
                <w:rFonts w:ascii="Calibri" w:eastAsia="Century Gothic" w:hAnsi="Calibri" w:cs="Century Gothic"/>
              </w:rPr>
              <w:t>de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w:t>
            </w:r>
            <w:r w:rsidRPr="00526F68">
              <w:rPr>
                <w:rFonts w:ascii="Calibri" w:eastAsia="Century Gothic" w:hAnsi="Calibri" w:cs="Century Gothic"/>
                <w:spacing w:val="-2"/>
              </w:rPr>
              <w:t>x</w:t>
            </w:r>
            <w:r w:rsidRPr="00526F68">
              <w:rPr>
                <w:rFonts w:ascii="Calibri" w:eastAsia="Century Gothic" w:hAnsi="Calibri" w:cs="Century Gothic"/>
              </w:rPr>
              <w:t>p</w:t>
            </w:r>
            <w:r w:rsidRPr="00526F68">
              <w:rPr>
                <w:rFonts w:ascii="Calibri" w:eastAsia="Century Gothic" w:hAnsi="Calibri" w:cs="Century Gothic"/>
                <w:spacing w:val="1"/>
              </w:rPr>
              <w:t>e</w:t>
            </w:r>
            <w:r w:rsidRPr="00526F68">
              <w:rPr>
                <w:rFonts w:ascii="Calibri" w:eastAsia="Century Gothic" w:hAnsi="Calibri" w:cs="Century Gothic"/>
                <w:spacing w:val="-2"/>
              </w:rPr>
              <w:t>r</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spacing w:val="-2"/>
              </w:rPr>
              <w:t>s</w:t>
            </w:r>
            <w:r w:rsidRPr="00526F68">
              <w:rPr>
                <w:rFonts w:ascii="Calibri" w:eastAsia="Century Gothic" w:hAnsi="Calibri" w:cs="Century Gothic"/>
              </w:rPr>
              <w:t>, re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 &amp;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rPr>
              <w:t>e</w:t>
            </w:r>
            <w:r w:rsidRPr="00526F68">
              <w:rPr>
                <w:rFonts w:ascii="Calibri" w:eastAsia="Century Gothic" w:hAnsi="Calibri" w:cs="Century Gothic"/>
                <w:spacing w:val="1"/>
              </w:rPr>
              <w:t>a</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red to</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p</w:t>
            </w:r>
            <w:r w:rsidRPr="00526F68">
              <w:rPr>
                <w:rFonts w:ascii="Calibri" w:eastAsia="Century Gothic" w:hAnsi="Calibri" w:cs="Century Gothic"/>
              </w:rPr>
              <w:t>r</w:t>
            </w:r>
            <w:r w:rsidRPr="00526F68">
              <w:rPr>
                <w:rFonts w:ascii="Calibri" w:eastAsia="Century Gothic" w:hAnsi="Calibri" w:cs="Century Gothic"/>
                <w:spacing w:val="-3"/>
              </w:rPr>
              <w:t>o</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su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spon</w:t>
            </w:r>
            <w:r w:rsidRPr="00526F68">
              <w:rPr>
                <w:rFonts w:ascii="Calibri" w:eastAsia="Century Gothic" w:hAnsi="Calibri" w:cs="Century Gothic"/>
                <w:spacing w:val="-2"/>
              </w:rPr>
              <w:t>s</w:t>
            </w:r>
            <w:r w:rsidRPr="00526F68">
              <w:rPr>
                <w:rFonts w:ascii="Calibri" w:eastAsia="Century Gothic" w:hAnsi="Calibri" w:cs="Century Gothic"/>
              </w:rPr>
              <w:t xml:space="preserve">e </w:t>
            </w:r>
            <w:r w:rsidRPr="00526F68">
              <w:rPr>
                <w:rFonts w:ascii="Calibri" w:eastAsia="Century Gothic" w:hAnsi="Calibri" w:cs="Century Gothic"/>
                <w:spacing w:val="1"/>
              </w:rPr>
              <w:t>i</w:t>
            </w:r>
            <w:r w:rsidRPr="00526F68">
              <w:rPr>
                <w:rFonts w:ascii="Calibri" w:eastAsia="Century Gothic" w:hAnsi="Calibri" w:cs="Century Gothic"/>
              </w:rPr>
              <w:t>den</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f</w:t>
            </w:r>
            <w:r w:rsidRPr="00526F68">
              <w:rPr>
                <w:rFonts w:ascii="Calibri" w:eastAsia="Century Gothic" w:hAnsi="Calibri" w:cs="Century Gothic"/>
                <w:spacing w:val="-2"/>
              </w:rPr>
              <w:t>a</w:t>
            </w:r>
            <w:r w:rsidRPr="00526F68">
              <w:rPr>
                <w:rFonts w:ascii="Calibri" w:eastAsia="Century Gothic" w:hAnsi="Calibri" w:cs="Century Gothic"/>
                <w:spacing w:val="1"/>
              </w:rPr>
              <w:t>c</w:t>
            </w:r>
            <w:r w:rsidRPr="00526F68">
              <w:rPr>
                <w:rFonts w:ascii="Calibri" w:eastAsia="Century Gothic" w:hAnsi="Calibri" w:cs="Century Gothic"/>
              </w:rPr>
              <w:t>t</w:t>
            </w:r>
            <w:r w:rsidRPr="00526F68">
              <w:rPr>
                <w:rFonts w:ascii="Calibri" w:eastAsia="Century Gothic" w:hAnsi="Calibri" w:cs="Century Gothic"/>
                <w:spacing w:val="-3"/>
              </w:rPr>
              <w:t>o</w:t>
            </w:r>
            <w:r w:rsidRPr="00526F68">
              <w:rPr>
                <w:rFonts w:ascii="Calibri" w:eastAsia="Century Gothic" w:hAnsi="Calibri" w:cs="Century Gothic"/>
              </w:rPr>
              <w:t>rs</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 xml:space="preserve">at </w:t>
            </w:r>
            <w:r w:rsidRPr="00526F68">
              <w:rPr>
                <w:rFonts w:ascii="Calibri" w:eastAsia="Century Gothic" w:hAnsi="Calibri" w:cs="Century Gothic"/>
                <w:spacing w:val="-1"/>
              </w:rPr>
              <w:t>wil</w:t>
            </w:r>
            <w:r w:rsidRPr="00526F68">
              <w:rPr>
                <w:rFonts w:ascii="Calibri" w:eastAsia="Century Gothic" w:hAnsi="Calibri" w:cs="Century Gothic"/>
              </w:rPr>
              <w:t>l offer</w:t>
            </w:r>
            <w:r w:rsidRPr="00526F68">
              <w:rPr>
                <w:rFonts w:ascii="Calibri" w:eastAsia="Century Gothic" w:hAnsi="Calibri" w:cs="Century Gothic"/>
                <w:spacing w:val="3"/>
              </w:rPr>
              <w:t xml:space="preserve"> </w:t>
            </w:r>
            <w:r w:rsidRPr="00526F68">
              <w:rPr>
                <w:rFonts w:ascii="Calibri" w:eastAsia="Century Gothic" w:hAnsi="Calibri" w:cs="Century Gothic"/>
              </w:rPr>
              <w:t>po</w:t>
            </w:r>
            <w:r w:rsidRPr="00526F68">
              <w:rPr>
                <w:rFonts w:ascii="Calibri" w:eastAsia="Century Gothic" w:hAnsi="Calibri" w:cs="Century Gothic"/>
                <w:spacing w:val="-3"/>
              </w:rPr>
              <w:t>t</w:t>
            </w:r>
            <w:r w:rsidRPr="00526F68">
              <w:rPr>
                <w:rFonts w:ascii="Calibri" w:eastAsia="Century Gothic" w:hAnsi="Calibri" w:cs="Century Gothic"/>
              </w:rPr>
              <w:t>ent</w:t>
            </w:r>
            <w:r w:rsidRPr="00526F68">
              <w:rPr>
                <w:rFonts w:ascii="Calibri" w:eastAsia="Century Gothic" w:hAnsi="Calibri" w:cs="Century Gothic"/>
                <w:spacing w:val="-1"/>
              </w:rPr>
              <w:t>i</w:t>
            </w:r>
            <w:r w:rsidRPr="00526F68">
              <w:rPr>
                <w:rFonts w:ascii="Calibri" w:eastAsia="Century Gothic" w:hAnsi="Calibri" w:cs="Century Gothic"/>
              </w:rPr>
              <w:t>al</w:t>
            </w:r>
            <w:r w:rsidRPr="00526F68">
              <w:rPr>
                <w:rFonts w:ascii="Calibri" w:eastAsia="Century Gothic" w:hAnsi="Calibri" w:cs="Century Gothic"/>
                <w:spacing w:val="4"/>
              </w:rPr>
              <w:t xml:space="preserve"> </w:t>
            </w:r>
            <w:r w:rsidRPr="00526F68">
              <w:rPr>
                <w:rFonts w:ascii="Calibri" w:eastAsia="Century Gothic" w:hAnsi="Calibri" w:cs="Century Gothic"/>
                <w:spacing w:val="-2"/>
              </w:rPr>
              <w:t>a</w:t>
            </w:r>
            <w:r w:rsidRPr="00526F68">
              <w:rPr>
                <w:rFonts w:ascii="Calibri" w:eastAsia="Century Gothic" w:hAnsi="Calibri" w:cs="Century Gothic"/>
              </w:rPr>
              <w:t xml:space="preserve">dded </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2"/>
              </w:rPr>
              <w:t>u</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2"/>
              </w:rPr>
              <w:t xml:space="preserve"> </w:t>
            </w:r>
            <w:r w:rsidRPr="00526F68">
              <w:rPr>
                <w:rFonts w:ascii="Calibri" w:eastAsia="Century Gothic" w:hAnsi="Calibri" w:cs="Century Gothic"/>
              </w:rPr>
              <w:t>ev</w:t>
            </w:r>
            <w:r w:rsidRPr="00526F68">
              <w:rPr>
                <w:rFonts w:ascii="Calibri" w:eastAsia="Century Gothic" w:hAnsi="Calibri" w:cs="Century Gothic"/>
                <w:spacing w:val="2"/>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1"/>
              </w:rPr>
              <w:t xml:space="preserve"> </w:t>
            </w:r>
            <w:r w:rsidRPr="00526F68">
              <w:rPr>
                <w:rFonts w:ascii="Calibri" w:eastAsia="Century Gothic" w:hAnsi="Calibri" w:cs="Century Gothic"/>
              </w:rPr>
              <w:t>suppo</w:t>
            </w:r>
            <w:r w:rsidRPr="00526F68">
              <w:rPr>
                <w:rFonts w:ascii="Calibri" w:eastAsia="Century Gothic" w:hAnsi="Calibri" w:cs="Century Gothic"/>
                <w:spacing w:val="-2"/>
              </w:rPr>
              <w:t>r</w:t>
            </w:r>
            <w:r w:rsidRPr="00526F68">
              <w:rPr>
                <w:rFonts w:ascii="Calibri" w:eastAsia="Century Gothic" w:hAnsi="Calibri" w:cs="Century Gothic"/>
              </w:rPr>
              <w:t>t t</w:t>
            </w:r>
            <w:r w:rsidRPr="00526F68">
              <w:rPr>
                <w:rFonts w:ascii="Calibri" w:eastAsia="Century Gothic" w:hAnsi="Calibri" w:cs="Century Gothic"/>
                <w:spacing w:val="-1"/>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r w:rsidR="00EF235C" w:rsidRPr="003B03EB" w14:paraId="03691BC8" w14:textId="77777777" w:rsidTr="00EF235C">
        <w:trPr>
          <w:trHeight w:hRule="exact" w:val="817"/>
        </w:trPr>
        <w:tc>
          <w:tcPr>
            <w:tcW w:w="696" w:type="dxa"/>
            <w:tcBorders>
              <w:top w:val="single" w:sz="4" w:space="0" w:color="000000"/>
              <w:left w:val="single" w:sz="4" w:space="0" w:color="000000"/>
              <w:bottom w:val="single" w:sz="4" w:space="0" w:color="000000"/>
              <w:right w:val="single" w:sz="4" w:space="0" w:color="000000"/>
            </w:tcBorders>
          </w:tcPr>
          <w:p w14:paraId="7CB012C5" w14:textId="77777777" w:rsidR="00EF235C" w:rsidRPr="00526F68" w:rsidRDefault="00EF235C" w:rsidP="00864BB9">
            <w:pPr>
              <w:spacing w:before="1"/>
              <w:ind w:left="103" w:right="-20"/>
              <w:rPr>
                <w:rFonts w:ascii="Calibri" w:eastAsia="Century Gothic" w:hAnsi="Calibri" w:cs="Century Gothic"/>
              </w:rPr>
            </w:pPr>
            <w:r w:rsidRPr="00526F68">
              <w:rPr>
                <w:rFonts w:ascii="Calibri" w:eastAsia="Century Gothic" w:hAnsi="Calibri" w:cs="Century Gothic"/>
                <w:b/>
                <w:bCs/>
              </w:rPr>
              <w:t>5</w:t>
            </w:r>
          </w:p>
        </w:tc>
        <w:tc>
          <w:tcPr>
            <w:tcW w:w="1427" w:type="dxa"/>
            <w:tcBorders>
              <w:top w:val="single" w:sz="4" w:space="0" w:color="000000"/>
              <w:left w:val="single" w:sz="4" w:space="0" w:color="000000"/>
              <w:bottom w:val="single" w:sz="4" w:space="0" w:color="000000"/>
              <w:right w:val="single" w:sz="4" w:space="0" w:color="000000"/>
            </w:tcBorders>
          </w:tcPr>
          <w:p w14:paraId="09CD164B" w14:textId="77777777" w:rsidR="00EF235C" w:rsidRPr="00526F68" w:rsidRDefault="00EF235C" w:rsidP="00864BB9">
            <w:pPr>
              <w:spacing w:before="1"/>
              <w:ind w:left="102" w:right="-20"/>
              <w:rPr>
                <w:rFonts w:ascii="Calibri" w:eastAsia="Century Gothic" w:hAnsi="Calibri" w:cs="Century Gothic"/>
              </w:rPr>
            </w:pPr>
            <w:r w:rsidRPr="00526F68">
              <w:rPr>
                <w:rFonts w:ascii="Calibri" w:eastAsia="Century Gothic" w:hAnsi="Calibri" w:cs="Century Gothic"/>
                <w:spacing w:val="-1"/>
              </w:rPr>
              <w:t>E</w:t>
            </w:r>
            <w:r w:rsidRPr="00526F68">
              <w:rPr>
                <w:rFonts w:ascii="Calibri" w:eastAsia="Century Gothic" w:hAnsi="Calibri" w:cs="Century Gothic"/>
              </w:rPr>
              <w:t>xc</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ent</w:t>
            </w:r>
          </w:p>
        </w:tc>
        <w:tc>
          <w:tcPr>
            <w:tcW w:w="11769" w:type="dxa"/>
            <w:tcBorders>
              <w:top w:val="single" w:sz="4" w:space="0" w:color="000000"/>
              <w:left w:val="single" w:sz="4" w:space="0" w:color="000000"/>
              <w:bottom w:val="single" w:sz="4" w:space="0" w:color="000000"/>
              <w:right w:val="single" w:sz="4" w:space="0" w:color="000000"/>
            </w:tcBorders>
          </w:tcPr>
          <w:p w14:paraId="1BDCDF24" w14:textId="77777777" w:rsidR="00EF235C" w:rsidRPr="00526F68" w:rsidRDefault="00EF235C" w:rsidP="00864BB9">
            <w:pPr>
              <w:spacing w:before="1"/>
              <w:ind w:left="102" w:right="42"/>
              <w:jc w:val="both"/>
              <w:rPr>
                <w:rFonts w:ascii="Calibri" w:eastAsia="Century Gothic" w:hAnsi="Calibri" w:cs="Century Gothic"/>
              </w:rPr>
            </w:pPr>
            <w:r w:rsidRPr="00526F68">
              <w:rPr>
                <w:rFonts w:ascii="Calibri" w:eastAsia="Century Gothic" w:hAnsi="Calibri" w:cs="Century Gothic"/>
                <w:spacing w:val="-1"/>
              </w:rPr>
              <w:t>E</w:t>
            </w:r>
            <w:r w:rsidRPr="00526F68">
              <w:rPr>
                <w:rFonts w:ascii="Calibri" w:eastAsia="Century Gothic" w:hAnsi="Calibri" w:cs="Century Gothic"/>
              </w:rPr>
              <w:t>xce</w:t>
            </w:r>
            <w:r w:rsidRPr="00526F68">
              <w:rPr>
                <w:rFonts w:ascii="Calibri" w:eastAsia="Century Gothic" w:hAnsi="Calibri" w:cs="Century Gothic"/>
                <w:spacing w:val="-2"/>
              </w:rPr>
              <w:t>e</w:t>
            </w:r>
            <w:r w:rsidRPr="00526F68">
              <w:rPr>
                <w:rFonts w:ascii="Calibri" w:eastAsia="Century Gothic" w:hAnsi="Calibri" w:cs="Century Gothic"/>
              </w:rPr>
              <w:t>ds t</w:t>
            </w:r>
            <w:r w:rsidRPr="00526F68">
              <w:rPr>
                <w:rFonts w:ascii="Calibri" w:eastAsia="Century Gothic" w:hAnsi="Calibri" w:cs="Century Gothic"/>
                <w:spacing w:val="-3"/>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 xml:space="preserve">ent.  </w:t>
            </w:r>
            <w:r w:rsidRPr="00526F68">
              <w:rPr>
                <w:rFonts w:ascii="Calibri" w:eastAsia="Century Gothic" w:hAnsi="Calibri" w:cs="Century Gothic"/>
                <w:spacing w:val="-1"/>
              </w:rPr>
              <w:t>E</w:t>
            </w:r>
            <w:r w:rsidRPr="00526F68">
              <w:rPr>
                <w:rFonts w:ascii="Calibri" w:eastAsia="Century Gothic" w:hAnsi="Calibri" w:cs="Century Gothic"/>
              </w:rPr>
              <w:t>xc</w:t>
            </w:r>
            <w:r w:rsidRPr="00526F68">
              <w:rPr>
                <w:rFonts w:ascii="Calibri" w:eastAsia="Century Gothic" w:hAnsi="Calibri" w:cs="Century Gothic"/>
                <w:spacing w:val="-2"/>
              </w:rPr>
              <w:t>e</w:t>
            </w:r>
            <w:r w:rsidRPr="00526F68">
              <w:rPr>
                <w:rFonts w:ascii="Calibri" w:eastAsia="Century Gothic" w:hAnsi="Calibri" w:cs="Century Gothic"/>
              </w:rPr>
              <w:t>pt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 xml:space="preserve">al </w:t>
            </w:r>
            <w:r w:rsidRPr="00526F68">
              <w:rPr>
                <w:rFonts w:ascii="Calibri" w:eastAsia="Century Gothic" w:hAnsi="Calibri" w:cs="Century Gothic"/>
                <w:spacing w:val="1"/>
              </w:rPr>
              <w:t>demonstration</w:t>
            </w:r>
            <w:r w:rsidRPr="00526F68">
              <w:rPr>
                <w:rFonts w:ascii="Calibri" w:eastAsia="Century Gothic" w:hAnsi="Calibri" w:cs="Century Gothic"/>
              </w:rPr>
              <w:t xml:space="preserve"> by</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Tenderer</w:t>
            </w:r>
            <w:r w:rsidRPr="00526F68">
              <w:rPr>
                <w:rFonts w:ascii="Calibri" w:eastAsia="Century Gothic" w:hAnsi="Calibri" w:cs="Century Gothic"/>
                <w:spacing w:val="3"/>
              </w:rPr>
              <w:t xml:space="preserve"> </w:t>
            </w:r>
            <w:r w:rsidRPr="00526F68">
              <w:rPr>
                <w:rFonts w:ascii="Calibri" w:eastAsia="Century Gothic" w:hAnsi="Calibri" w:cs="Century Gothic"/>
              </w:rPr>
              <w:t>of</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rel</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rPr>
              <w:t>a</w:t>
            </w:r>
            <w:r w:rsidRPr="00526F68">
              <w:rPr>
                <w:rFonts w:ascii="Calibri" w:eastAsia="Century Gothic" w:hAnsi="Calibri" w:cs="Century Gothic"/>
                <w:spacing w:val="-1"/>
              </w:rPr>
              <w:t>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 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2"/>
              </w:rPr>
              <w:t xml:space="preserve"> </w:t>
            </w:r>
            <w:r w:rsidRPr="00526F68">
              <w:rPr>
                <w:rFonts w:ascii="Calibri" w:eastAsia="Century Gothic" w:hAnsi="Calibri" w:cs="Century Gothic"/>
              </w:rPr>
              <w:t>/</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spacing w:val="-1"/>
              </w:rPr>
              <w:t>ic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 R</w:t>
            </w:r>
            <w:r w:rsidRPr="00526F68">
              <w:rPr>
                <w:rFonts w:ascii="Calibri" w:eastAsia="Century Gothic" w:hAnsi="Calibri" w:cs="Century Gothic"/>
                <w:spacing w:val="-2"/>
              </w:rPr>
              <w:t>e</w:t>
            </w:r>
            <w:r w:rsidRPr="00526F68">
              <w:rPr>
                <w:rFonts w:ascii="Calibri" w:eastAsia="Century Gothic" w:hAnsi="Calibri" w:cs="Century Gothic"/>
              </w:rPr>
              <w:t>spo</w:t>
            </w:r>
            <w:r w:rsidRPr="00526F68">
              <w:rPr>
                <w:rFonts w:ascii="Calibri" w:eastAsia="Century Gothic" w:hAnsi="Calibri" w:cs="Century Gothic"/>
                <w:spacing w:val="-3"/>
              </w:rPr>
              <w:t>n</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i</w:t>
            </w:r>
            <w:r w:rsidRPr="00526F68">
              <w:rPr>
                <w:rFonts w:ascii="Calibri" w:eastAsia="Century Gothic" w:hAnsi="Calibri" w:cs="Century Gothic"/>
              </w:rPr>
              <w:t>d</w:t>
            </w:r>
            <w:r w:rsidRPr="00526F68">
              <w:rPr>
                <w:rFonts w:ascii="Calibri" w:eastAsia="Century Gothic" w:hAnsi="Calibri" w:cs="Century Gothic"/>
                <w:spacing w:val="-2"/>
              </w:rPr>
              <w:t>e</w:t>
            </w:r>
            <w:r w:rsidRPr="00526F68">
              <w:rPr>
                <w:rFonts w:ascii="Calibri" w:eastAsia="Century Gothic" w:hAnsi="Calibri" w:cs="Century Gothic"/>
              </w:rPr>
              <w:t>n</w:t>
            </w:r>
            <w:r w:rsidRPr="00526F68">
              <w:rPr>
                <w:rFonts w:ascii="Calibri" w:eastAsia="Century Gothic" w:hAnsi="Calibri" w:cs="Century Gothic"/>
                <w:spacing w:val="-1"/>
              </w:rPr>
              <w:t>t</w:t>
            </w:r>
            <w:r w:rsidRPr="00526F68">
              <w:rPr>
                <w:rFonts w:ascii="Calibri" w:eastAsia="Century Gothic" w:hAnsi="Calibri" w:cs="Century Gothic"/>
                <w:spacing w:val="1"/>
              </w:rPr>
              <w:t>i</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 fa</w:t>
            </w:r>
            <w:r w:rsidRPr="00526F68">
              <w:rPr>
                <w:rFonts w:ascii="Calibri" w:eastAsia="Century Gothic" w:hAnsi="Calibri" w:cs="Century Gothic"/>
                <w:spacing w:val="2"/>
              </w:rPr>
              <w:t>c</w:t>
            </w:r>
            <w:r w:rsidRPr="00526F68">
              <w:rPr>
                <w:rFonts w:ascii="Calibri" w:eastAsia="Century Gothic" w:hAnsi="Calibri" w:cs="Century Gothic"/>
              </w:rPr>
              <w:t>t</w:t>
            </w:r>
            <w:r w:rsidRPr="00526F68">
              <w:rPr>
                <w:rFonts w:ascii="Calibri" w:eastAsia="Century Gothic" w:hAnsi="Calibri" w:cs="Century Gothic"/>
                <w:spacing w:val="-3"/>
              </w:rPr>
              <w:t>o</w:t>
            </w:r>
            <w:r w:rsidRPr="00526F68">
              <w:rPr>
                <w:rFonts w:ascii="Calibri" w:eastAsia="Century Gothic" w:hAnsi="Calibri" w:cs="Century Gothic"/>
              </w:rPr>
              <w:t>rs</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at</w:t>
            </w:r>
            <w:r w:rsidRPr="00526F68">
              <w:rPr>
                <w:rFonts w:ascii="Calibri" w:eastAsia="Century Gothic" w:hAnsi="Calibri" w:cs="Century Gothic"/>
                <w:spacing w:val="2"/>
              </w:rPr>
              <w:t xml:space="preserve"> </w:t>
            </w:r>
            <w:r w:rsidRPr="00526F68">
              <w:rPr>
                <w:rFonts w:ascii="Calibri" w:eastAsia="Century Gothic" w:hAnsi="Calibri" w:cs="Century Gothic"/>
                <w:spacing w:val="-4"/>
              </w:rPr>
              <w:t>w</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rPr>
              <w:t>l</w:t>
            </w:r>
            <w:r w:rsidRPr="00526F68">
              <w:rPr>
                <w:rFonts w:ascii="Calibri" w:eastAsia="Century Gothic" w:hAnsi="Calibri" w:cs="Century Gothic"/>
                <w:spacing w:val="3"/>
              </w:rPr>
              <w:t xml:space="preserve"> </w:t>
            </w:r>
            <w:r w:rsidRPr="00526F68">
              <w:rPr>
                <w:rFonts w:ascii="Calibri" w:eastAsia="Century Gothic" w:hAnsi="Calibri" w:cs="Century Gothic"/>
              </w:rPr>
              <w:t>o</w:t>
            </w:r>
            <w:r w:rsidRPr="00526F68">
              <w:rPr>
                <w:rFonts w:ascii="Calibri" w:eastAsia="Century Gothic" w:hAnsi="Calibri" w:cs="Century Gothic"/>
                <w:spacing w:val="-3"/>
              </w:rPr>
              <w:t>f</w:t>
            </w:r>
            <w:r w:rsidRPr="00526F68">
              <w:rPr>
                <w:rFonts w:ascii="Calibri" w:eastAsia="Century Gothic" w:hAnsi="Calibri" w:cs="Century Gothic"/>
              </w:rPr>
              <w:t>f</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2"/>
              </w:rPr>
              <w:t xml:space="preserve"> </w:t>
            </w:r>
            <w:r w:rsidRPr="00526F68">
              <w:rPr>
                <w:rFonts w:ascii="Calibri" w:eastAsia="Century Gothic" w:hAnsi="Calibri" w:cs="Century Gothic"/>
              </w:rPr>
              <w:t>poten</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spacing w:val="-2"/>
              </w:rPr>
              <w:t>a</w:t>
            </w:r>
            <w:r w:rsidRPr="00526F68">
              <w:rPr>
                <w:rFonts w:ascii="Calibri" w:eastAsia="Century Gothic" w:hAnsi="Calibri" w:cs="Century Gothic"/>
              </w:rPr>
              <w:t>l</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a</w:t>
            </w:r>
            <w:r w:rsidRPr="00526F68">
              <w:rPr>
                <w:rFonts w:ascii="Calibri" w:eastAsia="Century Gothic" w:hAnsi="Calibri" w:cs="Century Gothic"/>
                <w:spacing w:val="3"/>
              </w:rPr>
              <w:t>d</w:t>
            </w:r>
            <w:r w:rsidRPr="00526F68">
              <w:rPr>
                <w:rFonts w:ascii="Calibri" w:eastAsia="Century Gothic" w:hAnsi="Calibri" w:cs="Century Gothic"/>
              </w:rPr>
              <w:t xml:space="preserve">ded </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1"/>
              </w:rPr>
              <w:t>l</w:t>
            </w:r>
            <w:r w:rsidRPr="00526F68">
              <w:rPr>
                <w:rFonts w:ascii="Calibri" w:eastAsia="Century Gothic" w:hAnsi="Calibri" w:cs="Century Gothic"/>
                <w:spacing w:val="-2"/>
              </w:rPr>
              <w:t>u</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bl>
    <w:p w14:paraId="5231B470" w14:textId="77777777" w:rsidR="006720BF" w:rsidRPr="006720BF" w:rsidRDefault="006720BF" w:rsidP="006720BF">
      <w:pPr>
        <w:jc w:val="both"/>
        <w:rPr>
          <w:rFonts w:ascii="Century Gothic" w:hAnsi="Century Gothic" w:cs="Arial"/>
          <w:sz w:val="22"/>
          <w:szCs w:val="22"/>
          <w:lang w:val="en-US" w:eastAsia="en-GB"/>
        </w:rPr>
      </w:pPr>
    </w:p>
    <w:p w14:paraId="57E41E34" w14:textId="77C8C18D" w:rsidR="006720BF" w:rsidRPr="006720BF" w:rsidRDefault="006720BF" w:rsidP="006720BF">
      <w:pPr>
        <w:jc w:val="both"/>
        <w:rPr>
          <w:rFonts w:ascii="Arial" w:hAnsi="Arial" w:cs="Arial"/>
          <w:sz w:val="22"/>
          <w:szCs w:val="22"/>
          <w:lang w:val="en-US" w:eastAsia="en-GB"/>
        </w:rPr>
      </w:pPr>
      <w:r w:rsidRPr="006720BF">
        <w:rPr>
          <w:rFonts w:ascii="Arial" w:hAnsi="Arial" w:cs="Arial"/>
          <w:sz w:val="22"/>
          <w:szCs w:val="22"/>
          <w:lang w:val="en-US" w:eastAsia="en-GB"/>
        </w:rPr>
        <w:t xml:space="preserve">The score for each question is weighted according to its relative importance with the other questions to calculate a total score out of </w:t>
      </w:r>
      <w:r w:rsidR="00994B54">
        <w:rPr>
          <w:rFonts w:ascii="Arial" w:hAnsi="Arial" w:cs="Arial"/>
          <w:sz w:val="22"/>
          <w:szCs w:val="22"/>
          <w:lang w:val="en-US" w:eastAsia="en-GB"/>
        </w:rPr>
        <w:t>7</w:t>
      </w:r>
      <w:r w:rsidRPr="006720BF">
        <w:rPr>
          <w:rFonts w:ascii="Arial" w:hAnsi="Arial" w:cs="Arial"/>
          <w:sz w:val="22"/>
          <w:szCs w:val="22"/>
          <w:lang w:val="en-US" w:eastAsia="en-GB"/>
        </w:rPr>
        <w:t>0.00</w:t>
      </w:r>
      <w:r w:rsidR="004B1111" w:rsidRPr="006720BF">
        <w:rPr>
          <w:rFonts w:ascii="Arial" w:hAnsi="Arial" w:cs="Arial"/>
          <w:sz w:val="22"/>
          <w:szCs w:val="22"/>
          <w:lang w:val="en-US" w:eastAsia="en-GB"/>
        </w:rPr>
        <w:t>. This</w:t>
      </w:r>
      <w:r w:rsidRPr="006720BF">
        <w:rPr>
          <w:rFonts w:ascii="Arial" w:hAnsi="Arial" w:cs="Arial"/>
          <w:sz w:val="22"/>
          <w:szCs w:val="22"/>
          <w:lang w:val="en-US" w:eastAsia="en-GB"/>
        </w:rPr>
        <w:t xml:space="preserve"> score will be used, in conjunction with the price score</w:t>
      </w:r>
      <w:r w:rsidR="0096689F">
        <w:rPr>
          <w:rFonts w:ascii="Arial" w:hAnsi="Arial" w:cs="Arial"/>
          <w:sz w:val="22"/>
          <w:szCs w:val="22"/>
          <w:lang w:val="en-US" w:eastAsia="en-GB"/>
        </w:rPr>
        <w:t>.</w:t>
      </w:r>
      <w:r w:rsidR="008F3098">
        <w:rPr>
          <w:rFonts w:ascii="Arial" w:hAnsi="Arial" w:cs="Arial"/>
          <w:sz w:val="22"/>
          <w:szCs w:val="22"/>
          <w:lang w:val="en-US" w:eastAsia="en-GB"/>
        </w:rPr>
        <w:t xml:space="preserve"> </w:t>
      </w:r>
    </w:p>
    <w:p w14:paraId="656791D9" w14:textId="77777777" w:rsidR="006720BF" w:rsidRPr="006720BF" w:rsidRDefault="006720BF" w:rsidP="006720BF">
      <w:pPr>
        <w:jc w:val="both"/>
        <w:rPr>
          <w:rFonts w:ascii="Century Gothic" w:hAnsi="Century Gothic" w:cs="Arial"/>
          <w:sz w:val="16"/>
          <w:szCs w:val="16"/>
          <w:lang w:val="en-US" w:eastAsia="en-GB"/>
        </w:rPr>
      </w:pPr>
    </w:p>
    <w:p w14:paraId="5692A7F2" w14:textId="77777777" w:rsidR="006720BF" w:rsidRPr="006720BF" w:rsidRDefault="006720BF" w:rsidP="006720BF">
      <w:pPr>
        <w:rPr>
          <w:rFonts w:ascii="Arial" w:eastAsia="Batang" w:hAnsi="Arial" w:cs="Arial"/>
          <w:sz w:val="22"/>
          <w:szCs w:val="22"/>
        </w:rPr>
        <w:sectPr w:rsidR="006720BF" w:rsidRPr="006720BF" w:rsidSect="00EF235C">
          <w:pgSz w:w="16840" w:h="11907" w:orient="landscape" w:code="9"/>
          <w:pgMar w:top="1134" w:right="1247" w:bottom="1106" w:left="851" w:header="720" w:footer="480" w:gutter="0"/>
          <w:pgNumType w:start="1"/>
          <w:cols w:space="720"/>
          <w:docGrid w:linePitch="272"/>
        </w:sectPr>
      </w:pPr>
    </w:p>
    <w:p w14:paraId="41DCB15C" w14:textId="7FB1F54A" w:rsidR="00EF235C" w:rsidRDefault="00EF235C" w:rsidP="00EF235C">
      <w:pPr>
        <w:tabs>
          <w:tab w:val="left" w:pos="1356"/>
        </w:tabs>
        <w:rPr>
          <w:rFonts w:ascii="Arial" w:eastAsia="Batang" w:hAnsi="Arial" w:cs="Arial"/>
          <w:sz w:val="22"/>
          <w:szCs w:val="22"/>
        </w:rPr>
      </w:pPr>
    </w:p>
    <w:p w14:paraId="26C2BA08" w14:textId="77777777" w:rsidR="00EF235C" w:rsidRPr="006720BF" w:rsidRDefault="00EF235C" w:rsidP="00EF235C">
      <w:pPr>
        <w:jc w:val="right"/>
        <w:rPr>
          <w:rFonts w:ascii="Arial" w:eastAsia="Batang" w:hAnsi="Arial" w:cs="Arial"/>
          <w:sz w:val="22"/>
          <w:szCs w:val="22"/>
        </w:rPr>
      </w:pPr>
      <w:r>
        <w:rPr>
          <w:rFonts w:ascii="Arial" w:eastAsia="Batang" w:hAnsi="Arial" w:cs="Arial"/>
          <w:sz w:val="22"/>
          <w:szCs w:val="22"/>
        </w:rPr>
        <w:tab/>
      </w:r>
      <w:r w:rsidRPr="006720BF">
        <w:rPr>
          <w:rFonts w:ascii="Arial" w:eastAsia="Batang" w:hAnsi="Arial" w:cs="Arial"/>
          <w:sz w:val="22"/>
          <w:szCs w:val="22"/>
        </w:rPr>
        <w:t>Appendix 1 to Annex A Notice to Tenderers</w:t>
      </w:r>
    </w:p>
    <w:p w14:paraId="17677936" w14:textId="77777777" w:rsidR="00EF235C" w:rsidRPr="006720BF" w:rsidRDefault="00EF235C" w:rsidP="00EF235C">
      <w:pPr>
        <w:rPr>
          <w:rFonts w:ascii="Arial" w:eastAsia="Batang" w:hAnsi="Arial" w:cs="Arial"/>
          <w:sz w:val="22"/>
          <w:szCs w:val="22"/>
        </w:rPr>
      </w:pPr>
    </w:p>
    <w:p w14:paraId="77A1B7D9" w14:textId="77777777" w:rsidR="00EF235C" w:rsidRPr="006720BF" w:rsidRDefault="00EF235C" w:rsidP="00EF235C">
      <w:pPr>
        <w:jc w:val="center"/>
        <w:rPr>
          <w:rFonts w:ascii="Arial" w:eastAsia="Batang" w:hAnsi="Arial" w:cs="Arial"/>
          <w:b/>
          <w:bCs/>
          <w:sz w:val="22"/>
          <w:szCs w:val="22"/>
          <w:u w:val="single"/>
        </w:rPr>
      </w:pPr>
      <w:bookmarkStart w:id="6" w:name="_Hlk153877090"/>
      <w:r w:rsidRPr="006720BF">
        <w:rPr>
          <w:rFonts w:ascii="Arial" w:eastAsia="Batang" w:hAnsi="Arial" w:cs="Arial"/>
          <w:b/>
          <w:bCs/>
          <w:sz w:val="22"/>
          <w:szCs w:val="22"/>
          <w:u w:val="single"/>
        </w:rPr>
        <w:t>REQUIREMENT OF RESPONSE</w:t>
      </w:r>
    </w:p>
    <w:p w14:paraId="1216F89F" w14:textId="77777777" w:rsidR="00EF235C" w:rsidRPr="006720BF" w:rsidRDefault="00EF235C" w:rsidP="00EF235C">
      <w:pPr>
        <w:jc w:val="center"/>
        <w:rPr>
          <w:rFonts w:ascii="Arial" w:eastAsia="Batang" w:hAnsi="Arial" w:cs="Arial"/>
          <w:b/>
          <w:bCs/>
          <w:sz w:val="12"/>
          <w:szCs w:val="12"/>
          <w:u w:val="single"/>
        </w:rPr>
      </w:pPr>
    </w:p>
    <w:p w14:paraId="164C97BF" w14:textId="77777777" w:rsidR="00EF235C" w:rsidRDefault="00EF235C" w:rsidP="00EF235C">
      <w:pPr>
        <w:jc w:val="center"/>
        <w:rPr>
          <w:rFonts w:ascii="Arial" w:eastAsia="Batang" w:hAnsi="Arial" w:cs="Arial"/>
          <w:b/>
          <w:bCs/>
          <w:sz w:val="22"/>
          <w:szCs w:val="22"/>
          <w:u w:val="single"/>
        </w:rPr>
      </w:pPr>
      <w:r w:rsidRPr="006720BF">
        <w:rPr>
          <w:rFonts w:ascii="Arial" w:eastAsia="Batang" w:hAnsi="Arial" w:cs="Arial"/>
          <w:b/>
          <w:bCs/>
          <w:sz w:val="22"/>
          <w:szCs w:val="22"/>
          <w:u w:val="single"/>
        </w:rPr>
        <w:t>QUALITY QUESTIONS</w:t>
      </w:r>
    </w:p>
    <w:p w14:paraId="0C92E39E" w14:textId="77777777" w:rsidR="0075194C" w:rsidRPr="006720BF" w:rsidRDefault="0075194C" w:rsidP="00EF235C">
      <w:pPr>
        <w:jc w:val="center"/>
        <w:rPr>
          <w:rFonts w:ascii="Arial" w:eastAsia="Batang" w:hAnsi="Arial" w:cs="Arial"/>
          <w:b/>
          <w:bCs/>
          <w:sz w:val="22"/>
          <w:szCs w:val="22"/>
          <w:u w:val="single"/>
        </w:rPr>
      </w:pPr>
    </w:p>
    <w:p w14:paraId="541625CE" w14:textId="0B166AA4" w:rsidR="0075194C" w:rsidRPr="00092408" w:rsidRDefault="0075194C" w:rsidP="0075194C">
      <w:pPr>
        <w:ind w:left="284" w:right="-46"/>
        <w:contextualSpacing/>
        <w:jc w:val="both"/>
        <w:rPr>
          <w:rFonts w:ascii="Calibri" w:hAnsi="Calibri"/>
          <w:sz w:val="22"/>
          <w:szCs w:val="22"/>
        </w:rPr>
      </w:pPr>
      <w:r w:rsidRPr="00092408">
        <w:rPr>
          <w:rFonts w:ascii="Calibri" w:hAnsi="Calibri"/>
          <w:sz w:val="22"/>
          <w:szCs w:val="22"/>
        </w:rPr>
        <w:t xml:space="preserve">Tenders shall be evaluated in accordance with the </w:t>
      </w:r>
      <w:r>
        <w:rPr>
          <w:rFonts w:ascii="Calibri" w:hAnsi="Calibri"/>
          <w:sz w:val="22"/>
          <w:szCs w:val="22"/>
        </w:rPr>
        <w:t>method of scoring</w:t>
      </w:r>
      <w:r w:rsidRPr="00092408">
        <w:rPr>
          <w:rFonts w:ascii="Calibri" w:hAnsi="Calibri"/>
          <w:sz w:val="22"/>
          <w:szCs w:val="22"/>
        </w:rPr>
        <w:t xml:space="preserve"> and weightings</w:t>
      </w:r>
      <w:r>
        <w:rPr>
          <w:rFonts w:ascii="Calibri" w:hAnsi="Calibri"/>
          <w:sz w:val="22"/>
          <w:szCs w:val="22"/>
        </w:rPr>
        <w:t xml:space="preserve"> below</w:t>
      </w:r>
      <w:r w:rsidRPr="00092408">
        <w:rPr>
          <w:rFonts w:ascii="Calibri" w:hAnsi="Calibri"/>
          <w:sz w:val="22"/>
          <w:szCs w:val="22"/>
        </w:rPr>
        <w:t xml:space="preserve">, based on their information provided under each category as specified in </w:t>
      </w:r>
      <w:r>
        <w:rPr>
          <w:rFonts w:ascii="Calibri" w:hAnsi="Calibri"/>
          <w:sz w:val="22"/>
          <w:szCs w:val="22"/>
        </w:rPr>
        <w:t xml:space="preserve">the below table. Detailed information for each criteria </w:t>
      </w:r>
      <w:r w:rsidR="00E44763">
        <w:rPr>
          <w:rFonts w:ascii="Calibri" w:hAnsi="Calibri"/>
          <w:sz w:val="22"/>
          <w:szCs w:val="22"/>
        </w:rPr>
        <w:t>follows, and please note: the ROR questions are set out in order of importance.</w:t>
      </w:r>
    </w:p>
    <w:p w14:paraId="1257571B" w14:textId="77777777" w:rsidR="0075194C" w:rsidRDefault="0075194C" w:rsidP="0075194C">
      <w:pPr>
        <w:ind w:right="-46"/>
        <w:contextualSpacing/>
        <w:jc w:val="both"/>
        <w:rPr>
          <w:rFonts w:ascii="Calibri" w:hAnsi="Calibri"/>
          <w:b/>
          <w:sz w:val="22"/>
          <w:szCs w:val="22"/>
        </w:rPr>
      </w:pPr>
    </w:p>
    <w:tbl>
      <w:tblPr>
        <w:tblW w:w="14601" w:type="dxa"/>
        <w:tblInd w:w="-5" w:type="dxa"/>
        <w:tblLayout w:type="fixed"/>
        <w:tblLook w:val="0000" w:firstRow="0" w:lastRow="0" w:firstColumn="0" w:lastColumn="0" w:noHBand="0" w:noVBand="0"/>
      </w:tblPr>
      <w:tblGrid>
        <w:gridCol w:w="993"/>
        <w:gridCol w:w="10773"/>
        <w:gridCol w:w="2835"/>
      </w:tblGrid>
      <w:tr w:rsidR="0075194C" w:rsidRPr="00092408" w14:paraId="2FABE1C1" w14:textId="77777777" w:rsidTr="00F80D1B">
        <w:trPr>
          <w:trHeight w:val="392"/>
        </w:trPr>
        <w:tc>
          <w:tcPr>
            <w:tcW w:w="993" w:type="dxa"/>
            <w:tcBorders>
              <w:top w:val="single" w:sz="4" w:space="0" w:color="00000A"/>
              <w:left w:val="single" w:sz="4" w:space="0" w:color="00000A"/>
              <w:bottom w:val="single" w:sz="4" w:space="0" w:color="00000A"/>
              <w:right w:val="single" w:sz="4" w:space="0" w:color="00000A"/>
            </w:tcBorders>
            <w:shd w:val="clear" w:color="auto" w:fill="E3CF91"/>
          </w:tcPr>
          <w:p w14:paraId="3BB55856" w14:textId="6C8CF78E" w:rsidR="0075194C" w:rsidRPr="00092408" w:rsidRDefault="008F3098" w:rsidP="008F3098">
            <w:pPr>
              <w:ind w:right="-46"/>
              <w:contextualSpacing/>
              <w:jc w:val="center"/>
              <w:rPr>
                <w:rFonts w:ascii="Calibri" w:hAnsi="Calibri"/>
                <w:b/>
                <w:sz w:val="22"/>
                <w:szCs w:val="22"/>
              </w:rPr>
            </w:pPr>
            <w:r>
              <w:rPr>
                <w:rFonts w:ascii="Calibri" w:hAnsi="Calibri"/>
                <w:b/>
                <w:sz w:val="22"/>
                <w:szCs w:val="22"/>
              </w:rPr>
              <w:t>Serial</w:t>
            </w:r>
          </w:p>
        </w:tc>
        <w:tc>
          <w:tcPr>
            <w:tcW w:w="10773" w:type="dxa"/>
            <w:tcBorders>
              <w:top w:val="single" w:sz="4" w:space="0" w:color="00000A"/>
              <w:left w:val="single" w:sz="4" w:space="0" w:color="00000A"/>
              <w:bottom w:val="single" w:sz="4" w:space="0" w:color="00000A"/>
            </w:tcBorders>
            <w:shd w:val="clear" w:color="auto" w:fill="E3CF91"/>
          </w:tcPr>
          <w:p w14:paraId="370AB78E" w14:textId="77777777" w:rsidR="0075194C" w:rsidRPr="00092408" w:rsidRDefault="0075194C" w:rsidP="00C25848">
            <w:pPr>
              <w:ind w:right="-46"/>
              <w:contextualSpacing/>
              <w:jc w:val="center"/>
              <w:rPr>
                <w:rFonts w:ascii="Calibri" w:hAnsi="Calibri"/>
                <w:b/>
                <w:sz w:val="22"/>
                <w:szCs w:val="22"/>
              </w:rPr>
            </w:pPr>
            <w:r w:rsidRPr="00092408">
              <w:rPr>
                <w:rFonts w:ascii="Calibri" w:hAnsi="Calibri"/>
                <w:b/>
                <w:sz w:val="22"/>
                <w:szCs w:val="22"/>
              </w:rPr>
              <w:t>Description</w:t>
            </w:r>
          </w:p>
        </w:tc>
        <w:tc>
          <w:tcPr>
            <w:tcW w:w="2835" w:type="dxa"/>
            <w:tcBorders>
              <w:top w:val="single" w:sz="4" w:space="0" w:color="00000A"/>
              <w:left w:val="single" w:sz="4" w:space="0" w:color="00000A"/>
              <w:bottom w:val="single" w:sz="4" w:space="0" w:color="00000A"/>
              <w:right w:val="single" w:sz="4" w:space="0" w:color="00000A"/>
            </w:tcBorders>
            <w:shd w:val="clear" w:color="auto" w:fill="E3CF91"/>
          </w:tcPr>
          <w:p w14:paraId="31309409" w14:textId="77777777" w:rsidR="0075194C" w:rsidRPr="00092408" w:rsidRDefault="0075194C" w:rsidP="0075194C">
            <w:pPr>
              <w:ind w:right="-46"/>
              <w:contextualSpacing/>
              <w:jc w:val="center"/>
              <w:rPr>
                <w:rFonts w:ascii="Calibri" w:hAnsi="Calibri"/>
                <w:b/>
                <w:sz w:val="22"/>
                <w:szCs w:val="22"/>
              </w:rPr>
            </w:pPr>
            <w:r w:rsidRPr="00092408">
              <w:rPr>
                <w:rFonts w:ascii="Calibri" w:hAnsi="Calibri"/>
                <w:b/>
                <w:sz w:val="22"/>
                <w:szCs w:val="22"/>
              </w:rPr>
              <w:t>Weighting</w:t>
            </w:r>
          </w:p>
        </w:tc>
      </w:tr>
      <w:tr w:rsidR="0075194C" w:rsidRPr="00092408" w14:paraId="23E002F3" w14:textId="77777777" w:rsidTr="00F80D1B">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037CDBE" w14:textId="7578DB02" w:rsidR="0075194C" w:rsidRPr="00F80D1B" w:rsidRDefault="004B1111" w:rsidP="00864BB9">
            <w:pPr>
              <w:ind w:left="284" w:right="-46"/>
              <w:contextualSpacing/>
              <w:jc w:val="both"/>
              <w:rPr>
                <w:rFonts w:ascii="Calibri" w:hAnsi="Calibri"/>
                <w:iCs/>
                <w:sz w:val="22"/>
                <w:szCs w:val="22"/>
              </w:rPr>
            </w:pPr>
            <w:r w:rsidRPr="00F80D1B">
              <w:rPr>
                <w:rFonts w:ascii="Calibri" w:hAnsi="Calibri"/>
                <w:iCs/>
                <w:sz w:val="22"/>
                <w:szCs w:val="22"/>
              </w:rPr>
              <w:t>1</w:t>
            </w:r>
          </w:p>
        </w:tc>
        <w:tc>
          <w:tcPr>
            <w:tcW w:w="10773" w:type="dxa"/>
            <w:tcBorders>
              <w:top w:val="single" w:sz="4" w:space="0" w:color="00000A"/>
              <w:left w:val="single" w:sz="4" w:space="0" w:color="00000A"/>
              <w:bottom w:val="single" w:sz="4" w:space="0" w:color="00000A"/>
            </w:tcBorders>
            <w:shd w:val="clear" w:color="auto" w:fill="FFFFFF"/>
          </w:tcPr>
          <w:p w14:paraId="493CE4A5" w14:textId="568512AA" w:rsidR="004B1111" w:rsidRDefault="004B1111" w:rsidP="004B1111">
            <w:pPr>
              <w:autoSpaceDE w:val="0"/>
              <w:autoSpaceDN w:val="0"/>
              <w:adjustRightInd w:val="0"/>
              <w:ind w:left="317" w:right="-46"/>
              <w:contextualSpacing/>
              <w:jc w:val="both"/>
              <w:rPr>
                <w:rFonts w:ascii="Calibri" w:hAnsi="Calibri"/>
                <w:iCs/>
                <w:sz w:val="22"/>
                <w:szCs w:val="22"/>
              </w:rPr>
            </w:pPr>
            <w:r w:rsidRPr="004B1111">
              <w:rPr>
                <w:rFonts w:ascii="Calibri" w:hAnsi="Calibri"/>
                <w:iCs/>
                <w:sz w:val="22"/>
                <w:szCs w:val="22"/>
              </w:rPr>
              <w:t>Tenderer meets Statement of Requirement (SOR)</w:t>
            </w:r>
          </w:p>
          <w:p w14:paraId="73574C04" w14:textId="77777777" w:rsidR="0075194C" w:rsidRDefault="0075194C" w:rsidP="00F80D1B">
            <w:pPr>
              <w:ind w:right="-46"/>
              <w:contextualSpacing/>
              <w:jc w:val="both"/>
              <w:rPr>
                <w:rFonts w:ascii="Calibri" w:hAnsi="Calibri"/>
                <w:iCs/>
                <w:sz w:val="22"/>
                <w:szCs w:val="22"/>
              </w:rPr>
            </w:pPr>
          </w:p>
          <w:p w14:paraId="37DCBDC7" w14:textId="161BA294" w:rsidR="00F80D1B" w:rsidRPr="004B1111" w:rsidRDefault="00F80D1B" w:rsidP="00F80D1B">
            <w:pPr>
              <w:ind w:right="-46"/>
              <w:contextualSpacing/>
              <w:jc w:val="both"/>
              <w:rPr>
                <w:rFonts w:ascii="Calibri" w:hAnsi="Calibri"/>
                <w:i/>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A694746" w14:textId="4F7B90EE" w:rsidR="0075194C" w:rsidRPr="00F80D1B" w:rsidRDefault="00F80D1B" w:rsidP="004B1111">
            <w:pPr>
              <w:ind w:left="38" w:right="-46"/>
              <w:contextualSpacing/>
              <w:jc w:val="center"/>
              <w:rPr>
                <w:rFonts w:ascii="Calibri" w:hAnsi="Calibri"/>
                <w:b/>
                <w:iCs/>
                <w:sz w:val="22"/>
                <w:szCs w:val="22"/>
              </w:rPr>
            </w:pPr>
            <w:r>
              <w:rPr>
                <w:rFonts w:ascii="Calibri" w:hAnsi="Calibri"/>
                <w:b/>
                <w:iCs/>
                <w:sz w:val="22"/>
                <w:szCs w:val="22"/>
              </w:rPr>
              <w:t>20</w:t>
            </w:r>
            <w:r w:rsidR="0075194C" w:rsidRPr="00F80D1B">
              <w:rPr>
                <w:rFonts w:ascii="Calibri" w:hAnsi="Calibri"/>
                <w:b/>
                <w:iCs/>
                <w:sz w:val="22"/>
                <w:szCs w:val="22"/>
              </w:rPr>
              <w:t>%</w:t>
            </w:r>
          </w:p>
        </w:tc>
      </w:tr>
      <w:tr w:rsidR="00A47547" w:rsidRPr="00092408" w14:paraId="2553DF19" w14:textId="77777777" w:rsidTr="00F80D1B">
        <w:trPr>
          <w:trHeight w:val="257"/>
        </w:trPr>
        <w:tc>
          <w:tcPr>
            <w:tcW w:w="993" w:type="dxa"/>
            <w:tcBorders>
              <w:left w:val="single" w:sz="4" w:space="0" w:color="00000A"/>
              <w:bottom w:val="single" w:sz="4" w:space="0" w:color="auto"/>
              <w:right w:val="single" w:sz="4" w:space="0" w:color="00000A"/>
            </w:tcBorders>
            <w:shd w:val="clear" w:color="auto" w:fill="F9F5E7"/>
          </w:tcPr>
          <w:p w14:paraId="28627B1C" w14:textId="6E036488" w:rsidR="00A47547" w:rsidRPr="00F80D1B" w:rsidRDefault="00A47547" w:rsidP="00864BB9">
            <w:pPr>
              <w:ind w:left="284" w:right="-46"/>
              <w:contextualSpacing/>
              <w:jc w:val="both"/>
              <w:rPr>
                <w:rFonts w:ascii="Calibri" w:hAnsi="Calibri"/>
                <w:iCs/>
                <w:sz w:val="22"/>
                <w:szCs w:val="22"/>
              </w:rPr>
            </w:pPr>
            <w:r>
              <w:rPr>
                <w:rFonts w:ascii="Calibri" w:hAnsi="Calibri"/>
                <w:iCs/>
                <w:sz w:val="22"/>
                <w:szCs w:val="22"/>
              </w:rPr>
              <w:t>2</w:t>
            </w:r>
          </w:p>
        </w:tc>
        <w:tc>
          <w:tcPr>
            <w:tcW w:w="10773" w:type="dxa"/>
            <w:tcBorders>
              <w:left w:val="single" w:sz="4" w:space="0" w:color="00000A"/>
              <w:bottom w:val="single" w:sz="4" w:space="0" w:color="auto"/>
            </w:tcBorders>
            <w:shd w:val="clear" w:color="auto" w:fill="F9F5E7"/>
          </w:tcPr>
          <w:p w14:paraId="00CBEF5A" w14:textId="127076B8" w:rsidR="00A47547" w:rsidRDefault="00A47547" w:rsidP="008F3098">
            <w:pPr>
              <w:autoSpaceDE w:val="0"/>
              <w:autoSpaceDN w:val="0"/>
              <w:adjustRightInd w:val="0"/>
              <w:ind w:left="317" w:right="-46"/>
              <w:contextualSpacing/>
              <w:jc w:val="both"/>
              <w:rPr>
                <w:rFonts w:ascii="Calibri" w:hAnsi="Calibri"/>
                <w:iCs/>
                <w:sz w:val="22"/>
                <w:szCs w:val="22"/>
              </w:rPr>
            </w:pPr>
            <w:r>
              <w:rPr>
                <w:rFonts w:ascii="Calibri" w:hAnsi="Calibri"/>
                <w:iCs/>
                <w:sz w:val="22"/>
                <w:szCs w:val="22"/>
              </w:rPr>
              <w:t>Demonstration</w:t>
            </w:r>
          </w:p>
          <w:p w14:paraId="57A19CA6" w14:textId="77777777" w:rsidR="00A47547" w:rsidRDefault="00A47547" w:rsidP="008F3098">
            <w:pPr>
              <w:autoSpaceDE w:val="0"/>
              <w:autoSpaceDN w:val="0"/>
              <w:adjustRightInd w:val="0"/>
              <w:ind w:left="317" w:right="-46"/>
              <w:contextualSpacing/>
              <w:jc w:val="both"/>
              <w:rPr>
                <w:rFonts w:ascii="Calibri" w:hAnsi="Calibri"/>
                <w:iCs/>
                <w:sz w:val="22"/>
                <w:szCs w:val="22"/>
              </w:rPr>
            </w:pPr>
          </w:p>
          <w:p w14:paraId="6519AC06" w14:textId="77777777" w:rsidR="00A47547" w:rsidRPr="004B1111" w:rsidRDefault="00A47547" w:rsidP="008F3098">
            <w:pPr>
              <w:autoSpaceDE w:val="0"/>
              <w:autoSpaceDN w:val="0"/>
              <w:adjustRightInd w:val="0"/>
              <w:ind w:left="317" w:right="-46"/>
              <w:contextualSpacing/>
              <w:jc w:val="both"/>
              <w:rPr>
                <w:rFonts w:ascii="Calibri" w:hAnsi="Calibri"/>
                <w:iCs/>
                <w:sz w:val="22"/>
                <w:szCs w:val="22"/>
              </w:rPr>
            </w:pPr>
          </w:p>
        </w:tc>
        <w:tc>
          <w:tcPr>
            <w:tcW w:w="2835" w:type="dxa"/>
            <w:tcBorders>
              <w:left w:val="single" w:sz="4" w:space="0" w:color="00000A"/>
              <w:bottom w:val="single" w:sz="4" w:space="0" w:color="auto"/>
              <w:right w:val="single" w:sz="4" w:space="0" w:color="00000A"/>
            </w:tcBorders>
            <w:shd w:val="clear" w:color="auto" w:fill="F9F5E7"/>
          </w:tcPr>
          <w:p w14:paraId="24E94DA1" w14:textId="31BD7FA9" w:rsidR="00A47547" w:rsidRPr="00F80D1B" w:rsidRDefault="00A47547" w:rsidP="004B1111">
            <w:pPr>
              <w:ind w:left="38" w:right="-46"/>
              <w:contextualSpacing/>
              <w:jc w:val="center"/>
              <w:rPr>
                <w:rFonts w:ascii="Calibri" w:hAnsi="Calibri"/>
                <w:b/>
                <w:iCs/>
                <w:sz w:val="22"/>
                <w:szCs w:val="22"/>
              </w:rPr>
            </w:pPr>
            <w:r>
              <w:rPr>
                <w:rFonts w:ascii="Calibri" w:hAnsi="Calibri"/>
                <w:b/>
                <w:iCs/>
                <w:sz w:val="22"/>
                <w:szCs w:val="22"/>
              </w:rPr>
              <w:t>20%</w:t>
            </w:r>
          </w:p>
        </w:tc>
      </w:tr>
      <w:tr w:rsidR="0075194C" w:rsidRPr="00092408" w14:paraId="289A63CB" w14:textId="77777777" w:rsidTr="00E159AE">
        <w:trPr>
          <w:trHeight w:val="257"/>
        </w:trPr>
        <w:tc>
          <w:tcPr>
            <w:tcW w:w="993" w:type="dxa"/>
            <w:tcBorders>
              <w:left w:val="single" w:sz="4" w:space="0" w:color="00000A"/>
              <w:bottom w:val="single" w:sz="4" w:space="0" w:color="auto"/>
              <w:right w:val="single" w:sz="4" w:space="0" w:color="00000A"/>
            </w:tcBorders>
            <w:shd w:val="clear" w:color="auto" w:fill="auto"/>
          </w:tcPr>
          <w:p w14:paraId="63DDF8CB" w14:textId="3B423C27" w:rsidR="0075194C" w:rsidRPr="00F80D1B" w:rsidRDefault="00A47547" w:rsidP="00864BB9">
            <w:pPr>
              <w:ind w:left="284" w:right="-46"/>
              <w:contextualSpacing/>
              <w:jc w:val="both"/>
              <w:rPr>
                <w:rFonts w:ascii="Calibri" w:hAnsi="Calibri"/>
                <w:iCs/>
                <w:sz w:val="22"/>
                <w:szCs w:val="22"/>
              </w:rPr>
            </w:pPr>
            <w:r>
              <w:rPr>
                <w:rFonts w:ascii="Calibri" w:hAnsi="Calibri"/>
                <w:iCs/>
                <w:sz w:val="22"/>
                <w:szCs w:val="22"/>
              </w:rPr>
              <w:t>3</w:t>
            </w:r>
          </w:p>
        </w:tc>
        <w:tc>
          <w:tcPr>
            <w:tcW w:w="10773" w:type="dxa"/>
            <w:tcBorders>
              <w:left w:val="single" w:sz="4" w:space="0" w:color="00000A"/>
              <w:bottom w:val="single" w:sz="4" w:space="0" w:color="auto"/>
            </w:tcBorders>
            <w:shd w:val="clear" w:color="auto" w:fill="auto"/>
          </w:tcPr>
          <w:p w14:paraId="590F394A" w14:textId="77777777" w:rsidR="004B1111" w:rsidRDefault="004B1111" w:rsidP="008F3098">
            <w:pPr>
              <w:autoSpaceDE w:val="0"/>
              <w:autoSpaceDN w:val="0"/>
              <w:adjustRightInd w:val="0"/>
              <w:ind w:left="317" w:right="-46"/>
              <w:contextualSpacing/>
              <w:jc w:val="both"/>
              <w:rPr>
                <w:rFonts w:ascii="Calibri" w:hAnsi="Calibri"/>
                <w:iCs/>
                <w:sz w:val="22"/>
                <w:szCs w:val="22"/>
              </w:rPr>
            </w:pPr>
            <w:r w:rsidRPr="004B1111">
              <w:rPr>
                <w:rFonts w:ascii="Calibri" w:hAnsi="Calibri"/>
                <w:iCs/>
                <w:sz w:val="22"/>
                <w:szCs w:val="22"/>
              </w:rPr>
              <w:t>Interfaces</w:t>
            </w:r>
          </w:p>
          <w:p w14:paraId="39D6626F" w14:textId="77777777" w:rsidR="0075194C" w:rsidRDefault="0075194C" w:rsidP="00F80D1B">
            <w:pPr>
              <w:autoSpaceDE w:val="0"/>
              <w:autoSpaceDN w:val="0"/>
              <w:adjustRightInd w:val="0"/>
              <w:ind w:right="-46"/>
              <w:contextualSpacing/>
              <w:jc w:val="both"/>
              <w:rPr>
                <w:rFonts w:ascii="Calibri" w:hAnsi="Calibri"/>
                <w:iCs/>
                <w:sz w:val="22"/>
                <w:szCs w:val="22"/>
              </w:rPr>
            </w:pPr>
          </w:p>
          <w:p w14:paraId="559E7FC0" w14:textId="67D23DE0" w:rsidR="00F80D1B" w:rsidRPr="00F80D1B" w:rsidRDefault="00F80D1B" w:rsidP="00F80D1B">
            <w:pPr>
              <w:autoSpaceDE w:val="0"/>
              <w:autoSpaceDN w:val="0"/>
              <w:adjustRightInd w:val="0"/>
              <w:ind w:right="-46"/>
              <w:contextualSpacing/>
              <w:jc w:val="both"/>
              <w:rPr>
                <w:rFonts w:ascii="Calibri" w:hAnsi="Calibri"/>
                <w:iCs/>
                <w:sz w:val="22"/>
                <w:szCs w:val="22"/>
              </w:rPr>
            </w:pPr>
          </w:p>
        </w:tc>
        <w:tc>
          <w:tcPr>
            <w:tcW w:w="2835" w:type="dxa"/>
            <w:tcBorders>
              <w:left w:val="single" w:sz="4" w:space="0" w:color="00000A"/>
              <w:bottom w:val="single" w:sz="4" w:space="0" w:color="auto"/>
              <w:right w:val="single" w:sz="4" w:space="0" w:color="00000A"/>
            </w:tcBorders>
            <w:shd w:val="clear" w:color="auto" w:fill="auto"/>
          </w:tcPr>
          <w:p w14:paraId="3C97DA31" w14:textId="19772039" w:rsidR="0075194C" w:rsidRPr="00F80D1B" w:rsidRDefault="008F3098" w:rsidP="004B1111">
            <w:pPr>
              <w:ind w:left="38" w:right="-46"/>
              <w:contextualSpacing/>
              <w:jc w:val="center"/>
              <w:rPr>
                <w:rFonts w:ascii="Calibri" w:hAnsi="Calibri"/>
                <w:b/>
                <w:iCs/>
                <w:sz w:val="22"/>
                <w:szCs w:val="22"/>
              </w:rPr>
            </w:pPr>
            <w:r w:rsidRPr="00F80D1B">
              <w:rPr>
                <w:rFonts w:ascii="Calibri" w:hAnsi="Calibri"/>
                <w:b/>
                <w:iCs/>
                <w:sz w:val="22"/>
                <w:szCs w:val="22"/>
              </w:rPr>
              <w:t>1</w:t>
            </w:r>
            <w:r w:rsidR="00A47547">
              <w:rPr>
                <w:rFonts w:ascii="Calibri" w:hAnsi="Calibri"/>
                <w:b/>
                <w:iCs/>
                <w:sz w:val="22"/>
                <w:szCs w:val="22"/>
              </w:rPr>
              <w:t>0</w:t>
            </w:r>
            <w:r w:rsidR="0075194C" w:rsidRPr="00F80D1B">
              <w:rPr>
                <w:rFonts w:ascii="Calibri" w:hAnsi="Calibri"/>
                <w:b/>
                <w:iCs/>
                <w:sz w:val="22"/>
                <w:szCs w:val="22"/>
              </w:rPr>
              <w:t>%</w:t>
            </w:r>
          </w:p>
        </w:tc>
      </w:tr>
      <w:tr w:rsidR="0075194C" w:rsidRPr="00092408" w14:paraId="47B52F1C" w14:textId="77777777" w:rsidTr="00E159AE">
        <w:trPr>
          <w:trHeight w:val="587"/>
        </w:trPr>
        <w:tc>
          <w:tcPr>
            <w:tcW w:w="993" w:type="dxa"/>
            <w:tcBorders>
              <w:left w:val="single" w:sz="4" w:space="0" w:color="00000A"/>
              <w:bottom w:val="single" w:sz="4" w:space="0" w:color="auto"/>
              <w:right w:val="single" w:sz="4" w:space="0" w:color="00000A"/>
            </w:tcBorders>
            <w:shd w:val="clear" w:color="auto" w:fill="F9F5E7"/>
          </w:tcPr>
          <w:p w14:paraId="7B73B485" w14:textId="6A48B09C" w:rsidR="0075194C" w:rsidRPr="00F80D1B" w:rsidRDefault="00A47547" w:rsidP="00864BB9">
            <w:pPr>
              <w:ind w:left="284" w:right="-46"/>
              <w:contextualSpacing/>
              <w:jc w:val="both"/>
              <w:rPr>
                <w:rFonts w:ascii="Calibri" w:hAnsi="Calibri"/>
                <w:iCs/>
                <w:sz w:val="22"/>
                <w:szCs w:val="22"/>
              </w:rPr>
            </w:pPr>
            <w:r>
              <w:rPr>
                <w:rFonts w:ascii="Calibri" w:hAnsi="Calibri"/>
                <w:iCs/>
                <w:sz w:val="22"/>
                <w:szCs w:val="22"/>
              </w:rPr>
              <w:t>4</w:t>
            </w:r>
          </w:p>
        </w:tc>
        <w:tc>
          <w:tcPr>
            <w:tcW w:w="10773" w:type="dxa"/>
            <w:tcBorders>
              <w:left w:val="single" w:sz="4" w:space="0" w:color="00000A"/>
              <w:bottom w:val="single" w:sz="4" w:space="0" w:color="auto"/>
            </w:tcBorders>
            <w:shd w:val="clear" w:color="auto" w:fill="F9F5E7"/>
          </w:tcPr>
          <w:p w14:paraId="5909D5CE" w14:textId="77777777" w:rsidR="0075194C" w:rsidRDefault="004B1111" w:rsidP="004B1111">
            <w:pPr>
              <w:ind w:left="284" w:right="-46"/>
              <w:contextualSpacing/>
              <w:jc w:val="both"/>
              <w:rPr>
                <w:rFonts w:ascii="Calibri" w:hAnsi="Calibri"/>
                <w:bCs/>
                <w:iCs/>
                <w:sz w:val="22"/>
                <w:szCs w:val="22"/>
              </w:rPr>
            </w:pPr>
            <w:r w:rsidRPr="004B1111">
              <w:rPr>
                <w:rFonts w:ascii="Calibri" w:hAnsi="Calibri"/>
                <w:bCs/>
                <w:iCs/>
                <w:sz w:val="22"/>
                <w:szCs w:val="22"/>
              </w:rPr>
              <w:t>Implementation Plan</w:t>
            </w:r>
          </w:p>
          <w:p w14:paraId="1F96C0B2" w14:textId="77777777" w:rsidR="00F80D1B" w:rsidRDefault="00F80D1B" w:rsidP="004B1111">
            <w:pPr>
              <w:ind w:left="284" w:right="-46"/>
              <w:contextualSpacing/>
              <w:jc w:val="both"/>
              <w:rPr>
                <w:rFonts w:ascii="Calibri" w:hAnsi="Calibri"/>
                <w:bCs/>
                <w:iCs/>
                <w:sz w:val="22"/>
                <w:szCs w:val="22"/>
              </w:rPr>
            </w:pPr>
          </w:p>
          <w:p w14:paraId="056006E6" w14:textId="431564C5" w:rsidR="00F80D1B" w:rsidRPr="004B1111" w:rsidRDefault="00F80D1B" w:rsidP="004B1111">
            <w:pPr>
              <w:ind w:left="284" w:right="-46"/>
              <w:contextualSpacing/>
              <w:jc w:val="both"/>
              <w:rPr>
                <w:rFonts w:ascii="Calibri" w:hAnsi="Calibri"/>
                <w:bCs/>
                <w:iCs/>
                <w:sz w:val="22"/>
                <w:szCs w:val="22"/>
              </w:rPr>
            </w:pPr>
          </w:p>
        </w:tc>
        <w:tc>
          <w:tcPr>
            <w:tcW w:w="2835" w:type="dxa"/>
            <w:tcBorders>
              <w:left w:val="single" w:sz="4" w:space="0" w:color="00000A"/>
              <w:bottom w:val="single" w:sz="4" w:space="0" w:color="auto"/>
              <w:right w:val="single" w:sz="4" w:space="0" w:color="00000A"/>
            </w:tcBorders>
            <w:shd w:val="clear" w:color="auto" w:fill="F9F5E7"/>
          </w:tcPr>
          <w:p w14:paraId="18C13905" w14:textId="0840519C" w:rsidR="0075194C" w:rsidRPr="00F80D1B" w:rsidRDefault="00F80D1B" w:rsidP="004B1111">
            <w:pPr>
              <w:ind w:right="-46"/>
              <w:contextualSpacing/>
              <w:jc w:val="center"/>
              <w:rPr>
                <w:rFonts w:ascii="Calibri" w:hAnsi="Calibri"/>
                <w:b/>
                <w:iCs/>
                <w:sz w:val="22"/>
                <w:szCs w:val="22"/>
              </w:rPr>
            </w:pPr>
            <w:r>
              <w:rPr>
                <w:rFonts w:ascii="Calibri" w:hAnsi="Calibri"/>
                <w:b/>
                <w:iCs/>
                <w:sz w:val="22"/>
                <w:szCs w:val="22"/>
              </w:rPr>
              <w:t>10</w:t>
            </w:r>
            <w:r w:rsidR="0075194C" w:rsidRPr="00F80D1B">
              <w:rPr>
                <w:rFonts w:ascii="Calibri" w:hAnsi="Calibri"/>
                <w:b/>
                <w:iCs/>
                <w:sz w:val="22"/>
                <w:szCs w:val="22"/>
              </w:rPr>
              <w:t>%</w:t>
            </w:r>
          </w:p>
        </w:tc>
      </w:tr>
      <w:tr w:rsidR="002A2E08" w:rsidRPr="00092408" w14:paraId="6A711758" w14:textId="77777777" w:rsidTr="00E159AE">
        <w:trPr>
          <w:trHeight w:val="273"/>
        </w:trPr>
        <w:tc>
          <w:tcPr>
            <w:tcW w:w="993" w:type="dxa"/>
            <w:tcBorders>
              <w:left w:val="single" w:sz="4" w:space="0" w:color="00000A"/>
              <w:bottom w:val="single" w:sz="4" w:space="0" w:color="auto"/>
              <w:right w:val="single" w:sz="4" w:space="0" w:color="00000A"/>
            </w:tcBorders>
            <w:shd w:val="clear" w:color="auto" w:fill="auto"/>
          </w:tcPr>
          <w:p w14:paraId="08B96A75" w14:textId="48181088" w:rsidR="002A2E08" w:rsidRPr="00F80D1B" w:rsidRDefault="00A47547" w:rsidP="002A2E08">
            <w:pPr>
              <w:ind w:left="284" w:right="-46"/>
              <w:contextualSpacing/>
              <w:jc w:val="both"/>
              <w:rPr>
                <w:rFonts w:ascii="Calibri" w:hAnsi="Calibri"/>
                <w:iCs/>
                <w:sz w:val="22"/>
                <w:szCs w:val="22"/>
              </w:rPr>
            </w:pPr>
            <w:r>
              <w:rPr>
                <w:rFonts w:ascii="Calibri" w:hAnsi="Calibri"/>
                <w:bCs/>
                <w:iCs/>
                <w:sz w:val="22"/>
                <w:szCs w:val="22"/>
              </w:rPr>
              <w:t>5</w:t>
            </w:r>
          </w:p>
        </w:tc>
        <w:tc>
          <w:tcPr>
            <w:tcW w:w="10773" w:type="dxa"/>
            <w:tcBorders>
              <w:left w:val="single" w:sz="4" w:space="0" w:color="00000A"/>
              <w:bottom w:val="single" w:sz="4" w:space="0" w:color="auto"/>
            </w:tcBorders>
            <w:shd w:val="clear" w:color="auto" w:fill="auto"/>
            <w:vAlign w:val="center"/>
          </w:tcPr>
          <w:p w14:paraId="0D1E15DA" w14:textId="77777777" w:rsidR="002A2E08" w:rsidRDefault="00F80D1B" w:rsidP="002A2E08">
            <w:pPr>
              <w:ind w:left="284" w:right="-46"/>
              <w:contextualSpacing/>
              <w:jc w:val="both"/>
              <w:rPr>
                <w:rFonts w:ascii="Arial" w:hAnsi="Arial" w:cs="Arial"/>
              </w:rPr>
            </w:pPr>
            <w:r>
              <w:rPr>
                <w:rFonts w:ascii="Arial" w:hAnsi="Arial" w:cs="Arial"/>
              </w:rPr>
              <w:t xml:space="preserve">ICT, </w:t>
            </w:r>
            <w:r w:rsidRPr="002D5A07">
              <w:rPr>
                <w:rFonts w:ascii="Arial" w:hAnsi="Arial" w:cs="Arial"/>
              </w:rPr>
              <w:t>Support and Maintenance</w:t>
            </w:r>
          </w:p>
          <w:p w14:paraId="5EEC615A" w14:textId="77777777" w:rsidR="00F80D1B" w:rsidRDefault="00F80D1B" w:rsidP="00F80D1B">
            <w:pPr>
              <w:ind w:right="-46"/>
              <w:contextualSpacing/>
              <w:jc w:val="both"/>
              <w:rPr>
                <w:rFonts w:ascii="Calibri" w:hAnsi="Calibri"/>
                <w:bCs/>
                <w:iCs/>
                <w:sz w:val="22"/>
                <w:szCs w:val="22"/>
              </w:rPr>
            </w:pPr>
          </w:p>
          <w:p w14:paraId="4C35CED7" w14:textId="32E2A46B" w:rsidR="00F80D1B" w:rsidRPr="00F80D1B" w:rsidRDefault="00F80D1B" w:rsidP="00F80D1B">
            <w:pPr>
              <w:ind w:right="-46"/>
              <w:contextualSpacing/>
              <w:jc w:val="both"/>
              <w:rPr>
                <w:rFonts w:ascii="Calibri" w:hAnsi="Calibri"/>
                <w:bCs/>
                <w:iCs/>
                <w:sz w:val="22"/>
                <w:szCs w:val="22"/>
              </w:rPr>
            </w:pPr>
          </w:p>
        </w:tc>
        <w:tc>
          <w:tcPr>
            <w:tcW w:w="2835" w:type="dxa"/>
            <w:tcBorders>
              <w:left w:val="single" w:sz="4" w:space="0" w:color="00000A"/>
              <w:bottom w:val="single" w:sz="4" w:space="0" w:color="auto"/>
              <w:right w:val="single" w:sz="4" w:space="0" w:color="00000A"/>
            </w:tcBorders>
            <w:shd w:val="clear" w:color="auto" w:fill="auto"/>
            <w:vAlign w:val="center"/>
          </w:tcPr>
          <w:p w14:paraId="474CDAC2" w14:textId="3D556C15" w:rsidR="002A2E08" w:rsidRPr="00F80D1B" w:rsidRDefault="00A47547" w:rsidP="004B1111">
            <w:pPr>
              <w:ind w:right="-46"/>
              <w:contextualSpacing/>
              <w:jc w:val="center"/>
              <w:rPr>
                <w:rFonts w:ascii="Calibri" w:hAnsi="Calibri"/>
                <w:b/>
                <w:iCs/>
                <w:sz w:val="22"/>
                <w:szCs w:val="22"/>
              </w:rPr>
            </w:pPr>
            <w:r>
              <w:rPr>
                <w:rFonts w:ascii="Calibri" w:hAnsi="Calibri"/>
                <w:b/>
                <w:iCs/>
                <w:sz w:val="22"/>
                <w:szCs w:val="22"/>
              </w:rPr>
              <w:t>5</w:t>
            </w:r>
            <w:r w:rsidR="002A2E08" w:rsidRPr="00F80D1B">
              <w:rPr>
                <w:rFonts w:ascii="Calibri" w:hAnsi="Calibri"/>
                <w:b/>
                <w:iCs/>
                <w:sz w:val="22"/>
                <w:szCs w:val="22"/>
              </w:rPr>
              <w:t>%</w:t>
            </w:r>
          </w:p>
        </w:tc>
      </w:tr>
      <w:tr w:rsidR="002A2E08" w:rsidRPr="00092408" w14:paraId="47F5B09C" w14:textId="77777777" w:rsidTr="00E159AE">
        <w:trPr>
          <w:trHeight w:val="273"/>
        </w:trPr>
        <w:tc>
          <w:tcPr>
            <w:tcW w:w="993" w:type="dxa"/>
            <w:tcBorders>
              <w:left w:val="single" w:sz="4" w:space="0" w:color="00000A"/>
              <w:bottom w:val="single" w:sz="4" w:space="0" w:color="auto"/>
              <w:right w:val="single" w:sz="4" w:space="0" w:color="00000A"/>
            </w:tcBorders>
            <w:shd w:val="clear" w:color="auto" w:fill="F9F5E7"/>
          </w:tcPr>
          <w:p w14:paraId="333C2AC1" w14:textId="366278C0" w:rsidR="002A2E08" w:rsidRPr="00F80D1B" w:rsidRDefault="00A47547" w:rsidP="00E159AE">
            <w:pPr>
              <w:ind w:left="284" w:right="-46"/>
              <w:contextualSpacing/>
              <w:rPr>
                <w:rFonts w:ascii="Calibri" w:hAnsi="Calibri"/>
                <w:iCs/>
                <w:sz w:val="22"/>
                <w:szCs w:val="22"/>
              </w:rPr>
            </w:pPr>
            <w:r>
              <w:rPr>
                <w:rFonts w:ascii="Calibri" w:hAnsi="Calibri"/>
                <w:iCs/>
                <w:sz w:val="22"/>
                <w:szCs w:val="22"/>
              </w:rPr>
              <w:t>6</w:t>
            </w:r>
          </w:p>
        </w:tc>
        <w:tc>
          <w:tcPr>
            <w:tcW w:w="10773" w:type="dxa"/>
            <w:tcBorders>
              <w:left w:val="single" w:sz="4" w:space="0" w:color="00000A"/>
              <w:bottom w:val="single" w:sz="4" w:space="0" w:color="auto"/>
            </w:tcBorders>
            <w:shd w:val="clear" w:color="auto" w:fill="F9F5E7"/>
            <w:vAlign w:val="center"/>
          </w:tcPr>
          <w:p w14:paraId="61B936B4" w14:textId="77777777" w:rsidR="002A2E08" w:rsidRDefault="00F80D1B" w:rsidP="002A2E08">
            <w:pPr>
              <w:ind w:left="284" w:right="-46"/>
              <w:contextualSpacing/>
              <w:jc w:val="both"/>
              <w:rPr>
                <w:rFonts w:ascii="Arial" w:hAnsi="Arial" w:cs="Arial"/>
              </w:rPr>
            </w:pPr>
            <w:r w:rsidRPr="00453047">
              <w:rPr>
                <w:rFonts w:ascii="Arial" w:hAnsi="Arial" w:cs="Arial"/>
              </w:rPr>
              <w:t>Contract Management</w:t>
            </w:r>
          </w:p>
          <w:p w14:paraId="49B3DD86" w14:textId="77777777" w:rsidR="00F80D1B" w:rsidRDefault="00F80D1B" w:rsidP="002A2E08">
            <w:pPr>
              <w:ind w:left="284" w:right="-46"/>
              <w:contextualSpacing/>
              <w:jc w:val="both"/>
              <w:rPr>
                <w:rFonts w:ascii="Calibri" w:hAnsi="Calibri"/>
                <w:bCs/>
                <w:iCs/>
                <w:sz w:val="22"/>
                <w:szCs w:val="22"/>
              </w:rPr>
            </w:pPr>
          </w:p>
          <w:p w14:paraId="264109E7" w14:textId="356C4EBB" w:rsidR="00F80D1B" w:rsidRPr="00F80D1B" w:rsidRDefault="00F80D1B" w:rsidP="002A2E08">
            <w:pPr>
              <w:ind w:left="284" w:right="-46"/>
              <w:contextualSpacing/>
              <w:jc w:val="both"/>
              <w:rPr>
                <w:rFonts w:ascii="Calibri" w:hAnsi="Calibri"/>
                <w:bCs/>
                <w:iCs/>
                <w:sz w:val="22"/>
                <w:szCs w:val="22"/>
              </w:rPr>
            </w:pPr>
          </w:p>
        </w:tc>
        <w:tc>
          <w:tcPr>
            <w:tcW w:w="2835" w:type="dxa"/>
            <w:tcBorders>
              <w:left w:val="single" w:sz="4" w:space="0" w:color="00000A"/>
              <w:bottom w:val="single" w:sz="4" w:space="0" w:color="auto"/>
              <w:right w:val="single" w:sz="4" w:space="0" w:color="00000A"/>
            </w:tcBorders>
            <w:shd w:val="clear" w:color="auto" w:fill="F9F5E7"/>
            <w:vAlign w:val="center"/>
          </w:tcPr>
          <w:p w14:paraId="2825A9F4" w14:textId="7AA67DF7" w:rsidR="002A2E08" w:rsidRPr="00F80D1B" w:rsidRDefault="00A47547" w:rsidP="004B1111">
            <w:pPr>
              <w:ind w:right="-46"/>
              <w:contextualSpacing/>
              <w:jc w:val="center"/>
              <w:rPr>
                <w:rFonts w:ascii="Calibri" w:hAnsi="Calibri"/>
                <w:b/>
                <w:iCs/>
                <w:sz w:val="22"/>
                <w:szCs w:val="22"/>
              </w:rPr>
            </w:pPr>
            <w:r>
              <w:rPr>
                <w:rFonts w:ascii="Calibri" w:hAnsi="Calibri"/>
                <w:b/>
                <w:iCs/>
                <w:sz w:val="22"/>
                <w:szCs w:val="22"/>
              </w:rPr>
              <w:t>5</w:t>
            </w:r>
            <w:r w:rsidR="002A2E08" w:rsidRPr="00F80D1B">
              <w:rPr>
                <w:rFonts w:ascii="Calibri" w:hAnsi="Calibri"/>
                <w:b/>
                <w:iCs/>
                <w:sz w:val="22"/>
                <w:szCs w:val="22"/>
              </w:rPr>
              <w:t>%</w:t>
            </w:r>
          </w:p>
        </w:tc>
      </w:tr>
      <w:tr w:rsidR="002A2E08" w:rsidRPr="00092408" w14:paraId="21111332" w14:textId="77777777" w:rsidTr="00F80D1B">
        <w:trPr>
          <w:trHeight w:val="423"/>
        </w:trPr>
        <w:tc>
          <w:tcPr>
            <w:tcW w:w="993" w:type="dxa"/>
            <w:tcBorders>
              <w:left w:val="single" w:sz="4" w:space="0" w:color="00000A"/>
              <w:bottom w:val="single" w:sz="4" w:space="0" w:color="auto"/>
              <w:right w:val="single" w:sz="4" w:space="0" w:color="00000A"/>
            </w:tcBorders>
            <w:shd w:val="clear" w:color="auto" w:fill="D9D9D9" w:themeFill="background1" w:themeFillShade="D9"/>
          </w:tcPr>
          <w:p w14:paraId="73FD1EEC" w14:textId="77777777" w:rsidR="002A2E08" w:rsidRDefault="002A2E08" w:rsidP="002A2E08">
            <w:pPr>
              <w:ind w:left="284" w:right="-46"/>
              <w:contextualSpacing/>
              <w:jc w:val="both"/>
              <w:rPr>
                <w:rFonts w:ascii="Calibri" w:hAnsi="Calibri"/>
                <w:i/>
                <w:sz w:val="22"/>
                <w:szCs w:val="22"/>
              </w:rPr>
            </w:pPr>
          </w:p>
        </w:tc>
        <w:tc>
          <w:tcPr>
            <w:tcW w:w="10773" w:type="dxa"/>
            <w:tcBorders>
              <w:left w:val="single" w:sz="4" w:space="0" w:color="00000A"/>
              <w:bottom w:val="single" w:sz="4" w:space="0" w:color="auto"/>
            </w:tcBorders>
            <w:shd w:val="clear" w:color="auto" w:fill="D9D9D9" w:themeFill="background1" w:themeFillShade="D9"/>
          </w:tcPr>
          <w:p w14:paraId="509835A0" w14:textId="77777777" w:rsidR="002A2E08" w:rsidRPr="00F80D1B" w:rsidRDefault="002A2E08" w:rsidP="002A2E08">
            <w:pPr>
              <w:ind w:left="284" w:right="-46"/>
              <w:contextualSpacing/>
              <w:jc w:val="right"/>
              <w:rPr>
                <w:rFonts w:ascii="Calibri" w:hAnsi="Calibri"/>
                <w:b/>
                <w:iCs/>
                <w:sz w:val="22"/>
                <w:szCs w:val="22"/>
              </w:rPr>
            </w:pPr>
            <w:r w:rsidRPr="00F80D1B">
              <w:rPr>
                <w:rFonts w:ascii="Calibri" w:hAnsi="Calibri"/>
                <w:b/>
                <w:iCs/>
                <w:sz w:val="22"/>
                <w:szCs w:val="22"/>
              </w:rPr>
              <w:t xml:space="preserve">Total </w:t>
            </w:r>
          </w:p>
        </w:tc>
        <w:tc>
          <w:tcPr>
            <w:tcW w:w="2835" w:type="dxa"/>
            <w:tcBorders>
              <w:left w:val="single" w:sz="4" w:space="0" w:color="00000A"/>
              <w:bottom w:val="single" w:sz="4" w:space="0" w:color="auto"/>
              <w:right w:val="single" w:sz="4" w:space="0" w:color="00000A"/>
            </w:tcBorders>
            <w:shd w:val="clear" w:color="auto" w:fill="D9D9D9" w:themeFill="background1" w:themeFillShade="D9"/>
          </w:tcPr>
          <w:p w14:paraId="7A4E188F" w14:textId="6AE9F068" w:rsidR="002A2E08" w:rsidRPr="00F80D1B" w:rsidRDefault="00A47547" w:rsidP="004B1111">
            <w:pPr>
              <w:ind w:right="-46"/>
              <w:contextualSpacing/>
              <w:jc w:val="center"/>
              <w:rPr>
                <w:rFonts w:ascii="Calibri" w:hAnsi="Calibri"/>
                <w:b/>
                <w:iCs/>
                <w:sz w:val="22"/>
                <w:szCs w:val="22"/>
              </w:rPr>
            </w:pPr>
            <w:r>
              <w:rPr>
                <w:rFonts w:ascii="Calibri" w:hAnsi="Calibri"/>
                <w:b/>
                <w:iCs/>
                <w:sz w:val="22"/>
                <w:szCs w:val="22"/>
              </w:rPr>
              <w:t>7</w:t>
            </w:r>
            <w:r w:rsidR="002A2E08" w:rsidRPr="00F80D1B">
              <w:rPr>
                <w:rFonts w:ascii="Calibri" w:hAnsi="Calibri"/>
                <w:b/>
                <w:iCs/>
                <w:sz w:val="22"/>
                <w:szCs w:val="22"/>
              </w:rPr>
              <w:t>0%</w:t>
            </w:r>
          </w:p>
        </w:tc>
      </w:tr>
      <w:bookmarkEnd w:id="6"/>
    </w:tbl>
    <w:p w14:paraId="558F3FB3" w14:textId="77777777" w:rsidR="00EF235C" w:rsidRPr="006720BF" w:rsidRDefault="00EF235C" w:rsidP="00EF235C">
      <w:pPr>
        <w:rPr>
          <w:rFonts w:ascii="Arial" w:eastAsia="Batang" w:hAnsi="Arial" w:cs="Arial"/>
          <w:sz w:val="22"/>
          <w:szCs w:val="2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06"/>
        <w:gridCol w:w="9922"/>
        <w:gridCol w:w="1531"/>
      </w:tblGrid>
      <w:tr w:rsidR="00EF235C" w:rsidRPr="006720BF" w14:paraId="74A08C2A" w14:textId="77777777" w:rsidTr="005D2004">
        <w:trPr>
          <w:tblHeader/>
        </w:trPr>
        <w:tc>
          <w:tcPr>
            <w:tcW w:w="900" w:type="dxa"/>
            <w:tcBorders>
              <w:bottom w:val="single" w:sz="4" w:space="0" w:color="auto"/>
            </w:tcBorders>
            <w:shd w:val="clear" w:color="auto" w:fill="E3CF91"/>
          </w:tcPr>
          <w:p w14:paraId="738BAB83" w14:textId="77777777" w:rsidR="00EF235C" w:rsidRPr="0075194C" w:rsidRDefault="00EF235C" w:rsidP="00864BB9">
            <w:pPr>
              <w:jc w:val="center"/>
              <w:rPr>
                <w:rFonts w:ascii="Arial" w:hAnsi="Arial" w:cs="Arial"/>
                <w:b/>
              </w:rPr>
            </w:pPr>
          </w:p>
          <w:p w14:paraId="503FB999" w14:textId="77777777" w:rsidR="00EF235C" w:rsidRPr="0075194C" w:rsidRDefault="00EF235C" w:rsidP="00864BB9">
            <w:pPr>
              <w:jc w:val="center"/>
              <w:rPr>
                <w:rFonts w:ascii="Arial" w:hAnsi="Arial" w:cs="Arial"/>
                <w:b/>
              </w:rPr>
            </w:pPr>
            <w:r w:rsidRPr="0075194C">
              <w:rPr>
                <w:rFonts w:ascii="Arial" w:hAnsi="Arial" w:cs="Arial"/>
                <w:b/>
              </w:rPr>
              <w:t>SER</w:t>
            </w:r>
          </w:p>
          <w:p w14:paraId="37C009E9" w14:textId="77777777" w:rsidR="00EF235C" w:rsidRPr="0075194C" w:rsidRDefault="00EF235C" w:rsidP="00864BB9">
            <w:pPr>
              <w:jc w:val="center"/>
              <w:rPr>
                <w:rFonts w:ascii="Arial" w:hAnsi="Arial" w:cs="Arial"/>
                <w:b/>
              </w:rPr>
            </w:pPr>
          </w:p>
        </w:tc>
        <w:tc>
          <w:tcPr>
            <w:tcW w:w="2106" w:type="dxa"/>
            <w:tcBorders>
              <w:bottom w:val="single" w:sz="4" w:space="0" w:color="auto"/>
            </w:tcBorders>
            <w:shd w:val="clear" w:color="auto" w:fill="E3CF91"/>
          </w:tcPr>
          <w:p w14:paraId="5D48F5A0" w14:textId="77777777" w:rsidR="00EF235C" w:rsidRPr="0075194C" w:rsidRDefault="00EF235C" w:rsidP="00864BB9">
            <w:pPr>
              <w:jc w:val="center"/>
              <w:rPr>
                <w:rFonts w:ascii="Arial" w:hAnsi="Arial" w:cs="Arial"/>
                <w:b/>
              </w:rPr>
            </w:pPr>
          </w:p>
          <w:p w14:paraId="5303EDFD" w14:textId="77777777" w:rsidR="00EF235C" w:rsidRPr="0075194C" w:rsidRDefault="00EF235C" w:rsidP="00864BB9">
            <w:pPr>
              <w:jc w:val="center"/>
              <w:rPr>
                <w:rFonts w:ascii="Arial" w:hAnsi="Arial" w:cs="Arial"/>
                <w:b/>
              </w:rPr>
            </w:pPr>
            <w:r w:rsidRPr="0075194C">
              <w:rPr>
                <w:rFonts w:ascii="Arial" w:hAnsi="Arial" w:cs="Arial"/>
                <w:b/>
              </w:rPr>
              <w:t>TITLE</w:t>
            </w:r>
          </w:p>
        </w:tc>
        <w:tc>
          <w:tcPr>
            <w:tcW w:w="9922" w:type="dxa"/>
            <w:tcBorders>
              <w:bottom w:val="single" w:sz="4" w:space="0" w:color="auto"/>
            </w:tcBorders>
            <w:shd w:val="clear" w:color="auto" w:fill="E3CF91"/>
          </w:tcPr>
          <w:p w14:paraId="58CDEE35" w14:textId="77777777" w:rsidR="00EF235C" w:rsidRPr="0075194C" w:rsidRDefault="00EF235C" w:rsidP="00864BB9">
            <w:pPr>
              <w:jc w:val="center"/>
              <w:rPr>
                <w:rFonts w:ascii="Arial" w:hAnsi="Arial" w:cs="Arial"/>
                <w:b/>
              </w:rPr>
            </w:pPr>
          </w:p>
          <w:p w14:paraId="6F384549" w14:textId="77777777" w:rsidR="00EF235C" w:rsidRPr="0075194C" w:rsidRDefault="00EF235C" w:rsidP="00864BB9">
            <w:pPr>
              <w:jc w:val="center"/>
              <w:rPr>
                <w:rFonts w:ascii="Arial" w:hAnsi="Arial" w:cs="Arial"/>
                <w:b/>
              </w:rPr>
            </w:pPr>
            <w:r w:rsidRPr="0075194C">
              <w:rPr>
                <w:rFonts w:ascii="Arial" w:hAnsi="Arial" w:cs="Arial"/>
                <w:b/>
              </w:rPr>
              <w:t>INSTRUCTIONS</w:t>
            </w:r>
          </w:p>
        </w:tc>
        <w:tc>
          <w:tcPr>
            <w:tcW w:w="1531" w:type="dxa"/>
            <w:tcBorders>
              <w:bottom w:val="single" w:sz="4" w:space="0" w:color="auto"/>
            </w:tcBorders>
            <w:shd w:val="clear" w:color="auto" w:fill="E3CF91"/>
          </w:tcPr>
          <w:p w14:paraId="5CC70026" w14:textId="77777777" w:rsidR="00EF235C" w:rsidRPr="0075194C" w:rsidRDefault="00EF235C" w:rsidP="00864BB9">
            <w:pPr>
              <w:jc w:val="center"/>
              <w:rPr>
                <w:rFonts w:ascii="Arial" w:hAnsi="Arial" w:cs="Arial"/>
                <w:b/>
              </w:rPr>
            </w:pPr>
          </w:p>
          <w:p w14:paraId="595D8ABE" w14:textId="77777777" w:rsidR="00EF235C" w:rsidRPr="0075194C" w:rsidRDefault="00EF235C" w:rsidP="00864BB9">
            <w:pPr>
              <w:jc w:val="center"/>
              <w:rPr>
                <w:rFonts w:ascii="Arial" w:hAnsi="Arial" w:cs="Arial"/>
                <w:b/>
              </w:rPr>
            </w:pPr>
            <w:r w:rsidRPr="0075194C">
              <w:rPr>
                <w:rFonts w:ascii="Arial" w:hAnsi="Arial" w:cs="Arial"/>
                <w:b/>
              </w:rPr>
              <w:t>WEIGHTINGS</w:t>
            </w:r>
          </w:p>
        </w:tc>
      </w:tr>
      <w:tr w:rsidR="00EF235C" w:rsidRPr="006720BF" w14:paraId="3B1B4C87" w14:textId="77777777" w:rsidTr="005D2004">
        <w:trPr>
          <w:trHeight w:val="988"/>
        </w:trPr>
        <w:tc>
          <w:tcPr>
            <w:tcW w:w="900" w:type="dxa"/>
            <w:shd w:val="clear" w:color="auto" w:fill="F9F5E7"/>
          </w:tcPr>
          <w:p w14:paraId="4E2E0BBC" w14:textId="77777777" w:rsidR="00EF235C" w:rsidRPr="00C22200" w:rsidRDefault="00EF235C" w:rsidP="00864BB9">
            <w:pPr>
              <w:jc w:val="center"/>
              <w:rPr>
                <w:rFonts w:ascii="Arial" w:hAnsi="Arial" w:cs="Arial"/>
                <w:b/>
                <w:bCs/>
                <w:sz w:val="18"/>
                <w:szCs w:val="18"/>
              </w:rPr>
            </w:pPr>
            <w:r w:rsidRPr="00C22200">
              <w:rPr>
                <w:rFonts w:ascii="Arial" w:hAnsi="Arial" w:cs="Arial"/>
                <w:b/>
                <w:bCs/>
                <w:sz w:val="18"/>
                <w:szCs w:val="18"/>
              </w:rPr>
              <w:t>1</w:t>
            </w:r>
          </w:p>
        </w:tc>
        <w:tc>
          <w:tcPr>
            <w:tcW w:w="2106" w:type="dxa"/>
            <w:shd w:val="clear" w:color="auto" w:fill="F9F5E7"/>
          </w:tcPr>
          <w:p w14:paraId="57851B77" w14:textId="3980ECC8" w:rsidR="00EF235C" w:rsidRPr="0075194C" w:rsidRDefault="00F80D1B" w:rsidP="00864BB9">
            <w:pPr>
              <w:rPr>
                <w:rFonts w:ascii="Arial" w:hAnsi="Arial" w:cs="Arial"/>
                <w:sz w:val="18"/>
                <w:szCs w:val="18"/>
              </w:rPr>
            </w:pPr>
            <w:r w:rsidRPr="002D5A07">
              <w:rPr>
                <w:rFonts w:ascii="Arial" w:hAnsi="Arial" w:cs="Arial"/>
              </w:rPr>
              <w:t>Tenderer meets SOR</w:t>
            </w:r>
          </w:p>
        </w:tc>
        <w:tc>
          <w:tcPr>
            <w:tcW w:w="9922" w:type="dxa"/>
            <w:shd w:val="clear" w:color="auto" w:fill="F9F5E7"/>
          </w:tcPr>
          <w:p w14:paraId="2E7809B6" w14:textId="3BB803DD" w:rsidR="0075194C" w:rsidRPr="004B1111" w:rsidRDefault="00F80D1B" w:rsidP="00E159AE">
            <w:pPr>
              <w:rPr>
                <w:rFonts w:ascii="Arial" w:hAnsi="Arial" w:cs="Arial"/>
                <w:sz w:val="22"/>
                <w:szCs w:val="22"/>
              </w:rPr>
            </w:pPr>
            <w:r w:rsidRPr="00F80D1B">
              <w:rPr>
                <w:rFonts w:ascii="Arial" w:hAnsi="Arial" w:cs="Arial"/>
                <w:sz w:val="22"/>
                <w:szCs w:val="22"/>
              </w:rPr>
              <w:t>Demonstrate how your proposed solution meets the Statement of Requirement (SOR)</w:t>
            </w:r>
            <w:r w:rsidR="00E159AE">
              <w:rPr>
                <w:rFonts w:ascii="Arial" w:hAnsi="Arial" w:cs="Arial"/>
                <w:sz w:val="22"/>
                <w:szCs w:val="22"/>
              </w:rPr>
              <w:t xml:space="preserve"> detailed in SCHEDULE 3 of the ITT.</w:t>
            </w:r>
          </w:p>
        </w:tc>
        <w:tc>
          <w:tcPr>
            <w:tcW w:w="1531" w:type="dxa"/>
            <w:shd w:val="clear" w:color="auto" w:fill="F9F5E7"/>
          </w:tcPr>
          <w:p w14:paraId="4E19493B" w14:textId="65EFDB93" w:rsidR="00EF235C" w:rsidRPr="00C22200" w:rsidRDefault="00A47547" w:rsidP="00864BB9">
            <w:pPr>
              <w:jc w:val="center"/>
              <w:rPr>
                <w:rFonts w:ascii="Arial" w:hAnsi="Arial" w:cs="Arial"/>
                <w:b/>
                <w:bCs/>
                <w:sz w:val="18"/>
                <w:szCs w:val="18"/>
              </w:rPr>
            </w:pPr>
            <w:r>
              <w:rPr>
                <w:rFonts w:ascii="Arial" w:hAnsi="Arial" w:cs="Arial"/>
                <w:b/>
                <w:bCs/>
                <w:sz w:val="18"/>
                <w:szCs w:val="18"/>
              </w:rPr>
              <w:t>20</w:t>
            </w:r>
          </w:p>
        </w:tc>
      </w:tr>
      <w:tr w:rsidR="00A47547" w:rsidRPr="006720BF" w14:paraId="5C7C8AE7" w14:textId="77777777" w:rsidTr="005D2004">
        <w:trPr>
          <w:trHeight w:val="559"/>
        </w:trPr>
        <w:tc>
          <w:tcPr>
            <w:tcW w:w="900" w:type="dxa"/>
          </w:tcPr>
          <w:p w14:paraId="70A8211F" w14:textId="6D6BF936" w:rsidR="00A47547" w:rsidRPr="00C22200" w:rsidRDefault="00A47547" w:rsidP="00A47547">
            <w:pPr>
              <w:jc w:val="center"/>
              <w:rPr>
                <w:rFonts w:ascii="Arial" w:hAnsi="Arial" w:cs="Arial"/>
                <w:b/>
                <w:bCs/>
                <w:sz w:val="18"/>
                <w:szCs w:val="18"/>
              </w:rPr>
            </w:pPr>
            <w:r>
              <w:rPr>
                <w:rFonts w:ascii="Arial" w:hAnsi="Arial" w:cs="Arial"/>
                <w:b/>
                <w:bCs/>
                <w:sz w:val="18"/>
                <w:szCs w:val="18"/>
              </w:rPr>
              <w:t>2</w:t>
            </w:r>
          </w:p>
        </w:tc>
        <w:tc>
          <w:tcPr>
            <w:tcW w:w="2106" w:type="dxa"/>
          </w:tcPr>
          <w:p w14:paraId="7D0BA2E9" w14:textId="3961DF3E" w:rsidR="00A47547" w:rsidRPr="002D5A07" w:rsidRDefault="00A47547" w:rsidP="00A47547">
            <w:pPr>
              <w:rPr>
                <w:rFonts w:ascii="Arial" w:hAnsi="Arial" w:cs="Arial"/>
              </w:rPr>
            </w:pPr>
            <w:r>
              <w:rPr>
                <w:rFonts w:ascii="Arial" w:hAnsi="Arial" w:cs="Arial"/>
              </w:rPr>
              <w:t>Demonstration</w:t>
            </w:r>
          </w:p>
        </w:tc>
        <w:tc>
          <w:tcPr>
            <w:tcW w:w="9922" w:type="dxa"/>
          </w:tcPr>
          <w:p w14:paraId="3D828D62" w14:textId="05782999" w:rsidR="00A47547" w:rsidRPr="00A47547" w:rsidRDefault="00A47547" w:rsidP="00A47547">
            <w:pPr>
              <w:rPr>
                <w:rFonts w:ascii="Arial" w:hAnsi="Arial" w:cs="Arial"/>
                <w:color w:val="0070C0"/>
              </w:rPr>
            </w:pPr>
            <w:r w:rsidRPr="00BA2E79">
              <w:rPr>
                <w:rFonts w:ascii="Arial" w:hAnsi="Arial" w:cs="Arial"/>
              </w:rPr>
              <w:t>Provide an online or onsite demonstration of your system demonstrating how it meets our requirements</w:t>
            </w:r>
            <w:r>
              <w:rPr>
                <w:rFonts w:ascii="Arial" w:hAnsi="Arial" w:cs="Arial"/>
              </w:rPr>
              <w:t xml:space="preserve"> and ease of use.</w:t>
            </w:r>
            <w:r w:rsidRPr="00BA2E79">
              <w:rPr>
                <w:rFonts w:ascii="Arial" w:hAnsi="Arial" w:cs="Arial"/>
              </w:rPr>
              <w:t xml:space="preserve"> </w:t>
            </w:r>
            <w:r w:rsidRPr="00A47547">
              <w:rPr>
                <w:rFonts w:ascii="Arial" w:hAnsi="Arial" w:cs="Arial"/>
              </w:rPr>
              <w:t xml:space="preserve">Areas </w:t>
            </w:r>
            <w:r w:rsidR="00BB1B4A">
              <w:rPr>
                <w:rFonts w:ascii="Arial" w:hAnsi="Arial" w:cs="Arial"/>
              </w:rPr>
              <w:t>that must be covered within the demonstration</w:t>
            </w:r>
            <w:r w:rsidRPr="00A47547">
              <w:rPr>
                <w:rFonts w:ascii="Arial" w:hAnsi="Arial" w:cs="Arial"/>
              </w:rPr>
              <w:t>:</w:t>
            </w:r>
          </w:p>
          <w:p w14:paraId="679EA24B" w14:textId="77777777" w:rsidR="00A47547" w:rsidRDefault="00A47547" w:rsidP="00A47547">
            <w:pPr>
              <w:rPr>
                <w:rFonts w:ascii="Arial" w:hAnsi="Arial" w:cs="Arial"/>
              </w:rPr>
            </w:pPr>
          </w:p>
          <w:p w14:paraId="4BC5120E" w14:textId="77777777" w:rsidR="00A47547" w:rsidRPr="00A47547" w:rsidRDefault="00A47547" w:rsidP="00A47547">
            <w:pPr>
              <w:rPr>
                <w:rFonts w:ascii="Arial" w:hAnsi="Arial" w:cs="Arial"/>
                <w:b/>
                <w:bCs/>
                <w:color w:val="0070C0"/>
              </w:rPr>
            </w:pPr>
            <w:r w:rsidRPr="00A47547">
              <w:rPr>
                <w:rFonts w:ascii="Arial" w:hAnsi="Arial" w:cs="Arial"/>
                <w:b/>
                <w:bCs/>
              </w:rPr>
              <w:t>Retail functionality:</w:t>
            </w:r>
          </w:p>
          <w:p w14:paraId="625271C2" w14:textId="77777777" w:rsidR="00A47547" w:rsidRPr="008B700C" w:rsidRDefault="00A47547" w:rsidP="00ED2F33">
            <w:pPr>
              <w:numPr>
                <w:ilvl w:val="1"/>
                <w:numId w:val="29"/>
              </w:numPr>
              <w:ind w:left="708"/>
              <w:rPr>
                <w:rFonts w:ascii="Arial" w:hAnsi="Arial" w:cs="Arial"/>
              </w:rPr>
            </w:pPr>
            <w:r w:rsidRPr="008B700C">
              <w:rPr>
                <w:rFonts w:ascii="Arial" w:hAnsi="Arial" w:cs="Arial"/>
              </w:rPr>
              <w:t>Supplier setup</w:t>
            </w:r>
          </w:p>
          <w:p w14:paraId="0FE3150B" w14:textId="77777777" w:rsidR="00A47547" w:rsidRDefault="00A47547" w:rsidP="00ED2F33">
            <w:pPr>
              <w:numPr>
                <w:ilvl w:val="1"/>
                <w:numId w:val="29"/>
              </w:numPr>
              <w:ind w:left="708"/>
              <w:rPr>
                <w:rFonts w:ascii="Arial" w:hAnsi="Arial" w:cs="Arial"/>
              </w:rPr>
            </w:pPr>
            <w:r w:rsidRPr="008B700C">
              <w:rPr>
                <w:rFonts w:ascii="Arial" w:hAnsi="Arial" w:cs="Arial"/>
              </w:rPr>
              <w:t>Product setup</w:t>
            </w:r>
          </w:p>
          <w:p w14:paraId="15AAFA40" w14:textId="77777777" w:rsidR="00A47547" w:rsidRPr="008B700C" w:rsidRDefault="00A47547" w:rsidP="00ED2F33">
            <w:pPr>
              <w:numPr>
                <w:ilvl w:val="1"/>
                <w:numId w:val="29"/>
              </w:numPr>
              <w:ind w:left="708"/>
              <w:rPr>
                <w:rFonts w:ascii="Arial" w:hAnsi="Arial" w:cs="Arial"/>
              </w:rPr>
            </w:pPr>
            <w:r>
              <w:rPr>
                <w:rFonts w:ascii="Arial" w:hAnsi="Arial" w:cs="Arial"/>
              </w:rPr>
              <w:t xml:space="preserve">Show how easy it is to process sales and refunds on the POS </w:t>
            </w:r>
            <w:proofErr w:type="gramStart"/>
            <w:r>
              <w:rPr>
                <w:rFonts w:ascii="Arial" w:hAnsi="Arial" w:cs="Arial"/>
              </w:rPr>
              <w:t>unit</w:t>
            </w:r>
            <w:proofErr w:type="gramEnd"/>
          </w:p>
          <w:p w14:paraId="5B4F2604" w14:textId="77777777" w:rsidR="00A47547" w:rsidRPr="008B700C" w:rsidRDefault="00A47547" w:rsidP="00ED2F33">
            <w:pPr>
              <w:numPr>
                <w:ilvl w:val="1"/>
                <w:numId w:val="29"/>
              </w:numPr>
              <w:ind w:left="708"/>
              <w:rPr>
                <w:rFonts w:ascii="Arial" w:hAnsi="Arial" w:cs="Arial"/>
              </w:rPr>
            </w:pPr>
            <w:r w:rsidRPr="008B700C">
              <w:rPr>
                <w:rFonts w:ascii="Arial" w:hAnsi="Arial" w:cs="Arial"/>
              </w:rPr>
              <w:t>Purchase order raising</w:t>
            </w:r>
            <w:r>
              <w:rPr>
                <w:rFonts w:ascii="Arial" w:hAnsi="Arial" w:cs="Arial"/>
              </w:rPr>
              <w:t xml:space="preserve"> &amp; integration with </w:t>
            </w:r>
            <w:proofErr w:type="gramStart"/>
            <w:r>
              <w:rPr>
                <w:rFonts w:ascii="Arial" w:hAnsi="Arial" w:cs="Arial"/>
              </w:rPr>
              <w:t>Exchequer</w:t>
            </w:r>
            <w:proofErr w:type="gramEnd"/>
          </w:p>
          <w:p w14:paraId="06724D36" w14:textId="77777777" w:rsidR="00A47547" w:rsidRPr="008B700C" w:rsidRDefault="00A47547" w:rsidP="00ED2F33">
            <w:pPr>
              <w:numPr>
                <w:ilvl w:val="1"/>
                <w:numId w:val="29"/>
              </w:numPr>
              <w:ind w:left="708"/>
              <w:rPr>
                <w:rFonts w:ascii="Arial" w:hAnsi="Arial" w:cs="Arial"/>
              </w:rPr>
            </w:pPr>
            <w:r w:rsidRPr="008B700C">
              <w:rPr>
                <w:rFonts w:ascii="Arial" w:hAnsi="Arial" w:cs="Arial"/>
              </w:rPr>
              <w:t>Purchase order receipt</w:t>
            </w:r>
            <w:r>
              <w:rPr>
                <w:rFonts w:ascii="Arial" w:hAnsi="Arial" w:cs="Arial"/>
              </w:rPr>
              <w:t xml:space="preserve"> &amp; integration with </w:t>
            </w:r>
            <w:proofErr w:type="gramStart"/>
            <w:r>
              <w:rPr>
                <w:rFonts w:ascii="Arial" w:hAnsi="Arial" w:cs="Arial"/>
              </w:rPr>
              <w:t>Exchequer</w:t>
            </w:r>
            <w:proofErr w:type="gramEnd"/>
          </w:p>
          <w:p w14:paraId="6A08B75A" w14:textId="77777777" w:rsidR="00A47547" w:rsidRPr="008B700C" w:rsidRDefault="00A47547" w:rsidP="00ED2F33">
            <w:pPr>
              <w:numPr>
                <w:ilvl w:val="1"/>
                <w:numId w:val="29"/>
              </w:numPr>
              <w:ind w:left="708"/>
              <w:rPr>
                <w:rFonts w:ascii="Arial" w:hAnsi="Arial" w:cs="Arial"/>
              </w:rPr>
            </w:pPr>
            <w:r w:rsidRPr="008B700C">
              <w:rPr>
                <w:rFonts w:ascii="Arial" w:hAnsi="Arial" w:cs="Arial"/>
              </w:rPr>
              <w:t xml:space="preserve">Stock </w:t>
            </w:r>
            <w:proofErr w:type="gramStart"/>
            <w:r w:rsidRPr="008B700C">
              <w:rPr>
                <w:rFonts w:ascii="Arial" w:hAnsi="Arial" w:cs="Arial"/>
              </w:rPr>
              <w:t>adjustments</w:t>
            </w:r>
            <w:proofErr w:type="gramEnd"/>
          </w:p>
          <w:p w14:paraId="6B6EF460" w14:textId="77777777" w:rsidR="00A47547" w:rsidRPr="008B700C" w:rsidRDefault="00A47547" w:rsidP="00ED2F33">
            <w:pPr>
              <w:numPr>
                <w:ilvl w:val="1"/>
                <w:numId w:val="29"/>
              </w:numPr>
              <w:ind w:left="708"/>
              <w:rPr>
                <w:rFonts w:ascii="Arial" w:hAnsi="Arial" w:cs="Arial"/>
              </w:rPr>
            </w:pPr>
            <w:r w:rsidRPr="008B700C">
              <w:rPr>
                <w:rFonts w:ascii="Arial" w:hAnsi="Arial" w:cs="Arial"/>
              </w:rPr>
              <w:t>Sales &amp; Inventory Management Reporting</w:t>
            </w:r>
            <w:r>
              <w:rPr>
                <w:rFonts w:ascii="Arial" w:hAnsi="Arial" w:cs="Arial"/>
              </w:rPr>
              <w:t xml:space="preserve"> including </w:t>
            </w:r>
            <w:r w:rsidRPr="004F58AA">
              <w:rPr>
                <w:rFonts w:ascii="Arial" w:hAnsi="Arial" w:cs="Arial"/>
              </w:rPr>
              <w:t xml:space="preserve">how to customise reports </w:t>
            </w:r>
            <w:r>
              <w:rPr>
                <w:rFonts w:ascii="Arial" w:hAnsi="Arial" w:cs="Arial"/>
              </w:rPr>
              <w:t xml:space="preserve">and </w:t>
            </w:r>
            <w:r w:rsidRPr="004F58AA">
              <w:rPr>
                <w:rFonts w:ascii="Arial" w:hAnsi="Arial" w:cs="Arial"/>
              </w:rPr>
              <w:t>to analyse sales trends, for example by channel (online vs onsite).</w:t>
            </w:r>
          </w:p>
          <w:p w14:paraId="1AA1EA4F" w14:textId="77777777" w:rsidR="00A47547" w:rsidRDefault="00A47547" w:rsidP="00A47547">
            <w:pPr>
              <w:ind w:left="360"/>
              <w:rPr>
                <w:rFonts w:ascii="Arial" w:hAnsi="Arial" w:cs="Arial"/>
              </w:rPr>
            </w:pPr>
          </w:p>
          <w:p w14:paraId="50A68DAC" w14:textId="77777777" w:rsidR="00A47547" w:rsidRPr="00A47547" w:rsidRDefault="00A47547" w:rsidP="00A47547">
            <w:pPr>
              <w:rPr>
                <w:rFonts w:ascii="Arial" w:hAnsi="Arial" w:cs="Arial"/>
                <w:b/>
                <w:bCs/>
              </w:rPr>
            </w:pPr>
            <w:r w:rsidRPr="00A47547">
              <w:rPr>
                <w:rFonts w:ascii="Arial" w:hAnsi="Arial" w:cs="Arial"/>
                <w:b/>
                <w:bCs/>
              </w:rPr>
              <w:t>Ticketing functionality:</w:t>
            </w:r>
          </w:p>
          <w:p w14:paraId="2095E96F" w14:textId="0457C303" w:rsidR="00A47547" w:rsidRPr="00E159AE" w:rsidRDefault="00A47547" w:rsidP="00ED2F33">
            <w:pPr>
              <w:pStyle w:val="ListParagraph"/>
              <w:numPr>
                <w:ilvl w:val="0"/>
                <w:numId w:val="39"/>
              </w:numPr>
              <w:rPr>
                <w:rFonts w:ascii="Arial" w:hAnsi="Arial" w:cs="Arial"/>
              </w:rPr>
            </w:pPr>
            <w:r w:rsidRPr="00E159AE">
              <w:rPr>
                <w:rFonts w:ascii="Arial" w:hAnsi="Arial" w:cs="Arial"/>
              </w:rPr>
              <w:t xml:space="preserve">Show </w:t>
            </w:r>
            <w:r w:rsidR="00E159AE">
              <w:rPr>
                <w:rFonts w:ascii="Arial" w:hAnsi="Arial" w:cs="Arial"/>
              </w:rPr>
              <w:t>ease</w:t>
            </w:r>
            <w:r w:rsidRPr="00E159AE">
              <w:rPr>
                <w:rFonts w:ascii="Arial" w:hAnsi="Arial" w:cs="Arial"/>
              </w:rPr>
              <w:t xml:space="preserve"> to navigate the system and book a ticket on the POS unit.</w:t>
            </w:r>
          </w:p>
          <w:p w14:paraId="32291B05" w14:textId="77777777" w:rsidR="00A47547" w:rsidRDefault="00A47547" w:rsidP="00ED2F33">
            <w:pPr>
              <w:numPr>
                <w:ilvl w:val="1"/>
                <w:numId w:val="27"/>
              </w:numPr>
              <w:ind w:left="708"/>
              <w:rPr>
                <w:rFonts w:ascii="Arial" w:hAnsi="Arial" w:cs="Arial"/>
              </w:rPr>
            </w:pPr>
            <w:r w:rsidRPr="008B700C">
              <w:rPr>
                <w:rFonts w:ascii="Arial" w:hAnsi="Arial" w:cs="Arial"/>
              </w:rPr>
              <w:t>Setup of monthly tours/ events.</w:t>
            </w:r>
          </w:p>
          <w:p w14:paraId="6DFE6488" w14:textId="77777777" w:rsidR="00A47547" w:rsidRPr="008B700C" w:rsidRDefault="00A47547" w:rsidP="00ED2F33">
            <w:pPr>
              <w:numPr>
                <w:ilvl w:val="1"/>
                <w:numId w:val="27"/>
              </w:numPr>
              <w:ind w:left="708"/>
              <w:rPr>
                <w:rFonts w:ascii="Arial" w:hAnsi="Arial" w:cs="Arial"/>
              </w:rPr>
            </w:pPr>
            <w:r>
              <w:rPr>
                <w:rFonts w:ascii="Arial" w:hAnsi="Arial" w:cs="Arial"/>
              </w:rPr>
              <w:t>S</w:t>
            </w:r>
            <w:r w:rsidRPr="008B700C">
              <w:rPr>
                <w:rFonts w:ascii="Arial" w:hAnsi="Arial" w:cs="Arial"/>
              </w:rPr>
              <w:t>et up a new event/ reoccurring tour.</w:t>
            </w:r>
          </w:p>
          <w:p w14:paraId="5363ADD1" w14:textId="77777777" w:rsidR="00A47547" w:rsidRPr="008B700C" w:rsidRDefault="00A47547" w:rsidP="00ED2F33">
            <w:pPr>
              <w:numPr>
                <w:ilvl w:val="1"/>
                <w:numId w:val="27"/>
              </w:numPr>
              <w:ind w:left="708"/>
              <w:rPr>
                <w:rFonts w:ascii="Arial" w:hAnsi="Arial" w:cs="Arial"/>
              </w:rPr>
            </w:pPr>
            <w:r>
              <w:rPr>
                <w:rFonts w:ascii="Arial" w:hAnsi="Arial" w:cs="Arial"/>
              </w:rPr>
              <w:t>C</w:t>
            </w:r>
            <w:r w:rsidRPr="008B700C">
              <w:rPr>
                <w:rFonts w:ascii="Arial" w:hAnsi="Arial" w:cs="Arial"/>
              </w:rPr>
              <w:t>reate and edit booking information which is sent to customers.</w:t>
            </w:r>
          </w:p>
          <w:p w14:paraId="321000DF" w14:textId="77777777" w:rsidR="00A47547" w:rsidRPr="008B700C" w:rsidRDefault="00A47547" w:rsidP="00ED2F33">
            <w:pPr>
              <w:numPr>
                <w:ilvl w:val="1"/>
                <w:numId w:val="27"/>
              </w:numPr>
              <w:ind w:left="708"/>
              <w:rPr>
                <w:rFonts w:ascii="Arial" w:hAnsi="Arial" w:cs="Arial"/>
              </w:rPr>
            </w:pPr>
            <w:r>
              <w:rPr>
                <w:rFonts w:ascii="Arial" w:hAnsi="Arial" w:cs="Arial"/>
              </w:rPr>
              <w:t>R</w:t>
            </w:r>
            <w:r w:rsidRPr="008B700C">
              <w:rPr>
                <w:rFonts w:ascii="Arial" w:hAnsi="Arial" w:cs="Arial"/>
              </w:rPr>
              <w:t>un reports for tickets sales, gift aid, customer information and tour attendance list.</w:t>
            </w:r>
          </w:p>
          <w:p w14:paraId="2AFE2B9A" w14:textId="77777777" w:rsidR="00A47547" w:rsidRPr="008B700C" w:rsidRDefault="00A47547" w:rsidP="00ED2F33">
            <w:pPr>
              <w:numPr>
                <w:ilvl w:val="1"/>
                <w:numId w:val="27"/>
              </w:numPr>
              <w:ind w:left="708"/>
              <w:rPr>
                <w:rFonts w:ascii="Arial" w:hAnsi="Arial" w:cs="Arial"/>
              </w:rPr>
            </w:pPr>
            <w:r>
              <w:rPr>
                <w:rFonts w:ascii="Arial" w:hAnsi="Arial" w:cs="Arial"/>
              </w:rPr>
              <w:t>F</w:t>
            </w:r>
            <w:r w:rsidRPr="008B700C">
              <w:rPr>
                <w:rFonts w:ascii="Arial" w:hAnsi="Arial" w:cs="Arial"/>
              </w:rPr>
              <w:t>ind a customer and print their ticket.</w:t>
            </w:r>
          </w:p>
          <w:p w14:paraId="73DB7C72" w14:textId="77777777" w:rsidR="00A47547" w:rsidRPr="008B700C" w:rsidRDefault="00A47547" w:rsidP="00ED2F33">
            <w:pPr>
              <w:numPr>
                <w:ilvl w:val="1"/>
                <w:numId w:val="27"/>
              </w:numPr>
              <w:ind w:left="708"/>
              <w:rPr>
                <w:rFonts w:ascii="Arial" w:hAnsi="Arial" w:cs="Arial"/>
              </w:rPr>
            </w:pPr>
            <w:r>
              <w:rPr>
                <w:rFonts w:ascii="Arial" w:hAnsi="Arial" w:cs="Arial"/>
              </w:rPr>
              <w:t>V</w:t>
            </w:r>
            <w:r w:rsidRPr="008B700C">
              <w:rPr>
                <w:rFonts w:ascii="Arial" w:hAnsi="Arial" w:cs="Arial"/>
              </w:rPr>
              <w:t>iew/ print off a monthly calendar/ report to assist with allocation of tours for guides.</w:t>
            </w:r>
          </w:p>
          <w:p w14:paraId="464228E2" w14:textId="77777777" w:rsidR="00A47547" w:rsidRPr="008B700C" w:rsidRDefault="00A47547" w:rsidP="00ED2F33">
            <w:pPr>
              <w:numPr>
                <w:ilvl w:val="1"/>
                <w:numId w:val="27"/>
              </w:numPr>
              <w:ind w:left="708"/>
              <w:rPr>
                <w:rFonts w:ascii="Arial" w:hAnsi="Arial" w:cs="Arial"/>
              </w:rPr>
            </w:pPr>
            <w:r>
              <w:rPr>
                <w:rFonts w:ascii="Arial" w:hAnsi="Arial" w:cs="Arial"/>
              </w:rPr>
              <w:t>E</w:t>
            </w:r>
            <w:r w:rsidRPr="008B700C">
              <w:rPr>
                <w:rFonts w:ascii="Arial" w:hAnsi="Arial" w:cs="Arial"/>
              </w:rPr>
              <w:t>dit bookings. Refunds. Upgrades.</w:t>
            </w:r>
          </w:p>
          <w:p w14:paraId="3F38F366" w14:textId="77777777" w:rsidR="00A47547" w:rsidRDefault="00A47547" w:rsidP="00ED2F33">
            <w:pPr>
              <w:pStyle w:val="ListParagraph"/>
              <w:numPr>
                <w:ilvl w:val="1"/>
                <w:numId w:val="27"/>
              </w:numPr>
              <w:ind w:left="708"/>
              <w:rPr>
                <w:rFonts w:ascii="Arial" w:hAnsi="Arial" w:cs="Arial"/>
              </w:rPr>
            </w:pPr>
            <w:r w:rsidRPr="00A47547">
              <w:rPr>
                <w:rFonts w:ascii="Arial" w:hAnsi="Arial" w:cs="Arial"/>
              </w:rPr>
              <w:t>Information on how to fix errors and what to do if the system goes down.</w:t>
            </w:r>
          </w:p>
          <w:p w14:paraId="4622B753" w14:textId="56D83368" w:rsidR="00A47547" w:rsidRPr="00A47547" w:rsidRDefault="00A47547" w:rsidP="00ED2F33">
            <w:pPr>
              <w:pStyle w:val="ListParagraph"/>
              <w:numPr>
                <w:ilvl w:val="1"/>
                <w:numId w:val="27"/>
              </w:numPr>
              <w:ind w:left="708"/>
              <w:rPr>
                <w:rFonts w:ascii="Arial" w:hAnsi="Arial" w:cs="Arial"/>
              </w:rPr>
            </w:pPr>
            <w:r w:rsidRPr="00A47547">
              <w:rPr>
                <w:rFonts w:ascii="Arial" w:hAnsi="Arial" w:cs="Arial"/>
              </w:rPr>
              <w:t>How are customer details stored for future marketing purposes.</w:t>
            </w:r>
          </w:p>
          <w:p w14:paraId="3CDFB781" w14:textId="77777777" w:rsidR="00A47547" w:rsidRDefault="00A47547" w:rsidP="00A47547">
            <w:pPr>
              <w:rPr>
                <w:rFonts w:ascii="Arial" w:hAnsi="Arial" w:cs="Arial"/>
              </w:rPr>
            </w:pPr>
          </w:p>
          <w:p w14:paraId="6D8FAD39" w14:textId="77777777" w:rsidR="00A47547" w:rsidRPr="00A47547" w:rsidRDefault="00A47547" w:rsidP="00A47547">
            <w:pPr>
              <w:rPr>
                <w:rFonts w:ascii="Arial" w:hAnsi="Arial" w:cs="Arial"/>
                <w:b/>
                <w:bCs/>
              </w:rPr>
            </w:pPr>
            <w:r w:rsidRPr="00A47547">
              <w:rPr>
                <w:rFonts w:ascii="Arial" w:hAnsi="Arial" w:cs="Arial"/>
                <w:b/>
                <w:bCs/>
              </w:rPr>
              <w:t>Integration with Exchequer:</w:t>
            </w:r>
          </w:p>
          <w:p w14:paraId="3BF549FC" w14:textId="77777777" w:rsidR="00A47547" w:rsidRPr="00A47547" w:rsidRDefault="00A47547" w:rsidP="00ED2F33">
            <w:pPr>
              <w:pStyle w:val="ListParagraph"/>
              <w:numPr>
                <w:ilvl w:val="0"/>
                <w:numId w:val="28"/>
              </w:numPr>
              <w:rPr>
                <w:rFonts w:ascii="Arial" w:hAnsi="Arial" w:cs="Arial"/>
              </w:rPr>
            </w:pPr>
            <w:r w:rsidRPr="00A47547">
              <w:rPr>
                <w:rFonts w:ascii="Arial" w:hAnsi="Arial" w:cs="Arial"/>
              </w:rPr>
              <w:t>Show what data is passed to Exchequer (including as noted in Retail above)</w:t>
            </w:r>
          </w:p>
          <w:p w14:paraId="4C242023" w14:textId="77777777" w:rsidR="00A47547" w:rsidRPr="00A47547" w:rsidRDefault="00A47547" w:rsidP="00ED2F33">
            <w:pPr>
              <w:pStyle w:val="ListParagraph"/>
              <w:numPr>
                <w:ilvl w:val="0"/>
                <w:numId w:val="26"/>
              </w:numPr>
              <w:rPr>
                <w:rFonts w:ascii="Arial" w:hAnsi="Arial" w:cs="Arial"/>
              </w:rPr>
            </w:pPr>
            <w:r w:rsidRPr="00A47547">
              <w:rPr>
                <w:rFonts w:ascii="Arial" w:hAnsi="Arial" w:cs="Arial"/>
              </w:rPr>
              <w:t xml:space="preserve">Demonstrate how data is passed to </w:t>
            </w:r>
            <w:proofErr w:type="gramStart"/>
            <w:r w:rsidRPr="00A47547">
              <w:rPr>
                <w:rFonts w:ascii="Arial" w:hAnsi="Arial" w:cs="Arial"/>
              </w:rPr>
              <w:t>Exchequer</w:t>
            </w:r>
            <w:proofErr w:type="gramEnd"/>
          </w:p>
          <w:p w14:paraId="20F1C585" w14:textId="77777777" w:rsidR="00A47547" w:rsidRDefault="00A47547" w:rsidP="00A47547">
            <w:pPr>
              <w:rPr>
                <w:rFonts w:ascii="Arial" w:hAnsi="Arial" w:cs="Arial"/>
              </w:rPr>
            </w:pPr>
          </w:p>
          <w:p w14:paraId="68E35869" w14:textId="77777777" w:rsidR="00A47547" w:rsidRDefault="00A47547" w:rsidP="00A47547">
            <w:pPr>
              <w:rPr>
                <w:rFonts w:ascii="Arial" w:hAnsi="Arial" w:cs="Arial"/>
              </w:rPr>
            </w:pPr>
          </w:p>
          <w:p w14:paraId="54EEBA8F" w14:textId="77777777" w:rsidR="00747867" w:rsidRDefault="00747867" w:rsidP="00A47547">
            <w:pPr>
              <w:rPr>
                <w:rFonts w:ascii="Arial" w:hAnsi="Arial" w:cs="Arial"/>
              </w:rPr>
            </w:pPr>
          </w:p>
          <w:p w14:paraId="76333AE2" w14:textId="77777777" w:rsidR="00A47547" w:rsidRPr="00A47547" w:rsidRDefault="00A47547" w:rsidP="00A47547">
            <w:pPr>
              <w:rPr>
                <w:rFonts w:ascii="Arial" w:hAnsi="Arial" w:cs="Arial"/>
                <w:b/>
                <w:bCs/>
                <w:color w:val="0070C0"/>
              </w:rPr>
            </w:pPr>
            <w:r w:rsidRPr="00A47547">
              <w:rPr>
                <w:rFonts w:ascii="Arial" w:hAnsi="Arial" w:cs="Arial"/>
                <w:b/>
                <w:bCs/>
              </w:rPr>
              <w:lastRenderedPageBreak/>
              <w:t>Integration with Drupal Commerce (E-commerce Website):</w:t>
            </w:r>
          </w:p>
          <w:p w14:paraId="2666D974" w14:textId="77777777" w:rsidR="00A47547" w:rsidRPr="00A47547" w:rsidRDefault="00A47547" w:rsidP="00ED2F33">
            <w:pPr>
              <w:pStyle w:val="ListParagraph"/>
              <w:numPr>
                <w:ilvl w:val="0"/>
                <w:numId w:val="24"/>
              </w:numPr>
              <w:rPr>
                <w:rFonts w:ascii="Arial" w:hAnsi="Arial" w:cs="Arial"/>
              </w:rPr>
            </w:pPr>
            <w:r w:rsidRPr="00A47547">
              <w:rPr>
                <w:rFonts w:ascii="Arial" w:hAnsi="Arial" w:cs="Arial"/>
              </w:rPr>
              <w:t>Demonstrate real-time synchronisation of inventory and sales data between the EPOS system and the Drupal Commerce platform.</w:t>
            </w:r>
          </w:p>
          <w:p w14:paraId="52B0F99A" w14:textId="77777777" w:rsidR="00A47547" w:rsidRPr="00A47547" w:rsidRDefault="00A47547" w:rsidP="00ED2F33">
            <w:pPr>
              <w:pStyle w:val="ListParagraph"/>
              <w:numPr>
                <w:ilvl w:val="0"/>
                <w:numId w:val="24"/>
              </w:numPr>
              <w:rPr>
                <w:rFonts w:ascii="Arial" w:hAnsi="Arial" w:cs="Arial"/>
              </w:rPr>
            </w:pPr>
            <w:r w:rsidRPr="00A47547">
              <w:rPr>
                <w:rFonts w:ascii="Arial" w:hAnsi="Arial" w:cs="Arial"/>
              </w:rPr>
              <w:t>Demonstrate product and pricing updates and how this is reflected on the e-commerce site (or vice versa).</w:t>
            </w:r>
          </w:p>
          <w:p w14:paraId="6A646734" w14:textId="77777777" w:rsidR="00A47547" w:rsidRDefault="00A47547" w:rsidP="00A47547">
            <w:pPr>
              <w:ind w:left="1080"/>
              <w:rPr>
                <w:rFonts w:ascii="Arial" w:hAnsi="Arial" w:cs="Arial"/>
              </w:rPr>
            </w:pPr>
          </w:p>
          <w:p w14:paraId="28D82310" w14:textId="77777777" w:rsidR="00A47547" w:rsidRPr="00A47547" w:rsidRDefault="00A47547" w:rsidP="00A47547">
            <w:pPr>
              <w:rPr>
                <w:rFonts w:ascii="Arial" w:hAnsi="Arial" w:cs="Arial"/>
                <w:b/>
                <w:bCs/>
              </w:rPr>
            </w:pPr>
            <w:r w:rsidRPr="00A47547">
              <w:rPr>
                <w:rFonts w:ascii="Arial" w:hAnsi="Arial" w:cs="Arial"/>
                <w:b/>
                <w:bCs/>
              </w:rPr>
              <w:t xml:space="preserve">Integration with </w:t>
            </w:r>
            <w:proofErr w:type="spellStart"/>
            <w:r w:rsidRPr="00A47547">
              <w:rPr>
                <w:rFonts w:ascii="Arial" w:hAnsi="Arial" w:cs="Arial"/>
                <w:b/>
                <w:bCs/>
              </w:rPr>
              <w:t>ThankQ</w:t>
            </w:r>
            <w:proofErr w:type="spellEnd"/>
            <w:r w:rsidRPr="00A47547">
              <w:rPr>
                <w:rFonts w:ascii="Arial" w:hAnsi="Arial" w:cs="Arial"/>
                <w:b/>
                <w:bCs/>
              </w:rPr>
              <w:t xml:space="preserve"> CRM Database:</w:t>
            </w:r>
          </w:p>
          <w:p w14:paraId="76C8FC2F" w14:textId="77777777" w:rsidR="00A47547" w:rsidRDefault="00A47547" w:rsidP="00A47547">
            <w:pPr>
              <w:rPr>
                <w:rFonts w:ascii="Arial" w:hAnsi="Arial" w:cs="Arial"/>
              </w:rPr>
            </w:pPr>
          </w:p>
          <w:p w14:paraId="7191AD7D" w14:textId="4020BBA5" w:rsidR="00A47547" w:rsidRPr="00747867" w:rsidRDefault="00A47547" w:rsidP="00ED2F33">
            <w:pPr>
              <w:pStyle w:val="ListParagraph"/>
              <w:numPr>
                <w:ilvl w:val="0"/>
                <w:numId w:val="25"/>
              </w:numPr>
              <w:rPr>
                <w:rFonts w:ascii="Arial" w:hAnsi="Arial" w:cs="Arial"/>
                <w:sz w:val="18"/>
                <w:szCs w:val="18"/>
              </w:rPr>
            </w:pPr>
            <w:r w:rsidRPr="00A47547">
              <w:rPr>
                <w:rFonts w:ascii="Arial" w:hAnsi="Arial" w:cs="Arial"/>
              </w:rPr>
              <w:t>Display how customer data, including newsletter opt-in, is captured and</w:t>
            </w:r>
          </w:p>
          <w:p w14:paraId="4275C034" w14:textId="77777777" w:rsidR="00A47547" w:rsidRPr="002D5A07" w:rsidRDefault="00A47547" w:rsidP="00A47547">
            <w:pPr>
              <w:rPr>
                <w:rFonts w:ascii="Arial" w:hAnsi="Arial" w:cs="Arial"/>
              </w:rPr>
            </w:pPr>
          </w:p>
        </w:tc>
        <w:tc>
          <w:tcPr>
            <w:tcW w:w="1531" w:type="dxa"/>
          </w:tcPr>
          <w:p w14:paraId="3A5B5299" w14:textId="6A07A2D4" w:rsidR="00A47547" w:rsidRDefault="00A47547" w:rsidP="00A47547">
            <w:pPr>
              <w:jc w:val="center"/>
              <w:rPr>
                <w:rFonts w:ascii="Arial" w:hAnsi="Arial" w:cs="Arial"/>
                <w:b/>
                <w:bCs/>
                <w:sz w:val="18"/>
                <w:szCs w:val="18"/>
              </w:rPr>
            </w:pPr>
            <w:r>
              <w:rPr>
                <w:rFonts w:ascii="Arial" w:hAnsi="Arial" w:cs="Arial"/>
                <w:b/>
                <w:bCs/>
                <w:sz w:val="18"/>
                <w:szCs w:val="18"/>
              </w:rPr>
              <w:lastRenderedPageBreak/>
              <w:t>20</w:t>
            </w:r>
          </w:p>
        </w:tc>
      </w:tr>
      <w:tr w:rsidR="00A47547" w:rsidRPr="006720BF" w14:paraId="39A03B06" w14:textId="77777777" w:rsidTr="005D2004">
        <w:trPr>
          <w:trHeight w:val="559"/>
        </w:trPr>
        <w:tc>
          <w:tcPr>
            <w:tcW w:w="900" w:type="dxa"/>
            <w:shd w:val="clear" w:color="auto" w:fill="F9F5E7"/>
          </w:tcPr>
          <w:p w14:paraId="2153A6B2" w14:textId="10E4BA26" w:rsidR="00A47547" w:rsidRPr="00C22200" w:rsidRDefault="00A47547" w:rsidP="00A47547">
            <w:pPr>
              <w:jc w:val="center"/>
              <w:rPr>
                <w:rFonts w:ascii="Arial" w:hAnsi="Arial" w:cs="Arial"/>
                <w:b/>
                <w:bCs/>
                <w:sz w:val="18"/>
                <w:szCs w:val="18"/>
              </w:rPr>
            </w:pPr>
            <w:r>
              <w:rPr>
                <w:rFonts w:ascii="Arial" w:hAnsi="Arial" w:cs="Arial"/>
                <w:b/>
                <w:bCs/>
                <w:sz w:val="18"/>
                <w:szCs w:val="18"/>
              </w:rPr>
              <w:t>3</w:t>
            </w:r>
          </w:p>
        </w:tc>
        <w:tc>
          <w:tcPr>
            <w:tcW w:w="2106" w:type="dxa"/>
            <w:shd w:val="clear" w:color="auto" w:fill="F9F5E7"/>
          </w:tcPr>
          <w:p w14:paraId="212EB15D" w14:textId="4B6A2507" w:rsidR="00A47547" w:rsidRPr="0075194C" w:rsidRDefault="00A47547" w:rsidP="00A47547">
            <w:pPr>
              <w:rPr>
                <w:rFonts w:ascii="Arial" w:hAnsi="Arial" w:cs="Arial"/>
                <w:sz w:val="18"/>
                <w:szCs w:val="18"/>
              </w:rPr>
            </w:pPr>
            <w:r w:rsidRPr="002D5A07">
              <w:rPr>
                <w:rFonts w:ascii="Arial" w:hAnsi="Arial" w:cs="Arial"/>
              </w:rPr>
              <w:t>Interfaces</w:t>
            </w:r>
          </w:p>
        </w:tc>
        <w:tc>
          <w:tcPr>
            <w:tcW w:w="9922" w:type="dxa"/>
            <w:shd w:val="clear" w:color="auto" w:fill="F9F5E7"/>
          </w:tcPr>
          <w:p w14:paraId="13118F03" w14:textId="77777777" w:rsidR="00A47547" w:rsidRDefault="00A47547" w:rsidP="00A47547">
            <w:pPr>
              <w:rPr>
                <w:rFonts w:ascii="Arial" w:hAnsi="Arial" w:cs="Arial"/>
              </w:rPr>
            </w:pPr>
            <w:r w:rsidRPr="002D5A07">
              <w:rPr>
                <w:rFonts w:ascii="Arial" w:hAnsi="Arial" w:cs="Arial"/>
              </w:rPr>
              <w:t>Provide evidence of similar projects and system provisions undertaken including interfaces with Exchequer, Drupal Commerce and</w:t>
            </w:r>
            <w:r>
              <w:rPr>
                <w:rFonts w:ascii="Arial" w:hAnsi="Arial" w:cs="Arial"/>
              </w:rPr>
              <w:t xml:space="preserve"> </w:t>
            </w:r>
            <w:proofErr w:type="spellStart"/>
            <w:r w:rsidRPr="002D5A07">
              <w:rPr>
                <w:rFonts w:ascii="Arial" w:hAnsi="Arial" w:cs="Arial"/>
              </w:rPr>
              <w:t>Than</w:t>
            </w:r>
            <w:r>
              <w:rPr>
                <w:rFonts w:ascii="Arial" w:hAnsi="Arial" w:cs="Arial"/>
              </w:rPr>
              <w:t>kQ</w:t>
            </w:r>
            <w:proofErr w:type="spellEnd"/>
            <w:r>
              <w:rPr>
                <w:rFonts w:ascii="Arial" w:hAnsi="Arial" w:cs="Arial"/>
              </w:rPr>
              <w:t xml:space="preserve"> CRM</w:t>
            </w:r>
          </w:p>
          <w:p w14:paraId="23A82F4C" w14:textId="77777777" w:rsidR="00A47547" w:rsidRDefault="00A47547" w:rsidP="00A47547">
            <w:pPr>
              <w:rPr>
                <w:rFonts w:ascii="Arial" w:hAnsi="Arial" w:cs="Arial"/>
              </w:rPr>
            </w:pPr>
          </w:p>
          <w:p w14:paraId="165DE837" w14:textId="73AC4A58" w:rsidR="00A47547" w:rsidRPr="00E159AE" w:rsidRDefault="00A47547" w:rsidP="00A47547">
            <w:pPr>
              <w:rPr>
                <w:rFonts w:ascii="Arial" w:hAnsi="Arial" w:cs="Arial"/>
                <w:szCs w:val="18"/>
              </w:rPr>
            </w:pPr>
            <w:r w:rsidRPr="00E159AE">
              <w:rPr>
                <w:rFonts w:ascii="Arial" w:hAnsi="Arial" w:cs="Arial"/>
                <w:szCs w:val="18"/>
              </w:rPr>
              <w:t xml:space="preserve">Please provide </w:t>
            </w:r>
            <w:r w:rsidR="006425AA">
              <w:rPr>
                <w:rFonts w:ascii="Arial" w:hAnsi="Arial" w:cs="Arial"/>
                <w:szCs w:val="18"/>
              </w:rPr>
              <w:t xml:space="preserve">up to </w:t>
            </w:r>
            <w:r w:rsidRPr="00E159AE">
              <w:rPr>
                <w:rFonts w:ascii="Arial" w:hAnsi="Arial" w:cs="Arial"/>
                <w:szCs w:val="18"/>
              </w:rPr>
              <w:t xml:space="preserve">3 reference sites with a short statement explaining how the system your company provided is relevant to the RHC Retail and Ticketing requirement. Please provide the client contact details which RHC is able to contact if requested. </w:t>
            </w:r>
          </w:p>
          <w:p w14:paraId="17570731" w14:textId="062B3BD9" w:rsidR="00A47547" w:rsidRPr="0075194C" w:rsidRDefault="00A47547" w:rsidP="00A47547">
            <w:pPr>
              <w:rPr>
                <w:rFonts w:ascii="Arial" w:hAnsi="Arial" w:cs="Arial"/>
                <w:sz w:val="18"/>
                <w:szCs w:val="18"/>
              </w:rPr>
            </w:pPr>
          </w:p>
        </w:tc>
        <w:tc>
          <w:tcPr>
            <w:tcW w:w="1531" w:type="dxa"/>
            <w:shd w:val="clear" w:color="auto" w:fill="F9F5E7"/>
          </w:tcPr>
          <w:p w14:paraId="00BBA471" w14:textId="2999F71F" w:rsidR="00A47547" w:rsidRPr="00C22200" w:rsidRDefault="00A47547" w:rsidP="00A47547">
            <w:pPr>
              <w:jc w:val="center"/>
              <w:rPr>
                <w:rFonts w:ascii="Arial" w:hAnsi="Arial" w:cs="Arial"/>
                <w:b/>
                <w:bCs/>
                <w:sz w:val="18"/>
                <w:szCs w:val="18"/>
              </w:rPr>
            </w:pPr>
            <w:r>
              <w:rPr>
                <w:rFonts w:ascii="Arial" w:hAnsi="Arial" w:cs="Arial"/>
                <w:b/>
                <w:bCs/>
                <w:sz w:val="18"/>
                <w:szCs w:val="18"/>
              </w:rPr>
              <w:t>10</w:t>
            </w:r>
          </w:p>
        </w:tc>
      </w:tr>
      <w:tr w:rsidR="00A47547" w:rsidRPr="006720BF" w14:paraId="2FE6CC27" w14:textId="77777777" w:rsidTr="005D2004">
        <w:trPr>
          <w:trHeight w:val="553"/>
        </w:trPr>
        <w:tc>
          <w:tcPr>
            <w:tcW w:w="900" w:type="dxa"/>
            <w:shd w:val="clear" w:color="auto" w:fill="auto"/>
          </w:tcPr>
          <w:p w14:paraId="530522F5" w14:textId="12F71378" w:rsidR="00A47547" w:rsidRPr="00E44763" w:rsidRDefault="00A47547" w:rsidP="00A47547">
            <w:pPr>
              <w:jc w:val="center"/>
              <w:rPr>
                <w:rFonts w:ascii="Arial" w:hAnsi="Arial" w:cs="Arial"/>
                <w:b/>
                <w:bCs/>
                <w:sz w:val="18"/>
                <w:szCs w:val="18"/>
              </w:rPr>
            </w:pPr>
            <w:r>
              <w:rPr>
                <w:rFonts w:ascii="Arial" w:hAnsi="Arial" w:cs="Arial"/>
                <w:b/>
                <w:bCs/>
                <w:sz w:val="18"/>
                <w:szCs w:val="18"/>
              </w:rPr>
              <w:t>4</w:t>
            </w:r>
          </w:p>
          <w:p w14:paraId="071AE4C7" w14:textId="77777777" w:rsidR="00A47547" w:rsidRPr="0075194C" w:rsidRDefault="00A47547" w:rsidP="00A47547">
            <w:pPr>
              <w:jc w:val="center"/>
              <w:rPr>
                <w:rFonts w:ascii="Arial" w:hAnsi="Arial" w:cs="Arial"/>
                <w:sz w:val="18"/>
                <w:szCs w:val="18"/>
              </w:rPr>
            </w:pPr>
          </w:p>
        </w:tc>
        <w:tc>
          <w:tcPr>
            <w:tcW w:w="2106" w:type="dxa"/>
            <w:shd w:val="clear" w:color="auto" w:fill="auto"/>
          </w:tcPr>
          <w:p w14:paraId="2DC75C9E" w14:textId="0B280AD2" w:rsidR="00A47547" w:rsidRPr="0075194C" w:rsidRDefault="00A47547" w:rsidP="00A47547">
            <w:pPr>
              <w:rPr>
                <w:rFonts w:ascii="Arial" w:hAnsi="Arial" w:cs="Arial"/>
                <w:sz w:val="18"/>
                <w:szCs w:val="18"/>
              </w:rPr>
            </w:pPr>
            <w:r w:rsidRPr="002D5A07">
              <w:rPr>
                <w:rFonts w:ascii="Arial" w:hAnsi="Arial" w:cs="Arial"/>
              </w:rPr>
              <w:t>Implementation plan</w:t>
            </w:r>
          </w:p>
        </w:tc>
        <w:tc>
          <w:tcPr>
            <w:tcW w:w="9922" w:type="dxa"/>
            <w:shd w:val="clear" w:color="auto" w:fill="auto"/>
          </w:tcPr>
          <w:p w14:paraId="2CA8F103" w14:textId="77777777" w:rsidR="00A47547" w:rsidRDefault="00A47547" w:rsidP="00A47547">
            <w:pPr>
              <w:rPr>
                <w:rFonts w:ascii="Arial" w:hAnsi="Arial" w:cs="Arial"/>
              </w:rPr>
            </w:pPr>
            <w:r>
              <w:rPr>
                <w:rFonts w:ascii="Arial" w:hAnsi="Arial" w:cs="Arial"/>
              </w:rPr>
              <w:t>O</w:t>
            </w:r>
            <w:r w:rsidRPr="002D5A07">
              <w:rPr>
                <w:rFonts w:ascii="Arial" w:hAnsi="Arial" w:cs="Arial"/>
              </w:rPr>
              <w:t xml:space="preserve">utline how you will provide </w:t>
            </w:r>
            <w:r>
              <w:rPr>
                <w:rFonts w:ascii="Arial" w:hAnsi="Arial" w:cs="Arial"/>
              </w:rPr>
              <w:t xml:space="preserve">the </w:t>
            </w:r>
            <w:r w:rsidRPr="002D5A07">
              <w:rPr>
                <w:rFonts w:ascii="Arial" w:hAnsi="Arial" w:cs="Arial"/>
              </w:rPr>
              <w:t>deliverables to the RHC, including</w:t>
            </w:r>
            <w:r>
              <w:rPr>
                <w:rFonts w:ascii="Arial" w:hAnsi="Arial" w:cs="Arial"/>
              </w:rPr>
              <w:t xml:space="preserve">, but not limited </w:t>
            </w:r>
            <w:proofErr w:type="gramStart"/>
            <w:r>
              <w:rPr>
                <w:rFonts w:ascii="Arial" w:hAnsi="Arial" w:cs="Arial"/>
              </w:rPr>
              <w:t>to:</w:t>
            </w:r>
            <w:proofErr w:type="gramEnd"/>
            <w:r w:rsidRPr="002D5A07">
              <w:rPr>
                <w:rFonts w:ascii="Arial" w:hAnsi="Arial" w:cs="Arial"/>
              </w:rPr>
              <w:t xml:space="preserve"> </w:t>
            </w:r>
            <w:r>
              <w:rPr>
                <w:rFonts w:ascii="Arial" w:hAnsi="Arial" w:cs="Arial"/>
              </w:rPr>
              <w:t>implementation schedule</w:t>
            </w:r>
            <w:r w:rsidRPr="002D5A07">
              <w:rPr>
                <w:rFonts w:ascii="Arial" w:hAnsi="Arial" w:cs="Arial"/>
              </w:rPr>
              <w:t xml:space="preserve"> with contingency built in, resources required from RHC</w:t>
            </w:r>
            <w:r>
              <w:rPr>
                <w:rFonts w:ascii="Arial" w:hAnsi="Arial" w:cs="Arial"/>
              </w:rPr>
              <w:t xml:space="preserve">, training for the RHC team, </w:t>
            </w:r>
            <w:r w:rsidRPr="002D5A07">
              <w:rPr>
                <w:rFonts w:ascii="Arial" w:hAnsi="Arial" w:cs="Arial"/>
              </w:rPr>
              <w:t>vendors resources</w:t>
            </w:r>
          </w:p>
          <w:p w14:paraId="01706554" w14:textId="77777777" w:rsidR="00A47547" w:rsidRDefault="00A47547" w:rsidP="00A47547">
            <w:pPr>
              <w:rPr>
                <w:rFonts w:ascii="Arial" w:hAnsi="Arial" w:cs="Arial"/>
              </w:rPr>
            </w:pPr>
          </w:p>
          <w:p w14:paraId="6832DA00" w14:textId="33B59AE2" w:rsidR="00A47547" w:rsidRPr="008274F6" w:rsidRDefault="00A47547" w:rsidP="00ED2F33">
            <w:pPr>
              <w:numPr>
                <w:ilvl w:val="0"/>
                <w:numId w:val="23"/>
              </w:numPr>
              <w:rPr>
                <w:rFonts w:ascii="Arial" w:hAnsi="Arial" w:cs="Arial"/>
              </w:rPr>
            </w:pPr>
            <w:r w:rsidRPr="00FD0941">
              <w:rPr>
                <w:rFonts w:ascii="Arial" w:hAnsi="Arial" w:cs="Arial"/>
              </w:rPr>
              <w:t>The implementation schedule should provide for confirming stakeholders needs and</w:t>
            </w:r>
            <w:r>
              <w:rPr>
                <w:rFonts w:ascii="Arial" w:hAnsi="Arial" w:cs="Arial"/>
              </w:rPr>
              <w:t xml:space="preserve"> you</w:t>
            </w:r>
            <w:r w:rsidRPr="00FD0941">
              <w:rPr>
                <w:rFonts w:ascii="Arial" w:hAnsi="Arial" w:cs="Arial"/>
              </w:rPr>
              <w:t xml:space="preserve"> recommending best fit solutions.</w:t>
            </w:r>
          </w:p>
          <w:p w14:paraId="01E23102" w14:textId="77777777" w:rsidR="00A47547" w:rsidRPr="002D5A07" w:rsidRDefault="00A47547" w:rsidP="00ED2F33">
            <w:pPr>
              <w:numPr>
                <w:ilvl w:val="0"/>
                <w:numId w:val="23"/>
              </w:numPr>
              <w:rPr>
                <w:rFonts w:ascii="Arial" w:hAnsi="Arial" w:cs="Arial"/>
              </w:rPr>
            </w:pPr>
            <w:r>
              <w:rPr>
                <w:rFonts w:ascii="Arial" w:hAnsi="Arial" w:cs="Arial"/>
              </w:rPr>
              <w:t xml:space="preserve">Provide </w:t>
            </w:r>
            <w:r w:rsidRPr="00361BB7">
              <w:rPr>
                <w:rFonts w:ascii="Arial" w:hAnsi="Arial" w:cs="Arial"/>
              </w:rPr>
              <w:t xml:space="preserve">CV’s and accompanying Job Descriptions/Role Profiles for the </w:t>
            </w:r>
            <w:r>
              <w:rPr>
                <w:rFonts w:ascii="Arial" w:hAnsi="Arial" w:cs="Arial"/>
              </w:rPr>
              <w:t>Vendor’s</w:t>
            </w:r>
            <w:r w:rsidRPr="00361BB7">
              <w:rPr>
                <w:rFonts w:ascii="Arial" w:hAnsi="Arial" w:cs="Arial"/>
              </w:rPr>
              <w:t xml:space="preserve"> team</w:t>
            </w:r>
            <w:r>
              <w:rPr>
                <w:rFonts w:ascii="Arial" w:hAnsi="Arial" w:cs="Arial"/>
              </w:rPr>
              <w:t xml:space="preserve"> delivering the project and future account management.</w:t>
            </w:r>
          </w:p>
          <w:p w14:paraId="5438E753" w14:textId="6DD57B77" w:rsidR="00A47547" w:rsidRPr="0075194C" w:rsidRDefault="00A47547" w:rsidP="00A47547">
            <w:pPr>
              <w:rPr>
                <w:rFonts w:ascii="Arial" w:hAnsi="Arial" w:cs="Arial"/>
                <w:sz w:val="18"/>
                <w:szCs w:val="18"/>
              </w:rPr>
            </w:pPr>
          </w:p>
        </w:tc>
        <w:tc>
          <w:tcPr>
            <w:tcW w:w="1531" w:type="dxa"/>
            <w:shd w:val="clear" w:color="auto" w:fill="auto"/>
          </w:tcPr>
          <w:p w14:paraId="260F3166" w14:textId="1AD9FB12" w:rsidR="00A47547" w:rsidRPr="00E44763" w:rsidRDefault="00A47547" w:rsidP="00A47547">
            <w:pPr>
              <w:jc w:val="center"/>
              <w:rPr>
                <w:rFonts w:ascii="Arial" w:hAnsi="Arial" w:cs="Arial"/>
                <w:b/>
                <w:bCs/>
                <w:sz w:val="18"/>
                <w:szCs w:val="18"/>
              </w:rPr>
            </w:pPr>
            <w:r>
              <w:rPr>
                <w:rFonts w:ascii="Arial" w:hAnsi="Arial" w:cs="Arial"/>
                <w:b/>
                <w:bCs/>
                <w:sz w:val="18"/>
                <w:szCs w:val="18"/>
              </w:rPr>
              <w:t>10</w:t>
            </w:r>
          </w:p>
        </w:tc>
      </w:tr>
      <w:tr w:rsidR="00A47547" w:rsidRPr="006720BF" w14:paraId="4B0F0377" w14:textId="77777777" w:rsidTr="005D2004">
        <w:tc>
          <w:tcPr>
            <w:tcW w:w="900" w:type="dxa"/>
            <w:shd w:val="clear" w:color="auto" w:fill="F9F5E7"/>
          </w:tcPr>
          <w:p w14:paraId="5E115EF3" w14:textId="7E537546" w:rsidR="00A47547" w:rsidRDefault="00A47547" w:rsidP="00A47547">
            <w:pPr>
              <w:jc w:val="center"/>
              <w:rPr>
                <w:rFonts w:ascii="Arial" w:hAnsi="Arial" w:cs="Arial"/>
                <w:b/>
                <w:bCs/>
                <w:sz w:val="18"/>
                <w:szCs w:val="18"/>
              </w:rPr>
            </w:pPr>
            <w:r>
              <w:rPr>
                <w:rFonts w:ascii="Arial" w:hAnsi="Arial" w:cs="Arial"/>
                <w:b/>
                <w:bCs/>
                <w:sz w:val="18"/>
                <w:szCs w:val="18"/>
              </w:rPr>
              <w:t>5</w:t>
            </w:r>
          </w:p>
          <w:p w14:paraId="4432D38D" w14:textId="317604E2" w:rsidR="00A47547" w:rsidRPr="00E44763" w:rsidRDefault="00A47547" w:rsidP="00A47547">
            <w:pPr>
              <w:jc w:val="center"/>
              <w:rPr>
                <w:rFonts w:ascii="Arial" w:hAnsi="Arial" w:cs="Arial"/>
                <w:b/>
                <w:bCs/>
                <w:sz w:val="18"/>
                <w:szCs w:val="18"/>
              </w:rPr>
            </w:pPr>
          </w:p>
        </w:tc>
        <w:tc>
          <w:tcPr>
            <w:tcW w:w="2106" w:type="dxa"/>
            <w:shd w:val="clear" w:color="auto" w:fill="F9F5E7"/>
          </w:tcPr>
          <w:p w14:paraId="01A8625B" w14:textId="1354F862" w:rsidR="00A47547" w:rsidRPr="0075194C" w:rsidRDefault="00A47547" w:rsidP="00A47547">
            <w:pPr>
              <w:rPr>
                <w:rFonts w:ascii="Arial" w:hAnsi="Arial" w:cs="Arial"/>
                <w:sz w:val="18"/>
                <w:szCs w:val="18"/>
              </w:rPr>
            </w:pPr>
            <w:r>
              <w:rPr>
                <w:rFonts w:ascii="Arial" w:hAnsi="Arial" w:cs="Arial"/>
              </w:rPr>
              <w:t xml:space="preserve">ICT, </w:t>
            </w:r>
            <w:r w:rsidRPr="002D5A07">
              <w:rPr>
                <w:rFonts w:ascii="Arial" w:hAnsi="Arial" w:cs="Arial"/>
              </w:rPr>
              <w:t>Support and Maintenance</w:t>
            </w:r>
          </w:p>
        </w:tc>
        <w:tc>
          <w:tcPr>
            <w:tcW w:w="9922" w:type="dxa"/>
            <w:shd w:val="clear" w:color="auto" w:fill="F9F5E7"/>
          </w:tcPr>
          <w:p w14:paraId="70F1D9EE" w14:textId="77777777" w:rsidR="00A47547" w:rsidRPr="00EC3053" w:rsidRDefault="00A47547" w:rsidP="00ED2F33">
            <w:pPr>
              <w:numPr>
                <w:ilvl w:val="0"/>
                <w:numId w:val="23"/>
              </w:numPr>
              <w:rPr>
                <w:rFonts w:ascii="Arial" w:hAnsi="Arial" w:cs="Arial"/>
              </w:rPr>
            </w:pPr>
            <w:r>
              <w:rPr>
                <w:rFonts w:ascii="Arial" w:hAnsi="Arial" w:cs="Arial"/>
              </w:rPr>
              <w:t xml:space="preserve">Confirm satisfactory completion of the RHC </w:t>
            </w:r>
            <w:r w:rsidRPr="00EC3053">
              <w:rPr>
                <w:rFonts w:ascii="Arial" w:hAnsi="Arial" w:cs="Arial"/>
              </w:rPr>
              <w:t>Data Protection</w:t>
            </w:r>
            <w:r>
              <w:rPr>
                <w:rFonts w:ascii="Arial" w:hAnsi="Arial" w:cs="Arial"/>
              </w:rPr>
              <w:t xml:space="preserve"> </w:t>
            </w:r>
            <w:r w:rsidRPr="00EC3053">
              <w:rPr>
                <w:rFonts w:ascii="Arial" w:hAnsi="Arial" w:cs="Arial"/>
              </w:rPr>
              <w:t>Due Diligence Questionnaire</w:t>
            </w:r>
            <w:r>
              <w:rPr>
                <w:rFonts w:ascii="Arial" w:hAnsi="Arial" w:cs="Arial"/>
              </w:rPr>
              <w:t xml:space="preserve"> </w:t>
            </w:r>
            <w:r w:rsidRPr="006425AA">
              <w:rPr>
                <w:rFonts w:ascii="Arial" w:hAnsi="Arial" w:cs="Arial"/>
              </w:rPr>
              <w:t>(Appendix 4)</w:t>
            </w:r>
          </w:p>
          <w:p w14:paraId="0942727B" w14:textId="59721E3C" w:rsidR="00A47547" w:rsidRDefault="00A47547" w:rsidP="00ED2F33">
            <w:pPr>
              <w:numPr>
                <w:ilvl w:val="0"/>
                <w:numId w:val="23"/>
              </w:numPr>
              <w:rPr>
                <w:rFonts w:ascii="Arial" w:hAnsi="Arial" w:cs="Arial"/>
              </w:rPr>
            </w:pPr>
            <w:r w:rsidRPr="002D5A07">
              <w:rPr>
                <w:rFonts w:ascii="Arial" w:hAnsi="Arial" w:cs="Arial"/>
              </w:rPr>
              <w:t>Please detail your support for software, hardware and licensing including response and fix times by severity and processes for software releases, fixes, and upgrades.</w:t>
            </w:r>
          </w:p>
          <w:p w14:paraId="32DFF153" w14:textId="6B31CF7D" w:rsidR="00A47547" w:rsidRPr="00C22200" w:rsidRDefault="00A47547" w:rsidP="00A47547">
            <w:pPr>
              <w:rPr>
                <w:rFonts w:ascii="Arial" w:hAnsi="Arial" w:cs="Arial"/>
                <w:sz w:val="18"/>
                <w:szCs w:val="18"/>
              </w:rPr>
            </w:pPr>
          </w:p>
        </w:tc>
        <w:tc>
          <w:tcPr>
            <w:tcW w:w="1531" w:type="dxa"/>
            <w:shd w:val="clear" w:color="auto" w:fill="F9F5E7"/>
          </w:tcPr>
          <w:p w14:paraId="5439DE39" w14:textId="014CEB7C" w:rsidR="00A47547" w:rsidRPr="00E44763" w:rsidRDefault="00A47547" w:rsidP="00A47547">
            <w:pPr>
              <w:jc w:val="center"/>
              <w:rPr>
                <w:rFonts w:ascii="Arial" w:hAnsi="Arial" w:cs="Arial"/>
                <w:b/>
                <w:bCs/>
                <w:sz w:val="18"/>
                <w:szCs w:val="18"/>
              </w:rPr>
            </w:pPr>
            <w:r>
              <w:rPr>
                <w:rFonts w:ascii="Arial" w:hAnsi="Arial" w:cs="Arial"/>
                <w:b/>
                <w:bCs/>
                <w:sz w:val="18"/>
                <w:szCs w:val="18"/>
              </w:rPr>
              <w:t>5</w:t>
            </w:r>
          </w:p>
        </w:tc>
      </w:tr>
      <w:tr w:rsidR="00A47547" w:rsidRPr="006720BF" w14:paraId="781FAA0F" w14:textId="77777777" w:rsidTr="005D2004">
        <w:tc>
          <w:tcPr>
            <w:tcW w:w="900" w:type="dxa"/>
            <w:shd w:val="clear" w:color="auto" w:fill="auto"/>
          </w:tcPr>
          <w:p w14:paraId="0FAB3920" w14:textId="088D8E4F" w:rsidR="00A47547" w:rsidRDefault="00A47547" w:rsidP="00A47547">
            <w:pPr>
              <w:jc w:val="center"/>
              <w:rPr>
                <w:rFonts w:ascii="Arial" w:hAnsi="Arial" w:cs="Arial"/>
                <w:b/>
                <w:bCs/>
                <w:sz w:val="18"/>
                <w:szCs w:val="18"/>
              </w:rPr>
            </w:pPr>
            <w:r>
              <w:rPr>
                <w:rFonts w:ascii="Arial" w:hAnsi="Arial" w:cs="Arial"/>
                <w:b/>
                <w:bCs/>
                <w:sz w:val="18"/>
                <w:szCs w:val="18"/>
              </w:rPr>
              <w:t>6</w:t>
            </w:r>
          </w:p>
        </w:tc>
        <w:tc>
          <w:tcPr>
            <w:tcW w:w="2106" w:type="dxa"/>
            <w:shd w:val="clear" w:color="auto" w:fill="auto"/>
          </w:tcPr>
          <w:p w14:paraId="36BB3DB1" w14:textId="7FC0A761" w:rsidR="00A47547" w:rsidRPr="004864F3" w:rsidRDefault="00A47547" w:rsidP="00A47547">
            <w:pPr>
              <w:rPr>
                <w:rFonts w:ascii="Arial" w:hAnsi="Arial" w:cs="Arial"/>
                <w:sz w:val="18"/>
                <w:szCs w:val="18"/>
              </w:rPr>
            </w:pPr>
            <w:r w:rsidRPr="00453047">
              <w:rPr>
                <w:rFonts w:ascii="Arial" w:hAnsi="Arial" w:cs="Arial"/>
              </w:rPr>
              <w:t>Contract Management</w:t>
            </w:r>
          </w:p>
        </w:tc>
        <w:tc>
          <w:tcPr>
            <w:tcW w:w="9922" w:type="dxa"/>
            <w:shd w:val="clear" w:color="auto" w:fill="auto"/>
          </w:tcPr>
          <w:p w14:paraId="2CAA26FE" w14:textId="77777777" w:rsidR="00A47547" w:rsidRDefault="00A47547" w:rsidP="00A47547">
            <w:pPr>
              <w:rPr>
                <w:rFonts w:ascii="Arial" w:hAnsi="Arial" w:cs="Arial"/>
              </w:rPr>
            </w:pPr>
            <w:r w:rsidRPr="00453047">
              <w:rPr>
                <w:rFonts w:ascii="Arial" w:hAnsi="Arial" w:cs="Arial"/>
              </w:rPr>
              <w:t>Detail your process for supporting this contract including the provision of an Account Manager and annual reviews.</w:t>
            </w:r>
          </w:p>
          <w:p w14:paraId="483A8A90" w14:textId="6EAE3813" w:rsidR="00A47547" w:rsidRPr="004864F3" w:rsidRDefault="00A47547" w:rsidP="00A47547">
            <w:pPr>
              <w:rPr>
                <w:rFonts w:ascii="Arial" w:hAnsi="Arial" w:cs="Arial"/>
                <w:sz w:val="18"/>
                <w:szCs w:val="18"/>
              </w:rPr>
            </w:pPr>
          </w:p>
        </w:tc>
        <w:tc>
          <w:tcPr>
            <w:tcW w:w="1531" w:type="dxa"/>
            <w:shd w:val="clear" w:color="auto" w:fill="auto"/>
          </w:tcPr>
          <w:p w14:paraId="08E2994C" w14:textId="3AE9D5B2" w:rsidR="00A47547" w:rsidRDefault="00A47547" w:rsidP="00A47547">
            <w:pPr>
              <w:jc w:val="center"/>
              <w:rPr>
                <w:rFonts w:ascii="Arial" w:hAnsi="Arial" w:cs="Arial"/>
                <w:b/>
                <w:bCs/>
                <w:sz w:val="18"/>
                <w:szCs w:val="18"/>
              </w:rPr>
            </w:pPr>
            <w:r>
              <w:rPr>
                <w:rFonts w:ascii="Arial" w:hAnsi="Arial" w:cs="Arial"/>
                <w:b/>
                <w:bCs/>
                <w:sz w:val="18"/>
                <w:szCs w:val="18"/>
              </w:rPr>
              <w:t>5</w:t>
            </w:r>
          </w:p>
        </w:tc>
      </w:tr>
    </w:tbl>
    <w:p w14:paraId="788CF787" w14:textId="77777777" w:rsidR="00E44763" w:rsidRDefault="00E44763" w:rsidP="00E44763">
      <w:pPr>
        <w:rPr>
          <w:rFonts w:ascii="Arial" w:eastAsia="Batang" w:hAnsi="Arial" w:cs="Arial"/>
          <w:sz w:val="22"/>
          <w:szCs w:val="22"/>
        </w:rPr>
      </w:pPr>
    </w:p>
    <w:p w14:paraId="3108B226" w14:textId="35DC5CF8" w:rsidR="00E44763" w:rsidRPr="00E44763" w:rsidRDefault="00E44763" w:rsidP="00E44763">
      <w:pPr>
        <w:rPr>
          <w:rFonts w:ascii="Arial" w:eastAsia="Batang" w:hAnsi="Arial" w:cs="Arial"/>
          <w:sz w:val="22"/>
          <w:szCs w:val="22"/>
        </w:rPr>
        <w:sectPr w:rsidR="00E44763" w:rsidRPr="00E44763" w:rsidSect="0075194C">
          <w:headerReference w:type="even" r:id="rId19"/>
          <w:headerReference w:type="default" r:id="rId20"/>
          <w:footerReference w:type="default" r:id="rId21"/>
          <w:headerReference w:type="first" r:id="rId22"/>
          <w:pgSz w:w="16839" w:h="11907" w:orient="landscape" w:code="9"/>
          <w:pgMar w:top="567" w:right="992" w:bottom="1106" w:left="1134" w:header="720" w:footer="720" w:gutter="0"/>
          <w:pgNumType w:start="1"/>
          <w:cols w:space="720"/>
          <w:docGrid w:linePitch="272"/>
        </w:sectPr>
      </w:pPr>
    </w:p>
    <w:p w14:paraId="35298BF0" w14:textId="77777777" w:rsidR="00626944" w:rsidRDefault="00626944" w:rsidP="002A7A3B">
      <w:pPr>
        <w:tabs>
          <w:tab w:val="left" w:pos="4962"/>
        </w:tabs>
        <w:jc w:val="right"/>
        <w:rPr>
          <w:b/>
          <w:sz w:val="22"/>
          <w:u w:val="single"/>
        </w:rPr>
      </w:pPr>
    </w:p>
    <w:p w14:paraId="15EA37C1" w14:textId="3BDFF42A" w:rsidR="00626944" w:rsidRPr="00E467F6" w:rsidRDefault="00626944" w:rsidP="002A7A3B">
      <w:pPr>
        <w:jc w:val="right"/>
        <w:rPr>
          <w:rFonts w:ascii="Arial" w:hAnsi="Arial" w:cs="Arial"/>
          <w:caps/>
          <w:sz w:val="22"/>
          <w:szCs w:val="22"/>
          <w:u w:val="single"/>
        </w:rPr>
      </w:pPr>
      <w:r w:rsidRPr="00DB31D6">
        <w:rPr>
          <w:rFonts w:ascii="Arial" w:hAnsi="Arial" w:cs="Arial"/>
          <w:sz w:val="22"/>
          <w:szCs w:val="22"/>
          <w:u w:val="single"/>
        </w:rPr>
        <w:t xml:space="preserve">Annex </w:t>
      </w:r>
      <w:r w:rsidR="00A40E41" w:rsidRPr="00DB31D6">
        <w:rPr>
          <w:rFonts w:ascii="Arial" w:hAnsi="Arial" w:cs="Arial"/>
          <w:sz w:val="22"/>
          <w:szCs w:val="22"/>
          <w:u w:val="single"/>
        </w:rPr>
        <w:t>B</w:t>
      </w:r>
      <w:r w:rsidRPr="00DB31D6">
        <w:rPr>
          <w:rFonts w:ascii="Arial" w:hAnsi="Arial" w:cs="Arial"/>
          <w:sz w:val="22"/>
          <w:szCs w:val="22"/>
          <w:u w:val="single"/>
        </w:rPr>
        <w:t xml:space="preserve"> to Notice to Tenderers</w:t>
      </w:r>
    </w:p>
    <w:p w14:paraId="5569981E" w14:textId="77777777" w:rsidR="00626944" w:rsidRPr="00E467F6" w:rsidRDefault="00626944" w:rsidP="002A7A3B">
      <w:pPr>
        <w:rPr>
          <w:rFonts w:ascii="Arial" w:hAnsi="Arial" w:cs="Arial"/>
          <w:caps/>
        </w:rPr>
      </w:pPr>
    </w:p>
    <w:p w14:paraId="03A35BAA" w14:textId="77777777" w:rsidR="004C65F5" w:rsidRPr="005F149F" w:rsidRDefault="004C65F5" w:rsidP="004C65F5">
      <w:pPr>
        <w:keepNext/>
        <w:ind w:right="-43"/>
        <w:jc w:val="both"/>
        <w:outlineLvl w:val="0"/>
        <w:rPr>
          <w:rFonts w:ascii="Calibri" w:hAnsi="Calibri" w:cs="Arial"/>
          <w:b/>
          <w:sz w:val="24"/>
          <w:szCs w:val="24"/>
        </w:rPr>
      </w:pPr>
      <w:r w:rsidRPr="005F149F">
        <w:rPr>
          <w:rFonts w:ascii="Calibri" w:hAnsi="Calibri" w:cs="Arial"/>
          <w:b/>
          <w:sz w:val="24"/>
          <w:szCs w:val="24"/>
        </w:rPr>
        <w:t xml:space="preserve">Form of </w:t>
      </w:r>
      <w:r>
        <w:rPr>
          <w:rFonts w:ascii="Calibri" w:hAnsi="Calibri" w:cs="Arial"/>
          <w:b/>
          <w:sz w:val="24"/>
          <w:szCs w:val="24"/>
        </w:rPr>
        <w:t>T</w:t>
      </w:r>
      <w:r w:rsidRPr="005F149F">
        <w:rPr>
          <w:rFonts w:ascii="Calibri" w:hAnsi="Calibri" w:cs="Arial"/>
          <w:b/>
          <w:sz w:val="24"/>
          <w:szCs w:val="24"/>
        </w:rPr>
        <w:t>ender</w:t>
      </w:r>
    </w:p>
    <w:p w14:paraId="2D002EAC" w14:textId="77777777" w:rsidR="004C65F5" w:rsidRPr="005F149F" w:rsidRDefault="004C65F5" w:rsidP="004C65F5">
      <w:pPr>
        <w:keepNext/>
        <w:ind w:right="-43"/>
        <w:jc w:val="both"/>
        <w:outlineLvl w:val="0"/>
        <w:rPr>
          <w:rFonts w:ascii="Calibri" w:hAnsi="Calibri" w:cs="Arial"/>
          <w:b/>
          <w:sz w:val="24"/>
          <w:szCs w:val="24"/>
        </w:rPr>
      </w:pPr>
    </w:p>
    <w:p w14:paraId="7B0B52E0" w14:textId="304337E8" w:rsidR="004C65F5" w:rsidRPr="005F149F" w:rsidRDefault="004C65F5" w:rsidP="004C65F5">
      <w:pPr>
        <w:ind w:right="-43"/>
        <w:jc w:val="both"/>
        <w:rPr>
          <w:rFonts w:ascii="Calibri" w:hAnsi="Calibri" w:cs="Arial"/>
          <w:b/>
          <w:sz w:val="24"/>
          <w:szCs w:val="24"/>
        </w:rPr>
      </w:pPr>
      <w:r w:rsidRPr="005F149F">
        <w:rPr>
          <w:rFonts w:ascii="Calibri" w:hAnsi="Calibri" w:cs="Arial"/>
          <w:b/>
          <w:sz w:val="24"/>
          <w:szCs w:val="24"/>
        </w:rPr>
        <w:t xml:space="preserve">Contract for: </w:t>
      </w:r>
      <w:r w:rsidR="004D7AE7">
        <w:rPr>
          <w:rFonts w:ascii="Calibri" w:hAnsi="Calibri" w:cs="Arial"/>
          <w:b/>
          <w:sz w:val="24"/>
          <w:szCs w:val="24"/>
        </w:rPr>
        <w:t>Provision of EPOS &amp; Ticketing System for the Royal Hospital Chelsea</w:t>
      </w:r>
    </w:p>
    <w:p w14:paraId="7C7745C5" w14:textId="77777777" w:rsidR="004C65F5" w:rsidRPr="00092408" w:rsidRDefault="004C65F5" w:rsidP="004C65F5">
      <w:pPr>
        <w:ind w:right="-43"/>
        <w:jc w:val="both"/>
        <w:rPr>
          <w:rFonts w:ascii="Calibri" w:hAnsi="Calibri" w:cs="Arial"/>
          <w:b/>
          <w:sz w:val="22"/>
          <w:szCs w:val="22"/>
        </w:rPr>
      </w:pPr>
    </w:p>
    <w:p w14:paraId="06BC9413" w14:textId="77D337EE" w:rsidR="004C65F5" w:rsidRDefault="004C65F5" w:rsidP="004C65F5">
      <w:pPr>
        <w:ind w:right="-43"/>
        <w:jc w:val="both"/>
        <w:rPr>
          <w:rFonts w:ascii="Calibri" w:hAnsi="Calibri" w:cs="Arial"/>
          <w:sz w:val="22"/>
          <w:szCs w:val="22"/>
        </w:rPr>
      </w:pPr>
      <w:r w:rsidRPr="00092408">
        <w:rPr>
          <w:rFonts w:ascii="Calibri" w:hAnsi="Calibri" w:cs="Arial"/>
          <w:sz w:val="22"/>
          <w:szCs w:val="22"/>
        </w:rPr>
        <w:t xml:space="preserve">I / We having examined the Specification do hereby offer and agree to provide the Services as described in the Specification. </w:t>
      </w:r>
    </w:p>
    <w:p w14:paraId="0B8959F9" w14:textId="77777777" w:rsidR="004C65F5" w:rsidRPr="00092408" w:rsidRDefault="004C65F5" w:rsidP="004C65F5">
      <w:pPr>
        <w:ind w:right="-43"/>
        <w:jc w:val="both"/>
        <w:rPr>
          <w:rFonts w:ascii="Calibri" w:hAnsi="Calibri" w:cs="Arial"/>
          <w:sz w:val="22"/>
          <w:szCs w:val="22"/>
        </w:rPr>
      </w:pPr>
    </w:p>
    <w:p w14:paraId="2F4D5A5C" w14:textId="34F5AA15" w:rsidR="004C65F5" w:rsidRDefault="004C65F5" w:rsidP="004C65F5">
      <w:pPr>
        <w:ind w:right="-43"/>
        <w:jc w:val="both"/>
        <w:rPr>
          <w:rFonts w:ascii="Calibri" w:hAnsi="Calibri" w:cs="Arial"/>
          <w:sz w:val="22"/>
          <w:szCs w:val="22"/>
        </w:rPr>
      </w:pPr>
      <w:r w:rsidRPr="00092408">
        <w:rPr>
          <w:rFonts w:ascii="Calibri" w:hAnsi="Calibri" w:cs="Arial"/>
          <w:sz w:val="22"/>
          <w:szCs w:val="22"/>
        </w:rPr>
        <w:t xml:space="preserve">I / We understand that this offer </w:t>
      </w:r>
      <w:r w:rsidR="00FF510D">
        <w:rPr>
          <w:rFonts w:ascii="Calibri" w:hAnsi="Calibri" w:cs="Arial"/>
          <w:sz w:val="22"/>
          <w:szCs w:val="22"/>
        </w:rPr>
        <w:t xml:space="preserve">is as </w:t>
      </w:r>
      <w:r w:rsidRPr="00092408">
        <w:rPr>
          <w:rFonts w:ascii="Calibri" w:hAnsi="Calibri" w:cs="Arial"/>
          <w:sz w:val="22"/>
          <w:szCs w:val="22"/>
        </w:rPr>
        <w:t xml:space="preserve">specified in this tender and upon your acceptance a binding contract shall exist between us.  I / We undertake to enter into a formal written contract with you in a form to be determined by </w:t>
      </w:r>
      <w:r>
        <w:rPr>
          <w:rFonts w:ascii="Calibri" w:hAnsi="Calibri" w:cs="Arial"/>
          <w:sz w:val="22"/>
          <w:szCs w:val="22"/>
        </w:rPr>
        <w:t>RHC.</w:t>
      </w:r>
    </w:p>
    <w:p w14:paraId="4590380A" w14:textId="77777777" w:rsidR="004C65F5" w:rsidRDefault="004C65F5" w:rsidP="004C65F5">
      <w:pPr>
        <w:ind w:right="-43"/>
        <w:jc w:val="both"/>
        <w:rPr>
          <w:rFonts w:ascii="Calibri" w:hAnsi="Calibri" w:cs="Arial"/>
          <w:sz w:val="22"/>
          <w:szCs w:val="22"/>
        </w:rPr>
      </w:pPr>
    </w:p>
    <w:p w14:paraId="48C2AF73" w14:textId="77777777" w:rsidR="004C65F5" w:rsidRDefault="004C65F5" w:rsidP="004C65F5">
      <w:pPr>
        <w:ind w:right="-43"/>
        <w:jc w:val="both"/>
        <w:rPr>
          <w:rFonts w:ascii="Calibri" w:hAnsi="Calibri" w:cs="Arial"/>
          <w:sz w:val="22"/>
          <w:szCs w:val="22"/>
        </w:rPr>
      </w:pPr>
      <w:r w:rsidRPr="00092408">
        <w:rPr>
          <w:rFonts w:ascii="Calibri" w:hAnsi="Calibri" w:cs="Arial"/>
          <w:sz w:val="22"/>
          <w:szCs w:val="22"/>
        </w:rPr>
        <w:t>If successful, I / we agree to</w:t>
      </w:r>
      <w:r>
        <w:rPr>
          <w:rFonts w:ascii="Calibri" w:hAnsi="Calibri" w:cs="Arial"/>
          <w:sz w:val="22"/>
          <w:szCs w:val="22"/>
        </w:rPr>
        <w:t xml:space="preserve"> enter into a </w:t>
      </w:r>
      <w:r w:rsidRPr="00092408">
        <w:rPr>
          <w:rFonts w:ascii="Calibri" w:hAnsi="Calibri" w:cs="Arial"/>
          <w:sz w:val="22"/>
          <w:szCs w:val="22"/>
        </w:rPr>
        <w:t xml:space="preserve">Contract </w:t>
      </w:r>
      <w:r>
        <w:rPr>
          <w:rFonts w:ascii="Calibri" w:hAnsi="Calibri" w:cs="Arial"/>
          <w:sz w:val="22"/>
          <w:szCs w:val="22"/>
        </w:rPr>
        <w:t>and agree to the Terms &amp; Conditions as detailed in Schedule 2 of the invitation to tender document.</w:t>
      </w:r>
    </w:p>
    <w:p w14:paraId="6FD1A41E" w14:textId="77777777" w:rsidR="004C65F5" w:rsidRPr="00092408" w:rsidRDefault="004C65F5" w:rsidP="004C65F5">
      <w:pPr>
        <w:ind w:right="-43"/>
        <w:jc w:val="both"/>
        <w:rPr>
          <w:rFonts w:ascii="Calibri" w:hAnsi="Calibri" w:cs="Arial"/>
          <w:sz w:val="22"/>
          <w:szCs w:val="22"/>
        </w:rPr>
      </w:pPr>
    </w:p>
    <w:p w14:paraId="58920ED4" w14:textId="77777777" w:rsidR="004C65F5" w:rsidRPr="00092408" w:rsidRDefault="004C65F5" w:rsidP="004C65F5">
      <w:pPr>
        <w:ind w:right="-43"/>
        <w:jc w:val="both"/>
        <w:rPr>
          <w:rFonts w:ascii="Calibri" w:hAnsi="Calibri" w:cs="Arial"/>
          <w:sz w:val="22"/>
          <w:szCs w:val="22"/>
        </w:rPr>
      </w:pPr>
    </w:p>
    <w:p w14:paraId="764FC5A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Submitted by:</w:t>
      </w:r>
    </w:p>
    <w:p w14:paraId="6D5DEA42" w14:textId="77777777" w:rsidR="004C65F5" w:rsidRPr="00092408" w:rsidRDefault="004C65F5" w:rsidP="004C65F5">
      <w:pPr>
        <w:ind w:right="-43"/>
        <w:jc w:val="both"/>
        <w:rPr>
          <w:rFonts w:ascii="Calibri" w:hAnsi="Calibri" w:cs="Arial"/>
          <w:sz w:val="22"/>
          <w:szCs w:val="22"/>
        </w:rPr>
      </w:pPr>
    </w:p>
    <w:p w14:paraId="46F0E37B"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2253C91E"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(Company Name)</w:t>
      </w:r>
    </w:p>
    <w:p w14:paraId="035738CD" w14:textId="77777777" w:rsidR="004C65F5" w:rsidRPr="00092408" w:rsidRDefault="004C65F5" w:rsidP="004C65F5">
      <w:pPr>
        <w:ind w:right="-43"/>
        <w:jc w:val="both"/>
        <w:rPr>
          <w:rFonts w:ascii="Calibri" w:hAnsi="Calibri" w:cs="Arial"/>
          <w:sz w:val="22"/>
          <w:szCs w:val="22"/>
        </w:rPr>
      </w:pPr>
    </w:p>
    <w:p w14:paraId="442ACD17"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Address:</w:t>
      </w:r>
      <w:r w:rsidRPr="00092408">
        <w:rPr>
          <w:rFonts w:ascii="Calibri" w:hAnsi="Calibri" w:cs="Arial"/>
          <w:sz w:val="22"/>
          <w:szCs w:val="22"/>
        </w:rPr>
        <w:tab/>
        <w:t>……………………………………………………….…………….……..</w:t>
      </w:r>
    </w:p>
    <w:p w14:paraId="390AC32C" w14:textId="77777777" w:rsidR="004C65F5" w:rsidRPr="00092408" w:rsidRDefault="004C65F5" w:rsidP="004C65F5">
      <w:pPr>
        <w:ind w:right="-43"/>
        <w:jc w:val="both"/>
        <w:rPr>
          <w:rFonts w:ascii="Calibri" w:hAnsi="Calibri" w:cs="Arial"/>
          <w:sz w:val="22"/>
          <w:szCs w:val="22"/>
        </w:rPr>
      </w:pPr>
    </w:p>
    <w:p w14:paraId="6CEE445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0BC02016" w14:textId="77777777" w:rsidR="004C65F5" w:rsidRPr="00092408" w:rsidRDefault="004C65F5" w:rsidP="004C65F5">
      <w:pPr>
        <w:ind w:right="-43"/>
        <w:jc w:val="both"/>
        <w:rPr>
          <w:rFonts w:ascii="Calibri" w:hAnsi="Calibri" w:cs="Arial"/>
          <w:sz w:val="22"/>
          <w:szCs w:val="22"/>
        </w:rPr>
      </w:pPr>
    </w:p>
    <w:p w14:paraId="649BB040"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43C5734C" w14:textId="77777777" w:rsidR="004C65F5" w:rsidRPr="00092408" w:rsidRDefault="004C65F5" w:rsidP="004C65F5">
      <w:pPr>
        <w:ind w:right="-43"/>
        <w:jc w:val="both"/>
        <w:rPr>
          <w:rFonts w:ascii="Calibri" w:hAnsi="Calibri" w:cs="Arial"/>
          <w:sz w:val="22"/>
          <w:szCs w:val="22"/>
        </w:rPr>
      </w:pPr>
    </w:p>
    <w:p w14:paraId="08E5019B"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Signed:</w:t>
      </w:r>
    </w:p>
    <w:p w14:paraId="547B465D" w14:textId="77777777" w:rsidR="004C65F5" w:rsidRPr="00092408" w:rsidRDefault="004C65F5" w:rsidP="004C65F5">
      <w:pPr>
        <w:ind w:right="-43"/>
        <w:jc w:val="both"/>
        <w:rPr>
          <w:rFonts w:ascii="Calibri" w:hAnsi="Calibri" w:cs="Arial"/>
          <w:sz w:val="22"/>
          <w:szCs w:val="22"/>
        </w:rPr>
      </w:pPr>
    </w:p>
    <w:p w14:paraId="18473A5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(Authorised Signatory No. 1)...........................................(Status).......................…..</w:t>
      </w:r>
    </w:p>
    <w:p w14:paraId="7F954223" w14:textId="77777777" w:rsidR="004C65F5" w:rsidRPr="00092408" w:rsidRDefault="004C65F5" w:rsidP="004C65F5">
      <w:pPr>
        <w:ind w:right="-43"/>
        <w:jc w:val="both"/>
        <w:rPr>
          <w:rFonts w:ascii="Calibri" w:hAnsi="Calibri" w:cs="Arial"/>
          <w:sz w:val="22"/>
          <w:szCs w:val="22"/>
        </w:rPr>
      </w:pPr>
    </w:p>
    <w:p w14:paraId="1C173D91"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Name (Print)</w:t>
      </w:r>
      <w:r w:rsidRPr="00092408">
        <w:rPr>
          <w:rFonts w:ascii="Calibri" w:hAnsi="Calibri" w:cs="Arial"/>
          <w:sz w:val="22"/>
          <w:szCs w:val="22"/>
        </w:rPr>
        <w:tab/>
        <w:t>..................................................................................................................</w:t>
      </w:r>
    </w:p>
    <w:p w14:paraId="2168CD0B" w14:textId="629DF0E1" w:rsidR="00626944" w:rsidRDefault="00626944" w:rsidP="002A7A3B">
      <w:pPr>
        <w:tabs>
          <w:tab w:val="left" w:pos="-1440"/>
          <w:tab w:val="left" w:pos="-720"/>
        </w:tabs>
        <w:suppressAutoHyphens/>
        <w:jc w:val="right"/>
        <w:rPr>
          <w:b/>
          <w:sz w:val="18"/>
          <w:u w:val="single"/>
        </w:rPr>
        <w:sectPr w:rsidR="00626944" w:rsidSect="004C65F5">
          <w:headerReference w:type="even" r:id="rId23"/>
          <w:headerReference w:type="default" r:id="rId24"/>
          <w:footerReference w:type="default" r:id="rId25"/>
          <w:headerReference w:type="first" r:id="rId26"/>
          <w:pgSz w:w="16840" w:h="11907" w:orient="landscape" w:code="9"/>
          <w:pgMar w:top="1361" w:right="992" w:bottom="1106" w:left="1134"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pPr>
    </w:p>
    <w:bookmarkEnd w:id="1"/>
    <w:p w14:paraId="4C8ED159" w14:textId="2DEDDC39" w:rsidR="004035D4" w:rsidRPr="00E467F6" w:rsidRDefault="004035D4" w:rsidP="002A7A3B">
      <w:pPr>
        <w:jc w:val="right"/>
        <w:rPr>
          <w:rFonts w:ascii="Arial" w:hAnsi="Arial" w:cs="Arial"/>
          <w:caps/>
          <w:sz w:val="22"/>
          <w:szCs w:val="22"/>
          <w:u w:val="single"/>
        </w:rPr>
      </w:pPr>
      <w:r w:rsidRPr="00E467F6">
        <w:rPr>
          <w:rFonts w:ascii="Arial" w:hAnsi="Arial" w:cs="Arial"/>
          <w:sz w:val="22"/>
          <w:szCs w:val="22"/>
          <w:u w:val="single"/>
        </w:rPr>
        <w:lastRenderedPageBreak/>
        <w:t xml:space="preserve">Annex </w:t>
      </w:r>
      <w:r w:rsidR="00A40E41">
        <w:rPr>
          <w:rFonts w:ascii="Arial" w:hAnsi="Arial" w:cs="Arial"/>
          <w:sz w:val="22"/>
          <w:szCs w:val="22"/>
          <w:u w:val="single"/>
        </w:rPr>
        <w:t>C</w:t>
      </w:r>
      <w:r w:rsidRPr="00E467F6">
        <w:rPr>
          <w:rFonts w:ascii="Arial" w:hAnsi="Arial" w:cs="Arial"/>
          <w:sz w:val="22"/>
          <w:szCs w:val="22"/>
          <w:u w:val="single"/>
        </w:rPr>
        <w:t xml:space="preserve"> to Notice to Tenderers</w:t>
      </w:r>
    </w:p>
    <w:p w14:paraId="1E021F92" w14:textId="77777777" w:rsidR="004035D4" w:rsidRDefault="004035D4" w:rsidP="002A7A3B">
      <w:pPr>
        <w:jc w:val="center"/>
        <w:rPr>
          <w:rFonts w:ascii="Arial" w:hAnsi="Arial" w:cs="Arial"/>
          <w:b/>
          <w:sz w:val="22"/>
          <w:szCs w:val="22"/>
        </w:rPr>
      </w:pPr>
    </w:p>
    <w:p w14:paraId="5281EE84" w14:textId="77777777" w:rsidR="00D456EB" w:rsidRPr="00CB3CD9" w:rsidRDefault="00CB3CD9" w:rsidP="002A7A3B">
      <w:pPr>
        <w:jc w:val="center"/>
        <w:rPr>
          <w:rFonts w:ascii="Arial" w:hAnsi="Arial" w:cs="Arial"/>
          <w:sz w:val="24"/>
          <w:szCs w:val="24"/>
          <w:u w:val="single"/>
        </w:rPr>
      </w:pPr>
      <w:r w:rsidRPr="00CB3CD9">
        <w:rPr>
          <w:rFonts w:ascii="Arial" w:hAnsi="Arial" w:cs="Arial"/>
          <w:b/>
          <w:sz w:val="24"/>
          <w:szCs w:val="24"/>
          <w:u w:val="single"/>
        </w:rPr>
        <w:t>CERTIFICATE OF BONA FIDE TENDERING</w:t>
      </w:r>
    </w:p>
    <w:p w14:paraId="5DA82CEC" w14:textId="77777777" w:rsidR="00D456EB" w:rsidRPr="004035D4" w:rsidRDefault="00D456EB" w:rsidP="002A7A3B">
      <w:pPr>
        <w:rPr>
          <w:rFonts w:ascii="Arial" w:hAnsi="Arial" w:cs="Arial"/>
          <w:b/>
          <w:sz w:val="22"/>
          <w:szCs w:val="22"/>
        </w:rPr>
      </w:pPr>
    </w:p>
    <w:p w14:paraId="17D033F3" w14:textId="77777777" w:rsidR="00D456EB" w:rsidRPr="004035D4" w:rsidRDefault="00D456EB" w:rsidP="002A7A3B">
      <w:pPr>
        <w:rPr>
          <w:rFonts w:ascii="Arial" w:hAnsi="Arial" w:cs="Arial"/>
          <w:b/>
          <w:sz w:val="22"/>
          <w:szCs w:val="22"/>
        </w:rPr>
      </w:pPr>
    </w:p>
    <w:p w14:paraId="2965BF6E" w14:textId="28563C70" w:rsidR="00D456EB" w:rsidRPr="000F3F44" w:rsidRDefault="00D456EB" w:rsidP="002A7A3B">
      <w:pPr>
        <w:rPr>
          <w:rFonts w:ascii="Arial" w:hAnsi="Arial" w:cs="Arial"/>
          <w:sz w:val="22"/>
          <w:szCs w:val="22"/>
        </w:rPr>
      </w:pPr>
      <w:r w:rsidRPr="00492DFB">
        <w:rPr>
          <w:rFonts w:ascii="Arial" w:hAnsi="Arial" w:cs="Arial"/>
          <w:sz w:val="22"/>
          <w:szCs w:val="22"/>
        </w:rPr>
        <w:t>Tender No</w:t>
      </w:r>
      <w:r w:rsidRPr="00492DFB">
        <w:rPr>
          <w:rFonts w:ascii="Arial" w:hAnsi="Arial" w:cs="Arial"/>
          <w:sz w:val="22"/>
          <w:szCs w:val="22"/>
        </w:rPr>
        <w:tab/>
      </w:r>
      <w:r w:rsidRPr="00492DFB">
        <w:rPr>
          <w:rFonts w:ascii="Arial" w:hAnsi="Arial" w:cs="Arial"/>
          <w:sz w:val="22"/>
          <w:szCs w:val="22"/>
        </w:rPr>
        <w:tab/>
      </w:r>
      <w:r w:rsidRPr="000F3F44">
        <w:rPr>
          <w:rFonts w:ascii="Arial" w:hAnsi="Arial" w:cs="Arial"/>
          <w:sz w:val="22"/>
          <w:szCs w:val="22"/>
        </w:rPr>
        <w:t>____________</w:t>
      </w:r>
      <w:r w:rsidR="00492DFB" w:rsidRPr="000F3F44">
        <w:rPr>
          <w:rFonts w:ascii="Arial" w:hAnsi="Arial" w:cs="Arial"/>
          <w:b/>
          <w:sz w:val="22"/>
          <w:szCs w:val="22"/>
          <w:u w:val="single"/>
        </w:rPr>
        <w:t>RHC-</w:t>
      </w:r>
      <w:r w:rsidR="00E1437C" w:rsidRPr="000F3F44">
        <w:rPr>
          <w:rFonts w:ascii="Arial" w:hAnsi="Arial" w:cs="Arial"/>
          <w:b/>
          <w:sz w:val="22"/>
          <w:szCs w:val="22"/>
          <w:u w:val="single"/>
        </w:rPr>
        <w:t>2</w:t>
      </w:r>
      <w:r w:rsidR="000F3F44" w:rsidRPr="000F3F44">
        <w:rPr>
          <w:rFonts w:ascii="Arial" w:hAnsi="Arial" w:cs="Arial"/>
          <w:b/>
          <w:sz w:val="22"/>
          <w:szCs w:val="22"/>
          <w:u w:val="single"/>
        </w:rPr>
        <w:t>1</w:t>
      </w:r>
      <w:r w:rsidRPr="000F3F44">
        <w:rPr>
          <w:rFonts w:ascii="Arial" w:hAnsi="Arial" w:cs="Arial"/>
          <w:sz w:val="22"/>
          <w:szCs w:val="22"/>
        </w:rPr>
        <w:t>___________________</w:t>
      </w:r>
    </w:p>
    <w:p w14:paraId="3F6DA3BF" w14:textId="77777777" w:rsidR="00D456EB" w:rsidRPr="000F3F44" w:rsidRDefault="00D456EB" w:rsidP="002A7A3B">
      <w:pPr>
        <w:rPr>
          <w:rFonts w:ascii="Arial" w:hAnsi="Arial" w:cs="Arial"/>
          <w:sz w:val="22"/>
          <w:szCs w:val="22"/>
        </w:rPr>
      </w:pPr>
    </w:p>
    <w:p w14:paraId="6C2FA67C" w14:textId="7747D638" w:rsidR="00D456EB" w:rsidRPr="000F3F44" w:rsidRDefault="00D456EB" w:rsidP="002A7A3B">
      <w:pPr>
        <w:rPr>
          <w:rFonts w:ascii="Arial" w:hAnsi="Arial" w:cs="Arial"/>
          <w:sz w:val="22"/>
          <w:szCs w:val="22"/>
        </w:rPr>
      </w:pPr>
      <w:r w:rsidRPr="000F3F44">
        <w:rPr>
          <w:rFonts w:ascii="Arial" w:hAnsi="Arial" w:cs="Arial"/>
          <w:sz w:val="22"/>
          <w:szCs w:val="22"/>
        </w:rPr>
        <w:t>Due for Return by</w:t>
      </w:r>
      <w:r w:rsidRPr="000F3F44">
        <w:rPr>
          <w:rFonts w:ascii="Arial" w:hAnsi="Arial" w:cs="Arial"/>
          <w:sz w:val="22"/>
          <w:szCs w:val="22"/>
        </w:rPr>
        <w:tab/>
        <w:t>_____</w:t>
      </w:r>
      <w:r w:rsidRPr="000F3F44">
        <w:rPr>
          <w:rFonts w:ascii="Arial" w:hAnsi="Arial" w:cs="Arial"/>
          <w:sz w:val="22"/>
          <w:szCs w:val="22"/>
          <w:u w:val="single"/>
        </w:rPr>
        <w:t xml:space="preserve"> </w:t>
      </w:r>
      <w:r w:rsidRPr="000F3F44">
        <w:rPr>
          <w:rFonts w:ascii="Arial" w:hAnsi="Arial" w:cs="Arial"/>
          <w:sz w:val="22"/>
          <w:szCs w:val="22"/>
        </w:rPr>
        <w:t>______</w:t>
      </w:r>
      <w:r w:rsidR="000F3F44" w:rsidRPr="000F3F44">
        <w:rPr>
          <w:rFonts w:ascii="Arial" w:hAnsi="Arial" w:cs="Arial"/>
          <w:b/>
          <w:sz w:val="22"/>
          <w:szCs w:val="22"/>
          <w:u w:val="single"/>
        </w:rPr>
        <w:t>29</w:t>
      </w:r>
      <w:r w:rsidR="00BF0001" w:rsidRPr="000F3F44">
        <w:rPr>
          <w:rFonts w:ascii="Arial" w:hAnsi="Arial" w:cs="Arial"/>
          <w:b/>
          <w:sz w:val="22"/>
          <w:szCs w:val="22"/>
          <w:u w:val="single"/>
          <w:vertAlign w:val="superscript"/>
        </w:rPr>
        <w:t>th</w:t>
      </w:r>
      <w:r w:rsidR="00BF0001" w:rsidRPr="000F3F44">
        <w:rPr>
          <w:rFonts w:ascii="Arial" w:hAnsi="Arial" w:cs="Arial"/>
          <w:b/>
          <w:sz w:val="22"/>
          <w:szCs w:val="22"/>
          <w:u w:val="single"/>
        </w:rPr>
        <w:t xml:space="preserve"> </w:t>
      </w:r>
      <w:r w:rsidR="000F3F44" w:rsidRPr="000F3F44">
        <w:rPr>
          <w:rFonts w:ascii="Arial" w:hAnsi="Arial" w:cs="Arial"/>
          <w:b/>
          <w:sz w:val="22"/>
          <w:szCs w:val="22"/>
          <w:u w:val="single"/>
        </w:rPr>
        <w:t>April</w:t>
      </w:r>
      <w:r w:rsidR="004035D4" w:rsidRPr="000F3F44">
        <w:rPr>
          <w:rFonts w:ascii="Arial" w:hAnsi="Arial" w:cs="Arial"/>
          <w:b/>
          <w:sz w:val="22"/>
          <w:szCs w:val="22"/>
          <w:u w:val="single"/>
        </w:rPr>
        <w:t xml:space="preserve"> </w:t>
      </w:r>
      <w:r w:rsidR="00492DFB" w:rsidRPr="000F3F44">
        <w:rPr>
          <w:rFonts w:ascii="Arial" w:hAnsi="Arial" w:cs="Arial"/>
          <w:b/>
          <w:sz w:val="22"/>
          <w:szCs w:val="22"/>
          <w:u w:val="single"/>
        </w:rPr>
        <w:t>202</w:t>
      </w:r>
      <w:r w:rsidR="00BF0001" w:rsidRPr="000F3F44">
        <w:rPr>
          <w:rFonts w:ascii="Arial" w:hAnsi="Arial" w:cs="Arial"/>
          <w:b/>
          <w:sz w:val="22"/>
          <w:szCs w:val="22"/>
          <w:u w:val="single"/>
        </w:rPr>
        <w:t>4</w:t>
      </w:r>
      <w:r w:rsidR="00492DFB" w:rsidRPr="000F3F44">
        <w:rPr>
          <w:rFonts w:ascii="Arial" w:hAnsi="Arial" w:cs="Arial"/>
          <w:b/>
          <w:sz w:val="22"/>
          <w:szCs w:val="22"/>
          <w:u w:val="single"/>
        </w:rPr>
        <w:t xml:space="preserve"> </w:t>
      </w:r>
      <w:r w:rsidRPr="000F3F44">
        <w:rPr>
          <w:rFonts w:ascii="Arial" w:hAnsi="Arial" w:cs="Arial"/>
          <w:sz w:val="22"/>
          <w:szCs w:val="22"/>
        </w:rPr>
        <w:t>_______</w:t>
      </w:r>
      <w:r w:rsidR="001B151D" w:rsidRPr="000F3F44">
        <w:rPr>
          <w:rFonts w:ascii="Arial" w:hAnsi="Arial" w:cs="Arial"/>
          <w:sz w:val="22"/>
          <w:szCs w:val="22"/>
        </w:rPr>
        <w:t>____</w:t>
      </w:r>
    </w:p>
    <w:p w14:paraId="7B12C38D" w14:textId="77777777" w:rsidR="00D456EB" w:rsidRPr="006425AA" w:rsidRDefault="00D456EB" w:rsidP="002A7A3B">
      <w:pPr>
        <w:rPr>
          <w:rFonts w:ascii="Arial" w:hAnsi="Arial" w:cs="Arial"/>
          <w:sz w:val="22"/>
          <w:szCs w:val="22"/>
          <w:highlight w:val="cyan"/>
        </w:rPr>
      </w:pPr>
      <w:r w:rsidRPr="006425AA">
        <w:rPr>
          <w:rFonts w:ascii="Arial" w:hAnsi="Arial" w:cs="Arial"/>
          <w:sz w:val="22"/>
          <w:szCs w:val="22"/>
          <w:highlight w:val="cyan"/>
        </w:rPr>
        <w:t xml:space="preserve"> </w:t>
      </w:r>
    </w:p>
    <w:p w14:paraId="19E4F6A1" w14:textId="06FA6BF7" w:rsidR="00D456EB" w:rsidRPr="004035D4" w:rsidRDefault="00D456EB" w:rsidP="002A7A3B">
      <w:pPr>
        <w:rPr>
          <w:rFonts w:ascii="Arial" w:hAnsi="Arial" w:cs="Arial"/>
          <w:sz w:val="22"/>
          <w:szCs w:val="22"/>
        </w:rPr>
      </w:pPr>
      <w:r w:rsidRPr="004D7AE7">
        <w:rPr>
          <w:rFonts w:ascii="Arial" w:hAnsi="Arial" w:cs="Arial"/>
          <w:sz w:val="22"/>
          <w:szCs w:val="22"/>
        </w:rPr>
        <w:t>Subject</w:t>
      </w:r>
      <w:r w:rsidRPr="004D7AE7">
        <w:rPr>
          <w:rFonts w:ascii="Arial" w:hAnsi="Arial" w:cs="Arial"/>
          <w:sz w:val="22"/>
          <w:szCs w:val="22"/>
        </w:rPr>
        <w:tab/>
      </w:r>
      <w:r w:rsidR="00BF0001" w:rsidRPr="004D7AE7">
        <w:rPr>
          <w:rFonts w:ascii="Arial" w:hAnsi="Arial" w:cs="Arial"/>
          <w:b/>
          <w:sz w:val="22"/>
          <w:szCs w:val="22"/>
          <w:u w:val="single"/>
        </w:rPr>
        <w:t xml:space="preserve">PROVISION OF </w:t>
      </w:r>
      <w:r w:rsidR="004D7AE7" w:rsidRPr="004D7AE7">
        <w:rPr>
          <w:rFonts w:ascii="Arial" w:hAnsi="Arial" w:cs="Arial"/>
          <w:b/>
          <w:sz w:val="22"/>
          <w:szCs w:val="22"/>
          <w:u w:val="single"/>
        </w:rPr>
        <w:t>EPOS &amp; TICKETING SYSTEM FOR</w:t>
      </w:r>
      <w:r w:rsidR="004035D4" w:rsidRPr="004D7AE7">
        <w:rPr>
          <w:rFonts w:ascii="Arial" w:hAnsi="Arial" w:cs="Arial"/>
          <w:b/>
          <w:sz w:val="22"/>
          <w:szCs w:val="22"/>
          <w:u w:val="single"/>
        </w:rPr>
        <w:t xml:space="preserve"> THE ROYAL HOSPITAL CHELSEA</w:t>
      </w:r>
    </w:p>
    <w:p w14:paraId="7FD64272" w14:textId="77777777" w:rsidR="00D456EB" w:rsidRPr="004035D4" w:rsidRDefault="00D456EB" w:rsidP="002A7A3B">
      <w:pPr>
        <w:rPr>
          <w:rFonts w:ascii="Arial" w:hAnsi="Arial" w:cs="Arial"/>
          <w:sz w:val="22"/>
          <w:szCs w:val="22"/>
        </w:rPr>
      </w:pPr>
    </w:p>
    <w:p w14:paraId="59C005F3"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We hereby certify that the offer made in connection with the above tender is intended to be genuinely competitive.  No aspect of the price has been fixed or adjusted by any arrangement with any third party, with the exception of any information attached hereto, (see * below).</w:t>
      </w:r>
    </w:p>
    <w:p w14:paraId="36B122E7" w14:textId="77777777" w:rsidR="00D456EB" w:rsidRPr="004035D4" w:rsidRDefault="00D456EB" w:rsidP="002A7A3B">
      <w:pPr>
        <w:jc w:val="both"/>
        <w:rPr>
          <w:rFonts w:ascii="Arial" w:hAnsi="Arial" w:cs="Arial"/>
          <w:sz w:val="22"/>
          <w:szCs w:val="22"/>
        </w:rPr>
      </w:pPr>
    </w:p>
    <w:p w14:paraId="4494D9C6"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In particular,</w:t>
      </w:r>
    </w:p>
    <w:p w14:paraId="1D736350" w14:textId="77777777" w:rsidR="00D456EB" w:rsidRPr="004035D4" w:rsidRDefault="00D456EB" w:rsidP="002A7A3B">
      <w:pPr>
        <w:jc w:val="both"/>
        <w:rPr>
          <w:rFonts w:ascii="Arial" w:hAnsi="Arial" w:cs="Arial"/>
          <w:sz w:val="22"/>
          <w:szCs w:val="22"/>
        </w:rPr>
      </w:pPr>
    </w:p>
    <w:p w14:paraId="6EB5BA7E" w14:textId="77777777" w:rsidR="00D456EB" w:rsidRPr="004035D4" w:rsidRDefault="00D456EB" w:rsidP="00EF235C">
      <w:pPr>
        <w:numPr>
          <w:ilvl w:val="0"/>
          <w:numId w:val="13"/>
        </w:numPr>
        <w:tabs>
          <w:tab w:val="clear" w:pos="720"/>
          <w:tab w:val="num" w:pos="360"/>
        </w:tabs>
        <w:ind w:left="360"/>
        <w:rPr>
          <w:rFonts w:ascii="Arial" w:hAnsi="Arial" w:cs="Arial"/>
          <w:sz w:val="22"/>
          <w:szCs w:val="22"/>
        </w:rPr>
      </w:pPr>
      <w:r w:rsidRPr="004035D4">
        <w:rPr>
          <w:rFonts w:ascii="Arial" w:hAnsi="Arial" w:cs="Arial"/>
          <w:sz w:val="22"/>
          <w:szCs w:val="22"/>
        </w:rPr>
        <w:t>the offered price has not been divulged to any person,</w:t>
      </w:r>
      <w:r w:rsidRPr="004035D4">
        <w:rPr>
          <w:rFonts w:ascii="Arial" w:hAnsi="Arial" w:cs="Arial"/>
          <w:sz w:val="22"/>
          <w:szCs w:val="22"/>
        </w:rPr>
        <w:br/>
      </w:r>
    </w:p>
    <w:p w14:paraId="4CC06A16"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has been made with any person that he should refrain from tendering,</w:t>
      </w:r>
      <w:r w:rsidRPr="004035D4">
        <w:rPr>
          <w:rFonts w:ascii="Arial" w:hAnsi="Arial" w:cs="Arial"/>
          <w:sz w:val="22"/>
          <w:szCs w:val="22"/>
        </w:rPr>
        <w:br/>
      </w:r>
    </w:p>
    <w:p w14:paraId="0CB2A0A4"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with any person has been made to the effect that we will refrain from bidding on a future occasion,</w:t>
      </w:r>
      <w:r w:rsidRPr="004035D4">
        <w:rPr>
          <w:rFonts w:ascii="Arial" w:hAnsi="Arial" w:cs="Arial"/>
          <w:sz w:val="22"/>
          <w:szCs w:val="22"/>
        </w:rPr>
        <w:br/>
      </w:r>
    </w:p>
    <w:p w14:paraId="3BC97477"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discussion with any person has taken place concerning the details of either’s proposed price and</w:t>
      </w:r>
      <w:r w:rsidRPr="004035D4">
        <w:rPr>
          <w:rFonts w:ascii="Arial" w:hAnsi="Arial" w:cs="Arial"/>
          <w:sz w:val="22"/>
          <w:szCs w:val="22"/>
        </w:rPr>
        <w:br/>
      </w:r>
    </w:p>
    <w:p w14:paraId="3A85DE9C"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has been made with any person otherwise to limit genuine competition.</w:t>
      </w:r>
    </w:p>
    <w:p w14:paraId="3CB9D74C"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br/>
        <w:t xml:space="preserve">We understand that any instances of illegal cartels or market sharing arrangements suspected by the </w:t>
      </w:r>
      <w:r w:rsidR="004035D4">
        <w:rPr>
          <w:rFonts w:ascii="Arial" w:hAnsi="Arial" w:cs="Arial"/>
          <w:sz w:val="22"/>
          <w:szCs w:val="22"/>
        </w:rPr>
        <w:t>RHC</w:t>
      </w:r>
      <w:r w:rsidRPr="004035D4">
        <w:rPr>
          <w:rFonts w:ascii="Arial" w:hAnsi="Arial" w:cs="Arial"/>
          <w:sz w:val="22"/>
          <w:szCs w:val="22"/>
        </w:rPr>
        <w:t xml:space="preserve"> will be referred to the Office of Fair Trading for investigation and may be subject to action under the Restrictive Trade Practices Act 1976.</w:t>
      </w:r>
    </w:p>
    <w:p w14:paraId="4085432B" w14:textId="77777777" w:rsidR="00D456EB" w:rsidRPr="004035D4" w:rsidRDefault="00D456EB" w:rsidP="002A7A3B">
      <w:pPr>
        <w:jc w:val="both"/>
        <w:rPr>
          <w:rFonts w:ascii="Arial" w:hAnsi="Arial" w:cs="Arial"/>
          <w:sz w:val="22"/>
          <w:szCs w:val="22"/>
        </w:rPr>
      </w:pPr>
    </w:p>
    <w:p w14:paraId="536EAA2D"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We understand that any misrepresentations may also be the subject of criminal investigation or used as the basis for civil action.</w:t>
      </w:r>
    </w:p>
    <w:p w14:paraId="57836D38" w14:textId="77777777" w:rsidR="00D456EB" w:rsidRPr="004035D4" w:rsidRDefault="00D456EB" w:rsidP="002A7A3B">
      <w:pPr>
        <w:jc w:val="both"/>
        <w:rPr>
          <w:rFonts w:ascii="Arial" w:hAnsi="Arial" w:cs="Arial"/>
          <w:sz w:val="22"/>
          <w:szCs w:val="22"/>
        </w:rPr>
      </w:pPr>
    </w:p>
    <w:p w14:paraId="6801D442"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In this Certificate “arrangement” includes any transaction, or agreement, private or open, or collusion, formal or informal, and whether or not legally binding.</w:t>
      </w:r>
    </w:p>
    <w:p w14:paraId="2938DCCB" w14:textId="77777777" w:rsidR="00D456EB" w:rsidRPr="004035D4" w:rsidRDefault="00D456EB" w:rsidP="002A7A3B">
      <w:pPr>
        <w:jc w:val="both"/>
        <w:rPr>
          <w:rFonts w:ascii="Arial" w:hAnsi="Arial" w:cs="Arial"/>
          <w:sz w:val="22"/>
          <w:szCs w:val="22"/>
        </w:rPr>
      </w:pPr>
    </w:p>
    <w:p w14:paraId="057B120B" w14:textId="77777777" w:rsidR="00D456EB" w:rsidRPr="004035D4" w:rsidRDefault="00D456EB" w:rsidP="002A7A3B">
      <w:pPr>
        <w:jc w:val="both"/>
        <w:rPr>
          <w:rFonts w:ascii="Arial" w:hAnsi="Arial" w:cs="Arial"/>
          <w:sz w:val="22"/>
          <w:szCs w:val="22"/>
        </w:rPr>
      </w:pPr>
    </w:p>
    <w:p w14:paraId="5D6FEF9C" w14:textId="77777777" w:rsidR="00D456EB" w:rsidRPr="004035D4" w:rsidRDefault="00D456EB" w:rsidP="002A7A3B">
      <w:pPr>
        <w:jc w:val="both"/>
        <w:rPr>
          <w:rFonts w:ascii="Arial" w:hAnsi="Arial" w:cs="Arial"/>
          <w:sz w:val="22"/>
          <w:szCs w:val="22"/>
        </w:rPr>
      </w:pPr>
      <w:r w:rsidRPr="004035D4">
        <w:rPr>
          <w:rFonts w:ascii="Arial" w:hAnsi="Arial" w:cs="Arial"/>
          <w:b/>
          <w:sz w:val="22"/>
          <w:szCs w:val="22"/>
        </w:rPr>
        <w:t xml:space="preserve">* Information is / is not attached hereto.  </w:t>
      </w:r>
      <w:r w:rsidRPr="004035D4">
        <w:rPr>
          <w:rFonts w:ascii="Arial" w:hAnsi="Arial" w:cs="Arial"/>
          <w:sz w:val="22"/>
          <w:szCs w:val="22"/>
        </w:rPr>
        <w:t>(delete as appropriate)</w:t>
      </w:r>
    </w:p>
    <w:p w14:paraId="2A4815AE" w14:textId="77777777" w:rsidR="00D456EB" w:rsidRPr="004035D4" w:rsidRDefault="00D456EB" w:rsidP="002A7A3B">
      <w:pPr>
        <w:jc w:val="both"/>
        <w:rPr>
          <w:rFonts w:ascii="Arial" w:hAnsi="Arial" w:cs="Arial"/>
          <w:sz w:val="22"/>
          <w:szCs w:val="22"/>
        </w:rPr>
      </w:pPr>
    </w:p>
    <w:p w14:paraId="2A747E2B" w14:textId="77777777" w:rsidR="00D456EB" w:rsidRPr="004035D4" w:rsidRDefault="00D456EB" w:rsidP="002A7A3B">
      <w:pPr>
        <w:jc w:val="both"/>
        <w:rPr>
          <w:rFonts w:ascii="Arial" w:hAnsi="Arial" w:cs="Arial"/>
          <w:b/>
          <w:sz w:val="22"/>
          <w:szCs w:val="22"/>
        </w:rPr>
      </w:pPr>
      <w:r w:rsidRPr="004035D4">
        <w:rPr>
          <w:rFonts w:ascii="Arial" w:hAnsi="Arial" w:cs="Arial"/>
          <w:b/>
          <w:sz w:val="22"/>
          <w:szCs w:val="22"/>
        </w:rPr>
        <w:br/>
        <w:t>Signed ..............................................................................................................</w:t>
      </w:r>
    </w:p>
    <w:p w14:paraId="5218F5D0" w14:textId="77777777" w:rsidR="00D456EB" w:rsidRPr="004035D4" w:rsidRDefault="00D456EB" w:rsidP="002A7A3B">
      <w:pPr>
        <w:jc w:val="both"/>
        <w:rPr>
          <w:rFonts w:ascii="Arial" w:hAnsi="Arial" w:cs="Arial"/>
          <w:b/>
          <w:sz w:val="22"/>
          <w:szCs w:val="22"/>
        </w:rPr>
      </w:pPr>
      <w:r w:rsidRPr="004035D4">
        <w:rPr>
          <w:rFonts w:ascii="Arial" w:hAnsi="Arial" w:cs="Arial"/>
          <w:b/>
          <w:sz w:val="22"/>
          <w:szCs w:val="22"/>
        </w:rPr>
        <w:br/>
      </w:r>
      <w:r w:rsidRPr="004035D4">
        <w:rPr>
          <w:rFonts w:ascii="Arial" w:hAnsi="Arial" w:cs="Arial"/>
          <w:b/>
          <w:sz w:val="22"/>
          <w:szCs w:val="22"/>
        </w:rPr>
        <w:br/>
        <w:t>on behalf of ......................................................................................................</w:t>
      </w:r>
    </w:p>
    <w:p w14:paraId="229AFD43" w14:textId="77777777" w:rsidR="00D456EB" w:rsidRPr="004035D4" w:rsidRDefault="00D456EB" w:rsidP="002A7A3B">
      <w:pPr>
        <w:jc w:val="both"/>
        <w:rPr>
          <w:rFonts w:ascii="Arial" w:hAnsi="Arial" w:cs="Arial"/>
          <w:b/>
          <w:sz w:val="22"/>
          <w:szCs w:val="22"/>
        </w:rPr>
      </w:pPr>
    </w:p>
    <w:p w14:paraId="2EF2BEDE" w14:textId="77777777" w:rsidR="00D456EB" w:rsidRPr="004035D4" w:rsidRDefault="00D456EB" w:rsidP="002A7A3B">
      <w:pPr>
        <w:jc w:val="both"/>
        <w:rPr>
          <w:rFonts w:ascii="Arial" w:hAnsi="Arial" w:cs="Arial"/>
          <w:b/>
          <w:sz w:val="22"/>
          <w:szCs w:val="22"/>
        </w:rPr>
      </w:pPr>
    </w:p>
    <w:p w14:paraId="12847A70" w14:textId="44029CCC" w:rsidR="004528C0" w:rsidRDefault="00D456EB" w:rsidP="00493227">
      <w:pPr>
        <w:jc w:val="both"/>
        <w:rPr>
          <w:b/>
          <w:sz w:val="18"/>
          <w:u w:val="single"/>
        </w:rPr>
      </w:pPr>
      <w:r w:rsidRPr="004035D4">
        <w:rPr>
          <w:rFonts w:ascii="Arial" w:hAnsi="Arial" w:cs="Arial"/>
          <w:b/>
          <w:sz w:val="22"/>
          <w:szCs w:val="22"/>
        </w:rPr>
        <w:t>Date..................................................................................................................</w:t>
      </w:r>
      <w:bookmarkStart w:id="7" w:name="_Hlt63235922"/>
      <w:bookmarkEnd w:id="7"/>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p>
    <w:p w14:paraId="7F59E2B1" w14:textId="77777777" w:rsidR="007F513F" w:rsidRDefault="007F513F" w:rsidP="002A7A3B">
      <w:pPr>
        <w:sectPr w:rsidR="007F513F" w:rsidSect="00C76B75">
          <w:headerReference w:type="even" r:id="rId27"/>
          <w:headerReference w:type="default" r:id="rId28"/>
          <w:footerReference w:type="default" r:id="rId29"/>
          <w:headerReference w:type="first" r:id="rId30"/>
          <w:pgSz w:w="11906" w:h="16838"/>
          <w:pgMar w:top="1106" w:right="1797" w:bottom="1440" w:left="1797" w:header="709" w:footer="709" w:gutter="0"/>
          <w:pgNumType w:start="1"/>
          <w:cols w:space="708"/>
          <w:docGrid w:linePitch="360"/>
        </w:sectPr>
      </w:pPr>
    </w:p>
    <w:p w14:paraId="365A8F7F" w14:textId="77777777" w:rsidR="007F513F" w:rsidRPr="008C0E77" w:rsidRDefault="007F513F" w:rsidP="002A7A3B">
      <w:pPr>
        <w:rPr>
          <w:rFonts w:ascii="Arial" w:hAnsi="Arial" w:cs="Arial"/>
          <w:sz w:val="28"/>
          <w:szCs w:val="28"/>
        </w:rPr>
      </w:pPr>
    </w:p>
    <w:p w14:paraId="4B3FC3E4" w14:textId="77777777" w:rsidR="007F513F" w:rsidRPr="008C0E77" w:rsidRDefault="007F513F" w:rsidP="002A7A3B">
      <w:pPr>
        <w:rPr>
          <w:rFonts w:ascii="Arial" w:hAnsi="Arial" w:cs="Arial"/>
          <w:sz w:val="28"/>
          <w:szCs w:val="28"/>
        </w:rPr>
      </w:pPr>
    </w:p>
    <w:p w14:paraId="684AE9FA" w14:textId="77777777" w:rsidR="008C0E77" w:rsidRDefault="008C0E77" w:rsidP="002A7A3B">
      <w:pPr>
        <w:jc w:val="center"/>
        <w:rPr>
          <w:rFonts w:ascii="Arial" w:hAnsi="Arial" w:cs="Arial"/>
          <w:b/>
          <w:sz w:val="44"/>
          <w:szCs w:val="44"/>
          <w:u w:val="single"/>
        </w:rPr>
      </w:pPr>
    </w:p>
    <w:p w14:paraId="1CFF0818" w14:textId="77777777" w:rsidR="008C0E77" w:rsidRDefault="008C0E77" w:rsidP="002A7A3B">
      <w:pPr>
        <w:jc w:val="center"/>
        <w:rPr>
          <w:rFonts w:ascii="Arial" w:hAnsi="Arial" w:cs="Arial"/>
          <w:b/>
          <w:sz w:val="44"/>
          <w:szCs w:val="44"/>
          <w:u w:val="single"/>
        </w:rPr>
      </w:pPr>
    </w:p>
    <w:p w14:paraId="7EE64640" w14:textId="77777777" w:rsidR="008C0E77" w:rsidRDefault="008C0E77" w:rsidP="002A7A3B">
      <w:pPr>
        <w:jc w:val="center"/>
        <w:rPr>
          <w:rFonts w:ascii="Arial" w:hAnsi="Arial" w:cs="Arial"/>
          <w:b/>
          <w:sz w:val="44"/>
          <w:szCs w:val="44"/>
          <w:u w:val="single"/>
        </w:rPr>
      </w:pPr>
    </w:p>
    <w:p w14:paraId="6321F4AB" w14:textId="77777777" w:rsidR="007F513F" w:rsidRPr="009D58B5" w:rsidRDefault="007F513F" w:rsidP="00CC5667">
      <w:pPr>
        <w:jc w:val="center"/>
        <w:rPr>
          <w:rFonts w:ascii="Arial" w:hAnsi="Arial" w:cs="Arial"/>
          <w:b/>
          <w:sz w:val="72"/>
          <w:szCs w:val="72"/>
          <w:u w:val="single"/>
        </w:rPr>
      </w:pPr>
      <w:r w:rsidRPr="009D58B5">
        <w:rPr>
          <w:rFonts w:ascii="Arial" w:hAnsi="Arial" w:cs="Arial"/>
          <w:b/>
          <w:sz w:val="72"/>
          <w:szCs w:val="72"/>
          <w:u w:val="single"/>
        </w:rPr>
        <w:t>SCHEDULE 1</w:t>
      </w:r>
    </w:p>
    <w:p w14:paraId="28B421DC" w14:textId="77777777" w:rsidR="007F513F" w:rsidRPr="009D58B5" w:rsidRDefault="007F513F" w:rsidP="00CC5667">
      <w:pPr>
        <w:jc w:val="center"/>
        <w:rPr>
          <w:rFonts w:ascii="Arial" w:hAnsi="Arial" w:cs="Arial"/>
          <w:b/>
          <w:sz w:val="72"/>
          <w:szCs w:val="72"/>
          <w:u w:val="single"/>
        </w:rPr>
      </w:pPr>
    </w:p>
    <w:p w14:paraId="2183B151" w14:textId="7A68F7EA" w:rsidR="007F513F" w:rsidRPr="009D58B5" w:rsidRDefault="007F513F" w:rsidP="00CC5667">
      <w:pPr>
        <w:jc w:val="center"/>
        <w:rPr>
          <w:rStyle w:val="DeltaViewInsertion"/>
          <w:rFonts w:ascii="Arial" w:hAnsi="Arial" w:cs="Arial"/>
          <w:b/>
          <w:color w:val="auto"/>
          <w:sz w:val="72"/>
          <w:szCs w:val="72"/>
          <w:u w:val="single"/>
        </w:rPr>
      </w:pPr>
      <w:r w:rsidRPr="000F3F44">
        <w:rPr>
          <w:rStyle w:val="DeltaViewInsertion"/>
          <w:rFonts w:ascii="Arial" w:hAnsi="Arial" w:cs="Arial"/>
          <w:b/>
          <w:color w:val="auto"/>
          <w:sz w:val="72"/>
          <w:szCs w:val="72"/>
          <w:u w:val="single"/>
        </w:rPr>
        <w:t xml:space="preserve">To </w:t>
      </w:r>
      <w:r w:rsidR="007868FD" w:rsidRPr="000F3F44">
        <w:rPr>
          <w:rStyle w:val="DeltaViewInsertion"/>
          <w:rFonts w:ascii="Arial" w:hAnsi="Arial" w:cs="Arial"/>
          <w:b/>
          <w:color w:val="auto"/>
          <w:sz w:val="72"/>
          <w:szCs w:val="72"/>
          <w:u w:val="single"/>
        </w:rPr>
        <w:t>RHC-</w:t>
      </w:r>
      <w:r w:rsidR="00E1437C" w:rsidRPr="000F3F44">
        <w:rPr>
          <w:rStyle w:val="DeltaViewInsertion"/>
          <w:rFonts w:ascii="Arial" w:hAnsi="Arial" w:cs="Arial"/>
          <w:b/>
          <w:color w:val="auto"/>
          <w:sz w:val="72"/>
          <w:szCs w:val="72"/>
          <w:u w:val="single"/>
        </w:rPr>
        <w:t>2</w:t>
      </w:r>
      <w:r w:rsidR="000F3F44" w:rsidRPr="000F3F44">
        <w:rPr>
          <w:rStyle w:val="DeltaViewInsertion"/>
          <w:rFonts w:ascii="Arial" w:hAnsi="Arial" w:cs="Arial"/>
          <w:b/>
          <w:color w:val="auto"/>
          <w:sz w:val="72"/>
          <w:szCs w:val="72"/>
          <w:u w:val="single"/>
        </w:rPr>
        <w:t>1</w:t>
      </w:r>
    </w:p>
    <w:p w14:paraId="54363356" w14:textId="77777777" w:rsidR="007F513F" w:rsidRPr="009D58B5" w:rsidRDefault="007F513F" w:rsidP="00CC5667">
      <w:pPr>
        <w:jc w:val="center"/>
        <w:rPr>
          <w:rFonts w:ascii="Arial" w:hAnsi="Arial" w:cs="Arial"/>
          <w:b/>
          <w:sz w:val="72"/>
          <w:szCs w:val="72"/>
          <w:u w:val="single"/>
        </w:rPr>
      </w:pPr>
      <w:bookmarkStart w:id="8" w:name="sch2"/>
      <w:bookmarkEnd w:id="8"/>
    </w:p>
    <w:p w14:paraId="3E5C4BF3" w14:textId="77777777" w:rsidR="004528C0" w:rsidRPr="009D58B5" w:rsidRDefault="007F513F" w:rsidP="00CC5667">
      <w:pPr>
        <w:jc w:val="center"/>
        <w:rPr>
          <w:rFonts w:ascii="Arial" w:hAnsi="Arial" w:cs="Arial"/>
          <w:b/>
          <w:sz w:val="72"/>
          <w:szCs w:val="72"/>
          <w:u w:val="single"/>
        </w:rPr>
      </w:pPr>
      <w:r w:rsidRPr="009D58B5">
        <w:rPr>
          <w:rStyle w:val="DeltaViewInsertion"/>
          <w:rFonts w:ascii="Arial" w:hAnsi="Arial" w:cs="Arial"/>
          <w:b/>
          <w:color w:val="auto"/>
          <w:sz w:val="72"/>
          <w:szCs w:val="72"/>
          <w:u w:val="single"/>
        </w:rPr>
        <w:t>PRICING PAGES</w:t>
      </w:r>
    </w:p>
    <w:p w14:paraId="75DA7DB8" w14:textId="77777777" w:rsidR="007F513F" w:rsidRPr="009D58B5" w:rsidRDefault="007F513F" w:rsidP="002A7A3B">
      <w:pPr>
        <w:jc w:val="center"/>
        <w:rPr>
          <w:rFonts w:ascii="Arial" w:eastAsia="Batang" w:hAnsi="Arial" w:cs="Arial"/>
          <w:b/>
          <w:sz w:val="72"/>
          <w:szCs w:val="72"/>
          <w:u w:val="single"/>
        </w:rPr>
        <w:sectPr w:rsidR="007F513F" w:rsidRPr="009D58B5" w:rsidSect="00CC5667">
          <w:headerReference w:type="even" r:id="rId31"/>
          <w:headerReference w:type="default" r:id="rId32"/>
          <w:footerReference w:type="default" r:id="rId33"/>
          <w:headerReference w:type="first" r:id="rId34"/>
          <w:pgSz w:w="11906" w:h="16838"/>
          <w:pgMar w:top="1440" w:right="1983" w:bottom="1440" w:left="1797" w:header="709" w:footer="709" w:gutter="0"/>
          <w:cols w:space="708"/>
          <w:docGrid w:linePitch="360"/>
        </w:sectPr>
      </w:pPr>
    </w:p>
    <w:p w14:paraId="17A513A1" w14:textId="6F0BB732" w:rsidR="00853AEB" w:rsidRPr="00B548CD" w:rsidRDefault="00853AEB" w:rsidP="00853AEB">
      <w:pPr>
        <w:pStyle w:val="NoSpacing"/>
        <w:rPr>
          <w:rFonts w:ascii="Arial" w:hAnsi="Arial" w:cs="Arial"/>
          <w:b/>
          <w:bCs/>
        </w:rPr>
      </w:pPr>
      <w:r w:rsidRPr="00B548CD">
        <w:rPr>
          <w:rFonts w:ascii="Arial" w:hAnsi="Arial" w:cs="Arial"/>
          <w:b/>
          <w:bCs/>
        </w:rPr>
        <w:lastRenderedPageBreak/>
        <w:t>Pricing</w:t>
      </w:r>
      <w:r>
        <w:rPr>
          <w:rFonts w:ascii="Arial" w:hAnsi="Arial" w:cs="Arial"/>
          <w:b/>
          <w:bCs/>
        </w:rPr>
        <w:t xml:space="preserve"> Schedule:</w:t>
      </w:r>
    </w:p>
    <w:p w14:paraId="32EEBDF6" w14:textId="77777777" w:rsidR="00853AEB" w:rsidRPr="000118F5" w:rsidRDefault="00853AEB" w:rsidP="00853AEB">
      <w:pPr>
        <w:pStyle w:val="NoSpacing"/>
        <w:rPr>
          <w:rFonts w:ascii="Arial" w:hAnsi="Arial" w:cs="Arial"/>
          <w:i/>
        </w:rPr>
      </w:pPr>
    </w:p>
    <w:tbl>
      <w:tblPr>
        <w:tblW w:w="13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1559"/>
        <w:gridCol w:w="1559"/>
        <w:gridCol w:w="1560"/>
        <w:gridCol w:w="1560"/>
        <w:gridCol w:w="1560"/>
      </w:tblGrid>
      <w:tr w:rsidR="00900561" w:rsidRPr="000118F5" w14:paraId="1B2A4A1D" w14:textId="5F5ABCE8" w:rsidTr="00900561">
        <w:trPr>
          <w:trHeight w:val="1055"/>
          <w:jc w:val="center"/>
        </w:trPr>
        <w:tc>
          <w:tcPr>
            <w:tcW w:w="846" w:type="dxa"/>
            <w:shd w:val="clear" w:color="auto" w:fill="E3CF91"/>
          </w:tcPr>
          <w:p w14:paraId="0BFA623C" w14:textId="77777777" w:rsidR="00900561" w:rsidRPr="000118F5" w:rsidRDefault="00900561" w:rsidP="00350A7F">
            <w:pPr>
              <w:pStyle w:val="NoSpacing"/>
              <w:rPr>
                <w:rFonts w:ascii="Arial" w:hAnsi="Arial" w:cs="Arial"/>
                <w:b/>
              </w:rPr>
            </w:pPr>
          </w:p>
          <w:p w14:paraId="1F973F70" w14:textId="77777777" w:rsidR="00900561" w:rsidRPr="000118F5" w:rsidRDefault="00900561" w:rsidP="00350A7F">
            <w:pPr>
              <w:pStyle w:val="NoSpacing"/>
              <w:rPr>
                <w:rFonts w:ascii="Arial" w:hAnsi="Arial" w:cs="Arial"/>
                <w:b/>
              </w:rPr>
            </w:pPr>
            <w:r w:rsidRPr="000118F5">
              <w:rPr>
                <w:rFonts w:ascii="Arial" w:hAnsi="Arial" w:cs="Arial"/>
                <w:b/>
              </w:rPr>
              <w:t>Serial</w:t>
            </w:r>
          </w:p>
        </w:tc>
        <w:tc>
          <w:tcPr>
            <w:tcW w:w="4536" w:type="dxa"/>
            <w:shd w:val="clear" w:color="auto" w:fill="E3CF91"/>
          </w:tcPr>
          <w:p w14:paraId="0869628A" w14:textId="77777777" w:rsidR="00900561" w:rsidRPr="000118F5" w:rsidRDefault="00900561" w:rsidP="00350A7F">
            <w:pPr>
              <w:pStyle w:val="NoSpacing"/>
              <w:rPr>
                <w:rFonts w:ascii="Arial" w:hAnsi="Arial" w:cs="Arial"/>
                <w:b/>
              </w:rPr>
            </w:pPr>
          </w:p>
          <w:p w14:paraId="4DF5FA1C" w14:textId="77777777" w:rsidR="00900561" w:rsidRPr="000118F5" w:rsidRDefault="00900561" w:rsidP="00350A7F">
            <w:pPr>
              <w:pStyle w:val="NoSpacing"/>
              <w:rPr>
                <w:rFonts w:ascii="Arial" w:hAnsi="Arial" w:cs="Arial"/>
                <w:b/>
              </w:rPr>
            </w:pPr>
            <w:r w:rsidRPr="000118F5">
              <w:rPr>
                <w:rFonts w:ascii="Arial" w:hAnsi="Arial" w:cs="Arial"/>
                <w:b/>
              </w:rPr>
              <w:t>Task description / Product name</w:t>
            </w:r>
          </w:p>
        </w:tc>
        <w:tc>
          <w:tcPr>
            <w:tcW w:w="1559" w:type="dxa"/>
            <w:shd w:val="clear" w:color="auto" w:fill="E3CF91"/>
            <w:noWrap/>
          </w:tcPr>
          <w:p w14:paraId="4E9D008B" w14:textId="77777777" w:rsidR="00900561" w:rsidRPr="000118F5" w:rsidRDefault="00900561" w:rsidP="00900561">
            <w:pPr>
              <w:pStyle w:val="NoSpacing"/>
              <w:rPr>
                <w:rFonts w:ascii="Arial" w:hAnsi="Arial" w:cs="Arial"/>
                <w:b/>
              </w:rPr>
            </w:pPr>
            <w:r w:rsidRPr="000118F5">
              <w:rPr>
                <w:rFonts w:ascii="Arial" w:hAnsi="Arial" w:cs="Arial"/>
                <w:b/>
              </w:rPr>
              <w:t>Year 1 Firm Pricing Ex. VAT</w:t>
            </w:r>
          </w:p>
        </w:tc>
        <w:tc>
          <w:tcPr>
            <w:tcW w:w="1559" w:type="dxa"/>
            <w:shd w:val="clear" w:color="auto" w:fill="E3CF91"/>
            <w:noWrap/>
          </w:tcPr>
          <w:p w14:paraId="1B54898D" w14:textId="77777777" w:rsidR="00900561" w:rsidRPr="000118F5" w:rsidRDefault="00900561" w:rsidP="00900561">
            <w:pPr>
              <w:pStyle w:val="NoSpacing"/>
              <w:rPr>
                <w:rFonts w:ascii="Arial" w:hAnsi="Arial" w:cs="Arial"/>
                <w:b/>
              </w:rPr>
            </w:pPr>
            <w:r w:rsidRPr="000118F5">
              <w:rPr>
                <w:rFonts w:ascii="Arial" w:hAnsi="Arial" w:cs="Arial"/>
                <w:b/>
              </w:rPr>
              <w:t>Year 2 Firm Pricing for on-going maintenance Ex. VAT</w:t>
            </w:r>
          </w:p>
        </w:tc>
        <w:tc>
          <w:tcPr>
            <w:tcW w:w="1560" w:type="dxa"/>
            <w:shd w:val="clear" w:color="auto" w:fill="E3CF91"/>
          </w:tcPr>
          <w:p w14:paraId="1300A799" w14:textId="77777777" w:rsidR="00900561" w:rsidRPr="000118F5" w:rsidRDefault="00900561" w:rsidP="00900561">
            <w:pPr>
              <w:pStyle w:val="NoSpacing"/>
              <w:rPr>
                <w:rFonts w:ascii="Arial" w:hAnsi="Arial" w:cs="Arial"/>
                <w:b/>
              </w:rPr>
            </w:pPr>
            <w:r w:rsidRPr="000118F5">
              <w:rPr>
                <w:rFonts w:ascii="Arial" w:hAnsi="Arial" w:cs="Arial"/>
                <w:b/>
              </w:rPr>
              <w:t>Year 3 Firm Pricing for on-going maintenance Ex. VAT</w:t>
            </w:r>
          </w:p>
        </w:tc>
        <w:tc>
          <w:tcPr>
            <w:tcW w:w="1560" w:type="dxa"/>
            <w:shd w:val="clear" w:color="auto" w:fill="E3CF91"/>
          </w:tcPr>
          <w:p w14:paraId="69923156" w14:textId="2936DCC3" w:rsidR="00900561" w:rsidRPr="000118F5" w:rsidRDefault="00900561" w:rsidP="00900561">
            <w:pPr>
              <w:pStyle w:val="NoSpacing"/>
              <w:rPr>
                <w:rFonts w:ascii="Arial" w:hAnsi="Arial" w:cs="Arial"/>
                <w:b/>
              </w:rPr>
            </w:pPr>
            <w:proofErr w:type="spellStart"/>
            <w:r>
              <w:rPr>
                <w:rFonts w:ascii="Arial" w:hAnsi="Arial" w:cs="Arial"/>
                <w:b/>
              </w:rPr>
              <w:t>Opt</w:t>
            </w:r>
            <w:proofErr w:type="spellEnd"/>
            <w:r>
              <w:rPr>
                <w:rFonts w:ascii="Arial" w:hAnsi="Arial" w:cs="Arial"/>
                <w:b/>
              </w:rPr>
              <w:t xml:space="preserve"> - </w:t>
            </w:r>
            <w:r w:rsidRPr="000118F5">
              <w:rPr>
                <w:rFonts w:ascii="Arial" w:hAnsi="Arial" w:cs="Arial"/>
                <w:b/>
              </w:rPr>
              <w:t xml:space="preserve">Year </w:t>
            </w:r>
            <w:r>
              <w:rPr>
                <w:rFonts w:ascii="Arial" w:hAnsi="Arial" w:cs="Arial"/>
                <w:b/>
              </w:rPr>
              <w:t>4</w:t>
            </w:r>
            <w:r w:rsidRPr="000118F5">
              <w:rPr>
                <w:rFonts w:ascii="Arial" w:hAnsi="Arial" w:cs="Arial"/>
                <w:b/>
              </w:rPr>
              <w:t xml:space="preserve"> Firm Pricing for on-going maintenance Ex. VAT</w:t>
            </w:r>
          </w:p>
        </w:tc>
        <w:tc>
          <w:tcPr>
            <w:tcW w:w="1560" w:type="dxa"/>
            <w:shd w:val="clear" w:color="auto" w:fill="E3CF91"/>
          </w:tcPr>
          <w:p w14:paraId="370DF49C" w14:textId="26ADF0CE" w:rsidR="00900561" w:rsidRPr="000118F5" w:rsidRDefault="00900561" w:rsidP="00900561">
            <w:pPr>
              <w:pStyle w:val="NoSpacing"/>
              <w:rPr>
                <w:rFonts w:ascii="Arial" w:hAnsi="Arial" w:cs="Arial"/>
                <w:b/>
              </w:rPr>
            </w:pPr>
            <w:proofErr w:type="spellStart"/>
            <w:r>
              <w:rPr>
                <w:rFonts w:ascii="Arial" w:hAnsi="Arial" w:cs="Arial"/>
                <w:b/>
              </w:rPr>
              <w:t>Opt</w:t>
            </w:r>
            <w:proofErr w:type="spellEnd"/>
            <w:r>
              <w:rPr>
                <w:rFonts w:ascii="Arial" w:hAnsi="Arial" w:cs="Arial"/>
                <w:b/>
              </w:rPr>
              <w:t xml:space="preserve"> - </w:t>
            </w:r>
            <w:r w:rsidRPr="000118F5">
              <w:rPr>
                <w:rFonts w:ascii="Arial" w:hAnsi="Arial" w:cs="Arial"/>
                <w:b/>
              </w:rPr>
              <w:t xml:space="preserve">Year </w:t>
            </w:r>
            <w:r>
              <w:rPr>
                <w:rFonts w:ascii="Arial" w:hAnsi="Arial" w:cs="Arial"/>
                <w:b/>
              </w:rPr>
              <w:t>5</w:t>
            </w:r>
            <w:r w:rsidRPr="000118F5">
              <w:rPr>
                <w:rFonts w:ascii="Arial" w:hAnsi="Arial" w:cs="Arial"/>
                <w:b/>
              </w:rPr>
              <w:t xml:space="preserve"> Firm Pricing for on-going maintenance Ex. VAT</w:t>
            </w:r>
          </w:p>
        </w:tc>
      </w:tr>
      <w:tr w:rsidR="00900561" w:rsidRPr="000118F5" w14:paraId="28730191" w14:textId="2D6DE6D4" w:rsidTr="00900561">
        <w:trPr>
          <w:trHeight w:val="255"/>
          <w:jc w:val="center"/>
        </w:trPr>
        <w:tc>
          <w:tcPr>
            <w:tcW w:w="846" w:type="dxa"/>
            <w:tcBorders>
              <w:top w:val="single" w:sz="4" w:space="0" w:color="auto"/>
              <w:left w:val="single" w:sz="8" w:space="0" w:color="auto"/>
              <w:bottom w:val="single" w:sz="4" w:space="0" w:color="auto"/>
              <w:right w:val="single" w:sz="4" w:space="0" w:color="auto"/>
            </w:tcBorders>
            <w:shd w:val="clear" w:color="auto" w:fill="auto"/>
          </w:tcPr>
          <w:p w14:paraId="4069F07C" w14:textId="77777777" w:rsidR="00900561" w:rsidRPr="000118F5" w:rsidRDefault="00900561" w:rsidP="00350A7F">
            <w:pPr>
              <w:pStyle w:val="NoSpacing"/>
              <w:rPr>
                <w:rFonts w:ascii="Arial" w:hAnsi="Arial" w:cs="Arial"/>
              </w:rPr>
            </w:pPr>
          </w:p>
        </w:tc>
        <w:tc>
          <w:tcPr>
            <w:tcW w:w="4536" w:type="dxa"/>
            <w:tcBorders>
              <w:top w:val="single" w:sz="4" w:space="0" w:color="auto"/>
              <w:left w:val="single" w:sz="8" w:space="0" w:color="auto"/>
              <w:bottom w:val="single" w:sz="4" w:space="0" w:color="auto"/>
              <w:right w:val="single" w:sz="4" w:space="0" w:color="auto"/>
            </w:tcBorders>
            <w:shd w:val="clear" w:color="auto" w:fill="auto"/>
          </w:tcPr>
          <w:p w14:paraId="3B3B967F" w14:textId="77777777" w:rsidR="00900561" w:rsidRPr="000118F5" w:rsidRDefault="00900561" w:rsidP="00350A7F">
            <w:pPr>
              <w:pStyle w:val="NoSpacing"/>
              <w:rPr>
                <w:rFonts w:ascii="Arial" w:hAnsi="Arial" w:cs="Arial"/>
                <w:b/>
                <w:bCs/>
              </w:rPr>
            </w:pPr>
            <w:r w:rsidRPr="000118F5">
              <w:rPr>
                <w:rFonts w:ascii="Arial" w:hAnsi="Arial" w:cs="Arial"/>
                <w:b/>
                <w:bCs/>
              </w:rPr>
              <w:t>Hardware</w:t>
            </w:r>
          </w:p>
        </w:tc>
        <w:tc>
          <w:tcPr>
            <w:tcW w:w="1559" w:type="dxa"/>
            <w:shd w:val="clear" w:color="auto" w:fill="EEECE1"/>
            <w:noWrap/>
          </w:tcPr>
          <w:p w14:paraId="78094A9E" w14:textId="77777777" w:rsidR="00900561" w:rsidRPr="000118F5" w:rsidRDefault="00900561" w:rsidP="00350A7F">
            <w:pPr>
              <w:pStyle w:val="NoSpacing"/>
              <w:rPr>
                <w:rFonts w:ascii="Arial" w:hAnsi="Arial" w:cs="Arial"/>
              </w:rPr>
            </w:pPr>
          </w:p>
        </w:tc>
        <w:tc>
          <w:tcPr>
            <w:tcW w:w="1559" w:type="dxa"/>
            <w:vMerge w:val="restart"/>
            <w:shd w:val="clear" w:color="auto" w:fill="EEECE1"/>
            <w:noWrap/>
            <w:vAlign w:val="center"/>
          </w:tcPr>
          <w:p w14:paraId="1780905A" w14:textId="77777777" w:rsidR="00900561" w:rsidRPr="000118F5" w:rsidRDefault="00900561" w:rsidP="00350A7F">
            <w:pPr>
              <w:pStyle w:val="NoSpacing"/>
              <w:rPr>
                <w:rFonts w:ascii="Arial" w:hAnsi="Arial" w:cs="Arial"/>
              </w:rPr>
            </w:pPr>
          </w:p>
        </w:tc>
        <w:tc>
          <w:tcPr>
            <w:tcW w:w="1560" w:type="dxa"/>
            <w:vMerge w:val="restart"/>
            <w:shd w:val="clear" w:color="auto" w:fill="EEECE1"/>
            <w:vAlign w:val="center"/>
          </w:tcPr>
          <w:p w14:paraId="3A2E9766" w14:textId="77777777" w:rsidR="00900561" w:rsidRPr="000118F5" w:rsidRDefault="00900561" w:rsidP="00350A7F">
            <w:pPr>
              <w:pStyle w:val="NoSpacing"/>
              <w:rPr>
                <w:rFonts w:ascii="Arial" w:hAnsi="Arial" w:cs="Arial"/>
              </w:rPr>
            </w:pPr>
          </w:p>
        </w:tc>
        <w:tc>
          <w:tcPr>
            <w:tcW w:w="1560" w:type="dxa"/>
            <w:vMerge w:val="restart"/>
            <w:shd w:val="clear" w:color="auto" w:fill="EEECE1"/>
          </w:tcPr>
          <w:p w14:paraId="2A978953" w14:textId="77777777" w:rsidR="00900561" w:rsidRPr="000118F5" w:rsidRDefault="00900561" w:rsidP="00350A7F">
            <w:pPr>
              <w:pStyle w:val="NoSpacing"/>
              <w:rPr>
                <w:rFonts w:ascii="Arial" w:hAnsi="Arial" w:cs="Arial"/>
              </w:rPr>
            </w:pPr>
          </w:p>
        </w:tc>
        <w:tc>
          <w:tcPr>
            <w:tcW w:w="1560" w:type="dxa"/>
            <w:vMerge w:val="restart"/>
            <w:shd w:val="clear" w:color="auto" w:fill="EEECE1"/>
          </w:tcPr>
          <w:p w14:paraId="6C3D2AE7" w14:textId="77777777" w:rsidR="00900561" w:rsidRPr="000118F5" w:rsidRDefault="00900561" w:rsidP="00350A7F">
            <w:pPr>
              <w:pStyle w:val="NoSpacing"/>
              <w:rPr>
                <w:rFonts w:ascii="Arial" w:hAnsi="Arial" w:cs="Arial"/>
              </w:rPr>
            </w:pPr>
          </w:p>
        </w:tc>
      </w:tr>
      <w:tr w:rsidR="00900561" w:rsidRPr="000118F5" w14:paraId="6E901511" w14:textId="01A3E299" w:rsidTr="00900561">
        <w:trPr>
          <w:trHeight w:val="255"/>
          <w:jc w:val="center"/>
        </w:trPr>
        <w:tc>
          <w:tcPr>
            <w:tcW w:w="846" w:type="dxa"/>
            <w:tcBorders>
              <w:top w:val="nil"/>
              <w:left w:val="single" w:sz="8" w:space="0" w:color="auto"/>
              <w:bottom w:val="single" w:sz="4" w:space="0" w:color="auto"/>
              <w:right w:val="single" w:sz="4" w:space="0" w:color="auto"/>
            </w:tcBorders>
          </w:tcPr>
          <w:p w14:paraId="5F0FE586" w14:textId="77777777" w:rsidR="00900561" w:rsidRPr="000118F5" w:rsidRDefault="00900561" w:rsidP="00350A7F">
            <w:pPr>
              <w:pStyle w:val="NoSpacing"/>
              <w:rPr>
                <w:rFonts w:ascii="Arial" w:hAnsi="Arial" w:cs="Arial"/>
              </w:rPr>
            </w:pPr>
            <w:r w:rsidRPr="000118F5">
              <w:rPr>
                <w:rFonts w:ascii="Arial" w:hAnsi="Arial" w:cs="Arial"/>
              </w:rPr>
              <w:t>1.</w:t>
            </w:r>
          </w:p>
        </w:tc>
        <w:tc>
          <w:tcPr>
            <w:tcW w:w="4536" w:type="dxa"/>
            <w:tcBorders>
              <w:top w:val="nil"/>
              <w:left w:val="single" w:sz="8" w:space="0" w:color="auto"/>
              <w:bottom w:val="single" w:sz="4" w:space="0" w:color="auto"/>
              <w:right w:val="single" w:sz="4" w:space="0" w:color="auto"/>
            </w:tcBorders>
            <w:shd w:val="clear" w:color="auto" w:fill="auto"/>
          </w:tcPr>
          <w:p w14:paraId="7FE53B50" w14:textId="77777777" w:rsidR="00900561" w:rsidRPr="000118F5" w:rsidRDefault="00900561" w:rsidP="00350A7F">
            <w:pPr>
              <w:pStyle w:val="NoSpacing"/>
              <w:rPr>
                <w:rFonts w:ascii="Arial" w:hAnsi="Arial" w:cs="Arial"/>
              </w:rPr>
            </w:pPr>
            <w:r w:rsidRPr="000118F5">
              <w:rPr>
                <w:rFonts w:ascii="Arial" w:hAnsi="Arial" w:cs="Arial"/>
              </w:rPr>
              <w:t>Static POS unit and peripherals</w:t>
            </w:r>
          </w:p>
        </w:tc>
        <w:tc>
          <w:tcPr>
            <w:tcW w:w="1559" w:type="dxa"/>
            <w:shd w:val="clear" w:color="auto" w:fill="FFFFFF"/>
            <w:noWrap/>
          </w:tcPr>
          <w:p w14:paraId="18217303"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vMerge/>
            <w:shd w:val="clear" w:color="auto" w:fill="EEECE1"/>
            <w:noWrap/>
          </w:tcPr>
          <w:p w14:paraId="5645F2CF" w14:textId="77777777" w:rsidR="00900561" w:rsidRPr="000118F5" w:rsidRDefault="00900561" w:rsidP="00350A7F">
            <w:pPr>
              <w:pStyle w:val="NoSpacing"/>
              <w:rPr>
                <w:rFonts w:ascii="Arial" w:hAnsi="Arial" w:cs="Arial"/>
              </w:rPr>
            </w:pPr>
          </w:p>
        </w:tc>
        <w:tc>
          <w:tcPr>
            <w:tcW w:w="1560" w:type="dxa"/>
            <w:vMerge/>
            <w:shd w:val="clear" w:color="auto" w:fill="EEECE1"/>
          </w:tcPr>
          <w:p w14:paraId="5480DC4B" w14:textId="77777777" w:rsidR="00900561" w:rsidRPr="000118F5" w:rsidRDefault="00900561" w:rsidP="00350A7F">
            <w:pPr>
              <w:pStyle w:val="NoSpacing"/>
              <w:rPr>
                <w:rFonts w:ascii="Arial" w:hAnsi="Arial" w:cs="Arial"/>
              </w:rPr>
            </w:pPr>
          </w:p>
        </w:tc>
        <w:tc>
          <w:tcPr>
            <w:tcW w:w="1560" w:type="dxa"/>
            <w:vMerge/>
            <w:shd w:val="clear" w:color="auto" w:fill="EEECE1"/>
          </w:tcPr>
          <w:p w14:paraId="375E913D" w14:textId="77777777" w:rsidR="00900561" w:rsidRPr="000118F5" w:rsidRDefault="00900561" w:rsidP="00350A7F">
            <w:pPr>
              <w:pStyle w:val="NoSpacing"/>
              <w:rPr>
                <w:rFonts w:ascii="Arial" w:hAnsi="Arial" w:cs="Arial"/>
              </w:rPr>
            </w:pPr>
          </w:p>
        </w:tc>
        <w:tc>
          <w:tcPr>
            <w:tcW w:w="1560" w:type="dxa"/>
            <w:vMerge/>
            <w:shd w:val="clear" w:color="auto" w:fill="EEECE1"/>
          </w:tcPr>
          <w:p w14:paraId="0738B2AB" w14:textId="77777777" w:rsidR="00900561" w:rsidRPr="000118F5" w:rsidRDefault="00900561" w:rsidP="00350A7F">
            <w:pPr>
              <w:pStyle w:val="NoSpacing"/>
              <w:rPr>
                <w:rFonts w:ascii="Arial" w:hAnsi="Arial" w:cs="Arial"/>
              </w:rPr>
            </w:pPr>
          </w:p>
        </w:tc>
      </w:tr>
      <w:tr w:rsidR="00900561" w:rsidRPr="000118F5" w14:paraId="0D890935" w14:textId="252B0E9C" w:rsidTr="00900561">
        <w:trPr>
          <w:trHeight w:val="255"/>
          <w:jc w:val="center"/>
        </w:trPr>
        <w:tc>
          <w:tcPr>
            <w:tcW w:w="846" w:type="dxa"/>
            <w:tcBorders>
              <w:top w:val="single" w:sz="4" w:space="0" w:color="auto"/>
              <w:left w:val="single" w:sz="8" w:space="0" w:color="auto"/>
              <w:bottom w:val="single" w:sz="4" w:space="0" w:color="auto"/>
              <w:right w:val="single" w:sz="4" w:space="0" w:color="auto"/>
            </w:tcBorders>
            <w:shd w:val="clear" w:color="auto" w:fill="auto"/>
          </w:tcPr>
          <w:p w14:paraId="288515A1" w14:textId="77777777" w:rsidR="00900561" w:rsidRPr="000118F5" w:rsidRDefault="00900561" w:rsidP="00350A7F">
            <w:pPr>
              <w:pStyle w:val="NoSpacing"/>
              <w:rPr>
                <w:rFonts w:ascii="Arial" w:hAnsi="Arial" w:cs="Arial"/>
              </w:rPr>
            </w:pPr>
            <w:r w:rsidRPr="000118F5">
              <w:rPr>
                <w:rFonts w:ascii="Arial" w:hAnsi="Arial" w:cs="Arial"/>
              </w:rPr>
              <w:t>2.</w:t>
            </w:r>
          </w:p>
        </w:tc>
        <w:tc>
          <w:tcPr>
            <w:tcW w:w="4536" w:type="dxa"/>
            <w:tcBorders>
              <w:top w:val="nil"/>
              <w:left w:val="single" w:sz="8" w:space="0" w:color="auto"/>
              <w:bottom w:val="single" w:sz="4" w:space="0" w:color="auto"/>
              <w:right w:val="single" w:sz="4" w:space="0" w:color="auto"/>
            </w:tcBorders>
            <w:shd w:val="clear" w:color="auto" w:fill="auto"/>
          </w:tcPr>
          <w:p w14:paraId="149B7D0F" w14:textId="77777777" w:rsidR="00900561" w:rsidRPr="000118F5" w:rsidRDefault="00900561" w:rsidP="00350A7F">
            <w:pPr>
              <w:pStyle w:val="NoSpacing"/>
              <w:rPr>
                <w:rFonts w:ascii="Arial" w:hAnsi="Arial" w:cs="Arial"/>
              </w:rPr>
            </w:pPr>
            <w:r w:rsidRPr="000118F5">
              <w:rPr>
                <w:rFonts w:ascii="Arial" w:hAnsi="Arial" w:cs="Arial"/>
              </w:rPr>
              <w:t>Mobile POS units and peripherals</w:t>
            </w:r>
          </w:p>
        </w:tc>
        <w:tc>
          <w:tcPr>
            <w:tcW w:w="1559" w:type="dxa"/>
            <w:shd w:val="clear" w:color="auto" w:fill="auto"/>
            <w:noWrap/>
          </w:tcPr>
          <w:p w14:paraId="2C196B70"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vMerge/>
            <w:shd w:val="clear" w:color="auto" w:fill="EEECE1"/>
            <w:noWrap/>
          </w:tcPr>
          <w:p w14:paraId="663B69FF" w14:textId="77777777" w:rsidR="00900561" w:rsidRPr="000118F5" w:rsidRDefault="00900561" w:rsidP="00350A7F">
            <w:pPr>
              <w:pStyle w:val="NoSpacing"/>
              <w:rPr>
                <w:rFonts w:ascii="Arial" w:hAnsi="Arial" w:cs="Arial"/>
              </w:rPr>
            </w:pPr>
          </w:p>
        </w:tc>
        <w:tc>
          <w:tcPr>
            <w:tcW w:w="1560" w:type="dxa"/>
            <w:vMerge/>
            <w:shd w:val="clear" w:color="auto" w:fill="EEECE1"/>
          </w:tcPr>
          <w:p w14:paraId="105E5254" w14:textId="77777777" w:rsidR="00900561" w:rsidRPr="000118F5" w:rsidRDefault="00900561" w:rsidP="00350A7F">
            <w:pPr>
              <w:pStyle w:val="NoSpacing"/>
              <w:rPr>
                <w:rFonts w:ascii="Arial" w:hAnsi="Arial" w:cs="Arial"/>
              </w:rPr>
            </w:pPr>
          </w:p>
        </w:tc>
        <w:tc>
          <w:tcPr>
            <w:tcW w:w="1560" w:type="dxa"/>
            <w:vMerge/>
            <w:shd w:val="clear" w:color="auto" w:fill="EEECE1"/>
          </w:tcPr>
          <w:p w14:paraId="2C9B2CBD" w14:textId="77777777" w:rsidR="00900561" w:rsidRPr="000118F5" w:rsidRDefault="00900561" w:rsidP="00350A7F">
            <w:pPr>
              <w:pStyle w:val="NoSpacing"/>
              <w:rPr>
                <w:rFonts w:ascii="Arial" w:hAnsi="Arial" w:cs="Arial"/>
              </w:rPr>
            </w:pPr>
          </w:p>
        </w:tc>
        <w:tc>
          <w:tcPr>
            <w:tcW w:w="1560" w:type="dxa"/>
            <w:vMerge/>
            <w:shd w:val="clear" w:color="auto" w:fill="EEECE1"/>
          </w:tcPr>
          <w:p w14:paraId="7FDC3665" w14:textId="77777777" w:rsidR="00900561" w:rsidRPr="000118F5" w:rsidRDefault="00900561" w:rsidP="00350A7F">
            <w:pPr>
              <w:pStyle w:val="NoSpacing"/>
              <w:rPr>
                <w:rFonts w:ascii="Arial" w:hAnsi="Arial" w:cs="Arial"/>
              </w:rPr>
            </w:pPr>
          </w:p>
        </w:tc>
      </w:tr>
      <w:tr w:rsidR="00900561" w:rsidRPr="000118F5" w14:paraId="7130BE1A" w14:textId="3E1FC055" w:rsidTr="00900561">
        <w:trPr>
          <w:trHeight w:val="255"/>
          <w:jc w:val="center"/>
        </w:trPr>
        <w:tc>
          <w:tcPr>
            <w:tcW w:w="846" w:type="dxa"/>
            <w:tcBorders>
              <w:top w:val="nil"/>
              <w:left w:val="single" w:sz="8" w:space="0" w:color="auto"/>
              <w:bottom w:val="single" w:sz="4" w:space="0" w:color="auto"/>
              <w:right w:val="single" w:sz="4" w:space="0" w:color="auto"/>
            </w:tcBorders>
            <w:shd w:val="clear" w:color="auto" w:fill="auto"/>
          </w:tcPr>
          <w:p w14:paraId="5D32DB91" w14:textId="77777777" w:rsidR="00900561" w:rsidRPr="000118F5" w:rsidRDefault="00900561" w:rsidP="00350A7F">
            <w:pPr>
              <w:pStyle w:val="NoSpacing"/>
              <w:rPr>
                <w:rFonts w:ascii="Arial" w:hAnsi="Arial" w:cs="Arial"/>
              </w:rPr>
            </w:pPr>
            <w:r w:rsidRPr="000118F5">
              <w:rPr>
                <w:rFonts w:ascii="Arial" w:hAnsi="Arial" w:cs="Arial"/>
              </w:rPr>
              <w:t>3.</w:t>
            </w:r>
          </w:p>
        </w:tc>
        <w:tc>
          <w:tcPr>
            <w:tcW w:w="4536" w:type="dxa"/>
            <w:tcBorders>
              <w:top w:val="nil"/>
              <w:left w:val="single" w:sz="8" w:space="0" w:color="auto"/>
              <w:bottom w:val="single" w:sz="4" w:space="0" w:color="auto"/>
              <w:right w:val="single" w:sz="4" w:space="0" w:color="auto"/>
            </w:tcBorders>
            <w:shd w:val="clear" w:color="auto" w:fill="auto"/>
          </w:tcPr>
          <w:p w14:paraId="031E350D" w14:textId="77777777" w:rsidR="00900561" w:rsidRPr="000118F5" w:rsidRDefault="00900561" w:rsidP="00350A7F">
            <w:pPr>
              <w:pStyle w:val="NoSpacing"/>
              <w:rPr>
                <w:rFonts w:ascii="Arial" w:hAnsi="Arial" w:cs="Arial"/>
              </w:rPr>
            </w:pPr>
            <w:r w:rsidRPr="000118F5">
              <w:rPr>
                <w:rFonts w:ascii="Arial" w:hAnsi="Arial" w:cs="Arial"/>
              </w:rPr>
              <w:t>Barcode printer</w:t>
            </w:r>
          </w:p>
        </w:tc>
        <w:tc>
          <w:tcPr>
            <w:tcW w:w="1559" w:type="dxa"/>
            <w:shd w:val="clear" w:color="auto" w:fill="auto"/>
            <w:noWrap/>
          </w:tcPr>
          <w:p w14:paraId="38E5F25D"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vMerge/>
            <w:shd w:val="clear" w:color="auto" w:fill="EEECE1"/>
            <w:noWrap/>
          </w:tcPr>
          <w:p w14:paraId="688FADEE" w14:textId="77777777" w:rsidR="00900561" w:rsidRPr="000118F5" w:rsidRDefault="00900561" w:rsidP="00350A7F">
            <w:pPr>
              <w:pStyle w:val="NoSpacing"/>
              <w:rPr>
                <w:rFonts w:ascii="Arial" w:hAnsi="Arial" w:cs="Arial"/>
              </w:rPr>
            </w:pPr>
          </w:p>
        </w:tc>
        <w:tc>
          <w:tcPr>
            <w:tcW w:w="1560" w:type="dxa"/>
            <w:vMerge/>
            <w:shd w:val="clear" w:color="auto" w:fill="EEECE1"/>
          </w:tcPr>
          <w:p w14:paraId="6B1073A0" w14:textId="77777777" w:rsidR="00900561" w:rsidRPr="000118F5" w:rsidRDefault="00900561" w:rsidP="00350A7F">
            <w:pPr>
              <w:pStyle w:val="NoSpacing"/>
              <w:rPr>
                <w:rFonts w:ascii="Arial" w:hAnsi="Arial" w:cs="Arial"/>
              </w:rPr>
            </w:pPr>
          </w:p>
        </w:tc>
        <w:tc>
          <w:tcPr>
            <w:tcW w:w="1560" w:type="dxa"/>
            <w:vMerge/>
            <w:shd w:val="clear" w:color="auto" w:fill="EEECE1"/>
          </w:tcPr>
          <w:p w14:paraId="7AE69699" w14:textId="77777777" w:rsidR="00900561" w:rsidRPr="000118F5" w:rsidRDefault="00900561" w:rsidP="00350A7F">
            <w:pPr>
              <w:pStyle w:val="NoSpacing"/>
              <w:rPr>
                <w:rFonts w:ascii="Arial" w:hAnsi="Arial" w:cs="Arial"/>
              </w:rPr>
            </w:pPr>
          </w:p>
        </w:tc>
        <w:tc>
          <w:tcPr>
            <w:tcW w:w="1560" w:type="dxa"/>
            <w:vMerge/>
            <w:shd w:val="clear" w:color="auto" w:fill="EEECE1"/>
          </w:tcPr>
          <w:p w14:paraId="632253DE" w14:textId="77777777" w:rsidR="00900561" w:rsidRPr="000118F5" w:rsidRDefault="00900561" w:rsidP="00350A7F">
            <w:pPr>
              <w:pStyle w:val="NoSpacing"/>
              <w:rPr>
                <w:rFonts w:ascii="Arial" w:hAnsi="Arial" w:cs="Arial"/>
              </w:rPr>
            </w:pPr>
          </w:p>
        </w:tc>
      </w:tr>
      <w:tr w:rsidR="00900561" w:rsidRPr="000118F5" w14:paraId="14BF0A62" w14:textId="36F8676E" w:rsidTr="00900561">
        <w:trPr>
          <w:trHeight w:val="255"/>
          <w:jc w:val="center"/>
        </w:trPr>
        <w:tc>
          <w:tcPr>
            <w:tcW w:w="846" w:type="dxa"/>
            <w:tcBorders>
              <w:top w:val="nil"/>
              <w:left w:val="single" w:sz="8" w:space="0" w:color="auto"/>
              <w:bottom w:val="single" w:sz="4" w:space="0" w:color="auto"/>
              <w:right w:val="single" w:sz="4" w:space="0" w:color="auto"/>
            </w:tcBorders>
            <w:shd w:val="clear" w:color="auto" w:fill="auto"/>
          </w:tcPr>
          <w:p w14:paraId="75F9EABF" w14:textId="77777777" w:rsidR="00900561" w:rsidRPr="000118F5" w:rsidRDefault="00900561" w:rsidP="00350A7F">
            <w:pPr>
              <w:pStyle w:val="NoSpacing"/>
              <w:rPr>
                <w:rFonts w:ascii="Arial" w:hAnsi="Arial" w:cs="Arial"/>
              </w:rPr>
            </w:pPr>
            <w:r w:rsidRPr="000118F5">
              <w:rPr>
                <w:rFonts w:ascii="Arial" w:hAnsi="Arial" w:cs="Arial"/>
              </w:rPr>
              <w:t>4.</w:t>
            </w:r>
          </w:p>
        </w:tc>
        <w:tc>
          <w:tcPr>
            <w:tcW w:w="4536" w:type="dxa"/>
            <w:tcBorders>
              <w:top w:val="nil"/>
              <w:left w:val="single" w:sz="8" w:space="0" w:color="auto"/>
              <w:bottom w:val="single" w:sz="4" w:space="0" w:color="auto"/>
              <w:right w:val="single" w:sz="4" w:space="0" w:color="auto"/>
            </w:tcBorders>
            <w:shd w:val="clear" w:color="auto" w:fill="auto"/>
          </w:tcPr>
          <w:p w14:paraId="0FAF929B" w14:textId="77777777" w:rsidR="00900561" w:rsidRPr="000118F5" w:rsidRDefault="00900561" w:rsidP="00350A7F">
            <w:pPr>
              <w:pStyle w:val="NoSpacing"/>
              <w:rPr>
                <w:rFonts w:ascii="Arial" w:hAnsi="Arial" w:cs="Arial"/>
              </w:rPr>
            </w:pPr>
            <w:r w:rsidRPr="000118F5">
              <w:rPr>
                <w:rFonts w:ascii="Arial" w:hAnsi="Arial" w:cs="Arial"/>
              </w:rPr>
              <w:t>Other</w:t>
            </w:r>
          </w:p>
        </w:tc>
        <w:tc>
          <w:tcPr>
            <w:tcW w:w="1559" w:type="dxa"/>
            <w:shd w:val="clear" w:color="auto" w:fill="auto"/>
            <w:noWrap/>
          </w:tcPr>
          <w:p w14:paraId="5D980977"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vMerge/>
            <w:shd w:val="clear" w:color="auto" w:fill="EEECE1"/>
            <w:noWrap/>
          </w:tcPr>
          <w:p w14:paraId="2CB00D2C" w14:textId="77777777" w:rsidR="00900561" w:rsidRPr="000118F5" w:rsidRDefault="00900561" w:rsidP="00350A7F">
            <w:pPr>
              <w:pStyle w:val="NoSpacing"/>
              <w:rPr>
                <w:rFonts w:ascii="Arial" w:hAnsi="Arial" w:cs="Arial"/>
              </w:rPr>
            </w:pPr>
          </w:p>
        </w:tc>
        <w:tc>
          <w:tcPr>
            <w:tcW w:w="1560" w:type="dxa"/>
            <w:vMerge/>
            <w:shd w:val="clear" w:color="auto" w:fill="EEECE1"/>
          </w:tcPr>
          <w:p w14:paraId="78F61CE2" w14:textId="77777777" w:rsidR="00900561" w:rsidRPr="000118F5" w:rsidRDefault="00900561" w:rsidP="00350A7F">
            <w:pPr>
              <w:pStyle w:val="NoSpacing"/>
              <w:rPr>
                <w:rFonts w:ascii="Arial" w:hAnsi="Arial" w:cs="Arial"/>
              </w:rPr>
            </w:pPr>
          </w:p>
        </w:tc>
        <w:tc>
          <w:tcPr>
            <w:tcW w:w="1560" w:type="dxa"/>
            <w:vMerge/>
            <w:shd w:val="clear" w:color="auto" w:fill="EEECE1"/>
          </w:tcPr>
          <w:p w14:paraId="6F9D8D74" w14:textId="77777777" w:rsidR="00900561" w:rsidRPr="000118F5" w:rsidRDefault="00900561" w:rsidP="00350A7F">
            <w:pPr>
              <w:pStyle w:val="NoSpacing"/>
              <w:rPr>
                <w:rFonts w:ascii="Arial" w:hAnsi="Arial" w:cs="Arial"/>
              </w:rPr>
            </w:pPr>
          </w:p>
        </w:tc>
        <w:tc>
          <w:tcPr>
            <w:tcW w:w="1560" w:type="dxa"/>
            <w:vMerge/>
            <w:shd w:val="clear" w:color="auto" w:fill="EEECE1"/>
          </w:tcPr>
          <w:p w14:paraId="72A4C37F" w14:textId="77777777" w:rsidR="00900561" w:rsidRPr="000118F5" w:rsidRDefault="00900561" w:rsidP="00350A7F">
            <w:pPr>
              <w:pStyle w:val="NoSpacing"/>
              <w:rPr>
                <w:rFonts w:ascii="Arial" w:hAnsi="Arial" w:cs="Arial"/>
              </w:rPr>
            </w:pPr>
          </w:p>
        </w:tc>
      </w:tr>
      <w:tr w:rsidR="00900561" w:rsidRPr="000118F5" w14:paraId="4EE7A402" w14:textId="35ECC57D" w:rsidTr="00900561">
        <w:trPr>
          <w:trHeight w:val="255"/>
          <w:jc w:val="center"/>
        </w:trPr>
        <w:tc>
          <w:tcPr>
            <w:tcW w:w="10060" w:type="dxa"/>
            <w:gridSpan w:val="5"/>
            <w:tcBorders>
              <w:top w:val="nil"/>
              <w:left w:val="single" w:sz="8" w:space="0" w:color="auto"/>
              <w:bottom w:val="single" w:sz="4" w:space="0" w:color="auto"/>
            </w:tcBorders>
            <w:shd w:val="clear" w:color="auto" w:fill="EEECE1" w:themeFill="background2"/>
          </w:tcPr>
          <w:p w14:paraId="7FFE03E0"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1E3753D2"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57612B0B" w14:textId="77777777" w:rsidR="00900561" w:rsidRPr="000118F5" w:rsidRDefault="00900561" w:rsidP="00350A7F">
            <w:pPr>
              <w:pStyle w:val="NoSpacing"/>
              <w:rPr>
                <w:rFonts w:ascii="Arial" w:hAnsi="Arial" w:cs="Arial"/>
              </w:rPr>
            </w:pPr>
          </w:p>
        </w:tc>
      </w:tr>
      <w:tr w:rsidR="00900561" w:rsidRPr="000118F5" w14:paraId="5B297B2A" w14:textId="45BD2EA5" w:rsidTr="00900561">
        <w:trPr>
          <w:trHeight w:val="255"/>
          <w:jc w:val="center"/>
        </w:trPr>
        <w:tc>
          <w:tcPr>
            <w:tcW w:w="846" w:type="dxa"/>
            <w:tcBorders>
              <w:top w:val="nil"/>
              <w:left w:val="single" w:sz="8" w:space="0" w:color="auto"/>
              <w:bottom w:val="single" w:sz="4" w:space="0" w:color="auto"/>
              <w:right w:val="single" w:sz="4" w:space="0" w:color="auto"/>
            </w:tcBorders>
          </w:tcPr>
          <w:p w14:paraId="278BAF7A" w14:textId="77777777" w:rsidR="00900561" w:rsidRPr="000118F5" w:rsidRDefault="00900561" w:rsidP="00350A7F">
            <w:pPr>
              <w:pStyle w:val="NoSpacing"/>
              <w:rPr>
                <w:rFonts w:ascii="Arial" w:hAnsi="Arial" w:cs="Arial"/>
              </w:rPr>
            </w:pPr>
            <w:r w:rsidRPr="000118F5">
              <w:rPr>
                <w:rFonts w:ascii="Arial" w:hAnsi="Arial" w:cs="Arial"/>
              </w:rPr>
              <w:t>5</w:t>
            </w:r>
          </w:p>
        </w:tc>
        <w:tc>
          <w:tcPr>
            <w:tcW w:w="4536" w:type="dxa"/>
            <w:tcBorders>
              <w:top w:val="nil"/>
              <w:left w:val="single" w:sz="8" w:space="0" w:color="auto"/>
              <w:bottom w:val="single" w:sz="4" w:space="0" w:color="auto"/>
              <w:right w:val="single" w:sz="4" w:space="0" w:color="auto"/>
            </w:tcBorders>
            <w:shd w:val="clear" w:color="auto" w:fill="auto"/>
          </w:tcPr>
          <w:p w14:paraId="34D7B17D" w14:textId="77777777" w:rsidR="00900561" w:rsidRPr="000118F5" w:rsidRDefault="00900561" w:rsidP="00350A7F">
            <w:pPr>
              <w:pStyle w:val="NoSpacing"/>
              <w:rPr>
                <w:rFonts w:ascii="Arial" w:hAnsi="Arial" w:cs="Arial"/>
                <w:b/>
                <w:bCs/>
              </w:rPr>
            </w:pPr>
            <w:r w:rsidRPr="000118F5">
              <w:rPr>
                <w:rFonts w:ascii="Arial" w:hAnsi="Arial" w:cs="Arial"/>
                <w:b/>
                <w:bCs/>
              </w:rPr>
              <w:t>Software</w:t>
            </w:r>
          </w:p>
        </w:tc>
        <w:tc>
          <w:tcPr>
            <w:tcW w:w="1559" w:type="dxa"/>
            <w:shd w:val="clear" w:color="auto" w:fill="FFFFFF"/>
            <w:noWrap/>
          </w:tcPr>
          <w:p w14:paraId="51C0DDE7"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shd w:val="clear" w:color="auto" w:fill="auto"/>
            <w:noWrap/>
          </w:tcPr>
          <w:p w14:paraId="6F0DCA6C"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auto"/>
          </w:tcPr>
          <w:p w14:paraId="7F1B7376"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tcPr>
          <w:p w14:paraId="0B9BE959" w14:textId="1A6EE4C6" w:rsidR="00900561" w:rsidRPr="000118F5" w:rsidRDefault="001417D9" w:rsidP="00350A7F">
            <w:pPr>
              <w:pStyle w:val="NoSpacing"/>
              <w:rPr>
                <w:rFonts w:ascii="Arial" w:hAnsi="Arial" w:cs="Arial"/>
              </w:rPr>
            </w:pPr>
            <w:r>
              <w:rPr>
                <w:rFonts w:ascii="Arial" w:hAnsi="Arial" w:cs="Arial"/>
              </w:rPr>
              <w:t>£</w:t>
            </w:r>
          </w:p>
        </w:tc>
        <w:tc>
          <w:tcPr>
            <w:tcW w:w="1560" w:type="dxa"/>
          </w:tcPr>
          <w:p w14:paraId="05B34E21" w14:textId="505985B9" w:rsidR="00900561" w:rsidRPr="000118F5" w:rsidRDefault="001417D9" w:rsidP="00350A7F">
            <w:pPr>
              <w:pStyle w:val="NoSpacing"/>
              <w:rPr>
                <w:rFonts w:ascii="Arial" w:hAnsi="Arial" w:cs="Arial"/>
              </w:rPr>
            </w:pPr>
            <w:r>
              <w:rPr>
                <w:rFonts w:ascii="Arial" w:hAnsi="Arial" w:cs="Arial"/>
              </w:rPr>
              <w:t>£</w:t>
            </w:r>
          </w:p>
        </w:tc>
      </w:tr>
      <w:tr w:rsidR="00900561" w:rsidRPr="000118F5" w14:paraId="6C117D7C" w14:textId="4AC907D4" w:rsidTr="00900561">
        <w:trPr>
          <w:trHeight w:val="255"/>
          <w:jc w:val="center"/>
        </w:trPr>
        <w:tc>
          <w:tcPr>
            <w:tcW w:w="846" w:type="dxa"/>
            <w:tcBorders>
              <w:top w:val="nil"/>
              <w:left w:val="single" w:sz="8" w:space="0" w:color="auto"/>
              <w:bottom w:val="single" w:sz="4" w:space="0" w:color="auto"/>
              <w:right w:val="single" w:sz="4" w:space="0" w:color="auto"/>
            </w:tcBorders>
          </w:tcPr>
          <w:p w14:paraId="6166D97D" w14:textId="77777777" w:rsidR="00900561" w:rsidRPr="000118F5" w:rsidRDefault="00900561" w:rsidP="00350A7F">
            <w:pPr>
              <w:pStyle w:val="NoSpacing"/>
              <w:rPr>
                <w:rFonts w:ascii="Arial" w:hAnsi="Arial" w:cs="Arial"/>
              </w:rPr>
            </w:pPr>
            <w:r>
              <w:rPr>
                <w:rFonts w:ascii="Arial" w:hAnsi="Arial" w:cs="Arial"/>
              </w:rPr>
              <w:t>6</w:t>
            </w:r>
          </w:p>
        </w:tc>
        <w:tc>
          <w:tcPr>
            <w:tcW w:w="4536" w:type="dxa"/>
            <w:tcBorders>
              <w:top w:val="nil"/>
              <w:left w:val="single" w:sz="8" w:space="0" w:color="auto"/>
              <w:bottom w:val="single" w:sz="4" w:space="0" w:color="auto"/>
              <w:right w:val="single" w:sz="4" w:space="0" w:color="auto"/>
            </w:tcBorders>
            <w:shd w:val="clear" w:color="auto" w:fill="auto"/>
          </w:tcPr>
          <w:p w14:paraId="41B28B71" w14:textId="77777777" w:rsidR="00900561" w:rsidRPr="000118F5" w:rsidRDefault="00900561" w:rsidP="00350A7F">
            <w:pPr>
              <w:pStyle w:val="NoSpacing"/>
              <w:rPr>
                <w:rFonts w:ascii="Arial" w:hAnsi="Arial" w:cs="Arial"/>
                <w:b/>
                <w:bCs/>
              </w:rPr>
            </w:pPr>
            <w:r>
              <w:rPr>
                <w:rFonts w:ascii="Arial" w:hAnsi="Arial" w:cs="Arial"/>
                <w:b/>
                <w:bCs/>
              </w:rPr>
              <w:t>L</w:t>
            </w:r>
            <w:r w:rsidRPr="000118F5">
              <w:rPr>
                <w:rFonts w:ascii="Arial" w:hAnsi="Arial" w:cs="Arial"/>
                <w:b/>
                <w:bCs/>
              </w:rPr>
              <w:t>icenses</w:t>
            </w:r>
          </w:p>
        </w:tc>
        <w:tc>
          <w:tcPr>
            <w:tcW w:w="1559" w:type="dxa"/>
            <w:shd w:val="clear" w:color="auto" w:fill="FFFFFF"/>
            <w:noWrap/>
          </w:tcPr>
          <w:p w14:paraId="799C51A1" w14:textId="77777777" w:rsidR="00900561" w:rsidRPr="000118F5" w:rsidRDefault="00900561" w:rsidP="00350A7F">
            <w:pPr>
              <w:pStyle w:val="NoSpacing"/>
              <w:rPr>
                <w:rFonts w:ascii="Arial" w:hAnsi="Arial" w:cs="Arial"/>
              </w:rPr>
            </w:pPr>
            <w:r>
              <w:rPr>
                <w:rFonts w:ascii="Arial" w:hAnsi="Arial" w:cs="Arial"/>
              </w:rPr>
              <w:t>£</w:t>
            </w:r>
          </w:p>
        </w:tc>
        <w:tc>
          <w:tcPr>
            <w:tcW w:w="1559" w:type="dxa"/>
            <w:shd w:val="clear" w:color="auto" w:fill="auto"/>
            <w:noWrap/>
          </w:tcPr>
          <w:p w14:paraId="7CF476AF" w14:textId="77777777" w:rsidR="00900561" w:rsidRPr="000118F5" w:rsidRDefault="00900561" w:rsidP="00350A7F">
            <w:pPr>
              <w:pStyle w:val="NoSpacing"/>
              <w:rPr>
                <w:rFonts w:ascii="Arial" w:hAnsi="Arial" w:cs="Arial"/>
              </w:rPr>
            </w:pPr>
            <w:r>
              <w:rPr>
                <w:rFonts w:ascii="Arial" w:hAnsi="Arial" w:cs="Arial"/>
              </w:rPr>
              <w:t>£</w:t>
            </w:r>
          </w:p>
        </w:tc>
        <w:tc>
          <w:tcPr>
            <w:tcW w:w="1560" w:type="dxa"/>
            <w:shd w:val="clear" w:color="auto" w:fill="auto"/>
          </w:tcPr>
          <w:p w14:paraId="497A18AD" w14:textId="77777777" w:rsidR="00900561" w:rsidRPr="000118F5" w:rsidRDefault="00900561" w:rsidP="00350A7F">
            <w:pPr>
              <w:pStyle w:val="NoSpacing"/>
              <w:rPr>
                <w:rFonts w:ascii="Arial" w:hAnsi="Arial" w:cs="Arial"/>
              </w:rPr>
            </w:pPr>
            <w:r>
              <w:rPr>
                <w:rFonts w:ascii="Arial" w:hAnsi="Arial" w:cs="Arial"/>
              </w:rPr>
              <w:t>£</w:t>
            </w:r>
          </w:p>
        </w:tc>
        <w:tc>
          <w:tcPr>
            <w:tcW w:w="1560" w:type="dxa"/>
          </w:tcPr>
          <w:p w14:paraId="5F82F716" w14:textId="2B4B3D13" w:rsidR="00900561" w:rsidRDefault="001417D9" w:rsidP="00350A7F">
            <w:pPr>
              <w:pStyle w:val="NoSpacing"/>
              <w:rPr>
                <w:rFonts w:ascii="Arial" w:hAnsi="Arial" w:cs="Arial"/>
              </w:rPr>
            </w:pPr>
            <w:r>
              <w:rPr>
                <w:rFonts w:ascii="Arial" w:hAnsi="Arial" w:cs="Arial"/>
              </w:rPr>
              <w:t>£</w:t>
            </w:r>
          </w:p>
        </w:tc>
        <w:tc>
          <w:tcPr>
            <w:tcW w:w="1560" w:type="dxa"/>
          </w:tcPr>
          <w:p w14:paraId="1D3E2091" w14:textId="0072D4C7" w:rsidR="00900561" w:rsidRDefault="001417D9" w:rsidP="00350A7F">
            <w:pPr>
              <w:pStyle w:val="NoSpacing"/>
              <w:rPr>
                <w:rFonts w:ascii="Arial" w:hAnsi="Arial" w:cs="Arial"/>
              </w:rPr>
            </w:pPr>
            <w:r>
              <w:rPr>
                <w:rFonts w:ascii="Arial" w:hAnsi="Arial" w:cs="Arial"/>
              </w:rPr>
              <w:t>£</w:t>
            </w:r>
          </w:p>
        </w:tc>
      </w:tr>
      <w:tr w:rsidR="00900561" w:rsidRPr="000118F5" w14:paraId="2B0256F6" w14:textId="73741844" w:rsidTr="00900561">
        <w:trPr>
          <w:trHeight w:val="255"/>
          <w:jc w:val="center"/>
        </w:trPr>
        <w:tc>
          <w:tcPr>
            <w:tcW w:w="10060" w:type="dxa"/>
            <w:gridSpan w:val="5"/>
            <w:tcBorders>
              <w:top w:val="nil"/>
              <w:left w:val="single" w:sz="8" w:space="0" w:color="auto"/>
              <w:bottom w:val="single" w:sz="4" w:space="0" w:color="auto"/>
            </w:tcBorders>
            <w:shd w:val="clear" w:color="auto" w:fill="EEECE1" w:themeFill="background2"/>
          </w:tcPr>
          <w:p w14:paraId="7607F9AD"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4F747D7F"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47D3CE61" w14:textId="77777777" w:rsidR="00900561" w:rsidRPr="000118F5" w:rsidRDefault="00900561" w:rsidP="00350A7F">
            <w:pPr>
              <w:pStyle w:val="NoSpacing"/>
              <w:rPr>
                <w:rFonts w:ascii="Arial" w:hAnsi="Arial" w:cs="Arial"/>
              </w:rPr>
            </w:pPr>
          </w:p>
        </w:tc>
      </w:tr>
      <w:tr w:rsidR="00900561" w:rsidRPr="000118F5" w14:paraId="3BE15790" w14:textId="23A14BD0" w:rsidTr="00900561">
        <w:trPr>
          <w:trHeight w:val="255"/>
          <w:jc w:val="center"/>
        </w:trPr>
        <w:tc>
          <w:tcPr>
            <w:tcW w:w="846" w:type="dxa"/>
            <w:tcBorders>
              <w:top w:val="single" w:sz="4" w:space="0" w:color="auto"/>
              <w:left w:val="single" w:sz="8" w:space="0" w:color="auto"/>
              <w:bottom w:val="single" w:sz="4" w:space="0" w:color="auto"/>
              <w:right w:val="single" w:sz="4" w:space="0" w:color="auto"/>
            </w:tcBorders>
          </w:tcPr>
          <w:p w14:paraId="13CEF19D" w14:textId="77777777" w:rsidR="00900561" w:rsidRPr="000118F5" w:rsidRDefault="00900561" w:rsidP="00350A7F">
            <w:pPr>
              <w:pStyle w:val="NoSpacing"/>
              <w:rPr>
                <w:rFonts w:ascii="Arial" w:hAnsi="Arial" w:cs="Arial"/>
              </w:rPr>
            </w:pPr>
          </w:p>
        </w:tc>
        <w:tc>
          <w:tcPr>
            <w:tcW w:w="4536" w:type="dxa"/>
            <w:tcBorders>
              <w:top w:val="single" w:sz="4" w:space="0" w:color="auto"/>
              <w:left w:val="single" w:sz="8" w:space="0" w:color="auto"/>
              <w:bottom w:val="single" w:sz="4" w:space="0" w:color="auto"/>
              <w:right w:val="single" w:sz="4" w:space="0" w:color="auto"/>
            </w:tcBorders>
            <w:shd w:val="clear" w:color="auto" w:fill="auto"/>
          </w:tcPr>
          <w:p w14:paraId="0517CA23" w14:textId="77777777" w:rsidR="00900561" w:rsidRPr="000118F5" w:rsidRDefault="00900561" w:rsidP="00350A7F">
            <w:pPr>
              <w:pStyle w:val="NoSpacing"/>
              <w:rPr>
                <w:rFonts w:ascii="Arial" w:hAnsi="Arial" w:cs="Arial"/>
                <w:b/>
                <w:bCs/>
              </w:rPr>
            </w:pPr>
            <w:r w:rsidRPr="00F61F94">
              <w:rPr>
                <w:rFonts w:ascii="Arial" w:hAnsi="Arial" w:cs="Arial"/>
                <w:b/>
                <w:bCs/>
              </w:rPr>
              <w:t xml:space="preserve">Integration </w:t>
            </w:r>
            <w:r w:rsidRPr="0050462D">
              <w:rPr>
                <w:rFonts w:ascii="Arial" w:hAnsi="Arial" w:cs="Arial"/>
                <w:b/>
                <w:bCs/>
                <w:u w:val="single"/>
              </w:rPr>
              <w:t>MUST</w:t>
            </w:r>
            <w:r w:rsidRPr="00F61F94">
              <w:rPr>
                <w:rFonts w:ascii="Arial" w:hAnsi="Arial" w:cs="Arial"/>
                <w:b/>
                <w:bCs/>
              </w:rPr>
              <w:t xml:space="preserve"> include any API interfaces</w:t>
            </w:r>
          </w:p>
        </w:tc>
        <w:tc>
          <w:tcPr>
            <w:tcW w:w="7798" w:type="dxa"/>
            <w:gridSpan w:val="5"/>
            <w:shd w:val="clear" w:color="auto" w:fill="EEECE1"/>
            <w:noWrap/>
          </w:tcPr>
          <w:p w14:paraId="7DE6259A" w14:textId="77777777" w:rsidR="00900561" w:rsidRPr="000118F5" w:rsidRDefault="00900561" w:rsidP="00350A7F">
            <w:pPr>
              <w:pStyle w:val="NoSpacing"/>
              <w:rPr>
                <w:rFonts w:ascii="Arial" w:hAnsi="Arial" w:cs="Arial"/>
              </w:rPr>
            </w:pPr>
          </w:p>
        </w:tc>
      </w:tr>
      <w:tr w:rsidR="00900561" w:rsidRPr="000118F5" w14:paraId="7C92A3C7" w14:textId="013D8A3F" w:rsidTr="00E92D9B">
        <w:trPr>
          <w:trHeight w:val="255"/>
          <w:jc w:val="center"/>
        </w:trPr>
        <w:tc>
          <w:tcPr>
            <w:tcW w:w="846" w:type="dxa"/>
            <w:tcBorders>
              <w:top w:val="nil"/>
              <w:left w:val="single" w:sz="8" w:space="0" w:color="auto"/>
              <w:bottom w:val="single" w:sz="4" w:space="0" w:color="auto"/>
              <w:right w:val="single" w:sz="4" w:space="0" w:color="auto"/>
            </w:tcBorders>
          </w:tcPr>
          <w:p w14:paraId="4EE90302" w14:textId="77777777" w:rsidR="00900561" w:rsidRPr="000118F5" w:rsidRDefault="00900561" w:rsidP="00350A7F">
            <w:pPr>
              <w:pStyle w:val="NoSpacing"/>
              <w:rPr>
                <w:rFonts w:ascii="Arial" w:hAnsi="Arial" w:cs="Arial"/>
              </w:rPr>
            </w:pPr>
            <w:r w:rsidRPr="000118F5">
              <w:rPr>
                <w:rFonts w:ascii="Arial" w:hAnsi="Arial" w:cs="Arial"/>
              </w:rPr>
              <w:t>6.</w:t>
            </w:r>
          </w:p>
        </w:tc>
        <w:tc>
          <w:tcPr>
            <w:tcW w:w="4536" w:type="dxa"/>
            <w:tcBorders>
              <w:top w:val="nil"/>
              <w:left w:val="single" w:sz="8" w:space="0" w:color="auto"/>
              <w:bottom w:val="single" w:sz="4" w:space="0" w:color="auto"/>
              <w:right w:val="single" w:sz="4" w:space="0" w:color="auto"/>
            </w:tcBorders>
            <w:shd w:val="clear" w:color="auto" w:fill="auto"/>
          </w:tcPr>
          <w:p w14:paraId="5C253971" w14:textId="77777777" w:rsidR="00900561" w:rsidRPr="000118F5" w:rsidRDefault="00900561" w:rsidP="00350A7F">
            <w:pPr>
              <w:pStyle w:val="NoSpacing"/>
              <w:rPr>
                <w:rFonts w:ascii="Arial" w:hAnsi="Arial" w:cs="Arial"/>
              </w:rPr>
            </w:pPr>
            <w:r w:rsidRPr="000118F5">
              <w:rPr>
                <w:rFonts w:ascii="Arial" w:hAnsi="Arial" w:cs="Arial"/>
              </w:rPr>
              <w:t>Drupal Commerce</w:t>
            </w:r>
          </w:p>
        </w:tc>
        <w:tc>
          <w:tcPr>
            <w:tcW w:w="1559" w:type="dxa"/>
            <w:shd w:val="clear" w:color="auto" w:fill="FFFFFF"/>
            <w:noWrap/>
          </w:tcPr>
          <w:p w14:paraId="1B199C77"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val="restart"/>
            <w:shd w:val="clear" w:color="auto" w:fill="EEECE1"/>
            <w:noWrap/>
          </w:tcPr>
          <w:p w14:paraId="30ED4BC2" w14:textId="77777777" w:rsidR="00900561" w:rsidRPr="000118F5" w:rsidRDefault="00900561" w:rsidP="00350A7F">
            <w:pPr>
              <w:pStyle w:val="NoSpacing"/>
              <w:rPr>
                <w:rFonts w:ascii="Arial" w:hAnsi="Arial" w:cs="Arial"/>
              </w:rPr>
            </w:pPr>
          </w:p>
        </w:tc>
      </w:tr>
      <w:tr w:rsidR="00900561" w:rsidRPr="000118F5" w14:paraId="510AE657" w14:textId="1A802626" w:rsidTr="00E92D9B">
        <w:trPr>
          <w:trHeight w:val="255"/>
          <w:jc w:val="center"/>
        </w:trPr>
        <w:tc>
          <w:tcPr>
            <w:tcW w:w="846" w:type="dxa"/>
            <w:tcBorders>
              <w:top w:val="nil"/>
              <w:left w:val="single" w:sz="8" w:space="0" w:color="auto"/>
              <w:bottom w:val="single" w:sz="4" w:space="0" w:color="auto"/>
              <w:right w:val="single" w:sz="4" w:space="0" w:color="auto"/>
            </w:tcBorders>
          </w:tcPr>
          <w:p w14:paraId="20A21064" w14:textId="77777777" w:rsidR="00900561" w:rsidRPr="000118F5" w:rsidRDefault="00900561" w:rsidP="00350A7F">
            <w:pPr>
              <w:pStyle w:val="NoSpacing"/>
              <w:rPr>
                <w:rFonts w:ascii="Arial" w:hAnsi="Arial" w:cs="Arial"/>
              </w:rPr>
            </w:pPr>
            <w:r w:rsidRPr="000118F5">
              <w:rPr>
                <w:rFonts w:ascii="Arial" w:hAnsi="Arial" w:cs="Arial"/>
              </w:rPr>
              <w:t>7.</w:t>
            </w:r>
          </w:p>
        </w:tc>
        <w:tc>
          <w:tcPr>
            <w:tcW w:w="4536" w:type="dxa"/>
            <w:tcBorders>
              <w:top w:val="nil"/>
              <w:left w:val="single" w:sz="8" w:space="0" w:color="auto"/>
              <w:bottom w:val="single" w:sz="4" w:space="0" w:color="auto"/>
              <w:right w:val="single" w:sz="4" w:space="0" w:color="auto"/>
            </w:tcBorders>
            <w:shd w:val="clear" w:color="auto" w:fill="auto"/>
          </w:tcPr>
          <w:p w14:paraId="045B92FD" w14:textId="77777777" w:rsidR="00900561" w:rsidRPr="000118F5" w:rsidRDefault="00900561" w:rsidP="00350A7F">
            <w:pPr>
              <w:pStyle w:val="NoSpacing"/>
              <w:rPr>
                <w:rFonts w:ascii="Arial" w:hAnsi="Arial" w:cs="Arial"/>
              </w:rPr>
            </w:pPr>
            <w:r w:rsidRPr="000118F5">
              <w:rPr>
                <w:rFonts w:ascii="Arial" w:hAnsi="Arial" w:cs="Arial"/>
              </w:rPr>
              <w:t>Exchequer</w:t>
            </w:r>
          </w:p>
        </w:tc>
        <w:tc>
          <w:tcPr>
            <w:tcW w:w="1559" w:type="dxa"/>
            <w:shd w:val="clear" w:color="auto" w:fill="FFFFFF"/>
            <w:noWrap/>
          </w:tcPr>
          <w:p w14:paraId="4822B266"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shd w:val="clear" w:color="auto" w:fill="EEECE1"/>
            <w:noWrap/>
          </w:tcPr>
          <w:p w14:paraId="41444886" w14:textId="77777777" w:rsidR="00900561" w:rsidRPr="000118F5" w:rsidRDefault="00900561" w:rsidP="00350A7F">
            <w:pPr>
              <w:pStyle w:val="NoSpacing"/>
              <w:rPr>
                <w:rFonts w:ascii="Arial" w:hAnsi="Arial" w:cs="Arial"/>
              </w:rPr>
            </w:pPr>
          </w:p>
        </w:tc>
      </w:tr>
      <w:tr w:rsidR="00900561" w:rsidRPr="000118F5" w14:paraId="582441E6" w14:textId="739F0E29" w:rsidTr="00E92D9B">
        <w:trPr>
          <w:trHeight w:val="255"/>
          <w:jc w:val="center"/>
        </w:trPr>
        <w:tc>
          <w:tcPr>
            <w:tcW w:w="846" w:type="dxa"/>
            <w:tcBorders>
              <w:top w:val="nil"/>
              <w:left w:val="single" w:sz="8" w:space="0" w:color="auto"/>
              <w:bottom w:val="single" w:sz="4" w:space="0" w:color="auto"/>
              <w:right w:val="single" w:sz="4" w:space="0" w:color="auto"/>
            </w:tcBorders>
          </w:tcPr>
          <w:p w14:paraId="2A3376C4" w14:textId="77777777" w:rsidR="00900561" w:rsidRPr="000118F5" w:rsidRDefault="00900561" w:rsidP="00350A7F">
            <w:pPr>
              <w:pStyle w:val="NoSpacing"/>
              <w:rPr>
                <w:rFonts w:ascii="Arial" w:hAnsi="Arial" w:cs="Arial"/>
              </w:rPr>
            </w:pPr>
            <w:r w:rsidRPr="000118F5">
              <w:rPr>
                <w:rFonts w:ascii="Arial" w:hAnsi="Arial" w:cs="Arial"/>
              </w:rPr>
              <w:t>8.</w:t>
            </w:r>
          </w:p>
        </w:tc>
        <w:tc>
          <w:tcPr>
            <w:tcW w:w="4536" w:type="dxa"/>
            <w:tcBorders>
              <w:top w:val="nil"/>
              <w:left w:val="single" w:sz="8" w:space="0" w:color="auto"/>
              <w:bottom w:val="single" w:sz="4" w:space="0" w:color="auto"/>
              <w:right w:val="single" w:sz="4" w:space="0" w:color="auto"/>
            </w:tcBorders>
            <w:shd w:val="clear" w:color="auto" w:fill="auto"/>
          </w:tcPr>
          <w:p w14:paraId="13600AE8" w14:textId="77777777" w:rsidR="00900561" w:rsidRPr="000118F5" w:rsidRDefault="00900561" w:rsidP="00350A7F">
            <w:pPr>
              <w:pStyle w:val="NoSpacing"/>
              <w:rPr>
                <w:rFonts w:ascii="Arial" w:hAnsi="Arial" w:cs="Arial"/>
              </w:rPr>
            </w:pPr>
            <w:proofErr w:type="spellStart"/>
            <w:r w:rsidRPr="000118F5">
              <w:rPr>
                <w:rFonts w:ascii="Arial" w:hAnsi="Arial" w:cs="Arial"/>
              </w:rPr>
              <w:t>Thankq</w:t>
            </w:r>
            <w:proofErr w:type="spellEnd"/>
          </w:p>
        </w:tc>
        <w:tc>
          <w:tcPr>
            <w:tcW w:w="1559" w:type="dxa"/>
            <w:shd w:val="clear" w:color="auto" w:fill="FFFFFF"/>
            <w:noWrap/>
          </w:tcPr>
          <w:p w14:paraId="668F279E"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shd w:val="clear" w:color="auto" w:fill="EEECE1"/>
            <w:noWrap/>
          </w:tcPr>
          <w:p w14:paraId="37EF3C5F" w14:textId="77777777" w:rsidR="00900561" w:rsidRPr="000118F5" w:rsidRDefault="00900561" w:rsidP="00350A7F">
            <w:pPr>
              <w:pStyle w:val="NoSpacing"/>
              <w:rPr>
                <w:rFonts w:ascii="Arial" w:hAnsi="Arial" w:cs="Arial"/>
              </w:rPr>
            </w:pPr>
          </w:p>
        </w:tc>
      </w:tr>
      <w:tr w:rsidR="001417D9" w:rsidRPr="000118F5" w14:paraId="7C839F4B" w14:textId="6FEBDD8D" w:rsidTr="00235D5C">
        <w:trPr>
          <w:trHeight w:val="255"/>
          <w:jc w:val="center"/>
        </w:trPr>
        <w:tc>
          <w:tcPr>
            <w:tcW w:w="13180" w:type="dxa"/>
            <w:gridSpan w:val="7"/>
            <w:tcBorders>
              <w:top w:val="nil"/>
              <w:left w:val="single" w:sz="8" w:space="0" w:color="auto"/>
              <w:bottom w:val="single" w:sz="4" w:space="0" w:color="auto"/>
            </w:tcBorders>
            <w:shd w:val="clear" w:color="auto" w:fill="EEECE1" w:themeFill="background2"/>
          </w:tcPr>
          <w:p w14:paraId="469F70A5" w14:textId="77777777" w:rsidR="001417D9" w:rsidRPr="000118F5" w:rsidRDefault="001417D9" w:rsidP="00350A7F">
            <w:pPr>
              <w:pStyle w:val="NoSpacing"/>
              <w:rPr>
                <w:rFonts w:ascii="Arial" w:hAnsi="Arial" w:cs="Arial"/>
              </w:rPr>
            </w:pPr>
          </w:p>
        </w:tc>
      </w:tr>
      <w:tr w:rsidR="00900561" w:rsidRPr="000118F5" w14:paraId="49FBF3E2" w14:textId="6DB13EAF" w:rsidTr="00900561">
        <w:trPr>
          <w:trHeight w:val="255"/>
          <w:jc w:val="center"/>
        </w:trPr>
        <w:tc>
          <w:tcPr>
            <w:tcW w:w="846" w:type="dxa"/>
            <w:tcBorders>
              <w:top w:val="nil"/>
              <w:left w:val="single" w:sz="8" w:space="0" w:color="auto"/>
              <w:bottom w:val="single" w:sz="4" w:space="0" w:color="auto"/>
              <w:right w:val="single" w:sz="4" w:space="0" w:color="auto"/>
            </w:tcBorders>
          </w:tcPr>
          <w:p w14:paraId="608308C4" w14:textId="77777777" w:rsidR="00900561" w:rsidRPr="000118F5" w:rsidRDefault="00900561" w:rsidP="00350A7F">
            <w:pPr>
              <w:pStyle w:val="NoSpacing"/>
              <w:rPr>
                <w:rFonts w:ascii="Arial" w:hAnsi="Arial" w:cs="Arial"/>
              </w:rPr>
            </w:pPr>
          </w:p>
        </w:tc>
        <w:tc>
          <w:tcPr>
            <w:tcW w:w="4536" w:type="dxa"/>
            <w:tcBorders>
              <w:top w:val="single" w:sz="4" w:space="0" w:color="auto"/>
              <w:left w:val="single" w:sz="8" w:space="0" w:color="auto"/>
              <w:bottom w:val="single" w:sz="4" w:space="0" w:color="auto"/>
              <w:right w:val="single" w:sz="4" w:space="0" w:color="auto"/>
            </w:tcBorders>
            <w:shd w:val="clear" w:color="auto" w:fill="auto"/>
          </w:tcPr>
          <w:p w14:paraId="1DF4362D" w14:textId="77777777" w:rsidR="00900561" w:rsidRPr="000118F5" w:rsidRDefault="00900561" w:rsidP="00350A7F">
            <w:pPr>
              <w:pStyle w:val="NoSpacing"/>
              <w:rPr>
                <w:rFonts w:ascii="Arial" w:hAnsi="Arial" w:cs="Arial"/>
                <w:b/>
                <w:bCs/>
              </w:rPr>
            </w:pPr>
            <w:r w:rsidRPr="000118F5">
              <w:rPr>
                <w:rFonts w:ascii="Arial" w:hAnsi="Arial" w:cs="Arial"/>
                <w:b/>
                <w:bCs/>
              </w:rPr>
              <w:t>Implementation</w:t>
            </w:r>
          </w:p>
        </w:tc>
        <w:tc>
          <w:tcPr>
            <w:tcW w:w="7798" w:type="dxa"/>
            <w:gridSpan w:val="5"/>
            <w:shd w:val="clear" w:color="auto" w:fill="EEECE1"/>
            <w:noWrap/>
          </w:tcPr>
          <w:p w14:paraId="43BEAA1F" w14:textId="77777777" w:rsidR="00900561" w:rsidRPr="000118F5" w:rsidRDefault="00900561" w:rsidP="00350A7F">
            <w:pPr>
              <w:pStyle w:val="NoSpacing"/>
              <w:rPr>
                <w:rFonts w:ascii="Arial" w:hAnsi="Arial" w:cs="Arial"/>
              </w:rPr>
            </w:pPr>
          </w:p>
        </w:tc>
      </w:tr>
      <w:tr w:rsidR="00900561" w:rsidRPr="000118F5" w14:paraId="0163D58B" w14:textId="04914C7E" w:rsidTr="00794B20">
        <w:trPr>
          <w:trHeight w:val="255"/>
          <w:jc w:val="center"/>
        </w:trPr>
        <w:tc>
          <w:tcPr>
            <w:tcW w:w="846" w:type="dxa"/>
            <w:tcBorders>
              <w:top w:val="nil"/>
              <w:left w:val="single" w:sz="8" w:space="0" w:color="auto"/>
              <w:bottom w:val="single" w:sz="4" w:space="0" w:color="auto"/>
              <w:right w:val="single" w:sz="4" w:space="0" w:color="auto"/>
            </w:tcBorders>
          </w:tcPr>
          <w:p w14:paraId="61C8138B" w14:textId="77777777" w:rsidR="00900561" w:rsidRPr="000118F5" w:rsidRDefault="00900561" w:rsidP="00350A7F">
            <w:pPr>
              <w:pStyle w:val="NoSpacing"/>
              <w:rPr>
                <w:rFonts w:ascii="Arial" w:hAnsi="Arial" w:cs="Arial"/>
              </w:rPr>
            </w:pPr>
            <w:r w:rsidRPr="000118F5">
              <w:rPr>
                <w:rFonts w:ascii="Arial" w:hAnsi="Arial" w:cs="Arial"/>
              </w:rPr>
              <w:t>9.</w:t>
            </w:r>
          </w:p>
        </w:tc>
        <w:tc>
          <w:tcPr>
            <w:tcW w:w="4536" w:type="dxa"/>
            <w:tcBorders>
              <w:top w:val="nil"/>
              <w:left w:val="single" w:sz="8" w:space="0" w:color="auto"/>
              <w:bottom w:val="single" w:sz="4" w:space="0" w:color="auto"/>
              <w:right w:val="single" w:sz="4" w:space="0" w:color="auto"/>
            </w:tcBorders>
            <w:shd w:val="clear" w:color="auto" w:fill="auto"/>
          </w:tcPr>
          <w:p w14:paraId="53A2B1A8" w14:textId="77777777" w:rsidR="00900561" w:rsidRPr="000118F5" w:rsidRDefault="00900561" w:rsidP="00350A7F">
            <w:pPr>
              <w:pStyle w:val="NoSpacing"/>
              <w:rPr>
                <w:rFonts w:ascii="Arial" w:hAnsi="Arial" w:cs="Arial"/>
              </w:rPr>
            </w:pPr>
            <w:r w:rsidRPr="000118F5">
              <w:rPr>
                <w:rFonts w:ascii="Arial" w:hAnsi="Arial" w:cs="Arial"/>
              </w:rPr>
              <w:t>Project Management</w:t>
            </w:r>
          </w:p>
        </w:tc>
        <w:tc>
          <w:tcPr>
            <w:tcW w:w="1559" w:type="dxa"/>
            <w:shd w:val="clear" w:color="auto" w:fill="FFFFFF"/>
            <w:noWrap/>
          </w:tcPr>
          <w:p w14:paraId="23866508"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val="restart"/>
            <w:shd w:val="clear" w:color="auto" w:fill="EEECE1"/>
            <w:noWrap/>
          </w:tcPr>
          <w:p w14:paraId="55304075" w14:textId="77777777" w:rsidR="00900561" w:rsidRPr="000118F5" w:rsidRDefault="00900561" w:rsidP="00350A7F">
            <w:pPr>
              <w:pStyle w:val="NoSpacing"/>
              <w:rPr>
                <w:rFonts w:ascii="Arial" w:hAnsi="Arial" w:cs="Arial"/>
              </w:rPr>
            </w:pPr>
          </w:p>
        </w:tc>
      </w:tr>
      <w:tr w:rsidR="00900561" w:rsidRPr="000118F5" w14:paraId="3F6C9BE0" w14:textId="3725BBAB" w:rsidTr="00794B20">
        <w:trPr>
          <w:trHeight w:val="255"/>
          <w:jc w:val="center"/>
        </w:trPr>
        <w:tc>
          <w:tcPr>
            <w:tcW w:w="846" w:type="dxa"/>
            <w:tcBorders>
              <w:top w:val="nil"/>
              <w:left w:val="single" w:sz="8" w:space="0" w:color="auto"/>
              <w:bottom w:val="single" w:sz="4" w:space="0" w:color="auto"/>
              <w:right w:val="single" w:sz="4" w:space="0" w:color="auto"/>
            </w:tcBorders>
          </w:tcPr>
          <w:p w14:paraId="6E03E812" w14:textId="77777777" w:rsidR="00900561" w:rsidRPr="000118F5" w:rsidRDefault="00900561" w:rsidP="00350A7F">
            <w:pPr>
              <w:pStyle w:val="NoSpacing"/>
              <w:rPr>
                <w:rFonts w:ascii="Arial" w:hAnsi="Arial" w:cs="Arial"/>
              </w:rPr>
            </w:pPr>
            <w:r w:rsidRPr="000118F5">
              <w:rPr>
                <w:rFonts w:ascii="Arial" w:hAnsi="Arial" w:cs="Arial"/>
              </w:rPr>
              <w:t>10.</w:t>
            </w:r>
          </w:p>
        </w:tc>
        <w:tc>
          <w:tcPr>
            <w:tcW w:w="4536" w:type="dxa"/>
            <w:tcBorders>
              <w:top w:val="nil"/>
              <w:left w:val="single" w:sz="8" w:space="0" w:color="auto"/>
              <w:bottom w:val="single" w:sz="4" w:space="0" w:color="auto"/>
              <w:right w:val="single" w:sz="4" w:space="0" w:color="auto"/>
            </w:tcBorders>
            <w:shd w:val="clear" w:color="auto" w:fill="auto"/>
          </w:tcPr>
          <w:p w14:paraId="26EAEBAF" w14:textId="77777777" w:rsidR="00900561" w:rsidRPr="000118F5" w:rsidRDefault="00900561" w:rsidP="00350A7F">
            <w:pPr>
              <w:pStyle w:val="NoSpacing"/>
              <w:rPr>
                <w:rFonts w:ascii="Arial" w:hAnsi="Arial" w:cs="Arial"/>
              </w:rPr>
            </w:pPr>
            <w:r w:rsidRPr="000118F5">
              <w:rPr>
                <w:rFonts w:ascii="Arial" w:hAnsi="Arial" w:cs="Arial"/>
              </w:rPr>
              <w:t>Development</w:t>
            </w:r>
          </w:p>
        </w:tc>
        <w:tc>
          <w:tcPr>
            <w:tcW w:w="1559" w:type="dxa"/>
            <w:shd w:val="clear" w:color="auto" w:fill="FFFFFF"/>
            <w:noWrap/>
          </w:tcPr>
          <w:p w14:paraId="1D60623B"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shd w:val="clear" w:color="auto" w:fill="EEECE1"/>
            <w:noWrap/>
          </w:tcPr>
          <w:p w14:paraId="3D9D6FEE" w14:textId="77777777" w:rsidR="00900561" w:rsidRPr="000118F5" w:rsidRDefault="00900561" w:rsidP="00350A7F">
            <w:pPr>
              <w:pStyle w:val="NoSpacing"/>
              <w:rPr>
                <w:rFonts w:ascii="Arial" w:hAnsi="Arial" w:cs="Arial"/>
              </w:rPr>
            </w:pPr>
          </w:p>
        </w:tc>
      </w:tr>
      <w:tr w:rsidR="00900561" w:rsidRPr="000118F5" w14:paraId="4B07E582" w14:textId="5BDBCB03" w:rsidTr="00794B20">
        <w:trPr>
          <w:trHeight w:val="255"/>
          <w:jc w:val="center"/>
        </w:trPr>
        <w:tc>
          <w:tcPr>
            <w:tcW w:w="846" w:type="dxa"/>
            <w:tcBorders>
              <w:top w:val="nil"/>
              <w:left w:val="single" w:sz="8" w:space="0" w:color="auto"/>
              <w:bottom w:val="single" w:sz="4" w:space="0" w:color="auto"/>
              <w:right w:val="single" w:sz="4" w:space="0" w:color="auto"/>
            </w:tcBorders>
          </w:tcPr>
          <w:p w14:paraId="44A4A589" w14:textId="77777777" w:rsidR="00900561" w:rsidRPr="000118F5" w:rsidRDefault="00900561" w:rsidP="00350A7F">
            <w:pPr>
              <w:pStyle w:val="NoSpacing"/>
              <w:rPr>
                <w:rFonts w:ascii="Arial" w:hAnsi="Arial" w:cs="Arial"/>
              </w:rPr>
            </w:pPr>
            <w:r w:rsidRPr="000118F5">
              <w:rPr>
                <w:rFonts w:ascii="Arial" w:hAnsi="Arial" w:cs="Arial"/>
              </w:rPr>
              <w:t>11.</w:t>
            </w:r>
          </w:p>
        </w:tc>
        <w:tc>
          <w:tcPr>
            <w:tcW w:w="4536" w:type="dxa"/>
            <w:tcBorders>
              <w:top w:val="nil"/>
              <w:left w:val="single" w:sz="8" w:space="0" w:color="auto"/>
              <w:bottom w:val="single" w:sz="4" w:space="0" w:color="auto"/>
              <w:right w:val="single" w:sz="4" w:space="0" w:color="auto"/>
            </w:tcBorders>
            <w:shd w:val="clear" w:color="auto" w:fill="auto"/>
          </w:tcPr>
          <w:p w14:paraId="7B6F4558" w14:textId="77777777" w:rsidR="00900561" w:rsidRPr="000118F5" w:rsidRDefault="00900561" w:rsidP="00350A7F">
            <w:pPr>
              <w:pStyle w:val="NoSpacing"/>
              <w:rPr>
                <w:rFonts w:ascii="Arial" w:hAnsi="Arial" w:cs="Arial"/>
              </w:rPr>
            </w:pPr>
            <w:r w:rsidRPr="000118F5">
              <w:rPr>
                <w:rFonts w:ascii="Arial" w:hAnsi="Arial" w:cs="Arial"/>
              </w:rPr>
              <w:t>Training</w:t>
            </w:r>
          </w:p>
        </w:tc>
        <w:tc>
          <w:tcPr>
            <w:tcW w:w="1559" w:type="dxa"/>
            <w:shd w:val="clear" w:color="auto" w:fill="FFFFFF"/>
            <w:noWrap/>
          </w:tcPr>
          <w:p w14:paraId="76C4333B" w14:textId="77777777" w:rsidR="00900561" w:rsidRPr="000118F5" w:rsidRDefault="00900561" w:rsidP="00350A7F">
            <w:pPr>
              <w:pStyle w:val="NoSpacing"/>
              <w:rPr>
                <w:rFonts w:ascii="Arial" w:hAnsi="Arial" w:cs="Arial"/>
              </w:rPr>
            </w:pPr>
            <w:r w:rsidRPr="000118F5">
              <w:rPr>
                <w:rFonts w:ascii="Arial" w:hAnsi="Arial" w:cs="Arial"/>
              </w:rPr>
              <w:t>£</w:t>
            </w:r>
          </w:p>
        </w:tc>
        <w:tc>
          <w:tcPr>
            <w:tcW w:w="6239" w:type="dxa"/>
            <w:gridSpan w:val="4"/>
            <w:vMerge/>
            <w:shd w:val="clear" w:color="auto" w:fill="EEECE1"/>
            <w:noWrap/>
          </w:tcPr>
          <w:p w14:paraId="1A080BDB" w14:textId="77777777" w:rsidR="00900561" w:rsidRPr="000118F5" w:rsidRDefault="00900561" w:rsidP="00350A7F">
            <w:pPr>
              <w:pStyle w:val="NoSpacing"/>
              <w:rPr>
                <w:rFonts w:ascii="Arial" w:hAnsi="Arial" w:cs="Arial"/>
              </w:rPr>
            </w:pPr>
          </w:p>
        </w:tc>
      </w:tr>
      <w:tr w:rsidR="00900561" w:rsidRPr="000118F5" w14:paraId="587125B6" w14:textId="41BB9B43" w:rsidTr="00900561">
        <w:trPr>
          <w:trHeight w:val="255"/>
          <w:jc w:val="center"/>
        </w:trPr>
        <w:tc>
          <w:tcPr>
            <w:tcW w:w="10060" w:type="dxa"/>
            <w:gridSpan w:val="5"/>
            <w:tcBorders>
              <w:top w:val="nil"/>
              <w:left w:val="single" w:sz="8" w:space="0" w:color="auto"/>
              <w:bottom w:val="single" w:sz="4" w:space="0" w:color="auto"/>
            </w:tcBorders>
            <w:shd w:val="clear" w:color="auto" w:fill="EEECE1" w:themeFill="background2"/>
          </w:tcPr>
          <w:p w14:paraId="08FC7715"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529F0C76"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554036D9" w14:textId="77777777" w:rsidR="00900561" w:rsidRPr="000118F5" w:rsidRDefault="00900561" w:rsidP="00350A7F">
            <w:pPr>
              <w:pStyle w:val="NoSpacing"/>
              <w:rPr>
                <w:rFonts w:ascii="Arial" w:hAnsi="Arial" w:cs="Arial"/>
              </w:rPr>
            </w:pPr>
          </w:p>
        </w:tc>
      </w:tr>
      <w:tr w:rsidR="00900561" w:rsidRPr="000118F5" w14:paraId="2147532F" w14:textId="1B85170C" w:rsidTr="00900561">
        <w:trPr>
          <w:trHeight w:val="255"/>
          <w:jc w:val="center"/>
        </w:trPr>
        <w:tc>
          <w:tcPr>
            <w:tcW w:w="846" w:type="dxa"/>
            <w:tcBorders>
              <w:top w:val="nil"/>
              <w:left w:val="single" w:sz="8" w:space="0" w:color="auto"/>
              <w:bottom w:val="single" w:sz="4" w:space="0" w:color="auto"/>
              <w:right w:val="single" w:sz="4" w:space="0" w:color="auto"/>
            </w:tcBorders>
          </w:tcPr>
          <w:p w14:paraId="07C0A318" w14:textId="77777777" w:rsidR="00900561" w:rsidRPr="000118F5" w:rsidRDefault="00900561" w:rsidP="00350A7F">
            <w:pPr>
              <w:pStyle w:val="NoSpacing"/>
              <w:rPr>
                <w:rFonts w:ascii="Arial" w:hAnsi="Arial" w:cs="Arial"/>
              </w:rPr>
            </w:pPr>
            <w:r w:rsidRPr="000118F5">
              <w:rPr>
                <w:rFonts w:ascii="Arial" w:hAnsi="Arial" w:cs="Arial"/>
              </w:rPr>
              <w:t>12.</w:t>
            </w:r>
          </w:p>
        </w:tc>
        <w:tc>
          <w:tcPr>
            <w:tcW w:w="4536" w:type="dxa"/>
            <w:tcBorders>
              <w:top w:val="single" w:sz="4" w:space="0" w:color="auto"/>
              <w:left w:val="single" w:sz="8" w:space="0" w:color="auto"/>
              <w:bottom w:val="single" w:sz="4" w:space="0" w:color="auto"/>
              <w:right w:val="single" w:sz="4" w:space="0" w:color="auto"/>
            </w:tcBorders>
            <w:shd w:val="clear" w:color="auto" w:fill="auto"/>
          </w:tcPr>
          <w:p w14:paraId="043D7962" w14:textId="77777777" w:rsidR="00900561" w:rsidRPr="000118F5" w:rsidRDefault="00900561" w:rsidP="00350A7F">
            <w:pPr>
              <w:pStyle w:val="NoSpacing"/>
              <w:rPr>
                <w:rFonts w:ascii="Arial" w:hAnsi="Arial" w:cs="Arial"/>
                <w:b/>
                <w:bCs/>
              </w:rPr>
            </w:pPr>
            <w:r w:rsidRPr="000118F5">
              <w:rPr>
                <w:rFonts w:ascii="Arial" w:hAnsi="Arial" w:cs="Arial"/>
                <w:b/>
                <w:bCs/>
              </w:rPr>
              <w:t>Support &amp; Maintenance</w:t>
            </w:r>
          </w:p>
        </w:tc>
        <w:tc>
          <w:tcPr>
            <w:tcW w:w="1559" w:type="dxa"/>
            <w:shd w:val="clear" w:color="auto" w:fill="FFFFFF"/>
            <w:noWrap/>
          </w:tcPr>
          <w:p w14:paraId="456657C7"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shd w:val="clear" w:color="auto" w:fill="FFFFFF"/>
            <w:noWrap/>
          </w:tcPr>
          <w:p w14:paraId="02424975"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4408D104"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3C2605AF" w14:textId="53A07B57" w:rsidR="00900561" w:rsidRPr="000118F5" w:rsidRDefault="001417D9" w:rsidP="00350A7F">
            <w:pPr>
              <w:pStyle w:val="NoSpacing"/>
              <w:rPr>
                <w:rFonts w:ascii="Arial" w:hAnsi="Arial" w:cs="Arial"/>
              </w:rPr>
            </w:pPr>
            <w:r>
              <w:rPr>
                <w:rFonts w:ascii="Arial" w:hAnsi="Arial" w:cs="Arial"/>
              </w:rPr>
              <w:t>£</w:t>
            </w:r>
          </w:p>
        </w:tc>
        <w:tc>
          <w:tcPr>
            <w:tcW w:w="1560" w:type="dxa"/>
            <w:shd w:val="clear" w:color="auto" w:fill="FFFFFF"/>
          </w:tcPr>
          <w:p w14:paraId="5BD1F6A2" w14:textId="4EA89C2F" w:rsidR="00900561" w:rsidRPr="000118F5" w:rsidRDefault="001417D9" w:rsidP="00350A7F">
            <w:pPr>
              <w:pStyle w:val="NoSpacing"/>
              <w:rPr>
                <w:rFonts w:ascii="Arial" w:hAnsi="Arial" w:cs="Arial"/>
              </w:rPr>
            </w:pPr>
            <w:r>
              <w:rPr>
                <w:rFonts w:ascii="Arial" w:hAnsi="Arial" w:cs="Arial"/>
              </w:rPr>
              <w:t>£</w:t>
            </w:r>
          </w:p>
        </w:tc>
      </w:tr>
      <w:tr w:rsidR="00900561" w:rsidRPr="000118F5" w14:paraId="647240D1" w14:textId="20EF8570" w:rsidTr="00900561">
        <w:trPr>
          <w:trHeight w:val="255"/>
          <w:jc w:val="center"/>
        </w:trPr>
        <w:tc>
          <w:tcPr>
            <w:tcW w:w="846" w:type="dxa"/>
            <w:tcBorders>
              <w:top w:val="nil"/>
              <w:left w:val="single" w:sz="8" w:space="0" w:color="auto"/>
              <w:bottom w:val="single" w:sz="4" w:space="0" w:color="auto"/>
              <w:right w:val="single" w:sz="4" w:space="0" w:color="auto"/>
            </w:tcBorders>
            <w:shd w:val="clear" w:color="auto" w:fill="EEECE1"/>
          </w:tcPr>
          <w:p w14:paraId="484EFC8E" w14:textId="77777777" w:rsidR="00900561" w:rsidRPr="000118F5" w:rsidRDefault="00900561" w:rsidP="00350A7F">
            <w:pPr>
              <w:pStyle w:val="NoSpacing"/>
              <w:rPr>
                <w:rFonts w:ascii="Arial" w:hAnsi="Arial" w:cs="Arial"/>
              </w:rPr>
            </w:pPr>
          </w:p>
        </w:tc>
        <w:tc>
          <w:tcPr>
            <w:tcW w:w="4536" w:type="dxa"/>
            <w:tcBorders>
              <w:top w:val="nil"/>
              <w:left w:val="single" w:sz="8" w:space="0" w:color="auto"/>
              <w:bottom w:val="single" w:sz="4" w:space="0" w:color="auto"/>
              <w:right w:val="single" w:sz="4" w:space="0" w:color="auto"/>
            </w:tcBorders>
            <w:shd w:val="clear" w:color="auto" w:fill="EEECE1"/>
          </w:tcPr>
          <w:p w14:paraId="193B9C32" w14:textId="77777777" w:rsidR="00900561" w:rsidRPr="000118F5" w:rsidRDefault="00900561" w:rsidP="00350A7F">
            <w:pPr>
              <w:pStyle w:val="NoSpacing"/>
              <w:rPr>
                <w:rFonts w:ascii="Arial" w:hAnsi="Arial" w:cs="Arial"/>
              </w:rPr>
            </w:pPr>
          </w:p>
        </w:tc>
        <w:tc>
          <w:tcPr>
            <w:tcW w:w="4678" w:type="dxa"/>
            <w:gridSpan w:val="3"/>
            <w:shd w:val="clear" w:color="auto" w:fill="EEECE1"/>
            <w:noWrap/>
          </w:tcPr>
          <w:p w14:paraId="0A1BB819" w14:textId="77777777" w:rsidR="00900561" w:rsidRPr="000118F5" w:rsidRDefault="00900561" w:rsidP="00350A7F">
            <w:pPr>
              <w:pStyle w:val="NoSpacing"/>
              <w:rPr>
                <w:rFonts w:ascii="Arial" w:hAnsi="Arial" w:cs="Arial"/>
              </w:rPr>
            </w:pPr>
          </w:p>
        </w:tc>
        <w:tc>
          <w:tcPr>
            <w:tcW w:w="1560" w:type="dxa"/>
            <w:shd w:val="clear" w:color="auto" w:fill="EEECE1"/>
          </w:tcPr>
          <w:p w14:paraId="4CD67ABB" w14:textId="77777777" w:rsidR="00900561" w:rsidRPr="000118F5" w:rsidRDefault="00900561" w:rsidP="00350A7F">
            <w:pPr>
              <w:pStyle w:val="NoSpacing"/>
              <w:rPr>
                <w:rFonts w:ascii="Arial" w:hAnsi="Arial" w:cs="Arial"/>
              </w:rPr>
            </w:pPr>
          </w:p>
        </w:tc>
        <w:tc>
          <w:tcPr>
            <w:tcW w:w="1560" w:type="dxa"/>
            <w:shd w:val="clear" w:color="auto" w:fill="EEECE1"/>
          </w:tcPr>
          <w:p w14:paraId="1FDED256" w14:textId="77777777" w:rsidR="00900561" w:rsidRPr="000118F5" w:rsidRDefault="00900561" w:rsidP="00350A7F">
            <w:pPr>
              <w:pStyle w:val="NoSpacing"/>
              <w:rPr>
                <w:rFonts w:ascii="Arial" w:hAnsi="Arial" w:cs="Arial"/>
              </w:rPr>
            </w:pPr>
          </w:p>
        </w:tc>
      </w:tr>
      <w:tr w:rsidR="00900561" w:rsidRPr="000118F5" w14:paraId="090B283F" w14:textId="4237ED02" w:rsidTr="00900561">
        <w:trPr>
          <w:trHeight w:val="255"/>
          <w:jc w:val="center"/>
        </w:trPr>
        <w:tc>
          <w:tcPr>
            <w:tcW w:w="846" w:type="dxa"/>
            <w:tcBorders>
              <w:top w:val="nil"/>
              <w:left w:val="single" w:sz="8" w:space="0" w:color="auto"/>
              <w:bottom w:val="single" w:sz="4" w:space="0" w:color="auto"/>
              <w:right w:val="single" w:sz="4" w:space="0" w:color="auto"/>
            </w:tcBorders>
          </w:tcPr>
          <w:p w14:paraId="0E2D7270" w14:textId="77777777" w:rsidR="00900561" w:rsidRPr="000118F5" w:rsidRDefault="00900561" w:rsidP="00350A7F">
            <w:pPr>
              <w:pStyle w:val="NoSpacing"/>
              <w:rPr>
                <w:rFonts w:ascii="Arial" w:hAnsi="Arial" w:cs="Arial"/>
              </w:rPr>
            </w:pPr>
            <w:r w:rsidRPr="000118F5">
              <w:rPr>
                <w:rFonts w:ascii="Arial" w:hAnsi="Arial" w:cs="Arial"/>
              </w:rPr>
              <w:t>13.</w:t>
            </w:r>
          </w:p>
        </w:tc>
        <w:tc>
          <w:tcPr>
            <w:tcW w:w="4536" w:type="dxa"/>
            <w:tcBorders>
              <w:top w:val="nil"/>
              <w:left w:val="single" w:sz="8" w:space="0" w:color="auto"/>
              <w:bottom w:val="single" w:sz="4" w:space="0" w:color="auto"/>
              <w:right w:val="single" w:sz="4" w:space="0" w:color="auto"/>
            </w:tcBorders>
            <w:shd w:val="clear" w:color="auto" w:fill="auto"/>
          </w:tcPr>
          <w:p w14:paraId="008BE45F" w14:textId="77777777" w:rsidR="00900561" w:rsidRPr="000118F5" w:rsidRDefault="00900561" w:rsidP="00350A7F">
            <w:pPr>
              <w:pStyle w:val="NoSpacing"/>
              <w:rPr>
                <w:rFonts w:ascii="Arial" w:hAnsi="Arial" w:cs="Arial"/>
              </w:rPr>
            </w:pPr>
            <w:r w:rsidRPr="000118F5">
              <w:rPr>
                <w:rFonts w:ascii="Arial" w:hAnsi="Arial" w:cs="Arial"/>
                <w:b/>
                <w:bCs/>
              </w:rPr>
              <w:t>Transaction Charges</w:t>
            </w:r>
          </w:p>
        </w:tc>
        <w:tc>
          <w:tcPr>
            <w:tcW w:w="1559" w:type="dxa"/>
            <w:shd w:val="clear" w:color="auto" w:fill="FFFFFF"/>
            <w:noWrap/>
          </w:tcPr>
          <w:p w14:paraId="11C4AE09"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shd w:val="clear" w:color="auto" w:fill="FFFFFF"/>
            <w:noWrap/>
          </w:tcPr>
          <w:p w14:paraId="4155587A"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0230110F"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3B8716C2" w14:textId="357CA046" w:rsidR="00900561" w:rsidRPr="000118F5" w:rsidRDefault="001417D9" w:rsidP="00350A7F">
            <w:pPr>
              <w:pStyle w:val="NoSpacing"/>
              <w:rPr>
                <w:rFonts w:ascii="Arial" w:hAnsi="Arial" w:cs="Arial"/>
              </w:rPr>
            </w:pPr>
            <w:r>
              <w:rPr>
                <w:rFonts w:ascii="Arial" w:hAnsi="Arial" w:cs="Arial"/>
              </w:rPr>
              <w:t>£</w:t>
            </w:r>
          </w:p>
        </w:tc>
        <w:tc>
          <w:tcPr>
            <w:tcW w:w="1560" w:type="dxa"/>
            <w:shd w:val="clear" w:color="auto" w:fill="FFFFFF"/>
          </w:tcPr>
          <w:p w14:paraId="768C2F4E" w14:textId="091D782C" w:rsidR="00900561" w:rsidRPr="000118F5" w:rsidRDefault="001417D9" w:rsidP="00350A7F">
            <w:pPr>
              <w:pStyle w:val="NoSpacing"/>
              <w:rPr>
                <w:rFonts w:ascii="Arial" w:hAnsi="Arial" w:cs="Arial"/>
              </w:rPr>
            </w:pPr>
            <w:r>
              <w:rPr>
                <w:rFonts w:ascii="Arial" w:hAnsi="Arial" w:cs="Arial"/>
              </w:rPr>
              <w:t>£</w:t>
            </w:r>
          </w:p>
        </w:tc>
      </w:tr>
      <w:tr w:rsidR="00900561" w:rsidRPr="000118F5" w14:paraId="697D97D0" w14:textId="7AFFAB68" w:rsidTr="00900561">
        <w:trPr>
          <w:trHeight w:val="255"/>
          <w:jc w:val="center"/>
        </w:trPr>
        <w:tc>
          <w:tcPr>
            <w:tcW w:w="10060" w:type="dxa"/>
            <w:gridSpan w:val="5"/>
            <w:tcBorders>
              <w:top w:val="nil"/>
              <w:left w:val="single" w:sz="8" w:space="0" w:color="auto"/>
              <w:bottom w:val="single" w:sz="4" w:space="0" w:color="auto"/>
            </w:tcBorders>
            <w:shd w:val="clear" w:color="auto" w:fill="EEECE1" w:themeFill="background2"/>
          </w:tcPr>
          <w:p w14:paraId="0C13AA6C"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15287169"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3D5FC086" w14:textId="77777777" w:rsidR="00900561" w:rsidRPr="000118F5" w:rsidRDefault="00900561" w:rsidP="00350A7F">
            <w:pPr>
              <w:pStyle w:val="NoSpacing"/>
              <w:rPr>
                <w:rFonts w:ascii="Arial" w:hAnsi="Arial" w:cs="Arial"/>
              </w:rPr>
            </w:pPr>
          </w:p>
        </w:tc>
      </w:tr>
      <w:tr w:rsidR="00900561" w:rsidRPr="000118F5" w14:paraId="08FA665C" w14:textId="1D69A561" w:rsidTr="00900561">
        <w:trPr>
          <w:trHeight w:val="255"/>
          <w:jc w:val="center"/>
        </w:trPr>
        <w:tc>
          <w:tcPr>
            <w:tcW w:w="846" w:type="dxa"/>
            <w:tcBorders>
              <w:top w:val="nil"/>
              <w:left w:val="single" w:sz="8" w:space="0" w:color="auto"/>
              <w:bottom w:val="single" w:sz="4" w:space="0" w:color="auto"/>
              <w:right w:val="single" w:sz="4" w:space="0" w:color="auto"/>
            </w:tcBorders>
          </w:tcPr>
          <w:p w14:paraId="1235E60D" w14:textId="77777777" w:rsidR="00900561" w:rsidRPr="000118F5" w:rsidRDefault="00900561" w:rsidP="00350A7F">
            <w:pPr>
              <w:pStyle w:val="NoSpacing"/>
              <w:rPr>
                <w:rFonts w:ascii="Arial" w:hAnsi="Arial" w:cs="Arial"/>
              </w:rPr>
            </w:pPr>
            <w:r w:rsidRPr="000118F5">
              <w:rPr>
                <w:rFonts w:ascii="Arial" w:hAnsi="Arial" w:cs="Arial"/>
              </w:rPr>
              <w:t>14.</w:t>
            </w:r>
          </w:p>
        </w:tc>
        <w:tc>
          <w:tcPr>
            <w:tcW w:w="4536" w:type="dxa"/>
            <w:tcBorders>
              <w:top w:val="nil"/>
              <w:left w:val="single" w:sz="8" w:space="0" w:color="auto"/>
              <w:bottom w:val="single" w:sz="4" w:space="0" w:color="auto"/>
              <w:right w:val="single" w:sz="4" w:space="0" w:color="auto"/>
            </w:tcBorders>
            <w:shd w:val="clear" w:color="auto" w:fill="auto"/>
          </w:tcPr>
          <w:p w14:paraId="38C74B5A" w14:textId="3FBD7186" w:rsidR="00900561" w:rsidRPr="000118F5" w:rsidRDefault="00900561" w:rsidP="00350A7F">
            <w:pPr>
              <w:pStyle w:val="NoSpacing"/>
              <w:rPr>
                <w:rFonts w:ascii="Arial" w:hAnsi="Arial" w:cs="Arial"/>
              </w:rPr>
            </w:pPr>
            <w:r w:rsidRPr="000118F5">
              <w:rPr>
                <w:rFonts w:ascii="Arial" w:hAnsi="Arial" w:cs="Arial"/>
                <w:b/>
                <w:bCs/>
              </w:rPr>
              <w:t>Other</w:t>
            </w:r>
            <w:r w:rsidR="001417D9">
              <w:rPr>
                <w:rFonts w:ascii="Arial" w:hAnsi="Arial" w:cs="Arial"/>
                <w:b/>
                <w:bCs/>
              </w:rPr>
              <w:t xml:space="preserve"> </w:t>
            </w:r>
            <w:r w:rsidR="001417D9" w:rsidRPr="001417D9">
              <w:rPr>
                <w:rFonts w:ascii="Arial" w:hAnsi="Arial" w:cs="Arial"/>
                <w:b/>
                <w:bCs/>
                <w:sz w:val="18"/>
                <w:szCs w:val="18"/>
              </w:rPr>
              <w:t>(Itemise other charges if applicable)</w:t>
            </w:r>
          </w:p>
        </w:tc>
        <w:tc>
          <w:tcPr>
            <w:tcW w:w="1559" w:type="dxa"/>
            <w:shd w:val="clear" w:color="auto" w:fill="FFFFFF"/>
            <w:noWrap/>
          </w:tcPr>
          <w:p w14:paraId="50A2923D" w14:textId="77777777" w:rsidR="00900561" w:rsidRPr="000118F5" w:rsidRDefault="00900561" w:rsidP="00350A7F">
            <w:pPr>
              <w:pStyle w:val="NoSpacing"/>
              <w:rPr>
                <w:rFonts w:ascii="Arial" w:hAnsi="Arial" w:cs="Arial"/>
              </w:rPr>
            </w:pPr>
            <w:r w:rsidRPr="000118F5">
              <w:rPr>
                <w:rFonts w:ascii="Arial" w:hAnsi="Arial" w:cs="Arial"/>
              </w:rPr>
              <w:t>£</w:t>
            </w:r>
          </w:p>
        </w:tc>
        <w:tc>
          <w:tcPr>
            <w:tcW w:w="1559" w:type="dxa"/>
            <w:shd w:val="clear" w:color="auto" w:fill="FFFFFF"/>
            <w:noWrap/>
          </w:tcPr>
          <w:p w14:paraId="07D10023"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77FEE73F" w14:textId="77777777" w:rsidR="00900561" w:rsidRPr="000118F5" w:rsidRDefault="00900561" w:rsidP="00350A7F">
            <w:pPr>
              <w:pStyle w:val="NoSpacing"/>
              <w:rPr>
                <w:rFonts w:ascii="Arial" w:hAnsi="Arial" w:cs="Arial"/>
              </w:rPr>
            </w:pPr>
            <w:r w:rsidRPr="000118F5">
              <w:rPr>
                <w:rFonts w:ascii="Arial" w:hAnsi="Arial" w:cs="Arial"/>
              </w:rPr>
              <w:t>£</w:t>
            </w:r>
          </w:p>
        </w:tc>
        <w:tc>
          <w:tcPr>
            <w:tcW w:w="1560" w:type="dxa"/>
            <w:shd w:val="clear" w:color="auto" w:fill="FFFFFF"/>
          </w:tcPr>
          <w:p w14:paraId="75A1E01A" w14:textId="3FCD19BD" w:rsidR="00900561" w:rsidRPr="000118F5" w:rsidRDefault="001417D9" w:rsidP="00350A7F">
            <w:pPr>
              <w:pStyle w:val="NoSpacing"/>
              <w:rPr>
                <w:rFonts w:ascii="Arial" w:hAnsi="Arial" w:cs="Arial"/>
              </w:rPr>
            </w:pPr>
            <w:r>
              <w:rPr>
                <w:rFonts w:ascii="Arial" w:hAnsi="Arial" w:cs="Arial"/>
              </w:rPr>
              <w:t>£</w:t>
            </w:r>
          </w:p>
        </w:tc>
        <w:tc>
          <w:tcPr>
            <w:tcW w:w="1560" w:type="dxa"/>
            <w:shd w:val="clear" w:color="auto" w:fill="FFFFFF"/>
          </w:tcPr>
          <w:p w14:paraId="78FA45C3" w14:textId="4A97E230" w:rsidR="00900561" w:rsidRPr="000118F5" w:rsidRDefault="001417D9" w:rsidP="00350A7F">
            <w:pPr>
              <w:pStyle w:val="NoSpacing"/>
              <w:rPr>
                <w:rFonts w:ascii="Arial" w:hAnsi="Arial" w:cs="Arial"/>
              </w:rPr>
            </w:pPr>
            <w:r>
              <w:rPr>
                <w:rFonts w:ascii="Arial" w:hAnsi="Arial" w:cs="Arial"/>
              </w:rPr>
              <w:t>£</w:t>
            </w:r>
          </w:p>
        </w:tc>
      </w:tr>
      <w:tr w:rsidR="00900561" w:rsidRPr="000118F5" w14:paraId="643B80F4" w14:textId="34534DA4" w:rsidTr="00900561">
        <w:trPr>
          <w:trHeight w:val="255"/>
          <w:jc w:val="center"/>
        </w:trPr>
        <w:tc>
          <w:tcPr>
            <w:tcW w:w="10060" w:type="dxa"/>
            <w:gridSpan w:val="5"/>
            <w:tcBorders>
              <w:top w:val="nil"/>
              <w:left w:val="single" w:sz="8" w:space="0" w:color="auto"/>
              <w:bottom w:val="single" w:sz="4" w:space="0" w:color="auto"/>
            </w:tcBorders>
            <w:shd w:val="clear" w:color="auto" w:fill="EEECE1" w:themeFill="background2"/>
          </w:tcPr>
          <w:p w14:paraId="09357E50"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6E69DDF3" w14:textId="77777777" w:rsidR="00900561" w:rsidRPr="000118F5" w:rsidRDefault="00900561" w:rsidP="00350A7F">
            <w:pPr>
              <w:pStyle w:val="NoSpacing"/>
              <w:rPr>
                <w:rFonts w:ascii="Arial" w:hAnsi="Arial" w:cs="Arial"/>
              </w:rPr>
            </w:pPr>
          </w:p>
        </w:tc>
        <w:tc>
          <w:tcPr>
            <w:tcW w:w="1560" w:type="dxa"/>
            <w:tcBorders>
              <w:top w:val="nil"/>
              <w:left w:val="single" w:sz="8" w:space="0" w:color="auto"/>
              <w:bottom w:val="single" w:sz="4" w:space="0" w:color="auto"/>
            </w:tcBorders>
            <w:shd w:val="clear" w:color="auto" w:fill="EEECE1" w:themeFill="background2"/>
          </w:tcPr>
          <w:p w14:paraId="7AD65388" w14:textId="77777777" w:rsidR="00900561" w:rsidRPr="000118F5" w:rsidRDefault="00900561" w:rsidP="00350A7F">
            <w:pPr>
              <w:pStyle w:val="NoSpacing"/>
              <w:rPr>
                <w:rFonts w:ascii="Arial" w:hAnsi="Arial" w:cs="Arial"/>
              </w:rPr>
            </w:pPr>
          </w:p>
        </w:tc>
      </w:tr>
      <w:tr w:rsidR="00900561" w:rsidRPr="000118F5" w14:paraId="162E7B16" w14:textId="0B4F8923" w:rsidTr="00900561">
        <w:trPr>
          <w:trHeight w:val="140"/>
          <w:jc w:val="center"/>
        </w:trPr>
        <w:tc>
          <w:tcPr>
            <w:tcW w:w="846" w:type="dxa"/>
            <w:tcBorders>
              <w:top w:val="nil"/>
              <w:left w:val="single" w:sz="8" w:space="0" w:color="auto"/>
              <w:bottom w:val="single" w:sz="4" w:space="0" w:color="auto"/>
              <w:right w:val="single" w:sz="4" w:space="0" w:color="auto"/>
            </w:tcBorders>
          </w:tcPr>
          <w:p w14:paraId="59CEEBD4" w14:textId="77777777" w:rsidR="00900561" w:rsidRPr="000118F5" w:rsidRDefault="00900561" w:rsidP="00350A7F">
            <w:pPr>
              <w:pStyle w:val="NoSpacing"/>
              <w:rPr>
                <w:rFonts w:ascii="Arial" w:hAnsi="Arial" w:cs="Arial"/>
              </w:rPr>
            </w:pPr>
          </w:p>
        </w:tc>
        <w:tc>
          <w:tcPr>
            <w:tcW w:w="4536" w:type="dxa"/>
            <w:tcBorders>
              <w:top w:val="nil"/>
              <w:left w:val="single" w:sz="8" w:space="0" w:color="auto"/>
              <w:bottom w:val="single" w:sz="4" w:space="0" w:color="auto"/>
              <w:right w:val="single" w:sz="4" w:space="0" w:color="auto"/>
            </w:tcBorders>
            <w:shd w:val="clear" w:color="auto" w:fill="auto"/>
          </w:tcPr>
          <w:p w14:paraId="47E8D556" w14:textId="77777777" w:rsidR="00900561" w:rsidRDefault="00900561" w:rsidP="00350A7F">
            <w:pPr>
              <w:pStyle w:val="NoSpacing"/>
              <w:rPr>
                <w:rFonts w:ascii="Arial" w:hAnsi="Arial" w:cs="Arial"/>
                <w:b/>
                <w:bCs/>
              </w:rPr>
            </w:pPr>
            <w:r w:rsidRPr="000118F5">
              <w:rPr>
                <w:rFonts w:ascii="Arial" w:hAnsi="Arial" w:cs="Arial"/>
                <w:b/>
                <w:bCs/>
              </w:rPr>
              <w:t>Total</w:t>
            </w:r>
          </w:p>
          <w:p w14:paraId="723A0006" w14:textId="77777777" w:rsidR="00900561" w:rsidRPr="000118F5" w:rsidRDefault="00900561" w:rsidP="00350A7F">
            <w:pPr>
              <w:pStyle w:val="NoSpacing"/>
              <w:rPr>
                <w:rFonts w:ascii="Arial" w:hAnsi="Arial" w:cs="Arial"/>
                <w:b/>
                <w:bCs/>
              </w:rPr>
            </w:pPr>
          </w:p>
        </w:tc>
        <w:tc>
          <w:tcPr>
            <w:tcW w:w="1559" w:type="dxa"/>
            <w:shd w:val="clear" w:color="auto" w:fill="FFFFFF"/>
            <w:noWrap/>
          </w:tcPr>
          <w:p w14:paraId="361FE87B" w14:textId="77777777" w:rsidR="00900561" w:rsidRPr="000118F5" w:rsidRDefault="00900561" w:rsidP="00350A7F">
            <w:pPr>
              <w:pStyle w:val="NoSpacing"/>
              <w:rPr>
                <w:rFonts w:ascii="Arial" w:hAnsi="Arial" w:cs="Arial"/>
                <w:b/>
                <w:bCs/>
              </w:rPr>
            </w:pPr>
            <w:r w:rsidRPr="000118F5">
              <w:rPr>
                <w:rFonts w:ascii="Arial" w:hAnsi="Arial" w:cs="Arial"/>
                <w:b/>
                <w:bCs/>
              </w:rPr>
              <w:t>£</w:t>
            </w:r>
          </w:p>
        </w:tc>
        <w:tc>
          <w:tcPr>
            <w:tcW w:w="1559" w:type="dxa"/>
            <w:shd w:val="clear" w:color="auto" w:fill="FFFFFF"/>
            <w:noWrap/>
          </w:tcPr>
          <w:p w14:paraId="01268BBB" w14:textId="77777777" w:rsidR="00900561" w:rsidRPr="000118F5" w:rsidRDefault="00900561" w:rsidP="00350A7F">
            <w:pPr>
              <w:pStyle w:val="NoSpacing"/>
              <w:rPr>
                <w:rFonts w:ascii="Arial" w:hAnsi="Arial" w:cs="Arial"/>
                <w:b/>
                <w:bCs/>
              </w:rPr>
            </w:pPr>
            <w:r w:rsidRPr="000118F5">
              <w:rPr>
                <w:rFonts w:ascii="Arial" w:hAnsi="Arial" w:cs="Arial"/>
                <w:b/>
                <w:bCs/>
              </w:rPr>
              <w:t>£</w:t>
            </w:r>
          </w:p>
        </w:tc>
        <w:tc>
          <w:tcPr>
            <w:tcW w:w="1560" w:type="dxa"/>
            <w:shd w:val="clear" w:color="auto" w:fill="FFFFFF"/>
          </w:tcPr>
          <w:p w14:paraId="3ECB3EA1" w14:textId="77777777" w:rsidR="00900561" w:rsidRPr="000118F5" w:rsidRDefault="00900561" w:rsidP="00350A7F">
            <w:pPr>
              <w:pStyle w:val="NoSpacing"/>
              <w:rPr>
                <w:rFonts w:ascii="Arial" w:hAnsi="Arial" w:cs="Arial"/>
                <w:b/>
                <w:bCs/>
              </w:rPr>
            </w:pPr>
            <w:r w:rsidRPr="000118F5">
              <w:rPr>
                <w:rFonts w:ascii="Arial" w:hAnsi="Arial" w:cs="Arial"/>
                <w:b/>
                <w:bCs/>
              </w:rPr>
              <w:t>£</w:t>
            </w:r>
          </w:p>
        </w:tc>
        <w:tc>
          <w:tcPr>
            <w:tcW w:w="1560" w:type="dxa"/>
            <w:shd w:val="clear" w:color="auto" w:fill="FFFFFF"/>
          </w:tcPr>
          <w:p w14:paraId="0B4A87B6" w14:textId="3A613A62" w:rsidR="00900561" w:rsidRPr="000118F5" w:rsidRDefault="001417D9" w:rsidP="00350A7F">
            <w:pPr>
              <w:pStyle w:val="NoSpacing"/>
              <w:rPr>
                <w:rFonts w:ascii="Arial" w:hAnsi="Arial" w:cs="Arial"/>
                <w:b/>
                <w:bCs/>
              </w:rPr>
            </w:pPr>
            <w:r>
              <w:rPr>
                <w:rFonts w:ascii="Arial" w:hAnsi="Arial" w:cs="Arial"/>
                <w:b/>
                <w:bCs/>
              </w:rPr>
              <w:t>£</w:t>
            </w:r>
          </w:p>
        </w:tc>
        <w:tc>
          <w:tcPr>
            <w:tcW w:w="1560" w:type="dxa"/>
            <w:shd w:val="clear" w:color="auto" w:fill="FFFFFF"/>
          </w:tcPr>
          <w:p w14:paraId="054CB998" w14:textId="3F098975" w:rsidR="00900561" w:rsidRPr="000118F5" w:rsidRDefault="001417D9" w:rsidP="00350A7F">
            <w:pPr>
              <w:pStyle w:val="NoSpacing"/>
              <w:rPr>
                <w:rFonts w:ascii="Arial" w:hAnsi="Arial" w:cs="Arial"/>
                <w:b/>
                <w:bCs/>
              </w:rPr>
            </w:pPr>
            <w:r>
              <w:rPr>
                <w:rFonts w:ascii="Arial" w:hAnsi="Arial" w:cs="Arial"/>
                <w:b/>
                <w:bCs/>
              </w:rPr>
              <w:t>£</w:t>
            </w:r>
          </w:p>
        </w:tc>
      </w:tr>
    </w:tbl>
    <w:p w14:paraId="5A15F0E1" w14:textId="77777777" w:rsidR="008C0E77" w:rsidRPr="00B91128" w:rsidRDefault="008C0E77" w:rsidP="002A7A3B">
      <w:pPr>
        <w:rPr>
          <w:rFonts w:ascii="Arial" w:hAnsi="Arial" w:cs="Arial"/>
          <w:b/>
          <w:bCs/>
          <w:sz w:val="24"/>
          <w:szCs w:val="24"/>
          <w:u w:val="single"/>
          <w:lang w:eastAsia="en-GB"/>
        </w:rPr>
      </w:pPr>
    </w:p>
    <w:p w14:paraId="78B3D850" w14:textId="77777777" w:rsidR="004E36D0" w:rsidRDefault="004E36D0">
      <w:pPr>
        <w:rPr>
          <w:rFonts w:ascii="Arial" w:hAnsi="Arial" w:cs="Arial"/>
          <w:sz w:val="22"/>
          <w:szCs w:val="22"/>
        </w:rPr>
      </w:pPr>
    </w:p>
    <w:p w14:paraId="5DB014A7" w14:textId="77777777" w:rsidR="004E36D0" w:rsidRDefault="004E36D0">
      <w:pPr>
        <w:rPr>
          <w:rFonts w:ascii="Arial" w:hAnsi="Arial" w:cs="Arial"/>
          <w:sz w:val="22"/>
          <w:szCs w:val="22"/>
        </w:rPr>
      </w:pPr>
    </w:p>
    <w:p w14:paraId="3AC9CE48" w14:textId="77777777" w:rsidR="00471541" w:rsidRPr="00471541" w:rsidRDefault="00471541" w:rsidP="00471541">
      <w:pPr>
        <w:rPr>
          <w:rFonts w:ascii="Arial" w:hAnsi="Arial" w:cs="Arial"/>
          <w:sz w:val="22"/>
          <w:szCs w:val="22"/>
        </w:rPr>
      </w:pPr>
      <w:r w:rsidRPr="00471541">
        <w:rPr>
          <w:rFonts w:ascii="Arial" w:hAnsi="Arial" w:cs="Arial"/>
          <w:sz w:val="22"/>
          <w:szCs w:val="22"/>
        </w:rPr>
        <w:t xml:space="preserve">RHC would like to use existing hardware where possible but acknowledges this should not be at the detriment to the performance of the system. </w:t>
      </w:r>
    </w:p>
    <w:p w14:paraId="6AFB6F21" w14:textId="77777777" w:rsidR="00471541" w:rsidRPr="00471541" w:rsidRDefault="00471541" w:rsidP="00471541">
      <w:pPr>
        <w:rPr>
          <w:rFonts w:ascii="Arial" w:hAnsi="Arial" w:cs="Arial"/>
          <w:sz w:val="22"/>
          <w:szCs w:val="22"/>
        </w:rPr>
      </w:pPr>
    </w:p>
    <w:p w14:paraId="4AE3300F" w14:textId="77777777" w:rsidR="00471541" w:rsidRDefault="00471541" w:rsidP="00471541">
      <w:pPr>
        <w:rPr>
          <w:rFonts w:ascii="Arial" w:hAnsi="Arial" w:cs="Arial"/>
          <w:sz w:val="22"/>
          <w:szCs w:val="22"/>
        </w:rPr>
      </w:pPr>
      <w:r w:rsidRPr="00471541">
        <w:rPr>
          <w:rFonts w:ascii="Arial" w:hAnsi="Arial" w:cs="Arial"/>
          <w:sz w:val="22"/>
          <w:szCs w:val="22"/>
        </w:rPr>
        <w:t>Existing hardware:</w:t>
      </w:r>
    </w:p>
    <w:p w14:paraId="0744D35D" w14:textId="77777777" w:rsidR="00471541" w:rsidRPr="00471541" w:rsidRDefault="00471541" w:rsidP="00471541">
      <w:pPr>
        <w:rPr>
          <w:rFonts w:ascii="Arial" w:hAnsi="Arial" w:cs="Arial"/>
          <w:sz w:val="22"/>
          <w:szCs w:val="22"/>
        </w:rPr>
      </w:pPr>
    </w:p>
    <w:p w14:paraId="6515C45C" w14:textId="77777777" w:rsidR="00471541" w:rsidRDefault="00471541" w:rsidP="00471541">
      <w:pPr>
        <w:rPr>
          <w:rFonts w:ascii="Arial" w:hAnsi="Arial" w:cs="Arial"/>
          <w:b/>
          <w:bCs/>
          <w:sz w:val="22"/>
          <w:szCs w:val="22"/>
        </w:rPr>
      </w:pPr>
      <w:r w:rsidRPr="00471541">
        <w:rPr>
          <w:rFonts w:ascii="Arial" w:hAnsi="Arial" w:cs="Arial"/>
          <w:b/>
          <w:bCs/>
          <w:sz w:val="22"/>
          <w:szCs w:val="22"/>
          <w:u w:val="single"/>
        </w:rPr>
        <w:t>POS Unit</w:t>
      </w:r>
      <w:r w:rsidRPr="00471541">
        <w:rPr>
          <w:rFonts w:ascii="Arial" w:hAnsi="Arial" w:cs="Arial"/>
          <w:b/>
          <w:bCs/>
          <w:sz w:val="22"/>
          <w:szCs w:val="22"/>
        </w:rPr>
        <w:tab/>
      </w:r>
    </w:p>
    <w:p w14:paraId="7808C029" w14:textId="5887996D" w:rsidR="00471541" w:rsidRPr="00471541" w:rsidRDefault="00471541" w:rsidP="00471541">
      <w:pPr>
        <w:rPr>
          <w:rFonts w:ascii="Arial" w:hAnsi="Arial" w:cs="Arial"/>
          <w:b/>
          <w:bCs/>
          <w:sz w:val="22"/>
          <w:szCs w:val="22"/>
          <w:u w:val="single"/>
        </w:rPr>
      </w:pPr>
      <w:r w:rsidRPr="00471541">
        <w:rPr>
          <w:rFonts w:ascii="Arial" w:hAnsi="Arial" w:cs="Arial"/>
          <w:b/>
          <w:bCs/>
          <w:sz w:val="22"/>
          <w:szCs w:val="22"/>
        </w:rPr>
        <w:tab/>
      </w:r>
      <w:r w:rsidRPr="00471541">
        <w:rPr>
          <w:rFonts w:ascii="Arial" w:hAnsi="Arial" w:cs="Arial"/>
          <w:b/>
          <w:bCs/>
          <w:sz w:val="22"/>
          <w:szCs w:val="22"/>
        </w:rPr>
        <w:tab/>
      </w:r>
    </w:p>
    <w:p w14:paraId="08B79F05" w14:textId="6FA71620" w:rsidR="00471541" w:rsidRPr="00471541" w:rsidRDefault="00471541" w:rsidP="00ED2F33">
      <w:pPr>
        <w:pStyle w:val="ListParagraph"/>
        <w:numPr>
          <w:ilvl w:val="0"/>
          <w:numId w:val="20"/>
        </w:numPr>
        <w:rPr>
          <w:rFonts w:ascii="Arial" w:hAnsi="Arial" w:cs="Arial"/>
          <w:sz w:val="22"/>
          <w:szCs w:val="22"/>
        </w:rPr>
      </w:pPr>
      <w:r w:rsidRPr="00471541">
        <w:rPr>
          <w:rFonts w:ascii="Arial" w:hAnsi="Arial" w:cs="Arial"/>
          <w:sz w:val="22"/>
          <w:szCs w:val="22"/>
        </w:rPr>
        <w:t>Aures</w:t>
      </w:r>
    </w:p>
    <w:p w14:paraId="075C480E" w14:textId="596AC226" w:rsidR="00471541" w:rsidRPr="00471541" w:rsidRDefault="00471541" w:rsidP="00ED2F33">
      <w:pPr>
        <w:pStyle w:val="ListParagraph"/>
        <w:numPr>
          <w:ilvl w:val="0"/>
          <w:numId w:val="20"/>
        </w:numPr>
        <w:rPr>
          <w:rFonts w:ascii="Arial" w:hAnsi="Arial" w:cs="Arial"/>
          <w:sz w:val="22"/>
          <w:szCs w:val="22"/>
        </w:rPr>
      </w:pPr>
      <w:r w:rsidRPr="00471541">
        <w:rPr>
          <w:rFonts w:ascii="Arial" w:hAnsi="Arial" w:cs="Arial"/>
          <w:sz w:val="22"/>
          <w:szCs w:val="22"/>
        </w:rPr>
        <w:t>Yuno Base 151 Black Pct J1900 &amp; I3 664.00 1 664.00twjsnj080243</w:t>
      </w:r>
    </w:p>
    <w:p w14:paraId="7A44EE44" w14:textId="7EAB26F7" w:rsidR="00471541" w:rsidRPr="00471541" w:rsidRDefault="00471541" w:rsidP="00ED2F33">
      <w:pPr>
        <w:pStyle w:val="ListParagraph"/>
        <w:numPr>
          <w:ilvl w:val="0"/>
          <w:numId w:val="20"/>
        </w:numPr>
        <w:rPr>
          <w:rFonts w:ascii="Arial" w:hAnsi="Arial" w:cs="Arial"/>
          <w:sz w:val="22"/>
          <w:szCs w:val="22"/>
        </w:rPr>
      </w:pPr>
      <w:r w:rsidRPr="00471541">
        <w:rPr>
          <w:rFonts w:ascii="Arial" w:hAnsi="Arial" w:cs="Arial"/>
          <w:sz w:val="22"/>
          <w:szCs w:val="22"/>
        </w:rPr>
        <w:t>Yuno Module J1900 4g Ram SSD 1twjxnj080714</w:t>
      </w:r>
    </w:p>
    <w:p w14:paraId="417594D9" w14:textId="06C16823" w:rsidR="00471541" w:rsidRPr="00471541" w:rsidRDefault="00471541" w:rsidP="00ED2F33">
      <w:pPr>
        <w:pStyle w:val="ListParagraph"/>
        <w:numPr>
          <w:ilvl w:val="0"/>
          <w:numId w:val="20"/>
        </w:numPr>
        <w:rPr>
          <w:rFonts w:ascii="Arial" w:hAnsi="Arial" w:cs="Arial"/>
          <w:sz w:val="22"/>
          <w:szCs w:val="22"/>
        </w:rPr>
      </w:pPr>
      <w:r w:rsidRPr="00471541">
        <w:rPr>
          <w:rFonts w:ascii="Arial" w:hAnsi="Arial" w:cs="Arial"/>
          <w:sz w:val="22"/>
          <w:szCs w:val="22"/>
        </w:rPr>
        <w:t>Yuno Open Cover Black -Use with Customer Display 1</w:t>
      </w:r>
    </w:p>
    <w:p w14:paraId="56DC2345" w14:textId="64DF9F60" w:rsidR="00471541" w:rsidRPr="00471541" w:rsidRDefault="00471541" w:rsidP="00ED2F33">
      <w:pPr>
        <w:pStyle w:val="ListParagraph"/>
        <w:numPr>
          <w:ilvl w:val="0"/>
          <w:numId w:val="20"/>
        </w:numPr>
        <w:rPr>
          <w:rFonts w:ascii="Arial" w:hAnsi="Arial" w:cs="Arial"/>
          <w:sz w:val="22"/>
          <w:szCs w:val="22"/>
        </w:rPr>
      </w:pPr>
      <w:r w:rsidRPr="00471541">
        <w:rPr>
          <w:rFonts w:ascii="Arial" w:hAnsi="Arial" w:cs="Arial"/>
          <w:sz w:val="22"/>
          <w:szCs w:val="22"/>
        </w:rPr>
        <w:t xml:space="preserve">Win Emb-10-Iot Enterprise Entry 64bit </w:t>
      </w:r>
      <w:proofErr w:type="gramStart"/>
      <w:r w:rsidRPr="00471541">
        <w:rPr>
          <w:rFonts w:ascii="Arial" w:hAnsi="Arial" w:cs="Arial"/>
          <w:sz w:val="22"/>
          <w:szCs w:val="22"/>
        </w:rPr>
        <w:t>102219089385634</w:t>
      </w:r>
      <w:proofErr w:type="gramEnd"/>
    </w:p>
    <w:p w14:paraId="130158C8" w14:textId="44AA383D" w:rsidR="00471541" w:rsidRDefault="00471541" w:rsidP="00471541">
      <w:pPr>
        <w:rPr>
          <w:rFonts w:ascii="Arial" w:hAnsi="Arial" w:cs="Arial"/>
          <w:sz w:val="22"/>
          <w:szCs w:val="22"/>
        </w:rPr>
      </w:pPr>
      <w:r w:rsidRPr="00471541">
        <w:rPr>
          <w:rFonts w:ascii="Arial" w:hAnsi="Arial" w:cs="Arial"/>
          <w:sz w:val="22"/>
          <w:szCs w:val="22"/>
        </w:rPr>
        <w:tab/>
      </w:r>
    </w:p>
    <w:p w14:paraId="173C0EEC" w14:textId="77777777" w:rsidR="00471541" w:rsidRDefault="00471541" w:rsidP="00471541">
      <w:pPr>
        <w:rPr>
          <w:rFonts w:ascii="Arial" w:hAnsi="Arial" w:cs="Arial"/>
          <w:sz w:val="22"/>
          <w:szCs w:val="22"/>
        </w:rPr>
      </w:pPr>
      <w:r w:rsidRPr="00471541">
        <w:rPr>
          <w:rFonts w:ascii="Arial" w:hAnsi="Arial" w:cs="Arial"/>
          <w:b/>
          <w:bCs/>
          <w:sz w:val="22"/>
          <w:szCs w:val="22"/>
          <w:u w:val="single"/>
        </w:rPr>
        <w:t xml:space="preserve">Receipt </w:t>
      </w:r>
      <w:proofErr w:type="gramStart"/>
      <w:r w:rsidRPr="00471541">
        <w:rPr>
          <w:rFonts w:ascii="Arial" w:hAnsi="Arial" w:cs="Arial"/>
          <w:b/>
          <w:bCs/>
          <w:sz w:val="22"/>
          <w:szCs w:val="22"/>
          <w:u w:val="single"/>
        </w:rPr>
        <w:t>printer</w:t>
      </w:r>
      <w:proofErr w:type="gramEnd"/>
      <w:r w:rsidRPr="00471541">
        <w:rPr>
          <w:rFonts w:ascii="Arial" w:hAnsi="Arial" w:cs="Arial"/>
          <w:b/>
          <w:bCs/>
          <w:sz w:val="22"/>
          <w:szCs w:val="22"/>
        </w:rPr>
        <w:tab/>
      </w:r>
      <w:r w:rsidRPr="00471541">
        <w:rPr>
          <w:rFonts w:ascii="Arial" w:hAnsi="Arial" w:cs="Arial"/>
          <w:sz w:val="22"/>
          <w:szCs w:val="22"/>
        </w:rPr>
        <w:tab/>
      </w:r>
    </w:p>
    <w:p w14:paraId="2881E6C5" w14:textId="77777777" w:rsidR="00471541" w:rsidRDefault="00471541" w:rsidP="00471541">
      <w:pPr>
        <w:rPr>
          <w:rFonts w:ascii="Arial" w:hAnsi="Arial" w:cs="Arial"/>
          <w:sz w:val="22"/>
          <w:szCs w:val="22"/>
        </w:rPr>
      </w:pPr>
    </w:p>
    <w:p w14:paraId="5641F11F" w14:textId="76154195" w:rsidR="00471541" w:rsidRPr="00471541" w:rsidRDefault="00471541" w:rsidP="00ED2F33">
      <w:pPr>
        <w:pStyle w:val="ListParagraph"/>
        <w:numPr>
          <w:ilvl w:val="0"/>
          <w:numId w:val="21"/>
        </w:numPr>
        <w:rPr>
          <w:rFonts w:ascii="Arial" w:hAnsi="Arial" w:cs="Arial"/>
          <w:sz w:val="22"/>
          <w:szCs w:val="22"/>
        </w:rPr>
      </w:pPr>
      <w:r w:rsidRPr="00471541">
        <w:rPr>
          <w:rFonts w:ascii="Arial" w:hAnsi="Arial" w:cs="Arial"/>
          <w:sz w:val="22"/>
          <w:szCs w:val="22"/>
        </w:rPr>
        <w:t>Aures model ODP 333</w:t>
      </w:r>
    </w:p>
    <w:p w14:paraId="553746F6" w14:textId="77777777" w:rsidR="00471541" w:rsidRDefault="00471541" w:rsidP="00471541">
      <w:pPr>
        <w:rPr>
          <w:rFonts w:ascii="Arial" w:hAnsi="Arial" w:cs="Arial"/>
          <w:sz w:val="22"/>
          <w:szCs w:val="22"/>
        </w:rPr>
      </w:pPr>
    </w:p>
    <w:p w14:paraId="124BF4B8" w14:textId="77777777" w:rsidR="00471541" w:rsidRDefault="00471541" w:rsidP="00471541">
      <w:pPr>
        <w:rPr>
          <w:rFonts w:ascii="Arial" w:hAnsi="Arial" w:cs="Arial"/>
          <w:sz w:val="22"/>
          <w:szCs w:val="22"/>
        </w:rPr>
      </w:pPr>
      <w:r w:rsidRPr="00471541">
        <w:rPr>
          <w:rFonts w:ascii="Arial" w:hAnsi="Arial" w:cs="Arial"/>
          <w:b/>
          <w:bCs/>
          <w:sz w:val="22"/>
          <w:szCs w:val="22"/>
          <w:u w:val="single"/>
        </w:rPr>
        <w:t>Cash Drawer</w:t>
      </w:r>
      <w:r w:rsidRPr="00471541">
        <w:rPr>
          <w:rFonts w:ascii="Arial" w:hAnsi="Arial" w:cs="Arial"/>
          <w:b/>
          <w:bCs/>
          <w:sz w:val="22"/>
          <w:szCs w:val="22"/>
        </w:rPr>
        <w:tab/>
      </w:r>
      <w:r w:rsidRPr="00471541">
        <w:rPr>
          <w:rFonts w:ascii="Arial" w:hAnsi="Arial" w:cs="Arial"/>
          <w:sz w:val="22"/>
          <w:szCs w:val="22"/>
        </w:rPr>
        <w:tab/>
      </w:r>
    </w:p>
    <w:p w14:paraId="70EAB1B1" w14:textId="77777777" w:rsidR="00471541" w:rsidRDefault="00471541" w:rsidP="00471541">
      <w:pPr>
        <w:rPr>
          <w:rFonts w:ascii="Arial" w:hAnsi="Arial" w:cs="Arial"/>
          <w:sz w:val="22"/>
          <w:szCs w:val="22"/>
        </w:rPr>
      </w:pPr>
    </w:p>
    <w:p w14:paraId="1BCC8D0F" w14:textId="4B500B5F" w:rsidR="00471541" w:rsidRPr="00471541" w:rsidRDefault="00471541" w:rsidP="00ED2F33">
      <w:pPr>
        <w:pStyle w:val="ListParagraph"/>
        <w:numPr>
          <w:ilvl w:val="0"/>
          <w:numId w:val="21"/>
        </w:numPr>
        <w:rPr>
          <w:rFonts w:ascii="Arial" w:hAnsi="Arial" w:cs="Arial"/>
          <w:sz w:val="22"/>
          <w:szCs w:val="22"/>
        </w:rPr>
      </w:pPr>
      <w:r w:rsidRPr="00471541">
        <w:rPr>
          <w:rFonts w:ascii="Arial" w:hAnsi="Arial" w:cs="Arial"/>
          <w:sz w:val="22"/>
          <w:szCs w:val="22"/>
        </w:rPr>
        <w:t>3S430 Black Cash Drawer 24V UK 1</w:t>
      </w:r>
    </w:p>
    <w:p w14:paraId="367F63C2" w14:textId="77777777" w:rsidR="00471541" w:rsidRDefault="00471541" w:rsidP="00471541">
      <w:pPr>
        <w:rPr>
          <w:rFonts w:ascii="Arial" w:hAnsi="Arial" w:cs="Arial"/>
          <w:sz w:val="22"/>
          <w:szCs w:val="22"/>
        </w:rPr>
      </w:pPr>
    </w:p>
    <w:p w14:paraId="68666CC7" w14:textId="77777777" w:rsidR="00471541" w:rsidRDefault="00471541" w:rsidP="00471541">
      <w:pPr>
        <w:rPr>
          <w:rFonts w:ascii="Arial" w:hAnsi="Arial" w:cs="Arial"/>
          <w:sz w:val="22"/>
          <w:szCs w:val="22"/>
        </w:rPr>
      </w:pPr>
      <w:r w:rsidRPr="00471541">
        <w:rPr>
          <w:rFonts w:ascii="Arial" w:hAnsi="Arial" w:cs="Arial"/>
          <w:b/>
          <w:bCs/>
          <w:sz w:val="22"/>
          <w:szCs w:val="22"/>
          <w:u w:val="single"/>
        </w:rPr>
        <w:t>Scanner</w:t>
      </w:r>
      <w:r w:rsidRPr="00471541">
        <w:rPr>
          <w:rFonts w:ascii="Arial" w:hAnsi="Arial" w:cs="Arial"/>
          <w:sz w:val="22"/>
          <w:szCs w:val="22"/>
        </w:rPr>
        <w:tab/>
      </w:r>
      <w:r w:rsidRPr="00471541">
        <w:rPr>
          <w:rFonts w:ascii="Arial" w:hAnsi="Arial" w:cs="Arial"/>
          <w:sz w:val="22"/>
          <w:szCs w:val="22"/>
        </w:rPr>
        <w:tab/>
      </w:r>
      <w:r w:rsidRPr="00471541">
        <w:rPr>
          <w:rFonts w:ascii="Arial" w:hAnsi="Arial" w:cs="Arial"/>
          <w:sz w:val="22"/>
          <w:szCs w:val="22"/>
        </w:rPr>
        <w:tab/>
      </w:r>
    </w:p>
    <w:p w14:paraId="7E153A69" w14:textId="77777777" w:rsidR="00471541" w:rsidRDefault="00471541" w:rsidP="00471541">
      <w:pPr>
        <w:rPr>
          <w:rFonts w:ascii="Arial" w:hAnsi="Arial" w:cs="Arial"/>
          <w:sz w:val="22"/>
          <w:szCs w:val="22"/>
        </w:rPr>
      </w:pPr>
    </w:p>
    <w:p w14:paraId="41B6CA95" w14:textId="3C68085A" w:rsidR="00471541" w:rsidRPr="00471541" w:rsidRDefault="00471541" w:rsidP="00ED2F33">
      <w:pPr>
        <w:pStyle w:val="ListParagraph"/>
        <w:numPr>
          <w:ilvl w:val="0"/>
          <w:numId w:val="21"/>
        </w:numPr>
        <w:rPr>
          <w:rFonts w:ascii="Arial" w:hAnsi="Arial" w:cs="Arial"/>
          <w:sz w:val="22"/>
          <w:szCs w:val="22"/>
        </w:rPr>
      </w:pPr>
      <w:proofErr w:type="spellStart"/>
      <w:r w:rsidRPr="00471541">
        <w:rPr>
          <w:rFonts w:ascii="Arial" w:hAnsi="Arial" w:cs="Arial"/>
          <w:sz w:val="22"/>
          <w:szCs w:val="22"/>
        </w:rPr>
        <w:t>Oxhoo</w:t>
      </w:r>
      <w:proofErr w:type="spellEnd"/>
      <w:r w:rsidRPr="00471541">
        <w:rPr>
          <w:rFonts w:ascii="Arial" w:hAnsi="Arial" w:cs="Arial"/>
          <w:sz w:val="22"/>
          <w:szCs w:val="22"/>
        </w:rPr>
        <w:t xml:space="preserve"> USB wired scanner and stand </w:t>
      </w:r>
      <w:proofErr w:type="gramStart"/>
      <w:r w:rsidRPr="00471541">
        <w:rPr>
          <w:rFonts w:ascii="Arial" w:hAnsi="Arial" w:cs="Arial"/>
          <w:sz w:val="22"/>
          <w:szCs w:val="22"/>
        </w:rPr>
        <w:t>x2</w:t>
      </w:r>
      <w:proofErr w:type="gramEnd"/>
    </w:p>
    <w:p w14:paraId="0A7E482D" w14:textId="064AEE91" w:rsidR="00471541" w:rsidRDefault="00471541" w:rsidP="00471541">
      <w:pPr>
        <w:rPr>
          <w:rFonts w:ascii="Arial" w:hAnsi="Arial" w:cs="Arial"/>
          <w:sz w:val="22"/>
          <w:szCs w:val="22"/>
        </w:rPr>
      </w:pPr>
    </w:p>
    <w:p w14:paraId="67EC3868" w14:textId="77777777" w:rsidR="00471541" w:rsidRDefault="00471541" w:rsidP="00471541">
      <w:pPr>
        <w:rPr>
          <w:rFonts w:ascii="Arial" w:hAnsi="Arial" w:cs="Arial"/>
          <w:sz w:val="22"/>
          <w:szCs w:val="22"/>
        </w:rPr>
      </w:pPr>
      <w:r w:rsidRPr="00471541">
        <w:rPr>
          <w:rFonts w:ascii="Arial" w:hAnsi="Arial" w:cs="Arial"/>
          <w:b/>
          <w:bCs/>
          <w:sz w:val="22"/>
          <w:szCs w:val="22"/>
          <w:u w:val="single"/>
        </w:rPr>
        <w:t xml:space="preserve">Barcode </w:t>
      </w:r>
      <w:proofErr w:type="gramStart"/>
      <w:r w:rsidRPr="00471541">
        <w:rPr>
          <w:rFonts w:ascii="Arial" w:hAnsi="Arial" w:cs="Arial"/>
          <w:b/>
          <w:bCs/>
          <w:sz w:val="22"/>
          <w:szCs w:val="22"/>
          <w:u w:val="single"/>
        </w:rPr>
        <w:t>printer</w:t>
      </w:r>
      <w:proofErr w:type="gramEnd"/>
      <w:r w:rsidRPr="00471541">
        <w:rPr>
          <w:rFonts w:ascii="Arial" w:hAnsi="Arial" w:cs="Arial"/>
          <w:sz w:val="22"/>
          <w:szCs w:val="22"/>
        </w:rPr>
        <w:tab/>
      </w:r>
      <w:r w:rsidRPr="00471541">
        <w:rPr>
          <w:rFonts w:ascii="Arial" w:hAnsi="Arial" w:cs="Arial"/>
          <w:sz w:val="22"/>
          <w:szCs w:val="22"/>
        </w:rPr>
        <w:tab/>
      </w:r>
    </w:p>
    <w:p w14:paraId="758050E0" w14:textId="77777777" w:rsidR="00471541" w:rsidRDefault="00471541" w:rsidP="00471541">
      <w:pPr>
        <w:rPr>
          <w:rFonts w:ascii="Arial" w:hAnsi="Arial" w:cs="Arial"/>
          <w:sz w:val="22"/>
          <w:szCs w:val="22"/>
        </w:rPr>
      </w:pPr>
    </w:p>
    <w:p w14:paraId="1C868C13" w14:textId="6C3CD9E7" w:rsidR="00471541" w:rsidRPr="00471541" w:rsidRDefault="00471541" w:rsidP="00ED2F33">
      <w:pPr>
        <w:pStyle w:val="ListParagraph"/>
        <w:numPr>
          <w:ilvl w:val="0"/>
          <w:numId w:val="21"/>
        </w:numPr>
        <w:rPr>
          <w:rFonts w:ascii="Arial" w:hAnsi="Arial" w:cs="Arial"/>
          <w:sz w:val="22"/>
          <w:szCs w:val="22"/>
        </w:rPr>
      </w:pPr>
      <w:r w:rsidRPr="00471541">
        <w:rPr>
          <w:rFonts w:ascii="Arial" w:hAnsi="Arial" w:cs="Arial"/>
          <w:sz w:val="22"/>
          <w:szCs w:val="22"/>
        </w:rPr>
        <w:t xml:space="preserve">Zebra Direct Thermal Label Printer. 200 dpi, </w:t>
      </w:r>
      <w:proofErr w:type="gramStart"/>
      <w:r w:rsidRPr="00471541">
        <w:rPr>
          <w:rFonts w:ascii="Arial" w:hAnsi="Arial" w:cs="Arial"/>
          <w:sz w:val="22"/>
          <w:szCs w:val="22"/>
        </w:rPr>
        <w:t>USB</w:t>
      </w:r>
      <w:proofErr w:type="gramEnd"/>
      <w:r w:rsidRPr="00471541">
        <w:rPr>
          <w:rFonts w:ascii="Arial" w:hAnsi="Arial" w:cs="Arial"/>
          <w:sz w:val="22"/>
          <w:szCs w:val="22"/>
        </w:rPr>
        <w:t xml:space="preserve"> and Ethernet connection</w:t>
      </w:r>
    </w:p>
    <w:p w14:paraId="70B8757D" w14:textId="77777777" w:rsidR="00471541" w:rsidRPr="00471541" w:rsidRDefault="00471541" w:rsidP="00471541">
      <w:pPr>
        <w:rPr>
          <w:rFonts w:ascii="Arial" w:hAnsi="Arial" w:cs="Arial"/>
          <w:sz w:val="22"/>
          <w:szCs w:val="22"/>
        </w:rPr>
      </w:pPr>
    </w:p>
    <w:p w14:paraId="6F802C47" w14:textId="77777777" w:rsidR="00471541" w:rsidRPr="00471541" w:rsidRDefault="00471541" w:rsidP="00471541">
      <w:pPr>
        <w:rPr>
          <w:rFonts w:ascii="Arial" w:hAnsi="Arial" w:cs="Arial"/>
          <w:sz w:val="22"/>
          <w:szCs w:val="22"/>
        </w:rPr>
      </w:pPr>
    </w:p>
    <w:p w14:paraId="52FDD4D4" w14:textId="77777777" w:rsidR="00DA56A0" w:rsidRPr="00DA56A0" w:rsidRDefault="00DA56A0" w:rsidP="002A7A3B">
      <w:pPr>
        <w:rPr>
          <w:rFonts w:ascii="Arial" w:hAnsi="Arial" w:cs="Arial"/>
          <w:sz w:val="22"/>
          <w:szCs w:val="22"/>
          <w:highlight w:val="yellow"/>
        </w:rPr>
      </w:pPr>
    </w:p>
    <w:p w14:paraId="57B45A0D" w14:textId="77777777" w:rsidR="00DA56A0" w:rsidRPr="00DA56A0" w:rsidRDefault="00DA56A0" w:rsidP="002A7A3B">
      <w:pPr>
        <w:rPr>
          <w:rFonts w:ascii="Arial" w:hAnsi="Arial" w:cs="Arial"/>
          <w:sz w:val="22"/>
          <w:szCs w:val="22"/>
          <w:highlight w:val="yellow"/>
        </w:rPr>
      </w:pPr>
    </w:p>
    <w:p w14:paraId="6D43300E" w14:textId="5F017E4B" w:rsidR="00620DD4" w:rsidRPr="000F62AA" w:rsidRDefault="00620DD4" w:rsidP="002A7A3B">
      <w:pPr>
        <w:rPr>
          <w:rFonts w:ascii="Arial" w:hAnsi="Arial" w:cs="Arial"/>
          <w:sz w:val="22"/>
          <w:szCs w:val="22"/>
        </w:rPr>
        <w:sectPr w:rsidR="00620DD4" w:rsidRPr="000F62AA" w:rsidSect="00853AEB">
          <w:headerReference w:type="even" r:id="rId35"/>
          <w:headerReference w:type="default" r:id="rId36"/>
          <w:footerReference w:type="default" r:id="rId37"/>
          <w:headerReference w:type="first" r:id="rId38"/>
          <w:pgSz w:w="16838" w:h="11906" w:orient="landscape"/>
          <w:pgMar w:top="1135" w:right="1440" w:bottom="1106" w:left="1440" w:header="709" w:footer="709" w:gutter="0"/>
          <w:cols w:space="708"/>
          <w:docGrid w:linePitch="360"/>
        </w:sectPr>
      </w:pPr>
    </w:p>
    <w:p w14:paraId="45978B9C" w14:textId="77777777" w:rsidR="00196D4E" w:rsidRPr="008C0E77" w:rsidRDefault="00196D4E" w:rsidP="002A7A3B">
      <w:pPr>
        <w:rPr>
          <w:rFonts w:ascii="Arial" w:hAnsi="Arial" w:cs="Arial"/>
          <w:sz w:val="28"/>
          <w:szCs w:val="28"/>
        </w:rPr>
      </w:pPr>
    </w:p>
    <w:p w14:paraId="61D3C9B2" w14:textId="77777777" w:rsidR="00196D4E" w:rsidRDefault="00196D4E" w:rsidP="002A7A3B">
      <w:pPr>
        <w:jc w:val="center"/>
        <w:rPr>
          <w:rFonts w:ascii="Arial" w:hAnsi="Arial" w:cs="Arial"/>
          <w:b/>
          <w:sz w:val="44"/>
          <w:szCs w:val="44"/>
          <w:u w:val="single"/>
        </w:rPr>
      </w:pPr>
    </w:p>
    <w:p w14:paraId="14ED8C55" w14:textId="77777777" w:rsidR="00196D4E" w:rsidRDefault="00196D4E" w:rsidP="002A7A3B">
      <w:pPr>
        <w:jc w:val="center"/>
        <w:rPr>
          <w:rFonts w:ascii="Arial" w:hAnsi="Arial" w:cs="Arial"/>
          <w:b/>
          <w:sz w:val="44"/>
          <w:szCs w:val="44"/>
          <w:u w:val="single"/>
        </w:rPr>
      </w:pPr>
    </w:p>
    <w:p w14:paraId="782D441C" w14:textId="77777777" w:rsidR="00196D4E" w:rsidRDefault="00196D4E" w:rsidP="002A7A3B">
      <w:pPr>
        <w:jc w:val="center"/>
        <w:rPr>
          <w:rFonts w:ascii="Arial" w:hAnsi="Arial" w:cs="Arial"/>
          <w:b/>
          <w:sz w:val="44"/>
          <w:szCs w:val="44"/>
          <w:u w:val="single"/>
        </w:rPr>
      </w:pPr>
    </w:p>
    <w:p w14:paraId="7B9ADEF4" w14:textId="77777777" w:rsidR="00196D4E" w:rsidRPr="009D58B5" w:rsidRDefault="00196D4E" w:rsidP="00CC5667">
      <w:pPr>
        <w:jc w:val="center"/>
        <w:rPr>
          <w:rFonts w:ascii="Arial" w:hAnsi="Arial" w:cs="Arial"/>
          <w:b/>
          <w:sz w:val="72"/>
          <w:szCs w:val="72"/>
          <w:u w:val="single"/>
        </w:rPr>
      </w:pPr>
      <w:r w:rsidRPr="009D58B5">
        <w:rPr>
          <w:rFonts w:ascii="Arial" w:hAnsi="Arial" w:cs="Arial"/>
          <w:b/>
          <w:sz w:val="72"/>
          <w:szCs w:val="72"/>
          <w:u w:val="single"/>
        </w:rPr>
        <w:t>SCHEDULE 2</w:t>
      </w:r>
    </w:p>
    <w:p w14:paraId="7F682F59" w14:textId="77777777" w:rsidR="00196D4E" w:rsidRPr="009D58B5" w:rsidRDefault="00196D4E" w:rsidP="00CC5667">
      <w:pPr>
        <w:jc w:val="center"/>
        <w:rPr>
          <w:rFonts w:ascii="Arial" w:hAnsi="Arial" w:cs="Arial"/>
          <w:b/>
          <w:sz w:val="72"/>
          <w:szCs w:val="72"/>
          <w:u w:val="single"/>
        </w:rPr>
      </w:pPr>
    </w:p>
    <w:p w14:paraId="5AED5B26" w14:textId="00F8AF67" w:rsidR="00196D4E" w:rsidRPr="009D58B5" w:rsidRDefault="00196D4E" w:rsidP="00CC5667">
      <w:pPr>
        <w:jc w:val="center"/>
        <w:rPr>
          <w:rStyle w:val="DeltaViewInsertion"/>
          <w:rFonts w:ascii="Arial" w:hAnsi="Arial" w:cs="Arial"/>
          <w:b/>
          <w:color w:val="auto"/>
          <w:sz w:val="72"/>
          <w:szCs w:val="72"/>
          <w:u w:val="single"/>
        </w:rPr>
      </w:pPr>
      <w:r w:rsidRPr="000F3F44">
        <w:rPr>
          <w:rStyle w:val="DeltaViewInsertion"/>
          <w:rFonts w:ascii="Arial" w:hAnsi="Arial" w:cs="Arial"/>
          <w:b/>
          <w:color w:val="auto"/>
          <w:sz w:val="72"/>
          <w:szCs w:val="72"/>
          <w:u w:val="single"/>
        </w:rPr>
        <w:t xml:space="preserve">To </w:t>
      </w:r>
      <w:r w:rsidR="007868FD" w:rsidRPr="000F3F44">
        <w:rPr>
          <w:rStyle w:val="DeltaViewInsertion"/>
          <w:rFonts w:ascii="Arial" w:hAnsi="Arial" w:cs="Arial"/>
          <w:b/>
          <w:color w:val="auto"/>
          <w:sz w:val="72"/>
          <w:szCs w:val="72"/>
          <w:u w:val="single"/>
        </w:rPr>
        <w:t>RHC</w:t>
      </w:r>
      <w:r w:rsidR="00DA56A0" w:rsidRPr="000F3F44">
        <w:rPr>
          <w:rStyle w:val="DeltaViewInsertion"/>
          <w:rFonts w:ascii="Arial" w:hAnsi="Arial" w:cs="Arial"/>
          <w:b/>
          <w:color w:val="auto"/>
          <w:sz w:val="72"/>
          <w:szCs w:val="72"/>
          <w:u w:val="single"/>
        </w:rPr>
        <w:t xml:space="preserve"> </w:t>
      </w:r>
      <w:r w:rsidR="007868FD" w:rsidRPr="000F3F44">
        <w:rPr>
          <w:rStyle w:val="DeltaViewInsertion"/>
          <w:rFonts w:ascii="Arial" w:hAnsi="Arial" w:cs="Arial"/>
          <w:b/>
          <w:color w:val="auto"/>
          <w:sz w:val="72"/>
          <w:szCs w:val="72"/>
          <w:u w:val="single"/>
        </w:rPr>
        <w:t>-</w:t>
      </w:r>
      <w:r w:rsidR="00DA56A0" w:rsidRPr="000F3F44">
        <w:rPr>
          <w:rStyle w:val="DeltaViewInsertion"/>
          <w:rFonts w:ascii="Arial" w:hAnsi="Arial" w:cs="Arial"/>
          <w:b/>
          <w:color w:val="auto"/>
          <w:sz w:val="72"/>
          <w:szCs w:val="72"/>
          <w:u w:val="single"/>
        </w:rPr>
        <w:t xml:space="preserve"> </w:t>
      </w:r>
      <w:r w:rsidR="00E1437C" w:rsidRPr="000F3F44">
        <w:rPr>
          <w:rStyle w:val="DeltaViewInsertion"/>
          <w:rFonts w:ascii="Arial" w:hAnsi="Arial" w:cs="Arial"/>
          <w:b/>
          <w:color w:val="auto"/>
          <w:sz w:val="72"/>
          <w:szCs w:val="72"/>
          <w:u w:val="single"/>
        </w:rPr>
        <w:t>2</w:t>
      </w:r>
      <w:r w:rsidR="000F3F44" w:rsidRPr="000F3F44">
        <w:rPr>
          <w:rStyle w:val="DeltaViewInsertion"/>
          <w:rFonts w:ascii="Arial" w:hAnsi="Arial" w:cs="Arial"/>
          <w:b/>
          <w:color w:val="auto"/>
          <w:sz w:val="72"/>
          <w:szCs w:val="72"/>
          <w:u w:val="single"/>
        </w:rPr>
        <w:t>1</w:t>
      </w:r>
    </w:p>
    <w:p w14:paraId="5ECE9758" w14:textId="77777777" w:rsidR="00196D4E" w:rsidRPr="009D58B5" w:rsidRDefault="00196D4E" w:rsidP="00CC5667">
      <w:pPr>
        <w:jc w:val="center"/>
        <w:rPr>
          <w:rFonts w:ascii="Arial" w:hAnsi="Arial" w:cs="Arial"/>
          <w:b/>
          <w:sz w:val="72"/>
          <w:szCs w:val="72"/>
          <w:u w:val="single"/>
        </w:rPr>
      </w:pPr>
    </w:p>
    <w:p w14:paraId="3691034E" w14:textId="77777777" w:rsidR="00196D4E" w:rsidRPr="009D58B5" w:rsidRDefault="00196D4E" w:rsidP="00CC5667">
      <w:pPr>
        <w:jc w:val="center"/>
        <w:rPr>
          <w:rFonts w:ascii="Arial" w:hAnsi="Arial" w:cs="Arial"/>
          <w:b/>
          <w:sz w:val="72"/>
          <w:szCs w:val="72"/>
          <w:u w:val="single"/>
        </w:rPr>
      </w:pPr>
      <w:r w:rsidRPr="009D58B5">
        <w:rPr>
          <w:rStyle w:val="DeltaViewInsertion"/>
          <w:rFonts w:ascii="Arial" w:hAnsi="Arial" w:cs="Arial"/>
          <w:b/>
          <w:color w:val="auto"/>
          <w:sz w:val="72"/>
          <w:szCs w:val="72"/>
          <w:u w:val="single"/>
        </w:rPr>
        <w:t>TERMS &amp; CONDITIONS</w:t>
      </w:r>
    </w:p>
    <w:p w14:paraId="7438963C" w14:textId="77777777" w:rsidR="00196D4E" w:rsidRPr="009D58B5" w:rsidRDefault="00196D4E" w:rsidP="002A7A3B">
      <w:pPr>
        <w:jc w:val="center"/>
        <w:rPr>
          <w:rFonts w:ascii="Arial" w:eastAsia="Batang" w:hAnsi="Arial" w:cs="Arial"/>
          <w:b/>
          <w:sz w:val="72"/>
          <w:szCs w:val="72"/>
          <w:u w:val="single"/>
        </w:rPr>
        <w:sectPr w:rsidR="00196D4E" w:rsidRPr="009D58B5" w:rsidSect="00CC5667">
          <w:headerReference w:type="even" r:id="rId39"/>
          <w:headerReference w:type="default" r:id="rId40"/>
          <w:footerReference w:type="default" r:id="rId41"/>
          <w:headerReference w:type="first" r:id="rId42"/>
          <w:pgSz w:w="11906" w:h="16838"/>
          <w:pgMar w:top="1440" w:right="1700" w:bottom="1440" w:left="1797" w:header="709" w:footer="709" w:gutter="0"/>
          <w:cols w:space="708"/>
          <w:docGrid w:linePitch="360"/>
        </w:sectPr>
      </w:pPr>
    </w:p>
    <w:p w14:paraId="52323CF5" w14:textId="77777777" w:rsidR="00E1437C" w:rsidRDefault="00E1437C" w:rsidP="00E1437C">
      <w:pPr>
        <w:jc w:val="right"/>
        <w:rPr>
          <w:rFonts w:ascii="Arial" w:hAnsi="Arial" w:cs="Arial"/>
          <w:sz w:val="22"/>
          <w:szCs w:val="22"/>
          <w:u w:val="single"/>
        </w:rPr>
      </w:pPr>
      <w:r>
        <w:rPr>
          <w:rFonts w:ascii="Arial" w:hAnsi="Arial" w:cs="Arial"/>
          <w:sz w:val="22"/>
          <w:szCs w:val="22"/>
          <w:u w:val="single"/>
        </w:rPr>
        <w:lastRenderedPageBreak/>
        <w:t>SCHEDULE 2</w:t>
      </w:r>
    </w:p>
    <w:p w14:paraId="6C595FFD" w14:textId="77777777" w:rsidR="00E1437C" w:rsidRPr="00E0099C" w:rsidRDefault="00E1437C" w:rsidP="00E1437C">
      <w:pPr>
        <w:jc w:val="center"/>
        <w:rPr>
          <w:rFonts w:ascii="Arial" w:hAnsi="Arial" w:cs="Arial"/>
          <w:b/>
          <w:sz w:val="24"/>
          <w:szCs w:val="24"/>
          <w:u w:val="single"/>
        </w:rPr>
      </w:pPr>
      <w:r w:rsidRPr="00E0099C">
        <w:rPr>
          <w:rFonts w:ascii="Arial" w:hAnsi="Arial" w:cs="Arial"/>
          <w:b/>
          <w:sz w:val="24"/>
          <w:szCs w:val="24"/>
          <w:u w:val="single"/>
        </w:rPr>
        <w:t>TERMS AND CONDITIONS</w:t>
      </w:r>
    </w:p>
    <w:p w14:paraId="3BC456B6" w14:textId="77777777" w:rsidR="00E1437C" w:rsidRPr="00E0099C" w:rsidRDefault="00E1437C" w:rsidP="00E1437C">
      <w:pPr>
        <w:rPr>
          <w:rFonts w:ascii="Arial" w:hAnsi="Arial" w:cs="Arial"/>
          <w:sz w:val="22"/>
          <w:szCs w:val="22"/>
        </w:rPr>
      </w:pPr>
    </w:p>
    <w:p w14:paraId="763F49DF" w14:textId="77777777" w:rsidR="00E1437C" w:rsidRPr="00E0099C" w:rsidRDefault="00E1437C" w:rsidP="00E1437C">
      <w:pPr>
        <w:rPr>
          <w:rFonts w:ascii="Arial" w:hAnsi="Arial" w:cs="Arial"/>
          <w:b/>
          <w:sz w:val="22"/>
          <w:szCs w:val="22"/>
        </w:rPr>
      </w:pPr>
      <w:r w:rsidRPr="00E0099C">
        <w:rPr>
          <w:rFonts w:ascii="Arial" w:hAnsi="Arial" w:cs="Arial"/>
          <w:b/>
          <w:sz w:val="22"/>
          <w:szCs w:val="22"/>
        </w:rPr>
        <w:t>1.</w:t>
      </w:r>
      <w:r w:rsidRPr="00E0099C">
        <w:rPr>
          <w:rFonts w:ascii="Arial" w:hAnsi="Arial" w:cs="Arial"/>
          <w:b/>
          <w:sz w:val="22"/>
          <w:szCs w:val="22"/>
        </w:rPr>
        <w:tab/>
        <w:t>INTERPRETATION</w:t>
      </w:r>
    </w:p>
    <w:p w14:paraId="7501F455" w14:textId="77777777" w:rsidR="00E1437C" w:rsidRPr="00E0099C" w:rsidRDefault="00E1437C" w:rsidP="00E1437C">
      <w:pPr>
        <w:rPr>
          <w:rFonts w:ascii="Arial" w:hAnsi="Arial" w:cs="Arial"/>
          <w:sz w:val="22"/>
          <w:szCs w:val="22"/>
        </w:rPr>
      </w:pPr>
    </w:p>
    <w:p w14:paraId="670758B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1.1</w:t>
      </w:r>
      <w:r w:rsidRPr="00E0099C">
        <w:rPr>
          <w:rFonts w:ascii="Arial" w:hAnsi="Arial" w:cs="Arial"/>
          <w:sz w:val="22"/>
          <w:szCs w:val="22"/>
        </w:rPr>
        <w:tab/>
        <w:t>In the Contract the following words and expressions shall have the meanings given to them, except where the context requires a different meaning:</w:t>
      </w:r>
    </w:p>
    <w:p w14:paraId="1FE242DD" w14:textId="77777777" w:rsidR="00E1437C" w:rsidRPr="00E0099C" w:rsidRDefault="00E1437C" w:rsidP="00E1437C">
      <w:pPr>
        <w:jc w:val="both"/>
        <w:rPr>
          <w:rFonts w:ascii="Arial" w:hAnsi="Arial" w:cs="Arial"/>
          <w:sz w:val="22"/>
          <w:szCs w:val="22"/>
        </w:rPr>
      </w:pPr>
    </w:p>
    <w:p w14:paraId="462BD37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 xml:space="preserve">'The Contract' means the agreement concluded between the RHC and the Contractor; </w:t>
      </w:r>
    </w:p>
    <w:p w14:paraId="1A5CDC32" w14:textId="77777777" w:rsidR="00E1437C" w:rsidRPr="00E0099C" w:rsidRDefault="00E1437C" w:rsidP="00E1437C">
      <w:pPr>
        <w:jc w:val="both"/>
        <w:rPr>
          <w:rFonts w:ascii="Arial" w:hAnsi="Arial" w:cs="Arial"/>
          <w:sz w:val="22"/>
          <w:szCs w:val="22"/>
        </w:rPr>
      </w:pPr>
    </w:p>
    <w:p w14:paraId="77781AB7"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'The Contract Price' means the price exclusive of Value Added Tax, payable to the Contractor by RHC under the Contract for the full and proper performance by the Contractor;</w:t>
      </w:r>
    </w:p>
    <w:p w14:paraId="55A5D34B" w14:textId="77777777" w:rsidR="00E1437C" w:rsidRPr="00E0099C" w:rsidRDefault="00E1437C" w:rsidP="00E1437C">
      <w:pPr>
        <w:jc w:val="both"/>
        <w:rPr>
          <w:rFonts w:ascii="Arial" w:hAnsi="Arial" w:cs="Arial"/>
          <w:sz w:val="22"/>
          <w:szCs w:val="22"/>
        </w:rPr>
      </w:pPr>
    </w:p>
    <w:p w14:paraId="55A7C4F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c)</w:t>
      </w:r>
      <w:r w:rsidRPr="00E0099C">
        <w:rPr>
          <w:rFonts w:ascii="Arial" w:hAnsi="Arial" w:cs="Arial"/>
          <w:sz w:val="22"/>
          <w:szCs w:val="22"/>
        </w:rPr>
        <w:tab/>
        <w:t xml:space="preserve">'The Contractor' means the person who, by the Contract, undertakes to supply the Services as is provided by the Contract. </w:t>
      </w:r>
    </w:p>
    <w:p w14:paraId="203C97C5" w14:textId="77777777" w:rsidR="00E1437C" w:rsidRPr="00E0099C" w:rsidRDefault="00E1437C" w:rsidP="00E1437C">
      <w:pPr>
        <w:jc w:val="both"/>
        <w:rPr>
          <w:rFonts w:ascii="Arial" w:hAnsi="Arial" w:cs="Arial"/>
          <w:sz w:val="22"/>
          <w:szCs w:val="22"/>
        </w:rPr>
      </w:pPr>
    </w:p>
    <w:p w14:paraId="4F971816"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e)</w:t>
      </w:r>
      <w:r w:rsidRPr="00E0099C">
        <w:rPr>
          <w:rFonts w:ascii="Arial" w:hAnsi="Arial" w:cs="Arial"/>
          <w:sz w:val="22"/>
          <w:szCs w:val="22"/>
        </w:rPr>
        <w:tab/>
        <w:t>'Services' means all services which the Contractor is required under the Contract to perform or to fulfil;</w:t>
      </w:r>
    </w:p>
    <w:p w14:paraId="7283F4AE" w14:textId="77777777" w:rsidR="00E1437C" w:rsidRPr="00E0099C" w:rsidRDefault="00E1437C" w:rsidP="00E1437C">
      <w:pPr>
        <w:rPr>
          <w:rFonts w:ascii="Arial" w:hAnsi="Arial" w:cs="Arial"/>
          <w:color w:val="000000"/>
          <w:sz w:val="22"/>
          <w:szCs w:val="22"/>
        </w:rPr>
      </w:pPr>
    </w:p>
    <w:p w14:paraId="4B4EBE9B"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w:t>
      </w:r>
      <w:r w:rsidRPr="00E0099C">
        <w:rPr>
          <w:rFonts w:ascii="Arial" w:hAnsi="Arial" w:cs="Arial"/>
          <w:b/>
          <w:color w:val="000000"/>
          <w:sz w:val="22"/>
          <w:szCs w:val="22"/>
        </w:rPr>
        <w:tab/>
        <w:t>PERIOD OF CONTRACT</w:t>
      </w:r>
    </w:p>
    <w:p w14:paraId="26F322D7" w14:textId="77777777" w:rsidR="00E1437C" w:rsidRPr="00E0099C" w:rsidRDefault="00E1437C" w:rsidP="00E1437C">
      <w:pPr>
        <w:rPr>
          <w:rFonts w:ascii="Arial" w:hAnsi="Arial" w:cs="Arial"/>
          <w:sz w:val="22"/>
          <w:szCs w:val="22"/>
        </w:rPr>
      </w:pPr>
    </w:p>
    <w:p w14:paraId="588C6679" w14:textId="6631ADCA" w:rsidR="00E1437C" w:rsidRPr="00E0099C" w:rsidRDefault="00E1437C" w:rsidP="00E1437C">
      <w:pPr>
        <w:jc w:val="both"/>
        <w:rPr>
          <w:rFonts w:ascii="Arial" w:hAnsi="Arial" w:cs="Arial"/>
          <w:sz w:val="22"/>
          <w:szCs w:val="22"/>
        </w:rPr>
      </w:pPr>
      <w:r w:rsidRPr="00E0099C">
        <w:rPr>
          <w:rFonts w:ascii="Arial" w:hAnsi="Arial" w:cs="Arial"/>
          <w:sz w:val="22"/>
          <w:szCs w:val="22"/>
        </w:rPr>
        <w:t>2.1</w:t>
      </w:r>
      <w:r w:rsidRPr="00E0099C">
        <w:rPr>
          <w:rFonts w:ascii="Arial" w:hAnsi="Arial" w:cs="Arial"/>
          <w:sz w:val="22"/>
          <w:szCs w:val="22"/>
        </w:rPr>
        <w:tab/>
      </w:r>
      <w:r w:rsidRPr="00BF0001">
        <w:rPr>
          <w:rFonts w:ascii="Arial" w:hAnsi="Arial" w:cs="Arial"/>
          <w:sz w:val="22"/>
          <w:szCs w:val="22"/>
        </w:rPr>
        <w:t xml:space="preserve">The duration of the Contract shall be </w:t>
      </w:r>
      <w:r w:rsidR="00BF0001" w:rsidRPr="00BF0001">
        <w:rPr>
          <w:rFonts w:ascii="Arial" w:hAnsi="Arial" w:cs="Arial"/>
          <w:sz w:val="22"/>
          <w:szCs w:val="22"/>
        </w:rPr>
        <w:t>3</w:t>
      </w:r>
      <w:r w:rsidRPr="00BF0001">
        <w:rPr>
          <w:rFonts w:ascii="Arial" w:hAnsi="Arial" w:cs="Arial"/>
          <w:sz w:val="22"/>
          <w:szCs w:val="22"/>
        </w:rPr>
        <w:t xml:space="preserve"> year</w:t>
      </w:r>
      <w:r w:rsidR="00BF0001" w:rsidRPr="00BF0001">
        <w:rPr>
          <w:rFonts w:ascii="Arial" w:hAnsi="Arial" w:cs="Arial"/>
          <w:sz w:val="22"/>
          <w:szCs w:val="22"/>
        </w:rPr>
        <w:t>s</w:t>
      </w:r>
      <w:r w:rsidRPr="00BF0001">
        <w:rPr>
          <w:rFonts w:ascii="Arial" w:hAnsi="Arial" w:cs="Arial"/>
          <w:sz w:val="22"/>
          <w:szCs w:val="22"/>
        </w:rPr>
        <w:t xml:space="preserve"> commencing </w:t>
      </w:r>
      <w:r w:rsidR="000F3F44">
        <w:rPr>
          <w:rFonts w:ascii="Arial" w:hAnsi="Arial" w:cs="Arial"/>
          <w:sz w:val="22"/>
          <w:szCs w:val="22"/>
        </w:rPr>
        <w:t>13</w:t>
      </w:r>
      <w:r w:rsidR="00BF0001" w:rsidRPr="00BF0001">
        <w:rPr>
          <w:rFonts w:ascii="Arial" w:hAnsi="Arial" w:cs="Arial"/>
          <w:sz w:val="22"/>
          <w:szCs w:val="22"/>
          <w:vertAlign w:val="superscript"/>
        </w:rPr>
        <w:t>th</w:t>
      </w:r>
      <w:r w:rsidR="00BF0001" w:rsidRPr="00BF0001">
        <w:rPr>
          <w:rFonts w:ascii="Arial" w:hAnsi="Arial" w:cs="Arial"/>
          <w:sz w:val="22"/>
          <w:szCs w:val="22"/>
        </w:rPr>
        <w:t xml:space="preserve"> </w:t>
      </w:r>
      <w:r w:rsidR="000F3F44">
        <w:rPr>
          <w:rFonts w:ascii="Arial" w:hAnsi="Arial" w:cs="Arial"/>
          <w:sz w:val="22"/>
          <w:szCs w:val="22"/>
        </w:rPr>
        <w:t>May</w:t>
      </w:r>
      <w:r w:rsidRPr="00BF0001">
        <w:rPr>
          <w:rFonts w:ascii="Arial" w:hAnsi="Arial" w:cs="Arial"/>
          <w:sz w:val="22"/>
          <w:szCs w:val="22"/>
        </w:rPr>
        <w:t xml:space="preserve"> 2024 and ending </w:t>
      </w:r>
      <w:r w:rsidR="000F3F44">
        <w:rPr>
          <w:rFonts w:ascii="Arial" w:hAnsi="Arial" w:cs="Arial"/>
          <w:sz w:val="22"/>
          <w:szCs w:val="22"/>
        </w:rPr>
        <w:t>12</w:t>
      </w:r>
      <w:r w:rsidR="000F3F44" w:rsidRPr="000F3F44">
        <w:rPr>
          <w:rFonts w:ascii="Arial" w:hAnsi="Arial" w:cs="Arial"/>
          <w:sz w:val="22"/>
          <w:szCs w:val="22"/>
          <w:vertAlign w:val="superscript"/>
        </w:rPr>
        <w:t>th</w:t>
      </w:r>
      <w:r w:rsidR="000F3F44">
        <w:rPr>
          <w:rFonts w:ascii="Arial" w:hAnsi="Arial" w:cs="Arial"/>
          <w:sz w:val="22"/>
          <w:szCs w:val="22"/>
        </w:rPr>
        <w:t xml:space="preserve"> May</w:t>
      </w:r>
      <w:r w:rsidRPr="00BF0001">
        <w:rPr>
          <w:rFonts w:ascii="Arial" w:hAnsi="Arial" w:cs="Arial"/>
          <w:sz w:val="22"/>
          <w:szCs w:val="22"/>
        </w:rPr>
        <w:t xml:space="preserve"> 202</w:t>
      </w:r>
      <w:r w:rsidR="00BF0001" w:rsidRPr="00BF0001">
        <w:rPr>
          <w:rFonts w:ascii="Arial" w:hAnsi="Arial" w:cs="Arial"/>
          <w:sz w:val="22"/>
          <w:szCs w:val="22"/>
        </w:rPr>
        <w:t>7</w:t>
      </w:r>
      <w:r w:rsidRPr="00BF0001">
        <w:rPr>
          <w:rFonts w:ascii="Arial" w:hAnsi="Arial" w:cs="Arial"/>
          <w:sz w:val="22"/>
          <w:szCs w:val="22"/>
        </w:rPr>
        <w:t xml:space="preserve"> notwithstanding the RHC's rights of earlier termination under Condition 11 below.</w:t>
      </w:r>
    </w:p>
    <w:p w14:paraId="1D441E07" w14:textId="77777777" w:rsidR="00E1437C" w:rsidRPr="00E0099C" w:rsidRDefault="00E1437C" w:rsidP="00E1437C">
      <w:pPr>
        <w:jc w:val="both"/>
        <w:rPr>
          <w:rFonts w:ascii="Arial" w:hAnsi="Arial" w:cs="Arial"/>
          <w:sz w:val="22"/>
          <w:szCs w:val="22"/>
        </w:rPr>
      </w:pPr>
    </w:p>
    <w:p w14:paraId="2DC96355" w14:textId="088DAD59" w:rsidR="00E1437C" w:rsidRPr="00E0099C" w:rsidRDefault="00E1437C" w:rsidP="00E1437C">
      <w:pPr>
        <w:jc w:val="both"/>
        <w:rPr>
          <w:rFonts w:ascii="Arial" w:hAnsi="Arial" w:cs="Arial"/>
          <w:sz w:val="22"/>
          <w:szCs w:val="22"/>
        </w:rPr>
      </w:pPr>
      <w:r w:rsidRPr="00E0099C">
        <w:rPr>
          <w:rFonts w:ascii="Arial" w:hAnsi="Arial" w:cs="Arial"/>
          <w:sz w:val="22"/>
          <w:szCs w:val="22"/>
        </w:rPr>
        <w:t>2.2</w:t>
      </w:r>
      <w:r w:rsidRPr="00E0099C">
        <w:rPr>
          <w:rFonts w:ascii="Arial" w:hAnsi="Arial" w:cs="Arial"/>
          <w:sz w:val="22"/>
          <w:szCs w:val="22"/>
        </w:rPr>
        <w:tab/>
      </w:r>
      <w:r w:rsidRPr="00BB5E4D">
        <w:rPr>
          <w:rFonts w:ascii="Arial" w:hAnsi="Arial" w:cs="Arial"/>
          <w:sz w:val="22"/>
          <w:szCs w:val="22"/>
        </w:rPr>
        <w:t xml:space="preserve">The RHC shall have an option to extend the Contract for up to </w:t>
      </w:r>
      <w:r w:rsidR="00BF0001" w:rsidRPr="00BB5E4D">
        <w:rPr>
          <w:rFonts w:ascii="Arial" w:hAnsi="Arial" w:cs="Arial"/>
          <w:sz w:val="22"/>
          <w:szCs w:val="22"/>
        </w:rPr>
        <w:t>2</w:t>
      </w:r>
      <w:r w:rsidRPr="00BB5E4D">
        <w:rPr>
          <w:rFonts w:ascii="Arial" w:hAnsi="Arial" w:cs="Arial"/>
          <w:sz w:val="22"/>
          <w:szCs w:val="22"/>
        </w:rPr>
        <w:t xml:space="preserve"> x additional one year period to </w:t>
      </w:r>
      <w:r w:rsidR="00241E2E" w:rsidRPr="00BB5E4D">
        <w:rPr>
          <w:rFonts w:ascii="Arial" w:hAnsi="Arial" w:cs="Arial"/>
          <w:sz w:val="22"/>
          <w:szCs w:val="22"/>
        </w:rPr>
        <w:t>12</w:t>
      </w:r>
      <w:r w:rsidR="00241E2E" w:rsidRPr="00BB5E4D">
        <w:rPr>
          <w:rFonts w:ascii="Arial" w:hAnsi="Arial" w:cs="Arial"/>
          <w:sz w:val="22"/>
          <w:szCs w:val="22"/>
          <w:vertAlign w:val="superscript"/>
        </w:rPr>
        <w:t>th</w:t>
      </w:r>
      <w:r w:rsidR="00241E2E" w:rsidRPr="00BB5E4D">
        <w:rPr>
          <w:rFonts w:ascii="Arial" w:hAnsi="Arial" w:cs="Arial"/>
          <w:sz w:val="22"/>
          <w:szCs w:val="22"/>
        </w:rPr>
        <w:t xml:space="preserve"> May</w:t>
      </w:r>
      <w:r w:rsidRPr="00BB5E4D">
        <w:rPr>
          <w:rFonts w:ascii="Arial" w:hAnsi="Arial" w:cs="Arial"/>
          <w:sz w:val="22"/>
          <w:szCs w:val="22"/>
        </w:rPr>
        <w:t xml:space="preserve"> 202</w:t>
      </w:r>
      <w:r w:rsidR="00BF0001" w:rsidRPr="00BB5E4D">
        <w:rPr>
          <w:rFonts w:ascii="Arial" w:hAnsi="Arial" w:cs="Arial"/>
          <w:sz w:val="22"/>
          <w:szCs w:val="22"/>
        </w:rPr>
        <w:t>9</w:t>
      </w:r>
      <w:r w:rsidRPr="00BB5E4D">
        <w:rPr>
          <w:rFonts w:ascii="Arial" w:hAnsi="Arial" w:cs="Arial"/>
          <w:sz w:val="22"/>
          <w:szCs w:val="22"/>
        </w:rPr>
        <w:t>,</w:t>
      </w:r>
      <w:r w:rsidRPr="00E0099C">
        <w:rPr>
          <w:rFonts w:ascii="Arial" w:hAnsi="Arial" w:cs="Arial"/>
          <w:sz w:val="22"/>
          <w:szCs w:val="22"/>
        </w:rPr>
        <w:t xml:space="preserve"> or any part thereof at the charges shown in Schedule 1 and on the terms and conditions of the Contract existing at the time the option applies. The Option period will apply upon expiry of the previous period subject always to the RHC exercising the option by giving the Contractor no less than one month’s prior written notice of its desire to extend.  It is emphasised that whilst the RHC has the ability to exercise its option, it is under no obligation to do so.</w:t>
      </w:r>
    </w:p>
    <w:p w14:paraId="21F487E0" w14:textId="77777777" w:rsidR="00E1437C" w:rsidRPr="00E0099C" w:rsidRDefault="00E1437C" w:rsidP="00E1437C">
      <w:pPr>
        <w:jc w:val="both"/>
        <w:rPr>
          <w:rFonts w:ascii="Arial" w:hAnsi="Arial" w:cs="Arial"/>
          <w:sz w:val="22"/>
          <w:szCs w:val="22"/>
        </w:rPr>
      </w:pPr>
    </w:p>
    <w:p w14:paraId="3D0D679A"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3.</w:t>
      </w:r>
      <w:r w:rsidRPr="00E0099C">
        <w:rPr>
          <w:rFonts w:ascii="Arial" w:hAnsi="Arial" w:cs="Arial"/>
          <w:b/>
          <w:color w:val="000000"/>
          <w:sz w:val="22"/>
          <w:szCs w:val="22"/>
        </w:rPr>
        <w:tab/>
        <w:t>PRICE</w:t>
      </w:r>
    </w:p>
    <w:p w14:paraId="464C66DF" w14:textId="77777777" w:rsidR="00E1437C" w:rsidRPr="00E0099C" w:rsidRDefault="00E1437C" w:rsidP="00E1437C">
      <w:pPr>
        <w:rPr>
          <w:rFonts w:ascii="Arial" w:hAnsi="Arial" w:cs="Arial"/>
          <w:b/>
          <w:color w:val="000000"/>
          <w:sz w:val="22"/>
          <w:szCs w:val="22"/>
        </w:rPr>
      </w:pPr>
    </w:p>
    <w:p w14:paraId="7C13506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3.1</w:t>
      </w:r>
      <w:r w:rsidRPr="00E0099C">
        <w:rPr>
          <w:rFonts w:ascii="Arial" w:hAnsi="Arial" w:cs="Arial"/>
          <w:sz w:val="22"/>
          <w:szCs w:val="22"/>
        </w:rPr>
        <w:tab/>
        <w:t>The Contract prices shall be FIRM (i.e. not subject to variation) and shall be exclusive of VAT.</w:t>
      </w:r>
    </w:p>
    <w:p w14:paraId="0BFF6B23" w14:textId="77777777" w:rsidR="00E1437C" w:rsidRPr="00E0099C" w:rsidRDefault="00E1437C" w:rsidP="00E1437C">
      <w:pPr>
        <w:rPr>
          <w:rFonts w:ascii="Arial" w:hAnsi="Arial" w:cs="Arial"/>
          <w:sz w:val="22"/>
          <w:szCs w:val="22"/>
        </w:rPr>
      </w:pPr>
    </w:p>
    <w:p w14:paraId="60BDE5B8"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4.</w:t>
      </w:r>
      <w:r w:rsidRPr="00E0099C">
        <w:rPr>
          <w:rFonts w:ascii="Arial" w:hAnsi="Arial" w:cs="Arial"/>
          <w:b/>
          <w:sz w:val="22"/>
          <w:szCs w:val="22"/>
        </w:rPr>
        <w:tab/>
        <w:t>CONSIDERATION</w:t>
      </w:r>
    </w:p>
    <w:p w14:paraId="7022B309" w14:textId="77777777" w:rsidR="00E1437C" w:rsidRPr="00E0099C" w:rsidRDefault="00E1437C" w:rsidP="00E1437C">
      <w:pPr>
        <w:jc w:val="both"/>
        <w:rPr>
          <w:rFonts w:ascii="Arial" w:hAnsi="Arial" w:cs="Arial"/>
          <w:sz w:val="22"/>
          <w:szCs w:val="22"/>
        </w:rPr>
      </w:pPr>
    </w:p>
    <w:p w14:paraId="7E3B4F6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4.1</w:t>
      </w:r>
      <w:r w:rsidRPr="00E0099C">
        <w:rPr>
          <w:rFonts w:ascii="Arial" w:hAnsi="Arial" w:cs="Arial"/>
          <w:sz w:val="22"/>
          <w:szCs w:val="22"/>
        </w:rPr>
        <w:tab/>
        <w:t>For the elements detailed below, in consideration of the payment of the sum detailed by the RHC to the Contractor, the Contractor will not withdraw or amend in any way the offer made in their tender during the period of the contract:</w:t>
      </w:r>
    </w:p>
    <w:p w14:paraId="44617131" w14:textId="77777777" w:rsidR="00E1437C" w:rsidRPr="00E0099C" w:rsidRDefault="00E1437C" w:rsidP="00E1437C">
      <w:pPr>
        <w:jc w:val="both"/>
        <w:rPr>
          <w:rFonts w:ascii="Arial" w:hAnsi="Arial" w:cs="Arial"/>
          <w:sz w:val="22"/>
          <w:szCs w:val="22"/>
        </w:rPr>
      </w:pPr>
    </w:p>
    <w:p w14:paraId="694031C0" w14:textId="77777777" w:rsidR="00E1437C" w:rsidRPr="00E0099C" w:rsidRDefault="00E1437C" w:rsidP="00EF235C">
      <w:pPr>
        <w:numPr>
          <w:ilvl w:val="0"/>
          <w:numId w:val="16"/>
        </w:numPr>
        <w:jc w:val="both"/>
        <w:rPr>
          <w:rFonts w:ascii="Arial" w:hAnsi="Arial" w:cs="Arial"/>
          <w:sz w:val="22"/>
          <w:szCs w:val="22"/>
        </w:rPr>
      </w:pPr>
      <w:r w:rsidRPr="00E0099C">
        <w:rPr>
          <w:rFonts w:ascii="Arial" w:hAnsi="Arial" w:cs="Arial"/>
          <w:sz w:val="22"/>
          <w:szCs w:val="22"/>
        </w:rPr>
        <w:t>Schedule 1 firm prices - £1.00 (one pound)</w:t>
      </w:r>
    </w:p>
    <w:p w14:paraId="5EC1817E" w14:textId="77777777" w:rsidR="00E1437C" w:rsidRPr="00E0099C" w:rsidRDefault="00E1437C" w:rsidP="00E1437C">
      <w:pPr>
        <w:rPr>
          <w:rFonts w:ascii="Arial" w:hAnsi="Arial" w:cs="Arial"/>
          <w:b/>
          <w:color w:val="000000"/>
          <w:sz w:val="22"/>
          <w:szCs w:val="22"/>
        </w:rPr>
      </w:pPr>
    </w:p>
    <w:p w14:paraId="4091AA7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br w:type="page"/>
      </w:r>
      <w:r w:rsidRPr="00E0099C">
        <w:rPr>
          <w:rFonts w:ascii="Arial" w:hAnsi="Arial" w:cs="Arial"/>
          <w:b/>
          <w:color w:val="000000"/>
          <w:sz w:val="22"/>
          <w:szCs w:val="22"/>
        </w:rPr>
        <w:lastRenderedPageBreak/>
        <w:t>5.</w:t>
      </w:r>
      <w:r w:rsidRPr="00E0099C">
        <w:rPr>
          <w:rFonts w:ascii="Arial" w:hAnsi="Arial" w:cs="Arial"/>
          <w:b/>
          <w:color w:val="000000"/>
          <w:sz w:val="22"/>
          <w:szCs w:val="22"/>
        </w:rPr>
        <w:tab/>
        <w:t>AMENDMENTS TO CONTRACT</w:t>
      </w:r>
    </w:p>
    <w:p w14:paraId="2F44B1EE" w14:textId="77777777" w:rsidR="00E1437C" w:rsidRPr="00E0099C" w:rsidRDefault="00E1437C" w:rsidP="00E1437C">
      <w:pPr>
        <w:rPr>
          <w:rFonts w:ascii="Arial" w:hAnsi="Arial" w:cs="Arial"/>
          <w:sz w:val="22"/>
          <w:szCs w:val="22"/>
        </w:rPr>
      </w:pPr>
    </w:p>
    <w:p w14:paraId="796ABB1E"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5.1</w:t>
      </w:r>
      <w:r w:rsidRPr="00E0099C">
        <w:rPr>
          <w:rFonts w:ascii="Arial" w:hAnsi="Arial" w:cs="Arial"/>
          <w:sz w:val="22"/>
          <w:szCs w:val="22"/>
        </w:rPr>
        <w:tab/>
        <w:t>The Contract may not be amended except by the written agreement of the duly authorised representatives of the parties.</w:t>
      </w:r>
    </w:p>
    <w:p w14:paraId="0E996EEE" w14:textId="77777777" w:rsidR="00E1437C" w:rsidRPr="00E0099C" w:rsidRDefault="00E1437C" w:rsidP="00E1437C">
      <w:pPr>
        <w:rPr>
          <w:rFonts w:ascii="Arial" w:hAnsi="Arial" w:cs="Arial"/>
          <w:sz w:val="22"/>
          <w:szCs w:val="22"/>
        </w:rPr>
      </w:pPr>
    </w:p>
    <w:p w14:paraId="2F414BD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5.2</w:t>
      </w:r>
      <w:r w:rsidRPr="00E0099C">
        <w:rPr>
          <w:rFonts w:ascii="Arial" w:hAnsi="Arial" w:cs="Arial"/>
          <w:sz w:val="22"/>
          <w:szCs w:val="22"/>
        </w:rPr>
        <w:tab/>
        <w:t>The written agreement of the parties shall be obtained only by:</w:t>
      </w:r>
    </w:p>
    <w:p w14:paraId="77077DD3" w14:textId="77777777" w:rsidR="00E1437C" w:rsidRPr="00E0099C" w:rsidRDefault="00E1437C" w:rsidP="00E1437C">
      <w:pPr>
        <w:rPr>
          <w:rFonts w:ascii="Arial" w:hAnsi="Arial" w:cs="Arial"/>
          <w:sz w:val="22"/>
          <w:szCs w:val="22"/>
        </w:rPr>
      </w:pPr>
    </w:p>
    <w:p w14:paraId="7572F81E"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A serially numbered amendment being issued to the Contractor by RHC. The amendment shall come into force only when the Contractor has despatched to RHC an unqualified acceptance of the RHC's offer; or</w:t>
      </w:r>
    </w:p>
    <w:p w14:paraId="56A58976" w14:textId="77777777" w:rsidR="00E1437C" w:rsidRPr="00E0099C" w:rsidRDefault="00E1437C" w:rsidP="00E1437C">
      <w:pPr>
        <w:rPr>
          <w:rFonts w:ascii="Arial" w:hAnsi="Arial" w:cs="Arial"/>
          <w:sz w:val="22"/>
          <w:szCs w:val="22"/>
        </w:rPr>
      </w:pPr>
    </w:p>
    <w:p w14:paraId="279769B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The despatch by the RHC of a serially numbered amendment letter as an unqualified acceptance of an offer from the Contractor.</w:t>
      </w:r>
    </w:p>
    <w:p w14:paraId="76BFFA0E" w14:textId="77777777" w:rsidR="00E1437C" w:rsidRPr="00E0099C" w:rsidRDefault="00E1437C" w:rsidP="00E1437C">
      <w:pPr>
        <w:rPr>
          <w:rFonts w:ascii="Arial" w:hAnsi="Arial" w:cs="Arial"/>
          <w:sz w:val="22"/>
          <w:szCs w:val="22"/>
        </w:rPr>
      </w:pPr>
    </w:p>
    <w:p w14:paraId="3DE8E41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5.3</w:t>
      </w:r>
      <w:r w:rsidRPr="00E0099C">
        <w:rPr>
          <w:rFonts w:ascii="Arial" w:hAnsi="Arial" w:cs="Arial"/>
          <w:sz w:val="22"/>
          <w:szCs w:val="22"/>
        </w:rPr>
        <w:tab/>
        <w:t xml:space="preserve">Where an amendment to Contract covering changed or additional requirements involves a change in price, the price shall be agreed prior to any authority to proceed being given by the RHC. </w:t>
      </w:r>
    </w:p>
    <w:p w14:paraId="2A83540C" w14:textId="77777777" w:rsidR="00E1437C" w:rsidRPr="00E0099C" w:rsidRDefault="00E1437C" w:rsidP="00E1437C">
      <w:pPr>
        <w:rPr>
          <w:rFonts w:ascii="Arial" w:hAnsi="Arial" w:cs="Arial"/>
          <w:b/>
          <w:bCs/>
          <w:color w:val="000000"/>
          <w:sz w:val="22"/>
          <w:szCs w:val="22"/>
        </w:rPr>
      </w:pPr>
    </w:p>
    <w:p w14:paraId="0B3C1659"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6.</w:t>
      </w:r>
      <w:r w:rsidRPr="00E0099C">
        <w:rPr>
          <w:rFonts w:ascii="Arial" w:hAnsi="Arial" w:cs="Arial"/>
          <w:b/>
          <w:bCs/>
          <w:color w:val="000000"/>
          <w:sz w:val="22"/>
          <w:szCs w:val="22"/>
        </w:rPr>
        <w:tab/>
        <w:t>AMOUNT OF WORK</w:t>
      </w:r>
    </w:p>
    <w:p w14:paraId="1B31FA79" w14:textId="77777777" w:rsidR="00E1437C" w:rsidRPr="00E0099C" w:rsidRDefault="00E1437C" w:rsidP="00E1437C">
      <w:pPr>
        <w:autoSpaceDE w:val="0"/>
        <w:autoSpaceDN w:val="0"/>
        <w:adjustRightInd w:val="0"/>
        <w:rPr>
          <w:rFonts w:ascii="Verdana" w:hAnsi="Verdana" w:cs="Verdana"/>
          <w:color w:val="000000"/>
          <w:sz w:val="24"/>
          <w:szCs w:val="24"/>
          <w:lang w:eastAsia="en-GB"/>
        </w:rPr>
      </w:pPr>
    </w:p>
    <w:p w14:paraId="6762B8E4" w14:textId="77777777" w:rsidR="00E1437C" w:rsidRPr="00E0099C" w:rsidRDefault="00E1437C" w:rsidP="00E1437C">
      <w:pPr>
        <w:autoSpaceDE w:val="0"/>
        <w:autoSpaceDN w:val="0"/>
        <w:adjustRightInd w:val="0"/>
        <w:jc w:val="both"/>
        <w:rPr>
          <w:rFonts w:ascii="Arial" w:hAnsi="Arial" w:cs="Arial"/>
          <w:color w:val="000000"/>
          <w:sz w:val="22"/>
          <w:szCs w:val="22"/>
          <w:lang w:eastAsia="en-GB"/>
        </w:rPr>
      </w:pPr>
      <w:r w:rsidRPr="00E0099C">
        <w:rPr>
          <w:rFonts w:ascii="Arial" w:hAnsi="Arial" w:cs="Arial"/>
          <w:color w:val="000000"/>
          <w:sz w:val="22"/>
          <w:szCs w:val="22"/>
          <w:lang w:eastAsia="en-GB"/>
        </w:rPr>
        <w:t>6.1</w:t>
      </w:r>
      <w:r w:rsidRPr="00E0099C">
        <w:rPr>
          <w:rFonts w:ascii="Arial" w:hAnsi="Arial" w:cs="Arial"/>
          <w:color w:val="000000"/>
          <w:sz w:val="22"/>
          <w:szCs w:val="22"/>
          <w:lang w:eastAsia="en-GB"/>
        </w:rPr>
        <w:tab/>
      </w:r>
      <w:r w:rsidRPr="00A40E41">
        <w:rPr>
          <w:rFonts w:ascii="Arial" w:hAnsi="Arial" w:cs="Arial"/>
          <w:color w:val="000000"/>
          <w:sz w:val="22"/>
          <w:szCs w:val="22"/>
          <w:lang w:eastAsia="en-GB"/>
        </w:rPr>
        <w:t>The quantities referred to in the Pricing Pages (Schedule 1) are estimates only.</w:t>
      </w:r>
      <w:r w:rsidRPr="00E0099C">
        <w:rPr>
          <w:rFonts w:ascii="Arial" w:hAnsi="Arial" w:cs="Arial"/>
          <w:color w:val="000000"/>
          <w:sz w:val="22"/>
          <w:szCs w:val="22"/>
          <w:lang w:eastAsia="en-GB"/>
        </w:rPr>
        <w:t xml:space="preserve"> The RHC may order more or less than the estimated quantities and shall not be bound to order any of the items referred to in the Statement of Requirements. The RHC shall not be bound to accept or pay for any items other than those actually ordered. </w:t>
      </w:r>
    </w:p>
    <w:p w14:paraId="515BE0DD" w14:textId="77777777" w:rsidR="00E1437C" w:rsidRPr="00E0099C" w:rsidRDefault="00E1437C" w:rsidP="00E1437C">
      <w:pPr>
        <w:autoSpaceDE w:val="0"/>
        <w:autoSpaceDN w:val="0"/>
        <w:adjustRightInd w:val="0"/>
        <w:jc w:val="both"/>
        <w:rPr>
          <w:rFonts w:ascii="Arial" w:hAnsi="Arial" w:cs="Arial"/>
          <w:color w:val="000000"/>
          <w:sz w:val="22"/>
          <w:szCs w:val="22"/>
          <w:lang w:eastAsia="en-GB"/>
        </w:rPr>
      </w:pPr>
    </w:p>
    <w:p w14:paraId="4CCE568D" w14:textId="77777777" w:rsidR="00E1437C" w:rsidRPr="00E0099C" w:rsidRDefault="00E1437C" w:rsidP="00E1437C">
      <w:pPr>
        <w:jc w:val="both"/>
        <w:rPr>
          <w:rFonts w:ascii="Arial" w:hAnsi="Arial" w:cs="Arial"/>
          <w:i/>
          <w:sz w:val="22"/>
          <w:szCs w:val="22"/>
        </w:rPr>
      </w:pPr>
      <w:r w:rsidRPr="00E0099C">
        <w:rPr>
          <w:rFonts w:ascii="Arial" w:hAnsi="Arial" w:cs="Arial"/>
          <w:sz w:val="22"/>
          <w:szCs w:val="22"/>
        </w:rPr>
        <w:t>6.2</w:t>
      </w:r>
      <w:r w:rsidRPr="00E0099C">
        <w:rPr>
          <w:rFonts w:ascii="Arial" w:hAnsi="Arial" w:cs="Arial"/>
          <w:sz w:val="22"/>
          <w:szCs w:val="22"/>
        </w:rPr>
        <w:tab/>
        <w:t xml:space="preserve">The Contractor accepts that the RHC has the right to invite competitive quotations and/or place orders elsewhere for any or all of the items listed in the Statement of Requirements during the period of the Contract </w:t>
      </w:r>
      <w:r w:rsidRPr="00E0099C">
        <w:rPr>
          <w:rFonts w:ascii="Arial" w:hAnsi="Arial" w:cs="Arial"/>
          <w:i/>
          <w:sz w:val="22"/>
          <w:szCs w:val="22"/>
        </w:rPr>
        <w:t>(it is currently the RHC’s intention to use this Contract).</w:t>
      </w:r>
    </w:p>
    <w:p w14:paraId="22DB3804" w14:textId="77777777" w:rsidR="00E1437C" w:rsidRPr="00E0099C" w:rsidRDefault="00E1437C" w:rsidP="00E1437C">
      <w:pPr>
        <w:rPr>
          <w:rFonts w:ascii="Arial" w:hAnsi="Arial" w:cs="Arial"/>
          <w:b/>
          <w:color w:val="000000"/>
          <w:sz w:val="22"/>
          <w:szCs w:val="22"/>
        </w:rPr>
      </w:pPr>
    </w:p>
    <w:p w14:paraId="4F00AE4B"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7.</w:t>
      </w:r>
      <w:r w:rsidRPr="00E0099C">
        <w:rPr>
          <w:rFonts w:ascii="Arial" w:hAnsi="Arial" w:cs="Arial"/>
          <w:b/>
          <w:color w:val="000000"/>
          <w:sz w:val="22"/>
          <w:szCs w:val="22"/>
        </w:rPr>
        <w:tab/>
      </w:r>
      <w:r w:rsidRPr="00A40E41">
        <w:rPr>
          <w:rFonts w:ascii="Arial" w:hAnsi="Arial" w:cs="Arial"/>
          <w:b/>
          <w:color w:val="000000"/>
          <w:sz w:val="22"/>
          <w:szCs w:val="22"/>
        </w:rPr>
        <w:t>PAYMENT</w:t>
      </w:r>
    </w:p>
    <w:p w14:paraId="682B5FF7" w14:textId="77777777" w:rsidR="00E1437C" w:rsidRPr="00E0099C" w:rsidRDefault="00E1437C" w:rsidP="00E1437C">
      <w:pPr>
        <w:rPr>
          <w:rFonts w:ascii="Arial" w:hAnsi="Arial" w:cs="Arial"/>
          <w:sz w:val="22"/>
          <w:szCs w:val="22"/>
        </w:rPr>
      </w:pPr>
    </w:p>
    <w:p w14:paraId="630D7612" w14:textId="77777777" w:rsidR="00E1437C" w:rsidRPr="00E0099C" w:rsidRDefault="00E1437C" w:rsidP="00E1437C">
      <w:pPr>
        <w:rPr>
          <w:rFonts w:ascii="Arial" w:hAnsi="Arial" w:cs="Arial"/>
          <w:sz w:val="22"/>
          <w:szCs w:val="22"/>
        </w:rPr>
      </w:pPr>
      <w:r w:rsidRPr="00E0099C">
        <w:rPr>
          <w:rFonts w:ascii="Arial" w:hAnsi="Arial" w:cs="Arial"/>
          <w:sz w:val="22"/>
          <w:szCs w:val="22"/>
        </w:rPr>
        <w:t>7.1       Payments shall be claimed in arrears following the satisfactory receipt of each completed order.  Payment shall be submitted on an invoice to the Contract Administrator for scrutiny and approval prior to onward transmission to the Accounts Department (as specified at Schedule 4)</w:t>
      </w:r>
    </w:p>
    <w:p w14:paraId="16778D99" w14:textId="77777777" w:rsidR="00E1437C" w:rsidRPr="00E0099C" w:rsidRDefault="00E1437C" w:rsidP="00E1437C">
      <w:pPr>
        <w:rPr>
          <w:rFonts w:ascii="Arial" w:hAnsi="Arial" w:cs="Arial"/>
          <w:sz w:val="22"/>
          <w:szCs w:val="22"/>
        </w:rPr>
      </w:pPr>
    </w:p>
    <w:p w14:paraId="037FE022" w14:textId="77777777" w:rsidR="00E1437C" w:rsidRPr="00E0099C" w:rsidRDefault="00E1437C" w:rsidP="00E1437C">
      <w:pPr>
        <w:rPr>
          <w:rFonts w:ascii="Arial" w:hAnsi="Arial" w:cs="Arial"/>
          <w:sz w:val="22"/>
          <w:szCs w:val="22"/>
        </w:rPr>
      </w:pPr>
      <w:r w:rsidRPr="00E0099C">
        <w:rPr>
          <w:rFonts w:ascii="Arial" w:hAnsi="Arial" w:cs="Arial"/>
          <w:sz w:val="22"/>
          <w:szCs w:val="22"/>
        </w:rPr>
        <w:t>7.2       It is an option required by the RHC to be able to make payment by company credit card for transactions under £5000, with no card fees being applied. BACS payments may also be used.</w:t>
      </w:r>
    </w:p>
    <w:p w14:paraId="5BC618A5" w14:textId="77777777" w:rsidR="00E1437C" w:rsidRPr="00E0099C" w:rsidRDefault="00E1437C" w:rsidP="00E1437C">
      <w:pPr>
        <w:rPr>
          <w:rFonts w:ascii="Arial" w:hAnsi="Arial" w:cs="Arial"/>
          <w:sz w:val="22"/>
          <w:szCs w:val="22"/>
        </w:rPr>
      </w:pPr>
    </w:p>
    <w:p w14:paraId="59AC56CB" w14:textId="77777777" w:rsidR="00E1437C" w:rsidRPr="00E0099C" w:rsidRDefault="00E1437C" w:rsidP="00E1437C">
      <w:pPr>
        <w:rPr>
          <w:rFonts w:ascii="Arial" w:hAnsi="Arial" w:cs="Arial"/>
          <w:sz w:val="22"/>
          <w:szCs w:val="22"/>
        </w:rPr>
      </w:pPr>
      <w:r w:rsidRPr="00E0099C">
        <w:rPr>
          <w:rFonts w:ascii="Arial" w:hAnsi="Arial" w:cs="Arial"/>
          <w:sz w:val="22"/>
          <w:szCs w:val="22"/>
        </w:rPr>
        <w:t>7.3       Payments may be withheld or reduced by the RHC in the event of unsatisfactory performance, without prejudice to the other rights of the RHC under the Contract.</w:t>
      </w:r>
    </w:p>
    <w:p w14:paraId="438A9651" w14:textId="77777777" w:rsidR="00E1437C" w:rsidRPr="00E0099C" w:rsidRDefault="00E1437C" w:rsidP="00E1437C">
      <w:pPr>
        <w:rPr>
          <w:rFonts w:ascii="Arial" w:hAnsi="Arial" w:cs="Arial"/>
          <w:sz w:val="22"/>
          <w:szCs w:val="22"/>
        </w:rPr>
      </w:pPr>
    </w:p>
    <w:p w14:paraId="36B582D5" w14:textId="77777777" w:rsidR="00E1437C" w:rsidRPr="00E0099C" w:rsidRDefault="00E1437C" w:rsidP="00E1437C">
      <w:pPr>
        <w:rPr>
          <w:rFonts w:ascii="Arial" w:hAnsi="Arial" w:cs="Arial"/>
          <w:sz w:val="22"/>
          <w:szCs w:val="22"/>
        </w:rPr>
      </w:pPr>
      <w:r w:rsidRPr="00E0099C">
        <w:rPr>
          <w:rFonts w:ascii="Arial" w:hAnsi="Arial" w:cs="Arial"/>
          <w:sz w:val="22"/>
          <w:szCs w:val="22"/>
        </w:rPr>
        <w:t>7.4       Payment will be made within 30 days on receipt of an invoice that includes details of the level of service provided.</w:t>
      </w:r>
    </w:p>
    <w:p w14:paraId="6C690450" w14:textId="77777777" w:rsidR="00E1437C" w:rsidRPr="00E0099C" w:rsidRDefault="00E1437C" w:rsidP="00E1437C">
      <w:pPr>
        <w:rPr>
          <w:rFonts w:ascii="Arial" w:hAnsi="Arial" w:cs="Arial"/>
          <w:sz w:val="22"/>
          <w:szCs w:val="22"/>
        </w:rPr>
      </w:pPr>
    </w:p>
    <w:p w14:paraId="13D75039" w14:textId="77777777" w:rsidR="00E1437C" w:rsidRPr="00E0099C" w:rsidRDefault="00E1437C" w:rsidP="00E1437C">
      <w:pPr>
        <w:rPr>
          <w:rFonts w:ascii="Arial" w:hAnsi="Arial" w:cs="Arial"/>
          <w:color w:val="000000"/>
          <w:sz w:val="22"/>
          <w:szCs w:val="22"/>
        </w:rPr>
      </w:pPr>
      <w:r w:rsidRPr="00E0099C">
        <w:rPr>
          <w:rFonts w:ascii="Arial" w:hAnsi="Arial" w:cs="Arial"/>
          <w:sz w:val="22"/>
          <w:szCs w:val="22"/>
        </w:rPr>
        <w:t>7.5       The Contract Price excludes any Value Added Tax (VAT).  The Contractor is solely responsible for VAT, income tax, national insurance contributions and all other comparable payments arising as a result if the Contract.</w:t>
      </w:r>
    </w:p>
    <w:p w14:paraId="462D688F"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br w:type="page"/>
      </w:r>
      <w:r w:rsidRPr="00E0099C">
        <w:rPr>
          <w:rFonts w:ascii="Arial" w:hAnsi="Arial" w:cs="Arial"/>
          <w:b/>
          <w:color w:val="000000"/>
          <w:sz w:val="22"/>
          <w:szCs w:val="22"/>
        </w:rPr>
        <w:lastRenderedPageBreak/>
        <w:t>8.</w:t>
      </w:r>
      <w:r w:rsidRPr="00E0099C">
        <w:rPr>
          <w:rFonts w:ascii="Arial" w:hAnsi="Arial" w:cs="Arial"/>
          <w:b/>
          <w:color w:val="000000"/>
          <w:sz w:val="22"/>
          <w:szCs w:val="22"/>
        </w:rPr>
        <w:tab/>
        <w:t>RECOVERY OF SUMS DUE</w:t>
      </w:r>
    </w:p>
    <w:p w14:paraId="57110539" w14:textId="77777777" w:rsidR="00E1437C" w:rsidRPr="00E0099C" w:rsidRDefault="00E1437C" w:rsidP="00E1437C">
      <w:pPr>
        <w:rPr>
          <w:rFonts w:ascii="Arial" w:hAnsi="Arial" w:cs="Arial"/>
          <w:sz w:val="22"/>
          <w:szCs w:val="22"/>
        </w:rPr>
      </w:pPr>
    </w:p>
    <w:p w14:paraId="43023C4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8.1</w:t>
      </w:r>
      <w:r w:rsidRPr="00E0099C">
        <w:rPr>
          <w:rFonts w:ascii="Arial" w:hAnsi="Arial" w:cs="Arial"/>
          <w:sz w:val="22"/>
          <w:szCs w:val="22"/>
        </w:rPr>
        <w:tab/>
        <w:t>Whenever under the Contract any sum of money shall be recoverable from or payable by the Contractor the same may be deducted from any sum then due, or which at any time thereafter may become due, to the Contractor under the Contract, or under any other contract with the RHC.</w:t>
      </w:r>
    </w:p>
    <w:p w14:paraId="47CFC1E4" w14:textId="77777777" w:rsidR="00E1437C" w:rsidRPr="00E0099C" w:rsidRDefault="00E1437C" w:rsidP="00E1437C">
      <w:pPr>
        <w:rPr>
          <w:rFonts w:ascii="Arial" w:hAnsi="Arial" w:cs="Arial"/>
          <w:b/>
          <w:bCs/>
          <w:color w:val="000000"/>
          <w:sz w:val="22"/>
          <w:szCs w:val="22"/>
        </w:rPr>
      </w:pPr>
    </w:p>
    <w:p w14:paraId="084E2DF6" w14:textId="77777777" w:rsidR="00E1437C" w:rsidRPr="00E0099C" w:rsidRDefault="00E1437C" w:rsidP="00E1437C">
      <w:pPr>
        <w:rPr>
          <w:rFonts w:ascii="Arial" w:hAnsi="Arial" w:cs="Arial"/>
          <w:b/>
          <w:sz w:val="22"/>
          <w:szCs w:val="22"/>
        </w:rPr>
      </w:pPr>
      <w:r w:rsidRPr="00E0099C">
        <w:rPr>
          <w:rFonts w:ascii="Arial" w:hAnsi="Arial" w:cs="Arial"/>
          <w:b/>
          <w:sz w:val="22"/>
          <w:szCs w:val="22"/>
        </w:rPr>
        <w:t>9.</w:t>
      </w:r>
      <w:r w:rsidRPr="00E0099C">
        <w:rPr>
          <w:rFonts w:ascii="Arial" w:hAnsi="Arial" w:cs="Arial"/>
          <w:b/>
          <w:sz w:val="22"/>
          <w:szCs w:val="22"/>
        </w:rPr>
        <w:tab/>
        <w:t>ENGLISH LAW</w:t>
      </w:r>
    </w:p>
    <w:p w14:paraId="3A45D996" w14:textId="77777777" w:rsidR="00E1437C" w:rsidRPr="00E0099C" w:rsidRDefault="00E1437C" w:rsidP="00E1437C">
      <w:pPr>
        <w:rPr>
          <w:rFonts w:ascii="Arial" w:hAnsi="Arial" w:cs="Arial"/>
          <w:sz w:val="22"/>
          <w:szCs w:val="22"/>
        </w:rPr>
      </w:pPr>
    </w:p>
    <w:p w14:paraId="24B9113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9.1</w:t>
      </w:r>
      <w:r w:rsidRPr="00E0099C">
        <w:rPr>
          <w:rFonts w:ascii="Arial" w:hAnsi="Arial" w:cs="Arial"/>
          <w:sz w:val="22"/>
          <w:szCs w:val="22"/>
        </w:rPr>
        <w:tab/>
        <w:t>The Contract shall be considered as a contract made in England and subject to English Law.</w:t>
      </w:r>
    </w:p>
    <w:p w14:paraId="6AD5DD31" w14:textId="77777777" w:rsidR="00E1437C" w:rsidRPr="00E0099C" w:rsidRDefault="00E1437C" w:rsidP="00E1437C">
      <w:pPr>
        <w:jc w:val="both"/>
        <w:rPr>
          <w:rFonts w:ascii="Arial" w:hAnsi="Arial" w:cs="Arial"/>
          <w:sz w:val="22"/>
          <w:szCs w:val="22"/>
        </w:rPr>
      </w:pPr>
    </w:p>
    <w:p w14:paraId="299390D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9.2</w:t>
      </w:r>
      <w:r w:rsidRPr="00E0099C">
        <w:rPr>
          <w:rFonts w:ascii="Arial" w:hAnsi="Arial" w:cs="Arial"/>
          <w:sz w:val="22"/>
          <w:szCs w:val="22"/>
        </w:rPr>
        <w:tab/>
        <w:t>Each party hereby irrevocably submits and agrees to the exclusive jurisdiction of the Courts of England to resolve, and the laws of England to govern, any actions, proceedings, controversy or claim of whatever nature arising out of or relating to the Contract or breach thereof.</w:t>
      </w:r>
    </w:p>
    <w:p w14:paraId="1D27910C" w14:textId="77777777" w:rsidR="00E1437C" w:rsidRPr="00E0099C" w:rsidRDefault="00E1437C" w:rsidP="00E1437C">
      <w:pPr>
        <w:rPr>
          <w:rFonts w:ascii="Arial" w:hAnsi="Arial" w:cs="Arial"/>
          <w:b/>
          <w:color w:val="000000"/>
          <w:sz w:val="22"/>
          <w:szCs w:val="22"/>
        </w:rPr>
      </w:pPr>
    </w:p>
    <w:p w14:paraId="11F43B26"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10.</w:t>
      </w:r>
      <w:r w:rsidRPr="00E0099C">
        <w:rPr>
          <w:rFonts w:ascii="Arial" w:hAnsi="Arial" w:cs="Arial"/>
          <w:b/>
          <w:sz w:val="22"/>
          <w:szCs w:val="22"/>
        </w:rPr>
        <w:tab/>
        <w:t>ISSUED PROPERTY</w:t>
      </w:r>
    </w:p>
    <w:p w14:paraId="618DE6B6" w14:textId="77777777" w:rsidR="00E1437C" w:rsidRPr="00E0099C" w:rsidRDefault="00E1437C" w:rsidP="00E1437C">
      <w:pPr>
        <w:jc w:val="both"/>
        <w:rPr>
          <w:rFonts w:ascii="Arial" w:hAnsi="Arial" w:cs="Arial"/>
          <w:sz w:val="22"/>
          <w:szCs w:val="22"/>
        </w:rPr>
      </w:pPr>
    </w:p>
    <w:p w14:paraId="1BD8C00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10.1</w:t>
      </w:r>
      <w:r w:rsidRPr="00E0099C">
        <w:rPr>
          <w:rFonts w:ascii="Arial" w:hAnsi="Arial" w:cs="Arial"/>
          <w:sz w:val="22"/>
          <w:szCs w:val="22"/>
        </w:rPr>
        <w:tab/>
        <w:t>All Issued Property shall remain the property of the RHC. It shall be used in the execution of the Contract and for no other purpose, without the prior approval in writing of the RHC.</w:t>
      </w:r>
    </w:p>
    <w:p w14:paraId="654B2282" w14:textId="77777777" w:rsidR="00E1437C" w:rsidRPr="00E0099C" w:rsidRDefault="00E1437C" w:rsidP="00E1437C">
      <w:pPr>
        <w:rPr>
          <w:rFonts w:ascii="Arial" w:hAnsi="Arial" w:cs="Arial"/>
          <w:b/>
          <w:color w:val="000000"/>
          <w:sz w:val="22"/>
          <w:szCs w:val="22"/>
        </w:rPr>
      </w:pPr>
    </w:p>
    <w:p w14:paraId="0E77B2E4"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11.</w:t>
      </w:r>
      <w:r w:rsidRPr="00E0099C">
        <w:rPr>
          <w:rFonts w:ascii="Arial" w:hAnsi="Arial" w:cs="Arial"/>
          <w:b/>
          <w:color w:val="000000"/>
          <w:sz w:val="22"/>
          <w:szCs w:val="22"/>
        </w:rPr>
        <w:tab/>
        <w:t>TERMINATION</w:t>
      </w:r>
    </w:p>
    <w:p w14:paraId="21168A41" w14:textId="77777777" w:rsidR="00E1437C" w:rsidRPr="00E0099C" w:rsidRDefault="00E1437C" w:rsidP="00E1437C">
      <w:pPr>
        <w:rPr>
          <w:rFonts w:ascii="Arial" w:hAnsi="Arial" w:cs="Arial"/>
          <w:sz w:val="22"/>
          <w:szCs w:val="22"/>
        </w:rPr>
      </w:pPr>
    </w:p>
    <w:p w14:paraId="78C2A6A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11.1</w:t>
      </w:r>
      <w:r w:rsidRPr="00E0099C">
        <w:rPr>
          <w:rFonts w:ascii="Arial" w:hAnsi="Arial" w:cs="Arial"/>
          <w:sz w:val="22"/>
          <w:szCs w:val="22"/>
        </w:rPr>
        <w:tab/>
        <w:t>Failure by either Party to comply with any of the material obligations contained in this Agreement shall entitle the other Party to give to the Party in default notice specifying the nature of the default and requiring it to cure such default. If such default is not cured within sixty (60) days after the receipt of such notice (or, if such default cannot be cured within such sixty (60) day period, if the Party in default does not commence and diligently continue actions to cure such default), the notifying Party shall be entitled, without prejudice to any of its other rights conferred on it by this Agreement, in addition to any other remedies available to it by law, to terminate this Agreement by giving written notice to take effect within thirty (30) days after such notice unless the defaulting Party shall cure such default within said thirty (30) days.</w:t>
      </w:r>
    </w:p>
    <w:p w14:paraId="5E7FE946" w14:textId="77777777" w:rsidR="00E1437C" w:rsidRPr="00E0099C" w:rsidRDefault="00E1437C" w:rsidP="00E1437C">
      <w:pPr>
        <w:jc w:val="both"/>
        <w:rPr>
          <w:rFonts w:ascii="Arial" w:hAnsi="Arial" w:cs="Arial"/>
          <w:sz w:val="22"/>
          <w:szCs w:val="22"/>
        </w:rPr>
      </w:pPr>
    </w:p>
    <w:p w14:paraId="6C24FA78" w14:textId="77777777" w:rsidR="00E1437C" w:rsidRPr="00E0099C" w:rsidRDefault="00E1437C" w:rsidP="00E1437C">
      <w:pPr>
        <w:rPr>
          <w:rFonts w:ascii="Arial" w:hAnsi="Arial" w:cs="Arial"/>
          <w:b/>
          <w:bCs/>
          <w:sz w:val="22"/>
          <w:szCs w:val="22"/>
        </w:rPr>
      </w:pPr>
      <w:r w:rsidRPr="00E0099C">
        <w:rPr>
          <w:rFonts w:ascii="Arial" w:hAnsi="Arial" w:cs="Arial"/>
          <w:b/>
          <w:bCs/>
          <w:sz w:val="22"/>
          <w:szCs w:val="22"/>
        </w:rPr>
        <w:t>12.</w:t>
      </w:r>
      <w:r w:rsidRPr="00E0099C">
        <w:rPr>
          <w:rFonts w:ascii="Arial" w:hAnsi="Arial" w:cs="Arial"/>
          <w:b/>
          <w:bCs/>
          <w:sz w:val="22"/>
          <w:szCs w:val="22"/>
        </w:rPr>
        <w:tab/>
        <w:t>REJECTION</w:t>
      </w:r>
    </w:p>
    <w:p w14:paraId="61A9B7D7" w14:textId="77777777" w:rsidR="00E1437C" w:rsidRPr="00E0099C" w:rsidRDefault="00E1437C" w:rsidP="00E1437C">
      <w:pPr>
        <w:rPr>
          <w:rFonts w:ascii="Arial" w:hAnsi="Arial" w:cs="Arial"/>
          <w:sz w:val="22"/>
          <w:szCs w:val="22"/>
        </w:rPr>
      </w:pPr>
    </w:p>
    <w:p w14:paraId="46FEA2D3"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12.1</w:t>
      </w:r>
      <w:r w:rsidRPr="00E0099C">
        <w:rPr>
          <w:rFonts w:ascii="Arial" w:hAnsi="Arial" w:cs="Arial"/>
          <w:sz w:val="22"/>
          <w:szCs w:val="22"/>
        </w:rPr>
        <w:tab/>
        <w:t>The RHC may reject any Item (whether or not after inspection) which is not to the complete satisfaction of the Contract Administrator.</w:t>
      </w:r>
    </w:p>
    <w:p w14:paraId="31B94BD3" w14:textId="77777777" w:rsidR="00E1437C" w:rsidRPr="00E0099C" w:rsidRDefault="00E1437C" w:rsidP="00E1437C">
      <w:pPr>
        <w:jc w:val="both"/>
        <w:rPr>
          <w:rFonts w:ascii="Arial" w:hAnsi="Arial" w:cs="Arial"/>
          <w:sz w:val="22"/>
          <w:szCs w:val="22"/>
        </w:rPr>
      </w:pPr>
    </w:p>
    <w:p w14:paraId="2C9EA8F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12.2</w:t>
      </w:r>
      <w:r w:rsidRPr="00E0099C">
        <w:rPr>
          <w:rFonts w:ascii="Arial" w:hAnsi="Arial" w:cs="Arial"/>
          <w:sz w:val="22"/>
          <w:szCs w:val="22"/>
        </w:rPr>
        <w:tab/>
        <w:t>The RHC may (whether or not after inspection) reject the whole of any consignment of the Items if:</w:t>
      </w:r>
    </w:p>
    <w:p w14:paraId="5DC48788" w14:textId="77777777" w:rsidR="00E1437C" w:rsidRPr="00E0099C" w:rsidRDefault="00E1437C" w:rsidP="00E1437C">
      <w:pPr>
        <w:jc w:val="both"/>
        <w:rPr>
          <w:rFonts w:ascii="Arial" w:hAnsi="Arial" w:cs="Arial"/>
          <w:sz w:val="22"/>
          <w:szCs w:val="22"/>
        </w:rPr>
      </w:pPr>
    </w:p>
    <w:p w14:paraId="5790660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such proportion or percentage of the Items in that consignment as the Contract may specify as being appropriate for the purposes of this Condition, do not conform with the requirements of the Contract; or</w:t>
      </w:r>
    </w:p>
    <w:p w14:paraId="59A679B9" w14:textId="77777777" w:rsidR="00E1437C" w:rsidRPr="00E0099C" w:rsidRDefault="00E1437C" w:rsidP="00E1437C">
      <w:pPr>
        <w:jc w:val="both"/>
        <w:rPr>
          <w:rFonts w:ascii="Arial" w:hAnsi="Arial" w:cs="Arial"/>
          <w:sz w:val="22"/>
          <w:szCs w:val="22"/>
        </w:rPr>
      </w:pPr>
    </w:p>
    <w:p w14:paraId="629898F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Samples, whether of Items or of the material in the Items, taken randomly from that consignment do not conform to the requirements of the Contract?</w:t>
      </w:r>
    </w:p>
    <w:p w14:paraId="1331A8CE" w14:textId="77777777" w:rsidR="00E1437C" w:rsidRPr="00E0099C" w:rsidRDefault="00E1437C" w:rsidP="00E1437C">
      <w:pPr>
        <w:jc w:val="both"/>
        <w:rPr>
          <w:rFonts w:ascii="Arial" w:hAnsi="Arial" w:cs="Arial"/>
          <w:sz w:val="22"/>
          <w:szCs w:val="22"/>
        </w:rPr>
      </w:pPr>
    </w:p>
    <w:p w14:paraId="7325B59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12.3</w:t>
      </w:r>
      <w:r w:rsidRPr="00E0099C">
        <w:rPr>
          <w:rFonts w:ascii="Arial" w:hAnsi="Arial" w:cs="Arial"/>
          <w:sz w:val="22"/>
          <w:szCs w:val="22"/>
        </w:rPr>
        <w:tab/>
        <w:t>Subject to 12.5 of this Condition, the Contractor shall at their own expense and within fourteen days of being notified of the rejection, or within any other period specified in the Contract, remove any Item or consignment which the RHC has rejected.</w:t>
      </w:r>
    </w:p>
    <w:p w14:paraId="08B411AA" w14:textId="77777777" w:rsidR="00E1437C" w:rsidRPr="00E0099C" w:rsidRDefault="00E1437C" w:rsidP="00E1437C">
      <w:pPr>
        <w:jc w:val="both"/>
        <w:rPr>
          <w:rFonts w:ascii="Arial" w:hAnsi="Arial" w:cs="Arial"/>
          <w:sz w:val="22"/>
          <w:szCs w:val="22"/>
        </w:rPr>
      </w:pPr>
    </w:p>
    <w:p w14:paraId="7F16560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12.4</w:t>
      </w:r>
      <w:r w:rsidRPr="00E0099C">
        <w:rPr>
          <w:rFonts w:ascii="Arial" w:hAnsi="Arial" w:cs="Arial"/>
          <w:sz w:val="22"/>
          <w:szCs w:val="22"/>
        </w:rPr>
        <w:tab/>
        <w:t>If the Contractor fails to remove the rejected Item or consignment in accordance with 12.3 of this Condition, the RHC may return it to the Contractor at the Contractor's risk and expense.</w:t>
      </w:r>
    </w:p>
    <w:p w14:paraId="16EF88B7" w14:textId="77777777" w:rsidR="00E1437C" w:rsidRPr="00E0099C" w:rsidRDefault="00E1437C" w:rsidP="00E1437C">
      <w:pPr>
        <w:jc w:val="both"/>
        <w:rPr>
          <w:rFonts w:ascii="Arial" w:hAnsi="Arial" w:cs="Arial"/>
          <w:sz w:val="22"/>
          <w:szCs w:val="22"/>
        </w:rPr>
      </w:pPr>
    </w:p>
    <w:p w14:paraId="7E5C8841"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12.5</w:t>
      </w:r>
      <w:r w:rsidRPr="00E0099C">
        <w:rPr>
          <w:rFonts w:ascii="Arial" w:hAnsi="Arial" w:cs="Arial"/>
          <w:sz w:val="22"/>
          <w:szCs w:val="22"/>
        </w:rPr>
        <w:tab/>
        <w:t>The Contractor may object in writing to a notification of rejection by the RHC within the period specified at 12.3. If the objection is not resolved within a reasonable time, it shall be treated as a dispute. Unless otherwise agreed the Contractor shall not remove the Items which are the subject of the rejection notice unless and until the objection or dispute has been resolved.</w:t>
      </w:r>
    </w:p>
    <w:p w14:paraId="3EE41329" w14:textId="77777777" w:rsidR="00E1437C" w:rsidRPr="00E0099C" w:rsidRDefault="00E1437C" w:rsidP="00E1437C">
      <w:pPr>
        <w:keepNext/>
        <w:spacing w:before="240" w:after="60"/>
        <w:jc w:val="both"/>
        <w:outlineLvl w:val="3"/>
        <w:rPr>
          <w:rFonts w:ascii="Arial" w:hAnsi="Arial" w:cs="Arial"/>
          <w:b/>
          <w:bCs/>
          <w:color w:val="000000"/>
          <w:sz w:val="22"/>
          <w:szCs w:val="22"/>
          <w:lang w:eastAsia="en-GB"/>
        </w:rPr>
      </w:pPr>
      <w:r w:rsidRPr="00E0099C">
        <w:rPr>
          <w:rFonts w:ascii="Arial" w:hAnsi="Arial" w:cs="Arial"/>
          <w:b/>
          <w:bCs/>
          <w:color w:val="000000"/>
          <w:sz w:val="22"/>
          <w:szCs w:val="22"/>
          <w:lang w:eastAsia="en-GB"/>
        </w:rPr>
        <w:t>13.</w:t>
      </w:r>
      <w:r w:rsidRPr="00E0099C">
        <w:rPr>
          <w:rFonts w:ascii="Arial" w:hAnsi="Arial" w:cs="Arial"/>
          <w:b/>
          <w:bCs/>
          <w:color w:val="000000"/>
          <w:sz w:val="22"/>
          <w:szCs w:val="22"/>
          <w:lang w:eastAsia="en-GB"/>
        </w:rPr>
        <w:tab/>
        <w:t>LOSS OR DAMAGE TO THE ITEMS / PREMISES</w:t>
      </w:r>
    </w:p>
    <w:p w14:paraId="4EBFD4F3" w14:textId="77777777" w:rsidR="00E1437C" w:rsidRPr="00E0099C" w:rsidRDefault="00E1437C" w:rsidP="00E1437C">
      <w:pPr>
        <w:rPr>
          <w:sz w:val="22"/>
          <w:szCs w:val="22"/>
        </w:rPr>
      </w:pPr>
    </w:p>
    <w:p w14:paraId="30594BF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13.1</w:t>
      </w:r>
      <w:r w:rsidRPr="00E0099C">
        <w:rPr>
          <w:rFonts w:ascii="Arial" w:hAnsi="Arial" w:cs="Arial"/>
          <w:sz w:val="22"/>
          <w:szCs w:val="22"/>
        </w:rPr>
        <w:tab/>
        <w:t>Until delivery, the risk of loss of or damage to the Items remains with the Contractor. Without prejudice to any other rights or remedies of the RHC, the Contractor shall make good any such loss or damage however caused or occasioned which occurs before delivery.</w:t>
      </w:r>
    </w:p>
    <w:p w14:paraId="6CC311F9" w14:textId="77777777" w:rsidR="00E1437C" w:rsidRPr="00E0099C" w:rsidRDefault="00E1437C" w:rsidP="00E1437C">
      <w:pPr>
        <w:jc w:val="both"/>
        <w:rPr>
          <w:rFonts w:ascii="Arial" w:hAnsi="Arial" w:cs="Arial"/>
          <w:sz w:val="22"/>
          <w:szCs w:val="22"/>
        </w:rPr>
      </w:pPr>
    </w:p>
    <w:p w14:paraId="12956AD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13.2</w:t>
      </w:r>
      <w:r w:rsidRPr="00E0099C">
        <w:rPr>
          <w:rFonts w:ascii="Arial" w:hAnsi="Arial" w:cs="Arial"/>
          <w:sz w:val="22"/>
          <w:szCs w:val="22"/>
        </w:rPr>
        <w:tab/>
        <w:t>The Supplier shall be solely responsible for making good any damage to the Customer’s premises or any objects contained on the Customer’s premises which is caused by the Supplier or any Staff.</w:t>
      </w:r>
    </w:p>
    <w:p w14:paraId="09310E88" w14:textId="77777777" w:rsidR="00E1437C" w:rsidRPr="00E0099C" w:rsidRDefault="00E1437C" w:rsidP="00E1437C">
      <w:pPr>
        <w:jc w:val="both"/>
        <w:rPr>
          <w:rFonts w:ascii="Arial" w:hAnsi="Arial" w:cs="Arial"/>
          <w:sz w:val="22"/>
          <w:szCs w:val="22"/>
        </w:rPr>
      </w:pPr>
    </w:p>
    <w:p w14:paraId="3A072902"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14.</w:t>
      </w:r>
      <w:r w:rsidRPr="00E0099C">
        <w:rPr>
          <w:rFonts w:ascii="Arial" w:hAnsi="Arial" w:cs="Arial"/>
          <w:b/>
          <w:bCs/>
          <w:color w:val="000000"/>
          <w:sz w:val="22"/>
          <w:szCs w:val="22"/>
        </w:rPr>
        <w:tab/>
        <w:t>PROGRESS REPORTS &amp; MEETINGS</w:t>
      </w:r>
    </w:p>
    <w:p w14:paraId="3FBD1502" w14:textId="77777777" w:rsidR="00E1437C" w:rsidRPr="00E0099C" w:rsidRDefault="00E1437C" w:rsidP="00E1437C">
      <w:pPr>
        <w:autoSpaceDE w:val="0"/>
        <w:autoSpaceDN w:val="0"/>
        <w:adjustRightInd w:val="0"/>
        <w:rPr>
          <w:rFonts w:ascii="Verdana" w:hAnsi="Verdana" w:cs="Verdana"/>
          <w:color w:val="000000"/>
          <w:sz w:val="24"/>
          <w:szCs w:val="24"/>
          <w:lang w:eastAsia="en-GB"/>
        </w:rPr>
      </w:pPr>
    </w:p>
    <w:p w14:paraId="53DBBB0D" w14:textId="77777777" w:rsidR="00E1437C" w:rsidRPr="00E0099C" w:rsidRDefault="00E1437C" w:rsidP="00E1437C">
      <w:pPr>
        <w:jc w:val="both"/>
        <w:rPr>
          <w:rFonts w:ascii="Arial" w:hAnsi="Arial" w:cs="Arial"/>
          <w:bCs/>
          <w:sz w:val="22"/>
          <w:szCs w:val="22"/>
        </w:rPr>
      </w:pPr>
      <w:r w:rsidRPr="00E0099C">
        <w:rPr>
          <w:rFonts w:ascii="Arial" w:hAnsi="Arial" w:cs="Arial"/>
          <w:bCs/>
          <w:sz w:val="22"/>
          <w:szCs w:val="22"/>
        </w:rPr>
        <w:t>14.1</w:t>
      </w:r>
      <w:r w:rsidRPr="00E0099C">
        <w:rPr>
          <w:rFonts w:ascii="Arial" w:hAnsi="Arial" w:cs="Arial"/>
          <w:bCs/>
          <w:sz w:val="22"/>
          <w:szCs w:val="22"/>
        </w:rPr>
        <w:tab/>
        <w:t>The Contractor shall supply the RHC with reports on the Contract and progress, against an agreed set of Key Performance Indicators (KPIs), in the form and frequency as agreed with the Contract Administrator.</w:t>
      </w:r>
    </w:p>
    <w:p w14:paraId="2FA3CCF2" w14:textId="77777777" w:rsidR="00E1437C" w:rsidRPr="00E0099C" w:rsidRDefault="00E1437C" w:rsidP="00E1437C">
      <w:pPr>
        <w:jc w:val="both"/>
        <w:rPr>
          <w:rFonts w:ascii="Arial" w:hAnsi="Arial" w:cs="Arial"/>
          <w:bCs/>
          <w:sz w:val="22"/>
          <w:szCs w:val="22"/>
        </w:rPr>
      </w:pPr>
    </w:p>
    <w:p w14:paraId="39FA36FB" w14:textId="77777777" w:rsidR="00E1437C" w:rsidRPr="00E0099C" w:rsidRDefault="00E1437C" w:rsidP="00E1437C">
      <w:pPr>
        <w:jc w:val="both"/>
        <w:rPr>
          <w:rFonts w:ascii="Arial" w:hAnsi="Arial" w:cs="Arial"/>
          <w:bCs/>
          <w:sz w:val="22"/>
          <w:szCs w:val="22"/>
        </w:rPr>
      </w:pPr>
      <w:r w:rsidRPr="00E0099C">
        <w:rPr>
          <w:rFonts w:ascii="Arial" w:hAnsi="Arial" w:cs="Arial"/>
          <w:bCs/>
          <w:sz w:val="22"/>
          <w:szCs w:val="22"/>
        </w:rPr>
        <w:t>14.2</w:t>
      </w:r>
      <w:r w:rsidRPr="00E0099C">
        <w:rPr>
          <w:rFonts w:ascii="Arial" w:hAnsi="Arial" w:cs="Arial"/>
          <w:bCs/>
          <w:sz w:val="22"/>
          <w:szCs w:val="22"/>
        </w:rPr>
        <w:tab/>
        <w:t>Progress Meetings between the Contractor and the RHC shall be held at such intervals as the RHC may reasonably request.  Any meetings shall be at no cost to the RHC.</w:t>
      </w:r>
    </w:p>
    <w:p w14:paraId="4F1C1792" w14:textId="77777777" w:rsidR="00E1437C" w:rsidRPr="00E0099C" w:rsidRDefault="00E1437C" w:rsidP="00E1437C">
      <w:pPr>
        <w:rPr>
          <w:rFonts w:ascii="Arial" w:hAnsi="Arial" w:cs="Arial"/>
          <w:b/>
          <w:bCs/>
          <w:color w:val="000000"/>
          <w:sz w:val="22"/>
          <w:szCs w:val="22"/>
        </w:rPr>
      </w:pPr>
    </w:p>
    <w:p w14:paraId="03C11475" w14:textId="77777777" w:rsidR="00E1437C" w:rsidRPr="00E0099C" w:rsidRDefault="00E1437C" w:rsidP="00E1437C">
      <w:pPr>
        <w:rPr>
          <w:rFonts w:ascii="Arial" w:hAnsi="Arial" w:cs="Arial"/>
          <w:b/>
          <w:bCs/>
          <w:color w:val="000000"/>
          <w:sz w:val="22"/>
          <w:szCs w:val="22"/>
        </w:rPr>
      </w:pPr>
      <w:r w:rsidRPr="00E0099C">
        <w:rPr>
          <w:rFonts w:ascii="Arial" w:hAnsi="Arial" w:cs="Arial"/>
          <w:b/>
          <w:bCs/>
          <w:color w:val="000000"/>
          <w:sz w:val="22"/>
          <w:szCs w:val="22"/>
        </w:rPr>
        <w:t>15.</w:t>
      </w:r>
      <w:r w:rsidRPr="00E0099C">
        <w:rPr>
          <w:rFonts w:ascii="Arial" w:hAnsi="Arial" w:cs="Arial"/>
          <w:b/>
          <w:bCs/>
          <w:color w:val="000000"/>
          <w:sz w:val="22"/>
          <w:szCs w:val="22"/>
        </w:rPr>
        <w:tab/>
        <w:t xml:space="preserve">CONTRACTORS PERSONNEL AT RHC </w:t>
      </w:r>
    </w:p>
    <w:p w14:paraId="213A8CDF" w14:textId="77777777" w:rsidR="00E1437C" w:rsidRPr="00E0099C" w:rsidRDefault="00E1437C" w:rsidP="00E1437C">
      <w:pPr>
        <w:rPr>
          <w:rFonts w:ascii="Arial" w:hAnsi="Arial" w:cs="Arial"/>
          <w:b/>
          <w:color w:val="000000"/>
          <w:sz w:val="22"/>
          <w:szCs w:val="22"/>
        </w:rPr>
      </w:pPr>
    </w:p>
    <w:p w14:paraId="5E3AFB9C" w14:textId="77777777" w:rsidR="00E1437C" w:rsidRPr="00E0099C" w:rsidRDefault="00E1437C" w:rsidP="00E1437C">
      <w:pPr>
        <w:rPr>
          <w:rFonts w:ascii="Arial" w:hAnsi="Arial" w:cs="Arial"/>
          <w:color w:val="000000"/>
          <w:sz w:val="22"/>
          <w:szCs w:val="22"/>
        </w:rPr>
      </w:pPr>
      <w:r w:rsidRPr="00E0099C">
        <w:rPr>
          <w:rFonts w:ascii="Arial" w:hAnsi="Arial" w:cs="Arial"/>
          <w:sz w:val="22"/>
          <w:szCs w:val="22"/>
        </w:rPr>
        <w:t>15</w:t>
      </w:r>
      <w:r w:rsidRPr="00E0099C">
        <w:rPr>
          <w:rFonts w:ascii="Arial" w:hAnsi="Arial" w:cs="Arial"/>
          <w:color w:val="000000"/>
          <w:sz w:val="22"/>
          <w:szCs w:val="22"/>
        </w:rPr>
        <w:t>.</w:t>
      </w:r>
      <w:r w:rsidRPr="00E0099C">
        <w:rPr>
          <w:rFonts w:ascii="Arial" w:hAnsi="Arial" w:cs="Arial"/>
          <w:sz w:val="22"/>
          <w:szCs w:val="22"/>
        </w:rPr>
        <w:t>1</w:t>
      </w:r>
      <w:r w:rsidRPr="00E0099C">
        <w:rPr>
          <w:rFonts w:ascii="Arial" w:hAnsi="Arial" w:cs="Arial"/>
          <w:sz w:val="22"/>
          <w:szCs w:val="22"/>
        </w:rPr>
        <w:tab/>
      </w:r>
      <w:r w:rsidRPr="00E0099C">
        <w:rPr>
          <w:rFonts w:ascii="Arial" w:hAnsi="Arial" w:cs="Arial"/>
          <w:color w:val="000000"/>
          <w:sz w:val="22"/>
          <w:szCs w:val="22"/>
        </w:rPr>
        <w:t xml:space="preserve">The following general provisions apply: </w:t>
      </w:r>
    </w:p>
    <w:p w14:paraId="17D37D25" w14:textId="77777777" w:rsidR="00E1437C" w:rsidRPr="00E0099C" w:rsidRDefault="00E1437C" w:rsidP="00E1437C">
      <w:pPr>
        <w:rPr>
          <w:rFonts w:ascii="Arial" w:hAnsi="Arial" w:cs="Arial"/>
          <w:color w:val="000000"/>
          <w:sz w:val="22"/>
          <w:szCs w:val="22"/>
        </w:rPr>
      </w:pPr>
    </w:p>
    <w:p w14:paraId="2774B661"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a)</w:t>
      </w:r>
      <w:r w:rsidRPr="00E0099C">
        <w:rPr>
          <w:rFonts w:ascii="Arial" w:hAnsi="Arial" w:cs="Arial"/>
          <w:sz w:val="22"/>
          <w:szCs w:val="22"/>
        </w:rPr>
        <w:tab/>
      </w:r>
      <w:r w:rsidRPr="00E0099C">
        <w:rPr>
          <w:rFonts w:ascii="Arial" w:hAnsi="Arial" w:cs="Arial"/>
          <w:color w:val="000000"/>
          <w:sz w:val="22"/>
          <w:szCs w:val="22"/>
        </w:rPr>
        <w:t xml:space="preserve">The </w:t>
      </w:r>
      <w:r w:rsidRPr="00E0099C">
        <w:rPr>
          <w:rFonts w:ascii="Arial" w:hAnsi="Arial" w:cs="Arial"/>
          <w:sz w:val="22"/>
          <w:szCs w:val="22"/>
        </w:rPr>
        <w:t>RHC</w:t>
      </w:r>
      <w:r w:rsidRPr="00E0099C">
        <w:rPr>
          <w:rFonts w:ascii="Arial" w:hAnsi="Arial" w:cs="Arial"/>
          <w:color w:val="000000"/>
          <w:sz w:val="22"/>
          <w:szCs w:val="22"/>
        </w:rPr>
        <w:t xml:space="preserve"> shall provide such available facilities for the Contractor at </w:t>
      </w:r>
      <w:r w:rsidRPr="00E0099C">
        <w:rPr>
          <w:rFonts w:ascii="Arial" w:hAnsi="Arial" w:cs="Arial"/>
          <w:sz w:val="22"/>
          <w:szCs w:val="22"/>
        </w:rPr>
        <w:t>RHC</w:t>
      </w:r>
      <w:r w:rsidRPr="00E0099C">
        <w:rPr>
          <w:rFonts w:ascii="Arial" w:hAnsi="Arial" w:cs="Arial"/>
          <w:color w:val="000000"/>
          <w:sz w:val="22"/>
          <w:szCs w:val="22"/>
        </w:rPr>
        <w:t xml:space="preserve"> for the purpose of the Contract as may be necessary for the effective and economical discharge of work under the Contract. These facilities will be provided free of charge unless otherwise stated in the Contract. </w:t>
      </w:r>
    </w:p>
    <w:p w14:paraId="43857B15" w14:textId="77777777" w:rsidR="00E1437C" w:rsidRPr="00E0099C" w:rsidRDefault="00E1437C" w:rsidP="00E1437C">
      <w:pPr>
        <w:rPr>
          <w:rFonts w:ascii="Arial" w:hAnsi="Arial" w:cs="Arial"/>
          <w:color w:val="000000"/>
          <w:sz w:val="22"/>
          <w:szCs w:val="22"/>
        </w:rPr>
      </w:pPr>
    </w:p>
    <w:p w14:paraId="72CFB848"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b)</w:t>
      </w:r>
      <w:r w:rsidRPr="00E0099C">
        <w:rPr>
          <w:rFonts w:ascii="Arial" w:hAnsi="Arial" w:cs="Arial"/>
          <w:sz w:val="22"/>
          <w:szCs w:val="22"/>
        </w:rPr>
        <w:tab/>
      </w:r>
      <w:r w:rsidRPr="00E0099C">
        <w:rPr>
          <w:rFonts w:ascii="Arial" w:hAnsi="Arial" w:cs="Arial"/>
          <w:color w:val="000000"/>
          <w:sz w:val="22"/>
          <w:szCs w:val="22"/>
        </w:rPr>
        <w:t xml:space="preserve">Any land or premises made available to the Contractor by the </w:t>
      </w:r>
      <w:r w:rsidRPr="00E0099C">
        <w:rPr>
          <w:rFonts w:ascii="Arial" w:hAnsi="Arial" w:cs="Arial"/>
          <w:sz w:val="22"/>
          <w:szCs w:val="22"/>
        </w:rPr>
        <w:t>RHC</w:t>
      </w:r>
      <w:r w:rsidRPr="00E0099C">
        <w:rPr>
          <w:rFonts w:ascii="Arial" w:hAnsi="Arial" w:cs="Arial"/>
          <w:color w:val="000000"/>
          <w:sz w:val="22"/>
          <w:szCs w:val="22"/>
        </w:rPr>
        <w:t xml:space="preserve"> in connection with the Contract shall be made available to the Contractor free of charge, unless otherwise stated in the Contract, and shall be used by the Contractor solely for the purposes of performing the Contract. The Contractor shall have the use of such land or premises as licensee and shall vacate the same upon completion of the Contract. </w:t>
      </w:r>
    </w:p>
    <w:p w14:paraId="25DD9253" w14:textId="77777777" w:rsidR="00E1437C" w:rsidRPr="00E0099C" w:rsidRDefault="00E1437C" w:rsidP="00E1437C">
      <w:pPr>
        <w:jc w:val="both"/>
        <w:rPr>
          <w:rFonts w:ascii="Arial" w:hAnsi="Arial" w:cs="Arial"/>
          <w:sz w:val="22"/>
          <w:szCs w:val="22"/>
        </w:rPr>
      </w:pPr>
    </w:p>
    <w:p w14:paraId="404350D8"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c)</w:t>
      </w:r>
      <w:r w:rsidRPr="00E0099C">
        <w:rPr>
          <w:rFonts w:ascii="Arial" w:hAnsi="Arial" w:cs="Arial"/>
          <w:sz w:val="22"/>
          <w:szCs w:val="22"/>
        </w:rPr>
        <w:tab/>
      </w:r>
      <w:r w:rsidRPr="00E0099C">
        <w:rPr>
          <w:rFonts w:ascii="Arial" w:hAnsi="Arial" w:cs="Arial"/>
          <w:color w:val="000000"/>
          <w:sz w:val="22"/>
          <w:szCs w:val="22"/>
        </w:rPr>
        <w:t xml:space="preserve">The Contractor shall have no claim against the </w:t>
      </w:r>
      <w:r w:rsidRPr="00E0099C">
        <w:rPr>
          <w:rFonts w:ascii="Arial" w:hAnsi="Arial" w:cs="Arial"/>
          <w:sz w:val="22"/>
          <w:szCs w:val="22"/>
        </w:rPr>
        <w:t>RHC</w:t>
      </w:r>
      <w:r w:rsidRPr="00E0099C">
        <w:rPr>
          <w:rFonts w:ascii="Arial" w:hAnsi="Arial" w:cs="Arial"/>
          <w:color w:val="000000"/>
          <w:sz w:val="22"/>
          <w:szCs w:val="22"/>
        </w:rPr>
        <w:t xml:space="preserve"> for any additional cost or delay occasioned by the closure for holidays of </w:t>
      </w:r>
      <w:r w:rsidRPr="00E0099C">
        <w:rPr>
          <w:rFonts w:ascii="Arial" w:hAnsi="Arial" w:cs="Arial"/>
          <w:sz w:val="22"/>
          <w:szCs w:val="22"/>
        </w:rPr>
        <w:t>RHC</w:t>
      </w:r>
      <w:r w:rsidRPr="00E0099C">
        <w:rPr>
          <w:rFonts w:ascii="Arial" w:hAnsi="Arial" w:cs="Arial"/>
          <w:color w:val="000000"/>
          <w:sz w:val="22"/>
          <w:szCs w:val="22"/>
        </w:rPr>
        <w:t xml:space="preserve">, where this is made known to them prior to entering into the Contract. </w:t>
      </w:r>
    </w:p>
    <w:p w14:paraId="71814E60" w14:textId="77777777" w:rsidR="00E1437C" w:rsidRPr="00E0099C" w:rsidRDefault="00E1437C" w:rsidP="00E1437C">
      <w:pPr>
        <w:jc w:val="both"/>
        <w:rPr>
          <w:rFonts w:ascii="Arial" w:hAnsi="Arial" w:cs="Arial"/>
          <w:color w:val="000000"/>
          <w:sz w:val="22"/>
          <w:szCs w:val="22"/>
        </w:rPr>
      </w:pPr>
    </w:p>
    <w:p w14:paraId="08A8A5E6"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15.2</w:t>
      </w:r>
      <w:r w:rsidRPr="00E0099C">
        <w:rPr>
          <w:rFonts w:ascii="Arial" w:hAnsi="Arial" w:cs="Arial"/>
          <w:sz w:val="22"/>
          <w:szCs w:val="22"/>
        </w:rPr>
        <w:tab/>
      </w:r>
      <w:r w:rsidRPr="00E0099C">
        <w:rPr>
          <w:rFonts w:ascii="Arial" w:hAnsi="Arial" w:cs="Arial"/>
          <w:color w:val="000000"/>
          <w:sz w:val="22"/>
          <w:szCs w:val="22"/>
        </w:rPr>
        <w:t xml:space="preserve">Without prejudice to the provisions of </w:t>
      </w:r>
      <w:r w:rsidRPr="00E0099C">
        <w:rPr>
          <w:rFonts w:ascii="Arial" w:hAnsi="Arial" w:cs="Arial"/>
          <w:sz w:val="22"/>
          <w:szCs w:val="22"/>
        </w:rPr>
        <w:t>Condition 10 (</w:t>
      </w:r>
      <w:r w:rsidRPr="00E0099C">
        <w:rPr>
          <w:rFonts w:ascii="Arial" w:hAnsi="Arial" w:cs="Arial"/>
          <w:color w:val="000000"/>
          <w:sz w:val="22"/>
          <w:szCs w:val="22"/>
        </w:rPr>
        <w:t xml:space="preserve">Issued Property), the Contractor shall, except as otherwise provided for in the Contract, make good or, at the option of the </w:t>
      </w:r>
      <w:r w:rsidRPr="00E0099C">
        <w:rPr>
          <w:rFonts w:ascii="Arial" w:hAnsi="Arial" w:cs="Arial"/>
          <w:sz w:val="22"/>
          <w:szCs w:val="22"/>
        </w:rPr>
        <w:t>RHC</w:t>
      </w:r>
      <w:r w:rsidRPr="00E0099C">
        <w:rPr>
          <w:rFonts w:ascii="Arial" w:hAnsi="Arial" w:cs="Arial"/>
          <w:color w:val="000000"/>
          <w:sz w:val="22"/>
          <w:szCs w:val="22"/>
        </w:rPr>
        <w:t xml:space="preserve">, pay compensation for all damage occurring to any </w:t>
      </w:r>
      <w:r w:rsidRPr="00E0099C">
        <w:rPr>
          <w:rFonts w:ascii="Arial" w:hAnsi="Arial" w:cs="Arial"/>
          <w:sz w:val="22"/>
          <w:szCs w:val="22"/>
        </w:rPr>
        <w:t>RHC</w:t>
      </w:r>
      <w:r w:rsidRPr="00E0099C">
        <w:rPr>
          <w:rFonts w:ascii="Arial" w:hAnsi="Arial" w:cs="Arial"/>
          <w:color w:val="000000"/>
          <w:sz w:val="22"/>
          <w:szCs w:val="22"/>
        </w:rPr>
        <w:t xml:space="preserve"> Property, which includes land or buildings, occasioned by the Contractor arising from their presence on </w:t>
      </w:r>
      <w:r w:rsidRPr="00E0099C">
        <w:rPr>
          <w:rFonts w:ascii="Arial" w:hAnsi="Arial" w:cs="Arial"/>
          <w:sz w:val="22"/>
          <w:szCs w:val="22"/>
        </w:rPr>
        <w:t>RHC</w:t>
      </w:r>
      <w:r w:rsidRPr="00E0099C">
        <w:rPr>
          <w:rFonts w:ascii="Arial" w:hAnsi="Arial" w:cs="Arial"/>
          <w:color w:val="000000"/>
          <w:sz w:val="22"/>
          <w:szCs w:val="22"/>
        </w:rPr>
        <w:t xml:space="preserve"> in connection </w:t>
      </w:r>
      <w:r w:rsidRPr="00E0099C">
        <w:rPr>
          <w:rFonts w:ascii="Arial" w:hAnsi="Arial" w:cs="Arial"/>
          <w:color w:val="000000"/>
          <w:sz w:val="22"/>
          <w:szCs w:val="22"/>
        </w:rPr>
        <w:lastRenderedPageBreak/>
        <w:t xml:space="preserve">with the Contract, provided that this Condition shall not apply to the extent that the Contractor is able to show that any such damage was not caused or contributed to by any circumstances within their reasonable control. </w:t>
      </w:r>
    </w:p>
    <w:p w14:paraId="48F1271F" w14:textId="77777777" w:rsidR="00E1437C" w:rsidRPr="00E0099C" w:rsidRDefault="00E1437C" w:rsidP="00E1437C">
      <w:pPr>
        <w:jc w:val="both"/>
        <w:rPr>
          <w:rFonts w:ascii="Arial" w:hAnsi="Arial" w:cs="Arial"/>
          <w:color w:val="000000"/>
          <w:sz w:val="22"/>
          <w:szCs w:val="22"/>
        </w:rPr>
      </w:pPr>
    </w:p>
    <w:p w14:paraId="66769D70"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15.3</w:t>
      </w:r>
      <w:r w:rsidRPr="00E0099C">
        <w:rPr>
          <w:rFonts w:ascii="Arial" w:hAnsi="Arial" w:cs="Arial"/>
          <w:sz w:val="22"/>
          <w:szCs w:val="22"/>
        </w:rPr>
        <w:tab/>
      </w:r>
      <w:r w:rsidRPr="00E0099C">
        <w:rPr>
          <w:rFonts w:ascii="Arial" w:hAnsi="Arial" w:cs="Arial"/>
          <w:color w:val="000000"/>
          <w:sz w:val="22"/>
          <w:szCs w:val="22"/>
        </w:rPr>
        <w:t>The total liability of the Contractor under C</w:t>
      </w:r>
      <w:r w:rsidRPr="00E0099C">
        <w:rPr>
          <w:rFonts w:ascii="Arial" w:hAnsi="Arial" w:cs="Arial"/>
          <w:sz w:val="22"/>
          <w:szCs w:val="22"/>
        </w:rPr>
        <w:t>ondition 15.2</w:t>
      </w:r>
      <w:r w:rsidRPr="00E0099C">
        <w:rPr>
          <w:rFonts w:ascii="Arial" w:hAnsi="Arial" w:cs="Arial"/>
          <w:color w:val="000000"/>
          <w:sz w:val="22"/>
          <w:szCs w:val="22"/>
        </w:rPr>
        <w:t xml:space="preserve"> shall be subject to any limitation specified in the Contract. </w:t>
      </w:r>
    </w:p>
    <w:p w14:paraId="6F82AEF8" w14:textId="77777777" w:rsidR="00E1437C" w:rsidRPr="00E0099C" w:rsidRDefault="00E1437C" w:rsidP="00E1437C">
      <w:pPr>
        <w:jc w:val="both"/>
        <w:rPr>
          <w:rFonts w:ascii="Arial" w:hAnsi="Arial" w:cs="Arial"/>
          <w:color w:val="000000"/>
          <w:sz w:val="22"/>
          <w:szCs w:val="22"/>
        </w:rPr>
      </w:pPr>
    </w:p>
    <w:p w14:paraId="037F65C5"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15.4</w:t>
      </w:r>
      <w:r w:rsidRPr="00E0099C">
        <w:rPr>
          <w:rFonts w:ascii="Arial" w:hAnsi="Arial" w:cs="Arial"/>
          <w:sz w:val="22"/>
          <w:szCs w:val="22"/>
        </w:rPr>
        <w:tab/>
      </w:r>
      <w:r w:rsidRPr="00E0099C">
        <w:rPr>
          <w:rFonts w:ascii="Arial" w:hAnsi="Arial" w:cs="Arial"/>
          <w:color w:val="000000"/>
          <w:sz w:val="22"/>
          <w:szCs w:val="22"/>
        </w:rPr>
        <w:t xml:space="preserve">All property of the Contractor shall be at the risk of the Contractor whilst it is on </w:t>
      </w:r>
      <w:r w:rsidRPr="00E0099C">
        <w:rPr>
          <w:rFonts w:ascii="Arial" w:hAnsi="Arial" w:cs="Arial"/>
          <w:sz w:val="22"/>
          <w:szCs w:val="22"/>
        </w:rPr>
        <w:t>RHC</w:t>
      </w:r>
      <w:r w:rsidRPr="00E0099C">
        <w:rPr>
          <w:rFonts w:ascii="Arial" w:hAnsi="Arial" w:cs="Arial"/>
          <w:color w:val="000000"/>
          <w:sz w:val="22"/>
          <w:szCs w:val="22"/>
        </w:rPr>
        <w:t xml:space="preserve">, and the </w:t>
      </w:r>
      <w:r w:rsidRPr="00E0099C">
        <w:rPr>
          <w:rFonts w:ascii="Arial" w:hAnsi="Arial" w:cs="Arial"/>
          <w:sz w:val="22"/>
          <w:szCs w:val="22"/>
        </w:rPr>
        <w:t>RHC</w:t>
      </w:r>
      <w:r w:rsidRPr="00E0099C">
        <w:rPr>
          <w:rFonts w:ascii="Arial" w:hAnsi="Arial" w:cs="Arial"/>
          <w:color w:val="000000"/>
          <w:sz w:val="22"/>
          <w:szCs w:val="22"/>
        </w:rPr>
        <w:t xml:space="preserve"> shall accept no liability for any loss or damage howsoever occurring thereto or caused thereby, except as follows: </w:t>
      </w:r>
    </w:p>
    <w:p w14:paraId="496FEBD7" w14:textId="77777777" w:rsidR="00E1437C" w:rsidRPr="00E0099C" w:rsidRDefault="00E1437C" w:rsidP="00E1437C">
      <w:pPr>
        <w:jc w:val="both"/>
        <w:rPr>
          <w:rFonts w:ascii="Arial" w:hAnsi="Arial" w:cs="Arial"/>
          <w:color w:val="000000"/>
          <w:sz w:val="22"/>
          <w:szCs w:val="22"/>
        </w:rPr>
      </w:pPr>
    </w:p>
    <w:p w14:paraId="65B77690"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a)</w:t>
      </w:r>
      <w:r w:rsidRPr="00E0099C">
        <w:rPr>
          <w:rFonts w:ascii="Arial" w:hAnsi="Arial" w:cs="Arial"/>
          <w:sz w:val="22"/>
          <w:szCs w:val="22"/>
        </w:rPr>
        <w:tab/>
      </w:r>
      <w:r w:rsidRPr="00E0099C">
        <w:rPr>
          <w:rFonts w:ascii="Arial" w:hAnsi="Arial" w:cs="Arial"/>
          <w:color w:val="000000"/>
          <w:sz w:val="22"/>
          <w:szCs w:val="22"/>
        </w:rPr>
        <w:t xml:space="preserve">Where any such loss or damage was caused or contributed to by any act, neglect or default of any </w:t>
      </w:r>
      <w:r w:rsidRPr="00E0099C">
        <w:rPr>
          <w:rFonts w:ascii="Arial" w:hAnsi="Arial" w:cs="Arial"/>
          <w:sz w:val="22"/>
          <w:szCs w:val="22"/>
        </w:rPr>
        <w:t>RHC employee</w:t>
      </w:r>
      <w:r w:rsidRPr="00E0099C">
        <w:rPr>
          <w:rFonts w:ascii="Arial" w:hAnsi="Arial" w:cs="Arial"/>
          <w:color w:val="000000"/>
          <w:sz w:val="22"/>
          <w:szCs w:val="22"/>
        </w:rPr>
        <w:t xml:space="preserve"> then the </w:t>
      </w:r>
      <w:r w:rsidRPr="00E0099C">
        <w:rPr>
          <w:rFonts w:ascii="Arial" w:hAnsi="Arial" w:cs="Arial"/>
          <w:sz w:val="22"/>
          <w:szCs w:val="22"/>
        </w:rPr>
        <w:t>RHC</w:t>
      </w:r>
      <w:r w:rsidRPr="00E0099C">
        <w:rPr>
          <w:rFonts w:ascii="Arial" w:hAnsi="Arial" w:cs="Arial"/>
          <w:color w:val="000000"/>
          <w:sz w:val="22"/>
          <w:szCs w:val="22"/>
        </w:rPr>
        <w:t xml:space="preserve"> shall accept liability there</w:t>
      </w:r>
      <w:r w:rsidRPr="00E0099C">
        <w:rPr>
          <w:rFonts w:ascii="Arial" w:hAnsi="Arial" w:cs="Arial"/>
          <w:sz w:val="22"/>
          <w:szCs w:val="22"/>
        </w:rPr>
        <w:t>of</w:t>
      </w:r>
      <w:r w:rsidRPr="00E0099C">
        <w:rPr>
          <w:rFonts w:ascii="Arial" w:hAnsi="Arial" w:cs="Arial"/>
          <w:color w:val="000000"/>
          <w:sz w:val="22"/>
          <w:szCs w:val="22"/>
        </w:rPr>
        <w:t xml:space="preserve"> to the extent to which such loss or damage is so caused or contributed to as aforesaid; and </w:t>
      </w:r>
    </w:p>
    <w:p w14:paraId="4A4C5BE3" w14:textId="77777777" w:rsidR="00E1437C" w:rsidRPr="00E0099C" w:rsidRDefault="00E1437C" w:rsidP="00E1437C">
      <w:pPr>
        <w:jc w:val="both"/>
        <w:rPr>
          <w:rFonts w:ascii="Arial" w:hAnsi="Arial" w:cs="Arial"/>
          <w:color w:val="000000"/>
          <w:sz w:val="22"/>
          <w:szCs w:val="22"/>
        </w:rPr>
      </w:pPr>
    </w:p>
    <w:p w14:paraId="6E6DEAAE"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b)</w:t>
      </w:r>
      <w:r w:rsidRPr="00E0099C">
        <w:rPr>
          <w:rFonts w:ascii="Arial" w:hAnsi="Arial" w:cs="Arial"/>
          <w:sz w:val="22"/>
          <w:szCs w:val="22"/>
        </w:rPr>
        <w:tab/>
      </w:r>
      <w:r w:rsidRPr="00E0099C">
        <w:rPr>
          <w:rFonts w:ascii="Arial" w:hAnsi="Arial" w:cs="Arial"/>
          <w:color w:val="000000"/>
          <w:sz w:val="22"/>
          <w:szCs w:val="22"/>
        </w:rPr>
        <w:t xml:space="preserve">Where any property of the Contractor has been taken on charge by the </w:t>
      </w:r>
      <w:r w:rsidRPr="00E0099C">
        <w:rPr>
          <w:rFonts w:ascii="Arial" w:hAnsi="Arial" w:cs="Arial"/>
          <w:sz w:val="22"/>
          <w:szCs w:val="22"/>
        </w:rPr>
        <w:t>Contract Administrator</w:t>
      </w:r>
      <w:r w:rsidRPr="00E0099C">
        <w:rPr>
          <w:rFonts w:ascii="Arial" w:hAnsi="Arial" w:cs="Arial"/>
          <w:color w:val="000000"/>
          <w:sz w:val="22"/>
          <w:szCs w:val="22"/>
        </w:rPr>
        <w:t xml:space="preserve">, and a proper receipt has been given, then the </w:t>
      </w:r>
      <w:r w:rsidRPr="00E0099C">
        <w:rPr>
          <w:rFonts w:ascii="Arial" w:hAnsi="Arial" w:cs="Arial"/>
          <w:sz w:val="22"/>
          <w:szCs w:val="22"/>
        </w:rPr>
        <w:t>RHC</w:t>
      </w:r>
      <w:r w:rsidRPr="00E0099C">
        <w:rPr>
          <w:rFonts w:ascii="Arial" w:hAnsi="Arial" w:cs="Arial"/>
          <w:color w:val="000000"/>
          <w:sz w:val="22"/>
          <w:szCs w:val="22"/>
        </w:rPr>
        <w:t xml:space="preserve"> shall be liable for any loss or damage occurring to that property while held on such charge as aforesaid. </w:t>
      </w:r>
    </w:p>
    <w:p w14:paraId="09D0FF8A" w14:textId="77777777" w:rsidR="00E1437C" w:rsidRPr="00E0099C" w:rsidRDefault="00E1437C" w:rsidP="00E1437C">
      <w:pPr>
        <w:jc w:val="both"/>
        <w:rPr>
          <w:rFonts w:ascii="Arial" w:hAnsi="Arial" w:cs="Arial"/>
          <w:color w:val="000000"/>
          <w:sz w:val="22"/>
          <w:szCs w:val="22"/>
        </w:rPr>
      </w:pPr>
    </w:p>
    <w:p w14:paraId="31E7FB05"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15.5</w:t>
      </w:r>
      <w:r w:rsidRPr="00E0099C">
        <w:rPr>
          <w:rFonts w:ascii="Arial" w:hAnsi="Arial" w:cs="Arial"/>
          <w:sz w:val="22"/>
          <w:szCs w:val="22"/>
        </w:rPr>
        <w:tab/>
      </w:r>
      <w:r w:rsidRPr="00E0099C">
        <w:rPr>
          <w:rFonts w:ascii="Arial" w:hAnsi="Arial" w:cs="Arial"/>
          <w:color w:val="000000"/>
          <w:sz w:val="22"/>
          <w:szCs w:val="22"/>
        </w:rPr>
        <w:t xml:space="preserve">The Contractor shall submit in writing to the </w:t>
      </w:r>
      <w:r w:rsidRPr="00E0099C">
        <w:rPr>
          <w:rFonts w:ascii="Arial" w:hAnsi="Arial" w:cs="Arial"/>
          <w:sz w:val="22"/>
          <w:szCs w:val="22"/>
        </w:rPr>
        <w:t>RHC</w:t>
      </w:r>
      <w:r w:rsidRPr="00E0099C">
        <w:rPr>
          <w:rFonts w:ascii="Arial" w:hAnsi="Arial" w:cs="Arial"/>
          <w:color w:val="000000"/>
          <w:sz w:val="22"/>
          <w:szCs w:val="22"/>
        </w:rPr>
        <w:t xml:space="preserve"> for approval, initially and as necessary from time to time, a list of those of his Representatives who may need to enter </w:t>
      </w:r>
      <w:r w:rsidRPr="00E0099C">
        <w:rPr>
          <w:rFonts w:ascii="Arial" w:hAnsi="Arial" w:cs="Arial"/>
          <w:sz w:val="22"/>
          <w:szCs w:val="22"/>
        </w:rPr>
        <w:t xml:space="preserve">RHC </w:t>
      </w:r>
      <w:r w:rsidRPr="00E0099C">
        <w:rPr>
          <w:rFonts w:ascii="Arial" w:hAnsi="Arial" w:cs="Arial"/>
          <w:color w:val="000000"/>
          <w:sz w:val="22"/>
          <w:szCs w:val="22"/>
        </w:rPr>
        <w:t xml:space="preserve">for the purpose of, or in connection with, work under the Contract, giving such particulars as the </w:t>
      </w:r>
      <w:r w:rsidRPr="00E0099C">
        <w:rPr>
          <w:rFonts w:ascii="Arial" w:hAnsi="Arial" w:cs="Arial"/>
          <w:sz w:val="22"/>
          <w:szCs w:val="22"/>
        </w:rPr>
        <w:t>RHC</w:t>
      </w:r>
      <w:r w:rsidRPr="00E0099C">
        <w:rPr>
          <w:rFonts w:ascii="Arial" w:hAnsi="Arial" w:cs="Arial"/>
          <w:color w:val="000000"/>
          <w:sz w:val="22"/>
          <w:szCs w:val="22"/>
        </w:rPr>
        <w:t xml:space="preserve"> may require</w:t>
      </w:r>
      <w:r w:rsidRPr="00E0099C">
        <w:rPr>
          <w:rFonts w:ascii="Arial" w:hAnsi="Arial" w:cs="Arial"/>
          <w:sz w:val="22"/>
          <w:szCs w:val="22"/>
        </w:rPr>
        <w:t>.</w:t>
      </w:r>
      <w:r w:rsidRPr="00E0099C">
        <w:rPr>
          <w:rFonts w:ascii="Arial" w:hAnsi="Arial" w:cs="Arial"/>
          <w:color w:val="000000"/>
          <w:sz w:val="22"/>
          <w:szCs w:val="22"/>
        </w:rPr>
        <w:t xml:space="preserve"> </w:t>
      </w:r>
    </w:p>
    <w:p w14:paraId="2B95B6E6" w14:textId="77777777" w:rsidR="00E1437C" w:rsidRPr="00E0099C" w:rsidRDefault="00E1437C" w:rsidP="00E1437C">
      <w:pPr>
        <w:jc w:val="both"/>
        <w:rPr>
          <w:rFonts w:ascii="Arial" w:hAnsi="Arial" w:cs="Arial"/>
          <w:color w:val="000000"/>
          <w:sz w:val="22"/>
          <w:szCs w:val="22"/>
        </w:rPr>
      </w:pPr>
    </w:p>
    <w:p w14:paraId="2996655B"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15.6</w:t>
      </w:r>
      <w:r w:rsidRPr="00E0099C">
        <w:rPr>
          <w:rFonts w:ascii="Arial" w:hAnsi="Arial" w:cs="Arial"/>
          <w:sz w:val="22"/>
          <w:szCs w:val="22"/>
        </w:rPr>
        <w:tab/>
        <w:t>I</w:t>
      </w:r>
      <w:r w:rsidRPr="00E0099C">
        <w:rPr>
          <w:rFonts w:ascii="Arial" w:hAnsi="Arial" w:cs="Arial"/>
          <w:color w:val="000000"/>
          <w:sz w:val="22"/>
          <w:szCs w:val="22"/>
        </w:rPr>
        <w:t xml:space="preserve">f, in the opinion of the </w:t>
      </w:r>
      <w:r w:rsidRPr="00E0099C">
        <w:rPr>
          <w:rFonts w:ascii="Arial" w:hAnsi="Arial" w:cs="Arial"/>
          <w:sz w:val="22"/>
          <w:szCs w:val="22"/>
        </w:rPr>
        <w:t>RHC</w:t>
      </w:r>
      <w:r w:rsidRPr="00E0099C">
        <w:rPr>
          <w:rFonts w:ascii="Arial" w:hAnsi="Arial" w:cs="Arial"/>
          <w:color w:val="000000"/>
          <w:sz w:val="22"/>
          <w:szCs w:val="22"/>
        </w:rPr>
        <w:t xml:space="preserve">, any Representative of the Contractor shall misconduct themselves, or it shall not be in the public interest for any person to be employed or engaged by the Contractor, the Contractor shall remove such person without delay on being required to do so and shall cause the work to be performed by such other person as may be necessary. </w:t>
      </w:r>
    </w:p>
    <w:p w14:paraId="09BB18B2" w14:textId="77777777" w:rsidR="00E1437C" w:rsidRPr="00E0099C" w:rsidRDefault="00E1437C" w:rsidP="00E1437C">
      <w:pPr>
        <w:jc w:val="both"/>
        <w:rPr>
          <w:rFonts w:ascii="Arial" w:hAnsi="Arial" w:cs="Arial"/>
          <w:color w:val="000000"/>
          <w:sz w:val="22"/>
          <w:szCs w:val="22"/>
        </w:rPr>
      </w:pPr>
    </w:p>
    <w:p w14:paraId="69AF26D3"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15.7</w:t>
      </w:r>
      <w:r w:rsidRPr="00E0099C">
        <w:rPr>
          <w:rFonts w:ascii="Arial" w:hAnsi="Arial" w:cs="Arial"/>
          <w:sz w:val="22"/>
          <w:szCs w:val="22"/>
        </w:rPr>
        <w:tab/>
        <w:t xml:space="preserve">The decision of the RHC upon any matter arising under Condition 15.6 shall be final and conclusive. </w:t>
      </w:r>
    </w:p>
    <w:p w14:paraId="7F715566" w14:textId="77777777" w:rsidR="00E1437C" w:rsidRPr="00E0099C" w:rsidRDefault="00E1437C" w:rsidP="00E1437C">
      <w:pPr>
        <w:rPr>
          <w:rFonts w:ascii="Arial" w:hAnsi="Arial" w:cs="Arial"/>
          <w:sz w:val="22"/>
          <w:szCs w:val="22"/>
        </w:rPr>
      </w:pPr>
    </w:p>
    <w:p w14:paraId="39E627B6"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15.8</w:t>
      </w:r>
      <w:r w:rsidRPr="00E0099C">
        <w:rPr>
          <w:rFonts w:ascii="Arial" w:hAnsi="Arial" w:cs="Arial"/>
          <w:sz w:val="22"/>
          <w:szCs w:val="22"/>
        </w:rPr>
        <w:tab/>
        <w:t>While at RHC, the Con</w:t>
      </w:r>
      <w:r w:rsidRPr="00E0099C">
        <w:rPr>
          <w:rFonts w:ascii="Arial" w:hAnsi="Arial" w:cs="Arial"/>
          <w:color w:val="000000"/>
          <w:sz w:val="22"/>
          <w:szCs w:val="22"/>
        </w:rPr>
        <w:t>tractor undertakes to adhere to the RHC’s ‘Health and Safety Guide for Contractors and Visitors’ and to follow any instruction by the RHC on health and safety.</w:t>
      </w:r>
    </w:p>
    <w:p w14:paraId="4D8E3C1F" w14:textId="77777777" w:rsidR="00E1437C" w:rsidRPr="00E0099C" w:rsidRDefault="00E1437C" w:rsidP="00E1437C">
      <w:pPr>
        <w:jc w:val="both"/>
        <w:rPr>
          <w:rFonts w:ascii="Arial" w:hAnsi="Arial" w:cs="Arial"/>
          <w:color w:val="000000"/>
          <w:sz w:val="22"/>
          <w:szCs w:val="22"/>
        </w:rPr>
      </w:pPr>
    </w:p>
    <w:p w14:paraId="64A54448"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16.</w:t>
      </w:r>
      <w:r w:rsidRPr="00E0099C">
        <w:rPr>
          <w:rFonts w:ascii="Arial" w:hAnsi="Arial" w:cs="Arial"/>
          <w:b/>
          <w:sz w:val="22"/>
          <w:szCs w:val="22"/>
        </w:rPr>
        <w:tab/>
        <w:t>LIABILITY</w:t>
      </w:r>
      <w:bookmarkStart w:id="9" w:name="_DV_C1162"/>
      <w:r w:rsidRPr="00E0099C">
        <w:rPr>
          <w:rFonts w:ascii="Arial" w:hAnsi="Arial" w:cs="Arial"/>
          <w:b/>
          <w:sz w:val="22"/>
          <w:szCs w:val="22"/>
        </w:rPr>
        <w:t xml:space="preserve"> AND INSURANCE</w:t>
      </w:r>
      <w:bookmarkEnd w:id="9"/>
    </w:p>
    <w:p w14:paraId="333961E3" w14:textId="77777777" w:rsidR="00E1437C" w:rsidRPr="00E0099C" w:rsidRDefault="00E1437C" w:rsidP="00E1437C">
      <w:pPr>
        <w:jc w:val="both"/>
        <w:rPr>
          <w:rFonts w:ascii="Arial" w:hAnsi="Arial" w:cs="Arial"/>
          <w:sz w:val="22"/>
          <w:szCs w:val="22"/>
        </w:rPr>
      </w:pPr>
    </w:p>
    <w:p w14:paraId="3B6D123D" w14:textId="77777777" w:rsidR="00E1437C" w:rsidRPr="00E0099C" w:rsidRDefault="00E1437C" w:rsidP="00E1437C">
      <w:pPr>
        <w:jc w:val="both"/>
        <w:rPr>
          <w:rFonts w:ascii="Arial" w:hAnsi="Arial" w:cs="Arial"/>
          <w:sz w:val="22"/>
          <w:szCs w:val="22"/>
        </w:rPr>
      </w:pPr>
      <w:bookmarkStart w:id="10" w:name="_DV_C1164"/>
      <w:r w:rsidRPr="00E0099C">
        <w:rPr>
          <w:rFonts w:ascii="Arial" w:hAnsi="Arial" w:cs="Arial"/>
          <w:sz w:val="22"/>
          <w:szCs w:val="22"/>
        </w:rPr>
        <w:t>16.1</w:t>
      </w:r>
      <w:r w:rsidRPr="00E0099C">
        <w:rPr>
          <w:rFonts w:ascii="Arial" w:hAnsi="Arial" w:cs="Arial"/>
          <w:sz w:val="22"/>
          <w:szCs w:val="22"/>
        </w:rPr>
        <w:tab/>
        <w:t>Without prejudice to the RHC's rights under the Contract</w:t>
      </w:r>
      <w:bookmarkStart w:id="11" w:name="_DV_C1166"/>
      <w:r w:rsidRPr="00E0099C">
        <w:rPr>
          <w:rFonts w:ascii="Arial" w:hAnsi="Arial" w:cs="Arial"/>
          <w:sz w:val="22"/>
          <w:szCs w:val="22"/>
        </w:rPr>
        <w:t xml:space="preserve">, the Contractor </w:t>
      </w:r>
      <w:bookmarkEnd w:id="11"/>
      <w:r w:rsidRPr="00E0099C">
        <w:rPr>
          <w:rFonts w:ascii="Arial" w:hAnsi="Arial" w:cs="Arial"/>
          <w:sz w:val="22"/>
          <w:szCs w:val="22"/>
        </w:rPr>
        <w:t>shall</w:t>
      </w:r>
      <w:bookmarkStart w:id="12" w:name="_DV_C1167"/>
      <w:r w:rsidRPr="00E0099C">
        <w:rPr>
          <w:rFonts w:ascii="Arial" w:hAnsi="Arial" w:cs="Arial"/>
          <w:sz w:val="22"/>
          <w:szCs w:val="22"/>
        </w:rPr>
        <w:t xml:space="preserve"> for the full term of the Contract maintain all necessary statutory insurance and other appropriate insurances in order to fulfil their requirements under the Contract.</w:t>
      </w:r>
      <w:bookmarkStart w:id="13" w:name="_DV_M801"/>
      <w:bookmarkEnd w:id="12"/>
      <w:bookmarkEnd w:id="13"/>
    </w:p>
    <w:p w14:paraId="626180A8" w14:textId="77777777" w:rsidR="00E1437C" w:rsidRPr="00E0099C" w:rsidRDefault="00E1437C" w:rsidP="00E1437C">
      <w:pPr>
        <w:jc w:val="both"/>
        <w:rPr>
          <w:rFonts w:ascii="Arial" w:hAnsi="Arial" w:cs="Arial"/>
          <w:sz w:val="22"/>
          <w:szCs w:val="22"/>
        </w:rPr>
      </w:pPr>
    </w:p>
    <w:p w14:paraId="5191865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16.2</w:t>
      </w:r>
      <w:r w:rsidRPr="00E0099C">
        <w:rPr>
          <w:rFonts w:ascii="Arial" w:hAnsi="Arial" w:cs="Arial"/>
          <w:sz w:val="22"/>
          <w:szCs w:val="22"/>
        </w:rPr>
        <w:tab/>
        <w:t>If, without the prior approval of the RHC, the Contractor fails to effect and maintain the insurance(s) described above, they shall rectify any insurance cover shortfall, to the satisfaction of the RHC within a period of three working days from the date of notification by the RHC.  In the event that the Contractor fails to meet the insurance requirements detailed in Condition 16.1 above and fails to rectify any shortfall with the timescale detailed above, the RHC shall have the irrevocable right to effect insurance cover and deduct the cost of the insurance obtained together with the cost of processing from any payment due to the Contractor under the Contract.</w:t>
      </w:r>
    </w:p>
    <w:p w14:paraId="56DBCB96" w14:textId="77777777" w:rsidR="00E1437C" w:rsidRPr="00E0099C" w:rsidRDefault="00E1437C" w:rsidP="00E1437C">
      <w:pPr>
        <w:jc w:val="both"/>
        <w:rPr>
          <w:rFonts w:ascii="Arial" w:hAnsi="Arial" w:cs="Arial"/>
          <w:sz w:val="22"/>
          <w:szCs w:val="22"/>
        </w:rPr>
      </w:pPr>
    </w:p>
    <w:p w14:paraId="491E2FB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lastRenderedPageBreak/>
        <w:t>16.3</w:t>
      </w:r>
      <w:r w:rsidRPr="00E0099C">
        <w:rPr>
          <w:rFonts w:ascii="Arial" w:hAnsi="Arial" w:cs="Arial"/>
          <w:sz w:val="22"/>
          <w:szCs w:val="22"/>
        </w:rPr>
        <w:tab/>
        <w:t xml:space="preserve">Without prejudice to the RHC's rights and remedies under the Contract, the Contractor shall, on reasonable prior notice, provide to the RHC a copy of the insurance(s) certificate(s) referred to in Condition 16.1 above.  </w:t>
      </w:r>
    </w:p>
    <w:p w14:paraId="2619E48A" w14:textId="77777777" w:rsidR="00E1437C" w:rsidRPr="00E0099C" w:rsidRDefault="00E1437C" w:rsidP="00E1437C">
      <w:pPr>
        <w:jc w:val="both"/>
        <w:rPr>
          <w:rFonts w:ascii="Arial" w:hAnsi="Arial" w:cs="Arial"/>
          <w:sz w:val="22"/>
          <w:szCs w:val="22"/>
        </w:rPr>
      </w:pPr>
    </w:p>
    <w:p w14:paraId="4A61402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16.4   The Contractor shall at all times provide the RHC with advance notice where they propose any change to the insurance(s) or cover held.</w:t>
      </w:r>
    </w:p>
    <w:p w14:paraId="0FE7C11D" w14:textId="77777777" w:rsidR="00E1437C" w:rsidRPr="00E0099C" w:rsidRDefault="00E1437C" w:rsidP="00E1437C">
      <w:pPr>
        <w:jc w:val="both"/>
        <w:rPr>
          <w:rFonts w:ascii="Arial" w:hAnsi="Arial" w:cs="Arial"/>
          <w:sz w:val="22"/>
          <w:szCs w:val="22"/>
        </w:rPr>
      </w:pPr>
    </w:p>
    <w:p w14:paraId="48E822F1" w14:textId="3D1AEDD8" w:rsidR="00E1437C" w:rsidRPr="00E0099C" w:rsidRDefault="00BF0001" w:rsidP="00E1437C">
      <w:pPr>
        <w:jc w:val="both"/>
        <w:rPr>
          <w:rFonts w:ascii="Arial" w:hAnsi="Arial" w:cs="Arial"/>
          <w:sz w:val="22"/>
          <w:szCs w:val="22"/>
        </w:rPr>
      </w:pPr>
      <w:r w:rsidRPr="00E0099C">
        <w:rPr>
          <w:rFonts w:ascii="Arial" w:hAnsi="Arial" w:cs="Arial"/>
          <w:sz w:val="22"/>
          <w:szCs w:val="22"/>
        </w:rPr>
        <w:t xml:space="preserve">16.5 </w:t>
      </w:r>
      <w:r w:rsidRPr="00E0099C">
        <w:rPr>
          <w:rFonts w:ascii="Arial" w:hAnsi="Arial" w:cs="Arial"/>
          <w:sz w:val="22"/>
          <w:szCs w:val="22"/>
        </w:rPr>
        <w:tab/>
      </w:r>
      <w:r w:rsidR="00E1437C" w:rsidRPr="00E0099C">
        <w:rPr>
          <w:rFonts w:ascii="Arial" w:hAnsi="Arial" w:cs="Arial"/>
          <w:sz w:val="22"/>
          <w:szCs w:val="22"/>
        </w:rPr>
        <w:t xml:space="preserve">The Contractor shall at all times provide the RHC with details of any risk they become aware of, which is outside of their control and could impact on their policy cover. </w:t>
      </w:r>
    </w:p>
    <w:p w14:paraId="0C91543E" w14:textId="77777777" w:rsidR="00E1437C" w:rsidRPr="00E0099C" w:rsidRDefault="00E1437C" w:rsidP="00E1437C">
      <w:pPr>
        <w:jc w:val="both"/>
        <w:rPr>
          <w:rFonts w:ascii="Arial" w:hAnsi="Arial" w:cs="Arial"/>
          <w:sz w:val="22"/>
          <w:szCs w:val="22"/>
        </w:rPr>
      </w:pPr>
    </w:p>
    <w:p w14:paraId="3E597616"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16.6   The Contractor shall be responsible for and keep the RHC, including its servants, agents, representatives, employees and Sub-contractors fully indemnified against all damages, losses, costs, expenses, actions, demands, proceedings, claims and liability made against or suffered or incurred by the RHC in respect of personal injury, illness or disease (including injury, illness or disease resulting in death) or loss or damage to property and arising directly or indirectly out of any acts or omissions of the Contractor, their servants, agents or Sub-contractors in connection with the Contract, provided that its indemnity shall not apply to the extent that the Contractor is able to show that such injury, illness or disease, or loss or damage to property was caused or contributed to by the negligence or wilful default of the RHC.  The Contractor’s liability for all such matters, except for death or personal injury caused by the Contractor’s negligence (whether claimed under this Clause 16.6 or otherwise in contract or tort) shall not exceed the sum of £5,000,000.</w:t>
      </w:r>
    </w:p>
    <w:p w14:paraId="0914003D" w14:textId="77777777" w:rsidR="00E1437C" w:rsidRPr="00E0099C" w:rsidRDefault="00E1437C" w:rsidP="00E1437C">
      <w:pPr>
        <w:jc w:val="both"/>
        <w:rPr>
          <w:rFonts w:ascii="Arial" w:hAnsi="Arial" w:cs="Arial"/>
          <w:sz w:val="22"/>
          <w:szCs w:val="22"/>
        </w:rPr>
      </w:pPr>
    </w:p>
    <w:p w14:paraId="5F59DA4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16.7   The Contractor shall consult the RHC prior to pursuing any claim against a Third Party for loss of or damage to RHC Property and shall notify the RHC of the circumstances in which the loss or damage occurred and the estimated cost of repairs or replacements.  No repair of damage for which a Third Party is responsible shall be executed without the prior consent of the RHC.</w:t>
      </w:r>
    </w:p>
    <w:bookmarkEnd w:id="10"/>
    <w:p w14:paraId="1516F55D" w14:textId="77777777" w:rsidR="00E1437C" w:rsidRPr="00E0099C" w:rsidRDefault="00E1437C" w:rsidP="00E1437C">
      <w:pPr>
        <w:rPr>
          <w:rFonts w:ascii="Arial" w:hAnsi="Arial" w:cs="Arial"/>
          <w:b/>
          <w:color w:val="000000"/>
          <w:sz w:val="22"/>
          <w:szCs w:val="22"/>
        </w:rPr>
      </w:pPr>
    </w:p>
    <w:p w14:paraId="2CCFAD07"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17.</w:t>
      </w:r>
      <w:r w:rsidRPr="00E0099C">
        <w:rPr>
          <w:rFonts w:ascii="Arial" w:hAnsi="Arial" w:cs="Arial"/>
          <w:b/>
          <w:color w:val="000000"/>
          <w:sz w:val="22"/>
          <w:szCs w:val="22"/>
        </w:rPr>
        <w:tab/>
        <w:t>TRANSFER</w:t>
      </w:r>
    </w:p>
    <w:p w14:paraId="362DC0E2" w14:textId="77777777" w:rsidR="00E1437C" w:rsidRPr="00E0099C" w:rsidRDefault="00E1437C" w:rsidP="00E1437C">
      <w:pPr>
        <w:rPr>
          <w:rFonts w:ascii="Arial" w:hAnsi="Arial" w:cs="Arial"/>
          <w:color w:val="000000"/>
          <w:sz w:val="22"/>
          <w:szCs w:val="22"/>
        </w:rPr>
      </w:pPr>
    </w:p>
    <w:p w14:paraId="144D61B1"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17.1</w:t>
      </w:r>
      <w:r w:rsidRPr="00E0099C">
        <w:rPr>
          <w:rFonts w:ascii="Arial" w:hAnsi="Arial" w:cs="Arial"/>
          <w:sz w:val="22"/>
          <w:szCs w:val="22"/>
        </w:rPr>
        <w:tab/>
        <w:t>Neither party to the Contract shall give, bargain, sell, assign, or otherwise dispose of the Contract or any part thereof, or the benefit or advantage of the Contract or any part thereof, without the previous consent in writing of the other party.</w:t>
      </w:r>
    </w:p>
    <w:p w14:paraId="77A970A1" w14:textId="77777777" w:rsidR="00E1437C" w:rsidRPr="00E0099C" w:rsidRDefault="00E1437C" w:rsidP="00E1437C">
      <w:pPr>
        <w:jc w:val="both"/>
        <w:rPr>
          <w:rFonts w:ascii="Arial" w:hAnsi="Arial" w:cs="Arial"/>
          <w:sz w:val="22"/>
          <w:szCs w:val="22"/>
        </w:rPr>
      </w:pPr>
    </w:p>
    <w:p w14:paraId="3A52CC9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18.</w:t>
      </w:r>
      <w:r w:rsidRPr="00E0099C">
        <w:rPr>
          <w:rFonts w:ascii="Arial" w:hAnsi="Arial" w:cs="Arial"/>
          <w:b/>
          <w:color w:val="000000"/>
          <w:sz w:val="22"/>
          <w:szCs w:val="22"/>
        </w:rPr>
        <w:tab/>
        <w:t>WAIVER</w:t>
      </w:r>
    </w:p>
    <w:p w14:paraId="157ECF17" w14:textId="77777777" w:rsidR="00E1437C" w:rsidRPr="00E0099C" w:rsidRDefault="00E1437C" w:rsidP="00E1437C">
      <w:pPr>
        <w:rPr>
          <w:rFonts w:ascii="Arial" w:hAnsi="Arial" w:cs="Arial"/>
          <w:sz w:val="22"/>
          <w:szCs w:val="22"/>
        </w:rPr>
      </w:pPr>
    </w:p>
    <w:p w14:paraId="3CDB54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18.1</w:t>
      </w:r>
      <w:r w:rsidRPr="00E0099C">
        <w:rPr>
          <w:rFonts w:ascii="Arial" w:hAnsi="Arial" w:cs="Arial"/>
          <w:sz w:val="22"/>
          <w:szCs w:val="22"/>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5535BE8" w14:textId="77777777" w:rsidR="00E1437C" w:rsidRPr="00E0099C" w:rsidRDefault="00E1437C" w:rsidP="00E1437C">
      <w:pPr>
        <w:jc w:val="both"/>
        <w:rPr>
          <w:rFonts w:ascii="Arial" w:hAnsi="Arial" w:cs="Arial"/>
          <w:sz w:val="22"/>
          <w:szCs w:val="22"/>
        </w:rPr>
      </w:pPr>
    </w:p>
    <w:p w14:paraId="29F9A0E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18.2</w:t>
      </w:r>
      <w:r w:rsidRPr="00E0099C">
        <w:rPr>
          <w:rFonts w:ascii="Arial" w:hAnsi="Arial" w:cs="Arial"/>
          <w:sz w:val="22"/>
          <w:szCs w:val="22"/>
        </w:rPr>
        <w:tab/>
        <w:t>No waiver in respect of any right or remedy shall operate as a waiver in respect of any other right or remedy.</w:t>
      </w:r>
    </w:p>
    <w:p w14:paraId="689EC503" w14:textId="77777777" w:rsidR="00E1437C" w:rsidRPr="00E0099C" w:rsidRDefault="00E1437C" w:rsidP="00E1437C">
      <w:pPr>
        <w:rPr>
          <w:rFonts w:ascii="Arial" w:hAnsi="Arial" w:cs="Arial"/>
          <w:b/>
          <w:color w:val="000000"/>
          <w:sz w:val="22"/>
          <w:szCs w:val="22"/>
        </w:rPr>
      </w:pPr>
    </w:p>
    <w:p w14:paraId="2DF8F109"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19.</w:t>
      </w:r>
      <w:r w:rsidRPr="00E0099C">
        <w:rPr>
          <w:rFonts w:ascii="Arial" w:hAnsi="Arial" w:cs="Arial"/>
          <w:b/>
          <w:color w:val="000000"/>
          <w:sz w:val="22"/>
          <w:szCs w:val="22"/>
        </w:rPr>
        <w:tab/>
        <w:t>DISCLOSURE OF INFORMATION</w:t>
      </w:r>
    </w:p>
    <w:p w14:paraId="4243C428" w14:textId="77777777" w:rsidR="00E1437C" w:rsidRPr="00E0099C" w:rsidRDefault="00E1437C" w:rsidP="00E1437C">
      <w:pPr>
        <w:rPr>
          <w:rFonts w:ascii="Arial" w:hAnsi="Arial" w:cs="Arial"/>
          <w:sz w:val="22"/>
          <w:szCs w:val="22"/>
        </w:rPr>
      </w:pPr>
    </w:p>
    <w:p w14:paraId="3CC8FC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19.1</w:t>
      </w:r>
      <w:r w:rsidRPr="00E0099C">
        <w:rPr>
          <w:rFonts w:ascii="Arial" w:hAnsi="Arial" w:cs="Arial"/>
          <w:sz w:val="22"/>
          <w:szCs w:val="22"/>
        </w:rPr>
        <w:tab/>
        <w:t>'Information' means any information in any written or other tangible form disclosed to one party by or on behalf of the other party under or in connection with the Contract.</w:t>
      </w:r>
    </w:p>
    <w:p w14:paraId="059964F5" w14:textId="77777777" w:rsidR="00E1437C" w:rsidRPr="00E0099C" w:rsidRDefault="00E1437C" w:rsidP="00E1437C">
      <w:pPr>
        <w:jc w:val="both"/>
        <w:rPr>
          <w:rFonts w:ascii="Arial" w:hAnsi="Arial" w:cs="Arial"/>
          <w:sz w:val="22"/>
          <w:szCs w:val="22"/>
        </w:rPr>
      </w:pPr>
    </w:p>
    <w:p w14:paraId="68C2C71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19.2</w:t>
      </w:r>
      <w:r w:rsidRPr="00E0099C">
        <w:rPr>
          <w:rFonts w:ascii="Arial" w:hAnsi="Arial" w:cs="Arial"/>
          <w:sz w:val="22"/>
          <w:szCs w:val="22"/>
        </w:rPr>
        <w:tab/>
        <w:t>Each party shall treat in confidence all Information it receives and shall not disclose any of that Information to any third party without the prior written consent of the other.</w:t>
      </w:r>
    </w:p>
    <w:p w14:paraId="135CD77C" w14:textId="77777777" w:rsidR="00E1437C" w:rsidRPr="00E0099C" w:rsidRDefault="00E1437C" w:rsidP="00E1437C">
      <w:pPr>
        <w:rPr>
          <w:rFonts w:ascii="Arial" w:hAnsi="Arial" w:cs="Arial"/>
          <w:sz w:val="22"/>
          <w:szCs w:val="22"/>
        </w:rPr>
      </w:pPr>
    </w:p>
    <w:p w14:paraId="16158EFD" w14:textId="77777777" w:rsidR="00E1437C" w:rsidRPr="00E0099C" w:rsidRDefault="00E1437C" w:rsidP="00E1437C">
      <w:pPr>
        <w:rPr>
          <w:rFonts w:ascii="Arial" w:hAnsi="Arial" w:cs="Arial"/>
          <w:sz w:val="22"/>
          <w:szCs w:val="22"/>
        </w:rPr>
      </w:pPr>
    </w:p>
    <w:p w14:paraId="541B4DE9" w14:textId="77777777" w:rsidR="00E1437C" w:rsidRPr="00E0099C" w:rsidRDefault="00E1437C" w:rsidP="00E1437C">
      <w:pPr>
        <w:rPr>
          <w:rFonts w:ascii="Arial" w:hAnsi="Arial" w:cs="Arial"/>
          <w:sz w:val="22"/>
          <w:szCs w:val="22"/>
        </w:rPr>
      </w:pPr>
    </w:p>
    <w:p w14:paraId="3688C0DB" w14:textId="77777777" w:rsidR="00E1437C" w:rsidRPr="00E0099C" w:rsidRDefault="00E1437C" w:rsidP="00E1437C">
      <w:pPr>
        <w:rPr>
          <w:rFonts w:ascii="Arial" w:hAnsi="Arial" w:cs="Arial"/>
          <w:b/>
          <w:sz w:val="22"/>
          <w:szCs w:val="22"/>
        </w:rPr>
      </w:pPr>
      <w:r w:rsidRPr="00E0099C">
        <w:rPr>
          <w:rFonts w:ascii="Arial" w:hAnsi="Arial" w:cs="Arial"/>
          <w:b/>
          <w:sz w:val="22"/>
          <w:szCs w:val="22"/>
        </w:rPr>
        <w:t>20.</w:t>
      </w:r>
      <w:r w:rsidRPr="00E0099C">
        <w:rPr>
          <w:rFonts w:ascii="Arial" w:hAnsi="Arial" w:cs="Arial"/>
          <w:b/>
          <w:sz w:val="22"/>
          <w:szCs w:val="22"/>
        </w:rPr>
        <w:tab/>
        <w:t>STATUS</w:t>
      </w:r>
    </w:p>
    <w:p w14:paraId="375B69E6" w14:textId="77777777" w:rsidR="00E1437C" w:rsidRPr="00E0099C" w:rsidRDefault="00E1437C" w:rsidP="00E1437C">
      <w:pPr>
        <w:rPr>
          <w:rFonts w:ascii="Arial" w:hAnsi="Arial" w:cs="Arial"/>
          <w:sz w:val="22"/>
          <w:szCs w:val="22"/>
        </w:rPr>
      </w:pPr>
    </w:p>
    <w:p w14:paraId="48FA7C5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20.1</w:t>
      </w:r>
      <w:r w:rsidRPr="00E0099C">
        <w:rPr>
          <w:rFonts w:ascii="Arial" w:hAnsi="Arial" w:cs="Arial"/>
          <w:sz w:val="22"/>
          <w:szCs w:val="22"/>
        </w:rPr>
        <w:tab/>
        <w:t>Nothing in this Contract shall be construed as creating a partnership or a contract of employment between the RHC and the Contractor.</w:t>
      </w:r>
    </w:p>
    <w:p w14:paraId="4C7FE825" w14:textId="77777777" w:rsidR="00E1437C" w:rsidRPr="00E0099C" w:rsidRDefault="00E1437C" w:rsidP="00E1437C">
      <w:pPr>
        <w:jc w:val="both"/>
        <w:rPr>
          <w:rFonts w:ascii="Arial" w:hAnsi="Arial" w:cs="Arial"/>
          <w:sz w:val="22"/>
          <w:szCs w:val="22"/>
        </w:rPr>
      </w:pPr>
    </w:p>
    <w:p w14:paraId="61F9C089"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 xml:space="preserve">21. </w:t>
      </w:r>
      <w:r w:rsidRPr="00E0099C">
        <w:rPr>
          <w:rFonts w:ascii="Arial" w:hAnsi="Arial" w:cs="Arial"/>
          <w:b/>
          <w:sz w:val="22"/>
          <w:szCs w:val="22"/>
        </w:rPr>
        <w:tab/>
        <w:t xml:space="preserve">PRECEDENCE  </w:t>
      </w:r>
    </w:p>
    <w:p w14:paraId="455C3397" w14:textId="77777777" w:rsidR="00E1437C" w:rsidRPr="00E0099C" w:rsidRDefault="00E1437C" w:rsidP="00E1437C">
      <w:pPr>
        <w:jc w:val="both"/>
        <w:rPr>
          <w:rFonts w:ascii="Arial" w:hAnsi="Arial" w:cs="Arial"/>
          <w:color w:val="FF0000"/>
          <w:sz w:val="22"/>
          <w:szCs w:val="22"/>
        </w:rPr>
      </w:pPr>
    </w:p>
    <w:p w14:paraId="7D34104D" w14:textId="77777777" w:rsidR="00E1437C" w:rsidRPr="00E0099C" w:rsidRDefault="00E1437C" w:rsidP="00E1437C">
      <w:pPr>
        <w:jc w:val="both"/>
        <w:rPr>
          <w:rFonts w:ascii="Arial" w:hAnsi="Arial" w:cs="Arial"/>
          <w:sz w:val="22"/>
          <w:szCs w:val="22"/>
          <w:lang w:val="en-US"/>
        </w:rPr>
      </w:pPr>
      <w:r w:rsidRPr="00E0099C">
        <w:rPr>
          <w:rFonts w:ascii="Arial" w:hAnsi="Arial" w:cs="Arial"/>
          <w:sz w:val="22"/>
          <w:szCs w:val="22"/>
          <w:lang w:val="en-US"/>
        </w:rPr>
        <w:t xml:space="preserve">21.1   </w:t>
      </w:r>
      <w:r w:rsidRPr="00E0099C">
        <w:rPr>
          <w:rFonts w:ascii="Arial" w:hAnsi="Arial" w:cs="Arial"/>
          <w:sz w:val="22"/>
          <w:szCs w:val="22"/>
          <w:lang w:val="en-US"/>
        </w:rPr>
        <w:tab/>
        <w:t xml:space="preserve">Where any condition herein conflicts with the other condition or requirement contained elsewhere in the contract the Contractor must seek guidance from the RHC Senior Procurement Officer named in the contract as to which prevails. </w:t>
      </w:r>
    </w:p>
    <w:p w14:paraId="5162621E" w14:textId="77777777" w:rsidR="00E1437C" w:rsidRPr="00E0099C" w:rsidRDefault="00E1437C" w:rsidP="00E1437C">
      <w:pPr>
        <w:jc w:val="both"/>
        <w:rPr>
          <w:rFonts w:ascii="Arial" w:hAnsi="Arial" w:cs="Arial"/>
          <w:b/>
          <w:sz w:val="22"/>
          <w:szCs w:val="22"/>
        </w:rPr>
      </w:pPr>
      <w:bookmarkStart w:id="14" w:name="_Hlt102531452"/>
      <w:bookmarkStart w:id="15" w:name="_Hlt102531455"/>
      <w:bookmarkStart w:id="16" w:name="sect4"/>
      <w:bookmarkEnd w:id="14"/>
      <w:bookmarkEnd w:id="15"/>
      <w:bookmarkEnd w:id="16"/>
    </w:p>
    <w:p w14:paraId="465AF463"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22.</w:t>
      </w:r>
      <w:r w:rsidRPr="00E0099C">
        <w:rPr>
          <w:rFonts w:ascii="Arial" w:hAnsi="Arial" w:cs="Arial"/>
          <w:b/>
          <w:sz w:val="22"/>
          <w:szCs w:val="22"/>
        </w:rPr>
        <w:tab/>
        <w:t>PUBLIC RELATIONS</w:t>
      </w:r>
    </w:p>
    <w:p w14:paraId="2A5E4B7D" w14:textId="77777777" w:rsidR="00E1437C" w:rsidRPr="00E0099C" w:rsidRDefault="00E1437C" w:rsidP="00E1437C">
      <w:pPr>
        <w:jc w:val="both"/>
        <w:rPr>
          <w:rFonts w:ascii="Arial" w:hAnsi="Arial" w:cs="Arial"/>
          <w:sz w:val="22"/>
          <w:szCs w:val="22"/>
        </w:rPr>
      </w:pPr>
    </w:p>
    <w:p w14:paraId="7E82C5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 xml:space="preserve">22.1 </w:t>
      </w:r>
      <w:r w:rsidRPr="00E0099C">
        <w:rPr>
          <w:rFonts w:ascii="Arial" w:hAnsi="Arial" w:cs="Arial"/>
          <w:sz w:val="22"/>
          <w:szCs w:val="22"/>
        </w:rPr>
        <w:tab/>
        <w:t>The responsibility for communicating with representatives of the popular and technical press, radio, television and other communication media on all matters concerning the Contract tasks and the RHC as a whole is borne solely by the RHC.</w:t>
      </w:r>
    </w:p>
    <w:p w14:paraId="79ED85C0" w14:textId="77777777" w:rsidR="00E1437C" w:rsidRPr="00E0099C" w:rsidRDefault="00E1437C" w:rsidP="00E1437C">
      <w:pPr>
        <w:jc w:val="both"/>
        <w:rPr>
          <w:rFonts w:ascii="Arial" w:hAnsi="Arial" w:cs="Arial"/>
          <w:sz w:val="22"/>
          <w:szCs w:val="22"/>
        </w:rPr>
      </w:pPr>
    </w:p>
    <w:p w14:paraId="2831084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 xml:space="preserve">22.2 </w:t>
      </w:r>
      <w:r w:rsidRPr="00E0099C">
        <w:rPr>
          <w:rFonts w:ascii="Arial" w:hAnsi="Arial" w:cs="Arial"/>
          <w:sz w:val="22"/>
          <w:szCs w:val="22"/>
        </w:rPr>
        <w:tab/>
        <w:t xml:space="preserve">The Contractor and their staff may not communicate on these matters with any communication media representative unless specifically granted permission to do so, in writing, by the RHC.  As a rule, information deriving from, or relating to the Contract tasks or RHC as a whole may not be communicated to a third party without the specific permission to do so, in writing, from the RHC.  </w:t>
      </w:r>
    </w:p>
    <w:p w14:paraId="7C16F9BB" w14:textId="77777777" w:rsidR="00E1437C" w:rsidRPr="00E0099C" w:rsidRDefault="00E1437C" w:rsidP="00E1437C">
      <w:pPr>
        <w:jc w:val="both"/>
        <w:rPr>
          <w:rFonts w:ascii="Arial" w:hAnsi="Arial" w:cs="Arial"/>
          <w:b/>
          <w:bCs/>
          <w:color w:val="000000"/>
          <w:sz w:val="22"/>
          <w:szCs w:val="22"/>
        </w:rPr>
      </w:pPr>
    </w:p>
    <w:p w14:paraId="187783C1"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23.</w:t>
      </w:r>
      <w:r w:rsidRPr="00E0099C">
        <w:rPr>
          <w:rFonts w:ascii="Arial" w:hAnsi="Arial" w:cs="Arial"/>
          <w:b/>
          <w:bCs/>
          <w:color w:val="000000"/>
          <w:sz w:val="22"/>
          <w:szCs w:val="22"/>
        </w:rPr>
        <w:tab/>
        <w:t>GDPR</w:t>
      </w:r>
    </w:p>
    <w:p w14:paraId="3C0650AA" w14:textId="77777777" w:rsidR="00E1437C" w:rsidRPr="00E0099C" w:rsidRDefault="00E1437C" w:rsidP="00E1437C">
      <w:pPr>
        <w:jc w:val="both"/>
        <w:rPr>
          <w:rFonts w:ascii="Arial" w:hAnsi="Arial" w:cs="Arial"/>
          <w:b/>
          <w:bCs/>
          <w:color w:val="000000"/>
          <w:sz w:val="22"/>
          <w:szCs w:val="22"/>
        </w:rPr>
      </w:pPr>
    </w:p>
    <w:p w14:paraId="59516385"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For the avoidance of doubt can we state that;</w:t>
      </w:r>
    </w:p>
    <w:p w14:paraId="2263D663" w14:textId="77777777" w:rsidR="00E1437C" w:rsidRPr="00E0099C" w:rsidRDefault="00E1437C" w:rsidP="00E1437C">
      <w:pPr>
        <w:jc w:val="both"/>
        <w:rPr>
          <w:rFonts w:ascii="Arial" w:hAnsi="Arial" w:cs="Arial"/>
          <w:bCs/>
          <w:color w:val="000000"/>
          <w:sz w:val="22"/>
          <w:szCs w:val="22"/>
        </w:rPr>
      </w:pPr>
    </w:p>
    <w:p w14:paraId="6B244B1C"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RHC is the data controller; and</w:t>
      </w:r>
    </w:p>
    <w:p w14:paraId="6A626562"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The Contractor is the data processor.</w:t>
      </w:r>
    </w:p>
    <w:p w14:paraId="5BD85650" w14:textId="77777777" w:rsidR="00E1437C" w:rsidRPr="00E0099C" w:rsidRDefault="00E1437C" w:rsidP="00E1437C">
      <w:pPr>
        <w:jc w:val="both"/>
        <w:rPr>
          <w:rFonts w:ascii="Arial" w:hAnsi="Arial" w:cs="Arial"/>
          <w:bCs/>
          <w:color w:val="000000"/>
          <w:sz w:val="22"/>
          <w:szCs w:val="22"/>
        </w:rPr>
      </w:pPr>
    </w:p>
    <w:p w14:paraId="1574229E"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w:t>
      </w:r>
      <w:r w:rsidRPr="00E0099C">
        <w:rPr>
          <w:rFonts w:ascii="Arial" w:hAnsi="Arial" w:cs="Arial"/>
          <w:bCs/>
          <w:color w:val="000000"/>
          <w:sz w:val="22"/>
          <w:szCs w:val="22"/>
        </w:rPr>
        <w:tab/>
        <w:t xml:space="preserve"> The processor must only act on the written instructions of the controller (unless required by law to act without such instructions);</w:t>
      </w:r>
    </w:p>
    <w:p w14:paraId="2360BBED" w14:textId="77777777" w:rsidR="00E1437C" w:rsidRPr="00E0099C" w:rsidRDefault="00E1437C" w:rsidP="00E1437C">
      <w:pPr>
        <w:jc w:val="both"/>
        <w:rPr>
          <w:rFonts w:ascii="Arial" w:hAnsi="Arial" w:cs="Arial"/>
          <w:bCs/>
          <w:color w:val="000000"/>
          <w:sz w:val="22"/>
          <w:szCs w:val="22"/>
        </w:rPr>
      </w:pPr>
    </w:p>
    <w:p w14:paraId="5116333C" w14:textId="6103FD93"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23.2</w:t>
      </w:r>
      <w:r w:rsidRPr="00E0099C">
        <w:rPr>
          <w:rFonts w:ascii="Arial" w:hAnsi="Arial" w:cs="Arial"/>
          <w:bCs/>
          <w:color w:val="000000"/>
          <w:sz w:val="22"/>
          <w:szCs w:val="22"/>
        </w:rPr>
        <w:tab/>
        <w:t xml:space="preserve"> The processor must ensure that people processing the data are subject to a duty of </w:t>
      </w:r>
      <w:r w:rsidR="00BF0001" w:rsidRPr="00E0099C">
        <w:rPr>
          <w:rFonts w:ascii="Arial" w:hAnsi="Arial" w:cs="Arial"/>
          <w:bCs/>
          <w:color w:val="000000"/>
          <w:sz w:val="22"/>
          <w:szCs w:val="22"/>
        </w:rPr>
        <w:t>confidence.</w:t>
      </w:r>
    </w:p>
    <w:p w14:paraId="5BB87137" w14:textId="77777777" w:rsidR="00E1437C" w:rsidRPr="00E0099C" w:rsidRDefault="00E1437C" w:rsidP="00E1437C">
      <w:pPr>
        <w:jc w:val="both"/>
        <w:rPr>
          <w:rFonts w:ascii="Arial" w:hAnsi="Arial" w:cs="Arial"/>
          <w:bCs/>
          <w:color w:val="000000"/>
          <w:sz w:val="22"/>
          <w:szCs w:val="22"/>
        </w:rPr>
      </w:pPr>
    </w:p>
    <w:p w14:paraId="4DDC44D0" w14:textId="065A2F75"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23.3</w:t>
      </w:r>
      <w:r w:rsidRPr="00E0099C">
        <w:rPr>
          <w:rFonts w:ascii="Arial" w:hAnsi="Arial" w:cs="Arial"/>
          <w:bCs/>
          <w:color w:val="000000"/>
          <w:sz w:val="22"/>
          <w:szCs w:val="22"/>
        </w:rPr>
        <w:tab/>
        <w:t xml:space="preserve"> The processor must take appropriate measures to ensure the security of </w:t>
      </w:r>
      <w:r w:rsidR="00BF0001" w:rsidRPr="00E0099C">
        <w:rPr>
          <w:rFonts w:ascii="Arial" w:hAnsi="Arial" w:cs="Arial"/>
          <w:bCs/>
          <w:color w:val="000000"/>
          <w:sz w:val="22"/>
          <w:szCs w:val="22"/>
        </w:rPr>
        <w:t>processing.</w:t>
      </w:r>
    </w:p>
    <w:p w14:paraId="1648C6BE" w14:textId="77777777" w:rsidR="00E1437C" w:rsidRPr="00E0099C" w:rsidRDefault="00E1437C" w:rsidP="00E1437C">
      <w:pPr>
        <w:jc w:val="both"/>
        <w:rPr>
          <w:rFonts w:ascii="Arial" w:hAnsi="Arial" w:cs="Arial"/>
          <w:bCs/>
          <w:color w:val="000000"/>
          <w:sz w:val="22"/>
          <w:szCs w:val="22"/>
        </w:rPr>
      </w:pPr>
    </w:p>
    <w:p w14:paraId="00FD1F13" w14:textId="12F655EE"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23.4</w:t>
      </w:r>
      <w:r w:rsidRPr="00E0099C">
        <w:rPr>
          <w:rFonts w:ascii="Arial" w:hAnsi="Arial" w:cs="Arial"/>
          <w:bCs/>
          <w:color w:val="000000"/>
          <w:sz w:val="22"/>
          <w:szCs w:val="22"/>
        </w:rPr>
        <w:tab/>
        <w:t xml:space="preserve"> The processor must only engage a sub-processor with the prior consent of the data controller and a written </w:t>
      </w:r>
      <w:r w:rsidR="00BF0001" w:rsidRPr="00E0099C">
        <w:rPr>
          <w:rFonts w:ascii="Arial" w:hAnsi="Arial" w:cs="Arial"/>
          <w:bCs/>
          <w:color w:val="000000"/>
          <w:sz w:val="22"/>
          <w:szCs w:val="22"/>
        </w:rPr>
        <w:t>contract.</w:t>
      </w:r>
    </w:p>
    <w:p w14:paraId="099DCA49" w14:textId="77777777" w:rsidR="00E1437C" w:rsidRPr="00E0099C" w:rsidRDefault="00E1437C" w:rsidP="00E1437C">
      <w:pPr>
        <w:jc w:val="both"/>
        <w:rPr>
          <w:rFonts w:ascii="Arial" w:hAnsi="Arial" w:cs="Arial"/>
          <w:bCs/>
          <w:color w:val="000000"/>
          <w:sz w:val="22"/>
          <w:szCs w:val="22"/>
        </w:rPr>
      </w:pPr>
    </w:p>
    <w:p w14:paraId="056616B6" w14:textId="2A1D0BFA"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23.5</w:t>
      </w:r>
      <w:r w:rsidRPr="00E0099C">
        <w:rPr>
          <w:rFonts w:ascii="Arial" w:hAnsi="Arial" w:cs="Arial"/>
          <w:bCs/>
          <w:color w:val="000000"/>
          <w:sz w:val="22"/>
          <w:szCs w:val="22"/>
        </w:rPr>
        <w:tab/>
        <w:t xml:space="preserve"> The processor must assist the data controller in providing subject access and allowing data subjects to exercise their rights under the </w:t>
      </w:r>
      <w:r w:rsidR="00BF0001" w:rsidRPr="00E0099C">
        <w:rPr>
          <w:rFonts w:ascii="Arial" w:hAnsi="Arial" w:cs="Arial"/>
          <w:bCs/>
          <w:color w:val="000000"/>
          <w:sz w:val="22"/>
          <w:szCs w:val="22"/>
        </w:rPr>
        <w:t>GDPR.</w:t>
      </w:r>
    </w:p>
    <w:p w14:paraId="3881E7F9" w14:textId="77777777" w:rsidR="00E1437C" w:rsidRPr="00E0099C" w:rsidRDefault="00E1437C" w:rsidP="00E1437C">
      <w:pPr>
        <w:jc w:val="both"/>
        <w:rPr>
          <w:rFonts w:ascii="Arial" w:hAnsi="Arial" w:cs="Arial"/>
          <w:bCs/>
          <w:color w:val="000000"/>
          <w:sz w:val="22"/>
          <w:szCs w:val="22"/>
        </w:rPr>
      </w:pPr>
    </w:p>
    <w:p w14:paraId="6AACFEDA" w14:textId="51B7F325"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23.6</w:t>
      </w:r>
      <w:r w:rsidRPr="00E0099C">
        <w:rPr>
          <w:rFonts w:ascii="Arial" w:hAnsi="Arial" w:cs="Arial"/>
          <w:bCs/>
          <w:color w:val="000000"/>
          <w:sz w:val="22"/>
          <w:szCs w:val="22"/>
        </w:rPr>
        <w:tab/>
        <w:t xml:space="preserve"> The processor must assist the data controller in meeting its </w:t>
      </w:r>
      <w:r w:rsidR="00BF0001" w:rsidRPr="00E0099C">
        <w:rPr>
          <w:rFonts w:ascii="Arial" w:hAnsi="Arial" w:cs="Arial"/>
          <w:bCs/>
          <w:color w:val="000000"/>
          <w:sz w:val="22"/>
          <w:szCs w:val="22"/>
        </w:rPr>
        <w:t>GDPR</w:t>
      </w:r>
      <w:r w:rsidRPr="00E0099C">
        <w:rPr>
          <w:rFonts w:ascii="Arial" w:hAnsi="Arial" w:cs="Arial"/>
          <w:bCs/>
          <w:color w:val="000000"/>
          <w:sz w:val="22"/>
          <w:szCs w:val="22"/>
        </w:rPr>
        <w:t xml:space="preserve"> obligations in relation to the security of processing, the notification of personal data breaches and data protection impact </w:t>
      </w:r>
      <w:r w:rsidR="00BF0001" w:rsidRPr="00E0099C">
        <w:rPr>
          <w:rFonts w:ascii="Arial" w:hAnsi="Arial" w:cs="Arial"/>
          <w:bCs/>
          <w:color w:val="000000"/>
          <w:sz w:val="22"/>
          <w:szCs w:val="22"/>
        </w:rPr>
        <w:t>assessments.</w:t>
      </w:r>
    </w:p>
    <w:p w14:paraId="09B9ECFB" w14:textId="77777777" w:rsidR="00E1437C" w:rsidRPr="00E0099C" w:rsidRDefault="00E1437C" w:rsidP="00E1437C">
      <w:pPr>
        <w:jc w:val="both"/>
        <w:rPr>
          <w:rFonts w:ascii="Arial" w:hAnsi="Arial" w:cs="Arial"/>
          <w:bCs/>
          <w:color w:val="000000"/>
          <w:sz w:val="22"/>
          <w:szCs w:val="22"/>
        </w:rPr>
      </w:pPr>
    </w:p>
    <w:p w14:paraId="3CC50F5B"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23.7</w:t>
      </w:r>
      <w:r w:rsidRPr="00E0099C">
        <w:rPr>
          <w:rFonts w:ascii="Arial" w:hAnsi="Arial" w:cs="Arial"/>
          <w:bCs/>
          <w:color w:val="000000"/>
          <w:sz w:val="22"/>
          <w:szCs w:val="22"/>
        </w:rPr>
        <w:tab/>
        <w:t xml:space="preserve"> The processor must delete or return all personal data to the controller as requested at the end of the contract; and</w:t>
      </w:r>
    </w:p>
    <w:p w14:paraId="6EEAFC68" w14:textId="77777777" w:rsidR="00E1437C" w:rsidRPr="00E0099C" w:rsidRDefault="00E1437C" w:rsidP="00E1437C">
      <w:pPr>
        <w:jc w:val="both"/>
        <w:rPr>
          <w:rFonts w:ascii="Arial" w:hAnsi="Arial" w:cs="Arial"/>
          <w:bCs/>
          <w:color w:val="000000"/>
          <w:sz w:val="22"/>
          <w:szCs w:val="22"/>
        </w:rPr>
      </w:pPr>
    </w:p>
    <w:p w14:paraId="47E226A1" w14:textId="4F80423B"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lastRenderedPageBreak/>
        <w:t>23.8</w:t>
      </w:r>
      <w:r w:rsidRPr="00E0099C">
        <w:rPr>
          <w:rFonts w:ascii="Arial" w:hAnsi="Arial" w:cs="Arial"/>
          <w:bCs/>
          <w:color w:val="000000"/>
          <w:sz w:val="22"/>
          <w:szCs w:val="22"/>
        </w:rPr>
        <w:tab/>
        <w:t xml:space="preserve"> The processor must submit to audits and inspections; provide the controller with whatever information it needs to ensure that they are both meeting their article 28 </w:t>
      </w:r>
      <w:r w:rsidR="00BF0001" w:rsidRPr="00E0099C">
        <w:rPr>
          <w:rFonts w:ascii="Arial" w:hAnsi="Arial" w:cs="Arial"/>
          <w:bCs/>
          <w:color w:val="000000"/>
          <w:sz w:val="22"/>
          <w:szCs w:val="22"/>
        </w:rPr>
        <w:t>obligations and</w:t>
      </w:r>
      <w:r w:rsidRPr="00E0099C">
        <w:rPr>
          <w:rFonts w:ascii="Arial" w:hAnsi="Arial" w:cs="Arial"/>
          <w:bCs/>
          <w:color w:val="000000"/>
          <w:sz w:val="22"/>
          <w:szCs w:val="22"/>
        </w:rPr>
        <w:t xml:space="preserve"> tell the controller immediately if it is asked to do something infringing the </w:t>
      </w:r>
      <w:r w:rsidR="0008273A" w:rsidRPr="00E0099C">
        <w:rPr>
          <w:rFonts w:ascii="Arial" w:hAnsi="Arial" w:cs="Arial"/>
          <w:bCs/>
          <w:color w:val="000000"/>
          <w:sz w:val="22"/>
          <w:szCs w:val="22"/>
        </w:rPr>
        <w:t>GDPR</w:t>
      </w:r>
      <w:r w:rsidRPr="00E0099C">
        <w:rPr>
          <w:rFonts w:ascii="Arial" w:hAnsi="Arial" w:cs="Arial"/>
          <w:bCs/>
          <w:color w:val="000000"/>
          <w:sz w:val="22"/>
          <w:szCs w:val="22"/>
        </w:rPr>
        <w:t xml:space="preserve"> or other data protection law of the </w:t>
      </w:r>
      <w:r w:rsidR="0008273A" w:rsidRPr="00E0099C">
        <w:rPr>
          <w:rFonts w:ascii="Arial" w:hAnsi="Arial" w:cs="Arial"/>
          <w:bCs/>
          <w:color w:val="000000"/>
          <w:sz w:val="22"/>
          <w:szCs w:val="22"/>
        </w:rPr>
        <w:t>EU</w:t>
      </w:r>
      <w:r w:rsidRPr="00E0099C">
        <w:rPr>
          <w:rFonts w:ascii="Arial" w:hAnsi="Arial" w:cs="Arial"/>
          <w:bCs/>
          <w:color w:val="000000"/>
          <w:sz w:val="22"/>
          <w:szCs w:val="22"/>
        </w:rPr>
        <w:t xml:space="preserve"> or a member state.</w:t>
      </w:r>
    </w:p>
    <w:p w14:paraId="49F0CA46" w14:textId="77777777" w:rsidR="00E1437C" w:rsidRPr="00E0099C" w:rsidRDefault="00E1437C" w:rsidP="00E1437C">
      <w:pPr>
        <w:jc w:val="both"/>
        <w:rPr>
          <w:rFonts w:ascii="Arial" w:hAnsi="Arial" w:cs="Arial"/>
          <w:bCs/>
          <w:color w:val="000000"/>
          <w:sz w:val="22"/>
          <w:szCs w:val="22"/>
        </w:rPr>
      </w:pPr>
    </w:p>
    <w:p w14:paraId="358CCCD3" w14:textId="06615A73" w:rsidR="00E1437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23.9</w:t>
      </w:r>
      <w:r w:rsidRPr="00E0099C">
        <w:rPr>
          <w:rFonts w:ascii="Arial" w:hAnsi="Arial" w:cs="Arial"/>
          <w:bCs/>
          <w:color w:val="000000"/>
          <w:sz w:val="22"/>
          <w:szCs w:val="22"/>
        </w:rPr>
        <w:tab/>
        <w:t xml:space="preserve"> Only act on the written instructions of the controller (Article 29</w:t>
      </w:r>
      <w:r w:rsidR="0008273A" w:rsidRPr="00E0099C">
        <w:rPr>
          <w:rFonts w:ascii="Arial" w:hAnsi="Arial" w:cs="Arial"/>
          <w:bCs/>
          <w:color w:val="000000"/>
          <w:sz w:val="22"/>
          <w:szCs w:val="22"/>
        </w:rPr>
        <w:t>).</w:t>
      </w:r>
    </w:p>
    <w:p w14:paraId="6C5DE2C9" w14:textId="77777777" w:rsidR="0008273A" w:rsidRPr="00E0099C" w:rsidRDefault="0008273A" w:rsidP="00E1437C">
      <w:pPr>
        <w:jc w:val="both"/>
        <w:rPr>
          <w:rFonts w:ascii="Arial" w:hAnsi="Arial" w:cs="Arial"/>
          <w:bCs/>
          <w:color w:val="000000"/>
          <w:sz w:val="22"/>
          <w:szCs w:val="22"/>
        </w:rPr>
      </w:pPr>
    </w:p>
    <w:p w14:paraId="759A9BFB" w14:textId="6212A6A9"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23.10</w:t>
      </w:r>
      <w:r w:rsidRPr="00E0099C">
        <w:rPr>
          <w:rFonts w:ascii="Arial" w:hAnsi="Arial" w:cs="Arial"/>
          <w:bCs/>
          <w:color w:val="000000"/>
          <w:sz w:val="22"/>
          <w:szCs w:val="22"/>
        </w:rPr>
        <w:tab/>
        <w:t xml:space="preserve"> Not use a sub-processor without the prior written authorisation of the controller (Article 28.2</w:t>
      </w:r>
      <w:r w:rsidR="0008273A" w:rsidRPr="00E0099C">
        <w:rPr>
          <w:rFonts w:ascii="Arial" w:hAnsi="Arial" w:cs="Arial"/>
          <w:bCs/>
          <w:color w:val="000000"/>
          <w:sz w:val="22"/>
          <w:szCs w:val="22"/>
        </w:rPr>
        <w:t>).</w:t>
      </w:r>
    </w:p>
    <w:p w14:paraId="475EEA83" w14:textId="77777777" w:rsidR="00E1437C" w:rsidRPr="00E0099C" w:rsidRDefault="00E1437C" w:rsidP="00E1437C">
      <w:pPr>
        <w:jc w:val="both"/>
        <w:rPr>
          <w:rFonts w:ascii="Arial" w:hAnsi="Arial" w:cs="Arial"/>
          <w:bCs/>
          <w:color w:val="000000"/>
          <w:sz w:val="22"/>
          <w:szCs w:val="22"/>
        </w:rPr>
      </w:pPr>
    </w:p>
    <w:p w14:paraId="1F578706" w14:textId="465AEA5A"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23.11</w:t>
      </w:r>
      <w:r w:rsidRPr="00E0099C">
        <w:rPr>
          <w:rFonts w:ascii="Arial" w:hAnsi="Arial" w:cs="Arial"/>
          <w:bCs/>
          <w:color w:val="000000"/>
          <w:sz w:val="22"/>
          <w:szCs w:val="22"/>
        </w:rPr>
        <w:tab/>
        <w:t xml:space="preserve"> Co-operate with supervisory authorities (such as the ICO) in accordance with Article </w:t>
      </w:r>
      <w:r w:rsidR="0008273A" w:rsidRPr="00E0099C">
        <w:rPr>
          <w:rFonts w:ascii="Arial" w:hAnsi="Arial" w:cs="Arial"/>
          <w:bCs/>
          <w:color w:val="000000"/>
          <w:sz w:val="22"/>
          <w:szCs w:val="22"/>
        </w:rPr>
        <w:t>31.</w:t>
      </w:r>
    </w:p>
    <w:p w14:paraId="7BE3A613" w14:textId="77777777" w:rsidR="00E1437C" w:rsidRPr="00E0099C" w:rsidRDefault="00E1437C" w:rsidP="00E1437C">
      <w:pPr>
        <w:jc w:val="both"/>
        <w:rPr>
          <w:rFonts w:ascii="Arial" w:hAnsi="Arial" w:cs="Arial"/>
          <w:bCs/>
          <w:color w:val="000000"/>
          <w:sz w:val="22"/>
          <w:szCs w:val="22"/>
        </w:rPr>
      </w:pPr>
    </w:p>
    <w:p w14:paraId="6767303E" w14:textId="4CDCD0F3"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23.12</w:t>
      </w:r>
      <w:r w:rsidRPr="00E0099C">
        <w:rPr>
          <w:rFonts w:ascii="Arial" w:hAnsi="Arial" w:cs="Arial"/>
          <w:bCs/>
          <w:color w:val="000000"/>
          <w:sz w:val="22"/>
          <w:szCs w:val="22"/>
        </w:rPr>
        <w:tab/>
        <w:t xml:space="preserve"> Ensure the security of its processing in accordance with Article </w:t>
      </w:r>
      <w:r w:rsidR="0008273A" w:rsidRPr="00E0099C">
        <w:rPr>
          <w:rFonts w:ascii="Arial" w:hAnsi="Arial" w:cs="Arial"/>
          <w:bCs/>
          <w:color w:val="000000"/>
          <w:sz w:val="22"/>
          <w:szCs w:val="22"/>
        </w:rPr>
        <w:t>32.</w:t>
      </w:r>
    </w:p>
    <w:p w14:paraId="7CB2B8C6" w14:textId="77777777" w:rsidR="00E1437C" w:rsidRPr="00E0099C" w:rsidRDefault="00E1437C" w:rsidP="00E1437C">
      <w:pPr>
        <w:jc w:val="both"/>
        <w:rPr>
          <w:rFonts w:ascii="Arial" w:hAnsi="Arial" w:cs="Arial"/>
          <w:bCs/>
          <w:color w:val="000000"/>
          <w:sz w:val="22"/>
          <w:szCs w:val="22"/>
        </w:rPr>
      </w:pPr>
    </w:p>
    <w:p w14:paraId="6F67869A" w14:textId="5D76B81E"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23.13</w:t>
      </w:r>
      <w:r w:rsidRPr="00E0099C">
        <w:rPr>
          <w:rFonts w:ascii="Arial" w:hAnsi="Arial" w:cs="Arial"/>
          <w:bCs/>
          <w:color w:val="000000"/>
          <w:sz w:val="22"/>
          <w:szCs w:val="22"/>
        </w:rPr>
        <w:tab/>
        <w:t xml:space="preserve"> Keep records of its processing activities in accordance with Article </w:t>
      </w:r>
      <w:r w:rsidR="0008273A" w:rsidRPr="00E0099C">
        <w:rPr>
          <w:rFonts w:ascii="Arial" w:hAnsi="Arial" w:cs="Arial"/>
          <w:bCs/>
          <w:color w:val="000000"/>
          <w:sz w:val="22"/>
          <w:szCs w:val="22"/>
        </w:rPr>
        <w:t>30.2.</w:t>
      </w:r>
    </w:p>
    <w:p w14:paraId="71A3B9C1" w14:textId="77777777" w:rsidR="00E1437C" w:rsidRPr="00E0099C" w:rsidRDefault="00E1437C" w:rsidP="00E1437C">
      <w:pPr>
        <w:jc w:val="both"/>
        <w:rPr>
          <w:rFonts w:ascii="Arial" w:hAnsi="Arial" w:cs="Arial"/>
          <w:bCs/>
          <w:color w:val="000000"/>
          <w:sz w:val="22"/>
          <w:szCs w:val="22"/>
        </w:rPr>
      </w:pPr>
    </w:p>
    <w:p w14:paraId="311A0C0A" w14:textId="559FBCCB"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23.14</w:t>
      </w:r>
      <w:r w:rsidRPr="00E0099C">
        <w:rPr>
          <w:rFonts w:ascii="Arial" w:hAnsi="Arial" w:cs="Arial"/>
          <w:bCs/>
          <w:color w:val="000000"/>
          <w:sz w:val="22"/>
          <w:szCs w:val="22"/>
        </w:rPr>
        <w:tab/>
        <w:t xml:space="preserve"> Notify any personal data breaches to the controller in accordance with Article </w:t>
      </w:r>
      <w:r w:rsidR="0008273A" w:rsidRPr="00E0099C">
        <w:rPr>
          <w:rFonts w:ascii="Arial" w:hAnsi="Arial" w:cs="Arial"/>
          <w:bCs/>
          <w:color w:val="000000"/>
          <w:sz w:val="22"/>
          <w:szCs w:val="22"/>
        </w:rPr>
        <w:t>33.</w:t>
      </w:r>
    </w:p>
    <w:p w14:paraId="4F4C96E7" w14:textId="77777777" w:rsidR="00E1437C" w:rsidRPr="00E0099C" w:rsidRDefault="00E1437C" w:rsidP="00E1437C">
      <w:pPr>
        <w:jc w:val="both"/>
        <w:rPr>
          <w:rFonts w:ascii="Arial" w:hAnsi="Arial" w:cs="Arial"/>
          <w:bCs/>
          <w:color w:val="000000"/>
          <w:sz w:val="22"/>
          <w:szCs w:val="22"/>
        </w:rPr>
      </w:pPr>
    </w:p>
    <w:p w14:paraId="4845E965"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23.15</w:t>
      </w:r>
      <w:r w:rsidRPr="00E0099C">
        <w:rPr>
          <w:rFonts w:ascii="Arial" w:hAnsi="Arial" w:cs="Arial"/>
          <w:bCs/>
          <w:color w:val="000000"/>
          <w:sz w:val="22"/>
          <w:szCs w:val="22"/>
        </w:rPr>
        <w:tab/>
        <w:t xml:space="preserve"> Appoint a data protection officer if required in accordance with Article 37; and</w:t>
      </w:r>
    </w:p>
    <w:p w14:paraId="3D179A7D" w14:textId="77777777" w:rsidR="00E1437C" w:rsidRPr="00E0099C" w:rsidRDefault="00E1437C" w:rsidP="00E1437C">
      <w:pPr>
        <w:jc w:val="both"/>
        <w:rPr>
          <w:rFonts w:ascii="Arial" w:hAnsi="Arial" w:cs="Arial"/>
          <w:bCs/>
          <w:color w:val="000000"/>
          <w:sz w:val="22"/>
          <w:szCs w:val="22"/>
        </w:rPr>
      </w:pPr>
    </w:p>
    <w:p w14:paraId="4D8E7C3C"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Cs/>
          <w:color w:val="000000"/>
          <w:sz w:val="22"/>
          <w:szCs w:val="22"/>
        </w:rPr>
        <w:t>23.16</w:t>
      </w:r>
      <w:r w:rsidRPr="00E0099C">
        <w:rPr>
          <w:rFonts w:ascii="Arial" w:hAnsi="Arial" w:cs="Arial"/>
          <w:bCs/>
          <w:color w:val="000000"/>
          <w:sz w:val="22"/>
          <w:szCs w:val="22"/>
        </w:rPr>
        <w:tab/>
        <w:t xml:space="preserve"> Appoint (in writing) a representative within the European Union if required in accordance with Article 27.</w:t>
      </w:r>
    </w:p>
    <w:p w14:paraId="6E40E6EE" w14:textId="77777777" w:rsidR="00E1437C" w:rsidRPr="00E0099C" w:rsidRDefault="00E1437C" w:rsidP="00E1437C">
      <w:pPr>
        <w:rPr>
          <w:rFonts w:ascii="Arial" w:hAnsi="Arial" w:cs="Arial"/>
          <w:b/>
          <w:color w:val="000000"/>
          <w:sz w:val="22"/>
          <w:szCs w:val="22"/>
        </w:rPr>
      </w:pPr>
    </w:p>
    <w:p w14:paraId="4AE8303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24.</w:t>
      </w:r>
      <w:r w:rsidRPr="00E0099C">
        <w:rPr>
          <w:rFonts w:ascii="Arial" w:hAnsi="Arial" w:cs="Arial"/>
          <w:b/>
          <w:color w:val="000000"/>
          <w:sz w:val="22"/>
          <w:szCs w:val="22"/>
        </w:rPr>
        <w:tab/>
        <w:t>PREVENTION OF FRAUD AND CORRUPTION</w:t>
      </w:r>
    </w:p>
    <w:p w14:paraId="488DD231" w14:textId="77777777" w:rsidR="00E1437C" w:rsidRPr="00E0099C" w:rsidRDefault="00E1437C" w:rsidP="00E1437C">
      <w:pPr>
        <w:rPr>
          <w:rFonts w:ascii="Arial" w:hAnsi="Arial" w:cs="Arial"/>
          <w:b/>
          <w:color w:val="000000"/>
          <w:sz w:val="22"/>
          <w:szCs w:val="22"/>
        </w:rPr>
      </w:pPr>
    </w:p>
    <w:p w14:paraId="03C58E73"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24.1</w:t>
      </w:r>
      <w:r w:rsidRPr="00E0099C">
        <w:rPr>
          <w:rFonts w:ascii="Arial" w:hAnsi="Arial" w:cs="Arial"/>
          <w:color w:val="000000"/>
          <w:sz w:val="22"/>
          <w:szCs w:val="22"/>
        </w:rPr>
        <w:tab/>
        <w:t>The Supplier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CF693CA" w14:textId="77777777" w:rsidR="00E1437C" w:rsidRPr="00E0099C" w:rsidRDefault="00E1437C" w:rsidP="00E1437C">
      <w:pPr>
        <w:rPr>
          <w:rFonts w:ascii="Arial" w:hAnsi="Arial" w:cs="Arial"/>
          <w:color w:val="000000"/>
          <w:sz w:val="22"/>
          <w:szCs w:val="22"/>
        </w:rPr>
      </w:pPr>
    </w:p>
    <w:p w14:paraId="2A908733"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24.2</w:t>
      </w:r>
      <w:r w:rsidRPr="00E0099C">
        <w:rPr>
          <w:rFonts w:ascii="Arial" w:hAnsi="Arial" w:cs="Arial"/>
          <w:color w:val="000000"/>
          <w:sz w:val="22"/>
          <w:szCs w:val="22"/>
        </w:rPr>
        <w:tab/>
        <w:t>The Supplier shall take all reasonable steps, in accordance with good industry practice, to prevent fraud by the Staff and the Supplier (including its shareholders, members and directors) in connection with the contract and shall notify the Customer immediately if it has reason to suspect that any fraud has occurred or is occurring or is likely to occur.</w:t>
      </w:r>
    </w:p>
    <w:p w14:paraId="059F68B4" w14:textId="77777777" w:rsidR="00E1437C" w:rsidRPr="00E0099C" w:rsidRDefault="00E1437C" w:rsidP="00E1437C">
      <w:pPr>
        <w:rPr>
          <w:rFonts w:ascii="Arial" w:hAnsi="Arial" w:cs="Arial"/>
          <w:color w:val="000000"/>
          <w:sz w:val="22"/>
          <w:szCs w:val="22"/>
        </w:rPr>
      </w:pPr>
    </w:p>
    <w:p w14:paraId="4F806535"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24.3</w:t>
      </w:r>
      <w:r w:rsidRPr="00E0099C">
        <w:rPr>
          <w:rFonts w:ascii="Arial" w:hAnsi="Arial" w:cs="Arial"/>
          <w:color w:val="000000"/>
          <w:sz w:val="22"/>
          <w:szCs w:val="22"/>
        </w:rPr>
        <w:tab/>
        <w:t>If the Supplier or the Staff engages in conduct prohibited by clause 24.1 or commits fraud in relation to this contract or any other contract the Customer may:</w:t>
      </w:r>
    </w:p>
    <w:p w14:paraId="0BB7755A" w14:textId="77777777" w:rsidR="00E1437C" w:rsidRPr="00E0099C" w:rsidRDefault="00E1437C" w:rsidP="00E1437C">
      <w:pPr>
        <w:rPr>
          <w:rFonts w:ascii="Arial" w:hAnsi="Arial" w:cs="Arial"/>
          <w:color w:val="000000"/>
          <w:sz w:val="22"/>
          <w:szCs w:val="22"/>
        </w:rPr>
      </w:pPr>
    </w:p>
    <w:p w14:paraId="181DC208"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24.3.1</w:t>
      </w:r>
      <w:r w:rsidRPr="00E0099C">
        <w:rPr>
          <w:rFonts w:ascii="Arial" w:hAnsi="Arial" w:cs="Arial"/>
          <w:color w:val="000000"/>
          <w:sz w:val="22"/>
          <w:szCs w:val="22"/>
        </w:rPr>
        <w:tab/>
        <w:t>terminate the contract and recover from the Supplier the amount of any loss suffered by the Customer resulting from the termination, including the cost reasonably incurred by the Customer of making other arrangements for the supply of the Goods and any additional expenditure incurred by the Customer throughout the remainder of the contract; or</w:t>
      </w:r>
    </w:p>
    <w:p w14:paraId="48A9798F" w14:textId="77777777" w:rsidR="00E1437C" w:rsidRPr="00E0099C" w:rsidRDefault="00E1437C" w:rsidP="00E1437C">
      <w:pPr>
        <w:rPr>
          <w:rFonts w:ascii="Arial" w:hAnsi="Arial" w:cs="Arial"/>
          <w:color w:val="000000"/>
          <w:sz w:val="22"/>
          <w:szCs w:val="22"/>
        </w:rPr>
      </w:pPr>
    </w:p>
    <w:p w14:paraId="6FC5F85E" w14:textId="78CABEEF" w:rsidR="00E1437C" w:rsidRPr="00A01156" w:rsidRDefault="00E1437C" w:rsidP="00E1437C">
      <w:pPr>
        <w:rPr>
          <w:rFonts w:ascii="Arial" w:hAnsi="Arial" w:cs="Arial"/>
          <w:color w:val="000000"/>
          <w:sz w:val="22"/>
          <w:szCs w:val="22"/>
        </w:rPr>
      </w:pPr>
      <w:r w:rsidRPr="00E0099C">
        <w:rPr>
          <w:rFonts w:ascii="Arial" w:hAnsi="Arial" w:cs="Arial"/>
          <w:color w:val="000000"/>
          <w:sz w:val="22"/>
          <w:szCs w:val="22"/>
        </w:rPr>
        <w:t>24.3.2</w:t>
      </w:r>
      <w:r w:rsidRPr="00E0099C">
        <w:rPr>
          <w:rFonts w:ascii="Arial" w:hAnsi="Arial" w:cs="Arial"/>
          <w:color w:val="000000"/>
          <w:sz w:val="22"/>
          <w:szCs w:val="22"/>
        </w:rPr>
        <w:tab/>
        <w:t>Recover in full from the Supplier any other loss sustained by the Customer in consequence of any breach of this clause.</w:t>
      </w:r>
      <w:bookmarkStart w:id="17" w:name="_Ref172601956"/>
      <w:bookmarkStart w:id="18" w:name="_Ref219884588"/>
      <w:bookmarkEnd w:id="17"/>
      <w:bookmarkEnd w:id="18"/>
    </w:p>
    <w:p w14:paraId="18D62596" w14:textId="77777777" w:rsidR="00E1437C" w:rsidRDefault="00E1437C" w:rsidP="00E1437C">
      <w:pPr>
        <w:rPr>
          <w:rFonts w:ascii="Arial" w:hAnsi="Arial" w:cs="Arial"/>
          <w:b/>
          <w:color w:val="000000"/>
          <w:sz w:val="22"/>
          <w:szCs w:val="22"/>
        </w:rPr>
      </w:pPr>
    </w:p>
    <w:p w14:paraId="6A6CB3A5"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25.</w:t>
      </w:r>
      <w:r w:rsidRPr="00E0099C">
        <w:rPr>
          <w:rFonts w:ascii="Arial" w:hAnsi="Arial" w:cs="Arial"/>
          <w:b/>
          <w:color w:val="000000"/>
          <w:sz w:val="22"/>
          <w:szCs w:val="22"/>
        </w:rPr>
        <w:tab/>
        <w:t>SUPPLY OF SERVICES</w:t>
      </w:r>
    </w:p>
    <w:p w14:paraId="6734BE12" w14:textId="77777777" w:rsidR="00E1437C" w:rsidRPr="00E0099C" w:rsidRDefault="00E1437C" w:rsidP="00E1437C">
      <w:pPr>
        <w:rPr>
          <w:rFonts w:ascii="Arial" w:hAnsi="Arial" w:cs="Arial"/>
          <w:b/>
          <w:color w:val="000000"/>
          <w:sz w:val="22"/>
          <w:szCs w:val="22"/>
        </w:rPr>
      </w:pPr>
    </w:p>
    <w:p w14:paraId="6D6C9F6A"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25.1</w:t>
      </w:r>
      <w:r w:rsidRPr="00E0099C">
        <w:rPr>
          <w:rFonts w:ascii="Arial" w:hAnsi="Arial" w:cs="Arial"/>
          <w:color w:val="000000"/>
          <w:sz w:val="22"/>
          <w:szCs w:val="22"/>
        </w:rPr>
        <w:tab/>
        <w:t>In consideration of the Customer’s agreement to pay the Charges, the Supplier shall supply the Services to the Customer for the Term subject to and in accordance with the terms and conditions of the Agreement.</w:t>
      </w:r>
    </w:p>
    <w:p w14:paraId="7B2C8E67" w14:textId="77777777" w:rsidR="00E1437C" w:rsidRPr="00E0099C" w:rsidRDefault="00E1437C" w:rsidP="00E1437C">
      <w:pPr>
        <w:rPr>
          <w:rFonts w:ascii="Arial" w:hAnsi="Arial" w:cs="Arial"/>
          <w:color w:val="000000"/>
          <w:sz w:val="22"/>
          <w:szCs w:val="22"/>
        </w:rPr>
      </w:pPr>
    </w:p>
    <w:p w14:paraId="77601102"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lastRenderedPageBreak/>
        <w:t>25.2</w:t>
      </w:r>
      <w:r w:rsidRPr="00E0099C">
        <w:rPr>
          <w:rFonts w:ascii="Arial" w:hAnsi="Arial" w:cs="Arial"/>
          <w:color w:val="000000"/>
          <w:sz w:val="22"/>
          <w:szCs w:val="22"/>
        </w:rPr>
        <w:tab/>
        <w:t>In supplying the Services, the Supplier shall:</w:t>
      </w:r>
    </w:p>
    <w:p w14:paraId="3B7962DA" w14:textId="77777777" w:rsidR="00E1437C" w:rsidRPr="00E0099C" w:rsidRDefault="00E1437C" w:rsidP="00E1437C">
      <w:pPr>
        <w:rPr>
          <w:rFonts w:ascii="Arial" w:hAnsi="Arial" w:cs="Arial"/>
          <w:color w:val="000000"/>
          <w:sz w:val="22"/>
          <w:szCs w:val="22"/>
        </w:rPr>
      </w:pPr>
    </w:p>
    <w:p w14:paraId="3AD2190A"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25.2.1</w:t>
      </w:r>
      <w:r w:rsidRPr="00E0099C">
        <w:rPr>
          <w:rFonts w:ascii="Arial" w:hAnsi="Arial" w:cs="Arial"/>
          <w:color w:val="000000"/>
          <w:sz w:val="22"/>
          <w:szCs w:val="22"/>
        </w:rPr>
        <w:tab/>
        <w:t>Co-operate with the Customer in all matters relating to the Services and comply with all the Customer’s instructions;</w:t>
      </w:r>
    </w:p>
    <w:p w14:paraId="2917784A" w14:textId="77777777" w:rsidR="00E1437C" w:rsidRPr="00E0099C" w:rsidRDefault="00E1437C" w:rsidP="00E1437C">
      <w:pPr>
        <w:rPr>
          <w:rFonts w:ascii="Arial" w:hAnsi="Arial" w:cs="Arial"/>
          <w:color w:val="000000"/>
          <w:sz w:val="22"/>
          <w:szCs w:val="22"/>
        </w:rPr>
      </w:pPr>
    </w:p>
    <w:p w14:paraId="046E78B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25.2.2</w:t>
      </w:r>
      <w:r w:rsidRPr="00E0099C">
        <w:rPr>
          <w:rFonts w:ascii="Arial" w:hAnsi="Arial" w:cs="Arial"/>
          <w:color w:val="000000"/>
          <w:sz w:val="22"/>
          <w:szCs w:val="22"/>
        </w:rPr>
        <w:tab/>
        <w:t>Perform the Services with all reasonable care, skill and diligence in accordance with good industry practice in the Supplier’s industry, profession or trade;</w:t>
      </w:r>
    </w:p>
    <w:p w14:paraId="1D18CE8F" w14:textId="77777777" w:rsidR="00E1437C" w:rsidRPr="00E0099C" w:rsidRDefault="00E1437C" w:rsidP="00E1437C">
      <w:pPr>
        <w:rPr>
          <w:rFonts w:ascii="Arial" w:hAnsi="Arial" w:cs="Arial"/>
          <w:color w:val="000000"/>
          <w:sz w:val="22"/>
          <w:szCs w:val="22"/>
        </w:rPr>
      </w:pPr>
    </w:p>
    <w:p w14:paraId="5BB8F686"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25.2.3</w:t>
      </w:r>
      <w:r w:rsidRPr="00E0099C">
        <w:rPr>
          <w:rFonts w:ascii="Arial" w:hAnsi="Arial" w:cs="Arial"/>
          <w:color w:val="000000"/>
          <w:sz w:val="22"/>
          <w:szCs w:val="22"/>
        </w:rPr>
        <w:tab/>
        <w:t>Use Staff who are suitably skilled and experienced to perform tasks assigned to them, and in sufficient number to ensure that the Supplier’s obligations are fulfilled in accordance with the Agreement;</w:t>
      </w:r>
    </w:p>
    <w:p w14:paraId="61D663D2" w14:textId="77777777" w:rsidR="00E1437C" w:rsidRPr="00E0099C" w:rsidRDefault="00E1437C" w:rsidP="00E1437C">
      <w:pPr>
        <w:rPr>
          <w:rFonts w:ascii="Arial" w:hAnsi="Arial" w:cs="Arial"/>
          <w:color w:val="000000"/>
          <w:sz w:val="22"/>
          <w:szCs w:val="22"/>
        </w:rPr>
      </w:pPr>
    </w:p>
    <w:p w14:paraId="78C053C4"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25.2.4</w:t>
      </w:r>
      <w:r w:rsidRPr="00E0099C">
        <w:rPr>
          <w:rFonts w:ascii="Arial" w:hAnsi="Arial" w:cs="Arial"/>
          <w:color w:val="000000"/>
          <w:sz w:val="22"/>
          <w:szCs w:val="22"/>
        </w:rPr>
        <w:tab/>
        <w:t>Ensure that the Services shall conform with all descriptions and specifications set out in the Specification;</w:t>
      </w:r>
    </w:p>
    <w:p w14:paraId="055A764D" w14:textId="77777777" w:rsidR="00E1437C" w:rsidRPr="00E0099C" w:rsidRDefault="00E1437C" w:rsidP="00E1437C">
      <w:pPr>
        <w:rPr>
          <w:rFonts w:ascii="Arial" w:hAnsi="Arial" w:cs="Arial"/>
          <w:color w:val="000000"/>
          <w:sz w:val="22"/>
          <w:szCs w:val="22"/>
        </w:rPr>
      </w:pPr>
    </w:p>
    <w:p w14:paraId="7A79114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25.2.5</w:t>
      </w:r>
      <w:r w:rsidRPr="00E0099C">
        <w:rPr>
          <w:rFonts w:ascii="Arial" w:hAnsi="Arial" w:cs="Arial"/>
          <w:color w:val="000000"/>
          <w:sz w:val="22"/>
          <w:szCs w:val="22"/>
        </w:rPr>
        <w:tab/>
        <w:t>Comply with all applicable laws; and</w:t>
      </w:r>
    </w:p>
    <w:p w14:paraId="1197EE0A" w14:textId="77777777" w:rsidR="00E1437C" w:rsidRPr="00E0099C" w:rsidRDefault="00E1437C" w:rsidP="00E1437C">
      <w:pPr>
        <w:rPr>
          <w:rFonts w:ascii="Arial" w:hAnsi="Arial" w:cs="Arial"/>
          <w:color w:val="000000"/>
          <w:sz w:val="22"/>
          <w:szCs w:val="22"/>
        </w:rPr>
      </w:pPr>
    </w:p>
    <w:p w14:paraId="0C93C03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25.2.6</w:t>
      </w:r>
      <w:r w:rsidRPr="00E0099C">
        <w:rPr>
          <w:rFonts w:ascii="Arial" w:hAnsi="Arial" w:cs="Arial"/>
          <w:color w:val="000000"/>
          <w:sz w:val="22"/>
          <w:szCs w:val="22"/>
        </w:rPr>
        <w:tab/>
        <w:t>Provide all equipment, tools and vehicles and other items as are required to provide the Services.</w:t>
      </w:r>
    </w:p>
    <w:p w14:paraId="1B40C104" w14:textId="77777777" w:rsidR="00E1437C" w:rsidRPr="00E0099C" w:rsidRDefault="00E1437C" w:rsidP="00E1437C">
      <w:pPr>
        <w:rPr>
          <w:rFonts w:ascii="Arial" w:hAnsi="Arial" w:cs="Arial"/>
          <w:color w:val="000000"/>
          <w:sz w:val="22"/>
          <w:szCs w:val="22"/>
        </w:rPr>
      </w:pPr>
    </w:p>
    <w:p w14:paraId="1E39662F"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25.3</w:t>
      </w:r>
      <w:r w:rsidRPr="00E0099C">
        <w:rPr>
          <w:rFonts w:ascii="Arial" w:hAnsi="Arial" w:cs="Arial"/>
          <w:color w:val="000000"/>
          <w:sz w:val="22"/>
          <w:szCs w:val="22"/>
        </w:rPr>
        <w:tab/>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18EEC036" w14:textId="77777777" w:rsidR="00E1437C" w:rsidRDefault="00E1437C" w:rsidP="00E1437C">
      <w:pPr>
        <w:jc w:val="both"/>
        <w:rPr>
          <w:rFonts w:ascii="Arial" w:hAnsi="Arial" w:cs="Arial"/>
          <w:color w:val="000000"/>
          <w:sz w:val="22"/>
          <w:szCs w:val="22"/>
        </w:rPr>
      </w:pPr>
    </w:p>
    <w:p w14:paraId="5A98ACF4" w14:textId="77777777" w:rsidR="00E1437C" w:rsidRPr="003D67CB" w:rsidRDefault="00E1437C" w:rsidP="00E1437C">
      <w:pPr>
        <w:rPr>
          <w:rFonts w:ascii="Arial" w:hAnsi="Arial" w:cs="Arial"/>
          <w:sz w:val="22"/>
          <w:szCs w:val="22"/>
        </w:rPr>
      </w:pPr>
    </w:p>
    <w:p w14:paraId="2E2FE79B" w14:textId="77777777" w:rsidR="00E1437C" w:rsidRPr="003D67CB" w:rsidRDefault="00E1437C" w:rsidP="00E1437C">
      <w:pPr>
        <w:rPr>
          <w:rFonts w:ascii="Arial" w:hAnsi="Arial" w:cs="Arial"/>
          <w:sz w:val="22"/>
          <w:szCs w:val="22"/>
        </w:rPr>
      </w:pPr>
    </w:p>
    <w:p w14:paraId="7ED5036A" w14:textId="77777777" w:rsidR="00E1437C" w:rsidRPr="003D67CB" w:rsidRDefault="00E1437C" w:rsidP="00E1437C">
      <w:pPr>
        <w:rPr>
          <w:rFonts w:ascii="Arial" w:hAnsi="Arial" w:cs="Arial"/>
          <w:sz w:val="22"/>
          <w:szCs w:val="22"/>
        </w:rPr>
      </w:pPr>
      <w:bookmarkStart w:id="19" w:name="_Ref106686939"/>
    </w:p>
    <w:p w14:paraId="4CF0FF1B" w14:textId="77777777" w:rsidR="00E1437C" w:rsidRDefault="00E1437C" w:rsidP="00E1437C">
      <w:pPr>
        <w:spacing w:after="160" w:line="259" w:lineRule="auto"/>
        <w:rPr>
          <w:rFonts w:ascii="Arial" w:eastAsia="Calibri" w:hAnsi="Arial" w:cs="Arial"/>
          <w:b/>
          <w:bCs/>
          <w:sz w:val="22"/>
          <w:szCs w:val="22"/>
        </w:rPr>
      </w:pPr>
      <w:bookmarkStart w:id="20" w:name="_DV_M51"/>
      <w:bookmarkStart w:id="21" w:name="_DV_M54"/>
      <w:bookmarkStart w:id="22" w:name="_DV_M55"/>
      <w:bookmarkStart w:id="23" w:name="_DV_M198"/>
      <w:bookmarkStart w:id="24" w:name="_DV_M199"/>
      <w:bookmarkStart w:id="25" w:name="_DV_M200"/>
      <w:bookmarkStart w:id="26" w:name="_DV_M63"/>
      <w:bookmarkStart w:id="27" w:name="_DV_M213"/>
      <w:bookmarkStart w:id="28" w:name="_DV_M69"/>
      <w:bookmarkStart w:id="29" w:name="_DV_M79"/>
      <w:bookmarkEnd w:id="19"/>
      <w:bookmarkEnd w:id="20"/>
      <w:bookmarkEnd w:id="21"/>
      <w:bookmarkEnd w:id="22"/>
      <w:bookmarkEnd w:id="23"/>
      <w:bookmarkEnd w:id="24"/>
      <w:bookmarkEnd w:id="25"/>
      <w:bookmarkEnd w:id="26"/>
      <w:bookmarkEnd w:id="27"/>
      <w:bookmarkEnd w:id="28"/>
      <w:bookmarkEnd w:id="29"/>
    </w:p>
    <w:p w14:paraId="5477838D" w14:textId="77777777" w:rsidR="00E1437C" w:rsidRDefault="00E1437C" w:rsidP="00E1437C">
      <w:pPr>
        <w:spacing w:after="160" w:line="259" w:lineRule="auto"/>
        <w:rPr>
          <w:rFonts w:ascii="Arial" w:eastAsia="Calibri" w:hAnsi="Arial" w:cs="Arial"/>
          <w:b/>
          <w:bCs/>
          <w:sz w:val="22"/>
          <w:szCs w:val="22"/>
        </w:rPr>
      </w:pPr>
    </w:p>
    <w:p w14:paraId="07FEA2C6" w14:textId="77777777" w:rsidR="00E1437C" w:rsidRDefault="00E1437C" w:rsidP="00E1437C">
      <w:pPr>
        <w:spacing w:after="160" w:line="259" w:lineRule="auto"/>
        <w:rPr>
          <w:rFonts w:ascii="Arial" w:eastAsia="Calibri" w:hAnsi="Arial" w:cs="Arial"/>
          <w:b/>
          <w:bCs/>
          <w:sz w:val="22"/>
          <w:szCs w:val="22"/>
        </w:rPr>
      </w:pPr>
    </w:p>
    <w:p w14:paraId="4EB744A5" w14:textId="77777777" w:rsidR="00E1437C" w:rsidRDefault="00E1437C" w:rsidP="00E1437C">
      <w:pPr>
        <w:spacing w:after="160" w:line="259" w:lineRule="auto"/>
        <w:rPr>
          <w:rFonts w:ascii="Arial" w:eastAsia="Calibri" w:hAnsi="Arial" w:cs="Arial"/>
          <w:b/>
          <w:bCs/>
          <w:sz w:val="22"/>
          <w:szCs w:val="22"/>
        </w:rPr>
      </w:pPr>
    </w:p>
    <w:p w14:paraId="435194BE" w14:textId="77777777" w:rsidR="006425AA" w:rsidRDefault="006425AA" w:rsidP="00E1437C">
      <w:pPr>
        <w:spacing w:after="160" w:line="259" w:lineRule="auto"/>
        <w:rPr>
          <w:rFonts w:ascii="Arial" w:eastAsia="Calibri" w:hAnsi="Arial" w:cs="Arial"/>
          <w:b/>
          <w:bCs/>
          <w:sz w:val="22"/>
          <w:szCs w:val="22"/>
        </w:rPr>
      </w:pPr>
    </w:p>
    <w:p w14:paraId="1E9C57B7" w14:textId="77777777" w:rsidR="006425AA" w:rsidRDefault="006425AA" w:rsidP="00E1437C">
      <w:pPr>
        <w:spacing w:after="160" w:line="259" w:lineRule="auto"/>
        <w:rPr>
          <w:rFonts w:ascii="Arial" w:eastAsia="Calibri" w:hAnsi="Arial" w:cs="Arial"/>
          <w:b/>
          <w:bCs/>
          <w:sz w:val="22"/>
          <w:szCs w:val="22"/>
        </w:rPr>
      </w:pPr>
    </w:p>
    <w:p w14:paraId="4E4B38CB" w14:textId="77777777" w:rsidR="006425AA" w:rsidRDefault="006425AA" w:rsidP="00E1437C">
      <w:pPr>
        <w:spacing w:after="160" w:line="259" w:lineRule="auto"/>
        <w:rPr>
          <w:rFonts w:ascii="Arial" w:eastAsia="Calibri" w:hAnsi="Arial" w:cs="Arial"/>
          <w:b/>
          <w:bCs/>
          <w:sz w:val="22"/>
          <w:szCs w:val="22"/>
        </w:rPr>
      </w:pPr>
    </w:p>
    <w:p w14:paraId="2E9A5F83" w14:textId="77777777" w:rsidR="006425AA" w:rsidRDefault="006425AA" w:rsidP="00E1437C">
      <w:pPr>
        <w:spacing w:after="160" w:line="259" w:lineRule="auto"/>
        <w:rPr>
          <w:rFonts w:ascii="Arial" w:eastAsia="Calibri" w:hAnsi="Arial" w:cs="Arial"/>
          <w:b/>
          <w:bCs/>
          <w:sz w:val="22"/>
          <w:szCs w:val="22"/>
        </w:rPr>
      </w:pPr>
    </w:p>
    <w:p w14:paraId="361C6F4F" w14:textId="77777777" w:rsidR="006425AA" w:rsidRDefault="006425AA" w:rsidP="00E1437C">
      <w:pPr>
        <w:spacing w:after="160" w:line="259" w:lineRule="auto"/>
        <w:rPr>
          <w:rFonts w:ascii="Arial" w:eastAsia="Calibri" w:hAnsi="Arial" w:cs="Arial"/>
          <w:b/>
          <w:bCs/>
          <w:sz w:val="22"/>
          <w:szCs w:val="22"/>
        </w:rPr>
      </w:pPr>
    </w:p>
    <w:p w14:paraId="685D185B" w14:textId="77777777" w:rsidR="006425AA" w:rsidRDefault="006425AA" w:rsidP="00E1437C">
      <w:pPr>
        <w:spacing w:after="160" w:line="259" w:lineRule="auto"/>
        <w:rPr>
          <w:rFonts w:ascii="Arial" w:eastAsia="Calibri" w:hAnsi="Arial" w:cs="Arial"/>
          <w:b/>
          <w:bCs/>
          <w:sz w:val="22"/>
          <w:szCs w:val="22"/>
        </w:rPr>
      </w:pPr>
    </w:p>
    <w:p w14:paraId="77A41A9A" w14:textId="77777777" w:rsidR="006425AA" w:rsidRDefault="006425AA" w:rsidP="00E1437C">
      <w:pPr>
        <w:spacing w:after="160" w:line="259" w:lineRule="auto"/>
        <w:rPr>
          <w:rFonts w:ascii="Arial" w:eastAsia="Calibri" w:hAnsi="Arial" w:cs="Arial"/>
          <w:b/>
          <w:bCs/>
          <w:sz w:val="22"/>
          <w:szCs w:val="22"/>
        </w:rPr>
      </w:pPr>
    </w:p>
    <w:p w14:paraId="4C6D115D" w14:textId="77777777" w:rsidR="006425AA" w:rsidRDefault="006425AA" w:rsidP="00E1437C">
      <w:pPr>
        <w:spacing w:after="160" w:line="259" w:lineRule="auto"/>
        <w:rPr>
          <w:rFonts w:ascii="Arial" w:eastAsia="Calibri" w:hAnsi="Arial" w:cs="Arial"/>
          <w:b/>
          <w:bCs/>
          <w:sz w:val="22"/>
          <w:szCs w:val="22"/>
        </w:rPr>
      </w:pPr>
    </w:p>
    <w:p w14:paraId="2754C23A" w14:textId="77777777" w:rsidR="006425AA" w:rsidRDefault="006425AA" w:rsidP="00E1437C">
      <w:pPr>
        <w:spacing w:after="160" w:line="259" w:lineRule="auto"/>
        <w:rPr>
          <w:rFonts w:ascii="Arial" w:eastAsia="Calibri" w:hAnsi="Arial" w:cs="Arial"/>
          <w:b/>
          <w:bCs/>
          <w:sz w:val="22"/>
          <w:szCs w:val="22"/>
        </w:rPr>
      </w:pPr>
    </w:p>
    <w:p w14:paraId="5231EAC5" w14:textId="77777777" w:rsidR="006425AA" w:rsidRDefault="006425AA" w:rsidP="00E1437C">
      <w:pPr>
        <w:spacing w:after="160" w:line="259" w:lineRule="auto"/>
        <w:rPr>
          <w:rFonts w:ascii="Arial" w:eastAsia="Calibri" w:hAnsi="Arial" w:cs="Arial"/>
          <w:b/>
          <w:bCs/>
          <w:sz w:val="22"/>
          <w:szCs w:val="22"/>
        </w:rPr>
      </w:pPr>
    </w:p>
    <w:p w14:paraId="3FB2803E" w14:textId="77777777" w:rsidR="006425AA" w:rsidRDefault="006425AA" w:rsidP="00E1437C">
      <w:pPr>
        <w:spacing w:after="160" w:line="259" w:lineRule="auto"/>
        <w:rPr>
          <w:rFonts w:ascii="Arial" w:eastAsia="Calibri" w:hAnsi="Arial" w:cs="Arial"/>
          <w:b/>
          <w:bCs/>
          <w:sz w:val="22"/>
          <w:szCs w:val="22"/>
        </w:rPr>
      </w:pPr>
    </w:p>
    <w:p w14:paraId="06A01B69" w14:textId="77777777" w:rsidR="006425AA" w:rsidRDefault="006425AA" w:rsidP="00E1437C">
      <w:pPr>
        <w:spacing w:after="160" w:line="259" w:lineRule="auto"/>
        <w:rPr>
          <w:rFonts w:ascii="Arial" w:eastAsia="Calibri" w:hAnsi="Arial" w:cs="Arial"/>
          <w:b/>
          <w:bCs/>
          <w:sz w:val="22"/>
          <w:szCs w:val="22"/>
        </w:rPr>
      </w:pPr>
    </w:p>
    <w:p w14:paraId="67D1490D" w14:textId="77777777" w:rsidR="00E1437C" w:rsidRPr="00E0099C" w:rsidRDefault="00E1437C" w:rsidP="00E1437C">
      <w:pPr>
        <w:spacing w:after="160" w:line="259" w:lineRule="auto"/>
        <w:rPr>
          <w:rFonts w:ascii="Arial" w:eastAsia="Calibri" w:hAnsi="Arial" w:cs="Arial"/>
          <w:b/>
          <w:bCs/>
          <w:sz w:val="22"/>
          <w:szCs w:val="22"/>
        </w:rPr>
      </w:pPr>
      <w:r w:rsidRPr="00E0099C">
        <w:rPr>
          <w:rFonts w:ascii="Arial" w:eastAsia="Calibri" w:hAnsi="Arial" w:cs="Arial"/>
          <w:b/>
          <w:bCs/>
          <w:sz w:val="22"/>
          <w:szCs w:val="22"/>
        </w:rPr>
        <w:t>CLAUSE FOR MODERN SLAVERY ACT COMPLIANCE</w:t>
      </w:r>
    </w:p>
    <w:p w14:paraId="62EC732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1. COMPLIANCE WITH LAWS AND POLICIES</w:t>
      </w:r>
    </w:p>
    <w:p w14:paraId="2409990C"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1.1 In performing its obligations under the agreement, the Supplier shall and shall ensure that each of its subcontractors shall: (a) comply with all applicable laws, statutes, regulations in force from time to time including but not limited to the Modern Slavery Act 2015; and (b) take reasonable steps to ensure that there is no modern slavery or human trafficking in the Suppliers or subcontractors supply chains or in any part of their business</w:t>
      </w:r>
    </w:p>
    <w:p w14:paraId="1F4135F5"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2. DUE DILIGENCE</w:t>
      </w:r>
    </w:p>
    <w:p w14:paraId="23BFAE4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2.1 The Supplier represents and warrants that: (a) neither the Supplier nor any of its officers, employees or other persons associated with it: (i) has been convicted of any offence involving slavery and human trafficking; and (ii)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0B8CBA93" w14:textId="77ED0CB3"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2.2 The Supplier shall implement due diligence procedures for its own suppliers, </w:t>
      </w:r>
      <w:r w:rsidR="000234FD" w:rsidRPr="00E0099C">
        <w:rPr>
          <w:rFonts w:ascii="Arial" w:eastAsia="Calibri" w:hAnsi="Arial" w:cs="Arial"/>
          <w:sz w:val="22"/>
          <w:szCs w:val="22"/>
        </w:rPr>
        <w:t>subcontractors,</w:t>
      </w:r>
      <w:r w:rsidRPr="00E0099C">
        <w:rPr>
          <w:rFonts w:ascii="Arial" w:eastAsia="Calibri" w:hAnsi="Arial" w:cs="Arial"/>
          <w:sz w:val="22"/>
          <w:szCs w:val="22"/>
        </w:rPr>
        <w:t xml:space="preserve"> and other participants to ensure that there is no slavery or human trafficking in its supply chains.</w:t>
      </w:r>
    </w:p>
    <w:p w14:paraId="30DE4D67"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 SUBCONTRACTING</w:t>
      </w:r>
    </w:p>
    <w:p w14:paraId="5B4C448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3.1 The Supplier shall not subcontract its obligations under this agreement without the prior written consent of The Royal Hospital Chelsea.</w:t>
      </w:r>
    </w:p>
    <w:p w14:paraId="17ECEBC5"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3.2 In order to help The Royal Hospital Chelsea reach a decision on a proposed subcontract, the Supplier shall provide The Royal Hospital Chelsea with a copy of any proposed subcontract, together with any other information that The Royal Hospital Chelsea may reasonably require about the proposed subcontractor.</w:t>
      </w:r>
    </w:p>
    <w:p w14:paraId="771DB569" w14:textId="6881A0D2"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3.3 If </w:t>
      </w:r>
      <w:r w:rsidR="000234FD" w:rsidRPr="00E0099C">
        <w:rPr>
          <w:rFonts w:ascii="Arial" w:eastAsia="Calibri" w:hAnsi="Arial" w:cs="Arial"/>
          <w:sz w:val="22"/>
          <w:szCs w:val="22"/>
        </w:rPr>
        <w:t>the</w:t>
      </w:r>
      <w:r w:rsidRPr="00E0099C">
        <w:rPr>
          <w:rFonts w:ascii="Arial" w:eastAsia="Calibri" w:hAnsi="Arial" w:cs="Arial"/>
          <w:sz w:val="22"/>
          <w:szCs w:val="22"/>
        </w:rPr>
        <w:t xml:space="preserve"> Royal Hospital Chelsea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r w:rsidR="000234FD" w:rsidRPr="00E0099C">
        <w:rPr>
          <w:rFonts w:ascii="Arial" w:eastAsia="Calibri" w:hAnsi="Arial" w:cs="Arial"/>
          <w:sz w:val="22"/>
          <w:szCs w:val="22"/>
        </w:rPr>
        <w:t>subcontractors’</w:t>
      </w:r>
      <w:r w:rsidRPr="00E0099C">
        <w:rPr>
          <w:rFonts w:ascii="Arial" w:eastAsia="Calibri" w:hAnsi="Arial" w:cs="Arial"/>
          <w:sz w:val="22"/>
          <w:szCs w:val="22"/>
        </w:rPr>
        <w:t xml:space="preserve"> supply chains or in any part of its </w:t>
      </w:r>
      <w:r w:rsidR="000234FD" w:rsidRPr="00E0099C">
        <w:rPr>
          <w:rFonts w:ascii="Arial" w:eastAsia="Calibri" w:hAnsi="Arial" w:cs="Arial"/>
          <w:sz w:val="22"/>
          <w:szCs w:val="22"/>
        </w:rPr>
        <w:t>business.</w:t>
      </w:r>
    </w:p>
    <w:p w14:paraId="49C57CF9"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 REPORTS</w:t>
      </w:r>
    </w:p>
    <w:p w14:paraId="385831CD"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4.1 The Supplier shall notify The Royal Hospital Chelsea as soon as it becomes aware of any actual or suspected slavery or human trafficking in a supply chain which has a connection with this Agreement.</w:t>
      </w:r>
    </w:p>
    <w:p w14:paraId="2A7B5B0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4.2 The Supplier shall prepare and deliver to The Royal Hospital Chelsea no later than April each year, an annual slavery and human trafficking statement setting out the steps it has taken to ensure that slavery and human trafficking is not taking place in any of its supply chains or in any part of its business.</w:t>
      </w:r>
    </w:p>
    <w:p w14:paraId="5960791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5. AUDITS</w:t>
      </w:r>
    </w:p>
    <w:p w14:paraId="6512DEE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lastRenderedPageBreak/>
        <w:t>5.1 The Supplier shall maintain a complete set of records to trace the supply chain of all goods and services provided to The Royal Hospital Chelsea in connection with this agreement.</w:t>
      </w:r>
    </w:p>
    <w:p w14:paraId="1FFEBC9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 TRAINING</w:t>
      </w:r>
    </w:p>
    <w:p w14:paraId="0A965AF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6.1 The Supplier shall implement a system of training for its employees to ensure compliance with the principles of the Modern Slavery Act 2015 and the prevention of modern slavery or human trafficking.</w:t>
      </w:r>
    </w:p>
    <w:p w14:paraId="452D0C66"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6.2 The Supplier shall keep a record of all training offered and completed by its employees and shall make a copy of the record available to The Royal Hospital Chelsea on request.</w:t>
      </w:r>
    </w:p>
    <w:p w14:paraId="6C418E40"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7. WARRANTIES</w:t>
      </w:r>
    </w:p>
    <w:p w14:paraId="29FB2E5A" w14:textId="3EEC718F"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The Supplier represents, </w:t>
      </w:r>
      <w:r w:rsidR="000234FD" w:rsidRPr="00E0099C">
        <w:rPr>
          <w:rFonts w:ascii="Arial" w:eastAsia="Calibri" w:hAnsi="Arial" w:cs="Arial"/>
          <w:sz w:val="22"/>
          <w:szCs w:val="22"/>
        </w:rPr>
        <w:t>warrants,</w:t>
      </w:r>
      <w:r w:rsidRPr="00E0099C">
        <w:rPr>
          <w:rFonts w:ascii="Arial" w:eastAsia="Calibri" w:hAnsi="Arial" w:cs="Arial"/>
          <w:sz w:val="22"/>
          <w:szCs w:val="22"/>
        </w:rPr>
        <w:t xml:space="preserve"> and undertakes that it conducts its business in a manner that is consistent with the principles of the Modern Slavery Act 2015.</w:t>
      </w:r>
    </w:p>
    <w:p w14:paraId="242E0B56" w14:textId="77777777" w:rsidR="00E1437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8. TERMINATION</w:t>
      </w:r>
    </w:p>
    <w:p w14:paraId="2A740FDA" w14:textId="1575B783" w:rsidR="00AA3757" w:rsidRPr="00776B1E" w:rsidRDefault="00E1437C" w:rsidP="00E1437C">
      <w:pPr>
        <w:rPr>
          <w:rFonts w:ascii="Arial" w:hAnsi="Arial" w:cs="Arial"/>
          <w:color w:val="FF0000"/>
          <w:sz w:val="22"/>
          <w:szCs w:val="22"/>
        </w:rPr>
      </w:pPr>
      <w:r w:rsidRPr="00E0099C">
        <w:rPr>
          <w:rFonts w:ascii="Arial" w:eastAsia="Calibri" w:hAnsi="Arial" w:cs="Arial"/>
          <w:sz w:val="22"/>
          <w:szCs w:val="22"/>
        </w:rPr>
        <w:t>The Royal Hospital Chelsea may terminate the agreement with immediate effect by giving written notice to the Supplier if the Supplier commits a breach of Clauses 1, 2 4 or 7.</w:t>
      </w:r>
      <w:r w:rsidR="00AA3757" w:rsidRPr="00740C54">
        <w:rPr>
          <w:rFonts w:ascii="Arial" w:hAnsi="Arial" w:cs="Arial"/>
          <w:color w:val="FF0000"/>
          <w:sz w:val="22"/>
          <w:szCs w:val="22"/>
        </w:rPr>
        <w:br w:type="page"/>
      </w:r>
    </w:p>
    <w:p w14:paraId="4190F3D7" w14:textId="77777777" w:rsidR="00823316" w:rsidRDefault="00823316" w:rsidP="00CC5667">
      <w:pPr>
        <w:rPr>
          <w:rFonts w:ascii="Arial" w:hAnsi="Arial" w:cs="Arial"/>
          <w:sz w:val="28"/>
          <w:szCs w:val="28"/>
        </w:rPr>
        <w:sectPr w:rsidR="00823316" w:rsidSect="00C76B75">
          <w:headerReference w:type="even" r:id="rId43"/>
          <w:headerReference w:type="default" r:id="rId44"/>
          <w:footerReference w:type="default" r:id="rId45"/>
          <w:headerReference w:type="first" r:id="rId46"/>
          <w:pgSz w:w="11906" w:h="16838"/>
          <w:pgMar w:top="1440" w:right="1106" w:bottom="1440" w:left="1797" w:header="709" w:footer="709" w:gutter="0"/>
          <w:pgNumType w:start="1"/>
          <w:cols w:space="708"/>
          <w:docGrid w:linePitch="360"/>
        </w:sectPr>
      </w:pPr>
    </w:p>
    <w:p w14:paraId="70E74A2E" w14:textId="77777777" w:rsidR="00196D4E" w:rsidRPr="008C0E77" w:rsidRDefault="00196D4E" w:rsidP="002A7A3B">
      <w:pPr>
        <w:rPr>
          <w:rFonts w:ascii="Arial" w:hAnsi="Arial" w:cs="Arial"/>
          <w:sz w:val="28"/>
          <w:szCs w:val="28"/>
        </w:rPr>
      </w:pPr>
    </w:p>
    <w:p w14:paraId="7415C70F" w14:textId="77777777" w:rsidR="00196D4E" w:rsidRDefault="00196D4E" w:rsidP="002A7A3B">
      <w:pPr>
        <w:jc w:val="center"/>
        <w:rPr>
          <w:rFonts w:ascii="Arial" w:hAnsi="Arial" w:cs="Arial"/>
          <w:b/>
          <w:sz w:val="44"/>
          <w:szCs w:val="44"/>
          <w:u w:val="single"/>
        </w:rPr>
      </w:pPr>
    </w:p>
    <w:p w14:paraId="02829080" w14:textId="77777777" w:rsidR="00196D4E" w:rsidRDefault="00196D4E" w:rsidP="002A7A3B">
      <w:pPr>
        <w:jc w:val="center"/>
        <w:rPr>
          <w:rFonts w:ascii="Arial" w:hAnsi="Arial" w:cs="Arial"/>
          <w:b/>
          <w:sz w:val="44"/>
          <w:szCs w:val="44"/>
          <w:u w:val="single"/>
        </w:rPr>
      </w:pPr>
    </w:p>
    <w:p w14:paraId="65EE3053" w14:textId="77777777" w:rsidR="00196D4E" w:rsidRDefault="00196D4E" w:rsidP="002A7A3B">
      <w:pPr>
        <w:jc w:val="center"/>
        <w:rPr>
          <w:rFonts w:ascii="Arial" w:hAnsi="Arial" w:cs="Arial"/>
          <w:b/>
          <w:sz w:val="44"/>
          <w:szCs w:val="44"/>
          <w:u w:val="single"/>
        </w:rPr>
      </w:pPr>
    </w:p>
    <w:p w14:paraId="7DC0D856" w14:textId="77777777" w:rsidR="00196D4E" w:rsidRPr="009D58B5" w:rsidRDefault="00196D4E" w:rsidP="002A7A3B">
      <w:pPr>
        <w:jc w:val="center"/>
        <w:rPr>
          <w:rFonts w:ascii="Arial" w:hAnsi="Arial" w:cs="Arial"/>
          <w:b/>
          <w:sz w:val="72"/>
          <w:szCs w:val="72"/>
          <w:u w:val="single"/>
        </w:rPr>
      </w:pPr>
      <w:r w:rsidRPr="009D58B5">
        <w:rPr>
          <w:rFonts w:ascii="Arial" w:hAnsi="Arial" w:cs="Arial"/>
          <w:b/>
          <w:sz w:val="72"/>
          <w:szCs w:val="72"/>
          <w:u w:val="single"/>
        </w:rPr>
        <w:t>SCHEDULE 3</w:t>
      </w:r>
    </w:p>
    <w:p w14:paraId="6A385992" w14:textId="77777777" w:rsidR="00196D4E" w:rsidRPr="009D58B5" w:rsidRDefault="00196D4E" w:rsidP="002A7A3B">
      <w:pPr>
        <w:rPr>
          <w:rFonts w:ascii="Arial" w:hAnsi="Arial" w:cs="Arial"/>
          <w:b/>
          <w:sz w:val="72"/>
          <w:szCs w:val="72"/>
          <w:u w:val="single"/>
        </w:rPr>
      </w:pPr>
    </w:p>
    <w:p w14:paraId="0ED11979" w14:textId="0B15F8B8" w:rsidR="00196D4E" w:rsidRPr="009D58B5" w:rsidRDefault="00196D4E" w:rsidP="002A7A3B">
      <w:pPr>
        <w:jc w:val="center"/>
        <w:rPr>
          <w:rStyle w:val="DeltaViewInsertion"/>
          <w:rFonts w:ascii="Arial" w:hAnsi="Arial" w:cs="Arial"/>
          <w:b/>
          <w:color w:val="auto"/>
          <w:sz w:val="72"/>
          <w:szCs w:val="72"/>
          <w:u w:val="single"/>
        </w:rPr>
      </w:pPr>
      <w:r w:rsidRPr="00241E2E">
        <w:rPr>
          <w:rStyle w:val="DeltaViewInsertion"/>
          <w:rFonts w:ascii="Arial" w:hAnsi="Arial" w:cs="Arial"/>
          <w:b/>
          <w:color w:val="auto"/>
          <w:sz w:val="72"/>
          <w:szCs w:val="72"/>
          <w:u w:val="single"/>
        </w:rPr>
        <w:t xml:space="preserve">To </w:t>
      </w:r>
      <w:r w:rsidR="00BB2149" w:rsidRPr="00241E2E">
        <w:rPr>
          <w:rStyle w:val="DeltaViewInsertion"/>
          <w:rFonts w:ascii="Arial" w:hAnsi="Arial" w:cs="Arial"/>
          <w:b/>
          <w:color w:val="auto"/>
          <w:sz w:val="72"/>
          <w:szCs w:val="72"/>
          <w:u w:val="single"/>
        </w:rPr>
        <w:t>RHC-</w:t>
      </w:r>
      <w:r w:rsidR="00E1437C" w:rsidRPr="00241E2E">
        <w:rPr>
          <w:rStyle w:val="DeltaViewInsertion"/>
          <w:rFonts w:ascii="Arial" w:hAnsi="Arial" w:cs="Arial"/>
          <w:b/>
          <w:color w:val="auto"/>
          <w:sz w:val="72"/>
          <w:szCs w:val="72"/>
          <w:u w:val="single"/>
        </w:rPr>
        <w:t>2</w:t>
      </w:r>
      <w:r w:rsidR="00241E2E" w:rsidRPr="00241E2E">
        <w:rPr>
          <w:rStyle w:val="DeltaViewInsertion"/>
          <w:rFonts w:ascii="Arial" w:hAnsi="Arial" w:cs="Arial"/>
          <w:b/>
          <w:color w:val="auto"/>
          <w:sz w:val="72"/>
          <w:szCs w:val="72"/>
          <w:u w:val="single"/>
        </w:rPr>
        <w:t>1</w:t>
      </w:r>
    </w:p>
    <w:p w14:paraId="06CAEBDC" w14:textId="77777777" w:rsidR="00196D4E" w:rsidRPr="009D58B5" w:rsidRDefault="00196D4E" w:rsidP="002A7A3B">
      <w:pPr>
        <w:jc w:val="center"/>
        <w:rPr>
          <w:rFonts w:ascii="Arial" w:hAnsi="Arial" w:cs="Arial"/>
          <w:b/>
          <w:sz w:val="72"/>
          <w:szCs w:val="72"/>
          <w:u w:val="single"/>
        </w:rPr>
      </w:pPr>
    </w:p>
    <w:p w14:paraId="31C7138A" w14:textId="77777777" w:rsidR="009D58B5" w:rsidRDefault="00196D4E" w:rsidP="002A7A3B">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STATEMENT OF</w:t>
      </w:r>
    </w:p>
    <w:p w14:paraId="3D456CF3" w14:textId="77777777" w:rsidR="009D58B5" w:rsidRDefault="009D58B5" w:rsidP="002A7A3B">
      <w:pPr>
        <w:jc w:val="center"/>
        <w:rPr>
          <w:rStyle w:val="DeltaViewInsertion"/>
          <w:rFonts w:ascii="Arial" w:hAnsi="Arial" w:cs="Arial"/>
          <w:b/>
          <w:color w:val="auto"/>
          <w:sz w:val="72"/>
          <w:szCs w:val="72"/>
          <w:u w:val="single"/>
        </w:rPr>
      </w:pPr>
    </w:p>
    <w:p w14:paraId="2B717B9F" w14:textId="77777777" w:rsidR="00196D4E" w:rsidRPr="009D58B5" w:rsidRDefault="00196D4E" w:rsidP="002A7A3B">
      <w:pPr>
        <w:jc w:val="center"/>
        <w:rPr>
          <w:rFonts w:ascii="Arial" w:hAnsi="Arial" w:cs="Arial"/>
          <w:b/>
          <w:sz w:val="72"/>
          <w:szCs w:val="72"/>
          <w:u w:val="single"/>
        </w:rPr>
      </w:pPr>
      <w:r w:rsidRPr="009D58B5">
        <w:rPr>
          <w:rStyle w:val="DeltaViewInsertion"/>
          <w:rFonts w:ascii="Arial" w:hAnsi="Arial" w:cs="Arial"/>
          <w:b/>
          <w:color w:val="auto"/>
          <w:sz w:val="72"/>
          <w:szCs w:val="72"/>
          <w:u w:val="single"/>
        </w:rPr>
        <w:t>REQUIREMENT</w:t>
      </w:r>
    </w:p>
    <w:p w14:paraId="3BA05855" w14:textId="77777777" w:rsidR="00196D4E" w:rsidRPr="009D58B5" w:rsidRDefault="00196D4E" w:rsidP="002A7A3B">
      <w:pPr>
        <w:jc w:val="center"/>
        <w:rPr>
          <w:rFonts w:ascii="Arial" w:eastAsia="Batang" w:hAnsi="Arial" w:cs="Arial"/>
          <w:b/>
          <w:sz w:val="72"/>
          <w:szCs w:val="72"/>
          <w:u w:val="single"/>
        </w:rPr>
        <w:sectPr w:rsidR="00196D4E" w:rsidRPr="009D58B5" w:rsidSect="00D75BFE">
          <w:headerReference w:type="even" r:id="rId47"/>
          <w:headerReference w:type="default" r:id="rId48"/>
          <w:footerReference w:type="default" r:id="rId49"/>
          <w:headerReference w:type="first" r:id="rId50"/>
          <w:pgSz w:w="11906" w:h="16838"/>
          <w:pgMar w:top="1440" w:right="2125" w:bottom="1440" w:left="1797" w:header="709" w:footer="709" w:gutter="0"/>
          <w:pgNumType w:start="1"/>
          <w:cols w:space="708"/>
          <w:docGrid w:linePitch="360"/>
        </w:sectPr>
      </w:pPr>
    </w:p>
    <w:p w14:paraId="116978FE" w14:textId="77777777" w:rsidR="00C25F57" w:rsidRPr="00135E9C" w:rsidRDefault="00C25F57" w:rsidP="002A7A3B">
      <w:pPr>
        <w:pStyle w:val="Heading2"/>
        <w:jc w:val="right"/>
        <w:rPr>
          <w:rFonts w:ascii="Arial" w:hAnsi="Arial" w:cs="Arial"/>
          <w:sz w:val="22"/>
          <w:szCs w:val="22"/>
          <w:u w:val="single"/>
        </w:rPr>
      </w:pPr>
      <w:r w:rsidRPr="00135E9C">
        <w:rPr>
          <w:rFonts w:ascii="Arial" w:hAnsi="Arial" w:cs="Arial"/>
          <w:sz w:val="22"/>
          <w:szCs w:val="22"/>
          <w:u w:val="single"/>
        </w:rPr>
        <w:lastRenderedPageBreak/>
        <w:t>SCHEDULE 3</w:t>
      </w:r>
    </w:p>
    <w:p w14:paraId="06A9C6FE" w14:textId="436F38D5" w:rsidR="005324EB" w:rsidRDefault="0008273A" w:rsidP="009F7198">
      <w:pPr>
        <w:jc w:val="center"/>
        <w:rPr>
          <w:rFonts w:ascii="Arial" w:hAnsi="Arial" w:cs="Arial"/>
          <w:b/>
          <w:bCs/>
          <w:sz w:val="22"/>
          <w:szCs w:val="22"/>
          <w:u w:val="single"/>
        </w:rPr>
      </w:pPr>
      <w:r>
        <w:rPr>
          <w:rFonts w:ascii="Arial" w:hAnsi="Arial" w:cs="Arial"/>
          <w:b/>
          <w:bCs/>
          <w:sz w:val="22"/>
          <w:szCs w:val="22"/>
          <w:u w:val="single"/>
        </w:rPr>
        <w:t xml:space="preserve">Provision of </w:t>
      </w:r>
      <w:r w:rsidR="005324EB">
        <w:rPr>
          <w:rFonts w:ascii="Arial" w:hAnsi="Arial" w:cs="Arial"/>
          <w:b/>
          <w:bCs/>
          <w:sz w:val="22"/>
          <w:szCs w:val="22"/>
          <w:u w:val="single"/>
        </w:rPr>
        <w:t>EPOS</w:t>
      </w:r>
      <w:r w:rsidR="006425AA">
        <w:rPr>
          <w:rFonts w:ascii="Arial" w:hAnsi="Arial" w:cs="Arial"/>
          <w:b/>
          <w:bCs/>
          <w:sz w:val="22"/>
          <w:szCs w:val="22"/>
          <w:u w:val="single"/>
        </w:rPr>
        <w:t xml:space="preserve"> &amp; Ticketing</w:t>
      </w:r>
      <w:r w:rsidR="005324EB">
        <w:rPr>
          <w:rFonts w:ascii="Arial" w:hAnsi="Arial" w:cs="Arial"/>
          <w:b/>
          <w:bCs/>
          <w:sz w:val="22"/>
          <w:szCs w:val="22"/>
          <w:u w:val="single"/>
        </w:rPr>
        <w:t xml:space="preserve"> System</w:t>
      </w:r>
    </w:p>
    <w:p w14:paraId="039B066E" w14:textId="7F58A473" w:rsidR="0008273A" w:rsidRDefault="0008273A" w:rsidP="009F7198">
      <w:pPr>
        <w:jc w:val="center"/>
        <w:rPr>
          <w:rFonts w:ascii="Arial" w:hAnsi="Arial" w:cs="Arial"/>
          <w:b/>
          <w:bCs/>
          <w:sz w:val="22"/>
          <w:szCs w:val="22"/>
          <w:u w:val="single"/>
        </w:rPr>
      </w:pPr>
      <w:r>
        <w:rPr>
          <w:rFonts w:ascii="Arial" w:hAnsi="Arial" w:cs="Arial"/>
          <w:b/>
          <w:bCs/>
          <w:sz w:val="22"/>
          <w:szCs w:val="22"/>
          <w:u w:val="single"/>
        </w:rPr>
        <w:t xml:space="preserve"> </w:t>
      </w:r>
    </w:p>
    <w:p w14:paraId="16536006" w14:textId="6FBEBE64" w:rsidR="00C25F57" w:rsidRPr="009F7198" w:rsidRDefault="009F7198" w:rsidP="009F7198">
      <w:pPr>
        <w:jc w:val="center"/>
        <w:rPr>
          <w:rFonts w:ascii="Arial" w:hAnsi="Arial" w:cs="Arial"/>
          <w:b/>
          <w:bCs/>
          <w:color w:val="FF0000"/>
          <w:sz w:val="22"/>
          <w:szCs w:val="22"/>
          <w:u w:val="single"/>
        </w:rPr>
      </w:pPr>
      <w:r w:rsidRPr="009F7198">
        <w:rPr>
          <w:rFonts w:ascii="Arial" w:hAnsi="Arial" w:cs="Arial"/>
          <w:b/>
          <w:bCs/>
          <w:sz w:val="22"/>
          <w:szCs w:val="22"/>
          <w:u w:val="single"/>
        </w:rPr>
        <w:t>Statement of Requirement</w:t>
      </w:r>
    </w:p>
    <w:p w14:paraId="7CD4A8B8" w14:textId="47B2A695" w:rsidR="00D75BFE" w:rsidRPr="00D75BFE" w:rsidRDefault="00D75BFE" w:rsidP="008C4F89">
      <w:pPr>
        <w:keepNext/>
        <w:widowControl w:val="0"/>
        <w:jc w:val="center"/>
        <w:outlineLvl w:val="1"/>
        <w:rPr>
          <w:rFonts w:ascii="Arial" w:hAnsi="Arial" w:cs="Arial"/>
          <w:b/>
          <w:sz w:val="22"/>
          <w:szCs w:val="22"/>
          <w:u w:val="single"/>
        </w:rPr>
      </w:pPr>
    </w:p>
    <w:p w14:paraId="0559A5C4" w14:textId="77777777" w:rsidR="00D75BFE" w:rsidRDefault="00D75BFE" w:rsidP="00D75BFE">
      <w:pPr>
        <w:rPr>
          <w:rFonts w:ascii="Arial" w:hAnsi="Arial" w:cs="Arial"/>
          <w:sz w:val="22"/>
          <w:szCs w:val="22"/>
        </w:rPr>
      </w:pPr>
    </w:p>
    <w:p w14:paraId="664F12A8" w14:textId="77777777" w:rsidR="008C4F89" w:rsidRPr="00D75BFE" w:rsidRDefault="008C4F89" w:rsidP="00D75BFE">
      <w:pPr>
        <w:rPr>
          <w:rFonts w:ascii="Arial" w:hAnsi="Arial" w:cs="Arial"/>
          <w:sz w:val="22"/>
          <w:szCs w:val="22"/>
        </w:rPr>
      </w:pPr>
    </w:p>
    <w:p w14:paraId="10AD7916" w14:textId="2A398E9E" w:rsidR="008C4F89" w:rsidRPr="005324EB" w:rsidRDefault="009F7198" w:rsidP="00ED2F33">
      <w:pPr>
        <w:pStyle w:val="ListParagraph"/>
        <w:numPr>
          <w:ilvl w:val="0"/>
          <w:numId w:val="35"/>
        </w:numPr>
        <w:tabs>
          <w:tab w:val="left" w:pos="709"/>
        </w:tabs>
        <w:rPr>
          <w:rFonts w:ascii="Arial" w:hAnsi="Arial" w:cs="Arial"/>
          <w:b/>
          <w:bCs/>
          <w:sz w:val="22"/>
          <w:szCs w:val="22"/>
        </w:rPr>
      </w:pPr>
      <w:r w:rsidRPr="005324EB">
        <w:rPr>
          <w:rFonts w:ascii="Arial" w:hAnsi="Arial" w:cs="Arial"/>
          <w:b/>
          <w:bCs/>
          <w:sz w:val="22"/>
          <w:szCs w:val="22"/>
        </w:rPr>
        <w:t>Royal Hospital Chelsea</w:t>
      </w:r>
      <w:r w:rsidR="008C4F89" w:rsidRPr="005324EB">
        <w:rPr>
          <w:rFonts w:ascii="Arial" w:hAnsi="Arial" w:cs="Arial"/>
          <w:b/>
          <w:bCs/>
          <w:sz w:val="22"/>
          <w:szCs w:val="22"/>
        </w:rPr>
        <w:t xml:space="preserve"> </w:t>
      </w:r>
    </w:p>
    <w:p w14:paraId="6A0B0806" w14:textId="77777777" w:rsidR="008C4F89" w:rsidRPr="005324EB" w:rsidRDefault="008C4F89" w:rsidP="008C4F89">
      <w:pPr>
        <w:tabs>
          <w:tab w:val="left" w:pos="567"/>
        </w:tabs>
        <w:rPr>
          <w:rFonts w:ascii="Arial" w:hAnsi="Arial" w:cs="Arial"/>
          <w:b/>
          <w:bCs/>
          <w:sz w:val="22"/>
          <w:szCs w:val="22"/>
        </w:rPr>
      </w:pPr>
    </w:p>
    <w:p w14:paraId="443FAF83" w14:textId="77777777" w:rsidR="008C4F89" w:rsidRPr="005324EB" w:rsidRDefault="008C4F89" w:rsidP="005324EB">
      <w:pPr>
        <w:tabs>
          <w:tab w:val="left" w:pos="567"/>
        </w:tabs>
        <w:rPr>
          <w:rFonts w:ascii="Arial" w:hAnsi="Arial" w:cs="Arial"/>
          <w:sz w:val="22"/>
          <w:szCs w:val="22"/>
        </w:rPr>
      </w:pPr>
      <w:r w:rsidRPr="005324EB">
        <w:rPr>
          <w:rFonts w:ascii="Arial" w:hAnsi="Arial" w:cs="Arial"/>
          <w:sz w:val="22"/>
          <w:szCs w:val="22"/>
        </w:rPr>
        <w:t>The Royal Hospital Chelsea (RHC) is situated in 66 acres of grounds in the heart of Chelsea. It encapsulates magnificent buildings designed by Sir Christopher Wren and Sir John Soane. Home to the iconic veteran community known as the ‘Chelsea Pensioners’ since 1692, RHC is a unique working historic building with a wealth of socio-military, natural and architectural heritage.</w:t>
      </w:r>
    </w:p>
    <w:p w14:paraId="5A3D0C8E" w14:textId="77777777" w:rsidR="008C4F89" w:rsidRPr="005324EB" w:rsidRDefault="008C4F89" w:rsidP="008C4F89">
      <w:pPr>
        <w:tabs>
          <w:tab w:val="left" w:pos="567"/>
        </w:tabs>
        <w:rPr>
          <w:rFonts w:ascii="Arial" w:hAnsi="Arial" w:cs="Arial"/>
          <w:sz w:val="22"/>
          <w:szCs w:val="22"/>
        </w:rPr>
      </w:pPr>
    </w:p>
    <w:p w14:paraId="731786DD" w14:textId="2BCADE87" w:rsidR="008C4F89" w:rsidRPr="005324EB" w:rsidRDefault="008C4F89" w:rsidP="008C4F89">
      <w:pPr>
        <w:tabs>
          <w:tab w:val="left" w:pos="567"/>
        </w:tabs>
        <w:rPr>
          <w:rFonts w:ascii="Arial" w:hAnsi="Arial" w:cs="Arial"/>
          <w:sz w:val="22"/>
          <w:szCs w:val="22"/>
        </w:rPr>
      </w:pPr>
      <w:r w:rsidRPr="005324EB">
        <w:rPr>
          <w:rFonts w:ascii="Arial" w:hAnsi="Arial" w:cs="Arial"/>
          <w:sz w:val="22"/>
          <w:szCs w:val="22"/>
        </w:rPr>
        <w:t>In autumn 2022, Royal Hospital Chelsea secured a £3.2million grant from the National Lottery Heritage Fund to restore and adapt the Grade II* Stables, designed by Sir John Soane, into a Visitor, Outreach and Heritage Centre. This will provide an improved visitor welcome and relocate all public facing facilities and services to the Chelsea Gate entrance of the site, immediately adjacent to the National Army Museum. Within the Centre there will be a café, new shop, free permanent exhibition, and an outreach space. The Soane Stables project is seen as transformative for the organisation and will:</w:t>
      </w:r>
    </w:p>
    <w:p w14:paraId="689DBFF9" w14:textId="77777777" w:rsidR="008C4F89" w:rsidRPr="005324EB" w:rsidRDefault="008C4F89" w:rsidP="008C4F89">
      <w:pPr>
        <w:tabs>
          <w:tab w:val="left" w:pos="567"/>
        </w:tabs>
        <w:rPr>
          <w:rFonts w:ascii="Arial" w:hAnsi="Arial" w:cs="Arial"/>
          <w:sz w:val="22"/>
          <w:szCs w:val="22"/>
        </w:rPr>
      </w:pPr>
    </w:p>
    <w:p w14:paraId="06DA9EAF" w14:textId="77777777" w:rsidR="008C4F89" w:rsidRPr="005324EB" w:rsidRDefault="008C4F89" w:rsidP="008C4F89">
      <w:pPr>
        <w:tabs>
          <w:tab w:val="left" w:pos="567"/>
        </w:tabs>
        <w:rPr>
          <w:rFonts w:ascii="Arial" w:hAnsi="Arial" w:cs="Arial"/>
          <w:sz w:val="22"/>
          <w:szCs w:val="22"/>
        </w:rPr>
      </w:pPr>
    </w:p>
    <w:p w14:paraId="0C065048" w14:textId="2E7BDCD7" w:rsidR="008C4F89" w:rsidRPr="005324EB" w:rsidRDefault="008C4F89" w:rsidP="00ED2F33">
      <w:pPr>
        <w:pStyle w:val="ListParagraph"/>
        <w:numPr>
          <w:ilvl w:val="0"/>
          <w:numId w:val="17"/>
        </w:numPr>
        <w:tabs>
          <w:tab w:val="left" w:pos="567"/>
        </w:tabs>
        <w:rPr>
          <w:rFonts w:ascii="Arial" w:hAnsi="Arial" w:cs="Arial"/>
          <w:sz w:val="22"/>
          <w:szCs w:val="22"/>
        </w:rPr>
      </w:pPr>
      <w:r w:rsidRPr="005324EB">
        <w:rPr>
          <w:rFonts w:ascii="Arial" w:hAnsi="Arial" w:cs="Arial"/>
          <w:sz w:val="22"/>
          <w:szCs w:val="22"/>
        </w:rPr>
        <w:t xml:space="preserve">Integrate our heritage within existing expert care methodologies to benefit dementia groups, veterans, lower income, and ethnically diverse communities within our catchment. Focused evaluation will enable us to disseminate and share our learning. </w:t>
      </w:r>
    </w:p>
    <w:p w14:paraId="6942902D" w14:textId="77777777" w:rsidR="008C4F89" w:rsidRPr="005324EB" w:rsidRDefault="008C4F89" w:rsidP="008C4F89">
      <w:pPr>
        <w:tabs>
          <w:tab w:val="left" w:pos="567"/>
        </w:tabs>
        <w:rPr>
          <w:rFonts w:ascii="Arial" w:hAnsi="Arial" w:cs="Arial"/>
          <w:sz w:val="22"/>
          <w:szCs w:val="22"/>
        </w:rPr>
      </w:pPr>
    </w:p>
    <w:p w14:paraId="39A20D21" w14:textId="43DA0DE0" w:rsidR="008C4F89" w:rsidRPr="005324EB" w:rsidRDefault="008C4F89" w:rsidP="00ED2F33">
      <w:pPr>
        <w:pStyle w:val="ListParagraph"/>
        <w:numPr>
          <w:ilvl w:val="0"/>
          <w:numId w:val="17"/>
        </w:numPr>
        <w:tabs>
          <w:tab w:val="left" w:pos="567"/>
        </w:tabs>
        <w:rPr>
          <w:rFonts w:ascii="Arial" w:hAnsi="Arial" w:cs="Arial"/>
          <w:sz w:val="22"/>
          <w:szCs w:val="22"/>
        </w:rPr>
      </w:pPr>
      <w:r w:rsidRPr="005324EB">
        <w:rPr>
          <w:rFonts w:ascii="Arial" w:hAnsi="Arial" w:cs="Arial"/>
          <w:sz w:val="22"/>
          <w:szCs w:val="22"/>
        </w:rPr>
        <w:t xml:space="preserve">Engage audiences with the unique story of the Chelsea Pensioners and their home at the Royal Hospital Chelsea, uniting visitor, learning, </w:t>
      </w:r>
      <w:r w:rsidR="00314D8F" w:rsidRPr="005324EB">
        <w:rPr>
          <w:rFonts w:ascii="Arial" w:hAnsi="Arial" w:cs="Arial"/>
          <w:sz w:val="22"/>
          <w:szCs w:val="22"/>
        </w:rPr>
        <w:t>volunteering,</w:t>
      </w:r>
      <w:r w:rsidRPr="005324EB">
        <w:rPr>
          <w:rFonts w:ascii="Arial" w:hAnsi="Arial" w:cs="Arial"/>
          <w:sz w:val="22"/>
          <w:szCs w:val="22"/>
        </w:rPr>
        <w:t xml:space="preserve"> and community outreach services for the first time within a new Visitor Centre (the Grade II* Sir John Soane Stable Block) and improve the visitor experience across the wider site.</w:t>
      </w:r>
    </w:p>
    <w:p w14:paraId="18DE6B5B" w14:textId="77777777" w:rsidR="008C4F89" w:rsidRPr="005324EB" w:rsidRDefault="008C4F89" w:rsidP="008C4F89">
      <w:pPr>
        <w:tabs>
          <w:tab w:val="left" w:pos="567"/>
        </w:tabs>
        <w:rPr>
          <w:rFonts w:ascii="Arial" w:hAnsi="Arial" w:cs="Arial"/>
          <w:sz w:val="22"/>
          <w:szCs w:val="22"/>
        </w:rPr>
      </w:pPr>
    </w:p>
    <w:p w14:paraId="27C936A9" w14:textId="04F66E36" w:rsidR="008C4F89" w:rsidRPr="005324EB" w:rsidRDefault="008C4F89" w:rsidP="00ED2F33">
      <w:pPr>
        <w:pStyle w:val="ListParagraph"/>
        <w:numPr>
          <w:ilvl w:val="0"/>
          <w:numId w:val="17"/>
        </w:numPr>
        <w:tabs>
          <w:tab w:val="left" w:pos="567"/>
        </w:tabs>
        <w:rPr>
          <w:rFonts w:ascii="Arial" w:hAnsi="Arial" w:cs="Arial"/>
          <w:sz w:val="22"/>
          <w:szCs w:val="22"/>
        </w:rPr>
      </w:pPr>
      <w:r w:rsidRPr="005324EB">
        <w:rPr>
          <w:rFonts w:ascii="Arial" w:hAnsi="Arial" w:cs="Arial"/>
          <w:sz w:val="22"/>
          <w:szCs w:val="22"/>
        </w:rPr>
        <w:t>Work with local communities, including resident Chelsea Pensioners, to test, design and deliver improved interpretation, alongside a relevant and meaningful activity programme.</w:t>
      </w:r>
    </w:p>
    <w:p w14:paraId="6D42B880" w14:textId="77777777" w:rsidR="008C4F89" w:rsidRPr="005324EB" w:rsidRDefault="008C4F89" w:rsidP="008C4F89">
      <w:pPr>
        <w:tabs>
          <w:tab w:val="left" w:pos="567"/>
        </w:tabs>
        <w:rPr>
          <w:rFonts w:ascii="Arial" w:hAnsi="Arial" w:cs="Arial"/>
          <w:sz w:val="22"/>
          <w:szCs w:val="22"/>
        </w:rPr>
      </w:pPr>
    </w:p>
    <w:p w14:paraId="33ACEECD" w14:textId="09C5A60E" w:rsidR="008C4F89" w:rsidRPr="005324EB" w:rsidRDefault="008C4F89" w:rsidP="00ED2F33">
      <w:pPr>
        <w:pStyle w:val="ListParagraph"/>
        <w:numPr>
          <w:ilvl w:val="0"/>
          <w:numId w:val="17"/>
        </w:numPr>
        <w:tabs>
          <w:tab w:val="left" w:pos="567"/>
        </w:tabs>
        <w:rPr>
          <w:rFonts w:ascii="Arial" w:hAnsi="Arial" w:cs="Arial"/>
          <w:sz w:val="22"/>
          <w:szCs w:val="22"/>
        </w:rPr>
      </w:pPr>
      <w:r w:rsidRPr="005324EB">
        <w:rPr>
          <w:rFonts w:ascii="Arial" w:hAnsi="Arial" w:cs="Arial"/>
          <w:sz w:val="22"/>
          <w:szCs w:val="22"/>
        </w:rPr>
        <w:t>Inspire diverse audiences to become involved in and learn about RHC’s heritage, ranging from veterans’ histories to our urban green spaces.</w:t>
      </w:r>
    </w:p>
    <w:p w14:paraId="0C520252" w14:textId="77777777" w:rsidR="008C4F89" w:rsidRPr="005324EB" w:rsidRDefault="008C4F89" w:rsidP="008C4F89">
      <w:pPr>
        <w:tabs>
          <w:tab w:val="left" w:pos="567"/>
        </w:tabs>
        <w:rPr>
          <w:rFonts w:ascii="Arial" w:hAnsi="Arial" w:cs="Arial"/>
          <w:sz w:val="22"/>
          <w:szCs w:val="22"/>
        </w:rPr>
      </w:pPr>
    </w:p>
    <w:p w14:paraId="5061FA7D" w14:textId="460CD27F" w:rsidR="008C4F89" w:rsidRPr="005324EB" w:rsidRDefault="008C4F89" w:rsidP="00ED2F33">
      <w:pPr>
        <w:pStyle w:val="ListParagraph"/>
        <w:numPr>
          <w:ilvl w:val="0"/>
          <w:numId w:val="17"/>
        </w:numPr>
        <w:tabs>
          <w:tab w:val="left" w:pos="567"/>
        </w:tabs>
        <w:rPr>
          <w:rFonts w:ascii="Arial" w:hAnsi="Arial" w:cs="Arial"/>
          <w:sz w:val="22"/>
          <w:szCs w:val="22"/>
        </w:rPr>
      </w:pPr>
      <w:r w:rsidRPr="005324EB">
        <w:rPr>
          <w:rFonts w:ascii="Arial" w:hAnsi="Arial" w:cs="Arial"/>
          <w:sz w:val="22"/>
          <w:szCs w:val="22"/>
        </w:rPr>
        <w:t>Ensure the last undeveloped cultural site on Royal Hospital Road becomes fully accessible, strengthening the area as a heritage destination, blending local distinctiveness with national significance.</w:t>
      </w:r>
    </w:p>
    <w:p w14:paraId="3E830A03" w14:textId="77777777" w:rsidR="005324EB" w:rsidRPr="005324EB" w:rsidRDefault="005324EB" w:rsidP="005324EB">
      <w:pPr>
        <w:pStyle w:val="ListParagraph"/>
        <w:rPr>
          <w:rFonts w:ascii="Arial" w:hAnsi="Arial" w:cs="Arial"/>
          <w:sz w:val="24"/>
          <w:szCs w:val="24"/>
        </w:rPr>
      </w:pPr>
    </w:p>
    <w:p w14:paraId="5C88AA3C" w14:textId="77777777" w:rsidR="005324EB" w:rsidRPr="005324EB" w:rsidRDefault="005324EB" w:rsidP="005324EB">
      <w:pPr>
        <w:pStyle w:val="NoSpacing"/>
        <w:rPr>
          <w:rFonts w:ascii="Arial" w:hAnsi="Arial" w:cs="Arial"/>
          <w:sz w:val="22"/>
          <w:szCs w:val="22"/>
        </w:rPr>
      </w:pPr>
    </w:p>
    <w:p w14:paraId="01EA4F48" w14:textId="7513218C" w:rsidR="005324EB" w:rsidRDefault="005324EB" w:rsidP="00ED2F33">
      <w:pPr>
        <w:pStyle w:val="NoSpacing"/>
        <w:numPr>
          <w:ilvl w:val="0"/>
          <w:numId w:val="35"/>
        </w:numPr>
        <w:rPr>
          <w:rFonts w:ascii="Arial" w:hAnsi="Arial" w:cs="Arial"/>
          <w:b/>
          <w:bCs/>
          <w:sz w:val="22"/>
          <w:szCs w:val="22"/>
        </w:rPr>
      </w:pPr>
      <w:r w:rsidRPr="005324EB">
        <w:rPr>
          <w:rFonts w:ascii="Arial" w:hAnsi="Arial" w:cs="Arial"/>
          <w:b/>
          <w:bCs/>
          <w:sz w:val="22"/>
          <w:szCs w:val="22"/>
        </w:rPr>
        <w:t>On</w:t>
      </w:r>
      <w:r>
        <w:rPr>
          <w:rFonts w:ascii="Arial" w:hAnsi="Arial" w:cs="Arial"/>
          <w:b/>
          <w:bCs/>
          <w:sz w:val="22"/>
          <w:szCs w:val="22"/>
        </w:rPr>
        <w:t>-site</w:t>
      </w:r>
      <w:r w:rsidRPr="005324EB">
        <w:rPr>
          <w:rFonts w:ascii="Arial" w:hAnsi="Arial" w:cs="Arial"/>
          <w:b/>
          <w:bCs/>
          <w:sz w:val="22"/>
          <w:szCs w:val="22"/>
        </w:rPr>
        <w:t xml:space="preserve"> Shop</w:t>
      </w:r>
    </w:p>
    <w:p w14:paraId="58E45477" w14:textId="77777777" w:rsidR="005324EB" w:rsidRPr="005324EB" w:rsidRDefault="005324EB" w:rsidP="005324EB">
      <w:pPr>
        <w:pStyle w:val="NoSpacing"/>
        <w:ind w:left="720"/>
        <w:rPr>
          <w:rFonts w:ascii="Arial" w:hAnsi="Arial" w:cs="Arial"/>
          <w:b/>
          <w:bCs/>
          <w:sz w:val="22"/>
          <w:szCs w:val="22"/>
        </w:rPr>
      </w:pPr>
    </w:p>
    <w:p w14:paraId="7B094723" w14:textId="1E9987F2" w:rsidR="00CF3EAC" w:rsidRPr="005324EB" w:rsidRDefault="00CF3EAC" w:rsidP="005324EB">
      <w:pPr>
        <w:pStyle w:val="NoSpacing"/>
        <w:rPr>
          <w:rFonts w:ascii="Arial" w:hAnsi="Arial" w:cs="Arial"/>
          <w:sz w:val="22"/>
          <w:szCs w:val="22"/>
        </w:rPr>
      </w:pPr>
      <w:r w:rsidRPr="005324EB">
        <w:rPr>
          <w:rFonts w:ascii="Arial" w:hAnsi="Arial" w:cs="Arial"/>
          <w:sz w:val="22"/>
          <w:szCs w:val="22"/>
        </w:rPr>
        <w:t xml:space="preserve">The RHC has an </w:t>
      </w:r>
      <w:r w:rsidR="006425AA" w:rsidRPr="006425AA">
        <w:rPr>
          <w:rFonts w:ascii="Arial" w:hAnsi="Arial" w:cs="Arial"/>
          <w:sz w:val="22"/>
          <w:szCs w:val="22"/>
        </w:rPr>
        <w:t>existing</w:t>
      </w:r>
      <w:r w:rsidRPr="005324EB">
        <w:rPr>
          <w:rFonts w:ascii="Arial" w:hAnsi="Arial" w:cs="Arial"/>
          <w:sz w:val="22"/>
          <w:szCs w:val="22"/>
        </w:rPr>
        <w:t xml:space="preserve"> onsite shop. This will relocate to the Soane Stables. The current shop uses the basic functionality of a POS terminal which passes data to the finance system, Exchequer. An online shop currently runs on the Shopify platform with sales being rekeyed into the POS terminal to record sales and inventory movements. Purchase ordering, sales reporting and inventory holding are recorded in Exchequer. This current setup will not meet the requirements of the new shop at the SSY.</w:t>
      </w:r>
    </w:p>
    <w:p w14:paraId="2DFB0606" w14:textId="77777777" w:rsidR="00CF3EAC" w:rsidRPr="005324EB" w:rsidRDefault="00CF3EAC" w:rsidP="00CF3EAC">
      <w:pPr>
        <w:pStyle w:val="NoSpacing"/>
        <w:rPr>
          <w:rFonts w:ascii="Arial" w:hAnsi="Arial" w:cs="Arial"/>
          <w:sz w:val="22"/>
          <w:szCs w:val="22"/>
        </w:rPr>
      </w:pPr>
    </w:p>
    <w:p w14:paraId="1222D4D9" w14:textId="77777777" w:rsidR="00CF3EAC" w:rsidRPr="005324EB" w:rsidRDefault="00CF3EAC" w:rsidP="00CF3EAC">
      <w:pPr>
        <w:pStyle w:val="NoSpacing"/>
        <w:rPr>
          <w:rFonts w:ascii="Arial" w:hAnsi="Arial" w:cs="Arial"/>
          <w:sz w:val="22"/>
          <w:szCs w:val="22"/>
        </w:rPr>
      </w:pPr>
      <w:r w:rsidRPr="005324EB">
        <w:rPr>
          <w:rFonts w:ascii="Arial" w:hAnsi="Arial" w:cs="Arial"/>
          <w:sz w:val="22"/>
          <w:szCs w:val="22"/>
        </w:rPr>
        <w:t>Chelsea Pensioner led guided tours of the RHC are currently offered. These are bookable for groups via email and for individuals via Eventbright. Tours and other capacity limited events will be expanded. A ticketing system is required to enable tours and events to be booked onsite and integrate with the online booking platform, Drupal Commerce.</w:t>
      </w:r>
    </w:p>
    <w:p w14:paraId="5D4C32F1" w14:textId="77777777" w:rsidR="00CF3EAC" w:rsidRPr="005324EB" w:rsidRDefault="00CF3EAC" w:rsidP="00CF3EAC">
      <w:pPr>
        <w:pStyle w:val="NoSpacing"/>
        <w:rPr>
          <w:rFonts w:ascii="Arial" w:hAnsi="Arial" w:cs="Arial"/>
          <w:sz w:val="22"/>
          <w:szCs w:val="22"/>
        </w:rPr>
      </w:pPr>
    </w:p>
    <w:p w14:paraId="4F4B2489" w14:textId="77777777" w:rsidR="00CF3EAC" w:rsidRPr="005324EB" w:rsidRDefault="00CF3EAC" w:rsidP="00CF3EAC">
      <w:pPr>
        <w:pStyle w:val="NoSpacing"/>
        <w:rPr>
          <w:rFonts w:ascii="Arial" w:hAnsi="Arial" w:cs="Arial"/>
          <w:sz w:val="22"/>
          <w:szCs w:val="22"/>
        </w:rPr>
      </w:pPr>
      <w:r w:rsidRPr="005324EB">
        <w:rPr>
          <w:rFonts w:ascii="Arial" w:hAnsi="Arial" w:cs="Arial"/>
          <w:sz w:val="22"/>
          <w:szCs w:val="22"/>
        </w:rPr>
        <w:t>The RHC website is being upgraded to Drupal 10 and the online shop and online ticketing will be on the Drupal Commerce platform.</w:t>
      </w:r>
    </w:p>
    <w:p w14:paraId="10C58592" w14:textId="77777777" w:rsidR="00CF3EAC" w:rsidRPr="005324EB" w:rsidRDefault="00CF3EAC" w:rsidP="00CF3EAC">
      <w:pPr>
        <w:pStyle w:val="NoSpacing"/>
        <w:rPr>
          <w:rFonts w:ascii="Arial" w:hAnsi="Arial" w:cs="Arial"/>
          <w:sz w:val="22"/>
          <w:szCs w:val="22"/>
        </w:rPr>
      </w:pPr>
    </w:p>
    <w:p w14:paraId="04A1F7CD" w14:textId="77777777" w:rsidR="00CF3EAC" w:rsidRPr="005324EB" w:rsidRDefault="00CF3EAC" w:rsidP="00CF3EAC">
      <w:pPr>
        <w:pStyle w:val="NoSpacing"/>
        <w:rPr>
          <w:rFonts w:ascii="Arial" w:hAnsi="Arial" w:cs="Arial"/>
          <w:b/>
          <w:bCs/>
          <w:sz w:val="22"/>
          <w:szCs w:val="22"/>
        </w:rPr>
      </w:pPr>
      <w:r w:rsidRPr="005324EB">
        <w:rPr>
          <w:rFonts w:ascii="Arial" w:hAnsi="Arial" w:cs="Arial"/>
          <w:b/>
          <w:bCs/>
          <w:sz w:val="22"/>
          <w:szCs w:val="22"/>
        </w:rPr>
        <w:t xml:space="preserve">The RHC seeks an onsite EPOS, Inventory Control and Ticketing platform which integrates with the Drupal Commerce online shop and ticketing platform, Exchequer finance platform and the RHC CRM platform </w:t>
      </w:r>
      <w:proofErr w:type="spellStart"/>
      <w:r w:rsidRPr="005324EB">
        <w:rPr>
          <w:rFonts w:ascii="Arial" w:hAnsi="Arial" w:cs="Arial"/>
          <w:b/>
          <w:bCs/>
          <w:sz w:val="22"/>
          <w:szCs w:val="22"/>
        </w:rPr>
        <w:t>Thankq</w:t>
      </w:r>
      <w:proofErr w:type="spellEnd"/>
      <w:r w:rsidRPr="005324EB">
        <w:rPr>
          <w:rFonts w:ascii="Arial" w:hAnsi="Arial" w:cs="Arial"/>
          <w:b/>
          <w:bCs/>
          <w:sz w:val="22"/>
          <w:szCs w:val="22"/>
        </w:rPr>
        <w:t>.</w:t>
      </w:r>
    </w:p>
    <w:p w14:paraId="54AC2B12" w14:textId="77777777" w:rsidR="00CF3EAC" w:rsidRPr="005324EB" w:rsidRDefault="00CF3EAC" w:rsidP="00CF3EAC">
      <w:pPr>
        <w:pStyle w:val="NoSpacing"/>
        <w:rPr>
          <w:rFonts w:ascii="Arial" w:hAnsi="Arial" w:cs="Arial"/>
          <w:sz w:val="22"/>
          <w:szCs w:val="22"/>
        </w:rPr>
      </w:pPr>
    </w:p>
    <w:p w14:paraId="6BFD22D5" w14:textId="77777777" w:rsidR="00CF3EAC" w:rsidRPr="005324EB" w:rsidRDefault="00CF3EAC" w:rsidP="00CF3EAC">
      <w:pPr>
        <w:pStyle w:val="NoSpacing"/>
        <w:rPr>
          <w:rFonts w:ascii="Arial" w:hAnsi="Arial" w:cs="Arial"/>
          <w:sz w:val="22"/>
          <w:szCs w:val="22"/>
        </w:rPr>
      </w:pPr>
      <w:r w:rsidRPr="005324EB">
        <w:rPr>
          <w:rFonts w:ascii="Arial" w:hAnsi="Arial" w:cs="Arial"/>
          <w:sz w:val="22"/>
          <w:szCs w:val="22"/>
        </w:rPr>
        <w:t>Note: The onsite shop incorporates a Post Office. This is operated on the Post Office’s proprietary system with its own dedicated terminal and is not part of the scope of this tender.</w:t>
      </w:r>
    </w:p>
    <w:p w14:paraId="692E48A7" w14:textId="77777777" w:rsidR="00CF3EAC" w:rsidRPr="005324EB" w:rsidRDefault="00CF3EAC" w:rsidP="00CF3EAC">
      <w:pPr>
        <w:pStyle w:val="NoSpacing"/>
        <w:rPr>
          <w:rFonts w:ascii="Arial" w:hAnsi="Arial" w:cs="Arial"/>
          <w:sz w:val="22"/>
          <w:szCs w:val="22"/>
        </w:rPr>
      </w:pPr>
    </w:p>
    <w:p w14:paraId="2FA61180" w14:textId="77777777" w:rsidR="00CF3EAC" w:rsidRPr="005324EB" w:rsidRDefault="00CF3EAC" w:rsidP="00ED2F33">
      <w:pPr>
        <w:pStyle w:val="NoSpacing"/>
        <w:numPr>
          <w:ilvl w:val="0"/>
          <w:numId w:val="35"/>
        </w:numPr>
        <w:rPr>
          <w:rFonts w:ascii="Arial" w:hAnsi="Arial" w:cs="Arial"/>
          <w:b/>
          <w:bCs/>
          <w:sz w:val="22"/>
          <w:szCs w:val="22"/>
        </w:rPr>
      </w:pPr>
      <w:r w:rsidRPr="005324EB">
        <w:rPr>
          <w:rFonts w:ascii="Arial" w:hAnsi="Arial" w:cs="Arial"/>
          <w:b/>
          <w:bCs/>
          <w:sz w:val="22"/>
          <w:szCs w:val="22"/>
        </w:rPr>
        <w:t>Volumes</w:t>
      </w:r>
    </w:p>
    <w:p w14:paraId="2CE7C320" w14:textId="3921B32B" w:rsidR="00ED25E6" w:rsidRPr="00ED25E6" w:rsidRDefault="00ED25E6" w:rsidP="00ED25E6">
      <w:pPr>
        <w:pStyle w:val="NormalWeb"/>
        <w:rPr>
          <w:sz w:val="22"/>
          <w:szCs w:val="22"/>
        </w:rPr>
      </w:pPr>
      <w:r w:rsidRPr="00ED25E6">
        <w:rPr>
          <w:rFonts w:ascii="Arial" w:hAnsi="Arial" w:cs="Arial"/>
          <w:sz w:val="22"/>
          <w:szCs w:val="22"/>
        </w:rPr>
        <w:t>Annual visitor footfall to the SSY visitor centre is targeted at 39,000 per annum.</w:t>
      </w:r>
    </w:p>
    <w:p w14:paraId="689E76C8" w14:textId="0511E663" w:rsidR="00ED25E6" w:rsidRPr="00ED25E6" w:rsidRDefault="00ED25E6" w:rsidP="00ED25E6">
      <w:pPr>
        <w:pStyle w:val="elementtoproof"/>
        <w:rPr>
          <w:rFonts w:ascii="Arial" w:hAnsi="Arial" w:cs="Arial"/>
          <w:color w:val="000000"/>
          <w:sz w:val="22"/>
          <w:szCs w:val="22"/>
        </w:rPr>
      </w:pPr>
      <w:r w:rsidRPr="00ED25E6">
        <w:rPr>
          <w:rFonts w:ascii="Arial" w:hAnsi="Arial" w:cs="Arial"/>
          <w:color w:val="000000"/>
          <w:sz w:val="22"/>
          <w:szCs w:val="22"/>
        </w:rPr>
        <w:t>Net retail sales across the onsite shop, mobile selling/pop-up shops (in the grounds of RHC) and online are projected at £200,000 in the first full year (Year 2).</w:t>
      </w:r>
    </w:p>
    <w:p w14:paraId="57C5CAE9" w14:textId="77777777" w:rsidR="00ED25E6" w:rsidRPr="00ED25E6" w:rsidRDefault="00ED25E6" w:rsidP="00ED25E6">
      <w:pPr>
        <w:pStyle w:val="elementtoproof"/>
        <w:rPr>
          <w:sz w:val="22"/>
          <w:szCs w:val="22"/>
        </w:rPr>
      </w:pPr>
    </w:p>
    <w:p w14:paraId="223FB897" w14:textId="77777777" w:rsidR="00ED25E6" w:rsidRPr="00ED25E6" w:rsidRDefault="00ED25E6" w:rsidP="00ED25E6">
      <w:pPr>
        <w:pStyle w:val="elementtoproof"/>
        <w:rPr>
          <w:sz w:val="22"/>
          <w:szCs w:val="22"/>
        </w:rPr>
      </w:pPr>
      <w:r w:rsidRPr="00ED25E6">
        <w:rPr>
          <w:rFonts w:ascii="Arial" w:hAnsi="Arial" w:cs="Arial"/>
          <w:color w:val="000000"/>
          <w:sz w:val="22"/>
          <w:szCs w:val="22"/>
        </w:rPr>
        <w:t>Net ticket revenue from general interest, specialist and military tours and ticketed public events is projected at £300,000 in the first full year (Year 2).</w:t>
      </w:r>
    </w:p>
    <w:p w14:paraId="5888C2DC" w14:textId="77777777" w:rsidR="00D75BFE" w:rsidRPr="005324EB" w:rsidRDefault="00D75BFE" w:rsidP="00D75BFE">
      <w:pPr>
        <w:rPr>
          <w:rFonts w:ascii="Arial" w:hAnsi="Arial" w:cs="Arial"/>
          <w:sz w:val="24"/>
          <w:szCs w:val="24"/>
        </w:rPr>
      </w:pPr>
    </w:p>
    <w:p w14:paraId="256F0AD5" w14:textId="141829E7" w:rsidR="00CF3EAC" w:rsidRPr="005324EB" w:rsidRDefault="005324EB" w:rsidP="00ED2F33">
      <w:pPr>
        <w:pStyle w:val="Heading1"/>
        <w:numPr>
          <w:ilvl w:val="0"/>
          <w:numId w:val="35"/>
        </w:numPr>
        <w:rPr>
          <w:rFonts w:ascii="Arial" w:eastAsia="Arial" w:hAnsi="Arial" w:cs="Arial"/>
          <w:b/>
          <w:bCs/>
          <w:sz w:val="22"/>
          <w:szCs w:val="22"/>
          <w:u w:val="none"/>
        </w:rPr>
      </w:pPr>
      <w:bookmarkStart w:id="30" w:name="_Toc145515515"/>
      <w:r w:rsidRPr="005324EB">
        <w:rPr>
          <w:rFonts w:ascii="Arial" w:eastAsia="Arial" w:hAnsi="Arial" w:cs="Arial"/>
          <w:b/>
          <w:bCs/>
          <w:sz w:val="22"/>
          <w:szCs w:val="22"/>
          <w:u w:val="none"/>
        </w:rPr>
        <w:t>System Requirements</w:t>
      </w:r>
      <w:bookmarkEnd w:id="30"/>
    </w:p>
    <w:p w14:paraId="2FFF4341" w14:textId="77777777" w:rsidR="00CF3EAC" w:rsidRPr="005324EB" w:rsidRDefault="00CF3EAC" w:rsidP="00CF3EAC">
      <w:pPr>
        <w:rPr>
          <w:rFonts w:ascii="Arial" w:eastAsia="Arial" w:hAnsi="Arial" w:cs="Arial"/>
          <w:sz w:val="18"/>
          <w:szCs w:val="18"/>
        </w:rPr>
      </w:pPr>
    </w:p>
    <w:p w14:paraId="6EC3DF17" w14:textId="77777777" w:rsidR="00CF3EAC" w:rsidRPr="005324EB" w:rsidRDefault="00CF3EAC" w:rsidP="00CF3EAC">
      <w:pPr>
        <w:rPr>
          <w:rStyle w:val="SubtleEmphasis"/>
          <w:rFonts w:ascii="Arial" w:eastAsia="Arial" w:hAnsi="Arial" w:cs="Arial"/>
          <w:i w:val="0"/>
          <w:iCs w:val="0"/>
          <w:color w:val="auto"/>
          <w:sz w:val="22"/>
          <w:szCs w:val="22"/>
        </w:rPr>
      </w:pPr>
      <w:r w:rsidRPr="005324EB">
        <w:rPr>
          <w:rStyle w:val="SubtleEmphasis"/>
          <w:rFonts w:ascii="Arial" w:eastAsia="Arial" w:hAnsi="Arial" w:cs="Arial"/>
          <w:i w:val="0"/>
          <w:iCs w:val="0"/>
          <w:color w:val="auto"/>
          <w:sz w:val="22"/>
          <w:szCs w:val="22"/>
        </w:rPr>
        <w:t xml:space="preserve">RHC wishes to source an EPOS, Inventory Control and ticketing system which integrates with the Drupal Commerce (10) online shop and ticketing platform and Exchequer finance system (MCM version: Exchequer V13.4.0 Build 259). It is also a requirement to integrate with RHC’s CRM platform, </w:t>
      </w:r>
      <w:proofErr w:type="spellStart"/>
      <w:r w:rsidRPr="005324EB">
        <w:rPr>
          <w:rStyle w:val="SubtleEmphasis"/>
          <w:rFonts w:ascii="Arial" w:eastAsia="Arial" w:hAnsi="Arial" w:cs="Arial"/>
          <w:i w:val="0"/>
          <w:iCs w:val="0"/>
          <w:color w:val="auto"/>
          <w:sz w:val="22"/>
          <w:szCs w:val="22"/>
        </w:rPr>
        <w:t>ThankQ</w:t>
      </w:r>
      <w:proofErr w:type="spellEnd"/>
      <w:r w:rsidRPr="005324EB">
        <w:rPr>
          <w:rStyle w:val="SubtleEmphasis"/>
          <w:rFonts w:ascii="Arial" w:eastAsia="Arial" w:hAnsi="Arial" w:cs="Arial"/>
          <w:i w:val="0"/>
          <w:iCs w:val="0"/>
          <w:color w:val="auto"/>
          <w:sz w:val="22"/>
          <w:szCs w:val="22"/>
        </w:rPr>
        <w:t xml:space="preserve">. </w:t>
      </w:r>
    </w:p>
    <w:p w14:paraId="00C3173E" w14:textId="77777777" w:rsidR="00CF3EAC" w:rsidRPr="005324EB" w:rsidRDefault="00CF3EAC" w:rsidP="00CF3EAC">
      <w:pPr>
        <w:rPr>
          <w:rStyle w:val="SubtleEmphasis"/>
          <w:rFonts w:ascii="Arial" w:eastAsia="Arial" w:hAnsi="Arial" w:cs="Arial"/>
          <w:i w:val="0"/>
          <w:iCs w:val="0"/>
          <w:color w:val="auto"/>
          <w:sz w:val="22"/>
          <w:szCs w:val="22"/>
        </w:rPr>
      </w:pPr>
      <w:r w:rsidRPr="005324EB">
        <w:rPr>
          <w:rStyle w:val="SubtleEmphasis"/>
          <w:rFonts w:ascii="Arial" w:eastAsia="Arial" w:hAnsi="Arial" w:cs="Arial"/>
          <w:i w:val="0"/>
          <w:iCs w:val="0"/>
          <w:color w:val="auto"/>
          <w:sz w:val="22"/>
          <w:szCs w:val="22"/>
        </w:rPr>
        <w:t xml:space="preserve">RHC is open to either a cloud-based system (SAS) or a RHC hosted system. </w:t>
      </w:r>
    </w:p>
    <w:p w14:paraId="7DAFE026" w14:textId="77777777" w:rsidR="00CF3EAC" w:rsidRPr="005324EB" w:rsidRDefault="00CF3EAC" w:rsidP="00CF3EAC">
      <w:pPr>
        <w:rPr>
          <w:rStyle w:val="SubtleEmphasis"/>
          <w:rFonts w:ascii="Arial" w:eastAsia="Arial" w:hAnsi="Arial" w:cs="Arial"/>
          <w:i w:val="0"/>
          <w:iCs w:val="0"/>
          <w:color w:val="auto"/>
          <w:sz w:val="22"/>
          <w:szCs w:val="22"/>
        </w:rPr>
      </w:pPr>
    </w:p>
    <w:p w14:paraId="6B526452" w14:textId="52F768E5" w:rsidR="00CF3EAC" w:rsidRPr="005324EB" w:rsidRDefault="00CF3EAC" w:rsidP="00CF3EAC">
      <w:pPr>
        <w:rPr>
          <w:rStyle w:val="SubtleEmphasis"/>
          <w:rFonts w:ascii="Arial" w:eastAsia="Arial" w:hAnsi="Arial" w:cs="Arial"/>
          <w:i w:val="0"/>
          <w:iCs w:val="0"/>
          <w:color w:val="auto"/>
          <w:sz w:val="22"/>
          <w:szCs w:val="22"/>
        </w:rPr>
      </w:pPr>
      <w:r w:rsidRPr="005324EB">
        <w:rPr>
          <w:rStyle w:val="SubtleEmphasis"/>
          <w:rFonts w:ascii="Arial" w:eastAsia="Arial" w:hAnsi="Arial" w:cs="Arial"/>
          <w:i w:val="0"/>
          <w:iCs w:val="0"/>
          <w:color w:val="auto"/>
          <w:sz w:val="22"/>
          <w:szCs w:val="22"/>
          <w:u w:val="single"/>
        </w:rPr>
        <w:t xml:space="preserve">However, if the solution proposed is an RHC hosted system, card payment data should not pass </w:t>
      </w:r>
      <w:r w:rsidRPr="005D2004">
        <w:rPr>
          <w:rStyle w:val="SubtleEmphasis"/>
          <w:rFonts w:ascii="Arial" w:eastAsia="Arial" w:hAnsi="Arial" w:cs="Arial"/>
          <w:i w:val="0"/>
          <w:iCs w:val="0"/>
          <w:color w:val="auto"/>
          <w:sz w:val="22"/>
          <w:szCs w:val="22"/>
          <w:u w:val="single"/>
        </w:rPr>
        <w:t>th</w:t>
      </w:r>
      <w:r w:rsidR="005D2004" w:rsidRPr="005D2004">
        <w:rPr>
          <w:rStyle w:val="SubtleEmphasis"/>
          <w:rFonts w:ascii="Arial" w:eastAsia="Arial" w:hAnsi="Arial" w:cs="Arial"/>
          <w:i w:val="0"/>
          <w:iCs w:val="0"/>
          <w:color w:val="auto"/>
          <w:sz w:val="22"/>
          <w:szCs w:val="22"/>
          <w:u w:val="single"/>
        </w:rPr>
        <w:t>r</w:t>
      </w:r>
      <w:r w:rsidRPr="005D2004">
        <w:rPr>
          <w:rStyle w:val="SubtleEmphasis"/>
          <w:rFonts w:ascii="Arial" w:eastAsia="Arial" w:hAnsi="Arial" w:cs="Arial"/>
          <w:i w:val="0"/>
          <w:iCs w:val="0"/>
          <w:color w:val="auto"/>
          <w:sz w:val="22"/>
          <w:szCs w:val="22"/>
          <w:u w:val="single"/>
        </w:rPr>
        <w:t>ough</w:t>
      </w:r>
      <w:r w:rsidRPr="005324EB">
        <w:rPr>
          <w:rStyle w:val="SubtleEmphasis"/>
          <w:rFonts w:ascii="Arial" w:eastAsia="Arial" w:hAnsi="Arial" w:cs="Arial"/>
          <w:i w:val="0"/>
          <w:iCs w:val="0"/>
          <w:color w:val="auto"/>
          <w:sz w:val="22"/>
          <w:szCs w:val="22"/>
          <w:u w:val="single"/>
        </w:rPr>
        <w:t xml:space="preserve"> RHC network or servers</w:t>
      </w:r>
      <w:r w:rsidRPr="005324EB">
        <w:rPr>
          <w:rStyle w:val="SubtleEmphasis"/>
          <w:rFonts w:ascii="Arial" w:eastAsia="Arial" w:hAnsi="Arial" w:cs="Arial"/>
          <w:i w:val="0"/>
          <w:iCs w:val="0"/>
          <w:color w:val="auto"/>
          <w:sz w:val="22"/>
          <w:szCs w:val="22"/>
        </w:rPr>
        <w:t>.</w:t>
      </w:r>
    </w:p>
    <w:p w14:paraId="52DF9E71" w14:textId="77777777" w:rsidR="00CF3EAC" w:rsidRPr="005324EB" w:rsidRDefault="00CF3EAC" w:rsidP="00CF3EAC">
      <w:pPr>
        <w:rPr>
          <w:rStyle w:val="SubtleEmphasis"/>
          <w:rFonts w:ascii="Arial" w:eastAsia="Arial" w:hAnsi="Arial" w:cs="Arial"/>
          <w:i w:val="0"/>
          <w:iCs w:val="0"/>
          <w:color w:val="auto"/>
          <w:sz w:val="22"/>
          <w:szCs w:val="22"/>
        </w:rPr>
      </w:pPr>
    </w:p>
    <w:p w14:paraId="67CE2A3E" w14:textId="52707E37" w:rsidR="00CF3EAC" w:rsidRPr="005324EB" w:rsidRDefault="00CF3EAC" w:rsidP="00CF3EAC">
      <w:pPr>
        <w:rPr>
          <w:rStyle w:val="SubtleEmphasis"/>
          <w:rFonts w:ascii="Arial" w:eastAsia="Arial" w:hAnsi="Arial" w:cs="Arial"/>
          <w:i w:val="0"/>
          <w:iCs w:val="0"/>
          <w:color w:val="auto"/>
          <w:sz w:val="22"/>
          <w:szCs w:val="22"/>
        </w:rPr>
      </w:pPr>
      <w:r w:rsidRPr="005324EB">
        <w:rPr>
          <w:rStyle w:val="SubtleEmphasis"/>
          <w:rFonts w:ascii="Arial" w:eastAsia="Arial" w:hAnsi="Arial" w:cs="Arial"/>
          <w:i w:val="0"/>
          <w:iCs w:val="0"/>
          <w:color w:val="auto"/>
          <w:sz w:val="22"/>
          <w:szCs w:val="22"/>
        </w:rPr>
        <w:t>The table below sets out RHC’s mandatory requirements. Use the column headed “Confirm requirement can be met” to indicate the requirement can be met, or not, by your system.</w:t>
      </w:r>
      <w:r w:rsidR="005D2004">
        <w:rPr>
          <w:rStyle w:val="SubtleEmphasis"/>
          <w:rFonts w:ascii="Arial" w:eastAsia="Arial" w:hAnsi="Arial" w:cs="Arial"/>
          <w:i w:val="0"/>
          <w:iCs w:val="0"/>
          <w:color w:val="auto"/>
          <w:sz w:val="22"/>
          <w:szCs w:val="22"/>
        </w:rPr>
        <w:t xml:space="preserve"> </w:t>
      </w:r>
    </w:p>
    <w:p w14:paraId="41B8ECE8" w14:textId="77777777" w:rsidR="00CF3EAC" w:rsidRPr="005324EB" w:rsidRDefault="00CF3EAC" w:rsidP="00CF3EAC">
      <w:pPr>
        <w:rPr>
          <w:rStyle w:val="SubtleEmphasis"/>
          <w:rFonts w:ascii="Arial" w:eastAsia="Arial" w:hAnsi="Arial" w:cs="Arial"/>
          <w:i w:val="0"/>
          <w:iCs w:val="0"/>
          <w:color w:val="auto"/>
          <w:sz w:val="22"/>
          <w:szCs w:val="22"/>
        </w:rPr>
      </w:pPr>
    </w:p>
    <w:p w14:paraId="6B377A84" w14:textId="77777777" w:rsidR="00CF3EAC" w:rsidRPr="005324EB" w:rsidRDefault="00CF3EAC" w:rsidP="00CF3EAC">
      <w:pPr>
        <w:pStyle w:val="NoSpacing"/>
        <w:rPr>
          <w:rStyle w:val="SubtleEmphasis"/>
          <w:rFonts w:ascii="Arial" w:eastAsia="Arial" w:hAnsi="Arial" w:cs="Arial"/>
          <w:i w:val="0"/>
          <w:iCs w:val="0"/>
          <w:color w:val="auto"/>
          <w:sz w:val="22"/>
          <w:szCs w:val="22"/>
        </w:rPr>
      </w:pPr>
      <w:proofErr w:type="gramStart"/>
      <w:r w:rsidRPr="005324EB">
        <w:rPr>
          <w:rStyle w:val="SubtleEmphasis"/>
          <w:rFonts w:ascii="Arial" w:eastAsia="Arial" w:hAnsi="Arial" w:cs="Arial"/>
          <w:i w:val="0"/>
          <w:iCs w:val="0"/>
          <w:color w:val="auto"/>
          <w:sz w:val="22"/>
          <w:szCs w:val="22"/>
        </w:rPr>
        <w:t>YES</w:t>
      </w:r>
      <w:proofErr w:type="gramEnd"/>
      <w:r w:rsidRPr="005324EB">
        <w:rPr>
          <w:rStyle w:val="SubtleEmphasis"/>
          <w:rFonts w:ascii="Arial" w:eastAsia="Arial" w:hAnsi="Arial" w:cs="Arial"/>
          <w:i w:val="0"/>
          <w:iCs w:val="0"/>
          <w:color w:val="auto"/>
          <w:sz w:val="22"/>
          <w:szCs w:val="22"/>
        </w:rPr>
        <w:t xml:space="preserve"> </w:t>
      </w:r>
      <w:r w:rsidRPr="005324EB">
        <w:rPr>
          <w:sz w:val="18"/>
          <w:szCs w:val="18"/>
        </w:rPr>
        <w:tab/>
      </w:r>
      <w:r w:rsidRPr="005324EB">
        <w:rPr>
          <w:rStyle w:val="SubtleEmphasis"/>
          <w:rFonts w:ascii="Arial" w:eastAsia="Arial" w:hAnsi="Arial" w:cs="Arial"/>
          <w:i w:val="0"/>
          <w:iCs w:val="0"/>
          <w:color w:val="auto"/>
          <w:sz w:val="22"/>
          <w:szCs w:val="22"/>
        </w:rPr>
        <w:t>indicates that the item is standard within your package system</w:t>
      </w:r>
    </w:p>
    <w:p w14:paraId="4A640CAB" w14:textId="210F7DDE" w:rsidR="00CF3EAC" w:rsidRPr="005324EB" w:rsidRDefault="00CF3EAC" w:rsidP="00CF3EAC">
      <w:pPr>
        <w:pStyle w:val="NoSpacing"/>
        <w:rPr>
          <w:rStyle w:val="SubtleEmphasis"/>
          <w:rFonts w:ascii="Arial" w:eastAsia="Arial" w:hAnsi="Arial" w:cs="Arial"/>
          <w:i w:val="0"/>
          <w:iCs w:val="0"/>
          <w:color w:val="auto"/>
          <w:sz w:val="22"/>
          <w:szCs w:val="22"/>
        </w:rPr>
      </w:pPr>
      <w:r w:rsidRPr="005324EB">
        <w:rPr>
          <w:rStyle w:val="SubtleEmphasis"/>
          <w:rFonts w:ascii="Arial" w:eastAsia="Arial" w:hAnsi="Arial" w:cs="Arial"/>
          <w:i w:val="0"/>
          <w:iCs w:val="0"/>
          <w:color w:val="auto"/>
          <w:sz w:val="22"/>
          <w:szCs w:val="22"/>
        </w:rPr>
        <w:t>NO</w:t>
      </w:r>
      <w:r w:rsidRPr="005324EB">
        <w:rPr>
          <w:sz w:val="18"/>
          <w:szCs w:val="18"/>
        </w:rPr>
        <w:tab/>
      </w:r>
      <w:r w:rsidRPr="005324EB">
        <w:rPr>
          <w:rStyle w:val="SubtleEmphasis"/>
          <w:rFonts w:ascii="Arial" w:eastAsia="Arial" w:hAnsi="Arial" w:cs="Arial"/>
          <w:i w:val="0"/>
          <w:iCs w:val="0"/>
          <w:color w:val="auto"/>
          <w:sz w:val="22"/>
          <w:szCs w:val="22"/>
        </w:rPr>
        <w:t xml:space="preserve">indicates that the item is not available in your </w:t>
      </w:r>
      <w:r w:rsidR="005D2004" w:rsidRPr="005324EB">
        <w:rPr>
          <w:rStyle w:val="SubtleEmphasis"/>
          <w:rFonts w:ascii="Arial" w:eastAsia="Arial" w:hAnsi="Arial" w:cs="Arial"/>
          <w:i w:val="0"/>
          <w:iCs w:val="0"/>
          <w:color w:val="auto"/>
          <w:sz w:val="22"/>
          <w:szCs w:val="22"/>
        </w:rPr>
        <w:t>system.</w:t>
      </w:r>
    </w:p>
    <w:p w14:paraId="7B46D98E" w14:textId="77777777" w:rsidR="00CF3EAC" w:rsidRPr="005324EB" w:rsidRDefault="00CF3EAC" w:rsidP="00CF3EAC">
      <w:pPr>
        <w:rPr>
          <w:rStyle w:val="SubtleEmphasis"/>
          <w:rFonts w:ascii="Arial" w:eastAsia="Arial" w:hAnsi="Arial" w:cs="Arial"/>
          <w:i w:val="0"/>
          <w:iCs w:val="0"/>
          <w:color w:val="auto"/>
          <w:sz w:val="22"/>
          <w:szCs w:val="22"/>
        </w:rPr>
      </w:pPr>
    </w:p>
    <w:p w14:paraId="681509D4" w14:textId="77777777" w:rsidR="00CF3EAC" w:rsidRPr="005324EB" w:rsidRDefault="00CF3EAC" w:rsidP="00CF3EAC">
      <w:pPr>
        <w:rPr>
          <w:rStyle w:val="SubtleEmphasis"/>
          <w:rFonts w:ascii="Arial" w:eastAsia="Arial" w:hAnsi="Arial" w:cs="Arial"/>
          <w:i w:val="0"/>
          <w:iCs w:val="0"/>
          <w:color w:val="auto"/>
          <w:sz w:val="22"/>
          <w:szCs w:val="22"/>
        </w:rPr>
        <w:sectPr w:rsidR="00CF3EAC" w:rsidRPr="005324EB" w:rsidSect="00CF3EAC">
          <w:headerReference w:type="even" r:id="rId51"/>
          <w:headerReference w:type="default" r:id="rId52"/>
          <w:footerReference w:type="even" r:id="rId53"/>
          <w:footerReference w:type="default" r:id="rId54"/>
          <w:headerReference w:type="first" r:id="rId55"/>
          <w:footerReference w:type="first" r:id="rId56"/>
          <w:pgSz w:w="11906" w:h="16838"/>
          <w:pgMar w:top="720" w:right="720" w:bottom="720" w:left="720" w:header="709" w:footer="709" w:gutter="0"/>
          <w:cols w:space="708"/>
          <w:docGrid w:linePitch="360"/>
        </w:sectPr>
      </w:pPr>
      <w:r w:rsidRPr="005324EB">
        <w:rPr>
          <w:rStyle w:val="SubtleEmphasis"/>
          <w:rFonts w:ascii="Arial" w:eastAsia="Arial" w:hAnsi="Arial" w:cs="Arial"/>
          <w:i w:val="0"/>
          <w:iCs w:val="0"/>
          <w:color w:val="auto"/>
          <w:sz w:val="22"/>
          <w:szCs w:val="22"/>
        </w:rPr>
        <w:t>In the column headed “Tenderer’s Response” Add supporting comments and confirmation these requirements can be met.</w:t>
      </w:r>
    </w:p>
    <w:p w14:paraId="0FE13F16" w14:textId="6E3BD704" w:rsidR="00CF3EAC" w:rsidRDefault="00CF3EAC" w:rsidP="00ED2F33">
      <w:pPr>
        <w:pStyle w:val="ListParagraph"/>
        <w:numPr>
          <w:ilvl w:val="0"/>
          <w:numId w:val="30"/>
        </w:numPr>
        <w:spacing w:after="160" w:line="259" w:lineRule="auto"/>
        <w:rPr>
          <w:rFonts w:ascii="Arial" w:eastAsia="Arial" w:hAnsi="Arial" w:cs="Arial"/>
          <w:b/>
          <w:bCs/>
        </w:rPr>
      </w:pPr>
      <w:r w:rsidRPr="00CF3EAC">
        <w:rPr>
          <w:rFonts w:ascii="Arial" w:eastAsia="Arial" w:hAnsi="Arial" w:cs="Arial"/>
          <w:b/>
          <w:bCs/>
        </w:rPr>
        <w:lastRenderedPageBreak/>
        <w:t>INTEGRATIONS</w:t>
      </w:r>
    </w:p>
    <w:tbl>
      <w:tblPr>
        <w:tblStyle w:val="TableGrid"/>
        <w:tblW w:w="14460" w:type="dxa"/>
        <w:tblInd w:w="-431" w:type="dxa"/>
        <w:tblLook w:val="04A0" w:firstRow="1" w:lastRow="0" w:firstColumn="1" w:lastColumn="0" w:noHBand="0" w:noVBand="1"/>
      </w:tblPr>
      <w:tblGrid>
        <w:gridCol w:w="710"/>
        <w:gridCol w:w="6349"/>
        <w:gridCol w:w="1589"/>
        <w:gridCol w:w="5812"/>
      </w:tblGrid>
      <w:tr w:rsidR="00AE67CA" w14:paraId="4EC3B320" w14:textId="77777777" w:rsidTr="00AE67CA">
        <w:tc>
          <w:tcPr>
            <w:tcW w:w="710" w:type="dxa"/>
            <w:shd w:val="clear" w:color="auto" w:fill="E3CF91"/>
          </w:tcPr>
          <w:p w14:paraId="6D6B7BA1" w14:textId="77777777" w:rsidR="008978AD" w:rsidRDefault="008978AD" w:rsidP="00AE67CA">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4F72B099" w14:textId="77777777" w:rsidR="008978AD" w:rsidRDefault="008978AD" w:rsidP="00AE67CA">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7DEDB7B8" w14:textId="77777777" w:rsidR="008978AD" w:rsidRPr="00CF3EAC" w:rsidRDefault="008978AD" w:rsidP="00AE67CA">
            <w:pPr>
              <w:jc w:val="center"/>
              <w:rPr>
                <w:rFonts w:ascii="Arial" w:eastAsia="Arial" w:hAnsi="Arial" w:cs="Arial"/>
                <w:b/>
                <w:bCs/>
              </w:rPr>
            </w:pPr>
            <w:r w:rsidRPr="00CF3EAC">
              <w:rPr>
                <w:rFonts w:ascii="Arial" w:eastAsia="Arial" w:hAnsi="Arial" w:cs="Arial"/>
                <w:b/>
                <w:bCs/>
              </w:rPr>
              <w:t>Confirm requirement can be met.</w:t>
            </w:r>
          </w:p>
          <w:p w14:paraId="23ADFB64" w14:textId="77777777" w:rsidR="008978AD" w:rsidRDefault="008978AD" w:rsidP="00AE67CA">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6491F462" w14:textId="19545DA0" w:rsidR="008978AD" w:rsidRPr="00CF3EAC" w:rsidRDefault="008978AD" w:rsidP="00AE67CA">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4E593143" w14:textId="77777777" w:rsidR="008978AD" w:rsidRDefault="008978AD" w:rsidP="00AE67CA">
            <w:pPr>
              <w:jc w:val="center"/>
              <w:rPr>
                <w:rFonts w:ascii="Arial" w:hAnsi="Arial" w:cs="Arial"/>
              </w:rPr>
            </w:pPr>
          </w:p>
        </w:tc>
      </w:tr>
      <w:tr w:rsidR="00AE67CA" w14:paraId="74514FE6" w14:textId="77777777" w:rsidTr="00AE67CA">
        <w:tc>
          <w:tcPr>
            <w:tcW w:w="710" w:type="dxa"/>
            <w:shd w:val="clear" w:color="auto" w:fill="F9F5E7"/>
          </w:tcPr>
          <w:p w14:paraId="44BBC005" w14:textId="4A0BBF66" w:rsidR="008978AD" w:rsidRPr="008978AD" w:rsidRDefault="008978AD" w:rsidP="008978AD">
            <w:pPr>
              <w:rPr>
                <w:rFonts w:ascii="Arial" w:hAnsi="Arial" w:cs="Arial"/>
              </w:rPr>
            </w:pPr>
            <w:r w:rsidRPr="008978AD">
              <w:rPr>
                <w:rFonts w:ascii="Arial" w:eastAsia="Arial" w:hAnsi="Arial" w:cs="Arial"/>
                <w:b/>
                <w:bCs/>
              </w:rPr>
              <w:t>IG 1</w:t>
            </w:r>
          </w:p>
        </w:tc>
        <w:tc>
          <w:tcPr>
            <w:tcW w:w="6349" w:type="dxa"/>
            <w:shd w:val="clear" w:color="auto" w:fill="F9F5E7"/>
          </w:tcPr>
          <w:p w14:paraId="74E86EBE" w14:textId="77777777" w:rsidR="008978AD" w:rsidRPr="008978AD" w:rsidRDefault="008978AD" w:rsidP="008978AD">
            <w:pPr>
              <w:rPr>
                <w:rFonts w:ascii="Arial" w:eastAsia="Arial" w:hAnsi="Arial" w:cs="Arial"/>
              </w:rPr>
            </w:pPr>
            <w:r w:rsidRPr="008978AD">
              <w:rPr>
                <w:rFonts w:ascii="Arial" w:eastAsia="Arial" w:hAnsi="Arial" w:cs="Arial"/>
              </w:rPr>
              <w:t>Integration with Exchequer finance system.</w:t>
            </w:r>
          </w:p>
          <w:p w14:paraId="71C26125" w14:textId="13ED754C" w:rsidR="008978AD" w:rsidRPr="008978AD" w:rsidRDefault="008978AD" w:rsidP="008978AD">
            <w:pPr>
              <w:rPr>
                <w:rFonts w:ascii="Arial" w:hAnsi="Arial" w:cs="Arial"/>
              </w:rPr>
            </w:pPr>
            <w:r w:rsidRPr="008978AD">
              <w:rPr>
                <w:rFonts w:ascii="Arial" w:eastAsia="Arial" w:hAnsi="Arial" w:cs="Arial"/>
              </w:rPr>
              <w:t>RHC protocols require Suppliers, Products, Purchase Ordering, Inventory receipts, Invoice matching and Stocktake variance reporting are authorised and held within Exchequer.</w:t>
            </w:r>
          </w:p>
        </w:tc>
        <w:tc>
          <w:tcPr>
            <w:tcW w:w="1589" w:type="dxa"/>
            <w:shd w:val="clear" w:color="auto" w:fill="F9F5E7"/>
          </w:tcPr>
          <w:p w14:paraId="4915C6C5" w14:textId="77777777" w:rsidR="008978AD" w:rsidRPr="008978AD" w:rsidRDefault="008978AD" w:rsidP="008978AD">
            <w:pPr>
              <w:rPr>
                <w:rFonts w:ascii="Arial" w:hAnsi="Arial" w:cs="Arial"/>
              </w:rPr>
            </w:pPr>
          </w:p>
        </w:tc>
        <w:tc>
          <w:tcPr>
            <w:tcW w:w="5812" w:type="dxa"/>
            <w:shd w:val="clear" w:color="auto" w:fill="F9F5E7"/>
          </w:tcPr>
          <w:p w14:paraId="637756FF" w14:textId="77777777" w:rsidR="008978AD" w:rsidRPr="008978AD" w:rsidRDefault="008978AD" w:rsidP="008978AD">
            <w:pPr>
              <w:rPr>
                <w:rFonts w:ascii="Arial" w:hAnsi="Arial" w:cs="Arial"/>
              </w:rPr>
            </w:pPr>
          </w:p>
        </w:tc>
      </w:tr>
      <w:tr w:rsidR="008978AD" w14:paraId="6458E544" w14:textId="77777777" w:rsidTr="00BA3828">
        <w:tc>
          <w:tcPr>
            <w:tcW w:w="710" w:type="dxa"/>
            <w:shd w:val="clear" w:color="auto" w:fill="FFFFFF" w:themeFill="background1"/>
          </w:tcPr>
          <w:p w14:paraId="6E730D88" w14:textId="48EC348E" w:rsidR="008978AD" w:rsidRPr="008978AD" w:rsidRDefault="008978AD" w:rsidP="008978AD">
            <w:pPr>
              <w:rPr>
                <w:rFonts w:ascii="Arial" w:hAnsi="Arial" w:cs="Arial"/>
              </w:rPr>
            </w:pPr>
            <w:r w:rsidRPr="008978AD">
              <w:rPr>
                <w:rFonts w:ascii="Arial" w:eastAsia="Arial" w:hAnsi="Arial" w:cs="Arial"/>
                <w:b/>
                <w:bCs/>
              </w:rPr>
              <w:t>IG 2</w:t>
            </w:r>
          </w:p>
        </w:tc>
        <w:tc>
          <w:tcPr>
            <w:tcW w:w="6349" w:type="dxa"/>
            <w:shd w:val="clear" w:color="auto" w:fill="FFFFFF" w:themeFill="background1"/>
          </w:tcPr>
          <w:p w14:paraId="4EDB18A9" w14:textId="7A1097EF" w:rsidR="008978AD" w:rsidRPr="008978AD" w:rsidRDefault="008978AD" w:rsidP="008978AD">
            <w:pPr>
              <w:rPr>
                <w:rFonts w:ascii="Arial" w:hAnsi="Arial" w:cs="Arial"/>
              </w:rPr>
            </w:pPr>
            <w:r w:rsidRPr="008978AD">
              <w:rPr>
                <w:rFonts w:ascii="Arial" w:eastAsia="Arial" w:hAnsi="Arial" w:cs="Arial"/>
              </w:rPr>
              <w:t>Integration with Drupal Commerce. Online Shop and Ticketing is on the Drupal Commerce platform. The onsite shop and ticketing must integrate with Drupal Commerce.</w:t>
            </w:r>
          </w:p>
        </w:tc>
        <w:tc>
          <w:tcPr>
            <w:tcW w:w="1589" w:type="dxa"/>
            <w:shd w:val="clear" w:color="auto" w:fill="FFFFFF" w:themeFill="background1"/>
          </w:tcPr>
          <w:p w14:paraId="464DE7C8" w14:textId="77777777" w:rsidR="008978AD" w:rsidRPr="008978AD" w:rsidRDefault="008978AD" w:rsidP="008978AD">
            <w:pPr>
              <w:rPr>
                <w:rFonts w:ascii="Arial" w:hAnsi="Arial" w:cs="Arial"/>
              </w:rPr>
            </w:pPr>
          </w:p>
        </w:tc>
        <w:tc>
          <w:tcPr>
            <w:tcW w:w="5812" w:type="dxa"/>
            <w:shd w:val="clear" w:color="auto" w:fill="FFFFFF" w:themeFill="background1"/>
          </w:tcPr>
          <w:p w14:paraId="35C1BC13" w14:textId="77777777" w:rsidR="008978AD" w:rsidRPr="008978AD" w:rsidRDefault="008978AD" w:rsidP="008978AD">
            <w:pPr>
              <w:rPr>
                <w:rFonts w:ascii="Arial" w:hAnsi="Arial" w:cs="Arial"/>
              </w:rPr>
            </w:pPr>
          </w:p>
        </w:tc>
      </w:tr>
      <w:tr w:rsidR="00AE67CA" w14:paraId="5A2676B6" w14:textId="77777777" w:rsidTr="00AE67CA">
        <w:tc>
          <w:tcPr>
            <w:tcW w:w="710" w:type="dxa"/>
            <w:shd w:val="clear" w:color="auto" w:fill="F9F5E7"/>
          </w:tcPr>
          <w:p w14:paraId="41603CAB" w14:textId="7B14D17E" w:rsidR="008978AD" w:rsidRPr="008978AD" w:rsidRDefault="008978AD" w:rsidP="008978AD">
            <w:pPr>
              <w:rPr>
                <w:rFonts w:ascii="Arial" w:hAnsi="Arial" w:cs="Arial"/>
              </w:rPr>
            </w:pPr>
            <w:r w:rsidRPr="008978AD">
              <w:rPr>
                <w:rFonts w:ascii="Arial" w:eastAsia="Arial" w:hAnsi="Arial" w:cs="Arial"/>
                <w:b/>
                <w:bCs/>
              </w:rPr>
              <w:t>IG 3</w:t>
            </w:r>
          </w:p>
        </w:tc>
        <w:tc>
          <w:tcPr>
            <w:tcW w:w="6349" w:type="dxa"/>
            <w:shd w:val="clear" w:color="auto" w:fill="F9F5E7"/>
          </w:tcPr>
          <w:p w14:paraId="2404333B" w14:textId="210BC791" w:rsidR="008978AD" w:rsidRPr="008978AD" w:rsidRDefault="008978AD" w:rsidP="008978AD">
            <w:pPr>
              <w:rPr>
                <w:rFonts w:ascii="Arial" w:hAnsi="Arial" w:cs="Arial"/>
              </w:rPr>
            </w:pPr>
            <w:r w:rsidRPr="008978AD">
              <w:rPr>
                <w:rFonts w:ascii="Arial" w:eastAsia="Arial" w:hAnsi="Arial" w:cs="Arial"/>
              </w:rPr>
              <w:t xml:space="preserve">Integration with </w:t>
            </w:r>
            <w:proofErr w:type="spellStart"/>
            <w:r w:rsidRPr="008978AD">
              <w:rPr>
                <w:rFonts w:ascii="Arial" w:eastAsia="Arial" w:hAnsi="Arial" w:cs="Arial"/>
              </w:rPr>
              <w:t>ThankQ</w:t>
            </w:r>
            <w:proofErr w:type="spellEnd"/>
            <w:r w:rsidRPr="008978AD">
              <w:rPr>
                <w:rFonts w:ascii="Arial" w:eastAsia="Arial" w:hAnsi="Arial" w:cs="Arial"/>
              </w:rPr>
              <w:t xml:space="preserve"> CRM to enable donations to be taken in the onsite shop and track purchasing (retail and tickets) by Friends and supporters in the onsite shop. To capture </w:t>
            </w:r>
            <w:proofErr w:type="spellStart"/>
            <w:r w:rsidRPr="008978AD">
              <w:rPr>
                <w:rFonts w:ascii="Arial" w:eastAsia="Arial" w:hAnsi="Arial" w:cs="Arial"/>
              </w:rPr>
              <w:t>enewsletter</w:t>
            </w:r>
            <w:proofErr w:type="spellEnd"/>
            <w:r w:rsidRPr="008978AD">
              <w:rPr>
                <w:rFonts w:ascii="Arial" w:eastAsia="Arial" w:hAnsi="Arial" w:cs="Arial"/>
              </w:rPr>
              <w:t xml:space="preserve"> sign ups. See Section 8. Friends Membership &amp; Donations.</w:t>
            </w:r>
          </w:p>
        </w:tc>
        <w:tc>
          <w:tcPr>
            <w:tcW w:w="1589" w:type="dxa"/>
            <w:shd w:val="clear" w:color="auto" w:fill="F9F5E7"/>
          </w:tcPr>
          <w:p w14:paraId="502E205F" w14:textId="77777777" w:rsidR="008978AD" w:rsidRPr="008978AD" w:rsidRDefault="008978AD" w:rsidP="008978AD">
            <w:pPr>
              <w:rPr>
                <w:rFonts w:ascii="Arial" w:hAnsi="Arial" w:cs="Arial"/>
              </w:rPr>
            </w:pPr>
          </w:p>
        </w:tc>
        <w:tc>
          <w:tcPr>
            <w:tcW w:w="5812" w:type="dxa"/>
            <w:shd w:val="clear" w:color="auto" w:fill="F9F5E7"/>
          </w:tcPr>
          <w:p w14:paraId="149CB05C" w14:textId="77777777" w:rsidR="008978AD" w:rsidRPr="008978AD" w:rsidRDefault="008978AD" w:rsidP="008978AD">
            <w:pPr>
              <w:rPr>
                <w:rFonts w:ascii="Arial" w:hAnsi="Arial" w:cs="Arial"/>
              </w:rPr>
            </w:pPr>
          </w:p>
        </w:tc>
      </w:tr>
    </w:tbl>
    <w:p w14:paraId="68CF3CDF" w14:textId="77777777" w:rsidR="005C5D2F" w:rsidRDefault="005C5D2F" w:rsidP="00CF3EAC">
      <w:pPr>
        <w:rPr>
          <w:rFonts w:ascii="Arial" w:hAnsi="Arial" w:cs="Arial"/>
        </w:rPr>
      </w:pPr>
    </w:p>
    <w:p w14:paraId="54B9C619" w14:textId="77777777" w:rsidR="00AE67CA" w:rsidRPr="00CF3EAC" w:rsidRDefault="00AE67CA" w:rsidP="00CF3EAC">
      <w:pPr>
        <w:rPr>
          <w:rFonts w:ascii="Arial" w:hAnsi="Arial" w:cs="Arial"/>
        </w:rPr>
      </w:pPr>
    </w:p>
    <w:p w14:paraId="4F3DE5C4" w14:textId="32568696" w:rsidR="00CF3EAC" w:rsidRPr="00CF3EAC" w:rsidRDefault="00CF3EAC" w:rsidP="00ED2F33">
      <w:pPr>
        <w:pStyle w:val="ListParagraph"/>
        <w:numPr>
          <w:ilvl w:val="0"/>
          <w:numId w:val="34"/>
        </w:numPr>
        <w:rPr>
          <w:rFonts w:ascii="Arial" w:hAnsi="Arial" w:cs="Arial"/>
          <w:b/>
          <w:bCs/>
        </w:rPr>
      </w:pPr>
      <w:r w:rsidRPr="00CF3EAC">
        <w:rPr>
          <w:rFonts w:ascii="Arial" w:hAnsi="Arial" w:cs="Arial"/>
          <w:b/>
          <w:bCs/>
        </w:rPr>
        <w:t>INVENTORY CONTROL</w:t>
      </w:r>
    </w:p>
    <w:p w14:paraId="14A46194" w14:textId="77777777" w:rsidR="00CF3EAC" w:rsidRDefault="00CF3EAC" w:rsidP="00CF3EAC">
      <w:pPr>
        <w:rPr>
          <w:rFonts w:ascii="Arial" w:hAnsi="Arial" w:cs="Arial"/>
        </w:rPr>
      </w:pPr>
    </w:p>
    <w:tbl>
      <w:tblPr>
        <w:tblStyle w:val="TableGrid"/>
        <w:tblW w:w="14460" w:type="dxa"/>
        <w:tblInd w:w="-431" w:type="dxa"/>
        <w:tblLook w:val="04A0" w:firstRow="1" w:lastRow="0" w:firstColumn="1" w:lastColumn="0" w:noHBand="0" w:noVBand="1"/>
      </w:tblPr>
      <w:tblGrid>
        <w:gridCol w:w="710"/>
        <w:gridCol w:w="6349"/>
        <w:gridCol w:w="1589"/>
        <w:gridCol w:w="5812"/>
      </w:tblGrid>
      <w:tr w:rsidR="005C5D2F" w14:paraId="6DDC56C6" w14:textId="77777777" w:rsidTr="00AE67CA">
        <w:tc>
          <w:tcPr>
            <w:tcW w:w="710" w:type="dxa"/>
            <w:shd w:val="clear" w:color="auto" w:fill="E3CF91"/>
          </w:tcPr>
          <w:p w14:paraId="61F0D406" w14:textId="7085A2E4" w:rsidR="005C5D2F" w:rsidRDefault="005C5D2F" w:rsidP="00AE67CA">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6F02C9A3" w14:textId="51C70388" w:rsidR="005C5D2F" w:rsidRDefault="005C5D2F" w:rsidP="00AE67CA">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5ADF583D" w14:textId="77777777" w:rsidR="005C5D2F" w:rsidRPr="00CF3EAC" w:rsidRDefault="005C5D2F" w:rsidP="00AE67CA">
            <w:pPr>
              <w:jc w:val="center"/>
              <w:rPr>
                <w:rFonts w:ascii="Arial" w:eastAsia="Arial" w:hAnsi="Arial" w:cs="Arial"/>
                <w:b/>
                <w:bCs/>
              </w:rPr>
            </w:pPr>
            <w:r w:rsidRPr="00CF3EAC">
              <w:rPr>
                <w:rFonts w:ascii="Arial" w:eastAsia="Arial" w:hAnsi="Arial" w:cs="Arial"/>
                <w:b/>
                <w:bCs/>
              </w:rPr>
              <w:t>Confirm requirement can be met.</w:t>
            </w:r>
          </w:p>
          <w:p w14:paraId="58FE5BCA" w14:textId="45490236" w:rsidR="005C5D2F" w:rsidRDefault="005C5D2F" w:rsidP="00AE67CA">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1CE6BA98" w14:textId="3A75892D" w:rsidR="005C5D2F" w:rsidRPr="00CF3EAC" w:rsidRDefault="005C5D2F" w:rsidP="00AE67CA">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31142BAD" w14:textId="77777777" w:rsidR="005C5D2F" w:rsidRDefault="005C5D2F" w:rsidP="00AE67CA">
            <w:pPr>
              <w:jc w:val="center"/>
              <w:rPr>
                <w:rFonts w:ascii="Arial" w:hAnsi="Arial" w:cs="Arial"/>
              </w:rPr>
            </w:pPr>
          </w:p>
        </w:tc>
      </w:tr>
      <w:tr w:rsidR="005C5D2F" w14:paraId="7681A6C3" w14:textId="77777777" w:rsidTr="008978AD">
        <w:tc>
          <w:tcPr>
            <w:tcW w:w="710" w:type="dxa"/>
            <w:shd w:val="clear" w:color="auto" w:fill="FFFFFF" w:themeFill="background1"/>
          </w:tcPr>
          <w:p w14:paraId="38F9DC59" w14:textId="5A911F0D" w:rsidR="005C5D2F" w:rsidRDefault="005C5D2F" w:rsidP="005C5D2F">
            <w:pPr>
              <w:rPr>
                <w:rFonts w:ascii="Arial" w:hAnsi="Arial" w:cs="Arial"/>
              </w:rPr>
            </w:pPr>
            <w:r w:rsidRPr="00CF3EAC">
              <w:rPr>
                <w:rFonts w:ascii="Arial" w:eastAsia="Arial" w:hAnsi="Arial" w:cs="Arial"/>
                <w:b/>
                <w:bCs/>
                <w:color w:val="344E56"/>
              </w:rPr>
              <w:t>IC 1</w:t>
            </w:r>
          </w:p>
        </w:tc>
        <w:tc>
          <w:tcPr>
            <w:tcW w:w="6349" w:type="dxa"/>
            <w:tcBorders>
              <w:bottom w:val="single" w:sz="4" w:space="0" w:color="auto"/>
            </w:tcBorders>
            <w:shd w:val="clear" w:color="auto" w:fill="FFFFFF" w:themeFill="background1"/>
          </w:tcPr>
          <w:p w14:paraId="648703E4" w14:textId="0C611AA8" w:rsidR="005C5D2F" w:rsidRDefault="005C5D2F" w:rsidP="005C5D2F">
            <w:pPr>
              <w:rPr>
                <w:rFonts w:ascii="Arial" w:hAnsi="Arial" w:cs="Arial"/>
              </w:rPr>
            </w:pPr>
            <w:r w:rsidRPr="005C5D2F">
              <w:rPr>
                <w:rFonts w:ascii="Arial" w:eastAsia="Arial" w:hAnsi="Arial" w:cs="Arial"/>
              </w:rPr>
              <w:t>Inventory for both Onsite and Online sales will be held in a single location.</w:t>
            </w:r>
          </w:p>
        </w:tc>
        <w:tc>
          <w:tcPr>
            <w:tcW w:w="1589" w:type="dxa"/>
            <w:shd w:val="clear" w:color="auto" w:fill="FFFFFF" w:themeFill="background1"/>
          </w:tcPr>
          <w:p w14:paraId="2AAD3F8F" w14:textId="77777777" w:rsidR="005C5D2F" w:rsidRDefault="005C5D2F" w:rsidP="005C5D2F">
            <w:pPr>
              <w:rPr>
                <w:rFonts w:ascii="Arial" w:hAnsi="Arial" w:cs="Arial"/>
              </w:rPr>
            </w:pPr>
          </w:p>
        </w:tc>
        <w:tc>
          <w:tcPr>
            <w:tcW w:w="5812" w:type="dxa"/>
            <w:shd w:val="clear" w:color="auto" w:fill="FFFFFF" w:themeFill="background1"/>
          </w:tcPr>
          <w:p w14:paraId="536C22D8" w14:textId="77777777" w:rsidR="005C5D2F" w:rsidRDefault="005C5D2F" w:rsidP="005C5D2F">
            <w:pPr>
              <w:rPr>
                <w:rFonts w:ascii="Arial" w:hAnsi="Arial" w:cs="Arial"/>
              </w:rPr>
            </w:pPr>
          </w:p>
        </w:tc>
      </w:tr>
      <w:tr w:rsidR="005C5D2F" w14:paraId="73CE15CD" w14:textId="77777777" w:rsidTr="00AE67CA">
        <w:tc>
          <w:tcPr>
            <w:tcW w:w="710" w:type="dxa"/>
            <w:shd w:val="clear" w:color="auto" w:fill="F9F5E7"/>
          </w:tcPr>
          <w:p w14:paraId="66E76F10" w14:textId="044845D9" w:rsidR="005C5D2F" w:rsidRDefault="005C5D2F" w:rsidP="005C5D2F">
            <w:pPr>
              <w:rPr>
                <w:rFonts w:ascii="Arial" w:hAnsi="Arial" w:cs="Arial"/>
              </w:rPr>
            </w:pPr>
            <w:r w:rsidRPr="00CF3EAC">
              <w:rPr>
                <w:rFonts w:ascii="Arial" w:eastAsia="Arial" w:hAnsi="Arial" w:cs="Arial"/>
                <w:b/>
                <w:bCs/>
              </w:rPr>
              <w:t>IC 2</w:t>
            </w:r>
          </w:p>
        </w:tc>
        <w:tc>
          <w:tcPr>
            <w:tcW w:w="6349" w:type="dxa"/>
            <w:tcBorders>
              <w:top w:val="single" w:sz="4" w:space="0" w:color="auto"/>
            </w:tcBorders>
            <w:shd w:val="clear" w:color="auto" w:fill="F9F5E7"/>
            <w:vAlign w:val="center"/>
          </w:tcPr>
          <w:p w14:paraId="579CAC20" w14:textId="63AC4CC1" w:rsidR="005C5D2F" w:rsidRDefault="005C5D2F" w:rsidP="005C5D2F">
            <w:pPr>
              <w:rPr>
                <w:rFonts w:ascii="Arial" w:hAnsi="Arial" w:cs="Arial"/>
              </w:rPr>
            </w:pPr>
            <w:r w:rsidRPr="00CF3EAC">
              <w:rPr>
                <w:rFonts w:ascii="Arial" w:eastAsia="Arial" w:hAnsi="Arial" w:cs="Arial"/>
              </w:rPr>
              <w:t>Product set up to include SKU/Exchequer code, Product Description, Department, Category, Supplier EAN/ISBN/Product Code, Supplier Code, Minimum Order Quantity, Pack Size, Lead Time, Cost Ex-Vat, Selling Price (</w:t>
            </w:r>
            <w:proofErr w:type="spellStart"/>
            <w:r w:rsidRPr="00CF3EAC">
              <w:rPr>
                <w:rFonts w:ascii="Arial" w:eastAsia="Arial" w:hAnsi="Arial" w:cs="Arial"/>
              </w:rPr>
              <w:t>inc</w:t>
            </w:r>
            <w:proofErr w:type="spellEnd"/>
            <w:r w:rsidRPr="00CF3EAC">
              <w:rPr>
                <w:rFonts w:ascii="Arial" w:eastAsia="Arial" w:hAnsi="Arial" w:cs="Arial"/>
              </w:rPr>
              <w:t xml:space="preserve"> VAT) Margin Ex-Vat, VAT rate</w:t>
            </w:r>
          </w:p>
        </w:tc>
        <w:tc>
          <w:tcPr>
            <w:tcW w:w="1589" w:type="dxa"/>
            <w:shd w:val="clear" w:color="auto" w:fill="F9F5E7"/>
          </w:tcPr>
          <w:p w14:paraId="3084365F" w14:textId="77777777" w:rsidR="005C5D2F" w:rsidRDefault="005C5D2F" w:rsidP="005C5D2F">
            <w:pPr>
              <w:rPr>
                <w:rFonts w:ascii="Arial" w:hAnsi="Arial" w:cs="Arial"/>
              </w:rPr>
            </w:pPr>
          </w:p>
        </w:tc>
        <w:tc>
          <w:tcPr>
            <w:tcW w:w="5812" w:type="dxa"/>
            <w:shd w:val="clear" w:color="auto" w:fill="F9F5E7"/>
          </w:tcPr>
          <w:p w14:paraId="5B269FD2" w14:textId="77777777" w:rsidR="005C5D2F" w:rsidRDefault="005C5D2F" w:rsidP="005C5D2F">
            <w:pPr>
              <w:rPr>
                <w:rFonts w:ascii="Arial" w:hAnsi="Arial" w:cs="Arial"/>
              </w:rPr>
            </w:pPr>
          </w:p>
        </w:tc>
      </w:tr>
      <w:tr w:rsidR="005C5D2F" w14:paraId="36FC6AEB" w14:textId="77777777" w:rsidTr="008978AD">
        <w:tc>
          <w:tcPr>
            <w:tcW w:w="710" w:type="dxa"/>
            <w:shd w:val="clear" w:color="auto" w:fill="FFFFFF" w:themeFill="background1"/>
          </w:tcPr>
          <w:p w14:paraId="4427437F" w14:textId="6409676C" w:rsidR="005C5D2F" w:rsidRDefault="005C5D2F" w:rsidP="005C5D2F">
            <w:pPr>
              <w:rPr>
                <w:rFonts w:ascii="Arial" w:hAnsi="Arial" w:cs="Arial"/>
              </w:rPr>
            </w:pPr>
            <w:r w:rsidRPr="00CF3EAC">
              <w:rPr>
                <w:rFonts w:ascii="Arial" w:eastAsia="Arial" w:hAnsi="Arial" w:cs="Arial"/>
                <w:b/>
                <w:bCs/>
              </w:rPr>
              <w:t>IC 3</w:t>
            </w:r>
          </w:p>
        </w:tc>
        <w:tc>
          <w:tcPr>
            <w:tcW w:w="6349" w:type="dxa"/>
            <w:vAlign w:val="center"/>
          </w:tcPr>
          <w:p w14:paraId="315539E0" w14:textId="57D175DF" w:rsidR="005C5D2F" w:rsidRDefault="005C5D2F" w:rsidP="005C5D2F">
            <w:pPr>
              <w:rPr>
                <w:rFonts w:ascii="Arial" w:hAnsi="Arial" w:cs="Arial"/>
              </w:rPr>
            </w:pPr>
            <w:r w:rsidRPr="00CF3EAC">
              <w:rPr>
                <w:rFonts w:ascii="Arial" w:eastAsia="Arial" w:hAnsi="Arial" w:cs="Arial"/>
              </w:rPr>
              <w:t>Supplier Information, basic set up to include- Sales and Accounting Contact names, email, contact number, Exchequer Supplier Code, minimum order quantities, carriage charge, carriage paid order value</w:t>
            </w:r>
          </w:p>
        </w:tc>
        <w:tc>
          <w:tcPr>
            <w:tcW w:w="1589" w:type="dxa"/>
            <w:shd w:val="clear" w:color="auto" w:fill="FFFFFF" w:themeFill="background1"/>
          </w:tcPr>
          <w:p w14:paraId="2D9A1EF1" w14:textId="77777777" w:rsidR="005C5D2F" w:rsidRDefault="005C5D2F" w:rsidP="005C5D2F">
            <w:pPr>
              <w:rPr>
                <w:rFonts w:ascii="Arial" w:hAnsi="Arial" w:cs="Arial"/>
              </w:rPr>
            </w:pPr>
          </w:p>
        </w:tc>
        <w:tc>
          <w:tcPr>
            <w:tcW w:w="5812" w:type="dxa"/>
            <w:shd w:val="clear" w:color="auto" w:fill="FFFFFF" w:themeFill="background1"/>
          </w:tcPr>
          <w:p w14:paraId="0CA1D1DB" w14:textId="77777777" w:rsidR="005C5D2F" w:rsidRDefault="005C5D2F" w:rsidP="005C5D2F">
            <w:pPr>
              <w:rPr>
                <w:rFonts w:ascii="Arial" w:hAnsi="Arial" w:cs="Arial"/>
              </w:rPr>
            </w:pPr>
          </w:p>
        </w:tc>
      </w:tr>
      <w:tr w:rsidR="005C5D2F" w14:paraId="15FB4F3A" w14:textId="77777777" w:rsidTr="00AE67CA">
        <w:tc>
          <w:tcPr>
            <w:tcW w:w="710" w:type="dxa"/>
            <w:shd w:val="clear" w:color="auto" w:fill="F9F5E7"/>
          </w:tcPr>
          <w:p w14:paraId="0C9E813B" w14:textId="19A3CB79" w:rsidR="005C5D2F" w:rsidRDefault="005C5D2F" w:rsidP="005C5D2F">
            <w:pPr>
              <w:rPr>
                <w:rFonts w:ascii="Arial" w:hAnsi="Arial" w:cs="Arial"/>
              </w:rPr>
            </w:pPr>
            <w:r w:rsidRPr="00CF3EAC">
              <w:rPr>
                <w:rFonts w:ascii="Arial" w:eastAsia="Arial" w:hAnsi="Arial" w:cs="Arial"/>
                <w:b/>
                <w:bCs/>
              </w:rPr>
              <w:t>IC 4</w:t>
            </w:r>
          </w:p>
        </w:tc>
        <w:tc>
          <w:tcPr>
            <w:tcW w:w="6349" w:type="dxa"/>
            <w:shd w:val="clear" w:color="auto" w:fill="F9F5E7"/>
            <w:vAlign w:val="center"/>
          </w:tcPr>
          <w:p w14:paraId="37D06F54" w14:textId="3BC1A42B" w:rsidR="005C5D2F" w:rsidRDefault="005C5D2F" w:rsidP="005C5D2F">
            <w:pPr>
              <w:rPr>
                <w:rFonts w:ascii="Arial" w:hAnsi="Arial" w:cs="Arial"/>
              </w:rPr>
            </w:pPr>
            <w:r w:rsidRPr="00CF3EAC">
              <w:rPr>
                <w:rFonts w:ascii="Arial" w:eastAsia="Arial" w:hAnsi="Arial" w:cs="Arial"/>
              </w:rPr>
              <w:t xml:space="preserve">Sales (onsite and online) to down date stock holding  </w:t>
            </w:r>
          </w:p>
        </w:tc>
        <w:tc>
          <w:tcPr>
            <w:tcW w:w="1589" w:type="dxa"/>
            <w:shd w:val="clear" w:color="auto" w:fill="F9F5E7"/>
          </w:tcPr>
          <w:p w14:paraId="524BBA83" w14:textId="77777777" w:rsidR="005C5D2F" w:rsidRDefault="005C5D2F" w:rsidP="005C5D2F">
            <w:pPr>
              <w:rPr>
                <w:rFonts w:ascii="Arial" w:hAnsi="Arial" w:cs="Arial"/>
              </w:rPr>
            </w:pPr>
          </w:p>
        </w:tc>
        <w:tc>
          <w:tcPr>
            <w:tcW w:w="5812" w:type="dxa"/>
            <w:shd w:val="clear" w:color="auto" w:fill="F9F5E7"/>
          </w:tcPr>
          <w:p w14:paraId="3E3F1AFE" w14:textId="77777777" w:rsidR="005C5D2F" w:rsidRDefault="005C5D2F" w:rsidP="005C5D2F">
            <w:pPr>
              <w:rPr>
                <w:rFonts w:ascii="Arial" w:hAnsi="Arial" w:cs="Arial"/>
              </w:rPr>
            </w:pPr>
          </w:p>
        </w:tc>
      </w:tr>
      <w:tr w:rsidR="008978AD" w14:paraId="22B693F2" w14:textId="77777777" w:rsidTr="008978AD">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1B2C73" w14:textId="0EC3DCD7" w:rsidR="005C5D2F" w:rsidRDefault="005C5D2F" w:rsidP="005C5D2F">
            <w:pPr>
              <w:rPr>
                <w:rFonts w:ascii="Arial" w:hAnsi="Arial" w:cs="Arial"/>
              </w:rPr>
            </w:pPr>
            <w:r w:rsidRPr="00CF3EAC">
              <w:rPr>
                <w:rFonts w:ascii="Arial" w:eastAsia="Arial" w:hAnsi="Arial" w:cs="Arial"/>
                <w:b/>
                <w:bCs/>
              </w:rPr>
              <w:t>IC 5</w:t>
            </w:r>
          </w:p>
        </w:tc>
        <w:tc>
          <w:tcPr>
            <w:tcW w:w="6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BE812" w14:textId="77777777" w:rsidR="005C5D2F" w:rsidRPr="00CF3EAC" w:rsidRDefault="005C5D2F" w:rsidP="005C5D2F">
            <w:pPr>
              <w:pStyle w:val="ListParagraph"/>
              <w:ind w:left="256" w:hanging="283"/>
              <w:rPr>
                <w:rFonts w:ascii="Arial" w:eastAsia="Arial" w:hAnsi="Arial" w:cs="Arial"/>
              </w:rPr>
            </w:pPr>
            <w:r w:rsidRPr="00CF3EAC">
              <w:rPr>
                <w:rFonts w:ascii="Arial" w:eastAsia="Arial" w:hAnsi="Arial" w:cs="Arial"/>
              </w:rPr>
              <w:t>Sales are made to other RHC departments “On Account”.</w:t>
            </w:r>
          </w:p>
          <w:p w14:paraId="5E852373" w14:textId="7D02A458" w:rsidR="005C5D2F" w:rsidRDefault="005C5D2F" w:rsidP="005C5D2F">
            <w:pPr>
              <w:rPr>
                <w:rFonts w:ascii="Arial" w:hAnsi="Arial" w:cs="Arial"/>
              </w:rPr>
            </w:pPr>
            <w:r w:rsidRPr="00CF3EAC">
              <w:rPr>
                <w:rFonts w:ascii="Arial" w:eastAsia="Arial" w:hAnsi="Arial" w:cs="Arial"/>
              </w:rPr>
              <w:t xml:space="preserve">On Account sales need to be captured, reported upon and stock downdated. </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ADCD4B" w14:textId="77777777" w:rsidR="005C5D2F" w:rsidRDefault="005C5D2F" w:rsidP="005C5D2F">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979E9" w14:textId="77777777" w:rsidR="005C5D2F" w:rsidRDefault="005C5D2F" w:rsidP="005C5D2F">
            <w:pPr>
              <w:rPr>
                <w:rFonts w:ascii="Arial" w:hAnsi="Arial" w:cs="Arial"/>
              </w:rPr>
            </w:pPr>
          </w:p>
        </w:tc>
      </w:tr>
      <w:tr w:rsidR="005C5D2F" w14:paraId="0EE6AC8D" w14:textId="77777777" w:rsidTr="00AE67CA">
        <w:tc>
          <w:tcPr>
            <w:tcW w:w="710" w:type="dxa"/>
            <w:shd w:val="clear" w:color="auto" w:fill="F9F5E7"/>
          </w:tcPr>
          <w:p w14:paraId="51567C83" w14:textId="6967D1CE" w:rsidR="005C5D2F" w:rsidRDefault="005C5D2F" w:rsidP="005C5D2F">
            <w:pPr>
              <w:rPr>
                <w:rFonts w:ascii="Arial" w:hAnsi="Arial" w:cs="Arial"/>
              </w:rPr>
            </w:pPr>
            <w:r w:rsidRPr="00CF3EAC">
              <w:rPr>
                <w:rFonts w:ascii="Arial" w:eastAsia="Arial" w:hAnsi="Arial" w:cs="Arial"/>
                <w:b/>
                <w:bCs/>
              </w:rPr>
              <w:t>IC 6</w:t>
            </w:r>
          </w:p>
        </w:tc>
        <w:tc>
          <w:tcPr>
            <w:tcW w:w="6349" w:type="dxa"/>
            <w:shd w:val="clear" w:color="auto" w:fill="F9F5E7"/>
            <w:vAlign w:val="center"/>
          </w:tcPr>
          <w:p w14:paraId="7DF38002" w14:textId="4EE8C631" w:rsidR="005C5D2F" w:rsidRDefault="005C5D2F" w:rsidP="005C5D2F">
            <w:pPr>
              <w:rPr>
                <w:rFonts w:ascii="Arial" w:hAnsi="Arial" w:cs="Arial"/>
              </w:rPr>
            </w:pPr>
            <w:r w:rsidRPr="00CF3EAC">
              <w:rPr>
                <w:rFonts w:ascii="Arial" w:eastAsia="Arial" w:hAnsi="Arial" w:cs="Arial"/>
              </w:rPr>
              <w:t xml:space="preserve">Stock take functionality to </w:t>
            </w:r>
            <w:proofErr w:type="gramStart"/>
            <w:r w:rsidRPr="00CF3EAC">
              <w:rPr>
                <w:rFonts w:ascii="Arial" w:eastAsia="Arial" w:hAnsi="Arial" w:cs="Arial"/>
              </w:rPr>
              <w:t>include;</w:t>
            </w:r>
            <w:proofErr w:type="gramEnd"/>
            <w:r w:rsidRPr="00CF3EAC">
              <w:rPr>
                <w:rFonts w:ascii="Arial" w:eastAsia="Arial" w:hAnsi="Arial" w:cs="Arial"/>
              </w:rPr>
              <w:t xml:space="preserve"> stock counting by handheld terminals, Excel upload and manual entry</w:t>
            </w:r>
          </w:p>
        </w:tc>
        <w:tc>
          <w:tcPr>
            <w:tcW w:w="1589" w:type="dxa"/>
            <w:shd w:val="clear" w:color="auto" w:fill="F9F5E7"/>
          </w:tcPr>
          <w:p w14:paraId="0182C571" w14:textId="77777777" w:rsidR="005C5D2F" w:rsidRDefault="005C5D2F" w:rsidP="005C5D2F">
            <w:pPr>
              <w:rPr>
                <w:rFonts w:ascii="Arial" w:hAnsi="Arial" w:cs="Arial"/>
              </w:rPr>
            </w:pPr>
          </w:p>
        </w:tc>
        <w:tc>
          <w:tcPr>
            <w:tcW w:w="5812" w:type="dxa"/>
            <w:shd w:val="clear" w:color="auto" w:fill="F9F5E7"/>
          </w:tcPr>
          <w:p w14:paraId="10DD2525" w14:textId="77777777" w:rsidR="005C5D2F" w:rsidRDefault="005C5D2F" w:rsidP="005C5D2F">
            <w:pPr>
              <w:rPr>
                <w:rFonts w:ascii="Arial" w:hAnsi="Arial" w:cs="Arial"/>
              </w:rPr>
            </w:pPr>
          </w:p>
        </w:tc>
      </w:tr>
      <w:tr w:rsidR="005C5D2F" w14:paraId="572B90F8" w14:textId="77777777" w:rsidTr="008978AD">
        <w:tc>
          <w:tcPr>
            <w:tcW w:w="710" w:type="dxa"/>
            <w:shd w:val="clear" w:color="auto" w:fill="FFFFFF" w:themeFill="background1"/>
          </w:tcPr>
          <w:p w14:paraId="42764D5D" w14:textId="53083764" w:rsidR="005C5D2F" w:rsidRDefault="005C5D2F" w:rsidP="005C5D2F">
            <w:pPr>
              <w:rPr>
                <w:rFonts w:ascii="Arial" w:hAnsi="Arial" w:cs="Arial"/>
              </w:rPr>
            </w:pPr>
            <w:r w:rsidRPr="00CF3EAC">
              <w:rPr>
                <w:rFonts w:ascii="Arial" w:eastAsia="Arial" w:hAnsi="Arial" w:cs="Arial"/>
                <w:b/>
                <w:bCs/>
              </w:rPr>
              <w:t>IC 7</w:t>
            </w:r>
          </w:p>
        </w:tc>
        <w:tc>
          <w:tcPr>
            <w:tcW w:w="6349" w:type="dxa"/>
          </w:tcPr>
          <w:p w14:paraId="4F82CA74" w14:textId="7D41DF40" w:rsidR="005C5D2F" w:rsidRDefault="005C5D2F" w:rsidP="005C5D2F">
            <w:pPr>
              <w:rPr>
                <w:rFonts w:ascii="Arial" w:hAnsi="Arial" w:cs="Arial"/>
              </w:rPr>
            </w:pPr>
            <w:r w:rsidRPr="00CF3EAC">
              <w:rPr>
                <w:rFonts w:ascii="Arial" w:eastAsia="Arial" w:hAnsi="Arial" w:cs="Arial"/>
              </w:rPr>
              <w:t>Flexibility to create a range of promotional offers e.g. buy one, get one free, buy one, get one 50% discount.  NB discount amount to be variable</w:t>
            </w:r>
          </w:p>
        </w:tc>
        <w:tc>
          <w:tcPr>
            <w:tcW w:w="1589" w:type="dxa"/>
            <w:shd w:val="clear" w:color="auto" w:fill="FFFFFF" w:themeFill="background1"/>
          </w:tcPr>
          <w:p w14:paraId="679DA83E" w14:textId="77777777" w:rsidR="005C5D2F" w:rsidRDefault="005C5D2F" w:rsidP="005C5D2F">
            <w:pPr>
              <w:rPr>
                <w:rFonts w:ascii="Arial" w:hAnsi="Arial" w:cs="Arial"/>
              </w:rPr>
            </w:pPr>
          </w:p>
        </w:tc>
        <w:tc>
          <w:tcPr>
            <w:tcW w:w="5812" w:type="dxa"/>
            <w:shd w:val="clear" w:color="auto" w:fill="FFFFFF" w:themeFill="background1"/>
          </w:tcPr>
          <w:p w14:paraId="264C4624" w14:textId="77777777" w:rsidR="005C5D2F" w:rsidRDefault="005C5D2F" w:rsidP="005C5D2F">
            <w:pPr>
              <w:rPr>
                <w:rFonts w:ascii="Arial" w:hAnsi="Arial" w:cs="Arial"/>
              </w:rPr>
            </w:pPr>
          </w:p>
        </w:tc>
      </w:tr>
      <w:tr w:rsidR="005C5D2F" w14:paraId="279BA101" w14:textId="77777777" w:rsidTr="00AE67CA">
        <w:tc>
          <w:tcPr>
            <w:tcW w:w="710" w:type="dxa"/>
            <w:shd w:val="clear" w:color="auto" w:fill="F9F5E7"/>
          </w:tcPr>
          <w:p w14:paraId="59850255" w14:textId="631E97FA" w:rsidR="005C5D2F" w:rsidRDefault="005C5D2F" w:rsidP="005C5D2F">
            <w:pPr>
              <w:rPr>
                <w:rFonts w:ascii="Arial" w:hAnsi="Arial" w:cs="Arial"/>
              </w:rPr>
            </w:pPr>
            <w:r w:rsidRPr="00CF3EAC">
              <w:rPr>
                <w:rFonts w:ascii="Arial" w:eastAsia="Arial" w:hAnsi="Arial" w:cs="Arial"/>
                <w:b/>
                <w:bCs/>
              </w:rPr>
              <w:lastRenderedPageBreak/>
              <w:t>IC 8</w:t>
            </w:r>
          </w:p>
        </w:tc>
        <w:tc>
          <w:tcPr>
            <w:tcW w:w="6349" w:type="dxa"/>
            <w:shd w:val="clear" w:color="auto" w:fill="F9F5E7"/>
            <w:vAlign w:val="center"/>
          </w:tcPr>
          <w:p w14:paraId="5EB74B79" w14:textId="27B94A3B" w:rsidR="005C5D2F" w:rsidRDefault="005C5D2F" w:rsidP="005C5D2F">
            <w:pPr>
              <w:rPr>
                <w:rFonts w:ascii="Arial" w:hAnsi="Arial" w:cs="Arial"/>
              </w:rPr>
            </w:pPr>
            <w:r w:rsidRPr="00CF3EAC">
              <w:rPr>
                <w:rFonts w:ascii="Arial" w:eastAsia="Arial" w:hAnsi="Arial" w:cs="Arial"/>
              </w:rPr>
              <w:t>If product sells out, system sends call to make status “Out of Stock” in the online shop</w:t>
            </w:r>
          </w:p>
        </w:tc>
        <w:tc>
          <w:tcPr>
            <w:tcW w:w="1589" w:type="dxa"/>
            <w:shd w:val="clear" w:color="auto" w:fill="F9F5E7"/>
          </w:tcPr>
          <w:p w14:paraId="38D73D92" w14:textId="77777777" w:rsidR="005C5D2F" w:rsidRDefault="005C5D2F" w:rsidP="005C5D2F">
            <w:pPr>
              <w:rPr>
                <w:rFonts w:ascii="Arial" w:hAnsi="Arial" w:cs="Arial"/>
              </w:rPr>
            </w:pPr>
          </w:p>
        </w:tc>
        <w:tc>
          <w:tcPr>
            <w:tcW w:w="5812" w:type="dxa"/>
            <w:shd w:val="clear" w:color="auto" w:fill="F9F5E7"/>
          </w:tcPr>
          <w:p w14:paraId="3461D0FF" w14:textId="77777777" w:rsidR="005C5D2F" w:rsidRDefault="005C5D2F" w:rsidP="005C5D2F">
            <w:pPr>
              <w:rPr>
                <w:rFonts w:ascii="Arial" w:hAnsi="Arial" w:cs="Arial"/>
              </w:rPr>
            </w:pPr>
          </w:p>
        </w:tc>
      </w:tr>
      <w:tr w:rsidR="005C5D2F" w14:paraId="21239AF7" w14:textId="77777777" w:rsidTr="008978AD">
        <w:tc>
          <w:tcPr>
            <w:tcW w:w="710" w:type="dxa"/>
            <w:shd w:val="clear" w:color="auto" w:fill="FFFFFF" w:themeFill="background1"/>
          </w:tcPr>
          <w:p w14:paraId="5A03D22A" w14:textId="0A618F4E" w:rsidR="005C5D2F" w:rsidRDefault="005C5D2F" w:rsidP="005C5D2F">
            <w:pPr>
              <w:rPr>
                <w:rFonts w:ascii="Arial" w:hAnsi="Arial" w:cs="Arial"/>
              </w:rPr>
            </w:pPr>
            <w:r w:rsidRPr="00CF3EAC">
              <w:rPr>
                <w:rFonts w:ascii="Arial" w:eastAsia="Arial" w:hAnsi="Arial" w:cs="Arial"/>
                <w:b/>
                <w:bCs/>
              </w:rPr>
              <w:t>IC 9</w:t>
            </w:r>
          </w:p>
        </w:tc>
        <w:tc>
          <w:tcPr>
            <w:tcW w:w="6349" w:type="dxa"/>
            <w:vAlign w:val="center"/>
          </w:tcPr>
          <w:p w14:paraId="5FA27F48" w14:textId="5BC35CF4" w:rsidR="005C5D2F" w:rsidRDefault="005C5D2F" w:rsidP="005C5D2F">
            <w:pPr>
              <w:rPr>
                <w:rFonts w:ascii="Arial" w:hAnsi="Arial" w:cs="Arial"/>
              </w:rPr>
            </w:pPr>
            <w:r w:rsidRPr="00CF3EAC">
              <w:rPr>
                <w:rFonts w:ascii="Arial" w:eastAsia="Arial" w:hAnsi="Arial" w:cs="Arial"/>
              </w:rPr>
              <w:t>Exchanges and returns automated to adjust stock</w:t>
            </w:r>
          </w:p>
        </w:tc>
        <w:tc>
          <w:tcPr>
            <w:tcW w:w="1589" w:type="dxa"/>
            <w:shd w:val="clear" w:color="auto" w:fill="FFFFFF" w:themeFill="background1"/>
          </w:tcPr>
          <w:p w14:paraId="77F9C7D1" w14:textId="77777777" w:rsidR="005C5D2F" w:rsidRDefault="005C5D2F" w:rsidP="005C5D2F">
            <w:pPr>
              <w:rPr>
                <w:rFonts w:ascii="Arial" w:hAnsi="Arial" w:cs="Arial"/>
              </w:rPr>
            </w:pPr>
          </w:p>
        </w:tc>
        <w:tc>
          <w:tcPr>
            <w:tcW w:w="5812" w:type="dxa"/>
            <w:shd w:val="clear" w:color="auto" w:fill="FFFFFF" w:themeFill="background1"/>
          </w:tcPr>
          <w:p w14:paraId="447394E3" w14:textId="77777777" w:rsidR="005C5D2F" w:rsidRDefault="005C5D2F" w:rsidP="005C5D2F">
            <w:pPr>
              <w:rPr>
                <w:rFonts w:ascii="Arial" w:hAnsi="Arial" w:cs="Arial"/>
              </w:rPr>
            </w:pPr>
          </w:p>
        </w:tc>
      </w:tr>
      <w:tr w:rsidR="008978AD" w14:paraId="1DB0B348" w14:textId="77777777" w:rsidTr="00AE67CA">
        <w:tc>
          <w:tcPr>
            <w:tcW w:w="710" w:type="dxa"/>
            <w:shd w:val="clear" w:color="auto" w:fill="F9F5E7"/>
          </w:tcPr>
          <w:p w14:paraId="27E33106" w14:textId="47319709" w:rsidR="008978AD" w:rsidRPr="00CF3EAC" w:rsidRDefault="008978AD" w:rsidP="008978AD">
            <w:pPr>
              <w:rPr>
                <w:rFonts w:ascii="Arial" w:eastAsia="Arial" w:hAnsi="Arial" w:cs="Arial"/>
                <w:b/>
                <w:bCs/>
              </w:rPr>
            </w:pPr>
            <w:r w:rsidRPr="00CF3EAC">
              <w:rPr>
                <w:rFonts w:ascii="Arial" w:eastAsia="Arial" w:hAnsi="Arial" w:cs="Arial"/>
                <w:b/>
                <w:bCs/>
              </w:rPr>
              <w:t>IC 10</w:t>
            </w:r>
          </w:p>
        </w:tc>
        <w:tc>
          <w:tcPr>
            <w:tcW w:w="6349" w:type="dxa"/>
            <w:shd w:val="clear" w:color="auto" w:fill="F9F5E7"/>
            <w:vAlign w:val="center"/>
          </w:tcPr>
          <w:p w14:paraId="51DC8C7E" w14:textId="0D4D2CBB" w:rsidR="008978AD" w:rsidRPr="00CF3EAC" w:rsidRDefault="008978AD" w:rsidP="008978AD">
            <w:pPr>
              <w:rPr>
                <w:rFonts w:ascii="Arial" w:eastAsia="Arial" w:hAnsi="Arial" w:cs="Arial"/>
              </w:rPr>
            </w:pPr>
            <w:r w:rsidRPr="00CF3EAC">
              <w:rPr>
                <w:rFonts w:ascii="Arial" w:eastAsia="Arial" w:hAnsi="Arial" w:cs="Arial"/>
              </w:rPr>
              <w:t>Product price parity/sync between online store and onsite shop</w:t>
            </w:r>
          </w:p>
        </w:tc>
        <w:tc>
          <w:tcPr>
            <w:tcW w:w="1589" w:type="dxa"/>
            <w:shd w:val="clear" w:color="auto" w:fill="F9F5E7"/>
          </w:tcPr>
          <w:p w14:paraId="1506AB65" w14:textId="77777777" w:rsidR="008978AD" w:rsidRDefault="008978AD" w:rsidP="008978AD">
            <w:pPr>
              <w:rPr>
                <w:rFonts w:ascii="Arial" w:hAnsi="Arial" w:cs="Arial"/>
              </w:rPr>
            </w:pPr>
          </w:p>
        </w:tc>
        <w:tc>
          <w:tcPr>
            <w:tcW w:w="5812" w:type="dxa"/>
            <w:shd w:val="clear" w:color="auto" w:fill="F9F5E7"/>
          </w:tcPr>
          <w:p w14:paraId="3BEA1191" w14:textId="77777777" w:rsidR="008978AD" w:rsidRDefault="008978AD" w:rsidP="008978AD">
            <w:pPr>
              <w:rPr>
                <w:rFonts w:ascii="Arial" w:hAnsi="Arial" w:cs="Arial"/>
              </w:rPr>
            </w:pPr>
          </w:p>
        </w:tc>
      </w:tr>
    </w:tbl>
    <w:p w14:paraId="00455596" w14:textId="77777777" w:rsidR="005C5D2F" w:rsidRPr="005C5D2F" w:rsidRDefault="005C5D2F" w:rsidP="008978AD">
      <w:pPr>
        <w:ind w:left="-567"/>
        <w:rPr>
          <w:rFonts w:ascii="Arial" w:hAnsi="Arial" w:cs="Arial"/>
        </w:rPr>
      </w:pPr>
    </w:p>
    <w:p w14:paraId="01402849" w14:textId="77777777" w:rsidR="00CF3EAC" w:rsidRDefault="00CF3EAC" w:rsidP="00CF3EAC">
      <w:pPr>
        <w:rPr>
          <w:rFonts w:ascii="Arial" w:hAnsi="Arial" w:cs="Arial"/>
        </w:rPr>
      </w:pPr>
    </w:p>
    <w:p w14:paraId="1105F1E4" w14:textId="724374CA" w:rsidR="008978AD" w:rsidRPr="008978AD" w:rsidRDefault="008978AD" w:rsidP="00ED2F33">
      <w:pPr>
        <w:pStyle w:val="ListParagraph"/>
        <w:numPr>
          <w:ilvl w:val="0"/>
          <w:numId w:val="34"/>
        </w:numPr>
        <w:rPr>
          <w:rFonts w:ascii="Arial" w:hAnsi="Arial" w:cs="Arial"/>
          <w:b/>
          <w:bCs/>
        </w:rPr>
      </w:pPr>
      <w:r w:rsidRPr="008978AD">
        <w:rPr>
          <w:rFonts w:ascii="Arial" w:hAnsi="Arial" w:cs="Arial"/>
          <w:b/>
          <w:bCs/>
        </w:rPr>
        <w:t>PURCHASE ORDERING, (RECEIVING &amp; INVOICE MATCHING)</w:t>
      </w:r>
    </w:p>
    <w:p w14:paraId="155630DE" w14:textId="77777777" w:rsidR="00CF3EAC" w:rsidRPr="00CF3EAC" w:rsidRDefault="00CF3EAC" w:rsidP="00CF3EAC">
      <w:pPr>
        <w:rPr>
          <w:rFonts w:ascii="Arial" w:hAnsi="Arial" w:cs="Arial"/>
        </w:rPr>
      </w:pPr>
    </w:p>
    <w:tbl>
      <w:tblPr>
        <w:tblStyle w:val="TableGrid"/>
        <w:tblW w:w="14460" w:type="dxa"/>
        <w:tblInd w:w="-431" w:type="dxa"/>
        <w:tblLook w:val="04A0" w:firstRow="1" w:lastRow="0" w:firstColumn="1" w:lastColumn="0" w:noHBand="0" w:noVBand="1"/>
      </w:tblPr>
      <w:tblGrid>
        <w:gridCol w:w="710"/>
        <w:gridCol w:w="6349"/>
        <w:gridCol w:w="1589"/>
        <w:gridCol w:w="5812"/>
      </w:tblGrid>
      <w:tr w:rsidR="00AE67CA" w14:paraId="06C3E77A" w14:textId="77777777" w:rsidTr="00AE67CA">
        <w:tc>
          <w:tcPr>
            <w:tcW w:w="710" w:type="dxa"/>
            <w:shd w:val="clear" w:color="auto" w:fill="E3CF91"/>
          </w:tcPr>
          <w:p w14:paraId="42E70F72" w14:textId="77777777" w:rsidR="008978AD" w:rsidRDefault="008978AD" w:rsidP="00AE67CA">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35485A03" w14:textId="77777777" w:rsidR="008978AD" w:rsidRDefault="008978AD" w:rsidP="00AE67CA">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33B1F783" w14:textId="77777777" w:rsidR="008978AD" w:rsidRPr="00CF3EAC" w:rsidRDefault="008978AD" w:rsidP="00AE67CA">
            <w:pPr>
              <w:jc w:val="center"/>
              <w:rPr>
                <w:rFonts w:ascii="Arial" w:eastAsia="Arial" w:hAnsi="Arial" w:cs="Arial"/>
                <w:b/>
                <w:bCs/>
              </w:rPr>
            </w:pPr>
            <w:r w:rsidRPr="00CF3EAC">
              <w:rPr>
                <w:rFonts w:ascii="Arial" w:eastAsia="Arial" w:hAnsi="Arial" w:cs="Arial"/>
                <w:b/>
                <w:bCs/>
              </w:rPr>
              <w:t>Confirm requirement can be met.</w:t>
            </w:r>
          </w:p>
          <w:p w14:paraId="4D712EEF" w14:textId="77777777" w:rsidR="008978AD" w:rsidRDefault="008978AD" w:rsidP="00AE67CA">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0A227892" w14:textId="3CAB920F" w:rsidR="008978AD" w:rsidRPr="00CF3EAC" w:rsidRDefault="008978AD" w:rsidP="00AE67CA">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6778222C" w14:textId="77777777" w:rsidR="008978AD" w:rsidRDefault="008978AD" w:rsidP="00AE67CA">
            <w:pPr>
              <w:jc w:val="center"/>
              <w:rPr>
                <w:rFonts w:ascii="Arial" w:hAnsi="Arial" w:cs="Arial"/>
              </w:rPr>
            </w:pPr>
          </w:p>
        </w:tc>
      </w:tr>
      <w:tr w:rsidR="008978AD" w14:paraId="621F0BD2" w14:textId="77777777" w:rsidTr="00662483">
        <w:tc>
          <w:tcPr>
            <w:tcW w:w="710" w:type="dxa"/>
            <w:shd w:val="clear" w:color="auto" w:fill="FFFFFF" w:themeFill="background1"/>
          </w:tcPr>
          <w:p w14:paraId="2493DF9B" w14:textId="21D72294" w:rsidR="008978AD" w:rsidRPr="008978AD" w:rsidRDefault="008978AD" w:rsidP="008978AD">
            <w:pPr>
              <w:rPr>
                <w:rFonts w:ascii="Arial" w:hAnsi="Arial" w:cs="Arial"/>
              </w:rPr>
            </w:pPr>
            <w:r w:rsidRPr="008978AD">
              <w:rPr>
                <w:rFonts w:ascii="Arial" w:eastAsia="Arial" w:hAnsi="Arial" w:cs="Arial"/>
                <w:b/>
                <w:bCs/>
              </w:rPr>
              <w:t>PO 1</w:t>
            </w:r>
          </w:p>
        </w:tc>
        <w:tc>
          <w:tcPr>
            <w:tcW w:w="6349" w:type="dxa"/>
            <w:shd w:val="clear" w:color="auto" w:fill="FFFFFF" w:themeFill="background1"/>
            <w:vAlign w:val="center"/>
          </w:tcPr>
          <w:p w14:paraId="57F5FE32" w14:textId="698D1B49" w:rsidR="008978AD" w:rsidRPr="008978AD" w:rsidRDefault="008978AD" w:rsidP="008978AD">
            <w:pPr>
              <w:rPr>
                <w:rFonts w:ascii="Arial" w:hAnsi="Arial" w:cs="Arial"/>
              </w:rPr>
            </w:pPr>
            <w:r w:rsidRPr="008978AD">
              <w:rPr>
                <w:rFonts w:ascii="Arial" w:eastAsia="Arial" w:hAnsi="Arial" w:cs="Arial"/>
              </w:rPr>
              <w:t>Purchase order (POR) raising and authorisation (in Exchequer), tracking (in Merchandising system)</w:t>
            </w:r>
          </w:p>
        </w:tc>
        <w:tc>
          <w:tcPr>
            <w:tcW w:w="1589" w:type="dxa"/>
            <w:shd w:val="clear" w:color="auto" w:fill="FFFFFF" w:themeFill="background1"/>
          </w:tcPr>
          <w:p w14:paraId="1325A98C" w14:textId="77777777" w:rsidR="008978AD" w:rsidRPr="008978AD" w:rsidRDefault="008978AD" w:rsidP="008978AD">
            <w:pPr>
              <w:rPr>
                <w:rFonts w:ascii="Arial" w:hAnsi="Arial" w:cs="Arial"/>
              </w:rPr>
            </w:pPr>
          </w:p>
        </w:tc>
        <w:tc>
          <w:tcPr>
            <w:tcW w:w="5812" w:type="dxa"/>
            <w:shd w:val="clear" w:color="auto" w:fill="FFFFFF" w:themeFill="background1"/>
          </w:tcPr>
          <w:p w14:paraId="26E60A1F" w14:textId="77777777" w:rsidR="008978AD" w:rsidRPr="008978AD" w:rsidRDefault="008978AD" w:rsidP="008978AD">
            <w:pPr>
              <w:rPr>
                <w:rFonts w:ascii="Arial" w:hAnsi="Arial" w:cs="Arial"/>
              </w:rPr>
            </w:pPr>
          </w:p>
        </w:tc>
      </w:tr>
      <w:tr w:rsidR="008978AD" w14:paraId="58B678A5" w14:textId="77777777" w:rsidTr="00AE67CA">
        <w:tc>
          <w:tcPr>
            <w:tcW w:w="710" w:type="dxa"/>
            <w:shd w:val="clear" w:color="auto" w:fill="F9F5E7"/>
          </w:tcPr>
          <w:p w14:paraId="5C1558D8" w14:textId="30E95CC1" w:rsidR="008978AD" w:rsidRPr="008978AD" w:rsidRDefault="008978AD" w:rsidP="008978AD">
            <w:pPr>
              <w:rPr>
                <w:rFonts w:ascii="Arial" w:hAnsi="Arial" w:cs="Arial"/>
              </w:rPr>
            </w:pPr>
            <w:r w:rsidRPr="008978AD">
              <w:rPr>
                <w:rFonts w:ascii="Arial" w:eastAsia="Arial" w:hAnsi="Arial" w:cs="Arial"/>
                <w:b/>
                <w:bCs/>
              </w:rPr>
              <w:t>PO 2</w:t>
            </w:r>
          </w:p>
        </w:tc>
        <w:tc>
          <w:tcPr>
            <w:tcW w:w="6349" w:type="dxa"/>
            <w:shd w:val="clear" w:color="auto" w:fill="F9F5E7"/>
            <w:vAlign w:val="center"/>
          </w:tcPr>
          <w:p w14:paraId="7CF87AE4" w14:textId="77777777" w:rsidR="008978AD" w:rsidRPr="008978AD" w:rsidRDefault="008978AD" w:rsidP="008978AD">
            <w:pPr>
              <w:rPr>
                <w:rFonts w:ascii="Arial" w:eastAsia="Arial" w:hAnsi="Arial" w:cs="Arial"/>
              </w:rPr>
            </w:pPr>
            <w:r w:rsidRPr="008978AD">
              <w:rPr>
                <w:rFonts w:ascii="Arial" w:eastAsia="Arial" w:hAnsi="Arial" w:cs="Arial"/>
              </w:rPr>
              <w:t xml:space="preserve">Purchase order to pull information from product and supplier set up to include:  </w:t>
            </w:r>
          </w:p>
          <w:p w14:paraId="39FE4357" w14:textId="638F844C" w:rsidR="008978AD" w:rsidRPr="008978AD" w:rsidRDefault="008978AD" w:rsidP="008978AD">
            <w:pPr>
              <w:rPr>
                <w:rFonts w:ascii="Arial" w:hAnsi="Arial" w:cs="Arial"/>
              </w:rPr>
            </w:pPr>
            <w:r w:rsidRPr="008978AD">
              <w:rPr>
                <w:rFonts w:ascii="Arial" w:eastAsia="Arial" w:hAnsi="Arial" w:cs="Arial"/>
              </w:rPr>
              <w:t>SKU/Exchequer code, Product Description, Supplier EAN/ISBN/Product Code, Supplier Code, Quantity, Unit Cost Ex-Vat, Total Cost</w:t>
            </w:r>
          </w:p>
        </w:tc>
        <w:tc>
          <w:tcPr>
            <w:tcW w:w="1589" w:type="dxa"/>
            <w:shd w:val="clear" w:color="auto" w:fill="F9F5E7"/>
          </w:tcPr>
          <w:p w14:paraId="6A6A3785" w14:textId="77777777" w:rsidR="008978AD" w:rsidRPr="008978AD" w:rsidRDefault="008978AD" w:rsidP="008978AD">
            <w:pPr>
              <w:rPr>
                <w:rFonts w:ascii="Arial" w:hAnsi="Arial" w:cs="Arial"/>
              </w:rPr>
            </w:pPr>
          </w:p>
        </w:tc>
        <w:tc>
          <w:tcPr>
            <w:tcW w:w="5812" w:type="dxa"/>
            <w:shd w:val="clear" w:color="auto" w:fill="F9F5E7"/>
          </w:tcPr>
          <w:p w14:paraId="07E0DE22" w14:textId="77777777" w:rsidR="008978AD" w:rsidRPr="008978AD" w:rsidRDefault="008978AD" w:rsidP="008978AD">
            <w:pPr>
              <w:rPr>
                <w:rFonts w:ascii="Arial" w:hAnsi="Arial" w:cs="Arial"/>
              </w:rPr>
            </w:pPr>
          </w:p>
        </w:tc>
      </w:tr>
      <w:tr w:rsidR="008978AD" w14:paraId="684FAEA0" w14:textId="77777777" w:rsidTr="00AE67CA">
        <w:tc>
          <w:tcPr>
            <w:tcW w:w="710" w:type="dxa"/>
            <w:shd w:val="clear" w:color="auto" w:fill="FFFFFF" w:themeFill="background1"/>
          </w:tcPr>
          <w:p w14:paraId="013C9467" w14:textId="77777777" w:rsidR="008978AD" w:rsidRDefault="008978AD" w:rsidP="008978AD">
            <w:pPr>
              <w:rPr>
                <w:rFonts w:ascii="Arial" w:eastAsia="Arial" w:hAnsi="Arial" w:cs="Arial"/>
                <w:b/>
                <w:bCs/>
              </w:rPr>
            </w:pPr>
            <w:r w:rsidRPr="008978AD">
              <w:rPr>
                <w:rFonts w:ascii="Arial" w:eastAsia="Arial" w:hAnsi="Arial" w:cs="Arial"/>
                <w:b/>
                <w:bCs/>
              </w:rPr>
              <w:t>PO 3</w:t>
            </w:r>
          </w:p>
          <w:p w14:paraId="6B3F37EB" w14:textId="2A72BF8D" w:rsidR="00AE67CA" w:rsidRPr="008978AD" w:rsidRDefault="00AE67CA" w:rsidP="008978AD">
            <w:pPr>
              <w:rPr>
                <w:rFonts w:ascii="Arial" w:hAnsi="Arial" w:cs="Arial"/>
              </w:rPr>
            </w:pPr>
          </w:p>
        </w:tc>
        <w:tc>
          <w:tcPr>
            <w:tcW w:w="6349" w:type="dxa"/>
            <w:shd w:val="clear" w:color="auto" w:fill="FFFFFF" w:themeFill="background1"/>
          </w:tcPr>
          <w:p w14:paraId="73511460" w14:textId="0BB93506" w:rsidR="008978AD" w:rsidRPr="008978AD" w:rsidRDefault="008978AD" w:rsidP="00AE67CA">
            <w:pPr>
              <w:rPr>
                <w:rFonts w:ascii="Arial" w:hAnsi="Arial" w:cs="Arial"/>
              </w:rPr>
            </w:pPr>
            <w:r w:rsidRPr="008978AD">
              <w:rPr>
                <w:rFonts w:ascii="Arial" w:eastAsia="Arial" w:hAnsi="Arial" w:cs="Arial"/>
              </w:rPr>
              <w:t>Visibility of which products are on order and expected delivery date</w:t>
            </w:r>
          </w:p>
        </w:tc>
        <w:tc>
          <w:tcPr>
            <w:tcW w:w="1589" w:type="dxa"/>
            <w:shd w:val="clear" w:color="auto" w:fill="FFFFFF" w:themeFill="background1"/>
          </w:tcPr>
          <w:p w14:paraId="08879732" w14:textId="77777777" w:rsidR="008978AD" w:rsidRPr="008978AD" w:rsidRDefault="008978AD" w:rsidP="008978AD">
            <w:pPr>
              <w:rPr>
                <w:rFonts w:ascii="Arial" w:hAnsi="Arial" w:cs="Arial"/>
              </w:rPr>
            </w:pPr>
          </w:p>
        </w:tc>
        <w:tc>
          <w:tcPr>
            <w:tcW w:w="5812" w:type="dxa"/>
            <w:shd w:val="clear" w:color="auto" w:fill="FFFFFF" w:themeFill="background1"/>
          </w:tcPr>
          <w:p w14:paraId="54C0176E" w14:textId="77777777" w:rsidR="008978AD" w:rsidRPr="008978AD" w:rsidRDefault="008978AD" w:rsidP="008978AD">
            <w:pPr>
              <w:rPr>
                <w:rFonts w:ascii="Arial" w:hAnsi="Arial" w:cs="Arial"/>
              </w:rPr>
            </w:pPr>
          </w:p>
        </w:tc>
      </w:tr>
      <w:tr w:rsidR="00AE67CA" w14:paraId="79BC7A5F" w14:textId="77777777" w:rsidTr="00AE67CA">
        <w:tc>
          <w:tcPr>
            <w:tcW w:w="710" w:type="dxa"/>
            <w:shd w:val="clear" w:color="auto" w:fill="F9F5E7"/>
          </w:tcPr>
          <w:p w14:paraId="03C529F8" w14:textId="77777777" w:rsidR="008978AD" w:rsidRDefault="008978AD" w:rsidP="008978AD">
            <w:pPr>
              <w:rPr>
                <w:rFonts w:ascii="Arial" w:eastAsia="Arial" w:hAnsi="Arial" w:cs="Arial"/>
                <w:b/>
                <w:bCs/>
              </w:rPr>
            </w:pPr>
            <w:r w:rsidRPr="008978AD">
              <w:rPr>
                <w:rFonts w:ascii="Arial" w:eastAsia="Arial" w:hAnsi="Arial" w:cs="Arial"/>
                <w:b/>
                <w:bCs/>
              </w:rPr>
              <w:t>PO 4</w:t>
            </w:r>
          </w:p>
          <w:p w14:paraId="53EB1DE5" w14:textId="72718D02" w:rsidR="00AE67CA" w:rsidRPr="008978AD" w:rsidRDefault="00AE67CA" w:rsidP="008978AD">
            <w:pPr>
              <w:rPr>
                <w:rFonts w:ascii="Arial" w:hAnsi="Arial" w:cs="Arial"/>
              </w:rPr>
            </w:pPr>
          </w:p>
        </w:tc>
        <w:tc>
          <w:tcPr>
            <w:tcW w:w="6349" w:type="dxa"/>
            <w:shd w:val="clear" w:color="auto" w:fill="F9F5E7"/>
          </w:tcPr>
          <w:p w14:paraId="7DE6B800" w14:textId="47C238EB" w:rsidR="008978AD" w:rsidRPr="008978AD" w:rsidRDefault="008978AD" w:rsidP="00AE67CA">
            <w:pPr>
              <w:rPr>
                <w:rFonts w:ascii="Arial" w:hAnsi="Arial" w:cs="Arial"/>
              </w:rPr>
            </w:pPr>
            <w:r w:rsidRPr="008978AD">
              <w:rPr>
                <w:rFonts w:ascii="Arial" w:eastAsia="Arial" w:hAnsi="Arial" w:cs="Arial"/>
              </w:rPr>
              <w:t>Receiving purchase orders and recording partial deliveries</w:t>
            </w:r>
          </w:p>
        </w:tc>
        <w:tc>
          <w:tcPr>
            <w:tcW w:w="1589" w:type="dxa"/>
            <w:shd w:val="clear" w:color="auto" w:fill="F9F5E7"/>
          </w:tcPr>
          <w:p w14:paraId="172DC1BA" w14:textId="77777777" w:rsidR="008978AD" w:rsidRPr="008978AD" w:rsidRDefault="008978AD" w:rsidP="008978AD">
            <w:pPr>
              <w:rPr>
                <w:rFonts w:ascii="Arial" w:hAnsi="Arial" w:cs="Arial"/>
              </w:rPr>
            </w:pPr>
          </w:p>
        </w:tc>
        <w:tc>
          <w:tcPr>
            <w:tcW w:w="5812" w:type="dxa"/>
            <w:shd w:val="clear" w:color="auto" w:fill="F9F5E7"/>
          </w:tcPr>
          <w:p w14:paraId="516DBB6F" w14:textId="77777777" w:rsidR="008978AD" w:rsidRPr="008978AD" w:rsidRDefault="008978AD" w:rsidP="008978AD">
            <w:pPr>
              <w:rPr>
                <w:rFonts w:ascii="Arial" w:hAnsi="Arial" w:cs="Arial"/>
              </w:rPr>
            </w:pPr>
          </w:p>
        </w:tc>
      </w:tr>
      <w:tr w:rsidR="008978AD" w14:paraId="6B32D638" w14:textId="77777777" w:rsidTr="00662483">
        <w:tc>
          <w:tcPr>
            <w:tcW w:w="710" w:type="dxa"/>
            <w:shd w:val="clear" w:color="auto" w:fill="FFFFFF" w:themeFill="background1"/>
          </w:tcPr>
          <w:p w14:paraId="4EAF81AD" w14:textId="23A74E9B" w:rsidR="008978AD" w:rsidRPr="008978AD" w:rsidRDefault="008978AD" w:rsidP="008978AD">
            <w:pPr>
              <w:rPr>
                <w:rFonts w:ascii="Arial" w:hAnsi="Arial" w:cs="Arial"/>
              </w:rPr>
            </w:pPr>
            <w:r w:rsidRPr="008978AD">
              <w:rPr>
                <w:rFonts w:ascii="Arial" w:eastAsia="Arial" w:hAnsi="Arial" w:cs="Arial"/>
                <w:b/>
                <w:bCs/>
              </w:rPr>
              <w:t>PO 5</w:t>
            </w:r>
          </w:p>
        </w:tc>
        <w:tc>
          <w:tcPr>
            <w:tcW w:w="6349" w:type="dxa"/>
            <w:shd w:val="clear" w:color="auto" w:fill="FFFFFF" w:themeFill="background1"/>
            <w:vAlign w:val="center"/>
          </w:tcPr>
          <w:p w14:paraId="053246D7" w14:textId="77777777" w:rsidR="008978AD" w:rsidRPr="008978AD" w:rsidRDefault="008978AD" w:rsidP="008978AD">
            <w:pPr>
              <w:rPr>
                <w:rFonts w:ascii="Arial" w:eastAsia="Arial" w:hAnsi="Arial" w:cs="Arial"/>
              </w:rPr>
            </w:pPr>
            <w:r w:rsidRPr="008978AD">
              <w:rPr>
                <w:rFonts w:ascii="Arial" w:eastAsia="Arial" w:hAnsi="Arial" w:cs="Arial"/>
              </w:rPr>
              <w:t>Purchase order &amp; Invoice matching, including coping with partial orders. RHC uses the Exchequer finance platform.</w:t>
            </w:r>
          </w:p>
          <w:p w14:paraId="74D4475F" w14:textId="77777777" w:rsidR="008978AD" w:rsidRPr="008978AD" w:rsidRDefault="008978AD" w:rsidP="00ED2F33">
            <w:pPr>
              <w:pStyle w:val="ListParagraph"/>
              <w:numPr>
                <w:ilvl w:val="0"/>
                <w:numId w:val="31"/>
              </w:numPr>
              <w:rPr>
                <w:rFonts w:ascii="Arial" w:eastAsia="Arial" w:hAnsi="Arial" w:cs="Arial"/>
              </w:rPr>
            </w:pPr>
            <w:r w:rsidRPr="008978AD">
              <w:rPr>
                <w:rFonts w:ascii="Arial" w:eastAsia="Arial" w:hAnsi="Arial" w:cs="Arial"/>
              </w:rPr>
              <w:t>A unique POR (purchase order number) must be raised for each order. This number is provided from Exchequer.</w:t>
            </w:r>
          </w:p>
          <w:p w14:paraId="0EC2FA3B" w14:textId="77777777" w:rsidR="008978AD" w:rsidRPr="008978AD" w:rsidRDefault="008978AD" w:rsidP="00ED2F33">
            <w:pPr>
              <w:pStyle w:val="ListParagraph"/>
              <w:numPr>
                <w:ilvl w:val="0"/>
                <w:numId w:val="31"/>
              </w:numPr>
              <w:rPr>
                <w:rFonts w:ascii="Arial" w:eastAsia="Arial" w:hAnsi="Arial" w:cs="Arial"/>
              </w:rPr>
            </w:pPr>
            <w:r w:rsidRPr="008978AD">
              <w:rPr>
                <w:rFonts w:ascii="Arial" w:eastAsia="Arial" w:hAnsi="Arial" w:cs="Arial"/>
              </w:rPr>
              <w:t>Goods received notification must be passed through to Exchequer.</w:t>
            </w:r>
          </w:p>
          <w:p w14:paraId="69066081" w14:textId="34FDFEE1" w:rsidR="008978AD" w:rsidRPr="008978AD" w:rsidRDefault="008978AD" w:rsidP="00ED2F33">
            <w:pPr>
              <w:pStyle w:val="ListParagraph"/>
              <w:numPr>
                <w:ilvl w:val="0"/>
                <w:numId w:val="31"/>
              </w:numPr>
              <w:rPr>
                <w:rFonts w:ascii="Arial" w:eastAsia="Arial" w:hAnsi="Arial" w:cs="Arial"/>
              </w:rPr>
            </w:pPr>
            <w:r w:rsidRPr="008978AD">
              <w:rPr>
                <w:rFonts w:ascii="Arial" w:eastAsia="Arial" w:hAnsi="Arial" w:cs="Arial"/>
              </w:rPr>
              <w:t>Supplier invoices are passed to Finance Accounts Payable for “PINNING</w:t>
            </w:r>
            <w:r w:rsidR="00F35C01" w:rsidRPr="008978AD">
              <w:rPr>
                <w:rFonts w:ascii="Arial" w:eastAsia="Arial" w:hAnsi="Arial" w:cs="Arial"/>
              </w:rPr>
              <w:t>”.</w:t>
            </w:r>
            <w:r w:rsidRPr="008978AD">
              <w:rPr>
                <w:rFonts w:ascii="Arial" w:eastAsia="Arial" w:hAnsi="Arial" w:cs="Arial"/>
              </w:rPr>
              <w:t xml:space="preserve"> Finance “PIN” the invoice to the received POR.</w:t>
            </w:r>
          </w:p>
          <w:p w14:paraId="53B89C74" w14:textId="34B1221C" w:rsidR="008978AD" w:rsidRPr="008978AD" w:rsidRDefault="008978AD" w:rsidP="008978AD">
            <w:pPr>
              <w:rPr>
                <w:rFonts w:ascii="Arial" w:hAnsi="Arial" w:cs="Arial"/>
              </w:rPr>
            </w:pPr>
            <w:r w:rsidRPr="008978AD">
              <w:rPr>
                <w:rFonts w:ascii="Arial" w:eastAsia="Arial" w:hAnsi="Arial" w:cs="Arial"/>
              </w:rPr>
              <w:t>The “PIN” is then sent to the authorised approver. Approved “PIN” is then included in the fortnightly BACS run.</w:t>
            </w:r>
          </w:p>
        </w:tc>
        <w:tc>
          <w:tcPr>
            <w:tcW w:w="1589" w:type="dxa"/>
            <w:shd w:val="clear" w:color="auto" w:fill="FFFFFF" w:themeFill="background1"/>
          </w:tcPr>
          <w:p w14:paraId="6C56E3C8" w14:textId="77777777" w:rsidR="008978AD" w:rsidRPr="008978AD" w:rsidRDefault="008978AD" w:rsidP="008978AD">
            <w:pPr>
              <w:rPr>
                <w:rFonts w:ascii="Arial" w:hAnsi="Arial" w:cs="Arial"/>
              </w:rPr>
            </w:pPr>
          </w:p>
        </w:tc>
        <w:tc>
          <w:tcPr>
            <w:tcW w:w="5812" w:type="dxa"/>
            <w:shd w:val="clear" w:color="auto" w:fill="FFFFFF" w:themeFill="background1"/>
          </w:tcPr>
          <w:p w14:paraId="5C6D6119" w14:textId="77777777" w:rsidR="008978AD" w:rsidRPr="008978AD" w:rsidRDefault="008978AD" w:rsidP="008978AD">
            <w:pPr>
              <w:rPr>
                <w:rFonts w:ascii="Arial" w:hAnsi="Arial" w:cs="Arial"/>
              </w:rPr>
            </w:pPr>
          </w:p>
        </w:tc>
      </w:tr>
      <w:tr w:rsidR="00AE67CA" w14:paraId="6B24BC42" w14:textId="77777777" w:rsidTr="00AE67CA">
        <w:tc>
          <w:tcPr>
            <w:tcW w:w="710" w:type="dxa"/>
            <w:shd w:val="clear" w:color="auto" w:fill="F9F5E7"/>
          </w:tcPr>
          <w:p w14:paraId="18510FE4" w14:textId="4B32434C" w:rsidR="008978AD" w:rsidRPr="008978AD" w:rsidRDefault="008978AD" w:rsidP="008978AD">
            <w:pPr>
              <w:rPr>
                <w:rFonts w:ascii="Arial" w:hAnsi="Arial" w:cs="Arial"/>
              </w:rPr>
            </w:pPr>
            <w:r w:rsidRPr="008978AD">
              <w:rPr>
                <w:rFonts w:ascii="Arial" w:eastAsia="Arial" w:hAnsi="Arial" w:cs="Arial"/>
                <w:b/>
                <w:bCs/>
              </w:rPr>
              <w:t xml:space="preserve">PO </w:t>
            </w:r>
            <w:r>
              <w:rPr>
                <w:rFonts w:ascii="Arial" w:eastAsia="Arial" w:hAnsi="Arial" w:cs="Arial"/>
                <w:b/>
                <w:bCs/>
              </w:rPr>
              <w:t>6</w:t>
            </w:r>
          </w:p>
        </w:tc>
        <w:tc>
          <w:tcPr>
            <w:tcW w:w="6349" w:type="dxa"/>
            <w:shd w:val="clear" w:color="auto" w:fill="F9F5E7"/>
            <w:vAlign w:val="center"/>
          </w:tcPr>
          <w:p w14:paraId="78DB66E1" w14:textId="2705A04C" w:rsidR="008978AD" w:rsidRPr="008978AD" w:rsidRDefault="008978AD" w:rsidP="008978AD">
            <w:pPr>
              <w:rPr>
                <w:rFonts w:ascii="Arial" w:hAnsi="Arial" w:cs="Arial"/>
              </w:rPr>
            </w:pPr>
            <w:r w:rsidRPr="008978AD">
              <w:rPr>
                <w:rFonts w:ascii="Arial" w:eastAsia="Arial" w:hAnsi="Arial" w:cs="Arial"/>
              </w:rPr>
              <w:t>Barcode ticket generation</w:t>
            </w:r>
          </w:p>
        </w:tc>
        <w:tc>
          <w:tcPr>
            <w:tcW w:w="1589" w:type="dxa"/>
            <w:shd w:val="clear" w:color="auto" w:fill="F9F5E7"/>
          </w:tcPr>
          <w:p w14:paraId="1406C9C4" w14:textId="77777777" w:rsidR="008978AD" w:rsidRPr="008978AD" w:rsidRDefault="008978AD" w:rsidP="008978AD">
            <w:pPr>
              <w:rPr>
                <w:rFonts w:ascii="Arial" w:hAnsi="Arial" w:cs="Arial"/>
              </w:rPr>
            </w:pPr>
          </w:p>
        </w:tc>
        <w:tc>
          <w:tcPr>
            <w:tcW w:w="5812" w:type="dxa"/>
            <w:shd w:val="clear" w:color="auto" w:fill="F9F5E7"/>
          </w:tcPr>
          <w:p w14:paraId="637719C6" w14:textId="77777777" w:rsidR="008978AD" w:rsidRPr="008978AD" w:rsidRDefault="008978AD" w:rsidP="008978AD">
            <w:pPr>
              <w:rPr>
                <w:rFonts w:ascii="Arial" w:hAnsi="Arial" w:cs="Arial"/>
              </w:rPr>
            </w:pPr>
          </w:p>
        </w:tc>
      </w:tr>
    </w:tbl>
    <w:p w14:paraId="269D7EE8" w14:textId="77777777" w:rsidR="00CF3EAC" w:rsidRPr="008978AD" w:rsidRDefault="00CF3EAC" w:rsidP="00CF3EAC">
      <w:pPr>
        <w:rPr>
          <w:rFonts w:ascii="Arial" w:hAnsi="Arial" w:cs="Arial"/>
          <w:sz w:val="18"/>
          <w:szCs w:val="18"/>
        </w:rPr>
      </w:pPr>
    </w:p>
    <w:p w14:paraId="031A497D" w14:textId="77777777" w:rsidR="00CF3EAC" w:rsidRDefault="00CF3EAC" w:rsidP="00CF3EAC">
      <w:pPr>
        <w:rPr>
          <w:rFonts w:ascii="Arial" w:hAnsi="Arial" w:cs="Arial"/>
          <w:sz w:val="18"/>
          <w:szCs w:val="18"/>
        </w:rPr>
      </w:pPr>
    </w:p>
    <w:p w14:paraId="6366F459" w14:textId="77777777" w:rsidR="005324EB" w:rsidRDefault="005324EB" w:rsidP="00CF3EAC">
      <w:pPr>
        <w:rPr>
          <w:rFonts w:ascii="Arial" w:hAnsi="Arial" w:cs="Arial"/>
          <w:sz w:val="18"/>
          <w:szCs w:val="18"/>
        </w:rPr>
      </w:pPr>
    </w:p>
    <w:p w14:paraId="750E9B58" w14:textId="77777777" w:rsidR="005324EB" w:rsidRDefault="005324EB" w:rsidP="00CF3EAC">
      <w:pPr>
        <w:rPr>
          <w:rFonts w:ascii="Arial" w:hAnsi="Arial" w:cs="Arial"/>
          <w:sz w:val="18"/>
          <w:szCs w:val="18"/>
        </w:rPr>
      </w:pPr>
    </w:p>
    <w:p w14:paraId="2DC87F48" w14:textId="77777777" w:rsidR="005324EB" w:rsidRDefault="005324EB" w:rsidP="00CF3EAC">
      <w:pPr>
        <w:rPr>
          <w:rFonts w:ascii="Arial" w:hAnsi="Arial" w:cs="Arial"/>
          <w:sz w:val="18"/>
          <w:szCs w:val="18"/>
        </w:rPr>
      </w:pPr>
    </w:p>
    <w:p w14:paraId="2E271670" w14:textId="77777777" w:rsidR="005324EB" w:rsidRDefault="005324EB" w:rsidP="00CF3EAC">
      <w:pPr>
        <w:rPr>
          <w:rFonts w:ascii="Arial" w:hAnsi="Arial" w:cs="Arial"/>
          <w:sz w:val="18"/>
          <w:szCs w:val="18"/>
        </w:rPr>
      </w:pPr>
    </w:p>
    <w:p w14:paraId="5D6EE63F" w14:textId="77777777" w:rsidR="005324EB" w:rsidRDefault="005324EB" w:rsidP="00CF3EAC">
      <w:pPr>
        <w:rPr>
          <w:rFonts w:ascii="Arial" w:hAnsi="Arial" w:cs="Arial"/>
          <w:sz w:val="18"/>
          <w:szCs w:val="18"/>
        </w:rPr>
      </w:pPr>
    </w:p>
    <w:p w14:paraId="1AAA8061" w14:textId="77777777" w:rsidR="005324EB" w:rsidRDefault="005324EB" w:rsidP="00CF3EAC">
      <w:pPr>
        <w:rPr>
          <w:rFonts w:ascii="Arial" w:hAnsi="Arial" w:cs="Arial"/>
          <w:sz w:val="18"/>
          <w:szCs w:val="18"/>
        </w:rPr>
      </w:pPr>
    </w:p>
    <w:p w14:paraId="4F92DE4F" w14:textId="77777777" w:rsidR="005324EB" w:rsidRDefault="005324EB" w:rsidP="00CF3EAC">
      <w:pPr>
        <w:rPr>
          <w:rFonts w:ascii="Arial" w:hAnsi="Arial" w:cs="Arial"/>
          <w:sz w:val="18"/>
          <w:szCs w:val="18"/>
        </w:rPr>
      </w:pPr>
    </w:p>
    <w:p w14:paraId="29ABC412" w14:textId="77777777" w:rsidR="005324EB" w:rsidRDefault="005324EB" w:rsidP="00CF3EAC">
      <w:pPr>
        <w:rPr>
          <w:rFonts w:ascii="Arial" w:hAnsi="Arial" w:cs="Arial"/>
          <w:sz w:val="18"/>
          <w:szCs w:val="18"/>
        </w:rPr>
      </w:pPr>
    </w:p>
    <w:p w14:paraId="7FDE14A4" w14:textId="77777777" w:rsidR="005324EB" w:rsidRDefault="005324EB" w:rsidP="00CF3EAC">
      <w:pPr>
        <w:rPr>
          <w:rFonts w:ascii="Arial" w:hAnsi="Arial" w:cs="Arial"/>
          <w:sz w:val="18"/>
          <w:szCs w:val="18"/>
        </w:rPr>
      </w:pPr>
    </w:p>
    <w:p w14:paraId="51E54E76" w14:textId="77777777" w:rsidR="00AE67CA" w:rsidRPr="008978AD" w:rsidRDefault="00AE67CA" w:rsidP="00CF3EAC">
      <w:pPr>
        <w:rPr>
          <w:rFonts w:ascii="Arial" w:hAnsi="Arial" w:cs="Arial"/>
          <w:sz w:val="18"/>
          <w:szCs w:val="18"/>
        </w:rPr>
      </w:pPr>
    </w:p>
    <w:p w14:paraId="6CD10015" w14:textId="5E358C81" w:rsidR="00CF3EAC" w:rsidRPr="008978AD" w:rsidRDefault="008978AD" w:rsidP="00ED2F33">
      <w:pPr>
        <w:pStyle w:val="ListParagraph"/>
        <w:numPr>
          <w:ilvl w:val="0"/>
          <w:numId w:val="34"/>
        </w:numPr>
        <w:spacing w:after="160" w:line="259" w:lineRule="auto"/>
        <w:rPr>
          <w:rFonts w:ascii="Arial" w:eastAsia="Arial" w:hAnsi="Arial" w:cs="Arial"/>
          <w:b/>
          <w:bCs/>
        </w:rPr>
      </w:pPr>
      <w:r w:rsidRPr="008978AD">
        <w:rPr>
          <w:rFonts w:ascii="Arial" w:eastAsia="Arial" w:hAnsi="Arial" w:cs="Arial"/>
          <w:b/>
          <w:bCs/>
        </w:rPr>
        <w:t>MERCHANDISE REPORTING</w:t>
      </w:r>
    </w:p>
    <w:tbl>
      <w:tblPr>
        <w:tblStyle w:val="TableGrid"/>
        <w:tblW w:w="14460" w:type="dxa"/>
        <w:tblInd w:w="-431" w:type="dxa"/>
        <w:tblLook w:val="04A0" w:firstRow="1" w:lastRow="0" w:firstColumn="1" w:lastColumn="0" w:noHBand="0" w:noVBand="1"/>
      </w:tblPr>
      <w:tblGrid>
        <w:gridCol w:w="710"/>
        <w:gridCol w:w="6349"/>
        <w:gridCol w:w="1589"/>
        <w:gridCol w:w="5812"/>
      </w:tblGrid>
      <w:tr w:rsidR="00AE67CA" w14:paraId="23843CA1" w14:textId="77777777" w:rsidTr="00AE67CA">
        <w:tc>
          <w:tcPr>
            <w:tcW w:w="710" w:type="dxa"/>
            <w:shd w:val="clear" w:color="auto" w:fill="E3CF91"/>
          </w:tcPr>
          <w:p w14:paraId="2C1D6815" w14:textId="77777777" w:rsidR="008978AD" w:rsidRDefault="008978AD" w:rsidP="00AE67CA">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7F2EC691" w14:textId="77777777" w:rsidR="008978AD" w:rsidRDefault="008978AD" w:rsidP="00AE67CA">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408499D1" w14:textId="77777777" w:rsidR="008978AD" w:rsidRPr="00CF3EAC" w:rsidRDefault="008978AD" w:rsidP="00AE67CA">
            <w:pPr>
              <w:jc w:val="center"/>
              <w:rPr>
                <w:rFonts w:ascii="Arial" w:eastAsia="Arial" w:hAnsi="Arial" w:cs="Arial"/>
                <w:b/>
                <w:bCs/>
              </w:rPr>
            </w:pPr>
            <w:r w:rsidRPr="00CF3EAC">
              <w:rPr>
                <w:rFonts w:ascii="Arial" w:eastAsia="Arial" w:hAnsi="Arial" w:cs="Arial"/>
                <w:b/>
                <w:bCs/>
              </w:rPr>
              <w:t>Confirm requirement can be met.</w:t>
            </w:r>
          </w:p>
          <w:p w14:paraId="3A0DCB8E" w14:textId="77777777" w:rsidR="008978AD" w:rsidRDefault="008978AD" w:rsidP="00AE67CA">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3E46DE41" w14:textId="68622435" w:rsidR="008978AD" w:rsidRPr="00CF3EAC" w:rsidRDefault="008978AD" w:rsidP="00AE67CA">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3FC92B05" w14:textId="77777777" w:rsidR="008978AD" w:rsidRDefault="008978AD" w:rsidP="00AE67CA">
            <w:pPr>
              <w:jc w:val="center"/>
              <w:rPr>
                <w:rFonts w:ascii="Arial" w:hAnsi="Arial" w:cs="Arial"/>
              </w:rPr>
            </w:pPr>
          </w:p>
        </w:tc>
      </w:tr>
      <w:tr w:rsidR="005324EB" w14:paraId="7FBBA293" w14:textId="77777777" w:rsidTr="00AD5F3A">
        <w:tc>
          <w:tcPr>
            <w:tcW w:w="710" w:type="dxa"/>
            <w:shd w:val="clear" w:color="auto" w:fill="FFFFFF" w:themeFill="background1"/>
          </w:tcPr>
          <w:p w14:paraId="2316AFDA" w14:textId="010DF207" w:rsidR="005324EB" w:rsidRPr="005324EB" w:rsidRDefault="005324EB" w:rsidP="005324EB">
            <w:pPr>
              <w:rPr>
                <w:rFonts w:ascii="Arial" w:hAnsi="Arial" w:cs="Arial"/>
              </w:rPr>
            </w:pPr>
            <w:r w:rsidRPr="005324EB">
              <w:rPr>
                <w:rFonts w:ascii="Arial" w:eastAsia="Arial" w:hAnsi="Arial" w:cs="Arial"/>
                <w:b/>
                <w:bCs/>
              </w:rPr>
              <w:t>MR 1</w:t>
            </w:r>
          </w:p>
        </w:tc>
        <w:tc>
          <w:tcPr>
            <w:tcW w:w="6349" w:type="dxa"/>
            <w:shd w:val="clear" w:color="auto" w:fill="FFFFFF" w:themeFill="background1"/>
          </w:tcPr>
          <w:p w14:paraId="3864FCFC" w14:textId="3CC241D9" w:rsidR="005324EB" w:rsidRPr="005324EB" w:rsidRDefault="005324EB" w:rsidP="005324EB">
            <w:pPr>
              <w:rPr>
                <w:rFonts w:ascii="Arial" w:hAnsi="Arial" w:cs="Arial"/>
              </w:rPr>
            </w:pPr>
            <w:r w:rsidRPr="005324EB">
              <w:rPr>
                <w:rFonts w:ascii="Arial" w:eastAsia="Arial" w:hAnsi="Arial" w:cs="Arial"/>
              </w:rPr>
              <w:t xml:space="preserve">Sales by product, category, units, value (cost and selling), supplier, for user defined time period. To include </w:t>
            </w:r>
            <w:r w:rsidR="00AE67CA" w:rsidRPr="005324EB">
              <w:rPr>
                <w:rFonts w:ascii="Arial" w:eastAsia="Arial" w:hAnsi="Arial" w:cs="Arial"/>
              </w:rPr>
              <w:t>weeks,</w:t>
            </w:r>
            <w:r w:rsidRPr="005324EB">
              <w:rPr>
                <w:rFonts w:ascii="Arial" w:eastAsia="Arial" w:hAnsi="Arial" w:cs="Arial"/>
              </w:rPr>
              <w:t xml:space="preserve"> cover and on orders.  </w:t>
            </w:r>
            <w:r w:rsidRPr="005D2004">
              <w:rPr>
                <w:rFonts w:ascii="Arial" w:eastAsia="Arial" w:hAnsi="Arial" w:cs="Arial"/>
              </w:rPr>
              <w:t>See example reports Appendix 1 and 2</w:t>
            </w:r>
          </w:p>
        </w:tc>
        <w:tc>
          <w:tcPr>
            <w:tcW w:w="1589" w:type="dxa"/>
            <w:shd w:val="clear" w:color="auto" w:fill="FFFFFF" w:themeFill="background1"/>
          </w:tcPr>
          <w:p w14:paraId="154A31A2" w14:textId="77777777" w:rsidR="005324EB" w:rsidRPr="005324EB" w:rsidRDefault="005324EB" w:rsidP="005324EB">
            <w:pPr>
              <w:rPr>
                <w:rFonts w:ascii="Arial" w:hAnsi="Arial" w:cs="Arial"/>
              </w:rPr>
            </w:pPr>
          </w:p>
        </w:tc>
        <w:tc>
          <w:tcPr>
            <w:tcW w:w="5812" w:type="dxa"/>
            <w:shd w:val="clear" w:color="auto" w:fill="FFFFFF" w:themeFill="background1"/>
          </w:tcPr>
          <w:p w14:paraId="5A5EBE69" w14:textId="77777777" w:rsidR="005324EB" w:rsidRPr="005324EB" w:rsidRDefault="005324EB" w:rsidP="005324EB">
            <w:pPr>
              <w:rPr>
                <w:rFonts w:ascii="Arial" w:hAnsi="Arial" w:cs="Arial"/>
              </w:rPr>
            </w:pPr>
          </w:p>
        </w:tc>
      </w:tr>
      <w:tr w:rsidR="005324EB" w14:paraId="4FA00D79" w14:textId="77777777" w:rsidTr="00AE67CA">
        <w:tc>
          <w:tcPr>
            <w:tcW w:w="710" w:type="dxa"/>
            <w:shd w:val="clear" w:color="auto" w:fill="F9F5E7"/>
          </w:tcPr>
          <w:p w14:paraId="5C58D8D6" w14:textId="31C73F9E" w:rsidR="005324EB" w:rsidRPr="005324EB" w:rsidRDefault="005324EB" w:rsidP="005324EB">
            <w:pPr>
              <w:rPr>
                <w:rFonts w:ascii="Arial" w:hAnsi="Arial" w:cs="Arial"/>
              </w:rPr>
            </w:pPr>
            <w:r w:rsidRPr="005324EB">
              <w:rPr>
                <w:rFonts w:ascii="Arial" w:eastAsia="Arial" w:hAnsi="Arial" w:cs="Arial"/>
                <w:b/>
                <w:bCs/>
              </w:rPr>
              <w:t>MR 2</w:t>
            </w:r>
          </w:p>
        </w:tc>
        <w:tc>
          <w:tcPr>
            <w:tcW w:w="6349" w:type="dxa"/>
            <w:shd w:val="clear" w:color="auto" w:fill="F9F5E7"/>
          </w:tcPr>
          <w:p w14:paraId="57837843" w14:textId="115BAEBA" w:rsidR="005324EB" w:rsidRPr="005324EB" w:rsidRDefault="005324EB" w:rsidP="005324EB">
            <w:pPr>
              <w:rPr>
                <w:rFonts w:ascii="Arial" w:hAnsi="Arial" w:cs="Arial"/>
              </w:rPr>
            </w:pPr>
            <w:r w:rsidRPr="005324EB">
              <w:rPr>
                <w:rFonts w:ascii="Arial" w:eastAsia="Arial" w:hAnsi="Arial" w:cs="Arial"/>
              </w:rPr>
              <w:t>Sales by channel (Onsite &amp; Online), product, category, units, value (cost and selling), supplier, for a user defined time period.</w:t>
            </w:r>
          </w:p>
        </w:tc>
        <w:tc>
          <w:tcPr>
            <w:tcW w:w="1589" w:type="dxa"/>
            <w:shd w:val="clear" w:color="auto" w:fill="F9F5E7"/>
          </w:tcPr>
          <w:p w14:paraId="69A9791B" w14:textId="77777777" w:rsidR="005324EB" w:rsidRPr="005324EB" w:rsidRDefault="005324EB" w:rsidP="005324EB">
            <w:pPr>
              <w:rPr>
                <w:rFonts w:ascii="Arial" w:hAnsi="Arial" w:cs="Arial"/>
              </w:rPr>
            </w:pPr>
          </w:p>
        </w:tc>
        <w:tc>
          <w:tcPr>
            <w:tcW w:w="5812" w:type="dxa"/>
            <w:shd w:val="clear" w:color="auto" w:fill="F9F5E7"/>
          </w:tcPr>
          <w:p w14:paraId="2597E7B0" w14:textId="77777777" w:rsidR="005324EB" w:rsidRPr="005324EB" w:rsidRDefault="005324EB" w:rsidP="005324EB">
            <w:pPr>
              <w:rPr>
                <w:rFonts w:ascii="Arial" w:hAnsi="Arial" w:cs="Arial"/>
              </w:rPr>
            </w:pPr>
          </w:p>
        </w:tc>
      </w:tr>
      <w:tr w:rsidR="005324EB" w14:paraId="41A9BD34" w14:textId="77777777" w:rsidTr="00AD5F3A">
        <w:tc>
          <w:tcPr>
            <w:tcW w:w="710" w:type="dxa"/>
            <w:shd w:val="clear" w:color="auto" w:fill="FFFFFF" w:themeFill="background1"/>
          </w:tcPr>
          <w:p w14:paraId="4A31C02F" w14:textId="211282E7" w:rsidR="005324EB" w:rsidRPr="005324EB" w:rsidRDefault="005324EB" w:rsidP="005324EB">
            <w:pPr>
              <w:rPr>
                <w:rFonts w:ascii="Arial" w:hAnsi="Arial" w:cs="Arial"/>
              </w:rPr>
            </w:pPr>
            <w:r w:rsidRPr="005324EB">
              <w:rPr>
                <w:rFonts w:ascii="Arial" w:eastAsia="Arial" w:hAnsi="Arial" w:cs="Arial"/>
                <w:b/>
                <w:bCs/>
              </w:rPr>
              <w:t xml:space="preserve">MR 3 </w:t>
            </w:r>
          </w:p>
        </w:tc>
        <w:tc>
          <w:tcPr>
            <w:tcW w:w="6349" w:type="dxa"/>
            <w:shd w:val="clear" w:color="auto" w:fill="FFFFFF" w:themeFill="background1"/>
          </w:tcPr>
          <w:p w14:paraId="71A6B41F" w14:textId="25E4D90A" w:rsidR="005324EB" w:rsidRPr="005324EB" w:rsidRDefault="005324EB" w:rsidP="005324EB">
            <w:pPr>
              <w:rPr>
                <w:rFonts w:ascii="Arial" w:hAnsi="Arial" w:cs="Arial"/>
              </w:rPr>
            </w:pPr>
            <w:r w:rsidRPr="005324EB">
              <w:rPr>
                <w:rFonts w:ascii="Arial" w:eastAsia="Arial" w:hAnsi="Arial" w:cs="Arial"/>
              </w:rPr>
              <w:t>Sales to be reported by channel (Onsite &amp; Online) both separately and in total.</w:t>
            </w:r>
          </w:p>
        </w:tc>
        <w:tc>
          <w:tcPr>
            <w:tcW w:w="1589" w:type="dxa"/>
            <w:shd w:val="clear" w:color="auto" w:fill="FFFFFF" w:themeFill="background1"/>
          </w:tcPr>
          <w:p w14:paraId="2358FC6E" w14:textId="77777777" w:rsidR="005324EB" w:rsidRPr="005324EB" w:rsidRDefault="005324EB" w:rsidP="005324EB">
            <w:pPr>
              <w:rPr>
                <w:rFonts w:ascii="Arial" w:hAnsi="Arial" w:cs="Arial"/>
              </w:rPr>
            </w:pPr>
          </w:p>
        </w:tc>
        <w:tc>
          <w:tcPr>
            <w:tcW w:w="5812" w:type="dxa"/>
            <w:shd w:val="clear" w:color="auto" w:fill="FFFFFF" w:themeFill="background1"/>
          </w:tcPr>
          <w:p w14:paraId="27D8C27B" w14:textId="77777777" w:rsidR="005324EB" w:rsidRPr="005324EB" w:rsidRDefault="005324EB" w:rsidP="005324EB">
            <w:pPr>
              <w:rPr>
                <w:rFonts w:ascii="Arial" w:hAnsi="Arial" w:cs="Arial"/>
              </w:rPr>
            </w:pPr>
          </w:p>
        </w:tc>
      </w:tr>
      <w:tr w:rsidR="00AE67CA" w14:paraId="7B16E4B3" w14:textId="77777777" w:rsidTr="00AE67CA">
        <w:tc>
          <w:tcPr>
            <w:tcW w:w="710" w:type="dxa"/>
            <w:shd w:val="clear" w:color="auto" w:fill="F9F5E7"/>
          </w:tcPr>
          <w:p w14:paraId="27CC4989" w14:textId="29CB2806" w:rsidR="005324EB" w:rsidRPr="005324EB" w:rsidRDefault="005324EB" w:rsidP="005324EB">
            <w:pPr>
              <w:rPr>
                <w:rFonts w:ascii="Arial" w:hAnsi="Arial" w:cs="Arial"/>
              </w:rPr>
            </w:pPr>
            <w:r w:rsidRPr="005324EB">
              <w:rPr>
                <w:rFonts w:ascii="Arial" w:eastAsia="Arial" w:hAnsi="Arial" w:cs="Arial"/>
                <w:b/>
                <w:bCs/>
              </w:rPr>
              <w:t>MR 4</w:t>
            </w:r>
          </w:p>
        </w:tc>
        <w:tc>
          <w:tcPr>
            <w:tcW w:w="6349" w:type="dxa"/>
            <w:shd w:val="clear" w:color="auto" w:fill="F9F5E7"/>
          </w:tcPr>
          <w:p w14:paraId="632DD7D9" w14:textId="1A2D0C51" w:rsidR="005324EB" w:rsidRPr="005324EB" w:rsidRDefault="005324EB" w:rsidP="005324EB">
            <w:pPr>
              <w:rPr>
                <w:rFonts w:ascii="Arial" w:hAnsi="Arial" w:cs="Arial"/>
              </w:rPr>
            </w:pPr>
            <w:r w:rsidRPr="005324EB">
              <w:rPr>
                <w:rFonts w:ascii="Arial" w:eastAsia="Arial" w:hAnsi="Arial" w:cs="Arial"/>
              </w:rPr>
              <w:t xml:space="preserve">Stock list showing units and cost by SKU and stock valuation </w:t>
            </w:r>
            <w:r w:rsidRPr="005D2004">
              <w:rPr>
                <w:rFonts w:ascii="Arial" w:eastAsia="Arial" w:hAnsi="Arial" w:cs="Arial"/>
              </w:rPr>
              <w:t>See example report Appendix 3</w:t>
            </w:r>
          </w:p>
        </w:tc>
        <w:tc>
          <w:tcPr>
            <w:tcW w:w="1589" w:type="dxa"/>
            <w:shd w:val="clear" w:color="auto" w:fill="F9F5E7"/>
          </w:tcPr>
          <w:p w14:paraId="70BE79D1" w14:textId="77777777" w:rsidR="005324EB" w:rsidRPr="005324EB" w:rsidRDefault="005324EB" w:rsidP="005324EB">
            <w:pPr>
              <w:rPr>
                <w:rFonts w:ascii="Arial" w:hAnsi="Arial" w:cs="Arial"/>
              </w:rPr>
            </w:pPr>
          </w:p>
        </w:tc>
        <w:tc>
          <w:tcPr>
            <w:tcW w:w="5812" w:type="dxa"/>
            <w:shd w:val="clear" w:color="auto" w:fill="F9F5E7"/>
          </w:tcPr>
          <w:p w14:paraId="56544CE6" w14:textId="77777777" w:rsidR="005324EB" w:rsidRPr="005324EB" w:rsidRDefault="005324EB" w:rsidP="005324EB">
            <w:pPr>
              <w:rPr>
                <w:rFonts w:ascii="Arial" w:hAnsi="Arial" w:cs="Arial"/>
              </w:rPr>
            </w:pPr>
          </w:p>
        </w:tc>
      </w:tr>
      <w:tr w:rsidR="005324EB" w14:paraId="6B45E3ED" w14:textId="77777777" w:rsidTr="00AD5F3A">
        <w:tc>
          <w:tcPr>
            <w:tcW w:w="710" w:type="dxa"/>
            <w:shd w:val="clear" w:color="auto" w:fill="FFFFFF" w:themeFill="background1"/>
          </w:tcPr>
          <w:p w14:paraId="38509C5E" w14:textId="67644BE1" w:rsidR="005324EB" w:rsidRPr="005324EB" w:rsidRDefault="005324EB" w:rsidP="005324EB">
            <w:pPr>
              <w:rPr>
                <w:rFonts w:ascii="Arial" w:hAnsi="Arial" w:cs="Arial"/>
              </w:rPr>
            </w:pPr>
            <w:r w:rsidRPr="005324EB">
              <w:rPr>
                <w:rFonts w:ascii="Arial" w:eastAsia="Arial" w:hAnsi="Arial" w:cs="Arial"/>
                <w:b/>
                <w:bCs/>
              </w:rPr>
              <w:t>MR 5</w:t>
            </w:r>
          </w:p>
        </w:tc>
        <w:tc>
          <w:tcPr>
            <w:tcW w:w="6349" w:type="dxa"/>
            <w:shd w:val="clear" w:color="auto" w:fill="FFFFFF" w:themeFill="background1"/>
          </w:tcPr>
          <w:p w14:paraId="0EC72ECC" w14:textId="1626E79C" w:rsidR="005324EB" w:rsidRPr="005324EB" w:rsidRDefault="005324EB" w:rsidP="005324EB">
            <w:pPr>
              <w:rPr>
                <w:rFonts w:ascii="Arial" w:hAnsi="Arial" w:cs="Arial"/>
              </w:rPr>
            </w:pPr>
            <w:r w:rsidRPr="005324EB">
              <w:rPr>
                <w:rFonts w:ascii="Arial" w:eastAsia="Arial" w:hAnsi="Arial" w:cs="Arial"/>
              </w:rPr>
              <w:t xml:space="preserve">Stock </w:t>
            </w:r>
            <w:proofErr w:type="gramStart"/>
            <w:r w:rsidRPr="005324EB">
              <w:rPr>
                <w:rFonts w:ascii="Arial" w:eastAsia="Arial" w:hAnsi="Arial" w:cs="Arial"/>
              </w:rPr>
              <w:t>take</w:t>
            </w:r>
            <w:proofErr w:type="gramEnd"/>
            <w:r w:rsidRPr="005324EB">
              <w:rPr>
                <w:rFonts w:ascii="Arial" w:eastAsia="Arial" w:hAnsi="Arial" w:cs="Arial"/>
              </w:rPr>
              <w:t xml:space="preserve"> reporting; variance and stock valuation</w:t>
            </w:r>
          </w:p>
        </w:tc>
        <w:tc>
          <w:tcPr>
            <w:tcW w:w="1589" w:type="dxa"/>
            <w:shd w:val="clear" w:color="auto" w:fill="FFFFFF" w:themeFill="background1"/>
          </w:tcPr>
          <w:p w14:paraId="0A5AFE23" w14:textId="77777777" w:rsidR="005324EB" w:rsidRPr="005324EB" w:rsidRDefault="005324EB" w:rsidP="005324EB">
            <w:pPr>
              <w:rPr>
                <w:rFonts w:ascii="Arial" w:hAnsi="Arial" w:cs="Arial"/>
              </w:rPr>
            </w:pPr>
          </w:p>
        </w:tc>
        <w:tc>
          <w:tcPr>
            <w:tcW w:w="5812" w:type="dxa"/>
            <w:shd w:val="clear" w:color="auto" w:fill="FFFFFF" w:themeFill="background1"/>
          </w:tcPr>
          <w:p w14:paraId="5FD436C4" w14:textId="77777777" w:rsidR="005324EB" w:rsidRPr="005324EB" w:rsidRDefault="005324EB" w:rsidP="005324EB">
            <w:pPr>
              <w:rPr>
                <w:rFonts w:ascii="Arial" w:hAnsi="Arial" w:cs="Arial"/>
              </w:rPr>
            </w:pPr>
          </w:p>
        </w:tc>
      </w:tr>
      <w:tr w:rsidR="00AE67CA" w14:paraId="04FE1C8C" w14:textId="77777777" w:rsidTr="00AE67CA">
        <w:tc>
          <w:tcPr>
            <w:tcW w:w="710" w:type="dxa"/>
            <w:shd w:val="clear" w:color="auto" w:fill="F9F5E7"/>
          </w:tcPr>
          <w:p w14:paraId="7345FC6C" w14:textId="47AC6CF1" w:rsidR="005324EB" w:rsidRPr="005324EB" w:rsidRDefault="005324EB" w:rsidP="005324EB">
            <w:pPr>
              <w:rPr>
                <w:rFonts w:ascii="Arial" w:hAnsi="Arial" w:cs="Arial"/>
              </w:rPr>
            </w:pPr>
            <w:r w:rsidRPr="005324EB">
              <w:rPr>
                <w:rFonts w:ascii="Arial" w:eastAsia="Arial" w:hAnsi="Arial" w:cs="Arial"/>
                <w:b/>
                <w:bCs/>
              </w:rPr>
              <w:t>MR 6</w:t>
            </w:r>
          </w:p>
        </w:tc>
        <w:tc>
          <w:tcPr>
            <w:tcW w:w="6349" w:type="dxa"/>
            <w:shd w:val="clear" w:color="auto" w:fill="F9F5E7"/>
          </w:tcPr>
          <w:p w14:paraId="5EF1A8DA" w14:textId="68BD3D34" w:rsidR="005324EB" w:rsidRPr="005324EB" w:rsidRDefault="005324EB" w:rsidP="005324EB">
            <w:pPr>
              <w:rPr>
                <w:rFonts w:ascii="Arial" w:hAnsi="Arial" w:cs="Arial"/>
              </w:rPr>
            </w:pPr>
            <w:r w:rsidRPr="005324EB">
              <w:rPr>
                <w:rFonts w:ascii="Arial" w:eastAsia="Arial" w:hAnsi="Arial" w:cs="Arial"/>
              </w:rPr>
              <w:t>Margin reporting</w:t>
            </w:r>
          </w:p>
        </w:tc>
        <w:tc>
          <w:tcPr>
            <w:tcW w:w="1589" w:type="dxa"/>
            <w:shd w:val="clear" w:color="auto" w:fill="F9F5E7"/>
          </w:tcPr>
          <w:p w14:paraId="77E7A981" w14:textId="77777777" w:rsidR="005324EB" w:rsidRPr="005324EB" w:rsidRDefault="005324EB" w:rsidP="005324EB">
            <w:pPr>
              <w:rPr>
                <w:rFonts w:ascii="Arial" w:hAnsi="Arial" w:cs="Arial"/>
              </w:rPr>
            </w:pPr>
          </w:p>
        </w:tc>
        <w:tc>
          <w:tcPr>
            <w:tcW w:w="5812" w:type="dxa"/>
            <w:shd w:val="clear" w:color="auto" w:fill="F9F5E7"/>
          </w:tcPr>
          <w:p w14:paraId="0D5EB2CD" w14:textId="77777777" w:rsidR="005324EB" w:rsidRPr="005324EB" w:rsidRDefault="005324EB" w:rsidP="005324EB">
            <w:pPr>
              <w:rPr>
                <w:rFonts w:ascii="Arial" w:hAnsi="Arial" w:cs="Arial"/>
              </w:rPr>
            </w:pPr>
          </w:p>
        </w:tc>
      </w:tr>
      <w:tr w:rsidR="005324EB" w14:paraId="1605BABD" w14:textId="77777777" w:rsidTr="00AD5F3A">
        <w:tc>
          <w:tcPr>
            <w:tcW w:w="710" w:type="dxa"/>
            <w:shd w:val="clear" w:color="auto" w:fill="FFFFFF" w:themeFill="background1"/>
          </w:tcPr>
          <w:p w14:paraId="2399D192" w14:textId="78E601DC" w:rsidR="005324EB" w:rsidRPr="005324EB" w:rsidRDefault="005324EB" w:rsidP="005324EB">
            <w:pPr>
              <w:rPr>
                <w:rFonts w:ascii="Arial" w:hAnsi="Arial" w:cs="Arial"/>
              </w:rPr>
            </w:pPr>
            <w:r w:rsidRPr="005324EB">
              <w:rPr>
                <w:rFonts w:ascii="Arial" w:eastAsia="Arial" w:hAnsi="Arial" w:cs="Arial"/>
                <w:b/>
                <w:bCs/>
              </w:rPr>
              <w:t>MR 7</w:t>
            </w:r>
          </w:p>
        </w:tc>
        <w:tc>
          <w:tcPr>
            <w:tcW w:w="6349" w:type="dxa"/>
            <w:shd w:val="clear" w:color="auto" w:fill="FFFFFF" w:themeFill="background1"/>
          </w:tcPr>
          <w:p w14:paraId="5F09960B" w14:textId="466D0F71" w:rsidR="005324EB" w:rsidRPr="005324EB" w:rsidRDefault="005324EB" w:rsidP="005324EB">
            <w:pPr>
              <w:rPr>
                <w:rFonts w:ascii="Arial" w:hAnsi="Arial" w:cs="Arial"/>
              </w:rPr>
            </w:pPr>
            <w:r w:rsidRPr="005324EB">
              <w:rPr>
                <w:rFonts w:ascii="Arial" w:eastAsia="Arial" w:hAnsi="Arial" w:cs="Arial"/>
              </w:rPr>
              <w:t>All reports are to be exportable in Excel format</w:t>
            </w:r>
          </w:p>
        </w:tc>
        <w:tc>
          <w:tcPr>
            <w:tcW w:w="1589" w:type="dxa"/>
            <w:shd w:val="clear" w:color="auto" w:fill="FFFFFF" w:themeFill="background1"/>
          </w:tcPr>
          <w:p w14:paraId="0DCE1331" w14:textId="77777777" w:rsidR="005324EB" w:rsidRPr="005324EB" w:rsidRDefault="005324EB" w:rsidP="005324EB">
            <w:pPr>
              <w:rPr>
                <w:rFonts w:ascii="Arial" w:hAnsi="Arial" w:cs="Arial"/>
              </w:rPr>
            </w:pPr>
          </w:p>
        </w:tc>
        <w:tc>
          <w:tcPr>
            <w:tcW w:w="5812" w:type="dxa"/>
            <w:shd w:val="clear" w:color="auto" w:fill="FFFFFF" w:themeFill="background1"/>
          </w:tcPr>
          <w:p w14:paraId="35C3078F" w14:textId="77777777" w:rsidR="005324EB" w:rsidRPr="005324EB" w:rsidRDefault="005324EB" w:rsidP="005324EB">
            <w:pPr>
              <w:rPr>
                <w:rFonts w:ascii="Arial" w:hAnsi="Arial" w:cs="Arial"/>
              </w:rPr>
            </w:pPr>
          </w:p>
        </w:tc>
      </w:tr>
    </w:tbl>
    <w:p w14:paraId="254902A0" w14:textId="77777777" w:rsidR="005324EB" w:rsidRDefault="005324EB" w:rsidP="00CF3EAC">
      <w:pPr>
        <w:rPr>
          <w:rFonts w:ascii="Arial" w:hAnsi="Arial" w:cs="Arial"/>
        </w:rPr>
      </w:pPr>
    </w:p>
    <w:p w14:paraId="4709D7AF" w14:textId="77777777" w:rsidR="00AE67CA" w:rsidRDefault="00AE67CA" w:rsidP="00CF3EAC">
      <w:pPr>
        <w:rPr>
          <w:rFonts w:ascii="Arial" w:hAnsi="Arial" w:cs="Arial"/>
        </w:rPr>
      </w:pPr>
    </w:p>
    <w:p w14:paraId="18CB18C0" w14:textId="62288433" w:rsidR="005324EB" w:rsidRPr="005324EB" w:rsidRDefault="005324EB" w:rsidP="00ED2F33">
      <w:pPr>
        <w:pStyle w:val="ListParagraph"/>
        <w:numPr>
          <w:ilvl w:val="0"/>
          <w:numId w:val="35"/>
        </w:numPr>
        <w:rPr>
          <w:rFonts w:ascii="Arial" w:hAnsi="Arial" w:cs="Arial"/>
          <w:b/>
          <w:bCs/>
        </w:rPr>
      </w:pPr>
      <w:r w:rsidRPr="005324EB">
        <w:rPr>
          <w:rFonts w:ascii="Arial" w:hAnsi="Arial" w:cs="Arial"/>
          <w:b/>
          <w:bCs/>
        </w:rPr>
        <w:t>ECOMMERCE</w:t>
      </w:r>
    </w:p>
    <w:p w14:paraId="5C25B81D" w14:textId="77777777" w:rsidR="008978AD" w:rsidRPr="005324EB" w:rsidRDefault="008978AD" w:rsidP="00CF3EAC">
      <w:pPr>
        <w:rPr>
          <w:rFonts w:ascii="Arial" w:hAnsi="Arial" w:cs="Arial"/>
          <w:sz w:val="24"/>
          <w:szCs w:val="24"/>
        </w:rPr>
      </w:pPr>
    </w:p>
    <w:tbl>
      <w:tblPr>
        <w:tblStyle w:val="TableGrid"/>
        <w:tblW w:w="14460" w:type="dxa"/>
        <w:tblInd w:w="-431" w:type="dxa"/>
        <w:tblLook w:val="04A0" w:firstRow="1" w:lastRow="0" w:firstColumn="1" w:lastColumn="0" w:noHBand="0" w:noVBand="1"/>
      </w:tblPr>
      <w:tblGrid>
        <w:gridCol w:w="710"/>
        <w:gridCol w:w="6349"/>
        <w:gridCol w:w="1589"/>
        <w:gridCol w:w="5812"/>
      </w:tblGrid>
      <w:tr w:rsidR="00AE67CA" w14:paraId="183C6C95" w14:textId="77777777" w:rsidTr="00AE67CA">
        <w:tc>
          <w:tcPr>
            <w:tcW w:w="710" w:type="dxa"/>
            <w:shd w:val="clear" w:color="auto" w:fill="E3CF91"/>
          </w:tcPr>
          <w:p w14:paraId="2E151278" w14:textId="77777777" w:rsidR="008978AD" w:rsidRDefault="008978AD" w:rsidP="00AE67CA">
            <w:pPr>
              <w:jc w:val="center"/>
              <w:rPr>
                <w:rFonts w:ascii="Arial" w:hAnsi="Arial" w:cs="Arial"/>
              </w:rPr>
            </w:pPr>
            <w:bookmarkStart w:id="31" w:name="_Hlk159590567"/>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79724894" w14:textId="77777777" w:rsidR="008978AD" w:rsidRDefault="008978AD" w:rsidP="00AE67CA">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30573E71" w14:textId="77777777" w:rsidR="008978AD" w:rsidRPr="00CF3EAC" w:rsidRDefault="008978AD" w:rsidP="00AE67CA">
            <w:pPr>
              <w:jc w:val="center"/>
              <w:rPr>
                <w:rFonts w:ascii="Arial" w:eastAsia="Arial" w:hAnsi="Arial" w:cs="Arial"/>
                <w:b/>
                <w:bCs/>
              </w:rPr>
            </w:pPr>
            <w:r w:rsidRPr="00CF3EAC">
              <w:rPr>
                <w:rFonts w:ascii="Arial" w:eastAsia="Arial" w:hAnsi="Arial" w:cs="Arial"/>
                <w:b/>
                <w:bCs/>
              </w:rPr>
              <w:t>Confirm requirement can be met.</w:t>
            </w:r>
          </w:p>
          <w:p w14:paraId="1E034574" w14:textId="77777777" w:rsidR="008978AD" w:rsidRDefault="008978AD" w:rsidP="00AE67CA">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7E8C22CB" w14:textId="524D74BF" w:rsidR="008978AD" w:rsidRPr="00CF3EAC" w:rsidRDefault="008978AD" w:rsidP="00AE67CA">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611FB3AA" w14:textId="77777777" w:rsidR="008978AD" w:rsidRDefault="008978AD" w:rsidP="00AE67CA">
            <w:pPr>
              <w:jc w:val="center"/>
              <w:rPr>
                <w:rFonts w:ascii="Arial" w:hAnsi="Arial" w:cs="Arial"/>
              </w:rPr>
            </w:pPr>
          </w:p>
        </w:tc>
      </w:tr>
      <w:tr w:rsidR="00AE67CA" w14:paraId="6CA0EA31" w14:textId="77777777" w:rsidTr="00AE67CA">
        <w:tc>
          <w:tcPr>
            <w:tcW w:w="710" w:type="dxa"/>
            <w:shd w:val="clear" w:color="auto" w:fill="F9F5E7"/>
          </w:tcPr>
          <w:p w14:paraId="611E5237" w14:textId="28902DB4" w:rsidR="00AE67CA" w:rsidRPr="00AE67CA" w:rsidRDefault="00AE67CA" w:rsidP="00AE67CA">
            <w:pPr>
              <w:rPr>
                <w:rFonts w:ascii="Arial" w:hAnsi="Arial" w:cs="Arial"/>
              </w:rPr>
            </w:pPr>
            <w:r w:rsidRPr="00AE67CA">
              <w:rPr>
                <w:rFonts w:ascii="Arial" w:eastAsia="Arial" w:hAnsi="Arial" w:cs="Arial"/>
                <w:b/>
                <w:bCs/>
              </w:rPr>
              <w:t xml:space="preserve">EC </w:t>
            </w:r>
            <w:r>
              <w:rPr>
                <w:rFonts w:ascii="Arial" w:eastAsia="Arial" w:hAnsi="Arial" w:cs="Arial"/>
                <w:b/>
                <w:bCs/>
              </w:rPr>
              <w:t>1</w:t>
            </w:r>
          </w:p>
        </w:tc>
        <w:tc>
          <w:tcPr>
            <w:tcW w:w="6349" w:type="dxa"/>
            <w:shd w:val="clear" w:color="auto" w:fill="F9F5E7"/>
          </w:tcPr>
          <w:p w14:paraId="3ADCDA40" w14:textId="77777777" w:rsidR="00AE67CA" w:rsidRPr="00AE67CA" w:rsidRDefault="00AE67CA" w:rsidP="00AE67CA">
            <w:pPr>
              <w:rPr>
                <w:rFonts w:ascii="Arial" w:eastAsia="Arial" w:hAnsi="Arial" w:cs="Arial"/>
              </w:rPr>
            </w:pPr>
            <w:r w:rsidRPr="00AE67CA">
              <w:rPr>
                <w:rFonts w:ascii="Arial" w:eastAsia="Arial" w:hAnsi="Arial" w:cs="Arial"/>
              </w:rPr>
              <w:t xml:space="preserve">Sales made in the Online store to down date stock in real time. </w:t>
            </w:r>
          </w:p>
          <w:p w14:paraId="6344E9C3" w14:textId="45AD94B5" w:rsidR="00AE67CA" w:rsidRPr="00AE67CA" w:rsidRDefault="00AE67CA" w:rsidP="00AE67CA">
            <w:pPr>
              <w:rPr>
                <w:rFonts w:ascii="Arial" w:hAnsi="Arial" w:cs="Arial"/>
              </w:rPr>
            </w:pPr>
            <w:r w:rsidRPr="00AE67CA">
              <w:rPr>
                <w:rFonts w:ascii="Arial" w:eastAsia="Arial" w:hAnsi="Arial" w:cs="Arial"/>
              </w:rPr>
              <w:t>Online shop will be on the Drupal Commerce platform</w:t>
            </w:r>
          </w:p>
        </w:tc>
        <w:tc>
          <w:tcPr>
            <w:tcW w:w="1589" w:type="dxa"/>
            <w:shd w:val="clear" w:color="auto" w:fill="F9F5E7"/>
          </w:tcPr>
          <w:p w14:paraId="65C8B940" w14:textId="77777777" w:rsidR="00AE67CA" w:rsidRPr="00AE67CA" w:rsidRDefault="00AE67CA" w:rsidP="00AE67CA">
            <w:pPr>
              <w:rPr>
                <w:rFonts w:ascii="Arial" w:hAnsi="Arial" w:cs="Arial"/>
              </w:rPr>
            </w:pPr>
          </w:p>
        </w:tc>
        <w:tc>
          <w:tcPr>
            <w:tcW w:w="5812" w:type="dxa"/>
            <w:shd w:val="clear" w:color="auto" w:fill="F9F5E7"/>
          </w:tcPr>
          <w:p w14:paraId="6077BD2A" w14:textId="77777777" w:rsidR="00AE67CA" w:rsidRPr="00AE67CA" w:rsidRDefault="00AE67CA" w:rsidP="00AE67CA">
            <w:pPr>
              <w:rPr>
                <w:rFonts w:ascii="Arial" w:hAnsi="Arial" w:cs="Arial"/>
              </w:rPr>
            </w:pPr>
          </w:p>
        </w:tc>
      </w:tr>
      <w:tr w:rsidR="00AE67CA" w14:paraId="72F1DA28" w14:textId="77777777" w:rsidTr="00ED6809">
        <w:tc>
          <w:tcPr>
            <w:tcW w:w="710" w:type="dxa"/>
            <w:shd w:val="clear" w:color="auto" w:fill="FFFFFF" w:themeFill="background1"/>
          </w:tcPr>
          <w:p w14:paraId="74455641" w14:textId="3BCACD75" w:rsidR="00AE67CA" w:rsidRPr="00AE67CA" w:rsidRDefault="00AE67CA" w:rsidP="00AE67CA">
            <w:pPr>
              <w:rPr>
                <w:rFonts w:ascii="Arial" w:hAnsi="Arial" w:cs="Arial"/>
              </w:rPr>
            </w:pPr>
            <w:r w:rsidRPr="00AE67CA">
              <w:rPr>
                <w:rFonts w:ascii="Arial" w:eastAsia="Arial" w:hAnsi="Arial" w:cs="Arial"/>
                <w:b/>
                <w:bCs/>
              </w:rPr>
              <w:t xml:space="preserve">EC </w:t>
            </w:r>
            <w:r>
              <w:rPr>
                <w:rFonts w:ascii="Arial" w:eastAsia="Arial" w:hAnsi="Arial" w:cs="Arial"/>
                <w:b/>
                <w:bCs/>
              </w:rPr>
              <w:t>2</w:t>
            </w:r>
          </w:p>
        </w:tc>
        <w:tc>
          <w:tcPr>
            <w:tcW w:w="6349" w:type="dxa"/>
            <w:shd w:val="clear" w:color="auto" w:fill="FFFFFF" w:themeFill="background1"/>
          </w:tcPr>
          <w:p w14:paraId="230AF094" w14:textId="71F75CE0" w:rsidR="00AE67CA" w:rsidRPr="00AE67CA" w:rsidRDefault="00AE67CA" w:rsidP="00AE67CA">
            <w:pPr>
              <w:rPr>
                <w:rFonts w:ascii="Arial" w:hAnsi="Arial" w:cs="Arial"/>
              </w:rPr>
            </w:pPr>
            <w:r w:rsidRPr="00AE67CA">
              <w:rPr>
                <w:rFonts w:ascii="Arial" w:eastAsia="Arial" w:hAnsi="Arial" w:cs="Arial"/>
              </w:rPr>
              <w:t>Inventory to be uploaded to Online store from system in real time</w:t>
            </w:r>
          </w:p>
        </w:tc>
        <w:tc>
          <w:tcPr>
            <w:tcW w:w="1589" w:type="dxa"/>
            <w:shd w:val="clear" w:color="auto" w:fill="FFFFFF" w:themeFill="background1"/>
          </w:tcPr>
          <w:p w14:paraId="75BC2612" w14:textId="77777777" w:rsidR="00AE67CA" w:rsidRPr="00AE67CA" w:rsidRDefault="00AE67CA" w:rsidP="00AE67CA">
            <w:pPr>
              <w:rPr>
                <w:rFonts w:ascii="Arial" w:hAnsi="Arial" w:cs="Arial"/>
              </w:rPr>
            </w:pPr>
          </w:p>
        </w:tc>
        <w:tc>
          <w:tcPr>
            <w:tcW w:w="5812" w:type="dxa"/>
            <w:shd w:val="clear" w:color="auto" w:fill="FFFFFF" w:themeFill="background1"/>
          </w:tcPr>
          <w:p w14:paraId="4E0D653E" w14:textId="77777777" w:rsidR="00AE67CA" w:rsidRPr="00AE67CA" w:rsidRDefault="00AE67CA" w:rsidP="00AE67CA">
            <w:pPr>
              <w:rPr>
                <w:rFonts w:ascii="Arial" w:hAnsi="Arial" w:cs="Arial"/>
              </w:rPr>
            </w:pPr>
          </w:p>
        </w:tc>
      </w:tr>
      <w:tr w:rsidR="00AE67CA" w14:paraId="224E2286" w14:textId="77777777" w:rsidTr="00AE67CA">
        <w:tc>
          <w:tcPr>
            <w:tcW w:w="710" w:type="dxa"/>
            <w:shd w:val="clear" w:color="auto" w:fill="F9F5E7"/>
          </w:tcPr>
          <w:p w14:paraId="434B1A2E" w14:textId="1369717E" w:rsidR="00AE67CA" w:rsidRPr="00AE67CA" w:rsidRDefault="00AE67CA" w:rsidP="00AE67CA">
            <w:pPr>
              <w:rPr>
                <w:rFonts w:ascii="Arial" w:hAnsi="Arial" w:cs="Arial"/>
              </w:rPr>
            </w:pPr>
            <w:r w:rsidRPr="00AE67CA">
              <w:rPr>
                <w:rFonts w:ascii="Arial" w:eastAsia="Arial" w:hAnsi="Arial" w:cs="Arial"/>
                <w:b/>
                <w:bCs/>
              </w:rPr>
              <w:t xml:space="preserve">EC </w:t>
            </w:r>
            <w:r>
              <w:rPr>
                <w:rFonts w:ascii="Arial" w:eastAsia="Arial" w:hAnsi="Arial" w:cs="Arial"/>
                <w:b/>
                <w:bCs/>
              </w:rPr>
              <w:t>3</w:t>
            </w:r>
          </w:p>
        </w:tc>
        <w:tc>
          <w:tcPr>
            <w:tcW w:w="6349" w:type="dxa"/>
            <w:shd w:val="clear" w:color="auto" w:fill="F9F5E7"/>
          </w:tcPr>
          <w:p w14:paraId="3338350C" w14:textId="6A3F2DFD" w:rsidR="00AE67CA" w:rsidRPr="00AE67CA" w:rsidRDefault="00AE67CA" w:rsidP="00AE67CA">
            <w:pPr>
              <w:rPr>
                <w:rFonts w:ascii="Arial" w:hAnsi="Arial" w:cs="Arial"/>
              </w:rPr>
            </w:pPr>
            <w:r w:rsidRPr="00AE67CA">
              <w:rPr>
                <w:rFonts w:ascii="Arial" w:eastAsia="Arial" w:hAnsi="Arial" w:cs="Arial"/>
              </w:rPr>
              <w:t>If product sells out, system sends call to Online store to mark the product “Sold Out”</w:t>
            </w:r>
          </w:p>
        </w:tc>
        <w:tc>
          <w:tcPr>
            <w:tcW w:w="1589" w:type="dxa"/>
            <w:shd w:val="clear" w:color="auto" w:fill="F9F5E7"/>
          </w:tcPr>
          <w:p w14:paraId="0E57DB23" w14:textId="77777777" w:rsidR="00AE67CA" w:rsidRPr="00AE67CA" w:rsidRDefault="00AE67CA" w:rsidP="00AE67CA">
            <w:pPr>
              <w:rPr>
                <w:rFonts w:ascii="Arial" w:hAnsi="Arial" w:cs="Arial"/>
              </w:rPr>
            </w:pPr>
          </w:p>
        </w:tc>
        <w:tc>
          <w:tcPr>
            <w:tcW w:w="5812" w:type="dxa"/>
            <w:shd w:val="clear" w:color="auto" w:fill="F9F5E7"/>
          </w:tcPr>
          <w:p w14:paraId="5B7E9605" w14:textId="77777777" w:rsidR="00AE67CA" w:rsidRPr="00AE67CA" w:rsidRDefault="00AE67CA" w:rsidP="00AE67CA">
            <w:pPr>
              <w:rPr>
                <w:rFonts w:ascii="Arial" w:hAnsi="Arial" w:cs="Arial"/>
              </w:rPr>
            </w:pPr>
          </w:p>
        </w:tc>
      </w:tr>
      <w:bookmarkEnd w:id="31"/>
    </w:tbl>
    <w:p w14:paraId="0CF251B8" w14:textId="77777777" w:rsidR="008978AD" w:rsidRPr="00F35C01" w:rsidRDefault="008978AD" w:rsidP="00CF3EAC">
      <w:pPr>
        <w:rPr>
          <w:rFonts w:ascii="Proxima Nova Lt" w:hAnsi="Proxima Nova Lt"/>
          <w:sz w:val="22"/>
          <w:szCs w:val="22"/>
        </w:rPr>
      </w:pPr>
    </w:p>
    <w:p w14:paraId="744C6A04" w14:textId="77777777" w:rsidR="008978AD" w:rsidRDefault="008978AD" w:rsidP="00CF3EAC">
      <w:pPr>
        <w:rPr>
          <w:rFonts w:ascii="Proxima Nova Lt" w:hAnsi="Proxima Nova Lt"/>
          <w:sz w:val="22"/>
          <w:szCs w:val="22"/>
        </w:rPr>
      </w:pPr>
    </w:p>
    <w:p w14:paraId="64B7383C" w14:textId="77777777" w:rsidR="00F35C01" w:rsidRDefault="00F35C01" w:rsidP="00CF3EAC">
      <w:pPr>
        <w:rPr>
          <w:rFonts w:ascii="Proxima Nova Lt" w:hAnsi="Proxima Nova Lt"/>
          <w:sz w:val="22"/>
          <w:szCs w:val="22"/>
        </w:rPr>
      </w:pPr>
    </w:p>
    <w:p w14:paraId="54AC3E49" w14:textId="77777777" w:rsidR="00F35C01" w:rsidRDefault="00F35C01" w:rsidP="00CF3EAC">
      <w:pPr>
        <w:rPr>
          <w:rFonts w:ascii="Proxima Nova Lt" w:hAnsi="Proxima Nova Lt"/>
          <w:sz w:val="22"/>
          <w:szCs w:val="22"/>
        </w:rPr>
      </w:pPr>
    </w:p>
    <w:p w14:paraId="627882B0" w14:textId="77777777" w:rsidR="00F35C01" w:rsidRDefault="00F35C01" w:rsidP="00CF3EAC">
      <w:pPr>
        <w:rPr>
          <w:rFonts w:ascii="Proxima Nova Lt" w:hAnsi="Proxima Nova Lt"/>
          <w:sz w:val="22"/>
          <w:szCs w:val="22"/>
        </w:rPr>
      </w:pPr>
    </w:p>
    <w:p w14:paraId="1183EA73" w14:textId="77777777" w:rsidR="00F35C01" w:rsidRDefault="00F35C01" w:rsidP="00CF3EAC">
      <w:pPr>
        <w:rPr>
          <w:rFonts w:ascii="Proxima Nova Lt" w:hAnsi="Proxima Nova Lt"/>
          <w:sz w:val="22"/>
          <w:szCs w:val="22"/>
        </w:rPr>
      </w:pPr>
    </w:p>
    <w:p w14:paraId="23FB374D" w14:textId="77777777" w:rsidR="00F35C01" w:rsidRDefault="00F35C01" w:rsidP="00CF3EAC">
      <w:pPr>
        <w:rPr>
          <w:rFonts w:ascii="Proxima Nova Lt" w:hAnsi="Proxima Nova Lt"/>
          <w:sz w:val="22"/>
          <w:szCs w:val="22"/>
        </w:rPr>
      </w:pPr>
    </w:p>
    <w:p w14:paraId="4E5A53DC" w14:textId="77777777" w:rsidR="00F35C01" w:rsidRDefault="00F35C01" w:rsidP="00CF3EAC">
      <w:pPr>
        <w:rPr>
          <w:rFonts w:ascii="Proxima Nova Lt" w:hAnsi="Proxima Nova Lt"/>
          <w:sz w:val="22"/>
          <w:szCs w:val="22"/>
        </w:rPr>
      </w:pPr>
    </w:p>
    <w:p w14:paraId="1B6F25FB" w14:textId="4FE0E3D4" w:rsidR="00F35C01" w:rsidRDefault="00F35C01" w:rsidP="00ED2F33">
      <w:pPr>
        <w:pStyle w:val="ListParagraph"/>
        <w:numPr>
          <w:ilvl w:val="0"/>
          <w:numId w:val="35"/>
        </w:numPr>
        <w:rPr>
          <w:rFonts w:ascii="Arial" w:hAnsi="Arial" w:cs="Arial"/>
          <w:b/>
          <w:bCs/>
          <w:sz w:val="22"/>
          <w:szCs w:val="22"/>
        </w:rPr>
      </w:pPr>
      <w:r w:rsidRPr="00F35C01">
        <w:rPr>
          <w:rFonts w:ascii="Arial" w:hAnsi="Arial" w:cs="Arial"/>
          <w:b/>
          <w:bCs/>
          <w:sz w:val="22"/>
          <w:szCs w:val="22"/>
        </w:rPr>
        <w:lastRenderedPageBreak/>
        <w:t>TICKETING</w:t>
      </w:r>
    </w:p>
    <w:p w14:paraId="346256DB" w14:textId="77777777" w:rsidR="00F35C01" w:rsidRPr="00F35C01" w:rsidRDefault="00F35C01" w:rsidP="00F35C01">
      <w:pPr>
        <w:rPr>
          <w:rFonts w:ascii="Arial" w:hAnsi="Arial" w:cs="Arial"/>
          <w:b/>
          <w:bCs/>
          <w:sz w:val="22"/>
          <w:szCs w:val="22"/>
        </w:rPr>
      </w:pPr>
    </w:p>
    <w:tbl>
      <w:tblPr>
        <w:tblStyle w:val="TableGrid"/>
        <w:tblW w:w="14460" w:type="dxa"/>
        <w:tblInd w:w="-431" w:type="dxa"/>
        <w:tblLook w:val="04A0" w:firstRow="1" w:lastRow="0" w:firstColumn="1" w:lastColumn="0" w:noHBand="0" w:noVBand="1"/>
      </w:tblPr>
      <w:tblGrid>
        <w:gridCol w:w="710"/>
        <w:gridCol w:w="6349"/>
        <w:gridCol w:w="1589"/>
        <w:gridCol w:w="5812"/>
      </w:tblGrid>
      <w:tr w:rsidR="00F35C01" w14:paraId="7E065E70" w14:textId="77777777" w:rsidTr="00C95EBF">
        <w:tc>
          <w:tcPr>
            <w:tcW w:w="710" w:type="dxa"/>
            <w:shd w:val="clear" w:color="auto" w:fill="E3CF91"/>
          </w:tcPr>
          <w:p w14:paraId="7A0C0EAE" w14:textId="77777777" w:rsidR="00F35C01" w:rsidRDefault="00F35C01" w:rsidP="00C95EBF">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49" w:type="dxa"/>
            <w:tcBorders>
              <w:bottom w:val="single" w:sz="4" w:space="0" w:color="auto"/>
            </w:tcBorders>
            <w:shd w:val="clear" w:color="auto" w:fill="E3CF91"/>
          </w:tcPr>
          <w:p w14:paraId="3B9C28AA" w14:textId="77777777" w:rsidR="00F35C01" w:rsidRDefault="00F35C01" w:rsidP="00C95EBF">
            <w:pPr>
              <w:jc w:val="center"/>
              <w:rPr>
                <w:rFonts w:ascii="Arial" w:hAnsi="Arial" w:cs="Arial"/>
              </w:rPr>
            </w:pPr>
            <w:r w:rsidRPr="00CF3EAC">
              <w:rPr>
                <w:rFonts w:ascii="Arial" w:eastAsia="Arial" w:hAnsi="Arial" w:cs="Arial"/>
                <w:b/>
                <w:bCs/>
              </w:rPr>
              <w:t>Requirement</w:t>
            </w:r>
          </w:p>
        </w:tc>
        <w:tc>
          <w:tcPr>
            <w:tcW w:w="1589" w:type="dxa"/>
            <w:shd w:val="clear" w:color="auto" w:fill="E3CF91"/>
          </w:tcPr>
          <w:p w14:paraId="70D0DA8C" w14:textId="77777777" w:rsidR="00F35C01" w:rsidRPr="00CF3EAC" w:rsidRDefault="00F35C01" w:rsidP="00C95EBF">
            <w:pPr>
              <w:jc w:val="center"/>
              <w:rPr>
                <w:rFonts w:ascii="Arial" w:eastAsia="Arial" w:hAnsi="Arial" w:cs="Arial"/>
                <w:b/>
                <w:bCs/>
              </w:rPr>
            </w:pPr>
            <w:r w:rsidRPr="00CF3EAC">
              <w:rPr>
                <w:rFonts w:ascii="Arial" w:eastAsia="Arial" w:hAnsi="Arial" w:cs="Arial"/>
                <w:b/>
                <w:bCs/>
              </w:rPr>
              <w:t>Confirm requirement can be met.</w:t>
            </w:r>
          </w:p>
          <w:p w14:paraId="175D1011" w14:textId="77777777" w:rsidR="00F35C01" w:rsidRDefault="00F35C01" w:rsidP="00C95EBF">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812" w:type="dxa"/>
            <w:shd w:val="clear" w:color="auto" w:fill="E3CF91"/>
          </w:tcPr>
          <w:p w14:paraId="683E2288" w14:textId="7A348FE1" w:rsidR="00F35C01" w:rsidRPr="00CF3EAC" w:rsidRDefault="00F35C01" w:rsidP="00C95EBF">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32BFAAC0" w14:textId="77777777" w:rsidR="00F35C01" w:rsidRDefault="00F35C01" w:rsidP="00C95EBF">
            <w:pPr>
              <w:jc w:val="center"/>
              <w:rPr>
                <w:rFonts w:ascii="Arial" w:hAnsi="Arial" w:cs="Arial"/>
              </w:rPr>
            </w:pPr>
          </w:p>
        </w:tc>
      </w:tr>
      <w:tr w:rsidR="00F35C01" w14:paraId="03CA37BB" w14:textId="77777777" w:rsidTr="002F60D6">
        <w:tc>
          <w:tcPr>
            <w:tcW w:w="710" w:type="dxa"/>
            <w:shd w:val="clear" w:color="auto" w:fill="FFFFFF" w:themeFill="background1"/>
          </w:tcPr>
          <w:p w14:paraId="5561F4F5" w14:textId="5BD14FE9" w:rsidR="00F35C01" w:rsidRPr="00F35C01" w:rsidRDefault="00F35C01" w:rsidP="00F35C01">
            <w:pPr>
              <w:rPr>
                <w:rFonts w:ascii="Arial" w:hAnsi="Arial" w:cs="Arial"/>
              </w:rPr>
            </w:pPr>
            <w:r w:rsidRPr="00F35C01">
              <w:rPr>
                <w:rFonts w:ascii="Arial" w:hAnsi="Arial" w:cs="Arial"/>
                <w:b/>
                <w:bCs/>
              </w:rPr>
              <w:t>T 1</w:t>
            </w:r>
          </w:p>
        </w:tc>
        <w:tc>
          <w:tcPr>
            <w:tcW w:w="6349" w:type="dxa"/>
            <w:shd w:val="clear" w:color="auto" w:fill="FFFFFF" w:themeFill="background1"/>
          </w:tcPr>
          <w:p w14:paraId="25E1D7B1" w14:textId="77777777" w:rsidR="00F35C01" w:rsidRPr="00F35C01" w:rsidRDefault="00F35C01" w:rsidP="00F35C01">
            <w:pPr>
              <w:rPr>
                <w:rFonts w:ascii="Arial" w:hAnsi="Arial" w:cs="Arial"/>
              </w:rPr>
            </w:pPr>
            <w:r w:rsidRPr="00F35C01">
              <w:rPr>
                <w:rFonts w:ascii="Arial" w:hAnsi="Arial" w:cs="Arial"/>
              </w:rPr>
              <w:t>Guided Tours and Events are capacity limited.</w:t>
            </w:r>
          </w:p>
          <w:p w14:paraId="29FF4807" w14:textId="641C57B2" w:rsidR="00F35C01" w:rsidRPr="00F35C01" w:rsidRDefault="00F35C01" w:rsidP="00F35C01">
            <w:pPr>
              <w:rPr>
                <w:rFonts w:ascii="Arial" w:hAnsi="Arial" w:cs="Arial"/>
              </w:rPr>
            </w:pPr>
            <w:r w:rsidRPr="00F35C01">
              <w:rPr>
                <w:rFonts w:ascii="Arial" w:hAnsi="Arial" w:cs="Arial"/>
              </w:rPr>
              <w:t>Ticket sales onsite and online need to be from a central ticket availability source to prevent over selling. Online ticketing will be built on Drupal Commerce.</w:t>
            </w:r>
          </w:p>
        </w:tc>
        <w:tc>
          <w:tcPr>
            <w:tcW w:w="1589" w:type="dxa"/>
            <w:shd w:val="clear" w:color="auto" w:fill="FFFFFF" w:themeFill="background1"/>
          </w:tcPr>
          <w:p w14:paraId="417AF309" w14:textId="77777777" w:rsidR="00F35C01" w:rsidRPr="00F35C01" w:rsidRDefault="00F35C01" w:rsidP="00F35C01">
            <w:pPr>
              <w:rPr>
                <w:rFonts w:ascii="Arial" w:hAnsi="Arial" w:cs="Arial"/>
              </w:rPr>
            </w:pPr>
          </w:p>
        </w:tc>
        <w:tc>
          <w:tcPr>
            <w:tcW w:w="5812" w:type="dxa"/>
            <w:shd w:val="clear" w:color="auto" w:fill="FFFFFF" w:themeFill="background1"/>
          </w:tcPr>
          <w:p w14:paraId="24CA667B" w14:textId="77777777" w:rsidR="00F35C01" w:rsidRPr="00F35C01" w:rsidRDefault="00F35C01" w:rsidP="00F35C01">
            <w:pPr>
              <w:rPr>
                <w:rFonts w:ascii="Arial" w:hAnsi="Arial" w:cs="Arial"/>
              </w:rPr>
            </w:pPr>
          </w:p>
        </w:tc>
      </w:tr>
      <w:tr w:rsidR="00F35C01" w14:paraId="6CABE04B" w14:textId="77777777" w:rsidTr="00B75CBF">
        <w:tc>
          <w:tcPr>
            <w:tcW w:w="710" w:type="dxa"/>
            <w:shd w:val="clear" w:color="auto" w:fill="F9F5E7"/>
          </w:tcPr>
          <w:p w14:paraId="7FC8B980" w14:textId="4ADD29DB" w:rsidR="00F35C01" w:rsidRPr="00F35C01" w:rsidRDefault="00F35C01" w:rsidP="00F35C01">
            <w:pPr>
              <w:rPr>
                <w:rFonts w:ascii="Arial" w:hAnsi="Arial" w:cs="Arial"/>
              </w:rPr>
            </w:pPr>
            <w:r w:rsidRPr="00F35C01">
              <w:rPr>
                <w:rFonts w:ascii="Arial" w:hAnsi="Arial" w:cs="Arial"/>
                <w:b/>
                <w:bCs/>
              </w:rPr>
              <w:t>T 2</w:t>
            </w:r>
          </w:p>
        </w:tc>
        <w:tc>
          <w:tcPr>
            <w:tcW w:w="6349" w:type="dxa"/>
            <w:shd w:val="clear" w:color="auto" w:fill="F9F5E7"/>
          </w:tcPr>
          <w:p w14:paraId="6872658D" w14:textId="77777777" w:rsidR="00F35C01" w:rsidRPr="00F35C01" w:rsidRDefault="00F35C01" w:rsidP="00F35C01">
            <w:pPr>
              <w:rPr>
                <w:rFonts w:ascii="Arial" w:hAnsi="Arial" w:cs="Arial"/>
              </w:rPr>
            </w:pPr>
            <w:r w:rsidRPr="00F35C01">
              <w:rPr>
                <w:rFonts w:ascii="Arial" w:hAnsi="Arial" w:cs="Arial"/>
              </w:rPr>
              <w:t>Ability required to sell multiple tours and events:</w:t>
            </w:r>
          </w:p>
          <w:p w14:paraId="07AEC697" w14:textId="77777777" w:rsidR="00F35C01" w:rsidRPr="00F35C01" w:rsidRDefault="00F35C01" w:rsidP="00ED2F33">
            <w:pPr>
              <w:pStyle w:val="ListParagraph"/>
              <w:numPr>
                <w:ilvl w:val="0"/>
                <w:numId w:val="33"/>
              </w:numPr>
              <w:rPr>
                <w:rFonts w:ascii="Arial" w:hAnsi="Arial" w:cs="Arial"/>
              </w:rPr>
            </w:pPr>
            <w:r w:rsidRPr="00F35C01">
              <w:rPr>
                <w:rFonts w:ascii="Arial" w:hAnsi="Arial" w:cs="Arial"/>
              </w:rPr>
              <w:t>Military tours</w:t>
            </w:r>
          </w:p>
          <w:p w14:paraId="570545B4" w14:textId="77777777" w:rsidR="00F35C01" w:rsidRPr="00F35C01" w:rsidRDefault="00F35C01" w:rsidP="00ED2F33">
            <w:pPr>
              <w:pStyle w:val="ListParagraph"/>
              <w:numPr>
                <w:ilvl w:val="0"/>
                <w:numId w:val="33"/>
              </w:numPr>
              <w:rPr>
                <w:rFonts w:ascii="Arial" w:hAnsi="Arial" w:cs="Arial"/>
              </w:rPr>
            </w:pPr>
            <w:r w:rsidRPr="00F35C01">
              <w:rPr>
                <w:rFonts w:ascii="Arial" w:hAnsi="Arial" w:cs="Arial"/>
              </w:rPr>
              <w:t xml:space="preserve">Guided Private </w:t>
            </w:r>
            <w:proofErr w:type="gramStart"/>
            <w:r w:rsidRPr="00F35C01">
              <w:rPr>
                <w:rFonts w:ascii="Arial" w:hAnsi="Arial" w:cs="Arial"/>
              </w:rPr>
              <w:t>tours</w:t>
            </w:r>
            <w:proofErr w:type="gramEnd"/>
          </w:p>
          <w:p w14:paraId="004FE2BC" w14:textId="77777777" w:rsidR="00F35C01" w:rsidRPr="00F35C01" w:rsidRDefault="00F35C01" w:rsidP="00ED2F33">
            <w:pPr>
              <w:pStyle w:val="ListParagraph"/>
              <w:numPr>
                <w:ilvl w:val="0"/>
                <w:numId w:val="33"/>
              </w:numPr>
              <w:rPr>
                <w:rFonts w:ascii="Arial" w:hAnsi="Arial" w:cs="Arial"/>
              </w:rPr>
            </w:pPr>
            <w:r w:rsidRPr="00F35C01">
              <w:rPr>
                <w:rFonts w:ascii="Arial" w:hAnsi="Arial" w:cs="Arial"/>
              </w:rPr>
              <w:t>Individual tours</w:t>
            </w:r>
          </w:p>
          <w:p w14:paraId="13B9FFB2" w14:textId="77777777" w:rsidR="00F35C01" w:rsidRPr="00F35C01" w:rsidRDefault="00F35C01" w:rsidP="00ED2F33">
            <w:pPr>
              <w:pStyle w:val="ListParagraph"/>
              <w:numPr>
                <w:ilvl w:val="0"/>
                <w:numId w:val="33"/>
              </w:numPr>
              <w:rPr>
                <w:rFonts w:ascii="Arial" w:hAnsi="Arial" w:cs="Arial"/>
              </w:rPr>
            </w:pPr>
            <w:r w:rsidRPr="00F35C01">
              <w:rPr>
                <w:rFonts w:ascii="Arial" w:hAnsi="Arial" w:cs="Arial"/>
              </w:rPr>
              <w:t>Special events.</w:t>
            </w:r>
          </w:p>
          <w:p w14:paraId="52816905" w14:textId="61930862" w:rsidR="00F35C01" w:rsidRPr="00F35C01" w:rsidRDefault="00F35C01" w:rsidP="00ED2F33">
            <w:pPr>
              <w:pStyle w:val="ListParagraph"/>
              <w:numPr>
                <w:ilvl w:val="0"/>
                <w:numId w:val="33"/>
              </w:numPr>
              <w:rPr>
                <w:rFonts w:ascii="Arial" w:hAnsi="Arial" w:cs="Arial"/>
              </w:rPr>
            </w:pPr>
            <w:r w:rsidRPr="00F35C01">
              <w:rPr>
                <w:rFonts w:ascii="Arial" w:hAnsi="Arial" w:cs="Arial"/>
              </w:rPr>
              <w:t>Internal tours.</w:t>
            </w:r>
          </w:p>
        </w:tc>
        <w:tc>
          <w:tcPr>
            <w:tcW w:w="1589" w:type="dxa"/>
            <w:shd w:val="clear" w:color="auto" w:fill="F9F5E7"/>
          </w:tcPr>
          <w:p w14:paraId="49A6D908" w14:textId="77777777" w:rsidR="00F35C01" w:rsidRPr="00F35C01" w:rsidRDefault="00F35C01" w:rsidP="00F35C01">
            <w:pPr>
              <w:rPr>
                <w:rFonts w:ascii="Arial" w:hAnsi="Arial" w:cs="Arial"/>
              </w:rPr>
            </w:pPr>
          </w:p>
        </w:tc>
        <w:tc>
          <w:tcPr>
            <w:tcW w:w="5812" w:type="dxa"/>
            <w:shd w:val="clear" w:color="auto" w:fill="F9F5E7"/>
          </w:tcPr>
          <w:p w14:paraId="20E0D72F" w14:textId="77777777" w:rsidR="00F35C01" w:rsidRPr="00F35C01" w:rsidRDefault="00F35C01" w:rsidP="00F35C01">
            <w:pPr>
              <w:rPr>
                <w:rFonts w:ascii="Arial" w:hAnsi="Arial" w:cs="Arial"/>
              </w:rPr>
            </w:pPr>
          </w:p>
        </w:tc>
      </w:tr>
      <w:tr w:rsidR="00F35C01" w14:paraId="4B016E1E" w14:textId="77777777" w:rsidTr="002F60D6">
        <w:tc>
          <w:tcPr>
            <w:tcW w:w="710" w:type="dxa"/>
            <w:shd w:val="clear" w:color="auto" w:fill="FFFFFF" w:themeFill="background1"/>
          </w:tcPr>
          <w:p w14:paraId="18C87C42" w14:textId="30D7BBB5" w:rsidR="00F35C01" w:rsidRPr="00F35C01" w:rsidRDefault="00F35C01" w:rsidP="00F35C01">
            <w:pPr>
              <w:rPr>
                <w:rFonts w:ascii="Arial" w:hAnsi="Arial" w:cs="Arial"/>
              </w:rPr>
            </w:pPr>
            <w:r w:rsidRPr="00F35C01">
              <w:rPr>
                <w:rFonts w:ascii="Arial" w:hAnsi="Arial" w:cs="Arial"/>
                <w:b/>
                <w:bCs/>
              </w:rPr>
              <w:t>T 3</w:t>
            </w:r>
          </w:p>
        </w:tc>
        <w:tc>
          <w:tcPr>
            <w:tcW w:w="6349" w:type="dxa"/>
            <w:shd w:val="clear" w:color="auto" w:fill="FFFFFF" w:themeFill="background1"/>
          </w:tcPr>
          <w:p w14:paraId="0A12EC46" w14:textId="77777777" w:rsidR="00F35C01" w:rsidRPr="00F35C01" w:rsidRDefault="00F35C01" w:rsidP="00F35C01">
            <w:pPr>
              <w:rPr>
                <w:rFonts w:ascii="Arial" w:hAnsi="Arial" w:cs="Arial"/>
              </w:rPr>
            </w:pPr>
            <w:r w:rsidRPr="00F35C01">
              <w:rPr>
                <w:rFonts w:ascii="Arial" w:hAnsi="Arial" w:cs="Arial"/>
              </w:rPr>
              <w:t>During booking process information needs to be collected from the booking, e.g.</w:t>
            </w:r>
          </w:p>
          <w:p w14:paraId="12FEFDD8" w14:textId="77777777" w:rsidR="00F35C01" w:rsidRPr="00F35C01" w:rsidRDefault="00F35C01" w:rsidP="00ED2F33">
            <w:pPr>
              <w:pStyle w:val="ListParagraph"/>
              <w:numPr>
                <w:ilvl w:val="0"/>
                <w:numId w:val="32"/>
              </w:numPr>
              <w:rPr>
                <w:rFonts w:ascii="Arial" w:hAnsi="Arial" w:cs="Arial"/>
              </w:rPr>
            </w:pPr>
            <w:r w:rsidRPr="00F35C01">
              <w:rPr>
                <w:rFonts w:ascii="Arial" w:hAnsi="Arial" w:cs="Arial"/>
              </w:rPr>
              <w:t>Parking requirements.</w:t>
            </w:r>
          </w:p>
          <w:p w14:paraId="5B5CF4B9" w14:textId="77777777" w:rsidR="00F35C01" w:rsidRPr="00F35C01" w:rsidRDefault="00F35C01" w:rsidP="00ED2F33">
            <w:pPr>
              <w:pStyle w:val="ListParagraph"/>
              <w:numPr>
                <w:ilvl w:val="0"/>
                <w:numId w:val="32"/>
              </w:numPr>
              <w:rPr>
                <w:rFonts w:ascii="Arial" w:hAnsi="Arial" w:cs="Arial"/>
              </w:rPr>
            </w:pPr>
            <w:r w:rsidRPr="00F35C01">
              <w:rPr>
                <w:rFonts w:ascii="Arial" w:hAnsi="Arial" w:cs="Arial"/>
              </w:rPr>
              <w:t>Visit to the Chelsea Pensioners Club (For military groups)</w:t>
            </w:r>
          </w:p>
          <w:p w14:paraId="5E53AFBD" w14:textId="69E1F1E7" w:rsidR="00F35C01" w:rsidRPr="00F35C01" w:rsidRDefault="00F35C01" w:rsidP="00ED2F33">
            <w:pPr>
              <w:pStyle w:val="ListParagraph"/>
              <w:numPr>
                <w:ilvl w:val="0"/>
                <w:numId w:val="32"/>
              </w:numPr>
              <w:rPr>
                <w:rFonts w:ascii="Arial" w:hAnsi="Arial" w:cs="Arial"/>
              </w:rPr>
            </w:pPr>
            <w:r w:rsidRPr="00F35C01">
              <w:rPr>
                <w:rFonts w:ascii="Arial" w:hAnsi="Arial" w:cs="Arial"/>
              </w:rPr>
              <w:t>Accessibility needs.</w:t>
            </w:r>
          </w:p>
        </w:tc>
        <w:tc>
          <w:tcPr>
            <w:tcW w:w="1589" w:type="dxa"/>
            <w:shd w:val="clear" w:color="auto" w:fill="FFFFFF" w:themeFill="background1"/>
          </w:tcPr>
          <w:p w14:paraId="4B89D59A" w14:textId="77777777" w:rsidR="00F35C01" w:rsidRPr="00F35C01" w:rsidRDefault="00F35C01" w:rsidP="00F35C01">
            <w:pPr>
              <w:rPr>
                <w:rFonts w:ascii="Arial" w:hAnsi="Arial" w:cs="Arial"/>
              </w:rPr>
            </w:pPr>
          </w:p>
        </w:tc>
        <w:tc>
          <w:tcPr>
            <w:tcW w:w="5812" w:type="dxa"/>
            <w:shd w:val="clear" w:color="auto" w:fill="FFFFFF" w:themeFill="background1"/>
          </w:tcPr>
          <w:p w14:paraId="01D45D06" w14:textId="77777777" w:rsidR="00F35C01" w:rsidRPr="00F35C01" w:rsidRDefault="00F35C01" w:rsidP="00F35C01">
            <w:pPr>
              <w:rPr>
                <w:rFonts w:ascii="Arial" w:hAnsi="Arial" w:cs="Arial"/>
              </w:rPr>
            </w:pPr>
          </w:p>
        </w:tc>
      </w:tr>
      <w:tr w:rsidR="00F35C01" w14:paraId="41E9D579" w14:textId="77777777" w:rsidTr="00B75CBF">
        <w:tc>
          <w:tcPr>
            <w:tcW w:w="710" w:type="dxa"/>
            <w:shd w:val="clear" w:color="auto" w:fill="F9F5E7"/>
          </w:tcPr>
          <w:p w14:paraId="10EA64EC" w14:textId="5EC3317F" w:rsidR="00F35C01" w:rsidRPr="00F35C01" w:rsidRDefault="00F35C01" w:rsidP="00F35C01">
            <w:pPr>
              <w:rPr>
                <w:rFonts w:ascii="Arial" w:hAnsi="Arial" w:cs="Arial"/>
              </w:rPr>
            </w:pPr>
            <w:r w:rsidRPr="00C1563D">
              <w:rPr>
                <w:rFonts w:ascii="Arial" w:hAnsi="Arial" w:cs="Arial"/>
                <w:b/>
                <w:bCs/>
              </w:rPr>
              <w:t>T 4</w:t>
            </w:r>
          </w:p>
        </w:tc>
        <w:tc>
          <w:tcPr>
            <w:tcW w:w="6349" w:type="dxa"/>
            <w:shd w:val="clear" w:color="auto" w:fill="F9F5E7"/>
          </w:tcPr>
          <w:p w14:paraId="0B2E6B0F" w14:textId="38492F54" w:rsidR="00F35C01" w:rsidRPr="00F35C01" w:rsidRDefault="00F35C01" w:rsidP="00F35C01">
            <w:pPr>
              <w:rPr>
                <w:rFonts w:ascii="Arial" w:hAnsi="Arial" w:cs="Arial"/>
              </w:rPr>
            </w:pPr>
            <w:r w:rsidRPr="00F35C01">
              <w:rPr>
                <w:rFonts w:ascii="Arial" w:hAnsi="Arial" w:cs="Arial"/>
                <w:b/>
                <w:bCs/>
              </w:rPr>
              <w:t xml:space="preserve">Note: Requirements below </w:t>
            </w:r>
            <w:r w:rsidR="00C1563D">
              <w:rPr>
                <w:rFonts w:ascii="Arial" w:hAnsi="Arial" w:cs="Arial"/>
                <w:b/>
                <w:bCs/>
              </w:rPr>
              <w:t xml:space="preserve">(T4.1 – T4.4) </w:t>
            </w:r>
            <w:r w:rsidRPr="00F35C01">
              <w:rPr>
                <w:rFonts w:ascii="Arial" w:hAnsi="Arial" w:cs="Arial"/>
                <w:b/>
                <w:bCs/>
              </w:rPr>
              <w:t xml:space="preserve">have also been included in Online Ticketing Requirements to website developers. </w:t>
            </w:r>
          </w:p>
        </w:tc>
        <w:tc>
          <w:tcPr>
            <w:tcW w:w="1589" w:type="dxa"/>
            <w:shd w:val="clear" w:color="auto" w:fill="F9F5E7"/>
          </w:tcPr>
          <w:p w14:paraId="0ECDD034" w14:textId="77777777" w:rsidR="00F35C01" w:rsidRPr="00F35C01" w:rsidRDefault="00F35C01" w:rsidP="00F35C01">
            <w:pPr>
              <w:rPr>
                <w:rFonts w:ascii="Arial" w:hAnsi="Arial" w:cs="Arial"/>
              </w:rPr>
            </w:pPr>
          </w:p>
        </w:tc>
        <w:tc>
          <w:tcPr>
            <w:tcW w:w="5812" w:type="dxa"/>
            <w:shd w:val="clear" w:color="auto" w:fill="F9F5E7"/>
          </w:tcPr>
          <w:p w14:paraId="08B925BF" w14:textId="77777777" w:rsidR="00F35C01" w:rsidRPr="00F35C01" w:rsidRDefault="00F35C01" w:rsidP="00F35C01">
            <w:pPr>
              <w:rPr>
                <w:rFonts w:ascii="Arial" w:hAnsi="Arial" w:cs="Arial"/>
              </w:rPr>
            </w:pPr>
          </w:p>
        </w:tc>
      </w:tr>
      <w:tr w:rsidR="00F35C01" w14:paraId="64A81D20" w14:textId="77777777" w:rsidTr="002F60D6">
        <w:tc>
          <w:tcPr>
            <w:tcW w:w="710" w:type="dxa"/>
            <w:shd w:val="clear" w:color="auto" w:fill="FFFFFF" w:themeFill="background1"/>
          </w:tcPr>
          <w:p w14:paraId="42AF4891" w14:textId="047FE777" w:rsidR="00F35C01" w:rsidRPr="00F35C01" w:rsidRDefault="00F35C01" w:rsidP="00F35C01">
            <w:pPr>
              <w:rPr>
                <w:rFonts w:ascii="Arial" w:hAnsi="Arial" w:cs="Arial"/>
              </w:rPr>
            </w:pPr>
            <w:r w:rsidRPr="00F35C01">
              <w:rPr>
                <w:rFonts w:ascii="Arial" w:hAnsi="Arial" w:cs="Arial"/>
                <w:b/>
                <w:bCs/>
              </w:rPr>
              <w:t xml:space="preserve">T </w:t>
            </w:r>
            <w:r w:rsidR="00C1563D">
              <w:rPr>
                <w:rFonts w:ascii="Arial" w:hAnsi="Arial" w:cs="Arial"/>
                <w:b/>
                <w:bCs/>
              </w:rPr>
              <w:t>4</w:t>
            </w:r>
            <w:r w:rsidRPr="00F35C01">
              <w:rPr>
                <w:rFonts w:ascii="Arial" w:hAnsi="Arial" w:cs="Arial"/>
                <w:b/>
                <w:bCs/>
              </w:rPr>
              <w:t>.1</w:t>
            </w:r>
          </w:p>
        </w:tc>
        <w:tc>
          <w:tcPr>
            <w:tcW w:w="6349" w:type="dxa"/>
            <w:shd w:val="clear" w:color="auto" w:fill="FFFFFF" w:themeFill="background1"/>
          </w:tcPr>
          <w:p w14:paraId="12F75692" w14:textId="6FA2CDB5" w:rsidR="00F35C01" w:rsidRPr="00F35C01" w:rsidRDefault="00F35C01" w:rsidP="00F35C01">
            <w:pPr>
              <w:rPr>
                <w:rFonts w:ascii="Arial" w:hAnsi="Arial" w:cs="Arial"/>
              </w:rPr>
            </w:pPr>
            <w:r w:rsidRPr="00F35C01">
              <w:rPr>
                <w:rFonts w:ascii="Arial" w:hAnsi="Arial" w:cs="Arial"/>
              </w:rPr>
              <w:t>Total number of tickets available onsite &amp; online for each Guided Tour and Event to be selectable to manage capacity (option for totals to be hidden from public view)</w:t>
            </w:r>
          </w:p>
        </w:tc>
        <w:tc>
          <w:tcPr>
            <w:tcW w:w="1589" w:type="dxa"/>
            <w:shd w:val="clear" w:color="auto" w:fill="FFFFFF" w:themeFill="background1"/>
          </w:tcPr>
          <w:p w14:paraId="35C0D4D7" w14:textId="77777777" w:rsidR="00F35C01" w:rsidRPr="00F35C01" w:rsidRDefault="00F35C01" w:rsidP="00F35C01">
            <w:pPr>
              <w:rPr>
                <w:rFonts w:ascii="Arial" w:hAnsi="Arial" w:cs="Arial"/>
              </w:rPr>
            </w:pPr>
          </w:p>
        </w:tc>
        <w:tc>
          <w:tcPr>
            <w:tcW w:w="5812" w:type="dxa"/>
            <w:shd w:val="clear" w:color="auto" w:fill="FFFFFF" w:themeFill="background1"/>
          </w:tcPr>
          <w:p w14:paraId="41B1FF9E" w14:textId="53BA8181" w:rsidR="00F35C01" w:rsidRPr="00F35C01" w:rsidRDefault="00F35C01" w:rsidP="00F35C01">
            <w:pPr>
              <w:rPr>
                <w:rFonts w:ascii="Arial" w:hAnsi="Arial" w:cs="Arial"/>
              </w:rPr>
            </w:pPr>
            <w:r w:rsidRPr="00F35C01">
              <w:rPr>
                <w:rFonts w:ascii="Arial" w:hAnsi="Arial" w:cs="Arial"/>
                <w:color w:val="344E56"/>
              </w:rPr>
              <w:t xml:space="preserve"> </w:t>
            </w:r>
          </w:p>
        </w:tc>
      </w:tr>
      <w:tr w:rsidR="00F35C01" w14:paraId="409E1EDA" w14:textId="77777777" w:rsidTr="00B75CBF">
        <w:tc>
          <w:tcPr>
            <w:tcW w:w="710" w:type="dxa"/>
            <w:shd w:val="clear" w:color="auto" w:fill="F9F5E7"/>
          </w:tcPr>
          <w:p w14:paraId="20722E77" w14:textId="4EF33B11" w:rsidR="00F35C01" w:rsidRPr="00F35C01" w:rsidRDefault="00F35C01" w:rsidP="00F35C01">
            <w:pPr>
              <w:rPr>
                <w:rFonts w:ascii="Arial" w:hAnsi="Arial" w:cs="Arial"/>
              </w:rPr>
            </w:pPr>
            <w:r w:rsidRPr="00F35C01">
              <w:rPr>
                <w:rFonts w:ascii="Arial" w:hAnsi="Arial" w:cs="Arial"/>
                <w:b/>
                <w:bCs/>
              </w:rPr>
              <w:t xml:space="preserve">T </w:t>
            </w:r>
            <w:r w:rsidR="00C1563D">
              <w:rPr>
                <w:rFonts w:ascii="Arial" w:hAnsi="Arial" w:cs="Arial"/>
                <w:b/>
                <w:bCs/>
              </w:rPr>
              <w:t>4</w:t>
            </w:r>
            <w:r w:rsidRPr="00F35C01">
              <w:rPr>
                <w:rFonts w:ascii="Arial" w:hAnsi="Arial" w:cs="Arial"/>
                <w:b/>
                <w:bCs/>
              </w:rPr>
              <w:t>.2</w:t>
            </w:r>
          </w:p>
        </w:tc>
        <w:tc>
          <w:tcPr>
            <w:tcW w:w="6349" w:type="dxa"/>
            <w:shd w:val="clear" w:color="auto" w:fill="F9F5E7"/>
          </w:tcPr>
          <w:p w14:paraId="576D5CE7" w14:textId="4E527C1D" w:rsidR="00F35C01" w:rsidRPr="00F35C01" w:rsidRDefault="00F35C01" w:rsidP="00F35C01">
            <w:pPr>
              <w:rPr>
                <w:rFonts w:ascii="Arial" w:hAnsi="Arial" w:cs="Arial"/>
              </w:rPr>
            </w:pPr>
            <w:r w:rsidRPr="00F35C01">
              <w:rPr>
                <w:rFonts w:ascii="Arial" w:hAnsi="Arial" w:cs="Arial"/>
              </w:rPr>
              <w:t>Onsite ticket sales for Guided Tours and Events; current and advance (the number of weeks ahead for which tickets are available for purchase to be specified, and where needed altered on the system. Currently booking 2 – 3 months ahead). Membership and Patrons, other concessions, and affiliations.</w:t>
            </w:r>
          </w:p>
        </w:tc>
        <w:tc>
          <w:tcPr>
            <w:tcW w:w="1589" w:type="dxa"/>
            <w:shd w:val="clear" w:color="auto" w:fill="F9F5E7"/>
          </w:tcPr>
          <w:p w14:paraId="1991E34F" w14:textId="77777777" w:rsidR="00F35C01" w:rsidRPr="00F35C01" w:rsidRDefault="00F35C01" w:rsidP="00F35C01">
            <w:pPr>
              <w:rPr>
                <w:rFonts w:ascii="Arial" w:hAnsi="Arial" w:cs="Arial"/>
              </w:rPr>
            </w:pPr>
          </w:p>
        </w:tc>
        <w:tc>
          <w:tcPr>
            <w:tcW w:w="5812" w:type="dxa"/>
            <w:shd w:val="clear" w:color="auto" w:fill="F9F5E7"/>
          </w:tcPr>
          <w:p w14:paraId="0CCA1BEE" w14:textId="77777777" w:rsidR="00F35C01" w:rsidRPr="00F35C01" w:rsidRDefault="00F35C01" w:rsidP="00F35C01">
            <w:pPr>
              <w:rPr>
                <w:rFonts w:ascii="Arial" w:hAnsi="Arial" w:cs="Arial"/>
              </w:rPr>
            </w:pPr>
          </w:p>
        </w:tc>
      </w:tr>
      <w:tr w:rsidR="00F35C01" w14:paraId="28D2ACC8" w14:textId="77777777" w:rsidTr="002F60D6">
        <w:tc>
          <w:tcPr>
            <w:tcW w:w="710" w:type="dxa"/>
            <w:shd w:val="clear" w:color="auto" w:fill="FFFFFF" w:themeFill="background1"/>
          </w:tcPr>
          <w:p w14:paraId="0D125D2D" w14:textId="50CA042A" w:rsidR="00F35C01" w:rsidRPr="00F35C01" w:rsidRDefault="00F35C01" w:rsidP="00F35C01">
            <w:pPr>
              <w:rPr>
                <w:rFonts w:ascii="Arial" w:hAnsi="Arial" w:cs="Arial"/>
              </w:rPr>
            </w:pPr>
            <w:r w:rsidRPr="00F35C01">
              <w:rPr>
                <w:rFonts w:ascii="Arial" w:hAnsi="Arial" w:cs="Arial"/>
                <w:b/>
                <w:bCs/>
              </w:rPr>
              <w:t xml:space="preserve">T </w:t>
            </w:r>
            <w:r w:rsidR="00C1563D">
              <w:rPr>
                <w:rFonts w:ascii="Arial" w:hAnsi="Arial" w:cs="Arial"/>
                <w:b/>
                <w:bCs/>
              </w:rPr>
              <w:t>4</w:t>
            </w:r>
            <w:r w:rsidRPr="00F35C01">
              <w:rPr>
                <w:rFonts w:ascii="Arial" w:hAnsi="Arial" w:cs="Arial"/>
                <w:b/>
                <w:bCs/>
              </w:rPr>
              <w:t>.3</w:t>
            </w:r>
          </w:p>
        </w:tc>
        <w:tc>
          <w:tcPr>
            <w:tcW w:w="6349" w:type="dxa"/>
            <w:shd w:val="clear" w:color="auto" w:fill="FFFFFF" w:themeFill="background1"/>
          </w:tcPr>
          <w:p w14:paraId="148D41DF" w14:textId="195FCDBF" w:rsidR="00F35C01" w:rsidRPr="00F35C01" w:rsidRDefault="00F35C01" w:rsidP="00F35C01">
            <w:pPr>
              <w:rPr>
                <w:rFonts w:ascii="Arial" w:hAnsi="Arial" w:cs="Arial"/>
              </w:rPr>
            </w:pPr>
            <w:r w:rsidRPr="00F35C01">
              <w:rPr>
                <w:rFonts w:ascii="Arial" w:hAnsi="Arial" w:cs="Arial"/>
              </w:rPr>
              <w:t>Range of Guided Tour and Event ticket prices available, e.g. Full, Senior, Children, Service and ex-Service personnel, groups, Friends/Membership and Patrons, other concessions, and affiliations.</w:t>
            </w:r>
          </w:p>
        </w:tc>
        <w:tc>
          <w:tcPr>
            <w:tcW w:w="1589" w:type="dxa"/>
            <w:shd w:val="clear" w:color="auto" w:fill="FFFFFF" w:themeFill="background1"/>
          </w:tcPr>
          <w:p w14:paraId="0A24B62C" w14:textId="77777777" w:rsidR="00F35C01" w:rsidRPr="00F35C01" w:rsidRDefault="00F35C01" w:rsidP="00F35C01">
            <w:pPr>
              <w:rPr>
                <w:rFonts w:ascii="Arial" w:hAnsi="Arial" w:cs="Arial"/>
              </w:rPr>
            </w:pPr>
          </w:p>
        </w:tc>
        <w:tc>
          <w:tcPr>
            <w:tcW w:w="5812" w:type="dxa"/>
            <w:shd w:val="clear" w:color="auto" w:fill="FFFFFF" w:themeFill="background1"/>
          </w:tcPr>
          <w:p w14:paraId="3D6D6544" w14:textId="77777777" w:rsidR="00F35C01" w:rsidRPr="00F35C01" w:rsidRDefault="00F35C01" w:rsidP="00F35C01">
            <w:pPr>
              <w:rPr>
                <w:rFonts w:ascii="Arial" w:hAnsi="Arial" w:cs="Arial"/>
              </w:rPr>
            </w:pPr>
          </w:p>
        </w:tc>
      </w:tr>
      <w:tr w:rsidR="00F35C01" w14:paraId="76F62C1E" w14:textId="77777777" w:rsidTr="00B75CBF">
        <w:tc>
          <w:tcPr>
            <w:tcW w:w="710" w:type="dxa"/>
            <w:shd w:val="clear" w:color="auto" w:fill="F9F5E7"/>
          </w:tcPr>
          <w:p w14:paraId="353B4EA5" w14:textId="56E65355" w:rsidR="00F35C01" w:rsidRPr="00F35C01" w:rsidRDefault="00F35C01" w:rsidP="00F35C01">
            <w:pPr>
              <w:rPr>
                <w:rFonts w:ascii="Arial" w:hAnsi="Arial" w:cs="Arial"/>
              </w:rPr>
            </w:pPr>
            <w:r w:rsidRPr="00F35C01">
              <w:rPr>
                <w:rFonts w:ascii="Arial" w:hAnsi="Arial" w:cs="Arial"/>
                <w:b/>
                <w:bCs/>
              </w:rPr>
              <w:t xml:space="preserve">T </w:t>
            </w:r>
            <w:r w:rsidR="00C1563D">
              <w:rPr>
                <w:rFonts w:ascii="Arial" w:hAnsi="Arial" w:cs="Arial"/>
                <w:b/>
                <w:bCs/>
              </w:rPr>
              <w:t>4</w:t>
            </w:r>
            <w:r w:rsidRPr="00F35C01">
              <w:rPr>
                <w:rFonts w:ascii="Arial" w:hAnsi="Arial" w:cs="Arial"/>
                <w:b/>
                <w:bCs/>
              </w:rPr>
              <w:t>.4</w:t>
            </w:r>
          </w:p>
        </w:tc>
        <w:tc>
          <w:tcPr>
            <w:tcW w:w="6349" w:type="dxa"/>
            <w:shd w:val="clear" w:color="auto" w:fill="F9F5E7"/>
          </w:tcPr>
          <w:p w14:paraId="3F44EF8D" w14:textId="7E187636" w:rsidR="00F35C01" w:rsidRPr="00F35C01" w:rsidRDefault="00F35C01" w:rsidP="00F35C01">
            <w:pPr>
              <w:rPr>
                <w:rFonts w:ascii="Arial" w:hAnsi="Arial" w:cs="Arial"/>
              </w:rPr>
            </w:pPr>
            <w:r w:rsidRPr="00F35C01">
              <w:rPr>
                <w:rFonts w:ascii="Arial" w:hAnsi="Arial" w:cs="Arial"/>
              </w:rPr>
              <w:t>Online redemption method; Print &amp; present, Mobile device Barcode/QR code for scanning on EPOS or mobile device.</w:t>
            </w:r>
          </w:p>
        </w:tc>
        <w:tc>
          <w:tcPr>
            <w:tcW w:w="1589" w:type="dxa"/>
            <w:shd w:val="clear" w:color="auto" w:fill="F9F5E7"/>
          </w:tcPr>
          <w:p w14:paraId="52A6C55F" w14:textId="77777777" w:rsidR="00F35C01" w:rsidRPr="00F35C01" w:rsidRDefault="00F35C01" w:rsidP="00F35C01">
            <w:pPr>
              <w:rPr>
                <w:rFonts w:ascii="Arial" w:hAnsi="Arial" w:cs="Arial"/>
              </w:rPr>
            </w:pPr>
          </w:p>
        </w:tc>
        <w:tc>
          <w:tcPr>
            <w:tcW w:w="5812" w:type="dxa"/>
            <w:shd w:val="clear" w:color="auto" w:fill="F9F5E7"/>
          </w:tcPr>
          <w:p w14:paraId="62EE9C7C" w14:textId="77777777" w:rsidR="00F35C01" w:rsidRPr="00F35C01" w:rsidRDefault="00F35C01" w:rsidP="00F35C01">
            <w:pPr>
              <w:rPr>
                <w:rFonts w:ascii="Arial" w:hAnsi="Arial" w:cs="Arial"/>
              </w:rPr>
            </w:pPr>
          </w:p>
        </w:tc>
      </w:tr>
      <w:tr w:rsidR="00F35C01" w14:paraId="301BB524" w14:textId="77777777" w:rsidTr="002F60D6">
        <w:tc>
          <w:tcPr>
            <w:tcW w:w="710" w:type="dxa"/>
            <w:shd w:val="clear" w:color="auto" w:fill="FFFFFF" w:themeFill="background1"/>
          </w:tcPr>
          <w:p w14:paraId="5D076A64" w14:textId="7462BBAA" w:rsidR="00F35C01" w:rsidRPr="00F35C01" w:rsidRDefault="00F35C01" w:rsidP="00F35C01">
            <w:pPr>
              <w:rPr>
                <w:rFonts w:ascii="Arial" w:hAnsi="Arial" w:cs="Arial"/>
              </w:rPr>
            </w:pPr>
            <w:r w:rsidRPr="00F35C01">
              <w:rPr>
                <w:rFonts w:ascii="Arial" w:hAnsi="Arial" w:cs="Arial"/>
                <w:b/>
                <w:bCs/>
              </w:rPr>
              <w:t xml:space="preserve">T </w:t>
            </w:r>
            <w:r w:rsidR="00C1563D">
              <w:rPr>
                <w:rFonts w:ascii="Arial" w:hAnsi="Arial" w:cs="Arial"/>
                <w:b/>
                <w:bCs/>
              </w:rPr>
              <w:t>5</w:t>
            </w:r>
          </w:p>
        </w:tc>
        <w:tc>
          <w:tcPr>
            <w:tcW w:w="6349" w:type="dxa"/>
            <w:shd w:val="clear" w:color="auto" w:fill="FFFFFF" w:themeFill="background1"/>
          </w:tcPr>
          <w:p w14:paraId="008962F6" w14:textId="61E32495" w:rsidR="00F35C01" w:rsidRPr="00F35C01" w:rsidRDefault="00F35C01" w:rsidP="00F35C01">
            <w:pPr>
              <w:rPr>
                <w:rFonts w:ascii="Arial" w:hAnsi="Arial" w:cs="Arial"/>
              </w:rPr>
            </w:pPr>
            <w:r w:rsidRPr="00F35C01">
              <w:rPr>
                <w:rFonts w:ascii="Arial" w:hAnsi="Arial" w:cs="Arial"/>
              </w:rPr>
              <w:t>Straightforward way to search for customers tickets and print them, if a customer comes without their tickets or cannot find them.</w:t>
            </w:r>
          </w:p>
        </w:tc>
        <w:tc>
          <w:tcPr>
            <w:tcW w:w="1589" w:type="dxa"/>
            <w:shd w:val="clear" w:color="auto" w:fill="FFFFFF" w:themeFill="background1"/>
          </w:tcPr>
          <w:p w14:paraId="31A628AC" w14:textId="77777777" w:rsidR="00F35C01" w:rsidRPr="00F35C01" w:rsidRDefault="00F35C01" w:rsidP="00F35C01">
            <w:pPr>
              <w:rPr>
                <w:rFonts w:ascii="Arial" w:hAnsi="Arial" w:cs="Arial"/>
              </w:rPr>
            </w:pPr>
          </w:p>
        </w:tc>
        <w:tc>
          <w:tcPr>
            <w:tcW w:w="5812" w:type="dxa"/>
            <w:shd w:val="clear" w:color="auto" w:fill="FFFFFF" w:themeFill="background1"/>
          </w:tcPr>
          <w:p w14:paraId="4E7315E4" w14:textId="77777777" w:rsidR="00F35C01" w:rsidRPr="00F35C01" w:rsidRDefault="00F35C01" w:rsidP="00F35C01">
            <w:pPr>
              <w:rPr>
                <w:rFonts w:ascii="Arial" w:hAnsi="Arial" w:cs="Arial"/>
              </w:rPr>
            </w:pPr>
          </w:p>
        </w:tc>
      </w:tr>
      <w:tr w:rsidR="00B75CBF" w14:paraId="1D0474D0" w14:textId="77777777" w:rsidTr="00B75CBF">
        <w:tc>
          <w:tcPr>
            <w:tcW w:w="710" w:type="dxa"/>
            <w:shd w:val="clear" w:color="auto" w:fill="F9F5E7"/>
          </w:tcPr>
          <w:p w14:paraId="3200F80D" w14:textId="79A6EC3F" w:rsidR="00F35C01" w:rsidRPr="00F35C01" w:rsidRDefault="00F35C01" w:rsidP="00F35C01">
            <w:pPr>
              <w:rPr>
                <w:rFonts w:ascii="Arial" w:eastAsia="Arial" w:hAnsi="Arial" w:cs="Arial"/>
                <w:b/>
                <w:bCs/>
              </w:rPr>
            </w:pPr>
            <w:r w:rsidRPr="00F35C01">
              <w:rPr>
                <w:rFonts w:ascii="Arial" w:hAnsi="Arial" w:cs="Arial"/>
                <w:b/>
                <w:bCs/>
              </w:rPr>
              <w:t xml:space="preserve">T </w:t>
            </w:r>
            <w:r w:rsidR="00C1563D">
              <w:rPr>
                <w:rFonts w:ascii="Arial" w:hAnsi="Arial" w:cs="Arial"/>
                <w:b/>
                <w:bCs/>
              </w:rPr>
              <w:t>6</w:t>
            </w:r>
          </w:p>
        </w:tc>
        <w:tc>
          <w:tcPr>
            <w:tcW w:w="6349" w:type="dxa"/>
            <w:shd w:val="clear" w:color="auto" w:fill="F9F5E7"/>
          </w:tcPr>
          <w:p w14:paraId="6A38D99F" w14:textId="2CFBED2B" w:rsidR="00F35C01" w:rsidRPr="00F35C01" w:rsidRDefault="00F35C01" w:rsidP="00F35C01">
            <w:pPr>
              <w:rPr>
                <w:rFonts w:ascii="Arial" w:eastAsia="Arial" w:hAnsi="Arial" w:cs="Arial"/>
              </w:rPr>
            </w:pPr>
            <w:r w:rsidRPr="00F35C01">
              <w:rPr>
                <w:rFonts w:ascii="Arial" w:hAnsi="Arial" w:cs="Arial"/>
              </w:rPr>
              <w:t>Option to click tickets as scanned if there is a problem with the scanner. To ensure tickets are recorded.</w:t>
            </w:r>
          </w:p>
        </w:tc>
        <w:tc>
          <w:tcPr>
            <w:tcW w:w="1589" w:type="dxa"/>
            <w:shd w:val="clear" w:color="auto" w:fill="F9F5E7"/>
          </w:tcPr>
          <w:p w14:paraId="22018CDE" w14:textId="77777777" w:rsidR="00F35C01" w:rsidRPr="00F35C01" w:rsidRDefault="00F35C01" w:rsidP="00F35C01">
            <w:pPr>
              <w:rPr>
                <w:rFonts w:ascii="Arial" w:hAnsi="Arial" w:cs="Arial"/>
              </w:rPr>
            </w:pPr>
          </w:p>
        </w:tc>
        <w:tc>
          <w:tcPr>
            <w:tcW w:w="5812" w:type="dxa"/>
            <w:shd w:val="clear" w:color="auto" w:fill="F9F5E7"/>
          </w:tcPr>
          <w:p w14:paraId="3085EDE7" w14:textId="77777777" w:rsidR="00F35C01" w:rsidRPr="00F35C01" w:rsidRDefault="00F35C01" w:rsidP="00F35C01">
            <w:pPr>
              <w:rPr>
                <w:rFonts w:ascii="Arial" w:hAnsi="Arial" w:cs="Arial"/>
              </w:rPr>
            </w:pPr>
          </w:p>
        </w:tc>
      </w:tr>
      <w:tr w:rsidR="00E93123" w14:paraId="684C7589" w14:textId="77777777" w:rsidTr="002F60D6">
        <w:tc>
          <w:tcPr>
            <w:tcW w:w="710" w:type="dxa"/>
            <w:shd w:val="clear" w:color="auto" w:fill="FFFFFF" w:themeFill="background1"/>
          </w:tcPr>
          <w:p w14:paraId="52374D7A" w14:textId="1C20337B" w:rsidR="00E93123" w:rsidRPr="00E93123" w:rsidRDefault="00E93123" w:rsidP="00E93123">
            <w:pPr>
              <w:rPr>
                <w:rFonts w:ascii="Arial" w:hAnsi="Arial" w:cs="Arial"/>
                <w:b/>
                <w:bCs/>
              </w:rPr>
            </w:pPr>
            <w:r w:rsidRPr="00E93123">
              <w:rPr>
                <w:rFonts w:ascii="Arial" w:hAnsi="Arial" w:cs="Arial"/>
                <w:b/>
                <w:bCs/>
              </w:rPr>
              <w:t xml:space="preserve">T </w:t>
            </w:r>
            <w:r w:rsidR="00C1563D">
              <w:rPr>
                <w:rFonts w:ascii="Arial" w:hAnsi="Arial" w:cs="Arial"/>
                <w:b/>
                <w:bCs/>
              </w:rPr>
              <w:t>7</w:t>
            </w:r>
          </w:p>
        </w:tc>
        <w:tc>
          <w:tcPr>
            <w:tcW w:w="6349" w:type="dxa"/>
            <w:shd w:val="clear" w:color="auto" w:fill="FFFFFF" w:themeFill="background1"/>
          </w:tcPr>
          <w:p w14:paraId="2EA41EE8" w14:textId="7923331E" w:rsidR="00E93123" w:rsidRPr="00E93123" w:rsidRDefault="00E93123" w:rsidP="00E93123">
            <w:pPr>
              <w:rPr>
                <w:rFonts w:ascii="Arial" w:hAnsi="Arial" w:cs="Arial"/>
              </w:rPr>
            </w:pPr>
            <w:r w:rsidRPr="00E93123">
              <w:rPr>
                <w:rFonts w:ascii="Arial" w:hAnsi="Arial" w:cs="Arial"/>
              </w:rPr>
              <w:t>On site tickets printed from till receipt printer or sent to mobile device.</w:t>
            </w:r>
          </w:p>
        </w:tc>
        <w:tc>
          <w:tcPr>
            <w:tcW w:w="1589" w:type="dxa"/>
            <w:shd w:val="clear" w:color="auto" w:fill="FFFFFF" w:themeFill="background1"/>
          </w:tcPr>
          <w:p w14:paraId="69427F19" w14:textId="77777777" w:rsidR="00E93123" w:rsidRPr="00E93123" w:rsidRDefault="00E93123" w:rsidP="00E93123">
            <w:pPr>
              <w:rPr>
                <w:rFonts w:ascii="Arial" w:hAnsi="Arial" w:cs="Arial"/>
              </w:rPr>
            </w:pPr>
          </w:p>
        </w:tc>
        <w:tc>
          <w:tcPr>
            <w:tcW w:w="5812" w:type="dxa"/>
            <w:shd w:val="clear" w:color="auto" w:fill="FFFFFF" w:themeFill="background1"/>
          </w:tcPr>
          <w:p w14:paraId="3712D399" w14:textId="77777777" w:rsidR="00E93123" w:rsidRPr="00E93123" w:rsidRDefault="00E93123" w:rsidP="00E93123">
            <w:pPr>
              <w:rPr>
                <w:rFonts w:ascii="Arial" w:hAnsi="Arial" w:cs="Arial"/>
              </w:rPr>
            </w:pPr>
          </w:p>
        </w:tc>
      </w:tr>
      <w:tr w:rsidR="00E93123" w14:paraId="67354092" w14:textId="77777777" w:rsidTr="00B75CBF">
        <w:tc>
          <w:tcPr>
            <w:tcW w:w="710" w:type="dxa"/>
            <w:shd w:val="clear" w:color="auto" w:fill="F9F5E7"/>
          </w:tcPr>
          <w:p w14:paraId="64905319" w14:textId="7E0F6809" w:rsidR="00E93123" w:rsidRPr="00E93123" w:rsidRDefault="00E93123" w:rsidP="00E93123">
            <w:pPr>
              <w:rPr>
                <w:rFonts w:ascii="Arial" w:hAnsi="Arial" w:cs="Arial"/>
                <w:b/>
                <w:bCs/>
              </w:rPr>
            </w:pPr>
            <w:r w:rsidRPr="00E93123">
              <w:rPr>
                <w:rFonts w:ascii="Arial" w:hAnsi="Arial" w:cs="Arial"/>
                <w:b/>
                <w:bCs/>
              </w:rPr>
              <w:t xml:space="preserve">T </w:t>
            </w:r>
            <w:r w:rsidR="00C1563D">
              <w:rPr>
                <w:rFonts w:ascii="Arial" w:hAnsi="Arial" w:cs="Arial"/>
                <w:b/>
                <w:bCs/>
              </w:rPr>
              <w:t>8</w:t>
            </w:r>
          </w:p>
        </w:tc>
        <w:tc>
          <w:tcPr>
            <w:tcW w:w="6349" w:type="dxa"/>
            <w:shd w:val="clear" w:color="auto" w:fill="F9F5E7"/>
          </w:tcPr>
          <w:p w14:paraId="0FD0DF78" w14:textId="2D53DEDB" w:rsidR="00E93123" w:rsidRPr="00E93123" w:rsidRDefault="00E93123" w:rsidP="00E93123">
            <w:pPr>
              <w:rPr>
                <w:rFonts w:ascii="Arial" w:hAnsi="Arial" w:cs="Arial"/>
              </w:rPr>
            </w:pPr>
            <w:r w:rsidRPr="00E93123">
              <w:rPr>
                <w:rFonts w:ascii="Arial" w:hAnsi="Arial" w:cs="Arial"/>
              </w:rPr>
              <w:t>Track total number of tickets available onsite &amp; online</w:t>
            </w:r>
          </w:p>
        </w:tc>
        <w:tc>
          <w:tcPr>
            <w:tcW w:w="1589" w:type="dxa"/>
            <w:shd w:val="clear" w:color="auto" w:fill="F9F5E7"/>
          </w:tcPr>
          <w:p w14:paraId="5B19BBF5" w14:textId="77777777" w:rsidR="00E93123" w:rsidRPr="00E93123" w:rsidRDefault="00E93123" w:rsidP="00E93123">
            <w:pPr>
              <w:rPr>
                <w:rFonts w:ascii="Arial" w:hAnsi="Arial" w:cs="Arial"/>
              </w:rPr>
            </w:pPr>
          </w:p>
        </w:tc>
        <w:tc>
          <w:tcPr>
            <w:tcW w:w="5812" w:type="dxa"/>
            <w:shd w:val="clear" w:color="auto" w:fill="F9F5E7"/>
          </w:tcPr>
          <w:p w14:paraId="054C9D25" w14:textId="77777777" w:rsidR="00E93123" w:rsidRPr="00E93123" w:rsidRDefault="00E93123" w:rsidP="00E93123">
            <w:pPr>
              <w:rPr>
                <w:rFonts w:ascii="Arial" w:hAnsi="Arial" w:cs="Arial"/>
              </w:rPr>
            </w:pPr>
          </w:p>
        </w:tc>
      </w:tr>
      <w:tr w:rsidR="00E93123" w14:paraId="0FB29E83" w14:textId="77777777" w:rsidTr="002F60D6">
        <w:tc>
          <w:tcPr>
            <w:tcW w:w="710" w:type="dxa"/>
            <w:shd w:val="clear" w:color="auto" w:fill="FFFFFF" w:themeFill="background1"/>
          </w:tcPr>
          <w:p w14:paraId="61CC4CF2" w14:textId="3F3FF0E4" w:rsidR="00E93123" w:rsidRPr="00E93123" w:rsidRDefault="00E93123" w:rsidP="00E93123">
            <w:pPr>
              <w:rPr>
                <w:rFonts w:ascii="Arial" w:hAnsi="Arial" w:cs="Arial"/>
                <w:b/>
                <w:bCs/>
              </w:rPr>
            </w:pPr>
            <w:r w:rsidRPr="00E93123">
              <w:rPr>
                <w:rFonts w:ascii="Arial" w:hAnsi="Arial" w:cs="Arial"/>
                <w:b/>
                <w:bCs/>
              </w:rPr>
              <w:lastRenderedPageBreak/>
              <w:t xml:space="preserve">T </w:t>
            </w:r>
            <w:r w:rsidR="00C1563D">
              <w:rPr>
                <w:rFonts w:ascii="Arial" w:hAnsi="Arial" w:cs="Arial"/>
                <w:b/>
                <w:bCs/>
              </w:rPr>
              <w:t>9</w:t>
            </w:r>
          </w:p>
        </w:tc>
        <w:tc>
          <w:tcPr>
            <w:tcW w:w="6349" w:type="dxa"/>
            <w:shd w:val="clear" w:color="auto" w:fill="FFFFFF" w:themeFill="background1"/>
          </w:tcPr>
          <w:p w14:paraId="75B0CF54" w14:textId="622E51C1" w:rsidR="00E93123" w:rsidRPr="00E93123" w:rsidRDefault="00E93123" w:rsidP="00E93123">
            <w:pPr>
              <w:rPr>
                <w:rFonts w:ascii="Arial" w:hAnsi="Arial" w:cs="Arial"/>
              </w:rPr>
            </w:pPr>
            <w:r w:rsidRPr="00E93123">
              <w:rPr>
                <w:rFonts w:ascii="Arial" w:hAnsi="Arial" w:cs="Arial"/>
              </w:rPr>
              <w:t>Ability to cap the number of tickets for sale onsite vs online</w:t>
            </w:r>
          </w:p>
        </w:tc>
        <w:tc>
          <w:tcPr>
            <w:tcW w:w="1589" w:type="dxa"/>
            <w:shd w:val="clear" w:color="auto" w:fill="FFFFFF" w:themeFill="background1"/>
          </w:tcPr>
          <w:p w14:paraId="1B0ECD8B" w14:textId="77777777" w:rsidR="00E93123" w:rsidRPr="00E93123" w:rsidRDefault="00E93123" w:rsidP="00E93123">
            <w:pPr>
              <w:rPr>
                <w:rFonts w:ascii="Arial" w:hAnsi="Arial" w:cs="Arial"/>
              </w:rPr>
            </w:pPr>
          </w:p>
        </w:tc>
        <w:tc>
          <w:tcPr>
            <w:tcW w:w="5812" w:type="dxa"/>
            <w:shd w:val="clear" w:color="auto" w:fill="FFFFFF" w:themeFill="background1"/>
          </w:tcPr>
          <w:p w14:paraId="21F00312" w14:textId="77777777" w:rsidR="00E93123" w:rsidRPr="00E93123" w:rsidRDefault="00E93123" w:rsidP="00E93123">
            <w:pPr>
              <w:rPr>
                <w:rFonts w:ascii="Arial" w:hAnsi="Arial" w:cs="Arial"/>
              </w:rPr>
            </w:pPr>
          </w:p>
        </w:tc>
      </w:tr>
      <w:tr w:rsidR="00E93123" w14:paraId="7575C849" w14:textId="77777777" w:rsidTr="00B75CBF">
        <w:tc>
          <w:tcPr>
            <w:tcW w:w="710" w:type="dxa"/>
            <w:shd w:val="clear" w:color="auto" w:fill="F9F5E7"/>
          </w:tcPr>
          <w:p w14:paraId="60AF74E3" w14:textId="608A4009"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0</w:t>
            </w:r>
          </w:p>
        </w:tc>
        <w:tc>
          <w:tcPr>
            <w:tcW w:w="6349" w:type="dxa"/>
            <w:shd w:val="clear" w:color="auto" w:fill="F9F5E7"/>
          </w:tcPr>
          <w:p w14:paraId="462402AE" w14:textId="68F3B0B1" w:rsidR="00E93123" w:rsidRPr="00E93123" w:rsidRDefault="00E93123" w:rsidP="00E93123">
            <w:pPr>
              <w:rPr>
                <w:rFonts w:ascii="Arial" w:hAnsi="Arial" w:cs="Arial"/>
              </w:rPr>
            </w:pPr>
            <w:r w:rsidRPr="00E93123">
              <w:rPr>
                <w:rFonts w:ascii="Arial" w:hAnsi="Arial" w:cs="Arial"/>
              </w:rPr>
              <w:t>Ability to report on the progress of ticket sales.</w:t>
            </w:r>
          </w:p>
        </w:tc>
        <w:tc>
          <w:tcPr>
            <w:tcW w:w="1589" w:type="dxa"/>
            <w:shd w:val="clear" w:color="auto" w:fill="F9F5E7"/>
          </w:tcPr>
          <w:p w14:paraId="6E879B5C" w14:textId="77777777" w:rsidR="00E93123" w:rsidRPr="00E93123" w:rsidRDefault="00E93123" w:rsidP="00E93123">
            <w:pPr>
              <w:rPr>
                <w:rFonts w:ascii="Arial" w:hAnsi="Arial" w:cs="Arial"/>
              </w:rPr>
            </w:pPr>
          </w:p>
        </w:tc>
        <w:tc>
          <w:tcPr>
            <w:tcW w:w="5812" w:type="dxa"/>
            <w:shd w:val="clear" w:color="auto" w:fill="F9F5E7"/>
          </w:tcPr>
          <w:p w14:paraId="63600391" w14:textId="77777777" w:rsidR="00E93123" w:rsidRPr="00E93123" w:rsidRDefault="00E93123" w:rsidP="00E93123">
            <w:pPr>
              <w:rPr>
                <w:rFonts w:ascii="Arial" w:hAnsi="Arial" w:cs="Arial"/>
              </w:rPr>
            </w:pPr>
          </w:p>
        </w:tc>
      </w:tr>
      <w:tr w:rsidR="00E93123" w14:paraId="2BE78489" w14:textId="77777777" w:rsidTr="002F60D6">
        <w:tc>
          <w:tcPr>
            <w:tcW w:w="710" w:type="dxa"/>
            <w:shd w:val="clear" w:color="auto" w:fill="FFFFFF" w:themeFill="background1"/>
          </w:tcPr>
          <w:p w14:paraId="3CF5AAB0" w14:textId="2A9493F4"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1</w:t>
            </w:r>
          </w:p>
        </w:tc>
        <w:tc>
          <w:tcPr>
            <w:tcW w:w="6349" w:type="dxa"/>
            <w:shd w:val="clear" w:color="auto" w:fill="FFFFFF" w:themeFill="background1"/>
          </w:tcPr>
          <w:p w14:paraId="37A1F230" w14:textId="739447D7" w:rsidR="00E93123" w:rsidRPr="00E93123" w:rsidRDefault="00E93123" w:rsidP="00E93123">
            <w:pPr>
              <w:rPr>
                <w:rFonts w:ascii="Arial" w:hAnsi="Arial" w:cs="Arial"/>
              </w:rPr>
            </w:pPr>
            <w:r w:rsidRPr="00E93123">
              <w:rPr>
                <w:rFonts w:ascii="Arial" w:hAnsi="Arial" w:cs="Arial"/>
              </w:rPr>
              <w:t>Ability to process refunds and cancel individual tickets and bookings.</w:t>
            </w:r>
          </w:p>
        </w:tc>
        <w:tc>
          <w:tcPr>
            <w:tcW w:w="1589" w:type="dxa"/>
            <w:shd w:val="clear" w:color="auto" w:fill="FFFFFF" w:themeFill="background1"/>
          </w:tcPr>
          <w:p w14:paraId="5AD4E384" w14:textId="77777777" w:rsidR="00E93123" w:rsidRPr="00E93123" w:rsidRDefault="00E93123" w:rsidP="00E93123">
            <w:pPr>
              <w:rPr>
                <w:rFonts w:ascii="Arial" w:hAnsi="Arial" w:cs="Arial"/>
              </w:rPr>
            </w:pPr>
          </w:p>
        </w:tc>
        <w:tc>
          <w:tcPr>
            <w:tcW w:w="5812" w:type="dxa"/>
            <w:shd w:val="clear" w:color="auto" w:fill="FFFFFF" w:themeFill="background1"/>
          </w:tcPr>
          <w:p w14:paraId="3429351E" w14:textId="77777777" w:rsidR="00E93123" w:rsidRPr="00E93123" w:rsidRDefault="00E93123" w:rsidP="00E93123">
            <w:pPr>
              <w:rPr>
                <w:rFonts w:ascii="Arial" w:hAnsi="Arial" w:cs="Arial"/>
              </w:rPr>
            </w:pPr>
          </w:p>
        </w:tc>
      </w:tr>
      <w:tr w:rsidR="00E93123" w14:paraId="718A13BA" w14:textId="77777777" w:rsidTr="00B75CBF">
        <w:tc>
          <w:tcPr>
            <w:tcW w:w="710" w:type="dxa"/>
            <w:shd w:val="clear" w:color="auto" w:fill="F9F5E7"/>
          </w:tcPr>
          <w:p w14:paraId="66A2F23C" w14:textId="1DD7CF0A"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2</w:t>
            </w:r>
          </w:p>
        </w:tc>
        <w:tc>
          <w:tcPr>
            <w:tcW w:w="6349" w:type="dxa"/>
            <w:shd w:val="clear" w:color="auto" w:fill="F9F5E7"/>
          </w:tcPr>
          <w:p w14:paraId="1433D066" w14:textId="5DBBCCC3" w:rsidR="00E93123" w:rsidRPr="00E93123" w:rsidRDefault="00E93123" w:rsidP="00E93123">
            <w:pPr>
              <w:rPr>
                <w:rFonts w:ascii="Arial" w:hAnsi="Arial" w:cs="Arial"/>
              </w:rPr>
            </w:pPr>
            <w:r w:rsidRPr="00E93123">
              <w:rPr>
                <w:rFonts w:ascii="Arial" w:hAnsi="Arial" w:cs="Arial"/>
              </w:rPr>
              <w:t>Ability to change the date of bookings without needing to refund.</w:t>
            </w:r>
          </w:p>
        </w:tc>
        <w:tc>
          <w:tcPr>
            <w:tcW w:w="1589" w:type="dxa"/>
            <w:shd w:val="clear" w:color="auto" w:fill="F9F5E7"/>
          </w:tcPr>
          <w:p w14:paraId="22CEA269" w14:textId="77777777" w:rsidR="00E93123" w:rsidRPr="00E93123" w:rsidRDefault="00E93123" w:rsidP="00E93123">
            <w:pPr>
              <w:rPr>
                <w:rFonts w:ascii="Arial" w:hAnsi="Arial" w:cs="Arial"/>
              </w:rPr>
            </w:pPr>
          </w:p>
        </w:tc>
        <w:tc>
          <w:tcPr>
            <w:tcW w:w="5812" w:type="dxa"/>
            <w:shd w:val="clear" w:color="auto" w:fill="F9F5E7"/>
          </w:tcPr>
          <w:p w14:paraId="6C396950" w14:textId="77777777" w:rsidR="00E93123" w:rsidRPr="00E93123" w:rsidRDefault="00E93123" w:rsidP="00E93123">
            <w:pPr>
              <w:rPr>
                <w:rFonts w:ascii="Arial" w:hAnsi="Arial" w:cs="Arial"/>
              </w:rPr>
            </w:pPr>
          </w:p>
        </w:tc>
      </w:tr>
      <w:tr w:rsidR="00E93123" w14:paraId="29B10E5F" w14:textId="77777777" w:rsidTr="002F60D6">
        <w:tc>
          <w:tcPr>
            <w:tcW w:w="710" w:type="dxa"/>
            <w:shd w:val="clear" w:color="auto" w:fill="FFFFFF" w:themeFill="background1"/>
          </w:tcPr>
          <w:p w14:paraId="260E11AF" w14:textId="4046585E"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3</w:t>
            </w:r>
          </w:p>
        </w:tc>
        <w:tc>
          <w:tcPr>
            <w:tcW w:w="6349" w:type="dxa"/>
            <w:shd w:val="clear" w:color="auto" w:fill="FFFFFF" w:themeFill="background1"/>
          </w:tcPr>
          <w:p w14:paraId="2E270CF9" w14:textId="77777777" w:rsidR="00E93123" w:rsidRPr="00E93123" w:rsidRDefault="00E93123" w:rsidP="00E93123">
            <w:pPr>
              <w:rPr>
                <w:rFonts w:ascii="Arial" w:hAnsi="Arial" w:cs="Arial"/>
              </w:rPr>
            </w:pPr>
            <w:r w:rsidRPr="00E93123">
              <w:rPr>
                <w:rFonts w:ascii="Arial" w:hAnsi="Arial" w:cs="Arial"/>
              </w:rPr>
              <w:t>Ability to send a confirmation of booking, to include:</w:t>
            </w:r>
          </w:p>
          <w:p w14:paraId="2B2980AE"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Date</w:t>
            </w:r>
          </w:p>
          <w:p w14:paraId="723A4CFA"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 xml:space="preserve">Time of tour or event. </w:t>
            </w:r>
          </w:p>
          <w:p w14:paraId="41A814BF"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Size of party</w:t>
            </w:r>
          </w:p>
          <w:p w14:paraId="6830BC06"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 xml:space="preserve">How to find us information including a map. </w:t>
            </w:r>
          </w:p>
          <w:p w14:paraId="30AA2DD0"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 xml:space="preserve">A contact email address if any issues arise. </w:t>
            </w:r>
          </w:p>
          <w:p w14:paraId="0BAC532A"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 xml:space="preserve">Tour Disclaimer. </w:t>
            </w:r>
          </w:p>
          <w:p w14:paraId="6CFF3A7C" w14:textId="77777777" w:rsidR="00E93123" w:rsidRPr="00E93123" w:rsidRDefault="00E93123" w:rsidP="00ED2F33">
            <w:pPr>
              <w:pStyle w:val="ListParagraph"/>
              <w:numPr>
                <w:ilvl w:val="0"/>
                <w:numId w:val="36"/>
              </w:numPr>
              <w:rPr>
                <w:rFonts w:ascii="Arial" w:hAnsi="Arial" w:cs="Arial"/>
              </w:rPr>
            </w:pPr>
            <w:r w:rsidRPr="00E93123">
              <w:rPr>
                <w:rFonts w:ascii="Arial" w:hAnsi="Arial" w:cs="Arial"/>
              </w:rPr>
              <w:t xml:space="preserve">Upsell other events or tours. </w:t>
            </w:r>
          </w:p>
          <w:p w14:paraId="04C91D33" w14:textId="3B8274C1" w:rsidR="00E93123" w:rsidRPr="00E93123" w:rsidRDefault="00E93123" w:rsidP="00ED2F33">
            <w:pPr>
              <w:pStyle w:val="ListParagraph"/>
              <w:numPr>
                <w:ilvl w:val="0"/>
                <w:numId w:val="36"/>
              </w:numPr>
              <w:rPr>
                <w:rFonts w:ascii="Arial" w:hAnsi="Arial" w:cs="Arial"/>
              </w:rPr>
            </w:pPr>
            <w:proofErr w:type="spellStart"/>
            <w:r w:rsidRPr="00E93123">
              <w:rPr>
                <w:rFonts w:ascii="Arial" w:hAnsi="Arial" w:cs="Arial"/>
              </w:rPr>
              <w:t>Opt</w:t>
            </w:r>
            <w:proofErr w:type="spellEnd"/>
            <w:r w:rsidRPr="00E93123">
              <w:rPr>
                <w:rFonts w:ascii="Arial" w:hAnsi="Arial" w:cs="Arial"/>
              </w:rPr>
              <w:t xml:space="preserve"> in to receive information such as emails for further marketing.</w:t>
            </w:r>
          </w:p>
        </w:tc>
        <w:tc>
          <w:tcPr>
            <w:tcW w:w="1589" w:type="dxa"/>
            <w:shd w:val="clear" w:color="auto" w:fill="FFFFFF" w:themeFill="background1"/>
          </w:tcPr>
          <w:p w14:paraId="3271F0F7" w14:textId="77777777" w:rsidR="00E93123" w:rsidRPr="00E93123" w:rsidRDefault="00E93123" w:rsidP="00E93123">
            <w:pPr>
              <w:rPr>
                <w:rFonts w:ascii="Arial" w:hAnsi="Arial" w:cs="Arial"/>
              </w:rPr>
            </w:pPr>
          </w:p>
        </w:tc>
        <w:tc>
          <w:tcPr>
            <w:tcW w:w="5812" w:type="dxa"/>
            <w:shd w:val="clear" w:color="auto" w:fill="FFFFFF" w:themeFill="background1"/>
          </w:tcPr>
          <w:p w14:paraId="5835F97D" w14:textId="77777777" w:rsidR="00E93123" w:rsidRPr="00E93123" w:rsidRDefault="00E93123" w:rsidP="00E93123">
            <w:pPr>
              <w:rPr>
                <w:rFonts w:ascii="Arial" w:hAnsi="Arial" w:cs="Arial"/>
              </w:rPr>
            </w:pPr>
          </w:p>
        </w:tc>
      </w:tr>
      <w:tr w:rsidR="00E93123" w14:paraId="3C9F4413" w14:textId="77777777" w:rsidTr="00B75CBF">
        <w:tc>
          <w:tcPr>
            <w:tcW w:w="710" w:type="dxa"/>
            <w:shd w:val="clear" w:color="auto" w:fill="F9F5E7"/>
          </w:tcPr>
          <w:p w14:paraId="3F41D21C" w14:textId="00ABB1F8"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4</w:t>
            </w:r>
          </w:p>
        </w:tc>
        <w:tc>
          <w:tcPr>
            <w:tcW w:w="6349" w:type="dxa"/>
            <w:shd w:val="clear" w:color="auto" w:fill="F9F5E7"/>
          </w:tcPr>
          <w:p w14:paraId="482D804F" w14:textId="77777777" w:rsidR="00E93123" w:rsidRPr="00E93123" w:rsidRDefault="00E93123" w:rsidP="00E93123">
            <w:pPr>
              <w:rPr>
                <w:rFonts w:ascii="Arial" w:hAnsi="Arial" w:cs="Arial"/>
              </w:rPr>
            </w:pPr>
            <w:r w:rsidRPr="00E93123">
              <w:rPr>
                <w:rFonts w:ascii="Arial" w:hAnsi="Arial" w:cs="Arial"/>
              </w:rPr>
              <w:t>Ability to capture data for Gift Aid</w:t>
            </w:r>
            <w:r w:rsidRPr="00E93123">
              <w:rPr>
                <w:rFonts w:ascii="Arial" w:hAnsi="Arial" w:cs="Arial"/>
                <w:b/>
                <w:bCs/>
              </w:rPr>
              <w:t xml:space="preserve"> </w:t>
            </w:r>
            <w:r w:rsidRPr="00E93123">
              <w:rPr>
                <w:rFonts w:ascii="Arial" w:hAnsi="Arial" w:cs="Arial"/>
              </w:rPr>
              <w:t xml:space="preserve">on ticket sales and pass to </w:t>
            </w:r>
            <w:proofErr w:type="gramStart"/>
            <w:r w:rsidRPr="00E93123">
              <w:rPr>
                <w:rFonts w:ascii="Arial" w:hAnsi="Arial" w:cs="Arial"/>
              </w:rPr>
              <w:t>Exchequer</w:t>
            </w:r>
            <w:proofErr w:type="gramEnd"/>
          </w:p>
          <w:p w14:paraId="14A03470" w14:textId="77777777" w:rsidR="00E93123" w:rsidRPr="00E93123" w:rsidRDefault="00E93123" w:rsidP="00ED2F33">
            <w:pPr>
              <w:pStyle w:val="NoSpacing"/>
              <w:numPr>
                <w:ilvl w:val="0"/>
                <w:numId w:val="37"/>
              </w:numPr>
              <w:rPr>
                <w:rFonts w:ascii="Arial" w:hAnsi="Arial" w:cs="Arial"/>
              </w:rPr>
            </w:pPr>
            <w:r w:rsidRPr="00E93123">
              <w:rPr>
                <w:rFonts w:ascii="Arial" w:hAnsi="Arial" w:cs="Arial"/>
              </w:rPr>
              <w:t xml:space="preserve">Title  </w:t>
            </w:r>
          </w:p>
          <w:p w14:paraId="61086914" w14:textId="77777777" w:rsidR="00E93123" w:rsidRPr="00E93123" w:rsidRDefault="00E93123" w:rsidP="00ED2F33">
            <w:pPr>
              <w:pStyle w:val="NoSpacing"/>
              <w:numPr>
                <w:ilvl w:val="0"/>
                <w:numId w:val="37"/>
              </w:numPr>
              <w:rPr>
                <w:rFonts w:ascii="Arial" w:hAnsi="Arial" w:cs="Arial"/>
              </w:rPr>
            </w:pPr>
            <w:r w:rsidRPr="00E93123">
              <w:rPr>
                <w:rFonts w:ascii="Arial" w:hAnsi="Arial" w:cs="Arial"/>
              </w:rPr>
              <w:t>Initial (or first name) &amp; Surname</w:t>
            </w:r>
          </w:p>
          <w:p w14:paraId="1AB40D8B" w14:textId="77777777" w:rsidR="00E93123" w:rsidRPr="00E93123" w:rsidRDefault="00E93123" w:rsidP="00ED2F33">
            <w:pPr>
              <w:pStyle w:val="NoSpacing"/>
              <w:numPr>
                <w:ilvl w:val="0"/>
                <w:numId w:val="37"/>
              </w:numPr>
              <w:rPr>
                <w:rFonts w:ascii="Arial" w:hAnsi="Arial" w:cs="Arial"/>
              </w:rPr>
            </w:pPr>
            <w:r w:rsidRPr="00E93123">
              <w:rPr>
                <w:rFonts w:ascii="Arial" w:hAnsi="Arial" w:cs="Arial"/>
              </w:rPr>
              <w:t xml:space="preserve">House Number or name &amp; Postcode </w:t>
            </w:r>
          </w:p>
          <w:p w14:paraId="087848D8" w14:textId="77777777" w:rsidR="00E93123" w:rsidRPr="00E93123" w:rsidRDefault="00E93123" w:rsidP="00ED2F33">
            <w:pPr>
              <w:pStyle w:val="NoSpacing"/>
              <w:numPr>
                <w:ilvl w:val="0"/>
                <w:numId w:val="37"/>
              </w:numPr>
              <w:rPr>
                <w:rFonts w:ascii="Arial" w:hAnsi="Arial" w:cs="Arial"/>
              </w:rPr>
            </w:pPr>
            <w:r w:rsidRPr="00E93123">
              <w:rPr>
                <w:rFonts w:ascii="Arial" w:hAnsi="Arial" w:cs="Arial"/>
              </w:rPr>
              <w:t>Amount of Gift Aid</w:t>
            </w:r>
          </w:p>
          <w:p w14:paraId="098F348E" w14:textId="77777777" w:rsidR="00E93123" w:rsidRPr="00E93123" w:rsidRDefault="00E93123" w:rsidP="00ED2F33">
            <w:pPr>
              <w:pStyle w:val="NoSpacing"/>
              <w:numPr>
                <w:ilvl w:val="0"/>
                <w:numId w:val="37"/>
              </w:numPr>
              <w:rPr>
                <w:rFonts w:ascii="Arial" w:hAnsi="Arial" w:cs="Arial"/>
              </w:rPr>
            </w:pPr>
            <w:r w:rsidRPr="00E93123">
              <w:rPr>
                <w:rFonts w:ascii="Arial" w:hAnsi="Arial" w:cs="Arial"/>
              </w:rPr>
              <w:t>Total value of purchase</w:t>
            </w:r>
          </w:p>
          <w:p w14:paraId="55DFD3E5" w14:textId="77777777" w:rsidR="00E93123" w:rsidRPr="00E93123" w:rsidRDefault="00E93123" w:rsidP="00ED2F33">
            <w:pPr>
              <w:pStyle w:val="NoSpacing"/>
              <w:numPr>
                <w:ilvl w:val="1"/>
                <w:numId w:val="38"/>
              </w:numPr>
              <w:rPr>
                <w:rFonts w:ascii="Arial" w:hAnsi="Arial" w:cs="Arial"/>
                <w:color w:val="344E56"/>
              </w:rPr>
            </w:pPr>
            <w:r w:rsidRPr="00E93123">
              <w:rPr>
                <w:rFonts w:ascii="Arial" w:hAnsi="Arial" w:cs="Arial"/>
                <w:color w:val="344E56"/>
              </w:rPr>
              <w:t xml:space="preserve">Flexibility to identify non-VAT items (e.g. on-line booking fees) </w:t>
            </w:r>
          </w:p>
          <w:p w14:paraId="06D0EDC2" w14:textId="77777777" w:rsidR="00E93123" w:rsidRPr="00E93123" w:rsidRDefault="00E93123" w:rsidP="00ED2F33">
            <w:pPr>
              <w:pStyle w:val="NoSpacing"/>
              <w:numPr>
                <w:ilvl w:val="1"/>
                <w:numId w:val="38"/>
              </w:numPr>
              <w:rPr>
                <w:rFonts w:ascii="Arial" w:hAnsi="Arial" w:cs="Arial"/>
                <w:color w:val="344E56"/>
              </w:rPr>
            </w:pPr>
            <w:r w:rsidRPr="00E93123">
              <w:rPr>
                <w:rFonts w:ascii="Arial" w:hAnsi="Arial" w:cs="Arial"/>
                <w:color w:val="344E56"/>
              </w:rPr>
              <w:t xml:space="preserve">Important that Booking Fees and </w:t>
            </w:r>
            <w:r w:rsidRPr="00E93123">
              <w:rPr>
                <w:rFonts w:ascii="Arial" w:hAnsi="Arial" w:cs="Arial"/>
              </w:rPr>
              <w:t xml:space="preserve">Gift Aid </w:t>
            </w:r>
            <w:r w:rsidRPr="00E93123">
              <w:rPr>
                <w:rFonts w:ascii="Arial" w:hAnsi="Arial" w:cs="Arial"/>
                <w:color w:val="344E56"/>
              </w:rPr>
              <w:t xml:space="preserve">components are treated properly for </w:t>
            </w:r>
            <w:proofErr w:type="gramStart"/>
            <w:r w:rsidRPr="00E93123">
              <w:rPr>
                <w:rFonts w:ascii="Arial" w:hAnsi="Arial" w:cs="Arial"/>
                <w:color w:val="344E56"/>
              </w:rPr>
              <w:t>VAT</w:t>
            </w:r>
            <w:proofErr w:type="gramEnd"/>
          </w:p>
          <w:p w14:paraId="183DDEBB" w14:textId="397FBE85" w:rsidR="00E93123" w:rsidRPr="00E93123" w:rsidRDefault="00E93123" w:rsidP="00ED2F33">
            <w:pPr>
              <w:pStyle w:val="NoSpacing"/>
              <w:numPr>
                <w:ilvl w:val="0"/>
                <w:numId w:val="37"/>
              </w:numPr>
              <w:rPr>
                <w:rFonts w:ascii="Arial" w:hAnsi="Arial" w:cs="Arial"/>
              </w:rPr>
            </w:pPr>
            <w:r w:rsidRPr="00E93123">
              <w:rPr>
                <w:rFonts w:ascii="Arial" w:hAnsi="Arial" w:cs="Arial"/>
              </w:rPr>
              <w:t xml:space="preserve">All donations received. </w:t>
            </w:r>
          </w:p>
          <w:p w14:paraId="189668B4" w14:textId="77777777" w:rsidR="00E93123" w:rsidRPr="00E93123" w:rsidRDefault="00E93123" w:rsidP="00ED2F33">
            <w:pPr>
              <w:pStyle w:val="NoSpacing"/>
              <w:numPr>
                <w:ilvl w:val="1"/>
                <w:numId w:val="38"/>
              </w:numPr>
              <w:rPr>
                <w:rFonts w:ascii="Arial" w:hAnsi="Arial" w:cs="Arial"/>
                <w:color w:val="344E56"/>
              </w:rPr>
            </w:pPr>
            <w:r w:rsidRPr="00E93123">
              <w:rPr>
                <w:rFonts w:ascii="Arial" w:hAnsi="Arial" w:cs="Arial"/>
                <w:color w:val="344E56"/>
              </w:rPr>
              <w:t xml:space="preserve">source – cash or </w:t>
            </w:r>
            <w:proofErr w:type="gramStart"/>
            <w:r w:rsidRPr="00E93123">
              <w:rPr>
                <w:rFonts w:ascii="Arial" w:hAnsi="Arial" w:cs="Arial"/>
                <w:color w:val="344E56"/>
              </w:rPr>
              <w:t>card</w:t>
            </w:r>
            <w:proofErr w:type="gramEnd"/>
            <w:r w:rsidRPr="00E93123">
              <w:rPr>
                <w:rFonts w:ascii="Arial" w:hAnsi="Arial" w:cs="Arial"/>
                <w:color w:val="344E56"/>
              </w:rPr>
              <w:t xml:space="preserve"> </w:t>
            </w:r>
          </w:p>
          <w:p w14:paraId="5D3B80C7" w14:textId="77777777" w:rsidR="00E93123" w:rsidRPr="00E93123" w:rsidRDefault="00E93123" w:rsidP="00ED2F33">
            <w:pPr>
              <w:pStyle w:val="NoSpacing"/>
              <w:numPr>
                <w:ilvl w:val="1"/>
                <w:numId w:val="38"/>
              </w:numPr>
              <w:rPr>
                <w:rFonts w:ascii="Arial" w:hAnsi="Arial" w:cs="Arial"/>
                <w:color w:val="344E56"/>
              </w:rPr>
            </w:pPr>
            <w:r w:rsidRPr="00E93123">
              <w:rPr>
                <w:rFonts w:ascii="Arial" w:hAnsi="Arial" w:cs="Arial"/>
                <w:color w:val="344E56"/>
              </w:rPr>
              <w:t>value</w:t>
            </w:r>
          </w:p>
          <w:p w14:paraId="4EC845C2" w14:textId="77777777" w:rsidR="00E93123" w:rsidRPr="00E93123" w:rsidRDefault="00E93123" w:rsidP="00ED2F33">
            <w:pPr>
              <w:pStyle w:val="NoSpacing"/>
              <w:numPr>
                <w:ilvl w:val="1"/>
                <w:numId w:val="38"/>
              </w:numPr>
              <w:rPr>
                <w:rFonts w:ascii="Arial" w:hAnsi="Arial" w:cs="Arial"/>
                <w:color w:val="344E56"/>
              </w:rPr>
            </w:pPr>
            <w:r w:rsidRPr="00E93123">
              <w:rPr>
                <w:rFonts w:ascii="Arial" w:hAnsi="Arial" w:cs="Arial"/>
                <w:color w:val="344E56"/>
              </w:rPr>
              <w:t>customer details</w:t>
            </w:r>
          </w:p>
          <w:p w14:paraId="5B2650FD" w14:textId="7428F9CB" w:rsidR="00E93123" w:rsidRPr="00E93123" w:rsidRDefault="00E93123" w:rsidP="00E93123">
            <w:pPr>
              <w:rPr>
                <w:rFonts w:ascii="Arial" w:hAnsi="Arial" w:cs="Arial"/>
              </w:rPr>
            </w:pPr>
            <w:r w:rsidRPr="00E93123">
              <w:rPr>
                <w:rFonts w:ascii="Arial" w:hAnsi="Arial" w:cs="Arial"/>
              </w:rPr>
              <w:t>Gift Aid reporting in correct format for online submission to HMRC</w:t>
            </w:r>
          </w:p>
        </w:tc>
        <w:tc>
          <w:tcPr>
            <w:tcW w:w="1589" w:type="dxa"/>
            <w:shd w:val="clear" w:color="auto" w:fill="F9F5E7"/>
          </w:tcPr>
          <w:p w14:paraId="67FDEB6D" w14:textId="77777777" w:rsidR="00E93123" w:rsidRPr="00E93123" w:rsidRDefault="00E93123" w:rsidP="00E93123">
            <w:pPr>
              <w:rPr>
                <w:rFonts w:ascii="Arial" w:hAnsi="Arial" w:cs="Arial"/>
              </w:rPr>
            </w:pPr>
          </w:p>
        </w:tc>
        <w:tc>
          <w:tcPr>
            <w:tcW w:w="5812" w:type="dxa"/>
            <w:shd w:val="clear" w:color="auto" w:fill="F9F5E7"/>
          </w:tcPr>
          <w:p w14:paraId="133D958F" w14:textId="6303C42D" w:rsidR="00E93123" w:rsidRPr="00E93123" w:rsidRDefault="00E93123" w:rsidP="00E93123">
            <w:pPr>
              <w:rPr>
                <w:rFonts w:ascii="Arial" w:hAnsi="Arial" w:cs="Arial"/>
              </w:rPr>
            </w:pPr>
            <w:r w:rsidRPr="00E93123">
              <w:rPr>
                <w:rFonts w:ascii="Arial" w:hAnsi="Arial" w:cs="Arial"/>
                <w:color w:val="344E56"/>
              </w:rPr>
              <w:t xml:space="preserve"> </w:t>
            </w:r>
          </w:p>
        </w:tc>
      </w:tr>
      <w:tr w:rsidR="00E93123" w14:paraId="0E8A7401" w14:textId="77777777" w:rsidTr="002F60D6">
        <w:tc>
          <w:tcPr>
            <w:tcW w:w="710" w:type="dxa"/>
            <w:shd w:val="clear" w:color="auto" w:fill="FFFFFF" w:themeFill="background1"/>
          </w:tcPr>
          <w:p w14:paraId="7D743FDA" w14:textId="3752D9B3"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5</w:t>
            </w:r>
          </w:p>
        </w:tc>
        <w:tc>
          <w:tcPr>
            <w:tcW w:w="6349" w:type="dxa"/>
            <w:shd w:val="clear" w:color="auto" w:fill="FFFFFF" w:themeFill="background1"/>
          </w:tcPr>
          <w:p w14:paraId="6FC29849" w14:textId="74BCC1A4" w:rsidR="00E93123" w:rsidRPr="00E93123" w:rsidRDefault="00E93123" w:rsidP="00E93123">
            <w:pPr>
              <w:rPr>
                <w:rFonts w:ascii="Arial" w:hAnsi="Arial" w:cs="Arial"/>
              </w:rPr>
            </w:pPr>
            <w:r w:rsidRPr="00E93123">
              <w:rPr>
                <w:rFonts w:ascii="Arial" w:hAnsi="Arial" w:cs="Arial"/>
              </w:rPr>
              <w:t>Ability to print the weekly &amp; monthly tours in a calendar form or spreadsheet which is easy to understand for management and guides, highlighting, tour group name, number of visitors, date &amp; time.</w:t>
            </w:r>
          </w:p>
        </w:tc>
        <w:tc>
          <w:tcPr>
            <w:tcW w:w="1589" w:type="dxa"/>
            <w:shd w:val="clear" w:color="auto" w:fill="FFFFFF" w:themeFill="background1"/>
          </w:tcPr>
          <w:p w14:paraId="17592D85" w14:textId="77777777" w:rsidR="00E93123" w:rsidRPr="00E93123" w:rsidRDefault="00E93123" w:rsidP="00E93123">
            <w:pPr>
              <w:rPr>
                <w:rFonts w:ascii="Arial" w:hAnsi="Arial" w:cs="Arial"/>
              </w:rPr>
            </w:pPr>
          </w:p>
        </w:tc>
        <w:tc>
          <w:tcPr>
            <w:tcW w:w="5812" w:type="dxa"/>
            <w:shd w:val="clear" w:color="auto" w:fill="FFFFFF" w:themeFill="background1"/>
          </w:tcPr>
          <w:p w14:paraId="53340AAD" w14:textId="77777777" w:rsidR="00E93123" w:rsidRPr="00E93123" w:rsidRDefault="00E93123" w:rsidP="00E93123">
            <w:pPr>
              <w:rPr>
                <w:rFonts w:ascii="Arial" w:hAnsi="Arial" w:cs="Arial"/>
              </w:rPr>
            </w:pPr>
          </w:p>
        </w:tc>
      </w:tr>
      <w:tr w:rsidR="00E93123" w14:paraId="50118E66" w14:textId="77777777" w:rsidTr="00B75CBF">
        <w:tc>
          <w:tcPr>
            <w:tcW w:w="710" w:type="dxa"/>
            <w:shd w:val="clear" w:color="auto" w:fill="F9F5E7"/>
          </w:tcPr>
          <w:p w14:paraId="045196D2" w14:textId="706AD169"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6</w:t>
            </w:r>
          </w:p>
        </w:tc>
        <w:tc>
          <w:tcPr>
            <w:tcW w:w="6349" w:type="dxa"/>
            <w:shd w:val="clear" w:color="auto" w:fill="F9F5E7"/>
          </w:tcPr>
          <w:p w14:paraId="491398C1" w14:textId="2F1C3FFB" w:rsidR="00E93123" w:rsidRPr="00E93123" w:rsidRDefault="00E93123" w:rsidP="00E93123">
            <w:pPr>
              <w:rPr>
                <w:rFonts w:ascii="Arial" w:hAnsi="Arial" w:cs="Arial"/>
              </w:rPr>
            </w:pPr>
            <w:r w:rsidRPr="00E93123">
              <w:rPr>
                <w:rFonts w:ascii="Arial" w:hAnsi="Arial" w:cs="Arial"/>
              </w:rPr>
              <w:t>Reporting to breakdown weekly and monthly sale for visitors and income</w:t>
            </w:r>
          </w:p>
        </w:tc>
        <w:tc>
          <w:tcPr>
            <w:tcW w:w="1589" w:type="dxa"/>
            <w:shd w:val="clear" w:color="auto" w:fill="F9F5E7"/>
          </w:tcPr>
          <w:p w14:paraId="0FD8133C" w14:textId="77777777" w:rsidR="00E93123" w:rsidRPr="00E93123" w:rsidRDefault="00E93123" w:rsidP="00E93123">
            <w:pPr>
              <w:rPr>
                <w:rFonts w:ascii="Arial" w:hAnsi="Arial" w:cs="Arial"/>
              </w:rPr>
            </w:pPr>
          </w:p>
        </w:tc>
        <w:tc>
          <w:tcPr>
            <w:tcW w:w="5812" w:type="dxa"/>
            <w:shd w:val="clear" w:color="auto" w:fill="F9F5E7"/>
          </w:tcPr>
          <w:p w14:paraId="6F66A695" w14:textId="77777777" w:rsidR="00E93123" w:rsidRPr="00E93123" w:rsidRDefault="00E93123" w:rsidP="00E93123">
            <w:pPr>
              <w:rPr>
                <w:rFonts w:ascii="Arial" w:hAnsi="Arial" w:cs="Arial"/>
              </w:rPr>
            </w:pPr>
          </w:p>
        </w:tc>
      </w:tr>
      <w:tr w:rsidR="00E93123" w14:paraId="48C02E42" w14:textId="77777777" w:rsidTr="002F60D6">
        <w:tc>
          <w:tcPr>
            <w:tcW w:w="710" w:type="dxa"/>
            <w:shd w:val="clear" w:color="auto" w:fill="FFFFFF" w:themeFill="background1"/>
          </w:tcPr>
          <w:p w14:paraId="280AFC1A" w14:textId="4769CF68" w:rsidR="00E93123" w:rsidRPr="00E93123" w:rsidRDefault="00E93123" w:rsidP="00E93123">
            <w:pPr>
              <w:rPr>
                <w:rFonts w:ascii="Arial" w:hAnsi="Arial" w:cs="Arial"/>
                <w:b/>
                <w:bCs/>
              </w:rPr>
            </w:pPr>
            <w:r w:rsidRPr="00E93123">
              <w:rPr>
                <w:rFonts w:ascii="Arial" w:hAnsi="Arial" w:cs="Arial"/>
                <w:b/>
                <w:bCs/>
              </w:rPr>
              <w:t>T 1</w:t>
            </w:r>
            <w:r w:rsidR="00C1563D">
              <w:rPr>
                <w:rFonts w:ascii="Arial" w:hAnsi="Arial" w:cs="Arial"/>
                <w:b/>
                <w:bCs/>
              </w:rPr>
              <w:t>7</w:t>
            </w:r>
          </w:p>
        </w:tc>
        <w:tc>
          <w:tcPr>
            <w:tcW w:w="6349" w:type="dxa"/>
            <w:shd w:val="clear" w:color="auto" w:fill="FFFFFF" w:themeFill="background1"/>
          </w:tcPr>
          <w:p w14:paraId="48764C1C" w14:textId="73D58FB0" w:rsidR="00E93123" w:rsidRPr="00E93123" w:rsidRDefault="00E93123" w:rsidP="00E93123">
            <w:pPr>
              <w:rPr>
                <w:rFonts w:ascii="Arial" w:hAnsi="Arial" w:cs="Arial"/>
              </w:rPr>
            </w:pPr>
            <w:r w:rsidRPr="00E93123">
              <w:rPr>
                <w:rFonts w:ascii="Arial" w:hAnsi="Arial" w:cs="Arial"/>
              </w:rPr>
              <w:t xml:space="preserve">Friends/Membership details to be scanned to allow friends/members to be recognised at the till and a record of booking passed to </w:t>
            </w:r>
            <w:proofErr w:type="spellStart"/>
            <w:r w:rsidRPr="00E93123">
              <w:rPr>
                <w:rFonts w:ascii="Arial" w:hAnsi="Arial" w:cs="Arial"/>
              </w:rPr>
              <w:t>ThankQ</w:t>
            </w:r>
            <w:proofErr w:type="spellEnd"/>
          </w:p>
        </w:tc>
        <w:tc>
          <w:tcPr>
            <w:tcW w:w="1589" w:type="dxa"/>
            <w:shd w:val="clear" w:color="auto" w:fill="FFFFFF" w:themeFill="background1"/>
          </w:tcPr>
          <w:p w14:paraId="62F63EE8" w14:textId="77777777" w:rsidR="00E93123" w:rsidRPr="00E93123" w:rsidRDefault="00E93123" w:rsidP="00E93123">
            <w:pPr>
              <w:rPr>
                <w:rFonts w:ascii="Arial" w:hAnsi="Arial" w:cs="Arial"/>
              </w:rPr>
            </w:pPr>
          </w:p>
          <w:p w14:paraId="7D529FC4" w14:textId="77777777" w:rsidR="00E93123" w:rsidRPr="00E93123" w:rsidRDefault="00E93123" w:rsidP="00E93123">
            <w:pPr>
              <w:rPr>
                <w:rFonts w:ascii="Arial" w:hAnsi="Arial" w:cs="Arial"/>
              </w:rPr>
            </w:pPr>
          </w:p>
        </w:tc>
        <w:tc>
          <w:tcPr>
            <w:tcW w:w="5812" w:type="dxa"/>
            <w:shd w:val="clear" w:color="auto" w:fill="FFFFFF" w:themeFill="background1"/>
          </w:tcPr>
          <w:p w14:paraId="65C81AFC" w14:textId="77777777" w:rsidR="00E93123" w:rsidRPr="00E93123" w:rsidRDefault="00E93123" w:rsidP="00E93123">
            <w:pPr>
              <w:rPr>
                <w:rFonts w:ascii="Arial" w:hAnsi="Arial" w:cs="Arial"/>
              </w:rPr>
            </w:pPr>
          </w:p>
        </w:tc>
      </w:tr>
    </w:tbl>
    <w:p w14:paraId="44AD768C" w14:textId="0748B145" w:rsidR="00CF3EAC" w:rsidRPr="5E720550" w:rsidRDefault="00CF3EAC" w:rsidP="00CF3EAC">
      <w:pPr>
        <w:rPr>
          <w:rFonts w:ascii="Arial" w:eastAsia="Arial" w:hAnsi="Arial" w:cs="Arial"/>
          <w:b/>
          <w:bCs/>
          <w:sz w:val="24"/>
          <w:szCs w:val="24"/>
        </w:rPr>
      </w:pPr>
      <w:r w:rsidRPr="5E720550">
        <w:rPr>
          <w:rFonts w:ascii="Proxima Nova Lt" w:hAnsi="Proxima Nova Lt"/>
          <w:sz w:val="24"/>
          <w:szCs w:val="24"/>
        </w:rPr>
        <w:br w:type="page"/>
      </w:r>
      <w:bookmarkStart w:id="32" w:name="_Toc145515517"/>
    </w:p>
    <w:bookmarkEnd w:id="32"/>
    <w:p w14:paraId="075A8D93" w14:textId="54026B66" w:rsidR="00CF3EAC" w:rsidRDefault="00CF3EAC" w:rsidP="00CF3EAC"/>
    <w:p w14:paraId="4F8B3909" w14:textId="064CDF50" w:rsidR="00CF3EAC" w:rsidRPr="00EF56C3" w:rsidRDefault="00EF56C3" w:rsidP="00ED2F33">
      <w:pPr>
        <w:pStyle w:val="ListParagraph"/>
        <w:numPr>
          <w:ilvl w:val="0"/>
          <w:numId w:val="35"/>
        </w:numPr>
        <w:rPr>
          <w:rFonts w:ascii="Arial" w:hAnsi="Arial" w:cs="Arial"/>
          <w:b/>
          <w:bCs/>
        </w:rPr>
      </w:pPr>
      <w:r w:rsidRPr="00EF56C3">
        <w:rPr>
          <w:rFonts w:ascii="Arial" w:hAnsi="Arial" w:cs="Arial"/>
          <w:b/>
          <w:bCs/>
          <w:sz w:val="22"/>
          <w:szCs w:val="22"/>
        </w:rPr>
        <w:t>EPOS</w:t>
      </w:r>
    </w:p>
    <w:p w14:paraId="7B024978" w14:textId="77777777" w:rsidR="00EF56C3" w:rsidRDefault="00EF56C3" w:rsidP="00EF56C3">
      <w:pPr>
        <w:rPr>
          <w:rFonts w:ascii="Arial" w:hAnsi="Arial" w:cs="Arial"/>
          <w:b/>
          <w:bCs/>
        </w:rPr>
      </w:pPr>
    </w:p>
    <w:tbl>
      <w:tblPr>
        <w:tblStyle w:val="TableGrid"/>
        <w:tblW w:w="14460" w:type="dxa"/>
        <w:tblInd w:w="-431" w:type="dxa"/>
        <w:tblLook w:val="04A0" w:firstRow="1" w:lastRow="0" w:firstColumn="1" w:lastColumn="0" w:noHBand="0" w:noVBand="1"/>
      </w:tblPr>
      <w:tblGrid>
        <w:gridCol w:w="772"/>
        <w:gridCol w:w="6319"/>
        <w:gridCol w:w="1588"/>
        <w:gridCol w:w="5781"/>
      </w:tblGrid>
      <w:tr w:rsidR="00EF56C3" w14:paraId="5E3E04D3" w14:textId="77777777" w:rsidTr="00EF56C3">
        <w:tc>
          <w:tcPr>
            <w:tcW w:w="772" w:type="dxa"/>
            <w:shd w:val="clear" w:color="auto" w:fill="E3CF91"/>
          </w:tcPr>
          <w:p w14:paraId="5CCF0C0B" w14:textId="77777777" w:rsidR="00EF56C3" w:rsidRDefault="00EF56C3" w:rsidP="00C95EBF">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19" w:type="dxa"/>
            <w:tcBorders>
              <w:bottom w:val="single" w:sz="4" w:space="0" w:color="auto"/>
            </w:tcBorders>
            <w:shd w:val="clear" w:color="auto" w:fill="E3CF91"/>
          </w:tcPr>
          <w:p w14:paraId="0E0DE1AF" w14:textId="77777777" w:rsidR="00EF56C3" w:rsidRDefault="00EF56C3" w:rsidP="00C95EBF">
            <w:pPr>
              <w:jc w:val="center"/>
              <w:rPr>
                <w:rFonts w:ascii="Arial" w:hAnsi="Arial" w:cs="Arial"/>
              </w:rPr>
            </w:pPr>
            <w:r w:rsidRPr="00CF3EAC">
              <w:rPr>
                <w:rFonts w:ascii="Arial" w:eastAsia="Arial" w:hAnsi="Arial" w:cs="Arial"/>
                <w:b/>
                <w:bCs/>
              </w:rPr>
              <w:t>Requirement</w:t>
            </w:r>
          </w:p>
        </w:tc>
        <w:tc>
          <w:tcPr>
            <w:tcW w:w="1588" w:type="dxa"/>
            <w:shd w:val="clear" w:color="auto" w:fill="E3CF91"/>
          </w:tcPr>
          <w:p w14:paraId="4597A854" w14:textId="77777777" w:rsidR="00EF56C3" w:rsidRPr="00CF3EAC" w:rsidRDefault="00EF56C3" w:rsidP="00C95EBF">
            <w:pPr>
              <w:jc w:val="center"/>
              <w:rPr>
                <w:rFonts w:ascii="Arial" w:eastAsia="Arial" w:hAnsi="Arial" w:cs="Arial"/>
                <w:b/>
                <w:bCs/>
              </w:rPr>
            </w:pPr>
            <w:r w:rsidRPr="00CF3EAC">
              <w:rPr>
                <w:rFonts w:ascii="Arial" w:eastAsia="Arial" w:hAnsi="Arial" w:cs="Arial"/>
                <w:b/>
                <w:bCs/>
              </w:rPr>
              <w:t>Confirm requirement can be met.</w:t>
            </w:r>
          </w:p>
          <w:p w14:paraId="6621695E" w14:textId="77777777" w:rsidR="00EF56C3" w:rsidRDefault="00EF56C3" w:rsidP="00C95EBF">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781" w:type="dxa"/>
            <w:shd w:val="clear" w:color="auto" w:fill="E3CF91"/>
          </w:tcPr>
          <w:p w14:paraId="2AD42699" w14:textId="58DDA2DB" w:rsidR="00EF56C3" w:rsidRPr="00CF3EAC" w:rsidRDefault="00EF56C3" w:rsidP="00C95EBF">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27D98131" w14:textId="77777777" w:rsidR="00EF56C3" w:rsidRDefault="00EF56C3" w:rsidP="00C95EBF">
            <w:pPr>
              <w:jc w:val="center"/>
              <w:rPr>
                <w:rFonts w:ascii="Arial" w:hAnsi="Arial" w:cs="Arial"/>
              </w:rPr>
            </w:pPr>
          </w:p>
        </w:tc>
      </w:tr>
      <w:tr w:rsidR="00EF56C3" w14:paraId="1B5D6208" w14:textId="77777777" w:rsidTr="00EF56C3">
        <w:tc>
          <w:tcPr>
            <w:tcW w:w="772" w:type="dxa"/>
            <w:shd w:val="clear" w:color="auto" w:fill="F9F5E7"/>
          </w:tcPr>
          <w:p w14:paraId="0C4BEC32" w14:textId="0D68437E" w:rsidR="00EF56C3" w:rsidRPr="00EF56C3" w:rsidRDefault="00EF56C3" w:rsidP="00C95EBF">
            <w:pPr>
              <w:rPr>
                <w:rFonts w:ascii="Arial" w:hAnsi="Arial" w:cs="Arial"/>
              </w:rPr>
            </w:pPr>
            <w:bookmarkStart w:id="33" w:name="_Hlk159590722"/>
            <w:r w:rsidRPr="00EF56C3">
              <w:rPr>
                <w:rFonts w:ascii="Arial" w:eastAsia="Arial" w:hAnsi="Arial" w:cs="Arial"/>
                <w:b/>
                <w:bCs/>
              </w:rPr>
              <w:t>EPOS 1</w:t>
            </w:r>
          </w:p>
        </w:tc>
        <w:tc>
          <w:tcPr>
            <w:tcW w:w="6319" w:type="dxa"/>
            <w:shd w:val="clear" w:color="auto" w:fill="F9F5E7"/>
          </w:tcPr>
          <w:p w14:paraId="3779458E" w14:textId="77777777" w:rsidR="00EF56C3" w:rsidRPr="00EF56C3" w:rsidRDefault="00EF56C3" w:rsidP="00EF56C3">
            <w:pPr>
              <w:rPr>
                <w:rFonts w:ascii="Arial" w:eastAsia="Arial" w:hAnsi="Arial" w:cs="Arial"/>
              </w:rPr>
            </w:pPr>
            <w:r w:rsidRPr="00EF56C3">
              <w:rPr>
                <w:rFonts w:ascii="Arial" w:eastAsia="Arial" w:hAnsi="Arial" w:cs="Arial"/>
              </w:rPr>
              <w:t>General</w:t>
            </w:r>
          </w:p>
          <w:p w14:paraId="426E1B1F" w14:textId="6719F5FC" w:rsidR="00EF56C3" w:rsidRPr="00EF56C3" w:rsidRDefault="00EF56C3" w:rsidP="00ED2F33">
            <w:pPr>
              <w:pStyle w:val="ListParagraph"/>
              <w:numPr>
                <w:ilvl w:val="0"/>
                <w:numId w:val="21"/>
              </w:numPr>
              <w:rPr>
                <w:rFonts w:ascii="Arial" w:eastAsia="Arial" w:hAnsi="Arial" w:cs="Arial"/>
              </w:rPr>
            </w:pPr>
            <w:r w:rsidRPr="00EF56C3">
              <w:rPr>
                <w:rFonts w:ascii="Arial" w:eastAsia="Arial" w:hAnsi="Arial" w:cs="Arial"/>
              </w:rPr>
              <w:t>A single till is required for ticket and merchandise sales.</w:t>
            </w:r>
          </w:p>
          <w:p w14:paraId="39F29A3E" w14:textId="69FEA92C" w:rsidR="00EF56C3" w:rsidRPr="00EF56C3" w:rsidRDefault="00EF56C3" w:rsidP="00ED2F33">
            <w:pPr>
              <w:pStyle w:val="ListParagraph"/>
              <w:numPr>
                <w:ilvl w:val="0"/>
                <w:numId w:val="21"/>
              </w:numPr>
              <w:rPr>
                <w:rFonts w:ascii="Arial" w:hAnsi="Arial" w:cs="Arial"/>
              </w:rPr>
            </w:pPr>
            <w:r w:rsidRPr="00EF56C3">
              <w:rPr>
                <w:rFonts w:ascii="Arial" w:eastAsia="Arial" w:hAnsi="Arial" w:cs="Arial"/>
              </w:rPr>
              <w:t>The system must be easy to use by people with basic computer competence.</w:t>
            </w:r>
          </w:p>
        </w:tc>
        <w:tc>
          <w:tcPr>
            <w:tcW w:w="1588" w:type="dxa"/>
            <w:shd w:val="clear" w:color="auto" w:fill="F9F5E7"/>
          </w:tcPr>
          <w:p w14:paraId="2B140940" w14:textId="77777777" w:rsidR="00EF56C3" w:rsidRPr="00EF56C3" w:rsidRDefault="00EF56C3" w:rsidP="00C95EBF">
            <w:pPr>
              <w:rPr>
                <w:rFonts w:ascii="Arial" w:hAnsi="Arial" w:cs="Arial"/>
              </w:rPr>
            </w:pPr>
          </w:p>
        </w:tc>
        <w:tc>
          <w:tcPr>
            <w:tcW w:w="5781" w:type="dxa"/>
            <w:shd w:val="clear" w:color="auto" w:fill="F9F5E7"/>
          </w:tcPr>
          <w:p w14:paraId="3AB3B617" w14:textId="77777777" w:rsidR="00EF56C3" w:rsidRPr="00EF56C3" w:rsidRDefault="00EF56C3" w:rsidP="00C95EBF">
            <w:pPr>
              <w:rPr>
                <w:rFonts w:ascii="Arial" w:hAnsi="Arial" w:cs="Arial"/>
              </w:rPr>
            </w:pPr>
          </w:p>
        </w:tc>
      </w:tr>
      <w:tr w:rsidR="00EF56C3" w14:paraId="5945807E" w14:textId="77777777" w:rsidTr="00EF56C3">
        <w:tc>
          <w:tcPr>
            <w:tcW w:w="772" w:type="dxa"/>
            <w:shd w:val="clear" w:color="auto" w:fill="FFFFFF" w:themeFill="background1"/>
          </w:tcPr>
          <w:p w14:paraId="68867FEE" w14:textId="20712D4F" w:rsidR="00EF56C3" w:rsidRPr="00EF56C3" w:rsidRDefault="00EF56C3" w:rsidP="00C95EBF">
            <w:pPr>
              <w:rPr>
                <w:rFonts w:ascii="Arial" w:hAnsi="Arial" w:cs="Arial"/>
              </w:rPr>
            </w:pPr>
            <w:r w:rsidRPr="00EF56C3">
              <w:rPr>
                <w:rFonts w:ascii="Arial" w:eastAsia="Arial" w:hAnsi="Arial" w:cs="Arial"/>
                <w:b/>
                <w:bCs/>
              </w:rPr>
              <w:t>EPOS 2</w:t>
            </w:r>
          </w:p>
        </w:tc>
        <w:tc>
          <w:tcPr>
            <w:tcW w:w="6319" w:type="dxa"/>
            <w:shd w:val="clear" w:color="auto" w:fill="FFFFFF" w:themeFill="background1"/>
          </w:tcPr>
          <w:p w14:paraId="1D74EB1D" w14:textId="5CF3110A" w:rsidR="00EF56C3" w:rsidRPr="00EF56C3" w:rsidRDefault="00EF56C3" w:rsidP="00EF56C3">
            <w:pPr>
              <w:rPr>
                <w:rFonts w:ascii="Arial" w:eastAsia="Arial" w:hAnsi="Arial" w:cs="Arial"/>
              </w:rPr>
            </w:pPr>
            <w:r w:rsidRPr="00EF56C3">
              <w:rPr>
                <w:rFonts w:ascii="Arial" w:eastAsia="Arial" w:hAnsi="Arial" w:cs="Arial"/>
              </w:rPr>
              <w:t xml:space="preserve">Ability to choose. </w:t>
            </w:r>
          </w:p>
          <w:p w14:paraId="296C87A3" w14:textId="77777777" w:rsidR="00EF56C3" w:rsidRPr="00EF56C3" w:rsidRDefault="00EF56C3" w:rsidP="00EF56C3">
            <w:pPr>
              <w:rPr>
                <w:rFonts w:ascii="Arial" w:eastAsia="Arial" w:hAnsi="Arial" w:cs="Arial"/>
              </w:rPr>
            </w:pPr>
            <w:r w:rsidRPr="00EF56C3">
              <w:rPr>
                <w:rFonts w:ascii="Arial" w:eastAsia="Arial" w:hAnsi="Arial" w:cs="Arial"/>
              </w:rPr>
              <w:t>•</w:t>
            </w:r>
            <w:r w:rsidRPr="00EF56C3">
              <w:rPr>
                <w:rFonts w:ascii="Arial" w:eastAsia="Arial" w:hAnsi="Arial" w:cs="Arial"/>
              </w:rPr>
              <w:tab/>
              <w:t>whether to print receipt</w:t>
            </w:r>
          </w:p>
          <w:p w14:paraId="439C325C" w14:textId="77777777" w:rsidR="00EF56C3" w:rsidRPr="00EF56C3" w:rsidRDefault="00EF56C3" w:rsidP="00EF56C3">
            <w:pPr>
              <w:rPr>
                <w:rFonts w:ascii="Arial" w:eastAsia="Arial" w:hAnsi="Arial" w:cs="Arial"/>
              </w:rPr>
            </w:pPr>
            <w:r w:rsidRPr="00EF56C3">
              <w:rPr>
                <w:rFonts w:ascii="Arial" w:eastAsia="Arial" w:hAnsi="Arial" w:cs="Arial"/>
              </w:rPr>
              <w:t>•</w:t>
            </w:r>
            <w:r w:rsidRPr="00EF56C3">
              <w:rPr>
                <w:rFonts w:ascii="Arial" w:eastAsia="Arial" w:hAnsi="Arial" w:cs="Arial"/>
              </w:rPr>
              <w:tab/>
              <w:t>email receipt</w:t>
            </w:r>
          </w:p>
          <w:p w14:paraId="0AE6C20E" w14:textId="5A44CB76" w:rsidR="00EF56C3" w:rsidRPr="00EF56C3" w:rsidRDefault="00EF56C3" w:rsidP="00EF56C3">
            <w:pPr>
              <w:rPr>
                <w:rFonts w:ascii="Arial" w:hAnsi="Arial" w:cs="Arial"/>
              </w:rPr>
            </w:pPr>
            <w:r w:rsidRPr="00EF56C3">
              <w:rPr>
                <w:rFonts w:ascii="Arial" w:eastAsia="Arial" w:hAnsi="Arial" w:cs="Arial"/>
              </w:rPr>
              <w:t>•</w:t>
            </w:r>
            <w:r w:rsidRPr="00EF56C3">
              <w:rPr>
                <w:rFonts w:ascii="Arial" w:eastAsia="Arial" w:hAnsi="Arial" w:cs="Arial"/>
              </w:rPr>
              <w:tab/>
              <w:t>option to reprint (if necessary)</w:t>
            </w:r>
          </w:p>
        </w:tc>
        <w:tc>
          <w:tcPr>
            <w:tcW w:w="1588" w:type="dxa"/>
            <w:shd w:val="clear" w:color="auto" w:fill="FFFFFF" w:themeFill="background1"/>
          </w:tcPr>
          <w:p w14:paraId="51AF3879" w14:textId="77777777" w:rsidR="00EF56C3" w:rsidRPr="00EF56C3" w:rsidRDefault="00EF56C3" w:rsidP="00C95EBF">
            <w:pPr>
              <w:rPr>
                <w:rFonts w:ascii="Arial" w:hAnsi="Arial" w:cs="Arial"/>
              </w:rPr>
            </w:pPr>
          </w:p>
        </w:tc>
        <w:tc>
          <w:tcPr>
            <w:tcW w:w="5781" w:type="dxa"/>
            <w:shd w:val="clear" w:color="auto" w:fill="FFFFFF" w:themeFill="background1"/>
          </w:tcPr>
          <w:p w14:paraId="4A166C4C" w14:textId="77777777" w:rsidR="00EF56C3" w:rsidRPr="00EF56C3" w:rsidRDefault="00EF56C3" w:rsidP="00C95EBF">
            <w:pPr>
              <w:rPr>
                <w:rFonts w:ascii="Arial" w:hAnsi="Arial" w:cs="Arial"/>
              </w:rPr>
            </w:pPr>
          </w:p>
        </w:tc>
      </w:tr>
      <w:bookmarkEnd w:id="33"/>
      <w:tr w:rsidR="00EF56C3" w:rsidRPr="00AE67CA" w14:paraId="1A4F39B3" w14:textId="77777777" w:rsidTr="004B3B75">
        <w:tc>
          <w:tcPr>
            <w:tcW w:w="772" w:type="dxa"/>
            <w:shd w:val="clear" w:color="auto" w:fill="F9F5E7"/>
          </w:tcPr>
          <w:p w14:paraId="77B0DE7B" w14:textId="28BE14D3" w:rsidR="00EF56C3" w:rsidRPr="00EF56C3" w:rsidRDefault="00EF56C3" w:rsidP="00C95EBF">
            <w:pPr>
              <w:rPr>
                <w:rFonts w:ascii="Arial" w:hAnsi="Arial" w:cs="Arial"/>
              </w:rPr>
            </w:pPr>
            <w:r w:rsidRPr="00EF56C3">
              <w:rPr>
                <w:rFonts w:ascii="Arial" w:eastAsia="Arial" w:hAnsi="Arial" w:cs="Arial"/>
                <w:b/>
                <w:bCs/>
              </w:rPr>
              <w:t>EPOS 3</w:t>
            </w:r>
          </w:p>
        </w:tc>
        <w:tc>
          <w:tcPr>
            <w:tcW w:w="6319" w:type="dxa"/>
            <w:shd w:val="clear" w:color="auto" w:fill="F9F5E7"/>
          </w:tcPr>
          <w:p w14:paraId="509C8DF1" w14:textId="77777777" w:rsidR="00EF56C3" w:rsidRPr="00EF56C3" w:rsidRDefault="00EF56C3" w:rsidP="00EF56C3">
            <w:pPr>
              <w:rPr>
                <w:rFonts w:ascii="Arial" w:eastAsia="Arial" w:hAnsi="Arial" w:cs="Arial"/>
              </w:rPr>
            </w:pPr>
            <w:r w:rsidRPr="00EF56C3">
              <w:rPr>
                <w:rFonts w:ascii="Arial" w:eastAsia="Arial" w:hAnsi="Arial" w:cs="Arial"/>
              </w:rPr>
              <w:t xml:space="preserve">Selling merchandise </w:t>
            </w:r>
          </w:p>
          <w:p w14:paraId="20FE3689" w14:textId="77777777" w:rsidR="00EF56C3" w:rsidRPr="00EF56C3" w:rsidRDefault="00EF56C3" w:rsidP="00ED2F33">
            <w:pPr>
              <w:pStyle w:val="ListParagraph"/>
              <w:numPr>
                <w:ilvl w:val="0"/>
                <w:numId w:val="40"/>
              </w:numPr>
              <w:rPr>
                <w:rFonts w:ascii="Arial" w:eastAsia="Arial" w:hAnsi="Arial" w:cs="Arial"/>
              </w:rPr>
            </w:pPr>
            <w:r w:rsidRPr="00EF56C3">
              <w:rPr>
                <w:rFonts w:ascii="Arial" w:eastAsia="Arial" w:hAnsi="Arial" w:cs="Arial"/>
              </w:rPr>
              <w:t>through scanning barcodes</w:t>
            </w:r>
          </w:p>
          <w:p w14:paraId="537EF365" w14:textId="7AC1BF0D" w:rsidR="00EF56C3" w:rsidRPr="00EF56C3" w:rsidRDefault="00EF56C3" w:rsidP="00ED2F33">
            <w:pPr>
              <w:pStyle w:val="ListParagraph"/>
              <w:numPr>
                <w:ilvl w:val="0"/>
                <w:numId w:val="40"/>
              </w:numPr>
              <w:rPr>
                <w:rFonts w:ascii="Arial" w:eastAsia="Arial" w:hAnsi="Arial" w:cs="Arial"/>
              </w:rPr>
            </w:pPr>
            <w:r w:rsidRPr="00EF56C3">
              <w:rPr>
                <w:rFonts w:ascii="Arial" w:eastAsia="Arial" w:hAnsi="Arial" w:cs="Arial"/>
              </w:rPr>
              <w:t>ability to manually enter barcodes.</w:t>
            </w:r>
          </w:p>
          <w:p w14:paraId="484C4A6C" w14:textId="6AE686CE" w:rsidR="00EF56C3" w:rsidRPr="00EF56C3" w:rsidRDefault="00EF56C3" w:rsidP="00ED2F33">
            <w:pPr>
              <w:pStyle w:val="ListParagraph"/>
              <w:numPr>
                <w:ilvl w:val="0"/>
                <w:numId w:val="40"/>
              </w:numPr>
              <w:rPr>
                <w:rFonts w:ascii="Arial" w:eastAsia="Arial" w:hAnsi="Arial" w:cs="Arial"/>
              </w:rPr>
            </w:pPr>
            <w:r w:rsidRPr="00EF56C3">
              <w:rPr>
                <w:rFonts w:ascii="Arial" w:eastAsia="Arial" w:hAnsi="Arial" w:cs="Arial"/>
              </w:rPr>
              <w:t>ability to set/change quantity of items.</w:t>
            </w:r>
          </w:p>
          <w:p w14:paraId="31CFFE2E" w14:textId="1625980B" w:rsidR="00EF56C3" w:rsidRPr="00EF56C3" w:rsidRDefault="00EF56C3" w:rsidP="00ED2F33">
            <w:pPr>
              <w:pStyle w:val="ListParagraph"/>
              <w:numPr>
                <w:ilvl w:val="0"/>
                <w:numId w:val="40"/>
              </w:numPr>
              <w:rPr>
                <w:rFonts w:ascii="Arial" w:eastAsia="Arial" w:hAnsi="Arial" w:cs="Arial"/>
              </w:rPr>
            </w:pPr>
            <w:r w:rsidRPr="00EF56C3">
              <w:rPr>
                <w:rFonts w:ascii="Arial" w:eastAsia="Arial" w:hAnsi="Arial" w:cs="Arial"/>
              </w:rPr>
              <w:t>ability to set discounts at a line level or total basket.</w:t>
            </w:r>
          </w:p>
          <w:p w14:paraId="13570899" w14:textId="7AAB4A65" w:rsidR="00EF56C3" w:rsidRPr="00EF56C3" w:rsidRDefault="00EF56C3" w:rsidP="00ED2F33">
            <w:pPr>
              <w:pStyle w:val="ListParagraph"/>
              <w:numPr>
                <w:ilvl w:val="0"/>
                <w:numId w:val="40"/>
              </w:numPr>
              <w:rPr>
                <w:rFonts w:ascii="Arial" w:eastAsia="Arial" w:hAnsi="Arial" w:cs="Arial"/>
              </w:rPr>
            </w:pPr>
            <w:r w:rsidRPr="00EF56C3">
              <w:rPr>
                <w:rFonts w:ascii="Arial" w:eastAsia="Arial" w:hAnsi="Arial" w:cs="Arial"/>
              </w:rPr>
              <w:t>ability to pre-set discounts on EPOS for specific amounts e.g. 10% discount.</w:t>
            </w:r>
          </w:p>
          <w:p w14:paraId="47AFE0B1" w14:textId="1AFB51CF" w:rsidR="00EF56C3" w:rsidRPr="00EF56C3" w:rsidRDefault="00EF56C3" w:rsidP="00ED2F33">
            <w:pPr>
              <w:pStyle w:val="ListParagraph"/>
              <w:numPr>
                <w:ilvl w:val="0"/>
                <w:numId w:val="21"/>
              </w:numPr>
              <w:rPr>
                <w:rFonts w:ascii="Arial" w:hAnsi="Arial" w:cs="Arial"/>
              </w:rPr>
            </w:pPr>
            <w:r>
              <w:rPr>
                <w:rFonts w:ascii="Arial" w:eastAsia="Arial" w:hAnsi="Arial" w:cs="Arial"/>
              </w:rPr>
              <w:t>a</w:t>
            </w:r>
            <w:r w:rsidRPr="00EF56C3">
              <w:rPr>
                <w:rFonts w:ascii="Arial" w:eastAsia="Arial" w:hAnsi="Arial" w:cs="Arial"/>
              </w:rPr>
              <w:t>bility to overwrite price</w:t>
            </w:r>
          </w:p>
        </w:tc>
        <w:tc>
          <w:tcPr>
            <w:tcW w:w="1588" w:type="dxa"/>
            <w:shd w:val="clear" w:color="auto" w:fill="F9F5E7"/>
          </w:tcPr>
          <w:p w14:paraId="414BB20E" w14:textId="77777777" w:rsidR="00EF56C3" w:rsidRPr="00EF56C3" w:rsidRDefault="00EF56C3" w:rsidP="00C95EBF">
            <w:pPr>
              <w:rPr>
                <w:rFonts w:ascii="Arial" w:hAnsi="Arial" w:cs="Arial"/>
              </w:rPr>
            </w:pPr>
          </w:p>
        </w:tc>
        <w:tc>
          <w:tcPr>
            <w:tcW w:w="5781" w:type="dxa"/>
            <w:shd w:val="clear" w:color="auto" w:fill="F9F5E7"/>
          </w:tcPr>
          <w:p w14:paraId="0FFA8F11" w14:textId="77777777" w:rsidR="00EF56C3" w:rsidRPr="00EF56C3" w:rsidRDefault="00EF56C3" w:rsidP="00C95EBF">
            <w:pPr>
              <w:rPr>
                <w:rFonts w:ascii="Arial" w:hAnsi="Arial" w:cs="Arial"/>
              </w:rPr>
            </w:pPr>
          </w:p>
        </w:tc>
      </w:tr>
      <w:tr w:rsidR="00EF56C3" w:rsidRPr="00AE67CA" w14:paraId="53CA60BC" w14:textId="77777777" w:rsidTr="00EF56C3">
        <w:tc>
          <w:tcPr>
            <w:tcW w:w="772" w:type="dxa"/>
          </w:tcPr>
          <w:p w14:paraId="6C65362E" w14:textId="51BD0395" w:rsidR="00EF56C3" w:rsidRPr="00EF56C3" w:rsidRDefault="00EF56C3" w:rsidP="00C95EBF">
            <w:pPr>
              <w:rPr>
                <w:rFonts w:ascii="Arial" w:hAnsi="Arial" w:cs="Arial"/>
              </w:rPr>
            </w:pPr>
            <w:r w:rsidRPr="00EF56C3">
              <w:rPr>
                <w:rFonts w:ascii="Arial" w:eastAsia="Arial" w:hAnsi="Arial" w:cs="Arial"/>
                <w:b/>
                <w:bCs/>
              </w:rPr>
              <w:t>EPOS 4</w:t>
            </w:r>
          </w:p>
        </w:tc>
        <w:tc>
          <w:tcPr>
            <w:tcW w:w="6319" w:type="dxa"/>
          </w:tcPr>
          <w:p w14:paraId="3A358FB5" w14:textId="042A6D98" w:rsidR="00EF56C3" w:rsidRPr="00EF56C3" w:rsidRDefault="00EF56C3" w:rsidP="00C95EBF">
            <w:pPr>
              <w:rPr>
                <w:rFonts w:ascii="Arial" w:hAnsi="Arial" w:cs="Arial"/>
              </w:rPr>
            </w:pPr>
            <w:r w:rsidRPr="00EF56C3">
              <w:rPr>
                <w:rFonts w:ascii="Arial" w:eastAsia="Arial" w:hAnsi="Arial" w:cs="Arial"/>
              </w:rPr>
              <w:t>User accounts must have password protection and ability to assign varying levels of access</w:t>
            </w:r>
          </w:p>
        </w:tc>
        <w:tc>
          <w:tcPr>
            <w:tcW w:w="1588" w:type="dxa"/>
          </w:tcPr>
          <w:p w14:paraId="33D6D391" w14:textId="77777777" w:rsidR="00EF56C3" w:rsidRPr="00EF56C3" w:rsidRDefault="00EF56C3" w:rsidP="00C95EBF">
            <w:pPr>
              <w:rPr>
                <w:rFonts w:ascii="Arial" w:hAnsi="Arial" w:cs="Arial"/>
              </w:rPr>
            </w:pPr>
          </w:p>
        </w:tc>
        <w:tc>
          <w:tcPr>
            <w:tcW w:w="5781" w:type="dxa"/>
          </w:tcPr>
          <w:p w14:paraId="537F4016" w14:textId="77777777" w:rsidR="00EF56C3" w:rsidRPr="00EF56C3" w:rsidRDefault="00EF56C3" w:rsidP="00C95EBF">
            <w:pPr>
              <w:rPr>
                <w:rFonts w:ascii="Arial" w:hAnsi="Arial" w:cs="Arial"/>
              </w:rPr>
            </w:pPr>
          </w:p>
        </w:tc>
      </w:tr>
      <w:tr w:rsidR="00EF56C3" w:rsidRPr="00AE67CA" w14:paraId="464D541B" w14:textId="77777777" w:rsidTr="004B3B75">
        <w:tc>
          <w:tcPr>
            <w:tcW w:w="772" w:type="dxa"/>
            <w:shd w:val="clear" w:color="auto" w:fill="F9F5E7"/>
          </w:tcPr>
          <w:p w14:paraId="15EDF6D9" w14:textId="27B85393" w:rsidR="00EF56C3" w:rsidRPr="00EF56C3" w:rsidRDefault="00EF56C3" w:rsidP="00C95EBF">
            <w:pPr>
              <w:rPr>
                <w:rFonts w:ascii="Arial" w:hAnsi="Arial" w:cs="Arial"/>
              </w:rPr>
            </w:pPr>
            <w:r w:rsidRPr="00EF56C3">
              <w:rPr>
                <w:rFonts w:ascii="Arial" w:eastAsia="Arial" w:hAnsi="Arial" w:cs="Arial"/>
                <w:b/>
                <w:bCs/>
              </w:rPr>
              <w:t>EPOS 5</w:t>
            </w:r>
          </w:p>
        </w:tc>
        <w:tc>
          <w:tcPr>
            <w:tcW w:w="6319" w:type="dxa"/>
            <w:shd w:val="clear" w:color="auto" w:fill="F9F5E7"/>
          </w:tcPr>
          <w:p w14:paraId="67EAEE92" w14:textId="79A1A642" w:rsidR="00EF56C3" w:rsidRPr="00EF56C3" w:rsidRDefault="00EF56C3" w:rsidP="00EF56C3">
            <w:pPr>
              <w:rPr>
                <w:rFonts w:ascii="Arial" w:eastAsia="Arial" w:hAnsi="Arial" w:cs="Arial"/>
              </w:rPr>
            </w:pPr>
            <w:r w:rsidRPr="00EF56C3">
              <w:rPr>
                <w:rFonts w:ascii="Arial" w:eastAsia="Arial" w:hAnsi="Arial" w:cs="Arial"/>
              </w:rPr>
              <w:t>Integrate with ticketing.</w:t>
            </w:r>
          </w:p>
          <w:p w14:paraId="3ACF36A6" w14:textId="47CCF1A0" w:rsidR="00EF56C3" w:rsidRPr="00EF56C3" w:rsidRDefault="00EF56C3" w:rsidP="00ED2F33">
            <w:pPr>
              <w:pStyle w:val="ListParagraph"/>
              <w:numPr>
                <w:ilvl w:val="0"/>
                <w:numId w:val="21"/>
              </w:numPr>
              <w:rPr>
                <w:rFonts w:ascii="Arial" w:eastAsia="Arial" w:hAnsi="Arial" w:cs="Arial"/>
              </w:rPr>
            </w:pPr>
            <w:r w:rsidRPr="00EF56C3">
              <w:rPr>
                <w:rFonts w:ascii="Arial" w:eastAsia="Arial" w:hAnsi="Arial" w:cs="Arial"/>
              </w:rPr>
              <w:t>able to process Guided Tour and Events tickets on the till and redeem those purchased online.</w:t>
            </w:r>
          </w:p>
          <w:p w14:paraId="3A704F74" w14:textId="272BBEB9" w:rsidR="00EF56C3" w:rsidRPr="00EF56C3" w:rsidRDefault="00EF56C3" w:rsidP="00ED2F33">
            <w:pPr>
              <w:pStyle w:val="ListParagraph"/>
              <w:numPr>
                <w:ilvl w:val="0"/>
                <w:numId w:val="21"/>
              </w:numPr>
              <w:rPr>
                <w:rFonts w:ascii="Arial" w:eastAsia="Arial" w:hAnsi="Arial" w:cs="Arial"/>
              </w:rPr>
            </w:pPr>
            <w:r w:rsidRPr="00EF56C3">
              <w:rPr>
                <w:rFonts w:ascii="Arial" w:eastAsia="Arial" w:hAnsi="Arial" w:cs="Arial"/>
              </w:rPr>
              <w:t>ability to take contact details for advance tickets purchased at EPOS.</w:t>
            </w:r>
          </w:p>
          <w:p w14:paraId="01A4E41F" w14:textId="77777777" w:rsidR="00EF56C3" w:rsidRPr="00EF56C3" w:rsidRDefault="00EF56C3" w:rsidP="00ED2F33">
            <w:pPr>
              <w:pStyle w:val="ListParagraph"/>
              <w:numPr>
                <w:ilvl w:val="0"/>
                <w:numId w:val="21"/>
              </w:numPr>
              <w:rPr>
                <w:rFonts w:ascii="Arial" w:eastAsia="Arial" w:hAnsi="Arial" w:cs="Arial"/>
              </w:rPr>
            </w:pPr>
            <w:r w:rsidRPr="00EF56C3">
              <w:rPr>
                <w:rFonts w:ascii="Arial" w:eastAsia="Arial" w:hAnsi="Arial" w:cs="Arial"/>
              </w:rPr>
              <w:t>Locked tickets or option to add additional tickets on the day.</w:t>
            </w:r>
          </w:p>
          <w:p w14:paraId="51F0EF80" w14:textId="2DD0179C" w:rsidR="00EF56C3" w:rsidRPr="00EF56C3" w:rsidRDefault="00EF56C3" w:rsidP="00ED2F33">
            <w:pPr>
              <w:pStyle w:val="ListParagraph"/>
              <w:numPr>
                <w:ilvl w:val="0"/>
                <w:numId w:val="21"/>
              </w:numPr>
              <w:rPr>
                <w:rFonts w:ascii="Arial" w:hAnsi="Arial" w:cs="Arial"/>
              </w:rPr>
            </w:pPr>
            <w:r w:rsidRPr="00EF56C3">
              <w:rPr>
                <w:rFonts w:ascii="Arial" w:eastAsia="Arial" w:hAnsi="Arial" w:cs="Arial"/>
              </w:rPr>
              <w:t>To upsell for walk up groups to tours or ticketed events.</w:t>
            </w:r>
          </w:p>
        </w:tc>
        <w:tc>
          <w:tcPr>
            <w:tcW w:w="1588" w:type="dxa"/>
            <w:shd w:val="clear" w:color="auto" w:fill="F9F5E7"/>
          </w:tcPr>
          <w:p w14:paraId="2320E18F" w14:textId="77777777" w:rsidR="00EF56C3" w:rsidRPr="00EF56C3" w:rsidRDefault="00EF56C3" w:rsidP="00C95EBF">
            <w:pPr>
              <w:rPr>
                <w:rFonts w:ascii="Arial" w:hAnsi="Arial" w:cs="Arial"/>
              </w:rPr>
            </w:pPr>
          </w:p>
        </w:tc>
        <w:tc>
          <w:tcPr>
            <w:tcW w:w="5781" w:type="dxa"/>
            <w:shd w:val="clear" w:color="auto" w:fill="F9F5E7"/>
          </w:tcPr>
          <w:p w14:paraId="3F79FF8B" w14:textId="77777777" w:rsidR="00EF56C3" w:rsidRPr="00EF56C3" w:rsidRDefault="00EF56C3" w:rsidP="00C95EBF">
            <w:pPr>
              <w:rPr>
                <w:rFonts w:ascii="Arial" w:hAnsi="Arial" w:cs="Arial"/>
              </w:rPr>
            </w:pPr>
          </w:p>
        </w:tc>
      </w:tr>
      <w:tr w:rsidR="00EF56C3" w:rsidRPr="00AE67CA" w14:paraId="1E3F8967" w14:textId="77777777" w:rsidTr="00EF56C3">
        <w:tc>
          <w:tcPr>
            <w:tcW w:w="772" w:type="dxa"/>
          </w:tcPr>
          <w:p w14:paraId="1FA07D22" w14:textId="53AFA0A5" w:rsidR="00EF56C3" w:rsidRPr="00EF56C3" w:rsidRDefault="00EF56C3" w:rsidP="00C95EBF">
            <w:pPr>
              <w:rPr>
                <w:rFonts w:ascii="Arial" w:hAnsi="Arial" w:cs="Arial"/>
              </w:rPr>
            </w:pPr>
            <w:r w:rsidRPr="00EF56C3">
              <w:rPr>
                <w:rFonts w:ascii="Arial" w:eastAsia="Arial" w:hAnsi="Arial" w:cs="Arial"/>
                <w:b/>
                <w:bCs/>
              </w:rPr>
              <w:t>EPOS 6</w:t>
            </w:r>
          </w:p>
        </w:tc>
        <w:tc>
          <w:tcPr>
            <w:tcW w:w="6319" w:type="dxa"/>
          </w:tcPr>
          <w:p w14:paraId="4FE9F508" w14:textId="77DE74FB" w:rsidR="00EF56C3" w:rsidRPr="00EF56C3" w:rsidRDefault="00EF56C3" w:rsidP="00C95EBF">
            <w:pPr>
              <w:rPr>
                <w:rFonts w:ascii="Arial" w:hAnsi="Arial" w:cs="Arial"/>
              </w:rPr>
            </w:pPr>
            <w:r w:rsidRPr="00EF56C3">
              <w:rPr>
                <w:rFonts w:ascii="Arial" w:eastAsia="Arial" w:hAnsi="Arial" w:cs="Arial"/>
              </w:rPr>
              <w:t>Ability to secure EPOS when not in use</w:t>
            </w:r>
          </w:p>
        </w:tc>
        <w:tc>
          <w:tcPr>
            <w:tcW w:w="1588" w:type="dxa"/>
          </w:tcPr>
          <w:p w14:paraId="5D6A0940" w14:textId="77777777" w:rsidR="00EF56C3" w:rsidRPr="00EF56C3" w:rsidRDefault="00EF56C3" w:rsidP="00C95EBF">
            <w:pPr>
              <w:rPr>
                <w:rFonts w:ascii="Arial" w:hAnsi="Arial" w:cs="Arial"/>
              </w:rPr>
            </w:pPr>
          </w:p>
        </w:tc>
        <w:tc>
          <w:tcPr>
            <w:tcW w:w="5781" w:type="dxa"/>
          </w:tcPr>
          <w:p w14:paraId="47F1B1D1" w14:textId="77777777" w:rsidR="00EF56C3" w:rsidRPr="00EF56C3" w:rsidRDefault="00EF56C3" w:rsidP="00C95EBF">
            <w:pPr>
              <w:rPr>
                <w:rFonts w:ascii="Arial" w:hAnsi="Arial" w:cs="Arial"/>
              </w:rPr>
            </w:pPr>
          </w:p>
        </w:tc>
      </w:tr>
      <w:tr w:rsidR="00EF56C3" w:rsidRPr="00AE67CA" w14:paraId="683B7490" w14:textId="77777777" w:rsidTr="004B3B75">
        <w:tc>
          <w:tcPr>
            <w:tcW w:w="772" w:type="dxa"/>
            <w:shd w:val="clear" w:color="auto" w:fill="F9F5E7"/>
          </w:tcPr>
          <w:p w14:paraId="0686EC2B" w14:textId="4D39E834" w:rsidR="00EF56C3" w:rsidRPr="00EF56C3" w:rsidRDefault="00EF56C3" w:rsidP="00C95EBF">
            <w:pPr>
              <w:rPr>
                <w:rFonts w:ascii="Arial" w:hAnsi="Arial" w:cs="Arial"/>
              </w:rPr>
            </w:pPr>
            <w:r w:rsidRPr="00EF56C3">
              <w:rPr>
                <w:rFonts w:ascii="Arial" w:eastAsia="Arial" w:hAnsi="Arial" w:cs="Arial"/>
                <w:b/>
                <w:bCs/>
              </w:rPr>
              <w:t>EPOS 7</w:t>
            </w:r>
          </w:p>
        </w:tc>
        <w:tc>
          <w:tcPr>
            <w:tcW w:w="6319" w:type="dxa"/>
            <w:shd w:val="clear" w:color="auto" w:fill="F9F5E7"/>
          </w:tcPr>
          <w:p w14:paraId="1EE9BBA6" w14:textId="0554D0AE" w:rsidR="00EF56C3" w:rsidRPr="00EF56C3" w:rsidRDefault="00EF56C3" w:rsidP="00EF56C3">
            <w:pPr>
              <w:rPr>
                <w:rFonts w:ascii="Arial" w:eastAsia="Arial" w:hAnsi="Arial" w:cs="Arial"/>
              </w:rPr>
            </w:pPr>
            <w:r w:rsidRPr="00EF56C3">
              <w:rPr>
                <w:rFonts w:ascii="Arial" w:eastAsia="Arial" w:hAnsi="Arial" w:cs="Arial"/>
              </w:rPr>
              <w:t xml:space="preserve">Ability to perform. </w:t>
            </w:r>
          </w:p>
          <w:p w14:paraId="07D088C7" w14:textId="77777777" w:rsidR="00EF56C3" w:rsidRPr="00EF56C3" w:rsidRDefault="00EF56C3" w:rsidP="00ED2F33">
            <w:pPr>
              <w:pStyle w:val="ListParagraph"/>
              <w:numPr>
                <w:ilvl w:val="0"/>
                <w:numId w:val="41"/>
              </w:numPr>
              <w:rPr>
                <w:rFonts w:ascii="Arial" w:eastAsia="Arial" w:hAnsi="Arial" w:cs="Arial"/>
              </w:rPr>
            </w:pPr>
            <w:r w:rsidRPr="00EF56C3">
              <w:rPr>
                <w:rFonts w:ascii="Arial" w:eastAsia="Arial" w:hAnsi="Arial" w:cs="Arial"/>
              </w:rPr>
              <w:t>no sale</w:t>
            </w:r>
          </w:p>
          <w:p w14:paraId="661BF9FB" w14:textId="77777777" w:rsidR="00EF56C3" w:rsidRPr="00EF56C3" w:rsidRDefault="00EF56C3" w:rsidP="00ED2F33">
            <w:pPr>
              <w:pStyle w:val="ListParagraph"/>
              <w:numPr>
                <w:ilvl w:val="0"/>
                <w:numId w:val="41"/>
              </w:numPr>
              <w:rPr>
                <w:rFonts w:ascii="Arial" w:eastAsia="Arial" w:hAnsi="Arial" w:cs="Arial"/>
              </w:rPr>
            </w:pPr>
            <w:r w:rsidRPr="00EF56C3">
              <w:rPr>
                <w:rFonts w:ascii="Arial" w:eastAsia="Arial" w:hAnsi="Arial" w:cs="Arial"/>
              </w:rPr>
              <w:t>void item and transaction</w:t>
            </w:r>
          </w:p>
          <w:p w14:paraId="75B786A1" w14:textId="049839C0" w:rsidR="00EF56C3" w:rsidRPr="00EF56C3" w:rsidRDefault="00EF56C3" w:rsidP="00ED2F33">
            <w:pPr>
              <w:pStyle w:val="ListParagraph"/>
              <w:numPr>
                <w:ilvl w:val="0"/>
                <w:numId w:val="21"/>
              </w:numPr>
              <w:rPr>
                <w:rFonts w:ascii="Arial" w:hAnsi="Arial" w:cs="Arial"/>
              </w:rPr>
            </w:pPr>
            <w:r w:rsidRPr="00EF56C3">
              <w:rPr>
                <w:rFonts w:ascii="Arial" w:eastAsia="Arial" w:hAnsi="Arial" w:cs="Arial"/>
              </w:rPr>
              <w:t xml:space="preserve">ability to process returns, </w:t>
            </w:r>
            <w:r w:rsidR="004B3B75" w:rsidRPr="00EF56C3">
              <w:rPr>
                <w:rFonts w:ascii="Arial" w:eastAsia="Arial" w:hAnsi="Arial" w:cs="Arial"/>
              </w:rPr>
              <w:t>refunds,</w:t>
            </w:r>
            <w:r w:rsidRPr="00EF56C3">
              <w:rPr>
                <w:rFonts w:ascii="Arial" w:eastAsia="Arial" w:hAnsi="Arial" w:cs="Arial"/>
              </w:rPr>
              <w:t xml:space="preserve"> and exchanges</w:t>
            </w:r>
          </w:p>
        </w:tc>
        <w:tc>
          <w:tcPr>
            <w:tcW w:w="1588" w:type="dxa"/>
            <w:shd w:val="clear" w:color="auto" w:fill="F9F5E7"/>
          </w:tcPr>
          <w:p w14:paraId="1CB4C331" w14:textId="77777777" w:rsidR="00EF56C3" w:rsidRPr="00EF56C3" w:rsidRDefault="00EF56C3" w:rsidP="00C95EBF">
            <w:pPr>
              <w:rPr>
                <w:rFonts w:ascii="Arial" w:hAnsi="Arial" w:cs="Arial"/>
              </w:rPr>
            </w:pPr>
          </w:p>
        </w:tc>
        <w:tc>
          <w:tcPr>
            <w:tcW w:w="5781" w:type="dxa"/>
            <w:shd w:val="clear" w:color="auto" w:fill="F9F5E7"/>
          </w:tcPr>
          <w:p w14:paraId="5DB0F1DC" w14:textId="77777777" w:rsidR="00EF56C3" w:rsidRPr="00EF56C3" w:rsidRDefault="00EF56C3" w:rsidP="00C95EBF">
            <w:pPr>
              <w:rPr>
                <w:rFonts w:ascii="Arial" w:hAnsi="Arial" w:cs="Arial"/>
              </w:rPr>
            </w:pPr>
          </w:p>
        </w:tc>
      </w:tr>
      <w:tr w:rsidR="00EF56C3" w:rsidRPr="00AE67CA" w14:paraId="53BA1C3A" w14:textId="77777777" w:rsidTr="00EF56C3">
        <w:tc>
          <w:tcPr>
            <w:tcW w:w="772" w:type="dxa"/>
          </w:tcPr>
          <w:p w14:paraId="4BF3AAE1" w14:textId="7BC29EFC" w:rsidR="00EF56C3" w:rsidRPr="00EF56C3" w:rsidRDefault="00EF56C3" w:rsidP="00C95EBF">
            <w:pPr>
              <w:rPr>
                <w:rFonts w:ascii="Arial" w:hAnsi="Arial" w:cs="Arial"/>
              </w:rPr>
            </w:pPr>
            <w:r w:rsidRPr="00EF56C3">
              <w:rPr>
                <w:rFonts w:ascii="Arial" w:eastAsia="Arial" w:hAnsi="Arial" w:cs="Arial"/>
                <w:b/>
                <w:bCs/>
              </w:rPr>
              <w:t>EPOS 8</w:t>
            </w:r>
          </w:p>
        </w:tc>
        <w:tc>
          <w:tcPr>
            <w:tcW w:w="6319" w:type="dxa"/>
          </w:tcPr>
          <w:p w14:paraId="2DB1F14F" w14:textId="66249503" w:rsidR="00EF56C3" w:rsidRPr="00EF56C3" w:rsidRDefault="004B3B75" w:rsidP="00C95EBF">
            <w:pPr>
              <w:rPr>
                <w:rFonts w:ascii="Arial" w:hAnsi="Arial" w:cs="Arial"/>
              </w:rPr>
            </w:pPr>
            <w:r w:rsidRPr="004B3B75">
              <w:rPr>
                <w:rFonts w:ascii="Arial" w:eastAsia="Arial" w:hAnsi="Arial" w:cs="Arial"/>
              </w:rPr>
              <w:t>Perform start and end of day operation</w:t>
            </w:r>
          </w:p>
        </w:tc>
        <w:tc>
          <w:tcPr>
            <w:tcW w:w="1588" w:type="dxa"/>
          </w:tcPr>
          <w:p w14:paraId="1E83263D" w14:textId="77777777" w:rsidR="00EF56C3" w:rsidRPr="00EF56C3" w:rsidRDefault="00EF56C3" w:rsidP="00C95EBF">
            <w:pPr>
              <w:rPr>
                <w:rFonts w:ascii="Arial" w:hAnsi="Arial" w:cs="Arial"/>
              </w:rPr>
            </w:pPr>
          </w:p>
        </w:tc>
        <w:tc>
          <w:tcPr>
            <w:tcW w:w="5781" w:type="dxa"/>
          </w:tcPr>
          <w:p w14:paraId="285EB107" w14:textId="77777777" w:rsidR="00EF56C3" w:rsidRPr="00EF56C3" w:rsidRDefault="00EF56C3" w:rsidP="00C95EBF">
            <w:pPr>
              <w:rPr>
                <w:rFonts w:ascii="Arial" w:hAnsi="Arial" w:cs="Arial"/>
              </w:rPr>
            </w:pPr>
          </w:p>
        </w:tc>
      </w:tr>
      <w:tr w:rsidR="00EF56C3" w:rsidRPr="00AE67CA" w14:paraId="7725E934" w14:textId="77777777" w:rsidTr="004B3B75">
        <w:tc>
          <w:tcPr>
            <w:tcW w:w="772" w:type="dxa"/>
            <w:shd w:val="clear" w:color="auto" w:fill="F9F5E7"/>
          </w:tcPr>
          <w:p w14:paraId="25D9D03D" w14:textId="3ECA617C" w:rsidR="00EF56C3" w:rsidRPr="00EF56C3" w:rsidRDefault="00EF56C3" w:rsidP="00C95EBF">
            <w:pPr>
              <w:rPr>
                <w:rFonts w:ascii="Arial" w:hAnsi="Arial" w:cs="Arial"/>
              </w:rPr>
            </w:pPr>
            <w:r w:rsidRPr="00EF56C3">
              <w:rPr>
                <w:rFonts w:ascii="Arial" w:eastAsia="Arial" w:hAnsi="Arial" w:cs="Arial"/>
                <w:b/>
                <w:bCs/>
              </w:rPr>
              <w:t>EPOS 9</w:t>
            </w:r>
          </w:p>
        </w:tc>
        <w:tc>
          <w:tcPr>
            <w:tcW w:w="6319" w:type="dxa"/>
            <w:shd w:val="clear" w:color="auto" w:fill="F9F5E7"/>
          </w:tcPr>
          <w:p w14:paraId="6656C8C3" w14:textId="77777777" w:rsidR="004B3B75" w:rsidRPr="004B3B75" w:rsidRDefault="004B3B75" w:rsidP="004B3B75">
            <w:pPr>
              <w:rPr>
                <w:rFonts w:ascii="Arial" w:eastAsia="Arial" w:hAnsi="Arial" w:cs="Arial"/>
              </w:rPr>
            </w:pPr>
            <w:r w:rsidRPr="004B3B75">
              <w:rPr>
                <w:rFonts w:ascii="Arial" w:eastAsia="Arial" w:hAnsi="Arial" w:cs="Arial"/>
              </w:rPr>
              <w:t xml:space="preserve">Process </w:t>
            </w:r>
          </w:p>
          <w:p w14:paraId="2A60D68E" w14:textId="6CD3F632" w:rsidR="004B3B75" w:rsidRPr="004B3B75" w:rsidRDefault="004B3B75" w:rsidP="00ED2F33">
            <w:pPr>
              <w:pStyle w:val="ListParagraph"/>
              <w:numPr>
                <w:ilvl w:val="0"/>
                <w:numId w:val="21"/>
              </w:numPr>
              <w:rPr>
                <w:rFonts w:ascii="Arial" w:eastAsia="Arial" w:hAnsi="Arial" w:cs="Arial"/>
              </w:rPr>
            </w:pPr>
            <w:r w:rsidRPr="004B3B75">
              <w:rPr>
                <w:rFonts w:ascii="Arial" w:eastAsia="Arial" w:hAnsi="Arial" w:cs="Arial"/>
              </w:rPr>
              <w:t>Gift Aid tickets.</w:t>
            </w:r>
          </w:p>
          <w:p w14:paraId="6013C6C6" w14:textId="5B061772" w:rsidR="004B3B75" w:rsidRPr="004B3B75" w:rsidRDefault="004B3B75" w:rsidP="00ED2F33">
            <w:pPr>
              <w:pStyle w:val="ListParagraph"/>
              <w:numPr>
                <w:ilvl w:val="0"/>
                <w:numId w:val="21"/>
              </w:numPr>
              <w:rPr>
                <w:rFonts w:ascii="Arial" w:eastAsia="Arial" w:hAnsi="Arial" w:cs="Arial"/>
              </w:rPr>
            </w:pPr>
            <w:r w:rsidRPr="004B3B75">
              <w:rPr>
                <w:rFonts w:ascii="Arial" w:eastAsia="Arial" w:hAnsi="Arial" w:cs="Arial"/>
              </w:rPr>
              <w:t>Cash payments.</w:t>
            </w:r>
          </w:p>
          <w:p w14:paraId="71BD74D1" w14:textId="18B99ADE" w:rsidR="004B3B75" w:rsidRPr="004B3B75" w:rsidRDefault="004B3B75" w:rsidP="00ED2F33">
            <w:pPr>
              <w:pStyle w:val="ListParagraph"/>
              <w:numPr>
                <w:ilvl w:val="0"/>
                <w:numId w:val="21"/>
              </w:numPr>
              <w:rPr>
                <w:rFonts w:ascii="Arial" w:eastAsia="Arial" w:hAnsi="Arial" w:cs="Arial"/>
              </w:rPr>
            </w:pPr>
            <w:r w:rsidRPr="004B3B75">
              <w:rPr>
                <w:rFonts w:ascii="Arial" w:eastAsia="Arial" w:hAnsi="Arial" w:cs="Arial"/>
              </w:rPr>
              <w:lastRenderedPageBreak/>
              <w:t>Credit and Debit card payments.</w:t>
            </w:r>
          </w:p>
          <w:p w14:paraId="0C375C6E" w14:textId="77777777" w:rsidR="004B3B75" w:rsidRPr="004B3B75" w:rsidRDefault="004B3B75" w:rsidP="00ED2F33">
            <w:pPr>
              <w:pStyle w:val="ListParagraph"/>
              <w:numPr>
                <w:ilvl w:val="0"/>
                <w:numId w:val="21"/>
              </w:numPr>
              <w:rPr>
                <w:rFonts w:ascii="Arial" w:eastAsia="Arial" w:hAnsi="Arial" w:cs="Arial"/>
              </w:rPr>
            </w:pPr>
            <w:r w:rsidRPr="004B3B75">
              <w:rPr>
                <w:rFonts w:ascii="Arial" w:eastAsia="Arial" w:hAnsi="Arial" w:cs="Arial"/>
              </w:rPr>
              <w:t>“On Account” transactions</w:t>
            </w:r>
          </w:p>
          <w:p w14:paraId="3320BAB0" w14:textId="237704F3" w:rsidR="00EF56C3" w:rsidRPr="00EF56C3" w:rsidRDefault="004B3B75" w:rsidP="00ED2F33">
            <w:pPr>
              <w:pStyle w:val="ListParagraph"/>
              <w:numPr>
                <w:ilvl w:val="0"/>
                <w:numId w:val="21"/>
              </w:numPr>
              <w:rPr>
                <w:rFonts w:ascii="Arial" w:hAnsi="Arial" w:cs="Arial"/>
              </w:rPr>
            </w:pPr>
            <w:r w:rsidRPr="004B3B75">
              <w:rPr>
                <w:rFonts w:ascii="Arial" w:eastAsia="Arial" w:hAnsi="Arial" w:cs="Arial"/>
              </w:rPr>
              <w:t xml:space="preserve">Donations </w:t>
            </w:r>
          </w:p>
        </w:tc>
        <w:tc>
          <w:tcPr>
            <w:tcW w:w="1588" w:type="dxa"/>
            <w:shd w:val="clear" w:color="auto" w:fill="F9F5E7"/>
          </w:tcPr>
          <w:p w14:paraId="09A6BCA5" w14:textId="77777777" w:rsidR="00EF56C3" w:rsidRPr="00EF56C3" w:rsidRDefault="00EF56C3" w:rsidP="00C95EBF">
            <w:pPr>
              <w:rPr>
                <w:rFonts w:ascii="Arial" w:hAnsi="Arial" w:cs="Arial"/>
              </w:rPr>
            </w:pPr>
          </w:p>
        </w:tc>
        <w:tc>
          <w:tcPr>
            <w:tcW w:w="5781" w:type="dxa"/>
            <w:shd w:val="clear" w:color="auto" w:fill="F9F5E7"/>
          </w:tcPr>
          <w:p w14:paraId="5C9FBD16" w14:textId="77777777" w:rsidR="00EF56C3" w:rsidRPr="00EF56C3" w:rsidRDefault="00EF56C3" w:rsidP="00C95EBF">
            <w:pPr>
              <w:rPr>
                <w:rFonts w:ascii="Arial" w:hAnsi="Arial" w:cs="Arial"/>
              </w:rPr>
            </w:pPr>
          </w:p>
        </w:tc>
      </w:tr>
      <w:tr w:rsidR="00EF56C3" w:rsidRPr="00AE67CA" w14:paraId="6C480986" w14:textId="77777777" w:rsidTr="00EF56C3">
        <w:tc>
          <w:tcPr>
            <w:tcW w:w="772" w:type="dxa"/>
          </w:tcPr>
          <w:p w14:paraId="04706588" w14:textId="069EC303" w:rsidR="00EF56C3" w:rsidRPr="00EF56C3" w:rsidRDefault="00EF56C3" w:rsidP="00C95EBF">
            <w:pPr>
              <w:rPr>
                <w:rFonts w:ascii="Arial" w:hAnsi="Arial" w:cs="Arial"/>
              </w:rPr>
            </w:pPr>
            <w:r w:rsidRPr="00EF56C3">
              <w:rPr>
                <w:rFonts w:ascii="Arial" w:eastAsia="Arial" w:hAnsi="Arial" w:cs="Arial"/>
                <w:b/>
                <w:bCs/>
              </w:rPr>
              <w:t>EPOS 10</w:t>
            </w:r>
          </w:p>
        </w:tc>
        <w:tc>
          <w:tcPr>
            <w:tcW w:w="6319" w:type="dxa"/>
          </w:tcPr>
          <w:p w14:paraId="344278E8" w14:textId="77777777" w:rsidR="007C3890" w:rsidRPr="007C3890" w:rsidRDefault="007C3890" w:rsidP="007C3890">
            <w:pPr>
              <w:rPr>
                <w:rFonts w:ascii="Arial" w:eastAsia="Arial" w:hAnsi="Arial" w:cs="Arial"/>
              </w:rPr>
            </w:pPr>
            <w:r w:rsidRPr="007C3890">
              <w:rPr>
                <w:rFonts w:ascii="Arial" w:eastAsia="Arial" w:hAnsi="Arial" w:cs="Arial"/>
              </w:rPr>
              <w:t>On Site Mobile Selling</w:t>
            </w:r>
          </w:p>
          <w:p w14:paraId="75253B23" w14:textId="1EB85FAA" w:rsidR="007C3890" w:rsidRPr="007C3890" w:rsidRDefault="007C3890" w:rsidP="00ED2F33">
            <w:pPr>
              <w:pStyle w:val="ListParagraph"/>
              <w:numPr>
                <w:ilvl w:val="0"/>
                <w:numId w:val="42"/>
              </w:numPr>
              <w:rPr>
                <w:rFonts w:ascii="Arial" w:eastAsia="Arial" w:hAnsi="Arial" w:cs="Arial"/>
              </w:rPr>
            </w:pPr>
            <w:r w:rsidRPr="007C3890">
              <w:rPr>
                <w:rFonts w:ascii="Arial" w:eastAsia="Arial" w:hAnsi="Arial" w:cs="Arial"/>
              </w:rPr>
              <w:t>RHC has a mobile barrow for selling merchandise at different locations around the grounds in response to events that take place e.g. Chelsea Flower Show, Longines Global Champions</w:t>
            </w:r>
          </w:p>
          <w:p w14:paraId="2C3B7BAC" w14:textId="42AFA6A3" w:rsidR="00EF56C3" w:rsidRPr="007C3890" w:rsidRDefault="007C3890" w:rsidP="00ED2F33">
            <w:pPr>
              <w:pStyle w:val="ListParagraph"/>
              <w:numPr>
                <w:ilvl w:val="0"/>
                <w:numId w:val="42"/>
              </w:numPr>
              <w:rPr>
                <w:rFonts w:ascii="Arial" w:hAnsi="Arial" w:cs="Arial"/>
              </w:rPr>
            </w:pPr>
            <w:r w:rsidRPr="007C3890">
              <w:rPr>
                <w:rFonts w:ascii="Arial" w:eastAsia="Arial" w:hAnsi="Arial" w:cs="Arial"/>
              </w:rPr>
              <w:t>A mobile selling device is required to process sales, downdate stock and process cash, card and contactless payments from the barrow and other pop-up shops</w:t>
            </w:r>
          </w:p>
        </w:tc>
        <w:tc>
          <w:tcPr>
            <w:tcW w:w="1588" w:type="dxa"/>
          </w:tcPr>
          <w:p w14:paraId="01043028" w14:textId="77777777" w:rsidR="00EF56C3" w:rsidRPr="00EF56C3" w:rsidRDefault="00EF56C3" w:rsidP="00C95EBF">
            <w:pPr>
              <w:rPr>
                <w:rFonts w:ascii="Arial" w:hAnsi="Arial" w:cs="Arial"/>
              </w:rPr>
            </w:pPr>
          </w:p>
        </w:tc>
        <w:tc>
          <w:tcPr>
            <w:tcW w:w="5781" w:type="dxa"/>
          </w:tcPr>
          <w:p w14:paraId="18B82AA0" w14:textId="77777777" w:rsidR="00EF56C3" w:rsidRPr="00EF56C3" w:rsidRDefault="00EF56C3" w:rsidP="00C95EBF">
            <w:pPr>
              <w:rPr>
                <w:rFonts w:ascii="Arial" w:hAnsi="Arial" w:cs="Arial"/>
              </w:rPr>
            </w:pPr>
          </w:p>
        </w:tc>
      </w:tr>
      <w:tr w:rsidR="00EF56C3" w:rsidRPr="00AE67CA" w14:paraId="3861D57C" w14:textId="77777777" w:rsidTr="004B3B75">
        <w:tc>
          <w:tcPr>
            <w:tcW w:w="772" w:type="dxa"/>
            <w:shd w:val="clear" w:color="auto" w:fill="F9F5E7"/>
          </w:tcPr>
          <w:p w14:paraId="22A25760" w14:textId="13AC0416" w:rsidR="00EF56C3" w:rsidRPr="00EF56C3" w:rsidRDefault="00EF56C3" w:rsidP="00C95EBF">
            <w:pPr>
              <w:rPr>
                <w:rFonts w:ascii="Arial" w:hAnsi="Arial" w:cs="Arial"/>
              </w:rPr>
            </w:pPr>
            <w:r w:rsidRPr="00EF56C3">
              <w:rPr>
                <w:rFonts w:ascii="Arial" w:eastAsia="Arial" w:hAnsi="Arial" w:cs="Arial"/>
                <w:b/>
                <w:bCs/>
              </w:rPr>
              <w:t>EPOS 11</w:t>
            </w:r>
          </w:p>
        </w:tc>
        <w:tc>
          <w:tcPr>
            <w:tcW w:w="6319" w:type="dxa"/>
            <w:shd w:val="clear" w:color="auto" w:fill="F9F5E7"/>
          </w:tcPr>
          <w:p w14:paraId="102683C9" w14:textId="77777777" w:rsidR="007C3890" w:rsidRPr="007C3890" w:rsidRDefault="007C3890" w:rsidP="007C3890">
            <w:pPr>
              <w:rPr>
                <w:rFonts w:ascii="Arial" w:eastAsia="Arial" w:hAnsi="Arial" w:cs="Arial"/>
              </w:rPr>
            </w:pPr>
            <w:r w:rsidRPr="007C3890">
              <w:rPr>
                <w:rFonts w:ascii="Arial" w:eastAsia="Arial" w:hAnsi="Arial" w:cs="Arial"/>
              </w:rPr>
              <w:t>Off Site Mobile Selling</w:t>
            </w:r>
          </w:p>
          <w:p w14:paraId="309A5EEF" w14:textId="77777777" w:rsidR="007C3890" w:rsidRPr="007C3890" w:rsidRDefault="007C3890" w:rsidP="00ED2F33">
            <w:pPr>
              <w:pStyle w:val="ListParagraph"/>
              <w:numPr>
                <w:ilvl w:val="0"/>
                <w:numId w:val="43"/>
              </w:numPr>
              <w:rPr>
                <w:rFonts w:ascii="Arial" w:eastAsia="Arial" w:hAnsi="Arial" w:cs="Arial"/>
              </w:rPr>
            </w:pPr>
            <w:r w:rsidRPr="007C3890">
              <w:rPr>
                <w:rFonts w:ascii="Arial" w:eastAsia="Arial" w:hAnsi="Arial" w:cs="Arial"/>
              </w:rPr>
              <w:t xml:space="preserve">RHC sells merchandise at outreach events around the country. </w:t>
            </w:r>
          </w:p>
          <w:p w14:paraId="0F7E432C" w14:textId="3382D0B2" w:rsidR="00EF56C3" w:rsidRPr="00EF56C3" w:rsidRDefault="007C3890" w:rsidP="00ED2F33">
            <w:pPr>
              <w:pStyle w:val="ListParagraph"/>
              <w:numPr>
                <w:ilvl w:val="0"/>
                <w:numId w:val="21"/>
              </w:numPr>
              <w:rPr>
                <w:rFonts w:ascii="Arial" w:hAnsi="Arial" w:cs="Arial"/>
              </w:rPr>
            </w:pPr>
            <w:r w:rsidRPr="007C3890">
              <w:rPr>
                <w:rFonts w:ascii="Arial" w:eastAsia="Arial" w:hAnsi="Arial" w:cs="Arial"/>
              </w:rPr>
              <w:t>A mobile selling device is required to process sales, downdate stock and process cash, card, and contactless payments at these off-site events</w:t>
            </w:r>
          </w:p>
        </w:tc>
        <w:tc>
          <w:tcPr>
            <w:tcW w:w="1588" w:type="dxa"/>
            <w:shd w:val="clear" w:color="auto" w:fill="F9F5E7"/>
          </w:tcPr>
          <w:p w14:paraId="79E39784" w14:textId="77777777" w:rsidR="00EF56C3" w:rsidRPr="00EF56C3" w:rsidRDefault="00EF56C3" w:rsidP="00C95EBF">
            <w:pPr>
              <w:rPr>
                <w:rFonts w:ascii="Arial" w:hAnsi="Arial" w:cs="Arial"/>
              </w:rPr>
            </w:pPr>
          </w:p>
        </w:tc>
        <w:tc>
          <w:tcPr>
            <w:tcW w:w="5781" w:type="dxa"/>
            <w:shd w:val="clear" w:color="auto" w:fill="F9F5E7"/>
          </w:tcPr>
          <w:p w14:paraId="2B38AD6C" w14:textId="77777777" w:rsidR="00EF56C3" w:rsidRPr="00EF56C3" w:rsidRDefault="00EF56C3" w:rsidP="00C95EBF">
            <w:pPr>
              <w:rPr>
                <w:rFonts w:ascii="Arial" w:hAnsi="Arial" w:cs="Arial"/>
              </w:rPr>
            </w:pPr>
          </w:p>
        </w:tc>
      </w:tr>
      <w:tr w:rsidR="00EF56C3" w:rsidRPr="00AE67CA" w14:paraId="66503C48" w14:textId="77777777" w:rsidTr="00EF56C3">
        <w:tc>
          <w:tcPr>
            <w:tcW w:w="772" w:type="dxa"/>
          </w:tcPr>
          <w:p w14:paraId="1C47DA4E" w14:textId="0014B914" w:rsidR="00EF56C3" w:rsidRPr="00EF56C3" w:rsidRDefault="00EF56C3" w:rsidP="00C95EBF">
            <w:pPr>
              <w:rPr>
                <w:rFonts w:ascii="Arial" w:hAnsi="Arial" w:cs="Arial"/>
              </w:rPr>
            </w:pPr>
            <w:r w:rsidRPr="00EF56C3">
              <w:rPr>
                <w:rFonts w:ascii="Arial" w:eastAsia="Arial" w:hAnsi="Arial" w:cs="Arial"/>
                <w:b/>
                <w:bCs/>
              </w:rPr>
              <w:t>EPOS 12</w:t>
            </w:r>
          </w:p>
        </w:tc>
        <w:tc>
          <w:tcPr>
            <w:tcW w:w="6319" w:type="dxa"/>
          </w:tcPr>
          <w:p w14:paraId="6ACE4C63" w14:textId="1D3D992A" w:rsidR="00EF56C3" w:rsidRPr="00EF56C3" w:rsidRDefault="007C3890" w:rsidP="00C95EBF">
            <w:pPr>
              <w:rPr>
                <w:rFonts w:ascii="Arial" w:hAnsi="Arial" w:cs="Arial"/>
              </w:rPr>
            </w:pPr>
            <w:r w:rsidRPr="007C3890">
              <w:rPr>
                <w:rFonts w:ascii="Arial" w:eastAsia="Arial" w:hAnsi="Arial" w:cs="Arial"/>
              </w:rPr>
              <w:t>Ability to add pop up prompt messages to particular items e.g. verifying age for alcohol products</w:t>
            </w:r>
          </w:p>
        </w:tc>
        <w:tc>
          <w:tcPr>
            <w:tcW w:w="1588" w:type="dxa"/>
          </w:tcPr>
          <w:p w14:paraId="07555207" w14:textId="77777777" w:rsidR="00EF56C3" w:rsidRPr="00EF56C3" w:rsidRDefault="00EF56C3" w:rsidP="00C95EBF">
            <w:pPr>
              <w:rPr>
                <w:rFonts w:ascii="Arial" w:hAnsi="Arial" w:cs="Arial"/>
              </w:rPr>
            </w:pPr>
          </w:p>
        </w:tc>
        <w:tc>
          <w:tcPr>
            <w:tcW w:w="5781" w:type="dxa"/>
          </w:tcPr>
          <w:p w14:paraId="6F3884EC" w14:textId="77777777" w:rsidR="00EF56C3" w:rsidRPr="00EF56C3" w:rsidRDefault="00EF56C3" w:rsidP="00C95EBF">
            <w:pPr>
              <w:rPr>
                <w:rFonts w:ascii="Arial" w:hAnsi="Arial" w:cs="Arial"/>
              </w:rPr>
            </w:pPr>
          </w:p>
        </w:tc>
      </w:tr>
      <w:tr w:rsidR="00EF56C3" w:rsidRPr="00AE67CA" w14:paraId="2CB9B7ED" w14:textId="77777777" w:rsidTr="004B3B75">
        <w:tc>
          <w:tcPr>
            <w:tcW w:w="772" w:type="dxa"/>
            <w:shd w:val="clear" w:color="auto" w:fill="F9F5E7"/>
          </w:tcPr>
          <w:p w14:paraId="2F257B63" w14:textId="360CDA2E" w:rsidR="00EF56C3" w:rsidRPr="00EF56C3" w:rsidRDefault="00EF56C3" w:rsidP="00C95EBF">
            <w:pPr>
              <w:rPr>
                <w:rFonts w:ascii="Arial" w:hAnsi="Arial" w:cs="Arial"/>
              </w:rPr>
            </w:pPr>
            <w:r w:rsidRPr="00EF56C3">
              <w:rPr>
                <w:rFonts w:ascii="Arial" w:eastAsia="Arial" w:hAnsi="Arial" w:cs="Arial"/>
                <w:b/>
                <w:bCs/>
              </w:rPr>
              <w:t>EPOS 13</w:t>
            </w:r>
          </w:p>
        </w:tc>
        <w:tc>
          <w:tcPr>
            <w:tcW w:w="6319" w:type="dxa"/>
            <w:shd w:val="clear" w:color="auto" w:fill="F9F5E7"/>
          </w:tcPr>
          <w:p w14:paraId="39E44267" w14:textId="3B92517D" w:rsidR="00EF56C3" w:rsidRPr="007C3890" w:rsidRDefault="007C3890" w:rsidP="007C3890">
            <w:pPr>
              <w:rPr>
                <w:rFonts w:ascii="Arial" w:hAnsi="Arial" w:cs="Arial"/>
              </w:rPr>
            </w:pPr>
            <w:r w:rsidRPr="007C3890">
              <w:rPr>
                <w:rFonts w:ascii="Arial" w:eastAsia="Arial" w:hAnsi="Arial" w:cs="Arial"/>
              </w:rPr>
              <w:t>Ability to search for products on the system and add to transaction</w:t>
            </w:r>
          </w:p>
        </w:tc>
        <w:tc>
          <w:tcPr>
            <w:tcW w:w="1588" w:type="dxa"/>
            <w:shd w:val="clear" w:color="auto" w:fill="F9F5E7"/>
          </w:tcPr>
          <w:p w14:paraId="04D436FA" w14:textId="77777777" w:rsidR="00EF56C3" w:rsidRPr="00EF56C3" w:rsidRDefault="00EF56C3" w:rsidP="00C95EBF">
            <w:pPr>
              <w:rPr>
                <w:rFonts w:ascii="Arial" w:hAnsi="Arial" w:cs="Arial"/>
              </w:rPr>
            </w:pPr>
          </w:p>
        </w:tc>
        <w:tc>
          <w:tcPr>
            <w:tcW w:w="5781" w:type="dxa"/>
            <w:shd w:val="clear" w:color="auto" w:fill="F9F5E7"/>
          </w:tcPr>
          <w:p w14:paraId="5C4DB8DC" w14:textId="77777777" w:rsidR="00EF56C3" w:rsidRPr="00EF56C3" w:rsidRDefault="00EF56C3" w:rsidP="00C95EBF">
            <w:pPr>
              <w:rPr>
                <w:rFonts w:ascii="Arial" w:hAnsi="Arial" w:cs="Arial"/>
              </w:rPr>
            </w:pPr>
          </w:p>
        </w:tc>
      </w:tr>
      <w:tr w:rsidR="007C3890" w:rsidRPr="00AE67CA" w14:paraId="33C52EDE" w14:textId="77777777" w:rsidTr="007C3890">
        <w:tc>
          <w:tcPr>
            <w:tcW w:w="772" w:type="dxa"/>
            <w:shd w:val="clear" w:color="auto" w:fill="auto"/>
          </w:tcPr>
          <w:p w14:paraId="5C21A7D8" w14:textId="17B93576" w:rsidR="007C3890" w:rsidRDefault="007C3890" w:rsidP="00C95EBF">
            <w:pPr>
              <w:rPr>
                <w:rFonts w:ascii="Arial" w:eastAsia="Arial" w:hAnsi="Arial" w:cs="Arial"/>
                <w:b/>
                <w:bCs/>
              </w:rPr>
            </w:pPr>
            <w:r>
              <w:rPr>
                <w:rFonts w:ascii="Arial" w:eastAsia="Arial" w:hAnsi="Arial" w:cs="Arial"/>
                <w:b/>
                <w:bCs/>
              </w:rPr>
              <w:t>EPOS 14</w:t>
            </w:r>
          </w:p>
          <w:p w14:paraId="1F0D9080" w14:textId="77777777" w:rsidR="007C3890" w:rsidRPr="00EF56C3" w:rsidRDefault="007C3890" w:rsidP="00C95EBF">
            <w:pPr>
              <w:rPr>
                <w:rFonts w:ascii="Arial" w:eastAsia="Arial" w:hAnsi="Arial" w:cs="Arial"/>
                <w:b/>
                <w:bCs/>
              </w:rPr>
            </w:pPr>
          </w:p>
        </w:tc>
        <w:tc>
          <w:tcPr>
            <w:tcW w:w="6319" w:type="dxa"/>
            <w:shd w:val="clear" w:color="auto" w:fill="auto"/>
          </w:tcPr>
          <w:p w14:paraId="666D472E" w14:textId="618063D0" w:rsidR="007C3890" w:rsidRPr="007C3890" w:rsidRDefault="007C3890" w:rsidP="007C3890">
            <w:pPr>
              <w:rPr>
                <w:rFonts w:ascii="Arial" w:eastAsia="Arial" w:hAnsi="Arial" w:cs="Arial"/>
              </w:rPr>
            </w:pPr>
            <w:r w:rsidRPr="007C3890">
              <w:rPr>
                <w:rFonts w:ascii="Arial" w:eastAsia="Arial" w:hAnsi="Arial" w:cs="Arial"/>
              </w:rPr>
              <w:t>Ability to assign specific items to buttons within the system, with images</w:t>
            </w:r>
          </w:p>
        </w:tc>
        <w:tc>
          <w:tcPr>
            <w:tcW w:w="1588" w:type="dxa"/>
            <w:shd w:val="clear" w:color="auto" w:fill="auto"/>
          </w:tcPr>
          <w:p w14:paraId="095090E6" w14:textId="77777777" w:rsidR="007C3890" w:rsidRPr="00EF56C3" w:rsidRDefault="007C3890" w:rsidP="00C95EBF">
            <w:pPr>
              <w:rPr>
                <w:rFonts w:ascii="Arial" w:hAnsi="Arial" w:cs="Arial"/>
              </w:rPr>
            </w:pPr>
          </w:p>
        </w:tc>
        <w:tc>
          <w:tcPr>
            <w:tcW w:w="5781" w:type="dxa"/>
            <w:shd w:val="clear" w:color="auto" w:fill="auto"/>
          </w:tcPr>
          <w:p w14:paraId="72D36B38" w14:textId="77777777" w:rsidR="007C3890" w:rsidRPr="00EF56C3" w:rsidRDefault="007C3890" w:rsidP="00C95EBF">
            <w:pPr>
              <w:rPr>
                <w:rFonts w:ascii="Arial" w:hAnsi="Arial" w:cs="Arial"/>
              </w:rPr>
            </w:pPr>
          </w:p>
        </w:tc>
      </w:tr>
    </w:tbl>
    <w:p w14:paraId="2B17FFDD" w14:textId="77777777" w:rsidR="00CF3EAC" w:rsidRDefault="00CF3EAC" w:rsidP="00CF3EAC">
      <w:pPr>
        <w:rPr>
          <w:rFonts w:ascii="Arial" w:hAnsi="Arial" w:cs="Arial"/>
          <w:color w:val="344E56"/>
          <w:sz w:val="22"/>
          <w:szCs w:val="22"/>
        </w:rPr>
      </w:pPr>
    </w:p>
    <w:p w14:paraId="37D0C0AD" w14:textId="77777777" w:rsidR="007C3890" w:rsidRDefault="007C3890" w:rsidP="00CF3EAC">
      <w:pPr>
        <w:rPr>
          <w:rFonts w:ascii="Arial" w:hAnsi="Arial" w:cs="Arial"/>
          <w:color w:val="344E56"/>
          <w:sz w:val="22"/>
          <w:szCs w:val="22"/>
        </w:rPr>
      </w:pPr>
    </w:p>
    <w:p w14:paraId="686AB513" w14:textId="0546021C" w:rsidR="007C3890" w:rsidRPr="007C3890" w:rsidRDefault="007C3890" w:rsidP="00ED2F33">
      <w:pPr>
        <w:pStyle w:val="ListParagraph"/>
        <w:numPr>
          <w:ilvl w:val="0"/>
          <w:numId w:val="35"/>
        </w:numPr>
        <w:rPr>
          <w:rFonts w:ascii="Arial" w:hAnsi="Arial" w:cs="Arial"/>
          <w:b/>
          <w:bCs/>
          <w:sz w:val="22"/>
          <w:szCs w:val="22"/>
        </w:rPr>
      </w:pPr>
      <w:r w:rsidRPr="007C3890">
        <w:rPr>
          <w:rFonts w:ascii="Arial" w:hAnsi="Arial" w:cs="Arial"/>
          <w:b/>
          <w:bCs/>
          <w:sz w:val="22"/>
          <w:szCs w:val="22"/>
        </w:rPr>
        <w:t>FINANCE</w:t>
      </w:r>
    </w:p>
    <w:p w14:paraId="52BF82D9" w14:textId="77777777" w:rsidR="00CF3EAC" w:rsidRPr="007C3890" w:rsidRDefault="00CF3EAC" w:rsidP="00CF3EAC">
      <w:pPr>
        <w:rPr>
          <w:rFonts w:ascii="Arial" w:hAnsi="Arial" w:cs="Arial"/>
          <w:color w:val="344E56"/>
          <w:sz w:val="22"/>
          <w:szCs w:val="22"/>
        </w:rPr>
      </w:pPr>
    </w:p>
    <w:tbl>
      <w:tblPr>
        <w:tblStyle w:val="TableGrid"/>
        <w:tblW w:w="14460" w:type="dxa"/>
        <w:tblInd w:w="-431" w:type="dxa"/>
        <w:tblLook w:val="04A0" w:firstRow="1" w:lastRow="0" w:firstColumn="1" w:lastColumn="0" w:noHBand="0" w:noVBand="1"/>
      </w:tblPr>
      <w:tblGrid>
        <w:gridCol w:w="772"/>
        <w:gridCol w:w="6319"/>
        <w:gridCol w:w="1588"/>
        <w:gridCol w:w="5781"/>
      </w:tblGrid>
      <w:tr w:rsidR="007C3890" w14:paraId="48220602" w14:textId="77777777" w:rsidTr="00D300C3">
        <w:tc>
          <w:tcPr>
            <w:tcW w:w="772" w:type="dxa"/>
            <w:shd w:val="clear" w:color="auto" w:fill="E3CF91"/>
          </w:tcPr>
          <w:p w14:paraId="13D42855" w14:textId="77777777" w:rsidR="007C3890" w:rsidRDefault="007C3890" w:rsidP="00C95EBF">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19" w:type="dxa"/>
            <w:tcBorders>
              <w:bottom w:val="single" w:sz="4" w:space="0" w:color="auto"/>
            </w:tcBorders>
            <w:shd w:val="clear" w:color="auto" w:fill="E3CF91"/>
          </w:tcPr>
          <w:p w14:paraId="4D1C0E3C" w14:textId="77777777" w:rsidR="007C3890" w:rsidRDefault="007C3890" w:rsidP="00C95EBF">
            <w:pPr>
              <w:jc w:val="center"/>
              <w:rPr>
                <w:rFonts w:ascii="Arial" w:hAnsi="Arial" w:cs="Arial"/>
              </w:rPr>
            </w:pPr>
            <w:r w:rsidRPr="00CF3EAC">
              <w:rPr>
                <w:rFonts w:ascii="Arial" w:eastAsia="Arial" w:hAnsi="Arial" w:cs="Arial"/>
                <w:b/>
                <w:bCs/>
              </w:rPr>
              <w:t>Requirement</w:t>
            </w:r>
          </w:p>
        </w:tc>
        <w:tc>
          <w:tcPr>
            <w:tcW w:w="1588" w:type="dxa"/>
            <w:shd w:val="clear" w:color="auto" w:fill="E3CF91"/>
          </w:tcPr>
          <w:p w14:paraId="485AE6F8" w14:textId="77777777" w:rsidR="007C3890" w:rsidRPr="00CF3EAC" w:rsidRDefault="007C3890" w:rsidP="00C95EBF">
            <w:pPr>
              <w:jc w:val="center"/>
              <w:rPr>
                <w:rFonts w:ascii="Arial" w:eastAsia="Arial" w:hAnsi="Arial" w:cs="Arial"/>
                <w:b/>
                <w:bCs/>
              </w:rPr>
            </w:pPr>
            <w:r w:rsidRPr="00CF3EAC">
              <w:rPr>
                <w:rFonts w:ascii="Arial" w:eastAsia="Arial" w:hAnsi="Arial" w:cs="Arial"/>
                <w:b/>
                <w:bCs/>
              </w:rPr>
              <w:t>Confirm requirement can be met.</w:t>
            </w:r>
          </w:p>
          <w:p w14:paraId="625B8365" w14:textId="77777777" w:rsidR="007C3890" w:rsidRDefault="007C3890" w:rsidP="00C95EBF">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781" w:type="dxa"/>
            <w:shd w:val="clear" w:color="auto" w:fill="E3CF91"/>
          </w:tcPr>
          <w:p w14:paraId="6BCCA895" w14:textId="2ECEAD16" w:rsidR="007C3890" w:rsidRPr="00CF3EAC" w:rsidRDefault="007C3890" w:rsidP="00C95EBF">
            <w:pPr>
              <w:jc w:val="center"/>
              <w:rPr>
                <w:rFonts w:ascii="Arial" w:eastAsia="Arial" w:hAnsi="Arial" w:cs="Arial"/>
                <w:b/>
                <w:bCs/>
              </w:rPr>
            </w:pPr>
            <w:r w:rsidRPr="00CF3EAC">
              <w:rPr>
                <w:rFonts w:ascii="Arial" w:eastAsia="Arial" w:hAnsi="Arial" w:cs="Arial"/>
                <w:b/>
                <w:bCs/>
              </w:rPr>
              <w:t xml:space="preserve">Tenderers </w:t>
            </w:r>
            <w:r w:rsidR="00047B9B">
              <w:rPr>
                <w:rFonts w:ascii="Arial" w:eastAsia="Arial" w:hAnsi="Arial" w:cs="Arial"/>
                <w:b/>
                <w:bCs/>
              </w:rPr>
              <w:t>Comments</w:t>
            </w:r>
          </w:p>
          <w:p w14:paraId="256C55BD" w14:textId="77777777" w:rsidR="007C3890" w:rsidRDefault="007C3890" w:rsidP="00C95EBF">
            <w:pPr>
              <w:jc w:val="center"/>
              <w:rPr>
                <w:rFonts w:ascii="Arial" w:hAnsi="Arial" w:cs="Arial"/>
              </w:rPr>
            </w:pPr>
          </w:p>
        </w:tc>
      </w:tr>
      <w:tr w:rsidR="007C3890" w:rsidRPr="00EF56C3" w14:paraId="34C63C99" w14:textId="77777777" w:rsidTr="00D300C3">
        <w:tc>
          <w:tcPr>
            <w:tcW w:w="772" w:type="dxa"/>
            <w:shd w:val="clear" w:color="auto" w:fill="F9F5E7"/>
          </w:tcPr>
          <w:p w14:paraId="5C4D461A" w14:textId="218C6503" w:rsidR="007C3890" w:rsidRPr="00EF56C3" w:rsidRDefault="007C3890" w:rsidP="00C95EBF">
            <w:pPr>
              <w:rPr>
                <w:rFonts w:ascii="Arial" w:hAnsi="Arial" w:cs="Arial"/>
              </w:rPr>
            </w:pPr>
            <w:r>
              <w:rPr>
                <w:rFonts w:ascii="Arial" w:eastAsia="Arial" w:hAnsi="Arial" w:cs="Arial"/>
                <w:b/>
                <w:bCs/>
              </w:rPr>
              <w:t>F</w:t>
            </w:r>
            <w:r w:rsidRPr="00EF56C3">
              <w:rPr>
                <w:rFonts w:ascii="Arial" w:eastAsia="Arial" w:hAnsi="Arial" w:cs="Arial"/>
                <w:b/>
                <w:bCs/>
              </w:rPr>
              <w:t xml:space="preserve"> 1</w:t>
            </w:r>
          </w:p>
        </w:tc>
        <w:tc>
          <w:tcPr>
            <w:tcW w:w="6319" w:type="dxa"/>
            <w:shd w:val="clear" w:color="auto" w:fill="F9F5E7"/>
          </w:tcPr>
          <w:p w14:paraId="002DC9B5" w14:textId="3E7ACDAD" w:rsidR="007C3890" w:rsidRPr="007C3890" w:rsidRDefault="007C3890" w:rsidP="007C3890">
            <w:pPr>
              <w:rPr>
                <w:rFonts w:ascii="Arial" w:eastAsia="Arial" w:hAnsi="Arial" w:cs="Arial"/>
              </w:rPr>
            </w:pPr>
            <w:r w:rsidRPr="007C3890">
              <w:rPr>
                <w:rFonts w:ascii="Arial" w:eastAsia="Arial" w:hAnsi="Arial" w:cs="Arial"/>
              </w:rPr>
              <w:t>Reporting</w:t>
            </w:r>
            <w:r>
              <w:rPr>
                <w:rFonts w:ascii="Arial" w:eastAsia="Arial" w:hAnsi="Arial" w:cs="Arial"/>
              </w:rPr>
              <w:t>:</w:t>
            </w:r>
          </w:p>
          <w:p w14:paraId="779FD4C8" w14:textId="77777777"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Reporting to cover</w:t>
            </w:r>
          </w:p>
          <w:p w14:paraId="49B2E70E" w14:textId="77777777"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Sales from onsite and online stores (to product level)</w:t>
            </w:r>
          </w:p>
          <w:p w14:paraId="6F56E99C" w14:textId="7543A4D5"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Cash/credit card breakdown.</w:t>
            </w:r>
          </w:p>
          <w:p w14:paraId="744D0A98" w14:textId="43C76F58"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Cover all charges, chargebacks, commissions.</w:t>
            </w:r>
          </w:p>
          <w:p w14:paraId="4A9C4C0D" w14:textId="77777777"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Donations for the period</w:t>
            </w:r>
          </w:p>
          <w:p w14:paraId="691E58AD" w14:textId="77777777"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Refunds for the period</w:t>
            </w:r>
          </w:p>
          <w:p w14:paraId="4C3CC967" w14:textId="77777777"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Stock level by product and Aging Report</w:t>
            </w:r>
          </w:p>
          <w:p w14:paraId="5307451D" w14:textId="6CE92029"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Ability to generate reports on demand.</w:t>
            </w:r>
          </w:p>
          <w:p w14:paraId="58F35B6D" w14:textId="4D7FF7CA"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t xml:space="preserve">Book income from the base system(s) with each income category being split gross and net of VAT. </w:t>
            </w:r>
          </w:p>
          <w:p w14:paraId="0B074209" w14:textId="61B5908D" w:rsidR="007C3890" w:rsidRPr="007C3890" w:rsidRDefault="007C3890" w:rsidP="00ED2F33">
            <w:pPr>
              <w:pStyle w:val="ListParagraph"/>
              <w:numPr>
                <w:ilvl w:val="0"/>
                <w:numId w:val="21"/>
              </w:numPr>
              <w:rPr>
                <w:rFonts w:ascii="Arial" w:eastAsia="Arial" w:hAnsi="Arial" w:cs="Arial"/>
              </w:rPr>
            </w:pPr>
            <w:r w:rsidRPr="007C3890">
              <w:rPr>
                <w:rFonts w:ascii="Arial" w:eastAsia="Arial" w:hAnsi="Arial" w:cs="Arial"/>
              </w:rPr>
              <w:lastRenderedPageBreak/>
              <w:t xml:space="preserve">Booking fee and Gift Aid identified separately. </w:t>
            </w:r>
          </w:p>
          <w:p w14:paraId="10BBB34D" w14:textId="307D1A27" w:rsidR="007C3890" w:rsidRPr="00EF56C3" w:rsidRDefault="007C3890" w:rsidP="00ED2F33">
            <w:pPr>
              <w:pStyle w:val="ListParagraph"/>
              <w:numPr>
                <w:ilvl w:val="0"/>
                <w:numId w:val="21"/>
              </w:numPr>
              <w:rPr>
                <w:rFonts w:ascii="Arial" w:hAnsi="Arial" w:cs="Arial"/>
              </w:rPr>
            </w:pPr>
            <w:r w:rsidRPr="007C3890">
              <w:rPr>
                <w:rFonts w:ascii="Arial" w:eastAsia="Arial" w:hAnsi="Arial" w:cs="Arial"/>
              </w:rPr>
              <w:t>VAT reporting</w:t>
            </w:r>
          </w:p>
        </w:tc>
        <w:tc>
          <w:tcPr>
            <w:tcW w:w="1588" w:type="dxa"/>
            <w:shd w:val="clear" w:color="auto" w:fill="F9F5E7"/>
          </w:tcPr>
          <w:p w14:paraId="0BDA51DD" w14:textId="77777777" w:rsidR="007C3890" w:rsidRPr="00EF56C3" w:rsidRDefault="007C3890" w:rsidP="00C95EBF">
            <w:pPr>
              <w:rPr>
                <w:rFonts w:ascii="Arial" w:hAnsi="Arial" w:cs="Arial"/>
              </w:rPr>
            </w:pPr>
          </w:p>
        </w:tc>
        <w:tc>
          <w:tcPr>
            <w:tcW w:w="5781" w:type="dxa"/>
            <w:shd w:val="clear" w:color="auto" w:fill="F9F5E7"/>
          </w:tcPr>
          <w:p w14:paraId="51834A4D" w14:textId="77777777" w:rsidR="007C3890" w:rsidRPr="00EF56C3" w:rsidRDefault="007C3890" w:rsidP="00C95EBF">
            <w:pPr>
              <w:rPr>
                <w:rFonts w:ascii="Arial" w:hAnsi="Arial" w:cs="Arial"/>
              </w:rPr>
            </w:pPr>
          </w:p>
        </w:tc>
      </w:tr>
      <w:tr w:rsidR="007C3890" w:rsidRPr="00EF56C3" w14:paraId="18982CFF" w14:textId="77777777" w:rsidTr="00D300C3">
        <w:tc>
          <w:tcPr>
            <w:tcW w:w="772" w:type="dxa"/>
            <w:shd w:val="clear" w:color="auto" w:fill="FFFFFF" w:themeFill="background1"/>
          </w:tcPr>
          <w:p w14:paraId="340F7E24" w14:textId="6A5814FD" w:rsidR="007C3890" w:rsidRPr="00EF56C3" w:rsidRDefault="007C3890" w:rsidP="00C95EBF">
            <w:pPr>
              <w:rPr>
                <w:rFonts w:ascii="Arial" w:hAnsi="Arial" w:cs="Arial"/>
              </w:rPr>
            </w:pPr>
            <w:r>
              <w:rPr>
                <w:rFonts w:ascii="Arial" w:eastAsia="Arial" w:hAnsi="Arial" w:cs="Arial"/>
                <w:b/>
                <w:bCs/>
              </w:rPr>
              <w:t>F</w:t>
            </w:r>
            <w:r w:rsidRPr="00EF56C3">
              <w:rPr>
                <w:rFonts w:ascii="Arial" w:eastAsia="Arial" w:hAnsi="Arial" w:cs="Arial"/>
                <w:b/>
                <w:bCs/>
              </w:rPr>
              <w:t xml:space="preserve"> 2</w:t>
            </w:r>
          </w:p>
        </w:tc>
        <w:tc>
          <w:tcPr>
            <w:tcW w:w="6319" w:type="dxa"/>
            <w:shd w:val="clear" w:color="auto" w:fill="FFFFFF" w:themeFill="background1"/>
          </w:tcPr>
          <w:p w14:paraId="32547EB3" w14:textId="2414CB72" w:rsidR="007C3890" w:rsidRPr="007C3890" w:rsidRDefault="007C3890" w:rsidP="007C3890">
            <w:pPr>
              <w:rPr>
                <w:rFonts w:ascii="Arial" w:eastAsia="Arial" w:hAnsi="Arial" w:cs="Arial"/>
              </w:rPr>
            </w:pPr>
            <w:r w:rsidRPr="007C3890">
              <w:rPr>
                <w:rFonts w:ascii="Arial" w:eastAsia="Arial" w:hAnsi="Arial" w:cs="Arial"/>
              </w:rPr>
              <w:t>Ability to record income per category both by EPOS and online.</w:t>
            </w:r>
          </w:p>
          <w:p w14:paraId="6E8D6B25" w14:textId="071362C6" w:rsidR="007C3890" w:rsidRPr="007C3890" w:rsidRDefault="007C3890" w:rsidP="00ED2F33">
            <w:pPr>
              <w:pStyle w:val="ListParagraph"/>
              <w:numPr>
                <w:ilvl w:val="0"/>
                <w:numId w:val="44"/>
              </w:numPr>
              <w:rPr>
                <w:rFonts w:ascii="Arial" w:eastAsia="Arial" w:hAnsi="Arial" w:cs="Arial"/>
              </w:rPr>
            </w:pPr>
            <w:r w:rsidRPr="007C3890">
              <w:rPr>
                <w:rFonts w:ascii="Arial" w:eastAsia="Arial" w:hAnsi="Arial" w:cs="Arial"/>
              </w:rPr>
              <w:t>Shop/Retail</w:t>
            </w:r>
          </w:p>
          <w:p w14:paraId="42546DA4" w14:textId="3F145BCB" w:rsidR="007C3890" w:rsidRPr="007C3890" w:rsidRDefault="007C3890" w:rsidP="00ED2F33">
            <w:pPr>
              <w:pStyle w:val="ListParagraph"/>
              <w:numPr>
                <w:ilvl w:val="0"/>
                <w:numId w:val="44"/>
              </w:numPr>
              <w:rPr>
                <w:rFonts w:ascii="Arial" w:eastAsia="Arial" w:hAnsi="Arial" w:cs="Arial"/>
              </w:rPr>
            </w:pPr>
            <w:r w:rsidRPr="007C3890">
              <w:rPr>
                <w:rFonts w:ascii="Arial" w:eastAsia="Arial" w:hAnsi="Arial" w:cs="Arial"/>
              </w:rPr>
              <w:t>Guided tours</w:t>
            </w:r>
          </w:p>
          <w:p w14:paraId="3BFF0884" w14:textId="49B9FF8A" w:rsidR="007C3890" w:rsidRPr="007C3890" w:rsidRDefault="007C3890" w:rsidP="00ED2F33">
            <w:pPr>
              <w:pStyle w:val="ListParagraph"/>
              <w:numPr>
                <w:ilvl w:val="0"/>
                <w:numId w:val="44"/>
              </w:numPr>
              <w:rPr>
                <w:rFonts w:ascii="Arial" w:eastAsia="Arial" w:hAnsi="Arial" w:cs="Arial"/>
              </w:rPr>
            </w:pPr>
            <w:r w:rsidRPr="007C3890">
              <w:rPr>
                <w:rFonts w:ascii="Arial" w:eastAsia="Arial" w:hAnsi="Arial" w:cs="Arial"/>
              </w:rPr>
              <w:t>Events</w:t>
            </w:r>
          </w:p>
          <w:p w14:paraId="41F684EC" w14:textId="75181112" w:rsidR="007C3890" w:rsidRPr="007C3890" w:rsidRDefault="007C3890" w:rsidP="00ED2F33">
            <w:pPr>
              <w:pStyle w:val="ListParagraph"/>
              <w:numPr>
                <w:ilvl w:val="0"/>
                <w:numId w:val="44"/>
              </w:numPr>
              <w:rPr>
                <w:rFonts w:ascii="Arial" w:eastAsia="Arial" w:hAnsi="Arial" w:cs="Arial"/>
              </w:rPr>
            </w:pPr>
            <w:r w:rsidRPr="007C3890">
              <w:rPr>
                <w:rFonts w:ascii="Arial" w:eastAsia="Arial" w:hAnsi="Arial" w:cs="Arial"/>
              </w:rPr>
              <w:t>Friends Membership subscriptions</w:t>
            </w:r>
          </w:p>
          <w:p w14:paraId="4E6D3113" w14:textId="112505E5" w:rsidR="007C3890" w:rsidRPr="007C3890" w:rsidRDefault="007C3890" w:rsidP="00ED2F33">
            <w:pPr>
              <w:pStyle w:val="ListParagraph"/>
              <w:numPr>
                <w:ilvl w:val="0"/>
                <w:numId w:val="44"/>
              </w:numPr>
              <w:rPr>
                <w:rFonts w:ascii="Arial" w:hAnsi="Arial" w:cs="Arial"/>
              </w:rPr>
            </w:pPr>
            <w:r w:rsidRPr="007C3890">
              <w:rPr>
                <w:rFonts w:ascii="Arial" w:eastAsia="Arial" w:hAnsi="Arial" w:cs="Arial"/>
              </w:rPr>
              <w:t>Donations</w:t>
            </w:r>
          </w:p>
        </w:tc>
        <w:tc>
          <w:tcPr>
            <w:tcW w:w="1588" w:type="dxa"/>
            <w:shd w:val="clear" w:color="auto" w:fill="FFFFFF" w:themeFill="background1"/>
          </w:tcPr>
          <w:p w14:paraId="4E0086A2" w14:textId="77777777" w:rsidR="007C3890" w:rsidRPr="00EF56C3" w:rsidRDefault="007C3890" w:rsidP="00C95EBF">
            <w:pPr>
              <w:rPr>
                <w:rFonts w:ascii="Arial" w:hAnsi="Arial" w:cs="Arial"/>
              </w:rPr>
            </w:pPr>
          </w:p>
        </w:tc>
        <w:tc>
          <w:tcPr>
            <w:tcW w:w="5781" w:type="dxa"/>
            <w:shd w:val="clear" w:color="auto" w:fill="FFFFFF" w:themeFill="background1"/>
          </w:tcPr>
          <w:p w14:paraId="0539E1CD" w14:textId="77777777" w:rsidR="007C3890" w:rsidRPr="00EF56C3" w:rsidRDefault="007C3890" w:rsidP="00C95EBF">
            <w:pPr>
              <w:rPr>
                <w:rFonts w:ascii="Arial" w:hAnsi="Arial" w:cs="Arial"/>
              </w:rPr>
            </w:pPr>
          </w:p>
        </w:tc>
      </w:tr>
      <w:tr w:rsidR="007C3890" w:rsidRPr="00EF56C3" w14:paraId="37A63E9B" w14:textId="77777777" w:rsidTr="00D300C3">
        <w:tc>
          <w:tcPr>
            <w:tcW w:w="772" w:type="dxa"/>
            <w:shd w:val="clear" w:color="auto" w:fill="F9F5E7"/>
          </w:tcPr>
          <w:p w14:paraId="2102FCF8" w14:textId="75EF82FC" w:rsidR="007C3890" w:rsidRPr="00EF56C3" w:rsidRDefault="007C3890" w:rsidP="00C95EBF">
            <w:pPr>
              <w:rPr>
                <w:rFonts w:ascii="Arial" w:hAnsi="Arial" w:cs="Arial"/>
              </w:rPr>
            </w:pPr>
            <w:r>
              <w:rPr>
                <w:rFonts w:ascii="Arial" w:eastAsia="Arial" w:hAnsi="Arial" w:cs="Arial"/>
                <w:b/>
                <w:bCs/>
              </w:rPr>
              <w:t>F</w:t>
            </w:r>
            <w:r w:rsidRPr="00EF56C3">
              <w:rPr>
                <w:rFonts w:ascii="Arial" w:eastAsia="Arial" w:hAnsi="Arial" w:cs="Arial"/>
                <w:b/>
                <w:bCs/>
              </w:rPr>
              <w:t xml:space="preserve"> 3</w:t>
            </w:r>
          </w:p>
        </w:tc>
        <w:tc>
          <w:tcPr>
            <w:tcW w:w="6319" w:type="dxa"/>
            <w:shd w:val="clear" w:color="auto" w:fill="F9F5E7"/>
          </w:tcPr>
          <w:p w14:paraId="6A5117FA" w14:textId="77777777" w:rsidR="00D300C3" w:rsidRPr="00D300C3" w:rsidRDefault="00D300C3" w:rsidP="00D300C3">
            <w:pPr>
              <w:rPr>
                <w:rFonts w:ascii="Arial" w:eastAsia="Arial" w:hAnsi="Arial" w:cs="Arial"/>
              </w:rPr>
            </w:pPr>
            <w:r w:rsidRPr="00D300C3">
              <w:rPr>
                <w:rFonts w:ascii="Arial" w:eastAsia="Arial" w:hAnsi="Arial" w:cs="Arial"/>
              </w:rPr>
              <w:t xml:space="preserve">Ability to allocated different revenues to different company entities within Exchequer: </w:t>
            </w:r>
          </w:p>
          <w:p w14:paraId="4411B387" w14:textId="77777777" w:rsidR="00D300C3" w:rsidRPr="00D300C3" w:rsidRDefault="00D300C3" w:rsidP="00ED2F33">
            <w:pPr>
              <w:pStyle w:val="ListParagraph"/>
              <w:numPr>
                <w:ilvl w:val="0"/>
                <w:numId w:val="45"/>
              </w:numPr>
              <w:rPr>
                <w:rFonts w:ascii="Arial" w:eastAsia="Arial" w:hAnsi="Arial" w:cs="Arial"/>
                <w:u w:val="single"/>
              </w:rPr>
            </w:pPr>
            <w:r w:rsidRPr="00D300C3">
              <w:rPr>
                <w:rFonts w:ascii="Arial" w:eastAsia="Arial" w:hAnsi="Arial" w:cs="Arial"/>
                <w:u w:val="single"/>
              </w:rPr>
              <w:t xml:space="preserve">Chelsea Pensioner (Royal Hospital) Ltd (CPRH) </w:t>
            </w:r>
          </w:p>
          <w:p w14:paraId="7621167C" w14:textId="77777777" w:rsidR="00D300C3" w:rsidRPr="00D300C3" w:rsidRDefault="00D300C3" w:rsidP="00ED2F33">
            <w:pPr>
              <w:pStyle w:val="ListParagraph"/>
              <w:numPr>
                <w:ilvl w:val="0"/>
                <w:numId w:val="45"/>
              </w:numPr>
              <w:rPr>
                <w:rFonts w:ascii="Arial" w:eastAsia="Arial" w:hAnsi="Arial" w:cs="Arial"/>
              </w:rPr>
            </w:pPr>
            <w:r w:rsidRPr="00D300C3">
              <w:rPr>
                <w:rFonts w:ascii="Arial" w:eastAsia="Arial" w:hAnsi="Arial" w:cs="Arial"/>
              </w:rPr>
              <w:t>Shop/Retail</w:t>
            </w:r>
          </w:p>
          <w:p w14:paraId="6E688815" w14:textId="77777777" w:rsidR="00D300C3" w:rsidRPr="00D300C3" w:rsidRDefault="00D300C3" w:rsidP="00ED2F33">
            <w:pPr>
              <w:pStyle w:val="ListParagraph"/>
              <w:numPr>
                <w:ilvl w:val="0"/>
                <w:numId w:val="45"/>
              </w:numPr>
              <w:rPr>
                <w:rFonts w:ascii="Arial" w:eastAsia="Arial" w:hAnsi="Arial" w:cs="Arial"/>
              </w:rPr>
            </w:pPr>
            <w:r w:rsidRPr="00D300C3">
              <w:rPr>
                <w:rFonts w:ascii="Arial" w:eastAsia="Arial" w:hAnsi="Arial" w:cs="Arial"/>
              </w:rPr>
              <w:t>Guided Tours</w:t>
            </w:r>
          </w:p>
          <w:p w14:paraId="3B398358" w14:textId="77777777" w:rsidR="00D300C3" w:rsidRPr="00D300C3" w:rsidRDefault="00D300C3" w:rsidP="00ED2F33">
            <w:pPr>
              <w:pStyle w:val="ListParagraph"/>
              <w:numPr>
                <w:ilvl w:val="0"/>
                <w:numId w:val="45"/>
              </w:numPr>
              <w:rPr>
                <w:rFonts w:ascii="Arial" w:eastAsia="Arial" w:hAnsi="Arial" w:cs="Arial"/>
              </w:rPr>
            </w:pPr>
            <w:r w:rsidRPr="00D300C3">
              <w:rPr>
                <w:rFonts w:ascii="Arial" w:eastAsia="Arial" w:hAnsi="Arial" w:cs="Arial"/>
              </w:rPr>
              <w:t>Events</w:t>
            </w:r>
          </w:p>
          <w:p w14:paraId="2870883C" w14:textId="77777777" w:rsidR="00D300C3" w:rsidRPr="00D300C3" w:rsidRDefault="00D300C3" w:rsidP="00ED2F33">
            <w:pPr>
              <w:pStyle w:val="ListParagraph"/>
              <w:numPr>
                <w:ilvl w:val="0"/>
                <w:numId w:val="45"/>
              </w:numPr>
              <w:rPr>
                <w:rFonts w:ascii="Arial" w:eastAsia="Arial" w:hAnsi="Arial" w:cs="Arial"/>
                <w:u w:val="single"/>
              </w:rPr>
            </w:pPr>
            <w:r w:rsidRPr="00D300C3">
              <w:rPr>
                <w:rFonts w:ascii="Arial" w:eastAsia="Arial" w:hAnsi="Arial" w:cs="Arial"/>
                <w:u w:val="single"/>
              </w:rPr>
              <w:t>RHC Appeal Ltd (Appeal)</w:t>
            </w:r>
          </w:p>
          <w:p w14:paraId="0027214B" w14:textId="77777777" w:rsidR="00D300C3" w:rsidRPr="00D300C3" w:rsidRDefault="00D300C3" w:rsidP="00ED2F33">
            <w:pPr>
              <w:pStyle w:val="ListParagraph"/>
              <w:numPr>
                <w:ilvl w:val="0"/>
                <w:numId w:val="45"/>
              </w:numPr>
              <w:rPr>
                <w:rFonts w:ascii="Arial" w:eastAsia="Arial" w:hAnsi="Arial" w:cs="Arial"/>
              </w:rPr>
            </w:pPr>
            <w:r w:rsidRPr="00D300C3">
              <w:rPr>
                <w:rFonts w:ascii="Arial" w:eastAsia="Arial" w:hAnsi="Arial" w:cs="Arial"/>
              </w:rPr>
              <w:t>Friends Membership subscriptions</w:t>
            </w:r>
          </w:p>
          <w:p w14:paraId="155D0656" w14:textId="5426E7C3" w:rsidR="007C3890" w:rsidRPr="00D300C3" w:rsidRDefault="00D300C3" w:rsidP="00ED2F33">
            <w:pPr>
              <w:pStyle w:val="ListParagraph"/>
              <w:numPr>
                <w:ilvl w:val="0"/>
                <w:numId w:val="45"/>
              </w:numPr>
              <w:rPr>
                <w:rFonts w:ascii="Arial" w:eastAsia="Arial" w:hAnsi="Arial" w:cs="Arial"/>
              </w:rPr>
            </w:pPr>
            <w:r w:rsidRPr="00D300C3">
              <w:rPr>
                <w:rFonts w:ascii="Arial" w:eastAsia="Arial" w:hAnsi="Arial" w:cs="Arial"/>
              </w:rPr>
              <w:t>Donations</w:t>
            </w:r>
          </w:p>
        </w:tc>
        <w:tc>
          <w:tcPr>
            <w:tcW w:w="1588" w:type="dxa"/>
            <w:shd w:val="clear" w:color="auto" w:fill="F9F5E7"/>
          </w:tcPr>
          <w:p w14:paraId="2CC8BD00" w14:textId="77777777" w:rsidR="007C3890" w:rsidRPr="00EF56C3" w:rsidRDefault="007C3890" w:rsidP="00C95EBF">
            <w:pPr>
              <w:rPr>
                <w:rFonts w:ascii="Arial" w:hAnsi="Arial" w:cs="Arial"/>
              </w:rPr>
            </w:pPr>
          </w:p>
        </w:tc>
        <w:tc>
          <w:tcPr>
            <w:tcW w:w="5781" w:type="dxa"/>
            <w:shd w:val="clear" w:color="auto" w:fill="F9F5E7"/>
          </w:tcPr>
          <w:p w14:paraId="2C0785D6" w14:textId="77777777" w:rsidR="007C3890" w:rsidRPr="00EF56C3" w:rsidRDefault="007C3890" w:rsidP="00C95EBF">
            <w:pPr>
              <w:rPr>
                <w:rFonts w:ascii="Arial" w:hAnsi="Arial" w:cs="Arial"/>
              </w:rPr>
            </w:pPr>
          </w:p>
        </w:tc>
      </w:tr>
      <w:tr w:rsidR="007C3890" w:rsidRPr="00EF56C3" w14:paraId="1BD1654B" w14:textId="77777777" w:rsidTr="00D300C3">
        <w:tc>
          <w:tcPr>
            <w:tcW w:w="772" w:type="dxa"/>
          </w:tcPr>
          <w:p w14:paraId="7FBC8E4E" w14:textId="67CB4E4B" w:rsidR="007C3890" w:rsidRPr="00EF56C3" w:rsidRDefault="007C3890" w:rsidP="00C95EBF">
            <w:pPr>
              <w:rPr>
                <w:rFonts w:ascii="Arial" w:hAnsi="Arial" w:cs="Arial"/>
              </w:rPr>
            </w:pPr>
            <w:bookmarkStart w:id="34" w:name="_Hlk159592381"/>
            <w:r>
              <w:rPr>
                <w:rFonts w:ascii="Arial" w:eastAsia="Arial" w:hAnsi="Arial" w:cs="Arial"/>
                <w:b/>
                <w:bCs/>
              </w:rPr>
              <w:t>F</w:t>
            </w:r>
            <w:r w:rsidRPr="00EF56C3">
              <w:rPr>
                <w:rFonts w:ascii="Arial" w:eastAsia="Arial" w:hAnsi="Arial" w:cs="Arial"/>
                <w:b/>
                <w:bCs/>
              </w:rPr>
              <w:t xml:space="preserve"> 4</w:t>
            </w:r>
          </w:p>
        </w:tc>
        <w:tc>
          <w:tcPr>
            <w:tcW w:w="6319" w:type="dxa"/>
          </w:tcPr>
          <w:p w14:paraId="1679F31F" w14:textId="4610B84E" w:rsidR="00D300C3" w:rsidRPr="00D300C3" w:rsidRDefault="00D300C3" w:rsidP="00D300C3">
            <w:pPr>
              <w:rPr>
                <w:rFonts w:ascii="Arial" w:eastAsia="Arial" w:hAnsi="Arial" w:cs="Arial"/>
              </w:rPr>
            </w:pPr>
            <w:r w:rsidRPr="00D300C3">
              <w:rPr>
                <w:rFonts w:ascii="Arial" w:eastAsia="Arial" w:hAnsi="Arial" w:cs="Arial"/>
              </w:rPr>
              <w:t>Reconciliation</w:t>
            </w:r>
            <w:r>
              <w:rPr>
                <w:rFonts w:ascii="Arial" w:eastAsia="Arial" w:hAnsi="Arial" w:cs="Arial"/>
              </w:rPr>
              <w:t>:</w:t>
            </w:r>
          </w:p>
          <w:p w14:paraId="5F70A1AF" w14:textId="3ADE7BEE" w:rsidR="00D300C3" w:rsidRPr="00D300C3" w:rsidRDefault="00D300C3" w:rsidP="00ED2F33">
            <w:pPr>
              <w:pStyle w:val="ListParagraph"/>
              <w:numPr>
                <w:ilvl w:val="0"/>
                <w:numId w:val="46"/>
              </w:numPr>
              <w:rPr>
                <w:rFonts w:ascii="Arial" w:eastAsia="Arial" w:hAnsi="Arial" w:cs="Arial"/>
              </w:rPr>
            </w:pPr>
            <w:r w:rsidRPr="00D300C3">
              <w:rPr>
                <w:rFonts w:ascii="Arial" w:eastAsia="Arial" w:hAnsi="Arial" w:cs="Arial"/>
              </w:rPr>
              <w:t>Track income from onsite (EPOS), Ticketing and online store.</w:t>
            </w:r>
          </w:p>
          <w:p w14:paraId="7EF7A3F7" w14:textId="5B750947" w:rsidR="00D300C3" w:rsidRPr="00D300C3" w:rsidRDefault="00D300C3" w:rsidP="00ED2F33">
            <w:pPr>
              <w:pStyle w:val="ListParagraph"/>
              <w:numPr>
                <w:ilvl w:val="0"/>
                <w:numId w:val="46"/>
              </w:numPr>
              <w:rPr>
                <w:rFonts w:ascii="Arial" w:eastAsia="Arial" w:hAnsi="Arial" w:cs="Arial"/>
              </w:rPr>
            </w:pPr>
            <w:r w:rsidRPr="00D300C3">
              <w:rPr>
                <w:rFonts w:ascii="Arial" w:eastAsia="Arial" w:hAnsi="Arial" w:cs="Arial"/>
              </w:rPr>
              <w:t>Cash and credit cards payments’ report need to be available to enable finance to reconcile to bank account.</w:t>
            </w:r>
          </w:p>
          <w:p w14:paraId="7FAC49E8" w14:textId="6C677489" w:rsidR="007C3890" w:rsidRPr="00D300C3" w:rsidRDefault="00D300C3" w:rsidP="00ED2F33">
            <w:pPr>
              <w:pStyle w:val="ListParagraph"/>
              <w:numPr>
                <w:ilvl w:val="0"/>
                <w:numId w:val="46"/>
              </w:numPr>
              <w:rPr>
                <w:rFonts w:ascii="Arial" w:hAnsi="Arial" w:cs="Arial"/>
              </w:rPr>
            </w:pPr>
            <w:r w:rsidRPr="00D300C3">
              <w:rPr>
                <w:rFonts w:ascii="Arial" w:eastAsia="Arial" w:hAnsi="Arial" w:cs="Arial"/>
              </w:rPr>
              <w:t>Recognise Income from Events with option to refund in case of event cancellation</w:t>
            </w:r>
          </w:p>
        </w:tc>
        <w:tc>
          <w:tcPr>
            <w:tcW w:w="1588" w:type="dxa"/>
          </w:tcPr>
          <w:p w14:paraId="0F9C47FD" w14:textId="77777777" w:rsidR="007C3890" w:rsidRPr="00EF56C3" w:rsidRDefault="007C3890" w:rsidP="00C95EBF">
            <w:pPr>
              <w:rPr>
                <w:rFonts w:ascii="Arial" w:hAnsi="Arial" w:cs="Arial"/>
              </w:rPr>
            </w:pPr>
          </w:p>
        </w:tc>
        <w:tc>
          <w:tcPr>
            <w:tcW w:w="5781" w:type="dxa"/>
          </w:tcPr>
          <w:p w14:paraId="79826E61" w14:textId="77777777" w:rsidR="007C3890" w:rsidRPr="00EF56C3" w:rsidRDefault="007C3890" w:rsidP="00C95EBF">
            <w:pPr>
              <w:rPr>
                <w:rFonts w:ascii="Arial" w:hAnsi="Arial" w:cs="Arial"/>
              </w:rPr>
            </w:pPr>
          </w:p>
        </w:tc>
      </w:tr>
      <w:bookmarkEnd w:id="34"/>
      <w:tr w:rsidR="00D300C3" w:rsidRPr="00EF56C3" w14:paraId="3A55E60D" w14:textId="77777777" w:rsidTr="00D300C3">
        <w:tc>
          <w:tcPr>
            <w:tcW w:w="772" w:type="dxa"/>
            <w:shd w:val="clear" w:color="auto" w:fill="F9F5E7"/>
          </w:tcPr>
          <w:p w14:paraId="2603E69D" w14:textId="7582A70A" w:rsidR="00D300C3" w:rsidRPr="00EF56C3" w:rsidRDefault="00D300C3" w:rsidP="00C95EBF">
            <w:pPr>
              <w:rPr>
                <w:rFonts w:ascii="Arial" w:hAnsi="Arial" w:cs="Arial"/>
              </w:rPr>
            </w:pPr>
            <w:r>
              <w:rPr>
                <w:rFonts w:ascii="Arial" w:eastAsia="Arial" w:hAnsi="Arial" w:cs="Arial"/>
                <w:b/>
                <w:bCs/>
              </w:rPr>
              <w:t>F</w:t>
            </w:r>
            <w:r w:rsidRPr="00EF56C3">
              <w:rPr>
                <w:rFonts w:ascii="Arial" w:eastAsia="Arial" w:hAnsi="Arial" w:cs="Arial"/>
                <w:b/>
                <w:bCs/>
              </w:rPr>
              <w:t xml:space="preserve"> </w:t>
            </w:r>
            <w:r>
              <w:rPr>
                <w:rFonts w:ascii="Arial" w:eastAsia="Arial" w:hAnsi="Arial" w:cs="Arial"/>
                <w:b/>
                <w:bCs/>
              </w:rPr>
              <w:t>5</w:t>
            </w:r>
          </w:p>
        </w:tc>
        <w:tc>
          <w:tcPr>
            <w:tcW w:w="6319" w:type="dxa"/>
            <w:shd w:val="clear" w:color="auto" w:fill="F9F5E7"/>
          </w:tcPr>
          <w:p w14:paraId="2FAD6FBB" w14:textId="65C2BD95" w:rsidR="00D300C3" w:rsidRPr="00D300C3" w:rsidRDefault="00D300C3" w:rsidP="00D300C3">
            <w:pPr>
              <w:rPr>
                <w:rFonts w:ascii="Arial" w:eastAsia="Arial" w:hAnsi="Arial" w:cs="Arial"/>
              </w:rPr>
            </w:pPr>
            <w:r w:rsidRPr="00D300C3">
              <w:rPr>
                <w:rFonts w:ascii="Arial" w:eastAsia="Arial" w:hAnsi="Arial" w:cs="Arial"/>
              </w:rPr>
              <w:t>Reporting</w:t>
            </w:r>
            <w:r>
              <w:rPr>
                <w:rFonts w:ascii="Arial" w:eastAsia="Arial" w:hAnsi="Arial" w:cs="Arial"/>
              </w:rPr>
              <w:t>:</w:t>
            </w:r>
          </w:p>
          <w:p w14:paraId="2BA42F2D" w14:textId="06061905" w:rsidR="00D300C3" w:rsidRPr="00D300C3" w:rsidRDefault="00D300C3" w:rsidP="00ED2F33">
            <w:pPr>
              <w:pStyle w:val="ListParagraph"/>
              <w:numPr>
                <w:ilvl w:val="0"/>
                <w:numId w:val="47"/>
              </w:numPr>
              <w:rPr>
                <w:rFonts w:ascii="Arial" w:eastAsia="Arial" w:hAnsi="Arial" w:cs="Arial"/>
              </w:rPr>
            </w:pPr>
            <w:r w:rsidRPr="00D300C3">
              <w:rPr>
                <w:rFonts w:ascii="Arial" w:eastAsia="Arial" w:hAnsi="Arial" w:cs="Arial"/>
              </w:rPr>
              <w:t xml:space="preserve">Book income from the base system(s) with each income category being split gross and net of VAT. </w:t>
            </w:r>
          </w:p>
          <w:p w14:paraId="5DFE8434" w14:textId="32FA969B" w:rsidR="00D300C3" w:rsidRPr="00D300C3" w:rsidRDefault="00D300C3" w:rsidP="00ED2F33">
            <w:pPr>
              <w:pStyle w:val="ListParagraph"/>
              <w:numPr>
                <w:ilvl w:val="0"/>
                <w:numId w:val="46"/>
              </w:numPr>
              <w:rPr>
                <w:rFonts w:ascii="Arial" w:hAnsi="Arial" w:cs="Arial"/>
              </w:rPr>
            </w:pPr>
            <w:r w:rsidRPr="00D300C3">
              <w:rPr>
                <w:rFonts w:ascii="Arial" w:eastAsia="Arial" w:hAnsi="Arial" w:cs="Arial"/>
              </w:rPr>
              <w:t>Booking fee and Gift Aid identified separately</w:t>
            </w:r>
            <w:r>
              <w:rPr>
                <w:rFonts w:ascii="Arial" w:eastAsia="Arial" w:hAnsi="Arial" w:cs="Arial"/>
              </w:rPr>
              <w:t>.</w:t>
            </w:r>
          </w:p>
        </w:tc>
        <w:tc>
          <w:tcPr>
            <w:tcW w:w="1588" w:type="dxa"/>
            <w:shd w:val="clear" w:color="auto" w:fill="F9F5E7"/>
          </w:tcPr>
          <w:p w14:paraId="0822AC5D" w14:textId="77777777" w:rsidR="00D300C3" w:rsidRPr="00EF56C3" w:rsidRDefault="00D300C3" w:rsidP="00C95EBF">
            <w:pPr>
              <w:rPr>
                <w:rFonts w:ascii="Arial" w:hAnsi="Arial" w:cs="Arial"/>
              </w:rPr>
            </w:pPr>
          </w:p>
        </w:tc>
        <w:tc>
          <w:tcPr>
            <w:tcW w:w="5781" w:type="dxa"/>
            <w:shd w:val="clear" w:color="auto" w:fill="F9F5E7"/>
          </w:tcPr>
          <w:p w14:paraId="353B2DB9" w14:textId="77777777" w:rsidR="00D300C3" w:rsidRPr="00EF56C3" w:rsidRDefault="00D300C3" w:rsidP="00C95EBF">
            <w:pPr>
              <w:rPr>
                <w:rFonts w:ascii="Arial" w:hAnsi="Arial" w:cs="Arial"/>
              </w:rPr>
            </w:pPr>
          </w:p>
        </w:tc>
      </w:tr>
    </w:tbl>
    <w:p w14:paraId="180B9634" w14:textId="77777777" w:rsidR="00CF3EAC" w:rsidRPr="007C3890" w:rsidRDefault="00CF3EAC" w:rsidP="00CF3EAC">
      <w:pPr>
        <w:rPr>
          <w:rFonts w:ascii="Arial" w:hAnsi="Arial" w:cs="Arial"/>
          <w:color w:val="344E56"/>
          <w:sz w:val="22"/>
          <w:szCs w:val="22"/>
        </w:rPr>
      </w:pPr>
    </w:p>
    <w:p w14:paraId="0F8DF46D" w14:textId="77777777" w:rsidR="00CF3EAC" w:rsidRDefault="00CF3EAC" w:rsidP="00CF3EAC">
      <w:pPr>
        <w:rPr>
          <w:rFonts w:ascii="Arial" w:hAnsi="Arial" w:cs="Arial"/>
          <w:color w:val="344E56"/>
          <w:sz w:val="28"/>
          <w:szCs w:val="28"/>
        </w:rPr>
      </w:pPr>
    </w:p>
    <w:p w14:paraId="14795E70" w14:textId="77777777" w:rsidR="00ED2F33" w:rsidRDefault="00ED2F33" w:rsidP="00CF3EAC">
      <w:pPr>
        <w:rPr>
          <w:rFonts w:ascii="Arial" w:hAnsi="Arial" w:cs="Arial"/>
          <w:color w:val="344E56"/>
          <w:sz w:val="28"/>
          <w:szCs w:val="28"/>
        </w:rPr>
      </w:pPr>
    </w:p>
    <w:p w14:paraId="2560713E" w14:textId="77777777" w:rsidR="00ED2F33" w:rsidRDefault="00ED2F33" w:rsidP="00CF3EAC">
      <w:pPr>
        <w:rPr>
          <w:rFonts w:ascii="Arial" w:hAnsi="Arial" w:cs="Arial"/>
          <w:color w:val="344E56"/>
          <w:sz w:val="28"/>
          <w:szCs w:val="28"/>
        </w:rPr>
      </w:pPr>
    </w:p>
    <w:p w14:paraId="1264FF58" w14:textId="77777777" w:rsidR="00ED2F33" w:rsidRDefault="00ED2F33" w:rsidP="00CF3EAC">
      <w:pPr>
        <w:rPr>
          <w:rFonts w:ascii="Arial" w:hAnsi="Arial" w:cs="Arial"/>
          <w:color w:val="344E56"/>
          <w:sz w:val="28"/>
          <w:szCs w:val="28"/>
        </w:rPr>
      </w:pPr>
    </w:p>
    <w:p w14:paraId="11306DC6" w14:textId="77777777" w:rsidR="00ED2F33" w:rsidRDefault="00ED2F33" w:rsidP="00CF3EAC">
      <w:pPr>
        <w:rPr>
          <w:rFonts w:ascii="Arial" w:hAnsi="Arial" w:cs="Arial"/>
          <w:color w:val="344E56"/>
          <w:sz w:val="28"/>
          <w:szCs w:val="28"/>
        </w:rPr>
      </w:pPr>
    </w:p>
    <w:p w14:paraId="58022977" w14:textId="77777777" w:rsidR="00ED2F33" w:rsidRDefault="00ED2F33" w:rsidP="00CF3EAC">
      <w:pPr>
        <w:rPr>
          <w:rFonts w:ascii="Arial" w:hAnsi="Arial" w:cs="Arial"/>
          <w:color w:val="344E56"/>
          <w:sz w:val="28"/>
          <w:szCs w:val="28"/>
        </w:rPr>
      </w:pPr>
    </w:p>
    <w:p w14:paraId="5053981A" w14:textId="77777777" w:rsidR="00ED2F33" w:rsidRDefault="00ED2F33" w:rsidP="00CF3EAC">
      <w:pPr>
        <w:rPr>
          <w:rFonts w:ascii="Arial" w:hAnsi="Arial" w:cs="Arial"/>
          <w:color w:val="344E56"/>
          <w:sz w:val="28"/>
          <w:szCs w:val="28"/>
        </w:rPr>
      </w:pPr>
    </w:p>
    <w:p w14:paraId="1D89BB62" w14:textId="77777777" w:rsidR="00ED2F33" w:rsidRDefault="00ED2F33" w:rsidP="00CF3EAC">
      <w:pPr>
        <w:rPr>
          <w:rFonts w:ascii="Arial" w:hAnsi="Arial" w:cs="Arial"/>
          <w:color w:val="344E56"/>
          <w:sz w:val="28"/>
          <w:szCs w:val="28"/>
        </w:rPr>
      </w:pPr>
    </w:p>
    <w:p w14:paraId="6CB07ADD" w14:textId="77777777" w:rsidR="00ED2F33" w:rsidRDefault="00ED2F33" w:rsidP="00CF3EAC">
      <w:pPr>
        <w:rPr>
          <w:rFonts w:ascii="Arial" w:hAnsi="Arial" w:cs="Arial"/>
          <w:color w:val="344E56"/>
          <w:sz w:val="28"/>
          <w:szCs w:val="28"/>
        </w:rPr>
      </w:pPr>
    </w:p>
    <w:p w14:paraId="76362859" w14:textId="77777777" w:rsidR="00ED2F33" w:rsidRPr="00EF56C3" w:rsidRDefault="00ED2F33" w:rsidP="00CF3EAC">
      <w:pPr>
        <w:rPr>
          <w:rFonts w:ascii="Arial" w:hAnsi="Arial" w:cs="Arial"/>
          <w:color w:val="344E56"/>
          <w:sz w:val="28"/>
          <w:szCs w:val="28"/>
        </w:rPr>
      </w:pPr>
    </w:p>
    <w:p w14:paraId="7A53E344" w14:textId="296D5CFC" w:rsidR="00047B9B" w:rsidRPr="007C3890" w:rsidRDefault="00047B9B" w:rsidP="00ED2F33">
      <w:pPr>
        <w:pStyle w:val="ListParagraph"/>
        <w:numPr>
          <w:ilvl w:val="0"/>
          <w:numId w:val="35"/>
        </w:numPr>
        <w:rPr>
          <w:rFonts w:ascii="Arial" w:hAnsi="Arial" w:cs="Arial"/>
          <w:b/>
          <w:bCs/>
          <w:sz w:val="22"/>
          <w:szCs w:val="22"/>
        </w:rPr>
      </w:pPr>
      <w:r>
        <w:rPr>
          <w:rFonts w:ascii="Arial" w:hAnsi="Arial" w:cs="Arial"/>
          <w:b/>
          <w:bCs/>
          <w:sz w:val="22"/>
          <w:szCs w:val="22"/>
        </w:rPr>
        <w:lastRenderedPageBreak/>
        <w:t>FRIENDS, MEMBERSHIP &amp; DONATIONS</w:t>
      </w:r>
    </w:p>
    <w:p w14:paraId="7F429505" w14:textId="77777777" w:rsidR="00047B9B" w:rsidRPr="007C3890" w:rsidRDefault="00047B9B" w:rsidP="00047B9B">
      <w:pPr>
        <w:rPr>
          <w:rFonts w:ascii="Arial" w:hAnsi="Arial" w:cs="Arial"/>
          <w:color w:val="344E56"/>
          <w:sz w:val="22"/>
          <w:szCs w:val="22"/>
        </w:rPr>
      </w:pPr>
    </w:p>
    <w:tbl>
      <w:tblPr>
        <w:tblStyle w:val="TableGrid"/>
        <w:tblW w:w="14460" w:type="dxa"/>
        <w:tblInd w:w="-431" w:type="dxa"/>
        <w:tblLook w:val="04A0" w:firstRow="1" w:lastRow="0" w:firstColumn="1" w:lastColumn="0" w:noHBand="0" w:noVBand="1"/>
      </w:tblPr>
      <w:tblGrid>
        <w:gridCol w:w="772"/>
        <w:gridCol w:w="6319"/>
        <w:gridCol w:w="1588"/>
        <w:gridCol w:w="5781"/>
      </w:tblGrid>
      <w:tr w:rsidR="00047B9B" w14:paraId="584555F3" w14:textId="77777777" w:rsidTr="00C95EBF">
        <w:tc>
          <w:tcPr>
            <w:tcW w:w="772" w:type="dxa"/>
            <w:shd w:val="clear" w:color="auto" w:fill="E3CF91"/>
          </w:tcPr>
          <w:p w14:paraId="385BE19E" w14:textId="77777777" w:rsidR="00047B9B" w:rsidRDefault="00047B9B" w:rsidP="00C95EBF">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19" w:type="dxa"/>
            <w:tcBorders>
              <w:bottom w:val="single" w:sz="4" w:space="0" w:color="auto"/>
            </w:tcBorders>
            <w:shd w:val="clear" w:color="auto" w:fill="E3CF91"/>
          </w:tcPr>
          <w:p w14:paraId="37EB4D88" w14:textId="77777777" w:rsidR="00047B9B" w:rsidRDefault="00047B9B" w:rsidP="00C95EBF">
            <w:pPr>
              <w:jc w:val="center"/>
              <w:rPr>
                <w:rFonts w:ascii="Arial" w:hAnsi="Arial" w:cs="Arial"/>
              </w:rPr>
            </w:pPr>
            <w:r w:rsidRPr="00CF3EAC">
              <w:rPr>
                <w:rFonts w:ascii="Arial" w:eastAsia="Arial" w:hAnsi="Arial" w:cs="Arial"/>
                <w:b/>
                <w:bCs/>
              </w:rPr>
              <w:t>Requirement</w:t>
            </w:r>
          </w:p>
        </w:tc>
        <w:tc>
          <w:tcPr>
            <w:tcW w:w="1588" w:type="dxa"/>
            <w:shd w:val="clear" w:color="auto" w:fill="E3CF91"/>
          </w:tcPr>
          <w:p w14:paraId="590A19CB" w14:textId="77777777" w:rsidR="00047B9B" w:rsidRPr="00CF3EAC" w:rsidRDefault="00047B9B" w:rsidP="00C95EBF">
            <w:pPr>
              <w:jc w:val="center"/>
              <w:rPr>
                <w:rFonts w:ascii="Arial" w:eastAsia="Arial" w:hAnsi="Arial" w:cs="Arial"/>
                <w:b/>
                <w:bCs/>
              </w:rPr>
            </w:pPr>
            <w:r w:rsidRPr="00CF3EAC">
              <w:rPr>
                <w:rFonts w:ascii="Arial" w:eastAsia="Arial" w:hAnsi="Arial" w:cs="Arial"/>
                <w:b/>
                <w:bCs/>
              </w:rPr>
              <w:t>Confirm requirement can be met.</w:t>
            </w:r>
          </w:p>
          <w:p w14:paraId="738C7435" w14:textId="77777777" w:rsidR="00047B9B" w:rsidRDefault="00047B9B" w:rsidP="00C95EBF">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781" w:type="dxa"/>
            <w:shd w:val="clear" w:color="auto" w:fill="E3CF91"/>
          </w:tcPr>
          <w:p w14:paraId="6E5311EF" w14:textId="3F029D7D" w:rsidR="00047B9B" w:rsidRPr="00CF3EAC" w:rsidRDefault="00047B9B" w:rsidP="00C95EBF">
            <w:pPr>
              <w:jc w:val="center"/>
              <w:rPr>
                <w:rFonts w:ascii="Arial" w:eastAsia="Arial" w:hAnsi="Arial" w:cs="Arial"/>
                <w:b/>
                <w:bCs/>
              </w:rPr>
            </w:pPr>
            <w:r w:rsidRPr="00CF3EAC">
              <w:rPr>
                <w:rFonts w:ascii="Arial" w:eastAsia="Arial" w:hAnsi="Arial" w:cs="Arial"/>
                <w:b/>
                <w:bCs/>
              </w:rPr>
              <w:t xml:space="preserve">Tenderers </w:t>
            </w:r>
            <w:r>
              <w:rPr>
                <w:rFonts w:ascii="Arial" w:eastAsia="Arial" w:hAnsi="Arial" w:cs="Arial"/>
                <w:b/>
                <w:bCs/>
              </w:rPr>
              <w:t>Comments</w:t>
            </w:r>
          </w:p>
          <w:p w14:paraId="03E3E142" w14:textId="77777777" w:rsidR="00047B9B" w:rsidRDefault="00047B9B" w:rsidP="00C95EBF">
            <w:pPr>
              <w:jc w:val="center"/>
              <w:rPr>
                <w:rFonts w:ascii="Arial" w:hAnsi="Arial" w:cs="Arial"/>
              </w:rPr>
            </w:pPr>
          </w:p>
        </w:tc>
      </w:tr>
      <w:tr w:rsidR="00047B9B" w:rsidRPr="00EF56C3" w14:paraId="0CFAB6D4" w14:textId="77777777" w:rsidTr="00047B9B">
        <w:tc>
          <w:tcPr>
            <w:tcW w:w="772" w:type="dxa"/>
            <w:shd w:val="clear" w:color="auto" w:fill="auto"/>
          </w:tcPr>
          <w:p w14:paraId="76FF3539" w14:textId="67BB4AF4" w:rsidR="00047B9B" w:rsidRPr="00EF56C3" w:rsidRDefault="00047B9B" w:rsidP="00C95EBF">
            <w:pPr>
              <w:rPr>
                <w:rFonts w:ascii="Arial" w:hAnsi="Arial" w:cs="Arial"/>
              </w:rPr>
            </w:pPr>
            <w:r>
              <w:rPr>
                <w:rFonts w:ascii="Arial" w:eastAsia="Arial" w:hAnsi="Arial" w:cs="Arial"/>
                <w:b/>
                <w:bCs/>
              </w:rPr>
              <w:t>FMD</w:t>
            </w:r>
            <w:r w:rsidRPr="00EF56C3">
              <w:rPr>
                <w:rFonts w:ascii="Arial" w:eastAsia="Arial" w:hAnsi="Arial" w:cs="Arial"/>
                <w:b/>
                <w:bCs/>
              </w:rPr>
              <w:t xml:space="preserve"> 1</w:t>
            </w:r>
          </w:p>
        </w:tc>
        <w:tc>
          <w:tcPr>
            <w:tcW w:w="6319" w:type="dxa"/>
            <w:shd w:val="clear" w:color="auto" w:fill="auto"/>
          </w:tcPr>
          <w:p w14:paraId="0F1BBD82" w14:textId="1B51C5F0" w:rsidR="00047B9B" w:rsidRPr="00047B9B" w:rsidRDefault="00047B9B" w:rsidP="00047B9B">
            <w:pPr>
              <w:rPr>
                <w:rFonts w:ascii="Arial" w:eastAsia="Arial" w:hAnsi="Arial" w:cs="Arial"/>
              </w:rPr>
            </w:pPr>
            <w:r w:rsidRPr="00047B9B">
              <w:rPr>
                <w:rFonts w:ascii="Arial" w:eastAsia="Arial" w:hAnsi="Arial" w:cs="Arial"/>
              </w:rPr>
              <w:t>Friends Membership</w:t>
            </w:r>
            <w:r>
              <w:rPr>
                <w:rFonts w:ascii="Arial" w:eastAsia="Arial" w:hAnsi="Arial" w:cs="Arial"/>
              </w:rPr>
              <w:t>:</w:t>
            </w:r>
            <w:r w:rsidRPr="00047B9B">
              <w:rPr>
                <w:rFonts w:ascii="Arial" w:eastAsia="Arial" w:hAnsi="Arial" w:cs="Arial"/>
              </w:rPr>
              <w:t xml:space="preserve"> </w:t>
            </w:r>
          </w:p>
          <w:p w14:paraId="3641F034" w14:textId="07CA2898" w:rsidR="00047B9B" w:rsidRPr="00047B9B" w:rsidRDefault="00047B9B" w:rsidP="00ED2F33">
            <w:pPr>
              <w:pStyle w:val="ListParagraph"/>
              <w:numPr>
                <w:ilvl w:val="0"/>
                <w:numId w:val="46"/>
              </w:numPr>
              <w:rPr>
                <w:rFonts w:ascii="Arial" w:eastAsia="Arial" w:hAnsi="Arial" w:cs="Arial"/>
              </w:rPr>
            </w:pPr>
            <w:r w:rsidRPr="00047B9B">
              <w:rPr>
                <w:rFonts w:ascii="Arial" w:eastAsia="Arial" w:hAnsi="Arial" w:cs="Arial"/>
              </w:rPr>
              <w:t>Cards or mobile device to be scanned.</w:t>
            </w:r>
          </w:p>
          <w:p w14:paraId="1AA8DBC7" w14:textId="77777777" w:rsidR="00047B9B" w:rsidRPr="00047B9B" w:rsidRDefault="00047B9B" w:rsidP="00ED2F33">
            <w:pPr>
              <w:pStyle w:val="ListParagraph"/>
              <w:numPr>
                <w:ilvl w:val="0"/>
                <w:numId w:val="46"/>
              </w:numPr>
              <w:rPr>
                <w:rFonts w:ascii="Arial" w:eastAsia="Arial" w:hAnsi="Arial" w:cs="Arial"/>
              </w:rPr>
            </w:pPr>
            <w:r w:rsidRPr="00047B9B">
              <w:rPr>
                <w:rFonts w:ascii="Arial" w:eastAsia="Arial" w:hAnsi="Arial" w:cs="Arial"/>
              </w:rPr>
              <w:t xml:space="preserve">Record merchandise purchases, guided tour and event bookings and pass to </w:t>
            </w:r>
            <w:proofErr w:type="spellStart"/>
            <w:proofErr w:type="gramStart"/>
            <w:r w:rsidRPr="00047B9B">
              <w:rPr>
                <w:rFonts w:ascii="Arial" w:eastAsia="Arial" w:hAnsi="Arial" w:cs="Arial"/>
              </w:rPr>
              <w:t>ThankQ</w:t>
            </w:r>
            <w:proofErr w:type="spellEnd"/>
            <w:proofErr w:type="gramEnd"/>
          </w:p>
          <w:p w14:paraId="5B040F73" w14:textId="77777777" w:rsidR="00047B9B" w:rsidRPr="00047B9B" w:rsidRDefault="00047B9B" w:rsidP="00ED2F33">
            <w:pPr>
              <w:pStyle w:val="ListParagraph"/>
              <w:numPr>
                <w:ilvl w:val="0"/>
                <w:numId w:val="46"/>
              </w:numPr>
              <w:rPr>
                <w:rFonts w:ascii="Arial" w:eastAsia="Arial" w:hAnsi="Arial" w:cs="Arial"/>
              </w:rPr>
            </w:pPr>
            <w:r w:rsidRPr="00047B9B">
              <w:rPr>
                <w:rFonts w:ascii="Arial" w:eastAsia="Arial" w:hAnsi="Arial" w:cs="Arial"/>
              </w:rPr>
              <w:t xml:space="preserve">Above to enable spend profile and engagement of a Friend/Donor to be captured in </w:t>
            </w:r>
            <w:proofErr w:type="spellStart"/>
            <w:proofErr w:type="gramStart"/>
            <w:r w:rsidRPr="00047B9B">
              <w:rPr>
                <w:rFonts w:ascii="Arial" w:eastAsia="Arial" w:hAnsi="Arial" w:cs="Arial"/>
              </w:rPr>
              <w:t>ThankQ</w:t>
            </w:r>
            <w:proofErr w:type="spellEnd"/>
            <w:proofErr w:type="gramEnd"/>
          </w:p>
          <w:p w14:paraId="45D1846C" w14:textId="77777777" w:rsidR="00047B9B" w:rsidRPr="00047B9B" w:rsidRDefault="00047B9B" w:rsidP="00047B9B">
            <w:pPr>
              <w:rPr>
                <w:rFonts w:ascii="Arial" w:eastAsia="Arial" w:hAnsi="Arial" w:cs="Arial"/>
              </w:rPr>
            </w:pPr>
          </w:p>
          <w:p w14:paraId="04CF5454" w14:textId="11D1EE51" w:rsidR="00047B9B" w:rsidRPr="00047B9B" w:rsidRDefault="00047B9B" w:rsidP="00047B9B">
            <w:pPr>
              <w:rPr>
                <w:rFonts w:ascii="Arial" w:hAnsi="Arial" w:cs="Arial"/>
              </w:rPr>
            </w:pPr>
            <w:r w:rsidRPr="00047B9B">
              <w:rPr>
                <w:rFonts w:ascii="Arial" w:eastAsia="Arial" w:hAnsi="Arial" w:cs="Arial"/>
              </w:rPr>
              <w:t xml:space="preserve">It is to be assumed any onsite sign ups to Friend memberships will be captured manually as at present or by handheld device linked to </w:t>
            </w:r>
            <w:proofErr w:type="spellStart"/>
            <w:r w:rsidRPr="00047B9B">
              <w:rPr>
                <w:rFonts w:ascii="Arial" w:eastAsia="Arial" w:hAnsi="Arial" w:cs="Arial"/>
              </w:rPr>
              <w:t>ThankQ</w:t>
            </w:r>
            <w:proofErr w:type="spellEnd"/>
          </w:p>
        </w:tc>
        <w:tc>
          <w:tcPr>
            <w:tcW w:w="1588" w:type="dxa"/>
            <w:shd w:val="clear" w:color="auto" w:fill="auto"/>
          </w:tcPr>
          <w:p w14:paraId="20E2DAA8" w14:textId="77777777" w:rsidR="00047B9B" w:rsidRPr="00EF56C3" w:rsidRDefault="00047B9B" w:rsidP="00C95EBF">
            <w:pPr>
              <w:rPr>
                <w:rFonts w:ascii="Arial" w:hAnsi="Arial" w:cs="Arial"/>
              </w:rPr>
            </w:pPr>
          </w:p>
        </w:tc>
        <w:tc>
          <w:tcPr>
            <w:tcW w:w="5781" w:type="dxa"/>
            <w:shd w:val="clear" w:color="auto" w:fill="auto"/>
          </w:tcPr>
          <w:p w14:paraId="39EB2517" w14:textId="77777777" w:rsidR="00047B9B" w:rsidRPr="00EF56C3" w:rsidRDefault="00047B9B" w:rsidP="00C95EBF">
            <w:pPr>
              <w:rPr>
                <w:rFonts w:ascii="Arial" w:hAnsi="Arial" w:cs="Arial"/>
              </w:rPr>
            </w:pPr>
          </w:p>
        </w:tc>
      </w:tr>
      <w:tr w:rsidR="00047B9B" w:rsidRPr="00EF56C3" w14:paraId="2EFE1696" w14:textId="77777777" w:rsidTr="00047B9B">
        <w:tc>
          <w:tcPr>
            <w:tcW w:w="772" w:type="dxa"/>
            <w:shd w:val="clear" w:color="auto" w:fill="F9F5E7"/>
          </w:tcPr>
          <w:p w14:paraId="0944A3D5" w14:textId="42E4D52B" w:rsidR="00047B9B" w:rsidRPr="00EF56C3" w:rsidRDefault="00047B9B" w:rsidP="00C95EBF">
            <w:pPr>
              <w:rPr>
                <w:rFonts w:ascii="Arial" w:hAnsi="Arial" w:cs="Arial"/>
              </w:rPr>
            </w:pPr>
            <w:r>
              <w:rPr>
                <w:rFonts w:ascii="Arial" w:eastAsia="Arial" w:hAnsi="Arial" w:cs="Arial"/>
                <w:b/>
                <w:bCs/>
              </w:rPr>
              <w:t>FMD</w:t>
            </w:r>
            <w:r w:rsidRPr="00EF56C3">
              <w:rPr>
                <w:rFonts w:ascii="Arial" w:eastAsia="Arial" w:hAnsi="Arial" w:cs="Arial"/>
                <w:b/>
                <w:bCs/>
              </w:rPr>
              <w:t xml:space="preserve"> 2</w:t>
            </w:r>
          </w:p>
        </w:tc>
        <w:tc>
          <w:tcPr>
            <w:tcW w:w="6319" w:type="dxa"/>
            <w:shd w:val="clear" w:color="auto" w:fill="F9F5E7"/>
          </w:tcPr>
          <w:p w14:paraId="2C008DCC" w14:textId="2B2339CB" w:rsidR="00047B9B" w:rsidRPr="00047B9B" w:rsidRDefault="00047B9B" w:rsidP="00047B9B">
            <w:pPr>
              <w:rPr>
                <w:rFonts w:ascii="Arial" w:eastAsia="Arial" w:hAnsi="Arial" w:cs="Arial"/>
              </w:rPr>
            </w:pPr>
            <w:r w:rsidRPr="00047B9B">
              <w:rPr>
                <w:rFonts w:ascii="Arial" w:eastAsia="Arial" w:hAnsi="Arial" w:cs="Arial"/>
              </w:rPr>
              <w:t>Donations</w:t>
            </w:r>
            <w:r>
              <w:rPr>
                <w:rFonts w:ascii="Arial" w:eastAsia="Arial" w:hAnsi="Arial" w:cs="Arial"/>
              </w:rPr>
              <w:t>:</w:t>
            </w:r>
          </w:p>
          <w:p w14:paraId="2C4C8E2C" w14:textId="072460DB" w:rsidR="00047B9B" w:rsidRPr="00047B9B" w:rsidRDefault="00047B9B" w:rsidP="00ED2F33">
            <w:pPr>
              <w:pStyle w:val="ListParagraph"/>
              <w:numPr>
                <w:ilvl w:val="0"/>
                <w:numId w:val="48"/>
              </w:numPr>
              <w:rPr>
                <w:rFonts w:ascii="Arial" w:eastAsia="Arial" w:hAnsi="Arial" w:cs="Arial"/>
              </w:rPr>
            </w:pPr>
            <w:r w:rsidRPr="00047B9B">
              <w:rPr>
                <w:rFonts w:ascii="Arial" w:eastAsia="Arial" w:hAnsi="Arial" w:cs="Arial"/>
              </w:rPr>
              <w:t xml:space="preserve">Capture donor details and value of donation and pass to </w:t>
            </w:r>
            <w:proofErr w:type="spellStart"/>
            <w:r w:rsidRPr="00047B9B">
              <w:rPr>
                <w:rFonts w:ascii="Arial" w:eastAsia="Arial" w:hAnsi="Arial" w:cs="Arial"/>
              </w:rPr>
              <w:t>ThankQ</w:t>
            </w:r>
            <w:proofErr w:type="spellEnd"/>
            <w:r w:rsidRPr="00047B9B">
              <w:rPr>
                <w:rFonts w:ascii="Arial" w:eastAsia="Arial" w:hAnsi="Arial" w:cs="Arial"/>
              </w:rPr>
              <w:t>. This is to include the donation element of gift aided tickets.</w:t>
            </w:r>
          </w:p>
          <w:p w14:paraId="0FF6F744" w14:textId="77777777" w:rsidR="00047B9B" w:rsidRPr="00047B9B" w:rsidRDefault="00047B9B" w:rsidP="00047B9B">
            <w:pPr>
              <w:rPr>
                <w:rFonts w:ascii="Arial" w:eastAsia="Arial" w:hAnsi="Arial" w:cs="Arial"/>
              </w:rPr>
            </w:pPr>
          </w:p>
          <w:p w14:paraId="79AFB60A" w14:textId="1078B7E9" w:rsidR="00047B9B" w:rsidRPr="007C3890" w:rsidRDefault="00047B9B" w:rsidP="00ED2F33">
            <w:pPr>
              <w:pStyle w:val="ListParagraph"/>
              <w:numPr>
                <w:ilvl w:val="0"/>
                <w:numId w:val="44"/>
              </w:numPr>
              <w:rPr>
                <w:rFonts w:ascii="Arial" w:hAnsi="Arial" w:cs="Arial"/>
              </w:rPr>
            </w:pPr>
            <w:r w:rsidRPr="00047B9B">
              <w:rPr>
                <w:rFonts w:ascii="Arial" w:eastAsia="Arial" w:hAnsi="Arial" w:cs="Arial"/>
              </w:rPr>
              <w:t xml:space="preserve">It is to be assumed all management of Friends and Donors will take place in </w:t>
            </w:r>
            <w:proofErr w:type="spellStart"/>
            <w:r w:rsidRPr="00047B9B">
              <w:rPr>
                <w:rFonts w:ascii="Arial" w:eastAsia="Arial" w:hAnsi="Arial" w:cs="Arial"/>
              </w:rPr>
              <w:t>ThankQ</w:t>
            </w:r>
            <w:proofErr w:type="spellEnd"/>
          </w:p>
        </w:tc>
        <w:tc>
          <w:tcPr>
            <w:tcW w:w="1588" w:type="dxa"/>
            <w:shd w:val="clear" w:color="auto" w:fill="F9F5E7"/>
          </w:tcPr>
          <w:p w14:paraId="64E7A421" w14:textId="77777777" w:rsidR="00047B9B" w:rsidRPr="00EF56C3" w:rsidRDefault="00047B9B" w:rsidP="00C95EBF">
            <w:pPr>
              <w:rPr>
                <w:rFonts w:ascii="Arial" w:hAnsi="Arial" w:cs="Arial"/>
              </w:rPr>
            </w:pPr>
          </w:p>
        </w:tc>
        <w:tc>
          <w:tcPr>
            <w:tcW w:w="5781" w:type="dxa"/>
            <w:shd w:val="clear" w:color="auto" w:fill="F9F5E7"/>
          </w:tcPr>
          <w:p w14:paraId="259061A1" w14:textId="77777777" w:rsidR="00047B9B" w:rsidRPr="00EF56C3" w:rsidRDefault="00047B9B" w:rsidP="00C95EBF">
            <w:pPr>
              <w:rPr>
                <w:rFonts w:ascii="Arial" w:hAnsi="Arial" w:cs="Arial"/>
              </w:rPr>
            </w:pPr>
          </w:p>
        </w:tc>
      </w:tr>
      <w:tr w:rsidR="00047B9B" w:rsidRPr="00EF56C3" w14:paraId="3D5F4AE5" w14:textId="77777777" w:rsidTr="00047B9B">
        <w:tc>
          <w:tcPr>
            <w:tcW w:w="772" w:type="dxa"/>
            <w:shd w:val="clear" w:color="auto" w:fill="auto"/>
          </w:tcPr>
          <w:p w14:paraId="64B53BB3" w14:textId="32B5BF71" w:rsidR="00047B9B" w:rsidRPr="00EF56C3" w:rsidRDefault="00047B9B" w:rsidP="00C95EBF">
            <w:pPr>
              <w:rPr>
                <w:rFonts w:ascii="Arial" w:hAnsi="Arial" w:cs="Arial"/>
              </w:rPr>
            </w:pPr>
            <w:r>
              <w:rPr>
                <w:rFonts w:ascii="Arial" w:eastAsia="Arial" w:hAnsi="Arial" w:cs="Arial"/>
                <w:b/>
                <w:bCs/>
              </w:rPr>
              <w:t>FMD</w:t>
            </w:r>
            <w:r w:rsidRPr="00EF56C3">
              <w:rPr>
                <w:rFonts w:ascii="Arial" w:eastAsia="Arial" w:hAnsi="Arial" w:cs="Arial"/>
                <w:b/>
                <w:bCs/>
              </w:rPr>
              <w:t xml:space="preserve"> 3</w:t>
            </w:r>
          </w:p>
        </w:tc>
        <w:tc>
          <w:tcPr>
            <w:tcW w:w="6319" w:type="dxa"/>
            <w:shd w:val="clear" w:color="auto" w:fill="auto"/>
          </w:tcPr>
          <w:p w14:paraId="645B4A59" w14:textId="77777777" w:rsidR="00047B9B" w:rsidRPr="00047B9B" w:rsidRDefault="00047B9B" w:rsidP="00047B9B">
            <w:pPr>
              <w:rPr>
                <w:rFonts w:ascii="Arial" w:eastAsia="Arial" w:hAnsi="Arial" w:cs="Arial"/>
              </w:rPr>
            </w:pPr>
            <w:r w:rsidRPr="00047B9B">
              <w:rPr>
                <w:rFonts w:ascii="Arial" w:eastAsia="Arial" w:hAnsi="Arial" w:cs="Arial"/>
              </w:rPr>
              <w:t xml:space="preserve">Donation data to be passed to </w:t>
            </w:r>
            <w:proofErr w:type="spellStart"/>
            <w:proofErr w:type="gramStart"/>
            <w:r w:rsidRPr="00047B9B">
              <w:rPr>
                <w:rFonts w:ascii="Arial" w:eastAsia="Arial" w:hAnsi="Arial" w:cs="Arial"/>
              </w:rPr>
              <w:t>ThankQ</w:t>
            </w:r>
            <w:proofErr w:type="spellEnd"/>
            <w:proofErr w:type="gramEnd"/>
          </w:p>
          <w:p w14:paraId="1D401432" w14:textId="77777777" w:rsidR="00047B9B" w:rsidRPr="00047B9B" w:rsidRDefault="00047B9B" w:rsidP="00ED2F33">
            <w:pPr>
              <w:pStyle w:val="ListParagraph"/>
              <w:numPr>
                <w:ilvl w:val="0"/>
                <w:numId w:val="44"/>
              </w:numPr>
              <w:rPr>
                <w:rFonts w:ascii="Arial" w:eastAsia="Arial" w:hAnsi="Arial" w:cs="Arial"/>
              </w:rPr>
            </w:pPr>
            <w:r w:rsidRPr="00047B9B">
              <w:rPr>
                <w:rFonts w:ascii="Arial" w:eastAsia="Arial" w:hAnsi="Arial" w:cs="Arial"/>
              </w:rPr>
              <w:t>Name</w:t>
            </w:r>
          </w:p>
          <w:p w14:paraId="3E53902A" w14:textId="77777777" w:rsidR="00047B9B" w:rsidRPr="00047B9B" w:rsidRDefault="00047B9B" w:rsidP="00ED2F33">
            <w:pPr>
              <w:pStyle w:val="ListParagraph"/>
              <w:numPr>
                <w:ilvl w:val="0"/>
                <w:numId w:val="44"/>
              </w:numPr>
              <w:rPr>
                <w:rFonts w:ascii="Arial" w:eastAsia="Arial" w:hAnsi="Arial" w:cs="Arial"/>
              </w:rPr>
            </w:pPr>
            <w:r w:rsidRPr="00047B9B">
              <w:rPr>
                <w:rFonts w:ascii="Arial" w:eastAsia="Arial" w:hAnsi="Arial" w:cs="Arial"/>
              </w:rPr>
              <w:t>Address</w:t>
            </w:r>
          </w:p>
          <w:p w14:paraId="26CE7878" w14:textId="77777777" w:rsidR="00047B9B" w:rsidRPr="00047B9B" w:rsidRDefault="00047B9B" w:rsidP="00ED2F33">
            <w:pPr>
              <w:pStyle w:val="ListParagraph"/>
              <w:numPr>
                <w:ilvl w:val="0"/>
                <w:numId w:val="44"/>
              </w:numPr>
              <w:rPr>
                <w:rFonts w:ascii="Arial" w:eastAsia="Arial" w:hAnsi="Arial" w:cs="Arial"/>
              </w:rPr>
            </w:pPr>
            <w:r w:rsidRPr="00047B9B">
              <w:rPr>
                <w:rFonts w:ascii="Arial" w:eastAsia="Arial" w:hAnsi="Arial" w:cs="Arial"/>
              </w:rPr>
              <w:t>Amount</w:t>
            </w:r>
          </w:p>
          <w:p w14:paraId="59F06BEF" w14:textId="75059318" w:rsidR="00047B9B" w:rsidRPr="00047B9B" w:rsidRDefault="00047B9B" w:rsidP="00ED2F33">
            <w:pPr>
              <w:pStyle w:val="ListParagraph"/>
              <w:numPr>
                <w:ilvl w:val="0"/>
                <w:numId w:val="44"/>
              </w:numPr>
              <w:rPr>
                <w:rFonts w:ascii="Arial" w:eastAsia="Arial" w:hAnsi="Arial" w:cs="Arial"/>
              </w:rPr>
            </w:pPr>
            <w:proofErr w:type="spellStart"/>
            <w:r w:rsidRPr="00047B9B">
              <w:rPr>
                <w:rFonts w:ascii="Arial" w:eastAsia="Arial" w:hAnsi="Arial" w:cs="Arial"/>
              </w:rPr>
              <w:t>Optin</w:t>
            </w:r>
            <w:proofErr w:type="spellEnd"/>
            <w:r w:rsidRPr="00047B9B">
              <w:rPr>
                <w:rFonts w:ascii="Arial" w:eastAsia="Arial" w:hAnsi="Arial" w:cs="Arial"/>
              </w:rPr>
              <w:t xml:space="preserve"> Y/N to receive newsletters from RHC. </w:t>
            </w:r>
          </w:p>
          <w:p w14:paraId="77698F94" w14:textId="0814DE64" w:rsidR="00047B9B" w:rsidRPr="00047B9B" w:rsidRDefault="00047B9B" w:rsidP="00ED2F33">
            <w:pPr>
              <w:pStyle w:val="ListParagraph"/>
              <w:numPr>
                <w:ilvl w:val="0"/>
                <w:numId w:val="44"/>
              </w:numPr>
              <w:rPr>
                <w:rFonts w:ascii="Arial" w:eastAsia="Arial" w:hAnsi="Arial" w:cs="Arial"/>
              </w:rPr>
            </w:pPr>
            <w:r w:rsidRPr="00047B9B">
              <w:rPr>
                <w:rFonts w:ascii="Arial" w:eastAsia="Arial" w:hAnsi="Arial" w:cs="Arial"/>
              </w:rPr>
              <w:t>Email address.</w:t>
            </w:r>
          </w:p>
          <w:p w14:paraId="6E812CEF" w14:textId="6B93A3F6" w:rsidR="00047B9B" w:rsidRPr="00047B9B" w:rsidRDefault="00047B9B" w:rsidP="00ED2F33">
            <w:pPr>
              <w:pStyle w:val="ListParagraph"/>
              <w:numPr>
                <w:ilvl w:val="0"/>
                <w:numId w:val="44"/>
              </w:numPr>
              <w:rPr>
                <w:rFonts w:ascii="Arial" w:eastAsia="Arial" w:hAnsi="Arial" w:cs="Arial"/>
              </w:rPr>
            </w:pPr>
            <w:r w:rsidRPr="00047B9B">
              <w:rPr>
                <w:rFonts w:ascii="Arial" w:eastAsia="Arial" w:hAnsi="Arial" w:cs="Arial"/>
              </w:rPr>
              <w:t>Gift Aid Y/N</w:t>
            </w:r>
          </w:p>
        </w:tc>
        <w:tc>
          <w:tcPr>
            <w:tcW w:w="1588" w:type="dxa"/>
            <w:shd w:val="clear" w:color="auto" w:fill="auto"/>
          </w:tcPr>
          <w:p w14:paraId="6CA5C89A" w14:textId="77777777" w:rsidR="00047B9B" w:rsidRPr="00EF56C3" w:rsidRDefault="00047B9B" w:rsidP="00C95EBF">
            <w:pPr>
              <w:rPr>
                <w:rFonts w:ascii="Arial" w:hAnsi="Arial" w:cs="Arial"/>
              </w:rPr>
            </w:pPr>
          </w:p>
        </w:tc>
        <w:tc>
          <w:tcPr>
            <w:tcW w:w="5781" w:type="dxa"/>
            <w:shd w:val="clear" w:color="auto" w:fill="auto"/>
          </w:tcPr>
          <w:p w14:paraId="2F0DBED9" w14:textId="77777777" w:rsidR="00047B9B" w:rsidRPr="00EF56C3" w:rsidRDefault="00047B9B" w:rsidP="00C95EBF">
            <w:pPr>
              <w:rPr>
                <w:rFonts w:ascii="Arial" w:hAnsi="Arial" w:cs="Arial"/>
              </w:rPr>
            </w:pPr>
          </w:p>
        </w:tc>
      </w:tr>
    </w:tbl>
    <w:p w14:paraId="53E6C187" w14:textId="77777777" w:rsidR="00CF3EAC" w:rsidRDefault="00CF3EAC" w:rsidP="00CF3EAC">
      <w:pPr>
        <w:rPr>
          <w:rFonts w:ascii="Arial" w:hAnsi="Arial" w:cs="Arial"/>
          <w:color w:val="344E56"/>
          <w:sz w:val="28"/>
          <w:szCs w:val="28"/>
        </w:rPr>
      </w:pPr>
    </w:p>
    <w:p w14:paraId="00CBDC36" w14:textId="77777777" w:rsidR="00ED2F33" w:rsidRDefault="00ED2F33" w:rsidP="00CF3EAC">
      <w:pPr>
        <w:rPr>
          <w:rFonts w:ascii="Arial" w:hAnsi="Arial" w:cs="Arial"/>
          <w:color w:val="344E56"/>
          <w:sz w:val="28"/>
          <w:szCs w:val="28"/>
        </w:rPr>
      </w:pPr>
    </w:p>
    <w:p w14:paraId="4EF97158" w14:textId="77777777" w:rsidR="00ED2F33" w:rsidRDefault="00ED2F33" w:rsidP="00CF3EAC">
      <w:pPr>
        <w:rPr>
          <w:rFonts w:ascii="Arial" w:hAnsi="Arial" w:cs="Arial"/>
          <w:color w:val="344E56"/>
          <w:sz w:val="28"/>
          <w:szCs w:val="28"/>
        </w:rPr>
      </w:pPr>
    </w:p>
    <w:p w14:paraId="4DE85A9C" w14:textId="77777777" w:rsidR="00ED2F33" w:rsidRDefault="00ED2F33" w:rsidP="00CF3EAC">
      <w:pPr>
        <w:rPr>
          <w:rFonts w:ascii="Arial" w:hAnsi="Arial" w:cs="Arial"/>
          <w:color w:val="344E56"/>
          <w:sz w:val="28"/>
          <w:szCs w:val="28"/>
        </w:rPr>
      </w:pPr>
    </w:p>
    <w:p w14:paraId="32C37AE7" w14:textId="77777777" w:rsidR="00ED2F33" w:rsidRDefault="00ED2F33" w:rsidP="00CF3EAC">
      <w:pPr>
        <w:rPr>
          <w:rFonts w:ascii="Arial" w:hAnsi="Arial" w:cs="Arial"/>
          <w:color w:val="344E56"/>
          <w:sz w:val="28"/>
          <w:szCs w:val="28"/>
        </w:rPr>
      </w:pPr>
    </w:p>
    <w:p w14:paraId="37A4FFE9" w14:textId="77777777" w:rsidR="00ED2F33" w:rsidRDefault="00ED2F33" w:rsidP="00CF3EAC">
      <w:pPr>
        <w:rPr>
          <w:rFonts w:ascii="Arial" w:hAnsi="Arial" w:cs="Arial"/>
          <w:color w:val="344E56"/>
          <w:sz w:val="28"/>
          <w:szCs w:val="28"/>
        </w:rPr>
      </w:pPr>
    </w:p>
    <w:p w14:paraId="53C598B4" w14:textId="77777777" w:rsidR="00ED2F33" w:rsidRDefault="00ED2F33" w:rsidP="00CF3EAC">
      <w:pPr>
        <w:rPr>
          <w:rFonts w:ascii="Arial" w:hAnsi="Arial" w:cs="Arial"/>
          <w:color w:val="344E56"/>
          <w:sz w:val="28"/>
          <w:szCs w:val="28"/>
        </w:rPr>
      </w:pPr>
    </w:p>
    <w:p w14:paraId="70053612" w14:textId="77777777" w:rsidR="00ED2F33" w:rsidRDefault="00ED2F33" w:rsidP="00CF3EAC">
      <w:pPr>
        <w:rPr>
          <w:rFonts w:ascii="Arial" w:hAnsi="Arial" w:cs="Arial"/>
          <w:color w:val="344E56"/>
          <w:sz w:val="28"/>
          <w:szCs w:val="28"/>
        </w:rPr>
      </w:pPr>
    </w:p>
    <w:p w14:paraId="58E2B5ED" w14:textId="77777777" w:rsidR="00ED2F33" w:rsidRPr="00EF56C3" w:rsidRDefault="00ED2F33" w:rsidP="00CF3EAC">
      <w:pPr>
        <w:rPr>
          <w:rFonts w:ascii="Arial" w:hAnsi="Arial" w:cs="Arial"/>
          <w:color w:val="344E56"/>
          <w:sz w:val="28"/>
          <w:szCs w:val="28"/>
        </w:rPr>
      </w:pPr>
    </w:p>
    <w:p w14:paraId="74B6687F" w14:textId="079BA043" w:rsidR="00047B9B" w:rsidRPr="00EF56C3" w:rsidRDefault="00047B9B" w:rsidP="00ED2F33">
      <w:pPr>
        <w:pStyle w:val="ListParagraph"/>
        <w:numPr>
          <w:ilvl w:val="0"/>
          <w:numId w:val="35"/>
        </w:numPr>
        <w:rPr>
          <w:rFonts w:ascii="Arial" w:hAnsi="Arial" w:cs="Arial"/>
          <w:b/>
          <w:bCs/>
        </w:rPr>
      </w:pPr>
      <w:r>
        <w:rPr>
          <w:rFonts w:ascii="Arial" w:hAnsi="Arial" w:cs="Arial"/>
          <w:b/>
          <w:bCs/>
          <w:sz w:val="22"/>
          <w:szCs w:val="22"/>
        </w:rPr>
        <w:lastRenderedPageBreak/>
        <w:t>ICT &amp; SUPPORT</w:t>
      </w:r>
    </w:p>
    <w:p w14:paraId="14D3B5E4" w14:textId="77777777" w:rsidR="00047B9B" w:rsidRDefault="00047B9B" w:rsidP="00047B9B">
      <w:pPr>
        <w:rPr>
          <w:rFonts w:ascii="Arial" w:hAnsi="Arial" w:cs="Arial"/>
          <w:b/>
          <w:bCs/>
        </w:rPr>
      </w:pPr>
    </w:p>
    <w:tbl>
      <w:tblPr>
        <w:tblStyle w:val="TableGrid"/>
        <w:tblW w:w="14460" w:type="dxa"/>
        <w:tblInd w:w="-431" w:type="dxa"/>
        <w:tblLook w:val="04A0" w:firstRow="1" w:lastRow="0" w:firstColumn="1" w:lastColumn="0" w:noHBand="0" w:noVBand="1"/>
      </w:tblPr>
      <w:tblGrid>
        <w:gridCol w:w="772"/>
        <w:gridCol w:w="6319"/>
        <w:gridCol w:w="1588"/>
        <w:gridCol w:w="5781"/>
      </w:tblGrid>
      <w:tr w:rsidR="00047B9B" w14:paraId="7CA72BFE" w14:textId="77777777" w:rsidTr="00C95EBF">
        <w:tc>
          <w:tcPr>
            <w:tcW w:w="772" w:type="dxa"/>
            <w:shd w:val="clear" w:color="auto" w:fill="E3CF91"/>
          </w:tcPr>
          <w:p w14:paraId="18F5B915" w14:textId="77777777" w:rsidR="00047B9B" w:rsidRDefault="00047B9B" w:rsidP="00C95EBF">
            <w:pPr>
              <w:jc w:val="center"/>
              <w:rPr>
                <w:rFonts w:ascii="Arial" w:hAnsi="Arial" w:cs="Arial"/>
              </w:rPr>
            </w:pPr>
            <w:r w:rsidRPr="00CF3EAC">
              <w:rPr>
                <w:rFonts w:ascii="Arial" w:eastAsia="Arial" w:hAnsi="Arial" w:cs="Arial"/>
                <w:b/>
                <w:bCs/>
              </w:rPr>
              <w:t>Ref</w:t>
            </w:r>
            <w:r w:rsidRPr="00CF3EAC">
              <w:rPr>
                <w:rFonts w:ascii="Arial" w:hAnsi="Arial" w:cs="Arial"/>
              </w:rPr>
              <w:br/>
            </w:r>
          </w:p>
        </w:tc>
        <w:tc>
          <w:tcPr>
            <w:tcW w:w="6319" w:type="dxa"/>
            <w:tcBorders>
              <w:bottom w:val="single" w:sz="4" w:space="0" w:color="auto"/>
            </w:tcBorders>
            <w:shd w:val="clear" w:color="auto" w:fill="E3CF91"/>
          </w:tcPr>
          <w:p w14:paraId="25CA1886" w14:textId="77777777" w:rsidR="00047B9B" w:rsidRDefault="00047B9B" w:rsidP="00C95EBF">
            <w:pPr>
              <w:jc w:val="center"/>
              <w:rPr>
                <w:rFonts w:ascii="Arial" w:hAnsi="Arial" w:cs="Arial"/>
              </w:rPr>
            </w:pPr>
            <w:r w:rsidRPr="00CF3EAC">
              <w:rPr>
                <w:rFonts w:ascii="Arial" w:eastAsia="Arial" w:hAnsi="Arial" w:cs="Arial"/>
                <w:b/>
                <w:bCs/>
              </w:rPr>
              <w:t>Requirement</w:t>
            </w:r>
          </w:p>
        </w:tc>
        <w:tc>
          <w:tcPr>
            <w:tcW w:w="1588" w:type="dxa"/>
            <w:shd w:val="clear" w:color="auto" w:fill="E3CF91"/>
          </w:tcPr>
          <w:p w14:paraId="551B8181" w14:textId="77777777" w:rsidR="00047B9B" w:rsidRPr="00CF3EAC" w:rsidRDefault="00047B9B" w:rsidP="00C95EBF">
            <w:pPr>
              <w:jc w:val="center"/>
              <w:rPr>
                <w:rFonts w:ascii="Arial" w:eastAsia="Arial" w:hAnsi="Arial" w:cs="Arial"/>
                <w:b/>
                <w:bCs/>
              </w:rPr>
            </w:pPr>
            <w:r w:rsidRPr="00CF3EAC">
              <w:rPr>
                <w:rFonts w:ascii="Arial" w:eastAsia="Arial" w:hAnsi="Arial" w:cs="Arial"/>
                <w:b/>
                <w:bCs/>
              </w:rPr>
              <w:t>Confirm requirement can be met.</w:t>
            </w:r>
          </w:p>
          <w:p w14:paraId="1B440DE1" w14:textId="77777777" w:rsidR="00047B9B" w:rsidRDefault="00047B9B" w:rsidP="00C95EBF">
            <w:pPr>
              <w:jc w:val="center"/>
              <w:rPr>
                <w:rFonts w:ascii="Arial" w:hAnsi="Arial" w:cs="Arial"/>
              </w:rPr>
            </w:pPr>
            <w:r w:rsidRPr="00CF3EAC">
              <w:rPr>
                <w:rFonts w:ascii="Arial" w:eastAsia="Arial" w:hAnsi="Arial" w:cs="Arial"/>
                <w:b/>
                <w:bCs/>
              </w:rPr>
              <w:t xml:space="preserve">Yes or </w:t>
            </w:r>
            <w:proofErr w:type="gramStart"/>
            <w:r w:rsidRPr="00CF3EAC">
              <w:rPr>
                <w:rFonts w:ascii="Arial" w:eastAsia="Arial" w:hAnsi="Arial" w:cs="Arial"/>
                <w:b/>
                <w:bCs/>
              </w:rPr>
              <w:t>No</w:t>
            </w:r>
            <w:proofErr w:type="gramEnd"/>
          </w:p>
        </w:tc>
        <w:tc>
          <w:tcPr>
            <w:tcW w:w="5781" w:type="dxa"/>
            <w:shd w:val="clear" w:color="auto" w:fill="E3CF91"/>
          </w:tcPr>
          <w:p w14:paraId="1CD52651" w14:textId="77777777" w:rsidR="00047B9B" w:rsidRPr="00CF3EAC" w:rsidRDefault="00047B9B" w:rsidP="00C95EBF">
            <w:pPr>
              <w:jc w:val="center"/>
              <w:rPr>
                <w:rFonts w:ascii="Arial" w:eastAsia="Arial" w:hAnsi="Arial" w:cs="Arial"/>
                <w:b/>
                <w:bCs/>
              </w:rPr>
            </w:pPr>
            <w:r w:rsidRPr="00CF3EAC">
              <w:rPr>
                <w:rFonts w:ascii="Arial" w:eastAsia="Arial" w:hAnsi="Arial" w:cs="Arial"/>
                <w:b/>
                <w:bCs/>
              </w:rPr>
              <w:t xml:space="preserve">Tenderers </w:t>
            </w:r>
            <w:r>
              <w:rPr>
                <w:rFonts w:ascii="Arial" w:eastAsia="Arial" w:hAnsi="Arial" w:cs="Arial"/>
                <w:b/>
                <w:bCs/>
              </w:rPr>
              <w:t>Comments</w:t>
            </w:r>
          </w:p>
          <w:p w14:paraId="382BA008" w14:textId="77777777" w:rsidR="00047B9B" w:rsidRDefault="00047B9B" w:rsidP="00C95EBF">
            <w:pPr>
              <w:jc w:val="center"/>
              <w:rPr>
                <w:rFonts w:ascii="Arial" w:hAnsi="Arial" w:cs="Arial"/>
              </w:rPr>
            </w:pPr>
          </w:p>
        </w:tc>
      </w:tr>
      <w:tr w:rsidR="00047B9B" w14:paraId="38F1A940" w14:textId="77777777" w:rsidTr="00C95EBF">
        <w:tc>
          <w:tcPr>
            <w:tcW w:w="772" w:type="dxa"/>
            <w:shd w:val="clear" w:color="auto" w:fill="F9F5E7"/>
          </w:tcPr>
          <w:p w14:paraId="344FAE5A" w14:textId="1925F805" w:rsidR="00047B9B" w:rsidRPr="00EF56C3" w:rsidRDefault="00047B9B" w:rsidP="00C95EBF">
            <w:pPr>
              <w:rPr>
                <w:rFonts w:ascii="Arial" w:hAnsi="Arial" w:cs="Arial"/>
              </w:rPr>
            </w:pPr>
            <w:r>
              <w:rPr>
                <w:rFonts w:ascii="Arial" w:eastAsia="Arial" w:hAnsi="Arial" w:cs="Arial"/>
                <w:b/>
                <w:bCs/>
              </w:rPr>
              <w:t>ICTS</w:t>
            </w:r>
            <w:r w:rsidRPr="00EF56C3">
              <w:rPr>
                <w:rFonts w:ascii="Arial" w:eastAsia="Arial" w:hAnsi="Arial" w:cs="Arial"/>
                <w:b/>
                <w:bCs/>
              </w:rPr>
              <w:t xml:space="preserve"> 1</w:t>
            </w:r>
          </w:p>
        </w:tc>
        <w:tc>
          <w:tcPr>
            <w:tcW w:w="6319" w:type="dxa"/>
            <w:shd w:val="clear" w:color="auto" w:fill="F9F5E7"/>
          </w:tcPr>
          <w:p w14:paraId="44E84617" w14:textId="0186D48C" w:rsidR="00047B9B" w:rsidRPr="00ED2F33" w:rsidRDefault="00ED2F33" w:rsidP="00ED2F33">
            <w:pPr>
              <w:rPr>
                <w:rFonts w:ascii="Arial" w:hAnsi="Arial" w:cs="Arial"/>
              </w:rPr>
            </w:pPr>
            <w:r w:rsidRPr="00ED2F33">
              <w:rPr>
                <w:rFonts w:ascii="Arial" w:eastAsia="Arial" w:hAnsi="Arial" w:cs="Arial"/>
              </w:rPr>
              <w:t>The proposed system must be PCIDSS v4 compliant.</w:t>
            </w:r>
          </w:p>
        </w:tc>
        <w:tc>
          <w:tcPr>
            <w:tcW w:w="1588" w:type="dxa"/>
            <w:shd w:val="clear" w:color="auto" w:fill="F9F5E7"/>
          </w:tcPr>
          <w:p w14:paraId="1DD5C882" w14:textId="77777777" w:rsidR="00047B9B" w:rsidRPr="00EF56C3" w:rsidRDefault="00047B9B" w:rsidP="00C95EBF">
            <w:pPr>
              <w:rPr>
                <w:rFonts w:ascii="Arial" w:hAnsi="Arial" w:cs="Arial"/>
              </w:rPr>
            </w:pPr>
          </w:p>
        </w:tc>
        <w:tc>
          <w:tcPr>
            <w:tcW w:w="5781" w:type="dxa"/>
            <w:shd w:val="clear" w:color="auto" w:fill="F9F5E7"/>
          </w:tcPr>
          <w:p w14:paraId="2D79E923" w14:textId="77777777" w:rsidR="00047B9B" w:rsidRPr="00EF56C3" w:rsidRDefault="00047B9B" w:rsidP="00C95EBF">
            <w:pPr>
              <w:rPr>
                <w:rFonts w:ascii="Arial" w:hAnsi="Arial" w:cs="Arial"/>
              </w:rPr>
            </w:pPr>
          </w:p>
        </w:tc>
      </w:tr>
      <w:tr w:rsidR="00047B9B" w14:paraId="0AAA5F0A" w14:textId="77777777" w:rsidTr="00C95EBF">
        <w:tc>
          <w:tcPr>
            <w:tcW w:w="772" w:type="dxa"/>
            <w:shd w:val="clear" w:color="auto" w:fill="FFFFFF" w:themeFill="background1"/>
          </w:tcPr>
          <w:p w14:paraId="29F6C54F" w14:textId="0FA08E68" w:rsidR="00047B9B" w:rsidRPr="00EF56C3" w:rsidRDefault="00047B9B" w:rsidP="00C95EBF">
            <w:pPr>
              <w:rPr>
                <w:rFonts w:ascii="Arial" w:hAnsi="Arial" w:cs="Arial"/>
              </w:rPr>
            </w:pPr>
            <w:r>
              <w:rPr>
                <w:rFonts w:ascii="Arial" w:eastAsia="Arial" w:hAnsi="Arial" w:cs="Arial"/>
                <w:b/>
                <w:bCs/>
              </w:rPr>
              <w:t>ICTS</w:t>
            </w:r>
            <w:r w:rsidRPr="00EF56C3">
              <w:rPr>
                <w:rFonts w:ascii="Arial" w:eastAsia="Arial" w:hAnsi="Arial" w:cs="Arial"/>
                <w:b/>
                <w:bCs/>
              </w:rPr>
              <w:t xml:space="preserve"> 2</w:t>
            </w:r>
          </w:p>
        </w:tc>
        <w:tc>
          <w:tcPr>
            <w:tcW w:w="6319" w:type="dxa"/>
            <w:shd w:val="clear" w:color="auto" w:fill="FFFFFF" w:themeFill="background1"/>
          </w:tcPr>
          <w:p w14:paraId="5CA2C5B0" w14:textId="026C55B0" w:rsidR="00047B9B" w:rsidRPr="00EF56C3" w:rsidRDefault="00ED2F33" w:rsidP="00C95EBF">
            <w:pPr>
              <w:rPr>
                <w:rFonts w:ascii="Arial" w:hAnsi="Arial" w:cs="Arial"/>
              </w:rPr>
            </w:pPr>
            <w:r w:rsidRPr="00ED2F33">
              <w:rPr>
                <w:rFonts w:ascii="Arial" w:eastAsia="Arial" w:hAnsi="Arial" w:cs="Arial"/>
              </w:rPr>
              <w:t>The tenderer is required to complete the RHC’s Data Protection Due Diligence Questionnaire Appendix 4</w:t>
            </w:r>
          </w:p>
        </w:tc>
        <w:tc>
          <w:tcPr>
            <w:tcW w:w="1588" w:type="dxa"/>
            <w:shd w:val="clear" w:color="auto" w:fill="FFFFFF" w:themeFill="background1"/>
          </w:tcPr>
          <w:p w14:paraId="6B86EB25" w14:textId="77777777" w:rsidR="00047B9B" w:rsidRPr="00EF56C3" w:rsidRDefault="00047B9B" w:rsidP="00C95EBF">
            <w:pPr>
              <w:rPr>
                <w:rFonts w:ascii="Arial" w:hAnsi="Arial" w:cs="Arial"/>
              </w:rPr>
            </w:pPr>
          </w:p>
        </w:tc>
        <w:tc>
          <w:tcPr>
            <w:tcW w:w="5781" w:type="dxa"/>
            <w:shd w:val="clear" w:color="auto" w:fill="FFFFFF" w:themeFill="background1"/>
          </w:tcPr>
          <w:p w14:paraId="31F7CE19" w14:textId="77777777" w:rsidR="00047B9B" w:rsidRPr="00EF56C3" w:rsidRDefault="00047B9B" w:rsidP="00C95EBF">
            <w:pPr>
              <w:rPr>
                <w:rFonts w:ascii="Arial" w:hAnsi="Arial" w:cs="Arial"/>
              </w:rPr>
            </w:pPr>
          </w:p>
        </w:tc>
      </w:tr>
      <w:tr w:rsidR="00047B9B" w:rsidRPr="00AE67CA" w14:paraId="486658A2" w14:textId="77777777" w:rsidTr="00C95EBF">
        <w:tc>
          <w:tcPr>
            <w:tcW w:w="772" w:type="dxa"/>
            <w:shd w:val="clear" w:color="auto" w:fill="F9F5E7"/>
          </w:tcPr>
          <w:p w14:paraId="450CC0D3" w14:textId="1296CD52" w:rsidR="00047B9B" w:rsidRPr="00EF56C3" w:rsidRDefault="00047B9B" w:rsidP="00C95EBF">
            <w:pPr>
              <w:rPr>
                <w:rFonts w:ascii="Arial" w:hAnsi="Arial" w:cs="Arial"/>
              </w:rPr>
            </w:pPr>
            <w:r>
              <w:rPr>
                <w:rFonts w:ascii="Arial" w:eastAsia="Arial" w:hAnsi="Arial" w:cs="Arial"/>
                <w:b/>
                <w:bCs/>
              </w:rPr>
              <w:t>ICTS</w:t>
            </w:r>
            <w:r w:rsidRPr="00EF56C3">
              <w:rPr>
                <w:rFonts w:ascii="Arial" w:eastAsia="Arial" w:hAnsi="Arial" w:cs="Arial"/>
                <w:b/>
                <w:bCs/>
              </w:rPr>
              <w:t xml:space="preserve"> 3</w:t>
            </w:r>
          </w:p>
        </w:tc>
        <w:tc>
          <w:tcPr>
            <w:tcW w:w="6319" w:type="dxa"/>
            <w:shd w:val="clear" w:color="auto" w:fill="F9F5E7"/>
          </w:tcPr>
          <w:p w14:paraId="6B3BA9FB" w14:textId="464C9131" w:rsidR="00047B9B" w:rsidRPr="00ED2F33" w:rsidRDefault="00ED2F33" w:rsidP="00ED2F33">
            <w:pPr>
              <w:rPr>
                <w:rFonts w:ascii="Arial" w:hAnsi="Arial" w:cs="Arial"/>
              </w:rPr>
            </w:pPr>
            <w:r w:rsidRPr="00ED2F33">
              <w:rPr>
                <w:rFonts w:ascii="Arial" w:eastAsia="Arial" w:hAnsi="Arial" w:cs="Arial"/>
              </w:rPr>
              <w:t>Service Desk Support: 8:00 am to 8:00 pm, to include Bank holidays</w:t>
            </w:r>
          </w:p>
        </w:tc>
        <w:tc>
          <w:tcPr>
            <w:tcW w:w="1588" w:type="dxa"/>
            <w:shd w:val="clear" w:color="auto" w:fill="F9F5E7"/>
          </w:tcPr>
          <w:p w14:paraId="6AF5005C" w14:textId="77777777" w:rsidR="00047B9B" w:rsidRPr="00EF56C3" w:rsidRDefault="00047B9B" w:rsidP="00C95EBF">
            <w:pPr>
              <w:rPr>
                <w:rFonts w:ascii="Arial" w:hAnsi="Arial" w:cs="Arial"/>
              </w:rPr>
            </w:pPr>
          </w:p>
        </w:tc>
        <w:tc>
          <w:tcPr>
            <w:tcW w:w="5781" w:type="dxa"/>
            <w:shd w:val="clear" w:color="auto" w:fill="F9F5E7"/>
          </w:tcPr>
          <w:p w14:paraId="541BC521" w14:textId="77777777" w:rsidR="00047B9B" w:rsidRPr="00EF56C3" w:rsidRDefault="00047B9B" w:rsidP="00C95EBF">
            <w:pPr>
              <w:rPr>
                <w:rFonts w:ascii="Arial" w:hAnsi="Arial" w:cs="Arial"/>
              </w:rPr>
            </w:pPr>
          </w:p>
        </w:tc>
      </w:tr>
      <w:tr w:rsidR="00047B9B" w:rsidRPr="00AE67CA" w14:paraId="2604F296" w14:textId="77777777" w:rsidTr="00C95EBF">
        <w:tc>
          <w:tcPr>
            <w:tcW w:w="772" w:type="dxa"/>
          </w:tcPr>
          <w:p w14:paraId="196309EF" w14:textId="5CCC95B0" w:rsidR="00047B9B" w:rsidRPr="00EF56C3" w:rsidRDefault="00047B9B" w:rsidP="00C95EBF">
            <w:pPr>
              <w:rPr>
                <w:rFonts w:ascii="Arial" w:hAnsi="Arial" w:cs="Arial"/>
              </w:rPr>
            </w:pPr>
            <w:r>
              <w:rPr>
                <w:rFonts w:ascii="Arial" w:eastAsia="Arial" w:hAnsi="Arial" w:cs="Arial"/>
                <w:b/>
                <w:bCs/>
              </w:rPr>
              <w:t>ICTS</w:t>
            </w:r>
            <w:r w:rsidRPr="00EF56C3">
              <w:rPr>
                <w:rFonts w:ascii="Arial" w:eastAsia="Arial" w:hAnsi="Arial" w:cs="Arial"/>
                <w:b/>
                <w:bCs/>
              </w:rPr>
              <w:t xml:space="preserve"> 4</w:t>
            </w:r>
          </w:p>
        </w:tc>
        <w:tc>
          <w:tcPr>
            <w:tcW w:w="6319" w:type="dxa"/>
          </w:tcPr>
          <w:p w14:paraId="54B0738A" w14:textId="77777777" w:rsidR="00ED2F33" w:rsidRPr="00ED2F33" w:rsidRDefault="00ED2F33" w:rsidP="00ED2F33">
            <w:pPr>
              <w:rPr>
                <w:rFonts w:ascii="Arial" w:eastAsia="Arial" w:hAnsi="Arial" w:cs="Arial"/>
              </w:rPr>
            </w:pPr>
            <w:r w:rsidRPr="00ED2F33">
              <w:rPr>
                <w:rFonts w:ascii="Arial" w:eastAsia="Arial" w:hAnsi="Arial" w:cs="Arial"/>
              </w:rPr>
              <w:t>Response times</w:t>
            </w:r>
          </w:p>
          <w:p w14:paraId="104D4B3B" w14:textId="726DF4EB" w:rsidR="00ED2F33" w:rsidRPr="00ED2F33" w:rsidRDefault="00ED2F33" w:rsidP="00ED2F33">
            <w:pPr>
              <w:pStyle w:val="ListParagraph"/>
              <w:numPr>
                <w:ilvl w:val="0"/>
                <w:numId w:val="49"/>
              </w:numPr>
              <w:rPr>
                <w:rFonts w:ascii="Arial" w:eastAsia="Arial" w:hAnsi="Arial" w:cs="Arial"/>
              </w:rPr>
            </w:pPr>
            <w:r w:rsidRPr="00ED2F33">
              <w:rPr>
                <w:rFonts w:ascii="Arial" w:eastAsia="Arial" w:hAnsi="Arial" w:cs="Arial"/>
              </w:rPr>
              <w:t xml:space="preserve">30 minutes from receipt of call for a critical problem </w:t>
            </w:r>
          </w:p>
          <w:p w14:paraId="004BBE99" w14:textId="6165C0CE" w:rsidR="00ED2F33" w:rsidRPr="00ED2F33" w:rsidRDefault="00ED2F33" w:rsidP="00ED2F33">
            <w:pPr>
              <w:pStyle w:val="ListParagraph"/>
              <w:numPr>
                <w:ilvl w:val="0"/>
                <w:numId w:val="49"/>
              </w:numPr>
              <w:rPr>
                <w:rFonts w:ascii="Arial" w:eastAsia="Arial" w:hAnsi="Arial" w:cs="Arial"/>
              </w:rPr>
            </w:pPr>
            <w:r w:rsidRPr="00ED2F33">
              <w:rPr>
                <w:rFonts w:ascii="Arial" w:eastAsia="Arial" w:hAnsi="Arial" w:cs="Arial"/>
              </w:rPr>
              <w:t>1 working hour from receipt of call for all other calls</w:t>
            </w:r>
          </w:p>
          <w:p w14:paraId="0780C974" w14:textId="03E58D4D" w:rsidR="00047B9B" w:rsidRPr="00ED2F33" w:rsidRDefault="00ED2F33" w:rsidP="00ED2F33">
            <w:pPr>
              <w:pStyle w:val="ListParagraph"/>
              <w:numPr>
                <w:ilvl w:val="0"/>
                <w:numId w:val="49"/>
              </w:numPr>
              <w:rPr>
                <w:rFonts w:ascii="Arial" w:hAnsi="Arial" w:cs="Arial"/>
              </w:rPr>
            </w:pPr>
            <w:r w:rsidRPr="00ED2F33">
              <w:rPr>
                <w:rFonts w:ascii="Arial" w:eastAsia="Arial" w:hAnsi="Arial" w:cs="Arial"/>
              </w:rPr>
              <w:t>NB: Response should be a human response and not via BOT</w:t>
            </w:r>
          </w:p>
        </w:tc>
        <w:tc>
          <w:tcPr>
            <w:tcW w:w="1588" w:type="dxa"/>
          </w:tcPr>
          <w:p w14:paraId="72BD2062" w14:textId="77777777" w:rsidR="00047B9B" w:rsidRPr="00EF56C3" w:rsidRDefault="00047B9B" w:rsidP="00C95EBF">
            <w:pPr>
              <w:rPr>
                <w:rFonts w:ascii="Arial" w:hAnsi="Arial" w:cs="Arial"/>
              </w:rPr>
            </w:pPr>
          </w:p>
        </w:tc>
        <w:tc>
          <w:tcPr>
            <w:tcW w:w="5781" w:type="dxa"/>
          </w:tcPr>
          <w:p w14:paraId="5C90471C" w14:textId="77777777" w:rsidR="00047B9B" w:rsidRPr="00EF56C3" w:rsidRDefault="00047B9B" w:rsidP="00C95EBF">
            <w:pPr>
              <w:rPr>
                <w:rFonts w:ascii="Arial" w:hAnsi="Arial" w:cs="Arial"/>
              </w:rPr>
            </w:pPr>
          </w:p>
        </w:tc>
      </w:tr>
      <w:tr w:rsidR="00047B9B" w:rsidRPr="00AE67CA" w14:paraId="5B1CDF76" w14:textId="77777777" w:rsidTr="00C95EBF">
        <w:tc>
          <w:tcPr>
            <w:tcW w:w="772" w:type="dxa"/>
            <w:shd w:val="clear" w:color="auto" w:fill="F9F5E7"/>
          </w:tcPr>
          <w:p w14:paraId="26DB302C" w14:textId="0AB63B3A" w:rsidR="00047B9B" w:rsidRPr="00EF56C3" w:rsidRDefault="00ED2F33" w:rsidP="00C95EBF">
            <w:pPr>
              <w:rPr>
                <w:rFonts w:ascii="Arial" w:hAnsi="Arial" w:cs="Arial"/>
              </w:rPr>
            </w:pPr>
            <w:r>
              <w:rPr>
                <w:rFonts w:ascii="Arial" w:eastAsia="Arial" w:hAnsi="Arial" w:cs="Arial"/>
                <w:b/>
                <w:bCs/>
              </w:rPr>
              <w:t>ICTS</w:t>
            </w:r>
            <w:r w:rsidR="00047B9B" w:rsidRPr="00EF56C3">
              <w:rPr>
                <w:rFonts w:ascii="Arial" w:eastAsia="Arial" w:hAnsi="Arial" w:cs="Arial"/>
                <w:b/>
                <w:bCs/>
              </w:rPr>
              <w:t xml:space="preserve"> 5</w:t>
            </w:r>
          </w:p>
        </w:tc>
        <w:tc>
          <w:tcPr>
            <w:tcW w:w="6319" w:type="dxa"/>
            <w:shd w:val="clear" w:color="auto" w:fill="F9F5E7"/>
          </w:tcPr>
          <w:p w14:paraId="450F6AB6" w14:textId="77777777" w:rsidR="00ED2F33" w:rsidRPr="00ED2F33" w:rsidRDefault="00ED2F33" w:rsidP="00ED2F33">
            <w:pPr>
              <w:rPr>
                <w:rFonts w:ascii="Arial" w:eastAsia="Arial" w:hAnsi="Arial" w:cs="Arial"/>
              </w:rPr>
            </w:pPr>
            <w:r w:rsidRPr="00ED2F33">
              <w:rPr>
                <w:rFonts w:ascii="Arial" w:eastAsia="Arial" w:hAnsi="Arial" w:cs="Arial"/>
              </w:rPr>
              <w:t>The supplier Help Desk should aim to provide at minimum a temporary fix within the following times:</w:t>
            </w:r>
          </w:p>
          <w:p w14:paraId="7B7DA21A" w14:textId="77777777" w:rsidR="00ED2F33" w:rsidRPr="00ED2F33" w:rsidRDefault="00ED2F33" w:rsidP="00ED2F33">
            <w:pPr>
              <w:pStyle w:val="ListParagraph"/>
              <w:numPr>
                <w:ilvl w:val="0"/>
                <w:numId w:val="50"/>
              </w:numPr>
              <w:rPr>
                <w:rFonts w:ascii="Arial" w:eastAsia="Arial" w:hAnsi="Arial" w:cs="Arial"/>
              </w:rPr>
            </w:pPr>
            <w:r w:rsidRPr="00ED2F33">
              <w:rPr>
                <w:rFonts w:ascii="Arial" w:eastAsia="Arial" w:hAnsi="Arial" w:cs="Arial"/>
              </w:rPr>
              <w:t>Critical: Severity A (unable to trade). Within 2 hours of receipt of call</w:t>
            </w:r>
          </w:p>
          <w:p w14:paraId="1DC0C56B" w14:textId="77777777" w:rsidR="00ED2F33" w:rsidRPr="00ED2F33" w:rsidRDefault="00ED2F33" w:rsidP="00ED2F33">
            <w:pPr>
              <w:pStyle w:val="ListParagraph"/>
              <w:numPr>
                <w:ilvl w:val="0"/>
                <w:numId w:val="50"/>
              </w:numPr>
              <w:rPr>
                <w:rFonts w:ascii="Arial" w:eastAsia="Arial" w:hAnsi="Arial" w:cs="Arial"/>
              </w:rPr>
            </w:pPr>
            <w:r w:rsidRPr="00ED2F33">
              <w:rPr>
                <w:rFonts w:ascii="Arial" w:eastAsia="Arial" w:hAnsi="Arial" w:cs="Arial"/>
              </w:rPr>
              <w:t>Severity B (restricted trade). Within 4 hours of receipt of call</w:t>
            </w:r>
          </w:p>
          <w:p w14:paraId="07626B06" w14:textId="77777777" w:rsidR="00ED2F33" w:rsidRPr="00ED2F33" w:rsidRDefault="00ED2F33" w:rsidP="00ED2F33">
            <w:pPr>
              <w:pStyle w:val="ListParagraph"/>
              <w:numPr>
                <w:ilvl w:val="0"/>
                <w:numId w:val="50"/>
              </w:numPr>
              <w:rPr>
                <w:rFonts w:ascii="Arial" w:eastAsia="Arial" w:hAnsi="Arial" w:cs="Arial"/>
              </w:rPr>
            </w:pPr>
            <w:r w:rsidRPr="00ED2F33">
              <w:rPr>
                <w:rFonts w:ascii="Arial" w:eastAsia="Arial" w:hAnsi="Arial" w:cs="Arial"/>
              </w:rPr>
              <w:t>Severity C (inconvenience). Within 2 days of receipt of call</w:t>
            </w:r>
          </w:p>
          <w:p w14:paraId="65B06DCA" w14:textId="77777777" w:rsidR="00ED2F33" w:rsidRPr="00ED2F33" w:rsidRDefault="00ED2F33" w:rsidP="00ED2F33">
            <w:pPr>
              <w:pStyle w:val="ListParagraph"/>
              <w:numPr>
                <w:ilvl w:val="0"/>
                <w:numId w:val="50"/>
              </w:numPr>
              <w:rPr>
                <w:rFonts w:ascii="Arial" w:eastAsia="Arial" w:hAnsi="Arial" w:cs="Arial"/>
              </w:rPr>
            </w:pPr>
            <w:r w:rsidRPr="00ED2F33">
              <w:rPr>
                <w:rFonts w:ascii="Arial" w:eastAsia="Arial" w:hAnsi="Arial" w:cs="Arial"/>
              </w:rPr>
              <w:t>Severity D (cosmetic). To be agreed on a case-by-case basis</w:t>
            </w:r>
          </w:p>
          <w:p w14:paraId="57649040" w14:textId="0DE6F423" w:rsidR="00047B9B" w:rsidRPr="00EF56C3" w:rsidRDefault="00ED2F33" w:rsidP="00ED2F33">
            <w:pPr>
              <w:pStyle w:val="ListParagraph"/>
              <w:numPr>
                <w:ilvl w:val="0"/>
                <w:numId w:val="21"/>
              </w:numPr>
              <w:rPr>
                <w:rFonts w:ascii="Arial" w:hAnsi="Arial" w:cs="Arial"/>
              </w:rPr>
            </w:pPr>
            <w:r w:rsidRPr="00ED2F33">
              <w:rPr>
                <w:rFonts w:ascii="Arial" w:eastAsia="Arial" w:hAnsi="Arial" w:cs="Arial"/>
              </w:rPr>
              <w:t>SLA Target - Response to 90% of all calls within contracted period</w:t>
            </w:r>
            <w:r>
              <w:rPr>
                <w:rFonts w:ascii="Arial" w:eastAsia="Arial" w:hAnsi="Arial" w:cs="Arial"/>
              </w:rPr>
              <w:t>.</w:t>
            </w:r>
          </w:p>
        </w:tc>
        <w:tc>
          <w:tcPr>
            <w:tcW w:w="1588" w:type="dxa"/>
            <w:shd w:val="clear" w:color="auto" w:fill="F9F5E7"/>
          </w:tcPr>
          <w:p w14:paraId="47FEBB3F" w14:textId="77777777" w:rsidR="00047B9B" w:rsidRPr="00EF56C3" w:rsidRDefault="00047B9B" w:rsidP="00C95EBF">
            <w:pPr>
              <w:rPr>
                <w:rFonts w:ascii="Arial" w:hAnsi="Arial" w:cs="Arial"/>
              </w:rPr>
            </w:pPr>
          </w:p>
        </w:tc>
        <w:tc>
          <w:tcPr>
            <w:tcW w:w="5781" w:type="dxa"/>
            <w:shd w:val="clear" w:color="auto" w:fill="F9F5E7"/>
          </w:tcPr>
          <w:p w14:paraId="12622B1E" w14:textId="77777777" w:rsidR="00047B9B" w:rsidRPr="00EF56C3" w:rsidRDefault="00047B9B" w:rsidP="00C95EBF">
            <w:pPr>
              <w:rPr>
                <w:rFonts w:ascii="Arial" w:hAnsi="Arial" w:cs="Arial"/>
              </w:rPr>
            </w:pPr>
          </w:p>
        </w:tc>
      </w:tr>
    </w:tbl>
    <w:p w14:paraId="569B4044" w14:textId="77777777" w:rsidR="00CF3EAC" w:rsidRPr="00047B9B" w:rsidRDefault="00CF3EAC" w:rsidP="00CF3EAC">
      <w:pPr>
        <w:rPr>
          <w:rFonts w:ascii="Arial" w:hAnsi="Arial" w:cs="Arial"/>
          <w:color w:val="344E56"/>
          <w:sz w:val="22"/>
          <w:szCs w:val="22"/>
        </w:rPr>
      </w:pPr>
    </w:p>
    <w:p w14:paraId="1CFD63F2" w14:textId="77777777" w:rsidR="00CF3EAC" w:rsidRPr="00EF56C3" w:rsidRDefault="00CF3EAC" w:rsidP="00CF3EAC">
      <w:pPr>
        <w:rPr>
          <w:rFonts w:ascii="Arial" w:hAnsi="Arial" w:cs="Arial"/>
          <w:color w:val="344E56"/>
          <w:sz w:val="28"/>
          <w:szCs w:val="28"/>
        </w:rPr>
      </w:pPr>
    </w:p>
    <w:p w14:paraId="3FEFFC54" w14:textId="77777777" w:rsidR="00CF3EAC" w:rsidRPr="00EF56C3" w:rsidRDefault="00CF3EAC" w:rsidP="00CF3EAC">
      <w:pPr>
        <w:rPr>
          <w:rFonts w:ascii="Arial" w:hAnsi="Arial" w:cs="Arial"/>
          <w:color w:val="344E56"/>
          <w:sz w:val="28"/>
          <w:szCs w:val="28"/>
        </w:rPr>
      </w:pPr>
    </w:p>
    <w:p w14:paraId="74AFEBF1" w14:textId="77777777" w:rsidR="00CF3EAC" w:rsidRPr="00EF56C3" w:rsidRDefault="00CF3EAC" w:rsidP="00CF3EAC">
      <w:pPr>
        <w:rPr>
          <w:rFonts w:ascii="Arial" w:hAnsi="Arial" w:cs="Arial"/>
          <w:color w:val="344E56"/>
          <w:sz w:val="28"/>
          <w:szCs w:val="28"/>
        </w:rPr>
      </w:pPr>
    </w:p>
    <w:p w14:paraId="1BFB7D0E" w14:textId="77777777" w:rsidR="00CF3EAC" w:rsidRPr="00EF56C3" w:rsidRDefault="00CF3EAC" w:rsidP="00CF3EAC">
      <w:pPr>
        <w:rPr>
          <w:rFonts w:ascii="Arial" w:hAnsi="Arial" w:cs="Arial"/>
          <w:color w:val="344E56"/>
          <w:sz w:val="28"/>
          <w:szCs w:val="28"/>
        </w:rPr>
      </w:pPr>
    </w:p>
    <w:p w14:paraId="19F94958" w14:textId="77777777" w:rsidR="00CF3EAC" w:rsidRPr="00EF56C3" w:rsidRDefault="00CF3EAC" w:rsidP="00CF3EAC">
      <w:pPr>
        <w:rPr>
          <w:rFonts w:ascii="Arial" w:hAnsi="Arial" w:cs="Arial"/>
          <w:color w:val="344E56"/>
          <w:sz w:val="28"/>
          <w:szCs w:val="28"/>
        </w:rPr>
      </w:pPr>
    </w:p>
    <w:p w14:paraId="0B7F84D9" w14:textId="77777777" w:rsidR="00CF3EAC" w:rsidRPr="00EF56C3" w:rsidRDefault="00CF3EAC" w:rsidP="00CF3EAC">
      <w:pPr>
        <w:rPr>
          <w:rFonts w:ascii="Arial" w:hAnsi="Arial" w:cs="Arial"/>
          <w:color w:val="344E56"/>
          <w:sz w:val="28"/>
          <w:szCs w:val="28"/>
        </w:rPr>
      </w:pPr>
    </w:p>
    <w:p w14:paraId="36181E13" w14:textId="77777777" w:rsidR="00CF3EAC" w:rsidRPr="00EF56C3" w:rsidRDefault="00CF3EAC" w:rsidP="00CF3EAC">
      <w:pPr>
        <w:rPr>
          <w:rFonts w:ascii="Arial" w:hAnsi="Arial" w:cs="Arial"/>
          <w:color w:val="344E56"/>
          <w:sz w:val="28"/>
          <w:szCs w:val="28"/>
        </w:rPr>
      </w:pPr>
    </w:p>
    <w:p w14:paraId="56467CF1" w14:textId="77777777" w:rsidR="00CF3EAC" w:rsidRPr="00EF56C3" w:rsidRDefault="00CF3EAC" w:rsidP="00CF3EAC">
      <w:pPr>
        <w:rPr>
          <w:rFonts w:ascii="Arial" w:hAnsi="Arial" w:cs="Arial"/>
          <w:color w:val="344E56"/>
          <w:sz w:val="28"/>
          <w:szCs w:val="28"/>
        </w:rPr>
      </w:pPr>
    </w:p>
    <w:p w14:paraId="693412AC" w14:textId="77777777" w:rsidR="00CF3EAC" w:rsidRPr="00EF56C3" w:rsidRDefault="00CF3EAC" w:rsidP="00CF3EAC">
      <w:pPr>
        <w:rPr>
          <w:rFonts w:ascii="Arial" w:hAnsi="Arial" w:cs="Arial"/>
          <w:color w:val="344E56"/>
          <w:sz w:val="28"/>
          <w:szCs w:val="28"/>
        </w:rPr>
      </w:pPr>
    </w:p>
    <w:p w14:paraId="0DBD4A9F" w14:textId="77777777" w:rsidR="00CF3EAC" w:rsidRPr="00EF56C3" w:rsidRDefault="00CF3EAC" w:rsidP="00CF3EAC">
      <w:pPr>
        <w:rPr>
          <w:rFonts w:ascii="Arial" w:hAnsi="Arial" w:cs="Arial"/>
          <w:color w:val="344E56"/>
          <w:sz w:val="28"/>
          <w:szCs w:val="28"/>
        </w:rPr>
      </w:pPr>
    </w:p>
    <w:p w14:paraId="10C0960E" w14:textId="77777777" w:rsidR="00CF3EAC" w:rsidRPr="00EF56C3" w:rsidRDefault="00CF3EAC" w:rsidP="00CF3EAC">
      <w:pPr>
        <w:rPr>
          <w:rFonts w:ascii="Arial" w:hAnsi="Arial" w:cs="Arial"/>
          <w:sz w:val="22"/>
          <w:szCs w:val="22"/>
        </w:rPr>
      </w:pPr>
    </w:p>
    <w:p w14:paraId="11A8677D" w14:textId="6261DE9E" w:rsidR="00D75BFE" w:rsidRPr="00ED2F33" w:rsidRDefault="00D75BFE" w:rsidP="00ED2F33">
      <w:pPr>
        <w:rPr>
          <w:rFonts w:ascii="Arial" w:hAnsi="Arial" w:cs="Arial"/>
          <w:color w:val="344E56"/>
          <w:sz w:val="28"/>
          <w:szCs w:val="28"/>
          <w:lang w:eastAsia="en-GB"/>
        </w:rPr>
        <w:sectPr w:rsidR="00D75BFE" w:rsidRPr="00ED2F33" w:rsidSect="008978AD">
          <w:headerReference w:type="default" r:id="rId57"/>
          <w:footerReference w:type="default" r:id="rId58"/>
          <w:headerReference w:type="first" r:id="rId59"/>
          <w:footerReference w:type="first" r:id="rId60"/>
          <w:pgSz w:w="15840" w:h="12240" w:orient="landscape"/>
          <w:pgMar w:top="1134" w:right="1440" w:bottom="993" w:left="1134" w:header="720" w:footer="720" w:gutter="0"/>
          <w:pgNumType w:start="1"/>
          <w:cols w:space="720"/>
          <w:titlePg/>
          <w:docGrid w:linePitch="272"/>
        </w:sectPr>
      </w:pPr>
    </w:p>
    <w:p w14:paraId="7323FFEA" w14:textId="77777777" w:rsidR="00D75BFE" w:rsidRPr="00D75BFE" w:rsidRDefault="00D75BFE" w:rsidP="00D75BFE">
      <w:pPr>
        <w:autoSpaceDE w:val="0"/>
        <w:autoSpaceDN w:val="0"/>
        <w:adjustRightInd w:val="0"/>
        <w:rPr>
          <w:rFonts w:ascii="Arial" w:hAnsi="Arial" w:cs="Arial"/>
          <w:b/>
          <w:bCs/>
          <w:sz w:val="22"/>
          <w:szCs w:val="22"/>
          <w:lang w:eastAsia="en-GB"/>
        </w:rPr>
      </w:pPr>
    </w:p>
    <w:p w14:paraId="249F6CA2" w14:textId="77777777" w:rsidR="00C25F57" w:rsidRDefault="00C25F57" w:rsidP="00C25F57">
      <w:pPr>
        <w:jc w:val="center"/>
        <w:rPr>
          <w:rFonts w:ascii="Arial" w:hAnsi="Arial" w:cs="Arial"/>
          <w:b/>
          <w:sz w:val="44"/>
          <w:szCs w:val="44"/>
          <w:u w:val="single"/>
        </w:rPr>
      </w:pPr>
    </w:p>
    <w:p w14:paraId="13175679" w14:textId="77777777" w:rsidR="00C25F57" w:rsidRDefault="00C25F57" w:rsidP="00C25F57">
      <w:pPr>
        <w:jc w:val="center"/>
        <w:rPr>
          <w:rFonts w:ascii="Arial" w:hAnsi="Arial" w:cs="Arial"/>
          <w:b/>
          <w:sz w:val="44"/>
          <w:szCs w:val="44"/>
          <w:u w:val="single"/>
        </w:rPr>
      </w:pPr>
    </w:p>
    <w:p w14:paraId="015D2EB6" w14:textId="77777777" w:rsidR="00C25F57" w:rsidRDefault="00C25F57" w:rsidP="00C25F57">
      <w:pPr>
        <w:jc w:val="center"/>
        <w:rPr>
          <w:rFonts w:ascii="Arial" w:hAnsi="Arial" w:cs="Arial"/>
          <w:b/>
          <w:sz w:val="44"/>
          <w:szCs w:val="44"/>
          <w:u w:val="single"/>
        </w:rPr>
      </w:pPr>
    </w:p>
    <w:p w14:paraId="6ED5ABEB" w14:textId="77777777" w:rsidR="00C25F57" w:rsidRPr="009D58B5" w:rsidRDefault="00C25F57" w:rsidP="00C25F57">
      <w:pPr>
        <w:jc w:val="center"/>
        <w:rPr>
          <w:rFonts w:ascii="Arial" w:hAnsi="Arial" w:cs="Arial"/>
          <w:b/>
          <w:sz w:val="72"/>
          <w:szCs w:val="72"/>
          <w:u w:val="single"/>
        </w:rPr>
      </w:pPr>
      <w:r w:rsidRPr="009D58B5">
        <w:rPr>
          <w:rFonts w:ascii="Arial" w:hAnsi="Arial" w:cs="Arial"/>
          <w:b/>
          <w:sz w:val="72"/>
          <w:szCs w:val="72"/>
          <w:u w:val="single"/>
        </w:rPr>
        <w:t>SCHEDULE 4</w:t>
      </w:r>
    </w:p>
    <w:p w14:paraId="1631523B" w14:textId="77777777" w:rsidR="00C25F57" w:rsidRPr="009D58B5" w:rsidRDefault="00C25F57" w:rsidP="00C25F57">
      <w:pPr>
        <w:rPr>
          <w:rFonts w:ascii="Arial" w:hAnsi="Arial" w:cs="Arial"/>
          <w:b/>
          <w:sz w:val="72"/>
          <w:szCs w:val="72"/>
          <w:u w:val="single"/>
        </w:rPr>
      </w:pPr>
    </w:p>
    <w:p w14:paraId="7D2C6A30" w14:textId="13D7AB96" w:rsidR="00C25F57" w:rsidRPr="009D58B5" w:rsidRDefault="00C25F57" w:rsidP="00C86BB6">
      <w:pPr>
        <w:tabs>
          <w:tab w:val="left" w:pos="7740"/>
        </w:tabs>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 xml:space="preserve">To </w:t>
      </w:r>
      <w:r w:rsidR="00881F72">
        <w:rPr>
          <w:rStyle w:val="DeltaViewInsertion"/>
          <w:rFonts w:ascii="Arial" w:hAnsi="Arial" w:cs="Arial"/>
          <w:b/>
          <w:color w:val="auto"/>
          <w:sz w:val="72"/>
          <w:szCs w:val="72"/>
          <w:u w:val="single"/>
        </w:rPr>
        <w:t>RHC-</w:t>
      </w:r>
      <w:r w:rsidR="00292236">
        <w:rPr>
          <w:rStyle w:val="DeltaViewInsertion"/>
          <w:rFonts w:ascii="Arial" w:hAnsi="Arial" w:cs="Arial"/>
          <w:b/>
          <w:color w:val="auto"/>
          <w:sz w:val="72"/>
          <w:szCs w:val="72"/>
          <w:u w:val="single"/>
        </w:rPr>
        <w:t>2</w:t>
      </w:r>
      <w:r w:rsidR="00241E2E">
        <w:rPr>
          <w:rStyle w:val="DeltaViewInsertion"/>
          <w:rFonts w:ascii="Arial" w:hAnsi="Arial" w:cs="Arial"/>
          <w:b/>
          <w:color w:val="auto"/>
          <w:sz w:val="72"/>
          <w:szCs w:val="72"/>
          <w:u w:val="single"/>
        </w:rPr>
        <w:t>1</w:t>
      </w:r>
    </w:p>
    <w:p w14:paraId="2BF29B97" w14:textId="77777777" w:rsidR="00C25F57" w:rsidRPr="009D58B5" w:rsidRDefault="00C25F57" w:rsidP="00C25F57">
      <w:pPr>
        <w:jc w:val="center"/>
        <w:rPr>
          <w:rFonts w:ascii="Arial" w:hAnsi="Arial" w:cs="Arial"/>
          <w:b/>
          <w:sz w:val="72"/>
          <w:szCs w:val="72"/>
          <w:u w:val="single"/>
        </w:rPr>
      </w:pPr>
    </w:p>
    <w:p w14:paraId="1547B5EB" w14:textId="77777777" w:rsidR="00C86BB6" w:rsidRPr="009D58B5" w:rsidRDefault="00C25F57" w:rsidP="00C86BB6">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CONTRACT SUMMARY</w:t>
      </w:r>
    </w:p>
    <w:p w14:paraId="7B1AA57A" w14:textId="77777777" w:rsidR="00C76B75" w:rsidRDefault="00C76B75" w:rsidP="00C86BB6">
      <w:pPr>
        <w:jc w:val="right"/>
        <w:rPr>
          <w:rFonts w:ascii="Arial" w:hAnsi="Arial" w:cs="Arial"/>
          <w:sz w:val="22"/>
          <w:szCs w:val="22"/>
          <w:u w:val="single"/>
        </w:rPr>
        <w:sectPr w:rsidR="00C76B75" w:rsidSect="00C76B75">
          <w:headerReference w:type="default" r:id="rId61"/>
          <w:footerReference w:type="default" r:id="rId62"/>
          <w:pgSz w:w="11906" w:h="16838"/>
          <w:pgMar w:top="1440" w:right="1106" w:bottom="1440" w:left="1797" w:header="709" w:footer="709" w:gutter="0"/>
          <w:pgNumType w:start="1"/>
          <w:cols w:space="708"/>
          <w:docGrid w:linePitch="360"/>
        </w:sectPr>
      </w:pPr>
    </w:p>
    <w:p w14:paraId="484B207F" w14:textId="77777777" w:rsidR="00C25F57" w:rsidRPr="00C25F57" w:rsidRDefault="00C25F57" w:rsidP="00C86BB6">
      <w:pPr>
        <w:jc w:val="right"/>
        <w:rPr>
          <w:rFonts w:ascii="Arial" w:hAnsi="Arial" w:cs="Arial"/>
          <w:sz w:val="22"/>
          <w:szCs w:val="22"/>
          <w:u w:val="single"/>
        </w:rPr>
      </w:pPr>
      <w:r w:rsidRPr="00C25F57">
        <w:rPr>
          <w:rFonts w:ascii="Arial" w:hAnsi="Arial" w:cs="Arial"/>
          <w:sz w:val="22"/>
          <w:szCs w:val="22"/>
          <w:u w:val="single"/>
        </w:rPr>
        <w:lastRenderedPageBreak/>
        <w:t>SCHEDULE 4</w:t>
      </w:r>
    </w:p>
    <w:p w14:paraId="052A86A0" w14:textId="77777777" w:rsidR="004A4226" w:rsidRDefault="004A4226" w:rsidP="00C25F57">
      <w:pPr>
        <w:jc w:val="center"/>
        <w:rPr>
          <w:rFonts w:ascii="Arial" w:hAnsi="Arial" w:cs="Arial"/>
          <w:b/>
          <w:sz w:val="22"/>
          <w:szCs w:val="22"/>
          <w:u w:val="single"/>
        </w:rPr>
      </w:pPr>
    </w:p>
    <w:p w14:paraId="4B7B5D79" w14:textId="77777777" w:rsidR="00F72572" w:rsidRPr="00CB3CD9" w:rsidRDefault="00F72572" w:rsidP="00C25F57">
      <w:pPr>
        <w:jc w:val="center"/>
        <w:rPr>
          <w:rFonts w:ascii="Arial" w:hAnsi="Arial" w:cs="Arial"/>
          <w:b/>
          <w:sz w:val="24"/>
          <w:szCs w:val="24"/>
          <w:u w:val="single"/>
        </w:rPr>
      </w:pPr>
      <w:r w:rsidRPr="00CB3CD9">
        <w:rPr>
          <w:rFonts w:ascii="Arial" w:hAnsi="Arial" w:cs="Arial"/>
          <w:b/>
          <w:sz w:val="24"/>
          <w:szCs w:val="24"/>
          <w:u w:val="single"/>
        </w:rPr>
        <w:t>ADDRESSES AND OTHER INFORMATION</w:t>
      </w:r>
    </w:p>
    <w:p w14:paraId="56BDD162" w14:textId="77777777" w:rsidR="004A4226" w:rsidRPr="00C25F57" w:rsidRDefault="004A4226" w:rsidP="00C25F57">
      <w:pPr>
        <w:jc w:val="center"/>
        <w:rPr>
          <w:rFonts w:ascii="Arial" w:hAnsi="Arial" w:cs="Arial"/>
          <w:b/>
          <w:sz w:val="22"/>
          <w:szCs w:val="22"/>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72572" w:rsidRPr="00C25F57" w14:paraId="37D640DC" w14:textId="77777777" w:rsidTr="00F72572">
        <w:trPr>
          <w:trHeight w:val="1989"/>
        </w:trPr>
        <w:tc>
          <w:tcPr>
            <w:tcW w:w="8897" w:type="dxa"/>
            <w:tcBorders>
              <w:top w:val="single" w:sz="18" w:space="0" w:color="auto"/>
              <w:left w:val="nil"/>
              <w:bottom w:val="single" w:sz="18" w:space="0" w:color="auto"/>
              <w:right w:val="nil"/>
            </w:tcBorders>
          </w:tcPr>
          <w:p w14:paraId="4B16820E" w14:textId="77777777" w:rsidR="00237F9E" w:rsidRDefault="00237F9E" w:rsidP="00C25F57">
            <w:pPr>
              <w:rPr>
                <w:rFonts w:ascii="Arial" w:hAnsi="Arial" w:cs="Arial"/>
                <w:b/>
                <w:sz w:val="22"/>
                <w:szCs w:val="22"/>
              </w:rPr>
            </w:pPr>
          </w:p>
          <w:p w14:paraId="39882AAE" w14:textId="64EEA32C" w:rsidR="00F72572" w:rsidRPr="00C25F57" w:rsidRDefault="00237F9E" w:rsidP="00C25F57">
            <w:pPr>
              <w:rPr>
                <w:rFonts w:ascii="Arial" w:hAnsi="Arial" w:cs="Arial"/>
                <w:b/>
                <w:sz w:val="22"/>
                <w:szCs w:val="22"/>
              </w:rPr>
            </w:pPr>
            <w:r>
              <w:rPr>
                <w:rFonts w:ascii="Arial" w:hAnsi="Arial" w:cs="Arial"/>
                <w:b/>
                <w:sz w:val="22"/>
                <w:szCs w:val="22"/>
              </w:rPr>
              <w:t xml:space="preserve">1.  </w:t>
            </w:r>
            <w:r w:rsidR="00C25F57">
              <w:rPr>
                <w:rFonts w:ascii="Arial" w:hAnsi="Arial" w:cs="Arial"/>
                <w:b/>
                <w:sz w:val="22"/>
                <w:szCs w:val="22"/>
              </w:rPr>
              <w:t>RHC P</w:t>
            </w:r>
            <w:r>
              <w:rPr>
                <w:rFonts w:ascii="Arial" w:hAnsi="Arial" w:cs="Arial"/>
                <w:b/>
                <w:sz w:val="22"/>
                <w:szCs w:val="22"/>
              </w:rPr>
              <w:t>rocurement</w:t>
            </w:r>
            <w:r w:rsidR="00F72572" w:rsidRPr="00C25F57">
              <w:rPr>
                <w:rFonts w:ascii="Arial" w:hAnsi="Arial" w:cs="Arial"/>
                <w:b/>
                <w:sz w:val="22"/>
                <w:szCs w:val="22"/>
              </w:rPr>
              <w:t>:</w:t>
            </w:r>
          </w:p>
          <w:p w14:paraId="37DA15A6" w14:textId="77777777" w:rsidR="00F72572" w:rsidRDefault="00F72572" w:rsidP="00C25F57">
            <w:pPr>
              <w:rPr>
                <w:rFonts w:ascii="Arial" w:hAnsi="Arial" w:cs="Arial"/>
                <w:b/>
                <w:sz w:val="22"/>
                <w:szCs w:val="22"/>
              </w:rPr>
            </w:pPr>
          </w:p>
          <w:p w14:paraId="447D633C" w14:textId="246CB7B2" w:rsidR="00C25F57" w:rsidRPr="00C25F57" w:rsidRDefault="00241E2E" w:rsidP="00C25F57">
            <w:pPr>
              <w:rPr>
                <w:rFonts w:ascii="Arial" w:hAnsi="Arial" w:cs="Arial"/>
                <w:sz w:val="22"/>
                <w:szCs w:val="22"/>
              </w:rPr>
            </w:pPr>
            <w:r>
              <w:rPr>
                <w:rFonts w:ascii="Arial" w:hAnsi="Arial" w:cs="Arial"/>
                <w:sz w:val="22"/>
                <w:szCs w:val="22"/>
              </w:rPr>
              <w:t>Head of Procurement</w:t>
            </w:r>
          </w:p>
          <w:p w14:paraId="67DB1A1D" w14:textId="77777777" w:rsidR="00F72572" w:rsidRPr="00C25F57" w:rsidRDefault="00C25F57" w:rsidP="00C25F57">
            <w:pPr>
              <w:rPr>
                <w:rFonts w:ascii="Arial" w:hAnsi="Arial" w:cs="Arial"/>
                <w:sz w:val="22"/>
                <w:szCs w:val="22"/>
              </w:rPr>
            </w:pPr>
            <w:r>
              <w:rPr>
                <w:rFonts w:ascii="Arial" w:hAnsi="Arial" w:cs="Arial"/>
                <w:sz w:val="22"/>
                <w:szCs w:val="22"/>
              </w:rPr>
              <w:t>Royal Hospital Chelsea</w:t>
            </w:r>
          </w:p>
          <w:p w14:paraId="5B85C138" w14:textId="77777777" w:rsidR="00F72572" w:rsidRPr="00C25F57" w:rsidRDefault="00C25F57" w:rsidP="00C25F57">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Royal Hospital Road</w:t>
                </w:r>
              </w:smartTag>
            </w:smartTag>
          </w:p>
          <w:p w14:paraId="355276C2" w14:textId="77777777" w:rsidR="00C25F57" w:rsidRDefault="00F72572" w:rsidP="00C25F57">
            <w:pPr>
              <w:rPr>
                <w:rFonts w:ascii="Arial" w:hAnsi="Arial" w:cs="Arial"/>
                <w:sz w:val="22"/>
                <w:szCs w:val="22"/>
              </w:rPr>
            </w:pPr>
            <w:smartTag w:uri="urn:schemas-microsoft-com:office:smarttags" w:element="place">
              <w:smartTag w:uri="urn:schemas-microsoft-com:office:smarttags" w:element="City">
                <w:r w:rsidRPr="00C25F57">
                  <w:rPr>
                    <w:rFonts w:ascii="Arial" w:hAnsi="Arial" w:cs="Arial"/>
                    <w:sz w:val="22"/>
                    <w:szCs w:val="22"/>
                  </w:rPr>
                  <w:t>London</w:t>
                </w:r>
              </w:smartTag>
            </w:smartTag>
            <w:r w:rsidR="00C25F57">
              <w:rPr>
                <w:rFonts w:ascii="Arial" w:hAnsi="Arial" w:cs="Arial"/>
                <w:sz w:val="22"/>
                <w:szCs w:val="22"/>
              </w:rPr>
              <w:t xml:space="preserve"> SW3 4SR</w:t>
            </w:r>
          </w:p>
          <w:p w14:paraId="37A2BC28" w14:textId="02A5C443" w:rsidR="00F72572" w:rsidRDefault="00F72572" w:rsidP="00C25F57">
            <w:pPr>
              <w:rPr>
                <w:rFonts w:ascii="Arial" w:hAnsi="Arial" w:cs="Arial"/>
                <w:sz w:val="22"/>
                <w:szCs w:val="22"/>
              </w:rPr>
            </w:pPr>
            <w:r w:rsidRPr="00C25F57">
              <w:rPr>
                <w:rFonts w:ascii="Arial" w:hAnsi="Arial" w:cs="Arial"/>
                <w:sz w:val="22"/>
                <w:szCs w:val="22"/>
              </w:rPr>
              <w:t>Tel:  020</w:t>
            </w:r>
            <w:r w:rsidR="00C25F57">
              <w:rPr>
                <w:rFonts w:ascii="Arial" w:hAnsi="Arial" w:cs="Arial"/>
                <w:sz w:val="22"/>
                <w:szCs w:val="22"/>
              </w:rPr>
              <w:t>7 881 5</w:t>
            </w:r>
            <w:r w:rsidR="00D75BFE">
              <w:rPr>
                <w:rFonts w:ascii="Arial" w:hAnsi="Arial" w:cs="Arial"/>
                <w:sz w:val="22"/>
                <w:szCs w:val="22"/>
              </w:rPr>
              <w:t>436</w:t>
            </w:r>
            <w:r w:rsidR="00C25F57">
              <w:rPr>
                <w:rFonts w:ascii="Arial" w:hAnsi="Arial" w:cs="Arial"/>
                <w:sz w:val="22"/>
                <w:szCs w:val="22"/>
              </w:rPr>
              <w:t xml:space="preserve"> </w:t>
            </w:r>
            <w:r w:rsidRPr="00C25F57">
              <w:rPr>
                <w:rFonts w:ascii="Arial" w:hAnsi="Arial" w:cs="Arial"/>
                <w:sz w:val="22"/>
                <w:szCs w:val="22"/>
              </w:rPr>
              <w:t xml:space="preserve">  </w:t>
            </w:r>
          </w:p>
          <w:p w14:paraId="79190F89" w14:textId="2A70FE58" w:rsidR="00C25F57" w:rsidRDefault="00C25F57" w:rsidP="00C25F57">
            <w:pPr>
              <w:rPr>
                <w:rFonts w:ascii="Arial" w:hAnsi="Arial" w:cs="Arial"/>
                <w:sz w:val="22"/>
                <w:szCs w:val="22"/>
              </w:rPr>
            </w:pPr>
            <w:r>
              <w:rPr>
                <w:rFonts w:ascii="Arial" w:hAnsi="Arial" w:cs="Arial"/>
                <w:sz w:val="22"/>
                <w:szCs w:val="22"/>
              </w:rPr>
              <w:t xml:space="preserve">Email: </w:t>
            </w:r>
            <w:hyperlink r:id="rId63" w:history="1">
              <w:r w:rsidR="00241E2E" w:rsidRPr="008B4D67">
                <w:rPr>
                  <w:rStyle w:val="Hyperlink"/>
                  <w:rFonts w:ascii="Arial" w:hAnsi="Arial" w:cs="Arial"/>
                  <w:sz w:val="22"/>
                  <w:szCs w:val="22"/>
                </w:rPr>
                <w:t>Jonathan.Clarke@chelsea-pensioners.org.uk</w:t>
              </w:r>
            </w:hyperlink>
          </w:p>
          <w:p w14:paraId="51760623" w14:textId="77777777" w:rsidR="00C25F57" w:rsidRPr="00C25F57" w:rsidRDefault="00C25F57" w:rsidP="00C25F57">
            <w:pPr>
              <w:rPr>
                <w:rFonts w:ascii="Arial" w:hAnsi="Arial" w:cs="Arial"/>
                <w:sz w:val="22"/>
                <w:szCs w:val="22"/>
                <w:u w:val="single"/>
              </w:rPr>
            </w:pPr>
          </w:p>
        </w:tc>
      </w:tr>
      <w:tr w:rsidR="00F72572" w:rsidRPr="00C25F57" w14:paraId="4774ABF4" w14:textId="77777777" w:rsidTr="00F72572">
        <w:trPr>
          <w:trHeight w:val="1953"/>
        </w:trPr>
        <w:tc>
          <w:tcPr>
            <w:tcW w:w="8897" w:type="dxa"/>
            <w:tcBorders>
              <w:top w:val="single" w:sz="18" w:space="0" w:color="auto"/>
              <w:left w:val="nil"/>
              <w:bottom w:val="single" w:sz="18" w:space="0" w:color="auto"/>
              <w:right w:val="nil"/>
            </w:tcBorders>
          </w:tcPr>
          <w:p w14:paraId="31831116" w14:textId="77777777" w:rsidR="00237F9E" w:rsidRDefault="00237F9E" w:rsidP="00C25F57">
            <w:pPr>
              <w:rPr>
                <w:rFonts w:ascii="Arial" w:hAnsi="Arial" w:cs="Arial"/>
                <w:b/>
                <w:sz w:val="22"/>
                <w:szCs w:val="22"/>
              </w:rPr>
            </w:pPr>
          </w:p>
          <w:p w14:paraId="0C3358AE" w14:textId="61E9D8DD" w:rsidR="00F72572" w:rsidRPr="00C25F57" w:rsidRDefault="00F72572" w:rsidP="00C25F57">
            <w:pPr>
              <w:rPr>
                <w:rFonts w:ascii="Arial" w:hAnsi="Arial" w:cs="Arial"/>
                <w:b/>
                <w:sz w:val="22"/>
                <w:szCs w:val="22"/>
              </w:rPr>
            </w:pPr>
            <w:r w:rsidRPr="00C25F57">
              <w:rPr>
                <w:rFonts w:ascii="Arial" w:hAnsi="Arial" w:cs="Arial"/>
                <w:b/>
                <w:sz w:val="22"/>
                <w:szCs w:val="22"/>
              </w:rPr>
              <w:t xml:space="preserve">2.  </w:t>
            </w:r>
            <w:r w:rsidR="0008273A">
              <w:rPr>
                <w:rFonts w:ascii="Arial" w:hAnsi="Arial" w:cs="Arial"/>
                <w:b/>
                <w:sz w:val="22"/>
                <w:szCs w:val="22"/>
              </w:rPr>
              <w:t>Contract Administrator</w:t>
            </w:r>
            <w:r w:rsidRPr="00C25F57">
              <w:rPr>
                <w:rFonts w:ascii="Arial" w:hAnsi="Arial" w:cs="Arial"/>
                <w:b/>
                <w:sz w:val="22"/>
                <w:szCs w:val="22"/>
              </w:rPr>
              <w:t>:</w:t>
            </w:r>
          </w:p>
          <w:p w14:paraId="28DDBCF7" w14:textId="77777777" w:rsidR="00F72572" w:rsidRPr="00C25F57" w:rsidRDefault="00F72572" w:rsidP="00C25F57">
            <w:pPr>
              <w:rPr>
                <w:rFonts w:ascii="Arial" w:hAnsi="Arial" w:cs="Arial"/>
                <w:sz w:val="22"/>
                <w:szCs w:val="22"/>
              </w:rPr>
            </w:pPr>
          </w:p>
          <w:p w14:paraId="1916942C" w14:textId="7BEBBDA1" w:rsidR="0043594A" w:rsidRDefault="001417D9" w:rsidP="00C25F57">
            <w:pPr>
              <w:rPr>
                <w:rFonts w:ascii="Arial" w:hAnsi="Arial" w:cs="Arial"/>
                <w:sz w:val="22"/>
                <w:szCs w:val="22"/>
              </w:rPr>
            </w:pPr>
            <w:r w:rsidRPr="0050462D">
              <w:rPr>
                <w:rFonts w:ascii="Arial" w:hAnsi="Arial" w:cs="Arial"/>
                <w:sz w:val="22"/>
                <w:szCs w:val="22"/>
              </w:rPr>
              <w:t>Martin Field</w:t>
            </w:r>
          </w:p>
          <w:p w14:paraId="6EB3B193" w14:textId="6307BC78" w:rsidR="00C25F57" w:rsidRPr="00C25F57" w:rsidRDefault="001417D9" w:rsidP="00C25F57">
            <w:pPr>
              <w:rPr>
                <w:rFonts w:ascii="Arial" w:hAnsi="Arial" w:cs="Arial"/>
                <w:sz w:val="22"/>
                <w:szCs w:val="22"/>
              </w:rPr>
            </w:pPr>
            <w:r>
              <w:rPr>
                <w:rFonts w:ascii="Arial" w:hAnsi="Arial" w:cs="Arial"/>
                <w:sz w:val="22"/>
                <w:szCs w:val="22"/>
              </w:rPr>
              <w:t xml:space="preserve">Director </w:t>
            </w:r>
            <w:r w:rsidR="0043594A">
              <w:rPr>
                <w:rFonts w:ascii="Arial" w:hAnsi="Arial" w:cs="Arial"/>
                <w:sz w:val="22"/>
                <w:szCs w:val="22"/>
              </w:rPr>
              <w:t>Public Engagement</w:t>
            </w:r>
          </w:p>
          <w:p w14:paraId="7EB0405F" w14:textId="77777777" w:rsidR="00C25F57" w:rsidRPr="00C25F57" w:rsidRDefault="00C25F57" w:rsidP="00C25F57">
            <w:pPr>
              <w:rPr>
                <w:rFonts w:ascii="Arial" w:hAnsi="Arial" w:cs="Arial"/>
                <w:sz w:val="22"/>
                <w:szCs w:val="22"/>
              </w:rPr>
            </w:pPr>
            <w:smartTag w:uri="urn:schemas-microsoft-com:office:smarttags" w:element="PlaceName">
              <w:r>
                <w:rPr>
                  <w:rFonts w:ascii="Arial" w:hAnsi="Arial" w:cs="Arial"/>
                  <w:sz w:val="22"/>
                  <w:szCs w:val="22"/>
                </w:rPr>
                <w:t>Royal</w:t>
              </w:r>
            </w:smartTag>
            <w:r>
              <w:rPr>
                <w:rFonts w:ascii="Arial" w:hAnsi="Arial" w:cs="Arial"/>
                <w:sz w:val="22"/>
                <w:szCs w:val="22"/>
              </w:rPr>
              <w:t xml:space="preserve"> </w:t>
            </w:r>
            <w:smartTag w:uri="urn:schemas-microsoft-com:office:smarttags" w:element="PlaceType">
              <w:r>
                <w:rPr>
                  <w:rFonts w:ascii="Arial" w:hAnsi="Arial" w:cs="Arial"/>
                  <w:sz w:val="22"/>
                  <w:szCs w:val="22"/>
                </w:rPr>
                <w:t>Hospital</w:t>
              </w:r>
            </w:smartTag>
            <w:r>
              <w:rPr>
                <w:rFonts w:ascii="Arial" w:hAnsi="Arial" w:cs="Arial"/>
                <w:sz w:val="22"/>
                <w:szCs w:val="22"/>
              </w:rPr>
              <w:t xml:space="preserve"> </w:t>
            </w:r>
            <w:smartTag w:uri="urn:schemas-microsoft-com:office:smarttags" w:element="City">
              <w:r>
                <w:rPr>
                  <w:rFonts w:ascii="Arial" w:hAnsi="Arial" w:cs="Arial"/>
                  <w:sz w:val="22"/>
                  <w:szCs w:val="22"/>
                </w:rPr>
                <w:t>Chelsea</w:t>
              </w:r>
            </w:smartTag>
          </w:p>
          <w:p w14:paraId="4AA272F9" w14:textId="77777777" w:rsidR="00C25F57" w:rsidRPr="00C25F57" w:rsidRDefault="00C25F57" w:rsidP="00C25F57">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Royal Hospital Road</w:t>
                </w:r>
              </w:smartTag>
            </w:smartTag>
          </w:p>
          <w:p w14:paraId="55219B0A" w14:textId="77777777" w:rsidR="00C25F57" w:rsidRDefault="00C25F57" w:rsidP="00C25F57">
            <w:pPr>
              <w:rPr>
                <w:rFonts w:ascii="Arial" w:hAnsi="Arial" w:cs="Arial"/>
                <w:sz w:val="22"/>
                <w:szCs w:val="22"/>
              </w:rPr>
            </w:pPr>
            <w:smartTag w:uri="urn:schemas-microsoft-com:office:smarttags" w:element="City">
              <w:smartTag w:uri="urn:schemas-microsoft-com:office:smarttags" w:element="place">
                <w:r w:rsidRPr="00C25F57">
                  <w:rPr>
                    <w:rFonts w:ascii="Arial" w:hAnsi="Arial" w:cs="Arial"/>
                    <w:sz w:val="22"/>
                    <w:szCs w:val="22"/>
                  </w:rPr>
                  <w:t>London</w:t>
                </w:r>
              </w:smartTag>
            </w:smartTag>
            <w:r>
              <w:rPr>
                <w:rFonts w:ascii="Arial" w:hAnsi="Arial" w:cs="Arial"/>
                <w:sz w:val="22"/>
                <w:szCs w:val="22"/>
              </w:rPr>
              <w:t xml:space="preserve"> SW3 4SR</w:t>
            </w:r>
          </w:p>
          <w:p w14:paraId="04DF3E64" w14:textId="1F9B1CD9" w:rsidR="0050462D" w:rsidRDefault="0050462D" w:rsidP="00C25F57">
            <w:pPr>
              <w:rPr>
                <w:rFonts w:ascii="Arial" w:hAnsi="Arial" w:cs="Arial"/>
                <w:sz w:val="22"/>
                <w:szCs w:val="22"/>
              </w:rPr>
            </w:pPr>
            <w:r>
              <w:rPr>
                <w:rFonts w:ascii="Arial" w:hAnsi="Arial" w:cs="Arial"/>
                <w:sz w:val="22"/>
                <w:szCs w:val="22"/>
              </w:rPr>
              <w:t>Tel: 0207 881 5334</w:t>
            </w:r>
          </w:p>
          <w:p w14:paraId="5D2352B4" w14:textId="20B8C98B" w:rsidR="00F72572" w:rsidRDefault="00C25F57" w:rsidP="00C25F57">
            <w:pPr>
              <w:rPr>
                <w:rFonts w:ascii="Arial" w:hAnsi="Arial" w:cs="Arial"/>
                <w:sz w:val="22"/>
                <w:szCs w:val="22"/>
              </w:rPr>
            </w:pPr>
            <w:r>
              <w:rPr>
                <w:rFonts w:ascii="Arial" w:hAnsi="Arial" w:cs="Arial"/>
                <w:sz w:val="22"/>
                <w:szCs w:val="22"/>
              </w:rPr>
              <w:t xml:space="preserve">Email: </w:t>
            </w:r>
            <w:hyperlink r:id="rId64" w:history="1">
              <w:r w:rsidR="0050462D" w:rsidRPr="008B4D67">
                <w:rPr>
                  <w:rStyle w:val="Hyperlink"/>
                  <w:rFonts w:ascii="Arial" w:hAnsi="Arial" w:cs="Arial"/>
                  <w:sz w:val="22"/>
                  <w:szCs w:val="22"/>
                </w:rPr>
                <w:t>Martin.Field@chelsea-pensioners.org.uk</w:t>
              </w:r>
            </w:hyperlink>
          </w:p>
          <w:p w14:paraId="2F28B356" w14:textId="77777777" w:rsidR="00C25F57" w:rsidRPr="00C25F57" w:rsidRDefault="00C25F57" w:rsidP="00C25F57">
            <w:pPr>
              <w:rPr>
                <w:rFonts w:ascii="Arial" w:hAnsi="Arial" w:cs="Arial"/>
                <w:sz w:val="22"/>
                <w:szCs w:val="22"/>
              </w:rPr>
            </w:pPr>
          </w:p>
        </w:tc>
      </w:tr>
      <w:tr w:rsidR="00F72572" w:rsidRPr="00440500" w14:paraId="1790A14E" w14:textId="77777777" w:rsidTr="00F72572">
        <w:trPr>
          <w:trHeight w:val="1941"/>
        </w:trPr>
        <w:tc>
          <w:tcPr>
            <w:tcW w:w="8897" w:type="dxa"/>
            <w:tcBorders>
              <w:top w:val="single" w:sz="18" w:space="0" w:color="auto"/>
              <w:left w:val="nil"/>
              <w:bottom w:val="single" w:sz="18" w:space="0" w:color="auto"/>
              <w:right w:val="nil"/>
            </w:tcBorders>
          </w:tcPr>
          <w:p w14:paraId="61F594F1" w14:textId="77777777" w:rsidR="00237F9E" w:rsidRPr="00440500" w:rsidRDefault="00237F9E" w:rsidP="00C25F57">
            <w:pPr>
              <w:rPr>
                <w:rFonts w:ascii="Arial" w:hAnsi="Arial" w:cs="Arial"/>
                <w:b/>
                <w:sz w:val="22"/>
                <w:szCs w:val="22"/>
              </w:rPr>
            </w:pPr>
          </w:p>
          <w:p w14:paraId="255FD192" w14:textId="77777777" w:rsidR="00F72572" w:rsidRPr="00440500" w:rsidRDefault="004A4226" w:rsidP="00C25F57">
            <w:pPr>
              <w:rPr>
                <w:rFonts w:ascii="Arial" w:hAnsi="Arial" w:cs="Arial"/>
                <w:b/>
                <w:sz w:val="22"/>
                <w:szCs w:val="22"/>
              </w:rPr>
            </w:pPr>
            <w:r w:rsidRPr="00440500">
              <w:rPr>
                <w:rFonts w:ascii="Arial" w:hAnsi="Arial" w:cs="Arial"/>
                <w:b/>
                <w:sz w:val="22"/>
                <w:szCs w:val="22"/>
              </w:rPr>
              <w:t>3</w:t>
            </w:r>
            <w:r w:rsidR="00F72572" w:rsidRPr="00440500">
              <w:rPr>
                <w:rFonts w:ascii="Arial" w:hAnsi="Arial" w:cs="Arial"/>
                <w:b/>
                <w:sz w:val="22"/>
                <w:szCs w:val="22"/>
              </w:rPr>
              <w:t>.  Claims for Payment and Bill Paying Branch:</w:t>
            </w:r>
          </w:p>
          <w:p w14:paraId="67F796B8" w14:textId="77777777" w:rsidR="00F72572" w:rsidRPr="00440500" w:rsidRDefault="00F72572" w:rsidP="00C25F57">
            <w:pPr>
              <w:rPr>
                <w:rFonts w:ascii="Arial" w:hAnsi="Arial" w:cs="Arial"/>
                <w:b/>
                <w:sz w:val="22"/>
                <w:szCs w:val="22"/>
              </w:rPr>
            </w:pPr>
          </w:p>
          <w:p w14:paraId="205DF207" w14:textId="77777777" w:rsidR="00F72572" w:rsidRPr="00440500" w:rsidRDefault="004A4226" w:rsidP="00C25F57">
            <w:pPr>
              <w:rPr>
                <w:rFonts w:ascii="Arial" w:hAnsi="Arial" w:cs="Arial"/>
                <w:sz w:val="22"/>
                <w:szCs w:val="22"/>
              </w:rPr>
            </w:pPr>
            <w:r w:rsidRPr="00440500">
              <w:rPr>
                <w:rFonts w:ascii="Arial" w:hAnsi="Arial" w:cs="Arial"/>
                <w:sz w:val="22"/>
                <w:szCs w:val="22"/>
              </w:rPr>
              <w:t>Finance Dept</w:t>
            </w:r>
          </w:p>
          <w:p w14:paraId="4F1AC092" w14:textId="77777777" w:rsidR="004A4226" w:rsidRPr="00440500" w:rsidRDefault="004A4226" w:rsidP="004A4226">
            <w:pPr>
              <w:rPr>
                <w:rFonts w:ascii="Arial" w:hAnsi="Arial" w:cs="Arial"/>
                <w:sz w:val="22"/>
                <w:szCs w:val="22"/>
              </w:rPr>
            </w:pPr>
            <w:r w:rsidRPr="00440500">
              <w:rPr>
                <w:rFonts w:ascii="Arial" w:hAnsi="Arial" w:cs="Arial"/>
                <w:sz w:val="22"/>
                <w:szCs w:val="22"/>
              </w:rPr>
              <w:t>Royal Hospital Chelsea</w:t>
            </w:r>
          </w:p>
          <w:p w14:paraId="505A8C8F" w14:textId="77777777" w:rsidR="004A4226" w:rsidRPr="00440500" w:rsidRDefault="004A4226" w:rsidP="004A4226">
            <w:pPr>
              <w:rPr>
                <w:rFonts w:ascii="Arial" w:hAnsi="Arial" w:cs="Arial"/>
                <w:sz w:val="22"/>
                <w:szCs w:val="22"/>
              </w:rPr>
            </w:pPr>
            <w:r w:rsidRPr="00440500">
              <w:rPr>
                <w:rFonts w:ascii="Arial" w:hAnsi="Arial" w:cs="Arial"/>
                <w:sz w:val="22"/>
                <w:szCs w:val="22"/>
              </w:rPr>
              <w:t>Royal Hospital Road</w:t>
            </w:r>
          </w:p>
          <w:p w14:paraId="3CCF3CE4" w14:textId="77777777" w:rsidR="004A4226" w:rsidRPr="00440500" w:rsidRDefault="004A4226" w:rsidP="004A4226">
            <w:pPr>
              <w:rPr>
                <w:rFonts w:ascii="Arial" w:hAnsi="Arial" w:cs="Arial"/>
                <w:sz w:val="22"/>
                <w:szCs w:val="22"/>
              </w:rPr>
            </w:pPr>
            <w:r w:rsidRPr="00440500">
              <w:rPr>
                <w:rFonts w:ascii="Arial" w:hAnsi="Arial" w:cs="Arial"/>
                <w:sz w:val="22"/>
                <w:szCs w:val="22"/>
              </w:rPr>
              <w:t>London SW3 4SR</w:t>
            </w:r>
          </w:p>
          <w:p w14:paraId="755FC2BA" w14:textId="77777777" w:rsidR="004A4226" w:rsidRPr="00440500" w:rsidRDefault="004A4226" w:rsidP="004A4226">
            <w:pPr>
              <w:rPr>
                <w:rFonts w:ascii="Arial" w:hAnsi="Arial" w:cs="Arial"/>
                <w:sz w:val="22"/>
                <w:szCs w:val="22"/>
              </w:rPr>
            </w:pPr>
            <w:r w:rsidRPr="00440500">
              <w:rPr>
                <w:rFonts w:ascii="Arial" w:hAnsi="Arial" w:cs="Arial"/>
                <w:sz w:val="22"/>
                <w:szCs w:val="22"/>
              </w:rPr>
              <w:t xml:space="preserve">Tel:  0207 881 5393   </w:t>
            </w:r>
          </w:p>
          <w:p w14:paraId="096E67D6" w14:textId="3F5D6068" w:rsidR="00881F72" w:rsidRDefault="004A4226" w:rsidP="004A4226">
            <w:pPr>
              <w:rPr>
                <w:rStyle w:val="Hyperlink"/>
                <w:rFonts w:ascii="Arial" w:hAnsi="Arial" w:cs="Arial"/>
                <w:color w:val="auto"/>
                <w:sz w:val="22"/>
                <w:szCs w:val="22"/>
              </w:rPr>
            </w:pPr>
            <w:r w:rsidRPr="00440500">
              <w:rPr>
                <w:rFonts w:ascii="Arial" w:hAnsi="Arial" w:cs="Arial"/>
                <w:sz w:val="22"/>
                <w:szCs w:val="22"/>
              </w:rPr>
              <w:t xml:space="preserve">Email: </w:t>
            </w:r>
            <w:hyperlink r:id="rId65" w:history="1">
              <w:r w:rsidR="00881F72" w:rsidRPr="0073404A">
                <w:rPr>
                  <w:rStyle w:val="Hyperlink"/>
                  <w:rFonts w:ascii="Arial" w:hAnsi="Arial" w:cs="Arial"/>
                  <w:sz w:val="22"/>
                  <w:szCs w:val="22"/>
                </w:rPr>
                <w:t>finance@chelsea-pensioners.org.uk</w:t>
              </w:r>
            </w:hyperlink>
          </w:p>
          <w:p w14:paraId="2289B279" w14:textId="6AE8128D" w:rsidR="00F72572" w:rsidRPr="00881F72" w:rsidRDefault="004A4226" w:rsidP="00C25F57">
            <w:pPr>
              <w:rPr>
                <w:rFonts w:ascii="Arial" w:hAnsi="Arial" w:cs="Arial"/>
                <w:sz w:val="22"/>
                <w:szCs w:val="22"/>
                <w:u w:val="single"/>
              </w:rPr>
            </w:pPr>
            <w:r w:rsidRPr="00440500">
              <w:rPr>
                <w:rFonts w:ascii="Arial" w:hAnsi="Arial" w:cs="Arial"/>
                <w:sz w:val="22"/>
                <w:szCs w:val="22"/>
              </w:rPr>
              <w:t xml:space="preserve"> </w:t>
            </w:r>
          </w:p>
        </w:tc>
      </w:tr>
      <w:tr w:rsidR="00F72572" w:rsidRPr="00C25F57" w14:paraId="41EE441B" w14:textId="77777777" w:rsidTr="00F72572">
        <w:tc>
          <w:tcPr>
            <w:tcW w:w="8897" w:type="dxa"/>
            <w:tcBorders>
              <w:top w:val="single" w:sz="18" w:space="0" w:color="auto"/>
              <w:left w:val="nil"/>
              <w:bottom w:val="single" w:sz="18" w:space="0" w:color="auto"/>
              <w:right w:val="nil"/>
            </w:tcBorders>
          </w:tcPr>
          <w:p w14:paraId="2288DC8B" w14:textId="77777777" w:rsidR="00237F9E" w:rsidRDefault="00237F9E" w:rsidP="00C25F57">
            <w:pPr>
              <w:rPr>
                <w:rFonts w:ascii="Arial" w:hAnsi="Arial" w:cs="Arial"/>
                <w:b/>
                <w:sz w:val="22"/>
                <w:szCs w:val="22"/>
              </w:rPr>
            </w:pPr>
          </w:p>
          <w:p w14:paraId="7781849A" w14:textId="77777777" w:rsidR="00F72572" w:rsidRPr="00C25F57" w:rsidRDefault="004A4226" w:rsidP="00C25F57">
            <w:pPr>
              <w:rPr>
                <w:rFonts w:ascii="Arial" w:hAnsi="Arial" w:cs="Arial"/>
                <w:sz w:val="22"/>
                <w:szCs w:val="22"/>
              </w:rPr>
            </w:pPr>
            <w:r>
              <w:rPr>
                <w:rFonts w:ascii="Arial" w:hAnsi="Arial" w:cs="Arial"/>
                <w:b/>
                <w:sz w:val="22"/>
                <w:szCs w:val="22"/>
              </w:rPr>
              <w:t>4</w:t>
            </w:r>
            <w:r w:rsidR="00F72572" w:rsidRPr="00C25F57">
              <w:rPr>
                <w:rFonts w:ascii="Arial" w:hAnsi="Arial" w:cs="Arial"/>
                <w:b/>
                <w:sz w:val="22"/>
                <w:szCs w:val="22"/>
              </w:rPr>
              <w:t xml:space="preserve">. VAT:   </w:t>
            </w:r>
            <w:r w:rsidR="00F72572" w:rsidRPr="00C25F57">
              <w:rPr>
                <w:rFonts w:ascii="Arial" w:hAnsi="Arial" w:cs="Arial"/>
                <w:sz w:val="22"/>
                <w:szCs w:val="22"/>
              </w:rPr>
              <w:t>Responsibility for the determination of VAT liability rests with the Contractor, who should</w:t>
            </w:r>
            <w:r>
              <w:rPr>
                <w:rFonts w:ascii="Arial" w:hAnsi="Arial" w:cs="Arial"/>
                <w:sz w:val="22"/>
                <w:szCs w:val="22"/>
              </w:rPr>
              <w:t xml:space="preserve"> </w:t>
            </w:r>
            <w:r w:rsidR="00F72572" w:rsidRPr="00C25F57">
              <w:rPr>
                <w:rFonts w:ascii="Arial" w:hAnsi="Arial" w:cs="Arial"/>
                <w:sz w:val="22"/>
                <w:szCs w:val="22"/>
              </w:rPr>
              <w:t>consult his local HM Customs and Excise Office in case of doubt.</w:t>
            </w:r>
          </w:p>
          <w:p w14:paraId="3EC90C6B" w14:textId="77777777" w:rsidR="00F72572" w:rsidRPr="00C25F57" w:rsidRDefault="00F72572" w:rsidP="00C25F57">
            <w:pPr>
              <w:rPr>
                <w:rFonts w:ascii="Arial" w:hAnsi="Arial" w:cs="Arial"/>
                <w:b/>
                <w:sz w:val="22"/>
                <w:szCs w:val="22"/>
              </w:rPr>
            </w:pPr>
          </w:p>
        </w:tc>
      </w:tr>
      <w:tr w:rsidR="00F72572" w:rsidRPr="00440500" w14:paraId="6BE1D61C" w14:textId="77777777" w:rsidTr="004A4226">
        <w:trPr>
          <w:trHeight w:val="1348"/>
        </w:trPr>
        <w:tc>
          <w:tcPr>
            <w:tcW w:w="8897" w:type="dxa"/>
            <w:tcBorders>
              <w:top w:val="single" w:sz="18" w:space="0" w:color="auto"/>
              <w:left w:val="nil"/>
              <w:bottom w:val="single" w:sz="18" w:space="0" w:color="auto"/>
              <w:right w:val="nil"/>
            </w:tcBorders>
          </w:tcPr>
          <w:p w14:paraId="6CB7947A" w14:textId="77777777" w:rsidR="00237F9E" w:rsidRPr="00440500" w:rsidRDefault="00237F9E" w:rsidP="00C25F57">
            <w:pPr>
              <w:rPr>
                <w:rFonts w:ascii="Arial" w:hAnsi="Arial" w:cs="Arial"/>
                <w:b/>
                <w:sz w:val="22"/>
                <w:szCs w:val="22"/>
              </w:rPr>
            </w:pPr>
          </w:p>
          <w:p w14:paraId="59C7EFE6" w14:textId="77777777" w:rsidR="00F72572" w:rsidRPr="00440500" w:rsidRDefault="00F72572" w:rsidP="00C25F57">
            <w:pPr>
              <w:rPr>
                <w:rFonts w:ascii="Arial" w:hAnsi="Arial" w:cs="Arial"/>
                <w:b/>
                <w:sz w:val="22"/>
                <w:szCs w:val="22"/>
              </w:rPr>
            </w:pPr>
            <w:r w:rsidRPr="00440500">
              <w:rPr>
                <w:rFonts w:ascii="Arial" w:hAnsi="Arial" w:cs="Arial"/>
                <w:b/>
                <w:sz w:val="22"/>
                <w:szCs w:val="22"/>
              </w:rPr>
              <w:t>FOR OFFICIAL USE:</w:t>
            </w:r>
          </w:p>
          <w:p w14:paraId="664B33D4" w14:textId="77777777" w:rsidR="00F72572" w:rsidRPr="00440500" w:rsidRDefault="00F72572" w:rsidP="00C25F57">
            <w:pPr>
              <w:rPr>
                <w:rFonts w:ascii="Arial" w:hAnsi="Arial" w:cs="Arial"/>
                <w:b/>
                <w:sz w:val="22"/>
                <w:szCs w:val="22"/>
              </w:rPr>
            </w:pPr>
          </w:p>
          <w:p w14:paraId="6E102DB8" w14:textId="3858A651" w:rsidR="00F72572" w:rsidRPr="00440500" w:rsidRDefault="004A4226" w:rsidP="00C25F57">
            <w:pPr>
              <w:rPr>
                <w:rFonts w:ascii="Arial" w:hAnsi="Arial" w:cs="Arial"/>
                <w:sz w:val="22"/>
                <w:szCs w:val="22"/>
              </w:rPr>
            </w:pPr>
            <w:r w:rsidRPr="00440500">
              <w:rPr>
                <w:rFonts w:ascii="Arial" w:hAnsi="Arial" w:cs="Arial"/>
                <w:sz w:val="22"/>
                <w:szCs w:val="22"/>
              </w:rPr>
              <w:t>Cost Centre</w:t>
            </w:r>
            <w:r w:rsidR="00F72572" w:rsidRPr="00440500">
              <w:rPr>
                <w:rFonts w:ascii="Arial" w:hAnsi="Arial" w:cs="Arial"/>
                <w:sz w:val="22"/>
                <w:szCs w:val="22"/>
              </w:rPr>
              <w:t>:</w:t>
            </w:r>
            <w:r w:rsidRPr="00440500">
              <w:rPr>
                <w:rFonts w:ascii="Arial" w:hAnsi="Arial" w:cs="Arial"/>
                <w:sz w:val="22"/>
                <w:szCs w:val="22"/>
              </w:rPr>
              <w:t xml:space="preserve"> Q</w:t>
            </w:r>
            <w:r w:rsidR="009C614E" w:rsidRPr="00440500">
              <w:rPr>
                <w:rFonts w:ascii="Arial" w:hAnsi="Arial" w:cs="Arial"/>
                <w:sz w:val="22"/>
                <w:szCs w:val="22"/>
              </w:rPr>
              <w:t>S</w:t>
            </w:r>
            <w:r w:rsidRPr="00440500">
              <w:rPr>
                <w:rFonts w:ascii="Arial" w:hAnsi="Arial" w:cs="Arial"/>
                <w:sz w:val="22"/>
                <w:szCs w:val="22"/>
              </w:rPr>
              <w:t>G     GL Code</w:t>
            </w:r>
            <w:r w:rsidR="00F72572" w:rsidRPr="00440500">
              <w:rPr>
                <w:rFonts w:ascii="Arial" w:hAnsi="Arial" w:cs="Arial"/>
                <w:sz w:val="22"/>
                <w:szCs w:val="22"/>
              </w:rPr>
              <w:t xml:space="preserve">:  </w:t>
            </w:r>
          </w:p>
          <w:p w14:paraId="7DB6E6A6" w14:textId="77777777" w:rsidR="00F72572" w:rsidRPr="00440500" w:rsidRDefault="00F72572" w:rsidP="00C25F57">
            <w:pPr>
              <w:rPr>
                <w:rFonts w:ascii="Arial" w:hAnsi="Arial" w:cs="Arial"/>
                <w:sz w:val="22"/>
                <w:szCs w:val="22"/>
              </w:rPr>
            </w:pPr>
            <w:r w:rsidRPr="00440500">
              <w:rPr>
                <w:rFonts w:ascii="Arial" w:hAnsi="Arial" w:cs="Arial"/>
                <w:sz w:val="22"/>
                <w:szCs w:val="22"/>
              </w:rPr>
              <w:t xml:space="preserve">Contractor's Tel :   </w:t>
            </w:r>
            <w:r w:rsidRPr="00DB31D6">
              <w:rPr>
                <w:rFonts w:ascii="Arial" w:hAnsi="Arial" w:cs="Arial"/>
                <w:sz w:val="22"/>
                <w:szCs w:val="22"/>
              </w:rPr>
              <w:t>To Be Inserted At Contract Award</w:t>
            </w:r>
          </w:p>
          <w:p w14:paraId="6CBB636A" w14:textId="77777777" w:rsidR="00237F9E" w:rsidRPr="00440500" w:rsidRDefault="00237F9E" w:rsidP="00C25F57">
            <w:pPr>
              <w:rPr>
                <w:rFonts w:ascii="Arial" w:hAnsi="Arial" w:cs="Arial"/>
                <w:sz w:val="22"/>
                <w:szCs w:val="22"/>
              </w:rPr>
            </w:pPr>
          </w:p>
        </w:tc>
      </w:tr>
    </w:tbl>
    <w:p w14:paraId="51DFF312" w14:textId="77777777" w:rsidR="00F72572" w:rsidRDefault="00F72572" w:rsidP="00654468">
      <w:pPr>
        <w:ind w:left="-360"/>
      </w:pPr>
    </w:p>
    <w:p w14:paraId="177CDFF8" w14:textId="77777777" w:rsidR="009976C8" w:rsidRPr="006065ED" w:rsidRDefault="009976C8" w:rsidP="00654468">
      <w:pPr>
        <w:ind w:left="-360"/>
        <w:rPr>
          <w:u w:val="single"/>
        </w:rPr>
      </w:pPr>
    </w:p>
    <w:sectPr w:rsidR="009976C8" w:rsidRPr="006065ED" w:rsidSect="00C76B75">
      <w:headerReference w:type="even" r:id="rId66"/>
      <w:headerReference w:type="default" r:id="rId67"/>
      <w:footerReference w:type="default" r:id="rId68"/>
      <w:headerReference w:type="first" r:id="rId69"/>
      <w:pgSz w:w="11906" w:h="16838"/>
      <w:pgMar w:top="1440" w:right="1106"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DFAF" w14:textId="77777777" w:rsidR="00DE18A5" w:rsidRDefault="00DE18A5">
      <w:r>
        <w:separator/>
      </w:r>
    </w:p>
  </w:endnote>
  <w:endnote w:type="continuationSeparator" w:id="0">
    <w:p w14:paraId="169FA0CD" w14:textId="77777777" w:rsidR="00DE18A5" w:rsidRDefault="00DE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hicago">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roxima Nova Lt">
    <w:altName w:val="Tahoma"/>
    <w:charset w:val="00"/>
    <w:family w:val="auto"/>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7F40" w14:textId="77777777" w:rsidR="006720BF" w:rsidRDefault="006720BF" w:rsidP="006E1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FB68F" w14:textId="77777777" w:rsidR="006720BF" w:rsidRDefault="006720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75FD" w14:textId="77777777" w:rsidR="0007439F" w:rsidRPr="00C76B75" w:rsidRDefault="0007439F" w:rsidP="00C76B75">
    <w:pPr>
      <w:pStyle w:val="Header"/>
      <w:jc w:val="center"/>
      <w:rPr>
        <w:rFonts w:ascii="Arial" w:hAnsi="Arial" w:cs="Arial"/>
        <w:sz w:val="22"/>
        <w:szCs w:val="22"/>
      </w:rPr>
    </w:pPr>
    <w:r w:rsidRPr="00C76B75">
      <w:rPr>
        <w:rFonts w:ascii="Arial" w:hAnsi="Arial" w:cs="Arial"/>
        <w:sz w:val="22"/>
        <w:szCs w:val="22"/>
      </w:rPr>
      <w:t>2-</w:t>
    </w:r>
    <w:r w:rsidRPr="00C76B75">
      <w:rPr>
        <w:rStyle w:val="PageNumber"/>
        <w:rFonts w:ascii="Arial" w:hAnsi="Arial" w:cs="Arial"/>
        <w:sz w:val="22"/>
        <w:szCs w:val="22"/>
      </w:rPr>
      <w:fldChar w:fldCharType="begin"/>
    </w:r>
    <w:r w:rsidRPr="00C76B75">
      <w:rPr>
        <w:rStyle w:val="PageNumber"/>
        <w:rFonts w:ascii="Arial" w:hAnsi="Arial" w:cs="Arial"/>
        <w:sz w:val="22"/>
        <w:szCs w:val="22"/>
      </w:rPr>
      <w:instrText xml:space="preserve"> PAGE </w:instrText>
    </w:r>
    <w:r w:rsidRPr="00C76B75">
      <w:rPr>
        <w:rStyle w:val="PageNumber"/>
        <w:rFonts w:ascii="Arial" w:hAnsi="Arial" w:cs="Arial"/>
        <w:sz w:val="22"/>
        <w:szCs w:val="22"/>
      </w:rPr>
      <w:fldChar w:fldCharType="separate"/>
    </w:r>
    <w:r w:rsidR="009A7E89">
      <w:rPr>
        <w:rStyle w:val="PageNumber"/>
        <w:rFonts w:ascii="Arial" w:hAnsi="Arial" w:cs="Arial"/>
        <w:noProof/>
        <w:sz w:val="22"/>
        <w:szCs w:val="22"/>
      </w:rPr>
      <w:t>18</w:t>
    </w:r>
    <w:r w:rsidRPr="00C76B75">
      <w:rPr>
        <w:rStyle w:val="PageNumber"/>
        <w:rFonts w:ascii="Arial" w:hAnsi="Arial" w:cs="Arial"/>
        <w:sz w:val="22"/>
        <w:szCs w:val="22"/>
      </w:rPr>
      <w:fldChar w:fldCharType="end"/>
    </w:r>
  </w:p>
  <w:p w14:paraId="5F6C50BC" w14:textId="11F8C37F" w:rsidR="0007439F" w:rsidRPr="00387BE5" w:rsidRDefault="0007439F" w:rsidP="00387BE5">
    <w:pPr>
      <w:pStyle w:val="Header"/>
      <w:rPr>
        <w:rFonts w:ascii="Arial" w:hAnsi="Arial" w:cs="Arial"/>
        <w:sz w:val="22"/>
        <w:szCs w:val="22"/>
      </w:rPr>
    </w:pPr>
  </w:p>
  <w:p w14:paraId="596236BA" w14:textId="3BB52918"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27DA7622" w14:textId="77777777" w:rsidR="0007439F" w:rsidRDefault="0007439F">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1224" w14:textId="7BBFBFD5" w:rsidR="0007439F" w:rsidRPr="00387BE5" w:rsidRDefault="0007439F" w:rsidP="00387BE5">
    <w:pPr>
      <w:pStyle w:val="Header"/>
      <w:rPr>
        <w:rFonts w:ascii="Arial" w:hAnsi="Arial" w:cs="Arial"/>
        <w:sz w:val="22"/>
        <w:szCs w:val="22"/>
      </w:rPr>
    </w:pPr>
  </w:p>
  <w:p w14:paraId="4DA0CBD7" w14:textId="3F332F63"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2CB8CC00" w14:textId="77777777" w:rsidR="0007439F" w:rsidRDefault="0007439F">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3B13" w14:textId="77777777" w:rsidR="00CF3EAC" w:rsidRDefault="00CF3E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88278"/>
      <w:docPartObj>
        <w:docPartGallery w:val="Page Numbers (Bottom of Page)"/>
        <w:docPartUnique/>
      </w:docPartObj>
    </w:sdtPr>
    <w:sdtEndPr>
      <w:rPr>
        <w:rFonts w:ascii="Proxima Nova Lt" w:hAnsi="Proxima Nova Lt"/>
        <w:noProof/>
      </w:rPr>
    </w:sdtEndPr>
    <w:sdtContent>
      <w:p w14:paraId="42A91D38" w14:textId="77777777" w:rsidR="00CF3EAC" w:rsidRPr="00320DB4" w:rsidRDefault="00CF3EAC">
        <w:pPr>
          <w:pStyle w:val="Footer"/>
          <w:jc w:val="right"/>
          <w:rPr>
            <w:rFonts w:ascii="Proxima Nova Lt" w:hAnsi="Proxima Nova Lt"/>
          </w:rPr>
        </w:pPr>
        <w:r w:rsidRPr="00320DB4">
          <w:rPr>
            <w:rFonts w:ascii="Proxima Nova Lt" w:hAnsi="Proxima Nova Lt"/>
          </w:rPr>
          <w:fldChar w:fldCharType="begin"/>
        </w:r>
        <w:r w:rsidRPr="00320DB4">
          <w:rPr>
            <w:rFonts w:ascii="Proxima Nova Lt" w:hAnsi="Proxima Nova Lt"/>
          </w:rPr>
          <w:instrText xml:space="preserve"> PAGE   \* MERGEFORMAT </w:instrText>
        </w:r>
        <w:r w:rsidRPr="00320DB4">
          <w:rPr>
            <w:rFonts w:ascii="Proxima Nova Lt" w:hAnsi="Proxima Nova Lt"/>
          </w:rPr>
          <w:fldChar w:fldCharType="separate"/>
        </w:r>
        <w:r w:rsidRPr="00320DB4">
          <w:rPr>
            <w:rFonts w:ascii="Proxima Nova Lt" w:hAnsi="Proxima Nova Lt"/>
            <w:noProof/>
          </w:rPr>
          <w:t>2</w:t>
        </w:r>
        <w:r w:rsidRPr="00320DB4">
          <w:rPr>
            <w:rFonts w:ascii="Proxima Nova Lt" w:hAnsi="Proxima Nova Lt"/>
            <w:noProof/>
          </w:rPr>
          <w:fldChar w:fldCharType="end"/>
        </w:r>
      </w:p>
    </w:sdtContent>
  </w:sdt>
  <w:p w14:paraId="6CD2D232" w14:textId="77777777" w:rsidR="00CF3EAC" w:rsidRDefault="00CF3EA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CA12" w14:textId="77777777" w:rsidR="00CF3EAC" w:rsidRDefault="00CF3E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3DE" w14:textId="606B55FF" w:rsidR="00D75BFE" w:rsidRDefault="00D75BFE" w:rsidP="00864BB9">
    <w:pPr>
      <w:pStyle w:val="Head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2DC" w14:textId="10CF0D5A" w:rsidR="00D75BFE" w:rsidRPr="001B589C" w:rsidRDefault="00D75BFE" w:rsidP="00387BE5">
    <w:pPr>
      <w:pStyle w:val="Footer"/>
      <w:ind w:right="360"/>
      <w:jc w:val="center"/>
      <w:rPr>
        <w:rFonts w:ascii="Arial" w:hAnsi="Arial" w:cs="Arial"/>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9B43" w14:textId="44E279EB" w:rsidR="0007439F" w:rsidRPr="00387BE5" w:rsidRDefault="0007439F" w:rsidP="00387BE5">
    <w:pPr>
      <w:pStyle w:val="Header"/>
      <w:rPr>
        <w:rFonts w:ascii="Arial" w:hAnsi="Arial" w:cs="Arial"/>
        <w:sz w:val="22"/>
        <w:szCs w:val="22"/>
      </w:rPr>
    </w:pPr>
  </w:p>
  <w:p w14:paraId="10C23AAD" w14:textId="247FE1F6"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651B087" w14:textId="77777777" w:rsidR="0007439F" w:rsidRDefault="0007439F">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677A" w14:textId="0F82DC7E" w:rsidR="0007439F" w:rsidRPr="00387BE5" w:rsidRDefault="0007439F" w:rsidP="00387BE5">
    <w:pPr>
      <w:pStyle w:val="Header"/>
      <w:rPr>
        <w:rFonts w:ascii="Arial" w:hAnsi="Arial" w:cs="Arial"/>
        <w:sz w:val="22"/>
        <w:szCs w:val="22"/>
      </w:rPr>
    </w:pPr>
  </w:p>
  <w:p w14:paraId="4C1983DE" w14:textId="6E67E6F9"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9E4BF9B" w14:textId="77777777" w:rsidR="0007439F" w:rsidRDefault="000743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13A4" w14:textId="77777777" w:rsidR="006720BF" w:rsidRDefault="006720BF" w:rsidP="004A69ED">
    <w:pPr>
      <w:pStyle w:val="Header"/>
      <w:rPr>
        <w:rFonts w:ascii="Arial" w:hAnsi="Arial" w:cs="Arial"/>
        <w:sz w:val="20"/>
      </w:rPr>
    </w:pPr>
  </w:p>
  <w:p w14:paraId="35475416" w14:textId="77777777" w:rsidR="006720BF" w:rsidRPr="004A69ED" w:rsidRDefault="006720BF" w:rsidP="004A69ED">
    <w:pPr>
      <w:pStyle w:val="Header"/>
      <w:jc w:val="center"/>
      <w:rPr>
        <w:rFonts w:ascii="Arial" w:hAnsi="Arial" w:cs="Arial"/>
        <w:sz w:val="22"/>
        <w:szCs w:val="22"/>
      </w:rPr>
    </w:pPr>
    <w:r>
      <w:rPr>
        <w:rFonts w:ascii="Arial" w:hAnsi="Arial" w:cs="Arial"/>
        <w:sz w:val="22"/>
        <w:szCs w:val="22"/>
      </w:rPr>
      <w:t xml:space="preserve">COMMERCIAL IN CONFIDENCE </w:t>
    </w:r>
    <w:r w:rsidRPr="00BA698C">
      <w:rPr>
        <w:rFonts w:ascii="Arial" w:hAnsi="Arial" w:cs="Arial"/>
        <w:sz w:val="22"/>
        <w:szCs w:val="22"/>
      </w:rPr>
      <w:t>(when completed)</w:t>
    </w:r>
  </w:p>
  <w:p w14:paraId="0C719528" w14:textId="77777777" w:rsidR="006720BF" w:rsidRDefault="006720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88BD" w14:textId="4EF697FD" w:rsidR="006720BF" w:rsidRPr="004E1A80" w:rsidRDefault="006720BF" w:rsidP="004E1A80">
    <w:pPr>
      <w:pStyle w:val="Header"/>
      <w:jc w:val="center"/>
      <w:rPr>
        <w:rFonts w:ascii="Arial" w:hAnsi="Arial" w:cs="Arial"/>
        <w:sz w:val="22"/>
        <w:szCs w:val="22"/>
      </w:rPr>
    </w:pPr>
  </w:p>
  <w:p w14:paraId="1F98BE28" w14:textId="77777777" w:rsidR="006720BF" w:rsidRPr="004A69ED" w:rsidRDefault="006720BF" w:rsidP="004A69ED">
    <w:pPr>
      <w:pStyle w:val="Header"/>
      <w:jc w:val="center"/>
      <w:rPr>
        <w:rFonts w:ascii="Arial" w:hAnsi="Arial" w:cs="Arial"/>
        <w:sz w:val="22"/>
        <w:szCs w:val="22"/>
      </w:rPr>
    </w:pPr>
    <w:r>
      <w:rPr>
        <w:rFonts w:ascii="Arial" w:hAnsi="Arial" w:cs="Arial"/>
        <w:sz w:val="22"/>
        <w:szCs w:val="22"/>
      </w:rPr>
      <w:t>COMMERCIAL IN CONFIDENCE (when completed)</w:t>
    </w:r>
  </w:p>
  <w:p w14:paraId="41C3B60F" w14:textId="77777777" w:rsidR="006720BF" w:rsidRDefault="006720B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3430" w14:textId="0139EE56" w:rsidR="0007439F" w:rsidRPr="004E1A80" w:rsidRDefault="0007439F" w:rsidP="004E1A80">
    <w:pPr>
      <w:pStyle w:val="Header"/>
      <w:jc w:val="center"/>
      <w:rPr>
        <w:rFonts w:ascii="Arial" w:hAnsi="Arial" w:cs="Arial"/>
        <w:sz w:val="22"/>
        <w:szCs w:val="22"/>
      </w:rPr>
    </w:pPr>
  </w:p>
  <w:p w14:paraId="364301DC" w14:textId="71566347" w:rsidR="0007439F" w:rsidRPr="00387BE5" w:rsidRDefault="0007439F" w:rsidP="00387BE5">
    <w:pPr>
      <w:pStyle w:val="Header"/>
      <w:rPr>
        <w:rFonts w:ascii="Arial" w:hAnsi="Arial" w:cs="Arial"/>
        <w:sz w:val="22"/>
        <w:szCs w:val="22"/>
      </w:rPr>
    </w:pPr>
  </w:p>
  <w:p w14:paraId="43AB2864" w14:textId="3A448B43"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18396B82" w14:textId="77777777" w:rsidR="0007439F" w:rsidRDefault="0007439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BA61" w14:textId="2D8489D6" w:rsidR="0007439F" w:rsidRPr="00387BE5" w:rsidRDefault="0007439F" w:rsidP="00387BE5">
    <w:pPr>
      <w:pStyle w:val="Header"/>
      <w:rPr>
        <w:rFonts w:ascii="Arial" w:hAnsi="Arial" w:cs="Arial"/>
        <w:sz w:val="22"/>
        <w:szCs w:val="22"/>
      </w:rPr>
    </w:pPr>
  </w:p>
  <w:p w14:paraId="4E0E1393" w14:textId="1D997032"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D11BD75" w14:textId="77777777" w:rsidR="0007439F" w:rsidRDefault="0007439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DC86" w14:textId="05E16A5A" w:rsidR="0007439F" w:rsidRPr="00387BE5" w:rsidRDefault="0007439F" w:rsidP="00387BE5">
    <w:pPr>
      <w:pStyle w:val="Header"/>
      <w:rPr>
        <w:rFonts w:ascii="Arial" w:hAnsi="Arial" w:cs="Arial"/>
        <w:sz w:val="22"/>
        <w:szCs w:val="22"/>
      </w:rPr>
    </w:pPr>
  </w:p>
  <w:p w14:paraId="0D98FE6A" w14:textId="343673A5"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4164D431" w14:textId="77777777" w:rsidR="0007439F" w:rsidRDefault="0007439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4D47" w14:textId="61FC144C" w:rsidR="0007439F" w:rsidRPr="00387BE5" w:rsidRDefault="0007439F" w:rsidP="00387BE5">
    <w:pPr>
      <w:pStyle w:val="Header"/>
      <w:rPr>
        <w:rFonts w:ascii="Arial" w:hAnsi="Arial" w:cs="Arial"/>
        <w:sz w:val="22"/>
        <w:szCs w:val="22"/>
      </w:rPr>
    </w:pPr>
  </w:p>
  <w:p w14:paraId="4095908F" w14:textId="02072C76"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44D789DA" w14:textId="77777777" w:rsidR="0007439F" w:rsidRDefault="0007439F">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7354" w14:textId="60BA9293" w:rsidR="0007439F" w:rsidRPr="00387BE5" w:rsidRDefault="0007439F" w:rsidP="00387BE5">
    <w:pPr>
      <w:pStyle w:val="Header"/>
      <w:rPr>
        <w:rFonts w:ascii="Arial" w:hAnsi="Arial" w:cs="Arial"/>
        <w:sz w:val="22"/>
        <w:szCs w:val="22"/>
      </w:rPr>
    </w:pPr>
  </w:p>
  <w:p w14:paraId="0D7C2CF1" w14:textId="3300A9F8"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6FD4E1B4" w14:textId="77777777" w:rsidR="0007439F" w:rsidRDefault="0007439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6628" w14:textId="55720AD7" w:rsidR="0007439F" w:rsidRPr="00387BE5" w:rsidRDefault="0007439F" w:rsidP="00387BE5">
    <w:pPr>
      <w:pStyle w:val="Header"/>
      <w:rPr>
        <w:rFonts w:ascii="Arial" w:hAnsi="Arial" w:cs="Arial"/>
        <w:sz w:val="22"/>
        <w:szCs w:val="22"/>
      </w:rPr>
    </w:pPr>
  </w:p>
  <w:p w14:paraId="6AC6C8FF" w14:textId="33A749F5"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6719CEE1" w14:textId="77777777" w:rsidR="0007439F" w:rsidRDefault="000743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2A4E" w14:textId="77777777" w:rsidR="00DE18A5" w:rsidRDefault="00DE18A5">
      <w:r>
        <w:separator/>
      </w:r>
    </w:p>
  </w:footnote>
  <w:footnote w:type="continuationSeparator" w:id="0">
    <w:p w14:paraId="4F674252" w14:textId="77777777" w:rsidR="00DE18A5" w:rsidRDefault="00DE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3F3C" w14:textId="77777777" w:rsidR="006720BF" w:rsidRPr="004A69ED" w:rsidRDefault="006720BF" w:rsidP="00D456EB">
    <w:pPr>
      <w:pStyle w:val="Header"/>
      <w:jc w:val="center"/>
      <w:rPr>
        <w:rFonts w:ascii="Arial" w:hAnsi="Arial" w:cs="Arial"/>
        <w:sz w:val="22"/>
        <w:szCs w:val="22"/>
      </w:rPr>
    </w:pPr>
    <w:r>
      <w:rPr>
        <w:rFonts w:ascii="Arial" w:hAnsi="Arial" w:cs="Arial"/>
        <w:sz w:val="22"/>
        <w:szCs w:val="22"/>
      </w:rPr>
      <w:t>COMMERCIAL IN CONFIDENCE (when completed)</w:t>
    </w:r>
  </w:p>
  <w:p w14:paraId="5B94CB7E" w14:textId="77777777" w:rsidR="006720BF" w:rsidRDefault="006720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B4C" w14:textId="7F3D57D1" w:rsidR="0007439F" w:rsidRDefault="000743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D5EF" w14:textId="77777777" w:rsidR="0007439F" w:rsidRDefault="000743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35AF" w14:textId="4A677D43"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66883ADC" w14:textId="77777777" w:rsidR="0007439F" w:rsidRDefault="000743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4D1A" w14:textId="30DDDCAC" w:rsidR="0007439F" w:rsidRDefault="000743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D10" w14:textId="77777777" w:rsidR="0007439F" w:rsidRDefault="000743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33CB" w14:textId="399C00F7"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32BABD13" w14:textId="77777777" w:rsidR="0007439F" w:rsidRDefault="000743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ECD0" w14:textId="69CB5C2C" w:rsidR="0007439F" w:rsidRDefault="0007439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05FB" w14:textId="77777777" w:rsidR="0007439F" w:rsidRDefault="000743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5E3D" w14:textId="2D439F07" w:rsidR="0007439F" w:rsidRPr="004A69ED" w:rsidRDefault="00853AEB" w:rsidP="00387BE5">
    <w:pPr>
      <w:pStyle w:val="Header"/>
      <w:jc w:val="center"/>
      <w:rPr>
        <w:rFonts w:ascii="Arial" w:hAnsi="Arial" w:cs="Arial"/>
        <w:sz w:val="22"/>
        <w:szCs w:val="22"/>
      </w:rPr>
    </w:pPr>
    <w:r>
      <w:rPr>
        <w:noProof/>
      </w:rPr>
      <mc:AlternateContent>
        <mc:Choice Requires="wps">
          <w:drawing>
            <wp:anchor distT="0" distB="0" distL="114300" distR="114300" simplePos="0" relativeHeight="251667965" behindDoc="0" locked="0" layoutInCell="0" allowOverlap="1" wp14:anchorId="64E9ED62" wp14:editId="788BFBB1">
              <wp:simplePos x="0" y="0"/>
              <wp:positionH relativeFrom="page">
                <wp:align>left</wp:align>
              </wp:positionH>
              <wp:positionV relativeFrom="page">
                <wp:align>top</wp:align>
              </wp:positionV>
              <wp:extent cx="7772400" cy="463550"/>
              <wp:effectExtent l="0" t="0" r="0" b="0"/>
              <wp:wrapNone/>
              <wp:docPr id="33217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E10A4E0" w14:textId="16865B6A"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4E9ED62" id="_x0000_t202" coordsize="21600,21600" o:spt="202" path="m,l,21600r21600,l21600,xe">
              <v:stroke joinstyle="miter"/>
              <v:path gradientshapeok="t" o:connecttype="rect"/>
            </v:shapetype>
            <v:shape id="Text Box 2" o:spid="_x0000_s1034" type="#_x0000_t202" style="position:absolute;left:0;text-align:left;margin-left:0;margin-top:0;width:612pt;height:36.5pt;z-index:25166796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1hTbAKQIAAEcEAAAOAAAAAAAAAAAAAAAAAC4CAABkcnMvZTJvRG9j&#10;LnhtbFBLAQItABQABgAIAAAAIQD+9Y2b2gAAAAUBAAAPAAAAAAAAAAAAAAAAAIMEAABkcnMvZG93&#10;bnJldi54bWxQSwUGAAAAAAQABADzAAAAigUAAAAA&#10;" o:allowincell="f" filled="f" stroked="f" strokeweight=".5pt">
              <v:textbox inset="20pt,0,,0">
                <w:txbxContent>
                  <w:p w14:paraId="1E10A4E0" w14:textId="16865B6A"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v:textbox>
              <w10:wrap anchorx="page" anchory="page"/>
            </v:shape>
          </w:pict>
        </mc:Fallback>
      </mc:AlternateContent>
    </w:r>
    <w:r w:rsidR="0007439F">
      <w:rPr>
        <w:rFonts w:ascii="Arial" w:hAnsi="Arial" w:cs="Arial"/>
        <w:sz w:val="22"/>
        <w:szCs w:val="22"/>
      </w:rPr>
      <w:t xml:space="preserve">COMMERCIAL IN CONFIDENCE </w:t>
    </w:r>
  </w:p>
  <w:p w14:paraId="3D135348" w14:textId="77777777" w:rsidR="0007439F" w:rsidRDefault="000743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DC58" w14:textId="48A78D12" w:rsidR="0007439F" w:rsidRDefault="00853AEB">
    <w:pPr>
      <w:pStyle w:val="Header"/>
    </w:pPr>
    <w:r>
      <w:rPr>
        <w:noProof/>
      </w:rPr>
      <mc:AlternateContent>
        <mc:Choice Requires="wps">
          <w:drawing>
            <wp:anchor distT="0" distB="0" distL="114300" distR="114300" simplePos="0" relativeHeight="251668205" behindDoc="0" locked="0" layoutInCell="0" allowOverlap="1" wp14:anchorId="1FDB6669" wp14:editId="76EBA1B5">
              <wp:simplePos x="0" y="0"/>
              <wp:positionH relativeFrom="page">
                <wp:align>left</wp:align>
              </wp:positionH>
              <wp:positionV relativeFrom="page">
                <wp:align>top</wp:align>
              </wp:positionV>
              <wp:extent cx="7772400" cy="463550"/>
              <wp:effectExtent l="0" t="0" r="0" b="0"/>
              <wp:wrapNone/>
              <wp:docPr id="582291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15D896E" w14:textId="5F733143"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FDB6669" id="_x0000_t202" coordsize="21600,21600" o:spt="202" path="m,l,21600r21600,l21600,xe">
              <v:stroke joinstyle="miter"/>
              <v:path gradientshapeok="t" o:connecttype="rect"/>
            </v:shapetype>
            <v:shape id="Text Box 1" o:spid="_x0000_s1035" type="#_x0000_t202" style="position:absolute;margin-left:0;margin-top:0;width:612pt;height:36.5pt;z-index:25166820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fwVZTKQIAAEcEAAAOAAAAAAAAAAAAAAAAAC4CAABkcnMvZTJvRG9j&#10;LnhtbFBLAQItABQABgAIAAAAIQD+9Y2b2gAAAAUBAAAPAAAAAAAAAAAAAAAAAIMEAABkcnMvZG93&#10;bnJldi54bWxQSwUGAAAAAAQABADzAAAAigUAAAAA&#10;" o:allowincell="f" filled="f" stroked="f" strokeweight=".5pt">
              <v:textbox inset="20pt,0,,0">
                <w:txbxContent>
                  <w:p w14:paraId="215D896E" w14:textId="5F733143"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FC4B" w14:textId="77777777" w:rsidR="006720BF" w:rsidRDefault="006720B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8809" w14:textId="77777777" w:rsidR="0007439F" w:rsidRDefault="000743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974C" w14:textId="533D17EA"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51DD1C92" w14:textId="77777777" w:rsidR="0007439F" w:rsidRDefault="000743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E3B7" w14:textId="0B22DB20" w:rsidR="0007439F" w:rsidRDefault="0007439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2C09" w14:textId="77777777" w:rsidR="0007439F" w:rsidRDefault="000743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029" w14:textId="33C441F3"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27726DBB" w14:textId="77777777" w:rsidR="0007439F" w:rsidRDefault="000743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4A7D" w14:textId="0CC319DF" w:rsidR="0007439F" w:rsidRDefault="0007439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B7" w14:textId="77777777" w:rsidR="0007439F" w:rsidRDefault="000743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9D42" w14:textId="2F528B9F"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30F1E0BE" w14:textId="77777777" w:rsidR="0007439F" w:rsidRDefault="000743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81A" w14:textId="4BDB18C8" w:rsidR="0007439F" w:rsidRDefault="0007439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36AC" w14:textId="3ED9FD66" w:rsidR="00CF3EAC" w:rsidRDefault="00CF3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569E" w14:textId="77777777" w:rsidR="006720BF" w:rsidRPr="004A69ED" w:rsidRDefault="006720BF" w:rsidP="00864BB9">
    <w:pPr>
      <w:pStyle w:val="Header"/>
      <w:jc w:val="center"/>
      <w:rPr>
        <w:rFonts w:ascii="Arial" w:hAnsi="Arial" w:cs="Arial"/>
        <w:sz w:val="22"/>
        <w:szCs w:val="22"/>
      </w:rPr>
    </w:pPr>
    <w:r>
      <w:rPr>
        <w:rFonts w:ascii="Arial" w:hAnsi="Arial" w:cs="Arial"/>
        <w:sz w:val="22"/>
        <w:szCs w:val="22"/>
      </w:rPr>
      <w:t>COMMERCIAL IN CONFIDENCE (when completed)</w:t>
    </w:r>
  </w:p>
  <w:p w14:paraId="3F1AEE60" w14:textId="77777777" w:rsidR="006720BF" w:rsidRDefault="006720B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D22B" w14:textId="6E94003C" w:rsidR="00CF3EAC" w:rsidRDefault="00CF3EAC">
    <w:pPr>
      <w:pStyle w:val="Header"/>
    </w:pPr>
    <w:r>
      <w:tab/>
    </w:r>
    <w: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71C7" w14:textId="4DAFDBE7" w:rsidR="00CF3EAC" w:rsidRDefault="00CF3EA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3BB8" w14:textId="476C5153" w:rsidR="00D75BFE" w:rsidRDefault="00D75BFE" w:rsidP="00864BB9">
    <w:pPr>
      <w:pStyle w:val="Header"/>
      <w:jc w:val="center"/>
    </w:pPr>
    <w:r>
      <w:rPr>
        <w:rFonts w:ascii="Arial" w:hAnsi="Arial" w:cs="Arial"/>
      </w:rPr>
      <w:t>COMMERCIAL IN CONFIDENCE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2180" w14:textId="5CCAB69A" w:rsidR="00D75BFE" w:rsidRDefault="00D75BFE" w:rsidP="00864BB9">
    <w:pPr>
      <w:pStyle w:val="Header"/>
      <w:jc w:val="center"/>
    </w:pPr>
    <w:r>
      <w:rPr>
        <w:rFonts w:ascii="Arial" w:hAnsi="Arial" w:cs="Arial"/>
      </w:rPr>
      <w:t>COMMERCIAL IN CONFIDENCE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FD08" w14:textId="136C48F8"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66CAF991" w14:textId="77777777" w:rsidR="0007439F" w:rsidRDefault="0007439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9AA" w14:textId="77777777" w:rsidR="0007439F" w:rsidRDefault="0007439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189B" w14:textId="4BF5BC65"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33C6BA17" w14:textId="77777777" w:rsidR="0007439F" w:rsidRDefault="0007439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C41" w14:textId="77777777" w:rsidR="0007439F" w:rsidRDefault="000743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BF4A" w14:textId="77777777" w:rsidR="006720BF" w:rsidRDefault="00672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1650" w14:textId="77777777" w:rsidR="0007439F" w:rsidRDefault="000743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E9B4" w14:textId="4FEA2A5E" w:rsidR="0007439F" w:rsidRPr="004A69ED" w:rsidRDefault="0007439F" w:rsidP="00387BE5">
    <w:pPr>
      <w:pStyle w:val="Header"/>
      <w:jc w:val="center"/>
      <w:rPr>
        <w:rFonts w:ascii="Arial" w:hAnsi="Arial" w:cs="Arial"/>
        <w:sz w:val="22"/>
        <w:szCs w:val="22"/>
      </w:rPr>
    </w:pPr>
    <w:r>
      <w:rPr>
        <w:rFonts w:ascii="Arial" w:hAnsi="Arial" w:cs="Arial"/>
        <w:sz w:val="22"/>
        <w:szCs w:val="22"/>
      </w:rPr>
      <w:t>COMMERCIAL IN CONFIDENCE</w:t>
    </w:r>
  </w:p>
  <w:p w14:paraId="56CB85F1" w14:textId="77777777" w:rsidR="0007439F" w:rsidRDefault="000743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DC2C" w14:textId="2551D878" w:rsidR="0007439F" w:rsidRDefault="000743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1C6D" w14:textId="77777777" w:rsidR="0007439F" w:rsidRDefault="000743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802E" w14:textId="6F5EDD04"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3E0D4F8F" w14:textId="77777777" w:rsidR="0007439F" w:rsidRDefault="0007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1C1D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163BC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53820C3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43F694B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A3E7E7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83C22E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39E71B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A8E0CC"/>
    <w:lvl w:ilvl="0">
      <w:start w:val="1"/>
      <w:numFmt w:val="decimal"/>
      <w:pStyle w:val="ListNumber"/>
      <w:lvlText w:val="%1."/>
      <w:lvlJc w:val="left"/>
      <w:pPr>
        <w:tabs>
          <w:tab w:val="num" w:pos="360"/>
        </w:tabs>
        <w:ind w:left="360" w:hanging="360"/>
      </w:pPr>
    </w:lvl>
  </w:abstractNum>
  <w:abstractNum w:abstractNumId="8" w15:restartNumberingAfterBreak="0">
    <w:nsid w:val="0000001D"/>
    <w:multiLevelType w:val="multilevel"/>
    <w:tmpl w:val="38EC05B0"/>
    <w:lvl w:ilvl="0">
      <w:start w:val="1"/>
      <w:numFmt w:val="decimal"/>
      <w:pStyle w:val="Level1"/>
      <w:lvlText w:val="%1"/>
      <w:lvlJc w:val="left"/>
      <w:pPr>
        <w:tabs>
          <w:tab w:val="num" w:pos="720"/>
        </w:tabs>
        <w:ind w:left="720" w:hanging="720"/>
      </w:pPr>
      <w:rPr>
        <w:rFonts w:hint="eastAsia"/>
        <w:caps w:val="0"/>
        <w:strike w:val="0"/>
        <w:dstrike w:val="0"/>
        <w:vanish w:val="0"/>
        <w:color w:val="auto"/>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pStyle w:val="Level2"/>
      <w:lvlText w:val="2.%2"/>
      <w:lvlJc w:val="left"/>
      <w:pPr>
        <w:tabs>
          <w:tab w:val="num" w:pos="720"/>
        </w:tabs>
        <w:ind w:left="720" w:hanging="720"/>
      </w:pPr>
      <w:rPr>
        <w:rFonts w:hint="eastAsia"/>
        <w:b w:val="0"/>
        <w:bCs w:val="0"/>
        <w:caps w:val="0"/>
        <w:strike w:val="0"/>
        <w:dstrike w:val="0"/>
        <w:vanish w:val="0"/>
        <w:color w:val="auto"/>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F910A1"/>
    <w:multiLevelType w:val="hybridMultilevel"/>
    <w:tmpl w:val="4558C8A8"/>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BB580A"/>
    <w:multiLevelType w:val="hybridMultilevel"/>
    <w:tmpl w:val="08D29A58"/>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436E2F"/>
    <w:multiLevelType w:val="hybridMultilevel"/>
    <w:tmpl w:val="2BA24E0E"/>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A16723"/>
    <w:multiLevelType w:val="hybridMultilevel"/>
    <w:tmpl w:val="AF529306"/>
    <w:lvl w:ilvl="0" w:tplc="73563E6C">
      <w:start w:val="1"/>
      <w:numFmt w:val="decimal"/>
      <w:lvlText w:val="%1."/>
      <w:lvlJc w:val="left"/>
      <w:pPr>
        <w:ind w:left="720" w:hanging="360"/>
      </w:pPr>
      <w:rPr>
        <w:rFonts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89377F"/>
    <w:multiLevelType w:val="multilevel"/>
    <w:tmpl w:val="DDB2A93A"/>
    <w:lvl w:ilvl="0">
      <w:start w:val="1"/>
      <w:numFmt w:val="decimal"/>
      <w:pStyle w:val="Schedule"/>
      <w:suff w:val="nothing"/>
      <w:lvlText w:val="Schedule %1"/>
      <w:lvlJc w:val="left"/>
      <w:pPr>
        <w:ind w:left="0" w:firstLine="0"/>
      </w:pPr>
      <w:rPr>
        <w:rFonts w:ascii="Times New Roman" w:hAnsi="Times New Roman" w:hint="default"/>
        <w:b/>
        <w:i w:val="0"/>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D3584BA"/>
    <w:multiLevelType w:val="hybridMultilevel"/>
    <w:tmpl w:val="00C4AF9E"/>
    <w:lvl w:ilvl="0" w:tplc="AF1A159C">
      <w:start w:val="1"/>
      <w:numFmt w:val="bullet"/>
      <w:lvlText w:val=""/>
      <w:lvlJc w:val="left"/>
      <w:pPr>
        <w:ind w:left="720" w:hanging="360"/>
      </w:pPr>
      <w:rPr>
        <w:rFonts w:ascii="Symbol" w:hAnsi="Symbol" w:hint="default"/>
      </w:rPr>
    </w:lvl>
    <w:lvl w:ilvl="1" w:tplc="44C49546">
      <w:start w:val="1"/>
      <w:numFmt w:val="bullet"/>
      <w:lvlText w:val="o"/>
      <w:lvlJc w:val="left"/>
      <w:pPr>
        <w:ind w:left="1440" w:hanging="360"/>
      </w:pPr>
      <w:rPr>
        <w:rFonts w:ascii="Courier New" w:hAnsi="Courier New" w:hint="default"/>
      </w:rPr>
    </w:lvl>
    <w:lvl w:ilvl="2" w:tplc="307C7210">
      <w:start w:val="1"/>
      <w:numFmt w:val="bullet"/>
      <w:lvlText w:val=""/>
      <w:lvlJc w:val="left"/>
      <w:pPr>
        <w:ind w:left="2160" w:hanging="360"/>
      </w:pPr>
      <w:rPr>
        <w:rFonts w:ascii="Wingdings" w:hAnsi="Wingdings" w:hint="default"/>
      </w:rPr>
    </w:lvl>
    <w:lvl w:ilvl="3" w:tplc="42564B8A">
      <w:start w:val="1"/>
      <w:numFmt w:val="bullet"/>
      <w:lvlText w:val=""/>
      <w:lvlJc w:val="left"/>
      <w:pPr>
        <w:ind w:left="2880" w:hanging="360"/>
      </w:pPr>
      <w:rPr>
        <w:rFonts w:ascii="Symbol" w:hAnsi="Symbol" w:hint="default"/>
      </w:rPr>
    </w:lvl>
    <w:lvl w:ilvl="4" w:tplc="534029EE">
      <w:start w:val="1"/>
      <w:numFmt w:val="bullet"/>
      <w:lvlText w:val="o"/>
      <w:lvlJc w:val="left"/>
      <w:pPr>
        <w:ind w:left="3600" w:hanging="360"/>
      </w:pPr>
      <w:rPr>
        <w:rFonts w:ascii="Courier New" w:hAnsi="Courier New" w:hint="default"/>
      </w:rPr>
    </w:lvl>
    <w:lvl w:ilvl="5" w:tplc="DDC0A05A">
      <w:start w:val="1"/>
      <w:numFmt w:val="bullet"/>
      <w:lvlText w:val=""/>
      <w:lvlJc w:val="left"/>
      <w:pPr>
        <w:ind w:left="4320" w:hanging="360"/>
      </w:pPr>
      <w:rPr>
        <w:rFonts w:ascii="Wingdings" w:hAnsi="Wingdings" w:hint="default"/>
      </w:rPr>
    </w:lvl>
    <w:lvl w:ilvl="6" w:tplc="45B6D3DC">
      <w:start w:val="1"/>
      <w:numFmt w:val="bullet"/>
      <w:lvlText w:val=""/>
      <w:lvlJc w:val="left"/>
      <w:pPr>
        <w:ind w:left="5040" w:hanging="360"/>
      </w:pPr>
      <w:rPr>
        <w:rFonts w:ascii="Symbol" w:hAnsi="Symbol" w:hint="default"/>
      </w:rPr>
    </w:lvl>
    <w:lvl w:ilvl="7" w:tplc="506CD62A">
      <w:start w:val="1"/>
      <w:numFmt w:val="bullet"/>
      <w:lvlText w:val="o"/>
      <w:lvlJc w:val="left"/>
      <w:pPr>
        <w:ind w:left="5760" w:hanging="360"/>
      </w:pPr>
      <w:rPr>
        <w:rFonts w:ascii="Courier New" w:hAnsi="Courier New" w:hint="default"/>
      </w:rPr>
    </w:lvl>
    <w:lvl w:ilvl="8" w:tplc="A60C98B6">
      <w:start w:val="1"/>
      <w:numFmt w:val="bullet"/>
      <w:lvlText w:val=""/>
      <w:lvlJc w:val="left"/>
      <w:pPr>
        <w:ind w:left="6480" w:hanging="360"/>
      </w:pPr>
      <w:rPr>
        <w:rFonts w:ascii="Wingdings" w:hAnsi="Wingdings" w:hint="default"/>
      </w:rPr>
    </w:lvl>
  </w:abstractNum>
  <w:abstractNum w:abstractNumId="15" w15:restartNumberingAfterBreak="0">
    <w:nsid w:val="0E173C3D"/>
    <w:multiLevelType w:val="singleLevel"/>
    <w:tmpl w:val="77043426"/>
    <w:lvl w:ilvl="0">
      <w:start w:val="1"/>
      <w:numFmt w:val="decimal"/>
      <w:pStyle w:val="Parties"/>
      <w:lvlText w:val="(%1)"/>
      <w:lvlJc w:val="left"/>
      <w:pPr>
        <w:tabs>
          <w:tab w:val="num" w:pos="709"/>
        </w:tabs>
        <w:ind w:left="709" w:hanging="709"/>
      </w:pPr>
      <w:rPr>
        <w:rFonts w:ascii="Times New Roman" w:hAnsi="Times New Roman" w:hint="default"/>
        <w:b w:val="0"/>
        <w:i w:val="0"/>
        <w:sz w:val="22"/>
      </w:rPr>
    </w:lvl>
  </w:abstractNum>
  <w:abstractNum w:abstractNumId="16" w15:restartNumberingAfterBreak="0">
    <w:nsid w:val="0F1A19FD"/>
    <w:multiLevelType w:val="singleLevel"/>
    <w:tmpl w:val="1AEAE9EE"/>
    <w:lvl w:ilvl="0">
      <w:start w:val="1"/>
      <w:numFmt w:val="upperLetter"/>
      <w:pStyle w:val="Recital"/>
      <w:lvlText w:val="%1"/>
      <w:lvlJc w:val="left"/>
      <w:pPr>
        <w:tabs>
          <w:tab w:val="num" w:pos="709"/>
        </w:tabs>
        <w:ind w:left="709" w:hanging="709"/>
      </w:pPr>
      <w:rPr>
        <w:rFonts w:ascii="Times New Roman" w:hAnsi="Times New Roman" w:hint="default"/>
        <w:b w:val="0"/>
        <w:i w:val="0"/>
        <w:sz w:val="22"/>
      </w:rPr>
    </w:lvl>
  </w:abstractNum>
  <w:abstractNum w:abstractNumId="17" w15:restartNumberingAfterBreak="0">
    <w:nsid w:val="13F95D6E"/>
    <w:multiLevelType w:val="hybridMultilevel"/>
    <w:tmpl w:val="5D224B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A402A3"/>
    <w:multiLevelType w:val="hybridMultilevel"/>
    <w:tmpl w:val="50CC1EC8"/>
    <w:lvl w:ilvl="0" w:tplc="2FCE71DE">
      <w:start w:val="1"/>
      <w:numFmt w:val="bullet"/>
      <w:lvlText w:val=""/>
      <w:lvlJc w:val="left"/>
      <w:pPr>
        <w:ind w:left="720" w:hanging="360"/>
      </w:pPr>
      <w:rPr>
        <w:rFonts w:ascii="Symbol" w:hAnsi="Symbol" w:hint="default"/>
      </w:rPr>
    </w:lvl>
    <w:lvl w:ilvl="1" w:tplc="B23E85C8">
      <w:start w:val="1"/>
      <w:numFmt w:val="bullet"/>
      <w:lvlText w:val="o"/>
      <w:lvlJc w:val="left"/>
      <w:pPr>
        <w:ind w:left="1440" w:hanging="360"/>
      </w:pPr>
      <w:rPr>
        <w:rFonts w:ascii="Courier New" w:hAnsi="Courier New" w:hint="default"/>
      </w:rPr>
    </w:lvl>
    <w:lvl w:ilvl="2" w:tplc="AF9A29A0">
      <w:start w:val="1"/>
      <w:numFmt w:val="bullet"/>
      <w:lvlText w:val=""/>
      <w:lvlJc w:val="left"/>
      <w:pPr>
        <w:ind w:left="2160" w:hanging="360"/>
      </w:pPr>
      <w:rPr>
        <w:rFonts w:ascii="Wingdings" w:hAnsi="Wingdings" w:hint="default"/>
      </w:rPr>
    </w:lvl>
    <w:lvl w:ilvl="3" w:tplc="3384C648">
      <w:start w:val="1"/>
      <w:numFmt w:val="bullet"/>
      <w:lvlText w:val=""/>
      <w:lvlJc w:val="left"/>
      <w:pPr>
        <w:ind w:left="2880" w:hanging="360"/>
      </w:pPr>
      <w:rPr>
        <w:rFonts w:ascii="Symbol" w:hAnsi="Symbol" w:hint="default"/>
      </w:rPr>
    </w:lvl>
    <w:lvl w:ilvl="4" w:tplc="71903368">
      <w:start w:val="1"/>
      <w:numFmt w:val="bullet"/>
      <w:lvlText w:val="o"/>
      <w:lvlJc w:val="left"/>
      <w:pPr>
        <w:ind w:left="3600" w:hanging="360"/>
      </w:pPr>
      <w:rPr>
        <w:rFonts w:ascii="Courier New" w:hAnsi="Courier New" w:hint="default"/>
      </w:rPr>
    </w:lvl>
    <w:lvl w:ilvl="5" w:tplc="8BA84AE8">
      <w:start w:val="1"/>
      <w:numFmt w:val="bullet"/>
      <w:lvlText w:val=""/>
      <w:lvlJc w:val="left"/>
      <w:pPr>
        <w:ind w:left="4320" w:hanging="360"/>
      </w:pPr>
      <w:rPr>
        <w:rFonts w:ascii="Wingdings" w:hAnsi="Wingdings" w:hint="default"/>
      </w:rPr>
    </w:lvl>
    <w:lvl w:ilvl="6" w:tplc="38488614">
      <w:start w:val="1"/>
      <w:numFmt w:val="bullet"/>
      <w:lvlText w:val=""/>
      <w:lvlJc w:val="left"/>
      <w:pPr>
        <w:ind w:left="5040" w:hanging="360"/>
      </w:pPr>
      <w:rPr>
        <w:rFonts w:ascii="Symbol" w:hAnsi="Symbol" w:hint="default"/>
      </w:rPr>
    </w:lvl>
    <w:lvl w:ilvl="7" w:tplc="3F5C18AC">
      <w:start w:val="1"/>
      <w:numFmt w:val="bullet"/>
      <w:lvlText w:val="o"/>
      <w:lvlJc w:val="left"/>
      <w:pPr>
        <w:ind w:left="5760" w:hanging="360"/>
      </w:pPr>
      <w:rPr>
        <w:rFonts w:ascii="Courier New" w:hAnsi="Courier New" w:hint="default"/>
      </w:rPr>
    </w:lvl>
    <w:lvl w:ilvl="8" w:tplc="0520104A">
      <w:start w:val="1"/>
      <w:numFmt w:val="bullet"/>
      <w:lvlText w:val=""/>
      <w:lvlJc w:val="left"/>
      <w:pPr>
        <w:ind w:left="6480" w:hanging="360"/>
      </w:pPr>
      <w:rPr>
        <w:rFonts w:ascii="Wingdings" w:hAnsi="Wingdings" w:hint="default"/>
      </w:rPr>
    </w:lvl>
  </w:abstractNum>
  <w:abstractNum w:abstractNumId="19" w15:restartNumberingAfterBreak="0">
    <w:nsid w:val="159D4A10"/>
    <w:multiLevelType w:val="hybridMultilevel"/>
    <w:tmpl w:val="7E32A06A"/>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E06AD"/>
    <w:multiLevelType w:val="hybridMultilevel"/>
    <w:tmpl w:val="7C3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07EFC"/>
    <w:multiLevelType w:val="hybridMultilevel"/>
    <w:tmpl w:val="D214D2BE"/>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30F8E"/>
    <w:multiLevelType w:val="hybridMultilevel"/>
    <w:tmpl w:val="F2122C2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302AB3"/>
    <w:multiLevelType w:val="hybridMultilevel"/>
    <w:tmpl w:val="9E8261F6"/>
    <w:lvl w:ilvl="0" w:tplc="9CD4E74E">
      <w:start w:val="1"/>
      <w:numFmt w:val="decimal"/>
      <w:lvlText w:val="%1."/>
      <w:lvlJc w:val="left"/>
      <w:pPr>
        <w:ind w:left="720" w:hanging="360"/>
      </w:pPr>
    </w:lvl>
    <w:lvl w:ilvl="1" w:tplc="5ACE09B2">
      <w:start w:val="1"/>
      <w:numFmt w:val="lowerLetter"/>
      <w:lvlText w:val="%2."/>
      <w:lvlJc w:val="left"/>
      <w:pPr>
        <w:ind w:left="1440" w:hanging="360"/>
      </w:pPr>
    </w:lvl>
    <w:lvl w:ilvl="2" w:tplc="36048D2E">
      <w:start w:val="1"/>
      <w:numFmt w:val="lowerRoman"/>
      <w:lvlText w:val="%3."/>
      <w:lvlJc w:val="right"/>
      <w:pPr>
        <w:ind w:left="2160" w:hanging="180"/>
      </w:pPr>
    </w:lvl>
    <w:lvl w:ilvl="3" w:tplc="A53214BC">
      <w:start w:val="1"/>
      <w:numFmt w:val="decimal"/>
      <w:lvlText w:val="%4."/>
      <w:lvlJc w:val="left"/>
      <w:pPr>
        <w:ind w:left="2880" w:hanging="360"/>
      </w:pPr>
    </w:lvl>
    <w:lvl w:ilvl="4" w:tplc="CF989E66">
      <w:start w:val="1"/>
      <w:numFmt w:val="lowerLetter"/>
      <w:lvlText w:val="%5."/>
      <w:lvlJc w:val="left"/>
      <w:pPr>
        <w:ind w:left="3600" w:hanging="360"/>
      </w:pPr>
    </w:lvl>
    <w:lvl w:ilvl="5" w:tplc="25769A6A">
      <w:start w:val="1"/>
      <w:numFmt w:val="lowerRoman"/>
      <w:lvlText w:val="%6."/>
      <w:lvlJc w:val="right"/>
      <w:pPr>
        <w:ind w:left="4320" w:hanging="180"/>
      </w:pPr>
    </w:lvl>
    <w:lvl w:ilvl="6" w:tplc="59ACA8FC">
      <w:start w:val="1"/>
      <w:numFmt w:val="decimal"/>
      <w:lvlText w:val="%7."/>
      <w:lvlJc w:val="left"/>
      <w:pPr>
        <w:ind w:left="5040" w:hanging="360"/>
      </w:pPr>
    </w:lvl>
    <w:lvl w:ilvl="7" w:tplc="4A7601AE">
      <w:start w:val="1"/>
      <w:numFmt w:val="lowerLetter"/>
      <w:lvlText w:val="%8."/>
      <w:lvlJc w:val="left"/>
      <w:pPr>
        <w:ind w:left="5760" w:hanging="360"/>
      </w:pPr>
    </w:lvl>
    <w:lvl w:ilvl="8" w:tplc="B11CEFF6">
      <w:start w:val="1"/>
      <w:numFmt w:val="lowerRoman"/>
      <w:lvlText w:val="%9."/>
      <w:lvlJc w:val="right"/>
      <w:pPr>
        <w:ind w:left="6480" w:hanging="180"/>
      </w:pPr>
    </w:lvl>
  </w:abstractNum>
  <w:abstractNum w:abstractNumId="24" w15:restartNumberingAfterBreak="0">
    <w:nsid w:val="2E582E31"/>
    <w:multiLevelType w:val="hybridMultilevel"/>
    <w:tmpl w:val="81228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53CD6"/>
    <w:multiLevelType w:val="hybridMultilevel"/>
    <w:tmpl w:val="F39EB146"/>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27228"/>
    <w:multiLevelType w:val="hybridMultilevel"/>
    <w:tmpl w:val="E32A74F0"/>
    <w:lvl w:ilvl="0" w:tplc="84344170">
      <w:start w:val="1"/>
      <w:numFmt w:val="bullet"/>
      <w:lvlText w:val=""/>
      <w:lvlJc w:val="left"/>
      <w:pPr>
        <w:ind w:left="720" w:hanging="360"/>
      </w:pPr>
      <w:rPr>
        <w:rFonts w:ascii="Symbol" w:hAnsi="Symbol" w:hint="default"/>
      </w:rPr>
    </w:lvl>
    <w:lvl w:ilvl="1" w:tplc="B53A1F30">
      <w:start w:val="1"/>
      <w:numFmt w:val="bullet"/>
      <w:lvlText w:val="o"/>
      <w:lvlJc w:val="left"/>
      <w:pPr>
        <w:ind w:left="1440" w:hanging="360"/>
      </w:pPr>
      <w:rPr>
        <w:rFonts w:ascii="Courier New" w:hAnsi="Courier New" w:hint="default"/>
      </w:rPr>
    </w:lvl>
    <w:lvl w:ilvl="2" w:tplc="D82A3E50">
      <w:start w:val="1"/>
      <w:numFmt w:val="bullet"/>
      <w:lvlText w:val=""/>
      <w:lvlJc w:val="left"/>
      <w:pPr>
        <w:ind w:left="2160" w:hanging="360"/>
      </w:pPr>
      <w:rPr>
        <w:rFonts w:ascii="Wingdings" w:hAnsi="Wingdings" w:hint="default"/>
      </w:rPr>
    </w:lvl>
    <w:lvl w:ilvl="3" w:tplc="DF729A9C">
      <w:start w:val="1"/>
      <w:numFmt w:val="bullet"/>
      <w:lvlText w:val=""/>
      <w:lvlJc w:val="left"/>
      <w:pPr>
        <w:ind w:left="2880" w:hanging="360"/>
      </w:pPr>
      <w:rPr>
        <w:rFonts w:ascii="Symbol" w:hAnsi="Symbol" w:hint="default"/>
      </w:rPr>
    </w:lvl>
    <w:lvl w:ilvl="4" w:tplc="FDAE9ECC">
      <w:start w:val="1"/>
      <w:numFmt w:val="bullet"/>
      <w:lvlText w:val="o"/>
      <w:lvlJc w:val="left"/>
      <w:pPr>
        <w:ind w:left="3600" w:hanging="360"/>
      </w:pPr>
      <w:rPr>
        <w:rFonts w:ascii="Courier New" w:hAnsi="Courier New" w:hint="default"/>
      </w:rPr>
    </w:lvl>
    <w:lvl w:ilvl="5" w:tplc="719AA7B4">
      <w:start w:val="1"/>
      <w:numFmt w:val="bullet"/>
      <w:lvlText w:val=""/>
      <w:lvlJc w:val="left"/>
      <w:pPr>
        <w:ind w:left="4320" w:hanging="360"/>
      </w:pPr>
      <w:rPr>
        <w:rFonts w:ascii="Wingdings" w:hAnsi="Wingdings" w:hint="default"/>
      </w:rPr>
    </w:lvl>
    <w:lvl w:ilvl="6" w:tplc="430A433A">
      <w:start w:val="1"/>
      <w:numFmt w:val="bullet"/>
      <w:lvlText w:val=""/>
      <w:lvlJc w:val="left"/>
      <w:pPr>
        <w:ind w:left="5040" w:hanging="360"/>
      </w:pPr>
      <w:rPr>
        <w:rFonts w:ascii="Symbol" w:hAnsi="Symbol" w:hint="default"/>
      </w:rPr>
    </w:lvl>
    <w:lvl w:ilvl="7" w:tplc="80BC160A">
      <w:start w:val="1"/>
      <w:numFmt w:val="bullet"/>
      <w:lvlText w:val="o"/>
      <w:lvlJc w:val="left"/>
      <w:pPr>
        <w:ind w:left="5760" w:hanging="360"/>
      </w:pPr>
      <w:rPr>
        <w:rFonts w:ascii="Courier New" w:hAnsi="Courier New" w:hint="default"/>
      </w:rPr>
    </w:lvl>
    <w:lvl w:ilvl="8" w:tplc="D7DEE9D2">
      <w:start w:val="1"/>
      <w:numFmt w:val="bullet"/>
      <w:lvlText w:val=""/>
      <w:lvlJc w:val="left"/>
      <w:pPr>
        <w:ind w:left="6480" w:hanging="360"/>
      </w:pPr>
      <w:rPr>
        <w:rFonts w:ascii="Wingdings" w:hAnsi="Wingdings" w:hint="default"/>
      </w:rPr>
    </w:lvl>
  </w:abstractNum>
  <w:abstractNum w:abstractNumId="27" w15:restartNumberingAfterBreak="0">
    <w:nsid w:val="3CDE4841"/>
    <w:multiLevelType w:val="hybridMultilevel"/>
    <w:tmpl w:val="EFDC69BC"/>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C6160"/>
    <w:multiLevelType w:val="hybridMultilevel"/>
    <w:tmpl w:val="EF6CA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070750"/>
    <w:multiLevelType w:val="hybridMultilevel"/>
    <w:tmpl w:val="16320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712B31"/>
    <w:multiLevelType w:val="hybridMultilevel"/>
    <w:tmpl w:val="41F25BDC"/>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D67E5A"/>
    <w:multiLevelType w:val="hybridMultilevel"/>
    <w:tmpl w:val="00FE5E6C"/>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F1323"/>
    <w:multiLevelType w:val="hybridMultilevel"/>
    <w:tmpl w:val="A35C8468"/>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903FA1"/>
    <w:multiLevelType w:val="hybridMultilevel"/>
    <w:tmpl w:val="0156B792"/>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45986"/>
    <w:multiLevelType w:val="hybridMultilevel"/>
    <w:tmpl w:val="AF82B264"/>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705EA9"/>
    <w:multiLevelType w:val="hybridMultilevel"/>
    <w:tmpl w:val="30EEA72C"/>
    <w:lvl w:ilvl="0" w:tplc="5D62FC0A">
      <w:start w:val="1"/>
      <w:numFmt w:val="bullet"/>
      <w:lvlText w:val="­"/>
      <w:lvlJc w:val="left"/>
      <w:pPr>
        <w:ind w:left="360" w:hanging="360"/>
      </w:pPr>
      <w:rPr>
        <w:rFonts w:ascii="Courier New" w:hAnsi="Courier New" w:hint="default"/>
      </w:rPr>
    </w:lvl>
    <w:lvl w:ilvl="1" w:tplc="5D62FC0A">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5362F92"/>
    <w:multiLevelType w:val="hybridMultilevel"/>
    <w:tmpl w:val="85CC65B8"/>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C34B75"/>
    <w:multiLevelType w:val="hybridMultilevel"/>
    <w:tmpl w:val="25FC8BE4"/>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1313EA"/>
    <w:multiLevelType w:val="hybridMultilevel"/>
    <w:tmpl w:val="8CDC54E6"/>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D93868"/>
    <w:multiLevelType w:val="hybridMultilevel"/>
    <w:tmpl w:val="7B7479C6"/>
    <w:lvl w:ilvl="0" w:tplc="FFFFFFFF">
      <w:start w:val="1"/>
      <w:numFmt w:val="bullet"/>
      <w:lvlText w:val=""/>
      <w:lvlJc w:val="left"/>
      <w:pPr>
        <w:ind w:left="360" w:hanging="360"/>
      </w:pPr>
      <w:rPr>
        <w:rFonts w:ascii="Symbol" w:hAnsi="Symbol" w:hint="default"/>
      </w:rPr>
    </w:lvl>
    <w:lvl w:ilvl="1" w:tplc="5D62FC0A">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A6360AF"/>
    <w:multiLevelType w:val="multilevel"/>
    <w:tmpl w:val="65F84D70"/>
    <w:lvl w:ilvl="0">
      <w:start w:val="2"/>
      <w:numFmt w:val="decimal"/>
      <w:pStyle w:val="Bullet4"/>
      <w:lvlText w:val="%1"/>
      <w:lvlJc w:val="left"/>
      <w:pPr>
        <w:tabs>
          <w:tab w:val="num" w:pos="851"/>
        </w:tabs>
        <w:ind w:left="851" w:hanging="851"/>
      </w:pPr>
      <w:rPr>
        <w:rFonts w:hint="default"/>
      </w:rPr>
    </w:lvl>
    <w:lvl w:ilvl="1">
      <w:start w:val="1"/>
      <w:numFmt w:val="decimal"/>
      <w:pStyle w:val="Bullet5"/>
      <w:lvlText w:val="%1.%2"/>
      <w:lvlJc w:val="left"/>
      <w:pPr>
        <w:tabs>
          <w:tab w:val="num" w:pos="851"/>
        </w:tabs>
        <w:ind w:left="851" w:hanging="851"/>
      </w:pPr>
      <w:rPr>
        <w:rFonts w:hint="default"/>
      </w:rPr>
    </w:lvl>
    <w:lvl w:ilvl="2">
      <w:start w:val="1"/>
      <w:numFmt w:val="decimal"/>
      <w:pStyle w:val="Bullet6"/>
      <w:lvlText w:val="%1.%2.%3"/>
      <w:lvlJc w:val="left"/>
      <w:pPr>
        <w:tabs>
          <w:tab w:val="num" w:pos="1985"/>
        </w:tabs>
        <w:ind w:left="1985" w:hanging="1134"/>
      </w:pPr>
      <w:rPr>
        <w:rFonts w:hint="default"/>
        <w:i w:val="0"/>
      </w:rPr>
    </w:lvl>
    <w:lvl w:ilvl="3">
      <w:start w:val="1"/>
      <w:numFmt w:val="decimal"/>
      <w:pStyle w:val="Bullet7"/>
      <w:lvlText w:val="%1.%2.%3.%4"/>
      <w:lvlJc w:val="left"/>
      <w:pPr>
        <w:tabs>
          <w:tab w:val="num" w:pos="3119"/>
        </w:tabs>
        <w:ind w:left="3119" w:hanging="1134"/>
      </w:pPr>
      <w:rPr>
        <w:rFonts w:hint="default"/>
      </w:rPr>
    </w:lvl>
    <w:lvl w:ilvl="4">
      <w:start w:val="1"/>
      <w:numFmt w:val="decimal"/>
      <w:pStyle w:val="Bullet8"/>
      <w:lvlText w:val="%1.%2.%3.%4.%5."/>
      <w:lvlJc w:val="left"/>
      <w:pPr>
        <w:tabs>
          <w:tab w:val="num" w:pos="2520"/>
        </w:tabs>
        <w:ind w:left="2232" w:hanging="792"/>
      </w:pPr>
      <w:rPr>
        <w:rFonts w:hint="default"/>
      </w:rPr>
    </w:lvl>
    <w:lvl w:ilvl="5">
      <w:start w:val="1"/>
      <w:numFmt w:val="decimal"/>
      <w:pStyle w:val="Bullet9"/>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AFD56E0"/>
    <w:multiLevelType w:val="multilevel"/>
    <w:tmpl w:val="387E9C02"/>
    <w:lvl w:ilvl="0">
      <w:start w:val="10"/>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5E5D670A"/>
    <w:multiLevelType w:val="hybridMultilevel"/>
    <w:tmpl w:val="81921C9E"/>
    <w:lvl w:ilvl="0" w:tplc="50DA1880">
      <w:start w:val="1"/>
      <w:numFmt w:val="bullet"/>
      <w:lvlText w:val=""/>
      <w:lvlJc w:val="left"/>
      <w:pPr>
        <w:ind w:left="720" w:hanging="360"/>
      </w:pPr>
      <w:rPr>
        <w:rFonts w:ascii="Symbol" w:hAnsi="Symbol" w:hint="default"/>
      </w:rPr>
    </w:lvl>
    <w:lvl w:ilvl="1" w:tplc="28802A06">
      <w:start w:val="1"/>
      <w:numFmt w:val="bullet"/>
      <w:lvlText w:val="o"/>
      <w:lvlJc w:val="left"/>
      <w:pPr>
        <w:ind w:left="1440" w:hanging="360"/>
      </w:pPr>
      <w:rPr>
        <w:rFonts w:ascii="Courier New" w:hAnsi="Courier New" w:hint="default"/>
      </w:rPr>
    </w:lvl>
    <w:lvl w:ilvl="2" w:tplc="91502840">
      <w:start w:val="1"/>
      <w:numFmt w:val="bullet"/>
      <w:lvlText w:val=""/>
      <w:lvlJc w:val="left"/>
      <w:pPr>
        <w:ind w:left="2160" w:hanging="360"/>
      </w:pPr>
      <w:rPr>
        <w:rFonts w:ascii="Wingdings" w:hAnsi="Wingdings" w:hint="default"/>
      </w:rPr>
    </w:lvl>
    <w:lvl w:ilvl="3" w:tplc="885A5104">
      <w:start w:val="1"/>
      <w:numFmt w:val="bullet"/>
      <w:lvlText w:val=""/>
      <w:lvlJc w:val="left"/>
      <w:pPr>
        <w:ind w:left="2880" w:hanging="360"/>
      </w:pPr>
      <w:rPr>
        <w:rFonts w:ascii="Symbol" w:hAnsi="Symbol" w:hint="default"/>
      </w:rPr>
    </w:lvl>
    <w:lvl w:ilvl="4" w:tplc="73D89228">
      <w:start w:val="1"/>
      <w:numFmt w:val="bullet"/>
      <w:lvlText w:val="o"/>
      <w:lvlJc w:val="left"/>
      <w:pPr>
        <w:ind w:left="3600" w:hanging="360"/>
      </w:pPr>
      <w:rPr>
        <w:rFonts w:ascii="Courier New" w:hAnsi="Courier New" w:hint="default"/>
      </w:rPr>
    </w:lvl>
    <w:lvl w:ilvl="5" w:tplc="82FC83E2">
      <w:start w:val="1"/>
      <w:numFmt w:val="bullet"/>
      <w:lvlText w:val=""/>
      <w:lvlJc w:val="left"/>
      <w:pPr>
        <w:ind w:left="4320" w:hanging="360"/>
      </w:pPr>
      <w:rPr>
        <w:rFonts w:ascii="Wingdings" w:hAnsi="Wingdings" w:hint="default"/>
      </w:rPr>
    </w:lvl>
    <w:lvl w:ilvl="6" w:tplc="07409746">
      <w:start w:val="1"/>
      <w:numFmt w:val="bullet"/>
      <w:lvlText w:val=""/>
      <w:lvlJc w:val="left"/>
      <w:pPr>
        <w:ind w:left="5040" w:hanging="360"/>
      </w:pPr>
      <w:rPr>
        <w:rFonts w:ascii="Symbol" w:hAnsi="Symbol" w:hint="default"/>
      </w:rPr>
    </w:lvl>
    <w:lvl w:ilvl="7" w:tplc="F996753E">
      <w:start w:val="1"/>
      <w:numFmt w:val="bullet"/>
      <w:lvlText w:val="o"/>
      <w:lvlJc w:val="left"/>
      <w:pPr>
        <w:ind w:left="5760" w:hanging="360"/>
      </w:pPr>
      <w:rPr>
        <w:rFonts w:ascii="Courier New" w:hAnsi="Courier New" w:hint="default"/>
      </w:rPr>
    </w:lvl>
    <w:lvl w:ilvl="8" w:tplc="587C0730">
      <w:start w:val="1"/>
      <w:numFmt w:val="bullet"/>
      <w:lvlText w:val=""/>
      <w:lvlJc w:val="left"/>
      <w:pPr>
        <w:ind w:left="6480" w:hanging="360"/>
      </w:pPr>
      <w:rPr>
        <w:rFonts w:ascii="Wingdings" w:hAnsi="Wingdings" w:hint="default"/>
      </w:rPr>
    </w:lvl>
  </w:abstractNum>
  <w:abstractNum w:abstractNumId="44" w15:restartNumberingAfterBreak="0">
    <w:nsid w:val="63F17252"/>
    <w:multiLevelType w:val="hybridMultilevel"/>
    <w:tmpl w:val="883AAE18"/>
    <w:lvl w:ilvl="0" w:tplc="6E5EAD4A">
      <w:start w:val="2"/>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4F721D"/>
    <w:multiLevelType w:val="hybridMultilevel"/>
    <w:tmpl w:val="AA2600F4"/>
    <w:lvl w:ilvl="0" w:tplc="C68A4E10">
      <w:start w:val="1"/>
      <w:numFmt w:val="bullet"/>
      <w:lvlText w:val=""/>
      <w:lvlJc w:val="left"/>
      <w:pPr>
        <w:tabs>
          <w:tab w:val="num" w:pos="720"/>
        </w:tabs>
        <w:ind w:left="720" w:hanging="360"/>
      </w:pPr>
      <w:rPr>
        <w:rFonts w:ascii="Symbol" w:hAnsi="Symbol" w:hint="default"/>
      </w:rPr>
    </w:lvl>
    <w:lvl w:ilvl="1" w:tplc="23B4F722" w:tentative="1">
      <w:start w:val="1"/>
      <w:numFmt w:val="bullet"/>
      <w:pStyle w:val="Part"/>
      <w:lvlText w:val="o"/>
      <w:lvlJc w:val="left"/>
      <w:pPr>
        <w:tabs>
          <w:tab w:val="num" w:pos="1440"/>
        </w:tabs>
        <w:ind w:left="1440" w:hanging="360"/>
      </w:pPr>
      <w:rPr>
        <w:rFonts w:ascii="Courier New" w:hAnsi="Courier New" w:cs="Courier New" w:hint="default"/>
      </w:rPr>
    </w:lvl>
    <w:lvl w:ilvl="2" w:tplc="9702D560" w:tentative="1">
      <w:start w:val="1"/>
      <w:numFmt w:val="bullet"/>
      <w:lvlText w:val=""/>
      <w:lvlJc w:val="left"/>
      <w:pPr>
        <w:tabs>
          <w:tab w:val="num" w:pos="2160"/>
        </w:tabs>
        <w:ind w:left="2160" w:hanging="360"/>
      </w:pPr>
      <w:rPr>
        <w:rFonts w:ascii="Wingdings" w:hAnsi="Wingdings" w:hint="default"/>
      </w:rPr>
    </w:lvl>
    <w:lvl w:ilvl="3" w:tplc="7F7428EE" w:tentative="1">
      <w:start w:val="1"/>
      <w:numFmt w:val="bullet"/>
      <w:lvlText w:val=""/>
      <w:lvlJc w:val="left"/>
      <w:pPr>
        <w:tabs>
          <w:tab w:val="num" w:pos="2880"/>
        </w:tabs>
        <w:ind w:left="2880" w:hanging="360"/>
      </w:pPr>
      <w:rPr>
        <w:rFonts w:ascii="Symbol" w:hAnsi="Symbol" w:hint="default"/>
      </w:rPr>
    </w:lvl>
    <w:lvl w:ilvl="4" w:tplc="C00AE2B8" w:tentative="1">
      <w:start w:val="1"/>
      <w:numFmt w:val="bullet"/>
      <w:lvlText w:val="o"/>
      <w:lvlJc w:val="left"/>
      <w:pPr>
        <w:tabs>
          <w:tab w:val="num" w:pos="3600"/>
        </w:tabs>
        <w:ind w:left="3600" w:hanging="360"/>
      </w:pPr>
      <w:rPr>
        <w:rFonts w:ascii="Courier New" w:hAnsi="Courier New" w:cs="Courier New" w:hint="default"/>
      </w:rPr>
    </w:lvl>
    <w:lvl w:ilvl="5" w:tplc="5B204C28" w:tentative="1">
      <w:start w:val="1"/>
      <w:numFmt w:val="bullet"/>
      <w:lvlText w:val=""/>
      <w:lvlJc w:val="left"/>
      <w:pPr>
        <w:tabs>
          <w:tab w:val="num" w:pos="4320"/>
        </w:tabs>
        <w:ind w:left="4320" w:hanging="360"/>
      </w:pPr>
      <w:rPr>
        <w:rFonts w:ascii="Wingdings" w:hAnsi="Wingdings" w:hint="default"/>
      </w:rPr>
    </w:lvl>
    <w:lvl w:ilvl="6" w:tplc="F082412C" w:tentative="1">
      <w:start w:val="1"/>
      <w:numFmt w:val="bullet"/>
      <w:lvlText w:val=""/>
      <w:lvlJc w:val="left"/>
      <w:pPr>
        <w:tabs>
          <w:tab w:val="num" w:pos="5040"/>
        </w:tabs>
        <w:ind w:left="5040" w:hanging="360"/>
      </w:pPr>
      <w:rPr>
        <w:rFonts w:ascii="Symbol" w:hAnsi="Symbol" w:hint="default"/>
      </w:rPr>
    </w:lvl>
    <w:lvl w:ilvl="7" w:tplc="B96607D8" w:tentative="1">
      <w:start w:val="1"/>
      <w:numFmt w:val="bullet"/>
      <w:lvlText w:val="o"/>
      <w:lvlJc w:val="left"/>
      <w:pPr>
        <w:tabs>
          <w:tab w:val="num" w:pos="5760"/>
        </w:tabs>
        <w:ind w:left="5760" w:hanging="360"/>
      </w:pPr>
      <w:rPr>
        <w:rFonts w:ascii="Courier New" w:hAnsi="Courier New" w:cs="Courier New" w:hint="default"/>
      </w:rPr>
    </w:lvl>
    <w:lvl w:ilvl="8" w:tplc="4DD8BA7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C91ACF"/>
    <w:multiLevelType w:val="hybridMultilevel"/>
    <w:tmpl w:val="1C624610"/>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DC34E0"/>
    <w:multiLevelType w:val="hybridMultilevel"/>
    <w:tmpl w:val="0AC6A874"/>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D551E3"/>
    <w:multiLevelType w:val="hybridMultilevel"/>
    <w:tmpl w:val="F704E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DF7022"/>
    <w:multiLevelType w:val="hybridMultilevel"/>
    <w:tmpl w:val="4EF46314"/>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892696">
    <w:abstractNumId w:val="45"/>
  </w:num>
  <w:num w:numId="2" w16cid:durableId="1582641328">
    <w:abstractNumId w:val="6"/>
  </w:num>
  <w:num w:numId="3" w16cid:durableId="1831211560">
    <w:abstractNumId w:val="5"/>
  </w:num>
  <w:num w:numId="4" w16cid:durableId="796097313">
    <w:abstractNumId w:val="4"/>
  </w:num>
  <w:num w:numId="5" w16cid:durableId="16733472">
    <w:abstractNumId w:val="3"/>
  </w:num>
  <w:num w:numId="6" w16cid:durableId="460029706">
    <w:abstractNumId w:val="7"/>
  </w:num>
  <w:num w:numId="7" w16cid:durableId="456535977">
    <w:abstractNumId w:val="2"/>
  </w:num>
  <w:num w:numId="8" w16cid:durableId="433860890">
    <w:abstractNumId w:val="1"/>
  </w:num>
  <w:num w:numId="9" w16cid:durableId="1792283775">
    <w:abstractNumId w:val="0"/>
  </w:num>
  <w:num w:numId="10" w16cid:durableId="1893805772">
    <w:abstractNumId w:val="15"/>
  </w:num>
  <w:num w:numId="11" w16cid:durableId="1529299613">
    <w:abstractNumId w:val="16"/>
  </w:num>
  <w:num w:numId="12" w16cid:durableId="652178653">
    <w:abstractNumId w:val="13"/>
  </w:num>
  <w:num w:numId="13" w16cid:durableId="560991599">
    <w:abstractNumId w:val="28"/>
  </w:num>
  <w:num w:numId="14" w16cid:durableId="1619533328">
    <w:abstractNumId w:val="40"/>
  </w:num>
  <w:num w:numId="15" w16cid:durableId="2082948799">
    <w:abstractNumId w:val="8"/>
  </w:num>
  <w:num w:numId="16" w16cid:durableId="1188787549">
    <w:abstractNumId w:val="29"/>
  </w:num>
  <w:num w:numId="17" w16cid:durableId="103429030">
    <w:abstractNumId w:val="17"/>
  </w:num>
  <w:num w:numId="18" w16cid:durableId="1561287841">
    <w:abstractNumId w:val="42"/>
  </w:num>
  <w:num w:numId="19" w16cid:durableId="2019773735">
    <w:abstractNumId w:val="41"/>
  </w:num>
  <w:num w:numId="20" w16cid:durableId="1454593002">
    <w:abstractNumId w:val="11"/>
  </w:num>
  <w:num w:numId="21" w16cid:durableId="1458987968">
    <w:abstractNumId w:val="10"/>
  </w:num>
  <w:num w:numId="22" w16cid:durableId="154034159">
    <w:abstractNumId w:val="20"/>
  </w:num>
  <w:num w:numId="23" w16cid:durableId="1105687412">
    <w:abstractNumId w:val="48"/>
  </w:num>
  <w:num w:numId="24" w16cid:durableId="1220478391">
    <w:abstractNumId w:val="47"/>
  </w:num>
  <w:num w:numId="25" w16cid:durableId="1892615387">
    <w:abstractNumId w:val="49"/>
  </w:num>
  <w:num w:numId="26" w16cid:durableId="1135758842">
    <w:abstractNumId w:val="25"/>
  </w:num>
  <w:num w:numId="27" w16cid:durableId="999697068">
    <w:abstractNumId w:val="35"/>
  </w:num>
  <w:num w:numId="28" w16cid:durableId="681126000">
    <w:abstractNumId w:val="21"/>
  </w:num>
  <w:num w:numId="29" w16cid:durableId="841622311">
    <w:abstractNumId w:val="39"/>
  </w:num>
  <w:num w:numId="30" w16cid:durableId="518003670">
    <w:abstractNumId w:val="23"/>
  </w:num>
  <w:num w:numId="31" w16cid:durableId="913663884">
    <w:abstractNumId w:val="43"/>
  </w:num>
  <w:num w:numId="32" w16cid:durableId="387650841">
    <w:abstractNumId w:val="26"/>
  </w:num>
  <w:num w:numId="33" w16cid:durableId="116919817">
    <w:abstractNumId w:val="14"/>
  </w:num>
  <w:num w:numId="34" w16cid:durableId="993605110">
    <w:abstractNumId w:val="44"/>
  </w:num>
  <w:num w:numId="35" w16cid:durableId="1790314349">
    <w:abstractNumId w:val="12"/>
  </w:num>
  <w:num w:numId="36" w16cid:durableId="669867940">
    <w:abstractNumId w:val="18"/>
  </w:num>
  <w:num w:numId="37" w16cid:durableId="1774008431">
    <w:abstractNumId w:val="24"/>
  </w:num>
  <w:num w:numId="38" w16cid:durableId="1761952861">
    <w:abstractNumId w:val="22"/>
  </w:num>
  <w:num w:numId="39" w16cid:durableId="1088311012">
    <w:abstractNumId w:val="31"/>
  </w:num>
  <w:num w:numId="40" w16cid:durableId="1494297680">
    <w:abstractNumId w:val="32"/>
  </w:num>
  <w:num w:numId="41" w16cid:durableId="1550261144">
    <w:abstractNumId w:val="34"/>
  </w:num>
  <w:num w:numId="42" w16cid:durableId="2147233349">
    <w:abstractNumId w:val="33"/>
  </w:num>
  <w:num w:numId="43" w16cid:durableId="1649046066">
    <w:abstractNumId w:val="30"/>
  </w:num>
  <w:num w:numId="44" w16cid:durableId="56127601">
    <w:abstractNumId w:val="46"/>
  </w:num>
  <w:num w:numId="45" w16cid:durableId="1591113274">
    <w:abstractNumId w:val="38"/>
  </w:num>
  <w:num w:numId="46" w16cid:durableId="429475508">
    <w:abstractNumId w:val="27"/>
  </w:num>
  <w:num w:numId="47" w16cid:durableId="1153644840">
    <w:abstractNumId w:val="9"/>
  </w:num>
  <w:num w:numId="48" w16cid:durableId="1342275461">
    <w:abstractNumId w:val="36"/>
  </w:num>
  <w:num w:numId="49" w16cid:durableId="1359115135">
    <w:abstractNumId w:val="19"/>
  </w:num>
  <w:num w:numId="50" w16cid:durableId="1306087321">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0A"/>
    <w:rsid w:val="000234FD"/>
    <w:rsid w:val="0002450A"/>
    <w:rsid w:val="0002668B"/>
    <w:rsid w:val="0002693F"/>
    <w:rsid w:val="00030E30"/>
    <w:rsid w:val="000336F1"/>
    <w:rsid w:val="00034309"/>
    <w:rsid w:val="00047B9B"/>
    <w:rsid w:val="0005216F"/>
    <w:rsid w:val="00052F24"/>
    <w:rsid w:val="00053688"/>
    <w:rsid w:val="00056157"/>
    <w:rsid w:val="00056D67"/>
    <w:rsid w:val="00071D58"/>
    <w:rsid w:val="0007439F"/>
    <w:rsid w:val="000767FF"/>
    <w:rsid w:val="00077B7D"/>
    <w:rsid w:val="0008273A"/>
    <w:rsid w:val="00096DB6"/>
    <w:rsid w:val="00097BF5"/>
    <w:rsid w:val="000B2107"/>
    <w:rsid w:val="000B7482"/>
    <w:rsid w:val="000C0988"/>
    <w:rsid w:val="000C35EC"/>
    <w:rsid w:val="000C7C38"/>
    <w:rsid w:val="000E08D0"/>
    <w:rsid w:val="000E34BF"/>
    <w:rsid w:val="000F0640"/>
    <w:rsid w:val="000F3F44"/>
    <w:rsid w:val="000F54CB"/>
    <w:rsid w:val="000F62AA"/>
    <w:rsid w:val="0010191D"/>
    <w:rsid w:val="0011182E"/>
    <w:rsid w:val="00111B4D"/>
    <w:rsid w:val="00131A32"/>
    <w:rsid w:val="00133A94"/>
    <w:rsid w:val="00134A76"/>
    <w:rsid w:val="00135E9C"/>
    <w:rsid w:val="001417D9"/>
    <w:rsid w:val="00142E39"/>
    <w:rsid w:val="0014419A"/>
    <w:rsid w:val="00151314"/>
    <w:rsid w:val="00153F24"/>
    <w:rsid w:val="00153F61"/>
    <w:rsid w:val="00164170"/>
    <w:rsid w:val="00170264"/>
    <w:rsid w:val="0017322F"/>
    <w:rsid w:val="00174203"/>
    <w:rsid w:val="00174FC8"/>
    <w:rsid w:val="00180090"/>
    <w:rsid w:val="00183023"/>
    <w:rsid w:val="00184AE6"/>
    <w:rsid w:val="001900A1"/>
    <w:rsid w:val="00196D4E"/>
    <w:rsid w:val="001A5CA3"/>
    <w:rsid w:val="001A6775"/>
    <w:rsid w:val="001B151D"/>
    <w:rsid w:val="001B7B2C"/>
    <w:rsid w:val="001C07D2"/>
    <w:rsid w:val="001C2A8B"/>
    <w:rsid w:val="001C6659"/>
    <w:rsid w:val="001C6BC8"/>
    <w:rsid w:val="001F2420"/>
    <w:rsid w:val="002045A1"/>
    <w:rsid w:val="00206B48"/>
    <w:rsid w:val="00207D60"/>
    <w:rsid w:val="00210F5E"/>
    <w:rsid w:val="00212BF5"/>
    <w:rsid w:val="00217855"/>
    <w:rsid w:val="00231D85"/>
    <w:rsid w:val="00232449"/>
    <w:rsid w:val="00237488"/>
    <w:rsid w:val="00237F9E"/>
    <w:rsid w:val="00241E2E"/>
    <w:rsid w:val="00243748"/>
    <w:rsid w:val="0024390B"/>
    <w:rsid w:val="00251187"/>
    <w:rsid w:val="002525D0"/>
    <w:rsid w:val="00254A84"/>
    <w:rsid w:val="00260D19"/>
    <w:rsid w:val="00273061"/>
    <w:rsid w:val="002748CA"/>
    <w:rsid w:val="00275042"/>
    <w:rsid w:val="00284B24"/>
    <w:rsid w:val="00284DB7"/>
    <w:rsid w:val="002913B2"/>
    <w:rsid w:val="00292236"/>
    <w:rsid w:val="00295744"/>
    <w:rsid w:val="00296E04"/>
    <w:rsid w:val="00297D91"/>
    <w:rsid w:val="00297F0A"/>
    <w:rsid w:val="002A291C"/>
    <w:rsid w:val="002A2E08"/>
    <w:rsid w:val="002A4987"/>
    <w:rsid w:val="002A52C4"/>
    <w:rsid w:val="002A7666"/>
    <w:rsid w:val="002A7A3B"/>
    <w:rsid w:val="002B538F"/>
    <w:rsid w:val="002C589D"/>
    <w:rsid w:val="002C7C08"/>
    <w:rsid w:val="002D4B5E"/>
    <w:rsid w:val="002E0EB7"/>
    <w:rsid w:val="002E191F"/>
    <w:rsid w:val="002F0A46"/>
    <w:rsid w:val="002F44C5"/>
    <w:rsid w:val="003120A9"/>
    <w:rsid w:val="003149F6"/>
    <w:rsid w:val="00314D8F"/>
    <w:rsid w:val="00322905"/>
    <w:rsid w:val="00325750"/>
    <w:rsid w:val="00325DD6"/>
    <w:rsid w:val="003334C3"/>
    <w:rsid w:val="003348B0"/>
    <w:rsid w:val="00337C32"/>
    <w:rsid w:val="003503CA"/>
    <w:rsid w:val="003547F9"/>
    <w:rsid w:val="00355632"/>
    <w:rsid w:val="00355FB1"/>
    <w:rsid w:val="00360E90"/>
    <w:rsid w:val="003825F6"/>
    <w:rsid w:val="0038653A"/>
    <w:rsid w:val="00386678"/>
    <w:rsid w:val="00387BE5"/>
    <w:rsid w:val="00393BEE"/>
    <w:rsid w:val="003B02CE"/>
    <w:rsid w:val="003B0F95"/>
    <w:rsid w:val="003B43D2"/>
    <w:rsid w:val="003C1AA7"/>
    <w:rsid w:val="003C205A"/>
    <w:rsid w:val="003C28AC"/>
    <w:rsid w:val="003C4838"/>
    <w:rsid w:val="003C4D9D"/>
    <w:rsid w:val="003D2247"/>
    <w:rsid w:val="003D67CB"/>
    <w:rsid w:val="003D7AA2"/>
    <w:rsid w:val="003E014C"/>
    <w:rsid w:val="003E08C4"/>
    <w:rsid w:val="003E4130"/>
    <w:rsid w:val="003E51CC"/>
    <w:rsid w:val="003F127F"/>
    <w:rsid w:val="003F44B1"/>
    <w:rsid w:val="003F7753"/>
    <w:rsid w:val="004035D4"/>
    <w:rsid w:val="00404D4E"/>
    <w:rsid w:val="00405529"/>
    <w:rsid w:val="00407109"/>
    <w:rsid w:val="004118B9"/>
    <w:rsid w:val="00416FB6"/>
    <w:rsid w:val="00417739"/>
    <w:rsid w:val="0043594A"/>
    <w:rsid w:val="00440500"/>
    <w:rsid w:val="00450571"/>
    <w:rsid w:val="004528C0"/>
    <w:rsid w:val="00463CA7"/>
    <w:rsid w:val="00463CAD"/>
    <w:rsid w:val="00466639"/>
    <w:rsid w:val="00471541"/>
    <w:rsid w:val="004808E6"/>
    <w:rsid w:val="00481DCC"/>
    <w:rsid w:val="00481E27"/>
    <w:rsid w:val="00483BFD"/>
    <w:rsid w:val="004864F3"/>
    <w:rsid w:val="00492CF6"/>
    <w:rsid w:val="00492DFB"/>
    <w:rsid w:val="00492E83"/>
    <w:rsid w:val="00493227"/>
    <w:rsid w:val="00497486"/>
    <w:rsid w:val="004977A9"/>
    <w:rsid w:val="004A231D"/>
    <w:rsid w:val="004A4226"/>
    <w:rsid w:val="004A69ED"/>
    <w:rsid w:val="004B1111"/>
    <w:rsid w:val="004B1FEF"/>
    <w:rsid w:val="004B3B75"/>
    <w:rsid w:val="004B5268"/>
    <w:rsid w:val="004C65F5"/>
    <w:rsid w:val="004D71D2"/>
    <w:rsid w:val="004D7AE7"/>
    <w:rsid w:val="004E1A80"/>
    <w:rsid w:val="004E36D0"/>
    <w:rsid w:val="004F5EB8"/>
    <w:rsid w:val="00501F6D"/>
    <w:rsid w:val="00502BF7"/>
    <w:rsid w:val="0050462D"/>
    <w:rsid w:val="00504C9E"/>
    <w:rsid w:val="005114CD"/>
    <w:rsid w:val="00513F98"/>
    <w:rsid w:val="00515450"/>
    <w:rsid w:val="00526F68"/>
    <w:rsid w:val="005324EB"/>
    <w:rsid w:val="00535917"/>
    <w:rsid w:val="00551C80"/>
    <w:rsid w:val="0055742F"/>
    <w:rsid w:val="0056078C"/>
    <w:rsid w:val="00567619"/>
    <w:rsid w:val="005678B7"/>
    <w:rsid w:val="00575DF1"/>
    <w:rsid w:val="00580047"/>
    <w:rsid w:val="005956F4"/>
    <w:rsid w:val="005A22CA"/>
    <w:rsid w:val="005B1074"/>
    <w:rsid w:val="005B222F"/>
    <w:rsid w:val="005B5DB8"/>
    <w:rsid w:val="005C0287"/>
    <w:rsid w:val="005C08B3"/>
    <w:rsid w:val="005C367D"/>
    <w:rsid w:val="005C45E8"/>
    <w:rsid w:val="005C4E03"/>
    <w:rsid w:val="005C5D2F"/>
    <w:rsid w:val="005D082F"/>
    <w:rsid w:val="005D0BC0"/>
    <w:rsid w:val="005D2004"/>
    <w:rsid w:val="005F2F89"/>
    <w:rsid w:val="005F4C42"/>
    <w:rsid w:val="006045C6"/>
    <w:rsid w:val="00605107"/>
    <w:rsid w:val="00606BAC"/>
    <w:rsid w:val="00610BB1"/>
    <w:rsid w:val="00611CA4"/>
    <w:rsid w:val="00620DD4"/>
    <w:rsid w:val="00626944"/>
    <w:rsid w:val="00634D10"/>
    <w:rsid w:val="006425AA"/>
    <w:rsid w:val="0064272C"/>
    <w:rsid w:val="0064334E"/>
    <w:rsid w:val="00643B8C"/>
    <w:rsid w:val="00654468"/>
    <w:rsid w:val="00654DC3"/>
    <w:rsid w:val="006558F0"/>
    <w:rsid w:val="0066161D"/>
    <w:rsid w:val="00663E5F"/>
    <w:rsid w:val="00664494"/>
    <w:rsid w:val="006672E2"/>
    <w:rsid w:val="006720BF"/>
    <w:rsid w:val="00677EC3"/>
    <w:rsid w:val="00681CA0"/>
    <w:rsid w:val="00690137"/>
    <w:rsid w:val="00691C60"/>
    <w:rsid w:val="00693220"/>
    <w:rsid w:val="00695C06"/>
    <w:rsid w:val="006972A1"/>
    <w:rsid w:val="00697794"/>
    <w:rsid w:val="006A00EE"/>
    <w:rsid w:val="006A1673"/>
    <w:rsid w:val="006A479B"/>
    <w:rsid w:val="006A74A6"/>
    <w:rsid w:val="006A7F01"/>
    <w:rsid w:val="006B34E8"/>
    <w:rsid w:val="006B7F3F"/>
    <w:rsid w:val="006D1B64"/>
    <w:rsid w:val="006D30FA"/>
    <w:rsid w:val="006D5972"/>
    <w:rsid w:val="006D695F"/>
    <w:rsid w:val="006E178E"/>
    <w:rsid w:val="006E4018"/>
    <w:rsid w:val="006F0CA1"/>
    <w:rsid w:val="0070294C"/>
    <w:rsid w:val="007054E0"/>
    <w:rsid w:val="007160C9"/>
    <w:rsid w:val="0072787D"/>
    <w:rsid w:val="00731AF9"/>
    <w:rsid w:val="00734CF9"/>
    <w:rsid w:val="00736904"/>
    <w:rsid w:val="00740C54"/>
    <w:rsid w:val="00742BA4"/>
    <w:rsid w:val="007465D9"/>
    <w:rsid w:val="00747867"/>
    <w:rsid w:val="007515E5"/>
    <w:rsid w:val="0075194C"/>
    <w:rsid w:val="007526DE"/>
    <w:rsid w:val="007537F6"/>
    <w:rsid w:val="00757B8B"/>
    <w:rsid w:val="007609A9"/>
    <w:rsid w:val="00774952"/>
    <w:rsid w:val="00776794"/>
    <w:rsid w:val="00776B1E"/>
    <w:rsid w:val="00782C13"/>
    <w:rsid w:val="007868FD"/>
    <w:rsid w:val="0078741F"/>
    <w:rsid w:val="00792C4E"/>
    <w:rsid w:val="00797542"/>
    <w:rsid w:val="007B0770"/>
    <w:rsid w:val="007B31B7"/>
    <w:rsid w:val="007B52C0"/>
    <w:rsid w:val="007B6763"/>
    <w:rsid w:val="007C0564"/>
    <w:rsid w:val="007C18AE"/>
    <w:rsid w:val="007C3890"/>
    <w:rsid w:val="007C51DB"/>
    <w:rsid w:val="007D17E2"/>
    <w:rsid w:val="007E085C"/>
    <w:rsid w:val="007E46E8"/>
    <w:rsid w:val="007E7A1E"/>
    <w:rsid w:val="007F2FAB"/>
    <w:rsid w:val="007F513F"/>
    <w:rsid w:val="0080467D"/>
    <w:rsid w:val="00804BA7"/>
    <w:rsid w:val="0080705E"/>
    <w:rsid w:val="00814231"/>
    <w:rsid w:val="00823316"/>
    <w:rsid w:val="00824BCE"/>
    <w:rsid w:val="00830DDE"/>
    <w:rsid w:val="00832AD9"/>
    <w:rsid w:val="008416C3"/>
    <w:rsid w:val="00845599"/>
    <w:rsid w:val="00853AEB"/>
    <w:rsid w:val="008554FC"/>
    <w:rsid w:val="00864BB9"/>
    <w:rsid w:val="008714E2"/>
    <w:rsid w:val="00874772"/>
    <w:rsid w:val="00875499"/>
    <w:rsid w:val="00881F72"/>
    <w:rsid w:val="00883D4E"/>
    <w:rsid w:val="0088505F"/>
    <w:rsid w:val="00885CAC"/>
    <w:rsid w:val="00894D37"/>
    <w:rsid w:val="008978AD"/>
    <w:rsid w:val="008A0F4E"/>
    <w:rsid w:val="008B2529"/>
    <w:rsid w:val="008B3F0A"/>
    <w:rsid w:val="008B60CE"/>
    <w:rsid w:val="008C0DCC"/>
    <w:rsid w:val="008C0E77"/>
    <w:rsid w:val="008C11A4"/>
    <w:rsid w:val="008C4F89"/>
    <w:rsid w:val="008C5B05"/>
    <w:rsid w:val="008D3841"/>
    <w:rsid w:val="008D3D55"/>
    <w:rsid w:val="008E1E64"/>
    <w:rsid w:val="008E2062"/>
    <w:rsid w:val="008E3734"/>
    <w:rsid w:val="008F3098"/>
    <w:rsid w:val="008F4CF4"/>
    <w:rsid w:val="008F7F25"/>
    <w:rsid w:val="00900561"/>
    <w:rsid w:val="00907217"/>
    <w:rsid w:val="009131C5"/>
    <w:rsid w:val="0093048F"/>
    <w:rsid w:val="0093186F"/>
    <w:rsid w:val="00940900"/>
    <w:rsid w:val="009426E3"/>
    <w:rsid w:val="00942BF0"/>
    <w:rsid w:val="00946DA8"/>
    <w:rsid w:val="00951E68"/>
    <w:rsid w:val="00954FC3"/>
    <w:rsid w:val="0096689F"/>
    <w:rsid w:val="00972585"/>
    <w:rsid w:val="00973884"/>
    <w:rsid w:val="00974152"/>
    <w:rsid w:val="009742D4"/>
    <w:rsid w:val="009743AA"/>
    <w:rsid w:val="0097459D"/>
    <w:rsid w:val="00977002"/>
    <w:rsid w:val="00981170"/>
    <w:rsid w:val="009858B0"/>
    <w:rsid w:val="00987362"/>
    <w:rsid w:val="009905AE"/>
    <w:rsid w:val="0099073F"/>
    <w:rsid w:val="00992D7A"/>
    <w:rsid w:val="00994B54"/>
    <w:rsid w:val="009954A0"/>
    <w:rsid w:val="009976C8"/>
    <w:rsid w:val="009A45ED"/>
    <w:rsid w:val="009A7E89"/>
    <w:rsid w:val="009B5C35"/>
    <w:rsid w:val="009C614E"/>
    <w:rsid w:val="009D58B5"/>
    <w:rsid w:val="009D6A26"/>
    <w:rsid w:val="009E15F8"/>
    <w:rsid w:val="009E3F02"/>
    <w:rsid w:val="009E6C44"/>
    <w:rsid w:val="009F1BB4"/>
    <w:rsid w:val="009F7198"/>
    <w:rsid w:val="00A01156"/>
    <w:rsid w:val="00A01DBA"/>
    <w:rsid w:val="00A05D78"/>
    <w:rsid w:val="00A0718F"/>
    <w:rsid w:val="00A16FB3"/>
    <w:rsid w:val="00A256D3"/>
    <w:rsid w:val="00A3583A"/>
    <w:rsid w:val="00A40E41"/>
    <w:rsid w:val="00A4751C"/>
    <w:rsid w:val="00A47547"/>
    <w:rsid w:val="00A52ADC"/>
    <w:rsid w:val="00A61684"/>
    <w:rsid w:val="00A7657B"/>
    <w:rsid w:val="00A82C46"/>
    <w:rsid w:val="00A90344"/>
    <w:rsid w:val="00AA3757"/>
    <w:rsid w:val="00AB2E7F"/>
    <w:rsid w:val="00AC07B9"/>
    <w:rsid w:val="00AC68A4"/>
    <w:rsid w:val="00AD1905"/>
    <w:rsid w:val="00AD1F69"/>
    <w:rsid w:val="00AD74FE"/>
    <w:rsid w:val="00AE67CA"/>
    <w:rsid w:val="00AF0426"/>
    <w:rsid w:val="00AF0548"/>
    <w:rsid w:val="00AF19AB"/>
    <w:rsid w:val="00AF39B2"/>
    <w:rsid w:val="00B02771"/>
    <w:rsid w:val="00B0309B"/>
    <w:rsid w:val="00B076D4"/>
    <w:rsid w:val="00B11026"/>
    <w:rsid w:val="00B22D0E"/>
    <w:rsid w:val="00B23083"/>
    <w:rsid w:val="00B23896"/>
    <w:rsid w:val="00B23905"/>
    <w:rsid w:val="00B3380F"/>
    <w:rsid w:val="00B37CC5"/>
    <w:rsid w:val="00B43B6B"/>
    <w:rsid w:val="00B46C75"/>
    <w:rsid w:val="00B47219"/>
    <w:rsid w:val="00B56F89"/>
    <w:rsid w:val="00B65B76"/>
    <w:rsid w:val="00B67330"/>
    <w:rsid w:val="00B7232A"/>
    <w:rsid w:val="00B72D9A"/>
    <w:rsid w:val="00B75CBF"/>
    <w:rsid w:val="00B76DBC"/>
    <w:rsid w:val="00B91128"/>
    <w:rsid w:val="00BA0CE8"/>
    <w:rsid w:val="00BA1397"/>
    <w:rsid w:val="00BA36A9"/>
    <w:rsid w:val="00BA5B9A"/>
    <w:rsid w:val="00BB1B4A"/>
    <w:rsid w:val="00BB2149"/>
    <w:rsid w:val="00BB568E"/>
    <w:rsid w:val="00BB5E4D"/>
    <w:rsid w:val="00BC1132"/>
    <w:rsid w:val="00BD1A63"/>
    <w:rsid w:val="00BD3121"/>
    <w:rsid w:val="00BD4F27"/>
    <w:rsid w:val="00BD50D9"/>
    <w:rsid w:val="00BE09E3"/>
    <w:rsid w:val="00BE6435"/>
    <w:rsid w:val="00BF0001"/>
    <w:rsid w:val="00BF373B"/>
    <w:rsid w:val="00BF4A35"/>
    <w:rsid w:val="00BF5126"/>
    <w:rsid w:val="00C03121"/>
    <w:rsid w:val="00C12E67"/>
    <w:rsid w:val="00C144BD"/>
    <w:rsid w:val="00C1563D"/>
    <w:rsid w:val="00C209A2"/>
    <w:rsid w:val="00C22200"/>
    <w:rsid w:val="00C250E0"/>
    <w:rsid w:val="00C25848"/>
    <w:rsid w:val="00C25E72"/>
    <w:rsid w:val="00C25F57"/>
    <w:rsid w:val="00C27646"/>
    <w:rsid w:val="00C3293B"/>
    <w:rsid w:val="00C367DC"/>
    <w:rsid w:val="00C577E2"/>
    <w:rsid w:val="00C62A1A"/>
    <w:rsid w:val="00C640AF"/>
    <w:rsid w:val="00C655D8"/>
    <w:rsid w:val="00C661B1"/>
    <w:rsid w:val="00C6687A"/>
    <w:rsid w:val="00C76B75"/>
    <w:rsid w:val="00C8455A"/>
    <w:rsid w:val="00C85A76"/>
    <w:rsid w:val="00C86BB6"/>
    <w:rsid w:val="00C90F96"/>
    <w:rsid w:val="00CA306D"/>
    <w:rsid w:val="00CB13D5"/>
    <w:rsid w:val="00CB3CD9"/>
    <w:rsid w:val="00CB6745"/>
    <w:rsid w:val="00CB6EA0"/>
    <w:rsid w:val="00CC4E61"/>
    <w:rsid w:val="00CC542D"/>
    <w:rsid w:val="00CC5667"/>
    <w:rsid w:val="00CC5E86"/>
    <w:rsid w:val="00CD068F"/>
    <w:rsid w:val="00CD0EC0"/>
    <w:rsid w:val="00CD71F7"/>
    <w:rsid w:val="00CD7A56"/>
    <w:rsid w:val="00CE2559"/>
    <w:rsid w:val="00CE6CC8"/>
    <w:rsid w:val="00CE6DF6"/>
    <w:rsid w:val="00CF1556"/>
    <w:rsid w:val="00CF3EAC"/>
    <w:rsid w:val="00D018D3"/>
    <w:rsid w:val="00D071E8"/>
    <w:rsid w:val="00D13A04"/>
    <w:rsid w:val="00D13E02"/>
    <w:rsid w:val="00D300C3"/>
    <w:rsid w:val="00D43ACF"/>
    <w:rsid w:val="00D456EB"/>
    <w:rsid w:val="00D4589C"/>
    <w:rsid w:val="00D66C32"/>
    <w:rsid w:val="00D72F01"/>
    <w:rsid w:val="00D75BFE"/>
    <w:rsid w:val="00D7675E"/>
    <w:rsid w:val="00D779C7"/>
    <w:rsid w:val="00D8009E"/>
    <w:rsid w:val="00D838FC"/>
    <w:rsid w:val="00D8645C"/>
    <w:rsid w:val="00D9554C"/>
    <w:rsid w:val="00DA4106"/>
    <w:rsid w:val="00DA56A0"/>
    <w:rsid w:val="00DB31D6"/>
    <w:rsid w:val="00DB4056"/>
    <w:rsid w:val="00DB4941"/>
    <w:rsid w:val="00DB7ECD"/>
    <w:rsid w:val="00DD6CCB"/>
    <w:rsid w:val="00DE18A5"/>
    <w:rsid w:val="00DE1A90"/>
    <w:rsid w:val="00DE4871"/>
    <w:rsid w:val="00DF0B4C"/>
    <w:rsid w:val="00DF0F67"/>
    <w:rsid w:val="00E023B8"/>
    <w:rsid w:val="00E0372B"/>
    <w:rsid w:val="00E07714"/>
    <w:rsid w:val="00E07E4F"/>
    <w:rsid w:val="00E13A72"/>
    <w:rsid w:val="00E1437C"/>
    <w:rsid w:val="00E159AE"/>
    <w:rsid w:val="00E41C2E"/>
    <w:rsid w:val="00E44763"/>
    <w:rsid w:val="00E467F6"/>
    <w:rsid w:val="00E608AE"/>
    <w:rsid w:val="00E73D7A"/>
    <w:rsid w:val="00E75F0D"/>
    <w:rsid w:val="00E84FEA"/>
    <w:rsid w:val="00E85F85"/>
    <w:rsid w:val="00E87307"/>
    <w:rsid w:val="00E87E7C"/>
    <w:rsid w:val="00E9162E"/>
    <w:rsid w:val="00E93123"/>
    <w:rsid w:val="00E95D7E"/>
    <w:rsid w:val="00EB326B"/>
    <w:rsid w:val="00EB5C9F"/>
    <w:rsid w:val="00EB5E5C"/>
    <w:rsid w:val="00EC71FB"/>
    <w:rsid w:val="00ED0EBB"/>
    <w:rsid w:val="00ED25E6"/>
    <w:rsid w:val="00ED2E5A"/>
    <w:rsid w:val="00ED2F33"/>
    <w:rsid w:val="00ED3047"/>
    <w:rsid w:val="00EF235C"/>
    <w:rsid w:val="00EF491B"/>
    <w:rsid w:val="00EF497F"/>
    <w:rsid w:val="00EF56C3"/>
    <w:rsid w:val="00F04890"/>
    <w:rsid w:val="00F16A3B"/>
    <w:rsid w:val="00F20A8C"/>
    <w:rsid w:val="00F26819"/>
    <w:rsid w:val="00F35C01"/>
    <w:rsid w:val="00F405F7"/>
    <w:rsid w:val="00F4351D"/>
    <w:rsid w:val="00F50FEC"/>
    <w:rsid w:val="00F61170"/>
    <w:rsid w:val="00F61E60"/>
    <w:rsid w:val="00F61F94"/>
    <w:rsid w:val="00F62AEB"/>
    <w:rsid w:val="00F660F4"/>
    <w:rsid w:val="00F72572"/>
    <w:rsid w:val="00F75D6B"/>
    <w:rsid w:val="00F76EC8"/>
    <w:rsid w:val="00F8015B"/>
    <w:rsid w:val="00F80D1B"/>
    <w:rsid w:val="00F829CE"/>
    <w:rsid w:val="00F8773B"/>
    <w:rsid w:val="00F90041"/>
    <w:rsid w:val="00F939A5"/>
    <w:rsid w:val="00FA55AD"/>
    <w:rsid w:val="00FA5AAD"/>
    <w:rsid w:val="00FB1877"/>
    <w:rsid w:val="00FB268E"/>
    <w:rsid w:val="00FC02F5"/>
    <w:rsid w:val="00FC3604"/>
    <w:rsid w:val="00FC46D6"/>
    <w:rsid w:val="00FC7B92"/>
    <w:rsid w:val="00FE0DD0"/>
    <w:rsid w:val="00FF2546"/>
    <w:rsid w:val="00FF510D"/>
    <w:rsid w:val="00FF746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57345"/>
    <o:shapelayout v:ext="edit">
      <o:idmap v:ext="edit" data="1"/>
    </o:shapelayout>
  </w:shapeDefaults>
  <w:decimalSymbol w:val="."/>
  <w:listSeparator w:val=","/>
  <w14:docId w14:val="32C71032"/>
  <w15:docId w15:val="{73251715-9A57-49B2-A473-2BA65C5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944"/>
    <w:rPr>
      <w:lang w:eastAsia="en-US"/>
    </w:rPr>
  </w:style>
  <w:style w:type="paragraph" w:styleId="Heading1">
    <w:name w:val="heading 1"/>
    <w:aliases w:val="PAYD 1,PA Chapter,h1,Heading PAYD 1"/>
    <w:basedOn w:val="Normal"/>
    <w:next w:val="Normal"/>
    <w:link w:val="Heading1Char"/>
    <w:qFormat/>
    <w:rsid w:val="00626944"/>
    <w:pPr>
      <w:keepNext/>
      <w:widowControl w:val="0"/>
      <w:outlineLvl w:val="0"/>
    </w:pPr>
    <w:rPr>
      <w:sz w:val="24"/>
      <w:u w:val="single"/>
    </w:rPr>
  </w:style>
  <w:style w:type="paragraph" w:styleId="Heading2">
    <w:name w:val="heading 2"/>
    <w:aliases w:val="PAYD 2,1.1,h2,p,Paragraph,Heading2,PA Major Section"/>
    <w:basedOn w:val="Normal"/>
    <w:next w:val="Normal"/>
    <w:qFormat/>
    <w:rsid w:val="00626944"/>
    <w:pPr>
      <w:keepNext/>
      <w:widowControl w:val="0"/>
      <w:outlineLvl w:val="1"/>
    </w:pPr>
    <w:rPr>
      <w:sz w:val="24"/>
    </w:rPr>
  </w:style>
  <w:style w:type="paragraph" w:styleId="Heading3">
    <w:name w:val="heading 3"/>
    <w:aliases w:val="PAYD 3,(a),h3,d,Heading P,PA Minor Section,Level 3,Minor1,Heading3"/>
    <w:basedOn w:val="Normal"/>
    <w:next w:val="Normal"/>
    <w:link w:val="Heading3Char"/>
    <w:qFormat/>
    <w:rsid w:val="00626944"/>
    <w:pPr>
      <w:keepNext/>
      <w:spacing w:before="240" w:after="60"/>
      <w:outlineLvl w:val="2"/>
    </w:pPr>
    <w:rPr>
      <w:rFonts w:ascii="Arial" w:hAnsi="Arial" w:cs="Arial"/>
      <w:b/>
      <w:bCs/>
      <w:sz w:val="26"/>
      <w:szCs w:val="26"/>
    </w:rPr>
  </w:style>
  <w:style w:type="paragraph" w:styleId="Heading4">
    <w:name w:val="heading 4"/>
    <w:aliases w:val="PAYD 4,Level 2 - a,PA Micro Section"/>
    <w:basedOn w:val="Normal"/>
    <w:next w:val="Normal"/>
    <w:link w:val="Heading4Char"/>
    <w:qFormat/>
    <w:rsid w:val="00626944"/>
    <w:pPr>
      <w:keepNext/>
      <w:spacing w:before="240" w:after="60"/>
      <w:outlineLvl w:val="3"/>
    </w:pPr>
    <w:rPr>
      <w:b/>
      <w:bCs/>
      <w:sz w:val="28"/>
      <w:szCs w:val="28"/>
      <w:lang w:eastAsia="en-GB"/>
    </w:rPr>
  </w:style>
  <w:style w:type="paragraph" w:styleId="Heading5">
    <w:name w:val="heading 5"/>
    <w:aliases w:val="Level 3 - i,PA Pico Section"/>
    <w:basedOn w:val="Normal"/>
    <w:next w:val="Normal"/>
    <w:link w:val="Heading5Char"/>
    <w:qFormat/>
    <w:rsid w:val="00D456EB"/>
    <w:pPr>
      <w:spacing w:before="240" w:after="60"/>
      <w:outlineLvl w:val="4"/>
    </w:pPr>
    <w:rPr>
      <w:rFonts w:ascii="Arial" w:hAnsi="Arial"/>
      <w:b/>
      <w:bCs/>
      <w:i/>
      <w:iCs/>
      <w:sz w:val="26"/>
      <w:szCs w:val="26"/>
      <w:lang w:eastAsia="en-GB"/>
    </w:rPr>
  </w:style>
  <w:style w:type="paragraph" w:styleId="Heading6">
    <w:name w:val="heading 6"/>
    <w:aliases w:val="Legal Level 1.,PA Appendix"/>
    <w:basedOn w:val="Normal"/>
    <w:next w:val="Normal"/>
    <w:link w:val="Heading6Char"/>
    <w:qFormat/>
    <w:rsid w:val="00B65B76"/>
    <w:pPr>
      <w:keepNext/>
      <w:tabs>
        <w:tab w:val="left" w:pos="-1440"/>
        <w:tab w:val="left" w:pos="-720"/>
        <w:tab w:val="left" w:pos="0"/>
      </w:tabs>
      <w:suppressAutoHyphens/>
      <w:spacing w:line="240" w:lineRule="exact"/>
      <w:ind w:left="720" w:hanging="720"/>
      <w:outlineLvl w:val="5"/>
    </w:pPr>
    <w:rPr>
      <w:b/>
      <w:spacing w:val="-2"/>
      <w:sz w:val="22"/>
      <w:lang w:eastAsia="en-GB"/>
    </w:rPr>
  </w:style>
  <w:style w:type="paragraph" w:styleId="Heading7">
    <w:name w:val="heading 7"/>
    <w:aliases w:val="Legal Level 1.1.,PA Appendix Major"/>
    <w:basedOn w:val="Normal"/>
    <w:next w:val="Normal"/>
    <w:link w:val="Heading7Char"/>
    <w:qFormat/>
    <w:rsid w:val="00626944"/>
    <w:pPr>
      <w:spacing w:before="240" w:after="60"/>
      <w:outlineLvl w:val="6"/>
    </w:pPr>
    <w:rPr>
      <w:sz w:val="24"/>
      <w:szCs w:val="24"/>
    </w:rPr>
  </w:style>
  <w:style w:type="paragraph" w:styleId="Heading8">
    <w:name w:val="heading 8"/>
    <w:aliases w:val="Legal Level 1.1.1.,PA Appendix Minor"/>
    <w:basedOn w:val="Normal"/>
    <w:next w:val="Normal"/>
    <w:link w:val="Heading8Char"/>
    <w:qFormat/>
    <w:rsid w:val="00B65B76"/>
    <w:pPr>
      <w:keepNext/>
      <w:ind w:left="720"/>
      <w:outlineLvl w:val="7"/>
    </w:pPr>
    <w:rPr>
      <w:b/>
      <w:lang w:eastAsia="en-GB"/>
    </w:rPr>
  </w:style>
  <w:style w:type="paragraph" w:styleId="Heading9">
    <w:name w:val="heading 9"/>
    <w:aliases w:val="App Heading,Legal Level 1.1.1.1."/>
    <w:basedOn w:val="Normal"/>
    <w:next w:val="Normal"/>
    <w:link w:val="Heading9Char"/>
    <w:qFormat/>
    <w:rsid w:val="00626944"/>
    <w:pPr>
      <w:keepNext/>
      <w:tabs>
        <w:tab w:val="left" w:pos="0"/>
      </w:tabs>
      <w:suppressAutoHyphens/>
      <w:ind w:left="450"/>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26944"/>
    <w:rPr>
      <w:color w:val="0000FF"/>
      <w:spacing w:val="0"/>
      <w:u w:val="double"/>
    </w:rPr>
  </w:style>
  <w:style w:type="paragraph" w:styleId="FootnoteText">
    <w:name w:val="footnote text"/>
    <w:basedOn w:val="Normal"/>
    <w:link w:val="FootnoteTextChar"/>
    <w:semiHidden/>
    <w:rsid w:val="00626944"/>
  </w:style>
  <w:style w:type="paragraph" w:styleId="BodyText">
    <w:name w:val="Body Text"/>
    <w:aliases w:val="heading_txt,bt"/>
    <w:basedOn w:val="Normal"/>
    <w:link w:val="BodyTextChar"/>
    <w:rsid w:val="00626944"/>
    <w:pPr>
      <w:widowControl w:val="0"/>
      <w:jc w:val="both"/>
    </w:pPr>
    <w:rPr>
      <w:rFonts w:ascii="Arial" w:hAnsi="Arial"/>
      <w:sz w:val="24"/>
    </w:rPr>
  </w:style>
  <w:style w:type="paragraph" w:styleId="BodyTextIndent">
    <w:name w:val="Body Text Indent"/>
    <w:basedOn w:val="Normal"/>
    <w:link w:val="BodyTextIndentChar"/>
    <w:rsid w:val="00626944"/>
    <w:rPr>
      <w:b/>
      <w:color w:val="000000"/>
      <w:u w:val="single"/>
    </w:rPr>
  </w:style>
  <w:style w:type="paragraph" w:customStyle="1" w:styleId="t6">
    <w:name w:val="t6"/>
    <w:basedOn w:val="Normal"/>
    <w:rsid w:val="00626944"/>
    <w:pPr>
      <w:widowControl w:val="0"/>
      <w:spacing w:line="240" w:lineRule="atLeast"/>
    </w:pPr>
    <w:rPr>
      <w:snapToGrid w:val="0"/>
      <w:sz w:val="24"/>
    </w:rPr>
  </w:style>
  <w:style w:type="paragraph" w:customStyle="1" w:styleId="p0">
    <w:name w:val="p0"/>
    <w:basedOn w:val="Normal"/>
    <w:rsid w:val="00626944"/>
    <w:pPr>
      <w:widowControl w:val="0"/>
      <w:tabs>
        <w:tab w:val="left" w:pos="720"/>
      </w:tabs>
      <w:spacing w:line="240" w:lineRule="atLeast"/>
      <w:jc w:val="both"/>
    </w:pPr>
    <w:rPr>
      <w:snapToGrid w:val="0"/>
      <w:sz w:val="24"/>
    </w:rPr>
  </w:style>
  <w:style w:type="character" w:customStyle="1" w:styleId="DeltaViewDeletion">
    <w:name w:val="DeltaView Deletion"/>
    <w:rsid w:val="00626944"/>
    <w:rPr>
      <w:strike/>
      <w:color w:val="0000FF"/>
      <w:spacing w:val="0"/>
    </w:rPr>
  </w:style>
  <w:style w:type="paragraph" w:styleId="BodyText3">
    <w:name w:val="Body Text 3"/>
    <w:basedOn w:val="Normal"/>
    <w:link w:val="BodyText3Char"/>
    <w:rsid w:val="00626944"/>
    <w:pPr>
      <w:tabs>
        <w:tab w:val="left" w:pos="-720"/>
        <w:tab w:val="left" w:pos="0"/>
      </w:tabs>
      <w:suppressAutoHyphens/>
      <w:jc w:val="both"/>
    </w:pPr>
  </w:style>
  <w:style w:type="paragraph" w:styleId="BodyTextIndent2">
    <w:name w:val="Body Text Indent 2"/>
    <w:basedOn w:val="Normal"/>
    <w:link w:val="BodyTextIndent2Char"/>
    <w:rsid w:val="00626944"/>
    <w:pPr>
      <w:spacing w:before="120"/>
      <w:ind w:left="720"/>
      <w:jc w:val="both"/>
    </w:pPr>
    <w:rPr>
      <w:rFonts w:ascii="TimesNewRoman,Bold" w:hAnsi="TimesNewRoman,Bold"/>
      <w:sz w:val="24"/>
      <w:lang w:val="en-US"/>
    </w:rPr>
  </w:style>
  <w:style w:type="paragraph" w:styleId="Header">
    <w:name w:val="header"/>
    <w:basedOn w:val="Normal"/>
    <w:link w:val="HeaderChar"/>
    <w:uiPriority w:val="99"/>
    <w:rsid w:val="00626944"/>
    <w:pPr>
      <w:widowControl w:val="0"/>
      <w:tabs>
        <w:tab w:val="center" w:pos="4153"/>
        <w:tab w:val="right" w:pos="8306"/>
      </w:tabs>
    </w:pPr>
    <w:rPr>
      <w:sz w:val="24"/>
    </w:rPr>
  </w:style>
  <w:style w:type="paragraph" w:customStyle="1" w:styleId="t11">
    <w:name w:val="t11"/>
    <w:basedOn w:val="Normal"/>
    <w:rsid w:val="00626944"/>
    <w:pPr>
      <w:widowControl w:val="0"/>
      <w:spacing w:line="240" w:lineRule="atLeast"/>
    </w:pPr>
    <w:rPr>
      <w:snapToGrid w:val="0"/>
      <w:sz w:val="24"/>
    </w:rPr>
  </w:style>
  <w:style w:type="character" w:styleId="Hyperlink">
    <w:name w:val="Hyperlink"/>
    <w:rsid w:val="00626944"/>
    <w:rPr>
      <w:color w:val="0000FF"/>
      <w:u w:val="single"/>
    </w:rPr>
  </w:style>
  <w:style w:type="paragraph" w:styleId="Title">
    <w:name w:val="Title"/>
    <w:basedOn w:val="Normal"/>
    <w:link w:val="TitleChar"/>
    <w:qFormat/>
    <w:rsid w:val="00626944"/>
    <w:pPr>
      <w:jc w:val="center"/>
    </w:pPr>
    <w:rPr>
      <w:rFonts w:ascii="TimesNewRoman,Bold" w:hAnsi="TimesNewRoman,Bold"/>
      <w:b/>
      <w:sz w:val="28"/>
      <w:lang w:val="en-US"/>
    </w:rPr>
  </w:style>
  <w:style w:type="character" w:styleId="FootnoteReference">
    <w:name w:val="footnote reference"/>
    <w:semiHidden/>
    <w:rsid w:val="00626944"/>
    <w:rPr>
      <w:vertAlign w:val="superscript"/>
    </w:rPr>
  </w:style>
  <w:style w:type="paragraph" w:styleId="BodyTextIndent3">
    <w:name w:val="Body Text Indent 3"/>
    <w:basedOn w:val="Normal"/>
    <w:link w:val="BodyTextIndent3Char"/>
    <w:rsid w:val="00626944"/>
    <w:pPr>
      <w:tabs>
        <w:tab w:val="left" w:pos="-720"/>
      </w:tabs>
      <w:suppressAutoHyphens/>
      <w:ind w:left="720" w:hanging="720"/>
      <w:jc w:val="both"/>
    </w:pPr>
  </w:style>
  <w:style w:type="paragraph" w:styleId="TOC1">
    <w:name w:val="toc 1"/>
    <w:basedOn w:val="Normal"/>
    <w:next w:val="Normal"/>
    <w:autoRedefine/>
    <w:semiHidden/>
    <w:rsid w:val="00626944"/>
    <w:pPr>
      <w:tabs>
        <w:tab w:val="right" w:leader="dot" w:pos="9071"/>
      </w:tabs>
      <w:spacing w:before="120" w:after="120"/>
      <w:jc w:val="both"/>
    </w:pPr>
    <w:rPr>
      <w:caps/>
      <w:sz w:val="22"/>
    </w:rPr>
  </w:style>
  <w:style w:type="paragraph" w:customStyle="1" w:styleId="p1">
    <w:name w:val="p1"/>
    <w:basedOn w:val="Normal"/>
    <w:rsid w:val="00626944"/>
    <w:pPr>
      <w:spacing w:line="240" w:lineRule="atLeast"/>
    </w:pPr>
    <w:rPr>
      <w:rFonts w:ascii="Chicago" w:hAnsi="Chicago"/>
      <w:sz w:val="24"/>
      <w:szCs w:val="24"/>
      <w:lang w:eastAsia="en-GB"/>
    </w:rPr>
  </w:style>
  <w:style w:type="paragraph" w:customStyle="1" w:styleId="Paramain1">
    <w:name w:val="Para main=1."/>
    <w:basedOn w:val="Normal"/>
    <w:rsid w:val="00626944"/>
    <w:pPr>
      <w:spacing w:after="240"/>
    </w:pPr>
    <w:rPr>
      <w:sz w:val="24"/>
    </w:rPr>
  </w:style>
  <w:style w:type="paragraph" w:styleId="BodyText2">
    <w:name w:val="Body Text 2"/>
    <w:basedOn w:val="Normal"/>
    <w:link w:val="BodyText2Char"/>
    <w:rsid w:val="00626944"/>
    <w:pPr>
      <w:spacing w:after="120" w:line="480" w:lineRule="auto"/>
    </w:pPr>
  </w:style>
  <w:style w:type="character" w:styleId="PageNumber">
    <w:name w:val="page number"/>
    <w:basedOn w:val="DefaultParagraphFont"/>
    <w:rsid w:val="00626944"/>
  </w:style>
  <w:style w:type="paragraph" w:styleId="Footer">
    <w:name w:val="footer"/>
    <w:basedOn w:val="Normal"/>
    <w:link w:val="FooterChar"/>
    <w:uiPriority w:val="99"/>
    <w:rsid w:val="00626944"/>
    <w:pPr>
      <w:tabs>
        <w:tab w:val="center" w:pos="4153"/>
        <w:tab w:val="right" w:pos="8306"/>
      </w:tabs>
    </w:pPr>
    <w:rPr>
      <w:rFonts w:ascii="Courier New" w:hAnsi="Courier New"/>
      <w:sz w:val="24"/>
    </w:rPr>
  </w:style>
  <w:style w:type="paragraph" w:customStyle="1" w:styleId="H3">
    <w:name w:val="H3"/>
    <w:basedOn w:val="Normal"/>
    <w:next w:val="Normal"/>
    <w:rsid w:val="00626944"/>
    <w:pPr>
      <w:keepNext/>
      <w:spacing w:before="100" w:after="100"/>
      <w:outlineLvl w:val="3"/>
    </w:pPr>
    <w:rPr>
      <w:b/>
      <w:snapToGrid w:val="0"/>
      <w:sz w:val="28"/>
    </w:rPr>
  </w:style>
  <w:style w:type="paragraph" w:customStyle="1" w:styleId="H2">
    <w:name w:val="H2"/>
    <w:basedOn w:val="Normal"/>
    <w:next w:val="Normal"/>
    <w:rsid w:val="00626944"/>
    <w:pPr>
      <w:keepNext/>
      <w:spacing w:before="100" w:after="100"/>
      <w:outlineLvl w:val="2"/>
    </w:pPr>
    <w:rPr>
      <w:b/>
      <w:snapToGrid w:val="0"/>
      <w:sz w:val="36"/>
    </w:rPr>
  </w:style>
  <w:style w:type="paragraph" w:styleId="ListBullet">
    <w:name w:val="List Bullet"/>
    <w:basedOn w:val="Normal"/>
    <w:autoRedefine/>
    <w:rsid w:val="00626944"/>
    <w:rPr>
      <w:rFonts w:eastAsia="Batang"/>
      <w:color w:val="000000"/>
      <w:sz w:val="22"/>
      <w:szCs w:val="22"/>
      <w:lang w:eastAsia="en-GB"/>
    </w:rPr>
  </w:style>
  <w:style w:type="paragraph" w:customStyle="1" w:styleId="Text">
    <w:name w:val="Text"/>
    <w:basedOn w:val="Normal"/>
    <w:rsid w:val="00626944"/>
    <w:pPr>
      <w:spacing w:before="130"/>
      <w:jc w:val="both"/>
    </w:pPr>
    <w:rPr>
      <w:rFonts w:eastAsia="MS Mincho"/>
      <w:sz w:val="22"/>
      <w:lang w:eastAsia="en-GB"/>
    </w:rPr>
  </w:style>
  <w:style w:type="paragraph" w:styleId="BlockText">
    <w:name w:val="Block Text"/>
    <w:basedOn w:val="Normal"/>
    <w:rsid w:val="00626944"/>
    <w:pPr>
      <w:tabs>
        <w:tab w:val="left" w:pos="709"/>
      </w:tabs>
      <w:ind w:left="705" w:right="375" w:hanging="705"/>
    </w:pPr>
    <w:rPr>
      <w:sz w:val="22"/>
      <w:lang w:eastAsia="en-GB"/>
    </w:rPr>
  </w:style>
  <w:style w:type="paragraph" w:customStyle="1" w:styleId="Cover2">
    <w:name w:val="Cover2"/>
    <w:basedOn w:val="Normal"/>
    <w:next w:val="Normal"/>
    <w:rsid w:val="00626944"/>
    <w:pPr>
      <w:spacing w:after="240"/>
      <w:jc w:val="both"/>
    </w:pPr>
    <w:rPr>
      <w:sz w:val="24"/>
      <w:lang w:eastAsia="en-GB"/>
    </w:rPr>
  </w:style>
  <w:style w:type="paragraph" w:styleId="Index1">
    <w:name w:val="index 1"/>
    <w:basedOn w:val="Normal"/>
    <w:next w:val="Normal"/>
    <w:autoRedefine/>
    <w:semiHidden/>
    <w:rsid w:val="00626944"/>
    <w:pPr>
      <w:ind w:left="200" w:hanging="200"/>
    </w:pPr>
  </w:style>
  <w:style w:type="paragraph" w:styleId="IndexHeading">
    <w:name w:val="index heading"/>
    <w:basedOn w:val="Normal"/>
    <w:next w:val="Index1"/>
    <w:semiHidden/>
    <w:rsid w:val="00626944"/>
    <w:pPr>
      <w:jc w:val="both"/>
    </w:pPr>
    <w:rPr>
      <w:rFonts w:ascii="Arial" w:hAnsi="Arial"/>
      <w:b/>
      <w:sz w:val="22"/>
      <w:lang w:eastAsia="en-GB"/>
    </w:rPr>
  </w:style>
  <w:style w:type="paragraph" w:styleId="NormalWeb">
    <w:name w:val="Normal (Web)"/>
    <w:basedOn w:val="Normal"/>
    <w:uiPriority w:val="99"/>
    <w:rsid w:val="00626944"/>
    <w:pPr>
      <w:spacing w:before="100" w:beforeAutospacing="1" w:after="100" w:afterAutospacing="1"/>
    </w:pPr>
    <w:rPr>
      <w:color w:val="000000"/>
      <w:sz w:val="24"/>
      <w:szCs w:val="24"/>
      <w:lang w:eastAsia="en-GB"/>
    </w:rPr>
  </w:style>
  <w:style w:type="paragraph" w:customStyle="1" w:styleId="BodyText1">
    <w:name w:val="Body Text 1"/>
    <w:basedOn w:val="Normal"/>
    <w:rsid w:val="00F72572"/>
    <w:pPr>
      <w:spacing w:after="240"/>
      <w:ind w:left="709"/>
      <w:jc w:val="both"/>
    </w:pPr>
    <w:rPr>
      <w:sz w:val="22"/>
    </w:rPr>
  </w:style>
  <w:style w:type="paragraph" w:customStyle="1" w:styleId="Heading3pg">
    <w:name w:val="Heading 3 pg"/>
    <w:basedOn w:val="Heading3"/>
    <w:rsid w:val="00F72572"/>
    <w:pPr>
      <w:pageBreakBefore/>
      <w:spacing w:before="120" w:after="120"/>
    </w:pPr>
    <w:rPr>
      <w:rFonts w:cs="Times New Roman"/>
      <w:bCs w:val="0"/>
      <w:sz w:val="22"/>
      <w:szCs w:val="20"/>
    </w:rPr>
  </w:style>
  <w:style w:type="paragraph" w:customStyle="1" w:styleId="TableText">
    <w:name w:val="Table Text"/>
    <w:basedOn w:val="Normal"/>
    <w:rsid w:val="00F72572"/>
    <w:pPr>
      <w:spacing w:before="60" w:line="288" w:lineRule="auto"/>
      <w:jc w:val="both"/>
    </w:pPr>
    <w:rPr>
      <w:rFonts w:ascii="Arial" w:hAnsi="Arial"/>
    </w:rPr>
  </w:style>
  <w:style w:type="paragraph" w:customStyle="1" w:styleId="Blockquote">
    <w:name w:val="Blockquote"/>
    <w:basedOn w:val="Normal"/>
    <w:rsid w:val="00B65B76"/>
    <w:pPr>
      <w:spacing w:before="100" w:after="100"/>
      <w:ind w:left="360" w:right="360"/>
    </w:pPr>
    <w:rPr>
      <w:snapToGrid w:val="0"/>
      <w:sz w:val="24"/>
    </w:rPr>
  </w:style>
  <w:style w:type="character" w:styleId="Strong">
    <w:name w:val="Strong"/>
    <w:qFormat/>
    <w:rsid w:val="00B65B76"/>
    <w:rPr>
      <w:b/>
    </w:rPr>
  </w:style>
  <w:style w:type="paragraph" w:styleId="Subtitle">
    <w:name w:val="Subtitle"/>
    <w:basedOn w:val="Normal"/>
    <w:link w:val="SubtitleChar"/>
    <w:qFormat/>
    <w:rsid w:val="00B65B76"/>
    <w:rPr>
      <w:b/>
      <w:sz w:val="24"/>
      <w:lang w:eastAsia="en-GB"/>
    </w:rPr>
  </w:style>
  <w:style w:type="character" w:styleId="FollowedHyperlink">
    <w:name w:val="FollowedHyperlink"/>
    <w:rsid w:val="00B65B76"/>
    <w:rPr>
      <w:color w:val="800080"/>
      <w:u w:val="single"/>
    </w:rPr>
  </w:style>
  <w:style w:type="paragraph" w:customStyle="1" w:styleId="indent3">
    <w:name w:val="indent 3"/>
    <w:basedOn w:val="indent2"/>
    <w:rsid w:val="00B65B76"/>
    <w:pPr>
      <w:ind w:left="3686" w:hanging="567"/>
    </w:pPr>
  </w:style>
  <w:style w:type="paragraph" w:customStyle="1" w:styleId="indent2">
    <w:name w:val="indent 2"/>
    <w:basedOn w:val="indent"/>
    <w:rsid w:val="00B65B76"/>
    <w:pPr>
      <w:ind w:left="3119"/>
    </w:pPr>
  </w:style>
  <w:style w:type="paragraph" w:customStyle="1" w:styleId="indent">
    <w:name w:val="indent"/>
    <w:basedOn w:val="Normal"/>
    <w:rsid w:val="00B65B76"/>
    <w:pPr>
      <w:widowControl w:val="0"/>
      <w:spacing w:after="120"/>
      <w:ind w:left="2693" w:hanging="425"/>
    </w:pPr>
    <w:rPr>
      <w:snapToGrid w:val="0"/>
      <w:sz w:val="22"/>
      <w:lang w:val="en-US" w:eastAsia="en-GB"/>
    </w:rPr>
  </w:style>
  <w:style w:type="paragraph" w:styleId="ListBullet2">
    <w:name w:val="List Bullet 2"/>
    <w:basedOn w:val="Normal"/>
    <w:autoRedefine/>
    <w:rsid w:val="00B65B76"/>
    <w:pPr>
      <w:numPr>
        <w:numId w:val="2"/>
      </w:numPr>
      <w:tabs>
        <w:tab w:val="clear" w:pos="643"/>
        <w:tab w:val="num" w:pos="720"/>
      </w:tabs>
      <w:ind w:left="720" w:hanging="437"/>
      <w:jc w:val="both"/>
    </w:pPr>
    <w:rPr>
      <w:sz w:val="22"/>
      <w:lang w:eastAsia="en-GB"/>
    </w:rPr>
  </w:style>
  <w:style w:type="paragraph" w:styleId="ListBullet3">
    <w:name w:val="List Bullet 3"/>
    <w:basedOn w:val="Normal"/>
    <w:autoRedefine/>
    <w:rsid w:val="00B65B76"/>
    <w:pPr>
      <w:numPr>
        <w:numId w:val="3"/>
      </w:numPr>
      <w:jc w:val="both"/>
    </w:pPr>
    <w:rPr>
      <w:sz w:val="22"/>
      <w:lang w:eastAsia="en-GB"/>
    </w:rPr>
  </w:style>
  <w:style w:type="paragraph" w:styleId="ListBullet4">
    <w:name w:val="List Bullet 4"/>
    <w:basedOn w:val="Normal"/>
    <w:autoRedefine/>
    <w:rsid w:val="00B65B76"/>
    <w:pPr>
      <w:numPr>
        <w:numId w:val="4"/>
      </w:numPr>
      <w:jc w:val="both"/>
    </w:pPr>
    <w:rPr>
      <w:sz w:val="22"/>
      <w:lang w:eastAsia="en-GB"/>
    </w:rPr>
  </w:style>
  <w:style w:type="paragraph" w:styleId="ListBullet5">
    <w:name w:val="List Bullet 5"/>
    <w:basedOn w:val="Normal"/>
    <w:autoRedefine/>
    <w:rsid w:val="00B65B76"/>
    <w:pPr>
      <w:numPr>
        <w:numId w:val="5"/>
      </w:numPr>
      <w:tabs>
        <w:tab w:val="clear" w:pos="1492"/>
        <w:tab w:val="num" w:pos="2160"/>
      </w:tabs>
      <w:ind w:left="1440" w:firstLine="0"/>
      <w:jc w:val="both"/>
    </w:pPr>
    <w:rPr>
      <w:sz w:val="22"/>
      <w:lang w:eastAsia="en-GB"/>
    </w:rPr>
  </w:style>
  <w:style w:type="paragraph" w:styleId="ListNumber">
    <w:name w:val="List Number"/>
    <w:basedOn w:val="Normal"/>
    <w:rsid w:val="00B65B76"/>
    <w:pPr>
      <w:numPr>
        <w:numId w:val="6"/>
      </w:numPr>
      <w:jc w:val="both"/>
    </w:pPr>
    <w:rPr>
      <w:sz w:val="22"/>
      <w:lang w:eastAsia="en-GB"/>
    </w:rPr>
  </w:style>
  <w:style w:type="paragraph" w:styleId="ListNumber2">
    <w:name w:val="List Number 2"/>
    <w:basedOn w:val="Normal"/>
    <w:rsid w:val="00B65B76"/>
    <w:pPr>
      <w:numPr>
        <w:numId w:val="7"/>
      </w:numPr>
      <w:jc w:val="both"/>
    </w:pPr>
    <w:rPr>
      <w:sz w:val="22"/>
      <w:lang w:eastAsia="en-GB"/>
    </w:rPr>
  </w:style>
  <w:style w:type="paragraph" w:styleId="ListNumber3">
    <w:name w:val="List Number 3"/>
    <w:basedOn w:val="Normal"/>
    <w:rsid w:val="00B65B76"/>
    <w:pPr>
      <w:tabs>
        <w:tab w:val="num" w:pos="926"/>
      </w:tabs>
      <w:ind w:left="926" w:hanging="360"/>
      <w:jc w:val="both"/>
    </w:pPr>
    <w:rPr>
      <w:sz w:val="22"/>
      <w:lang w:eastAsia="en-GB"/>
    </w:rPr>
  </w:style>
  <w:style w:type="paragraph" w:styleId="ListNumber4">
    <w:name w:val="List Number 4"/>
    <w:basedOn w:val="Normal"/>
    <w:rsid w:val="00B65B76"/>
    <w:pPr>
      <w:numPr>
        <w:numId w:val="8"/>
      </w:numPr>
      <w:jc w:val="both"/>
    </w:pPr>
    <w:rPr>
      <w:sz w:val="22"/>
      <w:lang w:eastAsia="en-GB"/>
    </w:rPr>
  </w:style>
  <w:style w:type="paragraph" w:styleId="ListNumber5">
    <w:name w:val="List Number 5"/>
    <w:basedOn w:val="Normal"/>
    <w:rsid w:val="00B65B76"/>
    <w:pPr>
      <w:numPr>
        <w:numId w:val="9"/>
      </w:numPr>
      <w:jc w:val="both"/>
    </w:pPr>
    <w:rPr>
      <w:sz w:val="22"/>
      <w:lang w:eastAsia="en-GB"/>
    </w:rPr>
  </w:style>
  <w:style w:type="paragraph" w:customStyle="1" w:styleId="Parties">
    <w:name w:val="Parties"/>
    <w:basedOn w:val="BodyText"/>
    <w:rsid w:val="00B65B76"/>
    <w:pPr>
      <w:widowControl/>
      <w:numPr>
        <w:numId w:val="10"/>
      </w:numPr>
      <w:tabs>
        <w:tab w:val="clear" w:pos="709"/>
      </w:tabs>
      <w:spacing w:after="240"/>
    </w:pPr>
    <w:rPr>
      <w:rFonts w:ascii="Times New Roman" w:hAnsi="Times New Roman"/>
      <w:sz w:val="22"/>
      <w:lang w:eastAsia="en-GB"/>
    </w:rPr>
  </w:style>
  <w:style w:type="paragraph" w:customStyle="1" w:styleId="Recital">
    <w:name w:val="Recital"/>
    <w:basedOn w:val="Normal"/>
    <w:rsid w:val="00B65B76"/>
    <w:pPr>
      <w:numPr>
        <w:numId w:val="11"/>
      </w:numPr>
      <w:tabs>
        <w:tab w:val="clear" w:pos="709"/>
      </w:tabs>
      <w:spacing w:after="240"/>
      <w:jc w:val="both"/>
    </w:pPr>
    <w:rPr>
      <w:sz w:val="22"/>
      <w:lang w:eastAsia="en-GB"/>
    </w:rPr>
  </w:style>
  <w:style w:type="paragraph" w:customStyle="1" w:styleId="Schedule">
    <w:name w:val="Schedule"/>
    <w:basedOn w:val="Normal"/>
    <w:next w:val="BodyText"/>
    <w:rsid w:val="00B65B76"/>
    <w:pPr>
      <w:numPr>
        <w:numId w:val="12"/>
      </w:numPr>
      <w:spacing w:after="240"/>
      <w:jc w:val="both"/>
    </w:pPr>
    <w:rPr>
      <w:b/>
      <w:sz w:val="28"/>
      <w:lang w:eastAsia="en-GB"/>
    </w:rPr>
  </w:style>
  <w:style w:type="paragraph" w:styleId="PlainText">
    <w:name w:val="Plain Text"/>
    <w:basedOn w:val="Normal"/>
    <w:link w:val="PlainTextChar"/>
    <w:rsid w:val="00B65B76"/>
    <w:pPr>
      <w:jc w:val="both"/>
    </w:pPr>
    <w:rPr>
      <w:rFonts w:ascii="Courier New" w:hAnsi="Courier New"/>
      <w:lang w:eastAsia="en-GB"/>
    </w:rPr>
  </w:style>
  <w:style w:type="paragraph" w:styleId="Date">
    <w:name w:val="Date"/>
    <w:basedOn w:val="Normal"/>
    <w:next w:val="Normal"/>
    <w:link w:val="DateChar"/>
    <w:rsid w:val="00B65B76"/>
    <w:pPr>
      <w:jc w:val="both"/>
    </w:pPr>
    <w:rPr>
      <w:sz w:val="22"/>
      <w:lang w:eastAsia="en-GB"/>
    </w:rPr>
  </w:style>
  <w:style w:type="paragraph" w:customStyle="1" w:styleId="Cover1">
    <w:name w:val="Cover1"/>
    <w:basedOn w:val="Normal"/>
    <w:next w:val="Normal"/>
    <w:rsid w:val="00B65B76"/>
    <w:pPr>
      <w:jc w:val="both"/>
    </w:pPr>
    <w:rPr>
      <w:b/>
      <w:sz w:val="24"/>
      <w:lang w:eastAsia="en-GB"/>
    </w:rPr>
  </w:style>
  <w:style w:type="paragraph" w:customStyle="1" w:styleId="Address">
    <w:name w:val="Address"/>
    <w:basedOn w:val="Normal"/>
    <w:rsid w:val="00B65B76"/>
    <w:pPr>
      <w:jc w:val="both"/>
    </w:pPr>
    <w:rPr>
      <w:b/>
      <w:sz w:val="18"/>
      <w:lang w:eastAsia="en-GB"/>
    </w:rPr>
  </w:style>
  <w:style w:type="paragraph" w:customStyle="1" w:styleId="Leader">
    <w:name w:val="Leader"/>
    <w:basedOn w:val="BodyText"/>
    <w:rsid w:val="00B65B76"/>
    <w:pPr>
      <w:widowControl/>
      <w:spacing w:before="120" w:after="240"/>
    </w:pPr>
    <w:rPr>
      <w:rFonts w:ascii="Times New Roman" w:hAnsi="Times New Roman"/>
      <w:b/>
      <w:lang w:eastAsia="en-GB"/>
    </w:rPr>
  </w:style>
  <w:style w:type="paragraph" w:customStyle="1" w:styleId="BodyText5">
    <w:name w:val="Body Text 5"/>
    <w:basedOn w:val="Normal"/>
    <w:rsid w:val="00B65B76"/>
    <w:pPr>
      <w:spacing w:after="240"/>
      <w:ind w:left="2126"/>
      <w:jc w:val="both"/>
    </w:pPr>
    <w:rPr>
      <w:sz w:val="22"/>
      <w:lang w:eastAsia="en-GB"/>
    </w:rPr>
  </w:style>
  <w:style w:type="paragraph" w:styleId="CommentText">
    <w:name w:val="annotation text"/>
    <w:basedOn w:val="Normal"/>
    <w:link w:val="CommentTextChar"/>
    <w:semiHidden/>
    <w:rsid w:val="00B65B76"/>
    <w:rPr>
      <w:lang w:eastAsia="en-GB"/>
    </w:rPr>
  </w:style>
  <w:style w:type="character" w:styleId="Emphasis">
    <w:name w:val="Emphasis"/>
    <w:qFormat/>
    <w:rsid w:val="00B65B76"/>
    <w:rPr>
      <w:i/>
    </w:rPr>
  </w:style>
  <w:style w:type="paragraph" w:styleId="EndnoteText">
    <w:name w:val="endnote text"/>
    <w:basedOn w:val="Normal"/>
    <w:link w:val="EndnoteTextChar"/>
    <w:semiHidden/>
    <w:rsid w:val="00B65B76"/>
    <w:pPr>
      <w:widowControl w:val="0"/>
    </w:pPr>
    <w:rPr>
      <w:rFonts w:ascii="Courier" w:hAnsi="Courier"/>
      <w:sz w:val="24"/>
      <w:lang w:eastAsia="en-GB"/>
    </w:rPr>
  </w:style>
  <w:style w:type="paragraph" w:styleId="Caption">
    <w:name w:val="caption"/>
    <w:basedOn w:val="Normal"/>
    <w:next w:val="Normal"/>
    <w:qFormat/>
    <w:rsid w:val="00B65B76"/>
    <w:pPr>
      <w:jc w:val="center"/>
    </w:pPr>
    <w:rPr>
      <w:b/>
      <w:sz w:val="32"/>
      <w:u w:val="single"/>
      <w:lang w:eastAsia="en-GB"/>
    </w:rPr>
  </w:style>
  <w:style w:type="paragraph" w:styleId="BalloonText">
    <w:name w:val="Balloon Text"/>
    <w:basedOn w:val="Normal"/>
    <w:link w:val="BalloonTextChar"/>
    <w:semiHidden/>
    <w:rsid w:val="00B65B76"/>
    <w:rPr>
      <w:rFonts w:ascii="Tahoma" w:hAnsi="Tahoma" w:cs="Tahoma"/>
      <w:sz w:val="16"/>
      <w:szCs w:val="16"/>
      <w:lang w:eastAsia="en-GB"/>
    </w:rPr>
  </w:style>
  <w:style w:type="table" w:styleId="TableGrid">
    <w:name w:val="Table Grid"/>
    <w:basedOn w:val="TableNormal"/>
    <w:rsid w:val="0025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AA3757"/>
    <w:pPr>
      <w:adjustRightInd w:val="0"/>
      <w:spacing w:after="220" w:line="360" w:lineRule="auto"/>
      <w:jc w:val="both"/>
    </w:pPr>
    <w:rPr>
      <w:sz w:val="22"/>
      <w:szCs w:val="22"/>
      <w:lang w:eastAsia="en-GB"/>
    </w:rPr>
  </w:style>
  <w:style w:type="paragraph" w:customStyle="1" w:styleId="Body1">
    <w:name w:val="Body 1"/>
    <w:basedOn w:val="Body"/>
    <w:rsid w:val="00AA3757"/>
    <w:pPr>
      <w:ind w:left="720"/>
    </w:pPr>
  </w:style>
  <w:style w:type="paragraph" w:customStyle="1" w:styleId="Level1">
    <w:name w:val="Level 1"/>
    <w:basedOn w:val="Body1"/>
    <w:rsid w:val="00AA3757"/>
    <w:pPr>
      <w:numPr>
        <w:numId w:val="15"/>
      </w:numPr>
      <w:outlineLvl w:val="0"/>
    </w:pPr>
  </w:style>
  <w:style w:type="character" w:customStyle="1" w:styleId="Level1asHeadingtext">
    <w:name w:val="Level 1 as Heading (text)"/>
    <w:rsid w:val="00AA3757"/>
    <w:rPr>
      <w:b/>
      <w:caps/>
    </w:rPr>
  </w:style>
  <w:style w:type="paragraph" w:customStyle="1" w:styleId="Body2">
    <w:name w:val="Body 2"/>
    <w:basedOn w:val="Body"/>
    <w:rsid w:val="00AA3757"/>
    <w:pPr>
      <w:ind w:left="720"/>
    </w:pPr>
  </w:style>
  <w:style w:type="paragraph" w:customStyle="1" w:styleId="Level2">
    <w:name w:val="Level 2"/>
    <w:basedOn w:val="Body2"/>
    <w:rsid w:val="00AA3757"/>
    <w:pPr>
      <w:numPr>
        <w:ilvl w:val="1"/>
        <w:numId w:val="15"/>
      </w:numPr>
      <w:outlineLvl w:val="1"/>
    </w:pPr>
  </w:style>
  <w:style w:type="character" w:customStyle="1" w:styleId="Level2asHeadingtext">
    <w:name w:val="Level 2 as Heading (text)"/>
    <w:rsid w:val="00AA3757"/>
    <w:rPr>
      <w:b/>
    </w:rPr>
  </w:style>
  <w:style w:type="paragraph" w:customStyle="1" w:styleId="Body3">
    <w:name w:val="Body 3"/>
    <w:basedOn w:val="Body"/>
    <w:rsid w:val="00AA3757"/>
    <w:pPr>
      <w:ind w:left="1440"/>
    </w:pPr>
  </w:style>
  <w:style w:type="character" w:customStyle="1" w:styleId="Level3asHeadingtext">
    <w:name w:val="Level 3 as Heading (text)"/>
    <w:rsid w:val="00AA3757"/>
    <w:rPr>
      <w:u w:val="single"/>
    </w:rPr>
  </w:style>
  <w:style w:type="paragraph" w:customStyle="1" w:styleId="Body4">
    <w:name w:val="Body 4"/>
    <w:basedOn w:val="Body"/>
    <w:rsid w:val="00AA3757"/>
    <w:pPr>
      <w:ind w:left="2160"/>
    </w:pPr>
  </w:style>
  <w:style w:type="paragraph" w:customStyle="1" w:styleId="Level4">
    <w:name w:val="Level 4"/>
    <w:basedOn w:val="Body4"/>
    <w:rsid w:val="00AA3757"/>
    <w:pPr>
      <w:tabs>
        <w:tab w:val="num" w:pos="2160"/>
      </w:tabs>
      <w:ind w:hanging="720"/>
      <w:outlineLvl w:val="3"/>
    </w:pPr>
  </w:style>
  <w:style w:type="character" w:customStyle="1" w:styleId="Level4asHeadingtext">
    <w:name w:val="Level 4 as Heading (text)"/>
    <w:rsid w:val="00AA3757"/>
    <w:rPr>
      <w:u w:val="single"/>
    </w:rPr>
  </w:style>
  <w:style w:type="paragraph" w:customStyle="1" w:styleId="Body5">
    <w:name w:val="Body 5"/>
    <w:basedOn w:val="Body"/>
    <w:rsid w:val="00AA3757"/>
    <w:pPr>
      <w:ind w:left="2880"/>
    </w:pPr>
  </w:style>
  <w:style w:type="paragraph" w:customStyle="1" w:styleId="Level5">
    <w:name w:val="Level 5"/>
    <w:basedOn w:val="Body5"/>
    <w:rsid w:val="00AA3757"/>
    <w:pPr>
      <w:tabs>
        <w:tab w:val="num" w:pos="2880"/>
      </w:tabs>
      <w:ind w:hanging="720"/>
      <w:outlineLvl w:val="4"/>
    </w:pPr>
  </w:style>
  <w:style w:type="paragraph" w:customStyle="1" w:styleId="Body6">
    <w:name w:val="Body 6"/>
    <w:basedOn w:val="Body"/>
    <w:rsid w:val="00AA3757"/>
    <w:pPr>
      <w:ind w:left="3600"/>
    </w:pPr>
  </w:style>
  <w:style w:type="paragraph" w:customStyle="1" w:styleId="Level6">
    <w:name w:val="Level 6"/>
    <w:basedOn w:val="Body6"/>
    <w:rsid w:val="00AA3757"/>
    <w:pPr>
      <w:tabs>
        <w:tab w:val="num" w:pos="3600"/>
      </w:tabs>
      <w:ind w:hanging="720"/>
      <w:outlineLvl w:val="5"/>
    </w:pPr>
  </w:style>
  <w:style w:type="character" w:styleId="CommentReference">
    <w:name w:val="annotation reference"/>
    <w:semiHidden/>
    <w:rsid w:val="00AA3757"/>
    <w:rPr>
      <w:sz w:val="16"/>
      <w:szCs w:val="16"/>
    </w:rPr>
  </w:style>
  <w:style w:type="paragraph" w:customStyle="1" w:styleId="Logos">
    <w:name w:val="Logos"/>
    <w:basedOn w:val="Normal"/>
    <w:rsid w:val="00AA3757"/>
    <w:pPr>
      <w:adjustRightInd w:val="0"/>
      <w:jc w:val="both"/>
    </w:pPr>
    <w:rPr>
      <w:sz w:val="22"/>
      <w:szCs w:val="22"/>
      <w:lang w:eastAsia="en-GB"/>
    </w:rPr>
  </w:style>
  <w:style w:type="paragraph" w:customStyle="1" w:styleId="Bullet1">
    <w:name w:val="Bullet 1"/>
    <w:basedOn w:val="Body"/>
    <w:rsid w:val="00AA3757"/>
    <w:pPr>
      <w:tabs>
        <w:tab w:val="left" w:pos="720"/>
      </w:tabs>
      <w:ind w:left="720" w:hanging="720"/>
      <w:outlineLvl w:val="0"/>
    </w:pPr>
  </w:style>
  <w:style w:type="paragraph" w:customStyle="1" w:styleId="Bullet2">
    <w:name w:val="Bullet 2"/>
    <w:basedOn w:val="Body"/>
    <w:rsid w:val="00AA3757"/>
    <w:pPr>
      <w:numPr>
        <w:ilvl w:val="1"/>
      </w:numPr>
      <w:tabs>
        <w:tab w:val="left" w:pos="1440"/>
      </w:tabs>
      <w:ind w:left="1440" w:hanging="720"/>
      <w:outlineLvl w:val="1"/>
    </w:pPr>
  </w:style>
  <w:style w:type="paragraph" w:customStyle="1" w:styleId="Bullet3">
    <w:name w:val="Bullet 3"/>
    <w:basedOn w:val="Body"/>
    <w:rsid w:val="00AA3757"/>
    <w:pPr>
      <w:numPr>
        <w:ilvl w:val="2"/>
      </w:numPr>
      <w:tabs>
        <w:tab w:val="left" w:pos="2160"/>
      </w:tabs>
      <w:ind w:left="2160" w:hanging="720"/>
      <w:outlineLvl w:val="2"/>
    </w:pPr>
  </w:style>
  <w:style w:type="paragraph" w:customStyle="1" w:styleId="Bullet4">
    <w:name w:val="Bullet 4"/>
    <w:basedOn w:val="Body"/>
    <w:rsid w:val="00AA3757"/>
    <w:pPr>
      <w:numPr>
        <w:numId w:val="14"/>
      </w:numPr>
      <w:tabs>
        <w:tab w:val="left" w:pos="2880"/>
      </w:tabs>
      <w:ind w:left="2880"/>
      <w:outlineLvl w:val="3"/>
    </w:pPr>
  </w:style>
  <w:style w:type="paragraph" w:customStyle="1" w:styleId="Bullet5">
    <w:name w:val="Bullet 5"/>
    <w:basedOn w:val="Body"/>
    <w:rsid w:val="00AA3757"/>
    <w:pPr>
      <w:numPr>
        <w:ilvl w:val="1"/>
        <w:numId w:val="14"/>
      </w:numPr>
      <w:tabs>
        <w:tab w:val="left" w:pos="3600"/>
      </w:tabs>
      <w:ind w:left="3600"/>
      <w:outlineLvl w:val="4"/>
    </w:pPr>
  </w:style>
  <w:style w:type="paragraph" w:customStyle="1" w:styleId="Bullet6">
    <w:name w:val="Bullet 6"/>
    <w:basedOn w:val="Body"/>
    <w:rsid w:val="00AA3757"/>
    <w:pPr>
      <w:numPr>
        <w:ilvl w:val="2"/>
        <w:numId w:val="14"/>
      </w:numPr>
      <w:tabs>
        <w:tab w:val="left" w:pos="4320"/>
      </w:tabs>
      <w:ind w:left="4320"/>
      <w:outlineLvl w:val="5"/>
    </w:pPr>
  </w:style>
  <w:style w:type="paragraph" w:customStyle="1" w:styleId="Bullet7">
    <w:name w:val="Bullet 7"/>
    <w:basedOn w:val="Body"/>
    <w:rsid w:val="00AA3757"/>
    <w:pPr>
      <w:numPr>
        <w:ilvl w:val="3"/>
        <w:numId w:val="14"/>
      </w:numPr>
      <w:tabs>
        <w:tab w:val="left" w:pos="5040"/>
      </w:tabs>
      <w:ind w:left="5040"/>
      <w:outlineLvl w:val="6"/>
    </w:pPr>
  </w:style>
  <w:style w:type="paragraph" w:customStyle="1" w:styleId="Bullet8">
    <w:name w:val="Bullet 8"/>
    <w:basedOn w:val="Body"/>
    <w:rsid w:val="00AA3757"/>
    <w:pPr>
      <w:numPr>
        <w:ilvl w:val="4"/>
        <w:numId w:val="14"/>
      </w:numPr>
      <w:tabs>
        <w:tab w:val="left" w:pos="5760"/>
      </w:tabs>
      <w:ind w:left="5760"/>
      <w:outlineLvl w:val="7"/>
    </w:pPr>
  </w:style>
  <w:style w:type="paragraph" w:customStyle="1" w:styleId="Bullet9">
    <w:name w:val="Bullet 9"/>
    <w:basedOn w:val="Body"/>
    <w:rsid w:val="00AA3757"/>
    <w:pPr>
      <w:numPr>
        <w:ilvl w:val="5"/>
        <w:numId w:val="14"/>
      </w:numPr>
      <w:tabs>
        <w:tab w:val="left" w:pos="6480"/>
      </w:tabs>
      <w:ind w:left="6480"/>
      <w:outlineLvl w:val="8"/>
    </w:pPr>
  </w:style>
  <w:style w:type="paragraph" w:customStyle="1" w:styleId="Appendix">
    <w:name w:val="Appendix"/>
    <w:basedOn w:val="Body"/>
    <w:next w:val="SubHeading"/>
    <w:rsid w:val="00AA3757"/>
    <w:pPr>
      <w:keepNext/>
      <w:spacing w:line="240" w:lineRule="auto"/>
      <w:jc w:val="center"/>
    </w:pPr>
    <w:rPr>
      <w:b/>
      <w:bCs/>
      <w:u w:val="single"/>
    </w:rPr>
  </w:style>
  <w:style w:type="paragraph" w:customStyle="1" w:styleId="SubHeading">
    <w:name w:val="Sub Heading"/>
    <w:basedOn w:val="Body"/>
    <w:next w:val="Body"/>
    <w:rsid w:val="00AA3757"/>
    <w:pPr>
      <w:keepNext/>
      <w:spacing w:line="240" w:lineRule="auto"/>
      <w:jc w:val="center"/>
    </w:pPr>
    <w:rPr>
      <w:u w:val="single"/>
    </w:rPr>
  </w:style>
  <w:style w:type="paragraph" w:customStyle="1" w:styleId="Part">
    <w:name w:val="Part"/>
    <w:basedOn w:val="Body"/>
    <w:next w:val="SubHeading"/>
    <w:rsid w:val="00AA3757"/>
    <w:pPr>
      <w:keepNext/>
      <w:numPr>
        <w:ilvl w:val="1"/>
        <w:numId w:val="1"/>
      </w:numPr>
      <w:spacing w:line="240" w:lineRule="auto"/>
      <w:ind w:left="0"/>
      <w:jc w:val="center"/>
    </w:pPr>
    <w:rPr>
      <w:u w:val="single"/>
    </w:rPr>
  </w:style>
  <w:style w:type="paragraph" w:customStyle="1" w:styleId="Body10">
    <w:name w:val="Body1"/>
    <w:basedOn w:val="Normal"/>
    <w:rsid w:val="00AA3757"/>
    <w:pPr>
      <w:spacing w:after="240" w:line="360" w:lineRule="auto"/>
      <w:ind w:left="709"/>
      <w:jc w:val="both"/>
    </w:pPr>
    <w:rPr>
      <w:sz w:val="24"/>
      <w:lang w:eastAsia="en-GB"/>
    </w:rPr>
  </w:style>
  <w:style w:type="character" w:customStyle="1" w:styleId="Heading2Char">
    <w:name w:val="Heading 2 Char"/>
    <w:rsid w:val="00AA3757"/>
    <w:rPr>
      <w:rFonts w:ascii="Arial" w:eastAsia="Arial Unicode MS" w:hAnsi="Arial"/>
      <w:noProof w:val="0"/>
      <w:sz w:val="22"/>
      <w:lang w:val="en-GB" w:eastAsia="en-GB" w:bidi="ar-SA"/>
    </w:rPr>
  </w:style>
  <w:style w:type="paragraph" w:styleId="CommentSubject">
    <w:name w:val="annotation subject"/>
    <w:basedOn w:val="CommentText"/>
    <w:next w:val="CommentText"/>
    <w:link w:val="CommentSubjectChar"/>
    <w:semiHidden/>
    <w:rsid w:val="00AA3757"/>
    <w:pPr>
      <w:adjustRightInd w:val="0"/>
      <w:jc w:val="both"/>
    </w:pPr>
    <w:rPr>
      <w:b/>
      <w:bCs/>
    </w:rPr>
  </w:style>
  <w:style w:type="character" w:customStyle="1" w:styleId="deltaviewinsertion0">
    <w:name w:val="deltaviewinsertion"/>
    <w:basedOn w:val="DefaultParagraphFont"/>
    <w:rsid w:val="00AA3757"/>
  </w:style>
  <w:style w:type="paragraph" w:styleId="DocumentMap">
    <w:name w:val="Document Map"/>
    <w:basedOn w:val="Normal"/>
    <w:link w:val="DocumentMapChar"/>
    <w:semiHidden/>
    <w:rsid w:val="00AA3757"/>
    <w:pPr>
      <w:shd w:val="clear" w:color="auto" w:fill="000080"/>
      <w:adjustRightInd w:val="0"/>
      <w:jc w:val="both"/>
    </w:pPr>
    <w:rPr>
      <w:rFonts w:ascii="Tahoma" w:hAnsi="Tahoma" w:cs="Tahoma"/>
      <w:lang w:eastAsia="en-GB"/>
    </w:rPr>
  </w:style>
  <w:style w:type="paragraph" w:customStyle="1" w:styleId="Default">
    <w:name w:val="Default"/>
    <w:rsid w:val="00CC4E61"/>
    <w:pPr>
      <w:autoSpaceDE w:val="0"/>
      <w:autoSpaceDN w:val="0"/>
      <w:adjustRightInd w:val="0"/>
    </w:pPr>
    <w:rPr>
      <w:rFonts w:ascii="Verdana" w:hAnsi="Verdana" w:cs="Verdana"/>
      <w:color w:val="000000"/>
      <w:sz w:val="24"/>
      <w:szCs w:val="24"/>
    </w:rPr>
  </w:style>
  <w:style w:type="character" w:customStyle="1" w:styleId="FooterChar">
    <w:name w:val="Footer Char"/>
    <w:link w:val="Footer"/>
    <w:uiPriority w:val="99"/>
    <w:rsid w:val="00387BE5"/>
    <w:rPr>
      <w:rFonts w:ascii="Courier New" w:hAnsi="Courier New"/>
      <w:sz w:val="24"/>
      <w:lang w:eastAsia="en-US"/>
    </w:rPr>
  </w:style>
  <w:style w:type="character" w:customStyle="1" w:styleId="HeaderChar">
    <w:name w:val="Header Char"/>
    <w:link w:val="Header"/>
    <w:uiPriority w:val="99"/>
    <w:rsid w:val="00387BE5"/>
    <w:rPr>
      <w:sz w:val="24"/>
      <w:lang w:eastAsia="en-US"/>
    </w:rPr>
  </w:style>
  <w:style w:type="character" w:customStyle="1" w:styleId="Heading1Char">
    <w:name w:val="Heading 1 Char"/>
    <w:aliases w:val="PAYD 1 Char,PA Chapter Char,h1 Char,Heading PAYD 1 Char"/>
    <w:basedOn w:val="DefaultParagraphFont"/>
    <w:link w:val="Heading1"/>
    <w:rsid w:val="00CC5667"/>
    <w:rPr>
      <w:sz w:val="24"/>
      <w:u w:val="single"/>
      <w:lang w:eastAsia="en-US"/>
    </w:rPr>
  </w:style>
  <w:style w:type="character" w:styleId="UnresolvedMention">
    <w:name w:val="Unresolved Mention"/>
    <w:basedOn w:val="DefaultParagraphFont"/>
    <w:uiPriority w:val="99"/>
    <w:semiHidden/>
    <w:unhideWhenUsed/>
    <w:rsid w:val="005D0BC0"/>
    <w:rPr>
      <w:color w:val="605E5C"/>
      <w:shd w:val="clear" w:color="auto" w:fill="E1DFDD"/>
    </w:rPr>
  </w:style>
  <w:style w:type="table" w:customStyle="1" w:styleId="TableGrid1">
    <w:name w:val="Table Grid1"/>
    <w:basedOn w:val="TableNormal"/>
    <w:next w:val="TableGrid"/>
    <w:uiPriority w:val="59"/>
    <w:rsid w:val="00D75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4F89"/>
    <w:pPr>
      <w:ind w:left="720"/>
      <w:contextualSpacing/>
    </w:pPr>
  </w:style>
  <w:style w:type="character" w:customStyle="1" w:styleId="Heading3Char">
    <w:name w:val="Heading 3 Char"/>
    <w:aliases w:val="PAYD 3 Char,(a) Char,h3 Char,d Char,Heading P Char,PA Minor Section Char,Level 3 Char,Minor1 Char,Heading3 Char"/>
    <w:basedOn w:val="DefaultParagraphFont"/>
    <w:link w:val="Heading3"/>
    <w:rsid w:val="006720BF"/>
    <w:rPr>
      <w:rFonts w:ascii="Arial" w:hAnsi="Arial" w:cs="Arial"/>
      <w:b/>
      <w:bCs/>
      <w:sz w:val="26"/>
      <w:szCs w:val="26"/>
      <w:lang w:eastAsia="en-US"/>
    </w:rPr>
  </w:style>
  <w:style w:type="character" w:customStyle="1" w:styleId="Heading4Char">
    <w:name w:val="Heading 4 Char"/>
    <w:aliases w:val="PAYD 4 Char,Level 2 - a Char,PA Micro Section Char"/>
    <w:basedOn w:val="DefaultParagraphFont"/>
    <w:link w:val="Heading4"/>
    <w:rsid w:val="006720BF"/>
    <w:rPr>
      <w:b/>
      <w:bCs/>
      <w:sz w:val="28"/>
      <w:szCs w:val="28"/>
    </w:rPr>
  </w:style>
  <w:style w:type="character" w:customStyle="1" w:styleId="Heading5Char">
    <w:name w:val="Heading 5 Char"/>
    <w:aliases w:val="Level 3 - i Char,PA Pico Section Char"/>
    <w:basedOn w:val="DefaultParagraphFont"/>
    <w:link w:val="Heading5"/>
    <w:rsid w:val="006720BF"/>
    <w:rPr>
      <w:rFonts w:ascii="Arial" w:hAnsi="Arial"/>
      <w:b/>
      <w:bCs/>
      <w:i/>
      <w:iCs/>
      <w:sz w:val="26"/>
      <w:szCs w:val="26"/>
    </w:rPr>
  </w:style>
  <w:style w:type="character" w:customStyle="1" w:styleId="Heading6Char">
    <w:name w:val="Heading 6 Char"/>
    <w:aliases w:val="Legal Level 1. Char,PA Appendix Char"/>
    <w:basedOn w:val="DefaultParagraphFont"/>
    <w:link w:val="Heading6"/>
    <w:rsid w:val="006720BF"/>
    <w:rPr>
      <w:b/>
      <w:spacing w:val="-2"/>
      <w:sz w:val="22"/>
    </w:rPr>
  </w:style>
  <w:style w:type="character" w:customStyle="1" w:styleId="Heading7Char">
    <w:name w:val="Heading 7 Char"/>
    <w:aliases w:val="Legal Level 1.1. Char,PA Appendix Major Char"/>
    <w:basedOn w:val="DefaultParagraphFont"/>
    <w:link w:val="Heading7"/>
    <w:rsid w:val="006720BF"/>
    <w:rPr>
      <w:sz w:val="24"/>
      <w:szCs w:val="24"/>
      <w:lang w:eastAsia="en-US"/>
    </w:rPr>
  </w:style>
  <w:style w:type="character" w:customStyle="1" w:styleId="Heading8Char">
    <w:name w:val="Heading 8 Char"/>
    <w:aliases w:val="Legal Level 1.1.1. Char,PA Appendix Minor Char"/>
    <w:basedOn w:val="DefaultParagraphFont"/>
    <w:link w:val="Heading8"/>
    <w:rsid w:val="006720BF"/>
    <w:rPr>
      <w:b/>
    </w:rPr>
  </w:style>
  <w:style w:type="character" w:customStyle="1" w:styleId="Heading9Char">
    <w:name w:val="Heading 9 Char"/>
    <w:aliases w:val="App Heading Char,Legal Level 1.1.1.1. Char"/>
    <w:basedOn w:val="DefaultParagraphFont"/>
    <w:link w:val="Heading9"/>
    <w:rsid w:val="006720BF"/>
    <w:rPr>
      <w:b/>
      <w:sz w:val="22"/>
      <w:u w:val="single"/>
      <w:lang w:eastAsia="en-US"/>
    </w:rPr>
  </w:style>
  <w:style w:type="character" w:customStyle="1" w:styleId="FootnoteTextChar">
    <w:name w:val="Footnote Text Char"/>
    <w:basedOn w:val="DefaultParagraphFont"/>
    <w:link w:val="FootnoteText"/>
    <w:semiHidden/>
    <w:rsid w:val="006720BF"/>
    <w:rPr>
      <w:lang w:eastAsia="en-US"/>
    </w:rPr>
  </w:style>
  <w:style w:type="character" w:customStyle="1" w:styleId="BodyTextChar">
    <w:name w:val="Body Text Char"/>
    <w:aliases w:val="heading_txt Char,bt Char"/>
    <w:basedOn w:val="DefaultParagraphFont"/>
    <w:link w:val="BodyText"/>
    <w:rsid w:val="006720BF"/>
    <w:rPr>
      <w:rFonts w:ascii="Arial" w:hAnsi="Arial"/>
      <w:sz w:val="24"/>
      <w:lang w:eastAsia="en-US"/>
    </w:rPr>
  </w:style>
  <w:style w:type="character" w:customStyle="1" w:styleId="BodyTextIndentChar">
    <w:name w:val="Body Text Indent Char"/>
    <w:basedOn w:val="DefaultParagraphFont"/>
    <w:link w:val="BodyTextIndent"/>
    <w:rsid w:val="006720BF"/>
    <w:rPr>
      <w:b/>
      <w:color w:val="000000"/>
      <w:u w:val="single"/>
      <w:lang w:eastAsia="en-US"/>
    </w:rPr>
  </w:style>
  <w:style w:type="character" w:customStyle="1" w:styleId="BodyText3Char">
    <w:name w:val="Body Text 3 Char"/>
    <w:basedOn w:val="DefaultParagraphFont"/>
    <w:link w:val="BodyText3"/>
    <w:rsid w:val="006720BF"/>
    <w:rPr>
      <w:lang w:eastAsia="en-US"/>
    </w:rPr>
  </w:style>
  <w:style w:type="character" w:customStyle="1" w:styleId="BodyTextIndent2Char">
    <w:name w:val="Body Text Indent 2 Char"/>
    <w:basedOn w:val="DefaultParagraphFont"/>
    <w:link w:val="BodyTextIndent2"/>
    <w:rsid w:val="006720BF"/>
    <w:rPr>
      <w:rFonts w:ascii="TimesNewRoman,Bold" w:hAnsi="TimesNewRoman,Bold"/>
      <w:sz w:val="24"/>
      <w:lang w:val="en-US" w:eastAsia="en-US"/>
    </w:rPr>
  </w:style>
  <w:style w:type="character" w:customStyle="1" w:styleId="TitleChar">
    <w:name w:val="Title Char"/>
    <w:basedOn w:val="DefaultParagraphFont"/>
    <w:link w:val="Title"/>
    <w:rsid w:val="006720BF"/>
    <w:rPr>
      <w:rFonts w:ascii="TimesNewRoman,Bold" w:hAnsi="TimesNewRoman,Bold"/>
      <w:b/>
      <w:sz w:val="28"/>
      <w:lang w:val="en-US" w:eastAsia="en-US"/>
    </w:rPr>
  </w:style>
  <w:style w:type="character" w:customStyle="1" w:styleId="BodyTextIndent3Char">
    <w:name w:val="Body Text Indent 3 Char"/>
    <w:basedOn w:val="DefaultParagraphFont"/>
    <w:link w:val="BodyTextIndent3"/>
    <w:rsid w:val="006720BF"/>
    <w:rPr>
      <w:lang w:eastAsia="en-US"/>
    </w:rPr>
  </w:style>
  <w:style w:type="character" w:customStyle="1" w:styleId="BodyText2Char">
    <w:name w:val="Body Text 2 Char"/>
    <w:basedOn w:val="DefaultParagraphFont"/>
    <w:link w:val="BodyText2"/>
    <w:rsid w:val="006720BF"/>
    <w:rPr>
      <w:lang w:eastAsia="en-US"/>
    </w:rPr>
  </w:style>
  <w:style w:type="character" w:customStyle="1" w:styleId="SubtitleChar">
    <w:name w:val="Subtitle Char"/>
    <w:basedOn w:val="DefaultParagraphFont"/>
    <w:link w:val="Subtitle"/>
    <w:rsid w:val="006720BF"/>
    <w:rPr>
      <w:b/>
      <w:sz w:val="24"/>
    </w:rPr>
  </w:style>
  <w:style w:type="character" w:customStyle="1" w:styleId="PlainTextChar">
    <w:name w:val="Plain Text Char"/>
    <w:basedOn w:val="DefaultParagraphFont"/>
    <w:link w:val="PlainText"/>
    <w:rsid w:val="006720BF"/>
    <w:rPr>
      <w:rFonts w:ascii="Courier New" w:hAnsi="Courier New"/>
    </w:rPr>
  </w:style>
  <w:style w:type="character" w:customStyle="1" w:styleId="DateChar">
    <w:name w:val="Date Char"/>
    <w:basedOn w:val="DefaultParagraphFont"/>
    <w:link w:val="Date"/>
    <w:rsid w:val="006720BF"/>
    <w:rPr>
      <w:sz w:val="22"/>
    </w:rPr>
  </w:style>
  <w:style w:type="character" w:customStyle="1" w:styleId="CommentTextChar">
    <w:name w:val="Comment Text Char"/>
    <w:basedOn w:val="DefaultParagraphFont"/>
    <w:link w:val="CommentText"/>
    <w:semiHidden/>
    <w:rsid w:val="006720BF"/>
  </w:style>
  <w:style w:type="character" w:customStyle="1" w:styleId="EndnoteTextChar">
    <w:name w:val="Endnote Text Char"/>
    <w:basedOn w:val="DefaultParagraphFont"/>
    <w:link w:val="EndnoteText"/>
    <w:semiHidden/>
    <w:rsid w:val="006720BF"/>
    <w:rPr>
      <w:rFonts w:ascii="Courier" w:hAnsi="Courier"/>
      <w:sz w:val="24"/>
    </w:rPr>
  </w:style>
  <w:style w:type="character" w:customStyle="1" w:styleId="BalloonTextChar">
    <w:name w:val="Balloon Text Char"/>
    <w:basedOn w:val="DefaultParagraphFont"/>
    <w:link w:val="BalloonText"/>
    <w:semiHidden/>
    <w:rsid w:val="006720BF"/>
    <w:rPr>
      <w:rFonts w:ascii="Tahoma" w:hAnsi="Tahoma" w:cs="Tahoma"/>
      <w:sz w:val="16"/>
      <w:szCs w:val="16"/>
    </w:rPr>
  </w:style>
  <w:style w:type="character" w:customStyle="1" w:styleId="CommentSubjectChar">
    <w:name w:val="Comment Subject Char"/>
    <w:basedOn w:val="CommentTextChar"/>
    <w:link w:val="CommentSubject"/>
    <w:semiHidden/>
    <w:rsid w:val="006720BF"/>
    <w:rPr>
      <w:b/>
      <w:bCs/>
    </w:rPr>
  </w:style>
  <w:style w:type="character" w:customStyle="1" w:styleId="DocumentMapChar">
    <w:name w:val="Document Map Char"/>
    <w:basedOn w:val="DefaultParagraphFont"/>
    <w:link w:val="DocumentMap"/>
    <w:semiHidden/>
    <w:rsid w:val="006720BF"/>
    <w:rPr>
      <w:rFonts w:ascii="Tahoma" w:hAnsi="Tahoma" w:cs="Tahoma"/>
      <w:shd w:val="clear" w:color="auto" w:fill="000080"/>
    </w:rPr>
  </w:style>
  <w:style w:type="paragraph" w:styleId="NoSpacing">
    <w:name w:val="No Spacing"/>
    <w:qFormat/>
    <w:rsid w:val="006720BF"/>
    <w:rPr>
      <w:lang w:eastAsia="en-US"/>
    </w:rPr>
  </w:style>
  <w:style w:type="paragraph" w:customStyle="1" w:styleId="FaxNumber">
    <w:name w:val="FaxNumber"/>
    <w:basedOn w:val="Normal"/>
    <w:rsid w:val="006720BF"/>
    <w:rPr>
      <w:sz w:val="24"/>
      <w:lang w:eastAsia="en-GB"/>
    </w:rPr>
  </w:style>
  <w:style w:type="paragraph" w:styleId="ListContinue3">
    <w:name w:val="List Continue 3"/>
    <w:basedOn w:val="Normal"/>
    <w:rsid w:val="006720BF"/>
    <w:pPr>
      <w:spacing w:after="120"/>
      <w:ind w:left="849"/>
      <w:contextualSpacing/>
    </w:pPr>
  </w:style>
  <w:style w:type="paragraph" w:customStyle="1" w:styleId="DWNormal">
    <w:name w:val="DW Normal"/>
    <w:basedOn w:val="Normal"/>
    <w:rsid w:val="006720BF"/>
    <w:pPr>
      <w:overflowPunct w:val="0"/>
      <w:autoSpaceDE w:val="0"/>
      <w:autoSpaceDN w:val="0"/>
      <w:adjustRightInd w:val="0"/>
      <w:textAlignment w:val="baseline"/>
    </w:pPr>
    <w:rPr>
      <w:rFonts w:ascii="Arial" w:hAnsi="Arial"/>
      <w:kern w:val="22"/>
      <w:sz w:val="22"/>
    </w:rPr>
  </w:style>
  <w:style w:type="paragraph" w:styleId="TOAHeading">
    <w:name w:val="toa heading"/>
    <w:basedOn w:val="Normal"/>
    <w:next w:val="Normal"/>
    <w:rsid w:val="006720BF"/>
    <w:pPr>
      <w:tabs>
        <w:tab w:val="right" w:pos="9360"/>
      </w:tabs>
      <w:suppressAutoHyphens/>
    </w:pPr>
    <w:rPr>
      <w:rFonts w:ascii="Courier New" w:hAnsi="Courier New"/>
      <w:lang w:val="en-US" w:eastAsia="en-GB"/>
    </w:rPr>
  </w:style>
  <w:style w:type="paragraph" w:customStyle="1" w:styleId="Level1Heading">
    <w:name w:val="Level 1 Heading"/>
    <w:basedOn w:val="BodyText"/>
    <w:next w:val="Normal"/>
    <w:rsid w:val="006720BF"/>
    <w:pPr>
      <w:keepNext/>
      <w:widowControl/>
      <w:numPr>
        <w:numId w:val="18"/>
      </w:numPr>
      <w:tabs>
        <w:tab w:val="clear" w:pos="851"/>
        <w:tab w:val="num" w:pos="360"/>
      </w:tabs>
      <w:spacing w:before="360" w:after="200" w:line="360" w:lineRule="auto"/>
      <w:ind w:left="0" w:firstLine="0"/>
      <w:jc w:val="left"/>
      <w:outlineLvl w:val="0"/>
    </w:pPr>
    <w:rPr>
      <w:b/>
      <w:sz w:val="22"/>
    </w:rPr>
  </w:style>
  <w:style w:type="paragraph" w:customStyle="1" w:styleId="Level2Heading">
    <w:name w:val="Level 2 Heading"/>
    <w:basedOn w:val="BodyText"/>
    <w:next w:val="BodyText2"/>
    <w:rsid w:val="006720BF"/>
    <w:pPr>
      <w:keepNext/>
      <w:widowControl/>
      <w:numPr>
        <w:ilvl w:val="1"/>
        <w:numId w:val="18"/>
      </w:numPr>
      <w:tabs>
        <w:tab w:val="clear" w:pos="1031"/>
        <w:tab w:val="num" w:pos="360"/>
      </w:tabs>
      <w:spacing w:before="360" w:after="200" w:line="360" w:lineRule="auto"/>
      <w:ind w:left="0" w:firstLine="0"/>
      <w:jc w:val="left"/>
      <w:outlineLvl w:val="1"/>
    </w:pPr>
    <w:rPr>
      <w:b/>
      <w:sz w:val="20"/>
      <w:lang w:eastAsia="en-GB"/>
    </w:rPr>
  </w:style>
  <w:style w:type="paragraph" w:customStyle="1" w:styleId="Level3Number">
    <w:name w:val="Level 3 Number"/>
    <w:basedOn w:val="BodyText"/>
    <w:rsid w:val="006720BF"/>
    <w:pPr>
      <w:widowControl/>
      <w:numPr>
        <w:ilvl w:val="2"/>
        <w:numId w:val="18"/>
      </w:numPr>
      <w:tabs>
        <w:tab w:val="clear" w:pos="1751"/>
        <w:tab w:val="num" w:pos="360"/>
      </w:tabs>
      <w:spacing w:before="360" w:after="200" w:line="360" w:lineRule="auto"/>
      <w:ind w:left="0" w:firstLine="0"/>
      <w:jc w:val="left"/>
    </w:pPr>
    <w:rPr>
      <w:sz w:val="20"/>
    </w:rPr>
  </w:style>
  <w:style w:type="paragraph" w:customStyle="1" w:styleId="Level4Number">
    <w:name w:val="Level 4 Number"/>
    <w:basedOn w:val="BodyText"/>
    <w:rsid w:val="006720BF"/>
    <w:pPr>
      <w:widowControl/>
      <w:numPr>
        <w:ilvl w:val="3"/>
        <w:numId w:val="18"/>
      </w:numPr>
      <w:tabs>
        <w:tab w:val="clear" w:pos="851"/>
        <w:tab w:val="num" w:pos="360"/>
      </w:tabs>
      <w:spacing w:before="360" w:after="200" w:line="360" w:lineRule="auto"/>
      <w:ind w:left="0" w:firstLine="0"/>
      <w:jc w:val="left"/>
    </w:pPr>
    <w:rPr>
      <w:sz w:val="20"/>
    </w:rPr>
  </w:style>
  <w:style w:type="paragraph" w:customStyle="1" w:styleId="Level5Number">
    <w:name w:val="Level 5 Number"/>
    <w:basedOn w:val="BodyText"/>
    <w:rsid w:val="006720BF"/>
    <w:pPr>
      <w:widowControl/>
      <w:numPr>
        <w:ilvl w:val="4"/>
        <w:numId w:val="18"/>
      </w:numPr>
      <w:tabs>
        <w:tab w:val="clear" w:pos="1418"/>
        <w:tab w:val="num" w:pos="360"/>
      </w:tabs>
      <w:spacing w:after="240" w:line="360" w:lineRule="auto"/>
      <w:ind w:left="0" w:firstLine="0"/>
      <w:jc w:val="left"/>
    </w:pPr>
    <w:rPr>
      <w:sz w:val="20"/>
    </w:rPr>
  </w:style>
  <w:style w:type="paragraph" w:customStyle="1" w:styleId="Level6Number">
    <w:name w:val="Level 6 Number"/>
    <w:basedOn w:val="BodyText"/>
    <w:rsid w:val="006720BF"/>
    <w:pPr>
      <w:widowControl/>
      <w:numPr>
        <w:ilvl w:val="5"/>
        <w:numId w:val="18"/>
      </w:numPr>
      <w:tabs>
        <w:tab w:val="clear" w:pos="1843"/>
        <w:tab w:val="num" w:pos="360"/>
      </w:tabs>
      <w:spacing w:after="240" w:line="360" w:lineRule="auto"/>
      <w:ind w:left="0" w:firstLine="0"/>
      <w:jc w:val="left"/>
    </w:pPr>
    <w:rPr>
      <w:sz w:val="20"/>
    </w:rPr>
  </w:style>
  <w:style w:type="paragraph" w:customStyle="1" w:styleId="Level7Number">
    <w:name w:val="Level 7 Number"/>
    <w:basedOn w:val="BodyText"/>
    <w:rsid w:val="006720BF"/>
    <w:pPr>
      <w:widowControl/>
      <w:numPr>
        <w:ilvl w:val="6"/>
        <w:numId w:val="18"/>
      </w:numPr>
      <w:tabs>
        <w:tab w:val="clear" w:pos="2268"/>
        <w:tab w:val="num" w:pos="360"/>
      </w:tabs>
      <w:spacing w:after="240" w:line="360" w:lineRule="auto"/>
      <w:ind w:left="0" w:firstLine="0"/>
      <w:jc w:val="left"/>
    </w:pPr>
    <w:rPr>
      <w:sz w:val="20"/>
    </w:rPr>
  </w:style>
  <w:style w:type="paragraph" w:customStyle="1" w:styleId="Level8Number">
    <w:name w:val="Level 8 Number"/>
    <w:basedOn w:val="BodyText"/>
    <w:rsid w:val="006720BF"/>
    <w:pPr>
      <w:widowControl/>
      <w:numPr>
        <w:ilvl w:val="7"/>
        <w:numId w:val="18"/>
      </w:numPr>
      <w:tabs>
        <w:tab w:val="clear" w:pos="2693"/>
        <w:tab w:val="num" w:pos="360"/>
      </w:tabs>
      <w:spacing w:after="240" w:line="360" w:lineRule="auto"/>
      <w:ind w:left="0" w:firstLine="0"/>
      <w:jc w:val="left"/>
    </w:pPr>
    <w:rPr>
      <w:sz w:val="20"/>
    </w:rPr>
  </w:style>
  <w:style w:type="character" w:customStyle="1" w:styleId="ListParagraphChar">
    <w:name w:val="List Paragraph Char"/>
    <w:link w:val="ListParagraph"/>
    <w:uiPriority w:val="34"/>
    <w:rsid w:val="0075194C"/>
    <w:rPr>
      <w:lang w:eastAsia="en-US"/>
    </w:rPr>
  </w:style>
  <w:style w:type="character" w:styleId="SubtleEmphasis">
    <w:name w:val="Subtle Emphasis"/>
    <w:basedOn w:val="DefaultParagraphFont"/>
    <w:uiPriority w:val="19"/>
    <w:qFormat/>
    <w:rsid w:val="00CF3EAC"/>
    <w:rPr>
      <w:i/>
      <w:iCs/>
      <w:color w:val="404040" w:themeColor="text1" w:themeTint="BF"/>
    </w:rPr>
  </w:style>
  <w:style w:type="paragraph" w:customStyle="1" w:styleId="elementtoproof">
    <w:name w:val="elementtoproof"/>
    <w:basedOn w:val="Normal"/>
    <w:uiPriority w:val="99"/>
    <w:semiHidden/>
    <w:rsid w:val="00ED25E6"/>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7136">
      <w:bodyDiv w:val="1"/>
      <w:marLeft w:val="0"/>
      <w:marRight w:val="0"/>
      <w:marTop w:val="0"/>
      <w:marBottom w:val="0"/>
      <w:divBdr>
        <w:top w:val="none" w:sz="0" w:space="0" w:color="auto"/>
        <w:left w:val="none" w:sz="0" w:space="0" w:color="auto"/>
        <w:bottom w:val="none" w:sz="0" w:space="0" w:color="auto"/>
        <w:right w:val="none" w:sz="0" w:space="0" w:color="auto"/>
      </w:divBdr>
    </w:div>
    <w:div w:id="441265344">
      <w:bodyDiv w:val="1"/>
      <w:marLeft w:val="0"/>
      <w:marRight w:val="0"/>
      <w:marTop w:val="0"/>
      <w:marBottom w:val="0"/>
      <w:divBdr>
        <w:top w:val="none" w:sz="0" w:space="0" w:color="auto"/>
        <w:left w:val="none" w:sz="0" w:space="0" w:color="auto"/>
        <w:bottom w:val="none" w:sz="0" w:space="0" w:color="auto"/>
        <w:right w:val="none" w:sz="0" w:space="0" w:color="auto"/>
      </w:divBdr>
    </w:div>
    <w:div w:id="657392291">
      <w:bodyDiv w:val="1"/>
      <w:marLeft w:val="0"/>
      <w:marRight w:val="0"/>
      <w:marTop w:val="0"/>
      <w:marBottom w:val="0"/>
      <w:divBdr>
        <w:top w:val="none" w:sz="0" w:space="0" w:color="auto"/>
        <w:left w:val="none" w:sz="0" w:space="0" w:color="auto"/>
        <w:bottom w:val="none" w:sz="0" w:space="0" w:color="auto"/>
        <w:right w:val="none" w:sz="0" w:space="0" w:color="auto"/>
      </w:divBdr>
    </w:div>
    <w:div w:id="1482581155">
      <w:bodyDiv w:val="1"/>
      <w:marLeft w:val="0"/>
      <w:marRight w:val="0"/>
      <w:marTop w:val="0"/>
      <w:marBottom w:val="0"/>
      <w:divBdr>
        <w:top w:val="none" w:sz="0" w:space="0" w:color="auto"/>
        <w:left w:val="none" w:sz="0" w:space="0" w:color="auto"/>
        <w:bottom w:val="none" w:sz="0" w:space="0" w:color="auto"/>
        <w:right w:val="none" w:sz="0" w:space="0" w:color="auto"/>
      </w:divBdr>
    </w:div>
    <w:div w:id="1578128586">
      <w:bodyDiv w:val="1"/>
      <w:marLeft w:val="0"/>
      <w:marRight w:val="0"/>
      <w:marTop w:val="0"/>
      <w:marBottom w:val="0"/>
      <w:divBdr>
        <w:top w:val="none" w:sz="0" w:space="0" w:color="auto"/>
        <w:left w:val="none" w:sz="0" w:space="0" w:color="auto"/>
        <w:bottom w:val="none" w:sz="0" w:space="0" w:color="auto"/>
        <w:right w:val="none" w:sz="0" w:space="0" w:color="auto"/>
      </w:divBdr>
    </w:div>
    <w:div w:id="1673946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hyperlink" Target="mailto:Jonathan.Clarke@chelsea-pensioners.org.uk" TargetMode="External"/><Relationship Id="rId68"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8.xml"/><Relationship Id="rId40" Type="http://schemas.openxmlformats.org/officeDocument/2006/relationships/header" Target="header21.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footer" Target="footer15.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header" Target="header34.xml"/><Relationship Id="rId19" Type="http://schemas.openxmlformats.org/officeDocument/2006/relationships/header" Target="header5.xml"/><Relationship Id="rId14" Type="http://schemas.openxmlformats.org/officeDocument/2006/relationships/hyperlink" Target="mailto:jonathan.clarke@chelsea-pensioners.org.uk" TargetMode="Externa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footer" Target="footer14.xml"/><Relationship Id="rId64" Type="http://schemas.openxmlformats.org/officeDocument/2006/relationships/hyperlink" Target="mailto:Martin.Field@chelsea-pensioners.org.uk" TargetMode="External"/><Relationship Id="rId69" Type="http://schemas.openxmlformats.org/officeDocument/2006/relationships/header" Target="header37.xml"/><Relationship Id="rId8" Type="http://schemas.openxmlformats.org/officeDocument/2006/relationships/image" Target="media/image1.png"/><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3.xml"/><Relationship Id="rId67" Type="http://schemas.openxmlformats.org/officeDocument/2006/relationships/header" Target="header36.xm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footer" Target="footer13.xml"/><Relationship Id="rId62" Type="http://schemas.openxmlformats.org/officeDocument/2006/relationships/footer" Target="footer1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footer" Target="footer11.xml"/><Relationship Id="rId57" Type="http://schemas.openxmlformats.org/officeDocument/2006/relationships/header" Target="header32.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footer" Target="footer16.xml"/><Relationship Id="rId65" Type="http://schemas.openxmlformats.org/officeDocument/2006/relationships/hyperlink" Target="mailto:finance@chelsea-pensioners.org.u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jonathan.clarke@chelsea-pensioners.org.uk" TargetMode="External"/><Relationship Id="rId18" Type="http://schemas.openxmlformats.org/officeDocument/2006/relationships/header" Target="header4.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2153-0373-4D3B-8D0F-2FDB9252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45</Pages>
  <Words>10584</Words>
  <Characters>60333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70776</CharactersWithSpaces>
  <SharedDoc>false</SharedDoc>
  <HLinks>
    <vt:vector size="54" baseType="variant">
      <vt:variant>
        <vt:i4>458815</vt:i4>
      </vt:variant>
      <vt:variant>
        <vt:i4>24</vt:i4>
      </vt:variant>
      <vt:variant>
        <vt:i4>0</vt:i4>
      </vt:variant>
      <vt:variant>
        <vt:i4>5</vt:i4>
      </vt:variant>
      <vt:variant>
        <vt:lpwstr>mailto:finance@chelsea-pensioners.org.uk</vt:lpwstr>
      </vt:variant>
      <vt:variant>
        <vt:lpwstr/>
      </vt:variant>
      <vt:variant>
        <vt:i4>6488133</vt:i4>
      </vt:variant>
      <vt:variant>
        <vt:i4>21</vt:i4>
      </vt:variant>
      <vt:variant>
        <vt:i4>0</vt:i4>
      </vt:variant>
      <vt:variant>
        <vt:i4>5</vt:i4>
      </vt:variant>
      <vt:variant>
        <vt:lpwstr>mailto:rqms@chelsea-pensioners.org.uk</vt:lpwstr>
      </vt:variant>
      <vt:variant>
        <vt:lpwstr/>
      </vt:variant>
      <vt:variant>
        <vt:i4>458801</vt:i4>
      </vt:variant>
      <vt:variant>
        <vt:i4>18</vt:i4>
      </vt:variant>
      <vt:variant>
        <vt:i4>0</vt:i4>
      </vt:variant>
      <vt:variant>
        <vt:i4>5</vt:i4>
      </vt:variant>
      <vt:variant>
        <vt:lpwstr>mailto:procurementmanager@chelsea-pensioners.org.uk</vt:lpwstr>
      </vt:variant>
      <vt:variant>
        <vt:lpwstr/>
      </vt:variant>
      <vt:variant>
        <vt:i4>917563</vt:i4>
      </vt:variant>
      <vt:variant>
        <vt:i4>15</vt:i4>
      </vt:variant>
      <vt:variant>
        <vt:i4>0</vt:i4>
      </vt:variant>
      <vt:variant>
        <vt:i4>5</vt:i4>
      </vt:variant>
      <vt:variant>
        <vt:lpwstr>mailto:ianball@chelsea-pensioners.org.uk</vt:lpwstr>
      </vt:variant>
      <vt:variant>
        <vt:lpwstr/>
      </vt:variant>
      <vt:variant>
        <vt:i4>1966132</vt:i4>
      </vt:variant>
      <vt:variant>
        <vt:i4>12</vt:i4>
      </vt:variant>
      <vt:variant>
        <vt:i4>0</vt:i4>
      </vt:variant>
      <vt:variant>
        <vt:i4>5</vt:i4>
      </vt:variant>
      <vt:variant>
        <vt:lpwstr/>
      </vt:variant>
      <vt:variant>
        <vt:lpwstr>_Hlt62027361</vt:lpwstr>
      </vt:variant>
      <vt:variant>
        <vt:i4>1572919</vt:i4>
      </vt:variant>
      <vt:variant>
        <vt:i4>9</vt:i4>
      </vt:variant>
      <vt:variant>
        <vt:i4>0</vt:i4>
      </vt:variant>
      <vt:variant>
        <vt:i4>5</vt:i4>
      </vt:variant>
      <vt:variant>
        <vt:lpwstr/>
      </vt:variant>
      <vt:variant>
        <vt:lpwstr>_Hlt62027357</vt:lpwstr>
      </vt:variant>
      <vt:variant>
        <vt:i4>1835063</vt:i4>
      </vt:variant>
      <vt:variant>
        <vt:i4>6</vt:i4>
      </vt:variant>
      <vt:variant>
        <vt:i4>0</vt:i4>
      </vt:variant>
      <vt:variant>
        <vt:i4>5</vt:i4>
      </vt:variant>
      <vt:variant>
        <vt:lpwstr/>
      </vt:variant>
      <vt:variant>
        <vt:lpwstr>_Hlt62027353</vt:lpwstr>
      </vt:variant>
      <vt:variant>
        <vt:i4>851976</vt:i4>
      </vt:variant>
      <vt:variant>
        <vt:i4>3</vt:i4>
      </vt:variant>
      <vt:variant>
        <vt:i4>0</vt:i4>
      </vt:variant>
      <vt:variant>
        <vt:i4>5</vt:i4>
      </vt:variant>
      <vt:variant>
        <vt:lpwstr/>
      </vt:variant>
      <vt:variant>
        <vt:lpwstr>TheProgramme</vt:lpwstr>
      </vt:variant>
      <vt:variant>
        <vt:i4>7733360</vt:i4>
      </vt:variant>
      <vt:variant>
        <vt:i4>0</vt:i4>
      </vt:variant>
      <vt:variant>
        <vt:i4>0</vt:i4>
      </vt:variant>
      <vt:variant>
        <vt:i4>5</vt:i4>
      </vt:variant>
      <vt:variant>
        <vt:lpwstr/>
      </vt:variant>
      <vt:variant>
        <vt:lpwstr>TheRequirement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Clarke</dc:creator>
  <cp:keywords/>
  <dc:description/>
  <cp:lastModifiedBy>Jonathan Clarke</cp:lastModifiedBy>
  <cp:revision>9</cp:revision>
  <cp:lastPrinted>2010-06-17T13:39:00Z</cp:lastPrinted>
  <dcterms:created xsi:type="dcterms:W3CDTF">2024-02-23T15:55:00Z</dcterms:created>
  <dcterms:modified xsi:type="dcterms:W3CDTF">2024-02-29T12:29:00Z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1b4d79-6677-4a21-ad35-2c0c13c311f9_Enabled">
    <vt:lpwstr>true</vt:lpwstr>
  </property>
  <property fmtid="{D5CDD505-2E9C-101B-9397-08002B2CF9AE}" pid="3" name="MSIP_Label_5b1b4d79-6677-4a21-ad35-2c0c13c311f9_SetDate">
    <vt:lpwstr>2024-02-29T10:20:07Z</vt:lpwstr>
  </property>
  <property fmtid="{D5CDD505-2E9C-101B-9397-08002B2CF9AE}" pid="4" name="MSIP_Label_5b1b4d79-6677-4a21-ad35-2c0c13c311f9_Method">
    <vt:lpwstr>Privileged</vt:lpwstr>
  </property>
  <property fmtid="{D5CDD505-2E9C-101B-9397-08002B2CF9AE}" pid="5" name="MSIP_Label_5b1b4d79-6677-4a21-ad35-2c0c13c311f9_Name">
    <vt:lpwstr>Public data</vt:lpwstr>
  </property>
  <property fmtid="{D5CDD505-2E9C-101B-9397-08002B2CF9AE}" pid="6" name="MSIP_Label_5b1b4d79-6677-4a21-ad35-2c0c13c311f9_SiteId">
    <vt:lpwstr>d16881ee-d114-4fff-9c4c-6138734b2ee4</vt:lpwstr>
  </property>
  <property fmtid="{D5CDD505-2E9C-101B-9397-08002B2CF9AE}" pid="7" name="MSIP_Label_5b1b4d79-6677-4a21-ad35-2c0c13c311f9_ActionId">
    <vt:lpwstr>7ddc105d-8011-4d22-b0a0-81ed16b22255</vt:lpwstr>
  </property>
  <property fmtid="{D5CDD505-2E9C-101B-9397-08002B2CF9AE}" pid="8" name="MSIP_Label_5b1b4d79-6677-4a21-ad35-2c0c13c311f9_ContentBits">
    <vt:lpwstr>0</vt:lpwstr>
  </property>
</Properties>
</file>