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374E" w:rsidRDefault="0073374E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73374E" w:rsidRPr="007D639D" w:rsidRDefault="0073374E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7D639D" w:rsidRPr="007D639D">
              <w:rPr>
                <w:rFonts w:cs="Arial"/>
                <w:color w:val="FF0000"/>
              </w:rPr>
              <w:t xml:space="preserve">Redacted </w:t>
            </w:r>
          </w:p>
          <w:p w:rsidR="0073374E" w:rsidRPr="007D639D" w:rsidRDefault="0073374E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 w:rsidRPr="007D639D">
              <w:rPr>
                <w:rFonts w:cs="Arial"/>
              </w:rPr>
              <w:t>43 Brook Green</w:t>
            </w:r>
          </w:p>
          <w:p w:rsidR="0073374E" w:rsidRPr="007D639D" w:rsidRDefault="0073374E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 w:rsidRPr="007D639D">
              <w:rPr>
                <w:rFonts w:cs="Arial"/>
              </w:rPr>
              <w:t>London</w:t>
            </w:r>
          </w:p>
          <w:p w:rsidR="0060455B" w:rsidRDefault="0073374E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2578CE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7D639D" w:rsidRPr="007D639D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7D639D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7D639D" w:rsidRPr="007D639D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7D639D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7D639D">
              <w:rPr>
                <w:rFonts w:cs="Arial"/>
                <w:sz w:val="16"/>
              </w:rPr>
              <w:t xml:space="preserve"> </w:t>
            </w:r>
            <w:hyperlink r:id="rId9" w:history="1">
              <w:r w:rsidR="007D639D" w:rsidRPr="007D639D">
                <w:rPr>
                  <w:rStyle w:val="Hyperlink"/>
                  <w:rFonts w:cs="Arial"/>
                  <w:color w:val="FF0000"/>
                  <w:sz w:val="16"/>
                </w:rPr>
                <w:t>Redacted</w:t>
              </w:r>
            </w:hyperlink>
            <w:r w:rsidR="007D639D" w:rsidRPr="007D639D">
              <w:rPr>
                <w:rStyle w:val="Hyperlink"/>
                <w:rFonts w:cs="Arial"/>
                <w:color w:val="FF0000"/>
                <w:sz w:val="16"/>
              </w:rPr>
              <w:t xml:space="preserve">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73374E">
              <w:rPr>
                <w:rFonts w:cs="Arial"/>
              </w:rPr>
              <w:t>27 Oct</w:t>
            </w:r>
            <w:r w:rsidR="005441D0">
              <w:rPr>
                <w:rFonts w:cs="Arial"/>
              </w:rPr>
              <w:t>ober</w:t>
            </w:r>
            <w:r w:rsidR="0073374E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footerReference w:type="default" r:id="rId11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73374E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73374E">
        <w:rPr>
          <w:b/>
          <w:bCs/>
        </w:rPr>
        <w:t>650(4/45/12)HALC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73374E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Pavement Works Data Requirements and Effective Management of PMS Systems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5441D0">
        <w:rPr>
          <w:b/>
          <w:bCs/>
        </w:rPr>
        <w:tab/>
      </w:r>
      <w:bookmarkEnd w:id="5"/>
      <w:r w:rsidR="007D639D" w:rsidRPr="007D639D">
        <w:rPr>
          <w:b/>
          <w:bCs/>
          <w:color w:val="FF0000"/>
        </w:rPr>
        <w:t xml:space="preserve">Redacted 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7D639D" w:rsidRPr="007D639D">
        <w:rPr>
          <w:b/>
          <w:bCs/>
          <w:color w:val="FF0000"/>
        </w:rPr>
        <w:t xml:space="preserve">Redacted 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6" w:name="bkProposalDate"/>
      <w:r w:rsidR="0073374E">
        <w:rPr>
          <w:b/>
          <w:bCs/>
        </w:rPr>
        <w:t>19 Oct 2015</w:t>
      </w:r>
      <w:r w:rsidR="00B212AF">
        <w:rPr>
          <w:b/>
          <w:bCs/>
        </w:rPr>
        <w:t xml:space="preserve"> </w:t>
      </w:r>
      <w:bookmarkStart w:id="7" w:name="_GoBack"/>
      <w:bookmarkEnd w:id="6"/>
      <w:bookmarkEnd w:id="7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73374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StartDate"/>
            <w:r>
              <w:rPr>
                <w:rFonts w:cs="Arial"/>
                <w:bCs/>
                <w:spacing w:val="-3"/>
              </w:rPr>
              <w:t>27 Oct</w:t>
            </w:r>
            <w:r w:rsidR="005441D0">
              <w:rPr>
                <w:rFonts w:cs="Arial"/>
                <w:bCs/>
                <w:spacing w:val="-3"/>
              </w:rPr>
              <w:t>ober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73374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EndDate"/>
            <w:r>
              <w:rPr>
                <w:rFonts w:cs="Arial"/>
                <w:bCs/>
                <w:spacing w:val="-3"/>
              </w:rPr>
              <w:t>30 Sep</w:t>
            </w:r>
            <w:r w:rsidR="005441D0">
              <w:rPr>
                <w:rFonts w:cs="Arial"/>
                <w:bCs/>
                <w:spacing w:val="-3"/>
              </w:rPr>
              <w:t>tember</w:t>
            </w:r>
            <w:r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7D639D" w:rsidTr="0000025F">
        <w:trPr>
          <w:cantSplit/>
          <w:jc w:val="center"/>
        </w:trPr>
        <w:tc>
          <w:tcPr>
            <w:tcW w:w="4592" w:type="dxa"/>
            <w:gridSpan w:val="2"/>
          </w:tcPr>
          <w:p w:rsidR="007D639D" w:rsidRDefault="007D639D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7D639D" w:rsidRDefault="007D639D">
            <w:r w:rsidRPr="0014359A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7D639D" w:rsidRDefault="007D639D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7D639D" w:rsidTr="0000025F">
        <w:trPr>
          <w:cantSplit/>
          <w:jc w:val="center"/>
        </w:trPr>
        <w:tc>
          <w:tcPr>
            <w:tcW w:w="4592" w:type="dxa"/>
            <w:gridSpan w:val="2"/>
          </w:tcPr>
          <w:p w:rsidR="007D639D" w:rsidRDefault="007D639D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7D639D" w:rsidRDefault="007D639D">
            <w:r w:rsidRPr="0014359A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7D639D" w:rsidRDefault="007D639D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7D639D" w:rsidTr="0000025F">
        <w:trPr>
          <w:cantSplit/>
          <w:jc w:val="center"/>
        </w:trPr>
        <w:tc>
          <w:tcPr>
            <w:tcW w:w="4592" w:type="dxa"/>
            <w:gridSpan w:val="2"/>
          </w:tcPr>
          <w:p w:rsidR="007D639D" w:rsidRDefault="007D639D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D639D" w:rsidRDefault="007D639D">
            <w:r w:rsidRPr="0014359A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7D639D" w:rsidRDefault="007D639D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5441D0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5441D0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5441D0">
              <w:rPr>
                <w:i/>
                <w:spacing w:val="-2"/>
                <w:sz w:val="22"/>
              </w:rPr>
              <w:t xml:space="preserve">Package </w:t>
            </w:r>
            <w:r w:rsidRPr="005441D0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7D639D" w:rsidRPr="007D639D">
        <w:rPr>
          <w:b/>
          <w:bCs/>
          <w:color w:val="FF0000"/>
        </w:rPr>
        <w:t>Redacted</w:t>
      </w:r>
      <w:r>
        <w:t xml:space="preserve">, or her assistant </w:t>
      </w:r>
      <w:r w:rsidR="007D639D" w:rsidRPr="007D639D">
        <w:rPr>
          <w:b/>
          <w:bCs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Pr="00EF4749" w:rsidRDefault="00EF4749" w:rsidP="00EF4749">
      <w:pPr>
        <w:tabs>
          <w:tab w:val="left" w:pos="5372"/>
        </w:tabs>
        <w:rPr>
          <w:sz w:val="20"/>
          <w:u w:val="single"/>
        </w:rPr>
      </w:pPr>
      <w:r w:rsidRPr="00EF4749">
        <w:rPr>
          <w:sz w:val="20"/>
          <w:u w:val="single"/>
        </w:rPr>
        <w:tab/>
      </w:r>
    </w:p>
    <w:sectPr w:rsidR="0060455B" w:rsidRPr="00EF4749" w:rsidSect="0067385E">
      <w:headerReference w:type="default" r:id="rId12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CE" w:rsidRDefault="002578CE">
      <w:r>
        <w:separator/>
      </w:r>
    </w:p>
  </w:endnote>
  <w:endnote w:type="continuationSeparator" w:id="0">
    <w:p w:rsidR="002578CE" w:rsidRDefault="0025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9" w:rsidRPr="00F90E49" w:rsidRDefault="00EF4749" w:rsidP="00EF4749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EF4749" w:rsidRPr="00EF4749" w:rsidRDefault="00EF4749" w:rsidP="00EF4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CE" w:rsidRDefault="002578CE">
      <w:r>
        <w:separator/>
      </w:r>
    </w:p>
  </w:footnote>
  <w:footnote w:type="continuationSeparator" w:id="0">
    <w:p w:rsidR="002578CE" w:rsidRDefault="0025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9" w:rsidRPr="00F90E49" w:rsidRDefault="00EF4749" w:rsidP="00EF4749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4E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44E4C"/>
    <w:rsid w:val="002578CE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441D0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3374E"/>
    <w:rsid w:val="007521AA"/>
    <w:rsid w:val="007D639D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EF4749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474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474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2015-11-05T10:57:00Z</dcterms:created>
  <dcterms:modified xsi:type="dcterms:W3CDTF">2015-11-05T10:58:00Z</dcterms:modified>
  <cp:category/>
</cp:coreProperties>
</file>