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A6D9" w14:textId="32CC1923" w:rsidR="0064515C" w:rsidRPr="00F9118B" w:rsidRDefault="00AA7BB6" w:rsidP="00F9118B">
      <w:pPr>
        <w:jc w:val="center"/>
        <w:rPr>
          <w:b/>
          <w:bCs/>
          <w:sz w:val="32"/>
          <w:szCs w:val="32"/>
          <w:u w:val="single"/>
        </w:rPr>
      </w:pPr>
      <w:r>
        <w:rPr>
          <w:rStyle w:val="fontstyle01"/>
          <w:rFonts w:asciiTheme="minorHAnsi" w:hAnsiTheme="minorHAnsi" w:cstheme="minorHAnsi"/>
          <w:b/>
          <w:bCs/>
          <w:sz w:val="32"/>
          <w:szCs w:val="32"/>
        </w:rPr>
        <w:t>Underwater Remotely Operated Vehicle (ROV) Electrical Design and Overall Manufacture</w:t>
      </w:r>
      <w:r w:rsidR="00A41A06">
        <w:rPr>
          <w:rStyle w:val="fontstyle01"/>
          <w:rFonts w:asciiTheme="minorHAnsi" w:hAnsiTheme="minorHAnsi" w:cstheme="minorHAnsi"/>
          <w:b/>
          <w:bCs/>
          <w:sz w:val="32"/>
          <w:szCs w:val="32"/>
        </w:rPr>
        <w:t xml:space="preserve"> </w:t>
      </w:r>
      <w:r w:rsidR="0064515C" w:rsidRPr="00A41A06">
        <w:rPr>
          <w:rFonts w:cstheme="minorHAnsi"/>
          <w:b/>
          <w:bCs/>
          <w:sz w:val="32"/>
          <w:szCs w:val="32"/>
          <w:u w:val="single"/>
        </w:rPr>
        <w:t>-</w:t>
      </w:r>
      <w:r w:rsidR="0064515C" w:rsidRPr="00F9118B">
        <w:rPr>
          <w:b/>
          <w:bCs/>
          <w:sz w:val="32"/>
          <w:szCs w:val="32"/>
          <w:u w:val="single"/>
        </w:rPr>
        <w:t xml:space="preserve"> Request for Information (RFI)</w:t>
      </w:r>
    </w:p>
    <w:p w14:paraId="12B6CDEA" w14:textId="409DB260" w:rsidR="0064515C"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 xml:space="preserve">delivery this service. </w:t>
      </w:r>
      <w:r w:rsidRPr="00F9118B">
        <w:rPr>
          <w:sz w:val="24"/>
          <w:szCs w:val="24"/>
        </w:rPr>
        <w:t>National Nuclear Laboratory</w:t>
      </w:r>
      <w:r w:rsidR="00A000E1" w:rsidRPr="00F9118B">
        <w:rPr>
          <w:sz w:val="24"/>
          <w:szCs w:val="24"/>
        </w:rPr>
        <w:t xml:space="preserve"> (NNL)</w:t>
      </w:r>
      <w:r w:rsidRPr="00F9118B">
        <w:rPr>
          <w:sz w:val="24"/>
          <w:szCs w:val="24"/>
        </w:rPr>
        <w:t xml:space="preserve"> may choose to contact suppliers </w:t>
      </w:r>
      <w:r w:rsidR="00A41A06" w:rsidRPr="00F9118B">
        <w:rPr>
          <w:sz w:val="24"/>
          <w:szCs w:val="24"/>
        </w:rPr>
        <w:t>because of</w:t>
      </w:r>
      <w:r w:rsidRPr="00F9118B">
        <w:rPr>
          <w:sz w:val="24"/>
          <w:szCs w:val="24"/>
        </w:rPr>
        <w:t xml:space="preserve"> completing this questionnaire, if you wish for us not to contact you please make this clear on your questionnaire response</w:t>
      </w:r>
      <w:r w:rsidR="00700701" w:rsidRPr="00F9118B">
        <w:rPr>
          <w:sz w:val="24"/>
          <w:szCs w:val="24"/>
        </w:rPr>
        <w:t>.</w:t>
      </w:r>
    </w:p>
    <w:p w14:paraId="7CD0D939" w14:textId="53E2112F" w:rsidR="00EB7953" w:rsidRPr="00F9118B" w:rsidRDefault="00EB7953">
      <w:pPr>
        <w:rPr>
          <w:sz w:val="24"/>
          <w:szCs w:val="24"/>
        </w:rPr>
      </w:pPr>
      <w:r>
        <w:rPr>
          <w:sz w:val="24"/>
          <w:szCs w:val="24"/>
        </w:rPr>
        <w:t>We are not requesting quotations at this stage, although some questions request examples of previous contracts. This is to understand the indicative cost of any future procurement, but respondents will not be held to these values.</w:t>
      </w:r>
    </w:p>
    <w:p w14:paraId="4CF2AA66" w14:textId="47E430D1" w:rsidR="00700701" w:rsidRPr="00F9118B" w:rsidRDefault="00D57A54">
      <w:pPr>
        <w:rPr>
          <w:sz w:val="24"/>
          <w:szCs w:val="24"/>
        </w:rPr>
      </w:pPr>
      <w:r w:rsidRPr="00F9118B">
        <w:rPr>
          <w:sz w:val="24"/>
          <w:szCs w:val="24"/>
        </w:rPr>
        <w:t>Please read the information provided in the draft specification</w:t>
      </w:r>
      <w:r w:rsidR="00A000E1" w:rsidRPr="00F9118B">
        <w:rPr>
          <w:sz w:val="24"/>
          <w:szCs w:val="24"/>
        </w:rPr>
        <w:t xml:space="preserve"> prior to responding to this questionnaire.</w:t>
      </w:r>
    </w:p>
    <w:tbl>
      <w:tblPr>
        <w:tblStyle w:val="TableGrid"/>
        <w:tblW w:w="10515" w:type="dxa"/>
        <w:tblLook w:val="04A0" w:firstRow="1" w:lastRow="0" w:firstColumn="1" w:lastColumn="0" w:noHBand="0" w:noVBand="1"/>
      </w:tblPr>
      <w:tblGrid>
        <w:gridCol w:w="4846"/>
        <w:gridCol w:w="3168"/>
        <w:gridCol w:w="1115"/>
        <w:gridCol w:w="1386"/>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t>Contact Information</w:t>
            </w:r>
          </w:p>
        </w:tc>
      </w:tr>
      <w:tr w:rsidR="00700701" w14:paraId="1C8AE8F8" w14:textId="77777777" w:rsidTr="006250F8">
        <w:trPr>
          <w:trHeight w:val="274"/>
        </w:trPr>
        <w:tc>
          <w:tcPr>
            <w:tcW w:w="4957"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558" w:type="dxa"/>
            <w:gridSpan w:val="3"/>
            <w:shd w:val="clear" w:color="auto" w:fill="auto"/>
          </w:tcPr>
          <w:p w14:paraId="4127523E" w14:textId="77777777" w:rsidR="00700701" w:rsidRPr="006250F8" w:rsidRDefault="00700701"/>
        </w:tc>
      </w:tr>
      <w:tr w:rsidR="00D57A54" w14:paraId="544CFCD1" w14:textId="77777777" w:rsidTr="006250F8">
        <w:trPr>
          <w:trHeight w:val="287"/>
        </w:trPr>
        <w:tc>
          <w:tcPr>
            <w:tcW w:w="4957"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260" w:type="dxa"/>
            <w:shd w:val="clear" w:color="auto" w:fill="auto"/>
          </w:tcPr>
          <w:p w14:paraId="3CEF8D34" w14:textId="77777777" w:rsidR="00D57A54" w:rsidRPr="006250F8" w:rsidRDefault="00D57A54"/>
        </w:tc>
        <w:tc>
          <w:tcPr>
            <w:tcW w:w="876" w:type="dxa"/>
            <w:shd w:val="clear" w:color="auto" w:fill="auto"/>
          </w:tcPr>
          <w:p w14:paraId="57BE8B33" w14:textId="4510F5B3" w:rsidR="00D57A54" w:rsidRPr="006250F8" w:rsidRDefault="00D57A54">
            <w:r w:rsidRPr="006250F8">
              <w:rPr>
                <w:sz w:val="24"/>
                <w:szCs w:val="24"/>
              </w:rPr>
              <w:t>Postcode</w:t>
            </w:r>
          </w:p>
        </w:tc>
        <w:tc>
          <w:tcPr>
            <w:tcW w:w="1422" w:type="dxa"/>
            <w:shd w:val="clear" w:color="auto" w:fill="auto"/>
          </w:tcPr>
          <w:p w14:paraId="757994C3" w14:textId="130591FE" w:rsidR="00D57A54" w:rsidRPr="006250F8" w:rsidRDefault="00D57A54"/>
        </w:tc>
      </w:tr>
      <w:tr w:rsidR="00700701" w14:paraId="2B8AD435" w14:textId="77777777" w:rsidTr="006250F8">
        <w:trPr>
          <w:trHeight w:val="274"/>
        </w:trPr>
        <w:tc>
          <w:tcPr>
            <w:tcW w:w="4957"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558" w:type="dxa"/>
            <w:gridSpan w:val="3"/>
            <w:shd w:val="clear" w:color="auto" w:fill="auto"/>
          </w:tcPr>
          <w:p w14:paraId="147A1BD7" w14:textId="77777777" w:rsidR="00700701" w:rsidRPr="006250F8" w:rsidRDefault="00700701"/>
        </w:tc>
      </w:tr>
      <w:tr w:rsidR="00700701" w14:paraId="3E696DDB" w14:textId="77777777" w:rsidTr="006250F8">
        <w:trPr>
          <w:trHeight w:val="274"/>
        </w:trPr>
        <w:tc>
          <w:tcPr>
            <w:tcW w:w="4957"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558" w:type="dxa"/>
            <w:gridSpan w:val="3"/>
            <w:shd w:val="clear" w:color="auto" w:fill="auto"/>
          </w:tcPr>
          <w:p w14:paraId="61BD8378" w14:textId="77777777" w:rsidR="00700701" w:rsidRPr="006250F8" w:rsidRDefault="00700701"/>
        </w:tc>
      </w:tr>
      <w:tr w:rsidR="00700701" w14:paraId="3D1A059F" w14:textId="77777777" w:rsidTr="006250F8">
        <w:trPr>
          <w:trHeight w:val="274"/>
        </w:trPr>
        <w:tc>
          <w:tcPr>
            <w:tcW w:w="4957"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558" w:type="dxa"/>
            <w:gridSpan w:val="3"/>
            <w:shd w:val="clear" w:color="auto" w:fill="auto"/>
          </w:tcPr>
          <w:p w14:paraId="6CB37EF2" w14:textId="77777777" w:rsidR="00700701" w:rsidRPr="006250F8" w:rsidRDefault="00700701"/>
        </w:tc>
      </w:tr>
      <w:tr w:rsidR="00700701" w14:paraId="46B47BE9" w14:textId="77777777" w:rsidTr="006250F8">
        <w:trPr>
          <w:trHeight w:val="274"/>
        </w:trPr>
        <w:tc>
          <w:tcPr>
            <w:tcW w:w="4957"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558" w:type="dxa"/>
            <w:gridSpan w:val="3"/>
            <w:shd w:val="clear" w:color="auto" w:fill="auto"/>
          </w:tcPr>
          <w:p w14:paraId="52A2B2DC" w14:textId="77777777" w:rsidR="00700701" w:rsidRPr="006250F8" w:rsidRDefault="00700701"/>
        </w:tc>
      </w:tr>
    </w:tbl>
    <w:p w14:paraId="2127B5CE" w14:textId="77777777" w:rsidR="00700701" w:rsidRDefault="00700701"/>
    <w:tbl>
      <w:tblPr>
        <w:tblStyle w:val="TableGrid"/>
        <w:tblW w:w="10532" w:type="dxa"/>
        <w:tblLook w:val="04A0" w:firstRow="1" w:lastRow="0" w:firstColumn="1" w:lastColumn="0" w:noHBand="0" w:noVBand="1"/>
      </w:tblPr>
      <w:tblGrid>
        <w:gridCol w:w="4957"/>
        <w:gridCol w:w="1417"/>
        <w:gridCol w:w="4158"/>
      </w:tblGrid>
      <w:tr w:rsidR="00700701" w14:paraId="64B59ED0" w14:textId="77777777" w:rsidTr="00A000E1">
        <w:trPr>
          <w:trHeight w:val="285"/>
        </w:trPr>
        <w:tc>
          <w:tcPr>
            <w:tcW w:w="10532" w:type="dxa"/>
            <w:gridSpan w:val="3"/>
            <w:shd w:val="clear" w:color="auto" w:fill="00B0F0"/>
          </w:tcPr>
          <w:p w14:paraId="1AF283C3" w14:textId="4D8B2D4D" w:rsidR="00700701" w:rsidRPr="00F9118B" w:rsidRDefault="00700701">
            <w:pPr>
              <w:rPr>
                <w:b/>
                <w:bCs/>
                <w:color w:val="FFFFFF" w:themeColor="background1"/>
                <w:sz w:val="28"/>
                <w:szCs w:val="28"/>
              </w:rPr>
            </w:pPr>
            <w:r w:rsidRPr="00F9118B">
              <w:rPr>
                <w:b/>
                <w:bCs/>
                <w:color w:val="FFFFFF" w:themeColor="background1"/>
                <w:sz w:val="28"/>
                <w:szCs w:val="28"/>
              </w:rPr>
              <w:t>Relevant Experience</w:t>
            </w:r>
          </w:p>
        </w:tc>
      </w:tr>
      <w:tr w:rsidR="00700701" w14:paraId="5E7A0E99" w14:textId="77777777" w:rsidTr="006250F8">
        <w:trPr>
          <w:trHeight w:val="533"/>
        </w:trPr>
        <w:tc>
          <w:tcPr>
            <w:tcW w:w="4957" w:type="dxa"/>
            <w:vAlign w:val="center"/>
          </w:tcPr>
          <w:p w14:paraId="269A7CA3" w14:textId="64ECC84D" w:rsidR="00700701" w:rsidRPr="00F9118B" w:rsidRDefault="00700701" w:rsidP="00D57A54">
            <w:pPr>
              <w:rPr>
                <w:sz w:val="24"/>
                <w:szCs w:val="24"/>
              </w:rPr>
            </w:pPr>
            <w:r w:rsidRPr="00F9118B">
              <w:rPr>
                <w:sz w:val="24"/>
                <w:szCs w:val="24"/>
              </w:rPr>
              <w:t>Have you worked with the Nuclear Industry before?</w:t>
            </w:r>
          </w:p>
        </w:tc>
        <w:tc>
          <w:tcPr>
            <w:tcW w:w="5575" w:type="dxa"/>
            <w:gridSpan w:val="2"/>
            <w:shd w:val="clear" w:color="auto" w:fill="auto"/>
          </w:tcPr>
          <w:p w14:paraId="0FAC4259" w14:textId="1BB6CE3E" w:rsidR="00700701" w:rsidRDefault="00700701"/>
        </w:tc>
      </w:tr>
      <w:tr w:rsidR="00700701" w14:paraId="0EC11E1A" w14:textId="77777777" w:rsidTr="006250F8">
        <w:trPr>
          <w:trHeight w:val="533"/>
        </w:trPr>
        <w:tc>
          <w:tcPr>
            <w:tcW w:w="4957" w:type="dxa"/>
            <w:vAlign w:val="center"/>
          </w:tcPr>
          <w:p w14:paraId="1FD020E9" w14:textId="756A2EC9" w:rsidR="00700701" w:rsidRPr="00F9118B" w:rsidRDefault="00700701" w:rsidP="00D57A54">
            <w:pPr>
              <w:rPr>
                <w:sz w:val="24"/>
                <w:szCs w:val="24"/>
              </w:rPr>
            </w:pPr>
            <w:r w:rsidRPr="00F9118B">
              <w:rPr>
                <w:sz w:val="24"/>
                <w:szCs w:val="24"/>
              </w:rPr>
              <w:t>Have you worked with the National Nuclear Laboratory before?</w:t>
            </w:r>
          </w:p>
        </w:tc>
        <w:tc>
          <w:tcPr>
            <w:tcW w:w="5575" w:type="dxa"/>
            <w:gridSpan w:val="2"/>
            <w:shd w:val="clear" w:color="auto" w:fill="auto"/>
          </w:tcPr>
          <w:p w14:paraId="0E8B3D73" w14:textId="24106AFF" w:rsidR="00700701" w:rsidRDefault="00700701"/>
        </w:tc>
      </w:tr>
      <w:tr w:rsidR="00D57A54" w14:paraId="29D661E3" w14:textId="77777777" w:rsidTr="006250F8">
        <w:trPr>
          <w:trHeight w:val="794"/>
        </w:trPr>
        <w:tc>
          <w:tcPr>
            <w:tcW w:w="4957" w:type="dxa"/>
            <w:vMerge w:val="restart"/>
            <w:vAlign w:val="center"/>
          </w:tcPr>
          <w:p w14:paraId="05769511" w14:textId="190A3716" w:rsidR="00D57A54" w:rsidRPr="00F9118B" w:rsidRDefault="00D57A54" w:rsidP="00D57A54">
            <w:pPr>
              <w:rPr>
                <w:sz w:val="24"/>
                <w:szCs w:val="24"/>
              </w:rPr>
            </w:pPr>
            <w:r w:rsidRPr="00F9118B">
              <w:rPr>
                <w:sz w:val="24"/>
                <w:szCs w:val="24"/>
              </w:rPr>
              <w:t xml:space="preserve">Please detail up to three contracts </w:t>
            </w:r>
            <w:r w:rsidR="00AE7070">
              <w:rPr>
                <w:sz w:val="24"/>
                <w:szCs w:val="24"/>
              </w:rPr>
              <w:t xml:space="preserve">where </w:t>
            </w:r>
            <w:r w:rsidRPr="00F9118B">
              <w:rPr>
                <w:sz w:val="24"/>
                <w:szCs w:val="24"/>
              </w:rPr>
              <w:t>you have previously performed a project management function.</w:t>
            </w:r>
          </w:p>
          <w:p w14:paraId="0DA6C2BE" w14:textId="14AC4867" w:rsidR="00D57A54" w:rsidRPr="00F9118B" w:rsidRDefault="00D57A54" w:rsidP="00D57A54">
            <w:pPr>
              <w:rPr>
                <w:sz w:val="24"/>
                <w:szCs w:val="24"/>
              </w:rPr>
            </w:pPr>
            <w:r w:rsidRPr="00F9118B">
              <w:rPr>
                <w:sz w:val="24"/>
                <w:szCs w:val="24"/>
              </w:rPr>
              <w:t>You should highlight who the contracting body is/was, the work carried out and the project management required.</w:t>
            </w:r>
          </w:p>
        </w:tc>
        <w:tc>
          <w:tcPr>
            <w:tcW w:w="1417" w:type="dxa"/>
            <w:shd w:val="clear" w:color="auto" w:fill="auto"/>
            <w:vAlign w:val="center"/>
          </w:tcPr>
          <w:p w14:paraId="4D550277" w14:textId="5270587A" w:rsidR="00D57A54" w:rsidRPr="00F9118B" w:rsidRDefault="00D57A54" w:rsidP="00D57A54">
            <w:pPr>
              <w:jc w:val="center"/>
              <w:rPr>
                <w:sz w:val="24"/>
                <w:szCs w:val="24"/>
              </w:rPr>
            </w:pPr>
            <w:r w:rsidRPr="00F9118B">
              <w:rPr>
                <w:sz w:val="24"/>
                <w:szCs w:val="24"/>
              </w:rPr>
              <w:t>Contract 1:</w:t>
            </w:r>
          </w:p>
        </w:tc>
        <w:tc>
          <w:tcPr>
            <w:tcW w:w="4158" w:type="dxa"/>
            <w:shd w:val="clear" w:color="auto" w:fill="auto"/>
          </w:tcPr>
          <w:p w14:paraId="3A6019C5" w14:textId="403EDA1B" w:rsidR="00D57A54" w:rsidRDefault="00D57A54"/>
          <w:p w14:paraId="46421F37" w14:textId="77777777" w:rsidR="00D57A54" w:rsidRDefault="00D57A54"/>
          <w:p w14:paraId="5189AD9E" w14:textId="13C97143" w:rsidR="00D57A54" w:rsidRDefault="00D57A54"/>
        </w:tc>
      </w:tr>
      <w:tr w:rsidR="00D57A54" w14:paraId="63391B96" w14:textId="77777777" w:rsidTr="006250F8">
        <w:trPr>
          <w:trHeight w:val="806"/>
        </w:trPr>
        <w:tc>
          <w:tcPr>
            <w:tcW w:w="4957" w:type="dxa"/>
            <w:vMerge/>
          </w:tcPr>
          <w:p w14:paraId="7ADE8AE8" w14:textId="77777777" w:rsidR="00D57A54" w:rsidRPr="00F9118B" w:rsidRDefault="00D57A54">
            <w:pPr>
              <w:rPr>
                <w:sz w:val="24"/>
                <w:szCs w:val="24"/>
              </w:rPr>
            </w:pPr>
          </w:p>
        </w:tc>
        <w:tc>
          <w:tcPr>
            <w:tcW w:w="1417" w:type="dxa"/>
            <w:shd w:val="clear" w:color="auto" w:fill="auto"/>
            <w:vAlign w:val="center"/>
          </w:tcPr>
          <w:p w14:paraId="4683ED9A" w14:textId="1584E054" w:rsidR="00D57A54" w:rsidRPr="00F9118B" w:rsidRDefault="00D57A54" w:rsidP="00D57A54">
            <w:pPr>
              <w:jc w:val="center"/>
              <w:rPr>
                <w:sz w:val="24"/>
                <w:szCs w:val="24"/>
              </w:rPr>
            </w:pPr>
            <w:r w:rsidRPr="00F9118B">
              <w:rPr>
                <w:sz w:val="24"/>
                <w:szCs w:val="24"/>
              </w:rPr>
              <w:t>Contract 2:</w:t>
            </w:r>
          </w:p>
        </w:tc>
        <w:tc>
          <w:tcPr>
            <w:tcW w:w="4158" w:type="dxa"/>
            <w:shd w:val="clear" w:color="auto" w:fill="auto"/>
          </w:tcPr>
          <w:p w14:paraId="420C256E" w14:textId="63FC5B1F" w:rsidR="00D57A54" w:rsidRDefault="00D57A54"/>
          <w:p w14:paraId="6340991D" w14:textId="77777777" w:rsidR="00D57A54" w:rsidRDefault="00D57A54"/>
          <w:p w14:paraId="4E3F0895" w14:textId="5D8E958D" w:rsidR="00D57A54" w:rsidRDefault="00D57A54"/>
        </w:tc>
      </w:tr>
      <w:tr w:rsidR="00D57A54" w14:paraId="28B26CBD" w14:textId="77777777" w:rsidTr="006250F8">
        <w:trPr>
          <w:trHeight w:val="806"/>
        </w:trPr>
        <w:tc>
          <w:tcPr>
            <w:tcW w:w="4957" w:type="dxa"/>
            <w:vMerge/>
          </w:tcPr>
          <w:p w14:paraId="4FE8EEEB" w14:textId="77777777" w:rsidR="00D57A54" w:rsidRPr="00F9118B" w:rsidRDefault="00D57A54">
            <w:pPr>
              <w:rPr>
                <w:sz w:val="24"/>
                <w:szCs w:val="24"/>
              </w:rPr>
            </w:pPr>
          </w:p>
        </w:tc>
        <w:tc>
          <w:tcPr>
            <w:tcW w:w="1417" w:type="dxa"/>
            <w:shd w:val="clear" w:color="auto" w:fill="auto"/>
            <w:vAlign w:val="center"/>
          </w:tcPr>
          <w:p w14:paraId="36227EAB" w14:textId="5356A229" w:rsidR="00D57A54" w:rsidRPr="00F9118B" w:rsidRDefault="00D57A54" w:rsidP="00D57A54">
            <w:pPr>
              <w:jc w:val="center"/>
              <w:rPr>
                <w:sz w:val="24"/>
                <w:szCs w:val="24"/>
              </w:rPr>
            </w:pPr>
            <w:r w:rsidRPr="00F9118B">
              <w:rPr>
                <w:sz w:val="24"/>
                <w:szCs w:val="24"/>
              </w:rPr>
              <w:t>Contract 3:</w:t>
            </w:r>
          </w:p>
        </w:tc>
        <w:tc>
          <w:tcPr>
            <w:tcW w:w="4158" w:type="dxa"/>
            <w:shd w:val="clear" w:color="auto" w:fill="auto"/>
          </w:tcPr>
          <w:p w14:paraId="2FD0732B" w14:textId="77777777" w:rsidR="00D57A54" w:rsidRDefault="00D57A54"/>
          <w:p w14:paraId="09081F3C" w14:textId="77777777" w:rsidR="00D57A54" w:rsidRDefault="00D57A54"/>
          <w:p w14:paraId="64624308" w14:textId="6ADF0678" w:rsidR="00D57A54" w:rsidRDefault="00D57A54"/>
        </w:tc>
      </w:tr>
      <w:tr w:rsidR="00D57A54" w14:paraId="5CA870F8" w14:textId="77777777" w:rsidTr="006250F8">
        <w:trPr>
          <w:trHeight w:val="521"/>
        </w:trPr>
        <w:tc>
          <w:tcPr>
            <w:tcW w:w="4957" w:type="dxa"/>
          </w:tcPr>
          <w:p w14:paraId="125FE480" w14:textId="50E528ED" w:rsidR="00D57A54" w:rsidRPr="00F9118B" w:rsidRDefault="00A000E1">
            <w:pPr>
              <w:rPr>
                <w:sz w:val="24"/>
                <w:szCs w:val="24"/>
              </w:rPr>
            </w:pPr>
            <w:r w:rsidRPr="00F9118B">
              <w:rPr>
                <w:sz w:val="24"/>
                <w:szCs w:val="24"/>
              </w:rPr>
              <w:t>Please can you describe your company’s area of expertise.</w:t>
            </w:r>
          </w:p>
        </w:tc>
        <w:tc>
          <w:tcPr>
            <w:tcW w:w="5575" w:type="dxa"/>
            <w:gridSpan w:val="2"/>
            <w:shd w:val="clear" w:color="auto" w:fill="auto"/>
            <w:vAlign w:val="center"/>
          </w:tcPr>
          <w:p w14:paraId="08CA86F7" w14:textId="77777777" w:rsidR="00D57A54" w:rsidRDefault="00D57A54"/>
        </w:tc>
      </w:tr>
      <w:tr w:rsidR="002C3AF3" w14:paraId="7EC4C7B2" w14:textId="77777777" w:rsidTr="006250F8">
        <w:trPr>
          <w:trHeight w:val="521"/>
        </w:trPr>
        <w:tc>
          <w:tcPr>
            <w:tcW w:w="4957" w:type="dxa"/>
          </w:tcPr>
          <w:p w14:paraId="18E35EB3" w14:textId="297CD991" w:rsidR="002C3AF3" w:rsidRDefault="002C3AF3">
            <w:pPr>
              <w:rPr>
                <w:sz w:val="24"/>
                <w:szCs w:val="24"/>
              </w:rPr>
            </w:pPr>
            <w:r>
              <w:rPr>
                <w:sz w:val="24"/>
                <w:szCs w:val="24"/>
              </w:rPr>
              <w:t xml:space="preserve">Please detail examples of where your company has conducted electrical design and manufacture of an ROV using standard Blue Robotics </w:t>
            </w:r>
            <w:r w:rsidR="00F74DA5">
              <w:rPr>
                <w:sz w:val="24"/>
                <w:szCs w:val="24"/>
              </w:rPr>
              <w:t xml:space="preserve">(or equivalent) </w:t>
            </w:r>
            <w:r>
              <w:rPr>
                <w:sz w:val="24"/>
                <w:szCs w:val="24"/>
              </w:rPr>
              <w:t>thrusters and control systems.</w:t>
            </w:r>
          </w:p>
          <w:p w14:paraId="47A644F1" w14:textId="0AF6B892" w:rsidR="000848F7" w:rsidRDefault="000848F7">
            <w:pPr>
              <w:rPr>
                <w:sz w:val="24"/>
                <w:szCs w:val="24"/>
              </w:rPr>
            </w:pPr>
            <w:r>
              <w:rPr>
                <w:sz w:val="24"/>
                <w:szCs w:val="24"/>
              </w:rPr>
              <w:t xml:space="preserve">(If CE marking was conducted as part of this work, please include this). </w:t>
            </w:r>
          </w:p>
        </w:tc>
        <w:tc>
          <w:tcPr>
            <w:tcW w:w="5575" w:type="dxa"/>
            <w:gridSpan w:val="2"/>
            <w:shd w:val="clear" w:color="auto" w:fill="auto"/>
            <w:vAlign w:val="center"/>
          </w:tcPr>
          <w:p w14:paraId="50AFAE76" w14:textId="77777777" w:rsidR="002C3AF3" w:rsidRDefault="002C3AF3"/>
        </w:tc>
      </w:tr>
      <w:tr w:rsidR="00AE7070" w14:paraId="31B88CCF" w14:textId="77777777" w:rsidTr="006250F8">
        <w:trPr>
          <w:trHeight w:val="521"/>
        </w:trPr>
        <w:tc>
          <w:tcPr>
            <w:tcW w:w="4957" w:type="dxa"/>
          </w:tcPr>
          <w:p w14:paraId="26E27222" w14:textId="165677CB" w:rsidR="001D27BC" w:rsidRDefault="00A133F0">
            <w:pPr>
              <w:rPr>
                <w:sz w:val="24"/>
                <w:szCs w:val="24"/>
              </w:rPr>
            </w:pPr>
            <w:r>
              <w:rPr>
                <w:sz w:val="24"/>
                <w:szCs w:val="24"/>
              </w:rPr>
              <w:t xml:space="preserve">Please detail examples of previous contracts that have involved the </w:t>
            </w:r>
            <w:r w:rsidR="001D27BC">
              <w:rPr>
                <w:sz w:val="24"/>
                <w:szCs w:val="24"/>
              </w:rPr>
              <w:t xml:space="preserve">design and </w:t>
            </w:r>
            <w:r>
              <w:rPr>
                <w:sz w:val="24"/>
                <w:szCs w:val="24"/>
              </w:rPr>
              <w:t>manufacture of a</w:t>
            </w:r>
            <w:r w:rsidR="00904042">
              <w:rPr>
                <w:sz w:val="24"/>
                <w:szCs w:val="24"/>
              </w:rPr>
              <w:t xml:space="preserve">n ROV </w:t>
            </w:r>
            <w:r>
              <w:rPr>
                <w:sz w:val="24"/>
                <w:szCs w:val="24"/>
              </w:rPr>
              <w:t>for the purpose of demonstrating a proof-of-concept solution</w:t>
            </w:r>
            <w:r w:rsidR="002C3AF3">
              <w:rPr>
                <w:sz w:val="24"/>
                <w:szCs w:val="24"/>
              </w:rPr>
              <w:t xml:space="preserve"> (including both mechanical and electrical components)</w:t>
            </w:r>
            <w:r>
              <w:rPr>
                <w:sz w:val="24"/>
                <w:szCs w:val="24"/>
              </w:rPr>
              <w:t>.</w:t>
            </w:r>
          </w:p>
          <w:p w14:paraId="7D339E87" w14:textId="5E1571BB" w:rsidR="001D27BC" w:rsidRPr="00F9118B" w:rsidRDefault="001D27BC">
            <w:pPr>
              <w:rPr>
                <w:sz w:val="24"/>
                <w:szCs w:val="24"/>
              </w:rPr>
            </w:pPr>
            <w:r>
              <w:rPr>
                <w:sz w:val="24"/>
                <w:szCs w:val="24"/>
              </w:rPr>
              <w:lastRenderedPageBreak/>
              <w:t xml:space="preserve">(Including </w:t>
            </w:r>
            <w:r w:rsidR="000848F7">
              <w:rPr>
                <w:sz w:val="24"/>
                <w:szCs w:val="24"/>
              </w:rPr>
              <w:t xml:space="preserve">any </w:t>
            </w:r>
            <w:r>
              <w:rPr>
                <w:sz w:val="24"/>
                <w:szCs w:val="24"/>
              </w:rPr>
              <w:t>examples</w:t>
            </w:r>
            <w:r w:rsidR="000848F7">
              <w:rPr>
                <w:sz w:val="24"/>
                <w:szCs w:val="24"/>
              </w:rPr>
              <w:t xml:space="preserve"> in extreme/challenging environments</w:t>
            </w:r>
            <w:r>
              <w:rPr>
                <w:sz w:val="24"/>
                <w:szCs w:val="24"/>
              </w:rPr>
              <w:t xml:space="preserve"> and where possible, </w:t>
            </w:r>
            <w:r w:rsidR="00F74DA5">
              <w:rPr>
                <w:sz w:val="24"/>
                <w:szCs w:val="24"/>
              </w:rPr>
              <w:t xml:space="preserve">a </w:t>
            </w:r>
            <w:r w:rsidR="00127F71">
              <w:rPr>
                <w:sz w:val="24"/>
                <w:szCs w:val="24"/>
              </w:rPr>
              <w:t>costed example</w:t>
            </w:r>
            <w:r w:rsidR="00F74DA5">
              <w:rPr>
                <w:sz w:val="24"/>
                <w:szCs w:val="24"/>
              </w:rPr>
              <w:t xml:space="preserve"> of this work).</w:t>
            </w:r>
          </w:p>
        </w:tc>
        <w:tc>
          <w:tcPr>
            <w:tcW w:w="5575" w:type="dxa"/>
            <w:gridSpan w:val="2"/>
            <w:shd w:val="clear" w:color="auto" w:fill="auto"/>
            <w:vAlign w:val="center"/>
          </w:tcPr>
          <w:p w14:paraId="4055AC1C" w14:textId="77777777" w:rsidR="00AE7070" w:rsidRDefault="00AE7070"/>
        </w:tc>
      </w:tr>
      <w:tr w:rsidR="002C3AF3" w14:paraId="3DD7C76E" w14:textId="77777777" w:rsidTr="006250F8">
        <w:trPr>
          <w:trHeight w:val="521"/>
        </w:trPr>
        <w:tc>
          <w:tcPr>
            <w:tcW w:w="4957" w:type="dxa"/>
          </w:tcPr>
          <w:p w14:paraId="5A9D3B8A" w14:textId="77777777" w:rsidR="002C3AF3" w:rsidRDefault="00F74DA5">
            <w:pPr>
              <w:rPr>
                <w:sz w:val="24"/>
                <w:szCs w:val="24"/>
              </w:rPr>
            </w:pPr>
            <w:r>
              <w:rPr>
                <w:sz w:val="24"/>
                <w:szCs w:val="24"/>
              </w:rPr>
              <w:t>Please detail examples of where you have m</w:t>
            </w:r>
            <w:r w:rsidR="002C3AF3">
              <w:rPr>
                <w:sz w:val="24"/>
                <w:szCs w:val="24"/>
              </w:rPr>
              <w:t>anufactured, or co-ordinated the manufacture</w:t>
            </w:r>
            <w:r>
              <w:rPr>
                <w:sz w:val="24"/>
                <w:szCs w:val="24"/>
              </w:rPr>
              <w:t>,</w:t>
            </w:r>
            <w:r w:rsidR="002C3AF3">
              <w:rPr>
                <w:sz w:val="24"/>
                <w:szCs w:val="24"/>
              </w:rPr>
              <w:t xml:space="preserve"> of small </w:t>
            </w:r>
            <w:r w:rsidR="003D0E85">
              <w:rPr>
                <w:sz w:val="24"/>
                <w:szCs w:val="24"/>
              </w:rPr>
              <w:t>bespoke parts.</w:t>
            </w:r>
          </w:p>
          <w:p w14:paraId="7A6DE5EB" w14:textId="58AF0C34" w:rsidR="00F74DA5" w:rsidRDefault="00F74DA5">
            <w:pPr>
              <w:rPr>
                <w:sz w:val="24"/>
                <w:szCs w:val="24"/>
              </w:rPr>
            </w:pPr>
            <w:r>
              <w:rPr>
                <w:sz w:val="24"/>
                <w:szCs w:val="24"/>
              </w:rPr>
              <w:t>(If sub-contractors are used, please detail how these sub-contractors have been utilised.)</w:t>
            </w:r>
          </w:p>
        </w:tc>
        <w:tc>
          <w:tcPr>
            <w:tcW w:w="5575" w:type="dxa"/>
            <w:gridSpan w:val="2"/>
            <w:shd w:val="clear" w:color="auto" w:fill="auto"/>
            <w:vAlign w:val="center"/>
          </w:tcPr>
          <w:p w14:paraId="651A5265" w14:textId="77777777" w:rsidR="002C3AF3" w:rsidRDefault="002C3AF3"/>
        </w:tc>
      </w:tr>
      <w:tr w:rsidR="00AE7070" w14:paraId="33352293" w14:textId="77777777" w:rsidTr="006250F8">
        <w:trPr>
          <w:trHeight w:val="521"/>
        </w:trPr>
        <w:tc>
          <w:tcPr>
            <w:tcW w:w="4957" w:type="dxa"/>
          </w:tcPr>
          <w:p w14:paraId="7D0C478B" w14:textId="4911B5AE" w:rsidR="00AE7070" w:rsidRDefault="001D27BC">
            <w:pPr>
              <w:rPr>
                <w:sz w:val="24"/>
                <w:szCs w:val="24"/>
              </w:rPr>
            </w:pPr>
            <w:r>
              <w:rPr>
                <w:sz w:val="24"/>
                <w:szCs w:val="24"/>
              </w:rPr>
              <w:t xml:space="preserve">Please provide examples of where you have </w:t>
            </w:r>
            <w:bookmarkStart w:id="0" w:name="_Hlk113281227"/>
            <w:r>
              <w:rPr>
                <w:sz w:val="24"/>
                <w:szCs w:val="24"/>
              </w:rPr>
              <w:t>collaborated with another organisation to develop a proof-of-concept working prototype of their concept design?</w:t>
            </w:r>
            <w:bookmarkEnd w:id="0"/>
          </w:p>
          <w:p w14:paraId="4E2B687F" w14:textId="4DD3E1C9" w:rsidR="001D27BC" w:rsidRDefault="001D27BC">
            <w:pPr>
              <w:rPr>
                <w:sz w:val="24"/>
                <w:szCs w:val="24"/>
              </w:rPr>
            </w:pPr>
            <w:r>
              <w:rPr>
                <w:sz w:val="24"/>
                <w:szCs w:val="24"/>
              </w:rPr>
              <w:t xml:space="preserve">(Including active and inactive examples and </w:t>
            </w:r>
            <w:r w:rsidR="00F74DA5">
              <w:rPr>
                <w:sz w:val="24"/>
                <w:szCs w:val="24"/>
              </w:rPr>
              <w:t xml:space="preserve">where possible, </w:t>
            </w:r>
            <w:r w:rsidR="00127F71">
              <w:rPr>
                <w:sz w:val="24"/>
                <w:szCs w:val="24"/>
              </w:rPr>
              <w:t>a costed example of this work</w:t>
            </w:r>
          </w:p>
        </w:tc>
        <w:tc>
          <w:tcPr>
            <w:tcW w:w="5575" w:type="dxa"/>
            <w:gridSpan w:val="2"/>
            <w:shd w:val="clear" w:color="auto" w:fill="auto"/>
            <w:vAlign w:val="center"/>
          </w:tcPr>
          <w:p w14:paraId="72549DC2" w14:textId="77777777" w:rsidR="00AE7070" w:rsidRDefault="00AE7070"/>
        </w:tc>
      </w:tr>
      <w:tr w:rsidR="001D27BC" w14:paraId="775AD22B" w14:textId="77777777" w:rsidTr="006250F8">
        <w:trPr>
          <w:trHeight w:val="521"/>
        </w:trPr>
        <w:tc>
          <w:tcPr>
            <w:tcW w:w="4957" w:type="dxa"/>
          </w:tcPr>
          <w:p w14:paraId="4A57E500" w14:textId="59D8F795" w:rsidR="001D27BC" w:rsidRDefault="001D27BC">
            <w:pPr>
              <w:rPr>
                <w:sz w:val="24"/>
                <w:szCs w:val="24"/>
              </w:rPr>
            </w:pPr>
            <w:r>
              <w:rPr>
                <w:sz w:val="24"/>
                <w:szCs w:val="24"/>
              </w:rPr>
              <w:t xml:space="preserve">Please provide examples of </w:t>
            </w:r>
            <w:r w:rsidR="000848F7">
              <w:rPr>
                <w:sz w:val="24"/>
                <w:szCs w:val="24"/>
              </w:rPr>
              <w:t xml:space="preserve">designing, manufacturing and </w:t>
            </w:r>
            <w:r>
              <w:rPr>
                <w:sz w:val="24"/>
                <w:szCs w:val="24"/>
              </w:rPr>
              <w:t>CE marking another organisation’s ROV</w:t>
            </w:r>
            <w:r w:rsidR="002C3AF3">
              <w:rPr>
                <w:sz w:val="24"/>
                <w:szCs w:val="24"/>
              </w:rPr>
              <w:t>/product</w:t>
            </w:r>
            <w:r w:rsidR="003D6E5D">
              <w:rPr>
                <w:sz w:val="24"/>
                <w:szCs w:val="24"/>
              </w:rPr>
              <w:t xml:space="preserve"> with both </w:t>
            </w:r>
            <w:r w:rsidR="00EB7953">
              <w:rPr>
                <w:sz w:val="24"/>
                <w:szCs w:val="24"/>
              </w:rPr>
              <w:t>commercial-off-the-shelf (</w:t>
            </w:r>
            <w:r w:rsidR="003D6E5D">
              <w:rPr>
                <w:sz w:val="24"/>
                <w:szCs w:val="24"/>
              </w:rPr>
              <w:t>COTS</w:t>
            </w:r>
            <w:r w:rsidR="00EB7953">
              <w:rPr>
                <w:sz w:val="24"/>
                <w:szCs w:val="24"/>
              </w:rPr>
              <w:t>)</w:t>
            </w:r>
            <w:r w:rsidR="003D6E5D">
              <w:rPr>
                <w:sz w:val="24"/>
                <w:szCs w:val="24"/>
              </w:rPr>
              <w:t xml:space="preserve"> and bespoke parts</w:t>
            </w:r>
            <w:r>
              <w:rPr>
                <w:sz w:val="24"/>
                <w:szCs w:val="24"/>
              </w:rPr>
              <w:t>.</w:t>
            </w:r>
          </w:p>
        </w:tc>
        <w:tc>
          <w:tcPr>
            <w:tcW w:w="5575" w:type="dxa"/>
            <w:gridSpan w:val="2"/>
            <w:shd w:val="clear" w:color="auto" w:fill="auto"/>
            <w:vAlign w:val="center"/>
          </w:tcPr>
          <w:p w14:paraId="28F919AD" w14:textId="77777777" w:rsidR="001D27BC" w:rsidRDefault="001D27BC"/>
        </w:tc>
      </w:tr>
      <w:tr w:rsidR="00A133F0" w14:paraId="662404B0" w14:textId="77777777" w:rsidTr="006250F8">
        <w:trPr>
          <w:trHeight w:val="521"/>
        </w:trPr>
        <w:tc>
          <w:tcPr>
            <w:tcW w:w="4957" w:type="dxa"/>
          </w:tcPr>
          <w:p w14:paraId="2D136EA7" w14:textId="3936379B" w:rsidR="00A133F0" w:rsidRDefault="00A133F0">
            <w:pPr>
              <w:rPr>
                <w:sz w:val="24"/>
                <w:szCs w:val="24"/>
              </w:rPr>
            </w:pPr>
            <w:r>
              <w:rPr>
                <w:sz w:val="24"/>
                <w:szCs w:val="24"/>
              </w:rPr>
              <w:t xml:space="preserve">Is your company prepared to provide a </w:t>
            </w:r>
            <w:r w:rsidR="006250F8">
              <w:rPr>
                <w:sz w:val="24"/>
                <w:szCs w:val="24"/>
              </w:rPr>
              <w:t xml:space="preserve">(Rough Order of Magnitude) </w:t>
            </w:r>
            <w:r>
              <w:rPr>
                <w:sz w:val="24"/>
                <w:szCs w:val="24"/>
              </w:rPr>
              <w:t xml:space="preserve">ROM to support with the project </w:t>
            </w:r>
            <w:r w:rsidR="00532910">
              <w:rPr>
                <w:sz w:val="24"/>
                <w:szCs w:val="24"/>
              </w:rPr>
              <w:t>approval stage?</w:t>
            </w:r>
          </w:p>
        </w:tc>
        <w:tc>
          <w:tcPr>
            <w:tcW w:w="5575" w:type="dxa"/>
            <w:gridSpan w:val="2"/>
            <w:shd w:val="clear" w:color="auto" w:fill="auto"/>
            <w:vAlign w:val="center"/>
          </w:tcPr>
          <w:p w14:paraId="5D88DA1A" w14:textId="77777777" w:rsidR="00A133F0" w:rsidRDefault="00A133F0"/>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t>Procurement</w:t>
            </w:r>
          </w:p>
        </w:tc>
      </w:tr>
      <w:tr w:rsidR="00A000E1" w14:paraId="1140CB79" w14:textId="77777777" w:rsidTr="006250F8">
        <w:trPr>
          <w:trHeight w:val="2009"/>
        </w:trPr>
        <w:tc>
          <w:tcPr>
            <w:tcW w:w="5029" w:type="dxa"/>
            <w:vAlign w:val="center"/>
          </w:tcPr>
          <w:p w14:paraId="7678B1DC" w14:textId="314ADC71" w:rsidR="00A000E1" w:rsidRPr="00F9118B" w:rsidRDefault="00A000E1" w:rsidP="007609A7">
            <w:pPr>
              <w:rPr>
                <w:sz w:val="24"/>
                <w:szCs w:val="24"/>
              </w:rPr>
            </w:pPr>
            <w:r w:rsidRPr="00F9118B">
              <w:rPr>
                <w:sz w:val="24"/>
                <w:szCs w:val="24"/>
              </w:rPr>
              <w:t xml:space="preserve">Are you on any frameworks operated nationally </w:t>
            </w:r>
            <w:r w:rsidR="00EB7953">
              <w:rPr>
                <w:sz w:val="24"/>
                <w:szCs w:val="24"/>
              </w:rPr>
              <w:t>by</w:t>
            </w:r>
            <w:r w:rsidRPr="00F9118B">
              <w:rPr>
                <w:sz w:val="24"/>
                <w:szCs w:val="24"/>
              </w:rPr>
              <w:t xml:space="preserve"> Framework providers</w:t>
            </w:r>
            <w:r w:rsidR="00EB7953">
              <w:rPr>
                <w:sz w:val="24"/>
                <w:szCs w:val="24"/>
              </w:rPr>
              <w:t>, for example</w:t>
            </w:r>
            <w:r w:rsidRPr="00F9118B">
              <w:rPr>
                <w:sz w:val="24"/>
                <w:szCs w:val="24"/>
              </w:rPr>
              <w:t>:</w:t>
            </w:r>
          </w:p>
          <w:p w14:paraId="315F3F45" w14:textId="021579AD" w:rsidR="00A000E1" w:rsidRPr="00F9118B" w:rsidRDefault="00A000E1" w:rsidP="007609A7">
            <w:pPr>
              <w:rPr>
                <w:sz w:val="24"/>
                <w:szCs w:val="24"/>
              </w:rPr>
            </w:pPr>
            <w:r w:rsidRPr="00F9118B">
              <w:rPr>
                <w:sz w:val="24"/>
                <w:szCs w:val="24"/>
              </w:rPr>
              <w:t>CCS – Crown Commercial Service,</w:t>
            </w:r>
          </w:p>
          <w:p w14:paraId="0CE99EB1" w14:textId="436E3A4F" w:rsidR="00A000E1" w:rsidRPr="00F9118B" w:rsidRDefault="00A000E1" w:rsidP="007609A7">
            <w:pPr>
              <w:rPr>
                <w:sz w:val="24"/>
                <w:szCs w:val="24"/>
              </w:rPr>
            </w:pPr>
            <w:r w:rsidRPr="00F9118B">
              <w:rPr>
                <w:sz w:val="24"/>
                <w:szCs w:val="24"/>
              </w:rPr>
              <w:t>NHS SBS - NHS Shared Business Services</w:t>
            </w:r>
          </w:p>
          <w:p w14:paraId="76BFB8A5" w14:textId="477D8ED8" w:rsidR="00A000E1" w:rsidRPr="00F9118B" w:rsidRDefault="00A000E1" w:rsidP="007609A7">
            <w:pPr>
              <w:rPr>
                <w:sz w:val="24"/>
                <w:szCs w:val="24"/>
              </w:rPr>
            </w:pPr>
            <w:r w:rsidRPr="00F9118B">
              <w:rPr>
                <w:sz w:val="24"/>
                <w:szCs w:val="24"/>
              </w:rPr>
              <w:t xml:space="preserve">LUPC – London Universities Purchasing Consortium </w:t>
            </w:r>
          </w:p>
          <w:p w14:paraId="10B18766" w14:textId="30604363" w:rsidR="00A000E1" w:rsidRPr="00F9118B" w:rsidRDefault="00A000E1" w:rsidP="007609A7">
            <w:pPr>
              <w:rPr>
                <w:sz w:val="24"/>
                <w:szCs w:val="24"/>
              </w:rPr>
            </w:pPr>
            <w:r w:rsidRPr="00F9118B">
              <w:rPr>
                <w:sz w:val="24"/>
                <w:szCs w:val="24"/>
              </w:rPr>
              <w:t>Yorkshire Purchasing Organisation - YPO,</w:t>
            </w:r>
          </w:p>
          <w:p w14:paraId="4C4C793F" w14:textId="77777777" w:rsidR="00A000E1" w:rsidRDefault="00A000E1" w:rsidP="007609A7">
            <w:pPr>
              <w:rPr>
                <w:sz w:val="24"/>
                <w:szCs w:val="24"/>
              </w:rPr>
            </w:pPr>
            <w:r w:rsidRPr="00F9118B">
              <w:rPr>
                <w:sz w:val="24"/>
                <w:szCs w:val="24"/>
              </w:rPr>
              <w:t>Eastern Shires Purchasing Organisation – ESPO</w:t>
            </w:r>
          </w:p>
          <w:p w14:paraId="595B178C" w14:textId="1FF79B44" w:rsidR="006250F8" w:rsidRDefault="006250F8" w:rsidP="007609A7">
            <w:r w:rsidRPr="006250F8">
              <w:rPr>
                <w:sz w:val="24"/>
                <w:szCs w:val="24"/>
              </w:rPr>
              <w:t>Dynamic Purchasing System (DPS)</w:t>
            </w:r>
            <w:r>
              <w:rPr>
                <w:sz w:val="24"/>
                <w:szCs w:val="24"/>
              </w:rPr>
              <w:t xml:space="preserve"> - NNL</w:t>
            </w:r>
          </w:p>
        </w:tc>
        <w:tc>
          <w:tcPr>
            <w:tcW w:w="5492" w:type="dxa"/>
            <w:gridSpan w:val="2"/>
            <w:shd w:val="clear" w:color="auto" w:fill="auto"/>
          </w:tcPr>
          <w:p w14:paraId="16A34954" w14:textId="77777777"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auto"/>
          </w:tcPr>
          <w:p w14:paraId="36827998" w14:textId="77777777" w:rsidR="00A000E1" w:rsidRDefault="00A000E1" w:rsidP="007609A7"/>
          <w:p w14:paraId="467F977B" w14:textId="77777777" w:rsidR="00A000E1" w:rsidRDefault="00A000E1" w:rsidP="007609A7"/>
          <w:p w14:paraId="27E32CAA" w14:textId="77777777" w:rsidR="00A000E1" w:rsidRDefault="00A000E1" w:rsidP="007609A7"/>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075DC1E" w14:textId="77777777" w:rsidR="00A000E1" w:rsidRDefault="00A000E1" w:rsidP="007609A7"/>
          <w:p w14:paraId="448A22A5" w14:textId="77777777" w:rsidR="00A000E1" w:rsidRDefault="00A000E1" w:rsidP="007609A7"/>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77777777" w:rsidR="00A000E1" w:rsidRDefault="00A000E1" w:rsidP="007609A7"/>
        </w:tc>
      </w:tr>
      <w:tr w:rsidR="00A000E1" w14:paraId="2FD98384" w14:textId="77777777" w:rsidTr="006250F8">
        <w:trPr>
          <w:trHeight w:val="565"/>
        </w:trPr>
        <w:tc>
          <w:tcPr>
            <w:tcW w:w="5029" w:type="dxa"/>
          </w:tcPr>
          <w:p w14:paraId="75E05314" w14:textId="1FC713B9" w:rsidR="00A000E1" w:rsidRDefault="00A000E1" w:rsidP="007609A7">
            <w:r w:rsidRPr="00F9118B">
              <w:rPr>
                <w:sz w:val="24"/>
                <w:szCs w:val="24"/>
              </w:rPr>
              <w:t>Do you have any internal or external pressures facing your business which would prevent you from tendering for this opportunity, should it become available</w:t>
            </w:r>
            <w:r w:rsidR="001D27BC">
              <w:rPr>
                <w:sz w:val="24"/>
                <w:szCs w:val="24"/>
              </w:rPr>
              <w:t xml:space="preserve"> after March 202</w:t>
            </w:r>
            <w:r w:rsidR="00EB7953">
              <w:rPr>
                <w:sz w:val="24"/>
                <w:szCs w:val="24"/>
              </w:rPr>
              <w:t>3</w:t>
            </w:r>
            <w:r w:rsidRPr="00F9118B">
              <w:rPr>
                <w:sz w:val="24"/>
                <w:szCs w:val="24"/>
              </w:rPr>
              <w:t>?</w:t>
            </w:r>
          </w:p>
        </w:tc>
        <w:tc>
          <w:tcPr>
            <w:tcW w:w="5492" w:type="dxa"/>
            <w:gridSpan w:val="2"/>
            <w:shd w:val="clear" w:color="auto" w:fill="auto"/>
            <w:vAlign w:val="center"/>
          </w:tcPr>
          <w:p w14:paraId="63A44435" w14:textId="77777777"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F9118B">
        <w:trPr>
          <w:trHeight w:val="1349"/>
        </w:trPr>
        <w:tc>
          <w:tcPr>
            <w:tcW w:w="5029" w:type="dxa"/>
            <w:vAlign w:val="center"/>
          </w:tcPr>
          <w:p w14:paraId="045A3E67" w14:textId="0C8D14B5" w:rsidR="00A000E1" w:rsidRPr="00F9118B" w:rsidRDefault="00A000E1" w:rsidP="007609A7">
            <w:pPr>
              <w:rPr>
                <w:sz w:val="28"/>
                <w:szCs w:val="28"/>
              </w:rPr>
            </w:pPr>
            <w:r w:rsidRPr="00F9118B">
              <w:rPr>
                <w:sz w:val="24"/>
                <w:szCs w:val="24"/>
              </w:rPr>
              <w:lastRenderedPageBreak/>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5FDA7191" w:rsidR="000E3EE9" w:rsidRDefault="00F9118B" w:rsidP="00F9118B">
      <w:pPr>
        <w:jc w:val="center"/>
        <w:rPr>
          <w:b/>
          <w:bCs/>
          <w:color w:val="FF0000"/>
          <w:sz w:val="28"/>
          <w:szCs w:val="28"/>
        </w:rPr>
      </w:pPr>
      <w:r w:rsidRPr="00F9118B">
        <w:rPr>
          <w:b/>
          <w:bCs/>
          <w:sz w:val="28"/>
          <w:szCs w:val="28"/>
        </w:rPr>
        <w:t xml:space="preserve">Please return this questionnaire to </w:t>
      </w:r>
      <w:r w:rsidR="000E3EE9">
        <w:rPr>
          <w:b/>
          <w:bCs/>
          <w:color w:val="4472C4" w:themeColor="accent1"/>
          <w:sz w:val="28"/>
          <w:szCs w:val="28"/>
        </w:rPr>
        <w:t>sarah.brown</w:t>
      </w:r>
      <w:r w:rsidR="00A133F0" w:rsidRPr="00A133F0">
        <w:rPr>
          <w:b/>
          <w:bCs/>
          <w:color w:val="4472C4" w:themeColor="accent1"/>
          <w:sz w:val="28"/>
          <w:szCs w:val="28"/>
        </w:rPr>
        <w:t>@uknnl.com</w:t>
      </w:r>
      <w:r w:rsidRPr="00A133F0">
        <w:rPr>
          <w:b/>
          <w:bCs/>
          <w:color w:val="4472C4" w:themeColor="accent1"/>
          <w:sz w:val="28"/>
          <w:szCs w:val="28"/>
        </w:rPr>
        <w:t xml:space="preserve"> </w:t>
      </w:r>
      <w:r w:rsidRPr="00F9118B">
        <w:rPr>
          <w:b/>
          <w:bCs/>
          <w:sz w:val="28"/>
          <w:szCs w:val="28"/>
        </w:rPr>
        <w:t xml:space="preserve">before </w:t>
      </w:r>
      <w:r w:rsidR="000E3EE9">
        <w:rPr>
          <w:b/>
          <w:bCs/>
          <w:color w:val="FF0000"/>
          <w:sz w:val="28"/>
          <w:szCs w:val="28"/>
        </w:rPr>
        <w:t>17:00</w:t>
      </w:r>
      <w:r w:rsidRPr="00A133F0">
        <w:rPr>
          <w:b/>
          <w:bCs/>
          <w:color w:val="FF0000"/>
          <w:sz w:val="28"/>
          <w:szCs w:val="28"/>
        </w:rPr>
        <w:t xml:space="preserve"> on</w:t>
      </w:r>
    </w:p>
    <w:p w14:paraId="26904F4D" w14:textId="6E4854F0" w:rsidR="00F9118B" w:rsidRPr="00A133F0" w:rsidRDefault="004E0968" w:rsidP="00F9118B">
      <w:pPr>
        <w:jc w:val="center"/>
        <w:rPr>
          <w:b/>
          <w:bCs/>
          <w:color w:val="FF0000"/>
          <w:sz w:val="28"/>
          <w:szCs w:val="28"/>
        </w:rPr>
      </w:pPr>
      <w:r>
        <w:rPr>
          <w:b/>
          <w:bCs/>
          <w:color w:val="FF0000"/>
          <w:sz w:val="28"/>
          <w:szCs w:val="28"/>
        </w:rPr>
        <w:t>Wednesday 7 December</w:t>
      </w:r>
      <w:r w:rsidR="000E3EE9">
        <w:rPr>
          <w:b/>
          <w:bCs/>
          <w:color w:val="FF0000"/>
          <w:sz w:val="28"/>
          <w:szCs w:val="28"/>
        </w:rPr>
        <w:t xml:space="preserve"> </w:t>
      </w:r>
      <w:r w:rsidR="00A277E6" w:rsidRPr="00A133F0">
        <w:rPr>
          <w:b/>
          <w:bCs/>
          <w:color w:val="FF0000"/>
          <w:sz w:val="28"/>
          <w:szCs w:val="28"/>
        </w:rPr>
        <w:t>2022</w:t>
      </w:r>
      <w:r w:rsidR="00F9118B" w:rsidRPr="00A133F0">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E3EE9"/>
    <w:rsid w:val="00127F71"/>
    <w:rsid w:val="001D27BC"/>
    <w:rsid w:val="002C3AF3"/>
    <w:rsid w:val="003D0E85"/>
    <w:rsid w:val="003D6E5D"/>
    <w:rsid w:val="00420711"/>
    <w:rsid w:val="004E0968"/>
    <w:rsid w:val="00532910"/>
    <w:rsid w:val="006250F8"/>
    <w:rsid w:val="0064515C"/>
    <w:rsid w:val="006D7297"/>
    <w:rsid w:val="00700701"/>
    <w:rsid w:val="00904042"/>
    <w:rsid w:val="00986F93"/>
    <w:rsid w:val="00A000E1"/>
    <w:rsid w:val="00A133F0"/>
    <w:rsid w:val="00A277E6"/>
    <w:rsid w:val="00A41A06"/>
    <w:rsid w:val="00AA7BB6"/>
    <w:rsid w:val="00AE7070"/>
    <w:rsid w:val="00D57A54"/>
    <w:rsid w:val="00EB7953"/>
    <w:rsid w:val="00F31534"/>
    <w:rsid w:val="00F74DA5"/>
    <w:rsid w:val="00F91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semiHidden/>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semiHidden/>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46377A6-14A8-4BAA-A467-5E63905B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Sarah Brown</cp:lastModifiedBy>
  <cp:revision>4</cp:revision>
  <dcterms:created xsi:type="dcterms:W3CDTF">2022-11-03T15:40:00Z</dcterms:created>
  <dcterms:modified xsi:type="dcterms:W3CDTF">2022-11-23T08:33:00Z</dcterms:modified>
</cp:coreProperties>
</file>