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574" w:rsidRDefault="0025683E" w:rsidP="003C633A">
      <w:pPr>
        <w:tabs>
          <w:tab w:val="center" w:pos="4153"/>
          <w:tab w:val="right" w:pos="8306"/>
        </w:tabs>
        <w:spacing w:after="120"/>
        <w:rPr>
          <w:rFonts w:ascii="Arial" w:eastAsia="Arial" w:hAnsi="Arial" w:cs="Arial"/>
        </w:rPr>
      </w:pPr>
      <w:r>
        <w:rPr>
          <w:rFonts w:ascii="Arial" w:eastAsia="Arial" w:hAnsi="Arial" w:cs="Arial"/>
          <w:b/>
        </w:rPr>
        <w:t>1WorldSync LTD</w:t>
      </w:r>
      <w:r>
        <w:rPr>
          <w:rFonts w:ascii="Arial" w:eastAsia="Arial" w:hAnsi="Arial" w:cs="Arial"/>
          <w:b/>
        </w:rPr>
        <w:br/>
      </w:r>
      <w:r w:rsidR="003C633A">
        <w:rPr>
          <w:rFonts w:ascii="Arial" w:hAnsi="Arial" w:cs="Arial"/>
          <w:b/>
          <w:bCs/>
          <w:color w:val="FF0000"/>
        </w:rPr>
        <w:t>REDACTED TEXT under FOIA Section 40, Personal Information</w:t>
      </w:r>
    </w:p>
    <w:p w:rsidR="00085574" w:rsidRDefault="0025683E">
      <w:pPr>
        <w:tabs>
          <w:tab w:val="center" w:pos="4153"/>
          <w:tab w:val="right" w:pos="8306"/>
        </w:tabs>
        <w:spacing w:after="120"/>
        <w:rPr>
          <w:rFonts w:ascii="Arial" w:eastAsia="Arial" w:hAnsi="Arial" w:cs="Arial"/>
          <w:b/>
        </w:rPr>
      </w:pPr>
      <w:r>
        <w:rPr>
          <w:rFonts w:ascii="Arial" w:eastAsia="Arial" w:hAnsi="Arial" w:cs="Arial"/>
        </w:rPr>
        <w:t xml:space="preserve">Attn: </w:t>
      </w:r>
      <w:r w:rsidR="003C633A">
        <w:rPr>
          <w:rFonts w:ascii="Arial" w:hAnsi="Arial" w:cs="Arial"/>
          <w:b/>
          <w:bCs/>
          <w:color w:val="FF0000"/>
        </w:rPr>
        <w:t>REDACTED TEXT under FOIA Section 40, Personal Information</w:t>
      </w:r>
    </w:p>
    <w:p w:rsidR="003C633A" w:rsidRDefault="003C633A" w:rsidP="003C633A">
      <w:pPr>
        <w:spacing w:after="120"/>
        <w:ind w:right="3"/>
        <w:jc w:val="both"/>
        <w:rPr>
          <w:rFonts w:ascii="Arial" w:hAnsi="Arial" w:cs="Arial"/>
          <w:b/>
          <w:bCs/>
          <w:color w:val="FF0000"/>
        </w:rPr>
      </w:pPr>
      <w:bookmarkStart w:id="0" w:name="bookmark=id.30j0zll" w:colFirst="0" w:colLast="0"/>
      <w:bookmarkStart w:id="1" w:name="bookmark=id.gjdgxs" w:colFirst="0" w:colLast="0"/>
      <w:bookmarkEnd w:id="0"/>
      <w:bookmarkEnd w:id="1"/>
      <w:r>
        <w:rPr>
          <w:rFonts w:ascii="Arial" w:hAnsi="Arial" w:cs="Arial"/>
          <w:b/>
          <w:bCs/>
          <w:color w:val="FF0000"/>
        </w:rPr>
        <w:t>REDACTED TEXT under FOIA Section 40, Personal Information</w:t>
      </w:r>
    </w:p>
    <w:p w:rsidR="00085574" w:rsidRDefault="0025683E" w:rsidP="003C633A">
      <w:pPr>
        <w:spacing w:after="120"/>
        <w:ind w:left="5040" w:right="3" w:firstLine="720"/>
        <w:jc w:val="both"/>
        <w:rPr>
          <w:rFonts w:ascii="Arial" w:eastAsia="Arial" w:hAnsi="Arial" w:cs="Arial"/>
        </w:rPr>
      </w:pPr>
      <w:r>
        <w:rPr>
          <w:rFonts w:ascii="Arial" w:eastAsia="Arial" w:hAnsi="Arial" w:cs="Arial"/>
        </w:rPr>
        <w:t xml:space="preserve">Date: </w:t>
      </w:r>
      <w:r w:rsidR="00DA7E37">
        <w:rPr>
          <w:rFonts w:ascii="Arial" w:eastAsia="Arial" w:hAnsi="Arial" w:cs="Arial"/>
          <w:b/>
        </w:rPr>
        <w:t>19th</w:t>
      </w:r>
      <w:r>
        <w:rPr>
          <w:rFonts w:ascii="Arial" w:eastAsia="Arial" w:hAnsi="Arial" w:cs="Arial"/>
          <w:b/>
        </w:rPr>
        <w:t xml:space="preserve"> February 2025</w:t>
      </w:r>
    </w:p>
    <w:p w:rsidR="00085574" w:rsidRDefault="0025683E">
      <w:pPr>
        <w:spacing w:after="120"/>
        <w:ind w:left="5760" w:right="-46"/>
        <w:rPr>
          <w:rFonts w:ascii="Arial" w:eastAsia="Arial" w:hAnsi="Arial" w:cs="Arial"/>
        </w:rPr>
      </w:pPr>
      <w:r>
        <w:rPr>
          <w:rFonts w:ascii="Arial" w:eastAsia="Arial" w:hAnsi="Arial" w:cs="Arial"/>
        </w:rPr>
        <w:t xml:space="preserve">Contract Reference: </w:t>
      </w:r>
      <w:r>
        <w:rPr>
          <w:rFonts w:ascii="Arial" w:eastAsia="Arial" w:hAnsi="Arial" w:cs="Arial"/>
          <w:b/>
        </w:rPr>
        <w:t>CCTS25A34</w:t>
      </w:r>
    </w:p>
    <w:p w:rsidR="00085574" w:rsidRDefault="0025683E">
      <w:pPr>
        <w:spacing w:after="120"/>
        <w:jc w:val="both"/>
        <w:rPr>
          <w:rFonts w:ascii="Arial" w:eastAsia="Arial" w:hAnsi="Arial" w:cs="Arial"/>
        </w:rPr>
      </w:pPr>
      <w:r>
        <w:rPr>
          <w:rFonts w:ascii="Arial" w:eastAsia="Arial" w:hAnsi="Arial" w:cs="Arial"/>
        </w:rPr>
        <w:t>Dear Sir/Madam,</w:t>
      </w:r>
    </w:p>
    <w:p w:rsidR="00085574" w:rsidRDefault="0025683E">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Award of contract for the Provision of 1WorldSync Subscription</w:t>
      </w:r>
    </w:p>
    <w:p w:rsidR="00085574" w:rsidRDefault="00085574">
      <w:pPr>
        <w:pBdr>
          <w:top w:val="nil"/>
          <w:left w:val="nil"/>
          <w:bottom w:val="nil"/>
          <w:right w:val="nil"/>
          <w:between w:val="nil"/>
        </w:pBdr>
        <w:spacing w:after="0"/>
        <w:ind w:left="360"/>
        <w:jc w:val="both"/>
        <w:rPr>
          <w:rFonts w:ascii="Arial" w:eastAsia="Arial" w:hAnsi="Arial" w:cs="Arial"/>
          <w:b/>
          <w:color w:val="000000"/>
          <w:u w:val="single"/>
        </w:rPr>
      </w:pPr>
    </w:p>
    <w:p w:rsidR="00085574" w:rsidRDefault="0025683E">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Following your proposal for the Provision of 1WorldSync Subscription, which allows the use of product level content that is required and used to feed the purchasing platform (Mercato platform) which hosts digital catalogues for the RM6098 Technology Products &amp; Associated Services 2 digital catalogues to Crown Commercial Services (The Buyer), we are pleased to award this contract to you. The attached appendix provides detailed feedback on your submitted proposal.</w:t>
      </w:r>
    </w:p>
    <w:p w:rsidR="00085574" w:rsidRDefault="00085574">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085574" w:rsidRDefault="0025683E">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This letter (Award Letter) and its Annexes set out the terms of the contract between Crown Commercial Services as the Buyer and 1WorldSync LTD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xml:space="preserve">”).  In the event of any conflict between this Award Letter (and its Annexes) and the Conditions, this Award Letter (and its Annexes) shall prevail. </w:t>
      </w:r>
    </w:p>
    <w:p w:rsidR="00085574" w:rsidRDefault="00085574">
      <w:pPr>
        <w:pBdr>
          <w:top w:val="nil"/>
          <w:left w:val="nil"/>
          <w:bottom w:val="nil"/>
          <w:right w:val="nil"/>
          <w:between w:val="nil"/>
        </w:pBdr>
        <w:spacing w:after="0"/>
        <w:ind w:left="360"/>
        <w:jc w:val="both"/>
        <w:rPr>
          <w:rFonts w:ascii="Arial" w:eastAsia="Arial" w:hAnsi="Arial" w:cs="Arial"/>
          <w:color w:val="000000"/>
        </w:rPr>
      </w:pPr>
    </w:p>
    <w:p w:rsidR="00085574" w:rsidRDefault="00085574">
      <w:pPr>
        <w:pBdr>
          <w:top w:val="nil"/>
          <w:left w:val="nil"/>
          <w:bottom w:val="nil"/>
          <w:right w:val="nil"/>
          <w:between w:val="nil"/>
        </w:pBdr>
        <w:spacing w:after="0"/>
        <w:ind w:left="360"/>
        <w:jc w:val="both"/>
        <w:rPr>
          <w:rFonts w:ascii="Arial" w:eastAsia="Arial" w:hAnsi="Arial" w:cs="Arial"/>
          <w:color w:val="000000"/>
        </w:rPr>
      </w:pPr>
    </w:p>
    <w:p w:rsidR="00085574" w:rsidRDefault="00085574">
      <w:pPr>
        <w:pBdr>
          <w:top w:val="nil"/>
          <w:left w:val="nil"/>
          <w:bottom w:val="nil"/>
          <w:right w:val="nil"/>
          <w:between w:val="nil"/>
        </w:pBdr>
        <w:spacing w:after="0"/>
        <w:ind w:left="360"/>
        <w:jc w:val="both"/>
        <w:rPr>
          <w:rFonts w:ascii="Arial" w:eastAsia="Arial" w:hAnsi="Arial" w:cs="Arial"/>
          <w:color w:val="000000"/>
        </w:rPr>
      </w:pPr>
    </w:p>
    <w:p w:rsidR="00085574" w:rsidRDefault="0025683E">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Buyer and the Supplier agree as follows:  </w:t>
      </w:r>
    </w:p>
    <w:p w:rsidR="00085574" w:rsidRDefault="00085574">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2" w:name="_heading=h.3znysh7" w:colFirst="0" w:colLast="0"/>
      <w:bookmarkEnd w:id="2"/>
      <w:r>
        <w:rPr>
          <w:rFonts w:ascii="Arial" w:eastAsia="Arial" w:hAnsi="Arial" w:cs="Arial"/>
          <w:color w:val="000000"/>
        </w:rPr>
        <w:t>The Services shall be delivered virtually.</w:t>
      </w:r>
    </w:p>
    <w:p w:rsidR="00085574" w:rsidRDefault="00085574">
      <w:pPr>
        <w:pBdr>
          <w:top w:val="nil"/>
          <w:left w:val="nil"/>
          <w:bottom w:val="nil"/>
          <w:right w:val="nil"/>
          <w:between w:val="nil"/>
        </w:pBdr>
        <w:spacing w:after="0"/>
        <w:ind w:left="792" w:right="3"/>
        <w:jc w:val="both"/>
        <w:rPr>
          <w:rFonts w:ascii="Arial" w:eastAsia="Arial" w:hAnsi="Arial" w:cs="Arial"/>
          <w:color w:val="000000"/>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2et92p0" w:colFirst="0" w:colLast="0"/>
      <w:bookmarkEnd w:id="3"/>
      <w:r>
        <w:rPr>
          <w:rFonts w:ascii="Arial" w:eastAsia="Arial" w:hAnsi="Arial" w:cs="Arial"/>
          <w:color w:val="000000"/>
        </w:rPr>
        <w:t xml:space="preserve">The charges for the Services shall be as set out in Annex 2. The total contract value shall be £79,520.00 (excluding VAT) over 2 years. (Year 1 </w:t>
      </w:r>
      <w:r w:rsidR="003C633A">
        <w:rPr>
          <w:rFonts w:ascii="Arial" w:hAnsi="Arial" w:cs="Arial"/>
          <w:b/>
          <w:bCs/>
          <w:color w:val="FF0000"/>
        </w:rPr>
        <w:t>REDACTED TEXT under FOIA Section 43 Commercial Interests</w:t>
      </w:r>
      <w:r w:rsidR="003C633A">
        <w:rPr>
          <w:rFonts w:ascii="Arial" w:eastAsia="Arial" w:hAnsi="Arial" w:cs="Arial"/>
          <w:color w:val="000000"/>
        </w:rPr>
        <w:t xml:space="preserve"> </w:t>
      </w:r>
      <w:r>
        <w:rPr>
          <w:rFonts w:ascii="Arial" w:eastAsia="Arial" w:hAnsi="Arial" w:cs="Arial"/>
          <w:color w:val="000000"/>
        </w:rPr>
        <w:t xml:space="preserve">(excluding VAT), Year 2 </w:t>
      </w:r>
      <w:r w:rsidR="003C633A">
        <w:rPr>
          <w:rFonts w:ascii="Arial" w:hAnsi="Arial" w:cs="Arial"/>
          <w:b/>
          <w:bCs/>
          <w:color w:val="FF0000"/>
        </w:rPr>
        <w:t>REDACTED TEXT under FOIA Section 43 Commercial Interests</w:t>
      </w:r>
      <w:r w:rsidR="003C633A">
        <w:rPr>
          <w:rFonts w:ascii="Arial" w:eastAsia="Arial" w:hAnsi="Arial" w:cs="Arial"/>
          <w:color w:val="000000"/>
        </w:rPr>
        <w:t xml:space="preserve"> </w:t>
      </w:r>
      <w:r>
        <w:rPr>
          <w:rFonts w:ascii="Arial" w:eastAsia="Arial" w:hAnsi="Arial" w:cs="Arial"/>
          <w:color w:val="000000"/>
        </w:rPr>
        <w:t>(excluding VAT).</w:t>
      </w:r>
    </w:p>
    <w:p w:rsidR="00085574" w:rsidRDefault="00085574">
      <w:pPr>
        <w:pBdr>
          <w:top w:val="nil"/>
          <w:left w:val="nil"/>
          <w:bottom w:val="nil"/>
          <w:right w:val="nil"/>
          <w:between w:val="nil"/>
        </w:pBdr>
        <w:spacing w:after="0"/>
        <w:ind w:left="792" w:right="3"/>
        <w:jc w:val="both"/>
        <w:rPr>
          <w:rFonts w:ascii="Arial" w:eastAsia="Arial" w:hAnsi="Arial" w:cs="Arial"/>
          <w:color w:val="000000"/>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4" w:name="_heading=h.tyjcwt" w:colFirst="0" w:colLast="0"/>
      <w:bookmarkEnd w:id="4"/>
      <w:r>
        <w:rPr>
          <w:rFonts w:ascii="Arial" w:eastAsia="Arial" w:hAnsi="Arial" w:cs="Arial"/>
          <w:color w:val="000000"/>
        </w:rPr>
        <w:t xml:space="preserve">The specification of the Services to be supplied is as set out in Annex 3 and within the Supplier’s response at Annex 4 [subject to any clarifications as set out in Annex 5]. Where there is conflict Annex 3 shall take precedence. </w:t>
      </w:r>
    </w:p>
    <w:p w:rsidR="00085574" w:rsidRDefault="00085574">
      <w:pPr>
        <w:pBdr>
          <w:top w:val="nil"/>
          <w:left w:val="nil"/>
          <w:bottom w:val="nil"/>
          <w:right w:val="nil"/>
          <w:between w:val="nil"/>
        </w:pBdr>
        <w:spacing w:after="0"/>
        <w:ind w:left="720"/>
        <w:rPr>
          <w:rFonts w:ascii="Arial" w:eastAsia="Arial" w:hAnsi="Arial" w:cs="Arial"/>
          <w:color w:val="000000"/>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gjdgxs" w:colFirst="0" w:colLast="0"/>
      <w:bookmarkEnd w:id="5"/>
      <w:r>
        <w:rPr>
          <w:rFonts w:ascii="Arial" w:eastAsia="Arial" w:hAnsi="Arial" w:cs="Arial"/>
          <w:color w:val="000000"/>
        </w:rPr>
        <w:t>The Date of Delivery shall be 1</w:t>
      </w:r>
      <w:r>
        <w:rPr>
          <w:rFonts w:ascii="Arial" w:eastAsia="Arial" w:hAnsi="Arial" w:cs="Arial"/>
          <w:color w:val="000000"/>
          <w:vertAlign w:val="superscript"/>
        </w:rPr>
        <w:t>st</w:t>
      </w:r>
      <w:r>
        <w:rPr>
          <w:rFonts w:ascii="Arial" w:eastAsia="Arial" w:hAnsi="Arial" w:cs="Arial"/>
          <w:color w:val="000000"/>
        </w:rPr>
        <w:t xml:space="preserve"> of April 2025.</w:t>
      </w:r>
    </w:p>
    <w:p w:rsidR="00085574" w:rsidRDefault="00085574">
      <w:pPr>
        <w:pBdr>
          <w:top w:val="nil"/>
          <w:left w:val="nil"/>
          <w:bottom w:val="nil"/>
          <w:right w:val="nil"/>
          <w:between w:val="nil"/>
        </w:pBdr>
        <w:spacing w:after="0"/>
        <w:ind w:left="720"/>
        <w:rPr>
          <w:rFonts w:ascii="Arial" w:eastAsia="Arial" w:hAnsi="Arial" w:cs="Arial"/>
          <w:color w:val="000000"/>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lastRenderedPageBreak/>
        <w:t>The Term shall commence on Tuesday 1st April 2025 the “Start Date”) and the Expiry Date shall be Thursday 1st April 2027.</w:t>
      </w:r>
    </w:p>
    <w:p w:rsidR="00085574" w:rsidRDefault="00085574">
      <w:pPr>
        <w:spacing w:after="0"/>
        <w:ind w:right="3"/>
        <w:jc w:val="both"/>
        <w:rPr>
          <w:rFonts w:ascii="Arial" w:eastAsia="Arial" w:hAnsi="Arial" w:cs="Arial"/>
        </w:rPr>
      </w:pPr>
    </w:p>
    <w:p w:rsidR="00085574" w:rsidRDefault="0025683E">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6" w:name="_heading=h.3dy6vkm" w:colFirst="0" w:colLast="0"/>
      <w:bookmarkEnd w:id="6"/>
      <w:r>
        <w:rPr>
          <w:rFonts w:ascii="Arial" w:eastAsia="Arial" w:hAnsi="Arial" w:cs="Arial"/>
          <w:color w:val="000000"/>
        </w:rPr>
        <w:t>The address for notices of the Parties are:</w:t>
      </w:r>
    </w:p>
    <w:p w:rsidR="00085574" w:rsidRDefault="00085574">
      <w:pPr>
        <w:pBdr>
          <w:top w:val="nil"/>
          <w:left w:val="nil"/>
          <w:bottom w:val="nil"/>
          <w:right w:val="nil"/>
          <w:between w:val="nil"/>
        </w:pBdr>
        <w:spacing w:after="0"/>
        <w:ind w:right="3"/>
        <w:jc w:val="both"/>
        <w:rPr>
          <w:rFonts w:ascii="Arial" w:eastAsia="Arial" w:hAnsi="Arial" w:cs="Arial"/>
          <w:color w:val="000000"/>
        </w:rPr>
      </w:pPr>
    </w:p>
    <w:tbl>
      <w:tblPr>
        <w:tblStyle w:val="a"/>
        <w:tblW w:w="9242" w:type="dxa"/>
        <w:tblInd w:w="720" w:type="dxa"/>
        <w:tblLayout w:type="fixed"/>
        <w:tblLook w:val="0400" w:firstRow="0" w:lastRow="0" w:firstColumn="0" w:lastColumn="0" w:noHBand="0" w:noVBand="1"/>
      </w:tblPr>
      <w:tblGrid>
        <w:gridCol w:w="4627"/>
        <w:gridCol w:w="4615"/>
      </w:tblGrid>
      <w:tr w:rsidR="00085574">
        <w:tc>
          <w:tcPr>
            <w:tcW w:w="4627" w:type="dxa"/>
          </w:tcPr>
          <w:p w:rsidR="00085574" w:rsidRDefault="00085574">
            <w:pPr>
              <w:pBdr>
                <w:top w:val="nil"/>
                <w:left w:val="nil"/>
                <w:bottom w:val="nil"/>
                <w:right w:val="nil"/>
                <w:between w:val="nil"/>
              </w:pBdr>
              <w:spacing w:after="0"/>
              <w:ind w:left="794" w:right="6"/>
              <w:jc w:val="both"/>
              <w:rPr>
                <w:rFonts w:ascii="Arial" w:eastAsia="Arial" w:hAnsi="Arial" w:cs="Arial"/>
                <w:b/>
                <w:color w:val="000000"/>
                <w:sz w:val="12"/>
                <w:szCs w:val="12"/>
              </w:rPr>
            </w:pPr>
          </w:p>
          <w:p w:rsidR="00085574" w:rsidRDefault="0025683E">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Buyer</w:t>
            </w:r>
          </w:p>
        </w:tc>
        <w:tc>
          <w:tcPr>
            <w:tcW w:w="4615" w:type="dxa"/>
          </w:tcPr>
          <w:p w:rsidR="00085574" w:rsidRDefault="00085574">
            <w:pPr>
              <w:pBdr>
                <w:top w:val="nil"/>
                <w:left w:val="nil"/>
                <w:bottom w:val="nil"/>
                <w:right w:val="nil"/>
                <w:between w:val="nil"/>
              </w:pBdr>
              <w:spacing w:before="240" w:after="0"/>
              <w:ind w:left="792" w:right="3"/>
              <w:jc w:val="both"/>
              <w:rPr>
                <w:rFonts w:ascii="Arial" w:eastAsia="Arial" w:hAnsi="Arial" w:cs="Arial"/>
                <w:b/>
                <w:color w:val="000000"/>
              </w:rPr>
            </w:pPr>
          </w:p>
          <w:p w:rsidR="00085574" w:rsidRDefault="0025683E">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085574">
        <w:tc>
          <w:tcPr>
            <w:tcW w:w="4627" w:type="dxa"/>
          </w:tcPr>
          <w:p w:rsidR="003C633A" w:rsidRDefault="003C633A" w:rsidP="003C633A">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085574" w:rsidRDefault="00085574" w:rsidP="003C633A">
            <w:pPr>
              <w:spacing w:after="0"/>
              <w:ind w:right="3"/>
              <w:jc w:val="both"/>
              <w:rPr>
                <w:rFonts w:ascii="Arial" w:eastAsia="Arial" w:hAnsi="Arial" w:cs="Arial"/>
              </w:rPr>
            </w:pPr>
          </w:p>
        </w:tc>
        <w:tc>
          <w:tcPr>
            <w:tcW w:w="4615" w:type="dxa"/>
          </w:tcPr>
          <w:p w:rsidR="003C633A" w:rsidRDefault="003C633A" w:rsidP="003C633A">
            <w:pPr>
              <w:pStyle w:val="NormalWeb"/>
              <w:spacing w:before="120" w:beforeAutospacing="0" w:after="120" w:afterAutospacing="0"/>
              <w:ind w:left="108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085574" w:rsidRDefault="00085574">
            <w:pPr>
              <w:pBdr>
                <w:top w:val="nil"/>
                <w:left w:val="nil"/>
                <w:bottom w:val="nil"/>
                <w:right w:val="nil"/>
                <w:between w:val="nil"/>
              </w:pBdr>
              <w:spacing w:after="0"/>
              <w:ind w:right="3"/>
              <w:rPr>
                <w:rFonts w:ascii="Arial" w:eastAsia="Arial" w:hAnsi="Arial" w:cs="Arial"/>
                <w:color w:val="000000"/>
              </w:rPr>
            </w:pPr>
          </w:p>
        </w:tc>
      </w:tr>
    </w:tbl>
    <w:p w:rsidR="00085574" w:rsidRDefault="0025683E">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7" w:name="_heading=h.1t3h5sf" w:colFirst="0" w:colLast="0"/>
      <w:bookmarkEnd w:id="7"/>
      <w:r>
        <w:rPr>
          <w:rFonts w:ascii="Arial" w:eastAsia="Arial" w:hAnsi="Arial" w:cs="Arial"/>
          <w:color w:val="000000"/>
        </w:rPr>
        <w:t>The following persons are Key Personnel for the purposes of the Agreement:</w:t>
      </w:r>
    </w:p>
    <w:p w:rsidR="00085574" w:rsidRDefault="00085574">
      <w:pPr>
        <w:pBdr>
          <w:top w:val="nil"/>
          <w:left w:val="nil"/>
          <w:bottom w:val="nil"/>
          <w:right w:val="nil"/>
          <w:between w:val="nil"/>
        </w:pBdr>
        <w:spacing w:before="240" w:after="0"/>
        <w:ind w:left="792" w:right="3"/>
        <w:jc w:val="both"/>
        <w:rPr>
          <w:rFonts w:ascii="Arial" w:eastAsia="Arial" w:hAnsi="Arial" w:cs="Arial"/>
          <w:color w:val="000000"/>
        </w:rPr>
      </w:pPr>
    </w:p>
    <w:p w:rsidR="00085574" w:rsidRDefault="0025683E">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rsidR="00085574" w:rsidRDefault="00085574">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085574">
        <w:tc>
          <w:tcPr>
            <w:tcW w:w="3812" w:type="dxa"/>
            <w:shd w:val="clear" w:color="auto" w:fill="DEEBF6"/>
          </w:tcPr>
          <w:p w:rsidR="00085574" w:rsidRDefault="0025683E">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085574" w:rsidRDefault="0025683E">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085574" w:rsidTr="0095223B">
        <w:trPr>
          <w:trHeight w:val="387"/>
        </w:trPr>
        <w:tc>
          <w:tcPr>
            <w:tcW w:w="3812" w:type="dxa"/>
          </w:tcPr>
          <w:p w:rsidR="003C633A" w:rsidRDefault="003C633A" w:rsidP="003C633A">
            <w:pPr>
              <w:pStyle w:val="NormalWeb"/>
              <w:spacing w:before="120" w:beforeAutospacing="0" w:after="120" w:afterAutospacing="0"/>
              <w:ind w:left="108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085574" w:rsidRDefault="00085574">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rsidR="00085574" w:rsidRDefault="00DA7E37">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sidRPr="00DA7E37">
              <w:rPr>
                <w:rFonts w:ascii="Arial" w:eastAsia="Arial" w:hAnsi="Arial" w:cs="Arial"/>
                <w:color w:val="000000"/>
              </w:rPr>
              <w:t>Account Executive</w:t>
            </w:r>
          </w:p>
        </w:tc>
      </w:tr>
      <w:tr w:rsidR="0095223B">
        <w:tc>
          <w:tcPr>
            <w:tcW w:w="3812" w:type="dxa"/>
          </w:tcPr>
          <w:p w:rsidR="003C633A" w:rsidRDefault="003C633A" w:rsidP="003C633A">
            <w:pPr>
              <w:pStyle w:val="NormalWeb"/>
              <w:spacing w:before="120" w:beforeAutospacing="0" w:after="120" w:afterAutospacing="0"/>
              <w:ind w:left="108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95223B" w:rsidRDefault="0095223B">
            <w:pPr>
              <w:pBdr>
                <w:top w:val="nil"/>
                <w:left w:val="nil"/>
                <w:bottom w:val="nil"/>
                <w:right w:val="nil"/>
                <w:between w:val="nil"/>
              </w:pBdr>
              <w:ind w:left="792" w:right="3"/>
              <w:jc w:val="both"/>
              <w:rPr>
                <w:rFonts w:ascii="Arial" w:eastAsia="Arial" w:hAnsi="Arial" w:cs="Arial"/>
                <w:color w:val="000000"/>
              </w:rPr>
            </w:pPr>
          </w:p>
        </w:tc>
        <w:tc>
          <w:tcPr>
            <w:tcW w:w="4500" w:type="dxa"/>
          </w:tcPr>
          <w:p w:rsidR="0095223B" w:rsidRPr="0095223B" w:rsidRDefault="0095223B" w:rsidP="0095223B">
            <w:pPr>
              <w:pBdr>
                <w:top w:val="nil"/>
                <w:left w:val="nil"/>
                <w:bottom w:val="nil"/>
                <w:right w:val="nil"/>
                <w:between w:val="nil"/>
              </w:pBdr>
              <w:spacing w:before="240"/>
              <w:ind w:left="792" w:right="3"/>
              <w:jc w:val="center"/>
              <w:rPr>
                <w:rFonts w:ascii="Arial" w:eastAsia="Arial" w:hAnsi="Arial" w:cs="Arial"/>
              </w:rPr>
            </w:pPr>
            <w:r w:rsidRPr="0095223B">
              <w:rPr>
                <w:rFonts w:ascii="Arial" w:eastAsia="Arial" w:hAnsi="Arial" w:cs="Arial"/>
              </w:rPr>
              <w:t>Data Protection Officer</w:t>
            </w:r>
          </w:p>
        </w:tc>
      </w:tr>
    </w:tbl>
    <w:p w:rsidR="00085574" w:rsidRDefault="0025683E">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1.7.2</w:t>
      </w:r>
      <w:r>
        <w:rPr>
          <w:rFonts w:ascii="Arial" w:eastAsia="Arial" w:hAnsi="Arial" w:cs="Arial"/>
          <w:color w:val="000000"/>
        </w:rPr>
        <w:tab/>
        <w:t>For the Buyer:</w:t>
      </w:r>
    </w:p>
    <w:p w:rsidR="00085574" w:rsidRDefault="00085574">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085574">
        <w:tc>
          <w:tcPr>
            <w:tcW w:w="3812" w:type="dxa"/>
            <w:shd w:val="clear" w:color="auto" w:fill="DEEBF6"/>
          </w:tcPr>
          <w:p w:rsidR="00085574" w:rsidRDefault="0025683E">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085574" w:rsidRDefault="0025683E">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Buyer</w:t>
            </w:r>
          </w:p>
        </w:tc>
      </w:tr>
      <w:tr w:rsidR="00085574">
        <w:tc>
          <w:tcPr>
            <w:tcW w:w="3812" w:type="dxa"/>
          </w:tcPr>
          <w:p w:rsidR="003C633A" w:rsidRDefault="003C633A" w:rsidP="003C633A">
            <w:pPr>
              <w:pStyle w:val="NormalWeb"/>
              <w:spacing w:before="120" w:beforeAutospacing="0" w:after="120" w:afterAutospacing="0"/>
              <w:ind w:left="108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rsidR="00085574" w:rsidRDefault="00085574">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rsidR="00085574" w:rsidRDefault="0025683E">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r>
              <w:rPr>
                <w:rFonts w:ascii="Arial" w:eastAsia="Arial" w:hAnsi="Arial" w:cs="Arial"/>
                <w:color w:val="000000"/>
              </w:rPr>
              <w:t xml:space="preserve">Category </w:t>
            </w:r>
            <w:proofErr w:type="gramStart"/>
            <w:r>
              <w:rPr>
                <w:rFonts w:ascii="Arial" w:eastAsia="Arial" w:hAnsi="Arial" w:cs="Arial"/>
                <w:color w:val="000000"/>
              </w:rPr>
              <w:t>Lead  -</w:t>
            </w:r>
            <w:proofErr w:type="gramEnd"/>
            <w:r>
              <w:rPr>
                <w:rFonts w:ascii="Arial" w:eastAsia="Arial" w:hAnsi="Arial" w:cs="Arial"/>
                <w:color w:val="000000"/>
              </w:rPr>
              <w:t xml:space="preserve"> Hardware</w:t>
            </w:r>
          </w:p>
        </w:tc>
      </w:tr>
    </w:tbl>
    <w:p w:rsidR="00085574" w:rsidRDefault="00085574">
      <w:pPr>
        <w:pBdr>
          <w:top w:val="nil"/>
          <w:left w:val="nil"/>
          <w:bottom w:val="nil"/>
          <w:right w:val="nil"/>
          <w:between w:val="nil"/>
        </w:pBdr>
        <w:spacing w:after="0"/>
        <w:ind w:right="3"/>
        <w:jc w:val="both"/>
        <w:rPr>
          <w:rFonts w:ascii="Arial" w:eastAsia="Arial" w:hAnsi="Arial" w:cs="Arial"/>
          <w:color w:val="000000"/>
        </w:rPr>
      </w:pPr>
      <w:bookmarkStart w:id="8" w:name="_heading=h.4d34og8" w:colFirst="0" w:colLast="0"/>
      <w:bookmarkEnd w:id="8"/>
    </w:p>
    <w:p w:rsidR="00085574" w:rsidRDefault="00085574">
      <w:pPr>
        <w:spacing w:after="0"/>
        <w:ind w:right="3"/>
        <w:jc w:val="both"/>
        <w:rPr>
          <w:rFonts w:ascii="Arial" w:eastAsia="Arial" w:hAnsi="Arial" w:cs="Arial"/>
        </w:rPr>
      </w:pPr>
    </w:p>
    <w:p w:rsidR="00085574" w:rsidRDefault="00085574">
      <w:pPr>
        <w:spacing w:after="0"/>
        <w:ind w:right="3"/>
        <w:jc w:val="both"/>
        <w:rPr>
          <w:rFonts w:ascii="Arial" w:eastAsia="Arial" w:hAnsi="Arial" w:cs="Arial"/>
        </w:rPr>
      </w:pPr>
    </w:p>
    <w:p w:rsidR="00085574" w:rsidRDefault="0025683E">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rsidR="00085574" w:rsidRDefault="0025683E">
      <w:pPr>
        <w:pStyle w:val="Heading2"/>
        <w:spacing w:after="0"/>
        <w:ind w:left="709" w:firstLine="720"/>
        <w:jc w:val="left"/>
      </w:pPr>
      <w:r>
        <w:t xml:space="preserve">Year 1: </w:t>
      </w:r>
      <w:r w:rsidR="003C633A">
        <w:rPr>
          <w:rFonts w:cs="Arial"/>
          <w:b/>
          <w:bCs/>
          <w:color w:val="FF0000"/>
          <w:szCs w:val="22"/>
        </w:rPr>
        <w:t>REDACTED TEXT under FOIA Section 43 Commercial Interests</w:t>
      </w:r>
      <w:r w:rsidR="003C633A">
        <w:rPr>
          <w:rFonts w:cs="Arial"/>
          <w:color w:val="FF0000"/>
          <w:szCs w:val="22"/>
        </w:rPr>
        <w:t>.</w:t>
      </w:r>
      <w:r w:rsidR="003C633A">
        <w:t xml:space="preserve"> </w:t>
      </w:r>
      <w:r>
        <w:t xml:space="preserve">(excluding VAT), Year 2: </w:t>
      </w:r>
      <w:r w:rsidR="003C633A">
        <w:rPr>
          <w:rFonts w:cs="Arial"/>
          <w:b/>
          <w:bCs/>
          <w:color w:val="FF0000"/>
          <w:szCs w:val="22"/>
        </w:rPr>
        <w:t>REDACTED TEXT under FOIA Section 43 Commercial Interests</w:t>
      </w:r>
      <w:r w:rsidR="003C633A">
        <w:rPr>
          <w:rFonts w:cs="Arial"/>
          <w:color w:val="FF0000"/>
          <w:szCs w:val="22"/>
        </w:rPr>
        <w:t>.</w:t>
      </w:r>
      <w:r w:rsidR="003C633A">
        <w:t xml:space="preserve"> </w:t>
      </w:r>
      <w:r>
        <w:t xml:space="preserve">(excluding VAT). Before payment can be considered, each invoice must include a detailed elemental breakdown of work completed and the associated costs. Invoices should be submitted to: </w:t>
      </w:r>
      <w:r w:rsidR="003C633A">
        <w:rPr>
          <w:rFonts w:cs="Arial"/>
          <w:b/>
          <w:bCs/>
          <w:color w:val="FF0000"/>
          <w:szCs w:val="22"/>
        </w:rPr>
        <w:t>REDACTED TEXT under FOIA Section 40, Personal Information</w:t>
      </w:r>
    </w:p>
    <w:p w:rsidR="00085574" w:rsidRDefault="0025683E">
      <w:pPr>
        <w:tabs>
          <w:tab w:val="center" w:pos="4513"/>
          <w:tab w:val="right" w:pos="9026"/>
        </w:tabs>
        <w:spacing w:after="120"/>
        <w:ind w:left="426"/>
        <w:jc w:val="both"/>
        <w:rPr>
          <w:rFonts w:ascii="Arial" w:eastAsia="Arial" w:hAnsi="Arial" w:cs="Arial"/>
        </w:rPr>
      </w:pPr>
      <w:r>
        <w:rPr>
          <w:rFonts w:ascii="Arial" w:eastAsia="Arial" w:hAnsi="Arial" w:cs="Arial"/>
        </w:rPr>
        <w:t xml:space="preserve"> </w:t>
      </w:r>
    </w:p>
    <w:p w:rsidR="00085574" w:rsidRDefault="0025683E">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Liaison</w:t>
      </w:r>
    </w:p>
    <w:p w:rsidR="00085574" w:rsidRDefault="0025683E">
      <w:pPr>
        <w:spacing w:after="120"/>
        <w:ind w:left="426"/>
        <w:jc w:val="both"/>
        <w:rPr>
          <w:rFonts w:ascii="Arial" w:eastAsia="Arial" w:hAnsi="Arial" w:cs="Arial"/>
        </w:rPr>
      </w:pPr>
      <w:r>
        <w:rPr>
          <w:rFonts w:ascii="Arial" w:eastAsia="Arial" w:hAnsi="Arial" w:cs="Arial"/>
        </w:rPr>
        <w:t xml:space="preserve">For general liaison your contact will continue </w:t>
      </w:r>
      <w:r w:rsidRPr="0095223B">
        <w:rPr>
          <w:rFonts w:ascii="Arial" w:eastAsia="Arial" w:hAnsi="Arial" w:cs="Arial"/>
          <w:color w:val="000000"/>
        </w:rPr>
        <w:t xml:space="preserve">to be </w:t>
      </w:r>
      <w:r w:rsidR="003C633A">
        <w:rPr>
          <w:rFonts w:ascii="Arial" w:hAnsi="Arial" w:cs="Arial"/>
          <w:b/>
          <w:bCs/>
          <w:color w:val="FF0000"/>
        </w:rPr>
        <w:t>REDACTED TEXT under FOIA Section 40, Personal Information</w:t>
      </w:r>
    </w:p>
    <w:p w:rsidR="00085574" w:rsidRDefault="0025683E">
      <w:pPr>
        <w:spacing w:after="120"/>
        <w:ind w:left="426"/>
        <w:jc w:val="both"/>
        <w:rPr>
          <w:rFonts w:ascii="Arial" w:eastAsia="Arial" w:hAnsi="Arial" w:cs="Arial"/>
          <w:shd w:val="clear" w:color="auto" w:fill="A8D08D"/>
        </w:rPr>
      </w:pPr>
      <w:r>
        <w:rPr>
          <w:rFonts w:ascii="Arial" w:eastAsia="Arial" w:hAnsi="Arial" w:cs="Arial"/>
        </w:rPr>
        <w:t xml:space="preserve">Please confirm your acceptance of the award of this contract by signing and returning the enclosed copy of this letter to the Procurement Lead via email </w:t>
      </w:r>
      <w:r>
        <w:rPr>
          <w:rFonts w:ascii="Arial" w:eastAsia="Arial" w:hAnsi="Arial" w:cs="Arial"/>
          <w:b/>
        </w:rPr>
        <w:t>within [</w:t>
      </w:r>
      <w:r w:rsidR="0095223B">
        <w:rPr>
          <w:rFonts w:ascii="Arial" w:eastAsia="Arial" w:hAnsi="Arial" w:cs="Arial"/>
          <w:b/>
        </w:rPr>
        <w:t>2</w:t>
      </w:r>
      <w:r>
        <w:rPr>
          <w:rFonts w:ascii="Arial" w:eastAsia="Arial" w:hAnsi="Arial" w:cs="Arial"/>
          <w:b/>
        </w:rPr>
        <w:t xml:space="preserve">] </w:t>
      </w:r>
      <w:r>
        <w:rPr>
          <w:rFonts w:ascii="Arial" w:eastAsia="Arial" w:hAnsi="Arial" w:cs="Arial"/>
        </w:rPr>
        <w:t xml:space="preserve">days from the date of this letter.  No other form of acknowledgement will be accepted.  Please remember to quote the Contract Reference number above in any future communications relating to this Contract. You are reminded that no engagement with the Buyer is permitted until a copy of the signed contract is received. </w:t>
      </w:r>
    </w:p>
    <w:p w:rsidR="00085574" w:rsidRDefault="00085574">
      <w:pPr>
        <w:spacing w:after="0"/>
        <w:jc w:val="both"/>
        <w:rPr>
          <w:rFonts w:ascii="Arial" w:eastAsia="Arial" w:hAnsi="Arial" w:cs="Arial"/>
          <w:sz w:val="16"/>
          <w:szCs w:val="16"/>
        </w:rPr>
      </w:pPr>
      <w:bookmarkStart w:id="9" w:name="_heading=h.1fob9te" w:colFirst="0" w:colLast="0"/>
      <w:bookmarkEnd w:id="9"/>
    </w:p>
    <w:p w:rsidR="00085574" w:rsidRDefault="00085574">
      <w:pPr>
        <w:spacing w:after="0"/>
        <w:ind w:left="425"/>
        <w:jc w:val="both"/>
        <w:rPr>
          <w:rFonts w:ascii="Arial" w:eastAsia="Arial" w:hAnsi="Arial" w:cs="Arial"/>
          <w:sz w:val="16"/>
          <w:szCs w:val="16"/>
        </w:rPr>
      </w:pPr>
    </w:p>
    <w:p w:rsidR="00085574" w:rsidRDefault="0025683E">
      <w:pPr>
        <w:spacing w:after="120"/>
        <w:ind w:left="426"/>
        <w:jc w:val="both"/>
        <w:rPr>
          <w:rFonts w:ascii="Arial" w:eastAsia="Arial" w:hAnsi="Arial" w:cs="Arial"/>
        </w:rPr>
      </w:pPr>
      <w:r>
        <w:rPr>
          <w:rFonts w:ascii="Arial" w:eastAsia="Arial" w:hAnsi="Arial" w:cs="Arial"/>
        </w:rPr>
        <w:t>Thank you for your cooperation.</w:t>
      </w:r>
    </w:p>
    <w:p w:rsidR="00085574" w:rsidRDefault="00085574">
      <w:pPr>
        <w:spacing w:after="0"/>
        <w:ind w:left="425"/>
        <w:jc w:val="both"/>
        <w:rPr>
          <w:rFonts w:ascii="Arial" w:eastAsia="Arial" w:hAnsi="Arial" w:cs="Arial"/>
        </w:rPr>
      </w:pPr>
    </w:p>
    <w:p w:rsidR="00085574" w:rsidRDefault="0025683E">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085574">
        <w:trPr>
          <w:cantSplit/>
        </w:trPr>
        <w:tc>
          <w:tcPr>
            <w:tcW w:w="8748" w:type="dxa"/>
            <w:gridSpan w:val="2"/>
          </w:tcPr>
          <w:p w:rsidR="00085574" w:rsidRDefault="00085574">
            <w:pPr>
              <w:spacing w:after="0"/>
              <w:ind w:right="3"/>
              <w:jc w:val="both"/>
              <w:rPr>
                <w:rFonts w:ascii="Arial" w:eastAsia="Arial" w:hAnsi="Arial" w:cs="Arial"/>
              </w:rPr>
            </w:pPr>
          </w:p>
          <w:p w:rsidR="00085574" w:rsidRDefault="0025683E">
            <w:pPr>
              <w:spacing w:after="0"/>
              <w:ind w:right="3"/>
              <w:jc w:val="both"/>
              <w:rPr>
                <w:rFonts w:ascii="Arial" w:eastAsia="Arial" w:hAnsi="Arial" w:cs="Arial"/>
              </w:rPr>
            </w:pPr>
            <w:r>
              <w:rPr>
                <w:rFonts w:ascii="Arial" w:eastAsia="Arial" w:hAnsi="Arial" w:cs="Arial"/>
              </w:rPr>
              <w:t>Signed for and on behalf of Crown Commercial Services (“the Customer”)</w:t>
            </w:r>
          </w:p>
        </w:tc>
      </w:tr>
      <w:tr w:rsidR="00085574">
        <w:tc>
          <w:tcPr>
            <w:tcW w:w="5812" w:type="dxa"/>
          </w:tcPr>
          <w:p w:rsidR="00085574" w:rsidRDefault="0025683E">
            <w:pPr>
              <w:spacing w:after="0"/>
              <w:ind w:right="6"/>
              <w:rPr>
                <w:rFonts w:ascii="Arial" w:eastAsia="Arial" w:hAnsi="Arial" w:cs="Arial"/>
              </w:rPr>
            </w:pPr>
            <w:r>
              <w:rPr>
                <w:rFonts w:ascii="Arial" w:eastAsia="Arial" w:hAnsi="Arial" w:cs="Arial"/>
              </w:rPr>
              <w:t xml:space="preserve">Name: </w:t>
            </w:r>
            <w:r w:rsidR="003C633A">
              <w:rPr>
                <w:rFonts w:ascii="Arial" w:hAnsi="Arial" w:cs="Arial"/>
                <w:b/>
                <w:bCs/>
                <w:color w:val="FF0000"/>
              </w:rPr>
              <w:t>REDACTED TEXT under FOIA Section 40, Personal Information</w:t>
            </w:r>
          </w:p>
          <w:p w:rsidR="00085574" w:rsidRDefault="00085574">
            <w:pPr>
              <w:spacing w:after="0"/>
              <w:ind w:right="6"/>
              <w:rPr>
                <w:rFonts w:ascii="Arial" w:eastAsia="Arial" w:hAnsi="Arial" w:cs="Arial"/>
              </w:rPr>
            </w:pPr>
          </w:p>
          <w:p w:rsidR="00085574" w:rsidRDefault="0025683E">
            <w:pPr>
              <w:spacing w:after="0"/>
              <w:ind w:right="6"/>
              <w:rPr>
                <w:rFonts w:ascii="Arial" w:eastAsia="Arial" w:hAnsi="Arial" w:cs="Arial"/>
              </w:rPr>
            </w:pPr>
            <w:r>
              <w:rPr>
                <w:rFonts w:ascii="Arial" w:eastAsia="Arial" w:hAnsi="Arial" w:cs="Arial"/>
              </w:rPr>
              <w:t>Job Title: Category lead - Hardware</w:t>
            </w:r>
          </w:p>
        </w:tc>
        <w:tc>
          <w:tcPr>
            <w:tcW w:w="2936" w:type="dxa"/>
          </w:tcPr>
          <w:p w:rsidR="00085574" w:rsidRDefault="00085574">
            <w:pPr>
              <w:spacing w:after="0"/>
              <w:ind w:right="3"/>
              <w:rPr>
                <w:rFonts w:ascii="Arial" w:eastAsia="Arial" w:hAnsi="Arial" w:cs="Arial"/>
              </w:rPr>
            </w:pPr>
          </w:p>
        </w:tc>
      </w:tr>
      <w:tr w:rsidR="00085574">
        <w:tc>
          <w:tcPr>
            <w:tcW w:w="5812" w:type="dxa"/>
          </w:tcPr>
          <w:p w:rsidR="00085574" w:rsidRDefault="00085574">
            <w:pPr>
              <w:spacing w:after="0"/>
              <w:ind w:right="6"/>
              <w:jc w:val="both"/>
              <w:rPr>
                <w:rFonts w:ascii="Arial" w:eastAsia="Arial" w:hAnsi="Arial" w:cs="Arial"/>
              </w:rPr>
            </w:pPr>
          </w:p>
          <w:p w:rsidR="00025B3A" w:rsidRDefault="0025683E" w:rsidP="00025B3A">
            <w:pPr>
              <w:spacing w:after="0"/>
              <w:ind w:right="6"/>
              <w:rPr>
                <w:rFonts w:ascii="Arial" w:eastAsia="Arial" w:hAnsi="Arial" w:cs="Arial"/>
              </w:rPr>
            </w:pPr>
            <w:r>
              <w:rPr>
                <w:rFonts w:ascii="Arial" w:eastAsia="Arial" w:hAnsi="Arial" w:cs="Arial"/>
              </w:rPr>
              <w:t>Signature:</w:t>
            </w:r>
            <w:r w:rsidR="00025B3A">
              <w:rPr>
                <w:rFonts w:ascii="Arial" w:hAnsi="Arial" w:cs="Arial"/>
                <w:b/>
                <w:bCs/>
                <w:color w:val="FF0000"/>
              </w:rPr>
              <w:t xml:space="preserve"> </w:t>
            </w:r>
            <w:r w:rsidR="00025B3A">
              <w:rPr>
                <w:rFonts w:ascii="Arial" w:hAnsi="Arial" w:cs="Arial"/>
                <w:b/>
                <w:bCs/>
                <w:color w:val="FF0000"/>
              </w:rPr>
              <w:t>REDACTED TEXT under FOIA Section 40, Personal Information</w:t>
            </w:r>
          </w:p>
          <w:p w:rsidR="00085574" w:rsidRDefault="00085574">
            <w:pPr>
              <w:spacing w:after="0"/>
              <w:ind w:right="6"/>
              <w:jc w:val="both"/>
              <w:rPr>
                <w:rFonts w:ascii="Arial" w:eastAsia="Arial" w:hAnsi="Arial" w:cs="Arial"/>
              </w:rPr>
            </w:pPr>
          </w:p>
        </w:tc>
        <w:tc>
          <w:tcPr>
            <w:tcW w:w="2936" w:type="dxa"/>
          </w:tcPr>
          <w:p w:rsidR="00085574" w:rsidRDefault="00085574">
            <w:pPr>
              <w:spacing w:after="0"/>
              <w:ind w:right="3"/>
              <w:jc w:val="both"/>
              <w:rPr>
                <w:rFonts w:ascii="Arial" w:eastAsia="Arial" w:hAnsi="Arial" w:cs="Arial"/>
                <w:i/>
              </w:rPr>
            </w:pPr>
          </w:p>
        </w:tc>
      </w:tr>
      <w:tr w:rsidR="00085574">
        <w:tc>
          <w:tcPr>
            <w:tcW w:w="5812" w:type="dxa"/>
          </w:tcPr>
          <w:p w:rsidR="00085574" w:rsidRDefault="0025683E">
            <w:pPr>
              <w:tabs>
                <w:tab w:val="center" w:pos="2795"/>
              </w:tabs>
              <w:spacing w:after="120"/>
              <w:ind w:right="6"/>
              <w:jc w:val="both"/>
              <w:rPr>
                <w:rFonts w:ascii="Arial" w:eastAsia="Arial" w:hAnsi="Arial" w:cs="Arial"/>
              </w:rPr>
            </w:pPr>
            <w:r>
              <w:rPr>
                <w:rFonts w:ascii="Arial" w:eastAsia="Arial" w:hAnsi="Arial" w:cs="Arial"/>
              </w:rPr>
              <w:t>Date:</w:t>
            </w:r>
            <w:r w:rsidR="00025B3A">
              <w:rPr>
                <w:rFonts w:ascii="Arial" w:eastAsia="Arial" w:hAnsi="Arial" w:cs="Arial"/>
              </w:rPr>
              <w:t xml:space="preserve"> 19/02/2025</w:t>
            </w:r>
            <w:r>
              <w:rPr>
                <w:rFonts w:ascii="Arial" w:eastAsia="Arial" w:hAnsi="Arial" w:cs="Arial"/>
              </w:rPr>
              <w:tab/>
            </w:r>
          </w:p>
        </w:tc>
        <w:tc>
          <w:tcPr>
            <w:tcW w:w="2936" w:type="dxa"/>
          </w:tcPr>
          <w:p w:rsidR="00085574" w:rsidRDefault="00085574">
            <w:pPr>
              <w:spacing w:after="120"/>
              <w:ind w:right="3"/>
              <w:jc w:val="both"/>
              <w:rPr>
                <w:rFonts w:ascii="Arial" w:eastAsia="Arial" w:hAnsi="Arial" w:cs="Arial"/>
              </w:rPr>
            </w:pPr>
          </w:p>
        </w:tc>
      </w:tr>
    </w:tbl>
    <w:p w:rsidR="00085574" w:rsidRDefault="0025683E">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085574">
        <w:trPr>
          <w:cantSplit/>
          <w:trHeight w:val="236"/>
        </w:trPr>
        <w:tc>
          <w:tcPr>
            <w:tcW w:w="5485" w:type="dxa"/>
          </w:tcPr>
          <w:p w:rsidR="00085574" w:rsidRDefault="0025683E">
            <w:pPr>
              <w:spacing w:after="120"/>
              <w:ind w:left="206" w:right="6"/>
              <w:jc w:val="both"/>
              <w:rPr>
                <w:rFonts w:ascii="Arial" w:eastAsia="Arial" w:hAnsi="Arial" w:cs="Arial"/>
              </w:rPr>
            </w:pPr>
            <w:r>
              <w:rPr>
                <w:rFonts w:ascii="Arial" w:eastAsia="Arial" w:hAnsi="Arial" w:cs="Arial"/>
              </w:rPr>
              <w:t>Signed for and on behalf of 1WorldSync LTD (“the Supplier”)</w:t>
            </w:r>
          </w:p>
        </w:tc>
      </w:tr>
      <w:tr w:rsidR="00085574">
        <w:trPr>
          <w:cantSplit/>
          <w:trHeight w:val="236"/>
        </w:trPr>
        <w:tc>
          <w:tcPr>
            <w:tcW w:w="5485" w:type="dxa"/>
          </w:tcPr>
          <w:p w:rsidR="00085574" w:rsidRDefault="0025683E">
            <w:pPr>
              <w:spacing w:after="120"/>
              <w:ind w:left="206" w:right="6"/>
              <w:jc w:val="both"/>
              <w:rPr>
                <w:rFonts w:ascii="Arial" w:eastAsia="Arial" w:hAnsi="Arial" w:cs="Arial"/>
              </w:rPr>
            </w:pPr>
            <w:r>
              <w:rPr>
                <w:rFonts w:ascii="Arial" w:eastAsia="Arial" w:hAnsi="Arial" w:cs="Arial"/>
              </w:rPr>
              <w:lastRenderedPageBreak/>
              <w:t>Name</w:t>
            </w:r>
            <w:r>
              <w:rPr>
                <w:rFonts w:ascii="Arial" w:eastAsia="Arial" w:hAnsi="Arial" w:cs="Arial"/>
                <w:b/>
              </w:rPr>
              <w:t xml:space="preserve">: </w:t>
            </w:r>
            <w:r w:rsidR="003C633A">
              <w:rPr>
                <w:rFonts w:ascii="Arial" w:hAnsi="Arial" w:cs="Arial"/>
                <w:b/>
                <w:bCs/>
                <w:color w:val="FF0000"/>
              </w:rPr>
              <w:t>REDACTED TEXT under FOIA Section 40, Personal Information</w:t>
            </w:r>
          </w:p>
          <w:p w:rsidR="00085574" w:rsidRDefault="0025683E">
            <w:pPr>
              <w:spacing w:after="120"/>
              <w:ind w:left="206" w:right="6"/>
              <w:jc w:val="both"/>
              <w:rPr>
                <w:rFonts w:ascii="Arial" w:eastAsia="Arial" w:hAnsi="Arial" w:cs="Arial"/>
              </w:rPr>
            </w:pPr>
            <w:r>
              <w:rPr>
                <w:rFonts w:ascii="Arial" w:eastAsia="Arial" w:hAnsi="Arial" w:cs="Arial"/>
              </w:rPr>
              <w:t xml:space="preserve">Job Title: </w:t>
            </w:r>
            <w:r w:rsidR="00025B3A">
              <w:rPr>
                <w:rFonts w:ascii="Arial" w:eastAsia="Arial" w:hAnsi="Arial" w:cs="Arial"/>
              </w:rPr>
              <w:t>Chief Financial Officer</w:t>
            </w:r>
          </w:p>
        </w:tc>
      </w:tr>
      <w:tr w:rsidR="00085574">
        <w:trPr>
          <w:cantSplit/>
          <w:trHeight w:val="236"/>
        </w:trPr>
        <w:tc>
          <w:tcPr>
            <w:tcW w:w="5485" w:type="dxa"/>
          </w:tcPr>
          <w:p w:rsidR="00085574" w:rsidRDefault="0025683E">
            <w:pPr>
              <w:spacing w:after="120"/>
              <w:ind w:left="206" w:right="6"/>
              <w:jc w:val="both"/>
              <w:rPr>
                <w:rFonts w:ascii="Arial" w:eastAsia="Arial" w:hAnsi="Arial" w:cs="Arial"/>
              </w:rPr>
            </w:pPr>
            <w:r>
              <w:rPr>
                <w:rFonts w:ascii="Arial" w:eastAsia="Arial" w:hAnsi="Arial" w:cs="Arial"/>
              </w:rPr>
              <w:t>Signature:</w:t>
            </w:r>
            <w:r w:rsidR="00025B3A">
              <w:rPr>
                <w:rFonts w:ascii="Arial" w:hAnsi="Arial" w:cs="Arial"/>
                <w:b/>
                <w:bCs/>
                <w:color w:val="FF0000"/>
              </w:rPr>
              <w:t xml:space="preserve"> </w:t>
            </w:r>
            <w:r w:rsidR="00025B3A">
              <w:rPr>
                <w:rFonts w:ascii="Arial" w:hAnsi="Arial" w:cs="Arial"/>
                <w:b/>
                <w:bCs/>
                <w:color w:val="FF0000"/>
              </w:rPr>
              <w:t>REDACTED TEXT under FOIA Section 40, Personal Information</w:t>
            </w:r>
          </w:p>
        </w:tc>
      </w:tr>
      <w:tr w:rsidR="00085574">
        <w:trPr>
          <w:cantSplit/>
          <w:trHeight w:val="236"/>
        </w:trPr>
        <w:tc>
          <w:tcPr>
            <w:tcW w:w="5485" w:type="dxa"/>
          </w:tcPr>
          <w:p w:rsidR="00085574" w:rsidRDefault="0025683E">
            <w:pPr>
              <w:spacing w:after="0"/>
              <w:ind w:left="204" w:right="6"/>
              <w:jc w:val="both"/>
              <w:rPr>
                <w:rFonts w:ascii="Arial" w:eastAsia="Arial" w:hAnsi="Arial" w:cs="Arial"/>
              </w:rPr>
            </w:pPr>
            <w:r>
              <w:rPr>
                <w:rFonts w:ascii="Arial" w:eastAsia="Arial" w:hAnsi="Arial" w:cs="Arial"/>
              </w:rPr>
              <w:t xml:space="preserve">Date: </w:t>
            </w:r>
            <w:r w:rsidR="00025B3A">
              <w:rPr>
                <w:rFonts w:ascii="Arial" w:eastAsia="Arial" w:hAnsi="Arial" w:cs="Arial"/>
              </w:rPr>
              <w:t>Feb 21, 2025</w:t>
            </w:r>
          </w:p>
        </w:tc>
      </w:tr>
    </w:tbl>
    <w:p w:rsidR="00085574" w:rsidRDefault="00085574">
      <w:bookmarkStart w:id="10" w:name="_GoBack"/>
      <w:bookmarkEnd w:id="10"/>
    </w:p>
    <w:sectPr w:rsidR="00085574">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249" w:rsidRDefault="00481249">
      <w:pPr>
        <w:spacing w:after="0" w:line="240" w:lineRule="auto"/>
      </w:pPr>
      <w:r>
        <w:separator/>
      </w:r>
    </w:p>
  </w:endnote>
  <w:endnote w:type="continuationSeparator" w:id="0">
    <w:p w:rsidR="00481249" w:rsidRDefault="0048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74" w:rsidRDefault="0025683E">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085574" w:rsidRDefault="0025683E">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rsidR="00085574" w:rsidRDefault="0025683E">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SGG</w:t>
    </w:r>
    <w:r>
      <w:rPr>
        <w:rFonts w:ascii="Arial" w:eastAsia="Arial" w:hAnsi="Arial" w:cs="Arial"/>
        <w:color w:val="000000"/>
        <w:sz w:val="20"/>
        <w:szCs w:val="20"/>
      </w:rPr>
      <w:t>T29 v</w:t>
    </w:r>
    <w:r>
      <w:rPr>
        <w:rFonts w:ascii="Arial" w:eastAsia="Arial" w:hAnsi="Arial" w:cs="Arial"/>
        <w:sz w:val="20"/>
        <w:szCs w:val="20"/>
      </w:rPr>
      <w:t>3</w:t>
    </w:r>
    <w:r>
      <w:rPr>
        <w:rFonts w:ascii="Arial" w:eastAsia="Arial" w:hAnsi="Arial" w:cs="Arial"/>
        <w:color w:val="000000"/>
        <w:sz w:val="20"/>
        <w:szCs w:val="20"/>
      </w:rPr>
      <w:t>.</w:t>
    </w:r>
    <w:r w:rsidR="00DA7E37">
      <w:rPr>
        <w:rFonts w:ascii="Arial" w:eastAsia="Arial" w:hAnsi="Arial" w:cs="Arial"/>
        <w:color w:val="000000"/>
        <w:sz w:val="20"/>
        <w:szCs w:val="20"/>
      </w:rPr>
      <w:t>0 19th</w:t>
    </w:r>
    <w:r>
      <w:rPr>
        <w:rFonts w:ascii="Arial" w:eastAsia="Arial" w:hAnsi="Arial" w:cs="Arial"/>
        <w:sz w:val="20"/>
        <w:szCs w:val="20"/>
      </w:rPr>
      <w:t xml:space="preserve"> February 2025</w:t>
    </w:r>
  </w:p>
  <w:p w:rsidR="00085574" w:rsidRDefault="0025683E">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2023</w:t>
    </w:r>
  </w:p>
  <w:p w:rsidR="00085574" w:rsidRDefault="0025683E">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5223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249" w:rsidRDefault="00481249">
      <w:pPr>
        <w:spacing w:after="0" w:line="240" w:lineRule="auto"/>
      </w:pPr>
      <w:r>
        <w:separator/>
      </w:r>
    </w:p>
  </w:footnote>
  <w:footnote w:type="continuationSeparator" w:id="0">
    <w:p w:rsidR="00481249" w:rsidRDefault="0048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74" w:rsidRDefault="00085574">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085574">
      <w:trPr>
        <w:gridAfter w:val="1"/>
        <w:wAfter w:w="199" w:type="dxa"/>
        <w:trHeight w:val="268"/>
      </w:trPr>
      <w:tc>
        <w:tcPr>
          <w:tcW w:w="10858" w:type="dxa"/>
          <w:gridSpan w:val="4"/>
        </w:tcPr>
        <w:p w:rsidR="00085574" w:rsidRDefault="0025683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085574">
      <w:trPr>
        <w:trHeight w:val="1300"/>
      </w:trPr>
      <w:tc>
        <w:tcPr>
          <w:tcW w:w="2723" w:type="dxa"/>
        </w:tcPr>
        <w:p w:rsidR="00085574" w:rsidRDefault="0025683E">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240028</wp:posOffset>
                </wp:positionH>
                <wp:positionV relativeFrom="paragraph">
                  <wp:posOffset>0</wp:posOffset>
                </wp:positionV>
                <wp:extent cx="906780" cy="747395"/>
                <wp:effectExtent l="0" t="0" r="0" b="0"/>
                <wp:wrapSquare wrapText="bothSides" distT="0" distB="0" distL="114300" distR="114300"/>
                <wp:docPr id="17"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085574" w:rsidRDefault="00085574">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085574" w:rsidRDefault="00085574">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085574" w:rsidRDefault="0025683E">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085574" w:rsidRDefault="0025683E">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085574" w:rsidRDefault="0025683E">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085574" w:rsidRDefault="00085574">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085574" w:rsidRDefault="0025683E">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tbl>
          <w:tblPr>
            <w:tblStyle w:val="a5"/>
            <w:tblW w:w="5485" w:type="dxa"/>
            <w:tblInd w:w="108" w:type="dxa"/>
            <w:tblLayout w:type="fixed"/>
            <w:tblLook w:val="0000" w:firstRow="0" w:lastRow="0" w:firstColumn="0" w:lastColumn="0" w:noHBand="0" w:noVBand="0"/>
          </w:tblPr>
          <w:tblGrid>
            <w:gridCol w:w="5485"/>
          </w:tblGrid>
          <w:tr w:rsidR="00085574">
            <w:trPr>
              <w:cantSplit/>
              <w:trHeight w:val="236"/>
            </w:trPr>
            <w:tc>
              <w:tcPr>
                <w:tcW w:w="5485" w:type="dxa"/>
              </w:tcPr>
              <w:p w:rsidR="00085574" w:rsidRDefault="0025683E">
                <w:pPr>
                  <w:rPr>
                    <w:rFonts w:ascii="Arial" w:eastAsia="Arial" w:hAnsi="Arial" w:cs="Arial"/>
                    <w:color w:val="000000"/>
                    <w:sz w:val="20"/>
                    <w:szCs w:val="20"/>
                  </w:rPr>
                </w:pPr>
                <w:r>
                  <w:rPr>
                    <w:rFonts w:ascii="Arial" w:eastAsia="Arial" w:hAnsi="Arial" w:cs="Arial"/>
                    <w:color w:val="000000"/>
                    <w:sz w:val="20"/>
                    <w:szCs w:val="20"/>
                  </w:rPr>
                  <w:t>Email:  info@crowncommercial.gov.uk</w:t>
                </w:r>
              </w:p>
            </w:tc>
          </w:tr>
        </w:tbl>
        <w:p w:rsidR="00085574" w:rsidRDefault="00085574">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085574" w:rsidRDefault="00481249">
          <w:pPr>
            <w:pStyle w:val="Heading2"/>
            <w:numPr>
              <w:ilvl w:val="1"/>
              <w:numId w:val="2"/>
            </w:numPr>
            <w:tabs>
              <w:tab w:val="left" w:pos="720"/>
            </w:tabs>
            <w:ind w:left="22"/>
          </w:pPr>
          <w:hyperlink r:id="rId2">
            <w:r w:rsidR="0025683E">
              <w:rPr>
                <w:color w:val="000000"/>
              </w:rPr>
              <w:t>www.gov.uk/ccs</w:t>
            </w:r>
          </w:hyperlink>
          <w:r w:rsidR="0025683E">
            <w:t xml:space="preserve"> </w:t>
          </w:r>
        </w:p>
      </w:tc>
    </w:tr>
  </w:tbl>
  <w:p w:rsidR="00085574" w:rsidRDefault="00085574">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0545"/>
    <w:multiLevelType w:val="multilevel"/>
    <w:tmpl w:val="AC46978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50C6D4E"/>
    <w:multiLevelType w:val="multilevel"/>
    <w:tmpl w:val="23D2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3E2066"/>
    <w:multiLevelType w:val="multilevel"/>
    <w:tmpl w:val="682C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D1997"/>
    <w:multiLevelType w:val="multilevel"/>
    <w:tmpl w:val="C4882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B025D8"/>
    <w:multiLevelType w:val="multilevel"/>
    <w:tmpl w:val="F3CE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43F61"/>
    <w:multiLevelType w:val="multilevel"/>
    <w:tmpl w:val="6F8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91A2E"/>
    <w:multiLevelType w:val="multilevel"/>
    <w:tmpl w:val="3E221D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6E690BD3"/>
    <w:multiLevelType w:val="multilevel"/>
    <w:tmpl w:val="806E76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74"/>
    <w:rsid w:val="00025B3A"/>
    <w:rsid w:val="00085574"/>
    <w:rsid w:val="00114724"/>
    <w:rsid w:val="0025683E"/>
    <w:rsid w:val="002C7930"/>
    <w:rsid w:val="0039100C"/>
    <w:rsid w:val="003C633A"/>
    <w:rsid w:val="00481249"/>
    <w:rsid w:val="0095223B"/>
    <w:rsid w:val="00994045"/>
    <w:rsid w:val="00DA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EAB"/>
  <w15:docId w15:val="{61F69667-EA46-4F1B-AC56-DAFE84E0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ScheduleL1">
    <w:name w:val="Schedule L1"/>
    <w:basedOn w:val="Normal"/>
    <w:rsid w:val="00EB2201"/>
    <w:pPr>
      <w:tabs>
        <w:tab w:val="num" w:pos="720"/>
      </w:tabs>
      <w:adjustRightInd w:val="0"/>
      <w:spacing w:after="240" w:line="240" w:lineRule="auto"/>
      <w:ind w:left="720" w:hanging="720"/>
      <w:jc w:val="both"/>
      <w:outlineLvl w:val="0"/>
    </w:pPr>
    <w:rPr>
      <w:rFonts w:ascii="Arial" w:eastAsia="STZhongsong" w:hAnsi="Arial" w:cs="Arial"/>
      <w:lang w:eastAsia="zh-CN"/>
    </w:rPr>
  </w:style>
  <w:style w:type="paragraph" w:customStyle="1" w:styleId="ScheduleL2">
    <w:name w:val="Schedule L2"/>
    <w:basedOn w:val="Normal"/>
    <w:rsid w:val="00EB2201"/>
    <w:pPr>
      <w:tabs>
        <w:tab w:val="num" w:pos="1440"/>
      </w:tabs>
      <w:adjustRightInd w:val="0"/>
      <w:spacing w:after="240" w:line="240" w:lineRule="auto"/>
      <w:ind w:left="1440" w:hanging="720"/>
      <w:jc w:val="both"/>
      <w:outlineLvl w:val="1"/>
    </w:pPr>
    <w:rPr>
      <w:rFonts w:ascii="Arial" w:eastAsia="STZhongsong" w:hAnsi="Arial" w:cs="Arial"/>
      <w:lang w:eastAsia="zh-CN"/>
    </w:rPr>
  </w:style>
  <w:style w:type="paragraph" w:customStyle="1" w:styleId="ScheduleL3">
    <w:name w:val="Schedule L3"/>
    <w:basedOn w:val="Normal"/>
    <w:rsid w:val="00EB2201"/>
    <w:pPr>
      <w:tabs>
        <w:tab w:val="num" w:pos="2160"/>
      </w:tabs>
      <w:adjustRightInd w:val="0"/>
      <w:spacing w:after="240" w:line="240" w:lineRule="auto"/>
      <w:ind w:left="2160" w:hanging="720"/>
      <w:jc w:val="both"/>
      <w:outlineLvl w:val="2"/>
    </w:pPr>
    <w:rPr>
      <w:rFonts w:ascii="Arial" w:eastAsia="STZhongsong" w:hAnsi="Arial" w:cs="Arial"/>
      <w:lang w:eastAsia="zh-CN"/>
    </w:rPr>
  </w:style>
  <w:style w:type="paragraph" w:customStyle="1" w:styleId="ScheduleL4">
    <w:name w:val="Schedule L4"/>
    <w:basedOn w:val="Normal"/>
    <w:rsid w:val="00EB2201"/>
    <w:pPr>
      <w:tabs>
        <w:tab w:val="num" w:pos="2880"/>
      </w:tabs>
      <w:adjustRightInd w:val="0"/>
      <w:spacing w:after="240" w:line="240" w:lineRule="auto"/>
      <w:ind w:left="2880" w:hanging="720"/>
      <w:jc w:val="both"/>
      <w:outlineLvl w:val="3"/>
    </w:pPr>
    <w:rPr>
      <w:rFonts w:ascii="Arial" w:eastAsia="STZhongsong" w:hAnsi="Arial" w:cs="Arial"/>
      <w:lang w:eastAsia="zh-CN"/>
    </w:rPr>
  </w:style>
  <w:style w:type="paragraph" w:customStyle="1" w:styleId="ScheduleL5">
    <w:name w:val="Schedule L5"/>
    <w:basedOn w:val="Normal"/>
    <w:rsid w:val="00EB2201"/>
    <w:pPr>
      <w:tabs>
        <w:tab w:val="num" w:pos="3600"/>
      </w:tabs>
      <w:adjustRightInd w:val="0"/>
      <w:spacing w:after="240" w:line="240" w:lineRule="auto"/>
      <w:ind w:left="3600" w:hanging="720"/>
      <w:jc w:val="both"/>
      <w:outlineLvl w:val="4"/>
    </w:pPr>
    <w:rPr>
      <w:rFonts w:ascii="Arial" w:eastAsia="STZhongsong" w:hAnsi="Arial" w:cs="Arial"/>
      <w:lang w:eastAsia="zh-CN"/>
    </w:rPr>
  </w:style>
  <w:style w:type="paragraph" w:customStyle="1" w:styleId="ScheduleL6">
    <w:name w:val="Schedule L6"/>
    <w:basedOn w:val="Normal"/>
    <w:rsid w:val="00EB2201"/>
    <w:pPr>
      <w:tabs>
        <w:tab w:val="num" w:pos="4320"/>
      </w:tabs>
      <w:adjustRightInd w:val="0"/>
      <w:spacing w:after="240" w:line="240" w:lineRule="auto"/>
      <w:ind w:left="4320" w:hanging="720"/>
      <w:jc w:val="both"/>
      <w:outlineLvl w:val="5"/>
    </w:pPr>
    <w:rPr>
      <w:rFonts w:ascii="Arial" w:eastAsia="STZhongsong" w:hAnsi="Arial" w:cs="Arial"/>
      <w:lang w:eastAsia="zh-CN"/>
    </w:rPr>
  </w:style>
  <w:style w:type="paragraph" w:customStyle="1" w:styleId="ScheduleL7">
    <w:name w:val="Schedule L7"/>
    <w:basedOn w:val="Normal"/>
    <w:rsid w:val="00EB2201"/>
    <w:pPr>
      <w:tabs>
        <w:tab w:val="num" w:pos="5040"/>
      </w:tabs>
      <w:adjustRightInd w:val="0"/>
      <w:spacing w:after="240" w:line="240" w:lineRule="auto"/>
      <w:ind w:left="5040" w:hanging="720"/>
      <w:jc w:val="both"/>
      <w:outlineLvl w:val="6"/>
    </w:pPr>
    <w:rPr>
      <w:rFonts w:ascii="Arial" w:eastAsia="STZhongsong" w:hAnsi="Arial" w:cs="Arial"/>
      <w:lang w:eastAsia="zh-CN"/>
    </w:rPr>
  </w:style>
  <w:style w:type="paragraph" w:customStyle="1" w:styleId="ScheduleL8">
    <w:name w:val="Schedule L8"/>
    <w:basedOn w:val="Normal"/>
    <w:rsid w:val="00EB2201"/>
    <w:pPr>
      <w:tabs>
        <w:tab w:val="num" w:pos="5760"/>
      </w:tabs>
      <w:adjustRightInd w:val="0"/>
      <w:spacing w:after="240" w:line="240" w:lineRule="auto"/>
      <w:ind w:left="5760" w:hanging="720"/>
      <w:jc w:val="both"/>
      <w:outlineLvl w:val="7"/>
    </w:pPr>
    <w:rPr>
      <w:rFonts w:ascii="Arial" w:eastAsia="STZhongsong" w:hAnsi="Arial" w:cs="Arial"/>
      <w:lang w:eastAsia="zh-CN"/>
    </w:rPr>
  </w:style>
  <w:style w:type="paragraph" w:customStyle="1" w:styleId="ScheduleL9">
    <w:name w:val="Schedule L9"/>
    <w:basedOn w:val="Normal"/>
    <w:rsid w:val="00EB2201"/>
    <w:pPr>
      <w:tabs>
        <w:tab w:val="num" w:pos="6480"/>
      </w:tabs>
      <w:adjustRightInd w:val="0"/>
      <w:spacing w:after="240" w:line="240" w:lineRule="auto"/>
      <w:ind w:left="6480" w:hanging="720"/>
      <w:jc w:val="both"/>
      <w:outlineLvl w:val="8"/>
    </w:pPr>
    <w:rPr>
      <w:rFonts w:ascii="Arial" w:eastAsia="STZhongsong" w:hAnsi="Arial" w:cs="Arial"/>
      <w:lang w:eastAsia="zh-CN"/>
    </w:rPr>
  </w:style>
  <w:style w:type="character" w:styleId="UnresolvedMention">
    <w:name w:val="Unresolved Mention"/>
    <w:basedOn w:val="DefaultParagraphFont"/>
    <w:uiPriority w:val="99"/>
    <w:semiHidden/>
    <w:unhideWhenUsed/>
    <w:rsid w:val="00EB220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3C63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70017">
      <w:bodyDiv w:val="1"/>
      <w:marLeft w:val="0"/>
      <w:marRight w:val="0"/>
      <w:marTop w:val="0"/>
      <w:marBottom w:val="0"/>
      <w:divBdr>
        <w:top w:val="none" w:sz="0" w:space="0" w:color="auto"/>
        <w:left w:val="none" w:sz="0" w:space="0" w:color="auto"/>
        <w:bottom w:val="none" w:sz="0" w:space="0" w:color="auto"/>
        <w:right w:val="none" w:sz="0" w:space="0" w:color="auto"/>
      </w:divBdr>
    </w:div>
    <w:div w:id="423117350">
      <w:bodyDiv w:val="1"/>
      <w:marLeft w:val="0"/>
      <w:marRight w:val="0"/>
      <w:marTop w:val="0"/>
      <w:marBottom w:val="0"/>
      <w:divBdr>
        <w:top w:val="none" w:sz="0" w:space="0" w:color="auto"/>
        <w:left w:val="none" w:sz="0" w:space="0" w:color="auto"/>
        <w:bottom w:val="none" w:sz="0" w:space="0" w:color="auto"/>
        <w:right w:val="none" w:sz="0" w:space="0" w:color="auto"/>
      </w:divBdr>
    </w:div>
    <w:div w:id="1425684495">
      <w:bodyDiv w:val="1"/>
      <w:marLeft w:val="0"/>
      <w:marRight w:val="0"/>
      <w:marTop w:val="0"/>
      <w:marBottom w:val="0"/>
      <w:divBdr>
        <w:top w:val="none" w:sz="0" w:space="0" w:color="auto"/>
        <w:left w:val="none" w:sz="0" w:space="0" w:color="auto"/>
        <w:bottom w:val="none" w:sz="0" w:space="0" w:color="auto"/>
        <w:right w:val="none" w:sz="0" w:space="0" w:color="auto"/>
      </w:divBdr>
    </w:div>
    <w:div w:id="1861695256">
      <w:bodyDiv w:val="1"/>
      <w:marLeft w:val="0"/>
      <w:marRight w:val="0"/>
      <w:marTop w:val="0"/>
      <w:marBottom w:val="0"/>
      <w:divBdr>
        <w:top w:val="none" w:sz="0" w:space="0" w:color="auto"/>
        <w:left w:val="none" w:sz="0" w:space="0" w:color="auto"/>
        <w:bottom w:val="none" w:sz="0" w:space="0" w:color="auto"/>
        <w:right w:val="none" w:sz="0" w:space="0" w:color="auto"/>
      </w:divBdr>
    </w:div>
    <w:div w:id="1902787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frImxQueFods9xGq/twTcIplw==">CgMxLjAyCmlkLjMwajB6bGwyCWlkLmdqZGd4czIJaC4zem55c2g3MgloLjJldDkycDAyCGgudHlqY3d0MghoLmdqZGd4czIJaC4zZHk2dmttMgloLjF0M2g1c2YyCWguNGQzNG9nODIJaC4xZm9iOXRlOAByITFhRTBQS0hVMmFKZ1FMT05BWTJhTDNxbU5yT3JmcldPRA==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Megan Lancaster</cp:lastModifiedBy>
  <cp:revision>4</cp:revision>
  <dcterms:created xsi:type="dcterms:W3CDTF">2025-02-19T07:24:00Z</dcterms:created>
  <dcterms:modified xsi:type="dcterms:W3CDTF">2025-02-21T16:18:00Z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