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6D2AE0">
        <w:t xml:space="preserve">12 sets of MBQ-707 </w:t>
      </w:r>
      <w:proofErr w:type="spellStart"/>
      <w:r w:rsidR="006D2AE0">
        <w:t>Orthodrive</w:t>
      </w:r>
      <w:proofErr w:type="spellEnd"/>
      <w:r w:rsidR="006D2AE0">
        <w:t xml:space="preserve"> </w:t>
      </w:r>
      <w:proofErr w:type="spellStart"/>
      <w:r w:rsidR="006D2AE0">
        <w:t>Lite</w:t>
      </w:r>
      <w:proofErr w:type="spellEnd"/>
      <w:r w:rsidR="006D2AE0">
        <w:t xml:space="preserve"> Modular Hand</w:t>
      </w:r>
      <w:r w:rsidR="005B0577">
        <w:t xml:space="preserve"> </w:t>
      </w:r>
      <w:r w:rsidR="006D2AE0">
        <w:t>pieces and accessories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3C069D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A4755F" w:rsidRDefault="00A4755F" w:rsidP="003C069D">
      <w:pPr>
        <w:jc w:val="both"/>
      </w:pPr>
    </w:p>
    <w:p w:rsidR="005B0577" w:rsidRDefault="003C069D" w:rsidP="000868AE">
      <w:pPr>
        <w:jc w:val="both"/>
      </w:pPr>
      <w:r>
        <w:t>Maintenance cover:</w:t>
      </w:r>
      <w:r w:rsidR="00A4755F">
        <w:t xml:space="preserve"> </w:t>
      </w:r>
      <w:r w:rsidR="00F26C4F">
        <w:t>Maintenance service contract p</w:t>
      </w:r>
      <w:r w:rsidR="005B0577">
        <w:t xml:space="preserve">reventative cover </w:t>
      </w:r>
    </w:p>
    <w:p w:rsidR="00D830B5" w:rsidRDefault="005B0577" w:rsidP="000868AE">
      <w:pPr>
        <w:jc w:val="both"/>
      </w:pPr>
      <w:r>
        <w:t>Contract length – 4</w:t>
      </w:r>
      <w:r w:rsidR="00D830B5">
        <w:t xml:space="preserve"> year</w:t>
      </w:r>
      <w:r w:rsidR="000354B0">
        <w:t>s</w:t>
      </w:r>
    </w:p>
    <w:p w:rsidR="005B0577" w:rsidRDefault="005B0577" w:rsidP="000868AE">
      <w:pPr>
        <w:jc w:val="both"/>
      </w:pPr>
      <w:r>
        <w:t>Equipment: Please see the details below</w:t>
      </w:r>
    </w:p>
    <w:p w:rsidR="005B0577" w:rsidRDefault="005B0577" w:rsidP="000868AE">
      <w:pPr>
        <w:jc w:val="both"/>
      </w:pPr>
    </w:p>
    <w:p w:rsidR="005B0577" w:rsidRDefault="005B0577" w:rsidP="000868AE">
      <w:pPr>
        <w:jc w:val="both"/>
      </w:pPr>
      <w:r>
        <w:rPr>
          <w:noProof/>
          <w:lang w:eastAsia="en-GB"/>
        </w:rPr>
        <w:drawing>
          <wp:inline distT="0" distB="0" distL="0" distR="0" wp14:anchorId="18F23D92" wp14:editId="2030C05D">
            <wp:extent cx="5731510" cy="30276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577" w:rsidRDefault="005B0577" w:rsidP="000868AE">
      <w:pPr>
        <w:jc w:val="both"/>
      </w:pP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5B0577">
        <w:t xml:space="preserve">Theatres </w:t>
      </w:r>
      <w:proofErr w:type="spellStart"/>
      <w:r w:rsidR="005B0577">
        <w:t>Dept</w:t>
      </w:r>
      <w:proofErr w:type="spellEnd"/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D46C2A">
      <w:pPr>
        <w:spacing w:after="0"/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D46C2A">
      <w:pPr>
        <w:spacing w:after="0"/>
      </w:pPr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D46C2A">
      <w:pPr>
        <w:spacing w:after="0"/>
      </w:pPr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D46C2A">
      <w:pPr>
        <w:spacing w:after="0"/>
      </w:pPr>
      <w:r>
        <w:t>Cancellation term – please advise</w:t>
      </w:r>
    </w:p>
    <w:p w:rsidR="003C069D" w:rsidRDefault="003C069D" w:rsidP="00D46C2A">
      <w:pPr>
        <w:spacing w:after="0"/>
      </w:pPr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D46C2A">
      <w:pPr>
        <w:spacing w:after="0"/>
      </w:pPr>
      <w:r>
        <w:t xml:space="preserve">Call out charges – please </w:t>
      </w:r>
      <w:proofErr w:type="gramStart"/>
      <w:r>
        <w:t>advise</w:t>
      </w:r>
      <w:proofErr w:type="gramEnd"/>
    </w:p>
    <w:p w:rsidR="004A5EA5" w:rsidRDefault="004A5EA5" w:rsidP="00D46C2A">
      <w:pPr>
        <w:spacing w:after="0"/>
      </w:pPr>
      <w:r>
        <w:t xml:space="preserve">Service label – please </w:t>
      </w:r>
      <w:proofErr w:type="gramStart"/>
      <w:r>
        <w:t>advise</w:t>
      </w:r>
      <w:proofErr w:type="gramEnd"/>
    </w:p>
    <w:p w:rsidR="0044404D" w:rsidRDefault="00F26C4F" w:rsidP="00D46C2A">
      <w:pPr>
        <w:spacing w:after="0"/>
      </w:pPr>
      <w:r>
        <w:t xml:space="preserve">Loans </w:t>
      </w:r>
      <w:r w:rsidR="0044404D">
        <w:t xml:space="preserve">- please </w:t>
      </w:r>
      <w:proofErr w:type="gramStart"/>
      <w:r w:rsidR="0044404D">
        <w:t>advise</w:t>
      </w:r>
      <w:proofErr w:type="gramEnd"/>
    </w:p>
    <w:p w:rsidR="00F26C4F" w:rsidRDefault="00F26C4F" w:rsidP="00D46C2A">
      <w:pPr>
        <w:spacing w:after="0"/>
      </w:pPr>
      <w:r>
        <w:t xml:space="preserve">Repair cost – please </w:t>
      </w:r>
      <w:proofErr w:type="gramStart"/>
      <w:r>
        <w:t>advise</w:t>
      </w:r>
      <w:proofErr w:type="gramEnd"/>
    </w:p>
    <w:p w:rsidR="00F26C4F" w:rsidRDefault="00F26C4F" w:rsidP="00D46C2A">
      <w:pPr>
        <w:spacing w:after="0"/>
      </w:pPr>
      <w:r>
        <w:t>Travel cost- please advise</w:t>
      </w:r>
    </w:p>
    <w:p w:rsidR="0056779E" w:rsidRPr="003C069D" w:rsidRDefault="00F26C4F" w:rsidP="003C069D">
      <w:r>
        <w:t xml:space="preserve">Labour cost – please </w:t>
      </w:r>
      <w:proofErr w:type="gramStart"/>
      <w:r>
        <w:t>advise</w:t>
      </w:r>
      <w:bookmarkStart w:id="0" w:name="_GoBack"/>
      <w:bookmarkEnd w:id="0"/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44404D"/>
    <w:rsid w:val="004A5EA5"/>
    <w:rsid w:val="00565A68"/>
    <w:rsid w:val="0056779E"/>
    <w:rsid w:val="00573ED6"/>
    <w:rsid w:val="005A5385"/>
    <w:rsid w:val="005B0577"/>
    <w:rsid w:val="00626E02"/>
    <w:rsid w:val="006D2AE0"/>
    <w:rsid w:val="006E430D"/>
    <w:rsid w:val="007D24B5"/>
    <w:rsid w:val="00802371"/>
    <w:rsid w:val="00850B75"/>
    <w:rsid w:val="008801C6"/>
    <w:rsid w:val="00A4755F"/>
    <w:rsid w:val="00AF40AC"/>
    <w:rsid w:val="00AF4BF0"/>
    <w:rsid w:val="00C4504C"/>
    <w:rsid w:val="00CA4E70"/>
    <w:rsid w:val="00CA5E40"/>
    <w:rsid w:val="00D364D1"/>
    <w:rsid w:val="00D4151E"/>
    <w:rsid w:val="00D46C2A"/>
    <w:rsid w:val="00D830B5"/>
    <w:rsid w:val="00DC2C97"/>
    <w:rsid w:val="00DC2F14"/>
    <w:rsid w:val="00DD521E"/>
    <w:rsid w:val="00F26C4F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A235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2023-11-17T17:23:00Z</dcterms:created>
  <dcterms:modified xsi:type="dcterms:W3CDTF">2023-11-17T17:23:00Z</dcterms:modified>
</cp:coreProperties>
</file>