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9453A8" w14:textId="77777777" w:rsidR="001A3FFD" w:rsidRDefault="001A3FFD" w:rsidP="00E90139">
      <w:pPr>
        <w:jc w:val="right"/>
        <w:rPr>
          <w:rFonts w:cs="Arial"/>
          <w:color w:val="929309"/>
          <w:sz w:val="32"/>
          <w:szCs w:val="32"/>
        </w:rPr>
      </w:pPr>
      <w:r>
        <w:rPr>
          <w:noProof/>
          <w:lang w:eastAsia="en-GB"/>
        </w:rPr>
        <w:drawing>
          <wp:inline distT="0" distB="0" distL="0" distR="0" wp14:anchorId="090F24EC" wp14:editId="25081AF2">
            <wp:extent cx="1171575" cy="1143000"/>
            <wp:effectExtent l="0" t="0" r="9525" b="0"/>
            <wp:docPr id="15" name="Picture 15" descr="Natural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ural Engla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1575" cy="1143000"/>
                    </a:xfrm>
                    <a:prstGeom prst="rect">
                      <a:avLst/>
                    </a:prstGeom>
                    <a:noFill/>
                    <a:ln>
                      <a:noFill/>
                    </a:ln>
                  </pic:spPr>
                </pic:pic>
              </a:graphicData>
            </a:graphic>
          </wp:inline>
        </w:drawing>
      </w:r>
    </w:p>
    <w:p w14:paraId="755A173D" w14:textId="77777777" w:rsidR="001A3FFD" w:rsidRDefault="001A3FFD" w:rsidP="00E90139">
      <w:pPr>
        <w:jc w:val="right"/>
        <w:rPr>
          <w:rFonts w:cs="Arial"/>
          <w:color w:val="929309"/>
          <w:sz w:val="32"/>
          <w:szCs w:val="32"/>
        </w:rPr>
      </w:pPr>
    </w:p>
    <w:p w14:paraId="1C3A7CBE" w14:textId="77777777" w:rsidR="001A3FFD" w:rsidRPr="001A3FFD" w:rsidRDefault="001A3FFD" w:rsidP="001A3FFD">
      <w:pPr>
        <w:jc w:val="right"/>
        <w:rPr>
          <w:rFonts w:cs="Arial"/>
          <w:color w:val="929309"/>
          <w:sz w:val="32"/>
          <w:szCs w:val="32"/>
        </w:rPr>
      </w:pPr>
      <w:r>
        <w:rPr>
          <w:rFonts w:cs="Arial"/>
          <w:color w:val="929309"/>
          <w:sz w:val="32"/>
          <w:szCs w:val="32"/>
        </w:rPr>
        <w:t>www.gov.uk/naturalengland</w:t>
      </w:r>
    </w:p>
    <w:p w14:paraId="0AD048FD" w14:textId="77777777" w:rsidR="00E90139" w:rsidRPr="00E33F6C" w:rsidRDefault="00CC7A48" w:rsidP="00E90139">
      <w:pPr>
        <w:pStyle w:val="PubTitle"/>
        <w:rPr>
          <w:sz w:val="52"/>
          <w:szCs w:val="52"/>
        </w:rPr>
      </w:pPr>
      <w:r w:rsidRPr="001A3FFD">
        <w:rPr>
          <w:color w:val="00B050"/>
          <w:sz w:val="52"/>
          <w:szCs w:val="52"/>
        </w:rPr>
        <w:t>Request for Quotation</w:t>
      </w:r>
    </w:p>
    <w:p w14:paraId="738CBBB8" w14:textId="77777777" w:rsidR="00CD2AB5" w:rsidRDefault="00CD2AB5" w:rsidP="00155DE0">
      <w:pPr>
        <w:rPr>
          <w:rFonts w:ascii="Arial" w:hAnsi="Arial" w:cs="Arial"/>
          <w:b/>
          <w:color w:val="660000" w:themeColor="accent3"/>
          <w:sz w:val="48"/>
        </w:rPr>
      </w:pPr>
    </w:p>
    <w:p w14:paraId="790A6951" w14:textId="77777777" w:rsidR="00EF6AB8" w:rsidRDefault="00835A08" w:rsidP="003038A8">
      <w:pPr>
        <w:pStyle w:val="Heading2"/>
        <w:spacing w:before="0" w:after="0"/>
      </w:pPr>
      <w:bookmarkStart w:id="0" w:name="_Toc332635160"/>
      <w:r>
        <w:br w:type="page"/>
      </w:r>
      <w:bookmarkEnd w:id="0"/>
    </w:p>
    <w:p w14:paraId="07D08A9E" w14:textId="77777777" w:rsidR="00DF1D92" w:rsidRDefault="00DF1D92" w:rsidP="006916FA">
      <w:pPr>
        <w:ind w:left="360"/>
      </w:pPr>
    </w:p>
    <w:p w14:paraId="66628592" w14:textId="77777777" w:rsidR="0069700F" w:rsidRDefault="0069700F" w:rsidP="0069700F">
      <w:pPr>
        <w:pStyle w:val="ListParagraph"/>
      </w:pPr>
    </w:p>
    <w:p w14:paraId="6CAB2F62" w14:textId="77777777" w:rsidR="001A468F" w:rsidRPr="00DF1D92" w:rsidRDefault="001A468F" w:rsidP="00ED0249">
      <w:pPr>
        <w:pStyle w:val="ListParagraph"/>
        <w:numPr>
          <w:ilvl w:val="0"/>
          <w:numId w:val="2"/>
        </w:numPr>
        <w:rPr>
          <w:rFonts w:ascii="Arial" w:eastAsia="Times New Roman" w:hAnsi="Arial"/>
          <w:b/>
          <w:bCs/>
          <w:color w:val="F58025"/>
          <w:sz w:val="28"/>
          <w:szCs w:val="26"/>
        </w:rPr>
      </w:pPr>
      <w:r>
        <w:br w:type="page"/>
      </w:r>
    </w:p>
    <w:p w14:paraId="7E45AF18" w14:textId="77777777" w:rsidR="000D1FA6" w:rsidRPr="002756D2" w:rsidRDefault="000D1FA6" w:rsidP="000D1FA6">
      <w:pPr>
        <w:pStyle w:val="Heading2"/>
        <w:rPr>
          <w:color w:val="auto"/>
        </w:rPr>
      </w:pPr>
      <w:bookmarkStart w:id="1" w:name="_Toc413143856"/>
      <w:r w:rsidRPr="002756D2">
        <w:rPr>
          <w:color w:val="auto"/>
        </w:rPr>
        <w:lastRenderedPageBreak/>
        <w:t>Request for Quotation</w:t>
      </w:r>
      <w:bookmarkEnd w:id="1"/>
    </w:p>
    <w:p w14:paraId="525B2C85" w14:textId="4294CE0B" w:rsidR="000D1FA6" w:rsidRDefault="00C540D0" w:rsidP="006F176B">
      <w:pPr>
        <w:rPr>
          <w:rFonts w:ascii="Arial" w:hAnsi="Arial" w:cs="Arial"/>
          <w:b/>
          <w:sz w:val="28"/>
          <w:szCs w:val="24"/>
        </w:rPr>
      </w:pPr>
      <w:r>
        <w:rPr>
          <w:rFonts w:ascii="Arial" w:hAnsi="Arial" w:cs="Arial"/>
          <w:b/>
          <w:sz w:val="28"/>
          <w:szCs w:val="24"/>
        </w:rPr>
        <w:t>Private Investor Research – Urban Greening Accreditation</w:t>
      </w:r>
      <w:r w:rsidR="00847946">
        <w:rPr>
          <w:rFonts w:ascii="Arial" w:hAnsi="Arial" w:cs="Arial"/>
          <w:b/>
          <w:sz w:val="28"/>
          <w:szCs w:val="24"/>
        </w:rPr>
        <w:t xml:space="preserve"> </w:t>
      </w:r>
    </w:p>
    <w:p w14:paraId="61B14679" w14:textId="5CA423CC" w:rsidR="00C540D0" w:rsidRPr="002756D2" w:rsidRDefault="00C540D0" w:rsidP="006F176B">
      <w:pPr>
        <w:rPr>
          <w:rFonts w:ascii="Arial" w:hAnsi="Arial" w:cs="Arial"/>
          <w:b/>
          <w:sz w:val="28"/>
          <w:szCs w:val="24"/>
        </w:rPr>
      </w:pPr>
      <w:r>
        <w:rPr>
          <w:rFonts w:ascii="Arial" w:hAnsi="Arial" w:cs="Arial"/>
          <w:b/>
          <w:sz w:val="28"/>
          <w:szCs w:val="24"/>
        </w:rPr>
        <w:t xml:space="preserve">REF NE Private Investor Research </w:t>
      </w:r>
    </w:p>
    <w:p w14:paraId="0EC7CD73" w14:textId="77777777" w:rsidR="000D1FA6" w:rsidRDefault="000D1FA6" w:rsidP="000D1FA6">
      <w:pPr>
        <w:rPr>
          <w:b/>
        </w:rPr>
      </w:pPr>
    </w:p>
    <w:p w14:paraId="2221742B" w14:textId="35B09E3D" w:rsidR="00AB2FE2" w:rsidRDefault="000D1FA6" w:rsidP="00AB2FE2">
      <w:pPr>
        <w:rPr>
          <w:rFonts w:ascii="Arial" w:hAnsi="Arial" w:cs="Arial"/>
          <w:sz w:val="24"/>
          <w:szCs w:val="24"/>
        </w:rPr>
      </w:pPr>
      <w:r w:rsidRPr="002756D2">
        <w:rPr>
          <w:rFonts w:ascii="Arial" w:hAnsi="Arial" w:cs="Arial"/>
          <w:sz w:val="24"/>
          <w:szCs w:val="24"/>
        </w:rPr>
        <w:t>You are invited, to submit a quotation for the requirement described in the specification below.</w:t>
      </w:r>
      <w:r w:rsidR="00AB2FE2" w:rsidRPr="00AB2FE2">
        <w:rPr>
          <w:rFonts w:ascii="Arial" w:hAnsi="Arial" w:cs="Arial"/>
          <w:sz w:val="24"/>
          <w:szCs w:val="24"/>
        </w:rPr>
        <w:t xml:space="preserve"> </w:t>
      </w:r>
    </w:p>
    <w:p w14:paraId="787262B8" w14:textId="77777777" w:rsidR="00AB2FE2" w:rsidRDefault="00AB2FE2" w:rsidP="00AB2FE2">
      <w:pPr>
        <w:rPr>
          <w:rFonts w:ascii="Arial" w:hAnsi="Arial" w:cs="Arial"/>
          <w:sz w:val="24"/>
          <w:szCs w:val="24"/>
        </w:rPr>
      </w:pPr>
    </w:p>
    <w:p w14:paraId="57422986" w14:textId="77777777" w:rsidR="00AB2FE2" w:rsidRDefault="00AB2FE2" w:rsidP="00AB2FE2">
      <w:pPr>
        <w:rPr>
          <w:rFonts w:ascii="Arial" w:hAnsi="Arial" w:cs="Arial"/>
          <w:sz w:val="24"/>
          <w:szCs w:val="24"/>
        </w:rPr>
      </w:pPr>
      <w:r w:rsidRPr="00246B80">
        <w:rPr>
          <w:rFonts w:ascii="Arial" w:hAnsi="Arial" w:cs="Arial"/>
          <w:sz w:val="24"/>
          <w:szCs w:val="24"/>
        </w:rPr>
        <w:t xml:space="preserve">Please confirm, by email, receipt of these documents and whether you intend to submit a quote. </w:t>
      </w:r>
    </w:p>
    <w:p w14:paraId="203FDD1D" w14:textId="77777777" w:rsidR="000D1FA6" w:rsidRPr="002756D2" w:rsidRDefault="000D1FA6" w:rsidP="000D1FA6">
      <w:pPr>
        <w:rPr>
          <w:rFonts w:ascii="Arial" w:hAnsi="Arial" w:cs="Arial"/>
          <w:sz w:val="24"/>
          <w:szCs w:val="24"/>
        </w:rPr>
      </w:pPr>
    </w:p>
    <w:p w14:paraId="4D12566F" w14:textId="77777777" w:rsidR="00892513" w:rsidRDefault="00892513" w:rsidP="00892513">
      <w:pPr>
        <w:rPr>
          <w:rFonts w:cs="Arial"/>
          <w:sz w:val="20"/>
        </w:rPr>
      </w:pPr>
    </w:p>
    <w:p w14:paraId="538AC34E" w14:textId="5266C939" w:rsidR="00892513" w:rsidRDefault="00892513" w:rsidP="00892513">
      <w:pPr>
        <w:rPr>
          <w:rFonts w:ascii="Arial" w:hAnsi="Arial" w:cs="Arial"/>
          <w:color w:val="FF0000"/>
          <w:sz w:val="24"/>
          <w:szCs w:val="24"/>
        </w:rPr>
      </w:pPr>
      <w:r w:rsidRPr="00246B80">
        <w:rPr>
          <w:rFonts w:ascii="Arial" w:hAnsi="Arial" w:cs="Arial"/>
          <w:sz w:val="24"/>
          <w:szCs w:val="24"/>
        </w:rPr>
        <w:t>Your response should be returned to the following email address by</w:t>
      </w:r>
      <w:r w:rsidR="0048726F" w:rsidRPr="00DD6ACB">
        <w:rPr>
          <w:rFonts w:ascii="Arial" w:hAnsi="Arial" w:cs="Arial"/>
          <w:sz w:val="24"/>
          <w:szCs w:val="24"/>
        </w:rPr>
        <w:t>:</w:t>
      </w:r>
      <w:r w:rsidRPr="00DD6ACB">
        <w:rPr>
          <w:rFonts w:ascii="Arial" w:hAnsi="Arial" w:cs="Arial"/>
          <w:sz w:val="24"/>
          <w:szCs w:val="24"/>
        </w:rPr>
        <w:t xml:space="preserve"> </w:t>
      </w:r>
      <w:r w:rsidR="00C2125A">
        <w:rPr>
          <w:rFonts w:ascii="Arial" w:hAnsi="Arial" w:cs="Arial"/>
          <w:sz w:val="24"/>
          <w:szCs w:val="24"/>
        </w:rPr>
        <w:t>10</w:t>
      </w:r>
      <w:r w:rsidR="003E3B07" w:rsidRPr="00DD6ACB">
        <w:rPr>
          <w:rFonts w:ascii="Arial" w:hAnsi="Arial" w:cs="Arial"/>
          <w:sz w:val="24"/>
          <w:szCs w:val="24"/>
        </w:rPr>
        <w:t>/01/2023</w:t>
      </w:r>
      <w:r w:rsidR="00E24C7C" w:rsidRPr="00DD6ACB">
        <w:rPr>
          <w:rFonts w:ascii="Arial" w:hAnsi="Arial" w:cs="Arial"/>
          <w:sz w:val="24"/>
          <w:szCs w:val="24"/>
        </w:rPr>
        <w:t xml:space="preserve"> at 12</w:t>
      </w:r>
      <w:r w:rsidR="00A608D5" w:rsidRPr="00DD6ACB">
        <w:rPr>
          <w:rFonts w:ascii="Arial" w:hAnsi="Arial" w:cs="Arial"/>
          <w:sz w:val="24"/>
          <w:szCs w:val="24"/>
        </w:rPr>
        <w:t xml:space="preserve"> Noon</w:t>
      </w:r>
    </w:p>
    <w:p w14:paraId="0D735F28" w14:textId="77777777" w:rsidR="00892513" w:rsidRDefault="00892513" w:rsidP="00892513">
      <w:pPr>
        <w:rPr>
          <w:rFonts w:ascii="Arial" w:hAnsi="Arial" w:cs="Arial"/>
          <w:color w:val="FF0000"/>
          <w:sz w:val="24"/>
          <w:szCs w:val="24"/>
        </w:rPr>
      </w:pPr>
    </w:p>
    <w:p w14:paraId="1E163084" w14:textId="6FEFF486" w:rsidR="00892513" w:rsidRDefault="00892513" w:rsidP="00892513">
      <w:pPr>
        <w:rPr>
          <w:rFonts w:ascii="Arial" w:hAnsi="Arial" w:cs="Arial"/>
          <w:color w:val="FF0000"/>
          <w:sz w:val="24"/>
          <w:szCs w:val="24"/>
        </w:rPr>
      </w:pPr>
      <w:r w:rsidRPr="00DD6ACB">
        <w:rPr>
          <w:rFonts w:ascii="Arial" w:hAnsi="Arial" w:cs="Arial"/>
          <w:sz w:val="24"/>
          <w:szCs w:val="24"/>
        </w:rPr>
        <w:t>Email:</w:t>
      </w:r>
      <w:r w:rsidR="00C540D0">
        <w:rPr>
          <w:rFonts w:ascii="Arial" w:hAnsi="Arial" w:cs="Arial"/>
          <w:color w:val="FF0000"/>
          <w:sz w:val="24"/>
          <w:szCs w:val="24"/>
        </w:rPr>
        <w:t xml:space="preserve"> </w:t>
      </w:r>
      <w:hyperlink r:id="rId12" w:history="1">
        <w:r w:rsidR="00C540D0" w:rsidRPr="00D408EC">
          <w:rPr>
            <w:rStyle w:val="Hyperlink"/>
            <w:rFonts w:ascii="Arial" w:hAnsi="Arial" w:cs="Arial"/>
            <w:sz w:val="24"/>
            <w:szCs w:val="24"/>
          </w:rPr>
          <w:t>Dawn.Jackson@NaturalEngland.org.uk</w:t>
        </w:r>
      </w:hyperlink>
      <w:r w:rsidR="00A9672A" w:rsidRPr="00C026CC">
        <w:rPr>
          <w:rFonts w:ascii="Arial" w:hAnsi="Arial" w:cs="Arial"/>
          <w:sz w:val="24"/>
          <w:szCs w:val="24"/>
        </w:rPr>
        <w:t>,</w:t>
      </w:r>
      <w:hyperlink r:id="rId13" w:history="1">
        <w:r w:rsidR="00056598" w:rsidRPr="00CE059E">
          <w:rPr>
            <w:rStyle w:val="Hyperlink"/>
            <w:rFonts w:ascii="Arial" w:hAnsi="Arial" w:cs="Arial"/>
            <w:sz w:val="24"/>
            <w:szCs w:val="24"/>
          </w:rPr>
          <w:t>Clare.Warburton@naturalengland.org.uk</w:t>
        </w:r>
      </w:hyperlink>
      <w:r w:rsidR="00056598">
        <w:rPr>
          <w:rFonts w:ascii="Arial" w:hAnsi="Arial" w:cs="Arial"/>
          <w:color w:val="FF0000"/>
          <w:sz w:val="24"/>
          <w:szCs w:val="24"/>
        </w:rPr>
        <w:t xml:space="preserve"> </w:t>
      </w:r>
      <w:r w:rsidR="00056598" w:rsidRPr="00DD6ACB">
        <w:rPr>
          <w:rFonts w:ascii="Arial" w:hAnsi="Arial" w:cs="Arial"/>
          <w:sz w:val="24"/>
          <w:szCs w:val="24"/>
        </w:rPr>
        <w:t xml:space="preserve">and </w:t>
      </w:r>
      <w:hyperlink r:id="rId14" w:history="1">
        <w:r w:rsidR="00056598" w:rsidRPr="00CE059E">
          <w:rPr>
            <w:rStyle w:val="Hyperlink"/>
            <w:rFonts w:ascii="Arial" w:hAnsi="Arial" w:cs="Arial"/>
            <w:sz w:val="24"/>
            <w:szCs w:val="24"/>
          </w:rPr>
          <w:t>Susan.Lenaghan@naturalengland.org.uk</w:t>
        </w:r>
      </w:hyperlink>
    </w:p>
    <w:p w14:paraId="34B54861" w14:textId="77777777" w:rsidR="00056598" w:rsidRDefault="00056598" w:rsidP="00892513">
      <w:pPr>
        <w:rPr>
          <w:rFonts w:ascii="Arial" w:hAnsi="Arial" w:cs="Arial"/>
          <w:color w:val="FF0000"/>
          <w:sz w:val="24"/>
          <w:szCs w:val="24"/>
        </w:rPr>
      </w:pPr>
    </w:p>
    <w:p w14:paraId="0BD66AEC" w14:textId="77777777" w:rsidR="00A9672A" w:rsidRDefault="00A9672A" w:rsidP="00892513">
      <w:pPr>
        <w:rPr>
          <w:rFonts w:ascii="Arial" w:hAnsi="Arial" w:cs="Arial"/>
          <w:color w:val="FF0000"/>
          <w:sz w:val="24"/>
          <w:szCs w:val="24"/>
        </w:rPr>
      </w:pPr>
    </w:p>
    <w:p w14:paraId="544FE728" w14:textId="4C9CEAA6" w:rsidR="00892513" w:rsidRPr="00DD6ACB" w:rsidRDefault="00892513" w:rsidP="00892513">
      <w:pPr>
        <w:rPr>
          <w:rFonts w:ascii="Arial" w:hAnsi="Arial" w:cs="Arial"/>
          <w:sz w:val="24"/>
          <w:szCs w:val="24"/>
        </w:rPr>
      </w:pPr>
      <w:r w:rsidRPr="00DD6ACB">
        <w:rPr>
          <w:rFonts w:ascii="Arial" w:hAnsi="Arial" w:cs="Arial"/>
          <w:sz w:val="24"/>
          <w:szCs w:val="24"/>
        </w:rPr>
        <w:t>Date:</w:t>
      </w:r>
      <w:r w:rsidR="00C2125A">
        <w:rPr>
          <w:rFonts w:ascii="Arial" w:hAnsi="Arial" w:cs="Arial"/>
          <w:sz w:val="24"/>
          <w:szCs w:val="24"/>
        </w:rPr>
        <w:t>10</w:t>
      </w:r>
      <w:r w:rsidR="003E3B07" w:rsidRPr="00DD6ACB">
        <w:rPr>
          <w:rFonts w:ascii="Arial" w:hAnsi="Arial" w:cs="Arial"/>
          <w:sz w:val="24"/>
          <w:szCs w:val="24"/>
        </w:rPr>
        <w:t>/01/2023</w:t>
      </w:r>
    </w:p>
    <w:p w14:paraId="1863D402" w14:textId="594210B2" w:rsidR="00892513" w:rsidRPr="00DD6ACB" w:rsidRDefault="00892513" w:rsidP="00892513">
      <w:pPr>
        <w:rPr>
          <w:rFonts w:ascii="Arial" w:hAnsi="Arial" w:cs="Arial"/>
          <w:sz w:val="24"/>
          <w:szCs w:val="24"/>
        </w:rPr>
      </w:pPr>
      <w:r w:rsidRPr="00DD6ACB">
        <w:rPr>
          <w:rFonts w:ascii="Arial" w:hAnsi="Arial" w:cs="Arial"/>
          <w:sz w:val="24"/>
          <w:szCs w:val="24"/>
        </w:rPr>
        <w:t>Time:</w:t>
      </w:r>
      <w:r w:rsidR="00A608D5" w:rsidRPr="00DD6ACB">
        <w:rPr>
          <w:rFonts w:ascii="Arial" w:hAnsi="Arial" w:cs="Arial"/>
          <w:sz w:val="24"/>
          <w:szCs w:val="24"/>
        </w:rPr>
        <w:t xml:space="preserve"> 12 Noon</w:t>
      </w:r>
    </w:p>
    <w:p w14:paraId="48C90879" w14:textId="77777777" w:rsidR="00892513" w:rsidRDefault="00892513" w:rsidP="00892513">
      <w:pPr>
        <w:rPr>
          <w:rFonts w:ascii="Arial" w:hAnsi="Arial" w:cs="Arial"/>
          <w:sz w:val="24"/>
          <w:szCs w:val="24"/>
        </w:rPr>
      </w:pPr>
    </w:p>
    <w:p w14:paraId="6356E930" w14:textId="77777777" w:rsidR="00BA309A" w:rsidRDefault="00BA309A" w:rsidP="00892513">
      <w:pPr>
        <w:rPr>
          <w:rFonts w:ascii="Arial" w:hAnsi="Arial" w:cs="Arial"/>
          <w:sz w:val="24"/>
          <w:szCs w:val="24"/>
        </w:rPr>
      </w:pPr>
      <w:r>
        <w:rPr>
          <w:rFonts w:ascii="Arial" w:hAnsi="Arial" w:cs="Arial"/>
          <w:sz w:val="24"/>
          <w:szCs w:val="24"/>
        </w:rPr>
        <w:t xml:space="preserve">Ensure you state the reference number and </w:t>
      </w:r>
      <w:r w:rsidR="00AB2FE2">
        <w:rPr>
          <w:rFonts w:ascii="Arial" w:hAnsi="Arial" w:cs="Arial"/>
          <w:sz w:val="24"/>
          <w:szCs w:val="24"/>
        </w:rPr>
        <w:t>‘Final Submission’</w:t>
      </w:r>
      <w:r>
        <w:rPr>
          <w:rFonts w:ascii="Arial" w:hAnsi="Arial" w:cs="Arial"/>
          <w:sz w:val="24"/>
          <w:szCs w:val="24"/>
        </w:rPr>
        <w:t xml:space="preserve"> in the subject field to make it clear that it is your response. </w:t>
      </w:r>
    </w:p>
    <w:p w14:paraId="183CD179" w14:textId="77777777" w:rsidR="00BA309A" w:rsidRPr="00246B80" w:rsidRDefault="00BA309A" w:rsidP="00892513">
      <w:pPr>
        <w:rPr>
          <w:rFonts w:ascii="Arial" w:hAnsi="Arial" w:cs="Arial"/>
          <w:sz w:val="24"/>
          <w:szCs w:val="24"/>
        </w:rPr>
      </w:pPr>
    </w:p>
    <w:p w14:paraId="703CCC2C" w14:textId="77777777" w:rsidR="0048726F" w:rsidRDefault="0048726F" w:rsidP="003360A9">
      <w:pPr>
        <w:rPr>
          <w:rFonts w:ascii="Arial" w:hAnsi="Arial" w:cs="Arial"/>
          <w:b/>
          <w:sz w:val="24"/>
          <w:szCs w:val="24"/>
        </w:rPr>
      </w:pPr>
    </w:p>
    <w:p w14:paraId="67719D2E" w14:textId="77777777" w:rsidR="003360A9" w:rsidRPr="0048726F" w:rsidRDefault="003360A9" w:rsidP="003360A9">
      <w:pPr>
        <w:rPr>
          <w:rFonts w:ascii="Arial" w:hAnsi="Arial" w:cs="Arial"/>
          <w:b/>
          <w:sz w:val="28"/>
          <w:szCs w:val="28"/>
        </w:rPr>
      </w:pPr>
      <w:r w:rsidRPr="0048726F">
        <w:rPr>
          <w:rFonts w:ascii="Arial" w:hAnsi="Arial" w:cs="Arial"/>
          <w:b/>
          <w:sz w:val="28"/>
          <w:szCs w:val="28"/>
        </w:rPr>
        <w:t>Contact Details and Timeline</w:t>
      </w:r>
    </w:p>
    <w:p w14:paraId="0CA7EED1" w14:textId="77777777" w:rsidR="00A75C2A" w:rsidRDefault="00A75C2A" w:rsidP="003360A9">
      <w:pPr>
        <w:rPr>
          <w:rFonts w:ascii="Arial" w:hAnsi="Arial" w:cs="Arial"/>
          <w:color w:val="FF0000"/>
          <w:sz w:val="24"/>
          <w:szCs w:val="24"/>
        </w:rPr>
      </w:pPr>
    </w:p>
    <w:p w14:paraId="21817A21" w14:textId="2199E598" w:rsidR="003360A9" w:rsidRDefault="000975FE" w:rsidP="003360A9">
      <w:pPr>
        <w:rPr>
          <w:rFonts w:ascii="Arial" w:hAnsi="Arial" w:cs="Arial"/>
          <w:sz w:val="24"/>
          <w:szCs w:val="24"/>
        </w:rPr>
      </w:pPr>
      <w:hyperlink r:id="rId15" w:history="1">
        <w:r w:rsidR="00C026CC" w:rsidRPr="00EF706D">
          <w:rPr>
            <w:rStyle w:val="Hyperlink"/>
            <w:rFonts w:ascii="Arial" w:hAnsi="Arial" w:cs="Arial"/>
            <w:sz w:val="24"/>
            <w:szCs w:val="24"/>
          </w:rPr>
          <w:t>Susan.Lenaghan@naturalengland.org.uk</w:t>
        </w:r>
      </w:hyperlink>
      <w:r w:rsidR="00A9672A">
        <w:rPr>
          <w:rFonts w:ascii="Arial" w:hAnsi="Arial" w:cs="Arial"/>
          <w:color w:val="FF0000"/>
          <w:sz w:val="24"/>
          <w:szCs w:val="24"/>
        </w:rPr>
        <w:t xml:space="preserve">  </w:t>
      </w:r>
      <w:r w:rsidR="00C540D0">
        <w:rPr>
          <w:rFonts w:ascii="Arial" w:hAnsi="Arial" w:cs="Arial"/>
          <w:color w:val="FF0000"/>
          <w:sz w:val="24"/>
          <w:szCs w:val="24"/>
        </w:rPr>
        <w:t xml:space="preserve"> </w:t>
      </w:r>
      <w:r w:rsidR="003360A9" w:rsidRPr="00246B80">
        <w:rPr>
          <w:rFonts w:ascii="Arial" w:hAnsi="Arial" w:cs="Arial"/>
          <w:sz w:val="24"/>
          <w:szCs w:val="24"/>
        </w:rPr>
        <w:t>will be your contact for any questions linked to the content of the quote pack or the process. Please submit any q</w:t>
      </w:r>
      <w:r w:rsidR="00A104B8">
        <w:rPr>
          <w:rFonts w:ascii="Arial" w:hAnsi="Arial" w:cs="Arial"/>
          <w:sz w:val="24"/>
          <w:szCs w:val="24"/>
        </w:rPr>
        <w:t xml:space="preserve">uestions by email and note that, unless commercially sensitive, </w:t>
      </w:r>
      <w:r w:rsidR="003360A9" w:rsidRPr="00246B80">
        <w:rPr>
          <w:rFonts w:ascii="Arial" w:hAnsi="Arial" w:cs="Arial"/>
          <w:sz w:val="24"/>
          <w:szCs w:val="24"/>
        </w:rPr>
        <w:t>both the question and the response will be circulated to all tenderers.</w:t>
      </w:r>
    </w:p>
    <w:p w14:paraId="2809C206" w14:textId="77777777" w:rsidR="00A02D11" w:rsidRPr="00246B80" w:rsidRDefault="00A02D11" w:rsidP="003360A9">
      <w:pPr>
        <w:rPr>
          <w:rFonts w:ascii="Arial" w:hAnsi="Arial" w:cs="Arial"/>
          <w:sz w:val="24"/>
          <w:szCs w:val="24"/>
        </w:rPr>
      </w:pPr>
    </w:p>
    <w:tbl>
      <w:tblPr>
        <w:tblW w:w="0" w:type="auto"/>
        <w:tblBorders>
          <w:top w:val="single" w:sz="4" w:space="0" w:color="878700"/>
          <w:left w:val="single" w:sz="4" w:space="0" w:color="878700"/>
          <w:bottom w:val="single" w:sz="4" w:space="0" w:color="878700"/>
          <w:right w:val="single" w:sz="4" w:space="0" w:color="878700"/>
          <w:insideH w:val="single" w:sz="4" w:space="0" w:color="878700"/>
          <w:insideV w:val="single" w:sz="4" w:space="0" w:color="878700"/>
        </w:tblBorders>
        <w:tblLook w:val="04A0" w:firstRow="1" w:lastRow="0" w:firstColumn="1" w:lastColumn="0" w:noHBand="0" w:noVBand="1"/>
      </w:tblPr>
      <w:tblGrid>
        <w:gridCol w:w="5180"/>
        <w:gridCol w:w="5070"/>
      </w:tblGrid>
      <w:tr w:rsidR="00A02D11" w14:paraId="7FAED172" w14:textId="77777777" w:rsidTr="00A02D11">
        <w:tc>
          <w:tcPr>
            <w:tcW w:w="5180" w:type="dxa"/>
            <w:tcBorders>
              <w:top w:val="single" w:sz="4" w:space="0" w:color="878700"/>
              <w:left w:val="single" w:sz="4" w:space="0" w:color="878700"/>
              <w:bottom w:val="single" w:sz="4" w:space="0" w:color="878700"/>
              <w:right w:val="single" w:sz="4" w:space="0" w:color="878700"/>
            </w:tcBorders>
            <w:shd w:val="clear" w:color="auto" w:fill="00B050"/>
            <w:hideMark/>
          </w:tcPr>
          <w:p w14:paraId="607A5F1E" w14:textId="77777777" w:rsidR="00A02D11" w:rsidRDefault="00A02D11">
            <w:pPr>
              <w:pStyle w:val="TableText"/>
              <w:rPr>
                <w:rFonts w:ascii="Arial" w:hAnsi="Arial" w:cs="Arial"/>
                <w:color w:val="FFFFFF" w:themeColor="background1"/>
                <w:sz w:val="24"/>
                <w:szCs w:val="24"/>
              </w:rPr>
            </w:pPr>
            <w:r>
              <w:rPr>
                <w:rFonts w:ascii="Arial" w:hAnsi="Arial" w:cs="Arial"/>
                <w:color w:val="FFFFFF" w:themeColor="background1"/>
                <w:sz w:val="24"/>
                <w:szCs w:val="24"/>
              </w:rPr>
              <w:t>Action</w:t>
            </w:r>
          </w:p>
        </w:tc>
        <w:tc>
          <w:tcPr>
            <w:tcW w:w="5070" w:type="dxa"/>
            <w:tcBorders>
              <w:top w:val="single" w:sz="4" w:space="0" w:color="878700"/>
              <w:left w:val="single" w:sz="4" w:space="0" w:color="878700"/>
              <w:bottom w:val="single" w:sz="4" w:space="0" w:color="878700"/>
              <w:right w:val="single" w:sz="4" w:space="0" w:color="878700"/>
            </w:tcBorders>
            <w:shd w:val="clear" w:color="auto" w:fill="00B050"/>
            <w:hideMark/>
          </w:tcPr>
          <w:p w14:paraId="519FEF5E" w14:textId="77777777" w:rsidR="00A02D11" w:rsidRDefault="00A02D11">
            <w:pPr>
              <w:pStyle w:val="TableText"/>
              <w:rPr>
                <w:rFonts w:ascii="Arial" w:hAnsi="Arial" w:cs="Arial"/>
                <w:color w:val="FFFFFF" w:themeColor="background1"/>
                <w:sz w:val="24"/>
                <w:szCs w:val="24"/>
              </w:rPr>
            </w:pPr>
            <w:r>
              <w:rPr>
                <w:rFonts w:ascii="Arial" w:hAnsi="Arial" w:cs="Arial"/>
                <w:color w:val="FFFFFF" w:themeColor="background1"/>
                <w:sz w:val="24"/>
                <w:szCs w:val="24"/>
              </w:rPr>
              <w:t>D</w:t>
            </w:r>
            <w:r>
              <w:rPr>
                <w:rFonts w:ascii="Arial" w:hAnsi="Arial" w:cs="Arial"/>
                <w:color w:val="FFFFFF" w:themeColor="background1"/>
                <w:sz w:val="24"/>
                <w:szCs w:val="24"/>
                <w:shd w:val="clear" w:color="auto" w:fill="00B050"/>
              </w:rPr>
              <w:t>ate</w:t>
            </w:r>
          </w:p>
        </w:tc>
      </w:tr>
      <w:tr w:rsidR="00A02D11" w14:paraId="6BFF099E" w14:textId="77777777" w:rsidTr="00A02D11">
        <w:trPr>
          <w:trHeight w:val="239"/>
        </w:trPr>
        <w:tc>
          <w:tcPr>
            <w:tcW w:w="5180" w:type="dxa"/>
            <w:tcBorders>
              <w:top w:val="single" w:sz="4" w:space="0" w:color="878700"/>
              <w:left w:val="single" w:sz="4" w:space="0" w:color="878700"/>
              <w:bottom w:val="single" w:sz="4" w:space="0" w:color="878700"/>
              <w:right w:val="single" w:sz="4" w:space="0" w:color="878700"/>
            </w:tcBorders>
            <w:shd w:val="clear" w:color="auto" w:fill="00B050"/>
            <w:hideMark/>
          </w:tcPr>
          <w:p w14:paraId="70A5FC9F" w14:textId="77777777" w:rsidR="00A02D11" w:rsidRDefault="00A02D11">
            <w:pPr>
              <w:pStyle w:val="TableText"/>
              <w:rPr>
                <w:rFonts w:ascii="Arial" w:hAnsi="Arial" w:cs="Arial"/>
              </w:rPr>
            </w:pPr>
            <w:r>
              <w:rPr>
                <w:rFonts w:ascii="Arial" w:hAnsi="Arial" w:cs="Arial"/>
              </w:rPr>
              <w:t>Date of issue of RFQ</w:t>
            </w:r>
          </w:p>
        </w:tc>
        <w:tc>
          <w:tcPr>
            <w:tcW w:w="5070" w:type="dxa"/>
            <w:tcBorders>
              <w:top w:val="single" w:sz="4" w:space="0" w:color="878700"/>
              <w:left w:val="single" w:sz="4" w:space="0" w:color="878700"/>
              <w:bottom w:val="single" w:sz="4" w:space="0" w:color="878700"/>
              <w:right w:val="single" w:sz="4" w:space="0" w:color="878700"/>
            </w:tcBorders>
            <w:hideMark/>
          </w:tcPr>
          <w:p w14:paraId="2AD9437E" w14:textId="77777777" w:rsidR="00A02D11" w:rsidRDefault="00A02D11">
            <w:pPr>
              <w:pStyle w:val="TableText"/>
              <w:rPr>
                <w:rFonts w:ascii="Arial" w:hAnsi="Arial" w:cs="Arial"/>
                <w:sz w:val="24"/>
                <w:szCs w:val="24"/>
              </w:rPr>
            </w:pPr>
            <w:r>
              <w:rPr>
                <w:rFonts w:ascii="Arial" w:hAnsi="Arial" w:cs="Arial"/>
              </w:rPr>
              <w:t xml:space="preserve">29/11/2022 </w:t>
            </w:r>
          </w:p>
        </w:tc>
      </w:tr>
      <w:tr w:rsidR="00A02D11" w14:paraId="605A6813" w14:textId="77777777" w:rsidTr="00A02D11">
        <w:tc>
          <w:tcPr>
            <w:tcW w:w="5180" w:type="dxa"/>
            <w:tcBorders>
              <w:top w:val="single" w:sz="4" w:space="0" w:color="878700"/>
              <w:left w:val="single" w:sz="4" w:space="0" w:color="878700"/>
              <w:bottom w:val="single" w:sz="4" w:space="0" w:color="878700"/>
              <w:right w:val="single" w:sz="4" w:space="0" w:color="878700"/>
            </w:tcBorders>
            <w:shd w:val="clear" w:color="auto" w:fill="00B050"/>
            <w:hideMark/>
          </w:tcPr>
          <w:p w14:paraId="3220F23A" w14:textId="77777777" w:rsidR="00A02D11" w:rsidRDefault="00A02D11">
            <w:pPr>
              <w:rPr>
                <w:rFonts w:ascii="Arial" w:hAnsi="Arial" w:cs="Arial"/>
              </w:rPr>
            </w:pPr>
            <w:r>
              <w:rPr>
                <w:rFonts w:ascii="Arial" w:hAnsi="Arial" w:cs="Arial"/>
              </w:rPr>
              <w:t>Deadline for clarifications questions</w:t>
            </w:r>
          </w:p>
        </w:tc>
        <w:tc>
          <w:tcPr>
            <w:tcW w:w="5070" w:type="dxa"/>
            <w:tcBorders>
              <w:top w:val="single" w:sz="4" w:space="0" w:color="878700"/>
              <w:left w:val="single" w:sz="4" w:space="0" w:color="878700"/>
              <w:bottom w:val="single" w:sz="4" w:space="0" w:color="878700"/>
              <w:right w:val="single" w:sz="4" w:space="0" w:color="878700"/>
            </w:tcBorders>
            <w:hideMark/>
          </w:tcPr>
          <w:p w14:paraId="34F9706A" w14:textId="77777777" w:rsidR="00A02D11" w:rsidRDefault="00A02D11">
            <w:pPr>
              <w:rPr>
                <w:rFonts w:ascii="Arial" w:hAnsi="Arial" w:cs="Arial"/>
              </w:rPr>
            </w:pPr>
            <w:r>
              <w:rPr>
                <w:rFonts w:ascii="Arial" w:hAnsi="Arial" w:cs="Arial"/>
              </w:rPr>
              <w:t>15/12/2022 at 12 Noon BST / GMT</w:t>
            </w:r>
          </w:p>
        </w:tc>
      </w:tr>
      <w:tr w:rsidR="00A02D11" w14:paraId="19F405C9" w14:textId="77777777" w:rsidTr="00A02D11">
        <w:tc>
          <w:tcPr>
            <w:tcW w:w="5180" w:type="dxa"/>
            <w:tcBorders>
              <w:top w:val="single" w:sz="4" w:space="0" w:color="878700"/>
              <w:left w:val="single" w:sz="4" w:space="0" w:color="878700"/>
              <w:bottom w:val="single" w:sz="4" w:space="0" w:color="878700"/>
              <w:right w:val="single" w:sz="4" w:space="0" w:color="878700"/>
            </w:tcBorders>
            <w:shd w:val="clear" w:color="auto" w:fill="00B050"/>
            <w:hideMark/>
          </w:tcPr>
          <w:p w14:paraId="07578B61" w14:textId="77777777" w:rsidR="00A02D11" w:rsidRDefault="00A02D11">
            <w:pPr>
              <w:rPr>
                <w:rFonts w:ascii="Arial" w:hAnsi="Arial" w:cs="Arial"/>
              </w:rPr>
            </w:pPr>
            <w:r>
              <w:rPr>
                <w:rFonts w:ascii="Arial" w:hAnsi="Arial" w:cs="Arial"/>
              </w:rPr>
              <w:t>Deadline for receipt of Quotation</w:t>
            </w:r>
          </w:p>
        </w:tc>
        <w:tc>
          <w:tcPr>
            <w:tcW w:w="5070" w:type="dxa"/>
            <w:tcBorders>
              <w:top w:val="single" w:sz="4" w:space="0" w:color="878700"/>
              <w:left w:val="single" w:sz="4" w:space="0" w:color="878700"/>
              <w:bottom w:val="single" w:sz="4" w:space="0" w:color="878700"/>
              <w:right w:val="single" w:sz="4" w:space="0" w:color="878700"/>
            </w:tcBorders>
            <w:hideMark/>
          </w:tcPr>
          <w:p w14:paraId="448ABFFC" w14:textId="77777777" w:rsidR="00A02D11" w:rsidRDefault="00A02D11">
            <w:pPr>
              <w:rPr>
                <w:rFonts w:ascii="Arial" w:hAnsi="Arial" w:cs="Arial"/>
              </w:rPr>
            </w:pPr>
            <w:r>
              <w:rPr>
                <w:rFonts w:ascii="Arial" w:hAnsi="Arial" w:cs="Arial"/>
              </w:rPr>
              <w:t>10/01/2023 at 12 Noon BST / GMT</w:t>
            </w:r>
          </w:p>
        </w:tc>
      </w:tr>
      <w:tr w:rsidR="00A02D11" w14:paraId="5B4E2422" w14:textId="77777777" w:rsidTr="00A02D11">
        <w:tc>
          <w:tcPr>
            <w:tcW w:w="5180" w:type="dxa"/>
            <w:tcBorders>
              <w:top w:val="single" w:sz="4" w:space="0" w:color="878700"/>
              <w:left w:val="single" w:sz="4" w:space="0" w:color="878700"/>
              <w:bottom w:val="single" w:sz="4" w:space="0" w:color="878700"/>
              <w:right w:val="single" w:sz="4" w:space="0" w:color="878700"/>
            </w:tcBorders>
            <w:shd w:val="clear" w:color="auto" w:fill="00B050"/>
            <w:hideMark/>
          </w:tcPr>
          <w:p w14:paraId="418E9E53" w14:textId="77777777" w:rsidR="00A02D11" w:rsidRDefault="00A02D11">
            <w:pPr>
              <w:rPr>
                <w:rFonts w:ascii="Arial" w:hAnsi="Arial" w:cs="Arial"/>
              </w:rPr>
            </w:pPr>
            <w:r>
              <w:rPr>
                <w:rFonts w:ascii="Arial" w:hAnsi="Arial" w:cs="Arial"/>
              </w:rPr>
              <w:t>Intended date of Contract Award</w:t>
            </w:r>
          </w:p>
        </w:tc>
        <w:tc>
          <w:tcPr>
            <w:tcW w:w="5070" w:type="dxa"/>
            <w:tcBorders>
              <w:top w:val="single" w:sz="4" w:space="0" w:color="878700"/>
              <w:left w:val="single" w:sz="4" w:space="0" w:color="878700"/>
              <w:bottom w:val="single" w:sz="4" w:space="0" w:color="878700"/>
              <w:right w:val="single" w:sz="4" w:space="0" w:color="878700"/>
            </w:tcBorders>
            <w:hideMark/>
          </w:tcPr>
          <w:p w14:paraId="175CB9BC" w14:textId="77777777" w:rsidR="00A02D11" w:rsidRDefault="00A02D11">
            <w:pPr>
              <w:rPr>
                <w:rFonts w:ascii="Arial" w:hAnsi="Arial" w:cs="Arial"/>
              </w:rPr>
            </w:pPr>
            <w:r>
              <w:rPr>
                <w:rFonts w:ascii="Arial" w:hAnsi="Arial" w:cs="Arial"/>
              </w:rPr>
              <w:t>19/01/2023</w:t>
            </w:r>
          </w:p>
        </w:tc>
      </w:tr>
      <w:tr w:rsidR="00A02D11" w14:paraId="2A3C8D09" w14:textId="77777777" w:rsidTr="00A02D11">
        <w:tc>
          <w:tcPr>
            <w:tcW w:w="5180" w:type="dxa"/>
            <w:tcBorders>
              <w:top w:val="single" w:sz="4" w:space="0" w:color="878700"/>
              <w:left w:val="single" w:sz="4" w:space="0" w:color="878700"/>
              <w:bottom w:val="single" w:sz="4" w:space="0" w:color="878700"/>
              <w:right w:val="single" w:sz="4" w:space="0" w:color="878700"/>
            </w:tcBorders>
            <w:shd w:val="clear" w:color="auto" w:fill="00B050"/>
            <w:hideMark/>
          </w:tcPr>
          <w:p w14:paraId="5FCD0717" w14:textId="77777777" w:rsidR="00A02D11" w:rsidRDefault="00A02D11">
            <w:pPr>
              <w:rPr>
                <w:rFonts w:ascii="Arial" w:hAnsi="Arial" w:cs="Arial"/>
              </w:rPr>
            </w:pPr>
            <w:r>
              <w:rPr>
                <w:rFonts w:ascii="Arial" w:hAnsi="Arial" w:cs="Arial"/>
              </w:rPr>
              <w:t>Intended Contract Start Date</w:t>
            </w:r>
          </w:p>
        </w:tc>
        <w:tc>
          <w:tcPr>
            <w:tcW w:w="5070" w:type="dxa"/>
            <w:tcBorders>
              <w:top w:val="single" w:sz="4" w:space="0" w:color="878700"/>
              <w:left w:val="single" w:sz="4" w:space="0" w:color="878700"/>
              <w:bottom w:val="single" w:sz="4" w:space="0" w:color="878700"/>
              <w:right w:val="single" w:sz="4" w:space="0" w:color="878700"/>
            </w:tcBorders>
            <w:hideMark/>
          </w:tcPr>
          <w:p w14:paraId="5795D5EB" w14:textId="77777777" w:rsidR="00A02D11" w:rsidRDefault="00A02D11">
            <w:pPr>
              <w:rPr>
                <w:rFonts w:ascii="Arial" w:hAnsi="Arial" w:cs="Arial"/>
              </w:rPr>
            </w:pPr>
            <w:r>
              <w:rPr>
                <w:rFonts w:ascii="Arial" w:hAnsi="Arial" w:cs="Arial"/>
              </w:rPr>
              <w:t>23/01/2023</w:t>
            </w:r>
          </w:p>
        </w:tc>
      </w:tr>
      <w:tr w:rsidR="00A02D11" w14:paraId="29CFCF52" w14:textId="77777777" w:rsidTr="00A02D11">
        <w:tc>
          <w:tcPr>
            <w:tcW w:w="5180" w:type="dxa"/>
            <w:tcBorders>
              <w:top w:val="single" w:sz="4" w:space="0" w:color="878700"/>
              <w:left w:val="single" w:sz="4" w:space="0" w:color="878700"/>
              <w:bottom w:val="single" w:sz="4" w:space="0" w:color="878700"/>
              <w:right w:val="single" w:sz="4" w:space="0" w:color="878700"/>
            </w:tcBorders>
            <w:shd w:val="clear" w:color="auto" w:fill="00B050"/>
            <w:hideMark/>
          </w:tcPr>
          <w:p w14:paraId="6FFB64FD" w14:textId="77777777" w:rsidR="00A02D11" w:rsidRDefault="00A02D11">
            <w:pPr>
              <w:rPr>
                <w:rFonts w:ascii="Arial" w:hAnsi="Arial" w:cs="Arial"/>
              </w:rPr>
            </w:pPr>
            <w:r>
              <w:rPr>
                <w:rFonts w:ascii="Arial" w:hAnsi="Arial" w:cs="Arial"/>
              </w:rPr>
              <w:t xml:space="preserve">Intended Delivery Date / Contract Duration </w:t>
            </w:r>
          </w:p>
        </w:tc>
        <w:tc>
          <w:tcPr>
            <w:tcW w:w="5070" w:type="dxa"/>
            <w:tcBorders>
              <w:top w:val="single" w:sz="4" w:space="0" w:color="878700"/>
              <w:left w:val="single" w:sz="4" w:space="0" w:color="878700"/>
              <w:bottom w:val="single" w:sz="4" w:space="0" w:color="878700"/>
              <w:right w:val="single" w:sz="4" w:space="0" w:color="878700"/>
            </w:tcBorders>
            <w:hideMark/>
          </w:tcPr>
          <w:p w14:paraId="1A5E2C22" w14:textId="77777777" w:rsidR="00A02D11" w:rsidRDefault="00A02D11">
            <w:pPr>
              <w:rPr>
                <w:rFonts w:ascii="Arial" w:hAnsi="Arial" w:cs="Arial"/>
              </w:rPr>
            </w:pPr>
            <w:r>
              <w:rPr>
                <w:rFonts w:ascii="Arial" w:hAnsi="Arial" w:cs="Arial"/>
              </w:rPr>
              <w:t xml:space="preserve">31/03/2023 </w:t>
            </w:r>
          </w:p>
        </w:tc>
      </w:tr>
    </w:tbl>
    <w:p w14:paraId="7F371249" w14:textId="77777777" w:rsidR="003360A9" w:rsidRPr="00892513" w:rsidRDefault="003360A9" w:rsidP="00E96126">
      <w:pPr>
        <w:rPr>
          <w:rFonts w:ascii="Arial" w:hAnsi="Arial" w:cs="Arial"/>
          <w:sz w:val="24"/>
          <w:szCs w:val="24"/>
        </w:rPr>
      </w:pPr>
    </w:p>
    <w:p w14:paraId="7EC5739A" w14:textId="77777777" w:rsidR="00E33F6C" w:rsidRDefault="00E33F6C" w:rsidP="00E96126">
      <w:pPr>
        <w:rPr>
          <w:rFonts w:ascii="Arial" w:hAnsi="Arial" w:cs="Arial"/>
          <w:sz w:val="24"/>
          <w:szCs w:val="24"/>
        </w:rPr>
      </w:pPr>
    </w:p>
    <w:p w14:paraId="5AF0AFB9" w14:textId="77777777" w:rsidR="00BA6BD7" w:rsidRPr="005631A1" w:rsidRDefault="00E33F6C" w:rsidP="00C04BEA">
      <w:pPr>
        <w:pStyle w:val="Heading3"/>
        <w:rPr>
          <w:rFonts w:ascii="Arial" w:hAnsi="Arial"/>
          <w:color w:val="auto"/>
          <w:sz w:val="28"/>
          <w:szCs w:val="26"/>
        </w:rPr>
      </w:pPr>
      <w:bookmarkStart w:id="2" w:name="_Toc413143857"/>
      <w:r w:rsidRPr="005631A1">
        <w:rPr>
          <w:rFonts w:ascii="Arial" w:hAnsi="Arial"/>
          <w:color w:val="auto"/>
          <w:sz w:val="28"/>
          <w:szCs w:val="26"/>
        </w:rPr>
        <w:t>G</w:t>
      </w:r>
      <w:r w:rsidR="00BA6BD7" w:rsidRPr="005631A1">
        <w:rPr>
          <w:rFonts w:ascii="Arial" w:hAnsi="Arial"/>
          <w:color w:val="auto"/>
          <w:sz w:val="28"/>
          <w:szCs w:val="26"/>
        </w:rPr>
        <w:t>lossary</w:t>
      </w:r>
      <w:bookmarkEnd w:id="2"/>
    </w:p>
    <w:p w14:paraId="5E9243A4" w14:textId="77777777" w:rsidR="00BA280C" w:rsidRDefault="00BA280C" w:rsidP="008C6BA1"/>
    <w:p w14:paraId="2C39D8F3" w14:textId="77777777" w:rsidR="00BA280C" w:rsidRPr="00E90139" w:rsidRDefault="00BA280C" w:rsidP="008C6BA1">
      <w:pPr>
        <w:rPr>
          <w:rFonts w:ascii="Arial" w:hAnsi="Arial" w:cs="Arial"/>
          <w:sz w:val="24"/>
          <w:szCs w:val="24"/>
        </w:rPr>
      </w:pPr>
      <w:r w:rsidRPr="00E90139">
        <w:rPr>
          <w:rFonts w:ascii="Arial" w:hAnsi="Arial" w:cs="Arial"/>
          <w:sz w:val="24"/>
          <w:szCs w:val="24"/>
        </w:rPr>
        <w:t>Unless the context otherwise requires the following words and expressions used within this Request for Quotation shall have the following meanings (to be interpreted in the singular or plural as the context requires):</w:t>
      </w:r>
    </w:p>
    <w:p w14:paraId="4244AB1C" w14:textId="77777777" w:rsidR="00BA6BD7" w:rsidRDefault="00BA6BD7" w:rsidP="008C6BA1"/>
    <w:tbl>
      <w:tblPr>
        <w:tblStyle w:val="TableGrid"/>
        <w:tblW w:w="0" w:type="auto"/>
        <w:tblLook w:val="04A0" w:firstRow="1" w:lastRow="0" w:firstColumn="1" w:lastColumn="0" w:noHBand="0" w:noVBand="1"/>
      </w:tblPr>
      <w:tblGrid>
        <w:gridCol w:w="5080"/>
        <w:gridCol w:w="5170"/>
      </w:tblGrid>
      <w:tr w:rsidR="00BA6BD7" w14:paraId="5C8B3A28" w14:textId="77777777" w:rsidTr="00246B80">
        <w:tc>
          <w:tcPr>
            <w:tcW w:w="5080" w:type="dxa"/>
          </w:tcPr>
          <w:p w14:paraId="5F6519ED" w14:textId="77777777" w:rsidR="00BA6BD7" w:rsidRPr="00E90139" w:rsidRDefault="00BA6BD7" w:rsidP="00BA6BD7">
            <w:pPr>
              <w:rPr>
                <w:rFonts w:ascii="Arial" w:hAnsi="Arial" w:cs="Arial"/>
                <w:sz w:val="24"/>
                <w:szCs w:val="24"/>
              </w:rPr>
            </w:pPr>
            <w:r w:rsidRPr="00E90139">
              <w:rPr>
                <w:rFonts w:ascii="Arial" w:hAnsi="Arial" w:cs="Arial"/>
                <w:sz w:val="24"/>
                <w:szCs w:val="24"/>
              </w:rPr>
              <w:t>“Authority”</w:t>
            </w:r>
          </w:p>
        </w:tc>
        <w:tc>
          <w:tcPr>
            <w:tcW w:w="5170" w:type="dxa"/>
          </w:tcPr>
          <w:p w14:paraId="44A0813F" w14:textId="181247C6" w:rsidR="00BA6BD7" w:rsidRPr="00E90139" w:rsidRDefault="00BA6BD7" w:rsidP="00A104B8">
            <w:pPr>
              <w:rPr>
                <w:rFonts w:ascii="Arial" w:hAnsi="Arial" w:cs="Arial"/>
                <w:sz w:val="24"/>
                <w:szCs w:val="24"/>
              </w:rPr>
            </w:pPr>
            <w:r w:rsidRPr="00E90139">
              <w:rPr>
                <w:rFonts w:ascii="Arial" w:hAnsi="Arial" w:cs="Arial"/>
                <w:sz w:val="24"/>
                <w:szCs w:val="24"/>
              </w:rPr>
              <w:t>Means the Department f</w:t>
            </w:r>
            <w:r w:rsidR="00DE06B3">
              <w:rPr>
                <w:rFonts w:ascii="Arial" w:hAnsi="Arial" w:cs="Arial"/>
                <w:sz w:val="24"/>
                <w:szCs w:val="24"/>
              </w:rPr>
              <w:t>o</w:t>
            </w:r>
            <w:r w:rsidRPr="00E90139">
              <w:rPr>
                <w:rFonts w:ascii="Arial" w:hAnsi="Arial" w:cs="Arial"/>
                <w:sz w:val="24"/>
                <w:szCs w:val="24"/>
              </w:rPr>
              <w:t xml:space="preserve">r Environment, Food and </w:t>
            </w:r>
            <w:r w:rsidR="00A104B8">
              <w:rPr>
                <w:rFonts w:ascii="Arial" w:hAnsi="Arial" w:cs="Arial"/>
                <w:sz w:val="24"/>
                <w:szCs w:val="24"/>
              </w:rPr>
              <w:t>Rural Affairs acting as part of Natural England</w:t>
            </w:r>
          </w:p>
        </w:tc>
      </w:tr>
      <w:tr w:rsidR="00BA6BD7" w14:paraId="7D91641C" w14:textId="77777777" w:rsidTr="00246B80">
        <w:tc>
          <w:tcPr>
            <w:tcW w:w="5080" w:type="dxa"/>
          </w:tcPr>
          <w:p w14:paraId="6442FC6D" w14:textId="77777777" w:rsidR="00BA6BD7" w:rsidRPr="00E90139" w:rsidRDefault="009D4C4E" w:rsidP="00BA6BD7">
            <w:pPr>
              <w:rPr>
                <w:rFonts w:ascii="Arial" w:hAnsi="Arial" w:cs="Arial"/>
                <w:sz w:val="24"/>
                <w:szCs w:val="24"/>
              </w:rPr>
            </w:pPr>
            <w:r w:rsidRPr="00E90139">
              <w:rPr>
                <w:rFonts w:ascii="Arial" w:hAnsi="Arial" w:cs="Arial"/>
                <w:sz w:val="24"/>
                <w:szCs w:val="24"/>
              </w:rPr>
              <w:lastRenderedPageBreak/>
              <w:t>“RFQ”</w:t>
            </w:r>
          </w:p>
        </w:tc>
        <w:tc>
          <w:tcPr>
            <w:tcW w:w="5170" w:type="dxa"/>
          </w:tcPr>
          <w:p w14:paraId="78DAD103" w14:textId="77777777" w:rsidR="00BA6BD7" w:rsidRPr="00E90139" w:rsidRDefault="009D4C4E" w:rsidP="00CC7A48">
            <w:pPr>
              <w:rPr>
                <w:rFonts w:ascii="Arial" w:hAnsi="Arial" w:cs="Arial"/>
                <w:sz w:val="24"/>
                <w:szCs w:val="24"/>
              </w:rPr>
            </w:pPr>
            <w:r w:rsidRPr="00E90139">
              <w:rPr>
                <w:rFonts w:ascii="Arial" w:hAnsi="Arial" w:cs="Arial"/>
                <w:sz w:val="24"/>
                <w:szCs w:val="24"/>
              </w:rPr>
              <w:t xml:space="preserve">Means this Request for Quotation and all related documents published by the Authority and made available to </w:t>
            </w:r>
            <w:r w:rsidR="00FD5015">
              <w:rPr>
                <w:rFonts w:ascii="Arial" w:hAnsi="Arial" w:cs="Arial"/>
                <w:sz w:val="24"/>
                <w:szCs w:val="24"/>
              </w:rPr>
              <w:t>suppliers</w:t>
            </w:r>
          </w:p>
        </w:tc>
      </w:tr>
      <w:tr w:rsidR="001D3653" w14:paraId="43D3630F" w14:textId="77777777" w:rsidTr="00246B80">
        <w:tc>
          <w:tcPr>
            <w:tcW w:w="5080" w:type="dxa"/>
          </w:tcPr>
          <w:p w14:paraId="4DBA8879" w14:textId="77777777" w:rsidR="001D3653" w:rsidRPr="00E90139" w:rsidRDefault="00BA280C" w:rsidP="0044635A">
            <w:pPr>
              <w:rPr>
                <w:rFonts w:ascii="Arial" w:hAnsi="Arial" w:cs="Arial"/>
                <w:sz w:val="24"/>
                <w:szCs w:val="24"/>
              </w:rPr>
            </w:pPr>
            <w:r w:rsidRPr="00E90139">
              <w:rPr>
                <w:rFonts w:ascii="Arial" w:hAnsi="Arial" w:cs="Arial"/>
                <w:sz w:val="24"/>
                <w:szCs w:val="24"/>
              </w:rPr>
              <w:t>“Contract”</w:t>
            </w:r>
          </w:p>
        </w:tc>
        <w:tc>
          <w:tcPr>
            <w:tcW w:w="5170" w:type="dxa"/>
          </w:tcPr>
          <w:p w14:paraId="08125F01" w14:textId="77777777" w:rsidR="001D3653" w:rsidRPr="00E90139" w:rsidRDefault="00BA280C" w:rsidP="00CC7A48">
            <w:pPr>
              <w:rPr>
                <w:rFonts w:ascii="Arial" w:hAnsi="Arial" w:cs="Arial"/>
                <w:sz w:val="24"/>
                <w:szCs w:val="24"/>
              </w:rPr>
            </w:pPr>
            <w:r w:rsidRPr="00E90139">
              <w:rPr>
                <w:rFonts w:ascii="Arial" w:hAnsi="Arial" w:cs="Arial"/>
                <w:sz w:val="24"/>
                <w:szCs w:val="24"/>
              </w:rPr>
              <w:t xml:space="preserve">Means the contract to be entered into by the Authority and the successful </w:t>
            </w:r>
            <w:r w:rsidR="00FD5015">
              <w:rPr>
                <w:rFonts w:ascii="Arial" w:hAnsi="Arial" w:cs="Arial"/>
                <w:sz w:val="24"/>
                <w:szCs w:val="24"/>
              </w:rPr>
              <w:t>supplier</w:t>
            </w:r>
            <w:r w:rsidRPr="00E90139">
              <w:rPr>
                <w:rFonts w:ascii="Arial" w:hAnsi="Arial" w:cs="Arial"/>
                <w:sz w:val="24"/>
                <w:szCs w:val="24"/>
              </w:rPr>
              <w:t>.</w:t>
            </w:r>
          </w:p>
        </w:tc>
      </w:tr>
    </w:tbl>
    <w:p w14:paraId="1F8C0B0C" w14:textId="77777777" w:rsidR="00BA6BD7" w:rsidRPr="00BA6BD7" w:rsidRDefault="00BA6BD7" w:rsidP="008C6BA1"/>
    <w:p w14:paraId="5A90819B" w14:textId="77777777" w:rsidR="001A3FFD" w:rsidRDefault="001A3FFD" w:rsidP="00C04BEA">
      <w:pPr>
        <w:pStyle w:val="Heading3"/>
        <w:rPr>
          <w:rFonts w:ascii="Arial" w:hAnsi="Arial"/>
          <w:color w:val="auto"/>
          <w:sz w:val="28"/>
          <w:szCs w:val="26"/>
        </w:rPr>
      </w:pPr>
      <w:bookmarkStart w:id="3" w:name="_Toc413143858"/>
    </w:p>
    <w:p w14:paraId="74C904A0" w14:textId="77777777" w:rsidR="000D1FA6" w:rsidRPr="00E90139" w:rsidRDefault="00303BFC" w:rsidP="00C04BEA">
      <w:pPr>
        <w:pStyle w:val="Heading3"/>
        <w:rPr>
          <w:rFonts w:ascii="Arial" w:hAnsi="Arial"/>
          <w:color w:val="auto"/>
          <w:sz w:val="28"/>
          <w:szCs w:val="26"/>
        </w:rPr>
      </w:pPr>
      <w:r w:rsidRPr="00E90139">
        <w:rPr>
          <w:rFonts w:ascii="Arial" w:hAnsi="Arial"/>
          <w:color w:val="auto"/>
          <w:sz w:val="28"/>
          <w:szCs w:val="26"/>
        </w:rPr>
        <w:t>Conditions applying to the R</w:t>
      </w:r>
      <w:r w:rsidR="00DE06B3">
        <w:rPr>
          <w:rFonts w:ascii="Arial" w:hAnsi="Arial"/>
          <w:color w:val="auto"/>
          <w:sz w:val="28"/>
          <w:szCs w:val="26"/>
        </w:rPr>
        <w:t>FQ</w:t>
      </w:r>
      <w:bookmarkEnd w:id="3"/>
    </w:p>
    <w:p w14:paraId="5EC36EDA" w14:textId="77777777" w:rsidR="00303BFC" w:rsidRDefault="00303BFC" w:rsidP="000D1FA6">
      <w:pPr>
        <w:rPr>
          <w:b/>
        </w:rPr>
      </w:pPr>
    </w:p>
    <w:p w14:paraId="0A807D70" w14:textId="77777777" w:rsidR="00303BFC" w:rsidRPr="00E90139" w:rsidRDefault="00303BFC" w:rsidP="00FF316C">
      <w:pPr>
        <w:jc w:val="both"/>
        <w:rPr>
          <w:rFonts w:ascii="Arial" w:hAnsi="Arial" w:cs="Arial"/>
          <w:sz w:val="24"/>
          <w:szCs w:val="24"/>
        </w:rPr>
      </w:pPr>
      <w:r w:rsidRPr="00E90139">
        <w:rPr>
          <w:rFonts w:ascii="Arial" w:hAnsi="Arial" w:cs="Arial"/>
          <w:sz w:val="24"/>
          <w:szCs w:val="24"/>
        </w:rPr>
        <w:t xml:space="preserve">You should examine </w:t>
      </w:r>
      <w:r w:rsidR="003038A8">
        <w:rPr>
          <w:rFonts w:ascii="Arial" w:hAnsi="Arial" w:cs="Arial"/>
          <w:sz w:val="24"/>
          <w:szCs w:val="24"/>
        </w:rPr>
        <w:t xml:space="preserve">your response to </w:t>
      </w:r>
      <w:r w:rsidRPr="00E90139">
        <w:rPr>
          <w:rFonts w:ascii="Arial" w:hAnsi="Arial" w:cs="Arial"/>
          <w:sz w:val="24"/>
          <w:szCs w:val="24"/>
        </w:rPr>
        <w:t xml:space="preserve">the </w:t>
      </w:r>
      <w:r w:rsidR="00CE35BE" w:rsidRPr="00E90139">
        <w:rPr>
          <w:rFonts w:ascii="Arial" w:hAnsi="Arial" w:cs="Arial"/>
          <w:sz w:val="24"/>
          <w:szCs w:val="24"/>
        </w:rPr>
        <w:t>R</w:t>
      </w:r>
      <w:r w:rsidR="00DE06B3">
        <w:rPr>
          <w:rFonts w:ascii="Arial" w:hAnsi="Arial" w:cs="Arial"/>
          <w:sz w:val="24"/>
          <w:szCs w:val="24"/>
        </w:rPr>
        <w:t>FQ</w:t>
      </w:r>
      <w:r w:rsidRPr="00E90139">
        <w:rPr>
          <w:rFonts w:ascii="Arial" w:hAnsi="Arial" w:cs="Arial"/>
          <w:sz w:val="24"/>
          <w:szCs w:val="24"/>
        </w:rPr>
        <w:t xml:space="preserve"> and related documents</w:t>
      </w:r>
      <w:r w:rsidR="00326D92">
        <w:rPr>
          <w:rFonts w:ascii="Arial" w:hAnsi="Arial" w:cs="Arial"/>
          <w:sz w:val="24"/>
          <w:szCs w:val="24"/>
        </w:rPr>
        <w:t xml:space="preserve"> </w:t>
      </w:r>
      <w:r w:rsidR="003038A8">
        <w:rPr>
          <w:rFonts w:ascii="Arial" w:hAnsi="Arial" w:cs="Arial"/>
          <w:sz w:val="24"/>
          <w:szCs w:val="24"/>
        </w:rPr>
        <w:t>ensuring it is</w:t>
      </w:r>
      <w:r w:rsidRPr="00E90139">
        <w:rPr>
          <w:rFonts w:ascii="Arial" w:hAnsi="Arial" w:cs="Arial"/>
          <w:sz w:val="24"/>
          <w:szCs w:val="24"/>
        </w:rPr>
        <w:t xml:space="preserve"> complete </w:t>
      </w:r>
      <w:r w:rsidR="003038A8">
        <w:rPr>
          <w:rFonts w:ascii="Arial" w:hAnsi="Arial" w:cs="Arial"/>
          <w:sz w:val="24"/>
          <w:szCs w:val="24"/>
        </w:rPr>
        <w:t xml:space="preserve">prior to </w:t>
      </w:r>
      <w:r w:rsidRPr="00E90139">
        <w:rPr>
          <w:rFonts w:ascii="Arial" w:hAnsi="Arial" w:cs="Arial"/>
          <w:sz w:val="24"/>
          <w:szCs w:val="24"/>
        </w:rPr>
        <w:t xml:space="preserve">submitting your </w:t>
      </w:r>
      <w:r w:rsidR="003038A8">
        <w:rPr>
          <w:rFonts w:ascii="Arial" w:hAnsi="Arial" w:cs="Arial"/>
          <w:sz w:val="24"/>
          <w:szCs w:val="24"/>
        </w:rPr>
        <w:t xml:space="preserve">completed </w:t>
      </w:r>
      <w:r w:rsidRPr="00E90139">
        <w:rPr>
          <w:rFonts w:ascii="Arial" w:hAnsi="Arial" w:cs="Arial"/>
          <w:sz w:val="24"/>
          <w:szCs w:val="24"/>
        </w:rPr>
        <w:t xml:space="preserve">quotation. </w:t>
      </w:r>
    </w:p>
    <w:p w14:paraId="7E58D5CD" w14:textId="77777777" w:rsidR="00303BFC" w:rsidRPr="00E90139" w:rsidRDefault="00303BFC" w:rsidP="00FF316C">
      <w:pPr>
        <w:jc w:val="both"/>
        <w:rPr>
          <w:rFonts w:ascii="Arial" w:hAnsi="Arial" w:cs="Arial"/>
          <w:sz w:val="24"/>
          <w:szCs w:val="24"/>
        </w:rPr>
      </w:pPr>
    </w:p>
    <w:p w14:paraId="310F0871" w14:textId="77777777" w:rsidR="00303BFC" w:rsidRDefault="00303BFC" w:rsidP="00FF316C">
      <w:pPr>
        <w:jc w:val="both"/>
        <w:rPr>
          <w:rFonts w:ascii="Arial" w:hAnsi="Arial" w:cs="Arial"/>
          <w:sz w:val="24"/>
          <w:szCs w:val="24"/>
        </w:rPr>
      </w:pPr>
      <w:r w:rsidRPr="00E90139">
        <w:rPr>
          <w:rFonts w:ascii="Arial" w:hAnsi="Arial" w:cs="Arial"/>
          <w:sz w:val="24"/>
          <w:szCs w:val="24"/>
        </w:rPr>
        <w:t xml:space="preserve">Your quotation must contain sufficient information to enable the Authority to evaluate it </w:t>
      </w:r>
      <w:r w:rsidR="00FD5015">
        <w:rPr>
          <w:rFonts w:ascii="Arial" w:hAnsi="Arial" w:cs="Arial"/>
          <w:sz w:val="24"/>
          <w:szCs w:val="24"/>
        </w:rPr>
        <w:t>fairly and effectively</w:t>
      </w:r>
      <w:r w:rsidRPr="00E90139">
        <w:rPr>
          <w:rFonts w:ascii="Arial" w:hAnsi="Arial" w:cs="Arial"/>
          <w:sz w:val="24"/>
          <w:szCs w:val="24"/>
        </w:rPr>
        <w:t>. You should ensure that you have prepared your quotation fully and accurately and that prices quoted are arithmetically correct for the units stated.</w:t>
      </w:r>
    </w:p>
    <w:p w14:paraId="28C3B157" w14:textId="77777777" w:rsidR="00326D92" w:rsidRDefault="00326D92" w:rsidP="00FF316C">
      <w:pPr>
        <w:jc w:val="both"/>
        <w:rPr>
          <w:rFonts w:ascii="Arial" w:hAnsi="Arial" w:cs="Arial"/>
          <w:sz w:val="24"/>
          <w:szCs w:val="24"/>
        </w:rPr>
      </w:pPr>
    </w:p>
    <w:p w14:paraId="76772BB9" w14:textId="77777777" w:rsidR="00326D92" w:rsidRPr="00E90139" w:rsidRDefault="00326D92" w:rsidP="00FF316C">
      <w:pPr>
        <w:jc w:val="both"/>
        <w:rPr>
          <w:rFonts w:ascii="Arial" w:hAnsi="Arial" w:cs="Arial"/>
          <w:sz w:val="24"/>
          <w:szCs w:val="24"/>
        </w:rPr>
      </w:pPr>
      <w:r>
        <w:rPr>
          <w:rFonts w:ascii="Arial" w:hAnsi="Arial" w:cs="Arial"/>
          <w:sz w:val="24"/>
          <w:szCs w:val="24"/>
        </w:rPr>
        <w:t>The supplier by submitting a quotation is</w:t>
      </w:r>
      <w:r w:rsidRPr="00326D92">
        <w:rPr>
          <w:rFonts w:ascii="Arial" w:hAnsi="Arial" w:cs="Arial"/>
          <w:sz w:val="24"/>
          <w:szCs w:val="24"/>
        </w:rPr>
        <w:t xml:space="preserve"> deemed to accept t</w:t>
      </w:r>
      <w:r>
        <w:rPr>
          <w:rFonts w:ascii="Arial" w:hAnsi="Arial" w:cs="Arial"/>
          <w:sz w:val="24"/>
          <w:szCs w:val="24"/>
        </w:rPr>
        <w:t>he terms and conditions in the R</w:t>
      </w:r>
      <w:r w:rsidR="0075528C">
        <w:rPr>
          <w:rFonts w:ascii="Arial" w:hAnsi="Arial" w:cs="Arial"/>
          <w:sz w:val="24"/>
          <w:szCs w:val="24"/>
        </w:rPr>
        <w:t>F</w:t>
      </w:r>
      <w:r w:rsidRPr="00326D92">
        <w:rPr>
          <w:rFonts w:ascii="Arial" w:hAnsi="Arial" w:cs="Arial"/>
          <w:sz w:val="24"/>
          <w:szCs w:val="24"/>
        </w:rPr>
        <w:t>Q. Failure to comply with t</w:t>
      </w:r>
      <w:r>
        <w:rPr>
          <w:rFonts w:ascii="Arial" w:hAnsi="Arial" w:cs="Arial"/>
          <w:sz w:val="24"/>
          <w:szCs w:val="24"/>
        </w:rPr>
        <w:t>he instructions set out in the R</w:t>
      </w:r>
      <w:r w:rsidRPr="00326D92">
        <w:rPr>
          <w:rFonts w:ascii="Arial" w:hAnsi="Arial" w:cs="Arial"/>
          <w:sz w:val="24"/>
          <w:szCs w:val="24"/>
        </w:rPr>
        <w:t xml:space="preserve">TQ may result in the </w:t>
      </w:r>
      <w:r>
        <w:rPr>
          <w:rFonts w:ascii="Arial" w:hAnsi="Arial" w:cs="Arial"/>
          <w:sz w:val="24"/>
          <w:szCs w:val="24"/>
        </w:rPr>
        <w:t>supplier</w:t>
      </w:r>
      <w:r w:rsidRPr="00326D92">
        <w:rPr>
          <w:rFonts w:ascii="Arial" w:hAnsi="Arial" w:cs="Arial"/>
          <w:sz w:val="24"/>
          <w:szCs w:val="24"/>
        </w:rPr>
        <w:t>’s exclusion from this procurement.</w:t>
      </w:r>
    </w:p>
    <w:p w14:paraId="54D53F3C" w14:textId="77777777" w:rsidR="00D76CED" w:rsidRDefault="00D76CED">
      <w:pPr>
        <w:rPr>
          <w:rFonts w:ascii="Arial" w:eastAsia="Times New Roman" w:hAnsi="Arial"/>
          <w:b/>
          <w:bCs/>
          <w:sz w:val="28"/>
          <w:szCs w:val="26"/>
        </w:rPr>
      </w:pPr>
      <w:r>
        <w:rPr>
          <w:rFonts w:ascii="Arial" w:hAnsi="Arial"/>
          <w:sz w:val="28"/>
          <w:szCs w:val="26"/>
        </w:rPr>
        <w:br w:type="page"/>
      </w:r>
    </w:p>
    <w:p w14:paraId="13E7B159" w14:textId="77777777" w:rsidR="00303BFC" w:rsidRPr="00E90139" w:rsidRDefault="00303BFC" w:rsidP="00E90139">
      <w:pPr>
        <w:pStyle w:val="Heading3"/>
        <w:rPr>
          <w:rFonts w:ascii="Arial" w:hAnsi="Arial"/>
          <w:color w:val="auto"/>
          <w:sz w:val="28"/>
          <w:szCs w:val="26"/>
        </w:rPr>
      </w:pPr>
      <w:r w:rsidRPr="00E90139">
        <w:rPr>
          <w:rFonts w:ascii="Arial" w:hAnsi="Arial"/>
          <w:color w:val="auto"/>
          <w:sz w:val="28"/>
          <w:szCs w:val="26"/>
        </w:rPr>
        <w:lastRenderedPageBreak/>
        <w:t>Acceptance of Quotations</w:t>
      </w:r>
    </w:p>
    <w:p w14:paraId="3A8B60EC" w14:textId="77777777" w:rsidR="00303BFC" w:rsidRPr="00CE35BE" w:rsidRDefault="00303BFC" w:rsidP="00CE35BE">
      <w:pPr>
        <w:rPr>
          <w:rFonts w:asciiTheme="minorHAnsi" w:hAnsiTheme="minorHAnsi"/>
          <w:szCs w:val="20"/>
          <w:u w:val="single"/>
        </w:rPr>
      </w:pPr>
    </w:p>
    <w:p w14:paraId="1012236A" w14:textId="77777777" w:rsidR="00303BFC" w:rsidRPr="00E90139" w:rsidRDefault="00303BFC" w:rsidP="00CE35BE">
      <w:pPr>
        <w:rPr>
          <w:rFonts w:ascii="Arial" w:hAnsi="Arial" w:cs="Arial"/>
          <w:sz w:val="24"/>
          <w:szCs w:val="24"/>
        </w:rPr>
      </w:pPr>
      <w:r w:rsidRPr="00E90139">
        <w:rPr>
          <w:rFonts w:ascii="Arial" w:hAnsi="Arial" w:cs="Arial"/>
          <w:sz w:val="24"/>
          <w:szCs w:val="24"/>
        </w:rPr>
        <w:t xml:space="preserve">By issuing this </w:t>
      </w:r>
      <w:r w:rsidR="00CE35BE" w:rsidRPr="00E90139">
        <w:rPr>
          <w:rFonts w:ascii="Arial" w:hAnsi="Arial" w:cs="Arial"/>
          <w:sz w:val="24"/>
          <w:szCs w:val="24"/>
        </w:rPr>
        <w:t>R</w:t>
      </w:r>
      <w:r w:rsidR="00DE06B3">
        <w:rPr>
          <w:rFonts w:ascii="Arial" w:hAnsi="Arial" w:cs="Arial"/>
          <w:sz w:val="24"/>
          <w:szCs w:val="24"/>
        </w:rPr>
        <w:t>FQ</w:t>
      </w:r>
      <w:r w:rsidRPr="00E90139">
        <w:rPr>
          <w:rFonts w:ascii="Arial" w:hAnsi="Arial" w:cs="Arial"/>
          <w:sz w:val="24"/>
          <w:szCs w:val="24"/>
        </w:rPr>
        <w:t xml:space="preserve"> the Authority does not bind itself to accept any quotation </w:t>
      </w:r>
      <w:r w:rsidR="006F176B" w:rsidRPr="00E90139">
        <w:rPr>
          <w:rFonts w:ascii="Arial" w:hAnsi="Arial" w:cs="Arial"/>
          <w:sz w:val="24"/>
          <w:szCs w:val="24"/>
        </w:rPr>
        <w:t>and reserves</w:t>
      </w:r>
      <w:r w:rsidRPr="00E90139">
        <w:rPr>
          <w:rFonts w:ascii="Arial" w:hAnsi="Arial" w:cs="Arial"/>
          <w:sz w:val="24"/>
          <w:szCs w:val="24"/>
        </w:rPr>
        <w:t xml:space="preserve"> the right not to award a contract</w:t>
      </w:r>
      <w:r w:rsidR="00FD5015">
        <w:rPr>
          <w:rFonts w:ascii="Arial" w:hAnsi="Arial" w:cs="Arial"/>
          <w:sz w:val="24"/>
          <w:szCs w:val="24"/>
        </w:rPr>
        <w:t xml:space="preserve"> to any supplier who submits a quotation.</w:t>
      </w:r>
    </w:p>
    <w:p w14:paraId="22E55FA5" w14:textId="77777777" w:rsidR="00303BFC" w:rsidRPr="00E90139" w:rsidRDefault="00303BFC" w:rsidP="00C04BEA">
      <w:pPr>
        <w:pStyle w:val="Heading4"/>
        <w:rPr>
          <w:rFonts w:ascii="Arial" w:eastAsia="Times New Roman" w:hAnsi="Arial" w:cs="Times New Roman"/>
          <w:i w:val="0"/>
          <w:iCs w:val="0"/>
          <w:color w:val="auto"/>
          <w:sz w:val="28"/>
          <w:szCs w:val="26"/>
        </w:rPr>
      </w:pPr>
      <w:r w:rsidRPr="00E90139">
        <w:rPr>
          <w:rFonts w:ascii="Arial" w:eastAsia="Times New Roman" w:hAnsi="Arial" w:cs="Times New Roman"/>
          <w:i w:val="0"/>
          <w:iCs w:val="0"/>
          <w:color w:val="auto"/>
          <w:sz w:val="28"/>
          <w:szCs w:val="26"/>
        </w:rPr>
        <w:t>Cost</w:t>
      </w:r>
      <w:r w:rsidR="00FD5015">
        <w:rPr>
          <w:rFonts w:ascii="Arial" w:eastAsia="Times New Roman" w:hAnsi="Arial" w:cs="Times New Roman"/>
          <w:i w:val="0"/>
          <w:iCs w:val="0"/>
          <w:color w:val="auto"/>
          <w:sz w:val="28"/>
          <w:szCs w:val="26"/>
        </w:rPr>
        <w:t>s</w:t>
      </w:r>
    </w:p>
    <w:p w14:paraId="5492F104" w14:textId="77777777" w:rsidR="00303BFC" w:rsidRPr="00CE35BE" w:rsidRDefault="00303BFC" w:rsidP="00CE35BE">
      <w:pPr>
        <w:rPr>
          <w:rFonts w:asciiTheme="minorHAnsi" w:hAnsiTheme="minorHAnsi"/>
          <w:szCs w:val="20"/>
        </w:rPr>
      </w:pPr>
    </w:p>
    <w:p w14:paraId="24350983" w14:textId="77777777" w:rsidR="00303BFC" w:rsidRPr="00E90139" w:rsidRDefault="00303BFC" w:rsidP="00CE35BE">
      <w:pPr>
        <w:rPr>
          <w:rFonts w:ascii="Arial" w:hAnsi="Arial" w:cs="Arial"/>
          <w:sz w:val="24"/>
          <w:szCs w:val="24"/>
        </w:rPr>
      </w:pPr>
      <w:r w:rsidRPr="00E90139">
        <w:rPr>
          <w:rFonts w:ascii="Arial" w:hAnsi="Arial" w:cs="Arial"/>
          <w:sz w:val="24"/>
          <w:szCs w:val="24"/>
        </w:rPr>
        <w:t>The Authority will not reimburse you for any costs and expenses which you incur preparing and submitting your quotation</w:t>
      </w:r>
      <w:r w:rsidR="00FD5015">
        <w:rPr>
          <w:rFonts w:ascii="Arial" w:hAnsi="Arial" w:cs="Arial"/>
          <w:sz w:val="24"/>
          <w:szCs w:val="24"/>
        </w:rPr>
        <w:t>, even if the Authority amends or terminates the procurement process.</w:t>
      </w:r>
    </w:p>
    <w:p w14:paraId="21BA9F03" w14:textId="77777777" w:rsidR="00303BFC" w:rsidRPr="00E90139" w:rsidRDefault="00303BFC" w:rsidP="00C04BEA">
      <w:pPr>
        <w:pStyle w:val="Heading4"/>
        <w:rPr>
          <w:rFonts w:ascii="Arial" w:eastAsia="Times New Roman" w:hAnsi="Arial" w:cs="Times New Roman"/>
          <w:i w:val="0"/>
          <w:iCs w:val="0"/>
          <w:color w:val="auto"/>
          <w:sz w:val="28"/>
          <w:szCs w:val="26"/>
        </w:rPr>
      </w:pPr>
      <w:r w:rsidRPr="00E90139">
        <w:rPr>
          <w:rFonts w:ascii="Arial" w:eastAsia="Times New Roman" w:hAnsi="Arial" w:cs="Times New Roman"/>
          <w:i w:val="0"/>
          <w:iCs w:val="0"/>
          <w:color w:val="auto"/>
          <w:sz w:val="28"/>
          <w:szCs w:val="26"/>
        </w:rPr>
        <w:t>Mandatory Requirements</w:t>
      </w:r>
    </w:p>
    <w:p w14:paraId="0F730751" w14:textId="77777777" w:rsidR="00303BFC" w:rsidRPr="00CE35BE" w:rsidRDefault="00303BFC" w:rsidP="00CE35BE">
      <w:pPr>
        <w:rPr>
          <w:rFonts w:asciiTheme="minorHAnsi" w:hAnsiTheme="minorHAnsi"/>
          <w:szCs w:val="20"/>
          <w:u w:val="single"/>
        </w:rPr>
      </w:pPr>
    </w:p>
    <w:p w14:paraId="4AEC5E01" w14:textId="77777777" w:rsidR="00303BFC" w:rsidRPr="00E90139" w:rsidRDefault="00303BFC" w:rsidP="00CE35BE">
      <w:pPr>
        <w:rPr>
          <w:rFonts w:ascii="Arial" w:hAnsi="Arial" w:cs="Arial"/>
          <w:sz w:val="24"/>
          <w:szCs w:val="24"/>
        </w:rPr>
      </w:pPr>
      <w:r w:rsidRPr="00E90139">
        <w:rPr>
          <w:rFonts w:ascii="Arial" w:hAnsi="Arial" w:cs="Arial"/>
          <w:sz w:val="24"/>
          <w:szCs w:val="24"/>
        </w:rPr>
        <w:t xml:space="preserve">The </w:t>
      </w:r>
      <w:r w:rsidR="00CE35BE" w:rsidRPr="00E90139">
        <w:rPr>
          <w:rFonts w:ascii="Arial" w:hAnsi="Arial" w:cs="Arial"/>
          <w:sz w:val="24"/>
          <w:szCs w:val="24"/>
        </w:rPr>
        <w:t>R</w:t>
      </w:r>
      <w:r w:rsidR="00DE06B3">
        <w:rPr>
          <w:rFonts w:ascii="Arial" w:hAnsi="Arial" w:cs="Arial"/>
          <w:sz w:val="24"/>
          <w:szCs w:val="24"/>
        </w:rPr>
        <w:t>FQ</w:t>
      </w:r>
      <w:r w:rsidRPr="00E90139">
        <w:rPr>
          <w:rFonts w:ascii="Arial" w:hAnsi="Arial" w:cs="Arial"/>
          <w:sz w:val="24"/>
          <w:szCs w:val="24"/>
        </w:rPr>
        <w:t xml:space="preserve"> includes mandatory requirements and</w:t>
      </w:r>
      <w:r w:rsidR="00DE06B3">
        <w:rPr>
          <w:rFonts w:ascii="Arial" w:hAnsi="Arial" w:cs="Arial"/>
          <w:sz w:val="24"/>
          <w:szCs w:val="24"/>
        </w:rPr>
        <w:t>,</w:t>
      </w:r>
      <w:r w:rsidRPr="00E90139">
        <w:rPr>
          <w:rFonts w:ascii="Arial" w:hAnsi="Arial" w:cs="Arial"/>
          <w:sz w:val="24"/>
          <w:szCs w:val="24"/>
        </w:rPr>
        <w:t xml:space="preserve"> if you do not comply with them</w:t>
      </w:r>
      <w:r w:rsidR="00DE06B3">
        <w:rPr>
          <w:rFonts w:ascii="Arial" w:hAnsi="Arial" w:cs="Arial"/>
          <w:sz w:val="24"/>
          <w:szCs w:val="24"/>
        </w:rPr>
        <w:t>,</w:t>
      </w:r>
      <w:r w:rsidRPr="00E90139">
        <w:rPr>
          <w:rFonts w:ascii="Arial" w:hAnsi="Arial" w:cs="Arial"/>
          <w:sz w:val="24"/>
          <w:szCs w:val="24"/>
        </w:rPr>
        <w:t xml:space="preserve"> you</w:t>
      </w:r>
      <w:r w:rsidR="00DE06B3">
        <w:rPr>
          <w:rFonts w:ascii="Arial" w:hAnsi="Arial" w:cs="Arial"/>
          <w:sz w:val="24"/>
          <w:szCs w:val="24"/>
        </w:rPr>
        <w:t>r quotation</w:t>
      </w:r>
      <w:r w:rsidRPr="00E90139">
        <w:rPr>
          <w:rFonts w:ascii="Arial" w:hAnsi="Arial" w:cs="Arial"/>
          <w:sz w:val="24"/>
          <w:szCs w:val="24"/>
        </w:rPr>
        <w:t xml:space="preserve"> will </w:t>
      </w:r>
      <w:r w:rsidR="00DE06B3">
        <w:rPr>
          <w:rFonts w:ascii="Arial" w:hAnsi="Arial" w:cs="Arial"/>
          <w:sz w:val="24"/>
          <w:szCs w:val="24"/>
        </w:rPr>
        <w:t xml:space="preserve">not </w:t>
      </w:r>
      <w:r w:rsidRPr="00E90139">
        <w:rPr>
          <w:rFonts w:ascii="Arial" w:hAnsi="Arial" w:cs="Arial"/>
          <w:sz w:val="24"/>
          <w:szCs w:val="24"/>
        </w:rPr>
        <w:t xml:space="preserve">be </w:t>
      </w:r>
      <w:r w:rsidR="00DE06B3">
        <w:rPr>
          <w:rFonts w:ascii="Arial" w:hAnsi="Arial" w:cs="Arial"/>
          <w:sz w:val="24"/>
          <w:szCs w:val="24"/>
        </w:rPr>
        <w:t>evaluated</w:t>
      </w:r>
      <w:r w:rsidRPr="00E90139">
        <w:rPr>
          <w:rFonts w:ascii="Arial" w:hAnsi="Arial" w:cs="Arial"/>
          <w:sz w:val="24"/>
          <w:szCs w:val="24"/>
        </w:rPr>
        <w:t>.</w:t>
      </w:r>
      <w:r w:rsidR="00F1539A" w:rsidRPr="00E90139">
        <w:rPr>
          <w:rFonts w:ascii="Arial" w:hAnsi="Arial" w:cs="Arial"/>
          <w:sz w:val="24"/>
          <w:szCs w:val="24"/>
        </w:rPr>
        <w:t xml:space="preserve">  All mandatory requirements are </w:t>
      </w:r>
      <w:r w:rsidR="00DE06B3">
        <w:rPr>
          <w:rFonts w:ascii="Arial" w:hAnsi="Arial" w:cs="Arial"/>
          <w:sz w:val="24"/>
          <w:szCs w:val="24"/>
        </w:rPr>
        <w:t xml:space="preserve">set out </w:t>
      </w:r>
      <w:r w:rsidR="00F1539A" w:rsidRPr="00E90139">
        <w:rPr>
          <w:rFonts w:ascii="Arial" w:hAnsi="Arial" w:cs="Arial"/>
          <w:sz w:val="24"/>
          <w:szCs w:val="24"/>
        </w:rPr>
        <w:t>in Bravo.</w:t>
      </w:r>
    </w:p>
    <w:p w14:paraId="68DF3350" w14:textId="77777777" w:rsidR="00303BFC" w:rsidRPr="00E90139" w:rsidRDefault="00303BFC" w:rsidP="00C04BEA">
      <w:pPr>
        <w:pStyle w:val="Heading4"/>
        <w:rPr>
          <w:rFonts w:ascii="Arial" w:eastAsia="Times New Roman" w:hAnsi="Arial" w:cs="Times New Roman"/>
          <w:i w:val="0"/>
          <w:iCs w:val="0"/>
          <w:color w:val="auto"/>
          <w:sz w:val="28"/>
          <w:szCs w:val="26"/>
        </w:rPr>
      </w:pPr>
      <w:r w:rsidRPr="00E90139">
        <w:rPr>
          <w:rFonts w:ascii="Arial" w:eastAsia="Times New Roman" w:hAnsi="Arial" w:cs="Times New Roman"/>
          <w:i w:val="0"/>
          <w:iCs w:val="0"/>
          <w:color w:val="auto"/>
          <w:sz w:val="28"/>
          <w:szCs w:val="26"/>
        </w:rPr>
        <w:t>Clarifications</w:t>
      </w:r>
    </w:p>
    <w:p w14:paraId="55C073EE" w14:textId="77777777" w:rsidR="00303BFC" w:rsidRPr="00CE35BE" w:rsidRDefault="00303BFC" w:rsidP="00CE35BE">
      <w:pPr>
        <w:rPr>
          <w:rFonts w:asciiTheme="minorHAnsi" w:hAnsiTheme="minorHAnsi"/>
          <w:szCs w:val="20"/>
        </w:rPr>
      </w:pPr>
    </w:p>
    <w:p w14:paraId="532C5291" w14:textId="77777777" w:rsidR="00303BFC" w:rsidRPr="00E90139" w:rsidRDefault="00303BFC" w:rsidP="00CE35BE">
      <w:pPr>
        <w:rPr>
          <w:rFonts w:ascii="Arial" w:hAnsi="Arial" w:cs="Arial"/>
          <w:sz w:val="24"/>
          <w:szCs w:val="24"/>
        </w:rPr>
      </w:pPr>
      <w:r w:rsidRPr="00E90139">
        <w:rPr>
          <w:rFonts w:ascii="Arial" w:hAnsi="Arial" w:cs="Arial"/>
          <w:sz w:val="24"/>
          <w:szCs w:val="24"/>
        </w:rPr>
        <w:t xml:space="preserve">The Authority reserves the right to discuss, confidentially, any aspect of your quotation with you prior to any award of </w:t>
      </w:r>
      <w:r w:rsidR="00BA280C" w:rsidRPr="00E90139">
        <w:rPr>
          <w:rFonts w:ascii="Arial" w:hAnsi="Arial" w:cs="Arial"/>
          <w:sz w:val="24"/>
          <w:szCs w:val="24"/>
        </w:rPr>
        <w:t>C</w:t>
      </w:r>
      <w:r w:rsidRPr="00E90139">
        <w:rPr>
          <w:rFonts w:ascii="Arial" w:hAnsi="Arial" w:cs="Arial"/>
          <w:sz w:val="24"/>
          <w:szCs w:val="24"/>
        </w:rPr>
        <w:t>ontract to clarify matters.</w:t>
      </w:r>
    </w:p>
    <w:p w14:paraId="66686E19" w14:textId="77777777" w:rsidR="00303BFC" w:rsidRPr="00E90139" w:rsidRDefault="00303BFC" w:rsidP="00C04BEA">
      <w:pPr>
        <w:pStyle w:val="Heading4"/>
        <w:rPr>
          <w:rFonts w:ascii="Arial" w:eastAsia="Times New Roman" w:hAnsi="Arial" w:cs="Times New Roman"/>
          <w:i w:val="0"/>
          <w:iCs w:val="0"/>
          <w:color w:val="auto"/>
          <w:sz w:val="28"/>
          <w:szCs w:val="26"/>
        </w:rPr>
      </w:pPr>
      <w:r w:rsidRPr="00E90139">
        <w:rPr>
          <w:rFonts w:ascii="Arial" w:eastAsia="Times New Roman" w:hAnsi="Arial" w:cs="Times New Roman"/>
          <w:i w:val="0"/>
          <w:iCs w:val="0"/>
          <w:color w:val="auto"/>
          <w:sz w:val="28"/>
          <w:szCs w:val="26"/>
        </w:rPr>
        <w:t xml:space="preserve">Amendments </w:t>
      </w:r>
    </w:p>
    <w:p w14:paraId="4F54A4B9" w14:textId="77777777" w:rsidR="00303BFC" w:rsidRPr="00CE35BE" w:rsidRDefault="00303BFC" w:rsidP="00CE35BE">
      <w:pPr>
        <w:rPr>
          <w:rFonts w:asciiTheme="minorHAnsi" w:hAnsiTheme="minorHAnsi"/>
          <w:szCs w:val="20"/>
        </w:rPr>
      </w:pPr>
    </w:p>
    <w:p w14:paraId="7D403FC5" w14:textId="77777777" w:rsidR="00303BFC" w:rsidRPr="00E90139" w:rsidRDefault="00303BFC" w:rsidP="00FF316C">
      <w:pPr>
        <w:jc w:val="both"/>
        <w:rPr>
          <w:rFonts w:ascii="Arial" w:hAnsi="Arial" w:cs="Arial"/>
          <w:sz w:val="24"/>
          <w:szCs w:val="24"/>
          <w:u w:val="single"/>
        </w:rPr>
      </w:pPr>
      <w:r w:rsidRPr="00E90139">
        <w:rPr>
          <w:rFonts w:ascii="Arial" w:hAnsi="Arial" w:cs="Arial"/>
          <w:sz w:val="24"/>
          <w:szCs w:val="24"/>
        </w:rPr>
        <w:t xml:space="preserve">The Authority may amend the </w:t>
      </w:r>
      <w:r w:rsidR="00CE35BE" w:rsidRPr="00E90139">
        <w:rPr>
          <w:rFonts w:ascii="Arial" w:hAnsi="Arial" w:cs="Arial"/>
          <w:sz w:val="24"/>
          <w:szCs w:val="24"/>
        </w:rPr>
        <w:t>R</w:t>
      </w:r>
      <w:r w:rsidR="002C0C38">
        <w:rPr>
          <w:rFonts w:ascii="Arial" w:hAnsi="Arial" w:cs="Arial"/>
          <w:sz w:val="24"/>
          <w:szCs w:val="24"/>
        </w:rPr>
        <w:t>FQ</w:t>
      </w:r>
      <w:r w:rsidRPr="00E90139">
        <w:rPr>
          <w:rFonts w:ascii="Arial" w:hAnsi="Arial" w:cs="Arial"/>
          <w:sz w:val="24"/>
          <w:szCs w:val="24"/>
        </w:rPr>
        <w:t xml:space="preserve"> at any time prior to the deadline for receipt</w:t>
      </w:r>
      <w:r w:rsidR="00CE35BE" w:rsidRPr="00E90139">
        <w:rPr>
          <w:rFonts w:ascii="Arial" w:hAnsi="Arial" w:cs="Arial"/>
          <w:sz w:val="24"/>
          <w:szCs w:val="24"/>
        </w:rPr>
        <w:t>. If it amends the R</w:t>
      </w:r>
      <w:r w:rsidR="002C0C38">
        <w:rPr>
          <w:rFonts w:ascii="Arial" w:hAnsi="Arial" w:cs="Arial"/>
          <w:sz w:val="24"/>
          <w:szCs w:val="24"/>
        </w:rPr>
        <w:t>FQ</w:t>
      </w:r>
      <w:r w:rsidRPr="00E90139">
        <w:rPr>
          <w:rFonts w:ascii="Arial" w:hAnsi="Arial" w:cs="Arial"/>
          <w:sz w:val="24"/>
          <w:szCs w:val="24"/>
        </w:rPr>
        <w:t xml:space="preserve"> the Authority will notify you in writing and may extend the deadline for receipt in order to give you a reasonable time in which to take the amendment into account.</w:t>
      </w:r>
    </w:p>
    <w:p w14:paraId="24DB5E5B" w14:textId="77777777" w:rsidR="00303BFC" w:rsidRPr="00E90139" w:rsidRDefault="00303BFC" w:rsidP="006F176B">
      <w:pPr>
        <w:pStyle w:val="Heading4"/>
        <w:rPr>
          <w:rFonts w:ascii="Arial" w:eastAsia="Times New Roman" w:hAnsi="Arial" w:cs="Times New Roman"/>
          <w:i w:val="0"/>
          <w:iCs w:val="0"/>
          <w:color w:val="auto"/>
          <w:sz w:val="28"/>
          <w:szCs w:val="26"/>
        </w:rPr>
      </w:pPr>
      <w:r w:rsidRPr="00E90139">
        <w:rPr>
          <w:rFonts w:ascii="Arial" w:eastAsia="Times New Roman" w:hAnsi="Arial" w:cs="Times New Roman"/>
          <w:i w:val="0"/>
          <w:iCs w:val="0"/>
          <w:color w:val="auto"/>
          <w:sz w:val="28"/>
          <w:szCs w:val="26"/>
        </w:rPr>
        <w:t>Conditions of Contract</w:t>
      </w:r>
    </w:p>
    <w:p w14:paraId="0EBF9138" w14:textId="77777777" w:rsidR="00303BFC" w:rsidRPr="00CE35BE" w:rsidRDefault="00303BFC" w:rsidP="00CE35BE">
      <w:pPr>
        <w:rPr>
          <w:rFonts w:asciiTheme="minorHAnsi" w:hAnsiTheme="minorHAnsi"/>
          <w:szCs w:val="20"/>
        </w:rPr>
      </w:pPr>
    </w:p>
    <w:p w14:paraId="6632C1BF" w14:textId="0B7AC16A" w:rsidR="00303BFC" w:rsidRDefault="00F1539A" w:rsidP="00FF316C">
      <w:pPr>
        <w:jc w:val="both"/>
        <w:rPr>
          <w:rFonts w:ascii="Arial" w:hAnsi="Arial" w:cs="Arial"/>
          <w:sz w:val="24"/>
          <w:szCs w:val="24"/>
        </w:rPr>
      </w:pPr>
      <w:r w:rsidRPr="007F6038">
        <w:rPr>
          <w:rFonts w:ascii="Arial" w:hAnsi="Arial" w:cs="Arial"/>
          <w:sz w:val="24"/>
          <w:szCs w:val="24"/>
        </w:rPr>
        <w:t xml:space="preserve">The terms and conditions </w:t>
      </w:r>
      <w:r w:rsidR="002C0C38" w:rsidRPr="007F6038">
        <w:rPr>
          <w:rFonts w:ascii="Arial" w:hAnsi="Arial" w:cs="Arial"/>
          <w:sz w:val="24"/>
          <w:szCs w:val="24"/>
        </w:rPr>
        <w:t>attached</w:t>
      </w:r>
      <w:r w:rsidR="00C540D0">
        <w:rPr>
          <w:rFonts w:ascii="Arial" w:hAnsi="Arial" w:cs="Arial"/>
          <w:sz w:val="24"/>
          <w:szCs w:val="24"/>
        </w:rPr>
        <w:t xml:space="preserve"> below</w:t>
      </w:r>
      <w:r w:rsidR="002C0C38" w:rsidRPr="007F6038">
        <w:rPr>
          <w:rFonts w:ascii="Arial" w:hAnsi="Arial" w:cs="Arial"/>
          <w:sz w:val="24"/>
          <w:szCs w:val="24"/>
        </w:rPr>
        <w:t xml:space="preserve"> will be included in any contract awarded as a result of this RFQ process.</w:t>
      </w:r>
      <w:r w:rsidR="00FD5015" w:rsidRPr="007F6038">
        <w:rPr>
          <w:rFonts w:ascii="Arial" w:hAnsi="Arial" w:cs="Arial"/>
          <w:sz w:val="24"/>
          <w:szCs w:val="24"/>
        </w:rPr>
        <w:t xml:space="preserve"> The Authority will not accept any material changes to these terms and conditions proposed by a supplier.</w:t>
      </w:r>
      <w:r w:rsidR="002A6F6F">
        <w:rPr>
          <w:rFonts w:ascii="Arial" w:hAnsi="Arial" w:cs="Arial"/>
          <w:sz w:val="24"/>
          <w:szCs w:val="24"/>
        </w:rPr>
        <w:t xml:space="preserve"> </w:t>
      </w:r>
    </w:p>
    <w:p w14:paraId="4DE7B780" w14:textId="4D777FF7" w:rsidR="00C540D0" w:rsidRDefault="00C540D0" w:rsidP="00FF316C">
      <w:pPr>
        <w:jc w:val="both"/>
        <w:rPr>
          <w:rFonts w:ascii="Arial" w:hAnsi="Arial" w:cs="Arial"/>
          <w:sz w:val="24"/>
          <w:szCs w:val="24"/>
        </w:rPr>
      </w:pPr>
    </w:p>
    <w:p w14:paraId="7C751818" w14:textId="03252E30" w:rsidR="00C540D0" w:rsidRPr="007F6038" w:rsidRDefault="000975FE" w:rsidP="00FF316C">
      <w:pPr>
        <w:jc w:val="both"/>
        <w:rPr>
          <w:rFonts w:ascii="Arial" w:hAnsi="Arial" w:cs="Arial"/>
          <w:sz w:val="24"/>
          <w:szCs w:val="24"/>
        </w:rPr>
      </w:pPr>
      <w:hyperlink r:id="rId16" w:history="1">
        <w:r w:rsidR="00C540D0" w:rsidRPr="00D408EC">
          <w:rPr>
            <w:rStyle w:val="Hyperlink"/>
            <w:rFonts w:ascii="Arial" w:hAnsi="Arial" w:cs="Arial"/>
            <w:sz w:val="24"/>
            <w:szCs w:val="24"/>
          </w:rPr>
          <w:t>https://assets.publishing.service.gov.uk/government/uploads/system/uploads/attachment_data/file/914956/standard-condensed-terms.odt</w:t>
        </w:r>
      </w:hyperlink>
      <w:r w:rsidR="00C540D0">
        <w:rPr>
          <w:rFonts w:ascii="Arial" w:hAnsi="Arial" w:cs="Arial"/>
          <w:sz w:val="24"/>
          <w:szCs w:val="24"/>
        </w:rPr>
        <w:t xml:space="preserve"> </w:t>
      </w:r>
    </w:p>
    <w:p w14:paraId="443FA343" w14:textId="77777777" w:rsidR="000D1FA6" w:rsidRPr="00E90139" w:rsidRDefault="000D1FA6" w:rsidP="00FF316C">
      <w:pPr>
        <w:pStyle w:val="Heading4"/>
        <w:jc w:val="both"/>
        <w:rPr>
          <w:rFonts w:ascii="Arial" w:eastAsia="Times New Roman" w:hAnsi="Arial" w:cs="Times New Roman"/>
          <w:i w:val="0"/>
          <w:iCs w:val="0"/>
          <w:color w:val="auto"/>
          <w:sz w:val="28"/>
          <w:szCs w:val="26"/>
        </w:rPr>
      </w:pPr>
      <w:r w:rsidRPr="00E90139">
        <w:rPr>
          <w:rFonts w:ascii="Arial" w:eastAsia="Times New Roman" w:hAnsi="Arial" w:cs="Times New Roman"/>
          <w:i w:val="0"/>
          <w:iCs w:val="0"/>
          <w:color w:val="auto"/>
          <w:sz w:val="28"/>
          <w:szCs w:val="26"/>
        </w:rPr>
        <w:t>Specification</w:t>
      </w:r>
    </w:p>
    <w:p w14:paraId="58672A3D" w14:textId="77777777" w:rsidR="00CE35BE" w:rsidRDefault="00CE35BE" w:rsidP="00FF316C">
      <w:pPr>
        <w:jc w:val="both"/>
      </w:pPr>
    </w:p>
    <w:p w14:paraId="08CC4B64" w14:textId="084703D1" w:rsidR="00CE35BE" w:rsidRPr="00E90139" w:rsidRDefault="00A104B8" w:rsidP="00FF316C">
      <w:pPr>
        <w:jc w:val="both"/>
        <w:rPr>
          <w:rFonts w:ascii="Arial" w:hAnsi="Arial" w:cs="Arial"/>
          <w:sz w:val="24"/>
          <w:szCs w:val="24"/>
        </w:rPr>
      </w:pPr>
      <w:r>
        <w:rPr>
          <w:rFonts w:ascii="Arial" w:hAnsi="Arial" w:cs="Arial"/>
          <w:sz w:val="24"/>
          <w:szCs w:val="24"/>
        </w:rPr>
        <w:t xml:space="preserve">The Authority is Natural England. </w:t>
      </w:r>
      <w:r w:rsidR="00CE35BE" w:rsidRPr="00E90139">
        <w:rPr>
          <w:rFonts w:ascii="Arial" w:hAnsi="Arial" w:cs="Arial"/>
          <w:sz w:val="24"/>
          <w:szCs w:val="24"/>
        </w:rPr>
        <w:t xml:space="preserve">The Authority’s priorities are to secure a healthy natural environment; a sustainable, low-carbon economy; a thriving farming sector and a sustainable, </w:t>
      </w:r>
      <w:proofErr w:type="gramStart"/>
      <w:r w:rsidR="00CE35BE" w:rsidRPr="00E90139">
        <w:rPr>
          <w:rFonts w:ascii="Arial" w:hAnsi="Arial" w:cs="Arial"/>
          <w:sz w:val="24"/>
          <w:szCs w:val="24"/>
        </w:rPr>
        <w:t>healthy</w:t>
      </w:r>
      <w:proofErr w:type="gramEnd"/>
      <w:r w:rsidR="00CE35BE" w:rsidRPr="00E90139">
        <w:rPr>
          <w:rFonts w:ascii="Arial" w:hAnsi="Arial" w:cs="Arial"/>
          <w:sz w:val="24"/>
          <w:szCs w:val="24"/>
        </w:rPr>
        <w:t xml:space="preserve"> and secure food supply. </w:t>
      </w:r>
      <w:r w:rsidR="00CE35BE" w:rsidRPr="00E90139">
        <w:rPr>
          <w:rFonts w:ascii="Arial" w:hAnsi="Arial" w:cs="Arial"/>
          <w:color w:val="000000"/>
          <w:sz w:val="24"/>
          <w:szCs w:val="24"/>
          <w:lang w:eastAsia="en-GB"/>
        </w:rPr>
        <w:t xml:space="preserve">Further information about the Authority can be </w:t>
      </w:r>
      <w:r w:rsidR="0075528C">
        <w:rPr>
          <w:rFonts w:ascii="Arial" w:hAnsi="Arial" w:cs="Arial"/>
          <w:sz w:val="24"/>
          <w:szCs w:val="24"/>
          <w:lang w:eastAsia="en-GB"/>
        </w:rPr>
        <w:t xml:space="preserve">found at: </w:t>
      </w:r>
      <w:hyperlink r:id="rId17" w:history="1">
        <w:r w:rsidR="00847946" w:rsidRPr="00A968E6">
          <w:rPr>
            <w:rStyle w:val="Hyperlink"/>
            <w:rFonts w:ascii="Arial" w:hAnsi="Arial" w:cs="Arial"/>
            <w:sz w:val="24"/>
            <w:szCs w:val="24"/>
          </w:rPr>
          <w:t>Natural England</w:t>
        </w:r>
      </w:hyperlink>
    </w:p>
    <w:p w14:paraId="497A1A6C" w14:textId="0D64336B" w:rsidR="00E54319" w:rsidRDefault="00E54319" w:rsidP="000D1FA6">
      <w:pPr>
        <w:rPr>
          <w:rFonts w:ascii="Arial" w:hAnsi="Arial" w:cs="Arial"/>
          <w:color w:val="FF0000"/>
          <w:sz w:val="24"/>
          <w:szCs w:val="24"/>
        </w:rPr>
      </w:pPr>
    </w:p>
    <w:p w14:paraId="2ED12A6D" w14:textId="77777777" w:rsidR="006D42A6" w:rsidRPr="005631A1" w:rsidRDefault="006D42A6" w:rsidP="000D1FA6">
      <w:pPr>
        <w:rPr>
          <w:rFonts w:ascii="Arial" w:hAnsi="Arial" w:cs="Arial"/>
          <w:sz w:val="24"/>
          <w:szCs w:val="24"/>
          <w:u w:val="single"/>
        </w:rPr>
      </w:pPr>
      <w:r w:rsidRPr="005631A1">
        <w:rPr>
          <w:rFonts w:ascii="Arial" w:hAnsi="Arial" w:cs="Arial"/>
          <w:sz w:val="24"/>
          <w:szCs w:val="24"/>
          <w:u w:val="single"/>
        </w:rPr>
        <w:t>Natural England’s Requirement</w:t>
      </w:r>
    </w:p>
    <w:p w14:paraId="4E18C56B" w14:textId="77777777" w:rsidR="006D42A6" w:rsidRPr="005631A1" w:rsidRDefault="006D42A6" w:rsidP="000D1FA6">
      <w:pPr>
        <w:rPr>
          <w:rFonts w:ascii="Arial" w:hAnsi="Arial" w:cs="Arial"/>
          <w:sz w:val="24"/>
          <w:szCs w:val="24"/>
        </w:rPr>
      </w:pPr>
    </w:p>
    <w:p w14:paraId="49874C66" w14:textId="77777777" w:rsidR="008D725B" w:rsidRPr="005631A1" w:rsidRDefault="000956EF" w:rsidP="000D1FA6">
      <w:pPr>
        <w:rPr>
          <w:rFonts w:ascii="Arial" w:hAnsi="Arial" w:cs="Arial"/>
          <w:sz w:val="24"/>
          <w:szCs w:val="24"/>
        </w:rPr>
      </w:pPr>
      <w:r w:rsidRPr="005631A1">
        <w:rPr>
          <w:rFonts w:ascii="Arial" w:hAnsi="Arial" w:cs="Arial"/>
          <w:sz w:val="24"/>
          <w:szCs w:val="24"/>
        </w:rPr>
        <w:t>Natural England requires the services of a contractor to undertake research to grow our understanding of private sector interests in a potential new national urban greening accreditation, to create Nature Towns and Nature Cities across England.</w:t>
      </w:r>
      <w:r w:rsidR="001C3137" w:rsidRPr="005631A1">
        <w:rPr>
          <w:rFonts w:ascii="Arial" w:hAnsi="Arial" w:cs="Arial"/>
          <w:sz w:val="24"/>
          <w:szCs w:val="24"/>
        </w:rPr>
        <w:t xml:space="preserve">  </w:t>
      </w:r>
      <w:r w:rsidR="008D725B" w:rsidRPr="005631A1">
        <w:rPr>
          <w:rFonts w:ascii="Arial" w:hAnsi="Arial" w:cs="Arial"/>
          <w:sz w:val="24"/>
          <w:szCs w:val="24"/>
        </w:rPr>
        <w:t>This accreditation will build on Natural England’s Green Infrastructure Standards</w:t>
      </w:r>
      <w:r w:rsidR="008D725B" w:rsidRPr="005631A1">
        <w:rPr>
          <w:rStyle w:val="FootnoteReference"/>
          <w:rFonts w:ascii="Arial" w:hAnsi="Arial" w:cs="Arial"/>
          <w:sz w:val="24"/>
          <w:szCs w:val="24"/>
        </w:rPr>
        <w:footnoteReference w:id="2"/>
      </w:r>
      <w:r w:rsidR="008D725B" w:rsidRPr="005631A1">
        <w:rPr>
          <w:rFonts w:ascii="Arial" w:hAnsi="Arial" w:cs="Arial"/>
          <w:sz w:val="24"/>
          <w:szCs w:val="24"/>
        </w:rPr>
        <w:t xml:space="preserve">.   </w:t>
      </w:r>
    </w:p>
    <w:p w14:paraId="756AF61C" w14:textId="77777777" w:rsidR="008D725B" w:rsidRDefault="008D725B" w:rsidP="000D1FA6">
      <w:pPr>
        <w:rPr>
          <w:rFonts w:ascii="Arial" w:hAnsi="Arial" w:cs="Arial"/>
          <w:color w:val="FF0000"/>
          <w:sz w:val="24"/>
          <w:szCs w:val="24"/>
        </w:rPr>
      </w:pPr>
    </w:p>
    <w:p w14:paraId="3E9D2135" w14:textId="668AC9C2" w:rsidR="00095EA5" w:rsidRPr="005631A1" w:rsidRDefault="00095EA5" w:rsidP="000D1FA6">
      <w:pPr>
        <w:rPr>
          <w:rFonts w:ascii="Arial" w:hAnsi="Arial" w:cs="Arial"/>
          <w:sz w:val="24"/>
          <w:szCs w:val="24"/>
        </w:rPr>
      </w:pPr>
      <w:r w:rsidRPr="005631A1">
        <w:rPr>
          <w:rFonts w:ascii="Arial" w:hAnsi="Arial" w:cs="Arial"/>
          <w:sz w:val="24"/>
          <w:szCs w:val="24"/>
        </w:rPr>
        <w:lastRenderedPageBreak/>
        <w:t>In summary t</w:t>
      </w:r>
      <w:r w:rsidR="001C3137" w:rsidRPr="005631A1">
        <w:rPr>
          <w:rFonts w:ascii="Arial" w:hAnsi="Arial" w:cs="Arial"/>
          <w:sz w:val="24"/>
          <w:szCs w:val="24"/>
        </w:rPr>
        <w:t xml:space="preserve">his </w:t>
      </w:r>
      <w:r w:rsidRPr="005631A1">
        <w:rPr>
          <w:rFonts w:ascii="Arial" w:hAnsi="Arial" w:cs="Arial"/>
          <w:sz w:val="24"/>
          <w:szCs w:val="24"/>
        </w:rPr>
        <w:t xml:space="preserve">work </w:t>
      </w:r>
      <w:r w:rsidR="001C3137" w:rsidRPr="005631A1">
        <w:rPr>
          <w:rFonts w:ascii="Arial" w:hAnsi="Arial" w:cs="Arial"/>
          <w:sz w:val="24"/>
          <w:szCs w:val="24"/>
        </w:rPr>
        <w:t xml:space="preserve">will </w:t>
      </w:r>
      <w:proofErr w:type="gramStart"/>
      <w:r w:rsidR="001C3137" w:rsidRPr="005631A1">
        <w:rPr>
          <w:rFonts w:ascii="Arial" w:hAnsi="Arial" w:cs="Arial"/>
          <w:sz w:val="24"/>
          <w:szCs w:val="24"/>
        </w:rPr>
        <w:t>involve</w:t>
      </w:r>
      <w:r w:rsidRPr="005631A1">
        <w:rPr>
          <w:rFonts w:ascii="Arial" w:hAnsi="Arial" w:cs="Arial"/>
          <w:sz w:val="24"/>
          <w:szCs w:val="24"/>
        </w:rPr>
        <w:t>;</w:t>
      </w:r>
      <w:proofErr w:type="gramEnd"/>
    </w:p>
    <w:p w14:paraId="0E654024" w14:textId="27823FA2" w:rsidR="00E173AA" w:rsidRPr="005631A1" w:rsidRDefault="00C40993" w:rsidP="002425D1">
      <w:pPr>
        <w:pStyle w:val="ListParagraph"/>
        <w:numPr>
          <w:ilvl w:val="0"/>
          <w:numId w:val="31"/>
        </w:numPr>
        <w:rPr>
          <w:rFonts w:ascii="Arial" w:hAnsi="Arial" w:cs="Arial"/>
          <w:sz w:val="24"/>
          <w:szCs w:val="24"/>
        </w:rPr>
      </w:pPr>
      <w:r w:rsidRPr="005631A1">
        <w:rPr>
          <w:rFonts w:ascii="Arial" w:hAnsi="Arial" w:cs="Arial"/>
          <w:sz w:val="24"/>
          <w:szCs w:val="24"/>
        </w:rPr>
        <w:t>Identifying</w:t>
      </w:r>
      <w:r w:rsidR="00095EA5" w:rsidRPr="005631A1">
        <w:rPr>
          <w:rFonts w:ascii="Arial" w:hAnsi="Arial" w:cs="Arial"/>
          <w:sz w:val="24"/>
          <w:szCs w:val="24"/>
        </w:rPr>
        <w:t xml:space="preserve"> the drivers for </w:t>
      </w:r>
      <w:r w:rsidRPr="005631A1">
        <w:rPr>
          <w:rFonts w:ascii="Arial" w:hAnsi="Arial" w:cs="Arial"/>
          <w:sz w:val="24"/>
          <w:szCs w:val="24"/>
        </w:rPr>
        <w:t xml:space="preserve">private sector </w:t>
      </w:r>
      <w:r w:rsidR="00095EA5" w:rsidRPr="005631A1">
        <w:rPr>
          <w:rFonts w:ascii="Arial" w:hAnsi="Arial" w:cs="Arial"/>
          <w:sz w:val="24"/>
          <w:szCs w:val="24"/>
        </w:rPr>
        <w:t>invest</w:t>
      </w:r>
      <w:r w:rsidR="00E173AA" w:rsidRPr="005631A1">
        <w:rPr>
          <w:rFonts w:ascii="Arial" w:hAnsi="Arial" w:cs="Arial"/>
          <w:sz w:val="24"/>
          <w:szCs w:val="24"/>
        </w:rPr>
        <w:t>ors</w:t>
      </w:r>
      <w:r w:rsidRPr="005631A1">
        <w:rPr>
          <w:rFonts w:ascii="Arial" w:hAnsi="Arial" w:cs="Arial"/>
          <w:sz w:val="24"/>
          <w:szCs w:val="24"/>
        </w:rPr>
        <w:t xml:space="preserve"> in urban greening (either new or retrofit green infrastructure, urban nature or biophilic buildings), and the levers that would encourage</w:t>
      </w:r>
      <w:r w:rsidR="00E173AA" w:rsidRPr="005631A1">
        <w:rPr>
          <w:rFonts w:ascii="Arial" w:hAnsi="Arial" w:cs="Arial"/>
          <w:sz w:val="24"/>
          <w:szCs w:val="24"/>
        </w:rPr>
        <w:t xml:space="preserve"> greater</w:t>
      </w:r>
      <w:r w:rsidRPr="005631A1">
        <w:rPr>
          <w:rFonts w:ascii="Arial" w:hAnsi="Arial" w:cs="Arial"/>
          <w:sz w:val="24"/>
          <w:szCs w:val="24"/>
        </w:rPr>
        <w:t xml:space="preserve"> investment in urban greening.  We would particularly like to </w:t>
      </w:r>
      <w:r w:rsidR="00E173AA" w:rsidRPr="005631A1">
        <w:rPr>
          <w:rFonts w:ascii="Arial" w:hAnsi="Arial" w:cs="Arial"/>
          <w:sz w:val="24"/>
          <w:szCs w:val="24"/>
        </w:rPr>
        <w:t>explore</w:t>
      </w:r>
      <w:r w:rsidRPr="005631A1">
        <w:rPr>
          <w:rFonts w:ascii="Arial" w:hAnsi="Arial" w:cs="Arial"/>
          <w:sz w:val="24"/>
          <w:szCs w:val="24"/>
        </w:rPr>
        <w:t xml:space="preserve"> the potential role of an area-wide urban greening or urban nature accreditation such as a Green or Nature City/Town/Neighbourhood/Street</w:t>
      </w:r>
      <w:r w:rsidR="00E173AA" w:rsidRPr="005631A1">
        <w:rPr>
          <w:rFonts w:ascii="Arial" w:hAnsi="Arial" w:cs="Arial"/>
          <w:sz w:val="24"/>
          <w:szCs w:val="24"/>
        </w:rPr>
        <w:t xml:space="preserve"> in attracting investment for green interventions and </w:t>
      </w:r>
      <w:r w:rsidR="002425D1" w:rsidRPr="005631A1">
        <w:rPr>
          <w:rFonts w:ascii="Arial" w:hAnsi="Arial" w:cs="Arial"/>
          <w:sz w:val="24"/>
          <w:szCs w:val="24"/>
        </w:rPr>
        <w:t>nature-based</w:t>
      </w:r>
      <w:r w:rsidR="00E173AA" w:rsidRPr="005631A1">
        <w:rPr>
          <w:rFonts w:ascii="Arial" w:hAnsi="Arial" w:cs="Arial"/>
          <w:sz w:val="24"/>
          <w:szCs w:val="24"/>
        </w:rPr>
        <w:t xml:space="preserve"> solutions</w:t>
      </w:r>
      <w:r w:rsidRPr="005631A1">
        <w:rPr>
          <w:rFonts w:ascii="Arial" w:hAnsi="Arial" w:cs="Arial"/>
          <w:sz w:val="24"/>
          <w:szCs w:val="24"/>
        </w:rPr>
        <w:t>.</w:t>
      </w:r>
      <w:r w:rsidR="00E173AA" w:rsidRPr="005631A1">
        <w:rPr>
          <w:rFonts w:ascii="Arial" w:hAnsi="Arial" w:cs="Arial"/>
          <w:sz w:val="24"/>
          <w:szCs w:val="24"/>
        </w:rPr>
        <w:t xml:space="preserve">  Market segmentation is likely to be required to understand a range of private sector drivers. </w:t>
      </w:r>
      <w:r w:rsidR="006F0DA5" w:rsidRPr="005631A1">
        <w:rPr>
          <w:rFonts w:ascii="Arial" w:hAnsi="Arial" w:cs="Arial"/>
          <w:sz w:val="24"/>
          <w:szCs w:val="24"/>
        </w:rPr>
        <w:t xml:space="preserve"> We are interested in understanding the potential scale of any future investment and </w:t>
      </w:r>
      <w:r w:rsidR="00EB3414" w:rsidRPr="005631A1">
        <w:rPr>
          <w:rFonts w:ascii="Arial" w:hAnsi="Arial" w:cs="Arial"/>
          <w:sz w:val="24"/>
          <w:szCs w:val="24"/>
        </w:rPr>
        <w:t>particular outcomes or products investors would like to ‘buy into’.</w:t>
      </w:r>
    </w:p>
    <w:p w14:paraId="094C31DD" w14:textId="7E8A6B34" w:rsidR="00095EA5" w:rsidRPr="005631A1" w:rsidRDefault="00C40993" w:rsidP="008D725B">
      <w:pPr>
        <w:pStyle w:val="ListParagraph"/>
        <w:rPr>
          <w:rFonts w:ascii="Arial" w:hAnsi="Arial" w:cs="Arial"/>
          <w:sz w:val="24"/>
          <w:szCs w:val="24"/>
        </w:rPr>
      </w:pPr>
      <w:r w:rsidRPr="005631A1">
        <w:rPr>
          <w:rFonts w:ascii="Arial" w:hAnsi="Arial" w:cs="Arial"/>
          <w:sz w:val="24"/>
          <w:szCs w:val="24"/>
        </w:rPr>
        <w:t xml:space="preserve">   </w:t>
      </w:r>
    </w:p>
    <w:p w14:paraId="581540A6" w14:textId="5379DB8F" w:rsidR="000956EF" w:rsidRPr="005631A1" w:rsidRDefault="00095EA5" w:rsidP="00095EA5">
      <w:pPr>
        <w:pStyle w:val="ListParagraph"/>
        <w:numPr>
          <w:ilvl w:val="0"/>
          <w:numId w:val="31"/>
        </w:numPr>
        <w:rPr>
          <w:rFonts w:ascii="Arial" w:hAnsi="Arial" w:cs="Arial"/>
          <w:sz w:val="24"/>
          <w:szCs w:val="24"/>
        </w:rPr>
      </w:pPr>
      <w:r w:rsidRPr="005631A1">
        <w:rPr>
          <w:rFonts w:ascii="Arial" w:hAnsi="Arial" w:cs="Arial"/>
          <w:sz w:val="24"/>
          <w:szCs w:val="24"/>
        </w:rPr>
        <w:t>S</w:t>
      </w:r>
      <w:r w:rsidR="001C3137" w:rsidRPr="005631A1">
        <w:rPr>
          <w:rFonts w:ascii="Arial" w:hAnsi="Arial" w:cs="Arial"/>
          <w:sz w:val="24"/>
          <w:szCs w:val="24"/>
        </w:rPr>
        <w:t xml:space="preserve">coping out </w:t>
      </w:r>
      <w:r w:rsidR="007A73AC" w:rsidRPr="005631A1">
        <w:rPr>
          <w:rFonts w:ascii="Arial" w:hAnsi="Arial" w:cs="Arial"/>
          <w:sz w:val="24"/>
          <w:szCs w:val="24"/>
        </w:rPr>
        <w:t xml:space="preserve">one to one </w:t>
      </w:r>
      <w:proofErr w:type="gramStart"/>
      <w:r w:rsidR="007A73AC" w:rsidRPr="005631A1">
        <w:rPr>
          <w:rFonts w:ascii="Arial" w:hAnsi="Arial" w:cs="Arial"/>
          <w:sz w:val="24"/>
          <w:szCs w:val="24"/>
        </w:rPr>
        <w:t>interviews</w:t>
      </w:r>
      <w:proofErr w:type="gramEnd"/>
      <w:r w:rsidR="007A73AC" w:rsidRPr="005631A1">
        <w:rPr>
          <w:rFonts w:ascii="Arial" w:hAnsi="Arial" w:cs="Arial"/>
          <w:sz w:val="24"/>
          <w:szCs w:val="24"/>
        </w:rPr>
        <w:t xml:space="preserve"> with private investors and </w:t>
      </w:r>
      <w:r w:rsidR="00447E68" w:rsidRPr="005631A1">
        <w:rPr>
          <w:rFonts w:ascii="Arial" w:hAnsi="Arial" w:cs="Arial"/>
          <w:sz w:val="24"/>
          <w:szCs w:val="24"/>
        </w:rPr>
        <w:t>a private</w:t>
      </w:r>
      <w:r w:rsidR="001C3137" w:rsidRPr="005631A1">
        <w:rPr>
          <w:rFonts w:ascii="Arial" w:hAnsi="Arial" w:cs="Arial"/>
          <w:sz w:val="24"/>
          <w:szCs w:val="24"/>
        </w:rPr>
        <w:t xml:space="preserve"> investors</w:t>
      </w:r>
      <w:r w:rsidR="002425D1" w:rsidRPr="005631A1">
        <w:rPr>
          <w:rFonts w:ascii="Arial" w:hAnsi="Arial" w:cs="Arial"/>
          <w:sz w:val="24"/>
          <w:szCs w:val="24"/>
        </w:rPr>
        <w:t xml:space="preserve"> roundtable</w:t>
      </w:r>
      <w:r w:rsidR="001C3137" w:rsidRPr="005631A1">
        <w:rPr>
          <w:rFonts w:ascii="Arial" w:hAnsi="Arial" w:cs="Arial"/>
          <w:sz w:val="24"/>
          <w:szCs w:val="24"/>
        </w:rPr>
        <w:t xml:space="preserve"> with Natural England and its partners to explore th</w:t>
      </w:r>
      <w:r w:rsidRPr="005631A1">
        <w:rPr>
          <w:rFonts w:ascii="Arial" w:hAnsi="Arial" w:cs="Arial"/>
          <w:sz w:val="24"/>
          <w:szCs w:val="24"/>
        </w:rPr>
        <w:t>ese drivers in more detail</w:t>
      </w:r>
      <w:r w:rsidR="001F34D0" w:rsidRPr="005631A1">
        <w:rPr>
          <w:rFonts w:ascii="Arial" w:hAnsi="Arial" w:cs="Arial"/>
          <w:sz w:val="24"/>
          <w:szCs w:val="24"/>
        </w:rPr>
        <w:t>.  U</w:t>
      </w:r>
      <w:r w:rsidRPr="005631A1">
        <w:rPr>
          <w:rFonts w:ascii="Arial" w:hAnsi="Arial" w:cs="Arial"/>
          <w:sz w:val="24"/>
          <w:szCs w:val="24"/>
        </w:rPr>
        <w:t>se this</w:t>
      </w:r>
      <w:r w:rsidR="00EF2860" w:rsidRPr="005631A1">
        <w:rPr>
          <w:rFonts w:ascii="Arial" w:hAnsi="Arial" w:cs="Arial"/>
          <w:sz w:val="24"/>
          <w:szCs w:val="24"/>
        </w:rPr>
        <w:t xml:space="preserve"> research</w:t>
      </w:r>
      <w:r w:rsidRPr="005631A1">
        <w:rPr>
          <w:rFonts w:ascii="Arial" w:hAnsi="Arial" w:cs="Arial"/>
          <w:sz w:val="24"/>
          <w:szCs w:val="24"/>
        </w:rPr>
        <w:t xml:space="preserve"> to advise on the development of accreditation outcomes,</w:t>
      </w:r>
      <w:r w:rsidR="00EF2860" w:rsidRPr="005631A1">
        <w:rPr>
          <w:rFonts w:ascii="Arial" w:hAnsi="Arial" w:cs="Arial"/>
          <w:sz w:val="24"/>
          <w:szCs w:val="24"/>
        </w:rPr>
        <w:t xml:space="preserve"> potential</w:t>
      </w:r>
      <w:r w:rsidRPr="005631A1">
        <w:rPr>
          <w:rFonts w:ascii="Arial" w:hAnsi="Arial" w:cs="Arial"/>
          <w:sz w:val="24"/>
          <w:szCs w:val="24"/>
        </w:rPr>
        <w:t xml:space="preserve"> </w:t>
      </w:r>
      <w:proofErr w:type="gramStart"/>
      <w:r w:rsidRPr="005631A1">
        <w:rPr>
          <w:rFonts w:ascii="Arial" w:hAnsi="Arial" w:cs="Arial"/>
          <w:sz w:val="24"/>
          <w:szCs w:val="24"/>
        </w:rPr>
        <w:t>criteria</w:t>
      </w:r>
      <w:proofErr w:type="gramEnd"/>
      <w:r w:rsidRPr="005631A1">
        <w:rPr>
          <w:rFonts w:ascii="Arial" w:hAnsi="Arial" w:cs="Arial"/>
          <w:sz w:val="24"/>
          <w:szCs w:val="24"/>
        </w:rPr>
        <w:t xml:space="preserve"> and evaluation questions</w:t>
      </w:r>
      <w:r w:rsidR="001C3137" w:rsidRPr="005631A1">
        <w:rPr>
          <w:rFonts w:ascii="Arial" w:hAnsi="Arial" w:cs="Arial"/>
          <w:sz w:val="24"/>
          <w:szCs w:val="24"/>
        </w:rPr>
        <w:t xml:space="preserve">. </w:t>
      </w:r>
    </w:p>
    <w:p w14:paraId="7AFD22FD" w14:textId="77777777" w:rsidR="00E173AA" w:rsidRPr="005631A1" w:rsidRDefault="00E173AA" w:rsidP="008D725B">
      <w:pPr>
        <w:pStyle w:val="ListParagraph"/>
        <w:rPr>
          <w:rFonts w:ascii="Arial" w:hAnsi="Arial" w:cs="Arial"/>
          <w:sz w:val="24"/>
          <w:szCs w:val="24"/>
        </w:rPr>
      </w:pPr>
    </w:p>
    <w:p w14:paraId="562885BD" w14:textId="6B9F94E0" w:rsidR="000956EF" w:rsidRPr="005631A1" w:rsidRDefault="000956EF" w:rsidP="000D1FA6">
      <w:pPr>
        <w:rPr>
          <w:rFonts w:ascii="Arial" w:hAnsi="Arial" w:cs="Arial"/>
          <w:sz w:val="24"/>
          <w:szCs w:val="24"/>
        </w:rPr>
      </w:pPr>
    </w:p>
    <w:p w14:paraId="50314C69" w14:textId="77777777" w:rsidR="006D42A6" w:rsidRPr="005631A1" w:rsidRDefault="006D42A6" w:rsidP="000D1FA6">
      <w:pPr>
        <w:rPr>
          <w:rFonts w:ascii="Arial" w:hAnsi="Arial" w:cs="Arial"/>
          <w:sz w:val="24"/>
          <w:szCs w:val="24"/>
          <w:u w:val="single"/>
        </w:rPr>
      </w:pPr>
      <w:r w:rsidRPr="005631A1">
        <w:rPr>
          <w:rFonts w:ascii="Arial" w:hAnsi="Arial" w:cs="Arial"/>
          <w:sz w:val="24"/>
          <w:szCs w:val="24"/>
          <w:u w:val="single"/>
        </w:rPr>
        <w:t>Background to the project</w:t>
      </w:r>
    </w:p>
    <w:p w14:paraId="42978150" w14:textId="77777777" w:rsidR="006D42A6" w:rsidRPr="005631A1" w:rsidRDefault="006D42A6" w:rsidP="000D1FA6">
      <w:pPr>
        <w:rPr>
          <w:rFonts w:ascii="Arial" w:hAnsi="Arial" w:cs="Arial"/>
          <w:sz w:val="24"/>
          <w:szCs w:val="24"/>
        </w:rPr>
      </w:pPr>
    </w:p>
    <w:p w14:paraId="641F40D2" w14:textId="278417F8" w:rsidR="000956EF" w:rsidRPr="005631A1" w:rsidRDefault="00E173AA" w:rsidP="000D1FA6">
      <w:pPr>
        <w:rPr>
          <w:rFonts w:ascii="Arial" w:hAnsi="Arial" w:cs="Arial"/>
          <w:sz w:val="24"/>
          <w:szCs w:val="24"/>
        </w:rPr>
      </w:pPr>
      <w:r w:rsidRPr="005631A1">
        <w:rPr>
          <w:rFonts w:ascii="Arial" w:hAnsi="Arial" w:cs="Arial"/>
          <w:sz w:val="24"/>
          <w:szCs w:val="24"/>
        </w:rPr>
        <w:t>Natural England</w:t>
      </w:r>
      <w:r w:rsidR="006D42A6" w:rsidRPr="005631A1">
        <w:rPr>
          <w:rFonts w:ascii="Arial" w:hAnsi="Arial" w:cs="Arial"/>
          <w:sz w:val="24"/>
          <w:szCs w:val="24"/>
        </w:rPr>
        <w:t xml:space="preserve"> is developing a new work area building on the Government</w:t>
      </w:r>
      <w:r w:rsidRPr="005631A1">
        <w:rPr>
          <w:rFonts w:ascii="Arial" w:hAnsi="Arial" w:cs="Arial"/>
          <w:sz w:val="24"/>
          <w:szCs w:val="24"/>
        </w:rPr>
        <w:t>’</w:t>
      </w:r>
      <w:r w:rsidR="006D42A6" w:rsidRPr="005631A1">
        <w:rPr>
          <w:rFonts w:ascii="Arial" w:hAnsi="Arial" w:cs="Arial"/>
          <w:sz w:val="24"/>
          <w:szCs w:val="24"/>
        </w:rPr>
        <w:t>s response to the Landscapes Review</w:t>
      </w:r>
      <w:r w:rsidR="006D42A6" w:rsidRPr="005631A1">
        <w:rPr>
          <w:rStyle w:val="FootnoteReference"/>
          <w:rFonts w:ascii="Arial" w:hAnsi="Arial" w:cs="Arial"/>
          <w:sz w:val="24"/>
          <w:szCs w:val="24"/>
        </w:rPr>
        <w:footnoteReference w:id="3"/>
      </w:r>
      <w:r w:rsidR="006D42A6" w:rsidRPr="005631A1">
        <w:rPr>
          <w:rFonts w:ascii="Arial" w:hAnsi="Arial" w:cs="Arial"/>
          <w:sz w:val="24"/>
          <w:szCs w:val="24"/>
        </w:rPr>
        <w:t xml:space="preserve">.  The Review recommended a new approach is taken to protected landscapes in England and part of this work is to develop a new approach to urban landscapes.  </w:t>
      </w:r>
    </w:p>
    <w:p w14:paraId="35CA7E67" w14:textId="544F25A1" w:rsidR="006D42A6" w:rsidRPr="005631A1" w:rsidRDefault="00E173AA" w:rsidP="000D1FA6">
      <w:pPr>
        <w:rPr>
          <w:rFonts w:ascii="Arial" w:hAnsi="Arial" w:cs="Arial"/>
          <w:sz w:val="24"/>
          <w:szCs w:val="24"/>
        </w:rPr>
      </w:pPr>
      <w:r w:rsidRPr="005631A1">
        <w:rPr>
          <w:rFonts w:ascii="Arial" w:hAnsi="Arial" w:cs="Arial"/>
          <w:sz w:val="24"/>
          <w:szCs w:val="24"/>
        </w:rPr>
        <w:t>As part of this work</w:t>
      </w:r>
      <w:r w:rsidR="007C1C9E" w:rsidRPr="005631A1">
        <w:rPr>
          <w:rFonts w:ascii="Arial" w:hAnsi="Arial" w:cs="Arial"/>
          <w:sz w:val="24"/>
          <w:szCs w:val="24"/>
        </w:rPr>
        <w:t>,</w:t>
      </w:r>
      <w:r w:rsidRPr="005631A1">
        <w:rPr>
          <w:rFonts w:ascii="Arial" w:hAnsi="Arial" w:cs="Arial"/>
          <w:sz w:val="24"/>
          <w:szCs w:val="24"/>
        </w:rPr>
        <w:t xml:space="preserve"> we are </w:t>
      </w:r>
      <w:r w:rsidR="006D42A6" w:rsidRPr="005631A1">
        <w:rPr>
          <w:rFonts w:ascii="Arial" w:hAnsi="Arial" w:cs="Arial"/>
          <w:sz w:val="24"/>
          <w:szCs w:val="24"/>
        </w:rPr>
        <w:t>develop</w:t>
      </w:r>
      <w:r w:rsidRPr="005631A1">
        <w:rPr>
          <w:rFonts w:ascii="Arial" w:hAnsi="Arial" w:cs="Arial"/>
          <w:sz w:val="24"/>
          <w:szCs w:val="24"/>
        </w:rPr>
        <w:t>ing</w:t>
      </w:r>
      <w:r w:rsidR="006D42A6" w:rsidRPr="005631A1">
        <w:rPr>
          <w:rFonts w:ascii="Arial" w:hAnsi="Arial" w:cs="Arial"/>
          <w:sz w:val="24"/>
          <w:szCs w:val="24"/>
        </w:rPr>
        <w:t xml:space="preserve"> opportunities to connect new audiences to nature across England’s towns and cities.</w:t>
      </w:r>
    </w:p>
    <w:p w14:paraId="78E96EAF" w14:textId="77777777" w:rsidR="00095EA5" w:rsidRPr="005631A1" w:rsidRDefault="00095EA5" w:rsidP="000D1FA6">
      <w:pPr>
        <w:rPr>
          <w:rFonts w:ascii="Arial" w:hAnsi="Arial" w:cs="Arial"/>
          <w:sz w:val="24"/>
          <w:szCs w:val="24"/>
        </w:rPr>
      </w:pPr>
    </w:p>
    <w:p w14:paraId="56C66B68" w14:textId="2AD9E741" w:rsidR="00851C66" w:rsidRPr="005631A1" w:rsidRDefault="00095EA5" w:rsidP="000D1FA6">
      <w:pPr>
        <w:rPr>
          <w:rFonts w:ascii="Arial" w:hAnsi="Arial" w:cs="Arial"/>
          <w:sz w:val="24"/>
          <w:szCs w:val="24"/>
        </w:rPr>
      </w:pPr>
      <w:r w:rsidRPr="005631A1">
        <w:rPr>
          <w:rFonts w:ascii="Arial" w:hAnsi="Arial" w:cs="Arial"/>
          <w:sz w:val="24"/>
          <w:szCs w:val="24"/>
        </w:rPr>
        <w:t>The planned ap</w:t>
      </w:r>
      <w:r w:rsidR="00851C66" w:rsidRPr="005631A1">
        <w:rPr>
          <w:rFonts w:ascii="Arial" w:hAnsi="Arial" w:cs="Arial"/>
          <w:sz w:val="24"/>
          <w:szCs w:val="24"/>
        </w:rPr>
        <w:t xml:space="preserve">proach </w:t>
      </w:r>
      <w:r w:rsidR="001C3137" w:rsidRPr="005631A1">
        <w:rPr>
          <w:rFonts w:ascii="Arial" w:hAnsi="Arial" w:cs="Arial"/>
          <w:sz w:val="24"/>
          <w:szCs w:val="24"/>
        </w:rPr>
        <w:t xml:space="preserve">to urban landscapes will </w:t>
      </w:r>
      <w:r w:rsidR="00851C66" w:rsidRPr="005631A1">
        <w:rPr>
          <w:rFonts w:ascii="Arial" w:hAnsi="Arial" w:cs="Arial"/>
          <w:sz w:val="24"/>
          <w:szCs w:val="24"/>
        </w:rPr>
        <w:t xml:space="preserve">see a new national accreditation for towns, cities, </w:t>
      </w:r>
      <w:proofErr w:type="gramStart"/>
      <w:r w:rsidR="00851C66" w:rsidRPr="005631A1">
        <w:rPr>
          <w:rFonts w:ascii="Arial" w:hAnsi="Arial" w:cs="Arial"/>
          <w:sz w:val="24"/>
          <w:szCs w:val="24"/>
        </w:rPr>
        <w:t>neighbourhoods</w:t>
      </w:r>
      <w:proofErr w:type="gramEnd"/>
      <w:r w:rsidR="00851C66" w:rsidRPr="005631A1">
        <w:rPr>
          <w:rFonts w:ascii="Arial" w:hAnsi="Arial" w:cs="Arial"/>
          <w:sz w:val="24"/>
          <w:szCs w:val="24"/>
        </w:rPr>
        <w:t xml:space="preserve"> and streets </w:t>
      </w:r>
      <w:r w:rsidR="001C3137" w:rsidRPr="005631A1">
        <w:rPr>
          <w:rFonts w:ascii="Arial" w:hAnsi="Arial" w:cs="Arial"/>
          <w:sz w:val="24"/>
          <w:szCs w:val="24"/>
        </w:rPr>
        <w:t xml:space="preserve">to </w:t>
      </w:r>
      <w:r w:rsidR="00851C66" w:rsidRPr="005631A1">
        <w:rPr>
          <w:rFonts w:ascii="Arial" w:hAnsi="Arial" w:cs="Arial"/>
          <w:sz w:val="24"/>
          <w:szCs w:val="24"/>
        </w:rPr>
        <w:t>incentivise urban greening</w:t>
      </w:r>
      <w:r w:rsidRPr="005631A1">
        <w:rPr>
          <w:rFonts w:ascii="Arial" w:hAnsi="Arial" w:cs="Arial"/>
          <w:sz w:val="24"/>
          <w:szCs w:val="24"/>
        </w:rPr>
        <w:t xml:space="preserve"> with multiple benefits</w:t>
      </w:r>
      <w:r w:rsidR="001C3137" w:rsidRPr="005631A1">
        <w:rPr>
          <w:rFonts w:ascii="Arial" w:hAnsi="Arial" w:cs="Arial"/>
          <w:sz w:val="24"/>
          <w:szCs w:val="24"/>
        </w:rPr>
        <w:t xml:space="preserve"> for people, nature, climate and place</w:t>
      </w:r>
      <w:r w:rsidR="00851C66" w:rsidRPr="005631A1">
        <w:rPr>
          <w:rFonts w:ascii="Arial" w:hAnsi="Arial" w:cs="Arial"/>
          <w:sz w:val="24"/>
          <w:szCs w:val="24"/>
        </w:rPr>
        <w:t>.  See Annex 1</w:t>
      </w:r>
      <w:r w:rsidR="001C3137" w:rsidRPr="005631A1">
        <w:rPr>
          <w:rFonts w:ascii="Arial" w:hAnsi="Arial" w:cs="Arial"/>
          <w:sz w:val="24"/>
          <w:szCs w:val="24"/>
        </w:rPr>
        <w:t xml:space="preserve"> for a more detailed logic model</w:t>
      </w:r>
      <w:r w:rsidR="00851C66" w:rsidRPr="005631A1">
        <w:rPr>
          <w:rFonts w:ascii="Arial" w:hAnsi="Arial" w:cs="Arial"/>
          <w:sz w:val="24"/>
          <w:szCs w:val="24"/>
        </w:rPr>
        <w:t>.</w:t>
      </w:r>
      <w:r w:rsidR="0053349A" w:rsidRPr="005631A1">
        <w:rPr>
          <w:rFonts w:ascii="Arial" w:hAnsi="Arial" w:cs="Arial"/>
          <w:sz w:val="24"/>
          <w:szCs w:val="24"/>
        </w:rPr>
        <w:t xml:space="preserve">  We are developing our thinking in terms of a brand name, but </w:t>
      </w:r>
      <w:r w:rsidR="00E173AA" w:rsidRPr="005631A1">
        <w:rPr>
          <w:rFonts w:ascii="Arial" w:hAnsi="Arial" w:cs="Arial"/>
          <w:sz w:val="24"/>
          <w:szCs w:val="24"/>
        </w:rPr>
        <w:t xml:space="preserve">this could be </w:t>
      </w:r>
      <w:r w:rsidR="0053349A" w:rsidRPr="005631A1">
        <w:rPr>
          <w:rFonts w:ascii="Arial" w:hAnsi="Arial" w:cs="Arial"/>
          <w:sz w:val="24"/>
          <w:szCs w:val="24"/>
        </w:rPr>
        <w:t>a ‘Nature City’, ‘Nature Town’, ‘Nature Neighbourhood’ or ‘Nature Street’.</w:t>
      </w:r>
      <w:r w:rsidR="00ED0249" w:rsidRPr="005631A1">
        <w:rPr>
          <w:rFonts w:ascii="Arial" w:hAnsi="Arial" w:cs="Arial"/>
          <w:sz w:val="24"/>
          <w:szCs w:val="24"/>
        </w:rPr>
        <w:t xml:space="preserve">  For further information see Annex 2 – NGULs Two Sider.</w:t>
      </w:r>
    </w:p>
    <w:p w14:paraId="068646F2" w14:textId="685C6503" w:rsidR="006D42A6" w:rsidRPr="005631A1" w:rsidRDefault="006D42A6" w:rsidP="000D1FA6">
      <w:pPr>
        <w:rPr>
          <w:rFonts w:ascii="Arial" w:hAnsi="Arial" w:cs="Arial"/>
          <w:sz w:val="24"/>
          <w:szCs w:val="24"/>
        </w:rPr>
      </w:pPr>
    </w:p>
    <w:p w14:paraId="574D17BA" w14:textId="26CF36D0" w:rsidR="006D42A6" w:rsidRPr="005631A1" w:rsidRDefault="006D42A6" w:rsidP="006D42A6">
      <w:pPr>
        <w:rPr>
          <w:rFonts w:ascii="Arial" w:hAnsi="Arial" w:cs="Arial"/>
          <w:sz w:val="24"/>
          <w:szCs w:val="24"/>
        </w:rPr>
      </w:pPr>
      <w:r w:rsidRPr="005631A1">
        <w:rPr>
          <w:rFonts w:ascii="Arial" w:hAnsi="Arial" w:cs="Arial"/>
          <w:sz w:val="24"/>
          <w:szCs w:val="24"/>
        </w:rPr>
        <w:t xml:space="preserve">Following a period of stakeholder engagement with Government bodies, Non-Government Organisations and Local Authorities, we </w:t>
      </w:r>
      <w:r w:rsidR="00E173AA" w:rsidRPr="005631A1">
        <w:rPr>
          <w:rFonts w:ascii="Arial" w:hAnsi="Arial" w:cs="Arial"/>
          <w:sz w:val="24"/>
          <w:szCs w:val="24"/>
        </w:rPr>
        <w:t>want to</w:t>
      </w:r>
      <w:r w:rsidRPr="005631A1">
        <w:rPr>
          <w:rFonts w:ascii="Arial" w:hAnsi="Arial" w:cs="Arial"/>
          <w:sz w:val="24"/>
          <w:szCs w:val="24"/>
        </w:rPr>
        <w:t xml:space="preserve"> </w:t>
      </w:r>
      <w:r w:rsidR="00E173AA" w:rsidRPr="005631A1">
        <w:rPr>
          <w:rFonts w:ascii="Arial" w:hAnsi="Arial" w:cs="Arial"/>
          <w:sz w:val="24"/>
          <w:szCs w:val="24"/>
        </w:rPr>
        <w:t>understand</w:t>
      </w:r>
      <w:r w:rsidRPr="005631A1">
        <w:rPr>
          <w:rFonts w:ascii="Arial" w:hAnsi="Arial" w:cs="Arial"/>
          <w:sz w:val="24"/>
          <w:szCs w:val="24"/>
        </w:rPr>
        <w:t xml:space="preserve"> what would motivate private sector organisations to invest in a place that holds</w:t>
      </w:r>
      <w:r w:rsidR="001C3137" w:rsidRPr="005631A1">
        <w:rPr>
          <w:rFonts w:ascii="Arial" w:hAnsi="Arial" w:cs="Arial"/>
          <w:sz w:val="24"/>
          <w:szCs w:val="24"/>
        </w:rPr>
        <w:t>,</w:t>
      </w:r>
      <w:r w:rsidRPr="005631A1">
        <w:rPr>
          <w:rFonts w:ascii="Arial" w:hAnsi="Arial" w:cs="Arial"/>
          <w:sz w:val="24"/>
          <w:szCs w:val="24"/>
        </w:rPr>
        <w:t xml:space="preserve"> or is working towards</w:t>
      </w:r>
      <w:r w:rsidR="001C3137" w:rsidRPr="005631A1">
        <w:rPr>
          <w:rFonts w:ascii="Arial" w:hAnsi="Arial" w:cs="Arial"/>
          <w:sz w:val="24"/>
          <w:szCs w:val="24"/>
        </w:rPr>
        <w:t>,</w:t>
      </w:r>
      <w:r w:rsidRPr="005631A1">
        <w:rPr>
          <w:rFonts w:ascii="Arial" w:hAnsi="Arial" w:cs="Arial"/>
          <w:sz w:val="24"/>
          <w:szCs w:val="24"/>
        </w:rPr>
        <w:t xml:space="preserve"> an urban greening accreditation.  We require audience segmentation for this research.  The details are set out below.  </w:t>
      </w:r>
    </w:p>
    <w:p w14:paraId="1E8475EC" w14:textId="5AAC95F5" w:rsidR="006D42A6" w:rsidRPr="005631A1" w:rsidRDefault="006D42A6" w:rsidP="006D42A6">
      <w:pPr>
        <w:rPr>
          <w:rFonts w:ascii="Arial" w:hAnsi="Arial" w:cs="Arial"/>
          <w:sz w:val="24"/>
          <w:szCs w:val="24"/>
        </w:rPr>
      </w:pPr>
    </w:p>
    <w:p w14:paraId="2A01ACD3" w14:textId="71649300" w:rsidR="006D42A6" w:rsidRPr="005631A1" w:rsidRDefault="00701572" w:rsidP="006D42A6">
      <w:pPr>
        <w:rPr>
          <w:rFonts w:ascii="Arial" w:hAnsi="Arial" w:cs="Arial"/>
          <w:sz w:val="24"/>
          <w:szCs w:val="24"/>
          <w:u w:val="single"/>
        </w:rPr>
      </w:pPr>
      <w:r w:rsidRPr="005631A1">
        <w:rPr>
          <w:rFonts w:ascii="Arial" w:hAnsi="Arial" w:cs="Arial"/>
          <w:sz w:val="24"/>
          <w:szCs w:val="24"/>
          <w:u w:val="single"/>
        </w:rPr>
        <w:t>Detailed Requirement</w:t>
      </w:r>
    </w:p>
    <w:p w14:paraId="3A685F56" w14:textId="0C82DEB0" w:rsidR="001C3137" w:rsidRPr="005631A1" w:rsidRDefault="001C3137" w:rsidP="006D42A6">
      <w:pPr>
        <w:rPr>
          <w:rFonts w:ascii="Arial" w:hAnsi="Arial" w:cs="Arial"/>
          <w:sz w:val="24"/>
          <w:szCs w:val="24"/>
          <w:u w:val="single"/>
        </w:rPr>
      </w:pPr>
    </w:p>
    <w:p w14:paraId="0EEF49ED" w14:textId="6C51B597" w:rsidR="001C3137" w:rsidRPr="005631A1" w:rsidRDefault="001C3137" w:rsidP="006D42A6">
      <w:pPr>
        <w:rPr>
          <w:rFonts w:ascii="Arial" w:hAnsi="Arial" w:cs="Arial"/>
          <w:sz w:val="24"/>
          <w:szCs w:val="24"/>
        </w:rPr>
      </w:pPr>
      <w:r w:rsidRPr="005631A1">
        <w:rPr>
          <w:rFonts w:ascii="Arial" w:hAnsi="Arial" w:cs="Arial"/>
          <w:sz w:val="24"/>
          <w:szCs w:val="24"/>
        </w:rPr>
        <w:t>We require research that will tell us the following:</w:t>
      </w:r>
    </w:p>
    <w:p w14:paraId="15B05818" w14:textId="3B7F06B5" w:rsidR="002B2714" w:rsidRPr="005631A1" w:rsidRDefault="002B2714" w:rsidP="006D42A6">
      <w:pPr>
        <w:rPr>
          <w:rFonts w:ascii="Arial" w:hAnsi="Arial" w:cs="Arial"/>
          <w:sz w:val="24"/>
          <w:szCs w:val="24"/>
        </w:rPr>
      </w:pPr>
    </w:p>
    <w:p w14:paraId="13312247" w14:textId="3BA6F8EA" w:rsidR="002B2714" w:rsidRPr="005631A1" w:rsidRDefault="002B2714" w:rsidP="00ED0249">
      <w:pPr>
        <w:pStyle w:val="ListParagraph"/>
        <w:numPr>
          <w:ilvl w:val="0"/>
          <w:numId w:val="18"/>
        </w:numPr>
        <w:rPr>
          <w:rFonts w:ascii="Arial" w:hAnsi="Arial" w:cs="Arial"/>
          <w:sz w:val="24"/>
          <w:szCs w:val="24"/>
        </w:rPr>
      </w:pPr>
      <w:r w:rsidRPr="005631A1">
        <w:rPr>
          <w:rFonts w:ascii="Arial" w:hAnsi="Arial" w:cs="Arial"/>
          <w:sz w:val="24"/>
          <w:szCs w:val="24"/>
        </w:rPr>
        <w:t>Overview</w:t>
      </w:r>
    </w:p>
    <w:p w14:paraId="65E2C77F" w14:textId="480C4AF2" w:rsidR="001C3137" w:rsidRPr="005631A1" w:rsidRDefault="001C3137" w:rsidP="006D42A6">
      <w:pPr>
        <w:rPr>
          <w:rFonts w:ascii="Arial" w:hAnsi="Arial" w:cs="Arial"/>
          <w:sz w:val="24"/>
          <w:szCs w:val="24"/>
        </w:rPr>
      </w:pPr>
    </w:p>
    <w:p w14:paraId="16123F21" w14:textId="65E4EA79" w:rsidR="00BD02C8" w:rsidRDefault="00CD202B" w:rsidP="002B2714">
      <w:pPr>
        <w:rPr>
          <w:rFonts w:ascii="Arial" w:hAnsi="Arial" w:cs="Arial"/>
        </w:rPr>
      </w:pPr>
      <w:r w:rsidRPr="007F7A0B">
        <w:rPr>
          <w:rFonts w:ascii="Arial" w:hAnsi="Arial" w:cs="Arial"/>
        </w:rPr>
        <w:t>Identify and define</w:t>
      </w:r>
      <w:r w:rsidR="00BD02C8" w:rsidRPr="007F7A0B">
        <w:rPr>
          <w:rFonts w:ascii="Arial" w:hAnsi="Arial" w:cs="Arial"/>
        </w:rPr>
        <w:t xml:space="preserve"> the mechanisms by which </w:t>
      </w:r>
      <w:r w:rsidR="00F04935" w:rsidRPr="007F7A0B">
        <w:rPr>
          <w:rFonts w:ascii="Arial" w:hAnsi="Arial" w:cs="Arial"/>
        </w:rPr>
        <w:t>private investors</w:t>
      </w:r>
      <w:r w:rsidR="00BD02C8" w:rsidRPr="007F7A0B">
        <w:rPr>
          <w:rFonts w:ascii="Arial" w:hAnsi="Arial" w:cs="Arial"/>
        </w:rPr>
        <w:t xml:space="preserve"> </w:t>
      </w:r>
      <w:r w:rsidR="00F04935" w:rsidRPr="007F7A0B">
        <w:rPr>
          <w:rFonts w:ascii="Arial" w:hAnsi="Arial" w:cs="Arial"/>
        </w:rPr>
        <w:t>could</w:t>
      </w:r>
      <w:r w:rsidR="00BD02C8" w:rsidRPr="007F7A0B">
        <w:rPr>
          <w:rFonts w:ascii="Arial" w:hAnsi="Arial" w:cs="Arial"/>
        </w:rPr>
        <w:t xml:space="preserve"> inves</w:t>
      </w:r>
      <w:r w:rsidR="0028144C" w:rsidRPr="007F7A0B">
        <w:rPr>
          <w:rFonts w:ascii="Arial" w:hAnsi="Arial" w:cs="Arial"/>
        </w:rPr>
        <w:t>t</w:t>
      </w:r>
      <w:r w:rsidR="00123B51" w:rsidRPr="007F7A0B">
        <w:rPr>
          <w:rFonts w:ascii="Arial" w:hAnsi="Arial" w:cs="Arial"/>
        </w:rPr>
        <w:t xml:space="preserve"> to support an urban </w:t>
      </w:r>
      <w:r w:rsidR="00A17707" w:rsidRPr="007F7A0B">
        <w:rPr>
          <w:rFonts w:ascii="Arial" w:hAnsi="Arial" w:cs="Arial"/>
        </w:rPr>
        <w:t xml:space="preserve">greening </w:t>
      </w:r>
      <w:r w:rsidR="00123B51" w:rsidRPr="007F7A0B">
        <w:rPr>
          <w:rFonts w:ascii="Arial" w:hAnsi="Arial" w:cs="Arial"/>
        </w:rPr>
        <w:t>accreditation</w:t>
      </w:r>
      <w:r w:rsidR="00A17707" w:rsidRPr="007F7A0B">
        <w:rPr>
          <w:rFonts w:ascii="Arial" w:hAnsi="Arial" w:cs="Arial"/>
        </w:rPr>
        <w:t>,</w:t>
      </w:r>
      <w:r w:rsidR="00123B51" w:rsidRPr="007F7A0B">
        <w:rPr>
          <w:rFonts w:ascii="Arial" w:hAnsi="Arial" w:cs="Arial"/>
        </w:rPr>
        <w:t xml:space="preserve"> in an urban area</w:t>
      </w:r>
      <w:r w:rsidR="00E456BC" w:rsidRPr="007F7A0B">
        <w:rPr>
          <w:rFonts w:ascii="Arial" w:hAnsi="Arial" w:cs="Arial"/>
        </w:rPr>
        <w:t>.  Te</w:t>
      </w:r>
      <w:r w:rsidR="00BD02C8" w:rsidRPr="007F7A0B">
        <w:rPr>
          <w:rFonts w:ascii="Arial" w:hAnsi="Arial" w:cs="Arial"/>
        </w:rPr>
        <w:t xml:space="preserve">st </w:t>
      </w:r>
      <w:r w:rsidR="00DE6DAC" w:rsidRPr="007F7A0B">
        <w:rPr>
          <w:rFonts w:ascii="Arial" w:hAnsi="Arial" w:cs="Arial"/>
        </w:rPr>
        <w:t xml:space="preserve">a suite of mechanisms </w:t>
      </w:r>
      <w:r w:rsidR="00BD02C8" w:rsidRPr="007F7A0B">
        <w:rPr>
          <w:rFonts w:ascii="Arial" w:hAnsi="Arial" w:cs="Arial"/>
        </w:rPr>
        <w:t>with a business audience</w:t>
      </w:r>
      <w:r w:rsidR="00DE6DAC" w:rsidRPr="007F7A0B">
        <w:rPr>
          <w:rFonts w:ascii="Arial" w:hAnsi="Arial" w:cs="Arial"/>
        </w:rPr>
        <w:t>.  These mechanisms should i</w:t>
      </w:r>
      <w:r w:rsidR="00BD02C8" w:rsidRPr="007F7A0B">
        <w:rPr>
          <w:rFonts w:ascii="Arial" w:hAnsi="Arial" w:cs="Arial"/>
        </w:rPr>
        <w:t>nclude Habitat banking and philanthropic investment (to gain their view)</w:t>
      </w:r>
      <w:r w:rsidR="00707160" w:rsidRPr="007F7A0B">
        <w:rPr>
          <w:rFonts w:ascii="Arial" w:hAnsi="Arial" w:cs="Arial"/>
        </w:rPr>
        <w:t>.</w:t>
      </w:r>
      <w:r w:rsidR="00BD02C8" w:rsidRPr="007F7A0B">
        <w:rPr>
          <w:rFonts w:ascii="Arial" w:hAnsi="Arial" w:cs="Arial"/>
        </w:rPr>
        <w:t xml:space="preserve">  </w:t>
      </w:r>
      <w:r w:rsidR="00DE6DAC" w:rsidRPr="007F7A0B">
        <w:rPr>
          <w:rFonts w:ascii="Arial" w:hAnsi="Arial" w:cs="Arial"/>
        </w:rPr>
        <w:t xml:space="preserve">Tell us </w:t>
      </w:r>
      <w:r w:rsidR="00707160" w:rsidRPr="007F7A0B">
        <w:rPr>
          <w:rFonts w:ascii="Arial" w:hAnsi="Arial" w:cs="Arial"/>
        </w:rPr>
        <w:t>what different mechanisms and systems appeal to d</w:t>
      </w:r>
      <w:r w:rsidR="00BD02C8" w:rsidRPr="007F7A0B">
        <w:rPr>
          <w:rFonts w:ascii="Arial" w:hAnsi="Arial" w:cs="Arial"/>
        </w:rPr>
        <w:t>ifferent sectors</w:t>
      </w:r>
      <w:r w:rsidR="00A17707" w:rsidRPr="007F7A0B">
        <w:rPr>
          <w:rFonts w:ascii="Arial" w:hAnsi="Arial" w:cs="Arial"/>
        </w:rPr>
        <w:t xml:space="preserve"> and </w:t>
      </w:r>
      <w:r w:rsidR="00256E0C">
        <w:rPr>
          <w:rFonts w:ascii="Arial" w:hAnsi="Arial" w:cs="Arial"/>
        </w:rPr>
        <w:t>attract / enable</w:t>
      </w:r>
      <w:r w:rsidR="00A17707" w:rsidRPr="007F7A0B">
        <w:rPr>
          <w:rFonts w:ascii="Arial" w:hAnsi="Arial" w:cs="Arial"/>
        </w:rPr>
        <w:t xml:space="preserve"> </w:t>
      </w:r>
      <w:r w:rsidR="00707160" w:rsidRPr="007F7A0B">
        <w:rPr>
          <w:rFonts w:ascii="Arial" w:hAnsi="Arial" w:cs="Arial"/>
        </w:rPr>
        <w:t>them to invest</w:t>
      </w:r>
      <w:r w:rsidR="0028144C" w:rsidRPr="007F7A0B">
        <w:rPr>
          <w:rFonts w:ascii="Arial" w:hAnsi="Arial" w:cs="Arial"/>
        </w:rPr>
        <w:t>.</w:t>
      </w:r>
    </w:p>
    <w:p w14:paraId="343F1727" w14:textId="77777777" w:rsidR="00F04935" w:rsidRDefault="00F04935" w:rsidP="002B2714">
      <w:pPr>
        <w:rPr>
          <w:rFonts w:ascii="Arial" w:hAnsi="Arial" w:cs="Arial"/>
        </w:rPr>
      </w:pPr>
    </w:p>
    <w:p w14:paraId="635BB307" w14:textId="3BE3FBC9" w:rsidR="00262BC7" w:rsidRPr="005631A1" w:rsidRDefault="001C3137" w:rsidP="002B2714">
      <w:pPr>
        <w:rPr>
          <w:rFonts w:ascii="Arial" w:hAnsi="Arial" w:cs="Arial"/>
          <w:sz w:val="24"/>
          <w:szCs w:val="24"/>
        </w:rPr>
      </w:pPr>
      <w:r w:rsidRPr="005631A1">
        <w:rPr>
          <w:rFonts w:ascii="Arial" w:hAnsi="Arial" w:cs="Arial"/>
          <w:sz w:val="24"/>
          <w:szCs w:val="24"/>
        </w:rPr>
        <w:lastRenderedPageBreak/>
        <w:t xml:space="preserve">What </w:t>
      </w:r>
      <w:r w:rsidR="002B2714" w:rsidRPr="005631A1">
        <w:rPr>
          <w:rFonts w:ascii="Arial" w:hAnsi="Arial" w:cs="Arial"/>
          <w:sz w:val="24"/>
          <w:szCs w:val="24"/>
        </w:rPr>
        <w:t>is or could be the level of demand for an urban</w:t>
      </w:r>
      <w:r w:rsidR="003A62BB" w:rsidRPr="005631A1">
        <w:rPr>
          <w:rFonts w:ascii="Arial" w:hAnsi="Arial" w:cs="Arial"/>
          <w:sz w:val="24"/>
          <w:szCs w:val="24"/>
        </w:rPr>
        <w:t xml:space="preserve"> greening or urban nature</w:t>
      </w:r>
      <w:r w:rsidR="002B2714" w:rsidRPr="005631A1">
        <w:rPr>
          <w:rFonts w:ascii="Arial" w:hAnsi="Arial" w:cs="Arial"/>
          <w:sz w:val="24"/>
          <w:szCs w:val="24"/>
        </w:rPr>
        <w:t xml:space="preserve"> accreditation from the private sector, </w:t>
      </w:r>
      <w:r w:rsidR="00A31D9A" w:rsidRPr="005631A1">
        <w:rPr>
          <w:rFonts w:ascii="Arial" w:hAnsi="Arial" w:cs="Arial"/>
          <w:sz w:val="24"/>
          <w:szCs w:val="24"/>
        </w:rPr>
        <w:t>considering</w:t>
      </w:r>
      <w:r w:rsidR="002B2714" w:rsidRPr="005631A1">
        <w:rPr>
          <w:rFonts w:ascii="Arial" w:hAnsi="Arial" w:cs="Arial"/>
          <w:sz w:val="24"/>
          <w:szCs w:val="24"/>
        </w:rPr>
        <w:t xml:space="preserve"> the following drivers.</w:t>
      </w:r>
      <w:r w:rsidR="003A62BB" w:rsidRPr="005631A1">
        <w:rPr>
          <w:rFonts w:ascii="Arial" w:hAnsi="Arial" w:cs="Arial"/>
          <w:sz w:val="24"/>
          <w:szCs w:val="24"/>
        </w:rPr>
        <w:t xml:space="preserve"> (This is </w:t>
      </w:r>
      <w:proofErr w:type="gramStart"/>
      <w:r w:rsidR="003A62BB" w:rsidRPr="005631A1">
        <w:rPr>
          <w:rFonts w:ascii="Arial" w:hAnsi="Arial" w:cs="Arial"/>
          <w:sz w:val="24"/>
          <w:szCs w:val="24"/>
        </w:rPr>
        <w:t>not</w:t>
      </w:r>
      <w:proofErr w:type="gramEnd"/>
      <w:r w:rsidR="003A62BB" w:rsidRPr="005631A1">
        <w:rPr>
          <w:rFonts w:ascii="Arial" w:hAnsi="Arial" w:cs="Arial"/>
          <w:sz w:val="24"/>
          <w:szCs w:val="24"/>
        </w:rPr>
        <w:t xml:space="preserve"> and exhaustive list and contractors may wish to add other drivers) </w:t>
      </w:r>
    </w:p>
    <w:p w14:paraId="7EA6EE42" w14:textId="3D9F9E79" w:rsidR="0053349A" w:rsidRPr="005631A1" w:rsidRDefault="0053349A" w:rsidP="003A62BB">
      <w:pPr>
        <w:pStyle w:val="ListParagraph"/>
        <w:numPr>
          <w:ilvl w:val="0"/>
          <w:numId w:val="34"/>
        </w:numPr>
        <w:contextualSpacing w:val="0"/>
        <w:rPr>
          <w:rFonts w:ascii="Arial" w:hAnsi="Arial" w:cs="Arial"/>
          <w:sz w:val="24"/>
          <w:szCs w:val="24"/>
        </w:rPr>
      </w:pPr>
      <w:r w:rsidRPr="005631A1">
        <w:rPr>
          <w:rFonts w:ascii="Arial" w:hAnsi="Arial" w:cs="Arial"/>
          <w:sz w:val="24"/>
          <w:szCs w:val="24"/>
        </w:rPr>
        <w:t>Opportunities for Corporate Social Responsibility</w:t>
      </w:r>
      <w:r w:rsidR="002214DD" w:rsidRPr="005631A1">
        <w:rPr>
          <w:rFonts w:ascii="Arial" w:hAnsi="Arial" w:cs="Arial"/>
          <w:sz w:val="24"/>
          <w:szCs w:val="24"/>
        </w:rPr>
        <w:t xml:space="preserve"> and Environmental, Social and Governance measures.</w:t>
      </w:r>
    </w:p>
    <w:p w14:paraId="3E5FF46F" w14:textId="1547EEEC" w:rsidR="0053349A" w:rsidRPr="005631A1" w:rsidRDefault="0053349A" w:rsidP="003A62BB">
      <w:pPr>
        <w:pStyle w:val="ListParagraph"/>
        <w:numPr>
          <w:ilvl w:val="0"/>
          <w:numId w:val="34"/>
        </w:numPr>
        <w:contextualSpacing w:val="0"/>
        <w:rPr>
          <w:rFonts w:ascii="Arial" w:hAnsi="Arial" w:cs="Arial"/>
          <w:sz w:val="24"/>
          <w:szCs w:val="24"/>
        </w:rPr>
      </w:pPr>
      <w:r w:rsidRPr="005631A1">
        <w:rPr>
          <w:rFonts w:ascii="Arial" w:hAnsi="Arial" w:cs="Arial"/>
          <w:sz w:val="24"/>
          <w:szCs w:val="24"/>
        </w:rPr>
        <w:t xml:space="preserve">Opportunities for good PR and Marketing of business </w:t>
      </w:r>
      <w:proofErr w:type="gramStart"/>
      <w:r w:rsidRPr="005631A1">
        <w:rPr>
          <w:rFonts w:ascii="Arial" w:hAnsi="Arial" w:cs="Arial"/>
          <w:sz w:val="24"/>
          <w:szCs w:val="24"/>
        </w:rPr>
        <w:t>e.g.</w:t>
      </w:r>
      <w:proofErr w:type="gramEnd"/>
      <w:r w:rsidRPr="005631A1">
        <w:rPr>
          <w:rFonts w:ascii="Arial" w:hAnsi="Arial" w:cs="Arial"/>
          <w:sz w:val="24"/>
          <w:szCs w:val="24"/>
        </w:rPr>
        <w:t xml:space="preserve"> business is located in a Nature City</w:t>
      </w:r>
    </w:p>
    <w:p w14:paraId="023120EB" w14:textId="40499A6F" w:rsidR="0053349A" w:rsidRPr="005631A1" w:rsidRDefault="0053349A" w:rsidP="003A62BB">
      <w:pPr>
        <w:pStyle w:val="ListParagraph"/>
        <w:numPr>
          <w:ilvl w:val="0"/>
          <w:numId w:val="34"/>
        </w:numPr>
        <w:contextualSpacing w:val="0"/>
        <w:rPr>
          <w:rFonts w:ascii="Arial" w:hAnsi="Arial" w:cs="Arial"/>
          <w:sz w:val="24"/>
          <w:szCs w:val="24"/>
        </w:rPr>
      </w:pPr>
      <w:r w:rsidRPr="005631A1">
        <w:rPr>
          <w:rFonts w:ascii="Arial" w:hAnsi="Arial" w:cs="Arial"/>
          <w:sz w:val="24"/>
          <w:szCs w:val="24"/>
        </w:rPr>
        <w:t xml:space="preserve">Opportunities to meet sustainability requirements </w:t>
      </w:r>
      <w:r w:rsidR="003A62BB" w:rsidRPr="005631A1">
        <w:rPr>
          <w:rFonts w:ascii="Arial" w:hAnsi="Arial" w:cs="Arial"/>
          <w:sz w:val="24"/>
          <w:szCs w:val="24"/>
        </w:rPr>
        <w:t>including new</w:t>
      </w:r>
      <w:r w:rsidRPr="005631A1">
        <w:rPr>
          <w:rFonts w:ascii="Arial" w:hAnsi="Arial" w:cs="Arial"/>
          <w:sz w:val="24"/>
          <w:szCs w:val="24"/>
        </w:rPr>
        <w:t xml:space="preserve"> legisla</w:t>
      </w:r>
      <w:r w:rsidR="003A62BB" w:rsidRPr="005631A1">
        <w:rPr>
          <w:rFonts w:ascii="Arial" w:hAnsi="Arial" w:cs="Arial"/>
          <w:sz w:val="24"/>
          <w:szCs w:val="24"/>
        </w:rPr>
        <w:t xml:space="preserve">tive and policy such as </w:t>
      </w:r>
      <w:proofErr w:type="spellStart"/>
      <w:proofErr w:type="gramStart"/>
      <w:r w:rsidR="003A62BB" w:rsidRPr="005631A1">
        <w:rPr>
          <w:rFonts w:ascii="Arial" w:hAnsi="Arial" w:cs="Arial"/>
          <w:sz w:val="24"/>
          <w:szCs w:val="24"/>
        </w:rPr>
        <w:t>eg</w:t>
      </w:r>
      <w:proofErr w:type="spellEnd"/>
      <w:proofErr w:type="gramEnd"/>
      <w:r w:rsidRPr="005631A1">
        <w:rPr>
          <w:rFonts w:ascii="Arial" w:hAnsi="Arial" w:cs="Arial"/>
          <w:sz w:val="24"/>
          <w:szCs w:val="24"/>
        </w:rPr>
        <w:t xml:space="preserve"> </w:t>
      </w:r>
      <w:r w:rsidR="003A62BB" w:rsidRPr="005631A1">
        <w:rPr>
          <w:rFonts w:ascii="Arial" w:hAnsi="Arial" w:cs="Arial"/>
          <w:sz w:val="24"/>
          <w:szCs w:val="24"/>
        </w:rPr>
        <w:t xml:space="preserve">climate related/biodiversity related </w:t>
      </w:r>
      <w:r w:rsidRPr="005631A1">
        <w:rPr>
          <w:rFonts w:ascii="Arial" w:hAnsi="Arial" w:cs="Arial"/>
          <w:sz w:val="24"/>
          <w:szCs w:val="24"/>
        </w:rPr>
        <w:t>corporate reporting</w:t>
      </w:r>
      <w:r w:rsidR="002214DD" w:rsidRPr="005631A1">
        <w:rPr>
          <w:rFonts w:ascii="Arial" w:hAnsi="Arial" w:cs="Arial"/>
          <w:sz w:val="24"/>
          <w:szCs w:val="24"/>
        </w:rPr>
        <w:t xml:space="preserve"> such as the Task Force for Climate/Biodiversity Related Financial Disclosures</w:t>
      </w:r>
      <w:r w:rsidR="003A62BB" w:rsidRPr="005631A1">
        <w:rPr>
          <w:rFonts w:ascii="Arial" w:hAnsi="Arial" w:cs="Arial"/>
          <w:sz w:val="24"/>
          <w:szCs w:val="24"/>
        </w:rPr>
        <w:t xml:space="preserve">, </w:t>
      </w:r>
      <w:r w:rsidRPr="005631A1">
        <w:rPr>
          <w:rFonts w:ascii="Arial" w:hAnsi="Arial" w:cs="Arial"/>
          <w:sz w:val="24"/>
          <w:szCs w:val="24"/>
        </w:rPr>
        <w:t>Biodiversity Net Gain, Net zero etc</w:t>
      </w:r>
    </w:p>
    <w:p w14:paraId="31C87BA3" w14:textId="1E0377C1" w:rsidR="0053349A" w:rsidRPr="005631A1" w:rsidRDefault="0053349A" w:rsidP="003A62BB">
      <w:pPr>
        <w:pStyle w:val="ListParagraph"/>
        <w:numPr>
          <w:ilvl w:val="0"/>
          <w:numId w:val="34"/>
        </w:numPr>
        <w:contextualSpacing w:val="0"/>
        <w:rPr>
          <w:rFonts w:ascii="Arial" w:hAnsi="Arial" w:cs="Arial"/>
          <w:sz w:val="24"/>
          <w:szCs w:val="24"/>
        </w:rPr>
      </w:pPr>
      <w:r w:rsidRPr="005631A1">
        <w:rPr>
          <w:rFonts w:ascii="Arial" w:hAnsi="Arial" w:cs="Arial"/>
          <w:sz w:val="24"/>
          <w:szCs w:val="24"/>
        </w:rPr>
        <w:t>Business operational drivers, for example building resilience to climate change</w:t>
      </w:r>
    </w:p>
    <w:p w14:paraId="733BF2C2" w14:textId="13177E81" w:rsidR="0053349A" w:rsidRPr="005631A1" w:rsidRDefault="0053349A" w:rsidP="003A62BB">
      <w:pPr>
        <w:pStyle w:val="ListParagraph"/>
        <w:numPr>
          <w:ilvl w:val="0"/>
          <w:numId w:val="34"/>
        </w:numPr>
        <w:contextualSpacing w:val="0"/>
        <w:rPr>
          <w:rFonts w:ascii="Arial" w:hAnsi="Arial" w:cs="Arial"/>
          <w:sz w:val="24"/>
          <w:szCs w:val="24"/>
        </w:rPr>
      </w:pPr>
      <w:r w:rsidRPr="005631A1">
        <w:rPr>
          <w:rFonts w:ascii="Arial" w:hAnsi="Arial" w:cs="Arial"/>
          <w:sz w:val="24"/>
          <w:szCs w:val="24"/>
        </w:rPr>
        <w:t>Financial return on investment</w:t>
      </w:r>
    </w:p>
    <w:p w14:paraId="5DDCE573" w14:textId="6827BC62" w:rsidR="0053349A" w:rsidRPr="005631A1" w:rsidRDefault="0053349A" w:rsidP="003A62BB">
      <w:pPr>
        <w:pStyle w:val="ListParagraph"/>
        <w:numPr>
          <w:ilvl w:val="0"/>
          <w:numId w:val="34"/>
        </w:numPr>
        <w:contextualSpacing w:val="0"/>
        <w:rPr>
          <w:rFonts w:ascii="Arial" w:hAnsi="Arial" w:cs="Arial"/>
          <w:sz w:val="24"/>
          <w:szCs w:val="24"/>
        </w:rPr>
      </w:pPr>
      <w:r w:rsidRPr="005631A1">
        <w:rPr>
          <w:rFonts w:ascii="Arial" w:hAnsi="Arial" w:cs="Arial"/>
          <w:sz w:val="24"/>
          <w:szCs w:val="24"/>
        </w:rPr>
        <w:t>Workforce driven such as increasing staff productivity and attracting new talent due to being located in an attractive, green area</w:t>
      </w:r>
      <w:r w:rsidR="003A62BB" w:rsidRPr="005631A1">
        <w:rPr>
          <w:rFonts w:ascii="Arial" w:hAnsi="Arial" w:cs="Arial"/>
          <w:sz w:val="24"/>
          <w:szCs w:val="24"/>
        </w:rPr>
        <w:t xml:space="preserve"> or having a green ethos at the heart of the business</w:t>
      </w:r>
      <w:r w:rsidRPr="005631A1">
        <w:rPr>
          <w:rFonts w:ascii="Arial" w:hAnsi="Arial" w:cs="Arial"/>
          <w:sz w:val="24"/>
          <w:szCs w:val="24"/>
        </w:rPr>
        <w:t>.</w:t>
      </w:r>
    </w:p>
    <w:p w14:paraId="64B01E91" w14:textId="67823728" w:rsidR="0053349A" w:rsidRPr="005631A1" w:rsidRDefault="0053349A" w:rsidP="00262BC7">
      <w:pPr>
        <w:rPr>
          <w:rFonts w:ascii="Arial" w:hAnsi="Arial" w:cs="Arial"/>
          <w:sz w:val="24"/>
          <w:szCs w:val="24"/>
        </w:rPr>
      </w:pPr>
    </w:p>
    <w:p w14:paraId="4559EBEE" w14:textId="2908DC18" w:rsidR="002B2714" w:rsidRPr="005631A1" w:rsidRDefault="002B2714" w:rsidP="002B2714">
      <w:pPr>
        <w:rPr>
          <w:rFonts w:ascii="Arial" w:hAnsi="Arial" w:cs="Arial"/>
          <w:sz w:val="24"/>
          <w:szCs w:val="24"/>
        </w:rPr>
      </w:pPr>
      <w:r w:rsidRPr="005631A1">
        <w:rPr>
          <w:rFonts w:ascii="Arial" w:hAnsi="Arial" w:cs="Arial"/>
          <w:sz w:val="24"/>
          <w:szCs w:val="24"/>
        </w:rPr>
        <w:t>How significant are the above factors for private businesses when taking into consideration other drivers for investment in a place</w:t>
      </w:r>
      <w:r w:rsidR="00A31D9A" w:rsidRPr="005631A1">
        <w:rPr>
          <w:rFonts w:ascii="Arial" w:hAnsi="Arial" w:cs="Arial"/>
          <w:sz w:val="24"/>
          <w:szCs w:val="24"/>
        </w:rPr>
        <w:t xml:space="preserve"> </w:t>
      </w:r>
      <w:proofErr w:type="gramStart"/>
      <w:r w:rsidR="00A31D9A" w:rsidRPr="005631A1">
        <w:rPr>
          <w:rFonts w:ascii="Arial" w:hAnsi="Arial" w:cs="Arial"/>
          <w:sz w:val="24"/>
          <w:szCs w:val="24"/>
        </w:rPr>
        <w:t>e.g.</w:t>
      </w:r>
      <w:proofErr w:type="gramEnd"/>
      <w:r w:rsidR="00A31D9A" w:rsidRPr="005631A1">
        <w:rPr>
          <w:rFonts w:ascii="Arial" w:hAnsi="Arial" w:cs="Arial"/>
          <w:sz w:val="24"/>
          <w:szCs w:val="24"/>
        </w:rPr>
        <w:t xml:space="preserve"> economic, geographic, proximity to market etc</w:t>
      </w:r>
      <w:r w:rsidR="00540C5B" w:rsidRPr="005631A1">
        <w:rPr>
          <w:rFonts w:ascii="Arial" w:hAnsi="Arial" w:cs="Arial"/>
          <w:sz w:val="24"/>
          <w:szCs w:val="24"/>
        </w:rPr>
        <w:t>?</w:t>
      </w:r>
    </w:p>
    <w:p w14:paraId="409ECEDD" w14:textId="77777777" w:rsidR="002B2714" w:rsidRPr="005631A1" w:rsidRDefault="002B2714" w:rsidP="002B2714">
      <w:pPr>
        <w:rPr>
          <w:rFonts w:ascii="Arial" w:hAnsi="Arial" w:cs="Arial"/>
          <w:sz w:val="24"/>
          <w:szCs w:val="24"/>
        </w:rPr>
      </w:pPr>
    </w:p>
    <w:p w14:paraId="1FE223E1" w14:textId="0C672278" w:rsidR="00095EA5" w:rsidRPr="005631A1" w:rsidRDefault="002B2714" w:rsidP="002B2714">
      <w:pPr>
        <w:rPr>
          <w:rFonts w:ascii="Arial" w:hAnsi="Arial" w:cs="Arial"/>
          <w:sz w:val="24"/>
          <w:szCs w:val="24"/>
        </w:rPr>
      </w:pPr>
      <w:r w:rsidRPr="005631A1">
        <w:rPr>
          <w:rFonts w:ascii="Arial" w:hAnsi="Arial" w:cs="Arial"/>
          <w:sz w:val="24"/>
          <w:szCs w:val="24"/>
        </w:rPr>
        <w:t xml:space="preserve">What would an urban </w:t>
      </w:r>
      <w:r w:rsidR="003A62BB" w:rsidRPr="005631A1">
        <w:rPr>
          <w:rFonts w:ascii="Arial" w:hAnsi="Arial" w:cs="Arial"/>
          <w:sz w:val="24"/>
          <w:szCs w:val="24"/>
        </w:rPr>
        <w:t xml:space="preserve">greening </w:t>
      </w:r>
      <w:r w:rsidRPr="005631A1">
        <w:rPr>
          <w:rFonts w:ascii="Arial" w:hAnsi="Arial" w:cs="Arial"/>
          <w:sz w:val="24"/>
          <w:szCs w:val="24"/>
        </w:rPr>
        <w:t>accreditation need to deliver to attract private invest</w:t>
      </w:r>
      <w:r w:rsidR="003A62BB" w:rsidRPr="005631A1">
        <w:rPr>
          <w:rFonts w:ascii="Arial" w:hAnsi="Arial" w:cs="Arial"/>
          <w:sz w:val="24"/>
          <w:szCs w:val="24"/>
        </w:rPr>
        <w:t>ment</w:t>
      </w:r>
      <w:r w:rsidR="002214DD" w:rsidRPr="005631A1">
        <w:rPr>
          <w:rFonts w:ascii="Arial" w:hAnsi="Arial" w:cs="Arial"/>
          <w:sz w:val="24"/>
          <w:szCs w:val="24"/>
        </w:rPr>
        <w:t xml:space="preserve"> and what would be the measures of success</w:t>
      </w:r>
      <w:r w:rsidR="00095EA5" w:rsidRPr="005631A1">
        <w:rPr>
          <w:rFonts w:ascii="Arial" w:hAnsi="Arial" w:cs="Arial"/>
          <w:sz w:val="24"/>
          <w:szCs w:val="24"/>
        </w:rPr>
        <w:t>?</w:t>
      </w:r>
    </w:p>
    <w:p w14:paraId="7D402FB6" w14:textId="77777777" w:rsidR="00095EA5" w:rsidRPr="005631A1" w:rsidRDefault="00095EA5" w:rsidP="002B2714">
      <w:pPr>
        <w:rPr>
          <w:rFonts w:ascii="Arial" w:hAnsi="Arial" w:cs="Arial"/>
          <w:sz w:val="24"/>
          <w:szCs w:val="24"/>
        </w:rPr>
      </w:pPr>
    </w:p>
    <w:p w14:paraId="7B066D61" w14:textId="0EF87C73" w:rsidR="002B2714" w:rsidRPr="005631A1" w:rsidRDefault="002B2714" w:rsidP="002B2714">
      <w:pPr>
        <w:rPr>
          <w:rFonts w:ascii="Arial" w:hAnsi="Arial" w:cs="Arial"/>
          <w:sz w:val="24"/>
          <w:szCs w:val="24"/>
        </w:rPr>
      </w:pPr>
      <w:r w:rsidRPr="005631A1">
        <w:rPr>
          <w:rFonts w:ascii="Arial" w:hAnsi="Arial" w:cs="Arial"/>
          <w:sz w:val="24"/>
          <w:szCs w:val="24"/>
        </w:rPr>
        <w:t xml:space="preserve">We are developing plans to accredit places at different scales.  These are City-wide, Town-wide, Neighbourhood level and Street level.  What </w:t>
      </w:r>
      <w:r w:rsidR="00095EA5" w:rsidRPr="005631A1">
        <w:rPr>
          <w:rFonts w:ascii="Arial" w:hAnsi="Arial" w:cs="Arial"/>
          <w:sz w:val="24"/>
          <w:szCs w:val="24"/>
        </w:rPr>
        <w:t xml:space="preserve">type of provision or activity </w:t>
      </w:r>
      <w:r w:rsidRPr="005631A1">
        <w:rPr>
          <w:rFonts w:ascii="Arial" w:hAnsi="Arial" w:cs="Arial"/>
          <w:sz w:val="24"/>
          <w:szCs w:val="24"/>
        </w:rPr>
        <w:t>would attract</w:t>
      </w:r>
      <w:r w:rsidR="00095EA5" w:rsidRPr="005631A1">
        <w:rPr>
          <w:rFonts w:ascii="Arial" w:hAnsi="Arial" w:cs="Arial"/>
          <w:sz w:val="24"/>
          <w:szCs w:val="24"/>
        </w:rPr>
        <w:t xml:space="preserve"> private</w:t>
      </w:r>
      <w:r w:rsidRPr="005631A1">
        <w:rPr>
          <w:rFonts w:ascii="Arial" w:hAnsi="Arial" w:cs="Arial"/>
          <w:sz w:val="24"/>
          <w:szCs w:val="24"/>
        </w:rPr>
        <w:t xml:space="preserve"> investment at each level?</w:t>
      </w:r>
      <w:r w:rsidR="001A5C2F" w:rsidRPr="005631A1">
        <w:rPr>
          <w:rFonts w:ascii="Arial" w:hAnsi="Arial" w:cs="Arial"/>
          <w:sz w:val="24"/>
          <w:szCs w:val="24"/>
        </w:rPr>
        <w:t xml:space="preserve">  For a list of potential urban greening options see Annex 1 (not exhaustive)</w:t>
      </w:r>
    </w:p>
    <w:p w14:paraId="231941FD" w14:textId="1CEFA080" w:rsidR="002B2714" w:rsidRPr="005631A1" w:rsidRDefault="002B2714" w:rsidP="002B2714">
      <w:pPr>
        <w:rPr>
          <w:rFonts w:ascii="Arial" w:hAnsi="Arial" w:cs="Arial"/>
          <w:sz w:val="24"/>
          <w:szCs w:val="24"/>
        </w:rPr>
      </w:pPr>
    </w:p>
    <w:p w14:paraId="0B3694E2" w14:textId="5665C1C6" w:rsidR="00ED0249" w:rsidRPr="005631A1" w:rsidRDefault="002B2714" w:rsidP="008D725B">
      <w:pPr>
        <w:pStyle w:val="ListParagraph"/>
        <w:numPr>
          <w:ilvl w:val="0"/>
          <w:numId w:val="18"/>
        </w:numPr>
        <w:rPr>
          <w:rFonts w:ascii="Arial" w:hAnsi="Arial" w:cs="Arial"/>
          <w:sz w:val="24"/>
          <w:szCs w:val="24"/>
        </w:rPr>
      </w:pPr>
      <w:r w:rsidRPr="005631A1">
        <w:rPr>
          <w:rFonts w:ascii="Arial" w:hAnsi="Arial" w:cs="Arial"/>
          <w:sz w:val="24"/>
          <w:szCs w:val="24"/>
        </w:rPr>
        <w:t>Audience segmentation</w:t>
      </w:r>
    </w:p>
    <w:p w14:paraId="191AFA44" w14:textId="77777777" w:rsidR="003A62BB" w:rsidRPr="005631A1" w:rsidRDefault="003A62BB" w:rsidP="003A62BB">
      <w:pPr>
        <w:rPr>
          <w:rFonts w:ascii="Arial" w:hAnsi="Arial" w:cs="Arial"/>
          <w:sz w:val="24"/>
          <w:szCs w:val="24"/>
        </w:rPr>
      </w:pPr>
    </w:p>
    <w:p w14:paraId="542C09EF" w14:textId="310EBC03" w:rsidR="00ED0249" w:rsidRPr="005631A1" w:rsidRDefault="00ED0249" w:rsidP="003A62BB">
      <w:pPr>
        <w:rPr>
          <w:rFonts w:ascii="Arial" w:hAnsi="Arial" w:cs="Arial"/>
          <w:sz w:val="24"/>
          <w:szCs w:val="24"/>
        </w:rPr>
      </w:pPr>
      <w:r w:rsidRPr="005631A1">
        <w:rPr>
          <w:rFonts w:ascii="Arial" w:hAnsi="Arial" w:cs="Arial"/>
          <w:sz w:val="24"/>
          <w:szCs w:val="24"/>
        </w:rPr>
        <w:t xml:space="preserve">Tell us what the drivers are for the following </w:t>
      </w:r>
      <w:r w:rsidR="00C43716" w:rsidRPr="005631A1">
        <w:rPr>
          <w:rFonts w:ascii="Arial" w:hAnsi="Arial" w:cs="Arial"/>
          <w:sz w:val="24"/>
          <w:szCs w:val="24"/>
        </w:rPr>
        <w:t>audiences in the private investor sector</w:t>
      </w:r>
      <w:r w:rsidR="003A62BB" w:rsidRPr="005631A1">
        <w:rPr>
          <w:rFonts w:ascii="Arial" w:hAnsi="Arial" w:cs="Arial"/>
          <w:sz w:val="24"/>
          <w:szCs w:val="24"/>
        </w:rPr>
        <w:t xml:space="preserve"> (this is a starting list to which contractors may wish to add)</w:t>
      </w:r>
      <w:r w:rsidRPr="005631A1">
        <w:rPr>
          <w:rFonts w:ascii="Arial" w:hAnsi="Arial" w:cs="Arial"/>
          <w:sz w:val="24"/>
          <w:szCs w:val="24"/>
        </w:rPr>
        <w:t xml:space="preserve">.  We are interested </w:t>
      </w:r>
      <w:r w:rsidR="003A62BB" w:rsidRPr="005631A1">
        <w:rPr>
          <w:rFonts w:ascii="Arial" w:hAnsi="Arial" w:cs="Arial"/>
          <w:sz w:val="24"/>
          <w:szCs w:val="24"/>
        </w:rPr>
        <w:t xml:space="preserve">in what </w:t>
      </w:r>
      <w:r w:rsidR="00C43716" w:rsidRPr="005631A1">
        <w:rPr>
          <w:rFonts w:ascii="Arial" w:hAnsi="Arial" w:cs="Arial"/>
          <w:sz w:val="24"/>
          <w:szCs w:val="24"/>
        </w:rPr>
        <w:t>an</w:t>
      </w:r>
      <w:r w:rsidRPr="005631A1">
        <w:rPr>
          <w:rFonts w:ascii="Arial" w:hAnsi="Arial" w:cs="Arial"/>
          <w:sz w:val="24"/>
          <w:szCs w:val="24"/>
        </w:rPr>
        <w:t xml:space="preserve"> urban greening accreditation</w:t>
      </w:r>
      <w:r w:rsidR="00C43716" w:rsidRPr="005631A1">
        <w:rPr>
          <w:rFonts w:ascii="Arial" w:hAnsi="Arial" w:cs="Arial"/>
          <w:sz w:val="24"/>
          <w:szCs w:val="24"/>
        </w:rPr>
        <w:t xml:space="preserve"> could offer </w:t>
      </w:r>
      <w:r w:rsidR="003A62BB" w:rsidRPr="005631A1">
        <w:rPr>
          <w:rFonts w:ascii="Arial" w:hAnsi="Arial" w:cs="Arial"/>
          <w:sz w:val="24"/>
          <w:szCs w:val="24"/>
        </w:rPr>
        <w:t>to these audiences, and how it could be designed and delivered to maximise investment</w:t>
      </w:r>
      <w:r w:rsidRPr="005631A1">
        <w:rPr>
          <w:rFonts w:ascii="Arial" w:hAnsi="Arial" w:cs="Arial"/>
          <w:sz w:val="24"/>
          <w:szCs w:val="24"/>
        </w:rPr>
        <w:t>.</w:t>
      </w:r>
    </w:p>
    <w:p w14:paraId="04694711" w14:textId="4E3FB848" w:rsidR="002B2714" w:rsidRPr="005631A1" w:rsidRDefault="002B2714" w:rsidP="002B2714">
      <w:pPr>
        <w:rPr>
          <w:rFonts w:ascii="Arial" w:hAnsi="Arial" w:cs="Arial"/>
          <w:sz w:val="24"/>
          <w:szCs w:val="24"/>
        </w:rPr>
      </w:pPr>
    </w:p>
    <w:p w14:paraId="29425C47" w14:textId="77777777" w:rsidR="0076752E" w:rsidRPr="005631A1" w:rsidRDefault="00ED0249" w:rsidP="0076752E">
      <w:pPr>
        <w:pStyle w:val="ListParagraph"/>
        <w:numPr>
          <w:ilvl w:val="0"/>
          <w:numId w:val="35"/>
        </w:numPr>
        <w:rPr>
          <w:rFonts w:ascii="Arial" w:hAnsi="Arial" w:cs="Arial"/>
          <w:sz w:val="24"/>
          <w:szCs w:val="24"/>
        </w:rPr>
      </w:pPr>
      <w:r w:rsidRPr="005631A1">
        <w:rPr>
          <w:rFonts w:ascii="Arial" w:hAnsi="Arial" w:cs="Arial"/>
          <w:sz w:val="24"/>
          <w:szCs w:val="24"/>
        </w:rPr>
        <w:t>Financial Investors</w:t>
      </w:r>
    </w:p>
    <w:p w14:paraId="15D9D240" w14:textId="77777777" w:rsidR="0076752E" w:rsidRPr="005631A1" w:rsidRDefault="00ED0249" w:rsidP="0076752E">
      <w:pPr>
        <w:pStyle w:val="ListParagraph"/>
        <w:numPr>
          <w:ilvl w:val="0"/>
          <w:numId w:val="35"/>
        </w:numPr>
        <w:rPr>
          <w:rFonts w:ascii="Arial" w:hAnsi="Arial" w:cs="Arial"/>
          <w:sz w:val="24"/>
          <w:szCs w:val="24"/>
        </w:rPr>
      </w:pPr>
      <w:r w:rsidRPr="005631A1">
        <w:rPr>
          <w:rFonts w:ascii="Arial" w:hAnsi="Arial" w:cs="Arial"/>
          <w:sz w:val="24"/>
          <w:szCs w:val="24"/>
        </w:rPr>
        <w:t>Insurance companies</w:t>
      </w:r>
    </w:p>
    <w:p w14:paraId="14962446" w14:textId="2F8F4CD1" w:rsidR="0076752E" w:rsidRPr="005631A1" w:rsidRDefault="00867809" w:rsidP="0076752E">
      <w:pPr>
        <w:pStyle w:val="ListParagraph"/>
        <w:numPr>
          <w:ilvl w:val="0"/>
          <w:numId w:val="35"/>
        </w:numPr>
        <w:rPr>
          <w:rFonts w:ascii="Arial" w:hAnsi="Arial" w:cs="Arial"/>
          <w:sz w:val="24"/>
          <w:szCs w:val="24"/>
        </w:rPr>
      </w:pPr>
      <w:r w:rsidRPr="005631A1">
        <w:rPr>
          <w:rFonts w:ascii="Arial" w:hAnsi="Arial" w:cs="Arial"/>
          <w:sz w:val="24"/>
          <w:szCs w:val="24"/>
        </w:rPr>
        <w:t>Retail both online and high street / out of town</w:t>
      </w:r>
    </w:p>
    <w:p w14:paraId="0AC055DB" w14:textId="38C98B3E" w:rsidR="0076752E" w:rsidRDefault="00ED0249" w:rsidP="0076752E">
      <w:pPr>
        <w:pStyle w:val="ListParagraph"/>
        <w:numPr>
          <w:ilvl w:val="0"/>
          <w:numId w:val="35"/>
        </w:numPr>
        <w:rPr>
          <w:rFonts w:ascii="Arial" w:hAnsi="Arial" w:cs="Arial"/>
          <w:sz w:val="24"/>
          <w:szCs w:val="24"/>
        </w:rPr>
      </w:pPr>
      <w:r w:rsidRPr="005631A1">
        <w:rPr>
          <w:rFonts w:ascii="Arial" w:hAnsi="Arial" w:cs="Arial"/>
          <w:sz w:val="24"/>
          <w:szCs w:val="24"/>
        </w:rPr>
        <w:t>Tourist sector</w:t>
      </w:r>
    </w:p>
    <w:p w14:paraId="26EF8BC3" w14:textId="003ED997" w:rsidR="001F512D" w:rsidRPr="005631A1" w:rsidRDefault="001F512D" w:rsidP="0076752E">
      <w:pPr>
        <w:pStyle w:val="ListParagraph"/>
        <w:numPr>
          <w:ilvl w:val="0"/>
          <w:numId w:val="35"/>
        </w:numPr>
        <w:rPr>
          <w:rFonts w:ascii="Arial" w:hAnsi="Arial" w:cs="Arial"/>
          <w:sz w:val="24"/>
          <w:szCs w:val="24"/>
        </w:rPr>
      </w:pPr>
      <w:r>
        <w:rPr>
          <w:rFonts w:ascii="Arial" w:hAnsi="Arial" w:cs="Arial"/>
          <w:sz w:val="24"/>
          <w:szCs w:val="24"/>
        </w:rPr>
        <w:t>Health Sector</w:t>
      </w:r>
      <w:r w:rsidR="006D089B">
        <w:rPr>
          <w:rFonts w:ascii="Arial" w:hAnsi="Arial" w:cs="Arial"/>
          <w:sz w:val="24"/>
          <w:szCs w:val="24"/>
        </w:rPr>
        <w:t xml:space="preserve"> </w:t>
      </w:r>
      <w:r>
        <w:rPr>
          <w:rFonts w:ascii="Arial" w:hAnsi="Arial" w:cs="Arial"/>
          <w:sz w:val="24"/>
          <w:szCs w:val="24"/>
        </w:rPr>
        <w:t>/</w:t>
      </w:r>
      <w:r w:rsidR="006D089B">
        <w:rPr>
          <w:rFonts w:ascii="Arial" w:hAnsi="Arial" w:cs="Arial"/>
          <w:sz w:val="24"/>
          <w:szCs w:val="24"/>
        </w:rPr>
        <w:t xml:space="preserve"> </w:t>
      </w:r>
      <w:r>
        <w:rPr>
          <w:rFonts w:ascii="Arial" w:hAnsi="Arial" w:cs="Arial"/>
          <w:sz w:val="24"/>
          <w:szCs w:val="24"/>
        </w:rPr>
        <w:t>Health Outcomes</w:t>
      </w:r>
    </w:p>
    <w:p w14:paraId="2F794626" w14:textId="77777777" w:rsidR="0076752E" w:rsidRPr="005631A1" w:rsidRDefault="00ED0249" w:rsidP="0076752E">
      <w:pPr>
        <w:pStyle w:val="ListParagraph"/>
        <w:numPr>
          <w:ilvl w:val="0"/>
          <w:numId w:val="35"/>
        </w:numPr>
        <w:rPr>
          <w:rFonts w:ascii="Arial" w:hAnsi="Arial" w:cs="Arial"/>
          <w:sz w:val="24"/>
          <w:szCs w:val="24"/>
        </w:rPr>
      </w:pPr>
      <w:r w:rsidRPr="005631A1">
        <w:rPr>
          <w:rFonts w:ascii="Arial" w:hAnsi="Arial" w:cs="Arial"/>
          <w:sz w:val="24"/>
          <w:szCs w:val="24"/>
        </w:rPr>
        <w:t>Developers and real estate companies</w:t>
      </w:r>
    </w:p>
    <w:p w14:paraId="599CB3B1" w14:textId="05C1C9E8" w:rsidR="00ED0249" w:rsidRPr="005631A1" w:rsidRDefault="00867809" w:rsidP="0076752E">
      <w:pPr>
        <w:pStyle w:val="ListParagraph"/>
        <w:numPr>
          <w:ilvl w:val="0"/>
          <w:numId w:val="35"/>
        </w:numPr>
        <w:rPr>
          <w:rFonts w:ascii="Arial" w:hAnsi="Arial" w:cs="Arial"/>
          <w:sz w:val="24"/>
          <w:szCs w:val="24"/>
        </w:rPr>
      </w:pPr>
      <w:r w:rsidRPr="005631A1">
        <w:rPr>
          <w:rFonts w:ascii="Arial" w:hAnsi="Arial" w:cs="Arial"/>
          <w:sz w:val="24"/>
          <w:szCs w:val="24"/>
        </w:rPr>
        <w:t xml:space="preserve">Other </w:t>
      </w:r>
      <w:r w:rsidR="00FC54EB" w:rsidRPr="005631A1">
        <w:rPr>
          <w:rFonts w:ascii="Arial" w:hAnsi="Arial" w:cs="Arial"/>
          <w:sz w:val="24"/>
          <w:szCs w:val="24"/>
        </w:rPr>
        <w:t>l</w:t>
      </w:r>
      <w:r w:rsidR="00ED0249" w:rsidRPr="005631A1">
        <w:rPr>
          <w:rFonts w:ascii="Arial" w:hAnsi="Arial" w:cs="Arial"/>
          <w:sz w:val="24"/>
          <w:szCs w:val="24"/>
        </w:rPr>
        <w:t xml:space="preserve">arge national employers </w:t>
      </w:r>
      <w:proofErr w:type="gramStart"/>
      <w:r w:rsidR="00ED0249" w:rsidRPr="005631A1">
        <w:rPr>
          <w:rFonts w:ascii="Arial" w:hAnsi="Arial" w:cs="Arial"/>
          <w:sz w:val="24"/>
          <w:szCs w:val="24"/>
        </w:rPr>
        <w:t>e.g.</w:t>
      </w:r>
      <w:proofErr w:type="gramEnd"/>
      <w:r w:rsidR="00ED0249" w:rsidRPr="005631A1">
        <w:rPr>
          <w:rFonts w:ascii="Arial" w:hAnsi="Arial" w:cs="Arial"/>
          <w:sz w:val="24"/>
          <w:szCs w:val="24"/>
        </w:rPr>
        <w:t xml:space="preserve"> </w:t>
      </w:r>
      <w:r w:rsidR="002214DD" w:rsidRPr="005631A1">
        <w:rPr>
          <w:rFonts w:ascii="Arial" w:hAnsi="Arial" w:cs="Arial"/>
          <w:sz w:val="24"/>
          <w:szCs w:val="24"/>
        </w:rPr>
        <w:t>Football/sports clubs</w:t>
      </w:r>
      <w:r w:rsidR="00C466A5" w:rsidRPr="005631A1">
        <w:rPr>
          <w:rFonts w:ascii="Arial" w:hAnsi="Arial" w:cs="Arial"/>
          <w:sz w:val="24"/>
          <w:szCs w:val="24"/>
        </w:rPr>
        <w:t>, Digital and IT</w:t>
      </w:r>
    </w:p>
    <w:p w14:paraId="08FD7AE4" w14:textId="0E6FAB4E" w:rsidR="002214DD" w:rsidRPr="005631A1" w:rsidRDefault="002214DD" w:rsidP="0076752E">
      <w:pPr>
        <w:pStyle w:val="ListParagraph"/>
        <w:numPr>
          <w:ilvl w:val="0"/>
          <w:numId w:val="35"/>
        </w:numPr>
        <w:rPr>
          <w:rFonts w:ascii="Arial" w:hAnsi="Arial" w:cs="Arial"/>
          <w:sz w:val="24"/>
          <w:szCs w:val="24"/>
        </w:rPr>
      </w:pPr>
      <w:r w:rsidRPr="005631A1">
        <w:rPr>
          <w:rFonts w:ascii="Arial" w:hAnsi="Arial" w:cs="Arial"/>
          <w:sz w:val="24"/>
          <w:szCs w:val="24"/>
        </w:rPr>
        <w:t>Others – to be advised by contractors</w:t>
      </w:r>
    </w:p>
    <w:p w14:paraId="3DA0364D" w14:textId="465003E9" w:rsidR="001C3137" w:rsidRPr="005631A1" w:rsidRDefault="001C3137" w:rsidP="006D42A6">
      <w:pPr>
        <w:rPr>
          <w:rFonts w:ascii="Arial" w:hAnsi="Arial" w:cs="Arial"/>
          <w:sz w:val="24"/>
          <w:szCs w:val="24"/>
        </w:rPr>
      </w:pPr>
    </w:p>
    <w:p w14:paraId="2C89AF6A" w14:textId="3058F5FC" w:rsidR="00C81D98" w:rsidRPr="005631A1" w:rsidRDefault="00C43716" w:rsidP="000D1FA6">
      <w:pPr>
        <w:rPr>
          <w:rFonts w:ascii="Arial" w:hAnsi="Arial" w:cs="Arial"/>
          <w:sz w:val="24"/>
          <w:szCs w:val="24"/>
        </w:rPr>
      </w:pPr>
      <w:r w:rsidRPr="005631A1">
        <w:rPr>
          <w:rFonts w:ascii="Arial" w:hAnsi="Arial" w:cs="Arial"/>
          <w:sz w:val="24"/>
          <w:szCs w:val="24"/>
        </w:rPr>
        <w:t>Natural England has produced some draft</w:t>
      </w:r>
      <w:r w:rsidR="001C3137" w:rsidRPr="005631A1">
        <w:rPr>
          <w:rFonts w:ascii="Arial" w:hAnsi="Arial" w:cs="Arial"/>
          <w:sz w:val="24"/>
          <w:szCs w:val="24"/>
        </w:rPr>
        <w:t xml:space="preserve"> criteria for an urban accreditation in Annex </w:t>
      </w:r>
      <w:r w:rsidR="00A31D9A" w:rsidRPr="005631A1">
        <w:rPr>
          <w:rFonts w:ascii="Arial" w:hAnsi="Arial" w:cs="Arial"/>
          <w:sz w:val="24"/>
          <w:szCs w:val="24"/>
        </w:rPr>
        <w:t>4</w:t>
      </w:r>
      <w:r w:rsidR="00C81D98" w:rsidRPr="005631A1">
        <w:rPr>
          <w:rFonts w:ascii="Arial" w:hAnsi="Arial" w:cs="Arial"/>
          <w:sz w:val="24"/>
          <w:szCs w:val="24"/>
        </w:rPr>
        <w:t xml:space="preserve"> and the draft outcomes for the project, in Annex </w:t>
      </w:r>
      <w:r w:rsidR="00A31D9A" w:rsidRPr="005631A1">
        <w:rPr>
          <w:rFonts w:ascii="Arial" w:hAnsi="Arial" w:cs="Arial"/>
          <w:sz w:val="24"/>
          <w:szCs w:val="24"/>
        </w:rPr>
        <w:t>5</w:t>
      </w:r>
      <w:r w:rsidRPr="005631A1">
        <w:rPr>
          <w:rFonts w:ascii="Arial" w:hAnsi="Arial" w:cs="Arial"/>
          <w:sz w:val="24"/>
          <w:szCs w:val="24"/>
        </w:rPr>
        <w:t xml:space="preserve"> which the supplier can draw on </w:t>
      </w:r>
      <w:r w:rsidR="00A31D9A" w:rsidRPr="005631A1">
        <w:rPr>
          <w:rFonts w:ascii="Arial" w:hAnsi="Arial" w:cs="Arial"/>
          <w:sz w:val="24"/>
          <w:szCs w:val="24"/>
        </w:rPr>
        <w:t>for context</w:t>
      </w:r>
      <w:r w:rsidR="00C81D98" w:rsidRPr="005631A1">
        <w:rPr>
          <w:rFonts w:ascii="Arial" w:hAnsi="Arial" w:cs="Arial"/>
          <w:sz w:val="24"/>
          <w:szCs w:val="24"/>
        </w:rPr>
        <w:t xml:space="preserve">.  </w:t>
      </w:r>
      <w:r w:rsidR="001C3137" w:rsidRPr="005631A1">
        <w:rPr>
          <w:rFonts w:ascii="Arial" w:hAnsi="Arial" w:cs="Arial"/>
          <w:sz w:val="24"/>
          <w:szCs w:val="24"/>
        </w:rPr>
        <w:t xml:space="preserve"> </w:t>
      </w:r>
    </w:p>
    <w:p w14:paraId="6F4AD527" w14:textId="6EF8453A" w:rsidR="00C81D98" w:rsidRPr="005631A1" w:rsidRDefault="00C81D98" w:rsidP="000D1FA6">
      <w:pPr>
        <w:rPr>
          <w:rFonts w:ascii="Arial" w:hAnsi="Arial" w:cs="Arial"/>
          <w:sz w:val="24"/>
          <w:szCs w:val="24"/>
        </w:rPr>
      </w:pPr>
    </w:p>
    <w:p w14:paraId="0AB8382E" w14:textId="0BE34E09" w:rsidR="003A62BB" w:rsidRPr="005631A1" w:rsidRDefault="00A54FA8" w:rsidP="003A62BB">
      <w:pPr>
        <w:pStyle w:val="ListParagraph"/>
        <w:numPr>
          <w:ilvl w:val="0"/>
          <w:numId w:val="18"/>
        </w:numPr>
        <w:rPr>
          <w:rFonts w:ascii="Arial" w:hAnsi="Arial" w:cs="Arial"/>
          <w:sz w:val="24"/>
          <w:szCs w:val="24"/>
        </w:rPr>
      </w:pPr>
      <w:r w:rsidRPr="005631A1">
        <w:rPr>
          <w:rFonts w:ascii="Arial" w:hAnsi="Arial" w:cs="Arial"/>
          <w:sz w:val="24"/>
          <w:szCs w:val="24"/>
        </w:rPr>
        <w:t>Interviews and roundtable</w:t>
      </w:r>
    </w:p>
    <w:p w14:paraId="22A4D6BA" w14:textId="77777777" w:rsidR="003A62BB" w:rsidRPr="005631A1" w:rsidRDefault="003A62BB" w:rsidP="003A62BB">
      <w:pPr>
        <w:rPr>
          <w:rFonts w:ascii="Arial" w:hAnsi="Arial" w:cs="Arial"/>
          <w:sz w:val="24"/>
          <w:szCs w:val="24"/>
        </w:rPr>
      </w:pPr>
    </w:p>
    <w:p w14:paraId="4584C665" w14:textId="79D8320B" w:rsidR="00C81D98" w:rsidRPr="005631A1" w:rsidRDefault="00627861" w:rsidP="003A62BB">
      <w:pPr>
        <w:rPr>
          <w:rFonts w:ascii="Arial" w:hAnsi="Arial" w:cs="Arial"/>
          <w:sz w:val="24"/>
          <w:szCs w:val="24"/>
        </w:rPr>
      </w:pPr>
      <w:r w:rsidRPr="005631A1">
        <w:rPr>
          <w:rFonts w:ascii="Arial" w:hAnsi="Arial" w:cs="Arial"/>
          <w:sz w:val="24"/>
          <w:szCs w:val="24"/>
        </w:rPr>
        <w:t xml:space="preserve">To build on the above research, </w:t>
      </w:r>
      <w:r w:rsidR="00C81D98" w:rsidRPr="005631A1">
        <w:rPr>
          <w:rFonts w:ascii="Arial" w:hAnsi="Arial" w:cs="Arial"/>
          <w:sz w:val="24"/>
          <w:szCs w:val="24"/>
        </w:rPr>
        <w:t xml:space="preserve">we would like the supplier to organise and facilitate </w:t>
      </w:r>
      <w:r w:rsidR="00A54FA8" w:rsidRPr="005631A1">
        <w:rPr>
          <w:rFonts w:ascii="Arial" w:hAnsi="Arial" w:cs="Arial"/>
          <w:sz w:val="24"/>
          <w:szCs w:val="24"/>
        </w:rPr>
        <w:t xml:space="preserve">one to one </w:t>
      </w:r>
      <w:proofErr w:type="gramStart"/>
      <w:r w:rsidR="00A54FA8" w:rsidRPr="005631A1">
        <w:rPr>
          <w:rFonts w:ascii="Arial" w:hAnsi="Arial" w:cs="Arial"/>
          <w:sz w:val="24"/>
          <w:szCs w:val="24"/>
        </w:rPr>
        <w:t>interviews</w:t>
      </w:r>
      <w:proofErr w:type="gramEnd"/>
      <w:r w:rsidR="00A54FA8" w:rsidRPr="005631A1">
        <w:rPr>
          <w:rFonts w:ascii="Arial" w:hAnsi="Arial" w:cs="Arial"/>
          <w:sz w:val="24"/>
          <w:szCs w:val="24"/>
        </w:rPr>
        <w:t xml:space="preserve"> with </w:t>
      </w:r>
      <w:r w:rsidR="0085309C" w:rsidRPr="005631A1">
        <w:rPr>
          <w:rFonts w:ascii="Arial" w:hAnsi="Arial" w:cs="Arial"/>
          <w:sz w:val="24"/>
          <w:szCs w:val="24"/>
        </w:rPr>
        <w:t xml:space="preserve">private investors from the above audiences, leading to </w:t>
      </w:r>
      <w:r w:rsidR="00C81D98" w:rsidRPr="005631A1">
        <w:rPr>
          <w:rFonts w:ascii="Arial" w:hAnsi="Arial" w:cs="Arial"/>
          <w:sz w:val="24"/>
          <w:szCs w:val="24"/>
        </w:rPr>
        <w:t xml:space="preserve">a </w:t>
      </w:r>
      <w:r w:rsidR="000A06C3" w:rsidRPr="005631A1">
        <w:rPr>
          <w:rFonts w:ascii="Arial" w:hAnsi="Arial" w:cs="Arial"/>
          <w:sz w:val="24"/>
          <w:szCs w:val="24"/>
        </w:rPr>
        <w:t xml:space="preserve">potential </w:t>
      </w:r>
      <w:r w:rsidR="00A46693" w:rsidRPr="005631A1">
        <w:rPr>
          <w:rFonts w:ascii="Arial" w:hAnsi="Arial" w:cs="Arial"/>
          <w:sz w:val="24"/>
          <w:szCs w:val="24"/>
        </w:rPr>
        <w:t>roundtable</w:t>
      </w:r>
      <w:r w:rsidR="00782FB1" w:rsidRPr="005631A1">
        <w:rPr>
          <w:rFonts w:ascii="Arial" w:hAnsi="Arial" w:cs="Arial"/>
          <w:sz w:val="24"/>
          <w:szCs w:val="24"/>
        </w:rPr>
        <w:t xml:space="preserve"> that </w:t>
      </w:r>
      <w:r w:rsidR="00782FB1" w:rsidRPr="005631A1">
        <w:rPr>
          <w:rFonts w:ascii="Arial" w:hAnsi="Arial" w:cs="Arial"/>
          <w:sz w:val="24"/>
          <w:szCs w:val="24"/>
        </w:rPr>
        <w:lastRenderedPageBreak/>
        <w:t>would include</w:t>
      </w:r>
      <w:r w:rsidR="001D2312" w:rsidRPr="005631A1">
        <w:rPr>
          <w:rFonts w:ascii="Arial" w:hAnsi="Arial" w:cs="Arial"/>
          <w:sz w:val="24"/>
          <w:szCs w:val="24"/>
        </w:rPr>
        <w:t xml:space="preserve"> Natural England, National Trust and potentially Defra representatives.</w:t>
      </w:r>
      <w:r w:rsidR="00A31D9A" w:rsidRPr="005631A1">
        <w:rPr>
          <w:rFonts w:ascii="Arial" w:hAnsi="Arial" w:cs="Arial"/>
          <w:sz w:val="24"/>
          <w:szCs w:val="24"/>
        </w:rPr>
        <w:t xml:space="preserve">  The date for the </w:t>
      </w:r>
      <w:r w:rsidR="0076752E" w:rsidRPr="005631A1">
        <w:rPr>
          <w:rFonts w:ascii="Arial" w:hAnsi="Arial" w:cs="Arial"/>
          <w:sz w:val="24"/>
          <w:szCs w:val="24"/>
        </w:rPr>
        <w:t>half</w:t>
      </w:r>
      <w:r w:rsidR="003A62BB" w:rsidRPr="005631A1">
        <w:rPr>
          <w:rFonts w:ascii="Arial" w:hAnsi="Arial" w:cs="Arial"/>
          <w:sz w:val="24"/>
          <w:szCs w:val="24"/>
        </w:rPr>
        <w:t xml:space="preserve"> day </w:t>
      </w:r>
      <w:r w:rsidR="000A06C3" w:rsidRPr="005631A1">
        <w:rPr>
          <w:rFonts w:ascii="Arial" w:hAnsi="Arial" w:cs="Arial"/>
          <w:sz w:val="24"/>
          <w:szCs w:val="24"/>
        </w:rPr>
        <w:t>roundtable</w:t>
      </w:r>
      <w:r w:rsidR="00A31D9A" w:rsidRPr="005631A1">
        <w:rPr>
          <w:rFonts w:ascii="Arial" w:hAnsi="Arial" w:cs="Arial"/>
          <w:sz w:val="24"/>
          <w:szCs w:val="24"/>
        </w:rPr>
        <w:t xml:space="preserve"> should be agreed with Natural England and </w:t>
      </w:r>
      <w:proofErr w:type="spellStart"/>
      <w:proofErr w:type="gramStart"/>
      <w:r w:rsidR="00A31D9A" w:rsidRPr="005631A1">
        <w:rPr>
          <w:rFonts w:ascii="Arial" w:hAnsi="Arial" w:cs="Arial"/>
          <w:sz w:val="24"/>
          <w:szCs w:val="24"/>
        </w:rPr>
        <w:t>it’s</w:t>
      </w:r>
      <w:proofErr w:type="spellEnd"/>
      <w:proofErr w:type="gramEnd"/>
      <w:r w:rsidR="00A31D9A" w:rsidRPr="005631A1">
        <w:rPr>
          <w:rFonts w:ascii="Arial" w:hAnsi="Arial" w:cs="Arial"/>
          <w:sz w:val="24"/>
          <w:szCs w:val="24"/>
        </w:rPr>
        <w:t xml:space="preserve"> partners and can be held online or in person, dependent on </w:t>
      </w:r>
      <w:r w:rsidR="0076752E" w:rsidRPr="005631A1">
        <w:rPr>
          <w:rFonts w:ascii="Arial" w:hAnsi="Arial" w:cs="Arial"/>
          <w:sz w:val="24"/>
          <w:szCs w:val="24"/>
        </w:rPr>
        <w:t>what would support the best and most diverse engagement from the private sector</w:t>
      </w:r>
      <w:r w:rsidR="000A06C3" w:rsidRPr="005631A1">
        <w:rPr>
          <w:rFonts w:ascii="Arial" w:hAnsi="Arial" w:cs="Arial"/>
          <w:sz w:val="24"/>
          <w:szCs w:val="24"/>
        </w:rPr>
        <w:t>, within the timescales</w:t>
      </w:r>
      <w:r w:rsidR="00A31D9A" w:rsidRPr="005631A1">
        <w:rPr>
          <w:rFonts w:ascii="Arial" w:hAnsi="Arial" w:cs="Arial"/>
          <w:sz w:val="24"/>
          <w:szCs w:val="24"/>
        </w:rPr>
        <w:t>.</w:t>
      </w:r>
    </w:p>
    <w:p w14:paraId="65C808B7" w14:textId="6F055368" w:rsidR="007B7122" w:rsidRPr="005631A1" w:rsidRDefault="007B7122" w:rsidP="007B7122">
      <w:pPr>
        <w:rPr>
          <w:rFonts w:ascii="Arial" w:hAnsi="Arial" w:cs="Arial"/>
          <w:sz w:val="24"/>
          <w:szCs w:val="24"/>
        </w:rPr>
      </w:pPr>
    </w:p>
    <w:p w14:paraId="119D758C" w14:textId="77777777" w:rsidR="00A31D9A" w:rsidRPr="005631A1" w:rsidRDefault="00C43716" w:rsidP="00C43716">
      <w:pPr>
        <w:shd w:val="clear" w:color="auto" w:fill="FFFFFF"/>
        <w:spacing w:after="336" w:line="336" w:lineRule="atLeast"/>
        <w:rPr>
          <w:rFonts w:ascii="Arial" w:eastAsia="Times New Roman" w:hAnsi="Arial" w:cs="Arial"/>
          <w:sz w:val="24"/>
          <w:szCs w:val="24"/>
          <w:u w:val="single"/>
          <w:lang w:eastAsia="en-GB"/>
        </w:rPr>
      </w:pPr>
      <w:r w:rsidRPr="005631A1">
        <w:rPr>
          <w:rFonts w:ascii="Arial" w:eastAsia="Times New Roman" w:hAnsi="Arial" w:cs="Arial"/>
          <w:sz w:val="24"/>
          <w:szCs w:val="24"/>
          <w:u w:val="single"/>
          <w:lang w:eastAsia="en-GB"/>
        </w:rPr>
        <w:t xml:space="preserve">Social Research Policy.  </w:t>
      </w:r>
    </w:p>
    <w:p w14:paraId="2BC5D989" w14:textId="3C6795B0" w:rsidR="003360A9" w:rsidRPr="005631A1" w:rsidRDefault="00C43716" w:rsidP="00627861">
      <w:pPr>
        <w:shd w:val="clear" w:color="auto" w:fill="FFFFFF"/>
        <w:spacing w:after="336" w:line="336" w:lineRule="atLeast"/>
        <w:rPr>
          <w:rFonts w:ascii="Arial" w:eastAsia="Times New Roman" w:hAnsi="Arial" w:cs="Arial"/>
          <w:sz w:val="24"/>
          <w:szCs w:val="24"/>
          <w:u w:val="single"/>
          <w:lang w:eastAsia="en-GB"/>
        </w:rPr>
      </w:pPr>
      <w:r w:rsidRPr="005631A1">
        <w:rPr>
          <w:rFonts w:ascii="Arial" w:eastAsia="Times New Roman" w:hAnsi="Arial" w:cs="Arial"/>
          <w:sz w:val="24"/>
          <w:szCs w:val="24"/>
          <w:u w:val="single"/>
          <w:lang w:eastAsia="en-GB"/>
        </w:rPr>
        <w:t xml:space="preserve">See Annex </w:t>
      </w:r>
      <w:r w:rsidR="00A31D9A" w:rsidRPr="005631A1">
        <w:rPr>
          <w:rFonts w:ascii="Arial" w:eastAsia="Times New Roman" w:hAnsi="Arial" w:cs="Arial"/>
          <w:sz w:val="24"/>
          <w:szCs w:val="24"/>
          <w:u w:val="single"/>
          <w:lang w:eastAsia="en-GB"/>
        </w:rPr>
        <w:t>6</w:t>
      </w:r>
      <w:r w:rsidRPr="005631A1">
        <w:rPr>
          <w:rFonts w:ascii="Arial" w:eastAsia="Times New Roman" w:hAnsi="Arial" w:cs="Arial"/>
          <w:sz w:val="24"/>
          <w:szCs w:val="24"/>
          <w:u w:val="single"/>
          <w:lang w:eastAsia="en-GB"/>
        </w:rPr>
        <w:t xml:space="preserve"> for guidance on complying with the social research principals for Natural England. </w:t>
      </w:r>
    </w:p>
    <w:p w14:paraId="60372958" w14:textId="196D8399" w:rsidR="003360A9" w:rsidRPr="005631A1" w:rsidRDefault="00851C66" w:rsidP="00CE35BE">
      <w:pPr>
        <w:rPr>
          <w:rFonts w:ascii="Arial" w:hAnsi="Arial" w:cs="Arial"/>
          <w:sz w:val="24"/>
          <w:szCs w:val="24"/>
          <w:u w:val="single"/>
        </w:rPr>
      </w:pPr>
      <w:r w:rsidRPr="005631A1">
        <w:rPr>
          <w:rFonts w:ascii="Arial" w:hAnsi="Arial" w:cs="Arial"/>
          <w:sz w:val="24"/>
          <w:szCs w:val="24"/>
          <w:u w:val="single"/>
        </w:rPr>
        <w:t>Outputs and contract management</w:t>
      </w:r>
    </w:p>
    <w:p w14:paraId="195E3B35" w14:textId="63B23468" w:rsidR="00C81D98" w:rsidRPr="005631A1" w:rsidRDefault="00C81D98" w:rsidP="00CE35BE">
      <w:pPr>
        <w:rPr>
          <w:rFonts w:ascii="Arial" w:hAnsi="Arial" w:cs="Arial"/>
          <w:sz w:val="24"/>
          <w:szCs w:val="24"/>
          <w:u w:val="single"/>
        </w:rPr>
      </w:pPr>
    </w:p>
    <w:p w14:paraId="46917171" w14:textId="4AF126C3" w:rsidR="00C81D98" w:rsidRPr="005631A1" w:rsidRDefault="00C81D98" w:rsidP="00CE35BE">
      <w:pPr>
        <w:rPr>
          <w:rFonts w:ascii="Arial" w:hAnsi="Arial" w:cs="Arial"/>
          <w:sz w:val="24"/>
          <w:szCs w:val="24"/>
        </w:rPr>
      </w:pPr>
      <w:r w:rsidRPr="005631A1">
        <w:rPr>
          <w:rFonts w:ascii="Arial" w:hAnsi="Arial" w:cs="Arial"/>
          <w:sz w:val="24"/>
          <w:szCs w:val="24"/>
        </w:rPr>
        <w:t>We anticipate working to the following schedule</w:t>
      </w:r>
      <w:r w:rsidR="004804B2" w:rsidRPr="005631A1">
        <w:rPr>
          <w:rFonts w:ascii="Arial" w:hAnsi="Arial" w:cs="Arial"/>
          <w:sz w:val="24"/>
          <w:szCs w:val="24"/>
        </w:rPr>
        <w:t xml:space="preserve"> with catch ups via Teams as required.</w:t>
      </w:r>
    </w:p>
    <w:p w14:paraId="2BB647E4" w14:textId="0AF0CE52" w:rsidR="00C81D98" w:rsidRPr="005631A1" w:rsidRDefault="00C81D98" w:rsidP="00CE35BE">
      <w:pPr>
        <w:rPr>
          <w:rFonts w:ascii="Arial" w:hAnsi="Arial" w:cs="Arial"/>
          <w:sz w:val="24"/>
          <w:szCs w:val="24"/>
        </w:rPr>
      </w:pPr>
    </w:p>
    <w:p w14:paraId="73AE9953" w14:textId="31E92DD7" w:rsidR="00C81D98" w:rsidRPr="005631A1" w:rsidRDefault="00C81D98" w:rsidP="004804B2">
      <w:pPr>
        <w:pStyle w:val="ListParagraph"/>
        <w:numPr>
          <w:ilvl w:val="0"/>
          <w:numId w:val="24"/>
        </w:numPr>
        <w:rPr>
          <w:rFonts w:ascii="Arial" w:hAnsi="Arial" w:cs="Arial"/>
          <w:sz w:val="24"/>
          <w:szCs w:val="24"/>
        </w:rPr>
      </w:pPr>
      <w:r w:rsidRPr="005631A1">
        <w:rPr>
          <w:rFonts w:ascii="Arial" w:hAnsi="Arial" w:cs="Arial"/>
          <w:sz w:val="24"/>
          <w:szCs w:val="24"/>
        </w:rPr>
        <w:t xml:space="preserve">Inception meeting </w:t>
      </w:r>
      <w:r w:rsidR="00BA1D12" w:rsidRPr="005631A1">
        <w:rPr>
          <w:rFonts w:ascii="Arial" w:hAnsi="Arial" w:cs="Arial"/>
          <w:sz w:val="24"/>
          <w:szCs w:val="24"/>
        </w:rPr>
        <w:t xml:space="preserve">week commencing </w:t>
      </w:r>
      <w:r w:rsidR="00D93C4E">
        <w:rPr>
          <w:rFonts w:ascii="Arial" w:hAnsi="Arial" w:cs="Arial"/>
          <w:sz w:val="24"/>
          <w:szCs w:val="24"/>
        </w:rPr>
        <w:t>23</w:t>
      </w:r>
      <w:r w:rsidR="00BA1D12" w:rsidRPr="005631A1">
        <w:rPr>
          <w:rFonts w:ascii="Arial" w:hAnsi="Arial" w:cs="Arial"/>
          <w:sz w:val="24"/>
          <w:szCs w:val="24"/>
        </w:rPr>
        <w:t xml:space="preserve"> </w:t>
      </w:r>
      <w:r w:rsidR="007844AA" w:rsidRPr="005631A1">
        <w:rPr>
          <w:rFonts w:ascii="Arial" w:hAnsi="Arial" w:cs="Arial"/>
          <w:sz w:val="24"/>
          <w:szCs w:val="24"/>
        </w:rPr>
        <w:t>January 2023</w:t>
      </w:r>
    </w:p>
    <w:p w14:paraId="36C39954" w14:textId="7696BC0A" w:rsidR="00C81D98" w:rsidRPr="005631A1" w:rsidRDefault="00C81D98" w:rsidP="004804B2">
      <w:pPr>
        <w:pStyle w:val="ListParagraph"/>
        <w:numPr>
          <w:ilvl w:val="0"/>
          <w:numId w:val="24"/>
        </w:numPr>
        <w:rPr>
          <w:rFonts w:ascii="Arial" w:hAnsi="Arial" w:cs="Arial"/>
          <w:sz w:val="24"/>
          <w:szCs w:val="24"/>
        </w:rPr>
      </w:pPr>
      <w:r w:rsidRPr="005631A1">
        <w:rPr>
          <w:rFonts w:ascii="Arial" w:hAnsi="Arial" w:cs="Arial"/>
          <w:sz w:val="24"/>
          <w:szCs w:val="24"/>
        </w:rPr>
        <w:t xml:space="preserve">Meeting to discuss preliminary findings and receipt of </w:t>
      </w:r>
      <w:proofErr w:type="gramStart"/>
      <w:r w:rsidRPr="005631A1">
        <w:rPr>
          <w:rFonts w:ascii="Arial" w:hAnsi="Arial" w:cs="Arial"/>
          <w:sz w:val="24"/>
          <w:szCs w:val="24"/>
        </w:rPr>
        <w:t>high</w:t>
      </w:r>
      <w:r w:rsidR="002D0856" w:rsidRPr="005631A1">
        <w:rPr>
          <w:rFonts w:ascii="Arial" w:hAnsi="Arial" w:cs="Arial"/>
          <w:sz w:val="24"/>
          <w:szCs w:val="24"/>
        </w:rPr>
        <w:t xml:space="preserve"> </w:t>
      </w:r>
      <w:r w:rsidRPr="005631A1">
        <w:rPr>
          <w:rFonts w:ascii="Arial" w:hAnsi="Arial" w:cs="Arial"/>
          <w:sz w:val="24"/>
          <w:szCs w:val="24"/>
        </w:rPr>
        <w:t>level</w:t>
      </w:r>
      <w:proofErr w:type="gramEnd"/>
      <w:r w:rsidRPr="005631A1">
        <w:rPr>
          <w:rFonts w:ascii="Arial" w:hAnsi="Arial" w:cs="Arial"/>
          <w:sz w:val="24"/>
          <w:szCs w:val="24"/>
        </w:rPr>
        <w:t xml:space="preserve"> report </w:t>
      </w:r>
      <w:r w:rsidR="00BA1D12" w:rsidRPr="005631A1">
        <w:rPr>
          <w:rFonts w:ascii="Arial" w:hAnsi="Arial" w:cs="Arial"/>
          <w:sz w:val="24"/>
          <w:szCs w:val="24"/>
        </w:rPr>
        <w:t xml:space="preserve">Mid- </w:t>
      </w:r>
      <w:r w:rsidR="007844AA" w:rsidRPr="005631A1">
        <w:rPr>
          <w:rFonts w:ascii="Arial" w:hAnsi="Arial" w:cs="Arial"/>
          <w:sz w:val="24"/>
          <w:szCs w:val="24"/>
        </w:rPr>
        <w:t>February</w:t>
      </w:r>
      <w:r w:rsidRPr="005631A1">
        <w:rPr>
          <w:rFonts w:ascii="Arial" w:hAnsi="Arial" w:cs="Arial"/>
          <w:sz w:val="24"/>
          <w:szCs w:val="24"/>
        </w:rPr>
        <w:t xml:space="preserve"> 202</w:t>
      </w:r>
      <w:r w:rsidR="001D2312" w:rsidRPr="005631A1">
        <w:rPr>
          <w:rFonts w:ascii="Arial" w:hAnsi="Arial" w:cs="Arial"/>
          <w:sz w:val="24"/>
          <w:szCs w:val="24"/>
        </w:rPr>
        <w:t>3</w:t>
      </w:r>
    </w:p>
    <w:p w14:paraId="5C95AE5F" w14:textId="68E46F32" w:rsidR="001D2312" w:rsidRPr="005631A1" w:rsidRDefault="001D2312" w:rsidP="004804B2">
      <w:pPr>
        <w:pStyle w:val="ListParagraph"/>
        <w:numPr>
          <w:ilvl w:val="0"/>
          <w:numId w:val="24"/>
        </w:numPr>
        <w:rPr>
          <w:rFonts w:ascii="Arial" w:hAnsi="Arial" w:cs="Arial"/>
          <w:sz w:val="24"/>
          <w:szCs w:val="24"/>
        </w:rPr>
      </w:pPr>
      <w:r w:rsidRPr="005631A1">
        <w:rPr>
          <w:rFonts w:ascii="Arial" w:hAnsi="Arial" w:cs="Arial"/>
          <w:sz w:val="24"/>
          <w:szCs w:val="24"/>
        </w:rPr>
        <w:t>Facilitate</w:t>
      </w:r>
      <w:r w:rsidR="007844AA" w:rsidRPr="005631A1">
        <w:rPr>
          <w:rFonts w:ascii="Arial" w:hAnsi="Arial" w:cs="Arial"/>
          <w:sz w:val="24"/>
          <w:szCs w:val="24"/>
        </w:rPr>
        <w:t xml:space="preserve"> roundtable</w:t>
      </w:r>
      <w:r w:rsidRPr="005631A1">
        <w:rPr>
          <w:rFonts w:ascii="Arial" w:hAnsi="Arial" w:cs="Arial"/>
          <w:sz w:val="24"/>
          <w:szCs w:val="24"/>
        </w:rPr>
        <w:t xml:space="preserve"> –</w:t>
      </w:r>
      <w:r w:rsidR="00BA1D12" w:rsidRPr="005631A1">
        <w:rPr>
          <w:rFonts w:ascii="Arial" w:hAnsi="Arial" w:cs="Arial"/>
          <w:sz w:val="24"/>
          <w:szCs w:val="24"/>
        </w:rPr>
        <w:t xml:space="preserve"> End of</w:t>
      </w:r>
      <w:r w:rsidRPr="005631A1">
        <w:rPr>
          <w:rFonts w:ascii="Arial" w:hAnsi="Arial" w:cs="Arial"/>
          <w:sz w:val="24"/>
          <w:szCs w:val="24"/>
        </w:rPr>
        <w:t xml:space="preserve"> </w:t>
      </w:r>
      <w:r w:rsidR="007844AA" w:rsidRPr="005631A1">
        <w:rPr>
          <w:rFonts w:ascii="Arial" w:hAnsi="Arial" w:cs="Arial"/>
          <w:sz w:val="24"/>
          <w:szCs w:val="24"/>
        </w:rPr>
        <w:t>February</w:t>
      </w:r>
      <w:r w:rsidRPr="005631A1">
        <w:rPr>
          <w:rFonts w:ascii="Arial" w:hAnsi="Arial" w:cs="Arial"/>
          <w:sz w:val="24"/>
          <w:szCs w:val="24"/>
        </w:rPr>
        <w:t xml:space="preserve"> 2023</w:t>
      </w:r>
    </w:p>
    <w:p w14:paraId="14F260AC" w14:textId="767AAACB" w:rsidR="001D2312" w:rsidRPr="005631A1" w:rsidRDefault="001D2312" w:rsidP="004804B2">
      <w:pPr>
        <w:pStyle w:val="ListParagraph"/>
        <w:numPr>
          <w:ilvl w:val="0"/>
          <w:numId w:val="24"/>
        </w:numPr>
        <w:rPr>
          <w:rFonts w:ascii="Arial" w:hAnsi="Arial" w:cs="Arial"/>
          <w:sz w:val="24"/>
          <w:szCs w:val="24"/>
        </w:rPr>
      </w:pPr>
      <w:r w:rsidRPr="005631A1">
        <w:rPr>
          <w:rFonts w:ascii="Arial" w:hAnsi="Arial" w:cs="Arial"/>
          <w:sz w:val="24"/>
          <w:szCs w:val="24"/>
        </w:rPr>
        <w:t xml:space="preserve">Draft report and presentation of findings </w:t>
      </w:r>
      <w:r w:rsidR="00296102" w:rsidRPr="005631A1">
        <w:rPr>
          <w:rFonts w:ascii="Arial" w:hAnsi="Arial" w:cs="Arial"/>
          <w:sz w:val="24"/>
          <w:szCs w:val="24"/>
        </w:rPr>
        <w:t>week commencing 20</w:t>
      </w:r>
      <w:r w:rsidR="00296102" w:rsidRPr="005631A1">
        <w:rPr>
          <w:rFonts w:ascii="Arial" w:hAnsi="Arial" w:cs="Arial"/>
          <w:sz w:val="24"/>
          <w:szCs w:val="24"/>
          <w:vertAlign w:val="superscript"/>
        </w:rPr>
        <w:t>th</w:t>
      </w:r>
      <w:r w:rsidR="00296102" w:rsidRPr="005631A1">
        <w:rPr>
          <w:rFonts w:ascii="Arial" w:hAnsi="Arial" w:cs="Arial"/>
          <w:sz w:val="24"/>
          <w:szCs w:val="24"/>
        </w:rPr>
        <w:t xml:space="preserve"> </w:t>
      </w:r>
      <w:r w:rsidR="007844AA" w:rsidRPr="005631A1">
        <w:rPr>
          <w:rFonts w:ascii="Arial" w:hAnsi="Arial" w:cs="Arial"/>
          <w:sz w:val="24"/>
          <w:szCs w:val="24"/>
        </w:rPr>
        <w:t xml:space="preserve">March </w:t>
      </w:r>
      <w:r w:rsidRPr="005631A1">
        <w:rPr>
          <w:rFonts w:ascii="Arial" w:hAnsi="Arial" w:cs="Arial"/>
          <w:sz w:val="24"/>
          <w:szCs w:val="24"/>
        </w:rPr>
        <w:t>2023</w:t>
      </w:r>
    </w:p>
    <w:p w14:paraId="1FCD7A57" w14:textId="10E551BF" w:rsidR="001D2312" w:rsidRPr="005631A1" w:rsidRDefault="001D2312" w:rsidP="004804B2">
      <w:pPr>
        <w:pStyle w:val="ListParagraph"/>
        <w:numPr>
          <w:ilvl w:val="0"/>
          <w:numId w:val="24"/>
        </w:numPr>
        <w:rPr>
          <w:rFonts w:ascii="Arial" w:hAnsi="Arial" w:cs="Arial"/>
          <w:sz w:val="24"/>
          <w:szCs w:val="24"/>
        </w:rPr>
      </w:pPr>
      <w:r w:rsidRPr="005631A1">
        <w:rPr>
          <w:rFonts w:ascii="Arial" w:hAnsi="Arial" w:cs="Arial"/>
          <w:sz w:val="24"/>
          <w:szCs w:val="24"/>
        </w:rPr>
        <w:t xml:space="preserve">Final report </w:t>
      </w:r>
      <w:r w:rsidR="007B7122" w:rsidRPr="005631A1">
        <w:rPr>
          <w:rFonts w:ascii="Arial" w:hAnsi="Arial" w:cs="Arial"/>
          <w:sz w:val="24"/>
          <w:szCs w:val="24"/>
        </w:rPr>
        <w:t>and closure</w:t>
      </w:r>
      <w:r w:rsidR="007844AA" w:rsidRPr="005631A1">
        <w:rPr>
          <w:rFonts w:ascii="Arial" w:hAnsi="Arial" w:cs="Arial"/>
          <w:sz w:val="24"/>
          <w:szCs w:val="24"/>
        </w:rPr>
        <w:t xml:space="preserve"> 31</w:t>
      </w:r>
      <w:r w:rsidR="00BA1D12" w:rsidRPr="005631A1">
        <w:rPr>
          <w:rFonts w:ascii="Arial" w:hAnsi="Arial" w:cs="Arial"/>
          <w:sz w:val="24"/>
          <w:szCs w:val="24"/>
        </w:rPr>
        <w:t xml:space="preserve"> March 2023</w:t>
      </w:r>
    </w:p>
    <w:p w14:paraId="2D2F8161" w14:textId="77777777" w:rsidR="001D2312" w:rsidRPr="005631A1" w:rsidRDefault="001D2312" w:rsidP="00CE35BE">
      <w:pPr>
        <w:rPr>
          <w:rFonts w:ascii="Arial" w:hAnsi="Arial" w:cs="Arial"/>
          <w:sz w:val="24"/>
          <w:szCs w:val="24"/>
        </w:rPr>
      </w:pPr>
    </w:p>
    <w:p w14:paraId="0022194B" w14:textId="77777777" w:rsidR="00C81D98" w:rsidRPr="005631A1" w:rsidRDefault="00C81D98" w:rsidP="00CE35BE">
      <w:pPr>
        <w:rPr>
          <w:rFonts w:ascii="Arial" w:hAnsi="Arial" w:cs="Arial"/>
          <w:sz w:val="24"/>
          <w:szCs w:val="24"/>
        </w:rPr>
      </w:pPr>
    </w:p>
    <w:p w14:paraId="58D41D68" w14:textId="6F487E31" w:rsidR="00851C66" w:rsidRPr="005631A1" w:rsidRDefault="00851C66" w:rsidP="00CE35BE">
      <w:pPr>
        <w:rPr>
          <w:rFonts w:ascii="Arial" w:hAnsi="Arial" w:cs="Arial"/>
          <w:sz w:val="24"/>
          <w:szCs w:val="24"/>
          <w:u w:val="single"/>
        </w:rPr>
      </w:pPr>
      <w:r w:rsidRPr="005631A1">
        <w:rPr>
          <w:rFonts w:ascii="Arial" w:hAnsi="Arial" w:cs="Arial"/>
          <w:sz w:val="24"/>
          <w:szCs w:val="24"/>
          <w:u w:val="single"/>
        </w:rPr>
        <w:t>Supporting documentation (from the supplier)</w:t>
      </w:r>
    </w:p>
    <w:p w14:paraId="745E179B" w14:textId="5C8E3E4B" w:rsidR="00550F0D" w:rsidRPr="005631A1" w:rsidRDefault="00550F0D" w:rsidP="00CE35BE">
      <w:pPr>
        <w:rPr>
          <w:rFonts w:ascii="Arial" w:hAnsi="Arial" w:cs="Arial"/>
          <w:sz w:val="24"/>
          <w:szCs w:val="24"/>
        </w:rPr>
      </w:pPr>
    </w:p>
    <w:p w14:paraId="68A78628" w14:textId="77777777" w:rsidR="007B7122" w:rsidRPr="005631A1" w:rsidRDefault="007B7122" w:rsidP="007B7122">
      <w:pPr>
        <w:rPr>
          <w:rFonts w:ascii="Arial" w:eastAsia="Times New Roman" w:hAnsi="Arial" w:cs="Arial"/>
          <w:b/>
          <w:bCs/>
          <w:sz w:val="24"/>
          <w:szCs w:val="24"/>
        </w:rPr>
      </w:pPr>
    </w:p>
    <w:p w14:paraId="7DD28E16" w14:textId="77777777" w:rsidR="007B7122" w:rsidRPr="005631A1" w:rsidRDefault="007B7122" w:rsidP="007B7122">
      <w:pPr>
        <w:rPr>
          <w:rFonts w:ascii="Arial" w:hAnsi="Arial" w:cs="Arial"/>
          <w:sz w:val="24"/>
          <w:szCs w:val="24"/>
        </w:rPr>
      </w:pPr>
      <w:r w:rsidRPr="005631A1">
        <w:rPr>
          <w:rFonts w:ascii="Arial" w:hAnsi="Arial" w:cs="Arial"/>
          <w:sz w:val="24"/>
          <w:szCs w:val="24"/>
        </w:rPr>
        <w:t xml:space="preserve">The quotation submission should include details of: </w:t>
      </w:r>
    </w:p>
    <w:p w14:paraId="11A1CEDE" w14:textId="77777777" w:rsidR="007B7122" w:rsidRPr="005631A1" w:rsidRDefault="007B7122" w:rsidP="007B7122">
      <w:pPr>
        <w:rPr>
          <w:rFonts w:ascii="Arial" w:hAnsi="Arial" w:cs="Arial"/>
          <w:sz w:val="24"/>
          <w:szCs w:val="24"/>
        </w:rPr>
      </w:pPr>
    </w:p>
    <w:p w14:paraId="0789CB48" w14:textId="77777777" w:rsidR="007B7122" w:rsidRPr="005631A1" w:rsidRDefault="007B7122" w:rsidP="007B7122">
      <w:pPr>
        <w:pStyle w:val="ListParagraph"/>
        <w:numPr>
          <w:ilvl w:val="0"/>
          <w:numId w:val="27"/>
        </w:numPr>
        <w:rPr>
          <w:rFonts w:ascii="Arial" w:hAnsi="Arial" w:cs="Arial"/>
          <w:sz w:val="24"/>
          <w:szCs w:val="24"/>
        </w:rPr>
      </w:pPr>
      <w:r w:rsidRPr="005631A1">
        <w:rPr>
          <w:rFonts w:ascii="Arial" w:hAnsi="Arial" w:cs="Arial"/>
          <w:sz w:val="24"/>
          <w:szCs w:val="24"/>
        </w:rPr>
        <w:t xml:space="preserve">Your key personnel who will be directly involved with this contract including their relevant skills and experience and number of days to spend on this project. </w:t>
      </w:r>
    </w:p>
    <w:p w14:paraId="4C483836" w14:textId="77777777" w:rsidR="007B7122" w:rsidRPr="005631A1" w:rsidRDefault="007B7122" w:rsidP="007B7122">
      <w:pPr>
        <w:pStyle w:val="ListParagraph"/>
        <w:numPr>
          <w:ilvl w:val="0"/>
          <w:numId w:val="27"/>
        </w:numPr>
        <w:rPr>
          <w:rFonts w:ascii="Arial" w:hAnsi="Arial" w:cs="Arial"/>
          <w:sz w:val="24"/>
          <w:szCs w:val="24"/>
        </w:rPr>
      </w:pPr>
      <w:r w:rsidRPr="005631A1">
        <w:rPr>
          <w:rFonts w:ascii="Arial" w:hAnsi="Arial" w:cs="Arial"/>
          <w:sz w:val="24"/>
          <w:szCs w:val="24"/>
        </w:rPr>
        <w:t>Understanding of the Project Proposal and proposed methodology with a brief proposed project plan and assess any risks for the delivery of the project</w:t>
      </w:r>
    </w:p>
    <w:p w14:paraId="09A14C28" w14:textId="77777777" w:rsidR="007B7122" w:rsidRPr="005631A1" w:rsidRDefault="007B7122" w:rsidP="007B7122">
      <w:pPr>
        <w:pStyle w:val="ListParagraph"/>
        <w:numPr>
          <w:ilvl w:val="0"/>
          <w:numId w:val="27"/>
        </w:numPr>
        <w:rPr>
          <w:rFonts w:ascii="Arial" w:hAnsi="Arial" w:cs="Arial"/>
          <w:sz w:val="24"/>
          <w:szCs w:val="24"/>
        </w:rPr>
      </w:pPr>
      <w:r w:rsidRPr="005631A1">
        <w:rPr>
          <w:rFonts w:ascii="Arial" w:hAnsi="Arial" w:cs="Arial"/>
          <w:sz w:val="24"/>
          <w:szCs w:val="24"/>
        </w:rPr>
        <w:t>Reference to the NE social research principles (listed in the specification) and description of ethics considerations and processes for social research elements of the proposal</w:t>
      </w:r>
    </w:p>
    <w:p w14:paraId="0BF35A86" w14:textId="77777777" w:rsidR="007B7122" w:rsidRPr="005631A1" w:rsidRDefault="007B7122" w:rsidP="007B7122">
      <w:pPr>
        <w:pStyle w:val="ListParagraph"/>
        <w:numPr>
          <w:ilvl w:val="0"/>
          <w:numId w:val="27"/>
        </w:numPr>
        <w:rPr>
          <w:rFonts w:ascii="Arial" w:hAnsi="Arial" w:cs="Arial"/>
          <w:sz w:val="24"/>
          <w:szCs w:val="24"/>
        </w:rPr>
      </w:pPr>
      <w:r w:rsidRPr="005631A1">
        <w:rPr>
          <w:rFonts w:ascii="Arial" w:hAnsi="Arial" w:cs="Arial"/>
          <w:sz w:val="24"/>
          <w:szCs w:val="24"/>
        </w:rPr>
        <w:t>Recent experience of carrying out similar contracts</w:t>
      </w:r>
    </w:p>
    <w:p w14:paraId="11E47ECE" w14:textId="77777777" w:rsidR="007B7122" w:rsidRPr="005631A1" w:rsidRDefault="007B7122" w:rsidP="007B7122">
      <w:pPr>
        <w:pStyle w:val="ListParagraph"/>
        <w:numPr>
          <w:ilvl w:val="0"/>
          <w:numId w:val="27"/>
        </w:numPr>
        <w:rPr>
          <w:rFonts w:ascii="Arial" w:hAnsi="Arial" w:cs="Arial"/>
          <w:sz w:val="24"/>
          <w:szCs w:val="24"/>
        </w:rPr>
      </w:pPr>
      <w:r w:rsidRPr="005631A1">
        <w:rPr>
          <w:rFonts w:ascii="Arial" w:hAnsi="Arial" w:cs="Arial"/>
          <w:sz w:val="24"/>
          <w:szCs w:val="24"/>
        </w:rPr>
        <w:t>Quality Assurance measures</w:t>
      </w:r>
    </w:p>
    <w:p w14:paraId="05E15A30" w14:textId="77777777" w:rsidR="007B7122" w:rsidRPr="005631A1" w:rsidRDefault="007B7122" w:rsidP="007B7122">
      <w:pPr>
        <w:pStyle w:val="ListParagraph"/>
        <w:numPr>
          <w:ilvl w:val="0"/>
          <w:numId w:val="27"/>
        </w:numPr>
        <w:rPr>
          <w:rFonts w:ascii="Arial" w:hAnsi="Arial" w:cs="Arial"/>
          <w:sz w:val="24"/>
          <w:szCs w:val="24"/>
        </w:rPr>
      </w:pPr>
      <w:r w:rsidRPr="005631A1">
        <w:rPr>
          <w:rFonts w:ascii="Arial" w:hAnsi="Arial" w:cs="Arial"/>
          <w:sz w:val="24"/>
          <w:szCs w:val="24"/>
        </w:rPr>
        <w:t>Health and Safety</w:t>
      </w:r>
    </w:p>
    <w:p w14:paraId="314DA381" w14:textId="77777777" w:rsidR="007B7122" w:rsidRPr="005631A1" w:rsidRDefault="007B7122" w:rsidP="007B7122">
      <w:pPr>
        <w:pStyle w:val="ListParagraph"/>
        <w:numPr>
          <w:ilvl w:val="0"/>
          <w:numId w:val="27"/>
        </w:numPr>
        <w:rPr>
          <w:rFonts w:ascii="Arial" w:hAnsi="Arial" w:cs="Arial"/>
          <w:sz w:val="24"/>
          <w:szCs w:val="24"/>
        </w:rPr>
      </w:pPr>
      <w:r w:rsidRPr="005631A1">
        <w:rPr>
          <w:rFonts w:ascii="Arial" w:hAnsi="Arial" w:cs="Arial"/>
          <w:sz w:val="24"/>
          <w:szCs w:val="24"/>
        </w:rPr>
        <w:t>Quality evaluation criteria</w:t>
      </w:r>
    </w:p>
    <w:p w14:paraId="57F8B224" w14:textId="77777777" w:rsidR="007B7122" w:rsidRPr="005631A1" w:rsidRDefault="007B7122" w:rsidP="00CE35BE">
      <w:pPr>
        <w:rPr>
          <w:rFonts w:ascii="Arial" w:hAnsi="Arial" w:cs="Arial"/>
          <w:sz w:val="24"/>
          <w:szCs w:val="24"/>
        </w:rPr>
      </w:pPr>
    </w:p>
    <w:p w14:paraId="570B258A" w14:textId="77777777" w:rsidR="00550F0D" w:rsidRPr="005631A1" w:rsidRDefault="00550F0D" w:rsidP="00CE35BE">
      <w:pPr>
        <w:rPr>
          <w:rFonts w:ascii="Arial" w:hAnsi="Arial" w:cs="Arial"/>
          <w:sz w:val="24"/>
          <w:szCs w:val="24"/>
        </w:rPr>
      </w:pPr>
    </w:p>
    <w:p w14:paraId="6CC72846" w14:textId="565C9B3B" w:rsidR="00851C66" w:rsidRPr="005631A1" w:rsidRDefault="00851C66" w:rsidP="00CE35BE">
      <w:pPr>
        <w:rPr>
          <w:rFonts w:ascii="Arial" w:hAnsi="Arial" w:cs="Arial"/>
          <w:sz w:val="24"/>
          <w:szCs w:val="24"/>
          <w:u w:val="single"/>
        </w:rPr>
      </w:pPr>
      <w:r w:rsidRPr="005631A1">
        <w:rPr>
          <w:rFonts w:ascii="Arial" w:hAnsi="Arial" w:cs="Arial"/>
          <w:sz w:val="24"/>
          <w:szCs w:val="24"/>
          <w:u w:val="single"/>
        </w:rPr>
        <w:t>Sustainability</w:t>
      </w:r>
    </w:p>
    <w:p w14:paraId="39BC07D7" w14:textId="25DD9199" w:rsidR="00550F0D" w:rsidRPr="005631A1" w:rsidRDefault="00550F0D" w:rsidP="00CE35BE">
      <w:pPr>
        <w:rPr>
          <w:rFonts w:ascii="Arial" w:hAnsi="Arial" w:cs="Arial"/>
          <w:sz w:val="24"/>
          <w:szCs w:val="24"/>
          <w:u w:val="single"/>
        </w:rPr>
      </w:pPr>
    </w:p>
    <w:p w14:paraId="402769DB" w14:textId="3FF35104" w:rsidR="00550F0D" w:rsidRPr="005631A1" w:rsidRDefault="00550F0D" w:rsidP="00CE35BE">
      <w:pPr>
        <w:rPr>
          <w:rFonts w:ascii="Arial" w:hAnsi="Arial" w:cs="Arial"/>
          <w:spacing w:val="-1"/>
          <w:sz w:val="24"/>
          <w:szCs w:val="24"/>
        </w:rPr>
      </w:pPr>
      <w:r w:rsidRPr="005631A1">
        <w:rPr>
          <w:rFonts w:ascii="Arial" w:hAnsi="Arial" w:cs="Arial"/>
          <w:sz w:val="24"/>
          <w:szCs w:val="24"/>
        </w:rPr>
        <w:t>As</w:t>
      </w:r>
      <w:r w:rsidRPr="005631A1">
        <w:rPr>
          <w:rFonts w:ascii="Arial" w:hAnsi="Arial" w:cs="Arial"/>
          <w:spacing w:val="64"/>
          <w:sz w:val="24"/>
          <w:szCs w:val="24"/>
        </w:rPr>
        <w:t xml:space="preserve"> </w:t>
      </w:r>
      <w:r w:rsidRPr="005631A1">
        <w:rPr>
          <w:rFonts w:ascii="Arial" w:hAnsi="Arial" w:cs="Arial"/>
          <w:sz w:val="24"/>
          <w:szCs w:val="24"/>
        </w:rPr>
        <w:t>a</w:t>
      </w:r>
      <w:r w:rsidRPr="005631A1">
        <w:rPr>
          <w:rFonts w:ascii="Arial" w:hAnsi="Arial" w:cs="Arial"/>
          <w:spacing w:val="66"/>
          <w:sz w:val="24"/>
          <w:szCs w:val="24"/>
        </w:rPr>
        <w:t xml:space="preserve"> </w:t>
      </w:r>
      <w:r w:rsidRPr="005631A1">
        <w:rPr>
          <w:rFonts w:ascii="Arial" w:hAnsi="Arial" w:cs="Arial"/>
          <w:spacing w:val="-1"/>
          <w:sz w:val="24"/>
          <w:szCs w:val="24"/>
        </w:rPr>
        <w:t>delivery</w:t>
      </w:r>
      <w:r w:rsidRPr="005631A1">
        <w:rPr>
          <w:rFonts w:ascii="Arial" w:hAnsi="Arial" w:cs="Arial"/>
          <w:spacing w:val="62"/>
          <w:sz w:val="24"/>
          <w:szCs w:val="24"/>
        </w:rPr>
        <w:t xml:space="preserve"> </w:t>
      </w:r>
      <w:r w:rsidRPr="005631A1">
        <w:rPr>
          <w:rFonts w:ascii="Arial" w:hAnsi="Arial" w:cs="Arial"/>
          <w:sz w:val="24"/>
          <w:szCs w:val="24"/>
        </w:rPr>
        <w:t>partner,</w:t>
      </w:r>
      <w:r w:rsidRPr="005631A1">
        <w:rPr>
          <w:rFonts w:ascii="Arial" w:hAnsi="Arial" w:cs="Arial"/>
          <w:spacing w:val="64"/>
          <w:sz w:val="24"/>
          <w:szCs w:val="24"/>
        </w:rPr>
        <w:t xml:space="preserve"> </w:t>
      </w:r>
      <w:r w:rsidRPr="005631A1">
        <w:rPr>
          <w:rFonts w:ascii="Arial" w:hAnsi="Arial" w:cs="Arial"/>
          <w:sz w:val="24"/>
          <w:szCs w:val="24"/>
        </w:rPr>
        <w:t>the</w:t>
      </w:r>
      <w:r w:rsidRPr="005631A1">
        <w:rPr>
          <w:rFonts w:ascii="Arial" w:hAnsi="Arial" w:cs="Arial"/>
          <w:spacing w:val="66"/>
          <w:sz w:val="24"/>
          <w:szCs w:val="24"/>
        </w:rPr>
        <w:t xml:space="preserve"> </w:t>
      </w:r>
      <w:r w:rsidRPr="005631A1">
        <w:rPr>
          <w:rFonts w:ascii="Arial" w:hAnsi="Arial" w:cs="Arial"/>
          <w:spacing w:val="-1"/>
          <w:sz w:val="24"/>
          <w:szCs w:val="24"/>
        </w:rPr>
        <w:t>successful</w:t>
      </w:r>
      <w:r w:rsidRPr="005631A1">
        <w:rPr>
          <w:rFonts w:ascii="Arial" w:hAnsi="Arial" w:cs="Arial"/>
          <w:spacing w:val="64"/>
          <w:sz w:val="24"/>
          <w:szCs w:val="24"/>
        </w:rPr>
        <w:t xml:space="preserve"> </w:t>
      </w:r>
      <w:r w:rsidRPr="005631A1">
        <w:rPr>
          <w:rFonts w:ascii="Arial" w:hAnsi="Arial" w:cs="Arial"/>
          <w:spacing w:val="-1"/>
          <w:sz w:val="24"/>
          <w:szCs w:val="24"/>
        </w:rPr>
        <w:t>contractor</w:t>
      </w:r>
      <w:r w:rsidRPr="005631A1">
        <w:rPr>
          <w:rFonts w:ascii="Arial" w:hAnsi="Arial" w:cs="Arial"/>
          <w:spacing w:val="64"/>
          <w:sz w:val="24"/>
          <w:szCs w:val="24"/>
        </w:rPr>
        <w:t xml:space="preserve"> </w:t>
      </w:r>
      <w:r w:rsidRPr="005631A1">
        <w:rPr>
          <w:rFonts w:ascii="Arial" w:hAnsi="Arial" w:cs="Arial"/>
          <w:sz w:val="24"/>
          <w:szCs w:val="24"/>
        </w:rPr>
        <w:t>is</w:t>
      </w:r>
      <w:r w:rsidRPr="005631A1">
        <w:rPr>
          <w:rFonts w:ascii="Arial" w:hAnsi="Arial" w:cs="Arial"/>
          <w:spacing w:val="63"/>
          <w:sz w:val="24"/>
          <w:szCs w:val="24"/>
        </w:rPr>
        <w:t xml:space="preserve"> </w:t>
      </w:r>
      <w:r w:rsidRPr="005631A1">
        <w:rPr>
          <w:rFonts w:ascii="Arial" w:hAnsi="Arial" w:cs="Arial"/>
          <w:spacing w:val="-1"/>
          <w:sz w:val="24"/>
          <w:szCs w:val="24"/>
        </w:rPr>
        <w:t>expected</w:t>
      </w:r>
      <w:r w:rsidRPr="005631A1">
        <w:rPr>
          <w:rFonts w:ascii="Arial" w:hAnsi="Arial" w:cs="Arial"/>
          <w:spacing w:val="66"/>
          <w:sz w:val="24"/>
          <w:szCs w:val="24"/>
        </w:rPr>
        <w:t xml:space="preserve"> </w:t>
      </w:r>
      <w:r w:rsidRPr="005631A1">
        <w:rPr>
          <w:rFonts w:ascii="Arial" w:hAnsi="Arial" w:cs="Arial"/>
          <w:sz w:val="24"/>
          <w:szCs w:val="24"/>
        </w:rPr>
        <w:t>to</w:t>
      </w:r>
      <w:r w:rsidRPr="005631A1">
        <w:rPr>
          <w:rFonts w:ascii="Arial" w:hAnsi="Arial" w:cs="Arial"/>
          <w:spacing w:val="64"/>
          <w:sz w:val="24"/>
          <w:szCs w:val="24"/>
        </w:rPr>
        <w:t xml:space="preserve"> </w:t>
      </w:r>
      <w:r w:rsidRPr="005631A1">
        <w:rPr>
          <w:rFonts w:ascii="Arial" w:hAnsi="Arial" w:cs="Arial"/>
          <w:sz w:val="24"/>
          <w:szCs w:val="24"/>
        </w:rPr>
        <w:t>pursue</w:t>
      </w:r>
      <w:r w:rsidRPr="005631A1">
        <w:rPr>
          <w:rFonts w:ascii="Arial" w:hAnsi="Arial" w:cs="Arial"/>
          <w:spacing w:val="57"/>
          <w:sz w:val="24"/>
          <w:szCs w:val="24"/>
        </w:rPr>
        <w:t xml:space="preserve"> </w:t>
      </w:r>
      <w:r w:rsidRPr="005631A1">
        <w:rPr>
          <w:rFonts w:ascii="Arial" w:hAnsi="Arial" w:cs="Arial"/>
          <w:spacing w:val="-1"/>
          <w:sz w:val="24"/>
          <w:szCs w:val="24"/>
        </w:rPr>
        <w:t>sustainability</w:t>
      </w:r>
      <w:r w:rsidRPr="005631A1">
        <w:rPr>
          <w:rFonts w:ascii="Arial" w:hAnsi="Arial" w:cs="Arial"/>
          <w:spacing w:val="37"/>
          <w:sz w:val="24"/>
          <w:szCs w:val="24"/>
        </w:rPr>
        <w:t xml:space="preserve"> </w:t>
      </w:r>
      <w:r w:rsidRPr="005631A1">
        <w:rPr>
          <w:rFonts w:ascii="Arial" w:hAnsi="Arial" w:cs="Arial"/>
          <w:sz w:val="24"/>
          <w:szCs w:val="24"/>
        </w:rPr>
        <w:t>in</w:t>
      </w:r>
      <w:r w:rsidRPr="005631A1">
        <w:rPr>
          <w:rFonts w:ascii="Arial" w:hAnsi="Arial" w:cs="Arial"/>
          <w:spacing w:val="41"/>
          <w:sz w:val="24"/>
          <w:szCs w:val="24"/>
        </w:rPr>
        <w:t xml:space="preserve"> </w:t>
      </w:r>
      <w:r w:rsidRPr="005631A1">
        <w:rPr>
          <w:rFonts w:ascii="Arial" w:hAnsi="Arial" w:cs="Arial"/>
          <w:sz w:val="24"/>
          <w:szCs w:val="24"/>
        </w:rPr>
        <w:t>their</w:t>
      </w:r>
      <w:r w:rsidRPr="005631A1">
        <w:rPr>
          <w:rFonts w:ascii="Arial" w:hAnsi="Arial" w:cs="Arial"/>
          <w:spacing w:val="42"/>
          <w:sz w:val="24"/>
          <w:szCs w:val="24"/>
        </w:rPr>
        <w:t xml:space="preserve"> </w:t>
      </w:r>
      <w:r w:rsidRPr="005631A1">
        <w:rPr>
          <w:rFonts w:ascii="Arial" w:hAnsi="Arial" w:cs="Arial"/>
          <w:spacing w:val="-1"/>
          <w:sz w:val="24"/>
          <w:szCs w:val="24"/>
        </w:rPr>
        <w:t>operations,</w:t>
      </w:r>
      <w:r w:rsidRPr="005631A1">
        <w:rPr>
          <w:rFonts w:ascii="Arial" w:hAnsi="Arial" w:cs="Arial"/>
          <w:spacing w:val="40"/>
          <w:sz w:val="24"/>
          <w:szCs w:val="24"/>
        </w:rPr>
        <w:t xml:space="preserve"> </w:t>
      </w:r>
      <w:r w:rsidRPr="005631A1">
        <w:rPr>
          <w:rFonts w:ascii="Arial" w:hAnsi="Arial" w:cs="Arial"/>
          <w:spacing w:val="-1"/>
          <w:sz w:val="24"/>
          <w:szCs w:val="24"/>
        </w:rPr>
        <w:t>thereby</w:t>
      </w:r>
      <w:r w:rsidRPr="005631A1">
        <w:rPr>
          <w:rFonts w:ascii="Arial" w:hAnsi="Arial" w:cs="Arial"/>
          <w:spacing w:val="38"/>
          <w:sz w:val="24"/>
          <w:szCs w:val="24"/>
        </w:rPr>
        <w:t xml:space="preserve"> </w:t>
      </w:r>
      <w:r w:rsidRPr="005631A1">
        <w:rPr>
          <w:rFonts w:ascii="Arial" w:hAnsi="Arial" w:cs="Arial"/>
          <w:spacing w:val="-1"/>
          <w:sz w:val="24"/>
          <w:szCs w:val="24"/>
        </w:rPr>
        <w:t>ensuring</w:t>
      </w:r>
      <w:r w:rsidRPr="005631A1">
        <w:rPr>
          <w:rFonts w:ascii="Arial" w:hAnsi="Arial" w:cs="Arial"/>
          <w:spacing w:val="39"/>
          <w:sz w:val="24"/>
          <w:szCs w:val="24"/>
        </w:rPr>
        <w:t xml:space="preserve"> </w:t>
      </w:r>
      <w:r w:rsidRPr="005631A1">
        <w:rPr>
          <w:rFonts w:ascii="Arial" w:hAnsi="Arial" w:cs="Arial"/>
          <w:sz w:val="24"/>
          <w:szCs w:val="24"/>
        </w:rPr>
        <w:t>Natural</w:t>
      </w:r>
      <w:r w:rsidRPr="005631A1">
        <w:rPr>
          <w:rFonts w:ascii="Arial" w:hAnsi="Arial" w:cs="Arial"/>
          <w:spacing w:val="41"/>
          <w:sz w:val="24"/>
          <w:szCs w:val="24"/>
        </w:rPr>
        <w:t xml:space="preserve"> </w:t>
      </w:r>
      <w:r w:rsidRPr="005631A1">
        <w:rPr>
          <w:rFonts w:ascii="Arial" w:hAnsi="Arial" w:cs="Arial"/>
          <w:spacing w:val="-1"/>
          <w:sz w:val="24"/>
          <w:szCs w:val="24"/>
        </w:rPr>
        <w:t>England</w:t>
      </w:r>
      <w:r w:rsidRPr="005631A1">
        <w:rPr>
          <w:rFonts w:ascii="Arial" w:hAnsi="Arial" w:cs="Arial"/>
          <w:spacing w:val="41"/>
          <w:sz w:val="24"/>
          <w:szCs w:val="24"/>
        </w:rPr>
        <w:t xml:space="preserve"> </w:t>
      </w:r>
      <w:r w:rsidRPr="005631A1">
        <w:rPr>
          <w:rFonts w:ascii="Arial" w:hAnsi="Arial" w:cs="Arial"/>
          <w:sz w:val="24"/>
          <w:szCs w:val="24"/>
        </w:rPr>
        <w:t>is</w:t>
      </w:r>
      <w:r w:rsidRPr="005631A1">
        <w:rPr>
          <w:rFonts w:ascii="Arial" w:hAnsi="Arial" w:cs="Arial"/>
          <w:spacing w:val="40"/>
          <w:sz w:val="24"/>
          <w:szCs w:val="24"/>
        </w:rPr>
        <w:t xml:space="preserve"> </w:t>
      </w:r>
      <w:r w:rsidRPr="005631A1">
        <w:rPr>
          <w:rFonts w:ascii="Arial" w:hAnsi="Arial" w:cs="Arial"/>
          <w:sz w:val="24"/>
          <w:szCs w:val="24"/>
        </w:rPr>
        <w:t>not</w:t>
      </w:r>
      <w:r w:rsidRPr="005631A1">
        <w:rPr>
          <w:rFonts w:ascii="Arial" w:hAnsi="Arial" w:cs="Arial"/>
          <w:spacing w:val="79"/>
          <w:sz w:val="24"/>
          <w:szCs w:val="24"/>
        </w:rPr>
        <w:t xml:space="preserve"> </w:t>
      </w:r>
      <w:r w:rsidRPr="005631A1">
        <w:rPr>
          <w:rFonts w:ascii="Arial" w:hAnsi="Arial" w:cs="Arial"/>
          <w:sz w:val="24"/>
          <w:szCs w:val="24"/>
        </w:rPr>
        <w:t>contracting</w:t>
      </w:r>
      <w:r w:rsidRPr="005631A1">
        <w:rPr>
          <w:rFonts w:ascii="Arial" w:hAnsi="Arial" w:cs="Arial"/>
          <w:spacing w:val="23"/>
          <w:sz w:val="24"/>
          <w:szCs w:val="24"/>
        </w:rPr>
        <w:t xml:space="preserve"> </w:t>
      </w:r>
      <w:r w:rsidRPr="005631A1">
        <w:rPr>
          <w:rFonts w:ascii="Arial" w:hAnsi="Arial" w:cs="Arial"/>
          <w:spacing w:val="-1"/>
          <w:sz w:val="24"/>
          <w:szCs w:val="24"/>
        </w:rPr>
        <w:t>with</w:t>
      </w:r>
      <w:r w:rsidRPr="005631A1">
        <w:rPr>
          <w:rFonts w:ascii="Arial" w:hAnsi="Arial" w:cs="Arial"/>
          <w:spacing w:val="25"/>
          <w:sz w:val="24"/>
          <w:szCs w:val="24"/>
        </w:rPr>
        <w:t xml:space="preserve"> </w:t>
      </w:r>
      <w:r w:rsidRPr="005631A1">
        <w:rPr>
          <w:rFonts w:ascii="Arial" w:hAnsi="Arial" w:cs="Arial"/>
          <w:sz w:val="24"/>
          <w:szCs w:val="24"/>
        </w:rPr>
        <w:t>a</w:t>
      </w:r>
      <w:r w:rsidRPr="005631A1">
        <w:rPr>
          <w:rFonts w:ascii="Arial" w:hAnsi="Arial" w:cs="Arial"/>
          <w:spacing w:val="25"/>
          <w:sz w:val="24"/>
          <w:szCs w:val="24"/>
        </w:rPr>
        <w:t xml:space="preserve"> </w:t>
      </w:r>
      <w:r w:rsidRPr="005631A1">
        <w:rPr>
          <w:rFonts w:ascii="Arial" w:hAnsi="Arial" w:cs="Arial"/>
          <w:spacing w:val="-1"/>
          <w:sz w:val="24"/>
          <w:szCs w:val="24"/>
        </w:rPr>
        <w:t>supplier</w:t>
      </w:r>
      <w:r w:rsidRPr="005631A1">
        <w:rPr>
          <w:rFonts w:ascii="Arial" w:hAnsi="Arial" w:cs="Arial"/>
          <w:spacing w:val="24"/>
          <w:sz w:val="24"/>
          <w:szCs w:val="24"/>
        </w:rPr>
        <w:t xml:space="preserve"> </w:t>
      </w:r>
      <w:r w:rsidRPr="005631A1">
        <w:rPr>
          <w:rFonts w:ascii="Arial" w:hAnsi="Arial" w:cs="Arial"/>
          <w:spacing w:val="-1"/>
          <w:sz w:val="24"/>
          <w:szCs w:val="24"/>
        </w:rPr>
        <w:t>whose</w:t>
      </w:r>
      <w:r w:rsidRPr="005631A1">
        <w:rPr>
          <w:rFonts w:ascii="Arial" w:hAnsi="Arial" w:cs="Arial"/>
          <w:spacing w:val="25"/>
          <w:sz w:val="24"/>
          <w:szCs w:val="24"/>
        </w:rPr>
        <w:t xml:space="preserve"> </w:t>
      </w:r>
      <w:r w:rsidRPr="005631A1">
        <w:rPr>
          <w:rFonts w:ascii="Arial" w:hAnsi="Arial" w:cs="Arial"/>
          <w:spacing w:val="-1"/>
          <w:sz w:val="24"/>
          <w:szCs w:val="24"/>
        </w:rPr>
        <w:t>operational</w:t>
      </w:r>
      <w:r w:rsidRPr="005631A1">
        <w:rPr>
          <w:rFonts w:ascii="Arial" w:hAnsi="Arial" w:cs="Arial"/>
          <w:spacing w:val="24"/>
          <w:sz w:val="24"/>
          <w:szCs w:val="24"/>
        </w:rPr>
        <w:t xml:space="preserve"> </w:t>
      </w:r>
      <w:r w:rsidRPr="005631A1">
        <w:rPr>
          <w:rFonts w:ascii="Arial" w:hAnsi="Arial" w:cs="Arial"/>
          <w:spacing w:val="-1"/>
          <w:sz w:val="24"/>
          <w:szCs w:val="24"/>
        </w:rPr>
        <w:t>outputs</w:t>
      </w:r>
      <w:r w:rsidRPr="005631A1">
        <w:rPr>
          <w:rFonts w:ascii="Arial" w:hAnsi="Arial" w:cs="Arial"/>
          <w:spacing w:val="25"/>
          <w:sz w:val="24"/>
          <w:szCs w:val="24"/>
        </w:rPr>
        <w:t xml:space="preserve"> </w:t>
      </w:r>
      <w:r w:rsidRPr="005631A1">
        <w:rPr>
          <w:rFonts w:ascii="Arial" w:hAnsi="Arial" w:cs="Arial"/>
          <w:sz w:val="24"/>
          <w:szCs w:val="24"/>
        </w:rPr>
        <w:t>run</w:t>
      </w:r>
      <w:r w:rsidRPr="005631A1">
        <w:rPr>
          <w:rFonts w:ascii="Arial" w:hAnsi="Arial" w:cs="Arial"/>
          <w:spacing w:val="25"/>
          <w:sz w:val="24"/>
          <w:szCs w:val="24"/>
        </w:rPr>
        <w:t xml:space="preserve"> </w:t>
      </w:r>
      <w:r w:rsidRPr="005631A1">
        <w:rPr>
          <w:rFonts w:ascii="Arial" w:hAnsi="Arial" w:cs="Arial"/>
          <w:spacing w:val="-1"/>
          <w:sz w:val="24"/>
          <w:szCs w:val="24"/>
        </w:rPr>
        <w:t>contrary</w:t>
      </w:r>
      <w:r w:rsidRPr="005631A1">
        <w:rPr>
          <w:rFonts w:ascii="Arial" w:hAnsi="Arial" w:cs="Arial"/>
          <w:spacing w:val="22"/>
          <w:sz w:val="24"/>
          <w:szCs w:val="24"/>
        </w:rPr>
        <w:t xml:space="preserve"> </w:t>
      </w:r>
      <w:r w:rsidRPr="005631A1">
        <w:rPr>
          <w:rFonts w:ascii="Arial" w:hAnsi="Arial" w:cs="Arial"/>
          <w:sz w:val="24"/>
          <w:szCs w:val="24"/>
        </w:rPr>
        <w:t>to</w:t>
      </w:r>
      <w:r w:rsidRPr="005631A1">
        <w:rPr>
          <w:rFonts w:ascii="Arial" w:hAnsi="Arial" w:cs="Arial"/>
          <w:spacing w:val="45"/>
          <w:sz w:val="24"/>
          <w:szCs w:val="24"/>
        </w:rPr>
        <w:t xml:space="preserve"> </w:t>
      </w:r>
      <w:r w:rsidRPr="005631A1">
        <w:rPr>
          <w:rFonts w:ascii="Arial" w:hAnsi="Arial" w:cs="Arial"/>
          <w:sz w:val="24"/>
          <w:szCs w:val="24"/>
        </w:rPr>
        <w:t>Natural</w:t>
      </w:r>
      <w:r w:rsidRPr="005631A1">
        <w:rPr>
          <w:rFonts w:ascii="Arial" w:hAnsi="Arial" w:cs="Arial"/>
          <w:spacing w:val="10"/>
          <w:sz w:val="24"/>
          <w:szCs w:val="24"/>
        </w:rPr>
        <w:t xml:space="preserve"> </w:t>
      </w:r>
      <w:r w:rsidRPr="005631A1">
        <w:rPr>
          <w:rFonts w:ascii="Arial" w:hAnsi="Arial" w:cs="Arial"/>
          <w:spacing w:val="-1"/>
          <w:sz w:val="24"/>
          <w:szCs w:val="24"/>
        </w:rPr>
        <w:t>England’s</w:t>
      </w:r>
      <w:r w:rsidRPr="005631A1">
        <w:rPr>
          <w:rFonts w:ascii="Arial" w:hAnsi="Arial" w:cs="Arial"/>
          <w:spacing w:val="9"/>
          <w:sz w:val="24"/>
          <w:szCs w:val="24"/>
        </w:rPr>
        <w:t xml:space="preserve"> </w:t>
      </w:r>
      <w:r w:rsidRPr="005631A1">
        <w:rPr>
          <w:rFonts w:ascii="Arial" w:hAnsi="Arial" w:cs="Arial"/>
          <w:spacing w:val="-1"/>
          <w:sz w:val="24"/>
          <w:szCs w:val="24"/>
        </w:rPr>
        <w:t>objectives.</w:t>
      </w:r>
      <w:r w:rsidRPr="005631A1">
        <w:rPr>
          <w:rFonts w:ascii="Arial" w:hAnsi="Arial" w:cs="Arial"/>
          <w:spacing w:val="31"/>
          <w:sz w:val="24"/>
          <w:szCs w:val="24"/>
        </w:rPr>
        <w:t xml:space="preserve"> </w:t>
      </w:r>
      <w:r w:rsidRPr="005631A1">
        <w:rPr>
          <w:rFonts w:ascii="Arial" w:hAnsi="Arial" w:cs="Arial"/>
          <w:sz w:val="24"/>
          <w:szCs w:val="24"/>
        </w:rPr>
        <w:t>The</w:t>
      </w:r>
      <w:r w:rsidRPr="005631A1">
        <w:rPr>
          <w:rFonts w:ascii="Arial" w:hAnsi="Arial" w:cs="Arial"/>
          <w:spacing w:val="11"/>
          <w:sz w:val="24"/>
          <w:szCs w:val="24"/>
        </w:rPr>
        <w:t xml:space="preserve"> </w:t>
      </w:r>
      <w:r w:rsidRPr="005631A1">
        <w:rPr>
          <w:rFonts w:ascii="Arial" w:hAnsi="Arial" w:cs="Arial"/>
          <w:spacing w:val="-1"/>
          <w:sz w:val="24"/>
          <w:szCs w:val="24"/>
        </w:rPr>
        <w:t>successful</w:t>
      </w:r>
      <w:r w:rsidRPr="005631A1">
        <w:rPr>
          <w:rFonts w:ascii="Arial" w:hAnsi="Arial" w:cs="Arial"/>
          <w:spacing w:val="9"/>
          <w:sz w:val="24"/>
          <w:szCs w:val="24"/>
        </w:rPr>
        <w:t xml:space="preserve"> </w:t>
      </w:r>
      <w:r w:rsidRPr="005631A1">
        <w:rPr>
          <w:rFonts w:ascii="Arial" w:hAnsi="Arial" w:cs="Arial"/>
          <w:spacing w:val="-1"/>
          <w:sz w:val="24"/>
          <w:szCs w:val="24"/>
        </w:rPr>
        <w:t>contractor</w:t>
      </w:r>
      <w:r w:rsidRPr="005631A1">
        <w:rPr>
          <w:rFonts w:ascii="Arial" w:hAnsi="Arial" w:cs="Arial"/>
          <w:spacing w:val="9"/>
          <w:sz w:val="24"/>
          <w:szCs w:val="24"/>
        </w:rPr>
        <w:t xml:space="preserve"> </w:t>
      </w:r>
      <w:r w:rsidRPr="005631A1">
        <w:rPr>
          <w:rFonts w:ascii="Arial" w:hAnsi="Arial" w:cs="Arial"/>
          <w:spacing w:val="-1"/>
          <w:sz w:val="24"/>
          <w:szCs w:val="24"/>
        </w:rPr>
        <w:t>will</w:t>
      </w:r>
      <w:r w:rsidRPr="005631A1">
        <w:rPr>
          <w:rFonts w:ascii="Arial" w:hAnsi="Arial" w:cs="Arial"/>
          <w:spacing w:val="11"/>
          <w:sz w:val="24"/>
          <w:szCs w:val="24"/>
        </w:rPr>
        <w:t xml:space="preserve"> </w:t>
      </w:r>
      <w:r w:rsidRPr="005631A1">
        <w:rPr>
          <w:rFonts w:ascii="Arial" w:hAnsi="Arial" w:cs="Arial"/>
          <w:spacing w:val="-1"/>
          <w:sz w:val="24"/>
          <w:szCs w:val="24"/>
        </w:rPr>
        <w:t>need</w:t>
      </w:r>
      <w:r w:rsidRPr="005631A1">
        <w:rPr>
          <w:rFonts w:ascii="Arial" w:hAnsi="Arial" w:cs="Arial"/>
          <w:spacing w:val="11"/>
          <w:sz w:val="24"/>
          <w:szCs w:val="24"/>
        </w:rPr>
        <w:t xml:space="preserve"> </w:t>
      </w:r>
      <w:r w:rsidRPr="005631A1">
        <w:rPr>
          <w:rFonts w:ascii="Arial" w:hAnsi="Arial" w:cs="Arial"/>
          <w:sz w:val="24"/>
          <w:szCs w:val="24"/>
        </w:rPr>
        <w:t>to</w:t>
      </w:r>
      <w:r w:rsidRPr="005631A1">
        <w:rPr>
          <w:rFonts w:ascii="Arial" w:hAnsi="Arial" w:cs="Arial"/>
          <w:spacing w:val="73"/>
          <w:sz w:val="24"/>
          <w:szCs w:val="24"/>
        </w:rPr>
        <w:t xml:space="preserve"> </w:t>
      </w:r>
      <w:r w:rsidRPr="005631A1">
        <w:rPr>
          <w:rFonts w:ascii="Arial" w:hAnsi="Arial" w:cs="Arial"/>
          <w:spacing w:val="-1"/>
          <w:sz w:val="24"/>
          <w:szCs w:val="24"/>
        </w:rPr>
        <w:t>approach</w:t>
      </w:r>
      <w:r w:rsidRPr="005631A1">
        <w:rPr>
          <w:rFonts w:ascii="Arial" w:hAnsi="Arial" w:cs="Arial"/>
          <w:spacing w:val="5"/>
          <w:sz w:val="24"/>
          <w:szCs w:val="24"/>
        </w:rPr>
        <w:t xml:space="preserve"> </w:t>
      </w:r>
      <w:r w:rsidRPr="005631A1">
        <w:rPr>
          <w:rFonts w:ascii="Arial" w:hAnsi="Arial" w:cs="Arial"/>
          <w:sz w:val="24"/>
          <w:szCs w:val="24"/>
        </w:rPr>
        <w:t>the</w:t>
      </w:r>
      <w:r w:rsidRPr="005631A1">
        <w:rPr>
          <w:rFonts w:ascii="Arial" w:hAnsi="Arial" w:cs="Arial"/>
          <w:spacing w:val="6"/>
          <w:sz w:val="24"/>
          <w:szCs w:val="24"/>
        </w:rPr>
        <w:t xml:space="preserve"> </w:t>
      </w:r>
      <w:r w:rsidRPr="005631A1">
        <w:rPr>
          <w:rFonts w:ascii="Arial" w:hAnsi="Arial" w:cs="Arial"/>
          <w:spacing w:val="-1"/>
          <w:sz w:val="24"/>
          <w:szCs w:val="24"/>
        </w:rPr>
        <w:t>project</w:t>
      </w:r>
      <w:r w:rsidRPr="005631A1">
        <w:rPr>
          <w:rFonts w:ascii="Arial" w:hAnsi="Arial" w:cs="Arial"/>
          <w:spacing w:val="7"/>
          <w:sz w:val="24"/>
          <w:szCs w:val="24"/>
        </w:rPr>
        <w:t xml:space="preserve"> </w:t>
      </w:r>
      <w:r w:rsidRPr="005631A1">
        <w:rPr>
          <w:rFonts w:ascii="Arial" w:hAnsi="Arial" w:cs="Arial"/>
          <w:spacing w:val="-1"/>
          <w:sz w:val="24"/>
          <w:szCs w:val="24"/>
        </w:rPr>
        <w:t>with</w:t>
      </w:r>
      <w:r w:rsidRPr="005631A1">
        <w:rPr>
          <w:rFonts w:ascii="Arial" w:hAnsi="Arial" w:cs="Arial"/>
          <w:spacing w:val="8"/>
          <w:sz w:val="24"/>
          <w:szCs w:val="24"/>
        </w:rPr>
        <w:t xml:space="preserve"> </w:t>
      </w:r>
      <w:r w:rsidRPr="005631A1">
        <w:rPr>
          <w:rFonts w:ascii="Arial" w:hAnsi="Arial" w:cs="Arial"/>
          <w:sz w:val="24"/>
          <w:szCs w:val="24"/>
        </w:rPr>
        <w:t>a</w:t>
      </w:r>
      <w:r w:rsidRPr="005631A1">
        <w:rPr>
          <w:rFonts w:ascii="Arial" w:hAnsi="Arial" w:cs="Arial"/>
          <w:spacing w:val="3"/>
          <w:sz w:val="24"/>
          <w:szCs w:val="24"/>
        </w:rPr>
        <w:t xml:space="preserve"> </w:t>
      </w:r>
      <w:r w:rsidRPr="005631A1">
        <w:rPr>
          <w:rFonts w:ascii="Arial" w:hAnsi="Arial" w:cs="Arial"/>
          <w:sz w:val="24"/>
          <w:szCs w:val="24"/>
        </w:rPr>
        <w:t>focus</w:t>
      </w:r>
      <w:r w:rsidRPr="005631A1">
        <w:rPr>
          <w:rFonts w:ascii="Arial" w:hAnsi="Arial" w:cs="Arial"/>
          <w:spacing w:val="5"/>
          <w:sz w:val="24"/>
          <w:szCs w:val="24"/>
        </w:rPr>
        <w:t xml:space="preserve"> </w:t>
      </w:r>
      <w:r w:rsidRPr="005631A1">
        <w:rPr>
          <w:rFonts w:ascii="Arial" w:hAnsi="Arial" w:cs="Arial"/>
          <w:spacing w:val="-1"/>
          <w:sz w:val="24"/>
          <w:szCs w:val="24"/>
        </w:rPr>
        <w:t>on</w:t>
      </w:r>
      <w:r w:rsidRPr="005631A1">
        <w:rPr>
          <w:rFonts w:ascii="Arial" w:hAnsi="Arial" w:cs="Arial"/>
          <w:spacing w:val="8"/>
          <w:sz w:val="24"/>
          <w:szCs w:val="24"/>
        </w:rPr>
        <w:t xml:space="preserve"> </w:t>
      </w:r>
      <w:r w:rsidRPr="005631A1">
        <w:rPr>
          <w:rFonts w:ascii="Arial" w:hAnsi="Arial" w:cs="Arial"/>
          <w:spacing w:val="-1"/>
          <w:sz w:val="24"/>
          <w:szCs w:val="24"/>
        </w:rPr>
        <w:t>the</w:t>
      </w:r>
      <w:r w:rsidRPr="005631A1">
        <w:rPr>
          <w:rFonts w:ascii="Arial" w:hAnsi="Arial" w:cs="Arial"/>
          <w:spacing w:val="5"/>
          <w:sz w:val="24"/>
          <w:szCs w:val="24"/>
        </w:rPr>
        <w:t xml:space="preserve"> </w:t>
      </w:r>
      <w:r w:rsidRPr="005631A1">
        <w:rPr>
          <w:rFonts w:ascii="Arial" w:hAnsi="Arial" w:cs="Arial"/>
          <w:spacing w:val="-1"/>
          <w:sz w:val="24"/>
          <w:szCs w:val="24"/>
        </w:rPr>
        <w:t>entire</w:t>
      </w:r>
      <w:r w:rsidRPr="005631A1">
        <w:rPr>
          <w:rFonts w:ascii="Arial" w:hAnsi="Arial" w:cs="Arial"/>
          <w:spacing w:val="8"/>
          <w:sz w:val="24"/>
          <w:szCs w:val="24"/>
        </w:rPr>
        <w:t xml:space="preserve"> </w:t>
      </w:r>
      <w:r w:rsidRPr="005631A1">
        <w:rPr>
          <w:rFonts w:ascii="Arial" w:hAnsi="Arial" w:cs="Arial"/>
          <w:spacing w:val="-1"/>
          <w:sz w:val="24"/>
          <w:szCs w:val="24"/>
        </w:rPr>
        <w:t>life</w:t>
      </w:r>
      <w:r w:rsidRPr="005631A1">
        <w:rPr>
          <w:rFonts w:ascii="Arial" w:hAnsi="Arial" w:cs="Arial"/>
          <w:spacing w:val="8"/>
          <w:sz w:val="24"/>
          <w:szCs w:val="24"/>
        </w:rPr>
        <w:t xml:space="preserve"> </w:t>
      </w:r>
      <w:r w:rsidRPr="005631A1">
        <w:rPr>
          <w:rFonts w:ascii="Arial" w:hAnsi="Arial" w:cs="Arial"/>
          <w:spacing w:val="-1"/>
          <w:sz w:val="24"/>
          <w:szCs w:val="24"/>
        </w:rPr>
        <w:t>cycle</w:t>
      </w:r>
      <w:r w:rsidRPr="005631A1">
        <w:rPr>
          <w:rFonts w:ascii="Arial" w:hAnsi="Arial" w:cs="Arial"/>
          <w:spacing w:val="16"/>
          <w:sz w:val="24"/>
          <w:szCs w:val="24"/>
        </w:rPr>
        <w:t xml:space="preserve"> </w:t>
      </w:r>
      <w:r w:rsidRPr="005631A1">
        <w:rPr>
          <w:rFonts w:ascii="Arial" w:hAnsi="Arial" w:cs="Arial"/>
          <w:spacing w:val="-1"/>
          <w:sz w:val="24"/>
          <w:szCs w:val="24"/>
        </w:rPr>
        <w:t>of</w:t>
      </w:r>
      <w:r w:rsidRPr="005631A1">
        <w:rPr>
          <w:rFonts w:ascii="Arial" w:hAnsi="Arial" w:cs="Arial"/>
          <w:spacing w:val="7"/>
          <w:sz w:val="24"/>
          <w:szCs w:val="24"/>
        </w:rPr>
        <w:t xml:space="preserve"> </w:t>
      </w:r>
      <w:r w:rsidRPr="005631A1">
        <w:rPr>
          <w:rFonts w:ascii="Arial" w:hAnsi="Arial" w:cs="Arial"/>
          <w:spacing w:val="-1"/>
          <w:sz w:val="24"/>
          <w:szCs w:val="24"/>
        </w:rPr>
        <w:t>the</w:t>
      </w:r>
      <w:r w:rsidRPr="005631A1">
        <w:rPr>
          <w:rFonts w:ascii="Arial" w:hAnsi="Arial" w:cs="Arial"/>
          <w:spacing w:val="5"/>
          <w:sz w:val="24"/>
          <w:szCs w:val="24"/>
        </w:rPr>
        <w:t xml:space="preserve"> </w:t>
      </w:r>
      <w:r w:rsidRPr="005631A1">
        <w:rPr>
          <w:rFonts w:ascii="Arial" w:hAnsi="Arial" w:cs="Arial"/>
          <w:spacing w:val="-1"/>
          <w:sz w:val="24"/>
          <w:szCs w:val="24"/>
        </w:rPr>
        <w:t>project.</w:t>
      </w:r>
      <w:r w:rsidRPr="005631A1">
        <w:rPr>
          <w:rFonts w:ascii="Arial" w:hAnsi="Arial" w:cs="Arial"/>
          <w:spacing w:val="13"/>
          <w:sz w:val="24"/>
          <w:szCs w:val="24"/>
        </w:rPr>
        <w:t xml:space="preserve"> </w:t>
      </w:r>
      <w:r w:rsidRPr="005631A1">
        <w:rPr>
          <w:rFonts w:ascii="Arial" w:hAnsi="Arial" w:cs="Arial"/>
          <w:spacing w:val="-1"/>
          <w:sz w:val="24"/>
          <w:szCs w:val="24"/>
        </w:rPr>
        <w:t>The</w:t>
      </w:r>
      <w:r w:rsidRPr="005631A1">
        <w:rPr>
          <w:rFonts w:ascii="Arial" w:hAnsi="Arial" w:cs="Arial"/>
          <w:spacing w:val="63"/>
          <w:sz w:val="24"/>
          <w:szCs w:val="24"/>
        </w:rPr>
        <w:t xml:space="preserve"> </w:t>
      </w:r>
      <w:r w:rsidRPr="005631A1">
        <w:rPr>
          <w:rFonts w:ascii="Arial" w:hAnsi="Arial" w:cs="Arial"/>
          <w:spacing w:val="-1"/>
          <w:sz w:val="24"/>
          <w:szCs w:val="24"/>
        </w:rPr>
        <w:t>successful</w:t>
      </w:r>
      <w:r w:rsidRPr="005631A1">
        <w:rPr>
          <w:rFonts w:ascii="Arial" w:hAnsi="Arial" w:cs="Arial"/>
          <w:spacing w:val="29"/>
          <w:sz w:val="24"/>
          <w:szCs w:val="24"/>
        </w:rPr>
        <w:t xml:space="preserve"> </w:t>
      </w:r>
      <w:r w:rsidRPr="005631A1">
        <w:rPr>
          <w:rFonts w:ascii="Arial" w:hAnsi="Arial" w:cs="Arial"/>
          <w:spacing w:val="-1"/>
          <w:sz w:val="24"/>
          <w:szCs w:val="24"/>
        </w:rPr>
        <w:t>contractor</w:t>
      </w:r>
      <w:r w:rsidRPr="005631A1">
        <w:rPr>
          <w:rFonts w:ascii="Arial" w:hAnsi="Arial" w:cs="Arial"/>
          <w:spacing w:val="26"/>
          <w:sz w:val="24"/>
          <w:szCs w:val="24"/>
        </w:rPr>
        <w:t xml:space="preserve"> </w:t>
      </w:r>
      <w:r w:rsidRPr="005631A1">
        <w:rPr>
          <w:rFonts w:ascii="Arial" w:hAnsi="Arial" w:cs="Arial"/>
          <w:sz w:val="24"/>
          <w:szCs w:val="24"/>
        </w:rPr>
        <w:t>is</w:t>
      </w:r>
      <w:r w:rsidRPr="005631A1">
        <w:rPr>
          <w:rFonts w:ascii="Arial" w:hAnsi="Arial" w:cs="Arial"/>
          <w:spacing w:val="29"/>
          <w:sz w:val="24"/>
          <w:szCs w:val="24"/>
        </w:rPr>
        <w:t xml:space="preserve"> </w:t>
      </w:r>
      <w:r w:rsidRPr="005631A1">
        <w:rPr>
          <w:rFonts w:ascii="Arial" w:hAnsi="Arial" w:cs="Arial"/>
          <w:sz w:val="24"/>
          <w:szCs w:val="24"/>
        </w:rPr>
        <w:t>likely</w:t>
      </w:r>
      <w:r w:rsidRPr="005631A1">
        <w:rPr>
          <w:rFonts w:ascii="Arial" w:hAnsi="Arial" w:cs="Arial"/>
          <w:spacing w:val="29"/>
          <w:sz w:val="24"/>
          <w:szCs w:val="24"/>
        </w:rPr>
        <w:t xml:space="preserve"> </w:t>
      </w:r>
      <w:r w:rsidRPr="005631A1">
        <w:rPr>
          <w:rFonts w:ascii="Arial" w:hAnsi="Arial" w:cs="Arial"/>
          <w:sz w:val="24"/>
          <w:szCs w:val="24"/>
        </w:rPr>
        <w:t>to</w:t>
      </w:r>
      <w:r w:rsidRPr="005631A1">
        <w:rPr>
          <w:rFonts w:ascii="Arial" w:hAnsi="Arial" w:cs="Arial"/>
          <w:spacing w:val="30"/>
          <w:sz w:val="24"/>
          <w:szCs w:val="24"/>
        </w:rPr>
        <w:t xml:space="preserve"> </w:t>
      </w:r>
      <w:r w:rsidRPr="005631A1">
        <w:rPr>
          <w:rFonts w:ascii="Arial" w:hAnsi="Arial" w:cs="Arial"/>
          <w:sz w:val="24"/>
          <w:szCs w:val="24"/>
        </w:rPr>
        <w:t>be</w:t>
      </w:r>
      <w:r w:rsidRPr="005631A1">
        <w:rPr>
          <w:rFonts w:ascii="Arial" w:hAnsi="Arial" w:cs="Arial"/>
          <w:spacing w:val="30"/>
          <w:sz w:val="24"/>
          <w:szCs w:val="24"/>
        </w:rPr>
        <w:t xml:space="preserve"> </w:t>
      </w:r>
      <w:r w:rsidRPr="005631A1">
        <w:rPr>
          <w:rFonts w:ascii="Arial" w:hAnsi="Arial" w:cs="Arial"/>
          <w:sz w:val="24"/>
          <w:szCs w:val="24"/>
        </w:rPr>
        <w:t>able</w:t>
      </w:r>
      <w:r w:rsidRPr="005631A1">
        <w:rPr>
          <w:rFonts w:ascii="Arial" w:hAnsi="Arial" w:cs="Arial"/>
          <w:spacing w:val="27"/>
          <w:sz w:val="24"/>
          <w:szCs w:val="24"/>
        </w:rPr>
        <w:t xml:space="preserve"> </w:t>
      </w:r>
      <w:r w:rsidRPr="005631A1">
        <w:rPr>
          <w:rFonts w:ascii="Arial" w:hAnsi="Arial" w:cs="Arial"/>
          <w:sz w:val="24"/>
          <w:szCs w:val="24"/>
        </w:rPr>
        <w:t>to</w:t>
      </w:r>
      <w:r w:rsidRPr="005631A1">
        <w:rPr>
          <w:rFonts w:ascii="Arial" w:hAnsi="Arial" w:cs="Arial"/>
          <w:spacing w:val="30"/>
          <w:sz w:val="24"/>
          <w:szCs w:val="24"/>
        </w:rPr>
        <w:t xml:space="preserve"> </w:t>
      </w:r>
      <w:r w:rsidRPr="005631A1">
        <w:rPr>
          <w:rFonts w:ascii="Arial" w:hAnsi="Arial" w:cs="Arial"/>
          <w:spacing w:val="-1"/>
          <w:sz w:val="24"/>
          <w:szCs w:val="24"/>
        </w:rPr>
        <w:t>provide</w:t>
      </w:r>
      <w:r w:rsidRPr="005631A1">
        <w:rPr>
          <w:rFonts w:ascii="Arial" w:hAnsi="Arial" w:cs="Arial"/>
          <w:spacing w:val="30"/>
          <w:sz w:val="24"/>
          <w:szCs w:val="24"/>
        </w:rPr>
        <w:t xml:space="preserve"> </w:t>
      </w:r>
      <w:r w:rsidRPr="005631A1">
        <w:rPr>
          <w:rFonts w:ascii="Arial" w:hAnsi="Arial" w:cs="Arial"/>
          <w:sz w:val="24"/>
          <w:szCs w:val="24"/>
        </w:rPr>
        <w:t>a</w:t>
      </w:r>
      <w:r w:rsidRPr="005631A1">
        <w:rPr>
          <w:rFonts w:ascii="Arial" w:hAnsi="Arial" w:cs="Arial"/>
          <w:spacing w:val="30"/>
          <w:sz w:val="24"/>
          <w:szCs w:val="24"/>
        </w:rPr>
        <w:t xml:space="preserve"> </w:t>
      </w:r>
      <w:r w:rsidRPr="005631A1">
        <w:rPr>
          <w:rFonts w:ascii="Arial" w:hAnsi="Arial" w:cs="Arial"/>
          <w:sz w:val="24"/>
          <w:szCs w:val="24"/>
        </w:rPr>
        <w:t>copy</w:t>
      </w:r>
      <w:r w:rsidRPr="005631A1">
        <w:rPr>
          <w:rFonts w:ascii="Arial" w:hAnsi="Arial" w:cs="Arial"/>
          <w:spacing w:val="29"/>
          <w:sz w:val="24"/>
          <w:szCs w:val="24"/>
        </w:rPr>
        <w:t xml:space="preserve"> </w:t>
      </w:r>
      <w:r w:rsidRPr="005631A1">
        <w:rPr>
          <w:rFonts w:ascii="Arial" w:hAnsi="Arial" w:cs="Arial"/>
          <w:spacing w:val="-1"/>
          <w:sz w:val="24"/>
          <w:szCs w:val="24"/>
        </w:rPr>
        <w:t>of</w:t>
      </w:r>
      <w:r w:rsidRPr="005631A1">
        <w:rPr>
          <w:rFonts w:ascii="Arial" w:hAnsi="Arial" w:cs="Arial"/>
          <w:spacing w:val="32"/>
          <w:sz w:val="24"/>
          <w:szCs w:val="24"/>
        </w:rPr>
        <w:t xml:space="preserve"> </w:t>
      </w:r>
      <w:r w:rsidRPr="005631A1">
        <w:rPr>
          <w:rFonts w:ascii="Arial" w:hAnsi="Arial" w:cs="Arial"/>
          <w:sz w:val="24"/>
          <w:szCs w:val="24"/>
        </w:rPr>
        <w:t>their</w:t>
      </w:r>
      <w:r w:rsidRPr="005631A1">
        <w:rPr>
          <w:rFonts w:ascii="Arial" w:hAnsi="Arial" w:cs="Arial"/>
          <w:spacing w:val="45"/>
          <w:sz w:val="24"/>
          <w:szCs w:val="24"/>
        </w:rPr>
        <w:t xml:space="preserve"> </w:t>
      </w:r>
      <w:r w:rsidRPr="005631A1">
        <w:rPr>
          <w:rFonts w:ascii="Arial" w:hAnsi="Arial" w:cs="Arial"/>
          <w:spacing w:val="-1"/>
          <w:sz w:val="24"/>
          <w:szCs w:val="24"/>
        </w:rPr>
        <w:t>environmental</w:t>
      </w:r>
      <w:r w:rsidRPr="005631A1">
        <w:rPr>
          <w:rFonts w:ascii="Arial" w:hAnsi="Arial" w:cs="Arial"/>
          <w:spacing w:val="4"/>
          <w:sz w:val="24"/>
          <w:szCs w:val="24"/>
        </w:rPr>
        <w:t xml:space="preserve"> </w:t>
      </w:r>
      <w:r w:rsidRPr="005631A1">
        <w:rPr>
          <w:rFonts w:ascii="Arial" w:hAnsi="Arial" w:cs="Arial"/>
          <w:spacing w:val="-1"/>
          <w:sz w:val="24"/>
          <w:szCs w:val="24"/>
        </w:rPr>
        <w:t>policy</w:t>
      </w:r>
      <w:r w:rsidRPr="005631A1">
        <w:rPr>
          <w:rFonts w:ascii="Arial" w:hAnsi="Arial" w:cs="Arial"/>
          <w:spacing w:val="2"/>
          <w:sz w:val="24"/>
          <w:szCs w:val="24"/>
        </w:rPr>
        <w:t xml:space="preserve"> </w:t>
      </w:r>
      <w:r w:rsidRPr="005631A1">
        <w:rPr>
          <w:rFonts w:ascii="Arial" w:hAnsi="Arial" w:cs="Arial"/>
          <w:sz w:val="24"/>
          <w:szCs w:val="24"/>
        </w:rPr>
        <w:t>and</w:t>
      </w:r>
      <w:r w:rsidRPr="005631A1">
        <w:rPr>
          <w:rFonts w:ascii="Arial" w:hAnsi="Arial" w:cs="Arial"/>
          <w:spacing w:val="5"/>
          <w:sz w:val="24"/>
          <w:szCs w:val="24"/>
        </w:rPr>
        <w:t xml:space="preserve"> </w:t>
      </w:r>
      <w:r w:rsidRPr="005631A1">
        <w:rPr>
          <w:rFonts w:ascii="Arial" w:hAnsi="Arial" w:cs="Arial"/>
          <w:sz w:val="24"/>
          <w:szCs w:val="24"/>
        </w:rPr>
        <w:t>any</w:t>
      </w:r>
      <w:r w:rsidRPr="005631A1">
        <w:rPr>
          <w:rFonts w:ascii="Arial" w:hAnsi="Arial" w:cs="Arial"/>
          <w:spacing w:val="2"/>
          <w:sz w:val="24"/>
          <w:szCs w:val="24"/>
        </w:rPr>
        <w:t xml:space="preserve"> </w:t>
      </w:r>
      <w:r w:rsidRPr="005631A1">
        <w:rPr>
          <w:rFonts w:ascii="Arial" w:hAnsi="Arial" w:cs="Arial"/>
          <w:spacing w:val="-1"/>
          <w:sz w:val="24"/>
          <w:szCs w:val="24"/>
        </w:rPr>
        <w:t>environmental</w:t>
      </w:r>
      <w:r w:rsidRPr="005631A1">
        <w:rPr>
          <w:rFonts w:ascii="Arial" w:hAnsi="Arial" w:cs="Arial"/>
          <w:spacing w:val="4"/>
          <w:sz w:val="24"/>
          <w:szCs w:val="24"/>
        </w:rPr>
        <w:t xml:space="preserve"> </w:t>
      </w:r>
      <w:r w:rsidRPr="005631A1">
        <w:rPr>
          <w:rFonts w:ascii="Arial" w:hAnsi="Arial" w:cs="Arial"/>
          <w:spacing w:val="-1"/>
          <w:sz w:val="24"/>
          <w:szCs w:val="24"/>
        </w:rPr>
        <w:t>accreditation</w:t>
      </w:r>
      <w:r w:rsidRPr="005631A1">
        <w:rPr>
          <w:rFonts w:ascii="Arial" w:hAnsi="Arial" w:cs="Arial"/>
          <w:spacing w:val="5"/>
          <w:sz w:val="24"/>
          <w:szCs w:val="24"/>
        </w:rPr>
        <w:t xml:space="preserve"> </w:t>
      </w:r>
      <w:r w:rsidRPr="005631A1">
        <w:rPr>
          <w:rFonts w:ascii="Arial" w:hAnsi="Arial" w:cs="Arial"/>
          <w:spacing w:val="-1"/>
          <w:sz w:val="24"/>
          <w:szCs w:val="24"/>
        </w:rPr>
        <w:t>schemes</w:t>
      </w:r>
      <w:r w:rsidRPr="005631A1">
        <w:rPr>
          <w:rFonts w:ascii="Arial" w:hAnsi="Arial" w:cs="Arial"/>
          <w:spacing w:val="2"/>
          <w:sz w:val="24"/>
          <w:szCs w:val="24"/>
        </w:rPr>
        <w:t xml:space="preserve"> </w:t>
      </w:r>
      <w:r w:rsidRPr="005631A1">
        <w:rPr>
          <w:rFonts w:ascii="Arial" w:hAnsi="Arial" w:cs="Arial"/>
          <w:sz w:val="24"/>
          <w:szCs w:val="24"/>
        </w:rPr>
        <w:t>such</w:t>
      </w:r>
      <w:r w:rsidRPr="005631A1">
        <w:rPr>
          <w:rFonts w:ascii="Arial" w:hAnsi="Arial" w:cs="Arial"/>
          <w:spacing w:val="5"/>
          <w:sz w:val="24"/>
          <w:szCs w:val="24"/>
        </w:rPr>
        <w:t xml:space="preserve"> </w:t>
      </w:r>
      <w:r w:rsidRPr="005631A1">
        <w:rPr>
          <w:rFonts w:ascii="Arial" w:hAnsi="Arial" w:cs="Arial"/>
          <w:sz w:val="24"/>
          <w:szCs w:val="24"/>
        </w:rPr>
        <w:t>as</w:t>
      </w:r>
      <w:r w:rsidRPr="005631A1">
        <w:rPr>
          <w:rFonts w:ascii="Arial" w:hAnsi="Arial" w:cs="Arial"/>
          <w:spacing w:val="75"/>
          <w:sz w:val="24"/>
          <w:szCs w:val="24"/>
        </w:rPr>
        <w:t xml:space="preserve"> </w:t>
      </w:r>
      <w:r w:rsidRPr="005631A1">
        <w:rPr>
          <w:rFonts w:ascii="Arial" w:hAnsi="Arial" w:cs="Arial"/>
          <w:sz w:val="24"/>
          <w:szCs w:val="24"/>
        </w:rPr>
        <w:t>ISO</w:t>
      </w:r>
      <w:r w:rsidRPr="005631A1">
        <w:rPr>
          <w:rFonts w:ascii="Arial" w:hAnsi="Arial" w:cs="Arial"/>
          <w:spacing w:val="18"/>
          <w:sz w:val="24"/>
          <w:szCs w:val="24"/>
        </w:rPr>
        <w:t xml:space="preserve"> </w:t>
      </w:r>
      <w:r w:rsidRPr="005631A1">
        <w:rPr>
          <w:rFonts w:ascii="Arial" w:hAnsi="Arial" w:cs="Arial"/>
          <w:spacing w:val="-1"/>
          <w:sz w:val="24"/>
          <w:szCs w:val="24"/>
        </w:rPr>
        <w:t>14001</w:t>
      </w:r>
      <w:r w:rsidRPr="005631A1">
        <w:rPr>
          <w:rFonts w:ascii="Arial" w:hAnsi="Arial" w:cs="Arial"/>
          <w:spacing w:val="18"/>
          <w:sz w:val="24"/>
          <w:szCs w:val="24"/>
        </w:rPr>
        <w:t xml:space="preserve"> </w:t>
      </w:r>
      <w:r w:rsidRPr="005631A1">
        <w:rPr>
          <w:rFonts w:ascii="Arial" w:hAnsi="Arial" w:cs="Arial"/>
          <w:sz w:val="24"/>
          <w:szCs w:val="24"/>
        </w:rPr>
        <w:t>or</w:t>
      </w:r>
      <w:r w:rsidRPr="005631A1">
        <w:rPr>
          <w:rFonts w:ascii="Arial" w:hAnsi="Arial" w:cs="Arial"/>
          <w:spacing w:val="16"/>
          <w:sz w:val="24"/>
          <w:szCs w:val="24"/>
        </w:rPr>
        <w:t xml:space="preserve"> </w:t>
      </w:r>
      <w:r w:rsidRPr="005631A1">
        <w:rPr>
          <w:rFonts w:ascii="Arial" w:hAnsi="Arial" w:cs="Arial"/>
          <w:spacing w:val="-1"/>
          <w:sz w:val="24"/>
          <w:szCs w:val="24"/>
        </w:rPr>
        <w:t>EMAS</w:t>
      </w:r>
      <w:r w:rsidRPr="005631A1">
        <w:rPr>
          <w:rFonts w:ascii="Arial" w:hAnsi="Arial" w:cs="Arial"/>
          <w:spacing w:val="18"/>
          <w:sz w:val="24"/>
          <w:szCs w:val="24"/>
        </w:rPr>
        <w:t xml:space="preserve"> </w:t>
      </w:r>
      <w:r w:rsidRPr="005631A1">
        <w:rPr>
          <w:rFonts w:ascii="Arial" w:hAnsi="Arial" w:cs="Arial"/>
          <w:spacing w:val="-1"/>
          <w:sz w:val="24"/>
          <w:szCs w:val="24"/>
        </w:rPr>
        <w:t>which</w:t>
      </w:r>
      <w:r w:rsidRPr="005631A1">
        <w:rPr>
          <w:rFonts w:ascii="Arial" w:hAnsi="Arial" w:cs="Arial"/>
          <w:spacing w:val="18"/>
          <w:sz w:val="24"/>
          <w:szCs w:val="24"/>
        </w:rPr>
        <w:t xml:space="preserve"> </w:t>
      </w:r>
      <w:r w:rsidRPr="005631A1">
        <w:rPr>
          <w:rFonts w:ascii="Arial" w:hAnsi="Arial" w:cs="Arial"/>
          <w:sz w:val="24"/>
          <w:szCs w:val="24"/>
        </w:rPr>
        <w:t>they</w:t>
      </w:r>
      <w:r w:rsidRPr="005631A1">
        <w:rPr>
          <w:rFonts w:ascii="Arial" w:hAnsi="Arial" w:cs="Arial"/>
          <w:spacing w:val="15"/>
          <w:sz w:val="24"/>
          <w:szCs w:val="24"/>
        </w:rPr>
        <w:t xml:space="preserve"> </w:t>
      </w:r>
      <w:r w:rsidRPr="005631A1">
        <w:rPr>
          <w:rFonts w:ascii="Arial" w:hAnsi="Arial" w:cs="Arial"/>
          <w:spacing w:val="-1"/>
          <w:sz w:val="24"/>
          <w:szCs w:val="24"/>
        </w:rPr>
        <w:t>have</w:t>
      </w:r>
      <w:r w:rsidRPr="005631A1">
        <w:rPr>
          <w:rFonts w:ascii="Arial" w:hAnsi="Arial" w:cs="Arial"/>
          <w:spacing w:val="20"/>
          <w:sz w:val="24"/>
          <w:szCs w:val="24"/>
        </w:rPr>
        <w:t xml:space="preserve"> </w:t>
      </w:r>
      <w:r w:rsidRPr="005631A1">
        <w:rPr>
          <w:rFonts w:ascii="Arial" w:hAnsi="Arial" w:cs="Arial"/>
          <w:sz w:val="24"/>
          <w:szCs w:val="24"/>
        </w:rPr>
        <w:t>been</w:t>
      </w:r>
      <w:r w:rsidRPr="005631A1">
        <w:rPr>
          <w:rFonts w:ascii="Arial" w:hAnsi="Arial" w:cs="Arial"/>
          <w:spacing w:val="18"/>
          <w:sz w:val="24"/>
          <w:szCs w:val="24"/>
        </w:rPr>
        <w:t xml:space="preserve"> </w:t>
      </w:r>
      <w:r w:rsidRPr="005631A1">
        <w:rPr>
          <w:rFonts w:ascii="Arial" w:hAnsi="Arial" w:cs="Arial"/>
          <w:spacing w:val="-1"/>
          <w:sz w:val="24"/>
          <w:szCs w:val="24"/>
        </w:rPr>
        <w:t>awarded</w:t>
      </w:r>
      <w:r w:rsidRPr="005631A1">
        <w:rPr>
          <w:rFonts w:ascii="Arial" w:hAnsi="Arial" w:cs="Arial"/>
          <w:spacing w:val="18"/>
          <w:sz w:val="24"/>
          <w:szCs w:val="24"/>
        </w:rPr>
        <w:t xml:space="preserve"> </w:t>
      </w:r>
      <w:r w:rsidRPr="005631A1">
        <w:rPr>
          <w:rFonts w:ascii="Arial" w:hAnsi="Arial" w:cs="Arial"/>
          <w:sz w:val="24"/>
          <w:szCs w:val="24"/>
        </w:rPr>
        <w:t>or</w:t>
      </w:r>
      <w:r w:rsidRPr="005631A1">
        <w:rPr>
          <w:rFonts w:ascii="Arial" w:hAnsi="Arial" w:cs="Arial"/>
          <w:spacing w:val="16"/>
          <w:sz w:val="24"/>
          <w:szCs w:val="24"/>
        </w:rPr>
        <w:t xml:space="preserve"> </w:t>
      </w:r>
      <w:r w:rsidRPr="005631A1">
        <w:rPr>
          <w:rFonts w:ascii="Arial" w:hAnsi="Arial" w:cs="Arial"/>
          <w:sz w:val="24"/>
          <w:szCs w:val="24"/>
        </w:rPr>
        <w:t>are</w:t>
      </w:r>
      <w:r w:rsidRPr="005631A1">
        <w:rPr>
          <w:rFonts w:ascii="Arial" w:hAnsi="Arial" w:cs="Arial"/>
          <w:spacing w:val="17"/>
          <w:sz w:val="24"/>
          <w:szCs w:val="24"/>
        </w:rPr>
        <w:t xml:space="preserve"> </w:t>
      </w:r>
      <w:r w:rsidRPr="005631A1">
        <w:rPr>
          <w:rFonts w:ascii="Arial" w:hAnsi="Arial" w:cs="Arial"/>
          <w:spacing w:val="-1"/>
          <w:sz w:val="24"/>
          <w:szCs w:val="24"/>
        </w:rPr>
        <w:t>working</w:t>
      </w:r>
      <w:r w:rsidRPr="005631A1">
        <w:rPr>
          <w:rFonts w:ascii="Arial" w:hAnsi="Arial" w:cs="Arial"/>
          <w:spacing w:val="39"/>
          <w:sz w:val="24"/>
          <w:szCs w:val="24"/>
        </w:rPr>
        <w:t xml:space="preserve"> </w:t>
      </w:r>
      <w:r w:rsidRPr="005631A1">
        <w:rPr>
          <w:rFonts w:ascii="Arial" w:hAnsi="Arial" w:cs="Arial"/>
          <w:spacing w:val="-1"/>
          <w:sz w:val="24"/>
          <w:szCs w:val="24"/>
        </w:rPr>
        <w:t>towards.</w:t>
      </w:r>
    </w:p>
    <w:p w14:paraId="7477D01B" w14:textId="33778ADA" w:rsidR="00550F0D" w:rsidRPr="005631A1" w:rsidRDefault="00550F0D" w:rsidP="00CE35BE">
      <w:pPr>
        <w:rPr>
          <w:rFonts w:ascii="Arial" w:hAnsi="Arial" w:cs="Arial"/>
          <w:spacing w:val="-1"/>
          <w:sz w:val="24"/>
          <w:szCs w:val="24"/>
        </w:rPr>
      </w:pPr>
    </w:p>
    <w:p w14:paraId="5D324902" w14:textId="77777777" w:rsidR="00550F0D" w:rsidRPr="005631A1" w:rsidRDefault="00550F0D" w:rsidP="00550F0D">
      <w:pPr>
        <w:pStyle w:val="BodyText"/>
        <w:widowControl w:val="0"/>
        <w:numPr>
          <w:ilvl w:val="0"/>
          <w:numId w:val="26"/>
        </w:numPr>
        <w:tabs>
          <w:tab w:val="left" w:pos="841"/>
        </w:tabs>
        <w:spacing w:after="0"/>
        <w:ind w:right="345"/>
        <w:jc w:val="both"/>
        <w:rPr>
          <w:rFonts w:ascii="Arial" w:hAnsi="Arial" w:cs="Arial"/>
          <w:sz w:val="24"/>
          <w:szCs w:val="24"/>
        </w:rPr>
      </w:pPr>
      <w:r w:rsidRPr="005631A1">
        <w:rPr>
          <w:rFonts w:ascii="Arial" w:hAnsi="Arial" w:cs="Arial"/>
          <w:bCs/>
          <w:sz w:val="24"/>
          <w:szCs w:val="24"/>
        </w:rPr>
        <w:t>Operational</w:t>
      </w:r>
      <w:r w:rsidRPr="005631A1">
        <w:rPr>
          <w:rFonts w:ascii="Arial" w:hAnsi="Arial" w:cs="Arial"/>
          <w:bCs/>
          <w:spacing w:val="29"/>
          <w:sz w:val="24"/>
          <w:szCs w:val="24"/>
        </w:rPr>
        <w:t xml:space="preserve"> </w:t>
      </w:r>
      <w:r w:rsidRPr="005631A1">
        <w:rPr>
          <w:rFonts w:ascii="Arial" w:hAnsi="Arial" w:cs="Arial"/>
          <w:bCs/>
          <w:spacing w:val="-1"/>
          <w:sz w:val="24"/>
          <w:szCs w:val="24"/>
        </w:rPr>
        <w:t>Sustainability</w:t>
      </w:r>
      <w:r w:rsidRPr="005631A1">
        <w:rPr>
          <w:rFonts w:ascii="Arial" w:hAnsi="Arial" w:cs="Arial"/>
          <w:b/>
          <w:spacing w:val="27"/>
          <w:sz w:val="24"/>
          <w:szCs w:val="24"/>
        </w:rPr>
        <w:t xml:space="preserve"> </w:t>
      </w:r>
      <w:r w:rsidRPr="005631A1">
        <w:rPr>
          <w:rFonts w:ascii="Arial" w:hAnsi="Arial" w:cs="Arial"/>
          <w:b/>
          <w:sz w:val="24"/>
          <w:szCs w:val="24"/>
        </w:rPr>
        <w:t>-</w:t>
      </w:r>
      <w:r w:rsidRPr="005631A1">
        <w:rPr>
          <w:rFonts w:ascii="Arial" w:hAnsi="Arial" w:cs="Arial"/>
          <w:b/>
          <w:spacing w:val="28"/>
          <w:sz w:val="24"/>
          <w:szCs w:val="24"/>
        </w:rPr>
        <w:t xml:space="preserve"> </w:t>
      </w:r>
      <w:r w:rsidRPr="005631A1">
        <w:rPr>
          <w:rFonts w:ascii="Arial" w:hAnsi="Arial" w:cs="Arial"/>
          <w:spacing w:val="-1"/>
          <w:sz w:val="24"/>
          <w:szCs w:val="24"/>
        </w:rPr>
        <w:t>Explain</w:t>
      </w:r>
      <w:r w:rsidRPr="005631A1">
        <w:rPr>
          <w:rFonts w:ascii="Arial" w:hAnsi="Arial" w:cs="Arial"/>
          <w:spacing w:val="30"/>
          <w:sz w:val="24"/>
          <w:szCs w:val="24"/>
        </w:rPr>
        <w:t xml:space="preserve"> </w:t>
      </w:r>
      <w:r w:rsidRPr="005631A1">
        <w:rPr>
          <w:rFonts w:ascii="Arial" w:hAnsi="Arial" w:cs="Arial"/>
          <w:sz w:val="24"/>
          <w:szCs w:val="24"/>
        </w:rPr>
        <w:t>to</w:t>
      </w:r>
      <w:r w:rsidRPr="005631A1">
        <w:rPr>
          <w:rFonts w:ascii="Arial" w:hAnsi="Arial" w:cs="Arial"/>
          <w:spacing w:val="30"/>
          <w:sz w:val="24"/>
          <w:szCs w:val="24"/>
        </w:rPr>
        <w:t xml:space="preserve"> </w:t>
      </w:r>
      <w:r w:rsidRPr="005631A1">
        <w:rPr>
          <w:rFonts w:ascii="Arial" w:hAnsi="Arial" w:cs="Arial"/>
          <w:spacing w:val="-1"/>
          <w:sz w:val="24"/>
          <w:szCs w:val="24"/>
        </w:rPr>
        <w:t>Natural</w:t>
      </w:r>
      <w:r w:rsidRPr="005631A1">
        <w:rPr>
          <w:rFonts w:ascii="Arial" w:hAnsi="Arial" w:cs="Arial"/>
          <w:spacing w:val="28"/>
          <w:sz w:val="24"/>
          <w:szCs w:val="24"/>
        </w:rPr>
        <w:t xml:space="preserve"> </w:t>
      </w:r>
      <w:r w:rsidRPr="005631A1">
        <w:rPr>
          <w:rFonts w:ascii="Arial" w:hAnsi="Arial" w:cs="Arial"/>
          <w:spacing w:val="-1"/>
          <w:sz w:val="24"/>
          <w:szCs w:val="24"/>
        </w:rPr>
        <w:t>England</w:t>
      </w:r>
      <w:r w:rsidRPr="005631A1">
        <w:rPr>
          <w:rFonts w:ascii="Arial" w:hAnsi="Arial" w:cs="Arial"/>
          <w:spacing w:val="29"/>
          <w:sz w:val="24"/>
          <w:szCs w:val="24"/>
        </w:rPr>
        <w:t xml:space="preserve"> </w:t>
      </w:r>
      <w:r w:rsidRPr="005631A1">
        <w:rPr>
          <w:rFonts w:ascii="Arial" w:hAnsi="Arial" w:cs="Arial"/>
          <w:spacing w:val="-1"/>
          <w:sz w:val="24"/>
          <w:szCs w:val="24"/>
        </w:rPr>
        <w:t>what</w:t>
      </w:r>
      <w:r w:rsidRPr="005631A1">
        <w:rPr>
          <w:rFonts w:ascii="Arial" w:hAnsi="Arial" w:cs="Arial"/>
          <w:spacing w:val="29"/>
          <w:sz w:val="24"/>
          <w:szCs w:val="24"/>
        </w:rPr>
        <w:t xml:space="preserve"> </w:t>
      </w:r>
      <w:r w:rsidRPr="005631A1">
        <w:rPr>
          <w:rFonts w:ascii="Arial" w:hAnsi="Arial" w:cs="Arial"/>
          <w:spacing w:val="-1"/>
          <w:sz w:val="24"/>
          <w:szCs w:val="24"/>
        </w:rPr>
        <w:t>your</w:t>
      </w:r>
      <w:r w:rsidRPr="005631A1">
        <w:rPr>
          <w:rFonts w:ascii="Arial" w:hAnsi="Arial" w:cs="Arial"/>
          <w:spacing w:val="61"/>
          <w:sz w:val="24"/>
          <w:szCs w:val="24"/>
        </w:rPr>
        <w:t xml:space="preserve"> </w:t>
      </w:r>
      <w:r w:rsidRPr="005631A1">
        <w:rPr>
          <w:rFonts w:ascii="Arial" w:hAnsi="Arial" w:cs="Arial"/>
          <w:spacing w:val="-1"/>
          <w:sz w:val="24"/>
          <w:szCs w:val="24"/>
        </w:rPr>
        <w:t>organisation</w:t>
      </w:r>
      <w:r w:rsidRPr="005631A1">
        <w:rPr>
          <w:rFonts w:ascii="Arial" w:hAnsi="Arial" w:cs="Arial"/>
          <w:spacing w:val="37"/>
          <w:sz w:val="24"/>
          <w:szCs w:val="24"/>
        </w:rPr>
        <w:t xml:space="preserve"> </w:t>
      </w:r>
      <w:r w:rsidRPr="005631A1">
        <w:rPr>
          <w:rFonts w:ascii="Arial" w:hAnsi="Arial" w:cs="Arial"/>
          <w:sz w:val="24"/>
          <w:szCs w:val="24"/>
        </w:rPr>
        <w:t>is</w:t>
      </w:r>
      <w:r w:rsidRPr="005631A1">
        <w:rPr>
          <w:rFonts w:ascii="Arial" w:hAnsi="Arial" w:cs="Arial"/>
          <w:spacing w:val="37"/>
          <w:sz w:val="24"/>
          <w:szCs w:val="24"/>
        </w:rPr>
        <w:t xml:space="preserve"> </w:t>
      </w:r>
      <w:r w:rsidRPr="005631A1">
        <w:rPr>
          <w:rFonts w:ascii="Arial" w:hAnsi="Arial" w:cs="Arial"/>
          <w:spacing w:val="-1"/>
          <w:sz w:val="24"/>
          <w:szCs w:val="24"/>
        </w:rPr>
        <w:lastRenderedPageBreak/>
        <w:t>doing</w:t>
      </w:r>
      <w:r w:rsidRPr="005631A1">
        <w:rPr>
          <w:rFonts w:ascii="Arial" w:hAnsi="Arial" w:cs="Arial"/>
          <w:spacing w:val="36"/>
          <w:sz w:val="24"/>
          <w:szCs w:val="24"/>
        </w:rPr>
        <w:t xml:space="preserve"> </w:t>
      </w:r>
      <w:r w:rsidRPr="005631A1">
        <w:rPr>
          <w:rFonts w:ascii="Arial" w:hAnsi="Arial" w:cs="Arial"/>
          <w:sz w:val="24"/>
          <w:szCs w:val="24"/>
        </w:rPr>
        <w:t>to</w:t>
      </w:r>
      <w:r w:rsidRPr="005631A1">
        <w:rPr>
          <w:rFonts w:ascii="Arial" w:hAnsi="Arial" w:cs="Arial"/>
          <w:spacing w:val="37"/>
          <w:sz w:val="24"/>
          <w:szCs w:val="24"/>
        </w:rPr>
        <w:t xml:space="preserve"> </w:t>
      </w:r>
      <w:r w:rsidRPr="005631A1">
        <w:rPr>
          <w:rFonts w:ascii="Arial" w:hAnsi="Arial" w:cs="Arial"/>
          <w:spacing w:val="-1"/>
          <w:sz w:val="24"/>
          <w:szCs w:val="24"/>
        </w:rPr>
        <w:t>incorporate</w:t>
      </w:r>
      <w:r w:rsidRPr="005631A1">
        <w:rPr>
          <w:rFonts w:ascii="Arial" w:hAnsi="Arial" w:cs="Arial"/>
          <w:spacing w:val="38"/>
          <w:sz w:val="24"/>
          <w:szCs w:val="24"/>
        </w:rPr>
        <w:t xml:space="preserve"> </w:t>
      </w:r>
      <w:r w:rsidRPr="005631A1">
        <w:rPr>
          <w:rFonts w:ascii="Arial" w:hAnsi="Arial" w:cs="Arial"/>
          <w:spacing w:val="-1"/>
          <w:sz w:val="24"/>
          <w:szCs w:val="24"/>
        </w:rPr>
        <w:t>sustainability</w:t>
      </w:r>
      <w:r w:rsidRPr="005631A1">
        <w:rPr>
          <w:rFonts w:ascii="Arial" w:hAnsi="Arial" w:cs="Arial"/>
          <w:spacing w:val="37"/>
          <w:sz w:val="24"/>
          <w:szCs w:val="24"/>
        </w:rPr>
        <w:t xml:space="preserve"> </w:t>
      </w:r>
      <w:r w:rsidRPr="005631A1">
        <w:rPr>
          <w:rFonts w:ascii="Arial" w:hAnsi="Arial" w:cs="Arial"/>
          <w:spacing w:val="-1"/>
          <w:sz w:val="24"/>
          <w:szCs w:val="24"/>
        </w:rPr>
        <w:t>within</w:t>
      </w:r>
      <w:r w:rsidRPr="005631A1">
        <w:rPr>
          <w:rFonts w:ascii="Arial" w:hAnsi="Arial" w:cs="Arial"/>
          <w:spacing w:val="37"/>
          <w:sz w:val="24"/>
          <w:szCs w:val="24"/>
        </w:rPr>
        <w:t xml:space="preserve"> </w:t>
      </w:r>
      <w:r w:rsidRPr="005631A1">
        <w:rPr>
          <w:rFonts w:ascii="Arial" w:hAnsi="Arial" w:cs="Arial"/>
          <w:sz w:val="24"/>
          <w:szCs w:val="24"/>
        </w:rPr>
        <w:t>its</w:t>
      </w:r>
      <w:r w:rsidRPr="005631A1">
        <w:rPr>
          <w:rFonts w:ascii="Arial" w:hAnsi="Arial" w:cs="Arial"/>
          <w:spacing w:val="65"/>
          <w:sz w:val="24"/>
          <w:szCs w:val="24"/>
        </w:rPr>
        <w:t xml:space="preserve"> </w:t>
      </w:r>
      <w:r w:rsidRPr="005631A1">
        <w:rPr>
          <w:rFonts w:ascii="Arial" w:hAnsi="Arial" w:cs="Arial"/>
          <w:spacing w:val="-1"/>
          <w:sz w:val="24"/>
          <w:szCs w:val="24"/>
        </w:rPr>
        <w:t>operations.</w:t>
      </w:r>
      <w:r w:rsidRPr="005631A1">
        <w:rPr>
          <w:rFonts w:ascii="Arial" w:hAnsi="Arial" w:cs="Arial"/>
          <w:spacing w:val="41"/>
          <w:sz w:val="24"/>
          <w:szCs w:val="24"/>
        </w:rPr>
        <w:t xml:space="preserve"> </w:t>
      </w:r>
      <w:r w:rsidRPr="005631A1">
        <w:rPr>
          <w:rFonts w:ascii="Arial" w:hAnsi="Arial" w:cs="Arial"/>
          <w:sz w:val="24"/>
          <w:szCs w:val="24"/>
        </w:rPr>
        <w:t>This</w:t>
      </w:r>
      <w:r w:rsidRPr="005631A1">
        <w:rPr>
          <w:rFonts w:ascii="Arial" w:hAnsi="Arial" w:cs="Arial"/>
          <w:spacing w:val="22"/>
          <w:sz w:val="24"/>
          <w:szCs w:val="24"/>
        </w:rPr>
        <w:t xml:space="preserve"> </w:t>
      </w:r>
      <w:r w:rsidRPr="005631A1">
        <w:rPr>
          <w:rFonts w:ascii="Arial" w:hAnsi="Arial" w:cs="Arial"/>
          <w:spacing w:val="-1"/>
          <w:sz w:val="24"/>
          <w:szCs w:val="24"/>
        </w:rPr>
        <w:t>may</w:t>
      </w:r>
      <w:r w:rsidRPr="005631A1">
        <w:rPr>
          <w:rFonts w:ascii="Arial" w:hAnsi="Arial" w:cs="Arial"/>
          <w:spacing w:val="19"/>
          <w:sz w:val="24"/>
          <w:szCs w:val="24"/>
        </w:rPr>
        <w:t xml:space="preserve"> </w:t>
      </w:r>
      <w:r w:rsidRPr="005631A1">
        <w:rPr>
          <w:rFonts w:ascii="Arial" w:hAnsi="Arial" w:cs="Arial"/>
          <w:sz w:val="24"/>
          <w:szCs w:val="24"/>
        </w:rPr>
        <w:t>include</w:t>
      </w:r>
      <w:r w:rsidRPr="005631A1">
        <w:rPr>
          <w:rFonts w:ascii="Arial" w:hAnsi="Arial" w:cs="Arial"/>
          <w:spacing w:val="20"/>
          <w:sz w:val="24"/>
          <w:szCs w:val="24"/>
        </w:rPr>
        <w:t xml:space="preserve"> </w:t>
      </w:r>
      <w:r w:rsidRPr="005631A1">
        <w:rPr>
          <w:rFonts w:ascii="Arial" w:hAnsi="Arial" w:cs="Arial"/>
          <w:sz w:val="24"/>
          <w:szCs w:val="24"/>
        </w:rPr>
        <w:t>any</w:t>
      </w:r>
      <w:r w:rsidRPr="005631A1">
        <w:rPr>
          <w:rFonts w:ascii="Arial" w:hAnsi="Arial" w:cs="Arial"/>
          <w:spacing w:val="19"/>
          <w:sz w:val="24"/>
          <w:szCs w:val="24"/>
        </w:rPr>
        <w:t xml:space="preserve"> </w:t>
      </w:r>
      <w:r w:rsidRPr="005631A1">
        <w:rPr>
          <w:rFonts w:ascii="Arial" w:hAnsi="Arial" w:cs="Arial"/>
          <w:sz w:val="24"/>
          <w:szCs w:val="24"/>
        </w:rPr>
        <w:t>details</w:t>
      </w:r>
      <w:r w:rsidRPr="005631A1">
        <w:rPr>
          <w:rFonts w:ascii="Arial" w:hAnsi="Arial" w:cs="Arial"/>
          <w:spacing w:val="26"/>
          <w:sz w:val="24"/>
          <w:szCs w:val="24"/>
        </w:rPr>
        <w:t xml:space="preserve"> </w:t>
      </w:r>
      <w:r w:rsidRPr="005631A1">
        <w:rPr>
          <w:rFonts w:ascii="Arial" w:hAnsi="Arial" w:cs="Arial"/>
          <w:spacing w:val="-1"/>
          <w:sz w:val="24"/>
          <w:szCs w:val="24"/>
        </w:rPr>
        <w:t>you</w:t>
      </w:r>
      <w:r w:rsidRPr="005631A1">
        <w:rPr>
          <w:rFonts w:ascii="Arial" w:hAnsi="Arial" w:cs="Arial"/>
          <w:spacing w:val="22"/>
          <w:sz w:val="24"/>
          <w:szCs w:val="24"/>
        </w:rPr>
        <w:t xml:space="preserve"> </w:t>
      </w:r>
      <w:r w:rsidRPr="005631A1">
        <w:rPr>
          <w:rFonts w:ascii="Arial" w:hAnsi="Arial" w:cs="Arial"/>
          <w:sz w:val="24"/>
          <w:szCs w:val="24"/>
        </w:rPr>
        <w:t>are</w:t>
      </w:r>
      <w:r w:rsidRPr="005631A1">
        <w:rPr>
          <w:rFonts w:ascii="Arial" w:hAnsi="Arial" w:cs="Arial"/>
          <w:spacing w:val="22"/>
          <w:sz w:val="24"/>
          <w:szCs w:val="24"/>
        </w:rPr>
        <w:t xml:space="preserve"> </w:t>
      </w:r>
      <w:r w:rsidRPr="005631A1">
        <w:rPr>
          <w:rFonts w:ascii="Arial" w:hAnsi="Arial" w:cs="Arial"/>
          <w:spacing w:val="-1"/>
          <w:sz w:val="24"/>
          <w:szCs w:val="24"/>
        </w:rPr>
        <w:t>able</w:t>
      </w:r>
      <w:r w:rsidRPr="005631A1">
        <w:rPr>
          <w:rFonts w:ascii="Arial" w:hAnsi="Arial" w:cs="Arial"/>
          <w:spacing w:val="22"/>
          <w:sz w:val="24"/>
          <w:szCs w:val="24"/>
        </w:rPr>
        <w:t xml:space="preserve"> </w:t>
      </w:r>
      <w:r w:rsidRPr="005631A1">
        <w:rPr>
          <w:rFonts w:ascii="Arial" w:hAnsi="Arial" w:cs="Arial"/>
          <w:spacing w:val="-1"/>
          <w:sz w:val="24"/>
          <w:szCs w:val="24"/>
        </w:rPr>
        <w:t>to</w:t>
      </w:r>
      <w:r w:rsidRPr="005631A1">
        <w:rPr>
          <w:rFonts w:ascii="Arial" w:hAnsi="Arial" w:cs="Arial"/>
          <w:spacing w:val="22"/>
          <w:sz w:val="24"/>
          <w:szCs w:val="24"/>
        </w:rPr>
        <w:t xml:space="preserve"> </w:t>
      </w:r>
      <w:r w:rsidRPr="005631A1">
        <w:rPr>
          <w:rFonts w:ascii="Arial" w:hAnsi="Arial" w:cs="Arial"/>
          <w:spacing w:val="-1"/>
          <w:sz w:val="24"/>
          <w:szCs w:val="24"/>
        </w:rPr>
        <w:t>provide</w:t>
      </w:r>
      <w:r w:rsidRPr="005631A1">
        <w:rPr>
          <w:rFonts w:ascii="Arial" w:hAnsi="Arial" w:cs="Arial"/>
          <w:spacing w:val="23"/>
          <w:sz w:val="24"/>
          <w:szCs w:val="24"/>
        </w:rPr>
        <w:t xml:space="preserve"> </w:t>
      </w:r>
      <w:r w:rsidRPr="005631A1">
        <w:rPr>
          <w:rFonts w:ascii="Arial" w:hAnsi="Arial" w:cs="Arial"/>
          <w:spacing w:val="-2"/>
          <w:sz w:val="24"/>
          <w:szCs w:val="24"/>
        </w:rPr>
        <w:t>in</w:t>
      </w:r>
      <w:r w:rsidRPr="005631A1">
        <w:rPr>
          <w:rFonts w:ascii="Arial" w:hAnsi="Arial" w:cs="Arial"/>
          <w:spacing w:val="37"/>
          <w:sz w:val="24"/>
          <w:szCs w:val="24"/>
        </w:rPr>
        <w:t xml:space="preserve"> </w:t>
      </w:r>
      <w:r w:rsidRPr="005631A1">
        <w:rPr>
          <w:rFonts w:ascii="Arial" w:hAnsi="Arial" w:cs="Arial"/>
          <w:sz w:val="24"/>
          <w:szCs w:val="24"/>
        </w:rPr>
        <w:t>relation</w:t>
      </w:r>
      <w:r w:rsidRPr="005631A1">
        <w:rPr>
          <w:rFonts w:ascii="Arial" w:hAnsi="Arial" w:cs="Arial"/>
          <w:spacing w:val="1"/>
          <w:sz w:val="24"/>
          <w:szCs w:val="24"/>
        </w:rPr>
        <w:t xml:space="preserve"> </w:t>
      </w:r>
      <w:r w:rsidRPr="005631A1">
        <w:rPr>
          <w:rFonts w:ascii="Arial" w:hAnsi="Arial" w:cs="Arial"/>
          <w:spacing w:val="-1"/>
          <w:sz w:val="24"/>
          <w:szCs w:val="24"/>
        </w:rPr>
        <w:t>to</w:t>
      </w:r>
      <w:r w:rsidRPr="005631A1">
        <w:rPr>
          <w:rFonts w:ascii="Arial" w:hAnsi="Arial" w:cs="Arial"/>
          <w:sz w:val="24"/>
          <w:szCs w:val="24"/>
        </w:rPr>
        <w:t xml:space="preserve"> </w:t>
      </w:r>
      <w:r w:rsidRPr="005631A1">
        <w:rPr>
          <w:rFonts w:ascii="Arial" w:hAnsi="Arial" w:cs="Arial"/>
          <w:spacing w:val="-1"/>
          <w:sz w:val="24"/>
          <w:szCs w:val="24"/>
        </w:rPr>
        <w:t>steps</w:t>
      </w:r>
      <w:r w:rsidRPr="005631A1">
        <w:rPr>
          <w:rFonts w:ascii="Arial" w:hAnsi="Arial" w:cs="Arial"/>
          <w:sz w:val="24"/>
          <w:szCs w:val="24"/>
        </w:rPr>
        <w:t xml:space="preserve"> </w:t>
      </w:r>
      <w:r w:rsidRPr="005631A1">
        <w:rPr>
          <w:rFonts w:ascii="Arial" w:hAnsi="Arial" w:cs="Arial"/>
          <w:spacing w:val="-1"/>
          <w:sz w:val="24"/>
          <w:szCs w:val="24"/>
        </w:rPr>
        <w:t>you</w:t>
      </w:r>
      <w:r w:rsidRPr="005631A1">
        <w:rPr>
          <w:rFonts w:ascii="Arial" w:hAnsi="Arial" w:cs="Arial"/>
          <w:spacing w:val="-2"/>
          <w:sz w:val="24"/>
          <w:szCs w:val="24"/>
        </w:rPr>
        <w:t xml:space="preserve"> </w:t>
      </w:r>
      <w:r w:rsidRPr="005631A1">
        <w:rPr>
          <w:rFonts w:ascii="Arial" w:hAnsi="Arial" w:cs="Arial"/>
          <w:spacing w:val="-1"/>
          <w:sz w:val="24"/>
          <w:szCs w:val="24"/>
        </w:rPr>
        <w:t>may</w:t>
      </w:r>
      <w:r w:rsidRPr="005631A1">
        <w:rPr>
          <w:rFonts w:ascii="Arial" w:hAnsi="Arial" w:cs="Arial"/>
          <w:spacing w:val="-3"/>
          <w:sz w:val="24"/>
          <w:szCs w:val="24"/>
        </w:rPr>
        <w:t xml:space="preserve"> </w:t>
      </w:r>
      <w:r w:rsidRPr="005631A1">
        <w:rPr>
          <w:rFonts w:ascii="Arial" w:hAnsi="Arial" w:cs="Arial"/>
          <w:sz w:val="24"/>
          <w:szCs w:val="24"/>
        </w:rPr>
        <w:t>be taking</w:t>
      </w:r>
      <w:r w:rsidRPr="005631A1">
        <w:rPr>
          <w:rFonts w:ascii="Arial" w:hAnsi="Arial" w:cs="Arial"/>
          <w:spacing w:val="-1"/>
          <w:sz w:val="24"/>
          <w:szCs w:val="24"/>
        </w:rPr>
        <w:t xml:space="preserve"> to</w:t>
      </w:r>
      <w:r w:rsidRPr="005631A1">
        <w:rPr>
          <w:rFonts w:ascii="Arial" w:hAnsi="Arial" w:cs="Arial"/>
          <w:sz w:val="24"/>
          <w:szCs w:val="24"/>
        </w:rPr>
        <w:t xml:space="preserve"> </w:t>
      </w:r>
      <w:r w:rsidRPr="005631A1">
        <w:rPr>
          <w:rFonts w:ascii="Arial" w:hAnsi="Arial" w:cs="Arial"/>
          <w:spacing w:val="-1"/>
          <w:sz w:val="24"/>
          <w:szCs w:val="24"/>
        </w:rPr>
        <w:t>reduce</w:t>
      </w:r>
      <w:r w:rsidRPr="005631A1">
        <w:rPr>
          <w:rFonts w:ascii="Arial" w:hAnsi="Arial" w:cs="Arial"/>
          <w:spacing w:val="-2"/>
          <w:sz w:val="24"/>
          <w:szCs w:val="24"/>
        </w:rPr>
        <w:t xml:space="preserve"> </w:t>
      </w:r>
      <w:r w:rsidRPr="005631A1">
        <w:rPr>
          <w:rFonts w:ascii="Arial" w:hAnsi="Arial" w:cs="Arial"/>
          <w:spacing w:val="-1"/>
          <w:sz w:val="24"/>
          <w:szCs w:val="24"/>
        </w:rPr>
        <w:t>your</w:t>
      </w:r>
      <w:r w:rsidRPr="005631A1">
        <w:rPr>
          <w:rFonts w:ascii="Arial" w:hAnsi="Arial" w:cs="Arial"/>
          <w:sz w:val="24"/>
          <w:szCs w:val="24"/>
        </w:rPr>
        <w:t xml:space="preserve"> carbon</w:t>
      </w:r>
      <w:r w:rsidRPr="005631A1">
        <w:rPr>
          <w:rFonts w:ascii="Arial" w:hAnsi="Arial" w:cs="Arial"/>
          <w:spacing w:val="-2"/>
          <w:sz w:val="24"/>
          <w:szCs w:val="24"/>
        </w:rPr>
        <w:t xml:space="preserve"> </w:t>
      </w:r>
      <w:r w:rsidRPr="005631A1">
        <w:rPr>
          <w:rFonts w:ascii="Arial" w:hAnsi="Arial" w:cs="Arial"/>
          <w:spacing w:val="-1"/>
          <w:sz w:val="24"/>
          <w:szCs w:val="24"/>
        </w:rPr>
        <w:t>footprint.</w:t>
      </w:r>
    </w:p>
    <w:p w14:paraId="0C16AE88" w14:textId="77777777" w:rsidR="00550F0D" w:rsidRPr="005631A1" w:rsidRDefault="00550F0D" w:rsidP="00CE35BE">
      <w:pPr>
        <w:rPr>
          <w:rFonts w:ascii="Arial" w:hAnsi="Arial" w:cs="Arial"/>
          <w:sz w:val="24"/>
          <w:szCs w:val="24"/>
          <w:u w:val="single"/>
        </w:rPr>
      </w:pPr>
    </w:p>
    <w:p w14:paraId="22D6C7C1" w14:textId="0E09B36B" w:rsidR="00851C66" w:rsidRPr="005631A1" w:rsidRDefault="00851C66" w:rsidP="00CE35BE">
      <w:pPr>
        <w:rPr>
          <w:rFonts w:ascii="Arial" w:hAnsi="Arial" w:cs="Arial"/>
          <w:sz w:val="24"/>
          <w:szCs w:val="24"/>
          <w:u w:val="single"/>
        </w:rPr>
      </w:pPr>
      <w:r w:rsidRPr="005631A1">
        <w:rPr>
          <w:rFonts w:ascii="Arial" w:hAnsi="Arial" w:cs="Arial"/>
          <w:sz w:val="24"/>
          <w:szCs w:val="24"/>
          <w:u w:val="single"/>
        </w:rPr>
        <w:t>Evaluation criteria</w:t>
      </w:r>
    </w:p>
    <w:p w14:paraId="2534BAA8" w14:textId="72E98E01" w:rsidR="007B7122" w:rsidRPr="005631A1" w:rsidRDefault="007B7122" w:rsidP="00CE35BE">
      <w:pPr>
        <w:rPr>
          <w:rFonts w:ascii="Arial" w:hAnsi="Arial" w:cs="Arial"/>
          <w:sz w:val="24"/>
          <w:szCs w:val="24"/>
          <w:u w:val="single"/>
        </w:rPr>
      </w:pPr>
    </w:p>
    <w:p w14:paraId="48960B79" w14:textId="353C12EB" w:rsidR="00627861" w:rsidRPr="005631A1" w:rsidRDefault="007B7122" w:rsidP="007B7122">
      <w:pPr>
        <w:rPr>
          <w:rFonts w:ascii="Arial" w:hAnsi="Arial" w:cs="Arial"/>
          <w:sz w:val="24"/>
          <w:szCs w:val="24"/>
        </w:rPr>
      </w:pPr>
      <w:r w:rsidRPr="005631A1">
        <w:rPr>
          <w:rFonts w:ascii="Arial" w:hAnsi="Arial" w:cs="Arial"/>
          <w:sz w:val="24"/>
          <w:szCs w:val="24"/>
        </w:rPr>
        <w:t>We will award this contract in line with the most economically advantageous tender (MEAT) as set out in the following award criteria:</w:t>
      </w:r>
    </w:p>
    <w:p w14:paraId="29C1E26D" w14:textId="77777777" w:rsidR="007B7122" w:rsidRPr="005631A1" w:rsidRDefault="007B7122" w:rsidP="007B7122">
      <w:pPr>
        <w:rPr>
          <w:rFonts w:ascii="Arial" w:hAnsi="Arial" w:cs="Arial"/>
          <w:sz w:val="24"/>
          <w:szCs w:val="24"/>
        </w:rPr>
      </w:pPr>
    </w:p>
    <w:p w14:paraId="0E184325" w14:textId="77777777" w:rsidR="007B7122" w:rsidRPr="005631A1" w:rsidRDefault="007B7122" w:rsidP="007B7122">
      <w:pPr>
        <w:rPr>
          <w:rFonts w:ascii="Arial" w:hAnsi="Arial" w:cs="Arial"/>
          <w:sz w:val="24"/>
          <w:szCs w:val="24"/>
        </w:rPr>
      </w:pPr>
      <w:r w:rsidRPr="005631A1">
        <w:rPr>
          <w:rFonts w:ascii="Arial" w:hAnsi="Arial" w:cs="Arial"/>
          <w:sz w:val="24"/>
          <w:szCs w:val="24"/>
        </w:rPr>
        <w:t>Price – 40%</w:t>
      </w:r>
    </w:p>
    <w:p w14:paraId="53D4AA39" w14:textId="77777777" w:rsidR="007B7122" w:rsidRPr="005631A1" w:rsidRDefault="007B7122" w:rsidP="007B7122">
      <w:pPr>
        <w:rPr>
          <w:rFonts w:ascii="Arial" w:hAnsi="Arial" w:cs="Arial"/>
          <w:sz w:val="24"/>
          <w:szCs w:val="24"/>
        </w:rPr>
      </w:pPr>
    </w:p>
    <w:p w14:paraId="04F9A771" w14:textId="62BC0CD8" w:rsidR="007B7122" w:rsidRPr="005631A1" w:rsidRDefault="007B7122" w:rsidP="00CE35BE">
      <w:pPr>
        <w:rPr>
          <w:rFonts w:ascii="Arial" w:hAnsi="Arial" w:cs="Arial"/>
          <w:sz w:val="24"/>
          <w:szCs w:val="24"/>
        </w:rPr>
      </w:pPr>
      <w:r w:rsidRPr="005631A1">
        <w:rPr>
          <w:rFonts w:ascii="Arial" w:hAnsi="Arial" w:cs="Arial"/>
          <w:sz w:val="24"/>
          <w:szCs w:val="24"/>
        </w:rPr>
        <w:t>Quality (based on proposed submitted methodology) – 60%</w:t>
      </w:r>
    </w:p>
    <w:p w14:paraId="76E6D82B" w14:textId="0FBCA40C" w:rsidR="00851C66" w:rsidRPr="005631A1" w:rsidRDefault="00851C66" w:rsidP="00CE35BE">
      <w:pPr>
        <w:rPr>
          <w:rFonts w:ascii="Arial" w:hAnsi="Arial" w:cs="Arial"/>
          <w:sz w:val="24"/>
          <w:szCs w:val="24"/>
          <w:u w:val="single"/>
        </w:rPr>
      </w:pPr>
    </w:p>
    <w:tbl>
      <w:tblPr>
        <w:tblStyle w:val="TableGrid"/>
        <w:tblW w:w="0" w:type="auto"/>
        <w:tblLook w:val="04A0" w:firstRow="1" w:lastRow="0" w:firstColumn="1" w:lastColumn="0" w:noHBand="0" w:noVBand="1"/>
      </w:tblPr>
      <w:tblGrid>
        <w:gridCol w:w="1778"/>
        <w:gridCol w:w="1485"/>
        <w:gridCol w:w="5753"/>
      </w:tblGrid>
      <w:tr w:rsidR="005631A1" w:rsidRPr="005631A1" w14:paraId="7477D2BF" w14:textId="77777777" w:rsidTr="009516DC">
        <w:tc>
          <w:tcPr>
            <w:tcW w:w="1778" w:type="dxa"/>
            <w:tcBorders>
              <w:top w:val="single" w:sz="4" w:space="0" w:color="000000"/>
              <w:left w:val="single" w:sz="4" w:space="0" w:color="000000"/>
              <w:bottom w:val="single" w:sz="4" w:space="0" w:color="000000"/>
              <w:right w:val="single" w:sz="4" w:space="0" w:color="000000"/>
            </w:tcBorders>
            <w:hideMark/>
          </w:tcPr>
          <w:p w14:paraId="10E95C86" w14:textId="77777777" w:rsidR="00550F0D" w:rsidRPr="005631A1" w:rsidRDefault="00550F0D" w:rsidP="009516DC">
            <w:pPr>
              <w:rPr>
                <w:rFonts w:ascii="Arial" w:hAnsi="Arial" w:cs="Arial"/>
                <w:sz w:val="24"/>
                <w:szCs w:val="24"/>
              </w:rPr>
            </w:pPr>
            <w:r w:rsidRPr="005631A1">
              <w:rPr>
                <w:rFonts w:ascii="Arial" w:hAnsi="Arial" w:cs="Arial"/>
                <w:sz w:val="24"/>
                <w:szCs w:val="24"/>
              </w:rPr>
              <w:t>Criteria</w:t>
            </w:r>
          </w:p>
        </w:tc>
        <w:tc>
          <w:tcPr>
            <w:tcW w:w="1485" w:type="dxa"/>
            <w:tcBorders>
              <w:top w:val="single" w:sz="4" w:space="0" w:color="000000"/>
              <w:left w:val="single" w:sz="4" w:space="0" w:color="000000"/>
              <w:bottom w:val="single" w:sz="4" w:space="0" w:color="000000"/>
              <w:right w:val="single" w:sz="4" w:space="0" w:color="000000"/>
            </w:tcBorders>
            <w:hideMark/>
          </w:tcPr>
          <w:p w14:paraId="638F3534" w14:textId="77777777" w:rsidR="00550F0D" w:rsidRPr="005631A1" w:rsidRDefault="00550F0D" w:rsidP="009516DC">
            <w:pPr>
              <w:rPr>
                <w:rFonts w:ascii="Arial" w:hAnsi="Arial" w:cs="Arial"/>
                <w:sz w:val="24"/>
                <w:szCs w:val="24"/>
              </w:rPr>
            </w:pPr>
            <w:r w:rsidRPr="005631A1">
              <w:rPr>
                <w:rFonts w:ascii="Arial" w:hAnsi="Arial" w:cs="Arial"/>
                <w:sz w:val="24"/>
                <w:szCs w:val="24"/>
              </w:rPr>
              <w:t>Weighting</w:t>
            </w:r>
          </w:p>
        </w:tc>
        <w:tc>
          <w:tcPr>
            <w:tcW w:w="5753" w:type="dxa"/>
            <w:tcBorders>
              <w:top w:val="single" w:sz="4" w:space="0" w:color="000000"/>
              <w:left w:val="single" w:sz="4" w:space="0" w:color="000000"/>
              <w:bottom w:val="single" w:sz="4" w:space="0" w:color="000000"/>
              <w:right w:val="single" w:sz="4" w:space="0" w:color="000000"/>
            </w:tcBorders>
            <w:hideMark/>
          </w:tcPr>
          <w:p w14:paraId="07F8F265" w14:textId="77777777" w:rsidR="00550F0D" w:rsidRPr="005631A1" w:rsidRDefault="00550F0D" w:rsidP="009516DC">
            <w:pPr>
              <w:rPr>
                <w:rFonts w:ascii="Arial" w:hAnsi="Arial" w:cs="Arial"/>
                <w:sz w:val="24"/>
                <w:szCs w:val="24"/>
              </w:rPr>
            </w:pPr>
            <w:r w:rsidRPr="005631A1">
              <w:rPr>
                <w:rFonts w:ascii="Arial" w:hAnsi="Arial" w:cs="Arial"/>
                <w:sz w:val="24"/>
                <w:szCs w:val="24"/>
              </w:rPr>
              <w:t xml:space="preserve">To </w:t>
            </w:r>
            <w:proofErr w:type="gramStart"/>
            <w:r w:rsidRPr="005631A1">
              <w:rPr>
                <w:rFonts w:ascii="Arial" w:hAnsi="Arial" w:cs="Arial"/>
                <w:sz w:val="24"/>
                <w:szCs w:val="24"/>
              </w:rPr>
              <w:t>include;</w:t>
            </w:r>
            <w:proofErr w:type="gramEnd"/>
          </w:p>
        </w:tc>
      </w:tr>
      <w:tr w:rsidR="005631A1" w:rsidRPr="005631A1" w14:paraId="4FA6F618" w14:textId="77777777" w:rsidTr="009516DC">
        <w:tc>
          <w:tcPr>
            <w:tcW w:w="1778" w:type="dxa"/>
            <w:tcBorders>
              <w:top w:val="single" w:sz="4" w:space="0" w:color="000000"/>
              <w:left w:val="single" w:sz="4" w:space="0" w:color="000000"/>
              <w:bottom w:val="single" w:sz="4" w:space="0" w:color="000000"/>
              <w:right w:val="single" w:sz="4" w:space="0" w:color="000000"/>
            </w:tcBorders>
          </w:tcPr>
          <w:p w14:paraId="33DCE339" w14:textId="77777777" w:rsidR="00550F0D" w:rsidRPr="005631A1" w:rsidRDefault="00550F0D" w:rsidP="009516DC">
            <w:pPr>
              <w:pStyle w:val="Default"/>
              <w:rPr>
                <w:color w:val="auto"/>
                <w:highlight w:val="yellow"/>
              </w:rPr>
            </w:pPr>
          </w:p>
        </w:tc>
        <w:tc>
          <w:tcPr>
            <w:tcW w:w="1485" w:type="dxa"/>
            <w:tcBorders>
              <w:top w:val="single" w:sz="4" w:space="0" w:color="000000"/>
              <w:left w:val="single" w:sz="4" w:space="0" w:color="000000"/>
              <w:bottom w:val="single" w:sz="4" w:space="0" w:color="000000"/>
              <w:right w:val="single" w:sz="4" w:space="0" w:color="000000"/>
            </w:tcBorders>
          </w:tcPr>
          <w:p w14:paraId="3C05C2AC" w14:textId="77777777" w:rsidR="00550F0D" w:rsidRPr="005631A1" w:rsidRDefault="00550F0D" w:rsidP="009516DC">
            <w:pPr>
              <w:rPr>
                <w:rFonts w:ascii="Arial" w:hAnsi="Arial" w:cs="Arial"/>
                <w:sz w:val="24"/>
                <w:szCs w:val="24"/>
                <w:highlight w:val="yellow"/>
              </w:rPr>
            </w:pPr>
          </w:p>
        </w:tc>
        <w:tc>
          <w:tcPr>
            <w:tcW w:w="5753" w:type="dxa"/>
            <w:tcBorders>
              <w:top w:val="single" w:sz="4" w:space="0" w:color="000000"/>
              <w:left w:val="single" w:sz="4" w:space="0" w:color="000000"/>
              <w:bottom w:val="single" w:sz="4" w:space="0" w:color="000000"/>
              <w:right w:val="single" w:sz="4" w:space="0" w:color="000000"/>
            </w:tcBorders>
          </w:tcPr>
          <w:p w14:paraId="440A0678" w14:textId="77777777" w:rsidR="00550F0D" w:rsidRPr="005631A1" w:rsidRDefault="00550F0D" w:rsidP="009516DC">
            <w:pPr>
              <w:rPr>
                <w:rFonts w:ascii="Arial" w:hAnsi="Arial" w:cs="Arial"/>
                <w:sz w:val="24"/>
                <w:szCs w:val="24"/>
                <w:highlight w:val="yellow"/>
              </w:rPr>
            </w:pPr>
          </w:p>
        </w:tc>
      </w:tr>
      <w:tr w:rsidR="005631A1" w:rsidRPr="005631A1" w14:paraId="6ED7216B" w14:textId="77777777" w:rsidTr="009516DC">
        <w:tc>
          <w:tcPr>
            <w:tcW w:w="1778" w:type="dxa"/>
            <w:tcBorders>
              <w:top w:val="single" w:sz="4" w:space="0" w:color="000000"/>
              <w:left w:val="single" w:sz="4" w:space="0" w:color="000000"/>
              <w:bottom w:val="single" w:sz="4" w:space="0" w:color="000000"/>
              <w:right w:val="single" w:sz="4" w:space="0" w:color="000000"/>
            </w:tcBorders>
            <w:hideMark/>
          </w:tcPr>
          <w:p w14:paraId="533BE204" w14:textId="77777777" w:rsidR="00550F0D" w:rsidRPr="005631A1" w:rsidRDefault="00550F0D" w:rsidP="009516DC">
            <w:pPr>
              <w:rPr>
                <w:rFonts w:ascii="Arial" w:hAnsi="Arial" w:cs="Arial"/>
                <w:sz w:val="24"/>
                <w:szCs w:val="24"/>
              </w:rPr>
            </w:pPr>
            <w:r w:rsidRPr="005631A1">
              <w:rPr>
                <w:rFonts w:ascii="Arial" w:hAnsi="Arial" w:cs="Arial"/>
                <w:sz w:val="24"/>
                <w:szCs w:val="24"/>
              </w:rPr>
              <w:t>Understanding of the requirement</w:t>
            </w:r>
          </w:p>
        </w:tc>
        <w:tc>
          <w:tcPr>
            <w:tcW w:w="1485" w:type="dxa"/>
            <w:tcBorders>
              <w:top w:val="single" w:sz="4" w:space="0" w:color="000000"/>
              <w:left w:val="single" w:sz="4" w:space="0" w:color="000000"/>
              <w:bottom w:val="single" w:sz="4" w:space="0" w:color="000000"/>
              <w:right w:val="single" w:sz="4" w:space="0" w:color="000000"/>
            </w:tcBorders>
            <w:hideMark/>
          </w:tcPr>
          <w:p w14:paraId="3B5A917D" w14:textId="77777777" w:rsidR="00550F0D" w:rsidRPr="005631A1" w:rsidRDefault="00550F0D" w:rsidP="009516DC">
            <w:pPr>
              <w:rPr>
                <w:rFonts w:ascii="Arial" w:hAnsi="Arial" w:cs="Arial"/>
                <w:sz w:val="24"/>
                <w:szCs w:val="24"/>
              </w:rPr>
            </w:pPr>
            <w:r w:rsidRPr="005631A1">
              <w:rPr>
                <w:rFonts w:ascii="Arial" w:hAnsi="Arial" w:cs="Arial"/>
                <w:sz w:val="24"/>
                <w:szCs w:val="24"/>
              </w:rPr>
              <w:t>20%</w:t>
            </w:r>
          </w:p>
        </w:tc>
        <w:tc>
          <w:tcPr>
            <w:tcW w:w="5753" w:type="dxa"/>
            <w:tcBorders>
              <w:top w:val="single" w:sz="4" w:space="0" w:color="000000"/>
              <w:left w:val="single" w:sz="4" w:space="0" w:color="000000"/>
              <w:bottom w:val="single" w:sz="4" w:space="0" w:color="000000"/>
              <w:right w:val="single" w:sz="4" w:space="0" w:color="000000"/>
            </w:tcBorders>
          </w:tcPr>
          <w:p w14:paraId="1C8C40AE" w14:textId="77777777" w:rsidR="00550F0D" w:rsidRPr="005631A1" w:rsidRDefault="00550F0D" w:rsidP="009516DC">
            <w:pPr>
              <w:pStyle w:val="Default"/>
              <w:rPr>
                <w:color w:val="auto"/>
              </w:rPr>
            </w:pPr>
            <w:r w:rsidRPr="005631A1">
              <w:rPr>
                <w:color w:val="auto"/>
              </w:rPr>
              <w:t xml:space="preserve">Demonstration of a clear understanding of the requirements and consideration of any problems/issues. Clear understanding of the outputs which the Authority intends to be produced in this project. </w:t>
            </w:r>
          </w:p>
          <w:p w14:paraId="4B9A05A3" w14:textId="77777777" w:rsidR="00550F0D" w:rsidRPr="005631A1" w:rsidRDefault="00550F0D" w:rsidP="009516DC">
            <w:pPr>
              <w:rPr>
                <w:rFonts w:ascii="Arial" w:hAnsi="Arial" w:cs="Arial"/>
                <w:sz w:val="24"/>
                <w:szCs w:val="24"/>
              </w:rPr>
            </w:pPr>
          </w:p>
        </w:tc>
      </w:tr>
      <w:tr w:rsidR="005631A1" w:rsidRPr="005631A1" w14:paraId="01E9E7DE" w14:textId="77777777" w:rsidTr="009516DC">
        <w:tc>
          <w:tcPr>
            <w:tcW w:w="1778" w:type="dxa"/>
            <w:tcBorders>
              <w:top w:val="single" w:sz="4" w:space="0" w:color="000000"/>
              <w:left w:val="single" w:sz="4" w:space="0" w:color="000000"/>
              <w:bottom w:val="single" w:sz="4" w:space="0" w:color="000000"/>
              <w:right w:val="single" w:sz="4" w:space="0" w:color="000000"/>
            </w:tcBorders>
            <w:hideMark/>
          </w:tcPr>
          <w:p w14:paraId="4E29F297" w14:textId="77777777" w:rsidR="00550F0D" w:rsidRPr="005631A1" w:rsidRDefault="00550F0D" w:rsidP="009516DC">
            <w:pPr>
              <w:rPr>
                <w:rFonts w:ascii="Arial" w:hAnsi="Arial" w:cs="Arial"/>
                <w:sz w:val="24"/>
                <w:szCs w:val="24"/>
              </w:rPr>
            </w:pPr>
            <w:r w:rsidRPr="005631A1">
              <w:rPr>
                <w:rFonts w:ascii="Arial" w:hAnsi="Arial" w:cs="Arial"/>
                <w:sz w:val="24"/>
                <w:szCs w:val="24"/>
              </w:rPr>
              <w:t>Approach and methodology</w:t>
            </w:r>
          </w:p>
        </w:tc>
        <w:tc>
          <w:tcPr>
            <w:tcW w:w="1485" w:type="dxa"/>
            <w:tcBorders>
              <w:top w:val="single" w:sz="4" w:space="0" w:color="000000"/>
              <w:left w:val="single" w:sz="4" w:space="0" w:color="000000"/>
              <w:bottom w:val="single" w:sz="4" w:space="0" w:color="000000"/>
              <w:right w:val="single" w:sz="4" w:space="0" w:color="000000"/>
            </w:tcBorders>
            <w:hideMark/>
          </w:tcPr>
          <w:p w14:paraId="3A4C7A46" w14:textId="77777777" w:rsidR="00550F0D" w:rsidRPr="005631A1" w:rsidRDefault="00550F0D" w:rsidP="009516DC">
            <w:pPr>
              <w:rPr>
                <w:rFonts w:ascii="Arial" w:hAnsi="Arial" w:cs="Arial"/>
                <w:sz w:val="24"/>
                <w:szCs w:val="24"/>
              </w:rPr>
            </w:pPr>
            <w:r w:rsidRPr="005631A1">
              <w:rPr>
                <w:rFonts w:ascii="Arial" w:hAnsi="Arial" w:cs="Arial"/>
                <w:sz w:val="24"/>
                <w:szCs w:val="24"/>
              </w:rPr>
              <w:t>40%</w:t>
            </w:r>
          </w:p>
        </w:tc>
        <w:tc>
          <w:tcPr>
            <w:tcW w:w="5753" w:type="dxa"/>
            <w:tcBorders>
              <w:top w:val="single" w:sz="4" w:space="0" w:color="000000"/>
              <w:left w:val="single" w:sz="4" w:space="0" w:color="000000"/>
              <w:bottom w:val="single" w:sz="4" w:space="0" w:color="000000"/>
              <w:right w:val="single" w:sz="4" w:space="0" w:color="000000"/>
            </w:tcBorders>
          </w:tcPr>
          <w:p w14:paraId="22FBAD18" w14:textId="77777777" w:rsidR="00550F0D" w:rsidRPr="005631A1" w:rsidRDefault="00550F0D" w:rsidP="009516DC">
            <w:pPr>
              <w:pStyle w:val="Default"/>
              <w:rPr>
                <w:color w:val="auto"/>
              </w:rPr>
            </w:pPr>
            <w:r w:rsidRPr="005631A1">
              <w:rPr>
                <w:color w:val="auto"/>
              </w:rPr>
              <w:t>Details of your approach and methodology and how it meets the project aims, objectives, tasks and outputs outlined above.</w:t>
            </w:r>
          </w:p>
          <w:p w14:paraId="2C2C2725" w14:textId="77777777" w:rsidR="00550F0D" w:rsidRPr="005631A1" w:rsidRDefault="00550F0D" w:rsidP="009516DC">
            <w:pPr>
              <w:pStyle w:val="Default"/>
              <w:rPr>
                <w:color w:val="auto"/>
              </w:rPr>
            </w:pPr>
          </w:p>
          <w:p w14:paraId="34E67D79" w14:textId="77777777" w:rsidR="00550F0D" w:rsidRPr="005631A1" w:rsidRDefault="00550F0D" w:rsidP="009516DC">
            <w:pPr>
              <w:pStyle w:val="Default"/>
              <w:rPr>
                <w:color w:val="auto"/>
              </w:rPr>
            </w:pPr>
            <w:r w:rsidRPr="005631A1">
              <w:rPr>
                <w:color w:val="auto"/>
              </w:rPr>
              <w:t xml:space="preserve">A breakdown of pricing for each of the tasks included in the specification including days and costs </w:t>
            </w:r>
          </w:p>
          <w:p w14:paraId="09686C4B" w14:textId="77777777" w:rsidR="00550F0D" w:rsidRPr="005631A1" w:rsidRDefault="00550F0D" w:rsidP="009516DC">
            <w:pPr>
              <w:pStyle w:val="Default"/>
              <w:rPr>
                <w:color w:val="auto"/>
              </w:rPr>
            </w:pPr>
          </w:p>
          <w:p w14:paraId="060F2ADA" w14:textId="77777777" w:rsidR="00550F0D" w:rsidRPr="005631A1" w:rsidRDefault="00550F0D" w:rsidP="009516DC">
            <w:pPr>
              <w:pStyle w:val="Default"/>
              <w:rPr>
                <w:color w:val="auto"/>
              </w:rPr>
            </w:pPr>
            <w:r w:rsidRPr="005631A1">
              <w:rPr>
                <w:color w:val="auto"/>
              </w:rPr>
              <w:t xml:space="preserve">Details of how you intend managing the contract including any consortium of sub-contracting arrangements, to ensure the project tasks and timescales are achieved. </w:t>
            </w:r>
          </w:p>
          <w:p w14:paraId="0EEBAA1E" w14:textId="77777777" w:rsidR="00550F0D" w:rsidRPr="005631A1" w:rsidRDefault="00550F0D" w:rsidP="009516DC">
            <w:pPr>
              <w:rPr>
                <w:rFonts w:ascii="Arial" w:hAnsi="Arial" w:cs="Arial"/>
                <w:sz w:val="24"/>
                <w:szCs w:val="24"/>
              </w:rPr>
            </w:pPr>
          </w:p>
        </w:tc>
      </w:tr>
      <w:tr w:rsidR="005631A1" w:rsidRPr="005631A1" w14:paraId="3A9EB18D" w14:textId="77777777" w:rsidTr="009516DC">
        <w:tc>
          <w:tcPr>
            <w:tcW w:w="1778" w:type="dxa"/>
            <w:tcBorders>
              <w:top w:val="single" w:sz="4" w:space="0" w:color="000000"/>
              <w:left w:val="single" w:sz="4" w:space="0" w:color="000000"/>
              <w:bottom w:val="single" w:sz="4" w:space="0" w:color="000000"/>
              <w:right w:val="single" w:sz="4" w:space="0" w:color="000000"/>
            </w:tcBorders>
            <w:hideMark/>
          </w:tcPr>
          <w:p w14:paraId="0570CE26" w14:textId="77777777" w:rsidR="00550F0D" w:rsidRPr="005631A1" w:rsidRDefault="00550F0D" w:rsidP="009516DC">
            <w:pPr>
              <w:rPr>
                <w:rFonts w:ascii="Arial" w:hAnsi="Arial" w:cs="Arial"/>
                <w:sz w:val="24"/>
                <w:szCs w:val="24"/>
              </w:rPr>
            </w:pPr>
            <w:r w:rsidRPr="005631A1">
              <w:rPr>
                <w:rFonts w:ascii="Arial" w:hAnsi="Arial" w:cs="Arial"/>
                <w:sz w:val="24"/>
                <w:szCs w:val="24"/>
              </w:rPr>
              <w:t>Project Team</w:t>
            </w:r>
          </w:p>
        </w:tc>
        <w:tc>
          <w:tcPr>
            <w:tcW w:w="1485" w:type="dxa"/>
            <w:tcBorders>
              <w:top w:val="single" w:sz="4" w:space="0" w:color="000000"/>
              <w:left w:val="single" w:sz="4" w:space="0" w:color="000000"/>
              <w:bottom w:val="single" w:sz="4" w:space="0" w:color="000000"/>
              <w:right w:val="single" w:sz="4" w:space="0" w:color="000000"/>
            </w:tcBorders>
            <w:hideMark/>
          </w:tcPr>
          <w:p w14:paraId="53A13882" w14:textId="77777777" w:rsidR="00550F0D" w:rsidRPr="005631A1" w:rsidRDefault="00550F0D" w:rsidP="009516DC">
            <w:pPr>
              <w:rPr>
                <w:rFonts w:ascii="Arial" w:hAnsi="Arial" w:cs="Arial"/>
                <w:sz w:val="24"/>
                <w:szCs w:val="24"/>
              </w:rPr>
            </w:pPr>
            <w:r w:rsidRPr="005631A1">
              <w:rPr>
                <w:rFonts w:ascii="Arial" w:hAnsi="Arial" w:cs="Arial"/>
                <w:sz w:val="24"/>
                <w:szCs w:val="24"/>
              </w:rPr>
              <w:t>25%</w:t>
            </w:r>
          </w:p>
        </w:tc>
        <w:tc>
          <w:tcPr>
            <w:tcW w:w="5753" w:type="dxa"/>
            <w:tcBorders>
              <w:top w:val="single" w:sz="4" w:space="0" w:color="000000"/>
              <w:left w:val="single" w:sz="4" w:space="0" w:color="000000"/>
              <w:bottom w:val="single" w:sz="4" w:space="0" w:color="000000"/>
              <w:right w:val="single" w:sz="4" w:space="0" w:color="000000"/>
            </w:tcBorders>
          </w:tcPr>
          <w:p w14:paraId="6B01C69B" w14:textId="77777777" w:rsidR="00550F0D" w:rsidRPr="005631A1" w:rsidRDefault="00550F0D" w:rsidP="009516DC">
            <w:pPr>
              <w:pStyle w:val="Default"/>
              <w:rPr>
                <w:color w:val="auto"/>
              </w:rPr>
            </w:pPr>
            <w:r w:rsidRPr="005631A1">
              <w:rPr>
                <w:color w:val="auto"/>
              </w:rPr>
              <w:t>Details of relevant previous experience to this tender.</w:t>
            </w:r>
          </w:p>
          <w:p w14:paraId="3E2D0EBC" w14:textId="77777777" w:rsidR="00550F0D" w:rsidRPr="005631A1" w:rsidRDefault="00550F0D" w:rsidP="009516DC">
            <w:pPr>
              <w:pStyle w:val="Default"/>
              <w:rPr>
                <w:color w:val="auto"/>
              </w:rPr>
            </w:pPr>
          </w:p>
          <w:p w14:paraId="619B27D3" w14:textId="77777777" w:rsidR="00550F0D" w:rsidRPr="005631A1" w:rsidRDefault="00550F0D" w:rsidP="00550F0D">
            <w:pPr>
              <w:pStyle w:val="Default"/>
              <w:numPr>
                <w:ilvl w:val="1"/>
                <w:numId w:val="28"/>
              </w:numPr>
              <w:rPr>
                <w:color w:val="auto"/>
              </w:rPr>
            </w:pPr>
            <w:r w:rsidRPr="005631A1">
              <w:rPr>
                <w:color w:val="auto"/>
              </w:rPr>
              <w:t xml:space="preserve">Details of previous experience of project management of successful contracts. </w:t>
            </w:r>
          </w:p>
          <w:p w14:paraId="1853A837" w14:textId="77777777" w:rsidR="00550F0D" w:rsidRPr="005631A1" w:rsidRDefault="00550F0D" w:rsidP="009516DC">
            <w:pPr>
              <w:pStyle w:val="Default"/>
              <w:rPr>
                <w:color w:val="auto"/>
              </w:rPr>
            </w:pPr>
          </w:p>
          <w:p w14:paraId="5C69024C" w14:textId="77777777" w:rsidR="00550F0D" w:rsidRPr="005631A1" w:rsidRDefault="00550F0D" w:rsidP="00550F0D">
            <w:pPr>
              <w:pStyle w:val="Default"/>
              <w:numPr>
                <w:ilvl w:val="1"/>
                <w:numId w:val="28"/>
              </w:numPr>
              <w:rPr>
                <w:color w:val="auto"/>
              </w:rPr>
            </w:pPr>
            <w:r w:rsidRPr="005631A1">
              <w:rPr>
                <w:color w:val="auto"/>
              </w:rPr>
              <w:t xml:space="preserve">Evidence of the production of relevant reports detailing methodology and results, including recommendations. </w:t>
            </w:r>
          </w:p>
          <w:p w14:paraId="4389FFEA" w14:textId="77777777" w:rsidR="00550F0D" w:rsidRPr="005631A1" w:rsidRDefault="00550F0D" w:rsidP="009516DC">
            <w:pPr>
              <w:pStyle w:val="Default"/>
              <w:rPr>
                <w:color w:val="auto"/>
              </w:rPr>
            </w:pPr>
          </w:p>
          <w:p w14:paraId="202B99D6" w14:textId="77777777" w:rsidR="00550F0D" w:rsidRPr="005631A1" w:rsidRDefault="00550F0D" w:rsidP="00550F0D">
            <w:pPr>
              <w:pStyle w:val="Default"/>
              <w:numPr>
                <w:ilvl w:val="1"/>
                <w:numId w:val="28"/>
              </w:numPr>
              <w:rPr>
                <w:color w:val="auto"/>
              </w:rPr>
            </w:pPr>
            <w:r w:rsidRPr="005631A1">
              <w:rPr>
                <w:color w:val="auto"/>
              </w:rPr>
              <w:t>Members of the project team who would be responsible for managing the project, stating a project leader or contractor’s representative who will be the primary point of contact on this project.</w:t>
            </w:r>
          </w:p>
          <w:p w14:paraId="43B97AD0" w14:textId="77777777" w:rsidR="00550F0D" w:rsidRPr="005631A1" w:rsidRDefault="00550F0D" w:rsidP="009516DC">
            <w:pPr>
              <w:pStyle w:val="Default"/>
              <w:rPr>
                <w:color w:val="auto"/>
              </w:rPr>
            </w:pPr>
          </w:p>
          <w:p w14:paraId="3DA94FC2" w14:textId="77777777" w:rsidR="00550F0D" w:rsidRPr="005631A1" w:rsidRDefault="00550F0D" w:rsidP="00550F0D">
            <w:pPr>
              <w:pStyle w:val="Default"/>
              <w:numPr>
                <w:ilvl w:val="1"/>
                <w:numId w:val="28"/>
              </w:numPr>
              <w:rPr>
                <w:color w:val="auto"/>
              </w:rPr>
            </w:pPr>
            <w:r w:rsidRPr="005631A1">
              <w:rPr>
                <w:color w:val="auto"/>
              </w:rPr>
              <w:lastRenderedPageBreak/>
              <w:t xml:space="preserve">Names of the key members of the team, outlining their respective roles and experience. Show how the project team has sufficient expertise/experience and balance in completing this work and provides good value for money. </w:t>
            </w:r>
          </w:p>
          <w:p w14:paraId="2365A948" w14:textId="77777777" w:rsidR="00550F0D" w:rsidRPr="005631A1" w:rsidRDefault="00550F0D" w:rsidP="009516DC">
            <w:pPr>
              <w:pStyle w:val="ListParagraph"/>
              <w:rPr>
                <w:rFonts w:ascii="Arial" w:hAnsi="Arial" w:cs="Arial"/>
                <w:sz w:val="24"/>
                <w:szCs w:val="24"/>
              </w:rPr>
            </w:pPr>
          </w:p>
          <w:p w14:paraId="0E1C06E7" w14:textId="77777777" w:rsidR="00550F0D" w:rsidRPr="005631A1" w:rsidRDefault="00550F0D" w:rsidP="009516DC">
            <w:pPr>
              <w:pStyle w:val="ListParagraph"/>
              <w:spacing w:line="276" w:lineRule="auto"/>
              <w:ind w:left="0"/>
              <w:contextualSpacing w:val="0"/>
              <w:rPr>
                <w:rFonts w:ascii="Arial" w:hAnsi="Arial" w:cs="Arial"/>
                <w:sz w:val="24"/>
                <w:szCs w:val="24"/>
              </w:rPr>
            </w:pPr>
            <w:r w:rsidRPr="005631A1">
              <w:rPr>
                <w:rFonts w:ascii="Arial" w:hAnsi="Arial" w:cs="Arial"/>
                <w:sz w:val="24"/>
                <w:szCs w:val="24"/>
              </w:rPr>
              <w:t>Please indicate the amount of resource that each member of the team will contribute to achieving each objective.</w:t>
            </w:r>
          </w:p>
          <w:p w14:paraId="644173EE" w14:textId="77777777" w:rsidR="00550F0D" w:rsidRPr="005631A1" w:rsidRDefault="00550F0D" w:rsidP="009516DC">
            <w:pPr>
              <w:pStyle w:val="ListParagraph"/>
              <w:rPr>
                <w:rFonts w:ascii="Arial" w:hAnsi="Arial" w:cs="Arial"/>
                <w:sz w:val="24"/>
                <w:szCs w:val="24"/>
              </w:rPr>
            </w:pPr>
          </w:p>
          <w:p w14:paraId="3E094B27" w14:textId="77777777" w:rsidR="00550F0D" w:rsidRPr="005631A1" w:rsidRDefault="00550F0D" w:rsidP="00550F0D">
            <w:pPr>
              <w:pStyle w:val="Default"/>
              <w:numPr>
                <w:ilvl w:val="1"/>
                <w:numId w:val="28"/>
              </w:numPr>
              <w:rPr>
                <w:color w:val="auto"/>
              </w:rPr>
            </w:pPr>
            <w:r w:rsidRPr="005631A1">
              <w:rPr>
                <w:color w:val="auto"/>
              </w:rPr>
              <w:t xml:space="preserve">As a separate document please include brief </w:t>
            </w:r>
            <w:proofErr w:type="gramStart"/>
            <w:r w:rsidRPr="005631A1">
              <w:rPr>
                <w:color w:val="auto"/>
              </w:rPr>
              <w:t>CV’s</w:t>
            </w:r>
            <w:proofErr w:type="gramEnd"/>
            <w:r w:rsidRPr="005631A1">
              <w:rPr>
                <w:color w:val="auto"/>
              </w:rPr>
              <w:t xml:space="preserve"> of staff who will be working on this project. Each CV to be no more than 2 pages of A4 font size 12. </w:t>
            </w:r>
          </w:p>
          <w:p w14:paraId="0594DAE8" w14:textId="77777777" w:rsidR="00550F0D" w:rsidRPr="005631A1" w:rsidRDefault="00550F0D" w:rsidP="009516DC">
            <w:pPr>
              <w:rPr>
                <w:rFonts w:ascii="Arial" w:hAnsi="Arial" w:cs="Arial"/>
                <w:sz w:val="24"/>
                <w:szCs w:val="24"/>
              </w:rPr>
            </w:pPr>
          </w:p>
        </w:tc>
      </w:tr>
      <w:tr w:rsidR="00550F0D" w:rsidRPr="002E5F05" w14:paraId="33F5E6F8" w14:textId="77777777" w:rsidTr="009516DC">
        <w:tc>
          <w:tcPr>
            <w:tcW w:w="1778" w:type="dxa"/>
            <w:tcBorders>
              <w:top w:val="single" w:sz="4" w:space="0" w:color="000000"/>
              <w:left w:val="single" w:sz="4" w:space="0" w:color="000000"/>
              <w:bottom w:val="single" w:sz="4" w:space="0" w:color="000000"/>
              <w:right w:val="single" w:sz="4" w:space="0" w:color="000000"/>
            </w:tcBorders>
          </w:tcPr>
          <w:p w14:paraId="750E3BB2" w14:textId="77777777" w:rsidR="00550F0D" w:rsidRPr="005631A1" w:rsidRDefault="00550F0D" w:rsidP="009516DC">
            <w:pPr>
              <w:rPr>
                <w:rFonts w:ascii="Arial" w:hAnsi="Arial" w:cs="Arial"/>
                <w:sz w:val="24"/>
                <w:szCs w:val="24"/>
              </w:rPr>
            </w:pPr>
            <w:r w:rsidRPr="005631A1">
              <w:rPr>
                <w:rFonts w:ascii="Arial" w:hAnsi="Arial" w:cs="Arial"/>
                <w:sz w:val="24"/>
                <w:szCs w:val="24"/>
              </w:rPr>
              <w:lastRenderedPageBreak/>
              <w:t>Contract Management</w:t>
            </w:r>
          </w:p>
        </w:tc>
        <w:tc>
          <w:tcPr>
            <w:tcW w:w="1485" w:type="dxa"/>
            <w:tcBorders>
              <w:top w:val="single" w:sz="4" w:space="0" w:color="000000"/>
              <w:left w:val="single" w:sz="4" w:space="0" w:color="000000"/>
              <w:bottom w:val="single" w:sz="4" w:space="0" w:color="000000"/>
              <w:right w:val="single" w:sz="4" w:space="0" w:color="000000"/>
            </w:tcBorders>
          </w:tcPr>
          <w:p w14:paraId="3E1514D3" w14:textId="77777777" w:rsidR="00550F0D" w:rsidRPr="005631A1" w:rsidRDefault="00550F0D" w:rsidP="009516DC">
            <w:pPr>
              <w:rPr>
                <w:rFonts w:ascii="Arial" w:hAnsi="Arial" w:cs="Arial"/>
                <w:sz w:val="24"/>
                <w:szCs w:val="24"/>
              </w:rPr>
            </w:pPr>
            <w:r w:rsidRPr="005631A1">
              <w:rPr>
                <w:rFonts w:ascii="Arial" w:hAnsi="Arial" w:cs="Arial"/>
                <w:sz w:val="24"/>
                <w:szCs w:val="24"/>
              </w:rPr>
              <w:t>15%</w:t>
            </w:r>
          </w:p>
        </w:tc>
        <w:tc>
          <w:tcPr>
            <w:tcW w:w="5753" w:type="dxa"/>
            <w:tcBorders>
              <w:top w:val="single" w:sz="4" w:space="0" w:color="000000"/>
              <w:left w:val="single" w:sz="4" w:space="0" w:color="000000"/>
              <w:bottom w:val="single" w:sz="4" w:space="0" w:color="000000"/>
              <w:right w:val="single" w:sz="4" w:space="0" w:color="000000"/>
            </w:tcBorders>
          </w:tcPr>
          <w:p w14:paraId="49CCB18D" w14:textId="77777777" w:rsidR="00550F0D" w:rsidRPr="005631A1" w:rsidRDefault="00550F0D" w:rsidP="009516DC">
            <w:pPr>
              <w:rPr>
                <w:rFonts w:ascii="Arial" w:hAnsi="Arial" w:cs="Arial"/>
                <w:sz w:val="24"/>
                <w:szCs w:val="24"/>
              </w:rPr>
            </w:pPr>
            <w:r w:rsidRPr="005631A1">
              <w:rPr>
                <w:rFonts w:ascii="Arial" w:hAnsi="Arial" w:cs="Arial"/>
                <w:sz w:val="24"/>
                <w:szCs w:val="24"/>
              </w:rPr>
              <w:t>Detail how you intend managing this contract, including any consortium or sub-contracting arrangements, to ensure the project tasks and timescales are achieved.</w:t>
            </w:r>
          </w:p>
          <w:p w14:paraId="4CC45254" w14:textId="77777777" w:rsidR="00550F0D" w:rsidRPr="005631A1" w:rsidRDefault="00550F0D" w:rsidP="009516DC">
            <w:pPr>
              <w:ind w:left="360"/>
              <w:rPr>
                <w:rFonts w:ascii="Arial" w:hAnsi="Arial" w:cs="Arial"/>
                <w:sz w:val="24"/>
                <w:szCs w:val="24"/>
              </w:rPr>
            </w:pPr>
          </w:p>
          <w:p w14:paraId="22972DC5" w14:textId="1DD13CC4" w:rsidR="00550F0D" w:rsidRPr="005631A1" w:rsidRDefault="00550F0D" w:rsidP="009516DC">
            <w:pPr>
              <w:rPr>
                <w:rFonts w:ascii="Arial" w:hAnsi="Arial" w:cs="Arial"/>
                <w:sz w:val="24"/>
                <w:szCs w:val="24"/>
              </w:rPr>
            </w:pPr>
            <w:r w:rsidRPr="005631A1">
              <w:rPr>
                <w:rFonts w:ascii="Arial" w:hAnsi="Arial" w:cs="Arial"/>
                <w:sz w:val="24"/>
                <w:szCs w:val="24"/>
              </w:rPr>
              <w:t xml:space="preserve">What systems and procedures do you have in place that would apply to the management of this contract – please provide details including a clear quality control and quality assurance plan including how it will be managed, timescales and resource allocated.  </w:t>
            </w:r>
          </w:p>
          <w:p w14:paraId="1CC39C76" w14:textId="77777777" w:rsidR="00550F0D" w:rsidRPr="005631A1" w:rsidRDefault="00550F0D" w:rsidP="009516DC">
            <w:pPr>
              <w:rPr>
                <w:rFonts w:ascii="Arial" w:hAnsi="Arial" w:cs="Arial"/>
                <w:sz w:val="24"/>
                <w:szCs w:val="24"/>
              </w:rPr>
            </w:pPr>
          </w:p>
          <w:p w14:paraId="17560FB2" w14:textId="77777777" w:rsidR="00550F0D" w:rsidRPr="005631A1" w:rsidRDefault="00550F0D" w:rsidP="009516DC">
            <w:pPr>
              <w:rPr>
                <w:rFonts w:ascii="Arial" w:hAnsi="Arial" w:cs="Arial"/>
                <w:sz w:val="24"/>
                <w:szCs w:val="24"/>
              </w:rPr>
            </w:pPr>
            <w:r w:rsidRPr="005631A1">
              <w:rPr>
                <w:rFonts w:ascii="Arial" w:hAnsi="Arial" w:cs="Arial"/>
                <w:sz w:val="24"/>
                <w:szCs w:val="24"/>
              </w:rPr>
              <w:t xml:space="preserve">Identify potential problems/risks and explain how these will be managed if you are successful in being awarded the contract. </w:t>
            </w:r>
            <w:r w:rsidRPr="005631A1">
              <w:rPr>
                <w:rFonts w:ascii="Arial" w:hAnsi="Arial" w:cs="Arial"/>
                <w:sz w:val="24"/>
                <w:szCs w:val="24"/>
              </w:rPr>
              <w:br/>
            </w:r>
          </w:p>
          <w:p w14:paraId="5BA4D550" w14:textId="77777777" w:rsidR="00550F0D" w:rsidRPr="005631A1" w:rsidRDefault="00550F0D" w:rsidP="009516DC">
            <w:pPr>
              <w:rPr>
                <w:rFonts w:ascii="Arial" w:hAnsi="Arial" w:cs="Arial"/>
                <w:sz w:val="24"/>
                <w:szCs w:val="24"/>
              </w:rPr>
            </w:pPr>
            <w:r w:rsidRPr="005631A1">
              <w:rPr>
                <w:rFonts w:ascii="Arial" w:hAnsi="Arial" w:cs="Arial"/>
                <w:sz w:val="24"/>
                <w:szCs w:val="24"/>
              </w:rPr>
              <w:t>Provide a work plan/Gantt chart for the work, including the deliverables and critical pathways plus periods where involvement of the project steering group will be required.</w:t>
            </w:r>
          </w:p>
          <w:p w14:paraId="5D9839FF" w14:textId="77777777" w:rsidR="00550F0D" w:rsidRPr="005631A1" w:rsidRDefault="00550F0D" w:rsidP="009516DC">
            <w:pPr>
              <w:pStyle w:val="Default"/>
              <w:rPr>
                <w:color w:val="auto"/>
                <w:highlight w:val="yellow"/>
              </w:rPr>
            </w:pPr>
          </w:p>
        </w:tc>
      </w:tr>
    </w:tbl>
    <w:p w14:paraId="52EE0958" w14:textId="0026555F" w:rsidR="00550F0D" w:rsidRDefault="00550F0D" w:rsidP="00CE35BE">
      <w:pPr>
        <w:rPr>
          <w:rFonts w:ascii="Arial" w:hAnsi="Arial" w:cs="Arial"/>
          <w:color w:val="FF0000"/>
          <w:sz w:val="24"/>
          <w:szCs w:val="24"/>
          <w:u w:val="single"/>
        </w:rPr>
      </w:pPr>
    </w:p>
    <w:p w14:paraId="16D83420" w14:textId="77777777" w:rsidR="007B7122" w:rsidRPr="002E5F05" w:rsidRDefault="007B7122" w:rsidP="007B7122">
      <w:pPr>
        <w:rPr>
          <w:rFonts w:ascii="Arial" w:hAnsi="Arial" w:cs="Arial"/>
          <w:color w:val="FF0000"/>
          <w:sz w:val="24"/>
          <w:szCs w:val="24"/>
        </w:rPr>
      </w:pPr>
    </w:p>
    <w:tbl>
      <w:tblPr>
        <w:tblW w:w="9355" w:type="dxa"/>
        <w:tblInd w:w="281" w:type="dxa"/>
        <w:tblCellMar>
          <w:left w:w="0" w:type="dxa"/>
          <w:right w:w="0" w:type="dxa"/>
        </w:tblCellMar>
        <w:tblLook w:val="04A0" w:firstRow="1" w:lastRow="0" w:firstColumn="1" w:lastColumn="0" w:noHBand="0" w:noVBand="1"/>
      </w:tblPr>
      <w:tblGrid>
        <w:gridCol w:w="1701"/>
        <w:gridCol w:w="7654"/>
      </w:tblGrid>
      <w:tr w:rsidR="00627861" w:rsidRPr="002E5F05" w14:paraId="0427588F" w14:textId="77777777" w:rsidTr="00984374">
        <w:tc>
          <w:tcPr>
            <w:tcW w:w="1701" w:type="dxa"/>
            <w:tcBorders>
              <w:top w:val="single" w:sz="8" w:space="0" w:color="878800"/>
              <w:left w:val="single" w:sz="8" w:space="0" w:color="878800"/>
              <w:bottom w:val="single" w:sz="8" w:space="0" w:color="878800"/>
              <w:right w:val="single" w:sz="8" w:space="0" w:color="878800"/>
            </w:tcBorders>
            <w:shd w:val="clear" w:color="auto" w:fill="00B050"/>
            <w:tcMar>
              <w:top w:w="0" w:type="dxa"/>
              <w:left w:w="108" w:type="dxa"/>
              <w:bottom w:w="0" w:type="dxa"/>
              <w:right w:w="108" w:type="dxa"/>
            </w:tcMar>
          </w:tcPr>
          <w:p w14:paraId="5CAE9DC2" w14:textId="77777777" w:rsidR="00627861" w:rsidRPr="002E5F05" w:rsidRDefault="00627861" w:rsidP="00984374">
            <w:pPr>
              <w:jc w:val="both"/>
              <w:rPr>
                <w:rFonts w:ascii="Arial" w:hAnsi="Arial" w:cs="Arial"/>
                <w:sz w:val="24"/>
                <w:szCs w:val="24"/>
                <w:lang w:eastAsia="en-GB"/>
              </w:rPr>
            </w:pPr>
          </w:p>
        </w:tc>
        <w:tc>
          <w:tcPr>
            <w:tcW w:w="7654" w:type="dxa"/>
            <w:tcBorders>
              <w:top w:val="single" w:sz="8" w:space="0" w:color="878800"/>
              <w:left w:val="nil"/>
              <w:bottom w:val="single" w:sz="8" w:space="0" w:color="878800"/>
              <w:right w:val="single" w:sz="8" w:space="0" w:color="878800"/>
            </w:tcBorders>
            <w:shd w:val="clear" w:color="auto" w:fill="00B050"/>
            <w:tcMar>
              <w:top w:w="0" w:type="dxa"/>
              <w:left w:w="108" w:type="dxa"/>
              <w:bottom w:w="0" w:type="dxa"/>
              <w:right w:w="108" w:type="dxa"/>
            </w:tcMar>
            <w:hideMark/>
          </w:tcPr>
          <w:p w14:paraId="31E6F3E5" w14:textId="77777777" w:rsidR="00627861" w:rsidRPr="002E5F05" w:rsidRDefault="00627861" w:rsidP="00984374">
            <w:pPr>
              <w:jc w:val="both"/>
              <w:rPr>
                <w:rFonts w:ascii="Arial" w:hAnsi="Arial" w:cs="Arial"/>
                <w:sz w:val="24"/>
                <w:szCs w:val="24"/>
              </w:rPr>
            </w:pPr>
            <w:r w:rsidRPr="002E5F05">
              <w:rPr>
                <w:rFonts w:ascii="Arial" w:hAnsi="Arial" w:cs="Arial"/>
                <w:b/>
                <w:bCs/>
                <w:color w:val="FFFFFF"/>
                <w:sz w:val="24"/>
                <w:szCs w:val="24"/>
              </w:rPr>
              <w:t>Justification</w:t>
            </w:r>
          </w:p>
        </w:tc>
      </w:tr>
      <w:tr w:rsidR="00627861" w:rsidRPr="002E5F05" w14:paraId="374630E4" w14:textId="77777777" w:rsidTr="00984374">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747D1A8C" w14:textId="77777777" w:rsidR="00627861" w:rsidRPr="002E5F05" w:rsidRDefault="00627861" w:rsidP="00984374">
            <w:pPr>
              <w:jc w:val="both"/>
              <w:rPr>
                <w:rFonts w:ascii="Arial" w:hAnsi="Arial" w:cs="Arial"/>
                <w:color w:val="FFFFFF" w:themeColor="background1"/>
                <w:sz w:val="24"/>
                <w:szCs w:val="24"/>
              </w:rPr>
            </w:pPr>
            <w:r w:rsidRPr="002E5F05">
              <w:rPr>
                <w:rFonts w:ascii="Arial" w:hAnsi="Arial" w:cs="Arial"/>
                <w:color w:val="FFFFFF" w:themeColor="background1"/>
                <w:sz w:val="24"/>
                <w:szCs w:val="24"/>
              </w:rPr>
              <w:t xml:space="preserve">For a score of hundred (100):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7E705A53" w14:textId="77777777" w:rsidR="00627861" w:rsidRPr="002E5F05" w:rsidRDefault="00627861" w:rsidP="00984374">
            <w:pPr>
              <w:rPr>
                <w:rFonts w:ascii="Arial" w:hAnsi="Arial" w:cs="Arial"/>
                <w:sz w:val="24"/>
                <w:szCs w:val="24"/>
              </w:rPr>
            </w:pPr>
            <w:r w:rsidRPr="002E5F05">
              <w:rPr>
                <w:rFonts w:ascii="Arial" w:hAnsi="Arial" w:cs="Arial"/>
                <w:sz w:val="24"/>
                <w:szCs w:val="24"/>
              </w:rPr>
              <w:t>Excellent - Response is completely relevant and excellent overall.  The response is comprehensive, unambiguous and demonstrates a thorough understanding of the requirement and provides details of how the requirement will be met in full.</w:t>
            </w:r>
          </w:p>
        </w:tc>
      </w:tr>
      <w:tr w:rsidR="00627861" w:rsidRPr="002E5F05" w14:paraId="387F309B" w14:textId="77777777" w:rsidTr="00984374">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1ACE75B8" w14:textId="77777777" w:rsidR="00627861" w:rsidRPr="002E5F05" w:rsidRDefault="00627861" w:rsidP="00984374">
            <w:pPr>
              <w:jc w:val="both"/>
              <w:rPr>
                <w:rFonts w:ascii="Arial" w:hAnsi="Arial" w:cs="Arial"/>
                <w:color w:val="FFFFFF" w:themeColor="background1"/>
                <w:sz w:val="24"/>
                <w:szCs w:val="24"/>
              </w:rPr>
            </w:pPr>
            <w:r w:rsidRPr="002E5F05">
              <w:rPr>
                <w:rFonts w:ascii="Arial" w:hAnsi="Arial" w:cs="Arial"/>
                <w:color w:val="FFFFFF" w:themeColor="background1"/>
                <w:sz w:val="24"/>
                <w:szCs w:val="24"/>
              </w:rPr>
              <w:t xml:space="preserve">For a score of seventy (70):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7D86D3FB" w14:textId="77777777" w:rsidR="00627861" w:rsidRPr="002E5F05" w:rsidRDefault="00627861" w:rsidP="00984374">
            <w:pPr>
              <w:rPr>
                <w:rFonts w:ascii="Arial" w:hAnsi="Arial" w:cs="Arial"/>
                <w:sz w:val="24"/>
                <w:szCs w:val="24"/>
              </w:rPr>
            </w:pPr>
            <w:r w:rsidRPr="002E5F05">
              <w:rPr>
                <w:rFonts w:ascii="Arial" w:hAnsi="Arial" w:cs="Arial"/>
                <w:sz w:val="24"/>
                <w:szCs w:val="24"/>
              </w:rPr>
              <w:t xml:space="preserve">Good - Response is relevant and good.  The response demonstrates a good understanding and provides details on how the requirements will be fulfilled. </w:t>
            </w:r>
          </w:p>
        </w:tc>
      </w:tr>
      <w:tr w:rsidR="00627861" w:rsidRPr="002E5F05" w14:paraId="67439DE5" w14:textId="77777777" w:rsidTr="00984374">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02787DDC" w14:textId="77777777" w:rsidR="00627861" w:rsidRPr="002E5F05" w:rsidRDefault="00627861" w:rsidP="00984374">
            <w:pPr>
              <w:jc w:val="both"/>
              <w:rPr>
                <w:rFonts w:ascii="Arial" w:hAnsi="Arial" w:cs="Arial"/>
                <w:color w:val="FFFFFF" w:themeColor="background1"/>
                <w:sz w:val="24"/>
                <w:szCs w:val="24"/>
              </w:rPr>
            </w:pPr>
            <w:r w:rsidRPr="002E5F05">
              <w:rPr>
                <w:rFonts w:ascii="Arial" w:hAnsi="Arial" w:cs="Arial"/>
                <w:color w:val="FFFFFF" w:themeColor="background1"/>
                <w:sz w:val="24"/>
                <w:szCs w:val="24"/>
              </w:rPr>
              <w:t xml:space="preserve">For a score of fifty (50):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63810257" w14:textId="77777777" w:rsidR="00627861" w:rsidRPr="002E5F05" w:rsidRDefault="00627861" w:rsidP="00984374">
            <w:pPr>
              <w:rPr>
                <w:rFonts w:ascii="Arial" w:hAnsi="Arial" w:cs="Arial"/>
                <w:sz w:val="24"/>
                <w:szCs w:val="24"/>
              </w:rPr>
            </w:pPr>
            <w:r w:rsidRPr="002E5F05">
              <w:rPr>
                <w:rFonts w:ascii="Arial" w:hAnsi="Arial" w:cs="Arial"/>
                <w:sz w:val="24"/>
                <w:szCs w:val="24"/>
              </w:rPr>
              <w:t>Acceptable - Response is relevant and acceptable.  The response provides sufficient evidence to fulfil basic requirements.</w:t>
            </w:r>
          </w:p>
        </w:tc>
      </w:tr>
      <w:tr w:rsidR="00627861" w:rsidRPr="002E5F05" w14:paraId="1CB13C7B" w14:textId="77777777" w:rsidTr="00984374">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280D4651" w14:textId="77777777" w:rsidR="00627861" w:rsidRPr="002E5F05" w:rsidRDefault="00627861" w:rsidP="00984374">
            <w:pPr>
              <w:jc w:val="both"/>
              <w:rPr>
                <w:rFonts w:ascii="Arial" w:hAnsi="Arial" w:cs="Arial"/>
                <w:color w:val="FFFFFF" w:themeColor="background1"/>
                <w:sz w:val="24"/>
                <w:szCs w:val="24"/>
              </w:rPr>
            </w:pPr>
            <w:r w:rsidRPr="002E5F05">
              <w:rPr>
                <w:rFonts w:ascii="Arial" w:hAnsi="Arial" w:cs="Arial"/>
                <w:color w:val="FFFFFF" w:themeColor="background1"/>
                <w:sz w:val="24"/>
                <w:szCs w:val="24"/>
              </w:rPr>
              <w:t xml:space="preserve">For a score of twenty (20):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204F4906" w14:textId="77777777" w:rsidR="00627861" w:rsidRPr="002E5F05" w:rsidRDefault="00627861" w:rsidP="00984374">
            <w:pPr>
              <w:rPr>
                <w:rFonts w:ascii="Arial" w:hAnsi="Arial" w:cs="Arial"/>
                <w:sz w:val="24"/>
                <w:szCs w:val="24"/>
              </w:rPr>
            </w:pPr>
            <w:r w:rsidRPr="002E5F05">
              <w:rPr>
                <w:rFonts w:ascii="Arial" w:hAnsi="Arial" w:cs="Arial"/>
                <w:sz w:val="24"/>
                <w:szCs w:val="24"/>
              </w:rPr>
              <w:t xml:space="preserve">Poor - Response is partially relevant and/or poor.  The response addresses some elements of the requirements but contains </w:t>
            </w:r>
            <w:r w:rsidRPr="002E5F05">
              <w:rPr>
                <w:rFonts w:ascii="Arial" w:hAnsi="Arial" w:cs="Arial"/>
                <w:sz w:val="24"/>
                <w:szCs w:val="24"/>
              </w:rPr>
              <w:lastRenderedPageBreak/>
              <w:t>insufficient / limited detail or explanation to demonstrate how the requirement will be fulfilled.</w:t>
            </w:r>
          </w:p>
        </w:tc>
      </w:tr>
      <w:tr w:rsidR="00627861" w:rsidRPr="002E5F05" w14:paraId="0AB2C596" w14:textId="77777777" w:rsidTr="00984374">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5669F13B" w14:textId="77777777" w:rsidR="00627861" w:rsidRPr="002E5F05" w:rsidRDefault="00627861" w:rsidP="00984374">
            <w:pPr>
              <w:jc w:val="both"/>
              <w:rPr>
                <w:rFonts w:ascii="Arial" w:hAnsi="Arial" w:cs="Arial"/>
                <w:color w:val="FFFFFF" w:themeColor="background1"/>
                <w:sz w:val="24"/>
                <w:szCs w:val="24"/>
              </w:rPr>
            </w:pPr>
            <w:r w:rsidRPr="002E5F05">
              <w:rPr>
                <w:rFonts w:ascii="Arial" w:hAnsi="Arial" w:cs="Arial"/>
                <w:color w:val="FFFFFF" w:themeColor="background1"/>
                <w:sz w:val="24"/>
                <w:szCs w:val="24"/>
              </w:rPr>
              <w:lastRenderedPageBreak/>
              <w:t xml:space="preserve">For a score of zero (0):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39584744" w14:textId="77777777" w:rsidR="00627861" w:rsidRPr="002E5F05" w:rsidRDefault="00627861" w:rsidP="00984374">
            <w:pPr>
              <w:rPr>
                <w:rFonts w:ascii="Arial" w:hAnsi="Arial" w:cs="Arial"/>
                <w:sz w:val="24"/>
                <w:szCs w:val="24"/>
              </w:rPr>
            </w:pPr>
            <w:r w:rsidRPr="002E5F05">
              <w:rPr>
                <w:rFonts w:ascii="Arial" w:hAnsi="Arial" w:cs="Arial"/>
                <w:sz w:val="24"/>
                <w:szCs w:val="24"/>
              </w:rPr>
              <w:t>Unacceptable - Nil or inadequate response.  Fails to demonstrate an ability to meet the requirement.</w:t>
            </w:r>
          </w:p>
        </w:tc>
      </w:tr>
    </w:tbl>
    <w:p w14:paraId="7F546A24" w14:textId="77777777" w:rsidR="007B7122" w:rsidRPr="002E5F05" w:rsidRDefault="007B7122" w:rsidP="007B7122">
      <w:pPr>
        <w:rPr>
          <w:rFonts w:ascii="Arial" w:eastAsia="Times New Roman" w:hAnsi="Arial" w:cs="Arial"/>
          <w:b/>
          <w:bCs/>
          <w:sz w:val="24"/>
          <w:szCs w:val="24"/>
        </w:rPr>
      </w:pPr>
    </w:p>
    <w:p w14:paraId="4D440FE6" w14:textId="77777777" w:rsidR="007B7122" w:rsidRDefault="007B7122" w:rsidP="00CE35BE">
      <w:pPr>
        <w:rPr>
          <w:rFonts w:ascii="Arial" w:hAnsi="Arial" w:cs="Arial"/>
          <w:color w:val="FF0000"/>
          <w:sz w:val="24"/>
          <w:szCs w:val="24"/>
          <w:u w:val="single"/>
        </w:rPr>
      </w:pPr>
    </w:p>
    <w:p w14:paraId="40BDA33C" w14:textId="5204EC14" w:rsidR="00851C66" w:rsidRPr="005631A1" w:rsidRDefault="00851C66" w:rsidP="00CE35BE">
      <w:pPr>
        <w:rPr>
          <w:rFonts w:ascii="Arial" w:hAnsi="Arial" w:cs="Arial"/>
          <w:sz w:val="24"/>
          <w:szCs w:val="24"/>
          <w:u w:val="single"/>
        </w:rPr>
      </w:pPr>
      <w:r w:rsidRPr="005631A1">
        <w:rPr>
          <w:rFonts w:ascii="Arial" w:hAnsi="Arial" w:cs="Arial"/>
          <w:sz w:val="24"/>
          <w:szCs w:val="24"/>
          <w:u w:val="single"/>
        </w:rPr>
        <w:t>Bid format</w:t>
      </w:r>
    </w:p>
    <w:p w14:paraId="21E19CE6" w14:textId="51CE5A90" w:rsidR="00851C66" w:rsidRPr="005631A1" w:rsidRDefault="00851C66" w:rsidP="00CE35BE">
      <w:pPr>
        <w:rPr>
          <w:rFonts w:ascii="Arial" w:hAnsi="Arial" w:cs="Arial"/>
          <w:sz w:val="24"/>
          <w:szCs w:val="24"/>
          <w:u w:val="single"/>
        </w:rPr>
      </w:pPr>
    </w:p>
    <w:p w14:paraId="2B5D9D49" w14:textId="4F059581" w:rsidR="007B7122" w:rsidRPr="005631A1" w:rsidRDefault="007B7122" w:rsidP="00CE35BE">
      <w:pPr>
        <w:rPr>
          <w:rFonts w:ascii="Arial" w:hAnsi="Arial" w:cs="Arial"/>
          <w:sz w:val="24"/>
          <w:szCs w:val="24"/>
        </w:rPr>
      </w:pPr>
      <w:r w:rsidRPr="005631A1">
        <w:rPr>
          <w:rFonts w:ascii="Arial" w:hAnsi="Arial" w:cs="Arial"/>
          <w:sz w:val="24"/>
          <w:szCs w:val="24"/>
        </w:rPr>
        <w:t>Prices should be submitted in £ sterling, exclusive of VAT</w:t>
      </w:r>
    </w:p>
    <w:p w14:paraId="24454643" w14:textId="77777777" w:rsidR="007B7122" w:rsidRPr="005631A1" w:rsidRDefault="007B7122" w:rsidP="00CE35BE">
      <w:pPr>
        <w:rPr>
          <w:rFonts w:ascii="Arial" w:hAnsi="Arial" w:cs="Arial"/>
          <w:sz w:val="24"/>
          <w:szCs w:val="24"/>
        </w:rPr>
      </w:pPr>
    </w:p>
    <w:p w14:paraId="0DC792B5" w14:textId="4E4E4C27" w:rsidR="00851C66" w:rsidRPr="005631A1" w:rsidRDefault="00851C66" w:rsidP="00CE35BE">
      <w:pPr>
        <w:rPr>
          <w:rFonts w:ascii="Arial" w:hAnsi="Arial" w:cs="Arial"/>
          <w:sz w:val="24"/>
          <w:szCs w:val="24"/>
          <w:u w:val="single"/>
        </w:rPr>
      </w:pPr>
      <w:r w:rsidRPr="005631A1">
        <w:rPr>
          <w:rFonts w:ascii="Arial" w:hAnsi="Arial" w:cs="Arial"/>
          <w:sz w:val="24"/>
          <w:szCs w:val="24"/>
          <w:u w:val="single"/>
        </w:rPr>
        <w:t>Quote Tender and contract timescales</w:t>
      </w:r>
    </w:p>
    <w:p w14:paraId="2CCC459E" w14:textId="339782E2" w:rsidR="001C3137" w:rsidRPr="005631A1" w:rsidRDefault="001C3137" w:rsidP="00CE35BE">
      <w:pPr>
        <w:rPr>
          <w:rFonts w:ascii="Arial" w:hAnsi="Arial" w:cs="Arial"/>
          <w:sz w:val="24"/>
          <w:szCs w:val="24"/>
          <w:u w:val="single"/>
        </w:rPr>
      </w:pPr>
    </w:p>
    <w:p w14:paraId="455F3AEE" w14:textId="05807015" w:rsidR="001C3137" w:rsidRPr="00246B80" w:rsidRDefault="001C3137" w:rsidP="001C3137">
      <w:pPr>
        <w:rPr>
          <w:rFonts w:ascii="Arial" w:hAnsi="Arial" w:cs="Arial"/>
          <w:sz w:val="24"/>
          <w:szCs w:val="24"/>
        </w:rPr>
      </w:pPr>
      <w:r w:rsidRPr="005631A1">
        <w:rPr>
          <w:rFonts w:ascii="Arial" w:hAnsi="Arial" w:cs="Arial"/>
          <w:sz w:val="24"/>
          <w:szCs w:val="24"/>
        </w:rPr>
        <w:t xml:space="preserve">It is anticipated that this contract will be awarded </w:t>
      </w:r>
      <w:proofErr w:type="spellStart"/>
      <w:r w:rsidRPr="005631A1">
        <w:rPr>
          <w:rFonts w:ascii="Arial" w:hAnsi="Arial" w:cs="Arial"/>
          <w:sz w:val="24"/>
          <w:szCs w:val="24"/>
        </w:rPr>
        <w:t>tor</w:t>
      </w:r>
      <w:proofErr w:type="spellEnd"/>
      <w:r w:rsidRPr="005631A1">
        <w:rPr>
          <w:rFonts w:ascii="Arial" w:hAnsi="Arial" w:cs="Arial"/>
          <w:sz w:val="24"/>
          <w:szCs w:val="24"/>
        </w:rPr>
        <w:t xml:space="preserve"> a period of</w:t>
      </w:r>
      <w:r w:rsidR="00AA0956" w:rsidRPr="005631A1">
        <w:rPr>
          <w:rFonts w:ascii="Arial" w:hAnsi="Arial" w:cs="Arial"/>
          <w:sz w:val="24"/>
          <w:szCs w:val="24"/>
        </w:rPr>
        <w:t xml:space="preserve"> </w:t>
      </w:r>
      <w:r w:rsidR="004A4E29" w:rsidRPr="005631A1">
        <w:rPr>
          <w:rFonts w:ascii="Arial" w:hAnsi="Arial" w:cs="Arial"/>
          <w:sz w:val="24"/>
          <w:szCs w:val="24"/>
        </w:rPr>
        <w:t>2.5</w:t>
      </w:r>
      <w:r w:rsidRPr="005631A1">
        <w:rPr>
          <w:rFonts w:ascii="Arial" w:hAnsi="Arial" w:cs="Arial"/>
          <w:sz w:val="24"/>
          <w:szCs w:val="24"/>
        </w:rPr>
        <w:t xml:space="preserve"> months to end no later than </w:t>
      </w:r>
      <w:r w:rsidR="00627861" w:rsidRPr="005631A1">
        <w:rPr>
          <w:rFonts w:ascii="Arial" w:hAnsi="Arial" w:cs="Arial"/>
          <w:sz w:val="24"/>
          <w:szCs w:val="24"/>
        </w:rPr>
        <w:t>31</w:t>
      </w:r>
      <w:r w:rsidR="00627861" w:rsidRPr="005631A1">
        <w:rPr>
          <w:rFonts w:ascii="Arial" w:hAnsi="Arial" w:cs="Arial"/>
          <w:sz w:val="24"/>
          <w:szCs w:val="24"/>
          <w:vertAlign w:val="superscript"/>
        </w:rPr>
        <w:t>st</w:t>
      </w:r>
      <w:r w:rsidR="00627861" w:rsidRPr="005631A1">
        <w:rPr>
          <w:rFonts w:ascii="Arial" w:hAnsi="Arial" w:cs="Arial"/>
          <w:sz w:val="24"/>
          <w:szCs w:val="24"/>
        </w:rPr>
        <w:t xml:space="preserve"> March </w:t>
      </w:r>
      <w:r w:rsidRPr="005631A1">
        <w:rPr>
          <w:rFonts w:ascii="Arial" w:hAnsi="Arial" w:cs="Arial"/>
          <w:sz w:val="24"/>
          <w:szCs w:val="24"/>
        </w:rPr>
        <w:t xml:space="preserve">2023, with preliminary findings shared with Natural England in </w:t>
      </w:r>
      <w:r w:rsidR="00BC3326" w:rsidRPr="005631A1">
        <w:rPr>
          <w:rFonts w:ascii="Arial" w:hAnsi="Arial" w:cs="Arial"/>
          <w:sz w:val="24"/>
          <w:szCs w:val="24"/>
        </w:rPr>
        <w:t>February</w:t>
      </w:r>
      <w:r w:rsidRPr="005631A1">
        <w:rPr>
          <w:rFonts w:ascii="Arial" w:hAnsi="Arial" w:cs="Arial"/>
          <w:sz w:val="24"/>
          <w:szCs w:val="24"/>
        </w:rPr>
        <w:t xml:space="preserve"> 2023</w:t>
      </w:r>
      <w:r>
        <w:rPr>
          <w:rFonts w:ascii="Arial" w:hAnsi="Arial" w:cs="Arial"/>
          <w:color w:val="FF0000"/>
          <w:sz w:val="24"/>
          <w:szCs w:val="24"/>
        </w:rPr>
        <w:t xml:space="preserve">. </w:t>
      </w:r>
      <w:r w:rsidRPr="00246B80">
        <w:rPr>
          <w:rFonts w:ascii="Arial" w:hAnsi="Arial" w:cs="Arial"/>
          <w:color w:val="FF0000"/>
          <w:sz w:val="24"/>
          <w:szCs w:val="24"/>
        </w:rPr>
        <w:t xml:space="preserve"> </w:t>
      </w:r>
      <w:r w:rsidRPr="00246B80">
        <w:rPr>
          <w:rFonts w:ascii="Arial" w:hAnsi="Arial" w:cs="Arial"/>
          <w:sz w:val="24"/>
          <w:szCs w:val="24"/>
        </w:rPr>
        <w:t xml:space="preserve">Prices will remain fixed for the duration of the contract award period. We may at our sole discretion extend this contract to include related or further work. Any extension shall be agreed in advance of any work commencing and may be subject to further competition. </w:t>
      </w:r>
    </w:p>
    <w:p w14:paraId="5684F2B0" w14:textId="77777777" w:rsidR="001C3137" w:rsidRDefault="001C3137" w:rsidP="00CE35BE">
      <w:pPr>
        <w:rPr>
          <w:rFonts w:ascii="Arial" w:hAnsi="Arial" w:cs="Arial"/>
          <w:color w:val="FF0000"/>
          <w:sz w:val="24"/>
          <w:szCs w:val="24"/>
          <w:u w:val="single"/>
        </w:rPr>
      </w:pPr>
    </w:p>
    <w:p w14:paraId="32295395" w14:textId="76784408" w:rsidR="00851C66" w:rsidRDefault="00851C66" w:rsidP="00CE35BE">
      <w:pPr>
        <w:rPr>
          <w:rFonts w:ascii="Arial" w:hAnsi="Arial" w:cs="Arial"/>
          <w:color w:val="FF0000"/>
          <w:sz w:val="24"/>
          <w:szCs w:val="24"/>
          <w:u w:val="single"/>
        </w:rPr>
      </w:pPr>
    </w:p>
    <w:p w14:paraId="10ABBFC0" w14:textId="623170E6" w:rsidR="00CC7A48" w:rsidRDefault="003E6BA8" w:rsidP="008C6BA1">
      <w:pPr>
        <w:rPr>
          <w:rFonts w:ascii="Arial" w:eastAsia="Times New Roman" w:hAnsi="Arial"/>
          <w:b/>
          <w:bCs/>
          <w:sz w:val="28"/>
          <w:szCs w:val="26"/>
        </w:rPr>
      </w:pPr>
      <w:r>
        <w:rPr>
          <w:rFonts w:ascii="Arial" w:eastAsia="Times New Roman" w:hAnsi="Arial"/>
          <w:b/>
          <w:bCs/>
          <w:sz w:val="28"/>
          <w:szCs w:val="26"/>
        </w:rPr>
        <w:t>P</w:t>
      </w:r>
      <w:r w:rsidR="00CC7A48">
        <w:rPr>
          <w:rFonts w:ascii="Arial" w:eastAsia="Times New Roman" w:hAnsi="Arial"/>
          <w:b/>
          <w:bCs/>
          <w:sz w:val="28"/>
          <w:szCs w:val="26"/>
        </w:rPr>
        <w:t>rices</w:t>
      </w:r>
    </w:p>
    <w:p w14:paraId="27E7D0FD" w14:textId="77777777" w:rsidR="00CC7A48" w:rsidRDefault="00CC7A48" w:rsidP="008C6BA1">
      <w:pPr>
        <w:rPr>
          <w:rFonts w:ascii="Arial" w:eastAsia="Times New Roman" w:hAnsi="Arial"/>
          <w:b/>
          <w:bCs/>
          <w:sz w:val="28"/>
          <w:szCs w:val="26"/>
        </w:rPr>
      </w:pPr>
    </w:p>
    <w:p w14:paraId="03494225" w14:textId="77777777" w:rsidR="00CC7A48" w:rsidRPr="005631A1" w:rsidRDefault="00CC7A48" w:rsidP="008C6BA1">
      <w:pPr>
        <w:rPr>
          <w:rFonts w:ascii="Arial" w:eastAsia="Times New Roman" w:hAnsi="Arial"/>
          <w:bCs/>
          <w:sz w:val="24"/>
          <w:szCs w:val="24"/>
        </w:rPr>
      </w:pPr>
      <w:r w:rsidRPr="005631A1">
        <w:rPr>
          <w:rFonts w:ascii="Arial" w:eastAsia="Times New Roman" w:hAnsi="Arial"/>
          <w:bCs/>
          <w:sz w:val="24"/>
          <w:szCs w:val="24"/>
        </w:rPr>
        <w:t xml:space="preserve">Prices must be submitted in £ sterling, </w:t>
      </w:r>
      <w:r w:rsidR="00892513" w:rsidRPr="005631A1">
        <w:rPr>
          <w:rFonts w:ascii="Arial" w:eastAsia="Times New Roman" w:hAnsi="Arial"/>
          <w:bCs/>
          <w:sz w:val="24"/>
          <w:szCs w:val="24"/>
        </w:rPr>
        <w:t xml:space="preserve">inclusive </w:t>
      </w:r>
      <w:r w:rsidRPr="005631A1">
        <w:rPr>
          <w:rFonts w:ascii="Arial" w:eastAsia="Times New Roman" w:hAnsi="Arial"/>
          <w:bCs/>
          <w:sz w:val="24"/>
          <w:szCs w:val="24"/>
        </w:rPr>
        <w:t>of VAT.</w:t>
      </w:r>
      <w:r w:rsidR="003360A9" w:rsidRPr="005631A1">
        <w:rPr>
          <w:rFonts w:ascii="Arial" w:eastAsia="Times New Roman" w:hAnsi="Arial"/>
          <w:bCs/>
          <w:sz w:val="24"/>
          <w:szCs w:val="24"/>
        </w:rPr>
        <w:t xml:space="preserve"> </w:t>
      </w:r>
    </w:p>
    <w:p w14:paraId="2C7B3CD1" w14:textId="77777777" w:rsidR="00CC7A48" w:rsidRPr="005631A1" w:rsidRDefault="00CC7A48" w:rsidP="008C6BA1">
      <w:pPr>
        <w:rPr>
          <w:rFonts w:ascii="Arial" w:eastAsia="Times New Roman" w:hAnsi="Arial"/>
          <w:bCs/>
          <w:sz w:val="24"/>
          <w:szCs w:val="24"/>
        </w:rPr>
      </w:pPr>
    </w:p>
    <w:p w14:paraId="7B20DEC0" w14:textId="77777777" w:rsidR="003E6BA8" w:rsidRDefault="003E6BA8" w:rsidP="00724B5C">
      <w:pPr>
        <w:rPr>
          <w:rFonts w:ascii="Arial" w:hAnsi="Arial" w:cs="Arial"/>
          <w:sz w:val="24"/>
          <w:szCs w:val="24"/>
        </w:rPr>
      </w:pPr>
    </w:p>
    <w:p w14:paraId="554A23C1" w14:textId="77777777" w:rsidR="00724B5C" w:rsidRDefault="00724B5C" w:rsidP="008C6BA1">
      <w:pPr>
        <w:rPr>
          <w:rFonts w:ascii="Arial" w:hAnsi="Arial" w:cs="Arial"/>
          <w:sz w:val="24"/>
          <w:szCs w:val="24"/>
        </w:rPr>
      </w:pPr>
    </w:p>
    <w:p w14:paraId="184A8B0B" w14:textId="77777777" w:rsidR="00724B5C" w:rsidRPr="0048726F" w:rsidRDefault="00724B5C" w:rsidP="00724B5C">
      <w:pPr>
        <w:rPr>
          <w:rFonts w:ascii="Arial" w:hAnsi="Arial" w:cs="Arial"/>
          <w:b/>
          <w:sz w:val="28"/>
          <w:szCs w:val="28"/>
        </w:rPr>
      </w:pPr>
      <w:r w:rsidRPr="0048726F">
        <w:rPr>
          <w:rFonts w:ascii="Arial" w:hAnsi="Arial" w:cs="Arial"/>
          <w:b/>
          <w:sz w:val="28"/>
          <w:szCs w:val="28"/>
        </w:rPr>
        <w:t>Contract Management</w:t>
      </w:r>
    </w:p>
    <w:p w14:paraId="7EC4D5FF" w14:textId="77777777" w:rsidR="00724B5C" w:rsidRDefault="00724B5C" w:rsidP="00724B5C">
      <w:pPr>
        <w:rPr>
          <w:rFonts w:ascii="Arial" w:hAnsi="Arial" w:cs="Arial"/>
          <w:sz w:val="24"/>
          <w:szCs w:val="24"/>
        </w:rPr>
      </w:pPr>
    </w:p>
    <w:p w14:paraId="60528FE5" w14:textId="4DE86421" w:rsidR="00724B5C" w:rsidRPr="00246B80" w:rsidRDefault="00724B5C" w:rsidP="00724B5C">
      <w:pPr>
        <w:rPr>
          <w:rFonts w:ascii="Arial" w:hAnsi="Arial" w:cs="Arial"/>
          <w:sz w:val="24"/>
          <w:szCs w:val="24"/>
        </w:rPr>
      </w:pPr>
      <w:r w:rsidRPr="00246B80">
        <w:rPr>
          <w:rFonts w:ascii="Arial" w:hAnsi="Arial" w:cs="Arial"/>
          <w:sz w:val="24"/>
          <w:szCs w:val="24"/>
        </w:rPr>
        <w:t xml:space="preserve">This contract shall be managed on behalf of the </w:t>
      </w:r>
      <w:r w:rsidR="00A104B8">
        <w:rPr>
          <w:rFonts w:ascii="Arial" w:hAnsi="Arial" w:cs="Arial"/>
          <w:sz w:val="24"/>
          <w:szCs w:val="24"/>
        </w:rPr>
        <w:t xml:space="preserve">Authority </w:t>
      </w:r>
      <w:r w:rsidRPr="00246B80">
        <w:rPr>
          <w:rFonts w:ascii="Arial" w:hAnsi="Arial" w:cs="Arial"/>
          <w:sz w:val="24"/>
          <w:szCs w:val="24"/>
        </w:rPr>
        <w:t xml:space="preserve">by </w:t>
      </w:r>
      <w:r w:rsidR="003E6BA8">
        <w:rPr>
          <w:rFonts w:ascii="Arial" w:hAnsi="Arial" w:cs="Arial"/>
          <w:sz w:val="24"/>
          <w:szCs w:val="24"/>
        </w:rPr>
        <w:t>Dawn Jackson Email Dawn.Jackson@NaturalEngland.org.uk</w:t>
      </w:r>
    </w:p>
    <w:p w14:paraId="094C5F33" w14:textId="77777777" w:rsidR="00724B5C" w:rsidRPr="00246B80" w:rsidRDefault="00724B5C" w:rsidP="00724B5C">
      <w:pPr>
        <w:rPr>
          <w:rFonts w:ascii="Arial" w:hAnsi="Arial" w:cs="Arial"/>
          <w:sz w:val="24"/>
          <w:szCs w:val="24"/>
        </w:rPr>
      </w:pPr>
    </w:p>
    <w:p w14:paraId="51ECE950" w14:textId="77777777" w:rsidR="00724B5C" w:rsidRPr="00246B80" w:rsidRDefault="00724B5C" w:rsidP="00724B5C">
      <w:pPr>
        <w:rPr>
          <w:rFonts w:ascii="Arial" w:hAnsi="Arial" w:cs="Arial"/>
          <w:sz w:val="24"/>
          <w:szCs w:val="24"/>
        </w:rPr>
      </w:pPr>
      <w:r w:rsidRPr="00246B80">
        <w:rPr>
          <w:rFonts w:ascii="Arial" w:hAnsi="Arial" w:cs="Arial"/>
          <w:sz w:val="24"/>
          <w:szCs w:val="24"/>
        </w:rPr>
        <w:t xml:space="preserve">We will raise purchase orders to cover the cost of the services and will issue to the awarded supplier following contract award. </w:t>
      </w:r>
    </w:p>
    <w:p w14:paraId="08BF8E56" w14:textId="77777777" w:rsidR="00724B5C" w:rsidRPr="00246B80" w:rsidRDefault="00724B5C" w:rsidP="00724B5C">
      <w:pPr>
        <w:rPr>
          <w:rFonts w:ascii="Arial" w:hAnsi="Arial" w:cs="Arial"/>
          <w:sz w:val="24"/>
          <w:szCs w:val="24"/>
        </w:rPr>
      </w:pPr>
    </w:p>
    <w:p w14:paraId="7EA92158" w14:textId="48E6E095" w:rsidR="00724B5C" w:rsidRPr="0048726F" w:rsidRDefault="003E6BA8" w:rsidP="008C6BA1">
      <w:pPr>
        <w:rPr>
          <w:rFonts w:ascii="Arial" w:hAnsi="Arial" w:cs="Arial"/>
          <w:sz w:val="24"/>
          <w:szCs w:val="24"/>
        </w:rPr>
      </w:pPr>
      <w:r>
        <w:rPr>
          <w:rFonts w:ascii="Arial" w:hAnsi="Arial" w:cs="Arial"/>
          <w:sz w:val="24"/>
          <w:szCs w:val="24"/>
        </w:rPr>
        <w:t>Invoicing will be done when the work is complete.</w:t>
      </w:r>
    </w:p>
    <w:p w14:paraId="397130FE" w14:textId="77777777" w:rsidR="00FF316C" w:rsidRDefault="00FF316C" w:rsidP="003038A8">
      <w:pPr>
        <w:pStyle w:val="Heading3"/>
        <w:rPr>
          <w:rFonts w:ascii="Arial" w:hAnsi="Arial"/>
          <w:color w:val="auto"/>
          <w:sz w:val="28"/>
          <w:szCs w:val="26"/>
        </w:rPr>
      </w:pPr>
      <w:r>
        <w:rPr>
          <w:rFonts w:ascii="Arial" w:hAnsi="Arial"/>
          <w:color w:val="auto"/>
          <w:sz w:val="28"/>
          <w:szCs w:val="26"/>
        </w:rPr>
        <w:t>Disclosure</w:t>
      </w:r>
    </w:p>
    <w:p w14:paraId="46715C36" w14:textId="77777777" w:rsidR="00FF316C" w:rsidRPr="003038A8" w:rsidRDefault="00FF316C" w:rsidP="003038A8"/>
    <w:p w14:paraId="05EB5897" w14:textId="77777777" w:rsidR="00FD5015" w:rsidRPr="003038A8" w:rsidRDefault="00FD5015" w:rsidP="003038A8">
      <w:pPr>
        <w:tabs>
          <w:tab w:val="left" w:pos="709"/>
        </w:tabs>
        <w:jc w:val="both"/>
        <w:rPr>
          <w:rFonts w:ascii="Arial" w:hAnsi="Arial" w:cs="Arial"/>
          <w:sz w:val="24"/>
          <w:szCs w:val="24"/>
        </w:rPr>
      </w:pPr>
      <w:bookmarkStart w:id="4" w:name="_Ref413748104"/>
      <w:r w:rsidRPr="003038A8">
        <w:rPr>
          <w:rFonts w:ascii="Arial" w:hAnsi="Arial" w:cs="Arial"/>
          <w:sz w:val="24"/>
          <w:szCs w:val="24"/>
        </w:rPr>
        <w:t xml:space="preserve">All Central Government Departments, their Executive Agencies and </w:t>
      </w:r>
      <w:proofErr w:type="gramStart"/>
      <w:r w:rsidRPr="003038A8">
        <w:rPr>
          <w:rFonts w:ascii="Arial" w:hAnsi="Arial" w:cs="Arial"/>
          <w:sz w:val="24"/>
          <w:szCs w:val="24"/>
        </w:rPr>
        <w:t>Non Departmental</w:t>
      </w:r>
      <w:proofErr w:type="gramEnd"/>
      <w:r w:rsidRPr="003038A8">
        <w:rPr>
          <w:rFonts w:ascii="Arial" w:hAnsi="Arial" w:cs="Arial"/>
          <w:sz w:val="24"/>
          <w:szCs w:val="24"/>
        </w:rPr>
        <w:t xml:space="preserve"> Public Bodies are subject to control and reporting within Government. In particular, they report to the Cabinet Office and HM Treasury for all expenditure. Further the Cabinet Office has a cross-Government role delivering overall Government policy on public procurement, including ensuring value for money and related aspects of good procurement practice.</w:t>
      </w:r>
      <w:bookmarkEnd w:id="4"/>
    </w:p>
    <w:p w14:paraId="30B24B95" w14:textId="77777777" w:rsidR="00FD5015" w:rsidRPr="003038A8" w:rsidRDefault="00FD5015" w:rsidP="00FD5015">
      <w:pPr>
        <w:tabs>
          <w:tab w:val="left" w:pos="709"/>
        </w:tabs>
        <w:ind w:left="709" w:hanging="709"/>
        <w:jc w:val="both"/>
        <w:rPr>
          <w:rFonts w:ascii="Arial" w:hAnsi="Arial" w:cs="Arial"/>
          <w:sz w:val="24"/>
          <w:szCs w:val="24"/>
        </w:rPr>
      </w:pPr>
    </w:p>
    <w:p w14:paraId="430A6BD8" w14:textId="77777777" w:rsidR="00FF316C" w:rsidRDefault="00FD5015" w:rsidP="003038A8">
      <w:pPr>
        <w:tabs>
          <w:tab w:val="left" w:pos="709"/>
        </w:tabs>
        <w:jc w:val="both"/>
        <w:rPr>
          <w:rFonts w:ascii="Arial" w:hAnsi="Arial" w:cs="Arial"/>
          <w:sz w:val="24"/>
          <w:szCs w:val="24"/>
        </w:rPr>
      </w:pPr>
      <w:bookmarkStart w:id="5" w:name="_Ref413748107"/>
      <w:r w:rsidRPr="003038A8">
        <w:rPr>
          <w:rFonts w:ascii="Arial" w:hAnsi="Arial" w:cs="Arial"/>
          <w:sz w:val="24"/>
          <w:szCs w:val="24"/>
        </w:rPr>
        <w:t xml:space="preserve">For these purposes, the Authority may disclose within Government any </w:t>
      </w:r>
      <w:r w:rsidR="00FF316C">
        <w:rPr>
          <w:rFonts w:ascii="Arial" w:hAnsi="Arial" w:cs="Arial"/>
          <w:sz w:val="24"/>
          <w:szCs w:val="24"/>
        </w:rPr>
        <w:t>details contained in your quotation</w:t>
      </w:r>
      <w:r w:rsidRPr="003038A8">
        <w:rPr>
          <w:rFonts w:ascii="Arial" w:hAnsi="Arial" w:cs="Arial"/>
          <w:sz w:val="24"/>
          <w:szCs w:val="24"/>
        </w:rPr>
        <w:t xml:space="preserve">. The information will not be disclosed outside Government during the procurement. </w:t>
      </w:r>
    </w:p>
    <w:p w14:paraId="01D819B6" w14:textId="77777777" w:rsidR="00FF316C" w:rsidRDefault="00FF316C" w:rsidP="003038A8">
      <w:pPr>
        <w:tabs>
          <w:tab w:val="left" w:pos="709"/>
        </w:tabs>
        <w:jc w:val="both"/>
        <w:rPr>
          <w:rFonts w:ascii="Arial" w:hAnsi="Arial" w:cs="Arial"/>
          <w:sz w:val="24"/>
          <w:szCs w:val="24"/>
        </w:rPr>
      </w:pPr>
    </w:p>
    <w:p w14:paraId="5A5EFF3B" w14:textId="77777777" w:rsidR="00FF316C" w:rsidRDefault="00FF316C" w:rsidP="003038A8">
      <w:pPr>
        <w:tabs>
          <w:tab w:val="left" w:pos="851"/>
        </w:tabs>
        <w:jc w:val="both"/>
        <w:rPr>
          <w:rFonts w:ascii="Arial" w:hAnsi="Arial" w:cs="Arial"/>
          <w:sz w:val="24"/>
          <w:szCs w:val="24"/>
        </w:rPr>
      </w:pPr>
      <w:r w:rsidRPr="00CC7A48">
        <w:rPr>
          <w:rFonts w:ascii="Arial" w:hAnsi="Arial" w:cs="Arial"/>
          <w:sz w:val="24"/>
          <w:szCs w:val="24"/>
        </w:rPr>
        <w:t>In addition</w:t>
      </w:r>
      <w:bookmarkStart w:id="6" w:name="_Ref413747748"/>
      <w:r>
        <w:rPr>
          <w:rFonts w:ascii="Arial" w:hAnsi="Arial" w:cs="Arial"/>
          <w:sz w:val="24"/>
          <w:szCs w:val="24"/>
        </w:rPr>
        <w:t xml:space="preserve">, the Authority is subject to the </w:t>
      </w:r>
      <w:r w:rsidRPr="003038A8">
        <w:rPr>
          <w:rFonts w:ascii="Arial" w:hAnsi="Arial" w:cs="Arial"/>
          <w:sz w:val="24"/>
          <w:szCs w:val="24"/>
        </w:rPr>
        <w:t>F</w:t>
      </w:r>
      <w:r>
        <w:rPr>
          <w:rFonts w:ascii="Arial" w:hAnsi="Arial" w:cs="Arial"/>
          <w:sz w:val="24"/>
          <w:szCs w:val="24"/>
        </w:rPr>
        <w:t xml:space="preserve">reedom of Information Act 2000 </w:t>
      </w:r>
      <w:r w:rsidRPr="003038A8">
        <w:rPr>
          <w:rFonts w:ascii="Arial" w:hAnsi="Arial" w:cs="Arial"/>
          <w:sz w:val="24"/>
          <w:szCs w:val="24"/>
        </w:rPr>
        <w:t>and the E</w:t>
      </w:r>
      <w:r>
        <w:rPr>
          <w:rFonts w:ascii="Arial" w:hAnsi="Arial" w:cs="Arial"/>
          <w:sz w:val="24"/>
          <w:szCs w:val="24"/>
        </w:rPr>
        <w:t xml:space="preserve">nvironmental Information </w:t>
      </w:r>
      <w:r w:rsidRPr="003038A8">
        <w:rPr>
          <w:rFonts w:ascii="Arial" w:hAnsi="Arial" w:cs="Arial"/>
          <w:sz w:val="24"/>
          <w:szCs w:val="24"/>
        </w:rPr>
        <w:t>R</w:t>
      </w:r>
      <w:r>
        <w:rPr>
          <w:rFonts w:ascii="Arial" w:hAnsi="Arial" w:cs="Arial"/>
          <w:sz w:val="24"/>
          <w:szCs w:val="24"/>
        </w:rPr>
        <w:t xml:space="preserve">egulations 2004, </w:t>
      </w:r>
      <w:r w:rsidRPr="003038A8">
        <w:rPr>
          <w:rFonts w:ascii="Arial" w:hAnsi="Arial" w:cs="Arial"/>
          <w:sz w:val="24"/>
          <w:szCs w:val="24"/>
        </w:rPr>
        <w:t>which provide a public right of access to information held by public bodies</w:t>
      </w:r>
      <w:r>
        <w:rPr>
          <w:rFonts w:ascii="Arial" w:hAnsi="Arial" w:cs="Arial"/>
          <w:sz w:val="24"/>
          <w:szCs w:val="24"/>
        </w:rPr>
        <w:t xml:space="preserve">. In accordance with these two statutes, </w:t>
      </w:r>
      <w:r w:rsidRPr="003038A8">
        <w:rPr>
          <w:rFonts w:ascii="Arial" w:hAnsi="Arial" w:cs="Arial"/>
          <w:sz w:val="24"/>
          <w:szCs w:val="24"/>
        </w:rPr>
        <w:t xml:space="preserve">the Authority may be required to disclose </w:t>
      </w:r>
      <w:r w:rsidRPr="003038A8">
        <w:rPr>
          <w:rFonts w:ascii="Arial" w:hAnsi="Arial" w:cs="Arial"/>
          <w:sz w:val="24"/>
          <w:szCs w:val="24"/>
        </w:rPr>
        <w:lastRenderedPageBreak/>
        <w:t xml:space="preserve">information </w:t>
      </w:r>
      <w:r>
        <w:rPr>
          <w:rFonts w:ascii="Arial" w:hAnsi="Arial" w:cs="Arial"/>
          <w:sz w:val="24"/>
          <w:szCs w:val="24"/>
        </w:rPr>
        <w:t>contained in your quotation to any person who submits a request for information pursuant to those statutes</w:t>
      </w:r>
      <w:r w:rsidRPr="003038A8">
        <w:rPr>
          <w:rFonts w:ascii="Arial" w:hAnsi="Arial" w:cs="Arial"/>
          <w:sz w:val="24"/>
          <w:szCs w:val="24"/>
        </w:rPr>
        <w:t>.</w:t>
      </w:r>
      <w:bookmarkEnd w:id="6"/>
    </w:p>
    <w:p w14:paraId="09726969" w14:textId="77777777" w:rsidR="00CC7A48" w:rsidRDefault="00CC7A48" w:rsidP="003038A8">
      <w:pPr>
        <w:tabs>
          <w:tab w:val="left" w:pos="851"/>
        </w:tabs>
        <w:jc w:val="both"/>
        <w:rPr>
          <w:rFonts w:ascii="Arial" w:hAnsi="Arial" w:cs="Arial"/>
          <w:sz w:val="24"/>
          <w:szCs w:val="24"/>
        </w:rPr>
      </w:pPr>
    </w:p>
    <w:p w14:paraId="054285A3" w14:textId="77777777" w:rsidR="00FF316C" w:rsidRPr="003E5C07" w:rsidRDefault="00FF316C" w:rsidP="00FF316C">
      <w:pPr>
        <w:tabs>
          <w:tab w:val="left" w:pos="851"/>
        </w:tabs>
        <w:ind w:left="851" w:hanging="851"/>
        <w:jc w:val="both"/>
        <w:rPr>
          <w:rFonts w:cs="Arial"/>
        </w:rPr>
      </w:pPr>
    </w:p>
    <w:p w14:paraId="640D834C" w14:textId="77777777" w:rsidR="00FD5015" w:rsidRPr="003038A8" w:rsidRDefault="00FF316C" w:rsidP="003038A8">
      <w:pPr>
        <w:tabs>
          <w:tab w:val="left" w:pos="709"/>
        </w:tabs>
        <w:jc w:val="both"/>
        <w:rPr>
          <w:rFonts w:ascii="Arial" w:hAnsi="Arial" w:cs="Arial"/>
          <w:sz w:val="24"/>
          <w:szCs w:val="24"/>
        </w:rPr>
      </w:pPr>
      <w:r>
        <w:rPr>
          <w:rFonts w:ascii="Arial" w:hAnsi="Arial" w:cs="Arial"/>
          <w:sz w:val="24"/>
          <w:szCs w:val="24"/>
        </w:rPr>
        <w:t xml:space="preserve">By submitting a </w:t>
      </w:r>
      <w:proofErr w:type="gramStart"/>
      <w:r>
        <w:rPr>
          <w:rFonts w:ascii="Arial" w:hAnsi="Arial" w:cs="Arial"/>
          <w:sz w:val="24"/>
          <w:szCs w:val="24"/>
        </w:rPr>
        <w:t>quotation</w:t>
      </w:r>
      <w:proofErr w:type="gramEnd"/>
      <w:r>
        <w:rPr>
          <w:rFonts w:ascii="Arial" w:hAnsi="Arial" w:cs="Arial"/>
          <w:sz w:val="24"/>
          <w:szCs w:val="24"/>
        </w:rPr>
        <w:t xml:space="preserve"> you</w:t>
      </w:r>
      <w:r w:rsidR="00FD5015" w:rsidRPr="003038A8">
        <w:rPr>
          <w:rFonts w:ascii="Arial" w:hAnsi="Arial" w:cs="Arial"/>
          <w:sz w:val="24"/>
          <w:szCs w:val="24"/>
        </w:rPr>
        <w:t xml:space="preserve"> consent to these terms as part of the procurement.</w:t>
      </w:r>
      <w:bookmarkEnd w:id="5"/>
    </w:p>
    <w:p w14:paraId="7572E694" w14:textId="77777777" w:rsidR="00FF316C" w:rsidRDefault="00FF316C" w:rsidP="00FF316C">
      <w:pPr>
        <w:pStyle w:val="Heading3"/>
        <w:rPr>
          <w:rFonts w:ascii="Arial" w:hAnsi="Arial"/>
          <w:color w:val="auto"/>
          <w:sz w:val="28"/>
          <w:szCs w:val="26"/>
        </w:rPr>
      </w:pPr>
      <w:r>
        <w:rPr>
          <w:rFonts w:ascii="Arial" w:hAnsi="Arial"/>
          <w:color w:val="auto"/>
          <w:sz w:val="28"/>
          <w:szCs w:val="26"/>
        </w:rPr>
        <w:t>Disclaimers</w:t>
      </w:r>
    </w:p>
    <w:p w14:paraId="5404B227" w14:textId="77777777" w:rsidR="00FF316C" w:rsidRPr="003038A8" w:rsidRDefault="00FF316C" w:rsidP="003038A8"/>
    <w:p w14:paraId="53335BB5" w14:textId="77777777" w:rsidR="00FF316C" w:rsidRPr="003038A8" w:rsidRDefault="00FF316C" w:rsidP="003038A8">
      <w:pPr>
        <w:tabs>
          <w:tab w:val="left" w:pos="851"/>
        </w:tabs>
        <w:jc w:val="both"/>
        <w:rPr>
          <w:rFonts w:ascii="Arial" w:hAnsi="Arial" w:cs="Arial"/>
          <w:sz w:val="24"/>
          <w:szCs w:val="24"/>
        </w:rPr>
      </w:pPr>
      <w:r w:rsidRPr="003038A8">
        <w:rPr>
          <w:rFonts w:ascii="Arial" w:hAnsi="Arial" w:cs="Arial"/>
          <w:sz w:val="24"/>
          <w:szCs w:val="24"/>
        </w:rPr>
        <w:t>Whilst the information in this</w:t>
      </w:r>
      <w:r>
        <w:rPr>
          <w:rFonts w:ascii="Arial" w:hAnsi="Arial" w:cs="Arial"/>
          <w:sz w:val="24"/>
          <w:szCs w:val="24"/>
        </w:rPr>
        <w:t xml:space="preserve"> RFQ</w:t>
      </w:r>
      <w:r w:rsidRPr="003038A8">
        <w:rPr>
          <w:rFonts w:ascii="Arial" w:hAnsi="Arial" w:cs="Arial"/>
          <w:sz w:val="24"/>
          <w:szCs w:val="24"/>
        </w:rPr>
        <w:t xml:space="preserve"> and any supporting information referred to herein or provided to </w:t>
      </w:r>
      <w:r>
        <w:rPr>
          <w:rFonts w:ascii="Arial" w:hAnsi="Arial" w:cs="Arial"/>
          <w:sz w:val="24"/>
          <w:szCs w:val="24"/>
        </w:rPr>
        <w:t>you</w:t>
      </w:r>
      <w:r w:rsidRPr="003038A8">
        <w:rPr>
          <w:rFonts w:ascii="Arial" w:hAnsi="Arial" w:cs="Arial"/>
          <w:sz w:val="24"/>
          <w:szCs w:val="24"/>
        </w:rPr>
        <w:t xml:space="preserve"> by the Authority have been prepared in good faith the Authority does not warrant that this information is comprehensive or that it has been independently verified.</w:t>
      </w:r>
    </w:p>
    <w:p w14:paraId="74520AEA" w14:textId="77777777" w:rsidR="00FF316C" w:rsidRPr="003038A8" w:rsidRDefault="00FF316C" w:rsidP="00FF316C">
      <w:pPr>
        <w:tabs>
          <w:tab w:val="left" w:pos="851"/>
        </w:tabs>
        <w:ind w:left="851" w:hanging="851"/>
        <w:jc w:val="both"/>
        <w:rPr>
          <w:rFonts w:ascii="Arial" w:hAnsi="Arial" w:cs="Arial"/>
          <w:sz w:val="24"/>
          <w:szCs w:val="24"/>
        </w:rPr>
      </w:pPr>
    </w:p>
    <w:p w14:paraId="0A799CE3" w14:textId="77777777" w:rsidR="00FF316C" w:rsidRPr="003038A8" w:rsidRDefault="00FF316C" w:rsidP="003038A8">
      <w:pPr>
        <w:tabs>
          <w:tab w:val="left" w:pos="851"/>
        </w:tabs>
        <w:jc w:val="both"/>
        <w:rPr>
          <w:rFonts w:ascii="Arial" w:hAnsi="Arial" w:cs="Arial"/>
          <w:sz w:val="24"/>
          <w:szCs w:val="24"/>
        </w:rPr>
      </w:pPr>
      <w:r>
        <w:rPr>
          <w:rFonts w:ascii="Arial" w:hAnsi="Arial" w:cs="Arial"/>
          <w:sz w:val="24"/>
          <w:szCs w:val="24"/>
        </w:rPr>
        <w:t xml:space="preserve">The </w:t>
      </w:r>
      <w:r w:rsidRPr="003038A8">
        <w:rPr>
          <w:rFonts w:ascii="Arial" w:hAnsi="Arial" w:cs="Arial"/>
          <w:sz w:val="24"/>
          <w:szCs w:val="24"/>
        </w:rPr>
        <w:t xml:space="preserve">Authority </w:t>
      </w:r>
      <w:r>
        <w:rPr>
          <w:rFonts w:ascii="Arial" w:hAnsi="Arial" w:cs="Arial"/>
          <w:sz w:val="24"/>
          <w:szCs w:val="24"/>
        </w:rPr>
        <w:t>does not</w:t>
      </w:r>
      <w:r w:rsidRPr="003038A8">
        <w:rPr>
          <w:rFonts w:ascii="Arial" w:hAnsi="Arial" w:cs="Arial"/>
          <w:sz w:val="24"/>
          <w:szCs w:val="24"/>
        </w:rPr>
        <w:t>:</w:t>
      </w:r>
    </w:p>
    <w:p w14:paraId="768456E6" w14:textId="77777777" w:rsidR="00FF316C" w:rsidRPr="003038A8" w:rsidRDefault="00FF316C" w:rsidP="00FF316C">
      <w:pPr>
        <w:tabs>
          <w:tab w:val="left" w:pos="851"/>
        </w:tabs>
        <w:ind w:left="851" w:hanging="851"/>
        <w:jc w:val="both"/>
        <w:rPr>
          <w:rFonts w:ascii="Arial" w:hAnsi="Arial" w:cs="Arial"/>
          <w:sz w:val="24"/>
          <w:szCs w:val="24"/>
        </w:rPr>
      </w:pPr>
    </w:p>
    <w:p w14:paraId="4E06BCBA" w14:textId="77777777" w:rsidR="00FF316C" w:rsidRPr="003038A8" w:rsidRDefault="00FF316C" w:rsidP="00ED0249">
      <w:pPr>
        <w:numPr>
          <w:ilvl w:val="0"/>
          <w:numId w:val="3"/>
        </w:numPr>
        <w:tabs>
          <w:tab w:val="left" w:pos="567"/>
        </w:tabs>
        <w:ind w:left="567" w:hanging="567"/>
        <w:jc w:val="both"/>
        <w:rPr>
          <w:rFonts w:ascii="Arial" w:hAnsi="Arial" w:cs="Arial"/>
          <w:sz w:val="24"/>
          <w:szCs w:val="24"/>
        </w:rPr>
      </w:pPr>
      <w:r w:rsidRPr="00CC7A48">
        <w:rPr>
          <w:rFonts w:ascii="Arial" w:hAnsi="Arial" w:cs="Arial"/>
          <w:sz w:val="24"/>
          <w:szCs w:val="24"/>
        </w:rPr>
        <w:t>make</w:t>
      </w:r>
      <w:r w:rsidRPr="003038A8">
        <w:rPr>
          <w:rFonts w:ascii="Arial" w:hAnsi="Arial" w:cs="Arial"/>
          <w:sz w:val="24"/>
          <w:szCs w:val="24"/>
        </w:rPr>
        <w:t xml:space="preserve"> any representation or warranty (express or implied) as to the accuracy, reasona</w:t>
      </w:r>
      <w:r w:rsidRPr="00CC7A48">
        <w:rPr>
          <w:rFonts w:ascii="Arial" w:hAnsi="Arial" w:cs="Arial"/>
          <w:sz w:val="24"/>
          <w:szCs w:val="24"/>
        </w:rPr>
        <w:t xml:space="preserve">bleness or completeness of the </w:t>
      </w:r>
      <w:proofErr w:type="gramStart"/>
      <w:r>
        <w:rPr>
          <w:rFonts w:ascii="Arial" w:hAnsi="Arial" w:cs="Arial"/>
          <w:sz w:val="24"/>
          <w:szCs w:val="24"/>
        </w:rPr>
        <w:t>RFQ</w:t>
      </w:r>
      <w:r w:rsidRPr="003038A8">
        <w:rPr>
          <w:rFonts w:ascii="Arial" w:hAnsi="Arial" w:cs="Arial"/>
          <w:sz w:val="24"/>
          <w:szCs w:val="24"/>
        </w:rPr>
        <w:t>;</w:t>
      </w:r>
      <w:proofErr w:type="gramEnd"/>
    </w:p>
    <w:p w14:paraId="7382F91E" w14:textId="77777777" w:rsidR="00FF316C" w:rsidRPr="003038A8" w:rsidRDefault="00FF316C" w:rsidP="00684722">
      <w:pPr>
        <w:tabs>
          <w:tab w:val="left" w:pos="567"/>
        </w:tabs>
        <w:ind w:left="567" w:hanging="567"/>
        <w:jc w:val="both"/>
        <w:rPr>
          <w:rFonts w:ascii="Arial" w:hAnsi="Arial" w:cs="Arial"/>
          <w:sz w:val="24"/>
          <w:szCs w:val="24"/>
        </w:rPr>
      </w:pPr>
    </w:p>
    <w:p w14:paraId="029BF408" w14:textId="77777777" w:rsidR="00FF316C" w:rsidRPr="003038A8" w:rsidRDefault="00FF316C" w:rsidP="00ED0249">
      <w:pPr>
        <w:numPr>
          <w:ilvl w:val="0"/>
          <w:numId w:val="3"/>
        </w:numPr>
        <w:tabs>
          <w:tab w:val="left" w:pos="567"/>
        </w:tabs>
        <w:ind w:left="567" w:hanging="567"/>
        <w:jc w:val="both"/>
        <w:rPr>
          <w:rFonts w:ascii="Arial" w:hAnsi="Arial" w:cs="Arial"/>
          <w:sz w:val="24"/>
          <w:szCs w:val="24"/>
        </w:rPr>
      </w:pPr>
      <w:r w:rsidRPr="00CC7A48">
        <w:rPr>
          <w:rFonts w:ascii="Arial" w:hAnsi="Arial" w:cs="Arial"/>
          <w:sz w:val="24"/>
          <w:szCs w:val="24"/>
        </w:rPr>
        <w:t>accept</w:t>
      </w:r>
      <w:r w:rsidRPr="003038A8">
        <w:rPr>
          <w:rFonts w:ascii="Arial" w:hAnsi="Arial" w:cs="Arial"/>
          <w:sz w:val="24"/>
          <w:szCs w:val="24"/>
        </w:rPr>
        <w:t xml:space="preserve"> any liability for the information contained in the </w:t>
      </w:r>
      <w:r>
        <w:rPr>
          <w:rFonts w:ascii="Arial" w:hAnsi="Arial" w:cs="Arial"/>
          <w:sz w:val="24"/>
          <w:szCs w:val="24"/>
        </w:rPr>
        <w:t>RFQ</w:t>
      </w:r>
      <w:r w:rsidRPr="003038A8">
        <w:rPr>
          <w:rFonts w:ascii="Arial" w:hAnsi="Arial" w:cs="Arial"/>
          <w:sz w:val="24"/>
          <w:szCs w:val="24"/>
        </w:rPr>
        <w:t xml:space="preserve"> or for the fairness, </w:t>
      </w:r>
      <w:proofErr w:type="gramStart"/>
      <w:r w:rsidRPr="003038A8">
        <w:rPr>
          <w:rFonts w:ascii="Arial" w:hAnsi="Arial" w:cs="Arial"/>
          <w:sz w:val="24"/>
          <w:szCs w:val="24"/>
        </w:rPr>
        <w:t>accuracy</w:t>
      </w:r>
      <w:proofErr w:type="gramEnd"/>
      <w:r w:rsidRPr="003038A8">
        <w:rPr>
          <w:rFonts w:ascii="Arial" w:hAnsi="Arial" w:cs="Arial"/>
          <w:sz w:val="24"/>
          <w:szCs w:val="24"/>
        </w:rPr>
        <w:t xml:space="preserve"> or completeness of that information; or</w:t>
      </w:r>
    </w:p>
    <w:p w14:paraId="33ED7B66" w14:textId="77777777" w:rsidR="00FF316C" w:rsidRPr="003038A8" w:rsidRDefault="00FF316C" w:rsidP="00684722">
      <w:pPr>
        <w:tabs>
          <w:tab w:val="left" w:pos="567"/>
        </w:tabs>
        <w:ind w:left="567" w:hanging="567"/>
        <w:jc w:val="both"/>
        <w:rPr>
          <w:rFonts w:ascii="Arial" w:hAnsi="Arial" w:cs="Arial"/>
          <w:sz w:val="24"/>
          <w:szCs w:val="24"/>
        </w:rPr>
      </w:pPr>
    </w:p>
    <w:p w14:paraId="38A3BD24" w14:textId="77777777" w:rsidR="00FF316C" w:rsidRPr="003038A8" w:rsidRDefault="00FF316C" w:rsidP="00ED0249">
      <w:pPr>
        <w:numPr>
          <w:ilvl w:val="0"/>
          <w:numId w:val="3"/>
        </w:numPr>
        <w:tabs>
          <w:tab w:val="left" w:pos="567"/>
        </w:tabs>
        <w:ind w:left="567" w:hanging="567"/>
        <w:jc w:val="both"/>
        <w:rPr>
          <w:rFonts w:ascii="Arial" w:hAnsi="Arial" w:cs="Arial"/>
          <w:sz w:val="24"/>
          <w:szCs w:val="24"/>
        </w:rPr>
      </w:pPr>
      <w:r>
        <w:rPr>
          <w:rFonts w:ascii="Arial" w:hAnsi="Arial" w:cs="Arial"/>
          <w:sz w:val="24"/>
          <w:szCs w:val="24"/>
        </w:rPr>
        <w:t>accept any</w:t>
      </w:r>
      <w:r w:rsidRPr="003038A8">
        <w:rPr>
          <w:rFonts w:ascii="Arial" w:hAnsi="Arial" w:cs="Arial"/>
          <w:sz w:val="24"/>
          <w:szCs w:val="24"/>
        </w:rPr>
        <w:t xml:space="preserve"> liab</w:t>
      </w:r>
      <w:r>
        <w:rPr>
          <w:rFonts w:ascii="Arial" w:hAnsi="Arial" w:cs="Arial"/>
          <w:sz w:val="24"/>
          <w:szCs w:val="24"/>
        </w:rPr>
        <w:t>i</w:t>
      </w:r>
      <w:r w:rsidRPr="003038A8">
        <w:rPr>
          <w:rFonts w:ascii="Arial" w:hAnsi="Arial" w:cs="Arial"/>
          <w:sz w:val="24"/>
          <w:szCs w:val="24"/>
        </w:rPr>
        <w:t>l</w:t>
      </w:r>
      <w:r>
        <w:rPr>
          <w:rFonts w:ascii="Arial" w:hAnsi="Arial" w:cs="Arial"/>
          <w:sz w:val="24"/>
          <w:szCs w:val="24"/>
        </w:rPr>
        <w:t>ity</w:t>
      </w:r>
      <w:r w:rsidRPr="003038A8">
        <w:rPr>
          <w:rFonts w:ascii="Arial" w:hAnsi="Arial" w:cs="Arial"/>
          <w:sz w:val="24"/>
          <w:szCs w:val="24"/>
        </w:rPr>
        <w:t xml:space="preserve"> for any loss or damage (other than in respect of fraudulent misrepresentation or any other liability which cannot lawfully be excluded) arising as a result of reliance on such information or any subsequent communication.</w:t>
      </w:r>
    </w:p>
    <w:p w14:paraId="7C9BEAB0" w14:textId="77777777" w:rsidR="00FF316C" w:rsidRPr="003038A8" w:rsidRDefault="00FF316C" w:rsidP="00FF316C">
      <w:pPr>
        <w:tabs>
          <w:tab w:val="left" w:pos="1418"/>
        </w:tabs>
        <w:ind w:left="1418" w:hanging="567"/>
        <w:jc w:val="both"/>
        <w:rPr>
          <w:rFonts w:ascii="Arial" w:hAnsi="Arial" w:cs="Arial"/>
          <w:sz w:val="24"/>
          <w:szCs w:val="24"/>
        </w:rPr>
      </w:pPr>
    </w:p>
    <w:p w14:paraId="04874F43" w14:textId="77777777" w:rsidR="00FF316C" w:rsidRDefault="00FF316C" w:rsidP="003038A8">
      <w:pPr>
        <w:tabs>
          <w:tab w:val="left" w:pos="851"/>
        </w:tabs>
        <w:jc w:val="both"/>
        <w:rPr>
          <w:rFonts w:ascii="Arial" w:hAnsi="Arial" w:cs="Arial"/>
          <w:sz w:val="24"/>
          <w:szCs w:val="24"/>
        </w:rPr>
      </w:pPr>
      <w:r w:rsidRPr="003038A8">
        <w:rPr>
          <w:rFonts w:ascii="Arial" w:hAnsi="Arial" w:cs="Arial"/>
          <w:sz w:val="24"/>
          <w:szCs w:val="24"/>
        </w:rPr>
        <w:t xml:space="preserve">Any </w:t>
      </w:r>
      <w:r>
        <w:rPr>
          <w:rFonts w:ascii="Arial" w:hAnsi="Arial" w:cs="Arial"/>
          <w:sz w:val="24"/>
          <w:szCs w:val="24"/>
        </w:rPr>
        <w:t>supplier</w:t>
      </w:r>
      <w:r w:rsidRPr="003038A8">
        <w:rPr>
          <w:rFonts w:ascii="Arial" w:hAnsi="Arial" w:cs="Arial"/>
          <w:sz w:val="24"/>
          <w:szCs w:val="24"/>
        </w:rPr>
        <w:t xml:space="preserve"> considering entering into contractual relationships with the Authority following receipt of the </w:t>
      </w:r>
      <w:r>
        <w:rPr>
          <w:rFonts w:ascii="Arial" w:hAnsi="Arial" w:cs="Arial"/>
          <w:sz w:val="24"/>
          <w:szCs w:val="24"/>
        </w:rPr>
        <w:t xml:space="preserve">RFQ </w:t>
      </w:r>
      <w:r w:rsidRPr="003038A8">
        <w:rPr>
          <w:rFonts w:ascii="Arial" w:hAnsi="Arial" w:cs="Arial"/>
          <w:sz w:val="24"/>
          <w:szCs w:val="24"/>
        </w:rPr>
        <w:t>should make its own investigations and independent assessment of the Authority and its requirements for the goods and/or services and should seek its own professional financial and legal advice.</w:t>
      </w:r>
    </w:p>
    <w:p w14:paraId="55F8716A" w14:textId="77777777" w:rsidR="003940AE" w:rsidRDefault="003940AE" w:rsidP="003038A8">
      <w:pPr>
        <w:tabs>
          <w:tab w:val="left" w:pos="851"/>
        </w:tabs>
        <w:jc w:val="both"/>
        <w:rPr>
          <w:rFonts w:ascii="Arial" w:hAnsi="Arial" w:cs="Arial"/>
          <w:sz w:val="24"/>
          <w:szCs w:val="24"/>
        </w:rPr>
      </w:pPr>
    </w:p>
    <w:p w14:paraId="3723D290" w14:textId="77777777" w:rsidR="003940AE" w:rsidRPr="003940AE" w:rsidRDefault="003940AE" w:rsidP="003940AE">
      <w:pPr>
        <w:spacing w:line="276" w:lineRule="auto"/>
        <w:jc w:val="both"/>
        <w:rPr>
          <w:rFonts w:ascii="Arial" w:hAnsi="Arial" w:cs="Arial"/>
          <w:b/>
          <w:bCs/>
          <w:sz w:val="28"/>
          <w:szCs w:val="28"/>
        </w:rPr>
      </w:pPr>
      <w:r w:rsidRPr="003940AE">
        <w:rPr>
          <w:rFonts w:ascii="Arial" w:hAnsi="Arial" w:cs="Arial"/>
          <w:b/>
          <w:bCs/>
          <w:sz w:val="28"/>
          <w:szCs w:val="28"/>
        </w:rPr>
        <w:t>Protection of Personal Data</w:t>
      </w:r>
    </w:p>
    <w:p w14:paraId="7451BD18" w14:textId="77777777" w:rsidR="003940AE" w:rsidRPr="003940AE" w:rsidRDefault="003940AE" w:rsidP="003940AE">
      <w:pPr>
        <w:spacing w:line="276" w:lineRule="auto"/>
        <w:jc w:val="both"/>
        <w:rPr>
          <w:rFonts w:ascii="Arial" w:hAnsi="Arial" w:cs="Arial"/>
          <w:sz w:val="24"/>
          <w:szCs w:val="24"/>
        </w:rPr>
      </w:pPr>
    </w:p>
    <w:p w14:paraId="7ED0394D" w14:textId="77777777" w:rsidR="003940AE" w:rsidRPr="003940AE" w:rsidRDefault="003940AE" w:rsidP="003940AE">
      <w:pPr>
        <w:spacing w:line="276" w:lineRule="auto"/>
        <w:jc w:val="both"/>
        <w:rPr>
          <w:rFonts w:ascii="Arial" w:hAnsi="Arial" w:cs="Arial"/>
          <w:sz w:val="24"/>
          <w:szCs w:val="24"/>
        </w:rPr>
      </w:pPr>
      <w:r w:rsidRPr="003940AE">
        <w:rPr>
          <w:rFonts w:ascii="Arial" w:hAnsi="Arial" w:cs="Arial"/>
          <w:sz w:val="24"/>
          <w:szCs w:val="24"/>
        </w:rPr>
        <w:t xml:space="preserve">In order to comply with the General Data Protection Regulations </w:t>
      </w:r>
      <w:proofErr w:type="gramStart"/>
      <w:r w:rsidRPr="003940AE">
        <w:rPr>
          <w:rFonts w:ascii="Arial" w:hAnsi="Arial" w:cs="Arial"/>
          <w:sz w:val="24"/>
          <w:szCs w:val="24"/>
        </w:rPr>
        <w:t>2018</w:t>
      </w:r>
      <w:proofErr w:type="gramEnd"/>
      <w:r w:rsidRPr="003940AE">
        <w:rPr>
          <w:rFonts w:ascii="Arial" w:hAnsi="Arial" w:cs="Arial"/>
          <w:sz w:val="24"/>
          <w:szCs w:val="24"/>
        </w:rPr>
        <w:t xml:space="preserve"> the contractor must agree to the following:</w:t>
      </w:r>
    </w:p>
    <w:p w14:paraId="15333B48" w14:textId="77777777" w:rsidR="003940AE" w:rsidRPr="003940AE" w:rsidRDefault="003940AE" w:rsidP="003940AE">
      <w:pPr>
        <w:spacing w:line="276" w:lineRule="auto"/>
        <w:jc w:val="both"/>
        <w:rPr>
          <w:rFonts w:ascii="Arial" w:hAnsi="Arial" w:cs="Arial"/>
          <w:sz w:val="24"/>
          <w:szCs w:val="24"/>
        </w:rPr>
      </w:pPr>
    </w:p>
    <w:p w14:paraId="6975F9D1" w14:textId="77777777" w:rsidR="003940AE" w:rsidRPr="003940AE" w:rsidRDefault="003940AE" w:rsidP="00ED0249">
      <w:pPr>
        <w:numPr>
          <w:ilvl w:val="0"/>
          <w:numId w:val="6"/>
        </w:numPr>
        <w:spacing w:line="276" w:lineRule="auto"/>
        <w:jc w:val="both"/>
        <w:rPr>
          <w:rFonts w:ascii="Arial" w:hAnsi="Arial" w:cs="Arial"/>
          <w:sz w:val="24"/>
          <w:szCs w:val="24"/>
        </w:rPr>
      </w:pPr>
      <w:r w:rsidRPr="003940AE">
        <w:rPr>
          <w:rFonts w:ascii="Arial" w:hAnsi="Arial" w:cs="Arial"/>
          <w:sz w:val="24"/>
          <w:szCs w:val="24"/>
        </w:rPr>
        <w:t>You must only process any personal data in strict accordance with instructions from the Authority</w:t>
      </w:r>
    </w:p>
    <w:p w14:paraId="6DFDBDC2" w14:textId="77777777" w:rsidR="003940AE" w:rsidRPr="003940AE" w:rsidRDefault="003940AE" w:rsidP="00ED0249">
      <w:pPr>
        <w:numPr>
          <w:ilvl w:val="0"/>
          <w:numId w:val="7"/>
        </w:numPr>
        <w:spacing w:line="276" w:lineRule="auto"/>
        <w:jc w:val="both"/>
        <w:rPr>
          <w:rFonts w:ascii="Arial" w:hAnsi="Arial" w:cs="Arial"/>
          <w:sz w:val="24"/>
          <w:szCs w:val="24"/>
        </w:rPr>
      </w:pPr>
      <w:r w:rsidRPr="003940AE">
        <w:rPr>
          <w:rFonts w:ascii="Arial" w:hAnsi="Arial" w:cs="Arial"/>
          <w:sz w:val="24"/>
          <w:szCs w:val="24"/>
        </w:rPr>
        <w:t xml:space="preserve">You must ensure that all the personal data that we disclose to </w:t>
      </w:r>
      <w:proofErr w:type="gramStart"/>
      <w:r w:rsidRPr="003940AE">
        <w:rPr>
          <w:rFonts w:ascii="Arial" w:hAnsi="Arial" w:cs="Arial"/>
          <w:sz w:val="24"/>
          <w:szCs w:val="24"/>
        </w:rPr>
        <w:t>you</w:t>
      </w:r>
      <w:proofErr w:type="gramEnd"/>
      <w:r w:rsidRPr="003940AE">
        <w:rPr>
          <w:rFonts w:ascii="Arial" w:hAnsi="Arial" w:cs="Arial"/>
          <w:sz w:val="24"/>
          <w:szCs w:val="24"/>
        </w:rPr>
        <w:t xml:space="preserve"> or you collect on our behalf under this agreement are kept confidential.</w:t>
      </w:r>
    </w:p>
    <w:p w14:paraId="3A65BED4" w14:textId="77777777" w:rsidR="003940AE" w:rsidRPr="003940AE" w:rsidRDefault="003940AE" w:rsidP="00ED0249">
      <w:pPr>
        <w:numPr>
          <w:ilvl w:val="0"/>
          <w:numId w:val="7"/>
        </w:numPr>
        <w:spacing w:line="276" w:lineRule="auto"/>
        <w:jc w:val="both"/>
        <w:rPr>
          <w:rFonts w:ascii="Arial" w:hAnsi="Arial" w:cs="Arial"/>
          <w:sz w:val="24"/>
          <w:szCs w:val="24"/>
        </w:rPr>
      </w:pPr>
      <w:r w:rsidRPr="003940AE">
        <w:rPr>
          <w:rFonts w:ascii="Arial" w:hAnsi="Arial" w:cs="Arial"/>
          <w:sz w:val="24"/>
          <w:szCs w:val="24"/>
        </w:rPr>
        <w:t>You must take reasonable steps to ensure the reliability of employees who have access to personal data.</w:t>
      </w:r>
    </w:p>
    <w:p w14:paraId="6C568E86" w14:textId="77777777" w:rsidR="003940AE" w:rsidRPr="003940AE" w:rsidRDefault="003940AE" w:rsidP="00ED0249">
      <w:pPr>
        <w:numPr>
          <w:ilvl w:val="0"/>
          <w:numId w:val="7"/>
        </w:numPr>
        <w:spacing w:line="276" w:lineRule="auto"/>
        <w:jc w:val="both"/>
        <w:rPr>
          <w:rFonts w:ascii="Arial" w:hAnsi="Arial" w:cs="Arial"/>
          <w:sz w:val="24"/>
          <w:szCs w:val="24"/>
        </w:rPr>
      </w:pPr>
      <w:r w:rsidRPr="003940AE">
        <w:rPr>
          <w:rFonts w:ascii="Arial" w:hAnsi="Arial" w:cs="Arial"/>
          <w:sz w:val="24"/>
          <w:szCs w:val="24"/>
        </w:rPr>
        <w:t>Only employees who may be required to assist in meeting the obligations under this agreement may have access to the personal data.</w:t>
      </w:r>
    </w:p>
    <w:p w14:paraId="4FA69DC5" w14:textId="77777777" w:rsidR="003940AE" w:rsidRPr="003940AE" w:rsidRDefault="003940AE" w:rsidP="00ED0249">
      <w:pPr>
        <w:numPr>
          <w:ilvl w:val="0"/>
          <w:numId w:val="7"/>
        </w:numPr>
        <w:spacing w:line="276" w:lineRule="auto"/>
        <w:jc w:val="both"/>
        <w:rPr>
          <w:rFonts w:ascii="Arial" w:hAnsi="Arial" w:cs="Arial"/>
          <w:sz w:val="24"/>
          <w:szCs w:val="24"/>
        </w:rPr>
      </w:pPr>
      <w:r w:rsidRPr="003940AE">
        <w:rPr>
          <w:rFonts w:ascii="Arial" w:hAnsi="Arial" w:cs="Arial"/>
          <w:sz w:val="24"/>
          <w:szCs w:val="24"/>
        </w:rPr>
        <w:t>Any disclosure of personal data must be made in confidence and extend only so far as that which is specifically necessary for the purposes of this agreement.</w:t>
      </w:r>
    </w:p>
    <w:p w14:paraId="45FF6868" w14:textId="77777777" w:rsidR="003940AE" w:rsidRPr="003940AE" w:rsidRDefault="003940AE" w:rsidP="00ED0249">
      <w:pPr>
        <w:numPr>
          <w:ilvl w:val="0"/>
          <w:numId w:val="7"/>
        </w:numPr>
        <w:spacing w:line="276" w:lineRule="auto"/>
        <w:jc w:val="both"/>
        <w:rPr>
          <w:rFonts w:ascii="Arial" w:hAnsi="Arial" w:cs="Arial"/>
          <w:sz w:val="24"/>
          <w:szCs w:val="24"/>
        </w:rPr>
      </w:pPr>
      <w:r w:rsidRPr="003940AE">
        <w:rPr>
          <w:rFonts w:ascii="Arial" w:hAnsi="Arial" w:cs="Arial"/>
          <w:sz w:val="24"/>
          <w:szCs w:val="24"/>
        </w:rPr>
        <w:t>You must ensure that there are appropriate security measures in place to safeguard against any unauthorised access or unlawful processing or accidental loss, destruction or damage or disclosure of the personal data.</w:t>
      </w:r>
    </w:p>
    <w:p w14:paraId="72552F73" w14:textId="77777777" w:rsidR="003940AE" w:rsidRPr="003940AE" w:rsidRDefault="003940AE" w:rsidP="00ED0249">
      <w:pPr>
        <w:numPr>
          <w:ilvl w:val="0"/>
          <w:numId w:val="7"/>
        </w:numPr>
        <w:spacing w:line="276" w:lineRule="auto"/>
        <w:jc w:val="both"/>
        <w:rPr>
          <w:rFonts w:ascii="Arial" w:hAnsi="Arial" w:cs="Arial"/>
          <w:sz w:val="24"/>
          <w:szCs w:val="24"/>
        </w:rPr>
      </w:pPr>
      <w:r w:rsidRPr="003940AE">
        <w:rPr>
          <w:rFonts w:ascii="Arial" w:hAnsi="Arial" w:cs="Arial"/>
          <w:sz w:val="24"/>
          <w:szCs w:val="24"/>
        </w:rPr>
        <w:lastRenderedPageBreak/>
        <w:t>On termination of this agreement, for whatever reason, the personal data must be returned to us promptly and safely, together with all copies in your possession or control.</w:t>
      </w:r>
    </w:p>
    <w:p w14:paraId="490A4E88" w14:textId="77777777" w:rsidR="003940AE" w:rsidRPr="003940AE" w:rsidRDefault="003940AE" w:rsidP="003940AE">
      <w:pPr>
        <w:spacing w:line="276" w:lineRule="auto"/>
        <w:jc w:val="both"/>
        <w:rPr>
          <w:rFonts w:ascii="Arial" w:hAnsi="Arial" w:cs="Arial"/>
          <w:sz w:val="24"/>
          <w:szCs w:val="24"/>
        </w:rPr>
      </w:pPr>
    </w:p>
    <w:p w14:paraId="2B7385B5" w14:textId="77777777" w:rsidR="003940AE" w:rsidRPr="003940AE" w:rsidRDefault="003940AE" w:rsidP="003940AE">
      <w:pPr>
        <w:spacing w:after="240" w:line="276" w:lineRule="auto"/>
        <w:jc w:val="both"/>
        <w:rPr>
          <w:rFonts w:ascii="Arial" w:hAnsi="Arial" w:cs="Arial"/>
          <w:b/>
          <w:bCs/>
          <w:sz w:val="24"/>
          <w:szCs w:val="24"/>
        </w:rPr>
      </w:pPr>
      <w:r w:rsidRPr="003940AE">
        <w:rPr>
          <w:rFonts w:ascii="Arial" w:hAnsi="Arial" w:cs="Arial"/>
          <w:b/>
          <w:bCs/>
          <w:sz w:val="24"/>
          <w:szCs w:val="24"/>
        </w:rPr>
        <w:t>General Data Protection Regulations 2018</w:t>
      </w:r>
    </w:p>
    <w:p w14:paraId="09DD437A" w14:textId="77777777" w:rsidR="003940AE" w:rsidRPr="003940AE" w:rsidRDefault="003940AE" w:rsidP="003940AE">
      <w:pPr>
        <w:spacing w:line="276" w:lineRule="auto"/>
        <w:jc w:val="both"/>
        <w:rPr>
          <w:rFonts w:ascii="Arial" w:hAnsi="Arial" w:cs="Arial"/>
          <w:sz w:val="24"/>
          <w:szCs w:val="24"/>
        </w:rPr>
      </w:pPr>
      <w:r w:rsidRPr="003940AE">
        <w:rPr>
          <w:rFonts w:ascii="Arial" w:hAnsi="Arial" w:cs="Arial"/>
          <w:sz w:val="24"/>
          <w:szCs w:val="24"/>
        </w:rPr>
        <w:t>For the purposes of the Regulations the Authority is the data processor.</w:t>
      </w:r>
    </w:p>
    <w:p w14:paraId="0872672E" w14:textId="77777777" w:rsidR="003940AE" w:rsidRPr="003940AE" w:rsidRDefault="003940AE" w:rsidP="003940AE">
      <w:pPr>
        <w:spacing w:line="276" w:lineRule="auto"/>
        <w:jc w:val="both"/>
        <w:rPr>
          <w:rFonts w:ascii="Arial" w:hAnsi="Arial" w:cs="Arial"/>
          <w:sz w:val="24"/>
          <w:szCs w:val="24"/>
        </w:rPr>
      </w:pPr>
    </w:p>
    <w:p w14:paraId="27ED0A9B" w14:textId="77777777" w:rsidR="003940AE" w:rsidRPr="003940AE" w:rsidRDefault="003940AE" w:rsidP="003940AE">
      <w:pPr>
        <w:spacing w:line="276" w:lineRule="auto"/>
        <w:jc w:val="both"/>
        <w:rPr>
          <w:rFonts w:ascii="Arial" w:hAnsi="Arial" w:cs="Arial"/>
          <w:sz w:val="24"/>
          <w:szCs w:val="24"/>
        </w:rPr>
      </w:pPr>
      <w:r w:rsidRPr="003940AE">
        <w:rPr>
          <w:rFonts w:ascii="Arial" w:hAnsi="Arial" w:cs="Arial"/>
          <w:sz w:val="24"/>
          <w:szCs w:val="24"/>
        </w:rPr>
        <w:t xml:space="preserve">The personal information that we have asked you provide on individuals (data subjects) that will be working for you on this contract will be used in compiling the tender list and in assessing your offer. If you are unsuccessful the information will be </w:t>
      </w:r>
      <w:r w:rsidRPr="003940AE">
        <w:rPr>
          <w:rStyle w:val="Strong"/>
          <w:rFonts w:ascii="Arial" w:hAnsi="Arial" w:cs="Arial"/>
          <w:sz w:val="24"/>
          <w:szCs w:val="24"/>
        </w:rPr>
        <w:t>held and destroyed within two years</w:t>
      </w:r>
      <w:r w:rsidRPr="003940AE">
        <w:rPr>
          <w:rFonts w:ascii="Arial" w:hAnsi="Arial" w:cs="Arial"/>
          <w:sz w:val="24"/>
          <w:szCs w:val="24"/>
        </w:rPr>
        <w:t xml:space="preserve"> of the award of contracts. If you are awarded a </w:t>
      </w:r>
      <w:proofErr w:type="gramStart"/>
      <w:r w:rsidRPr="003940AE">
        <w:rPr>
          <w:rFonts w:ascii="Arial" w:hAnsi="Arial" w:cs="Arial"/>
          <w:sz w:val="24"/>
          <w:szCs w:val="24"/>
        </w:rPr>
        <w:t>contract</w:t>
      </w:r>
      <w:proofErr w:type="gramEnd"/>
      <w:r w:rsidRPr="003940AE">
        <w:rPr>
          <w:rFonts w:ascii="Arial" w:hAnsi="Arial" w:cs="Arial"/>
          <w:sz w:val="24"/>
          <w:szCs w:val="24"/>
        </w:rPr>
        <w:t xml:space="preserve"> it will be retained for the duration of the contract and destroyed within </w:t>
      </w:r>
      <w:r w:rsidRPr="003940AE">
        <w:rPr>
          <w:rFonts w:ascii="Arial" w:hAnsi="Arial" w:cs="Arial"/>
          <w:b/>
          <w:bCs/>
          <w:sz w:val="24"/>
          <w:szCs w:val="24"/>
        </w:rPr>
        <w:t>seven years</w:t>
      </w:r>
      <w:r w:rsidRPr="003940AE">
        <w:rPr>
          <w:rFonts w:ascii="Arial" w:hAnsi="Arial" w:cs="Arial"/>
          <w:sz w:val="24"/>
          <w:szCs w:val="24"/>
        </w:rPr>
        <w:t xml:space="preserve"> of the contract’s expiry.</w:t>
      </w:r>
    </w:p>
    <w:p w14:paraId="4BBCAD4E" w14:textId="77777777" w:rsidR="003940AE" w:rsidRPr="003940AE" w:rsidRDefault="003940AE" w:rsidP="003940AE">
      <w:pPr>
        <w:spacing w:line="276" w:lineRule="auto"/>
        <w:jc w:val="both"/>
        <w:rPr>
          <w:rFonts w:ascii="Arial" w:hAnsi="Arial" w:cs="Arial"/>
          <w:sz w:val="24"/>
          <w:szCs w:val="24"/>
        </w:rPr>
      </w:pPr>
    </w:p>
    <w:p w14:paraId="205170BD" w14:textId="77777777" w:rsidR="003940AE" w:rsidRPr="003940AE" w:rsidRDefault="003940AE" w:rsidP="003940AE">
      <w:pPr>
        <w:spacing w:line="276" w:lineRule="auto"/>
        <w:jc w:val="both"/>
        <w:rPr>
          <w:rFonts w:ascii="Arial" w:hAnsi="Arial" w:cs="Arial"/>
          <w:sz w:val="24"/>
          <w:szCs w:val="24"/>
        </w:rPr>
      </w:pPr>
      <w:r w:rsidRPr="003940AE">
        <w:rPr>
          <w:rFonts w:ascii="Arial" w:hAnsi="Arial" w:cs="Arial"/>
          <w:sz w:val="24"/>
          <w:szCs w:val="24"/>
        </w:rPr>
        <w:t xml:space="preserve">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w:t>
      </w:r>
      <w:proofErr w:type="gramStart"/>
      <w:r w:rsidRPr="003940AE">
        <w:rPr>
          <w:rFonts w:ascii="Arial" w:hAnsi="Arial" w:cs="Arial"/>
          <w:sz w:val="24"/>
          <w:szCs w:val="24"/>
        </w:rPr>
        <w:t>subject, unless</w:t>
      </w:r>
      <w:proofErr w:type="gramEnd"/>
      <w:r w:rsidRPr="003940AE">
        <w:rPr>
          <w:rFonts w:ascii="Arial" w:hAnsi="Arial" w:cs="Arial"/>
          <w:sz w:val="24"/>
          <w:szCs w:val="24"/>
        </w:rPr>
        <w:t xml:space="preserve"> the Authority is required by law to make such disclosures.</w:t>
      </w:r>
    </w:p>
    <w:p w14:paraId="6F5ECF9C" w14:textId="77777777" w:rsidR="003940AE" w:rsidRDefault="003940AE" w:rsidP="003038A8">
      <w:pPr>
        <w:tabs>
          <w:tab w:val="left" w:pos="851"/>
        </w:tabs>
        <w:jc w:val="both"/>
        <w:rPr>
          <w:rFonts w:ascii="Arial" w:hAnsi="Arial" w:cs="Arial"/>
          <w:sz w:val="24"/>
          <w:szCs w:val="24"/>
        </w:rPr>
      </w:pPr>
    </w:p>
    <w:p w14:paraId="3C4B0855" w14:textId="6DCAF70E" w:rsidR="00CE65E4" w:rsidRDefault="00851C66" w:rsidP="003038A8">
      <w:pPr>
        <w:tabs>
          <w:tab w:val="left" w:pos="851"/>
        </w:tabs>
        <w:jc w:val="both"/>
        <w:rPr>
          <w:rFonts w:ascii="Arial" w:hAnsi="Arial" w:cs="Arial"/>
          <w:sz w:val="24"/>
          <w:szCs w:val="24"/>
          <w:u w:val="single"/>
        </w:rPr>
      </w:pPr>
      <w:r>
        <w:rPr>
          <w:rFonts w:ascii="Arial" w:hAnsi="Arial" w:cs="Arial"/>
          <w:sz w:val="24"/>
          <w:szCs w:val="24"/>
          <w:u w:val="single"/>
        </w:rPr>
        <w:t xml:space="preserve">Annex </w:t>
      </w:r>
      <w:r w:rsidR="00ED0249">
        <w:rPr>
          <w:rFonts w:ascii="Arial" w:hAnsi="Arial" w:cs="Arial"/>
          <w:sz w:val="24"/>
          <w:szCs w:val="24"/>
          <w:u w:val="single"/>
        </w:rPr>
        <w:t>1</w:t>
      </w:r>
    </w:p>
    <w:p w14:paraId="1E74C588" w14:textId="00CAA630" w:rsidR="001A5C2F" w:rsidRDefault="001A5C2F" w:rsidP="003038A8">
      <w:pPr>
        <w:tabs>
          <w:tab w:val="left" w:pos="851"/>
        </w:tabs>
        <w:jc w:val="both"/>
        <w:rPr>
          <w:rFonts w:ascii="Arial" w:hAnsi="Arial" w:cs="Arial"/>
          <w:sz w:val="24"/>
          <w:szCs w:val="24"/>
          <w:u w:val="single"/>
        </w:rPr>
      </w:pPr>
    </w:p>
    <w:p w14:paraId="79562041" w14:textId="3258274B" w:rsidR="001A5C2F" w:rsidRDefault="001A5C2F" w:rsidP="003038A8">
      <w:pPr>
        <w:tabs>
          <w:tab w:val="left" w:pos="851"/>
        </w:tabs>
        <w:jc w:val="both"/>
        <w:rPr>
          <w:rFonts w:ascii="Arial" w:hAnsi="Arial" w:cs="Arial"/>
          <w:sz w:val="24"/>
          <w:szCs w:val="24"/>
          <w:u w:val="single"/>
        </w:rPr>
      </w:pPr>
      <w:r>
        <w:rPr>
          <w:rFonts w:ascii="Arial" w:hAnsi="Arial" w:cs="Arial"/>
          <w:sz w:val="24"/>
          <w:szCs w:val="24"/>
          <w:u w:val="single"/>
        </w:rPr>
        <w:t>Resources for urban greening activities and provision that may appeal to private investors</w:t>
      </w:r>
    </w:p>
    <w:p w14:paraId="7192B6CD" w14:textId="247BBAA7" w:rsidR="001A5C2F" w:rsidRDefault="001A5C2F" w:rsidP="003038A8">
      <w:pPr>
        <w:tabs>
          <w:tab w:val="left" w:pos="851"/>
        </w:tabs>
        <w:jc w:val="both"/>
        <w:rPr>
          <w:rFonts w:ascii="Arial" w:hAnsi="Arial" w:cs="Arial"/>
          <w:sz w:val="24"/>
          <w:szCs w:val="24"/>
          <w:u w:val="single"/>
        </w:rPr>
      </w:pPr>
    </w:p>
    <w:p w14:paraId="52690207" w14:textId="77777777" w:rsidR="001A5C2F" w:rsidRPr="001A5C2F" w:rsidRDefault="001A5C2F" w:rsidP="001A5C2F">
      <w:pPr>
        <w:pStyle w:val="ListParagraph"/>
        <w:numPr>
          <w:ilvl w:val="0"/>
          <w:numId w:val="32"/>
        </w:numPr>
        <w:tabs>
          <w:tab w:val="left" w:pos="851"/>
        </w:tabs>
        <w:jc w:val="both"/>
        <w:rPr>
          <w:rFonts w:ascii="Arial" w:hAnsi="Arial" w:cs="Arial"/>
          <w:sz w:val="24"/>
          <w:szCs w:val="24"/>
        </w:rPr>
      </w:pPr>
      <w:r w:rsidRPr="001A5C2F">
        <w:rPr>
          <w:rFonts w:ascii="Arial" w:hAnsi="Arial" w:cs="Arial"/>
          <w:sz w:val="24"/>
          <w:szCs w:val="24"/>
        </w:rPr>
        <w:t>Green Infrastructure Framework of Standards for England</w:t>
      </w:r>
    </w:p>
    <w:p w14:paraId="39B46CF7" w14:textId="555E9FFF" w:rsidR="001A5C2F" w:rsidRPr="001A5C2F" w:rsidRDefault="000975FE" w:rsidP="00993858">
      <w:pPr>
        <w:pStyle w:val="ListParagraph"/>
        <w:tabs>
          <w:tab w:val="left" w:pos="851"/>
        </w:tabs>
        <w:jc w:val="both"/>
        <w:rPr>
          <w:rFonts w:ascii="Arial" w:hAnsi="Arial" w:cs="Arial"/>
          <w:sz w:val="24"/>
          <w:szCs w:val="24"/>
        </w:rPr>
      </w:pPr>
      <w:hyperlink r:id="rId18" w:history="1">
        <w:r w:rsidR="001A5C2F" w:rsidRPr="001A5C2F">
          <w:rPr>
            <w:rStyle w:val="Hyperlink"/>
            <w:rFonts w:ascii="Arial" w:hAnsi="Arial" w:cs="Arial"/>
            <w:sz w:val="24"/>
            <w:szCs w:val="24"/>
          </w:rPr>
          <w:t>Home (naturalengland.org.uk)</w:t>
        </w:r>
      </w:hyperlink>
    </w:p>
    <w:p w14:paraId="2A2CE815" w14:textId="17D03D6E" w:rsidR="001A5C2F" w:rsidRPr="001A5C2F" w:rsidRDefault="001A5C2F" w:rsidP="003038A8">
      <w:pPr>
        <w:tabs>
          <w:tab w:val="left" w:pos="851"/>
        </w:tabs>
        <w:jc w:val="both"/>
        <w:rPr>
          <w:rFonts w:ascii="Arial" w:hAnsi="Arial" w:cs="Arial"/>
          <w:sz w:val="24"/>
          <w:szCs w:val="24"/>
        </w:rPr>
      </w:pPr>
    </w:p>
    <w:p w14:paraId="2AD16999" w14:textId="33F3BA36" w:rsidR="001A5C2F" w:rsidRPr="001A5C2F" w:rsidRDefault="001A5C2F" w:rsidP="001A5C2F">
      <w:pPr>
        <w:pStyle w:val="ListParagraph"/>
        <w:numPr>
          <w:ilvl w:val="0"/>
          <w:numId w:val="32"/>
        </w:numPr>
        <w:tabs>
          <w:tab w:val="left" w:pos="851"/>
        </w:tabs>
        <w:jc w:val="both"/>
        <w:rPr>
          <w:rFonts w:ascii="Arial" w:hAnsi="Arial" w:cs="Arial"/>
          <w:sz w:val="24"/>
          <w:szCs w:val="24"/>
        </w:rPr>
      </w:pPr>
      <w:r w:rsidRPr="001A5C2F">
        <w:rPr>
          <w:rFonts w:ascii="Arial" w:hAnsi="Arial" w:cs="Arial"/>
          <w:sz w:val="24"/>
          <w:szCs w:val="24"/>
        </w:rPr>
        <w:t>Biodiversity Net Gain</w:t>
      </w:r>
    </w:p>
    <w:p w14:paraId="283B7778" w14:textId="3B9CE84B" w:rsidR="001A5C2F" w:rsidRPr="001A5C2F" w:rsidRDefault="001A5C2F" w:rsidP="001A5C2F">
      <w:pPr>
        <w:pStyle w:val="ListParagraph"/>
        <w:numPr>
          <w:ilvl w:val="0"/>
          <w:numId w:val="32"/>
        </w:numPr>
        <w:tabs>
          <w:tab w:val="left" w:pos="851"/>
        </w:tabs>
        <w:jc w:val="both"/>
        <w:rPr>
          <w:rFonts w:ascii="Arial" w:hAnsi="Arial" w:cs="Arial"/>
          <w:sz w:val="24"/>
          <w:szCs w:val="24"/>
        </w:rPr>
      </w:pPr>
      <w:r w:rsidRPr="001A5C2F">
        <w:rPr>
          <w:rFonts w:ascii="Arial" w:hAnsi="Arial" w:cs="Arial"/>
          <w:sz w:val="24"/>
          <w:szCs w:val="24"/>
        </w:rPr>
        <w:t>Environmental Net Gain</w:t>
      </w:r>
    </w:p>
    <w:p w14:paraId="0D88593E" w14:textId="42D46AC0" w:rsidR="001A5C2F" w:rsidRPr="001A5C2F" w:rsidRDefault="001A5C2F" w:rsidP="003038A8">
      <w:pPr>
        <w:tabs>
          <w:tab w:val="left" w:pos="851"/>
        </w:tabs>
        <w:jc w:val="both"/>
        <w:rPr>
          <w:rFonts w:ascii="Arial" w:hAnsi="Arial" w:cs="Arial"/>
          <w:sz w:val="24"/>
          <w:szCs w:val="24"/>
        </w:rPr>
      </w:pPr>
    </w:p>
    <w:p w14:paraId="6A102FAC" w14:textId="21A38557" w:rsidR="001A5C2F" w:rsidRPr="001A5C2F" w:rsidRDefault="000975FE" w:rsidP="001A5C2F">
      <w:pPr>
        <w:pStyle w:val="ListParagraph"/>
        <w:numPr>
          <w:ilvl w:val="0"/>
          <w:numId w:val="32"/>
        </w:numPr>
        <w:tabs>
          <w:tab w:val="left" w:pos="851"/>
        </w:tabs>
        <w:jc w:val="both"/>
        <w:rPr>
          <w:rFonts w:ascii="Arial" w:hAnsi="Arial" w:cs="Arial"/>
          <w:sz w:val="24"/>
          <w:szCs w:val="24"/>
        </w:rPr>
      </w:pPr>
      <w:hyperlink r:id="rId19" w:history="1">
        <w:r w:rsidR="001A5C2F" w:rsidRPr="001A5C2F">
          <w:rPr>
            <w:rFonts w:ascii="Arial" w:hAnsi="Arial" w:cs="Arial"/>
            <w:color w:val="0000FF"/>
            <w:sz w:val="24"/>
            <w:szCs w:val="24"/>
            <w:u w:val="single"/>
          </w:rPr>
          <w:t>Create Streets – Helping you make better places…</w:t>
        </w:r>
      </w:hyperlink>
    </w:p>
    <w:p w14:paraId="4DF9CE22" w14:textId="16CAA4C5" w:rsidR="001A5C2F" w:rsidRDefault="000975FE" w:rsidP="00B702CA">
      <w:pPr>
        <w:pStyle w:val="ListParagraph"/>
        <w:numPr>
          <w:ilvl w:val="0"/>
          <w:numId w:val="32"/>
        </w:numPr>
        <w:tabs>
          <w:tab w:val="left" w:pos="851"/>
        </w:tabs>
        <w:jc w:val="both"/>
        <w:rPr>
          <w:rFonts w:ascii="Arial" w:hAnsi="Arial" w:cs="Arial"/>
        </w:rPr>
      </w:pPr>
      <w:hyperlink r:id="rId20" w:history="1">
        <w:r w:rsidR="00B702CA" w:rsidRPr="00B702CA">
          <w:rPr>
            <w:rFonts w:ascii="Arial" w:hAnsi="Arial" w:cs="Arial"/>
            <w:color w:val="0000FF"/>
            <w:u w:val="single"/>
          </w:rPr>
          <w:t>Home | Fields in Trust</w:t>
        </w:r>
      </w:hyperlink>
    </w:p>
    <w:p w14:paraId="771FD55B" w14:textId="35D4EB18" w:rsidR="00B702CA" w:rsidRDefault="000975FE" w:rsidP="00B702CA">
      <w:pPr>
        <w:pStyle w:val="ListParagraph"/>
        <w:numPr>
          <w:ilvl w:val="0"/>
          <w:numId w:val="32"/>
        </w:numPr>
        <w:tabs>
          <w:tab w:val="left" w:pos="851"/>
        </w:tabs>
        <w:jc w:val="both"/>
        <w:rPr>
          <w:rFonts w:ascii="Arial" w:hAnsi="Arial" w:cs="Arial"/>
        </w:rPr>
      </w:pPr>
      <w:hyperlink r:id="rId21" w:history="1">
        <w:r w:rsidR="00B702CA" w:rsidRPr="00B702CA">
          <w:rPr>
            <w:rFonts w:ascii="Arial" w:hAnsi="Arial" w:cs="Arial"/>
            <w:color w:val="0000FF"/>
            <w:u w:val="single"/>
          </w:rPr>
          <w:t>Green Flag Award</w:t>
        </w:r>
      </w:hyperlink>
    </w:p>
    <w:p w14:paraId="444BCD70" w14:textId="3785762C" w:rsidR="00B702CA" w:rsidRPr="00B702CA" w:rsidRDefault="000975FE" w:rsidP="00B702CA">
      <w:pPr>
        <w:pStyle w:val="ListParagraph"/>
        <w:numPr>
          <w:ilvl w:val="0"/>
          <w:numId w:val="32"/>
        </w:numPr>
        <w:tabs>
          <w:tab w:val="left" w:pos="851"/>
        </w:tabs>
        <w:jc w:val="both"/>
        <w:rPr>
          <w:rFonts w:ascii="Arial" w:hAnsi="Arial" w:cs="Arial"/>
        </w:rPr>
      </w:pPr>
      <w:hyperlink r:id="rId22" w:history="1">
        <w:r w:rsidR="00B702CA" w:rsidRPr="00B702CA">
          <w:rPr>
            <w:rFonts w:ascii="Arial" w:hAnsi="Arial" w:cs="Arial"/>
            <w:color w:val="0000FF"/>
            <w:u w:val="single"/>
          </w:rPr>
          <w:t>A rapid scoping review of health and wellbeing evidence for the Framework of Green Infrastructure Standards - NEER015 (naturalengland.org.uk)</w:t>
        </w:r>
      </w:hyperlink>
    </w:p>
    <w:p w14:paraId="6207756B" w14:textId="533073BE" w:rsidR="00851C66" w:rsidRDefault="00851C66" w:rsidP="003038A8">
      <w:pPr>
        <w:tabs>
          <w:tab w:val="left" w:pos="851"/>
        </w:tabs>
        <w:jc w:val="both"/>
        <w:rPr>
          <w:rFonts w:ascii="Arial" w:hAnsi="Arial" w:cs="Arial"/>
          <w:sz w:val="24"/>
          <w:szCs w:val="24"/>
          <w:u w:val="single"/>
        </w:rPr>
      </w:pPr>
    </w:p>
    <w:p w14:paraId="3EC5490A" w14:textId="77777777" w:rsidR="00993858" w:rsidRDefault="00993858" w:rsidP="003038A8">
      <w:pPr>
        <w:tabs>
          <w:tab w:val="left" w:pos="851"/>
        </w:tabs>
        <w:jc w:val="both"/>
        <w:rPr>
          <w:rFonts w:ascii="Arial" w:hAnsi="Arial" w:cs="Arial"/>
          <w:sz w:val="24"/>
          <w:szCs w:val="24"/>
          <w:u w:val="single"/>
        </w:rPr>
      </w:pPr>
      <w:r>
        <w:rPr>
          <w:rFonts w:ascii="Arial" w:hAnsi="Arial" w:cs="Arial"/>
          <w:sz w:val="24"/>
          <w:szCs w:val="24"/>
          <w:u w:val="single"/>
        </w:rPr>
        <w:t xml:space="preserve">Annex 2 </w:t>
      </w:r>
    </w:p>
    <w:p w14:paraId="76AFE120" w14:textId="77777777" w:rsidR="00993858" w:rsidRDefault="00993858" w:rsidP="003038A8">
      <w:pPr>
        <w:tabs>
          <w:tab w:val="left" w:pos="851"/>
        </w:tabs>
        <w:jc w:val="both"/>
        <w:rPr>
          <w:rFonts w:ascii="Arial" w:hAnsi="Arial" w:cs="Arial"/>
          <w:sz w:val="24"/>
          <w:szCs w:val="24"/>
          <w:u w:val="single"/>
        </w:rPr>
      </w:pPr>
    </w:p>
    <w:p w14:paraId="04D5331E" w14:textId="318FDA21" w:rsidR="00851C66" w:rsidRDefault="00851C66" w:rsidP="003038A8">
      <w:pPr>
        <w:tabs>
          <w:tab w:val="left" w:pos="851"/>
        </w:tabs>
        <w:jc w:val="both"/>
        <w:rPr>
          <w:rFonts w:ascii="Arial" w:hAnsi="Arial" w:cs="Arial"/>
          <w:sz w:val="24"/>
          <w:szCs w:val="24"/>
        </w:rPr>
      </w:pPr>
      <w:r>
        <w:rPr>
          <w:rFonts w:ascii="Arial" w:hAnsi="Arial" w:cs="Arial"/>
          <w:sz w:val="24"/>
          <w:szCs w:val="24"/>
        </w:rPr>
        <w:t>National Green Urban Landscapes Logic Model</w:t>
      </w:r>
    </w:p>
    <w:p w14:paraId="2EB0D25F" w14:textId="50834EAB" w:rsidR="00851C66" w:rsidRDefault="00851C66" w:rsidP="003038A8">
      <w:pPr>
        <w:tabs>
          <w:tab w:val="left" w:pos="851"/>
        </w:tabs>
        <w:jc w:val="both"/>
        <w:rPr>
          <w:rFonts w:ascii="Arial" w:hAnsi="Arial" w:cs="Arial"/>
          <w:sz w:val="24"/>
          <w:szCs w:val="24"/>
        </w:rPr>
      </w:pPr>
    </w:p>
    <w:p w14:paraId="586DCCE3" w14:textId="78BB756D" w:rsidR="00851C66" w:rsidRDefault="00851C66" w:rsidP="003038A8">
      <w:pPr>
        <w:tabs>
          <w:tab w:val="left" w:pos="851"/>
        </w:tabs>
        <w:jc w:val="both"/>
        <w:rPr>
          <w:rFonts w:ascii="Arial" w:hAnsi="Arial" w:cs="Arial"/>
          <w:sz w:val="24"/>
          <w:szCs w:val="24"/>
          <w:u w:val="single"/>
        </w:rPr>
      </w:pPr>
    </w:p>
    <w:p w14:paraId="7C857D19" w14:textId="281D1BB3" w:rsidR="0053349A" w:rsidRDefault="0053349A" w:rsidP="003038A8">
      <w:pPr>
        <w:tabs>
          <w:tab w:val="left" w:pos="851"/>
        </w:tabs>
        <w:jc w:val="both"/>
        <w:rPr>
          <w:rFonts w:ascii="Arial" w:hAnsi="Arial" w:cs="Arial"/>
          <w:sz w:val="24"/>
          <w:szCs w:val="24"/>
          <w:u w:val="single"/>
        </w:rPr>
      </w:pPr>
    </w:p>
    <w:p w14:paraId="7FBC5FFD" w14:textId="77777777" w:rsidR="0053349A" w:rsidRPr="0053349A" w:rsidRDefault="0053349A" w:rsidP="003038A8">
      <w:pPr>
        <w:tabs>
          <w:tab w:val="left" w:pos="851"/>
        </w:tabs>
        <w:jc w:val="both"/>
        <w:rPr>
          <w:rFonts w:ascii="Arial" w:hAnsi="Arial" w:cs="Arial"/>
          <w:sz w:val="24"/>
          <w:szCs w:val="24"/>
          <w:u w:val="single"/>
        </w:rPr>
      </w:pPr>
    </w:p>
    <w:p w14:paraId="258B66F8" w14:textId="02474E38" w:rsidR="00BA63FD" w:rsidRDefault="001C70F1" w:rsidP="003038A8">
      <w:pPr>
        <w:tabs>
          <w:tab w:val="left" w:pos="851"/>
        </w:tabs>
        <w:jc w:val="both"/>
        <w:rPr>
          <w:rFonts w:ascii="Arial" w:hAnsi="Arial" w:cs="Arial"/>
          <w:sz w:val="24"/>
          <w:szCs w:val="24"/>
        </w:rPr>
      </w:pPr>
      <w:r w:rsidRPr="00920981">
        <w:rPr>
          <w:rFonts w:cs="Arial"/>
          <w:noProof/>
          <w:szCs w:val="24"/>
        </w:rPr>
        <w:lastRenderedPageBreak/>
        <w:drawing>
          <wp:inline distT="0" distB="0" distL="0" distR="0" wp14:anchorId="04906EA6" wp14:editId="33F1818B">
            <wp:extent cx="6188710" cy="3481070"/>
            <wp:effectExtent l="0" t="0" r="2540" b="508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6188710" cy="3481070"/>
                    </a:xfrm>
                    <a:prstGeom prst="rect">
                      <a:avLst/>
                    </a:prstGeom>
                  </pic:spPr>
                </pic:pic>
              </a:graphicData>
            </a:graphic>
          </wp:inline>
        </w:drawing>
      </w:r>
    </w:p>
    <w:p w14:paraId="6FF9F382" w14:textId="77777777" w:rsidR="00CE65E4" w:rsidRPr="003038A8" w:rsidRDefault="00CE65E4" w:rsidP="003038A8">
      <w:pPr>
        <w:tabs>
          <w:tab w:val="left" w:pos="851"/>
        </w:tabs>
        <w:jc w:val="both"/>
        <w:rPr>
          <w:rFonts w:ascii="Arial" w:hAnsi="Arial" w:cs="Arial"/>
          <w:sz w:val="24"/>
          <w:szCs w:val="24"/>
        </w:rPr>
      </w:pPr>
    </w:p>
    <w:p w14:paraId="66D80569" w14:textId="7E3BF046" w:rsidR="00ED0249" w:rsidRDefault="00ED0249" w:rsidP="00ED0249">
      <w:pPr>
        <w:tabs>
          <w:tab w:val="left" w:pos="851"/>
        </w:tabs>
        <w:jc w:val="both"/>
        <w:rPr>
          <w:rFonts w:ascii="Arial" w:hAnsi="Arial" w:cs="Arial"/>
          <w:sz w:val="24"/>
          <w:szCs w:val="24"/>
          <w:u w:val="single"/>
        </w:rPr>
      </w:pPr>
      <w:r>
        <w:rPr>
          <w:rFonts w:ascii="Arial" w:hAnsi="Arial" w:cs="Arial"/>
          <w:sz w:val="24"/>
          <w:szCs w:val="24"/>
          <w:u w:val="single"/>
        </w:rPr>
        <w:t xml:space="preserve">Annex </w:t>
      </w:r>
      <w:r w:rsidR="00993858">
        <w:rPr>
          <w:rFonts w:ascii="Arial" w:hAnsi="Arial" w:cs="Arial"/>
          <w:sz w:val="24"/>
          <w:szCs w:val="24"/>
          <w:u w:val="single"/>
        </w:rPr>
        <w:t>3</w:t>
      </w:r>
      <w:r>
        <w:rPr>
          <w:rFonts w:ascii="Arial" w:hAnsi="Arial" w:cs="Arial"/>
          <w:sz w:val="24"/>
          <w:szCs w:val="24"/>
          <w:u w:val="single"/>
        </w:rPr>
        <w:t xml:space="preserve"> – Urban Greening Accreditation two-sider</w:t>
      </w:r>
    </w:p>
    <w:p w14:paraId="5C7A23DC" w14:textId="77777777" w:rsidR="008A0841" w:rsidRDefault="008A0841" w:rsidP="00ED0249">
      <w:pPr>
        <w:rPr>
          <w:rFonts w:ascii="Arial" w:hAnsi="Arial" w:cs="Arial"/>
          <w:b/>
          <w:bCs/>
          <w:sz w:val="28"/>
          <w:szCs w:val="28"/>
        </w:rPr>
      </w:pPr>
    </w:p>
    <w:p w14:paraId="08548782" w14:textId="20B86151" w:rsidR="00ED0249" w:rsidRDefault="00ED0249" w:rsidP="00ED0249">
      <w:pPr>
        <w:rPr>
          <w:rFonts w:ascii="Arial" w:hAnsi="Arial" w:cs="Arial"/>
          <w:b/>
          <w:bCs/>
          <w:sz w:val="28"/>
          <w:szCs w:val="28"/>
        </w:rPr>
      </w:pPr>
      <w:r w:rsidRPr="00844BB0">
        <w:rPr>
          <w:rFonts w:ascii="Arial" w:hAnsi="Arial" w:cs="Arial"/>
          <w:b/>
          <w:bCs/>
          <w:sz w:val="28"/>
          <w:szCs w:val="28"/>
        </w:rPr>
        <w:t>Urban Greening accreditation</w:t>
      </w:r>
    </w:p>
    <w:p w14:paraId="08362865" w14:textId="77777777" w:rsidR="008A0841" w:rsidRDefault="008A0841" w:rsidP="00ED0249">
      <w:pPr>
        <w:rPr>
          <w:rFonts w:ascii="Arial" w:hAnsi="Arial" w:cs="Arial"/>
          <w:b/>
          <w:bCs/>
          <w:sz w:val="24"/>
          <w:szCs w:val="24"/>
        </w:rPr>
      </w:pPr>
    </w:p>
    <w:p w14:paraId="2DDF2B18" w14:textId="200202E7" w:rsidR="00ED0249" w:rsidRPr="004D3F42" w:rsidRDefault="00ED0249" w:rsidP="00ED0249">
      <w:pPr>
        <w:rPr>
          <w:rFonts w:ascii="Arial" w:hAnsi="Arial" w:cs="Arial"/>
          <w:b/>
          <w:bCs/>
          <w:sz w:val="24"/>
          <w:szCs w:val="24"/>
        </w:rPr>
      </w:pPr>
      <w:r w:rsidRPr="004D3F42">
        <w:rPr>
          <w:rFonts w:ascii="Arial" w:hAnsi="Arial" w:cs="Arial"/>
          <w:b/>
          <w:bCs/>
          <w:sz w:val="24"/>
          <w:szCs w:val="24"/>
        </w:rPr>
        <w:t>What is an Urban Greening Accreditation?</w:t>
      </w:r>
    </w:p>
    <w:p w14:paraId="6584F947" w14:textId="77777777" w:rsidR="00ED0249" w:rsidRDefault="00ED0249" w:rsidP="00ED0249">
      <w:pPr>
        <w:rPr>
          <w:rFonts w:ascii="Arial" w:hAnsi="Arial" w:cs="Arial"/>
        </w:rPr>
      </w:pPr>
      <w:r w:rsidRPr="00B5646D">
        <w:rPr>
          <w:rFonts w:ascii="Arial" w:hAnsi="Arial" w:cs="Arial"/>
        </w:rPr>
        <w:t>The a</w:t>
      </w:r>
      <w:r>
        <w:rPr>
          <w:rFonts w:ascii="Arial" w:hAnsi="Arial" w:cs="Arial"/>
        </w:rPr>
        <w:t>im</w:t>
      </w:r>
      <w:r w:rsidRPr="00B5646D">
        <w:rPr>
          <w:rFonts w:ascii="Arial" w:hAnsi="Arial" w:cs="Arial"/>
        </w:rPr>
        <w:t xml:space="preserve"> is to develop an urban greening accreditation that recognises </w:t>
      </w:r>
      <w:proofErr w:type="gramStart"/>
      <w:r w:rsidRPr="00B5646D">
        <w:rPr>
          <w:rFonts w:ascii="Arial" w:hAnsi="Arial" w:cs="Arial"/>
        </w:rPr>
        <w:t>locally-led</w:t>
      </w:r>
      <w:proofErr w:type="gramEnd"/>
      <w:r w:rsidRPr="00B5646D">
        <w:rPr>
          <w:rFonts w:ascii="Arial" w:hAnsi="Arial" w:cs="Arial"/>
        </w:rPr>
        <w:t xml:space="preserve"> partnership</w:t>
      </w:r>
      <w:r>
        <w:rPr>
          <w:rFonts w:ascii="Arial" w:hAnsi="Arial" w:cs="Arial"/>
        </w:rPr>
        <w:t xml:space="preserve"> and community</w:t>
      </w:r>
      <w:r w:rsidRPr="00B5646D">
        <w:rPr>
          <w:rFonts w:ascii="Arial" w:hAnsi="Arial" w:cs="Arial"/>
        </w:rPr>
        <w:t xml:space="preserve"> action </w:t>
      </w:r>
      <w:r>
        <w:rPr>
          <w:rFonts w:ascii="Arial" w:hAnsi="Arial" w:cs="Arial"/>
        </w:rPr>
        <w:t xml:space="preserve">that </w:t>
      </w:r>
      <w:r w:rsidRPr="00B5646D">
        <w:rPr>
          <w:rFonts w:ascii="Arial" w:hAnsi="Arial" w:cs="Arial"/>
        </w:rPr>
        <w:t>transform</w:t>
      </w:r>
      <w:r>
        <w:rPr>
          <w:rFonts w:ascii="Arial" w:hAnsi="Arial" w:cs="Arial"/>
        </w:rPr>
        <w:t>s</w:t>
      </w:r>
      <w:r w:rsidRPr="00B5646D">
        <w:rPr>
          <w:rFonts w:ascii="Arial" w:hAnsi="Arial" w:cs="Arial"/>
        </w:rPr>
        <w:t xml:space="preserve"> urban </w:t>
      </w:r>
      <w:r>
        <w:rPr>
          <w:rFonts w:ascii="Arial" w:hAnsi="Arial" w:cs="Arial"/>
        </w:rPr>
        <w:t>areas</w:t>
      </w:r>
      <w:r w:rsidRPr="00B5646D">
        <w:rPr>
          <w:rFonts w:ascii="Arial" w:hAnsi="Arial" w:cs="Arial"/>
        </w:rPr>
        <w:t xml:space="preserve"> into greener, nature-rich, healthier, climate friendly, and fairer places to live, work and play.</w:t>
      </w:r>
    </w:p>
    <w:p w14:paraId="395C1686" w14:textId="77777777" w:rsidR="00ED0249" w:rsidRDefault="00ED0249" w:rsidP="00ED0249">
      <w:pPr>
        <w:rPr>
          <w:rFonts w:ascii="Arial" w:hAnsi="Arial" w:cs="Arial"/>
        </w:rPr>
      </w:pPr>
    </w:p>
    <w:p w14:paraId="1CD8E494" w14:textId="77777777" w:rsidR="00ED0249" w:rsidRDefault="00ED0249" w:rsidP="00ED0249">
      <w:pPr>
        <w:rPr>
          <w:rFonts w:ascii="Arial" w:hAnsi="Arial" w:cs="Arial"/>
        </w:rPr>
      </w:pPr>
      <w:r w:rsidRPr="00D52E35">
        <w:rPr>
          <w:rFonts w:ascii="Arial" w:hAnsi="Arial" w:cs="Arial"/>
        </w:rPr>
        <w:t>The accreditation support</w:t>
      </w:r>
      <w:r>
        <w:rPr>
          <w:rFonts w:ascii="Arial" w:hAnsi="Arial" w:cs="Arial"/>
        </w:rPr>
        <w:t>s</w:t>
      </w:r>
      <w:r w:rsidRPr="00D52E35">
        <w:rPr>
          <w:rFonts w:ascii="Arial" w:hAnsi="Arial" w:cs="Arial"/>
        </w:rPr>
        <w:t xml:space="preserve"> local pride by celebrating natural, </w:t>
      </w:r>
      <w:proofErr w:type="gramStart"/>
      <w:r w:rsidRPr="00D52E35">
        <w:rPr>
          <w:rFonts w:ascii="Arial" w:hAnsi="Arial" w:cs="Arial"/>
        </w:rPr>
        <w:t>cultural</w:t>
      </w:r>
      <w:proofErr w:type="gramEnd"/>
      <w:r w:rsidRPr="00D52E35">
        <w:rPr>
          <w:rFonts w:ascii="Arial" w:hAnsi="Arial" w:cs="Arial"/>
        </w:rPr>
        <w:t xml:space="preserve"> and industrial heritage</w:t>
      </w:r>
      <w:r w:rsidRPr="00D52E35">
        <w:rPr>
          <w:rFonts w:ascii="Arial" w:hAnsi="Arial" w:cs="Arial"/>
          <w:color w:val="000000" w:themeColor="text1"/>
        </w:rPr>
        <w:t xml:space="preserve">, </w:t>
      </w:r>
      <w:r w:rsidRPr="00D52E35">
        <w:rPr>
          <w:rFonts w:ascii="Arial" w:hAnsi="Arial" w:cs="Arial"/>
        </w:rPr>
        <w:t xml:space="preserve">as part of the story of a place and its community, and its connection to the wider landscape. </w:t>
      </w:r>
    </w:p>
    <w:p w14:paraId="47C5C9B2" w14:textId="77777777" w:rsidR="00ED0249" w:rsidRPr="00B5646D" w:rsidRDefault="00ED0249" w:rsidP="00ED0249">
      <w:pPr>
        <w:rPr>
          <w:rFonts w:ascii="Arial" w:hAnsi="Arial" w:cs="Arial"/>
        </w:rPr>
      </w:pPr>
      <w:r w:rsidRPr="00D52E35">
        <w:rPr>
          <w:rFonts w:ascii="Arial" w:hAnsi="Arial" w:cs="Arial"/>
        </w:rPr>
        <w:t xml:space="preserve">It </w:t>
      </w:r>
      <w:r>
        <w:rPr>
          <w:rFonts w:ascii="Arial" w:hAnsi="Arial" w:cs="Arial"/>
        </w:rPr>
        <w:t>creates places where</w:t>
      </w:r>
      <w:r w:rsidRPr="00D52E35">
        <w:rPr>
          <w:rFonts w:ascii="Arial" w:hAnsi="Arial" w:cs="Arial"/>
        </w:rPr>
        <w:t xml:space="preserve"> </w:t>
      </w:r>
      <w:r>
        <w:rPr>
          <w:rFonts w:ascii="Arial" w:hAnsi="Arial" w:cs="Arial"/>
          <w:color w:val="000000" w:themeColor="text1"/>
          <w:shd w:val="clear" w:color="auto" w:fill="FFFFFF"/>
        </w:rPr>
        <w:t>e</w:t>
      </w:r>
      <w:r w:rsidRPr="00D52E35">
        <w:rPr>
          <w:rFonts w:ascii="Arial" w:hAnsi="Arial" w:cs="Arial"/>
          <w:color w:val="000000" w:themeColor="text1"/>
          <w:shd w:val="clear" w:color="auto" w:fill="FFFFFF"/>
        </w:rPr>
        <w:t xml:space="preserve">veryone can contribute and benefit through everyday actions </w:t>
      </w:r>
      <w:r>
        <w:rPr>
          <w:rFonts w:ascii="Arial" w:hAnsi="Arial" w:cs="Arial"/>
          <w:color w:val="000000" w:themeColor="text1"/>
          <w:shd w:val="clear" w:color="auto" w:fill="FFFFFF"/>
        </w:rPr>
        <w:t>to enjoy, engage and</w:t>
      </w:r>
      <w:r w:rsidRPr="00D52E35">
        <w:rPr>
          <w:rFonts w:ascii="Arial" w:hAnsi="Arial" w:cs="Arial"/>
          <w:color w:val="000000" w:themeColor="text1"/>
          <w:shd w:val="clear" w:color="auto" w:fill="FFFFFF"/>
        </w:rPr>
        <w:t xml:space="preserve"> nurture nature in their city, </w:t>
      </w:r>
      <w:proofErr w:type="gramStart"/>
      <w:r w:rsidRPr="00D52E35">
        <w:rPr>
          <w:rFonts w:ascii="Arial" w:hAnsi="Arial" w:cs="Arial"/>
          <w:color w:val="000000" w:themeColor="text1"/>
          <w:shd w:val="clear" w:color="auto" w:fill="FFFFFF"/>
        </w:rPr>
        <w:t>town</w:t>
      </w:r>
      <w:proofErr w:type="gramEnd"/>
      <w:r w:rsidRPr="00D52E35">
        <w:rPr>
          <w:rFonts w:ascii="Arial" w:hAnsi="Arial" w:cs="Arial"/>
          <w:color w:val="000000" w:themeColor="text1"/>
          <w:shd w:val="clear" w:color="auto" w:fill="FFFFFF"/>
        </w:rPr>
        <w:t xml:space="preserve"> or neighbourhood</w:t>
      </w:r>
      <w:r>
        <w:rPr>
          <w:rFonts w:ascii="Arial" w:hAnsi="Arial" w:cs="Arial"/>
          <w:color w:val="000000" w:themeColor="text1"/>
          <w:shd w:val="clear" w:color="auto" w:fill="FFFFFF"/>
        </w:rPr>
        <w:t>.</w:t>
      </w:r>
      <w:r w:rsidRPr="00D52E35">
        <w:rPr>
          <w:rFonts w:ascii="Arial" w:hAnsi="Arial" w:cs="Arial"/>
          <w:color w:val="000000" w:themeColor="text1"/>
          <w:shd w:val="clear" w:color="auto" w:fill="FFFFFF"/>
        </w:rPr>
        <w:t xml:space="preserve"> </w:t>
      </w:r>
    </w:p>
    <w:p w14:paraId="09D799E5" w14:textId="77777777" w:rsidR="00ED0249" w:rsidRPr="00D52E35" w:rsidRDefault="00ED0249" w:rsidP="00ED0249">
      <w:pPr>
        <w:rPr>
          <w:rFonts w:ascii="Arial" w:hAnsi="Arial" w:cs="Arial"/>
        </w:rPr>
      </w:pPr>
    </w:p>
    <w:p w14:paraId="2F378CB5" w14:textId="1D06A28B" w:rsidR="00ED0249" w:rsidRPr="004D3F42" w:rsidRDefault="008A0841" w:rsidP="00ED0249">
      <w:pPr>
        <w:rPr>
          <w:rFonts w:ascii="Arial" w:hAnsi="Arial" w:cs="Arial"/>
          <w:b/>
          <w:bCs/>
          <w:sz w:val="24"/>
          <w:szCs w:val="24"/>
        </w:rPr>
      </w:pPr>
      <w:r>
        <w:rPr>
          <w:rFonts w:ascii="Arial" w:hAnsi="Arial" w:cs="Arial"/>
          <w:b/>
          <w:bCs/>
          <w:sz w:val="24"/>
          <w:szCs w:val="24"/>
        </w:rPr>
        <w:t>What is the problem</w:t>
      </w:r>
      <w:r w:rsidR="00ED0249" w:rsidRPr="004D3F42">
        <w:rPr>
          <w:rFonts w:ascii="Arial" w:hAnsi="Arial" w:cs="Arial"/>
          <w:b/>
          <w:bCs/>
          <w:sz w:val="24"/>
          <w:szCs w:val="24"/>
        </w:rPr>
        <w:t xml:space="preserve">?  </w:t>
      </w:r>
    </w:p>
    <w:p w14:paraId="244B1544" w14:textId="77777777" w:rsidR="008A0841" w:rsidRDefault="008A0841" w:rsidP="008A0841">
      <w:pPr>
        <w:pStyle w:val="paragraph"/>
        <w:textAlignment w:val="baseline"/>
        <w:rPr>
          <w:rFonts w:ascii="Arial" w:hAnsi="Arial" w:cs="Arial"/>
          <w:sz w:val="22"/>
          <w:szCs w:val="22"/>
        </w:rPr>
      </w:pPr>
      <w:r w:rsidRPr="00DC51EF">
        <w:rPr>
          <w:rFonts w:ascii="Arial" w:hAnsi="Arial" w:cs="Arial"/>
          <w:sz w:val="22"/>
          <w:szCs w:val="22"/>
        </w:rPr>
        <w:t xml:space="preserve">With 80% of the population living in urban areas, nature close to home is important for inspiring a new generation of nature lovers, who value and steward nature for the future. But there are inequalities in access to good quality greenspace and its co-benefits, and there are a mix of barriers to use.  </w:t>
      </w:r>
      <w:hyperlink r:id="rId25" w:history="1">
        <w:r w:rsidRPr="00DC51EF">
          <w:rPr>
            <w:rStyle w:val="Hyperlink"/>
            <w:rFonts w:ascii="Arial" w:hAnsi="Arial" w:cs="Arial"/>
            <w:sz w:val="22"/>
            <w:szCs w:val="22"/>
          </w:rPr>
          <w:t xml:space="preserve">Ten </w:t>
        </w:r>
      </w:hyperlink>
      <w:hyperlink r:id="rId26" w:history="1">
        <w:r w:rsidRPr="00DC51EF">
          <w:rPr>
            <w:rStyle w:val="Hyperlink"/>
            <w:rFonts w:ascii="Arial" w:hAnsi="Arial" w:cs="Arial"/>
            <w:sz w:val="22"/>
            <w:szCs w:val="22"/>
          </w:rPr>
          <w:t>years of MENE data</w:t>
        </w:r>
      </w:hyperlink>
      <w:r w:rsidRPr="00DC51EF">
        <w:rPr>
          <w:rFonts w:ascii="Arial" w:hAnsi="Arial" w:cs="Arial"/>
          <w:sz w:val="22"/>
          <w:szCs w:val="22"/>
        </w:rPr>
        <w:t xml:space="preserve"> tells us that the communities least likely to access green/blue natural spaces are low income, ethnic minority and from older age groups.  </w:t>
      </w:r>
      <w:r w:rsidRPr="00DC51EF">
        <w:rPr>
          <w:rFonts w:ascii="Arial" w:hAnsi="Arial" w:cs="Arial"/>
          <w:color w:val="000000" w:themeColor="text1"/>
          <w:sz w:val="22"/>
          <w:szCs w:val="22"/>
        </w:rPr>
        <w:t>The ONS natural capital report</w:t>
      </w:r>
      <w:r w:rsidRPr="00DC51EF">
        <w:rPr>
          <w:rStyle w:val="FootnoteReference"/>
          <w:color w:val="000000" w:themeColor="text1"/>
          <w:sz w:val="22"/>
          <w:szCs w:val="22"/>
        </w:rPr>
        <w:footnoteReference w:id="4"/>
      </w:r>
      <w:r w:rsidRPr="00DC51EF">
        <w:rPr>
          <w:rFonts w:ascii="Arial" w:hAnsi="Arial" w:cs="Arial"/>
          <w:color w:val="000000" w:themeColor="text1"/>
          <w:sz w:val="22"/>
          <w:szCs w:val="22"/>
          <w:shd w:val="clear" w:color="auto" w:fill="FFFFFF"/>
        </w:rPr>
        <w:t xml:space="preserve"> found the value of health benefits associated with outdoor recreation within the UK was estimated to be between £6.2 billion and £8.4 billion in 2020</w:t>
      </w:r>
      <w:r w:rsidRPr="00DC51EF">
        <w:rPr>
          <w:rFonts w:ascii="Arial" w:hAnsi="Arial" w:cs="Arial"/>
          <w:sz w:val="22"/>
          <w:szCs w:val="22"/>
        </w:rPr>
        <w:t xml:space="preserve">. The </w:t>
      </w:r>
      <w:proofErr w:type="gramStart"/>
      <w:r w:rsidRPr="00DC51EF">
        <w:rPr>
          <w:rFonts w:ascii="Arial" w:hAnsi="Arial" w:cs="Arial"/>
          <w:sz w:val="22"/>
          <w:szCs w:val="22"/>
        </w:rPr>
        <w:t>cost of living</w:t>
      </w:r>
      <w:proofErr w:type="gramEnd"/>
      <w:r w:rsidRPr="00DC51EF">
        <w:rPr>
          <w:rFonts w:ascii="Arial" w:hAnsi="Arial" w:cs="Arial"/>
          <w:sz w:val="22"/>
          <w:szCs w:val="22"/>
        </w:rPr>
        <w:t xml:space="preserve"> crisis means ‘free’ resources like parks and greenspace on the doorstep are even more valuable for cash strapped families.  We also know that recreational pressure is a threat to favourable condition on 14% of SSSIs.  Increased provision of doorstep greenspace could help to reduce pressures on sensitive sites.    </w:t>
      </w:r>
    </w:p>
    <w:p w14:paraId="2043473A" w14:textId="77777777" w:rsidR="008A0841" w:rsidRDefault="008A0841" w:rsidP="008A0841">
      <w:pPr>
        <w:pStyle w:val="paragraph"/>
        <w:textAlignment w:val="baseline"/>
        <w:rPr>
          <w:rFonts w:ascii="Arial" w:hAnsi="Arial" w:cs="Arial"/>
          <w:sz w:val="22"/>
          <w:szCs w:val="22"/>
        </w:rPr>
      </w:pPr>
      <w:r w:rsidRPr="00DC51EF">
        <w:rPr>
          <w:rFonts w:ascii="Arial" w:hAnsi="Arial" w:cs="Arial"/>
          <w:sz w:val="22"/>
          <w:szCs w:val="22"/>
        </w:rPr>
        <w:lastRenderedPageBreak/>
        <w:t xml:space="preserve">Current landscape approaches fail to recognise the value of town/city landscapes, and the Landscape Review recommended the development of new landscape approaches in towns and cities.  Our all-England mapping has identified areas of high environmental need where new approaches could be targeted. </w:t>
      </w:r>
    </w:p>
    <w:p w14:paraId="4E2D70A8" w14:textId="199E5A32" w:rsidR="008A0841" w:rsidRPr="00D20328" w:rsidRDefault="008A0841" w:rsidP="00653CE5">
      <w:pPr>
        <w:pStyle w:val="paragraph"/>
        <w:textAlignment w:val="baseline"/>
        <w:rPr>
          <w:rFonts w:ascii="Arial" w:hAnsi="Arial" w:cs="Arial"/>
        </w:rPr>
      </w:pPr>
      <w:r w:rsidRPr="00DC51EF">
        <w:rPr>
          <w:rFonts w:ascii="Arial" w:hAnsi="Arial" w:cs="Arial"/>
          <w:sz w:val="22"/>
          <w:szCs w:val="22"/>
        </w:rPr>
        <w:t xml:space="preserve">There are a number of individual initiatives and awards </w:t>
      </w:r>
      <w:proofErr w:type="spellStart"/>
      <w:proofErr w:type="gramStart"/>
      <w:r w:rsidRPr="00DC51EF">
        <w:rPr>
          <w:rFonts w:ascii="Arial" w:hAnsi="Arial" w:cs="Arial"/>
          <w:sz w:val="22"/>
          <w:szCs w:val="22"/>
        </w:rPr>
        <w:t>eg</w:t>
      </w:r>
      <w:proofErr w:type="spellEnd"/>
      <w:proofErr w:type="gramEnd"/>
      <w:r w:rsidRPr="00DC51EF">
        <w:rPr>
          <w:rFonts w:ascii="Arial" w:hAnsi="Arial" w:cs="Arial"/>
          <w:sz w:val="22"/>
          <w:szCs w:val="22"/>
        </w:rPr>
        <w:t xml:space="preserve"> Green Flag, Levelling up Parks Fund. Whilst these play an important role, evidence and stakeholder feedback highlights the lack of a way to bring these together into a coherent package that can drive system change in urban areas to put nature at the heart of place-making.</w:t>
      </w:r>
    </w:p>
    <w:p w14:paraId="178BAEE2" w14:textId="77777777" w:rsidR="008A0841" w:rsidRPr="00DC51EF" w:rsidRDefault="008A0841" w:rsidP="00653CE5">
      <w:pPr>
        <w:pStyle w:val="paragraph"/>
        <w:textAlignment w:val="baseline"/>
        <w:rPr>
          <w:rFonts w:ascii="Arial" w:hAnsi="Arial" w:cs="Arial"/>
          <w:i/>
          <w:iCs/>
          <w:sz w:val="22"/>
          <w:szCs w:val="22"/>
        </w:rPr>
      </w:pPr>
      <w:r w:rsidRPr="00DC51EF">
        <w:rPr>
          <w:rFonts w:ascii="Arial" w:hAnsi="Arial" w:cs="Arial"/>
          <w:b/>
          <w:bCs/>
          <w:sz w:val="22"/>
          <w:szCs w:val="22"/>
        </w:rPr>
        <w:t>Our Vision</w:t>
      </w:r>
      <w:r w:rsidRPr="00DC51EF">
        <w:rPr>
          <w:rFonts w:ascii="Arial" w:hAnsi="Arial" w:cs="Arial"/>
          <w:sz w:val="22"/>
          <w:szCs w:val="22"/>
        </w:rPr>
        <w:t xml:space="preserve"> is for </w:t>
      </w:r>
      <w:r w:rsidRPr="00DC51EF">
        <w:rPr>
          <w:rFonts w:ascii="Arial" w:hAnsi="Arial" w:cs="Arial"/>
          <w:sz w:val="22"/>
          <w:szCs w:val="22"/>
          <w:lang w:val="en-US"/>
        </w:rPr>
        <w:t>more nature and more people accessing and benefiting from nature in urban areas, specifically:</w:t>
      </w:r>
    </w:p>
    <w:p w14:paraId="64C0DFDA" w14:textId="77777777" w:rsidR="008A0841" w:rsidRPr="00DC51EF" w:rsidRDefault="008A0841" w:rsidP="008A0841">
      <w:pPr>
        <w:pStyle w:val="paragraph"/>
        <w:numPr>
          <w:ilvl w:val="0"/>
          <w:numId w:val="39"/>
        </w:numPr>
        <w:textAlignment w:val="baseline"/>
        <w:rPr>
          <w:rFonts w:ascii="Arial" w:hAnsi="Arial" w:cs="Arial"/>
          <w:sz w:val="22"/>
          <w:szCs w:val="22"/>
        </w:rPr>
      </w:pPr>
      <w:r w:rsidRPr="00DC51EF">
        <w:rPr>
          <w:rFonts w:ascii="Arial" w:hAnsi="Arial" w:cs="Arial"/>
          <w:sz w:val="22"/>
          <w:szCs w:val="22"/>
          <w:lang w:val="en-US"/>
        </w:rPr>
        <w:t xml:space="preserve">Everyone has access to good quality green and blue space within 15 </w:t>
      </w:r>
      <w:proofErr w:type="spellStart"/>
      <w:r w:rsidRPr="00DC51EF">
        <w:rPr>
          <w:rFonts w:ascii="Arial" w:hAnsi="Arial" w:cs="Arial"/>
          <w:sz w:val="22"/>
          <w:szCs w:val="22"/>
          <w:lang w:val="en-US"/>
        </w:rPr>
        <w:t>minutes walk</w:t>
      </w:r>
      <w:proofErr w:type="spellEnd"/>
      <w:r w:rsidRPr="00DC51EF">
        <w:rPr>
          <w:rFonts w:ascii="Arial" w:hAnsi="Arial" w:cs="Arial"/>
          <w:sz w:val="22"/>
          <w:szCs w:val="22"/>
          <w:lang w:val="en-US"/>
        </w:rPr>
        <w:t xml:space="preserve"> from home</w:t>
      </w:r>
    </w:p>
    <w:p w14:paraId="5658A089" w14:textId="77777777" w:rsidR="008A0841" w:rsidRPr="00DC51EF" w:rsidRDefault="008A0841" w:rsidP="008A0841">
      <w:pPr>
        <w:pStyle w:val="paragraph"/>
        <w:numPr>
          <w:ilvl w:val="0"/>
          <w:numId w:val="39"/>
        </w:numPr>
        <w:textAlignment w:val="baseline"/>
        <w:rPr>
          <w:rFonts w:ascii="Arial" w:hAnsi="Arial" w:cs="Arial"/>
          <w:sz w:val="22"/>
          <w:szCs w:val="22"/>
        </w:rPr>
      </w:pPr>
      <w:r w:rsidRPr="00DC51EF">
        <w:rPr>
          <w:rFonts w:ascii="Arial" w:hAnsi="Arial" w:cs="Arial"/>
          <w:sz w:val="22"/>
          <w:szCs w:val="22"/>
          <w:lang w:val="en-US"/>
        </w:rPr>
        <w:t xml:space="preserve">In urban areas, everyone lives in </w:t>
      </w:r>
      <w:proofErr w:type="spellStart"/>
      <w:r w:rsidRPr="00DC51EF">
        <w:rPr>
          <w:rFonts w:ascii="Arial" w:hAnsi="Arial" w:cs="Arial"/>
          <w:sz w:val="22"/>
          <w:szCs w:val="22"/>
          <w:lang w:val="en-US"/>
        </w:rPr>
        <w:t>neighbourhoods</w:t>
      </w:r>
      <w:proofErr w:type="spellEnd"/>
      <w:r w:rsidRPr="00DC51EF">
        <w:rPr>
          <w:rFonts w:ascii="Arial" w:hAnsi="Arial" w:cs="Arial"/>
          <w:sz w:val="22"/>
          <w:szCs w:val="22"/>
          <w:lang w:val="en-US"/>
        </w:rPr>
        <w:t xml:space="preserve"> with at least 40% average green cover so that: </w:t>
      </w:r>
    </w:p>
    <w:p w14:paraId="211388A7" w14:textId="77777777" w:rsidR="008A0841" w:rsidRPr="00DC51EF" w:rsidRDefault="008A0841" w:rsidP="008A0841">
      <w:pPr>
        <w:pStyle w:val="paragraph"/>
        <w:numPr>
          <w:ilvl w:val="1"/>
          <w:numId w:val="39"/>
        </w:numPr>
        <w:textAlignment w:val="baseline"/>
        <w:rPr>
          <w:rFonts w:ascii="Arial" w:hAnsi="Arial" w:cs="Arial"/>
          <w:sz w:val="22"/>
          <w:szCs w:val="22"/>
        </w:rPr>
      </w:pPr>
      <w:r w:rsidRPr="00DC51EF">
        <w:rPr>
          <w:rFonts w:ascii="Arial" w:hAnsi="Arial" w:cs="Arial"/>
          <w:sz w:val="22"/>
          <w:szCs w:val="22"/>
          <w:lang w:val="en-US"/>
        </w:rPr>
        <w:t xml:space="preserve">everyone can </w:t>
      </w:r>
      <w:r w:rsidRPr="00DC51EF">
        <w:rPr>
          <w:rFonts w:ascii="Arial" w:hAnsi="Arial" w:cs="Arial"/>
          <w:sz w:val="22"/>
          <w:szCs w:val="22"/>
        </w:rPr>
        <w:t>see trees and wildflowers, and hear birdsong from their home</w:t>
      </w:r>
    </w:p>
    <w:p w14:paraId="056E4331" w14:textId="77777777" w:rsidR="008A0841" w:rsidRPr="00DC51EF" w:rsidRDefault="008A0841" w:rsidP="008A0841">
      <w:pPr>
        <w:pStyle w:val="paragraph"/>
        <w:numPr>
          <w:ilvl w:val="1"/>
          <w:numId w:val="39"/>
        </w:numPr>
        <w:textAlignment w:val="baseline"/>
        <w:rPr>
          <w:rStyle w:val="normaltextrun"/>
          <w:rFonts w:ascii="Arial" w:hAnsi="Arial" w:cs="Arial"/>
          <w:sz w:val="22"/>
          <w:szCs w:val="22"/>
        </w:rPr>
      </w:pPr>
      <w:r w:rsidRPr="00DC51EF">
        <w:rPr>
          <w:rFonts w:ascii="Arial" w:hAnsi="Arial" w:cs="Arial"/>
          <w:sz w:val="22"/>
          <w:szCs w:val="22"/>
        </w:rPr>
        <w:t xml:space="preserve">everyone can benefit from nature’s contribution to </w:t>
      </w:r>
      <w:r w:rsidRPr="00DC51EF">
        <w:rPr>
          <w:rStyle w:val="normaltextrun"/>
          <w:rFonts w:ascii="Arial" w:hAnsi="Arial" w:cs="Arial"/>
          <w:sz w:val="22"/>
          <w:szCs w:val="22"/>
        </w:rPr>
        <w:t xml:space="preserve">climate resilient, healthier, </w:t>
      </w:r>
      <w:proofErr w:type="gramStart"/>
      <w:r w:rsidRPr="00DC51EF">
        <w:rPr>
          <w:rStyle w:val="normaltextrun"/>
          <w:rFonts w:ascii="Arial" w:hAnsi="Arial" w:cs="Arial"/>
          <w:sz w:val="22"/>
          <w:szCs w:val="22"/>
        </w:rPr>
        <w:t>distinctive</w:t>
      </w:r>
      <w:proofErr w:type="gramEnd"/>
      <w:r w:rsidRPr="00DC51EF">
        <w:rPr>
          <w:rStyle w:val="normaltextrun"/>
          <w:rFonts w:ascii="Arial" w:hAnsi="Arial" w:cs="Arial"/>
          <w:sz w:val="22"/>
          <w:szCs w:val="22"/>
        </w:rPr>
        <w:t xml:space="preserve"> and thriving places to live, learn work and play</w:t>
      </w:r>
      <w:r w:rsidRPr="00DC51EF">
        <w:rPr>
          <w:rFonts w:ascii="Arial" w:hAnsi="Arial" w:cs="Arial"/>
          <w:sz w:val="22"/>
          <w:szCs w:val="22"/>
        </w:rPr>
        <w:t xml:space="preserve">. </w:t>
      </w:r>
    </w:p>
    <w:p w14:paraId="477C396D" w14:textId="77777777" w:rsidR="00ED0249" w:rsidRDefault="00ED0249" w:rsidP="00ED0249">
      <w:pPr>
        <w:rPr>
          <w:rFonts w:ascii="Arial" w:hAnsi="Arial" w:cs="Arial"/>
          <w:b/>
          <w:bCs/>
        </w:rPr>
      </w:pPr>
    </w:p>
    <w:p w14:paraId="10F4A005" w14:textId="77777777" w:rsidR="008A0841" w:rsidRPr="00DC51EF" w:rsidRDefault="008A0841" w:rsidP="008A0841">
      <w:pPr>
        <w:pStyle w:val="paragraph"/>
        <w:spacing w:before="0" w:beforeAutospacing="0" w:after="0" w:afterAutospacing="0"/>
        <w:textAlignment w:val="baseline"/>
        <w:rPr>
          <w:rStyle w:val="normaltextrun"/>
          <w:rFonts w:ascii="Arial" w:hAnsi="Arial" w:cs="Arial"/>
          <w:b/>
          <w:bCs/>
          <w:sz w:val="22"/>
          <w:szCs w:val="22"/>
        </w:rPr>
      </w:pPr>
      <w:r w:rsidRPr="00DC51EF">
        <w:rPr>
          <w:rStyle w:val="normaltextrun"/>
          <w:rFonts w:ascii="Arial" w:hAnsi="Arial" w:cs="Arial"/>
          <w:b/>
          <w:bCs/>
          <w:sz w:val="22"/>
          <w:szCs w:val="22"/>
        </w:rPr>
        <w:t>Proposition for an Urban Landscape Accreditation or Award</w:t>
      </w:r>
    </w:p>
    <w:p w14:paraId="3EA2C60D" w14:textId="77777777" w:rsidR="008A0841" w:rsidRDefault="008A0841" w:rsidP="008A0841">
      <w:pPr>
        <w:pStyle w:val="paragraph"/>
        <w:spacing w:before="0" w:beforeAutospacing="0" w:after="0" w:afterAutospacing="0"/>
        <w:textAlignment w:val="baseline"/>
        <w:rPr>
          <w:rStyle w:val="normaltextrun"/>
          <w:rFonts w:ascii="Arial" w:hAnsi="Arial" w:cs="Arial"/>
          <w:b/>
          <w:bCs/>
          <w:sz w:val="22"/>
          <w:szCs w:val="22"/>
        </w:rPr>
      </w:pPr>
    </w:p>
    <w:p w14:paraId="373BC18F" w14:textId="601708C5" w:rsidR="008A0841" w:rsidRPr="00DC51EF" w:rsidRDefault="008A0841" w:rsidP="00653CE5">
      <w:pPr>
        <w:pStyle w:val="paragraph"/>
        <w:spacing w:before="0" w:beforeAutospacing="0" w:after="0" w:afterAutospacing="0"/>
        <w:textAlignment w:val="baseline"/>
        <w:rPr>
          <w:rFonts w:ascii="Arial" w:hAnsi="Arial" w:cs="Arial"/>
          <w:sz w:val="22"/>
          <w:szCs w:val="22"/>
        </w:rPr>
      </w:pPr>
      <w:r w:rsidRPr="00DC51EF">
        <w:rPr>
          <w:rStyle w:val="normaltextrun"/>
          <w:rFonts w:ascii="Arial" w:hAnsi="Arial" w:cs="Arial"/>
          <w:sz w:val="22"/>
          <w:szCs w:val="22"/>
        </w:rPr>
        <w:t xml:space="preserve">To address the above issues and bring this vision for urban areas to life, we are </w:t>
      </w:r>
      <w:r>
        <w:rPr>
          <w:rStyle w:val="normaltextrun"/>
          <w:rFonts w:ascii="Arial" w:hAnsi="Arial" w:cs="Arial"/>
          <w:sz w:val="22"/>
          <w:szCs w:val="22"/>
        </w:rPr>
        <w:t>exploring opportunities for</w:t>
      </w:r>
      <w:r w:rsidRPr="00DC51EF">
        <w:rPr>
          <w:rStyle w:val="normaltextrun"/>
          <w:rFonts w:ascii="Arial" w:hAnsi="Arial" w:cs="Arial"/>
          <w:sz w:val="22"/>
          <w:szCs w:val="22"/>
        </w:rPr>
        <w:t xml:space="preserve"> an urban landscape accreditation or award </w:t>
      </w:r>
      <w:r w:rsidRPr="00DC51EF">
        <w:rPr>
          <w:rFonts w:ascii="Arial" w:hAnsi="Arial" w:cs="Arial"/>
          <w:sz w:val="22"/>
          <w:szCs w:val="22"/>
        </w:rPr>
        <w:t>to drive nature recovery in urban areas</w:t>
      </w:r>
      <w:r w:rsidRPr="00DC51EF">
        <w:rPr>
          <w:rStyle w:val="normaltextrun"/>
          <w:rFonts w:ascii="Arial" w:hAnsi="Arial" w:cs="Arial"/>
          <w:sz w:val="22"/>
          <w:szCs w:val="22"/>
        </w:rPr>
        <w:t xml:space="preserve">.  It would </w:t>
      </w:r>
      <w:r w:rsidRPr="00DC51EF">
        <w:rPr>
          <w:rFonts w:ascii="Arial" w:hAnsi="Arial" w:cs="Arial"/>
          <w:sz w:val="22"/>
          <w:szCs w:val="22"/>
        </w:rPr>
        <w:t xml:space="preserve">provide a focus to bring together and amplify our and stakeholder work in areas of greatest environmental and social need, </w:t>
      </w:r>
    </w:p>
    <w:p w14:paraId="0A7D579B" w14:textId="77777777" w:rsidR="008A0841" w:rsidRPr="00DC51EF" w:rsidRDefault="008A0841" w:rsidP="008A0841">
      <w:pPr>
        <w:pStyle w:val="paragraph"/>
        <w:spacing w:before="0" w:beforeAutospacing="0" w:after="0" w:afterAutospacing="0"/>
        <w:textAlignment w:val="baseline"/>
        <w:rPr>
          <w:rStyle w:val="normaltextrun"/>
          <w:rFonts w:ascii="Arial" w:hAnsi="Arial" w:cs="Arial"/>
          <w:sz w:val="22"/>
          <w:szCs w:val="22"/>
        </w:rPr>
      </w:pPr>
    </w:p>
    <w:p w14:paraId="059681D2" w14:textId="6021B49D" w:rsidR="008A0841" w:rsidRPr="00DC51EF" w:rsidRDefault="008A0841" w:rsidP="00653CE5">
      <w:pPr>
        <w:pStyle w:val="paragraph"/>
        <w:spacing w:before="0" w:beforeAutospacing="0" w:after="0" w:afterAutospacing="0"/>
        <w:textAlignment w:val="baseline"/>
        <w:rPr>
          <w:rStyle w:val="normaltextrun"/>
          <w:rFonts w:ascii="Arial" w:hAnsi="Arial" w:cs="Arial"/>
          <w:sz w:val="22"/>
          <w:szCs w:val="22"/>
        </w:rPr>
      </w:pPr>
      <w:r w:rsidRPr="00DC51EF">
        <w:rPr>
          <w:rStyle w:val="normaltextrun"/>
          <w:rFonts w:ascii="Arial" w:hAnsi="Arial" w:cs="Arial"/>
          <w:sz w:val="22"/>
          <w:szCs w:val="22"/>
        </w:rPr>
        <w:t>The accreditation acts as the ‘wrapper’ or ‘carrot’ for bringing people together in a common purpose through partnership and incentivising change. Sitting beneath this ‘wrapper’ are the tools and mechanisms (</w:t>
      </w:r>
      <w:proofErr w:type="spellStart"/>
      <w:proofErr w:type="gramStart"/>
      <w:r w:rsidRPr="00DC51EF">
        <w:rPr>
          <w:rStyle w:val="normaltextrun"/>
          <w:rFonts w:ascii="Arial" w:hAnsi="Arial" w:cs="Arial"/>
          <w:sz w:val="22"/>
          <w:szCs w:val="22"/>
        </w:rPr>
        <w:t>eg</w:t>
      </w:r>
      <w:proofErr w:type="spellEnd"/>
      <w:proofErr w:type="gramEnd"/>
      <w:r w:rsidRPr="00DC51EF">
        <w:rPr>
          <w:rStyle w:val="normaltextrun"/>
          <w:rFonts w:ascii="Arial" w:hAnsi="Arial" w:cs="Arial"/>
          <w:sz w:val="22"/>
          <w:szCs w:val="22"/>
        </w:rPr>
        <w:t xml:space="preserve"> Green Infrastructure Standards, Biodiversity Net Gain and Green finance) that would drive the outcomes and change we want to see.</w:t>
      </w:r>
    </w:p>
    <w:p w14:paraId="79FF04B7" w14:textId="77777777" w:rsidR="008A0841" w:rsidRPr="00DC51EF" w:rsidRDefault="008A0841" w:rsidP="008A0841">
      <w:pPr>
        <w:pStyle w:val="paragraph"/>
        <w:spacing w:before="0" w:beforeAutospacing="0" w:after="0" w:afterAutospacing="0"/>
        <w:textAlignment w:val="baseline"/>
        <w:rPr>
          <w:rStyle w:val="normaltextrun"/>
          <w:rFonts w:ascii="Arial" w:hAnsi="Arial" w:cs="Arial"/>
          <w:sz w:val="22"/>
          <w:szCs w:val="22"/>
        </w:rPr>
      </w:pPr>
    </w:p>
    <w:p w14:paraId="4764DFDC" w14:textId="377C03D4" w:rsidR="008A0841" w:rsidRPr="00DC51EF" w:rsidRDefault="008A0841" w:rsidP="008A0841">
      <w:pPr>
        <w:pStyle w:val="paragraph"/>
        <w:spacing w:before="0" w:beforeAutospacing="0" w:after="0" w:afterAutospacing="0"/>
        <w:ind w:left="426" w:hanging="426"/>
        <w:textAlignment w:val="baseline"/>
        <w:rPr>
          <w:rStyle w:val="normaltextrun"/>
          <w:rFonts w:ascii="Arial" w:hAnsi="Arial" w:cs="Arial"/>
          <w:sz w:val="22"/>
          <w:szCs w:val="22"/>
        </w:rPr>
      </w:pPr>
      <w:r w:rsidRPr="00DC51EF">
        <w:rPr>
          <w:rStyle w:val="normaltextrun"/>
          <w:rFonts w:ascii="Arial" w:hAnsi="Arial" w:cs="Arial"/>
          <w:sz w:val="22"/>
          <w:szCs w:val="22"/>
        </w:rPr>
        <w:t>The accreditation or award would:</w:t>
      </w:r>
    </w:p>
    <w:p w14:paraId="03ECCCAC" w14:textId="77777777" w:rsidR="008A0841" w:rsidRPr="00DC51EF" w:rsidRDefault="008A0841" w:rsidP="008A0841">
      <w:pPr>
        <w:pStyle w:val="paragraph"/>
        <w:numPr>
          <w:ilvl w:val="0"/>
          <w:numId w:val="37"/>
        </w:numPr>
        <w:spacing w:before="0" w:beforeAutospacing="0" w:after="0" w:afterAutospacing="0"/>
        <w:textAlignment w:val="baseline"/>
        <w:rPr>
          <w:rStyle w:val="normaltextrun"/>
          <w:rFonts w:ascii="Arial" w:hAnsi="Arial" w:cs="Arial"/>
          <w:sz w:val="22"/>
          <w:szCs w:val="22"/>
        </w:rPr>
      </w:pPr>
      <w:r w:rsidRPr="00DC51EF">
        <w:rPr>
          <w:rStyle w:val="normaltextrun"/>
          <w:rFonts w:ascii="Arial" w:hAnsi="Arial" w:cs="Arial"/>
          <w:sz w:val="22"/>
          <w:szCs w:val="22"/>
        </w:rPr>
        <w:t xml:space="preserve">Set out </w:t>
      </w:r>
      <w:r w:rsidRPr="00DC51EF">
        <w:rPr>
          <w:rStyle w:val="normaltextrun"/>
          <w:rFonts w:ascii="Arial" w:hAnsi="Arial" w:cs="Arial"/>
          <w:b/>
          <w:bCs/>
          <w:sz w:val="22"/>
          <w:szCs w:val="22"/>
        </w:rPr>
        <w:t>high level outcomes</w:t>
      </w:r>
      <w:r w:rsidRPr="00DC51EF">
        <w:rPr>
          <w:rStyle w:val="normaltextrun"/>
          <w:rFonts w:ascii="Arial" w:hAnsi="Arial" w:cs="Arial"/>
          <w:sz w:val="22"/>
          <w:szCs w:val="22"/>
        </w:rPr>
        <w:t xml:space="preserve"> and recognise and reward stepwise, incremental progress towards delivering these outcomes</w:t>
      </w:r>
    </w:p>
    <w:p w14:paraId="2E749C7B" w14:textId="77777777" w:rsidR="008A0841" w:rsidRPr="00DC51EF" w:rsidRDefault="008A0841" w:rsidP="008A0841">
      <w:pPr>
        <w:pStyle w:val="paragraph"/>
        <w:numPr>
          <w:ilvl w:val="0"/>
          <w:numId w:val="37"/>
        </w:numPr>
        <w:spacing w:before="0" w:beforeAutospacing="0" w:after="0" w:afterAutospacing="0"/>
        <w:textAlignment w:val="baseline"/>
        <w:rPr>
          <w:rStyle w:val="normaltextrun"/>
          <w:rFonts w:ascii="Arial" w:hAnsi="Arial" w:cs="Arial"/>
          <w:sz w:val="22"/>
          <w:szCs w:val="22"/>
        </w:rPr>
      </w:pPr>
      <w:r w:rsidRPr="00DC51EF">
        <w:rPr>
          <w:rStyle w:val="normaltextrun"/>
          <w:rFonts w:ascii="Arial" w:hAnsi="Arial" w:cs="Arial"/>
          <w:sz w:val="22"/>
          <w:szCs w:val="22"/>
        </w:rPr>
        <w:t xml:space="preserve">Recognise and reward leadership, </w:t>
      </w:r>
      <w:proofErr w:type="gramStart"/>
      <w:r w:rsidRPr="00DC51EF">
        <w:rPr>
          <w:rStyle w:val="normaltextrun"/>
          <w:rFonts w:ascii="Arial" w:hAnsi="Arial" w:cs="Arial"/>
          <w:sz w:val="22"/>
          <w:szCs w:val="22"/>
        </w:rPr>
        <w:t>partnership</w:t>
      </w:r>
      <w:proofErr w:type="gramEnd"/>
      <w:r w:rsidRPr="00DC51EF">
        <w:rPr>
          <w:rStyle w:val="normaltextrun"/>
          <w:rFonts w:ascii="Arial" w:hAnsi="Arial" w:cs="Arial"/>
          <w:sz w:val="22"/>
          <w:szCs w:val="22"/>
        </w:rPr>
        <w:t xml:space="preserve"> and governance, that innovates and mainstreams mechanisms and approaches that drive </w:t>
      </w:r>
      <w:r w:rsidRPr="00DC51EF">
        <w:rPr>
          <w:rStyle w:val="normaltextrun"/>
          <w:rFonts w:ascii="Arial" w:hAnsi="Arial" w:cs="Arial"/>
          <w:b/>
          <w:bCs/>
          <w:sz w:val="22"/>
          <w:szCs w:val="22"/>
        </w:rPr>
        <w:t>systemic change.</w:t>
      </w:r>
    </w:p>
    <w:p w14:paraId="4AA3E4CA" w14:textId="77777777" w:rsidR="008A0841" w:rsidRPr="00DC51EF" w:rsidRDefault="008A0841" w:rsidP="008A0841">
      <w:pPr>
        <w:pStyle w:val="paragraph"/>
        <w:spacing w:before="0" w:beforeAutospacing="0" w:after="0" w:afterAutospacing="0"/>
        <w:textAlignment w:val="baseline"/>
        <w:rPr>
          <w:rStyle w:val="normaltextrun"/>
          <w:rFonts w:ascii="Arial" w:hAnsi="Arial" w:cs="Arial"/>
          <w:sz w:val="22"/>
          <w:szCs w:val="22"/>
        </w:rPr>
      </w:pPr>
    </w:p>
    <w:p w14:paraId="0C8CE583" w14:textId="17EA184F" w:rsidR="005A41ED" w:rsidRPr="00763711" w:rsidRDefault="00763711" w:rsidP="005A41ED">
      <w:pPr>
        <w:pStyle w:val="paragraph"/>
        <w:spacing w:before="0" w:beforeAutospacing="0" w:after="0" w:afterAutospacing="0"/>
        <w:textAlignment w:val="baseline"/>
        <w:rPr>
          <w:rFonts w:ascii="Arial" w:hAnsi="Arial" w:cs="Arial"/>
          <w:sz w:val="22"/>
          <w:szCs w:val="22"/>
        </w:rPr>
      </w:pPr>
      <w:r w:rsidRPr="00763711">
        <w:rPr>
          <w:rFonts w:ascii="Arial" w:hAnsi="Arial" w:cs="Arial"/>
          <w:sz w:val="22"/>
          <w:szCs w:val="22"/>
        </w:rPr>
        <w:t xml:space="preserve">Outcomes would build on the vision for nature-rich, climate resilient, healthier, </w:t>
      </w:r>
      <w:r w:rsidR="00CE3A55" w:rsidRPr="00763711">
        <w:rPr>
          <w:rFonts w:ascii="Arial" w:hAnsi="Arial" w:cs="Arial"/>
          <w:sz w:val="22"/>
          <w:szCs w:val="22"/>
        </w:rPr>
        <w:t>distinctive,</w:t>
      </w:r>
      <w:r w:rsidRPr="00763711">
        <w:rPr>
          <w:rFonts w:ascii="Arial" w:hAnsi="Arial" w:cs="Arial"/>
          <w:sz w:val="22"/>
          <w:szCs w:val="22"/>
        </w:rPr>
        <w:t xml:space="preserve"> and thriving places to live, learn work and play</w:t>
      </w:r>
      <w:r w:rsidRPr="00763711">
        <w:rPr>
          <w:sz w:val="22"/>
          <w:szCs w:val="22"/>
        </w:rPr>
        <w:t>:</w:t>
      </w:r>
    </w:p>
    <w:p w14:paraId="6077E6BE" w14:textId="77777777" w:rsidR="000B0507" w:rsidRDefault="000B0507" w:rsidP="005C1B87">
      <w:pPr>
        <w:pStyle w:val="paragraph"/>
        <w:numPr>
          <w:ilvl w:val="0"/>
          <w:numId w:val="46"/>
        </w:numPr>
        <w:textAlignment w:val="baseline"/>
        <w:rPr>
          <w:rFonts w:ascii="Arial" w:hAnsi="Arial" w:cs="Arial"/>
          <w:sz w:val="22"/>
          <w:szCs w:val="22"/>
        </w:rPr>
      </w:pPr>
      <w:r w:rsidRPr="000B0507">
        <w:rPr>
          <w:rFonts w:ascii="Arial" w:hAnsi="Arial" w:cs="Arial"/>
          <w:sz w:val="22"/>
          <w:szCs w:val="22"/>
        </w:rPr>
        <w:t xml:space="preserve">Nature-rich / Nature </w:t>
      </w:r>
      <w:proofErr w:type="gramStart"/>
      <w:r w:rsidRPr="000B0507">
        <w:rPr>
          <w:rFonts w:ascii="Arial" w:hAnsi="Arial" w:cs="Arial"/>
          <w:sz w:val="22"/>
          <w:szCs w:val="22"/>
        </w:rPr>
        <w:t>Positive :</w:t>
      </w:r>
      <w:proofErr w:type="gramEnd"/>
      <w:r w:rsidRPr="000B0507">
        <w:rPr>
          <w:rFonts w:ascii="Arial" w:hAnsi="Arial" w:cs="Arial"/>
          <w:sz w:val="22"/>
          <w:szCs w:val="22"/>
        </w:rPr>
        <w:t xml:space="preserve"> More and better quality nature-rich green space in urban areas that contributes to the urban Nature Recovery Network, 30x30 and species abundance targets </w:t>
      </w:r>
    </w:p>
    <w:p w14:paraId="437F85BE" w14:textId="77777777" w:rsidR="005C1B87" w:rsidRDefault="000B0507" w:rsidP="005C1B87">
      <w:pPr>
        <w:pStyle w:val="paragraph"/>
        <w:numPr>
          <w:ilvl w:val="0"/>
          <w:numId w:val="46"/>
        </w:numPr>
        <w:textAlignment w:val="baseline"/>
        <w:rPr>
          <w:rFonts w:ascii="Arial" w:hAnsi="Arial" w:cs="Arial"/>
          <w:sz w:val="22"/>
          <w:szCs w:val="22"/>
        </w:rPr>
      </w:pPr>
      <w:r w:rsidRPr="000B0507">
        <w:rPr>
          <w:rFonts w:ascii="Arial" w:hAnsi="Arial" w:cs="Arial"/>
          <w:sz w:val="22"/>
          <w:szCs w:val="22"/>
        </w:rPr>
        <w:t>Climate-resilient / Climate and water positive: Climate resilient</w:t>
      </w:r>
      <w:r w:rsidR="005C1B87">
        <w:rPr>
          <w:rFonts w:ascii="Arial" w:hAnsi="Arial" w:cs="Arial"/>
          <w:sz w:val="22"/>
          <w:szCs w:val="22"/>
        </w:rPr>
        <w:t xml:space="preserve"> / </w:t>
      </w:r>
      <w:r w:rsidRPr="000B0507">
        <w:rPr>
          <w:rFonts w:ascii="Arial" w:hAnsi="Arial" w:cs="Arial"/>
          <w:sz w:val="22"/>
          <w:szCs w:val="22"/>
        </w:rPr>
        <w:t xml:space="preserve">climate adapted urban areas with green and blue space that contributes to Net Zero targets. </w:t>
      </w:r>
    </w:p>
    <w:p w14:paraId="4E02C849" w14:textId="77777777" w:rsidR="005C1B87" w:rsidRDefault="000B0507" w:rsidP="005C1B87">
      <w:pPr>
        <w:pStyle w:val="paragraph"/>
        <w:numPr>
          <w:ilvl w:val="0"/>
          <w:numId w:val="46"/>
        </w:numPr>
        <w:textAlignment w:val="baseline"/>
        <w:rPr>
          <w:rFonts w:ascii="Arial" w:hAnsi="Arial" w:cs="Arial"/>
          <w:sz w:val="22"/>
          <w:szCs w:val="22"/>
        </w:rPr>
      </w:pPr>
      <w:r w:rsidRPr="000B0507">
        <w:rPr>
          <w:rFonts w:ascii="Arial" w:hAnsi="Arial" w:cs="Arial"/>
          <w:sz w:val="22"/>
          <w:szCs w:val="22"/>
        </w:rPr>
        <w:t xml:space="preserve">Healthy / Health Positive: More people have access to good quality greenspace within 15 </w:t>
      </w:r>
      <w:proofErr w:type="spellStart"/>
      <w:r w:rsidRPr="000B0507">
        <w:rPr>
          <w:rFonts w:ascii="Arial" w:hAnsi="Arial" w:cs="Arial"/>
          <w:sz w:val="22"/>
          <w:szCs w:val="22"/>
        </w:rPr>
        <w:t>minutes walk</w:t>
      </w:r>
      <w:proofErr w:type="spellEnd"/>
      <w:r w:rsidRPr="000B0507">
        <w:rPr>
          <w:rFonts w:ascii="Arial" w:hAnsi="Arial" w:cs="Arial"/>
          <w:sz w:val="22"/>
          <w:szCs w:val="22"/>
        </w:rPr>
        <w:t xml:space="preserve"> from home, particularly in areas of high deprivation. More active travel opportunities </w:t>
      </w:r>
    </w:p>
    <w:p w14:paraId="49250D11" w14:textId="77777777" w:rsidR="005C1B87" w:rsidRDefault="000B0507" w:rsidP="005C1B87">
      <w:pPr>
        <w:pStyle w:val="paragraph"/>
        <w:numPr>
          <w:ilvl w:val="0"/>
          <w:numId w:val="46"/>
        </w:numPr>
        <w:textAlignment w:val="baseline"/>
        <w:rPr>
          <w:rFonts w:ascii="Arial" w:hAnsi="Arial" w:cs="Arial"/>
          <w:sz w:val="22"/>
          <w:szCs w:val="22"/>
        </w:rPr>
      </w:pPr>
      <w:r w:rsidRPr="000B0507">
        <w:rPr>
          <w:rFonts w:ascii="Arial" w:hAnsi="Arial" w:cs="Arial"/>
          <w:sz w:val="22"/>
          <w:szCs w:val="22"/>
        </w:rPr>
        <w:t xml:space="preserve">Distinctive / Community and heritage positive: More people, especially children and young people, engage with and benefit from everyday actions to nurture nature, and have pride in natural, </w:t>
      </w:r>
      <w:proofErr w:type="gramStart"/>
      <w:r w:rsidRPr="000B0507">
        <w:rPr>
          <w:rFonts w:ascii="Arial" w:hAnsi="Arial" w:cs="Arial"/>
          <w:sz w:val="22"/>
          <w:szCs w:val="22"/>
        </w:rPr>
        <w:t>cultural</w:t>
      </w:r>
      <w:proofErr w:type="gramEnd"/>
      <w:r w:rsidRPr="000B0507">
        <w:rPr>
          <w:rFonts w:ascii="Arial" w:hAnsi="Arial" w:cs="Arial"/>
          <w:sz w:val="22"/>
          <w:szCs w:val="22"/>
        </w:rPr>
        <w:t xml:space="preserve"> and historical heritage in their city, town, neighbourhood or street. </w:t>
      </w:r>
    </w:p>
    <w:p w14:paraId="2AA9862A" w14:textId="742EF976" w:rsidR="008A0841" w:rsidRPr="000B0507" w:rsidRDefault="000B0507" w:rsidP="005C1B87">
      <w:pPr>
        <w:pStyle w:val="paragraph"/>
        <w:numPr>
          <w:ilvl w:val="0"/>
          <w:numId w:val="46"/>
        </w:numPr>
        <w:textAlignment w:val="baseline"/>
        <w:rPr>
          <w:rFonts w:ascii="Arial" w:hAnsi="Arial" w:cs="Arial"/>
          <w:sz w:val="22"/>
          <w:szCs w:val="22"/>
        </w:rPr>
      </w:pPr>
      <w:r w:rsidRPr="000B0507">
        <w:rPr>
          <w:rFonts w:ascii="Arial" w:hAnsi="Arial" w:cs="Arial"/>
          <w:sz w:val="22"/>
          <w:szCs w:val="22"/>
        </w:rPr>
        <w:t xml:space="preserve">Thriving / Regeneration positive: In urban areas, everyone lives in neighbourhoods with at least 40% average green cover. Places have nature and green spaces at the heart. and </w:t>
      </w:r>
      <w:r w:rsidRPr="000B0507">
        <w:rPr>
          <w:rFonts w:ascii="Arial" w:hAnsi="Arial" w:cs="Arial"/>
          <w:sz w:val="22"/>
          <w:szCs w:val="22"/>
        </w:rPr>
        <w:lastRenderedPageBreak/>
        <w:t>are attractive to investors. Green infrastructure is valued and is central to local governance and planning processes and supported by green finance.</w:t>
      </w:r>
    </w:p>
    <w:p w14:paraId="448CB533" w14:textId="75C9DC5C" w:rsidR="008A0841" w:rsidRPr="00DC51EF" w:rsidRDefault="008A0841" w:rsidP="00653CE5">
      <w:pPr>
        <w:pStyle w:val="paragraph"/>
        <w:spacing w:before="0" w:beforeAutospacing="0" w:after="0" w:afterAutospacing="0"/>
        <w:textAlignment w:val="baseline"/>
        <w:rPr>
          <w:rStyle w:val="normaltextrun"/>
          <w:rFonts w:ascii="Arial" w:hAnsi="Arial" w:cs="Arial"/>
          <w:sz w:val="22"/>
          <w:szCs w:val="22"/>
        </w:rPr>
      </w:pPr>
      <w:r w:rsidRPr="00DC51EF">
        <w:rPr>
          <w:rStyle w:val="normaltextrun"/>
          <w:rFonts w:ascii="Arial" w:hAnsi="Arial" w:cs="Arial"/>
          <w:b/>
          <w:bCs/>
          <w:sz w:val="22"/>
          <w:szCs w:val="22"/>
        </w:rPr>
        <w:t>Systemic Change:</w:t>
      </w:r>
      <w:r w:rsidRPr="00DC51EF">
        <w:rPr>
          <w:rStyle w:val="normaltextrun"/>
          <w:rFonts w:ascii="Arial" w:hAnsi="Arial" w:cs="Arial"/>
          <w:sz w:val="22"/>
          <w:szCs w:val="22"/>
        </w:rPr>
        <w:t xml:space="preserve"> The accreditation/award would look to grow and celebrate the success factors for enabling systemic change: </w:t>
      </w:r>
    </w:p>
    <w:p w14:paraId="65104B5A" w14:textId="77777777" w:rsidR="008A0841" w:rsidRPr="00DC51EF" w:rsidRDefault="008A0841" w:rsidP="008A0841">
      <w:pPr>
        <w:pStyle w:val="paragraph"/>
        <w:spacing w:before="0" w:beforeAutospacing="0" w:after="0" w:afterAutospacing="0"/>
        <w:textAlignment w:val="baseline"/>
        <w:rPr>
          <w:rStyle w:val="normaltextrun"/>
          <w:rFonts w:ascii="Arial" w:hAnsi="Arial" w:cs="Arial"/>
          <w:sz w:val="22"/>
          <w:szCs w:val="22"/>
        </w:rPr>
      </w:pPr>
    </w:p>
    <w:p w14:paraId="3D27B621" w14:textId="77777777" w:rsidR="008A0841" w:rsidRPr="00DC51EF" w:rsidRDefault="008A0841" w:rsidP="008A0841">
      <w:pPr>
        <w:pStyle w:val="paragraph"/>
        <w:numPr>
          <w:ilvl w:val="0"/>
          <w:numId w:val="36"/>
        </w:numPr>
        <w:spacing w:before="0" w:beforeAutospacing="0" w:after="0" w:afterAutospacing="0"/>
        <w:textAlignment w:val="baseline"/>
        <w:rPr>
          <w:rStyle w:val="normaltextrun"/>
          <w:rFonts w:ascii="Arial" w:hAnsi="Arial" w:cs="Arial"/>
          <w:sz w:val="22"/>
          <w:szCs w:val="22"/>
        </w:rPr>
      </w:pPr>
      <w:r w:rsidRPr="00DC51EF">
        <w:rPr>
          <w:rStyle w:val="normaltextrun"/>
          <w:rFonts w:ascii="Arial" w:hAnsi="Arial" w:cs="Arial"/>
          <w:b/>
          <w:bCs/>
          <w:sz w:val="22"/>
          <w:szCs w:val="22"/>
        </w:rPr>
        <w:t>Leadership and Governance</w:t>
      </w:r>
      <w:r w:rsidRPr="00DC51EF">
        <w:rPr>
          <w:rStyle w:val="normaltextrun"/>
          <w:rFonts w:ascii="Arial" w:hAnsi="Arial" w:cs="Arial"/>
          <w:sz w:val="22"/>
          <w:szCs w:val="22"/>
        </w:rPr>
        <w:t xml:space="preserve">:  Recognising and rewarding leadership, </w:t>
      </w:r>
      <w:proofErr w:type="gramStart"/>
      <w:r w:rsidRPr="00DC51EF">
        <w:rPr>
          <w:rStyle w:val="normaltextrun"/>
          <w:rFonts w:ascii="Arial" w:hAnsi="Arial" w:cs="Arial"/>
          <w:sz w:val="22"/>
          <w:szCs w:val="22"/>
        </w:rPr>
        <w:t>ambition</w:t>
      </w:r>
      <w:proofErr w:type="gramEnd"/>
      <w:r w:rsidRPr="00DC51EF">
        <w:rPr>
          <w:rStyle w:val="normaltextrun"/>
          <w:rFonts w:ascii="Arial" w:hAnsi="Arial" w:cs="Arial"/>
          <w:sz w:val="22"/>
          <w:szCs w:val="22"/>
        </w:rPr>
        <w:t xml:space="preserve"> and vision (from the highest levels) that puts people, climate and nature at the heart of place-shaping and place-making</w:t>
      </w:r>
    </w:p>
    <w:p w14:paraId="3782E22F" w14:textId="77777777" w:rsidR="008A0841" w:rsidRPr="00DC51EF" w:rsidRDefault="008A0841" w:rsidP="008A0841">
      <w:pPr>
        <w:pStyle w:val="paragraph"/>
        <w:numPr>
          <w:ilvl w:val="0"/>
          <w:numId w:val="36"/>
        </w:numPr>
        <w:spacing w:before="0" w:beforeAutospacing="0" w:after="0" w:afterAutospacing="0"/>
        <w:textAlignment w:val="baseline"/>
        <w:rPr>
          <w:rStyle w:val="normaltextrun"/>
          <w:rFonts w:ascii="Arial" w:hAnsi="Arial" w:cs="Arial"/>
          <w:sz w:val="22"/>
          <w:szCs w:val="22"/>
        </w:rPr>
      </w:pPr>
      <w:r w:rsidRPr="00DC51EF">
        <w:rPr>
          <w:rStyle w:val="normaltextrun"/>
          <w:rFonts w:ascii="Arial" w:hAnsi="Arial" w:cs="Arial"/>
          <w:b/>
          <w:bCs/>
          <w:sz w:val="22"/>
          <w:szCs w:val="22"/>
        </w:rPr>
        <w:t>Partnership and Innovation</w:t>
      </w:r>
      <w:r w:rsidRPr="00DC51EF">
        <w:rPr>
          <w:rStyle w:val="normaltextrun"/>
          <w:rFonts w:ascii="Arial" w:hAnsi="Arial" w:cs="Arial"/>
          <w:sz w:val="22"/>
          <w:szCs w:val="22"/>
        </w:rPr>
        <w:t>:  encouraging collaboration that leads to innovation</w:t>
      </w:r>
    </w:p>
    <w:p w14:paraId="332C08E1" w14:textId="77777777" w:rsidR="008A0841" w:rsidRPr="00DC51EF" w:rsidRDefault="008A0841" w:rsidP="008A0841">
      <w:pPr>
        <w:pStyle w:val="paragraph"/>
        <w:numPr>
          <w:ilvl w:val="0"/>
          <w:numId w:val="36"/>
        </w:numPr>
        <w:spacing w:before="0" w:beforeAutospacing="0" w:after="0" w:afterAutospacing="0"/>
        <w:textAlignment w:val="baseline"/>
        <w:rPr>
          <w:rStyle w:val="normaltextrun"/>
          <w:rFonts w:ascii="Arial" w:hAnsi="Arial" w:cs="Arial"/>
          <w:sz w:val="22"/>
          <w:szCs w:val="22"/>
        </w:rPr>
      </w:pPr>
      <w:r w:rsidRPr="00DC51EF">
        <w:rPr>
          <w:rStyle w:val="normaltextrun"/>
          <w:rFonts w:ascii="Arial" w:hAnsi="Arial" w:cs="Arial"/>
          <w:b/>
          <w:bCs/>
          <w:sz w:val="22"/>
          <w:szCs w:val="22"/>
        </w:rPr>
        <w:t>Planning and strategic approaches</w:t>
      </w:r>
      <w:r w:rsidRPr="00DC51EF">
        <w:rPr>
          <w:rStyle w:val="normaltextrun"/>
          <w:rFonts w:ascii="Arial" w:hAnsi="Arial" w:cs="Arial"/>
          <w:sz w:val="22"/>
          <w:szCs w:val="22"/>
        </w:rPr>
        <w:t xml:space="preserve">: taking a strategic approach to planning and delivery of nature recovery, access to nature and the benefits of nature and enabling new planning approaches </w:t>
      </w:r>
      <w:proofErr w:type="spellStart"/>
      <w:proofErr w:type="gramStart"/>
      <w:r w:rsidRPr="00DC51EF">
        <w:rPr>
          <w:rStyle w:val="normaltextrun"/>
          <w:rFonts w:ascii="Arial" w:hAnsi="Arial" w:cs="Arial"/>
          <w:sz w:val="22"/>
          <w:szCs w:val="22"/>
        </w:rPr>
        <w:t>eg</w:t>
      </w:r>
      <w:proofErr w:type="spellEnd"/>
      <w:proofErr w:type="gramEnd"/>
      <w:r w:rsidRPr="00DC51EF">
        <w:rPr>
          <w:rStyle w:val="normaltextrun"/>
          <w:rFonts w:ascii="Arial" w:hAnsi="Arial" w:cs="Arial"/>
          <w:sz w:val="22"/>
          <w:szCs w:val="22"/>
        </w:rPr>
        <w:t xml:space="preserve"> Urban Greening Factors and strategic solutions to reduce recreational pressure. </w:t>
      </w:r>
    </w:p>
    <w:p w14:paraId="3B5D777B" w14:textId="77777777" w:rsidR="008A0841" w:rsidRPr="00DC51EF" w:rsidRDefault="008A0841" w:rsidP="008A0841">
      <w:pPr>
        <w:pStyle w:val="paragraph"/>
        <w:numPr>
          <w:ilvl w:val="0"/>
          <w:numId w:val="36"/>
        </w:numPr>
        <w:spacing w:before="0" w:beforeAutospacing="0" w:after="0" w:afterAutospacing="0"/>
        <w:textAlignment w:val="baseline"/>
        <w:rPr>
          <w:rStyle w:val="normaltextrun"/>
          <w:rFonts w:ascii="Arial" w:hAnsi="Arial" w:cs="Arial"/>
          <w:sz w:val="22"/>
          <w:szCs w:val="22"/>
        </w:rPr>
      </w:pPr>
      <w:r w:rsidRPr="00DC51EF">
        <w:rPr>
          <w:rStyle w:val="normaltextrun"/>
          <w:rFonts w:ascii="Arial" w:hAnsi="Arial" w:cs="Arial"/>
          <w:b/>
          <w:bCs/>
          <w:sz w:val="22"/>
          <w:szCs w:val="22"/>
        </w:rPr>
        <w:t>KPIs, standards and targets</w:t>
      </w:r>
      <w:r w:rsidRPr="00DC51EF">
        <w:rPr>
          <w:rStyle w:val="normaltextrun"/>
          <w:rFonts w:ascii="Arial" w:hAnsi="Arial" w:cs="Arial"/>
          <w:sz w:val="22"/>
          <w:szCs w:val="22"/>
        </w:rPr>
        <w:t>:  Setting of/achievement in delivering KPIs, standards and targets.  Examples include:</w:t>
      </w:r>
    </w:p>
    <w:p w14:paraId="0BBD7810" w14:textId="77777777" w:rsidR="008A0841" w:rsidRPr="00DC51EF" w:rsidRDefault="008A0841" w:rsidP="008A0841">
      <w:pPr>
        <w:pStyle w:val="paragraph"/>
        <w:numPr>
          <w:ilvl w:val="1"/>
          <w:numId w:val="36"/>
        </w:numPr>
        <w:spacing w:before="0" w:beforeAutospacing="0" w:after="0" w:afterAutospacing="0"/>
        <w:textAlignment w:val="baseline"/>
        <w:rPr>
          <w:rStyle w:val="normaltextrun"/>
          <w:rFonts w:ascii="Arial" w:hAnsi="Arial" w:cs="Arial"/>
          <w:sz w:val="22"/>
          <w:szCs w:val="22"/>
        </w:rPr>
      </w:pPr>
      <w:r w:rsidRPr="00DC51EF">
        <w:rPr>
          <w:rStyle w:val="normaltextrun"/>
          <w:rFonts w:ascii="Arial" w:hAnsi="Arial" w:cs="Arial"/>
          <w:sz w:val="22"/>
          <w:szCs w:val="22"/>
        </w:rPr>
        <w:t xml:space="preserve">Environmental and social Governance (ESG) – standards measuring a </w:t>
      </w:r>
      <w:proofErr w:type="spellStart"/>
      <w:proofErr w:type="gramStart"/>
      <w:r w:rsidRPr="00DC51EF">
        <w:rPr>
          <w:rStyle w:val="normaltextrun"/>
          <w:rFonts w:ascii="Arial" w:hAnsi="Arial" w:cs="Arial"/>
          <w:sz w:val="22"/>
          <w:szCs w:val="22"/>
        </w:rPr>
        <w:t>businesses</w:t>
      </w:r>
      <w:proofErr w:type="spellEnd"/>
      <w:proofErr w:type="gramEnd"/>
      <w:r w:rsidRPr="00DC51EF">
        <w:rPr>
          <w:rStyle w:val="normaltextrun"/>
          <w:rFonts w:ascii="Arial" w:hAnsi="Arial" w:cs="Arial"/>
          <w:sz w:val="22"/>
          <w:szCs w:val="22"/>
        </w:rPr>
        <w:t xml:space="preserve"> impacts on society, environment and how transparent and accountable it is, including ESG metrics </w:t>
      </w:r>
    </w:p>
    <w:p w14:paraId="7EB3B123" w14:textId="77777777" w:rsidR="008A0841" w:rsidRPr="00DC51EF" w:rsidRDefault="008A0841" w:rsidP="008A0841">
      <w:pPr>
        <w:pStyle w:val="paragraph"/>
        <w:numPr>
          <w:ilvl w:val="1"/>
          <w:numId w:val="36"/>
        </w:numPr>
        <w:spacing w:before="0" w:beforeAutospacing="0" w:after="0" w:afterAutospacing="0"/>
        <w:textAlignment w:val="baseline"/>
        <w:rPr>
          <w:rFonts w:ascii="Arial" w:hAnsi="Arial" w:cs="Arial"/>
          <w:sz w:val="22"/>
          <w:szCs w:val="22"/>
        </w:rPr>
      </w:pPr>
      <w:r w:rsidRPr="00DC51EF">
        <w:rPr>
          <w:rStyle w:val="normaltextrun"/>
          <w:rFonts w:ascii="Arial" w:hAnsi="Arial" w:cs="Arial"/>
          <w:sz w:val="22"/>
          <w:szCs w:val="22"/>
        </w:rPr>
        <w:t>Targets for uplift in good quality accessible greenspace, urban greening, urban woodland canopy cover and Green Social Prescribing to meet national GI standards.</w:t>
      </w:r>
    </w:p>
    <w:p w14:paraId="4E9F75D0" w14:textId="77777777" w:rsidR="008A0841" w:rsidRPr="00DC51EF" w:rsidRDefault="008A0841" w:rsidP="008A0841">
      <w:pPr>
        <w:pStyle w:val="paragraph"/>
        <w:numPr>
          <w:ilvl w:val="0"/>
          <w:numId w:val="36"/>
        </w:numPr>
        <w:spacing w:before="0" w:beforeAutospacing="0" w:after="0" w:afterAutospacing="0"/>
        <w:textAlignment w:val="baseline"/>
        <w:rPr>
          <w:rStyle w:val="normaltextrun"/>
          <w:rFonts w:ascii="Arial" w:hAnsi="Arial" w:cs="Arial"/>
          <w:sz w:val="22"/>
          <w:szCs w:val="22"/>
        </w:rPr>
      </w:pPr>
      <w:r w:rsidRPr="00DC51EF">
        <w:rPr>
          <w:rStyle w:val="normaltextrun"/>
          <w:rFonts w:ascii="Arial" w:hAnsi="Arial" w:cs="Arial"/>
          <w:b/>
          <w:bCs/>
          <w:sz w:val="22"/>
          <w:szCs w:val="22"/>
        </w:rPr>
        <w:t>Green finance and investment models</w:t>
      </w:r>
      <w:r w:rsidRPr="00DC51EF">
        <w:rPr>
          <w:rStyle w:val="normaltextrun"/>
          <w:rFonts w:ascii="Arial" w:hAnsi="Arial" w:cs="Arial"/>
          <w:sz w:val="22"/>
          <w:szCs w:val="22"/>
        </w:rPr>
        <w:t xml:space="preserve">:  that support and integrate shared investment in nature, net zero and health.  Examples include Crowd Funding Platforms, Parks Foundation Trusts, Urban Habitat Banks (BNG), Green bonds, and Health Shared investment funds. </w:t>
      </w:r>
    </w:p>
    <w:p w14:paraId="56778E31" w14:textId="77777777" w:rsidR="008A0841" w:rsidRPr="00DC51EF" w:rsidRDefault="008A0841" w:rsidP="008A0841">
      <w:pPr>
        <w:pStyle w:val="paragraph"/>
        <w:numPr>
          <w:ilvl w:val="0"/>
          <w:numId w:val="36"/>
        </w:numPr>
        <w:spacing w:before="0" w:beforeAutospacing="0" w:after="0" w:afterAutospacing="0"/>
        <w:textAlignment w:val="baseline"/>
        <w:rPr>
          <w:rFonts w:ascii="Arial" w:hAnsi="Arial" w:cs="Arial"/>
          <w:b/>
          <w:bCs/>
          <w:sz w:val="22"/>
          <w:szCs w:val="22"/>
        </w:rPr>
      </w:pPr>
      <w:r w:rsidRPr="00DC51EF">
        <w:rPr>
          <w:rFonts w:ascii="Arial" w:hAnsi="Arial" w:cs="Arial"/>
          <w:b/>
          <w:bCs/>
          <w:sz w:val="22"/>
          <w:szCs w:val="22"/>
        </w:rPr>
        <w:t>Community action:</w:t>
      </w:r>
      <w:r w:rsidRPr="00DC51EF">
        <w:rPr>
          <w:rFonts w:ascii="Arial" w:hAnsi="Arial" w:cs="Arial"/>
          <w:sz w:val="22"/>
          <w:szCs w:val="22"/>
        </w:rPr>
        <w:t xml:space="preserve">  communities are empowered to act for and benefit from nature</w:t>
      </w:r>
    </w:p>
    <w:p w14:paraId="0514EC3A" w14:textId="0E9E057F" w:rsidR="00ED0249" w:rsidRPr="00844BB0" w:rsidRDefault="00ED0249" w:rsidP="00F621EC">
      <w:pPr>
        <w:pStyle w:val="Default"/>
        <w:rPr>
          <w:sz w:val="22"/>
          <w:szCs w:val="22"/>
        </w:rPr>
      </w:pPr>
    </w:p>
    <w:p w14:paraId="62FFC400" w14:textId="661976F2" w:rsidR="00C04BEA" w:rsidRDefault="0053349A">
      <w:pPr>
        <w:rPr>
          <w:rFonts w:ascii="Arial" w:hAnsi="Arial" w:cs="Arial"/>
          <w:sz w:val="24"/>
          <w:szCs w:val="24"/>
          <w:u w:val="single"/>
        </w:rPr>
      </w:pPr>
      <w:r w:rsidRPr="0053349A">
        <w:rPr>
          <w:rFonts w:ascii="Arial" w:hAnsi="Arial" w:cs="Arial"/>
          <w:sz w:val="24"/>
          <w:szCs w:val="24"/>
          <w:u w:val="single"/>
        </w:rPr>
        <w:t>Annex</w:t>
      </w:r>
      <w:r w:rsidR="00ED0249">
        <w:rPr>
          <w:rFonts w:ascii="Arial" w:hAnsi="Arial" w:cs="Arial"/>
          <w:sz w:val="24"/>
          <w:szCs w:val="24"/>
          <w:u w:val="single"/>
        </w:rPr>
        <w:t xml:space="preserve"> </w:t>
      </w:r>
      <w:r w:rsidR="00993858">
        <w:rPr>
          <w:rFonts w:ascii="Arial" w:hAnsi="Arial" w:cs="Arial"/>
          <w:sz w:val="24"/>
          <w:szCs w:val="24"/>
          <w:u w:val="single"/>
        </w:rPr>
        <w:t>4</w:t>
      </w:r>
    </w:p>
    <w:p w14:paraId="79F500B2" w14:textId="4728A440" w:rsidR="00BA7764" w:rsidRDefault="00BA7764">
      <w:pPr>
        <w:rPr>
          <w:rFonts w:ascii="Arial" w:hAnsi="Arial" w:cs="Arial"/>
          <w:sz w:val="24"/>
          <w:szCs w:val="24"/>
          <w:u w:val="single"/>
        </w:rPr>
      </w:pPr>
    </w:p>
    <w:tbl>
      <w:tblPr>
        <w:tblStyle w:val="TableGrid"/>
        <w:tblW w:w="9776" w:type="dxa"/>
        <w:tblLook w:val="04A0" w:firstRow="1" w:lastRow="0" w:firstColumn="1" w:lastColumn="0" w:noHBand="0" w:noVBand="1"/>
      </w:tblPr>
      <w:tblGrid>
        <w:gridCol w:w="9776"/>
      </w:tblGrid>
      <w:tr w:rsidR="00BA7764" w:rsidRPr="006B5454" w14:paraId="68B804C4" w14:textId="77777777" w:rsidTr="00D87441">
        <w:tc>
          <w:tcPr>
            <w:tcW w:w="9776" w:type="dxa"/>
            <w:shd w:val="clear" w:color="auto" w:fill="CC3399"/>
          </w:tcPr>
          <w:p w14:paraId="02649BC2" w14:textId="77777777" w:rsidR="00BA7764" w:rsidRPr="006B5454" w:rsidRDefault="00BA7764" w:rsidP="00D87441">
            <w:pPr>
              <w:rPr>
                <w:rFonts w:ascii="Arial" w:hAnsi="Arial" w:cs="Arial"/>
                <w:color w:val="FFFFFF" w:themeColor="background1"/>
              </w:rPr>
            </w:pPr>
            <w:r w:rsidRPr="006B5454">
              <w:rPr>
                <w:rFonts w:ascii="Arial" w:hAnsi="Arial" w:cs="Arial"/>
                <w:color w:val="FFFFFF" w:themeColor="background1"/>
              </w:rPr>
              <w:t>Outcomes</w:t>
            </w:r>
          </w:p>
        </w:tc>
      </w:tr>
      <w:tr w:rsidR="00BA7764" w:rsidRPr="006B5454" w14:paraId="15F2A111" w14:textId="77777777" w:rsidTr="00D87441">
        <w:tc>
          <w:tcPr>
            <w:tcW w:w="9776" w:type="dxa"/>
            <w:shd w:val="clear" w:color="auto" w:fill="auto"/>
          </w:tcPr>
          <w:p w14:paraId="769BC23F" w14:textId="77777777" w:rsidR="00BA7764" w:rsidRDefault="00BA7764" w:rsidP="00D87441">
            <w:pPr>
              <w:rPr>
                <w:rFonts w:ascii="Arial" w:hAnsi="Arial" w:cs="Arial"/>
              </w:rPr>
            </w:pPr>
          </w:p>
          <w:p w14:paraId="5077E312" w14:textId="77777777" w:rsidR="00BA7764" w:rsidRPr="00D34093" w:rsidRDefault="00BA7764" w:rsidP="00BA7764">
            <w:pPr>
              <w:pStyle w:val="ListParagraph"/>
              <w:numPr>
                <w:ilvl w:val="0"/>
                <w:numId w:val="45"/>
              </w:numPr>
              <w:rPr>
                <w:rFonts w:ascii="Arial" w:hAnsi="Arial" w:cs="Arial"/>
                <w:b/>
                <w:bCs/>
              </w:rPr>
            </w:pPr>
            <w:r w:rsidRPr="00D34093">
              <w:rPr>
                <w:rFonts w:ascii="Arial" w:hAnsi="Arial" w:cs="Arial"/>
                <w:b/>
                <w:bCs/>
              </w:rPr>
              <w:t xml:space="preserve">Nature and Climate Positive </w:t>
            </w:r>
          </w:p>
          <w:p w14:paraId="224F10DE" w14:textId="77777777" w:rsidR="00BA7764" w:rsidRDefault="00BA7764" w:rsidP="00D87441">
            <w:pPr>
              <w:rPr>
                <w:rFonts w:ascii="Arial" w:hAnsi="Arial" w:cs="Arial"/>
              </w:rPr>
            </w:pPr>
          </w:p>
          <w:p w14:paraId="4E46DAA2" w14:textId="77777777" w:rsidR="00BA7764" w:rsidRPr="00D34093" w:rsidRDefault="00BA7764" w:rsidP="00D87441">
            <w:pPr>
              <w:rPr>
                <w:rFonts w:ascii="Arial" w:hAnsi="Arial" w:cs="Arial"/>
                <w:b/>
                <w:bCs/>
              </w:rPr>
            </w:pPr>
            <w:r w:rsidRPr="00D34093">
              <w:rPr>
                <w:rFonts w:ascii="Arial" w:hAnsi="Arial" w:cs="Arial"/>
                <w:b/>
                <w:bCs/>
              </w:rPr>
              <w:t>Green</w:t>
            </w:r>
            <w:r w:rsidRPr="00BC70B3">
              <w:rPr>
                <w:rFonts w:ascii="Arial" w:hAnsi="Arial" w:cs="Arial"/>
                <w:b/>
                <w:bCs/>
              </w:rPr>
              <w:t>ness</w:t>
            </w:r>
          </w:p>
          <w:p w14:paraId="0F3E455B" w14:textId="77777777" w:rsidR="00BA7764" w:rsidRDefault="00BA7764" w:rsidP="00D87441">
            <w:pPr>
              <w:rPr>
                <w:rFonts w:ascii="Arial" w:hAnsi="Arial" w:cs="Arial"/>
              </w:rPr>
            </w:pPr>
          </w:p>
          <w:p w14:paraId="62F778FE" w14:textId="77777777" w:rsidR="00BA7764" w:rsidRPr="00D34093" w:rsidRDefault="00BA7764" w:rsidP="00D87441">
            <w:pPr>
              <w:rPr>
                <w:rFonts w:ascii="Arial" w:hAnsi="Arial" w:cs="Arial"/>
              </w:rPr>
            </w:pPr>
            <w:r w:rsidRPr="00D34093">
              <w:rPr>
                <w:rFonts w:ascii="Arial" w:hAnsi="Arial" w:cs="Arial"/>
              </w:rPr>
              <w:t>Long term outcome</w:t>
            </w:r>
          </w:p>
          <w:p w14:paraId="4AE9864F" w14:textId="08CDF490" w:rsidR="00BA7764" w:rsidRPr="00BC70B3" w:rsidRDefault="00BA7764" w:rsidP="00BA7764">
            <w:pPr>
              <w:pStyle w:val="ListParagraph"/>
              <w:numPr>
                <w:ilvl w:val="0"/>
                <w:numId w:val="40"/>
              </w:numPr>
              <w:rPr>
                <w:rFonts w:ascii="Arial" w:hAnsi="Arial" w:cs="Arial"/>
              </w:rPr>
            </w:pPr>
            <w:r w:rsidRPr="00D34093">
              <w:rPr>
                <w:rFonts w:ascii="Arial" w:hAnsi="Arial" w:cs="Arial"/>
              </w:rPr>
              <w:t>Increase in number of neighbourhoods (</w:t>
            </w:r>
            <w:r w:rsidR="00AA7DE5" w:rsidRPr="00D34093">
              <w:rPr>
                <w:rFonts w:ascii="Arial" w:hAnsi="Arial" w:cs="Arial"/>
              </w:rPr>
              <w:t>LSOAs) in</w:t>
            </w:r>
            <w:r w:rsidRPr="00D34093">
              <w:rPr>
                <w:rFonts w:ascii="Arial" w:hAnsi="Arial" w:cs="Arial"/>
              </w:rPr>
              <w:t xml:space="preserve"> England with 40% green cover/0.4 UGF due to accreditation activity</w:t>
            </w:r>
            <w:r w:rsidRPr="00BC70B3">
              <w:rPr>
                <w:rFonts w:ascii="Arial" w:hAnsi="Arial" w:cs="Arial"/>
              </w:rPr>
              <w:t>.</w:t>
            </w:r>
          </w:p>
          <w:p w14:paraId="7BD25CF6" w14:textId="77777777" w:rsidR="00BA7764" w:rsidRPr="00BC70B3" w:rsidRDefault="00BA7764" w:rsidP="00BA7764">
            <w:pPr>
              <w:pStyle w:val="ListParagraph"/>
              <w:numPr>
                <w:ilvl w:val="0"/>
                <w:numId w:val="40"/>
              </w:numPr>
              <w:rPr>
                <w:rFonts w:ascii="Arial" w:hAnsi="Arial" w:cs="Arial"/>
              </w:rPr>
            </w:pPr>
            <w:r w:rsidRPr="00BC70B3">
              <w:rPr>
                <w:rFonts w:ascii="Arial" w:hAnsi="Arial" w:cs="Arial"/>
              </w:rPr>
              <w:t xml:space="preserve">More people can see trees/ wildflowers/ hear birdsong from home </w:t>
            </w:r>
          </w:p>
          <w:p w14:paraId="50454885" w14:textId="77777777" w:rsidR="00BA7764" w:rsidRDefault="00BA7764" w:rsidP="00D87441">
            <w:pPr>
              <w:rPr>
                <w:rFonts w:ascii="Arial" w:hAnsi="Arial" w:cs="Arial"/>
              </w:rPr>
            </w:pPr>
          </w:p>
          <w:p w14:paraId="0CFBF99A" w14:textId="77777777" w:rsidR="00BA7764" w:rsidRPr="00D34093" w:rsidRDefault="00BA7764" w:rsidP="00D87441">
            <w:pPr>
              <w:rPr>
                <w:rFonts w:ascii="Arial" w:hAnsi="Arial" w:cs="Arial"/>
              </w:rPr>
            </w:pPr>
            <w:r>
              <w:rPr>
                <w:rFonts w:ascii="Arial" w:hAnsi="Arial" w:cs="Arial"/>
              </w:rPr>
              <w:t>M</w:t>
            </w:r>
            <w:r w:rsidRPr="00D34093">
              <w:rPr>
                <w:rFonts w:ascii="Arial" w:hAnsi="Arial" w:cs="Arial"/>
              </w:rPr>
              <w:t>edium term outcome:</w:t>
            </w:r>
          </w:p>
          <w:p w14:paraId="39A32FE9" w14:textId="77777777" w:rsidR="00BA7764" w:rsidRPr="00D34093" w:rsidRDefault="00BA7764" w:rsidP="00BA7764">
            <w:pPr>
              <w:pStyle w:val="ListParagraph"/>
              <w:numPr>
                <w:ilvl w:val="0"/>
                <w:numId w:val="40"/>
              </w:numPr>
              <w:rPr>
                <w:rFonts w:ascii="Arial" w:hAnsi="Arial" w:cs="Arial"/>
              </w:rPr>
            </w:pPr>
            <w:r w:rsidRPr="00D34093">
              <w:rPr>
                <w:rFonts w:ascii="Arial" w:hAnsi="Arial" w:cs="Arial"/>
              </w:rPr>
              <w:t xml:space="preserve">Increased quantity of public greenspace in urban areas </w:t>
            </w:r>
          </w:p>
          <w:p w14:paraId="4471C281" w14:textId="77777777" w:rsidR="00BA7764" w:rsidRPr="00D34093" w:rsidRDefault="00BA7764" w:rsidP="00BA7764">
            <w:pPr>
              <w:pStyle w:val="ListParagraph"/>
              <w:numPr>
                <w:ilvl w:val="0"/>
                <w:numId w:val="40"/>
              </w:numPr>
              <w:rPr>
                <w:rFonts w:ascii="Arial" w:hAnsi="Arial" w:cs="Arial"/>
              </w:rPr>
            </w:pPr>
            <w:r w:rsidRPr="00D34093">
              <w:rPr>
                <w:rFonts w:ascii="Arial" w:hAnsi="Arial" w:cs="Arial"/>
              </w:rPr>
              <w:t>increased quality of greenspace in urban areas (as perceived by local communities and ecologists)</w:t>
            </w:r>
          </w:p>
          <w:p w14:paraId="5B3FA5EE" w14:textId="3EA0FE8D" w:rsidR="00BA7764" w:rsidRPr="00D34093" w:rsidRDefault="00BA7764" w:rsidP="00BA7764">
            <w:pPr>
              <w:pStyle w:val="ListParagraph"/>
              <w:numPr>
                <w:ilvl w:val="0"/>
                <w:numId w:val="40"/>
              </w:numPr>
              <w:rPr>
                <w:rFonts w:ascii="Arial" w:hAnsi="Arial" w:cs="Arial"/>
              </w:rPr>
            </w:pPr>
            <w:r w:rsidRPr="00D34093">
              <w:rPr>
                <w:rFonts w:ascii="Arial" w:hAnsi="Arial" w:cs="Arial"/>
              </w:rPr>
              <w:t xml:space="preserve">Increased investment in greenspace enhancement (quality and quantity) </w:t>
            </w:r>
            <w:proofErr w:type="gramStart"/>
            <w:r w:rsidR="00AA7DE5" w:rsidRPr="00D34093">
              <w:rPr>
                <w:rFonts w:ascii="Arial" w:hAnsi="Arial" w:cs="Arial"/>
              </w:rPr>
              <w:t>i.e.</w:t>
            </w:r>
            <w:proofErr w:type="gramEnd"/>
            <w:r w:rsidRPr="00D34093">
              <w:rPr>
                <w:rFonts w:ascii="Arial" w:hAnsi="Arial" w:cs="Arial"/>
              </w:rPr>
              <w:t xml:space="preserve"> will bring new investment into the NGUL area to do x, y and z,</w:t>
            </w:r>
          </w:p>
          <w:p w14:paraId="33CD77D9" w14:textId="77777777" w:rsidR="00BA7764" w:rsidRPr="00D34093" w:rsidRDefault="00BA7764" w:rsidP="00BA7764">
            <w:pPr>
              <w:pStyle w:val="ListParagraph"/>
              <w:numPr>
                <w:ilvl w:val="0"/>
                <w:numId w:val="40"/>
              </w:numPr>
              <w:rPr>
                <w:rFonts w:ascii="Arial" w:hAnsi="Arial" w:cs="Arial"/>
              </w:rPr>
            </w:pPr>
            <w:r w:rsidRPr="00BC70B3">
              <w:rPr>
                <w:rFonts w:ascii="Arial" w:hAnsi="Arial" w:cs="Arial"/>
              </w:rPr>
              <w:t>All new development meets GI Standards</w:t>
            </w:r>
          </w:p>
          <w:p w14:paraId="6C7B983F" w14:textId="77777777" w:rsidR="00BA7764" w:rsidRDefault="00BA7764" w:rsidP="00D87441">
            <w:pPr>
              <w:rPr>
                <w:rFonts w:ascii="Arial" w:hAnsi="Arial" w:cs="Arial"/>
                <w:noProof/>
              </w:rPr>
            </w:pPr>
          </w:p>
          <w:p w14:paraId="5C8C8F9D" w14:textId="77777777" w:rsidR="00BA7764" w:rsidRPr="00BC70B3" w:rsidRDefault="00BA7764" w:rsidP="00D87441">
            <w:pPr>
              <w:rPr>
                <w:rFonts w:ascii="Arial" w:hAnsi="Arial" w:cs="Arial"/>
                <w:noProof/>
              </w:rPr>
            </w:pPr>
            <w:r w:rsidRPr="00BC70B3">
              <w:rPr>
                <w:rFonts w:ascii="Arial" w:hAnsi="Arial" w:cs="Arial"/>
                <w:noProof/>
              </w:rPr>
              <w:t>Outputs</w:t>
            </w:r>
          </w:p>
          <w:p w14:paraId="176E5513" w14:textId="77777777" w:rsidR="00BA7764" w:rsidRPr="00BC70B3" w:rsidRDefault="00BA7764" w:rsidP="00BA7764">
            <w:pPr>
              <w:pStyle w:val="ListParagraph"/>
              <w:numPr>
                <w:ilvl w:val="0"/>
                <w:numId w:val="40"/>
              </w:numPr>
              <w:rPr>
                <w:rFonts w:ascii="Arial" w:hAnsi="Arial" w:cs="Arial"/>
              </w:rPr>
            </w:pPr>
            <w:r w:rsidRPr="00BC70B3">
              <w:rPr>
                <w:rFonts w:ascii="Arial" w:hAnsi="Arial" w:cs="Arial"/>
              </w:rPr>
              <w:t xml:space="preserve">GI Strategy/Local Nature Recovery Strategy </w:t>
            </w:r>
          </w:p>
          <w:p w14:paraId="7EC287F9" w14:textId="77777777" w:rsidR="00BA7764" w:rsidRPr="00BC70B3" w:rsidRDefault="00BA7764" w:rsidP="00BA7764">
            <w:pPr>
              <w:pStyle w:val="ListParagraph"/>
              <w:numPr>
                <w:ilvl w:val="0"/>
                <w:numId w:val="40"/>
              </w:numPr>
              <w:rPr>
                <w:rFonts w:ascii="Arial" w:hAnsi="Arial" w:cs="Arial"/>
              </w:rPr>
            </w:pPr>
            <w:r w:rsidRPr="00BC70B3">
              <w:rPr>
                <w:rFonts w:ascii="Arial" w:hAnsi="Arial" w:cs="Arial"/>
              </w:rPr>
              <w:t xml:space="preserve">Local targets for meeting GI Standards </w:t>
            </w:r>
          </w:p>
          <w:p w14:paraId="07E76601" w14:textId="77777777" w:rsidR="00BA7764" w:rsidRPr="00BC70B3" w:rsidRDefault="00BA7764" w:rsidP="00BA7764">
            <w:pPr>
              <w:pStyle w:val="ListParagraph"/>
              <w:numPr>
                <w:ilvl w:val="0"/>
                <w:numId w:val="40"/>
              </w:numPr>
              <w:rPr>
                <w:rFonts w:ascii="Arial" w:hAnsi="Arial" w:cs="Arial"/>
              </w:rPr>
            </w:pPr>
            <w:r w:rsidRPr="00BC70B3">
              <w:rPr>
                <w:rFonts w:ascii="Arial" w:hAnsi="Arial" w:cs="Arial"/>
              </w:rPr>
              <w:t xml:space="preserve">Local plan policies setting local </w:t>
            </w:r>
            <w:r>
              <w:rPr>
                <w:rFonts w:ascii="Arial" w:hAnsi="Arial" w:cs="Arial"/>
              </w:rPr>
              <w:t xml:space="preserve">standards and targets to deliver national </w:t>
            </w:r>
            <w:r w:rsidRPr="00BC70B3">
              <w:rPr>
                <w:rFonts w:ascii="Arial" w:hAnsi="Arial" w:cs="Arial"/>
              </w:rPr>
              <w:t>GI Standards</w:t>
            </w:r>
          </w:p>
          <w:p w14:paraId="5340E24B" w14:textId="77777777" w:rsidR="00BA7764" w:rsidRPr="00BC70B3" w:rsidRDefault="00BA7764" w:rsidP="00D87441">
            <w:pPr>
              <w:rPr>
                <w:rFonts w:ascii="Arial" w:hAnsi="Arial" w:cs="Arial"/>
                <w:noProof/>
              </w:rPr>
            </w:pPr>
          </w:p>
          <w:p w14:paraId="7B363E58" w14:textId="77777777" w:rsidR="00BA7764" w:rsidRPr="00BC70B3" w:rsidRDefault="00BA7764" w:rsidP="00D87441">
            <w:pPr>
              <w:rPr>
                <w:rFonts w:ascii="Arial" w:hAnsi="Arial" w:cs="Arial"/>
                <w:noProof/>
              </w:rPr>
            </w:pPr>
            <w:r w:rsidRPr="00BC70B3">
              <w:rPr>
                <w:rFonts w:ascii="Arial" w:hAnsi="Arial" w:cs="Arial"/>
                <w:noProof/>
              </w:rPr>
              <w:t>Inputs/Activities</w:t>
            </w:r>
          </w:p>
          <w:p w14:paraId="6B02B3C5" w14:textId="77777777" w:rsidR="00BA7764" w:rsidRPr="00BC70B3" w:rsidRDefault="00BA7764" w:rsidP="00BA7764">
            <w:pPr>
              <w:pStyle w:val="ListParagraph"/>
              <w:numPr>
                <w:ilvl w:val="0"/>
                <w:numId w:val="40"/>
              </w:numPr>
              <w:rPr>
                <w:rFonts w:ascii="Arial" w:hAnsi="Arial" w:cs="Arial"/>
                <w:noProof/>
              </w:rPr>
            </w:pPr>
            <w:r w:rsidRPr="00BC70B3">
              <w:rPr>
                <w:rFonts w:ascii="Arial" w:hAnsi="Arial" w:cs="Arial"/>
              </w:rPr>
              <w:t xml:space="preserve">Take a strategic approach to planning nature recovery and green infrastructure </w:t>
            </w:r>
          </w:p>
          <w:p w14:paraId="61B78BDE" w14:textId="77777777" w:rsidR="00BA7764" w:rsidRPr="00BC70B3" w:rsidRDefault="00BA7764" w:rsidP="00D87441">
            <w:pPr>
              <w:rPr>
                <w:rFonts w:ascii="Arial" w:hAnsi="Arial" w:cs="Arial"/>
                <w:noProof/>
              </w:rPr>
            </w:pPr>
          </w:p>
          <w:p w14:paraId="597DB4DD" w14:textId="77777777" w:rsidR="00BA7764" w:rsidRPr="00D34093" w:rsidRDefault="00BA7764" w:rsidP="00D87441">
            <w:pPr>
              <w:rPr>
                <w:rFonts w:ascii="Arial" w:hAnsi="Arial" w:cs="Arial"/>
                <w:b/>
                <w:bCs/>
                <w:noProof/>
              </w:rPr>
            </w:pPr>
            <w:r w:rsidRPr="00D34093">
              <w:rPr>
                <w:rFonts w:ascii="Arial" w:hAnsi="Arial" w:cs="Arial"/>
                <w:b/>
                <w:bCs/>
                <w:noProof/>
              </w:rPr>
              <w:lastRenderedPageBreak/>
              <w:t>Biodiversity</w:t>
            </w:r>
            <w:r w:rsidRPr="00BC70B3">
              <w:rPr>
                <w:rFonts w:ascii="Arial" w:hAnsi="Arial" w:cs="Arial"/>
                <w:b/>
                <w:bCs/>
                <w:noProof/>
              </w:rPr>
              <w:t xml:space="preserve"> and Geodiversity</w:t>
            </w:r>
            <w:r w:rsidRPr="00D34093">
              <w:rPr>
                <w:rFonts w:ascii="Arial" w:hAnsi="Arial" w:cs="Arial"/>
                <w:b/>
                <w:bCs/>
                <w:noProof/>
              </w:rPr>
              <w:t xml:space="preserve"> </w:t>
            </w:r>
          </w:p>
          <w:p w14:paraId="46906DBB" w14:textId="77777777" w:rsidR="00BA7764" w:rsidRPr="00BC70B3" w:rsidRDefault="00BA7764" w:rsidP="00D87441">
            <w:pPr>
              <w:rPr>
                <w:rFonts w:ascii="Arial" w:hAnsi="Arial" w:cs="Arial"/>
              </w:rPr>
            </w:pPr>
          </w:p>
          <w:p w14:paraId="2DCE8AE8" w14:textId="77777777" w:rsidR="00BA7764" w:rsidRPr="00D34093" w:rsidRDefault="00BA7764" w:rsidP="00D87441">
            <w:pPr>
              <w:rPr>
                <w:rFonts w:ascii="Arial" w:hAnsi="Arial" w:cs="Arial"/>
              </w:rPr>
            </w:pPr>
            <w:r w:rsidRPr="00BC70B3">
              <w:rPr>
                <w:rFonts w:ascii="Arial" w:hAnsi="Arial" w:cs="Arial"/>
              </w:rPr>
              <w:t>Long terms outcomes</w:t>
            </w:r>
          </w:p>
          <w:p w14:paraId="67B3B64D" w14:textId="77777777" w:rsidR="00BA7764" w:rsidRPr="00D34093" w:rsidRDefault="00BA7764" w:rsidP="00BA7764">
            <w:pPr>
              <w:pStyle w:val="ListParagraph"/>
              <w:numPr>
                <w:ilvl w:val="0"/>
                <w:numId w:val="40"/>
              </w:numPr>
              <w:rPr>
                <w:rFonts w:ascii="Arial" w:hAnsi="Arial" w:cs="Arial"/>
              </w:rPr>
            </w:pPr>
            <w:r w:rsidRPr="00D34093">
              <w:rPr>
                <w:rFonts w:ascii="Arial" w:hAnsi="Arial" w:cs="Arial"/>
              </w:rPr>
              <w:t>Increase in urban biodiversity that is managed and maintained for the long term in areas undertaking NGUL activity</w:t>
            </w:r>
          </w:p>
          <w:p w14:paraId="7465A7DF" w14:textId="77777777" w:rsidR="00BA7764" w:rsidRPr="00D34093" w:rsidRDefault="00BA7764" w:rsidP="00BA7764">
            <w:pPr>
              <w:pStyle w:val="ListParagraph"/>
              <w:numPr>
                <w:ilvl w:val="0"/>
                <w:numId w:val="40"/>
              </w:numPr>
              <w:rPr>
                <w:rFonts w:ascii="Arial" w:hAnsi="Arial" w:cs="Arial"/>
              </w:rPr>
            </w:pPr>
            <w:r w:rsidRPr="00D34093">
              <w:rPr>
                <w:rFonts w:ascii="Arial" w:hAnsi="Arial" w:cs="Arial"/>
              </w:rPr>
              <w:t>Increase in the number of LNRs/000 population in NGUL areas</w:t>
            </w:r>
          </w:p>
          <w:p w14:paraId="7AE61889" w14:textId="77777777" w:rsidR="00BA7764" w:rsidRDefault="00BA7764" w:rsidP="00D87441">
            <w:pPr>
              <w:rPr>
                <w:rFonts w:ascii="Arial" w:hAnsi="Arial" w:cs="Arial"/>
              </w:rPr>
            </w:pPr>
          </w:p>
          <w:p w14:paraId="684829CA" w14:textId="77777777" w:rsidR="00BA7764" w:rsidRPr="00BC70B3" w:rsidRDefault="00BA7764" w:rsidP="00D87441">
            <w:pPr>
              <w:rPr>
                <w:rFonts w:ascii="Arial" w:hAnsi="Arial" w:cs="Arial"/>
              </w:rPr>
            </w:pPr>
            <w:r w:rsidRPr="00BC70B3">
              <w:rPr>
                <w:rFonts w:ascii="Arial" w:hAnsi="Arial" w:cs="Arial"/>
              </w:rPr>
              <w:t>Medium term outcomes</w:t>
            </w:r>
          </w:p>
          <w:p w14:paraId="33782B7C" w14:textId="77777777" w:rsidR="00BA7764" w:rsidRPr="00BC70B3" w:rsidRDefault="00BA7764" w:rsidP="00BA7764">
            <w:pPr>
              <w:pStyle w:val="ListParagraph"/>
              <w:numPr>
                <w:ilvl w:val="0"/>
                <w:numId w:val="40"/>
              </w:numPr>
              <w:rPr>
                <w:rFonts w:ascii="Arial" w:hAnsi="Arial" w:cs="Arial"/>
              </w:rPr>
            </w:pPr>
            <w:r w:rsidRPr="00BC70B3">
              <w:rPr>
                <w:rFonts w:ascii="Arial" w:hAnsi="Arial" w:cs="Arial"/>
              </w:rPr>
              <w:t>Urban habitat banks established to deliver uplift in urban nature</w:t>
            </w:r>
          </w:p>
          <w:p w14:paraId="24290C9D" w14:textId="77777777" w:rsidR="00BA7764" w:rsidRPr="00D34093" w:rsidRDefault="00BA7764" w:rsidP="00BA7764">
            <w:pPr>
              <w:pStyle w:val="ListParagraph"/>
              <w:numPr>
                <w:ilvl w:val="0"/>
                <w:numId w:val="40"/>
              </w:numPr>
              <w:rPr>
                <w:rFonts w:ascii="Arial" w:hAnsi="Arial" w:cs="Arial"/>
              </w:rPr>
            </w:pPr>
            <w:r w:rsidRPr="00BC70B3">
              <w:rPr>
                <w:rFonts w:ascii="Arial" w:hAnsi="Arial" w:cs="Arial"/>
              </w:rPr>
              <w:t>Increased levels of investment for biodiversity</w:t>
            </w:r>
          </w:p>
          <w:p w14:paraId="55D5B156" w14:textId="77777777" w:rsidR="00BA7764" w:rsidRPr="00BC70B3" w:rsidRDefault="00BA7764" w:rsidP="00D87441">
            <w:pPr>
              <w:rPr>
                <w:rFonts w:ascii="Arial" w:hAnsi="Arial" w:cs="Arial"/>
              </w:rPr>
            </w:pPr>
          </w:p>
          <w:p w14:paraId="020102F8" w14:textId="77777777" w:rsidR="00BA7764" w:rsidRPr="00BC70B3" w:rsidRDefault="00BA7764" w:rsidP="00D87441">
            <w:pPr>
              <w:rPr>
                <w:rFonts w:ascii="Arial" w:hAnsi="Arial" w:cs="Arial"/>
              </w:rPr>
            </w:pPr>
            <w:r w:rsidRPr="00BC70B3">
              <w:rPr>
                <w:rFonts w:ascii="Arial" w:hAnsi="Arial" w:cs="Arial"/>
              </w:rPr>
              <w:t>Outputs</w:t>
            </w:r>
          </w:p>
          <w:p w14:paraId="7BDB8595" w14:textId="77777777" w:rsidR="00BA7764" w:rsidRPr="00BC70B3" w:rsidRDefault="00BA7764" w:rsidP="00BA7764">
            <w:pPr>
              <w:pStyle w:val="ListParagraph"/>
              <w:numPr>
                <w:ilvl w:val="0"/>
                <w:numId w:val="40"/>
              </w:numPr>
              <w:rPr>
                <w:rFonts w:ascii="Arial" w:hAnsi="Arial" w:cs="Arial"/>
              </w:rPr>
            </w:pPr>
            <w:r w:rsidRPr="00BC70B3">
              <w:rPr>
                <w:rFonts w:ascii="Arial" w:hAnsi="Arial" w:cs="Arial"/>
              </w:rPr>
              <w:t>Local Nature Recovery Strategies and opportunity maps include urban areas</w:t>
            </w:r>
          </w:p>
          <w:p w14:paraId="2FA0ACC1" w14:textId="77777777" w:rsidR="00BA7764" w:rsidRPr="00D34093" w:rsidRDefault="00BA7764" w:rsidP="00BA7764">
            <w:pPr>
              <w:pStyle w:val="ListParagraph"/>
              <w:numPr>
                <w:ilvl w:val="0"/>
                <w:numId w:val="40"/>
              </w:numPr>
              <w:rPr>
                <w:rFonts w:ascii="Arial" w:hAnsi="Arial" w:cs="Arial"/>
              </w:rPr>
            </w:pPr>
            <w:r w:rsidRPr="00BC70B3">
              <w:rPr>
                <w:rFonts w:ascii="Arial" w:hAnsi="Arial" w:cs="Arial"/>
              </w:rPr>
              <w:t xml:space="preserve">Local </w:t>
            </w:r>
            <w:r w:rsidRPr="00D34093">
              <w:rPr>
                <w:rFonts w:ascii="Arial" w:hAnsi="Arial" w:cs="Arial"/>
              </w:rPr>
              <w:t>Species Abundance Targets</w:t>
            </w:r>
          </w:p>
          <w:p w14:paraId="421029D3" w14:textId="77777777" w:rsidR="00BA7764" w:rsidRPr="00BC70B3" w:rsidRDefault="00BA7764" w:rsidP="00D87441">
            <w:pPr>
              <w:rPr>
                <w:rFonts w:ascii="Arial" w:hAnsi="Arial" w:cs="Arial"/>
              </w:rPr>
            </w:pPr>
          </w:p>
          <w:p w14:paraId="012168F6" w14:textId="77777777" w:rsidR="00BA7764" w:rsidRPr="00D34093" w:rsidRDefault="00BA7764" w:rsidP="00D87441">
            <w:pPr>
              <w:rPr>
                <w:rFonts w:ascii="Arial" w:hAnsi="Arial" w:cs="Arial"/>
              </w:rPr>
            </w:pPr>
            <w:r w:rsidRPr="00BC70B3">
              <w:rPr>
                <w:rFonts w:ascii="Arial" w:hAnsi="Arial" w:cs="Arial"/>
              </w:rPr>
              <w:t>Input Act</w:t>
            </w:r>
            <w:r>
              <w:rPr>
                <w:rFonts w:ascii="Arial" w:hAnsi="Arial" w:cs="Arial"/>
              </w:rPr>
              <w:t>i</w:t>
            </w:r>
            <w:r w:rsidRPr="00BC70B3">
              <w:rPr>
                <w:rFonts w:ascii="Arial" w:hAnsi="Arial" w:cs="Arial"/>
              </w:rPr>
              <w:t>vities</w:t>
            </w:r>
          </w:p>
          <w:p w14:paraId="79C448A8" w14:textId="15D87388" w:rsidR="00BA7764" w:rsidRPr="00BC70B3" w:rsidRDefault="00BA7764" w:rsidP="00BA7764">
            <w:pPr>
              <w:pStyle w:val="ListParagraph"/>
              <w:numPr>
                <w:ilvl w:val="0"/>
                <w:numId w:val="40"/>
              </w:numPr>
              <w:rPr>
                <w:rFonts w:ascii="Arial" w:hAnsi="Arial" w:cs="Arial"/>
              </w:rPr>
            </w:pPr>
            <w:r w:rsidRPr="00BC70B3">
              <w:rPr>
                <w:rFonts w:ascii="Arial" w:hAnsi="Arial" w:cs="Arial"/>
              </w:rPr>
              <w:t>Establish baseline understanding of local levels of biodiversity in urban areas (</w:t>
            </w:r>
            <w:proofErr w:type="gramStart"/>
            <w:r w:rsidR="00AA7DE5" w:rsidRPr="00BC70B3">
              <w:rPr>
                <w:rFonts w:ascii="Arial" w:hAnsi="Arial" w:cs="Arial"/>
              </w:rPr>
              <w:t>e.g.</w:t>
            </w:r>
            <w:proofErr w:type="gramEnd"/>
            <w:r w:rsidRPr="00BC70B3">
              <w:rPr>
                <w:rFonts w:ascii="Arial" w:hAnsi="Arial" w:cs="Arial"/>
              </w:rPr>
              <w:t xml:space="preserve"> using SoS Biodiversity metric) and species</w:t>
            </w:r>
          </w:p>
          <w:p w14:paraId="7A244413" w14:textId="77777777" w:rsidR="00BA7764" w:rsidRPr="00BC70B3" w:rsidRDefault="00BA7764" w:rsidP="00BA7764">
            <w:pPr>
              <w:pStyle w:val="ListParagraph"/>
              <w:numPr>
                <w:ilvl w:val="0"/>
                <w:numId w:val="40"/>
              </w:numPr>
              <w:rPr>
                <w:rFonts w:ascii="Arial" w:hAnsi="Arial" w:cs="Arial"/>
              </w:rPr>
            </w:pPr>
            <w:r w:rsidRPr="00BC70B3">
              <w:rPr>
                <w:rFonts w:ascii="Arial" w:hAnsi="Arial" w:cs="Arial"/>
              </w:rPr>
              <w:t>Identify areas for BNG and develop management plans</w:t>
            </w:r>
          </w:p>
          <w:p w14:paraId="5C54799F" w14:textId="77777777" w:rsidR="00BA7764" w:rsidRPr="00BC70B3" w:rsidRDefault="00BA7764" w:rsidP="00BA7764">
            <w:pPr>
              <w:pStyle w:val="ListParagraph"/>
              <w:numPr>
                <w:ilvl w:val="0"/>
                <w:numId w:val="40"/>
              </w:numPr>
              <w:rPr>
                <w:rFonts w:ascii="Arial" w:hAnsi="Arial" w:cs="Arial"/>
                <w:noProof/>
              </w:rPr>
            </w:pPr>
            <w:r w:rsidRPr="00BC70B3">
              <w:rPr>
                <w:rFonts w:ascii="Arial" w:hAnsi="Arial" w:cs="Arial"/>
                <w:noProof/>
              </w:rPr>
              <w:t>Understanding what is in your area – number and populations of native and invasive species</w:t>
            </w:r>
          </w:p>
          <w:p w14:paraId="2FCAB82E" w14:textId="77777777" w:rsidR="00BA7764" w:rsidRPr="00BC70B3" w:rsidRDefault="00BA7764" w:rsidP="00BA7764">
            <w:pPr>
              <w:pStyle w:val="ListParagraph"/>
              <w:numPr>
                <w:ilvl w:val="0"/>
                <w:numId w:val="40"/>
              </w:numPr>
              <w:rPr>
                <w:rFonts w:ascii="Arial" w:hAnsi="Arial" w:cs="Arial"/>
              </w:rPr>
            </w:pPr>
            <w:r w:rsidRPr="00BC70B3">
              <w:rPr>
                <w:rFonts w:ascii="Arial" w:hAnsi="Arial" w:cs="Arial"/>
              </w:rPr>
              <w:t>Establish who cares for them/ is responsible for them</w:t>
            </w:r>
          </w:p>
          <w:p w14:paraId="0F089A60" w14:textId="77777777" w:rsidR="00BA7764" w:rsidRPr="00BC70B3" w:rsidRDefault="00BA7764" w:rsidP="00BA7764">
            <w:pPr>
              <w:pStyle w:val="ListParagraph"/>
              <w:numPr>
                <w:ilvl w:val="0"/>
                <w:numId w:val="40"/>
              </w:numPr>
              <w:rPr>
                <w:rFonts w:ascii="Arial" w:hAnsi="Arial" w:cs="Arial"/>
              </w:rPr>
            </w:pPr>
            <w:r w:rsidRPr="00BC70B3">
              <w:rPr>
                <w:rFonts w:ascii="Arial" w:hAnsi="Arial" w:cs="Arial"/>
              </w:rPr>
              <w:t>Pipeline of urban biodiversity projects developed for investors</w:t>
            </w:r>
          </w:p>
          <w:p w14:paraId="58170A4C" w14:textId="77777777" w:rsidR="00BA7764" w:rsidRPr="00D34093" w:rsidRDefault="00BA7764" w:rsidP="00BA7764">
            <w:pPr>
              <w:pStyle w:val="ListParagraph"/>
              <w:numPr>
                <w:ilvl w:val="0"/>
                <w:numId w:val="40"/>
              </w:numPr>
              <w:rPr>
                <w:rFonts w:ascii="Arial" w:hAnsi="Arial" w:cs="Arial"/>
              </w:rPr>
            </w:pPr>
            <w:r w:rsidRPr="00BC70B3">
              <w:rPr>
                <w:rFonts w:ascii="Arial" w:hAnsi="Arial" w:cs="Arial"/>
              </w:rPr>
              <w:t>Citizen science activities to collect data and build engagement, particularly on species.</w:t>
            </w:r>
          </w:p>
          <w:p w14:paraId="06F2F302" w14:textId="77777777" w:rsidR="00BA7764" w:rsidRPr="00BC70B3" w:rsidRDefault="00BA7764" w:rsidP="00D87441">
            <w:pPr>
              <w:rPr>
                <w:rFonts w:ascii="Arial" w:hAnsi="Arial" w:cs="Arial"/>
              </w:rPr>
            </w:pPr>
          </w:p>
          <w:p w14:paraId="31614EB2" w14:textId="77777777" w:rsidR="00BA7764" w:rsidRPr="00D34093" w:rsidRDefault="00BA7764" w:rsidP="00D87441">
            <w:pPr>
              <w:rPr>
                <w:rFonts w:ascii="Arial" w:hAnsi="Arial" w:cs="Arial"/>
              </w:rPr>
            </w:pPr>
            <w:r w:rsidRPr="00BC70B3">
              <w:rPr>
                <w:rFonts w:ascii="Arial" w:hAnsi="Arial" w:cs="Arial"/>
              </w:rPr>
              <w:t>Indicators</w:t>
            </w:r>
          </w:p>
          <w:p w14:paraId="7D14DAA0" w14:textId="77777777" w:rsidR="00BA7764" w:rsidRPr="00BC70B3" w:rsidRDefault="00BA7764" w:rsidP="00BA7764">
            <w:pPr>
              <w:pStyle w:val="ListParagraph"/>
              <w:numPr>
                <w:ilvl w:val="0"/>
                <w:numId w:val="40"/>
              </w:numPr>
              <w:rPr>
                <w:rFonts w:ascii="Arial" w:hAnsi="Arial" w:cs="Arial"/>
              </w:rPr>
            </w:pPr>
            <w:r w:rsidRPr="00BC70B3">
              <w:rPr>
                <w:rFonts w:ascii="Arial" w:hAnsi="Arial" w:cs="Arial"/>
              </w:rPr>
              <w:t>No. of LNRs per 1,000 population</w:t>
            </w:r>
          </w:p>
          <w:p w14:paraId="241435C5" w14:textId="676CD809" w:rsidR="00BA7764" w:rsidRPr="00BC70B3" w:rsidRDefault="00BA7764" w:rsidP="00BA7764">
            <w:pPr>
              <w:pStyle w:val="ListParagraph"/>
              <w:numPr>
                <w:ilvl w:val="0"/>
                <w:numId w:val="40"/>
              </w:numPr>
              <w:rPr>
                <w:rFonts w:ascii="Arial" w:hAnsi="Arial" w:cs="Arial"/>
              </w:rPr>
            </w:pPr>
            <w:r w:rsidRPr="00BC70B3">
              <w:rPr>
                <w:rFonts w:ascii="Arial" w:hAnsi="Arial" w:cs="Arial"/>
              </w:rPr>
              <w:t xml:space="preserve">% </w:t>
            </w:r>
            <w:proofErr w:type="gramStart"/>
            <w:r w:rsidR="00AA7DE5">
              <w:rPr>
                <w:rFonts w:ascii="Arial" w:hAnsi="Arial" w:cs="Arial"/>
              </w:rPr>
              <w:t>g</w:t>
            </w:r>
            <w:r w:rsidR="00AA7DE5" w:rsidRPr="00BC70B3">
              <w:rPr>
                <w:rFonts w:ascii="Arial" w:hAnsi="Arial" w:cs="Arial"/>
              </w:rPr>
              <w:t>reen</w:t>
            </w:r>
            <w:proofErr w:type="gramEnd"/>
            <w:r w:rsidRPr="00BC70B3">
              <w:rPr>
                <w:rFonts w:ascii="Arial" w:hAnsi="Arial" w:cs="Arial"/>
              </w:rPr>
              <w:t>-ness (from mapping – green-ness grid, look at GI indicators)</w:t>
            </w:r>
          </w:p>
          <w:p w14:paraId="365F93F8" w14:textId="77777777" w:rsidR="00BA7764" w:rsidRPr="00BC70B3" w:rsidRDefault="00BA7764" w:rsidP="00BA7764">
            <w:pPr>
              <w:pStyle w:val="ListParagraph"/>
              <w:numPr>
                <w:ilvl w:val="0"/>
                <w:numId w:val="40"/>
              </w:numPr>
              <w:rPr>
                <w:rFonts w:ascii="Arial" w:hAnsi="Arial" w:cs="Arial"/>
              </w:rPr>
            </w:pPr>
            <w:r w:rsidRPr="00BC70B3">
              <w:rPr>
                <w:rFonts w:ascii="Arial" w:hAnsi="Arial" w:cs="Arial"/>
              </w:rPr>
              <w:t xml:space="preserve">% </w:t>
            </w:r>
            <w:proofErr w:type="gramStart"/>
            <w:r w:rsidRPr="00BC70B3">
              <w:rPr>
                <w:rFonts w:ascii="Arial" w:hAnsi="Arial" w:cs="Arial"/>
              </w:rPr>
              <w:t>of</w:t>
            </w:r>
            <w:proofErr w:type="gramEnd"/>
            <w:r w:rsidRPr="00BC70B3">
              <w:rPr>
                <w:rFonts w:ascii="Arial" w:hAnsi="Arial" w:cs="Arial"/>
              </w:rPr>
              <w:t xml:space="preserve"> protected areas for nature (OECMs?)</w:t>
            </w:r>
          </w:p>
          <w:p w14:paraId="0BBC5CED" w14:textId="77777777" w:rsidR="00BA7764" w:rsidRPr="00BC70B3" w:rsidRDefault="00BA7764" w:rsidP="00BA7764">
            <w:pPr>
              <w:pStyle w:val="ListParagraph"/>
              <w:numPr>
                <w:ilvl w:val="0"/>
                <w:numId w:val="40"/>
              </w:numPr>
              <w:rPr>
                <w:rFonts w:ascii="Arial" w:hAnsi="Arial" w:cs="Arial"/>
              </w:rPr>
            </w:pPr>
            <w:r w:rsidRPr="00BC70B3">
              <w:rPr>
                <w:rFonts w:ascii="Arial" w:hAnsi="Arial" w:cs="Arial"/>
              </w:rPr>
              <w:t>% of / amount of habitat restoration (blue and green)</w:t>
            </w:r>
          </w:p>
          <w:p w14:paraId="54459CAE" w14:textId="77777777" w:rsidR="00BA7764" w:rsidRPr="006B5454" w:rsidRDefault="00BA7764" w:rsidP="00D87441">
            <w:pPr>
              <w:rPr>
                <w:rFonts w:ascii="Arial" w:hAnsi="Arial" w:cs="Arial"/>
              </w:rPr>
            </w:pPr>
          </w:p>
          <w:p w14:paraId="0D989BFA" w14:textId="77777777" w:rsidR="00BA7764" w:rsidRDefault="00BA7764" w:rsidP="00D87441">
            <w:pPr>
              <w:rPr>
                <w:rFonts w:ascii="Arial" w:hAnsi="Arial" w:cs="Arial"/>
                <w:b/>
                <w:bCs/>
              </w:rPr>
            </w:pPr>
            <w:r w:rsidRPr="00D34093">
              <w:rPr>
                <w:rFonts w:ascii="Arial" w:hAnsi="Arial" w:cs="Arial"/>
                <w:b/>
                <w:bCs/>
              </w:rPr>
              <w:t>Connectivity</w:t>
            </w:r>
          </w:p>
          <w:p w14:paraId="32A4745A" w14:textId="77777777" w:rsidR="00BA7764" w:rsidRDefault="00BA7764" w:rsidP="00D87441">
            <w:pPr>
              <w:rPr>
                <w:rFonts w:ascii="Arial" w:hAnsi="Arial" w:cs="Arial"/>
                <w:b/>
                <w:bCs/>
              </w:rPr>
            </w:pPr>
          </w:p>
          <w:p w14:paraId="6A1072D1" w14:textId="77777777" w:rsidR="00BA7764" w:rsidRPr="00BC70B3" w:rsidRDefault="00BA7764" w:rsidP="00D87441">
            <w:pPr>
              <w:rPr>
                <w:rFonts w:ascii="Arial" w:hAnsi="Arial" w:cs="Arial"/>
              </w:rPr>
            </w:pPr>
            <w:r w:rsidRPr="00D34093">
              <w:rPr>
                <w:rFonts w:ascii="Arial" w:hAnsi="Arial" w:cs="Arial"/>
              </w:rPr>
              <w:t>Long term outcomes</w:t>
            </w:r>
          </w:p>
          <w:p w14:paraId="141198C4" w14:textId="77777777" w:rsidR="00BA7764" w:rsidRPr="00D34093" w:rsidRDefault="00BA7764" w:rsidP="00BA7764">
            <w:pPr>
              <w:pStyle w:val="CommentText"/>
              <w:numPr>
                <w:ilvl w:val="0"/>
                <w:numId w:val="40"/>
              </w:numPr>
              <w:rPr>
                <w:rFonts w:ascii="Arial" w:hAnsi="Arial" w:cs="Arial"/>
                <w:sz w:val="22"/>
                <w:szCs w:val="22"/>
              </w:rPr>
            </w:pPr>
            <w:r w:rsidRPr="00D34093">
              <w:rPr>
                <w:rFonts w:ascii="Arial" w:hAnsi="Arial" w:cs="Arial"/>
                <w:sz w:val="22"/>
                <w:szCs w:val="22"/>
              </w:rPr>
              <w:t>increase in connectivity between different greenspaces in areas with NGUL activity, etc)</w:t>
            </w:r>
          </w:p>
          <w:p w14:paraId="021E4CB5" w14:textId="77777777" w:rsidR="00BA7764" w:rsidRPr="00BC70B3" w:rsidRDefault="00BA7764" w:rsidP="00D87441">
            <w:pPr>
              <w:rPr>
                <w:rFonts w:ascii="Arial" w:hAnsi="Arial" w:cs="Arial"/>
              </w:rPr>
            </w:pPr>
          </w:p>
          <w:p w14:paraId="5F716364" w14:textId="77777777" w:rsidR="00BA7764" w:rsidRPr="00D34093" w:rsidRDefault="00BA7764" w:rsidP="00D87441">
            <w:pPr>
              <w:rPr>
                <w:rFonts w:ascii="Arial" w:hAnsi="Arial" w:cs="Arial"/>
              </w:rPr>
            </w:pPr>
            <w:r w:rsidRPr="00BC70B3">
              <w:rPr>
                <w:rFonts w:ascii="Arial" w:hAnsi="Arial" w:cs="Arial"/>
              </w:rPr>
              <w:t>Outputs</w:t>
            </w:r>
          </w:p>
          <w:p w14:paraId="1BFED08B" w14:textId="77777777" w:rsidR="00BA7764" w:rsidRPr="00BC70B3" w:rsidRDefault="00BA7764" w:rsidP="00BA7764">
            <w:pPr>
              <w:pStyle w:val="ListParagraph"/>
              <w:numPr>
                <w:ilvl w:val="0"/>
                <w:numId w:val="40"/>
              </w:numPr>
              <w:rPr>
                <w:rFonts w:ascii="Arial" w:hAnsi="Arial" w:cs="Arial"/>
              </w:rPr>
            </w:pPr>
            <w:r w:rsidRPr="00BC70B3">
              <w:rPr>
                <w:rFonts w:ascii="Arial" w:hAnsi="Arial" w:cs="Arial"/>
              </w:rPr>
              <w:t>A plan that shows connectivity, with baselines and opportunities identified</w:t>
            </w:r>
          </w:p>
          <w:p w14:paraId="19932D7B" w14:textId="4FA53B17" w:rsidR="00BA7764" w:rsidRPr="00BC70B3" w:rsidRDefault="00BA7764" w:rsidP="00BA7764">
            <w:pPr>
              <w:pStyle w:val="ListParagraph"/>
              <w:numPr>
                <w:ilvl w:val="0"/>
                <w:numId w:val="40"/>
              </w:numPr>
              <w:rPr>
                <w:rFonts w:ascii="Arial" w:hAnsi="Arial" w:cs="Arial"/>
              </w:rPr>
            </w:pPr>
            <w:r w:rsidRPr="00BC70B3">
              <w:rPr>
                <w:rFonts w:ascii="Arial" w:hAnsi="Arial" w:cs="Arial"/>
              </w:rPr>
              <w:t>Pollinator plan (</w:t>
            </w:r>
            <w:r w:rsidR="00AA7DE5" w:rsidRPr="00BC70B3">
              <w:rPr>
                <w:rFonts w:ascii="Arial" w:hAnsi="Arial" w:cs="Arial"/>
              </w:rPr>
              <w:t>e.g.,</w:t>
            </w:r>
            <w:r w:rsidRPr="00BC70B3">
              <w:rPr>
                <w:rFonts w:ascii="Arial" w:hAnsi="Arial" w:cs="Arial"/>
              </w:rPr>
              <w:t xml:space="preserve"> Cornwall) and plans for other taxa</w:t>
            </w:r>
          </w:p>
          <w:p w14:paraId="3E447803" w14:textId="77777777" w:rsidR="00BA7764" w:rsidRPr="00B31D88" w:rsidRDefault="00BA7764" w:rsidP="00D87441">
            <w:pPr>
              <w:pStyle w:val="ListParagraph"/>
              <w:rPr>
                <w:rFonts w:ascii="Arial" w:hAnsi="Arial" w:cs="Arial"/>
              </w:rPr>
            </w:pPr>
          </w:p>
          <w:p w14:paraId="63BCEAFF" w14:textId="77777777" w:rsidR="00BA7764" w:rsidRDefault="00BA7764" w:rsidP="00D87441">
            <w:pPr>
              <w:rPr>
                <w:rFonts w:ascii="Arial" w:hAnsi="Arial" w:cs="Arial"/>
                <w:b/>
                <w:bCs/>
              </w:rPr>
            </w:pPr>
            <w:r w:rsidRPr="00D34093">
              <w:rPr>
                <w:rFonts w:ascii="Arial" w:hAnsi="Arial" w:cs="Arial"/>
                <w:b/>
                <w:bCs/>
              </w:rPr>
              <w:t>Climate</w:t>
            </w:r>
          </w:p>
          <w:p w14:paraId="619025A8" w14:textId="77777777" w:rsidR="00BA7764" w:rsidRDefault="00BA7764" w:rsidP="00D87441">
            <w:pPr>
              <w:rPr>
                <w:rFonts w:ascii="Arial" w:hAnsi="Arial" w:cs="Arial"/>
                <w:b/>
                <w:bCs/>
              </w:rPr>
            </w:pPr>
          </w:p>
          <w:p w14:paraId="720182E2" w14:textId="77777777" w:rsidR="00BA7764" w:rsidRPr="00D34093" w:rsidRDefault="00BA7764" w:rsidP="00D87441">
            <w:pPr>
              <w:rPr>
                <w:rFonts w:ascii="Arial" w:hAnsi="Arial" w:cs="Arial"/>
              </w:rPr>
            </w:pPr>
            <w:r w:rsidRPr="00D34093">
              <w:rPr>
                <w:rFonts w:ascii="Arial" w:hAnsi="Arial" w:cs="Arial"/>
              </w:rPr>
              <w:t>Long Term Outcomes</w:t>
            </w:r>
          </w:p>
          <w:p w14:paraId="3F0704AC" w14:textId="77777777" w:rsidR="00BA7764" w:rsidRPr="00D34093" w:rsidRDefault="00BA7764" w:rsidP="00D87441">
            <w:pPr>
              <w:rPr>
                <w:rFonts w:ascii="Arial" w:hAnsi="Arial" w:cs="Arial"/>
              </w:rPr>
            </w:pPr>
          </w:p>
          <w:p w14:paraId="0B4B1BF8" w14:textId="77777777" w:rsidR="00BA7764" w:rsidRPr="00BC70B3" w:rsidRDefault="00BA7764" w:rsidP="00BA7764">
            <w:pPr>
              <w:pStyle w:val="CommentText"/>
              <w:numPr>
                <w:ilvl w:val="0"/>
                <w:numId w:val="43"/>
              </w:numPr>
              <w:rPr>
                <w:rFonts w:ascii="Arial" w:hAnsi="Arial" w:cs="Arial"/>
                <w:b/>
                <w:bCs/>
              </w:rPr>
            </w:pPr>
            <w:r w:rsidRPr="00D34093">
              <w:rPr>
                <w:rFonts w:ascii="Arial" w:hAnsi="Arial" w:cs="Arial"/>
                <w:sz w:val="22"/>
                <w:szCs w:val="22"/>
              </w:rPr>
              <w:t xml:space="preserve">Increased quality and quality of greenspace contributes to climate change mitigation and adaptation locally </w:t>
            </w:r>
          </w:p>
          <w:p w14:paraId="5B7CB8A2" w14:textId="3ED923EF" w:rsidR="00BA7764" w:rsidRPr="00BC70B3" w:rsidRDefault="00BA7764" w:rsidP="00BA7764">
            <w:pPr>
              <w:numPr>
                <w:ilvl w:val="0"/>
                <w:numId w:val="42"/>
              </w:numPr>
              <w:rPr>
                <w:rFonts w:ascii="Arial" w:hAnsi="Arial" w:cs="Arial"/>
              </w:rPr>
            </w:pPr>
            <w:r w:rsidRPr="00D34093">
              <w:rPr>
                <w:rFonts w:ascii="Arial" w:hAnsi="Arial" w:cs="Arial"/>
              </w:rPr>
              <w:t xml:space="preserve">Increased </w:t>
            </w:r>
            <w:r w:rsidRPr="00BC70B3">
              <w:rPr>
                <w:rFonts w:ascii="Arial" w:hAnsi="Arial" w:cs="Arial"/>
              </w:rPr>
              <w:t xml:space="preserve">urban </w:t>
            </w:r>
            <w:r w:rsidRPr="00D34093">
              <w:rPr>
                <w:rFonts w:ascii="Arial" w:hAnsi="Arial" w:cs="Arial"/>
              </w:rPr>
              <w:t>tree</w:t>
            </w:r>
            <w:r w:rsidRPr="00BC70B3">
              <w:rPr>
                <w:rFonts w:ascii="Arial" w:hAnsi="Arial" w:cs="Arial"/>
              </w:rPr>
              <w:t xml:space="preserve"> canopy</w:t>
            </w:r>
            <w:r w:rsidRPr="00D34093">
              <w:rPr>
                <w:rFonts w:ascii="Arial" w:hAnsi="Arial" w:cs="Arial"/>
              </w:rPr>
              <w:t xml:space="preserve"> cover helps to address climate change by storing </w:t>
            </w:r>
            <w:r w:rsidR="00AA7DE5" w:rsidRPr="00D34093">
              <w:rPr>
                <w:rFonts w:ascii="Arial" w:hAnsi="Arial" w:cs="Arial"/>
              </w:rPr>
              <w:t>carbon, reducing</w:t>
            </w:r>
            <w:r w:rsidRPr="00D34093">
              <w:rPr>
                <w:rFonts w:ascii="Arial" w:hAnsi="Arial" w:cs="Arial"/>
              </w:rPr>
              <w:t xml:space="preserve"> temperatures during heat </w:t>
            </w:r>
            <w:proofErr w:type="gramStart"/>
            <w:r w:rsidRPr="00D34093">
              <w:rPr>
                <w:rFonts w:ascii="Arial" w:hAnsi="Arial" w:cs="Arial"/>
              </w:rPr>
              <w:t>waves,  and</w:t>
            </w:r>
            <w:proofErr w:type="gramEnd"/>
            <w:r w:rsidRPr="00D34093">
              <w:rPr>
                <w:rFonts w:ascii="Arial" w:hAnsi="Arial" w:cs="Arial"/>
              </w:rPr>
              <w:t xml:space="preserve"> soaking  up rain water to help avoid flooding. </w:t>
            </w:r>
          </w:p>
          <w:p w14:paraId="5AC3F9E3" w14:textId="77777777" w:rsidR="00BA7764" w:rsidRPr="00BC70B3" w:rsidRDefault="00BA7764" w:rsidP="00D87441">
            <w:pPr>
              <w:rPr>
                <w:rFonts w:ascii="Arial" w:hAnsi="Arial" w:cs="Arial"/>
                <w:b/>
                <w:bCs/>
              </w:rPr>
            </w:pPr>
          </w:p>
          <w:p w14:paraId="2B566DE8" w14:textId="77777777" w:rsidR="00BA7764" w:rsidRPr="00BC70B3" w:rsidRDefault="00BA7764" w:rsidP="00D87441">
            <w:pPr>
              <w:rPr>
                <w:rFonts w:ascii="Arial" w:hAnsi="Arial" w:cs="Arial"/>
              </w:rPr>
            </w:pPr>
            <w:r w:rsidRPr="00D34093">
              <w:rPr>
                <w:rFonts w:ascii="Arial" w:hAnsi="Arial" w:cs="Arial"/>
              </w:rPr>
              <w:t>Outputs</w:t>
            </w:r>
          </w:p>
          <w:p w14:paraId="2DC31B19" w14:textId="77777777" w:rsidR="00BA7764" w:rsidRPr="00BC70B3" w:rsidRDefault="00BA7764" w:rsidP="00BA7764">
            <w:pPr>
              <w:pStyle w:val="ListParagraph"/>
              <w:numPr>
                <w:ilvl w:val="0"/>
                <w:numId w:val="40"/>
              </w:numPr>
              <w:rPr>
                <w:rFonts w:ascii="Arial" w:hAnsi="Arial" w:cs="Arial"/>
              </w:rPr>
            </w:pPr>
            <w:r w:rsidRPr="00BC70B3">
              <w:rPr>
                <w:rFonts w:ascii="Arial" w:hAnsi="Arial" w:cs="Arial"/>
              </w:rPr>
              <w:t>Targets for uplift in urban tree canopy cover set in GI Strategy and Local plans/Local Design Codes</w:t>
            </w:r>
          </w:p>
          <w:p w14:paraId="30F3624D" w14:textId="4A8DBF3F" w:rsidR="00BA7764" w:rsidRPr="00BC70B3" w:rsidRDefault="00BA7764" w:rsidP="00BA7764">
            <w:pPr>
              <w:pStyle w:val="ListParagraph"/>
              <w:numPr>
                <w:ilvl w:val="0"/>
                <w:numId w:val="40"/>
              </w:numPr>
              <w:rPr>
                <w:rFonts w:ascii="Arial" w:hAnsi="Arial" w:cs="Arial"/>
              </w:rPr>
            </w:pPr>
            <w:r w:rsidRPr="00BC70B3">
              <w:rPr>
                <w:rFonts w:ascii="Arial" w:hAnsi="Arial" w:cs="Arial"/>
              </w:rPr>
              <w:t xml:space="preserve">Audit of area-wider climate risks and opportunities, including needs  </w:t>
            </w:r>
          </w:p>
          <w:p w14:paraId="040F041C" w14:textId="599880B0" w:rsidR="00BA7764" w:rsidRPr="00BC70B3" w:rsidRDefault="00BA7764" w:rsidP="00BA7764">
            <w:pPr>
              <w:pStyle w:val="ListParagraph"/>
              <w:numPr>
                <w:ilvl w:val="0"/>
                <w:numId w:val="40"/>
              </w:numPr>
              <w:rPr>
                <w:rFonts w:ascii="Arial" w:hAnsi="Arial" w:cs="Arial"/>
              </w:rPr>
            </w:pPr>
            <w:r w:rsidRPr="00BC70B3">
              <w:rPr>
                <w:rFonts w:ascii="Arial" w:hAnsi="Arial" w:cs="Arial"/>
              </w:rPr>
              <w:lastRenderedPageBreak/>
              <w:t xml:space="preserve">Plan for climate mitigation and adaptation  </w:t>
            </w:r>
          </w:p>
          <w:p w14:paraId="4F1D5B5F" w14:textId="2BEE7702" w:rsidR="00BA7764" w:rsidRPr="00BC70B3" w:rsidRDefault="00BA7764" w:rsidP="00BA7764">
            <w:pPr>
              <w:pStyle w:val="ListParagraph"/>
              <w:numPr>
                <w:ilvl w:val="0"/>
                <w:numId w:val="40"/>
              </w:numPr>
              <w:rPr>
                <w:rFonts w:ascii="Arial" w:hAnsi="Arial" w:cs="Arial"/>
              </w:rPr>
            </w:pPr>
            <w:r w:rsidRPr="00BC70B3">
              <w:rPr>
                <w:rFonts w:ascii="Arial" w:hAnsi="Arial" w:cs="Arial"/>
              </w:rPr>
              <w:t xml:space="preserve">Plan for understanding/addressing specific risks </w:t>
            </w:r>
            <w:proofErr w:type="gramStart"/>
            <w:r w:rsidRPr="00BC70B3">
              <w:rPr>
                <w:rFonts w:ascii="Arial" w:hAnsi="Arial" w:cs="Arial"/>
              </w:rPr>
              <w:t>e.g.</w:t>
            </w:r>
            <w:proofErr w:type="gramEnd"/>
            <w:r w:rsidRPr="00BC70B3">
              <w:rPr>
                <w:rFonts w:ascii="Arial" w:hAnsi="Arial" w:cs="Arial"/>
              </w:rPr>
              <w:t xml:space="preserve"> urban heat island </w:t>
            </w:r>
          </w:p>
          <w:p w14:paraId="34472401" w14:textId="77777777" w:rsidR="00BA7764" w:rsidRPr="00BC70B3" w:rsidRDefault="00BA7764" w:rsidP="00BA7764">
            <w:pPr>
              <w:pStyle w:val="ListParagraph"/>
              <w:numPr>
                <w:ilvl w:val="0"/>
                <w:numId w:val="40"/>
              </w:numPr>
              <w:rPr>
                <w:rFonts w:ascii="Arial" w:hAnsi="Arial" w:cs="Arial"/>
              </w:rPr>
            </w:pPr>
            <w:r w:rsidRPr="00BC70B3">
              <w:rPr>
                <w:rFonts w:ascii="Arial" w:hAnsi="Arial" w:cs="Arial"/>
              </w:rPr>
              <w:t>Plan for Nature based solutions</w:t>
            </w:r>
          </w:p>
          <w:p w14:paraId="283D01B2" w14:textId="77777777" w:rsidR="00BA7764" w:rsidRPr="00BC70B3" w:rsidRDefault="00BA7764" w:rsidP="00BA7764">
            <w:pPr>
              <w:pStyle w:val="ListParagraph"/>
              <w:numPr>
                <w:ilvl w:val="0"/>
                <w:numId w:val="40"/>
              </w:numPr>
              <w:rPr>
                <w:rFonts w:ascii="Arial" w:hAnsi="Arial" w:cs="Arial"/>
              </w:rPr>
            </w:pPr>
            <w:r w:rsidRPr="00BC70B3">
              <w:rPr>
                <w:rFonts w:ascii="Arial" w:hAnsi="Arial" w:cs="Arial"/>
              </w:rPr>
              <w:t xml:space="preserve">Local water management strategies: flood and drought plans </w:t>
            </w:r>
          </w:p>
          <w:p w14:paraId="4776E081" w14:textId="77777777" w:rsidR="00BA7764" w:rsidRPr="00BC70B3" w:rsidRDefault="00BA7764" w:rsidP="00D87441">
            <w:pPr>
              <w:rPr>
                <w:rFonts w:ascii="Arial" w:hAnsi="Arial" w:cs="Arial"/>
              </w:rPr>
            </w:pPr>
          </w:p>
          <w:p w14:paraId="368FA2B6" w14:textId="77777777" w:rsidR="00BA7764" w:rsidRPr="00BC70B3" w:rsidRDefault="00BA7764" w:rsidP="00D87441">
            <w:pPr>
              <w:rPr>
                <w:rFonts w:ascii="Arial" w:hAnsi="Arial" w:cs="Arial"/>
              </w:rPr>
            </w:pPr>
            <w:r w:rsidRPr="00BC70B3">
              <w:rPr>
                <w:rFonts w:ascii="Arial" w:hAnsi="Arial" w:cs="Arial"/>
              </w:rPr>
              <w:t>Indicators</w:t>
            </w:r>
          </w:p>
          <w:p w14:paraId="3F61DE88" w14:textId="3428B171" w:rsidR="00BA7764" w:rsidRPr="00D34093" w:rsidRDefault="00BA7764" w:rsidP="00BA7764">
            <w:pPr>
              <w:pStyle w:val="CommentText"/>
              <w:numPr>
                <w:ilvl w:val="0"/>
                <w:numId w:val="43"/>
              </w:numPr>
              <w:rPr>
                <w:rFonts w:ascii="Arial" w:hAnsi="Arial" w:cs="Arial"/>
                <w:sz w:val="22"/>
                <w:szCs w:val="22"/>
              </w:rPr>
            </w:pPr>
            <w:r w:rsidRPr="00D34093">
              <w:rPr>
                <w:rFonts w:ascii="Arial" w:hAnsi="Arial" w:cs="Arial"/>
                <w:sz w:val="22"/>
                <w:szCs w:val="22"/>
              </w:rPr>
              <w:t>% Uplift in tree canopy cover</w:t>
            </w:r>
          </w:p>
          <w:p w14:paraId="28A2ED03" w14:textId="77777777" w:rsidR="00BA7764" w:rsidRPr="00D34093" w:rsidRDefault="00BA7764" w:rsidP="00BA7764">
            <w:pPr>
              <w:pStyle w:val="CommentText"/>
              <w:numPr>
                <w:ilvl w:val="0"/>
                <w:numId w:val="43"/>
              </w:numPr>
              <w:rPr>
                <w:rFonts w:ascii="Arial" w:hAnsi="Arial" w:cs="Arial"/>
                <w:sz w:val="22"/>
                <w:szCs w:val="22"/>
              </w:rPr>
            </w:pPr>
            <w:r w:rsidRPr="00D34093">
              <w:rPr>
                <w:rFonts w:ascii="Arial" w:hAnsi="Arial" w:cs="Arial"/>
                <w:sz w:val="22"/>
                <w:szCs w:val="22"/>
              </w:rPr>
              <w:t>percentage of trees planted that are casting more shade and what potential impact this has on ambient temperature, etc).</w:t>
            </w:r>
          </w:p>
          <w:p w14:paraId="0D6B4B42" w14:textId="77777777" w:rsidR="00BA7764" w:rsidRDefault="00BA7764" w:rsidP="00BA7764">
            <w:pPr>
              <w:pStyle w:val="CommentText"/>
              <w:numPr>
                <w:ilvl w:val="0"/>
                <w:numId w:val="43"/>
              </w:numPr>
            </w:pPr>
            <w:r w:rsidRPr="00D34093">
              <w:rPr>
                <w:rFonts w:ascii="Arial" w:hAnsi="Arial" w:cs="Arial"/>
                <w:sz w:val="22"/>
                <w:szCs w:val="22"/>
              </w:rPr>
              <w:t>CO2 emissions savings</w:t>
            </w:r>
            <w:r>
              <w:t xml:space="preserve"> </w:t>
            </w:r>
          </w:p>
          <w:p w14:paraId="6832DB2C" w14:textId="77777777" w:rsidR="00BA7764" w:rsidRPr="00D34093" w:rsidRDefault="00BA7764" w:rsidP="00D87441">
            <w:pPr>
              <w:rPr>
                <w:rFonts w:ascii="Arial" w:hAnsi="Arial" w:cs="Arial"/>
              </w:rPr>
            </w:pPr>
          </w:p>
          <w:p w14:paraId="020F09AB" w14:textId="77777777" w:rsidR="00BA7764" w:rsidRPr="006B5454" w:rsidRDefault="00BA7764" w:rsidP="00D87441">
            <w:pPr>
              <w:rPr>
                <w:rFonts w:ascii="Arial" w:hAnsi="Arial" w:cs="Arial"/>
              </w:rPr>
            </w:pPr>
          </w:p>
        </w:tc>
      </w:tr>
      <w:tr w:rsidR="00BA7764" w:rsidRPr="006B5454" w14:paraId="4B9F2363" w14:textId="77777777" w:rsidTr="00D87441">
        <w:tc>
          <w:tcPr>
            <w:tcW w:w="9776" w:type="dxa"/>
          </w:tcPr>
          <w:p w14:paraId="1819C8A5" w14:textId="77777777" w:rsidR="00BA7764" w:rsidRDefault="00BA7764" w:rsidP="00D87441">
            <w:pPr>
              <w:rPr>
                <w:rFonts w:ascii="Arial" w:hAnsi="Arial" w:cs="Arial"/>
              </w:rPr>
            </w:pPr>
          </w:p>
          <w:p w14:paraId="303326A7" w14:textId="77777777" w:rsidR="00BA7764" w:rsidRPr="00D34093" w:rsidRDefault="00BA7764" w:rsidP="00BA7764">
            <w:pPr>
              <w:pStyle w:val="ListParagraph"/>
              <w:numPr>
                <w:ilvl w:val="0"/>
                <w:numId w:val="45"/>
              </w:numPr>
              <w:rPr>
                <w:rFonts w:ascii="Arial" w:hAnsi="Arial" w:cs="Arial"/>
                <w:b/>
                <w:bCs/>
              </w:rPr>
            </w:pPr>
            <w:r w:rsidRPr="00D34093">
              <w:rPr>
                <w:rFonts w:ascii="Arial" w:hAnsi="Arial" w:cs="Arial"/>
                <w:b/>
                <w:bCs/>
              </w:rPr>
              <w:t>Wellbeing Positive</w:t>
            </w:r>
          </w:p>
          <w:p w14:paraId="355E9DCD" w14:textId="77777777" w:rsidR="00BA7764" w:rsidRDefault="00BA7764" w:rsidP="00D87441">
            <w:pPr>
              <w:rPr>
                <w:rFonts w:ascii="Arial" w:hAnsi="Arial" w:cs="Arial"/>
                <w:b/>
                <w:bCs/>
              </w:rPr>
            </w:pPr>
          </w:p>
          <w:p w14:paraId="09D87FBE" w14:textId="77777777" w:rsidR="00BA7764" w:rsidRPr="00D34093" w:rsidRDefault="00BA7764" w:rsidP="00D87441">
            <w:pPr>
              <w:rPr>
                <w:rFonts w:ascii="Arial" w:hAnsi="Arial" w:cs="Arial"/>
              </w:rPr>
            </w:pPr>
            <w:r w:rsidRPr="00D34093">
              <w:rPr>
                <w:rFonts w:ascii="Arial" w:hAnsi="Arial" w:cs="Arial"/>
              </w:rPr>
              <w:t>Long term Outcomes</w:t>
            </w:r>
          </w:p>
          <w:p w14:paraId="51A94D53" w14:textId="6BFA9573" w:rsidR="00BA7764" w:rsidRPr="00D34093" w:rsidRDefault="00BA7764" w:rsidP="00BA7764">
            <w:pPr>
              <w:pStyle w:val="ListParagraph"/>
              <w:numPr>
                <w:ilvl w:val="0"/>
                <w:numId w:val="41"/>
              </w:numPr>
              <w:rPr>
                <w:rFonts w:ascii="Arial" w:hAnsi="Arial" w:cs="Arial"/>
              </w:rPr>
            </w:pPr>
            <w:r w:rsidRPr="00D34093">
              <w:rPr>
                <w:rFonts w:ascii="Arial" w:hAnsi="Arial" w:cs="Arial"/>
              </w:rPr>
              <w:t xml:space="preserve">NGUL communities have lower levels of … (tbc e.g., mental health referrals etc).  </w:t>
            </w:r>
          </w:p>
          <w:p w14:paraId="670856EC" w14:textId="77777777" w:rsidR="00BA7764" w:rsidRPr="00D34093" w:rsidRDefault="00BA7764" w:rsidP="00D87441">
            <w:pPr>
              <w:rPr>
                <w:rFonts w:ascii="Arial" w:hAnsi="Arial" w:cs="Arial"/>
              </w:rPr>
            </w:pPr>
          </w:p>
          <w:p w14:paraId="45FB798B" w14:textId="77777777" w:rsidR="00BA7764" w:rsidRPr="00D34093" w:rsidRDefault="00BA7764" w:rsidP="00D87441">
            <w:pPr>
              <w:rPr>
                <w:rFonts w:ascii="Arial" w:hAnsi="Arial" w:cs="Arial"/>
              </w:rPr>
            </w:pPr>
            <w:r w:rsidRPr="00D34093">
              <w:rPr>
                <w:rFonts w:ascii="Arial" w:hAnsi="Arial" w:cs="Arial"/>
              </w:rPr>
              <w:t>Medium term outcome</w:t>
            </w:r>
          </w:p>
          <w:p w14:paraId="5B72B338" w14:textId="77777777" w:rsidR="00BA7764" w:rsidRPr="00BC70B3" w:rsidRDefault="00BA7764" w:rsidP="00D87441">
            <w:pPr>
              <w:rPr>
                <w:rFonts w:ascii="Arial" w:hAnsi="Arial" w:cs="Arial"/>
                <w:b/>
                <w:bCs/>
              </w:rPr>
            </w:pPr>
          </w:p>
          <w:p w14:paraId="5A52507F" w14:textId="7EFF2E5F" w:rsidR="00BA7764" w:rsidRPr="00BC70B3" w:rsidRDefault="00BA7764" w:rsidP="00BA7764">
            <w:pPr>
              <w:pStyle w:val="ListParagraph"/>
              <w:numPr>
                <w:ilvl w:val="0"/>
                <w:numId w:val="41"/>
              </w:numPr>
              <w:rPr>
                <w:rFonts w:ascii="Arial" w:hAnsi="Arial" w:cs="Arial"/>
              </w:rPr>
            </w:pPr>
            <w:r w:rsidRPr="00BC70B3">
              <w:rPr>
                <w:rFonts w:ascii="Arial" w:hAnsi="Arial" w:cs="Arial"/>
              </w:rPr>
              <w:t xml:space="preserve">More people with physical and mental health needs </w:t>
            </w:r>
            <w:r>
              <w:rPr>
                <w:rFonts w:ascii="Arial" w:hAnsi="Arial" w:cs="Arial"/>
              </w:rPr>
              <w:t xml:space="preserve">are able to </w:t>
            </w:r>
            <w:r w:rsidRPr="00BC70B3">
              <w:rPr>
                <w:rFonts w:ascii="Arial" w:hAnsi="Arial" w:cs="Arial"/>
              </w:rPr>
              <w:t xml:space="preserve">spend time in nature every week through socially prescribed nature-based activities  </w:t>
            </w:r>
          </w:p>
          <w:p w14:paraId="22E6FA38" w14:textId="1E5BC6C9" w:rsidR="00BA7764" w:rsidRPr="00BC70B3" w:rsidRDefault="00BA7764" w:rsidP="00BA7764">
            <w:pPr>
              <w:pStyle w:val="ListParagraph"/>
              <w:numPr>
                <w:ilvl w:val="0"/>
                <w:numId w:val="41"/>
              </w:numPr>
              <w:rPr>
                <w:rFonts w:ascii="Arial" w:hAnsi="Arial" w:cs="Arial"/>
              </w:rPr>
            </w:pPr>
            <w:r w:rsidRPr="00BC70B3">
              <w:rPr>
                <w:rFonts w:ascii="Arial" w:hAnsi="Arial" w:cs="Arial"/>
              </w:rPr>
              <w:t>More people have access to good-quality green space close to home (within 15 minutes’ walk)</w:t>
            </w:r>
          </w:p>
          <w:p w14:paraId="121A0745" w14:textId="45A8EB94" w:rsidR="00BA7764" w:rsidRPr="00BC70B3" w:rsidRDefault="00BA7764" w:rsidP="00BA7764">
            <w:pPr>
              <w:pStyle w:val="ListParagraph"/>
              <w:numPr>
                <w:ilvl w:val="0"/>
                <w:numId w:val="41"/>
              </w:numPr>
              <w:rPr>
                <w:rFonts w:ascii="Arial" w:hAnsi="Arial" w:cs="Arial"/>
              </w:rPr>
            </w:pPr>
            <w:r w:rsidRPr="00BC70B3">
              <w:rPr>
                <w:rFonts w:ascii="Arial" w:hAnsi="Arial" w:cs="Arial"/>
              </w:rPr>
              <w:t>Increased usage of greenspace, particularly by those with underlying health and wellbeing issues</w:t>
            </w:r>
          </w:p>
          <w:p w14:paraId="0B959C24" w14:textId="77777777" w:rsidR="00BA7764" w:rsidRPr="00BC70B3" w:rsidRDefault="00BA7764" w:rsidP="00D87441">
            <w:pPr>
              <w:rPr>
                <w:rFonts w:ascii="Arial" w:hAnsi="Arial" w:cs="Arial"/>
              </w:rPr>
            </w:pPr>
          </w:p>
          <w:p w14:paraId="0593BBCB" w14:textId="77777777" w:rsidR="00BA7764" w:rsidRPr="00BC70B3" w:rsidRDefault="00BA7764" w:rsidP="00D87441">
            <w:pPr>
              <w:rPr>
                <w:rFonts w:ascii="Arial" w:hAnsi="Arial" w:cs="Arial"/>
              </w:rPr>
            </w:pPr>
            <w:r w:rsidRPr="00BC70B3">
              <w:rPr>
                <w:rFonts w:ascii="Arial" w:hAnsi="Arial" w:cs="Arial"/>
              </w:rPr>
              <w:t>Outputs</w:t>
            </w:r>
          </w:p>
          <w:p w14:paraId="0F97FC64" w14:textId="77777777" w:rsidR="00BA7764" w:rsidRPr="00BC70B3" w:rsidRDefault="00BA7764" w:rsidP="00BA7764">
            <w:pPr>
              <w:pStyle w:val="ListParagraph"/>
              <w:numPr>
                <w:ilvl w:val="0"/>
                <w:numId w:val="41"/>
              </w:numPr>
              <w:rPr>
                <w:rFonts w:ascii="Arial" w:hAnsi="Arial" w:cs="Arial"/>
              </w:rPr>
            </w:pPr>
            <w:r w:rsidRPr="00BC70B3">
              <w:rPr>
                <w:rFonts w:ascii="Arial" w:hAnsi="Arial" w:cs="Arial"/>
              </w:rPr>
              <w:t xml:space="preserve">GI Strategy/Local Nature Recovery Strategy </w:t>
            </w:r>
          </w:p>
          <w:p w14:paraId="54BA5128" w14:textId="77777777" w:rsidR="00BA7764" w:rsidRPr="00BC70B3" w:rsidRDefault="00BA7764" w:rsidP="00BA7764">
            <w:pPr>
              <w:pStyle w:val="ListParagraph"/>
              <w:numPr>
                <w:ilvl w:val="0"/>
                <w:numId w:val="41"/>
              </w:numPr>
              <w:spacing w:after="160" w:line="259" w:lineRule="auto"/>
              <w:rPr>
                <w:rFonts w:ascii="Arial" w:hAnsi="Arial" w:cs="Arial"/>
              </w:rPr>
            </w:pPr>
            <w:r w:rsidRPr="00BC70B3">
              <w:rPr>
                <w:rFonts w:ascii="Arial" w:hAnsi="Arial" w:cs="Arial"/>
              </w:rPr>
              <w:t xml:space="preserve">Local targets for meeting GI Standards </w:t>
            </w:r>
          </w:p>
          <w:p w14:paraId="0AC85AA7" w14:textId="77777777" w:rsidR="00BA7764" w:rsidRPr="00BC70B3" w:rsidRDefault="00BA7764" w:rsidP="00BA7764">
            <w:pPr>
              <w:pStyle w:val="ListParagraph"/>
              <w:numPr>
                <w:ilvl w:val="0"/>
                <w:numId w:val="41"/>
              </w:numPr>
              <w:spacing w:after="160" w:line="259" w:lineRule="auto"/>
              <w:rPr>
                <w:rFonts w:ascii="Arial" w:hAnsi="Arial" w:cs="Arial"/>
              </w:rPr>
            </w:pPr>
            <w:r w:rsidRPr="00BC70B3">
              <w:rPr>
                <w:rFonts w:ascii="Arial" w:hAnsi="Arial" w:cs="Arial"/>
              </w:rPr>
              <w:t>Local plan policies setting local requirements to meet GI Standards</w:t>
            </w:r>
          </w:p>
          <w:p w14:paraId="434A7A75" w14:textId="77777777" w:rsidR="00BA7764" w:rsidRPr="00BC70B3" w:rsidRDefault="00BA7764" w:rsidP="00BA7764">
            <w:pPr>
              <w:pStyle w:val="ListParagraph"/>
              <w:numPr>
                <w:ilvl w:val="0"/>
                <w:numId w:val="41"/>
              </w:numPr>
              <w:spacing w:after="160" w:line="259" w:lineRule="auto"/>
              <w:rPr>
                <w:rFonts w:ascii="Arial" w:hAnsi="Arial" w:cs="Arial"/>
              </w:rPr>
            </w:pPr>
            <w:r w:rsidRPr="00BC70B3">
              <w:rPr>
                <w:rFonts w:ascii="Arial" w:hAnsi="Arial" w:cs="Arial"/>
              </w:rPr>
              <w:t>Maps of new greenspace provision</w:t>
            </w:r>
          </w:p>
          <w:p w14:paraId="1B48A06A" w14:textId="77777777" w:rsidR="00BA7764" w:rsidRPr="00BC70B3" w:rsidRDefault="00BA7764" w:rsidP="00BA7764">
            <w:pPr>
              <w:pStyle w:val="ListParagraph"/>
              <w:numPr>
                <w:ilvl w:val="0"/>
                <w:numId w:val="41"/>
              </w:numPr>
              <w:spacing w:after="160" w:line="259" w:lineRule="auto"/>
              <w:rPr>
                <w:rFonts w:ascii="Arial" w:hAnsi="Arial" w:cs="Arial"/>
              </w:rPr>
            </w:pPr>
            <w:r w:rsidRPr="00BC70B3">
              <w:rPr>
                <w:rFonts w:ascii="Arial" w:hAnsi="Arial" w:cs="Arial"/>
              </w:rPr>
              <w:t>Developer plans include increased quality and quality of greenspace</w:t>
            </w:r>
          </w:p>
          <w:p w14:paraId="4C3EC80A" w14:textId="77777777" w:rsidR="00BA7764" w:rsidRPr="00D34093" w:rsidRDefault="00BA7764" w:rsidP="00BA7764">
            <w:pPr>
              <w:pStyle w:val="ListParagraph"/>
              <w:numPr>
                <w:ilvl w:val="0"/>
                <w:numId w:val="41"/>
              </w:numPr>
              <w:rPr>
                <w:rFonts w:ascii="Arial" w:hAnsi="Arial" w:cs="Arial"/>
              </w:rPr>
            </w:pPr>
            <w:r w:rsidRPr="00BC70B3">
              <w:rPr>
                <w:rFonts w:ascii="Arial" w:hAnsi="Arial" w:cs="Arial"/>
              </w:rPr>
              <w:t>Green Social prescribing plan</w:t>
            </w:r>
          </w:p>
          <w:p w14:paraId="1F8D170E" w14:textId="77777777" w:rsidR="00BA7764" w:rsidRPr="00D34093" w:rsidRDefault="00BA7764" w:rsidP="00D87441">
            <w:pPr>
              <w:rPr>
                <w:rFonts w:ascii="Arial" w:hAnsi="Arial" w:cs="Arial"/>
              </w:rPr>
            </w:pPr>
            <w:r w:rsidRPr="00BC70B3">
              <w:rPr>
                <w:rFonts w:ascii="Arial" w:hAnsi="Arial" w:cs="Arial"/>
              </w:rPr>
              <w:t>Activities</w:t>
            </w:r>
          </w:p>
          <w:p w14:paraId="02BA2B63" w14:textId="77777777" w:rsidR="00BA7764" w:rsidRPr="00BC70B3" w:rsidRDefault="00BA7764" w:rsidP="00BA7764">
            <w:pPr>
              <w:pStyle w:val="ListParagraph"/>
              <w:numPr>
                <w:ilvl w:val="0"/>
                <w:numId w:val="41"/>
              </w:numPr>
              <w:rPr>
                <w:rFonts w:ascii="Arial" w:hAnsi="Arial" w:cs="Arial"/>
              </w:rPr>
            </w:pPr>
            <w:r w:rsidRPr="00BC70B3">
              <w:rPr>
                <w:rFonts w:ascii="Arial" w:hAnsi="Arial" w:cs="Arial"/>
              </w:rPr>
              <w:t>green space supports local green social prescribing activities</w:t>
            </w:r>
          </w:p>
          <w:p w14:paraId="3B1F2A64" w14:textId="77777777" w:rsidR="00BA7764" w:rsidRPr="00BC70B3" w:rsidRDefault="00BA7764" w:rsidP="00BA7764">
            <w:pPr>
              <w:pStyle w:val="ListParagraph"/>
              <w:numPr>
                <w:ilvl w:val="0"/>
                <w:numId w:val="41"/>
              </w:numPr>
              <w:rPr>
                <w:rFonts w:ascii="Arial" w:hAnsi="Arial" w:cs="Arial"/>
              </w:rPr>
            </w:pPr>
            <w:r w:rsidRPr="00BC70B3">
              <w:rPr>
                <w:rFonts w:ascii="Arial" w:hAnsi="Arial" w:cs="Arial"/>
              </w:rPr>
              <w:t xml:space="preserve">ONS Greenspace data is updated with local data  </w:t>
            </w:r>
          </w:p>
          <w:p w14:paraId="35AA055D" w14:textId="77777777" w:rsidR="00BA7764" w:rsidRPr="00BC70B3" w:rsidRDefault="00BA7764" w:rsidP="00D87441">
            <w:pPr>
              <w:rPr>
                <w:rFonts w:ascii="Arial" w:hAnsi="Arial" w:cs="Arial"/>
              </w:rPr>
            </w:pPr>
          </w:p>
          <w:p w14:paraId="569C92C1" w14:textId="77777777" w:rsidR="00BA7764" w:rsidRPr="00BC70B3" w:rsidRDefault="00BA7764" w:rsidP="00D87441">
            <w:pPr>
              <w:rPr>
                <w:rFonts w:ascii="Arial" w:hAnsi="Arial" w:cs="Arial"/>
              </w:rPr>
            </w:pPr>
            <w:r w:rsidRPr="00BC70B3">
              <w:rPr>
                <w:rFonts w:ascii="Arial" w:hAnsi="Arial" w:cs="Arial"/>
              </w:rPr>
              <w:t>Indicator</w:t>
            </w:r>
          </w:p>
          <w:p w14:paraId="4FB6EB60" w14:textId="77777777" w:rsidR="00BA7764" w:rsidRPr="00D34093" w:rsidRDefault="00BA7764" w:rsidP="00D87441">
            <w:pPr>
              <w:rPr>
                <w:rFonts w:ascii="Arial" w:hAnsi="Arial" w:cs="Arial"/>
              </w:rPr>
            </w:pPr>
          </w:p>
          <w:p w14:paraId="3770A5FB" w14:textId="77777777" w:rsidR="00BA7764" w:rsidRPr="00D34093" w:rsidRDefault="00BA7764" w:rsidP="00BA7764">
            <w:pPr>
              <w:pStyle w:val="ListParagraph"/>
              <w:numPr>
                <w:ilvl w:val="0"/>
                <w:numId w:val="41"/>
              </w:numPr>
              <w:rPr>
                <w:rFonts w:ascii="Arial" w:hAnsi="Arial" w:cs="Arial"/>
              </w:rPr>
            </w:pPr>
            <w:r w:rsidRPr="00D34093">
              <w:rPr>
                <w:rFonts w:ascii="Arial" w:hAnsi="Arial" w:cs="Arial"/>
              </w:rPr>
              <w:t xml:space="preserve">How long people are spending in (NGUL) greenspace on average when they go, </w:t>
            </w:r>
          </w:p>
          <w:p w14:paraId="779C5B6E" w14:textId="77777777" w:rsidR="00BA7764" w:rsidRPr="00BC70B3" w:rsidRDefault="00BA7764" w:rsidP="00BA7764">
            <w:pPr>
              <w:pStyle w:val="ListParagraph"/>
              <w:numPr>
                <w:ilvl w:val="0"/>
                <w:numId w:val="41"/>
              </w:numPr>
              <w:rPr>
                <w:rFonts w:ascii="Arial" w:hAnsi="Arial" w:cs="Arial"/>
              </w:rPr>
            </w:pPr>
            <w:r w:rsidRPr="00D34093">
              <w:rPr>
                <w:rFonts w:ascii="Arial" w:hAnsi="Arial" w:cs="Arial"/>
              </w:rPr>
              <w:t>how frequently and why they go (for exercise – linked to health, to socialise – linked to well-being, to de-stress – linked to well-being, as a pleasanter way to get to work, etc.).</w:t>
            </w:r>
          </w:p>
          <w:p w14:paraId="446C9594" w14:textId="77777777" w:rsidR="00BA7764" w:rsidRDefault="00BA7764" w:rsidP="00D87441">
            <w:pPr>
              <w:rPr>
                <w:rFonts w:ascii="Arial" w:hAnsi="Arial" w:cs="Arial"/>
              </w:rPr>
            </w:pPr>
          </w:p>
          <w:p w14:paraId="14B32A1B" w14:textId="77777777" w:rsidR="00BA7764" w:rsidRDefault="00BA7764" w:rsidP="00D87441">
            <w:pPr>
              <w:rPr>
                <w:rFonts w:ascii="Arial" w:hAnsi="Arial" w:cs="Arial"/>
              </w:rPr>
            </w:pPr>
          </w:p>
          <w:p w14:paraId="38631165" w14:textId="77777777" w:rsidR="00BA7764" w:rsidRPr="006B5454" w:rsidRDefault="00BA7764" w:rsidP="00D87441">
            <w:pPr>
              <w:rPr>
                <w:rFonts w:ascii="Arial" w:hAnsi="Arial" w:cs="Arial"/>
              </w:rPr>
            </w:pPr>
          </w:p>
        </w:tc>
      </w:tr>
      <w:tr w:rsidR="00BA7764" w:rsidRPr="006B5454" w14:paraId="7873ADDD" w14:textId="77777777" w:rsidTr="00D87441">
        <w:tc>
          <w:tcPr>
            <w:tcW w:w="9776" w:type="dxa"/>
          </w:tcPr>
          <w:p w14:paraId="331D62AF" w14:textId="77777777" w:rsidR="00BA7764" w:rsidRPr="00D34093" w:rsidRDefault="00BA7764" w:rsidP="00BA7764">
            <w:pPr>
              <w:pStyle w:val="ListParagraph"/>
              <w:numPr>
                <w:ilvl w:val="0"/>
                <w:numId w:val="45"/>
              </w:numPr>
              <w:rPr>
                <w:rFonts w:ascii="Arial" w:hAnsi="Arial" w:cs="Arial"/>
                <w:b/>
                <w:bCs/>
              </w:rPr>
            </w:pPr>
            <w:r w:rsidRPr="00D34093">
              <w:rPr>
                <w:rFonts w:ascii="Arial" w:hAnsi="Arial" w:cs="Arial"/>
                <w:b/>
                <w:bCs/>
              </w:rPr>
              <w:t>Community and Heritage Positive</w:t>
            </w:r>
          </w:p>
          <w:p w14:paraId="095FA5A0" w14:textId="77777777" w:rsidR="00BA7764" w:rsidRDefault="00BA7764" w:rsidP="00D87441">
            <w:pPr>
              <w:rPr>
                <w:rFonts w:ascii="Arial" w:hAnsi="Arial" w:cs="Arial"/>
                <w:b/>
                <w:bCs/>
              </w:rPr>
            </w:pPr>
          </w:p>
          <w:p w14:paraId="35619AA1" w14:textId="77777777" w:rsidR="00BA7764" w:rsidRPr="00D34093" w:rsidRDefault="00BA7764" w:rsidP="00D87441">
            <w:pPr>
              <w:rPr>
                <w:rFonts w:ascii="Arial" w:hAnsi="Arial" w:cs="Arial"/>
              </w:rPr>
            </w:pPr>
            <w:r w:rsidRPr="00D34093">
              <w:rPr>
                <w:rFonts w:ascii="Arial" w:hAnsi="Arial" w:cs="Arial"/>
              </w:rPr>
              <w:t>Long term outcome</w:t>
            </w:r>
            <w:r w:rsidRPr="00BC70B3">
              <w:rPr>
                <w:rFonts w:ascii="Arial" w:hAnsi="Arial" w:cs="Arial"/>
              </w:rPr>
              <w:t>s</w:t>
            </w:r>
          </w:p>
          <w:p w14:paraId="7C75F278" w14:textId="77777777" w:rsidR="00BA7764" w:rsidRPr="00BC70B3" w:rsidRDefault="00BA7764" w:rsidP="00BA7764">
            <w:pPr>
              <w:pStyle w:val="ListParagraph"/>
              <w:numPr>
                <w:ilvl w:val="0"/>
                <w:numId w:val="17"/>
              </w:numPr>
              <w:rPr>
                <w:rFonts w:ascii="Arial" w:hAnsi="Arial" w:cs="Arial"/>
              </w:rPr>
            </w:pPr>
            <w:r w:rsidRPr="00BC70B3">
              <w:rPr>
                <w:rFonts w:ascii="Arial" w:hAnsi="Arial" w:cs="Arial"/>
              </w:rPr>
              <w:t>More people can act for and benefit from nature</w:t>
            </w:r>
          </w:p>
          <w:p w14:paraId="53E3D995" w14:textId="77777777" w:rsidR="00BA7764" w:rsidRPr="00D34093" w:rsidRDefault="00BA7764" w:rsidP="00BA7764">
            <w:pPr>
              <w:pStyle w:val="ListParagraph"/>
              <w:numPr>
                <w:ilvl w:val="0"/>
                <w:numId w:val="17"/>
              </w:numPr>
              <w:rPr>
                <w:rFonts w:ascii="Arial" w:hAnsi="Arial" w:cs="Arial"/>
              </w:rPr>
            </w:pPr>
            <w:r w:rsidRPr="00D34093">
              <w:rPr>
                <w:rFonts w:ascii="Arial" w:hAnsi="Arial" w:cs="Arial"/>
              </w:rPr>
              <w:t>local people have an increased sense of pride in place’ and/or</w:t>
            </w:r>
          </w:p>
          <w:p w14:paraId="671F09DC" w14:textId="77777777" w:rsidR="00BA7764" w:rsidRPr="00D34093" w:rsidRDefault="00BA7764" w:rsidP="00BA7764">
            <w:pPr>
              <w:pStyle w:val="ListParagraph"/>
              <w:numPr>
                <w:ilvl w:val="0"/>
                <w:numId w:val="17"/>
              </w:numPr>
              <w:rPr>
                <w:rFonts w:ascii="Arial" w:hAnsi="Arial" w:cs="Arial"/>
              </w:rPr>
            </w:pPr>
            <w:r w:rsidRPr="00D34093">
              <w:rPr>
                <w:rFonts w:ascii="Arial" w:hAnsi="Arial" w:cs="Arial"/>
              </w:rPr>
              <w:t>‘</w:t>
            </w:r>
            <w:proofErr w:type="gramStart"/>
            <w:r w:rsidRPr="00D34093">
              <w:rPr>
                <w:rFonts w:ascii="Arial" w:hAnsi="Arial" w:cs="Arial"/>
              </w:rPr>
              <w:t>there</w:t>
            </w:r>
            <w:proofErr w:type="gramEnd"/>
            <w:r w:rsidRPr="00D34093">
              <w:rPr>
                <w:rFonts w:ascii="Arial" w:hAnsi="Arial" w:cs="Arial"/>
              </w:rPr>
              <w:t xml:space="preserve"> is a greater sense of social cohesion/community togetherness’ as a result of NGUL process.</w:t>
            </w:r>
          </w:p>
          <w:p w14:paraId="2CCA29DE" w14:textId="77777777" w:rsidR="00BA7764" w:rsidRPr="00D34093" w:rsidRDefault="00BA7764" w:rsidP="00BA7764">
            <w:pPr>
              <w:pStyle w:val="ListParagraph"/>
              <w:numPr>
                <w:ilvl w:val="0"/>
                <w:numId w:val="17"/>
              </w:numPr>
              <w:rPr>
                <w:rFonts w:ascii="Arial" w:hAnsi="Arial" w:cs="Arial"/>
              </w:rPr>
            </w:pPr>
            <w:r w:rsidRPr="00D34093">
              <w:rPr>
                <w:rFonts w:ascii="Arial" w:hAnsi="Arial" w:cs="Arial"/>
              </w:rPr>
              <w:lastRenderedPageBreak/>
              <w:t>urban greenspaces created or enhanced through NGUL process are seen to draw on/contribute to local heritage’ (though again potentially challenging to assess, particularly given likely to be a diversity of perspectives… including on what is seen as heritage).</w:t>
            </w:r>
          </w:p>
          <w:p w14:paraId="62B50788" w14:textId="77777777" w:rsidR="00BA7764" w:rsidRPr="00BC70B3" w:rsidRDefault="00BA7764" w:rsidP="00D87441">
            <w:pPr>
              <w:rPr>
                <w:rFonts w:ascii="Arial" w:hAnsi="Arial" w:cs="Arial"/>
                <w:b/>
                <w:bCs/>
              </w:rPr>
            </w:pPr>
          </w:p>
          <w:p w14:paraId="55EEDD19" w14:textId="77777777" w:rsidR="00BA7764" w:rsidRPr="00D34093" w:rsidRDefault="00BA7764" w:rsidP="00D87441">
            <w:pPr>
              <w:rPr>
                <w:rFonts w:ascii="Arial" w:hAnsi="Arial" w:cs="Arial"/>
              </w:rPr>
            </w:pPr>
            <w:r w:rsidRPr="00D34093">
              <w:rPr>
                <w:rFonts w:ascii="Arial" w:hAnsi="Arial" w:cs="Arial"/>
              </w:rPr>
              <w:t>Medium term outcome</w:t>
            </w:r>
            <w:r w:rsidRPr="00BC70B3">
              <w:rPr>
                <w:rFonts w:ascii="Arial" w:hAnsi="Arial" w:cs="Arial"/>
              </w:rPr>
              <w:t>s</w:t>
            </w:r>
          </w:p>
          <w:p w14:paraId="47A4E91D" w14:textId="77777777" w:rsidR="00BA7764" w:rsidRPr="00D34093" w:rsidRDefault="00BA7764" w:rsidP="00BA7764">
            <w:pPr>
              <w:pStyle w:val="ListParagraph"/>
              <w:numPr>
                <w:ilvl w:val="0"/>
                <w:numId w:val="17"/>
              </w:numPr>
              <w:rPr>
                <w:rFonts w:ascii="Arial" w:hAnsi="Arial" w:cs="Arial"/>
              </w:rPr>
            </w:pPr>
            <w:r w:rsidRPr="00D34093">
              <w:rPr>
                <w:rFonts w:ascii="Arial" w:hAnsi="Arial" w:cs="Arial"/>
              </w:rPr>
              <w:t xml:space="preserve">Increased diversity of people using and engaging in greenspace </w:t>
            </w:r>
          </w:p>
          <w:p w14:paraId="1C8FDFFE" w14:textId="77777777" w:rsidR="00BA7764" w:rsidRPr="00BC70B3" w:rsidRDefault="00BA7764" w:rsidP="00BA7764">
            <w:pPr>
              <w:pStyle w:val="ListParagraph"/>
              <w:numPr>
                <w:ilvl w:val="0"/>
                <w:numId w:val="17"/>
              </w:numPr>
              <w:rPr>
                <w:rFonts w:ascii="Arial" w:hAnsi="Arial" w:cs="Arial"/>
              </w:rPr>
            </w:pPr>
            <w:r w:rsidRPr="00BC70B3">
              <w:rPr>
                <w:rFonts w:ascii="Arial" w:hAnsi="Arial" w:cs="Arial"/>
              </w:rPr>
              <w:t>More people feel empowered to act for nature</w:t>
            </w:r>
          </w:p>
          <w:p w14:paraId="5690E0AC" w14:textId="0ACB2206" w:rsidR="00BA7764" w:rsidRPr="00BC70B3" w:rsidRDefault="00BA7764" w:rsidP="00BA7764">
            <w:pPr>
              <w:pStyle w:val="ListParagraph"/>
              <w:numPr>
                <w:ilvl w:val="0"/>
                <w:numId w:val="17"/>
              </w:numPr>
              <w:rPr>
                <w:rFonts w:ascii="Arial" w:hAnsi="Arial" w:cs="Arial"/>
              </w:rPr>
            </w:pPr>
            <w:r w:rsidRPr="00BC70B3">
              <w:rPr>
                <w:rFonts w:ascii="Arial" w:hAnsi="Arial" w:cs="Arial"/>
              </w:rPr>
              <w:t xml:space="preserve">The invisible benefits of nature are more visible </w:t>
            </w:r>
            <w:proofErr w:type="gramStart"/>
            <w:r w:rsidRPr="00BC70B3">
              <w:rPr>
                <w:rFonts w:ascii="Arial" w:hAnsi="Arial" w:cs="Arial"/>
              </w:rPr>
              <w:t>e.g.</w:t>
            </w:r>
            <w:proofErr w:type="gramEnd"/>
            <w:r w:rsidRPr="00BC70B3">
              <w:rPr>
                <w:rFonts w:ascii="Arial" w:hAnsi="Arial" w:cs="Arial"/>
              </w:rPr>
              <w:t xml:space="preserve"> people understand how trees store carbon, reduce flood risk, clean air etc </w:t>
            </w:r>
          </w:p>
          <w:p w14:paraId="0F0818AE" w14:textId="54CC8897" w:rsidR="00BA7764" w:rsidRPr="00BC70B3" w:rsidRDefault="00BA7764" w:rsidP="00BA7764">
            <w:pPr>
              <w:pStyle w:val="ListParagraph"/>
              <w:numPr>
                <w:ilvl w:val="0"/>
                <w:numId w:val="17"/>
              </w:numPr>
              <w:rPr>
                <w:rFonts w:ascii="Arial" w:hAnsi="Arial" w:cs="Arial"/>
              </w:rPr>
            </w:pPr>
            <w:r w:rsidRPr="00BC70B3">
              <w:rPr>
                <w:rFonts w:ascii="Arial" w:hAnsi="Arial" w:cs="Arial"/>
              </w:rPr>
              <w:t>More people benefit from nature (</w:t>
            </w:r>
            <w:proofErr w:type="gramStart"/>
            <w:r w:rsidRPr="00BC70B3">
              <w:rPr>
                <w:rFonts w:ascii="Arial" w:hAnsi="Arial" w:cs="Arial"/>
              </w:rPr>
              <w:t>e.g.</w:t>
            </w:r>
            <w:proofErr w:type="gramEnd"/>
            <w:r w:rsidRPr="00BC70B3">
              <w:rPr>
                <w:rFonts w:ascii="Arial" w:hAnsi="Arial" w:cs="Arial"/>
              </w:rPr>
              <w:t xml:space="preserve"> there is reduced flood risk, or cleaner air) in the NGUL area </w:t>
            </w:r>
          </w:p>
          <w:p w14:paraId="44A777CB" w14:textId="77777777" w:rsidR="00BA7764" w:rsidRPr="00BC70B3" w:rsidRDefault="00BA7764" w:rsidP="00BA7764">
            <w:pPr>
              <w:pStyle w:val="ListParagraph"/>
              <w:numPr>
                <w:ilvl w:val="0"/>
                <w:numId w:val="17"/>
              </w:numPr>
              <w:rPr>
                <w:rFonts w:ascii="Arial" w:hAnsi="Arial" w:cs="Arial"/>
              </w:rPr>
            </w:pPr>
            <w:r w:rsidRPr="00D34093">
              <w:rPr>
                <w:rFonts w:ascii="Arial" w:hAnsi="Arial" w:cs="Arial"/>
              </w:rPr>
              <w:t>Local people in areas which receive accreditation through NGUL feel they have participated in the process of creating and/or enhancing greenspaces in their area which has led to the accreditation</w:t>
            </w:r>
          </w:p>
          <w:p w14:paraId="67AB8381" w14:textId="77777777" w:rsidR="00BA7764" w:rsidRPr="00BC70B3" w:rsidRDefault="00BA7764" w:rsidP="00D87441">
            <w:pPr>
              <w:rPr>
                <w:rFonts w:ascii="Arial" w:hAnsi="Arial" w:cs="Arial"/>
              </w:rPr>
            </w:pPr>
          </w:p>
          <w:p w14:paraId="39E0E71F" w14:textId="77777777" w:rsidR="00BA7764" w:rsidRPr="00D34093" w:rsidRDefault="00BA7764" w:rsidP="00D87441">
            <w:pPr>
              <w:rPr>
                <w:rFonts w:ascii="Arial" w:hAnsi="Arial" w:cs="Arial"/>
              </w:rPr>
            </w:pPr>
            <w:r w:rsidRPr="00BC70B3">
              <w:rPr>
                <w:rFonts w:ascii="Arial" w:hAnsi="Arial" w:cs="Arial"/>
              </w:rPr>
              <w:t>Output</w:t>
            </w:r>
          </w:p>
          <w:p w14:paraId="040F6263" w14:textId="77777777" w:rsidR="00BA7764" w:rsidRPr="00BC70B3" w:rsidRDefault="00BA7764" w:rsidP="00BA7764">
            <w:pPr>
              <w:pStyle w:val="ListParagraph"/>
              <w:numPr>
                <w:ilvl w:val="0"/>
                <w:numId w:val="17"/>
              </w:numPr>
              <w:rPr>
                <w:rFonts w:ascii="Arial" w:hAnsi="Arial" w:cs="Arial"/>
              </w:rPr>
            </w:pPr>
            <w:r w:rsidRPr="00BC70B3">
              <w:rPr>
                <w:rFonts w:ascii="Arial" w:hAnsi="Arial" w:cs="Arial"/>
              </w:rPr>
              <w:t>Active LA plan for community engagement in nature (co-design and co-creation, key words),</w:t>
            </w:r>
          </w:p>
          <w:p w14:paraId="5D3E2670" w14:textId="77777777" w:rsidR="00BA7764" w:rsidRPr="00BC70B3" w:rsidRDefault="00BA7764" w:rsidP="00BA7764">
            <w:pPr>
              <w:pStyle w:val="ListParagraph"/>
              <w:numPr>
                <w:ilvl w:val="0"/>
                <w:numId w:val="17"/>
              </w:numPr>
              <w:rPr>
                <w:rFonts w:ascii="Arial" w:hAnsi="Arial" w:cs="Arial"/>
              </w:rPr>
            </w:pPr>
            <w:r w:rsidRPr="00BC70B3">
              <w:rPr>
                <w:rFonts w:ascii="Arial" w:hAnsi="Arial" w:cs="Arial"/>
              </w:rPr>
              <w:t>Community leaders or champions or a Ranger service set up to support community engagement</w:t>
            </w:r>
          </w:p>
          <w:p w14:paraId="3455728D" w14:textId="77777777" w:rsidR="00BA7764" w:rsidRPr="00BC70B3" w:rsidRDefault="00BA7764" w:rsidP="00D87441">
            <w:pPr>
              <w:rPr>
                <w:rFonts w:ascii="Arial" w:hAnsi="Arial" w:cs="Arial"/>
              </w:rPr>
            </w:pPr>
          </w:p>
          <w:p w14:paraId="4D185939" w14:textId="77777777" w:rsidR="00BA7764" w:rsidRPr="00D34093" w:rsidRDefault="00BA7764" w:rsidP="00D87441">
            <w:pPr>
              <w:rPr>
                <w:rFonts w:ascii="Arial" w:hAnsi="Arial" w:cs="Arial"/>
              </w:rPr>
            </w:pPr>
            <w:r w:rsidRPr="00BC70B3">
              <w:rPr>
                <w:rFonts w:ascii="Arial" w:hAnsi="Arial" w:cs="Arial"/>
              </w:rPr>
              <w:t>Input/Activity</w:t>
            </w:r>
          </w:p>
          <w:p w14:paraId="3A23BCEB" w14:textId="0FC98572" w:rsidR="00BA7764" w:rsidRPr="00BC70B3" w:rsidRDefault="00BA7764" w:rsidP="00BA7764">
            <w:pPr>
              <w:pStyle w:val="ListParagraph"/>
              <w:numPr>
                <w:ilvl w:val="0"/>
                <w:numId w:val="17"/>
              </w:numPr>
              <w:rPr>
                <w:rFonts w:ascii="Arial" w:hAnsi="Arial" w:cs="Arial"/>
              </w:rPr>
            </w:pPr>
            <w:r w:rsidRPr="00BC70B3">
              <w:rPr>
                <w:rFonts w:ascii="Arial" w:hAnsi="Arial" w:cs="Arial"/>
              </w:rPr>
              <w:t>Plans show diverse engagement – people, nature, and place</w:t>
            </w:r>
          </w:p>
          <w:p w14:paraId="08135BB7" w14:textId="77777777" w:rsidR="00BA7764" w:rsidRPr="00BC70B3" w:rsidRDefault="00BA7764" w:rsidP="00BA7764">
            <w:pPr>
              <w:pStyle w:val="ListParagraph"/>
              <w:numPr>
                <w:ilvl w:val="0"/>
                <w:numId w:val="17"/>
              </w:numPr>
              <w:rPr>
                <w:rFonts w:ascii="Arial" w:hAnsi="Arial" w:cs="Arial"/>
              </w:rPr>
            </w:pPr>
            <w:r w:rsidRPr="00BC70B3">
              <w:rPr>
                <w:rFonts w:ascii="Arial" w:hAnsi="Arial" w:cs="Arial"/>
              </w:rPr>
              <w:t xml:space="preserve">Understand barriers around access to green space specific to the local area so that NGUL can target measures to address </w:t>
            </w:r>
          </w:p>
          <w:p w14:paraId="69B234E0" w14:textId="76CF981B" w:rsidR="00BA7764" w:rsidRPr="00D34093" w:rsidRDefault="00BA7764" w:rsidP="00BA7764">
            <w:pPr>
              <w:pStyle w:val="ListParagraph"/>
              <w:numPr>
                <w:ilvl w:val="0"/>
                <w:numId w:val="17"/>
              </w:numPr>
              <w:rPr>
                <w:rFonts w:ascii="Arial" w:hAnsi="Arial" w:cs="Arial"/>
              </w:rPr>
            </w:pPr>
            <w:r w:rsidRPr="00BC70B3">
              <w:rPr>
                <w:rFonts w:ascii="Arial" w:hAnsi="Arial" w:cs="Arial"/>
              </w:rPr>
              <w:t>Communication with communities about what they want to see in their greenspace (</w:t>
            </w:r>
            <w:proofErr w:type="gramStart"/>
            <w:r w:rsidRPr="00BC70B3">
              <w:rPr>
                <w:rFonts w:ascii="Arial" w:hAnsi="Arial" w:cs="Arial"/>
              </w:rPr>
              <w:t>e.g.</w:t>
            </w:r>
            <w:proofErr w:type="gramEnd"/>
            <w:r w:rsidRPr="00BC70B3">
              <w:rPr>
                <w:rFonts w:ascii="Arial" w:hAnsi="Arial" w:cs="Arial"/>
              </w:rPr>
              <w:t xml:space="preserve"> via app or QR codes) </w:t>
            </w:r>
          </w:p>
          <w:p w14:paraId="74A35475" w14:textId="77777777" w:rsidR="00BA7764" w:rsidRPr="00D34093" w:rsidRDefault="00BA7764" w:rsidP="00BA7764">
            <w:pPr>
              <w:pStyle w:val="ListParagraph"/>
              <w:numPr>
                <w:ilvl w:val="0"/>
                <w:numId w:val="8"/>
              </w:numPr>
              <w:rPr>
                <w:rFonts w:ascii="Arial" w:hAnsi="Arial" w:cs="Arial"/>
              </w:rPr>
            </w:pPr>
            <w:r w:rsidRPr="00BC70B3">
              <w:rPr>
                <w:rFonts w:ascii="Arial" w:hAnsi="Arial" w:cs="Arial"/>
              </w:rPr>
              <w:t>Understand what’s important in the story of NGUL as a place?  Collect stories about the area from local community to tell the story of the place (Natural/cultural/industrial heritage)</w:t>
            </w:r>
          </w:p>
          <w:p w14:paraId="38EBF99A" w14:textId="77777777" w:rsidR="00BA7764" w:rsidRPr="00BC70B3" w:rsidRDefault="00BA7764" w:rsidP="00BA7764">
            <w:pPr>
              <w:pStyle w:val="ListParagraph"/>
              <w:numPr>
                <w:ilvl w:val="0"/>
                <w:numId w:val="8"/>
              </w:numPr>
              <w:rPr>
                <w:rFonts w:ascii="Arial" w:hAnsi="Arial" w:cs="Arial"/>
              </w:rPr>
            </w:pPr>
            <w:r w:rsidRPr="00BC70B3">
              <w:rPr>
                <w:rFonts w:ascii="Arial" w:hAnsi="Arial" w:cs="Arial"/>
              </w:rPr>
              <w:t>Seek views on what’s next in the story of the place?</w:t>
            </w:r>
          </w:p>
          <w:p w14:paraId="4FD34E67" w14:textId="77777777" w:rsidR="00BA7764" w:rsidRPr="006B5454" w:rsidRDefault="00BA7764" w:rsidP="00D87441">
            <w:pPr>
              <w:rPr>
                <w:rFonts w:ascii="Arial" w:hAnsi="Arial" w:cs="Arial"/>
              </w:rPr>
            </w:pPr>
          </w:p>
        </w:tc>
      </w:tr>
      <w:tr w:rsidR="00BA7764" w:rsidRPr="006B5454" w14:paraId="6BFDF13C" w14:textId="77777777" w:rsidTr="00D87441">
        <w:tc>
          <w:tcPr>
            <w:tcW w:w="9776" w:type="dxa"/>
          </w:tcPr>
          <w:p w14:paraId="08E1FF6F" w14:textId="77777777" w:rsidR="00BA7764" w:rsidRPr="00D34093" w:rsidRDefault="00BA7764" w:rsidP="00BA7764">
            <w:pPr>
              <w:pStyle w:val="ListParagraph"/>
              <w:numPr>
                <w:ilvl w:val="0"/>
                <w:numId w:val="45"/>
              </w:numPr>
              <w:rPr>
                <w:rFonts w:ascii="Arial" w:hAnsi="Arial" w:cs="Arial"/>
                <w:b/>
                <w:bCs/>
              </w:rPr>
            </w:pPr>
            <w:r w:rsidRPr="00D34093">
              <w:rPr>
                <w:rFonts w:ascii="Arial" w:hAnsi="Arial" w:cs="Arial"/>
                <w:b/>
                <w:bCs/>
              </w:rPr>
              <w:lastRenderedPageBreak/>
              <w:t>Regeneration positive</w:t>
            </w:r>
          </w:p>
          <w:p w14:paraId="6110FA72" w14:textId="77777777" w:rsidR="00BA7764" w:rsidRDefault="00BA7764" w:rsidP="00D87441">
            <w:pPr>
              <w:rPr>
                <w:rFonts w:ascii="Arial" w:eastAsia="Times New Roman" w:hAnsi="Arial" w:cs="Arial"/>
              </w:rPr>
            </w:pPr>
          </w:p>
          <w:p w14:paraId="6364DF4C" w14:textId="77777777" w:rsidR="00BA7764" w:rsidRDefault="00BA7764" w:rsidP="00D87441">
            <w:pPr>
              <w:rPr>
                <w:rFonts w:ascii="Arial" w:eastAsia="Times New Roman" w:hAnsi="Arial" w:cs="Arial"/>
              </w:rPr>
            </w:pPr>
            <w:r>
              <w:rPr>
                <w:rFonts w:ascii="Arial" w:eastAsia="Times New Roman" w:hAnsi="Arial" w:cs="Arial"/>
              </w:rPr>
              <w:t>Long term Outcomes</w:t>
            </w:r>
          </w:p>
          <w:p w14:paraId="2FD7586D" w14:textId="77777777" w:rsidR="00BA7764" w:rsidRPr="00D34093" w:rsidRDefault="00BA7764" w:rsidP="00D87441">
            <w:pPr>
              <w:rPr>
                <w:rFonts w:ascii="Arial" w:eastAsia="Times New Roman" w:hAnsi="Arial" w:cs="Arial"/>
              </w:rPr>
            </w:pPr>
          </w:p>
          <w:p w14:paraId="73682410" w14:textId="144E87AC" w:rsidR="00BA7764" w:rsidRPr="00D51845" w:rsidRDefault="00BA7764" w:rsidP="00BA7764">
            <w:pPr>
              <w:pStyle w:val="ListParagraph"/>
              <w:numPr>
                <w:ilvl w:val="0"/>
                <w:numId w:val="10"/>
              </w:numPr>
              <w:contextualSpacing w:val="0"/>
              <w:rPr>
                <w:rFonts w:ascii="Arial" w:eastAsia="Times New Roman" w:hAnsi="Arial" w:cs="Arial"/>
              </w:rPr>
            </w:pPr>
            <w:r w:rsidRPr="00D51845">
              <w:rPr>
                <w:rFonts w:ascii="Arial" w:eastAsia="Times New Roman" w:hAnsi="Arial" w:cs="Arial"/>
              </w:rPr>
              <w:t xml:space="preserve">Levelling up of access to greenspace and greening of neighbourhoods, to address inequalities especially in areas of deprivation. </w:t>
            </w:r>
            <w:proofErr w:type="gramStart"/>
            <w:r w:rsidRPr="00D51845">
              <w:rPr>
                <w:rFonts w:ascii="Arial" w:eastAsia="Times New Roman" w:hAnsi="Arial" w:cs="Arial"/>
              </w:rPr>
              <w:t>E.g.</w:t>
            </w:r>
            <w:proofErr w:type="gramEnd"/>
            <w:r w:rsidRPr="00D51845">
              <w:rPr>
                <w:rFonts w:ascii="Arial" w:eastAsia="Times New Roman" w:hAnsi="Arial" w:cs="Arial"/>
              </w:rPr>
              <w:t xml:space="preserve"> through green regeneration of neighbourhoods </w:t>
            </w:r>
          </w:p>
          <w:p w14:paraId="7D3C6B2D" w14:textId="2328F803" w:rsidR="00BA7764" w:rsidRDefault="00BA7764" w:rsidP="00BA7764">
            <w:pPr>
              <w:pStyle w:val="ListParagraph"/>
              <w:numPr>
                <w:ilvl w:val="0"/>
                <w:numId w:val="10"/>
              </w:numPr>
              <w:contextualSpacing w:val="0"/>
              <w:rPr>
                <w:rFonts w:ascii="Arial" w:eastAsia="Times New Roman" w:hAnsi="Arial" w:cs="Arial"/>
              </w:rPr>
            </w:pPr>
            <w:r w:rsidRPr="00D51845">
              <w:rPr>
                <w:rFonts w:ascii="Arial" w:eastAsia="Times New Roman" w:hAnsi="Arial" w:cs="Arial"/>
              </w:rPr>
              <w:t xml:space="preserve">Towns and cities </w:t>
            </w:r>
            <w:r>
              <w:rPr>
                <w:rFonts w:ascii="Arial" w:eastAsia="Times New Roman" w:hAnsi="Arial" w:cs="Arial"/>
              </w:rPr>
              <w:t xml:space="preserve">are </w:t>
            </w:r>
            <w:r w:rsidRPr="00D51845">
              <w:rPr>
                <w:rFonts w:ascii="Arial" w:eastAsia="Times New Roman" w:hAnsi="Arial" w:cs="Arial"/>
              </w:rPr>
              <w:t xml:space="preserve">greener and more beautiful, attracting inward investment </w:t>
            </w:r>
          </w:p>
          <w:p w14:paraId="11E896CF" w14:textId="77777777" w:rsidR="00BA7764" w:rsidRDefault="00BA7764" w:rsidP="00BA7764">
            <w:pPr>
              <w:pStyle w:val="ListParagraph"/>
              <w:numPr>
                <w:ilvl w:val="0"/>
                <w:numId w:val="10"/>
              </w:numPr>
              <w:contextualSpacing w:val="0"/>
              <w:rPr>
                <w:rFonts w:ascii="Arial" w:eastAsia="Times New Roman" w:hAnsi="Arial" w:cs="Arial"/>
              </w:rPr>
            </w:pPr>
            <w:r>
              <w:rPr>
                <w:rFonts w:ascii="Arial" w:eastAsia="Times New Roman" w:hAnsi="Arial" w:cs="Arial"/>
              </w:rPr>
              <w:t>I</w:t>
            </w:r>
            <w:r w:rsidRPr="00D51845">
              <w:rPr>
                <w:rFonts w:ascii="Arial" w:eastAsia="Times New Roman" w:hAnsi="Arial" w:cs="Arial"/>
              </w:rPr>
              <w:t>ncrease productivity through better menta</w:t>
            </w:r>
            <w:r>
              <w:rPr>
                <w:rFonts w:ascii="Arial" w:eastAsia="Times New Roman" w:hAnsi="Arial" w:cs="Arial"/>
              </w:rPr>
              <w:t>l</w:t>
            </w:r>
            <w:r w:rsidRPr="00D51845">
              <w:rPr>
                <w:rFonts w:ascii="Arial" w:eastAsia="Times New Roman" w:hAnsi="Arial" w:cs="Arial"/>
              </w:rPr>
              <w:t xml:space="preserve"> and physical health and wellbeing</w:t>
            </w:r>
            <w:r>
              <w:rPr>
                <w:rFonts w:ascii="Arial" w:eastAsia="Times New Roman" w:hAnsi="Arial" w:cs="Arial"/>
              </w:rPr>
              <w:t xml:space="preserve"> in NGUL communities.</w:t>
            </w:r>
          </w:p>
          <w:p w14:paraId="22EE479C" w14:textId="77777777" w:rsidR="00BA7764" w:rsidRDefault="00BA7764" w:rsidP="00BA7764">
            <w:pPr>
              <w:pStyle w:val="ListParagraph"/>
              <w:numPr>
                <w:ilvl w:val="0"/>
                <w:numId w:val="10"/>
              </w:numPr>
              <w:contextualSpacing w:val="0"/>
              <w:rPr>
                <w:rFonts w:ascii="Arial" w:eastAsia="Times New Roman" w:hAnsi="Arial" w:cs="Arial"/>
              </w:rPr>
            </w:pPr>
            <w:r>
              <w:rPr>
                <w:rFonts w:ascii="Arial" w:eastAsia="Times New Roman" w:hAnsi="Arial" w:cs="Arial"/>
              </w:rPr>
              <w:t>M</w:t>
            </w:r>
            <w:r w:rsidRPr="00D51845">
              <w:rPr>
                <w:rFonts w:ascii="Arial" w:eastAsia="Times New Roman" w:hAnsi="Arial" w:cs="Arial"/>
              </w:rPr>
              <w:t>ore prosperous communities</w:t>
            </w:r>
            <w:r>
              <w:rPr>
                <w:rFonts w:ascii="Arial" w:eastAsia="Times New Roman" w:hAnsi="Arial" w:cs="Arial"/>
              </w:rPr>
              <w:t xml:space="preserve"> </w:t>
            </w:r>
          </w:p>
          <w:p w14:paraId="2A3DFF4B" w14:textId="77777777" w:rsidR="00BA7764" w:rsidRPr="00D34093" w:rsidRDefault="00BA7764" w:rsidP="00BA7764">
            <w:pPr>
              <w:pStyle w:val="ListParagraph"/>
              <w:numPr>
                <w:ilvl w:val="0"/>
                <w:numId w:val="10"/>
              </w:numPr>
              <w:contextualSpacing w:val="0"/>
              <w:rPr>
                <w:rFonts w:ascii="Arial" w:eastAsia="Times New Roman" w:hAnsi="Arial" w:cs="Arial"/>
              </w:rPr>
            </w:pPr>
            <w:r>
              <w:rPr>
                <w:rFonts w:ascii="Arial" w:eastAsia="Times New Roman" w:hAnsi="Arial" w:cs="Arial"/>
              </w:rPr>
              <w:t>Urban greening is valued (</w:t>
            </w:r>
            <w:r w:rsidRPr="006B5454">
              <w:rPr>
                <w:rFonts w:ascii="Arial" w:eastAsia="Times New Roman" w:hAnsi="Arial" w:cs="Arial"/>
              </w:rPr>
              <w:t>F</w:t>
            </w:r>
            <w:r>
              <w:rPr>
                <w:rFonts w:ascii="Arial" w:eastAsia="Times New Roman" w:hAnsi="Arial" w:cs="Arial"/>
              </w:rPr>
              <w:t>i</w:t>
            </w:r>
            <w:r w:rsidRPr="006B5454">
              <w:rPr>
                <w:rFonts w:ascii="Arial" w:eastAsia="Times New Roman" w:hAnsi="Arial" w:cs="Arial"/>
              </w:rPr>
              <w:t>nancial, health, jobs and skills, cooler housing less prone to flooding, education</w:t>
            </w:r>
            <w:r>
              <w:rPr>
                <w:rFonts w:ascii="Arial" w:eastAsia="Times New Roman" w:hAnsi="Arial" w:cs="Arial"/>
              </w:rPr>
              <w:t>)</w:t>
            </w:r>
            <w:r w:rsidRPr="00D34093">
              <w:rPr>
                <w:rFonts w:ascii="Arial" w:eastAsia="Times New Roman" w:hAnsi="Arial" w:cs="Arial"/>
              </w:rPr>
              <w:t xml:space="preserve"> </w:t>
            </w:r>
          </w:p>
          <w:p w14:paraId="2777AEFF" w14:textId="77777777" w:rsidR="00BA7764" w:rsidRDefault="00BA7764" w:rsidP="00D87441">
            <w:pPr>
              <w:rPr>
                <w:rFonts w:ascii="Arial" w:eastAsia="Times New Roman" w:hAnsi="Arial" w:cs="Arial"/>
              </w:rPr>
            </w:pPr>
          </w:p>
          <w:p w14:paraId="358142CE" w14:textId="77777777" w:rsidR="00BA7764" w:rsidRPr="00D34093" w:rsidRDefault="00BA7764" w:rsidP="00D87441">
            <w:pPr>
              <w:rPr>
                <w:rFonts w:ascii="Arial" w:eastAsia="Times New Roman" w:hAnsi="Arial" w:cs="Arial"/>
              </w:rPr>
            </w:pPr>
            <w:r>
              <w:rPr>
                <w:rFonts w:ascii="Arial" w:eastAsia="Times New Roman" w:hAnsi="Arial" w:cs="Arial"/>
              </w:rPr>
              <w:t>Medium term outcomes</w:t>
            </w:r>
          </w:p>
          <w:p w14:paraId="3AECAE54" w14:textId="77777777" w:rsidR="00BA7764" w:rsidRPr="00D51845" w:rsidRDefault="00BA7764" w:rsidP="00BA7764">
            <w:pPr>
              <w:pStyle w:val="ListParagraph"/>
              <w:numPr>
                <w:ilvl w:val="0"/>
                <w:numId w:val="10"/>
              </w:numPr>
              <w:contextualSpacing w:val="0"/>
              <w:rPr>
                <w:rFonts w:ascii="Arial" w:eastAsia="Times New Roman" w:hAnsi="Arial" w:cs="Arial"/>
              </w:rPr>
            </w:pPr>
            <w:r w:rsidRPr="00D51845">
              <w:rPr>
                <w:rFonts w:ascii="Arial" w:eastAsia="Times New Roman" w:hAnsi="Arial" w:cs="Arial"/>
              </w:rPr>
              <w:t xml:space="preserve">Greener high streets </w:t>
            </w:r>
            <w:r>
              <w:rPr>
                <w:rFonts w:ascii="Arial" w:eastAsia="Times New Roman" w:hAnsi="Arial" w:cs="Arial"/>
              </w:rPr>
              <w:t xml:space="preserve">that </w:t>
            </w:r>
            <w:r w:rsidRPr="00D51845">
              <w:rPr>
                <w:rFonts w:ascii="Arial" w:eastAsia="Times New Roman" w:hAnsi="Arial" w:cs="Arial"/>
              </w:rPr>
              <w:t xml:space="preserve">encourage people to visit them and spend time and money there </w:t>
            </w:r>
          </w:p>
          <w:p w14:paraId="24E8B006" w14:textId="77777777" w:rsidR="00BA7764" w:rsidRPr="00D51845" w:rsidRDefault="00BA7764" w:rsidP="00BA7764">
            <w:pPr>
              <w:pStyle w:val="ListParagraph"/>
              <w:numPr>
                <w:ilvl w:val="0"/>
                <w:numId w:val="10"/>
              </w:numPr>
              <w:contextualSpacing w:val="0"/>
              <w:rPr>
                <w:rFonts w:ascii="Arial" w:eastAsia="Times New Roman" w:hAnsi="Arial" w:cs="Arial"/>
              </w:rPr>
            </w:pPr>
            <w:r w:rsidRPr="00D51845">
              <w:rPr>
                <w:rFonts w:ascii="Arial" w:eastAsia="Times New Roman" w:hAnsi="Arial" w:cs="Arial"/>
              </w:rPr>
              <w:t>Green roofs and walls insulate buildings and reduce energy use.</w:t>
            </w:r>
          </w:p>
          <w:p w14:paraId="0DB5920D" w14:textId="77777777" w:rsidR="00BA7764" w:rsidRDefault="00BA7764" w:rsidP="00D87441">
            <w:pPr>
              <w:ind w:left="360"/>
              <w:rPr>
                <w:rFonts w:ascii="Arial" w:eastAsia="Times New Roman" w:hAnsi="Arial" w:cs="Arial"/>
              </w:rPr>
            </w:pPr>
          </w:p>
          <w:p w14:paraId="09B0B539" w14:textId="77777777" w:rsidR="00BA7764" w:rsidRDefault="00BA7764" w:rsidP="00D87441">
            <w:pPr>
              <w:rPr>
                <w:rFonts w:ascii="Arial" w:eastAsia="Times New Roman" w:hAnsi="Arial" w:cs="Arial"/>
              </w:rPr>
            </w:pPr>
            <w:r>
              <w:rPr>
                <w:rFonts w:ascii="Arial" w:eastAsia="Times New Roman" w:hAnsi="Arial" w:cs="Arial"/>
              </w:rPr>
              <w:t>Outputs</w:t>
            </w:r>
          </w:p>
          <w:p w14:paraId="5B24FD88" w14:textId="77777777" w:rsidR="00BA7764" w:rsidRDefault="00BA7764" w:rsidP="00BA7764">
            <w:pPr>
              <w:pStyle w:val="ListParagraph"/>
              <w:numPr>
                <w:ilvl w:val="0"/>
                <w:numId w:val="44"/>
              </w:numPr>
              <w:rPr>
                <w:rFonts w:ascii="Arial" w:eastAsia="Times New Roman" w:hAnsi="Arial" w:cs="Arial"/>
              </w:rPr>
            </w:pPr>
            <w:r>
              <w:rPr>
                <w:rFonts w:ascii="Arial" w:eastAsia="Times New Roman" w:hAnsi="Arial" w:cs="Arial"/>
              </w:rPr>
              <w:t>Green skills development plan</w:t>
            </w:r>
          </w:p>
          <w:p w14:paraId="351F4298" w14:textId="77777777" w:rsidR="00BA7764" w:rsidRPr="00D34093" w:rsidRDefault="00BA7764" w:rsidP="00BA7764">
            <w:pPr>
              <w:pStyle w:val="ListParagraph"/>
              <w:numPr>
                <w:ilvl w:val="0"/>
                <w:numId w:val="44"/>
              </w:numPr>
              <w:rPr>
                <w:rFonts w:ascii="Arial" w:eastAsia="Times New Roman" w:hAnsi="Arial" w:cs="Arial"/>
              </w:rPr>
            </w:pPr>
            <w:r>
              <w:rPr>
                <w:rFonts w:ascii="Arial" w:eastAsia="Times New Roman" w:hAnsi="Arial" w:cs="Arial"/>
              </w:rPr>
              <w:t>GI Strategy that identifies how GI contributes to regeneration.</w:t>
            </w:r>
          </w:p>
          <w:p w14:paraId="0B4A822F" w14:textId="77777777" w:rsidR="00BA7764" w:rsidRDefault="00BA7764" w:rsidP="00D87441">
            <w:pPr>
              <w:rPr>
                <w:rFonts w:ascii="Arial" w:eastAsia="Times New Roman" w:hAnsi="Arial" w:cs="Arial"/>
              </w:rPr>
            </w:pPr>
          </w:p>
          <w:p w14:paraId="44710B0F" w14:textId="77777777" w:rsidR="00BA7764" w:rsidRPr="00D34093" w:rsidRDefault="00BA7764" w:rsidP="00D87441">
            <w:pPr>
              <w:rPr>
                <w:rFonts w:ascii="Arial" w:eastAsia="Times New Roman" w:hAnsi="Arial" w:cs="Arial"/>
              </w:rPr>
            </w:pPr>
            <w:r>
              <w:rPr>
                <w:rFonts w:ascii="Arial" w:eastAsia="Times New Roman" w:hAnsi="Arial" w:cs="Arial"/>
              </w:rPr>
              <w:t>Activities/inputs</w:t>
            </w:r>
          </w:p>
          <w:p w14:paraId="3FC20AF4" w14:textId="77777777" w:rsidR="00BA7764" w:rsidRPr="006B5454" w:rsidRDefault="00BA7764" w:rsidP="00BA7764">
            <w:pPr>
              <w:pStyle w:val="ListParagraph"/>
              <w:numPr>
                <w:ilvl w:val="0"/>
                <w:numId w:val="10"/>
              </w:numPr>
              <w:contextualSpacing w:val="0"/>
              <w:rPr>
                <w:rFonts w:ascii="Arial" w:eastAsia="Times New Roman" w:hAnsi="Arial" w:cs="Arial"/>
              </w:rPr>
            </w:pPr>
            <w:r w:rsidRPr="006B5454">
              <w:rPr>
                <w:rFonts w:ascii="Arial" w:eastAsia="Times New Roman" w:hAnsi="Arial" w:cs="Arial"/>
              </w:rPr>
              <w:lastRenderedPageBreak/>
              <w:t>Prepar</w:t>
            </w:r>
            <w:r>
              <w:rPr>
                <w:rFonts w:ascii="Arial" w:eastAsia="Times New Roman" w:hAnsi="Arial" w:cs="Arial"/>
              </w:rPr>
              <w:t>e</w:t>
            </w:r>
            <w:r w:rsidRPr="006B5454">
              <w:rPr>
                <w:rFonts w:ascii="Arial" w:eastAsia="Times New Roman" w:hAnsi="Arial" w:cs="Arial"/>
              </w:rPr>
              <w:t xml:space="preserve"> a pipeline of projects</w:t>
            </w:r>
            <w:r>
              <w:rPr>
                <w:rFonts w:ascii="Arial" w:eastAsia="Times New Roman" w:hAnsi="Arial" w:cs="Arial"/>
              </w:rPr>
              <w:t xml:space="preserve"> for investment </w:t>
            </w:r>
            <w:proofErr w:type="spellStart"/>
            <w:proofErr w:type="gramStart"/>
            <w:r>
              <w:rPr>
                <w:rFonts w:ascii="Arial" w:eastAsia="Times New Roman" w:hAnsi="Arial" w:cs="Arial"/>
              </w:rPr>
              <w:t>eg</w:t>
            </w:r>
            <w:proofErr w:type="spellEnd"/>
            <w:proofErr w:type="gramEnd"/>
            <w:r>
              <w:rPr>
                <w:rFonts w:ascii="Arial" w:eastAsia="Times New Roman" w:hAnsi="Arial" w:cs="Arial"/>
              </w:rPr>
              <w:t xml:space="preserve"> through BNG</w:t>
            </w:r>
          </w:p>
          <w:p w14:paraId="122AF794" w14:textId="77777777" w:rsidR="00BA7764" w:rsidRDefault="00BA7764" w:rsidP="00BA7764">
            <w:pPr>
              <w:pStyle w:val="ListParagraph"/>
              <w:numPr>
                <w:ilvl w:val="0"/>
                <w:numId w:val="10"/>
              </w:numPr>
              <w:rPr>
                <w:rFonts w:ascii="Arial" w:hAnsi="Arial" w:cs="Arial"/>
              </w:rPr>
            </w:pPr>
            <w:r w:rsidRPr="006B5454">
              <w:rPr>
                <w:rFonts w:ascii="Arial" w:hAnsi="Arial" w:cs="Arial"/>
              </w:rPr>
              <w:t xml:space="preserve">Green Skills Development </w:t>
            </w:r>
          </w:p>
          <w:p w14:paraId="1568A071" w14:textId="77777777" w:rsidR="00BA7764" w:rsidRDefault="00BA7764" w:rsidP="00D87441">
            <w:pPr>
              <w:rPr>
                <w:rFonts w:ascii="Arial" w:hAnsi="Arial" w:cs="Arial"/>
              </w:rPr>
            </w:pPr>
          </w:p>
          <w:p w14:paraId="69DFC0F3" w14:textId="77777777" w:rsidR="00BA7764" w:rsidRPr="00D34093" w:rsidRDefault="00BA7764" w:rsidP="00BA7764">
            <w:pPr>
              <w:pStyle w:val="ListParagraph"/>
              <w:numPr>
                <w:ilvl w:val="0"/>
                <w:numId w:val="45"/>
              </w:numPr>
              <w:rPr>
                <w:rFonts w:ascii="Arial" w:hAnsi="Arial" w:cs="Arial"/>
                <w:b/>
                <w:bCs/>
              </w:rPr>
            </w:pPr>
            <w:r w:rsidRPr="00D34093">
              <w:rPr>
                <w:rFonts w:ascii="Arial" w:hAnsi="Arial" w:cs="Arial"/>
                <w:b/>
                <w:bCs/>
              </w:rPr>
              <w:t>Governance</w:t>
            </w:r>
          </w:p>
          <w:p w14:paraId="47FA296E" w14:textId="77777777" w:rsidR="00BA7764" w:rsidRDefault="00BA7764" w:rsidP="00D87441">
            <w:pPr>
              <w:rPr>
                <w:rFonts w:ascii="Arial" w:hAnsi="Arial" w:cs="Arial"/>
                <w:b/>
                <w:bCs/>
              </w:rPr>
            </w:pPr>
          </w:p>
          <w:p w14:paraId="6314442A" w14:textId="77777777" w:rsidR="00BA7764" w:rsidRPr="002137D0" w:rsidRDefault="00BA7764" w:rsidP="00D87441">
            <w:pPr>
              <w:rPr>
                <w:rFonts w:ascii="Arial" w:hAnsi="Arial" w:cs="Arial"/>
              </w:rPr>
            </w:pPr>
            <w:r w:rsidRPr="00D34093">
              <w:rPr>
                <w:rFonts w:ascii="Arial" w:hAnsi="Arial" w:cs="Arial"/>
              </w:rPr>
              <w:t>Long Term Outcome</w:t>
            </w:r>
            <w:r>
              <w:rPr>
                <w:rFonts w:ascii="Arial" w:hAnsi="Arial" w:cs="Arial"/>
              </w:rPr>
              <w:t>s</w:t>
            </w:r>
          </w:p>
          <w:p w14:paraId="1B87EBFB" w14:textId="77777777" w:rsidR="00BA7764" w:rsidRDefault="00BA7764" w:rsidP="00BA7764">
            <w:pPr>
              <w:pStyle w:val="ListParagraph"/>
              <w:numPr>
                <w:ilvl w:val="0"/>
                <w:numId w:val="16"/>
              </w:numPr>
              <w:rPr>
                <w:rFonts w:ascii="Arial" w:hAnsi="Arial" w:cs="Arial"/>
              </w:rPr>
            </w:pPr>
            <w:r>
              <w:rPr>
                <w:rFonts w:ascii="Arial" w:hAnsi="Arial" w:cs="Arial"/>
              </w:rPr>
              <w:t xml:space="preserve">There is shared integrated </w:t>
            </w:r>
            <w:r w:rsidRPr="00720A83">
              <w:rPr>
                <w:rFonts w:ascii="Arial" w:hAnsi="Arial" w:cs="Arial"/>
              </w:rPr>
              <w:t>co-created vision and goals that</w:t>
            </w:r>
            <w:r>
              <w:rPr>
                <w:rFonts w:ascii="Arial" w:hAnsi="Arial" w:cs="Arial"/>
              </w:rPr>
              <w:t xml:space="preserve"> are supported by a</w:t>
            </w:r>
            <w:r w:rsidRPr="00720A83">
              <w:rPr>
                <w:rFonts w:ascii="Arial" w:hAnsi="Arial" w:cs="Arial"/>
              </w:rPr>
              <w:t xml:space="preserve"> wide range of stakeholders</w:t>
            </w:r>
          </w:p>
          <w:p w14:paraId="4874C52A" w14:textId="77777777" w:rsidR="00BA7764" w:rsidRDefault="00BA7764" w:rsidP="00D87441">
            <w:pPr>
              <w:rPr>
                <w:rFonts w:ascii="Arial" w:hAnsi="Arial" w:cs="Arial"/>
              </w:rPr>
            </w:pPr>
          </w:p>
          <w:p w14:paraId="42BCB2F3" w14:textId="77777777" w:rsidR="00BA7764" w:rsidRPr="002137D0" w:rsidRDefault="00BA7764" w:rsidP="00D87441">
            <w:pPr>
              <w:rPr>
                <w:rFonts w:ascii="Arial" w:hAnsi="Arial" w:cs="Arial"/>
              </w:rPr>
            </w:pPr>
            <w:r>
              <w:rPr>
                <w:rFonts w:ascii="Arial" w:hAnsi="Arial" w:cs="Arial"/>
              </w:rPr>
              <w:t>Outputs</w:t>
            </w:r>
          </w:p>
          <w:p w14:paraId="5C29F42F" w14:textId="77777777" w:rsidR="00BA7764" w:rsidRPr="00B31D88" w:rsidRDefault="00BA7764" w:rsidP="00BA7764">
            <w:pPr>
              <w:pStyle w:val="ListParagraph"/>
              <w:numPr>
                <w:ilvl w:val="0"/>
                <w:numId w:val="16"/>
              </w:numPr>
              <w:rPr>
                <w:rFonts w:ascii="Arial" w:hAnsi="Arial" w:cs="Arial"/>
              </w:rPr>
            </w:pPr>
            <w:r>
              <w:rPr>
                <w:rFonts w:ascii="Arial" w:hAnsi="Arial" w:cs="Arial"/>
              </w:rPr>
              <w:t>Plan for cross</w:t>
            </w:r>
            <w:r w:rsidRPr="00B31D88">
              <w:rPr>
                <w:rFonts w:ascii="Arial" w:hAnsi="Arial" w:cs="Arial"/>
              </w:rPr>
              <w:t xml:space="preserve"> department</w:t>
            </w:r>
            <w:r>
              <w:rPr>
                <w:rFonts w:ascii="Arial" w:hAnsi="Arial" w:cs="Arial"/>
              </w:rPr>
              <w:t xml:space="preserve">al </w:t>
            </w:r>
            <w:r w:rsidRPr="00B31D88">
              <w:rPr>
                <w:rFonts w:ascii="Arial" w:hAnsi="Arial" w:cs="Arial"/>
              </w:rPr>
              <w:t>collaborat</w:t>
            </w:r>
            <w:r>
              <w:rPr>
                <w:rFonts w:ascii="Arial" w:hAnsi="Arial" w:cs="Arial"/>
              </w:rPr>
              <w:t>ion</w:t>
            </w:r>
            <w:r w:rsidRPr="00B31D88">
              <w:rPr>
                <w:rFonts w:ascii="Arial" w:hAnsi="Arial" w:cs="Arial"/>
              </w:rPr>
              <w:t>? (Cross-departmental working) (partnerships and participation)</w:t>
            </w:r>
          </w:p>
          <w:p w14:paraId="50899C18" w14:textId="77777777" w:rsidR="00BA7764" w:rsidRDefault="00BA7764" w:rsidP="00BA7764">
            <w:pPr>
              <w:pStyle w:val="ListParagraph"/>
              <w:numPr>
                <w:ilvl w:val="0"/>
                <w:numId w:val="16"/>
              </w:numPr>
              <w:rPr>
                <w:rFonts w:ascii="Arial" w:hAnsi="Arial" w:cs="Arial"/>
              </w:rPr>
            </w:pPr>
            <w:r>
              <w:rPr>
                <w:rFonts w:ascii="Arial" w:hAnsi="Arial" w:cs="Arial"/>
              </w:rPr>
              <w:t xml:space="preserve">Plan for </w:t>
            </w:r>
            <w:r w:rsidRPr="00B31D88">
              <w:rPr>
                <w:rFonts w:ascii="Arial" w:hAnsi="Arial" w:cs="Arial"/>
              </w:rPr>
              <w:t>facilitat</w:t>
            </w:r>
            <w:r>
              <w:rPr>
                <w:rFonts w:ascii="Arial" w:hAnsi="Arial" w:cs="Arial"/>
              </w:rPr>
              <w:t>ing</w:t>
            </w:r>
            <w:r w:rsidRPr="00B31D88">
              <w:rPr>
                <w:rFonts w:ascii="Arial" w:hAnsi="Arial" w:cs="Arial"/>
              </w:rPr>
              <w:t xml:space="preserve"> community empowerment (partnerships and participation)</w:t>
            </w:r>
          </w:p>
          <w:p w14:paraId="4A362992" w14:textId="77777777" w:rsidR="00BA7764" w:rsidRDefault="00BA7764" w:rsidP="00BA7764">
            <w:pPr>
              <w:pStyle w:val="ListParagraph"/>
              <w:numPr>
                <w:ilvl w:val="0"/>
                <w:numId w:val="16"/>
              </w:numPr>
              <w:rPr>
                <w:rFonts w:ascii="Arial" w:hAnsi="Arial" w:cs="Arial"/>
              </w:rPr>
            </w:pPr>
            <w:r w:rsidRPr="00B31D88">
              <w:rPr>
                <w:rFonts w:ascii="Arial" w:hAnsi="Arial" w:cs="Arial"/>
              </w:rPr>
              <w:t>Capability</w:t>
            </w:r>
            <w:r>
              <w:rPr>
                <w:rFonts w:ascii="Arial" w:hAnsi="Arial" w:cs="Arial"/>
              </w:rPr>
              <w:t xml:space="preserve"> and capacity building plan to increase </w:t>
            </w:r>
            <w:r w:rsidRPr="00B31D88">
              <w:rPr>
                <w:rFonts w:ascii="Arial" w:hAnsi="Arial" w:cs="Arial"/>
              </w:rPr>
              <w:t>skills</w:t>
            </w:r>
          </w:p>
          <w:p w14:paraId="1AE5B29D" w14:textId="77777777" w:rsidR="00BA7764" w:rsidRPr="00803E98" w:rsidRDefault="00BA7764" w:rsidP="00BA7764">
            <w:pPr>
              <w:pStyle w:val="ListParagraph"/>
              <w:numPr>
                <w:ilvl w:val="0"/>
                <w:numId w:val="16"/>
              </w:numPr>
              <w:rPr>
                <w:rFonts w:ascii="Arial" w:hAnsi="Arial" w:cs="Arial"/>
              </w:rPr>
            </w:pPr>
            <w:r>
              <w:rPr>
                <w:rFonts w:ascii="Arial" w:hAnsi="Arial" w:cs="Arial"/>
              </w:rPr>
              <w:t>Sustainable f</w:t>
            </w:r>
            <w:r w:rsidRPr="00286CD1">
              <w:rPr>
                <w:rFonts w:ascii="Arial" w:eastAsia="Times New Roman" w:hAnsi="Arial" w:cs="Arial"/>
              </w:rPr>
              <w:t>unding plan for investment in nature - for new GI and existing</w:t>
            </w:r>
            <w:r>
              <w:rPr>
                <w:rFonts w:ascii="Arial" w:eastAsia="Times New Roman" w:hAnsi="Arial" w:cs="Arial"/>
              </w:rPr>
              <w:t xml:space="preserve">, </w:t>
            </w:r>
            <w:r w:rsidRPr="00B31D88">
              <w:rPr>
                <w:rFonts w:ascii="Arial" w:hAnsi="Arial" w:cs="Arial"/>
              </w:rPr>
              <w:t>embed</w:t>
            </w:r>
            <w:r>
              <w:rPr>
                <w:rFonts w:ascii="Arial" w:hAnsi="Arial" w:cs="Arial"/>
              </w:rPr>
              <w:t xml:space="preserve">ded </w:t>
            </w:r>
            <w:r w:rsidRPr="00B31D88">
              <w:rPr>
                <w:rFonts w:ascii="Arial" w:hAnsi="Arial" w:cs="Arial"/>
              </w:rPr>
              <w:t xml:space="preserve">across departments: health, transport, education </w:t>
            </w:r>
          </w:p>
          <w:p w14:paraId="7901EC13" w14:textId="77777777" w:rsidR="00BA7764" w:rsidRDefault="00BA7764" w:rsidP="00BA7764">
            <w:pPr>
              <w:pStyle w:val="ListParagraph"/>
              <w:numPr>
                <w:ilvl w:val="0"/>
                <w:numId w:val="16"/>
              </w:numPr>
              <w:rPr>
                <w:rFonts w:ascii="Arial" w:hAnsi="Arial" w:cs="Arial"/>
              </w:rPr>
            </w:pPr>
            <w:r>
              <w:rPr>
                <w:rFonts w:ascii="Arial" w:hAnsi="Arial" w:cs="Arial"/>
              </w:rPr>
              <w:t xml:space="preserve">Succession plan - </w:t>
            </w:r>
            <w:r w:rsidRPr="00B31D88">
              <w:rPr>
                <w:rFonts w:ascii="Arial" w:hAnsi="Arial" w:cs="Arial"/>
              </w:rPr>
              <w:t>How to maintain momentum – build succession in (</w:t>
            </w:r>
            <w:r>
              <w:rPr>
                <w:rFonts w:ascii="Arial" w:hAnsi="Arial" w:cs="Arial"/>
              </w:rPr>
              <w:t>re Leadership</w:t>
            </w:r>
            <w:r w:rsidRPr="00B31D88">
              <w:rPr>
                <w:rFonts w:ascii="Arial" w:hAnsi="Arial" w:cs="Arial"/>
              </w:rPr>
              <w:t xml:space="preserve">), and build resilience in </w:t>
            </w:r>
          </w:p>
          <w:p w14:paraId="59CA9A33" w14:textId="77777777" w:rsidR="00BA7764" w:rsidRDefault="00BA7764" w:rsidP="00D87441">
            <w:pPr>
              <w:rPr>
                <w:rFonts w:ascii="Arial" w:hAnsi="Arial" w:cs="Arial"/>
              </w:rPr>
            </w:pPr>
          </w:p>
          <w:p w14:paraId="4C8A75C3" w14:textId="77777777" w:rsidR="00BA7764" w:rsidRPr="002137D0" w:rsidRDefault="00BA7764" w:rsidP="00D87441">
            <w:pPr>
              <w:rPr>
                <w:rFonts w:ascii="Arial" w:hAnsi="Arial" w:cs="Arial"/>
              </w:rPr>
            </w:pPr>
            <w:r>
              <w:rPr>
                <w:rFonts w:ascii="Arial" w:hAnsi="Arial" w:cs="Arial"/>
              </w:rPr>
              <w:t>Activities/inputs</w:t>
            </w:r>
          </w:p>
          <w:p w14:paraId="76D48E81" w14:textId="77777777" w:rsidR="00BA7764" w:rsidRDefault="00BA7764" w:rsidP="00BA7764">
            <w:pPr>
              <w:pStyle w:val="ListParagraph"/>
              <w:numPr>
                <w:ilvl w:val="0"/>
                <w:numId w:val="16"/>
              </w:numPr>
              <w:rPr>
                <w:rFonts w:ascii="Arial" w:hAnsi="Arial" w:cs="Arial"/>
              </w:rPr>
            </w:pPr>
            <w:r>
              <w:rPr>
                <w:rFonts w:ascii="Arial" w:hAnsi="Arial" w:cs="Arial"/>
              </w:rPr>
              <w:t>R</w:t>
            </w:r>
            <w:r w:rsidRPr="00B31D88">
              <w:rPr>
                <w:rFonts w:ascii="Arial" w:hAnsi="Arial" w:cs="Arial"/>
              </w:rPr>
              <w:t>esource</w:t>
            </w:r>
            <w:r>
              <w:rPr>
                <w:rFonts w:ascii="Arial" w:hAnsi="Arial" w:cs="Arial"/>
              </w:rPr>
              <w:t xml:space="preserve"> audit </w:t>
            </w:r>
            <w:r w:rsidRPr="00B31D88">
              <w:rPr>
                <w:rFonts w:ascii="Arial" w:hAnsi="Arial" w:cs="Arial"/>
              </w:rPr>
              <w:t xml:space="preserve"> </w:t>
            </w:r>
          </w:p>
          <w:p w14:paraId="536BF4CE" w14:textId="77777777" w:rsidR="00BA7764" w:rsidRPr="00B31D88" w:rsidRDefault="00BA7764" w:rsidP="00BA7764">
            <w:pPr>
              <w:pStyle w:val="ListParagraph"/>
              <w:numPr>
                <w:ilvl w:val="0"/>
                <w:numId w:val="16"/>
              </w:numPr>
              <w:rPr>
                <w:rFonts w:ascii="Arial" w:hAnsi="Arial" w:cs="Arial"/>
              </w:rPr>
            </w:pPr>
            <w:r>
              <w:rPr>
                <w:rFonts w:ascii="Arial" w:hAnsi="Arial" w:cs="Arial"/>
              </w:rPr>
              <w:t>Monitor and evaluate – report every five years on progress towards local targets to meet GI Standards</w:t>
            </w:r>
          </w:p>
          <w:p w14:paraId="6F9B6C1C" w14:textId="77777777" w:rsidR="00BA7764" w:rsidRDefault="00BA7764" w:rsidP="00D87441">
            <w:pPr>
              <w:rPr>
                <w:rFonts w:ascii="Arial" w:hAnsi="Arial" w:cs="Arial"/>
              </w:rPr>
            </w:pPr>
          </w:p>
          <w:p w14:paraId="388F4FE1" w14:textId="77777777" w:rsidR="00BA7764" w:rsidRDefault="00BA7764" w:rsidP="00D87441">
            <w:pPr>
              <w:rPr>
                <w:rFonts w:ascii="Arial" w:hAnsi="Arial" w:cs="Arial"/>
              </w:rPr>
            </w:pPr>
          </w:p>
          <w:p w14:paraId="6CF83F2E" w14:textId="77777777" w:rsidR="00BA7764" w:rsidRDefault="00BA7764" w:rsidP="00D87441">
            <w:pPr>
              <w:rPr>
                <w:rFonts w:ascii="Arial" w:hAnsi="Arial" w:cs="Arial"/>
              </w:rPr>
            </w:pPr>
          </w:p>
          <w:p w14:paraId="0A9CBCC1" w14:textId="77777777" w:rsidR="00BA7764" w:rsidRDefault="00BA7764" w:rsidP="00D87441">
            <w:pPr>
              <w:rPr>
                <w:rFonts w:ascii="Arial" w:hAnsi="Arial" w:cs="Arial"/>
              </w:rPr>
            </w:pPr>
          </w:p>
          <w:p w14:paraId="3A01E11A" w14:textId="77777777" w:rsidR="00BA7764" w:rsidRDefault="00BA7764" w:rsidP="00D87441">
            <w:pPr>
              <w:rPr>
                <w:rFonts w:ascii="Arial" w:hAnsi="Arial" w:cs="Arial"/>
              </w:rPr>
            </w:pPr>
          </w:p>
          <w:p w14:paraId="752563A1" w14:textId="77777777" w:rsidR="00BA7764" w:rsidRDefault="00BA7764" w:rsidP="00D87441">
            <w:pPr>
              <w:rPr>
                <w:rFonts w:ascii="Arial" w:hAnsi="Arial" w:cs="Arial"/>
              </w:rPr>
            </w:pPr>
          </w:p>
          <w:p w14:paraId="366C18BE" w14:textId="77777777" w:rsidR="00BA7764" w:rsidRPr="00D34093" w:rsidRDefault="00BA7764" w:rsidP="00D87441">
            <w:pPr>
              <w:rPr>
                <w:rFonts w:ascii="Arial" w:hAnsi="Arial" w:cs="Arial"/>
              </w:rPr>
            </w:pPr>
          </w:p>
        </w:tc>
      </w:tr>
    </w:tbl>
    <w:p w14:paraId="7D320130" w14:textId="77777777" w:rsidR="00BA7764" w:rsidRPr="0053349A" w:rsidRDefault="00BA7764">
      <w:pPr>
        <w:rPr>
          <w:rFonts w:ascii="Arial" w:hAnsi="Arial" w:cs="Arial"/>
          <w:sz w:val="24"/>
          <w:szCs w:val="24"/>
          <w:u w:val="single"/>
        </w:rPr>
      </w:pPr>
    </w:p>
    <w:p w14:paraId="10F2E914" w14:textId="77777777" w:rsidR="00993858" w:rsidRDefault="00993858">
      <w:pPr>
        <w:rPr>
          <w:rFonts w:ascii="Arial" w:hAnsi="Arial" w:cs="Arial"/>
          <w:sz w:val="24"/>
          <w:szCs w:val="24"/>
        </w:rPr>
      </w:pPr>
    </w:p>
    <w:p w14:paraId="659B608B" w14:textId="1D557D18" w:rsidR="0053349A" w:rsidRPr="00993858" w:rsidRDefault="00C81D98">
      <w:pPr>
        <w:rPr>
          <w:rFonts w:ascii="Arial" w:hAnsi="Arial" w:cs="Arial"/>
          <w:sz w:val="24"/>
          <w:szCs w:val="24"/>
          <w:u w:val="single"/>
        </w:rPr>
      </w:pPr>
      <w:r w:rsidRPr="00993858">
        <w:rPr>
          <w:rFonts w:ascii="Arial" w:hAnsi="Arial" w:cs="Arial"/>
          <w:sz w:val="24"/>
          <w:szCs w:val="24"/>
          <w:u w:val="single"/>
        </w:rPr>
        <w:t xml:space="preserve">Annex </w:t>
      </w:r>
      <w:r w:rsidR="00993858" w:rsidRPr="00993858">
        <w:rPr>
          <w:rFonts w:ascii="Arial" w:hAnsi="Arial" w:cs="Arial"/>
          <w:sz w:val="24"/>
          <w:szCs w:val="24"/>
          <w:u w:val="single"/>
        </w:rPr>
        <w:t>5</w:t>
      </w:r>
    </w:p>
    <w:p w14:paraId="54B2A2C5" w14:textId="42AB8C82" w:rsidR="00C81D98" w:rsidRDefault="00C81D98">
      <w:pPr>
        <w:rPr>
          <w:rFonts w:ascii="Arial" w:hAnsi="Arial" w:cs="Arial"/>
          <w:sz w:val="24"/>
          <w:szCs w:val="24"/>
        </w:rPr>
      </w:pPr>
      <w:r>
        <w:rPr>
          <w:rFonts w:ascii="Arial" w:hAnsi="Arial" w:cs="Arial"/>
          <w:sz w:val="24"/>
          <w:szCs w:val="24"/>
        </w:rPr>
        <w:t>Draft Outcomes of an urban greening accreditation</w:t>
      </w:r>
    </w:p>
    <w:p w14:paraId="4A3A3377" w14:textId="35D526B6" w:rsidR="00C81D98" w:rsidRDefault="00C81D98">
      <w:pPr>
        <w:rPr>
          <w:rFonts w:ascii="Arial" w:hAnsi="Arial" w:cs="Arial"/>
          <w:sz w:val="24"/>
          <w:szCs w:val="24"/>
        </w:rPr>
      </w:pPr>
    </w:p>
    <w:p w14:paraId="4D3ADCB9" w14:textId="0F3CA473" w:rsidR="00C81D98" w:rsidRDefault="00C81D98">
      <w:pPr>
        <w:rPr>
          <w:rFonts w:ascii="Arial" w:hAnsi="Arial" w:cs="Arial"/>
          <w:sz w:val="24"/>
          <w:szCs w:val="24"/>
        </w:rPr>
      </w:pPr>
      <w:r>
        <w:rPr>
          <w:noProof/>
        </w:rPr>
        <w:drawing>
          <wp:inline distT="0" distB="0" distL="0" distR="0" wp14:anchorId="179E08C7" wp14:editId="455C2D38">
            <wp:extent cx="6515100" cy="270319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515100" cy="2703195"/>
                    </a:xfrm>
                    <a:prstGeom prst="rect">
                      <a:avLst/>
                    </a:prstGeom>
                  </pic:spPr>
                </pic:pic>
              </a:graphicData>
            </a:graphic>
          </wp:inline>
        </w:drawing>
      </w:r>
    </w:p>
    <w:p w14:paraId="247D9A09" w14:textId="018B0A7A" w:rsidR="00C43716" w:rsidRDefault="00C43716">
      <w:pPr>
        <w:rPr>
          <w:rFonts w:ascii="Arial" w:hAnsi="Arial" w:cs="Arial"/>
          <w:sz w:val="24"/>
          <w:szCs w:val="24"/>
        </w:rPr>
      </w:pPr>
    </w:p>
    <w:p w14:paraId="1B7ECA1D" w14:textId="77777777" w:rsidR="00BA7764" w:rsidRDefault="00BA7764">
      <w:pPr>
        <w:rPr>
          <w:rFonts w:ascii="Arial" w:hAnsi="Arial" w:cs="Arial"/>
          <w:sz w:val="24"/>
          <w:szCs w:val="24"/>
          <w:u w:val="single"/>
        </w:rPr>
      </w:pPr>
    </w:p>
    <w:p w14:paraId="4E1D92D2" w14:textId="144AFAA8" w:rsidR="00C43716" w:rsidRDefault="00C43716">
      <w:pPr>
        <w:rPr>
          <w:rFonts w:ascii="Arial" w:hAnsi="Arial" w:cs="Arial"/>
          <w:sz w:val="24"/>
          <w:szCs w:val="24"/>
          <w:u w:val="single"/>
        </w:rPr>
      </w:pPr>
      <w:r w:rsidRPr="00C43716">
        <w:rPr>
          <w:rFonts w:ascii="Arial" w:hAnsi="Arial" w:cs="Arial"/>
          <w:sz w:val="24"/>
          <w:szCs w:val="24"/>
          <w:u w:val="single"/>
        </w:rPr>
        <w:lastRenderedPageBreak/>
        <w:t>Annex 6</w:t>
      </w:r>
    </w:p>
    <w:p w14:paraId="7EEBBBF0" w14:textId="17140397" w:rsidR="00C43716" w:rsidRDefault="00C43716">
      <w:pPr>
        <w:rPr>
          <w:rFonts w:ascii="Arial" w:hAnsi="Arial" w:cs="Arial"/>
          <w:sz w:val="24"/>
          <w:szCs w:val="24"/>
          <w:u w:val="single"/>
        </w:rPr>
      </w:pPr>
      <w:r>
        <w:rPr>
          <w:rFonts w:ascii="Arial" w:hAnsi="Arial" w:cs="Arial"/>
          <w:sz w:val="24"/>
          <w:szCs w:val="24"/>
          <w:u w:val="single"/>
        </w:rPr>
        <w:t>Natural England Social Research Principles</w:t>
      </w:r>
    </w:p>
    <w:p w14:paraId="26B70715" w14:textId="569781ED" w:rsidR="00C43716" w:rsidRDefault="00C43716">
      <w:pPr>
        <w:rPr>
          <w:rFonts w:ascii="Arial" w:hAnsi="Arial" w:cs="Arial"/>
          <w:sz w:val="24"/>
          <w:szCs w:val="24"/>
          <w:u w:val="single"/>
        </w:rPr>
      </w:pPr>
    </w:p>
    <w:p w14:paraId="2222BA9A" w14:textId="77777777" w:rsidR="00C43716" w:rsidRPr="00C43716" w:rsidRDefault="00C43716" w:rsidP="00C43716">
      <w:pPr>
        <w:pStyle w:val="ListParagraph"/>
        <w:numPr>
          <w:ilvl w:val="0"/>
          <w:numId w:val="33"/>
        </w:numPr>
        <w:shd w:val="clear" w:color="auto" w:fill="FFFFFF"/>
        <w:spacing w:after="336" w:line="336" w:lineRule="atLeast"/>
        <w:rPr>
          <w:rFonts w:ascii="Arial" w:eastAsia="Times New Roman" w:hAnsi="Arial" w:cs="Arial"/>
          <w:color w:val="000000" w:themeColor="text1"/>
          <w:sz w:val="24"/>
          <w:szCs w:val="24"/>
          <w:lang w:eastAsia="en-GB"/>
        </w:rPr>
      </w:pPr>
      <w:r w:rsidRPr="00C43716">
        <w:rPr>
          <w:rFonts w:ascii="Arial" w:eastAsia="Times New Roman" w:hAnsi="Arial" w:cs="Arial"/>
          <w:color w:val="000000" w:themeColor="text1"/>
          <w:sz w:val="24"/>
          <w:szCs w:val="24"/>
          <w:lang w:eastAsia="en-GB"/>
        </w:rPr>
        <w:t>it is informed by a review of existing evidence relevant to the topic</w:t>
      </w:r>
    </w:p>
    <w:p w14:paraId="295D7AC4" w14:textId="77777777" w:rsidR="00C43716" w:rsidRPr="00C43716" w:rsidRDefault="00C43716" w:rsidP="00C43716">
      <w:pPr>
        <w:numPr>
          <w:ilvl w:val="0"/>
          <w:numId w:val="33"/>
        </w:numPr>
        <w:shd w:val="clear" w:color="auto" w:fill="FFFFFF"/>
        <w:spacing w:before="100" w:beforeAutospacing="1" w:line="336" w:lineRule="atLeast"/>
        <w:rPr>
          <w:rFonts w:ascii="Arial" w:eastAsia="Times New Roman" w:hAnsi="Arial" w:cs="Arial"/>
          <w:color w:val="000000" w:themeColor="text1"/>
          <w:sz w:val="24"/>
          <w:szCs w:val="24"/>
          <w:lang w:eastAsia="en-GB"/>
        </w:rPr>
      </w:pPr>
      <w:r w:rsidRPr="00C43716">
        <w:rPr>
          <w:rFonts w:ascii="Arial" w:eastAsia="Times New Roman" w:hAnsi="Arial" w:cs="Arial"/>
          <w:color w:val="000000" w:themeColor="text1"/>
          <w:sz w:val="24"/>
          <w:szCs w:val="24"/>
          <w:lang w:eastAsia="en-GB"/>
        </w:rPr>
        <w:t>it utilises existing data, where this is available and sufficiently robust</w:t>
      </w:r>
    </w:p>
    <w:p w14:paraId="023B7C5C" w14:textId="77777777" w:rsidR="00C43716" w:rsidRPr="00C43716" w:rsidRDefault="00C43716" w:rsidP="00C43716">
      <w:pPr>
        <w:numPr>
          <w:ilvl w:val="0"/>
          <w:numId w:val="33"/>
        </w:numPr>
        <w:shd w:val="clear" w:color="auto" w:fill="FFFFFF"/>
        <w:spacing w:before="100" w:beforeAutospacing="1" w:line="336" w:lineRule="atLeast"/>
        <w:rPr>
          <w:rFonts w:ascii="Arial" w:eastAsia="Times New Roman" w:hAnsi="Arial" w:cs="Arial"/>
          <w:color w:val="000000" w:themeColor="text1"/>
          <w:sz w:val="24"/>
          <w:szCs w:val="24"/>
          <w:lang w:eastAsia="en-GB"/>
        </w:rPr>
      </w:pPr>
      <w:r w:rsidRPr="00C43716">
        <w:rPr>
          <w:rFonts w:ascii="Arial" w:eastAsia="Times New Roman" w:hAnsi="Arial" w:cs="Arial"/>
          <w:color w:val="000000" w:themeColor="text1"/>
          <w:sz w:val="24"/>
          <w:szCs w:val="24"/>
          <w:lang w:eastAsia="en-GB"/>
        </w:rPr>
        <w:t xml:space="preserve">it involves the use of appropriate methods, </w:t>
      </w:r>
      <w:proofErr w:type="gramStart"/>
      <w:r w:rsidRPr="00C43716">
        <w:rPr>
          <w:rFonts w:ascii="Arial" w:eastAsia="Times New Roman" w:hAnsi="Arial" w:cs="Arial"/>
          <w:color w:val="000000" w:themeColor="text1"/>
          <w:sz w:val="24"/>
          <w:szCs w:val="24"/>
          <w:lang w:eastAsia="en-GB"/>
        </w:rPr>
        <w:t>analysis</w:t>
      </w:r>
      <w:proofErr w:type="gramEnd"/>
      <w:r w:rsidRPr="00C43716">
        <w:rPr>
          <w:rFonts w:ascii="Arial" w:eastAsia="Times New Roman" w:hAnsi="Arial" w:cs="Arial"/>
          <w:color w:val="000000" w:themeColor="text1"/>
          <w:sz w:val="24"/>
          <w:szCs w:val="24"/>
          <w:lang w:eastAsia="en-GB"/>
        </w:rPr>
        <w:t xml:space="preserve"> and interpretation</w:t>
      </w:r>
    </w:p>
    <w:p w14:paraId="3F1E9004" w14:textId="77777777" w:rsidR="00C43716" w:rsidRPr="00C43716" w:rsidRDefault="00C43716" w:rsidP="00C43716">
      <w:pPr>
        <w:numPr>
          <w:ilvl w:val="0"/>
          <w:numId w:val="33"/>
        </w:numPr>
        <w:shd w:val="clear" w:color="auto" w:fill="FFFFFF"/>
        <w:spacing w:before="100" w:beforeAutospacing="1" w:line="336" w:lineRule="atLeast"/>
        <w:rPr>
          <w:rFonts w:ascii="Arial" w:eastAsia="Times New Roman" w:hAnsi="Arial" w:cs="Arial"/>
          <w:color w:val="000000" w:themeColor="text1"/>
          <w:sz w:val="24"/>
          <w:szCs w:val="24"/>
          <w:lang w:eastAsia="en-GB"/>
        </w:rPr>
      </w:pPr>
      <w:r w:rsidRPr="00C43716">
        <w:rPr>
          <w:rFonts w:ascii="Arial" w:eastAsia="Times New Roman" w:hAnsi="Arial" w:cs="Arial"/>
          <w:color w:val="000000" w:themeColor="text1"/>
          <w:sz w:val="24"/>
          <w:szCs w:val="24"/>
          <w:lang w:eastAsia="en-GB"/>
        </w:rPr>
        <w:t>where your research involves collecting data from people,</w:t>
      </w:r>
    </w:p>
    <w:p w14:paraId="1287C4F2" w14:textId="77777777" w:rsidR="00C43716" w:rsidRPr="00C43716" w:rsidRDefault="00C43716" w:rsidP="00C43716">
      <w:pPr>
        <w:numPr>
          <w:ilvl w:val="1"/>
          <w:numId w:val="33"/>
        </w:numPr>
        <w:shd w:val="clear" w:color="auto" w:fill="FFFFFF"/>
        <w:spacing w:before="100" w:beforeAutospacing="1" w:line="336" w:lineRule="atLeast"/>
        <w:rPr>
          <w:rFonts w:ascii="Arial" w:eastAsia="Times New Roman" w:hAnsi="Arial" w:cs="Arial"/>
          <w:color w:val="000000" w:themeColor="text1"/>
          <w:sz w:val="24"/>
          <w:szCs w:val="24"/>
          <w:lang w:eastAsia="en-GB"/>
        </w:rPr>
      </w:pPr>
      <w:r w:rsidRPr="00C43716">
        <w:rPr>
          <w:rFonts w:ascii="Arial" w:eastAsia="Times New Roman" w:hAnsi="Arial" w:cs="Arial"/>
          <w:color w:val="000000" w:themeColor="text1"/>
          <w:sz w:val="24"/>
          <w:szCs w:val="24"/>
          <w:lang w:eastAsia="en-GB"/>
        </w:rPr>
        <w:t>their participation is based on valid, informed consent</w:t>
      </w:r>
    </w:p>
    <w:p w14:paraId="7D9B3A13" w14:textId="77777777" w:rsidR="00C43716" w:rsidRPr="00C43716" w:rsidRDefault="00C43716" w:rsidP="00C43716">
      <w:pPr>
        <w:numPr>
          <w:ilvl w:val="1"/>
          <w:numId w:val="33"/>
        </w:numPr>
        <w:shd w:val="clear" w:color="auto" w:fill="FFFFFF"/>
        <w:spacing w:before="100" w:beforeAutospacing="1" w:line="336" w:lineRule="atLeast"/>
        <w:rPr>
          <w:rFonts w:ascii="Arial" w:eastAsia="Times New Roman" w:hAnsi="Arial" w:cs="Arial"/>
          <w:color w:val="000000" w:themeColor="text1"/>
          <w:sz w:val="24"/>
          <w:szCs w:val="24"/>
          <w:lang w:eastAsia="en-GB"/>
        </w:rPr>
      </w:pPr>
      <w:r w:rsidRPr="00C43716">
        <w:rPr>
          <w:rFonts w:ascii="Arial" w:eastAsia="Times New Roman" w:hAnsi="Arial" w:cs="Arial"/>
          <w:color w:val="000000" w:themeColor="text1"/>
          <w:sz w:val="24"/>
          <w:szCs w:val="24"/>
          <w:lang w:eastAsia="en-GB"/>
        </w:rPr>
        <w:t>efforts are made to enable participation </w:t>
      </w:r>
    </w:p>
    <w:p w14:paraId="470FD3A7" w14:textId="77777777" w:rsidR="00C43716" w:rsidRPr="00C43716" w:rsidRDefault="00C43716" w:rsidP="00C43716">
      <w:pPr>
        <w:numPr>
          <w:ilvl w:val="1"/>
          <w:numId w:val="33"/>
        </w:numPr>
        <w:shd w:val="clear" w:color="auto" w:fill="FFFFFF"/>
        <w:spacing w:before="100" w:beforeAutospacing="1" w:line="336" w:lineRule="atLeast"/>
        <w:rPr>
          <w:rFonts w:ascii="Arial" w:eastAsia="Times New Roman" w:hAnsi="Arial" w:cs="Arial"/>
          <w:color w:val="000000" w:themeColor="text1"/>
          <w:sz w:val="24"/>
          <w:szCs w:val="24"/>
          <w:lang w:eastAsia="en-GB"/>
        </w:rPr>
      </w:pPr>
      <w:r w:rsidRPr="00C43716">
        <w:rPr>
          <w:rFonts w:ascii="Arial" w:eastAsia="Times New Roman" w:hAnsi="Arial" w:cs="Arial"/>
          <w:color w:val="000000" w:themeColor="text1"/>
          <w:sz w:val="24"/>
          <w:szCs w:val="24"/>
          <w:lang w:eastAsia="en-GB"/>
        </w:rPr>
        <w:t>personal and social harm is avoided</w:t>
      </w:r>
    </w:p>
    <w:p w14:paraId="4537851C" w14:textId="77777777" w:rsidR="00C43716" w:rsidRPr="00C43716" w:rsidRDefault="00C43716" w:rsidP="00C43716">
      <w:pPr>
        <w:numPr>
          <w:ilvl w:val="1"/>
          <w:numId w:val="33"/>
        </w:numPr>
        <w:shd w:val="clear" w:color="auto" w:fill="FFFFFF"/>
        <w:spacing w:before="100" w:beforeAutospacing="1" w:line="336" w:lineRule="atLeast"/>
        <w:rPr>
          <w:rFonts w:ascii="Arial" w:eastAsia="Times New Roman" w:hAnsi="Arial" w:cs="Arial"/>
          <w:color w:val="000000" w:themeColor="text1"/>
          <w:sz w:val="24"/>
          <w:szCs w:val="24"/>
          <w:lang w:eastAsia="en-GB"/>
        </w:rPr>
      </w:pPr>
      <w:r w:rsidRPr="00C43716">
        <w:rPr>
          <w:rFonts w:ascii="Arial" w:eastAsia="Times New Roman" w:hAnsi="Arial" w:cs="Arial"/>
          <w:color w:val="000000" w:themeColor="text1"/>
          <w:sz w:val="24"/>
          <w:szCs w:val="24"/>
          <w:lang w:eastAsia="en-GB"/>
        </w:rPr>
        <w:t>identity and personal information are not disclosed</w:t>
      </w:r>
    </w:p>
    <w:p w14:paraId="0D603E03" w14:textId="77777777" w:rsidR="00C43716" w:rsidRPr="00C43716" w:rsidRDefault="00C43716">
      <w:pPr>
        <w:rPr>
          <w:rFonts w:ascii="Arial" w:hAnsi="Arial" w:cs="Arial"/>
          <w:color w:val="000000" w:themeColor="text1"/>
          <w:sz w:val="24"/>
          <w:szCs w:val="24"/>
          <w:u w:val="single"/>
        </w:rPr>
      </w:pPr>
    </w:p>
    <w:sectPr w:rsidR="00C43716" w:rsidRPr="00C43716" w:rsidSect="006F176B">
      <w:headerReference w:type="first" r:id="rId28"/>
      <w:pgSz w:w="11906" w:h="16838"/>
      <w:pgMar w:top="1276" w:right="566" w:bottom="1440" w:left="1080" w:header="340"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F19088" w14:textId="77777777" w:rsidR="000975FE" w:rsidRDefault="000975FE" w:rsidP="00A16121">
      <w:r>
        <w:separator/>
      </w:r>
    </w:p>
  </w:endnote>
  <w:endnote w:type="continuationSeparator" w:id="0">
    <w:p w14:paraId="62338EA3" w14:textId="77777777" w:rsidR="000975FE" w:rsidRDefault="000975FE" w:rsidP="00A16121">
      <w:r>
        <w:continuationSeparator/>
      </w:r>
    </w:p>
  </w:endnote>
  <w:endnote w:type="continuationNotice" w:id="1">
    <w:p w14:paraId="1C8572FC" w14:textId="77777777" w:rsidR="000975FE" w:rsidRDefault="000975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B4B361" w14:textId="77777777" w:rsidR="000975FE" w:rsidRDefault="000975FE" w:rsidP="00A16121">
      <w:r>
        <w:separator/>
      </w:r>
    </w:p>
  </w:footnote>
  <w:footnote w:type="continuationSeparator" w:id="0">
    <w:p w14:paraId="66B947A1" w14:textId="77777777" w:rsidR="000975FE" w:rsidRDefault="000975FE" w:rsidP="00A16121">
      <w:r>
        <w:continuationSeparator/>
      </w:r>
    </w:p>
  </w:footnote>
  <w:footnote w:type="continuationNotice" w:id="1">
    <w:p w14:paraId="62A6E9B9" w14:textId="77777777" w:rsidR="000975FE" w:rsidRDefault="000975FE"/>
  </w:footnote>
  <w:footnote w:id="2">
    <w:p w14:paraId="56CCE1F2" w14:textId="0ED4A4F0" w:rsidR="008D725B" w:rsidRDefault="008D725B">
      <w:pPr>
        <w:pStyle w:val="FootnoteText"/>
      </w:pPr>
      <w:r>
        <w:rPr>
          <w:rStyle w:val="FootnoteReference"/>
        </w:rPr>
        <w:footnoteRef/>
      </w:r>
      <w:r>
        <w:t xml:space="preserve"> </w:t>
      </w:r>
      <w:hyperlink r:id="rId1" w:history="1">
        <w:r w:rsidRPr="001A5C2F">
          <w:rPr>
            <w:rStyle w:val="Hyperlink"/>
            <w:rFonts w:ascii="Arial" w:hAnsi="Arial" w:cs="Arial"/>
            <w:sz w:val="24"/>
            <w:szCs w:val="24"/>
          </w:rPr>
          <w:t>Home (naturalengland.org.uk)</w:t>
        </w:r>
      </w:hyperlink>
    </w:p>
  </w:footnote>
  <w:footnote w:id="3">
    <w:p w14:paraId="55CEC972" w14:textId="08C3BAD2" w:rsidR="006D42A6" w:rsidRDefault="006D42A6">
      <w:pPr>
        <w:pStyle w:val="FootnoteText"/>
      </w:pPr>
      <w:r>
        <w:rPr>
          <w:rStyle w:val="FootnoteReference"/>
        </w:rPr>
        <w:footnoteRef/>
      </w:r>
      <w:hyperlink r:id="rId2" w:history="1">
        <w:r w:rsidRPr="006D42A6">
          <w:rPr>
            <w:color w:val="0000FF"/>
            <w:sz w:val="22"/>
            <w:szCs w:val="22"/>
            <w:u w:val="single"/>
          </w:rPr>
          <w:t>Landscapes review (National Parks and AONBs): government response - GOV.UK (www.gov.uk)</w:t>
        </w:r>
      </w:hyperlink>
      <w:r>
        <w:t xml:space="preserve"> </w:t>
      </w:r>
    </w:p>
  </w:footnote>
  <w:footnote w:id="4">
    <w:p w14:paraId="4A4FDF3E" w14:textId="77777777" w:rsidR="008A0841" w:rsidRDefault="008A0841" w:rsidP="008A0841">
      <w:pPr>
        <w:pStyle w:val="FootnoteText"/>
        <w:rPr>
          <w:rFonts w:ascii="Arial" w:hAnsi="Arial"/>
          <w:sz w:val="22"/>
          <w:szCs w:val="22"/>
        </w:rPr>
      </w:pPr>
      <w:r>
        <w:rPr>
          <w:rStyle w:val="FootnoteReference"/>
        </w:rPr>
        <w:footnoteRef/>
      </w:r>
      <w:r>
        <w:t xml:space="preserve"> </w:t>
      </w:r>
      <w:r>
        <w:rPr>
          <w:rFonts w:ascii="Arial" w:hAnsi="Arial"/>
          <w:sz w:val="22"/>
          <w:szCs w:val="22"/>
        </w:rPr>
        <w:t>Health benefits from recreation natural capital UK 2022 ONS report</w:t>
      </w:r>
    </w:p>
    <w:p w14:paraId="75341FA4" w14:textId="77777777" w:rsidR="008A0841" w:rsidRDefault="000975FE" w:rsidP="008A0841">
      <w:pPr>
        <w:pStyle w:val="FootnoteText"/>
      </w:pPr>
      <w:hyperlink r:id="rId3" w:history="1">
        <w:r w:rsidR="008A0841">
          <w:rPr>
            <w:rStyle w:val="Hyperlink"/>
          </w:rPr>
          <w:t>Health benefits from recreation, natural capital, UK - Office for National Statistics (ons.gov.uk)</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6CB1D" w14:textId="77777777" w:rsidR="0044635A" w:rsidRDefault="0044635A">
    <w:pPr>
      <w:pStyle w:val="Header"/>
    </w:pPr>
    <w:r>
      <w:rPr>
        <w:noProof/>
        <w:lang w:eastAsia="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771D9"/>
    <w:multiLevelType w:val="hybridMultilevel"/>
    <w:tmpl w:val="AB1030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C7131E"/>
    <w:multiLevelType w:val="hybridMultilevel"/>
    <w:tmpl w:val="61B2696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 w15:restartNumberingAfterBreak="0">
    <w:nsid w:val="089273E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A120F0B"/>
    <w:multiLevelType w:val="hybridMultilevel"/>
    <w:tmpl w:val="A87AE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451F3E"/>
    <w:multiLevelType w:val="multilevel"/>
    <w:tmpl w:val="818C629C"/>
    <w:lvl w:ilvl="0">
      <w:start w:val="1"/>
      <w:numFmt w:val="decimal"/>
      <w:pStyle w:val="Heading1"/>
      <w:lvlText w:val="%1."/>
      <w:lvlJc w:val="left"/>
      <w:pPr>
        <w:tabs>
          <w:tab w:val="num" w:pos="0"/>
        </w:tabs>
        <w:ind w:left="-360" w:hanging="360"/>
      </w:pPr>
    </w:lvl>
    <w:lvl w:ilvl="1">
      <w:start w:val="1"/>
      <w:numFmt w:val="decimal"/>
      <w:lvlText w:val="%1.%2."/>
      <w:lvlJc w:val="left"/>
      <w:pPr>
        <w:tabs>
          <w:tab w:val="num" w:pos="720"/>
        </w:tabs>
        <w:ind w:left="170" w:hanging="170"/>
      </w:pPr>
      <w:rPr>
        <w:sz w:val="22"/>
        <w:szCs w:val="22"/>
      </w:rPr>
    </w:lvl>
    <w:lvl w:ilvl="2">
      <w:start w:val="1"/>
      <w:numFmt w:val="decimal"/>
      <w:lvlText w:val="%1.%2.%3."/>
      <w:lvlJc w:val="left"/>
      <w:pPr>
        <w:tabs>
          <w:tab w:val="num" w:pos="1080"/>
        </w:tabs>
        <w:ind w:left="284" w:hanging="284"/>
      </w:pPr>
    </w:lvl>
    <w:lvl w:ilvl="3">
      <w:start w:val="1"/>
      <w:numFmt w:val="decimal"/>
      <w:pStyle w:val="ssNoHeading3"/>
      <w:lvlText w:val="%1.%2.%3.%4."/>
      <w:lvlJc w:val="left"/>
      <w:pPr>
        <w:tabs>
          <w:tab w:val="num" w:pos="2520"/>
        </w:tabs>
        <w:ind w:left="1008" w:hanging="648"/>
      </w:pPr>
    </w:lvl>
    <w:lvl w:ilvl="4">
      <w:start w:val="1"/>
      <w:numFmt w:val="decimal"/>
      <w:lvlText w:val="%1.%2.%3.%4.%5."/>
      <w:lvlJc w:val="left"/>
      <w:pPr>
        <w:tabs>
          <w:tab w:val="num" w:pos="3600"/>
        </w:tabs>
        <w:ind w:left="1512" w:hanging="792"/>
      </w:pPr>
    </w:lvl>
    <w:lvl w:ilvl="5">
      <w:start w:val="1"/>
      <w:numFmt w:val="decimal"/>
      <w:lvlText w:val="%1.%2.%3.%4.%5.%6."/>
      <w:lvlJc w:val="left"/>
      <w:pPr>
        <w:tabs>
          <w:tab w:val="num" w:pos="4320"/>
        </w:tabs>
        <w:ind w:left="2016" w:hanging="936"/>
      </w:pPr>
    </w:lvl>
    <w:lvl w:ilvl="6">
      <w:start w:val="1"/>
      <w:numFmt w:val="decimal"/>
      <w:lvlText w:val="%1.%2.%3.%4.%5.%6.%7."/>
      <w:lvlJc w:val="left"/>
      <w:pPr>
        <w:tabs>
          <w:tab w:val="num" w:pos="5400"/>
        </w:tabs>
        <w:ind w:left="2520" w:hanging="1080"/>
      </w:pPr>
    </w:lvl>
    <w:lvl w:ilvl="7">
      <w:start w:val="1"/>
      <w:numFmt w:val="decimal"/>
      <w:lvlText w:val="%1.%2.%3.%4.%5.%6.%7.%8."/>
      <w:lvlJc w:val="left"/>
      <w:pPr>
        <w:tabs>
          <w:tab w:val="num" w:pos="6120"/>
        </w:tabs>
        <w:ind w:left="3024" w:hanging="1224"/>
      </w:pPr>
    </w:lvl>
    <w:lvl w:ilvl="8">
      <w:start w:val="1"/>
      <w:numFmt w:val="decimal"/>
      <w:lvlText w:val="%1.%2.%3.%4.%5.%6.%7.%8.%9."/>
      <w:lvlJc w:val="left"/>
      <w:pPr>
        <w:tabs>
          <w:tab w:val="num" w:pos="7200"/>
        </w:tabs>
        <w:ind w:left="3600" w:hanging="1440"/>
      </w:pPr>
    </w:lvl>
  </w:abstractNum>
  <w:abstractNum w:abstractNumId="5" w15:restartNumberingAfterBreak="0">
    <w:nsid w:val="0B707661"/>
    <w:multiLevelType w:val="hybridMultilevel"/>
    <w:tmpl w:val="65E2E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724161"/>
    <w:multiLevelType w:val="hybridMultilevel"/>
    <w:tmpl w:val="7FA69580"/>
    <w:lvl w:ilvl="0" w:tplc="ED78D070">
      <w:start w:val="1"/>
      <w:numFmt w:val="lowerLetter"/>
      <w:lvlText w:val="%1."/>
      <w:lvlJc w:val="left"/>
      <w:pPr>
        <w:ind w:left="787" w:hanging="360"/>
      </w:pPr>
      <w:rPr>
        <w:rFonts w:ascii="Arial" w:eastAsia="Times New Roman" w:hAnsi="Arial" w:cs="Arial"/>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7" w15:restartNumberingAfterBreak="0">
    <w:nsid w:val="0F707CCE"/>
    <w:multiLevelType w:val="hybridMultilevel"/>
    <w:tmpl w:val="9E584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BB026E"/>
    <w:multiLevelType w:val="hybridMultilevel"/>
    <w:tmpl w:val="C8226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9E5A83"/>
    <w:multiLevelType w:val="hybridMultilevel"/>
    <w:tmpl w:val="5CFE013C"/>
    <w:lvl w:ilvl="0" w:tplc="C0562DA6">
      <w:start w:val="1"/>
      <w:numFmt w:val="lowerLetter"/>
      <w:lvlText w:val="%1."/>
      <w:lvlJc w:val="left"/>
      <w:pPr>
        <w:ind w:left="840" w:hanging="360"/>
        <w:jc w:val="left"/>
      </w:pPr>
      <w:rPr>
        <w:rFonts w:ascii="Arial" w:eastAsia="Arial" w:hAnsi="Arial" w:hint="default"/>
        <w:sz w:val="24"/>
        <w:szCs w:val="24"/>
      </w:rPr>
    </w:lvl>
    <w:lvl w:ilvl="1" w:tplc="B0706044">
      <w:start w:val="1"/>
      <w:numFmt w:val="bullet"/>
      <w:lvlText w:val=""/>
      <w:lvlJc w:val="left"/>
      <w:pPr>
        <w:ind w:left="1200" w:hanging="360"/>
      </w:pPr>
      <w:rPr>
        <w:rFonts w:ascii="Symbol" w:eastAsia="Symbol" w:hAnsi="Symbol" w:hint="default"/>
        <w:sz w:val="24"/>
        <w:szCs w:val="24"/>
      </w:rPr>
    </w:lvl>
    <w:lvl w:ilvl="2" w:tplc="89F023D2">
      <w:start w:val="1"/>
      <w:numFmt w:val="bullet"/>
      <w:lvlText w:val="•"/>
      <w:lvlJc w:val="left"/>
      <w:pPr>
        <w:ind w:left="2016" w:hanging="360"/>
      </w:pPr>
      <w:rPr>
        <w:rFonts w:hint="default"/>
      </w:rPr>
    </w:lvl>
    <w:lvl w:ilvl="3" w:tplc="A086ABC6">
      <w:start w:val="1"/>
      <w:numFmt w:val="bullet"/>
      <w:lvlText w:val="•"/>
      <w:lvlJc w:val="left"/>
      <w:pPr>
        <w:ind w:left="2832" w:hanging="360"/>
      </w:pPr>
      <w:rPr>
        <w:rFonts w:hint="default"/>
      </w:rPr>
    </w:lvl>
    <w:lvl w:ilvl="4" w:tplc="7B2CEB2E">
      <w:start w:val="1"/>
      <w:numFmt w:val="bullet"/>
      <w:lvlText w:val="•"/>
      <w:lvlJc w:val="left"/>
      <w:pPr>
        <w:ind w:left="3649" w:hanging="360"/>
      </w:pPr>
      <w:rPr>
        <w:rFonts w:hint="default"/>
      </w:rPr>
    </w:lvl>
    <w:lvl w:ilvl="5" w:tplc="D3FAD8E8">
      <w:start w:val="1"/>
      <w:numFmt w:val="bullet"/>
      <w:lvlText w:val="•"/>
      <w:lvlJc w:val="left"/>
      <w:pPr>
        <w:ind w:left="4465" w:hanging="360"/>
      </w:pPr>
      <w:rPr>
        <w:rFonts w:hint="default"/>
      </w:rPr>
    </w:lvl>
    <w:lvl w:ilvl="6" w:tplc="B8288B48">
      <w:start w:val="1"/>
      <w:numFmt w:val="bullet"/>
      <w:lvlText w:val="•"/>
      <w:lvlJc w:val="left"/>
      <w:pPr>
        <w:ind w:left="5281" w:hanging="360"/>
      </w:pPr>
      <w:rPr>
        <w:rFonts w:hint="default"/>
      </w:rPr>
    </w:lvl>
    <w:lvl w:ilvl="7" w:tplc="CDE6ABA6">
      <w:start w:val="1"/>
      <w:numFmt w:val="bullet"/>
      <w:lvlText w:val="•"/>
      <w:lvlJc w:val="left"/>
      <w:pPr>
        <w:ind w:left="6097" w:hanging="360"/>
      </w:pPr>
      <w:rPr>
        <w:rFonts w:hint="default"/>
      </w:rPr>
    </w:lvl>
    <w:lvl w:ilvl="8" w:tplc="9F0E7B20">
      <w:start w:val="1"/>
      <w:numFmt w:val="bullet"/>
      <w:lvlText w:val="•"/>
      <w:lvlJc w:val="left"/>
      <w:pPr>
        <w:ind w:left="6913" w:hanging="360"/>
      </w:pPr>
      <w:rPr>
        <w:rFonts w:hint="default"/>
      </w:rPr>
    </w:lvl>
  </w:abstractNum>
  <w:abstractNum w:abstractNumId="10" w15:restartNumberingAfterBreak="0">
    <w:nsid w:val="1907673D"/>
    <w:multiLevelType w:val="hybridMultilevel"/>
    <w:tmpl w:val="C4EADC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B3869F9"/>
    <w:multiLevelType w:val="hybridMultilevel"/>
    <w:tmpl w:val="10A005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036705E"/>
    <w:multiLevelType w:val="hybridMultilevel"/>
    <w:tmpl w:val="3C26E9B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06870E1"/>
    <w:multiLevelType w:val="hybridMultilevel"/>
    <w:tmpl w:val="6C86C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08C55F7"/>
    <w:multiLevelType w:val="hybridMultilevel"/>
    <w:tmpl w:val="69F6817C"/>
    <w:lvl w:ilvl="0" w:tplc="A97A5224">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rPr>
        <w:rFonts w:cs="Times New Roman"/>
      </w:rPr>
    </w:lvl>
    <w:lvl w:ilvl="2" w:tplc="08090001">
      <w:start w:val="1"/>
      <w:numFmt w:val="bullet"/>
      <w:lvlText w:val=""/>
      <w:lvlJc w:val="left"/>
      <w:pPr>
        <w:ind w:left="2160" w:hanging="180"/>
      </w:pPr>
      <w:rPr>
        <w:rFonts w:ascii="Symbol" w:hAnsi="Symbol" w:hint="default"/>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5" w15:restartNumberingAfterBreak="0">
    <w:nsid w:val="22DC06F4"/>
    <w:multiLevelType w:val="hybridMultilevel"/>
    <w:tmpl w:val="DD06D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312FC8"/>
    <w:multiLevelType w:val="hybridMultilevel"/>
    <w:tmpl w:val="915C17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28284E81"/>
    <w:multiLevelType w:val="hybridMultilevel"/>
    <w:tmpl w:val="FDF650CA"/>
    <w:lvl w:ilvl="0" w:tplc="ED520B90">
      <w:start w:val="1"/>
      <w:numFmt w:val="bullet"/>
      <w:lvlText w:val=""/>
      <w:lvlJc w:val="left"/>
      <w:pPr>
        <w:tabs>
          <w:tab w:val="num" w:pos="720"/>
        </w:tabs>
        <w:ind w:left="720" w:hanging="360"/>
      </w:pPr>
      <w:rPr>
        <w:rFonts w:ascii="Symbol" w:hAnsi="Symbol" w:hint="default"/>
      </w:rPr>
    </w:lvl>
    <w:lvl w:ilvl="1" w:tplc="FACE4456" w:tentative="1">
      <w:start w:val="1"/>
      <w:numFmt w:val="bullet"/>
      <w:lvlText w:val=""/>
      <w:lvlJc w:val="left"/>
      <w:pPr>
        <w:tabs>
          <w:tab w:val="num" w:pos="1440"/>
        </w:tabs>
        <w:ind w:left="1440" w:hanging="360"/>
      </w:pPr>
      <w:rPr>
        <w:rFonts w:ascii="Symbol" w:hAnsi="Symbol" w:hint="default"/>
      </w:rPr>
    </w:lvl>
    <w:lvl w:ilvl="2" w:tplc="085E6516" w:tentative="1">
      <w:start w:val="1"/>
      <w:numFmt w:val="bullet"/>
      <w:lvlText w:val=""/>
      <w:lvlJc w:val="left"/>
      <w:pPr>
        <w:tabs>
          <w:tab w:val="num" w:pos="2160"/>
        </w:tabs>
        <w:ind w:left="2160" w:hanging="360"/>
      </w:pPr>
      <w:rPr>
        <w:rFonts w:ascii="Symbol" w:hAnsi="Symbol" w:hint="default"/>
      </w:rPr>
    </w:lvl>
    <w:lvl w:ilvl="3" w:tplc="88FC905C" w:tentative="1">
      <w:start w:val="1"/>
      <w:numFmt w:val="bullet"/>
      <w:lvlText w:val=""/>
      <w:lvlJc w:val="left"/>
      <w:pPr>
        <w:tabs>
          <w:tab w:val="num" w:pos="2880"/>
        </w:tabs>
        <w:ind w:left="2880" w:hanging="360"/>
      </w:pPr>
      <w:rPr>
        <w:rFonts w:ascii="Symbol" w:hAnsi="Symbol" w:hint="default"/>
      </w:rPr>
    </w:lvl>
    <w:lvl w:ilvl="4" w:tplc="AD1240CA" w:tentative="1">
      <w:start w:val="1"/>
      <w:numFmt w:val="bullet"/>
      <w:lvlText w:val=""/>
      <w:lvlJc w:val="left"/>
      <w:pPr>
        <w:tabs>
          <w:tab w:val="num" w:pos="3600"/>
        </w:tabs>
        <w:ind w:left="3600" w:hanging="360"/>
      </w:pPr>
      <w:rPr>
        <w:rFonts w:ascii="Symbol" w:hAnsi="Symbol" w:hint="default"/>
      </w:rPr>
    </w:lvl>
    <w:lvl w:ilvl="5" w:tplc="F000D7D6" w:tentative="1">
      <w:start w:val="1"/>
      <w:numFmt w:val="bullet"/>
      <w:lvlText w:val=""/>
      <w:lvlJc w:val="left"/>
      <w:pPr>
        <w:tabs>
          <w:tab w:val="num" w:pos="4320"/>
        </w:tabs>
        <w:ind w:left="4320" w:hanging="360"/>
      </w:pPr>
      <w:rPr>
        <w:rFonts w:ascii="Symbol" w:hAnsi="Symbol" w:hint="default"/>
      </w:rPr>
    </w:lvl>
    <w:lvl w:ilvl="6" w:tplc="E27AEB06" w:tentative="1">
      <w:start w:val="1"/>
      <w:numFmt w:val="bullet"/>
      <w:lvlText w:val=""/>
      <w:lvlJc w:val="left"/>
      <w:pPr>
        <w:tabs>
          <w:tab w:val="num" w:pos="5040"/>
        </w:tabs>
        <w:ind w:left="5040" w:hanging="360"/>
      </w:pPr>
      <w:rPr>
        <w:rFonts w:ascii="Symbol" w:hAnsi="Symbol" w:hint="default"/>
      </w:rPr>
    </w:lvl>
    <w:lvl w:ilvl="7" w:tplc="FB581DEA" w:tentative="1">
      <w:start w:val="1"/>
      <w:numFmt w:val="bullet"/>
      <w:lvlText w:val=""/>
      <w:lvlJc w:val="left"/>
      <w:pPr>
        <w:tabs>
          <w:tab w:val="num" w:pos="5760"/>
        </w:tabs>
        <w:ind w:left="5760" w:hanging="360"/>
      </w:pPr>
      <w:rPr>
        <w:rFonts w:ascii="Symbol" w:hAnsi="Symbol" w:hint="default"/>
      </w:rPr>
    </w:lvl>
    <w:lvl w:ilvl="8" w:tplc="F7F62932"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2CC41486"/>
    <w:multiLevelType w:val="hybridMultilevel"/>
    <w:tmpl w:val="1FBA6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D72349B"/>
    <w:multiLevelType w:val="hybridMultilevel"/>
    <w:tmpl w:val="CCCC230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2D8877E3"/>
    <w:multiLevelType w:val="hybridMultilevel"/>
    <w:tmpl w:val="D02CCB30"/>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21" w15:restartNumberingAfterBreak="0">
    <w:nsid w:val="2EB92FD4"/>
    <w:multiLevelType w:val="hybridMultilevel"/>
    <w:tmpl w:val="1780E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16111B6"/>
    <w:multiLevelType w:val="hybridMultilevel"/>
    <w:tmpl w:val="3F727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76C579E"/>
    <w:multiLevelType w:val="hybridMultilevel"/>
    <w:tmpl w:val="47A4EA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1686682"/>
    <w:multiLevelType w:val="hybridMultilevel"/>
    <w:tmpl w:val="3AA41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5175189"/>
    <w:multiLevelType w:val="hybridMultilevel"/>
    <w:tmpl w:val="82FA21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AA1378E"/>
    <w:multiLevelType w:val="hybridMultilevel"/>
    <w:tmpl w:val="3A8C81C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0744A93"/>
    <w:multiLevelType w:val="hybridMultilevel"/>
    <w:tmpl w:val="6B0C289A"/>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8" w15:restartNumberingAfterBreak="0">
    <w:nsid w:val="51723D01"/>
    <w:multiLevelType w:val="hybridMultilevel"/>
    <w:tmpl w:val="371EDF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317724C"/>
    <w:multiLevelType w:val="hybridMultilevel"/>
    <w:tmpl w:val="1D48C1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54B60F93"/>
    <w:multiLevelType w:val="hybridMultilevel"/>
    <w:tmpl w:val="6AF47A34"/>
    <w:lvl w:ilvl="0" w:tplc="D4CAEAEE">
      <w:start w:val="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6AD7BD1"/>
    <w:multiLevelType w:val="hybridMultilevel"/>
    <w:tmpl w:val="82F44E66"/>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32" w15:restartNumberingAfterBreak="0">
    <w:nsid w:val="584525E7"/>
    <w:multiLevelType w:val="hybridMultilevel"/>
    <w:tmpl w:val="7B700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D1E05EF"/>
    <w:multiLevelType w:val="hybridMultilevel"/>
    <w:tmpl w:val="855C7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D7232C4"/>
    <w:multiLevelType w:val="hybridMultilevel"/>
    <w:tmpl w:val="A9780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88B57ED"/>
    <w:multiLevelType w:val="hybridMultilevel"/>
    <w:tmpl w:val="648AA2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9507590"/>
    <w:multiLevelType w:val="hybridMultilevel"/>
    <w:tmpl w:val="BC12AD70"/>
    <w:lvl w:ilvl="0" w:tplc="28FEF0A0">
      <w:start w:val="1"/>
      <w:numFmt w:val="bullet"/>
      <w:lvlText w:val="•"/>
      <w:lvlJc w:val="left"/>
      <w:pPr>
        <w:tabs>
          <w:tab w:val="num" w:pos="360"/>
        </w:tabs>
        <w:ind w:left="360" w:hanging="360"/>
      </w:pPr>
      <w:rPr>
        <w:rFonts w:ascii="Times New Roman" w:hAnsi="Times New Roman" w:hint="default"/>
      </w:rPr>
    </w:lvl>
    <w:lvl w:ilvl="1" w:tplc="D1262628" w:tentative="1">
      <w:start w:val="1"/>
      <w:numFmt w:val="bullet"/>
      <w:lvlText w:val="•"/>
      <w:lvlJc w:val="left"/>
      <w:pPr>
        <w:tabs>
          <w:tab w:val="num" w:pos="1080"/>
        </w:tabs>
        <w:ind w:left="1080" w:hanging="360"/>
      </w:pPr>
      <w:rPr>
        <w:rFonts w:ascii="Times New Roman" w:hAnsi="Times New Roman" w:hint="default"/>
      </w:rPr>
    </w:lvl>
    <w:lvl w:ilvl="2" w:tplc="327C29B4" w:tentative="1">
      <w:start w:val="1"/>
      <w:numFmt w:val="bullet"/>
      <w:lvlText w:val="•"/>
      <w:lvlJc w:val="left"/>
      <w:pPr>
        <w:tabs>
          <w:tab w:val="num" w:pos="1800"/>
        </w:tabs>
        <w:ind w:left="1800" w:hanging="360"/>
      </w:pPr>
      <w:rPr>
        <w:rFonts w:ascii="Times New Roman" w:hAnsi="Times New Roman" w:hint="default"/>
      </w:rPr>
    </w:lvl>
    <w:lvl w:ilvl="3" w:tplc="547ECDF0" w:tentative="1">
      <w:start w:val="1"/>
      <w:numFmt w:val="bullet"/>
      <w:lvlText w:val="•"/>
      <w:lvlJc w:val="left"/>
      <w:pPr>
        <w:tabs>
          <w:tab w:val="num" w:pos="2520"/>
        </w:tabs>
        <w:ind w:left="2520" w:hanging="360"/>
      </w:pPr>
      <w:rPr>
        <w:rFonts w:ascii="Times New Roman" w:hAnsi="Times New Roman" w:hint="default"/>
      </w:rPr>
    </w:lvl>
    <w:lvl w:ilvl="4" w:tplc="F39C5FD6" w:tentative="1">
      <w:start w:val="1"/>
      <w:numFmt w:val="bullet"/>
      <w:lvlText w:val="•"/>
      <w:lvlJc w:val="left"/>
      <w:pPr>
        <w:tabs>
          <w:tab w:val="num" w:pos="3240"/>
        </w:tabs>
        <w:ind w:left="3240" w:hanging="360"/>
      </w:pPr>
      <w:rPr>
        <w:rFonts w:ascii="Times New Roman" w:hAnsi="Times New Roman" w:hint="default"/>
      </w:rPr>
    </w:lvl>
    <w:lvl w:ilvl="5" w:tplc="220478BA" w:tentative="1">
      <w:start w:val="1"/>
      <w:numFmt w:val="bullet"/>
      <w:lvlText w:val="•"/>
      <w:lvlJc w:val="left"/>
      <w:pPr>
        <w:tabs>
          <w:tab w:val="num" w:pos="3960"/>
        </w:tabs>
        <w:ind w:left="3960" w:hanging="360"/>
      </w:pPr>
      <w:rPr>
        <w:rFonts w:ascii="Times New Roman" w:hAnsi="Times New Roman" w:hint="default"/>
      </w:rPr>
    </w:lvl>
    <w:lvl w:ilvl="6" w:tplc="1B12F444" w:tentative="1">
      <w:start w:val="1"/>
      <w:numFmt w:val="bullet"/>
      <w:lvlText w:val="•"/>
      <w:lvlJc w:val="left"/>
      <w:pPr>
        <w:tabs>
          <w:tab w:val="num" w:pos="4680"/>
        </w:tabs>
        <w:ind w:left="4680" w:hanging="360"/>
      </w:pPr>
      <w:rPr>
        <w:rFonts w:ascii="Times New Roman" w:hAnsi="Times New Roman" w:hint="default"/>
      </w:rPr>
    </w:lvl>
    <w:lvl w:ilvl="7" w:tplc="6200FA7E" w:tentative="1">
      <w:start w:val="1"/>
      <w:numFmt w:val="bullet"/>
      <w:lvlText w:val="•"/>
      <w:lvlJc w:val="left"/>
      <w:pPr>
        <w:tabs>
          <w:tab w:val="num" w:pos="5400"/>
        </w:tabs>
        <w:ind w:left="5400" w:hanging="360"/>
      </w:pPr>
      <w:rPr>
        <w:rFonts w:ascii="Times New Roman" w:hAnsi="Times New Roman" w:hint="default"/>
      </w:rPr>
    </w:lvl>
    <w:lvl w:ilvl="8" w:tplc="62C22714" w:tentative="1">
      <w:start w:val="1"/>
      <w:numFmt w:val="bullet"/>
      <w:lvlText w:val="•"/>
      <w:lvlJc w:val="left"/>
      <w:pPr>
        <w:tabs>
          <w:tab w:val="num" w:pos="6120"/>
        </w:tabs>
        <w:ind w:left="6120" w:hanging="360"/>
      </w:pPr>
      <w:rPr>
        <w:rFonts w:ascii="Times New Roman" w:hAnsi="Times New Roman" w:hint="default"/>
      </w:rPr>
    </w:lvl>
  </w:abstractNum>
  <w:abstractNum w:abstractNumId="37" w15:restartNumberingAfterBreak="0">
    <w:nsid w:val="6D1B7B4A"/>
    <w:multiLevelType w:val="hybridMultilevel"/>
    <w:tmpl w:val="2520830C"/>
    <w:lvl w:ilvl="0" w:tplc="08090001">
      <w:start w:val="1"/>
      <w:numFmt w:val="bullet"/>
      <w:lvlText w:val=""/>
      <w:lvlJc w:val="left"/>
      <w:pPr>
        <w:ind w:left="3776" w:hanging="360"/>
      </w:pPr>
      <w:rPr>
        <w:rFonts w:ascii="Symbol" w:hAnsi="Symbol" w:hint="default"/>
      </w:rPr>
    </w:lvl>
    <w:lvl w:ilvl="1" w:tplc="08090003" w:tentative="1">
      <w:start w:val="1"/>
      <w:numFmt w:val="bullet"/>
      <w:lvlText w:val="o"/>
      <w:lvlJc w:val="left"/>
      <w:pPr>
        <w:ind w:left="4496" w:hanging="360"/>
      </w:pPr>
      <w:rPr>
        <w:rFonts w:ascii="Courier New" w:hAnsi="Courier New" w:cs="Courier New" w:hint="default"/>
      </w:rPr>
    </w:lvl>
    <w:lvl w:ilvl="2" w:tplc="08090005" w:tentative="1">
      <w:start w:val="1"/>
      <w:numFmt w:val="bullet"/>
      <w:lvlText w:val=""/>
      <w:lvlJc w:val="left"/>
      <w:pPr>
        <w:ind w:left="5216" w:hanging="360"/>
      </w:pPr>
      <w:rPr>
        <w:rFonts w:ascii="Wingdings" w:hAnsi="Wingdings" w:hint="default"/>
      </w:rPr>
    </w:lvl>
    <w:lvl w:ilvl="3" w:tplc="08090001" w:tentative="1">
      <w:start w:val="1"/>
      <w:numFmt w:val="bullet"/>
      <w:lvlText w:val=""/>
      <w:lvlJc w:val="left"/>
      <w:pPr>
        <w:ind w:left="5936" w:hanging="360"/>
      </w:pPr>
      <w:rPr>
        <w:rFonts w:ascii="Symbol" w:hAnsi="Symbol" w:hint="default"/>
      </w:rPr>
    </w:lvl>
    <w:lvl w:ilvl="4" w:tplc="08090003" w:tentative="1">
      <w:start w:val="1"/>
      <w:numFmt w:val="bullet"/>
      <w:lvlText w:val="o"/>
      <w:lvlJc w:val="left"/>
      <w:pPr>
        <w:ind w:left="6656" w:hanging="360"/>
      </w:pPr>
      <w:rPr>
        <w:rFonts w:ascii="Courier New" w:hAnsi="Courier New" w:cs="Courier New" w:hint="default"/>
      </w:rPr>
    </w:lvl>
    <w:lvl w:ilvl="5" w:tplc="08090005" w:tentative="1">
      <w:start w:val="1"/>
      <w:numFmt w:val="bullet"/>
      <w:lvlText w:val=""/>
      <w:lvlJc w:val="left"/>
      <w:pPr>
        <w:ind w:left="7376" w:hanging="360"/>
      </w:pPr>
      <w:rPr>
        <w:rFonts w:ascii="Wingdings" w:hAnsi="Wingdings" w:hint="default"/>
      </w:rPr>
    </w:lvl>
    <w:lvl w:ilvl="6" w:tplc="08090001" w:tentative="1">
      <w:start w:val="1"/>
      <w:numFmt w:val="bullet"/>
      <w:lvlText w:val=""/>
      <w:lvlJc w:val="left"/>
      <w:pPr>
        <w:ind w:left="8096" w:hanging="360"/>
      </w:pPr>
      <w:rPr>
        <w:rFonts w:ascii="Symbol" w:hAnsi="Symbol" w:hint="default"/>
      </w:rPr>
    </w:lvl>
    <w:lvl w:ilvl="7" w:tplc="08090003" w:tentative="1">
      <w:start w:val="1"/>
      <w:numFmt w:val="bullet"/>
      <w:lvlText w:val="o"/>
      <w:lvlJc w:val="left"/>
      <w:pPr>
        <w:ind w:left="8816" w:hanging="360"/>
      </w:pPr>
      <w:rPr>
        <w:rFonts w:ascii="Courier New" w:hAnsi="Courier New" w:cs="Courier New" w:hint="default"/>
      </w:rPr>
    </w:lvl>
    <w:lvl w:ilvl="8" w:tplc="08090005" w:tentative="1">
      <w:start w:val="1"/>
      <w:numFmt w:val="bullet"/>
      <w:lvlText w:val=""/>
      <w:lvlJc w:val="left"/>
      <w:pPr>
        <w:ind w:left="9536" w:hanging="360"/>
      </w:pPr>
      <w:rPr>
        <w:rFonts w:ascii="Wingdings" w:hAnsi="Wingdings" w:hint="default"/>
      </w:rPr>
    </w:lvl>
  </w:abstractNum>
  <w:abstractNum w:abstractNumId="38" w15:restartNumberingAfterBreak="0">
    <w:nsid w:val="6D800A14"/>
    <w:multiLevelType w:val="multilevel"/>
    <w:tmpl w:val="B7AE05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DF0565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76351995"/>
    <w:multiLevelType w:val="hybridMultilevel"/>
    <w:tmpl w:val="34620EDC"/>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01">
      <w:start w:val="1"/>
      <w:numFmt w:val="bullet"/>
      <w:lvlText w:val=""/>
      <w:lvlJc w:val="left"/>
      <w:pPr>
        <w:ind w:left="2160" w:hanging="180"/>
      </w:pPr>
      <w:rPr>
        <w:rFonts w:ascii="Symbol" w:hAnsi="Symbol" w:hint="default"/>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41" w15:restartNumberingAfterBreak="0">
    <w:nsid w:val="7AE7398C"/>
    <w:multiLevelType w:val="hybridMultilevel"/>
    <w:tmpl w:val="D3726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CA5157D"/>
    <w:multiLevelType w:val="hybridMultilevel"/>
    <w:tmpl w:val="1CE03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E6E233F"/>
    <w:multiLevelType w:val="hybridMultilevel"/>
    <w:tmpl w:val="BFAE05D6"/>
    <w:lvl w:ilvl="0" w:tplc="4F48DFF8">
      <w:start w:val="1"/>
      <w:numFmt w:val="lowerLetter"/>
      <w:lvlText w:val="%1)"/>
      <w:lvlJc w:val="left"/>
      <w:pPr>
        <w:ind w:left="120" w:hanging="281"/>
        <w:jc w:val="right"/>
      </w:pPr>
      <w:rPr>
        <w:rFonts w:ascii="Arial" w:eastAsia="Arial" w:hAnsi="Arial" w:hint="default"/>
        <w:b/>
        <w:bCs/>
        <w:sz w:val="24"/>
        <w:szCs w:val="24"/>
      </w:rPr>
    </w:lvl>
    <w:lvl w:ilvl="1" w:tplc="CC6AAE8C">
      <w:start w:val="1"/>
      <w:numFmt w:val="bullet"/>
      <w:lvlText w:val=""/>
      <w:lvlJc w:val="left"/>
      <w:pPr>
        <w:ind w:left="840" w:hanging="360"/>
      </w:pPr>
      <w:rPr>
        <w:rFonts w:ascii="Symbol" w:eastAsia="Symbol" w:hAnsi="Symbol" w:hint="default"/>
        <w:sz w:val="24"/>
        <w:szCs w:val="24"/>
      </w:rPr>
    </w:lvl>
    <w:lvl w:ilvl="2" w:tplc="B6BAA57A">
      <w:start w:val="1"/>
      <w:numFmt w:val="bullet"/>
      <w:lvlText w:val="•"/>
      <w:lvlJc w:val="left"/>
      <w:pPr>
        <w:ind w:left="1696" w:hanging="360"/>
      </w:pPr>
      <w:rPr>
        <w:rFonts w:hint="default"/>
      </w:rPr>
    </w:lvl>
    <w:lvl w:ilvl="3" w:tplc="D0806FBE">
      <w:start w:val="1"/>
      <w:numFmt w:val="bullet"/>
      <w:lvlText w:val="•"/>
      <w:lvlJc w:val="left"/>
      <w:pPr>
        <w:ind w:left="2552" w:hanging="360"/>
      </w:pPr>
      <w:rPr>
        <w:rFonts w:hint="default"/>
      </w:rPr>
    </w:lvl>
    <w:lvl w:ilvl="4" w:tplc="4ED4B0F2">
      <w:start w:val="1"/>
      <w:numFmt w:val="bullet"/>
      <w:lvlText w:val="•"/>
      <w:lvlJc w:val="left"/>
      <w:pPr>
        <w:ind w:left="3409" w:hanging="360"/>
      </w:pPr>
      <w:rPr>
        <w:rFonts w:hint="default"/>
      </w:rPr>
    </w:lvl>
    <w:lvl w:ilvl="5" w:tplc="A4528666">
      <w:start w:val="1"/>
      <w:numFmt w:val="bullet"/>
      <w:lvlText w:val="•"/>
      <w:lvlJc w:val="left"/>
      <w:pPr>
        <w:ind w:left="4265" w:hanging="360"/>
      </w:pPr>
      <w:rPr>
        <w:rFonts w:hint="default"/>
      </w:rPr>
    </w:lvl>
    <w:lvl w:ilvl="6" w:tplc="6B344400">
      <w:start w:val="1"/>
      <w:numFmt w:val="bullet"/>
      <w:lvlText w:val="•"/>
      <w:lvlJc w:val="left"/>
      <w:pPr>
        <w:ind w:left="5121" w:hanging="360"/>
      </w:pPr>
      <w:rPr>
        <w:rFonts w:hint="default"/>
      </w:rPr>
    </w:lvl>
    <w:lvl w:ilvl="7" w:tplc="410A9AEC">
      <w:start w:val="1"/>
      <w:numFmt w:val="bullet"/>
      <w:lvlText w:val="•"/>
      <w:lvlJc w:val="left"/>
      <w:pPr>
        <w:ind w:left="5977" w:hanging="360"/>
      </w:pPr>
      <w:rPr>
        <w:rFonts w:hint="default"/>
      </w:rPr>
    </w:lvl>
    <w:lvl w:ilvl="8" w:tplc="F7FC1C14">
      <w:start w:val="1"/>
      <w:numFmt w:val="bullet"/>
      <w:lvlText w:val="•"/>
      <w:lvlJc w:val="left"/>
      <w:pPr>
        <w:ind w:left="6833" w:hanging="360"/>
      </w:pPr>
      <w:rPr>
        <w:rFonts w:hint="default"/>
      </w:rPr>
    </w:lvl>
  </w:abstractNum>
  <w:abstractNum w:abstractNumId="44" w15:restartNumberingAfterBreak="0">
    <w:nsid w:val="7F5243D0"/>
    <w:multiLevelType w:val="hybridMultilevel"/>
    <w:tmpl w:val="7BD289D4"/>
    <w:lvl w:ilvl="0" w:tplc="A97A522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FF9DCDC"/>
    <w:multiLevelType w:val="hybridMultilevel"/>
    <w:tmpl w:val="4AD6B399"/>
    <w:lvl w:ilvl="0" w:tplc="FFFFFFFF">
      <w:start w:val="1"/>
      <w:numFmt w:val="bullet"/>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7"/>
  </w:num>
  <w:num w:numId="3">
    <w:abstractNumId w:val="37"/>
  </w:num>
  <w:num w:numId="4">
    <w:abstractNumId w:val="26"/>
  </w:num>
  <w:num w:numId="5">
    <w:abstractNumId w:val="28"/>
  </w:num>
  <w:num w:numId="6">
    <w:abstractNumId w:val="39"/>
  </w:num>
  <w:num w:numId="7">
    <w:abstractNumId w:val="2"/>
  </w:num>
  <w:num w:numId="8">
    <w:abstractNumId w:val="15"/>
  </w:num>
  <w:num w:numId="9">
    <w:abstractNumId w:val="30"/>
  </w:num>
  <w:num w:numId="10">
    <w:abstractNumId w:val="16"/>
  </w:num>
  <w:num w:numId="11">
    <w:abstractNumId w:val="42"/>
  </w:num>
  <w:num w:numId="12">
    <w:abstractNumId w:val="33"/>
  </w:num>
  <w:num w:numId="13">
    <w:abstractNumId w:val="34"/>
  </w:num>
  <w:num w:numId="14">
    <w:abstractNumId w:val="3"/>
  </w:num>
  <w:num w:numId="15">
    <w:abstractNumId w:val="7"/>
  </w:num>
  <w:num w:numId="16">
    <w:abstractNumId w:val="5"/>
  </w:num>
  <w:num w:numId="17">
    <w:abstractNumId w:val="32"/>
  </w:num>
  <w:num w:numId="18">
    <w:abstractNumId w:val="11"/>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6"/>
  </w:num>
  <w:num w:numId="21">
    <w:abstractNumId w:val="21"/>
  </w:num>
  <w:num w:numId="22">
    <w:abstractNumId w:val="12"/>
  </w:num>
  <w:num w:numId="23">
    <w:abstractNumId w:val="40"/>
  </w:num>
  <w:num w:numId="24">
    <w:abstractNumId w:val="13"/>
  </w:num>
  <w:num w:numId="25">
    <w:abstractNumId w:val="43"/>
  </w:num>
  <w:num w:numId="26">
    <w:abstractNumId w:val="9"/>
  </w:num>
  <w:num w:numId="27">
    <w:abstractNumId w:val="29"/>
  </w:num>
  <w:num w:numId="28">
    <w:abstractNumId w:val="45"/>
  </w:num>
  <w:num w:numId="29">
    <w:abstractNumId w:val="38"/>
  </w:num>
  <w:num w:numId="30">
    <w:abstractNumId w:val="31"/>
  </w:num>
  <w:num w:numId="31">
    <w:abstractNumId w:val="10"/>
  </w:num>
  <w:num w:numId="32">
    <w:abstractNumId w:val="41"/>
  </w:num>
  <w:num w:numId="33">
    <w:abstractNumId w:val="0"/>
  </w:num>
  <w:num w:numId="34">
    <w:abstractNumId w:val="14"/>
  </w:num>
  <w:num w:numId="35">
    <w:abstractNumId w:val="44"/>
  </w:num>
  <w:num w:numId="36">
    <w:abstractNumId w:val="35"/>
  </w:num>
  <w:num w:numId="37">
    <w:abstractNumId w:val="6"/>
  </w:num>
  <w:num w:numId="38">
    <w:abstractNumId w:val="18"/>
  </w:num>
  <w:num w:numId="39">
    <w:abstractNumId w:val="23"/>
  </w:num>
  <w:num w:numId="40">
    <w:abstractNumId w:val="1"/>
  </w:num>
  <w:num w:numId="41">
    <w:abstractNumId w:val="22"/>
  </w:num>
  <w:num w:numId="42">
    <w:abstractNumId w:val="17"/>
  </w:num>
  <w:num w:numId="43">
    <w:abstractNumId w:val="24"/>
  </w:num>
  <w:num w:numId="44">
    <w:abstractNumId w:val="8"/>
  </w:num>
  <w:num w:numId="45">
    <w:abstractNumId w:val="25"/>
  </w:num>
  <w:num w:numId="46">
    <w:abstractNumId w:val="1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72C"/>
    <w:rsid w:val="00006CAD"/>
    <w:rsid w:val="00026CB3"/>
    <w:rsid w:val="00027F3A"/>
    <w:rsid w:val="00044F57"/>
    <w:rsid w:val="00056598"/>
    <w:rsid w:val="00074BB0"/>
    <w:rsid w:val="00076B95"/>
    <w:rsid w:val="0008395C"/>
    <w:rsid w:val="00087E49"/>
    <w:rsid w:val="000956EF"/>
    <w:rsid w:val="00095EA5"/>
    <w:rsid w:val="000975FE"/>
    <w:rsid w:val="000A06C3"/>
    <w:rsid w:val="000A24A8"/>
    <w:rsid w:val="000A7A92"/>
    <w:rsid w:val="000B0507"/>
    <w:rsid w:val="000C2486"/>
    <w:rsid w:val="000C7055"/>
    <w:rsid w:val="000D045B"/>
    <w:rsid w:val="000D1D1C"/>
    <w:rsid w:val="000D1FA6"/>
    <w:rsid w:val="000E255A"/>
    <w:rsid w:val="000E2D4E"/>
    <w:rsid w:val="000E3C35"/>
    <w:rsid w:val="000E7E46"/>
    <w:rsid w:val="00102962"/>
    <w:rsid w:val="00114BC7"/>
    <w:rsid w:val="00117DFF"/>
    <w:rsid w:val="00123B51"/>
    <w:rsid w:val="00133666"/>
    <w:rsid w:val="00146AD8"/>
    <w:rsid w:val="001479A5"/>
    <w:rsid w:val="00151009"/>
    <w:rsid w:val="00155DE0"/>
    <w:rsid w:val="001577B3"/>
    <w:rsid w:val="0016723B"/>
    <w:rsid w:val="00175AE7"/>
    <w:rsid w:val="00176FE0"/>
    <w:rsid w:val="00181B43"/>
    <w:rsid w:val="00187CDA"/>
    <w:rsid w:val="001A0B8A"/>
    <w:rsid w:val="001A1BDF"/>
    <w:rsid w:val="001A3FFD"/>
    <w:rsid w:val="001A468F"/>
    <w:rsid w:val="001A5C2F"/>
    <w:rsid w:val="001B19AF"/>
    <w:rsid w:val="001B1A36"/>
    <w:rsid w:val="001C18B3"/>
    <w:rsid w:val="001C3137"/>
    <w:rsid w:val="001C70F1"/>
    <w:rsid w:val="001D09C9"/>
    <w:rsid w:val="001D2312"/>
    <w:rsid w:val="001D289F"/>
    <w:rsid w:val="001D3653"/>
    <w:rsid w:val="001F34D0"/>
    <w:rsid w:val="001F512D"/>
    <w:rsid w:val="001F5B9F"/>
    <w:rsid w:val="002030EF"/>
    <w:rsid w:val="0020634D"/>
    <w:rsid w:val="002146BC"/>
    <w:rsid w:val="0021663E"/>
    <w:rsid w:val="00220DA0"/>
    <w:rsid w:val="002214DD"/>
    <w:rsid w:val="00224FFC"/>
    <w:rsid w:val="00230488"/>
    <w:rsid w:val="00231749"/>
    <w:rsid w:val="002425D1"/>
    <w:rsid w:val="00246648"/>
    <w:rsid w:val="00246B80"/>
    <w:rsid w:val="00252FC6"/>
    <w:rsid w:val="00256020"/>
    <w:rsid w:val="00256931"/>
    <w:rsid w:val="00256E0C"/>
    <w:rsid w:val="00262BC7"/>
    <w:rsid w:val="00265156"/>
    <w:rsid w:val="002756D2"/>
    <w:rsid w:val="0028144C"/>
    <w:rsid w:val="00281C96"/>
    <w:rsid w:val="00296102"/>
    <w:rsid w:val="002A11E5"/>
    <w:rsid w:val="002A6F6F"/>
    <w:rsid w:val="002A7D35"/>
    <w:rsid w:val="002B2714"/>
    <w:rsid w:val="002C0C38"/>
    <w:rsid w:val="002C5A4F"/>
    <w:rsid w:val="002D03E3"/>
    <w:rsid w:val="002D0856"/>
    <w:rsid w:val="002D4EB2"/>
    <w:rsid w:val="002D4FF0"/>
    <w:rsid w:val="002D6858"/>
    <w:rsid w:val="002F02A1"/>
    <w:rsid w:val="002F65E8"/>
    <w:rsid w:val="003038A8"/>
    <w:rsid w:val="00303BFC"/>
    <w:rsid w:val="00311789"/>
    <w:rsid w:val="00322CBE"/>
    <w:rsid w:val="0032577A"/>
    <w:rsid w:val="00326D92"/>
    <w:rsid w:val="00332DB7"/>
    <w:rsid w:val="0033525F"/>
    <w:rsid w:val="003360A9"/>
    <w:rsid w:val="0034362E"/>
    <w:rsid w:val="00344FCD"/>
    <w:rsid w:val="00353A81"/>
    <w:rsid w:val="0035528C"/>
    <w:rsid w:val="003610DB"/>
    <w:rsid w:val="003618C1"/>
    <w:rsid w:val="00366CC6"/>
    <w:rsid w:val="00373772"/>
    <w:rsid w:val="00382DEE"/>
    <w:rsid w:val="003912B2"/>
    <w:rsid w:val="003940AE"/>
    <w:rsid w:val="003A1341"/>
    <w:rsid w:val="003A2AFA"/>
    <w:rsid w:val="003A47E9"/>
    <w:rsid w:val="003A62BB"/>
    <w:rsid w:val="003B0D78"/>
    <w:rsid w:val="003B2A37"/>
    <w:rsid w:val="003B372C"/>
    <w:rsid w:val="003D1147"/>
    <w:rsid w:val="003D5F4E"/>
    <w:rsid w:val="003E3B07"/>
    <w:rsid w:val="003E492F"/>
    <w:rsid w:val="003E6BA8"/>
    <w:rsid w:val="003F060C"/>
    <w:rsid w:val="003F2BE6"/>
    <w:rsid w:val="003F2C49"/>
    <w:rsid w:val="003F4501"/>
    <w:rsid w:val="003F479D"/>
    <w:rsid w:val="00403A6A"/>
    <w:rsid w:val="00411CA9"/>
    <w:rsid w:val="00432139"/>
    <w:rsid w:val="004322DA"/>
    <w:rsid w:val="00443FBB"/>
    <w:rsid w:val="0044635A"/>
    <w:rsid w:val="00447E68"/>
    <w:rsid w:val="00454064"/>
    <w:rsid w:val="00461D10"/>
    <w:rsid w:val="004804B2"/>
    <w:rsid w:val="00480AEC"/>
    <w:rsid w:val="0048726F"/>
    <w:rsid w:val="00491D55"/>
    <w:rsid w:val="004925A3"/>
    <w:rsid w:val="004974A0"/>
    <w:rsid w:val="004A3669"/>
    <w:rsid w:val="004A398D"/>
    <w:rsid w:val="004A4E29"/>
    <w:rsid w:val="004B075E"/>
    <w:rsid w:val="004C78F8"/>
    <w:rsid w:val="004D22F1"/>
    <w:rsid w:val="004D6226"/>
    <w:rsid w:val="004E52E6"/>
    <w:rsid w:val="004F0098"/>
    <w:rsid w:val="004F037B"/>
    <w:rsid w:val="004F4661"/>
    <w:rsid w:val="005004FC"/>
    <w:rsid w:val="00500EA6"/>
    <w:rsid w:val="00503DD2"/>
    <w:rsid w:val="0050634C"/>
    <w:rsid w:val="0051209F"/>
    <w:rsid w:val="0053349A"/>
    <w:rsid w:val="00535455"/>
    <w:rsid w:val="00540C5B"/>
    <w:rsid w:val="00550F0D"/>
    <w:rsid w:val="00555AB8"/>
    <w:rsid w:val="005631A1"/>
    <w:rsid w:val="00567DB7"/>
    <w:rsid w:val="005A1068"/>
    <w:rsid w:val="005A10A9"/>
    <w:rsid w:val="005A41ED"/>
    <w:rsid w:val="005B0AE1"/>
    <w:rsid w:val="005C1B87"/>
    <w:rsid w:val="005C2091"/>
    <w:rsid w:val="005D1E77"/>
    <w:rsid w:val="005E604B"/>
    <w:rsid w:val="005E7DF9"/>
    <w:rsid w:val="005F3EA4"/>
    <w:rsid w:val="006038CE"/>
    <w:rsid w:val="00605530"/>
    <w:rsid w:val="00615003"/>
    <w:rsid w:val="00627861"/>
    <w:rsid w:val="0064721C"/>
    <w:rsid w:val="00647F74"/>
    <w:rsid w:val="006506FB"/>
    <w:rsid w:val="00653CE5"/>
    <w:rsid w:val="006544FA"/>
    <w:rsid w:val="00660CC5"/>
    <w:rsid w:val="00684722"/>
    <w:rsid w:val="00684B57"/>
    <w:rsid w:val="006916FA"/>
    <w:rsid w:val="0069281A"/>
    <w:rsid w:val="0069700F"/>
    <w:rsid w:val="006A3738"/>
    <w:rsid w:val="006A3EB1"/>
    <w:rsid w:val="006A5D26"/>
    <w:rsid w:val="006B665C"/>
    <w:rsid w:val="006C41E6"/>
    <w:rsid w:val="006D089B"/>
    <w:rsid w:val="006D1E8E"/>
    <w:rsid w:val="006D2118"/>
    <w:rsid w:val="006D42A6"/>
    <w:rsid w:val="006E2E61"/>
    <w:rsid w:val="006F0DA5"/>
    <w:rsid w:val="006F0E45"/>
    <w:rsid w:val="006F176B"/>
    <w:rsid w:val="006F4A50"/>
    <w:rsid w:val="00700CA5"/>
    <w:rsid w:val="00701572"/>
    <w:rsid w:val="0070218A"/>
    <w:rsid w:val="00703175"/>
    <w:rsid w:val="007035B6"/>
    <w:rsid w:val="00706491"/>
    <w:rsid w:val="00707160"/>
    <w:rsid w:val="007107AF"/>
    <w:rsid w:val="007145B5"/>
    <w:rsid w:val="00715F89"/>
    <w:rsid w:val="00724B5C"/>
    <w:rsid w:val="00731576"/>
    <w:rsid w:val="007370D9"/>
    <w:rsid w:val="007532FB"/>
    <w:rsid w:val="0075528C"/>
    <w:rsid w:val="0075737C"/>
    <w:rsid w:val="00763711"/>
    <w:rsid w:val="00764EE4"/>
    <w:rsid w:val="0076752E"/>
    <w:rsid w:val="007747E0"/>
    <w:rsid w:val="007807B1"/>
    <w:rsid w:val="007827E0"/>
    <w:rsid w:val="00782FB1"/>
    <w:rsid w:val="007844AA"/>
    <w:rsid w:val="007860EA"/>
    <w:rsid w:val="00786D4C"/>
    <w:rsid w:val="007919D9"/>
    <w:rsid w:val="007A73AC"/>
    <w:rsid w:val="007B3053"/>
    <w:rsid w:val="007B7122"/>
    <w:rsid w:val="007B7440"/>
    <w:rsid w:val="007C1C9E"/>
    <w:rsid w:val="007F26C5"/>
    <w:rsid w:val="007F6038"/>
    <w:rsid w:val="007F7A0B"/>
    <w:rsid w:val="0081234A"/>
    <w:rsid w:val="0081488E"/>
    <w:rsid w:val="00820CE8"/>
    <w:rsid w:val="00830F27"/>
    <w:rsid w:val="00831C4A"/>
    <w:rsid w:val="00835122"/>
    <w:rsid w:val="00835A08"/>
    <w:rsid w:val="0084026B"/>
    <w:rsid w:val="00842022"/>
    <w:rsid w:val="00847946"/>
    <w:rsid w:val="00851C66"/>
    <w:rsid w:val="00852271"/>
    <w:rsid w:val="0085309C"/>
    <w:rsid w:val="00867809"/>
    <w:rsid w:val="00877579"/>
    <w:rsid w:val="00892513"/>
    <w:rsid w:val="00896B5F"/>
    <w:rsid w:val="00896F33"/>
    <w:rsid w:val="008A0841"/>
    <w:rsid w:val="008A1A62"/>
    <w:rsid w:val="008A6446"/>
    <w:rsid w:val="008C34CC"/>
    <w:rsid w:val="008C627C"/>
    <w:rsid w:val="008C6BA1"/>
    <w:rsid w:val="008D040B"/>
    <w:rsid w:val="008D2182"/>
    <w:rsid w:val="008D6545"/>
    <w:rsid w:val="008D725B"/>
    <w:rsid w:val="008E3AB2"/>
    <w:rsid w:val="008E46D9"/>
    <w:rsid w:val="008F5298"/>
    <w:rsid w:val="008F587F"/>
    <w:rsid w:val="00905896"/>
    <w:rsid w:val="00906EED"/>
    <w:rsid w:val="00907249"/>
    <w:rsid w:val="00912AC5"/>
    <w:rsid w:val="009148DB"/>
    <w:rsid w:val="009204A2"/>
    <w:rsid w:val="00921A09"/>
    <w:rsid w:val="00922E6F"/>
    <w:rsid w:val="00926B48"/>
    <w:rsid w:val="00930469"/>
    <w:rsid w:val="00935915"/>
    <w:rsid w:val="00943610"/>
    <w:rsid w:val="00956B8A"/>
    <w:rsid w:val="00977191"/>
    <w:rsid w:val="00993858"/>
    <w:rsid w:val="009948B2"/>
    <w:rsid w:val="009A09F4"/>
    <w:rsid w:val="009A7E14"/>
    <w:rsid w:val="009D4C4E"/>
    <w:rsid w:val="009E6375"/>
    <w:rsid w:val="009F430B"/>
    <w:rsid w:val="009F6C8C"/>
    <w:rsid w:val="00A02D11"/>
    <w:rsid w:val="00A104B8"/>
    <w:rsid w:val="00A16121"/>
    <w:rsid w:val="00A17707"/>
    <w:rsid w:val="00A26852"/>
    <w:rsid w:val="00A3033A"/>
    <w:rsid w:val="00A31341"/>
    <w:rsid w:val="00A31D9A"/>
    <w:rsid w:val="00A34B1D"/>
    <w:rsid w:val="00A40DCF"/>
    <w:rsid w:val="00A46693"/>
    <w:rsid w:val="00A533D4"/>
    <w:rsid w:val="00A54FA8"/>
    <w:rsid w:val="00A55A7B"/>
    <w:rsid w:val="00A55AF3"/>
    <w:rsid w:val="00A56087"/>
    <w:rsid w:val="00A566F6"/>
    <w:rsid w:val="00A57F33"/>
    <w:rsid w:val="00A608D5"/>
    <w:rsid w:val="00A61412"/>
    <w:rsid w:val="00A633C9"/>
    <w:rsid w:val="00A639CB"/>
    <w:rsid w:val="00A75C2A"/>
    <w:rsid w:val="00A76B55"/>
    <w:rsid w:val="00A81E41"/>
    <w:rsid w:val="00A8279F"/>
    <w:rsid w:val="00A9672A"/>
    <w:rsid w:val="00AA0956"/>
    <w:rsid w:val="00AA4F8B"/>
    <w:rsid w:val="00AA7DE5"/>
    <w:rsid w:val="00AB2FE2"/>
    <w:rsid w:val="00AC6769"/>
    <w:rsid w:val="00AE0BE3"/>
    <w:rsid w:val="00AE71EC"/>
    <w:rsid w:val="00AE747E"/>
    <w:rsid w:val="00AF64F1"/>
    <w:rsid w:val="00B049C7"/>
    <w:rsid w:val="00B14169"/>
    <w:rsid w:val="00B3188E"/>
    <w:rsid w:val="00B34BBB"/>
    <w:rsid w:val="00B4697C"/>
    <w:rsid w:val="00B61019"/>
    <w:rsid w:val="00B648BB"/>
    <w:rsid w:val="00B65B5B"/>
    <w:rsid w:val="00B702CA"/>
    <w:rsid w:val="00B73177"/>
    <w:rsid w:val="00B802A8"/>
    <w:rsid w:val="00B97B01"/>
    <w:rsid w:val="00BA1D12"/>
    <w:rsid w:val="00BA280C"/>
    <w:rsid w:val="00BA309A"/>
    <w:rsid w:val="00BA4F0E"/>
    <w:rsid w:val="00BA63FD"/>
    <w:rsid w:val="00BA6BD7"/>
    <w:rsid w:val="00BA7764"/>
    <w:rsid w:val="00BB649A"/>
    <w:rsid w:val="00BC3326"/>
    <w:rsid w:val="00BC4855"/>
    <w:rsid w:val="00BD02C8"/>
    <w:rsid w:val="00BD3205"/>
    <w:rsid w:val="00BE655B"/>
    <w:rsid w:val="00BF075E"/>
    <w:rsid w:val="00BF717F"/>
    <w:rsid w:val="00C026CC"/>
    <w:rsid w:val="00C030D6"/>
    <w:rsid w:val="00C04BEA"/>
    <w:rsid w:val="00C0670B"/>
    <w:rsid w:val="00C076F1"/>
    <w:rsid w:val="00C11CDE"/>
    <w:rsid w:val="00C17931"/>
    <w:rsid w:val="00C2125A"/>
    <w:rsid w:val="00C32C55"/>
    <w:rsid w:val="00C3397D"/>
    <w:rsid w:val="00C40993"/>
    <w:rsid w:val="00C43716"/>
    <w:rsid w:val="00C44B88"/>
    <w:rsid w:val="00C466A5"/>
    <w:rsid w:val="00C50959"/>
    <w:rsid w:val="00C540D0"/>
    <w:rsid w:val="00C61534"/>
    <w:rsid w:val="00C662AE"/>
    <w:rsid w:val="00C6673A"/>
    <w:rsid w:val="00C6752E"/>
    <w:rsid w:val="00C77BA2"/>
    <w:rsid w:val="00C81D98"/>
    <w:rsid w:val="00C82B39"/>
    <w:rsid w:val="00C902C9"/>
    <w:rsid w:val="00CA041F"/>
    <w:rsid w:val="00CA3CF0"/>
    <w:rsid w:val="00CB7A76"/>
    <w:rsid w:val="00CB7E06"/>
    <w:rsid w:val="00CC0186"/>
    <w:rsid w:val="00CC33A5"/>
    <w:rsid w:val="00CC6592"/>
    <w:rsid w:val="00CC6A9E"/>
    <w:rsid w:val="00CC7A48"/>
    <w:rsid w:val="00CD202B"/>
    <w:rsid w:val="00CD2AB5"/>
    <w:rsid w:val="00CE2DDE"/>
    <w:rsid w:val="00CE35BE"/>
    <w:rsid w:val="00CE3A55"/>
    <w:rsid w:val="00CE426D"/>
    <w:rsid w:val="00CE65E4"/>
    <w:rsid w:val="00CF61E2"/>
    <w:rsid w:val="00D12555"/>
    <w:rsid w:val="00D20328"/>
    <w:rsid w:val="00D20333"/>
    <w:rsid w:val="00D20BDE"/>
    <w:rsid w:val="00D25085"/>
    <w:rsid w:val="00D31291"/>
    <w:rsid w:val="00D32196"/>
    <w:rsid w:val="00D36771"/>
    <w:rsid w:val="00D43678"/>
    <w:rsid w:val="00D53C5C"/>
    <w:rsid w:val="00D555E3"/>
    <w:rsid w:val="00D650F6"/>
    <w:rsid w:val="00D72952"/>
    <w:rsid w:val="00D76CED"/>
    <w:rsid w:val="00D7739B"/>
    <w:rsid w:val="00D86FF7"/>
    <w:rsid w:val="00D92D4F"/>
    <w:rsid w:val="00D93C4E"/>
    <w:rsid w:val="00D93FF0"/>
    <w:rsid w:val="00D95411"/>
    <w:rsid w:val="00D95841"/>
    <w:rsid w:val="00D976D6"/>
    <w:rsid w:val="00DA650C"/>
    <w:rsid w:val="00DB1ADB"/>
    <w:rsid w:val="00DB52D8"/>
    <w:rsid w:val="00DB5C62"/>
    <w:rsid w:val="00DC28DF"/>
    <w:rsid w:val="00DC336A"/>
    <w:rsid w:val="00DC69D4"/>
    <w:rsid w:val="00DD5899"/>
    <w:rsid w:val="00DD6ACB"/>
    <w:rsid w:val="00DD6F44"/>
    <w:rsid w:val="00DE06B3"/>
    <w:rsid w:val="00DE6DAC"/>
    <w:rsid w:val="00DF1D92"/>
    <w:rsid w:val="00DF2289"/>
    <w:rsid w:val="00DF558D"/>
    <w:rsid w:val="00DF68CC"/>
    <w:rsid w:val="00E00E44"/>
    <w:rsid w:val="00E03485"/>
    <w:rsid w:val="00E14524"/>
    <w:rsid w:val="00E158F8"/>
    <w:rsid w:val="00E173AA"/>
    <w:rsid w:val="00E2318B"/>
    <w:rsid w:val="00E24C7C"/>
    <w:rsid w:val="00E25945"/>
    <w:rsid w:val="00E260DB"/>
    <w:rsid w:val="00E33F6C"/>
    <w:rsid w:val="00E4116F"/>
    <w:rsid w:val="00E44654"/>
    <w:rsid w:val="00E456BC"/>
    <w:rsid w:val="00E45D60"/>
    <w:rsid w:val="00E46DF5"/>
    <w:rsid w:val="00E50AC6"/>
    <w:rsid w:val="00E54319"/>
    <w:rsid w:val="00E60496"/>
    <w:rsid w:val="00E61456"/>
    <w:rsid w:val="00E61FCE"/>
    <w:rsid w:val="00E73670"/>
    <w:rsid w:val="00E77953"/>
    <w:rsid w:val="00E806B6"/>
    <w:rsid w:val="00E90139"/>
    <w:rsid w:val="00E9136E"/>
    <w:rsid w:val="00E96126"/>
    <w:rsid w:val="00EA18DD"/>
    <w:rsid w:val="00EA5300"/>
    <w:rsid w:val="00EA64F2"/>
    <w:rsid w:val="00EA6613"/>
    <w:rsid w:val="00EB013B"/>
    <w:rsid w:val="00EB3414"/>
    <w:rsid w:val="00EB7402"/>
    <w:rsid w:val="00ED0249"/>
    <w:rsid w:val="00ED0AF4"/>
    <w:rsid w:val="00ED5D32"/>
    <w:rsid w:val="00ED7A3D"/>
    <w:rsid w:val="00EF2016"/>
    <w:rsid w:val="00EF2860"/>
    <w:rsid w:val="00EF4788"/>
    <w:rsid w:val="00EF4A17"/>
    <w:rsid w:val="00EF6AB8"/>
    <w:rsid w:val="00EF6CDE"/>
    <w:rsid w:val="00F04935"/>
    <w:rsid w:val="00F14056"/>
    <w:rsid w:val="00F1539A"/>
    <w:rsid w:val="00F15C30"/>
    <w:rsid w:val="00F22985"/>
    <w:rsid w:val="00F3088A"/>
    <w:rsid w:val="00F30C25"/>
    <w:rsid w:val="00F310C3"/>
    <w:rsid w:val="00F42447"/>
    <w:rsid w:val="00F621EC"/>
    <w:rsid w:val="00F675C8"/>
    <w:rsid w:val="00F71269"/>
    <w:rsid w:val="00F73DEA"/>
    <w:rsid w:val="00F74979"/>
    <w:rsid w:val="00F81330"/>
    <w:rsid w:val="00F8389C"/>
    <w:rsid w:val="00F93FB1"/>
    <w:rsid w:val="00FA0C03"/>
    <w:rsid w:val="00FA207A"/>
    <w:rsid w:val="00FA5708"/>
    <w:rsid w:val="00FC1CBC"/>
    <w:rsid w:val="00FC4FFF"/>
    <w:rsid w:val="00FC54EB"/>
    <w:rsid w:val="00FC7010"/>
    <w:rsid w:val="00FD3349"/>
    <w:rsid w:val="00FD5015"/>
    <w:rsid w:val="00FE4A46"/>
    <w:rsid w:val="00FE4C49"/>
    <w:rsid w:val="00FF0FBB"/>
    <w:rsid w:val="00FF31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E3594F"/>
  <w15:docId w15:val="{D63D62E4-685E-4D26-B812-D833A083D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2DEE"/>
    <w:rPr>
      <w:sz w:val="22"/>
      <w:szCs w:val="22"/>
      <w:lang w:eastAsia="en-US"/>
    </w:rPr>
  </w:style>
  <w:style w:type="paragraph" w:styleId="Heading1">
    <w:name w:val="heading 1"/>
    <w:aliases w:val="Section,Bold 18,CMG H1,H1,Section Head,Lev 1,lev1,PA Chapter,ICL Title,Title 1,h1,1,section,Part,Fraser Heading 1,Project 1,RFS,Section Heading,heading 1,Section2,Section3,Section4,Section5,Section6,Section7,Numbered - 1,Paragraph No,Section8"/>
    <w:basedOn w:val="Normal"/>
    <w:next w:val="Normal"/>
    <w:link w:val="Heading1Char"/>
    <w:qFormat/>
    <w:rsid w:val="00C902C9"/>
    <w:pPr>
      <w:keepNext/>
      <w:numPr>
        <w:numId w:val="1"/>
      </w:numPr>
      <w:pBdr>
        <w:bottom w:val="single" w:sz="12" w:space="1" w:color="auto"/>
      </w:pBdr>
      <w:spacing w:before="480" w:after="480"/>
      <w:ind w:left="357" w:hanging="357"/>
      <w:jc w:val="right"/>
      <w:outlineLvl w:val="0"/>
    </w:pPr>
    <w:rPr>
      <w:rFonts w:ascii="Arial" w:eastAsia="Times New Roman" w:hAnsi="Arial" w:cs="Arial"/>
      <w:kern w:val="32"/>
      <w:sz w:val="28"/>
      <w:szCs w:val="28"/>
      <w:lang w:eastAsia="en-GB"/>
    </w:rPr>
  </w:style>
  <w:style w:type="paragraph" w:styleId="Heading2">
    <w:name w:val="heading 2"/>
    <w:basedOn w:val="Normal"/>
    <w:next w:val="Normal"/>
    <w:link w:val="Heading2Char"/>
    <w:uiPriority w:val="9"/>
    <w:unhideWhenUsed/>
    <w:qFormat/>
    <w:rsid w:val="00230488"/>
    <w:pPr>
      <w:keepNext/>
      <w:keepLines/>
      <w:spacing w:before="240" w:after="360"/>
      <w:outlineLvl w:val="1"/>
    </w:pPr>
    <w:rPr>
      <w:rFonts w:ascii="Arial" w:eastAsia="Times New Roman" w:hAnsi="Arial"/>
      <w:b/>
      <w:bCs/>
      <w:color w:val="F58025"/>
      <w:sz w:val="28"/>
      <w:szCs w:val="26"/>
    </w:rPr>
  </w:style>
  <w:style w:type="paragraph" w:styleId="Heading3">
    <w:name w:val="heading 3"/>
    <w:basedOn w:val="Normal"/>
    <w:next w:val="Normal"/>
    <w:link w:val="Heading3Char"/>
    <w:uiPriority w:val="9"/>
    <w:unhideWhenUsed/>
    <w:qFormat/>
    <w:rsid w:val="00C902C9"/>
    <w:pPr>
      <w:keepNext/>
      <w:keepLines/>
      <w:spacing w:before="200"/>
      <w:outlineLvl w:val="2"/>
    </w:pPr>
    <w:rPr>
      <w:rFonts w:ascii="Cambria" w:eastAsia="Times New Roman" w:hAnsi="Cambria"/>
      <w:b/>
      <w:bCs/>
      <w:color w:val="F58025"/>
    </w:rPr>
  </w:style>
  <w:style w:type="paragraph" w:styleId="Heading4">
    <w:name w:val="heading 4"/>
    <w:basedOn w:val="Normal"/>
    <w:next w:val="Normal"/>
    <w:link w:val="Heading4Char"/>
    <w:uiPriority w:val="9"/>
    <w:unhideWhenUsed/>
    <w:qFormat/>
    <w:rsid w:val="00CE2DDE"/>
    <w:pPr>
      <w:keepNext/>
      <w:keepLines/>
      <w:spacing w:before="200"/>
      <w:outlineLvl w:val="3"/>
    </w:pPr>
    <w:rPr>
      <w:rFonts w:asciiTheme="majorHAnsi" w:eastAsiaTheme="majorEastAsia" w:hAnsiTheme="majorHAnsi" w:cstheme="majorBidi"/>
      <w:b/>
      <w:bCs/>
      <w:i/>
      <w:iCs/>
      <w:color w:val="F58025" w:themeColor="accent1"/>
    </w:rPr>
  </w:style>
  <w:style w:type="paragraph" w:styleId="Heading5">
    <w:name w:val="heading 5"/>
    <w:basedOn w:val="Normal"/>
    <w:next w:val="Normal"/>
    <w:link w:val="Heading5Char"/>
    <w:uiPriority w:val="9"/>
    <w:unhideWhenUsed/>
    <w:qFormat/>
    <w:rsid w:val="009E6375"/>
    <w:pPr>
      <w:keepNext/>
      <w:keepLines/>
      <w:spacing w:before="200"/>
      <w:outlineLvl w:val="4"/>
    </w:pPr>
    <w:rPr>
      <w:rFonts w:asciiTheme="majorHAnsi" w:eastAsiaTheme="majorEastAsia" w:hAnsiTheme="majorHAnsi" w:cstheme="majorBidi"/>
      <w:color w:val="863D06"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6121"/>
    <w:rPr>
      <w:rFonts w:ascii="Tahoma" w:hAnsi="Tahoma" w:cs="Tahoma"/>
      <w:sz w:val="16"/>
      <w:szCs w:val="16"/>
    </w:rPr>
  </w:style>
  <w:style w:type="character" w:customStyle="1" w:styleId="BalloonTextChar">
    <w:name w:val="Balloon Text Char"/>
    <w:basedOn w:val="DefaultParagraphFont"/>
    <w:link w:val="BalloonText"/>
    <w:uiPriority w:val="99"/>
    <w:semiHidden/>
    <w:rsid w:val="00A16121"/>
    <w:rPr>
      <w:rFonts w:ascii="Tahoma" w:hAnsi="Tahoma" w:cs="Tahoma"/>
      <w:sz w:val="16"/>
      <w:szCs w:val="16"/>
    </w:rPr>
  </w:style>
  <w:style w:type="paragraph" w:styleId="Header">
    <w:name w:val="header"/>
    <w:basedOn w:val="Normal"/>
    <w:link w:val="HeaderChar"/>
    <w:uiPriority w:val="99"/>
    <w:unhideWhenUsed/>
    <w:rsid w:val="00A16121"/>
    <w:pPr>
      <w:tabs>
        <w:tab w:val="center" w:pos="4513"/>
        <w:tab w:val="right" w:pos="9026"/>
      </w:tabs>
    </w:pPr>
  </w:style>
  <w:style w:type="character" w:customStyle="1" w:styleId="HeaderChar">
    <w:name w:val="Header Char"/>
    <w:basedOn w:val="DefaultParagraphFont"/>
    <w:link w:val="Header"/>
    <w:uiPriority w:val="99"/>
    <w:rsid w:val="00A16121"/>
  </w:style>
  <w:style w:type="paragraph" w:styleId="Footer">
    <w:name w:val="footer"/>
    <w:basedOn w:val="Normal"/>
    <w:link w:val="FooterChar"/>
    <w:uiPriority w:val="99"/>
    <w:unhideWhenUsed/>
    <w:rsid w:val="00A16121"/>
    <w:pPr>
      <w:tabs>
        <w:tab w:val="center" w:pos="4513"/>
        <w:tab w:val="right" w:pos="9026"/>
      </w:tabs>
    </w:pPr>
  </w:style>
  <w:style w:type="character" w:customStyle="1" w:styleId="FooterChar">
    <w:name w:val="Footer Char"/>
    <w:basedOn w:val="DefaultParagraphFont"/>
    <w:link w:val="Footer"/>
    <w:uiPriority w:val="99"/>
    <w:rsid w:val="00A16121"/>
  </w:style>
  <w:style w:type="character" w:customStyle="1" w:styleId="Heading1Char">
    <w:name w:val="Heading 1 Char"/>
    <w:aliases w:val="Section Char,Bold 18 Char,CMG H1 Char,H1 Char,Section Head Char,Lev 1 Char,lev1 Char,PA Chapter Char,ICL Title Char,Title 1 Char,h1 Char,1 Char,section Char,Part Char,Fraser Heading 1 Char,Project 1 Char,RFS Char,Section Heading Char"/>
    <w:basedOn w:val="DefaultParagraphFont"/>
    <w:link w:val="Heading1"/>
    <w:rsid w:val="00C902C9"/>
    <w:rPr>
      <w:rFonts w:ascii="Arial" w:eastAsia="Times New Roman" w:hAnsi="Arial" w:cs="Arial"/>
      <w:kern w:val="32"/>
      <w:sz w:val="28"/>
      <w:szCs w:val="28"/>
    </w:rPr>
  </w:style>
  <w:style w:type="paragraph" w:customStyle="1" w:styleId="TableHeading">
    <w:name w:val="Table Heading"/>
    <w:basedOn w:val="Normal"/>
    <w:rsid w:val="00C902C9"/>
    <w:pPr>
      <w:keepNext/>
      <w:snapToGrid w:val="0"/>
      <w:spacing w:before="60" w:after="60"/>
      <w:jc w:val="center"/>
    </w:pPr>
    <w:rPr>
      <w:rFonts w:ascii="Arial" w:eastAsia="Times New Roman" w:hAnsi="Arial"/>
      <w:b/>
      <w:sz w:val="18"/>
      <w:szCs w:val="20"/>
    </w:rPr>
  </w:style>
  <w:style w:type="paragraph" w:customStyle="1" w:styleId="TableColRowHeading">
    <w:name w:val="Table Col/Row Heading"/>
    <w:basedOn w:val="Normal"/>
    <w:rsid w:val="00C902C9"/>
    <w:pPr>
      <w:keepNext/>
      <w:spacing w:before="40" w:after="80"/>
      <w:jc w:val="both"/>
    </w:pPr>
    <w:rPr>
      <w:rFonts w:ascii="Arial" w:eastAsia="Times New Roman" w:hAnsi="Arial"/>
      <w:sz w:val="20"/>
      <w:szCs w:val="20"/>
    </w:rPr>
  </w:style>
  <w:style w:type="paragraph" w:customStyle="1" w:styleId="Tablebody">
    <w:name w:val="Table body"/>
    <w:basedOn w:val="Normal"/>
    <w:rsid w:val="00C902C9"/>
    <w:pPr>
      <w:spacing w:before="40" w:after="80"/>
    </w:pPr>
    <w:rPr>
      <w:rFonts w:ascii="Arial" w:eastAsia="Times New Roman" w:hAnsi="Arial"/>
      <w:sz w:val="16"/>
      <w:szCs w:val="20"/>
    </w:rPr>
  </w:style>
  <w:style w:type="paragraph" w:customStyle="1" w:styleId="ssNoHeading3">
    <w:name w:val="ssNoHeading3"/>
    <w:basedOn w:val="Heading3"/>
    <w:next w:val="Normal"/>
    <w:rsid w:val="00C902C9"/>
    <w:pPr>
      <w:keepNext w:val="0"/>
      <w:keepLines w:val="0"/>
      <w:numPr>
        <w:ilvl w:val="3"/>
        <w:numId w:val="1"/>
      </w:numPr>
      <w:spacing w:before="0" w:after="220"/>
      <w:jc w:val="both"/>
    </w:pPr>
    <w:rPr>
      <w:rFonts w:ascii="Arial" w:hAnsi="Arial" w:cs="Arial"/>
      <w:b w:val="0"/>
      <w:bCs w:val="0"/>
      <w:color w:val="auto"/>
      <w:lang w:eastAsia="en-GB"/>
    </w:rPr>
  </w:style>
  <w:style w:type="character" w:styleId="IntenseReference">
    <w:name w:val="Intense Reference"/>
    <w:basedOn w:val="DefaultParagraphFont"/>
    <w:uiPriority w:val="32"/>
    <w:qFormat/>
    <w:rsid w:val="00C902C9"/>
    <w:rPr>
      <w:b/>
      <w:bCs/>
      <w:smallCaps/>
      <w:color w:val="C0504D"/>
      <w:spacing w:val="5"/>
      <w:u w:val="single"/>
    </w:rPr>
  </w:style>
  <w:style w:type="character" w:customStyle="1" w:styleId="Heading3Char">
    <w:name w:val="Heading 3 Char"/>
    <w:basedOn w:val="DefaultParagraphFont"/>
    <w:link w:val="Heading3"/>
    <w:uiPriority w:val="9"/>
    <w:rsid w:val="00C902C9"/>
    <w:rPr>
      <w:rFonts w:ascii="Cambria" w:eastAsia="Times New Roman" w:hAnsi="Cambria" w:cs="Times New Roman"/>
      <w:b/>
      <w:bCs/>
      <w:color w:val="F58025"/>
    </w:rPr>
  </w:style>
  <w:style w:type="character" w:styleId="Hyperlink">
    <w:name w:val="Hyperlink"/>
    <w:basedOn w:val="DefaultParagraphFont"/>
    <w:uiPriority w:val="99"/>
    <w:unhideWhenUsed/>
    <w:rsid w:val="00C902C9"/>
    <w:rPr>
      <w:color w:val="0000FF"/>
      <w:u w:val="single"/>
    </w:rPr>
  </w:style>
  <w:style w:type="character" w:customStyle="1" w:styleId="Heading2Char">
    <w:name w:val="Heading 2 Char"/>
    <w:basedOn w:val="DefaultParagraphFont"/>
    <w:link w:val="Heading2"/>
    <w:uiPriority w:val="9"/>
    <w:rsid w:val="00230488"/>
    <w:rPr>
      <w:rFonts w:ascii="Arial" w:eastAsia="Times New Roman" w:hAnsi="Arial" w:cs="Times New Roman"/>
      <w:b/>
      <w:bCs/>
      <w:color w:val="F58025"/>
      <w:sz w:val="28"/>
      <w:szCs w:val="26"/>
    </w:rPr>
  </w:style>
  <w:style w:type="table" w:styleId="TableGrid">
    <w:name w:val="Table Grid"/>
    <w:basedOn w:val="TableNormal"/>
    <w:uiPriority w:val="39"/>
    <w:rsid w:val="0023048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uiPriority w:val="99"/>
    <w:semiHidden/>
    <w:unhideWhenUsed/>
    <w:rsid w:val="00500EA6"/>
    <w:rPr>
      <w:color w:val="800080"/>
      <w:u w:val="single"/>
    </w:rPr>
  </w:style>
  <w:style w:type="paragraph" w:styleId="ListParagraph">
    <w:name w:val="List Paragraph"/>
    <w:aliases w:val="Numbered Para 1,Dot pt,No Spacing1,List Paragraph Char Char Char,Indicator Text,List Paragraph1,Bullet 1,Bullet Points,MAIN CONTENT,List Paragraph12,F5 List Paragraph,List Paragraph11,OBC Bullet,Normal numbered,L,Bullet Style,Párrafo de,B"/>
    <w:basedOn w:val="Normal"/>
    <w:link w:val="ListParagraphChar"/>
    <w:uiPriority w:val="34"/>
    <w:qFormat/>
    <w:rsid w:val="009948B2"/>
    <w:pPr>
      <w:ind w:left="720"/>
      <w:contextualSpacing/>
    </w:pPr>
  </w:style>
  <w:style w:type="paragraph" w:styleId="TOCHeading">
    <w:name w:val="TOC Heading"/>
    <w:basedOn w:val="Heading1"/>
    <w:next w:val="Normal"/>
    <w:uiPriority w:val="39"/>
    <w:semiHidden/>
    <w:unhideWhenUsed/>
    <w:qFormat/>
    <w:rsid w:val="00F675C8"/>
    <w:pPr>
      <w:keepLines/>
      <w:numPr>
        <w:numId w:val="0"/>
      </w:numPr>
      <w:pBdr>
        <w:bottom w:val="none" w:sz="0" w:space="0" w:color="auto"/>
      </w:pBdr>
      <w:spacing w:after="0" w:line="276" w:lineRule="auto"/>
      <w:jc w:val="left"/>
      <w:outlineLvl w:val="9"/>
    </w:pPr>
    <w:rPr>
      <w:rFonts w:ascii="Cambria" w:hAnsi="Cambria" w:cs="Times New Roman"/>
      <w:b/>
      <w:bCs/>
      <w:color w:val="C95D09"/>
      <w:kern w:val="0"/>
      <w:lang w:val="en-US" w:eastAsia="en-US"/>
    </w:rPr>
  </w:style>
  <w:style w:type="paragraph" w:styleId="TOC1">
    <w:name w:val="toc 1"/>
    <w:basedOn w:val="Normal"/>
    <w:next w:val="Normal"/>
    <w:autoRedefine/>
    <w:uiPriority w:val="39"/>
    <w:unhideWhenUsed/>
    <w:qFormat/>
    <w:rsid w:val="00F675C8"/>
    <w:pPr>
      <w:spacing w:after="100"/>
    </w:pPr>
  </w:style>
  <w:style w:type="paragraph" w:styleId="TOC2">
    <w:name w:val="toc 2"/>
    <w:basedOn w:val="Normal"/>
    <w:next w:val="Normal"/>
    <w:autoRedefine/>
    <w:uiPriority w:val="39"/>
    <w:unhideWhenUsed/>
    <w:qFormat/>
    <w:rsid w:val="00F675C8"/>
    <w:pPr>
      <w:spacing w:after="100"/>
      <w:ind w:left="220"/>
    </w:pPr>
  </w:style>
  <w:style w:type="paragraph" w:styleId="NormalWeb">
    <w:name w:val="Normal (Web)"/>
    <w:basedOn w:val="Normal"/>
    <w:uiPriority w:val="99"/>
    <w:unhideWhenUsed/>
    <w:rsid w:val="00647F74"/>
    <w:pPr>
      <w:spacing w:before="100" w:beforeAutospacing="1" w:after="100" w:afterAutospacing="1"/>
    </w:pPr>
    <w:rPr>
      <w:rFonts w:ascii="Times New Roman" w:eastAsiaTheme="minorEastAsia" w:hAnsi="Times New Roman"/>
      <w:sz w:val="24"/>
      <w:szCs w:val="24"/>
      <w:lang w:eastAsia="en-GB"/>
    </w:rPr>
  </w:style>
  <w:style w:type="paragraph" w:styleId="TOC3">
    <w:name w:val="toc 3"/>
    <w:basedOn w:val="Normal"/>
    <w:next w:val="Normal"/>
    <w:autoRedefine/>
    <w:uiPriority w:val="39"/>
    <w:unhideWhenUsed/>
    <w:qFormat/>
    <w:rsid w:val="002756D2"/>
    <w:pPr>
      <w:tabs>
        <w:tab w:val="right" w:leader="dot" w:pos="10250"/>
      </w:tabs>
      <w:spacing w:after="100"/>
      <w:ind w:left="220"/>
    </w:pPr>
    <w:rPr>
      <w:rFonts w:asciiTheme="minorHAnsi" w:eastAsiaTheme="minorEastAsia" w:hAnsiTheme="minorHAnsi" w:cstheme="minorBidi"/>
      <w:lang w:val="en-US"/>
    </w:rPr>
  </w:style>
  <w:style w:type="character" w:customStyle="1" w:styleId="ListParagraphChar">
    <w:name w:val="List Paragraph Char"/>
    <w:aliases w:val="Numbered Para 1 Char,Dot pt Char,No Spacing1 Char,List Paragraph Char Char Char Char,Indicator Text Char,List Paragraph1 Char,Bullet 1 Char,Bullet Points Char,MAIN CONTENT Char,List Paragraph12 Char,F5 List Paragraph Char,L Char"/>
    <w:basedOn w:val="DefaultParagraphFont"/>
    <w:link w:val="ListParagraph"/>
    <w:uiPriority w:val="34"/>
    <w:qFormat/>
    <w:rsid w:val="001A0B8A"/>
    <w:rPr>
      <w:sz w:val="22"/>
      <w:szCs w:val="22"/>
      <w:lang w:eastAsia="en-US"/>
    </w:rPr>
  </w:style>
  <w:style w:type="character" w:styleId="CommentReference">
    <w:name w:val="annotation reference"/>
    <w:basedOn w:val="DefaultParagraphFont"/>
    <w:unhideWhenUsed/>
    <w:rsid w:val="00E260DB"/>
    <w:rPr>
      <w:sz w:val="16"/>
      <w:szCs w:val="16"/>
    </w:rPr>
  </w:style>
  <w:style w:type="paragraph" w:styleId="CommentText">
    <w:name w:val="annotation text"/>
    <w:basedOn w:val="Normal"/>
    <w:link w:val="CommentTextChar"/>
    <w:uiPriority w:val="99"/>
    <w:unhideWhenUsed/>
    <w:rsid w:val="00E260DB"/>
    <w:rPr>
      <w:sz w:val="20"/>
      <w:szCs w:val="20"/>
    </w:rPr>
  </w:style>
  <w:style w:type="character" w:customStyle="1" w:styleId="CommentTextChar">
    <w:name w:val="Comment Text Char"/>
    <w:basedOn w:val="DefaultParagraphFont"/>
    <w:link w:val="CommentText"/>
    <w:uiPriority w:val="99"/>
    <w:rsid w:val="00E260DB"/>
    <w:rPr>
      <w:lang w:eastAsia="en-US"/>
    </w:rPr>
  </w:style>
  <w:style w:type="paragraph" w:styleId="CommentSubject">
    <w:name w:val="annotation subject"/>
    <w:basedOn w:val="CommentText"/>
    <w:next w:val="CommentText"/>
    <w:link w:val="CommentSubjectChar"/>
    <w:uiPriority w:val="99"/>
    <w:semiHidden/>
    <w:unhideWhenUsed/>
    <w:rsid w:val="009A09F4"/>
    <w:rPr>
      <w:b/>
      <w:bCs/>
    </w:rPr>
  </w:style>
  <w:style w:type="character" w:customStyle="1" w:styleId="CommentSubjectChar">
    <w:name w:val="Comment Subject Char"/>
    <w:basedOn w:val="CommentTextChar"/>
    <w:link w:val="CommentSubject"/>
    <w:uiPriority w:val="99"/>
    <w:semiHidden/>
    <w:rsid w:val="009A09F4"/>
    <w:rPr>
      <w:b/>
      <w:bCs/>
      <w:lang w:eastAsia="en-US"/>
    </w:rPr>
  </w:style>
  <w:style w:type="character" w:customStyle="1" w:styleId="Heading4Char">
    <w:name w:val="Heading 4 Char"/>
    <w:basedOn w:val="DefaultParagraphFont"/>
    <w:link w:val="Heading4"/>
    <w:uiPriority w:val="9"/>
    <w:rsid w:val="00CE2DDE"/>
    <w:rPr>
      <w:rFonts w:asciiTheme="majorHAnsi" w:eastAsiaTheme="majorEastAsia" w:hAnsiTheme="majorHAnsi" w:cstheme="majorBidi"/>
      <w:b/>
      <w:bCs/>
      <w:i/>
      <w:iCs/>
      <w:color w:val="F58025" w:themeColor="accent1"/>
      <w:sz w:val="22"/>
      <w:szCs w:val="22"/>
      <w:lang w:eastAsia="en-US"/>
    </w:rPr>
  </w:style>
  <w:style w:type="character" w:customStyle="1" w:styleId="Heading5Char">
    <w:name w:val="Heading 5 Char"/>
    <w:basedOn w:val="DefaultParagraphFont"/>
    <w:link w:val="Heading5"/>
    <w:uiPriority w:val="9"/>
    <w:rsid w:val="009E6375"/>
    <w:rPr>
      <w:rFonts w:asciiTheme="majorHAnsi" w:eastAsiaTheme="majorEastAsia" w:hAnsiTheme="majorHAnsi" w:cstheme="majorBidi"/>
      <w:color w:val="863D06" w:themeColor="accent1" w:themeShade="7F"/>
      <w:sz w:val="22"/>
      <w:szCs w:val="22"/>
      <w:lang w:eastAsia="en-US"/>
    </w:rPr>
  </w:style>
  <w:style w:type="table" w:styleId="LightList-Accent1">
    <w:name w:val="Light List Accent 1"/>
    <w:basedOn w:val="TableNormal"/>
    <w:uiPriority w:val="61"/>
    <w:rsid w:val="000D1FA6"/>
    <w:tblPr>
      <w:tblStyleRowBandSize w:val="1"/>
      <w:tblStyleColBandSize w:val="1"/>
      <w:tblBorders>
        <w:top w:val="single" w:sz="8" w:space="0" w:color="F58025" w:themeColor="accent1"/>
        <w:left w:val="single" w:sz="8" w:space="0" w:color="F58025" w:themeColor="accent1"/>
        <w:bottom w:val="single" w:sz="8" w:space="0" w:color="F58025" w:themeColor="accent1"/>
        <w:right w:val="single" w:sz="8" w:space="0" w:color="F58025" w:themeColor="accent1"/>
      </w:tblBorders>
    </w:tblPr>
    <w:tblStylePr w:type="firstRow">
      <w:pPr>
        <w:spacing w:before="0" w:after="0" w:line="240" w:lineRule="auto"/>
      </w:pPr>
      <w:rPr>
        <w:b/>
        <w:bCs/>
        <w:color w:val="FFFFFF" w:themeColor="background1"/>
      </w:rPr>
      <w:tblPr/>
      <w:tcPr>
        <w:shd w:val="clear" w:color="auto" w:fill="F58025" w:themeFill="accent1"/>
      </w:tcPr>
    </w:tblStylePr>
    <w:tblStylePr w:type="lastRow">
      <w:pPr>
        <w:spacing w:before="0" w:after="0" w:line="240" w:lineRule="auto"/>
      </w:pPr>
      <w:rPr>
        <w:b/>
        <w:bCs/>
      </w:rPr>
      <w:tblPr/>
      <w:tcPr>
        <w:tcBorders>
          <w:top w:val="double" w:sz="6" w:space="0" w:color="F58025" w:themeColor="accent1"/>
          <w:left w:val="single" w:sz="8" w:space="0" w:color="F58025" w:themeColor="accent1"/>
          <w:bottom w:val="single" w:sz="8" w:space="0" w:color="F58025" w:themeColor="accent1"/>
          <w:right w:val="single" w:sz="8" w:space="0" w:color="F58025" w:themeColor="accent1"/>
        </w:tcBorders>
      </w:tcPr>
    </w:tblStylePr>
    <w:tblStylePr w:type="firstCol">
      <w:rPr>
        <w:b/>
        <w:bCs/>
      </w:rPr>
    </w:tblStylePr>
    <w:tblStylePr w:type="lastCol">
      <w:rPr>
        <w:b/>
        <w:bCs/>
      </w:rPr>
    </w:tblStylePr>
    <w:tblStylePr w:type="band1Vert">
      <w:tblPr/>
      <w:tcPr>
        <w:tcBorders>
          <w:top w:val="single" w:sz="8" w:space="0" w:color="F58025" w:themeColor="accent1"/>
          <w:left w:val="single" w:sz="8" w:space="0" w:color="F58025" w:themeColor="accent1"/>
          <w:bottom w:val="single" w:sz="8" w:space="0" w:color="F58025" w:themeColor="accent1"/>
          <w:right w:val="single" w:sz="8" w:space="0" w:color="F58025" w:themeColor="accent1"/>
        </w:tcBorders>
      </w:tcPr>
    </w:tblStylePr>
    <w:tblStylePr w:type="band1Horz">
      <w:tblPr/>
      <w:tcPr>
        <w:tcBorders>
          <w:top w:val="single" w:sz="8" w:space="0" w:color="F58025" w:themeColor="accent1"/>
          <w:left w:val="single" w:sz="8" w:space="0" w:color="F58025" w:themeColor="accent1"/>
          <w:bottom w:val="single" w:sz="8" w:space="0" w:color="F58025" w:themeColor="accent1"/>
          <w:right w:val="single" w:sz="8" w:space="0" w:color="F58025" w:themeColor="accent1"/>
        </w:tcBorders>
      </w:tcPr>
    </w:tblStylePr>
  </w:style>
  <w:style w:type="paragraph" w:styleId="BodyTextIndent">
    <w:name w:val="Body Text Indent"/>
    <w:basedOn w:val="Normal"/>
    <w:link w:val="BodyTextIndentChar"/>
    <w:rsid w:val="00303BFC"/>
    <w:pPr>
      <w:ind w:left="709" w:hanging="709"/>
      <w:jc w:val="both"/>
    </w:pPr>
    <w:rPr>
      <w:rFonts w:ascii="Times New Roman" w:eastAsia="Times New Roman" w:hAnsi="Times New Roman"/>
      <w:szCs w:val="20"/>
      <w:lang w:val="x-none"/>
    </w:rPr>
  </w:style>
  <w:style w:type="character" w:customStyle="1" w:styleId="BodyTextIndentChar">
    <w:name w:val="Body Text Indent Char"/>
    <w:basedOn w:val="DefaultParagraphFont"/>
    <w:link w:val="BodyTextIndent"/>
    <w:rsid w:val="00303BFC"/>
    <w:rPr>
      <w:rFonts w:ascii="Times New Roman" w:eastAsia="Times New Roman" w:hAnsi="Times New Roman"/>
      <w:sz w:val="22"/>
      <w:lang w:val="x-none" w:eastAsia="en-US"/>
    </w:rPr>
  </w:style>
  <w:style w:type="paragraph" w:customStyle="1" w:styleId="PubTitle">
    <w:name w:val="Pub Title"/>
    <w:basedOn w:val="Normal"/>
    <w:next w:val="Normal"/>
    <w:uiPriority w:val="5"/>
    <w:qFormat/>
    <w:rsid w:val="00E90139"/>
    <w:pPr>
      <w:spacing w:before="2040" w:after="120" w:line="276" w:lineRule="auto"/>
    </w:pPr>
    <w:rPr>
      <w:rFonts w:ascii="Arial" w:hAnsi="Arial" w:cs="Arial"/>
      <w:b/>
      <w:color w:val="878800"/>
      <w:sz w:val="44"/>
      <w:szCs w:val="44"/>
    </w:rPr>
  </w:style>
  <w:style w:type="paragraph" w:customStyle="1" w:styleId="PubSubtitle">
    <w:name w:val="Pub Subtitle"/>
    <w:basedOn w:val="Normal"/>
    <w:next w:val="Normal"/>
    <w:uiPriority w:val="6"/>
    <w:qFormat/>
    <w:rsid w:val="00E90139"/>
    <w:pPr>
      <w:spacing w:after="120" w:line="276" w:lineRule="auto"/>
    </w:pPr>
    <w:rPr>
      <w:rFonts w:ascii="Arial" w:hAnsi="Arial" w:cs="Arial"/>
      <w:b/>
      <w:color w:val="878800"/>
      <w:sz w:val="40"/>
      <w:szCs w:val="40"/>
    </w:rPr>
  </w:style>
  <w:style w:type="paragraph" w:customStyle="1" w:styleId="PubDate">
    <w:name w:val="Pub Date"/>
    <w:basedOn w:val="Normal"/>
    <w:next w:val="Normal"/>
    <w:uiPriority w:val="7"/>
    <w:qFormat/>
    <w:rsid w:val="00E90139"/>
    <w:pPr>
      <w:spacing w:before="240" w:after="120" w:line="276" w:lineRule="auto"/>
    </w:pPr>
    <w:rPr>
      <w:rFonts w:ascii="Arial" w:hAnsi="Arial"/>
      <w:b/>
      <w:color w:val="878800"/>
      <w:sz w:val="32"/>
    </w:rPr>
  </w:style>
  <w:style w:type="character" w:customStyle="1" w:styleId="TableTextCharChar">
    <w:name w:val="Table Text Char Char"/>
    <w:link w:val="TableText"/>
    <w:rsid w:val="00E33F6C"/>
    <w:rPr>
      <w:sz w:val="22"/>
      <w:szCs w:val="22"/>
      <w:lang w:eastAsia="en-US"/>
    </w:rPr>
  </w:style>
  <w:style w:type="paragraph" w:customStyle="1" w:styleId="TableText">
    <w:name w:val="Table Text"/>
    <w:basedOn w:val="Normal"/>
    <w:link w:val="TableTextCharChar"/>
    <w:qFormat/>
    <w:rsid w:val="00E33F6C"/>
    <w:pPr>
      <w:spacing w:before="60" w:after="80" w:line="276" w:lineRule="auto"/>
    </w:pPr>
  </w:style>
  <w:style w:type="character" w:customStyle="1" w:styleId="boldbodycopy">
    <w:name w:val="bold body copy"/>
    <w:basedOn w:val="DefaultParagraphFont"/>
    <w:rsid w:val="00724B5C"/>
    <w:rPr>
      <w:rFonts w:ascii="Arial" w:hAnsi="Arial"/>
      <w:b/>
      <w:color w:val="000000"/>
      <w:sz w:val="22"/>
      <w:szCs w:val="22"/>
      <w:lang w:val="en-GB" w:eastAsia="en-US" w:bidi="ar-SA"/>
    </w:rPr>
  </w:style>
  <w:style w:type="character" w:styleId="Strong">
    <w:name w:val="Strong"/>
    <w:basedOn w:val="DefaultParagraphFont"/>
    <w:uiPriority w:val="22"/>
    <w:qFormat/>
    <w:rsid w:val="003940AE"/>
    <w:rPr>
      <w:b/>
      <w:bCs/>
    </w:rPr>
  </w:style>
  <w:style w:type="character" w:styleId="UnresolvedMention">
    <w:name w:val="Unresolved Mention"/>
    <w:basedOn w:val="DefaultParagraphFont"/>
    <w:uiPriority w:val="99"/>
    <w:semiHidden/>
    <w:unhideWhenUsed/>
    <w:rsid w:val="00C540D0"/>
    <w:rPr>
      <w:color w:val="605E5C"/>
      <w:shd w:val="clear" w:color="auto" w:fill="E1DFDD"/>
    </w:rPr>
  </w:style>
  <w:style w:type="paragraph" w:styleId="EndnoteText">
    <w:name w:val="endnote text"/>
    <w:basedOn w:val="Normal"/>
    <w:link w:val="EndnoteTextChar"/>
    <w:uiPriority w:val="99"/>
    <w:semiHidden/>
    <w:unhideWhenUsed/>
    <w:rsid w:val="006D42A6"/>
    <w:rPr>
      <w:sz w:val="20"/>
      <w:szCs w:val="20"/>
    </w:rPr>
  </w:style>
  <w:style w:type="character" w:customStyle="1" w:styleId="EndnoteTextChar">
    <w:name w:val="Endnote Text Char"/>
    <w:basedOn w:val="DefaultParagraphFont"/>
    <w:link w:val="EndnoteText"/>
    <w:uiPriority w:val="99"/>
    <w:semiHidden/>
    <w:rsid w:val="006D42A6"/>
    <w:rPr>
      <w:lang w:eastAsia="en-US"/>
    </w:rPr>
  </w:style>
  <w:style w:type="character" w:styleId="EndnoteReference">
    <w:name w:val="endnote reference"/>
    <w:basedOn w:val="DefaultParagraphFont"/>
    <w:uiPriority w:val="99"/>
    <w:semiHidden/>
    <w:unhideWhenUsed/>
    <w:rsid w:val="006D42A6"/>
    <w:rPr>
      <w:vertAlign w:val="superscript"/>
    </w:rPr>
  </w:style>
  <w:style w:type="paragraph" w:styleId="FootnoteText">
    <w:name w:val="footnote text"/>
    <w:basedOn w:val="Normal"/>
    <w:link w:val="FootnoteTextChar"/>
    <w:uiPriority w:val="99"/>
    <w:unhideWhenUsed/>
    <w:rsid w:val="006D42A6"/>
    <w:rPr>
      <w:sz w:val="20"/>
      <w:szCs w:val="20"/>
    </w:rPr>
  </w:style>
  <w:style w:type="character" w:customStyle="1" w:styleId="FootnoteTextChar">
    <w:name w:val="Footnote Text Char"/>
    <w:basedOn w:val="DefaultParagraphFont"/>
    <w:link w:val="FootnoteText"/>
    <w:uiPriority w:val="99"/>
    <w:rsid w:val="006D42A6"/>
    <w:rPr>
      <w:lang w:eastAsia="en-US"/>
    </w:rPr>
  </w:style>
  <w:style w:type="character" w:styleId="FootnoteReference">
    <w:name w:val="footnote reference"/>
    <w:basedOn w:val="DefaultParagraphFont"/>
    <w:uiPriority w:val="99"/>
    <w:unhideWhenUsed/>
    <w:rsid w:val="006D42A6"/>
    <w:rPr>
      <w:vertAlign w:val="superscript"/>
    </w:rPr>
  </w:style>
  <w:style w:type="character" w:customStyle="1" w:styleId="normaltextrun">
    <w:name w:val="normaltextrun"/>
    <w:basedOn w:val="DefaultParagraphFont"/>
    <w:rsid w:val="00ED0249"/>
  </w:style>
  <w:style w:type="paragraph" w:customStyle="1" w:styleId="Default">
    <w:name w:val="Default"/>
    <w:rsid w:val="00ED0249"/>
    <w:pPr>
      <w:autoSpaceDE w:val="0"/>
      <w:autoSpaceDN w:val="0"/>
      <w:adjustRightInd w:val="0"/>
    </w:pPr>
    <w:rPr>
      <w:rFonts w:ascii="Arial" w:eastAsiaTheme="minorHAnsi" w:hAnsi="Arial" w:cs="Arial"/>
      <w:color w:val="000000"/>
      <w:sz w:val="24"/>
      <w:szCs w:val="24"/>
      <w:lang w:eastAsia="en-US"/>
    </w:rPr>
  </w:style>
  <w:style w:type="paragraph" w:styleId="BodyText">
    <w:name w:val="Body Text"/>
    <w:basedOn w:val="Normal"/>
    <w:link w:val="BodyTextChar"/>
    <w:uiPriority w:val="99"/>
    <w:semiHidden/>
    <w:unhideWhenUsed/>
    <w:rsid w:val="00550F0D"/>
    <w:pPr>
      <w:spacing w:after="120"/>
    </w:pPr>
  </w:style>
  <w:style w:type="character" w:customStyle="1" w:styleId="BodyTextChar">
    <w:name w:val="Body Text Char"/>
    <w:basedOn w:val="DefaultParagraphFont"/>
    <w:link w:val="BodyText"/>
    <w:uiPriority w:val="99"/>
    <w:semiHidden/>
    <w:rsid w:val="00550F0D"/>
    <w:rPr>
      <w:sz w:val="22"/>
      <w:szCs w:val="22"/>
      <w:lang w:eastAsia="en-US"/>
    </w:rPr>
  </w:style>
  <w:style w:type="paragraph" w:customStyle="1" w:styleId="paragraph">
    <w:name w:val="paragraph"/>
    <w:basedOn w:val="Normal"/>
    <w:rsid w:val="008A0841"/>
    <w:pPr>
      <w:spacing w:before="100" w:beforeAutospacing="1" w:after="100" w:afterAutospacing="1"/>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233395">
      <w:bodyDiv w:val="1"/>
      <w:marLeft w:val="0"/>
      <w:marRight w:val="0"/>
      <w:marTop w:val="0"/>
      <w:marBottom w:val="0"/>
      <w:divBdr>
        <w:top w:val="none" w:sz="0" w:space="0" w:color="auto"/>
        <w:left w:val="none" w:sz="0" w:space="0" w:color="auto"/>
        <w:bottom w:val="none" w:sz="0" w:space="0" w:color="auto"/>
        <w:right w:val="none" w:sz="0" w:space="0" w:color="auto"/>
      </w:divBdr>
    </w:div>
    <w:div w:id="321080471">
      <w:bodyDiv w:val="1"/>
      <w:marLeft w:val="0"/>
      <w:marRight w:val="0"/>
      <w:marTop w:val="0"/>
      <w:marBottom w:val="0"/>
      <w:divBdr>
        <w:top w:val="none" w:sz="0" w:space="0" w:color="auto"/>
        <w:left w:val="none" w:sz="0" w:space="0" w:color="auto"/>
        <w:bottom w:val="none" w:sz="0" w:space="0" w:color="auto"/>
        <w:right w:val="none" w:sz="0" w:space="0" w:color="auto"/>
      </w:divBdr>
    </w:div>
    <w:div w:id="339701039">
      <w:bodyDiv w:val="1"/>
      <w:marLeft w:val="0"/>
      <w:marRight w:val="0"/>
      <w:marTop w:val="0"/>
      <w:marBottom w:val="0"/>
      <w:divBdr>
        <w:top w:val="none" w:sz="0" w:space="0" w:color="auto"/>
        <w:left w:val="none" w:sz="0" w:space="0" w:color="auto"/>
        <w:bottom w:val="none" w:sz="0" w:space="0" w:color="auto"/>
        <w:right w:val="none" w:sz="0" w:space="0" w:color="auto"/>
      </w:divBdr>
    </w:div>
    <w:div w:id="449787839">
      <w:bodyDiv w:val="1"/>
      <w:marLeft w:val="0"/>
      <w:marRight w:val="0"/>
      <w:marTop w:val="0"/>
      <w:marBottom w:val="0"/>
      <w:divBdr>
        <w:top w:val="none" w:sz="0" w:space="0" w:color="auto"/>
        <w:left w:val="none" w:sz="0" w:space="0" w:color="auto"/>
        <w:bottom w:val="none" w:sz="0" w:space="0" w:color="auto"/>
        <w:right w:val="none" w:sz="0" w:space="0" w:color="auto"/>
      </w:divBdr>
    </w:div>
    <w:div w:id="848101926">
      <w:bodyDiv w:val="1"/>
      <w:marLeft w:val="0"/>
      <w:marRight w:val="0"/>
      <w:marTop w:val="0"/>
      <w:marBottom w:val="0"/>
      <w:divBdr>
        <w:top w:val="none" w:sz="0" w:space="0" w:color="auto"/>
        <w:left w:val="none" w:sz="0" w:space="0" w:color="auto"/>
        <w:bottom w:val="none" w:sz="0" w:space="0" w:color="auto"/>
        <w:right w:val="none" w:sz="0" w:space="0" w:color="auto"/>
      </w:divBdr>
    </w:div>
    <w:div w:id="950405208">
      <w:bodyDiv w:val="1"/>
      <w:marLeft w:val="0"/>
      <w:marRight w:val="0"/>
      <w:marTop w:val="0"/>
      <w:marBottom w:val="0"/>
      <w:divBdr>
        <w:top w:val="none" w:sz="0" w:space="0" w:color="auto"/>
        <w:left w:val="none" w:sz="0" w:space="0" w:color="auto"/>
        <w:bottom w:val="none" w:sz="0" w:space="0" w:color="auto"/>
        <w:right w:val="none" w:sz="0" w:space="0" w:color="auto"/>
      </w:divBdr>
    </w:div>
    <w:div w:id="1095513524">
      <w:bodyDiv w:val="1"/>
      <w:marLeft w:val="0"/>
      <w:marRight w:val="0"/>
      <w:marTop w:val="0"/>
      <w:marBottom w:val="0"/>
      <w:divBdr>
        <w:top w:val="none" w:sz="0" w:space="0" w:color="auto"/>
        <w:left w:val="none" w:sz="0" w:space="0" w:color="auto"/>
        <w:bottom w:val="none" w:sz="0" w:space="0" w:color="auto"/>
        <w:right w:val="none" w:sz="0" w:space="0" w:color="auto"/>
      </w:divBdr>
    </w:div>
    <w:div w:id="1183711859">
      <w:bodyDiv w:val="1"/>
      <w:marLeft w:val="0"/>
      <w:marRight w:val="0"/>
      <w:marTop w:val="0"/>
      <w:marBottom w:val="0"/>
      <w:divBdr>
        <w:top w:val="none" w:sz="0" w:space="0" w:color="auto"/>
        <w:left w:val="none" w:sz="0" w:space="0" w:color="auto"/>
        <w:bottom w:val="none" w:sz="0" w:space="0" w:color="auto"/>
        <w:right w:val="none" w:sz="0" w:space="0" w:color="auto"/>
      </w:divBdr>
    </w:div>
    <w:div w:id="1570384575">
      <w:bodyDiv w:val="1"/>
      <w:marLeft w:val="0"/>
      <w:marRight w:val="0"/>
      <w:marTop w:val="0"/>
      <w:marBottom w:val="0"/>
      <w:divBdr>
        <w:top w:val="none" w:sz="0" w:space="0" w:color="auto"/>
        <w:left w:val="none" w:sz="0" w:space="0" w:color="auto"/>
        <w:bottom w:val="none" w:sz="0" w:space="0" w:color="auto"/>
        <w:right w:val="none" w:sz="0" w:space="0" w:color="auto"/>
      </w:divBdr>
    </w:div>
    <w:div w:id="1576010063">
      <w:bodyDiv w:val="1"/>
      <w:marLeft w:val="0"/>
      <w:marRight w:val="0"/>
      <w:marTop w:val="0"/>
      <w:marBottom w:val="0"/>
      <w:divBdr>
        <w:top w:val="none" w:sz="0" w:space="0" w:color="auto"/>
        <w:left w:val="none" w:sz="0" w:space="0" w:color="auto"/>
        <w:bottom w:val="none" w:sz="0" w:space="0" w:color="auto"/>
        <w:right w:val="none" w:sz="0" w:space="0" w:color="auto"/>
      </w:divBdr>
    </w:div>
    <w:div w:id="1939756463">
      <w:bodyDiv w:val="1"/>
      <w:marLeft w:val="0"/>
      <w:marRight w:val="0"/>
      <w:marTop w:val="0"/>
      <w:marBottom w:val="0"/>
      <w:divBdr>
        <w:top w:val="none" w:sz="0" w:space="0" w:color="auto"/>
        <w:left w:val="none" w:sz="0" w:space="0" w:color="auto"/>
        <w:bottom w:val="none" w:sz="0" w:space="0" w:color="auto"/>
        <w:right w:val="none" w:sz="0" w:space="0" w:color="auto"/>
      </w:divBdr>
      <w:divsChild>
        <w:div w:id="1205555537">
          <w:marLeft w:val="547"/>
          <w:marRight w:val="0"/>
          <w:marTop w:val="0"/>
          <w:marBottom w:val="0"/>
          <w:divBdr>
            <w:top w:val="none" w:sz="0" w:space="0" w:color="auto"/>
            <w:left w:val="none" w:sz="0" w:space="0" w:color="auto"/>
            <w:bottom w:val="none" w:sz="0" w:space="0" w:color="auto"/>
            <w:right w:val="none" w:sz="0" w:space="0" w:color="auto"/>
          </w:divBdr>
        </w:div>
        <w:div w:id="611978141">
          <w:marLeft w:val="547"/>
          <w:marRight w:val="0"/>
          <w:marTop w:val="0"/>
          <w:marBottom w:val="0"/>
          <w:divBdr>
            <w:top w:val="none" w:sz="0" w:space="0" w:color="auto"/>
            <w:left w:val="none" w:sz="0" w:space="0" w:color="auto"/>
            <w:bottom w:val="none" w:sz="0" w:space="0" w:color="auto"/>
            <w:right w:val="none" w:sz="0" w:space="0" w:color="auto"/>
          </w:divBdr>
        </w:div>
        <w:div w:id="31148790">
          <w:marLeft w:val="547"/>
          <w:marRight w:val="0"/>
          <w:marTop w:val="0"/>
          <w:marBottom w:val="0"/>
          <w:divBdr>
            <w:top w:val="none" w:sz="0" w:space="0" w:color="auto"/>
            <w:left w:val="none" w:sz="0" w:space="0" w:color="auto"/>
            <w:bottom w:val="none" w:sz="0" w:space="0" w:color="auto"/>
            <w:right w:val="none" w:sz="0" w:space="0" w:color="auto"/>
          </w:divBdr>
        </w:div>
        <w:div w:id="160356467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lare.Warburton@naturalengland.org.uk" TargetMode="External"/><Relationship Id="rId18" Type="http://schemas.openxmlformats.org/officeDocument/2006/relationships/hyperlink" Target="https://eur03.safelinks.protection.outlook.com/?url=https%3A%2F%2Fdesignatedsites.naturalengland.org.uk%2FGreenInfrastructure%2FHome.aspx&amp;data=04%7C01%7CDawn.Jackson%40naturalengland.org.uk%7Cca39b93bbb464fe5a16908d9fd564ec0%7C770a245002274c6290c74e38537f1102%7C0%7C0%7C637819369528471707%7CUnknown%7CTWFpbGZsb3d8eyJWIjoiMC4wLjAwMDAiLCJQIjoiV2luMzIiLCJBTiI6Ik1haWwiLCJXVCI6Mn0%3D%7C3000&amp;sdata=dgZE7tVLKCmCOs3XjOYMSdTj7Ad1A1tx1djzyVtI6Kc%3D&amp;reserved=0" TargetMode="External"/><Relationship Id="rId26" Type="http://schemas.openxmlformats.org/officeDocument/2006/relationships/hyperlink" Target="https://defra.maps.arcgis.com/apps/Cascade/index.html?appid=d5fe6191e3fe400189a3756ab3a4057c" TargetMode="External"/><Relationship Id="rId3" Type="http://schemas.openxmlformats.org/officeDocument/2006/relationships/customXml" Target="../customXml/item3.xml"/><Relationship Id="rId21" Type="http://schemas.openxmlformats.org/officeDocument/2006/relationships/hyperlink" Target="https://greenflagaward.org/" TargetMode="External"/><Relationship Id="rId7" Type="http://schemas.openxmlformats.org/officeDocument/2006/relationships/settings" Target="settings.xml"/><Relationship Id="rId12" Type="http://schemas.openxmlformats.org/officeDocument/2006/relationships/hyperlink" Target="mailto:Dawn.Jackson@NaturalEngland.org.uk" TargetMode="External"/><Relationship Id="rId17" Type="http://schemas.openxmlformats.org/officeDocument/2006/relationships/hyperlink" Target="http://www.naturalengland.org.uk/" TargetMode="External"/><Relationship Id="rId25" Type="http://schemas.openxmlformats.org/officeDocument/2006/relationships/hyperlink" Target="https://defra.maps.arcgis.com/apps/Cascade/index.html?appid=d5fe6191e3fe400189a3756ab3a4057c" TargetMode="External"/><Relationship Id="rId2" Type="http://schemas.openxmlformats.org/officeDocument/2006/relationships/customXml" Target="../customXml/item2.xml"/><Relationship Id="rId16" Type="http://schemas.openxmlformats.org/officeDocument/2006/relationships/hyperlink" Target="https://assets.publishing.service.gov.uk/government/uploads/system/uploads/attachment_data/file/914956/standard-condensed-terms.odt" TargetMode="External"/><Relationship Id="rId20" Type="http://schemas.openxmlformats.org/officeDocument/2006/relationships/hyperlink" Target="https://www.fieldsintrust.or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3.svg"/><Relationship Id="rId5" Type="http://schemas.openxmlformats.org/officeDocument/2006/relationships/numbering" Target="numbering.xml"/><Relationship Id="rId15" Type="http://schemas.openxmlformats.org/officeDocument/2006/relationships/hyperlink" Target="mailto:Susan.Lenaghan@naturalengland.org.uk" TargetMode="External"/><Relationship Id="rId23" Type="http://schemas.openxmlformats.org/officeDocument/2006/relationships/image" Target="media/image2.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createstreets.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usan.Lenaghan@naturalengland.org.uk" TargetMode="External"/><Relationship Id="rId22" Type="http://schemas.openxmlformats.org/officeDocument/2006/relationships/hyperlink" Target="http://publications.naturalengland.org.uk/publication/4799558023643136" TargetMode="External"/><Relationship Id="rId27" Type="http://schemas.openxmlformats.org/officeDocument/2006/relationships/image" Target="media/image4.png"/><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ons.gov.uk/economy/environmentalaccounts/bulletins/healthbenefitsfromrecreationnaturalcapitaluk/2022" TargetMode="External"/><Relationship Id="rId2" Type="http://schemas.openxmlformats.org/officeDocument/2006/relationships/hyperlink" Target="https://www.gov.uk/government/publications/landscapes-review-national-parks-and-aonbs-government-response/landscapes-review-national-parks-and-aonbs-government-response" TargetMode="External"/><Relationship Id="rId1" Type="http://schemas.openxmlformats.org/officeDocument/2006/relationships/hyperlink" Target="https://eur03.safelinks.protection.outlook.com/?url=https%3A%2F%2Fdesignatedsites.naturalengland.org.uk%2FGreenInfrastructure%2FHome.aspx&amp;data=04%7C01%7CDawn.Jackson%40naturalengland.org.uk%7Cca39b93bbb464fe5a16908d9fd564ec0%7C770a245002274c6290c74e38537f1102%7C0%7C0%7C637819369528471707%7CUnknown%7CTWFpbGZsb3d8eyJWIjoiMC4wLjAwMDAiLCJQIjoiV2luMzIiLCJBTiI6Ik1haWwiLCJXVCI6Mn0%3D%7C3000&amp;sdata=dgZE7tVLKCmCOs3XjOYMSdTj7Ad1A1tx1djzyVtI6Kc%3D&amp;reserved=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936760\AppData\Local\Microsoft\Windows\Temporary%20Internet%20Files\Low\Content.IE5\C29MXMO9\SAAgendatemplate%5b1%5d.dotx" TargetMode="External"/></Relationships>
</file>

<file path=word/theme/theme1.xml><?xml version="1.0" encoding="utf-8"?>
<a:theme xmlns:a="http://schemas.openxmlformats.org/drawingml/2006/main" name="Office Theme">
  <a:themeElements>
    <a:clrScheme name="Defra">
      <a:dk1>
        <a:sysClr val="windowText" lastClr="000000"/>
      </a:dk1>
      <a:lt1>
        <a:sysClr val="window" lastClr="FFFFFF"/>
      </a:lt1>
      <a:dk2>
        <a:srgbClr val="003E90"/>
      </a:dk2>
      <a:lt2>
        <a:srgbClr val="99CC13"/>
      </a:lt2>
      <a:accent1>
        <a:srgbClr val="F58025"/>
      </a:accent1>
      <a:accent2>
        <a:srgbClr val="7BC143"/>
      </a:accent2>
      <a:accent3>
        <a:srgbClr val="660000"/>
      </a:accent3>
      <a:accent4>
        <a:srgbClr val="663300"/>
      </a:accent4>
      <a:accent5>
        <a:srgbClr val="FFCC33"/>
      </a:accent5>
      <a:accent6>
        <a:srgbClr val="009CD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BB435CA48EBC045A63BDD0E96701D5C" ma:contentTypeVersion="4" ma:contentTypeDescription="Create a new document." ma:contentTypeScope="" ma:versionID="7cc57dccbfdadfa2a2592f847b54829e">
  <xsd:schema xmlns:xsd="http://www.w3.org/2001/XMLSchema" xmlns:xs="http://www.w3.org/2001/XMLSchema" xmlns:p="http://schemas.microsoft.com/office/2006/metadata/properties" xmlns:ns2="6b5396a5-7d22-4c8a-8edd-a431dcd91587" xmlns:ns3="4b53291a-6acd-4c59-b7a8-eb8035a8b46d" targetNamespace="http://schemas.microsoft.com/office/2006/metadata/properties" ma:root="true" ma:fieldsID="1306b5b792d6910541be6a53bb364284" ns2:_="" ns3:_="">
    <xsd:import namespace="6b5396a5-7d22-4c8a-8edd-a431dcd91587"/>
    <xsd:import namespace="4b53291a-6acd-4c59-b7a8-eb8035a8b46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5396a5-7d22-4c8a-8edd-a431dcd915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b53291a-6acd-4c59-b7a8-eb8035a8b46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021B11E-AA9F-4F30-90BE-A763FFE7CDB6}">
  <ds:schemaRefs>
    <ds:schemaRef ds:uri="http://schemas.microsoft.com/office/2006/metadata/properties"/>
  </ds:schemaRefs>
</ds:datastoreItem>
</file>

<file path=customXml/itemProps2.xml><?xml version="1.0" encoding="utf-8"?>
<ds:datastoreItem xmlns:ds="http://schemas.openxmlformats.org/officeDocument/2006/customXml" ds:itemID="{3239C230-73AC-43BE-A24E-329045C9A3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5396a5-7d22-4c8a-8edd-a431dcd91587"/>
    <ds:schemaRef ds:uri="4b53291a-6acd-4c59-b7a8-eb8035a8b4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CFD5F95-C85B-4D44-AA17-29EAEEBB1F2F}">
  <ds:schemaRefs>
    <ds:schemaRef ds:uri="http://schemas.openxmlformats.org/officeDocument/2006/bibliography"/>
  </ds:schemaRefs>
</ds:datastoreItem>
</file>

<file path=customXml/itemProps4.xml><?xml version="1.0" encoding="utf-8"?>
<ds:datastoreItem xmlns:ds="http://schemas.openxmlformats.org/officeDocument/2006/customXml" ds:itemID="{C2645CB0-1A44-408B-B798-652F0CAAD24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SAAgendatemplate[1]</Template>
  <TotalTime>7</TotalTime>
  <Pages>21</Pages>
  <Words>5774</Words>
  <Characters>32912</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Sub-OJEU Light - Request for Quotation</vt:lpstr>
    </vt:vector>
  </TitlesOfParts>
  <Company>Defra</Company>
  <LinksUpToDate>false</LinksUpToDate>
  <CharactersWithSpaces>38609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Sub-OJEU Light - Request for Quotation</dc:title>
  <dc:creator>Ian Wilson / Bob Beaumont</dc:creator>
  <cp:lastModifiedBy>Wawruch, Przemyslaw</cp:lastModifiedBy>
  <cp:revision>8</cp:revision>
  <cp:lastPrinted>2013-03-20T15:29:00Z</cp:lastPrinted>
  <dcterms:created xsi:type="dcterms:W3CDTF">2022-11-30T15:37:00Z</dcterms:created>
  <dcterms:modified xsi:type="dcterms:W3CDTF">2022-11-30T16:40:00Z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0x010100FBB435CA48EBC045A63BDD0E96701D5C</vt:lpwstr>
  </property>
  <property fmtid="{D5CDD505-2E9C-101B-9397-08002B2CF9AE}" pid="3" name="TemplateUrl">
    <vt:lpwstr/>
  </property>
  <property fmtid="{D5CDD505-2E9C-101B-9397-08002B2CF9AE}" pid="4" name="Order">
    <vt:r8>2400</vt:r8>
  </property>
  <property fmtid="{D5CDD505-2E9C-101B-9397-08002B2CF9AE}" pid="5" name="xd_ProgID">
    <vt:lpwstr/>
  </property>
  <property fmtid="{D5CDD505-2E9C-101B-9397-08002B2CF9AE}" pid="6" name="_CopySource">
    <vt:lpwstr>http://teamsites/teams/sal/SA Team Administration/PMO Toolkit/Other Templates/Paper Template_v 0.1.docx</vt:lpwstr>
  </property>
</Properties>
</file>