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8496A" w14:textId="77777777" w:rsidR="00D1133B" w:rsidRDefault="009A2E55" w:rsidP="00EF72AF">
      <w:pPr>
        <w:keepNext/>
        <w:widowControl w:val="0"/>
        <w:spacing w:before="120" w:after="0" w:line="260" w:lineRule="atLeast"/>
        <w:jc w:val="center"/>
        <w:outlineLvl w:val="0"/>
        <w:rPr>
          <w:rFonts w:ascii="Arial" w:eastAsia="Times New Roman" w:hAnsi="Arial" w:cs="Arial"/>
          <w:b/>
          <w:sz w:val="28"/>
          <w:szCs w:val="28"/>
          <w:u w:val="single"/>
          <w:lang w:eastAsia="en-GB"/>
        </w:rPr>
      </w:pPr>
      <w:r w:rsidRPr="00D161AB">
        <w:rPr>
          <w:rFonts w:ascii="Arial" w:eastAsia="Times New Roman" w:hAnsi="Arial" w:cs="Arial"/>
          <w:b/>
          <w:sz w:val="28"/>
          <w:szCs w:val="28"/>
          <w:u w:val="single"/>
          <w:lang w:eastAsia="en-GB"/>
        </w:rPr>
        <w:t xml:space="preserve">PAYMENT PLAN </w:t>
      </w:r>
    </w:p>
    <w:p w14:paraId="1058F095" w14:textId="77777777" w:rsidR="00665B41" w:rsidRDefault="00665B41" w:rsidP="00EF72AF">
      <w:pPr>
        <w:keepNext/>
        <w:widowControl w:val="0"/>
        <w:spacing w:before="120" w:after="0" w:line="260" w:lineRule="atLeast"/>
        <w:jc w:val="center"/>
        <w:outlineLvl w:val="0"/>
        <w:rPr>
          <w:rFonts w:ascii="Arial" w:eastAsia="Times New Roman" w:hAnsi="Arial" w:cs="Arial"/>
          <w:b/>
          <w:sz w:val="28"/>
          <w:szCs w:val="28"/>
          <w:u w:val="single"/>
          <w:lang w:eastAsia="en-GB"/>
        </w:rPr>
      </w:pPr>
    </w:p>
    <w:p w14:paraId="726D0200" w14:textId="3F1249D0" w:rsidR="00665B41" w:rsidRPr="00665B41" w:rsidRDefault="00665B41" w:rsidP="00EF72AF">
      <w:pPr>
        <w:keepNext/>
        <w:widowControl w:val="0"/>
        <w:spacing w:before="120" w:after="0" w:line="260" w:lineRule="atLeast"/>
        <w:jc w:val="center"/>
        <w:outlineLvl w:val="0"/>
        <w:rPr>
          <w:rFonts w:ascii="Arial" w:eastAsia="Times New Roman" w:hAnsi="Arial" w:cs="Arial"/>
          <w:b/>
          <w:i/>
          <w:sz w:val="28"/>
          <w:szCs w:val="28"/>
          <w:lang w:eastAsia="en-GB"/>
        </w:rPr>
      </w:pPr>
      <w:r w:rsidRPr="00665B41">
        <w:rPr>
          <w:rFonts w:ascii="Arial" w:eastAsia="Times New Roman" w:hAnsi="Arial" w:cs="Arial"/>
          <w:b/>
          <w:i/>
          <w:sz w:val="28"/>
          <w:szCs w:val="28"/>
          <w:lang w:eastAsia="en-GB"/>
        </w:rPr>
        <w:t>The Tenderer should propose a payment plan aligned to the Draft Contract.</w:t>
      </w:r>
      <w:r>
        <w:rPr>
          <w:rFonts w:ascii="Arial" w:eastAsia="Times New Roman" w:hAnsi="Arial" w:cs="Arial"/>
          <w:b/>
          <w:i/>
          <w:sz w:val="28"/>
          <w:szCs w:val="28"/>
          <w:lang w:eastAsia="en-GB"/>
        </w:rPr>
        <w:t xml:space="preserve"> Insert further tables where required.</w:t>
      </w:r>
    </w:p>
    <w:p w14:paraId="415A5E11" w14:textId="77777777" w:rsidR="000E286A" w:rsidRDefault="000E286A" w:rsidP="000E286A">
      <w:pPr>
        <w:widowControl w:val="0"/>
        <w:spacing w:before="60" w:after="60" w:line="240" w:lineRule="auto"/>
        <w:ind w:left="-902" w:right="-873"/>
        <w:jc w:val="both"/>
        <w:rPr>
          <w:rFonts w:ascii="Arial" w:eastAsia="Times New Roman" w:hAnsi="Arial" w:cs="Arial"/>
          <w:lang w:eastAsia="en-GB"/>
        </w:rPr>
      </w:pPr>
    </w:p>
    <w:p w14:paraId="42D7966E" w14:textId="5321F9A0" w:rsidR="000E286A" w:rsidRPr="009A2E55" w:rsidRDefault="009A2E55" w:rsidP="00EF72AF">
      <w:pPr>
        <w:widowControl w:val="0"/>
        <w:spacing w:before="60" w:after="60" w:line="240" w:lineRule="auto"/>
        <w:jc w:val="center"/>
        <w:rPr>
          <w:rFonts w:ascii="Arial" w:eastAsia="Times New Roman" w:hAnsi="Arial" w:cs="Arial"/>
          <w:b/>
          <w:u w:val="single"/>
          <w:lang w:eastAsia="en-GB"/>
        </w:rPr>
      </w:pPr>
      <w:r>
        <w:rPr>
          <w:rFonts w:ascii="Arial" w:eastAsia="Times New Roman" w:hAnsi="Arial" w:cs="Arial"/>
          <w:b/>
          <w:u w:val="single"/>
          <w:lang w:eastAsia="en-GB"/>
        </w:rPr>
        <w:t xml:space="preserve">SCHEDULE OF REQUIREMENT </w:t>
      </w:r>
      <w:r w:rsidR="00D161AB">
        <w:rPr>
          <w:rFonts w:ascii="Arial" w:eastAsia="Times New Roman" w:hAnsi="Arial" w:cs="Arial"/>
          <w:b/>
          <w:u w:val="single"/>
          <w:lang w:eastAsia="en-GB"/>
        </w:rPr>
        <w:t xml:space="preserve">LINE </w:t>
      </w:r>
      <w:r>
        <w:rPr>
          <w:rFonts w:ascii="Arial" w:eastAsia="Times New Roman" w:hAnsi="Arial" w:cs="Arial"/>
          <w:b/>
          <w:u w:val="single"/>
          <w:lang w:eastAsia="en-GB"/>
        </w:rPr>
        <w:t xml:space="preserve">ITEM </w:t>
      </w:r>
      <w:r w:rsidR="00861408">
        <w:rPr>
          <w:rFonts w:ascii="Arial" w:eastAsia="Times New Roman" w:hAnsi="Arial" w:cs="Arial"/>
          <w:b/>
          <w:u w:val="single"/>
          <w:lang w:eastAsia="en-GB"/>
        </w:rPr>
        <w:t>XX</w:t>
      </w:r>
    </w:p>
    <w:p w14:paraId="5DED0726" w14:textId="77777777" w:rsidR="00D161AB" w:rsidRDefault="00D161AB" w:rsidP="000E286A">
      <w:pPr>
        <w:widowControl w:val="0"/>
        <w:spacing w:before="60" w:after="60" w:line="240" w:lineRule="auto"/>
        <w:ind w:left="-902" w:right="-873"/>
        <w:jc w:val="both"/>
        <w:rPr>
          <w:rFonts w:ascii="Arial" w:eastAsia="Times New Roman" w:hAnsi="Arial" w:cs="Arial"/>
          <w:lang w:eastAsia="en-GB"/>
        </w:rPr>
      </w:pPr>
    </w:p>
    <w:tbl>
      <w:tblPr>
        <w:tblW w:w="10374"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2864"/>
        <w:gridCol w:w="2239"/>
        <w:gridCol w:w="1418"/>
        <w:gridCol w:w="2693"/>
      </w:tblGrid>
      <w:tr w:rsidR="006D4C0B" w:rsidRPr="000E286A" w14:paraId="7FE9DEAB" w14:textId="7CFECD7F" w:rsidTr="00665B41">
        <w:trPr>
          <w:trHeight w:val="553"/>
        </w:trPr>
        <w:tc>
          <w:tcPr>
            <w:tcW w:w="1160" w:type="dxa"/>
            <w:shd w:val="clear" w:color="auto" w:fill="BFBFBF" w:themeFill="background1" w:themeFillShade="BF"/>
            <w:vAlign w:val="center"/>
          </w:tcPr>
          <w:p w14:paraId="6B9D7AEF" w14:textId="77777777" w:rsidR="006D4C0B" w:rsidRPr="00D1133B" w:rsidRDefault="006D4C0B" w:rsidP="00EF72AF">
            <w:pPr>
              <w:keepLines/>
              <w:spacing w:after="0" w:line="240" w:lineRule="auto"/>
              <w:jc w:val="center"/>
              <w:rPr>
                <w:rFonts w:ascii="Arial" w:eastAsia="Times New Roman" w:hAnsi="Arial" w:cs="Times New Roman"/>
                <w:b/>
                <w:color w:val="000000"/>
                <w:lang w:eastAsia="en-GB"/>
              </w:rPr>
            </w:pPr>
            <w:r w:rsidRPr="00D1133B">
              <w:rPr>
                <w:rFonts w:ascii="Arial" w:eastAsia="Times New Roman" w:hAnsi="Arial" w:cs="Times New Roman"/>
                <w:b/>
                <w:color w:val="000000"/>
                <w:lang w:eastAsia="en-GB"/>
              </w:rPr>
              <w:t>Payment No.</w:t>
            </w:r>
          </w:p>
        </w:tc>
        <w:tc>
          <w:tcPr>
            <w:tcW w:w="2864" w:type="dxa"/>
            <w:shd w:val="clear" w:color="auto" w:fill="BFBFBF" w:themeFill="background1" w:themeFillShade="BF"/>
            <w:vAlign w:val="center"/>
          </w:tcPr>
          <w:p w14:paraId="13820BF4" w14:textId="77777777" w:rsidR="006D4C0B" w:rsidRPr="00D1133B" w:rsidRDefault="006D4C0B" w:rsidP="00EF72AF">
            <w:pPr>
              <w:keepLines/>
              <w:spacing w:after="0" w:line="240" w:lineRule="auto"/>
              <w:jc w:val="center"/>
              <w:rPr>
                <w:rFonts w:ascii="Arial" w:eastAsia="Times New Roman" w:hAnsi="Arial" w:cs="Times New Roman"/>
                <w:b/>
                <w:color w:val="000000"/>
                <w:lang w:eastAsia="en-GB"/>
              </w:rPr>
            </w:pPr>
            <w:r w:rsidRPr="00D1133B">
              <w:rPr>
                <w:rFonts w:ascii="Arial" w:eastAsia="Times New Roman" w:hAnsi="Arial" w:cs="Times New Roman"/>
                <w:b/>
                <w:color w:val="000000"/>
                <w:lang w:eastAsia="en-GB"/>
              </w:rPr>
              <w:t>Title or description</w:t>
            </w:r>
          </w:p>
        </w:tc>
        <w:tc>
          <w:tcPr>
            <w:tcW w:w="2239" w:type="dxa"/>
            <w:shd w:val="clear" w:color="auto" w:fill="BFBFBF" w:themeFill="background1" w:themeFillShade="BF"/>
            <w:vAlign w:val="center"/>
          </w:tcPr>
          <w:p w14:paraId="6ABE8F82" w14:textId="5837987A" w:rsidR="006D4C0B" w:rsidRPr="00D1133B" w:rsidRDefault="006D4C0B" w:rsidP="00EF72AF">
            <w:pPr>
              <w:keepLines/>
              <w:spacing w:after="0" w:line="240" w:lineRule="auto"/>
              <w:jc w:val="center"/>
              <w:rPr>
                <w:rFonts w:ascii="Arial" w:eastAsia="Times New Roman" w:hAnsi="Arial" w:cs="Times New Roman"/>
                <w:b/>
                <w:color w:val="000000"/>
                <w:lang w:eastAsia="en-GB"/>
              </w:rPr>
            </w:pPr>
            <w:r w:rsidRPr="00D1133B">
              <w:rPr>
                <w:rFonts w:ascii="Arial" w:eastAsia="Times New Roman" w:hAnsi="Arial" w:cs="Times New Roman"/>
                <w:b/>
                <w:color w:val="000000"/>
                <w:lang w:eastAsia="en-GB"/>
              </w:rPr>
              <w:t>Deliverables</w:t>
            </w:r>
            <w:r w:rsidR="00665B41">
              <w:rPr>
                <w:rFonts w:ascii="Arial" w:eastAsia="Times New Roman" w:hAnsi="Arial" w:cs="Times New Roman"/>
                <w:b/>
                <w:color w:val="000000"/>
                <w:lang w:eastAsia="en-GB"/>
              </w:rPr>
              <w:t xml:space="preserve"> (including Statement of Work reference)</w:t>
            </w:r>
          </w:p>
        </w:tc>
        <w:tc>
          <w:tcPr>
            <w:tcW w:w="1418" w:type="dxa"/>
            <w:shd w:val="clear" w:color="auto" w:fill="BFBFBF" w:themeFill="background1" w:themeFillShade="BF"/>
            <w:vAlign w:val="center"/>
          </w:tcPr>
          <w:p w14:paraId="7AD865BD" w14:textId="77777777" w:rsidR="006D4C0B" w:rsidRPr="00D1133B" w:rsidRDefault="006D4C0B" w:rsidP="00EF72AF">
            <w:pPr>
              <w:keepLines/>
              <w:spacing w:after="0" w:line="240" w:lineRule="auto"/>
              <w:jc w:val="center"/>
              <w:rPr>
                <w:rFonts w:ascii="Arial" w:eastAsia="Times New Roman" w:hAnsi="Arial" w:cs="Times New Roman"/>
                <w:b/>
                <w:color w:val="000000"/>
                <w:lang w:eastAsia="en-GB"/>
              </w:rPr>
            </w:pPr>
            <w:r w:rsidRPr="00D1133B">
              <w:rPr>
                <w:rFonts w:ascii="Arial" w:eastAsia="Times New Roman" w:hAnsi="Arial" w:cs="Times New Roman"/>
                <w:b/>
                <w:color w:val="000000"/>
                <w:lang w:eastAsia="en-GB"/>
              </w:rPr>
              <w:t>Due Date</w:t>
            </w:r>
          </w:p>
          <w:p w14:paraId="0475EE86" w14:textId="77777777" w:rsidR="006D4C0B" w:rsidRPr="00D1133B" w:rsidRDefault="006D4C0B" w:rsidP="00EF72AF">
            <w:pPr>
              <w:keepLines/>
              <w:spacing w:after="0" w:line="240" w:lineRule="auto"/>
              <w:jc w:val="center"/>
              <w:rPr>
                <w:rFonts w:ascii="Arial" w:eastAsia="Times New Roman" w:hAnsi="Arial" w:cs="Times New Roman"/>
                <w:b/>
                <w:color w:val="000000"/>
                <w:lang w:eastAsia="en-GB"/>
              </w:rPr>
            </w:pPr>
          </w:p>
        </w:tc>
        <w:tc>
          <w:tcPr>
            <w:tcW w:w="2693" w:type="dxa"/>
            <w:shd w:val="clear" w:color="auto" w:fill="BFBFBF" w:themeFill="background1" w:themeFillShade="BF"/>
            <w:vAlign w:val="center"/>
          </w:tcPr>
          <w:p w14:paraId="3C5DF469" w14:textId="77777777" w:rsidR="006D4C0B" w:rsidRDefault="006D4C0B" w:rsidP="00EF72AF">
            <w:pPr>
              <w:keepLines/>
              <w:spacing w:after="0" w:line="240" w:lineRule="auto"/>
              <w:jc w:val="center"/>
              <w:rPr>
                <w:rFonts w:ascii="Arial" w:eastAsia="Times New Roman" w:hAnsi="Arial" w:cs="Times New Roman"/>
                <w:b/>
                <w:color w:val="000000"/>
                <w:lang w:eastAsia="en-GB"/>
              </w:rPr>
            </w:pPr>
            <w:r w:rsidRPr="00D1133B">
              <w:rPr>
                <w:rFonts w:ascii="Arial" w:eastAsia="Times New Roman" w:hAnsi="Arial" w:cs="Times New Roman"/>
                <w:b/>
                <w:color w:val="000000"/>
                <w:lang w:eastAsia="en-GB"/>
              </w:rPr>
              <w:t>Total</w:t>
            </w:r>
            <w:r>
              <w:rPr>
                <w:rFonts w:ascii="Arial" w:eastAsia="Times New Roman" w:hAnsi="Arial" w:cs="Times New Roman"/>
                <w:b/>
                <w:color w:val="000000"/>
                <w:lang w:eastAsia="en-GB"/>
              </w:rPr>
              <w:t xml:space="preserve"> £</w:t>
            </w:r>
          </w:p>
          <w:p w14:paraId="561E8E73" w14:textId="54994B56" w:rsidR="006D4C0B" w:rsidRPr="00D1133B" w:rsidRDefault="006D4C0B" w:rsidP="00EF72AF">
            <w:pPr>
              <w:keepLines/>
              <w:spacing w:after="0" w:line="240" w:lineRule="auto"/>
              <w:jc w:val="center"/>
              <w:rPr>
                <w:rFonts w:ascii="Arial" w:eastAsia="Times New Roman" w:hAnsi="Arial" w:cs="Times New Roman"/>
                <w:b/>
                <w:color w:val="000000"/>
                <w:lang w:eastAsia="en-GB"/>
              </w:rPr>
            </w:pPr>
            <w:r>
              <w:rPr>
                <w:rFonts w:ascii="Arial" w:eastAsia="Times New Roman" w:hAnsi="Arial" w:cs="Times New Roman"/>
                <w:b/>
                <w:color w:val="000000"/>
                <w:lang w:eastAsia="en-GB"/>
              </w:rPr>
              <w:t>(Ex VAT)</w:t>
            </w:r>
          </w:p>
        </w:tc>
      </w:tr>
      <w:tr w:rsidR="00E608EB" w:rsidRPr="000E286A" w14:paraId="08B04DAF" w14:textId="6D4BC1A5" w:rsidTr="00665B41">
        <w:trPr>
          <w:trHeight w:val="567"/>
        </w:trPr>
        <w:tc>
          <w:tcPr>
            <w:tcW w:w="1160" w:type="dxa"/>
            <w:shd w:val="clear" w:color="auto" w:fill="auto"/>
          </w:tcPr>
          <w:p w14:paraId="496A40DD" w14:textId="6F1F0557" w:rsidR="00E608EB" w:rsidRDefault="00E608EB" w:rsidP="000E286A">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0C473415" w14:textId="6CD2D414" w:rsidR="00E608EB" w:rsidRDefault="00E608EB" w:rsidP="00C66B6D">
            <w:pPr>
              <w:keepLines/>
              <w:spacing w:after="0" w:line="240" w:lineRule="auto"/>
              <w:rPr>
                <w:rFonts w:ascii="Arial" w:eastAsia="Times New Roman" w:hAnsi="Arial" w:cs="Arial"/>
                <w:color w:val="000000"/>
                <w:lang w:eastAsia="en-GB"/>
              </w:rPr>
            </w:pPr>
          </w:p>
        </w:tc>
        <w:tc>
          <w:tcPr>
            <w:tcW w:w="2239" w:type="dxa"/>
          </w:tcPr>
          <w:p w14:paraId="22A5BC48" w14:textId="77777777"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75D42364" w14:textId="1DF2206E" w:rsidR="00E608EB" w:rsidRDefault="00E608EB" w:rsidP="001E134C">
            <w:pPr>
              <w:keepLines/>
              <w:spacing w:after="0" w:line="240" w:lineRule="auto"/>
              <w:jc w:val="center"/>
              <w:rPr>
                <w:rFonts w:ascii="Arial" w:eastAsia="Times New Roman" w:hAnsi="Arial" w:cs="Arial"/>
                <w:color w:val="000000"/>
                <w:lang w:eastAsia="en-GB"/>
              </w:rPr>
            </w:pPr>
            <w:bookmarkStart w:id="0" w:name="_GoBack"/>
            <w:bookmarkEnd w:id="0"/>
          </w:p>
        </w:tc>
        <w:tc>
          <w:tcPr>
            <w:tcW w:w="2693" w:type="dxa"/>
          </w:tcPr>
          <w:p w14:paraId="0E50B80D" w14:textId="5C35FB2F" w:rsidR="00E608EB" w:rsidRDefault="00E608EB" w:rsidP="00D161AB">
            <w:pPr>
              <w:keepLines/>
              <w:spacing w:after="0" w:line="240" w:lineRule="auto"/>
              <w:rPr>
                <w:rFonts w:ascii="Arial" w:eastAsia="Times New Roman" w:hAnsi="Arial" w:cs="Arial"/>
                <w:color w:val="000000"/>
                <w:lang w:eastAsia="en-GB"/>
              </w:rPr>
            </w:pPr>
          </w:p>
        </w:tc>
      </w:tr>
      <w:tr w:rsidR="00E608EB" w:rsidRPr="000E286A" w14:paraId="383B75CC" w14:textId="49B18DC9" w:rsidTr="00665B41">
        <w:trPr>
          <w:trHeight w:val="567"/>
        </w:trPr>
        <w:tc>
          <w:tcPr>
            <w:tcW w:w="1160" w:type="dxa"/>
            <w:shd w:val="clear" w:color="auto" w:fill="auto"/>
          </w:tcPr>
          <w:p w14:paraId="4A103756" w14:textId="6C7723F6" w:rsidR="00E608EB" w:rsidRPr="000E286A" w:rsidRDefault="00E608EB" w:rsidP="000E286A">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707430C7" w14:textId="5206DDC8" w:rsidR="00E608EB" w:rsidRPr="000E286A" w:rsidRDefault="00E608EB" w:rsidP="00C66B6D">
            <w:pPr>
              <w:keepLines/>
              <w:spacing w:after="0" w:line="240" w:lineRule="auto"/>
              <w:rPr>
                <w:rFonts w:ascii="Arial" w:eastAsia="Times New Roman" w:hAnsi="Arial" w:cs="Arial"/>
                <w:color w:val="000000"/>
                <w:lang w:eastAsia="en-GB"/>
              </w:rPr>
            </w:pPr>
          </w:p>
        </w:tc>
        <w:tc>
          <w:tcPr>
            <w:tcW w:w="2239" w:type="dxa"/>
          </w:tcPr>
          <w:p w14:paraId="7377FC04" w14:textId="0ADCC1E3" w:rsidR="00E608EB" w:rsidRPr="000E286A" w:rsidRDefault="00E608EB" w:rsidP="00D1133B">
            <w:pPr>
              <w:keepLines/>
              <w:spacing w:after="0" w:line="240" w:lineRule="auto"/>
              <w:jc w:val="center"/>
              <w:rPr>
                <w:rFonts w:ascii="Arial" w:eastAsia="Times New Roman" w:hAnsi="Arial" w:cs="Arial"/>
                <w:color w:val="000000"/>
                <w:highlight w:val="yellow"/>
                <w:lang w:eastAsia="en-GB"/>
              </w:rPr>
            </w:pPr>
          </w:p>
        </w:tc>
        <w:tc>
          <w:tcPr>
            <w:tcW w:w="1418" w:type="dxa"/>
          </w:tcPr>
          <w:p w14:paraId="59C9BDC6" w14:textId="2E26356F" w:rsidR="00E608EB" w:rsidRDefault="00E608EB" w:rsidP="001E134C">
            <w:pPr>
              <w:keepLines/>
              <w:spacing w:after="0" w:line="240" w:lineRule="auto"/>
              <w:jc w:val="center"/>
              <w:rPr>
                <w:rFonts w:ascii="Arial" w:eastAsia="Times New Roman" w:hAnsi="Arial" w:cs="Arial"/>
                <w:color w:val="000000"/>
                <w:lang w:eastAsia="en-GB"/>
              </w:rPr>
            </w:pPr>
          </w:p>
        </w:tc>
        <w:tc>
          <w:tcPr>
            <w:tcW w:w="2693" w:type="dxa"/>
          </w:tcPr>
          <w:p w14:paraId="3B99214D" w14:textId="141CC109" w:rsidR="00E608EB" w:rsidRDefault="00E608EB" w:rsidP="00D161AB">
            <w:pPr>
              <w:keepLines/>
              <w:spacing w:after="0" w:line="240" w:lineRule="auto"/>
              <w:rPr>
                <w:rFonts w:ascii="Arial" w:eastAsia="Times New Roman" w:hAnsi="Arial" w:cs="Arial"/>
                <w:color w:val="000000"/>
                <w:lang w:eastAsia="en-GB"/>
              </w:rPr>
            </w:pPr>
          </w:p>
        </w:tc>
      </w:tr>
      <w:tr w:rsidR="00E608EB" w:rsidRPr="000E286A" w14:paraId="4D2A09A0" w14:textId="77777777" w:rsidTr="00665B41">
        <w:trPr>
          <w:trHeight w:val="567"/>
        </w:trPr>
        <w:tc>
          <w:tcPr>
            <w:tcW w:w="1160" w:type="dxa"/>
            <w:shd w:val="clear" w:color="auto" w:fill="auto"/>
          </w:tcPr>
          <w:p w14:paraId="30186D36" w14:textId="27938636" w:rsidR="00E608EB" w:rsidRDefault="00E608EB" w:rsidP="000E286A">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34228703" w14:textId="0C4754F9" w:rsidR="00E608EB" w:rsidRDefault="00E608EB" w:rsidP="00C66B6D">
            <w:pPr>
              <w:keepLines/>
              <w:spacing w:after="0" w:line="240" w:lineRule="auto"/>
              <w:rPr>
                <w:rFonts w:ascii="Arial" w:eastAsia="Times New Roman" w:hAnsi="Arial" w:cs="Arial"/>
                <w:color w:val="000000"/>
                <w:lang w:eastAsia="en-GB"/>
              </w:rPr>
            </w:pPr>
          </w:p>
        </w:tc>
        <w:tc>
          <w:tcPr>
            <w:tcW w:w="2239" w:type="dxa"/>
          </w:tcPr>
          <w:p w14:paraId="2BA24220" w14:textId="145B43DE" w:rsidR="00E608EB" w:rsidRPr="00D1133B" w:rsidRDefault="00E608EB" w:rsidP="00D1133B">
            <w:pPr>
              <w:keepLines/>
              <w:spacing w:after="0" w:line="240" w:lineRule="auto"/>
              <w:jc w:val="center"/>
              <w:rPr>
                <w:rFonts w:ascii="Arial" w:eastAsia="Times New Roman" w:hAnsi="Arial" w:cs="Arial"/>
                <w:color w:val="000000"/>
                <w:lang w:eastAsia="en-GB"/>
              </w:rPr>
            </w:pPr>
          </w:p>
        </w:tc>
        <w:tc>
          <w:tcPr>
            <w:tcW w:w="1418" w:type="dxa"/>
          </w:tcPr>
          <w:p w14:paraId="0ACF9CC5" w14:textId="1A7BA450" w:rsidR="00E608EB" w:rsidRDefault="00E608EB" w:rsidP="001E134C">
            <w:pPr>
              <w:keepLines/>
              <w:spacing w:after="0" w:line="240" w:lineRule="auto"/>
              <w:jc w:val="center"/>
              <w:rPr>
                <w:rFonts w:ascii="Arial" w:eastAsia="Times New Roman" w:hAnsi="Arial" w:cs="Arial"/>
                <w:color w:val="000000"/>
                <w:lang w:eastAsia="en-GB"/>
              </w:rPr>
            </w:pPr>
          </w:p>
        </w:tc>
        <w:tc>
          <w:tcPr>
            <w:tcW w:w="2693" w:type="dxa"/>
          </w:tcPr>
          <w:p w14:paraId="6675B83E" w14:textId="31AB7A32" w:rsidR="00E608EB" w:rsidRDefault="00E608EB" w:rsidP="00D161AB">
            <w:pPr>
              <w:keepLines/>
              <w:spacing w:after="0" w:line="240" w:lineRule="auto"/>
              <w:rPr>
                <w:rFonts w:ascii="Arial" w:eastAsia="Times New Roman" w:hAnsi="Arial" w:cs="Arial"/>
                <w:color w:val="000000"/>
                <w:lang w:eastAsia="en-GB"/>
              </w:rPr>
            </w:pPr>
          </w:p>
        </w:tc>
      </w:tr>
      <w:tr w:rsidR="00E608EB" w:rsidRPr="000E286A" w14:paraId="2E1585D5" w14:textId="77777777" w:rsidTr="00665B41">
        <w:trPr>
          <w:trHeight w:val="567"/>
        </w:trPr>
        <w:tc>
          <w:tcPr>
            <w:tcW w:w="1160" w:type="dxa"/>
            <w:shd w:val="clear" w:color="auto" w:fill="auto"/>
          </w:tcPr>
          <w:p w14:paraId="7D3A40B3" w14:textId="6B06656B"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3ED10358" w14:textId="10641856" w:rsidR="00E608EB" w:rsidRDefault="00E608EB" w:rsidP="000E286A">
            <w:pPr>
              <w:keepLines/>
              <w:spacing w:after="0" w:line="240" w:lineRule="auto"/>
              <w:rPr>
                <w:rFonts w:ascii="Arial" w:eastAsia="Times New Roman" w:hAnsi="Arial" w:cs="Arial"/>
                <w:color w:val="000000"/>
                <w:lang w:eastAsia="en-GB"/>
              </w:rPr>
            </w:pPr>
          </w:p>
        </w:tc>
        <w:tc>
          <w:tcPr>
            <w:tcW w:w="2239" w:type="dxa"/>
          </w:tcPr>
          <w:p w14:paraId="737A2B98" w14:textId="5063669B" w:rsidR="00E608EB" w:rsidRDefault="00E608EB" w:rsidP="00D1133B">
            <w:pPr>
              <w:keepLines/>
              <w:spacing w:after="0" w:line="240" w:lineRule="auto"/>
              <w:jc w:val="center"/>
              <w:rPr>
                <w:rFonts w:ascii="Arial" w:eastAsia="Times New Roman" w:hAnsi="Arial" w:cs="Arial"/>
                <w:color w:val="000000"/>
                <w:lang w:eastAsia="en-GB"/>
              </w:rPr>
            </w:pPr>
          </w:p>
        </w:tc>
        <w:tc>
          <w:tcPr>
            <w:tcW w:w="1418" w:type="dxa"/>
          </w:tcPr>
          <w:p w14:paraId="30E76440" w14:textId="0203370C" w:rsidR="00E608EB" w:rsidRPr="00D1133B" w:rsidRDefault="00E608EB" w:rsidP="000E286A">
            <w:pPr>
              <w:keepLines/>
              <w:spacing w:after="0" w:line="240" w:lineRule="auto"/>
              <w:jc w:val="center"/>
              <w:rPr>
                <w:rFonts w:ascii="Arial" w:eastAsia="Times New Roman" w:hAnsi="Arial" w:cs="Arial"/>
                <w:color w:val="000000"/>
                <w:highlight w:val="yellow"/>
                <w:lang w:eastAsia="en-GB"/>
              </w:rPr>
            </w:pPr>
          </w:p>
        </w:tc>
        <w:tc>
          <w:tcPr>
            <w:tcW w:w="2693" w:type="dxa"/>
          </w:tcPr>
          <w:p w14:paraId="1ABBB4D8" w14:textId="61909078" w:rsidR="00E608EB" w:rsidRPr="000E286A" w:rsidRDefault="00E608EB" w:rsidP="00D161AB">
            <w:pPr>
              <w:keepLines/>
              <w:spacing w:after="0" w:line="240" w:lineRule="auto"/>
              <w:rPr>
                <w:rFonts w:ascii="Arial" w:eastAsia="Times New Roman" w:hAnsi="Arial" w:cs="Arial"/>
                <w:color w:val="000000"/>
                <w:lang w:eastAsia="en-GB"/>
              </w:rPr>
            </w:pPr>
          </w:p>
        </w:tc>
      </w:tr>
      <w:tr w:rsidR="00E608EB" w:rsidRPr="000E286A" w14:paraId="11523F43" w14:textId="7C9F532C" w:rsidTr="00665B41">
        <w:trPr>
          <w:trHeight w:val="567"/>
        </w:trPr>
        <w:tc>
          <w:tcPr>
            <w:tcW w:w="1160" w:type="dxa"/>
            <w:shd w:val="clear" w:color="auto" w:fill="auto"/>
          </w:tcPr>
          <w:p w14:paraId="0695035B" w14:textId="43CECD7C" w:rsidR="00E608EB" w:rsidRPr="000E286A"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452BEF48" w14:textId="43CA5294" w:rsidR="00E608EB" w:rsidRPr="000E286A" w:rsidRDefault="00E608EB" w:rsidP="000E286A">
            <w:pPr>
              <w:keepLines/>
              <w:spacing w:after="0" w:line="240" w:lineRule="auto"/>
              <w:rPr>
                <w:rFonts w:ascii="Arial" w:eastAsia="Times New Roman" w:hAnsi="Arial" w:cs="Arial"/>
                <w:color w:val="000000"/>
                <w:lang w:eastAsia="en-GB"/>
              </w:rPr>
            </w:pPr>
          </w:p>
        </w:tc>
        <w:tc>
          <w:tcPr>
            <w:tcW w:w="2239" w:type="dxa"/>
          </w:tcPr>
          <w:p w14:paraId="350ABB6B" w14:textId="4E6329D6" w:rsidR="00E608EB" w:rsidRPr="000E286A" w:rsidRDefault="00E608EB" w:rsidP="00D1133B">
            <w:pPr>
              <w:keepLines/>
              <w:spacing w:after="0" w:line="240" w:lineRule="auto"/>
              <w:jc w:val="center"/>
              <w:rPr>
                <w:rFonts w:ascii="Arial" w:eastAsia="Times New Roman" w:hAnsi="Arial" w:cs="Arial"/>
                <w:color w:val="000000"/>
                <w:highlight w:val="yellow"/>
                <w:lang w:eastAsia="en-GB"/>
              </w:rPr>
            </w:pPr>
          </w:p>
        </w:tc>
        <w:tc>
          <w:tcPr>
            <w:tcW w:w="1418" w:type="dxa"/>
          </w:tcPr>
          <w:p w14:paraId="3D4EA178" w14:textId="5E858849" w:rsidR="00E608EB" w:rsidRPr="00E85B94"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0746B4C7" w14:textId="6F6DB354" w:rsidR="00E608EB" w:rsidRPr="000E286A" w:rsidRDefault="00E608EB" w:rsidP="00D161AB">
            <w:pPr>
              <w:keepLines/>
              <w:spacing w:after="0" w:line="240" w:lineRule="auto"/>
              <w:rPr>
                <w:rFonts w:ascii="Arial" w:eastAsia="Times New Roman" w:hAnsi="Arial" w:cs="Arial"/>
                <w:color w:val="000000"/>
                <w:lang w:eastAsia="en-GB"/>
              </w:rPr>
            </w:pPr>
          </w:p>
        </w:tc>
      </w:tr>
      <w:tr w:rsidR="00E608EB" w:rsidRPr="000E286A" w14:paraId="52BE1153" w14:textId="3E91D816" w:rsidTr="00665B41">
        <w:trPr>
          <w:trHeight w:val="567"/>
        </w:trPr>
        <w:tc>
          <w:tcPr>
            <w:tcW w:w="1160" w:type="dxa"/>
            <w:shd w:val="clear" w:color="auto" w:fill="auto"/>
          </w:tcPr>
          <w:p w14:paraId="6FE4CECA" w14:textId="26B3294D" w:rsidR="00E608EB" w:rsidRPr="000E286A"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5D7F0A8D" w14:textId="4EDA45C3" w:rsidR="00E608EB" w:rsidRPr="000E286A" w:rsidRDefault="00E608EB" w:rsidP="000E286A">
            <w:pPr>
              <w:keepLines/>
              <w:spacing w:after="0" w:line="240" w:lineRule="auto"/>
              <w:rPr>
                <w:rFonts w:ascii="Arial" w:eastAsia="Times New Roman" w:hAnsi="Arial" w:cs="Arial"/>
                <w:color w:val="000000"/>
                <w:lang w:eastAsia="en-GB"/>
              </w:rPr>
            </w:pPr>
          </w:p>
        </w:tc>
        <w:tc>
          <w:tcPr>
            <w:tcW w:w="2239" w:type="dxa"/>
          </w:tcPr>
          <w:p w14:paraId="53BF6F86" w14:textId="0E5430A1" w:rsidR="00E608EB" w:rsidRPr="000E286A" w:rsidRDefault="00E608EB" w:rsidP="00D1133B">
            <w:pPr>
              <w:keepLines/>
              <w:spacing w:after="0" w:line="240" w:lineRule="auto"/>
              <w:jc w:val="center"/>
              <w:rPr>
                <w:rFonts w:ascii="Arial" w:eastAsia="Times New Roman" w:hAnsi="Arial" w:cs="Arial"/>
                <w:color w:val="000000"/>
                <w:highlight w:val="yellow"/>
                <w:lang w:eastAsia="en-GB"/>
              </w:rPr>
            </w:pPr>
          </w:p>
        </w:tc>
        <w:tc>
          <w:tcPr>
            <w:tcW w:w="1418" w:type="dxa"/>
          </w:tcPr>
          <w:p w14:paraId="58C18FE6" w14:textId="7C7ACE95" w:rsidR="00E608EB" w:rsidRPr="00E85B94"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7C1B9AC1" w14:textId="6FADE017" w:rsidR="00E608EB" w:rsidRPr="000E286A" w:rsidRDefault="00E608EB" w:rsidP="00D161AB">
            <w:pPr>
              <w:keepLines/>
              <w:spacing w:after="0" w:line="240" w:lineRule="auto"/>
              <w:rPr>
                <w:rFonts w:ascii="Arial" w:eastAsia="Times New Roman" w:hAnsi="Arial" w:cs="Arial"/>
                <w:color w:val="000000"/>
                <w:lang w:eastAsia="en-GB"/>
              </w:rPr>
            </w:pPr>
          </w:p>
        </w:tc>
      </w:tr>
      <w:tr w:rsidR="00E608EB" w:rsidRPr="000E286A" w14:paraId="36DEA78B" w14:textId="4A0CEB5A" w:rsidTr="00665B41">
        <w:trPr>
          <w:trHeight w:val="567"/>
        </w:trPr>
        <w:tc>
          <w:tcPr>
            <w:tcW w:w="1160" w:type="dxa"/>
            <w:shd w:val="clear" w:color="auto" w:fill="auto"/>
          </w:tcPr>
          <w:p w14:paraId="37CCC41D" w14:textId="59CE8A6D"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458C6301" w14:textId="13525D36" w:rsidR="00E608EB" w:rsidRPr="00D1133B" w:rsidRDefault="00E608EB" w:rsidP="00D1133B">
            <w:pPr>
              <w:keepLines/>
              <w:spacing w:after="0" w:line="240" w:lineRule="auto"/>
              <w:rPr>
                <w:rFonts w:ascii="Arial" w:eastAsia="Times New Roman" w:hAnsi="Arial" w:cs="Arial"/>
                <w:color w:val="000000"/>
                <w:lang w:eastAsia="en-GB"/>
              </w:rPr>
            </w:pPr>
          </w:p>
        </w:tc>
        <w:tc>
          <w:tcPr>
            <w:tcW w:w="2239" w:type="dxa"/>
          </w:tcPr>
          <w:p w14:paraId="40226332" w14:textId="30AAF169" w:rsidR="00E608EB" w:rsidRPr="000E286A" w:rsidRDefault="00E608EB" w:rsidP="000E286A">
            <w:pPr>
              <w:keepLines/>
              <w:spacing w:after="0" w:line="240" w:lineRule="auto"/>
              <w:jc w:val="center"/>
              <w:rPr>
                <w:rFonts w:ascii="Arial" w:eastAsia="Times New Roman" w:hAnsi="Arial" w:cs="Arial"/>
                <w:color w:val="000000"/>
                <w:highlight w:val="yellow"/>
                <w:lang w:eastAsia="en-GB"/>
              </w:rPr>
            </w:pPr>
          </w:p>
        </w:tc>
        <w:tc>
          <w:tcPr>
            <w:tcW w:w="1418" w:type="dxa"/>
          </w:tcPr>
          <w:p w14:paraId="4A79B5DF" w14:textId="4D460C4A" w:rsidR="00E608EB" w:rsidRPr="000E286A" w:rsidRDefault="00E608EB" w:rsidP="000E286A">
            <w:pPr>
              <w:keepLines/>
              <w:spacing w:after="0" w:line="240" w:lineRule="auto"/>
              <w:jc w:val="center"/>
              <w:rPr>
                <w:rFonts w:ascii="Arial" w:eastAsia="Times New Roman" w:hAnsi="Arial" w:cs="Arial"/>
                <w:color w:val="000000"/>
                <w:highlight w:val="yellow"/>
                <w:lang w:eastAsia="en-GB"/>
              </w:rPr>
            </w:pPr>
          </w:p>
        </w:tc>
        <w:tc>
          <w:tcPr>
            <w:tcW w:w="2693" w:type="dxa"/>
          </w:tcPr>
          <w:p w14:paraId="6CADC4AB" w14:textId="4244322F" w:rsidR="00E608EB" w:rsidRPr="006D4C0B" w:rsidRDefault="00E608EB" w:rsidP="00D161AB">
            <w:pPr>
              <w:keepLines/>
              <w:spacing w:after="0" w:line="240" w:lineRule="auto"/>
              <w:rPr>
                <w:rFonts w:ascii="Arial" w:eastAsia="Times New Roman" w:hAnsi="Arial" w:cs="Arial"/>
                <w:color w:val="000000"/>
                <w:highlight w:val="yellow"/>
                <w:lang w:eastAsia="en-GB"/>
              </w:rPr>
            </w:pPr>
          </w:p>
        </w:tc>
      </w:tr>
      <w:tr w:rsidR="00E608EB" w:rsidRPr="00D1133B" w14:paraId="0828EBAF" w14:textId="77777777" w:rsidTr="00665B41">
        <w:trPr>
          <w:trHeight w:val="567"/>
        </w:trPr>
        <w:tc>
          <w:tcPr>
            <w:tcW w:w="1160" w:type="dxa"/>
            <w:shd w:val="clear" w:color="auto" w:fill="auto"/>
          </w:tcPr>
          <w:p w14:paraId="08736A9B" w14:textId="7B24F84A"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4ECD61B2" w14:textId="078457B2" w:rsidR="00E608EB" w:rsidRDefault="00E608EB" w:rsidP="000E286A">
            <w:pPr>
              <w:keepLines/>
              <w:spacing w:after="0" w:line="240" w:lineRule="auto"/>
              <w:rPr>
                <w:rFonts w:ascii="Arial" w:eastAsia="Times New Roman" w:hAnsi="Arial" w:cs="Arial"/>
                <w:color w:val="000000"/>
                <w:lang w:eastAsia="en-GB"/>
              </w:rPr>
            </w:pPr>
          </w:p>
        </w:tc>
        <w:tc>
          <w:tcPr>
            <w:tcW w:w="2239" w:type="dxa"/>
          </w:tcPr>
          <w:p w14:paraId="3829DC01" w14:textId="013C75EB"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38E9F33F" w14:textId="40C92FD3" w:rsidR="00E608EB" w:rsidRPr="00C66B6D"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7588476C" w14:textId="63A15F12"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D1133B" w14:paraId="1BB4FDCB" w14:textId="77777777" w:rsidTr="00665B41">
        <w:trPr>
          <w:trHeight w:val="567"/>
        </w:trPr>
        <w:tc>
          <w:tcPr>
            <w:tcW w:w="1160" w:type="dxa"/>
            <w:shd w:val="clear" w:color="auto" w:fill="auto"/>
          </w:tcPr>
          <w:p w14:paraId="22455F30" w14:textId="59684234"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5A616630" w14:textId="56962723" w:rsidR="00E608EB" w:rsidRDefault="00E608EB" w:rsidP="000E286A">
            <w:pPr>
              <w:keepLines/>
              <w:spacing w:after="0" w:line="240" w:lineRule="auto"/>
              <w:rPr>
                <w:rFonts w:ascii="Arial" w:eastAsia="Times New Roman" w:hAnsi="Arial" w:cs="Arial"/>
                <w:color w:val="000000"/>
                <w:lang w:eastAsia="en-GB"/>
              </w:rPr>
            </w:pPr>
          </w:p>
        </w:tc>
        <w:tc>
          <w:tcPr>
            <w:tcW w:w="2239" w:type="dxa"/>
          </w:tcPr>
          <w:p w14:paraId="659A30A7" w14:textId="72AC49BF"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6749621D" w14:textId="0A68D47C" w:rsidR="00E608EB" w:rsidRPr="00C66B6D"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6475F140" w14:textId="5456362A"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D1133B" w14:paraId="04CA5E34" w14:textId="77777777" w:rsidTr="00665B41">
        <w:trPr>
          <w:trHeight w:val="567"/>
        </w:trPr>
        <w:tc>
          <w:tcPr>
            <w:tcW w:w="1160" w:type="dxa"/>
            <w:shd w:val="clear" w:color="auto" w:fill="auto"/>
          </w:tcPr>
          <w:p w14:paraId="04945E19" w14:textId="15D7D2E5"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4AEA964F" w14:textId="23127323" w:rsidR="00E608EB" w:rsidRDefault="00E608EB" w:rsidP="000E286A">
            <w:pPr>
              <w:keepLines/>
              <w:spacing w:after="0" w:line="240" w:lineRule="auto"/>
              <w:rPr>
                <w:rFonts w:ascii="Arial" w:eastAsia="Times New Roman" w:hAnsi="Arial" w:cs="Arial"/>
                <w:color w:val="000000"/>
                <w:lang w:eastAsia="en-GB"/>
              </w:rPr>
            </w:pPr>
          </w:p>
        </w:tc>
        <w:tc>
          <w:tcPr>
            <w:tcW w:w="2239" w:type="dxa"/>
          </w:tcPr>
          <w:p w14:paraId="24953B81" w14:textId="24A9D9BA"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0C187F6F" w14:textId="6E8FFB55" w:rsidR="00E608EB" w:rsidRPr="00C66B6D"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27C32760" w14:textId="0FC0B297"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D1133B" w14:paraId="324DB0FB" w14:textId="77777777" w:rsidTr="00665B41">
        <w:trPr>
          <w:trHeight w:val="567"/>
        </w:trPr>
        <w:tc>
          <w:tcPr>
            <w:tcW w:w="1160" w:type="dxa"/>
            <w:shd w:val="clear" w:color="auto" w:fill="auto"/>
          </w:tcPr>
          <w:p w14:paraId="0C9510A5" w14:textId="53640847"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4DAC3579" w14:textId="7915C644" w:rsidR="00E608EB" w:rsidRDefault="00E608EB" w:rsidP="000E286A">
            <w:pPr>
              <w:keepLines/>
              <w:spacing w:after="0" w:line="240" w:lineRule="auto"/>
              <w:rPr>
                <w:rFonts w:ascii="Arial" w:eastAsia="Times New Roman" w:hAnsi="Arial" w:cs="Arial"/>
                <w:color w:val="000000"/>
                <w:lang w:eastAsia="en-GB"/>
              </w:rPr>
            </w:pPr>
          </w:p>
        </w:tc>
        <w:tc>
          <w:tcPr>
            <w:tcW w:w="2239" w:type="dxa"/>
          </w:tcPr>
          <w:p w14:paraId="628C5140" w14:textId="26B4971C"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3C15EC7A" w14:textId="20D501D9" w:rsidR="00E608EB" w:rsidRPr="00C66B6D"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02EF52F2" w14:textId="13C2521E"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D1133B" w14:paraId="3BA85EC0" w14:textId="77777777" w:rsidTr="00665B41">
        <w:trPr>
          <w:trHeight w:val="567"/>
        </w:trPr>
        <w:tc>
          <w:tcPr>
            <w:tcW w:w="1160" w:type="dxa"/>
            <w:shd w:val="clear" w:color="auto" w:fill="auto"/>
          </w:tcPr>
          <w:p w14:paraId="6462A03E" w14:textId="1F6CDB69"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36AA58AB" w14:textId="400F20DF" w:rsidR="00E608EB" w:rsidRDefault="00E608EB" w:rsidP="000E286A">
            <w:pPr>
              <w:keepLines/>
              <w:spacing w:after="0" w:line="240" w:lineRule="auto"/>
              <w:rPr>
                <w:rFonts w:ascii="Arial" w:eastAsia="Times New Roman" w:hAnsi="Arial" w:cs="Arial"/>
                <w:color w:val="000000"/>
                <w:lang w:eastAsia="en-GB"/>
              </w:rPr>
            </w:pPr>
          </w:p>
        </w:tc>
        <w:tc>
          <w:tcPr>
            <w:tcW w:w="2239" w:type="dxa"/>
          </w:tcPr>
          <w:p w14:paraId="40187269" w14:textId="12BEE2CA"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04E9FB44" w14:textId="3A4C0DEC" w:rsidR="00E608EB"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393B869F" w14:textId="3F9E6316"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D1133B" w14:paraId="5B4DB112" w14:textId="77777777" w:rsidTr="00665B41">
        <w:trPr>
          <w:trHeight w:val="567"/>
        </w:trPr>
        <w:tc>
          <w:tcPr>
            <w:tcW w:w="1160" w:type="dxa"/>
            <w:shd w:val="clear" w:color="auto" w:fill="auto"/>
          </w:tcPr>
          <w:p w14:paraId="21C20E7D" w14:textId="3112FC9D"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2CB2A0FC" w14:textId="4D64DA2E" w:rsidR="00E608EB" w:rsidRDefault="00E608EB" w:rsidP="000E286A">
            <w:pPr>
              <w:keepLines/>
              <w:spacing w:after="0" w:line="240" w:lineRule="auto"/>
              <w:rPr>
                <w:rFonts w:ascii="Arial" w:eastAsia="Times New Roman" w:hAnsi="Arial" w:cs="Arial"/>
                <w:color w:val="000000"/>
                <w:lang w:eastAsia="en-GB"/>
              </w:rPr>
            </w:pPr>
          </w:p>
        </w:tc>
        <w:tc>
          <w:tcPr>
            <w:tcW w:w="2239" w:type="dxa"/>
          </w:tcPr>
          <w:p w14:paraId="5BD6B9A3" w14:textId="3E368A4F"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579C971A" w14:textId="21470FD1" w:rsidR="00E608EB" w:rsidRPr="00C66B6D"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7D059C64" w14:textId="2E2A212A"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D1133B" w14:paraId="1D52D754" w14:textId="77777777" w:rsidTr="00665B41">
        <w:trPr>
          <w:trHeight w:val="567"/>
        </w:trPr>
        <w:tc>
          <w:tcPr>
            <w:tcW w:w="1160" w:type="dxa"/>
            <w:shd w:val="clear" w:color="auto" w:fill="auto"/>
          </w:tcPr>
          <w:p w14:paraId="38F01778" w14:textId="09B5275A" w:rsidR="00E608EB" w:rsidRDefault="00E608EB" w:rsidP="00D1133B">
            <w:pPr>
              <w:keepLines/>
              <w:spacing w:after="0" w:line="240" w:lineRule="auto"/>
              <w:jc w:val="center"/>
              <w:rPr>
                <w:rFonts w:ascii="Arial" w:eastAsia="Times New Roman" w:hAnsi="Arial" w:cs="Arial"/>
                <w:color w:val="000000"/>
                <w:lang w:eastAsia="en-GB"/>
              </w:rPr>
            </w:pPr>
          </w:p>
        </w:tc>
        <w:tc>
          <w:tcPr>
            <w:tcW w:w="2864" w:type="dxa"/>
            <w:shd w:val="clear" w:color="auto" w:fill="auto"/>
          </w:tcPr>
          <w:p w14:paraId="6DC13035" w14:textId="0ADADF4C" w:rsidR="00E608EB" w:rsidRDefault="00E608EB" w:rsidP="00D1133B">
            <w:pPr>
              <w:keepLines/>
              <w:spacing w:after="0" w:line="240" w:lineRule="auto"/>
              <w:rPr>
                <w:rFonts w:ascii="Arial" w:eastAsia="Times New Roman" w:hAnsi="Arial" w:cs="Arial"/>
                <w:color w:val="000000"/>
                <w:lang w:eastAsia="en-GB"/>
              </w:rPr>
            </w:pPr>
          </w:p>
        </w:tc>
        <w:tc>
          <w:tcPr>
            <w:tcW w:w="2239" w:type="dxa"/>
          </w:tcPr>
          <w:p w14:paraId="27634463" w14:textId="0AAF8701" w:rsidR="00E608EB" w:rsidRDefault="00E608EB" w:rsidP="00FF5120">
            <w:pPr>
              <w:keepLines/>
              <w:spacing w:after="0" w:line="240" w:lineRule="auto"/>
              <w:jc w:val="center"/>
              <w:rPr>
                <w:rFonts w:ascii="Arial" w:eastAsia="Times New Roman" w:hAnsi="Arial" w:cs="Arial"/>
                <w:color w:val="000000"/>
                <w:lang w:eastAsia="en-GB"/>
              </w:rPr>
            </w:pPr>
          </w:p>
        </w:tc>
        <w:tc>
          <w:tcPr>
            <w:tcW w:w="1418" w:type="dxa"/>
          </w:tcPr>
          <w:p w14:paraId="2643496E" w14:textId="6DC71CFA" w:rsidR="00E608EB" w:rsidRPr="00C66B6D"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7D4D6619" w14:textId="4071EE13"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D1133B" w14:paraId="757000C6" w14:textId="77777777" w:rsidTr="00665B41">
        <w:trPr>
          <w:trHeight w:val="567"/>
        </w:trPr>
        <w:tc>
          <w:tcPr>
            <w:tcW w:w="1160" w:type="dxa"/>
            <w:tcBorders>
              <w:bottom w:val="single" w:sz="4" w:space="0" w:color="auto"/>
            </w:tcBorders>
            <w:shd w:val="clear" w:color="auto" w:fill="auto"/>
          </w:tcPr>
          <w:p w14:paraId="185A9052" w14:textId="38D585D0" w:rsidR="00E608EB" w:rsidRDefault="00E608EB" w:rsidP="00E53E42">
            <w:pPr>
              <w:keepLines/>
              <w:spacing w:after="0" w:line="240" w:lineRule="auto"/>
              <w:jc w:val="center"/>
              <w:rPr>
                <w:rFonts w:ascii="Arial" w:eastAsia="Times New Roman" w:hAnsi="Arial" w:cs="Arial"/>
                <w:color w:val="000000"/>
                <w:lang w:eastAsia="en-GB"/>
              </w:rPr>
            </w:pPr>
          </w:p>
        </w:tc>
        <w:tc>
          <w:tcPr>
            <w:tcW w:w="2864" w:type="dxa"/>
            <w:tcBorders>
              <w:bottom w:val="single" w:sz="4" w:space="0" w:color="auto"/>
            </w:tcBorders>
            <w:shd w:val="clear" w:color="auto" w:fill="auto"/>
          </w:tcPr>
          <w:p w14:paraId="655F5CA0" w14:textId="5DA25CF8" w:rsidR="00E608EB" w:rsidRDefault="00E608EB" w:rsidP="000E286A">
            <w:pPr>
              <w:keepLines/>
              <w:spacing w:after="0" w:line="240" w:lineRule="auto"/>
              <w:rPr>
                <w:rFonts w:ascii="Arial" w:eastAsia="Times New Roman" w:hAnsi="Arial" w:cs="Arial"/>
                <w:color w:val="000000"/>
                <w:lang w:eastAsia="en-GB"/>
              </w:rPr>
            </w:pPr>
          </w:p>
        </w:tc>
        <w:tc>
          <w:tcPr>
            <w:tcW w:w="2239" w:type="dxa"/>
            <w:tcBorders>
              <w:bottom w:val="single" w:sz="4" w:space="0" w:color="auto"/>
            </w:tcBorders>
          </w:tcPr>
          <w:p w14:paraId="167140DE" w14:textId="52FD61EB" w:rsidR="00E608EB" w:rsidRDefault="00E608EB" w:rsidP="00D1133B">
            <w:pPr>
              <w:keepLines/>
              <w:spacing w:after="0" w:line="240" w:lineRule="auto"/>
              <w:jc w:val="center"/>
              <w:rPr>
                <w:rFonts w:ascii="Arial" w:eastAsia="Times New Roman" w:hAnsi="Arial" w:cs="Arial"/>
                <w:color w:val="000000"/>
                <w:lang w:eastAsia="en-GB"/>
              </w:rPr>
            </w:pPr>
          </w:p>
        </w:tc>
        <w:tc>
          <w:tcPr>
            <w:tcW w:w="1418" w:type="dxa"/>
            <w:tcBorders>
              <w:bottom w:val="single" w:sz="4" w:space="0" w:color="auto"/>
            </w:tcBorders>
          </w:tcPr>
          <w:p w14:paraId="11D236DB" w14:textId="4C617CCB" w:rsidR="00E608EB" w:rsidRPr="00C66B6D" w:rsidRDefault="00E608EB" w:rsidP="000E286A">
            <w:pPr>
              <w:keepLines/>
              <w:spacing w:after="0" w:line="240" w:lineRule="auto"/>
              <w:jc w:val="center"/>
              <w:rPr>
                <w:rFonts w:ascii="Arial" w:eastAsia="Times New Roman" w:hAnsi="Arial" w:cs="Arial"/>
                <w:color w:val="000000"/>
                <w:lang w:eastAsia="en-GB"/>
              </w:rPr>
            </w:pPr>
          </w:p>
        </w:tc>
        <w:tc>
          <w:tcPr>
            <w:tcW w:w="2693" w:type="dxa"/>
          </w:tcPr>
          <w:p w14:paraId="348535DC" w14:textId="05B358C7" w:rsidR="00E608EB" w:rsidRPr="00D1133B" w:rsidRDefault="00E608EB" w:rsidP="00D161AB">
            <w:pPr>
              <w:keepLines/>
              <w:spacing w:after="0" w:line="240" w:lineRule="auto"/>
              <w:rPr>
                <w:rFonts w:ascii="Arial" w:eastAsia="Times New Roman" w:hAnsi="Arial" w:cs="Arial"/>
                <w:color w:val="000000"/>
                <w:lang w:eastAsia="en-GB"/>
              </w:rPr>
            </w:pPr>
          </w:p>
        </w:tc>
      </w:tr>
      <w:tr w:rsidR="00E608EB" w:rsidRPr="000E286A" w14:paraId="75CF578E" w14:textId="53CD553D" w:rsidTr="001A5F12">
        <w:trPr>
          <w:trHeight w:val="567"/>
        </w:trPr>
        <w:tc>
          <w:tcPr>
            <w:tcW w:w="7681" w:type="dxa"/>
            <w:gridSpan w:val="4"/>
            <w:shd w:val="clear" w:color="auto" w:fill="BFBFBF" w:themeFill="background1" w:themeFillShade="BF"/>
            <w:vAlign w:val="center"/>
          </w:tcPr>
          <w:p w14:paraId="0EC525C3" w14:textId="0E66EED0" w:rsidR="00E608EB" w:rsidRPr="00E53E42" w:rsidRDefault="00E608EB" w:rsidP="001A5F12">
            <w:pPr>
              <w:keepLines/>
              <w:spacing w:after="0" w:line="240" w:lineRule="auto"/>
              <w:jc w:val="right"/>
              <w:rPr>
                <w:rFonts w:ascii="Arial" w:eastAsia="Times New Roman" w:hAnsi="Arial" w:cs="Arial"/>
                <w:b/>
                <w:color w:val="000000"/>
                <w:lang w:eastAsia="en-GB"/>
              </w:rPr>
            </w:pPr>
            <w:r>
              <w:rPr>
                <w:rFonts w:ascii="Arial" w:eastAsia="Times New Roman" w:hAnsi="Arial" w:cs="Arial"/>
                <w:b/>
                <w:color w:val="000000"/>
                <w:lang w:eastAsia="en-GB"/>
              </w:rPr>
              <w:t xml:space="preserve">TOTAL </w:t>
            </w:r>
          </w:p>
        </w:tc>
        <w:tc>
          <w:tcPr>
            <w:tcW w:w="2693" w:type="dxa"/>
          </w:tcPr>
          <w:p w14:paraId="074BECA4" w14:textId="7FAEAA99" w:rsidR="00E608EB" w:rsidRPr="00D1133B" w:rsidRDefault="00E608EB" w:rsidP="0008360D">
            <w:pPr>
              <w:keepLines/>
              <w:spacing w:after="0" w:line="240" w:lineRule="auto"/>
              <w:rPr>
                <w:rFonts w:ascii="Arial" w:eastAsia="Times New Roman" w:hAnsi="Arial" w:cs="Arial"/>
                <w:b/>
                <w:color w:val="000000"/>
                <w:lang w:eastAsia="en-GB"/>
              </w:rPr>
            </w:pPr>
          </w:p>
        </w:tc>
      </w:tr>
    </w:tbl>
    <w:p w14:paraId="726C5E3A" w14:textId="77777777" w:rsidR="000E286A" w:rsidRDefault="000E286A" w:rsidP="000E286A">
      <w:pPr>
        <w:widowControl w:val="0"/>
        <w:spacing w:after="0" w:line="240" w:lineRule="auto"/>
        <w:jc w:val="both"/>
        <w:rPr>
          <w:rFonts w:ascii="Arial" w:eastAsia="Times New Roman" w:hAnsi="Arial" w:cs="Arial"/>
          <w:sz w:val="18"/>
          <w:lang w:eastAsia="en-GB"/>
        </w:rPr>
      </w:pPr>
    </w:p>
    <w:p w14:paraId="2C32B16B" w14:textId="77777777" w:rsidR="00AC159D" w:rsidRDefault="00AC159D" w:rsidP="000E286A">
      <w:pPr>
        <w:widowControl w:val="0"/>
        <w:spacing w:after="0" w:line="240" w:lineRule="auto"/>
        <w:jc w:val="both"/>
        <w:rPr>
          <w:rFonts w:ascii="Arial" w:eastAsia="Times New Roman" w:hAnsi="Arial" w:cs="Arial"/>
          <w:sz w:val="18"/>
          <w:lang w:eastAsia="en-GB"/>
        </w:rPr>
      </w:pPr>
    </w:p>
    <w:p w14:paraId="53124EB4" w14:textId="77777777" w:rsidR="00C66B6D" w:rsidRDefault="00C66B6D" w:rsidP="000E286A">
      <w:pPr>
        <w:widowControl w:val="0"/>
        <w:spacing w:after="0" w:line="240" w:lineRule="auto"/>
        <w:jc w:val="both"/>
        <w:rPr>
          <w:rFonts w:ascii="Arial" w:eastAsia="Times New Roman" w:hAnsi="Arial" w:cs="Arial"/>
          <w:sz w:val="18"/>
          <w:lang w:eastAsia="en-GB"/>
        </w:rPr>
      </w:pPr>
    </w:p>
    <w:p w14:paraId="36D16738" w14:textId="77777777" w:rsidR="00C66B6D" w:rsidRDefault="00C66B6D" w:rsidP="000E286A">
      <w:pPr>
        <w:widowControl w:val="0"/>
        <w:spacing w:after="0" w:line="240" w:lineRule="auto"/>
        <w:jc w:val="both"/>
        <w:rPr>
          <w:rFonts w:ascii="Arial" w:eastAsia="Times New Roman" w:hAnsi="Arial" w:cs="Arial"/>
          <w:sz w:val="18"/>
          <w:lang w:eastAsia="en-GB"/>
        </w:rPr>
      </w:pPr>
    </w:p>
    <w:p w14:paraId="1A7197CD" w14:textId="2373B16B" w:rsidR="00C66B6D" w:rsidRDefault="00665B41" w:rsidP="00665B41">
      <w:pPr>
        <w:widowControl w:val="0"/>
        <w:tabs>
          <w:tab w:val="left" w:pos="4826"/>
        </w:tabs>
        <w:spacing w:after="0" w:line="240" w:lineRule="auto"/>
        <w:jc w:val="both"/>
        <w:rPr>
          <w:rFonts w:ascii="Arial" w:eastAsia="Times New Roman" w:hAnsi="Arial" w:cs="Arial"/>
          <w:sz w:val="18"/>
          <w:lang w:eastAsia="en-GB"/>
        </w:rPr>
      </w:pPr>
      <w:r>
        <w:rPr>
          <w:rFonts w:ascii="Arial" w:eastAsia="Times New Roman" w:hAnsi="Arial" w:cs="Arial"/>
          <w:sz w:val="18"/>
          <w:lang w:eastAsia="en-GB"/>
        </w:rPr>
        <w:tab/>
      </w:r>
    </w:p>
    <w:p w14:paraId="767C761A" w14:textId="77777777" w:rsidR="00C66B6D" w:rsidRDefault="00C66B6D" w:rsidP="000E286A">
      <w:pPr>
        <w:widowControl w:val="0"/>
        <w:spacing w:after="0" w:line="240" w:lineRule="auto"/>
        <w:jc w:val="both"/>
        <w:rPr>
          <w:rFonts w:ascii="Arial" w:eastAsia="Times New Roman" w:hAnsi="Arial" w:cs="Arial"/>
          <w:sz w:val="18"/>
          <w:lang w:eastAsia="en-GB"/>
        </w:rPr>
      </w:pPr>
    </w:p>
    <w:sectPr w:rsidR="00C66B6D" w:rsidSect="009A2E55">
      <w:headerReference w:type="default" r:id="rId11"/>
      <w:pgSz w:w="11906" w:h="16838"/>
      <w:pgMar w:top="1440" w:right="1800" w:bottom="1079" w:left="1800" w:header="540" w:footer="53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7F4D6" w14:textId="77777777" w:rsidR="00220894" w:rsidRDefault="00220894" w:rsidP="000E286A">
      <w:pPr>
        <w:spacing w:after="0" w:line="240" w:lineRule="auto"/>
      </w:pPr>
      <w:r>
        <w:separator/>
      </w:r>
    </w:p>
  </w:endnote>
  <w:endnote w:type="continuationSeparator" w:id="0">
    <w:p w14:paraId="5925F6DD" w14:textId="77777777" w:rsidR="00220894" w:rsidRDefault="00220894" w:rsidP="000E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D6212" w14:textId="77777777" w:rsidR="00220894" w:rsidRDefault="00220894" w:rsidP="000E286A">
      <w:pPr>
        <w:spacing w:after="0" w:line="240" w:lineRule="auto"/>
      </w:pPr>
      <w:r>
        <w:separator/>
      </w:r>
    </w:p>
  </w:footnote>
  <w:footnote w:type="continuationSeparator" w:id="0">
    <w:p w14:paraId="5FCCF0DF" w14:textId="77777777" w:rsidR="00220894" w:rsidRDefault="00220894" w:rsidP="000E2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E37EF" w14:textId="77777777" w:rsidR="009A2E55" w:rsidRDefault="009A2E55" w:rsidP="000E286A">
    <w:pPr>
      <w:pStyle w:val="Header"/>
      <w:jc w:val="right"/>
    </w:pPr>
  </w:p>
  <w:p w14:paraId="30348598" w14:textId="77777777" w:rsidR="009A2E55" w:rsidRPr="00481773" w:rsidRDefault="009A2E55" w:rsidP="00246044">
    <w:pPr>
      <w:pStyle w:val="Header"/>
      <w:ind w:left="-900" w:right="-874"/>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117A9A"/>
    <w:multiLevelType w:val="hybridMultilevel"/>
    <w:tmpl w:val="8B12D246"/>
    <w:lvl w:ilvl="0" w:tplc="C544785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257763"/>
    <w:multiLevelType w:val="hybridMultilevel"/>
    <w:tmpl w:val="ED5EAE30"/>
    <w:lvl w:ilvl="0" w:tplc="4930229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4E"/>
    <w:rsid w:val="000718F8"/>
    <w:rsid w:val="00082475"/>
    <w:rsid w:val="0008360D"/>
    <w:rsid w:val="000B3898"/>
    <w:rsid w:val="000D1A1D"/>
    <w:rsid w:val="000E286A"/>
    <w:rsid w:val="00110BF0"/>
    <w:rsid w:val="0012286F"/>
    <w:rsid w:val="001612FE"/>
    <w:rsid w:val="001A5F12"/>
    <w:rsid w:val="001B66F2"/>
    <w:rsid w:val="001E134C"/>
    <w:rsid w:val="00203BF9"/>
    <w:rsid w:val="00220894"/>
    <w:rsid w:val="00251425"/>
    <w:rsid w:val="002972C6"/>
    <w:rsid w:val="00343AA5"/>
    <w:rsid w:val="003F0C67"/>
    <w:rsid w:val="0048289D"/>
    <w:rsid w:val="004B26EC"/>
    <w:rsid w:val="0051540E"/>
    <w:rsid w:val="005418B7"/>
    <w:rsid w:val="00554824"/>
    <w:rsid w:val="00617C8A"/>
    <w:rsid w:val="00623631"/>
    <w:rsid w:val="00665B41"/>
    <w:rsid w:val="006B5508"/>
    <w:rsid w:val="006D4C0B"/>
    <w:rsid w:val="00712DAA"/>
    <w:rsid w:val="00714896"/>
    <w:rsid w:val="007575C8"/>
    <w:rsid w:val="00770DE9"/>
    <w:rsid w:val="0080249A"/>
    <w:rsid w:val="00861408"/>
    <w:rsid w:val="00865A1D"/>
    <w:rsid w:val="008D0F46"/>
    <w:rsid w:val="0090699F"/>
    <w:rsid w:val="00996B57"/>
    <w:rsid w:val="009A2E55"/>
    <w:rsid w:val="009B754E"/>
    <w:rsid w:val="00A87299"/>
    <w:rsid w:val="00AC159D"/>
    <w:rsid w:val="00B2455D"/>
    <w:rsid w:val="00B301C3"/>
    <w:rsid w:val="00B6673C"/>
    <w:rsid w:val="00C163D9"/>
    <w:rsid w:val="00C66B6D"/>
    <w:rsid w:val="00C929BB"/>
    <w:rsid w:val="00D1133B"/>
    <w:rsid w:val="00D16170"/>
    <w:rsid w:val="00D161AB"/>
    <w:rsid w:val="00DD563C"/>
    <w:rsid w:val="00E015BE"/>
    <w:rsid w:val="00E0412A"/>
    <w:rsid w:val="00E53E42"/>
    <w:rsid w:val="00E608EB"/>
    <w:rsid w:val="00E72C6A"/>
    <w:rsid w:val="00E85B94"/>
    <w:rsid w:val="00EF72AF"/>
    <w:rsid w:val="00FD7E89"/>
    <w:rsid w:val="00FF0BD6"/>
    <w:rsid w:val="00FF6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55011"/>
  <w15:docId w15:val="{64FE6770-436B-436B-8DF6-E9F12673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86A"/>
  </w:style>
  <w:style w:type="paragraph" w:styleId="Footer">
    <w:name w:val="footer"/>
    <w:basedOn w:val="Normal"/>
    <w:link w:val="FooterChar"/>
    <w:uiPriority w:val="99"/>
    <w:unhideWhenUsed/>
    <w:rsid w:val="000E2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86A"/>
  </w:style>
  <w:style w:type="character" w:styleId="PageNumber">
    <w:name w:val="page number"/>
    <w:basedOn w:val="DefaultParagraphFont"/>
    <w:rsid w:val="000E286A"/>
  </w:style>
  <w:style w:type="paragraph" w:styleId="BalloonText">
    <w:name w:val="Balloon Text"/>
    <w:basedOn w:val="Normal"/>
    <w:link w:val="BalloonTextChar"/>
    <w:uiPriority w:val="99"/>
    <w:semiHidden/>
    <w:unhideWhenUsed/>
    <w:rsid w:val="000E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86A"/>
    <w:rPr>
      <w:rFonts w:ascii="Tahoma" w:hAnsi="Tahoma" w:cs="Tahoma"/>
      <w:sz w:val="16"/>
      <w:szCs w:val="16"/>
    </w:rPr>
  </w:style>
  <w:style w:type="paragraph" w:styleId="ListParagraph">
    <w:name w:val="List Paragraph"/>
    <w:basedOn w:val="Normal"/>
    <w:uiPriority w:val="34"/>
    <w:qFormat/>
    <w:rsid w:val="00D11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ab034f93-4def-4a81-a778-8f2b0ce52ed0" elementFormDefault="qualified">
    <xsd:import namespace="http://schemas.microsoft.com/office/2006/documentManagement/type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Collinson, Miles C2</AuthorOriginator>
    <DPAExemption xmlns="http://schemas.microsoft.com/sharepoint/v3" xsi:nil="true"/>
    <Copyright xmlns="http://schemas.microsoft.com/sharepoint/v3" xsi:nil="true"/>
    <SecurityDescriptors xmlns="http://schemas.microsoft.com/sharepoint/v3">COMMERCIAL</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2015-10-26T00:00:00+00:00</CreatedOriginated>
    <FOIExemption xmlns="http://schemas.microsoft.com/sharepoint/v3">No</FOIExemption>
    <Description xmlns="http://schemas.microsoft.com/sharepoint/v3" xsi:nil="true"/>
    <Business_x0020_OwnerOOB xmlns="CEF9C6BB-67A9-469D-87F3-81A3DBF7E68C">DE&amp;S Director ISTAR</Business_x0020_OwnerOOB>
    <LocalKeywords xmlns="CEF9C6BB-67A9-469D-87F3-81A3DBF7E68C" xsi:nil="true"/>
    <Local_x0020_KeywordsOOB xmlns="CEF9C6BB-67A9-469D-87F3-81A3DBF7E68C"/>
    <Declared xmlns="cef9c6bb-67a9-469d-87f3-81a3dbf7e68c">false</Declared>
    <fileplanID xmlns="CEF9C6BB-67A9-469D-87F3-81A3DBF7E68C" xsi:nil="true"/>
    <MeridioUrl xmlns="cef9c6bb-67a9-469d-87f3-81a3dbf7e68c" xsi:nil="true"/>
    <MeridioEDCData xmlns="cef9c6bb-67a9-469d-87f3-81a3dbf7e68c" xsi:nil="true"/>
    <Subject_x0020_KeywordsOOB xmlns="CEF9C6BB-67A9-469D-87F3-81A3DBF7E68C">
      <Value>Commercial management</Value>
    </Subject_x0020_KeywordsOOB>
    <Subject_x0020_CategoryOOB xmlns="CEF9C6BB-67A9-469D-87F3-81A3DBF7E68C">
      <Value>COMMERCIAL MANAGEMENT</Value>
    </Subject_x0020_CategoryOOB>
    <fileplanIDOOB xmlns="CEF9C6BB-67A9-469D-87F3-81A3DBF7E68C">03_Support</fileplanIDOOB>
    <MeridioEDCStatus xmlns="cef9c6bb-67a9-469d-87f3-81a3dbf7e68c" xsi:nil="true"/>
    <fileplanIDPTH xmlns="cef9c6bb-67a9-469d-87f3-81a3dbf7e68c">03_Support</fileplanIDPTH>
    <SubjectKeywords xmlns="CEF9C6BB-67A9-469D-87F3-81A3DBF7E68C" xsi:nil="true"/>
    <BusinessOwner xmlns="CEF9C6BB-67A9-469D-87F3-81A3DBF7E68C" xsi:nil="true"/>
    <DocId xmlns="cef9c6bb-67a9-469d-87f3-81a3dbf7e68c" xsi:nil="true"/>
    <SubjectCategory xmlns="CEF9C6BB-67A9-469D-87F3-81A3DBF7E68C" xsi:nil="true"/>
    <Level_x0020_Four xmlns="ab034f93-4def-4a81-a778-8f2b0ce52ed0">Draft ITT</Level_x0020_Fou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0E7C-EA1F-4AB3-9498-A9DB020D103D}"/>
</file>

<file path=customXml/itemProps2.xml><?xml version="1.0" encoding="utf-8"?>
<ds:datastoreItem xmlns:ds="http://schemas.openxmlformats.org/officeDocument/2006/customXml" ds:itemID="{028F2C92-2C6C-48B2-93F6-1E8B07852F5B}"/>
</file>

<file path=customXml/itemProps3.xml><?xml version="1.0" encoding="utf-8"?>
<ds:datastoreItem xmlns:ds="http://schemas.openxmlformats.org/officeDocument/2006/customXml" ds:itemID="{8F609A26-A440-4B17-8026-733461776DC9}"/>
</file>

<file path=customXml/itemProps4.xml><?xml version="1.0" encoding="utf-8"?>
<ds:datastoreItem xmlns:ds="http://schemas.openxmlformats.org/officeDocument/2006/customXml" ds:itemID="{11598E00-C4B7-4DBD-9772-DF38C364B67E}"/>
</file>

<file path=docProps/app.xml><?xml version="1.0" encoding="utf-8"?>
<Properties xmlns="http://schemas.openxmlformats.org/officeDocument/2006/extended-properties" xmlns:vt="http://schemas.openxmlformats.org/officeDocument/2006/docPropsVTypes">
  <Template>Normal</Template>
  <TotalTime>7</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20170629-CBRN00205_AnnexD_Milestone_Payment_Plan-DRAFT</vt:lpstr>
    </vt:vector>
  </TitlesOfParts>
  <Company>Ministry of Defence</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20170629-CBRN00205_AnnexD_Milestone_Payment_Plan-DRAFT</dc:title>
  <dc:creator>collinsonm103</dc:creator>
  <cp:lastModifiedBy>Hirst, Joshua Mr (DES CBRN-Comrcl1)</cp:lastModifiedBy>
  <cp:revision>4</cp:revision>
  <cp:lastPrinted>2016-10-14T07:30:00Z</cp:lastPrinted>
  <dcterms:created xsi:type="dcterms:W3CDTF">2017-08-29T13:22:00Z</dcterms:created>
  <dcterms:modified xsi:type="dcterms:W3CDTF">2017-08-30T12:47:00Z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y fmtid="{D5CDD505-2E9C-101B-9397-08002B2CF9AE}" pid="3" name="Category">
    <vt:lpwstr>Draft ITT</vt:lpwstr>
  </property>
</Properties>
</file>