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886F" w14:textId="6EC9995A" w:rsidR="004D5E6C" w:rsidRDefault="004D5E6C">
      <w:pPr>
        <w:rPr>
          <w:rFonts w:ascii="Arial" w:hAnsi="Arial" w:cs="Arial"/>
          <w:sz w:val="22"/>
          <w:szCs w:val="22"/>
        </w:rPr>
      </w:pPr>
    </w:p>
    <w:p w14:paraId="367B64B7" w14:textId="064505D6" w:rsidR="00E81F50" w:rsidRPr="002531AB" w:rsidRDefault="00E81F50" w:rsidP="00F0362A">
      <w:pPr>
        <w:rPr>
          <w:rFonts w:ascii="Arial" w:hAnsi="Arial" w:cs="Arial"/>
          <w:sz w:val="22"/>
          <w:szCs w:val="22"/>
        </w:rPr>
      </w:pPr>
      <w:r>
        <w:rPr>
          <w:noProof/>
        </w:rPr>
        <w:drawing>
          <wp:anchor distT="0" distB="0" distL="114300" distR="114300" simplePos="0" relativeHeight="251659264" behindDoc="1" locked="0" layoutInCell="1" allowOverlap="1" wp14:anchorId="4FD74DC3" wp14:editId="2BF178B5">
            <wp:simplePos x="0" y="0"/>
            <wp:positionH relativeFrom="column">
              <wp:posOffset>4368800</wp:posOffset>
            </wp:positionH>
            <wp:positionV relativeFrom="paragraph">
              <wp:posOffset>-500380</wp:posOffset>
            </wp:positionV>
            <wp:extent cx="2028261" cy="1027416"/>
            <wp:effectExtent l="0" t="0" r="3810" b="1905"/>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8261" cy="1027416"/>
                    </a:xfrm>
                    <a:prstGeom prst="rect">
                      <a:avLst/>
                    </a:prstGeom>
                  </pic:spPr>
                </pic:pic>
              </a:graphicData>
            </a:graphic>
            <wp14:sizeRelH relativeFrom="page">
              <wp14:pctWidth>0</wp14:pctWidth>
            </wp14:sizeRelH>
            <wp14:sizeRelV relativeFrom="page">
              <wp14:pctHeight>0</wp14:pctHeight>
            </wp14:sizeRelV>
          </wp:anchor>
        </w:drawing>
      </w:r>
    </w:p>
    <w:p w14:paraId="1E36D27D" w14:textId="70D13A1A" w:rsidR="00F0362A" w:rsidRPr="002531AB" w:rsidRDefault="00F0362A" w:rsidP="00F0362A">
      <w:pPr>
        <w:pStyle w:val="Footer"/>
        <w:spacing w:after="120" w:line="240" w:lineRule="atLeast"/>
        <w:rPr>
          <w:rFonts w:ascii="Arial" w:hAnsi="Arial" w:cs="Arial"/>
          <w:sz w:val="22"/>
          <w:szCs w:val="22"/>
        </w:rPr>
      </w:pPr>
    </w:p>
    <w:p w14:paraId="6EA6A184" w14:textId="77777777" w:rsidR="009F3E90" w:rsidRDefault="00F0362A" w:rsidP="009F3E90">
      <w:pPr>
        <w:pStyle w:val="Background1"/>
        <w:numPr>
          <w:ilvl w:val="0"/>
          <w:numId w:val="0"/>
        </w:numPr>
        <w:tabs>
          <w:tab w:val="left" w:pos="720"/>
        </w:tabs>
        <w:spacing w:after="120" w:line="240" w:lineRule="atLeast"/>
        <w:jc w:val="center"/>
        <w:rPr>
          <w:rFonts w:cs="Arial"/>
          <w:szCs w:val="22"/>
        </w:rPr>
      </w:pPr>
      <w:r w:rsidRPr="002531AB">
        <w:rPr>
          <w:rFonts w:cs="Arial"/>
          <w:b/>
          <w:sz w:val="22"/>
          <w:szCs w:val="22"/>
        </w:rPr>
        <w:t>Terms and Conditions of Contract for Services</w:t>
      </w:r>
      <w:r w:rsidRPr="002531AB">
        <w:rPr>
          <w:rFonts w:cs="Arial"/>
          <w:b/>
          <w:sz w:val="22"/>
          <w:szCs w:val="22"/>
        </w:rPr>
        <w:br/>
      </w:r>
    </w:p>
    <w:p w14:paraId="1B311512" w14:textId="7F4AAB9D" w:rsidR="00F0362A" w:rsidRPr="002531AB" w:rsidRDefault="00F0362A" w:rsidP="009F3E90">
      <w:pPr>
        <w:pStyle w:val="Background1"/>
        <w:numPr>
          <w:ilvl w:val="0"/>
          <w:numId w:val="0"/>
        </w:numPr>
        <w:tabs>
          <w:tab w:val="left" w:pos="720"/>
        </w:tabs>
        <w:spacing w:after="120" w:line="240" w:lineRule="atLeast"/>
        <w:jc w:val="center"/>
        <w:rPr>
          <w:rFonts w:cs="Arial"/>
          <w:szCs w:val="22"/>
        </w:rPr>
      </w:pPr>
      <w:r w:rsidRPr="002531AB">
        <w:rPr>
          <w:rFonts w:cs="Arial"/>
          <w:szCs w:val="22"/>
        </w:rPr>
        <w:t>Interpretation</w:t>
      </w:r>
    </w:p>
    <w:p w14:paraId="45021F4B"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In these terms and conditions:</w:t>
      </w:r>
    </w:p>
    <w:tbl>
      <w:tblPr>
        <w:tblW w:w="9876" w:type="dxa"/>
        <w:tblInd w:w="108" w:type="dxa"/>
        <w:tblLook w:val="01E0" w:firstRow="1" w:lastRow="1" w:firstColumn="1" w:lastColumn="1" w:noHBand="0" w:noVBand="0"/>
      </w:tblPr>
      <w:tblGrid>
        <w:gridCol w:w="2302"/>
        <w:gridCol w:w="7574"/>
      </w:tblGrid>
      <w:tr w:rsidR="00F0362A" w:rsidRPr="002531AB" w14:paraId="69940073" w14:textId="77777777" w:rsidTr="007423A8">
        <w:tc>
          <w:tcPr>
            <w:tcW w:w="2302" w:type="dxa"/>
            <w:hideMark/>
          </w:tcPr>
          <w:p w14:paraId="7D774C38"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“Agreement” </w:t>
            </w:r>
          </w:p>
        </w:tc>
        <w:tc>
          <w:tcPr>
            <w:tcW w:w="7574" w:type="dxa"/>
            <w:hideMark/>
          </w:tcPr>
          <w:p w14:paraId="64B40796" w14:textId="1396E5CA"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the contract between (i) the Customer and (ii) the Supplier constituted by the Supplier’s countersignature of the Award Letter;</w:t>
            </w:r>
          </w:p>
        </w:tc>
      </w:tr>
      <w:tr w:rsidR="00F0362A" w:rsidRPr="002531AB" w14:paraId="2D5C79F6" w14:textId="77777777" w:rsidTr="007423A8">
        <w:tc>
          <w:tcPr>
            <w:tcW w:w="2302" w:type="dxa"/>
            <w:hideMark/>
          </w:tcPr>
          <w:p w14:paraId="6DE21863"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“Award Letter”</w:t>
            </w:r>
          </w:p>
        </w:tc>
        <w:tc>
          <w:tcPr>
            <w:tcW w:w="7574" w:type="dxa"/>
            <w:hideMark/>
          </w:tcPr>
          <w:p w14:paraId="15CE7B4A"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the letter from the Customer to the Supplier printed above these terms and conditions;</w:t>
            </w:r>
          </w:p>
        </w:tc>
      </w:tr>
      <w:tr w:rsidR="00F0362A" w:rsidRPr="002531AB" w14:paraId="6901FC04" w14:textId="77777777" w:rsidTr="007423A8">
        <w:tc>
          <w:tcPr>
            <w:tcW w:w="2302" w:type="dxa"/>
            <w:hideMark/>
          </w:tcPr>
          <w:p w14:paraId="4FBF8F0F"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“Charges”</w:t>
            </w:r>
          </w:p>
        </w:tc>
        <w:tc>
          <w:tcPr>
            <w:tcW w:w="7574" w:type="dxa"/>
            <w:hideMark/>
          </w:tcPr>
          <w:p w14:paraId="02E0113D" w14:textId="77777777" w:rsidR="00F0362A" w:rsidRPr="002531AB" w:rsidRDefault="00F0362A">
            <w:pPr>
              <w:widowControl w:val="0"/>
              <w:spacing w:after="120" w:line="240" w:lineRule="atLeast"/>
              <w:ind w:left="34" w:hanging="34"/>
              <w:rPr>
                <w:rFonts w:ascii="Arial" w:hAnsi="Arial" w:cs="Arial"/>
                <w:sz w:val="22"/>
                <w:szCs w:val="22"/>
              </w:rPr>
            </w:pPr>
            <w:r w:rsidRPr="002531AB">
              <w:rPr>
                <w:rFonts w:ascii="Arial" w:hAnsi="Arial" w:cs="Arial"/>
                <w:sz w:val="22"/>
                <w:szCs w:val="22"/>
              </w:rPr>
              <w:t xml:space="preserve">means the charges for the Services as specified in the Award Letter; </w:t>
            </w:r>
          </w:p>
        </w:tc>
      </w:tr>
      <w:tr w:rsidR="00F0362A" w:rsidRPr="002531AB" w14:paraId="0DCCBC5C" w14:textId="77777777" w:rsidTr="007423A8">
        <w:tc>
          <w:tcPr>
            <w:tcW w:w="2302" w:type="dxa"/>
            <w:hideMark/>
          </w:tcPr>
          <w:p w14:paraId="0C2E21C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“Confidential Information”</w:t>
            </w:r>
          </w:p>
          <w:p w14:paraId="60D20D6E" w14:textId="77777777" w:rsidR="005E6543" w:rsidRPr="002531AB" w:rsidRDefault="005E6543">
            <w:pPr>
              <w:widowControl w:val="0"/>
              <w:spacing w:after="120" w:line="240" w:lineRule="atLeast"/>
              <w:rPr>
                <w:rFonts w:ascii="Arial" w:hAnsi="Arial" w:cs="Arial"/>
                <w:sz w:val="22"/>
                <w:szCs w:val="22"/>
              </w:rPr>
            </w:pPr>
          </w:p>
          <w:p w14:paraId="755A1BC2" w14:textId="77777777" w:rsidR="005E6543" w:rsidRPr="002531AB" w:rsidRDefault="005E6543">
            <w:pPr>
              <w:widowControl w:val="0"/>
              <w:spacing w:after="120" w:line="240" w:lineRule="atLeast"/>
              <w:rPr>
                <w:rFonts w:ascii="Arial" w:hAnsi="Arial" w:cs="Arial"/>
                <w:sz w:val="22"/>
                <w:szCs w:val="22"/>
              </w:rPr>
            </w:pPr>
          </w:p>
          <w:p w14:paraId="1CE7E9C6"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“Controller,</w:t>
            </w:r>
            <w:r w:rsidRPr="002531AB">
              <w:rPr>
                <w:rFonts w:ascii="Arial" w:hAnsi="Arial" w:cs="Arial"/>
                <w:spacing w:val="37"/>
                <w:sz w:val="22"/>
                <w:szCs w:val="22"/>
              </w:rPr>
              <w:t xml:space="preserve"> </w:t>
            </w:r>
            <w:r w:rsidRPr="002531AB">
              <w:rPr>
                <w:rFonts w:ascii="Arial" w:hAnsi="Arial" w:cs="Arial"/>
                <w:sz w:val="22"/>
                <w:szCs w:val="22"/>
              </w:rPr>
              <w:t>Processor,</w:t>
            </w:r>
            <w:r w:rsidRPr="002531AB">
              <w:rPr>
                <w:rFonts w:ascii="Arial" w:hAnsi="Arial" w:cs="Arial"/>
                <w:spacing w:val="38"/>
                <w:sz w:val="22"/>
                <w:szCs w:val="22"/>
              </w:rPr>
              <w:t xml:space="preserve"> </w:t>
            </w:r>
            <w:r w:rsidRPr="002531AB">
              <w:rPr>
                <w:rFonts w:ascii="Arial" w:hAnsi="Arial" w:cs="Arial"/>
                <w:sz w:val="22"/>
                <w:szCs w:val="22"/>
              </w:rPr>
              <w:t>Data</w:t>
            </w:r>
            <w:r w:rsidRPr="002531AB">
              <w:rPr>
                <w:rFonts w:ascii="Arial" w:hAnsi="Arial" w:cs="Arial"/>
                <w:spacing w:val="38"/>
                <w:sz w:val="22"/>
                <w:szCs w:val="22"/>
              </w:rPr>
              <w:t xml:space="preserve"> </w:t>
            </w:r>
            <w:r w:rsidRPr="002531AB">
              <w:rPr>
                <w:rFonts w:ascii="Arial" w:hAnsi="Arial" w:cs="Arial"/>
                <w:sz w:val="22"/>
                <w:szCs w:val="22"/>
              </w:rPr>
              <w:t>Subject,</w:t>
            </w:r>
            <w:r w:rsidRPr="002531AB">
              <w:rPr>
                <w:rFonts w:ascii="Arial" w:hAnsi="Arial" w:cs="Arial"/>
                <w:spacing w:val="37"/>
                <w:sz w:val="22"/>
                <w:szCs w:val="22"/>
              </w:rPr>
              <w:t xml:space="preserve"> </w:t>
            </w:r>
            <w:r w:rsidRPr="002531AB">
              <w:rPr>
                <w:rFonts w:ascii="Arial" w:hAnsi="Arial" w:cs="Arial"/>
                <w:sz w:val="22"/>
                <w:szCs w:val="22"/>
              </w:rPr>
              <w:t>Personal</w:t>
            </w:r>
            <w:r w:rsidRPr="002531AB">
              <w:rPr>
                <w:rFonts w:ascii="Arial" w:hAnsi="Arial" w:cs="Arial"/>
                <w:spacing w:val="38"/>
                <w:sz w:val="22"/>
                <w:szCs w:val="22"/>
              </w:rPr>
              <w:t xml:space="preserve"> </w:t>
            </w:r>
            <w:r w:rsidRPr="002531AB">
              <w:rPr>
                <w:rFonts w:ascii="Arial" w:hAnsi="Arial" w:cs="Arial"/>
                <w:sz w:val="22"/>
                <w:szCs w:val="22"/>
              </w:rPr>
              <w:t>Data,</w:t>
            </w:r>
            <w:r w:rsidRPr="002531AB">
              <w:rPr>
                <w:rFonts w:ascii="Arial" w:hAnsi="Arial" w:cs="Arial"/>
                <w:spacing w:val="23"/>
                <w:sz w:val="22"/>
                <w:szCs w:val="22"/>
              </w:rPr>
              <w:t xml:space="preserve"> </w:t>
            </w:r>
            <w:r w:rsidRPr="002531AB">
              <w:rPr>
                <w:rFonts w:ascii="Arial" w:hAnsi="Arial" w:cs="Arial"/>
                <w:sz w:val="22"/>
                <w:szCs w:val="22"/>
              </w:rPr>
              <w:t>Personal</w:t>
            </w:r>
            <w:r w:rsidRPr="002531AB">
              <w:rPr>
                <w:rFonts w:ascii="Arial" w:hAnsi="Arial" w:cs="Arial"/>
                <w:spacing w:val="23"/>
                <w:sz w:val="22"/>
                <w:szCs w:val="22"/>
              </w:rPr>
              <w:t xml:space="preserve"> </w:t>
            </w:r>
            <w:r w:rsidRPr="002531AB">
              <w:rPr>
                <w:rFonts w:ascii="Arial" w:hAnsi="Arial" w:cs="Arial"/>
                <w:sz w:val="22"/>
                <w:szCs w:val="22"/>
              </w:rPr>
              <w:t>Data</w:t>
            </w:r>
            <w:r w:rsidRPr="002531AB">
              <w:rPr>
                <w:rFonts w:ascii="Arial" w:hAnsi="Arial" w:cs="Arial"/>
                <w:spacing w:val="23"/>
                <w:sz w:val="22"/>
                <w:szCs w:val="22"/>
              </w:rPr>
              <w:t xml:space="preserve"> </w:t>
            </w:r>
            <w:r w:rsidRPr="002531AB">
              <w:rPr>
                <w:rFonts w:ascii="Arial" w:hAnsi="Arial" w:cs="Arial"/>
                <w:sz w:val="22"/>
                <w:szCs w:val="22"/>
              </w:rPr>
              <w:t>Breach,</w:t>
            </w:r>
            <w:r w:rsidRPr="002531AB">
              <w:rPr>
                <w:rFonts w:ascii="Arial" w:hAnsi="Arial" w:cs="Arial"/>
                <w:spacing w:val="23"/>
                <w:sz w:val="22"/>
                <w:szCs w:val="22"/>
              </w:rPr>
              <w:t xml:space="preserve"> </w:t>
            </w:r>
            <w:r w:rsidRPr="002531AB">
              <w:rPr>
                <w:rFonts w:ascii="Arial" w:hAnsi="Arial" w:cs="Arial"/>
                <w:sz w:val="22"/>
                <w:szCs w:val="22"/>
              </w:rPr>
              <w:t>Data Protection Officer”</w:t>
            </w:r>
          </w:p>
          <w:p w14:paraId="080013FF" w14:textId="77777777" w:rsidR="005E6543" w:rsidRPr="002531AB" w:rsidRDefault="005E6543">
            <w:pPr>
              <w:widowControl w:val="0"/>
              <w:spacing w:after="120" w:line="240" w:lineRule="atLeast"/>
              <w:rPr>
                <w:rFonts w:ascii="Arial" w:hAnsi="Arial" w:cs="Arial"/>
                <w:sz w:val="22"/>
                <w:szCs w:val="22"/>
              </w:rPr>
            </w:pPr>
          </w:p>
        </w:tc>
        <w:tc>
          <w:tcPr>
            <w:tcW w:w="7574" w:type="dxa"/>
            <w:hideMark/>
          </w:tcPr>
          <w:p w14:paraId="060BC08F" w14:textId="37B9E412" w:rsidR="00F0362A" w:rsidRPr="002531AB" w:rsidRDefault="00F0362A">
            <w:pPr>
              <w:widowControl w:val="0"/>
              <w:spacing w:after="120" w:line="240" w:lineRule="atLeast"/>
              <w:ind w:left="34" w:hanging="34"/>
              <w:rPr>
                <w:rFonts w:ascii="Arial" w:hAnsi="Arial" w:cs="Arial"/>
                <w:sz w:val="22"/>
                <w:szCs w:val="22"/>
              </w:rPr>
            </w:pPr>
            <w:r w:rsidRPr="002531AB">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0BE6D3CB" w14:textId="03745162" w:rsidR="005E6543" w:rsidRPr="002531AB" w:rsidRDefault="005E6543" w:rsidP="007423A8">
            <w:pPr>
              <w:tabs>
                <w:tab w:val="left" w:pos="709"/>
              </w:tabs>
              <w:spacing w:before="210" w:line="247" w:lineRule="auto"/>
              <w:ind w:right="113"/>
              <w:jc w:val="both"/>
              <w:rPr>
                <w:rFonts w:ascii="Arial" w:eastAsia="Arial" w:hAnsi="Arial" w:cs="Arial"/>
                <w:sz w:val="22"/>
                <w:szCs w:val="22"/>
              </w:rPr>
            </w:pPr>
            <w:r w:rsidRPr="002531AB">
              <w:rPr>
                <w:rFonts w:ascii="Arial" w:hAnsi="Arial" w:cs="Arial"/>
                <w:sz w:val="22"/>
                <w:szCs w:val="22"/>
              </w:rPr>
              <w:t xml:space="preserve">take the meaning given in the </w:t>
            </w:r>
            <w:r w:rsidR="00887F91" w:rsidRPr="002531AB">
              <w:rPr>
                <w:rFonts w:ascii="Arial" w:hAnsi="Arial" w:cs="Arial"/>
                <w:sz w:val="22"/>
                <w:szCs w:val="22"/>
              </w:rPr>
              <w:t>UK-</w:t>
            </w:r>
            <w:r w:rsidRPr="002531AB">
              <w:rPr>
                <w:rFonts w:ascii="Arial" w:hAnsi="Arial" w:cs="Arial"/>
                <w:sz w:val="22"/>
                <w:szCs w:val="22"/>
              </w:rPr>
              <w:t>GDPR.</w:t>
            </w:r>
          </w:p>
          <w:p w14:paraId="3157BBCF" w14:textId="77777777" w:rsidR="005E6543" w:rsidRPr="002531AB" w:rsidRDefault="005E6543">
            <w:pPr>
              <w:widowControl w:val="0"/>
              <w:spacing w:after="120" w:line="240" w:lineRule="atLeast"/>
              <w:ind w:left="34" w:hanging="34"/>
              <w:rPr>
                <w:rFonts w:ascii="Arial" w:hAnsi="Arial" w:cs="Arial"/>
                <w:sz w:val="22"/>
                <w:szCs w:val="22"/>
              </w:rPr>
            </w:pPr>
          </w:p>
        </w:tc>
      </w:tr>
      <w:tr w:rsidR="00F0362A" w:rsidRPr="002531AB" w14:paraId="1C5082F3" w14:textId="77777777" w:rsidTr="007423A8">
        <w:tc>
          <w:tcPr>
            <w:tcW w:w="2302" w:type="dxa"/>
            <w:hideMark/>
          </w:tcPr>
          <w:p w14:paraId="0262C5D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“Customer”</w:t>
            </w:r>
          </w:p>
          <w:p w14:paraId="224C1688" w14:textId="77777777" w:rsidR="005E6543" w:rsidRPr="002531AB" w:rsidRDefault="005E6543">
            <w:pPr>
              <w:widowControl w:val="0"/>
              <w:spacing w:after="120" w:line="240" w:lineRule="atLeast"/>
              <w:rPr>
                <w:rFonts w:ascii="Arial" w:hAnsi="Arial" w:cs="Arial"/>
                <w:sz w:val="22"/>
                <w:szCs w:val="22"/>
              </w:rPr>
            </w:pPr>
          </w:p>
          <w:p w14:paraId="5C0921F2"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“Data</w:t>
            </w:r>
            <w:r w:rsidRPr="002531AB">
              <w:rPr>
                <w:rFonts w:ascii="Arial" w:hAnsi="Arial" w:cs="Arial"/>
                <w:spacing w:val="29"/>
                <w:sz w:val="22"/>
                <w:szCs w:val="22"/>
              </w:rPr>
              <w:t xml:space="preserve"> </w:t>
            </w:r>
            <w:r w:rsidRPr="002531AB">
              <w:rPr>
                <w:rFonts w:ascii="Arial" w:hAnsi="Arial" w:cs="Arial"/>
                <w:sz w:val="22"/>
                <w:szCs w:val="22"/>
              </w:rPr>
              <w:t>Loss</w:t>
            </w:r>
            <w:r w:rsidRPr="002531AB">
              <w:rPr>
                <w:rFonts w:ascii="Arial" w:hAnsi="Arial" w:cs="Arial"/>
                <w:spacing w:val="29"/>
                <w:sz w:val="22"/>
                <w:szCs w:val="22"/>
              </w:rPr>
              <w:t xml:space="preserve"> </w:t>
            </w:r>
            <w:r w:rsidRPr="002531AB">
              <w:rPr>
                <w:rFonts w:ascii="Arial" w:hAnsi="Arial" w:cs="Arial"/>
                <w:sz w:val="22"/>
                <w:szCs w:val="22"/>
              </w:rPr>
              <w:t>Event”</w:t>
            </w:r>
          </w:p>
          <w:p w14:paraId="656816C8" w14:textId="77777777" w:rsidR="005E6543" w:rsidRPr="002531AB" w:rsidRDefault="005E6543">
            <w:pPr>
              <w:widowControl w:val="0"/>
              <w:spacing w:after="120" w:line="240" w:lineRule="atLeast"/>
              <w:rPr>
                <w:rFonts w:ascii="Arial" w:hAnsi="Arial" w:cs="Arial"/>
                <w:sz w:val="22"/>
                <w:szCs w:val="22"/>
              </w:rPr>
            </w:pPr>
          </w:p>
          <w:p w14:paraId="653ED6A3" w14:textId="77777777" w:rsidR="005E6543" w:rsidRPr="002531AB" w:rsidRDefault="005E6543">
            <w:pPr>
              <w:widowControl w:val="0"/>
              <w:spacing w:after="120" w:line="240" w:lineRule="atLeast"/>
              <w:rPr>
                <w:rFonts w:ascii="Arial" w:hAnsi="Arial" w:cs="Arial"/>
                <w:sz w:val="22"/>
                <w:szCs w:val="22"/>
              </w:rPr>
            </w:pPr>
          </w:p>
          <w:p w14:paraId="36BD1F34" w14:textId="77777777" w:rsidR="005E6543" w:rsidRPr="002531AB" w:rsidRDefault="005E6543">
            <w:pPr>
              <w:widowControl w:val="0"/>
              <w:spacing w:after="120" w:line="240" w:lineRule="atLeast"/>
              <w:rPr>
                <w:rFonts w:ascii="Arial" w:hAnsi="Arial" w:cs="Arial"/>
                <w:sz w:val="22"/>
                <w:szCs w:val="22"/>
              </w:rPr>
            </w:pPr>
          </w:p>
          <w:p w14:paraId="1062EEA0"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“Data</w:t>
            </w:r>
            <w:r w:rsidRPr="002531AB">
              <w:rPr>
                <w:rFonts w:ascii="Arial" w:hAnsi="Arial" w:cs="Arial"/>
                <w:spacing w:val="1"/>
                <w:sz w:val="22"/>
                <w:szCs w:val="22"/>
              </w:rPr>
              <w:t xml:space="preserve"> </w:t>
            </w:r>
            <w:r w:rsidRPr="002531AB">
              <w:rPr>
                <w:rFonts w:ascii="Arial" w:hAnsi="Arial" w:cs="Arial"/>
                <w:sz w:val="22"/>
                <w:szCs w:val="22"/>
              </w:rPr>
              <w:t>Protection</w:t>
            </w:r>
            <w:r w:rsidRPr="002531AB">
              <w:rPr>
                <w:rFonts w:ascii="Arial" w:hAnsi="Arial" w:cs="Arial"/>
                <w:spacing w:val="52"/>
                <w:sz w:val="22"/>
                <w:szCs w:val="22"/>
              </w:rPr>
              <w:t xml:space="preserve"> </w:t>
            </w:r>
            <w:r w:rsidRPr="002531AB">
              <w:rPr>
                <w:rFonts w:ascii="Arial" w:hAnsi="Arial" w:cs="Arial"/>
                <w:sz w:val="22"/>
                <w:szCs w:val="22"/>
              </w:rPr>
              <w:t>Legislation”</w:t>
            </w:r>
          </w:p>
          <w:p w14:paraId="3E6936B5" w14:textId="77777777" w:rsidR="005E6543" w:rsidRPr="002531AB" w:rsidRDefault="005E6543">
            <w:pPr>
              <w:widowControl w:val="0"/>
              <w:spacing w:after="120" w:line="240" w:lineRule="atLeast"/>
              <w:rPr>
                <w:rFonts w:ascii="Arial" w:hAnsi="Arial" w:cs="Arial"/>
                <w:sz w:val="22"/>
                <w:szCs w:val="22"/>
              </w:rPr>
            </w:pPr>
          </w:p>
          <w:p w14:paraId="65649BA3" w14:textId="77777777" w:rsidR="005E6543" w:rsidRPr="002531AB" w:rsidRDefault="005E6543">
            <w:pPr>
              <w:widowControl w:val="0"/>
              <w:spacing w:after="120" w:line="240" w:lineRule="atLeast"/>
              <w:rPr>
                <w:rFonts w:ascii="Arial" w:hAnsi="Arial" w:cs="Arial"/>
                <w:sz w:val="22"/>
                <w:szCs w:val="22"/>
              </w:rPr>
            </w:pPr>
          </w:p>
          <w:p w14:paraId="6DF5C5D2" w14:textId="77777777" w:rsidR="00887F91" w:rsidRPr="002531AB" w:rsidRDefault="00887F91">
            <w:pPr>
              <w:widowControl w:val="0"/>
              <w:spacing w:after="120" w:line="240" w:lineRule="atLeast"/>
              <w:rPr>
                <w:rFonts w:ascii="Arial" w:hAnsi="Arial" w:cs="Arial"/>
                <w:sz w:val="22"/>
                <w:szCs w:val="22"/>
              </w:rPr>
            </w:pPr>
          </w:p>
          <w:p w14:paraId="5FB3ACE8" w14:textId="118672FB"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“Data</w:t>
            </w:r>
            <w:r w:rsidRPr="002531AB">
              <w:rPr>
                <w:rFonts w:ascii="Arial" w:hAnsi="Arial" w:cs="Arial"/>
                <w:spacing w:val="14"/>
                <w:sz w:val="22"/>
                <w:szCs w:val="22"/>
              </w:rPr>
              <w:t xml:space="preserve"> </w:t>
            </w:r>
            <w:r w:rsidRPr="002531AB">
              <w:rPr>
                <w:rFonts w:ascii="Arial" w:hAnsi="Arial" w:cs="Arial"/>
                <w:sz w:val="22"/>
                <w:szCs w:val="22"/>
              </w:rPr>
              <w:t>Protection</w:t>
            </w:r>
            <w:r w:rsidRPr="002531AB">
              <w:rPr>
                <w:rFonts w:ascii="Arial" w:hAnsi="Arial" w:cs="Arial"/>
                <w:spacing w:val="14"/>
                <w:sz w:val="22"/>
                <w:szCs w:val="22"/>
              </w:rPr>
              <w:t xml:space="preserve"> </w:t>
            </w:r>
            <w:r w:rsidRPr="002531AB">
              <w:rPr>
                <w:rFonts w:ascii="Arial" w:hAnsi="Arial" w:cs="Arial"/>
                <w:sz w:val="22"/>
                <w:szCs w:val="22"/>
              </w:rPr>
              <w:t>Impact</w:t>
            </w:r>
            <w:r w:rsidRPr="002531AB">
              <w:rPr>
                <w:rFonts w:ascii="Arial" w:hAnsi="Arial" w:cs="Arial"/>
                <w:spacing w:val="14"/>
                <w:sz w:val="22"/>
                <w:szCs w:val="22"/>
              </w:rPr>
              <w:t xml:space="preserve"> </w:t>
            </w:r>
            <w:r w:rsidRPr="002531AB">
              <w:rPr>
                <w:rFonts w:ascii="Arial" w:hAnsi="Arial" w:cs="Arial"/>
                <w:sz w:val="22"/>
                <w:szCs w:val="22"/>
              </w:rPr>
              <w:t>Assessment”</w:t>
            </w:r>
          </w:p>
          <w:p w14:paraId="0AFD2151" w14:textId="77777777" w:rsidR="005E6543" w:rsidRPr="002531AB" w:rsidRDefault="005E6543">
            <w:pPr>
              <w:widowControl w:val="0"/>
              <w:spacing w:after="120" w:line="240" w:lineRule="atLeast"/>
              <w:rPr>
                <w:rFonts w:ascii="Arial" w:hAnsi="Arial" w:cs="Arial"/>
                <w:sz w:val="22"/>
                <w:szCs w:val="22"/>
              </w:rPr>
            </w:pPr>
          </w:p>
        </w:tc>
        <w:tc>
          <w:tcPr>
            <w:tcW w:w="7574" w:type="dxa"/>
            <w:hideMark/>
          </w:tcPr>
          <w:p w14:paraId="2BF3DC85"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the person named as Customer in the Award Letter;</w:t>
            </w:r>
          </w:p>
          <w:p w14:paraId="455FA7B8" w14:textId="77777777" w:rsidR="005E6543" w:rsidRPr="002531AB" w:rsidRDefault="005E6543">
            <w:pPr>
              <w:widowControl w:val="0"/>
              <w:spacing w:after="120" w:line="240" w:lineRule="atLeast"/>
              <w:rPr>
                <w:rFonts w:ascii="Arial" w:hAnsi="Arial" w:cs="Arial"/>
                <w:sz w:val="22"/>
                <w:szCs w:val="22"/>
              </w:rPr>
            </w:pPr>
          </w:p>
          <w:p w14:paraId="01B209AD"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any</w:t>
            </w:r>
            <w:r w:rsidRPr="002531AB">
              <w:rPr>
                <w:rFonts w:ascii="Arial" w:hAnsi="Arial" w:cs="Arial"/>
                <w:spacing w:val="14"/>
                <w:sz w:val="22"/>
                <w:szCs w:val="22"/>
              </w:rPr>
              <w:t xml:space="preserve"> </w:t>
            </w:r>
            <w:r w:rsidRPr="002531AB">
              <w:rPr>
                <w:rFonts w:ascii="Arial" w:hAnsi="Arial" w:cs="Arial"/>
                <w:sz w:val="22"/>
                <w:szCs w:val="22"/>
              </w:rPr>
              <w:t>event</w:t>
            </w:r>
            <w:r w:rsidRPr="002531AB">
              <w:rPr>
                <w:rFonts w:ascii="Arial" w:hAnsi="Arial" w:cs="Arial"/>
                <w:spacing w:val="14"/>
                <w:sz w:val="22"/>
                <w:szCs w:val="22"/>
              </w:rPr>
              <w:t xml:space="preserve"> </w:t>
            </w:r>
            <w:r w:rsidRPr="002531AB">
              <w:rPr>
                <w:rFonts w:ascii="Arial" w:hAnsi="Arial" w:cs="Arial"/>
                <w:sz w:val="22"/>
                <w:szCs w:val="22"/>
              </w:rPr>
              <w:t>that</w:t>
            </w:r>
            <w:r w:rsidRPr="002531AB">
              <w:rPr>
                <w:rFonts w:ascii="Arial" w:hAnsi="Arial" w:cs="Arial"/>
                <w:spacing w:val="14"/>
                <w:sz w:val="22"/>
                <w:szCs w:val="22"/>
              </w:rPr>
              <w:t xml:space="preserve"> </w:t>
            </w:r>
            <w:r w:rsidRPr="002531AB">
              <w:rPr>
                <w:rFonts w:ascii="Arial" w:hAnsi="Arial" w:cs="Arial"/>
                <w:sz w:val="22"/>
                <w:szCs w:val="22"/>
              </w:rPr>
              <w:t>results,</w:t>
            </w:r>
            <w:r w:rsidRPr="002531AB">
              <w:rPr>
                <w:rFonts w:ascii="Arial" w:hAnsi="Arial" w:cs="Arial"/>
                <w:spacing w:val="14"/>
                <w:sz w:val="22"/>
                <w:szCs w:val="22"/>
              </w:rPr>
              <w:t xml:space="preserve"> </w:t>
            </w:r>
            <w:r w:rsidRPr="002531AB">
              <w:rPr>
                <w:rFonts w:ascii="Arial" w:hAnsi="Arial" w:cs="Arial"/>
                <w:sz w:val="22"/>
                <w:szCs w:val="22"/>
              </w:rPr>
              <w:t>or</w:t>
            </w:r>
            <w:r w:rsidRPr="002531AB">
              <w:rPr>
                <w:rFonts w:ascii="Arial" w:hAnsi="Arial" w:cs="Arial"/>
                <w:spacing w:val="14"/>
                <w:sz w:val="22"/>
                <w:szCs w:val="22"/>
              </w:rPr>
              <w:t xml:space="preserve"> </w:t>
            </w:r>
            <w:r w:rsidRPr="002531AB">
              <w:rPr>
                <w:rFonts w:ascii="Arial" w:hAnsi="Arial" w:cs="Arial"/>
                <w:sz w:val="22"/>
                <w:szCs w:val="22"/>
              </w:rPr>
              <w:t>may</w:t>
            </w:r>
            <w:r w:rsidRPr="002531AB">
              <w:rPr>
                <w:rFonts w:ascii="Arial" w:hAnsi="Arial" w:cs="Arial"/>
                <w:spacing w:val="14"/>
                <w:sz w:val="22"/>
                <w:szCs w:val="22"/>
              </w:rPr>
              <w:t xml:space="preserve"> </w:t>
            </w:r>
            <w:r w:rsidRPr="002531AB">
              <w:rPr>
                <w:rFonts w:ascii="Arial" w:hAnsi="Arial" w:cs="Arial"/>
                <w:sz w:val="22"/>
                <w:szCs w:val="22"/>
              </w:rPr>
              <w:t>result,</w:t>
            </w:r>
            <w:r w:rsidRPr="002531AB">
              <w:rPr>
                <w:rFonts w:ascii="Arial" w:hAnsi="Arial" w:cs="Arial"/>
                <w:spacing w:val="14"/>
                <w:sz w:val="22"/>
                <w:szCs w:val="22"/>
              </w:rPr>
              <w:t xml:space="preserve"> </w:t>
            </w:r>
            <w:r w:rsidRPr="002531AB">
              <w:rPr>
                <w:rFonts w:ascii="Arial" w:hAnsi="Arial" w:cs="Arial"/>
                <w:sz w:val="22"/>
                <w:szCs w:val="22"/>
              </w:rPr>
              <w:t>in</w:t>
            </w:r>
            <w:r w:rsidRPr="002531AB">
              <w:rPr>
                <w:rFonts w:ascii="Arial" w:hAnsi="Arial" w:cs="Arial"/>
                <w:spacing w:val="14"/>
                <w:sz w:val="22"/>
                <w:szCs w:val="22"/>
              </w:rPr>
              <w:t xml:space="preserve"> </w:t>
            </w:r>
            <w:r w:rsidRPr="002531AB">
              <w:rPr>
                <w:rFonts w:ascii="Arial" w:hAnsi="Arial" w:cs="Arial"/>
                <w:sz w:val="22"/>
                <w:szCs w:val="22"/>
              </w:rPr>
              <w:t>unauthorised</w:t>
            </w:r>
            <w:r w:rsidRPr="002531AB">
              <w:rPr>
                <w:rFonts w:ascii="Arial" w:hAnsi="Arial" w:cs="Arial"/>
                <w:spacing w:val="14"/>
                <w:sz w:val="22"/>
                <w:szCs w:val="22"/>
              </w:rPr>
              <w:t xml:space="preserve"> </w:t>
            </w:r>
            <w:r w:rsidRPr="002531AB">
              <w:rPr>
                <w:rFonts w:ascii="Arial" w:hAnsi="Arial" w:cs="Arial"/>
                <w:sz w:val="22"/>
                <w:szCs w:val="22"/>
              </w:rPr>
              <w:t>access</w:t>
            </w:r>
            <w:r w:rsidRPr="002531AB">
              <w:rPr>
                <w:rFonts w:ascii="Arial" w:hAnsi="Arial" w:cs="Arial"/>
                <w:spacing w:val="14"/>
                <w:sz w:val="22"/>
                <w:szCs w:val="22"/>
              </w:rPr>
              <w:t xml:space="preserve"> </w:t>
            </w:r>
            <w:r w:rsidRPr="002531AB">
              <w:rPr>
                <w:rFonts w:ascii="Arial" w:hAnsi="Arial" w:cs="Arial"/>
                <w:sz w:val="22"/>
                <w:szCs w:val="22"/>
              </w:rPr>
              <w:t>to</w:t>
            </w:r>
            <w:r w:rsidRPr="002531AB">
              <w:rPr>
                <w:rFonts w:ascii="Arial" w:hAnsi="Arial" w:cs="Arial"/>
                <w:spacing w:val="14"/>
                <w:sz w:val="22"/>
                <w:szCs w:val="22"/>
              </w:rPr>
              <w:t xml:space="preserve"> </w:t>
            </w:r>
            <w:r w:rsidRPr="002531AB">
              <w:rPr>
                <w:rFonts w:ascii="Arial" w:hAnsi="Arial" w:cs="Arial"/>
                <w:sz w:val="22"/>
                <w:szCs w:val="22"/>
              </w:rPr>
              <w:t>Personal Data</w:t>
            </w:r>
            <w:r w:rsidRPr="002531AB">
              <w:rPr>
                <w:rFonts w:ascii="Arial" w:hAnsi="Arial" w:cs="Arial"/>
                <w:spacing w:val="59"/>
                <w:sz w:val="22"/>
                <w:szCs w:val="22"/>
              </w:rPr>
              <w:t xml:space="preserve"> </w:t>
            </w:r>
            <w:r w:rsidRPr="002531AB">
              <w:rPr>
                <w:rFonts w:ascii="Arial" w:hAnsi="Arial" w:cs="Arial"/>
                <w:sz w:val="22"/>
                <w:szCs w:val="22"/>
              </w:rPr>
              <w:t>held</w:t>
            </w:r>
            <w:r w:rsidRPr="002531AB">
              <w:rPr>
                <w:rFonts w:ascii="Arial" w:hAnsi="Arial" w:cs="Arial"/>
                <w:spacing w:val="60"/>
                <w:sz w:val="22"/>
                <w:szCs w:val="22"/>
              </w:rPr>
              <w:t xml:space="preserve"> </w:t>
            </w:r>
            <w:r w:rsidRPr="002531AB">
              <w:rPr>
                <w:rFonts w:ascii="Arial" w:hAnsi="Arial" w:cs="Arial"/>
                <w:sz w:val="22"/>
                <w:szCs w:val="22"/>
              </w:rPr>
              <w:t>by</w:t>
            </w:r>
            <w:r w:rsidRPr="002531AB">
              <w:rPr>
                <w:rFonts w:ascii="Arial" w:hAnsi="Arial" w:cs="Arial"/>
                <w:spacing w:val="45"/>
                <w:sz w:val="22"/>
                <w:szCs w:val="22"/>
              </w:rPr>
              <w:t xml:space="preserve"> </w:t>
            </w:r>
            <w:r w:rsidRPr="002531AB">
              <w:rPr>
                <w:rFonts w:ascii="Arial" w:hAnsi="Arial" w:cs="Arial"/>
                <w:sz w:val="22"/>
                <w:szCs w:val="22"/>
              </w:rPr>
              <w:t>the</w:t>
            </w:r>
            <w:r w:rsidRPr="002531AB">
              <w:rPr>
                <w:rFonts w:ascii="Arial" w:hAnsi="Arial" w:cs="Arial"/>
                <w:spacing w:val="44"/>
                <w:sz w:val="22"/>
                <w:szCs w:val="22"/>
              </w:rPr>
              <w:t xml:space="preserve"> </w:t>
            </w:r>
            <w:r w:rsidR="00A067F0" w:rsidRPr="002531AB">
              <w:rPr>
                <w:rFonts w:ascii="Arial" w:hAnsi="Arial" w:cs="Arial"/>
                <w:sz w:val="22"/>
                <w:szCs w:val="22"/>
              </w:rPr>
              <w:t>Processor</w:t>
            </w:r>
            <w:r w:rsidR="00A067F0" w:rsidRPr="002531AB">
              <w:rPr>
                <w:rFonts w:ascii="Arial" w:hAnsi="Arial" w:cs="Arial"/>
                <w:spacing w:val="45"/>
                <w:sz w:val="22"/>
                <w:szCs w:val="22"/>
              </w:rPr>
              <w:t xml:space="preserve"> </w:t>
            </w:r>
            <w:r w:rsidRPr="002531AB">
              <w:rPr>
                <w:rFonts w:ascii="Arial" w:hAnsi="Arial" w:cs="Arial"/>
                <w:sz w:val="22"/>
                <w:szCs w:val="22"/>
              </w:rPr>
              <w:t>under</w:t>
            </w:r>
            <w:r w:rsidRPr="002531AB">
              <w:rPr>
                <w:rFonts w:ascii="Arial" w:hAnsi="Arial" w:cs="Arial"/>
                <w:spacing w:val="45"/>
                <w:sz w:val="22"/>
                <w:szCs w:val="22"/>
              </w:rPr>
              <w:t xml:space="preserve"> </w:t>
            </w:r>
            <w:r w:rsidRPr="002531AB">
              <w:rPr>
                <w:rFonts w:ascii="Arial" w:hAnsi="Arial" w:cs="Arial"/>
                <w:sz w:val="22"/>
                <w:szCs w:val="22"/>
              </w:rPr>
              <w:t>this</w:t>
            </w:r>
            <w:r w:rsidRPr="002531AB">
              <w:rPr>
                <w:rFonts w:ascii="Arial" w:hAnsi="Arial" w:cs="Arial"/>
                <w:spacing w:val="45"/>
                <w:sz w:val="22"/>
                <w:szCs w:val="22"/>
              </w:rPr>
              <w:t xml:space="preserve"> </w:t>
            </w:r>
            <w:r w:rsidRPr="002531AB">
              <w:rPr>
                <w:rFonts w:ascii="Arial" w:hAnsi="Arial" w:cs="Arial"/>
                <w:sz w:val="22"/>
                <w:szCs w:val="22"/>
              </w:rPr>
              <w:t>Agreement,</w:t>
            </w:r>
            <w:r w:rsidRPr="002531AB">
              <w:rPr>
                <w:rFonts w:ascii="Arial" w:hAnsi="Arial" w:cs="Arial"/>
                <w:spacing w:val="44"/>
                <w:sz w:val="22"/>
                <w:szCs w:val="22"/>
              </w:rPr>
              <w:t xml:space="preserve"> </w:t>
            </w:r>
            <w:r w:rsidRPr="002531AB">
              <w:rPr>
                <w:rFonts w:ascii="Arial" w:hAnsi="Arial" w:cs="Arial"/>
                <w:sz w:val="22"/>
                <w:szCs w:val="22"/>
              </w:rPr>
              <w:t>and/or</w:t>
            </w:r>
            <w:r w:rsidRPr="002531AB">
              <w:rPr>
                <w:rFonts w:ascii="Arial" w:hAnsi="Arial" w:cs="Arial"/>
                <w:spacing w:val="45"/>
                <w:sz w:val="22"/>
                <w:szCs w:val="22"/>
              </w:rPr>
              <w:t xml:space="preserve"> </w:t>
            </w:r>
            <w:r w:rsidRPr="002531AB">
              <w:rPr>
                <w:rFonts w:ascii="Arial" w:hAnsi="Arial" w:cs="Arial"/>
                <w:sz w:val="22"/>
                <w:szCs w:val="22"/>
              </w:rPr>
              <w:t>actual</w:t>
            </w:r>
            <w:r w:rsidRPr="002531AB">
              <w:rPr>
                <w:rFonts w:ascii="Arial" w:hAnsi="Arial" w:cs="Arial"/>
                <w:spacing w:val="45"/>
                <w:sz w:val="22"/>
                <w:szCs w:val="22"/>
              </w:rPr>
              <w:t xml:space="preserve"> </w:t>
            </w:r>
            <w:r w:rsidRPr="002531AB">
              <w:rPr>
                <w:rFonts w:ascii="Arial" w:hAnsi="Arial" w:cs="Arial"/>
                <w:sz w:val="22"/>
                <w:szCs w:val="22"/>
              </w:rPr>
              <w:t>or</w:t>
            </w:r>
            <w:r w:rsidRPr="002531AB">
              <w:rPr>
                <w:rFonts w:ascii="Arial" w:hAnsi="Arial" w:cs="Arial"/>
                <w:spacing w:val="44"/>
                <w:sz w:val="22"/>
                <w:szCs w:val="22"/>
              </w:rPr>
              <w:t xml:space="preserve"> </w:t>
            </w:r>
            <w:r w:rsidRPr="002531AB">
              <w:rPr>
                <w:rFonts w:ascii="Arial" w:hAnsi="Arial" w:cs="Arial"/>
                <w:sz w:val="22"/>
                <w:szCs w:val="22"/>
              </w:rPr>
              <w:t>potential</w:t>
            </w:r>
            <w:r w:rsidRPr="002531AB">
              <w:rPr>
                <w:rFonts w:ascii="Arial" w:hAnsi="Arial" w:cs="Arial"/>
                <w:spacing w:val="45"/>
                <w:sz w:val="22"/>
                <w:szCs w:val="22"/>
              </w:rPr>
              <w:t xml:space="preserve"> </w:t>
            </w:r>
            <w:r w:rsidRPr="002531AB">
              <w:rPr>
                <w:rFonts w:ascii="Arial" w:hAnsi="Arial" w:cs="Arial"/>
                <w:sz w:val="22"/>
                <w:szCs w:val="22"/>
              </w:rPr>
              <w:t>loss</w:t>
            </w:r>
            <w:r w:rsidRPr="002531AB">
              <w:rPr>
                <w:rFonts w:ascii="Arial" w:hAnsi="Arial" w:cs="Arial"/>
                <w:spacing w:val="45"/>
                <w:sz w:val="22"/>
                <w:szCs w:val="22"/>
              </w:rPr>
              <w:t xml:space="preserve"> </w:t>
            </w:r>
            <w:r w:rsidRPr="002531AB">
              <w:rPr>
                <w:rFonts w:ascii="Arial" w:hAnsi="Arial" w:cs="Arial"/>
                <w:sz w:val="22"/>
                <w:szCs w:val="22"/>
              </w:rPr>
              <w:t>and/or destruction</w:t>
            </w:r>
            <w:r w:rsidRPr="002531AB">
              <w:rPr>
                <w:rFonts w:ascii="Arial" w:hAnsi="Arial" w:cs="Arial"/>
                <w:spacing w:val="8"/>
                <w:sz w:val="22"/>
                <w:szCs w:val="22"/>
              </w:rPr>
              <w:t xml:space="preserve"> </w:t>
            </w:r>
            <w:r w:rsidRPr="002531AB">
              <w:rPr>
                <w:rFonts w:ascii="Arial" w:hAnsi="Arial" w:cs="Arial"/>
                <w:sz w:val="22"/>
                <w:szCs w:val="22"/>
              </w:rPr>
              <w:t>of</w:t>
            </w:r>
            <w:r w:rsidRPr="002531AB">
              <w:rPr>
                <w:rFonts w:ascii="Arial" w:hAnsi="Arial" w:cs="Arial"/>
                <w:spacing w:val="8"/>
                <w:sz w:val="22"/>
                <w:szCs w:val="22"/>
              </w:rPr>
              <w:t xml:space="preserve"> </w:t>
            </w:r>
            <w:r w:rsidRPr="002531AB">
              <w:rPr>
                <w:rFonts w:ascii="Arial" w:hAnsi="Arial" w:cs="Arial"/>
                <w:sz w:val="22"/>
                <w:szCs w:val="22"/>
              </w:rPr>
              <w:t>Personal</w:t>
            </w:r>
            <w:r w:rsidRPr="002531AB">
              <w:rPr>
                <w:rFonts w:ascii="Arial" w:hAnsi="Arial" w:cs="Arial"/>
                <w:spacing w:val="8"/>
                <w:sz w:val="22"/>
                <w:szCs w:val="22"/>
              </w:rPr>
              <w:t xml:space="preserve"> </w:t>
            </w:r>
            <w:r w:rsidRPr="002531AB">
              <w:rPr>
                <w:rFonts w:ascii="Arial" w:hAnsi="Arial" w:cs="Arial"/>
                <w:sz w:val="22"/>
                <w:szCs w:val="22"/>
              </w:rPr>
              <w:t>Data</w:t>
            </w:r>
            <w:r w:rsidRPr="002531AB">
              <w:rPr>
                <w:rFonts w:ascii="Arial" w:hAnsi="Arial" w:cs="Arial"/>
                <w:spacing w:val="59"/>
                <w:sz w:val="22"/>
                <w:szCs w:val="22"/>
              </w:rPr>
              <w:t xml:space="preserve"> </w:t>
            </w:r>
            <w:r w:rsidRPr="002531AB">
              <w:rPr>
                <w:rFonts w:ascii="Arial" w:hAnsi="Arial" w:cs="Arial"/>
                <w:sz w:val="22"/>
                <w:szCs w:val="22"/>
              </w:rPr>
              <w:t>in</w:t>
            </w:r>
            <w:r w:rsidRPr="002531AB">
              <w:rPr>
                <w:rFonts w:ascii="Arial" w:hAnsi="Arial" w:cs="Arial"/>
                <w:spacing w:val="60"/>
                <w:sz w:val="22"/>
                <w:szCs w:val="22"/>
              </w:rPr>
              <w:t xml:space="preserve"> </w:t>
            </w:r>
            <w:r w:rsidRPr="002531AB">
              <w:rPr>
                <w:rFonts w:ascii="Arial" w:hAnsi="Arial" w:cs="Arial"/>
                <w:sz w:val="22"/>
                <w:szCs w:val="22"/>
              </w:rPr>
              <w:t>breach</w:t>
            </w:r>
            <w:r w:rsidRPr="002531AB">
              <w:rPr>
                <w:rFonts w:ascii="Arial" w:hAnsi="Arial" w:cs="Arial"/>
                <w:spacing w:val="60"/>
                <w:sz w:val="22"/>
                <w:szCs w:val="22"/>
              </w:rPr>
              <w:t xml:space="preserve"> </w:t>
            </w:r>
            <w:r w:rsidRPr="002531AB">
              <w:rPr>
                <w:rFonts w:ascii="Arial" w:hAnsi="Arial" w:cs="Arial"/>
                <w:sz w:val="22"/>
                <w:szCs w:val="22"/>
              </w:rPr>
              <w:t>of</w:t>
            </w:r>
            <w:r w:rsidRPr="002531AB">
              <w:rPr>
                <w:rFonts w:ascii="Arial" w:hAnsi="Arial" w:cs="Arial"/>
                <w:spacing w:val="59"/>
                <w:sz w:val="22"/>
                <w:szCs w:val="22"/>
              </w:rPr>
              <w:t xml:space="preserve"> </w:t>
            </w:r>
            <w:r w:rsidRPr="002531AB">
              <w:rPr>
                <w:rFonts w:ascii="Arial" w:hAnsi="Arial" w:cs="Arial"/>
                <w:sz w:val="22"/>
                <w:szCs w:val="22"/>
              </w:rPr>
              <w:t>this</w:t>
            </w:r>
            <w:r w:rsidRPr="002531AB">
              <w:rPr>
                <w:rFonts w:ascii="Arial" w:hAnsi="Arial" w:cs="Arial"/>
                <w:spacing w:val="60"/>
                <w:sz w:val="22"/>
                <w:szCs w:val="22"/>
              </w:rPr>
              <w:t xml:space="preserve"> </w:t>
            </w:r>
            <w:r w:rsidRPr="002531AB">
              <w:rPr>
                <w:rFonts w:ascii="Arial" w:hAnsi="Arial" w:cs="Arial"/>
                <w:sz w:val="22"/>
                <w:szCs w:val="22"/>
              </w:rPr>
              <w:t>Agreement,</w:t>
            </w:r>
            <w:r w:rsidRPr="002531AB">
              <w:rPr>
                <w:rFonts w:ascii="Arial" w:hAnsi="Arial" w:cs="Arial"/>
                <w:spacing w:val="60"/>
                <w:sz w:val="22"/>
                <w:szCs w:val="22"/>
              </w:rPr>
              <w:t xml:space="preserve"> </w:t>
            </w:r>
            <w:r w:rsidRPr="002531AB">
              <w:rPr>
                <w:rFonts w:ascii="Arial" w:hAnsi="Arial" w:cs="Arial"/>
                <w:sz w:val="22"/>
                <w:szCs w:val="22"/>
              </w:rPr>
              <w:t>including</w:t>
            </w:r>
            <w:r w:rsidRPr="002531AB">
              <w:rPr>
                <w:rFonts w:ascii="Arial" w:hAnsi="Arial" w:cs="Arial"/>
                <w:spacing w:val="60"/>
                <w:sz w:val="22"/>
                <w:szCs w:val="22"/>
              </w:rPr>
              <w:t xml:space="preserve"> </w:t>
            </w:r>
            <w:r w:rsidRPr="002531AB">
              <w:rPr>
                <w:rFonts w:ascii="Arial" w:hAnsi="Arial" w:cs="Arial"/>
                <w:sz w:val="22"/>
                <w:szCs w:val="22"/>
              </w:rPr>
              <w:t>any</w:t>
            </w:r>
            <w:r w:rsidRPr="002531AB">
              <w:rPr>
                <w:rFonts w:ascii="Arial" w:hAnsi="Arial" w:cs="Arial"/>
                <w:spacing w:val="59"/>
                <w:sz w:val="22"/>
                <w:szCs w:val="22"/>
              </w:rPr>
              <w:t xml:space="preserve"> </w:t>
            </w:r>
            <w:r w:rsidRPr="002531AB">
              <w:rPr>
                <w:rFonts w:ascii="Arial" w:hAnsi="Arial" w:cs="Arial"/>
                <w:sz w:val="22"/>
                <w:szCs w:val="22"/>
              </w:rPr>
              <w:t>Personal</w:t>
            </w:r>
            <w:r w:rsidRPr="002531AB">
              <w:rPr>
                <w:rFonts w:ascii="Arial" w:hAnsi="Arial" w:cs="Arial"/>
                <w:spacing w:val="60"/>
                <w:sz w:val="22"/>
                <w:szCs w:val="22"/>
              </w:rPr>
              <w:t xml:space="preserve"> </w:t>
            </w:r>
            <w:r w:rsidRPr="002531AB">
              <w:rPr>
                <w:rFonts w:ascii="Arial" w:hAnsi="Arial" w:cs="Arial"/>
                <w:sz w:val="22"/>
                <w:szCs w:val="22"/>
              </w:rPr>
              <w:t>Data Breach.</w:t>
            </w:r>
          </w:p>
          <w:p w14:paraId="2629DE6F" w14:textId="77777777" w:rsidR="005E6543" w:rsidRPr="002531AB" w:rsidRDefault="005E6543">
            <w:pPr>
              <w:widowControl w:val="0"/>
              <w:spacing w:after="120" w:line="240" w:lineRule="atLeast"/>
              <w:rPr>
                <w:rFonts w:ascii="Arial" w:hAnsi="Arial" w:cs="Arial"/>
                <w:sz w:val="22"/>
                <w:szCs w:val="22"/>
              </w:rPr>
            </w:pPr>
          </w:p>
          <w:p w14:paraId="02AF11E8" w14:textId="4F366C32" w:rsidR="00887F91"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(i)</w:t>
            </w:r>
            <w:r w:rsidRPr="002531AB">
              <w:rPr>
                <w:rFonts w:ascii="Arial" w:hAnsi="Arial" w:cs="Arial"/>
                <w:spacing w:val="53"/>
                <w:sz w:val="22"/>
                <w:szCs w:val="22"/>
              </w:rPr>
              <w:t xml:space="preserve"> </w:t>
            </w:r>
            <w:r w:rsidRPr="002531AB">
              <w:rPr>
                <w:rFonts w:ascii="Arial" w:hAnsi="Arial" w:cs="Arial"/>
                <w:sz w:val="22"/>
                <w:szCs w:val="22"/>
              </w:rPr>
              <w:t>the</w:t>
            </w:r>
            <w:r w:rsidRPr="002531AB">
              <w:rPr>
                <w:rFonts w:ascii="Arial" w:hAnsi="Arial" w:cs="Arial"/>
                <w:spacing w:val="52"/>
                <w:sz w:val="22"/>
                <w:szCs w:val="22"/>
              </w:rPr>
              <w:t xml:space="preserve"> </w:t>
            </w:r>
            <w:r w:rsidR="00887F91" w:rsidRPr="002531AB">
              <w:rPr>
                <w:rFonts w:ascii="Arial" w:hAnsi="Arial" w:cs="Arial"/>
                <w:spacing w:val="52"/>
                <w:sz w:val="22"/>
                <w:szCs w:val="22"/>
              </w:rPr>
              <w:t>UK-</w:t>
            </w:r>
            <w:r w:rsidRPr="002531AB">
              <w:rPr>
                <w:rFonts w:ascii="Arial" w:hAnsi="Arial" w:cs="Arial"/>
                <w:sz w:val="22"/>
                <w:szCs w:val="22"/>
              </w:rPr>
              <w:t>GDPR</w:t>
            </w:r>
            <w:r w:rsidRPr="002531AB">
              <w:rPr>
                <w:rFonts w:ascii="Arial" w:hAnsi="Arial" w:cs="Arial"/>
                <w:spacing w:val="53"/>
                <w:sz w:val="22"/>
                <w:szCs w:val="22"/>
              </w:rPr>
              <w:t xml:space="preserve"> </w:t>
            </w:r>
            <w:r w:rsidRPr="002531AB">
              <w:rPr>
                <w:rFonts w:ascii="Arial" w:hAnsi="Arial" w:cs="Arial"/>
                <w:sz w:val="22"/>
                <w:szCs w:val="22"/>
              </w:rPr>
              <w:t>and</w:t>
            </w:r>
            <w:r w:rsidRPr="002531AB">
              <w:rPr>
                <w:rFonts w:ascii="Arial" w:hAnsi="Arial" w:cs="Arial"/>
                <w:spacing w:val="52"/>
                <w:sz w:val="22"/>
                <w:szCs w:val="22"/>
              </w:rPr>
              <w:t xml:space="preserve"> </w:t>
            </w:r>
            <w:r w:rsidRPr="002531AB">
              <w:rPr>
                <w:rFonts w:ascii="Arial" w:hAnsi="Arial" w:cs="Arial"/>
                <w:sz w:val="22"/>
                <w:szCs w:val="22"/>
              </w:rPr>
              <w:t>any</w:t>
            </w:r>
            <w:r w:rsidRPr="002531AB">
              <w:rPr>
                <w:rFonts w:ascii="Arial" w:hAnsi="Arial" w:cs="Arial"/>
                <w:spacing w:val="53"/>
                <w:sz w:val="22"/>
                <w:szCs w:val="22"/>
              </w:rPr>
              <w:t xml:space="preserve"> </w:t>
            </w:r>
            <w:r w:rsidRPr="002531AB">
              <w:rPr>
                <w:rFonts w:ascii="Arial" w:hAnsi="Arial" w:cs="Arial"/>
                <w:sz w:val="22"/>
                <w:szCs w:val="22"/>
              </w:rPr>
              <w:t>applicable</w:t>
            </w:r>
            <w:r w:rsidRPr="002531AB">
              <w:rPr>
                <w:rFonts w:ascii="Arial" w:hAnsi="Arial" w:cs="Arial"/>
                <w:spacing w:val="53"/>
                <w:sz w:val="22"/>
                <w:szCs w:val="22"/>
              </w:rPr>
              <w:t xml:space="preserve"> </w:t>
            </w:r>
            <w:r w:rsidRPr="002531AB">
              <w:rPr>
                <w:rFonts w:ascii="Arial" w:hAnsi="Arial" w:cs="Arial"/>
                <w:sz w:val="22"/>
                <w:szCs w:val="22"/>
              </w:rPr>
              <w:t>national implementing</w:t>
            </w:r>
            <w:r w:rsidRPr="002531AB">
              <w:rPr>
                <w:rFonts w:ascii="Arial" w:hAnsi="Arial" w:cs="Arial"/>
                <w:spacing w:val="14"/>
                <w:sz w:val="22"/>
                <w:szCs w:val="22"/>
              </w:rPr>
              <w:t xml:space="preserve"> </w:t>
            </w:r>
            <w:r w:rsidRPr="002531AB">
              <w:rPr>
                <w:rFonts w:ascii="Arial" w:hAnsi="Arial" w:cs="Arial"/>
                <w:sz w:val="22"/>
                <w:szCs w:val="22"/>
              </w:rPr>
              <w:t>Laws</w:t>
            </w:r>
            <w:r w:rsidRPr="002531AB">
              <w:rPr>
                <w:rFonts w:ascii="Arial" w:hAnsi="Arial" w:cs="Arial"/>
                <w:spacing w:val="14"/>
                <w:sz w:val="22"/>
                <w:szCs w:val="22"/>
              </w:rPr>
              <w:t xml:space="preserve"> </w:t>
            </w:r>
            <w:r w:rsidRPr="002531AB">
              <w:rPr>
                <w:rFonts w:ascii="Arial" w:hAnsi="Arial" w:cs="Arial"/>
                <w:sz w:val="22"/>
                <w:szCs w:val="22"/>
              </w:rPr>
              <w:t>as</w:t>
            </w:r>
            <w:r w:rsidRPr="002531AB">
              <w:rPr>
                <w:rFonts w:ascii="Arial" w:hAnsi="Arial" w:cs="Arial"/>
                <w:spacing w:val="-1"/>
                <w:sz w:val="22"/>
                <w:szCs w:val="22"/>
              </w:rPr>
              <w:t xml:space="preserve"> </w:t>
            </w:r>
            <w:r w:rsidRPr="002531AB">
              <w:rPr>
                <w:rFonts w:ascii="Arial" w:hAnsi="Arial" w:cs="Arial"/>
                <w:sz w:val="22"/>
                <w:szCs w:val="22"/>
              </w:rPr>
              <w:t>amended</w:t>
            </w:r>
            <w:r w:rsidRPr="002531AB">
              <w:rPr>
                <w:rFonts w:ascii="Arial" w:hAnsi="Arial" w:cs="Arial"/>
                <w:spacing w:val="-1"/>
                <w:sz w:val="22"/>
                <w:szCs w:val="22"/>
              </w:rPr>
              <w:t xml:space="preserve"> </w:t>
            </w:r>
            <w:r w:rsidRPr="002531AB">
              <w:rPr>
                <w:rFonts w:ascii="Arial" w:hAnsi="Arial" w:cs="Arial"/>
                <w:sz w:val="22"/>
                <w:szCs w:val="22"/>
              </w:rPr>
              <w:t>from</w:t>
            </w:r>
            <w:r w:rsidRPr="002531AB">
              <w:rPr>
                <w:rFonts w:ascii="Arial" w:hAnsi="Arial" w:cs="Arial"/>
                <w:spacing w:val="-1"/>
                <w:sz w:val="22"/>
                <w:szCs w:val="22"/>
              </w:rPr>
              <w:t xml:space="preserve"> </w:t>
            </w:r>
            <w:r w:rsidRPr="002531AB">
              <w:rPr>
                <w:rFonts w:ascii="Arial" w:hAnsi="Arial" w:cs="Arial"/>
                <w:sz w:val="22"/>
                <w:szCs w:val="22"/>
              </w:rPr>
              <w:t>time</w:t>
            </w:r>
            <w:r w:rsidRPr="002531AB">
              <w:rPr>
                <w:rFonts w:ascii="Arial" w:hAnsi="Arial" w:cs="Arial"/>
                <w:spacing w:val="-1"/>
                <w:sz w:val="22"/>
                <w:szCs w:val="22"/>
              </w:rPr>
              <w:t xml:space="preserve"> </w:t>
            </w:r>
            <w:r w:rsidRPr="002531AB">
              <w:rPr>
                <w:rFonts w:ascii="Arial" w:hAnsi="Arial" w:cs="Arial"/>
                <w:sz w:val="22"/>
                <w:szCs w:val="22"/>
              </w:rPr>
              <w:t>to</w:t>
            </w:r>
            <w:r w:rsidRPr="002531AB">
              <w:rPr>
                <w:rFonts w:ascii="Arial" w:hAnsi="Arial" w:cs="Arial"/>
                <w:spacing w:val="-1"/>
                <w:sz w:val="22"/>
                <w:szCs w:val="22"/>
              </w:rPr>
              <w:t xml:space="preserve"> </w:t>
            </w:r>
            <w:r w:rsidRPr="002531AB">
              <w:rPr>
                <w:rFonts w:ascii="Arial" w:hAnsi="Arial" w:cs="Arial"/>
                <w:sz w:val="22"/>
                <w:szCs w:val="22"/>
              </w:rPr>
              <w:t>time</w:t>
            </w:r>
            <w:r w:rsidRPr="002531AB">
              <w:rPr>
                <w:rFonts w:ascii="Arial" w:hAnsi="Arial" w:cs="Arial"/>
                <w:spacing w:val="-1"/>
                <w:sz w:val="22"/>
                <w:szCs w:val="22"/>
              </w:rPr>
              <w:t xml:space="preserve"> </w:t>
            </w:r>
            <w:r w:rsidRPr="002531AB">
              <w:rPr>
                <w:rFonts w:ascii="Arial" w:hAnsi="Arial" w:cs="Arial"/>
                <w:sz w:val="22"/>
                <w:szCs w:val="22"/>
              </w:rPr>
              <w:t>(ii)</w:t>
            </w:r>
            <w:r w:rsidRPr="002531AB">
              <w:rPr>
                <w:rFonts w:ascii="Arial" w:hAnsi="Arial" w:cs="Arial"/>
                <w:spacing w:val="-1"/>
                <w:sz w:val="22"/>
                <w:szCs w:val="22"/>
              </w:rPr>
              <w:t xml:space="preserve"> </w:t>
            </w:r>
            <w:r w:rsidRPr="002531AB">
              <w:rPr>
                <w:rFonts w:ascii="Arial" w:hAnsi="Arial" w:cs="Arial"/>
                <w:sz w:val="22"/>
                <w:szCs w:val="22"/>
              </w:rPr>
              <w:t>the</w:t>
            </w:r>
            <w:r w:rsidRPr="002531AB">
              <w:rPr>
                <w:rFonts w:ascii="Arial" w:hAnsi="Arial" w:cs="Arial"/>
                <w:spacing w:val="-1"/>
                <w:sz w:val="22"/>
                <w:szCs w:val="22"/>
              </w:rPr>
              <w:t xml:space="preserve"> </w:t>
            </w:r>
            <w:r w:rsidRPr="002531AB">
              <w:rPr>
                <w:rFonts w:ascii="Arial" w:hAnsi="Arial" w:cs="Arial"/>
                <w:sz w:val="22"/>
                <w:szCs w:val="22"/>
              </w:rPr>
              <w:t>DPA</w:t>
            </w:r>
            <w:r w:rsidRPr="002531AB">
              <w:rPr>
                <w:rFonts w:ascii="Arial" w:hAnsi="Arial" w:cs="Arial"/>
                <w:spacing w:val="-1"/>
                <w:sz w:val="22"/>
                <w:szCs w:val="22"/>
              </w:rPr>
              <w:t xml:space="preserve"> </w:t>
            </w:r>
            <w:r w:rsidRPr="002531AB">
              <w:rPr>
                <w:rFonts w:ascii="Arial" w:hAnsi="Arial" w:cs="Arial"/>
                <w:sz w:val="22"/>
                <w:szCs w:val="22"/>
              </w:rPr>
              <w:t>2018</w:t>
            </w:r>
            <w:r w:rsidRPr="002531AB">
              <w:rPr>
                <w:rFonts w:ascii="Arial" w:hAnsi="Arial" w:cs="Arial"/>
                <w:spacing w:val="-1"/>
                <w:sz w:val="22"/>
                <w:szCs w:val="22"/>
              </w:rPr>
              <w:t xml:space="preserve"> </w:t>
            </w:r>
            <w:r w:rsidRPr="002531AB">
              <w:rPr>
                <w:rFonts w:ascii="Arial" w:hAnsi="Arial" w:cs="Arial"/>
                <w:sz w:val="22"/>
                <w:szCs w:val="22"/>
              </w:rPr>
              <w:t>subject</w:t>
            </w:r>
            <w:r w:rsidRPr="002531AB">
              <w:rPr>
                <w:rFonts w:ascii="Arial" w:hAnsi="Arial" w:cs="Arial"/>
                <w:spacing w:val="-1"/>
                <w:sz w:val="22"/>
                <w:szCs w:val="22"/>
              </w:rPr>
              <w:t xml:space="preserve"> </w:t>
            </w:r>
            <w:r w:rsidRPr="002531AB">
              <w:rPr>
                <w:rFonts w:ascii="Arial" w:hAnsi="Arial" w:cs="Arial"/>
                <w:sz w:val="22"/>
                <w:szCs w:val="22"/>
              </w:rPr>
              <w:t>to</w:t>
            </w:r>
            <w:r w:rsidRPr="002531AB">
              <w:rPr>
                <w:rFonts w:ascii="Arial" w:hAnsi="Arial" w:cs="Arial"/>
                <w:spacing w:val="-1"/>
                <w:sz w:val="22"/>
                <w:szCs w:val="22"/>
              </w:rPr>
              <w:t xml:space="preserve"> </w:t>
            </w:r>
            <w:r w:rsidRPr="002531AB">
              <w:rPr>
                <w:rFonts w:ascii="Arial" w:hAnsi="Arial" w:cs="Arial"/>
                <w:sz w:val="22"/>
                <w:szCs w:val="22"/>
              </w:rPr>
              <w:t>Royal</w:t>
            </w:r>
            <w:r w:rsidRPr="002531AB">
              <w:rPr>
                <w:rFonts w:ascii="Arial" w:hAnsi="Arial" w:cs="Arial"/>
                <w:spacing w:val="-1"/>
                <w:sz w:val="22"/>
                <w:szCs w:val="22"/>
              </w:rPr>
              <w:t xml:space="preserve"> </w:t>
            </w:r>
            <w:r w:rsidRPr="002531AB">
              <w:rPr>
                <w:rFonts w:ascii="Arial" w:hAnsi="Arial" w:cs="Arial"/>
                <w:sz w:val="22"/>
                <w:szCs w:val="22"/>
              </w:rPr>
              <w:t>Assent to</w:t>
            </w:r>
            <w:r w:rsidRPr="002531AB">
              <w:rPr>
                <w:rFonts w:ascii="Arial" w:hAnsi="Arial" w:cs="Arial"/>
                <w:spacing w:val="14"/>
                <w:sz w:val="22"/>
                <w:szCs w:val="22"/>
              </w:rPr>
              <w:t xml:space="preserve"> </w:t>
            </w:r>
            <w:r w:rsidRPr="002531AB">
              <w:rPr>
                <w:rFonts w:ascii="Arial" w:hAnsi="Arial" w:cs="Arial"/>
                <w:sz w:val="22"/>
                <w:szCs w:val="22"/>
              </w:rPr>
              <w:t>the</w:t>
            </w:r>
            <w:r w:rsidRPr="002531AB">
              <w:rPr>
                <w:rFonts w:ascii="Arial" w:hAnsi="Arial" w:cs="Arial"/>
                <w:spacing w:val="14"/>
                <w:sz w:val="22"/>
                <w:szCs w:val="22"/>
              </w:rPr>
              <w:t xml:space="preserve"> </w:t>
            </w:r>
            <w:r w:rsidRPr="002531AB">
              <w:rPr>
                <w:rFonts w:ascii="Arial" w:hAnsi="Arial" w:cs="Arial"/>
                <w:sz w:val="22"/>
                <w:szCs w:val="22"/>
              </w:rPr>
              <w:t>extent</w:t>
            </w:r>
            <w:r w:rsidRPr="002531AB">
              <w:rPr>
                <w:rFonts w:ascii="Arial" w:hAnsi="Arial" w:cs="Arial"/>
                <w:spacing w:val="14"/>
                <w:sz w:val="22"/>
                <w:szCs w:val="22"/>
              </w:rPr>
              <w:t xml:space="preserve"> </w:t>
            </w:r>
            <w:r w:rsidRPr="002531AB">
              <w:rPr>
                <w:rFonts w:ascii="Arial" w:hAnsi="Arial" w:cs="Arial"/>
                <w:sz w:val="22"/>
                <w:szCs w:val="22"/>
              </w:rPr>
              <w:t>that</w:t>
            </w:r>
            <w:r w:rsidRPr="002531AB">
              <w:rPr>
                <w:rFonts w:ascii="Arial" w:hAnsi="Arial" w:cs="Arial"/>
                <w:spacing w:val="14"/>
                <w:sz w:val="22"/>
                <w:szCs w:val="22"/>
              </w:rPr>
              <w:t xml:space="preserve"> </w:t>
            </w:r>
            <w:r w:rsidRPr="002531AB">
              <w:rPr>
                <w:rFonts w:ascii="Arial" w:hAnsi="Arial" w:cs="Arial"/>
                <w:sz w:val="22"/>
                <w:szCs w:val="22"/>
              </w:rPr>
              <w:t>it</w:t>
            </w:r>
            <w:r w:rsidRPr="002531AB">
              <w:rPr>
                <w:rFonts w:ascii="Arial" w:hAnsi="Arial" w:cs="Arial"/>
                <w:spacing w:val="14"/>
                <w:sz w:val="22"/>
                <w:szCs w:val="22"/>
              </w:rPr>
              <w:t xml:space="preserve"> </w:t>
            </w:r>
            <w:r w:rsidRPr="002531AB">
              <w:rPr>
                <w:rFonts w:ascii="Arial" w:hAnsi="Arial" w:cs="Arial"/>
                <w:sz w:val="22"/>
                <w:szCs w:val="22"/>
              </w:rPr>
              <w:t>relates</w:t>
            </w:r>
            <w:r w:rsidRPr="002531AB">
              <w:rPr>
                <w:rFonts w:ascii="Arial" w:hAnsi="Arial" w:cs="Arial"/>
                <w:spacing w:val="14"/>
                <w:sz w:val="22"/>
                <w:szCs w:val="22"/>
              </w:rPr>
              <w:t xml:space="preserve"> </w:t>
            </w:r>
            <w:r w:rsidRPr="002531AB">
              <w:rPr>
                <w:rFonts w:ascii="Arial" w:hAnsi="Arial" w:cs="Arial"/>
                <w:sz w:val="22"/>
                <w:szCs w:val="22"/>
              </w:rPr>
              <w:t>to</w:t>
            </w:r>
            <w:r w:rsidRPr="002531AB">
              <w:rPr>
                <w:rFonts w:ascii="Arial" w:hAnsi="Arial" w:cs="Arial"/>
                <w:spacing w:val="14"/>
                <w:sz w:val="22"/>
                <w:szCs w:val="22"/>
              </w:rPr>
              <w:t xml:space="preserve"> </w:t>
            </w:r>
            <w:r w:rsidRPr="002531AB">
              <w:rPr>
                <w:rFonts w:ascii="Arial" w:hAnsi="Arial" w:cs="Arial"/>
                <w:sz w:val="22"/>
                <w:szCs w:val="22"/>
              </w:rPr>
              <w:t>processing</w:t>
            </w:r>
            <w:r w:rsidRPr="002531AB">
              <w:rPr>
                <w:rFonts w:ascii="Arial" w:hAnsi="Arial" w:cs="Arial"/>
                <w:spacing w:val="14"/>
                <w:sz w:val="22"/>
                <w:szCs w:val="22"/>
              </w:rPr>
              <w:t xml:space="preserve"> </w:t>
            </w:r>
            <w:r w:rsidRPr="002531AB">
              <w:rPr>
                <w:rFonts w:ascii="Arial" w:hAnsi="Arial" w:cs="Arial"/>
                <w:sz w:val="22"/>
                <w:szCs w:val="22"/>
              </w:rPr>
              <w:t>of</w:t>
            </w:r>
            <w:r w:rsidRPr="002531AB">
              <w:rPr>
                <w:rFonts w:ascii="Arial" w:hAnsi="Arial" w:cs="Arial"/>
                <w:spacing w:val="-1"/>
                <w:sz w:val="22"/>
                <w:szCs w:val="22"/>
              </w:rPr>
              <w:t xml:space="preserve"> </w:t>
            </w:r>
            <w:r w:rsidRPr="002531AB">
              <w:rPr>
                <w:rFonts w:ascii="Arial" w:hAnsi="Arial" w:cs="Arial"/>
                <w:sz w:val="22"/>
                <w:szCs w:val="22"/>
              </w:rPr>
              <w:t>personal</w:t>
            </w:r>
            <w:r w:rsidRPr="002531AB">
              <w:rPr>
                <w:rFonts w:ascii="Arial" w:hAnsi="Arial" w:cs="Arial"/>
                <w:spacing w:val="-1"/>
                <w:sz w:val="22"/>
                <w:szCs w:val="22"/>
              </w:rPr>
              <w:t xml:space="preserve"> </w:t>
            </w:r>
            <w:r w:rsidRPr="002531AB">
              <w:rPr>
                <w:rFonts w:ascii="Arial" w:hAnsi="Arial" w:cs="Arial"/>
                <w:sz w:val="22"/>
                <w:szCs w:val="22"/>
              </w:rPr>
              <w:t>data</w:t>
            </w:r>
            <w:r w:rsidRPr="002531AB">
              <w:rPr>
                <w:rFonts w:ascii="Arial" w:hAnsi="Arial" w:cs="Arial"/>
                <w:spacing w:val="-1"/>
                <w:sz w:val="22"/>
                <w:szCs w:val="22"/>
              </w:rPr>
              <w:t xml:space="preserve"> </w:t>
            </w:r>
            <w:r w:rsidRPr="002531AB">
              <w:rPr>
                <w:rFonts w:ascii="Arial" w:hAnsi="Arial" w:cs="Arial"/>
                <w:sz w:val="22"/>
                <w:szCs w:val="22"/>
              </w:rPr>
              <w:t>and</w:t>
            </w:r>
            <w:r w:rsidRPr="002531AB">
              <w:rPr>
                <w:rFonts w:ascii="Arial" w:hAnsi="Arial" w:cs="Arial"/>
                <w:spacing w:val="-1"/>
                <w:sz w:val="22"/>
                <w:szCs w:val="22"/>
              </w:rPr>
              <w:t xml:space="preserve"> </w:t>
            </w:r>
            <w:r w:rsidRPr="002531AB">
              <w:rPr>
                <w:rFonts w:ascii="Arial" w:hAnsi="Arial" w:cs="Arial"/>
                <w:sz w:val="22"/>
                <w:szCs w:val="22"/>
              </w:rPr>
              <w:t>privacy;</w:t>
            </w:r>
            <w:r w:rsidRPr="002531AB">
              <w:rPr>
                <w:rFonts w:ascii="Arial" w:hAnsi="Arial" w:cs="Arial"/>
                <w:spacing w:val="-1"/>
                <w:sz w:val="22"/>
                <w:szCs w:val="22"/>
              </w:rPr>
              <w:t xml:space="preserve"> </w:t>
            </w:r>
            <w:r w:rsidRPr="002531AB">
              <w:rPr>
                <w:rFonts w:ascii="Arial" w:hAnsi="Arial" w:cs="Arial"/>
                <w:sz w:val="22"/>
                <w:szCs w:val="22"/>
              </w:rPr>
              <w:t>(iii)</w:t>
            </w:r>
            <w:r w:rsidRPr="002531AB">
              <w:rPr>
                <w:rFonts w:ascii="Arial" w:hAnsi="Arial" w:cs="Arial"/>
                <w:spacing w:val="-1"/>
                <w:sz w:val="22"/>
                <w:szCs w:val="22"/>
              </w:rPr>
              <w:t xml:space="preserve"> </w:t>
            </w:r>
            <w:r w:rsidRPr="002531AB">
              <w:rPr>
                <w:rFonts w:ascii="Arial" w:hAnsi="Arial" w:cs="Arial"/>
                <w:sz w:val="22"/>
                <w:szCs w:val="22"/>
              </w:rPr>
              <w:t>all</w:t>
            </w:r>
            <w:r w:rsidRPr="002531AB">
              <w:rPr>
                <w:rFonts w:ascii="Arial" w:hAnsi="Arial" w:cs="Arial"/>
                <w:spacing w:val="-1"/>
                <w:sz w:val="22"/>
                <w:szCs w:val="22"/>
              </w:rPr>
              <w:t xml:space="preserve"> </w:t>
            </w:r>
            <w:r w:rsidRPr="002531AB">
              <w:rPr>
                <w:rFonts w:ascii="Arial" w:hAnsi="Arial" w:cs="Arial"/>
                <w:sz w:val="22"/>
                <w:szCs w:val="22"/>
              </w:rPr>
              <w:t>applicable</w:t>
            </w:r>
            <w:r w:rsidRPr="002531AB">
              <w:rPr>
                <w:rFonts w:ascii="Arial" w:hAnsi="Arial" w:cs="Arial"/>
                <w:spacing w:val="-1"/>
                <w:sz w:val="22"/>
                <w:szCs w:val="22"/>
              </w:rPr>
              <w:t xml:space="preserve"> </w:t>
            </w:r>
            <w:r w:rsidRPr="002531AB">
              <w:rPr>
                <w:rFonts w:ascii="Arial" w:hAnsi="Arial" w:cs="Arial"/>
                <w:sz w:val="22"/>
                <w:szCs w:val="22"/>
              </w:rPr>
              <w:t>Law about the processing of personal data and privacy;</w:t>
            </w:r>
          </w:p>
          <w:p w14:paraId="51A6EB1A" w14:textId="77777777" w:rsidR="005E6543" w:rsidRPr="002531AB" w:rsidRDefault="005E6543">
            <w:pPr>
              <w:widowControl w:val="0"/>
              <w:spacing w:after="120" w:line="240" w:lineRule="atLeast"/>
              <w:rPr>
                <w:rFonts w:ascii="Arial" w:hAnsi="Arial" w:cs="Arial"/>
                <w:sz w:val="22"/>
                <w:szCs w:val="22"/>
              </w:rPr>
            </w:pPr>
          </w:p>
          <w:p w14:paraId="0B9633DE"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an</w:t>
            </w:r>
            <w:r w:rsidRPr="002531AB">
              <w:rPr>
                <w:rFonts w:ascii="Arial" w:hAnsi="Arial" w:cs="Arial"/>
                <w:spacing w:val="14"/>
                <w:sz w:val="22"/>
                <w:szCs w:val="22"/>
              </w:rPr>
              <w:t xml:space="preserve"> </w:t>
            </w:r>
            <w:r w:rsidRPr="002531AB">
              <w:rPr>
                <w:rFonts w:ascii="Arial" w:hAnsi="Arial" w:cs="Arial"/>
                <w:sz w:val="22"/>
                <w:szCs w:val="22"/>
              </w:rPr>
              <w:t>assessment</w:t>
            </w:r>
            <w:r w:rsidRPr="002531AB">
              <w:rPr>
                <w:rFonts w:ascii="Arial" w:hAnsi="Arial" w:cs="Arial"/>
                <w:spacing w:val="14"/>
                <w:sz w:val="22"/>
                <w:szCs w:val="22"/>
              </w:rPr>
              <w:t xml:space="preserve"> </w:t>
            </w:r>
            <w:r w:rsidRPr="002531AB">
              <w:rPr>
                <w:rFonts w:ascii="Arial" w:hAnsi="Arial" w:cs="Arial"/>
                <w:sz w:val="22"/>
                <w:szCs w:val="22"/>
              </w:rPr>
              <w:t>by</w:t>
            </w:r>
            <w:r w:rsidRPr="002531AB">
              <w:rPr>
                <w:rFonts w:ascii="Arial" w:hAnsi="Arial" w:cs="Arial"/>
                <w:spacing w:val="14"/>
                <w:sz w:val="22"/>
                <w:szCs w:val="22"/>
              </w:rPr>
              <w:t xml:space="preserve"> </w:t>
            </w:r>
            <w:r w:rsidRPr="002531AB">
              <w:rPr>
                <w:rFonts w:ascii="Arial" w:hAnsi="Arial" w:cs="Arial"/>
                <w:sz w:val="22"/>
                <w:szCs w:val="22"/>
              </w:rPr>
              <w:t>the</w:t>
            </w:r>
            <w:r w:rsidRPr="002531AB">
              <w:rPr>
                <w:rFonts w:ascii="Arial" w:hAnsi="Arial" w:cs="Arial"/>
                <w:spacing w:val="14"/>
                <w:sz w:val="22"/>
                <w:szCs w:val="22"/>
              </w:rPr>
              <w:t xml:space="preserve"> </w:t>
            </w:r>
            <w:r w:rsidRPr="002531AB">
              <w:rPr>
                <w:rFonts w:ascii="Arial" w:hAnsi="Arial" w:cs="Arial"/>
                <w:sz w:val="22"/>
                <w:szCs w:val="22"/>
              </w:rPr>
              <w:t>Controller</w:t>
            </w:r>
            <w:r w:rsidRPr="002531AB">
              <w:rPr>
                <w:rFonts w:ascii="Arial" w:hAnsi="Arial" w:cs="Arial"/>
                <w:spacing w:val="14"/>
                <w:sz w:val="22"/>
                <w:szCs w:val="22"/>
              </w:rPr>
              <w:t xml:space="preserve"> </w:t>
            </w:r>
            <w:r w:rsidRPr="002531AB">
              <w:rPr>
                <w:rFonts w:ascii="Arial" w:hAnsi="Arial" w:cs="Arial"/>
                <w:sz w:val="22"/>
                <w:szCs w:val="22"/>
              </w:rPr>
              <w:t>of</w:t>
            </w:r>
            <w:r w:rsidRPr="002531AB">
              <w:rPr>
                <w:rFonts w:ascii="Arial" w:hAnsi="Arial" w:cs="Arial"/>
                <w:spacing w:val="14"/>
                <w:sz w:val="22"/>
                <w:szCs w:val="22"/>
              </w:rPr>
              <w:t xml:space="preserve"> </w:t>
            </w:r>
            <w:r w:rsidRPr="002531AB">
              <w:rPr>
                <w:rFonts w:ascii="Arial" w:hAnsi="Arial" w:cs="Arial"/>
                <w:sz w:val="22"/>
                <w:szCs w:val="22"/>
              </w:rPr>
              <w:t>the</w:t>
            </w:r>
            <w:r w:rsidRPr="002531AB">
              <w:rPr>
                <w:rFonts w:ascii="Arial" w:hAnsi="Arial" w:cs="Arial"/>
                <w:spacing w:val="-1"/>
                <w:sz w:val="22"/>
                <w:szCs w:val="22"/>
              </w:rPr>
              <w:t xml:space="preserve"> </w:t>
            </w:r>
            <w:r w:rsidRPr="002531AB">
              <w:rPr>
                <w:rFonts w:ascii="Arial" w:hAnsi="Arial" w:cs="Arial"/>
                <w:sz w:val="22"/>
                <w:szCs w:val="22"/>
              </w:rPr>
              <w:t>impact</w:t>
            </w:r>
            <w:r w:rsidRPr="002531AB">
              <w:rPr>
                <w:rFonts w:ascii="Arial" w:hAnsi="Arial" w:cs="Arial"/>
                <w:spacing w:val="-1"/>
                <w:sz w:val="22"/>
                <w:szCs w:val="22"/>
              </w:rPr>
              <w:t xml:space="preserve"> </w:t>
            </w:r>
            <w:r w:rsidRPr="002531AB">
              <w:rPr>
                <w:rFonts w:ascii="Arial" w:hAnsi="Arial" w:cs="Arial"/>
                <w:sz w:val="22"/>
                <w:szCs w:val="22"/>
              </w:rPr>
              <w:t>of</w:t>
            </w:r>
            <w:r w:rsidRPr="002531AB">
              <w:rPr>
                <w:rFonts w:ascii="Arial" w:hAnsi="Arial" w:cs="Arial"/>
                <w:spacing w:val="-1"/>
                <w:sz w:val="22"/>
                <w:szCs w:val="22"/>
              </w:rPr>
              <w:t xml:space="preserve"> </w:t>
            </w:r>
            <w:r w:rsidRPr="002531AB">
              <w:rPr>
                <w:rFonts w:ascii="Arial" w:hAnsi="Arial" w:cs="Arial"/>
                <w:sz w:val="22"/>
                <w:szCs w:val="22"/>
              </w:rPr>
              <w:t>the envisaged processing on the protection of Personal Data.</w:t>
            </w:r>
          </w:p>
        </w:tc>
      </w:tr>
      <w:tr w:rsidR="00F0362A" w:rsidRPr="002531AB" w14:paraId="2B313E50" w14:textId="77777777" w:rsidTr="007423A8">
        <w:tc>
          <w:tcPr>
            <w:tcW w:w="2302" w:type="dxa"/>
            <w:hideMark/>
          </w:tcPr>
          <w:p w14:paraId="57BC59B3"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“DPA”</w:t>
            </w:r>
          </w:p>
          <w:p w14:paraId="6FCA156C" w14:textId="77777777" w:rsidR="005E6543" w:rsidRPr="002531AB" w:rsidRDefault="005E6543">
            <w:pPr>
              <w:widowControl w:val="0"/>
              <w:spacing w:after="120" w:line="240" w:lineRule="atLeast"/>
              <w:rPr>
                <w:rFonts w:ascii="Arial" w:hAnsi="Arial" w:cs="Arial"/>
                <w:sz w:val="22"/>
                <w:szCs w:val="22"/>
              </w:rPr>
            </w:pPr>
          </w:p>
          <w:p w14:paraId="36A4B191"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“Data</w:t>
            </w:r>
            <w:r w:rsidRPr="002531AB">
              <w:rPr>
                <w:rFonts w:ascii="Arial" w:hAnsi="Arial" w:cs="Arial"/>
                <w:spacing w:val="59"/>
                <w:sz w:val="22"/>
                <w:szCs w:val="22"/>
              </w:rPr>
              <w:t xml:space="preserve"> </w:t>
            </w:r>
            <w:r w:rsidRPr="002531AB">
              <w:rPr>
                <w:rFonts w:ascii="Arial" w:hAnsi="Arial" w:cs="Arial"/>
                <w:sz w:val="22"/>
                <w:szCs w:val="22"/>
              </w:rPr>
              <w:t>Subject</w:t>
            </w:r>
            <w:r w:rsidRPr="002531AB">
              <w:rPr>
                <w:rFonts w:ascii="Arial" w:hAnsi="Arial" w:cs="Arial"/>
                <w:spacing w:val="60"/>
                <w:sz w:val="22"/>
                <w:szCs w:val="22"/>
              </w:rPr>
              <w:t xml:space="preserve"> </w:t>
            </w:r>
            <w:r w:rsidRPr="002531AB">
              <w:rPr>
                <w:rFonts w:ascii="Arial" w:hAnsi="Arial" w:cs="Arial"/>
                <w:sz w:val="22"/>
                <w:szCs w:val="22"/>
              </w:rPr>
              <w:t>Request”</w:t>
            </w:r>
          </w:p>
        </w:tc>
        <w:tc>
          <w:tcPr>
            <w:tcW w:w="7574" w:type="dxa"/>
            <w:hideMark/>
          </w:tcPr>
          <w:p w14:paraId="673CDFB7"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the Data Protection Act </w:t>
            </w:r>
            <w:r w:rsidR="00CF6CC3" w:rsidRPr="002531AB">
              <w:rPr>
                <w:rFonts w:ascii="Arial" w:hAnsi="Arial" w:cs="Arial"/>
                <w:sz w:val="22"/>
                <w:szCs w:val="22"/>
              </w:rPr>
              <w:t>2018</w:t>
            </w:r>
            <w:r w:rsidRPr="002531AB">
              <w:rPr>
                <w:rFonts w:ascii="Arial" w:hAnsi="Arial" w:cs="Arial"/>
                <w:sz w:val="22"/>
                <w:szCs w:val="22"/>
              </w:rPr>
              <w:t xml:space="preserve">; </w:t>
            </w:r>
          </w:p>
          <w:p w14:paraId="255F59BB" w14:textId="77777777" w:rsidR="005E6543" w:rsidRPr="002531AB" w:rsidRDefault="005E6543">
            <w:pPr>
              <w:widowControl w:val="0"/>
              <w:spacing w:after="120" w:line="240" w:lineRule="atLeast"/>
              <w:rPr>
                <w:rFonts w:ascii="Arial" w:hAnsi="Arial" w:cs="Arial"/>
                <w:sz w:val="22"/>
                <w:szCs w:val="22"/>
              </w:rPr>
            </w:pPr>
          </w:p>
          <w:p w14:paraId="56022423" w14:textId="77777777" w:rsidR="005E6543" w:rsidRPr="002531AB" w:rsidRDefault="00B43743">
            <w:pPr>
              <w:widowControl w:val="0"/>
              <w:spacing w:after="120" w:line="240" w:lineRule="atLeast"/>
              <w:rPr>
                <w:rFonts w:ascii="Arial" w:hAnsi="Arial" w:cs="Arial"/>
                <w:sz w:val="22"/>
                <w:szCs w:val="22"/>
              </w:rPr>
            </w:pPr>
            <w:r w:rsidRPr="002531AB">
              <w:rPr>
                <w:rFonts w:ascii="Arial" w:hAnsi="Arial" w:cs="Arial"/>
                <w:sz w:val="22"/>
                <w:szCs w:val="22"/>
              </w:rPr>
              <w:t>a request made by, or on behalf of, a Data Subject in accordance with rights granted pursuant to the Data Protection Legislation to access their Personal Data</w:t>
            </w:r>
            <w:r w:rsidRPr="002531AB" w:rsidDel="00B43743">
              <w:rPr>
                <w:rFonts w:ascii="Arial" w:hAnsi="Arial" w:cs="Arial"/>
                <w:sz w:val="22"/>
                <w:szCs w:val="22"/>
              </w:rPr>
              <w:t xml:space="preserve"> </w:t>
            </w:r>
          </w:p>
        </w:tc>
      </w:tr>
      <w:tr w:rsidR="00F0362A" w:rsidRPr="002531AB" w14:paraId="07A24A6F" w14:textId="77777777" w:rsidTr="007423A8">
        <w:tc>
          <w:tcPr>
            <w:tcW w:w="2302" w:type="dxa"/>
            <w:hideMark/>
          </w:tcPr>
          <w:p w14:paraId="1B30569C"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“Expiry Date”</w:t>
            </w:r>
          </w:p>
        </w:tc>
        <w:tc>
          <w:tcPr>
            <w:tcW w:w="7574" w:type="dxa"/>
            <w:hideMark/>
          </w:tcPr>
          <w:p w14:paraId="2877667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the date for expiry of the Agreement as set out in the Award Letter;  </w:t>
            </w:r>
          </w:p>
        </w:tc>
      </w:tr>
      <w:tr w:rsidR="00F0362A" w:rsidRPr="002531AB" w14:paraId="215DB8FA" w14:textId="77777777" w:rsidTr="007423A8">
        <w:tc>
          <w:tcPr>
            <w:tcW w:w="2302" w:type="dxa"/>
            <w:hideMark/>
          </w:tcPr>
          <w:p w14:paraId="780E331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“FOIA”</w:t>
            </w:r>
          </w:p>
          <w:p w14:paraId="53CA6D4B" w14:textId="77777777" w:rsidR="005E6543" w:rsidRPr="002531AB" w:rsidRDefault="005E6543">
            <w:pPr>
              <w:widowControl w:val="0"/>
              <w:spacing w:after="120" w:line="240" w:lineRule="atLeast"/>
              <w:rPr>
                <w:rFonts w:ascii="Arial" w:hAnsi="Arial" w:cs="Arial"/>
                <w:sz w:val="22"/>
                <w:szCs w:val="22"/>
              </w:rPr>
            </w:pPr>
          </w:p>
          <w:p w14:paraId="17CFA6CC" w14:textId="268676FC"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w:t>
            </w:r>
            <w:r w:rsidR="00887F91" w:rsidRPr="002531AB">
              <w:rPr>
                <w:rFonts w:ascii="Arial" w:hAnsi="Arial" w:cs="Arial"/>
                <w:sz w:val="22"/>
                <w:szCs w:val="22"/>
              </w:rPr>
              <w:t>UK-</w:t>
            </w:r>
            <w:r w:rsidRPr="002531AB">
              <w:rPr>
                <w:rFonts w:ascii="Arial" w:hAnsi="Arial" w:cs="Arial"/>
                <w:sz w:val="22"/>
                <w:szCs w:val="22"/>
              </w:rPr>
              <w:t>GDPR”</w:t>
            </w:r>
          </w:p>
          <w:p w14:paraId="143E9DB4" w14:textId="77777777" w:rsidR="005E6543" w:rsidRPr="002531AB" w:rsidRDefault="005E6543">
            <w:pPr>
              <w:widowControl w:val="0"/>
              <w:spacing w:after="120" w:line="240" w:lineRule="atLeast"/>
              <w:rPr>
                <w:rFonts w:ascii="Arial" w:hAnsi="Arial" w:cs="Arial"/>
                <w:sz w:val="22"/>
                <w:szCs w:val="22"/>
              </w:rPr>
            </w:pPr>
          </w:p>
        </w:tc>
        <w:tc>
          <w:tcPr>
            <w:tcW w:w="7574" w:type="dxa"/>
            <w:hideMark/>
          </w:tcPr>
          <w:p w14:paraId="4134C1B5"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the Freedom of Information Act 2000;</w:t>
            </w:r>
          </w:p>
          <w:p w14:paraId="1FF802E4" w14:textId="77777777" w:rsidR="005E6543" w:rsidRPr="002531AB" w:rsidRDefault="005E6543">
            <w:pPr>
              <w:widowControl w:val="0"/>
              <w:spacing w:after="120" w:line="240" w:lineRule="atLeast"/>
              <w:rPr>
                <w:rFonts w:ascii="Arial" w:hAnsi="Arial" w:cs="Arial"/>
                <w:sz w:val="22"/>
                <w:szCs w:val="22"/>
              </w:rPr>
            </w:pPr>
          </w:p>
          <w:p w14:paraId="089398E8" w14:textId="68D848F7" w:rsidR="005E6543" w:rsidRPr="002531AB" w:rsidRDefault="00887F91">
            <w:pPr>
              <w:widowControl w:val="0"/>
              <w:spacing w:after="120" w:line="240" w:lineRule="atLeast"/>
              <w:rPr>
                <w:rFonts w:ascii="Arial" w:hAnsi="Arial" w:cs="Arial"/>
                <w:sz w:val="22"/>
                <w:szCs w:val="22"/>
              </w:rPr>
            </w:pPr>
            <w:r w:rsidRPr="002531AB">
              <w:rPr>
                <w:rFonts w:ascii="Arial" w:hAnsi="Arial" w:cs="Arial"/>
                <w:i/>
                <w:sz w:val="22"/>
                <w:szCs w:val="22"/>
              </w:rPr>
              <w:t xml:space="preserve"> </w:t>
            </w:r>
            <w:r w:rsidRPr="002531AB">
              <w:rPr>
                <w:rFonts w:ascii="Arial" w:hAnsi="Arial" w:cs="Arial"/>
                <w:iCs/>
                <w:sz w:val="22"/>
                <w:szCs w:val="22"/>
              </w:rPr>
              <w:t xml:space="preserve">The United Kingdom General Data Protection Regulation, making </w:t>
            </w:r>
            <w:r w:rsidRPr="002531AB">
              <w:rPr>
                <w:rFonts w:ascii="Arial" w:hAnsi="Arial" w:cs="Arial"/>
                <w:iCs/>
                <w:sz w:val="22"/>
                <w:szCs w:val="22"/>
              </w:rPr>
              <w:lastRenderedPageBreak/>
              <w:t>reference to the Data Protection Act 2018.</w:t>
            </w:r>
          </w:p>
        </w:tc>
      </w:tr>
      <w:tr w:rsidR="00F0362A" w:rsidRPr="002531AB" w14:paraId="38E1C355" w14:textId="77777777" w:rsidTr="007423A8">
        <w:tc>
          <w:tcPr>
            <w:tcW w:w="2302" w:type="dxa"/>
            <w:hideMark/>
          </w:tcPr>
          <w:p w14:paraId="238E073E"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lastRenderedPageBreak/>
              <w:t>“Information”</w:t>
            </w:r>
          </w:p>
        </w:tc>
        <w:tc>
          <w:tcPr>
            <w:tcW w:w="7574" w:type="dxa"/>
            <w:hideMark/>
          </w:tcPr>
          <w:p w14:paraId="1AB8A6C0"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has the meaning given under section 84 of the FOIA; </w:t>
            </w:r>
          </w:p>
        </w:tc>
      </w:tr>
      <w:tr w:rsidR="00F0362A" w:rsidRPr="002531AB" w14:paraId="07B1FA64" w14:textId="77777777" w:rsidTr="007423A8">
        <w:tc>
          <w:tcPr>
            <w:tcW w:w="2302" w:type="dxa"/>
            <w:hideMark/>
          </w:tcPr>
          <w:p w14:paraId="480F5478" w14:textId="77777777" w:rsidR="00B43743" w:rsidRPr="002531AB" w:rsidRDefault="00B43743">
            <w:pPr>
              <w:widowControl w:val="0"/>
              <w:spacing w:after="120" w:line="240" w:lineRule="atLeast"/>
              <w:rPr>
                <w:rFonts w:ascii="Arial" w:hAnsi="Arial" w:cs="Arial"/>
                <w:sz w:val="22"/>
                <w:szCs w:val="22"/>
              </w:rPr>
            </w:pPr>
          </w:p>
          <w:p w14:paraId="4439952A" w14:textId="77777777" w:rsidR="00491BD2" w:rsidRPr="002531AB" w:rsidRDefault="00491BD2">
            <w:pPr>
              <w:widowControl w:val="0"/>
              <w:spacing w:after="120" w:line="240" w:lineRule="atLeast"/>
              <w:rPr>
                <w:rFonts w:ascii="Arial" w:hAnsi="Arial" w:cs="Arial"/>
                <w:sz w:val="22"/>
                <w:szCs w:val="22"/>
              </w:rPr>
            </w:pPr>
          </w:p>
          <w:p w14:paraId="0F28491A" w14:textId="70A9FC1B" w:rsidR="00B43743" w:rsidRPr="002531AB" w:rsidRDefault="00B43743">
            <w:pPr>
              <w:widowControl w:val="0"/>
              <w:spacing w:after="120" w:line="240" w:lineRule="atLeast"/>
              <w:rPr>
                <w:rFonts w:ascii="Arial" w:hAnsi="Arial" w:cs="Arial"/>
                <w:sz w:val="22"/>
                <w:szCs w:val="22"/>
              </w:rPr>
            </w:pPr>
            <w:r w:rsidRPr="002531AB">
              <w:rPr>
                <w:rFonts w:ascii="Arial" w:hAnsi="Arial" w:cs="Arial"/>
                <w:sz w:val="22"/>
                <w:szCs w:val="22"/>
              </w:rPr>
              <w:t>“Joint Controllers”</w:t>
            </w:r>
          </w:p>
          <w:p w14:paraId="17892531" w14:textId="77777777" w:rsidR="00B43743" w:rsidRPr="002531AB" w:rsidRDefault="00B43743">
            <w:pPr>
              <w:widowControl w:val="0"/>
              <w:spacing w:after="120" w:line="240" w:lineRule="atLeast"/>
              <w:rPr>
                <w:rFonts w:ascii="Arial" w:hAnsi="Arial" w:cs="Arial"/>
                <w:sz w:val="22"/>
                <w:szCs w:val="22"/>
              </w:rPr>
            </w:pPr>
          </w:p>
          <w:p w14:paraId="03648BDE" w14:textId="77777777" w:rsidR="00EF0E21" w:rsidRPr="002531AB" w:rsidRDefault="00EF0E21">
            <w:pPr>
              <w:widowControl w:val="0"/>
              <w:spacing w:after="120" w:line="240" w:lineRule="atLeast"/>
              <w:rPr>
                <w:rFonts w:ascii="Arial" w:hAnsi="Arial" w:cs="Arial"/>
                <w:sz w:val="22"/>
                <w:szCs w:val="22"/>
              </w:rPr>
            </w:pPr>
          </w:p>
          <w:p w14:paraId="43566691"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“Key Personnel” </w:t>
            </w:r>
          </w:p>
          <w:p w14:paraId="64A994E0" w14:textId="77777777" w:rsidR="005E6543" w:rsidRPr="002531AB" w:rsidRDefault="005E6543">
            <w:pPr>
              <w:widowControl w:val="0"/>
              <w:spacing w:after="120" w:line="240" w:lineRule="atLeast"/>
              <w:rPr>
                <w:rFonts w:ascii="Arial" w:hAnsi="Arial" w:cs="Arial"/>
                <w:sz w:val="22"/>
                <w:szCs w:val="22"/>
              </w:rPr>
            </w:pPr>
          </w:p>
          <w:p w14:paraId="58C14B29" w14:textId="4C7421BE" w:rsidR="005E6543" w:rsidRPr="002531AB" w:rsidRDefault="005E6543">
            <w:pPr>
              <w:widowControl w:val="0"/>
              <w:spacing w:after="120" w:line="240" w:lineRule="atLeast"/>
              <w:rPr>
                <w:rFonts w:ascii="Arial" w:hAnsi="Arial" w:cs="Arial"/>
                <w:sz w:val="22"/>
                <w:szCs w:val="22"/>
              </w:rPr>
            </w:pPr>
          </w:p>
        </w:tc>
        <w:tc>
          <w:tcPr>
            <w:tcW w:w="7574" w:type="dxa"/>
            <w:hideMark/>
          </w:tcPr>
          <w:p w14:paraId="0A6D526B" w14:textId="77777777" w:rsidR="00B43743" w:rsidRPr="002531AB" w:rsidRDefault="00B43743">
            <w:pPr>
              <w:widowControl w:val="0"/>
              <w:spacing w:after="120" w:line="240" w:lineRule="atLeast"/>
              <w:rPr>
                <w:rFonts w:ascii="Arial" w:hAnsi="Arial" w:cs="Arial"/>
                <w:sz w:val="22"/>
                <w:szCs w:val="22"/>
              </w:rPr>
            </w:pPr>
          </w:p>
          <w:p w14:paraId="543E2F50" w14:textId="77777777" w:rsidR="00491BD2" w:rsidRPr="002531AB" w:rsidRDefault="00491BD2">
            <w:pPr>
              <w:widowControl w:val="0"/>
              <w:spacing w:after="120" w:line="240" w:lineRule="atLeast"/>
              <w:rPr>
                <w:rFonts w:ascii="Arial" w:hAnsi="Arial" w:cs="Arial"/>
                <w:sz w:val="22"/>
                <w:szCs w:val="22"/>
              </w:rPr>
            </w:pPr>
          </w:p>
          <w:p w14:paraId="1EFF8347" w14:textId="07048A66" w:rsidR="00B43743" w:rsidRPr="002531AB" w:rsidRDefault="00B43743">
            <w:pPr>
              <w:widowControl w:val="0"/>
              <w:spacing w:after="120" w:line="240" w:lineRule="atLeast"/>
              <w:rPr>
                <w:rFonts w:ascii="Arial" w:hAnsi="Arial" w:cs="Arial"/>
                <w:sz w:val="22"/>
                <w:szCs w:val="22"/>
              </w:rPr>
            </w:pPr>
            <w:r w:rsidRPr="002531AB">
              <w:rPr>
                <w:rFonts w:ascii="Arial" w:hAnsi="Arial" w:cs="Arial"/>
                <w:sz w:val="22"/>
                <w:szCs w:val="22"/>
              </w:rPr>
              <w:t>where two or more Controllers jointly determine the purposes and means of processing.</w:t>
            </w:r>
          </w:p>
          <w:p w14:paraId="4B5BFB4E" w14:textId="77777777" w:rsidR="00B43743" w:rsidRPr="002531AB" w:rsidRDefault="00B43743">
            <w:pPr>
              <w:widowControl w:val="0"/>
              <w:spacing w:after="120" w:line="240" w:lineRule="atLeast"/>
              <w:rPr>
                <w:rFonts w:ascii="Arial" w:hAnsi="Arial" w:cs="Arial"/>
                <w:sz w:val="22"/>
                <w:szCs w:val="22"/>
              </w:rPr>
            </w:pPr>
          </w:p>
          <w:p w14:paraId="22C4C83D" w14:textId="701C41C0"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any persons specified as such in the Award Letter or otherwise notified as such by the Customer to the Supplier in writing;  </w:t>
            </w:r>
          </w:p>
          <w:p w14:paraId="07134642" w14:textId="77777777" w:rsidR="00491BD2" w:rsidRPr="002531AB" w:rsidRDefault="00491BD2">
            <w:pPr>
              <w:widowControl w:val="0"/>
              <w:spacing w:after="120" w:line="240" w:lineRule="atLeast"/>
              <w:rPr>
                <w:rFonts w:ascii="Arial" w:hAnsi="Arial" w:cs="Arial"/>
                <w:sz w:val="22"/>
                <w:szCs w:val="22"/>
              </w:rPr>
            </w:pPr>
          </w:p>
          <w:p w14:paraId="7DDC4E3A" w14:textId="77777777" w:rsidR="005E6543" w:rsidRPr="002531AB" w:rsidRDefault="005E6543">
            <w:pPr>
              <w:widowControl w:val="0"/>
              <w:spacing w:after="120" w:line="240" w:lineRule="atLeast"/>
              <w:rPr>
                <w:rFonts w:ascii="Arial" w:hAnsi="Arial" w:cs="Arial"/>
                <w:sz w:val="22"/>
                <w:szCs w:val="22"/>
              </w:rPr>
            </w:pPr>
          </w:p>
        </w:tc>
      </w:tr>
      <w:tr w:rsidR="00F0362A" w:rsidRPr="002531AB" w14:paraId="100896FC" w14:textId="77777777" w:rsidTr="007423A8">
        <w:tc>
          <w:tcPr>
            <w:tcW w:w="2302" w:type="dxa"/>
            <w:hideMark/>
          </w:tcPr>
          <w:p w14:paraId="51DF706B"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“Party”</w:t>
            </w:r>
          </w:p>
        </w:tc>
        <w:tc>
          <w:tcPr>
            <w:tcW w:w="7574" w:type="dxa"/>
            <w:hideMark/>
          </w:tcPr>
          <w:p w14:paraId="03E8AB8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the Supplier or the Customer (as appropriate) and “Parties” shall mean both of them; </w:t>
            </w:r>
          </w:p>
        </w:tc>
      </w:tr>
      <w:tr w:rsidR="00F0362A" w:rsidRPr="002531AB" w14:paraId="1FC40E43" w14:textId="77777777" w:rsidTr="007423A8">
        <w:tc>
          <w:tcPr>
            <w:tcW w:w="2302" w:type="dxa"/>
            <w:hideMark/>
          </w:tcPr>
          <w:p w14:paraId="34950595"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“Personal Data”</w:t>
            </w:r>
          </w:p>
          <w:p w14:paraId="5403FC45" w14:textId="77777777" w:rsidR="005E6543" w:rsidRPr="002531AB" w:rsidRDefault="005E6543">
            <w:pPr>
              <w:widowControl w:val="0"/>
              <w:spacing w:after="120" w:line="240" w:lineRule="atLeast"/>
              <w:rPr>
                <w:rFonts w:ascii="Arial" w:hAnsi="Arial" w:cs="Arial"/>
                <w:sz w:val="22"/>
                <w:szCs w:val="22"/>
              </w:rPr>
            </w:pPr>
          </w:p>
          <w:p w14:paraId="37F1C66C" w14:textId="77777777" w:rsidR="005E6543" w:rsidRPr="002531AB" w:rsidRDefault="005E6543">
            <w:pPr>
              <w:widowControl w:val="0"/>
              <w:spacing w:after="120" w:line="240" w:lineRule="atLeast"/>
              <w:rPr>
                <w:rFonts w:ascii="Arial" w:hAnsi="Arial" w:cs="Arial"/>
                <w:sz w:val="22"/>
                <w:szCs w:val="22"/>
              </w:rPr>
            </w:pPr>
          </w:p>
          <w:p w14:paraId="5155F187"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“Protective</w:t>
            </w:r>
            <w:r w:rsidRPr="002531AB">
              <w:rPr>
                <w:rFonts w:ascii="Arial" w:hAnsi="Arial" w:cs="Arial"/>
                <w:spacing w:val="52"/>
                <w:sz w:val="22"/>
                <w:szCs w:val="22"/>
              </w:rPr>
              <w:t xml:space="preserve"> </w:t>
            </w:r>
            <w:r w:rsidRPr="002531AB">
              <w:rPr>
                <w:rFonts w:ascii="Arial" w:hAnsi="Arial" w:cs="Arial"/>
                <w:sz w:val="22"/>
                <w:szCs w:val="22"/>
              </w:rPr>
              <w:t>Measures”</w:t>
            </w:r>
          </w:p>
        </w:tc>
        <w:tc>
          <w:tcPr>
            <w:tcW w:w="7574" w:type="dxa"/>
            <w:hideMark/>
          </w:tcPr>
          <w:p w14:paraId="691FAF2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personal data (as defined in the DPA) which is processed by the Supplier or any Staff on behalf of the Customer pursuant to or in connection with this Agreement;</w:t>
            </w:r>
          </w:p>
          <w:p w14:paraId="7F8EF5E1" w14:textId="77777777" w:rsidR="005E6543" w:rsidRPr="002531AB" w:rsidRDefault="005E6543" w:rsidP="005E6543">
            <w:pPr>
              <w:tabs>
                <w:tab w:val="left" w:pos="-97"/>
              </w:tabs>
              <w:ind w:left="-97"/>
              <w:jc w:val="both"/>
              <w:rPr>
                <w:rFonts w:ascii="Arial" w:hAnsi="Arial" w:cs="Arial"/>
                <w:sz w:val="22"/>
                <w:szCs w:val="22"/>
              </w:rPr>
            </w:pPr>
          </w:p>
          <w:p w14:paraId="2A7BB7F8" w14:textId="0BD3A7BB" w:rsidR="005E6543" w:rsidRPr="002531AB" w:rsidRDefault="005E6543" w:rsidP="007423A8">
            <w:pPr>
              <w:tabs>
                <w:tab w:val="left" w:pos="-97"/>
              </w:tabs>
              <w:ind w:left="-97"/>
              <w:jc w:val="both"/>
              <w:rPr>
                <w:rFonts w:ascii="Arial" w:hAnsi="Arial" w:cs="Arial"/>
                <w:sz w:val="22"/>
                <w:szCs w:val="22"/>
              </w:rPr>
            </w:pPr>
            <w:r w:rsidRPr="002531AB">
              <w:rPr>
                <w:rFonts w:ascii="Arial" w:hAnsi="Arial" w:cs="Arial"/>
                <w:sz w:val="22"/>
                <w:szCs w:val="22"/>
              </w:rPr>
              <w:t>appropriate</w:t>
            </w:r>
            <w:r w:rsidRPr="002531AB">
              <w:rPr>
                <w:rFonts w:ascii="Arial" w:hAnsi="Arial" w:cs="Arial"/>
                <w:spacing w:val="53"/>
                <w:sz w:val="22"/>
                <w:szCs w:val="22"/>
              </w:rPr>
              <w:t xml:space="preserve"> </w:t>
            </w:r>
            <w:r w:rsidRPr="002531AB">
              <w:rPr>
                <w:rFonts w:ascii="Arial" w:hAnsi="Arial" w:cs="Arial"/>
                <w:sz w:val="22"/>
                <w:szCs w:val="22"/>
              </w:rPr>
              <w:t>technical</w:t>
            </w:r>
            <w:r w:rsidRPr="002531AB">
              <w:rPr>
                <w:rFonts w:ascii="Arial" w:hAnsi="Arial" w:cs="Arial"/>
                <w:spacing w:val="37"/>
                <w:sz w:val="22"/>
                <w:szCs w:val="22"/>
              </w:rPr>
              <w:t xml:space="preserve"> </w:t>
            </w:r>
            <w:r w:rsidRPr="002531AB">
              <w:rPr>
                <w:rFonts w:ascii="Arial" w:hAnsi="Arial" w:cs="Arial"/>
                <w:sz w:val="22"/>
                <w:szCs w:val="22"/>
              </w:rPr>
              <w:t>and</w:t>
            </w:r>
            <w:r w:rsidRPr="002531AB">
              <w:rPr>
                <w:rFonts w:ascii="Arial" w:hAnsi="Arial" w:cs="Arial"/>
                <w:spacing w:val="38"/>
                <w:sz w:val="22"/>
                <w:szCs w:val="22"/>
              </w:rPr>
              <w:t xml:space="preserve"> </w:t>
            </w:r>
            <w:r w:rsidRPr="002531AB">
              <w:rPr>
                <w:rFonts w:ascii="Arial" w:hAnsi="Arial" w:cs="Arial"/>
                <w:sz w:val="22"/>
                <w:szCs w:val="22"/>
              </w:rPr>
              <w:t>organisational</w:t>
            </w:r>
            <w:r w:rsidRPr="002531AB">
              <w:rPr>
                <w:rFonts w:ascii="Arial" w:hAnsi="Arial" w:cs="Arial"/>
                <w:spacing w:val="38"/>
                <w:sz w:val="22"/>
                <w:szCs w:val="22"/>
              </w:rPr>
              <w:t xml:space="preserve"> </w:t>
            </w:r>
            <w:r w:rsidRPr="002531AB">
              <w:rPr>
                <w:rFonts w:ascii="Arial" w:hAnsi="Arial" w:cs="Arial"/>
                <w:sz w:val="22"/>
                <w:szCs w:val="22"/>
              </w:rPr>
              <w:t>measures</w:t>
            </w:r>
            <w:r w:rsidRPr="002531AB">
              <w:rPr>
                <w:rFonts w:ascii="Arial" w:hAnsi="Arial" w:cs="Arial"/>
                <w:spacing w:val="38"/>
                <w:sz w:val="22"/>
                <w:szCs w:val="22"/>
              </w:rPr>
              <w:t xml:space="preserve"> </w:t>
            </w:r>
            <w:r w:rsidRPr="002531AB">
              <w:rPr>
                <w:rFonts w:ascii="Arial" w:hAnsi="Arial" w:cs="Arial"/>
                <w:sz w:val="22"/>
                <w:szCs w:val="22"/>
              </w:rPr>
              <w:t>which</w:t>
            </w:r>
            <w:r w:rsidRPr="002531AB">
              <w:rPr>
                <w:rFonts w:ascii="Arial" w:hAnsi="Arial" w:cs="Arial"/>
                <w:spacing w:val="37"/>
                <w:sz w:val="22"/>
                <w:szCs w:val="22"/>
              </w:rPr>
              <w:t xml:space="preserve"> </w:t>
            </w:r>
            <w:r w:rsidRPr="002531AB">
              <w:rPr>
                <w:rFonts w:ascii="Arial" w:hAnsi="Arial" w:cs="Arial"/>
                <w:sz w:val="22"/>
                <w:szCs w:val="22"/>
              </w:rPr>
              <w:t>may include:</w:t>
            </w:r>
            <w:r w:rsidRPr="002531AB">
              <w:rPr>
                <w:rFonts w:ascii="Arial" w:hAnsi="Arial" w:cs="Arial"/>
                <w:spacing w:val="59"/>
                <w:sz w:val="22"/>
                <w:szCs w:val="22"/>
              </w:rPr>
              <w:t xml:space="preserve"> </w:t>
            </w:r>
            <w:r w:rsidRPr="002531AB">
              <w:rPr>
                <w:rFonts w:ascii="Arial" w:hAnsi="Arial" w:cs="Arial"/>
                <w:sz w:val="22"/>
                <w:szCs w:val="22"/>
              </w:rPr>
              <w:t>pseudonymising</w:t>
            </w:r>
            <w:r w:rsidRPr="002531AB">
              <w:rPr>
                <w:rFonts w:ascii="Arial" w:hAnsi="Arial" w:cs="Arial"/>
                <w:spacing w:val="60"/>
                <w:sz w:val="22"/>
                <w:szCs w:val="22"/>
              </w:rPr>
              <w:t xml:space="preserve"> </w:t>
            </w:r>
            <w:r w:rsidRPr="002531AB">
              <w:rPr>
                <w:rFonts w:ascii="Arial" w:hAnsi="Arial" w:cs="Arial"/>
                <w:sz w:val="22"/>
                <w:szCs w:val="22"/>
              </w:rPr>
              <w:t>and</w:t>
            </w:r>
            <w:r w:rsidRPr="002531AB">
              <w:rPr>
                <w:rFonts w:ascii="Arial" w:hAnsi="Arial" w:cs="Arial"/>
                <w:spacing w:val="60"/>
                <w:sz w:val="22"/>
                <w:szCs w:val="22"/>
              </w:rPr>
              <w:t xml:space="preserve"> </w:t>
            </w:r>
            <w:r w:rsidRPr="002531AB">
              <w:rPr>
                <w:rFonts w:ascii="Arial" w:hAnsi="Arial" w:cs="Arial"/>
                <w:sz w:val="22"/>
                <w:szCs w:val="22"/>
              </w:rPr>
              <w:t>encrypting</w:t>
            </w:r>
            <w:r w:rsidRPr="002531AB">
              <w:rPr>
                <w:rFonts w:ascii="Arial" w:hAnsi="Arial" w:cs="Arial"/>
                <w:spacing w:val="59"/>
                <w:sz w:val="22"/>
                <w:szCs w:val="22"/>
              </w:rPr>
              <w:t xml:space="preserve"> </w:t>
            </w:r>
            <w:r w:rsidRPr="002531AB">
              <w:rPr>
                <w:rFonts w:ascii="Arial" w:hAnsi="Arial" w:cs="Arial"/>
                <w:sz w:val="22"/>
                <w:szCs w:val="22"/>
              </w:rPr>
              <w:t>Personal</w:t>
            </w:r>
            <w:r w:rsidRPr="002531AB">
              <w:rPr>
                <w:rFonts w:ascii="Arial" w:hAnsi="Arial" w:cs="Arial"/>
                <w:spacing w:val="60"/>
                <w:sz w:val="22"/>
                <w:szCs w:val="22"/>
              </w:rPr>
              <w:t xml:space="preserve"> </w:t>
            </w:r>
            <w:r w:rsidRPr="002531AB">
              <w:rPr>
                <w:rFonts w:ascii="Arial" w:hAnsi="Arial" w:cs="Arial"/>
                <w:sz w:val="22"/>
                <w:szCs w:val="22"/>
              </w:rPr>
              <w:t>Data,</w:t>
            </w:r>
            <w:r w:rsidRPr="002531AB">
              <w:rPr>
                <w:rFonts w:ascii="Arial" w:hAnsi="Arial" w:cs="Arial"/>
                <w:spacing w:val="60"/>
                <w:sz w:val="22"/>
                <w:szCs w:val="22"/>
              </w:rPr>
              <w:t xml:space="preserve"> </w:t>
            </w:r>
            <w:r w:rsidRPr="002531AB">
              <w:rPr>
                <w:rFonts w:ascii="Arial" w:hAnsi="Arial" w:cs="Arial"/>
                <w:sz w:val="22"/>
                <w:szCs w:val="22"/>
              </w:rPr>
              <w:t>ensuring</w:t>
            </w:r>
            <w:r w:rsidRPr="002531AB">
              <w:rPr>
                <w:rFonts w:ascii="Arial" w:hAnsi="Arial" w:cs="Arial"/>
                <w:spacing w:val="45"/>
                <w:sz w:val="22"/>
                <w:szCs w:val="22"/>
              </w:rPr>
              <w:t xml:space="preserve"> </w:t>
            </w:r>
            <w:r w:rsidRPr="002531AB">
              <w:rPr>
                <w:rFonts w:ascii="Arial" w:hAnsi="Arial" w:cs="Arial"/>
                <w:sz w:val="22"/>
                <w:szCs w:val="22"/>
              </w:rPr>
              <w:t>confidentiality,</w:t>
            </w:r>
            <w:r w:rsidRPr="002531AB">
              <w:rPr>
                <w:rFonts w:ascii="Arial" w:hAnsi="Arial" w:cs="Arial"/>
                <w:spacing w:val="44"/>
                <w:sz w:val="22"/>
                <w:szCs w:val="22"/>
              </w:rPr>
              <w:t xml:space="preserve"> </w:t>
            </w:r>
            <w:r w:rsidRPr="002531AB">
              <w:rPr>
                <w:rFonts w:ascii="Arial" w:hAnsi="Arial" w:cs="Arial"/>
                <w:sz w:val="22"/>
                <w:szCs w:val="22"/>
              </w:rPr>
              <w:t>integrity, availability</w:t>
            </w:r>
            <w:r w:rsidRPr="002531AB">
              <w:rPr>
                <w:rFonts w:ascii="Arial" w:hAnsi="Arial" w:cs="Arial"/>
                <w:spacing w:val="14"/>
                <w:sz w:val="22"/>
                <w:szCs w:val="22"/>
              </w:rPr>
              <w:t xml:space="preserve"> </w:t>
            </w:r>
            <w:r w:rsidRPr="002531AB">
              <w:rPr>
                <w:rFonts w:ascii="Arial" w:hAnsi="Arial" w:cs="Arial"/>
                <w:sz w:val="22"/>
                <w:szCs w:val="22"/>
              </w:rPr>
              <w:t>and</w:t>
            </w:r>
            <w:r w:rsidRPr="002531AB">
              <w:rPr>
                <w:rFonts w:ascii="Arial" w:hAnsi="Arial" w:cs="Arial"/>
                <w:spacing w:val="14"/>
                <w:sz w:val="22"/>
                <w:szCs w:val="22"/>
              </w:rPr>
              <w:t xml:space="preserve"> </w:t>
            </w:r>
            <w:r w:rsidRPr="002531AB">
              <w:rPr>
                <w:rFonts w:ascii="Arial" w:hAnsi="Arial" w:cs="Arial"/>
                <w:sz w:val="22"/>
                <w:szCs w:val="22"/>
              </w:rPr>
              <w:t>resilience</w:t>
            </w:r>
            <w:r w:rsidRPr="002531AB">
              <w:rPr>
                <w:rFonts w:ascii="Arial" w:hAnsi="Arial" w:cs="Arial"/>
                <w:spacing w:val="14"/>
                <w:sz w:val="22"/>
                <w:szCs w:val="22"/>
              </w:rPr>
              <w:t xml:space="preserve"> </w:t>
            </w:r>
            <w:r w:rsidRPr="002531AB">
              <w:rPr>
                <w:rFonts w:ascii="Arial" w:hAnsi="Arial" w:cs="Arial"/>
                <w:sz w:val="22"/>
                <w:szCs w:val="22"/>
              </w:rPr>
              <w:t>of</w:t>
            </w:r>
            <w:r w:rsidRPr="002531AB">
              <w:rPr>
                <w:rFonts w:ascii="Arial" w:hAnsi="Arial" w:cs="Arial"/>
                <w:spacing w:val="14"/>
                <w:sz w:val="22"/>
                <w:szCs w:val="22"/>
              </w:rPr>
              <w:t xml:space="preserve"> </w:t>
            </w:r>
            <w:r w:rsidRPr="002531AB">
              <w:rPr>
                <w:rFonts w:ascii="Arial" w:hAnsi="Arial" w:cs="Arial"/>
                <w:sz w:val="22"/>
                <w:szCs w:val="22"/>
              </w:rPr>
              <w:t>systems</w:t>
            </w:r>
            <w:r w:rsidRPr="002531AB">
              <w:rPr>
                <w:rFonts w:ascii="Arial" w:hAnsi="Arial" w:cs="Arial"/>
                <w:spacing w:val="14"/>
                <w:sz w:val="22"/>
                <w:szCs w:val="22"/>
              </w:rPr>
              <w:t xml:space="preserve"> </w:t>
            </w:r>
            <w:r w:rsidRPr="002531AB">
              <w:rPr>
                <w:rFonts w:ascii="Arial" w:hAnsi="Arial" w:cs="Arial"/>
                <w:sz w:val="22"/>
                <w:szCs w:val="22"/>
              </w:rPr>
              <w:t>and</w:t>
            </w:r>
            <w:r w:rsidRPr="002531AB">
              <w:rPr>
                <w:rFonts w:ascii="Arial" w:hAnsi="Arial" w:cs="Arial"/>
                <w:spacing w:val="14"/>
                <w:sz w:val="22"/>
                <w:szCs w:val="22"/>
              </w:rPr>
              <w:t xml:space="preserve"> </w:t>
            </w:r>
            <w:r w:rsidRPr="002531AB">
              <w:rPr>
                <w:rFonts w:ascii="Arial" w:hAnsi="Arial" w:cs="Arial"/>
                <w:sz w:val="22"/>
                <w:szCs w:val="22"/>
              </w:rPr>
              <w:t>services,</w:t>
            </w:r>
            <w:r w:rsidRPr="002531AB">
              <w:rPr>
                <w:rFonts w:ascii="Arial" w:hAnsi="Arial" w:cs="Arial"/>
                <w:spacing w:val="14"/>
                <w:sz w:val="22"/>
                <w:szCs w:val="22"/>
              </w:rPr>
              <w:t xml:space="preserve"> </w:t>
            </w:r>
            <w:r w:rsidRPr="002531AB">
              <w:rPr>
                <w:rFonts w:ascii="Arial" w:hAnsi="Arial" w:cs="Arial"/>
                <w:sz w:val="22"/>
                <w:szCs w:val="22"/>
              </w:rPr>
              <w:t>ensuring</w:t>
            </w:r>
            <w:r w:rsidRPr="002531AB">
              <w:rPr>
                <w:rFonts w:ascii="Arial" w:hAnsi="Arial" w:cs="Arial"/>
                <w:spacing w:val="14"/>
                <w:sz w:val="22"/>
                <w:szCs w:val="22"/>
              </w:rPr>
              <w:t xml:space="preserve"> </w:t>
            </w:r>
            <w:r w:rsidRPr="002531AB">
              <w:rPr>
                <w:rFonts w:ascii="Arial" w:hAnsi="Arial" w:cs="Arial"/>
                <w:sz w:val="22"/>
                <w:szCs w:val="22"/>
              </w:rPr>
              <w:t>that</w:t>
            </w:r>
            <w:r w:rsidRPr="002531AB">
              <w:rPr>
                <w:rFonts w:ascii="Arial" w:hAnsi="Arial" w:cs="Arial"/>
                <w:spacing w:val="14"/>
                <w:sz w:val="22"/>
                <w:szCs w:val="22"/>
              </w:rPr>
              <w:t xml:space="preserve"> </w:t>
            </w:r>
            <w:r w:rsidRPr="002531AB">
              <w:rPr>
                <w:rFonts w:ascii="Arial" w:hAnsi="Arial" w:cs="Arial"/>
                <w:sz w:val="22"/>
                <w:szCs w:val="22"/>
              </w:rPr>
              <w:t>availability</w:t>
            </w:r>
            <w:r w:rsidRPr="002531AB">
              <w:rPr>
                <w:rFonts w:ascii="Arial" w:hAnsi="Arial" w:cs="Arial"/>
                <w:spacing w:val="-1"/>
                <w:sz w:val="22"/>
                <w:szCs w:val="22"/>
              </w:rPr>
              <w:t xml:space="preserve"> </w:t>
            </w:r>
            <w:r w:rsidRPr="002531AB">
              <w:rPr>
                <w:rFonts w:ascii="Arial" w:hAnsi="Arial" w:cs="Arial"/>
                <w:sz w:val="22"/>
                <w:szCs w:val="22"/>
              </w:rPr>
              <w:t>of</w:t>
            </w:r>
            <w:r w:rsidRPr="002531AB">
              <w:rPr>
                <w:rFonts w:ascii="Arial" w:hAnsi="Arial" w:cs="Arial"/>
                <w:spacing w:val="-1"/>
                <w:sz w:val="22"/>
                <w:szCs w:val="22"/>
              </w:rPr>
              <w:t xml:space="preserve"> </w:t>
            </w:r>
            <w:r w:rsidRPr="002531AB">
              <w:rPr>
                <w:rFonts w:ascii="Arial" w:hAnsi="Arial" w:cs="Arial"/>
                <w:sz w:val="22"/>
                <w:szCs w:val="22"/>
              </w:rPr>
              <w:t>and</w:t>
            </w:r>
            <w:r w:rsidRPr="002531AB">
              <w:rPr>
                <w:rFonts w:ascii="Arial" w:hAnsi="Arial" w:cs="Arial"/>
                <w:spacing w:val="-1"/>
                <w:sz w:val="22"/>
                <w:szCs w:val="22"/>
              </w:rPr>
              <w:t xml:space="preserve"> </w:t>
            </w:r>
            <w:r w:rsidRPr="002531AB">
              <w:rPr>
                <w:rFonts w:ascii="Arial" w:hAnsi="Arial" w:cs="Arial"/>
                <w:sz w:val="22"/>
                <w:szCs w:val="22"/>
              </w:rPr>
              <w:t>access</w:t>
            </w:r>
            <w:r w:rsidRPr="002531AB">
              <w:rPr>
                <w:rFonts w:ascii="Arial" w:hAnsi="Arial" w:cs="Arial"/>
                <w:spacing w:val="-1"/>
                <w:sz w:val="22"/>
                <w:szCs w:val="22"/>
              </w:rPr>
              <w:t xml:space="preserve"> </w:t>
            </w:r>
            <w:r w:rsidRPr="002531AB">
              <w:rPr>
                <w:rFonts w:ascii="Arial" w:hAnsi="Arial" w:cs="Arial"/>
                <w:sz w:val="22"/>
                <w:szCs w:val="22"/>
              </w:rPr>
              <w:t>to Personal</w:t>
            </w:r>
            <w:r w:rsidRPr="002531AB">
              <w:rPr>
                <w:rFonts w:ascii="Arial" w:hAnsi="Arial" w:cs="Arial"/>
                <w:spacing w:val="14"/>
                <w:sz w:val="22"/>
                <w:szCs w:val="22"/>
              </w:rPr>
              <w:t xml:space="preserve"> </w:t>
            </w:r>
            <w:r w:rsidRPr="002531AB">
              <w:rPr>
                <w:rFonts w:ascii="Arial" w:hAnsi="Arial" w:cs="Arial"/>
                <w:sz w:val="22"/>
                <w:szCs w:val="22"/>
              </w:rPr>
              <w:t>Data</w:t>
            </w:r>
            <w:r w:rsidRPr="002531AB">
              <w:rPr>
                <w:rFonts w:ascii="Arial" w:hAnsi="Arial" w:cs="Arial"/>
                <w:spacing w:val="14"/>
                <w:sz w:val="22"/>
                <w:szCs w:val="22"/>
              </w:rPr>
              <w:t xml:space="preserve"> </w:t>
            </w:r>
            <w:r w:rsidRPr="002531AB">
              <w:rPr>
                <w:rFonts w:ascii="Arial" w:hAnsi="Arial" w:cs="Arial"/>
                <w:sz w:val="22"/>
                <w:szCs w:val="22"/>
              </w:rPr>
              <w:t>can</w:t>
            </w:r>
            <w:r w:rsidRPr="002531AB">
              <w:rPr>
                <w:rFonts w:ascii="Arial" w:hAnsi="Arial" w:cs="Arial"/>
                <w:spacing w:val="14"/>
                <w:sz w:val="22"/>
                <w:szCs w:val="22"/>
              </w:rPr>
              <w:t xml:space="preserve"> </w:t>
            </w:r>
            <w:r w:rsidRPr="002531AB">
              <w:rPr>
                <w:rFonts w:ascii="Arial" w:hAnsi="Arial" w:cs="Arial"/>
                <w:sz w:val="22"/>
                <w:szCs w:val="22"/>
              </w:rPr>
              <w:t>be</w:t>
            </w:r>
            <w:r w:rsidRPr="002531AB">
              <w:rPr>
                <w:rFonts w:ascii="Arial" w:hAnsi="Arial" w:cs="Arial"/>
                <w:spacing w:val="14"/>
                <w:sz w:val="22"/>
                <w:szCs w:val="22"/>
              </w:rPr>
              <w:t xml:space="preserve"> </w:t>
            </w:r>
            <w:r w:rsidRPr="002531AB">
              <w:rPr>
                <w:rFonts w:ascii="Arial" w:hAnsi="Arial" w:cs="Arial"/>
                <w:sz w:val="22"/>
                <w:szCs w:val="22"/>
              </w:rPr>
              <w:t>restored</w:t>
            </w:r>
            <w:r w:rsidRPr="002531AB">
              <w:rPr>
                <w:rFonts w:ascii="Arial" w:hAnsi="Arial" w:cs="Arial"/>
                <w:spacing w:val="14"/>
                <w:sz w:val="22"/>
                <w:szCs w:val="22"/>
              </w:rPr>
              <w:t xml:space="preserve"> </w:t>
            </w:r>
            <w:r w:rsidRPr="002531AB">
              <w:rPr>
                <w:rFonts w:ascii="Arial" w:hAnsi="Arial" w:cs="Arial"/>
                <w:sz w:val="22"/>
                <w:szCs w:val="22"/>
              </w:rPr>
              <w:t>in</w:t>
            </w:r>
            <w:r w:rsidRPr="002531AB">
              <w:rPr>
                <w:rFonts w:ascii="Arial" w:hAnsi="Arial" w:cs="Arial"/>
                <w:spacing w:val="14"/>
                <w:sz w:val="22"/>
                <w:szCs w:val="22"/>
              </w:rPr>
              <w:t xml:space="preserve"> </w:t>
            </w:r>
            <w:r w:rsidRPr="002531AB">
              <w:rPr>
                <w:rFonts w:ascii="Arial" w:hAnsi="Arial" w:cs="Arial"/>
                <w:sz w:val="22"/>
                <w:szCs w:val="22"/>
              </w:rPr>
              <w:t>a</w:t>
            </w:r>
            <w:r w:rsidRPr="002531AB">
              <w:rPr>
                <w:rFonts w:ascii="Arial" w:hAnsi="Arial" w:cs="Arial"/>
                <w:spacing w:val="14"/>
                <w:sz w:val="22"/>
                <w:szCs w:val="22"/>
              </w:rPr>
              <w:t xml:space="preserve"> </w:t>
            </w:r>
            <w:r w:rsidRPr="002531AB">
              <w:rPr>
                <w:rFonts w:ascii="Arial" w:hAnsi="Arial" w:cs="Arial"/>
                <w:sz w:val="22"/>
                <w:szCs w:val="22"/>
              </w:rPr>
              <w:t>timely</w:t>
            </w:r>
            <w:r w:rsidRPr="002531AB">
              <w:rPr>
                <w:rFonts w:ascii="Arial" w:hAnsi="Arial" w:cs="Arial"/>
                <w:spacing w:val="14"/>
                <w:sz w:val="22"/>
                <w:szCs w:val="22"/>
              </w:rPr>
              <w:t xml:space="preserve"> </w:t>
            </w:r>
            <w:r w:rsidRPr="002531AB">
              <w:rPr>
                <w:rFonts w:ascii="Arial" w:hAnsi="Arial" w:cs="Arial"/>
                <w:sz w:val="22"/>
                <w:szCs w:val="22"/>
              </w:rPr>
              <w:t>manner</w:t>
            </w:r>
            <w:r w:rsidRPr="002531AB">
              <w:rPr>
                <w:rFonts w:ascii="Arial" w:hAnsi="Arial" w:cs="Arial"/>
                <w:spacing w:val="14"/>
                <w:sz w:val="22"/>
                <w:szCs w:val="22"/>
              </w:rPr>
              <w:t xml:space="preserve"> </w:t>
            </w:r>
            <w:r w:rsidRPr="002531AB">
              <w:rPr>
                <w:rFonts w:ascii="Arial" w:hAnsi="Arial" w:cs="Arial"/>
                <w:sz w:val="22"/>
                <w:szCs w:val="22"/>
              </w:rPr>
              <w:t>after</w:t>
            </w:r>
            <w:r w:rsidRPr="002531AB">
              <w:rPr>
                <w:rFonts w:ascii="Arial" w:hAnsi="Arial" w:cs="Arial"/>
                <w:spacing w:val="14"/>
                <w:sz w:val="22"/>
                <w:szCs w:val="22"/>
              </w:rPr>
              <w:t xml:space="preserve"> </w:t>
            </w:r>
            <w:r w:rsidRPr="002531AB">
              <w:rPr>
                <w:rFonts w:ascii="Arial" w:hAnsi="Arial" w:cs="Arial"/>
                <w:sz w:val="22"/>
                <w:szCs w:val="22"/>
              </w:rPr>
              <w:t>an</w:t>
            </w:r>
            <w:r w:rsidRPr="002531AB">
              <w:rPr>
                <w:rFonts w:ascii="Arial" w:hAnsi="Arial" w:cs="Arial"/>
                <w:spacing w:val="14"/>
                <w:sz w:val="22"/>
                <w:szCs w:val="22"/>
              </w:rPr>
              <w:t xml:space="preserve"> </w:t>
            </w:r>
            <w:r w:rsidRPr="002531AB">
              <w:rPr>
                <w:rFonts w:ascii="Arial" w:hAnsi="Arial" w:cs="Arial"/>
                <w:sz w:val="22"/>
                <w:szCs w:val="22"/>
              </w:rPr>
              <w:t>incident,</w:t>
            </w:r>
            <w:r w:rsidRPr="002531AB">
              <w:rPr>
                <w:rFonts w:ascii="Arial" w:hAnsi="Arial" w:cs="Arial"/>
                <w:spacing w:val="14"/>
                <w:sz w:val="22"/>
                <w:szCs w:val="22"/>
              </w:rPr>
              <w:t xml:space="preserve"> </w:t>
            </w:r>
            <w:r w:rsidRPr="002531AB">
              <w:rPr>
                <w:rFonts w:ascii="Arial" w:hAnsi="Arial" w:cs="Arial"/>
                <w:sz w:val="22"/>
                <w:szCs w:val="22"/>
              </w:rPr>
              <w:t>and</w:t>
            </w:r>
            <w:r w:rsidRPr="002531AB">
              <w:rPr>
                <w:rFonts w:ascii="Arial" w:hAnsi="Arial" w:cs="Arial"/>
                <w:spacing w:val="14"/>
                <w:sz w:val="22"/>
                <w:szCs w:val="22"/>
              </w:rPr>
              <w:t xml:space="preserve"> </w:t>
            </w:r>
            <w:r w:rsidRPr="002531AB">
              <w:rPr>
                <w:rFonts w:ascii="Arial" w:hAnsi="Arial" w:cs="Arial"/>
                <w:sz w:val="22"/>
                <w:szCs w:val="22"/>
              </w:rPr>
              <w:t>regularly</w:t>
            </w:r>
            <w:r w:rsidRPr="002531AB">
              <w:rPr>
                <w:rFonts w:ascii="Arial" w:hAnsi="Arial" w:cs="Arial"/>
                <w:spacing w:val="14"/>
                <w:sz w:val="22"/>
                <w:szCs w:val="22"/>
              </w:rPr>
              <w:t xml:space="preserve"> </w:t>
            </w:r>
            <w:r w:rsidRPr="002531AB">
              <w:rPr>
                <w:rFonts w:ascii="Arial" w:hAnsi="Arial" w:cs="Arial"/>
                <w:sz w:val="22"/>
                <w:szCs w:val="22"/>
              </w:rPr>
              <w:t>assessing and evaluating the effectiveness of the such measures adopted by it</w:t>
            </w:r>
            <w:r w:rsidR="00B43743" w:rsidRPr="002531AB">
              <w:rPr>
                <w:rFonts w:ascii="Arial" w:hAnsi="Arial" w:cs="Arial"/>
                <w:sz w:val="22"/>
                <w:szCs w:val="22"/>
              </w:rPr>
              <w:t xml:space="preserve"> including any outlined in </w:t>
            </w:r>
            <w:r w:rsidR="00EF0E21" w:rsidRPr="002531AB">
              <w:rPr>
                <w:rFonts w:ascii="Arial" w:hAnsi="Arial" w:cs="Arial"/>
                <w:sz w:val="22"/>
                <w:szCs w:val="22"/>
              </w:rPr>
              <w:t>Annex</w:t>
            </w:r>
            <w:r w:rsidR="00B43743" w:rsidRPr="002531AB">
              <w:rPr>
                <w:rFonts w:ascii="Arial" w:hAnsi="Arial" w:cs="Arial"/>
                <w:sz w:val="22"/>
                <w:szCs w:val="22"/>
              </w:rPr>
              <w:t xml:space="preserve"> 3.</w:t>
            </w:r>
          </w:p>
          <w:p w14:paraId="51D676EB" w14:textId="77777777" w:rsidR="00491BD2" w:rsidRPr="002531AB" w:rsidRDefault="00491BD2" w:rsidP="007423A8">
            <w:pPr>
              <w:tabs>
                <w:tab w:val="left" w:pos="-97"/>
              </w:tabs>
              <w:ind w:left="-97"/>
              <w:jc w:val="both"/>
              <w:rPr>
                <w:rFonts w:ascii="Arial" w:hAnsi="Arial" w:cs="Arial"/>
                <w:sz w:val="22"/>
                <w:szCs w:val="22"/>
              </w:rPr>
            </w:pPr>
          </w:p>
          <w:p w14:paraId="674D690D" w14:textId="77777777" w:rsidR="005E6543" w:rsidRPr="002531AB" w:rsidRDefault="005E6543">
            <w:pPr>
              <w:widowControl w:val="0"/>
              <w:spacing w:after="120" w:line="240" w:lineRule="atLeast"/>
              <w:rPr>
                <w:rFonts w:ascii="Arial" w:hAnsi="Arial" w:cs="Arial"/>
                <w:sz w:val="22"/>
                <w:szCs w:val="22"/>
              </w:rPr>
            </w:pPr>
          </w:p>
        </w:tc>
      </w:tr>
      <w:tr w:rsidR="00F0362A" w:rsidRPr="002531AB" w14:paraId="52957112" w14:textId="77777777" w:rsidTr="007423A8">
        <w:tc>
          <w:tcPr>
            <w:tcW w:w="2302" w:type="dxa"/>
            <w:hideMark/>
          </w:tcPr>
          <w:p w14:paraId="3F63E17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“Purchase Order Number”</w:t>
            </w:r>
          </w:p>
        </w:tc>
        <w:tc>
          <w:tcPr>
            <w:tcW w:w="7574" w:type="dxa"/>
            <w:hideMark/>
          </w:tcPr>
          <w:p w14:paraId="75CCF30F"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the Customer’s unique number relating to the supply of the Services; </w:t>
            </w:r>
          </w:p>
        </w:tc>
      </w:tr>
      <w:tr w:rsidR="00F0362A" w:rsidRPr="002531AB" w14:paraId="4C5C845B" w14:textId="77777777" w:rsidTr="007423A8">
        <w:tc>
          <w:tcPr>
            <w:tcW w:w="2302" w:type="dxa"/>
            <w:hideMark/>
          </w:tcPr>
          <w:p w14:paraId="4A1FABA9"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“Request for Information”</w:t>
            </w:r>
          </w:p>
        </w:tc>
        <w:tc>
          <w:tcPr>
            <w:tcW w:w="7574" w:type="dxa"/>
            <w:hideMark/>
          </w:tcPr>
          <w:p w14:paraId="3C09505B"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F0362A" w:rsidRPr="002531AB" w14:paraId="13A5F4FB" w14:textId="77777777" w:rsidTr="007423A8">
        <w:tc>
          <w:tcPr>
            <w:tcW w:w="2302" w:type="dxa"/>
            <w:hideMark/>
          </w:tcPr>
          <w:p w14:paraId="144E73F9"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“Services”</w:t>
            </w:r>
          </w:p>
        </w:tc>
        <w:tc>
          <w:tcPr>
            <w:tcW w:w="7574" w:type="dxa"/>
            <w:hideMark/>
          </w:tcPr>
          <w:p w14:paraId="20C3D3ED"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the services to be supplied by the Supplier to the Customer under the Agreement;  </w:t>
            </w:r>
          </w:p>
        </w:tc>
      </w:tr>
      <w:tr w:rsidR="00F0362A" w:rsidRPr="002531AB" w14:paraId="7F981918" w14:textId="77777777" w:rsidTr="007423A8">
        <w:tc>
          <w:tcPr>
            <w:tcW w:w="2302" w:type="dxa"/>
            <w:hideMark/>
          </w:tcPr>
          <w:p w14:paraId="60B3F867"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“Specification”</w:t>
            </w:r>
          </w:p>
        </w:tc>
        <w:tc>
          <w:tcPr>
            <w:tcW w:w="7574" w:type="dxa"/>
            <w:hideMark/>
          </w:tcPr>
          <w:p w14:paraId="734D8299"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the specification for the Services (including as to quantity, description and quality) as specified in the Award Letter; </w:t>
            </w:r>
          </w:p>
        </w:tc>
      </w:tr>
      <w:tr w:rsidR="00F0362A" w:rsidRPr="002531AB" w14:paraId="51C1EC8B" w14:textId="77777777" w:rsidTr="007423A8">
        <w:tc>
          <w:tcPr>
            <w:tcW w:w="2302" w:type="dxa"/>
            <w:hideMark/>
          </w:tcPr>
          <w:p w14:paraId="0907B51E"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“Staff”</w:t>
            </w:r>
          </w:p>
        </w:tc>
        <w:tc>
          <w:tcPr>
            <w:tcW w:w="7574" w:type="dxa"/>
            <w:hideMark/>
          </w:tcPr>
          <w:p w14:paraId="07BBFC12"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F0362A" w:rsidRPr="002531AB" w14:paraId="0F901F5D" w14:textId="77777777" w:rsidTr="007423A8">
        <w:tc>
          <w:tcPr>
            <w:tcW w:w="2302" w:type="dxa"/>
            <w:hideMark/>
          </w:tcPr>
          <w:p w14:paraId="179C7E92"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“Staff Vetting Procedures”</w:t>
            </w:r>
          </w:p>
          <w:p w14:paraId="69B053FE" w14:textId="77777777" w:rsidR="005E6543" w:rsidRPr="002531AB" w:rsidRDefault="005E6543">
            <w:pPr>
              <w:widowControl w:val="0"/>
              <w:spacing w:after="120" w:line="240" w:lineRule="atLeast"/>
              <w:rPr>
                <w:rFonts w:ascii="Arial" w:hAnsi="Arial" w:cs="Arial"/>
                <w:sz w:val="22"/>
                <w:szCs w:val="22"/>
              </w:rPr>
            </w:pPr>
          </w:p>
          <w:p w14:paraId="2C9336E1"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“Sub-processor”</w:t>
            </w:r>
          </w:p>
        </w:tc>
        <w:tc>
          <w:tcPr>
            <w:tcW w:w="7574" w:type="dxa"/>
            <w:hideMark/>
          </w:tcPr>
          <w:p w14:paraId="26AD1607"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vetting procedures that accord with good industry practice or, where requested by the Customer, the Customer’s procedures for the vetting of personnel as provided to the Supplier from time to time;  </w:t>
            </w:r>
          </w:p>
          <w:p w14:paraId="5932DE89" w14:textId="77777777" w:rsidR="005E6543" w:rsidRPr="002531AB" w:rsidRDefault="005E6543">
            <w:pPr>
              <w:widowControl w:val="0"/>
              <w:spacing w:after="120" w:line="240" w:lineRule="atLeast"/>
              <w:rPr>
                <w:rFonts w:ascii="Arial" w:hAnsi="Arial" w:cs="Arial"/>
                <w:sz w:val="22"/>
                <w:szCs w:val="22"/>
              </w:rPr>
            </w:pPr>
            <w:r w:rsidRPr="002531AB">
              <w:rPr>
                <w:rFonts w:ascii="Arial" w:hAnsi="Arial" w:cs="Arial"/>
                <w:sz w:val="22"/>
                <w:szCs w:val="22"/>
              </w:rPr>
              <w:t>any</w:t>
            </w:r>
            <w:r w:rsidRPr="002531AB">
              <w:rPr>
                <w:rFonts w:ascii="Arial" w:hAnsi="Arial" w:cs="Arial"/>
                <w:spacing w:val="23"/>
                <w:sz w:val="22"/>
                <w:szCs w:val="22"/>
              </w:rPr>
              <w:t xml:space="preserve"> </w:t>
            </w:r>
            <w:r w:rsidRPr="002531AB">
              <w:rPr>
                <w:rFonts w:ascii="Arial" w:hAnsi="Arial" w:cs="Arial"/>
                <w:sz w:val="22"/>
                <w:szCs w:val="22"/>
              </w:rPr>
              <w:t>third</w:t>
            </w:r>
            <w:r w:rsidRPr="002531AB">
              <w:rPr>
                <w:rFonts w:ascii="Arial" w:hAnsi="Arial" w:cs="Arial"/>
                <w:spacing w:val="23"/>
                <w:sz w:val="22"/>
                <w:szCs w:val="22"/>
              </w:rPr>
              <w:t xml:space="preserve"> </w:t>
            </w:r>
            <w:r w:rsidRPr="002531AB">
              <w:rPr>
                <w:rFonts w:ascii="Arial" w:hAnsi="Arial" w:cs="Arial"/>
                <w:sz w:val="22"/>
                <w:szCs w:val="22"/>
              </w:rPr>
              <w:t>Party</w:t>
            </w:r>
            <w:r w:rsidRPr="002531AB">
              <w:rPr>
                <w:rFonts w:ascii="Arial" w:hAnsi="Arial" w:cs="Arial"/>
                <w:spacing w:val="8"/>
                <w:sz w:val="22"/>
                <w:szCs w:val="22"/>
              </w:rPr>
              <w:t xml:space="preserve"> </w:t>
            </w:r>
            <w:r w:rsidRPr="002531AB">
              <w:rPr>
                <w:rFonts w:ascii="Arial" w:hAnsi="Arial" w:cs="Arial"/>
                <w:sz w:val="22"/>
                <w:szCs w:val="22"/>
              </w:rPr>
              <w:t>appointed</w:t>
            </w:r>
            <w:r w:rsidRPr="002531AB">
              <w:rPr>
                <w:rFonts w:ascii="Arial" w:hAnsi="Arial" w:cs="Arial"/>
                <w:spacing w:val="8"/>
                <w:sz w:val="22"/>
                <w:szCs w:val="22"/>
              </w:rPr>
              <w:t xml:space="preserve"> </w:t>
            </w:r>
            <w:r w:rsidRPr="002531AB">
              <w:rPr>
                <w:rFonts w:ascii="Arial" w:hAnsi="Arial" w:cs="Arial"/>
                <w:sz w:val="22"/>
                <w:szCs w:val="22"/>
              </w:rPr>
              <w:t>to</w:t>
            </w:r>
            <w:r w:rsidRPr="002531AB">
              <w:rPr>
                <w:rFonts w:ascii="Arial" w:hAnsi="Arial" w:cs="Arial"/>
                <w:spacing w:val="8"/>
                <w:sz w:val="22"/>
                <w:szCs w:val="22"/>
              </w:rPr>
              <w:t xml:space="preserve"> </w:t>
            </w:r>
            <w:r w:rsidRPr="002531AB">
              <w:rPr>
                <w:rFonts w:ascii="Arial" w:hAnsi="Arial" w:cs="Arial"/>
                <w:sz w:val="22"/>
                <w:szCs w:val="22"/>
              </w:rPr>
              <w:t>process</w:t>
            </w:r>
            <w:r w:rsidRPr="002531AB">
              <w:rPr>
                <w:rFonts w:ascii="Arial" w:hAnsi="Arial" w:cs="Arial"/>
                <w:spacing w:val="8"/>
                <w:sz w:val="22"/>
                <w:szCs w:val="22"/>
              </w:rPr>
              <w:t xml:space="preserve"> </w:t>
            </w:r>
            <w:r w:rsidRPr="002531AB">
              <w:rPr>
                <w:rFonts w:ascii="Arial" w:hAnsi="Arial" w:cs="Arial"/>
                <w:sz w:val="22"/>
                <w:szCs w:val="22"/>
              </w:rPr>
              <w:t>Personal</w:t>
            </w:r>
            <w:r w:rsidRPr="002531AB">
              <w:rPr>
                <w:rFonts w:ascii="Arial" w:hAnsi="Arial" w:cs="Arial"/>
                <w:spacing w:val="8"/>
                <w:sz w:val="22"/>
                <w:szCs w:val="22"/>
              </w:rPr>
              <w:t xml:space="preserve"> </w:t>
            </w:r>
            <w:r w:rsidRPr="002531AB">
              <w:rPr>
                <w:rFonts w:ascii="Arial" w:hAnsi="Arial" w:cs="Arial"/>
                <w:sz w:val="22"/>
                <w:szCs w:val="22"/>
              </w:rPr>
              <w:t>Data</w:t>
            </w:r>
            <w:r w:rsidRPr="002531AB">
              <w:rPr>
                <w:rFonts w:ascii="Arial" w:hAnsi="Arial" w:cs="Arial"/>
                <w:spacing w:val="8"/>
                <w:sz w:val="22"/>
                <w:szCs w:val="22"/>
              </w:rPr>
              <w:t xml:space="preserve"> </w:t>
            </w:r>
            <w:r w:rsidRPr="002531AB">
              <w:rPr>
                <w:rFonts w:ascii="Arial" w:hAnsi="Arial" w:cs="Arial"/>
                <w:sz w:val="22"/>
                <w:szCs w:val="22"/>
              </w:rPr>
              <w:t>on</w:t>
            </w:r>
            <w:r w:rsidRPr="002531AB">
              <w:rPr>
                <w:rFonts w:ascii="Arial" w:hAnsi="Arial" w:cs="Arial"/>
                <w:spacing w:val="8"/>
                <w:sz w:val="22"/>
                <w:szCs w:val="22"/>
              </w:rPr>
              <w:t xml:space="preserve"> </w:t>
            </w:r>
            <w:r w:rsidRPr="002531AB">
              <w:rPr>
                <w:rFonts w:ascii="Arial" w:hAnsi="Arial" w:cs="Arial"/>
                <w:sz w:val="22"/>
                <w:szCs w:val="22"/>
              </w:rPr>
              <w:t>behalf</w:t>
            </w:r>
            <w:r w:rsidRPr="002531AB">
              <w:rPr>
                <w:rFonts w:ascii="Arial" w:hAnsi="Arial" w:cs="Arial"/>
                <w:spacing w:val="8"/>
                <w:sz w:val="22"/>
                <w:szCs w:val="22"/>
              </w:rPr>
              <w:t xml:space="preserve"> </w:t>
            </w:r>
            <w:r w:rsidRPr="002531AB">
              <w:rPr>
                <w:rFonts w:ascii="Arial" w:hAnsi="Arial" w:cs="Arial"/>
                <w:sz w:val="22"/>
                <w:szCs w:val="22"/>
              </w:rPr>
              <w:t>of</w:t>
            </w:r>
            <w:r w:rsidRPr="002531AB">
              <w:rPr>
                <w:rFonts w:ascii="Arial" w:hAnsi="Arial" w:cs="Arial"/>
                <w:spacing w:val="8"/>
                <w:sz w:val="22"/>
                <w:szCs w:val="22"/>
              </w:rPr>
              <w:t xml:space="preserve"> </w:t>
            </w:r>
            <w:r w:rsidR="00B43743" w:rsidRPr="002531AB">
              <w:rPr>
                <w:rFonts w:ascii="Arial" w:hAnsi="Arial" w:cs="Arial"/>
                <w:sz w:val="22"/>
                <w:szCs w:val="22"/>
              </w:rPr>
              <w:t>that Processor</w:t>
            </w:r>
            <w:r w:rsidRPr="002531AB">
              <w:rPr>
                <w:rFonts w:ascii="Arial" w:hAnsi="Arial" w:cs="Arial"/>
                <w:sz w:val="22"/>
                <w:szCs w:val="22"/>
              </w:rPr>
              <w:t xml:space="preserve"> related to this Agreement</w:t>
            </w:r>
          </w:p>
        </w:tc>
      </w:tr>
      <w:tr w:rsidR="00F0362A" w:rsidRPr="002531AB" w14:paraId="550291EC" w14:textId="77777777" w:rsidTr="007423A8">
        <w:tc>
          <w:tcPr>
            <w:tcW w:w="2302" w:type="dxa"/>
            <w:hideMark/>
          </w:tcPr>
          <w:p w14:paraId="270FF459"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“Supplier”</w:t>
            </w:r>
          </w:p>
        </w:tc>
        <w:tc>
          <w:tcPr>
            <w:tcW w:w="7574" w:type="dxa"/>
            <w:hideMark/>
          </w:tcPr>
          <w:p w14:paraId="2A1DD1B3"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the person named as Supplier in the Award Letter;</w:t>
            </w:r>
          </w:p>
        </w:tc>
      </w:tr>
      <w:tr w:rsidR="00F0362A" w:rsidRPr="002531AB" w14:paraId="63D07771" w14:textId="77777777" w:rsidTr="007423A8">
        <w:tc>
          <w:tcPr>
            <w:tcW w:w="2302" w:type="dxa"/>
            <w:hideMark/>
          </w:tcPr>
          <w:p w14:paraId="5EA4F907"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“Term”</w:t>
            </w:r>
          </w:p>
        </w:tc>
        <w:tc>
          <w:tcPr>
            <w:tcW w:w="7574" w:type="dxa"/>
            <w:hideMark/>
          </w:tcPr>
          <w:p w14:paraId="79F269C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the period from the start date of the Agreement set out in the Award Letter to the Expiry Date as such period may be extended in accordance with clause </w:t>
            </w:r>
            <w:r w:rsidR="00CF6CC3" w:rsidRPr="002531AB">
              <w:fldChar w:fldCharType="begin"/>
            </w:r>
            <w:r w:rsidR="00CF6CC3" w:rsidRPr="002531AB">
              <w:instrText xml:space="preserve"> REF _Ref359607345 \r \h  \* MERGEFORMAT </w:instrText>
            </w:r>
            <w:r w:rsidR="00CF6CC3" w:rsidRPr="002531AB">
              <w:fldChar w:fldCharType="separate"/>
            </w:r>
            <w:r w:rsidR="008E0D17" w:rsidRPr="002531AB">
              <w:rPr>
                <w:rFonts w:ascii="Arial" w:hAnsi="Arial" w:cs="Arial"/>
                <w:sz w:val="22"/>
                <w:szCs w:val="22"/>
              </w:rPr>
              <w:t>4.2</w:t>
            </w:r>
            <w:r w:rsidR="00CF6CC3" w:rsidRPr="002531AB">
              <w:fldChar w:fldCharType="end"/>
            </w:r>
            <w:r w:rsidRPr="002531AB">
              <w:rPr>
                <w:rFonts w:ascii="Arial" w:hAnsi="Arial" w:cs="Arial"/>
                <w:sz w:val="22"/>
                <w:szCs w:val="22"/>
              </w:rPr>
              <w:t xml:space="preserve"> or terminated in accordance with the terms and conditions of the Agreement; </w:t>
            </w:r>
          </w:p>
        </w:tc>
      </w:tr>
      <w:tr w:rsidR="00F0362A" w:rsidRPr="002531AB" w14:paraId="5463B255" w14:textId="77777777" w:rsidTr="007423A8">
        <w:tc>
          <w:tcPr>
            <w:tcW w:w="2302" w:type="dxa"/>
            <w:hideMark/>
          </w:tcPr>
          <w:p w14:paraId="4F8311FA"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“VAT”</w:t>
            </w:r>
          </w:p>
        </w:tc>
        <w:tc>
          <w:tcPr>
            <w:tcW w:w="7574" w:type="dxa"/>
            <w:hideMark/>
          </w:tcPr>
          <w:p w14:paraId="72557B2F"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 xml:space="preserve">means value added tax in accordance with the provisions of the Value </w:t>
            </w:r>
            <w:r w:rsidRPr="002531AB">
              <w:rPr>
                <w:rFonts w:ascii="Arial" w:hAnsi="Arial" w:cs="Arial"/>
                <w:sz w:val="22"/>
                <w:szCs w:val="22"/>
              </w:rPr>
              <w:lastRenderedPageBreak/>
              <w:t>Added Tax Act 1994; and</w:t>
            </w:r>
          </w:p>
        </w:tc>
      </w:tr>
      <w:tr w:rsidR="00F0362A" w:rsidRPr="002531AB" w14:paraId="52D98B62" w14:textId="77777777" w:rsidTr="007423A8">
        <w:tc>
          <w:tcPr>
            <w:tcW w:w="2302" w:type="dxa"/>
            <w:hideMark/>
          </w:tcPr>
          <w:p w14:paraId="0FBD5540"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lastRenderedPageBreak/>
              <w:t>“Working Day”</w:t>
            </w:r>
          </w:p>
        </w:tc>
        <w:tc>
          <w:tcPr>
            <w:tcW w:w="7574" w:type="dxa"/>
            <w:hideMark/>
          </w:tcPr>
          <w:p w14:paraId="6D7C4114" w14:textId="77777777" w:rsidR="00F0362A" w:rsidRPr="002531AB" w:rsidRDefault="00F0362A">
            <w:pPr>
              <w:widowControl w:val="0"/>
              <w:spacing w:after="120" w:line="240" w:lineRule="atLeast"/>
              <w:rPr>
                <w:rFonts w:ascii="Arial" w:hAnsi="Arial" w:cs="Arial"/>
                <w:sz w:val="22"/>
                <w:szCs w:val="22"/>
              </w:rPr>
            </w:pPr>
            <w:r w:rsidRPr="002531AB">
              <w:rPr>
                <w:rFonts w:ascii="Arial" w:hAnsi="Arial" w:cs="Arial"/>
                <w:sz w:val="22"/>
                <w:szCs w:val="22"/>
              </w:rPr>
              <w:t>means a day (other than a Saturday or Sunday) on which banks are open for business in the City of London.</w:t>
            </w:r>
          </w:p>
        </w:tc>
      </w:tr>
    </w:tbl>
    <w:p w14:paraId="7EC516D3"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In these terms and conditions, unless the context otherwise requires:</w:t>
      </w:r>
    </w:p>
    <w:p w14:paraId="6A098FE4"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references to numbered clauses are references to the relevant clause in these terms and conditions;</w:t>
      </w:r>
    </w:p>
    <w:p w14:paraId="0BE205C2"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any obligation on any Party not to do or omit to do anything shall include an obligation not to allow that thing to be done or omitted to be done;</w:t>
      </w:r>
    </w:p>
    <w:p w14:paraId="7903947A" w14:textId="77777777" w:rsidR="00F0362A" w:rsidRPr="002531AB" w:rsidRDefault="00F0362A" w:rsidP="00F0362A">
      <w:pPr>
        <w:pStyle w:val="Level3Number"/>
        <w:widowControl w:val="0"/>
        <w:tabs>
          <w:tab w:val="left" w:pos="540"/>
          <w:tab w:val="num" w:pos="1276"/>
        </w:tabs>
        <w:spacing w:before="0" w:after="120" w:line="240" w:lineRule="atLeast"/>
        <w:ind w:left="1276" w:hanging="737"/>
        <w:contextualSpacing/>
        <w:rPr>
          <w:rFonts w:cs="Arial"/>
          <w:sz w:val="22"/>
          <w:szCs w:val="22"/>
        </w:rPr>
      </w:pPr>
      <w:r w:rsidRPr="002531AB">
        <w:rPr>
          <w:rFonts w:cs="Arial"/>
          <w:sz w:val="22"/>
          <w:szCs w:val="22"/>
        </w:rPr>
        <w:t>the headings to the clauses of these terms and conditions are for information only and do not affect the interpretation of the Agreement;</w:t>
      </w:r>
    </w:p>
    <w:p w14:paraId="19640495"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any reference to an enactment includes reference to that enactment as amended or replaced from time to time and to any subordinate legislation or byelaw made under that enactment; and</w:t>
      </w:r>
    </w:p>
    <w:p w14:paraId="2D109023"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the word ‘including’ shall be understood as meaning ‘including without limitation’.</w:t>
      </w:r>
    </w:p>
    <w:p w14:paraId="6F76578B" w14:textId="77777777" w:rsidR="00F0362A" w:rsidRPr="002531AB" w:rsidRDefault="00F0362A" w:rsidP="00F0362A">
      <w:pPr>
        <w:pStyle w:val="Level1Heading"/>
        <w:tabs>
          <w:tab w:val="num" w:pos="540"/>
        </w:tabs>
        <w:spacing w:before="0" w:after="120" w:line="240" w:lineRule="atLeast"/>
        <w:rPr>
          <w:rFonts w:cs="Arial"/>
          <w:szCs w:val="22"/>
        </w:rPr>
      </w:pPr>
      <w:bookmarkStart w:id="0" w:name="_Ref377050430"/>
      <w:r w:rsidRPr="002531AB">
        <w:rPr>
          <w:rFonts w:cs="Arial"/>
          <w:szCs w:val="22"/>
        </w:rPr>
        <w:t>Basis of Agreement</w:t>
      </w:r>
      <w:bookmarkEnd w:id="0"/>
    </w:p>
    <w:p w14:paraId="2A095E9E"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sz w:val="22"/>
          <w:szCs w:val="22"/>
        </w:rPr>
      </w:pPr>
      <w:r w:rsidRPr="002531AB">
        <w:rPr>
          <w:rFonts w:cs="Arial"/>
          <w:b w:val="0"/>
          <w:sz w:val="22"/>
          <w:szCs w:val="22"/>
        </w:rPr>
        <w:t>The Award Letter constitutes an offer by the Customer to purchase the Services subject to and in accordance with the terms and conditions of the Agreement.</w:t>
      </w:r>
    </w:p>
    <w:p w14:paraId="447F9543" w14:textId="77777777" w:rsidR="00F0362A" w:rsidRPr="002531AB"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r w:rsidRPr="002531AB">
        <w:rPr>
          <w:rFonts w:cs="Arial"/>
          <w:b w:val="0"/>
          <w:sz w:val="22"/>
          <w:szCs w:val="22"/>
        </w:rPr>
        <w:t>The offer comprised in the Award Letter shall be deemed to be accepted by the Supplier on receipt by the Customer of a copy of the Award Letter countersigned by the Supplier within [</w:t>
      </w:r>
      <w:r w:rsidRPr="002531AB">
        <w:rPr>
          <w:rFonts w:cs="Arial"/>
          <w:sz w:val="22"/>
          <w:szCs w:val="22"/>
        </w:rPr>
        <w:t>7</w:t>
      </w:r>
      <w:r w:rsidRPr="002531AB">
        <w:rPr>
          <w:rFonts w:cs="Arial"/>
          <w:b w:val="0"/>
          <w:sz w:val="22"/>
          <w:szCs w:val="22"/>
        </w:rPr>
        <w:t>] days of the date of the Award Letter.</w:t>
      </w:r>
    </w:p>
    <w:p w14:paraId="6D8DF837"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Supply of Services</w:t>
      </w:r>
    </w:p>
    <w:p w14:paraId="7A783DC1"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In consideration of the Customer’s agreement to pay the Charges, the Supplier shall supply the Services to the Customer for the Term subject to and in accordance with the terms and conditions of the Agreement. </w:t>
      </w:r>
    </w:p>
    <w:p w14:paraId="71E604FA"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 w:name="_Ref377050437"/>
      <w:r w:rsidRPr="002531AB">
        <w:rPr>
          <w:rFonts w:cs="Arial"/>
          <w:b w:val="0"/>
          <w:sz w:val="22"/>
          <w:szCs w:val="22"/>
        </w:rPr>
        <w:t>In supplying the Services, the Supplier shall:</w:t>
      </w:r>
      <w:bookmarkEnd w:id="1"/>
    </w:p>
    <w:p w14:paraId="2059F25E"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co-operate with the Customer in all matters relating to the Services and comply with all the Customer’s instructions;</w:t>
      </w:r>
    </w:p>
    <w:p w14:paraId="35B3CA41"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perform the Services with all reasonable care, skill and diligence in accordance with good industry practice in the Supplier’s industry, profession or trade;</w:t>
      </w:r>
    </w:p>
    <w:p w14:paraId="4D62EBBD"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use Staff who are suitably skilled and experienced to perform tasks assigned to them, and in sufficient number to ensure that the Supplier’s obligations are fulfilled in accordance with the Agreement;</w:t>
      </w:r>
    </w:p>
    <w:p w14:paraId="66FAA07A"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ensure that the Services shall conform with all descriptions and specifications set out in the Specification;</w:t>
      </w:r>
    </w:p>
    <w:p w14:paraId="37EB5AF6"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comply with all applicable laws; and</w:t>
      </w:r>
    </w:p>
    <w:p w14:paraId="5B0D65C2"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bookmarkStart w:id="2" w:name="_Ref360039773"/>
      <w:r w:rsidRPr="002531AB">
        <w:rPr>
          <w:rFonts w:cs="Arial"/>
          <w:sz w:val="22"/>
          <w:szCs w:val="22"/>
        </w:rPr>
        <w:t>provide all equipment, tools and vehicles and other items as are required to provide the Services.</w:t>
      </w:r>
      <w:bookmarkEnd w:id="2"/>
    </w:p>
    <w:p w14:paraId="2C05ADE0" w14:textId="77777777" w:rsidR="00F0362A" w:rsidRPr="002531AB"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r w:rsidRPr="002531AB">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70EC4184"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Term</w:t>
      </w:r>
    </w:p>
    <w:p w14:paraId="329A484F"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The Agreement shall take effect on the date specified in Award Letter and shall expire on the Expiry Date, unless it is otherwise extended in accordance with clause </w:t>
      </w:r>
      <w:r w:rsidR="00CF6CC3" w:rsidRPr="002531AB">
        <w:fldChar w:fldCharType="begin"/>
      </w:r>
      <w:r w:rsidR="00CF6CC3" w:rsidRPr="002531AB">
        <w:instrText xml:space="preserve"> REF _Ref359607345 \r \h  \* MERGEFORMAT </w:instrText>
      </w:r>
      <w:r w:rsidR="00CF6CC3" w:rsidRPr="002531AB">
        <w:fldChar w:fldCharType="separate"/>
      </w:r>
      <w:r w:rsidR="008E0D17" w:rsidRPr="002531AB">
        <w:rPr>
          <w:rFonts w:cs="Arial"/>
          <w:b w:val="0"/>
          <w:sz w:val="22"/>
          <w:szCs w:val="22"/>
        </w:rPr>
        <w:t>4.2</w:t>
      </w:r>
      <w:r w:rsidR="00CF6CC3" w:rsidRPr="002531AB">
        <w:fldChar w:fldCharType="end"/>
      </w:r>
      <w:r w:rsidRPr="002531AB">
        <w:rPr>
          <w:rFonts w:cs="Arial"/>
          <w:b w:val="0"/>
          <w:sz w:val="22"/>
          <w:szCs w:val="22"/>
        </w:rPr>
        <w:t xml:space="preserve"> or terminated in accordance with the terms and conditions of the Agreement.  </w:t>
      </w:r>
    </w:p>
    <w:p w14:paraId="63D4D324" w14:textId="77777777" w:rsidR="00F0362A" w:rsidRPr="002531AB"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3" w:name="_Ref266710570"/>
      <w:bookmarkStart w:id="4" w:name="_Ref359607345"/>
      <w:r w:rsidRPr="002531AB">
        <w:rPr>
          <w:rFonts w:cs="Arial"/>
          <w:b w:val="0"/>
          <w:sz w:val="22"/>
          <w:szCs w:val="22"/>
        </w:rPr>
        <w:t xml:space="preserve">The Customer may extend the Agreement for a period of up to 6 months by giving not less than 10 Working Days’ notice in writing to the Supplier prior to the Expiry Date.  The terms </w:t>
      </w:r>
      <w:r w:rsidRPr="002531AB">
        <w:rPr>
          <w:rFonts w:cs="Arial"/>
          <w:b w:val="0"/>
          <w:sz w:val="22"/>
          <w:szCs w:val="22"/>
        </w:rPr>
        <w:lastRenderedPageBreak/>
        <w:t>and conditions of the Agreement shall apply throughout any such exten</w:t>
      </w:r>
      <w:bookmarkEnd w:id="3"/>
      <w:r w:rsidRPr="002531AB">
        <w:rPr>
          <w:rFonts w:cs="Arial"/>
          <w:b w:val="0"/>
          <w:sz w:val="22"/>
          <w:szCs w:val="22"/>
        </w:rPr>
        <w:t>ded period.</w:t>
      </w:r>
      <w:bookmarkEnd w:id="4"/>
      <w:r w:rsidRPr="002531AB">
        <w:rPr>
          <w:rFonts w:cs="Arial"/>
          <w:b w:val="0"/>
          <w:sz w:val="22"/>
          <w:szCs w:val="22"/>
        </w:rPr>
        <w:t xml:space="preserve"> </w:t>
      </w:r>
    </w:p>
    <w:p w14:paraId="76B5011D"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Charges, Payment and Recovery of Sums Due</w:t>
      </w:r>
    </w:p>
    <w:p w14:paraId="18F8AB1A"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6C8B7C6"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2D3EEAAB"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w:t>
      </w:r>
    </w:p>
    <w:p w14:paraId="61BD5D63"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8B492CE"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00CF6CC3" w:rsidRPr="002531AB">
        <w:fldChar w:fldCharType="begin"/>
      </w:r>
      <w:r w:rsidR="00CF6CC3" w:rsidRPr="002531AB">
        <w:instrText xml:space="preserve"> REF _Ref377110965 \r \h  \* MERGEFORMAT </w:instrText>
      </w:r>
      <w:r w:rsidR="00CF6CC3" w:rsidRPr="002531AB">
        <w:fldChar w:fldCharType="separate"/>
      </w:r>
      <w:r w:rsidR="008E0D17" w:rsidRPr="002531AB">
        <w:rPr>
          <w:rFonts w:cs="Arial"/>
          <w:b w:val="0"/>
          <w:sz w:val="22"/>
          <w:szCs w:val="22"/>
        </w:rPr>
        <w:t>16.4</w:t>
      </w:r>
      <w:r w:rsidR="00CF6CC3" w:rsidRPr="002531AB">
        <w:fldChar w:fldCharType="end"/>
      </w:r>
      <w:r w:rsidRPr="002531AB">
        <w:rPr>
          <w:rFonts w:cs="Arial"/>
          <w:b w:val="0"/>
          <w:sz w:val="22"/>
          <w:szCs w:val="22"/>
        </w:rPr>
        <w:t>.  Any disputed amounts shall be resolved through the dispute resolution procedure detailed in clause </w:t>
      </w:r>
      <w:r w:rsidR="00CF6CC3" w:rsidRPr="002531AB">
        <w:fldChar w:fldCharType="begin"/>
      </w:r>
      <w:r w:rsidR="00CF6CC3" w:rsidRPr="002531AB">
        <w:instrText xml:space="preserve"> REF _Ref359607573 \r \h  \* MERGEFORMAT </w:instrText>
      </w:r>
      <w:r w:rsidR="00CF6CC3" w:rsidRPr="002531AB">
        <w:fldChar w:fldCharType="separate"/>
      </w:r>
      <w:r w:rsidR="008E0D17" w:rsidRPr="002531AB">
        <w:rPr>
          <w:rFonts w:cs="Arial"/>
          <w:b w:val="0"/>
          <w:sz w:val="22"/>
          <w:szCs w:val="22"/>
        </w:rPr>
        <w:t>19</w:t>
      </w:r>
      <w:r w:rsidR="00CF6CC3" w:rsidRPr="002531AB">
        <w:fldChar w:fldCharType="end"/>
      </w:r>
      <w:r w:rsidRPr="002531AB">
        <w:rPr>
          <w:rFonts w:cs="Arial"/>
          <w:b w:val="0"/>
          <w:sz w:val="22"/>
          <w:szCs w:val="22"/>
        </w:rPr>
        <w:t xml:space="preserve">. </w:t>
      </w:r>
    </w:p>
    <w:p w14:paraId="0270BBA3"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If a payment of an undisputed amount is not made by the Customer by the due date, then the Customer shall pay the Supplier interest at the interest rate specified in the Late Payment of Commercial Debts (Interest) Act 1998.  </w:t>
      </w:r>
    </w:p>
    <w:p w14:paraId="39DB04AD"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224F3DFD"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Premises and equipment</w:t>
      </w:r>
    </w:p>
    <w:p w14:paraId="5509D4EC"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5" w:name="_Ref377050453"/>
      <w:r w:rsidRPr="002531AB">
        <w:rPr>
          <w:rFonts w:cs="Arial"/>
          <w:b w:val="0"/>
          <w:sz w:val="22"/>
          <w:szCs w:val="22"/>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5"/>
      <w:r w:rsidRPr="002531AB">
        <w:rPr>
          <w:rFonts w:cs="Arial"/>
          <w:b w:val="0"/>
          <w:sz w:val="22"/>
          <w:szCs w:val="22"/>
        </w:rPr>
        <w:t xml:space="preserve">  </w:t>
      </w:r>
    </w:p>
    <w:p w14:paraId="753A3C8B"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6" w:name="_Ref377050463"/>
      <w:r w:rsidRPr="002531AB">
        <w:rPr>
          <w:rFonts w:cs="Arial"/>
          <w:b w:val="0"/>
          <w:sz w:val="22"/>
          <w:szCs w:val="22"/>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6"/>
      <w:r w:rsidRPr="002531AB">
        <w:rPr>
          <w:rFonts w:cs="Arial"/>
          <w:b w:val="0"/>
          <w:sz w:val="22"/>
          <w:szCs w:val="22"/>
        </w:rPr>
        <w:t xml:space="preserve">   </w:t>
      </w:r>
    </w:p>
    <w:p w14:paraId="5631A664"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49C93AF2"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47E72FFA"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Where all or any of the Services are supplied from the Supplier’s premises, the Supplier shall, at its own cost, comply with all security requirements specified by the Customer in writing.</w:t>
      </w:r>
    </w:p>
    <w:p w14:paraId="0B287067"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 w:name="_Ref377050472"/>
      <w:r w:rsidRPr="002531AB">
        <w:rPr>
          <w:rFonts w:cs="Arial"/>
          <w:b w:val="0"/>
          <w:sz w:val="22"/>
          <w:szCs w:val="22"/>
        </w:rPr>
        <w:t>Without prejudice to clause </w:t>
      </w:r>
      <w:r w:rsidR="00CF6CC3" w:rsidRPr="002531AB">
        <w:fldChar w:fldCharType="begin"/>
      </w:r>
      <w:r w:rsidR="00CF6CC3" w:rsidRPr="002531AB">
        <w:instrText xml:space="preserve"> REF _Ref360039773 \r \h  \* MERGEFORMAT </w:instrText>
      </w:r>
      <w:r w:rsidR="00CF6CC3" w:rsidRPr="002531AB">
        <w:fldChar w:fldCharType="separate"/>
      </w:r>
      <w:r w:rsidR="008E0D17" w:rsidRPr="002531AB">
        <w:rPr>
          <w:rFonts w:cs="Arial"/>
          <w:b w:val="0"/>
          <w:sz w:val="22"/>
          <w:szCs w:val="22"/>
        </w:rPr>
        <w:t>3.2.6</w:t>
      </w:r>
      <w:r w:rsidR="00CF6CC3" w:rsidRPr="002531AB">
        <w:fldChar w:fldCharType="end"/>
      </w:r>
      <w:r w:rsidRPr="002531AB">
        <w:rPr>
          <w:rFonts w:cs="Arial"/>
          <w:b w:val="0"/>
          <w:sz w:val="22"/>
          <w:szCs w:val="22"/>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7"/>
      <w:r w:rsidRPr="002531AB">
        <w:rPr>
          <w:rFonts w:cs="Arial"/>
          <w:b w:val="0"/>
          <w:sz w:val="22"/>
          <w:szCs w:val="22"/>
        </w:rPr>
        <w:t xml:space="preserve">  </w:t>
      </w:r>
    </w:p>
    <w:p w14:paraId="296CC615"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8" w:name="_Ref377050478"/>
      <w:r w:rsidRPr="002531AB">
        <w:rPr>
          <w:rFonts w:cs="Arial"/>
          <w:b w:val="0"/>
          <w:sz w:val="22"/>
          <w:szCs w:val="22"/>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8"/>
      <w:r w:rsidRPr="002531AB">
        <w:rPr>
          <w:rFonts w:cs="Arial"/>
          <w:b w:val="0"/>
          <w:sz w:val="22"/>
          <w:szCs w:val="22"/>
        </w:rPr>
        <w:t xml:space="preserve">  </w:t>
      </w:r>
    </w:p>
    <w:p w14:paraId="4CF7E2FA" w14:textId="77777777" w:rsidR="00F0362A" w:rsidRPr="002531AB" w:rsidRDefault="00F0362A" w:rsidP="00F0362A">
      <w:pPr>
        <w:pStyle w:val="Level1Heading"/>
        <w:keepNext w:val="0"/>
        <w:widowControl w:val="0"/>
        <w:tabs>
          <w:tab w:val="num" w:pos="540"/>
        </w:tabs>
        <w:spacing w:before="0" w:after="120" w:line="240" w:lineRule="atLeast"/>
        <w:rPr>
          <w:rFonts w:cs="Arial"/>
          <w:bCs/>
          <w:szCs w:val="22"/>
        </w:rPr>
      </w:pPr>
      <w:bookmarkStart w:id="9" w:name="_Ref377050486"/>
      <w:r w:rsidRPr="002531AB">
        <w:rPr>
          <w:rFonts w:cs="Arial"/>
          <w:szCs w:val="22"/>
        </w:rPr>
        <w:t>Staff and Key Personnel</w:t>
      </w:r>
      <w:bookmarkEnd w:id="9"/>
    </w:p>
    <w:p w14:paraId="5CCB785F"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lang w:eastAsia="en-US"/>
        </w:rPr>
        <w:t>If the Customer reasonably believes that any of the Staff are unsuitable to undertake work in respect of the Agreement, it may</w:t>
      </w:r>
      <w:r w:rsidRPr="002531AB">
        <w:rPr>
          <w:rFonts w:cs="Arial"/>
          <w:b w:val="0"/>
          <w:sz w:val="22"/>
          <w:szCs w:val="22"/>
        </w:rPr>
        <w:t>, by giving written notice to the Supplier:</w:t>
      </w:r>
    </w:p>
    <w:p w14:paraId="04D5AF67"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 xml:space="preserve">refuse admission to the relevant person(s) to the Customer’s premises; </w:t>
      </w:r>
    </w:p>
    <w:p w14:paraId="14B6C28F"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direct the Supplier to end the involvement in the provision of the Services of the relevant person(s); and/or</w:t>
      </w:r>
    </w:p>
    <w:p w14:paraId="4252AE02"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require that the Supplier replace any person removed under this clause with another suitably qualified person and procure that any security pass issued by the Customer to the person removed is surrendered,</w:t>
      </w:r>
    </w:p>
    <w:p w14:paraId="78EA5632" w14:textId="77777777" w:rsidR="00F0362A" w:rsidRPr="002531AB" w:rsidRDefault="00F0362A" w:rsidP="00F0362A">
      <w:pPr>
        <w:pStyle w:val="Level2Heading"/>
        <w:keepNext w:val="0"/>
        <w:widowControl w:val="0"/>
        <w:numPr>
          <w:ilvl w:val="0"/>
          <w:numId w:val="0"/>
        </w:numPr>
        <w:tabs>
          <w:tab w:val="left" w:pos="720"/>
        </w:tabs>
        <w:spacing w:before="0" w:after="120" w:line="240" w:lineRule="atLeast"/>
        <w:ind w:left="540"/>
        <w:rPr>
          <w:rFonts w:cs="Arial"/>
          <w:b w:val="0"/>
          <w:sz w:val="22"/>
          <w:szCs w:val="22"/>
        </w:rPr>
      </w:pPr>
      <w:bookmarkStart w:id="10" w:name="_Ref260825729"/>
      <w:r w:rsidRPr="002531AB">
        <w:rPr>
          <w:rFonts w:cs="Arial"/>
          <w:b w:val="0"/>
          <w:sz w:val="22"/>
          <w:szCs w:val="22"/>
        </w:rPr>
        <w:t xml:space="preserve">and the Supplier shall comply with any such notice. </w:t>
      </w:r>
    </w:p>
    <w:p w14:paraId="50F9A357"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1" w:name="_Ref377050375"/>
      <w:bookmarkEnd w:id="10"/>
      <w:r w:rsidRPr="002531AB">
        <w:rPr>
          <w:rFonts w:cs="Arial"/>
          <w:b w:val="0"/>
          <w:sz w:val="22"/>
          <w:szCs w:val="22"/>
        </w:rPr>
        <w:t>The Supplier shall:</w:t>
      </w:r>
      <w:bookmarkEnd w:id="11"/>
      <w:r w:rsidRPr="002531AB">
        <w:rPr>
          <w:rFonts w:cs="Arial"/>
          <w:b w:val="0"/>
          <w:sz w:val="22"/>
          <w:szCs w:val="22"/>
        </w:rPr>
        <w:t xml:space="preserve"> </w:t>
      </w:r>
    </w:p>
    <w:p w14:paraId="13FC1F18"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ensure that all Staff are vetted in accordance with the Staff Vetting Procedures;</w:t>
      </w:r>
    </w:p>
    <w:p w14:paraId="4A419111"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50671F9A"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procure that all Staff comply with any rules, regulations and requirements reasonably specified by the Customer.</w:t>
      </w:r>
    </w:p>
    <w:p w14:paraId="1F343C67"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Any Key Personnel shall not be released from supplying the Services without the agreement of the Customer, except by reason of long-term sickness, maternity leave, paternity leave, termination of employment or other extenuating circumstances.  </w:t>
      </w:r>
    </w:p>
    <w:p w14:paraId="31FDECA6"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756C5CBD"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Assignment and sub-contracting</w:t>
      </w:r>
    </w:p>
    <w:p w14:paraId="592EC6F4"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72936810"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iCs/>
          <w:sz w:val="22"/>
          <w:szCs w:val="22"/>
        </w:rPr>
        <w:t xml:space="preserve">Where the Supplier enters into a sub-contract for the purpose of performing its obligations under the Agreement, it shall ensure that a provision is included in such sub-contract which requires payment to be made of all sums due by the Supplier to the sub-contractor within a </w:t>
      </w:r>
      <w:r w:rsidRPr="002531AB">
        <w:rPr>
          <w:rFonts w:cs="Arial"/>
          <w:b w:val="0"/>
          <w:iCs/>
          <w:sz w:val="22"/>
          <w:szCs w:val="22"/>
        </w:rPr>
        <w:lastRenderedPageBreak/>
        <w:t>specified period not exceeding 30 days from the receipt of a valid invoice.</w:t>
      </w:r>
    </w:p>
    <w:p w14:paraId="1C0C1D75"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14:paraId="17D2DDDC"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0F95F7EC" w14:textId="77777777" w:rsidR="00F0362A" w:rsidRPr="002531AB" w:rsidRDefault="00F0362A" w:rsidP="00F0362A">
      <w:pPr>
        <w:pStyle w:val="Level1Heading"/>
        <w:tabs>
          <w:tab w:val="num" w:pos="540"/>
        </w:tabs>
        <w:spacing w:before="0" w:after="120" w:line="240" w:lineRule="atLeast"/>
        <w:rPr>
          <w:rFonts w:cs="Arial"/>
          <w:szCs w:val="22"/>
        </w:rPr>
      </w:pPr>
      <w:bookmarkStart w:id="12" w:name="_Ref377050494"/>
      <w:r w:rsidRPr="002531AB">
        <w:rPr>
          <w:rFonts w:cs="Arial"/>
          <w:szCs w:val="22"/>
        </w:rPr>
        <w:t>Intellectual Property Rights</w:t>
      </w:r>
      <w:bookmarkEnd w:id="12"/>
      <w:r w:rsidRPr="002531AB">
        <w:rPr>
          <w:rFonts w:cs="Arial"/>
          <w:szCs w:val="22"/>
        </w:rPr>
        <w:t xml:space="preserve"> </w:t>
      </w:r>
    </w:p>
    <w:p w14:paraId="0754D8A7"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D082FD2" w14:textId="77777777" w:rsidR="00F0362A" w:rsidRPr="002531AB" w:rsidRDefault="00F0362A" w:rsidP="00F0362A">
      <w:pPr>
        <w:pStyle w:val="Level2Heading"/>
        <w:keepNext w:val="0"/>
        <w:widowControl w:val="0"/>
        <w:tabs>
          <w:tab w:val="num" w:pos="0"/>
        </w:tabs>
        <w:spacing w:before="0" w:after="120" w:line="240" w:lineRule="auto"/>
        <w:ind w:left="540" w:hanging="540"/>
        <w:rPr>
          <w:rFonts w:cs="Arial"/>
          <w:b w:val="0"/>
          <w:sz w:val="22"/>
          <w:szCs w:val="22"/>
        </w:rPr>
      </w:pPr>
      <w:r w:rsidRPr="002531AB">
        <w:rPr>
          <w:rFonts w:cs="Arial"/>
          <w:b w:val="0"/>
          <w:sz w:val="22"/>
          <w:szCs w:val="22"/>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1E1F6B20"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3" w:name="_Ref335833704"/>
      <w:r w:rsidRPr="002531AB">
        <w:rPr>
          <w:rFonts w:cs="Arial"/>
          <w:b w:val="0"/>
          <w:sz w:val="22"/>
          <w:szCs w:val="22"/>
        </w:rPr>
        <w:t>The Supplier hereby grants the Customer:</w:t>
      </w:r>
    </w:p>
    <w:p w14:paraId="365D6A51"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13"/>
      <w:r w:rsidRPr="002531AB">
        <w:rPr>
          <w:rFonts w:cs="Arial"/>
          <w:sz w:val="22"/>
          <w:szCs w:val="22"/>
        </w:rPr>
        <w:t>; and</w:t>
      </w:r>
    </w:p>
    <w:p w14:paraId="38C4680A"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a perpetual, royalty-free, irrevocable and non-exclusive licence (with a right to sub-license) to use:</w:t>
      </w:r>
    </w:p>
    <w:p w14:paraId="61D80D77" w14:textId="77777777" w:rsidR="00F0362A" w:rsidRPr="002531AB" w:rsidRDefault="00F0362A" w:rsidP="00F0362A">
      <w:pPr>
        <w:pStyle w:val="Level5Number"/>
        <w:tabs>
          <w:tab w:val="clear" w:pos="1418"/>
          <w:tab w:val="num" w:pos="1985"/>
        </w:tabs>
        <w:spacing w:after="120" w:line="240" w:lineRule="atLeast"/>
        <w:ind w:left="1985"/>
        <w:rPr>
          <w:rFonts w:cs="Arial"/>
          <w:sz w:val="22"/>
          <w:szCs w:val="22"/>
        </w:rPr>
      </w:pPr>
      <w:r w:rsidRPr="002531AB">
        <w:rPr>
          <w:rFonts w:cs="Arial"/>
          <w:sz w:val="22"/>
          <w:szCs w:val="22"/>
        </w:rPr>
        <w:t>any intellectual property rights vested in or licensed to the Supplier on the date of the Agreement; and</w:t>
      </w:r>
    </w:p>
    <w:p w14:paraId="38897329" w14:textId="77777777" w:rsidR="00F0362A" w:rsidRPr="002531AB" w:rsidRDefault="00F0362A" w:rsidP="00F0362A">
      <w:pPr>
        <w:pStyle w:val="Level5Number"/>
        <w:tabs>
          <w:tab w:val="clear" w:pos="1418"/>
          <w:tab w:val="num" w:pos="1985"/>
        </w:tabs>
        <w:spacing w:after="120" w:line="240" w:lineRule="atLeast"/>
        <w:ind w:left="1985"/>
        <w:rPr>
          <w:rFonts w:cs="Arial"/>
          <w:sz w:val="22"/>
          <w:szCs w:val="22"/>
        </w:rPr>
      </w:pPr>
      <w:r w:rsidRPr="002531AB">
        <w:rPr>
          <w:rFonts w:cs="Arial"/>
          <w:sz w:val="22"/>
          <w:szCs w:val="22"/>
        </w:rPr>
        <w:t>any intellectual property rights created during the Term but which are neither created or developed pursuant to the Agreement nor arise as a result of the provision of the Services,</w:t>
      </w:r>
    </w:p>
    <w:p w14:paraId="0C13B913" w14:textId="77777777" w:rsidR="00F0362A" w:rsidRPr="002531AB" w:rsidRDefault="00F0362A" w:rsidP="00F0362A">
      <w:pPr>
        <w:pStyle w:val="Level3Number"/>
        <w:widowControl w:val="0"/>
        <w:numPr>
          <w:ilvl w:val="0"/>
          <w:numId w:val="0"/>
        </w:numPr>
        <w:tabs>
          <w:tab w:val="left" w:pos="540"/>
        </w:tabs>
        <w:spacing w:before="0" w:after="120" w:line="240" w:lineRule="atLeast"/>
        <w:ind w:left="567"/>
        <w:contextualSpacing/>
        <w:rPr>
          <w:rFonts w:cs="Arial"/>
          <w:sz w:val="22"/>
          <w:szCs w:val="22"/>
        </w:rPr>
      </w:pPr>
      <w:r w:rsidRPr="002531AB">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6BAFC4D3"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14" w:name="_Ref359607763"/>
      <w:r w:rsidRPr="002531AB">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4"/>
      <w:r w:rsidRPr="002531AB">
        <w:rPr>
          <w:rFonts w:cs="Arial"/>
          <w:b w:val="0"/>
          <w:sz w:val="22"/>
          <w:szCs w:val="22"/>
        </w:rPr>
        <w:t xml:space="preserve"> </w:t>
      </w:r>
    </w:p>
    <w:p w14:paraId="511EB1F6" w14:textId="77777777" w:rsidR="00F0362A" w:rsidRPr="002531AB" w:rsidRDefault="00F0362A" w:rsidP="00F0362A">
      <w:pPr>
        <w:pStyle w:val="Level1Heading"/>
        <w:tabs>
          <w:tab w:val="num" w:pos="567"/>
        </w:tabs>
        <w:spacing w:before="0" w:after="120" w:line="240" w:lineRule="atLeast"/>
        <w:rPr>
          <w:rFonts w:cs="Arial"/>
          <w:szCs w:val="22"/>
        </w:rPr>
      </w:pPr>
      <w:bookmarkStart w:id="15" w:name="_Ref243716101"/>
      <w:r w:rsidRPr="002531AB">
        <w:rPr>
          <w:rFonts w:cs="Arial"/>
          <w:szCs w:val="22"/>
        </w:rPr>
        <w:t>Governance and Records</w:t>
      </w:r>
    </w:p>
    <w:p w14:paraId="219E0602"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The Supplier shall:</w:t>
      </w:r>
    </w:p>
    <w:p w14:paraId="465933D2"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attend progress meetings with the Customer at the frequency and times specified by the Customer and shall ensure that its representatives are suitably qualified to attend such meetings; and</w:t>
      </w:r>
    </w:p>
    <w:p w14:paraId="6725E8DC" w14:textId="77777777" w:rsidR="00F0362A" w:rsidRPr="002531AB" w:rsidRDefault="00F0362A" w:rsidP="00F0362A">
      <w:pPr>
        <w:pStyle w:val="Level3Number"/>
        <w:widowControl w:val="0"/>
        <w:tabs>
          <w:tab w:val="left" w:pos="540"/>
          <w:tab w:val="num" w:pos="1276"/>
        </w:tabs>
        <w:spacing w:before="0" w:after="120" w:line="240" w:lineRule="atLeast"/>
        <w:ind w:left="1276" w:hanging="737"/>
        <w:rPr>
          <w:rFonts w:cs="Arial"/>
          <w:sz w:val="22"/>
          <w:szCs w:val="22"/>
        </w:rPr>
      </w:pPr>
      <w:r w:rsidRPr="002531AB">
        <w:rPr>
          <w:rFonts w:cs="Arial"/>
          <w:sz w:val="22"/>
          <w:szCs w:val="22"/>
        </w:rPr>
        <w:t>submit progress reports to the Customer at the ti</w:t>
      </w:r>
      <w:smartTag w:uri="urn:schemas-microsoft-com:office:smarttags" w:element="PersonName">
        <w:r w:rsidRPr="002531AB">
          <w:rPr>
            <w:rFonts w:cs="Arial"/>
            <w:sz w:val="22"/>
            <w:szCs w:val="22"/>
          </w:rPr>
          <w:t>me</w:t>
        </w:r>
      </w:smartTag>
      <w:r w:rsidRPr="002531AB">
        <w:rPr>
          <w:rFonts w:cs="Arial"/>
          <w:sz w:val="22"/>
          <w:szCs w:val="22"/>
        </w:rPr>
        <w:t>s and in the format specified by the Customer.</w:t>
      </w:r>
      <w:bookmarkStart w:id="16" w:name="_DV_M163"/>
      <w:bookmarkStart w:id="17" w:name="_DV_M164"/>
      <w:bookmarkStart w:id="18" w:name="_DV_M974"/>
      <w:bookmarkEnd w:id="16"/>
      <w:bookmarkEnd w:id="17"/>
      <w:bookmarkEnd w:id="18"/>
    </w:p>
    <w:p w14:paraId="34633D81" w14:textId="77777777" w:rsidR="00F0362A" w:rsidRPr="002531AB" w:rsidRDefault="00F0362A" w:rsidP="00F0362A">
      <w:pPr>
        <w:pStyle w:val="Level2Heading"/>
        <w:keepNext w:val="0"/>
        <w:widowControl w:val="0"/>
        <w:tabs>
          <w:tab w:val="num" w:pos="0"/>
        </w:tabs>
        <w:spacing w:before="0" w:after="120" w:line="240" w:lineRule="atLeast"/>
        <w:ind w:left="539" w:hanging="539"/>
        <w:contextualSpacing/>
        <w:rPr>
          <w:rFonts w:cs="Arial"/>
          <w:b w:val="0"/>
          <w:sz w:val="22"/>
          <w:szCs w:val="22"/>
        </w:rPr>
      </w:pPr>
      <w:bookmarkStart w:id="19" w:name="_Ref377050504"/>
      <w:r w:rsidRPr="002531AB">
        <w:rPr>
          <w:rFonts w:cs="Arial"/>
          <w:b w:val="0"/>
          <w:sz w:val="22"/>
          <w:szCs w:val="22"/>
        </w:rPr>
        <w:t xml:space="preserve">The Supplier shall keep and maintain until 6 years after the end of the Agreement, or as </w:t>
      </w:r>
      <w:r w:rsidRPr="002531AB">
        <w:rPr>
          <w:rFonts w:cs="Arial"/>
          <w:b w:val="0"/>
          <w:sz w:val="22"/>
          <w:szCs w:val="22"/>
        </w:rPr>
        <w:lastRenderedPageBreak/>
        <w:t>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9"/>
    </w:p>
    <w:p w14:paraId="5E3B41D2" w14:textId="77777777" w:rsidR="00F0362A" w:rsidRPr="002531AB" w:rsidRDefault="00F0362A" w:rsidP="00F0362A">
      <w:pPr>
        <w:pStyle w:val="Level1Heading"/>
        <w:tabs>
          <w:tab w:val="num" w:pos="567"/>
        </w:tabs>
        <w:spacing w:before="0" w:after="120" w:line="240" w:lineRule="atLeast"/>
        <w:rPr>
          <w:rFonts w:cs="Arial"/>
          <w:szCs w:val="22"/>
        </w:rPr>
      </w:pPr>
      <w:bookmarkStart w:id="20" w:name="_Ref377050387"/>
      <w:r w:rsidRPr="002531AB">
        <w:rPr>
          <w:rFonts w:cs="Arial"/>
          <w:szCs w:val="22"/>
        </w:rPr>
        <w:t>Confidentiality</w:t>
      </w:r>
      <w:bookmarkEnd w:id="15"/>
      <w:r w:rsidRPr="002531AB">
        <w:rPr>
          <w:rFonts w:cs="Arial"/>
          <w:szCs w:val="22"/>
        </w:rPr>
        <w:t>, Transparency and Publicity</w:t>
      </w:r>
      <w:bookmarkEnd w:id="20"/>
    </w:p>
    <w:p w14:paraId="22590BD4" w14:textId="77777777" w:rsidR="00F0362A" w:rsidRPr="002531AB" w:rsidRDefault="00F0362A" w:rsidP="00F0362A">
      <w:pPr>
        <w:pStyle w:val="Level2Heading"/>
        <w:keepNext w:val="0"/>
        <w:widowControl w:val="0"/>
        <w:tabs>
          <w:tab w:val="num" w:pos="0"/>
        </w:tabs>
        <w:spacing w:before="0" w:after="120" w:line="240" w:lineRule="atLeast"/>
        <w:ind w:left="539" w:hanging="539"/>
        <w:contextualSpacing/>
        <w:rPr>
          <w:rFonts w:cs="Arial"/>
          <w:b w:val="0"/>
          <w:sz w:val="22"/>
          <w:szCs w:val="22"/>
        </w:rPr>
      </w:pPr>
      <w:bookmarkStart w:id="21" w:name="_Ref359607666"/>
      <w:r w:rsidRPr="002531AB">
        <w:rPr>
          <w:rFonts w:cs="Arial"/>
          <w:b w:val="0"/>
          <w:sz w:val="22"/>
          <w:szCs w:val="22"/>
        </w:rPr>
        <w:t>Subject to clause </w:t>
      </w:r>
      <w:r w:rsidR="00CF6CC3" w:rsidRPr="002531AB">
        <w:fldChar w:fldCharType="begin"/>
      </w:r>
      <w:r w:rsidR="00CF6CC3" w:rsidRPr="002531AB">
        <w:instrText xml:space="preserve"> REF _Ref359607640 \r \h  \* MERGEFORMAT </w:instrText>
      </w:r>
      <w:r w:rsidR="00CF6CC3" w:rsidRPr="002531AB">
        <w:fldChar w:fldCharType="separate"/>
      </w:r>
      <w:r w:rsidR="008E0D17" w:rsidRPr="002531AB">
        <w:rPr>
          <w:rFonts w:cs="Arial"/>
          <w:b w:val="0"/>
          <w:sz w:val="22"/>
          <w:szCs w:val="22"/>
        </w:rPr>
        <w:t>11.2</w:t>
      </w:r>
      <w:r w:rsidR="00CF6CC3" w:rsidRPr="002531AB">
        <w:fldChar w:fldCharType="end"/>
      </w:r>
      <w:r w:rsidRPr="002531AB">
        <w:rPr>
          <w:rFonts w:cs="Arial"/>
          <w:b w:val="0"/>
          <w:sz w:val="22"/>
          <w:szCs w:val="22"/>
        </w:rPr>
        <w:t>, each Party shall:</w:t>
      </w:r>
      <w:bookmarkEnd w:id="21"/>
    </w:p>
    <w:p w14:paraId="4D278521"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treat all Confidential Information it receives as confidential, safeguard it accordingly and not disclose it to any other person without the prior written permission of the disclosing Party; and</w:t>
      </w:r>
    </w:p>
    <w:p w14:paraId="002B16EA"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not use or exploit the disclosing Party’s Confidential Information in any way except for the purposes anticipated under the Agreement.</w:t>
      </w:r>
    </w:p>
    <w:p w14:paraId="101AACE8"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2" w:name="_Ref359607640"/>
      <w:r w:rsidRPr="002531AB">
        <w:rPr>
          <w:rFonts w:cs="Arial"/>
          <w:b w:val="0"/>
          <w:sz w:val="22"/>
          <w:szCs w:val="22"/>
        </w:rPr>
        <w:t>Notwithstanding clause </w:t>
      </w:r>
      <w:r w:rsidR="00CF6CC3" w:rsidRPr="002531AB">
        <w:fldChar w:fldCharType="begin"/>
      </w:r>
      <w:r w:rsidR="00CF6CC3" w:rsidRPr="002531AB">
        <w:instrText xml:space="preserve"> REF _Ref359607666 \r \h  \* MERGEFORMAT </w:instrText>
      </w:r>
      <w:r w:rsidR="00CF6CC3" w:rsidRPr="002531AB">
        <w:fldChar w:fldCharType="separate"/>
      </w:r>
      <w:r w:rsidR="008E0D17" w:rsidRPr="002531AB">
        <w:rPr>
          <w:rFonts w:cs="Arial"/>
          <w:b w:val="0"/>
          <w:sz w:val="22"/>
          <w:szCs w:val="22"/>
        </w:rPr>
        <w:t>11.1</w:t>
      </w:r>
      <w:r w:rsidR="00CF6CC3" w:rsidRPr="002531AB">
        <w:fldChar w:fldCharType="end"/>
      </w:r>
      <w:r w:rsidRPr="002531AB">
        <w:rPr>
          <w:rFonts w:cs="Arial"/>
          <w:b w:val="0"/>
          <w:sz w:val="22"/>
          <w:szCs w:val="22"/>
        </w:rPr>
        <w:t>, a Party may disclose Confidential Information which it receives from the other Party:</w:t>
      </w:r>
      <w:bookmarkEnd w:id="22"/>
    </w:p>
    <w:p w14:paraId="6A6805F7"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 xml:space="preserve">where disclosure is required by applicable law or by a court of competent jurisdiction; </w:t>
      </w:r>
    </w:p>
    <w:p w14:paraId="33B9BA17"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 xml:space="preserve">to its auditors or for the purposes of regulatory requirements; </w:t>
      </w:r>
    </w:p>
    <w:p w14:paraId="7724DCD8"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 xml:space="preserve">on a confidential basis, to its professional advisers; </w:t>
      </w:r>
    </w:p>
    <w:p w14:paraId="5C39382A"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sz w:val="22"/>
          <w:szCs w:val="22"/>
        </w:rPr>
        <w:t xml:space="preserve">to the Serious Fraud Office where the Party has reasonable grounds to believe that the other Party is involved in activity that may constitute a criminal offence under the Bribery Act 2010; </w:t>
      </w:r>
    </w:p>
    <w:p w14:paraId="1A2C7A1A"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23" w:name="_Ref377110989"/>
      <w:r w:rsidRPr="002531AB">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00CF6CC3" w:rsidRPr="002531AB">
        <w:fldChar w:fldCharType="begin"/>
      </w:r>
      <w:r w:rsidR="00CF6CC3" w:rsidRPr="002531AB">
        <w:instrText xml:space="preserve"> REF _Ref377110989 \r \h  \* MERGEFORMAT </w:instrText>
      </w:r>
      <w:r w:rsidR="00CF6CC3" w:rsidRPr="002531AB">
        <w:fldChar w:fldCharType="separate"/>
      </w:r>
      <w:r w:rsidR="008E0D17" w:rsidRPr="002531AB">
        <w:rPr>
          <w:rFonts w:cs="Arial"/>
          <w:sz w:val="22"/>
          <w:szCs w:val="22"/>
        </w:rPr>
        <w:t>11.2.5</w:t>
      </w:r>
      <w:r w:rsidR="00CF6CC3" w:rsidRPr="002531AB">
        <w:fldChar w:fldCharType="end"/>
      </w:r>
      <w:r w:rsidRPr="002531AB">
        <w:rPr>
          <w:rFonts w:cs="Arial"/>
          <w:sz w:val="22"/>
          <w:szCs w:val="22"/>
        </w:rPr>
        <w:t xml:space="preserve"> shall observe the Supplier’s confidentiality obligations under the Agreement; and</w:t>
      </w:r>
      <w:bookmarkEnd w:id="23"/>
    </w:p>
    <w:p w14:paraId="3754FEEE"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where the receiving Party is the Customer:</w:t>
      </w:r>
    </w:p>
    <w:p w14:paraId="52C4AEE0" w14:textId="77777777" w:rsidR="00F0362A" w:rsidRPr="002531AB" w:rsidRDefault="00F0362A" w:rsidP="00F0362A">
      <w:pPr>
        <w:pStyle w:val="Level5Number"/>
        <w:tabs>
          <w:tab w:val="clear" w:pos="1418"/>
          <w:tab w:val="num" w:pos="1985"/>
        </w:tabs>
        <w:spacing w:after="120" w:line="240" w:lineRule="atLeast"/>
        <w:ind w:left="1985"/>
        <w:rPr>
          <w:rFonts w:cs="Arial"/>
          <w:sz w:val="22"/>
          <w:szCs w:val="22"/>
        </w:rPr>
      </w:pPr>
      <w:r w:rsidRPr="002531AB">
        <w:rPr>
          <w:rFonts w:cs="Arial"/>
          <w:sz w:val="22"/>
          <w:szCs w:val="22"/>
        </w:rPr>
        <w:t>on a confidential basis to the employees, agents, consultants and contractors of the Customer;</w:t>
      </w:r>
    </w:p>
    <w:p w14:paraId="5E75ACFA" w14:textId="77777777" w:rsidR="00F0362A" w:rsidRPr="002531AB" w:rsidRDefault="00F0362A" w:rsidP="00F0362A">
      <w:pPr>
        <w:pStyle w:val="Level5Number"/>
        <w:tabs>
          <w:tab w:val="clear" w:pos="1418"/>
          <w:tab w:val="num" w:pos="1985"/>
        </w:tabs>
        <w:spacing w:after="120" w:line="240" w:lineRule="atLeast"/>
        <w:ind w:left="1985"/>
        <w:rPr>
          <w:rFonts w:cs="Arial"/>
          <w:sz w:val="22"/>
          <w:szCs w:val="22"/>
        </w:rPr>
      </w:pPr>
      <w:r w:rsidRPr="002531AB">
        <w:rPr>
          <w:rFonts w:cs="Arial"/>
          <w:sz w:val="22"/>
          <w:szCs w:val="22"/>
        </w:rPr>
        <w:t>on a confidential basis to any other local authority or central government body, any successor body to a central government body or any company to which the Customer transfers or proposes to transfer all or any part of its business;</w:t>
      </w:r>
    </w:p>
    <w:p w14:paraId="6379D859" w14:textId="77777777" w:rsidR="00F0362A" w:rsidRPr="002531AB" w:rsidRDefault="00F0362A" w:rsidP="00F0362A">
      <w:pPr>
        <w:pStyle w:val="Level5Number"/>
        <w:tabs>
          <w:tab w:val="clear" w:pos="1418"/>
          <w:tab w:val="num" w:pos="1985"/>
        </w:tabs>
        <w:spacing w:after="120" w:line="240" w:lineRule="atLeast"/>
        <w:ind w:left="1985"/>
        <w:rPr>
          <w:rFonts w:cs="Arial"/>
          <w:sz w:val="22"/>
          <w:szCs w:val="22"/>
        </w:rPr>
      </w:pPr>
      <w:r w:rsidRPr="002531AB">
        <w:rPr>
          <w:rFonts w:cs="Arial"/>
          <w:sz w:val="22"/>
          <w:szCs w:val="22"/>
        </w:rPr>
        <w:t>to the extent that the Customer (acting reasonably) deems disclosure necessary or appropriate in the course of carrying out its public functions; or</w:t>
      </w:r>
    </w:p>
    <w:p w14:paraId="546DACE4" w14:textId="77777777" w:rsidR="00F0362A" w:rsidRPr="002531AB" w:rsidRDefault="00F0362A" w:rsidP="00F0362A">
      <w:pPr>
        <w:pStyle w:val="Level5Number"/>
        <w:tabs>
          <w:tab w:val="clear" w:pos="1418"/>
          <w:tab w:val="num" w:pos="1985"/>
        </w:tabs>
        <w:spacing w:after="120" w:line="240" w:lineRule="atLeast"/>
        <w:ind w:left="1985"/>
        <w:rPr>
          <w:rFonts w:cs="Arial"/>
          <w:sz w:val="22"/>
          <w:szCs w:val="22"/>
        </w:rPr>
      </w:pPr>
      <w:r w:rsidRPr="002531AB">
        <w:rPr>
          <w:rFonts w:cs="Arial"/>
          <w:sz w:val="22"/>
          <w:szCs w:val="22"/>
        </w:rPr>
        <w:t>in accordance with clause </w:t>
      </w:r>
      <w:r w:rsidR="00CF6CC3" w:rsidRPr="002531AB">
        <w:fldChar w:fldCharType="begin"/>
      </w:r>
      <w:r w:rsidR="00CF6CC3" w:rsidRPr="002531AB">
        <w:instrText xml:space="preserve"> REF _Ref261004389 \r \h  \* MERGEFORMAT </w:instrText>
      </w:r>
      <w:r w:rsidR="00CF6CC3" w:rsidRPr="002531AB">
        <w:fldChar w:fldCharType="separate"/>
      </w:r>
      <w:r w:rsidR="008E0D17" w:rsidRPr="002531AB">
        <w:rPr>
          <w:rFonts w:cs="Arial"/>
          <w:sz w:val="22"/>
          <w:szCs w:val="22"/>
        </w:rPr>
        <w:t>12</w:t>
      </w:r>
      <w:r w:rsidR="00CF6CC3" w:rsidRPr="002531AB">
        <w:fldChar w:fldCharType="end"/>
      </w:r>
      <w:r w:rsidRPr="002531AB">
        <w:rPr>
          <w:rFonts w:cs="Arial"/>
          <w:sz w:val="22"/>
          <w:szCs w:val="22"/>
        </w:rPr>
        <w:t xml:space="preserve">.  </w:t>
      </w:r>
    </w:p>
    <w:p w14:paraId="0E8E8983" w14:textId="77777777" w:rsidR="00F0362A" w:rsidRPr="002531AB" w:rsidRDefault="00F0362A" w:rsidP="00F0362A">
      <w:pPr>
        <w:pStyle w:val="Level1Heading"/>
        <w:numPr>
          <w:ilvl w:val="0"/>
          <w:numId w:val="0"/>
        </w:numPr>
        <w:tabs>
          <w:tab w:val="left" w:pos="720"/>
        </w:tabs>
        <w:spacing w:before="0" w:after="120" w:line="240" w:lineRule="atLeast"/>
        <w:ind w:left="1418"/>
        <w:rPr>
          <w:rFonts w:cs="Arial"/>
          <w:b w:val="0"/>
          <w:szCs w:val="22"/>
        </w:rPr>
      </w:pPr>
      <w:r w:rsidRPr="002531AB">
        <w:rPr>
          <w:b w:val="0"/>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D3E2289"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4" w:name="_Ref360043449"/>
      <w:r w:rsidRPr="002531AB">
        <w:rPr>
          <w:rFonts w:cs="Arial"/>
          <w:b w:val="0"/>
          <w:sz w:val="22"/>
          <w:szCs w:val="22"/>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4"/>
      <w:r w:rsidRPr="002531AB">
        <w:rPr>
          <w:rFonts w:cs="Arial"/>
          <w:b w:val="0"/>
          <w:sz w:val="22"/>
          <w:szCs w:val="22"/>
        </w:rPr>
        <w:t xml:space="preserve">  </w:t>
      </w:r>
    </w:p>
    <w:p w14:paraId="23BFA13C"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5" w:name="_Ref260825584"/>
      <w:r w:rsidRPr="002531AB">
        <w:rPr>
          <w:rFonts w:cs="Arial"/>
          <w:b w:val="0"/>
          <w:sz w:val="22"/>
          <w:szCs w:val="22"/>
        </w:rPr>
        <w:lastRenderedPageBreak/>
        <w:t>The Supplier shall not, and shall take reasonable steps to ensure that the Staff shall not, make any press announcement or publicise the Agreement or any part of the Agreement in any way, except with the prior written consent of the Customer.</w:t>
      </w:r>
      <w:bookmarkEnd w:id="25"/>
      <w:r w:rsidRPr="002531AB">
        <w:rPr>
          <w:rFonts w:cs="Arial"/>
          <w:b w:val="0"/>
          <w:sz w:val="22"/>
          <w:szCs w:val="22"/>
        </w:rPr>
        <w:t xml:space="preserve">  </w:t>
      </w:r>
    </w:p>
    <w:p w14:paraId="09994EDF" w14:textId="77777777" w:rsidR="00F0362A" w:rsidRPr="002531AB" w:rsidRDefault="00F0362A" w:rsidP="00F0362A">
      <w:pPr>
        <w:pStyle w:val="Level1Heading"/>
        <w:tabs>
          <w:tab w:val="num" w:pos="567"/>
        </w:tabs>
        <w:spacing w:before="0" w:after="120" w:line="240" w:lineRule="atLeast"/>
        <w:rPr>
          <w:rFonts w:cs="Arial"/>
          <w:szCs w:val="22"/>
        </w:rPr>
      </w:pPr>
      <w:bookmarkStart w:id="26" w:name="_Ref261004389"/>
      <w:r w:rsidRPr="002531AB">
        <w:rPr>
          <w:rFonts w:cs="Arial"/>
          <w:szCs w:val="22"/>
        </w:rPr>
        <w:t>Freedom of Information</w:t>
      </w:r>
      <w:bookmarkEnd w:id="26"/>
      <w:r w:rsidRPr="002531AB">
        <w:rPr>
          <w:rFonts w:cs="Arial"/>
          <w:szCs w:val="22"/>
        </w:rPr>
        <w:t xml:space="preserve"> </w:t>
      </w:r>
    </w:p>
    <w:p w14:paraId="59736CD8"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The Supplier acknowledges that the Customer is subject to the requirements of the FOIA and the Environmental Information Regulations 2004 and shall:</w:t>
      </w:r>
    </w:p>
    <w:p w14:paraId="3C237E46"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8B01B2C"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 xml:space="preserve">transfer to the Customer all Requests for Information relating to this Agreement that it receives as soon as practicable and in any event within 2 Working Days of receipt; </w:t>
      </w:r>
    </w:p>
    <w:p w14:paraId="570F355C"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7D7EE41C"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not respond directly to a Request for Information unless authorised in writing to do so by the Customer.</w:t>
      </w:r>
    </w:p>
    <w:p w14:paraId="0801F046"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4D6B68B3"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2C9C6881" w14:textId="77777777" w:rsidR="00F0362A" w:rsidRPr="002531AB" w:rsidRDefault="008F3012" w:rsidP="00F0362A">
      <w:pPr>
        <w:pStyle w:val="Level1Heading"/>
        <w:tabs>
          <w:tab w:val="num" w:pos="540"/>
        </w:tabs>
        <w:spacing w:before="0" w:after="120" w:line="240" w:lineRule="atLeast"/>
        <w:rPr>
          <w:rFonts w:cs="Arial"/>
          <w:szCs w:val="22"/>
        </w:rPr>
      </w:pPr>
      <w:bookmarkStart w:id="27" w:name="_Ref260838253"/>
      <w:r w:rsidRPr="002531AB">
        <w:rPr>
          <w:rFonts w:cs="Arial"/>
          <w:szCs w:val="22"/>
        </w:rPr>
        <w:t>DATA PROTECTION</w:t>
      </w:r>
    </w:p>
    <w:bookmarkEnd w:id="27"/>
    <w:p w14:paraId="0761EFAA" w14:textId="77777777" w:rsidR="008F3012" w:rsidRPr="002531AB" w:rsidRDefault="008F3012" w:rsidP="008F3012">
      <w:pPr>
        <w:pStyle w:val="Level2Heading"/>
        <w:widowControl w:val="0"/>
        <w:tabs>
          <w:tab w:val="left" w:pos="0"/>
          <w:tab w:val="left" w:pos="832"/>
        </w:tabs>
        <w:spacing w:after="0" w:line="247" w:lineRule="auto"/>
        <w:ind w:right="119"/>
        <w:jc w:val="both"/>
        <w:rPr>
          <w:rFonts w:cs="Arial"/>
          <w:b w:val="0"/>
          <w:sz w:val="22"/>
          <w:szCs w:val="22"/>
        </w:rPr>
      </w:pPr>
      <w:r w:rsidRPr="002531AB">
        <w:rPr>
          <w:rFonts w:cs="Arial"/>
          <w:b w:val="0"/>
          <w:sz w:val="22"/>
          <w:szCs w:val="22"/>
        </w:rPr>
        <w:t>The</w:t>
      </w:r>
      <w:r w:rsidRPr="002531AB">
        <w:rPr>
          <w:rFonts w:cs="Arial"/>
          <w:b w:val="0"/>
          <w:spacing w:val="14"/>
          <w:sz w:val="22"/>
          <w:szCs w:val="22"/>
        </w:rPr>
        <w:t xml:space="preserve"> </w:t>
      </w:r>
      <w:r w:rsidRPr="002531AB">
        <w:rPr>
          <w:rFonts w:cs="Arial"/>
          <w:b w:val="0"/>
          <w:sz w:val="22"/>
          <w:szCs w:val="22"/>
        </w:rPr>
        <w:t>Parties</w:t>
      </w:r>
      <w:r w:rsidRPr="002531AB">
        <w:rPr>
          <w:rFonts w:cs="Arial"/>
          <w:b w:val="0"/>
          <w:spacing w:val="14"/>
          <w:sz w:val="22"/>
          <w:szCs w:val="22"/>
        </w:rPr>
        <w:t xml:space="preserve"> </w:t>
      </w:r>
      <w:r w:rsidRPr="002531AB">
        <w:rPr>
          <w:rFonts w:cs="Arial"/>
          <w:b w:val="0"/>
          <w:sz w:val="22"/>
          <w:szCs w:val="22"/>
        </w:rPr>
        <w:t>acknowledge</w:t>
      </w:r>
      <w:r w:rsidRPr="002531AB">
        <w:rPr>
          <w:rFonts w:cs="Arial"/>
          <w:b w:val="0"/>
          <w:spacing w:val="14"/>
          <w:sz w:val="22"/>
          <w:szCs w:val="22"/>
        </w:rPr>
        <w:t xml:space="preserve"> </w:t>
      </w:r>
      <w:r w:rsidRPr="002531AB">
        <w:rPr>
          <w:rFonts w:cs="Arial"/>
          <w:b w:val="0"/>
          <w:sz w:val="22"/>
          <w:szCs w:val="22"/>
        </w:rPr>
        <w:t>that</w:t>
      </w:r>
      <w:r w:rsidRPr="002531AB">
        <w:rPr>
          <w:rFonts w:cs="Arial"/>
          <w:b w:val="0"/>
          <w:spacing w:val="14"/>
          <w:sz w:val="22"/>
          <w:szCs w:val="22"/>
        </w:rPr>
        <w:t xml:space="preserve"> </w:t>
      </w:r>
      <w:r w:rsidRPr="002531AB">
        <w:rPr>
          <w:rFonts w:cs="Arial"/>
          <w:b w:val="0"/>
          <w:sz w:val="22"/>
          <w:szCs w:val="22"/>
        </w:rPr>
        <w:t>for</w:t>
      </w:r>
      <w:r w:rsidRPr="002531AB">
        <w:rPr>
          <w:rFonts w:cs="Arial"/>
          <w:b w:val="0"/>
          <w:spacing w:val="14"/>
          <w:sz w:val="22"/>
          <w:szCs w:val="22"/>
        </w:rPr>
        <w:t xml:space="preserve"> </w:t>
      </w:r>
      <w:r w:rsidRPr="002531AB">
        <w:rPr>
          <w:rFonts w:cs="Arial"/>
          <w:b w:val="0"/>
          <w:sz w:val="22"/>
          <w:szCs w:val="22"/>
        </w:rPr>
        <w:t>the</w:t>
      </w:r>
      <w:r w:rsidRPr="002531AB">
        <w:rPr>
          <w:rFonts w:cs="Arial"/>
          <w:b w:val="0"/>
          <w:spacing w:val="14"/>
          <w:sz w:val="22"/>
          <w:szCs w:val="22"/>
        </w:rPr>
        <w:t xml:space="preserve"> </w:t>
      </w:r>
      <w:r w:rsidRPr="002531AB">
        <w:rPr>
          <w:rFonts w:cs="Arial"/>
          <w:b w:val="0"/>
          <w:sz w:val="22"/>
          <w:szCs w:val="22"/>
        </w:rPr>
        <w:t>purposes</w:t>
      </w:r>
      <w:r w:rsidRPr="002531AB">
        <w:rPr>
          <w:rFonts w:cs="Arial"/>
          <w:b w:val="0"/>
          <w:spacing w:val="14"/>
          <w:sz w:val="22"/>
          <w:szCs w:val="22"/>
        </w:rPr>
        <w:t xml:space="preserve"> </w:t>
      </w:r>
      <w:r w:rsidRPr="002531AB">
        <w:rPr>
          <w:rFonts w:cs="Arial"/>
          <w:b w:val="0"/>
          <w:sz w:val="22"/>
          <w:szCs w:val="22"/>
        </w:rPr>
        <w:t>of</w:t>
      </w:r>
      <w:r w:rsidRPr="002531AB">
        <w:rPr>
          <w:rFonts w:cs="Arial"/>
          <w:b w:val="0"/>
          <w:spacing w:val="14"/>
          <w:sz w:val="22"/>
          <w:szCs w:val="22"/>
        </w:rPr>
        <w:t xml:space="preserve"> </w:t>
      </w:r>
      <w:r w:rsidRPr="002531AB">
        <w:rPr>
          <w:rFonts w:cs="Arial"/>
          <w:b w:val="0"/>
          <w:sz w:val="22"/>
          <w:szCs w:val="22"/>
        </w:rPr>
        <w:t>the</w:t>
      </w:r>
      <w:r w:rsidRPr="002531AB">
        <w:rPr>
          <w:rFonts w:cs="Arial"/>
          <w:b w:val="0"/>
          <w:spacing w:val="14"/>
          <w:sz w:val="22"/>
          <w:szCs w:val="22"/>
        </w:rPr>
        <w:t xml:space="preserve"> </w:t>
      </w:r>
      <w:r w:rsidRPr="002531AB">
        <w:rPr>
          <w:rFonts w:cs="Arial"/>
          <w:b w:val="0"/>
          <w:sz w:val="22"/>
          <w:szCs w:val="22"/>
        </w:rPr>
        <w:t>Data</w:t>
      </w:r>
      <w:r w:rsidRPr="002531AB">
        <w:rPr>
          <w:rFonts w:cs="Arial"/>
          <w:b w:val="0"/>
          <w:spacing w:val="14"/>
          <w:sz w:val="22"/>
          <w:szCs w:val="22"/>
        </w:rPr>
        <w:t xml:space="preserve"> </w:t>
      </w:r>
      <w:r w:rsidRPr="002531AB">
        <w:rPr>
          <w:rFonts w:cs="Arial"/>
          <w:b w:val="0"/>
          <w:sz w:val="22"/>
          <w:szCs w:val="22"/>
        </w:rPr>
        <w:t>Protection</w:t>
      </w:r>
      <w:r w:rsidRPr="002531AB">
        <w:rPr>
          <w:rFonts w:cs="Arial"/>
          <w:b w:val="0"/>
          <w:spacing w:val="14"/>
          <w:sz w:val="22"/>
          <w:szCs w:val="22"/>
        </w:rPr>
        <w:t xml:space="preserve"> </w:t>
      </w:r>
      <w:r w:rsidRPr="002531AB">
        <w:rPr>
          <w:rFonts w:cs="Arial"/>
          <w:b w:val="0"/>
          <w:sz w:val="22"/>
          <w:szCs w:val="22"/>
        </w:rPr>
        <w:t>Legislation,</w:t>
      </w:r>
      <w:r w:rsidRPr="002531AB">
        <w:rPr>
          <w:rFonts w:cs="Arial"/>
          <w:b w:val="0"/>
          <w:spacing w:val="-1"/>
          <w:sz w:val="22"/>
          <w:szCs w:val="22"/>
        </w:rPr>
        <w:t xml:space="preserve"> </w:t>
      </w:r>
      <w:r w:rsidRPr="002531AB">
        <w:rPr>
          <w:rFonts w:cs="Arial"/>
          <w:b w:val="0"/>
          <w:sz w:val="22"/>
          <w:szCs w:val="22"/>
        </w:rPr>
        <w:t>the Customer</w:t>
      </w:r>
      <w:r w:rsidRPr="002531AB">
        <w:rPr>
          <w:rFonts w:cs="Arial"/>
          <w:b w:val="0"/>
          <w:spacing w:val="29"/>
          <w:sz w:val="22"/>
          <w:szCs w:val="22"/>
        </w:rPr>
        <w:t xml:space="preserve"> </w:t>
      </w:r>
      <w:r w:rsidRPr="002531AB">
        <w:rPr>
          <w:rFonts w:cs="Arial"/>
          <w:b w:val="0"/>
          <w:sz w:val="22"/>
          <w:szCs w:val="22"/>
        </w:rPr>
        <w:t>is</w:t>
      </w:r>
      <w:r w:rsidRPr="002531AB">
        <w:rPr>
          <w:rFonts w:cs="Arial"/>
          <w:b w:val="0"/>
          <w:spacing w:val="29"/>
          <w:sz w:val="22"/>
          <w:szCs w:val="22"/>
        </w:rPr>
        <w:t xml:space="preserve"> </w:t>
      </w:r>
      <w:r w:rsidRPr="002531AB">
        <w:rPr>
          <w:rFonts w:cs="Arial"/>
          <w:b w:val="0"/>
          <w:sz w:val="22"/>
          <w:szCs w:val="22"/>
        </w:rPr>
        <w:t>the</w:t>
      </w:r>
      <w:r w:rsidRPr="002531AB">
        <w:rPr>
          <w:rFonts w:cs="Arial"/>
          <w:b w:val="0"/>
          <w:spacing w:val="29"/>
          <w:sz w:val="22"/>
          <w:szCs w:val="22"/>
        </w:rPr>
        <w:t xml:space="preserve"> </w:t>
      </w:r>
      <w:r w:rsidRPr="002531AB">
        <w:rPr>
          <w:rFonts w:cs="Arial"/>
          <w:b w:val="0"/>
          <w:sz w:val="22"/>
          <w:szCs w:val="22"/>
        </w:rPr>
        <w:t>Controller</w:t>
      </w:r>
      <w:r w:rsidRPr="002531AB">
        <w:rPr>
          <w:rFonts w:cs="Arial"/>
          <w:b w:val="0"/>
          <w:spacing w:val="29"/>
          <w:sz w:val="22"/>
          <w:szCs w:val="22"/>
        </w:rPr>
        <w:t xml:space="preserve"> </w:t>
      </w:r>
      <w:r w:rsidRPr="002531AB">
        <w:rPr>
          <w:rFonts w:cs="Arial"/>
          <w:b w:val="0"/>
          <w:sz w:val="22"/>
          <w:szCs w:val="22"/>
        </w:rPr>
        <w:t>and</w:t>
      </w:r>
      <w:r w:rsidRPr="002531AB">
        <w:rPr>
          <w:rFonts w:cs="Arial"/>
          <w:b w:val="0"/>
          <w:spacing w:val="29"/>
          <w:sz w:val="22"/>
          <w:szCs w:val="22"/>
        </w:rPr>
        <w:t xml:space="preserve"> </w:t>
      </w:r>
      <w:r w:rsidRPr="002531AB">
        <w:rPr>
          <w:rFonts w:cs="Arial"/>
          <w:b w:val="0"/>
          <w:sz w:val="22"/>
          <w:szCs w:val="22"/>
        </w:rPr>
        <w:t>the</w:t>
      </w:r>
      <w:r w:rsidR="00423EB1" w:rsidRPr="002531AB">
        <w:rPr>
          <w:rFonts w:cs="Arial"/>
          <w:b w:val="0"/>
          <w:sz w:val="22"/>
          <w:szCs w:val="22"/>
        </w:rPr>
        <w:t xml:space="preserve"> </w:t>
      </w:r>
      <w:r w:rsidR="00925C8D" w:rsidRPr="002531AB">
        <w:rPr>
          <w:rFonts w:cs="Arial"/>
          <w:b w:val="0"/>
          <w:sz w:val="22"/>
          <w:szCs w:val="22"/>
        </w:rPr>
        <w:t>Supplier</w:t>
      </w:r>
      <w:r w:rsidRPr="002531AB">
        <w:rPr>
          <w:rFonts w:cs="Arial"/>
          <w:b w:val="0"/>
          <w:spacing w:val="29"/>
          <w:sz w:val="22"/>
          <w:szCs w:val="22"/>
        </w:rPr>
        <w:t xml:space="preserve"> </w:t>
      </w:r>
      <w:r w:rsidRPr="002531AB">
        <w:rPr>
          <w:rFonts w:cs="Arial"/>
          <w:b w:val="0"/>
          <w:sz w:val="22"/>
          <w:szCs w:val="22"/>
        </w:rPr>
        <w:t>is</w:t>
      </w:r>
      <w:r w:rsidRPr="002531AB">
        <w:rPr>
          <w:rFonts w:cs="Arial"/>
          <w:b w:val="0"/>
          <w:spacing w:val="14"/>
          <w:sz w:val="22"/>
          <w:szCs w:val="22"/>
        </w:rPr>
        <w:t xml:space="preserve"> </w:t>
      </w:r>
      <w:r w:rsidRPr="002531AB">
        <w:rPr>
          <w:rFonts w:cs="Arial"/>
          <w:b w:val="0"/>
          <w:sz w:val="22"/>
          <w:szCs w:val="22"/>
        </w:rPr>
        <w:t>the</w:t>
      </w:r>
      <w:r w:rsidRPr="002531AB">
        <w:rPr>
          <w:rFonts w:cs="Arial"/>
          <w:b w:val="0"/>
          <w:spacing w:val="14"/>
          <w:sz w:val="22"/>
          <w:szCs w:val="22"/>
        </w:rPr>
        <w:t xml:space="preserve"> </w:t>
      </w:r>
      <w:r w:rsidRPr="002531AB">
        <w:rPr>
          <w:rFonts w:cs="Arial"/>
          <w:b w:val="0"/>
          <w:sz w:val="22"/>
          <w:szCs w:val="22"/>
        </w:rPr>
        <w:t>Processor</w:t>
      </w:r>
      <w:r w:rsidR="00423EB1" w:rsidRPr="002531AB">
        <w:rPr>
          <w:rFonts w:cs="Arial"/>
          <w:b w:val="0"/>
          <w:sz w:val="22"/>
          <w:szCs w:val="22"/>
        </w:rPr>
        <w:t xml:space="preserve"> unless otherwise specified in </w:t>
      </w:r>
      <w:r w:rsidR="00EF0E21" w:rsidRPr="002531AB">
        <w:rPr>
          <w:rFonts w:cs="Arial"/>
          <w:b w:val="0"/>
          <w:sz w:val="22"/>
          <w:szCs w:val="22"/>
        </w:rPr>
        <w:t>Annex</w:t>
      </w:r>
      <w:r w:rsidR="00423EB1" w:rsidRPr="002531AB">
        <w:rPr>
          <w:rFonts w:cs="Arial"/>
          <w:b w:val="0"/>
          <w:sz w:val="22"/>
          <w:szCs w:val="22"/>
        </w:rPr>
        <w:t xml:space="preserve"> 3</w:t>
      </w:r>
      <w:r w:rsidRPr="002531AB">
        <w:rPr>
          <w:rFonts w:cs="Arial"/>
          <w:b w:val="0"/>
          <w:sz w:val="22"/>
          <w:szCs w:val="22"/>
        </w:rPr>
        <w:t>.</w:t>
      </w:r>
      <w:r w:rsidRPr="002531AB">
        <w:rPr>
          <w:rFonts w:cs="Arial"/>
          <w:b w:val="0"/>
          <w:spacing w:val="14"/>
          <w:sz w:val="22"/>
          <w:szCs w:val="22"/>
        </w:rPr>
        <w:t xml:space="preserve"> </w:t>
      </w:r>
      <w:r w:rsidRPr="002531AB">
        <w:rPr>
          <w:rFonts w:cs="Arial"/>
          <w:b w:val="0"/>
          <w:sz w:val="22"/>
          <w:szCs w:val="22"/>
        </w:rPr>
        <w:t>The</w:t>
      </w:r>
      <w:r w:rsidRPr="002531AB">
        <w:rPr>
          <w:rFonts w:cs="Arial"/>
          <w:b w:val="0"/>
          <w:spacing w:val="14"/>
          <w:sz w:val="22"/>
          <w:szCs w:val="22"/>
        </w:rPr>
        <w:t xml:space="preserve"> </w:t>
      </w:r>
      <w:r w:rsidRPr="002531AB">
        <w:rPr>
          <w:rFonts w:cs="Arial"/>
          <w:b w:val="0"/>
          <w:sz w:val="22"/>
          <w:szCs w:val="22"/>
        </w:rPr>
        <w:t>only</w:t>
      </w:r>
      <w:r w:rsidRPr="002531AB">
        <w:rPr>
          <w:rFonts w:cs="Arial"/>
          <w:b w:val="0"/>
          <w:spacing w:val="14"/>
          <w:sz w:val="22"/>
          <w:szCs w:val="22"/>
        </w:rPr>
        <w:t xml:space="preserve"> </w:t>
      </w:r>
      <w:r w:rsidRPr="002531AB">
        <w:rPr>
          <w:rFonts w:cs="Arial"/>
          <w:b w:val="0"/>
          <w:sz w:val="22"/>
          <w:szCs w:val="22"/>
        </w:rPr>
        <w:t>processing that</w:t>
      </w:r>
      <w:r w:rsidRPr="002531AB">
        <w:rPr>
          <w:rFonts w:cs="Arial"/>
          <w:b w:val="0"/>
          <w:spacing w:val="29"/>
          <w:sz w:val="22"/>
          <w:szCs w:val="22"/>
        </w:rPr>
        <w:t xml:space="preserve"> </w:t>
      </w:r>
      <w:r w:rsidRPr="002531AB">
        <w:rPr>
          <w:rFonts w:cs="Arial"/>
          <w:b w:val="0"/>
          <w:sz w:val="22"/>
          <w:szCs w:val="22"/>
        </w:rPr>
        <w:t>the</w:t>
      </w:r>
      <w:r w:rsidR="00423EB1" w:rsidRPr="002531AB">
        <w:rPr>
          <w:rFonts w:cs="Arial"/>
          <w:b w:val="0"/>
          <w:sz w:val="22"/>
          <w:szCs w:val="22"/>
        </w:rPr>
        <w:t xml:space="preserve"> Processor</w:t>
      </w:r>
      <w:r w:rsidRPr="002531AB">
        <w:rPr>
          <w:rFonts w:cs="Arial"/>
          <w:b w:val="0"/>
          <w:spacing w:val="29"/>
          <w:sz w:val="22"/>
          <w:szCs w:val="22"/>
        </w:rPr>
        <w:t xml:space="preserve"> </w:t>
      </w:r>
      <w:r w:rsidRPr="002531AB">
        <w:rPr>
          <w:rFonts w:cs="Arial"/>
          <w:b w:val="0"/>
          <w:sz w:val="22"/>
          <w:szCs w:val="22"/>
        </w:rPr>
        <w:t>is</w:t>
      </w:r>
      <w:r w:rsidRPr="002531AB">
        <w:rPr>
          <w:rFonts w:cs="Arial"/>
          <w:b w:val="0"/>
          <w:spacing w:val="29"/>
          <w:sz w:val="22"/>
          <w:szCs w:val="22"/>
        </w:rPr>
        <w:t xml:space="preserve"> </w:t>
      </w:r>
      <w:r w:rsidRPr="002531AB">
        <w:rPr>
          <w:rFonts w:cs="Arial"/>
          <w:b w:val="0"/>
          <w:sz w:val="22"/>
          <w:szCs w:val="22"/>
        </w:rPr>
        <w:t>authorised</w:t>
      </w:r>
      <w:r w:rsidRPr="002531AB">
        <w:rPr>
          <w:rFonts w:cs="Arial"/>
          <w:b w:val="0"/>
          <w:spacing w:val="29"/>
          <w:sz w:val="22"/>
          <w:szCs w:val="22"/>
        </w:rPr>
        <w:t xml:space="preserve"> </w:t>
      </w:r>
      <w:r w:rsidRPr="002531AB">
        <w:rPr>
          <w:rFonts w:cs="Arial"/>
          <w:b w:val="0"/>
          <w:sz w:val="22"/>
          <w:szCs w:val="22"/>
        </w:rPr>
        <w:t>to</w:t>
      </w:r>
      <w:r w:rsidRPr="002531AB">
        <w:rPr>
          <w:rFonts w:cs="Arial"/>
          <w:b w:val="0"/>
          <w:spacing w:val="29"/>
          <w:sz w:val="22"/>
          <w:szCs w:val="22"/>
        </w:rPr>
        <w:t xml:space="preserve"> </w:t>
      </w:r>
      <w:r w:rsidRPr="002531AB">
        <w:rPr>
          <w:rFonts w:cs="Arial"/>
          <w:b w:val="0"/>
          <w:sz w:val="22"/>
          <w:szCs w:val="22"/>
        </w:rPr>
        <w:t>do</w:t>
      </w:r>
      <w:r w:rsidRPr="002531AB">
        <w:rPr>
          <w:rFonts w:cs="Arial"/>
          <w:b w:val="0"/>
          <w:spacing w:val="29"/>
          <w:sz w:val="22"/>
          <w:szCs w:val="22"/>
        </w:rPr>
        <w:t xml:space="preserve"> </w:t>
      </w:r>
      <w:r w:rsidRPr="002531AB">
        <w:rPr>
          <w:rFonts w:cs="Arial"/>
          <w:b w:val="0"/>
          <w:sz w:val="22"/>
          <w:szCs w:val="22"/>
        </w:rPr>
        <w:t>is</w:t>
      </w:r>
      <w:r w:rsidRPr="002531AB">
        <w:rPr>
          <w:rFonts w:cs="Arial"/>
          <w:b w:val="0"/>
          <w:spacing w:val="29"/>
          <w:sz w:val="22"/>
          <w:szCs w:val="22"/>
        </w:rPr>
        <w:t xml:space="preserve"> </w:t>
      </w:r>
      <w:r w:rsidRPr="002531AB">
        <w:rPr>
          <w:rFonts w:cs="Arial"/>
          <w:b w:val="0"/>
          <w:sz w:val="22"/>
          <w:szCs w:val="22"/>
        </w:rPr>
        <w:t>listed</w:t>
      </w:r>
      <w:r w:rsidRPr="002531AB">
        <w:rPr>
          <w:rFonts w:cs="Arial"/>
          <w:b w:val="0"/>
          <w:spacing w:val="14"/>
          <w:sz w:val="22"/>
          <w:szCs w:val="22"/>
        </w:rPr>
        <w:t xml:space="preserve"> </w:t>
      </w:r>
      <w:r w:rsidRPr="002531AB">
        <w:rPr>
          <w:rFonts w:cs="Arial"/>
          <w:b w:val="0"/>
          <w:sz w:val="22"/>
          <w:szCs w:val="22"/>
        </w:rPr>
        <w:t>in</w:t>
      </w:r>
      <w:r w:rsidRPr="002531AB">
        <w:rPr>
          <w:rFonts w:cs="Arial"/>
          <w:b w:val="0"/>
          <w:spacing w:val="14"/>
          <w:sz w:val="22"/>
          <w:szCs w:val="22"/>
        </w:rPr>
        <w:t xml:space="preserve"> </w:t>
      </w:r>
      <w:r w:rsidRPr="002531AB">
        <w:rPr>
          <w:rFonts w:cs="Arial"/>
          <w:b w:val="0"/>
          <w:sz w:val="22"/>
          <w:szCs w:val="22"/>
        </w:rPr>
        <w:t>Annex 3</w:t>
      </w:r>
      <w:r w:rsidRPr="002531AB">
        <w:rPr>
          <w:rFonts w:cs="Arial"/>
          <w:b w:val="0"/>
          <w:spacing w:val="14"/>
          <w:sz w:val="22"/>
          <w:szCs w:val="22"/>
        </w:rPr>
        <w:t xml:space="preserve"> </w:t>
      </w:r>
      <w:r w:rsidRPr="002531AB">
        <w:rPr>
          <w:rFonts w:cs="Arial"/>
          <w:b w:val="0"/>
          <w:sz w:val="22"/>
          <w:szCs w:val="22"/>
        </w:rPr>
        <w:t>by</w:t>
      </w:r>
      <w:r w:rsidRPr="002531AB">
        <w:rPr>
          <w:rFonts w:cs="Arial"/>
          <w:b w:val="0"/>
          <w:spacing w:val="14"/>
          <w:sz w:val="22"/>
          <w:szCs w:val="22"/>
        </w:rPr>
        <w:t xml:space="preserve"> </w:t>
      </w:r>
      <w:r w:rsidRPr="002531AB">
        <w:rPr>
          <w:rFonts w:cs="Arial"/>
          <w:b w:val="0"/>
          <w:sz w:val="22"/>
          <w:szCs w:val="22"/>
        </w:rPr>
        <w:t>the</w:t>
      </w:r>
      <w:r w:rsidRPr="002531AB">
        <w:rPr>
          <w:rFonts w:cs="Arial"/>
          <w:b w:val="0"/>
          <w:spacing w:val="14"/>
          <w:sz w:val="22"/>
          <w:szCs w:val="22"/>
        </w:rPr>
        <w:t xml:space="preserve"> </w:t>
      </w:r>
      <w:r w:rsidR="00423EB1" w:rsidRPr="002531AB">
        <w:rPr>
          <w:rFonts w:cs="Arial"/>
          <w:b w:val="0"/>
          <w:sz w:val="22"/>
          <w:szCs w:val="22"/>
        </w:rPr>
        <w:t>Controller</w:t>
      </w:r>
      <w:r w:rsidRPr="002531AB">
        <w:rPr>
          <w:rFonts w:cs="Arial"/>
          <w:b w:val="0"/>
          <w:spacing w:val="14"/>
          <w:sz w:val="22"/>
          <w:szCs w:val="22"/>
        </w:rPr>
        <w:t xml:space="preserve"> </w:t>
      </w:r>
      <w:r w:rsidRPr="002531AB">
        <w:rPr>
          <w:rFonts w:cs="Arial"/>
          <w:b w:val="0"/>
          <w:sz w:val="22"/>
          <w:szCs w:val="22"/>
        </w:rPr>
        <w:t xml:space="preserve">and may not be determined by the </w:t>
      </w:r>
      <w:r w:rsidR="00423EB1" w:rsidRPr="002531AB">
        <w:rPr>
          <w:rFonts w:cs="Arial"/>
          <w:b w:val="0"/>
          <w:sz w:val="22"/>
          <w:szCs w:val="22"/>
        </w:rPr>
        <w:t>Processor</w:t>
      </w:r>
      <w:r w:rsidRPr="002531AB">
        <w:rPr>
          <w:rFonts w:cs="Arial"/>
          <w:b w:val="0"/>
          <w:sz w:val="22"/>
          <w:szCs w:val="22"/>
        </w:rPr>
        <w:t>.</w:t>
      </w:r>
    </w:p>
    <w:p w14:paraId="5333F538" w14:textId="77777777" w:rsidR="008F3012" w:rsidRPr="002531AB" w:rsidRDefault="008F3012" w:rsidP="008F3012">
      <w:pPr>
        <w:pStyle w:val="Level2Heading"/>
        <w:widowControl w:val="0"/>
        <w:tabs>
          <w:tab w:val="left" w:pos="0"/>
          <w:tab w:val="left" w:pos="832"/>
        </w:tabs>
        <w:spacing w:after="0" w:line="247" w:lineRule="auto"/>
        <w:ind w:right="116"/>
        <w:jc w:val="both"/>
        <w:rPr>
          <w:rFonts w:cs="Arial"/>
          <w:b w:val="0"/>
          <w:sz w:val="22"/>
          <w:szCs w:val="22"/>
        </w:rPr>
      </w:pPr>
      <w:r w:rsidRPr="002531AB">
        <w:rPr>
          <w:rFonts w:cs="Arial"/>
          <w:b w:val="0"/>
          <w:sz w:val="22"/>
          <w:szCs w:val="22"/>
        </w:rPr>
        <w:t>The</w:t>
      </w:r>
      <w:r w:rsidRPr="002531AB">
        <w:rPr>
          <w:rFonts w:cs="Arial"/>
          <w:b w:val="0"/>
          <w:spacing w:val="44"/>
          <w:sz w:val="22"/>
          <w:szCs w:val="22"/>
        </w:rPr>
        <w:t xml:space="preserve"> </w:t>
      </w:r>
      <w:r w:rsidR="00423EB1" w:rsidRPr="002531AB">
        <w:rPr>
          <w:rFonts w:cs="Arial"/>
          <w:b w:val="0"/>
          <w:sz w:val="22"/>
          <w:szCs w:val="22"/>
        </w:rPr>
        <w:t xml:space="preserve">Processor </w:t>
      </w:r>
      <w:r w:rsidRPr="002531AB">
        <w:rPr>
          <w:rFonts w:cs="Arial"/>
          <w:b w:val="0"/>
          <w:sz w:val="22"/>
          <w:szCs w:val="22"/>
        </w:rPr>
        <w:t>shall</w:t>
      </w:r>
      <w:r w:rsidRPr="002531AB">
        <w:rPr>
          <w:rFonts w:cs="Arial"/>
          <w:b w:val="0"/>
          <w:spacing w:val="45"/>
          <w:sz w:val="22"/>
          <w:szCs w:val="22"/>
        </w:rPr>
        <w:t xml:space="preserve"> </w:t>
      </w:r>
      <w:r w:rsidRPr="002531AB">
        <w:rPr>
          <w:rFonts w:cs="Arial"/>
          <w:b w:val="0"/>
          <w:sz w:val="22"/>
          <w:szCs w:val="22"/>
        </w:rPr>
        <w:t>notify</w:t>
      </w:r>
      <w:r w:rsidRPr="002531AB">
        <w:rPr>
          <w:rFonts w:cs="Arial"/>
          <w:b w:val="0"/>
          <w:spacing w:val="44"/>
          <w:sz w:val="22"/>
          <w:szCs w:val="22"/>
        </w:rPr>
        <w:t xml:space="preserve"> </w:t>
      </w:r>
      <w:r w:rsidRPr="002531AB">
        <w:rPr>
          <w:rFonts w:cs="Arial"/>
          <w:b w:val="0"/>
          <w:sz w:val="22"/>
          <w:szCs w:val="22"/>
        </w:rPr>
        <w:t>the</w:t>
      </w:r>
      <w:r w:rsidRPr="002531AB">
        <w:rPr>
          <w:rFonts w:cs="Arial"/>
          <w:b w:val="0"/>
          <w:spacing w:val="45"/>
          <w:sz w:val="22"/>
          <w:szCs w:val="22"/>
        </w:rPr>
        <w:t xml:space="preserve"> </w:t>
      </w:r>
      <w:r w:rsidR="00423EB1" w:rsidRPr="002531AB">
        <w:rPr>
          <w:rFonts w:cs="Arial"/>
          <w:b w:val="0"/>
          <w:sz w:val="22"/>
          <w:szCs w:val="22"/>
        </w:rPr>
        <w:t>Controller</w:t>
      </w:r>
      <w:r w:rsidR="00423EB1" w:rsidRPr="002531AB">
        <w:rPr>
          <w:rFonts w:cs="Arial"/>
          <w:b w:val="0"/>
          <w:spacing w:val="45"/>
          <w:sz w:val="22"/>
          <w:szCs w:val="22"/>
        </w:rPr>
        <w:t xml:space="preserve"> </w:t>
      </w:r>
      <w:r w:rsidRPr="002531AB">
        <w:rPr>
          <w:rFonts w:cs="Arial"/>
          <w:b w:val="0"/>
          <w:sz w:val="22"/>
          <w:szCs w:val="22"/>
        </w:rPr>
        <w:t>immediately</w:t>
      </w:r>
      <w:r w:rsidRPr="002531AB">
        <w:rPr>
          <w:rFonts w:cs="Arial"/>
          <w:b w:val="0"/>
          <w:spacing w:val="45"/>
          <w:sz w:val="22"/>
          <w:szCs w:val="22"/>
        </w:rPr>
        <w:t xml:space="preserve"> </w:t>
      </w:r>
      <w:r w:rsidRPr="002531AB">
        <w:rPr>
          <w:rFonts w:cs="Arial"/>
          <w:b w:val="0"/>
          <w:sz w:val="22"/>
          <w:szCs w:val="22"/>
        </w:rPr>
        <w:t>if</w:t>
      </w:r>
      <w:r w:rsidRPr="002531AB">
        <w:rPr>
          <w:rFonts w:cs="Arial"/>
          <w:b w:val="0"/>
          <w:spacing w:val="29"/>
          <w:sz w:val="22"/>
          <w:szCs w:val="22"/>
        </w:rPr>
        <w:t xml:space="preserve"> </w:t>
      </w:r>
      <w:r w:rsidRPr="002531AB">
        <w:rPr>
          <w:rFonts w:cs="Arial"/>
          <w:b w:val="0"/>
          <w:sz w:val="22"/>
          <w:szCs w:val="22"/>
        </w:rPr>
        <w:t>it</w:t>
      </w:r>
      <w:r w:rsidRPr="002531AB">
        <w:rPr>
          <w:rFonts w:cs="Arial"/>
          <w:b w:val="0"/>
          <w:spacing w:val="29"/>
          <w:sz w:val="22"/>
          <w:szCs w:val="22"/>
        </w:rPr>
        <w:t xml:space="preserve"> </w:t>
      </w:r>
      <w:r w:rsidRPr="002531AB">
        <w:rPr>
          <w:rFonts w:cs="Arial"/>
          <w:b w:val="0"/>
          <w:sz w:val="22"/>
          <w:szCs w:val="22"/>
        </w:rPr>
        <w:t>considers</w:t>
      </w:r>
      <w:r w:rsidRPr="002531AB">
        <w:rPr>
          <w:rFonts w:cs="Arial"/>
          <w:b w:val="0"/>
          <w:spacing w:val="29"/>
          <w:sz w:val="22"/>
          <w:szCs w:val="22"/>
        </w:rPr>
        <w:t xml:space="preserve"> </w:t>
      </w:r>
      <w:r w:rsidRPr="002531AB">
        <w:rPr>
          <w:rFonts w:cs="Arial"/>
          <w:b w:val="0"/>
          <w:sz w:val="22"/>
          <w:szCs w:val="22"/>
        </w:rPr>
        <w:t>that</w:t>
      </w:r>
      <w:r w:rsidRPr="002531AB">
        <w:rPr>
          <w:rFonts w:cs="Arial"/>
          <w:b w:val="0"/>
          <w:spacing w:val="29"/>
          <w:sz w:val="22"/>
          <w:szCs w:val="22"/>
        </w:rPr>
        <w:t xml:space="preserve"> </w:t>
      </w:r>
      <w:r w:rsidRPr="002531AB">
        <w:rPr>
          <w:rFonts w:cs="Arial"/>
          <w:b w:val="0"/>
          <w:sz w:val="22"/>
          <w:szCs w:val="22"/>
        </w:rPr>
        <w:t>any</w:t>
      </w:r>
      <w:r w:rsidRPr="002531AB">
        <w:rPr>
          <w:rFonts w:cs="Arial"/>
          <w:b w:val="0"/>
          <w:spacing w:val="29"/>
          <w:sz w:val="22"/>
          <w:szCs w:val="22"/>
        </w:rPr>
        <w:t xml:space="preserve"> </w:t>
      </w:r>
      <w:r w:rsidRPr="002531AB">
        <w:rPr>
          <w:rFonts w:cs="Arial"/>
          <w:b w:val="0"/>
          <w:sz w:val="22"/>
          <w:szCs w:val="22"/>
        </w:rPr>
        <w:t>of</w:t>
      </w:r>
      <w:r w:rsidRPr="002531AB">
        <w:rPr>
          <w:rFonts w:cs="Arial"/>
          <w:b w:val="0"/>
          <w:spacing w:val="29"/>
          <w:sz w:val="22"/>
          <w:szCs w:val="22"/>
        </w:rPr>
        <w:t xml:space="preserve"> </w:t>
      </w:r>
      <w:r w:rsidRPr="002531AB">
        <w:rPr>
          <w:rFonts w:cs="Arial"/>
          <w:b w:val="0"/>
          <w:sz w:val="22"/>
          <w:szCs w:val="22"/>
        </w:rPr>
        <w:t>the</w:t>
      </w:r>
      <w:r w:rsidR="00423EB1" w:rsidRPr="002531AB">
        <w:rPr>
          <w:rFonts w:cs="Arial"/>
          <w:b w:val="0"/>
          <w:sz w:val="22"/>
          <w:szCs w:val="22"/>
        </w:rPr>
        <w:t xml:space="preserve"> Controller’s</w:t>
      </w:r>
      <w:r w:rsidRPr="002531AB">
        <w:rPr>
          <w:rFonts w:cs="Arial"/>
          <w:b w:val="0"/>
          <w:sz w:val="22"/>
          <w:szCs w:val="22"/>
        </w:rPr>
        <w:t xml:space="preserve"> instructions infringe the Data Protection Legislation.</w:t>
      </w:r>
    </w:p>
    <w:p w14:paraId="0B53427C" w14:textId="77777777" w:rsidR="008F3012" w:rsidRPr="002531AB" w:rsidRDefault="008F3012" w:rsidP="008F3012">
      <w:pPr>
        <w:pStyle w:val="Level2Heading"/>
        <w:widowControl w:val="0"/>
        <w:tabs>
          <w:tab w:val="left" w:pos="0"/>
          <w:tab w:val="left" w:pos="832"/>
        </w:tabs>
        <w:spacing w:after="0" w:line="247" w:lineRule="auto"/>
        <w:ind w:right="112"/>
        <w:jc w:val="both"/>
        <w:rPr>
          <w:rFonts w:cs="Arial"/>
          <w:b w:val="0"/>
          <w:sz w:val="22"/>
          <w:szCs w:val="22"/>
        </w:rPr>
      </w:pPr>
      <w:r w:rsidRPr="002531AB">
        <w:rPr>
          <w:rFonts w:cs="Arial"/>
          <w:b w:val="0"/>
          <w:sz w:val="22"/>
          <w:szCs w:val="22"/>
        </w:rPr>
        <w:t>The</w:t>
      </w:r>
      <w:r w:rsidRPr="002531AB">
        <w:rPr>
          <w:rFonts w:cs="Arial"/>
          <w:b w:val="0"/>
          <w:spacing w:val="37"/>
          <w:sz w:val="22"/>
          <w:szCs w:val="22"/>
        </w:rPr>
        <w:t xml:space="preserve"> </w:t>
      </w:r>
      <w:r w:rsidR="00423EB1" w:rsidRPr="002531AB">
        <w:rPr>
          <w:rFonts w:cs="Arial"/>
          <w:b w:val="0"/>
          <w:sz w:val="22"/>
          <w:szCs w:val="22"/>
        </w:rPr>
        <w:t>Processor</w:t>
      </w:r>
      <w:r w:rsidR="00423EB1" w:rsidRPr="002531AB">
        <w:rPr>
          <w:rFonts w:cs="Arial"/>
          <w:b w:val="0"/>
          <w:spacing w:val="23"/>
          <w:sz w:val="22"/>
          <w:szCs w:val="22"/>
        </w:rPr>
        <w:t xml:space="preserve"> </w:t>
      </w:r>
      <w:r w:rsidRPr="002531AB">
        <w:rPr>
          <w:rFonts w:cs="Arial"/>
          <w:b w:val="0"/>
          <w:sz w:val="22"/>
          <w:szCs w:val="22"/>
        </w:rPr>
        <w:t>shall</w:t>
      </w:r>
      <w:r w:rsidRPr="002531AB">
        <w:rPr>
          <w:rFonts w:cs="Arial"/>
          <w:b w:val="0"/>
          <w:spacing w:val="23"/>
          <w:sz w:val="22"/>
          <w:szCs w:val="22"/>
        </w:rPr>
        <w:t xml:space="preserve"> </w:t>
      </w:r>
      <w:r w:rsidRPr="002531AB">
        <w:rPr>
          <w:rFonts w:cs="Arial"/>
          <w:b w:val="0"/>
          <w:sz w:val="22"/>
          <w:szCs w:val="22"/>
        </w:rPr>
        <w:t>provide</w:t>
      </w:r>
      <w:r w:rsidRPr="002531AB">
        <w:rPr>
          <w:rFonts w:cs="Arial"/>
          <w:b w:val="0"/>
          <w:spacing w:val="23"/>
          <w:sz w:val="22"/>
          <w:szCs w:val="22"/>
        </w:rPr>
        <w:t xml:space="preserve"> </w:t>
      </w:r>
      <w:r w:rsidRPr="002531AB">
        <w:rPr>
          <w:rFonts w:cs="Arial"/>
          <w:b w:val="0"/>
          <w:sz w:val="22"/>
          <w:szCs w:val="22"/>
        </w:rPr>
        <w:t>all</w:t>
      </w:r>
      <w:r w:rsidRPr="002531AB">
        <w:rPr>
          <w:rFonts w:cs="Arial"/>
          <w:b w:val="0"/>
          <w:spacing w:val="23"/>
          <w:sz w:val="22"/>
          <w:szCs w:val="22"/>
        </w:rPr>
        <w:t xml:space="preserve"> </w:t>
      </w:r>
      <w:r w:rsidRPr="002531AB">
        <w:rPr>
          <w:rFonts w:cs="Arial"/>
          <w:b w:val="0"/>
          <w:sz w:val="22"/>
          <w:szCs w:val="22"/>
        </w:rPr>
        <w:t>reasonable</w:t>
      </w:r>
      <w:r w:rsidRPr="002531AB">
        <w:rPr>
          <w:rFonts w:cs="Arial"/>
          <w:b w:val="0"/>
          <w:spacing w:val="23"/>
          <w:sz w:val="22"/>
          <w:szCs w:val="22"/>
        </w:rPr>
        <w:t xml:space="preserve"> </w:t>
      </w:r>
      <w:r w:rsidRPr="002531AB">
        <w:rPr>
          <w:rFonts w:cs="Arial"/>
          <w:b w:val="0"/>
          <w:sz w:val="22"/>
          <w:szCs w:val="22"/>
        </w:rPr>
        <w:t>assistance</w:t>
      </w:r>
      <w:r w:rsidRPr="002531AB">
        <w:rPr>
          <w:rFonts w:cs="Arial"/>
          <w:b w:val="0"/>
          <w:spacing w:val="23"/>
          <w:sz w:val="22"/>
          <w:szCs w:val="22"/>
        </w:rPr>
        <w:t xml:space="preserve"> </w:t>
      </w:r>
      <w:r w:rsidRPr="002531AB">
        <w:rPr>
          <w:rFonts w:cs="Arial"/>
          <w:b w:val="0"/>
          <w:sz w:val="22"/>
          <w:szCs w:val="22"/>
        </w:rPr>
        <w:t>to</w:t>
      </w:r>
      <w:r w:rsidRPr="002531AB">
        <w:rPr>
          <w:rFonts w:cs="Arial"/>
          <w:b w:val="0"/>
          <w:spacing w:val="23"/>
          <w:sz w:val="22"/>
          <w:szCs w:val="22"/>
        </w:rPr>
        <w:t xml:space="preserve"> </w:t>
      </w:r>
      <w:r w:rsidRPr="002531AB">
        <w:rPr>
          <w:rFonts w:cs="Arial"/>
          <w:b w:val="0"/>
          <w:sz w:val="22"/>
          <w:szCs w:val="22"/>
        </w:rPr>
        <w:t>the</w:t>
      </w:r>
      <w:r w:rsidRPr="002531AB">
        <w:rPr>
          <w:rFonts w:cs="Arial"/>
          <w:b w:val="0"/>
          <w:spacing w:val="23"/>
          <w:sz w:val="22"/>
          <w:szCs w:val="22"/>
        </w:rPr>
        <w:t xml:space="preserve"> </w:t>
      </w:r>
      <w:r w:rsidR="00423EB1" w:rsidRPr="002531AB">
        <w:rPr>
          <w:rFonts w:cs="Arial"/>
          <w:b w:val="0"/>
          <w:sz w:val="22"/>
          <w:szCs w:val="22"/>
        </w:rPr>
        <w:t xml:space="preserve">Controller </w:t>
      </w:r>
      <w:r w:rsidRPr="002531AB">
        <w:rPr>
          <w:rFonts w:cs="Arial"/>
          <w:b w:val="0"/>
          <w:sz w:val="22"/>
          <w:szCs w:val="22"/>
        </w:rPr>
        <w:t>in</w:t>
      </w:r>
      <w:r w:rsidRPr="002531AB">
        <w:rPr>
          <w:rFonts w:cs="Arial"/>
          <w:b w:val="0"/>
          <w:spacing w:val="23"/>
          <w:sz w:val="22"/>
          <w:szCs w:val="22"/>
        </w:rPr>
        <w:t xml:space="preserve"> </w:t>
      </w:r>
      <w:r w:rsidRPr="002531AB">
        <w:rPr>
          <w:rFonts w:cs="Arial"/>
          <w:b w:val="0"/>
          <w:sz w:val="22"/>
          <w:szCs w:val="22"/>
        </w:rPr>
        <w:t>the preparation</w:t>
      </w:r>
      <w:r w:rsidRPr="002531AB">
        <w:rPr>
          <w:rFonts w:cs="Arial"/>
          <w:b w:val="0"/>
          <w:spacing w:val="8"/>
          <w:sz w:val="22"/>
          <w:szCs w:val="22"/>
        </w:rPr>
        <w:t xml:space="preserve"> </w:t>
      </w:r>
      <w:r w:rsidRPr="002531AB">
        <w:rPr>
          <w:rFonts w:cs="Arial"/>
          <w:b w:val="0"/>
          <w:sz w:val="22"/>
          <w:szCs w:val="22"/>
        </w:rPr>
        <w:t>of</w:t>
      </w:r>
      <w:r w:rsidRPr="002531AB">
        <w:rPr>
          <w:rFonts w:cs="Arial"/>
          <w:b w:val="0"/>
          <w:spacing w:val="8"/>
          <w:sz w:val="22"/>
          <w:szCs w:val="22"/>
        </w:rPr>
        <w:t xml:space="preserve"> </w:t>
      </w:r>
      <w:r w:rsidRPr="002531AB">
        <w:rPr>
          <w:rFonts w:cs="Arial"/>
          <w:b w:val="0"/>
          <w:sz w:val="22"/>
          <w:szCs w:val="22"/>
        </w:rPr>
        <w:t>any</w:t>
      </w:r>
      <w:r w:rsidRPr="002531AB">
        <w:rPr>
          <w:rFonts w:cs="Arial"/>
          <w:b w:val="0"/>
          <w:spacing w:val="8"/>
          <w:sz w:val="22"/>
          <w:szCs w:val="22"/>
        </w:rPr>
        <w:t xml:space="preserve"> </w:t>
      </w:r>
      <w:r w:rsidRPr="002531AB">
        <w:rPr>
          <w:rFonts w:cs="Arial"/>
          <w:b w:val="0"/>
          <w:sz w:val="22"/>
          <w:szCs w:val="22"/>
        </w:rPr>
        <w:t>Data</w:t>
      </w:r>
      <w:r w:rsidRPr="002531AB">
        <w:rPr>
          <w:rFonts w:cs="Arial"/>
          <w:b w:val="0"/>
          <w:spacing w:val="8"/>
          <w:sz w:val="22"/>
          <w:szCs w:val="22"/>
        </w:rPr>
        <w:t xml:space="preserve"> </w:t>
      </w:r>
      <w:r w:rsidRPr="002531AB">
        <w:rPr>
          <w:rFonts w:cs="Arial"/>
          <w:b w:val="0"/>
          <w:sz w:val="22"/>
          <w:szCs w:val="22"/>
        </w:rPr>
        <w:t>Protection</w:t>
      </w:r>
      <w:r w:rsidRPr="002531AB">
        <w:rPr>
          <w:rFonts w:cs="Arial"/>
          <w:b w:val="0"/>
          <w:spacing w:val="8"/>
          <w:sz w:val="22"/>
          <w:szCs w:val="22"/>
        </w:rPr>
        <w:t xml:space="preserve"> </w:t>
      </w:r>
      <w:r w:rsidRPr="002531AB">
        <w:rPr>
          <w:rFonts w:cs="Arial"/>
          <w:b w:val="0"/>
          <w:sz w:val="22"/>
          <w:szCs w:val="22"/>
        </w:rPr>
        <w:t>Impact</w:t>
      </w:r>
      <w:r w:rsidRPr="002531AB">
        <w:rPr>
          <w:rFonts w:cs="Arial"/>
          <w:b w:val="0"/>
          <w:spacing w:val="8"/>
          <w:sz w:val="22"/>
          <w:szCs w:val="22"/>
        </w:rPr>
        <w:t xml:space="preserve"> </w:t>
      </w:r>
      <w:r w:rsidRPr="002531AB">
        <w:rPr>
          <w:rFonts w:cs="Arial"/>
          <w:b w:val="0"/>
          <w:sz w:val="22"/>
          <w:szCs w:val="22"/>
        </w:rPr>
        <w:t>Assessment</w:t>
      </w:r>
      <w:r w:rsidRPr="002531AB">
        <w:rPr>
          <w:rFonts w:cs="Arial"/>
          <w:b w:val="0"/>
          <w:spacing w:val="59"/>
          <w:sz w:val="22"/>
          <w:szCs w:val="22"/>
        </w:rPr>
        <w:t xml:space="preserve"> </w:t>
      </w:r>
      <w:r w:rsidRPr="002531AB">
        <w:rPr>
          <w:rFonts w:cs="Arial"/>
          <w:b w:val="0"/>
          <w:sz w:val="22"/>
          <w:szCs w:val="22"/>
        </w:rPr>
        <w:t>prior</w:t>
      </w:r>
      <w:r w:rsidRPr="002531AB">
        <w:rPr>
          <w:rFonts w:cs="Arial"/>
          <w:b w:val="0"/>
          <w:spacing w:val="60"/>
          <w:sz w:val="22"/>
          <w:szCs w:val="22"/>
        </w:rPr>
        <w:t xml:space="preserve"> </w:t>
      </w:r>
      <w:r w:rsidRPr="002531AB">
        <w:rPr>
          <w:rFonts w:cs="Arial"/>
          <w:b w:val="0"/>
          <w:sz w:val="22"/>
          <w:szCs w:val="22"/>
        </w:rPr>
        <w:t>to</w:t>
      </w:r>
      <w:r w:rsidRPr="002531AB">
        <w:rPr>
          <w:rFonts w:cs="Arial"/>
          <w:b w:val="0"/>
          <w:spacing w:val="60"/>
          <w:sz w:val="22"/>
          <w:szCs w:val="22"/>
        </w:rPr>
        <w:t xml:space="preserve"> </w:t>
      </w:r>
      <w:r w:rsidRPr="002531AB">
        <w:rPr>
          <w:rFonts w:cs="Arial"/>
          <w:b w:val="0"/>
          <w:sz w:val="22"/>
          <w:szCs w:val="22"/>
        </w:rPr>
        <w:t>commencing</w:t>
      </w:r>
      <w:r w:rsidRPr="002531AB">
        <w:rPr>
          <w:rFonts w:cs="Arial"/>
          <w:b w:val="0"/>
          <w:spacing w:val="59"/>
          <w:sz w:val="22"/>
          <w:szCs w:val="22"/>
        </w:rPr>
        <w:t xml:space="preserve"> </w:t>
      </w:r>
      <w:r w:rsidRPr="002531AB">
        <w:rPr>
          <w:rFonts w:cs="Arial"/>
          <w:b w:val="0"/>
          <w:sz w:val="22"/>
          <w:szCs w:val="22"/>
        </w:rPr>
        <w:t>any processing.</w:t>
      </w:r>
      <w:r w:rsidRPr="002531AB">
        <w:rPr>
          <w:rFonts w:cs="Arial"/>
          <w:b w:val="0"/>
          <w:spacing w:val="66"/>
          <w:sz w:val="22"/>
          <w:szCs w:val="22"/>
        </w:rPr>
        <w:t xml:space="preserve"> </w:t>
      </w:r>
      <w:r w:rsidRPr="002531AB">
        <w:rPr>
          <w:rFonts w:cs="Arial"/>
          <w:b w:val="0"/>
          <w:sz w:val="22"/>
          <w:szCs w:val="22"/>
        </w:rPr>
        <w:t xml:space="preserve">Such assistance may, at the discretion of the </w:t>
      </w:r>
      <w:r w:rsidR="00423EB1" w:rsidRPr="002531AB">
        <w:rPr>
          <w:rFonts w:cs="Arial"/>
          <w:b w:val="0"/>
          <w:sz w:val="22"/>
          <w:szCs w:val="22"/>
        </w:rPr>
        <w:t>Controller</w:t>
      </w:r>
      <w:r w:rsidRPr="002531AB">
        <w:rPr>
          <w:rFonts w:cs="Arial"/>
          <w:b w:val="0"/>
          <w:sz w:val="22"/>
          <w:szCs w:val="22"/>
        </w:rPr>
        <w:t>, include:</w:t>
      </w:r>
    </w:p>
    <w:p w14:paraId="142A3A0F" w14:textId="77777777" w:rsidR="008F3012" w:rsidRPr="002531AB" w:rsidRDefault="008F3012" w:rsidP="008F3012">
      <w:pPr>
        <w:pStyle w:val="Level3Number"/>
        <w:widowControl w:val="0"/>
        <w:tabs>
          <w:tab w:val="left" w:pos="0"/>
          <w:tab w:val="left" w:pos="1673"/>
        </w:tabs>
        <w:spacing w:before="120" w:after="0" w:line="247" w:lineRule="auto"/>
        <w:ind w:right="120"/>
        <w:jc w:val="both"/>
        <w:rPr>
          <w:rFonts w:cs="Arial"/>
          <w:sz w:val="22"/>
          <w:szCs w:val="22"/>
        </w:rPr>
      </w:pPr>
      <w:r w:rsidRPr="002531AB">
        <w:rPr>
          <w:rFonts w:cs="Arial"/>
          <w:sz w:val="22"/>
          <w:szCs w:val="22"/>
        </w:rPr>
        <w:t>a</w:t>
      </w:r>
      <w:r w:rsidRPr="002531AB">
        <w:rPr>
          <w:rFonts w:cs="Arial"/>
          <w:spacing w:val="23"/>
          <w:sz w:val="22"/>
          <w:szCs w:val="22"/>
        </w:rPr>
        <w:t xml:space="preserve"> </w:t>
      </w:r>
      <w:r w:rsidRPr="002531AB">
        <w:rPr>
          <w:rFonts w:cs="Arial"/>
          <w:sz w:val="22"/>
          <w:szCs w:val="22"/>
        </w:rPr>
        <w:t>systematic</w:t>
      </w:r>
      <w:r w:rsidRPr="002531AB">
        <w:rPr>
          <w:rFonts w:cs="Arial"/>
          <w:spacing w:val="8"/>
          <w:sz w:val="22"/>
          <w:szCs w:val="22"/>
        </w:rPr>
        <w:t xml:space="preserve"> </w:t>
      </w:r>
      <w:r w:rsidRPr="002531AB">
        <w:rPr>
          <w:rFonts w:cs="Arial"/>
          <w:sz w:val="22"/>
          <w:szCs w:val="22"/>
        </w:rPr>
        <w:t>description</w:t>
      </w:r>
      <w:r w:rsidRPr="002531AB">
        <w:rPr>
          <w:rFonts w:cs="Arial"/>
          <w:spacing w:val="8"/>
          <w:sz w:val="22"/>
          <w:szCs w:val="22"/>
        </w:rPr>
        <w:t xml:space="preserve"> </w:t>
      </w:r>
      <w:r w:rsidRPr="002531AB">
        <w:rPr>
          <w:rFonts w:cs="Arial"/>
          <w:sz w:val="22"/>
          <w:szCs w:val="22"/>
        </w:rPr>
        <w:t>of</w:t>
      </w:r>
      <w:r w:rsidRPr="002531AB">
        <w:rPr>
          <w:rFonts w:cs="Arial"/>
          <w:spacing w:val="8"/>
          <w:sz w:val="22"/>
          <w:szCs w:val="22"/>
        </w:rPr>
        <w:t xml:space="preserve"> </w:t>
      </w:r>
      <w:r w:rsidRPr="002531AB">
        <w:rPr>
          <w:rFonts w:cs="Arial"/>
          <w:sz w:val="22"/>
          <w:szCs w:val="22"/>
        </w:rPr>
        <w:t>the</w:t>
      </w:r>
      <w:r w:rsidRPr="002531AB">
        <w:rPr>
          <w:rFonts w:cs="Arial"/>
          <w:spacing w:val="8"/>
          <w:sz w:val="22"/>
          <w:szCs w:val="22"/>
        </w:rPr>
        <w:t xml:space="preserve"> </w:t>
      </w:r>
      <w:r w:rsidRPr="002531AB">
        <w:rPr>
          <w:rFonts w:cs="Arial"/>
          <w:sz w:val="22"/>
          <w:szCs w:val="22"/>
        </w:rPr>
        <w:t>envisaged</w:t>
      </w:r>
      <w:r w:rsidRPr="002531AB">
        <w:rPr>
          <w:rFonts w:cs="Arial"/>
          <w:spacing w:val="8"/>
          <w:sz w:val="22"/>
          <w:szCs w:val="22"/>
        </w:rPr>
        <w:t xml:space="preserve"> </w:t>
      </w:r>
      <w:r w:rsidRPr="002531AB">
        <w:rPr>
          <w:rFonts w:cs="Arial"/>
          <w:sz w:val="22"/>
          <w:szCs w:val="22"/>
        </w:rPr>
        <w:t>processing</w:t>
      </w:r>
      <w:r w:rsidRPr="002531AB">
        <w:rPr>
          <w:rFonts w:cs="Arial"/>
          <w:spacing w:val="8"/>
          <w:sz w:val="22"/>
          <w:szCs w:val="22"/>
        </w:rPr>
        <w:t xml:space="preserve"> </w:t>
      </w:r>
      <w:r w:rsidRPr="002531AB">
        <w:rPr>
          <w:rFonts w:cs="Arial"/>
          <w:sz w:val="22"/>
          <w:szCs w:val="22"/>
        </w:rPr>
        <w:t>operations</w:t>
      </w:r>
      <w:r w:rsidRPr="002531AB">
        <w:rPr>
          <w:rFonts w:cs="Arial"/>
          <w:spacing w:val="8"/>
          <w:sz w:val="22"/>
          <w:szCs w:val="22"/>
        </w:rPr>
        <w:t xml:space="preserve"> </w:t>
      </w:r>
      <w:r w:rsidRPr="002531AB">
        <w:rPr>
          <w:rFonts w:cs="Arial"/>
          <w:sz w:val="22"/>
          <w:szCs w:val="22"/>
        </w:rPr>
        <w:t>and</w:t>
      </w:r>
      <w:r w:rsidRPr="002531AB">
        <w:rPr>
          <w:rFonts w:cs="Arial"/>
          <w:spacing w:val="8"/>
          <w:sz w:val="22"/>
          <w:szCs w:val="22"/>
        </w:rPr>
        <w:t xml:space="preserve"> </w:t>
      </w:r>
      <w:r w:rsidRPr="002531AB">
        <w:rPr>
          <w:rFonts w:cs="Arial"/>
          <w:sz w:val="22"/>
          <w:szCs w:val="22"/>
        </w:rPr>
        <w:t>the purpose of the processing;</w:t>
      </w:r>
    </w:p>
    <w:p w14:paraId="33020EF7" w14:textId="77777777" w:rsidR="008F3012" w:rsidRPr="002531AB" w:rsidRDefault="008F3012" w:rsidP="008F3012">
      <w:pPr>
        <w:pStyle w:val="Level3Number"/>
        <w:widowControl w:val="0"/>
        <w:tabs>
          <w:tab w:val="left" w:pos="0"/>
          <w:tab w:val="left" w:pos="1673"/>
        </w:tabs>
        <w:spacing w:before="120" w:after="0" w:line="247" w:lineRule="auto"/>
        <w:ind w:right="117"/>
        <w:jc w:val="both"/>
        <w:rPr>
          <w:rFonts w:cs="Arial"/>
          <w:sz w:val="22"/>
          <w:szCs w:val="22"/>
        </w:rPr>
      </w:pPr>
      <w:r w:rsidRPr="002531AB">
        <w:rPr>
          <w:rFonts w:cs="Arial"/>
          <w:sz w:val="22"/>
          <w:szCs w:val="22"/>
        </w:rPr>
        <w:t>an</w:t>
      </w:r>
      <w:r w:rsidRPr="002531AB">
        <w:rPr>
          <w:rFonts w:cs="Arial"/>
          <w:spacing w:val="52"/>
          <w:sz w:val="22"/>
          <w:szCs w:val="22"/>
        </w:rPr>
        <w:t xml:space="preserve"> </w:t>
      </w:r>
      <w:r w:rsidRPr="002531AB">
        <w:rPr>
          <w:rFonts w:cs="Arial"/>
          <w:sz w:val="22"/>
          <w:szCs w:val="22"/>
        </w:rPr>
        <w:t>assessment</w:t>
      </w:r>
      <w:r w:rsidRPr="002531AB">
        <w:rPr>
          <w:rFonts w:cs="Arial"/>
          <w:spacing w:val="53"/>
          <w:sz w:val="22"/>
          <w:szCs w:val="22"/>
        </w:rPr>
        <w:t xml:space="preserve"> </w:t>
      </w:r>
      <w:r w:rsidRPr="002531AB">
        <w:rPr>
          <w:rFonts w:cs="Arial"/>
          <w:sz w:val="22"/>
          <w:szCs w:val="22"/>
        </w:rPr>
        <w:t>of</w:t>
      </w:r>
      <w:r w:rsidRPr="002531AB">
        <w:rPr>
          <w:rFonts w:cs="Arial"/>
          <w:spacing w:val="53"/>
          <w:sz w:val="22"/>
          <w:szCs w:val="22"/>
        </w:rPr>
        <w:t xml:space="preserve"> </w:t>
      </w:r>
      <w:r w:rsidRPr="002531AB">
        <w:rPr>
          <w:rFonts w:cs="Arial"/>
          <w:sz w:val="22"/>
          <w:szCs w:val="22"/>
        </w:rPr>
        <w:t>the</w:t>
      </w:r>
      <w:r w:rsidRPr="002531AB">
        <w:rPr>
          <w:rFonts w:cs="Arial"/>
          <w:spacing w:val="52"/>
          <w:sz w:val="22"/>
          <w:szCs w:val="22"/>
        </w:rPr>
        <w:t xml:space="preserve"> </w:t>
      </w:r>
      <w:r w:rsidRPr="002531AB">
        <w:rPr>
          <w:rFonts w:cs="Arial"/>
          <w:sz w:val="22"/>
          <w:szCs w:val="22"/>
        </w:rPr>
        <w:t>necessity</w:t>
      </w:r>
      <w:r w:rsidRPr="002531AB">
        <w:rPr>
          <w:rFonts w:cs="Arial"/>
          <w:spacing w:val="53"/>
          <w:sz w:val="22"/>
          <w:szCs w:val="22"/>
        </w:rPr>
        <w:t xml:space="preserve"> </w:t>
      </w:r>
      <w:r w:rsidRPr="002531AB">
        <w:rPr>
          <w:rFonts w:cs="Arial"/>
          <w:sz w:val="22"/>
          <w:szCs w:val="22"/>
        </w:rPr>
        <w:t>and</w:t>
      </w:r>
      <w:r w:rsidRPr="002531AB">
        <w:rPr>
          <w:rFonts w:cs="Arial"/>
          <w:spacing w:val="53"/>
          <w:sz w:val="22"/>
          <w:szCs w:val="22"/>
        </w:rPr>
        <w:t xml:space="preserve"> </w:t>
      </w:r>
      <w:r w:rsidRPr="002531AB">
        <w:rPr>
          <w:rFonts w:cs="Arial"/>
          <w:sz w:val="22"/>
          <w:szCs w:val="22"/>
        </w:rPr>
        <w:t>proportionality</w:t>
      </w:r>
      <w:r w:rsidRPr="002531AB">
        <w:rPr>
          <w:rFonts w:cs="Arial"/>
          <w:spacing w:val="53"/>
          <w:sz w:val="22"/>
          <w:szCs w:val="22"/>
        </w:rPr>
        <w:t xml:space="preserve"> </w:t>
      </w:r>
      <w:r w:rsidRPr="002531AB">
        <w:rPr>
          <w:rFonts w:cs="Arial"/>
          <w:sz w:val="22"/>
          <w:szCs w:val="22"/>
        </w:rPr>
        <w:t>of</w:t>
      </w:r>
      <w:r w:rsidRPr="002531AB">
        <w:rPr>
          <w:rFonts w:cs="Arial"/>
          <w:spacing w:val="52"/>
          <w:sz w:val="22"/>
          <w:szCs w:val="22"/>
        </w:rPr>
        <w:t xml:space="preserve"> </w:t>
      </w:r>
      <w:r w:rsidRPr="002531AB">
        <w:rPr>
          <w:rFonts w:cs="Arial"/>
          <w:sz w:val="22"/>
          <w:szCs w:val="22"/>
        </w:rPr>
        <w:t>the</w:t>
      </w:r>
      <w:r w:rsidRPr="002531AB">
        <w:rPr>
          <w:rFonts w:cs="Arial"/>
          <w:spacing w:val="53"/>
          <w:sz w:val="22"/>
          <w:szCs w:val="22"/>
        </w:rPr>
        <w:t xml:space="preserve"> </w:t>
      </w:r>
      <w:r w:rsidRPr="002531AB">
        <w:rPr>
          <w:rFonts w:cs="Arial"/>
          <w:sz w:val="22"/>
          <w:szCs w:val="22"/>
        </w:rPr>
        <w:t>processing operations in relation to the Services;</w:t>
      </w:r>
    </w:p>
    <w:p w14:paraId="7104F870" w14:textId="77777777" w:rsidR="008F3012" w:rsidRPr="002531AB" w:rsidRDefault="008F3012" w:rsidP="008F3012">
      <w:pPr>
        <w:pStyle w:val="Level3Number"/>
        <w:widowControl w:val="0"/>
        <w:tabs>
          <w:tab w:val="left" w:pos="0"/>
          <w:tab w:val="left" w:pos="1673"/>
        </w:tabs>
        <w:spacing w:before="120" w:after="0"/>
        <w:jc w:val="both"/>
        <w:rPr>
          <w:rFonts w:cs="Arial"/>
          <w:sz w:val="22"/>
          <w:szCs w:val="22"/>
        </w:rPr>
      </w:pPr>
      <w:r w:rsidRPr="002531AB">
        <w:rPr>
          <w:rFonts w:cs="Arial"/>
          <w:sz w:val="22"/>
          <w:szCs w:val="22"/>
        </w:rPr>
        <w:t>an assessment of the risks to the rights and freedoms of Data Subjects; and</w:t>
      </w:r>
    </w:p>
    <w:p w14:paraId="66BBD14D" w14:textId="77777777" w:rsidR="008F3012" w:rsidRPr="002531AB" w:rsidRDefault="008F3012" w:rsidP="008F3012">
      <w:pPr>
        <w:pStyle w:val="Level3Number"/>
        <w:widowControl w:val="0"/>
        <w:tabs>
          <w:tab w:val="left" w:pos="0"/>
          <w:tab w:val="left" w:pos="1673"/>
        </w:tabs>
        <w:spacing w:before="129" w:after="0" w:line="247" w:lineRule="auto"/>
        <w:ind w:right="124"/>
        <w:jc w:val="both"/>
        <w:rPr>
          <w:rFonts w:cs="Arial"/>
          <w:sz w:val="22"/>
          <w:szCs w:val="22"/>
        </w:rPr>
      </w:pPr>
      <w:r w:rsidRPr="002531AB">
        <w:rPr>
          <w:rFonts w:cs="Arial"/>
          <w:sz w:val="22"/>
          <w:szCs w:val="22"/>
        </w:rPr>
        <w:t>the</w:t>
      </w:r>
      <w:r w:rsidRPr="002531AB">
        <w:rPr>
          <w:rFonts w:cs="Arial"/>
          <w:spacing w:val="44"/>
          <w:sz w:val="22"/>
          <w:szCs w:val="22"/>
        </w:rPr>
        <w:t xml:space="preserve"> </w:t>
      </w:r>
      <w:r w:rsidRPr="002531AB">
        <w:rPr>
          <w:rFonts w:cs="Arial"/>
          <w:sz w:val="22"/>
          <w:szCs w:val="22"/>
        </w:rPr>
        <w:t>measures</w:t>
      </w:r>
      <w:r w:rsidRPr="002531AB">
        <w:rPr>
          <w:rFonts w:cs="Arial"/>
          <w:spacing w:val="45"/>
          <w:sz w:val="22"/>
          <w:szCs w:val="22"/>
        </w:rPr>
        <w:t xml:space="preserve"> </w:t>
      </w:r>
      <w:r w:rsidRPr="002531AB">
        <w:rPr>
          <w:rFonts w:cs="Arial"/>
          <w:sz w:val="22"/>
          <w:szCs w:val="22"/>
        </w:rPr>
        <w:t>envisaged</w:t>
      </w:r>
      <w:r w:rsidRPr="002531AB">
        <w:rPr>
          <w:rFonts w:cs="Arial"/>
          <w:spacing w:val="29"/>
          <w:sz w:val="22"/>
          <w:szCs w:val="22"/>
        </w:rPr>
        <w:t xml:space="preserve"> </w:t>
      </w:r>
      <w:r w:rsidRPr="002531AB">
        <w:rPr>
          <w:rFonts w:cs="Arial"/>
          <w:sz w:val="22"/>
          <w:szCs w:val="22"/>
        </w:rPr>
        <w:t>to</w:t>
      </w:r>
      <w:r w:rsidRPr="002531AB">
        <w:rPr>
          <w:rFonts w:cs="Arial"/>
          <w:spacing w:val="29"/>
          <w:sz w:val="22"/>
          <w:szCs w:val="22"/>
        </w:rPr>
        <w:t xml:space="preserve"> </w:t>
      </w:r>
      <w:r w:rsidRPr="002531AB">
        <w:rPr>
          <w:rFonts w:cs="Arial"/>
          <w:sz w:val="22"/>
          <w:szCs w:val="22"/>
        </w:rPr>
        <w:t>address</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Pr="002531AB">
        <w:rPr>
          <w:rFonts w:cs="Arial"/>
          <w:sz w:val="22"/>
          <w:szCs w:val="22"/>
        </w:rPr>
        <w:t>risks,</w:t>
      </w:r>
      <w:r w:rsidRPr="002531AB">
        <w:rPr>
          <w:rFonts w:cs="Arial"/>
          <w:spacing w:val="29"/>
          <w:sz w:val="22"/>
          <w:szCs w:val="22"/>
        </w:rPr>
        <w:t xml:space="preserve"> </w:t>
      </w:r>
      <w:r w:rsidRPr="002531AB">
        <w:rPr>
          <w:rFonts w:cs="Arial"/>
          <w:sz w:val="22"/>
          <w:szCs w:val="22"/>
        </w:rPr>
        <w:t>including</w:t>
      </w:r>
      <w:r w:rsidRPr="002531AB">
        <w:rPr>
          <w:rFonts w:cs="Arial"/>
          <w:spacing w:val="29"/>
          <w:sz w:val="22"/>
          <w:szCs w:val="22"/>
        </w:rPr>
        <w:t xml:space="preserve"> </w:t>
      </w:r>
      <w:r w:rsidRPr="002531AB">
        <w:rPr>
          <w:rFonts w:cs="Arial"/>
          <w:sz w:val="22"/>
          <w:szCs w:val="22"/>
        </w:rPr>
        <w:t>safeguards,</w:t>
      </w:r>
      <w:r w:rsidRPr="002531AB">
        <w:rPr>
          <w:rFonts w:cs="Arial"/>
          <w:spacing w:val="29"/>
          <w:sz w:val="22"/>
          <w:szCs w:val="22"/>
        </w:rPr>
        <w:t xml:space="preserve"> </w:t>
      </w:r>
      <w:r w:rsidRPr="002531AB">
        <w:rPr>
          <w:rFonts w:cs="Arial"/>
          <w:sz w:val="22"/>
          <w:szCs w:val="22"/>
        </w:rPr>
        <w:t>security measures and mechanisms to ensure the protection of Personal Data.</w:t>
      </w:r>
    </w:p>
    <w:p w14:paraId="4E597779" w14:textId="77777777" w:rsidR="008F3012" w:rsidRPr="002531AB" w:rsidRDefault="008F3012" w:rsidP="008F3012">
      <w:pPr>
        <w:pStyle w:val="Level2Heading"/>
        <w:widowControl w:val="0"/>
        <w:tabs>
          <w:tab w:val="left" w:pos="0"/>
          <w:tab w:val="left" w:pos="832"/>
        </w:tabs>
        <w:spacing w:after="0" w:line="247" w:lineRule="auto"/>
        <w:ind w:right="119"/>
        <w:jc w:val="both"/>
        <w:rPr>
          <w:rFonts w:cs="Arial"/>
          <w:b w:val="0"/>
          <w:sz w:val="22"/>
          <w:szCs w:val="22"/>
        </w:rPr>
      </w:pPr>
      <w:r w:rsidRPr="002531AB">
        <w:rPr>
          <w:rFonts w:cs="Arial"/>
          <w:b w:val="0"/>
          <w:sz w:val="22"/>
          <w:szCs w:val="22"/>
        </w:rPr>
        <w:lastRenderedPageBreak/>
        <w:t>The</w:t>
      </w:r>
      <w:r w:rsidRPr="002531AB">
        <w:rPr>
          <w:rFonts w:cs="Arial"/>
          <w:b w:val="0"/>
          <w:spacing w:val="14"/>
          <w:sz w:val="22"/>
          <w:szCs w:val="22"/>
        </w:rPr>
        <w:t xml:space="preserve"> </w:t>
      </w:r>
      <w:r w:rsidR="00423EB1" w:rsidRPr="002531AB">
        <w:rPr>
          <w:rFonts w:cs="Arial"/>
          <w:b w:val="0"/>
          <w:sz w:val="22"/>
          <w:szCs w:val="22"/>
        </w:rPr>
        <w:t>Processor</w:t>
      </w:r>
      <w:r w:rsidR="00423EB1" w:rsidRPr="002531AB">
        <w:rPr>
          <w:rFonts w:cs="Arial"/>
          <w:b w:val="0"/>
          <w:spacing w:val="14"/>
          <w:sz w:val="22"/>
          <w:szCs w:val="22"/>
        </w:rPr>
        <w:t xml:space="preserve"> </w:t>
      </w:r>
      <w:r w:rsidRPr="002531AB">
        <w:rPr>
          <w:rFonts w:cs="Arial"/>
          <w:b w:val="0"/>
          <w:sz w:val="22"/>
          <w:szCs w:val="22"/>
        </w:rPr>
        <w:t>shall,</w:t>
      </w:r>
      <w:r w:rsidRPr="002531AB">
        <w:rPr>
          <w:rFonts w:cs="Arial"/>
          <w:b w:val="0"/>
          <w:spacing w:val="14"/>
          <w:sz w:val="22"/>
          <w:szCs w:val="22"/>
        </w:rPr>
        <w:t xml:space="preserve"> </w:t>
      </w:r>
      <w:r w:rsidRPr="002531AB">
        <w:rPr>
          <w:rFonts w:cs="Arial"/>
          <w:b w:val="0"/>
          <w:sz w:val="22"/>
          <w:szCs w:val="22"/>
        </w:rPr>
        <w:t>in</w:t>
      </w:r>
      <w:r w:rsidRPr="002531AB">
        <w:rPr>
          <w:rFonts w:cs="Arial"/>
          <w:b w:val="0"/>
          <w:spacing w:val="14"/>
          <w:sz w:val="22"/>
          <w:szCs w:val="22"/>
        </w:rPr>
        <w:t xml:space="preserve"> </w:t>
      </w:r>
      <w:r w:rsidRPr="002531AB">
        <w:rPr>
          <w:rFonts w:cs="Arial"/>
          <w:b w:val="0"/>
          <w:sz w:val="22"/>
          <w:szCs w:val="22"/>
        </w:rPr>
        <w:t>relation</w:t>
      </w:r>
      <w:r w:rsidRPr="002531AB">
        <w:rPr>
          <w:rFonts w:cs="Arial"/>
          <w:b w:val="0"/>
          <w:spacing w:val="14"/>
          <w:sz w:val="22"/>
          <w:szCs w:val="22"/>
        </w:rPr>
        <w:t xml:space="preserve"> </w:t>
      </w:r>
      <w:r w:rsidRPr="002531AB">
        <w:rPr>
          <w:rFonts w:cs="Arial"/>
          <w:b w:val="0"/>
          <w:sz w:val="22"/>
          <w:szCs w:val="22"/>
        </w:rPr>
        <w:t>to</w:t>
      </w:r>
      <w:r w:rsidRPr="002531AB">
        <w:rPr>
          <w:rFonts w:cs="Arial"/>
          <w:b w:val="0"/>
          <w:spacing w:val="14"/>
          <w:sz w:val="22"/>
          <w:szCs w:val="22"/>
        </w:rPr>
        <w:t xml:space="preserve"> </w:t>
      </w:r>
      <w:r w:rsidRPr="002531AB">
        <w:rPr>
          <w:rFonts w:cs="Arial"/>
          <w:b w:val="0"/>
          <w:sz w:val="22"/>
          <w:szCs w:val="22"/>
        </w:rPr>
        <w:t>any</w:t>
      </w:r>
      <w:r w:rsidRPr="002531AB">
        <w:rPr>
          <w:rFonts w:cs="Arial"/>
          <w:b w:val="0"/>
          <w:spacing w:val="14"/>
          <w:sz w:val="22"/>
          <w:szCs w:val="22"/>
        </w:rPr>
        <w:t xml:space="preserve"> </w:t>
      </w:r>
      <w:r w:rsidRPr="002531AB">
        <w:rPr>
          <w:rFonts w:cs="Arial"/>
          <w:b w:val="0"/>
          <w:sz w:val="22"/>
          <w:szCs w:val="22"/>
        </w:rPr>
        <w:t>Personal</w:t>
      </w:r>
      <w:r w:rsidRPr="002531AB">
        <w:rPr>
          <w:rFonts w:cs="Arial"/>
          <w:b w:val="0"/>
          <w:spacing w:val="-1"/>
          <w:sz w:val="22"/>
          <w:szCs w:val="22"/>
        </w:rPr>
        <w:t xml:space="preserve"> </w:t>
      </w:r>
      <w:r w:rsidRPr="002531AB">
        <w:rPr>
          <w:rFonts w:cs="Arial"/>
          <w:b w:val="0"/>
          <w:sz w:val="22"/>
          <w:szCs w:val="22"/>
        </w:rPr>
        <w:t>Data</w:t>
      </w:r>
      <w:r w:rsidRPr="002531AB">
        <w:rPr>
          <w:rFonts w:cs="Arial"/>
          <w:b w:val="0"/>
          <w:spacing w:val="-1"/>
          <w:sz w:val="22"/>
          <w:szCs w:val="22"/>
        </w:rPr>
        <w:t xml:space="preserve"> </w:t>
      </w:r>
      <w:r w:rsidRPr="002531AB">
        <w:rPr>
          <w:rFonts w:cs="Arial"/>
          <w:b w:val="0"/>
          <w:sz w:val="22"/>
          <w:szCs w:val="22"/>
        </w:rPr>
        <w:t>processed</w:t>
      </w:r>
      <w:r w:rsidRPr="002531AB">
        <w:rPr>
          <w:rFonts w:cs="Arial"/>
          <w:b w:val="0"/>
          <w:spacing w:val="-1"/>
          <w:sz w:val="22"/>
          <w:szCs w:val="22"/>
        </w:rPr>
        <w:t xml:space="preserve"> </w:t>
      </w:r>
      <w:r w:rsidRPr="002531AB">
        <w:rPr>
          <w:rFonts w:cs="Arial"/>
          <w:b w:val="0"/>
          <w:sz w:val="22"/>
          <w:szCs w:val="22"/>
        </w:rPr>
        <w:t>in</w:t>
      </w:r>
      <w:r w:rsidRPr="002531AB">
        <w:rPr>
          <w:rFonts w:cs="Arial"/>
          <w:b w:val="0"/>
          <w:spacing w:val="-1"/>
          <w:sz w:val="22"/>
          <w:szCs w:val="22"/>
        </w:rPr>
        <w:t xml:space="preserve"> </w:t>
      </w:r>
      <w:r w:rsidRPr="002531AB">
        <w:rPr>
          <w:rFonts w:cs="Arial"/>
          <w:b w:val="0"/>
          <w:sz w:val="22"/>
          <w:szCs w:val="22"/>
        </w:rPr>
        <w:t>connection</w:t>
      </w:r>
      <w:r w:rsidRPr="002531AB">
        <w:rPr>
          <w:rFonts w:cs="Arial"/>
          <w:b w:val="0"/>
          <w:spacing w:val="-1"/>
          <w:sz w:val="22"/>
          <w:szCs w:val="22"/>
        </w:rPr>
        <w:t xml:space="preserve"> </w:t>
      </w:r>
      <w:r w:rsidRPr="002531AB">
        <w:rPr>
          <w:rFonts w:cs="Arial"/>
          <w:b w:val="0"/>
          <w:sz w:val="22"/>
          <w:szCs w:val="22"/>
        </w:rPr>
        <w:t>with</w:t>
      </w:r>
      <w:r w:rsidRPr="002531AB">
        <w:rPr>
          <w:rFonts w:cs="Arial"/>
          <w:b w:val="0"/>
          <w:spacing w:val="-1"/>
          <w:sz w:val="22"/>
          <w:szCs w:val="22"/>
        </w:rPr>
        <w:t xml:space="preserve"> </w:t>
      </w:r>
      <w:r w:rsidRPr="002531AB">
        <w:rPr>
          <w:rFonts w:cs="Arial"/>
          <w:b w:val="0"/>
          <w:sz w:val="22"/>
          <w:szCs w:val="22"/>
        </w:rPr>
        <w:t>its obligations under this Agreement:</w:t>
      </w:r>
    </w:p>
    <w:p w14:paraId="59494A80" w14:textId="77777777" w:rsidR="008F3012" w:rsidRPr="002531AB" w:rsidRDefault="008F3012" w:rsidP="008F3012">
      <w:pPr>
        <w:pStyle w:val="Level3Number"/>
        <w:widowControl w:val="0"/>
        <w:tabs>
          <w:tab w:val="left" w:pos="0"/>
          <w:tab w:val="left" w:pos="1673"/>
        </w:tabs>
        <w:spacing w:before="120" w:after="0" w:line="247" w:lineRule="auto"/>
        <w:ind w:right="112"/>
        <w:jc w:val="both"/>
        <w:rPr>
          <w:rFonts w:cs="Arial"/>
          <w:sz w:val="22"/>
          <w:szCs w:val="22"/>
        </w:rPr>
      </w:pPr>
      <w:r w:rsidRPr="002531AB">
        <w:rPr>
          <w:rFonts w:cs="Arial"/>
          <w:sz w:val="22"/>
          <w:szCs w:val="22"/>
        </w:rPr>
        <w:t>process</w:t>
      </w:r>
      <w:r w:rsidRPr="002531AB">
        <w:rPr>
          <w:rFonts w:cs="Arial"/>
          <w:spacing w:val="29"/>
          <w:sz w:val="22"/>
          <w:szCs w:val="22"/>
        </w:rPr>
        <w:t xml:space="preserve"> </w:t>
      </w:r>
      <w:r w:rsidRPr="002531AB">
        <w:rPr>
          <w:rFonts w:cs="Arial"/>
          <w:sz w:val="22"/>
          <w:szCs w:val="22"/>
        </w:rPr>
        <w:t>that</w:t>
      </w:r>
      <w:r w:rsidRPr="002531AB">
        <w:rPr>
          <w:rFonts w:cs="Arial"/>
          <w:spacing w:val="29"/>
          <w:sz w:val="22"/>
          <w:szCs w:val="22"/>
        </w:rPr>
        <w:t xml:space="preserve"> </w:t>
      </w:r>
      <w:r w:rsidRPr="002531AB">
        <w:rPr>
          <w:rFonts w:cs="Arial"/>
          <w:sz w:val="22"/>
          <w:szCs w:val="22"/>
        </w:rPr>
        <w:t>Personal</w:t>
      </w:r>
      <w:r w:rsidRPr="002531AB">
        <w:rPr>
          <w:rFonts w:cs="Arial"/>
          <w:spacing w:val="29"/>
          <w:sz w:val="22"/>
          <w:szCs w:val="22"/>
        </w:rPr>
        <w:t xml:space="preserve"> </w:t>
      </w:r>
      <w:r w:rsidRPr="002531AB">
        <w:rPr>
          <w:rFonts w:cs="Arial"/>
          <w:sz w:val="22"/>
          <w:szCs w:val="22"/>
        </w:rPr>
        <w:t>Data</w:t>
      </w:r>
      <w:r w:rsidRPr="002531AB">
        <w:rPr>
          <w:rFonts w:cs="Arial"/>
          <w:spacing w:val="29"/>
          <w:sz w:val="22"/>
          <w:szCs w:val="22"/>
        </w:rPr>
        <w:t xml:space="preserve"> </w:t>
      </w:r>
      <w:r w:rsidRPr="002531AB">
        <w:rPr>
          <w:rFonts w:cs="Arial"/>
          <w:sz w:val="22"/>
          <w:szCs w:val="22"/>
        </w:rPr>
        <w:t>only</w:t>
      </w:r>
      <w:r w:rsidRPr="002531AB">
        <w:rPr>
          <w:rFonts w:cs="Arial"/>
          <w:spacing w:val="29"/>
          <w:sz w:val="22"/>
          <w:szCs w:val="22"/>
        </w:rPr>
        <w:t xml:space="preserve"> </w:t>
      </w:r>
      <w:r w:rsidRPr="002531AB">
        <w:rPr>
          <w:rFonts w:cs="Arial"/>
          <w:sz w:val="22"/>
          <w:szCs w:val="22"/>
        </w:rPr>
        <w:t>in</w:t>
      </w:r>
      <w:r w:rsidRPr="002531AB">
        <w:rPr>
          <w:rFonts w:cs="Arial"/>
          <w:spacing w:val="29"/>
          <w:sz w:val="22"/>
          <w:szCs w:val="22"/>
        </w:rPr>
        <w:t xml:space="preserve"> </w:t>
      </w:r>
      <w:r w:rsidRPr="002531AB">
        <w:rPr>
          <w:rFonts w:cs="Arial"/>
          <w:sz w:val="22"/>
          <w:szCs w:val="22"/>
        </w:rPr>
        <w:t>accordance</w:t>
      </w:r>
      <w:r w:rsidRPr="002531AB">
        <w:rPr>
          <w:rFonts w:cs="Arial"/>
          <w:spacing w:val="14"/>
          <w:sz w:val="22"/>
          <w:szCs w:val="22"/>
        </w:rPr>
        <w:t xml:space="preserve"> </w:t>
      </w:r>
      <w:r w:rsidRPr="002531AB">
        <w:rPr>
          <w:rFonts w:cs="Arial"/>
          <w:sz w:val="22"/>
          <w:szCs w:val="22"/>
        </w:rPr>
        <w:t>with</w:t>
      </w:r>
      <w:r w:rsidRPr="002531AB">
        <w:rPr>
          <w:rFonts w:cs="Arial"/>
          <w:spacing w:val="14"/>
          <w:sz w:val="22"/>
          <w:szCs w:val="22"/>
        </w:rPr>
        <w:t xml:space="preserve"> </w:t>
      </w:r>
      <w:r w:rsidRPr="002531AB">
        <w:rPr>
          <w:rFonts w:cs="Arial"/>
          <w:sz w:val="22"/>
          <w:szCs w:val="22"/>
        </w:rPr>
        <w:t>Annex 3,</w:t>
      </w:r>
      <w:r w:rsidRPr="002531AB">
        <w:rPr>
          <w:rFonts w:cs="Arial"/>
          <w:spacing w:val="14"/>
          <w:sz w:val="22"/>
          <w:szCs w:val="22"/>
        </w:rPr>
        <w:t xml:space="preserve"> </w:t>
      </w:r>
      <w:r w:rsidRPr="002531AB">
        <w:rPr>
          <w:rFonts w:cs="Arial"/>
          <w:sz w:val="22"/>
          <w:szCs w:val="22"/>
        </w:rPr>
        <w:t>unless</w:t>
      </w:r>
      <w:r w:rsidRPr="002531AB">
        <w:rPr>
          <w:rFonts w:cs="Arial"/>
          <w:spacing w:val="14"/>
          <w:sz w:val="22"/>
          <w:szCs w:val="22"/>
        </w:rPr>
        <w:t xml:space="preserve"> </w:t>
      </w:r>
      <w:r w:rsidRPr="002531AB">
        <w:rPr>
          <w:rFonts w:cs="Arial"/>
          <w:sz w:val="22"/>
          <w:szCs w:val="22"/>
        </w:rPr>
        <w:t xml:space="preserve">the </w:t>
      </w:r>
      <w:r w:rsidR="00423EB1" w:rsidRPr="002531AB">
        <w:rPr>
          <w:rFonts w:cs="Arial"/>
          <w:sz w:val="22"/>
          <w:szCs w:val="22"/>
        </w:rPr>
        <w:t>Processor</w:t>
      </w:r>
      <w:r w:rsidR="00423EB1" w:rsidRPr="002531AB">
        <w:rPr>
          <w:rFonts w:cs="Arial"/>
          <w:spacing w:val="23"/>
          <w:sz w:val="22"/>
          <w:szCs w:val="22"/>
        </w:rPr>
        <w:t xml:space="preserve"> </w:t>
      </w:r>
      <w:r w:rsidRPr="002531AB">
        <w:rPr>
          <w:rFonts w:cs="Arial"/>
          <w:sz w:val="22"/>
          <w:szCs w:val="22"/>
        </w:rPr>
        <w:t>is</w:t>
      </w:r>
      <w:r w:rsidRPr="002531AB">
        <w:rPr>
          <w:rFonts w:cs="Arial"/>
          <w:spacing w:val="23"/>
          <w:sz w:val="22"/>
          <w:szCs w:val="22"/>
        </w:rPr>
        <w:t xml:space="preserve"> </w:t>
      </w:r>
      <w:r w:rsidRPr="002531AB">
        <w:rPr>
          <w:rFonts w:cs="Arial"/>
          <w:sz w:val="22"/>
          <w:szCs w:val="22"/>
        </w:rPr>
        <w:t>required</w:t>
      </w:r>
      <w:r w:rsidRPr="002531AB">
        <w:rPr>
          <w:rFonts w:cs="Arial"/>
          <w:spacing w:val="23"/>
          <w:sz w:val="22"/>
          <w:szCs w:val="22"/>
        </w:rPr>
        <w:t xml:space="preserve"> </w:t>
      </w:r>
      <w:r w:rsidRPr="002531AB">
        <w:rPr>
          <w:rFonts w:cs="Arial"/>
          <w:sz w:val="22"/>
          <w:szCs w:val="22"/>
        </w:rPr>
        <w:t>to</w:t>
      </w:r>
      <w:r w:rsidRPr="002531AB">
        <w:rPr>
          <w:rFonts w:cs="Arial"/>
          <w:spacing w:val="23"/>
          <w:sz w:val="22"/>
          <w:szCs w:val="22"/>
        </w:rPr>
        <w:t xml:space="preserve"> </w:t>
      </w:r>
      <w:r w:rsidRPr="002531AB">
        <w:rPr>
          <w:rFonts w:cs="Arial"/>
          <w:sz w:val="22"/>
          <w:szCs w:val="22"/>
        </w:rPr>
        <w:t>do</w:t>
      </w:r>
      <w:r w:rsidRPr="002531AB">
        <w:rPr>
          <w:rFonts w:cs="Arial"/>
          <w:spacing w:val="23"/>
          <w:sz w:val="22"/>
          <w:szCs w:val="22"/>
        </w:rPr>
        <w:t xml:space="preserve"> </w:t>
      </w:r>
      <w:r w:rsidRPr="002531AB">
        <w:rPr>
          <w:rFonts w:cs="Arial"/>
          <w:sz w:val="22"/>
          <w:szCs w:val="22"/>
        </w:rPr>
        <w:t>otherwise</w:t>
      </w:r>
      <w:r w:rsidRPr="002531AB">
        <w:rPr>
          <w:rFonts w:cs="Arial"/>
          <w:spacing w:val="23"/>
          <w:sz w:val="22"/>
          <w:szCs w:val="22"/>
        </w:rPr>
        <w:t xml:space="preserve"> </w:t>
      </w:r>
      <w:r w:rsidRPr="002531AB">
        <w:rPr>
          <w:rFonts w:cs="Arial"/>
          <w:sz w:val="22"/>
          <w:szCs w:val="22"/>
        </w:rPr>
        <w:t>by</w:t>
      </w:r>
      <w:r w:rsidRPr="002531AB">
        <w:rPr>
          <w:rFonts w:cs="Arial"/>
          <w:spacing w:val="23"/>
          <w:sz w:val="22"/>
          <w:szCs w:val="22"/>
        </w:rPr>
        <w:t xml:space="preserve"> </w:t>
      </w:r>
      <w:r w:rsidRPr="002531AB">
        <w:rPr>
          <w:rFonts w:cs="Arial"/>
          <w:sz w:val="22"/>
          <w:szCs w:val="22"/>
        </w:rPr>
        <w:t>Law.</w:t>
      </w:r>
      <w:r w:rsidRPr="002531AB">
        <w:rPr>
          <w:rFonts w:cs="Arial"/>
          <w:spacing w:val="23"/>
          <w:sz w:val="22"/>
          <w:szCs w:val="22"/>
        </w:rPr>
        <w:t xml:space="preserve"> </w:t>
      </w:r>
      <w:r w:rsidRPr="002531AB">
        <w:rPr>
          <w:rFonts w:cs="Arial"/>
          <w:sz w:val="22"/>
          <w:szCs w:val="22"/>
        </w:rPr>
        <w:t>If</w:t>
      </w:r>
      <w:r w:rsidRPr="002531AB">
        <w:rPr>
          <w:rFonts w:cs="Arial"/>
          <w:spacing w:val="23"/>
          <w:sz w:val="22"/>
          <w:szCs w:val="22"/>
        </w:rPr>
        <w:t xml:space="preserve"> </w:t>
      </w:r>
      <w:r w:rsidRPr="002531AB">
        <w:rPr>
          <w:rFonts w:cs="Arial"/>
          <w:sz w:val="22"/>
          <w:szCs w:val="22"/>
        </w:rPr>
        <w:t>it</w:t>
      </w:r>
      <w:r w:rsidRPr="002531AB">
        <w:rPr>
          <w:rFonts w:cs="Arial"/>
          <w:spacing w:val="23"/>
          <w:sz w:val="22"/>
          <w:szCs w:val="22"/>
        </w:rPr>
        <w:t xml:space="preserve"> </w:t>
      </w:r>
      <w:r w:rsidRPr="002531AB">
        <w:rPr>
          <w:rFonts w:cs="Arial"/>
          <w:sz w:val="22"/>
          <w:szCs w:val="22"/>
        </w:rPr>
        <w:t>is</w:t>
      </w:r>
      <w:r w:rsidRPr="002531AB">
        <w:rPr>
          <w:rFonts w:cs="Arial"/>
          <w:spacing w:val="23"/>
          <w:sz w:val="22"/>
          <w:szCs w:val="22"/>
        </w:rPr>
        <w:t xml:space="preserve"> </w:t>
      </w:r>
      <w:r w:rsidRPr="002531AB">
        <w:rPr>
          <w:rFonts w:cs="Arial"/>
          <w:sz w:val="22"/>
          <w:szCs w:val="22"/>
        </w:rPr>
        <w:t>so</w:t>
      </w:r>
      <w:r w:rsidRPr="002531AB">
        <w:rPr>
          <w:rFonts w:cs="Arial"/>
          <w:spacing w:val="23"/>
          <w:sz w:val="22"/>
          <w:szCs w:val="22"/>
        </w:rPr>
        <w:t xml:space="preserve"> </w:t>
      </w:r>
      <w:r w:rsidRPr="002531AB">
        <w:rPr>
          <w:rFonts w:cs="Arial"/>
          <w:sz w:val="22"/>
          <w:szCs w:val="22"/>
        </w:rPr>
        <w:t>required</w:t>
      </w:r>
      <w:r w:rsidRPr="002531AB">
        <w:rPr>
          <w:rFonts w:cs="Arial"/>
          <w:spacing w:val="23"/>
          <w:sz w:val="22"/>
          <w:szCs w:val="22"/>
        </w:rPr>
        <w:t xml:space="preserve"> </w:t>
      </w:r>
      <w:r w:rsidRPr="002531AB">
        <w:rPr>
          <w:rFonts w:cs="Arial"/>
          <w:sz w:val="22"/>
          <w:szCs w:val="22"/>
        </w:rPr>
        <w:t xml:space="preserve">the </w:t>
      </w:r>
      <w:r w:rsidR="00423EB1" w:rsidRPr="002531AB">
        <w:rPr>
          <w:rFonts w:cs="Arial"/>
          <w:sz w:val="22"/>
          <w:szCs w:val="22"/>
        </w:rPr>
        <w:t>Processor</w:t>
      </w:r>
      <w:r w:rsidR="00423EB1" w:rsidRPr="002531AB">
        <w:rPr>
          <w:rFonts w:cs="Arial"/>
          <w:spacing w:val="29"/>
          <w:sz w:val="22"/>
          <w:szCs w:val="22"/>
        </w:rPr>
        <w:t xml:space="preserve"> </w:t>
      </w:r>
      <w:r w:rsidRPr="002531AB">
        <w:rPr>
          <w:rFonts w:cs="Arial"/>
          <w:sz w:val="22"/>
          <w:szCs w:val="22"/>
        </w:rPr>
        <w:t>shall</w:t>
      </w:r>
      <w:r w:rsidRPr="002531AB">
        <w:rPr>
          <w:rFonts w:cs="Arial"/>
          <w:spacing w:val="29"/>
          <w:sz w:val="22"/>
          <w:szCs w:val="22"/>
        </w:rPr>
        <w:t xml:space="preserve"> </w:t>
      </w:r>
      <w:r w:rsidRPr="002531AB">
        <w:rPr>
          <w:rFonts w:cs="Arial"/>
          <w:sz w:val="22"/>
          <w:szCs w:val="22"/>
        </w:rPr>
        <w:t>promptly</w:t>
      </w:r>
      <w:r w:rsidRPr="002531AB">
        <w:rPr>
          <w:rFonts w:cs="Arial"/>
          <w:spacing w:val="14"/>
          <w:sz w:val="22"/>
          <w:szCs w:val="22"/>
        </w:rPr>
        <w:t xml:space="preserve"> </w:t>
      </w:r>
      <w:r w:rsidRPr="002531AB">
        <w:rPr>
          <w:rFonts w:cs="Arial"/>
          <w:sz w:val="22"/>
          <w:szCs w:val="22"/>
        </w:rPr>
        <w:t>notify</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00423EB1" w:rsidRPr="002531AB">
        <w:rPr>
          <w:rFonts w:cs="Arial"/>
          <w:sz w:val="22"/>
          <w:szCs w:val="22"/>
        </w:rPr>
        <w:t>Controller</w:t>
      </w:r>
      <w:r w:rsidR="00423EB1" w:rsidRPr="002531AB">
        <w:rPr>
          <w:rFonts w:cs="Arial"/>
          <w:spacing w:val="14"/>
          <w:sz w:val="22"/>
          <w:szCs w:val="22"/>
        </w:rPr>
        <w:t xml:space="preserve"> </w:t>
      </w:r>
      <w:r w:rsidRPr="002531AB">
        <w:rPr>
          <w:rFonts w:cs="Arial"/>
          <w:sz w:val="22"/>
          <w:szCs w:val="22"/>
        </w:rPr>
        <w:t>before</w:t>
      </w:r>
      <w:r w:rsidRPr="002531AB">
        <w:rPr>
          <w:rFonts w:cs="Arial"/>
          <w:spacing w:val="14"/>
          <w:sz w:val="22"/>
          <w:szCs w:val="22"/>
        </w:rPr>
        <w:t xml:space="preserve"> </w:t>
      </w:r>
      <w:r w:rsidRPr="002531AB">
        <w:rPr>
          <w:rFonts w:cs="Arial"/>
          <w:sz w:val="22"/>
          <w:szCs w:val="22"/>
        </w:rPr>
        <w:t>processing</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Personal Data unless prohibited by Law;</w:t>
      </w:r>
    </w:p>
    <w:p w14:paraId="6BBBFFC4" w14:textId="3C686C85" w:rsidR="008F3012" w:rsidRPr="002531AB" w:rsidRDefault="008F3012" w:rsidP="00AD55BB">
      <w:pPr>
        <w:pStyle w:val="Level3Number"/>
        <w:widowControl w:val="0"/>
        <w:tabs>
          <w:tab w:val="left" w:pos="0"/>
          <w:tab w:val="left" w:pos="1673"/>
        </w:tabs>
        <w:spacing w:before="120" w:after="0" w:line="247" w:lineRule="auto"/>
        <w:ind w:right="120"/>
        <w:rPr>
          <w:rFonts w:cs="Arial"/>
          <w:sz w:val="22"/>
          <w:szCs w:val="22"/>
        </w:rPr>
      </w:pPr>
      <w:r w:rsidRPr="002531AB">
        <w:rPr>
          <w:rFonts w:cs="Arial"/>
          <w:sz w:val="22"/>
          <w:szCs w:val="22"/>
        </w:rPr>
        <w:t>ensure</w:t>
      </w:r>
      <w:r w:rsidRPr="002531AB">
        <w:rPr>
          <w:rFonts w:cs="Arial"/>
          <w:spacing w:val="44"/>
          <w:sz w:val="22"/>
          <w:szCs w:val="22"/>
        </w:rPr>
        <w:t xml:space="preserve"> </w:t>
      </w:r>
      <w:r w:rsidRPr="002531AB">
        <w:rPr>
          <w:rFonts w:cs="Arial"/>
          <w:sz w:val="22"/>
          <w:szCs w:val="22"/>
        </w:rPr>
        <w:t>that</w:t>
      </w:r>
      <w:r w:rsidRPr="002531AB">
        <w:rPr>
          <w:rFonts w:cs="Arial"/>
          <w:spacing w:val="45"/>
          <w:sz w:val="22"/>
          <w:szCs w:val="22"/>
        </w:rPr>
        <w:t xml:space="preserve"> </w:t>
      </w:r>
      <w:r w:rsidRPr="002531AB">
        <w:rPr>
          <w:rFonts w:cs="Arial"/>
          <w:sz w:val="22"/>
          <w:szCs w:val="22"/>
        </w:rPr>
        <w:t>it</w:t>
      </w:r>
      <w:r w:rsidRPr="002531AB">
        <w:rPr>
          <w:rFonts w:cs="Arial"/>
          <w:spacing w:val="45"/>
          <w:sz w:val="22"/>
          <w:szCs w:val="22"/>
        </w:rPr>
        <w:t xml:space="preserve"> </w:t>
      </w:r>
      <w:r w:rsidRPr="002531AB">
        <w:rPr>
          <w:rFonts w:cs="Arial"/>
          <w:sz w:val="22"/>
          <w:szCs w:val="22"/>
        </w:rPr>
        <w:t>has</w:t>
      </w:r>
      <w:r w:rsidRPr="002531AB">
        <w:rPr>
          <w:rFonts w:cs="Arial"/>
          <w:spacing w:val="44"/>
          <w:sz w:val="22"/>
          <w:szCs w:val="22"/>
        </w:rPr>
        <w:t xml:space="preserve"> </w:t>
      </w:r>
      <w:r w:rsidRPr="002531AB">
        <w:rPr>
          <w:rFonts w:cs="Arial"/>
          <w:sz w:val="22"/>
          <w:szCs w:val="22"/>
        </w:rPr>
        <w:t>in</w:t>
      </w:r>
      <w:r w:rsidRPr="002531AB">
        <w:rPr>
          <w:rFonts w:cs="Arial"/>
          <w:spacing w:val="45"/>
          <w:sz w:val="22"/>
          <w:szCs w:val="22"/>
        </w:rPr>
        <w:t xml:space="preserve"> </w:t>
      </w:r>
      <w:r w:rsidRPr="002531AB">
        <w:rPr>
          <w:rFonts w:cs="Arial"/>
          <w:sz w:val="22"/>
          <w:szCs w:val="22"/>
        </w:rPr>
        <w:t>place</w:t>
      </w:r>
      <w:r w:rsidRPr="002531AB">
        <w:rPr>
          <w:rFonts w:cs="Arial"/>
          <w:spacing w:val="29"/>
          <w:sz w:val="22"/>
          <w:szCs w:val="22"/>
        </w:rPr>
        <w:t xml:space="preserve"> </w:t>
      </w:r>
      <w:r w:rsidRPr="002531AB">
        <w:rPr>
          <w:rFonts w:cs="Arial"/>
          <w:sz w:val="22"/>
          <w:szCs w:val="22"/>
        </w:rPr>
        <w:t>Protective</w:t>
      </w:r>
      <w:r w:rsidRPr="002531AB">
        <w:rPr>
          <w:rFonts w:cs="Arial"/>
          <w:spacing w:val="29"/>
          <w:sz w:val="22"/>
          <w:szCs w:val="22"/>
        </w:rPr>
        <w:t xml:space="preserve"> </w:t>
      </w:r>
      <w:r w:rsidRPr="00AD55BB">
        <w:rPr>
          <w:rFonts w:cs="Arial"/>
          <w:sz w:val="22"/>
          <w:szCs w:val="22"/>
        </w:rPr>
        <w:t>Measures</w:t>
      </w:r>
      <w:r w:rsidR="00AD55BB">
        <w:rPr>
          <w:rFonts w:cs="Arial"/>
          <w:sz w:val="22"/>
          <w:szCs w:val="22"/>
        </w:rPr>
        <w:t xml:space="preserve">, </w:t>
      </w:r>
      <w:r w:rsidR="00AD55BB" w:rsidRPr="00AD55BB">
        <w:rPr>
          <w:rFonts w:cs="Arial"/>
          <w:sz w:val="22"/>
          <w:szCs w:val="22"/>
        </w:rPr>
        <w:t>which are appropriate to protect against a Data Loss Event, which the Controller may reasonably reject (but failure to reject shall not amount to approval by the Controller of the adequacy of the Protective Measures)</w:t>
      </w:r>
      <w:r w:rsidRPr="00AD55BB">
        <w:rPr>
          <w:rFonts w:cs="Arial"/>
          <w:sz w:val="22"/>
          <w:szCs w:val="22"/>
        </w:rPr>
        <w:t>,</w:t>
      </w:r>
      <w:r w:rsidRPr="00AD55BB">
        <w:rPr>
          <w:rFonts w:cs="Arial"/>
          <w:spacing w:val="29"/>
          <w:sz w:val="22"/>
          <w:szCs w:val="22"/>
        </w:rPr>
        <w:t xml:space="preserve"> </w:t>
      </w:r>
      <w:r w:rsidRPr="00AD55BB">
        <w:rPr>
          <w:rFonts w:cs="Arial"/>
          <w:sz w:val="22"/>
          <w:szCs w:val="22"/>
        </w:rPr>
        <w:t>having taken account of the:</w:t>
      </w:r>
    </w:p>
    <w:p w14:paraId="264FF84B" w14:textId="77777777" w:rsidR="008F3012" w:rsidRPr="002531AB" w:rsidRDefault="008F3012" w:rsidP="007423A8">
      <w:pPr>
        <w:pStyle w:val="Level4Number"/>
        <w:widowControl w:val="0"/>
        <w:tabs>
          <w:tab w:val="left" w:pos="0"/>
          <w:tab w:val="left" w:pos="2393"/>
        </w:tabs>
        <w:spacing w:before="120" w:after="0"/>
        <w:ind w:firstLine="1559"/>
        <w:jc w:val="both"/>
        <w:rPr>
          <w:rFonts w:cs="Arial"/>
          <w:sz w:val="22"/>
          <w:szCs w:val="22"/>
        </w:rPr>
      </w:pPr>
      <w:r w:rsidRPr="002531AB">
        <w:rPr>
          <w:rFonts w:cs="Arial"/>
          <w:sz w:val="22"/>
          <w:szCs w:val="22"/>
        </w:rPr>
        <w:t>nature of the data to be protected;</w:t>
      </w:r>
    </w:p>
    <w:p w14:paraId="64F512E9" w14:textId="77777777" w:rsidR="008F3012" w:rsidRPr="002531AB" w:rsidRDefault="008F3012" w:rsidP="007423A8">
      <w:pPr>
        <w:pStyle w:val="Level4Number"/>
        <w:widowControl w:val="0"/>
        <w:tabs>
          <w:tab w:val="left" w:pos="0"/>
          <w:tab w:val="left" w:pos="2393"/>
        </w:tabs>
        <w:spacing w:before="129" w:after="0"/>
        <w:ind w:firstLine="1559"/>
        <w:jc w:val="both"/>
        <w:rPr>
          <w:rFonts w:cs="Arial"/>
          <w:sz w:val="22"/>
          <w:szCs w:val="22"/>
        </w:rPr>
      </w:pPr>
      <w:r w:rsidRPr="002531AB">
        <w:rPr>
          <w:rFonts w:cs="Arial"/>
          <w:sz w:val="22"/>
          <w:szCs w:val="22"/>
        </w:rPr>
        <w:t>harm that might result from a Data Loss Event;</w:t>
      </w:r>
    </w:p>
    <w:p w14:paraId="28E3614B" w14:textId="77777777" w:rsidR="008F3012" w:rsidRPr="002531AB" w:rsidRDefault="008F3012" w:rsidP="007423A8">
      <w:pPr>
        <w:pStyle w:val="Level4Number"/>
        <w:widowControl w:val="0"/>
        <w:tabs>
          <w:tab w:val="left" w:pos="0"/>
          <w:tab w:val="left" w:pos="2393"/>
        </w:tabs>
        <w:spacing w:before="129" w:after="0"/>
        <w:ind w:firstLine="1559"/>
        <w:jc w:val="both"/>
        <w:rPr>
          <w:rFonts w:cs="Arial"/>
          <w:sz w:val="22"/>
          <w:szCs w:val="22"/>
        </w:rPr>
      </w:pPr>
      <w:r w:rsidRPr="002531AB">
        <w:rPr>
          <w:rFonts w:cs="Arial"/>
          <w:sz w:val="22"/>
          <w:szCs w:val="22"/>
        </w:rPr>
        <w:t>state of technological development; and</w:t>
      </w:r>
    </w:p>
    <w:p w14:paraId="36183C42" w14:textId="77777777" w:rsidR="008F3012" w:rsidRPr="002531AB" w:rsidRDefault="008F3012" w:rsidP="007423A8">
      <w:pPr>
        <w:pStyle w:val="Level4Number"/>
        <w:widowControl w:val="0"/>
        <w:tabs>
          <w:tab w:val="left" w:pos="0"/>
          <w:tab w:val="left" w:pos="2393"/>
        </w:tabs>
        <w:spacing w:before="129" w:after="0"/>
        <w:ind w:firstLine="1559"/>
        <w:jc w:val="both"/>
        <w:rPr>
          <w:rFonts w:cs="Arial"/>
          <w:sz w:val="22"/>
          <w:szCs w:val="22"/>
        </w:rPr>
      </w:pPr>
      <w:r w:rsidRPr="002531AB">
        <w:rPr>
          <w:rFonts w:cs="Arial"/>
          <w:sz w:val="22"/>
          <w:szCs w:val="22"/>
        </w:rPr>
        <w:t>cost of implementing any measures;</w:t>
      </w:r>
    </w:p>
    <w:p w14:paraId="5ACC8ACA" w14:textId="77777777" w:rsidR="008F3012" w:rsidRPr="002531AB" w:rsidRDefault="008F3012" w:rsidP="008F3012">
      <w:pPr>
        <w:pStyle w:val="Level3Number"/>
        <w:widowControl w:val="0"/>
        <w:tabs>
          <w:tab w:val="left" w:pos="0"/>
          <w:tab w:val="left" w:pos="1673"/>
        </w:tabs>
        <w:spacing w:before="129" w:after="0"/>
        <w:jc w:val="both"/>
        <w:rPr>
          <w:rFonts w:cs="Arial"/>
          <w:sz w:val="22"/>
          <w:szCs w:val="22"/>
        </w:rPr>
      </w:pPr>
      <w:r w:rsidRPr="002531AB">
        <w:rPr>
          <w:rFonts w:cs="Arial"/>
          <w:sz w:val="22"/>
          <w:szCs w:val="22"/>
        </w:rPr>
        <w:t>ensure that :</w:t>
      </w:r>
    </w:p>
    <w:p w14:paraId="73F546EA" w14:textId="77777777" w:rsidR="008F3012" w:rsidRPr="002531AB" w:rsidRDefault="008F3012" w:rsidP="007423A8">
      <w:pPr>
        <w:pStyle w:val="Level4Number"/>
        <w:widowControl w:val="0"/>
        <w:tabs>
          <w:tab w:val="clear" w:pos="851"/>
          <w:tab w:val="left" w:pos="0"/>
          <w:tab w:val="num" w:pos="2410"/>
        </w:tabs>
        <w:spacing w:before="41" w:after="0" w:line="247" w:lineRule="auto"/>
        <w:ind w:left="2410" w:right="117" w:firstLine="0"/>
        <w:jc w:val="both"/>
        <w:rPr>
          <w:rFonts w:cs="Arial"/>
          <w:sz w:val="22"/>
          <w:szCs w:val="22"/>
        </w:rPr>
      </w:pPr>
      <w:r w:rsidRPr="002531AB">
        <w:rPr>
          <w:rFonts w:cs="Arial"/>
          <w:sz w:val="22"/>
          <w:szCs w:val="22"/>
        </w:rPr>
        <w:t>the</w:t>
      </w:r>
      <w:r w:rsidRPr="002531AB">
        <w:rPr>
          <w:rFonts w:cs="Arial"/>
          <w:spacing w:val="23"/>
          <w:sz w:val="22"/>
          <w:szCs w:val="22"/>
        </w:rPr>
        <w:t xml:space="preserve"> </w:t>
      </w:r>
      <w:r w:rsidRPr="002531AB">
        <w:rPr>
          <w:rFonts w:cs="Arial"/>
          <w:sz w:val="22"/>
          <w:szCs w:val="22"/>
        </w:rPr>
        <w:t>Staff</w:t>
      </w:r>
      <w:r w:rsidRPr="002531AB">
        <w:rPr>
          <w:rFonts w:cs="Arial"/>
          <w:spacing w:val="23"/>
          <w:sz w:val="22"/>
          <w:szCs w:val="22"/>
        </w:rPr>
        <w:t xml:space="preserve"> </w:t>
      </w:r>
      <w:r w:rsidRPr="002531AB">
        <w:rPr>
          <w:rFonts w:cs="Arial"/>
          <w:sz w:val="22"/>
          <w:szCs w:val="22"/>
        </w:rPr>
        <w:t>do</w:t>
      </w:r>
      <w:r w:rsidRPr="002531AB">
        <w:rPr>
          <w:rFonts w:cs="Arial"/>
          <w:spacing w:val="8"/>
          <w:sz w:val="22"/>
          <w:szCs w:val="22"/>
        </w:rPr>
        <w:t xml:space="preserve"> </w:t>
      </w:r>
      <w:r w:rsidRPr="002531AB">
        <w:rPr>
          <w:rFonts w:cs="Arial"/>
          <w:sz w:val="22"/>
          <w:szCs w:val="22"/>
        </w:rPr>
        <w:t>not</w:t>
      </w:r>
      <w:r w:rsidRPr="002531AB">
        <w:rPr>
          <w:rFonts w:cs="Arial"/>
          <w:spacing w:val="8"/>
          <w:sz w:val="22"/>
          <w:szCs w:val="22"/>
        </w:rPr>
        <w:t xml:space="preserve"> </w:t>
      </w:r>
      <w:r w:rsidRPr="002531AB">
        <w:rPr>
          <w:rFonts w:cs="Arial"/>
          <w:sz w:val="22"/>
          <w:szCs w:val="22"/>
        </w:rPr>
        <w:t>process</w:t>
      </w:r>
      <w:r w:rsidRPr="002531AB">
        <w:rPr>
          <w:rFonts w:cs="Arial"/>
          <w:spacing w:val="8"/>
          <w:sz w:val="22"/>
          <w:szCs w:val="22"/>
        </w:rPr>
        <w:t xml:space="preserve"> </w:t>
      </w:r>
      <w:r w:rsidRPr="002531AB">
        <w:rPr>
          <w:rFonts w:cs="Arial"/>
          <w:sz w:val="22"/>
          <w:szCs w:val="22"/>
        </w:rPr>
        <w:t>Personal</w:t>
      </w:r>
      <w:r w:rsidRPr="002531AB">
        <w:rPr>
          <w:rFonts w:cs="Arial"/>
          <w:spacing w:val="8"/>
          <w:sz w:val="22"/>
          <w:szCs w:val="22"/>
        </w:rPr>
        <w:t xml:space="preserve"> </w:t>
      </w:r>
      <w:r w:rsidRPr="002531AB">
        <w:rPr>
          <w:rFonts w:cs="Arial"/>
          <w:sz w:val="22"/>
          <w:szCs w:val="22"/>
        </w:rPr>
        <w:t>Data</w:t>
      </w:r>
      <w:r w:rsidRPr="002531AB">
        <w:rPr>
          <w:rFonts w:cs="Arial"/>
          <w:spacing w:val="8"/>
          <w:sz w:val="22"/>
          <w:szCs w:val="22"/>
        </w:rPr>
        <w:t xml:space="preserve"> </w:t>
      </w:r>
      <w:r w:rsidRPr="002531AB">
        <w:rPr>
          <w:rFonts w:cs="Arial"/>
          <w:sz w:val="22"/>
          <w:szCs w:val="22"/>
        </w:rPr>
        <w:t>except</w:t>
      </w:r>
      <w:r w:rsidRPr="002531AB">
        <w:rPr>
          <w:rFonts w:cs="Arial"/>
          <w:spacing w:val="8"/>
          <w:sz w:val="22"/>
          <w:szCs w:val="22"/>
        </w:rPr>
        <w:t xml:space="preserve"> </w:t>
      </w:r>
      <w:r w:rsidRPr="002531AB">
        <w:rPr>
          <w:rFonts w:cs="Arial"/>
          <w:sz w:val="22"/>
          <w:szCs w:val="22"/>
        </w:rPr>
        <w:t>in accordance with this Agreement (and in particular Annex 3);</w:t>
      </w:r>
    </w:p>
    <w:p w14:paraId="23AE6F8D" w14:textId="77777777" w:rsidR="008F3012" w:rsidRPr="002531AB" w:rsidRDefault="008F3012" w:rsidP="007423A8">
      <w:pPr>
        <w:pStyle w:val="Level4Number"/>
        <w:widowControl w:val="0"/>
        <w:tabs>
          <w:tab w:val="clear" w:pos="851"/>
          <w:tab w:val="left" w:pos="0"/>
          <w:tab w:val="num" w:pos="2410"/>
        </w:tabs>
        <w:spacing w:before="120" w:after="0" w:line="247" w:lineRule="auto"/>
        <w:ind w:left="2410" w:right="114" w:firstLine="0"/>
        <w:jc w:val="both"/>
        <w:rPr>
          <w:rFonts w:cs="Arial"/>
          <w:sz w:val="22"/>
          <w:szCs w:val="22"/>
        </w:rPr>
      </w:pPr>
      <w:r w:rsidRPr="002531AB">
        <w:rPr>
          <w:rFonts w:cs="Arial"/>
          <w:sz w:val="22"/>
          <w:szCs w:val="22"/>
        </w:rPr>
        <w:t>it</w:t>
      </w:r>
      <w:r w:rsidRPr="002531AB">
        <w:rPr>
          <w:rFonts w:cs="Arial"/>
          <w:spacing w:val="14"/>
          <w:sz w:val="22"/>
          <w:szCs w:val="22"/>
        </w:rPr>
        <w:t xml:space="preserve"> </w:t>
      </w:r>
      <w:r w:rsidRPr="002531AB">
        <w:rPr>
          <w:rFonts w:cs="Arial"/>
          <w:sz w:val="22"/>
          <w:szCs w:val="22"/>
        </w:rPr>
        <w:t>takes</w:t>
      </w:r>
      <w:r w:rsidRPr="002531AB">
        <w:rPr>
          <w:rFonts w:cs="Arial"/>
          <w:spacing w:val="14"/>
          <w:sz w:val="22"/>
          <w:szCs w:val="22"/>
        </w:rPr>
        <w:t xml:space="preserve"> </w:t>
      </w:r>
      <w:r w:rsidRPr="002531AB">
        <w:rPr>
          <w:rFonts w:cs="Arial"/>
          <w:sz w:val="22"/>
          <w:szCs w:val="22"/>
        </w:rPr>
        <w:t>all</w:t>
      </w:r>
      <w:r w:rsidRPr="002531AB">
        <w:rPr>
          <w:rFonts w:cs="Arial"/>
          <w:spacing w:val="14"/>
          <w:sz w:val="22"/>
          <w:szCs w:val="22"/>
        </w:rPr>
        <w:t xml:space="preserve"> </w:t>
      </w:r>
      <w:r w:rsidRPr="002531AB">
        <w:rPr>
          <w:rFonts w:cs="Arial"/>
          <w:sz w:val="22"/>
          <w:szCs w:val="22"/>
        </w:rPr>
        <w:t>reasonable</w:t>
      </w:r>
      <w:r w:rsidRPr="002531AB">
        <w:rPr>
          <w:rFonts w:cs="Arial"/>
          <w:spacing w:val="14"/>
          <w:sz w:val="22"/>
          <w:szCs w:val="22"/>
        </w:rPr>
        <w:t xml:space="preserve"> </w:t>
      </w:r>
      <w:r w:rsidRPr="002531AB">
        <w:rPr>
          <w:rFonts w:cs="Arial"/>
          <w:sz w:val="22"/>
          <w:szCs w:val="22"/>
        </w:rPr>
        <w:t>steps</w:t>
      </w:r>
      <w:r w:rsidRPr="002531AB">
        <w:rPr>
          <w:rFonts w:cs="Arial"/>
          <w:spacing w:val="14"/>
          <w:sz w:val="22"/>
          <w:szCs w:val="22"/>
        </w:rPr>
        <w:t xml:space="preserve"> </w:t>
      </w:r>
      <w:r w:rsidRPr="002531AB">
        <w:rPr>
          <w:rFonts w:cs="Arial"/>
          <w:sz w:val="22"/>
          <w:szCs w:val="22"/>
        </w:rPr>
        <w:t>to</w:t>
      </w:r>
      <w:r w:rsidRPr="002531AB">
        <w:rPr>
          <w:rFonts w:cs="Arial"/>
          <w:spacing w:val="14"/>
          <w:sz w:val="22"/>
          <w:szCs w:val="22"/>
        </w:rPr>
        <w:t xml:space="preserve"> </w:t>
      </w:r>
      <w:r w:rsidRPr="002531AB">
        <w:rPr>
          <w:rFonts w:cs="Arial"/>
          <w:sz w:val="22"/>
          <w:szCs w:val="22"/>
        </w:rPr>
        <w:t>ensure</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reliability</w:t>
      </w:r>
      <w:r w:rsidRPr="002531AB">
        <w:rPr>
          <w:rFonts w:cs="Arial"/>
          <w:spacing w:val="-1"/>
          <w:sz w:val="22"/>
          <w:szCs w:val="22"/>
        </w:rPr>
        <w:t xml:space="preserve"> </w:t>
      </w:r>
      <w:r w:rsidRPr="002531AB">
        <w:rPr>
          <w:rFonts w:cs="Arial"/>
          <w:sz w:val="22"/>
          <w:szCs w:val="22"/>
        </w:rPr>
        <w:t>and</w:t>
      </w:r>
      <w:r w:rsidRPr="002531AB">
        <w:rPr>
          <w:rFonts w:cs="Arial"/>
          <w:spacing w:val="-1"/>
          <w:sz w:val="22"/>
          <w:szCs w:val="22"/>
        </w:rPr>
        <w:t xml:space="preserve"> </w:t>
      </w:r>
      <w:r w:rsidRPr="002531AB">
        <w:rPr>
          <w:rFonts w:cs="Arial"/>
          <w:sz w:val="22"/>
          <w:szCs w:val="22"/>
        </w:rPr>
        <w:t>integrity</w:t>
      </w:r>
      <w:r w:rsidRPr="002531AB">
        <w:rPr>
          <w:rFonts w:cs="Arial"/>
          <w:spacing w:val="-1"/>
          <w:sz w:val="22"/>
          <w:szCs w:val="22"/>
        </w:rPr>
        <w:t xml:space="preserve"> </w:t>
      </w:r>
      <w:r w:rsidRPr="002531AB">
        <w:rPr>
          <w:rFonts w:cs="Arial"/>
          <w:sz w:val="22"/>
          <w:szCs w:val="22"/>
        </w:rPr>
        <w:t>of</w:t>
      </w:r>
      <w:r w:rsidRPr="002531AB">
        <w:rPr>
          <w:rFonts w:cs="Arial"/>
          <w:spacing w:val="-1"/>
          <w:sz w:val="22"/>
          <w:szCs w:val="22"/>
        </w:rPr>
        <w:t xml:space="preserve"> </w:t>
      </w:r>
      <w:r w:rsidRPr="002531AB">
        <w:rPr>
          <w:rFonts w:cs="Arial"/>
          <w:sz w:val="22"/>
          <w:szCs w:val="22"/>
        </w:rPr>
        <w:t>any Staff</w:t>
      </w:r>
      <w:r w:rsidRPr="002531AB">
        <w:rPr>
          <w:rFonts w:cs="Arial"/>
          <w:spacing w:val="23"/>
          <w:sz w:val="22"/>
          <w:szCs w:val="22"/>
        </w:rPr>
        <w:t xml:space="preserve"> </w:t>
      </w:r>
      <w:r w:rsidRPr="002531AB">
        <w:rPr>
          <w:rFonts w:cs="Arial"/>
          <w:sz w:val="22"/>
          <w:szCs w:val="22"/>
        </w:rPr>
        <w:t>who</w:t>
      </w:r>
      <w:r w:rsidRPr="002531AB">
        <w:rPr>
          <w:rFonts w:cs="Arial"/>
          <w:spacing w:val="23"/>
          <w:sz w:val="22"/>
          <w:szCs w:val="22"/>
        </w:rPr>
        <w:t xml:space="preserve"> </w:t>
      </w:r>
      <w:r w:rsidRPr="002531AB">
        <w:rPr>
          <w:rFonts w:cs="Arial"/>
          <w:sz w:val="22"/>
          <w:szCs w:val="22"/>
        </w:rPr>
        <w:t>have</w:t>
      </w:r>
      <w:r w:rsidRPr="002531AB">
        <w:rPr>
          <w:rFonts w:cs="Arial"/>
          <w:spacing w:val="23"/>
          <w:sz w:val="22"/>
          <w:szCs w:val="22"/>
        </w:rPr>
        <w:t xml:space="preserve"> </w:t>
      </w:r>
      <w:r w:rsidRPr="002531AB">
        <w:rPr>
          <w:rFonts w:cs="Arial"/>
          <w:sz w:val="22"/>
          <w:szCs w:val="22"/>
        </w:rPr>
        <w:t>access</w:t>
      </w:r>
      <w:r w:rsidRPr="002531AB">
        <w:rPr>
          <w:rFonts w:cs="Arial"/>
          <w:spacing w:val="23"/>
          <w:sz w:val="22"/>
          <w:szCs w:val="22"/>
        </w:rPr>
        <w:t xml:space="preserve"> </w:t>
      </w:r>
      <w:r w:rsidRPr="002531AB">
        <w:rPr>
          <w:rFonts w:cs="Arial"/>
          <w:sz w:val="22"/>
          <w:szCs w:val="22"/>
        </w:rPr>
        <w:t>to</w:t>
      </w:r>
      <w:r w:rsidRPr="002531AB">
        <w:rPr>
          <w:rFonts w:cs="Arial"/>
          <w:spacing w:val="8"/>
          <w:sz w:val="22"/>
          <w:szCs w:val="22"/>
        </w:rPr>
        <w:t xml:space="preserve"> </w:t>
      </w:r>
      <w:r w:rsidRPr="002531AB">
        <w:rPr>
          <w:rFonts w:cs="Arial"/>
          <w:sz w:val="22"/>
          <w:szCs w:val="22"/>
        </w:rPr>
        <w:t>the</w:t>
      </w:r>
      <w:r w:rsidRPr="002531AB">
        <w:rPr>
          <w:rFonts w:cs="Arial"/>
          <w:spacing w:val="8"/>
          <w:sz w:val="22"/>
          <w:szCs w:val="22"/>
        </w:rPr>
        <w:t xml:space="preserve"> </w:t>
      </w:r>
      <w:r w:rsidRPr="002531AB">
        <w:rPr>
          <w:rFonts w:cs="Arial"/>
          <w:sz w:val="22"/>
          <w:szCs w:val="22"/>
        </w:rPr>
        <w:t>Personal</w:t>
      </w:r>
      <w:r w:rsidRPr="002531AB">
        <w:rPr>
          <w:rFonts w:cs="Arial"/>
          <w:spacing w:val="8"/>
          <w:sz w:val="22"/>
          <w:szCs w:val="22"/>
        </w:rPr>
        <w:t xml:space="preserve"> </w:t>
      </w:r>
      <w:r w:rsidRPr="002531AB">
        <w:rPr>
          <w:rFonts w:cs="Arial"/>
          <w:sz w:val="22"/>
          <w:szCs w:val="22"/>
        </w:rPr>
        <w:t>Data</w:t>
      </w:r>
      <w:r w:rsidRPr="002531AB">
        <w:rPr>
          <w:rFonts w:cs="Arial"/>
          <w:spacing w:val="8"/>
          <w:sz w:val="22"/>
          <w:szCs w:val="22"/>
        </w:rPr>
        <w:t xml:space="preserve"> </w:t>
      </w:r>
      <w:r w:rsidRPr="002531AB">
        <w:rPr>
          <w:rFonts w:cs="Arial"/>
          <w:sz w:val="22"/>
          <w:szCs w:val="22"/>
        </w:rPr>
        <w:t>and ensure that they:</w:t>
      </w:r>
    </w:p>
    <w:p w14:paraId="75FA4777" w14:textId="77777777" w:rsidR="008F3012" w:rsidRPr="002531AB" w:rsidRDefault="008F3012" w:rsidP="007423A8">
      <w:pPr>
        <w:pStyle w:val="Level5Number"/>
        <w:widowControl w:val="0"/>
        <w:tabs>
          <w:tab w:val="left" w:pos="0"/>
          <w:tab w:val="num" w:pos="2410"/>
          <w:tab w:val="left" w:pos="2994"/>
        </w:tabs>
        <w:spacing w:before="120" w:after="0" w:line="247" w:lineRule="auto"/>
        <w:ind w:left="2410" w:right="121" w:firstLine="0"/>
        <w:jc w:val="both"/>
        <w:rPr>
          <w:rFonts w:cs="Arial"/>
          <w:sz w:val="22"/>
          <w:szCs w:val="22"/>
        </w:rPr>
      </w:pPr>
      <w:r w:rsidRPr="002531AB">
        <w:rPr>
          <w:rFonts w:cs="Arial"/>
          <w:sz w:val="22"/>
          <w:szCs w:val="22"/>
        </w:rPr>
        <w:t>are</w:t>
      </w:r>
      <w:r w:rsidRPr="002531AB">
        <w:rPr>
          <w:rFonts w:cs="Arial"/>
          <w:spacing w:val="44"/>
          <w:sz w:val="22"/>
          <w:szCs w:val="22"/>
        </w:rPr>
        <w:t xml:space="preserve"> </w:t>
      </w:r>
      <w:r w:rsidRPr="002531AB">
        <w:rPr>
          <w:rFonts w:cs="Arial"/>
          <w:sz w:val="22"/>
          <w:szCs w:val="22"/>
        </w:rPr>
        <w:t>aware</w:t>
      </w:r>
      <w:r w:rsidRPr="002531AB">
        <w:rPr>
          <w:rFonts w:cs="Arial"/>
          <w:spacing w:val="45"/>
          <w:sz w:val="22"/>
          <w:szCs w:val="22"/>
        </w:rPr>
        <w:t xml:space="preserve"> </w:t>
      </w:r>
      <w:r w:rsidRPr="002531AB">
        <w:rPr>
          <w:rFonts w:cs="Arial"/>
          <w:sz w:val="22"/>
          <w:szCs w:val="22"/>
        </w:rPr>
        <w:t>of</w:t>
      </w:r>
      <w:r w:rsidRPr="002531AB">
        <w:rPr>
          <w:rFonts w:cs="Arial"/>
          <w:spacing w:val="29"/>
          <w:sz w:val="22"/>
          <w:szCs w:val="22"/>
        </w:rPr>
        <w:t xml:space="preserve"> </w:t>
      </w:r>
      <w:r w:rsidRPr="002531AB">
        <w:rPr>
          <w:rFonts w:cs="Arial"/>
          <w:sz w:val="22"/>
          <w:szCs w:val="22"/>
        </w:rPr>
        <w:t>and</w:t>
      </w:r>
      <w:r w:rsidRPr="002531AB">
        <w:rPr>
          <w:rFonts w:cs="Arial"/>
          <w:spacing w:val="29"/>
          <w:sz w:val="22"/>
          <w:szCs w:val="22"/>
        </w:rPr>
        <w:t xml:space="preserve"> </w:t>
      </w:r>
      <w:r w:rsidRPr="002531AB">
        <w:rPr>
          <w:rFonts w:cs="Arial"/>
          <w:sz w:val="22"/>
          <w:szCs w:val="22"/>
        </w:rPr>
        <w:t>comply</w:t>
      </w:r>
      <w:r w:rsidRPr="002531AB">
        <w:rPr>
          <w:rFonts w:cs="Arial"/>
          <w:spacing w:val="29"/>
          <w:sz w:val="22"/>
          <w:szCs w:val="22"/>
        </w:rPr>
        <w:t xml:space="preserve"> </w:t>
      </w:r>
      <w:r w:rsidRPr="002531AB">
        <w:rPr>
          <w:rFonts w:cs="Arial"/>
          <w:sz w:val="22"/>
          <w:szCs w:val="22"/>
        </w:rPr>
        <w:t>with</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00423EB1" w:rsidRPr="002531AB">
        <w:rPr>
          <w:rFonts w:cs="Arial"/>
          <w:sz w:val="22"/>
          <w:szCs w:val="22"/>
        </w:rPr>
        <w:t>Processor’s</w:t>
      </w:r>
      <w:r w:rsidR="00423EB1" w:rsidRPr="002531AB">
        <w:rPr>
          <w:rFonts w:cs="Arial"/>
          <w:spacing w:val="29"/>
          <w:sz w:val="22"/>
          <w:szCs w:val="22"/>
        </w:rPr>
        <w:t xml:space="preserve"> </w:t>
      </w:r>
      <w:r w:rsidRPr="002531AB">
        <w:rPr>
          <w:rFonts w:cs="Arial"/>
          <w:sz w:val="22"/>
          <w:szCs w:val="22"/>
        </w:rPr>
        <w:t>duties</w:t>
      </w:r>
      <w:r w:rsidRPr="002531AB">
        <w:rPr>
          <w:rFonts w:cs="Arial"/>
          <w:spacing w:val="29"/>
          <w:sz w:val="22"/>
          <w:szCs w:val="22"/>
        </w:rPr>
        <w:t xml:space="preserve"> </w:t>
      </w:r>
      <w:r w:rsidRPr="002531AB">
        <w:rPr>
          <w:rFonts w:cs="Arial"/>
          <w:sz w:val="22"/>
          <w:szCs w:val="22"/>
        </w:rPr>
        <w:t>under</w:t>
      </w:r>
      <w:r w:rsidRPr="002531AB">
        <w:rPr>
          <w:rFonts w:cs="Arial"/>
          <w:spacing w:val="29"/>
          <w:sz w:val="22"/>
          <w:szCs w:val="22"/>
        </w:rPr>
        <w:t xml:space="preserve"> </w:t>
      </w:r>
      <w:r w:rsidRPr="002531AB">
        <w:rPr>
          <w:rFonts w:cs="Arial"/>
          <w:sz w:val="22"/>
          <w:szCs w:val="22"/>
        </w:rPr>
        <w:t>this clause;</w:t>
      </w:r>
    </w:p>
    <w:p w14:paraId="1D9498DE" w14:textId="77777777" w:rsidR="008F3012" w:rsidRPr="002531AB" w:rsidRDefault="008F3012" w:rsidP="007423A8">
      <w:pPr>
        <w:pStyle w:val="Level5Number"/>
        <w:widowControl w:val="0"/>
        <w:tabs>
          <w:tab w:val="left" w:pos="0"/>
          <w:tab w:val="num" w:pos="2410"/>
          <w:tab w:val="left" w:pos="2994"/>
        </w:tabs>
        <w:spacing w:before="120" w:after="0" w:line="247" w:lineRule="auto"/>
        <w:ind w:left="2410" w:right="119" w:firstLine="0"/>
        <w:jc w:val="both"/>
        <w:rPr>
          <w:rFonts w:cs="Arial"/>
          <w:sz w:val="22"/>
          <w:szCs w:val="22"/>
        </w:rPr>
      </w:pPr>
      <w:r w:rsidRPr="002531AB">
        <w:rPr>
          <w:rFonts w:cs="Arial"/>
          <w:sz w:val="22"/>
          <w:szCs w:val="22"/>
        </w:rPr>
        <w:t>are</w:t>
      </w:r>
      <w:r w:rsidRPr="002531AB">
        <w:rPr>
          <w:rFonts w:cs="Arial"/>
          <w:spacing w:val="8"/>
          <w:sz w:val="22"/>
          <w:szCs w:val="22"/>
        </w:rPr>
        <w:t xml:space="preserve"> </w:t>
      </w:r>
      <w:r w:rsidRPr="002531AB">
        <w:rPr>
          <w:rFonts w:cs="Arial"/>
          <w:sz w:val="22"/>
          <w:szCs w:val="22"/>
        </w:rPr>
        <w:t>subject</w:t>
      </w:r>
      <w:r w:rsidRPr="002531AB">
        <w:rPr>
          <w:rFonts w:cs="Arial"/>
          <w:spacing w:val="8"/>
          <w:sz w:val="22"/>
          <w:szCs w:val="22"/>
        </w:rPr>
        <w:t xml:space="preserve"> </w:t>
      </w:r>
      <w:r w:rsidRPr="002531AB">
        <w:rPr>
          <w:rFonts w:cs="Arial"/>
          <w:sz w:val="22"/>
          <w:szCs w:val="22"/>
        </w:rPr>
        <w:t>to</w:t>
      </w:r>
      <w:r w:rsidRPr="002531AB">
        <w:rPr>
          <w:rFonts w:cs="Arial"/>
          <w:spacing w:val="8"/>
          <w:sz w:val="22"/>
          <w:szCs w:val="22"/>
        </w:rPr>
        <w:t xml:space="preserve"> </w:t>
      </w:r>
      <w:r w:rsidRPr="002531AB">
        <w:rPr>
          <w:rFonts w:cs="Arial"/>
          <w:sz w:val="22"/>
          <w:szCs w:val="22"/>
        </w:rPr>
        <w:t>appropriate</w:t>
      </w:r>
      <w:r w:rsidRPr="002531AB">
        <w:rPr>
          <w:rFonts w:cs="Arial"/>
          <w:spacing w:val="59"/>
          <w:sz w:val="22"/>
          <w:szCs w:val="22"/>
        </w:rPr>
        <w:t xml:space="preserve"> </w:t>
      </w:r>
      <w:r w:rsidRPr="002531AB">
        <w:rPr>
          <w:rFonts w:cs="Arial"/>
          <w:sz w:val="22"/>
          <w:szCs w:val="22"/>
        </w:rPr>
        <w:t>confidentiality</w:t>
      </w:r>
      <w:r w:rsidRPr="002531AB">
        <w:rPr>
          <w:rFonts w:cs="Arial"/>
          <w:spacing w:val="60"/>
          <w:sz w:val="22"/>
          <w:szCs w:val="22"/>
        </w:rPr>
        <w:t xml:space="preserve"> </w:t>
      </w:r>
      <w:r w:rsidRPr="002531AB">
        <w:rPr>
          <w:rFonts w:cs="Arial"/>
          <w:sz w:val="22"/>
          <w:szCs w:val="22"/>
        </w:rPr>
        <w:t>undertakings</w:t>
      </w:r>
      <w:r w:rsidRPr="002531AB">
        <w:rPr>
          <w:rFonts w:cs="Arial"/>
          <w:spacing w:val="60"/>
          <w:sz w:val="22"/>
          <w:szCs w:val="22"/>
        </w:rPr>
        <w:t xml:space="preserve"> </w:t>
      </w:r>
      <w:r w:rsidRPr="002531AB">
        <w:rPr>
          <w:rFonts w:cs="Arial"/>
          <w:sz w:val="22"/>
          <w:szCs w:val="22"/>
        </w:rPr>
        <w:t>with</w:t>
      </w:r>
      <w:r w:rsidRPr="002531AB">
        <w:rPr>
          <w:rFonts w:cs="Arial"/>
          <w:spacing w:val="59"/>
          <w:sz w:val="22"/>
          <w:szCs w:val="22"/>
        </w:rPr>
        <w:t xml:space="preserve"> </w:t>
      </w:r>
      <w:r w:rsidRPr="002531AB">
        <w:rPr>
          <w:rFonts w:cs="Arial"/>
          <w:sz w:val="22"/>
          <w:szCs w:val="22"/>
        </w:rPr>
        <w:t xml:space="preserve">the </w:t>
      </w:r>
      <w:r w:rsidR="00423EB1" w:rsidRPr="002531AB">
        <w:rPr>
          <w:rFonts w:cs="Arial"/>
          <w:sz w:val="22"/>
          <w:szCs w:val="22"/>
        </w:rPr>
        <w:t xml:space="preserve">Processor </w:t>
      </w:r>
      <w:r w:rsidRPr="002531AB">
        <w:rPr>
          <w:rFonts w:cs="Arial"/>
          <w:sz w:val="22"/>
          <w:szCs w:val="22"/>
        </w:rPr>
        <w:t>or any Sub-processor;</w:t>
      </w:r>
    </w:p>
    <w:p w14:paraId="68B94135" w14:textId="77777777" w:rsidR="008F3012" w:rsidRPr="002531AB" w:rsidRDefault="008F3012" w:rsidP="007423A8">
      <w:pPr>
        <w:pStyle w:val="Level5Number"/>
        <w:widowControl w:val="0"/>
        <w:tabs>
          <w:tab w:val="left" w:pos="0"/>
          <w:tab w:val="num" w:pos="2410"/>
          <w:tab w:val="left" w:pos="2994"/>
        </w:tabs>
        <w:spacing w:before="120" w:after="0" w:line="247" w:lineRule="auto"/>
        <w:ind w:left="2410" w:right="112" w:firstLine="0"/>
        <w:jc w:val="both"/>
        <w:rPr>
          <w:rFonts w:cs="Arial"/>
          <w:sz w:val="22"/>
          <w:szCs w:val="22"/>
        </w:rPr>
      </w:pPr>
      <w:r w:rsidRPr="002531AB">
        <w:rPr>
          <w:rFonts w:cs="Arial"/>
          <w:sz w:val="22"/>
          <w:szCs w:val="22"/>
        </w:rPr>
        <w:t>are</w:t>
      </w:r>
      <w:r w:rsidRPr="002531AB">
        <w:rPr>
          <w:rFonts w:cs="Arial"/>
          <w:spacing w:val="29"/>
          <w:sz w:val="22"/>
          <w:szCs w:val="22"/>
        </w:rPr>
        <w:t xml:space="preserve"> </w:t>
      </w:r>
      <w:r w:rsidRPr="002531AB">
        <w:rPr>
          <w:rFonts w:cs="Arial"/>
          <w:sz w:val="22"/>
          <w:szCs w:val="22"/>
        </w:rPr>
        <w:t>informed</w:t>
      </w:r>
      <w:r w:rsidRPr="002531AB">
        <w:rPr>
          <w:rFonts w:cs="Arial"/>
          <w:spacing w:val="29"/>
          <w:sz w:val="22"/>
          <w:szCs w:val="22"/>
        </w:rPr>
        <w:t xml:space="preserve"> </w:t>
      </w:r>
      <w:r w:rsidRPr="002531AB">
        <w:rPr>
          <w:rFonts w:cs="Arial"/>
          <w:sz w:val="22"/>
          <w:szCs w:val="22"/>
        </w:rPr>
        <w:t>of</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Pr="002531AB">
        <w:rPr>
          <w:rFonts w:cs="Arial"/>
          <w:sz w:val="22"/>
          <w:szCs w:val="22"/>
        </w:rPr>
        <w:t>confidential</w:t>
      </w:r>
      <w:r w:rsidRPr="002531AB">
        <w:rPr>
          <w:rFonts w:cs="Arial"/>
          <w:spacing w:val="29"/>
          <w:sz w:val="22"/>
          <w:szCs w:val="22"/>
        </w:rPr>
        <w:t xml:space="preserve"> </w:t>
      </w:r>
      <w:r w:rsidRPr="002531AB">
        <w:rPr>
          <w:rFonts w:cs="Arial"/>
          <w:sz w:val="22"/>
          <w:szCs w:val="22"/>
        </w:rPr>
        <w:t>nature</w:t>
      </w:r>
      <w:r w:rsidRPr="002531AB">
        <w:rPr>
          <w:rFonts w:cs="Arial"/>
          <w:spacing w:val="29"/>
          <w:sz w:val="22"/>
          <w:szCs w:val="22"/>
        </w:rPr>
        <w:t xml:space="preserve"> </w:t>
      </w:r>
      <w:r w:rsidRPr="002531AB">
        <w:rPr>
          <w:rFonts w:cs="Arial"/>
          <w:sz w:val="22"/>
          <w:szCs w:val="22"/>
        </w:rPr>
        <w:t>of</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Pr="002531AB">
        <w:rPr>
          <w:rFonts w:cs="Arial"/>
          <w:sz w:val="22"/>
          <w:szCs w:val="22"/>
        </w:rPr>
        <w:t>Personal</w:t>
      </w:r>
      <w:r w:rsidRPr="002531AB">
        <w:rPr>
          <w:rFonts w:cs="Arial"/>
          <w:spacing w:val="29"/>
          <w:sz w:val="22"/>
          <w:szCs w:val="22"/>
        </w:rPr>
        <w:t xml:space="preserve"> </w:t>
      </w:r>
      <w:r w:rsidRPr="002531AB">
        <w:rPr>
          <w:rFonts w:cs="Arial"/>
          <w:sz w:val="22"/>
          <w:szCs w:val="22"/>
        </w:rPr>
        <w:t>Data</w:t>
      </w:r>
      <w:r w:rsidRPr="002531AB">
        <w:rPr>
          <w:rFonts w:cs="Arial"/>
          <w:spacing w:val="14"/>
          <w:sz w:val="22"/>
          <w:szCs w:val="22"/>
        </w:rPr>
        <w:t xml:space="preserve"> </w:t>
      </w:r>
      <w:r w:rsidRPr="002531AB">
        <w:rPr>
          <w:rFonts w:cs="Arial"/>
          <w:sz w:val="22"/>
          <w:szCs w:val="22"/>
        </w:rPr>
        <w:t>and do</w:t>
      </w:r>
      <w:r w:rsidRPr="002531AB">
        <w:rPr>
          <w:rFonts w:cs="Arial"/>
          <w:spacing w:val="14"/>
          <w:sz w:val="22"/>
          <w:szCs w:val="22"/>
        </w:rPr>
        <w:t xml:space="preserve"> </w:t>
      </w:r>
      <w:r w:rsidRPr="002531AB">
        <w:rPr>
          <w:rFonts w:cs="Arial"/>
          <w:sz w:val="22"/>
          <w:szCs w:val="22"/>
        </w:rPr>
        <w:t>not</w:t>
      </w:r>
      <w:r w:rsidRPr="002531AB">
        <w:rPr>
          <w:rFonts w:cs="Arial"/>
          <w:spacing w:val="-1"/>
          <w:sz w:val="22"/>
          <w:szCs w:val="22"/>
        </w:rPr>
        <w:t xml:space="preserve"> </w:t>
      </w:r>
      <w:r w:rsidRPr="002531AB">
        <w:rPr>
          <w:rFonts w:cs="Arial"/>
          <w:sz w:val="22"/>
          <w:szCs w:val="22"/>
        </w:rPr>
        <w:t>publish,</w:t>
      </w:r>
      <w:r w:rsidRPr="002531AB">
        <w:rPr>
          <w:rFonts w:cs="Arial"/>
          <w:spacing w:val="-1"/>
          <w:sz w:val="22"/>
          <w:szCs w:val="22"/>
        </w:rPr>
        <w:t xml:space="preserve"> </w:t>
      </w:r>
      <w:r w:rsidRPr="002531AB">
        <w:rPr>
          <w:rFonts w:cs="Arial"/>
          <w:sz w:val="22"/>
          <w:szCs w:val="22"/>
        </w:rPr>
        <w:t>disclose</w:t>
      </w:r>
      <w:r w:rsidRPr="002531AB">
        <w:rPr>
          <w:rFonts w:cs="Arial"/>
          <w:spacing w:val="-1"/>
          <w:sz w:val="22"/>
          <w:szCs w:val="22"/>
        </w:rPr>
        <w:t xml:space="preserve"> </w:t>
      </w:r>
      <w:r w:rsidRPr="002531AB">
        <w:rPr>
          <w:rFonts w:cs="Arial"/>
          <w:sz w:val="22"/>
          <w:szCs w:val="22"/>
        </w:rPr>
        <w:t>or</w:t>
      </w:r>
      <w:r w:rsidRPr="002531AB">
        <w:rPr>
          <w:rFonts w:cs="Arial"/>
          <w:spacing w:val="-1"/>
          <w:sz w:val="22"/>
          <w:szCs w:val="22"/>
        </w:rPr>
        <w:t xml:space="preserve"> </w:t>
      </w:r>
      <w:r w:rsidRPr="002531AB">
        <w:rPr>
          <w:rFonts w:cs="Arial"/>
          <w:sz w:val="22"/>
          <w:szCs w:val="22"/>
        </w:rPr>
        <w:t>divulge</w:t>
      </w:r>
      <w:r w:rsidRPr="002531AB">
        <w:rPr>
          <w:rFonts w:cs="Arial"/>
          <w:spacing w:val="-1"/>
          <w:sz w:val="22"/>
          <w:szCs w:val="22"/>
        </w:rPr>
        <w:t xml:space="preserve"> </w:t>
      </w:r>
      <w:r w:rsidRPr="002531AB">
        <w:rPr>
          <w:rFonts w:cs="Arial"/>
          <w:sz w:val="22"/>
          <w:szCs w:val="22"/>
        </w:rPr>
        <w:t>any</w:t>
      </w:r>
      <w:r w:rsidRPr="002531AB">
        <w:rPr>
          <w:rFonts w:cs="Arial"/>
          <w:spacing w:val="-1"/>
          <w:sz w:val="22"/>
          <w:szCs w:val="22"/>
        </w:rPr>
        <w:t xml:space="preserve"> </w:t>
      </w:r>
      <w:r w:rsidRPr="002531AB">
        <w:rPr>
          <w:rFonts w:cs="Arial"/>
          <w:sz w:val="22"/>
          <w:szCs w:val="22"/>
        </w:rPr>
        <w:t>of</w:t>
      </w:r>
      <w:r w:rsidRPr="002531AB">
        <w:rPr>
          <w:rFonts w:cs="Arial"/>
          <w:spacing w:val="-1"/>
          <w:sz w:val="22"/>
          <w:szCs w:val="22"/>
        </w:rPr>
        <w:t xml:space="preserve"> </w:t>
      </w:r>
      <w:r w:rsidRPr="002531AB">
        <w:rPr>
          <w:rFonts w:cs="Arial"/>
          <w:sz w:val="22"/>
          <w:szCs w:val="22"/>
        </w:rPr>
        <w:t>the</w:t>
      </w:r>
      <w:r w:rsidRPr="002531AB">
        <w:rPr>
          <w:rFonts w:cs="Arial"/>
          <w:spacing w:val="-1"/>
          <w:sz w:val="22"/>
          <w:szCs w:val="22"/>
        </w:rPr>
        <w:t xml:space="preserve"> </w:t>
      </w:r>
      <w:r w:rsidRPr="002531AB">
        <w:rPr>
          <w:rFonts w:cs="Arial"/>
          <w:sz w:val="22"/>
          <w:szCs w:val="22"/>
        </w:rPr>
        <w:t>Personal</w:t>
      </w:r>
      <w:r w:rsidRPr="002531AB">
        <w:rPr>
          <w:rFonts w:cs="Arial"/>
          <w:spacing w:val="-1"/>
          <w:sz w:val="22"/>
          <w:szCs w:val="22"/>
        </w:rPr>
        <w:t xml:space="preserve"> </w:t>
      </w:r>
      <w:r w:rsidRPr="002531AB">
        <w:rPr>
          <w:rFonts w:cs="Arial"/>
          <w:sz w:val="22"/>
          <w:szCs w:val="22"/>
        </w:rPr>
        <w:t>Data</w:t>
      </w:r>
      <w:r w:rsidRPr="002531AB">
        <w:rPr>
          <w:rFonts w:cs="Arial"/>
          <w:spacing w:val="-1"/>
          <w:sz w:val="22"/>
          <w:szCs w:val="22"/>
        </w:rPr>
        <w:t xml:space="preserve"> </w:t>
      </w:r>
      <w:r w:rsidRPr="002531AB">
        <w:rPr>
          <w:rFonts w:cs="Arial"/>
          <w:sz w:val="22"/>
          <w:szCs w:val="22"/>
        </w:rPr>
        <w:t>to</w:t>
      </w:r>
      <w:r w:rsidRPr="002531AB">
        <w:rPr>
          <w:rFonts w:cs="Arial"/>
          <w:spacing w:val="-1"/>
          <w:sz w:val="22"/>
          <w:szCs w:val="22"/>
        </w:rPr>
        <w:t xml:space="preserve"> </w:t>
      </w:r>
      <w:r w:rsidRPr="002531AB">
        <w:rPr>
          <w:rFonts w:cs="Arial"/>
          <w:sz w:val="22"/>
          <w:szCs w:val="22"/>
        </w:rPr>
        <w:t>any third</w:t>
      </w:r>
      <w:r w:rsidRPr="002531AB">
        <w:rPr>
          <w:rFonts w:cs="Arial"/>
          <w:spacing w:val="29"/>
          <w:sz w:val="22"/>
          <w:szCs w:val="22"/>
        </w:rPr>
        <w:t xml:space="preserve"> </w:t>
      </w:r>
      <w:r w:rsidRPr="002531AB">
        <w:rPr>
          <w:rFonts w:cs="Arial"/>
          <w:sz w:val="22"/>
          <w:szCs w:val="22"/>
        </w:rPr>
        <w:t>Party</w:t>
      </w:r>
      <w:r w:rsidRPr="002531AB">
        <w:rPr>
          <w:rFonts w:cs="Arial"/>
          <w:spacing w:val="29"/>
          <w:sz w:val="22"/>
          <w:szCs w:val="22"/>
        </w:rPr>
        <w:t xml:space="preserve"> </w:t>
      </w:r>
      <w:r w:rsidRPr="002531AB">
        <w:rPr>
          <w:rFonts w:cs="Arial"/>
          <w:sz w:val="22"/>
          <w:szCs w:val="22"/>
        </w:rPr>
        <w:t>unless</w:t>
      </w:r>
      <w:r w:rsidRPr="002531AB">
        <w:rPr>
          <w:rFonts w:cs="Arial"/>
          <w:spacing w:val="29"/>
          <w:sz w:val="22"/>
          <w:szCs w:val="22"/>
        </w:rPr>
        <w:t xml:space="preserve"> </w:t>
      </w:r>
      <w:r w:rsidRPr="002531AB">
        <w:rPr>
          <w:rFonts w:cs="Arial"/>
          <w:sz w:val="22"/>
          <w:szCs w:val="22"/>
        </w:rPr>
        <w:t>directed</w:t>
      </w:r>
      <w:r w:rsidRPr="002531AB">
        <w:rPr>
          <w:rFonts w:cs="Arial"/>
          <w:spacing w:val="14"/>
          <w:sz w:val="22"/>
          <w:szCs w:val="22"/>
        </w:rPr>
        <w:t xml:space="preserve"> </w:t>
      </w:r>
      <w:r w:rsidRPr="002531AB">
        <w:rPr>
          <w:rFonts w:cs="Arial"/>
          <w:sz w:val="22"/>
          <w:szCs w:val="22"/>
        </w:rPr>
        <w:t>in</w:t>
      </w:r>
      <w:r w:rsidRPr="002531AB">
        <w:rPr>
          <w:rFonts w:cs="Arial"/>
          <w:spacing w:val="14"/>
          <w:sz w:val="22"/>
          <w:szCs w:val="22"/>
        </w:rPr>
        <w:t xml:space="preserve"> </w:t>
      </w:r>
      <w:r w:rsidRPr="002531AB">
        <w:rPr>
          <w:rFonts w:cs="Arial"/>
          <w:sz w:val="22"/>
          <w:szCs w:val="22"/>
        </w:rPr>
        <w:t>writing</w:t>
      </w:r>
      <w:r w:rsidRPr="002531AB">
        <w:rPr>
          <w:rFonts w:cs="Arial"/>
          <w:spacing w:val="14"/>
          <w:sz w:val="22"/>
          <w:szCs w:val="22"/>
        </w:rPr>
        <w:t xml:space="preserve"> </w:t>
      </w:r>
      <w:r w:rsidRPr="002531AB">
        <w:rPr>
          <w:rFonts w:cs="Arial"/>
          <w:sz w:val="22"/>
          <w:szCs w:val="22"/>
        </w:rPr>
        <w:t>to</w:t>
      </w:r>
      <w:r w:rsidRPr="002531AB">
        <w:rPr>
          <w:rFonts w:cs="Arial"/>
          <w:spacing w:val="14"/>
          <w:sz w:val="22"/>
          <w:szCs w:val="22"/>
        </w:rPr>
        <w:t xml:space="preserve"> </w:t>
      </w:r>
      <w:r w:rsidRPr="002531AB">
        <w:rPr>
          <w:rFonts w:cs="Arial"/>
          <w:sz w:val="22"/>
          <w:szCs w:val="22"/>
        </w:rPr>
        <w:t>do</w:t>
      </w:r>
      <w:r w:rsidRPr="002531AB">
        <w:rPr>
          <w:rFonts w:cs="Arial"/>
          <w:spacing w:val="14"/>
          <w:sz w:val="22"/>
          <w:szCs w:val="22"/>
        </w:rPr>
        <w:t xml:space="preserve"> </w:t>
      </w:r>
      <w:r w:rsidRPr="002531AB">
        <w:rPr>
          <w:rFonts w:cs="Arial"/>
          <w:sz w:val="22"/>
          <w:szCs w:val="22"/>
        </w:rPr>
        <w:t>so</w:t>
      </w:r>
      <w:r w:rsidRPr="002531AB">
        <w:rPr>
          <w:rFonts w:cs="Arial"/>
          <w:spacing w:val="14"/>
          <w:sz w:val="22"/>
          <w:szCs w:val="22"/>
        </w:rPr>
        <w:t xml:space="preserve"> </w:t>
      </w:r>
      <w:r w:rsidRPr="002531AB">
        <w:rPr>
          <w:rFonts w:cs="Arial"/>
          <w:sz w:val="22"/>
          <w:szCs w:val="22"/>
        </w:rPr>
        <w:t>by</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00423EB1" w:rsidRPr="002531AB">
        <w:rPr>
          <w:rFonts w:cs="Arial"/>
          <w:sz w:val="22"/>
          <w:szCs w:val="22"/>
        </w:rPr>
        <w:t>Controller</w:t>
      </w:r>
      <w:r w:rsidR="00423EB1" w:rsidRPr="002531AB">
        <w:rPr>
          <w:rFonts w:cs="Arial"/>
          <w:spacing w:val="14"/>
          <w:sz w:val="22"/>
          <w:szCs w:val="22"/>
        </w:rPr>
        <w:t xml:space="preserve"> </w:t>
      </w:r>
      <w:r w:rsidRPr="002531AB">
        <w:rPr>
          <w:rFonts w:cs="Arial"/>
          <w:sz w:val="22"/>
          <w:szCs w:val="22"/>
        </w:rPr>
        <w:t>or as otherwise permitted by this Agreement; and</w:t>
      </w:r>
    </w:p>
    <w:p w14:paraId="26076FD0" w14:textId="77777777" w:rsidR="008F3012" w:rsidRPr="002531AB" w:rsidRDefault="008F3012" w:rsidP="007423A8">
      <w:pPr>
        <w:pStyle w:val="Level5Number"/>
        <w:widowControl w:val="0"/>
        <w:tabs>
          <w:tab w:val="left" w:pos="0"/>
          <w:tab w:val="num" w:pos="2410"/>
          <w:tab w:val="left" w:pos="2994"/>
        </w:tabs>
        <w:spacing w:before="120" w:after="0" w:line="247" w:lineRule="auto"/>
        <w:ind w:left="2410" w:right="113" w:firstLine="0"/>
        <w:jc w:val="both"/>
        <w:rPr>
          <w:rFonts w:cs="Arial"/>
          <w:sz w:val="22"/>
          <w:szCs w:val="22"/>
        </w:rPr>
      </w:pPr>
      <w:r w:rsidRPr="002531AB">
        <w:rPr>
          <w:rFonts w:cs="Arial"/>
          <w:sz w:val="22"/>
          <w:szCs w:val="22"/>
        </w:rPr>
        <w:t>have</w:t>
      </w:r>
      <w:r w:rsidRPr="002531AB">
        <w:rPr>
          <w:rFonts w:cs="Arial"/>
          <w:spacing w:val="14"/>
          <w:sz w:val="22"/>
          <w:szCs w:val="22"/>
        </w:rPr>
        <w:t xml:space="preserve"> </w:t>
      </w:r>
      <w:r w:rsidRPr="002531AB">
        <w:rPr>
          <w:rFonts w:cs="Arial"/>
          <w:sz w:val="22"/>
          <w:szCs w:val="22"/>
        </w:rPr>
        <w:t>undergone</w:t>
      </w:r>
      <w:r w:rsidRPr="002531AB">
        <w:rPr>
          <w:rFonts w:cs="Arial"/>
          <w:spacing w:val="14"/>
          <w:sz w:val="22"/>
          <w:szCs w:val="22"/>
        </w:rPr>
        <w:t xml:space="preserve"> </w:t>
      </w:r>
      <w:r w:rsidRPr="002531AB">
        <w:rPr>
          <w:rFonts w:cs="Arial"/>
          <w:sz w:val="22"/>
          <w:szCs w:val="22"/>
        </w:rPr>
        <w:t>adequate</w:t>
      </w:r>
      <w:r w:rsidRPr="002531AB">
        <w:rPr>
          <w:rFonts w:cs="Arial"/>
          <w:spacing w:val="-1"/>
          <w:sz w:val="22"/>
          <w:szCs w:val="22"/>
        </w:rPr>
        <w:t xml:space="preserve"> </w:t>
      </w:r>
      <w:r w:rsidRPr="002531AB">
        <w:rPr>
          <w:rFonts w:cs="Arial"/>
          <w:sz w:val="22"/>
          <w:szCs w:val="22"/>
        </w:rPr>
        <w:t>training</w:t>
      </w:r>
      <w:r w:rsidRPr="002531AB">
        <w:rPr>
          <w:rFonts w:cs="Arial"/>
          <w:spacing w:val="-1"/>
          <w:sz w:val="22"/>
          <w:szCs w:val="22"/>
        </w:rPr>
        <w:t xml:space="preserve"> </w:t>
      </w:r>
      <w:r w:rsidRPr="002531AB">
        <w:rPr>
          <w:rFonts w:cs="Arial"/>
          <w:sz w:val="22"/>
          <w:szCs w:val="22"/>
        </w:rPr>
        <w:t>in</w:t>
      </w:r>
      <w:r w:rsidRPr="002531AB">
        <w:rPr>
          <w:rFonts w:cs="Arial"/>
          <w:spacing w:val="-1"/>
          <w:sz w:val="22"/>
          <w:szCs w:val="22"/>
        </w:rPr>
        <w:t xml:space="preserve"> </w:t>
      </w:r>
      <w:r w:rsidRPr="002531AB">
        <w:rPr>
          <w:rFonts w:cs="Arial"/>
          <w:sz w:val="22"/>
          <w:szCs w:val="22"/>
        </w:rPr>
        <w:t>the</w:t>
      </w:r>
      <w:r w:rsidRPr="002531AB">
        <w:rPr>
          <w:rFonts w:cs="Arial"/>
          <w:spacing w:val="-1"/>
          <w:sz w:val="22"/>
          <w:szCs w:val="22"/>
        </w:rPr>
        <w:t xml:space="preserve"> </w:t>
      </w:r>
      <w:r w:rsidRPr="002531AB">
        <w:rPr>
          <w:rFonts w:cs="Arial"/>
          <w:sz w:val="22"/>
          <w:szCs w:val="22"/>
        </w:rPr>
        <w:t>use,</w:t>
      </w:r>
      <w:r w:rsidRPr="002531AB">
        <w:rPr>
          <w:rFonts w:cs="Arial"/>
          <w:spacing w:val="-1"/>
          <w:sz w:val="22"/>
          <w:szCs w:val="22"/>
        </w:rPr>
        <w:t xml:space="preserve"> </w:t>
      </w:r>
      <w:r w:rsidRPr="002531AB">
        <w:rPr>
          <w:rFonts w:cs="Arial"/>
          <w:sz w:val="22"/>
          <w:szCs w:val="22"/>
        </w:rPr>
        <w:t>care,</w:t>
      </w:r>
      <w:r w:rsidRPr="002531AB">
        <w:rPr>
          <w:rFonts w:cs="Arial"/>
          <w:spacing w:val="-1"/>
          <w:sz w:val="22"/>
          <w:szCs w:val="22"/>
        </w:rPr>
        <w:t xml:space="preserve"> </w:t>
      </w:r>
      <w:r w:rsidRPr="002531AB">
        <w:rPr>
          <w:rFonts w:cs="Arial"/>
          <w:sz w:val="22"/>
          <w:szCs w:val="22"/>
        </w:rPr>
        <w:t>protection</w:t>
      </w:r>
      <w:r w:rsidRPr="002531AB">
        <w:rPr>
          <w:rFonts w:cs="Arial"/>
          <w:spacing w:val="-1"/>
          <w:sz w:val="22"/>
          <w:szCs w:val="22"/>
        </w:rPr>
        <w:t xml:space="preserve"> </w:t>
      </w:r>
      <w:r w:rsidRPr="002531AB">
        <w:rPr>
          <w:rFonts w:cs="Arial"/>
          <w:sz w:val="22"/>
          <w:szCs w:val="22"/>
        </w:rPr>
        <w:t>and handling of Personal Data; and</w:t>
      </w:r>
    </w:p>
    <w:p w14:paraId="06594513" w14:textId="5D1BC4C0" w:rsidR="008F3012" w:rsidRPr="002531AB" w:rsidRDefault="00E873D1" w:rsidP="008F3012">
      <w:pPr>
        <w:pStyle w:val="Level3Number"/>
        <w:widowControl w:val="0"/>
        <w:tabs>
          <w:tab w:val="left" w:pos="0"/>
          <w:tab w:val="left" w:pos="1673"/>
        </w:tabs>
        <w:spacing w:before="120" w:after="0" w:line="247" w:lineRule="auto"/>
        <w:ind w:right="117"/>
        <w:jc w:val="both"/>
        <w:rPr>
          <w:rFonts w:cs="Arial"/>
          <w:sz w:val="22"/>
          <w:szCs w:val="22"/>
        </w:rPr>
      </w:pPr>
      <w:r w:rsidRPr="002531AB">
        <w:rPr>
          <w:rFonts w:cs="Arial"/>
          <w:sz w:val="22"/>
          <w:szCs w:val="22"/>
        </w:rPr>
        <w:t>not transfer Personal Data outside of the EU unless an adequacy decision allows it and the following conditions are fulfilled:</w:t>
      </w:r>
    </w:p>
    <w:p w14:paraId="29BB9A75" w14:textId="1325A469" w:rsidR="008F3012" w:rsidRPr="002531AB" w:rsidRDefault="00E873D1" w:rsidP="007423A8">
      <w:pPr>
        <w:pStyle w:val="Level4Number"/>
        <w:widowControl w:val="0"/>
        <w:tabs>
          <w:tab w:val="clear" w:pos="851"/>
          <w:tab w:val="left" w:pos="0"/>
          <w:tab w:val="num" w:pos="2410"/>
        </w:tabs>
        <w:spacing w:before="120" w:after="0" w:line="247" w:lineRule="auto"/>
        <w:ind w:left="2410" w:right="115" w:firstLine="0"/>
        <w:jc w:val="both"/>
        <w:rPr>
          <w:rFonts w:cs="Arial"/>
          <w:sz w:val="22"/>
          <w:szCs w:val="22"/>
        </w:rPr>
      </w:pPr>
      <w:r w:rsidRPr="002531AB">
        <w:rPr>
          <w:rFonts w:cs="Arial"/>
          <w:sz w:val="22"/>
          <w:szCs w:val="22"/>
        </w:rPr>
        <w:t>the Controller or the Processor has provided appropriate safeguards in relation to the transfer (in accordance with S73-S76 Data Protection Act 2018 as determined by the Controller;</w:t>
      </w:r>
    </w:p>
    <w:p w14:paraId="1D2148F5" w14:textId="77777777" w:rsidR="008F3012" w:rsidRPr="002531AB" w:rsidRDefault="008F3012" w:rsidP="007423A8">
      <w:pPr>
        <w:pStyle w:val="Level4Number"/>
        <w:widowControl w:val="0"/>
        <w:tabs>
          <w:tab w:val="clear" w:pos="851"/>
          <w:tab w:val="left" w:pos="0"/>
          <w:tab w:val="num" w:pos="2410"/>
        </w:tabs>
        <w:spacing w:before="120" w:after="0"/>
        <w:ind w:left="2410" w:firstLine="0"/>
        <w:jc w:val="both"/>
        <w:rPr>
          <w:rFonts w:cs="Arial"/>
          <w:sz w:val="22"/>
          <w:szCs w:val="22"/>
        </w:rPr>
      </w:pPr>
      <w:r w:rsidRPr="002531AB">
        <w:rPr>
          <w:rFonts w:cs="Arial"/>
          <w:sz w:val="22"/>
          <w:szCs w:val="22"/>
        </w:rPr>
        <w:t>the Data Subject has enforceable rights and effective legal remedies;</w:t>
      </w:r>
    </w:p>
    <w:p w14:paraId="20F8994D" w14:textId="77777777" w:rsidR="008F3012" w:rsidRPr="002531AB" w:rsidRDefault="008F3012" w:rsidP="007423A8">
      <w:pPr>
        <w:pStyle w:val="Level4Number"/>
        <w:widowControl w:val="0"/>
        <w:tabs>
          <w:tab w:val="clear" w:pos="851"/>
          <w:tab w:val="left" w:pos="0"/>
          <w:tab w:val="num" w:pos="2410"/>
        </w:tabs>
        <w:spacing w:before="129" w:after="0" w:line="247" w:lineRule="auto"/>
        <w:ind w:left="2410" w:right="114" w:firstLine="0"/>
        <w:jc w:val="both"/>
        <w:rPr>
          <w:rFonts w:cs="Arial"/>
          <w:sz w:val="22"/>
          <w:szCs w:val="22"/>
        </w:rPr>
      </w:pPr>
      <w:r w:rsidRPr="002531AB">
        <w:rPr>
          <w:rFonts w:cs="Arial"/>
          <w:sz w:val="22"/>
          <w:szCs w:val="22"/>
        </w:rPr>
        <w:t>the</w:t>
      </w:r>
      <w:r w:rsidR="00423EB1" w:rsidRPr="002531AB">
        <w:rPr>
          <w:rFonts w:cs="Arial"/>
          <w:sz w:val="22"/>
          <w:szCs w:val="22"/>
        </w:rPr>
        <w:t xml:space="preserve"> Processor</w:t>
      </w:r>
      <w:r w:rsidR="00423EB1" w:rsidRPr="002531AB">
        <w:rPr>
          <w:rFonts w:cs="Arial"/>
          <w:spacing w:val="29"/>
          <w:sz w:val="22"/>
          <w:szCs w:val="22"/>
        </w:rPr>
        <w:t xml:space="preserve"> </w:t>
      </w:r>
      <w:r w:rsidRPr="002531AB">
        <w:rPr>
          <w:rFonts w:cs="Arial"/>
          <w:sz w:val="22"/>
          <w:szCs w:val="22"/>
        </w:rPr>
        <w:t>complies</w:t>
      </w:r>
      <w:r w:rsidRPr="002531AB">
        <w:rPr>
          <w:rFonts w:cs="Arial"/>
          <w:spacing w:val="29"/>
          <w:sz w:val="22"/>
          <w:szCs w:val="22"/>
        </w:rPr>
        <w:t xml:space="preserve"> </w:t>
      </w:r>
      <w:r w:rsidRPr="002531AB">
        <w:rPr>
          <w:rFonts w:cs="Arial"/>
          <w:sz w:val="22"/>
          <w:szCs w:val="22"/>
        </w:rPr>
        <w:t>with</w:t>
      </w:r>
      <w:r w:rsidRPr="002531AB">
        <w:rPr>
          <w:rFonts w:cs="Arial"/>
          <w:spacing w:val="29"/>
          <w:sz w:val="22"/>
          <w:szCs w:val="22"/>
        </w:rPr>
        <w:t xml:space="preserve"> </w:t>
      </w:r>
      <w:r w:rsidRPr="002531AB">
        <w:rPr>
          <w:rFonts w:cs="Arial"/>
          <w:sz w:val="22"/>
          <w:szCs w:val="22"/>
        </w:rPr>
        <w:t>its</w:t>
      </w:r>
      <w:r w:rsidRPr="002531AB">
        <w:rPr>
          <w:rFonts w:cs="Arial"/>
          <w:spacing w:val="29"/>
          <w:sz w:val="22"/>
          <w:szCs w:val="22"/>
        </w:rPr>
        <w:t xml:space="preserve"> </w:t>
      </w:r>
      <w:r w:rsidRPr="002531AB">
        <w:rPr>
          <w:rFonts w:cs="Arial"/>
          <w:sz w:val="22"/>
          <w:szCs w:val="22"/>
        </w:rPr>
        <w:t>obligations</w:t>
      </w:r>
      <w:r w:rsidRPr="002531AB">
        <w:rPr>
          <w:rFonts w:cs="Arial"/>
          <w:spacing w:val="29"/>
          <w:sz w:val="22"/>
          <w:szCs w:val="22"/>
        </w:rPr>
        <w:t xml:space="preserve"> </w:t>
      </w:r>
      <w:r w:rsidRPr="002531AB">
        <w:rPr>
          <w:rFonts w:cs="Arial"/>
          <w:sz w:val="22"/>
          <w:szCs w:val="22"/>
        </w:rPr>
        <w:t>under</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Pr="002531AB">
        <w:rPr>
          <w:rFonts w:cs="Arial"/>
          <w:sz w:val="22"/>
          <w:szCs w:val="22"/>
        </w:rPr>
        <w:t>Data</w:t>
      </w:r>
      <w:r w:rsidRPr="002531AB">
        <w:rPr>
          <w:rFonts w:cs="Arial"/>
          <w:spacing w:val="29"/>
          <w:sz w:val="22"/>
          <w:szCs w:val="22"/>
        </w:rPr>
        <w:t xml:space="preserve"> </w:t>
      </w:r>
      <w:r w:rsidRPr="002531AB">
        <w:rPr>
          <w:rFonts w:cs="Arial"/>
          <w:sz w:val="22"/>
          <w:szCs w:val="22"/>
        </w:rPr>
        <w:t>Protection Legislation</w:t>
      </w:r>
      <w:r w:rsidRPr="002531AB">
        <w:rPr>
          <w:rFonts w:cs="Arial"/>
          <w:spacing w:val="14"/>
          <w:sz w:val="22"/>
          <w:szCs w:val="22"/>
        </w:rPr>
        <w:t xml:space="preserve"> </w:t>
      </w:r>
      <w:r w:rsidRPr="002531AB">
        <w:rPr>
          <w:rFonts w:cs="Arial"/>
          <w:sz w:val="22"/>
          <w:szCs w:val="22"/>
        </w:rPr>
        <w:t>by</w:t>
      </w:r>
      <w:r w:rsidRPr="002531AB">
        <w:rPr>
          <w:rFonts w:cs="Arial"/>
          <w:spacing w:val="14"/>
          <w:sz w:val="22"/>
          <w:szCs w:val="22"/>
        </w:rPr>
        <w:t xml:space="preserve"> </w:t>
      </w:r>
      <w:r w:rsidRPr="002531AB">
        <w:rPr>
          <w:rFonts w:cs="Arial"/>
          <w:sz w:val="22"/>
          <w:szCs w:val="22"/>
        </w:rPr>
        <w:t>providing</w:t>
      </w:r>
      <w:r w:rsidRPr="002531AB">
        <w:rPr>
          <w:rFonts w:cs="Arial"/>
          <w:spacing w:val="14"/>
          <w:sz w:val="22"/>
          <w:szCs w:val="22"/>
        </w:rPr>
        <w:t xml:space="preserve"> </w:t>
      </w:r>
      <w:r w:rsidRPr="002531AB">
        <w:rPr>
          <w:rFonts w:cs="Arial"/>
          <w:sz w:val="22"/>
          <w:szCs w:val="22"/>
        </w:rPr>
        <w:t>an</w:t>
      </w:r>
      <w:r w:rsidRPr="002531AB">
        <w:rPr>
          <w:rFonts w:cs="Arial"/>
          <w:spacing w:val="-1"/>
          <w:sz w:val="22"/>
          <w:szCs w:val="22"/>
        </w:rPr>
        <w:t xml:space="preserve"> </w:t>
      </w:r>
      <w:r w:rsidRPr="002531AB">
        <w:rPr>
          <w:rFonts w:cs="Arial"/>
          <w:sz w:val="22"/>
          <w:szCs w:val="22"/>
        </w:rPr>
        <w:t>adequate</w:t>
      </w:r>
      <w:r w:rsidRPr="002531AB">
        <w:rPr>
          <w:rFonts w:cs="Arial"/>
          <w:spacing w:val="-1"/>
          <w:sz w:val="22"/>
          <w:szCs w:val="22"/>
        </w:rPr>
        <w:t xml:space="preserve"> </w:t>
      </w:r>
      <w:r w:rsidRPr="002531AB">
        <w:rPr>
          <w:rFonts w:cs="Arial"/>
          <w:sz w:val="22"/>
          <w:szCs w:val="22"/>
        </w:rPr>
        <w:t>level</w:t>
      </w:r>
      <w:r w:rsidRPr="002531AB">
        <w:rPr>
          <w:rFonts w:cs="Arial"/>
          <w:spacing w:val="-1"/>
          <w:sz w:val="22"/>
          <w:szCs w:val="22"/>
        </w:rPr>
        <w:t xml:space="preserve"> </w:t>
      </w:r>
      <w:r w:rsidRPr="002531AB">
        <w:rPr>
          <w:rFonts w:cs="Arial"/>
          <w:sz w:val="22"/>
          <w:szCs w:val="22"/>
        </w:rPr>
        <w:t>of</w:t>
      </w:r>
      <w:r w:rsidRPr="002531AB">
        <w:rPr>
          <w:rFonts w:cs="Arial"/>
          <w:spacing w:val="-1"/>
          <w:sz w:val="22"/>
          <w:szCs w:val="22"/>
        </w:rPr>
        <w:t xml:space="preserve"> </w:t>
      </w:r>
      <w:r w:rsidRPr="002531AB">
        <w:rPr>
          <w:rFonts w:cs="Arial"/>
          <w:sz w:val="22"/>
          <w:szCs w:val="22"/>
        </w:rPr>
        <w:t>protection</w:t>
      </w:r>
      <w:r w:rsidRPr="002531AB">
        <w:rPr>
          <w:rFonts w:cs="Arial"/>
          <w:spacing w:val="-1"/>
          <w:sz w:val="22"/>
          <w:szCs w:val="22"/>
        </w:rPr>
        <w:t xml:space="preserve"> </w:t>
      </w:r>
      <w:r w:rsidRPr="002531AB">
        <w:rPr>
          <w:rFonts w:cs="Arial"/>
          <w:sz w:val="22"/>
          <w:szCs w:val="22"/>
        </w:rPr>
        <w:t>to</w:t>
      </w:r>
      <w:r w:rsidRPr="002531AB">
        <w:rPr>
          <w:rFonts w:cs="Arial"/>
          <w:spacing w:val="-1"/>
          <w:sz w:val="22"/>
          <w:szCs w:val="22"/>
        </w:rPr>
        <w:t xml:space="preserve"> </w:t>
      </w:r>
      <w:r w:rsidRPr="002531AB">
        <w:rPr>
          <w:rFonts w:cs="Arial"/>
          <w:sz w:val="22"/>
          <w:szCs w:val="22"/>
        </w:rPr>
        <w:t>any</w:t>
      </w:r>
      <w:r w:rsidRPr="002531AB">
        <w:rPr>
          <w:rFonts w:cs="Arial"/>
          <w:spacing w:val="-1"/>
          <w:sz w:val="22"/>
          <w:szCs w:val="22"/>
        </w:rPr>
        <w:t xml:space="preserve"> </w:t>
      </w:r>
      <w:r w:rsidRPr="002531AB">
        <w:rPr>
          <w:rFonts w:cs="Arial"/>
          <w:sz w:val="22"/>
          <w:szCs w:val="22"/>
        </w:rPr>
        <w:t>Personal Data</w:t>
      </w:r>
      <w:r w:rsidRPr="002531AB">
        <w:rPr>
          <w:rFonts w:cs="Arial"/>
          <w:spacing w:val="37"/>
          <w:sz w:val="22"/>
          <w:szCs w:val="22"/>
        </w:rPr>
        <w:t xml:space="preserve"> </w:t>
      </w:r>
      <w:r w:rsidRPr="002531AB">
        <w:rPr>
          <w:rFonts w:cs="Arial"/>
          <w:sz w:val="22"/>
          <w:szCs w:val="22"/>
        </w:rPr>
        <w:t>that</w:t>
      </w:r>
      <w:r w:rsidRPr="002531AB">
        <w:rPr>
          <w:rFonts w:cs="Arial"/>
          <w:spacing w:val="38"/>
          <w:sz w:val="22"/>
          <w:szCs w:val="22"/>
        </w:rPr>
        <w:t xml:space="preserve"> </w:t>
      </w:r>
      <w:r w:rsidRPr="002531AB">
        <w:rPr>
          <w:rFonts w:cs="Arial"/>
          <w:sz w:val="22"/>
          <w:szCs w:val="22"/>
        </w:rPr>
        <w:t>is</w:t>
      </w:r>
      <w:r w:rsidRPr="002531AB">
        <w:rPr>
          <w:rFonts w:cs="Arial"/>
          <w:spacing w:val="38"/>
          <w:sz w:val="22"/>
          <w:szCs w:val="22"/>
        </w:rPr>
        <w:t xml:space="preserve"> </w:t>
      </w:r>
      <w:r w:rsidRPr="002531AB">
        <w:rPr>
          <w:rFonts w:cs="Arial"/>
          <w:sz w:val="22"/>
          <w:szCs w:val="22"/>
        </w:rPr>
        <w:t>transferred</w:t>
      </w:r>
      <w:r w:rsidRPr="002531AB">
        <w:rPr>
          <w:rFonts w:cs="Arial"/>
          <w:spacing w:val="37"/>
          <w:sz w:val="22"/>
          <w:szCs w:val="22"/>
        </w:rPr>
        <w:t xml:space="preserve"> </w:t>
      </w:r>
      <w:r w:rsidRPr="002531AB">
        <w:rPr>
          <w:rFonts w:cs="Arial"/>
          <w:sz w:val="22"/>
          <w:szCs w:val="22"/>
        </w:rPr>
        <w:t>(or,</w:t>
      </w:r>
      <w:r w:rsidRPr="002531AB">
        <w:rPr>
          <w:rFonts w:cs="Arial"/>
          <w:spacing w:val="38"/>
          <w:sz w:val="22"/>
          <w:szCs w:val="22"/>
        </w:rPr>
        <w:t xml:space="preserve"> </w:t>
      </w:r>
      <w:r w:rsidRPr="002531AB">
        <w:rPr>
          <w:rFonts w:cs="Arial"/>
          <w:sz w:val="22"/>
          <w:szCs w:val="22"/>
        </w:rPr>
        <w:t>if</w:t>
      </w:r>
      <w:r w:rsidRPr="002531AB">
        <w:rPr>
          <w:rFonts w:cs="Arial"/>
          <w:spacing w:val="23"/>
          <w:sz w:val="22"/>
          <w:szCs w:val="22"/>
        </w:rPr>
        <w:t xml:space="preserve"> </w:t>
      </w:r>
      <w:r w:rsidRPr="002531AB">
        <w:rPr>
          <w:rFonts w:cs="Arial"/>
          <w:sz w:val="22"/>
          <w:szCs w:val="22"/>
        </w:rPr>
        <w:t>it</w:t>
      </w:r>
      <w:r w:rsidRPr="002531AB">
        <w:rPr>
          <w:rFonts w:cs="Arial"/>
          <w:spacing w:val="23"/>
          <w:sz w:val="22"/>
          <w:szCs w:val="22"/>
        </w:rPr>
        <w:t xml:space="preserve"> </w:t>
      </w:r>
      <w:r w:rsidRPr="002531AB">
        <w:rPr>
          <w:rFonts w:cs="Arial"/>
          <w:sz w:val="22"/>
          <w:szCs w:val="22"/>
        </w:rPr>
        <w:t>is</w:t>
      </w:r>
      <w:r w:rsidRPr="002531AB">
        <w:rPr>
          <w:rFonts w:cs="Arial"/>
          <w:spacing w:val="23"/>
          <w:sz w:val="22"/>
          <w:szCs w:val="22"/>
        </w:rPr>
        <w:t xml:space="preserve"> </w:t>
      </w:r>
      <w:r w:rsidRPr="002531AB">
        <w:rPr>
          <w:rFonts w:cs="Arial"/>
          <w:sz w:val="22"/>
          <w:szCs w:val="22"/>
        </w:rPr>
        <w:t>not</w:t>
      </w:r>
      <w:r w:rsidRPr="002531AB">
        <w:rPr>
          <w:rFonts w:cs="Arial"/>
          <w:spacing w:val="23"/>
          <w:sz w:val="22"/>
          <w:szCs w:val="22"/>
        </w:rPr>
        <w:t xml:space="preserve"> </w:t>
      </w:r>
      <w:r w:rsidRPr="002531AB">
        <w:rPr>
          <w:rFonts w:cs="Arial"/>
          <w:sz w:val="22"/>
          <w:szCs w:val="22"/>
        </w:rPr>
        <w:t>so</w:t>
      </w:r>
      <w:r w:rsidRPr="002531AB">
        <w:rPr>
          <w:rFonts w:cs="Arial"/>
          <w:spacing w:val="23"/>
          <w:sz w:val="22"/>
          <w:szCs w:val="22"/>
        </w:rPr>
        <w:t xml:space="preserve"> </w:t>
      </w:r>
      <w:r w:rsidRPr="002531AB">
        <w:rPr>
          <w:rFonts w:cs="Arial"/>
          <w:sz w:val="22"/>
          <w:szCs w:val="22"/>
        </w:rPr>
        <w:t>bound,</w:t>
      </w:r>
      <w:r w:rsidRPr="002531AB">
        <w:rPr>
          <w:rFonts w:cs="Arial"/>
          <w:spacing w:val="23"/>
          <w:sz w:val="22"/>
          <w:szCs w:val="22"/>
        </w:rPr>
        <w:t xml:space="preserve"> </w:t>
      </w:r>
      <w:r w:rsidRPr="002531AB">
        <w:rPr>
          <w:rFonts w:cs="Arial"/>
          <w:sz w:val="22"/>
          <w:szCs w:val="22"/>
        </w:rPr>
        <w:t>uses</w:t>
      </w:r>
      <w:r w:rsidRPr="002531AB">
        <w:rPr>
          <w:rFonts w:cs="Arial"/>
          <w:spacing w:val="23"/>
          <w:sz w:val="22"/>
          <w:szCs w:val="22"/>
        </w:rPr>
        <w:t xml:space="preserve"> </w:t>
      </w:r>
      <w:r w:rsidRPr="002531AB">
        <w:rPr>
          <w:rFonts w:cs="Arial"/>
          <w:sz w:val="22"/>
          <w:szCs w:val="22"/>
        </w:rPr>
        <w:t>its</w:t>
      </w:r>
      <w:r w:rsidRPr="002531AB">
        <w:rPr>
          <w:rFonts w:cs="Arial"/>
          <w:spacing w:val="23"/>
          <w:sz w:val="22"/>
          <w:szCs w:val="22"/>
        </w:rPr>
        <w:t xml:space="preserve"> </w:t>
      </w:r>
      <w:r w:rsidRPr="002531AB">
        <w:rPr>
          <w:rFonts w:cs="Arial"/>
          <w:sz w:val="22"/>
          <w:szCs w:val="22"/>
        </w:rPr>
        <w:t xml:space="preserve">best endeavours to assist the </w:t>
      </w:r>
      <w:r w:rsidR="00423EB1" w:rsidRPr="002531AB">
        <w:rPr>
          <w:rFonts w:cs="Arial"/>
          <w:sz w:val="22"/>
          <w:szCs w:val="22"/>
        </w:rPr>
        <w:t xml:space="preserve">Controller </w:t>
      </w:r>
      <w:r w:rsidRPr="002531AB">
        <w:rPr>
          <w:rFonts w:cs="Arial"/>
          <w:sz w:val="22"/>
          <w:szCs w:val="22"/>
        </w:rPr>
        <w:t>in meeting its obligations); and</w:t>
      </w:r>
    </w:p>
    <w:p w14:paraId="7C1DDE95" w14:textId="77777777" w:rsidR="008F3012" w:rsidRPr="002531AB" w:rsidRDefault="008F3012" w:rsidP="007423A8">
      <w:pPr>
        <w:pStyle w:val="Level4Number"/>
        <w:widowControl w:val="0"/>
        <w:tabs>
          <w:tab w:val="clear" w:pos="851"/>
          <w:tab w:val="left" w:pos="0"/>
          <w:tab w:val="num" w:pos="2410"/>
        </w:tabs>
        <w:spacing w:before="120" w:after="0" w:line="247" w:lineRule="auto"/>
        <w:ind w:left="2410" w:right="113" w:firstLine="0"/>
        <w:jc w:val="both"/>
        <w:rPr>
          <w:rFonts w:cs="Arial"/>
          <w:sz w:val="22"/>
          <w:szCs w:val="22"/>
        </w:rPr>
      </w:pPr>
      <w:r w:rsidRPr="002531AB">
        <w:rPr>
          <w:rFonts w:cs="Arial"/>
          <w:sz w:val="22"/>
          <w:szCs w:val="22"/>
        </w:rPr>
        <w:t>the</w:t>
      </w:r>
      <w:r w:rsidRPr="002531AB">
        <w:rPr>
          <w:rFonts w:cs="Arial"/>
          <w:spacing w:val="14"/>
          <w:sz w:val="22"/>
          <w:szCs w:val="22"/>
        </w:rPr>
        <w:t xml:space="preserve"> </w:t>
      </w:r>
      <w:r w:rsidR="00423EB1" w:rsidRPr="002531AB">
        <w:rPr>
          <w:rFonts w:cs="Arial"/>
          <w:sz w:val="22"/>
          <w:szCs w:val="22"/>
        </w:rPr>
        <w:t>Processor</w:t>
      </w:r>
      <w:r w:rsidR="00423EB1" w:rsidRPr="002531AB">
        <w:rPr>
          <w:rFonts w:cs="Arial"/>
          <w:spacing w:val="14"/>
          <w:sz w:val="22"/>
          <w:szCs w:val="22"/>
        </w:rPr>
        <w:t xml:space="preserve"> </w:t>
      </w:r>
      <w:r w:rsidRPr="002531AB">
        <w:rPr>
          <w:rFonts w:cs="Arial"/>
          <w:sz w:val="22"/>
          <w:szCs w:val="22"/>
        </w:rPr>
        <w:t>complies</w:t>
      </w:r>
      <w:r w:rsidRPr="002531AB">
        <w:rPr>
          <w:rFonts w:cs="Arial"/>
          <w:spacing w:val="14"/>
          <w:sz w:val="22"/>
          <w:szCs w:val="22"/>
        </w:rPr>
        <w:t xml:space="preserve"> </w:t>
      </w:r>
      <w:r w:rsidRPr="002531AB">
        <w:rPr>
          <w:rFonts w:cs="Arial"/>
          <w:sz w:val="22"/>
          <w:szCs w:val="22"/>
        </w:rPr>
        <w:t>with</w:t>
      </w:r>
      <w:r w:rsidRPr="002531AB">
        <w:rPr>
          <w:rFonts w:cs="Arial"/>
          <w:spacing w:val="14"/>
          <w:sz w:val="22"/>
          <w:szCs w:val="22"/>
        </w:rPr>
        <w:t xml:space="preserve"> </w:t>
      </w:r>
      <w:r w:rsidRPr="002531AB">
        <w:rPr>
          <w:rFonts w:cs="Arial"/>
          <w:sz w:val="22"/>
          <w:szCs w:val="22"/>
        </w:rPr>
        <w:t>any</w:t>
      </w:r>
      <w:r w:rsidRPr="002531AB">
        <w:rPr>
          <w:rFonts w:cs="Arial"/>
          <w:spacing w:val="14"/>
          <w:sz w:val="22"/>
          <w:szCs w:val="22"/>
        </w:rPr>
        <w:t xml:space="preserve"> </w:t>
      </w:r>
      <w:r w:rsidRPr="002531AB">
        <w:rPr>
          <w:rFonts w:cs="Arial"/>
          <w:sz w:val="22"/>
          <w:szCs w:val="22"/>
        </w:rPr>
        <w:t>reasonable</w:t>
      </w:r>
      <w:r w:rsidRPr="002531AB">
        <w:rPr>
          <w:rFonts w:cs="Arial"/>
          <w:spacing w:val="-1"/>
          <w:sz w:val="22"/>
          <w:szCs w:val="22"/>
        </w:rPr>
        <w:t xml:space="preserve"> </w:t>
      </w:r>
      <w:r w:rsidRPr="002531AB">
        <w:rPr>
          <w:rFonts w:cs="Arial"/>
          <w:sz w:val="22"/>
          <w:szCs w:val="22"/>
        </w:rPr>
        <w:t>instructions</w:t>
      </w:r>
      <w:r w:rsidRPr="002531AB">
        <w:rPr>
          <w:rFonts w:cs="Arial"/>
          <w:spacing w:val="-1"/>
          <w:sz w:val="22"/>
          <w:szCs w:val="22"/>
        </w:rPr>
        <w:t xml:space="preserve"> </w:t>
      </w:r>
      <w:r w:rsidRPr="002531AB">
        <w:rPr>
          <w:rFonts w:cs="Arial"/>
          <w:sz w:val="22"/>
          <w:szCs w:val="22"/>
        </w:rPr>
        <w:t>notified</w:t>
      </w:r>
      <w:r w:rsidRPr="002531AB">
        <w:rPr>
          <w:rFonts w:cs="Arial"/>
          <w:spacing w:val="-1"/>
          <w:sz w:val="22"/>
          <w:szCs w:val="22"/>
        </w:rPr>
        <w:t xml:space="preserve"> </w:t>
      </w:r>
      <w:r w:rsidRPr="002531AB">
        <w:rPr>
          <w:rFonts w:cs="Arial"/>
          <w:sz w:val="22"/>
          <w:szCs w:val="22"/>
        </w:rPr>
        <w:t>to</w:t>
      </w:r>
      <w:r w:rsidRPr="002531AB">
        <w:rPr>
          <w:rFonts w:cs="Arial"/>
          <w:spacing w:val="-1"/>
          <w:sz w:val="22"/>
          <w:szCs w:val="22"/>
        </w:rPr>
        <w:t xml:space="preserve"> </w:t>
      </w:r>
      <w:r w:rsidRPr="002531AB">
        <w:rPr>
          <w:rFonts w:cs="Arial"/>
          <w:sz w:val="22"/>
          <w:szCs w:val="22"/>
        </w:rPr>
        <w:t>it</w:t>
      </w:r>
      <w:r w:rsidRPr="002531AB">
        <w:rPr>
          <w:rFonts w:cs="Arial"/>
          <w:spacing w:val="-1"/>
          <w:sz w:val="22"/>
          <w:szCs w:val="22"/>
        </w:rPr>
        <w:t xml:space="preserve"> </w:t>
      </w:r>
      <w:r w:rsidRPr="002531AB">
        <w:rPr>
          <w:rFonts w:cs="Arial"/>
          <w:sz w:val="22"/>
          <w:szCs w:val="22"/>
        </w:rPr>
        <w:t>in advance</w:t>
      </w:r>
      <w:r w:rsidRPr="002531AB">
        <w:rPr>
          <w:rFonts w:cs="Arial"/>
          <w:spacing w:val="37"/>
          <w:sz w:val="22"/>
          <w:szCs w:val="22"/>
        </w:rPr>
        <w:t xml:space="preserve"> </w:t>
      </w:r>
      <w:r w:rsidRPr="002531AB">
        <w:rPr>
          <w:rFonts w:cs="Arial"/>
          <w:sz w:val="22"/>
          <w:szCs w:val="22"/>
        </w:rPr>
        <w:t>by</w:t>
      </w:r>
      <w:r w:rsidRPr="002531AB">
        <w:rPr>
          <w:rFonts w:cs="Arial"/>
          <w:spacing w:val="38"/>
          <w:sz w:val="22"/>
          <w:szCs w:val="22"/>
        </w:rPr>
        <w:t xml:space="preserve"> </w:t>
      </w:r>
      <w:r w:rsidRPr="002531AB">
        <w:rPr>
          <w:rFonts w:cs="Arial"/>
          <w:sz w:val="22"/>
          <w:szCs w:val="22"/>
        </w:rPr>
        <w:t>the</w:t>
      </w:r>
      <w:r w:rsidRPr="002531AB">
        <w:rPr>
          <w:rFonts w:cs="Arial"/>
          <w:spacing w:val="38"/>
          <w:sz w:val="22"/>
          <w:szCs w:val="22"/>
        </w:rPr>
        <w:t xml:space="preserve"> </w:t>
      </w:r>
      <w:r w:rsidR="00423EB1" w:rsidRPr="002531AB">
        <w:rPr>
          <w:rFonts w:cs="Arial"/>
          <w:sz w:val="22"/>
          <w:szCs w:val="22"/>
        </w:rPr>
        <w:t>Controller</w:t>
      </w:r>
      <w:r w:rsidR="00423EB1" w:rsidRPr="002531AB">
        <w:rPr>
          <w:rFonts w:cs="Arial"/>
          <w:spacing w:val="37"/>
          <w:sz w:val="22"/>
          <w:szCs w:val="22"/>
        </w:rPr>
        <w:t xml:space="preserve"> </w:t>
      </w:r>
      <w:r w:rsidRPr="002531AB">
        <w:rPr>
          <w:rFonts w:cs="Arial"/>
          <w:sz w:val="22"/>
          <w:szCs w:val="22"/>
        </w:rPr>
        <w:t>with</w:t>
      </w:r>
      <w:r w:rsidRPr="002531AB">
        <w:rPr>
          <w:rFonts w:cs="Arial"/>
          <w:spacing w:val="38"/>
          <w:sz w:val="22"/>
          <w:szCs w:val="22"/>
        </w:rPr>
        <w:t xml:space="preserve"> </w:t>
      </w:r>
      <w:r w:rsidRPr="002531AB">
        <w:rPr>
          <w:rFonts w:cs="Arial"/>
          <w:sz w:val="22"/>
          <w:szCs w:val="22"/>
        </w:rPr>
        <w:t>respect</w:t>
      </w:r>
      <w:r w:rsidRPr="002531AB">
        <w:rPr>
          <w:rFonts w:cs="Arial"/>
          <w:spacing w:val="38"/>
          <w:sz w:val="22"/>
          <w:szCs w:val="22"/>
        </w:rPr>
        <w:t xml:space="preserve"> </w:t>
      </w:r>
      <w:r w:rsidRPr="002531AB">
        <w:rPr>
          <w:rFonts w:cs="Arial"/>
          <w:sz w:val="22"/>
          <w:szCs w:val="22"/>
        </w:rPr>
        <w:t>to</w:t>
      </w:r>
      <w:r w:rsidRPr="002531AB">
        <w:rPr>
          <w:rFonts w:cs="Arial"/>
          <w:spacing w:val="38"/>
          <w:sz w:val="22"/>
          <w:szCs w:val="22"/>
        </w:rPr>
        <w:t xml:space="preserve"> </w:t>
      </w:r>
      <w:r w:rsidRPr="002531AB">
        <w:rPr>
          <w:rFonts w:cs="Arial"/>
          <w:sz w:val="22"/>
          <w:szCs w:val="22"/>
        </w:rPr>
        <w:t>the</w:t>
      </w:r>
      <w:r w:rsidRPr="002531AB">
        <w:rPr>
          <w:rFonts w:cs="Arial"/>
          <w:spacing w:val="23"/>
          <w:sz w:val="22"/>
          <w:szCs w:val="22"/>
        </w:rPr>
        <w:t xml:space="preserve"> </w:t>
      </w:r>
      <w:r w:rsidRPr="002531AB">
        <w:rPr>
          <w:rFonts w:cs="Arial"/>
          <w:sz w:val="22"/>
          <w:szCs w:val="22"/>
        </w:rPr>
        <w:t>processing</w:t>
      </w:r>
      <w:r w:rsidRPr="002531AB">
        <w:rPr>
          <w:rFonts w:cs="Arial"/>
          <w:spacing w:val="23"/>
          <w:sz w:val="22"/>
          <w:szCs w:val="22"/>
        </w:rPr>
        <w:t xml:space="preserve"> </w:t>
      </w:r>
      <w:r w:rsidRPr="002531AB">
        <w:rPr>
          <w:rFonts w:cs="Arial"/>
          <w:sz w:val="22"/>
          <w:szCs w:val="22"/>
        </w:rPr>
        <w:t>of</w:t>
      </w:r>
      <w:r w:rsidRPr="002531AB">
        <w:rPr>
          <w:rFonts w:cs="Arial"/>
          <w:spacing w:val="23"/>
          <w:sz w:val="22"/>
          <w:szCs w:val="22"/>
        </w:rPr>
        <w:t xml:space="preserve"> </w:t>
      </w:r>
      <w:r w:rsidRPr="002531AB">
        <w:rPr>
          <w:rFonts w:cs="Arial"/>
          <w:sz w:val="22"/>
          <w:szCs w:val="22"/>
        </w:rPr>
        <w:t>the Personal Data;</w:t>
      </w:r>
    </w:p>
    <w:p w14:paraId="20F10280" w14:textId="77777777" w:rsidR="008F3012" w:rsidRPr="002531AB" w:rsidRDefault="008F3012" w:rsidP="008F3012">
      <w:pPr>
        <w:pStyle w:val="Level3Number"/>
        <w:widowControl w:val="0"/>
        <w:tabs>
          <w:tab w:val="left" w:pos="0"/>
          <w:tab w:val="left" w:pos="1673"/>
        </w:tabs>
        <w:spacing w:before="120" w:after="0" w:line="247" w:lineRule="auto"/>
        <w:ind w:right="116"/>
        <w:jc w:val="both"/>
        <w:rPr>
          <w:rFonts w:cs="Arial"/>
          <w:sz w:val="22"/>
          <w:szCs w:val="22"/>
        </w:rPr>
      </w:pPr>
      <w:r w:rsidRPr="002531AB">
        <w:rPr>
          <w:rFonts w:cs="Arial"/>
          <w:sz w:val="22"/>
          <w:szCs w:val="22"/>
        </w:rPr>
        <w:lastRenderedPageBreak/>
        <w:t>at</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Pr="002531AB">
        <w:rPr>
          <w:rFonts w:cs="Arial"/>
          <w:sz w:val="22"/>
          <w:szCs w:val="22"/>
        </w:rPr>
        <w:t>written</w:t>
      </w:r>
      <w:r w:rsidRPr="002531AB">
        <w:rPr>
          <w:rFonts w:cs="Arial"/>
          <w:spacing w:val="29"/>
          <w:sz w:val="22"/>
          <w:szCs w:val="22"/>
        </w:rPr>
        <w:t xml:space="preserve"> </w:t>
      </w:r>
      <w:r w:rsidRPr="002531AB">
        <w:rPr>
          <w:rFonts w:cs="Arial"/>
          <w:sz w:val="22"/>
          <w:szCs w:val="22"/>
        </w:rPr>
        <w:t>direction</w:t>
      </w:r>
      <w:r w:rsidRPr="002531AB">
        <w:rPr>
          <w:rFonts w:cs="Arial"/>
          <w:spacing w:val="29"/>
          <w:sz w:val="22"/>
          <w:szCs w:val="22"/>
        </w:rPr>
        <w:t xml:space="preserve"> </w:t>
      </w:r>
      <w:r w:rsidRPr="002531AB">
        <w:rPr>
          <w:rFonts w:cs="Arial"/>
          <w:sz w:val="22"/>
          <w:szCs w:val="22"/>
        </w:rPr>
        <w:t>of</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00423EB1" w:rsidRPr="002531AB">
        <w:rPr>
          <w:rFonts w:cs="Arial"/>
          <w:sz w:val="22"/>
          <w:szCs w:val="22"/>
        </w:rPr>
        <w:t>Controller</w:t>
      </w:r>
      <w:r w:rsidRPr="002531AB">
        <w:rPr>
          <w:rFonts w:cs="Arial"/>
          <w:sz w:val="22"/>
          <w:szCs w:val="22"/>
        </w:rPr>
        <w:t>,</w:t>
      </w:r>
      <w:r w:rsidRPr="002531AB">
        <w:rPr>
          <w:rFonts w:cs="Arial"/>
          <w:spacing w:val="29"/>
          <w:sz w:val="22"/>
          <w:szCs w:val="22"/>
        </w:rPr>
        <w:t xml:space="preserve"> </w:t>
      </w:r>
      <w:r w:rsidRPr="002531AB">
        <w:rPr>
          <w:rFonts w:cs="Arial"/>
          <w:sz w:val="22"/>
          <w:szCs w:val="22"/>
        </w:rPr>
        <w:t>delete</w:t>
      </w:r>
      <w:r w:rsidRPr="002531AB">
        <w:rPr>
          <w:rFonts w:cs="Arial"/>
          <w:spacing w:val="29"/>
          <w:sz w:val="22"/>
          <w:szCs w:val="22"/>
        </w:rPr>
        <w:t xml:space="preserve"> </w:t>
      </w:r>
      <w:r w:rsidRPr="002531AB">
        <w:rPr>
          <w:rFonts w:cs="Arial"/>
          <w:sz w:val="22"/>
          <w:szCs w:val="22"/>
        </w:rPr>
        <w:t>or</w:t>
      </w:r>
      <w:r w:rsidRPr="002531AB">
        <w:rPr>
          <w:rFonts w:cs="Arial"/>
          <w:spacing w:val="29"/>
          <w:sz w:val="22"/>
          <w:szCs w:val="22"/>
        </w:rPr>
        <w:t xml:space="preserve"> </w:t>
      </w:r>
      <w:r w:rsidRPr="002531AB">
        <w:rPr>
          <w:rFonts w:cs="Arial"/>
          <w:sz w:val="22"/>
          <w:szCs w:val="22"/>
        </w:rPr>
        <w:t>return</w:t>
      </w:r>
      <w:r w:rsidRPr="002531AB">
        <w:rPr>
          <w:rFonts w:cs="Arial"/>
          <w:spacing w:val="29"/>
          <w:sz w:val="22"/>
          <w:szCs w:val="22"/>
        </w:rPr>
        <w:t xml:space="preserve"> </w:t>
      </w:r>
      <w:r w:rsidRPr="002531AB">
        <w:rPr>
          <w:rFonts w:cs="Arial"/>
          <w:sz w:val="22"/>
          <w:szCs w:val="22"/>
        </w:rPr>
        <w:t>Personal</w:t>
      </w:r>
      <w:r w:rsidRPr="002531AB">
        <w:rPr>
          <w:rFonts w:cs="Arial"/>
          <w:spacing w:val="29"/>
          <w:sz w:val="22"/>
          <w:szCs w:val="22"/>
        </w:rPr>
        <w:t xml:space="preserve"> </w:t>
      </w:r>
      <w:r w:rsidRPr="002531AB">
        <w:rPr>
          <w:rFonts w:cs="Arial"/>
          <w:sz w:val="22"/>
          <w:szCs w:val="22"/>
        </w:rPr>
        <w:t>Data</w:t>
      </w:r>
      <w:r w:rsidRPr="002531AB">
        <w:rPr>
          <w:rFonts w:cs="Arial"/>
          <w:spacing w:val="14"/>
          <w:sz w:val="22"/>
          <w:szCs w:val="22"/>
        </w:rPr>
        <w:t xml:space="preserve"> </w:t>
      </w:r>
      <w:r w:rsidRPr="002531AB">
        <w:rPr>
          <w:rFonts w:cs="Arial"/>
          <w:sz w:val="22"/>
          <w:szCs w:val="22"/>
        </w:rPr>
        <w:t>(and any</w:t>
      </w:r>
      <w:r w:rsidRPr="002531AB">
        <w:rPr>
          <w:rFonts w:cs="Arial"/>
          <w:spacing w:val="29"/>
          <w:sz w:val="22"/>
          <w:szCs w:val="22"/>
        </w:rPr>
        <w:t xml:space="preserve"> </w:t>
      </w:r>
      <w:r w:rsidRPr="002531AB">
        <w:rPr>
          <w:rFonts w:cs="Arial"/>
          <w:sz w:val="22"/>
          <w:szCs w:val="22"/>
        </w:rPr>
        <w:t>copies</w:t>
      </w:r>
      <w:r w:rsidRPr="002531AB">
        <w:rPr>
          <w:rFonts w:cs="Arial"/>
          <w:spacing w:val="29"/>
          <w:sz w:val="22"/>
          <w:szCs w:val="22"/>
        </w:rPr>
        <w:t xml:space="preserve"> </w:t>
      </w:r>
      <w:r w:rsidRPr="002531AB">
        <w:rPr>
          <w:rFonts w:cs="Arial"/>
          <w:sz w:val="22"/>
          <w:szCs w:val="22"/>
        </w:rPr>
        <w:t>of</w:t>
      </w:r>
      <w:r w:rsidRPr="002531AB">
        <w:rPr>
          <w:rFonts w:cs="Arial"/>
          <w:spacing w:val="29"/>
          <w:sz w:val="22"/>
          <w:szCs w:val="22"/>
        </w:rPr>
        <w:t xml:space="preserve"> </w:t>
      </w:r>
      <w:r w:rsidRPr="002531AB">
        <w:rPr>
          <w:rFonts w:cs="Arial"/>
          <w:sz w:val="22"/>
          <w:szCs w:val="22"/>
        </w:rPr>
        <w:t>it)</w:t>
      </w:r>
      <w:r w:rsidRPr="002531AB">
        <w:rPr>
          <w:rFonts w:cs="Arial"/>
          <w:spacing w:val="29"/>
          <w:sz w:val="22"/>
          <w:szCs w:val="22"/>
        </w:rPr>
        <w:t xml:space="preserve"> </w:t>
      </w:r>
      <w:r w:rsidRPr="002531AB">
        <w:rPr>
          <w:rFonts w:cs="Arial"/>
          <w:sz w:val="22"/>
          <w:szCs w:val="22"/>
        </w:rPr>
        <w:t>to</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00423EB1" w:rsidRPr="002531AB">
        <w:rPr>
          <w:rFonts w:cs="Arial"/>
          <w:sz w:val="22"/>
          <w:szCs w:val="22"/>
        </w:rPr>
        <w:t>Controller</w:t>
      </w:r>
      <w:r w:rsidR="00EF0E21" w:rsidRPr="002531AB">
        <w:rPr>
          <w:rFonts w:cs="Arial"/>
          <w:sz w:val="22"/>
          <w:szCs w:val="22"/>
        </w:rPr>
        <w:t xml:space="preserve"> </w:t>
      </w:r>
      <w:r w:rsidRPr="002531AB">
        <w:rPr>
          <w:rFonts w:cs="Arial"/>
          <w:sz w:val="22"/>
          <w:szCs w:val="22"/>
        </w:rPr>
        <w:t>on</w:t>
      </w:r>
      <w:r w:rsidRPr="002531AB">
        <w:rPr>
          <w:rFonts w:cs="Arial"/>
          <w:spacing w:val="14"/>
          <w:sz w:val="22"/>
          <w:szCs w:val="22"/>
        </w:rPr>
        <w:t xml:space="preserve"> </w:t>
      </w:r>
      <w:r w:rsidRPr="002531AB">
        <w:rPr>
          <w:rFonts w:cs="Arial"/>
          <w:sz w:val="22"/>
          <w:szCs w:val="22"/>
        </w:rPr>
        <w:t>termination</w:t>
      </w:r>
      <w:r w:rsidRPr="002531AB">
        <w:rPr>
          <w:rFonts w:cs="Arial"/>
          <w:spacing w:val="14"/>
          <w:sz w:val="22"/>
          <w:szCs w:val="22"/>
        </w:rPr>
        <w:t xml:space="preserve"> </w:t>
      </w:r>
      <w:r w:rsidRPr="002531AB">
        <w:rPr>
          <w:rFonts w:cs="Arial"/>
          <w:sz w:val="22"/>
          <w:szCs w:val="22"/>
        </w:rPr>
        <w:t>of</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Agreement</w:t>
      </w:r>
      <w:r w:rsidRPr="002531AB">
        <w:rPr>
          <w:rFonts w:cs="Arial"/>
          <w:spacing w:val="14"/>
          <w:sz w:val="22"/>
          <w:szCs w:val="22"/>
        </w:rPr>
        <w:t xml:space="preserve"> </w:t>
      </w:r>
      <w:r w:rsidRPr="002531AB">
        <w:rPr>
          <w:rFonts w:cs="Arial"/>
          <w:sz w:val="22"/>
          <w:szCs w:val="22"/>
        </w:rPr>
        <w:t>unless</w:t>
      </w:r>
      <w:r w:rsidRPr="002531AB">
        <w:rPr>
          <w:rFonts w:cs="Arial"/>
          <w:spacing w:val="14"/>
          <w:sz w:val="22"/>
          <w:szCs w:val="22"/>
        </w:rPr>
        <w:t xml:space="preserve"> </w:t>
      </w:r>
      <w:r w:rsidRPr="002531AB">
        <w:rPr>
          <w:rFonts w:cs="Arial"/>
          <w:sz w:val="22"/>
          <w:szCs w:val="22"/>
        </w:rPr>
        <w:t xml:space="preserve">the </w:t>
      </w:r>
      <w:r w:rsidR="00423EB1" w:rsidRPr="002531AB">
        <w:rPr>
          <w:rFonts w:cs="Arial"/>
          <w:sz w:val="22"/>
          <w:szCs w:val="22"/>
        </w:rPr>
        <w:t xml:space="preserve">Processor </w:t>
      </w:r>
      <w:r w:rsidRPr="002531AB">
        <w:rPr>
          <w:rFonts w:cs="Arial"/>
          <w:sz w:val="22"/>
          <w:szCs w:val="22"/>
        </w:rPr>
        <w:t>is required by Law to retain the Personal Data.</w:t>
      </w:r>
    </w:p>
    <w:p w14:paraId="58F9B274" w14:textId="77777777" w:rsidR="008F3012" w:rsidRPr="002531AB" w:rsidRDefault="008F3012" w:rsidP="008F3012">
      <w:pPr>
        <w:pStyle w:val="Level2Heading"/>
        <w:widowControl w:val="0"/>
        <w:tabs>
          <w:tab w:val="left" w:pos="0"/>
          <w:tab w:val="left" w:pos="832"/>
        </w:tabs>
        <w:spacing w:after="0"/>
        <w:jc w:val="both"/>
        <w:rPr>
          <w:rFonts w:cs="Arial"/>
          <w:b w:val="0"/>
          <w:sz w:val="22"/>
          <w:szCs w:val="22"/>
        </w:rPr>
      </w:pPr>
      <w:r w:rsidRPr="002531AB">
        <w:rPr>
          <w:rFonts w:cs="Arial"/>
          <w:b w:val="0"/>
          <w:sz w:val="22"/>
          <w:szCs w:val="22"/>
        </w:rPr>
        <w:t xml:space="preserve">Subject to clause </w:t>
      </w:r>
      <w:r w:rsidR="0064553E" w:rsidRPr="002531AB">
        <w:rPr>
          <w:rFonts w:cs="Arial"/>
          <w:b w:val="0"/>
          <w:sz w:val="22"/>
          <w:szCs w:val="22"/>
        </w:rPr>
        <w:t>13</w:t>
      </w:r>
      <w:r w:rsidRPr="002531AB">
        <w:rPr>
          <w:rFonts w:cs="Arial"/>
          <w:b w:val="0"/>
          <w:sz w:val="22"/>
          <w:szCs w:val="22"/>
        </w:rPr>
        <w:t xml:space="preserve">.6, the </w:t>
      </w:r>
      <w:r w:rsidR="00423EB1" w:rsidRPr="002531AB">
        <w:rPr>
          <w:rFonts w:cs="Arial"/>
          <w:b w:val="0"/>
          <w:sz w:val="22"/>
          <w:szCs w:val="22"/>
        </w:rPr>
        <w:t xml:space="preserve">Processor </w:t>
      </w:r>
      <w:r w:rsidRPr="002531AB">
        <w:rPr>
          <w:rFonts w:cs="Arial"/>
          <w:b w:val="0"/>
          <w:sz w:val="22"/>
          <w:szCs w:val="22"/>
        </w:rPr>
        <w:t>shall notify the</w:t>
      </w:r>
      <w:r w:rsidR="00423EB1" w:rsidRPr="002531AB">
        <w:rPr>
          <w:rFonts w:cs="Arial"/>
          <w:b w:val="0"/>
          <w:sz w:val="22"/>
          <w:szCs w:val="22"/>
        </w:rPr>
        <w:t xml:space="preserve"> Controller</w:t>
      </w:r>
      <w:r w:rsidRPr="002531AB">
        <w:rPr>
          <w:rFonts w:cs="Arial"/>
          <w:b w:val="0"/>
          <w:sz w:val="22"/>
          <w:szCs w:val="22"/>
        </w:rPr>
        <w:t xml:space="preserve"> immediately if it:</w:t>
      </w:r>
    </w:p>
    <w:p w14:paraId="7E3FF0B1" w14:textId="77777777" w:rsidR="008F3012" w:rsidRPr="002531AB" w:rsidRDefault="008F3012" w:rsidP="008F3012">
      <w:pPr>
        <w:pStyle w:val="Level3Number"/>
        <w:widowControl w:val="0"/>
        <w:tabs>
          <w:tab w:val="left" w:pos="0"/>
          <w:tab w:val="left" w:pos="1673"/>
        </w:tabs>
        <w:spacing w:before="129" w:after="0" w:line="247" w:lineRule="auto"/>
        <w:ind w:right="126"/>
        <w:jc w:val="both"/>
        <w:rPr>
          <w:rFonts w:cs="Arial"/>
          <w:sz w:val="22"/>
          <w:szCs w:val="22"/>
        </w:rPr>
      </w:pPr>
      <w:r w:rsidRPr="002531AB">
        <w:rPr>
          <w:rFonts w:cs="Arial"/>
          <w:sz w:val="22"/>
          <w:szCs w:val="22"/>
        </w:rPr>
        <w:t>receives</w:t>
      </w:r>
      <w:r w:rsidRPr="002531AB">
        <w:rPr>
          <w:rFonts w:cs="Arial"/>
          <w:spacing w:val="29"/>
          <w:sz w:val="22"/>
          <w:szCs w:val="22"/>
        </w:rPr>
        <w:t xml:space="preserve"> </w:t>
      </w:r>
      <w:r w:rsidRPr="002531AB">
        <w:rPr>
          <w:rFonts w:cs="Arial"/>
          <w:sz w:val="22"/>
          <w:szCs w:val="22"/>
        </w:rPr>
        <w:t>a</w:t>
      </w:r>
      <w:r w:rsidRPr="002531AB">
        <w:rPr>
          <w:rFonts w:cs="Arial"/>
          <w:spacing w:val="29"/>
          <w:sz w:val="22"/>
          <w:szCs w:val="22"/>
        </w:rPr>
        <w:t xml:space="preserve"> </w:t>
      </w:r>
      <w:r w:rsidRPr="002531AB">
        <w:rPr>
          <w:rFonts w:cs="Arial"/>
          <w:sz w:val="22"/>
          <w:szCs w:val="22"/>
        </w:rPr>
        <w:t>Data</w:t>
      </w:r>
      <w:r w:rsidRPr="002531AB">
        <w:rPr>
          <w:rFonts w:cs="Arial"/>
          <w:spacing w:val="29"/>
          <w:sz w:val="22"/>
          <w:szCs w:val="22"/>
        </w:rPr>
        <w:t xml:space="preserve"> </w:t>
      </w:r>
      <w:r w:rsidRPr="002531AB">
        <w:rPr>
          <w:rFonts w:cs="Arial"/>
          <w:sz w:val="22"/>
          <w:szCs w:val="22"/>
        </w:rPr>
        <w:t>Subject</w:t>
      </w:r>
      <w:r w:rsidRPr="002531AB">
        <w:rPr>
          <w:rFonts w:cs="Arial"/>
          <w:spacing w:val="29"/>
          <w:sz w:val="22"/>
          <w:szCs w:val="22"/>
        </w:rPr>
        <w:t xml:space="preserve"> </w:t>
      </w:r>
      <w:r w:rsidRPr="002531AB">
        <w:rPr>
          <w:rFonts w:cs="Arial"/>
          <w:sz w:val="22"/>
          <w:szCs w:val="22"/>
        </w:rPr>
        <w:t>Request</w:t>
      </w:r>
      <w:r w:rsidRPr="002531AB">
        <w:rPr>
          <w:rFonts w:cs="Arial"/>
          <w:spacing w:val="29"/>
          <w:sz w:val="22"/>
          <w:szCs w:val="22"/>
        </w:rPr>
        <w:t xml:space="preserve"> </w:t>
      </w:r>
      <w:r w:rsidRPr="002531AB">
        <w:rPr>
          <w:rFonts w:cs="Arial"/>
          <w:sz w:val="22"/>
          <w:szCs w:val="22"/>
        </w:rPr>
        <w:t>(or</w:t>
      </w:r>
      <w:r w:rsidRPr="002531AB">
        <w:rPr>
          <w:rFonts w:cs="Arial"/>
          <w:spacing w:val="29"/>
          <w:sz w:val="22"/>
          <w:szCs w:val="22"/>
        </w:rPr>
        <w:t xml:space="preserve"> </w:t>
      </w:r>
      <w:r w:rsidRPr="002531AB">
        <w:rPr>
          <w:rFonts w:cs="Arial"/>
          <w:sz w:val="22"/>
          <w:szCs w:val="22"/>
        </w:rPr>
        <w:t>purported</w:t>
      </w:r>
      <w:r w:rsidRPr="002531AB">
        <w:rPr>
          <w:rFonts w:cs="Arial"/>
          <w:spacing w:val="29"/>
          <w:sz w:val="22"/>
          <w:szCs w:val="22"/>
        </w:rPr>
        <w:t xml:space="preserve"> </w:t>
      </w:r>
      <w:r w:rsidRPr="002531AB">
        <w:rPr>
          <w:rFonts w:cs="Arial"/>
          <w:sz w:val="22"/>
          <w:szCs w:val="22"/>
        </w:rPr>
        <w:t>Data</w:t>
      </w:r>
      <w:r w:rsidRPr="002531AB">
        <w:rPr>
          <w:rFonts w:cs="Arial"/>
          <w:spacing w:val="29"/>
          <w:sz w:val="22"/>
          <w:szCs w:val="22"/>
        </w:rPr>
        <w:t xml:space="preserve"> </w:t>
      </w:r>
      <w:r w:rsidRPr="002531AB">
        <w:rPr>
          <w:rFonts w:cs="Arial"/>
          <w:sz w:val="22"/>
          <w:szCs w:val="22"/>
        </w:rPr>
        <w:t>Subject</w:t>
      </w:r>
      <w:r w:rsidRPr="002531AB">
        <w:rPr>
          <w:rFonts w:cs="Arial"/>
          <w:spacing w:val="14"/>
          <w:sz w:val="22"/>
          <w:szCs w:val="22"/>
        </w:rPr>
        <w:t xml:space="preserve"> </w:t>
      </w:r>
      <w:r w:rsidRPr="002531AB">
        <w:rPr>
          <w:rFonts w:cs="Arial"/>
          <w:sz w:val="22"/>
          <w:szCs w:val="22"/>
        </w:rPr>
        <w:t xml:space="preserve"> Request);</w:t>
      </w:r>
    </w:p>
    <w:p w14:paraId="7601AD5C" w14:textId="77777777" w:rsidR="008F3012" w:rsidRPr="002531AB" w:rsidRDefault="008F3012" w:rsidP="008F3012">
      <w:pPr>
        <w:pStyle w:val="Level3Number"/>
        <w:widowControl w:val="0"/>
        <w:tabs>
          <w:tab w:val="left" w:pos="0"/>
          <w:tab w:val="left" w:pos="1673"/>
        </w:tabs>
        <w:spacing w:before="120" w:after="0"/>
        <w:jc w:val="both"/>
        <w:rPr>
          <w:rFonts w:cs="Arial"/>
          <w:sz w:val="22"/>
          <w:szCs w:val="22"/>
        </w:rPr>
      </w:pPr>
      <w:r w:rsidRPr="002531AB">
        <w:rPr>
          <w:rFonts w:cs="Arial"/>
          <w:sz w:val="22"/>
          <w:szCs w:val="22"/>
        </w:rPr>
        <w:t>receives a request to rectify, block or erase any Personal Data;</w:t>
      </w:r>
    </w:p>
    <w:p w14:paraId="39649463" w14:textId="77777777" w:rsidR="008F3012" w:rsidRPr="002531AB" w:rsidRDefault="008F3012" w:rsidP="008F3012">
      <w:pPr>
        <w:pStyle w:val="Level3Number"/>
        <w:widowControl w:val="0"/>
        <w:tabs>
          <w:tab w:val="left" w:pos="0"/>
          <w:tab w:val="left" w:pos="1673"/>
        </w:tabs>
        <w:spacing w:before="129" w:after="0" w:line="247" w:lineRule="auto"/>
        <w:ind w:right="114"/>
        <w:jc w:val="both"/>
        <w:rPr>
          <w:rFonts w:cs="Arial"/>
          <w:sz w:val="22"/>
          <w:szCs w:val="22"/>
        </w:rPr>
      </w:pPr>
      <w:r w:rsidRPr="002531AB">
        <w:rPr>
          <w:rFonts w:cs="Arial"/>
          <w:sz w:val="22"/>
          <w:szCs w:val="22"/>
        </w:rPr>
        <w:t>receives</w:t>
      </w:r>
      <w:r w:rsidRPr="002531AB">
        <w:rPr>
          <w:rFonts w:cs="Arial"/>
          <w:spacing w:val="8"/>
          <w:sz w:val="22"/>
          <w:szCs w:val="22"/>
        </w:rPr>
        <w:t xml:space="preserve"> </w:t>
      </w:r>
      <w:r w:rsidRPr="002531AB">
        <w:rPr>
          <w:rFonts w:cs="Arial"/>
          <w:sz w:val="22"/>
          <w:szCs w:val="22"/>
        </w:rPr>
        <w:t>any</w:t>
      </w:r>
      <w:r w:rsidRPr="002531AB">
        <w:rPr>
          <w:rFonts w:cs="Arial"/>
          <w:spacing w:val="8"/>
          <w:sz w:val="22"/>
          <w:szCs w:val="22"/>
        </w:rPr>
        <w:t xml:space="preserve"> </w:t>
      </w:r>
      <w:r w:rsidRPr="002531AB">
        <w:rPr>
          <w:rFonts w:cs="Arial"/>
          <w:sz w:val="22"/>
          <w:szCs w:val="22"/>
        </w:rPr>
        <w:t>other</w:t>
      </w:r>
      <w:r w:rsidRPr="002531AB">
        <w:rPr>
          <w:rFonts w:cs="Arial"/>
          <w:spacing w:val="8"/>
          <w:sz w:val="22"/>
          <w:szCs w:val="22"/>
        </w:rPr>
        <w:t xml:space="preserve"> </w:t>
      </w:r>
      <w:r w:rsidRPr="002531AB">
        <w:rPr>
          <w:rFonts w:cs="Arial"/>
          <w:sz w:val="22"/>
          <w:szCs w:val="22"/>
        </w:rPr>
        <w:t>request,</w:t>
      </w:r>
      <w:r w:rsidRPr="002531AB">
        <w:rPr>
          <w:rFonts w:cs="Arial"/>
          <w:spacing w:val="8"/>
          <w:sz w:val="22"/>
          <w:szCs w:val="22"/>
        </w:rPr>
        <w:t xml:space="preserve"> </w:t>
      </w:r>
      <w:r w:rsidRPr="002531AB">
        <w:rPr>
          <w:rFonts w:cs="Arial"/>
          <w:sz w:val="22"/>
          <w:szCs w:val="22"/>
        </w:rPr>
        <w:t>complaint</w:t>
      </w:r>
      <w:r w:rsidRPr="002531AB">
        <w:rPr>
          <w:rFonts w:cs="Arial"/>
          <w:spacing w:val="8"/>
          <w:sz w:val="22"/>
          <w:szCs w:val="22"/>
        </w:rPr>
        <w:t xml:space="preserve"> </w:t>
      </w:r>
      <w:r w:rsidRPr="002531AB">
        <w:rPr>
          <w:rFonts w:cs="Arial"/>
          <w:sz w:val="22"/>
          <w:szCs w:val="22"/>
        </w:rPr>
        <w:t>or</w:t>
      </w:r>
      <w:r w:rsidRPr="002531AB">
        <w:rPr>
          <w:rFonts w:cs="Arial"/>
          <w:spacing w:val="8"/>
          <w:sz w:val="22"/>
          <w:szCs w:val="22"/>
        </w:rPr>
        <w:t xml:space="preserve"> </w:t>
      </w:r>
      <w:r w:rsidRPr="002531AB">
        <w:rPr>
          <w:rFonts w:cs="Arial"/>
          <w:sz w:val="22"/>
          <w:szCs w:val="22"/>
        </w:rPr>
        <w:t>communication</w:t>
      </w:r>
      <w:r w:rsidRPr="002531AB">
        <w:rPr>
          <w:rFonts w:cs="Arial"/>
          <w:spacing w:val="59"/>
          <w:sz w:val="22"/>
          <w:szCs w:val="22"/>
        </w:rPr>
        <w:t xml:space="preserve"> </w:t>
      </w:r>
      <w:r w:rsidRPr="002531AB">
        <w:rPr>
          <w:rFonts w:cs="Arial"/>
          <w:sz w:val="22"/>
          <w:szCs w:val="22"/>
        </w:rPr>
        <w:t>relating</w:t>
      </w:r>
      <w:r w:rsidRPr="002531AB">
        <w:rPr>
          <w:rFonts w:cs="Arial"/>
          <w:spacing w:val="60"/>
          <w:sz w:val="22"/>
          <w:szCs w:val="22"/>
        </w:rPr>
        <w:t xml:space="preserve"> </w:t>
      </w:r>
      <w:r w:rsidRPr="002531AB">
        <w:rPr>
          <w:rFonts w:cs="Arial"/>
          <w:sz w:val="22"/>
          <w:szCs w:val="22"/>
        </w:rPr>
        <w:t>to</w:t>
      </w:r>
      <w:r w:rsidRPr="002531AB">
        <w:rPr>
          <w:rFonts w:cs="Arial"/>
          <w:spacing w:val="60"/>
          <w:sz w:val="22"/>
          <w:szCs w:val="22"/>
        </w:rPr>
        <w:t xml:space="preserve"> </w:t>
      </w:r>
      <w:r w:rsidRPr="002531AB">
        <w:rPr>
          <w:rFonts w:cs="Arial"/>
          <w:sz w:val="22"/>
          <w:szCs w:val="22"/>
        </w:rPr>
        <w:t>either Party's obligations under the Data Protection Legislation;</w:t>
      </w:r>
    </w:p>
    <w:p w14:paraId="629D7E71" w14:textId="77777777" w:rsidR="008F3012" w:rsidRPr="002531AB" w:rsidRDefault="008F3012" w:rsidP="008F3012">
      <w:pPr>
        <w:pStyle w:val="Level3Number"/>
        <w:widowControl w:val="0"/>
        <w:tabs>
          <w:tab w:val="left" w:pos="0"/>
          <w:tab w:val="left" w:pos="1673"/>
        </w:tabs>
        <w:spacing w:before="120" w:after="0" w:line="247" w:lineRule="auto"/>
        <w:ind w:right="111"/>
        <w:jc w:val="both"/>
        <w:rPr>
          <w:rFonts w:cs="Arial"/>
          <w:sz w:val="22"/>
          <w:szCs w:val="22"/>
        </w:rPr>
      </w:pPr>
      <w:r w:rsidRPr="002531AB">
        <w:rPr>
          <w:rFonts w:cs="Arial"/>
          <w:sz w:val="22"/>
          <w:szCs w:val="22"/>
        </w:rPr>
        <w:t>receives</w:t>
      </w:r>
      <w:r w:rsidRPr="002531AB">
        <w:rPr>
          <w:rFonts w:cs="Arial"/>
          <w:spacing w:val="29"/>
          <w:sz w:val="22"/>
          <w:szCs w:val="22"/>
        </w:rPr>
        <w:t xml:space="preserve"> </w:t>
      </w:r>
      <w:r w:rsidRPr="002531AB">
        <w:rPr>
          <w:rFonts w:cs="Arial"/>
          <w:sz w:val="22"/>
          <w:szCs w:val="22"/>
        </w:rPr>
        <w:t>any</w:t>
      </w:r>
      <w:r w:rsidRPr="002531AB">
        <w:rPr>
          <w:rFonts w:cs="Arial"/>
          <w:spacing w:val="29"/>
          <w:sz w:val="22"/>
          <w:szCs w:val="22"/>
        </w:rPr>
        <w:t xml:space="preserve"> </w:t>
      </w:r>
      <w:r w:rsidRPr="002531AB">
        <w:rPr>
          <w:rFonts w:cs="Arial"/>
          <w:sz w:val="22"/>
          <w:szCs w:val="22"/>
        </w:rPr>
        <w:t>communication</w:t>
      </w:r>
      <w:r w:rsidRPr="002531AB">
        <w:rPr>
          <w:rFonts w:cs="Arial"/>
          <w:spacing w:val="29"/>
          <w:sz w:val="22"/>
          <w:szCs w:val="22"/>
        </w:rPr>
        <w:t xml:space="preserve"> </w:t>
      </w:r>
      <w:r w:rsidRPr="002531AB">
        <w:rPr>
          <w:rFonts w:cs="Arial"/>
          <w:sz w:val="22"/>
          <w:szCs w:val="22"/>
        </w:rPr>
        <w:t>from</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Information</w:t>
      </w:r>
      <w:r w:rsidRPr="002531AB">
        <w:rPr>
          <w:rFonts w:cs="Arial"/>
          <w:spacing w:val="14"/>
          <w:sz w:val="22"/>
          <w:szCs w:val="22"/>
        </w:rPr>
        <w:t xml:space="preserve"> </w:t>
      </w:r>
      <w:r w:rsidRPr="002531AB">
        <w:rPr>
          <w:rFonts w:cs="Arial"/>
          <w:sz w:val="22"/>
          <w:szCs w:val="22"/>
        </w:rPr>
        <w:t>Commissioner</w:t>
      </w:r>
      <w:r w:rsidRPr="002531AB">
        <w:rPr>
          <w:rFonts w:cs="Arial"/>
          <w:spacing w:val="14"/>
          <w:sz w:val="22"/>
          <w:szCs w:val="22"/>
        </w:rPr>
        <w:t xml:space="preserve"> </w:t>
      </w:r>
      <w:r w:rsidRPr="002531AB">
        <w:rPr>
          <w:rFonts w:cs="Arial"/>
          <w:sz w:val="22"/>
          <w:szCs w:val="22"/>
        </w:rPr>
        <w:t>or</w:t>
      </w:r>
      <w:r w:rsidRPr="002531AB">
        <w:rPr>
          <w:rFonts w:cs="Arial"/>
          <w:spacing w:val="14"/>
          <w:sz w:val="22"/>
          <w:szCs w:val="22"/>
        </w:rPr>
        <w:t xml:space="preserve"> </w:t>
      </w:r>
      <w:r w:rsidRPr="002531AB">
        <w:rPr>
          <w:rFonts w:cs="Arial"/>
          <w:sz w:val="22"/>
          <w:szCs w:val="22"/>
        </w:rPr>
        <w:t>any</w:t>
      </w:r>
      <w:r w:rsidRPr="002531AB">
        <w:rPr>
          <w:rFonts w:cs="Arial"/>
          <w:spacing w:val="14"/>
          <w:sz w:val="22"/>
          <w:szCs w:val="22"/>
        </w:rPr>
        <w:t xml:space="preserve"> </w:t>
      </w:r>
      <w:r w:rsidRPr="002531AB">
        <w:rPr>
          <w:rFonts w:cs="Arial"/>
          <w:sz w:val="22"/>
          <w:szCs w:val="22"/>
        </w:rPr>
        <w:t>other regulatory</w:t>
      </w:r>
      <w:r w:rsidRPr="002531AB">
        <w:rPr>
          <w:rFonts w:cs="Arial"/>
          <w:spacing w:val="59"/>
          <w:sz w:val="22"/>
          <w:szCs w:val="22"/>
        </w:rPr>
        <w:t xml:space="preserve"> </w:t>
      </w:r>
      <w:r w:rsidRPr="002531AB">
        <w:rPr>
          <w:rFonts w:cs="Arial"/>
          <w:sz w:val="22"/>
          <w:szCs w:val="22"/>
        </w:rPr>
        <w:t>authority</w:t>
      </w:r>
      <w:r w:rsidRPr="002531AB">
        <w:rPr>
          <w:rFonts w:cs="Arial"/>
          <w:spacing w:val="60"/>
          <w:sz w:val="22"/>
          <w:szCs w:val="22"/>
        </w:rPr>
        <w:t xml:space="preserve"> </w:t>
      </w:r>
      <w:r w:rsidRPr="002531AB">
        <w:rPr>
          <w:rFonts w:cs="Arial"/>
          <w:sz w:val="22"/>
          <w:szCs w:val="22"/>
        </w:rPr>
        <w:t>in</w:t>
      </w:r>
      <w:r w:rsidRPr="002531AB">
        <w:rPr>
          <w:rFonts w:cs="Arial"/>
          <w:spacing w:val="60"/>
          <w:sz w:val="22"/>
          <w:szCs w:val="22"/>
        </w:rPr>
        <w:t xml:space="preserve"> </w:t>
      </w:r>
      <w:r w:rsidRPr="002531AB">
        <w:rPr>
          <w:rFonts w:cs="Arial"/>
          <w:sz w:val="22"/>
          <w:szCs w:val="22"/>
        </w:rPr>
        <w:t>connection</w:t>
      </w:r>
      <w:r w:rsidRPr="002531AB">
        <w:rPr>
          <w:rFonts w:cs="Arial"/>
          <w:spacing w:val="44"/>
          <w:sz w:val="22"/>
          <w:szCs w:val="22"/>
        </w:rPr>
        <w:t xml:space="preserve"> </w:t>
      </w:r>
      <w:r w:rsidRPr="002531AB">
        <w:rPr>
          <w:rFonts w:cs="Arial"/>
          <w:sz w:val="22"/>
          <w:szCs w:val="22"/>
        </w:rPr>
        <w:t>with</w:t>
      </w:r>
      <w:r w:rsidRPr="002531AB">
        <w:rPr>
          <w:rFonts w:cs="Arial"/>
          <w:spacing w:val="45"/>
          <w:sz w:val="22"/>
          <w:szCs w:val="22"/>
        </w:rPr>
        <w:t xml:space="preserve"> </w:t>
      </w:r>
      <w:r w:rsidRPr="002531AB">
        <w:rPr>
          <w:rFonts w:cs="Arial"/>
          <w:sz w:val="22"/>
          <w:szCs w:val="22"/>
        </w:rPr>
        <w:t>Personal</w:t>
      </w:r>
      <w:r w:rsidRPr="002531AB">
        <w:rPr>
          <w:rFonts w:cs="Arial"/>
          <w:spacing w:val="45"/>
          <w:sz w:val="22"/>
          <w:szCs w:val="22"/>
        </w:rPr>
        <w:t xml:space="preserve"> </w:t>
      </w:r>
      <w:r w:rsidRPr="002531AB">
        <w:rPr>
          <w:rFonts w:cs="Arial"/>
          <w:sz w:val="22"/>
          <w:szCs w:val="22"/>
        </w:rPr>
        <w:t>Data</w:t>
      </w:r>
      <w:r w:rsidRPr="002531AB">
        <w:rPr>
          <w:rFonts w:cs="Arial"/>
          <w:spacing w:val="45"/>
          <w:sz w:val="22"/>
          <w:szCs w:val="22"/>
        </w:rPr>
        <w:t xml:space="preserve"> </w:t>
      </w:r>
      <w:r w:rsidRPr="002531AB">
        <w:rPr>
          <w:rFonts w:cs="Arial"/>
          <w:sz w:val="22"/>
          <w:szCs w:val="22"/>
        </w:rPr>
        <w:t>processed</w:t>
      </w:r>
      <w:r w:rsidRPr="002531AB">
        <w:rPr>
          <w:rFonts w:cs="Arial"/>
          <w:spacing w:val="44"/>
          <w:sz w:val="22"/>
          <w:szCs w:val="22"/>
        </w:rPr>
        <w:t xml:space="preserve"> </w:t>
      </w:r>
      <w:r w:rsidRPr="002531AB">
        <w:rPr>
          <w:rFonts w:cs="Arial"/>
          <w:sz w:val="22"/>
          <w:szCs w:val="22"/>
        </w:rPr>
        <w:t>under</w:t>
      </w:r>
      <w:r w:rsidRPr="002531AB">
        <w:rPr>
          <w:rFonts w:cs="Arial"/>
          <w:spacing w:val="45"/>
          <w:sz w:val="22"/>
          <w:szCs w:val="22"/>
        </w:rPr>
        <w:t xml:space="preserve"> </w:t>
      </w:r>
      <w:r w:rsidRPr="002531AB">
        <w:rPr>
          <w:rFonts w:cs="Arial"/>
          <w:sz w:val="22"/>
          <w:szCs w:val="22"/>
        </w:rPr>
        <w:t>this Agreement;</w:t>
      </w:r>
    </w:p>
    <w:p w14:paraId="4F08A525" w14:textId="77777777" w:rsidR="008F3012" w:rsidRPr="002531AB" w:rsidRDefault="008F3012" w:rsidP="008F3012">
      <w:pPr>
        <w:pStyle w:val="Level3Number"/>
        <w:widowControl w:val="0"/>
        <w:tabs>
          <w:tab w:val="left" w:pos="1134"/>
          <w:tab w:val="left" w:pos="1673"/>
        </w:tabs>
        <w:spacing w:after="0" w:line="247" w:lineRule="auto"/>
        <w:jc w:val="both"/>
        <w:rPr>
          <w:rFonts w:cs="Arial"/>
          <w:sz w:val="22"/>
          <w:szCs w:val="22"/>
        </w:rPr>
      </w:pPr>
      <w:r w:rsidRPr="002531AB">
        <w:rPr>
          <w:rFonts w:cs="Arial"/>
          <w:sz w:val="22"/>
          <w:szCs w:val="22"/>
        </w:rPr>
        <w:t>receives</w:t>
      </w:r>
      <w:r w:rsidRPr="002531AB">
        <w:rPr>
          <w:rFonts w:cs="Arial"/>
          <w:spacing w:val="14"/>
          <w:sz w:val="22"/>
          <w:szCs w:val="22"/>
        </w:rPr>
        <w:t xml:space="preserve"> </w:t>
      </w:r>
      <w:r w:rsidRPr="002531AB">
        <w:rPr>
          <w:rFonts w:cs="Arial"/>
          <w:sz w:val="22"/>
          <w:szCs w:val="22"/>
        </w:rPr>
        <w:t>a</w:t>
      </w:r>
      <w:r w:rsidRPr="002531AB">
        <w:rPr>
          <w:rFonts w:cs="Arial"/>
          <w:spacing w:val="14"/>
          <w:sz w:val="22"/>
          <w:szCs w:val="22"/>
        </w:rPr>
        <w:t xml:space="preserve"> </w:t>
      </w:r>
      <w:r w:rsidRPr="002531AB">
        <w:rPr>
          <w:rFonts w:cs="Arial"/>
          <w:sz w:val="22"/>
          <w:szCs w:val="22"/>
        </w:rPr>
        <w:t>request</w:t>
      </w:r>
      <w:r w:rsidRPr="002531AB">
        <w:rPr>
          <w:rFonts w:cs="Arial"/>
          <w:spacing w:val="14"/>
          <w:sz w:val="22"/>
          <w:szCs w:val="22"/>
        </w:rPr>
        <w:t xml:space="preserve"> </w:t>
      </w:r>
      <w:r w:rsidRPr="002531AB">
        <w:rPr>
          <w:rFonts w:cs="Arial"/>
          <w:sz w:val="22"/>
          <w:szCs w:val="22"/>
        </w:rPr>
        <w:t>from</w:t>
      </w:r>
      <w:r w:rsidRPr="002531AB">
        <w:rPr>
          <w:rFonts w:cs="Arial"/>
          <w:spacing w:val="14"/>
          <w:sz w:val="22"/>
          <w:szCs w:val="22"/>
        </w:rPr>
        <w:t xml:space="preserve"> </w:t>
      </w:r>
      <w:r w:rsidRPr="002531AB">
        <w:rPr>
          <w:rFonts w:cs="Arial"/>
          <w:sz w:val="22"/>
          <w:szCs w:val="22"/>
        </w:rPr>
        <w:t>any</w:t>
      </w:r>
      <w:r w:rsidRPr="002531AB">
        <w:rPr>
          <w:rFonts w:cs="Arial"/>
          <w:spacing w:val="14"/>
          <w:sz w:val="22"/>
          <w:szCs w:val="22"/>
        </w:rPr>
        <w:t xml:space="preserve"> </w:t>
      </w:r>
      <w:r w:rsidRPr="002531AB">
        <w:rPr>
          <w:rFonts w:cs="Arial"/>
          <w:sz w:val="22"/>
          <w:szCs w:val="22"/>
        </w:rPr>
        <w:t>third</w:t>
      </w:r>
      <w:r w:rsidRPr="002531AB">
        <w:rPr>
          <w:rFonts w:cs="Arial"/>
          <w:spacing w:val="14"/>
          <w:sz w:val="22"/>
          <w:szCs w:val="22"/>
        </w:rPr>
        <w:t xml:space="preserve"> </w:t>
      </w:r>
      <w:r w:rsidRPr="002531AB">
        <w:rPr>
          <w:rFonts w:cs="Arial"/>
          <w:sz w:val="22"/>
          <w:szCs w:val="22"/>
        </w:rPr>
        <w:t>Party</w:t>
      </w:r>
      <w:r w:rsidRPr="002531AB">
        <w:rPr>
          <w:rFonts w:cs="Arial"/>
          <w:spacing w:val="14"/>
          <w:sz w:val="22"/>
          <w:szCs w:val="22"/>
        </w:rPr>
        <w:t xml:space="preserve"> </w:t>
      </w:r>
      <w:r w:rsidRPr="002531AB">
        <w:rPr>
          <w:rFonts w:cs="Arial"/>
          <w:sz w:val="22"/>
          <w:szCs w:val="22"/>
        </w:rPr>
        <w:t>for</w:t>
      </w:r>
      <w:r w:rsidRPr="002531AB">
        <w:rPr>
          <w:rFonts w:cs="Arial"/>
          <w:spacing w:val="14"/>
          <w:sz w:val="22"/>
          <w:szCs w:val="22"/>
        </w:rPr>
        <w:t xml:space="preserve"> </w:t>
      </w:r>
      <w:r w:rsidRPr="002531AB">
        <w:rPr>
          <w:rFonts w:cs="Arial"/>
          <w:sz w:val="22"/>
          <w:szCs w:val="22"/>
        </w:rPr>
        <w:t>disclosure</w:t>
      </w:r>
      <w:r w:rsidRPr="002531AB">
        <w:rPr>
          <w:rFonts w:cs="Arial"/>
          <w:spacing w:val="14"/>
          <w:sz w:val="22"/>
          <w:szCs w:val="22"/>
        </w:rPr>
        <w:t xml:space="preserve"> </w:t>
      </w:r>
      <w:r w:rsidRPr="002531AB">
        <w:rPr>
          <w:rFonts w:cs="Arial"/>
          <w:sz w:val="22"/>
          <w:szCs w:val="22"/>
        </w:rPr>
        <w:t>of</w:t>
      </w:r>
      <w:r w:rsidRPr="002531AB">
        <w:rPr>
          <w:rFonts w:cs="Arial"/>
          <w:spacing w:val="14"/>
          <w:sz w:val="22"/>
          <w:szCs w:val="22"/>
        </w:rPr>
        <w:t xml:space="preserve"> </w:t>
      </w:r>
      <w:r w:rsidRPr="002531AB">
        <w:rPr>
          <w:rFonts w:cs="Arial"/>
          <w:sz w:val="22"/>
          <w:szCs w:val="22"/>
        </w:rPr>
        <w:t>Personal</w:t>
      </w:r>
      <w:r w:rsidRPr="002531AB">
        <w:rPr>
          <w:rFonts w:cs="Arial"/>
          <w:spacing w:val="14"/>
          <w:sz w:val="22"/>
          <w:szCs w:val="22"/>
        </w:rPr>
        <w:t xml:space="preserve"> </w:t>
      </w:r>
      <w:r w:rsidRPr="002531AB">
        <w:rPr>
          <w:rFonts w:cs="Arial"/>
          <w:sz w:val="22"/>
          <w:szCs w:val="22"/>
        </w:rPr>
        <w:t>Data</w:t>
      </w:r>
      <w:r w:rsidRPr="002531AB">
        <w:rPr>
          <w:rFonts w:cs="Arial"/>
          <w:spacing w:val="-1"/>
          <w:sz w:val="22"/>
          <w:szCs w:val="22"/>
        </w:rPr>
        <w:t xml:space="preserve"> </w:t>
      </w:r>
      <w:r w:rsidRPr="002531AB">
        <w:rPr>
          <w:rFonts w:cs="Arial"/>
          <w:sz w:val="22"/>
          <w:szCs w:val="22"/>
        </w:rPr>
        <w:t>where compliance</w:t>
      </w:r>
      <w:r w:rsidRPr="002531AB">
        <w:rPr>
          <w:rFonts w:cs="Arial"/>
          <w:spacing w:val="29"/>
          <w:sz w:val="22"/>
          <w:szCs w:val="22"/>
        </w:rPr>
        <w:t xml:space="preserve"> </w:t>
      </w:r>
      <w:r w:rsidRPr="002531AB">
        <w:rPr>
          <w:rFonts w:cs="Arial"/>
          <w:sz w:val="22"/>
          <w:szCs w:val="22"/>
        </w:rPr>
        <w:t>with</w:t>
      </w:r>
      <w:r w:rsidRPr="002531AB">
        <w:rPr>
          <w:rFonts w:cs="Arial"/>
          <w:spacing w:val="29"/>
          <w:sz w:val="22"/>
          <w:szCs w:val="22"/>
        </w:rPr>
        <w:t xml:space="preserve"> </w:t>
      </w:r>
      <w:r w:rsidRPr="002531AB">
        <w:rPr>
          <w:rFonts w:cs="Arial"/>
          <w:sz w:val="22"/>
          <w:szCs w:val="22"/>
        </w:rPr>
        <w:t>such</w:t>
      </w:r>
      <w:r w:rsidRPr="002531AB">
        <w:rPr>
          <w:rFonts w:cs="Arial"/>
          <w:spacing w:val="14"/>
          <w:sz w:val="22"/>
          <w:szCs w:val="22"/>
        </w:rPr>
        <w:t xml:space="preserve"> </w:t>
      </w:r>
      <w:r w:rsidRPr="002531AB">
        <w:rPr>
          <w:rFonts w:cs="Arial"/>
          <w:sz w:val="22"/>
          <w:szCs w:val="22"/>
        </w:rPr>
        <w:t>request</w:t>
      </w:r>
      <w:r w:rsidRPr="002531AB">
        <w:rPr>
          <w:rFonts w:cs="Arial"/>
          <w:spacing w:val="14"/>
          <w:sz w:val="22"/>
          <w:szCs w:val="22"/>
        </w:rPr>
        <w:t xml:space="preserve"> </w:t>
      </w:r>
      <w:r w:rsidRPr="002531AB">
        <w:rPr>
          <w:rFonts w:cs="Arial"/>
          <w:sz w:val="22"/>
          <w:szCs w:val="22"/>
        </w:rPr>
        <w:t>is</w:t>
      </w:r>
      <w:r w:rsidRPr="002531AB">
        <w:rPr>
          <w:rFonts w:cs="Arial"/>
          <w:spacing w:val="14"/>
          <w:sz w:val="22"/>
          <w:szCs w:val="22"/>
        </w:rPr>
        <w:t xml:space="preserve"> </w:t>
      </w:r>
      <w:r w:rsidRPr="002531AB">
        <w:rPr>
          <w:rFonts w:cs="Arial"/>
          <w:sz w:val="22"/>
          <w:szCs w:val="22"/>
        </w:rPr>
        <w:t>required</w:t>
      </w:r>
      <w:r w:rsidRPr="002531AB">
        <w:rPr>
          <w:rFonts w:cs="Arial"/>
          <w:spacing w:val="14"/>
          <w:sz w:val="22"/>
          <w:szCs w:val="22"/>
        </w:rPr>
        <w:t xml:space="preserve"> </w:t>
      </w:r>
      <w:r w:rsidRPr="002531AB">
        <w:rPr>
          <w:rFonts w:cs="Arial"/>
          <w:sz w:val="22"/>
          <w:szCs w:val="22"/>
        </w:rPr>
        <w:t>or</w:t>
      </w:r>
      <w:r w:rsidRPr="002531AB">
        <w:rPr>
          <w:rFonts w:cs="Arial"/>
          <w:spacing w:val="14"/>
          <w:sz w:val="22"/>
          <w:szCs w:val="22"/>
        </w:rPr>
        <w:t xml:space="preserve"> </w:t>
      </w:r>
      <w:r w:rsidRPr="002531AB">
        <w:rPr>
          <w:rFonts w:cs="Arial"/>
          <w:sz w:val="22"/>
          <w:szCs w:val="22"/>
        </w:rPr>
        <w:t>purported</w:t>
      </w:r>
      <w:r w:rsidRPr="002531AB">
        <w:rPr>
          <w:rFonts w:cs="Arial"/>
          <w:spacing w:val="14"/>
          <w:sz w:val="22"/>
          <w:szCs w:val="22"/>
        </w:rPr>
        <w:t xml:space="preserve"> </w:t>
      </w:r>
      <w:r w:rsidRPr="002531AB">
        <w:rPr>
          <w:rFonts w:cs="Arial"/>
          <w:sz w:val="22"/>
          <w:szCs w:val="22"/>
        </w:rPr>
        <w:t>to</w:t>
      </w:r>
      <w:r w:rsidRPr="002531AB">
        <w:rPr>
          <w:rFonts w:cs="Arial"/>
          <w:spacing w:val="14"/>
          <w:sz w:val="22"/>
          <w:szCs w:val="22"/>
        </w:rPr>
        <w:t xml:space="preserve"> </w:t>
      </w:r>
      <w:r w:rsidRPr="002531AB">
        <w:rPr>
          <w:rFonts w:cs="Arial"/>
          <w:sz w:val="22"/>
          <w:szCs w:val="22"/>
        </w:rPr>
        <w:t>be</w:t>
      </w:r>
      <w:r w:rsidRPr="002531AB">
        <w:rPr>
          <w:rFonts w:cs="Arial"/>
          <w:spacing w:val="14"/>
          <w:sz w:val="22"/>
          <w:szCs w:val="22"/>
        </w:rPr>
        <w:t xml:space="preserve"> </w:t>
      </w:r>
      <w:r w:rsidRPr="002531AB">
        <w:rPr>
          <w:rFonts w:cs="Arial"/>
          <w:sz w:val="22"/>
          <w:szCs w:val="22"/>
        </w:rPr>
        <w:t>required</w:t>
      </w:r>
      <w:r w:rsidRPr="002531AB">
        <w:rPr>
          <w:rFonts w:cs="Arial"/>
          <w:spacing w:val="14"/>
          <w:sz w:val="22"/>
          <w:szCs w:val="22"/>
        </w:rPr>
        <w:t xml:space="preserve"> </w:t>
      </w:r>
      <w:r w:rsidRPr="002531AB">
        <w:rPr>
          <w:rFonts w:cs="Arial"/>
          <w:sz w:val="22"/>
          <w:szCs w:val="22"/>
        </w:rPr>
        <w:t>by</w:t>
      </w:r>
      <w:r w:rsidRPr="002531AB">
        <w:rPr>
          <w:rFonts w:cs="Arial"/>
          <w:spacing w:val="14"/>
          <w:sz w:val="22"/>
          <w:szCs w:val="22"/>
        </w:rPr>
        <w:t xml:space="preserve"> </w:t>
      </w:r>
      <w:r w:rsidRPr="002531AB">
        <w:rPr>
          <w:rFonts w:cs="Arial"/>
          <w:sz w:val="22"/>
          <w:szCs w:val="22"/>
        </w:rPr>
        <w:t>Law; or</w:t>
      </w:r>
    </w:p>
    <w:p w14:paraId="19B44C18" w14:textId="77777777" w:rsidR="008F3012" w:rsidRPr="002531AB" w:rsidRDefault="008F3012" w:rsidP="008F3012">
      <w:pPr>
        <w:pStyle w:val="Level3Number"/>
        <w:widowControl w:val="0"/>
        <w:tabs>
          <w:tab w:val="left" w:pos="0"/>
          <w:tab w:val="left" w:pos="1673"/>
        </w:tabs>
        <w:spacing w:before="120" w:after="0"/>
        <w:jc w:val="both"/>
        <w:rPr>
          <w:rFonts w:cs="Arial"/>
          <w:sz w:val="22"/>
          <w:szCs w:val="22"/>
        </w:rPr>
      </w:pPr>
      <w:r w:rsidRPr="002531AB">
        <w:rPr>
          <w:rFonts w:cs="Arial"/>
          <w:sz w:val="22"/>
          <w:szCs w:val="22"/>
        </w:rPr>
        <w:t>becomes aware of a Data Loss Event.</w:t>
      </w:r>
    </w:p>
    <w:p w14:paraId="34D7EB6B" w14:textId="77777777" w:rsidR="008F3012" w:rsidRPr="002531AB" w:rsidRDefault="008F3012" w:rsidP="008F3012">
      <w:pPr>
        <w:pStyle w:val="Level2Heading"/>
        <w:widowControl w:val="0"/>
        <w:tabs>
          <w:tab w:val="left" w:pos="0"/>
          <w:tab w:val="left" w:pos="832"/>
        </w:tabs>
        <w:spacing w:after="0" w:line="247" w:lineRule="auto"/>
        <w:ind w:right="113"/>
        <w:jc w:val="both"/>
        <w:rPr>
          <w:rFonts w:cs="Arial"/>
          <w:b w:val="0"/>
          <w:sz w:val="22"/>
          <w:szCs w:val="22"/>
        </w:rPr>
      </w:pPr>
      <w:r w:rsidRPr="002531AB">
        <w:rPr>
          <w:rFonts w:cs="Arial"/>
          <w:b w:val="0"/>
          <w:sz w:val="22"/>
          <w:szCs w:val="22"/>
        </w:rPr>
        <w:t>The</w:t>
      </w:r>
      <w:r w:rsidRPr="002531AB">
        <w:rPr>
          <w:rFonts w:cs="Arial"/>
          <w:b w:val="0"/>
          <w:spacing w:val="44"/>
          <w:sz w:val="22"/>
          <w:szCs w:val="22"/>
        </w:rPr>
        <w:t xml:space="preserve"> </w:t>
      </w:r>
      <w:r w:rsidR="00423EB1" w:rsidRPr="002531AB">
        <w:rPr>
          <w:rFonts w:cs="Arial"/>
          <w:b w:val="0"/>
          <w:sz w:val="22"/>
          <w:szCs w:val="22"/>
        </w:rPr>
        <w:t>Processor’s</w:t>
      </w:r>
      <w:r w:rsidR="00423EB1" w:rsidRPr="002531AB">
        <w:rPr>
          <w:rFonts w:cs="Arial"/>
          <w:b w:val="0"/>
          <w:spacing w:val="45"/>
          <w:sz w:val="22"/>
          <w:szCs w:val="22"/>
        </w:rPr>
        <w:t xml:space="preserve"> </w:t>
      </w:r>
      <w:r w:rsidRPr="002531AB">
        <w:rPr>
          <w:rFonts w:cs="Arial"/>
          <w:b w:val="0"/>
          <w:sz w:val="22"/>
          <w:szCs w:val="22"/>
        </w:rPr>
        <w:t>obligation</w:t>
      </w:r>
      <w:r w:rsidRPr="002531AB">
        <w:rPr>
          <w:rFonts w:cs="Arial"/>
          <w:b w:val="0"/>
          <w:spacing w:val="45"/>
          <w:sz w:val="22"/>
          <w:szCs w:val="22"/>
        </w:rPr>
        <w:t xml:space="preserve"> </w:t>
      </w:r>
      <w:r w:rsidRPr="002531AB">
        <w:rPr>
          <w:rFonts w:cs="Arial"/>
          <w:b w:val="0"/>
          <w:sz w:val="22"/>
          <w:szCs w:val="22"/>
        </w:rPr>
        <w:t>to</w:t>
      </w:r>
      <w:r w:rsidRPr="002531AB">
        <w:rPr>
          <w:rFonts w:cs="Arial"/>
          <w:b w:val="0"/>
          <w:spacing w:val="44"/>
          <w:sz w:val="22"/>
          <w:szCs w:val="22"/>
        </w:rPr>
        <w:t xml:space="preserve"> </w:t>
      </w:r>
      <w:r w:rsidRPr="002531AB">
        <w:rPr>
          <w:rFonts w:cs="Arial"/>
          <w:b w:val="0"/>
          <w:sz w:val="22"/>
          <w:szCs w:val="22"/>
        </w:rPr>
        <w:t>notify</w:t>
      </w:r>
      <w:r w:rsidRPr="002531AB">
        <w:rPr>
          <w:rFonts w:cs="Arial"/>
          <w:b w:val="0"/>
          <w:spacing w:val="45"/>
          <w:sz w:val="22"/>
          <w:szCs w:val="22"/>
        </w:rPr>
        <w:t xml:space="preserve"> </w:t>
      </w:r>
      <w:r w:rsidRPr="002531AB">
        <w:rPr>
          <w:rFonts w:cs="Arial"/>
          <w:b w:val="0"/>
          <w:sz w:val="22"/>
          <w:szCs w:val="22"/>
        </w:rPr>
        <w:t>under</w:t>
      </w:r>
      <w:r w:rsidRPr="002531AB">
        <w:rPr>
          <w:rFonts w:cs="Arial"/>
          <w:b w:val="0"/>
          <w:spacing w:val="45"/>
          <w:sz w:val="22"/>
          <w:szCs w:val="22"/>
        </w:rPr>
        <w:t xml:space="preserve"> </w:t>
      </w:r>
      <w:r w:rsidRPr="002531AB">
        <w:rPr>
          <w:rFonts w:cs="Arial"/>
          <w:b w:val="0"/>
          <w:sz w:val="22"/>
          <w:szCs w:val="22"/>
        </w:rPr>
        <w:t>clause</w:t>
      </w:r>
      <w:r w:rsidRPr="002531AB">
        <w:rPr>
          <w:rFonts w:cs="Arial"/>
          <w:b w:val="0"/>
          <w:spacing w:val="45"/>
          <w:sz w:val="22"/>
          <w:szCs w:val="22"/>
        </w:rPr>
        <w:t xml:space="preserve"> </w:t>
      </w:r>
      <w:r w:rsidR="005D3C50" w:rsidRPr="002531AB">
        <w:rPr>
          <w:rFonts w:cs="Arial"/>
          <w:b w:val="0"/>
          <w:spacing w:val="45"/>
          <w:sz w:val="22"/>
          <w:szCs w:val="22"/>
        </w:rPr>
        <w:t>1</w:t>
      </w:r>
      <w:r w:rsidR="0064553E" w:rsidRPr="002531AB">
        <w:rPr>
          <w:rFonts w:cs="Arial"/>
          <w:b w:val="0"/>
          <w:spacing w:val="45"/>
          <w:sz w:val="22"/>
          <w:szCs w:val="22"/>
        </w:rPr>
        <w:t>3</w:t>
      </w:r>
      <w:r w:rsidRPr="002531AB">
        <w:rPr>
          <w:rFonts w:cs="Arial"/>
          <w:b w:val="0"/>
          <w:sz w:val="22"/>
          <w:szCs w:val="22"/>
        </w:rPr>
        <w:t>.5</w:t>
      </w:r>
      <w:r w:rsidRPr="002531AB">
        <w:rPr>
          <w:rFonts w:cs="Arial"/>
          <w:b w:val="0"/>
          <w:spacing w:val="44"/>
          <w:sz w:val="22"/>
          <w:szCs w:val="22"/>
        </w:rPr>
        <w:t xml:space="preserve"> </w:t>
      </w:r>
      <w:r w:rsidRPr="002531AB">
        <w:rPr>
          <w:rFonts w:cs="Arial"/>
          <w:b w:val="0"/>
          <w:sz w:val="22"/>
          <w:szCs w:val="22"/>
        </w:rPr>
        <w:t>shall</w:t>
      </w:r>
      <w:r w:rsidRPr="002531AB">
        <w:rPr>
          <w:rFonts w:cs="Arial"/>
          <w:b w:val="0"/>
          <w:spacing w:val="45"/>
          <w:sz w:val="22"/>
          <w:szCs w:val="22"/>
        </w:rPr>
        <w:t xml:space="preserve"> </w:t>
      </w:r>
      <w:r w:rsidRPr="002531AB">
        <w:rPr>
          <w:rFonts w:cs="Arial"/>
          <w:b w:val="0"/>
          <w:sz w:val="22"/>
          <w:szCs w:val="22"/>
        </w:rPr>
        <w:t>include</w:t>
      </w:r>
      <w:r w:rsidRPr="002531AB">
        <w:rPr>
          <w:rFonts w:cs="Arial"/>
          <w:b w:val="0"/>
          <w:spacing w:val="45"/>
          <w:sz w:val="22"/>
          <w:szCs w:val="22"/>
        </w:rPr>
        <w:t xml:space="preserve"> </w:t>
      </w:r>
      <w:r w:rsidRPr="002531AB">
        <w:rPr>
          <w:rFonts w:cs="Arial"/>
          <w:b w:val="0"/>
          <w:sz w:val="22"/>
          <w:szCs w:val="22"/>
        </w:rPr>
        <w:t>the</w:t>
      </w:r>
      <w:r w:rsidRPr="002531AB">
        <w:rPr>
          <w:rFonts w:cs="Arial"/>
          <w:b w:val="0"/>
          <w:spacing w:val="29"/>
          <w:sz w:val="22"/>
          <w:szCs w:val="22"/>
        </w:rPr>
        <w:t xml:space="preserve"> </w:t>
      </w:r>
      <w:r w:rsidRPr="002531AB">
        <w:rPr>
          <w:rFonts w:cs="Arial"/>
          <w:b w:val="0"/>
          <w:sz w:val="22"/>
          <w:szCs w:val="22"/>
        </w:rPr>
        <w:t>provision</w:t>
      </w:r>
      <w:r w:rsidRPr="002531AB">
        <w:rPr>
          <w:rFonts w:cs="Arial"/>
          <w:b w:val="0"/>
          <w:spacing w:val="29"/>
          <w:sz w:val="22"/>
          <w:szCs w:val="22"/>
        </w:rPr>
        <w:t xml:space="preserve"> </w:t>
      </w:r>
      <w:r w:rsidRPr="002531AB">
        <w:rPr>
          <w:rFonts w:cs="Arial"/>
          <w:b w:val="0"/>
          <w:sz w:val="22"/>
          <w:szCs w:val="22"/>
        </w:rPr>
        <w:t xml:space="preserve">of further information to the </w:t>
      </w:r>
      <w:r w:rsidR="00423EB1" w:rsidRPr="002531AB">
        <w:rPr>
          <w:rFonts w:cs="Arial"/>
          <w:b w:val="0"/>
          <w:sz w:val="22"/>
          <w:szCs w:val="22"/>
        </w:rPr>
        <w:t xml:space="preserve">Controller </w:t>
      </w:r>
      <w:r w:rsidRPr="002531AB">
        <w:rPr>
          <w:rFonts w:cs="Arial"/>
          <w:b w:val="0"/>
          <w:sz w:val="22"/>
          <w:szCs w:val="22"/>
        </w:rPr>
        <w:t>in phases, as details become available.</w:t>
      </w:r>
    </w:p>
    <w:p w14:paraId="5A6F3246" w14:textId="77777777" w:rsidR="008F3012" w:rsidRPr="002531AB" w:rsidRDefault="008F3012" w:rsidP="008F3012">
      <w:pPr>
        <w:pStyle w:val="Level2Heading"/>
        <w:widowControl w:val="0"/>
        <w:tabs>
          <w:tab w:val="left" w:pos="0"/>
          <w:tab w:val="left" w:pos="832"/>
        </w:tabs>
        <w:spacing w:after="0" w:line="247" w:lineRule="auto"/>
        <w:ind w:right="115"/>
        <w:jc w:val="both"/>
        <w:rPr>
          <w:rFonts w:cs="Arial"/>
          <w:b w:val="0"/>
          <w:sz w:val="22"/>
          <w:szCs w:val="22"/>
        </w:rPr>
      </w:pPr>
      <w:r w:rsidRPr="002531AB">
        <w:rPr>
          <w:rFonts w:cs="Arial"/>
          <w:b w:val="0"/>
          <w:sz w:val="22"/>
          <w:szCs w:val="22"/>
        </w:rPr>
        <w:t>Taking</w:t>
      </w:r>
      <w:r w:rsidRPr="002531AB">
        <w:rPr>
          <w:rFonts w:cs="Arial"/>
          <w:b w:val="0"/>
          <w:spacing w:val="59"/>
          <w:sz w:val="22"/>
          <w:szCs w:val="22"/>
        </w:rPr>
        <w:t xml:space="preserve"> </w:t>
      </w:r>
      <w:r w:rsidRPr="002531AB">
        <w:rPr>
          <w:rFonts w:cs="Arial"/>
          <w:b w:val="0"/>
          <w:sz w:val="22"/>
          <w:szCs w:val="22"/>
        </w:rPr>
        <w:t>into</w:t>
      </w:r>
      <w:r w:rsidRPr="002531AB">
        <w:rPr>
          <w:rFonts w:cs="Arial"/>
          <w:b w:val="0"/>
          <w:spacing w:val="60"/>
          <w:sz w:val="22"/>
          <w:szCs w:val="22"/>
        </w:rPr>
        <w:t xml:space="preserve"> </w:t>
      </w:r>
      <w:r w:rsidRPr="002531AB">
        <w:rPr>
          <w:rFonts w:cs="Arial"/>
          <w:b w:val="0"/>
          <w:sz w:val="22"/>
          <w:szCs w:val="22"/>
        </w:rPr>
        <w:t>account</w:t>
      </w:r>
      <w:r w:rsidRPr="002531AB">
        <w:rPr>
          <w:rFonts w:cs="Arial"/>
          <w:b w:val="0"/>
          <w:spacing w:val="60"/>
          <w:sz w:val="22"/>
          <w:szCs w:val="22"/>
        </w:rPr>
        <w:t xml:space="preserve"> </w:t>
      </w:r>
      <w:r w:rsidRPr="002531AB">
        <w:rPr>
          <w:rFonts w:cs="Arial"/>
          <w:b w:val="0"/>
          <w:sz w:val="22"/>
          <w:szCs w:val="22"/>
        </w:rPr>
        <w:t>the</w:t>
      </w:r>
      <w:r w:rsidRPr="002531AB">
        <w:rPr>
          <w:rFonts w:cs="Arial"/>
          <w:b w:val="0"/>
          <w:spacing w:val="59"/>
          <w:sz w:val="22"/>
          <w:szCs w:val="22"/>
        </w:rPr>
        <w:t xml:space="preserve"> </w:t>
      </w:r>
      <w:r w:rsidRPr="002531AB">
        <w:rPr>
          <w:rFonts w:cs="Arial"/>
          <w:b w:val="0"/>
          <w:sz w:val="22"/>
          <w:szCs w:val="22"/>
        </w:rPr>
        <w:t>nature</w:t>
      </w:r>
      <w:r w:rsidRPr="002531AB">
        <w:rPr>
          <w:rFonts w:cs="Arial"/>
          <w:b w:val="0"/>
          <w:spacing w:val="60"/>
          <w:sz w:val="22"/>
          <w:szCs w:val="22"/>
        </w:rPr>
        <w:t xml:space="preserve"> </w:t>
      </w:r>
      <w:r w:rsidRPr="002531AB">
        <w:rPr>
          <w:rFonts w:cs="Arial"/>
          <w:b w:val="0"/>
          <w:sz w:val="22"/>
          <w:szCs w:val="22"/>
        </w:rPr>
        <w:t>of</w:t>
      </w:r>
      <w:r w:rsidRPr="002531AB">
        <w:rPr>
          <w:rFonts w:cs="Arial"/>
          <w:b w:val="0"/>
          <w:spacing w:val="45"/>
          <w:sz w:val="22"/>
          <w:szCs w:val="22"/>
        </w:rPr>
        <w:t xml:space="preserve"> </w:t>
      </w:r>
      <w:r w:rsidRPr="002531AB">
        <w:rPr>
          <w:rFonts w:cs="Arial"/>
          <w:b w:val="0"/>
          <w:sz w:val="22"/>
          <w:szCs w:val="22"/>
        </w:rPr>
        <w:t>the</w:t>
      </w:r>
      <w:r w:rsidRPr="002531AB">
        <w:rPr>
          <w:rFonts w:cs="Arial"/>
          <w:b w:val="0"/>
          <w:spacing w:val="45"/>
          <w:sz w:val="22"/>
          <w:szCs w:val="22"/>
        </w:rPr>
        <w:t xml:space="preserve"> </w:t>
      </w:r>
      <w:r w:rsidRPr="002531AB">
        <w:rPr>
          <w:rFonts w:cs="Arial"/>
          <w:b w:val="0"/>
          <w:sz w:val="22"/>
          <w:szCs w:val="22"/>
        </w:rPr>
        <w:t>processing,</w:t>
      </w:r>
      <w:r w:rsidRPr="002531AB">
        <w:rPr>
          <w:rFonts w:cs="Arial"/>
          <w:b w:val="0"/>
          <w:spacing w:val="44"/>
          <w:sz w:val="22"/>
          <w:szCs w:val="22"/>
        </w:rPr>
        <w:t xml:space="preserve"> </w:t>
      </w:r>
      <w:r w:rsidRPr="002531AB">
        <w:rPr>
          <w:rFonts w:cs="Arial"/>
          <w:b w:val="0"/>
          <w:sz w:val="22"/>
          <w:szCs w:val="22"/>
        </w:rPr>
        <w:t>the</w:t>
      </w:r>
      <w:r w:rsidRPr="002531AB">
        <w:rPr>
          <w:rFonts w:cs="Arial"/>
          <w:b w:val="0"/>
          <w:spacing w:val="45"/>
          <w:sz w:val="22"/>
          <w:szCs w:val="22"/>
        </w:rPr>
        <w:t xml:space="preserve"> </w:t>
      </w:r>
      <w:r w:rsidR="00423EB1" w:rsidRPr="002531AB">
        <w:rPr>
          <w:rFonts w:cs="Arial"/>
          <w:b w:val="0"/>
          <w:sz w:val="22"/>
          <w:szCs w:val="22"/>
        </w:rPr>
        <w:t xml:space="preserve">Processor </w:t>
      </w:r>
      <w:r w:rsidRPr="002531AB">
        <w:rPr>
          <w:rFonts w:cs="Arial"/>
          <w:b w:val="0"/>
          <w:sz w:val="22"/>
          <w:szCs w:val="22"/>
        </w:rPr>
        <w:t>shall</w:t>
      </w:r>
      <w:r w:rsidRPr="002531AB">
        <w:rPr>
          <w:rFonts w:cs="Arial"/>
          <w:b w:val="0"/>
          <w:spacing w:val="44"/>
          <w:sz w:val="22"/>
          <w:szCs w:val="22"/>
        </w:rPr>
        <w:t xml:space="preserve"> </w:t>
      </w:r>
      <w:r w:rsidRPr="002531AB">
        <w:rPr>
          <w:rFonts w:cs="Arial"/>
          <w:b w:val="0"/>
          <w:sz w:val="22"/>
          <w:szCs w:val="22"/>
        </w:rPr>
        <w:t>provide</w:t>
      </w:r>
      <w:r w:rsidRPr="002531AB">
        <w:rPr>
          <w:rFonts w:cs="Arial"/>
          <w:b w:val="0"/>
          <w:spacing w:val="45"/>
          <w:sz w:val="22"/>
          <w:szCs w:val="22"/>
        </w:rPr>
        <w:t xml:space="preserve"> </w:t>
      </w:r>
      <w:r w:rsidRPr="002531AB">
        <w:rPr>
          <w:rFonts w:cs="Arial"/>
          <w:b w:val="0"/>
          <w:sz w:val="22"/>
          <w:szCs w:val="22"/>
        </w:rPr>
        <w:t xml:space="preserve">the </w:t>
      </w:r>
      <w:r w:rsidR="00423EB1" w:rsidRPr="002531AB">
        <w:rPr>
          <w:rFonts w:cs="Arial"/>
          <w:b w:val="0"/>
          <w:sz w:val="22"/>
          <w:szCs w:val="22"/>
        </w:rPr>
        <w:t>Controller</w:t>
      </w:r>
      <w:r w:rsidR="00EF0E21" w:rsidRPr="002531AB">
        <w:rPr>
          <w:rFonts w:cs="Arial"/>
          <w:b w:val="0"/>
          <w:sz w:val="22"/>
          <w:szCs w:val="22"/>
        </w:rPr>
        <w:t xml:space="preserve"> </w:t>
      </w:r>
      <w:r w:rsidRPr="002531AB">
        <w:rPr>
          <w:rFonts w:cs="Arial"/>
          <w:b w:val="0"/>
          <w:sz w:val="22"/>
          <w:szCs w:val="22"/>
        </w:rPr>
        <w:t>with</w:t>
      </w:r>
      <w:r w:rsidRPr="002531AB">
        <w:rPr>
          <w:rFonts w:cs="Arial"/>
          <w:b w:val="0"/>
          <w:spacing w:val="8"/>
          <w:sz w:val="22"/>
          <w:szCs w:val="22"/>
        </w:rPr>
        <w:t xml:space="preserve"> </w:t>
      </w:r>
      <w:r w:rsidRPr="002531AB">
        <w:rPr>
          <w:rFonts w:cs="Arial"/>
          <w:b w:val="0"/>
          <w:sz w:val="22"/>
          <w:szCs w:val="22"/>
        </w:rPr>
        <w:t>full</w:t>
      </w:r>
      <w:r w:rsidRPr="002531AB">
        <w:rPr>
          <w:rFonts w:cs="Arial"/>
          <w:b w:val="0"/>
          <w:spacing w:val="8"/>
          <w:sz w:val="22"/>
          <w:szCs w:val="22"/>
        </w:rPr>
        <w:t xml:space="preserve"> </w:t>
      </w:r>
      <w:r w:rsidRPr="002531AB">
        <w:rPr>
          <w:rFonts w:cs="Arial"/>
          <w:b w:val="0"/>
          <w:sz w:val="22"/>
          <w:szCs w:val="22"/>
        </w:rPr>
        <w:t>assistance</w:t>
      </w:r>
      <w:r w:rsidRPr="002531AB">
        <w:rPr>
          <w:rFonts w:cs="Arial"/>
          <w:b w:val="0"/>
          <w:spacing w:val="8"/>
          <w:sz w:val="22"/>
          <w:szCs w:val="22"/>
        </w:rPr>
        <w:t xml:space="preserve"> </w:t>
      </w:r>
      <w:r w:rsidRPr="002531AB">
        <w:rPr>
          <w:rFonts w:cs="Arial"/>
          <w:b w:val="0"/>
          <w:sz w:val="22"/>
          <w:szCs w:val="22"/>
        </w:rPr>
        <w:t>in</w:t>
      </w:r>
      <w:r w:rsidRPr="002531AB">
        <w:rPr>
          <w:rFonts w:cs="Arial"/>
          <w:b w:val="0"/>
          <w:spacing w:val="8"/>
          <w:sz w:val="22"/>
          <w:szCs w:val="22"/>
        </w:rPr>
        <w:t xml:space="preserve"> </w:t>
      </w:r>
      <w:r w:rsidRPr="002531AB">
        <w:rPr>
          <w:rFonts w:cs="Arial"/>
          <w:b w:val="0"/>
          <w:sz w:val="22"/>
          <w:szCs w:val="22"/>
        </w:rPr>
        <w:t>relation</w:t>
      </w:r>
      <w:r w:rsidRPr="002531AB">
        <w:rPr>
          <w:rFonts w:cs="Arial"/>
          <w:b w:val="0"/>
          <w:spacing w:val="8"/>
          <w:sz w:val="22"/>
          <w:szCs w:val="22"/>
        </w:rPr>
        <w:t xml:space="preserve"> </w:t>
      </w:r>
      <w:r w:rsidRPr="002531AB">
        <w:rPr>
          <w:rFonts w:cs="Arial"/>
          <w:b w:val="0"/>
          <w:sz w:val="22"/>
          <w:szCs w:val="22"/>
        </w:rPr>
        <w:t>to</w:t>
      </w:r>
      <w:r w:rsidRPr="002531AB">
        <w:rPr>
          <w:rFonts w:cs="Arial"/>
          <w:b w:val="0"/>
          <w:spacing w:val="8"/>
          <w:sz w:val="22"/>
          <w:szCs w:val="22"/>
        </w:rPr>
        <w:t xml:space="preserve"> </w:t>
      </w:r>
      <w:r w:rsidRPr="002531AB">
        <w:rPr>
          <w:rFonts w:cs="Arial"/>
          <w:b w:val="0"/>
          <w:sz w:val="22"/>
          <w:szCs w:val="22"/>
        </w:rPr>
        <w:t>either</w:t>
      </w:r>
      <w:r w:rsidRPr="002531AB">
        <w:rPr>
          <w:rFonts w:cs="Arial"/>
          <w:b w:val="0"/>
          <w:spacing w:val="8"/>
          <w:sz w:val="22"/>
          <w:szCs w:val="22"/>
        </w:rPr>
        <w:t xml:space="preserve"> </w:t>
      </w:r>
      <w:r w:rsidRPr="002531AB">
        <w:rPr>
          <w:rFonts w:cs="Arial"/>
          <w:b w:val="0"/>
          <w:sz w:val="22"/>
          <w:szCs w:val="22"/>
        </w:rPr>
        <w:t>Party's</w:t>
      </w:r>
      <w:r w:rsidRPr="002531AB">
        <w:rPr>
          <w:rFonts w:cs="Arial"/>
          <w:b w:val="0"/>
          <w:spacing w:val="8"/>
          <w:sz w:val="22"/>
          <w:szCs w:val="22"/>
        </w:rPr>
        <w:t xml:space="preserve"> </w:t>
      </w:r>
      <w:r w:rsidRPr="002531AB">
        <w:rPr>
          <w:rFonts w:cs="Arial"/>
          <w:b w:val="0"/>
          <w:sz w:val="22"/>
          <w:szCs w:val="22"/>
        </w:rPr>
        <w:t>obligations</w:t>
      </w:r>
      <w:r w:rsidRPr="002531AB">
        <w:rPr>
          <w:rFonts w:cs="Arial"/>
          <w:b w:val="0"/>
          <w:spacing w:val="59"/>
          <w:sz w:val="22"/>
          <w:szCs w:val="22"/>
        </w:rPr>
        <w:t xml:space="preserve"> </w:t>
      </w:r>
      <w:r w:rsidRPr="002531AB">
        <w:rPr>
          <w:rFonts w:cs="Arial"/>
          <w:b w:val="0"/>
          <w:sz w:val="22"/>
          <w:szCs w:val="22"/>
        </w:rPr>
        <w:t>under</w:t>
      </w:r>
      <w:r w:rsidRPr="002531AB">
        <w:rPr>
          <w:rFonts w:cs="Arial"/>
          <w:b w:val="0"/>
          <w:spacing w:val="60"/>
          <w:sz w:val="22"/>
          <w:szCs w:val="22"/>
        </w:rPr>
        <w:t xml:space="preserve"> </w:t>
      </w:r>
      <w:r w:rsidRPr="002531AB">
        <w:rPr>
          <w:rFonts w:cs="Arial"/>
          <w:b w:val="0"/>
          <w:sz w:val="22"/>
          <w:szCs w:val="22"/>
        </w:rPr>
        <w:t>Data Protection</w:t>
      </w:r>
      <w:r w:rsidRPr="002531AB">
        <w:rPr>
          <w:rFonts w:cs="Arial"/>
          <w:b w:val="0"/>
          <w:spacing w:val="8"/>
          <w:sz w:val="22"/>
          <w:szCs w:val="22"/>
        </w:rPr>
        <w:t xml:space="preserve"> </w:t>
      </w:r>
      <w:r w:rsidRPr="002531AB">
        <w:rPr>
          <w:rFonts w:cs="Arial"/>
          <w:b w:val="0"/>
          <w:sz w:val="22"/>
          <w:szCs w:val="22"/>
        </w:rPr>
        <w:t>Legislation</w:t>
      </w:r>
      <w:r w:rsidRPr="002531AB">
        <w:rPr>
          <w:rFonts w:cs="Arial"/>
          <w:b w:val="0"/>
          <w:spacing w:val="8"/>
          <w:sz w:val="22"/>
          <w:szCs w:val="22"/>
        </w:rPr>
        <w:t xml:space="preserve"> </w:t>
      </w:r>
      <w:r w:rsidRPr="002531AB">
        <w:rPr>
          <w:rFonts w:cs="Arial"/>
          <w:b w:val="0"/>
          <w:sz w:val="22"/>
          <w:szCs w:val="22"/>
        </w:rPr>
        <w:t>and</w:t>
      </w:r>
      <w:r w:rsidRPr="002531AB">
        <w:rPr>
          <w:rFonts w:cs="Arial"/>
          <w:b w:val="0"/>
          <w:spacing w:val="8"/>
          <w:sz w:val="22"/>
          <w:szCs w:val="22"/>
        </w:rPr>
        <w:t xml:space="preserve"> </w:t>
      </w:r>
      <w:r w:rsidRPr="002531AB">
        <w:rPr>
          <w:rFonts w:cs="Arial"/>
          <w:b w:val="0"/>
          <w:sz w:val="22"/>
          <w:szCs w:val="22"/>
        </w:rPr>
        <w:t>any</w:t>
      </w:r>
      <w:r w:rsidRPr="002531AB">
        <w:rPr>
          <w:rFonts w:cs="Arial"/>
          <w:b w:val="0"/>
          <w:spacing w:val="8"/>
          <w:sz w:val="22"/>
          <w:szCs w:val="22"/>
        </w:rPr>
        <w:t xml:space="preserve"> </w:t>
      </w:r>
      <w:r w:rsidRPr="002531AB">
        <w:rPr>
          <w:rFonts w:cs="Arial"/>
          <w:b w:val="0"/>
          <w:sz w:val="22"/>
          <w:szCs w:val="22"/>
        </w:rPr>
        <w:t>complaint,</w:t>
      </w:r>
      <w:r w:rsidRPr="002531AB">
        <w:rPr>
          <w:rFonts w:cs="Arial"/>
          <w:b w:val="0"/>
          <w:spacing w:val="8"/>
          <w:sz w:val="22"/>
          <w:szCs w:val="22"/>
        </w:rPr>
        <w:t xml:space="preserve"> </w:t>
      </w:r>
      <w:r w:rsidRPr="002531AB">
        <w:rPr>
          <w:rFonts w:cs="Arial"/>
          <w:b w:val="0"/>
          <w:sz w:val="22"/>
          <w:szCs w:val="22"/>
        </w:rPr>
        <w:t>communication</w:t>
      </w:r>
      <w:r w:rsidRPr="002531AB">
        <w:rPr>
          <w:rFonts w:cs="Arial"/>
          <w:b w:val="0"/>
          <w:spacing w:val="8"/>
          <w:sz w:val="22"/>
          <w:szCs w:val="22"/>
        </w:rPr>
        <w:t xml:space="preserve"> </w:t>
      </w:r>
      <w:r w:rsidRPr="002531AB">
        <w:rPr>
          <w:rFonts w:cs="Arial"/>
          <w:b w:val="0"/>
          <w:sz w:val="22"/>
          <w:szCs w:val="22"/>
        </w:rPr>
        <w:t>or</w:t>
      </w:r>
      <w:r w:rsidRPr="002531AB">
        <w:rPr>
          <w:rFonts w:cs="Arial"/>
          <w:b w:val="0"/>
          <w:spacing w:val="8"/>
          <w:sz w:val="22"/>
          <w:szCs w:val="22"/>
        </w:rPr>
        <w:t xml:space="preserve"> </w:t>
      </w:r>
      <w:r w:rsidRPr="002531AB">
        <w:rPr>
          <w:rFonts w:cs="Arial"/>
          <w:b w:val="0"/>
          <w:sz w:val="22"/>
          <w:szCs w:val="22"/>
        </w:rPr>
        <w:t>request</w:t>
      </w:r>
      <w:r w:rsidRPr="002531AB">
        <w:rPr>
          <w:rFonts w:cs="Arial"/>
          <w:b w:val="0"/>
          <w:spacing w:val="59"/>
          <w:sz w:val="22"/>
          <w:szCs w:val="22"/>
        </w:rPr>
        <w:t xml:space="preserve"> </w:t>
      </w:r>
      <w:r w:rsidRPr="002531AB">
        <w:rPr>
          <w:rFonts w:cs="Arial"/>
          <w:b w:val="0"/>
          <w:sz w:val="22"/>
          <w:szCs w:val="22"/>
        </w:rPr>
        <w:t>made</w:t>
      </w:r>
      <w:r w:rsidRPr="002531AB">
        <w:rPr>
          <w:rFonts w:cs="Arial"/>
          <w:b w:val="0"/>
          <w:spacing w:val="60"/>
          <w:sz w:val="22"/>
          <w:szCs w:val="22"/>
        </w:rPr>
        <w:t xml:space="preserve"> </w:t>
      </w:r>
      <w:r w:rsidRPr="002531AB">
        <w:rPr>
          <w:rFonts w:cs="Arial"/>
          <w:b w:val="0"/>
          <w:sz w:val="22"/>
          <w:szCs w:val="22"/>
        </w:rPr>
        <w:t>under clause</w:t>
      </w:r>
      <w:r w:rsidRPr="002531AB">
        <w:rPr>
          <w:rFonts w:cs="Arial"/>
          <w:b w:val="0"/>
          <w:spacing w:val="29"/>
          <w:sz w:val="22"/>
          <w:szCs w:val="22"/>
        </w:rPr>
        <w:t xml:space="preserve"> </w:t>
      </w:r>
      <w:r w:rsidRPr="002531AB">
        <w:rPr>
          <w:rFonts w:cs="Arial"/>
          <w:b w:val="0"/>
          <w:sz w:val="22"/>
          <w:szCs w:val="22"/>
        </w:rPr>
        <w:t>1</w:t>
      </w:r>
      <w:r w:rsidR="005D3C50" w:rsidRPr="002531AB">
        <w:rPr>
          <w:rFonts w:cs="Arial"/>
          <w:b w:val="0"/>
          <w:sz w:val="22"/>
          <w:szCs w:val="22"/>
        </w:rPr>
        <w:t>3</w:t>
      </w:r>
      <w:r w:rsidRPr="002531AB">
        <w:rPr>
          <w:rFonts w:cs="Arial"/>
          <w:b w:val="0"/>
          <w:sz w:val="22"/>
          <w:szCs w:val="22"/>
        </w:rPr>
        <w:t>.5</w:t>
      </w:r>
      <w:r w:rsidRPr="002531AB">
        <w:rPr>
          <w:rFonts w:cs="Arial"/>
          <w:b w:val="0"/>
          <w:spacing w:val="29"/>
          <w:sz w:val="22"/>
          <w:szCs w:val="22"/>
        </w:rPr>
        <w:t xml:space="preserve"> </w:t>
      </w:r>
      <w:r w:rsidRPr="002531AB">
        <w:rPr>
          <w:rFonts w:cs="Arial"/>
          <w:b w:val="0"/>
          <w:sz w:val="22"/>
          <w:szCs w:val="22"/>
        </w:rPr>
        <w:t>(and</w:t>
      </w:r>
      <w:r w:rsidRPr="002531AB">
        <w:rPr>
          <w:rFonts w:cs="Arial"/>
          <w:b w:val="0"/>
          <w:spacing w:val="29"/>
          <w:sz w:val="22"/>
          <w:szCs w:val="22"/>
        </w:rPr>
        <w:t xml:space="preserve"> </w:t>
      </w:r>
      <w:r w:rsidRPr="002531AB">
        <w:rPr>
          <w:rFonts w:cs="Arial"/>
          <w:b w:val="0"/>
          <w:sz w:val="22"/>
          <w:szCs w:val="22"/>
        </w:rPr>
        <w:t>insofar</w:t>
      </w:r>
      <w:r w:rsidRPr="002531AB">
        <w:rPr>
          <w:rFonts w:cs="Arial"/>
          <w:b w:val="0"/>
          <w:spacing w:val="29"/>
          <w:sz w:val="22"/>
          <w:szCs w:val="22"/>
        </w:rPr>
        <w:t xml:space="preserve"> </w:t>
      </w:r>
      <w:r w:rsidRPr="002531AB">
        <w:rPr>
          <w:rFonts w:cs="Arial"/>
          <w:b w:val="0"/>
          <w:sz w:val="22"/>
          <w:szCs w:val="22"/>
        </w:rPr>
        <w:t>as</w:t>
      </w:r>
      <w:r w:rsidRPr="002531AB">
        <w:rPr>
          <w:rFonts w:cs="Arial"/>
          <w:b w:val="0"/>
          <w:spacing w:val="29"/>
          <w:sz w:val="22"/>
          <w:szCs w:val="22"/>
        </w:rPr>
        <w:t xml:space="preserve"> </w:t>
      </w:r>
      <w:r w:rsidRPr="002531AB">
        <w:rPr>
          <w:rFonts w:cs="Arial"/>
          <w:b w:val="0"/>
          <w:sz w:val="22"/>
          <w:szCs w:val="22"/>
        </w:rPr>
        <w:t>possible</w:t>
      </w:r>
      <w:r w:rsidRPr="002531AB">
        <w:rPr>
          <w:rFonts w:cs="Arial"/>
          <w:b w:val="0"/>
          <w:spacing w:val="29"/>
          <w:sz w:val="22"/>
          <w:szCs w:val="22"/>
        </w:rPr>
        <w:t xml:space="preserve"> </w:t>
      </w:r>
      <w:r w:rsidRPr="002531AB">
        <w:rPr>
          <w:rFonts w:cs="Arial"/>
          <w:b w:val="0"/>
          <w:sz w:val="22"/>
          <w:szCs w:val="22"/>
        </w:rPr>
        <w:t>within</w:t>
      </w:r>
      <w:r w:rsidRPr="002531AB">
        <w:rPr>
          <w:rFonts w:cs="Arial"/>
          <w:b w:val="0"/>
          <w:spacing w:val="29"/>
          <w:sz w:val="22"/>
          <w:szCs w:val="22"/>
        </w:rPr>
        <w:t xml:space="preserve"> </w:t>
      </w:r>
      <w:r w:rsidRPr="002531AB">
        <w:rPr>
          <w:rFonts w:cs="Arial"/>
          <w:b w:val="0"/>
          <w:sz w:val="22"/>
          <w:szCs w:val="22"/>
        </w:rPr>
        <w:t>the</w:t>
      </w:r>
      <w:r w:rsidRPr="002531AB">
        <w:rPr>
          <w:rFonts w:cs="Arial"/>
          <w:b w:val="0"/>
          <w:spacing w:val="29"/>
          <w:sz w:val="22"/>
          <w:szCs w:val="22"/>
        </w:rPr>
        <w:t xml:space="preserve"> </w:t>
      </w:r>
      <w:r w:rsidRPr="002531AB">
        <w:rPr>
          <w:rFonts w:cs="Arial"/>
          <w:b w:val="0"/>
          <w:sz w:val="22"/>
          <w:szCs w:val="22"/>
        </w:rPr>
        <w:t>timescales</w:t>
      </w:r>
      <w:r w:rsidRPr="002531AB">
        <w:rPr>
          <w:rFonts w:cs="Arial"/>
          <w:b w:val="0"/>
          <w:spacing w:val="29"/>
          <w:sz w:val="22"/>
          <w:szCs w:val="22"/>
        </w:rPr>
        <w:t xml:space="preserve"> </w:t>
      </w:r>
      <w:r w:rsidRPr="002531AB">
        <w:rPr>
          <w:rFonts w:cs="Arial"/>
          <w:b w:val="0"/>
          <w:sz w:val="22"/>
          <w:szCs w:val="22"/>
        </w:rPr>
        <w:t>reasonably</w:t>
      </w:r>
      <w:r w:rsidRPr="002531AB">
        <w:rPr>
          <w:rFonts w:cs="Arial"/>
          <w:b w:val="0"/>
          <w:spacing w:val="14"/>
          <w:sz w:val="22"/>
          <w:szCs w:val="22"/>
        </w:rPr>
        <w:t xml:space="preserve"> </w:t>
      </w:r>
      <w:r w:rsidRPr="002531AB">
        <w:rPr>
          <w:rFonts w:cs="Arial"/>
          <w:b w:val="0"/>
          <w:sz w:val="22"/>
          <w:szCs w:val="22"/>
        </w:rPr>
        <w:t>required</w:t>
      </w:r>
      <w:r w:rsidRPr="002531AB">
        <w:rPr>
          <w:rFonts w:cs="Arial"/>
          <w:b w:val="0"/>
          <w:spacing w:val="14"/>
          <w:sz w:val="22"/>
          <w:szCs w:val="22"/>
        </w:rPr>
        <w:t xml:space="preserve"> </w:t>
      </w:r>
      <w:r w:rsidRPr="002531AB">
        <w:rPr>
          <w:rFonts w:cs="Arial"/>
          <w:b w:val="0"/>
          <w:sz w:val="22"/>
          <w:szCs w:val="22"/>
        </w:rPr>
        <w:t>by</w:t>
      </w:r>
      <w:r w:rsidRPr="002531AB">
        <w:rPr>
          <w:rFonts w:cs="Arial"/>
          <w:b w:val="0"/>
          <w:spacing w:val="14"/>
          <w:sz w:val="22"/>
          <w:szCs w:val="22"/>
        </w:rPr>
        <w:t xml:space="preserve"> </w:t>
      </w:r>
      <w:r w:rsidRPr="002531AB">
        <w:rPr>
          <w:rFonts w:cs="Arial"/>
          <w:b w:val="0"/>
          <w:sz w:val="22"/>
          <w:szCs w:val="22"/>
        </w:rPr>
        <w:t xml:space="preserve">the </w:t>
      </w:r>
      <w:r w:rsidR="00423EB1" w:rsidRPr="002531AB">
        <w:rPr>
          <w:rFonts w:cs="Arial"/>
          <w:b w:val="0"/>
          <w:sz w:val="22"/>
          <w:szCs w:val="22"/>
        </w:rPr>
        <w:t>Controller</w:t>
      </w:r>
      <w:r w:rsidRPr="002531AB">
        <w:rPr>
          <w:rFonts w:cs="Arial"/>
          <w:b w:val="0"/>
          <w:sz w:val="22"/>
          <w:szCs w:val="22"/>
        </w:rPr>
        <w:t>) including by promptly providing:</w:t>
      </w:r>
    </w:p>
    <w:p w14:paraId="76E88F6D" w14:textId="77777777" w:rsidR="008F3012" w:rsidRPr="002531AB" w:rsidRDefault="008F3012" w:rsidP="008F3012">
      <w:pPr>
        <w:pStyle w:val="Level3Number"/>
        <w:widowControl w:val="0"/>
        <w:tabs>
          <w:tab w:val="left" w:pos="0"/>
          <w:tab w:val="left" w:pos="1673"/>
        </w:tabs>
        <w:spacing w:before="120" w:after="0" w:line="247" w:lineRule="auto"/>
        <w:ind w:right="113"/>
        <w:jc w:val="both"/>
        <w:rPr>
          <w:rFonts w:cs="Arial"/>
          <w:sz w:val="22"/>
          <w:szCs w:val="22"/>
        </w:rPr>
      </w:pPr>
      <w:r w:rsidRPr="002531AB">
        <w:rPr>
          <w:rFonts w:cs="Arial"/>
          <w:sz w:val="22"/>
          <w:szCs w:val="22"/>
        </w:rPr>
        <w:t>the</w:t>
      </w:r>
      <w:r w:rsidRPr="002531AB">
        <w:rPr>
          <w:rFonts w:cs="Arial"/>
          <w:spacing w:val="29"/>
          <w:sz w:val="22"/>
          <w:szCs w:val="22"/>
        </w:rPr>
        <w:t xml:space="preserve"> </w:t>
      </w:r>
      <w:r w:rsidR="00423EB1" w:rsidRPr="002531AB">
        <w:rPr>
          <w:rFonts w:cs="Arial"/>
          <w:sz w:val="22"/>
          <w:szCs w:val="22"/>
        </w:rPr>
        <w:t>Controller</w:t>
      </w:r>
      <w:r w:rsidR="00423EB1" w:rsidRPr="002531AB">
        <w:rPr>
          <w:rFonts w:cs="Arial"/>
          <w:spacing w:val="29"/>
          <w:sz w:val="22"/>
          <w:szCs w:val="22"/>
        </w:rPr>
        <w:t xml:space="preserve"> </w:t>
      </w:r>
      <w:r w:rsidRPr="002531AB">
        <w:rPr>
          <w:rFonts w:cs="Arial"/>
          <w:sz w:val="22"/>
          <w:szCs w:val="22"/>
        </w:rPr>
        <w:t>with</w:t>
      </w:r>
      <w:r w:rsidRPr="002531AB">
        <w:rPr>
          <w:rFonts w:cs="Arial"/>
          <w:spacing w:val="29"/>
          <w:sz w:val="22"/>
          <w:szCs w:val="22"/>
        </w:rPr>
        <w:t xml:space="preserve"> </w:t>
      </w:r>
      <w:r w:rsidRPr="002531AB">
        <w:rPr>
          <w:rFonts w:cs="Arial"/>
          <w:sz w:val="22"/>
          <w:szCs w:val="22"/>
        </w:rPr>
        <w:t>full</w:t>
      </w:r>
      <w:r w:rsidRPr="002531AB">
        <w:rPr>
          <w:rFonts w:cs="Arial"/>
          <w:spacing w:val="29"/>
          <w:sz w:val="22"/>
          <w:szCs w:val="22"/>
        </w:rPr>
        <w:t xml:space="preserve"> </w:t>
      </w:r>
      <w:r w:rsidRPr="002531AB">
        <w:rPr>
          <w:rFonts w:cs="Arial"/>
          <w:sz w:val="22"/>
          <w:szCs w:val="22"/>
        </w:rPr>
        <w:t>details</w:t>
      </w:r>
      <w:r w:rsidRPr="002531AB">
        <w:rPr>
          <w:rFonts w:cs="Arial"/>
          <w:spacing w:val="29"/>
          <w:sz w:val="22"/>
          <w:szCs w:val="22"/>
        </w:rPr>
        <w:t xml:space="preserve"> </w:t>
      </w:r>
      <w:r w:rsidRPr="002531AB">
        <w:rPr>
          <w:rFonts w:cs="Arial"/>
          <w:sz w:val="22"/>
          <w:szCs w:val="22"/>
        </w:rPr>
        <w:t>and</w:t>
      </w:r>
      <w:r w:rsidRPr="002531AB">
        <w:rPr>
          <w:rFonts w:cs="Arial"/>
          <w:spacing w:val="29"/>
          <w:sz w:val="22"/>
          <w:szCs w:val="22"/>
        </w:rPr>
        <w:t xml:space="preserve"> </w:t>
      </w:r>
      <w:r w:rsidRPr="002531AB">
        <w:rPr>
          <w:rFonts w:cs="Arial"/>
          <w:sz w:val="22"/>
          <w:szCs w:val="22"/>
        </w:rPr>
        <w:t>copies</w:t>
      </w:r>
      <w:r w:rsidRPr="002531AB">
        <w:rPr>
          <w:rFonts w:cs="Arial"/>
          <w:spacing w:val="29"/>
          <w:sz w:val="22"/>
          <w:szCs w:val="22"/>
        </w:rPr>
        <w:t xml:space="preserve"> </w:t>
      </w:r>
      <w:r w:rsidRPr="002531AB">
        <w:rPr>
          <w:rFonts w:cs="Arial"/>
          <w:sz w:val="22"/>
          <w:szCs w:val="22"/>
        </w:rPr>
        <w:t>of</w:t>
      </w:r>
      <w:r w:rsidRPr="002531AB">
        <w:rPr>
          <w:rFonts w:cs="Arial"/>
          <w:spacing w:val="29"/>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complaint,</w:t>
      </w:r>
      <w:r w:rsidRPr="002531AB">
        <w:rPr>
          <w:rFonts w:cs="Arial"/>
          <w:spacing w:val="14"/>
          <w:sz w:val="22"/>
          <w:szCs w:val="22"/>
        </w:rPr>
        <w:t xml:space="preserve"> </w:t>
      </w:r>
      <w:r w:rsidRPr="002531AB">
        <w:rPr>
          <w:rFonts w:cs="Arial"/>
          <w:sz w:val="22"/>
          <w:szCs w:val="22"/>
        </w:rPr>
        <w:t>communication</w:t>
      </w:r>
      <w:r w:rsidRPr="002531AB">
        <w:rPr>
          <w:rFonts w:cs="Arial"/>
          <w:spacing w:val="14"/>
          <w:sz w:val="22"/>
          <w:szCs w:val="22"/>
        </w:rPr>
        <w:t xml:space="preserve"> </w:t>
      </w:r>
      <w:r w:rsidRPr="002531AB">
        <w:rPr>
          <w:rFonts w:cs="Arial"/>
          <w:sz w:val="22"/>
          <w:szCs w:val="22"/>
        </w:rPr>
        <w:t>or request;</w:t>
      </w:r>
    </w:p>
    <w:p w14:paraId="52D34D4B" w14:textId="77777777" w:rsidR="008F3012" w:rsidRPr="002531AB" w:rsidRDefault="008F3012" w:rsidP="008F3012">
      <w:pPr>
        <w:pStyle w:val="Level3Number"/>
        <w:widowControl w:val="0"/>
        <w:tabs>
          <w:tab w:val="left" w:pos="0"/>
          <w:tab w:val="left" w:pos="1673"/>
        </w:tabs>
        <w:spacing w:before="120" w:after="0" w:line="247" w:lineRule="auto"/>
        <w:ind w:right="122"/>
        <w:jc w:val="both"/>
        <w:rPr>
          <w:rFonts w:cs="Arial"/>
          <w:sz w:val="22"/>
          <w:szCs w:val="22"/>
        </w:rPr>
      </w:pPr>
      <w:r w:rsidRPr="002531AB">
        <w:rPr>
          <w:rFonts w:cs="Arial"/>
          <w:sz w:val="22"/>
          <w:szCs w:val="22"/>
        </w:rPr>
        <w:t>such</w:t>
      </w:r>
      <w:r w:rsidRPr="002531AB">
        <w:rPr>
          <w:rFonts w:cs="Arial"/>
          <w:spacing w:val="44"/>
          <w:sz w:val="22"/>
          <w:szCs w:val="22"/>
        </w:rPr>
        <w:t xml:space="preserve"> </w:t>
      </w:r>
      <w:r w:rsidRPr="002531AB">
        <w:rPr>
          <w:rFonts w:cs="Arial"/>
          <w:sz w:val="22"/>
          <w:szCs w:val="22"/>
        </w:rPr>
        <w:t>assistance</w:t>
      </w:r>
      <w:r w:rsidRPr="002531AB">
        <w:rPr>
          <w:rFonts w:cs="Arial"/>
          <w:spacing w:val="45"/>
          <w:sz w:val="22"/>
          <w:szCs w:val="22"/>
        </w:rPr>
        <w:t xml:space="preserve"> </w:t>
      </w:r>
      <w:r w:rsidRPr="002531AB">
        <w:rPr>
          <w:rFonts w:cs="Arial"/>
          <w:sz w:val="22"/>
          <w:szCs w:val="22"/>
        </w:rPr>
        <w:t>as</w:t>
      </w:r>
      <w:r w:rsidRPr="002531AB">
        <w:rPr>
          <w:rFonts w:cs="Arial"/>
          <w:spacing w:val="45"/>
          <w:sz w:val="22"/>
          <w:szCs w:val="22"/>
        </w:rPr>
        <w:t xml:space="preserve"> </w:t>
      </w:r>
      <w:r w:rsidRPr="002531AB">
        <w:rPr>
          <w:rFonts w:cs="Arial"/>
          <w:sz w:val="22"/>
          <w:szCs w:val="22"/>
        </w:rPr>
        <w:t>is</w:t>
      </w:r>
      <w:r w:rsidRPr="002531AB">
        <w:rPr>
          <w:rFonts w:cs="Arial"/>
          <w:spacing w:val="44"/>
          <w:sz w:val="22"/>
          <w:szCs w:val="22"/>
        </w:rPr>
        <w:t xml:space="preserve"> </w:t>
      </w:r>
      <w:r w:rsidRPr="002531AB">
        <w:rPr>
          <w:rFonts w:cs="Arial"/>
          <w:sz w:val="22"/>
          <w:szCs w:val="22"/>
        </w:rPr>
        <w:t>reasonably</w:t>
      </w:r>
      <w:r w:rsidRPr="002531AB">
        <w:rPr>
          <w:rFonts w:cs="Arial"/>
          <w:spacing w:val="45"/>
          <w:sz w:val="22"/>
          <w:szCs w:val="22"/>
        </w:rPr>
        <w:t xml:space="preserve"> </w:t>
      </w:r>
      <w:r w:rsidRPr="002531AB">
        <w:rPr>
          <w:rFonts w:cs="Arial"/>
          <w:sz w:val="22"/>
          <w:szCs w:val="22"/>
        </w:rPr>
        <w:t>requested</w:t>
      </w:r>
      <w:r w:rsidRPr="002531AB">
        <w:rPr>
          <w:rFonts w:cs="Arial"/>
          <w:spacing w:val="45"/>
          <w:sz w:val="22"/>
          <w:szCs w:val="22"/>
        </w:rPr>
        <w:t xml:space="preserve"> </w:t>
      </w:r>
      <w:r w:rsidRPr="002531AB">
        <w:rPr>
          <w:rFonts w:cs="Arial"/>
          <w:sz w:val="22"/>
          <w:szCs w:val="22"/>
        </w:rPr>
        <w:t>by</w:t>
      </w:r>
      <w:r w:rsidRPr="002531AB">
        <w:rPr>
          <w:rFonts w:cs="Arial"/>
          <w:spacing w:val="45"/>
          <w:sz w:val="22"/>
          <w:szCs w:val="22"/>
        </w:rPr>
        <w:t xml:space="preserve"> </w:t>
      </w:r>
      <w:r w:rsidRPr="002531AB">
        <w:rPr>
          <w:rFonts w:cs="Arial"/>
          <w:sz w:val="22"/>
          <w:szCs w:val="22"/>
        </w:rPr>
        <w:t>the</w:t>
      </w:r>
      <w:r w:rsidRPr="002531AB">
        <w:rPr>
          <w:rFonts w:cs="Arial"/>
          <w:spacing w:val="29"/>
          <w:sz w:val="22"/>
          <w:szCs w:val="22"/>
        </w:rPr>
        <w:t xml:space="preserve"> </w:t>
      </w:r>
      <w:r w:rsidR="00423EB1" w:rsidRPr="002531AB">
        <w:rPr>
          <w:rFonts w:cs="Arial"/>
          <w:sz w:val="22"/>
          <w:szCs w:val="22"/>
        </w:rPr>
        <w:t xml:space="preserve">Controller </w:t>
      </w:r>
      <w:r w:rsidRPr="002531AB">
        <w:rPr>
          <w:rFonts w:cs="Arial"/>
          <w:sz w:val="22"/>
          <w:szCs w:val="22"/>
        </w:rPr>
        <w:t>to</w:t>
      </w:r>
      <w:r w:rsidRPr="002531AB">
        <w:rPr>
          <w:rFonts w:cs="Arial"/>
          <w:spacing w:val="29"/>
          <w:sz w:val="22"/>
          <w:szCs w:val="22"/>
        </w:rPr>
        <w:t xml:space="preserve"> </w:t>
      </w:r>
      <w:r w:rsidRPr="002531AB">
        <w:rPr>
          <w:rFonts w:cs="Arial"/>
          <w:sz w:val="22"/>
          <w:szCs w:val="22"/>
        </w:rPr>
        <w:t>enable</w:t>
      </w:r>
      <w:r w:rsidRPr="002531AB">
        <w:rPr>
          <w:rFonts w:cs="Arial"/>
          <w:spacing w:val="29"/>
          <w:sz w:val="22"/>
          <w:szCs w:val="22"/>
        </w:rPr>
        <w:t xml:space="preserve"> </w:t>
      </w:r>
      <w:r w:rsidRPr="002531AB">
        <w:rPr>
          <w:rFonts w:cs="Arial"/>
          <w:sz w:val="22"/>
          <w:szCs w:val="22"/>
        </w:rPr>
        <w:t xml:space="preserve">the </w:t>
      </w:r>
      <w:r w:rsidR="00423EB1" w:rsidRPr="002531AB">
        <w:rPr>
          <w:rFonts w:cs="Arial"/>
          <w:sz w:val="22"/>
          <w:szCs w:val="22"/>
        </w:rPr>
        <w:t>Controller</w:t>
      </w:r>
      <w:r w:rsidR="00423EB1" w:rsidRPr="002531AB">
        <w:rPr>
          <w:rFonts w:cs="Arial"/>
          <w:spacing w:val="29"/>
          <w:sz w:val="22"/>
          <w:szCs w:val="22"/>
        </w:rPr>
        <w:t xml:space="preserve"> </w:t>
      </w:r>
      <w:r w:rsidRPr="002531AB">
        <w:rPr>
          <w:rFonts w:cs="Arial"/>
          <w:sz w:val="22"/>
          <w:szCs w:val="22"/>
        </w:rPr>
        <w:t>to</w:t>
      </w:r>
      <w:r w:rsidRPr="002531AB">
        <w:rPr>
          <w:rFonts w:cs="Arial"/>
          <w:spacing w:val="29"/>
          <w:sz w:val="22"/>
          <w:szCs w:val="22"/>
        </w:rPr>
        <w:t xml:space="preserve"> </w:t>
      </w:r>
      <w:r w:rsidRPr="002531AB">
        <w:rPr>
          <w:rFonts w:cs="Arial"/>
          <w:sz w:val="22"/>
          <w:szCs w:val="22"/>
        </w:rPr>
        <w:t>comply</w:t>
      </w:r>
      <w:r w:rsidRPr="002531AB">
        <w:rPr>
          <w:rFonts w:cs="Arial"/>
          <w:spacing w:val="29"/>
          <w:sz w:val="22"/>
          <w:szCs w:val="22"/>
        </w:rPr>
        <w:t xml:space="preserve"> </w:t>
      </w:r>
      <w:r w:rsidRPr="002531AB">
        <w:rPr>
          <w:rFonts w:cs="Arial"/>
          <w:sz w:val="22"/>
          <w:szCs w:val="22"/>
        </w:rPr>
        <w:t>with</w:t>
      </w:r>
      <w:r w:rsidRPr="002531AB">
        <w:rPr>
          <w:rFonts w:cs="Arial"/>
          <w:spacing w:val="29"/>
          <w:sz w:val="22"/>
          <w:szCs w:val="22"/>
        </w:rPr>
        <w:t xml:space="preserve"> </w:t>
      </w:r>
      <w:r w:rsidRPr="002531AB">
        <w:rPr>
          <w:rFonts w:cs="Arial"/>
          <w:sz w:val="22"/>
          <w:szCs w:val="22"/>
        </w:rPr>
        <w:t>a</w:t>
      </w:r>
      <w:r w:rsidRPr="002531AB">
        <w:rPr>
          <w:rFonts w:cs="Arial"/>
          <w:spacing w:val="29"/>
          <w:sz w:val="22"/>
          <w:szCs w:val="22"/>
        </w:rPr>
        <w:t xml:space="preserve"> </w:t>
      </w:r>
      <w:r w:rsidRPr="002531AB">
        <w:rPr>
          <w:rFonts w:cs="Arial"/>
          <w:sz w:val="22"/>
          <w:szCs w:val="22"/>
        </w:rPr>
        <w:t>Data</w:t>
      </w:r>
      <w:r w:rsidRPr="002531AB">
        <w:rPr>
          <w:rFonts w:cs="Arial"/>
          <w:spacing w:val="29"/>
          <w:sz w:val="22"/>
          <w:szCs w:val="22"/>
        </w:rPr>
        <w:t xml:space="preserve"> </w:t>
      </w:r>
      <w:r w:rsidRPr="002531AB">
        <w:rPr>
          <w:rFonts w:cs="Arial"/>
          <w:sz w:val="22"/>
          <w:szCs w:val="22"/>
        </w:rPr>
        <w:t>Subject</w:t>
      </w:r>
      <w:r w:rsidRPr="002531AB">
        <w:rPr>
          <w:rFonts w:cs="Arial"/>
          <w:spacing w:val="29"/>
          <w:sz w:val="22"/>
          <w:szCs w:val="22"/>
        </w:rPr>
        <w:t xml:space="preserve"> </w:t>
      </w:r>
      <w:r w:rsidRPr="002531AB">
        <w:rPr>
          <w:rFonts w:cs="Arial"/>
          <w:sz w:val="22"/>
          <w:szCs w:val="22"/>
        </w:rPr>
        <w:t>Request</w:t>
      </w:r>
      <w:r w:rsidRPr="002531AB">
        <w:rPr>
          <w:rFonts w:cs="Arial"/>
          <w:spacing w:val="14"/>
          <w:sz w:val="22"/>
          <w:szCs w:val="22"/>
        </w:rPr>
        <w:t xml:space="preserve"> </w:t>
      </w:r>
      <w:r w:rsidRPr="002531AB">
        <w:rPr>
          <w:rFonts w:cs="Arial"/>
          <w:sz w:val="22"/>
          <w:szCs w:val="22"/>
        </w:rPr>
        <w:t>within</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relevant timescales set out in the Data Protection Legislation;</w:t>
      </w:r>
    </w:p>
    <w:p w14:paraId="0F492A77" w14:textId="77777777" w:rsidR="008F3012" w:rsidRPr="002531AB" w:rsidRDefault="008F3012" w:rsidP="008F3012">
      <w:pPr>
        <w:pStyle w:val="Level3Number"/>
        <w:widowControl w:val="0"/>
        <w:tabs>
          <w:tab w:val="left" w:pos="0"/>
          <w:tab w:val="left" w:pos="1673"/>
        </w:tabs>
        <w:spacing w:before="120" w:after="0" w:line="247" w:lineRule="auto"/>
        <w:ind w:right="126"/>
        <w:jc w:val="both"/>
        <w:rPr>
          <w:rFonts w:cs="Arial"/>
          <w:sz w:val="22"/>
          <w:szCs w:val="22"/>
        </w:rPr>
      </w:pPr>
      <w:r w:rsidRPr="002531AB">
        <w:rPr>
          <w:rFonts w:cs="Arial"/>
          <w:sz w:val="22"/>
          <w:szCs w:val="22"/>
        </w:rPr>
        <w:t>the</w:t>
      </w:r>
      <w:r w:rsidRPr="002531AB">
        <w:rPr>
          <w:rFonts w:cs="Arial"/>
          <w:spacing w:val="29"/>
          <w:sz w:val="22"/>
          <w:szCs w:val="22"/>
        </w:rPr>
        <w:t xml:space="preserve"> </w:t>
      </w:r>
      <w:r w:rsidR="004D2222" w:rsidRPr="002531AB">
        <w:rPr>
          <w:rFonts w:cs="Arial"/>
          <w:sz w:val="22"/>
          <w:szCs w:val="22"/>
        </w:rPr>
        <w:t>Controller</w:t>
      </w:r>
      <w:r w:rsidRPr="002531AB">
        <w:rPr>
          <w:rFonts w:cs="Arial"/>
          <w:sz w:val="22"/>
          <w:szCs w:val="22"/>
        </w:rPr>
        <w:t>,</w:t>
      </w:r>
      <w:r w:rsidRPr="002531AB">
        <w:rPr>
          <w:rFonts w:cs="Arial"/>
          <w:spacing w:val="29"/>
          <w:sz w:val="22"/>
          <w:szCs w:val="22"/>
        </w:rPr>
        <w:t xml:space="preserve"> </w:t>
      </w:r>
      <w:r w:rsidRPr="002531AB">
        <w:rPr>
          <w:rFonts w:cs="Arial"/>
          <w:sz w:val="22"/>
          <w:szCs w:val="22"/>
        </w:rPr>
        <w:t>at</w:t>
      </w:r>
      <w:r w:rsidRPr="002531AB">
        <w:rPr>
          <w:rFonts w:cs="Arial"/>
          <w:spacing w:val="29"/>
          <w:sz w:val="22"/>
          <w:szCs w:val="22"/>
        </w:rPr>
        <w:t xml:space="preserve"> </w:t>
      </w:r>
      <w:r w:rsidRPr="002531AB">
        <w:rPr>
          <w:rFonts w:cs="Arial"/>
          <w:sz w:val="22"/>
          <w:szCs w:val="22"/>
        </w:rPr>
        <w:t>its</w:t>
      </w:r>
      <w:r w:rsidRPr="002531AB">
        <w:rPr>
          <w:rFonts w:cs="Arial"/>
          <w:spacing w:val="29"/>
          <w:sz w:val="22"/>
          <w:szCs w:val="22"/>
        </w:rPr>
        <w:t xml:space="preserve"> </w:t>
      </w:r>
      <w:r w:rsidRPr="002531AB">
        <w:rPr>
          <w:rFonts w:cs="Arial"/>
          <w:sz w:val="22"/>
          <w:szCs w:val="22"/>
        </w:rPr>
        <w:t>request,</w:t>
      </w:r>
      <w:r w:rsidRPr="002531AB">
        <w:rPr>
          <w:rFonts w:cs="Arial"/>
          <w:spacing w:val="29"/>
          <w:sz w:val="22"/>
          <w:szCs w:val="22"/>
        </w:rPr>
        <w:t xml:space="preserve"> </w:t>
      </w:r>
      <w:r w:rsidRPr="002531AB">
        <w:rPr>
          <w:rFonts w:cs="Arial"/>
          <w:sz w:val="22"/>
          <w:szCs w:val="22"/>
        </w:rPr>
        <w:t>with</w:t>
      </w:r>
      <w:r w:rsidRPr="002531AB">
        <w:rPr>
          <w:rFonts w:cs="Arial"/>
          <w:spacing w:val="29"/>
          <w:sz w:val="22"/>
          <w:szCs w:val="22"/>
        </w:rPr>
        <w:t xml:space="preserve"> </w:t>
      </w:r>
      <w:r w:rsidRPr="002531AB">
        <w:rPr>
          <w:rFonts w:cs="Arial"/>
          <w:sz w:val="22"/>
          <w:szCs w:val="22"/>
        </w:rPr>
        <w:t>any</w:t>
      </w:r>
      <w:r w:rsidRPr="002531AB">
        <w:rPr>
          <w:rFonts w:cs="Arial"/>
          <w:spacing w:val="29"/>
          <w:sz w:val="22"/>
          <w:szCs w:val="22"/>
        </w:rPr>
        <w:t xml:space="preserve"> </w:t>
      </w:r>
      <w:r w:rsidRPr="002531AB">
        <w:rPr>
          <w:rFonts w:cs="Arial"/>
          <w:sz w:val="22"/>
          <w:szCs w:val="22"/>
        </w:rPr>
        <w:t>Personal</w:t>
      </w:r>
      <w:r w:rsidRPr="002531AB">
        <w:rPr>
          <w:rFonts w:cs="Arial"/>
          <w:spacing w:val="29"/>
          <w:sz w:val="22"/>
          <w:szCs w:val="22"/>
        </w:rPr>
        <w:t xml:space="preserve"> </w:t>
      </w:r>
      <w:r w:rsidRPr="002531AB">
        <w:rPr>
          <w:rFonts w:cs="Arial"/>
          <w:sz w:val="22"/>
          <w:szCs w:val="22"/>
        </w:rPr>
        <w:t>Data</w:t>
      </w:r>
      <w:r w:rsidRPr="002531AB">
        <w:rPr>
          <w:rFonts w:cs="Arial"/>
          <w:spacing w:val="29"/>
          <w:sz w:val="22"/>
          <w:szCs w:val="22"/>
        </w:rPr>
        <w:t xml:space="preserve"> </w:t>
      </w:r>
      <w:r w:rsidRPr="002531AB">
        <w:rPr>
          <w:rFonts w:cs="Arial"/>
          <w:sz w:val="22"/>
          <w:szCs w:val="22"/>
        </w:rPr>
        <w:t>it</w:t>
      </w:r>
      <w:r w:rsidRPr="002531AB">
        <w:rPr>
          <w:rFonts w:cs="Arial"/>
          <w:spacing w:val="29"/>
          <w:sz w:val="22"/>
          <w:szCs w:val="22"/>
        </w:rPr>
        <w:t xml:space="preserve"> </w:t>
      </w:r>
      <w:r w:rsidRPr="002531AB">
        <w:rPr>
          <w:rFonts w:cs="Arial"/>
          <w:sz w:val="22"/>
          <w:szCs w:val="22"/>
        </w:rPr>
        <w:t>holds</w:t>
      </w:r>
      <w:r w:rsidRPr="002531AB">
        <w:rPr>
          <w:rFonts w:cs="Arial"/>
          <w:spacing w:val="29"/>
          <w:sz w:val="22"/>
          <w:szCs w:val="22"/>
        </w:rPr>
        <w:t xml:space="preserve"> </w:t>
      </w:r>
      <w:r w:rsidRPr="002531AB">
        <w:rPr>
          <w:rFonts w:cs="Arial"/>
          <w:sz w:val="22"/>
          <w:szCs w:val="22"/>
        </w:rPr>
        <w:t>in</w:t>
      </w:r>
      <w:r w:rsidRPr="002531AB">
        <w:rPr>
          <w:rFonts w:cs="Arial"/>
          <w:spacing w:val="29"/>
          <w:sz w:val="22"/>
          <w:szCs w:val="22"/>
        </w:rPr>
        <w:t xml:space="preserve"> </w:t>
      </w:r>
      <w:r w:rsidRPr="002531AB">
        <w:rPr>
          <w:rFonts w:cs="Arial"/>
          <w:sz w:val="22"/>
          <w:szCs w:val="22"/>
        </w:rPr>
        <w:t>relation</w:t>
      </w:r>
      <w:r w:rsidRPr="002531AB">
        <w:rPr>
          <w:rFonts w:cs="Arial"/>
          <w:spacing w:val="29"/>
          <w:sz w:val="22"/>
          <w:szCs w:val="22"/>
        </w:rPr>
        <w:t xml:space="preserve"> </w:t>
      </w:r>
      <w:r w:rsidRPr="002531AB">
        <w:rPr>
          <w:rFonts w:cs="Arial"/>
          <w:sz w:val="22"/>
          <w:szCs w:val="22"/>
        </w:rPr>
        <w:t>to</w:t>
      </w:r>
      <w:r w:rsidRPr="002531AB">
        <w:rPr>
          <w:rFonts w:cs="Arial"/>
          <w:spacing w:val="14"/>
          <w:sz w:val="22"/>
          <w:szCs w:val="22"/>
        </w:rPr>
        <w:t xml:space="preserve"> </w:t>
      </w:r>
      <w:r w:rsidRPr="002531AB">
        <w:rPr>
          <w:rFonts w:cs="Arial"/>
          <w:sz w:val="22"/>
          <w:szCs w:val="22"/>
        </w:rPr>
        <w:t>a Data Subject;</w:t>
      </w:r>
    </w:p>
    <w:p w14:paraId="04EEC025" w14:textId="77777777" w:rsidR="008F3012" w:rsidRPr="002531AB" w:rsidRDefault="008F3012" w:rsidP="008F3012">
      <w:pPr>
        <w:pStyle w:val="Level3Number"/>
        <w:widowControl w:val="0"/>
        <w:tabs>
          <w:tab w:val="left" w:pos="0"/>
          <w:tab w:val="left" w:pos="1673"/>
        </w:tabs>
        <w:spacing w:before="120" w:after="0"/>
        <w:jc w:val="both"/>
        <w:rPr>
          <w:rFonts w:cs="Arial"/>
          <w:sz w:val="22"/>
          <w:szCs w:val="22"/>
        </w:rPr>
      </w:pPr>
      <w:r w:rsidRPr="002531AB">
        <w:rPr>
          <w:rFonts w:cs="Arial"/>
          <w:sz w:val="22"/>
          <w:szCs w:val="22"/>
        </w:rPr>
        <w:t xml:space="preserve">assistance as requested by the </w:t>
      </w:r>
      <w:r w:rsidR="004D2222" w:rsidRPr="002531AB">
        <w:rPr>
          <w:rFonts w:cs="Arial"/>
          <w:sz w:val="22"/>
          <w:szCs w:val="22"/>
        </w:rPr>
        <w:t xml:space="preserve">Controller </w:t>
      </w:r>
      <w:r w:rsidRPr="002531AB">
        <w:rPr>
          <w:rFonts w:cs="Arial"/>
          <w:sz w:val="22"/>
          <w:szCs w:val="22"/>
        </w:rPr>
        <w:t>following any Data Loss Event;</w:t>
      </w:r>
    </w:p>
    <w:p w14:paraId="564E05A9" w14:textId="77777777" w:rsidR="008F3012" w:rsidRPr="002531AB" w:rsidRDefault="008F3012" w:rsidP="008F3012">
      <w:pPr>
        <w:pStyle w:val="Level3Number"/>
        <w:widowControl w:val="0"/>
        <w:tabs>
          <w:tab w:val="left" w:pos="0"/>
          <w:tab w:val="left" w:pos="1673"/>
        </w:tabs>
        <w:spacing w:before="129" w:after="0" w:line="247" w:lineRule="auto"/>
        <w:ind w:right="120"/>
        <w:jc w:val="both"/>
        <w:rPr>
          <w:rFonts w:cs="Arial"/>
          <w:sz w:val="22"/>
          <w:szCs w:val="22"/>
        </w:rPr>
      </w:pPr>
      <w:r w:rsidRPr="002531AB">
        <w:rPr>
          <w:rFonts w:cs="Arial"/>
          <w:sz w:val="22"/>
          <w:szCs w:val="22"/>
        </w:rPr>
        <w:t>assistance</w:t>
      </w:r>
      <w:r w:rsidRPr="002531AB">
        <w:rPr>
          <w:rFonts w:cs="Arial"/>
          <w:spacing w:val="14"/>
          <w:sz w:val="22"/>
          <w:szCs w:val="22"/>
        </w:rPr>
        <w:t xml:space="preserve"> </w:t>
      </w:r>
      <w:r w:rsidRPr="002531AB">
        <w:rPr>
          <w:rFonts w:cs="Arial"/>
          <w:sz w:val="22"/>
          <w:szCs w:val="22"/>
        </w:rPr>
        <w:t>as</w:t>
      </w:r>
      <w:r w:rsidRPr="002531AB">
        <w:rPr>
          <w:rFonts w:cs="Arial"/>
          <w:spacing w:val="14"/>
          <w:sz w:val="22"/>
          <w:szCs w:val="22"/>
        </w:rPr>
        <w:t xml:space="preserve"> </w:t>
      </w:r>
      <w:r w:rsidRPr="002531AB">
        <w:rPr>
          <w:rFonts w:cs="Arial"/>
          <w:sz w:val="22"/>
          <w:szCs w:val="22"/>
        </w:rPr>
        <w:t>requested</w:t>
      </w:r>
      <w:r w:rsidRPr="002531AB">
        <w:rPr>
          <w:rFonts w:cs="Arial"/>
          <w:spacing w:val="14"/>
          <w:sz w:val="22"/>
          <w:szCs w:val="22"/>
        </w:rPr>
        <w:t xml:space="preserve"> </w:t>
      </w:r>
      <w:r w:rsidRPr="002531AB">
        <w:rPr>
          <w:rFonts w:cs="Arial"/>
          <w:sz w:val="22"/>
          <w:szCs w:val="22"/>
        </w:rPr>
        <w:t>by</w:t>
      </w:r>
      <w:r w:rsidRPr="002531AB">
        <w:rPr>
          <w:rFonts w:cs="Arial"/>
          <w:spacing w:val="14"/>
          <w:sz w:val="22"/>
          <w:szCs w:val="22"/>
        </w:rPr>
        <w:t xml:space="preserve"> </w:t>
      </w:r>
      <w:r w:rsidRPr="002531AB">
        <w:rPr>
          <w:rFonts w:cs="Arial"/>
          <w:sz w:val="22"/>
          <w:szCs w:val="22"/>
        </w:rPr>
        <w:t>the</w:t>
      </w:r>
      <w:r w:rsidRPr="002531AB">
        <w:rPr>
          <w:rFonts w:cs="Arial"/>
          <w:spacing w:val="-1"/>
          <w:sz w:val="22"/>
          <w:szCs w:val="22"/>
        </w:rPr>
        <w:t xml:space="preserve"> </w:t>
      </w:r>
      <w:r w:rsidR="004D2222" w:rsidRPr="002531AB">
        <w:rPr>
          <w:rFonts w:cs="Arial"/>
          <w:sz w:val="22"/>
          <w:szCs w:val="22"/>
        </w:rPr>
        <w:t>Controller</w:t>
      </w:r>
      <w:r w:rsidR="004D2222" w:rsidRPr="002531AB">
        <w:rPr>
          <w:rFonts w:cs="Arial"/>
          <w:spacing w:val="-1"/>
          <w:sz w:val="22"/>
          <w:szCs w:val="22"/>
        </w:rPr>
        <w:t xml:space="preserve"> </w:t>
      </w:r>
      <w:r w:rsidRPr="002531AB">
        <w:rPr>
          <w:rFonts w:cs="Arial"/>
          <w:sz w:val="22"/>
          <w:szCs w:val="22"/>
        </w:rPr>
        <w:t>with</w:t>
      </w:r>
      <w:r w:rsidRPr="002531AB">
        <w:rPr>
          <w:rFonts w:cs="Arial"/>
          <w:spacing w:val="-1"/>
          <w:sz w:val="22"/>
          <w:szCs w:val="22"/>
        </w:rPr>
        <w:t xml:space="preserve"> </w:t>
      </w:r>
      <w:r w:rsidRPr="002531AB">
        <w:rPr>
          <w:rFonts w:cs="Arial"/>
          <w:sz w:val="22"/>
          <w:szCs w:val="22"/>
        </w:rPr>
        <w:t>respect</w:t>
      </w:r>
      <w:r w:rsidRPr="002531AB">
        <w:rPr>
          <w:rFonts w:cs="Arial"/>
          <w:spacing w:val="-1"/>
          <w:sz w:val="22"/>
          <w:szCs w:val="22"/>
        </w:rPr>
        <w:t xml:space="preserve"> </w:t>
      </w:r>
      <w:r w:rsidRPr="002531AB">
        <w:rPr>
          <w:rFonts w:cs="Arial"/>
          <w:sz w:val="22"/>
          <w:szCs w:val="22"/>
        </w:rPr>
        <w:t>to</w:t>
      </w:r>
      <w:r w:rsidRPr="002531AB">
        <w:rPr>
          <w:rFonts w:cs="Arial"/>
          <w:spacing w:val="-1"/>
          <w:sz w:val="22"/>
          <w:szCs w:val="22"/>
        </w:rPr>
        <w:t xml:space="preserve"> </w:t>
      </w:r>
      <w:r w:rsidRPr="002531AB">
        <w:rPr>
          <w:rFonts w:cs="Arial"/>
          <w:sz w:val="22"/>
          <w:szCs w:val="22"/>
        </w:rPr>
        <w:t>any</w:t>
      </w:r>
      <w:r w:rsidRPr="002531AB">
        <w:rPr>
          <w:rFonts w:cs="Arial"/>
          <w:spacing w:val="-1"/>
          <w:sz w:val="22"/>
          <w:szCs w:val="22"/>
        </w:rPr>
        <w:t xml:space="preserve"> </w:t>
      </w:r>
      <w:r w:rsidRPr="002531AB">
        <w:rPr>
          <w:rFonts w:cs="Arial"/>
          <w:sz w:val="22"/>
          <w:szCs w:val="22"/>
        </w:rPr>
        <w:t>request</w:t>
      </w:r>
      <w:r w:rsidRPr="002531AB">
        <w:rPr>
          <w:rFonts w:cs="Arial"/>
          <w:spacing w:val="-1"/>
          <w:sz w:val="22"/>
          <w:szCs w:val="22"/>
        </w:rPr>
        <w:t xml:space="preserve"> </w:t>
      </w:r>
      <w:r w:rsidRPr="002531AB">
        <w:rPr>
          <w:rFonts w:cs="Arial"/>
          <w:sz w:val="22"/>
          <w:szCs w:val="22"/>
        </w:rPr>
        <w:t>from</w:t>
      </w:r>
      <w:r w:rsidRPr="002531AB">
        <w:rPr>
          <w:rFonts w:cs="Arial"/>
          <w:spacing w:val="-1"/>
          <w:sz w:val="22"/>
          <w:szCs w:val="22"/>
        </w:rPr>
        <w:t xml:space="preserve"> </w:t>
      </w:r>
      <w:r w:rsidRPr="002531AB">
        <w:rPr>
          <w:rFonts w:cs="Arial"/>
          <w:sz w:val="22"/>
          <w:szCs w:val="22"/>
        </w:rPr>
        <w:t>the Information</w:t>
      </w:r>
      <w:r w:rsidRPr="002531AB">
        <w:rPr>
          <w:rFonts w:cs="Arial"/>
          <w:spacing w:val="29"/>
          <w:sz w:val="22"/>
          <w:szCs w:val="22"/>
        </w:rPr>
        <w:t xml:space="preserve"> </w:t>
      </w:r>
      <w:r w:rsidRPr="002531AB">
        <w:rPr>
          <w:rFonts w:cs="Arial"/>
          <w:sz w:val="22"/>
          <w:szCs w:val="22"/>
        </w:rPr>
        <w:t>Commissioner’s</w:t>
      </w:r>
      <w:r w:rsidRPr="002531AB">
        <w:rPr>
          <w:rFonts w:cs="Arial"/>
          <w:spacing w:val="29"/>
          <w:sz w:val="22"/>
          <w:szCs w:val="22"/>
        </w:rPr>
        <w:t xml:space="preserve"> </w:t>
      </w:r>
      <w:r w:rsidRPr="002531AB">
        <w:rPr>
          <w:rFonts w:cs="Arial"/>
          <w:sz w:val="22"/>
          <w:szCs w:val="22"/>
        </w:rPr>
        <w:t>Office,</w:t>
      </w:r>
      <w:r w:rsidRPr="002531AB">
        <w:rPr>
          <w:rFonts w:cs="Arial"/>
          <w:spacing w:val="29"/>
          <w:sz w:val="22"/>
          <w:szCs w:val="22"/>
        </w:rPr>
        <w:t xml:space="preserve"> </w:t>
      </w:r>
      <w:r w:rsidRPr="002531AB">
        <w:rPr>
          <w:rFonts w:cs="Arial"/>
          <w:sz w:val="22"/>
          <w:szCs w:val="22"/>
        </w:rPr>
        <w:t>or</w:t>
      </w:r>
      <w:r w:rsidRPr="002531AB">
        <w:rPr>
          <w:rFonts w:cs="Arial"/>
          <w:spacing w:val="29"/>
          <w:sz w:val="22"/>
          <w:szCs w:val="22"/>
        </w:rPr>
        <w:t xml:space="preserve"> </w:t>
      </w:r>
      <w:r w:rsidRPr="002531AB">
        <w:rPr>
          <w:rFonts w:cs="Arial"/>
          <w:sz w:val="22"/>
          <w:szCs w:val="22"/>
        </w:rPr>
        <w:t>any</w:t>
      </w:r>
      <w:r w:rsidRPr="002531AB">
        <w:rPr>
          <w:rFonts w:cs="Arial"/>
          <w:spacing w:val="29"/>
          <w:sz w:val="22"/>
          <w:szCs w:val="22"/>
        </w:rPr>
        <w:t xml:space="preserve"> </w:t>
      </w:r>
      <w:r w:rsidRPr="002531AB">
        <w:rPr>
          <w:rFonts w:cs="Arial"/>
          <w:sz w:val="22"/>
          <w:szCs w:val="22"/>
        </w:rPr>
        <w:t>consultation</w:t>
      </w:r>
      <w:r w:rsidRPr="002531AB">
        <w:rPr>
          <w:rFonts w:cs="Arial"/>
          <w:spacing w:val="29"/>
          <w:sz w:val="22"/>
          <w:szCs w:val="22"/>
        </w:rPr>
        <w:t xml:space="preserve"> </w:t>
      </w:r>
      <w:r w:rsidRPr="002531AB">
        <w:rPr>
          <w:rFonts w:cs="Arial"/>
          <w:sz w:val="22"/>
          <w:szCs w:val="22"/>
        </w:rPr>
        <w:t>by</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004D2222" w:rsidRPr="002531AB">
        <w:rPr>
          <w:rFonts w:cs="Arial"/>
          <w:sz w:val="22"/>
          <w:szCs w:val="22"/>
        </w:rPr>
        <w:t>Controller</w:t>
      </w:r>
      <w:r w:rsidR="004D2222" w:rsidRPr="002531AB">
        <w:rPr>
          <w:rFonts w:cs="Arial"/>
          <w:spacing w:val="14"/>
          <w:sz w:val="22"/>
          <w:szCs w:val="22"/>
        </w:rPr>
        <w:t xml:space="preserve"> </w:t>
      </w:r>
      <w:r w:rsidRPr="002531AB">
        <w:rPr>
          <w:rFonts w:cs="Arial"/>
          <w:sz w:val="22"/>
          <w:szCs w:val="22"/>
        </w:rPr>
        <w:t>with the Information Commissioner's Office.</w:t>
      </w:r>
    </w:p>
    <w:p w14:paraId="0A3C0368" w14:textId="77777777" w:rsidR="008F3012" w:rsidRPr="002531AB" w:rsidRDefault="008F3012" w:rsidP="008F3012">
      <w:pPr>
        <w:pStyle w:val="Level2Heading"/>
        <w:widowControl w:val="0"/>
        <w:tabs>
          <w:tab w:val="left" w:pos="0"/>
          <w:tab w:val="left" w:pos="832"/>
        </w:tabs>
        <w:spacing w:after="0" w:line="247" w:lineRule="auto"/>
        <w:ind w:right="117"/>
        <w:jc w:val="both"/>
        <w:rPr>
          <w:rFonts w:cs="Arial"/>
          <w:b w:val="0"/>
          <w:sz w:val="22"/>
          <w:szCs w:val="22"/>
        </w:rPr>
      </w:pPr>
      <w:r w:rsidRPr="002531AB">
        <w:rPr>
          <w:rFonts w:cs="Arial"/>
          <w:b w:val="0"/>
          <w:sz w:val="22"/>
          <w:szCs w:val="22"/>
        </w:rPr>
        <w:t>The</w:t>
      </w:r>
      <w:r w:rsidRPr="002531AB">
        <w:rPr>
          <w:rFonts w:cs="Arial"/>
          <w:b w:val="0"/>
          <w:spacing w:val="8"/>
          <w:sz w:val="22"/>
          <w:szCs w:val="22"/>
        </w:rPr>
        <w:t xml:space="preserve"> </w:t>
      </w:r>
      <w:r w:rsidR="004D2222" w:rsidRPr="002531AB">
        <w:rPr>
          <w:rFonts w:cs="Arial"/>
          <w:b w:val="0"/>
          <w:sz w:val="22"/>
          <w:szCs w:val="22"/>
        </w:rPr>
        <w:t>Processor</w:t>
      </w:r>
      <w:r w:rsidR="004D2222" w:rsidRPr="002531AB">
        <w:rPr>
          <w:rFonts w:cs="Arial"/>
          <w:b w:val="0"/>
          <w:spacing w:val="8"/>
          <w:sz w:val="22"/>
          <w:szCs w:val="22"/>
        </w:rPr>
        <w:t xml:space="preserve"> </w:t>
      </w:r>
      <w:r w:rsidRPr="002531AB">
        <w:rPr>
          <w:rFonts w:cs="Arial"/>
          <w:b w:val="0"/>
          <w:sz w:val="22"/>
          <w:szCs w:val="22"/>
        </w:rPr>
        <w:t>shall</w:t>
      </w:r>
      <w:r w:rsidRPr="002531AB">
        <w:rPr>
          <w:rFonts w:cs="Arial"/>
          <w:b w:val="0"/>
          <w:spacing w:val="8"/>
          <w:sz w:val="22"/>
          <w:szCs w:val="22"/>
        </w:rPr>
        <w:t xml:space="preserve"> </w:t>
      </w:r>
      <w:r w:rsidRPr="002531AB">
        <w:rPr>
          <w:rFonts w:cs="Arial"/>
          <w:b w:val="0"/>
          <w:sz w:val="22"/>
          <w:szCs w:val="22"/>
        </w:rPr>
        <w:t>maintain</w:t>
      </w:r>
      <w:r w:rsidRPr="002531AB">
        <w:rPr>
          <w:rFonts w:cs="Arial"/>
          <w:b w:val="0"/>
          <w:spacing w:val="8"/>
          <w:sz w:val="22"/>
          <w:szCs w:val="22"/>
        </w:rPr>
        <w:t xml:space="preserve"> </w:t>
      </w:r>
      <w:r w:rsidRPr="002531AB">
        <w:rPr>
          <w:rFonts w:cs="Arial"/>
          <w:b w:val="0"/>
          <w:sz w:val="22"/>
          <w:szCs w:val="22"/>
        </w:rPr>
        <w:t>complete</w:t>
      </w:r>
      <w:r w:rsidRPr="002531AB">
        <w:rPr>
          <w:rFonts w:cs="Arial"/>
          <w:b w:val="0"/>
          <w:spacing w:val="8"/>
          <w:sz w:val="22"/>
          <w:szCs w:val="22"/>
        </w:rPr>
        <w:t xml:space="preserve"> </w:t>
      </w:r>
      <w:r w:rsidRPr="002531AB">
        <w:rPr>
          <w:rFonts w:cs="Arial"/>
          <w:b w:val="0"/>
          <w:sz w:val="22"/>
          <w:szCs w:val="22"/>
        </w:rPr>
        <w:t>and</w:t>
      </w:r>
      <w:r w:rsidRPr="002531AB">
        <w:rPr>
          <w:rFonts w:cs="Arial"/>
          <w:b w:val="0"/>
          <w:spacing w:val="8"/>
          <w:sz w:val="22"/>
          <w:szCs w:val="22"/>
        </w:rPr>
        <w:t xml:space="preserve"> </w:t>
      </w:r>
      <w:r w:rsidRPr="002531AB">
        <w:rPr>
          <w:rFonts w:cs="Arial"/>
          <w:b w:val="0"/>
          <w:sz w:val="22"/>
          <w:szCs w:val="22"/>
        </w:rPr>
        <w:t>accurate</w:t>
      </w:r>
      <w:r w:rsidRPr="002531AB">
        <w:rPr>
          <w:rFonts w:cs="Arial"/>
          <w:b w:val="0"/>
          <w:spacing w:val="8"/>
          <w:sz w:val="22"/>
          <w:szCs w:val="22"/>
        </w:rPr>
        <w:t xml:space="preserve"> </w:t>
      </w:r>
      <w:r w:rsidRPr="002531AB">
        <w:rPr>
          <w:rFonts w:cs="Arial"/>
          <w:b w:val="0"/>
          <w:sz w:val="22"/>
          <w:szCs w:val="22"/>
        </w:rPr>
        <w:t>records</w:t>
      </w:r>
      <w:r w:rsidRPr="002531AB">
        <w:rPr>
          <w:rFonts w:cs="Arial"/>
          <w:b w:val="0"/>
          <w:spacing w:val="8"/>
          <w:sz w:val="22"/>
          <w:szCs w:val="22"/>
        </w:rPr>
        <w:t xml:space="preserve"> </w:t>
      </w:r>
      <w:r w:rsidRPr="002531AB">
        <w:rPr>
          <w:rFonts w:cs="Arial"/>
          <w:b w:val="0"/>
          <w:sz w:val="22"/>
          <w:szCs w:val="22"/>
        </w:rPr>
        <w:t>and</w:t>
      </w:r>
      <w:r w:rsidRPr="002531AB">
        <w:rPr>
          <w:rFonts w:cs="Arial"/>
          <w:b w:val="0"/>
          <w:spacing w:val="59"/>
          <w:sz w:val="22"/>
          <w:szCs w:val="22"/>
        </w:rPr>
        <w:t xml:space="preserve"> </w:t>
      </w:r>
      <w:r w:rsidRPr="002531AB">
        <w:rPr>
          <w:rFonts w:cs="Arial"/>
          <w:b w:val="0"/>
          <w:sz w:val="22"/>
          <w:szCs w:val="22"/>
        </w:rPr>
        <w:t>information</w:t>
      </w:r>
      <w:r w:rsidRPr="002531AB">
        <w:rPr>
          <w:rFonts w:cs="Arial"/>
          <w:b w:val="0"/>
          <w:spacing w:val="60"/>
          <w:sz w:val="22"/>
          <w:szCs w:val="22"/>
        </w:rPr>
        <w:t xml:space="preserve"> </w:t>
      </w:r>
      <w:r w:rsidRPr="002531AB">
        <w:rPr>
          <w:rFonts w:cs="Arial"/>
          <w:b w:val="0"/>
          <w:sz w:val="22"/>
          <w:szCs w:val="22"/>
        </w:rPr>
        <w:t>to demonstrate</w:t>
      </w:r>
      <w:r w:rsidRPr="002531AB">
        <w:rPr>
          <w:rFonts w:cs="Arial"/>
          <w:b w:val="0"/>
          <w:spacing w:val="29"/>
          <w:sz w:val="22"/>
          <w:szCs w:val="22"/>
        </w:rPr>
        <w:t xml:space="preserve"> </w:t>
      </w:r>
      <w:r w:rsidRPr="002531AB">
        <w:rPr>
          <w:rFonts w:cs="Arial"/>
          <w:b w:val="0"/>
          <w:sz w:val="22"/>
          <w:szCs w:val="22"/>
        </w:rPr>
        <w:t>its</w:t>
      </w:r>
      <w:r w:rsidRPr="002531AB">
        <w:rPr>
          <w:rFonts w:cs="Arial"/>
          <w:b w:val="0"/>
          <w:spacing w:val="29"/>
          <w:sz w:val="22"/>
          <w:szCs w:val="22"/>
        </w:rPr>
        <w:t xml:space="preserve"> </w:t>
      </w:r>
      <w:r w:rsidRPr="002531AB">
        <w:rPr>
          <w:rFonts w:cs="Arial"/>
          <w:b w:val="0"/>
          <w:sz w:val="22"/>
          <w:szCs w:val="22"/>
        </w:rPr>
        <w:t>compliance</w:t>
      </w:r>
      <w:r w:rsidRPr="002531AB">
        <w:rPr>
          <w:rFonts w:cs="Arial"/>
          <w:b w:val="0"/>
          <w:spacing w:val="29"/>
          <w:sz w:val="22"/>
          <w:szCs w:val="22"/>
        </w:rPr>
        <w:t xml:space="preserve"> </w:t>
      </w:r>
      <w:r w:rsidRPr="002531AB">
        <w:rPr>
          <w:rFonts w:cs="Arial"/>
          <w:b w:val="0"/>
          <w:sz w:val="22"/>
          <w:szCs w:val="22"/>
        </w:rPr>
        <w:t>with</w:t>
      </w:r>
      <w:r w:rsidRPr="002531AB">
        <w:rPr>
          <w:rFonts w:cs="Arial"/>
          <w:b w:val="0"/>
          <w:spacing w:val="29"/>
          <w:sz w:val="22"/>
          <w:szCs w:val="22"/>
        </w:rPr>
        <w:t xml:space="preserve"> </w:t>
      </w:r>
      <w:r w:rsidRPr="002531AB">
        <w:rPr>
          <w:rFonts w:cs="Arial"/>
          <w:b w:val="0"/>
          <w:sz w:val="22"/>
          <w:szCs w:val="22"/>
        </w:rPr>
        <w:t>this</w:t>
      </w:r>
      <w:r w:rsidRPr="002531AB">
        <w:rPr>
          <w:rFonts w:cs="Arial"/>
          <w:b w:val="0"/>
          <w:spacing w:val="29"/>
          <w:sz w:val="22"/>
          <w:szCs w:val="22"/>
        </w:rPr>
        <w:t xml:space="preserve"> </w:t>
      </w:r>
      <w:r w:rsidRPr="002531AB">
        <w:rPr>
          <w:rFonts w:cs="Arial"/>
          <w:b w:val="0"/>
          <w:sz w:val="22"/>
          <w:szCs w:val="22"/>
        </w:rPr>
        <w:t>clause.</w:t>
      </w:r>
      <w:r w:rsidRPr="002531AB">
        <w:rPr>
          <w:rFonts w:cs="Arial"/>
          <w:b w:val="0"/>
          <w:spacing w:val="29"/>
          <w:sz w:val="22"/>
          <w:szCs w:val="22"/>
        </w:rPr>
        <w:t xml:space="preserve"> </w:t>
      </w:r>
      <w:r w:rsidRPr="002531AB">
        <w:rPr>
          <w:rFonts w:cs="Arial"/>
          <w:b w:val="0"/>
          <w:sz w:val="22"/>
          <w:szCs w:val="22"/>
        </w:rPr>
        <w:t>This</w:t>
      </w:r>
      <w:r w:rsidRPr="002531AB">
        <w:rPr>
          <w:rFonts w:cs="Arial"/>
          <w:b w:val="0"/>
          <w:spacing w:val="29"/>
          <w:sz w:val="22"/>
          <w:szCs w:val="22"/>
        </w:rPr>
        <w:t xml:space="preserve"> </w:t>
      </w:r>
      <w:r w:rsidRPr="002531AB">
        <w:rPr>
          <w:rFonts w:cs="Arial"/>
          <w:b w:val="0"/>
          <w:sz w:val="22"/>
          <w:szCs w:val="22"/>
        </w:rPr>
        <w:t>requirement</w:t>
      </w:r>
      <w:r w:rsidRPr="002531AB">
        <w:rPr>
          <w:rFonts w:cs="Arial"/>
          <w:b w:val="0"/>
          <w:spacing w:val="29"/>
          <w:sz w:val="22"/>
          <w:szCs w:val="22"/>
        </w:rPr>
        <w:t xml:space="preserve"> </w:t>
      </w:r>
      <w:r w:rsidRPr="002531AB">
        <w:rPr>
          <w:rFonts w:cs="Arial"/>
          <w:b w:val="0"/>
          <w:sz w:val="22"/>
          <w:szCs w:val="22"/>
        </w:rPr>
        <w:t>does</w:t>
      </w:r>
      <w:r w:rsidRPr="002531AB">
        <w:rPr>
          <w:rFonts w:cs="Arial"/>
          <w:b w:val="0"/>
          <w:spacing w:val="29"/>
          <w:sz w:val="22"/>
          <w:szCs w:val="22"/>
        </w:rPr>
        <w:t xml:space="preserve"> </w:t>
      </w:r>
      <w:r w:rsidRPr="002531AB">
        <w:rPr>
          <w:rFonts w:cs="Arial"/>
          <w:b w:val="0"/>
          <w:sz w:val="22"/>
          <w:szCs w:val="22"/>
        </w:rPr>
        <w:t>not</w:t>
      </w:r>
      <w:r w:rsidRPr="002531AB">
        <w:rPr>
          <w:rFonts w:cs="Arial"/>
          <w:b w:val="0"/>
          <w:spacing w:val="14"/>
          <w:sz w:val="22"/>
          <w:szCs w:val="22"/>
        </w:rPr>
        <w:t xml:space="preserve"> </w:t>
      </w:r>
      <w:r w:rsidRPr="002531AB">
        <w:rPr>
          <w:rFonts w:cs="Arial"/>
          <w:b w:val="0"/>
          <w:sz w:val="22"/>
          <w:szCs w:val="22"/>
        </w:rPr>
        <w:t>apply</w:t>
      </w:r>
      <w:r w:rsidRPr="002531AB">
        <w:rPr>
          <w:rFonts w:cs="Arial"/>
          <w:b w:val="0"/>
          <w:spacing w:val="14"/>
          <w:sz w:val="22"/>
          <w:szCs w:val="22"/>
        </w:rPr>
        <w:t xml:space="preserve"> </w:t>
      </w:r>
      <w:r w:rsidRPr="002531AB">
        <w:rPr>
          <w:rFonts w:cs="Arial"/>
          <w:b w:val="0"/>
          <w:sz w:val="22"/>
          <w:szCs w:val="22"/>
        </w:rPr>
        <w:t xml:space="preserve">where the </w:t>
      </w:r>
      <w:r w:rsidR="004D2222" w:rsidRPr="002531AB">
        <w:rPr>
          <w:rFonts w:cs="Arial"/>
          <w:b w:val="0"/>
          <w:sz w:val="22"/>
          <w:szCs w:val="22"/>
        </w:rPr>
        <w:t xml:space="preserve">Processor </w:t>
      </w:r>
      <w:r w:rsidRPr="002531AB">
        <w:rPr>
          <w:rFonts w:cs="Arial"/>
          <w:b w:val="0"/>
          <w:sz w:val="22"/>
          <w:szCs w:val="22"/>
        </w:rPr>
        <w:t>employs fewer than 250 staff, unless:</w:t>
      </w:r>
    </w:p>
    <w:p w14:paraId="3B5B6C8C" w14:textId="77777777" w:rsidR="008F3012" w:rsidRPr="002531AB" w:rsidRDefault="008F3012" w:rsidP="008F3012">
      <w:pPr>
        <w:pStyle w:val="Level3Number"/>
        <w:widowControl w:val="0"/>
        <w:tabs>
          <w:tab w:val="left" w:pos="0"/>
          <w:tab w:val="left" w:pos="1673"/>
        </w:tabs>
        <w:spacing w:before="120" w:after="0"/>
        <w:jc w:val="both"/>
        <w:rPr>
          <w:rFonts w:cs="Arial"/>
          <w:sz w:val="22"/>
          <w:szCs w:val="22"/>
        </w:rPr>
      </w:pPr>
      <w:r w:rsidRPr="002531AB">
        <w:rPr>
          <w:rFonts w:cs="Arial"/>
          <w:sz w:val="22"/>
          <w:szCs w:val="22"/>
        </w:rPr>
        <w:t xml:space="preserve">the </w:t>
      </w:r>
      <w:r w:rsidR="004D2222" w:rsidRPr="002531AB">
        <w:rPr>
          <w:rFonts w:cs="Arial"/>
          <w:sz w:val="22"/>
          <w:szCs w:val="22"/>
        </w:rPr>
        <w:t xml:space="preserve">Controller </w:t>
      </w:r>
      <w:r w:rsidRPr="002531AB">
        <w:rPr>
          <w:rFonts w:cs="Arial"/>
          <w:sz w:val="22"/>
          <w:szCs w:val="22"/>
        </w:rPr>
        <w:t>determines that the processing is not occasional;</w:t>
      </w:r>
    </w:p>
    <w:p w14:paraId="3D600070" w14:textId="16339DE9" w:rsidR="008F3012" w:rsidRPr="002531AB" w:rsidRDefault="00E873D1" w:rsidP="008F3012">
      <w:pPr>
        <w:pStyle w:val="Level3Number"/>
        <w:widowControl w:val="0"/>
        <w:tabs>
          <w:tab w:val="left" w:pos="0"/>
          <w:tab w:val="left" w:pos="1673"/>
        </w:tabs>
        <w:spacing w:before="129" w:after="0" w:line="247" w:lineRule="auto"/>
        <w:ind w:right="115"/>
        <w:jc w:val="both"/>
        <w:rPr>
          <w:rFonts w:cs="Arial"/>
          <w:sz w:val="22"/>
          <w:szCs w:val="22"/>
        </w:rPr>
      </w:pPr>
      <w:r w:rsidRPr="002531AB">
        <w:rPr>
          <w:rFonts w:cs="Arial"/>
          <w:sz w:val="22"/>
          <w:szCs w:val="22"/>
        </w:rPr>
        <w:t>the Controller determines the processing including special categories of personal data and personal data relating to criminal convictions as referred to in S10 Data Protection Act 2018; and</w:t>
      </w:r>
      <w:r w:rsidRPr="002531AB">
        <w:rPr>
          <w:rFonts w:cs="Arial"/>
          <w:spacing w:val="44"/>
          <w:sz w:val="22"/>
          <w:szCs w:val="22"/>
        </w:rPr>
        <w:t xml:space="preserve"> </w:t>
      </w:r>
    </w:p>
    <w:p w14:paraId="26FDB0C4" w14:textId="77777777" w:rsidR="008F3012" w:rsidRPr="002531AB" w:rsidRDefault="008F3012" w:rsidP="008F3012">
      <w:pPr>
        <w:pStyle w:val="Level3Number"/>
        <w:widowControl w:val="0"/>
        <w:tabs>
          <w:tab w:val="left" w:pos="0"/>
          <w:tab w:val="left" w:pos="1673"/>
        </w:tabs>
        <w:spacing w:before="120" w:after="0" w:line="247" w:lineRule="auto"/>
        <w:ind w:right="117"/>
        <w:jc w:val="both"/>
        <w:rPr>
          <w:rFonts w:cs="Arial"/>
          <w:sz w:val="22"/>
          <w:szCs w:val="22"/>
        </w:rPr>
      </w:pPr>
      <w:r w:rsidRPr="002531AB">
        <w:rPr>
          <w:rFonts w:cs="Arial"/>
          <w:sz w:val="22"/>
          <w:szCs w:val="22"/>
        </w:rPr>
        <w:t>the</w:t>
      </w:r>
      <w:r w:rsidRPr="002531AB">
        <w:rPr>
          <w:rFonts w:cs="Arial"/>
          <w:spacing w:val="29"/>
          <w:sz w:val="22"/>
          <w:szCs w:val="22"/>
        </w:rPr>
        <w:t xml:space="preserve"> </w:t>
      </w:r>
      <w:r w:rsidR="004D2222" w:rsidRPr="002531AB">
        <w:rPr>
          <w:rFonts w:cs="Arial"/>
          <w:sz w:val="22"/>
          <w:szCs w:val="22"/>
        </w:rPr>
        <w:t>Controller</w:t>
      </w:r>
      <w:r w:rsidR="004D2222" w:rsidRPr="002531AB">
        <w:rPr>
          <w:rFonts w:cs="Arial"/>
          <w:spacing w:val="29"/>
          <w:sz w:val="22"/>
          <w:szCs w:val="22"/>
        </w:rPr>
        <w:t xml:space="preserve"> </w:t>
      </w:r>
      <w:r w:rsidRPr="002531AB">
        <w:rPr>
          <w:rFonts w:cs="Arial"/>
          <w:sz w:val="22"/>
          <w:szCs w:val="22"/>
        </w:rPr>
        <w:t>determines</w:t>
      </w:r>
      <w:r w:rsidRPr="002531AB">
        <w:rPr>
          <w:rFonts w:cs="Arial"/>
          <w:spacing w:val="29"/>
          <w:sz w:val="22"/>
          <w:szCs w:val="22"/>
        </w:rPr>
        <w:t xml:space="preserve"> </w:t>
      </w:r>
      <w:r w:rsidRPr="002531AB">
        <w:rPr>
          <w:rFonts w:cs="Arial"/>
          <w:sz w:val="22"/>
          <w:szCs w:val="22"/>
        </w:rPr>
        <w:t>that</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processing</w:t>
      </w:r>
      <w:r w:rsidRPr="002531AB">
        <w:rPr>
          <w:rFonts w:cs="Arial"/>
          <w:spacing w:val="14"/>
          <w:sz w:val="22"/>
          <w:szCs w:val="22"/>
        </w:rPr>
        <w:t xml:space="preserve"> </w:t>
      </w:r>
      <w:r w:rsidRPr="002531AB">
        <w:rPr>
          <w:rFonts w:cs="Arial"/>
          <w:sz w:val="22"/>
          <w:szCs w:val="22"/>
        </w:rPr>
        <w:t>is</w:t>
      </w:r>
      <w:r w:rsidRPr="002531AB">
        <w:rPr>
          <w:rFonts w:cs="Arial"/>
          <w:spacing w:val="14"/>
          <w:sz w:val="22"/>
          <w:szCs w:val="22"/>
        </w:rPr>
        <w:t xml:space="preserve"> </w:t>
      </w:r>
      <w:r w:rsidRPr="002531AB">
        <w:rPr>
          <w:rFonts w:cs="Arial"/>
          <w:sz w:val="22"/>
          <w:szCs w:val="22"/>
        </w:rPr>
        <w:t>likely</w:t>
      </w:r>
      <w:r w:rsidRPr="002531AB">
        <w:rPr>
          <w:rFonts w:cs="Arial"/>
          <w:spacing w:val="14"/>
          <w:sz w:val="22"/>
          <w:szCs w:val="22"/>
        </w:rPr>
        <w:t xml:space="preserve"> </w:t>
      </w:r>
      <w:r w:rsidRPr="002531AB">
        <w:rPr>
          <w:rFonts w:cs="Arial"/>
          <w:sz w:val="22"/>
          <w:szCs w:val="22"/>
        </w:rPr>
        <w:t>to</w:t>
      </w:r>
      <w:r w:rsidRPr="002531AB">
        <w:rPr>
          <w:rFonts w:cs="Arial"/>
          <w:spacing w:val="14"/>
          <w:sz w:val="22"/>
          <w:szCs w:val="22"/>
        </w:rPr>
        <w:t xml:space="preserve"> </w:t>
      </w:r>
      <w:r w:rsidRPr="002531AB">
        <w:rPr>
          <w:rFonts w:cs="Arial"/>
          <w:sz w:val="22"/>
          <w:szCs w:val="22"/>
        </w:rPr>
        <w:t>result</w:t>
      </w:r>
      <w:r w:rsidRPr="002531AB">
        <w:rPr>
          <w:rFonts w:cs="Arial"/>
          <w:spacing w:val="14"/>
          <w:sz w:val="22"/>
          <w:szCs w:val="22"/>
        </w:rPr>
        <w:t xml:space="preserve"> </w:t>
      </w:r>
      <w:r w:rsidRPr="002531AB">
        <w:rPr>
          <w:rFonts w:cs="Arial"/>
          <w:sz w:val="22"/>
          <w:szCs w:val="22"/>
        </w:rPr>
        <w:t>in</w:t>
      </w:r>
      <w:r w:rsidRPr="002531AB">
        <w:rPr>
          <w:rFonts w:cs="Arial"/>
          <w:spacing w:val="14"/>
          <w:sz w:val="22"/>
          <w:szCs w:val="22"/>
        </w:rPr>
        <w:t xml:space="preserve"> </w:t>
      </w:r>
      <w:r w:rsidRPr="002531AB">
        <w:rPr>
          <w:rFonts w:cs="Arial"/>
          <w:sz w:val="22"/>
          <w:szCs w:val="22"/>
        </w:rPr>
        <w:t>a</w:t>
      </w:r>
      <w:r w:rsidRPr="002531AB">
        <w:rPr>
          <w:rFonts w:cs="Arial"/>
          <w:spacing w:val="14"/>
          <w:sz w:val="22"/>
          <w:szCs w:val="22"/>
        </w:rPr>
        <w:t xml:space="preserve"> </w:t>
      </w:r>
      <w:r w:rsidRPr="002531AB">
        <w:rPr>
          <w:rFonts w:cs="Arial"/>
          <w:sz w:val="22"/>
          <w:szCs w:val="22"/>
        </w:rPr>
        <w:t>risk</w:t>
      </w:r>
      <w:r w:rsidRPr="002531AB">
        <w:rPr>
          <w:rFonts w:cs="Arial"/>
          <w:spacing w:val="14"/>
          <w:sz w:val="22"/>
          <w:szCs w:val="22"/>
        </w:rPr>
        <w:t xml:space="preserve"> </w:t>
      </w:r>
      <w:r w:rsidRPr="002531AB">
        <w:rPr>
          <w:rFonts w:cs="Arial"/>
          <w:sz w:val="22"/>
          <w:szCs w:val="22"/>
        </w:rPr>
        <w:t>to</w:t>
      </w:r>
      <w:r w:rsidRPr="002531AB">
        <w:rPr>
          <w:rFonts w:cs="Arial"/>
          <w:spacing w:val="14"/>
          <w:sz w:val="22"/>
          <w:szCs w:val="22"/>
        </w:rPr>
        <w:t xml:space="preserve"> </w:t>
      </w:r>
      <w:r w:rsidRPr="002531AB">
        <w:rPr>
          <w:rFonts w:cs="Arial"/>
          <w:sz w:val="22"/>
          <w:szCs w:val="22"/>
        </w:rPr>
        <w:t xml:space="preserve">the </w:t>
      </w:r>
      <w:r w:rsidRPr="002531AB">
        <w:rPr>
          <w:rFonts w:cs="Arial"/>
          <w:sz w:val="22"/>
          <w:szCs w:val="22"/>
        </w:rPr>
        <w:lastRenderedPageBreak/>
        <w:t>rights and freedoms of Data Subjects.</w:t>
      </w:r>
    </w:p>
    <w:p w14:paraId="6D730E24" w14:textId="77777777" w:rsidR="008F3012" w:rsidRPr="002531AB" w:rsidRDefault="008F3012" w:rsidP="008F3012">
      <w:pPr>
        <w:pStyle w:val="Level2Heading"/>
        <w:widowControl w:val="0"/>
        <w:tabs>
          <w:tab w:val="left" w:pos="0"/>
          <w:tab w:val="left" w:pos="832"/>
        </w:tabs>
        <w:spacing w:after="0" w:line="247" w:lineRule="auto"/>
        <w:ind w:right="125"/>
        <w:jc w:val="both"/>
        <w:rPr>
          <w:rFonts w:cs="Arial"/>
          <w:b w:val="0"/>
          <w:sz w:val="22"/>
          <w:szCs w:val="22"/>
        </w:rPr>
      </w:pPr>
      <w:r w:rsidRPr="002531AB">
        <w:rPr>
          <w:rFonts w:cs="Arial"/>
          <w:b w:val="0"/>
          <w:sz w:val="22"/>
          <w:szCs w:val="22"/>
        </w:rPr>
        <w:t>The</w:t>
      </w:r>
      <w:r w:rsidR="004D2222" w:rsidRPr="002531AB">
        <w:rPr>
          <w:rFonts w:cs="Arial"/>
          <w:b w:val="0"/>
          <w:spacing w:val="14"/>
          <w:sz w:val="22"/>
          <w:szCs w:val="22"/>
        </w:rPr>
        <w:t xml:space="preserve"> Processor</w:t>
      </w:r>
      <w:r w:rsidRPr="002531AB">
        <w:rPr>
          <w:rFonts w:cs="Arial"/>
          <w:b w:val="0"/>
          <w:spacing w:val="14"/>
          <w:sz w:val="22"/>
          <w:szCs w:val="22"/>
        </w:rPr>
        <w:t xml:space="preserve"> </w:t>
      </w:r>
      <w:r w:rsidRPr="002531AB">
        <w:rPr>
          <w:rFonts w:cs="Arial"/>
          <w:b w:val="0"/>
          <w:sz w:val="22"/>
          <w:szCs w:val="22"/>
        </w:rPr>
        <w:t>shall</w:t>
      </w:r>
      <w:r w:rsidRPr="002531AB">
        <w:rPr>
          <w:rFonts w:cs="Arial"/>
          <w:b w:val="0"/>
          <w:spacing w:val="14"/>
          <w:sz w:val="22"/>
          <w:szCs w:val="22"/>
        </w:rPr>
        <w:t xml:space="preserve"> </w:t>
      </w:r>
      <w:r w:rsidRPr="002531AB">
        <w:rPr>
          <w:rFonts w:cs="Arial"/>
          <w:b w:val="0"/>
          <w:sz w:val="22"/>
          <w:szCs w:val="22"/>
        </w:rPr>
        <w:t>allow</w:t>
      </w:r>
      <w:r w:rsidRPr="002531AB">
        <w:rPr>
          <w:rFonts w:cs="Arial"/>
          <w:b w:val="0"/>
          <w:spacing w:val="14"/>
          <w:sz w:val="22"/>
          <w:szCs w:val="22"/>
        </w:rPr>
        <w:t xml:space="preserve"> </w:t>
      </w:r>
      <w:r w:rsidRPr="002531AB">
        <w:rPr>
          <w:rFonts w:cs="Arial"/>
          <w:b w:val="0"/>
          <w:sz w:val="22"/>
          <w:szCs w:val="22"/>
        </w:rPr>
        <w:t>for</w:t>
      </w:r>
      <w:r w:rsidRPr="002531AB">
        <w:rPr>
          <w:rFonts w:cs="Arial"/>
          <w:b w:val="0"/>
          <w:spacing w:val="-1"/>
          <w:sz w:val="22"/>
          <w:szCs w:val="22"/>
        </w:rPr>
        <w:t xml:space="preserve"> </w:t>
      </w:r>
      <w:r w:rsidRPr="002531AB">
        <w:rPr>
          <w:rFonts w:cs="Arial"/>
          <w:b w:val="0"/>
          <w:sz w:val="22"/>
          <w:szCs w:val="22"/>
        </w:rPr>
        <w:t>audits</w:t>
      </w:r>
      <w:r w:rsidRPr="002531AB">
        <w:rPr>
          <w:rFonts w:cs="Arial"/>
          <w:b w:val="0"/>
          <w:spacing w:val="-1"/>
          <w:sz w:val="22"/>
          <w:szCs w:val="22"/>
        </w:rPr>
        <w:t xml:space="preserve"> </w:t>
      </w:r>
      <w:r w:rsidRPr="002531AB">
        <w:rPr>
          <w:rFonts w:cs="Arial"/>
          <w:b w:val="0"/>
          <w:sz w:val="22"/>
          <w:szCs w:val="22"/>
        </w:rPr>
        <w:t>of</w:t>
      </w:r>
      <w:r w:rsidRPr="002531AB">
        <w:rPr>
          <w:rFonts w:cs="Arial"/>
          <w:b w:val="0"/>
          <w:spacing w:val="-1"/>
          <w:sz w:val="22"/>
          <w:szCs w:val="22"/>
        </w:rPr>
        <w:t xml:space="preserve"> </w:t>
      </w:r>
      <w:r w:rsidRPr="002531AB">
        <w:rPr>
          <w:rFonts w:cs="Arial"/>
          <w:b w:val="0"/>
          <w:sz w:val="22"/>
          <w:szCs w:val="22"/>
        </w:rPr>
        <w:t>its</w:t>
      </w:r>
      <w:r w:rsidRPr="002531AB">
        <w:rPr>
          <w:rFonts w:cs="Arial"/>
          <w:b w:val="0"/>
          <w:spacing w:val="-1"/>
          <w:sz w:val="22"/>
          <w:szCs w:val="22"/>
        </w:rPr>
        <w:t xml:space="preserve"> </w:t>
      </w:r>
      <w:r w:rsidRPr="002531AB">
        <w:rPr>
          <w:rFonts w:cs="Arial"/>
          <w:b w:val="0"/>
          <w:sz w:val="22"/>
          <w:szCs w:val="22"/>
        </w:rPr>
        <w:t>Data</w:t>
      </w:r>
      <w:r w:rsidRPr="002531AB">
        <w:rPr>
          <w:rFonts w:cs="Arial"/>
          <w:b w:val="0"/>
          <w:spacing w:val="-1"/>
          <w:sz w:val="22"/>
          <w:szCs w:val="22"/>
        </w:rPr>
        <w:t xml:space="preserve"> </w:t>
      </w:r>
      <w:r w:rsidRPr="002531AB">
        <w:rPr>
          <w:rFonts w:cs="Arial"/>
          <w:b w:val="0"/>
          <w:sz w:val="22"/>
          <w:szCs w:val="22"/>
        </w:rPr>
        <w:t>Processing</w:t>
      </w:r>
      <w:r w:rsidRPr="002531AB">
        <w:rPr>
          <w:rFonts w:cs="Arial"/>
          <w:b w:val="0"/>
          <w:spacing w:val="-1"/>
          <w:sz w:val="22"/>
          <w:szCs w:val="22"/>
        </w:rPr>
        <w:t xml:space="preserve"> </w:t>
      </w:r>
      <w:r w:rsidRPr="002531AB">
        <w:rPr>
          <w:rFonts w:cs="Arial"/>
          <w:b w:val="0"/>
          <w:sz w:val="22"/>
          <w:szCs w:val="22"/>
        </w:rPr>
        <w:t>activity</w:t>
      </w:r>
      <w:r w:rsidRPr="002531AB">
        <w:rPr>
          <w:rFonts w:cs="Arial"/>
          <w:b w:val="0"/>
          <w:spacing w:val="-1"/>
          <w:sz w:val="22"/>
          <w:szCs w:val="22"/>
        </w:rPr>
        <w:t xml:space="preserve"> </w:t>
      </w:r>
      <w:r w:rsidRPr="002531AB">
        <w:rPr>
          <w:rFonts w:cs="Arial"/>
          <w:b w:val="0"/>
          <w:sz w:val="22"/>
          <w:szCs w:val="22"/>
        </w:rPr>
        <w:t>by</w:t>
      </w:r>
      <w:r w:rsidRPr="002531AB">
        <w:rPr>
          <w:rFonts w:cs="Arial"/>
          <w:b w:val="0"/>
          <w:spacing w:val="-1"/>
          <w:sz w:val="22"/>
          <w:szCs w:val="22"/>
        </w:rPr>
        <w:t xml:space="preserve"> </w:t>
      </w:r>
      <w:r w:rsidRPr="002531AB">
        <w:rPr>
          <w:rFonts w:cs="Arial"/>
          <w:b w:val="0"/>
          <w:sz w:val="22"/>
          <w:szCs w:val="22"/>
        </w:rPr>
        <w:t>the</w:t>
      </w:r>
      <w:r w:rsidRPr="002531AB">
        <w:rPr>
          <w:rFonts w:cs="Arial"/>
          <w:b w:val="0"/>
          <w:spacing w:val="-1"/>
          <w:sz w:val="22"/>
          <w:szCs w:val="22"/>
        </w:rPr>
        <w:t xml:space="preserve"> </w:t>
      </w:r>
      <w:r w:rsidR="004D2222" w:rsidRPr="002531AB">
        <w:rPr>
          <w:rFonts w:cs="Arial"/>
          <w:b w:val="0"/>
          <w:sz w:val="22"/>
          <w:szCs w:val="22"/>
        </w:rPr>
        <w:t>Controller</w:t>
      </w:r>
      <w:r w:rsidR="00EF0E21" w:rsidRPr="002531AB">
        <w:rPr>
          <w:rFonts w:cs="Arial"/>
          <w:b w:val="0"/>
          <w:sz w:val="22"/>
          <w:szCs w:val="22"/>
        </w:rPr>
        <w:t xml:space="preserve"> </w:t>
      </w:r>
      <w:r w:rsidRPr="002531AB">
        <w:rPr>
          <w:rFonts w:cs="Arial"/>
          <w:b w:val="0"/>
          <w:sz w:val="22"/>
          <w:szCs w:val="22"/>
        </w:rPr>
        <w:t xml:space="preserve">or the </w:t>
      </w:r>
      <w:r w:rsidR="004D2222" w:rsidRPr="002531AB">
        <w:rPr>
          <w:rFonts w:cs="Arial"/>
          <w:b w:val="0"/>
          <w:sz w:val="22"/>
          <w:szCs w:val="22"/>
        </w:rPr>
        <w:t xml:space="preserve">Controller’s </w:t>
      </w:r>
      <w:r w:rsidRPr="002531AB">
        <w:rPr>
          <w:rFonts w:cs="Arial"/>
          <w:b w:val="0"/>
          <w:sz w:val="22"/>
          <w:szCs w:val="22"/>
        </w:rPr>
        <w:t>designated auditor.</w:t>
      </w:r>
    </w:p>
    <w:p w14:paraId="71F26B18" w14:textId="77777777" w:rsidR="008F3012" w:rsidRPr="002531AB" w:rsidRDefault="004D2222" w:rsidP="008F3012">
      <w:pPr>
        <w:pStyle w:val="Level2Heading"/>
        <w:widowControl w:val="0"/>
        <w:tabs>
          <w:tab w:val="left" w:pos="0"/>
          <w:tab w:val="left" w:pos="832"/>
        </w:tabs>
        <w:spacing w:after="0" w:line="252" w:lineRule="auto"/>
        <w:ind w:right="121"/>
        <w:jc w:val="both"/>
        <w:rPr>
          <w:rFonts w:cs="Arial"/>
          <w:b w:val="0"/>
          <w:sz w:val="22"/>
          <w:szCs w:val="22"/>
        </w:rPr>
      </w:pPr>
      <w:r w:rsidRPr="002531AB">
        <w:rPr>
          <w:rFonts w:cs="Arial"/>
          <w:b w:val="0"/>
          <w:spacing w:val="23"/>
          <w:sz w:val="22"/>
          <w:szCs w:val="22"/>
        </w:rPr>
        <w:t>Each Party</w:t>
      </w:r>
      <w:r w:rsidR="00EF0E21" w:rsidRPr="002531AB">
        <w:rPr>
          <w:rFonts w:cs="Arial"/>
          <w:b w:val="0"/>
          <w:spacing w:val="23"/>
          <w:sz w:val="22"/>
          <w:szCs w:val="22"/>
        </w:rPr>
        <w:t xml:space="preserve"> </w:t>
      </w:r>
      <w:r w:rsidR="008F3012" w:rsidRPr="002531AB">
        <w:rPr>
          <w:rFonts w:cs="Arial"/>
          <w:b w:val="0"/>
          <w:sz w:val="22"/>
          <w:szCs w:val="22"/>
        </w:rPr>
        <w:t>shall</w:t>
      </w:r>
      <w:r w:rsidR="008F3012" w:rsidRPr="002531AB">
        <w:rPr>
          <w:rFonts w:cs="Arial"/>
          <w:b w:val="0"/>
          <w:spacing w:val="23"/>
          <w:sz w:val="22"/>
          <w:szCs w:val="22"/>
        </w:rPr>
        <w:t xml:space="preserve"> </w:t>
      </w:r>
      <w:r w:rsidR="008F3012" w:rsidRPr="002531AB">
        <w:rPr>
          <w:rFonts w:cs="Arial"/>
          <w:b w:val="0"/>
          <w:sz w:val="22"/>
          <w:szCs w:val="22"/>
        </w:rPr>
        <w:t>designate</w:t>
      </w:r>
      <w:r w:rsidR="008F3012" w:rsidRPr="002531AB">
        <w:rPr>
          <w:rFonts w:cs="Arial"/>
          <w:b w:val="0"/>
          <w:spacing w:val="8"/>
          <w:sz w:val="22"/>
          <w:szCs w:val="22"/>
        </w:rPr>
        <w:t xml:space="preserve"> </w:t>
      </w:r>
      <w:r w:rsidR="008F3012" w:rsidRPr="002531AB">
        <w:rPr>
          <w:rFonts w:cs="Arial"/>
          <w:b w:val="0"/>
          <w:sz w:val="22"/>
          <w:szCs w:val="22"/>
        </w:rPr>
        <w:t>a</w:t>
      </w:r>
      <w:r w:rsidR="008F3012" w:rsidRPr="002531AB">
        <w:rPr>
          <w:rFonts w:cs="Arial"/>
          <w:b w:val="0"/>
          <w:spacing w:val="8"/>
          <w:sz w:val="22"/>
          <w:szCs w:val="22"/>
        </w:rPr>
        <w:t xml:space="preserve"> </w:t>
      </w:r>
      <w:r w:rsidR="008F3012" w:rsidRPr="002531AB">
        <w:rPr>
          <w:rFonts w:cs="Arial"/>
          <w:b w:val="0"/>
          <w:sz w:val="22"/>
          <w:szCs w:val="22"/>
        </w:rPr>
        <w:t>data</w:t>
      </w:r>
      <w:r w:rsidR="008F3012" w:rsidRPr="002531AB">
        <w:rPr>
          <w:rFonts w:cs="Arial"/>
          <w:b w:val="0"/>
          <w:spacing w:val="8"/>
          <w:sz w:val="22"/>
          <w:szCs w:val="22"/>
        </w:rPr>
        <w:t xml:space="preserve"> </w:t>
      </w:r>
      <w:r w:rsidR="008F3012" w:rsidRPr="002531AB">
        <w:rPr>
          <w:rFonts w:cs="Arial"/>
          <w:b w:val="0"/>
          <w:sz w:val="22"/>
          <w:szCs w:val="22"/>
        </w:rPr>
        <w:t>protection</w:t>
      </w:r>
      <w:r w:rsidR="008F3012" w:rsidRPr="002531AB">
        <w:rPr>
          <w:rFonts w:cs="Arial"/>
          <w:b w:val="0"/>
          <w:spacing w:val="8"/>
          <w:sz w:val="22"/>
          <w:szCs w:val="22"/>
        </w:rPr>
        <w:t xml:space="preserve"> </w:t>
      </w:r>
      <w:r w:rsidR="008F3012" w:rsidRPr="002531AB">
        <w:rPr>
          <w:rFonts w:cs="Arial"/>
          <w:b w:val="0"/>
          <w:sz w:val="22"/>
          <w:szCs w:val="22"/>
        </w:rPr>
        <w:t>officer</w:t>
      </w:r>
      <w:r w:rsidR="008F3012" w:rsidRPr="002531AB">
        <w:rPr>
          <w:rFonts w:cs="Arial"/>
          <w:b w:val="0"/>
          <w:spacing w:val="8"/>
          <w:sz w:val="22"/>
          <w:szCs w:val="22"/>
        </w:rPr>
        <w:t xml:space="preserve"> </w:t>
      </w:r>
      <w:r w:rsidR="008F3012" w:rsidRPr="002531AB">
        <w:rPr>
          <w:rFonts w:cs="Arial"/>
          <w:b w:val="0"/>
          <w:sz w:val="22"/>
          <w:szCs w:val="22"/>
        </w:rPr>
        <w:t>if</w:t>
      </w:r>
      <w:r w:rsidR="008F3012" w:rsidRPr="002531AB">
        <w:rPr>
          <w:rFonts w:cs="Arial"/>
          <w:b w:val="0"/>
          <w:spacing w:val="13"/>
          <w:sz w:val="22"/>
          <w:szCs w:val="22"/>
        </w:rPr>
        <w:t xml:space="preserve"> </w:t>
      </w:r>
      <w:r w:rsidR="008F3012" w:rsidRPr="002531AB">
        <w:rPr>
          <w:rFonts w:cs="Arial"/>
          <w:b w:val="0"/>
          <w:sz w:val="22"/>
          <w:szCs w:val="22"/>
        </w:rPr>
        <w:t>required</w:t>
      </w:r>
      <w:r w:rsidR="008F3012" w:rsidRPr="002531AB">
        <w:rPr>
          <w:rFonts w:cs="Arial"/>
          <w:b w:val="0"/>
          <w:spacing w:val="8"/>
          <w:sz w:val="22"/>
          <w:szCs w:val="22"/>
        </w:rPr>
        <w:t xml:space="preserve"> </w:t>
      </w:r>
      <w:r w:rsidR="008F3012" w:rsidRPr="002531AB">
        <w:rPr>
          <w:rFonts w:cs="Arial"/>
          <w:b w:val="0"/>
          <w:sz w:val="22"/>
          <w:szCs w:val="22"/>
        </w:rPr>
        <w:t>by</w:t>
      </w:r>
      <w:r w:rsidR="008F3012" w:rsidRPr="002531AB">
        <w:rPr>
          <w:rFonts w:cs="Arial"/>
          <w:b w:val="0"/>
          <w:spacing w:val="8"/>
          <w:sz w:val="22"/>
          <w:szCs w:val="22"/>
        </w:rPr>
        <w:t xml:space="preserve"> </w:t>
      </w:r>
      <w:r w:rsidR="008F3012" w:rsidRPr="002531AB">
        <w:rPr>
          <w:rFonts w:cs="Arial"/>
          <w:b w:val="0"/>
          <w:sz w:val="22"/>
          <w:szCs w:val="22"/>
        </w:rPr>
        <w:t>the</w:t>
      </w:r>
      <w:r w:rsidR="008F3012" w:rsidRPr="002531AB">
        <w:rPr>
          <w:rFonts w:cs="Arial"/>
          <w:b w:val="0"/>
          <w:spacing w:val="8"/>
          <w:sz w:val="22"/>
          <w:szCs w:val="22"/>
        </w:rPr>
        <w:t xml:space="preserve"> </w:t>
      </w:r>
      <w:r w:rsidR="008F3012" w:rsidRPr="002531AB">
        <w:rPr>
          <w:rFonts w:cs="Arial"/>
          <w:b w:val="0"/>
          <w:sz w:val="22"/>
          <w:szCs w:val="22"/>
        </w:rPr>
        <w:t>Data Protection</w:t>
      </w:r>
      <w:r w:rsidR="008F3012" w:rsidRPr="002531AB">
        <w:rPr>
          <w:rFonts w:cs="Arial"/>
          <w:b w:val="0"/>
          <w:spacing w:val="-1"/>
          <w:sz w:val="22"/>
          <w:szCs w:val="22"/>
        </w:rPr>
        <w:t xml:space="preserve"> </w:t>
      </w:r>
      <w:r w:rsidR="008F3012" w:rsidRPr="002531AB">
        <w:rPr>
          <w:rFonts w:cs="Arial"/>
          <w:b w:val="0"/>
          <w:sz w:val="22"/>
          <w:szCs w:val="22"/>
        </w:rPr>
        <w:t>Legislation.</w:t>
      </w:r>
    </w:p>
    <w:p w14:paraId="7C0366D6" w14:textId="77777777" w:rsidR="008F3012" w:rsidRPr="002531AB" w:rsidRDefault="008F3012" w:rsidP="008F3012">
      <w:pPr>
        <w:pStyle w:val="Level2Heading"/>
        <w:widowControl w:val="0"/>
        <w:tabs>
          <w:tab w:val="left" w:pos="0"/>
          <w:tab w:val="left" w:pos="832"/>
        </w:tabs>
        <w:spacing w:after="0" w:line="247" w:lineRule="auto"/>
        <w:ind w:right="112"/>
        <w:jc w:val="both"/>
        <w:rPr>
          <w:rFonts w:cs="Arial"/>
          <w:b w:val="0"/>
          <w:sz w:val="22"/>
          <w:szCs w:val="22"/>
        </w:rPr>
      </w:pPr>
      <w:r w:rsidRPr="002531AB">
        <w:rPr>
          <w:rFonts w:cs="Arial"/>
          <w:b w:val="0"/>
          <w:sz w:val="22"/>
          <w:szCs w:val="22"/>
        </w:rPr>
        <w:t>Before</w:t>
      </w:r>
      <w:r w:rsidRPr="002531AB">
        <w:rPr>
          <w:rFonts w:cs="Arial"/>
          <w:b w:val="0"/>
          <w:spacing w:val="8"/>
          <w:sz w:val="22"/>
          <w:szCs w:val="22"/>
        </w:rPr>
        <w:t xml:space="preserve"> </w:t>
      </w:r>
      <w:r w:rsidRPr="002531AB">
        <w:rPr>
          <w:rFonts w:cs="Arial"/>
          <w:b w:val="0"/>
          <w:sz w:val="22"/>
          <w:szCs w:val="22"/>
        </w:rPr>
        <w:t>allowing</w:t>
      </w:r>
      <w:r w:rsidRPr="002531AB">
        <w:rPr>
          <w:rFonts w:cs="Arial"/>
          <w:b w:val="0"/>
          <w:spacing w:val="8"/>
          <w:sz w:val="22"/>
          <w:szCs w:val="22"/>
        </w:rPr>
        <w:t xml:space="preserve"> </w:t>
      </w:r>
      <w:r w:rsidRPr="002531AB">
        <w:rPr>
          <w:rFonts w:cs="Arial"/>
          <w:b w:val="0"/>
          <w:sz w:val="22"/>
          <w:szCs w:val="22"/>
        </w:rPr>
        <w:t>any</w:t>
      </w:r>
      <w:r w:rsidRPr="002531AB">
        <w:rPr>
          <w:rFonts w:cs="Arial"/>
          <w:b w:val="0"/>
          <w:spacing w:val="8"/>
          <w:sz w:val="22"/>
          <w:szCs w:val="22"/>
        </w:rPr>
        <w:t xml:space="preserve"> </w:t>
      </w:r>
      <w:r w:rsidRPr="002531AB">
        <w:rPr>
          <w:rFonts w:cs="Arial"/>
          <w:b w:val="0"/>
          <w:sz w:val="22"/>
          <w:szCs w:val="22"/>
        </w:rPr>
        <w:t>Sub-processor</w:t>
      </w:r>
      <w:r w:rsidRPr="002531AB">
        <w:rPr>
          <w:rFonts w:cs="Arial"/>
          <w:b w:val="0"/>
          <w:spacing w:val="8"/>
          <w:sz w:val="22"/>
          <w:szCs w:val="22"/>
        </w:rPr>
        <w:t xml:space="preserve"> </w:t>
      </w:r>
      <w:r w:rsidRPr="002531AB">
        <w:rPr>
          <w:rFonts w:cs="Arial"/>
          <w:b w:val="0"/>
          <w:sz w:val="22"/>
          <w:szCs w:val="22"/>
        </w:rPr>
        <w:t>to</w:t>
      </w:r>
      <w:r w:rsidRPr="002531AB">
        <w:rPr>
          <w:rFonts w:cs="Arial"/>
          <w:b w:val="0"/>
          <w:spacing w:val="8"/>
          <w:sz w:val="22"/>
          <w:szCs w:val="22"/>
        </w:rPr>
        <w:t xml:space="preserve"> </w:t>
      </w:r>
      <w:r w:rsidRPr="002531AB">
        <w:rPr>
          <w:rFonts w:cs="Arial"/>
          <w:b w:val="0"/>
          <w:sz w:val="22"/>
          <w:szCs w:val="22"/>
        </w:rPr>
        <w:t>process</w:t>
      </w:r>
      <w:r w:rsidRPr="002531AB">
        <w:rPr>
          <w:rFonts w:cs="Arial"/>
          <w:b w:val="0"/>
          <w:spacing w:val="8"/>
          <w:sz w:val="22"/>
          <w:szCs w:val="22"/>
        </w:rPr>
        <w:t xml:space="preserve"> </w:t>
      </w:r>
      <w:r w:rsidRPr="002531AB">
        <w:rPr>
          <w:rFonts w:cs="Arial"/>
          <w:b w:val="0"/>
          <w:sz w:val="22"/>
          <w:szCs w:val="22"/>
        </w:rPr>
        <w:t>any</w:t>
      </w:r>
      <w:r w:rsidRPr="002531AB">
        <w:rPr>
          <w:rFonts w:cs="Arial"/>
          <w:b w:val="0"/>
          <w:spacing w:val="8"/>
          <w:sz w:val="22"/>
          <w:szCs w:val="22"/>
        </w:rPr>
        <w:t xml:space="preserve"> </w:t>
      </w:r>
      <w:r w:rsidRPr="002531AB">
        <w:rPr>
          <w:rFonts w:cs="Arial"/>
          <w:b w:val="0"/>
          <w:sz w:val="22"/>
          <w:szCs w:val="22"/>
        </w:rPr>
        <w:t>Personal</w:t>
      </w:r>
      <w:r w:rsidRPr="002531AB">
        <w:rPr>
          <w:rFonts w:cs="Arial"/>
          <w:b w:val="0"/>
          <w:spacing w:val="59"/>
          <w:sz w:val="22"/>
          <w:szCs w:val="22"/>
        </w:rPr>
        <w:t xml:space="preserve"> </w:t>
      </w:r>
      <w:r w:rsidRPr="002531AB">
        <w:rPr>
          <w:rFonts w:cs="Arial"/>
          <w:b w:val="0"/>
          <w:sz w:val="22"/>
          <w:szCs w:val="22"/>
        </w:rPr>
        <w:t>Data</w:t>
      </w:r>
      <w:r w:rsidRPr="002531AB">
        <w:rPr>
          <w:rFonts w:cs="Arial"/>
          <w:b w:val="0"/>
          <w:spacing w:val="60"/>
          <w:sz w:val="22"/>
          <w:szCs w:val="22"/>
        </w:rPr>
        <w:t xml:space="preserve"> </w:t>
      </w:r>
      <w:r w:rsidRPr="002531AB">
        <w:rPr>
          <w:rFonts w:cs="Arial"/>
          <w:b w:val="0"/>
          <w:sz w:val="22"/>
          <w:szCs w:val="22"/>
        </w:rPr>
        <w:t>related</w:t>
      </w:r>
      <w:r w:rsidRPr="002531AB">
        <w:rPr>
          <w:rFonts w:cs="Arial"/>
          <w:b w:val="0"/>
          <w:spacing w:val="60"/>
          <w:sz w:val="22"/>
          <w:szCs w:val="22"/>
        </w:rPr>
        <w:t xml:space="preserve"> </w:t>
      </w:r>
      <w:r w:rsidRPr="002531AB">
        <w:rPr>
          <w:rFonts w:cs="Arial"/>
          <w:b w:val="0"/>
          <w:sz w:val="22"/>
          <w:szCs w:val="22"/>
        </w:rPr>
        <w:t>to</w:t>
      </w:r>
      <w:r w:rsidRPr="002531AB">
        <w:rPr>
          <w:rFonts w:cs="Arial"/>
          <w:b w:val="0"/>
          <w:spacing w:val="59"/>
          <w:sz w:val="22"/>
          <w:szCs w:val="22"/>
        </w:rPr>
        <w:t xml:space="preserve"> </w:t>
      </w:r>
      <w:r w:rsidRPr="002531AB">
        <w:rPr>
          <w:rFonts w:cs="Arial"/>
          <w:b w:val="0"/>
          <w:sz w:val="22"/>
          <w:szCs w:val="22"/>
        </w:rPr>
        <w:t xml:space="preserve">this Agreement, the </w:t>
      </w:r>
      <w:r w:rsidR="004D2222" w:rsidRPr="002531AB">
        <w:rPr>
          <w:rFonts w:cs="Arial"/>
          <w:b w:val="0"/>
          <w:sz w:val="22"/>
          <w:szCs w:val="22"/>
        </w:rPr>
        <w:t xml:space="preserve">Processor </w:t>
      </w:r>
      <w:r w:rsidRPr="002531AB">
        <w:rPr>
          <w:rFonts w:cs="Arial"/>
          <w:b w:val="0"/>
          <w:sz w:val="22"/>
          <w:szCs w:val="22"/>
        </w:rPr>
        <w:t>must:</w:t>
      </w:r>
    </w:p>
    <w:p w14:paraId="298D07F8" w14:textId="77777777" w:rsidR="008F3012" w:rsidRPr="002531AB" w:rsidRDefault="008F3012" w:rsidP="008F3012">
      <w:pPr>
        <w:pStyle w:val="Level3Number"/>
        <w:widowControl w:val="0"/>
        <w:tabs>
          <w:tab w:val="left" w:pos="0"/>
          <w:tab w:val="left" w:pos="1673"/>
        </w:tabs>
        <w:spacing w:before="120" w:after="0"/>
        <w:jc w:val="both"/>
        <w:rPr>
          <w:rFonts w:cs="Arial"/>
          <w:sz w:val="22"/>
          <w:szCs w:val="22"/>
        </w:rPr>
      </w:pPr>
      <w:r w:rsidRPr="002531AB">
        <w:rPr>
          <w:rFonts w:cs="Arial"/>
          <w:sz w:val="22"/>
          <w:szCs w:val="22"/>
        </w:rPr>
        <w:t xml:space="preserve">notify the </w:t>
      </w:r>
      <w:r w:rsidR="004D2222" w:rsidRPr="002531AB">
        <w:rPr>
          <w:rFonts w:cs="Arial"/>
          <w:sz w:val="22"/>
          <w:szCs w:val="22"/>
        </w:rPr>
        <w:t xml:space="preserve">Controller </w:t>
      </w:r>
      <w:r w:rsidRPr="002531AB">
        <w:rPr>
          <w:rFonts w:cs="Arial"/>
          <w:sz w:val="22"/>
          <w:szCs w:val="22"/>
        </w:rPr>
        <w:t>in writing of the intended Sub-processor and processing;</w:t>
      </w:r>
    </w:p>
    <w:p w14:paraId="2277820C" w14:textId="77777777" w:rsidR="008F3012" w:rsidRPr="002531AB" w:rsidRDefault="008F3012" w:rsidP="008F3012">
      <w:pPr>
        <w:pStyle w:val="Level3Number"/>
        <w:widowControl w:val="0"/>
        <w:tabs>
          <w:tab w:val="left" w:pos="0"/>
          <w:tab w:val="left" w:pos="1673"/>
        </w:tabs>
        <w:spacing w:before="41" w:after="0"/>
        <w:jc w:val="both"/>
        <w:rPr>
          <w:rFonts w:cs="Arial"/>
          <w:sz w:val="22"/>
          <w:szCs w:val="22"/>
        </w:rPr>
      </w:pPr>
      <w:r w:rsidRPr="002531AB">
        <w:rPr>
          <w:rFonts w:cs="Arial"/>
          <w:sz w:val="22"/>
          <w:szCs w:val="22"/>
        </w:rPr>
        <w:t xml:space="preserve">obtain the written consent of the </w:t>
      </w:r>
      <w:r w:rsidR="004D2222" w:rsidRPr="002531AB">
        <w:rPr>
          <w:rFonts w:cs="Arial"/>
          <w:sz w:val="22"/>
          <w:szCs w:val="22"/>
        </w:rPr>
        <w:t>Controller</w:t>
      </w:r>
      <w:r w:rsidRPr="002531AB">
        <w:rPr>
          <w:rFonts w:cs="Arial"/>
          <w:sz w:val="22"/>
          <w:szCs w:val="22"/>
        </w:rPr>
        <w:t>;</w:t>
      </w:r>
    </w:p>
    <w:p w14:paraId="5DC4CEBD" w14:textId="77777777" w:rsidR="008F3012" w:rsidRPr="002531AB" w:rsidRDefault="008F3012" w:rsidP="008F3012">
      <w:pPr>
        <w:pStyle w:val="Level3Number"/>
        <w:widowControl w:val="0"/>
        <w:tabs>
          <w:tab w:val="left" w:pos="0"/>
          <w:tab w:val="left" w:pos="1673"/>
        </w:tabs>
        <w:spacing w:before="129" w:after="0" w:line="247" w:lineRule="auto"/>
        <w:ind w:right="114"/>
        <w:jc w:val="both"/>
        <w:rPr>
          <w:rFonts w:cs="Arial"/>
          <w:sz w:val="22"/>
          <w:szCs w:val="22"/>
        </w:rPr>
      </w:pPr>
      <w:r w:rsidRPr="002531AB">
        <w:rPr>
          <w:rFonts w:cs="Arial"/>
          <w:sz w:val="22"/>
          <w:szCs w:val="22"/>
        </w:rPr>
        <w:t>enter</w:t>
      </w:r>
      <w:r w:rsidRPr="002531AB">
        <w:rPr>
          <w:rFonts w:cs="Arial"/>
          <w:spacing w:val="14"/>
          <w:sz w:val="22"/>
          <w:szCs w:val="22"/>
        </w:rPr>
        <w:t xml:space="preserve"> </w:t>
      </w:r>
      <w:r w:rsidRPr="002531AB">
        <w:rPr>
          <w:rFonts w:cs="Arial"/>
          <w:sz w:val="22"/>
          <w:szCs w:val="22"/>
        </w:rPr>
        <w:t>into</w:t>
      </w:r>
      <w:r w:rsidRPr="002531AB">
        <w:rPr>
          <w:rFonts w:cs="Arial"/>
          <w:spacing w:val="14"/>
          <w:sz w:val="22"/>
          <w:szCs w:val="22"/>
        </w:rPr>
        <w:t xml:space="preserve"> </w:t>
      </w:r>
      <w:r w:rsidRPr="002531AB">
        <w:rPr>
          <w:rFonts w:cs="Arial"/>
          <w:sz w:val="22"/>
          <w:szCs w:val="22"/>
        </w:rPr>
        <w:t>a</w:t>
      </w:r>
      <w:r w:rsidRPr="002531AB">
        <w:rPr>
          <w:rFonts w:cs="Arial"/>
          <w:spacing w:val="14"/>
          <w:sz w:val="22"/>
          <w:szCs w:val="22"/>
        </w:rPr>
        <w:t xml:space="preserve"> </w:t>
      </w:r>
      <w:r w:rsidRPr="002531AB">
        <w:rPr>
          <w:rFonts w:cs="Arial"/>
          <w:sz w:val="22"/>
          <w:szCs w:val="22"/>
        </w:rPr>
        <w:t>written</w:t>
      </w:r>
      <w:r w:rsidRPr="002531AB">
        <w:rPr>
          <w:rFonts w:cs="Arial"/>
          <w:spacing w:val="14"/>
          <w:sz w:val="22"/>
          <w:szCs w:val="22"/>
        </w:rPr>
        <w:t xml:space="preserve"> </w:t>
      </w:r>
      <w:r w:rsidRPr="002531AB">
        <w:rPr>
          <w:rFonts w:cs="Arial"/>
          <w:sz w:val="22"/>
          <w:szCs w:val="22"/>
        </w:rPr>
        <w:t>agreement</w:t>
      </w:r>
      <w:r w:rsidRPr="002531AB">
        <w:rPr>
          <w:rFonts w:cs="Arial"/>
          <w:spacing w:val="14"/>
          <w:sz w:val="22"/>
          <w:szCs w:val="22"/>
        </w:rPr>
        <w:t xml:space="preserve"> </w:t>
      </w:r>
      <w:r w:rsidRPr="002531AB">
        <w:rPr>
          <w:rFonts w:cs="Arial"/>
          <w:sz w:val="22"/>
          <w:szCs w:val="22"/>
        </w:rPr>
        <w:t>with</w:t>
      </w:r>
      <w:r w:rsidRPr="002531AB">
        <w:rPr>
          <w:rFonts w:cs="Arial"/>
          <w:spacing w:val="14"/>
          <w:sz w:val="22"/>
          <w:szCs w:val="22"/>
        </w:rPr>
        <w:t xml:space="preserve"> </w:t>
      </w:r>
      <w:r w:rsidRPr="002531AB">
        <w:rPr>
          <w:rFonts w:cs="Arial"/>
          <w:sz w:val="22"/>
          <w:szCs w:val="22"/>
        </w:rPr>
        <w:t>the</w:t>
      </w:r>
      <w:r w:rsidRPr="002531AB">
        <w:rPr>
          <w:rFonts w:cs="Arial"/>
          <w:spacing w:val="14"/>
          <w:sz w:val="22"/>
          <w:szCs w:val="22"/>
        </w:rPr>
        <w:t xml:space="preserve"> </w:t>
      </w:r>
      <w:r w:rsidRPr="002531AB">
        <w:rPr>
          <w:rFonts w:cs="Arial"/>
          <w:sz w:val="22"/>
          <w:szCs w:val="22"/>
        </w:rPr>
        <w:t>Sub-processor</w:t>
      </w:r>
      <w:r w:rsidRPr="002531AB">
        <w:rPr>
          <w:rFonts w:cs="Arial"/>
          <w:spacing w:val="14"/>
          <w:sz w:val="22"/>
          <w:szCs w:val="22"/>
        </w:rPr>
        <w:t xml:space="preserve"> </w:t>
      </w:r>
      <w:r w:rsidRPr="002531AB">
        <w:rPr>
          <w:rFonts w:cs="Arial"/>
          <w:sz w:val="22"/>
          <w:szCs w:val="22"/>
        </w:rPr>
        <w:t>which</w:t>
      </w:r>
      <w:r w:rsidRPr="002531AB">
        <w:rPr>
          <w:rFonts w:cs="Arial"/>
          <w:spacing w:val="14"/>
          <w:sz w:val="22"/>
          <w:szCs w:val="22"/>
        </w:rPr>
        <w:t xml:space="preserve"> </w:t>
      </w:r>
      <w:r w:rsidRPr="002531AB">
        <w:rPr>
          <w:rFonts w:cs="Arial"/>
          <w:sz w:val="22"/>
          <w:szCs w:val="22"/>
        </w:rPr>
        <w:t>give</w:t>
      </w:r>
      <w:r w:rsidRPr="002531AB">
        <w:rPr>
          <w:rFonts w:cs="Arial"/>
          <w:spacing w:val="14"/>
          <w:sz w:val="22"/>
          <w:szCs w:val="22"/>
        </w:rPr>
        <w:t xml:space="preserve"> </w:t>
      </w:r>
      <w:r w:rsidRPr="002531AB">
        <w:rPr>
          <w:rFonts w:cs="Arial"/>
          <w:sz w:val="22"/>
          <w:szCs w:val="22"/>
        </w:rPr>
        <w:t>effect</w:t>
      </w:r>
      <w:r w:rsidRPr="002531AB">
        <w:rPr>
          <w:rFonts w:cs="Arial"/>
          <w:spacing w:val="-1"/>
          <w:sz w:val="22"/>
          <w:szCs w:val="22"/>
        </w:rPr>
        <w:t xml:space="preserve"> </w:t>
      </w:r>
      <w:r w:rsidRPr="002531AB">
        <w:rPr>
          <w:rFonts w:cs="Arial"/>
          <w:sz w:val="22"/>
          <w:szCs w:val="22"/>
        </w:rPr>
        <w:t>to</w:t>
      </w:r>
      <w:r w:rsidRPr="002531AB">
        <w:rPr>
          <w:rFonts w:cs="Arial"/>
          <w:spacing w:val="-1"/>
          <w:sz w:val="22"/>
          <w:szCs w:val="22"/>
        </w:rPr>
        <w:t xml:space="preserve"> </w:t>
      </w:r>
      <w:r w:rsidRPr="002531AB">
        <w:rPr>
          <w:rFonts w:cs="Arial"/>
          <w:sz w:val="22"/>
          <w:szCs w:val="22"/>
        </w:rPr>
        <w:t>the terms set out in this clause 1</w:t>
      </w:r>
      <w:r w:rsidR="005D3C50" w:rsidRPr="002531AB">
        <w:rPr>
          <w:rFonts w:cs="Arial"/>
          <w:sz w:val="22"/>
          <w:szCs w:val="22"/>
        </w:rPr>
        <w:t>3</w:t>
      </w:r>
      <w:r w:rsidRPr="002531AB">
        <w:rPr>
          <w:rFonts w:cs="Arial"/>
          <w:sz w:val="22"/>
          <w:szCs w:val="22"/>
        </w:rPr>
        <w:t xml:space="preserve"> such that they apply to the Sub-processor; and</w:t>
      </w:r>
    </w:p>
    <w:p w14:paraId="623C1455" w14:textId="77777777" w:rsidR="008F3012" w:rsidRPr="002531AB" w:rsidRDefault="008F3012" w:rsidP="008F3012">
      <w:pPr>
        <w:pStyle w:val="Level3Number"/>
        <w:widowControl w:val="0"/>
        <w:tabs>
          <w:tab w:val="left" w:pos="0"/>
          <w:tab w:val="left" w:pos="1673"/>
        </w:tabs>
        <w:spacing w:after="0" w:line="247" w:lineRule="auto"/>
        <w:jc w:val="both"/>
        <w:rPr>
          <w:rFonts w:cs="Arial"/>
          <w:sz w:val="22"/>
          <w:szCs w:val="22"/>
        </w:rPr>
      </w:pPr>
      <w:r w:rsidRPr="002531AB">
        <w:rPr>
          <w:rFonts w:cs="Arial"/>
          <w:sz w:val="22"/>
          <w:szCs w:val="22"/>
        </w:rPr>
        <w:t>provide</w:t>
      </w:r>
      <w:r w:rsidRPr="002531AB">
        <w:rPr>
          <w:rFonts w:cs="Arial"/>
          <w:spacing w:val="44"/>
          <w:sz w:val="22"/>
          <w:szCs w:val="22"/>
        </w:rPr>
        <w:t xml:space="preserve"> </w:t>
      </w:r>
      <w:r w:rsidRPr="002531AB">
        <w:rPr>
          <w:rFonts w:cs="Arial"/>
          <w:sz w:val="22"/>
          <w:szCs w:val="22"/>
        </w:rPr>
        <w:t>the</w:t>
      </w:r>
      <w:r w:rsidRPr="002531AB">
        <w:rPr>
          <w:rFonts w:cs="Arial"/>
          <w:spacing w:val="45"/>
          <w:sz w:val="22"/>
          <w:szCs w:val="22"/>
        </w:rPr>
        <w:t xml:space="preserve"> </w:t>
      </w:r>
      <w:r w:rsidR="004D2222" w:rsidRPr="002531AB">
        <w:rPr>
          <w:rFonts w:cs="Arial"/>
          <w:sz w:val="22"/>
          <w:szCs w:val="22"/>
        </w:rPr>
        <w:t xml:space="preserve">Controller </w:t>
      </w:r>
      <w:r w:rsidRPr="002531AB">
        <w:rPr>
          <w:rFonts w:cs="Arial"/>
          <w:sz w:val="22"/>
          <w:szCs w:val="22"/>
        </w:rPr>
        <w:t>with</w:t>
      </w:r>
      <w:r w:rsidRPr="002531AB">
        <w:rPr>
          <w:rFonts w:cs="Arial"/>
          <w:spacing w:val="29"/>
          <w:sz w:val="22"/>
          <w:szCs w:val="22"/>
        </w:rPr>
        <w:t xml:space="preserve"> </w:t>
      </w:r>
      <w:r w:rsidRPr="002531AB">
        <w:rPr>
          <w:rFonts w:cs="Arial"/>
          <w:sz w:val="22"/>
          <w:szCs w:val="22"/>
        </w:rPr>
        <w:t>such</w:t>
      </w:r>
      <w:r w:rsidRPr="002531AB">
        <w:rPr>
          <w:rFonts w:cs="Arial"/>
          <w:spacing w:val="29"/>
          <w:sz w:val="22"/>
          <w:szCs w:val="22"/>
        </w:rPr>
        <w:t xml:space="preserve"> </w:t>
      </w:r>
      <w:r w:rsidRPr="002531AB">
        <w:rPr>
          <w:rFonts w:cs="Arial"/>
          <w:sz w:val="22"/>
          <w:szCs w:val="22"/>
        </w:rPr>
        <w:t>information</w:t>
      </w:r>
      <w:r w:rsidRPr="002531AB">
        <w:rPr>
          <w:rFonts w:cs="Arial"/>
          <w:spacing w:val="29"/>
          <w:sz w:val="22"/>
          <w:szCs w:val="22"/>
        </w:rPr>
        <w:t xml:space="preserve"> </w:t>
      </w:r>
      <w:r w:rsidRPr="002531AB">
        <w:rPr>
          <w:rFonts w:cs="Arial"/>
          <w:sz w:val="22"/>
          <w:szCs w:val="22"/>
        </w:rPr>
        <w:t>regarding</w:t>
      </w:r>
      <w:r w:rsidRPr="002531AB">
        <w:rPr>
          <w:rFonts w:cs="Arial"/>
          <w:spacing w:val="29"/>
          <w:sz w:val="22"/>
          <w:szCs w:val="22"/>
        </w:rPr>
        <w:t xml:space="preserve"> </w:t>
      </w:r>
      <w:r w:rsidRPr="002531AB">
        <w:rPr>
          <w:rFonts w:cs="Arial"/>
          <w:sz w:val="22"/>
          <w:szCs w:val="22"/>
        </w:rPr>
        <w:t>the</w:t>
      </w:r>
      <w:r w:rsidRPr="002531AB">
        <w:rPr>
          <w:rFonts w:cs="Arial"/>
          <w:spacing w:val="29"/>
          <w:sz w:val="22"/>
          <w:szCs w:val="22"/>
        </w:rPr>
        <w:t xml:space="preserve"> </w:t>
      </w:r>
      <w:r w:rsidRPr="002531AB">
        <w:rPr>
          <w:rFonts w:cs="Arial"/>
          <w:sz w:val="22"/>
          <w:szCs w:val="22"/>
        </w:rPr>
        <w:t>Sub-processor</w:t>
      </w:r>
      <w:r w:rsidRPr="002531AB">
        <w:rPr>
          <w:rFonts w:cs="Arial"/>
          <w:spacing w:val="29"/>
          <w:sz w:val="22"/>
          <w:szCs w:val="22"/>
        </w:rPr>
        <w:t xml:space="preserve"> </w:t>
      </w:r>
      <w:r w:rsidRPr="002531AB">
        <w:rPr>
          <w:rFonts w:cs="Arial"/>
          <w:sz w:val="22"/>
          <w:szCs w:val="22"/>
        </w:rPr>
        <w:t xml:space="preserve">as the </w:t>
      </w:r>
      <w:r w:rsidR="004D2222" w:rsidRPr="002531AB">
        <w:rPr>
          <w:rFonts w:cs="Arial"/>
          <w:sz w:val="22"/>
          <w:szCs w:val="22"/>
        </w:rPr>
        <w:t xml:space="preserve">Controller </w:t>
      </w:r>
      <w:r w:rsidRPr="002531AB">
        <w:rPr>
          <w:rFonts w:cs="Arial"/>
          <w:sz w:val="22"/>
          <w:szCs w:val="22"/>
        </w:rPr>
        <w:t>may reasonably require.</w:t>
      </w:r>
    </w:p>
    <w:p w14:paraId="35E4DB65" w14:textId="77777777" w:rsidR="008F3012" w:rsidRPr="002531AB" w:rsidRDefault="008F3012" w:rsidP="008F3012">
      <w:pPr>
        <w:pStyle w:val="Level2Heading"/>
        <w:widowControl w:val="0"/>
        <w:tabs>
          <w:tab w:val="left" w:pos="0"/>
          <w:tab w:val="left" w:pos="832"/>
        </w:tabs>
        <w:spacing w:after="0"/>
        <w:jc w:val="both"/>
        <w:rPr>
          <w:rFonts w:cs="Arial"/>
          <w:b w:val="0"/>
          <w:sz w:val="22"/>
          <w:szCs w:val="22"/>
        </w:rPr>
      </w:pPr>
      <w:r w:rsidRPr="002531AB">
        <w:rPr>
          <w:rFonts w:cs="Arial"/>
          <w:b w:val="0"/>
          <w:sz w:val="22"/>
          <w:szCs w:val="22"/>
        </w:rPr>
        <w:t xml:space="preserve">The </w:t>
      </w:r>
      <w:r w:rsidR="004D2222" w:rsidRPr="002531AB">
        <w:rPr>
          <w:rFonts w:cs="Arial"/>
          <w:b w:val="0"/>
          <w:sz w:val="22"/>
          <w:szCs w:val="22"/>
        </w:rPr>
        <w:t xml:space="preserve">Processor </w:t>
      </w:r>
      <w:r w:rsidRPr="002531AB">
        <w:rPr>
          <w:rFonts w:cs="Arial"/>
          <w:b w:val="0"/>
          <w:sz w:val="22"/>
          <w:szCs w:val="22"/>
        </w:rPr>
        <w:t xml:space="preserve">shall remain fully liable for all acts or omissions of </w:t>
      </w:r>
      <w:r w:rsidR="004D2222" w:rsidRPr="002531AB">
        <w:rPr>
          <w:rFonts w:cs="Arial"/>
          <w:b w:val="0"/>
          <w:sz w:val="22"/>
          <w:szCs w:val="22"/>
        </w:rPr>
        <w:t>its</w:t>
      </w:r>
      <w:r w:rsidRPr="002531AB">
        <w:rPr>
          <w:rFonts w:cs="Arial"/>
          <w:b w:val="0"/>
          <w:sz w:val="22"/>
          <w:szCs w:val="22"/>
        </w:rPr>
        <w:t xml:space="preserve"> Sub-processor</w:t>
      </w:r>
      <w:r w:rsidR="004D2222" w:rsidRPr="002531AB">
        <w:rPr>
          <w:rFonts w:cs="Arial"/>
          <w:b w:val="0"/>
          <w:sz w:val="22"/>
          <w:szCs w:val="22"/>
        </w:rPr>
        <w:t>s</w:t>
      </w:r>
      <w:r w:rsidRPr="002531AB">
        <w:rPr>
          <w:rFonts w:cs="Arial"/>
          <w:b w:val="0"/>
          <w:sz w:val="22"/>
          <w:szCs w:val="22"/>
        </w:rPr>
        <w:t>.</w:t>
      </w:r>
    </w:p>
    <w:p w14:paraId="27C1755A" w14:textId="77777777" w:rsidR="008F3012" w:rsidRPr="002531AB" w:rsidRDefault="008F3012" w:rsidP="008F3012">
      <w:pPr>
        <w:pStyle w:val="Level2Heading"/>
        <w:widowControl w:val="0"/>
        <w:tabs>
          <w:tab w:val="left" w:pos="0"/>
          <w:tab w:val="left" w:pos="832"/>
        </w:tabs>
        <w:spacing w:after="0" w:line="247" w:lineRule="auto"/>
        <w:ind w:right="114"/>
        <w:jc w:val="both"/>
        <w:rPr>
          <w:rFonts w:cs="Arial"/>
          <w:b w:val="0"/>
          <w:sz w:val="22"/>
          <w:szCs w:val="22"/>
        </w:rPr>
      </w:pPr>
      <w:r w:rsidRPr="002531AB">
        <w:rPr>
          <w:rFonts w:cs="Arial"/>
          <w:b w:val="0"/>
          <w:sz w:val="22"/>
          <w:szCs w:val="22"/>
        </w:rPr>
        <w:t>The</w:t>
      </w:r>
      <w:r w:rsidRPr="002531AB">
        <w:rPr>
          <w:rFonts w:cs="Arial"/>
          <w:b w:val="0"/>
          <w:spacing w:val="14"/>
          <w:sz w:val="22"/>
          <w:szCs w:val="22"/>
        </w:rPr>
        <w:t xml:space="preserve"> </w:t>
      </w:r>
      <w:r w:rsidR="004D2222" w:rsidRPr="002531AB">
        <w:rPr>
          <w:rFonts w:cs="Arial"/>
          <w:b w:val="0"/>
          <w:spacing w:val="14"/>
          <w:sz w:val="22"/>
          <w:szCs w:val="22"/>
        </w:rPr>
        <w:t xml:space="preserve">Controller </w:t>
      </w:r>
      <w:r w:rsidRPr="002531AB">
        <w:rPr>
          <w:rFonts w:cs="Arial"/>
          <w:b w:val="0"/>
          <w:sz w:val="22"/>
          <w:szCs w:val="22"/>
        </w:rPr>
        <w:t>may,</w:t>
      </w:r>
      <w:r w:rsidRPr="002531AB">
        <w:rPr>
          <w:rFonts w:cs="Arial"/>
          <w:b w:val="0"/>
          <w:spacing w:val="14"/>
          <w:sz w:val="22"/>
          <w:szCs w:val="22"/>
        </w:rPr>
        <w:t xml:space="preserve"> </w:t>
      </w:r>
      <w:r w:rsidRPr="002531AB">
        <w:rPr>
          <w:rFonts w:cs="Arial"/>
          <w:b w:val="0"/>
          <w:sz w:val="22"/>
          <w:szCs w:val="22"/>
        </w:rPr>
        <w:t>at</w:t>
      </w:r>
      <w:r w:rsidRPr="002531AB">
        <w:rPr>
          <w:rFonts w:cs="Arial"/>
          <w:b w:val="0"/>
          <w:spacing w:val="14"/>
          <w:sz w:val="22"/>
          <w:szCs w:val="22"/>
        </w:rPr>
        <w:t xml:space="preserve"> </w:t>
      </w:r>
      <w:r w:rsidRPr="002531AB">
        <w:rPr>
          <w:rFonts w:cs="Arial"/>
          <w:b w:val="0"/>
          <w:sz w:val="22"/>
          <w:szCs w:val="22"/>
        </w:rPr>
        <w:t>any</w:t>
      </w:r>
      <w:r w:rsidRPr="002531AB">
        <w:rPr>
          <w:rFonts w:cs="Arial"/>
          <w:b w:val="0"/>
          <w:spacing w:val="14"/>
          <w:sz w:val="22"/>
          <w:szCs w:val="22"/>
        </w:rPr>
        <w:t xml:space="preserve"> </w:t>
      </w:r>
      <w:r w:rsidRPr="002531AB">
        <w:rPr>
          <w:rFonts w:cs="Arial"/>
          <w:b w:val="0"/>
          <w:sz w:val="22"/>
          <w:szCs w:val="22"/>
        </w:rPr>
        <w:t>time</w:t>
      </w:r>
      <w:r w:rsidRPr="002531AB">
        <w:rPr>
          <w:rFonts w:cs="Arial"/>
          <w:b w:val="0"/>
          <w:spacing w:val="14"/>
          <w:sz w:val="22"/>
          <w:szCs w:val="22"/>
        </w:rPr>
        <w:t xml:space="preserve"> </w:t>
      </w:r>
      <w:r w:rsidRPr="002531AB">
        <w:rPr>
          <w:rFonts w:cs="Arial"/>
          <w:b w:val="0"/>
          <w:sz w:val="22"/>
          <w:szCs w:val="22"/>
        </w:rPr>
        <w:t>on</w:t>
      </w:r>
      <w:r w:rsidRPr="002531AB">
        <w:rPr>
          <w:rFonts w:cs="Arial"/>
          <w:b w:val="0"/>
          <w:spacing w:val="14"/>
          <w:sz w:val="22"/>
          <w:szCs w:val="22"/>
        </w:rPr>
        <w:t xml:space="preserve"> </w:t>
      </w:r>
      <w:r w:rsidRPr="002531AB">
        <w:rPr>
          <w:rFonts w:cs="Arial"/>
          <w:b w:val="0"/>
          <w:sz w:val="22"/>
          <w:szCs w:val="22"/>
        </w:rPr>
        <w:t>not</w:t>
      </w:r>
      <w:r w:rsidRPr="002531AB">
        <w:rPr>
          <w:rFonts w:cs="Arial"/>
          <w:b w:val="0"/>
          <w:spacing w:val="14"/>
          <w:sz w:val="22"/>
          <w:szCs w:val="22"/>
        </w:rPr>
        <w:t xml:space="preserve"> </w:t>
      </w:r>
      <w:r w:rsidRPr="002531AB">
        <w:rPr>
          <w:rFonts w:cs="Arial"/>
          <w:b w:val="0"/>
          <w:sz w:val="22"/>
          <w:szCs w:val="22"/>
        </w:rPr>
        <w:t>less</w:t>
      </w:r>
      <w:r w:rsidRPr="002531AB">
        <w:rPr>
          <w:rFonts w:cs="Arial"/>
          <w:b w:val="0"/>
          <w:spacing w:val="14"/>
          <w:sz w:val="22"/>
          <w:szCs w:val="22"/>
        </w:rPr>
        <w:t xml:space="preserve"> </w:t>
      </w:r>
      <w:r w:rsidRPr="002531AB">
        <w:rPr>
          <w:rFonts w:cs="Arial"/>
          <w:b w:val="0"/>
          <w:sz w:val="22"/>
          <w:szCs w:val="22"/>
        </w:rPr>
        <w:t>than</w:t>
      </w:r>
      <w:r w:rsidRPr="002531AB">
        <w:rPr>
          <w:rFonts w:cs="Arial"/>
          <w:b w:val="0"/>
          <w:spacing w:val="14"/>
          <w:sz w:val="22"/>
          <w:szCs w:val="22"/>
        </w:rPr>
        <w:t xml:space="preserve"> </w:t>
      </w:r>
      <w:r w:rsidRPr="002531AB">
        <w:rPr>
          <w:rFonts w:cs="Arial"/>
          <w:b w:val="0"/>
          <w:sz w:val="22"/>
          <w:szCs w:val="22"/>
        </w:rPr>
        <w:t>30</w:t>
      </w:r>
      <w:r w:rsidRPr="002531AB">
        <w:rPr>
          <w:rFonts w:cs="Arial"/>
          <w:b w:val="0"/>
          <w:spacing w:val="-1"/>
          <w:sz w:val="22"/>
          <w:szCs w:val="22"/>
        </w:rPr>
        <w:t xml:space="preserve"> </w:t>
      </w:r>
      <w:r w:rsidRPr="002531AB">
        <w:rPr>
          <w:rFonts w:cs="Arial"/>
          <w:b w:val="0"/>
          <w:sz w:val="22"/>
          <w:szCs w:val="22"/>
        </w:rPr>
        <w:t>Working</w:t>
      </w:r>
      <w:r w:rsidRPr="002531AB">
        <w:rPr>
          <w:rFonts w:cs="Arial"/>
          <w:b w:val="0"/>
          <w:spacing w:val="-1"/>
          <w:sz w:val="22"/>
          <w:szCs w:val="22"/>
        </w:rPr>
        <w:t xml:space="preserve"> </w:t>
      </w:r>
      <w:r w:rsidRPr="002531AB">
        <w:rPr>
          <w:rFonts w:cs="Arial"/>
          <w:b w:val="0"/>
          <w:sz w:val="22"/>
          <w:szCs w:val="22"/>
        </w:rPr>
        <w:t>Days’</w:t>
      </w:r>
      <w:r w:rsidRPr="002531AB">
        <w:rPr>
          <w:rFonts w:cs="Arial"/>
          <w:b w:val="0"/>
          <w:spacing w:val="-1"/>
          <w:sz w:val="22"/>
          <w:szCs w:val="22"/>
        </w:rPr>
        <w:t xml:space="preserve"> </w:t>
      </w:r>
      <w:r w:rsidRPr="002531AB">
        <w:rPr>
          <w:rFonts w:cs="Arial"/>
          <w:b w:val="0"/>
          <w:sz w:val="22"/>
          <w:szCs w:val="22"/>
        </w:rPr>
        <w:t>notice,</w:t>
      </w:r>
      <w:r w:rsidRPr="002531AB">
        <w:rPr>
          <w:rFonts w:cs="Arial"/>
          <w:b w:val="0"/>
          <w:spacing w:val="-1"/>
          <w:sz w:val="22"/>
          <w:szCs w:val="22"/>
        </w:rPr>
        <w:t xml:space="preserve"> </w:t>
      </w:r>
      <w:r w:rsidRPr="002531AB">
        <w:rPr>
          <w:rFonts w:cs="Arial"/>
          <w:b w:val="0"/>
          <w:sz w:val="22"/>
          <w:szCs w:val="22"/>
        </w:rPr>
        <w:t>revise</w:t>
      </w:r>
      <w:r w:rsidRPr="002531AB">
        <w:rPr>
          <w:rFonts w:cs="Arial"/>
          <w:b w:val="0"/>
          <w:spacing w:val="-1"/>
          <w:sz w:val="22"/>
          <w:szCs w:val="22"/>
        </w:rPr>
        <w:t xml:space="preserve"> </w:t>
      </w:r>
      <w:r w:rsidRPr="002531AB">
        <w:rPr>
          <w:rFonts w:cs="Arial"/>
          <w:b w:val="0"/>
          <w:sz w:val="22"/>
          <w:szCs w:val="22"/>
        </w:rPr>
        <w:t>this clause</w:t>
      </w:r>
      <w:r w:rsidRPr="002531AB">
        <w:rPr>
          <w:rFonts w:cs="Arial"/>
          <w:b w:val="0"/>
          <w:spacing w:val="29"/>
          <w:sz w:val="22"/>
          <w:szCs w:val="22"/>
        </w:rPr>
        <w:t xml:space="preserve"> </w:t>
      </w:r>
      <w:r w:rsidRPr="002531AB">
        <w:rPr>
          <w:rFonts w:cs="Arial"/>
          <w:b w:val="0"/>
          <w:sz w:val="22"/>
          <w:szCs w:val="22"/>
        </w:rPr>
        <w:t>by</w:t>
      </w:r>
      <w:r w:rsidRPr="002531AB">
        <w:rPr>
          <w:rFonts w:cs="Arial"/>
          <w:b w:val="0"/>
          <w:spacing w:val="29"/>
          <w:sz w:val="22"/>
          <w:szCs w:val="22"/>
        </w:rPr>
        <w:t xml:space="preserve"> </w:t>
      </w:r>
      <w:r w:rsidRPr="002531AB">
        <w:rPr>
          <w:rFonts w:cs="Arial"/>
          <w:b w:val="0"/>
          <w:sz w:val="22"/>
          <w:szCs w:val="22"/>
        </w:rPr>
        <w:t>replacing</w:t>
      </w:r>
      <w:r w:rsidRPr="002531AB">
        <w:rPr>
          <w:rFonts w:cs="Arial"/>
          <w:b w:val="0"/>
          <w:spacing w:val="29"/>
          <w:sz w:val="22"/>
          <w:szCs w:val="22"/>
        </w:rPr>
        <w:t xml:space="preserve"> </w:t>
      </w:r>
      <w:r w:rsidRPr="002531AB">
        <w:rPr>
          <w:rFonts w:cs="Arial"/>
          <w:b w:val="0"/>
          <w:sz w:val="22"/>
          <w:szCs w:val="22"/>
        </w:rPr>
        <w:t>it</w:t>
      </w:r>
      <w:r w:rsidRPr="002531AB">
        <w:rPr>
          <w:rFonts w:cs="Arial"/>
          <w:b w:val="0"/>
          <w:spacing w:val="29"/>
          <w:sz w:val="22"/>
          <w:szCs w:val="22"/>
        </w:rPr>
        <w:t xml:space="preserve"> </w:t>
      </w:r>
      <w:r w:rsidRPr="002531AB">
        <w:rPr>
          <w:rFonts w:cs="Arial"/>
          <w:b w:val="0"/>
          <w:sz w:val="22"/>
          <w:szCs w:val="22"/>
        </w:rPr>
        <w:t>with</w:t>
      </w:r>
      <w:r w:rsidRPr="002531AB">
        <w:rPr>
          <w:rFonts w:cs="Arial"/>
          <w:b w:val="0"/>
          <w:spacing w:val="29"/>
          <w:sz w:val="22"/>
          <w:szCs w:val="22"/>
        </w:rPr>
        <w:t xml:space="preserve"> </w:t>
      </w:r>
      <w:r w:rsidRPr="002531AB">
        <w:rPr>
          <w:rFonts w:cs="Arial"/>
          <w:b w:val="0"/>
          <w:sz w:val="22"/>
          <w:szCs w:val="22"/>
        </w:rPr>
        <w:t>any</w:t>
      </w:r>
      <w:r w:rsidRPr="002531AB">
        <w:rPr>
          <w:rFonts w:cs="Arial"/>
          <w:b w:val="0"/>
          <w:spacing w:val="29"/>
          <w:sz w:val="22"/>
          <w:szCs w:val="22"/>
        </w:rPr>
        <w:t xml:space="preserve"> </w:t>
      </w:r>
      <w:r w:rsidRPr="002531AB">
        <w:rPr>
          <w:rFonts w:cs="Arial"/>
          <w:b w:val="0"/>
          <w:sz w:val="22"/>
          <w:szCs w:val="22"/>
        </w:rPr>
        <w:t>applicable</w:t>
      </w:r>
      <w:r w:rsidRPr="002531AB">
        <w:rPr>
          <w:rFonts w:cs="Arial"/>
          <w:b w:val="0"/>
          <w:spacing w:val="14"/>
          <w:sz w:val="22"/>
          <w:szCs w:val="22"/>
        </w:rPr>
        <w:t xml:space="preserve"> </w:t>
      </w:r>
      <w:r w:rsidRPr="002531AB">
        <w:rPr>
          <w:rFonts w:cs="Arial"/>
          <w:b w:val="0"/>
          <w:sz w:val="22"/>
          <w:szCs w:val="22"/>
        </w:rPr>
        <w:t>controller</w:t>
      </w:r>
      <w:r w:rsidRPr="002531AB">
        <w:rPr>
          <w:rFonts w:cs="Arial"/>
          <w:b w:val="0"/>
          <w:spacing w:val="14"/>
          <w:sz w:val="22"/>
          <w:szCs w:val="22"/>
        </w:rPr>
        <w:t xml:space="preserve"> </w:t>
      </w:r>
      <w:r w:rsidRPr="002531AB">
        <w:rPr>
          <w:rFonts w:cs="Arial"/>
          <w:b w:val="0"/>
          <w:sz w:val="22"/>
          <w:szCs w:val="22"/>
        </w:rPr>
        <w:t>to</w:t>
      </w:r>
      <w:r w:rsidRPr="002531AB">
        <w:rPr>
          <w:rFonts w:cs="Arial"/>
          <w:b w:val="0"/>
          <w:spacing w:val="14"/>
          <w:sz w:val="22"/>
          <w:szCs w:val="22"/>
        </w:rPr>
        <w:t xml:space="preserve"> </w:t>
      </w:r>
      <w:r w:rsidRPr="002531AB">
        <w:rPr>
          <w:rFonts w:cs="Arial"/>
          <w:b w:val="0"/>
          <w:sz w:val="22"/>
          <w:szCs w:val="22"/>
        </w:rPr>
        <w:t>processor</w:t>
      </w:r>
      <w:r w:rsidRPr="002531AB">
        <w:rPr>
          <w:rFonts w:cs="Arial"/>
          <w:b w:val="0"/>
          <w:spacing w:val="14"/>
          <w:sz w:val="22"/>
          <w:szCs w:val="22"/>
        </w:rPr>
        <w:t xml:space="preserve"> </w:t>
      </w:r>
      <w:r w:rsidRPr="002531AB">
        <w:rPr>
          <w:rFonts w:cs="Arial"/>
          <w:b w:val="0"/>
          <w:sz w:val="22"/>
          <w:szCs w:val="22"/>
        </w:rPr>
        <w:t>standard</w:t>
      </w:r>
      <w:r w:rsidRPr="002531AB">
        <w:rPr>
          <w:rFonts w:cs="Arial"/>
          <w:b w:val="0"/>
          <w:spacing w:val="14"/>
          <w:sz w:val="22"/>
          <w:szCs w:val="22"/>
        </w:rPr>
        <w:t xml:space="preserve"> </w:t>
      </w:r>
      <w:r w:rsidRPr="002531AB">
        <w:rPr>
          <w:rFonts w:cs="Arial"/>
          <w:b w:val="0"/>
          <w:sz w:val="22"/>
          <w:szCs w:val="22"/>
        </w:rPr>
        <w:t>clauses</w:t>
      </w:r>
      <w:r w:rsidRPr="002531AB">
        <w:rPr>
          <w:rFonts w:cs="Arial"/>
          <w:b w:val="0"/>
          <w:spacing w:val="14"/>
          <w:sz w:val="22"/>
          <w:szCs w:val="22"/>
        </w:rPr>
        <w:t xml:space="preserve"> </w:t>
      </w:r>
      <w:r w:rsidRPr="002531AB">
        <w:rPr>
          <w:rFonts w:cs="Arial"/>
          <w:b w:val="0"/>
          <w:sz w:val="22"/>
          <w:szCs w:val="22"/>
        </w:rPr>
        <w:t>or similar</w:t>
      </w:r>
      <w:r w:rsidRPr="002531AB">
        <w:rPr>
          <w:rFonts w:cs="Arial"/>
          <w:b w:val="0"/>
          <w:spacing w:val="59"/>
          <w:sz w:val="22"/>
          <w:szCs w:val="22"/>
        </w:rPr>
        <w:t xml:space="preserve"> </w:t>
      </w:r>
      <w:r w:rsidRPr="002531AB">
        <w:rPr>
          <w:rFonts w:cs="Arial"/>
          <w:b w:val="0"/>
          <w:sz w:val="22"/>
          <w:szCs w:val="22"/>
        </w:rPr>
        <w:t>terms</w:t>
      </w:r>
      <w:r w:rsidRPr="002531AB">
        <w:rPr>
          <w:rFonts w:cs="Arial"/>
          <w:b w:val="0"/>
          <w:spacing w:val="60"/>
          <w:sz w:val="22"/>
          <w:szCs w:val="22"/>
        </w:rPr>
        <w:t xml:space="preserve"> </w:t>
      </w:r>
      <w:r w:rsidRPr="002531AB">
        <w:rPr>
          <w:rFonts w:cs="Arial"/>
          <w:b w:val="0"/>
          <w:sz w:val="22"/>
          <w:szCs w:val="22"/>
        </w:rPr>
        <w:t>forming</w:t>
      </w:r>
      <w:r w:rsidRPr="002531AB">
        <w:rPr>
          <w:rFonts w:cs="Arial"/>
          <w:b w:val="0"/>
          <w:spacing w:val="60"/>
          <w:sz w:val="22"/>
          <w:szCs w:val="22"/>
        </w:rPr>
        <w:t xml:space="preserve"> </w:t>
      </w:r>
      <w:r w:rsidRPr="002531AB">
        <w:rPr>
          <w:rFonts w:cs="Arial"/>
          <w:b w:val="0"/>
          <w:sz w:val="22"/>
          <w:szCs w:val="22"/>
        </w:rPr>
        <w:t>part</w:t>
      </w:r>
      <w:r w:rsidRPr="002531AB">
        <w:rPr>
          <w:rFonts w:cs="Arial"/>
          <w:b w:val="0"/>
          <w:spacing w:val="59"/>
          <w:sz w:val="22"/>
          <w:szCs w:val="22"/>
        </w:rPr>
        <w:t xml:space="preserve"> </w:t>
      </w:r>
      <w:r w:rsidRPr="002531AB">
        <w:rPr>
          <w:rFonts w:cs="Arial"/>
          <w:b w:val="0"/>
          <w:sz w:val="22"/>
          <w:szCs w:val="22"/>
        </w:rPr>
        <w:t>of</w:t>
      </w:r>
      <w:r w:rsidRPr="002531AB">
        <w:rPr>
          <w:rFonts w:cs="Arial"/>
          <w:b w:val="0"/>
          <w:spacing w:val="60"/>
          <w:sz w:val="22"/>
          <w:szCs w:val="22"/>
        </w:rPr>
        <w:t xml:space="preserve"> </w:t>
      </w:r>
      <w:r w:rsidRPr="002531AB">
        <w:rPr>
          <w:rFonts w:cs="Arial"/>
          <w:b w:val="0"/>
          <w:sz w:val="22"/>
          <w:szCs w:val="22"/>
        </w:rPr>
        <w:t>an</w:t>
      </w:r>
      <w:r w:rsidRPr="002531AB">
        <w:rPr>
          <w:rFonts w:cs="Arial"/>
          <w:b w:val="0"/>
          <w:spacing w:val="60"/>
          <w:sz w:val="22"/>
          <w:szCs w:val="22"/>
        </w:rPr>
        <w:t xml:space="preserve"> </w:t>
      </w:r>
      <w:r w:rsidRPr="002531AB">
        <w:rPr>
          <w:rFonts w:cs="Arial"/>
          <w:b w:val="0"/>
          <w:sz w:val="22"/>
          <w:szCs w:val="22"/>
        </w:rPr>
        <w:t>applicable</w:t>
      </w:r>
      <w:r w:rsidRPr="002531AB">
        <w:rPr>
          <w:rFonts w:cs="Arial"/>
          <w:b w:val="0"/>
          <w:spacing w:val="60"/>
          <w:sz w:val="22"/>
          <w:szCs w:val="22"/>
        </w:rPr>
        <w:t xml:space="preserve"> </w:t>
      </w:r>
      <w:r w:rsidRPr="002531AB">
        <w:rPr>
          <w:rFonts w:cs="Arial"/>
          <w:b w:val="0"/>
          <w:sz w:val="22"/>
          <w:szCs w:val="22"/>
        </w:rPr>
        <w:t>certification</w:t>
      </w:r>
      <w:r w:rsidRPr="002531AB">
        <w:rPr>
          <w:rFonts w:cs="Arial"/>
          <w:b w:val="0"/>
          <w:spacing w:val="44"/>
          <w:sz w:val="22"/>
          <w:szCs w:val="22"/>
        </w:rPr>
        <w:t xml:space="preserve"> </w:t>
      </w:r>
      <w:r w:rsidRPr="002531AB">
        <w:rPr>
          <w:rFonts w:cs="Arial"/>
          <w:b w:val="0"/>
          <w:sz w:val="22"/>
          <w:szCs w:val="22"/>
        </w:rPr>
        <w:t>scheme</w:t>
      </w:r>
      <w:r w:rsidRPr="002531AB">
        <w:rPr>
          <w:rFonts w:cs="Arial"/>
          <w:b w:val="0"/>
          <w:spacing w:val="45"/>
          <w:sz w:val="22"/>
          <w:szCs w:val="22"/>
        </w:rPr>
        <w:t xml:space="preserve"> </w:t>
      </w:r>
      <w:r w:rsidRPr="002531AB">
        <w:rPr>
          <w:rFonts w:cs="Arial"/>
          <w:b w:val="0"/>
          <w:sz w:val="22"/>
          <w:szCs w:val="22"/>
        </w:rPr>
        <w:t>(which</w:t>
      </w:r>
      <w:r w:rsidRPr="002531AB">
        <w:rPr>
          <w:rFonts w:cs="Arial"/>
          <w:b w:val="0"/>
          <w:spacing w:val="45"/>
          <w:sz w:val="22"/>
          <w:szCs w:val="22"/>
        </w:rPr>
        <w:t xml:space="preserve"> </w:t>
      </w:r>
      <w:r w:rsidRPr="002531AB">
        <w:rPr>
          <w:rFonts w:cs="Arial"/>
          <w:b w:val="0"/>
          <w:sz w:val="22"/>
          <w:szCs w:val="22"/>
        </w:rPr>
        <w:t>shall</w:t>
      </w:r>
      <w:r w:rsidRPr="002531AB">
        <w:rPr>
          <w:rFonts w:cs="Arial"/>
          <w:b w:val="0"/>
          <w:spacing w:val="44"/>
          <w:sz w:val="22"/>
          <w:szCs w:val="22"/>
        </w:rPr>
        <w:t xml:space="preserve"> </w:t>
      </w:r>
      <w:r w:rsidRPr="002531AB">
        <w:rPr>
          <w:rFonts w:cs="Arial"/>
          <w:b w:val="0"/>
          <w:sz w:val="22"/>
          <w:szCs w:val="22"/>
        </w:rPr>
        <w:t>apply when incorporated by attachment to this Agreement).</w:t>
      </w:r>
    </w:p>
    <w:p w14:paraId="43BFD85C" w14:textId="77777777" w:rsidR="004D2222" w:rsidRPr="002531AB" w:rsidRDefault="008F3012" w:rsidP="004D2222">
      <w:pPr>
        <w:pStyle w:val="Level2Heading"/>
        <w:widowControl w:val="0"/>
        <w:tabs>
          <w:tab w:val="left" w:pos="0"/>
          <w:tab w:val="left" w:pos="832"/>
        </w:tabs>
        <w:spacing w:after="0" w:line="247" w:lineRule="auto"/>
        <w:ind w:right="115"/>
        <w:jc w:val="both"/>
        <w:rPr>
          <w:rFonts w:cs="Arial"/>
          <w:b w:val="0"/>
          <w:sz w:val="22"/>
          <w:szCs w:val="22"/>
        </w:rPr>
      </w:pPr>
      <w:r w:rsidRPr="002531AB">
        <w:rPr>
          <w:rFonts w:cs="Arial"/>
          <w:b w:val="0"/>
          <w:sz w:val="22"/>
          <w:szCs w:val="22"/>
        </w:rPr>
        <w:t>The</w:t>
      </w:r>
      <w:r w:rsidRPr="002531AB">
        <w:rPr>
          <w:rFonts w:cs="Arial"/>
          <w:b w:val="0"/>
          <w:spacing w:val="37"/>
          <w:sz w:val="22"/>
          <w:szCs w:val="22"/>
        </w:rPr>
        <w:t xml:space="preserve"> </w:t>
      </w:r>
      <w:r w:rsidRPr="002531AB">
        <w:rPr>
          <w:rFonts w:cs="Arial"/>
          <w:b w:val="0"/>
          <w:sz w:val="22"/>
          <w:szCs w:val="22"/>
        </w:rPr>
        <w:t>Parties</w:t>
      </w:r>
      <w:r w:rsidRPr="002531AB">
        <w:rPr>
          <w:rFonts w:cs="Arial"/>
          <w:b w:val="0"/>
          <w:spacing w:val="23"/>
          <w:sz w:val="22"/>
          <w:szCs w:val="22"/>
        </w:rPr>
        <w:t xml:space="preserve"> </w:t>
      </w:r>
      <w:r w:rsidRPr="002531AB">
        <w:rPr>
          <w:rFonts w:cs="Arial"/>
          <w:b w:val="0"/>
          <w:sz w:val="22"/>
          <w:szCs w:val="22"/>
        </w:rPr>
        <w:t>agree</w:t>
      </w:r>
      <w:r w:rsidRPr="002531AB">
        <w:rPr>
          <w:rFonts w:cs="Arial"/>
          <w:b w:val="0"/>
          <w:spacing w:val="23"/>
          <w:sz w:val="22"/>
          <w:szCs w:val="22"/>
        </w:rPr>
        <w:t xml:space="preserve"> </w:t>
      </w:r>
      <w:r w:rsidRPr="002531AB">
        <w:rPr>
          <w:rFonts w:cs="Arial"/>
          <w:b w:val="0"/>
          <w:sz w:val="22"/>
          <w:szCs w:val="22"/>
        </w:rPr>
        <w:t>to</w:t>
      </w:r>
      <w:r w:rsidRPr="002531AB">
        <w:rPr>
          <w:rFonts w:cs="Arial"/>
          <w:b w:val="0"/>
          <w:spacing w:val="23"/>
          <w:sz w:val="22"/>
          <w:szCs w:val="22"/>
        </w:rPr>
        <w:t xml:space="preserve"> </w:t>
      </w:r>
      <w:r w:rsidRPr="002531AB">
        <w:rPr>
          <w:rFonts w:cs="Arial"/>
          <w:b w:val="0"/>
          <w:sz w:val="22"/>
          <w:szCs w:val="22"/>
        </w:rPr>
        <w:t>take</w:t>
      </w:r>
      <w:r w:rsidRPr="002531AB">
        <w:rPr>
          <w:rFonts w:cs="Arial"/>
          <w:b w:val="0"/>
          <w:spacing w:val="23"/>
          <w:sz w:val="22"/>
          <w:szCs w:val="22"/>
        </w:rPr>
        <w:t xml:space="preserve"> </w:t>
      </w:r>
      <w:r w:rsidRPr="002531AB">
        <w:rPr>
          <w:rFonts w:cs="Arial"/>
          <w:b w:val="0"/>
          <w:sz w:val="22"/>
          <w:szCs w:val="22"/>
        </w:rPr>
        <w:t>account</w:t>
      </w:r>
      <w:r w:rsidRPr="002531AB">
        <w:rPr>
          <w:rFonts w:cs="Arial"/>
          <w:b w:val="0"/>
          <w:spacing w:val="23"/>
          <w:sz w:val="22"/>
          <w:szCs w:val="22"/>
        </w:rPr>
        <w:t xml:space="preserve"> </w:t>
      </w:r>
      <w:r w:rsidRPr="002531AB">
        <w:rPr>
          <w:rFonts w:cs="Arial"/>
          <w:b w:val="0"/>
          <w:sz w:val="22"/>
          <w:szCs w:val="22"/>
        </w:rPr>
        <w:t>of</w:t>
      </w:r>
      <w:r w:rsidRPr="002531AB">
        <w:rPr>
          <w:rFonts w:cs="Arial"/>
          <w:b w:val="0"/>
          <w:spacing w:val="23"/>
          <w:sz w:val="22"/>
          <w:szCs w:val="22"/>
        </w:rPr>
        <w:t xml:space="preserve"> </w:t>
      </w:r>
      <w:r w:rsidRPr="002531AB">
        <w:rPr>
          <w:rFonts w:cs="Arial"/>
          <w:b w:val="0"/>
          <w:sz w:val="22"/>
          <w:szCs w:val="22"/>
        </w:rPr>
        <w:t>any</w:t>
      </w:r>
      <w:r w:rsidRPr="002531AB">
        <w:rPr>
          <w:rFonts w:cs="Arial"/>
          <w:b w:val="0"/>
          <w:spacing w:val="23"/>
          <w:sz w:val="22"/>
          <w:szCs w:val="22"/>
        </w:rPr>
        <w:t xml:space="preserve"> </w:t>
      </w:r>
      <w:r w:rsidRPr="002531AB">
        <w:rPr>
          <w:rFonts w:cs="Arial"/>
          <w:b w:val="0"/>
          <w:sz w:val="22"/>
          <w:szCs w:val="22"/>
        </w:rPr>
        <w:t>guidance</w:t>
      </w:r>
      <w:r w:rsidRPr="002531AB">
        <w:rPr>
          <w:rFonts w:cs="Arial"/>
          <w:b w:val="0"/>
          <w:spacing w:val="23"/>
          <w:sz w:val="22"/>
          <w:szCs w:val="22"/>
        </w:rPr>
        <w:t xml:space="preserve"> </w:t>
      </w:r>
      <w:r w:rsidRPr="002531AB">
        <w:rPr>
          <w:rFonts w:cs="Arial"/>
          <w:b w:val="0"/>
          <w:sz w:val="22"/>
          <w:szCs w:val="22"/>
        </w:rPr>
        <w:t>issued</w:t>
      </w:r>
      <w:r w:rsidRPr="002531AB">
        <w:rPr>
          <w:rFonts w:cs="Arial"/>
          <w:b w:val="0"/>
          <w:spacing w:val="23"/>
          <w:sz w:val="22"/>
          <w:szCs w:val="22"/>
        </w:rPr>
        <w:t xml:space="preserve"> </w:t>
      </w:r>
      <w:r w:rsidRPr="002531AB">
        <w:rPr>
          <w:rFonts w:cs="Arial"/>
          <w:b w:val="0"/>
          <w:sz w:val="22"/>
          <w:szCs w:val="22"/>
        </w:rPr>
        <w:t>by</w:t>
      </w:r>
      <w:r w:rsidRPr="002531AB">
        <w:rPr>
          <w:rFonts w:cs="Arial"/>
          <w:b w:val="0"/>
          <w:spacing w:val="23"/>
          <w:sz w:val="22"/>
          <w:szCs w:val="22"/>
        </w:rPr>
        <w:t xml:space="preserve"> </w:t>
      </w:r>
      <w:r w:rsidRPr="002531AB">
        <w:rPr>
          <w:rFonts w:cs="Arial"/>
          <w:b w:val="0"/>
          <w:sz w:val="22"/>
          <w:szCs w:val="22"/>
        </w:rPr>
        <w:t>the</w:t>
      </w:r>
      <w:r w:rsidRPr="002531AB">
        <w:rPr>
          <w:rFonts w:cs="Arial"/>
          <w:b w:val="0"/>
          <w:spacing w:val="23"/>
          <w:sz w:val="22"/>
          <w:szCs w:val="22"/>
        </w:rPr>
        <w:t xml:space="preserve"> </w:t>
      </w:r>
      <w:r w:rsidRPr="002531AB">
        <w:rPr>
          <w:rFonts w:cs="Arial"/>
          <w:b w:val="0"/>
          <w:sz w:val="22"/>
          <w:szCs w:val="22"/>
        </w:rPr>
        <w:t>Information Commissioner’s</w:t>
      </w:r>
      <w:r w:rsidRPr="002531AB">
        <w:rPr>
          <w:rFonts w:cs="Arial"/>
          <w:b w:val="0"/>
          <w:spacing w:val="29"/>
          <w:sz w:val="22"/>
          <w:szCs w:val="22"/>
        </w:rPr>
        <w:t xml:space="preserve"> </w:t>
      </w:r>
      <w:r w:rsidRPr="002531AB">
        <w:rPr>
          <w:rFonts w:cs="Arial"/>
          <w:b w:val="0"/>
          <w:sz w:val="22"/>
          <w:szCs w:val="22"/>
        </w:rPr>
        <w:t>Office.</w:t>
      </w:r>
      <w:r w:rsidRPr="002531AB">
        <w:rPr>
          <w:rFonts w:cs="Arial"/>
          <w:b w:val="0"/>
          <w:spacing w:val="29"/>
          <w:sz w:val="22"/>
          <w:szCs w:val="22"/>
        </w:rPr>
        <w:t xml:space="preserve"> </w:t>
      </w:r>
      <w:r w:rsidRPr="002531AB">
        <w:rPr>
          <w:rFonts w:cs="Arial"/>
          <w:b w:val="0"/>
          <w:sz w:val="22"/>
          <w:szCs w:val="22"/>
        </w:rPr>
        <w:t>The</w:t>
      </w:r>
      <w:r w:rsidRPr="002531AB">
        <w:rPr>
          <w:rFonts w:cs="Arial"/>
          <w:b w:val="0"/>
          <w:spacing w:val="14"/>
          <w:sz w:val="22"/>
          <w:szCs w:val="22"/>
        </w:rPr>
        <w:t xml:space="preserve"> </w:t>
      </w:r>
      <w:r w:rsidR="004D2222" w:rsidRPr="002531AB">
        <w:rPr>
          <w:rFonts w:cs="Arial"/>
          <w:b w:val="0"/>
          <w:sz w:val="22"/>
          <w:szCs w:val="22"/>
        </w:rPr>
        <w:t xml:space="preserve">Controller </w:t>
      </w:r>
      <w:r w:rsidRPr="002531AB">
        <w:rPr>
          <w:rFonts w:cs="Arial"/>
          <w:b w:val="0"/>
          <w:sz w:val="22"/>
          <w:szCs w:val="22"/>
        </w:rPr>
        <w:t>may</w:t>
      </w:r>
      <w:r w:rsidRPr="002531AB">
        <w:rPr>
          <w:rFonts w:cs="Arial"/>
          <w:b w:val="0"/>
          <w:spacing w:val="14"/>
          <w:sz w:val="22"/>
          <w:szCs w:val="22"/>
        </w:rPr>
        <w:t xml:space="preserve"> </w:t>
      </w:r>
      <w:r w:rsidRPr="002531AB">
        <w:rPr>
          <w:rFonts w:cs="Arial"/>
          <w:b w:val="0"/>
          <w:sz w:val="22"/>
          <w:szCs w:val="22"/>
        </w:rPr>
        <w:t>on</w:t>
      </w:r>
      <w:r w:rsidRPr="002531AB">
        <w:rPr>
          <w:rFonts w:cs="Arial"/>
          <w:b w:val="0"/>
          <w:spacing w:val="14"/>
          <w:sz w:val="22"/>
          <w:szCs w:val="22"/>
        </w:rPr>
        <w:t xml:space="preserve"> </w:t>
      </w:r>
      <w:r w:rsidRPr="002531AB">
        <w:rPr>
          <w:rFonts w:cs="Arial"/>
          <w:b w:val="0"/>
          <w:sz w:val="22"/>
          <w:szCs w:val="22"/>
        </w:rPr>
        <w:t>not</w:t>
      </w:r>
      <w:r w:rsidRPr="002531AB">
        <w:rPr>
          <w:rFonts w:cs="Arial"/>
          <w:b w:val="0"/>
          <w:spacing w:val="14"/>
          <w:sz w:val="22"/>
          <w:szCs w:val="22"/>
        </w:rPr>
        <w:t xml:space="preserve"> </w:t>
      </w:r>
      <w:r w:rsidRPr="002531AB">
        <w:rPr>
          <w:rFonts w:cs="Arial"/>
          <w:b w:val="0"/>
          <w:sz w:val="22"/>
          <w:szCs w:val="22"/>
        </w:rPr>
        <w:t>less</w:t>
      </w:r>
      <w:r w:rsidRPr="002531AB">
        <w:rPr>
          <w:rFonts w:cs="Arial"/>
          <w:b w:val="0"/>
          <w:spacing w:val="14"/>
          <w:sz w:val="22"/>
          <w:szCs w:val="22"/>
        </w:rPr>
        <w:t xml:space="preserve"> </w:t>
      </w:r>
      <w:r w:rsidRPr="002531AB">
        <w:rPr>
          <w:rFonts w:cs="Arial"/>
          <w:b w:val="0"/>
          <w:sz w:val="22"/>
          <w:szCs w:val="22"/>
        </w:rPr>
        <w:t>than</w:t>
      </w:r>
      <w:r w:rsidRPr="002531AB">
        <w:rPr>
          <w:rFonts w:cs="Arial"/>
          <w:b w:val="0"/>
          <w:spacing w:val="14"/>
          <w:sz w:val="22"/>
          <w:szCs w:val="22"/>
        </w:rPr>
        <w:t xml:space="preserve"> </w:t>
      </w:r>
      <w:r w:rsidRPr="002531AB">
        <w:rPr>
          <w:rFonts w:cs="Arial"/>
          <w:b w:val="0"/>
          <w:sz w:val="22"/>
          <w:szCs w:val="22"/>
        </w:rPr>
        <w:t>30</w:t>
      </w:r>
      <w:r w:rsidRPr="002531AB">
        <w:rPr>
          <w:rFonts w:cs="Arial"/>
          <w:b w:val="0"/>
          <w:spacing w:val="14"/>
          <w:sz w:val="22"/>
          <w:szCs w:val="22"/>
        </w:rPr>
        <w:t xml:space="preserve"> </w:t>
      </w:r>
      <w:r w:rsidRPr="002531AB">
        <w:rPr>
          <w:rFonts w:cs="Arial"/>
          <w:b w:val="0"/>
          <w:sz w:val="22"/>
          <w:szCs w:val="22"/>
        </w:rPr>
        <w:t>Working</w:t>
      </w:r>
      <w:r w:rsidRPr="002531AB">
        <w:rPr>
          <w:rFonts w:cs="Arial"/>
          <w:b w:val="0"/>
          <w:spacing w:val="14"/>
          <w:sz w:val="22"/>
          <w:szCs w:val="22"/>
        </w:rPr>
        <w:t xml:space="preserve"> </w:t>
      </w:r>
      <w:r w:rsidRPr="002531AB">
        <w:rPr>
          <w:rFonts w:cs="Arial"/>
          <w:b w:val="0"/>
          <w:sz w:val="22"/>
          <w:szCs w:val="22"/>
        </w:rPr>
        <w:t>Days’</w:t>
      </w:r>
      <w:r w:rsidRPr="002531AB">
        <w:rPr>
          <w:rFonts w:cs="Arial"/>
          <w:b w:val="0"/>
          <w:spacing w:val="14"/>
          <w:sz w:val="22"/>
          <w:szCs w:val="22"/>
        </w:rPr>
        <w:t xml:space="preserve"> </w:t>
      </w:r>
      <w:r w:rsidRPr="002531AB">
        <w:rPr>
          <w:rFonts w:cs="Arial"/>
          <w:b w:val="0"/>
          <w:sz w:val="22"/>
          <w:szCs w:val="22"/>
        </w:rPr>
        <w:t>notice to</w:t>
      </w:r>
      <w:r w:rsidRPr="002531AB">
        <w:rPr>
          <w:rFonts w:cs="Arial"/>
          <w:b w:val="0"/>
          <w:spacing w:val="29"/>
          <w:sz w:val="22"/>
          <w:szCs w:val="22"/>
        </w:rPr>
        <w:t xml:space="preserve"> </w:t>
      </w:r>
      <w:r w:rsidRPr="002531AB">
        <w:rPr>
          <w:rFonts w:cs="Arial"/>
          <w:b w:val="0"/>
          <w:sz w:val="22"/>
          <w:szCs w:val="22"/>
        </w:rPr>
        <w:t>the</w:t>
      </w:r>
      <w:r w:rsidRPr="002531AB">
        <w:rPr>
          <w:rFonts w:cs="Arial"/>
          <w:b w:val="0"/>
          <w:spacing w:val="29"/>
          <w:sz w:val="22"/>
          <w:szCs w:val="22"/>
        </w:rPr>
        <w:t xml:space="preserve"> </w:t>
      </w:r>
      <w:r w:rsidR="004D2222" w:rsidRPr="002531AB">
        <w:rPr>
          <w:rFonts w:cs="Arial"/>
          <w:b w:val="0"/>
          <w:sz w:val="22"/>
          <w:szCs w:val="22"/>
        </w:rPr>
        <w:t>Processor</w:t>
      </w:r>
      <w:r w:rsidR="004D2222" w:rsidRPr="002531AB">
        <w:rPr>
          <w:rFonts w:cs="Arial"/>
          <w:b w:val="0"/>
          <w:spacing w:val="29"/>
          <w:sz w:val="22"/>
          <w:szCs w:val="22"/>
        </w:rPr>
        <w:t xml:space="preserve"> </w:t>
      </w:r>
      <w:r w:rsidRPr="002531AB">
        <w:rPr>
          <w:rFonts w:cs="Arial"/>
          <w:b w:val="0"/>
          <w:sz w:val="22"/>
          <w:szCs w:val="22"/>
        </w:rPr>
        <w:t>amend</w:t>
      </w:r>
      <w:r w:rsidRPr="002531AB">
        <w:rPr>
          <w:rFonts w:cs="Arial"/>
          <w:b w:val="0"/>
          <w:spacing w:val="14"/>
          <w:sz w:val="22"/>
          <w:szCs w:val="22"/>
        </w:rPr>
        <w:t xml:space="preserve"> </w:t>
      </w:r>
      <w:r w:rsidRPr="002531AB">
        <w:rPr>
          <w:rFonts w:cs="Arial"/>
          <w:b w:val="0"/>
          <w:sz w:val="22"/>
          <w:szCs w:val="22"/>
        </w:rPr>
        <w:t>this</w:t>
      </w:r>
      <w:r w:rsidRPr="002531AB">
        <w:rPr>
          <w:rFonts w:cs="Arial"/>
          <w:b w:val="0"/>
          <w:spacing w:val="14"/>
          <w:sz w:val="22"/>
          <w:szCs w:val="22"/>
        </w:rPr>
        <w:t xml:space="preserve"> </w:t>
      </w:r>
      <w:r w:rsidRPr="002531AB">
        <w:rPr>
          <w:rFonts w:cs="Arial"/>
          <w:b w:val="0"/>
          <w:sz w:val="22"/>
          <w:szCs w:val="22"/>
        </w:rPr>
        <w:t>agreement</w:t>
      </w:r>
      <w:r w:rsidRPr="002531AB">
        <w:rPr>
          <w:rFonts w:cs="Arial"/>
          <w:b w:val="0"/>
          <w:spacing w:val="14"/>
          <w:sz w:val="22"/>
          <w:szCs w:val="22"/>
        </w:rPr>
        <w:t xml:space="preserve"> </w:t>
      </w:r>
      <w:r w:rsidRPr="002531AB">
        <w:rPr>
          <w:rFonts w:cs="Arial"/>
          <w:b w:val="0"/>
          <w:sz w:val="22"/>
          <w:szCs w:val="22"/>
        </w:rPr>
        <w:t>to</w:t>
      </w:r>
      <w:r w:rsidRPr="002531AB">
        <w:rPr>
          <w:rFonts w:cs="Arial"/>
          <w:b w:val="0"/>
          <w:spacing w:val="14"/>
          <w:sz w:val="22"/>
          <w:szCs w:val="22"/>
        </w:rPr>
        <w:t xml:space="preserve"> </w:t>
      </w:r>
      <w:r w:rsidRPr="002531AB">
        <w:rPr>
          <w:rFonts w:cs="Arial"/>
          <w:b w:val="0"/>
          <w:sz w:val="22"/>
          <w:szCs w:val="22"/>
        </w:rPr>
        <w:t>ensure</w:t>
      </w:r>
      <w:r w:rsidRPr="002531AB">
        <w:rPr>
          <w:rFonts w:cs="Arial"/>
          <w:b w:val="0"/>
          <w:spacing w:val="14"/>
          <w:sz w:val="22"/>
          <w:szCs w:val="22"/>
        </w:rPr>
        <w:t xml:space="preserve"> </w:t>
      </w:r>
      <w:r w:rsidRPr="002531AB">
        <w:rPr>
          <w:rFonts w:cs="Arial"/>
          <w:b w:val="0"/>
          <w:sz w:val="22"/>
          <w:szCs w:val="22"/>
        </w:rPr>
        <w:t>that</w:t>
      </w:r>
      <w:r w:rsidRPr="002531AB">
        <w:rPr>
          <w:rFonts w:cs="Arial"/>
          <w:b w:val="0"/>
          <w:spacing w:val="14"/>
          <w:sz w:val="22"/>
          <w:szCs w:val="22"/>
        </w:rPr>
        <w:t xml:space="preserve"> </w:t>
      </w:r>
      <w:r w:rsidRPr="002531AB">
        <w:rPr>
          <w:rFonts w:cs="Arial"/>
          <w:b w:val="0"/>
          <w:sz w:val="22"/>
          <w:szCs w:val="22"/>
        </w:rPr>
        <w:t>it</w:t>
      </w:r>
      <w:r w:rsidRPr="002531AB">
        <w:rPr>
          <w:rFonts w:cs="Arial"/>
          <w:b w:val="0"/>
          <w:spacing w:val="14"/>
          <w:sz w:val="22"/>
          <w:szCs w:val="22"/>
        </w:rPr>
        <w:t xml:space="preserve"> </w:t>
      </w:r>
      <w:r w:rsidRPr="002531AB">
        <w:rPr>
          <w:rFonts w:cs="Arial"/>
          <w:b w:val="0"/>
          <w:sz w:val="22"/>
          <w:szCs w:val="22"/>
        </w:rPr>
        <w:t>complies</w:t>
      </w:r>
      <w:r w:rsidRPr="002531AB">
        <w:rPr>
          <w:rFonts w:cs="Arial"/>
          <w:b w:val="0"/>
          <w:spacing w:val="14"/>
          <w:sz w:val="22"/>
          <w:szCs w:val="22"/>
        </w:rPr>
        <w:t xml:space="preserve"> </w:t>
      </w:r>
      <w:r w:rsidRPr="002531AB">
        <w:rPr>
          <w:rFonts w:cs="Arial"/>
          <w:b w:val="0"/>
          <w:sz w:val="22"/>
          <w:szCs w:val="22"/>
        </w:rPr>
        <w:t>with</w:t>
      </w:r>
      <w:r w:rsidRPr="002531AB">
        <w:rPr>
          <w:rFonts w:cs="Arial"/>
          <w:b w:val="0"/>
          <w:spacing w:val="14"/>
          <w:sz w:val="22"/>
          <w:szCs w:val="22"/>
        </w:rPr>
        <w:t xml:space="preserve"> </w:t>
      </w:r>
      <w:r w:rsidRPr="002531AB">
        <w:rPr>
          <w:rFonts w:cs="Arial"/>
          <w:b w:val="0"/>
          <w:sz w:val="22"/>
          <w:szCs w:val="22"/>
        </w:rPr>
        <w:t>any</w:t>
      </w:r>
      <w:r w:rsidRPr="002531AB">
        <w:rPr>
          <w:rFonts w:cs="Arial"/>
          <w:b w:val="0"/>
          <w:spacing w:val="14"/>
          <w:sz w:val="22"/>
          <w:szCs w:val="22"/>
        </w:rPr>
        <w:t xml:space="preserve"> </w:t>
      </w:r>
      <w:r w:rsidRPr="002531AB">
        <w:rPr>
          <w:rFonts w:cs="Arial"/>
          <w:b w:val="0"/>
          <w:sz w:val="22"/>
          <w:szCs w:val="22"/>
        </w:rPr>
        <w:t>guidance issued by the Information Commissioner’s Office.</w:t>
      </w:r>
    </w:p>
    <w:p w14:paraId="31DC1305" w14:textId="7FEA06C8" w:rsidR="004D2222" w:rsidRPr="002531AB" w:rsidRDefault="009829AF" w:rsidP="00573C0C">
      <w:pPr>
        <w:pStyle w:val="Level2Heading"/>
        <w:spacing w:after="0" w:line="240" w:lineRule="auto"/>
        <w:jc w:val="both"/>
        <w:rPr>
          <w:rFonts w:cs="Arial"/>
          <w:b w:val="0"/>
          <w:sz w:val="22"/>
        </w:rPr>
      </w:pPr>
      <w:r w:rsidRPr="002531AB">
        <w:rPr>
          <w:rFonts w:cs="Arial"/>
          <w:b w:val="0"/>
          <w:sz w:val="22"/>
        </w:rPr>
        <w:t>Where the Parties include two or more Joint Controllers in accordance with S58 Data Protection Act 2018, those parties shall enter into a Joint Controller Agreement on the terms provided by the Council in replacement of Clauses F3.1-F3.14 for the Personal Data under Joint Control</w:t>
      </w:r>
      <w:r w:rsidRPr="002531AB">
        <w:rPr>
          <w:rFonts w:cs="Arial"/>
          <w:b w:val="0"/>
          <w:spacing w:val="14"/>
          <w:sz w:val="22"/>
        </w:rPr>
        <w:t xml:space="preserve"> </w:t>
      </w:r>
    </w:p>
    <w:p w14:paraId="62D2793C" w14:textId="77777777" w:rsidR="00573C0C" w:rsidRPr="002531AB" w:rsidRDefault="00573C0C" w:rsidP="00573C0C">
      <w:pPr>
        <w:pStyle w:val="BodyText2"/>
        <w:spacing w:after="0" w:line="240" w:lineRule="auto"/>
        <w:ind w:hanging="567"/>
        <w:jc w:val="both"/>
        <w:rPr>
          <w:rFonts w:cs="Arial"/>
          <w:sz w:val="22"/>
        </w:rPr>
      </w:pPr>
    </w:p>
    <w:p w14:paraId="3F81EB82" w14:textId="77777777" w:rsidR="00EF0E21" w:rsidRPr="002531AB" w:rsidRDefault="00EF0E21" w:rsidP="00573C0C">
      <w:pPr>
        <w:pStyle w:val="BodyText2"/>
        <w:spacing w:after="0" w:line="240" w:lineRule="auto"/>
        <w:ind w:hanging="567"/>
        <w:rPr>
          <w:b/>
          <w:sz w:val="22"/>
          <w:szCs w:val="22"/>
        </w:rPr>
      </w:pPr>
      <w:r w:rsidRPr="002531AB">
        <w:rPr>
          <w:rFonts w:cs="Arial"/>
          <w:sz w:val="22"/>
          <w:szCs w:val="22"/>
        </w:rPr>
        <w:t xml:space="preserve">13.16 The Supplier shall indemnify the Customer against any losses, damages, costs or expenses incurred by the Customer arising from, or in connection with, any breach of the Supplier’s obligations under this </w:t>
      </w:r>
      <w:r w:rsidR="0062070A" w:rsidRPr="002531AB">
        <w:rPr>
          <w:rFonts w:cs="Arial"/>
          <w:sz w:val="22"/>
          <w:szCs w:val="22"/>
        </w:rPr>
        <w:t>C</w:t>
      </w:r>
      <w:r w:rsidRPr="002531AB">
        <w:rPr>
          <w:rFonts w:cs="Arial"/>
          <w:sz w:val="22"/>
          <w:szCs w:val="22"/>
        </w:rPr>
        <w:t>lause 13.</w:t>
      </w:r>
    </w:p>
    <w:p w14:paraId="7634A59A" w14:textId="77777777" w:rsidR="008F3012" w:rsidRPr="002531AB" w:rsidRDefault="008F3012" w:rsidP="007423A8">
      <w:pPr>
        <w:rPr>
          <w:sz w:val="20"/>
          <w:szCs w:val="20"/>
        </w:rPr>
      </w:pPr>
    </w:p>
    <w:p w14:paraId="5CC1FACE" w14:textId="77777777" w:rsidR="00F0362A" w:rsidRPr="002531AB" w:rsidRDefault="00F0362A" w:rsidP="00F0362A">
      <w:pPr>
        <w:pStyle w:val="Level1Heading"/>
        <w:tabs>
          <w:tab w:val="num" w:pos="540"/>
        </w:tabs>
        <w:spacing w:before="0" w:after="120" w:line="240" w:lineRule="atLeast"/>
        <w:rPr>
          <w:rFonts w:cs="Arial"/>
          <w:szCs w:val="22"/>
        </w:rPr>
      </w:pPr>
      <w:bookmarkStart w:id="28" w:name="_Ref377050536"/>
      <w:r w:rsidRPr="002531AB">
        <w:rPr>
          <w:rFonts w:cs="Arial"/>
          <w:szCs w:val="22"/>
        </w:rPr>
        <w:t>Liability</w:t>
      </w:r>
      <w:bookmarkEnd w:id="28"/>
      <w:r w:rsidRPr="002531AB">
        <w:rPr>
          <w:rFonts w:cs="Arial"/>
          <w:szCs w:val="22"/>
        </w:rPr>
        <w:t xml:space="preserve"> </w:t>
      </w:r>
    </w:p>
    <w:p w14:paraId="18BFA667" w14:textId="77777777" w:rsidR="00F0362A" w:rsidRPr="002531AB"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r w:rsidRPr="002531AB">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0B5F70AC"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29" w:name="_Ref370389250"/>
      <w:r w:rsidRPr="002531AB">
        <w:rPr>
          <w:rFonts w:cs="Arial"/>
          <w:b w:val="0"/>
          <w:sz w:val="22"/>
          <w:szCs w:val="22"/>
        </w:rPr>
        <w:t>Subject always to clauses </w:t>
      </w:r>
      <w:r w:rsidR="00CF6CC3" w:rsidRPr="002531AB">
        <w:fldChar w:fldCharType="begin"/>
      </w:r>
      <w:r w:rsidR="00CF6CC3" w:rsidRPr="002531AB">
        <w:instrText xml:space="preserve"> REF _Ref359607720 \r \h  \* MERGEFORMAT </w:instrText>
      </w:r>
      <w:r w:rsidR="00CF6CC3" w:rsidRPr="002531AB">
        <w:fldChar w:fldCharType="separate"/>
      </w:r>
      <w:r w:rsidR="008E0D17" w:rsidRPr="002531AB">
        <w:rPr>
          <w:rFonts w:cs="Arial"/>
          <w:b w:val="0"/>
          <w:sz w:val="22"/>
          <w:szCs w:val="22"/>
        </w:rPr>
        <w:t>14.3</w:t>
      </w:r>
      <w:r w:rsidR="00CF6CC3" w:rsidRPr="002531AB">
        <w:fldChar w:fldCharType="end"/>
      </w:r>
      <w:r w:rsidRPr="002531AB">
        <w:rPr>
          <w:rFonts w:cs="Arial"/>
          <w:b w:val="0"/>
          <w:sz w:val="22"/>
          <w:szCs w:val="22"/>
        </w:rPr>
        <w:t xml:space="preserve"> and </w:t>
      </w:r>
      <w:r w:rsidR="00CF6CC3" w:rsidRPr="002531AB">
        <w:fldChar w:fldCharType="begin"/>
      </w:r>
      <w:r w:rsidR="00CF6CC3" w:rsidRPr="002531AB">
        <w:instrText xml:space="preserve"> REF _Ref359607729 \r \h  \* MERGEFORMAT </w:instrText>
      </w:r>
      <w:r w:rsidR="00CF6CC3" w:rsidRPr="002531AB">
        <w:fldChar w:fldCharType="separate"/>
      </w:r>
      <w:r w:rsidR="008E0D17" w:rsidRPr="002531AB">
        <w:rPr>
          <w:rFonts w:cs="Arial"/>
          <w:b w:val="0"/>
          <w:sz w:val="22"/>
          <w:szCs w:val="22"/>
        </w:rPr>
        <w:t>14.4</w:t>
      </w:r>
      <w:r w:rsidR="00CF6CC3" w:rsidRPr="002531AB">
        <w:fldChar w:fldCharType="end"/>
      </w:r>
      <w:r w:rsidRPr="002531AB">
        <w:rPr>
          <w:rFonts w:cs="Arial"/>
          <w:b w:val="0"/>
          <w:sz w:val="22"/>
          <w:szCs w:val="22"/>
        </w:rPr>
        <w:t>:</w:t>
      </w:r>
      <w:bookmarkEnd w:id="29"/>
    </w:p>
    <w:p w14:paraId="67723340"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30" w:name="_Ref377110477"/>
      <w:r w:rsidRPr="002531AB">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30"/>
    </w:p>
    <w:p w14:paraId="23250401"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lastRenderedPageBreak/>
        <w:t xml:space="preserve">except in the case of claims arising under clauses </w:t>
      </w:r>
      <w:r w:rsidR="00CF6CC3" w:rsidRPr="002531AB">
        <w:fldChar w:fldCharType="begin"/>
      </w:r>
      <w:r w:rsidR="00CF6CC3" w:rsidRPr="002531AB">
        <w:instrText xml:space="preserve"> REF _Ref359607763 \r \h  \* MERGEFORMAT </w:instrText>
      </w:r>
      <w:r w:rsidR="00CF6CC3" w:rsidRPr="002531AB">
        <w:fldChar w:fldCharType="separate"/>
      </w:r>
      <w:r w:rsidR="008E0D17" w:rsidRPr="002531AB">
        <w:rPr>
          <w:rFonts w:cs="Arial"/>
          <w:sz w:val="22"/>
          <w:szCs w:val="22"/>
        </w:rPr>
        <w:t>9.4</w:t>
      </w:r>
      <w:r w:rsidR="00CF6CC3" w:rsidRPr="002531AB">
        <w:fldChar w:fldCharType="end"/>
      </w:r>
      <w:r w:rsidRPr="002531AB">
        <w:rPr>
          <w:rFonts w:cs="Arial"/>
          <w:sz w:val="22"/>
          <w:szCs w:val="22"/>
        </w:rPr>
        <w:t xml:space="preserve"> and </w:t>
      </w:r>
      <w:r w:rsidR="00CF6CC3" w:rsidRPr="002531AB">
        <w:fldChar w:fldCharType="begin"/>
      </w:r>
      <w:r w:rsidR="00CF6CC3" w:rsidRPr="002531AB">
        <w:instrText xml:space="preserve"> REF _Ref370389344 \r \h  \* MERGEFORMAT </w:instrText>
      </w:r>
      <w:r w:rsidR="00CF6CC3" w:rsidRPr="002531AB">
        <w:fldChar w:fldCharType="separate"/>
      </w:r>
      <w:r w:rsidR="008E0D17" w:rsidRPr="002531AB">
        <w:rPr>
          <w:rFonts w:cs="Arial"/>
          <w:sz w:val="22"/>
          <w:szCs w:val="22"/>
        </w:rPr>
        <w:t>18.3</w:t>
      </w:r>
      <w:r w:rsidR="00CF6CC3" w:rsidRPr="002531AB">
        <w:fldChar w:fldCharType="end"/>
      </w:r>
      <w:r w:rsidRPr="002531AB">
        <w:rPr>
          <w:rFonts w:cs="Arial"/>
          <w:sz w:val="22"/>
          <w:szCs w:val="22"/>
        </w:rPr>
        <w:t xml:space="preserve">, in no event shall the Supplier be liable to the Customer for any: </w:t>
      </w:r>
    </w:p>
    <w:p w14:paraId="5E176777" w14:textId="77777777" w:rsidR="00F0362A" w:rsidRPr="002531AB" w:rsidRDefault="00F0362A" w:rsidP="00F0362A">
      <w:pPr>
        <w:pStyle w:val="Level5Number"/>
        <w:tabs>
          <w:tab w:val="clear" w:pos="1418"/>
          <w:tab w:val="num" w:pos="1843"/>
          <w:tab w:val="num" w:pos="3261"/>
        </w:tabs>
        <w:spacing w:after="120" w:line="240" w:lineRule="atLeast"/>
        <w:ind w:left="1843"/>
        <w:rPr>
          <w:rFonts w:cs="Arial"/>
          <w:sz w:val="22"/>
          <w:szCs w:val="22"/>
        </w:rPr>
      </w:pPr>
      <w:r w:rsidRPr="002531AB">
        <w:rPr>
          <w:rFonts w:cs="Arial"/>
          <w:sz w:val="22"/>
          <w:szCs w:val="22"/>
        </w:rPr>
        <w:t>loss of profits;</w:t>
      </w:r>
    </w:p>
    <w:p w14:paraId="42E9168C" w14:textId="77777777" w:rsidR="00F0362A" w:rsidRPr="002531AB" w:rsidRDefault="00F0362A" w:rsidP="00F0362A">
      <w:pPr>
        <w:pStyle w:val="Level5Number"/>
        <w:tabs>
          <w:tab w:val="clear" w:pos="1418"/>
          <w:tab w:val="num" w:pos="1843"/>
          <w:tab w:val="num" w:pos="3261"/>
        </w:tabs>
        <w:spacing w:after="120" w:line="240" w:lineRule="atLeast"/>
        <w:ind w:left="1843"/>
        <w:rPr>
          <w:rFonts w:cs="Arial"/>
          <w:sz w:val="22"/>
          <w:szCs w:val="22"/>
        </w:rPr>
      </w:pPr>
      <w:r w:rsidRPr="002531AB">
        <w:rPr>
          <w:rFonts w:cs="Arial"/>
          <w:sz w:val="22"/>
          <w:szCs w:val="22"/>
        </w:rPr>
        <w:t xml:space="preserve">loss of business; </w:t>
      </w:r>
    </w:p>
    <w:p w14:paraId="0312DC4B" w14:textId="77777777" w:rsidR="00F0362A" w:rsidRPr="002531AB" w:rsidRDefault="00F0362A" w:rsidP="00F0362A">
      <w:pPr>
        <w:pStyle w:val="Level5Number"/>
        <w:tabs>
          <w:tab w:val="clear" w:pos="1418"/>
          <w:tab w:val="num" w:pos="1843"/>
          <w:tab w:val="num" w:pos="3261"/>
        </w:tabs>
        <w:spacing w:after="120" w:line="240" w:lineRule="atLeast"/>
        <w:ind w:left="1843"/>
        <w:rPr>
          <w:rFonts w:cs="Arial"/>
          <w:sz w:val="22"/>
          <w:szCs w:val="22"/>
        </w:rPr>
      </w:pPr>
      <w:r w:rsidRPr="002531AB">
        <w:rPr>
          <w:rFonts w:cs="Arial"/>
          <w:sz w:val="22"/>
          <w:szCs w:val="22"/>
        </w:rPr>
        <w:t xml:space="preserve">loss of revenue; </w:t>
      </w:r>
    </w:p>
    <w:p w14:paraId="0599DE26" w14:textId="77777777" w:rsidR="00F0362A" w:rsidRPr="002531AB" w:rsidRDefault="00F0362A" w:rsidP="00F0362A">
      <w:pPr>
        <w:pStyle w:val="Level5Number"/>
        <w:tabs>
          <w:tab w:val="clear" w:pos="1418"/>
          <w:tab w:val="num" w:pos="1843"/>
          <w:tab w:val="num" w:pos="3261"/>
        </w:tabs>
        <w:spacing w:after="120" w:line="240" w:lineRule="atLeast"/>
        <w:ind w:left="1843"/>
        <w:rPr>
          <w:rFonts w:cs="Arial"/>
          <w:sz w:val="22"/>
          <w:szCs w:val="22"/>
        </w:rPr>
      </w:pPr>
      <w:r w:rsidRPr="002531AB">
        <w:rPr>
          <w:rFonts w:cs="Arial"/>
          <w:sz w:val="22"/>
          <w:szCs w:val="22"/>
        </w:rPr>
        <w:t>loss of or damage to goodwill;</w:t>
      </w:r>
    </w:p>
    <w:p w14:paraId="7AEC146C" w14:textId="77777777" w:rsidR="00F0362A" w:rsidRPr="002531AB" w:rsidRDefault="00F0362A" w:rsidP="00F0362A">
      <w:pPr>
        <w:pStyle w:val="Level5Number"/>
        <w:tabs>
          <w:tab w:val="clear" w:pos="1418"/>
          <w:tab w:val="num" w:pos="1843"/>
          <w:tab w:val="num" w:pos="3261"/>
        </w:tabs>
        <w:spacing w:after="120" w:line="240" w:lineRule="atLeast"/>
        <w:ind w:left="1843"/>
        <w:rPr>
          <w:rFonts w:cs="Arial"/>
          <w:sz w:val="22"/>
          <w:szCs w:val="22"/>
        </w:rPr>
      </w:pPr>
      <w:r w:rsidRPr="002531AB">
        <w:rPr>
          <w:rFonts w:cs="Arial"/>
          <w:sz w:val="22"/>
          <w:szCs w:val="22"/>
        </w:rPr>
        <w:t>loss of savings (whether anticipated or otherwise); and/or</w:t>
      </w:r>
    </w:p>
    <w:p w14:paraId="4DD8620B" w14:textId="77777777" w:rsidR="00F0362A" w:rsidRPr="002531AB" w:rsidRDefault="00F0362A" w:rsidP="00F0362A">
      <w:pPr>
        <w:pStyle w:val="Level5Number"/>
        <w:tabs>
          <w:tab w:val="clear" w:pos="1418"/>
          <w:tab w:val="num" w:pos="1843"/>
          <w:tab w:val="num" w:pos="3261"/>
        </w:tabs>
        <w:spacing w:after="120" w:line="240" w:lineRule="atLeast"/>
        <w:ind w:left="1843"/>
        <w:rPr>
          <w:rFonts w:cs="Arial"/>
          <w:sz w:val="22"/>
          <w:szCs w:val="22"/>
        </w:rPr>
      </w:pPr>
      <w:r w:rsidRPr="002531AB">
        <w:rPr>
          <w:rFonts w:cs="Arial"/>
          <w:sz w:val="22"/>
          <w:szCs w:val="22"/>
        </w:rPr>
        <w:t>any indirect, special or consequential loss or damage.</w:t>
      </w:r>
    </w:p>
    <w:p w14:paraId="0136236E"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1" w:name="_Ref359607720"/>
      <w:r w:rsidRPr="002531AB">
        <w:rPr>
          <w:rFonts w:cs="Arial"/>
          <w:b w:val="0"/>
          <w:sz w:val="22"/>
          <w:szCs w:val="22"/>
        </w:rPr>
        <w:t>Nothing in the Agreement shall be construed to limit or exclude either Party's liability for:</w:t>
      </w:r>
      <w:bookmarkEnd w:id="31"/>
    </w:p>
    <w:p w14:paraId="14F9E7DD"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death or personal injury caused by its negligence or that of its Staff;</w:t>
      </w:r>
    </w:p>
    <w:p w14:paraId="5240C5E7"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fraud or fraudulent misrepresentation by it or that of its Staff; or</w:t>
      </w:r>
    </w:p>
    <w:p w14:paraId="19F5123D"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any other matter which, by law, may not be excluded or limited.</w:t>
      </w:r>
    </w:p>
    <w:p w14:paraId="69C96BC0"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32" w:name="_Ref359607729"/>
      <w:r w:rsidRPr="002531AB">
        <w:rPr>
          <w:rFonts w:cs="Arial"/>
          <w:b w:val="0"/>
          <w:sz w:val="22"/>
          <w:szCs w:val="22"/>
        </w:rPr>
        <w:t>The Supplier’s liability under the indemnity in clause </w:t>
      </w:r>
      <w:r w:rsidR="00CF6CC3" w:rsidRPr="002531AB">
        <w:fldChar w:fldCharType="begin"/>
      </w:r>
      <w:r w:rsidR="00CF6CC3" w:rsidRPr="002531AB">
        <w:instrText xml:space="preserve"> REF _Ref359607763 \r \h  \* MERGEFORMAT </w:instrText>
      </w:r>
      <w:r w:rsidR="00CF6CC3" w:rsidRPr="002531AB">
        <w:fldChar w:fldCharType="separate"/>
      </w:r>
      <w:r w:rsidR="008E0D17" w:rsidRPr="002531AB">
        <w:rPr>
          <w:rFonts w:cs="Arial"/>
          <w:b w:val="0"/>
          <w:sz w:val="22"/>
          <w:szCs w:val="22"/>
        </w:rPr>
        <w:t>9.4</w:t>
      </w:r>
      <w:r w:rsidR="00CF6CC3" w:rsidRPr="002531AB">
        <w:fldChar w:fldCharType="end"/>
      </w:r>
      <w:r w:rsidR="00EF0E21" w:rsidRPr="002531AB">
        <w:t xml:space="preserve">, </w:t>
      </w:r>
      <w:r w:rsidR="00EF0E21" w:rsidRPr="002531AB">
        <w:rPr>
          <w:b w:val="0"/>
          <w:sz w:val="22"/>
          <w:szCs w:val="22"/>
        </w:rPr>
        <w:t>13.16</w:t>
      </w:r>
      <w:r w:rsidRPr="002531AB">
        <w:rPr>
          <w:rFonts w:cs="Arial"/>
          <w:b w:val="0"/>
          <w:sz w:val="22"/>
          <w:szCs w:val="22"/>
        </w:rPr>
        <w:t xml:space="preserve"> and </w:t>
      </w:r>
      <w:r w:rsidR="00CF6CC3" w:rsidRPr="002531AB">
        <w:rPr>
          <w:sz w:val="22"/>
          <w:szCs w:val="22"/>
        </w:rPr>
        <w:fldChar w:fldCharType="begin"/>
      </w:r>
      <w:r w:rsidR="00CF6CC3" w:rsidRPr="002531AB">
        <w:rPr>
          <w:sz w:val="22"/>
          <w:szCs w:val="22"/>
        </w:rPr>
        <w:instrText xml:space="preserve"> REF _Ref370389344 \r \h  \* MERGEFORMAT </w:instrText>
      </w:r>
      <w:r w:rsidR="00CF6CC3" w:rsidRPr="002531AB">
        <w:rPr>
          <w:sz w:val="22"/>
          <w:szCs w:val="22"/>
        </w:rPr>
      </w:r>
      <w:r w:rsidR="00CF6CC3" w:rsidRPr="002531AB">
        <w:rPr>
          <w:sz w:val="22"/>
          <w:szCs w:val="22"/>
        </w:rPr>
        <w:fldChar w:fldCharType="separate"/>
      </w:r>
      <w:r w:rsidR="008E0D17" w:rsidRPr="002531AB">
        <w:rPr>
          <w:rFonts w:cs="Arial"/>
          <w:b w:val="0"/>
          <w:sz w:val="22"/>
          <w:szCs w:val="22"/>
        </w:rPr>
        <w:t>18.3</w:t>
      </w:r>
      <w:r w:rsidR="00CF6CC3" w:rsidRPr="002531AB">
        <w:rPr>
          <w:sz w:val="22"/>
          <w:szCs w:val="22"/>
        </w:rPr>
        <w:fldChar w:fldCharType="end"/>
      </w:r>
      <w:r w:rsidRPr="002531AB">
        <w:rPr>
          <w:rFonts w:cs="Arial"/>
          <w:b w:val="0"/>
          <w:sz w:val="22"/>
          <w:szCs w:val="22"/>
        </w:rPr>
        <w:t xml:space="preserve"> shall be unlimited. </w:t>
      </w:r>
      <w:bookmarkEnd w:id="32"/>
    </w:p>
    <w:p w14:paraId="6F378A6D" w14:textId="77777777" w:rsidR="00F0362A" w:rsidRPr="002531AB" w:rsidRDefault="00F0362A" w:rsidP="00F0362A">
      <w:pPr>
        <w:pStyle w:val="Level1Heading"/>
        <w:tabs>
          <w:tab w:val="num" w:pos="567"/>
        </w:tabs>
        <w:spacing w:before="0" w:after="120" w:line="240" w:lineRule="atLeast"/>
        <w:rPr>
          <w:rFonts w:cs="Arial"/>
          <w:szCs w:val="22"/>
        </w:rPr>
      </w:pPr>
      <w:bookmarkStart w:id="33" w:name="_Ref360044784"/>
      <w:r w:rsidRPr="002531AB">
        <w:rPr>
          <w:rFonts w:cs="Arial"/>
          <w:szCs w:val="22"/>
        </w:rPr>
        <w:t>Force Majeure</w:t>
      </w:r>
      <w:bookmarkEnd w:id="33"/>
    </w:p>
    <w:p w14:paraId="40C66418" w14:textId="77777777" w:rsidR="00F0362A" w:rsidRPr="002531AB" w:rsidRDefault="00F0362A" w:rsidP="00F0362A">
      <w:pPr>
        <w:pStyle w:val="Level2Heading"/>
        <w:keepNext w:val="0"/>
        <w:widowControl w:val="0"/>
        <w:numPr>
          <w:ilvl w:val="0"/>
          <w:numId w:val="0"/>
        </w:numPr>
        <w:tabs>
          <w:tab w:val="left" w:pos="720"/>
        </w:tabs>
        <w:spacing w:before="0" w:after="120" w:line="240" w:lineRule="atLeast"/>
        <w:rPr>
          <w:rFonts w:cs="Arial"/>
          <w:b w:val="0"/>
          <w:sz w:val="22"/>
          <w:szCs w:val="22"/>
        </w:rPr>
      </w:pPr>
      <w:r w:rsidRPr="002531AB">
        <w:rPr>
          <w:rFonts w:cs="Arial"/>
          <w:b w:val="0"/>
          <w:sz w:val="22"/>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15FAC729" w14:textId="77777777" w:rsidR="00F0362A" w:rsidRPr="002531AB" w:rsidRDefault="00F0362A" w:rsidP="00F0362A">
      <w:pPr>
        <w:pStyle w:val="Level1Heading"/>
        <w:tabs>
          <w:tab w:val="num" w:pos="540"/>
        </w:tabs>
        <w:spacing w:before="0" w:after="120" w:line="240" w:lineRule="atLeast"/>
        <w:rPr>
          <w:rFonts w:cs="Arial"/>
          <w:szCs w:val="22"/>
        </w:rPr>
      </w:pPr>
      <w:bookmarkStart w:id="34" w:name="_Ref359655944"/>
      <w:bookmarkStart w:id="35" w:name="_Ref245529290"/>
      <w:r w:rsidRPr="002531AB">
        <w:rPr>
          <w:rFonts w:cs="Arial"/>
          <w:szCs w:val="22"/>
        </w:rPr>
        <w:t>Termination</w:t>
      </w:r>
      <w:bookmarkEnd w:id="34"/>
    </w:p>
    <w:bookmarkEnd w:id="35"/>
    <w:p w14:paraId="50B72C96"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1E365547"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Without prejudice to any other right or remedy it might have, the Customer may terminate the Agreement by written notice to the Supplier with immediate effect if the Supplier:</w:t>
      </w:r>
    </w:p>
    <w:p w14:paraId="25725604"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(without prejudice to clause </w:t>
      </w:r>
      <w:r w:rsidR="00CF6CC3" w:rsidRPr="002531AB">
        <w:fldChar w:fldCharType="begin"/>
      </w:r>
      <w:r w:rsidR="00CF6CC3" w:rsidRPr="002531AB">
        <w:instrText xml:space="preserve"> REF _Ref359607792 \r \h  \* MERGEFORMAT </w:instrText>
      </w:r>
      <w:r w:rsidR="00CF6CC3" w:rsidRPr="002531AB">
        <w:fldChar w:fldCharType="separate"/>
      </w:r>
      <w:r w:rsidR="008E0D17" w:rsidRPr="002531AB">
        <w:rPr>
          <w:rFonts w:cs="Arial"/>
          <w:sz w:val="22"/>
          <w:szCs w:val="22"/>
        </w:rPr>
        <w:t>16.2.5</w:t>
      </w:r>
      <w:r w:rsidR="00CF6CC3" w:rsidRPr="002531AB">
        <w:fldChar w:fldCharType="end"/>
      </w:r>
      <w:r w:rsidRPr="002531AB">
        <w:rPr>
          <w:rFonts w:cs="Arial"/>
          <w:sz w:val="22"/>
          <w:szCs w:val="22"/>
        </w:rPr>
        <w:t xml:space="preserve">), is in material breach of any obligation under the Agreement which is not capable of remedy; </w:t>
      </w:r>
    </w:p>
    <w:p w14:paraId="2E5AAD66"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7BAE2A4"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6" w:name="_Ref260924378"/>
      <w:r w:rsidRPr="002531AB">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07959D73"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7" w:name="_Ref359859809"/>
      <w:r w:rsidRPr="002531AB">
        <w:rPr>
          <w:rFonts w:cs="Arial"/>
          <w:sz w:val="22"/>
          <w:szCs w:val="22"/>
        </w:rPr>
        <w:t>undergoes a change of control within the meaning of section 416 of the Income and Corporation Taxes Act 1988;</w:t>
      </w:r>
      <w:bookmarkEnd w:id="37"/>
      <w:r w:rsidRPr="002531AB">
        <w:rPr>
          <w:rFonts w:cs="Arial"/>
          <w:sz w:val="22"/>
          <w:szCs w:val="22"/>
        </w:rPr>
        <w:t xml:space="preserve"> </w:t>
      </w:r>
    </w:p>
    <w:p w14:paraId="11C5FF86"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8" w:name="_Ref359607792"/>
      <w:r w:rsidRPr="002531AB">
        <w:rPr>
          <w:rFonts w:cs="Arial"/>
          <w:sz w:val="22"/>
          <w:szCs w:val="22"/>
        </w:rPr>
        <w:t xml:space="preserve">breaches any of the provisions of clauses </w:t>
      </w:r>
      <w:r w:rsidR="00CF6CC3" w:rsidRPr="002531AB">
        <w:fldChar w:fldCharType="begin"/>
      </w:r>
      <w:r w:rsidR="00CF6CC3" w:rsidRPr="002531AB">
        <w:instrText xml:space="preserve"> REF _Ref377050375 \r \h  \* MERGEFORMAT </w:instrText>
      </w:r>
      <w:r w:rsidR="00CF6CC3" w:rsidRPr="002531AB">
        <w:fldChar w:fldCharType="separate"/>
      </w:r>
      <w:r w:rsidR="008E0D17" w:rsidRPr="002531AB">
        <w:rPr>
          <w:rFonts w:cs="Arial"/>
          <w:sz w:val="22"/>
          <w:szCs w:val="22"/>
        </w:rPr>
        <w:t>7.2</w:t>
      </w:r>
      <w:r w:rsidR="00CF6CC3" w:rsidRPr="002531AB">
        <w:fldChar w:fldCharType="end"/>
      </w:r>
      <w:r w:rsidRPr="002531AB">
        <w:rPr>
          <w:rFonts w:cs="Arial"/>
          <w:sz w:val="22"/>
          <w:szCs w:val="22"/>
        </w:rPr>
        <w:t xml:space="preserve">, </w:t>
      </w:r>
      <w:r w:rsidR="00CF6CC3" w:rsidRPr="002531AB">
        <w:fldChar w:fldCharType="begin"/>
      </w:r>
      <w:r w:rsidR="00CF6CC3" w:rsidRPr="002531AB">
        <w:instrText xml:space="preserve"> REF _Ref377050387 \r \h  \* MERGEFORMAT </w:instrText>
      </w:r>
      <w:r w:rsidR="00CF6CC3" w:rsidRPr="002531AB">
        <w:fldChar w:fldCharType="separate"/>
      </w:r>
      <w:r w:rsidR="008E0D17" w:rsidRPr="002531AB">
        <w:rPr>
          <w:rFonts w:cs="Arial"/>
          <w:sz w:val="22"/>
          <w:szCs w:val="22"/>
        </w:rPr>
        <w:t>11</w:t>
      </w:r>
      <w:r w:rsidR="00CF6CC3" w:rsidRPr="002531AB">
        <w:fldChar w:fldCharType="end"/>
      </w:r>
      <w:r w:rsidRPr="002531AB">
        <w:rPr>
          <w:rFonts w:cs="Arial"/>
          <w:sz w:val="22"/>
          <w:szCs w:val="22"/>
        </w:rPr>
        <w:t xml:space="preserve">, </w:t>
      </w:r>
      <w:r w:rsidR="00CF6CC3" w:rsidRPr="002531AB">
        <w:fldChar w:fldCharType="begin"/>
      </w:r>
      <w:r w:rsidR="00CF6CC3" w:rsidRPr="002531AB">
        <w:instrText xml:space="preserve"> REF _Ref261004389 \r \h  \* MERGEFORMAT </w:instrText>
      </w:r>
      <w:r w:rsidR="00CF6CC3" w:rsidRPr="002531AB">
        <w:fldChar w:fldCharType="separate"/>
      </w:r>
      <w:r w:rsidR="008E0D17" w:rsidRPr="002531AB">
        <w:rPr>
          <w:rFonts w:cs="Arial"/>
          <w:sz w:val="22"/>
          <w:szCs w:val="22"/>
        </w:rPr>
        <w:t>12</w:t>
      </w:r>
      <w:r w:rsidR="00CF6CC3" w:rsidRPr="002531AB">
        <w:fldChar w:fldCharType="end"/>
      </w:r>
      <w:r w:rsidRPr="002531AB">
        <w:rPr>
          <w:rFonts w:cs="Arial"/>
          <w:sz w:val="22"/>
          <w:szCs w:val="22"/>
        </w:rPr>
        <w:t xml:space="preserve">, </w:t>
      </w:r>
      <w:r w:rsidR="00CF6CC3" w:rsidRPr="002531AB">
        <w:fldChar w:fldCharType="begin"/>
      </w:r>
      <w:r w:rsidR="00CF6CC3" w:rsidRPr="002531AB">
        <w:instrText xml:space="preserve"> REF _Ref377050406 \r \h  \* MERGEFORMAT </w:instrText>
      </w:r>
      <w:r w:rsidR="00CF6CC3" w:rsidRPr="002531AB">
        <w:fldChar w:fldCharType="separate"/>
      </w:r>
      <w:r w:rsidR="008E0D17" w:rsidRPr="002531AB">
        <w:rPr>
          <w:rFonts w:cs="Arial"/>
          <w:sz w:val="22"/>
          <w:szCs w:val="22"/>
        </w:rPr>
        <w:t>13</w:t>
      </w:r>
      <w:r w:rsidR="00CF6CC3" w:rsidRPr="002531AB">
        <w:fldChar w:fldCharType="end"/>
      </w:r>
      <w:r w:rsidRPr="002531AB">
        <w:rPr>
          <w:rFonts w:cs="Arial"/>
          <w:sz w:val="22"/>
          <w:szCs w:val="22"/>
        </w:rPr>
        <w:t xml:space="preserve"> and </w:t>
      </w:r>
      <w:r w:rsidR="00CF6CC3" w:rsidRPr="002531AB">
        <w:fldChar w:fldCharType="begin"/>
      </w:r>
      <w:r w:rsidR="00CF6CC3" w:rsidRPr="002531AB">
        <w:instrText xml:space="preserve"> REF _Ref377050416 \r \h  \* MERGEFORMAT </w:instrText>
      </w:r>
      <w:r w:rsidR="00CF6CC3" w:rsidRPr="002531AB">
        <w:fldChar w:fldCharType="separate"/>
      </w:r>
      <w:r w:rsidR="008E0D17" w:rsidRPr="002531AB">
        <w:rPr>
          <w:rFonts w:cs="Arial"/>
          <w:sz w:val="22"/>
          <w:szCs w:val="22"/>
        </w:rPr>
        <w:t>17</w:t>
      </w:r>
      <w:r w:rsidR="00CF6CC3" w:rsidRPr="002531AB">
        <w:fldChar w:fldCharType="end"/>
      </w:r>
      <w:r w:rsidRPr="002531AB">
        <w:rPr>
          <w:rFonts w:cs="Arial"/>
          <w:sz w:val="22"/>
          <w:szCs w:val="22"/>
        </w:rPr>
        <w:t>; or</w:t>
      </w:r>
      <w:bookmarkEnd w:id="36"/>
      <w:bookmarkEnd w:id="38"/>
    </w:p>
    <w:p w14:paraId="73E87ABD" w14:textId="77777777" w:rsidR="00C066A7"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bookmarkStart w:id="39" w:name="_Ref260924394"/>
      <w:r w:rsidRPr="002531AB">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00CF6CC3" w:rsidRPr="002531AB">
        <w:fldChar w:fldCharType="begin"/>
      </w:r>
      <w:r w:rsidR="00CF6CC3" w:rsidRPr="002531AB">
        <w:instrText xml:space="preserve"> REF _Ref260924394 \r \h  \* MERGEFORMAT </w:instrText>
      </w:r>
      <w:r w:rsidR="00CF6CC3" w:rsidRPr="002531AB">
        <w:fldChar w:fldCharType="separate"/>
      </w:r>
      <w:r w:rsidR="008E0D17" w:rsidRPr="002531AB">
        <w:rPr>
          <w:rFonts w:cs="Arial"/>
          <w:sz w:val="22"/>
          <w:szCs w:val="22"/>
        </w:rPr>
        <w:t>16.2.6</w:t>
      </w:r>
      <w:r w:rsidR="00CF6CC3" w:rsidRPr="002531AB">
        <w:fldChar w:fldCharType="end"/>
      </w:r>
      <w:r w:rsidRPr="002531AB">
        <w:rPr>
          <w:rFonts w:cs="Arial"/>
          <w:sz w:val="22"/>
          <w:szCs w:val="22"/>
        </w:rPr>
        <w:t>) in consequence of debt in any jurisdiction</w:t>
      </w:r>
      <w:r w:rsidR="00C066A7" w:rsidRPr="002531AB">
        <w:rPr>
          <w:rFonts w:cs="Arial"/>
          <w:sz w:val="22"/>
          <w:szCs w:val="22"/>
        </w:rPr>
        <w:t>; or</w:t>
      </w:r>
    </w:p>
    <w:p w14:paraId="38B9944E" w14:textId="77777777" w:rsidR="00C066A7" w:rsidRPr="002531AB" w:rsidRDefault="00C066A7"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one of the following grounds apply:</w:t>
      </w:r>
    </w:p>
    <w:p w14:paraId="427B40B0" w14:textId="4E125179" w:rsidR="00C066A7" w:rsidRPr="002531AB" w:rsidRDefault="00C066A7" w:rsidP="00C066A7">
      <w:pPr>
        <w:numPr>
          <w:ilvl w:val="0"/>
          <w:numId w:val="33"/>
        </w:numPr>
        <w:jc w:val="both"/>
        <w:rPr>
          <w:rFonts w:ascii="Arial" w:hAnsi="Arial" w:cs="Arial"/>
          <w:sz w:val="22"/>
          <w:szCs w:val="22"/>
        </w:rPr>
      </w:pPr>
      <w:r w:rsidRPr="002531AB">
        <w:rPr>
          <w:rFonts w:ascii="Arial" w:hAnsi="Arial" w:cs="Arial"/>
          <w:sz w:val="22"/>
          <w:szCs w:val="22"/>
        </w:rPr>
        <w:t>the Agreement has been subject to a substantial modification which would have required a new procurement procedure in accordance with regulation 72(9) of the Public Contracts Regulations 2015;</w:t>
      </w:r>
      <w:r w:rsidR="00443F4E" w:rsidRPr="002531AB">
        <w:rPr>
          <w:rFonts w:ascii="Arial" w:hAnsi="Arial" w:cs="Arial"/>
          <w:sz w:val="22"/>
          <w:szCs w:val="22"/>
        </w:rPr>
        <w:t xml:space="preserve"> or</w:t>
      </w:r>
    </w:p>
    <w:p w14:paraId="0D6D7D4D" w14:textId="77777777" w:rsidR="00C066A7" w:rsidRPr="002531AB" w:rsidRDefault="00C066A7" w:rsidP="00C066A7">
      <w:pPr>
        <w:ind w:left="1069"/>
        <w:jc w:val="both"/>
        <w:rPr>
          <w:rFonts w:ascii="Arial" w:hAnsi="Arial" w:cs="Arial"/>
          <w:sz w:val="22"/>
          <w:szCs w:val="22"/>
        </w:rPr>
      </w:pPr>
    </w:p>
    <w:p w14:paraId="3C6CB2E3" w14:textId="5013310C" w:rsidR="00C066A7" w:rsidRPr="002531AB" w:rsidRDefault="00C066A7" w:rsidP="00C066A7">
      <w:pPr>
        <w:numPr>
          <w:ilvl w:val="0"/>
          <w:numId w:val="33"/>
        </w:numPr>
        <w:jc w:val="both"/>
        <w:rPr>
          <w:rFonts w:ascii="Arial" w:hAnsi="Arial" w:cs="Arial"/>
          <w:sz w:val="22"/>
          <w:szCs w:val="22"/>
        </w:rPr>
      </w:pPr>
      <w:r w:rsidRPr="002531AB">
        <w:rPr>
          <w:rFonts w:ascii="Arial" w:hAnsi="Arial" w:cs="Arial"/>
          <w:sz w:val="22"/>
          <w:szCs w:val="22"/>
        </w:rPr>
        <w:t>the Supplier has, at the time of contract award, been in one of the situations referred to in regulation 57(1), including as a result of the application of regulation 57(2), of the Public Contracts Regulations 2015 and should therefore have been excluded from the procurement procedure</w:t>
      </w:r>
      <w:r w:rsidR="00443F4E" w:rsidRPr="002531AB">
        <w:rPr>
          <w:rFonts w:ascii="Arial" w:hAnsi="Arial" w:cs="Arial"/>
          <w:sz w:val="22"/>
          <w:szCs w:val="22"/>
        </w:rPr>
        <w:t>.</w:t>
      </w:r>
    </w:p>
    <w:p w14:paraId="311785FB" w14:textId="77777777" w:rsidR="00C066A7" w:rsidRPr="002531AB" w:rsidRDefault="00C066A7" w:rsidP="00C066A7">
      <w:pPr>
        <w:jc w:val="both"/>
        <w:rPr>
          <w:rFonts w:ascii="Arial" w:hAnsi="Arial" w:cs="Arial"/>
          <w:sz w:val="22"/>
          <w:szCs w:val="22"/>
        </w:rPr>
      </w:pPr>
    </w:p>
    <w:bookmarkEnd w:id="39"/>
    <w:p w14:paraId="1E9B5582" w14:textId="77777777" w:rsidR="00F0362A" w:rsidRPr="002531AB" w:rsidRDefault="00F0362A" w:rsidP="00576234">
      <w:pPr>
        <w:pStyle w:val="Level3Number"/>
        <w:widowControl w:val="0"/>
        <w:numPr>
          <w:ilvl w:val="0"/>
          <w:numId w:val="0"/>
        </w:numPr>
        <w:tabs>
          <w:tab w:val="left" w:pos="540"/>
          <w:tab w:val="num" w:pos="1751"/>
        </w:tabs>
        <w:spacing w:before="0" w:after="120" w:line="240" w:lineRule="atLeast"/>
        <w:ind w:left="539"/>
        <w:contextualSpacing/>
        <w:rPr>
          <w:rFonts w:cs="Arial"/>
          <w:sz w:val="22"/>
          <w:szCs w:val="22"/>
        </w:rPr>
      </w:pPr>
    </w:p>
    <w:p w14:paraId="482C1EFD"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0" w:name="_Ref264467643"/>
      <w:r w:rsidRPr="002531AB">
        <w:rPr>
          <w:rFonts w:cs="Arial"/>
          <w:b w:val="0"/>
          <w:sz w:val="22"/>
          <w:szCs w:val="22"/>
        </w:rPr>
        <w:t>The Supplier shall notify the Customer as soon as practicable of any change of control as referred to in clause </w:t>
      </w:r>
      <w:r w:rsidR="00CF6CC3" w:rsidRPr="002531AB">
        <w:fldChar w:fldCharType="begin"/>
      </w:r>
      <w:r w:rsidR="00CF6CC3" w:rsidRPr="002531AB">
        <w:instrText xml:space="preserve"> REF _Ref359859809 \r \h  \* MERGEFORMAT </w:instrText>
      </w:r>
      <w:r w:rsidR="00CF6CC3" w:rsidRPr="002531AB">
        <w:fldChar w:fldCharType="separate"/>
      </w:r>
      <w:r w:rsidR="008E0D17" w:rsidRPr="002531AB">
        <w:rPr>
          <w:rFonts w:cs="Arial"/>
          <w:b w:val="0"/>
          <w:sz w:val="22"/>
          <w:szCs w:val="22"/>
        </w:rPr>
        <w:t>16.2.4</w:t>
      </w:r>
      <w:r w:rsidR="00CF6CC3" w:rsidRPr="002531AB">
        <w:fldChar w:fldCharType="end"/>
      </w:r>
      <w:r w:rsidRPr="002531AB">
        <w:rPr>
          <w:rFonts w:cs="Arial"/>
          <w:b w:val="0"/>
          <w:sz w:val="22"/>
          <w:szCs w:val="22"/>
        </w:rPr>
        <w:t xml:space="preserve"> or any potential such change of control.</w:t>
      </w:r>
    </w:p>
    <w:p w14:paraId="5FADA3AE"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1" w:name="_Ref377110965"/>
      <w:r w:rsidRPr="002531AB">
        <w:rPr>
          <w:rFonts w:cs="Arial"/>
          <w:b w:val="0"/>
          <w:sz w:val="22"/>
          <w:szCs w:val="22"/>
        </w:rPr>
        <w:t>The Supplier may terminate the Agreement by written notice to the Customer if the Customer has not paid any undisputed amounts within 90 days of them falling due.</w:t>
      </w:r>
      <w:bookmarkEnd w:id="40"/>
      <w:bookmarkEnd w:id="41"/>
      <w:r w:rsidRPr="002531AB">
        <w:rPr>
          <w:rFonts w:cs="Arial"/>
          <w:b w:val="0"/>
          <w:sz w:val="22"/>
          <w:szCs w:val="22"/>
        </w:rPr>
        <w:t xml:space="preserve">  </w:t>
      </w:r>
    </w:p>
    <w:p w14:paraId="236D26E6"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Termination or expiry of the Agreement shall be without prejudice to the rights of either Party accrued prior to termination or expiry and shall not affect the continuing rights of the Parties under this clause and clauses </w:t>
      </w:r>
      <w:r w:rsidR="00CF6CC3" w:rsidRPr="002531AB">
        <w:fldChar w:fldCharType="begin"/>
      </w:r>
      <w:r w:rsidR="00CF6CC3" w:rsidRPr="002531AB">
        <w:instrText xml:space="preserve"> REF _Ref377050430 \r \h  \* MERGEFORMAT </w:instrText>
      </w:r>
      <w:r w:rsidR="00CF6CC3" w:rsidRPr="002531AB">
        <w:fldChar w:fldCharType="separate"/>
      </w:r>
      <w:r w:rsidR="008E0D17" w:rsidRPr="002531AB">
        <w:t>2</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_Ref377050437 \r \h  \* MERGEFORMAT </w:instrText>
      </w:r>
      <w:r w:rsidR="00CF6CC3" w:rsidRPr="002531AB">
        <w:fldChar w:fldCharType="separate"/>
      </w:r>
      <w:r w:rsidR="008E0D17" w:rsidRPr="002531AB">
        <w:rPr>
          <w:rFonts w:cs="Arial"/>
          <w:b w:val="0"/>
          <w:sz w:val="22"/>
          <w:szCs w:val="22"/>
        </w:rPr>
        <w:t>3.2</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_Ref377050453 \r \h  \* MERGEFORMAT </w:instrText>
      </w:r>
      <w:r w:rsidR="00CF6CC3" w:rsidRPr="002531AB">
        <w:fldChar w:fldCharType="separate"/>
      </w:r>
      <w:r w:rsidR="008E0D17" w:rsidRPr="002531AB">
        <w:rPr>
          <w:rFonts w:cs="Arial"/>
          <w:b w:val="0"/>
          <w:sz w:val="22"/>
          <w:szCs w:val="22"/>
        </w:rPr>
        <w:t>6.1</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_Ref377050463 \r \h  \* MERGEFORMAT </w:instrText>
      </w:r>
      <w:r w:rsidR="00CF6CC3" w:rsidRPr="002531AB">
        <w:fldChar w:fldCharType="separate"/>
      </w:r>
      <w:r w:rsidR="008E0D17" w:rsidRPr="002531AB">
        <w:rPr>
          <w:rFonts w:cs="Arial"/>
          <w:b w:val="0"/>
          <w:sz w:val="22"/>
          <w:szCs w:val="22"/>
        </w:rPr>
        <w:t>6.2</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_Ref377050472 \r \h  \* MERGEFORMAT </w:instrText>
      </w:r>
      <w:r w:rsidR="00CF6CC3" w:rsidRPr="002531AB">
        <w:fldChar w:fldCharType="separate"/>
      </w:r>
      <w:r w:rsidR="008E0D17" w:rsidRPr="002531AB">
        <w:rPr>
          <w:rFonts w:cs="Arial"/>
          <w:b w:val="0"/>
          <w:sz w:val="22"/>
          <w:szCs w:val="22"/>
        </w:rPr>
        <w:t>6.6</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_Ref377050478 \r \h  \* MERGEFORMAT </w:instrText>
      </w:r>
      <w:r w:rsidR="00CF6CC3" w:rsidRPr="002531AB">
        <w:fldChar w:fldCharType="separate"/>
      </w:r>
      <w:r w:rsidR="008E0D17" w:rsidRPr="002531AB">
        <w:rPr>
          <w:rFonts w:cs="Arial"/>
          <w:b w:val="0"/>
          <w:sz w:val="22"/>
          <w:szCs w:val="22"/>
        </w:rPr>
        <w:t>6.7</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_Ref377050486 \r \h  \* MERGEFORMAT </w:instrText>
      </w:r>
      <w:r w:rsidR="00CF6CC3" w:rsidRPr="002531AB">
        <w:fldChar w:fldCharType="separate"/>
      </w:r>
      <w:r w:rsidR="008E0D17" w:rsidRPr="002531AB">
        <w:t>7</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_Ref377050494 \r \h  \* MERGEFORMAT </w:instrText>
      </w:r>
      <w:r w:rsidR="00CF6CC3" w:rsidRPr="002531AB">
        <w:fldChar w:fldCharType="separate"/>
      </w:r>
      <w:r w:rsidR="008E0D17" w:rsidRPr="002531AB">
        <w:t>9</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_Ref377050504 \r \h  \* MERGEFORMAT </w:instrText>
      </w:r>
      <w:r w:rsidR="00CF6CC3" w:rsidRPr="002531AB">
        <w:fldChar w:fldCharType="separate"/>
      </w:r>
      <w:r w:rsidR="008E0D17" w:rsidRPr="002531AB">
        <w:rPr>
          <w:rFonts w:cs="Arial"/>
          <w:b w:val="0"/>
          <w:sz w:val="22"/>
          <w:szCs w:val="22"/>
        </w:rPr>
        <w:t>10.2</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_Ref377050387 \r \h  \* MERGEFORMAT </w:instrText>
      </w:r>
      <w:r w:rsidR="00CF6CC3" w:rsidRPr="002531AB">
        <w:fldChar w:fldCharType="separate"/>
      </w:r>
      <w:r w:rsidR="008E0D17" w:rsidRPr="002531AB">
        <w:rPr>
          <w:rFonts w:cs="Arial"/>
          <w:b w:val="0"/>
          <w:sz w:val="22"/>
          <w:szCs w:val="22"/>
        </w:rPr>
        <w:t>11</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_Ref261004389 \r \h  \* MERGEFORMAT </w:instrText>
      </w:r>
      <w:r w:rsidR="00CF6CC3" w:rsidRPr="002531AB">
        <w:fldChar w:fldCharType="separate"/>
      </w:r>
      <w:r w:rsidR="008E0D17" w:rsidRPr="002531AB">
        <w:rPr>
          <w:rFonts w:cs="Arial"/>
          <w:b w:val="0"/>
          <w:sz w:val="22"/>
          <w:szCs w:val="22"/>
        </w:rPr>
        <w:t>12</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_Ref377050406 \r \h  \* MERGEFORMAT </w:instrText>
      </w:r>
      <w:r w:rsidR="00CF6CC3" w:rsidRPr="002531AB">
        <w:fldChar w:fldCharType="separate"/>
      </w:r>
      <w:r w:rsidR="008E0D17" w:rsidRPr="002531AB">
        <w:rPr>
          <w:rFonts w:cs="Arial"/>
          <w:b w:val="0"/>
          <w:sz w:val="22"/>
          <w:szCs w:val="22"/>
        </w:rPr>
        <w:t>13</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_Ref377050536 \r \h  \* MERGEFORMAT </w:instrText>
      </w:r>
      <w:r w:rsidR="00CF6CC3" w:rsidRPr="002531AB">
        <w:fldChar w:fldCharType="separate"/>
      </w:r>
      <w:r w:rsidR="008E0D17" w:rsidRPr="002531AB">
        <w:rPr>
          <w:rFonts w:cs="Arial"/>
          <w:b w:val="0"/>
          <w:sz w:val="22"/>
          <w:szCs w:val="22"/>
        </w:rPr>
        <w:t>14</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_Ref377050546 \r \h  \* MERGEFORMAT </w:instrText>
      </w:r>
      <w:r w:rsidR="00CF6CC3" w:rsidRPr="002531AB">
        <w:fldChar w:fldCharType="separate"/>
      </w:r>
      <w:r w:rsidR="008E0D17" w:rsidRPr="002531AB">
        <w:rPr>
          <w:rFonts w:cs="Arial"/>
          <w:b w:val="0"/>
          <w:sz w:val="22"/>
          <w:szCs w:val="22"/>
        </w:rPr>
        <w:t>16.6</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_Ref377050556 \r \h  \* MERGEFORMAT </w:instrText>
      </w:r>
      <w:r w:rsidR="00CF6CC3" w:rsidRPr="002531AB">
        <w:fldChar w:fldCharType="separate"/>
      </w:r>
      <w:r w:rsidR="008E0D17" w:rsidRPr="002531AB">
        <w:rPr>
          <w:rFonts w:cs="Arial"/>
          <w:b w:val="0"/>
          <w:sz w:val="22"/>
          <w:szCs w:val="22"/>
        </w:rPr>
        <w:t>17.4</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_Ref370389344 \r \h  \* MERGEFORMAT </w:instrText>
      </w:r>
      <w:r w:rsidR="00CF6CC3" w:rsidRPr="002531AB">
        <w:fldChar w:fldCharType="separate"/>
      </w:r>
      <w:r w:rsidR="008E0D17" w:rsidRPr="002531AB">
        <w:rPr>
          <w:rFonts w:cs="Arial"/>
          <w:b w:val="0"/>
          <w:sz w:val="22"/>
          <w:szCs w:val="22"/>
        </w:rPr>
        <w:t>18.3</w:t>
      </w:r>
      <w:r w:rsidR="00CF6CC3" w:rsidRPr="002531AB">
        <w:fldChar w:fldCharType="end"/>
      </w:r>
      <w:r w:rsidRPr="002531AB">
        <w:rPr>
          <w:rFonts w:cs="Arial"/>
          <w:b w:val="0"/>
          <w:sz w:val="22"/>
          <w:szCs w:val="22"/>
        </w:rPr>
        <w:t xml:space="preserve">, </w:t>
      </w:r>
      <w:r w:rsidR="00CF6CC3" w:rsidRPr="002531AB">
        <w:fldChar w:fldCharType="begin"/>
      </w:r>
      <w:r w:rsidR="00CF6CC3" w:rsidRPr="002531AB">
        <w:instrText xml:space="preserve"> REF _Ref359607573 \r \h  \* MERGEFORMAT </w:instrText>
      </w:r>
      <w:r w:rsidR="00CF6CC3" w:rsidRPr="002531AB">
        <w:fldChar w:fldCharType="separate"/>
      </w:r>
      <w:r w:rsidR="008E0D17" w:rsidRPr="002531AB">
        <w:rPr>
          <w:rFonts w:cs="Arial"/>
          <w:b w:val="0"/>
          <w:sz w:val="22"/>
          <w:szCs w:val="22"/>
        </w:rPr>
        <w:t>19</w:t>
      </w:r>
      <w:r w:rsidR="00CF6CC3" w:rsidRPr="002531AB">
        <w:fldChar w:fldCharType="end"/>
      </w:r>
      <w:r w:rsidRPr="002531AB">
        <w:rPr>
          <w:rFonts w:cs="Arial"/>
          <w:b w:val="0"/>
          <w:sz w:val="22"/>
          <w:szCs w:val="22"/>
        </w:rPr>
        <w:t xml:space="preserve"> and </w:t>
      </w:r>
      <w:r w:rsidR="00CF6CC3" w:rsidRPr="002531AB">
        <w:fldChar w:fldCharType="begin"/>
      </w:r>
      <w:r w:rsidR="00CF6CC3" w:rsidRPr="002531AB">
        <w:instrText xml:space="preserve"> REF _Ref377050579 \r \h  \* MERGEFORMAT </w:instrText>
      </w:r>
      <w:r w:rsidR="00CF6CC3" w:rsidRPr="002531AB">
        <w:fldChar w:fldCharType="separate"/>
      </w:r>
      <w:r w:rsidR="008E0D17" w:rsidRPr="002531AB">
        <w:rPr>
          <w:rFonts w:cs="Arial"/>
          <w:b w:val="0"/>
          <w:sz w:val="22"/>
          <w:szCs w:val="22"/>
        </w:rPr>
        <w:t>20.7</w:t>
      </w:r>
      <w:r w:rsidR="00CF6CC3" w:rsidRPr="002531AB">
        <w:fldChar w:fldCharType="end"/>
      </w:r>
      <w:r w:rsidRPr="002531AB">
        <w:rPr>
          <w:rFonts w:cs="Arial"/>
          <w:b w:val="0"/>
          <w:sz w:val="22"/>
          <w:szCs w:val="22"/>
        </w:rPr>
        <w:t xml:space="preserve"> or any other provision of the Agreement that either expressly or by implication has effect after termination.</w:t>
      </w:r>
    </w:p>
    <w:p w14:paraId="2D7A137B"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2" w:name="_Ref377050546"/>
      <w:r w:rsidRPr="002531AB">
        <w:rPr>
          <w:rFonts w:cs="Arial"/>
          <w:b w:val="0"/>
          <w:sz w:val="22"/>
          <w:szCs w:val="22"/>
        </w:rPr>
        <w:t>Upon termination or expiry of the Agreement, the Supplier shall:</w:t>
      </w:r>
      <w:bookmarkEnd w:id="42"/>
    </w:p>
    <w:p w14:paraId="3F4A2BED" w14:textId="77777777" w:rsidR="00F0362A" w:rsidRPr="002531AB" w:rsidRDefault="00F0362A" w:rsidP="00F0362A">
      <w:pPr>
        <w:pStyle w:val="Level3Number"/>
        <w:widowControl w:val="0"/>
        <w:tabs>
          <w:tab w:val="left" w:pos="540"/>
          <w:tab w:val="num" w:pos="1418"/>
        </w:tabs>
        <w:spacing w:before="0" w:after="120" w:line="240" w:lineRule="atLeast"/>
        <w:ind w:left="1441" w:hanging="902"/>
        <w:contextualSpacing/>
        <w:rPr>
          <w:rFonts w:cs="Arial"/>
          <w:sz w:val="22"/>
          <w:szCs w:val="22"/>
        </w:rPr>
      </w:pPr>
      <w:r w:rsidRPr="002531AB">
        <w:rPr>
          <w:rFonts w:cs="Arial"/>
          <w:sz w:val="22"/>
          <w:szCs w:val="22"/>
        </w:rPr>
        <w:t>give all reasonable assistance to the Customer and any incoming supplier of the Services; and</w:t>
      </w:r>
    </w:p>
    <w:p w14:paraId="1B83FF90" w14:textId="77777777" w:rsidR="00F0362A" w:rsidRPr="002531AB"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sidRPr="002531AB">
        <w:rPr>
          <w:rFonts w:cs="Arial"/>
          <w:sz w:val="22"/>
          <w:szCs w:val="22"/>
        </w:rPr>
        <w:t xml:space="preserve">return all requested documents, information and data to the Customer as soon as reasonably practicable. </w:t>
      </w:r>
    </w:p>
    <w:p w14:paraId="31EFF056" w14:textId="77777777" w:rsidR="00F0362A" w:rsidRPr="002531AB" w:rsidRDefault="00F0362A" w:rsidP="00F0362A">
      <w:pPr>
        <w:pStyle w:val="Level1Heading"/>
        <w:tabs>
          <w:tab w:val="num" w:pos="540"/>
        </w:tabs>
        <w:spacing w:before="0" w:after="120" w:line="240" w:lineRule="atLeast"/>
        <w:rPr>
          <w:rFonts w:cs="Arial"/>
          <w:szCs w:val="22"/>
        </w:rPr>
      </w:pPr>
      <w:bookmarkStart w:id="43" w:name="_Ref377050416"/>
      <w:r w:rsidRPr="002531AB">
        <w:rPr>
          <w:rFonts w:cs="Arial"/>
          <w:szCs w:val="22"/>
        </w:rPr>
        <w:t>Compliance</w:t>
      </w:r>
      <w:bookmarkEnd w:id="43"/>
    </w:p>
    <w:p w14:paraId="5CE3CF7C"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2A9BA363" w14:textId="77777777" w:rsidR="00F0362A" w:rsidRPr="002531AB" w:rsidRDefault="00F0362A" w:rsidP="00F0362A">
      <w:pPr>
        <w:pStyle w:val="Level2Heading"/>
        <w:tabs>
          <w:tab w:val="num" w:pos="0"/>
        </w:tabs>
        <w:spacing w:before="0" w:after="120" w:line="240" w:lineRule="atLeast"/>
        <w:ind w:left="539" w:hanging="539"/>
        <w:rPr>
          <w:rFonts w:cs="Arial"/>
          <w:b w:val="0"/>
          <w:sz w:val="22"/>
          <w:szCs w:val="22"/>
        </w:rPr>
      </w:pPr>
      <w:r w:rsidRPr="002531AB">
        <w:rPr>
          <w:rFonts w:cs="Arial"/>
          <w:b w:val="0"/>
          <w:sz w:val="22"/>
          <w:szCs w:val="22"/>
        </w:rPr>
        <w:t>The Supplier shall:</w:t>
      </w:r>
    </w:p>
    <w:p w14:paraId="2FD7D08D"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comply with all the Customer’s health and safety measures while on the Customer’s premises; and</w:t>
      </w:r>
    </w:p>
    <w:p w14:paraId="056884EC"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15C00118" w14:textId="77777777" w:rsidR="00F0362A" w:rsidRPr="002531AB" w:rsidRDefault="00F0362A" w:rsidP="00F0362A">
      <w:pPr>
        <w:pStyle w:val="Level2Heading"/>
        <w:tabs>
          <w:tab w:val="num" w:pos="0"/>
        </w:tabs>
        <w:spacing w:before="0" w:after="120" w:line="240" w:lineRule="atLeast"/>
        <w:ind w:left="539" w:hanging="539"/>
        <w:rPr>
          <w:rFonts w:cs="Arial"/>
          <w:b w:val="0"/>
          <w:sz w:val="22"/>
          <w:szCs w:val="22"/>
        </w:rPr>
      </w:pPr>
      <w:bookmarkStart w:id="44" w:name="_Ref261013166"/>
      <w:r w:rsidRPr="002531AB">
        <w:rPr>
          <w:rFonts w:cs="Arial"/>
          <w:b w:val="0"/>
          <w:sz w:val="22"/>
          <w:szCs w:val="22"/>
        </w:rPr>
        <w:t xml:space="preserve">The Supplier </w:t>
      </w:r>
      <w:bookmarkEnd w:id="44"/>
      <w:r w:rsidRPr="002531AB">
        <w:rPr>
          <w:rFonts w:cs="Arial"/>
          <w:b w:val="0"/>
          <w:sz w:val="22"/>
          <w:szCs w:val="22"/>
        </w:rPr>
        <w:t>shall:</w:t>
      </w:r>
    </w:p>
    <w:p w14:paraId="01F6A168"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bookmarkStart w:id="45" w:name="_Ref359656204"/>
      <w:r w:rsidRPr="002531AB">
        <w:rPr>
          <w:rFonts w:cs="Arial"/>
          <w:sz w:val="22"/>
          <w:szCs w:val="22"/>
        </w:rPr>
        <w:t>perform its obligations under the Agreement in accordance with all applicable equality Law and the Customer’s equality and diversity policy as provided to the Supplier from time to time;</w:t>
      </w:r>
      <w:bookmarkEnd w:id="45"/>
      <w:r w:rsidRPr="002531AB">
        <w:rPr>
          <w:rFonts w:cs="Arial"/>
          <w:sz w:val="22"/>
          <w:szCs w:val="22"/>
        </w:rPr>
        <w:t xml:space="preserve"> and</w:t>
      </w:r>
    </w:p>
    <w:p w14:paraId="6D9AC249" w14:textId="77777777" w:rsidR="00F0362A" w:rsidRPr="002531AB" w:rsidRDefault="00F0362A" w:rsidP="00F0362A">
      <w:pPr>
        <w:pStyle w:val="Level3Number"/>
        <w:widowControl w:val="0"/>
        <w:tabs>
          <w:tab w:val="num" w:pos="0"/>
          <w:tab w:val="left" w:pos="540"/>
          <w:tab w:val="num" w:pos="1276"/>
        </w:tabs>
        <w:spacing w:before="0" w:after="120" w:line="240" w:lineRule="atLeast"/>
        <w:ind w:left="1276" w:hanging="736"/>
        <w:rPr>
          <w:rFonts w:cs="Arial"/>
          <w:sz w:val="22"/>
          <w:szCs w:val="22"/>
        </w:rPr>
      </w:pPr>
      <w:r w:rsidRPr="002531AB">
        <w:rPr>
          <w:rFonts w:cs="Arial"/>
          <w:sz w:val="22"/>
          <w:szCs w:val="22"/>
        </w:rPr>
        <w:t>take all reasonable steps to secure the observance of clause </w:t>
      </w:r>
      <w:r w:rsidR="00CF6CC3" w:rsidRPr="002531AB">
        <w:fldChar w:fldCharType="begin"/>
      </w:r>
      <w:r w:rsidR="00CF6CC3" w:rsidRPr="002531AB">
        <w:instrText xml:space="preserve"> REF _Ref359656204 \r \h  \* MERGEFORMAT </w:instrText>
      </w:r>
      <w:r w:rsidR="00CF6CC3" w:rsidRPr="002531AB">
        <w:fldChar w:fldCharType="separate"/>
      </w:r>
      <w:r w:rsidR="008E0D17" w:rsidRPr="002531AB">
        <w:rPr>
          <w:rFonts w:cs="Arial"/>
          <w:sz w:val="22"/>
          <w:szCs w:val="22"/>
        </w:rPr>
        <w:t>17.3.1</w:t>
      </w:r>
      <w:r w:rsidR="00CF6CC3" w:rsidRPr="002531AB">
        <w:fldChar w:fldCharType="end"/>
      </w:r>
      <w:r w:rsidRPr="002531AB">
        <w:rPr>
          <w:rFonts w:cs="Arial"/>
          <w:sz w:val="22"/>
          <w:szCs w:val="22"/>
        </w:rPr>
        <w:t xml:space="preserve"> by all Staff.</w:t>
      </w:r>
    </w:p>
    <w:p w14:paraId="651C4A81" w14:textId="77777777" w:rsidR="00F0362A" w:rsidRPr="002531AB"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46" w:name="_Ref377050556"/>
      <w:r w:rsidRPr="002531AB">
        <w:rPr>
          <w:rFonts w:cs="Arial"/>
          <w:b w:val="0"/>
          <w:sz w:val="22"/>
          <w:szCs w:val="22"/>
        </w:rPr>
        <w:t>The Supplier shall supply the Services in accordance with the Customer’s environmental policy as provided to the Supplier from time to time.</w:t>
      </w:r>
      <w:bookmarkEnd w:id="46"/>
      <w:r w:rsidRPr="002531AB">
        <w:rPr>
          <w:rFonts w:cs="Arial"/>
          <w:b w:val="0"/>
          <w:sz w:val="22"/>
          <w:szCs w:val="22"/>
        </w:rPr>
        <w:t xml:space="preserve"> </w:t>
      </w:r>
    </w:p>
    <w:p w14:paraId="09631B7F" w14:textId="77777777" w:rsidR="00F0362A" w:rsidRPr="002531AB" w:rsidRDefault="00F0362A" w:rsidP="00F0362A">
      <w:pPr>
        <w:pStyle w:val="Level2Heading"/>
        <w:tabs>
          <w:tab w:val="num" w:pos="0"/>
        </w:tabs>
        <w:spacing w:before="0" w:after="120" w:line="240" w:lineRule="atLeast"/>
        <w:ind w:left="539" w:hanging="539"/>
        <w:rPr>
          <w:rFonts w:cs="Arial"/>
          <w:b w:val="0"/>
          <w:sz w:val="22"/>
          <w:szCs w:val="22"/>
        </w:rPr>
      </w:pPr>
      <w:r w:rsidRPr="002531AB">
        <w:rPr>
          <w:rFonts w:cs="Arial"/>
          <w:b w:val="0"/>
          <w:sz w:val="22"/>
          <w:szCs w:val="22"/>
        </w:rPr>
        <w:t>The Supplier shall comply with, and shall ensure that its Staff shall comply with, the provisions of:</w:t>
      </w:r>
    </w:p>
    <w:p w14:paraId="3A228871"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the Official Secrets Acts 1911 to 1989; and</w:t>
      </w:r>
    </w:p>
    <w:p w14:paraId="59D91E75" w14:textId="77777777" w:rsidR="00F0362A" w:rsidRPr="002531AB" w:rsidRDefault="00F0362A" w:rsidP="00F0362A">
      <w:pPr>
        <w:pStyle w:val="Level3Number"/>
        <w:widowControl w:val="0"/>
        <w:tabs>
          <w:tab w:val="left" w:pos="540"/>
          <w:tab w:val="num" w:pos="1276"/>
        </w:tabs>
        <w:spacing w:before="0" w:after="120" w:line="240" w:lineRule="atLeast"/>
        <w:ind w:left="1276" w:hanging="736"/>
        <w:rPr>
          <w:rFonts w:cs="Arial"/>
          <w:sz w:val="22"/>
          <w:szCs w:val="22"/>
        </w:rPr>
      </w:pPr>
      <w:r w:rsidRPr="002531AB">
        <w:rPr>
          <w:rFonts w:cs="Arial"/>
          <w:sz w:val="22"/>
          <w:szCs w:val="22"/>
        </w:rPr>
        <w:t>section 182 of the Finance Act 1989.</w:t>
      </w:r>
    </w:p>
    <w:p w14:paraId="79724C50"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Prevention of Fraud and Corruption</w:t>
      </w:r>
    </w:p>
    <w:p w14:paraId="30E682CA" w14:textId="77777777" w:rsidR="00F0362A" w:rsidRPr="002531AB" w:rsidRDefault="00F0362A" w:rsidP="00F0362A">
      <w:pPr>
        <w:pStyle w:val="Level2Heading"/>
        <w:keepNext w:val="0"/>
        <w:widowControl w:val="0"/>
        <w:tabs>
          <w:tab w:val="num" w:pos="0"/>
        </w:tabs>
        <w:spacing w:before="0" w:after="120" w:line="240" w:lineRule="atLeast"/>
        <w:ind w:left="539" w:hanging="539"/>
        <w:rPr>
          <w:rFonts w:cs="Arial"/>
          <w:b w:val="0"/>
          <w:sz w:val="22"/>
          <w:szCs w:val="22"/>
        </w:rPr>
      </w:pPr>
      <w:bookmarkStart w:id="47" w:name="_Ref359607864"/>
      <w:bookmarkStart w:id="48" w:name="_Ref260824497"/>
      <w:r w:rsidRPr="002531AB">
        <w:rPr>
          <w:rFonts w:cs="Arial"/>
          <w:b w:val="0"/>
          <w:sz w:val="22"/>
          <w:szCs w:val="22"/>
        </w:rPr>
        <w:t xml:space="preserve">The Supplier shall not offer, give, or agree to give anything, to any person an inducement or reward for doing, refraining from doing, or for having done or refrained from doing, any act </w:t>
      </w:r>
      <w:r w:rsidRPr="002531AB">
        <w:rPr>
          <w:rFonts w:cs="Arial"/>
          <w:b w:val="0"/>
          <w:sz w:val="22"/>
          <w:szCs w:val="22"/>
        </w:rPr>
        <w:lastRenderedPageBreak/>
        <w:t>in relation to the obtaining or execution of the Agreement or for showing or refraining from showing favour or disfavour to any person in relation to the Agreement.</w:t>
      </w:r>
      <w:bookmarkEnd w:id="47"/>
    </w:p>
    <w:bookmarkEnd w:id="48"/>
    <w:p w14:paraId="16343E40"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6D44DFEF"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49" w:name="_Ref370389344"/>
      <w:r w:rsidRPr="002531AB">
        <w:rPr>
          <w:rFonts w:cs="Arial"/>
          <w:b w:val="0"/>
          <w:sz w:val="22"/>
          <w:szCs w:val="22"/>
        </w:rPr>
        <w:t>If the Supplier or the Staff engages in conduct prohibited by clause </w:t>
      </w:r>
      <w:r w:rsidR="00CF6CC3" w:rsidRPr="002531AB">
        <w:fldChar w:fldCharType="begin"/>
      </w:r>
      <w:r w:rsidR="00CF6CC3" w:rsidRPr="002531AB">
        <w:instrText xml:space="preserve"> REF _Ref359607864 \r \h  \* MERGEFORMAT </w:instrText>
      </w:r>
      <w:r w:rsidR="00CF6CC3" w:rsidRPr="002531AB">
        <w:fldChar w:fldCharType="separate"/>
      </w:r>
      <w:r w:rsidR="008E0D17" w:rsidRPr="002531AB">
        <w:rPr>
          <w:rFonts w:cs="Arial"/>
          <w:b w:val="0"/>
          <w:sz w:val="22"/>
          <w:szCs w:val="22"/>
        </w:rPr>
        <w:t>18.1</w:t>
      </w:r>
      <w:r w:rsidR="00CF6CC3" w:rsidRPr="002531AB">
        <w:fldChar w:fldCharType="end"/>
      </w:r>
      <w:r w:rsidRPr="002531AB">
        <w:rPr>
          <w:rFonts w:cs="Arial"/>
          <w:b w:val="0"/>
          <w:sz w:val="22"/>
          <w:szCs w:val="22"/>
        </w:rPr>
        <w:t xml:space="preserve"> or commits fraud in relation to the Agreement or any other contract with the Crown (including the Customer) the Customer may:</w:t>
      </w:r>
      <w:bookmarkEnd w:id="49"/>
    </w:p>
    <w:p w14:paraId="064FC6FE" w14:textId="77777777" w:rsidR="00F0362A" w:rsidRPr="002531AB"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sidRPr="002531AB">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3D91B8CB" w14:textId="77777777" w:rsidR="00F0362A" w:rsidRPr="002531AB" w:rsidRDefault="00F0362A" w:rsidP="00F0362A">
      <w:pPr>
        <w:pStyle w:val="Level3Number"/>
        <w:widowControl w:val="0"/>
        <w:tabs>
          <w:tab w:val="left" w:pos="540"/>
          <w:tab w:val="num" w:pos="1418"/>
        </w:tabs>
        <w:spacing w:before="0" w:after="120" w:line="240" w:lineRule="atLeast"/>
        <w:ind w:left="1440" w:hanging="900"/>
        <w:rPr>
          <w:rFonts w:cs="Arial"/>
          <w:sz w:val="22"/>
          <w:szCs w:val="22"/>
        </w:rPr>
      </w:pPr>
      <w:r w:rsidRPr="002531AB">
        <w:rPr>
          <w:rFonts w:cs="Arial"/>
          <w:sz w:val="22"/>
          <w:szCs w:val="22"/>
        </w:rPr>
        <w:t>recover in full from the Supplier any other loss sustained by the Customer in consequence of any breach of this clause.</w:t>
      </w:r>
    </w:p>
    <w:p w14:paraId="1A6B1845" w14:textId="77777777" w:rsidR="00F0362A" w:rsidRPr="002531AB" w:rsidRDefault="00F0362A" w:rsidP="00F0362A">
      <w:pPr>
        <w:pStyle w:val="Level1Heading"/>
        <w:tabs>
          <w:tab w:val="num" w:pos="540"/>
        </w:tabs>
        <w:spacing w:before="0" w:after="120" w:line="240" w:lineRule="atLeast"/>
        <w:rPr>
          <w:rFonts w:cs="Arial"/>
          <w:szCs w:val="22"/>
        </w:rPr>
      </w:pPr>
      <w:bookmarkStart w:id="50" w:name="a324896"/>
      <w:bookmarkStart w:id="51" w:name="a754740"/>
      <w:bookmarkStart w:id="52" w:name="a771580"/>
      <w:bookmarkStart w:id="53" w:name="d4695e134"/>
      <w:bookmarkStart w:id="54" w:name="a688721"/>
      <w:bookmarkStart w:id="55" w:name="a797188"/>
      <w:bookmarkStart w:id="56" w:name="a424610"/>
      <w:bookmarkStart w:id="57" w:name="a247073"/>
      <w:bookmarkStart w:id="58" w:name="a57863"/>
      <w:bookmarkStart w:id="59" w:name="d4695e160"/>
      <w:bookmarkStart w:id="60" w:name="a836145"/>
      <w:bookmarkStart w:id="61" w:name="a1017728"/>
      <w:bookmarkStart w:id="62" w:name="d4695e202"/>
      <w:bookmarkStart w:id="63" w:name="a555840"/>
      <w:bookmarkStart w:id="64" w:name="d4695e232"/>
      <w:bookmarkStart w:id="65" w:name="a825464"/>
      <w:bookmarkStart w:id="66" w:name="a1049772"/>
      <w:bookmarkStart w:id="67" w:name="a111270"/>
      <w:bookmarkStart w:id="68" w:name="a395620"/>
      <w:bookmarkStart w:id="69" w:name="a107224"/>
      <w:bookmarkStart w:id="70" w:name="a673334"/>
      <w:bookmarkStart w:id="71" w:name="a975002"/>
      <w:bookmarkStart w:id="72" w:name="a207401"/>
      <w:bookmarkStart w:id="73" w:name="_Ref35960757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2531AB">
        <w:rPr>
          <w:rFonts w:cs="Arial"/>
          <w:szCs w:val="22"/>
        </w:rPr>
        <w:t>Dispute Resolution</w:t>
      </w:r>
      <w:bookmarkEnd w:id="73"/>
    </w:p>
    <w:p w14:paraId="198EBE59"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4" w:name="_Ref359607911"/>
      <w:r w:rsidRPr="002531AB">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4"/>
    </w:p>
    <w:p w14:paraId="1429276A"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If the dispute cannot be resolved by the Parties within one month of being escalated as referred to in clause </w:t>
      </w:r>
      <w:r w:rsidR="00CF6CC3" w:rsidRPr="002531AB">
        <w:fldChar w:fldCharType="begin"/>
      </w:r>
      <w:r w:rsidR="00CF6CC3" w:rsidRPr="002531AB">
        <w:instrText xml:space="preserve"> REF _Ref359607911 \r \h  \* MERGEFORMAT </w:instrText>
      </w:r>
      <w:r w:rsidR="00CF6CC3" w:rsidRPr="002531AB">
        <w:fldChar w:fldCharType="separate"/>
      </w:r>
      <w:r w:rsidR="008E0D17" w:rsidRPr="002531AB">
        <w:rPr>
          <w:rFonts w:cs="Arial"/>
          <w:b w:val="0"/>
          <w:sz w:val="22"/>
          <w:szCs w:val="22"/>
        </w:rPr>
        <w:t>19.1</w:t>
      </w:r>
      <w:r w:rsidR="00CF6CC3" w:rsidRPr="002531AB">
        <w:fldChar w:fldCharType="end"/>
      </w:r>
      <w:r w:rsidRPr="002531AB">
        <w:rPr>
          <w:rFonts w:cs="Arial"/>
          <w:b w:val="0"/>
          <w:sz w:val="22"/>
          <w:szCs w:val="22"/>
        </w:rPr>
        <w:t>, the dispute may by agreement between the Parties be referred to a neutral adviser or mediator (the “</w:t>
      </w:r>
      <w:r w:rsidRPr="002531AB">
        <w:rPr>
          <w:rFonts w:cs="Arial"/>
          <w:sz w:val="22"/>
          <w:szCs w:val="22"/>
        </w:rPr>
        <w:t>Mediator</w:t>
      </w:r>
      <w:r w:rsidRPr="002531AB">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09D9C123"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1D314F7"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General</w:t>
      </w:r>
    </w:p>
    <w:p w14:paraId="19D7F284"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C7F80EF"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A person who is not a party to the Agreement shall have no right to enforce any of its provisions which, expressly or by implication, confer a benefit on him, without the prior written agreement of the Parties. </w:t>
      </w:r>
    </w:p>
    <w:p w14:paraId="1282062D"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The Agreement cannot be varied except in writing signed by a duly authorised representative of both the Parties. </w:t>
      </w:r>
    </w:p>
    <w:p w14:paraId="2133AC6A"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566A1D99"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3FFE4E2C"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 xml:space="preserve">The Agreement shall not constitute or imply any partnership, joint venture, agency, fiduciary relationship or other relationship between the Parties other than the contractual relationship </w:t>
      </w:r>
      <w:r w:rsidRPr="002531AB">
        <w:rPr>
          <w:rFonts w:cs="Arial"/>
          <w:b w:val="0"/>
          <w:sz w:val="22"/>
          <w:szCs w:val="22"/>
        </w:rPr>
        <w:lastRenderedPageBreak/>
        <w:t>expressly provided for in the Agreement. Neither Party shall have, nor represent that it has, any authority to make any commitments on the other Party’s behalf.</w:t>
      </w:r>
    </w:p>
    <w:p w14:paraId="1A09D4CA"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5" w:name="_Ref377050579"/>
      <w:r w:rsidRPr="002531AB">
        <w:rPr>
          <w:rFonts w:cs="Arial"/>
          <w:b w:val="0"/>
          <w:sz w:val="22"/>
          <w:szCs w:val="22"/>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75"/>
      <w:r w:rsidRPr="002531AB">
        <w:rPr>
          <w:rFonts w:cs="Arial"/>
          <w:b w:val="0"/>
          <w:sz w:val="22"/>
          <w:szCs w:val="22"/>
        </w:rPr>
        <w:t xml:space="preserve"> </w:t>
      </w:r>
    </w:p>
    <w:p w14:paraId="063504F4"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r w:rsidRPr="002531AB">
        <w:rPr>
          <w:rFonts w:cs="Arial"/>
          <w:b w:val="0"/>
          <w:sz w:val="22"/>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3B0BC7A1"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Notices</w:t>
      </w:r>
    </w:p>
    <w:p w14:paraId="4DF62DCD" w14:textId="77777777" w:rsidR="00F0362A" w:rsidRPr="002531AB" w:rsidRDefault="00F0362A" w:rsidP="00F0362A">
      <w:pPr>
        <w:pStyle w:val="Level2Heading"/>
        <w:keepNext w:val="0"/>
        <w:widowControl w:val="0"/>
        <w:tabs>
          <w:tab w:val="num" w:pos="0"/>
        </w:tabs>
        <w:spacing w:before="0" w:after="120" w:line="240" w:lineRule="atLeast"/>
        <w:ind w:left="540" w:hanging="540"/>
        <w:rPr>
          <w:rFonts w:cs="Arial"/>
          <w:b w:val="0"/>
          <w:sz w:val="22"/>
          <w:szCs w:val="22"/>
        </w:rPr>
      </w:pPr>
      <w:bookmarkStart w:id="76" w:name="_Ref360044665"/>
      <w:r w:rsidRPr="002531AB">
        <w:rPr>
          <w:rFonts w:cs="Arial"/>
          <w:b w:val="0"/>
          <w:sz w:val="22"/>
          <w:szCs w:val="22"/>
        </w:rPr>
        <w:t>Any notice to be given under the Agreement shall be in writing and may be served by personal delivery, first class recorded or, subject to clause </w:t>
      </w:r>
      <w:r w:rsidR="00CF6CC3" w:rsidRPr="002531AB">
        <w:fldChar w:fldCharType="begin"/>
      </w:r>
      <w:r w:rsidR="00CF6CC3" w:rsidRPr="002531AB">
        <w:instrText xml:space="preserve"> REF _Ref360044325 \r \h  \* MERGEFORMAT </w:instrText>
      </w:r>
      <w:r w:rsidR="00CF6CC3" w:rsidRPr="002531AB">
        <w:fldChar w:fldCharType="separate"/>
      </w:r>
      <w:r w:rsidR="008E0D17" w:rsidRPr="002531AB">
        <w:rPr>
          <w:rFonts w:cs="Arial"/>
          <w:b w:val="0"/>
          <w:sz w:val="22"/>
          <w:szCs w:val="22"/>
        </w:rPr>
        <w:t>21.3</w:t>
      </w:r>
      <w:r w:rsidR="00CF6CC3" w:rsidRPr="002531AB">
        <w:fldChar w:fldCharType="end"/>
      </w:r>
      <w:r w:rsidRPr="002531AB">
        <w:rPr>
          <w:rFonts w:cs="Arial"/>
          <w:b w:val="0"/>
          <w:sz w:val="22"/>
          <w:szCs w:val="22"/>
        </w:rPr>
        <w:t>, e-mail to the address of the relevant Party set out in the Award Letter, or such other address as that Party may from time to time notify to the other Party in accordance with this clause:</w:t>
      </w:r>
      <w:bookmarkEnd w:id="76"/>
    </w:p>
    <w:p w14:paraId="7847E1CB" w14:textId="77777777" w:rsidR="00F0362A" w:rsidRPr="002531AB"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bookmarkStart w:id="77" w:name="_Ref360044643"/>
      <w:r w:rsidRPr="002531AB">
        <w:rPr>
          <w:rFonts w:cs="Arial"/>
          <w:b w:val="0"/>
          <w:sz w:val="22"/>
          <w:szCs w:val="22"/>
        </w:rPr>
        <w:t>Notices served as above shall be deemed served on the Working Day of delivery provided delivery is before 5.00pm on a Working Day.  Otherwise delivery shall be deemed to occur on the next Working Day.</w:t>
      </w:r>
      <w:bookmarkEnd w:id="77"/>
      <w:r w:rsidRPr="002531AB">
        <w:rPr>
          <w:rFonts w:cs="Arial"/>
          <w:b w:val="0"/>
          <w:sz w:val="22"/>
          <w:szCs w:val="22"/>
        </w:rPr>
        <w:t xml:space="preserve"> An email shall be deemed delivered when sent unless an error message is received.</w:t>
      </w:r>
    </w:p>
    <w:p w14:paraId="78AE1E28" w14:textId="77777777" w:rsidR="00F0362A" w:rsidRPr="002531AB" w:rsidRDefault="00F0362A" w:rsidP="00F0362A">
      <w:pPr>
        <w:pStyle w:val="Level2Heading"/>
        <w:keepNext w:val="0"/>
        <w:widowControl w:val="0"/>
        <w:tabs>
          <w:tab w:val="num" w:pos="0"/>
          <w:tab w:val="num" w:pos="540"/>
        </w:tabs>
        <w:spacing w:before="0" w:after="120" w:line="240" w:lineRule="atLeast"/>
        <w:ind w:left="540" w:hanging="540"/>
        <w:rPr>
          <w:rFonts w:cs="Arial"/>
          <w:b w:val="0"/>
          <w:sz w:val="22"/>
          <w:szCs w:val="22"/>
        </w:rPr>
      </w:pPr>
      <w:bookmarkStart w:id="78" w:name="_Ref360044325"/>
      <w:r w:rsidRPr="002531AB">
        <w:rPr>
          <w:rFonts w:cs="Arial"/>
          <w:b w:val="0"/>
          <w:sz w:val="22"/>
          <w:szCs w:val="22"/>
        </w:rPr>
        <w:t>Notices under clauses </w:t>
      </w:r>
      <w:r w:rsidR="00CF6CC3" w:rsidRPr="002531AB">
        <w:fldChar w:fldCharType="begin"/>
      </w:r>
      <w:r w:rsidR="00CF6CC3" w:rsidRPr="002531AB">
        <w:instrText xml:space="preserve"> REF _Ref360044784 \r \h  \* MERGEFORMAT </w:instrText>
      </w:r>
      <w:r w:rsidR="00CF6CC3" w:rsidRPr="002531AB">
        <w:fldChar w:fldCharType="separate"/>
      </w:r>
      <w:r w:rsidR="008E0D17" w:rsidRPr="002531AB">
        <w:rPr>
          <w:rFonts w:cs="Arial"/>
          <w:b w:val="0"/>
          <w:sz w:val="22"/>
          <w:szCs w:val="22"/>
        </w:rPr>
        <w:t>15</w:t>
      </w:r>
      <w:r w:rsidR="00CF6CC3" w:rsidRPr="002531AB">
        <w:fldChar w:fldCharType="end"/>
      </w:r>
      <w:r w:rsidRPr="002531AB">
        <w:rPr>
          <w:rFonts w:cs="Arial"/>
          <w:b w:val="0"/>
          <w:sz w:val="22"/>
          <w:szCs w:val="22"/>
        </w:rPr>
        <w:t xml:space="preserve"> (Force Majeure) and </w:t>
      </w:r>
      <w:r w:rsidR="00CF6CC3" w:rsidRPr="002531AB">
        <w:fldChar w:fldCharType="begin"/>
      </w:r>
      <w:r w:rsidR="00CF6CC3" w:rsidRPr="002531AB">
        <w:instrText xml:space="preserve"> REF _Ref359655944 \r \h  \* MERGEFORMAT </w:instrText>
      </w:r>
      <w:r w:rsidR="00CF6CC3" w:rsidRPr="002531AB">
        <w:fldChar w:fldCharType="separate"/>
      </w:r>
      <w:r w:rsidR="008E0D17" w:rsidRPr="002531AB">
        <w:rPr>
          <w:rFonts w:cs="Arial"/>
          <w:b w:val="0"/>
          <w:sz w:val="22"/>
          <w:szCs w:val="22"/>
        </w:rPr>
        <w:t>16</w:t>
      </w:r>
      <w:r w:rsidR="00CF6CC3" w:rsidRPr="002531AB">
        <w:fldChar w:fldCharType="end"/>
      </w:r>
      <w:r w:rsidRPr="002531AB">
        <w:rPr>
          <w:rFonts w:cs="Arial"/>
          <w:b w:val="0"/>
          <w:sz w:val="22"/>
          <w:szCs w:val="22"/>
        </w:rPr>
        <w:t xml:space="preserve"> (Termination) may be served by email only if the original notice is then sent to the recipient by personal delivery or recorded delivery in the manner set out in clause </w:t>
      </w:r>
      <w:r w:rsidR="00CF6CC3" w:rsidRPr="002531AB">
        <w:fldChar w:fldCharType="begin"/>
      </w:r>
      <w:r w:rsidR="00CF6CC3" w:rsidRPr="002531AB">
        <w:instrText xml:space="preserve"> REF _Ref360044665 \r \h  \* MERGEFORMAT </w:instrText>
      </w:r>
      <w:r w:rsidR="00CF6CC3" w:rsidRPr="002531AB">
        <w:fldChar w:fldCharType="separate"/>
      </w:r>
      <w:r w:rsidR="008E0D17" w:rsidRPr="002531AB">
        <w:rPr>
          <w:rFonts w:cs="Arial"/>
          <w:b w:val="0"/>
          <w:sz w:val="22"/>
          <w:szCs w:val="22"/>
        </w:rPr>
        <w:t>21.1</w:t>
      </w:r>
      <w:r w:rsidR="00CF6CC3" w:rsidRPr="002531AB">
        <w:fldChar w:fldCharType="end"/>
      </w:r>
      <w:bookmarkEnd w:id="78"/>
      <w:r w:rsidRPr="002531AB">
        <w:rPr>
          <w:rFonts w:cs="Arial"/>
          <w:b w:val="0"/>
          <w:sz w:val="22"/>
          <w:szCs w:val="22"/>
        </w:rPr>
        <w:t>.</w:t>
      </w:r>
    </w:p>
    <w:p w14:paraId="4AC7D6A6" w14:textId="77777777" w:rsidR="00F0362A" w:rsidRPr="002531AB" w:rsidRDefault="00F0362A" w:rsidP="00F0362A">
      <w:pPr>
        <w:pStyle w:val="Level1Heading"/>
        <w:tabs>
          <w:tab w:val="num" w:pos="540"/>
        </w:tabs>
        <w:spacing w:before="0" w:after="120" w:line="240" w:lineRule="atLeast"/>
        <w:rPr>
          <w:rFonts w:cs="Arial"/>
          <w:szCs w:val="22"/>
        </w:rPr>
      </w:pPr>
      <w:r w:rsidRPr="002531AB">
        <w:rPr>
          <w:rFonts w:cs="Arial"/>
          <w:szCs w:val="22"/>
        </w:rPr>
        <w:t>Governing Law and Jurisdiction</w:t>
      </w:r>
    </w:p>
    <w:p w14:paraId="6F826A5B" w14:textId="77777777" w:rsidR="00F0362A" w:rsidRPr="002531AB" w:rsidRDefault="00F0362A" w:rsidP="00F0362A">
      <w:pPr>
        <w:pStyle w:val="Level2Heading"/>
        <w:keepNext w:val="0"/>
        <w:widowControl w:val="0"/>
        <w:numPr>
          <w:ilvl w:val="0"/>
          <w:numId w:val="0"/>
        </w:numPr>
        <w:tabs>
          <w:tab w:val="left" w:pos="720"/>
        </w:tabs>
        <w:spacing w:before="0" w:after="120" w:line="240" w:lineRule="atLeast"/>
        <w:rPr>
          <w:rFonts w:cs="Arial"/>
          <w:b w:val="0"/>
          <w:sz w:val="22"/>
          <w:szCs w:val="22"/>
        </w:rPr>
      </w:pPr>
      <w:r w:rsidRPr="002531AB">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14:paraId="666086C5" w14:textId="17CAE7E2" w:rsidR="00925C8D" w:rsidRPr="002531AB" w:rsidRDefault="00F0362A" w:rsidP="006C71B5">
      <w:pPr>
        <w:jc w:val="center"/>
        <w:rPr>
          <w:rFonts w:ascii="Arial" w:hAnsi="Arial" w:cs="Arial"/>
          <w:b/>
          <w:sz w:val="22"/>
          <w:szCs w:val="22"/>
          <w:lang w:eastAsia="en-US"/>
        </w:rPr>
      </w:pPr>
      <w:r w:rsidRPr="002531AB">
        <w:rPr>
          <w:rFonts w:cs="Arial"/>
          <w:sz w:val="22"/>
          <w:szCs w:val="22"/>
          <w:u w:val="single"/>
        </w:rPr>
        <w:br w:type="page"/>
      </w:r>
    </w:p>
    <w:p w14:paraId="0EE1713D" w14:textId="5628019A" w:rsidR="00F0362A" w:rsidRPr="002531AB" w:rsidRDefault="00F0362A" w:rsidP="00F0362A">
      <w:pPr>
        <w:spacing w:after="120" w:line="240" w:lineRule="atLeast"/>
        <w:jc w:val="center"/>
        <w:rPr>
          <w:rFonts w:ascii="Arial" w:hAnsi="Arial" w:cs="Arial"/>
          <w:b/>
          <w:sz w:val="22"/>
          <w:szCs w:val="22"/>
          <w:lang w:eastAsia="en-US"/>
        </w:rPr>
      </w:pPr>
      <w:r w:rsidRPr="002531AB">
        <w:rPr>
          <w:rFonts w:ascii="Arial" w:hAnsi="Arial" w:cs="Arial"/>
          <w:b/>
          <w:sz w:val="22"/>
          <w:szCs w:val="22"/>
          <w:lang w:eastAsia="en-US"/>
        </w:rPr>
        <w:lastRenderedPageBreak/>
        <w:t>Annex 2</w:t>
      </w:r>
    </w:p>
    <w:p w14:paraId="79C1F9D6" w14:textId="57D24756" w:rsidR="00F0362A" w:rsidRPr="002531AB" w:rsidRDefault="00F0362A" w:rsidP="00F0362A">
      <w:pPr>
        <w:pStyle w:val="BodyText2"/>
        <w:widowControl w:val="0"/>
        <w:spacing w:after="120" w:line="240" w:lineRule="atLeast"/>
        <w:ind w:left="567" w:hanging="720"/>
        <w:jc w:val="center"/>
        <w:rPr>
          <w:rFonts w:cs="Arial"/>
          <w:b/>
          <w:sz w:val="22"/>
          <w:szCs w:val="22"/>
        </w:rPr>
      </w:pPr>
      <w:r w:rsidRPr="002531AB">
        <w:rPr>
          <w:rFonts w:cs="Arial"/>
          <w:b/>
          <w:sz w:val="22"/>
          <w:szCs w:val="22"/>
        </w:rPr>
        <w:t>Specification</w:t>
      </w:r>
    </w:p>
    <w:p w14:paraId="6D4E9409" w14:textId="77777777" w:rsidR="00612D05" w:rsidRPr="002531AB" w:rsidRDefault="00612D05" w:rsidP="00612D05">
      <w:pPr>
        <w:pStyle w:val="BodyText2"/>
        <w:widowControl w:val="0"/>
        <w:spacing w:after="120" w:line="240" w:lineRule="atLeast"/>
        <w:ind w:left="567" w:hanging="720"/>
        <w:rPr>
          <w:rFonts w:cs="Arial"/>
          <w:b/>
          <w:sz w:val="22"/>
          <w:szCs w:val="22"/>
        </w:rPr>
      </w:pPr>
      <w:r w:rsidRPr="002531AB">
        <w:rPr>
          <w:rFonts w:cs="Arial"/>
          <w:b/>
          <w:sz w:val="22"/>
          <w:szCs w:val="22"/>
        </w:rPr>
        <w:t>Insurance Requirements</w:t>
      </w:r>
    </w:p>
    <w:p w14:paraId="7A920C16" w14:textId="77777777" w:rsidR="005E6543" w:rsidRPr="00C9736F" w:rsidRDefault="005E6543" w:rsidP="00F0362A">
      <w:pPr>
        <w:pStyle w:val="BodyText2"/>
        <w:widowControl w:val="0"/>
        <w:spacing w:after="120" w:line="240" w:lineRule="atLeast"/>
        <w:ind w:left="567" w:hanging="720"/>
        <w:jc w:val="center"/>
        <w:rPr>
          <w:rFonts w:cs="Arial"/>
          <w:bCs/>
          <w:sz w:val="22"/>
          <w:szCs w:val="22"/>
        </w:rPr>
      </w:pPr>
    </w:p>
    <w:p w14:paraId="4FE69AB5" w14:textId="77777777" w:rsidR="00F0362A" w:rsidRPr="00C9736F" w:rsidRDefault="00F0362A" w:rsidP="00F0362A">
      <w:pPr>
        <w:pStyle w:val="BodyText2"/>
        <w:widowControl w:val="0"/>
        <w:spacing w:after="120" w:line="240" w:lineRule="atLeast"/>
        <w:ind w:left="0"/>
        <w:rPr>
          <w:rFonts w:cs="Arial"/>
          <w:bCs/>
          <w:sz w:val="22"/>
          <w:szCs w:val="22"/>
        </w:rPr>
      </w:pPr>
      <w:r w:rsidRPr="00C9736F">
        <w:rPr>
          <w:rFonts w:cs="Arial"/>
          <w:bCs/>
          <w:sz w:val="22"/>
          <w:szCs w:val="22"/>
        </w:rPr>
        <w:t xml:space="preserve">The Supplier will ensure that an appropriate level of insurance is maintained. </w:t>
      </w:r>
    </w:p>
    <w:p w14:paraId="5CC9EF30" w14:textId="77777777" w:rsidR="00F0362A" w:rsidRPr="00C9736F" w:rsidRDefault="00F0362A" w:rsidP="00F0362A">
      <w:pPr>
        <w:pStyle w:val="BodyText2"/>
        <w:widowControl w:val="0"/>
        <w:spacing w:after="120" w:line="240" w:lineRule="atLeast"/>
        <w:ind w:left="0"/>
        <w:rPr>
          <w:rFonts w:cs="Arial"/>
          <w:bCs/>
          <w:sz w:val="22"/>
          <w:szCs w:val="22"/>
        </w:rPr>
      </w:pPr>
      <w:r w:rsidRPr="00C9736F">
        <w:rPr>
          <w:rFonts w:cs="Arial"/>
          <w:bCs/>
          <w:sz w:val="22"/>
          <w:szCs w:val="22"/>
        </w:rPr>
        <w:t xml:space="preserve">In relation to Public Liability insurance, that level will be a minimum of £5million. </w:t>
      </w:r>
    </w:p>
    <w:p w14:paraId="49E9F1AF" w14:textId="77777777" w:rsidR="00F0362A" w:rsidRPr="00C9736F" w:rsidRDefault="00F0362A" w:rsidP="00F0362A">
      <w:pPr>
        <w:pStyle w:val="BodyText2"/>
        <w:widowControl w:val="0"/>
        <w:spacing w:after="120" w:line="240" w:lineRule="atLeast"/>
        <w:ind w:left="0"/>
        <w:rPr>
          <w:rFonts w:cs="Arial"/>
          <w:bCs/>
          <w:sz w:val="22"/>
          <w:szCs w:val="22"/>
        </w:rPr>
      </w:pPr>
      <w:r w:rsidRPr="00C9736F">
        <w:rPr>
          <w:rFonts w:cs="Arial"/>
          <w:bCs/>
          <w:sz w:val="22"/>
          <w:szCs w:val="22"/>
        </w:rPr>
        <w:t>In relation to Professional Indemnity insurance, the parties will discuss the appropriate level of insurance, provided that if the Council (at its sole discretion) is not satisfied that the Professional Indemnity level is sufficient, it may terminate the contract forthwith.</w:t>
      </w:r>
    </w:p>
    <w:p w14:paraId="1AAD798F" w14:textId="77777777" w:rsidR="00925C8D" w:rsidRPr="002531AB" w:rsidRDefault="00925C8D" w:rsidP="005D3C50">
      <w:pPr>
        <w:pStyle w:val="BodyText2"/>
        <w:widowControl w:val="0"/>
        <w:spacing w:after="120" w:line="240" w:lineRule="atLeast"/>
        <w:ind w:left="0"/>
        <w:rPr>
          <w:rFonts w:cs="Arial"/>
          <w:sz w:val="22"/>
          <w:szCs w:val="22"/>
        </w:rPr>
      </w:pPr>
    </w:p>
    <w:p w14:paraId="7BAA87BD" w14:textId="77777777" w:rsidR="00EB1C2A" w:rsidRDefault="00EB1C2A"/>
    <w:sectPr w:rsidR="00EB1C2A" w:rsidSect="00090A15">
      <w:footerReference w:type="default" r:id="rId12"/>
      <w:footerReference w:type="first" r:id="rId13"/>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E908" w14:textId="77777777" w:rsidR="00A067F0" w:rsidRDefault="00A067F0" w:rsidP="004C73FB">
      <w:r>
        <w:separator/>
      </w:r>
    </w:p>
  </w:endnote>
  <w:endnote w:type="continuationSeparator" w:id="0">
    <w:p w14:paraId="5FA61332" w14:textId="77777777" w:rsidR="00A067F0" w:rsidRDefault="00A067F0" w:rsidP="004C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6203"/>
      <w:gridCol w:w="3291"/>
    </w:tblGrid>
    <w:tr w:rsidR="00A067F0" w14:paraId="271DD64D" w14:textId="77777777">
      <w:tc>
        <w:tcPr>
          <w:tcW w:w="6345" w:type="dxa"/>
        </w:tcPr>
        <w:p w14:paraId="5BD5598A" w14:textId="77777777" w:rsidR="00A067F0" w:rsidRDefault="00A067F0" w:rsidP="00650095">
          <w:pPr>
            <w:pStyle w:val="Footer"/>
            <w:rPr>
              <w:sz w:val="16"/>
            </w:rPr>
          </w:pPr>
          <w:r>
            <w:rPr>
              <w:sz w:val="16"/>
            </w:rPr>
            <w:t>LBBD – Short Form Terms and Conditions for Services</w:t>
          </w:r>
        </w:p>
        <w:p w14:paraId="22D8E358" w14:textId="38FCEBA5" w:rsidR="00A067F0" w:rsidRDefault="00233C72" w:rsidP="00650095">
          <w:pPr>
            <w:pStyle w:val="Footer"/>
            <w:rPr>
              <w:sz w:val="16"/>
            </w:rPr>
          </w:pPr>
          <w:r>
            <w:rPr>
              <w:sz w:val="16"/>
            </w:rPr>
            <w:t>V</w:t>
          </w:r>
          <w:r w:rsidR="00792D8E">
            <w:rPr>
              <w:sz w:val="16"/>
            </w:rPr>
            <w:t>4</w:t>
          </w:r>
          <w:r>
            <w:rPr>
              <w:sz w:val="16"/>
            </w:rPr>
            <w:t xml:space="preserve"> </w:t>
          </w:r>
          <w:r w:rsidR="00C066A7">
            <w:rPr>
              <w:sz w:val="16"/>
            </w:rPr>
            <w:t xml:space="preserve"> A</w:t>
          </w:r>
          <w:r w:rsidR="00792D8E">
            <w:rPr>
              <w:sz w:val="16"/>
            </w:rPr>
            <w:t>ugust</w:t>
          </w:r>
          <w:r w:rsidR="00C066A7">
            <w:rPr>
              <w:sz w:val="16"/>
            </w:rPr>
            <w:t xml:space="preserve"> 20</w:t>
          </w:r>
          <w:r w:rsidR="00792D8E">
            <w:rPr>
              <w:sz w:val="16"/>
            </w:rPr>
            <w:t>21</w:t>
          </w:r>
        </w:p>
      </w:tc>
      <w:tc>
        <w:tcPr>
          <w:tcW w:w="3365" w:type="dxa"/>
        </w:tcPr>
        <w:p w14:paraId="75966E99" w14:textId="77777777" w:rsidR="00A067F0" w:rsidRDefault="00A067F0">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21</w:t>
          </w:r>
          <w:r>
            <w:rPr>
              <w:rStyle w:val="PageNumber"/>
              <w:sz w:val="16"/>
            </w:rPr>
            <w:fldChar w:fldCharType="end"/>
          </w:r>
        </w:p>
      </w:tc>
    </w:tr>
  </w:tbl>
  <w:p w14:paraId="3EB2FF0C" w14:textId="77777777" w:rsidR="00A067F0" w:rsidRDefault="00A067F0">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BBEB" w14:textId="77777777" w:rsidR="00A067F0" w:rsidRDefault="00A067F0">
    <w:pPr>
      <w:pStyle w:val="Footer"/>
    </w:pPr>
    <w:r>
      <w:rPr>
        <w:sz w:val="16"/>
      </w:rPr>
      <w:fldChar w:fldCharType="begin"/>
    </w:r>
    <w:r>
      <w:rPr>
        <w:sz w:val="16"/>
      </w:rPr>
      <w:instrText xml:space="preserve"> DOCPROPERTY MatterRef \* MERGEFORMAT </w:instrText>
    </w:r>
    <w:r>
      <w:rPr>
        <w:sz w:val="16"/>
      </w:rPr>
      <w:fldChar w:fldCharType="separate"/>
    </w:r>
    <w:r>
      <w:rPr>
        <w:sz w:val="16"/>
      </w:rPr>
      <w:t>MatterRef</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TC Short Form Contract 2014</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6456F" w14:textId="77777777" w:rsidR="00A067F0" w:rsidRDefault="00A067F0" w:rsidP="004C73FB">
      <w:r>
        <w:separator/>
      </w:r>
    </w:p>
  </w:footnote>
  <w:footnote w:type="continuationSeparator" w:id="0">
    <w:p w14:paraId="4A7B6FE8" w14:textId="77777777" w:rsidR="00A067F0" w:rsidRDefault="00A067F0" w:rsidP="004C7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11F"/>
    <w:multiLevelType w:val="hybridMultilevel"/>
    <w:tmpl w:val="96A22FB4"/>
    <w:lvl w:ilvl="0" w:tplc="0809000F">
      <w:start w:val="8"/>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01-Level1-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3-BB"/>
      <w:lvlText w:val="%1.%2.%3"/>
      <w:lvlJc w:val="left"/>
      <w:pPr>
        <w:tabs>
          <w:tab w:val="num" w:pos="2880"/>
        </w:tabs>
        <w:ind w:left="2880" w:hanging="1440"/>
      </w:pPr>
      <w:rPr>
        <w:b w:val="0"/>
        <w:i w:val="0"/>
      </w:rPr>
    </w:lvl>
    <w:lvl w:ilvl="3">
      <w:start w:val="1"/>
      <w:numFmt w:val="decimal"/>
      <w:pStyle w:val="01-Level4-BB"/>
      <w:lvlText w:val="%1.%2.%3.%4"/>
      <w:lvlJc w:val="left"/>
      <w:pPr>
        <w:tabs>
          <w:tab w:val="num" w:pos="2880"/>
        </w:tabs>
        <w:ind w:left="2880" w:hanging="1440"/>
      </w:pPr>
      <w:rPr>
        <w:b w:val="0"/>
        <w:i w:val="0"/>
      </w:rPr>
    </w:lvl>
    <w:lvl w:ilvl="4">
      <w:start w:val="1"/>
      <w:numFmt w:val="decimal"/>
      <w:pStyle w:val="01-Level5-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 w15:restartNumberingAfterBreak="0">
    <w:nsid w:val="1670798C"/>
    <w:multiLevelType w:val="hybridMultilevel"/>
    <w:tmpl w:val="12C0B146"/>
    <w:lvl w:ilvl="0" w:tplc="EFF2DA40">
      <w:start w:val="1"/>
      <w:numFmt w:val="decimal"/>
      <w:lvlText w:val="%1."/>
      <w:lvlJc w:val="right"/>
      <w:pPr>
        <w:ind w:left="1461" w:hanging="360"/>
      </w:pPr>
    </w:lvl>
    <w:lvl w:ilvl="1" w:tplc="0809000F">
      <w:start w:val="1"/>
      <w:numFmt w:val="decimal"/>
      <w:lvlText w:val="%2."/>
      <w:lvlJc w:val="left"/>
      <w:pPr>
        <w:ind w:left="2181"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7A009D1"/>
    <w:multiLevelType w:val="hybridMultilevel"/>
    <w:tmpl w:val="72127F8A"/>
    <w:lvl w:ilvl="0" w:tplc="4C2CC04A">
      <w:start w:val="1"/>
      <w:numFmt w:val="lowerRoman"/>
      <w:lvlText w:val="(%1)"/>
      <w:lvlJc w:val="left"/>
      <w:pPr>
        <w:tabs>
          <w:tab w:val="num" w:pos="2138"/>
        </w:tabs>
        <w:ind w:left="2138" w:hanging="720"/>
      </w:pPr>
    </w:lvl>
    <w:lvl w:ilvl="1" w:tplc="5DD62D32">
      <w:start w:val="1"/>
      <w:numFmt w:val="lowerLetter"/>
      <w:lvlText w:val="(%2)"/>
      <w:lvlJc w:val="left"/>
      <w:pPr>
        <w:tabs>
          <w:tab w:val="num" w:pos="2498"/>
        </w:tabs>
        <w:ind w:left="2498" w:hanging="360"/>
      </w:pPr>
    </w:lvl>
    <w:lvl w:ilvl="2" w:tplc="0809001B">
      <w:start w:val="1"/>
      <w:numFmt w:val="lowerRoman"/>
      <w:lvlText w:val="%3."/>
      <w:lvlJc w:val="right"/>
      <w:pPr>
        <w:tabs>
          <w:tab w:val="num" w:pos="3218"/>
        </w:tabs>
        <w:ind w:left="3218" w:hanging="180"/>
      </w:pPr>
    </w:lvl>
    <w:lvl w:ilvl="3" w:tplc="0809000F">
      <w:start w:val="1"/>
      <w:numFmt w:val="decimal"/>
      <w:lvlText w:val="%4."/>
      <w:lvlJc w:val="left"/>
      <w:pPr>
        <w:tabs>
          <w:tab w:val="num" w:pos="3938"/>
        </w:tabs>
        <w:ind w:left="3938" w:hanging="360"/>
      </w:pPr>
    </w:lvl>
    <w:lvl w:ilvl="4" w:tplc="08090019">
      <w:start w:val="1"/>
      <w:numFmt w:val="lowerLetter"/>
      <w:lvlText w:val="%5."/>
      <w:lvlJc w:val="left"/>
      <w:pPr>
        <w:tabs>
          <w:tab w:val="num" w:pos="4658"/>
        </w:tabs>
        <w:ind w:left="4658" w:hanging="360"/>
      </w:pPr>
    </w:lvl>
    <w:lvl w:ilvl="5" w:tplc="0809001B">
      <w:start w:val="1"/>
      <w:numFmt w:val="lowerRoman"/>
      <w:lvlText w:val="%6."/>
      <w:lvlJc w:val="right"/>
      <w:pPr>
        <w:tabs>
          <w:tab w:val="num" w:pos="5378"/>
        </w:tabs>
        <w:ind w:left="5378" w:hanging="180"/>
      </w:pPr>
    </w:lvl>
    <w:lvl w:ilvl="6" w:tplc="0809000F">
      <w:start w:val="1"/>
      <w:numFmt w:val="decimal"/>
      <w:lvlText w:val="%7."/>
      <w:lvlJc w:val="left"/>
      <w:pPr>
        <w:tabs>
          <w:tab w:val="num" w:pos="6098"/>
        </w:tabs>
        <w:ind w:left="6098" w:hanging="360"/>
      </w:pPr>
    </w:lvl>
    <w:lvl w:ilvl="7" w:tplc="08090019">
      <w:start w:val="1"/>
      <w:numFmt w:val="lowerLetter"/>
      <w:lvlText w:val="%8."/>
      <w:lvlJc w:val="left"/>
      <w:pPr>
        <w:tabs>
          <w:tab w:val="num" w:pos="6818"/>
        </w:tabs>
        <w:ind w:left="6818" w:hanging="360"/>
      </w:pPr>
    </w:lvl>
    <w:lvl w:ilvl="8" w:tplc="0809001B">
      <w:start w:val="1"/>
      <w:numFmt w:val="lowerRoman"/>
      <w:lvlText w:val="%9."/>
      <w:lvlJc w:val="right"/>
      <w:pPr>
        <w:tabs>
          <w:tab w:val="num" w:pos="7538"/>
        </w:tabs>
        <w:ind w:left="7538" w:hanging="180"/>
      </w:pPr>
    </w:lvl>
  </w:abstractNum>
  <w:abstractNum w:abstractNumId="7" w15:restartNumberingAfterBreak="0">
    <w:nsid w:val="197975B6"/>
    <w:multiLevelType w:val="hybridMultilevel"/>
    <w:tmpl w:val="79308DC2"/>
    <w:lvl w:ilvl="0" w:tplc="B9A47080">
      <w:start w:val="1"/>
      <w:numFmt w:val="decimal"/>
      <w:lvlText w:val="%1)"/>
      <w:lvlJc w:val="left"/>
      <w:pPr>
        <w:tabs>
          <w:tab w:val="num" w:pos="700"/>
        </w:tabs>
        <w:ind w:left="700" w:hanging="360"/>
      </w:p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start w:val="1"/>
      <w:numFmt w:val="decimal"/>
      <w:lvlText w:val="%4."/>
      <w:lvlJc w:val="left"/>
      <w:pPr>
        <w:tabs>
          <w:tab w:val="num" w:pos="2880"/>
        </w:tabs>
        <w:ind w:left="2880" w:hanging="360"/>
      </w:pPr>
    </w:lvl>
    <w:lvl w:ilvl="4" w:tplc="EB5020E0">
      <w:start w:val="1"/>
      <w:numFmt w:val="decimal"/>
      <w:lvlText w:val="%5."/>
      <w:lvlJc w:val="left"/>
      <w:pPr>
        <w:tabs>
          <w:tab w:val="num" w:pos="3600"/>
        </w:tabs>
        <w:ind w:left="3600" w:hanging="360"/>
      </w:pPr>
    </w:lvl>
    <w:lvl w:ilvl="5" w:tplc="8124BD92">
      <w:start w:val="1"/>
      <w:numFmt w:val="decimal"/>
      <w:lvlText w:val="%6."/>
      <w:lvlJc w:val="left"/>
      <w:pPr>
        <w:tabs>
          <w:tab w:val="num" w:pos="4320"/>
        </w:tabs>
        <w:ind w:left="4320" w:hanging="360"/>
      </w:pPr>
    </w:lvl>
    <w:lvl w:ilvl="6" w:tplc="3F46C398">
      <w:start w:val="1"/>
      <w:numFmt w:val="decimal"/>
      <w:lvlText w:val="%7."/>
      <w:lvlJc w:val="left"/>
      <w:pPr>
        <w:tabs>
          <w:tab w:val="num" w:pos="5040"/>
        </w:tabs>
        <w:ind w:left="5040" w:hanging="360"/>
      </w:pPr>
    </w:lvl>
    <w:lvl w:ilvl="7" w:tplc="58D43D3A">
      <w:start w:val="1"/>
      <w:numFmt w:val="decimal"/>
      <w:lvlText w:val="%8."/>
      <w:lvlJc w:val="left"/>
      <w:pPr>
        <w:tabs>
          <w:tab w:val="num" w:pos="5760"/>
        </w:tabs>
        <w:ind w:left="5760" w:hanging="360"/>
      </w:pPr>
    </w:lvl>
    <w:lvl w:ilvl="8" w:tplc="2A30EB96">
      <w:start w:val="1"/>
      <w:numFmt w:val="decimal"/>
      <w:lvlText w:val="%9."/>
      <w:lvlJc w:val="left"/>
      <w:pPr>
        <w:tabs>
          <w:tab w:val="num" w:pos="6480"/>
        </w:tabs>
        <w:ind w:left="6480" w:hanging="360"/>
      </w:pPr>
    </w:lvl>
  </w:abstractNum>
  <w:abstractNum w:abstractNumId="8" w15:restartNumberingAfterBreak="0">
    <w:nsid w:val="1A9B5612"/>
    <w:multiLevelType w:val="hybridMultilevel"/>
    <w:tmpl w:val="7DE8B61E"/>
    <w:lvl w:ilvl="0" w:tplc="50C061AA">
      <w:start w:val="1"/>
      <w:numFmt w:val="decimal"/>
      <w:lvlText w:val="%1."/>
      <w:lvlJc w:val="left"/>
      <w:pPr>
        <w:ind w:left="951" w:hanging="721"/>
      </w:pPr>
      <w:rPr>
        <w:rFonts w:ascii="Arial" w:eastAsia="Arial" w:hAnsi="Arial" w:cs="Times New Roman" w:hint="default"/>
        <w:sz w:val="24"/>
        <w:szCs w:val="24"/>
      </w:rPr>
    </w:lvl>
    <w:lvl w:ilvl="1" w:tplc="2B244DAE">
      <w:start w:val="1"/>
      <w:numFmt w:val="bullet"/>
      <w:lvlText w:val="•"/>
      <w:lvlJc w:val="left"/>
      <w:pPr>
        <w:ind w:left="1884" w:hanging="721"/>
      </w:pPr>
    </w:lvl>
    <w:lvl w:ilvl="2" w:tplc="920E9B22">
      <w:start w:val="1"/>
      <w:numFmt w:val="bullet"/>
      <w:lvlText w:val="•"/>
      <w:lvlJc w:val="left"/>
      <w:pPr>
        <w:ind w:left="2817" w:hanging="721"/>
      </w:pPr>
    </w:lvl>
    <w:lvl w:ilvl="3" w:tplc="F54C04FC">
      <w:start w:val="1"/>
      <w:numFmt w:val="bullet"/>
      <w:lvlText w:val="•"/>
      <w:lvlJc w:val="left"/>
      <w:pPr>
        <w:ind w:left="3750" w:hanging="721"/>
      </w:pPr>
    </w:lvl>
    <w:lvl w:ilvl="4" w:tplc="77AEE7EA">
      <w:start w:val="1"/>
      <w:numFmt w:val="bullet"/>
      <w:lvlText w:val="•"/>
      <w:lvlJc w:val="left"/>
      <w:pPr>
        <w:ind w:left="4682" w:hanging="721"/>
      </w:pPr>
    </w:lvl>
    <w:lvl w:ilvl="5" w:tplc="B414F4A0">
      <w:start w:val="1"/>
      <w:numFmt w:val="bullet"/>
      <w:lvlText w:val="•"/>
      <w:lvlJc w:val="left"/>
      <w:pPr>
        <w:ind w:left="5615" w:hanging="721"/>
      </w:pPr>
    </w:lvl>
    <w:lvl w:ilvl="6" w:tplc="5C885F34">
      <w:start w:val="1"/>
      <w:numFmt w:val="bullet"/>
      <w:lvlText w:val="•"/>
      <w:lvlJc w:val="left"/>
      <w:pPr>
        <w:ind w:left="6548" w:hanging="721"/>
      </w:pPr>
    </w:lvl>
    <w:lvl w:ilvl="7" w:tplc="BC685812">
      <w:start w:val="1"/>
      <w:numFmt w:val="bullet"/>
      <w:lvlText w:val="•"/>
      <w:lvlJc w:val="left"/>
      <w:pPr>
        <w:ind w:left="7481" w:hanging="721"/>
      </w:pPr>
    </w:lvl>
    <w:lvl w:ilvl="8" w:tplc="24483F80">
      <w:start w:val="1"/>
      <w:numFmt w:val="bullet"/>
      <w:lvlText w:val="•"/>
      <w:lvlJc w:val="left"/>
      <w:pPr>
        <w:ind w:left="8414" w:hanging="721"/>
      </w:pPr>
    </w:lvl>
  </w:abstractNum>
  <w:abstractNum w:abstractNumId="9"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42D4"/>
    <w:multiLevelType w:val="multilevel"/>
    <w:tmpl w:val="6172AC1C"/>
    <w:lvl w:ilvl="0">
      <w:start w:val="1"/>
      <w:numFmt w:val="decimal"/>
      <w:lvlText w:val="%1."/>
      <w:lvlJc w:val="left"/>
      <w:pPr>
        <w:ind w:left="831" w:hanging="721"/>
      </w:pPr>
      <w:rPr>
        <w:rFonts w:ascii="Arial" w:eastAsia="Arial" w:hAnsi="Arial" w:cs="Times New Roman" w:hint="default"/>
        <w:b/>
        <w:bCs/>
        <w:sz w:val="24"/>
        <w:szCs w:val="24"/>
      </w:rPr>
    </w:lvl>
    <w:lvl w:ilvl="1">
      <w:start w:val="1"/>
      <w:numFmt w:val="decimal"/>
      <w:lvlText w:val="%1.%2"/>
      <w:lvlJc w:val="left"/>
      <w:pPr>
        <w:ind w:left="831" w:hanging="721"/>
      </w:pPr>
      <w:rPr>
        <w:rFonts w:ascii="Arial" w:eastAsia="Arial" w:hAnsi="Arial" w:cs="Times New Roman" w:hint="default"/>
        <w:sz w:val="22"/>
        <w:szCs w:val="24"/>
      </w:rPr>
    </w:lvl>
    <w:lvl w:ilvl="2">
      <w:start w:val="1"/>
      <w:numFmt w:val="lowerLetter"/>
      <w:lvlText w:val="(%3)"/>
      <w:lvlJc w:val="left"/>
      <w:pPr>
        <w:ind w:left="1672" w:hanging="571"/>
      </w:pPr>
      <w:rPr>
        <w:rFonts w:ascii="Arial" w:eastAsia="Arial" w:hAnsi="Arial" w:cs="Times New Roman" w:hint="default"/>
        <w:sz w:val="22"/>
        <w:szCs w:val="24"/>
      </w:rPr>
    </w:lvl>
    <w:lvl w:ilvl="3">
      <w:start w:val="1"/>
      <w:numFmt w:val="lowerRoman"/>
      <w:lvlText w:val="(%4)"/>
      <w:lvlJc w:val="left"/>
      <w:pPr>
        <w:ind w:left="2392" w:hanging="586"/>
      </w:pPr>
      <w:rPr>
        <w:rFonts w:ascii="Arial" w:eastAsia="Arial" w:hAnsi="Arial" w:cs="Times New Roman" w:hint="default"/>
        <w:sz w:val="20"/>
        <w:szCs w:val="20"/>
      </w:rPr>
    </w:lvl>
    <w:lvl w:ilvl="4">
      <w:start w:val="1"/>
      <w:numFmt w:val="upperLetter"/>
      <w:lvlText w:val="(%5)"/>
      <w:lvlJc w:val="left"/>
      <w:pPr>
        <w:ind w:left="2993" w:hanging="721"/>
      </w:pPr>
      <w:rPr>
        <w:rFonts w:ascii="Arial" w:eastAsia="Arial" w:hAnsi="Arial" w:cs="Times New Roman" w:hint="default"/>
        <w:sz w:val="22"/>
        <w:szCs w:val="24"/>
      </w:rPr>
    </w:lvl>
    <w:lvl w:ilvl="5">
      <w:start w:val="1"/>
      <w:numFmt w:val="bullet"/>
      <w:lvlText w:val="•"/>
      <w:lvlJc w:val="left"/>
      <w:pPr>
        <w:ind w:left="5040" w:hanging="721"/>
      </w:pPr>
    </w:lvl>
    <w:lvl w:ilvl="6">
      <w:start w:val="1"/>
      <w:numFmt w:val="bullet"/>
      <w:lvlText w:val="•"/>
      <w:lvlJc w:val="left"/>
      <w:pPr>
        <w:ind w:left="6064" w:hanging="721"/>
      </w:pPr>
    </w:lvl>
    <w:lvl w:ilvl="7">
      <w:start w:val="1"/>
      <w:numFmt w:val="bullet"/>
      <w:lvlText w:val="•"/>
      <w:lvlJc w:val="left"/>
      <w:pPr>
        <w:ind w:left="7088" w:hanging="721"/>
      </w:pPr>
    </w:lvl>
    <w:lvl w:ilvl="8">
      <w:start w:val="1"/>
      <w:numFmt w:val="bullet"/>
      <w:lvlText w:val="•"/>
      <w:lvlJc w:val="left"/>
      <w:pPr>
        <w:ind w:left="8112" w:hanging="721"/>
      </w:pPr>
    </w:lvl>
  </w:abstractNum>
  <w:abstractNum w:abstractNumId="11" w15:restartNumberingAfterBreak="0">
    <w:nsid w:val="28EE6BA5"/>
    <w:multiLevelType w:val="hybridMultilevel"/>
    <w:tmpl w:val="C4F0BCE0"/>
    <w:lvl w:ilvl="0" w:tplc="7C5C3316">
      <w:start w:val="5"/>
      <w:numFmt w:val="decimal"/>
      <w:lvlText w:val="%1."/>
      <w:lvlJc w:val="right"/>
      <w:pPr>
        <w:ind w:left="1461"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D7222EE"/>
    <w:multiLevelType w:val="multilevel"/>
    <w:tmpl w:val="EB06CE16"/>
    <w:lvl w:ilvl="0">
      <w:start w:val="1"/>
      <w:numFmt w:val="decimal"/>
      <w:pStyle w:val="Outline1"/>
      <w:lvlText w:val="%1."/>
      <w:lvlJc w:val="left"/>
      <w:pPr>
        <w:tabs>
          <w:tab w:val="num" w:pos="720"/>
        </w:tabs>
        <w:ind w:left="720" w:hanging="720"/>
      </w:pPr>
    </w:lvl>
    <w:lvl w:ilvl="1">
      <w:start w:val="1"/>
      <w:numFmt w:val="decimal"/>
      <w:pStyle w:val="Outline2"/>
      <w:lvlText w:val="%1.%2"/>
      <w:lvlJc w:val="left"/>
      <w:pPr>
        <w:tabs>
          <w:tab w:val="num" w:pos="720"/>
        </w:tabs>
        <w:ind w:left="720" w:hanging="720"/>
      </w:pPr>
      <w:rPr>
        <w:rFonts w:ascii="Arial" w:hAnsi="Arial" w:cs="Times New Roman" w:hint="default"/>
        <w:b/>
        <w:sz w:val="22"/>
      </w:rPr>
    </w:lvl>
    <w:lvl w:ilvl="2">
      <w:start w:val="1"/>
      <w:numFmt w:val="decimal"/>
      <w:pStyle w:val="Outline3"/>
      <w:lvlText w:val="%1.%2.%3"/>
      <w:lvlJc w:val="left"/>
      <w:pPr>
        <w:tabs>
          <w:tab w:val="num" w:pos="1588"/>
        </w:tabs>
        <w:ind w:left="1588" w:hanging="794"/>
      </w:pPr>
    </w:lvl>
    <w:lvl w:ilvl="3">
      <w:start w:val="1"/>
      <w:numFmt w:val="lowerLetter"/>
      <w:pStyle w:val="Outline4"/>
      <w:lvlText w:val="(%4)"/>
      <w:lvlJc w:val="left"/>
      <w:pPr>
        <w:tabs>
          <w:tab w:val="num" w:pos="2381"/>
        </w:tabs>
        <w:ind w:left="2381" w:hanging="793"/>
      </w:pPr>
    </w:lvl>
    <w:lvl w:ilvl="4">
      <w:start w:val="1"/>
      <w:numFmt w:val="lowerRoman"/>
      <w:pStyle w:val="Outline5"/>
      <w:lvlText w:val="(%5)"/>
      <w:lvlJc w:val="left"/>
      <w:pPr>
        <w:tabs>
          <w:tab w:val="num" w:pos="3175"/>
        </w:tabs>
        <w:ind w:left="3175" w:hanging="794"/>
      </w:pPr>
    </w:lvl>
    <w:lvl w:ilvl="5">
      <w:start w:val="1"/>
      <w:numFmt w:val="decimal"/>
      <w:lvlText w:val="%1.%2.%3.%4.%5.%6."/>
      <w:lvlJc w:val="left"/>
      <w:pPr>
        <w:tabs>
          <w:tab w:val="num" w:pos="2954"/>
        </w:tabs>
        <w:ind w:left="2810" w:hanging="936"/>
      </w:pPr>
    </w:lvl>
    <w:lvl w:ilvl="6">
      <w:start w:val="1"/>
      <w:numFmt w:val="decimal"/>
      <w:lvlText w:val="%1.%2.%3.%4.%5.%6.%7."/>
      <w:lvlJc w:val="left"/>
      <w:pPr>
        <w:tabs>
          <w:tab w:val="num" w:pos="3674"/>
        </w:tabs>
        <w:ind w:left="3314" w:hanging="1080"/>
      </w:pPr>
    </w:lvl>
    <w:lvl w:ilvl="7">
      <w:start w:val="1"/>
      <w:numFmt w:val="decimal"/>
      <w:lvlText w:val="%1.%2.%3.%4.%5.%6.%7.%8."/>
      <w:lvlJc w:val="left"/>
      <w:pPr>
        <w:tabs>
          <w:tab w:val="num" w:pos="4034"/>
        </w:tabs>
        <w:ind w:left="3818" w:hanging="1224"/>
      </w:pPr>
    </w:lvl>
    <w:lvl w:ilvl="8">
      <w:start w:val="1"/>
      <w:numFmt w:val="decimal"/>
      <w:lvlText w:val="%1.%2.%3.%4.%5.%6.%7.%8.%9."/>
      <w:lvlJc w:val="left"/>
      <w:pPr>
        <w:tabs>
          <w:tab w:val="num" w:pos="4754"/>
        </w:tabs>
        <w:ind w:left="4394" w:hanging="1440"/>
      </w:pPr>
    </w:lvl>
  </w:abstractNum>
  <w:abstractNum w:abstractNumId="13" w15:restartNumberingAfterBreak="0">
    <w:nsid w:val="32D7290E"/>
    <w:multiLevelType w:val="multilevel"/>
    <w:tmpl w:val="4C96A390"/>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346B3B5D"/>
    <w:multiLevelType w:val="multilevel"/>
    <w:tmpl w:val="07DA99AC"/>
    <w:lvl w:ilvl="0">
      <w:start w:val="1"/>
      <w:numFmt w:val="decimal"/>
      <w:pStyle w:val="Index"/>
      <w:lvlText w:val="C%1."/>
      <w:lvlJc w:val="left"/>
      <w:pPr>
        <w:tabs>
          <w:tab w:val="num" w:pos="360"/>
        </w:tabs>
        <w:ind w:left="360" w:hanging="360"/>
      </w:pPr>
      <w:rPr>
        <w:rFonts w:cs="Times New Roman"/>
        <w:b/>
        <w:bCs/>
      </w:rPr>
    </w:lvl>
    <w:lvl w:ilvl="1">
      <w:start w:val="1"/>
      <w:numFmt w:val="decimal"/>
      <w:lvlText w:val="C%1.%2."/>
      <w:lvlJc w:val="left"/>
      <w:pPr>
        <w:tabs>
          <w:tab w:val="num" w:pos="792"/>
        </w:tabs>
        <w:ind w:left="792" w:hanging="432"/>
      </w:pPr>
      <w:rPr>
        <w:rFonts w:cs="Times New Roman"/>
        <w:b w:val="0"/>
        <w:bCs w:val="0"/>
      </w:rPr>
    </w:lvl>
    <w:lvl w:ilvl="2">
      <w:start w:val="1"/>
      <w:numFmt w:val="lowerLetter"/>
      <w:lvlText w:val="(%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488731F"/>
    <w:multiLevelType w:val="multilevel"/>
    <w:tmpl w:val="B0C4D5F4"/>
    <w:lvl w:ilvl="0">
      <w:start w:val="1"/>
      <w:numFmt w:val="decimal"/>
      <w:lvlText w:val="%1."/>
      <w:lvlJc w:val="left"/>
      <w:pPr>
        <w:tabs>
          <w:tab w:val="num" w:pos="864"/>
        </w:tabs>
        <w:ind w:left="864" w:hanging="864"/>
      </w:pPr>
      <w:rPr>
        <w:rFonts w:cs="Times New Roman"/>
        <w:b/>
        <w:i w:val="0"/>
      </w:rPr>
    </w:lvl>
    <w:lvl w:ilvl="1">
      <w:start w:val="1"/>
      <w:numFmt w:val="decimal"/>
      <w:pStyle w:val="Level1"/>
      <w:lvlText w:val="%1.%2"/>
      <w:lvlJc w:val="left"/>
      <w:pPr>
        <w:tabs>
          <w:tab w:val="num" w:pos="1425"/>
        </w:tabs>
        <w:ind w:left="1425" w:hanging="864"/>
      </w:pPr>
      <w:rPr>
        <w:rFonts w:cs="Times New Roman"/>
        <w:b/>
        <w:i w:val="0"/>
        <w:strike w:val="0"/>
        <w:dstrike w:val="0"/>
        <w:color w:val="auto"/>
        <w:u w:val="none"/>
        <w:effect w:val="none"/>
      </w:rPr>
    </w:lvl>
    <w:lvl w:ilvl="2">
      <w:start w:val="1"/>
      <w:numFmt w:val="decimal"/>
      <w:pStyle w:val="Level2"/>
      <w:lvlText w:val="%1.%2.%3"/>
      <w:lvlJc w:val="left"/>
      <w:pPr>
        <w:tabs>
          <w:tab w:val="num" w:pos="1986"/>
        </w:tabs>
        <w:ind w:left="1986" w:hanging="864"/>
      </w:pPr>
      <w:rPr>
        <w:rFonts w:ascii="Arial" w:hAnsi="Arial" w:cs="Times New Roman" w:hint="default"/>
        <w:b w:val="0"/>
        <w:i w:val="0"/>
        <w:strike w:val="0"/>
        <w:dstrike w:val="0"/>
        <w:color w:val="auto"/>
        <w:sz w:val="20"/>
        <w:u w:val="none"/>
        <w:effect w:val="none"/>
      </w:rPr>
    </w:lvl>
    <w:lvl w:ilvl="3">
      <w:start w:val="1"/>
      <w:numFmt w:val="lowerLetter"/>
      <w:pStyle w:val="Level3"/>
      <w:lvlText w:val="(%4)"/>
      <w:lvlJc w:val="left"/>
      <w:pPr>
        <w:tabs>
          <w:tab w:val="num" w:pos="2921"/>
        </w:tabs>
        <w:ind w:left="2921" w:hanging="864"/>
      </w:pPr>
      <w:rPr>
        <w:rFonts w:cs="Times New Roman"/>
      </w:rPr>
    </w:lvl>
    <w:lvl w:ilvl="4">
      <w:start w:val="1"/>
      <w:numFmt w:val="lowerRoman"/>
      <w:pStyle w:val="Level4"/>
      <w:lvlText w:val="(%5)"/>
      <w:lvlJc w:val="left"/>
      <w:pPr>
        <w:tabs>
          <w:tab w:val="num" w:pos="3456"/>
        </w:tabs>
        <w:ind w:left="3456" w:hanging="864"/>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16" w15:restartNumberingAfterBreak="0">
    <w:nsid w:val="35E25120"/>
    <w:multiLevelType w:val="hybridMultilevel"/>
    <w:tmpl w:val="778A433A"/>
    <w:lvl w:ilvl="0" w:tplc="08090019">
      <w:start w:val="1"/>
      <w:numFmt w:val="lowerLetter"/>
      <w:lvlText w:val="%1."/>
      <w:lvlJc w:val="left"/>
      <w:pPr>
        <w:ind w:left="1461" w:hanging="360"/>
      </w:pPr>
    </w:lvl>
    <w:lvl w:ilvl="1" w:tplc="0809000F">
      <w:start w:val="1"/>
      <w:numFmt w:val="decimal"/>
      <w:lvlText w:val="%2."/>
      <w:lvlJc w:val="left"/>
      <w:pPr>
        <w:ind w:left="2181"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371E4969"/>
    <w:multiLevelType w:val="multilevel"/>
    <w:tmpl w:val="13146156"/>
    <w:lvl w:ilvl="0">
      <w:start w:val="1"/>
      <w:numFmt w:val="decimal"/>
      <w:pStyle w:val="Level10"/>
      <w:isLgl/>
      <w:lvlText w:val="B%1."/>
      <w:lvlJc w:val="left"/>
      <w:pPr>
        <w:tabs>
          <w:tab w:val="num" w:pos="851"/>
        </w:tabs>
        <w:ind w:left="851" w:hanging="851"/>
      </w:pPr>
      <w:rPr>
        <w:b w:val="0"/>
        <w:i w:val="0"/>
        <w:strike w:val="0"/>
        <w:dstrike w:val="0"/>
        <w:u w:val="none"/>
        <w:effect w:val="none"/>
      </w:rPr>
    </w:lvl>
    <w:lvl w:ilvl="1">
      <w:start w:val="1"/>
      <w:numFmt w:val="decimal"/>
      <w:pStyle w:val="Level20"/>
      <w:lvlText w:val="A%1.%2"/>
      <w:lvlJc w:val="left"/>
      <w:pPr>
        <w:tabs>
          <w:tab w:val="num" w:pos="851"/>
        </w:tabs>
        <w:ind w:left="851" w:hanging="851"/>
      </w:pPr>
      <w:rPr>
        <w:b w:val="0"/>
        <w:i w:val="0"/>
        <w:strike w:val="0"/>
        <w:dstrike w:val="0"/>
        <w:u w:val="none"/>
        <w:effect w:val="none"/>
      </w:rPr>
    </w:lvl>
    <w:lvl w:ilvl="2">
      <w:start w:val="1"/>
      <w:numFmt w:val="decimal"/>
      <w:pStyle w:val="Level30"/>
      <w:lvlText w:val="%1.%2.%3"/>
      <w:lvlJc w:val="left"/>
      <w:pPr>
        <w:tabs>
          <w:tab w:val="num" w:pos="1843"/>
        </w:tabs>
        <w:ind w:left="1843" w:hanging="992"/>
      </w:pPr>
      <w:rPr>
        <w:b w:val="0"/>
        <w:i w:val="0"/>
        <w:strike w:val="0"/>
        <w:dstrike w:val="0"/>
        <w:u w:val="none"/>
        <w:effect w:val="none"/>
      </w:rPr>
    </w:lvl>
    <w:lvl w:ilvl="3">
      <w:start w:val="1"/>
      <w:numFmt w:val="decimal"/>
      <w:pStyle w:val="Level40"/>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8"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63A3B"/>
    <w:multiLevelType w:val="hybridMultilevel"/>
    <w:tmpl w:val="3B84C790"/>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1Heading"/>
      <w:lvlText w:val="(%6)"/>
      <w:lvlJc w:val="left"/>
      <w:pPr>
        <w:tabs>
          <w:tab w:val="num" w:pos="1843"/>
        </w:tabs>
        <w:ind w:left="1843" w:hanging="425"/>
      </w:pPr>
    </w:lvl>
    <w:lvl w:ilvl="6">
      <w:start w:val="1"/>
      <w:numFmt w:val="upperLetter"/>
      <w:pStyle w:val="Level2Heading"/>
      <w:lvlText w:val="(%7)"/>
      <w:lvlJc w:val="left"/>
      <w:pPr>
        <w:tabs>
          <w:tab w:val="num" w:pos="2268"/>
        </w:tabs>
        <w:ind w:left="2268" w:hanging="425"/>
      </w:pPr>
    </w:lvl>
    <w:lvl w:ilvl="7">
      <w:start w:val="1"/>
      <w:numFmt w:val="upperRoman"/>
      <w:pStyle w:val="Level3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2"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5650E08"/>
    <w:multiLevelType w:val="hybridMultilevel"/>
    <w:tmpl w:val="3D02FE3A"/>
    <w:lvl w:ilvl="0" w:tplc="D21C2A5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659254BC"/>
    <w:multiLevelType w:val="hybridMultilevel"/>
    <w:tmpl w:val="CCDEDD30"/>
    <w:lvl w:ilvl="0" w:tplc="DB644586">
      <w:start w:val="8"/>
      <w:numFmt w:val="lowerLetter"/>
      <w:lvlText w:val="(%1)"/>
      <w:lvlJc w:val="left"/>
      <w:pPr>
        <w:tabs>
          <w:tab w:val="num" w:pos="2487"/>
        </w:tabs>
        <w:ind w:left="2487" w:hanging="360"/>
      </w:pPr>
    </w:lvl>
    <w:lvl w:ilvl="1" w:tplc="08090019">
      <w:start w:val="1"/>
      <w:numFmt w:val="lowerLetter"/>
      <w:lvlText w:val="%2."/>
      <w:lvlJc w:val="left"/>
      <w:pPr>
        <w:tabs>
          <w:tab w:val="num" w:pos="3207"/>
        </w:tabs>
        <w:ind w:left="3207" w:hanging="360"/>
      </w:pPr>
    </w:lvl>
    <w:lvl w:ilvl="2" w:tplc="0809001B">
      <w:start w:val="1"/>
      <w:numFmt w:val="lowerRoman"/>
      <w:lvlText w:val="%3."/>
      <w:lvlJc w:val="right"/>
      <w:pPr>
        <w:tabs>
          <w:tab w:val="num" w:pos="3927"/>
        </w:tabs>
        <w:ind w:left="3927" w:hanging="180"/>
      </w:pPr>
    </w:lvl>
    <w:lvl w:ilvl="3" w:tplc="0809000F">
      <w:start w:val="1"/>
      <w:numFmt w:val="decimal"/>
      <w:lvlText w:val="%4."/>
      <w:lvlJc w:val="left"/>
      <w:pPr>
        <w:tabs>
          <w:tab w:val="num" w:pos="4647"/>
        </w:tabs>
        <w:ind w:left="4647" w:hanging="360"/>
      </w:pPr>
    </w:lvl>
    <w:lvl w:ilvl="4" w:tplc="08090019">
      <w:start w:val="1"/>
      <w:numFmt w:val="lowerLetter"/>
      <w:lvlText w:val="%5."/>
      <w:lvlJc w:val="left"/>
      <w:pPr>
        <w:tabs>
          <w:tab w:val="num" w:pos="5367"/>
        </w:tabs>
        <w:ind w:left="5367" w:hanging="360"/>
      </w:pPr>
    </w:lvl>
    <w:lvl w:ilvl="5" w:tplc="0809001B">
      <w:start w:val="1"/>
      <w:numFmt w:val="lowerRoman"/>
      <w:lvlText w:val="%6."/>
      <w:lvlJc w:val="right"/>
      <w:pPr>
        <w:tabs>
          <w:tab w:val="num" w:pos="6087"/>
        </w:tabs>
        <w:ind w:left="6087" w:hanging="180"/>
      </w:pPr>
    </w:lvl>
    <w:lvl w:ilvl="6" w:tplc="0809000F">
      <w:start w:val="1"/>
      <w:numFmt w:val="decimal"/>
      <w:lvlText w:val="%7."/>
      <w:lvlJc w:val="left"/>
      <w:pPr>
        <w:tabs>
          <w:tab w:val="num" w:pos="6807"/>
        </w:tabs>
        <w:ind w:left="6807" w:hanging="360"/>
      </w:pPr>
    </w:lvl>
    <w:lvl w:ilvl="7" w:tplc="08090019">
      <w:start w:val="1"/>
      <w:numFmt w:val="lowerLetter"/>
      <w:lvlText w:val="%8."/>
      <w:lvlJc w:val="left"/>
      <w:pPr>
        <w:tabs>
          <w:tab w:val="num" w:pos="7527"/>
        </w:tabs>
        <w:ind w:left="7527" w:hanging="360"/>
      </w:pPr>
    </w:lvl>
    <w:lvl w:ilvl="8" w:tplc="0809001B">
      <w:start w:val="1"/>
      <w:numFmt w:val="lowerRoman"/>
      <w:lvlText w:val="%9."/>
      <w:lvlJc w:val="right"/>
      <w:pPr>
        <w:tabs>
          <w:tab w:val="num" w:pos="8247"/>
        </w:tabs>
        <w:ind w:left="8247" w:hanging="180"/>
      </w:pPr>
    </w:lvl>
  </w:abstractNum>
  <w:abstractNum w:abstractNumId="25" w15:restartNumberingAfterBreak="0">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26"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start w:val="1"/>
      <w:numFmt w:val="decimal"/>
      <w:lvlText w:val="%2."/>
      <w:lvlJc w:val="left"/>
      <w:pPr>
        <w:tabs>
          <w:tab w:val="num" w:pos="1440"/>
        </w:tabs>
        <w:ind w:left="1440" w:hanging="360"/>
      </w:pPr>
    </w:lvl>
    <w:lvl w:ilvl="2" w:tplc="486EFAA8">
      <w:start w:val="1"/>
      <w:numFmt w:val="decimal"/>
      <w:lvlText w:val="%3."/>
      <w:lvlJc w:val="left"/>
      <w:pPr>
        <w:tabs>
          <w:tab w:val="num" w:pos="2160"/>
        </w:tabs>
        <w:ind w:left="2160" w:hanging="360"/>
      </w:pPr>
    </w:lvl>
    <w:lvl w:ilvl="3" w:tplc="8D1C0392">
      <w:start w:val="1"/>
      <w:numFmt w:val="decimal"/>
      <w:lvlText w:val="%4."/>
      <w:lvlJc w:val="left"/>
      <w:pPr>
        <w:tabs>
          <w:tab w:val="num" w:pos="2880"/>
        </w:tabs>
        <w:ind w:left="2880" w:hanging="360"/>
      </w:pPr>
    </w:lvl>
    <w:lvl w:ilvl="4" w:tplc="3558F212">
      <w:start w:val="1"/>
      <w:numFmt w:val="decimal"/>
      <w:lvlText w:val="%5."/>
      <w:lvlJc w:val="left"/>
      <w:pPr>
        <w:tabs>
          <w:tab w:val="num" w:pos="3600"/>
        </w:tabs>
        <w:ind w:left="3600" w:hanging="360"/>
      </w:pPr>
    </w:lvl>
    <w:lvl w:ilvl="5" w:tplc="2D64CD1C">
      <w:start w:val="1"/>
      <w:numFmt w:val="decimal"/>
      <w:lvlText w:val="%6."/>
      <w:lvlJc w:val="left"/>
      <w:pPr>
        <w:tabs>
          <w:tab w:val="num" w:pos="4320"/>
        </w:tabs>
        <w:ind w:left="4320" w:hanging="360"/>
      </w:pPr>
    </w:lvl>
    <w:lvl w:ilvl="6" w:tplc="2BFE3146">
      <w:start w:val="1"/>
      <w:numFmt w:val="decimal"/>
      <w:lvlText w:val="%7."/>
      <w:lvlJc w:val="left"/>
      <w:pPr>
        <w:tabs>
          <w:tab w:val="num" w:pos="5040"/>
        </w:tabs>
        <w:ind w:left="5040" w:hanging="360"/>
      </w:pPr>
    </w:lvl>
    <w:lvl w:ilvl="7" w:tplc="AF6C32E8">
      <w:start w:val="1"/>
      <w:numFmt w:val="decimal"/>
      <w:lvlText w:val="%8."/>
      <w:lvlJc w:val="left"/>
      <w:pPr>
        <w:tabs>
          <w:tab w:val="num" w:pos="5760"/>
        </w:tabs>
        <w:ind w:left="5760" w:hanging="360"/>
      </w:pPr>
    </w:lvl>
    <w:lvl w:ilvl="8" w:tplc="5DA4BBF0">
      <w:start w:val="1"/>
      <w:numFmt w:val="decimal"/>
      <w:lvlText w:val="%9."/>
      <w:lvlJc w:val="left"/>
      <w:pPr>
        <w:tabs>
          <w:tab w:val="num" w:pos="6480"/>
        </w:tabs>
        <w:ind w:left="6480" w:hanging="360"/>
      </w:pPr>
    </w:lvl>
  </w:abstractNum>
  <w:abstractNum w:abstractNumId="27" w15:restartNumberingAfterBreak="0">
    <w:nsid w:val="748C0079"/>
    <w:multiLevelType w:val="hybridMultilevel"/>
    <w:tmpl w:val="3C144172"/>
    <w:lvl w:ilvl="0" w:tplc="08090001">
      <w:start w:val="1"/>
      <w:numFmt w:val="decimal"/>
      <w:lvlText w:val="%1."/>
      <w:lvlJc w:val="left"/>
      <w:pPr>
        <w:ind w:left="720" w:hanging="360"/>
      </w:pPr>
      <w:rPr>
        <w:rFonts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7A71C87"/>
    <w:multiLevelType w:val="hybridMultilevel"/>
    <w:tmpl w:val="8FFE7C7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77D61255"/>
    <w:multiLevelType w:val="multilevel"/>
    <w:tmpl w:val="74823636"/>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0" w15:restartNumberingAfterBreak="0">
    <w:nsid w:val="7E9569C9"/>
    <w:multiLevelType w:val="multilevel"/>
    <w:tmpl w:val="27648BEA"/>
    <w:lvl w:ilvl="0">
      <w:start w:val="1"/>
      <w:numFmt w:val="decimal"/>
      <w:pStyle w:val="NUMBEREDLISTALTL"/>
      <w:lvlText w:val="%1."/>
      <w:lvlJc w:val="left"/>
      <w:pPr>
        <w:tabs>
          <w:tab w:val="num" w:pos="1008"/>
        </w:tabs>
        <w:ind w:left="1008" w:hanging="1008"/>
      </w:pPr>
      <w:rPr>
        <w:rFonts w:ascii="Arial Bold" w:hAnsi="Arial Bold" w:hint="default"/>
        <w:b/>
        <w:i w:val="0"/>
        <w:sz w:val="22"/>
      </w:rPr>
    </w:lvl>
    <w:lvl w:ilvl="1">
      <w:start w:val="1"/>
      <w:numFmt w:val="decimal"/>
      <w:lvlText w:val="%1.%2"/>
      <w:lvlJc w:val="left"/>
      <w:pPr>
        <w:tabs>
          <w:tab w:val="num" w:pos="1008"/>
        </w:tabs>
        <w:ind w:left="1008" w:hanging="1008"/>
      </w:pPr>
      <w:rPr>
        <w:rFonts w:ascii="Arial" w:hAnsi="Arial" w:cs="Times New Roman" w:hint="default"/>
        <w:b w:val="0"/>
        <w:i w:val="0"/>
        <w:sz w:val="22"/>
      </w:rPr>
    </w:lvl>
    <w:lvl w:ilvl="2">
      <w:start w:val="1"/>
      <w:numFmt w:val="lowerLetter"/>
      <w:lvlText w:val="%3."/>
      <w:lvlJc w:val="left"/>
      <w:pPr>
        <w:tabs>
          <w:tab w:val="num" w:pos="1008"/>
        </w:tabs>
        <w:ind w:left="1008" w:hanging="1008"/>
      </w:pPr>
      <w:rPr>
        <w:rFonts w:ascii="Times New Roman" w:eastAsia="Times New Roman" w:hAnsi="Times New Roman" w:cs="Times New Roman"/>
        <w:b w:val="0"/>
        <w:i w:val="0"/>
        <w:sz w:val="22"/>
      </w:rPr>
    </w:lvl>
    <w:lvl w:ilvl="3">
      <w:start w:val="1"/>
      <w:numFmt w:val="decimal"/>
      <w:lvlText w:val="%1.%2.%3.%4"/>
      <w:lvlJc w:val="left"/>
      <w:pPr>
        <w:tabs>
          <w:tab w:val="num" w:pos="1008"/>
        </w:tabs>
        <w:ind w:left="1008" w:hanging="1008"/>
      </w:pPr>
      <w:rPr>
        <w:rFonts w:ascii="Arial" w:hAnsi="Arial" w:cs="Times New Roman" w:hint="default"/>
        <w:b w:val="0"/>
        <w:i w:val="0"/>
        <w:sz w:val="22"/>
      </w:rPr>
    </w:lvl>
    <w:lvl w:ilvl="4">
      <w:start w:val="1"/>
      <w:numFmt w:val="lowerLetter"/>
      <w:lvlText w:val="(%5)"/>
      <w:lvlJc w:val="left"/>
      <w:pPr>
        <w:tabs>
          <w:tab w:val="num" w:pos="2016"/>
        </w:tabs>
        <w:ind w:left="2016" w:hanging="1008"/>
      </w:pPr>
      <w:rPr>
        <w:rFonts w:ascii="Arial" w:hAnsi="Arial" w:cs="Times New Roman" w:hint="default"/>
        <w:b w:val="0"/>
        <w:i w:val="0"/>
        <w:sz w:val="22"/>
      </w:rPr>
    </w:lvl>
    <w:lvl w:ilvl="5">
      <w:start w:val="1"/>
      <w:numFmt w:val="lowerRoman"/>
      <w:lvlText w:val="(%6)"/>
      <w:lvlJc w:val="left"/>
      <w:pPr>
        <w:tabs>
          <w:tab w:val="num" w:pos="2016"/>
        </w:tabs>
        <w:ind w:left="2016" w:hanging="100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2"/>
  </w:num>
  <w:num w:numId="2">
    <w:abstractNumId w:val="5"/>
  </w:num>
  <w:num w:numId="3">
    <w:abstractNumId w:val="9"/>
  </w:num>
  <w:num w:numId="4">
    <w:abstractNumId w:val="2"/>
  </w:num>
  <w:num w:numId="5">
    <w:abstractNumId w:val="1"/>
  </w:num>
  <w:num w:numId="6">
    <w:abstractNumId w:val="1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1/08/2021 11:04"/>
  </w:docVars>
  <w:rsids>
    <w:rsidRoot w:val="00F0362A"/>
    <w:rsid w:val="00037062"/>
    <w:rsid w:val="0007767A"/>
    <w:rsid w:val="00090A15"/>
    <w:rsid w:val="000C1B12"/>
    <w:rsid w:val="000C6641"/>
    <w:rsid w:val="00154AFF"/>
    <w:rsid w:val="0018015C"/>
    <w:rsid w:val="00211908"/>
    <w:rsid w:val="00233C72"/>
    <w:rsid w:val="002531AB"/>
    <w:rsid w:val="00276392"/>
    <w:rsid w:val="002B4E98"/>
    <w:rsid w:val="003151B8"/>
    <w:rsid w:val="003F4EFF"/>
    <w:rsid w:val="00423EB1"/>
    <w:rsid w:val="004274AB"/>
    <w:rsid w:val="00441D6C"/>
    <w:rsid w:val="00443F4E"/>
    <w:rsid w:val="0046303E"/>
    <w:rsid w:val="00491BD2"/>
    <w:rsid w:val="004C73FB"/>
    <w:rsid w:val="004D2222"/>
    <w:rsid w:val="004D5E6C"/>
    <w:rsid w:val="004E41FB"/>
    <w:rsid w:val="00573C0C"/>
    <w:rsid w:val="00576234"/>
    <w:rsid w:val="005B7317"/>
    <w:rsid w:val="005D3C50"/>
    <w:rsid w:val="005E6543"/>
    <w:rsid w:val="00612D05"/>
    <w:rsid w:val="0062070A"/>
    <w:rsid w:val="0064553E"/>
    <w:rsid w:val="00650095"/>
    <w:rsid w:val="00652AC3"/>
    <w:rsid w:val="00664E64"/>
    <w:rsid w:val="00696015"/>
    <w:rsid w:val="006C697A"/>
    <w:rsid w:val="006C71B5"/>
    <w:rsid w:val="00700114"/>
    <w:rsid w:val="00703EF0"/>
    <w:rsid w:val="007423A8"/>
    <w:rsid w:val="00792D8E"/>
    <w:rsid w:val="007A33B3"/>
    <w:rsid w:val="007F3F2A"/>
    <w:rsid w:val="00821744"/>
    <w:rsid w:val="00851177"/>
    <w:rsid w:val="00887F91"/>
    <w:rsid w:val="00891334"/>
    <w:rsid w:val="008E0D17"/>
    <w:rsid w:val="008F3012"/>
    <w:rsid w:val="008F738C"/>
    <w:rsid w:val="00925C8D"/>
    <w:rsid w:val="009829AF"/>
    <w:rsid w:val="00991DCF"/>
    <w:rsid w:val="009A028E"/>
    <w:rsid w:val="009B7675"/>
    <w:rsid w:val="009F3E90"/>
    <w:rsid w:val="00A067F0"/>
    <w:rsid w:val="00A17779"/>
    <w:rsid w:val="00A461A2"/>
    <w:rsid w:val="00A4689F"/>
    <w:rsid w:val="00A46DBC"/>
    <w:rsid w:val="00A60D0B"/>
    <w:rsid w:val="00A76C24"/>
    <w:rsid w:val="00A80528"/>
    <w:rsid w:val="00AD55BB"/>
    <w:rsid w:val="00B14E1B"/>
    <w:rsid w:val="00B27CE2"/>
    <w:rsid w:val="00B30B38"/>
    <w:rsid w:val="00B43743"/>
    <w:rsid w:val="00BB5FDC"/>
    <w:rsid w:val="00BC687A"/>
    <w:rsid w:val="00C066A7"/>
    <w:rsid w:val="00C9736F"/>
    <w:rsid w:val="00CF6CC3"/>
    <w:rsid w:val="00D17156"/>
    <w:rsid w:val="00E52BDB"/>
    <w:rsid w:val="00E61186"/>
    <w:rsid w:val="00E81F50"/>
    <w:rsid w:val="00E873D1"/>
    <w:rsid w:val="00EB1C2A"/>
    <w:rsid w:val="00EF0E21"/>
    <w:rsid w:val="00EF2FA9"/>
    <w:rsid w:val="00F0362A"/>
    <w:rsid w:val="00F27436"/>
    <w:rsid w:val="00F32EA9"/>
    <w:rsid w:val="00F669A6"/>
    <w:rsid w:val="00F9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58A5E19"/>
  <w15:docId w15:val="{995EA30B-EFE8-4644-BF9B-C124C3E4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2A"/>
    <w:rPr>
      <w:sz w:val="24"/>
      <w:szCs w:val="24"/>
    </w:rPr>
  </w:style>
  <w:style w:type="paragraph" w:styleId="Heading1">
    <w:name w:val="heading 1"/>
    <w:basedOn w:val="Normal"/>
    <w:next w:val="Normal"/>
    <w:link w:val="Heading1Char"/>
    <w:uiPriority w:val="1"/>
    <w:qFormat/>
    <w:rsid w:val="008F3012"/>
    <w:pPr>
      <w:keepNext/>
      <w:numPr>
        <w:numId w:val="22"/>
      </w:numPr>
      <w:tabs>
        <w:tab w:val="left" w:pos="0"/>
      </w:tabs>
      <w:suppressAutoHyphens/>
      <w:ind w:left="709" w:hanging="709"/>
      <w:jc w:val="both"/>
      <w:outlineLvl w:val="0"/>
    </w:pPr>
    <w:rPr>
      <w:rFonts w:ascii="Arial" w:hAnsi="Arial" w:cs="Arial"/>
      <w:b/>
      <w:bCs/>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semiHidden/>
    <w:unhideWhenUsed/>
    <w:qFormat/>
    <w:rsid w:val="008F3012"/>
    <w:pPr>
      <w:keepNext/>
      <w:numPr>
        <w:ilvl w:val="1"/>
        <w:numId w:val="22"/>
      </w:numPr>
      <w:tabs>
        <w:tab w:val="left" w:pos="0"/>
      </w:tabs>
      <w:suppressAutoHyphens/>
      <w:ind w:left="0" w:firstLine="0"/>
      <w:jc w:val="both"/>
      <w:outlineLvl w:val="1"/>
    </w:pPr>
    <w:rPr>
      <w:rFonts w:ascii="Arial" w:hAnsi="Arial" w:cs="Arial"/>
      <w:b/>
      <w:bCs/>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Normal"/>
    <w:next w:val="Normal"/>
    <w:link w:val="Heading3Char"/>
    <w:semiHidden/>
    <w:unhideWhenUsed/>
    <w:qFormat/>
    <w:rsid w:val="008F3012"/>
    <w:pPr>
      <w:keepNext/>
      <w:numPr>
        <w:ilvl w:val="2"/>
        <w:numId w:val="22"/>
      </w:numPr>
      <w:tabs>
        <w:tab w:val="left" w:pos="0"/>
        <w:tab w:val="left" w:pos="709"/>
      </w:tabs>
      <w:suppressAutoHyphens/>
      <w:ind w:left="720" w:hanging="720"/>
      <w:jc w:val="both"/>
      <w:outlineLvl w:val="2"/>
    </w:pPr>
    <w:rPr>
      <w:rFonts w:ascii="Arial" w:hAnsi="Arial" w:cs="Arial"/>
      <w:b/>
      <w:bCs/>
      <w:u w:val="single"/>
      <w:lang w:eastAsia="en-US"/>
    </w:rPr>
  </w:style>
  <w:style w:type="paragraph" w:styleId="Heading4">
    <w:name w:val="heading 4"/>
    <w:basedOn w:val="Normal"/>
    <w:next w:val="Normal"/>
    <w:link w:val="Heading4Char"/>
    <w:semiHidden/>
    <w:unhideWhenUsed/>
    <w:qFormat/>
    <w:rsid w:val="008F3012"/>
    <w:pPr>
      <w:keepNext/>
      <w:numPr>
        <w:ilvl w:val="3"/>
        <w:numId w:val="22"/>
      </w:numPr>
      <w:tabs>
        <w:tab w:val="left" w:pos="0"/>
      </w:tabs>
      <w:suppressAutoHyphens/>
      <w:ind w:left="720" w:hanging="720"/>
      <w:jc w:val="both"/>
      <w:outlineLvl w:val="3"/>
    </w:pPr>
    <w:rPr>
      <w:rFonts w:ascii="Arial" w:hAnsi="Arial" w:cs="Arial"/>
      <w:b/>
      <w:bCs/>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semiHidden/>
    <w:unhideWhenUsed/>
    <w:qFormat/>
    <w:rsid w:val="008F3012"/>
    <w:pPr>
      <w:keepNext/>
      <w:numPr>
        <w:ilvl w:val="4"/>
        <w:numId w:val="22"/>
      </w:numPr>
      <w:tabs>
        <w:tab w:val="left" w:pos="-720"/>
        <w:tab w:val="left" w:pos="0"/>
      </w:tabs>
      <w:suppressAutoHyphens/>
      <w:ind w:left="720"/>
      <w:jc w:val="both"/>
      <w:outlineLvl w:val="4"/>
    </w:pPr>
    <w:rPr>
      <w:rFonts w:ascii="Arial" w:hAnsi="Arial" w:cs="Arial"/>
      <w:lang w:eastAsia="en-US"/>
    </w:rPr>
  </w:style>
  <w:style w:type="paragraph" w:styleId="Heading6">
    <w:name w:val="heading 6"/>
    <w:basedOn w:val="Normal"/>
    <w:next w:val="Normal"/>
    <w:link w:val="Heading6Char"/>
    <w:semiHidden/>
    <w:unhideWhenUsed/>
    <w:qFormat/>
    <w:rsid w:val="008F3012"/>
    <w:pPr>
      <w:keepNext/>
      <w:keepLines/>
      <w:tabs>
        <w:tab w:val="left" w:pos="0"/>
      </w:tabs>
      <w:suppressAutoHyphens/>
      <w:ind w:left="1440" w:hanging="1440"/>
      <w:jc w:val="both"/>
      <w:outlineLvl w:val="5"/>
    </w:pPr>
    <w:rPr>
      <w:rFonts w:ascii="Arial" w:hAnsi="Arial" w:cs="Arial"/>
      <w:b/>
      <w:bCs/>
      <w:lang w:eastAsia="en-US"/>
    </w:rPr>
  </w:style>
  <w:style w:type="paragraph" w:styleId="Heading7">
    <w:name w:val="heading 7"/>
    <w:basedOn w:val="Normal"/>
    <w:next w:val="Normal"/>
    <w:link w:val="Heading7Char"/>
    <w:semiHidden/>
    <w:unhideWhenUsed/>
    <w:qFormat/>
    <w:rsid w:val="008F3012"/>
    <w:pPr>
      <w:keepNext/>
      <w:tabs>
        <w:tab w:val="left" w:pos="0"/>
        <w:tab w:val="left" w:pos="709"/>
      </w:tabs>
      <w:suppressAutoHyphens/>
      <w:outlineLvl w:val="6"/>
    </w:pPr>
    <w:rPr>
      <w:rFonts w:ascii="Times New Roman Bold" w:hAnsi="Times New Roman Bold" w:cs="Times New Roman Bold"/>
      <w:b/>
      <w:bCs/>
      <w:u w:val="single"/>
      <w:lang w:eastAsia="en-US"/>
    </w:rPr>
  </w:style>
  <w:style w:type="paragraph" w:styleId="Heading8">
    <w:name w:val="heading 8"/>
    <w:basedOn w:val="Normal"/>
    <w:next w:val="Normal"/>
    <w:link w:val="Heading8Char"/>
    <w:semiHidden/>
    <w:unhideWhenUsed/>
    <w:qFormat/>
    <w:rsid w:val="008F3012"/>
    <w:pPr>
      <w:keepNext/>
      <w:tabs>
        <w:tab w:val="left" w:pos="0"/>
        <w:tab w:val="left" w:pos="567"/>
      </w:tabs>
      <w:suppressAutoHyphens/>
      <w:jc w:val="both"/>
      <w:outlineLvl w:val="7"/>
    </w:pPr>
    <w:rPr>
      <w:rFonts w:ascii="Arial" w:hAnsi="Arial" w:cs="Arial"/>
      <w:lang w:eastAsia="en-US"/>
    </w:rPr>
  </w:style>
  <w:style w:type="paragraph" w:styleId="Heading9">
    <w:name w:val="heading 9"/>
    <w:basedOn w:val="Heading8"/>
    <w:next w:val="Normal"/>
    <w:link w:val="Heading9Char"/>
    <w:semiHidden/>
    <w:unhideWhenUsed/>
    <w:qFormat/>
    <w:rsid w:val="008F3012"/>
    <w:pPr>
      <w:keepNext w:val="0"/>
      <w:tabs>
        <w:tab w:val="clear" w:pos="0"/>
        <w:tab w:val="clear" w:pos="567"/>
      </w:tabs>
      <w:suppressAutoHyphens w:val="0"/>
      <w:overflowPunct w:val="0"/>
      <w:autoSpaceDE w:val="0"/>
      <w:autoSpaceDN w:val="0"/>
      <w:adjustRightInd w:val="0"/>
      <w:spacing w:after="240" w:line="360" w:lineRule="auto"/>
      <w:jc w:val="center"/>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3012"/>
    <w:rPr>
      <w:rFonts w:ascii="Arial" w:hAnsi="Arial" w:cs="Arial"/>
      <w:b/>
      <w:bCs/>
      <w:sz w:val="24"/>
      <w:szCs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1"/>
    <w:semiHidden/>
    <w:rsid w:val="008F3012"/>
    <w:rPr>
      <w:rFonts w:ascii="Arial" w:hAnsi="Arial" w:cs="Arial"/>
      <w:b/>
      <w:bCs/>
      <w:sz w:val="24"/>
      <w:szCs w:val="24"/>
      <w:lang w:eastAsia="en-US"/>
    </w:rPr>
  </w:style>
  <w:style w:type="paragraph" w:styleId="Header">
    <w:name w:val="header"/>
    <w:basedOn w:val="Normal"/>
    <w:link w:val="HeaderChar"/>
    <w:rsid w:val="00090A15"/>
    <w:pPr>
      <w:tabs>
        <w:tab w:val="center" w:pos="4153"/>
        <w:tab w:val="right" w:pos="8306"/>
      </w:tabs>
    </w:pPr>
  </w:style>
  <w:style w:type="character" w:customStyle="1" w:styleId="HeaderChar">
    <w:name w:val="Header Char"/>
    <w:basedOn w:val="DefaultParagraphFont"/>
    <w:link w:val="Header"/>
    <w:rsid w:val="00F0362A"/>
    <w:rPr>
      <w:rFonts w:ascii="Arial" w:hAnsi="Arial"/>
      <w:lang w:eastAsia="en-US"/>
    </w:rPr>
  </w:style>
  <w:style w:type="paragraph" w:styleId="Footer">
    <w:name w:val="footer"/>
    <w:basedOn w:val="Normal"/>
    <w:link w:val="FooterChar"/>
    <w:semiHidden/>
    <w:rsid w:val="00090A15"/>
    <w:pPr>
      <w:tabs>
        <w:tab w:val="center" w:pos="4153"/>
        <w:tab w:val="right" w:pos="8306"/>
      </w:tabs>
    </w:pPr>
  </w:style>
  <w:style w:type="character" w:customStyle="1" w:styleId="FooterChar">
    <w:name w:val="Footer Char"/>
    <w:basedOn w:val="DefaultParagraphFont"/>
    <w:link w:val="Footer"/>
    <w:semiHidden/>
    <w:rsid w:val="00F0362A"/>
    <w:rPr>
      <w:rFonts w:ascii="Arial" w:hAnsi="Arial"/>
      <w:lang w:eastAsia="en-US"/>
    </w:rPr>
  </w:style>
  <w:style w:type="character" w:styleId="PageNumber">
    <w:name w:val="page number"/>
    <w:basedOn w:val="DefaultParagraphFont"/>
    <w:semiHidden/>
    <w:rsid w:val="00090A15"/>
  </w:style>
  <w:style w:type="paragraph" w:styleId="BodyText2">
    <w:name w:val="Body Text 2"/>
    <w:basedOn w:val="BodyText"/>
    <w:link w:val="BodyText2Char"/>
    <w:semiHidden/>
    <w:unhideWhenUsed/>
    <w:rsid w:val="00F0362A"/>
    <w:pPr>
      <w:spacing w:after="240" w:line="360" w:lineRule="auto"/>
      <w:ind w:left="851"/>
    </w:pPr>
    <w:rPr>
      <w:rFonts w:ascii="Arial" w:hAnsi="Arial"/>
      <w:sz w:val="20"/>
      <w:szCs w:val="20"/>
      <w:lang w:eastAsia="en-US"/>
    </w:rPr>
  </w:style>
  <w:style w:type="paragraph" w:styleId="BodyText">
    <w:name w:val="Body Text"/>
    <w:basedOn w:val="Normal"/>
    <w:link w:val="BodyTextChar"/>
    <w:uiPriority w:val="1"/>
    <w:semiHidden/>
    <w:unhideWhenUsed/>
    <w:qFormat/>
    <w:rsid w:val="00F0362A"/>
    <w:pPr>
      <w:spacing w:after="120"/>
    </w:pPr>
  </w:style>
  <w:style w:type="character" w:customStyle="1" w:styleId="BodyTextChar">
    <w:name w:val="Body Text Char"/>
    <w:basedOn w:val="DefaultParagraphFont"/>
    <w:link w:val="BodyText"/>
    <w:uiPriority w:val="1"/>
    <w:semiHidden/>
    <w:rsid w:val="00F0362A"/>
    <w:rPr>
      <w:sz w:val="24"/>
      <w:szCs w:val="24"/>
    </w:rPr>
  </w:style>
  <w:style w:type="character" w:customStyle="1" w:styleId="BodyText2Char">
    <w:name w:val="Body Text 2 Char"/>
    <w:basedOn w:val="DefaultParagraphFont"/>
    <w:link w:val="BodyText2"/>
    <w:semiHidden/>
    <w:rsid w:val="00F0362A"/>
    <w:rPr>
      <w:rFonts w:ascii="Arial" w:hAnsi="Arial"/>
      <w:lang w:eastAsia="en-US"/>
    </w:rPr>
  </w:style>
  <w:style w:type="paragraph" w:styleId="BodyText3">
    <w:name w:val="Body Text 3"/>
    <w:basedOn w:val="Normal"/>
    <w:link w:val="BodyText3Char"/>
    <w:semiHidden/>
    <w:unhideWhenUsed/>
    <w:rsid w:val="00F0362A"/>
    <w:pPr>
      <w:spacing w:after="120"/>
    </w:pPr>
    <w:rPr>
      <w:sz w:val="16"/>
      <w:szCs w:val="16"/>
    </w:rPr>
  </w:style>
  <w:style w:type="character" w:customStyle="1" w:styleId="BodyText3Char">
    <w:name w:val="Body Text 3 Char"/>
    <w:basedOn w:val="DefaultParagraphFont"/>
    <w:link w:val="BodyText3"/>
    <w:semiHidden/>
    <w:rsid w:val="00F0362A"/>
    <w:rPr>
      <w:sz w:val="16"/>
      <w:szCs w:val="16"/>
    </w:rPr>
  </w:style>
  <w:style w:type="paragraph" w:styleId="NoSpacing">
    <w:name w:val="No Spacing"/>
    <w:basedOn w:val="Normal"/>
    <w:uiPriority w:val="1"/>
    <w:qFormat/>
    <w:rsid w:val="00F0362A"/>
    <w:rPr>
      <w:sz w:val="20"/>
      <w:szCs w:val="20"/>
    </w:rPr>
  </w:style>
  <w:style w:type="paragraph" w:styleId="ListParagraph">
    <w:name w:val="List Paragraph"/>
    <w:basedOn w:val="Normal"/>
    <w:link w:val="ListParagraphChar"/>
    <w:uiPriority w:val="1"/>
    <w:qFormat/>
    <w:rsid w:val="00F0362A"/>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1"/>
    <w:locked/>
    <w:rsid w:val="008F3012"/>
    <w:rPr>
      <w:rFonts w:ascii="Calibri" w:hAnsi="Calibri"/>
      <w:sz w:val="22"/>
      <w:szCs w:val="22"/>
    </w:rPr>
  </w:style>
  <w:style w:type="paragraph" w:customStyle="1" w:styleId="Background1">
    <w:name w:val="Background 1"/>
    <w:basedOn w:val="BodyText"/>
    <w:rsid w:val="00F0362A"/>
    <w:pPr>
      <w:numPr>
        <w:ilvl w:val="2"/>
        <w:numId w:val="7"/>
      </w:numPr>
      <w:spacing w:after="240" w:line="360" w:lineRule="auto"/>
    </w:pPr>
    <w:rPr>
      <w:rFonts w:ascii="Arial" w:hAnsi="Arial"/>
      <w:sz w:val="20"/>
      <w:szCs w:val="20"/>
      <w:lang w:eastAsia="en-US"/>
    </w:rPr>
  </w:style>
  <w:style w:type="paragraph" w:customStyle="1" w:styleId="Background2">
    <w:name w:val="Background 2"/>
    <w:basedOn w:val="BodyText"/>
    <w:rsid w:val="00F0362A"/>
    <w:pPr>
      <w:numPr>
        <w:ilvl w:val="3"/>
        <w:numId w:val="7"/>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F0362A"/>
    <w:pPr>
      <w:keepNext/>
      <w:numPr>
        <w:numId w:val="7"/>
      </w:numPr>
      <w:spacing w:after="240" w:line="360" w:lineRule="auto"/>
    </w:pPr>
    <w:rPr>
      <w:rFonts w:ascii="Arial" w:hAnsi="Arial"/>
      <w:b/>
      <w:sz w:val="20"/>
      <w:szCs w:val="20"/>
      <w:lang w:eastAsia="en-US"/>
    </w:rPr>
  </w:style>
  <w:style w:type="paragraph" w:customStyle="1" w:styleId="Parties1">
    <w:name w:val="Parties 1"/>
    <w:basedOn w:val="BodyText"/>
    <w:rsid w:val="00F0362A"/>
    <w:pPr>
      <w:numPr>
        <w:ilvl w:val="1"/>
        <w:numId w:val="7"/>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F0362A"/>
    <w:pPr>
      <w:keepNext/>
      <w:numPr>
        <w:numId w:val="8"/>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F0362A"/>
    <w:pPr>
      <w:keepNext/>
      <w:numPr>
        <w:ilvl w:val="1"/>
        <w:numId w:val="8"/>
      </w:numPr>
      <w:spacing w:before="360" w:after="200" w:line="360" w:lineRule="auto"/>
      <w:outlineLvl w:val="1"/>
    </w:pPr>
    <w:rPr>
      <w:rFonts w:ascii="Arial" w:hAnsi="Arial"/>
      <w:b/>
      <w:sz w:val="20"/>
      <w:szCs w:val="20"/>
    </w:rPr>
  </w:style>
  <w:style w:type="paragraph" w:customStyle="1" w:styleId="Level3Number">
    <w:name w:val="Level 3 Number"/>
    <w:basedOn w:val="BodyText"/>
    <w:rsid w:val="00F0362A"/>
    <w:pPr>
      <w:numPr>
        <w:ilvl w:val="2"/>
        <w:numId w:val="8"/>
      </w:numPr>
      <w:spacing w:before="360" w:after="200" w:line="360" w:lineRule="auto"/>
    </w:pPr>
    <w:rPr>
      <w:rFonts w:ascii="Arial" w:hAnsi="Arial"/>
      <w:sz w:val="20"/>
      <w:szCs w:val="20"/>
      <w:lang w:eastAsia="en-US"/>
    </w:rPr>
  </w:style>
  <w:style w:type="paragraph" w:customStyle="1" w:styleId="Level4Number">
    <w:name w:val="Level 4 Number"/>
    <w:basedOn w:val="BodyText"/>
    <w:rsid w:val="00F0362A"/>
    <w:pPr>
      <w:numPr>
        <w:ilvl w:val="3"/>
        <w:numId w:val="8"/>
      </w:numPr>
      <w:spacing w:before="360" w:after="200" w:line="360" w:lineRule="auto"/>
    </w:pPr>
    <w:rPr>
      <w:rFonts w:ascii="Arial" w:hAnsi="Arial"/>
      <w:sz w:val="20"/>
      <w:szCs w:val="20"/>
      <w:lang w:eastAsia="en-US"/>
    </w:rPr>
  </w:style>
  <w:style w:type="paragraph" w:customStyle="1" w:styleId="Level5Number">
    <w:name w:val="Level 5 Number"/>
    <w:basedOn w:val="BodyText"/>
    <w:rsid w:val="00F0362A"/>
    <w:pPr>
      <w:numPr>
        <w:ilvl w:val="4"/>
        <w:numId w:val="8"/>
      </w:numPr>
      <w:spacing w:after="240" w:line="360" w:lineRule="auto"/>
    </w:pPr>
    <w:rPr>
      <w:rFonts w:ascii="Arial" w:hAnsi="Arial"/>
      <w:sz w:val="20"/>
      <w:szCs w:val="20"/>
      <w:lang w:eastAsia="en-US"/>
    </w:rPr>
  </w:style>
  <w:style w:type="paragraph" w:customStyle="1" w:styleId="Level6Number">
    <w:name w:val="Level 6 Number"/>
    <w:basedOn w:val="BodyText"/>
    <w:rsid w:val="00F0362A"/>
    <w:pPr>
      <w:tabs>
        <w:tab w:val="num" w:pos="1843"/>
      </w:tabs>
      <w:spacing w:after="240" w:line="360" w:lineRule="auto"/>
      <w:ind w:left="1843" w:hanging="425"/>
    </w:pPr>
    <w:rPr>
      <w:rFonts w:ascii="Arial" w:hAnsi="Arial"/>
      <w:sz w:val="20"/>
      <w:szCs w:val="20"/>
      <w:lang w:eastAsia="en-US"/>
    </w:rPr>
  </w:style>
  <w:style w:type="paragraph" w:customStyle="1" w:styleId="Level7Number">
    <w:name w:val="Level 7 Number"/>
    <w:basedOn w:val="BodyText"/>
    <w:rsid w:val="00F0362A"/>
    <w:pPr>
      <w:tabs>
        <w:tab w:val="num" w:pos="2268"/>
      </w:tabs>
      <w:spacing w:after="240" w:line="360" w:lineRule="auto"/>
      <w:ind w:left="2268" w:hanging="425"/>
    </w:pPr>
    <w:rPr>
      <w:rFonts w:ascii="Arial" w:hAnsi="Arial"/>
      <w:sz w:val="20"/>
      <w:szCs w:val="20"/>
      <w:lang w:eastAsia="en-US"/>
    </w:rPr>
  </w:style>
  <w:style w:type="paragraph" w:customStyle="1" w:styleId="Level8Number">
    <w:name w:val="Level 8 Number"/>
    <w:basedOn w:val="BodyText"/>
    <w:rsid w:val="00F0362A"/>
    <w:pPr>
      <w:tabs>
        <w:tab w:val="num" w:pos="2693"/>
      </w:tabs>
      <w:spacing w:after="240" w:line="360" w:lineRule="auto"/>
      <w:ind w:left="2693" w:hanging="425"/>
    </w:pPr>
    <w:rPr>
      <w:rFonts w:ascii="Arial" w:hAnsi="Arial"/>
      <w:sz w:val="20"/>
      <w:szCs w:val="20"/>
      <w:lang w:eastAsia="en-US"/>
    </w:rPr>
  </w:style>
  <w:style w:type="paragraph" w:customStyle="1" w:styleId="Numpara">
    <w:name w:val="Numpara"/>
    <w:basedOn w:val="Normal"/>
    <w:rsid w:val="00F0362A"/>
    <w:pPr>
      <w:numPr>
        <w:numId w:val="9"/>
      </w:numPr>
      <w:spacing w:before="40" w:after="120"/>
      <w:ind w:left="340"/>
    </w:pPr>
    <w:rPr>
      <w:rFonts w:ascii="Arial" w:hAnsi="Arial"/>
      <w:lang w:eastAsia="en-US"/>
    </w:rPr>
  </w:style>
  <w:style w:type="paragraph" w:customStyle="1" w:styleId="Normpara">
    <w:name w:val="Normpara"/>
    <w:basedOn w:val="Normal"/>
    <w:next w:val="Numpara"/>
    <w:rsid w:val="00F0362A"/>
    <w:pPr>
      <w:spacing w:after="120"/>
      <w:ind w:left="340"/>
    </w:pPr>
    <w:rPr>
      <w:rFonts w:ascii="Arial" w:hAnsi="Arial"/>
      <w:lang w:eastAsia="en-US"/>
    </w:rPr>
  </w:style>
  <w:style w:type="paragraph" w:customStyle="1" w:styleId="HeaderBase">
    <w:name w:val="Header Base"/>
    <w:basedOn w:val="Normal"/>
    <w:rsid w:val="00F0362A"/>
    <w:pPr>
      <w:keepLines/>
      <w:tabs>
        <w:tab w:val="center" w:pos="4320"/>
        <w:tab w:val="right" w:pos="8640"/>
      </w:tabs>
    </w:pPr>
    <w:rPr>
      <w:rFonts w:ascii="Arial" w:hAnsi="Arial"/>
      <w:spacing w:val="-4"/>
      <w:sz w:val="20"/>
      <w:szCs w:val="20"/>
      <w:lang w:val="en-US" w:eastAsia="en-US"/>
    </w:rPr>
  </w:style>
  <w:style w:type="paragraph" w:customStyle="1" w:styleId="Level10">
    <w:name w:val="Level 1"/>
    <w:basedOn w:val="Normal"/>
    <w:rsid w:val="00F0362A"/>
    <w:pPr>
      <w:numPr>
        <w:numId w:val="10"/>
      </w:numPr>
      <w:outlineLvl w:val="0"/>
    </w:pPr>
    <w:rPr>
      <w:rFonts w:ascii="Arial" w:hAnsi="Arial"/>
      <w:szCs w:val="20"/>
    </w:rPr>
  </w:style>
  <w:style w:type="paragraph" w:customStyle="1" w:styleId="Level20">
    <w:name w:val="Level 2"/>
    <w:basedOn w:val="Normal"/>
    <w:rsid w:val="00F0362A"/>
    <w:pPr>
      <w:numPr>
        <w:ilvl w:val="1"/>
        <w:numId w:val="10"/>
      </w:numPr>
      <w:outlineLvl w:val="1"/>
    </w:pPr>
    <w:rPr>
      <w:rFonts w:ascii="Arial" w:hAnsi="Arial"/>
      <w:szCs w:val="20"/>
    </w:rPr>
  </w:style>
  <w:style w:type="paragraph" w:customStyle="1" w:styleId="Level30">
    <w:name w:val="Level 3"/>
    <w:basedOn w:val="Normal"/>
    <w:uiPriority w:val="99"/>
    <w:rsid w:val="00F0362A"/>
    <w:pPr>
      <w:numPr>
        <w:ilvl w:val="2"/>
        <w:numId w:val="10"/>
      </w:numPr>
      <w:outlineLvl w:val="2"/>
    </w:pPr>
    <w:rPr>
      <w:rFonts w:ascii="Arial" w:hAnsi="Arial"/>
      <w:szCs w:val="20"/>
    </w:rPr>
  </w:style>
  <w:style w:type="paragraph" w:customStyle="1" w:styleId="Level40">
    <w:name w:val="Level 4"/>
    <w:basedOn w:val="Normal"/>
    <w:rsid w:val="00F0362A"/>
    <w:pPr>
      <w:numPr>
        <w:ilvl w:val="3"/>
        <w:numId w:val="10"/>
      </w:numPr>
      <w:outlineLvl w:val="3"/>
    </w:pPr>
    <w:rPr>
      <w:rFonts w:ascii="Arial" w:hAnsi="Arial"/>
      <w:szCs w:val="20"/>
    </w:rPr>
  </w:style>
  <w:style w:type="paragraph" w:customStyle="1" w:styleId="Level5">
    <w:name w:val="Level 5"/>
    <w:basedOn w:val="Normal"/>
    <w:rsid w:val="00F0362A"/>
    <w:pPr>
      <w:numPr>
        <w:ilvl w:val="4"/>
        <w:numId w:val="10"/>
      </w:numPr>
      <w:outlineLvl w:val="4"/>
    </w:pPr>
    <w:rPr>
      <w:rFonts w:ascii="Arial" w:hAnsi="Arial"/>
      <w:szCs w:val="20"/>
    </w:rPr>
  </w:style>
  <w:style w:type="paragraph" w:customStyle="1" w:styleId="Ben1">
    <w:name w:val="Ben 1."/>
    <w:basedOn w:val="Normal"/>
    <w:uiPriority w:val="99"/>
    <w:rsid w:val="00F0362A"/>
    <w:pPr>
      <w:numPr>
        <w:numId w:val="11"/>
      </w:numPr>
      <w:spacing w:before="300"/>
    </w:pPr>
    <w:rPr>
      <w:rFonts w:ascii="Arial" w:hAnsi="Arial"/>
      <w:b/>
      <w:caps/>
      <w:lang w:eastAsia="en-US"/>
    </w:rPr>
  </w:style>
  <w:style w:type="paragraph" w:customStyle="1" w:styleId="Ben11">
    <w:name w:val="Ben 1.1"/>
    <w:basedOn w:val="Normal"/>
    <w:uiPriority w:val="99"/>
    <w:rsid w:val="00F0362A"/>
    <w:pPr>
      <w:numPr>
        <w:ilvl w:val="1"/>
        <w:numId w:val="11"/>
      </w:numPr>
      <w:spacing w:before="120"/>
    </w:pPr>
    <w:rPr>
      <w:rFonts w:ascii="Arial" w:hAnsi="Arial"/>
      <w:lang w:eastAsia="en-US"/>
    </w:rPr>
  </w:style>
  <w:style w:type="paragraph" w:customStyle="1" w:styleId="Ben11a">
    <w:name w:val="Ben 1.1.a"/>
    <w:basedOn w:val="Normal"/>
    <w:uiPriority w:val="99"/>
    <w:rsid w:val="00F0362A"/>
    <w:pPr>
      <w:numPr>
        <w:ilvl w:val="2"/>
        <w:numId w:val="11"/>
      </w:numPr>
      <w:spacing w:before="120"/>
    </w:pPr>
    <w:rPr>
      <w:rFonts w:ascii="Arial" w:hAnsi="Arial" w:cs="Arial"/>
      <w:lang w:eastAsia="en-US"/>
    </w:rPr>
  </w:style>
  <w:style w:type="paragraph" w:customStyle="1" w:styleId="Ben11ai">
    <w:name w:val="Ben 1.1.a.i"/>
    <w:basedOn w:val="Normal"/>
    <w:uiPriority w:val="99"/>
    <w:rsid w:val="00F0362A"/>
    <w:pPr>
      <w:numPr>
        <w:ilvl w:val="3"/>
        <w:numId w:val="11"/>
      </w:numPr>
      <w:spacing w:before="120"/>
    </w:pPr>
    <w:rPr>
      <w:rFonts w:ascii="Arial" w:hAnsi="Arial"/>
      <w:lang w:eastAsia="en-US"/>
    </w:rPr>
  </w:style>
  <w:style w:type="paragraph" w:styleId="BalloonText">
    <w:name w:val="Balloon Text"/>
    <w:basedOn w:val="Normal"/>
    <w:link w:val="BalloonTextChar"/>
    <w:semiHidden/>
    <w:unhideWhenUsed/>
    <w:rsid w:val="008F3012"/>
    <w:rPr>
      <w:rFonts w:ascii="Segoe UI" w:hAnsi="Segoe UI" w:cs="Segoe UI"/>
      <w:sz w:val="18"/>
      <w:szCs w:val="18"/>
    </w:rPr>
  </w:style>
  <w:style w:type="character" w:customStyle="1" w:styleId="BalloonTextChar">
    <w:name w:val="Balloon Text Char"/>
    <w:basedOn w:val="DefaultParagraphFont"/>
    <w:link w:val="BalloonText"/>
    <w:semiHidden/>
    <w:rsid w:val="008F3012"/>
    <w:rPr>
      <w:rFonts w:ascii="Segoe UI" w:hAnsi="Segoe UI" w:cs="Segoe UI"/>
      <w:sz w:val="18"/>
      <w:szCs w:val="18"/>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semiHidden/>
    <w:rsid w:val="008F3012"/>
    <w:rPr>
      <w:rFonts w:ascii="Arial" w:hAnsi="Arial" w:cs="Arial"/>
      <w:b/>
      <w:bCs/>
      <w:sz w:val="24"/>
      <w:szCs w:val="24"/>
      <w:u w:val="single"/>
      <w:lang w:eastAsia="en-US"/>
    </w:rPr>
  </w:style>
  <w:style w:type="character" w:customStyle="1" w:styleId="Heading4Char">
    <w:name w:val="Heading 4 Char"/>
    <w:basedOn w:val="DefaultParagraphFont"/>
    <w:link w:val="Heading4"/>
    <w:semiHidden/>
    <w:rsid w:val="008F3012"/>
    <w:rPr>
      <w:rFonts w:ascii="Arial" w:hAnsi="Arial" w:cs="Arial"/>
      <w:b/>
      <w:b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8F3012"/>
    <w:rPr>
      <w:rFonts w:ascii="Arial" w:hAnsi="Arial" w:cs="Arial"/>
      <w:sz w:val="24"/>
      <w:szCs w:val="24"/>
      <w:lang w:eastAsia="en-US"/>
    </w:rPr>
  </w:style>
  <w:style w:type="character" w:customStyle="1" w:styleId="Heading6Char">
    <w:name w:val="Heading 6 Char"/>
    <w:basedOn w:val="DefaultParagraphFont"/>
    <w:link w:val="Heading6"/>
    <w:semiHidden/>
    <w:rsid w:val="008F3012"/>
    <w:rPr>
      <w:rFonts w:ascii="Arial" w:hAnsi="Arial" w:cs="Arial"/>
      <w:b/>
      <w:bCs/>
      <w:sz w:val="24"/>
      <w:szCs w:val="24"/>
      <w:lang w:eastAsia="en-US"/>
    </w:rPr>
  </w:style>
  <w:style w:type="character" w:customStyle="1" w:styleId="Heading7Char">
    <w:name w:val="Heading 7 Char"/>
    <w:basedOn w:val="DefaultParagraphFont"/>
    <w:link w:val="Heading7"/>
    <w:semiHidden/>
    <w:rsid w:val="008F3012"/>
    <w:rPr>
      <w:rFonts w:ascii="Times New Roman Bold" w:hAnsi="Times New Roman Bold" w:cs="Times New Roman Bold"/>
      <w:b/>
      <w:bCs/>
      <w:sz w:val="24"/>
      <w:szCs w:val="24"/>
      <w:u w:val="single"/>
      <w:lang w:eastAsia="en-US"/>
    </w:rPr>
  </w:style>
  <w:style w:type="character" w:customStyle="1" w:styleId="Heading8Char">
    <w:name w:val="Heading 8 Char"/>
    <w:basedOn w:val="DefaultParagraphFont"/>
    <w:link w:val="Heading8"/>
    <w:semiHidden/>
    <w:rsid w:val="008F3012"/>
    <w:rPr>
      <w:rFonts w:ascii="Arial" w:hAnsi="Arial" w:cs="Arial"/>
      <w:sz w:val="24"/>
      <w:szCs w:val="24"/>
      <w:lang w:eastAsia="en-US"/>
    </w:rPr>
  </w:style>
  <w:style w:type="character" w:customStyle="1" w:styleId="Heading9Char">
    <w:name w:val="Heading 9 Char"/>
    <w:basedOn w:val="DefaultParagraphFont"/>
    <w:link w:val="Heading9"/>
    <w:semiHidden/>
    <w:rsid w:val="008F3012"/>
    <w:rPr>
      <w:b/>
      <w:bCs/>
      <w:sz w:val="22"/>
      <w:szCs w:val="22"/>
      <w:lang w:eastAsia="en-US"/>
    </w:rPr>
  </w:style>
  <w:style w:type="paragraph" w:customStyle="1" w:styleId="msonormal0">
    <w:name w:val="msonormal"/>
    <w:basedOn w:val="Normal"/>
    <w:rsid w:val="008F3012"/>
    <w:pPr>
      <w:spacing w:before="100" w:beforeAutospacing="1" w:after="100" w:afterAutospacing="1"/>
    </w:pPr>
  </w:style>
  <w:style w:type="character" w:customStyle="1" w:styleId="FootnoteTextChar">
    <w:name w:val="Footnote Text Char"/>
    <w:basedOn w:val="DefaultParagraphFont"/>
    <w:link w:val="FootnoteText"/>
    <w:semiHidden/>
    <w:rsid w:val="008F3012"/>
    <w:rPr>
      <w:lang w:eastAsia="en-US"/>
    </w:rPr>
  </w:style>
  <w:style w:type="paragraph" w:styleId="FootnoteText">
    <w:name w:val="footnote text"/>
    <w:basedOn w:val="Normal"/>
    <w:link w:val="FootnoteTextChar"/>
    <w:semiHidden/>
    <w:unhideWhenUsed/>
    <w:rsid w:val="008F3012"/>
    <w:rPr>
      <w:sz w:val="20"/>
      <w:szCs w:val="20"/>
      <w:lang w:eastAsia="en-US"/>
    </w:rPr>
  </w:style>
  <w:style w:type="character" w:customStyle="1" w:styleId="CommentTextChar">
    <w:name w:val="Comment Text Char"/>
    <w:basedOn w:val="DefaultParagraphFont"/>
    <w:link w:val="CommentText"/>
    <w:semiHidden/>
    <w:rsid w:val="008F3012"/>
    <w:rPr>
      <w:lang w:eastAsia="en-US"/>
    </w:rPr>
  </w:style>
  <w:style w:type="paragraph" w:styleId="CommentText">
    <w:name w:val="annotation text"/>
    <w:basedOn w:val="Normal"/>
    <w:link w:val="CommentTextChar"/>
    <w:semiHidden/>
    <w:unhideWhenUsed/>
    <w:rsid w:val="008F3012"/>
    <w:rPr>
      <w:sz w:val="20"/>
      <w:szCs w:val="20"/>
      <w:lang w:eastAsia="en-US"/>
    </w:rPr>
  </w:style>
  <w:style w:type="paragraph" w:styleId="Title">
    <w:name w:val="Title"/>
    <w:basedOn w:val="Normal"/>
    <w:link w:val="TitleChar"/>
    <w:qFormat/>
    <w:rsid w:val="008F3012"/>
    <w:pPr>
      <w:jc w:val="center"/>
    </w:pPr>
    <w:rPr>
      <w:rFonts w:ascii="Arial" w:hAnsi="Arial" w:cs="Arial"/>
      <w:b/>
      <w:bCs/>
      <w:sz w:val="28"/>
      <w:szCs w:val="28"/>
      <w:lang w:eastAsia="en-US"/>
    </w:rPr>
  </w:style>
  <w:style w:type="character" w:customStyle="1" w:styleId="TitleChar">
    <w:name w:val="Title Char"/>
    <w:basedOn w:val="DefaultParagraphFont"/>
    <w:link w:val="Title"/>
    <w:rsid w:val="008F3012"/>
    <w:rPr>
      <w:rFonts w:ascii="Arial" w:hAnsi="Arial" w:cs="Arial"/>
      <w:b/>
      <w:bCs/>
      <w:sz w:val="28"/>
      <w:szCs w:val="28"/>
      <w:lang w:eastAsia="en-US"/>
    </w:rPr>
  </w:style>
  <w:style w:type="character" w:customStyle="1" w:styleId="BodyTextIndentChar">
    <w:name w:val="Body Text Indent Char"/>
    <w:basedOn w:val="DefaultParagraphFont"/>
    <w:link w:val="BodyTextIndent"/>
    <w:semiHidden/>
    <w:rsid w:val="008F3012"/>
    <w:rPr>
      <w:sz w:val="24"/>
      <w:szCs w:val="24"/>
      <w:lang w:eastAsia="en-US"/>
    </w:rPr>
  </w:style>
  <w:style w:type="paragraph" w:styleId="BodyTextIndent">
    <w:name w:val="Body Text Indent"/>
    <w:basedOn w:val="Normal"/>
    <w:link w:val="BodyTextIndentChar"/>
    <w:semiHidden/>
    <w:unhideWhenUsed/>
    <w:rsid w:val="008F3012"/>
    <w:pPr>
      <w:spacing w:line="360" w:lineRule="auto"/>
      <w:ind w:left="2873" w:hanging="605"/>
      <w:jc w:val="both"/>
    </w:pPr>
    <w:rPr>
      <w:lang w:eastAsia="en-US"/>
    </w:rPr>
  </w:style>
  <w:style w:type="character" w:customStyle="1" w:styleId="BodyTextIndent2Char">
    <w:name w:val="Body Text Indent 2 Char"/>
    <w:basedOn w:val="DefaultParagraphFont"/>
    <w:link w:val="BodyTextIndent2"/>
    <w:semiHidden/>
    <w:rsid w:val="008F3012"/>
    <w:rPr>
      <w:rFonts w:ascii="Arial" w:hAnsi="Arial" w:cs="Arial"/>
      <w:lang w:eastAsia="en-US"/>
    </w:rPr>
  </w:style>
  <w:style w:type="paragraph" w:styleId="BodyTextIndent2">
    <w:name w:val="Body Text Indent 2"/>
    <w:basedOn w:val="Normal"/>
    <w:link w:val="BodyTextIndent2Char"/>
    <w:semiHidden/>
    <w:unhideWhenUsed/>
    <w:rsid w:val="008F3012"/>
    <w:pPr>
      <w:tabs>
        <w:tab w:val="left" w:pos="0"/>
      </w:tabs>
      <w:suppressAutoHyphens/>
      <w:ind w:left="1418" w:hanging="698"/>
      <w:jc w:val="both"/>
    </w:pPr>
    <w:rPr>
      <w:rFonts w:ascii="Arial" w:hAnsi="Arial" w:cs="Arial"/>
      <w:sz w:val="20"/>
      <w:szCs w:val="20"/>
      <w:lang w:eastAsia="en-US"/>
    </w:rPr>
  </w:style>
  <w:style w:type="character" w:customStyle="1" w:styleId="BodyTextIndent3Char">
    <w:name w:val="Body Text Indent 3 Char"/>
    <w:basedOn w:val="DefaultParagraphFont"/>
    <w:link w:val="BodyTextIndent3"/>
    <w:semiHidden/>
    <w:rsid w:val="008F3012"/>
    <w:rPr>
      <w:rFonts w:ascii="Arial" w:hAnsi="Arial" w:cs="Arial"/>
      <w:sz w:val="24"/>
      <w:szCs w:val="24"/>
      <w:lang w:eastAsia="en-US"/>
    </w:rPr>
  </w:style>
  <w:style w:type="paragraph" w:styleId="BodyTextIndent3">
    <w:name w:val="Body Text Indent 3"/>
    <w:basedOn w:val="Normal"/>
    <w:link w:val="BodyTextIndent3Char"/>
    <w:semiHidden/>
    <w:unhideWhenUsed/>
    <w:rsid w:val="008F3012"/>
    <w:pPr>
      <w:tabs>
        <w:tab w:val="left" w:pos="0"/>
      </w:tabs>
      <w:suppressAutoHyphens/>
      <w:ind w:left="1440" w:hanging="1440"/>
      <w:jc w:val="both"/>
    </w:pPr>
    <w:rPr>
      <w:rFonts w:ascii="Arial" w:hAnsi="Arial" w:cs="Arial"/>
      <w:lang w:eastAsia="en-US"/>
    </w:rPr>
  </w:style>
  <w:style w:type="character" w:customStyle="1" w:styleId="CommentSubjectChar">
    <w:name w:val="Comment Subject Char"/>
    <w:basedOn w:val="CommentTextChar"/>
    <w:link w:val="CommentSubject"/>
    <w:semiHidden/>
    <w:rsid w:val="008F3012"/>
    <w:rPr>
      <w:b/>
      <w:bCs/>
      <w:lang w:eastAsia="en-US"/>
    </w:rPr>
  </w:style>
  <w:style w:type="paragraph" w:styleId="CommentSubject">
    <w:name w:val="annotation subject"/>
    <w:basedOn w:val="CommentText"/>
    <w:next w:val="CommentText"/>
    <w:link w:val="CommentSubjectChar"/>
    <w:semiHidden/>
    <w:unhideWhenUsed/>
    <w:rsid w:val="008F3012"/>
    <w:rPr>
      <w:b/>
      <w:bCs/>
    </w:rPr>
  </w:style>
  <w:style w:type="paragraph" w:customStyle="1" w:styleId="1">
    <w:name w:val="1."/>
    <w:basedOn w:val="Normal"/>
    <w:rsid w:val="008F3012"/>
    <w:pPr>
      <w:tabs>
        <w:tab w:val="left" w:pos="1440"/>
      </w:tabs>
      <w:ind w:left="864" w:hanging="864"/>
    </w:pPr>
    <w:rPr>
      <w:b/>
      <w:bCs/>
      <w:i/>
      <w:iCs/>
      <w:lang w:eastAsia="en-US"/>
    </w:rPr>
  </w:style>
  <w:style w:type="paragraph" w:customStyle="1" w:styleId="Default">
    <w:name w:val="Default"/>
    <w:rsid w:val="008F3012"/>
    <w:pPr>
      <w:autoSpaceDE w:val="0"/>
      <w:autoSpaceDN w:val="0"/>
      <w:adjustRightInd w:val="0"/>
    </w:pPr>
    <w:rPr>
      <w:color w:val="000000"/>
      <w:sz w:val="24"/>
      <w:szCs w:val="24"/>
      <w:lang w:val="en-US" w:eastAsia="en-US"/>
    </w:rPr>
  </w:style>
  <w:style w:type="paragraph" w:customStyle="1" w:styleId="Sectionheading">
    <w:name w:val="Section heading"/>
    <w:basedOn w:val="Normal"/>
    <w:rsid w:val="008F3012"/>
    <w:pPr>
      <w:suppressAutoHyphens/>
      <w:spacing w:line="360" w:lineRule="auto"/>
      <w:jc w:val="both"/>
    </w:pPr>
    <w:rPr>
      <w:b/>
      <w:bCs/>
      <w:u w:val="single"/>
      <w:lang w:eastAsia="en-US"/>
    </w:rPr>
  </w:style>
  <w:style w:type="paragraph" w:customStyle="1" w:styleId="Conditionhead">
    <w:name w:val="Condition head"/>
    <w:basedOn w:val="Normal"/>
    <w:rsid w:val="008F3012"/>
    <w:pPr>
      <w:tabs>
        <w:tab w:val="left" w:pos="-720"/>
      </w:tabs>
      <w:suppressAutoHyphens/>
      <w:spacing w:line="360" w:lineRule="auto"/>
      <w:jc w:val="both"/>
    </w:pPr>
    <w:rPr>
      <w:b/>
      <w:bCs/>
      <w:lang w:eastAsia="en-US"/>
    </w:rPr>
  </w:style>
  <w:style w:type="paragraph" w:customStyle="1" w:styleId="MarginText">
    <w:name w:val="Margin Text"/>
    <w:basedOn w:val="BodyText"/>
    <w:rsid w:val="008F3012"/>
    <w:pPr>
      <w:overflowPunct w:val="0"/>
      <w:autoSpaceDE w:val="0"/>
      <w:autoSpaceDN w:val="0"/>
      <w:adjustRightInd w:val="0"/>
      <w:spacing w:after="240" w:line="360" w:lineRule="auto"/>
      <w:jc w:val="both"/>
    </w:pPr>
    <w:rPr>
      <w:sz w:val="22"/>
      <w:szCs w:val="22"/>
      <w:lang w:eastAsia="en-US"/>
    </w:rPr>
  </w:style>
  <w:style w:type="paragraph" w:customStyle="1" w:styleId="Indent">
    <w:name w:val="Indent"/>
    <w:basedOn w:val="Normal"/>
    <w:rsid w:val="008F3012"/>
    <w:pPr>
      <w:tabs>
        <w:tab w:val="left" w:pos="1440"/>
      </w:tabs>
      <w:spacing w:after="240"/>
      <w:ind w:left="1440" w:hanging="1440"/>
    </w:pPr>
    <w:rPr>
      <w:szCs w:val="20"/>
      <w:lang w:eastAsia="en-US"/>
    </w:rPr>
  </w:style>
  <w:style w:type="paragraph" w:customStyle="1" w:styleId="indent0">
    <w:name w:val="indent"/>
    <w:basedOn w:val="Normal"/>
    <w:rsid w:val="008F3012"/>
    <w:pPr>
      <w:spacing w:after="240"/>
      <w:ind w:left="1440" w:hanging="1440"/>
    </w:pPr>
  </w:style>
  <w:style w:type="character" w:customStyle="1" w:styleId="00-Normal-BBChar">
    <w:name w:val="00-Normal-BB Char"/>
    <w:link w:val="00-Normal-BB"/>
    <w:locked/>
    <w:rsid w:val="008F3012"/>
    <w:rPr>
      <w:rFonts w:ascii="Arial" w:hAnsi="Arial" w:cs="Arial"/>
      <w:sz w:val="22"/>
      <w:szCs w:val="24"/>
      <w:lang w:eastAsia="en-US"/>
    </w:rPr>
  </w:style>
  <w:style w:type="paragraph" w:customStyle="1" w:styleId="00-Normal-BB">
    <w:name w:val="00-Normal-BB"/>
    <w:link w:val="00-Normal-BBChar"/>
    <w:rsid w:val="008F3012"/>
    <w:pPr>
      <w:jc w:val="both"/>
    </w:pPr>
    <w:rPr>
      <w:rFonts w:ascii="Arial" w:hAnsi="Arial" w:cs="Arial"/>
      <w:sz w:val="22"/>
      <w:szCs w:val="24"/>
      <w:lang w:eastAsia="en-US"/>
    </w:rPr>
  </w:style>
  <w:style w:type="paragraph" w:customStyle="1" w:styleId="01-NormInd2-BB">
    <w:name w:val="01-NormInd2-BB"/>
    <w:basedOn w:val="00-Normal-BB"/>
    <w:rsid w:val="008F3012"/>
    <w:pPr>
      <w:ind w:left="1440"/>
    </w:pPr>
  </w:style>
  <w:style w:type="paragraph" w:customStyle="1" w:styleId="01-NormInd4-BB">
    <w:name w:val="01-NormInd4-BB"/>
    <w:basedOn w:val="00-Normal-BB"/>
    <w:rsid w:val="008F3012"/>
    <w:pPr>
      <w:ind w:left="2880"/>
    </w:pPr>
  </w:style>
  <w:style w:type="paragraph" w:customStyle="1" w:styleId="01-Level1-BB">
    <w:name w:val="01-Level1-BB"/>
    <w:basedOn w:val="00-Normal-BB"/>
    <w:next w:val="Normal"/>
    <w:rsid w:val="008F3012"/>
    <w:pPr>
      <w:numPr>
        <w:numId w:val="24"/>
      </w:numPr>
      <w:tabs>
        <w:tab w:val="num" w:pos="360"/>
      </w:tabs>
      <w:ind w:left="0" w:firstLine="0"/>
    </w:pPr>
    <w:rPr>
      <w:b/>
    </w:rPr>
  </w:style>
  <w:style w:type="paragraph" w:customStyle="1" w:styleId="01-Level2-BB">
    <w:name w:val="01-Level2-BB"/>
    <w:basedOn w:val="00-Normal-BB"/>
    <w:next w:val="01-NormInd2-BB"/>
    <w:rsid w:val="008F3012"/>
    <w:pPr>
      <w:numPr>
        <w:ilvl w:val="1"/>
        <w:numId w:val="24"/>
      </w:numPr>
      <w:tabs>
        <w:tab w:val="num" w:pos="360"/>
      </w:tabs>
      <w:ind w:left="0" w:firstLine="0"/>
    </w:pPr>
  </w:style>
  <w:style w:type="paragraph" w:customStyle="1" w:styleId="01-Level3-BB">
    <w:name w:val="01-Level3-BB"/>
    <w:basedOn w:val="00-Normal-BB"/>
    <w:next w:val="Normal"/>
    <w:rsid w:val="008F3012"/>
    <w:pPr>
      <w:numPr>
        <w:ilvl w:val="2"/>
        <w:numId w:val="24"/>
      </w:numPr>
      <w:tabs>
        <w:tab w:val="clear" w:pos="2880"/>
        <w:tab w:val="num" w:pos="360"/>
        <w:tab w:val="num" w:pos="2160"/>
      </w:tabs>
      <w:ind w:left="0" w:firstLine="0"/>
    </w:pPr>
  </w:style>
  <w:style w:type="paragraph" w:customStyle="1" w:styleId="01-Level4-BB">
    <w:name w:val="01-Level4-BB"/>
    <w:basedOn w:val="00-Normal-BB"/>
    <w:next w:val="01-NormInd4-BB"/>
    <w:rsid w:val="008F3012"/>
    <w:pPr>
      <w:numPr>
        <w:ilvl w:val="3"/>
        <w:numId w:val="24"/>
      </w:numPr>
      <w:tabs>
        <w:tab w:val="num" w:pos="360"/>
      </w:tabs>
      <w:ind w:left="0" w:firstLine="0"/>
    </w:pPr>
  </w:style>
  <w:style w:type="paragraph" w:customStyle="1" w:styleId="01-Level5-BB">
    <w:name w:val="01-Level5-BB"/>
    <w:basedOn w:val="00-Normal-BB"/>
    <w:next w:val="Normal"/>
    <w:rsid w:val="008F3012"/>
    <w:pPr>
      <w:numPr>
        <w:ilvl w:val="4"/>
        <w:numId w:val="24"/>
      </w:numPr>
      <w:tabs>
        <w:tab w:val="clear" w:pos="2880"/>
        <w:tab w:val="num" w:pos="360"/>
        <w:tab w:val="num" w:pos="3600"/>
      </w:tabs>
      <w:ind w:left="0" w:firstLine="0"/>
    </w:pPr>
  </w:style>
  <w:style w:type="character" w:customStyle="1" w:styleId="NUMBEREDLISTALTLChar">
    <w:name w:val="NUMBERED LIST ALTL Char"/>
    <w:link w:val="NUMBEREDLISTALTL"/>
    <w:locked/>
    <w:rsid w:val="008F3012"/>
    <w:rPr>
      <w:rFonts w:ascii="Arial" w:hAnsi="Arial" w:cs="Arial"/>
      <w:sz w:val="22"/>
      <w:szCs w:val="22"/>
      <w:lang w:eastAsia="en-US"/>
    </w:rPr>
  </w:style>
  <w:style w:type="paragraph" w:customStyle="1" w:styleId="NUMBEREDLISTALTL">
    <w:name w:val="NUMBERED LIST ALTL"/>
    <w:basedOn w:val="Heading1"/>
    <w:link w:val="NUMBEREDLISTALTLChar"/>
    <w:rsid w:val="008F3012"/>
    <w:pPr>
      <w:keepNext w:val="0"/>
      <w:numPr>
        <w:numId w:val="25"/>
      </w:numPr>
      <w:tabs>
        <w:tab w:val="clear" w:pos="0"/>
        <w:tab w:val="left" w:pos="2016"/>
        <w:tab w:val="left" w:pos="3024"/>
        <w:tab w:val="left" w:pos="4032"/>
        <w:tab w:val="left" w:pos="5040"/>
      </w:tabs>
      <w:suppressAutoHyphens w:val="0"/>
      <w:spacing w:after="160"/>
    </w:pPr>
    <w:rPr>
      <w:b w:val="0"/>
      <w:bCs w:val="0"/>
      <w:sz w:val="22"/>
      <w:szCs w:val="22"/>
    </w:rPr>
  </w:style>
  <w:style w:type="paragraph" w:customStyle="1" w:styleId="StyleNUMBEREDLISTALTLLinespacingDouble">
    <w:name w:val="Style NUMBERED LIST ALTL + Line spacing:  Double"/>
    <w:basedOn w:val="NUMBEREDLISTALTL"/>
    <w:rsid w:val="008F3012"/>
    <w:pPr>
      <w:numPr>
        <w:numId w:val="0"/>
      </w:numPr>
      <w:tabs>
        <w:tab w:val="num" w:pos="1008"/>
      </w:tabs>
      <w:spacing w:after="0" w:line="480" w:lineRule="auto"/>
      <w:ind w:left="1008" w:hanging="1008"/>
    </w:pPr>
    <w:rPr>
      <w:rFonts w:cs="Times New Roman"/>
      <w:szCs w:val="20"/>
    </w:rPr>
  </w:style>
  <w:style w:type="character" w:customStyle="1" w:styleId="Style2Char">
    <w:name w:val="Style2 Char"/>
    <w:link w:val="Style2"/>
    <w:locked/>
    <w:rsid w:val="008F3012"/>
    <w:rPr>
      <w:rFonts w:ascii="Arial" w:hAnsi="Arial" w:cs="Arial"/>
      <w:b/>
      <w:bCs/>
      <w:sz w:val="22"/>
      <w:szCs w:val="22"/>
      <w:lang w:eastAsia="en-US"/>
    </w:rPr>
  </w:style>
  <w:style w:type="paragraph" w:customStyle="1" w:styleId="Style2">
    <w:name w:val="Style2"/>
    <w:basedOn w:val="NUMBEREDLISTALTL"/>
    <w:link w:val="Style2Char"/>
    <w:rsid w:val="008F3012"/>
    <w:pPr>
      <w:keepNext/>
      <w:numPr>
        <w:numId w:val="0"/>
      </w:numPr>
      <w:tabs>
        <w:tab w:val="num" w:pos="1008"/>
      </w:tabs>
      <w:spacing w:after="0" w:line="472" w:lineRule="exact"/>
      <w:ind w:left="1008" w:hanging="1008"/>
    </w:pPr>
    <w:rPr>
      <w:b/>
      <w:bCs/>
    </w:rPr>
  </w:style>
  <w:style w:type="paragraph" w:customStyle="1" w:styleId="NormalAshurst">
    <w:name w:val="NormalAshurst"/>
    <w:next w:val="Normal"/>
    <w:rsid w:val="008F3012"/>
    <w:pPr>
      <w:widowControl w:val="0"/>
      <w:suppressAutoHyphens/>
      <w:autoSpaceDE w:val="0"/>
      <w:autoSpaceDN w:val="0"/>
      <w:adjustRightInd w:val="0"/>
      <w:spacing w:after="220" w:line="264" w:lineRule="auto"/>
      <w:jc w:val="both"/>
    </w:pPr>
    <w:rPr>
      <w:rFonts w:ascii="Verdana" w:hAnsi="Verdana" w:cs="Verdana"/>
      <w:sz w:val="18"/>
      <w:szCs w:val="18"/>
    </w:rPr>
  </w:style>
  <w:style w:type="paragraph" w:customStyle="1" w:styleId="BAshurst">
    <w:name w:val="BAshurst"/>
    <w:basedOn w:val="Normal"/>
    <w:rsid w:val="008F3012"/>
    <w:pPr>
      <w:widowControl w:val="0"/>
      <w:tabs>
        <w:tab w:val="left" w:pos="782"/>
        <w:tab w:val="left" w:pos="1406"/>
        <w:tab w:val="left" w:pos="2030"/>
        <w:tab w:val="left" w:pos="2654"/>
        <w:tab w:val="left" w:pos="3277"/>
        <w:tab w:val="left" w:pos="3901"/>
      </w:tabs>
      <w:suppressAutoHyphens/>
      <w:autoSpaceDE w:val="0"/>
      <w:autoSpaceDN w:val="0"/>
      <w:adjustRightInd w:val="0"/>
      <w:spacing w:after="220" w:line="264" w:lineRule="auto"/>
      <w:jc w:val="both"/>
    </w:pPr>
    <w:rPr>
      <w:rFonts w:ascii="Verdana" w:hAnsi="Verdana" w:cs="Verdana"/>
      <w:sz w:val="18"/>
      <w:szCs w:val="18"/>
    </w:rPr>
  </w:style>
  <w:style w:type="paragraph" w:customStyle="1" w:styleId="H1Ashurst">
    <w:name w:val="H1Ashurst"/>
    <w:basedOn w:val="Normal"/>
    <w:rsid w:val="008F3012"/>
    <w:pPr>
      <w:keepNext/>
      <w:widowControl w:val="0"/>
      <w:suppressAutoHyphens/>
      <w:autoSpaceDE w:val="0"/>
      <w:autoSpaceDN w:val="0"/>
      <w:adjustRightInd w:val="0"/>
      <w:spacing w:after="220" w:line="264" w:lineRule="auto"/>
      <w:jc w:val="both"/>
    </w:pPr>
    <w:rPr>
      <w:rFonts w:ascii="Verdana" w:hAnsi="Verdana" w:cs="Verdana"/>
      <w:b/>
      <w:bCs/>
      <w:caps/>
      <w:sz w:val="18"/>
      <w:szCs w:val="18"/>
    </w:rPr>
  </w:style>
  <w:style w:type="paragraph" w:customStyle="1" w:styleId="H2Ashurst">
    <w:name w:val="H2Ashurst"/>
    <w:basedOn w:val="Normal"/>
    <w:rsid w:val="008F3012"/>
    <w:pPr>
      <w:widowControl w:val="0"/>
      <w:suppressAutoHyphens/>
      <w:autoSpaceDE w:val="0"/>
      <w:autoSpaceDN w:val="0"/>
      <w:adjustRightInd w:val="0"/>
      <w:spacing w:after="220" w:line="264" w:lineRule="auto"/>
      <w:jc w:val="both"/>
    </w:pPr>
    <w:rPr>
      <w:rFonts w:ascii="Verdana" w:hAnsi="Verdana" w:cs="Verdana"/>
      <w:sz w:val="18"/>
      <w:szCs w:val="18"/>
    </w:rPr>
  </w:style>
  <w:style w:type="paragraph" w:customStyle="1" w:styleId="H3Ashurst">
    <w:name w:val="H3Ashurst"/>
    <w:basedOn w:val="Normal"/>
    <w:rsid w:val="008F3012"/>
    <w:pPr>
      <w:widowControl w:val="0"/>
      <w:suppressAutoHyphens/>
      <w:autoSpaceDE w:val="0"/>
      <w:autoSpaceDN w:val="0"/>
      <w:adjustRightInd w:val="0"/>
      <w:spacing w:after="220" w:line="264" w:lineRule="auto"/>
      <w:jc w:val="both"/>
    </w:pPr>
    <w:rPr>
      <w:rFonts w:ascii="Verdana" w:hAnsi="Verdana" w:cs="Verdana"/>
      <w:sz w:val="18"/>
      <w:szCs w:val="18"/>
    </w:rPr>
  </w:style>
  <w:style w:type="paragraph" w:customStyle="1" w:styleId="B12Ashurst">
    <w:name w:val="B1&amp;2Ashurst"/>
    <w:basedOn w:val="Normal"/>
    <w:rsid w:val="008F3012"/>
    <w:pPr>
      <w:widowControl w:val="0"/>
      <w:tabs>
        <w:tab w:val="left" w:pos="1406"/>
        <w:tab w:val="left" w:pos="2030"/>
        <w:tab w:val="left" w:pos="2654"/>
        <w:tab w:val="left" w:pos="3277"/>
        <w:tab w:val="left" w:pos="3901"/>
      </w:tabs>
      <w:suppressAutoHyphens/>
      <w:autoSpaceDE w:val="0"/>
      <w:autoSpaceDN w:val="0"/>
      <w:adjustRightInd w:val="0"/>
      <w:spacing w:after="220" w:line="264" w:lineRule="auto"/>
      <w:ind w:left="782"/>
      <w:jc w:val="both"/>
    </w:pPr>
    <w:rPr>
      <w:rFonts w:ascii="Verdana" w:hAnsi="Verdana" w:cs="Verdana"/>
      <w:sz w:val="18"/>
      <w:szCs w:val="18"/>
    </w:rPr>
  </w:style>
  <w:style w:type="paragraph" w:customStyle="1" w:styleId="DeltaViewTableBody">
    <w:name w:val="DeltaView Table Body"/>
    <w:basedOn w:val="Normal"/>
    <w:rsid w:val="008F3012"/>
    <w:pPr>
      <w:autoSpaceDE w:val="0"/>
      <w:autoSpaceDN w:val="0"/>
      <w:adjustRightInd w:val="0"/>
    </w:pPr>
    <w:rPr>
      <w:rFonts w:ascii="Arial" w:hAnsi="Arial" w:cs="Arial"/>
      <w:lang w:val="en-US"/>
    </w:rPr>
  </w:style>
  <w:style w:type="paragraph" w:customStyle="1" w:styleId="MARGINSINGLEALTN">
    <w:name w:val="MARGIN SINGLE    ALTN"/>
    <w:basedOn w:val="Normal"/>
    <w:rsid w:val="008F3012"/>
    <w:pPr>
      <w:tabs>
        <w:tab w:val="left" w:pos="1008"/>
        <w:tab w:val="left" w:pos="2016"/>
        <w:tab w:val="left" w:pos="3024"/>
        <w:tab w:val="left" w:pos="4032"/>
        <w:tab w:val="left" w:pos="5040"/>
      </w:tabs>
      <w:jc w:val="both"/>
    </w:pPr>
    <w:rPr>
      <w:rFonts w:ascii="Arial" w:hAnsi="Arial" w:cs="Arial"/>
      <w:bCs/>
      <w:sz w:val="22"/>
      <w:lang w:eastAsia="en-US"/>
    </w:rPr>
  </w:style>
  <w:style w:type="paragraph" w:customStyle="1" w:styleId="INDENTDOUBLEALTD">
    <w:name w:val="INDENT DOUBLE   ALTD"/>
    <w:basedOn w:val="Heading1"/>
    <w:rsid w:val="008F3012"/>
    <w:pPr>
      <w:keepNext w:val="0"/>
      <w:tabs>
        <w:tab w:val="clear" w:pos="0"/>
        <w:tab w:val="clear" w:pos="720"/>
        <w:tab w:val="left" w:pos="1008"/>
        <w:tab w:val="left" w:pos="2016"/>
        <w:tab w:val="left" w:pos="3024"/>
        <w:tab w:val="left" w:pos="4032"/>
        <w:tab w:val="left" w:pos="5040"/>
      </w:tabs>
      <w:suppressAutoHyphens w:val="0"/>
      <w:spacing w:line="480" w:lineRule="auto"/>
      <w:ind w:left="1008" w:firstLine="0"/>
    </w:pPr>
    <w:rPr>
      <w:b w:val="0"/>
      <w:bCs w:val="0"/>
      <w:sz w:val="22"/>
      <w:szCs w:val="22"/>
    </w:rPr>
  </w:style>
  <w:style w:type="paragraph" w:customStyle="1" w:styleId="CENTREHEADALTC">
    <w:name w:val="CENTRE HEAD ALTC"/>
    <w:basedOn w:val="Normal"/>
    <w:rsid w:val="008F3012"/>
    <w:pPr>
      <w:spacing w:after="160"/>
      <w:jc w:val="center"/>
    </w:pPr>
    <w:rPr>
      <w:rFonts w:ascii="Arial" w:hAnsi="Arial" w:cs="Arial"/>
      <w:b/>
      <w:bCs/>
      <w:caps/>
      <w:lang w:eastAsia="en-US"/>
    </w:rPr>
  </w:style>
  <w:style w:type="paragraph" w:customStyle="1" w:styleId="INDENTSINGLEALTS">
    <w:name w:val="INDENT SINGLE   ALTS"/>
    <w:basedOn w:val="INDENTDOUBLEALTD"/>
    <w:rsid w:val="008F3012"/>
    <w:pPr>
      <w:spacing w:after="160" w:line="240" w:lineRule="auto"/>
    </w:pPr>
  </w:style>
  <w:style w:type="paragraph" w:customStyle="1" w:styleId="BULLETLISTALTB">
    <w:name w:val="BULLET LIST  ALTB"/>
    <w:basedOn w:val="Normal"/>
    <w:rsid w:val="008F3012"/>
    <w:pPr>
      <w:tabs>
        <w:tab w:val="left" w:pos="1008"/>
        <w:tab w:val="num" w:pos="1069"/>
        <w:tab w:val="left" w:pos="3024"/>
        <w:tab w:val="left" w:pos="4032"/>
        <w:tab w:val="left" w:pos="5040"/>
      </w:tabs>
      <w:spacing w:after="160"/>
      <w:ind w:left="1069" w:hanging="360"/>
      <w:jc w:val="both"/>
    </w:pPr>
    <w:rPr>
      <w:rFonts w:ascii="Arial" w:hAnsi="Arial"/>
      <w:sz w:val="22"/>
      <w:lang w:eastAsia="en-US"/>
    </w:rPr>
  </w:style>
  <w:style w:type="paragraph" w:customStyle="1" w:styleId="Bodyclause">
    <w:name w:val="Body  clause"/>
    <w:basedOn w:val="Normal"/>
    <w:next w:val="Heading1"/>
    <w:rsid w:val="008F3012"/>
    <w:pPr>
      <w:spacing w:before="120" w:after="120" w:line="300" w:lineRule="atLeast"/>
      <w:ind w:left="720"/>
      <w:jc w:val="both"/>
    </w:pPr>
    <w:rPr>
      <w:sz w:val="22"/>
      <w:szCs w:val="20"/>
      <w:lang w:eastAsia="en-US"/>
    </w:rPr>
  </w:style>
  <w:style w:type="paragraph" w:customStyle="1" w:styleId="Level6">
    <w:name w:val="Level 6"/>
    <w:basedOn w:val="Normal"/>
    <w:rsid w:val="008F3012"/>
    <w:pPr>
      <w:tabs>
        <w:tab w:val="num" w:pos="4594"/>
      </w:tabs>
      <w:spacing w:before="120" w:after="60"/>
      <w:ind w:left="4594" w:hanging="360"/>
      <w:jc w:val="both"/>
      <w:outlineLvl w:val="5"/>
    </w:pPr>
    <w:rPr>
      <w:rFonts w:ascii="Arial" w:hAnsi="Arial" w:cs="Arial"/>
      <w:sz w:val="22"/>
      <w:szCs w:val="22"/>
    </w:rPr>
  </w:style>
  <w:style w:type="character" w:customStyle="1" w:styleId="Heading2Char0">
    <w:name w:val="Heading2 Char"/>
    <w:basedOn w:val="Style2Char"/>
    <w:link w:val="Heading20"/>
    <w:locked/>
    <w:rsid w:val="008F3012"/>
    <w:rPr>
      <w:rFonts w:ascii="Arial" w:hAnsi="Arial" w:cs="Arial"/>
      <w:b/>
      <w:bCs/>
      <w:sz w:val="22"/>
      <w:szCs w:val="22"/>
      <w:lang w:eastAsia="en-US"/>
    </w:rPr>
  </w:style>
  <w:style w:type="paragraph" w:customStyle="1" w:styleId="Heading20">
    <w:name w:val="Heading2"/>
    <w:basedOn w:val="Style2"/>
    <w:link w:val="Heading2Char0"/>
    <w:rsid w:val="008F3012"/>
    <w:pPr>
      <w:tabs>
        <w:tab w:val="clear" w:pos="1008"/>
        <w:tab w:val="num" w:pos="1440"/>
      </w:tabs>
      <w:ind w:left="1440" w:hanging="360"/>
      <w:jc w:val="left"/>
    </w:pPr>
  </w:style>
  <w:style w:type="paragraph" w:customStyle="1" w:styleId="TextLevel2">
    <w:name w:val="Text Level 2"/>
    <w:basedOn w:val="Normal"/>
    <w:rsid w:val="008F3012"/>
    <w:pPr>
      <w:autoSpaceDE w:val="0"/>
      <w:autoSpaceDN w:val="0"/>
      <w:adjustRightInd w:val="0"/>
      <w:spacing w:before="200" w:line="300" w:lineRule="atLeast"/>
      <w:ind w:left="851"/>
      <w:jc w:val="both"/>
    </w:pPr>
    <w:rPr>
      <w:sz w:val="22"/>
      <w:szCs w:val="22"/>
      <w:lang w:eastAsia="en-US"/>
    </w:rPr>
  </w:style>
  <w:style w:type="paragraph" w:customStyle="1" w:styleId="Level1">
    <w:name w:val="Level1"/>
    <w:basedOn w:val="Normal"/>
    <w:rsid w:val="008F3012"/>
    <w:pPr>
      <w:numPr>
        <w:ilvl w:val="1"/>
        <w:numId w:val="23"/>
      </w:numPr>
      <w:tabs>
        <w:tab w:val="num" w:pos="864"/>
      </w:tabs>
      <w:ind w:left="864"/>
      <w:jc w:val="both"/>
      <w:outlineLvl w:val="0"/>
    </w:pPr>
    <w:rPr>
      <w:rFonts w:ascii="Arial" w:hAnsi="Arial"/>
      <w:szCs w:val="20"/>
      <w:lang w:eastAsia="en-US"/>
    </w:rPr>
  </w:style>
  <w:style w:type="paragraph" w:customStyle="1" w:styleId="Level2">
    <w:name w:val="Level2"/>
    <w:basedOn w:val="Level1"/>
    <w:rsid w:val="008F3012"/>
    <w:pPr>
      <w:numPr>
        <w:ilvl w:val="2"/>
      </w:numPr>
      <w:tabs>
        <w:tab w:val="num" w:pos="1425"/>
      </w:tabs>
      <w:ind w:left="1425"/>
      <w:outlineLvl w:val="1"/>
    </w:pPr>
  </w:style>
  <w:style w:type="paragraph" w:customStyle="1" w:styleId="Level3">
    <w:name w:val="Level3"/>
    <w:basedOn w:val="Level2"/>
    <w:rsid w:val="008F3012"/>
    <w:pPr>
      <w:numPr>
        <w:ilvl w:val="3"/>
      </w:numPr>
      <w:tabs>
        <w:tab w:val="num" w:pos="1986"/>
      </w:tabs>
      <w:ind w:left="1986"/>
      <w:outlineLvl w:val="2"/>
    </w:pPr>
  </w:style>
  <w:style w:type="paragraph" w:customStyle="1" w:styleId="Level4">
    <w:name w:val="Level4"/>
    <w:basedOn w:val="Level3"/>
    <w:rsid w:val="008F3012"/>
    <w:pPr>
      <w:numPr>
        <w:ilvl w:val="4"/>
      </w:numPr>
      <w:tabs>
        <w:tab w:val="num" w:pos="2921"/>
      </w:tabs>
      <w:ind w:left="2921"/>
      <w:outlineLvl w:val="3"/>
    </w:pPr>
  </w:style>
  <w:style w:type="paragraph" w:customStyle="1" w:styleId="Outline2">
    <w:name w:val="Outline 2"/>
    <w:basedOn w:val="Normal"/>
    <w:rsid w:val="008F3012"/>
    <w:pPr>
      <w:numPr>
        <w:ilvl w:val="1"/>
        <w:numId w:val="28"/>
      </w:numPr>
      <w:spacing w:after="240"/>
      <w:jc w:val="both"/>
      <w:outlineLvl w:val="1"/>
    </w:pPr>
    <w:rPr>
      <w:rFonts w:ascii="Arial" w:hAnsi="Arial"/>
      <w:sz w:val="22"/>
      <w:szCs w:val="20"/>
      <w:lang w:eastAsia="en-US"/>
    </w:rPr>
  </w:style>
  <w:style w:type="paragraph" w:customStyle="1" w:styleId="Outline1">
    <w:name w:val="Outline 1"/>
    <w:basedOn w:val="Outline2"/>
    <w:rsid w:val="008F3012"/>
    <w:pPr>
      <w:keepNext/>
      <w:numPr>
        <w:ilvl w:val="0"/>
      </w:numPr>
      <w:overflowPunct w:val="0"/>
      <w:autoSpaceDE w:val="0"/>
      <w:autoSpaceDN w:val="0"/>
      <w:adjustRightInd w:val="0"/>
      <w:snapToGrid w:val="0"/>
      <w:outlineLvl w:val="0"/>
    </w:pPr>
    <w:rPr>
      <w:rFonts w:ascii="Arial Bold" w:hAnsi="Arial Bold" w:cs="Arial"/>
      <w:b/>
    </w:rPr>
  </w:style>
  <w:style w:type="paragraph" w:customStyle="1" w:styleId="Outline3">
    <w:name w:val="Outline 3"/>
    <w:basedOn w:val="Normal"/>
    <w:rsid w:val="008F3012"/>
    <w:pPr>
      <w:numPr>
        <w:ilvl w:val="2"/>
        <w:numId w:val="28"/>
      </w:numPr>
      <w:spacing w:before="240"/>
      <w:jc w:val="both"/>
      <w:outlineLvl w:val="2"/>
    </w:pPr>
    <w:rPr>
      <w:rFonts w:ascii="Arial" w:hAnsi="Arial"/>
      <w:sz w:val="22"/>
      <w:szCs w:val="20"/>
      <w:lang w:eastAsia="en-US"/>
    </w:rPr>
  </w:style>
  <w:style w:type="paragraph" w:customStyle="1" w:styleId="Outline4">
    <w:name w:val="Outline 4"/>
    <w:basedOn w:val="Normal"/>
    <w:rsid w:val="008F3012"/>
    <w:pPr>
      <w:numPr>
        <w:ilvl w:val="3"/>
        <w:numId w:val="28"/>
      </w:numPr>
      <w:spacing w:before="240"/>
      <w:jc w:val="both"/>
      <w:outlineLvl w:val="3"/>
    </w:pPr>
    <w:rPr>
      <w:rFonts w:ascii="Arial" w:hAnsi="Arial"/>
      <w:sz w:val="22"/>
      <w:szCs w:val="20"/>
      <w:lang w:eastAsia="en-US"/>
    </w:rPr>
  </w:style>
  <w:style w:type="paragraph" w:customStyle="1" w:styleId="Outline5">
    <w:name w:val="Outline 5"/>
    <w:basedOn w:val="Normal"/>
    <w:rsid w:val="008F3012"/>
    <w:pPr>
      <w:numPr>
        <w:ilvl w:val="4"/>
        <w:numId w:val="28"/>
      </w:numPr>
      <w:spacing w:before="240"/>
      <w:jc w:val="both"/>
      <w:outlineLvl w:val="4"/>
    </w:pPr>
    <w:rPr>
      <w:rFonts w:ascii="Arial" w:hAnsi="Arial"/>
      <w:sz w:val="22"/>
      <w:szCs w:val="20"/>
      <w:lang w:eastAsia="en-US"/>
    </w:rPr>
  </w:style>
  <w:style w:type="paragraph" w:customStyle="1" w:styleId="Char1CharCharCharCharChar">
    <w:name w:val="Char1 Char Char Char Char Char"/>
    <w:aliases w:val="Char1 Char Char1 Char"/>
    <w:basedOn w:val="BodyText"/>
    <w:next w:val="BodyText"/>
    <w:rsid w:val="008F3012"/>
    <w:pPr>
      <w:spacing w:before="60" w:after="160" w:line="360" w:lineRule="auto"/>
      <w:ind w:left="794"/>
      <w:jc w:val="both"/>
    </w:pPr>
    <w:rPr>
      <w:rFonts w:ascii="Arial" w:hAnsi="Arial" w:cs="Verdana"/>
      <w:color w:val="000000"/>
      <w:sz w:val="20"/>
      <w:lang w:eastAsia="en-US"/>
    </w:rPr>
  </w:style>
  <w:style w:type="paragraph" w:customStyle="1" w:styleId="Definitions">
    <w:name w:val="Definitions"/>
    <w:basedOn w:val="Normal"/>
    <w:rsid w:val="008F3012"/>
    <w:pPr>
      <w:tabs>
        <w:tab w:val="left" w:pos="709"/>
      </w:tabs>
      <w:spacing w:after="120" w:line="300" w:lineRule="atLeast"/>
      <w:ind w:left="720"/>
      <w:jc w:val="both"/>
    </w:pPr>
    <w:rPr>
      <w:sz w:val="22"/>
      <w:szCs w:val="20"/>
      <w:lang w:eastAsia="en-US"/>
    </w:rPr>
  </w:style>
  <w:style w:type="paragraph" w:customStyle="1" w:styleId="Bodysubclause">
    <w:name w:val="Body  sub clause"/>
    <w:basedOn w:val="Normal"/>
    <w:rsid w:val="008F3012"/>
    <w:pPr>
      <w:spacing w:before="240" w:after="120" w:line="300" w:lineRule="atLeast"/>
      <w:ind w:left="720"/>
      <w:jc w:val="both"/>
    </w:pPr>
    <w:rPr>
      <w:sz w:val="22"/>
      <w:szCs w:val="20"/>
      <w:lang w:eastAsia="en-US"/>
    </w:rPr>
  </w:style>
  <w:style w:type="paragraph" w:customStyle="1" w:styleId="BodyText1">
    <w:name w:val="Body Text 1"/>
    <w:basedOn w:val="BodyText"/>
    <w:rsid w:val="008F3012"/>
    <w:pPr>
      <w:spacing w:after="240" w:line="360" w:lineRule="auto"/>
      <w:ind w:left="851"/>
    </w:pPr>
    <w:rPr>
      <w:szCs w:val="20"/>
      <w:lang w:val="en-US" w:eastAsia="en-US"/>
    </w:rPr>
  </w:style>
  <w:style w:type="paragraph" w:customStyle="1" w:styleId="Level2Number">
    <w:name w:val="Level 2 Number"/>
    <w:basedOn w:val="Level2Heading"/>
    <w:rsid w:val="008F3012"/>
    <w:pPr>
      <w:keepNext w:val="0"/>
      <w:tabs>
        <w:tab w:val="clear" w:pos="1031"/>
        <w:tab w:val="num" w:pos="851"/>
      </w:tabs>
      <w:ind w:left="851"/>
      <w:outlineLvl w:val="9"/>
    </w:pPr>
    <w:rPr>
      <w:rFonts w:ascii="Times New Roman" w:hAnsi="Times New Roman"/>
      <w:b w:val="0"/>
      <w:sz w:val="24"/>
      <w:lang w:val="en-US" w:eastAsia="en-US"/>
    </w:rPr>
  </w:style>
  <w:style w:type="paragraph" w:customStyle="1" w:styleId="Bodypara">
    <w:name w:val="Body para"/>
    <w:basedOn w:val="Normal"/>
    <w:rsid w:val="008F3012"/>
    <w:pPr>
      <w:spacing w:after="240" w:line="300" w:lineRule="atLeast"/>
      <w:ind w:left="1559"/>
      <w:jc w:val="both"/>
    </w:pPr>
    <w:rPr>
      <w:sz w:val="22"/>
      <w:szCs w:val="20"/>
      <w:lang w:eastAsia="en-US"/>
    </w:rPr>
  </w:style>
  <w:style w:type="paragraph" w:customStyle="1" w:styleId="Index">
    <w:name w:val="Index"/>
    <w:basedOn w:val="Normal"/>
    <w:uiPriority w:val="99"/>
    <w:rsid w:val="008F3012"/>
    <w:pPr>
      <w:keepNext/>
      <w:keepLines/>
      <w:numPr>
        <w:numId w:val="29"/>
      </w:numPr>
      <w:suppressAutoHyphens/>
      <w:ind w:hanging="720"/>
      <w:jc w:val="both"/>
    </w:pPr>
    <w:rPr>
      <w:rFonts w:ascii="Arial" w:hAnsi="Arial" w:cs="Arial"/>
      <w:b/>
      <w:bCs/>
      <w:sz w:val="20"/>
      <w:szCs w:val="20"/>
    </w:rPr>
  </w:style>
  <w:style w:type="paragraph" w:customStyle="1" w:styleId="NORMALDOUBLEALTD">
    <w:name w:val="NORMAL DOUBLE ALTD"/>
    <w:basedOn w:val="Heading1"/>
    <w:rsid w:val="008F3012"/>
    <w:pPr>
      <w:keepNext w:val="0"/>
      <w:tabs>
        <w:tab w:val="clear" w:pos="0"/>
        <w:tab w:val="clear" w:pos="720"/>
        <w:tab w:val="left" w:pos="1008"/>
        <w:tab w:val="left" w:pos="2016"/>
        <w:tab w:val="left" w:pos="3024"/>
        <w:tab w:val="left" w:pos="4032"/>
        <w:tab w:val="left" w:pos="5040"/>
      </w:tabs>
      <w:suppressAutoHyphens w:val="0"/>
      <w:spacing w:line="480" w:lineRule="auto"/>
      <w:ind w:left="1008" w:firstLine="0"/>
    </w:pPr>
    <w:rPr>
      <w:b w:val="0"/>
      <w:bCs w:val="0"/>
      <w:sz w:val="22"/>
      <w:szCs w:val="22"/>
    </w:rPr>
  </w:style>
  <w:style w:type="paragraph" w:customStyle="1" w:styleId="SINGLELINETEXTALTN">
    <w:name w:val="SINGLE LINE TEXT  ALTN"/>
    <w:basedOn w:val="CENTREHEADALTC"/>
    <w:rsid w:val="008F3012"/>
    <w:pPr>
      <w:tabs>
        <w:tab w:val="left" w:pos="1008"/>
        <w:tab w:val="left" w:pos="2016"/>
        <w:tab w:val="left" w:pos="3024"/>
        <w:tab w:val="left" w:pos="4032"/>
        <w:tab w:val="left" w:pos="5040"/>
      </w:tabs>
      <w:spacing w:after="0"/>
      <w:jc w:val="both"/>
    </w:pPr>
    <w:rPr>
      <w:b w:val="0"/>
      <w:caps w:val="0"/>
      <w:sz w:val="22"/>
    </w:rPr>
  </w:style>
  <w:style w:type="paragraph" w:customStyle="1" w:styleId="NORMALSINGLEALTS">
    <w:name w:val="NORMAL SINGLE ALTS"/>
    <w:basedOn w:val="NORMALDOUBLEALTD"/>
    <w:rsid w:val="008F3012"/>
    <w:pPr>
      <w:spacing w:after="160" w:line="240" w:lineRule="auto"/>
    </w:pPr>
  </w:style>
  <w:style w:type="paragraph" w:customStyle="1" w:styleId="TableParagraph">
    <w:name w:val="Table Paragraph"/>
    <w:basedOn w:val="Normal"/>
    <w:uiPriority w:val="1"/>
    <w:qFormat/>
    <w:rsid w:val="008F3012"/>
    <w:pPr>
      <w:widowControl w:val="0"/>
    </w:pPr>
    <w:rPr>
      <w:rFonts w:ascii="Calibri" w:eastAsia="Calibri" w:hAnsi="Calibri"/>
      <w:sz w:val="22"/>
      <w:szCs w:val="22"/>
      <w:lang w:val="en-US" w:eastAsia="en-US"/>
    </w:rPr>
  </w:style>
  <w:style w:type="character" w:customStyle="1" w:styleId="NoHeading4Text">
    <w:name w:val="No Heading 4 Text"/>
    <w:rsid w:val="008F3012"/>
    <w:rPr>
      <w:rFonts w:ascii="Arial" w:hAnsi="Arial" w:cs="Arial" w:hint="default"/>
      <w:strike w:val="0"/>
      <w:dstrike w:val="0"/>
      <w:color w:val="000000"/>
      <w:spacing w:val="0"/>
      <w:sz w:val="21"/>
      <w:szCs w:val="21"/>
      <w:u w:val="none"/>
      <w:effect w:val="none"/>
      <w:lang w:val="en-GB"/>
    </w:rPr>
  </w:style>
  <w:style w:type="character" w:customStyle="1" w:styleId="DeltaViewInsertion">
    <w:name w:val="DeltaView Insertion"/>
    <w:rsid w:val="008F3012"/>
    <w:rPr>
      <w:b/>
      <w:bCs/>
      <w:color w:val="0000FF"/>
      <w:spacing w:val="0"/>
      <w:u w:val="double"/>
    </w:rPr>
  </w:style>
  <w:style w:type="character" w:customStyle="1" w:styleId="DeltaViewDeletion">
    <w:name w:val="DeltaView Deletion"/>
    <w:rsid w:val="008F3012"/>
    <w:rPr>
      <w:strike/>
      <w:color w:val="FF0000"/>
      <w:spacing w:val="0"/>
    </w:rPr>
  </w:style>
  <w:style w:type="character" w:customStyle="1" w:styleId="Level1asHeadingtext">
    <w:name w:val="Level 1 as Heading (text)"/>
    <w:rsid w:val="008F3012"/>
    <w:rPr>
      <w:b/>
      <w:bCs w:val="0"/>
    </w:rPr>
  </w:style>
  <w:style w:type="character" w:customStyle="1" w:styleId="Defterm">
    <w:name w:val="Defterm"/>
    <w:rsid w:val="008F3012"/>
    <w:rPr>
      <w:b/>
      <w:bCs w:val="0"/>
      <w:color w:val="000000"/>
      <w:sz w:val="22"/>
    </w:rPr>
  </w:style>
  <w:style w:type="character" w:styleId="CommentReference">
    <w:name w:val="annotation reference"/>
    <w:basedOn w:val="DefaultParagraphFont"/>
    <w:semiHidden/>
    <w:unhideWhenUsed/>
    <w:rsid w:val="00491BD2"/>
    <w:rPr>
      <w:sz w:val="16"/>
      <w:szCs w:val="16"/>
    </w:rPr>
  </w:style>
  <w:style w:type="character" w:styleId="Hyperlink">
    <w:name w:val="Hyperlink"/>
    <w:basedOn w:val="DefaultParagraphFont"/>
    <w:unhideWhenUsed/>
    <w:rsid w:val="00703EF0"/>
    <w:rPr>
      <w:color w:val="0000FF" w:themeColor="hyperlink"/>
      <w:u w:val="single"/>
    </w:rPr>
  </w:style>
  <w:style w:type="character" w:styleId="UnresolvedMention">
    <w:name w:val="Unresolved Mention"/>
    <w:basedOn w:val="DefaultParagraphFont"/>
    <w:uiPriority w:val="99"/>
    <w:semiHidden/>
    <w:unhideWhenUsed/>
    <w:rsid w:val="0070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959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D75923F-C703-49E1-943E-060F51E96246}">
  <ds:schemaRefs>
    <ds:schemaRef ds:uri="http://schemas.microsoft.com/sharepoint/v3/contenttype/forms"/>
  </ds:schemaRefs>
</ds:datastoreItem>
</file>

<file path=customXml/itemProps2.xml><?xml version="1.0" encoding="utf-8"?>
<ds:datastoreItem xmlns:ds="http://schemas.openxmlformats.org/officeDocument/2006/customXml" ds:itemID="{D7EB0BBA-0CEA-44DC-88CA-4152062E9883}">
  <ds:schemaRefs>
    <ds:schemaRef ds:uri="Microsoft.SharePoint.Taxonomy.ContentTypeSync"/>
  </ds:schemaRefs>
</ds:datastoreItem>
</file>

<file path=customXml/itemProps3.xml><?xml version="1.0" encoding="utf-8"?>
<ds:datastoreItem xmlns:ds="http://schemas.openxmlformats.org/officeDocument/2006/customXml" ds:itemID="{880103CD-3907-4A2F-8F99-42D522661D8B}"/>
</file>

<file path=customXml/itemProps4.xml><?xml version="1.0" encoding="utf-8"?>
<ds:datastoreItem xmlns:ds="http://schemas.openxmlformats.org/officeDocument/2006/customXml" ds:itemID="{3A837267-F18F-4D2E-AE32-325B1BCD13A2}">
  <ds:schemaRef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6f247cf5-36db-4625-96bb-fe9ae63417ad"/>
    <ds:schemaRef ds:uri="http://purl.org/dc/elements/1.1/"/>
    <ds:schemaRef ds:uri="http://schemas.microsoft.com/office/infopath/2007/PartnerControls"/>
  </ds:schemaRefs>
</ds:datastoreItem>
</file>

<file path=customXml/itemProps5.xml><?xml version="1.0" encoding="utf-8"?>
<ds:datastoreItem xmlns:ds="http://schemas.openxmlformats.org/officeDocument/2006/customXml" ds:itemID="{127D462D-67B5-49CF-B1B0-3EEF0AF28AD3}"/>
</file>

<file path=docProps/app.xml><?xml version="1.0" encoding="utf-8"?>
<Properties xmlns="http://schemas.openxmlformats.org/officeDocument/2006/extended-properties" xmlns:vt="http://schemas.openxmlformats.org/officeDocument/2006/docPropsVTypes">
  <Template>Normal</Template>
  <TotalTime>125</TotalTime>
  <Pages>16</Pages>
  <Words>7567</Words>
  <Characters>40554</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Lanning Tess</cp:lastModifiedBy>
  <cp:revision>7</cp:revision>
  <cp:lastPrinted>1998-03-18T11:02:00Z</cp:lastPrinted>
  <dcterms:created xsi:type="dcterms:W3CDTF">2022-03-11T14:57:00Z</dcterms:created>
  <dcterms:modified xsi:type="dcterms:W3CDTF">2022-03-11T17:19:00Z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Short Form Contract v7 190914</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ContentTypeId">
    <vt:lpwstr>0x0101003D111B80989C2F48A98656A918A919A000C589BF1AC30FC04B87EFCEA73B13CD7F</vt:lpwstr>
  </property>
  <property fmtid="{D5CDD505-2E9C-101B-9397-08002B2CF9AE}" pid="34" name="LGCS">
    <vt:lpwstr/>
  </property>
  <property fmtid="{D5CDD505-2E9C-101B-9397-08002B2CF9AE}" pid="35" name="CType">
    <vt:lpwstr/>
  </property>
  <property fmtid="{D5CDD505-2E9C-101B-9397-08002B2CF9AE}" pid="36" name="Financial_x0020_Year">
    <vt:lpwstr/>
  </property>
  <property fmtid="{D5CDD505-2E9C-101B-9397-08002B2CF9AE}" pid="37" name="a8455ed1fd22475083a09a91de16b8fd">
    <vt:lpwstr/>
  </property>
  <property fmtid="{D5CDD505-2E9C-101B-9397-08002B2CF9AE}" pid="38" name="Financial Year">
    <vt:lpwstr/>
  </property>
</Properties>
</file>