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BE2" w:rsidRDefault="004A67CB">
      <w:pPr>
        <w:pStyle w:val="BodyText"/>
        <w:ind w:left="20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docshapegroup1" o:spid="_x0000_s1030" style="width:451.75pt;height:92.1pt;mso-position-horizontal-relative:char;mso-position-vertical-relative:line" coordsize="9035,18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4" type="#_x0000_t75" style="position:absolute;left:103;top:102;width:8931;height:1740">
              <v:imagedata r:id="rId6" o:title=""/>
            </v:shape>
            <v:shape id="docshape3" o:spid="_x0000_s1033" type="#_x0000_t75" style="position:absolute;left:116;top:176;width:8907;height:1592">
              <v:imagedata r:id="rId7" o:title=""/>
            </v:shape>
            <v:shape id="docshape4" o:spid="_x0000_s1032" type="#_x0000_t75" style="position:absolute;top:3;width:8925;height:1729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1" type="#_x0000_t202" style="position:absolute;left:8;top:7;width:8914;height:1723" filled="f">
              <v:textbox inset="0,0,0,0">
                <w:txbxContent>
                  <w:p w:rsidR="001B6BE2" w:rsidRDefault="004A67CB">
                    <w:pPr>
                      <w:spacing w:before="157"/>
                      <w:ind w:left="924" w:right="88"/>
                      <w:jc w:val="center"/>
                      <w:rPr>
                        <w:rFonts w:ascii="Cambria"/>
                        <w:b/>
                        <w:sz w:val="52"/>
                      </w:rPr>
                    </w:pPr>
                    <w:r>
                      <w:rPr>
                        <w:rFonts w:ascii="Cambria"/>
                        <w:b/>
                        <w:w w:val="115"/>
                        <w:sz w:val="52"/>
                      </w:rPr>
                      <w:t>Hilton</w:t>
                    </w:r>
                    <w:r>
                      <w:rPr>
                        <w:rFonts w:ascii="Cambria"/>
                        <w:b/>
                        <w:spacing w:val="14"/>
                        <w:w w:val="115"/>
                        <w:sz w:val="52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15"/>
                        <w:sz w:val="52"/>
                      </w:rPr>
                      <w:t>Parish</w:t>
                    </w:r>
                    <w:r>
                      <w:rPr>
                        <w:rFonts w:ascii="Cambria"/>
                        <w:b/>
                        <w:spacing w:val="13"/>
                        <w:w w:val="115"/>
                        <w:sz w:val="52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15"/>
                        <w:sz w:val="52"/>
                      </w:rPr>
                      <w:t>Council</w:t>
                    </w:r>
                  </w:p>
                  <w:p w:rsidR="001B6BE2" w:rsidRDefault="004A67CB">
                    <w:pPr>
                      <w:spacing w:before="112"/>
                      <w:ind w:left="953" w:right="88"/>
                      <w:jc w:val="center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w w:val="115"/>
                        <w:sz w:val="24"/>
                      </w:rPr>
                      <w:t>Hilton</w:t>
                    </w:r>
                    <w:r>
                      <w:rPr>
                        <w:rFonts w:ascii="Cambria"/>
                        <w:spacing w:val="13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w w:val="115"/>
                        <w:sz w:val="24"/>
                      </w:rPr>
                      <w:t>Village</w:t>
                    </w:r>
                    <w:r>
                      <w:rPr>
                        <w:rFonts w:ascii="Cambria"/>
                        <w:spacing w:val="13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w w:val="115"/>
                        <w:sz w:val="24"/>
                      </w:rPr>
                      <w:t>Hall,</w:t>
                    </w:r>
                    <w:r>
                      <w:rPr>
                        <w:rFonts w:ascii="Cambria"/>
                        <w:spacing w:val="13"/>
                        <w:w w:val="115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mbria"/>
                        <w:w w:val="115"/>
                        <w:sz w:val="24"/>
                      </w:rPr>
                      <w:t>Peacroft</w:t>
                    </w:r>
                    <w:proofErr w:type="spellEnd"/>
                    <w:r>
                      <w:rPr>
                        <w:rFonts w:ascii="Cambria"/>
                        <w:spacing w:val="13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w w:val="115"/>
                        <w:sz w:val="24"/>
                      </w:rPr>
                      <w:t>Lane,</w:t>
                    </w:r>
                    <w:r>
                      <w:rPr>
                        <w:rFonts w:ascii="Cambria"/>
                        <w:spacing w:val="12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w w:val="115"/>
                        <w:sz w:val="24"/>
                      </w:rPr>
                      <w:t>Hilton.DE65</w:t>
                    </w:r>
                    <w:r>
                      <w:rPr>
                        <w:rFonts w:ascii="Cambria"/>
                        <w:spacing w:val="14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w w:val="115"/>
                        <w:sz w:val="24"/>
                      </w:rPr>
                      <w:t>5GH</w:t>
                    </w:r>
                  </w:p>
                  <w:p w:rsidR="001B6BE2" w:rsidRDefault="004A67CB">
                    <w:pPr>
                      <w:spacing w:before="168"/>
                      <w:ind w:left="999" w:right="88"/>
                      <w:jc w:val="center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w w:val="115"/>
                        <w:sz w:val="24"/>
                      </w:rPr>
                      <w:t>Tel</w:t>
                    </w:r>
                    <w:r>
                      <w:rPr>
                        <w:rFonts w:ascii="Cambria"/>
                        <w:spacing w:val="-7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w w:val="115"/>
                        <w:sz w:val="24"/>
                      </w:rPr>
                      <w:t>Office:</w:t>
                    </w:r>
                    <w:r>
                      <w:rPr>
                        <w:rFonts w:ascii="Cambria"/>
                        <w:spacing w:val="-5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w w:val="115"/>
                        <w:sz w:val="24"/>
                      </w:rPr>
                      <w:t>01283</w:t>
                    </w:r>
                    <w:r>
                      <w:rPr>
                        <w:rFonts w:ascii="Cambria"/>
                        <w:spacing w:val="-6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w w:val="115"/>
                        <w:sz w:val="24"/>
                      </w:rPr>
                      <w:t>730969</w:t>
                    </w:r>
                    <w:r>
                      <w:rPr>
                        <w:rFonts w:ascii="Cambria"/>
                        <w:spacing w:val="-1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Cambria"/>
                        <w:w w:val="115"/>
                        <w:sz w:val="24"/>
                      </w:rPr>
                      <w:t>Email:</w:t>
                    </w:r>
                    <w:r>
                      <w:rPr>
                        <w:rFonts w:ascii="Cambria"/>
                        <w:spacing w:val="-6"/>
                        <w:w w:val="115"/>
                        <w:sz w:val="24"/>
                      </w:rPr>
                      <w:t xml:space="preserve"> </w:t>
                    </w:r>
                    <w:hyperlink r:id="rId9">
                      <w:r>
                        <w:rPr>
                          <w:rFonts w:ascii="Cambria"/>
                          <w:w w:val="115"/>
                          <w:sz w:val="24"/>
                        </w:rPr>
                        <w:t>clerk@hiltonparishcouncil.org.uk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</w:p>
    <w:p w:rsidR="001B6BE2" w:rsidRDefault="001B6BE2">
      <w:pPr>
        <w:pStyle w:val="BodyText"/>
        <w:spacing w:before="2"/>
        <w:rPr>
          <w:rFonts w:ascii="Times New Roman"/>
          <w:sz w:val="29"/>
        </w:rPr>
      </w:pPr>
    </w:p>
    <w:p w:rsidR="001B6BE2" w:rsidRDefault="004A67CB">
      <w:pPr>
        <w:pStyle w:val="Title"/>
        <w:spacing w:line="276" w:lineRule="auto"/>
        <w:rPr>
          <w:u w:val="none"/>
        </w:rPr>
      </w:pPr>
      <w:r>
        <w:t>Invitation to Tender</w:t>
      </w:r>
      <w:r>
        <w:rPr>
          <w:spacing w:val="1"/>
          <w:u w:val="none"/>
        </w:rPr>
        <w:t xml:space="preserve"> </w:t>
      </w:r>
      <w:r>
        <w:t>Reference:</w:t>
      </w:r>
      <w:r>
        <w:rPr>
          <w:spacing w:val="-3"/>
        </w:rPr>
        <w:t xml:space="preserve"> </w:t>
      </w:r>
      <w:r>
        <w:t>HPC003</w:t>
      </w:r>
      <w:r>
        <w:rPr>
          <w:spacing w:val="-2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July</w:t>
      </w:r>
      <w:r>
        <w:rPr>
          <w:spacing w:val="60"/>
        </w:rPr>
        <w:t xml:space="preserve"> </w:t>
      </w:r>
      <w:r>
        <w:t>2021</w:t>
      </w:r>
    </w:p>
    <w:p w:rsidR="001B6BE2" w:rsidRDefault="001B6BE2">
      <w:pPr>
        <w:pStyle w:val="BodyText"/>
        <w:rPr>
          <w:b/>
          <w:sz w:val="20"/>
        </w:rPr>
      </w:pPr>
    </w:p>
    <w:p w:rsidR="001B6BE2" w:rsidRDefault="001B6BE2">
      <w:pPr>
        <w:pStyle w:val="BodyText"/>
        <w:rPr>
          <w:b/>
          <w:sz w:val="20"/>
        </w:rPr>
      </w:pPr>
    </w:p>
    <w:p w:rsidR="001B6BE2" w:rsidRDefault="004A67CB">
      <w:pPr>
        <w:pStyle w:val="BodyText"/>
        <w:spacing w:before="191" w:line="271" w:lineRule="auto"/>
        <w:ind w:left="210" w:right="821" w:hanging="10"/>
      </w:pPr>
      <w:r>
        <w:t>Hilton Parish Council has committed to creating an Adventure Playground. Whilst the</w:t>
      </w:r>
      <w:r>
        <w:rPr>
          <w:spacing w:val="-52"/>
        </w:rPr>
        <w:t xml:space="preserve"> </w:t>
      </w:r>
      <w:r>
        <w:t>vision is for an extensive play area, the Parish Council have decided to t</w:t>
      </w:r>
      <w:r>
        <w:t>ake a phased</w:t>
      </w:r>
      <w:r>
        <w:rPr>
          <w:spacing w:val="1"/>
        </w:rPr>
        <w:t xml:space="preserve"> </w:t>
      </w:r>
      <w:r>
        <w:t xml:space="preserve">approach. In this first phase, the Parish Council are seeking bids for the supply </w:t>
      </w:r>
      <w:proofErr w:type="gramStart"/>
      <w:r>
        <w:t xml:space="preserve">and </w:t>
      </w:r>
      <w:r>
        <w:t xml:space="preserve"> installation</w:t>
      </w:r>
      <w:proofErr w:type="gramEnd"/>
      <w:r>
        <w:t xml:space="preserve"> of</w:t>
      </w:r>
      <w:r>
        <w:rPr>
          <w:spacing w:val="-53"/>
        </w:rPr>
        <w:t xml:space="preserve"> </w:t>
      </w:r>
      <w:r>
        <w:t>a double zip wire. Bids are invited in conformance with the enclosed tender</w:t>
      </w:r>
      <w:r>
        <w:rPr>
          <w:spacing w:val="1"/>
        </w:rPr>
        <w:t xml:space="preserve"> </w:t>
      </w:r>
      <w:r>
        <w:t xml:space="preserve">documentation. If you would like to be considered for this contract, please </w:t>
      </w:r>
      <w:r>
        <w:t>read</w:t>
      </w:r>
      <w:r>
        <w:rPr>
          <w:spacing w:val="1"/>
        </w:rPr>
        <w:t xml:space="preserve"> </w:t>
      </w:r>
      <w:proofErr w:type="gramStart"/>
      <w:r>
        <w:t>through</w:t>
      </w:r>
      <w:proofErr w:type="gramEnd"/>
      <w:r>
        <w:t xml:space="preserve"> the document carefully and submit your tender in accordance with the</w:t>
      </w:r>
      <w:r>
        <w:rPr>
          <w:spacing w:val="1"/>
        </w:rPr>
        <w:t xml:space="preserve"> </w:t>
      </w:r>
      <w:r>
        <w:t>specified procedures. Should you have any queries or require clarification on any</w:t>
      </w:r>
      <w:r>
        <w:rPr>
          <w:spacing w:val="1"/>
        </w:rPr>
        <w:t xml:space="preserve"> </w:t>
      </w:r>
      <w:r>
        <w:t>point,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undersigned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address.</w:t>
      </w:r>
    </w:p>
    <w:p w:rsidR="001B6BE2" w:rsidRDefault="001B6BE2">
      <w:pPr>
        <w:pStyle w:val="BodyText"/>
        <w:spacing w:before="6"/>
        <w:rPr>
          <w:sz w:val="28"/>
        </w:rPr>
      </w:pPr>
    </w:p>
    <w:p w:rsidR="001B6BE2" w:rsidRDefault="004A67CB">
      <w:pPr>
        <w:ind w:left="200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Requirement</w:t>
      </w:r>
    </w:p>
    <w:p w:rsidR="001B6BE2" w:rsidRDefault="004A67CB">
      <w:pPr>
        <w:pStyle w:val="BodyText"/>
        <w:spacing w:before="48" w:after="7" w:line="271" w:lineRule="auto"/>
        <w:ind w:left="210" w:right="700" w:hanging="10"/>
      </w:pPr>
      <w:r>
        <w:t>Bids are invited for the supply of two 30 metre zip wires to stand and be operated side</w:t>
      </w:r>
      <w:r>
        <w:rPr>
          <w:spacing w:val="-52"/>
        </w:rPr>
        <w:t xml:space="preserve"> </w:t>
      </w:r>
      <w:r>
        <w:t>by side in the location shown in the picture below. There will be grass mat safety</w:t>
      </w:r>
      <w:r>
        <w:rPr>
          <w:spacing w:val="1"/>
        </w:rPr>
        <w:t xml:space="preserve"> </w:t>
      </w:r>
      <w:r>
        <w:t>surface</w:t>
      </w:r>
      <w:r>
        <w:rPr>
          <w:spacing w:val="-4"/>
        </w:rPr>
        <w:t xml:space="preserve"> </w:t>
      </w:r>
      <w:r>
        <w:t>underneath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side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zip</w:t>
      </w:r>
      <w:r>
        <w:rPr>
          <w:spacing w:val="-3"/>
        </w:rPr>
        <w:t xml:space="preserve"> </w:t>
      </w:r>
      <w:r>
        <w:t>wires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shown</w:t>
      </w:r>
      <w:r>
        <w:rPr>
          <w:spacing w:val="-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blue.</w:t>
      </w:r>
      <w:r>
        <w:rPr>
          <w:spacing w:val="-2"/>
        </w:rPr>
        <w:t xml:space="preserve"> </w:t>
      </w:r>
      <w:r>
        <w:t>(The</w:t>
      </w:r>
      <w:r>
        <w:rPr>
          <w:spacing w:val="-1"/>
        </w:rPr>
        <w:t xml:space="preserve"> </w:t>
      </w:r>
      <w:r>
        <w:t>Project)</w:t>
      </w:r>
    </w:p>
    <w:p w:rsidR="001B6BE2" w:rsidRDefault="004A67CB">
      <w:pPr>
        <w:pStyle w:val="BodyText"/>
        <w:ind w:left="1892"/>
        <w:rPr>
          <w:sz w:val="20"/>
        </w:rPr>
      </w:pPr>
      <w:r>
        <w:rPr>
          <w:noProof/>
          <w:sz w:val="20"/>
          <w:lang w:eastAsia="en-GB"/>
        </w:rPr>
        <w:drawing>
          <wp:inline distT="0" distB="0" distL="0" distR="0">
            <wp:extent cx="4441395" cy="3223260"/>
            <wp:effectExtent l="0" t="0" r="0" b="0"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1395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BE2" w:rsidRDefault="001B6BE2">
      <w:pPr>
        <w:rPr>
          <w:sz w:val="20"/>
        </w:rPr>
        <w:sectPr w:rsidR="001B6BE2">
          <w:type w:val="continuous"/>
          <w:pgSz w:w="11910" w:h="16840"/>
          <w:pgMar w:top="1420" w:right="1320" w:bottom="280" w:left="1240" w:header="720" w:footer="720" w:gutter="0"/>
          <w:cols w:space="720"/>
        </w:sectPr>
      </w:pPr>
    </w:p>
    <w:p w:rsidR="001B6BE2" w:rsidRDefault="004A67CB">
      <w:pPr>
        <w:pStyle w:val="ListParagraph"/>
        <w:numPr>
          <w:ilvl w:val="0"/>
          <w:numId w:val="6"/>
        </w:numPr>
        <w:tabs>
          <w:tab w:val="left" w:pos="920"/>
          <w:tab w:val="left" w:pos="921"/>
        </w:tabs>
        <w:spacing w:before="41" w:line="271" w:lineRule="auto"/>
        <w:ind w:right="897"/>
        <w:jc w:val="both"/>
        <w:rPr>
          <w:sz w:val="24"/>
        </w:rPr>
      </w:pPr>
      <w:r>
        <w:rPr>
          <w:sz w:val="24"/>
        </w:rPr>
        <w:lastRenderedPageBreak/>
        <w:t xml:space="preserve">This is a </w:t>
      </w:r>
      <w:proofErr w:type="spellStart"/>
      <w:r>
        <w:rPr>
          <w:sz w:val="24"/>
        </w:rPr>
        <w:t>turn key</w:t>
      </w:r>
      <w:proofErr w:type="spellEnd"/>
      <w:r>
        <w:rPr>
          <w:sz w:val="24"/>
        </w:rPr>
        <w:t xml:space="preserve"> Project. The successful bidder will be required to provide all</w:t>
      </w:r>
      <w:r>
        <w:rPr>
          <w:spacing w:val="-52"/>
          <w:sz w:val="24"/>
        </w:rPr>
        <w:t xml:space="preserve"> </w:t>
      </w:r>
      <w:r>
        <w:rPr>
          <w:sz w:val="24"/>
        </w:rPr>
        <w:t>the necessary labour and equipment to bring the Project to a completed fully</w:t>
      </w:r>
      <w:r>
        <w:rPr>
          <w:spacing w:val="-52"/>
          <w:sz w:val="24"/>
        </w:rPr>
        <w:t xml:space="preserve"> </w:t>
      </w:r>
      <w:r>
        <w:rPr>
          <w:sz w:val="24"/>
        </w:rPr>
        <w:t>functional</w:t>
      </w:r>
      <w:r>
        <w:rPr>
          <w:spacing w:val="-1"/>
          <w:sz w:val="24"/>
        </w:rPr>
        <w:t xml:space="preserve"> </w:t>
      </w:r>
      <w:r>
        <w:rPr>
          <w:sz w:val="24"/>
        </w:rPr>
        <w:t>condition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acceptance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Parish</w:t>
      </w:r>
      <w:r>
        <w:rPr>
          <w:spacing w:val="-1"/>
          <w:sz w:val="24"/>
        </w:rPr>
        <w:t xml:space="preserve"> </w:t>
      </w:r>
      <w:r>
        <w:rPr>
          <w:sz w:val="24"/>
        </w:rPr>
        <w:t>Council.</w:t>
      </w:r>
    </w:p>
    <w:p w:rsidR="001B6BE2" w:rsidRDefault="001B6BE2">
      <w:pPr>
        <w:pStyle w:val="BodyText"/>
        <w:rPr>
          <w:sz w:val="27"/>
        </w:rPr>
      </w:pPr>
    </w:p>
    <w:p w:rsidR="001B6BE2" w:rsidRDefault="004A67CB">
      <w:pPr>
        <w:pStyle w:val="ListParagraph"/>
        <w:numPr>
          <w:ilvl w:val="1"/>
          <w:numId w:val="6"/>
        </w:numPr>
        <w:tabs>
          <w:tab w:val="left" w:pos="1838"/>
        </w:tabs>
        <w:spacing w:line="271" w:lineRule="auto"/>
        <w:ind w:right="681"/>
        <w:rPr>
          <w:sz w:val="24"/>
        </w:rPr>
      </w:pPr>
      <w:r>
        <w:rPr>
          <w:sz w:val="24"/>
        </w:rPr>
        <w:t>Full access to the site will be provided via the dropped bollards shown</w:t>
      </w:r>
      <w:r>
        <w:rPr>
          <w:spacing w:val="-5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picture</w:t>
      </w:r>
      <w:r>
        <w:rPr>
          <w:spacing w:val="-1"/>
          <w:sz w:val="24"/>
        </w:rPr>
        <w:t xml:space="preserve"> </w:t>
      </w:r>
      <w:r>
        <w:rPr>
          <w:sz w:val="24"/>
        </w:rPr>
        <w:t>above.</w:t>
      </w:r>
    </w:p>
    <w:p w:rsidR="001B6BE2" w:rsidRDefault="004A67CB">
      <w:pPr>
        <w:pStyle w:val="ListParagraph"/>
        <w:numPr>
          <w:ilvl w:val="1"/>
          <w:numId w:val="6"/>
        </w:numPr>
        <w:tabs>
          <w:tab w:val="left" w:pos="1838"/>
        </w:tabs>
        <w:spacing w:line="271" w:lineRule="auto"/>
        <w:ind w:right="683"/>
        <w:rPr>
          <w:sz w:val="24"/>
        </w:rPr>
      </w:pPr>
      <w:r>
        <w:rPr>
          <w:sz w:val="24"/>
        </w:rPr>
        <w:t>Bidders are expected to visit the site prior to submission of the tender</w:t>
      </w:r>
      <w:r>
        <w:rPr>
          <w:spacing w:val="-52"/>
          <w:sz w:val="24"/>
        </w:rPr>
        <w:t xml:space="preserve"> </w:t>
      </w:r>
      <w:r>
        <w:rPr>
          <w:sz w:val="24"/>
        </w:rPr>
        <w:t>and advise</w:t>
      </w:r>
      <w:r>
        <w:rPr>
          <w:spacing w:val="-1"/>
          <w:sz w:val="24"/>
        </w:rPr>
        <w:t xml:space="preserve"> </w:t>
      </w:r>
      <w:r>
        <w:rPr>
          <w:sz w:val="24"/>
        </w:rPr>
        <w:t>if any ground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required before installation.</w:t>
      </w:r>
    </w:p>
    <w:p w:rsidR="001B6BE2" w:rsidRDefault="004A67CB">
      <w:pPr>
        <w:pStyle w:val="ListParagraph"/>
        <w:numPr>
          <w:ilvl w:val="1"/>
          <w:numId w:val="6"/>
        </w:numPr>
        <w:tabs>
          <w:tab w:val="left" w:pos="1838"/>
        </w:tabs>
        <w:spacing w:line="271" w:lineRule="auto"/>
        <w:ind w:right="1309"/>
        <w:rPr>
          <w:sz w:val="24"/>
        </w:rPr>
      </w:pPr>
      <w:r>
        <w:rPr>
          <w:sz w:val="24"/>
        </w:rPr>
        <w:t>Any ground work other than installation will be agreed with the</w:t>
      </w:r>
      <w:r>
        <w:rPr>
          <w:spacing w:val="-52"/>
          <w:sz w:val="24"/>
        </w:rPr>
        <w:t xml:space="preserve"> </w:t>
      </w:r>
      <w:r>
        <w:rPr>
          <w:sz w:val="24"/>
        </w:rPr>
        <w:t>Parish Council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any work</w:t>
      </w:r>
      <w:r>
        <w:rPr>
          <w:spacing w:val="-2"/>
          <w:sz w:val="24"/>
        </w:rPr>
        <w:t xml:space="preserve"> </w:t>
      </w:r>
      <w:r>
        <w:rPr>
          <w:sz w:val="24"/>
        </w:rPr>
        <w:t>commences.</w:t>
      </w:r>
    </w:p>
    <w:p w:rsidR="001B6BE2" w:rsidRDefault="004A67CB">
      <w:pPr>
        <w:pStyle w:val="ListParagraph"/>
        <w:numPr>
          <w:ilvl w:val="1"/>
          <w:numId w:val="6"/>
        </w:numPr>
        <w:tabs>
          <w:tab w:val="left" w:pos="1838"/>
        </w:tabs>
        <w:spacing w:line="271" w:lineRule="auto"/>
        <w:ind w:right="710"/>
        <w:rPr>
          <w:sz w:val="24"/>
        </w:rPr>
      </w:pPr>
      <w:r>
        <w:rPr>
          <w:sz w:val="24"/>
        </w:rPr>
        <w:t>The successful bidder will supply, install and commission the zip wires</w:t>
      </w:r>
      <w:r>
        <w:rPr>
          <w:spacing w:val="-52"/>
          <w:sz w:val="24"/>
        </w:rPr>
        <w:t xml:space="preserve"> </w:t>
      </w:r>
      <w:r>
        <w:rPr>
          <w:sz w:val="24"/>
        </w:rPr>
        <w:t>and safety surfaces as</w:t>
      </w:r>
      <w:r>
        <w:rPr>
          <w:spacing w:val="3"/>
          <w:sz w:val="24"/>
        </w:rPr>
        <w:t xml:space="preserve"> </w:t>
      </w:r>
      <w:r>
        <w:rPr>
          <w:sz w:val="24"/>
        </w:rPr>
        <w:t>above.</w:t>
      </w:r>
    </w:p>
    <w:p w:rsidR="001B6BE2" w:rsidRDefault="004A67CB">
      <w:pPr>
        <w:pStyle w:val="ListParagraph"/>
        <w:numPr>
          <w:ilvl w:val="1"/>
          <w:numId w:val="6"/>
        </w:numPr>
        <w:tabs>
          <w:tab w:val="left" w:pos="1838"/>
        </w:tabs>
        <w:spacing w:line="271" w:lineRule="auto"/>
        <w:ind w:right="1152"/>
        <w:rPr>
          <w:sz w:val="24"/>
        </w:rPr>
      </w:pPr>
      <w:r>
        <w:rPr>
          <w:sz w:val="24"/>
        </w:rPr>
        <w:t>On acceptance by the Parish Council, the success</w:t>
      </w:r>
      <w:r>
        <w:rPr>
          <w:sz w:val="24"/>
        </w:rPr>
        <w:t>ful bidder will</w:t>
      </w:r>
      <w:r>
        <w:rPr>
          <w:spacing w:val="1"/>
          <w:sz w:val="24"/>
        </w:rPr>
        <w:t xml:space="preserve"> </w:t>
      </w:r>
      <w:r>
        <w:rPr>
          <w:sz w:val="24"/>
        </w:rPr>
        <w:t>remove all their equipment, excess material and waste and make</w:t>
      </w:r>
      <w:r>
        <w:rPr>
          <w:spacing w:val="-52"/>
          <w:sz w:val="24"/>
        </w:rPr>
        <w:t xml:space="preserve"> </w:t>
      </w:r>
      <w:r>
        <w:rPr>
          <w:sz w:val="24"/>
        </w:rPr>
        <w:t>good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wider</w:t>
      </w:r>
      <w:r>
        <w:rPr>
          <w:spacing w:val="-1"/>
          <w:sz w:val="24"/>
        </w:rPr>
        <w:t xml:space="preserve"> </w:t>
      </w:r>
      <w:r>
        <w:rPr>
          <w:sz w:val="24"/>
        </w:rPr>
        <w:t>area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necessary.</w:t>
      </w:r>
    </w:p>
    <w:p w:rsidR="001B6BE2" w:rsidRDefault="001B6BE2">
      <w:pPr>
        <w:pStyle w:val="BodyText"/>
        <w:spacing w:before="11"/>
        <w:rPr>
          <w:sz w:val="26"/>
        </w:rPr>
      </w:pPr>
    </w:p>
    <w:p w:rsidR="001B6BE2" w:rsidRDefault="004A67CB">
      <w:pPr>
        <w:pStyle w:val="BodyText"/>
        <w:spacing w:line="271" w:lineRule="auto"/>
        <w:ind w:left="560" w:right="850"/>
      </w:pPr>
      <w:r>
        <w:t>[</w:t>
      </w:r>
      <w:proofErr w:type="gramStart"/>
      <w:r>
        <w:t>note</w:t>
      </w:r>
      <w:proofErr w:type="gramEnd"/>
      <w:r>
        <w:t>: The Parish Council can provide a local supply of electricity and water, if</w:t>
      </w:r>
      <w:r>
        <w:rPr>
          <w:spacing w:val="1"/>
        </w:rPr>
        <w:t xml:space="preserve"> </w:t>
      </w:r>
      <w:r>
        <w:t>required. There is a car park adjacent to the access with am</w:t>
      </w:r>
      <w:r>
        <w:t>ple space for a skip or</w:t>
      </w:r>
      <w:r>
        <w:rPr>
          <w:spacing w:val="-52"/>
        </w:rPr>
        <w:t xml:space="preserve"> </w:t>
      </w:r>
      <w:r>
        <w:t>other equipment.</w:t>
      </w:r>
      <w:r>
        <w:rPr>
          <w:spacing w:val="2"/>
        </w:rPr>
        <w:t xml:space="preserve"> </w:t>
      </w:r>
      <w:r>
        <w:t>See</w:t>
      </w:r>
      <w:r>
        <w:rPr>
          <w:spacing w:val="1"/>
        </w:rPr>
        <w:t xml:space="preserve"> </w:t>
      </w:r>
      <w:r>
        <w:t>picture above]</w:t>
      </w:r>
    </w:p>
    <w:p w:rsidR="001B6BE2" w:rsidRDefault="001B6BE2">
      <w:pPr>
        <w:pStyle w:val="BodyText"/>
      </w:pPr>
    </w:p>
    <w:p w:rsidR="001B6BE2" w:rsidRDefault="001B6BE2">
      <w:pPr>
        <w:pStyle w:val="BodyText"/>
        <w:spacing w:before="11"/>
        <w:rPr>
          <w:sz w:val="30"/>
        </w:rPr>
      </w:pPr>
    </w:p>
    <w:p w:rsidR="001B6BE2" w:rsidRDefault="004A67CB">
      <w:pPr>
        <w:pStyle w:val="ListParagraph"/>
        <w:numPr>
          <w:ilvl w:val="0"/>
          <w:numId w:val="6"/>
        </w:numPr>
        <w:tabs>
          <w:tab w:val="left" w:pos="560"/>
          <w:tab w:val="left" w:pos="561"/>
        </w:tabs>
        <w:ind w:left="560"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bid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comprise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fixed price,</w:t>
      </w:r>
      <w:r>
        <w:rPr>
          <w:spacing w:val="-4"/>
          <w:sz w:val="24"/>
        </w:rPr>
        <w:t xml:space="preserve"> </w:t>
      </w:r>
      <w:r>
        <w:rPr>
          <w:sz w:val="24"/>
        </w:rPr>
        <w:t>timescales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guarantees/warranty</w:t>
      </w:r>
    </w:p>
    <w:p w:rsidR="001B6BE2" w:rsidRDefault="004A67CB">
      <w:pPr>
        <w:pStyle w:val="BodyText"/>
        <w:spacing w:before="48"/>
        <w:ind w:left="483"/>
      </w:pPr>
      <w:r>
        <w:t>The</w:t>
      </w:r>
      <w:r>
        <w:rPr>
          <w:spacing w:val="-3"/>
        </w:rPr>
        <w:t xml:space="preserve"> </w:t>
      </w:r>
      <w:r>
        <w:t>fixed</w:t>
      </w:r>
      <w:r>
        <w:rPr>
          <w:spacing w:val="-2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broken</w:t>
      </w:r>
      <w:r>
        <w:rPr>
          <w:spacing w:val="-1"/>
        </w:rPr>
        <w:t xml:space="preserve"> </w:t>
      </w:r>
      <w:r>
        <w:t>down</w:t>
      </w:r>
      <w:r>
        <w:rPr>
          <w:spacing w:val="-1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elements:</w:t>
      </w:r>
    </w:p>
    <w:p w:rsidR="001B6BE2" w:rsidRDefault="004A67CB">
      <w:pPr>
        <w:pStyle w:val="ListParagraph"/>
        <w:numPr>
          <w:ilvl w:val="1"/>
          <w:numId w:val="6"/>
        </w:numPr>
        <w:tabs>
          <w:tab w:val="left" w:pos="1281"/>
        </w:tabs>
        <w:spacing w:before="48"/>
        <w:ind w:left="1280" w:hanging="361"/>
        <w:rPr>
          <w:sz w:val="24"/>
        </w:rPr>
      </w:pPr>
      <w:r>
        <w:rPr>
          <w:sz w:val="24"/>
        </w:rPr>
        <w:t>Price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pre-installation</w:t>
      </w:r>
      <w:r>
        <w:rPr>
          <w:spacing w:val="-3"/>
          <w:sz w:val="24"/>
        </w:rPr>
        <w:t xml:space="preserve"> </w:t>
      </w:r>
      <w:r>
        <w:rPr>
          <w:sz w:val="24"/>
        </w:rPr>
        <w:t>ground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identified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1.3</w:t>
      </w:r>
      <w:r>
        <w:rPr>
          <w:spacing w:val="-4"/>
          <w:sz w:val="24"/>
        </w:rPr>
        <w:t xml:space="preserve"> </w:t>
      </w:r>
      <w:r>
        <w:rPr>
          <w:sz w:val="24"/>
        </w:rPr>
        <w:t>above</w:t>
      </w:r>
    </w:p>
    <w:p w:rsidR="001B6BE2" w:rsidRDefault="004A67CB">
      <w:pPr>
        <w:pStyle w:val="ListParagraph"/>
        <w:numPr>
          <w:ilvl w:val="1"/>
          <w:numId w:val="6"/>
        </w:numPr>
        <w:tabs>
          <w:tab w:val="left" w:pos="1281"/>
        </w:tabs>
        <w:spacing w:before="36" w:line="271" w:lineRule="auto"/>
        <w:ind w:left="1280" w:right="1281"/>
        <w:rPr>
          <w:sz w:val="24"/>
        </w:rPr>
      </w:pPr>
      <w:r>
        <w:rPr>
          <w:sz w:val="24"/>
        </w:rPr>
        <w:t>Price of 2 x 30metre zip wires with starting ramps in either galvanised</w:t>
      </w:r>
      <w:r>
        <w:rPr>
          <w:spacing w:val="-52"/>
          <w:sz w:val="24"/>
        </w:rPr>
        <w:t xml:space="preserve"> </w:t>
      </w:r>
      <w:r>
        <w:rPr>
          <w:sz w:val="24"/>
        </w:rPr>
        <w:t>metal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non-chip</w:t>
      </w:r>
      <w:r>
        <w:rPr>
          <w:spacing w:val="-1"/>
          <w:sz w:val="24"/>
        </w:rPr>
        <w:t xml:space="preserve"> </w:t>
      </w:r>
      <w:r>
        <w:rPr>
          <w:sz w:val="24"/>
        </w:rPr>
        <w:t>turquoise</w:t>
      </w:r>
      <w:r>
        <w:rPr>
          <w:spacing w:val="1"/>
          <w:sz w:val="24"/>
        </w:rPr>
        <w:t xml:space="preserve"> </w:t>
      </w:r>
      <w:r>
        <w:rPr>
          <w:sz w:val="24"/>
        </w:rPr>
        <w:t>paint.</w:t>
      </w:r>
    </w:p>
    <w:p w:rsidR="001B6BE2" w:rsidRDefault="004A67CB">
      <w:pPr>
        <w:pStyle w:val="ListParagraph"/>
        <w:numPr>
          <w:ilvl w:val="1"/>
          <w:numId w:val="6"/>
        </w:numPr>
        <w:tabs>
          <w:tab w:val="left" w:pos="1281"/>
        </w:tabs>
        <w:ind w:left="1280" w:hanging="361"/>
        <w:rPr>
          <w:sz w:val="24"/>
        </w:rPr>
      </w:pPr>
      <w:r>
        <w:rPr>
          <w:sz w:val="24"/>
        </w:rPr>
        <w:t>Price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installing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zip wires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starting</w:t>
      </w:r>
      <w:r>
        <w:rPr>
          <w:spacing w:val="-4"/>
          <w:sz w:val="24"/>
        </w:rPr>
        <w:t xml:space="preserve"> </w:t>
      </w:r>
      <w:r>
        <w:rPr>
          <w:sz w:val="24"/>
        </w:rPr>
        <w:t>ramps.</w:t>
      </w:r>
    </w:p>
    <w:p w:rsidR="001B6BE2" w:rsidRDefault="004A67CB">
      <w:pPr>
        <w:pStyle w:val="ListParagraph"/>
        <w:numPr>
          <w:ilvl w:val="1"/>
          <w:numId w:val="6"/>
        </w:numPr>
        <w:tabs>
          <w:tab w:val="left" w:pos="1281"/>
        </w:tabs>
        <w:spacing w:before="38"/>
        <w:ind w:left="1280" w:hanging="361"/>
        <w:rPr>
          <w:sz w:val="24"/>
        </w:rPr>
      </w:pPr>
      <w:r>
        <w:rPr>
          <w:sz w:val="24"/>
        </w:rPr>
        <w:t>Price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safety</w:t>
      </w:r>
      <w:r>
        <w:rPr>
          <w:spacing w:val="-2"/>
          <w:sz w:val="24"/>
        </w:rPr>
        <w:t xml:space="preserve"> </w:t>
      </w:r>
      <w:r>
        <w:rPr>
          <w:sz w:val="24"/>
        </w:rPr>
        <w:t>surface</w:t>
      </w:r>
      <w:r>
        <w:rPr>
          <w:spacing w:val="-1"/>
          <w:sz w:val="24"/>
        </w:rPr>
        <w:t xml:space="preserve"> </w:t>
      </w:r>
      <w:r>
        <w:rPr>
          <w:sz w:val="24"/>
        </w:rPr>
        <w:t>over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z w:val="24"/>
        </w:rPr>
        <w:t>agreed.</w:t>
      </w:r>
    </w:p>
    <w:p w:rsidR="001B6BE2" w:rsidRDefault="004A67CB">
      <w:pPr>
        <w:pStyle w:val="ListParagraph"/>
        <w:numPr>
          <w:ilvl w:val="1"/>
          <w:numId w:val="6"/>
        </w:numPr>
        <w:tabs>
          <w:tab w:val="left" w:pos="1281"/>
        </w:tabs>
        <w:spacing w:before="39"/>
        <w:ind w:left="1280" w:hanging="361"/>
        <w:rPr>
          <w:sz w:val="24"/>
        </w:rPr>
      </w:pPr>
      <w:r>
        <w:rPr>
          <w:sz w:val="24"/>
        </w:rPr>
        <w:t>Price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installing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safety</w:t>
      </w:r>
      <w:r>
        <w:rPr>
          <w:spacing w:val="-3"/>
          <w:sz w:val="24"/>
        </w:rPr>
        <w:t xml:space="preserve"> </w:t>
      </w:r>
      <w:r>
        <w:rPr>
          <w:sz w:val="24"/>
        </w:rPr>
        <w:t>surface</w:t>
      </w:r>
    </w:p>
    <w:p w:rsidR="001B6BE2" w:rsidRDefault="004A67CB">
      <w:pPr>
        <w:pStyle w:val="ListParagraph"/>
        <w:numPr>
          <w:ilvl w:val="1"/>
          <w:numId w:val="6"/>
        </w:numPr>
        <w:tabs>
          <w:tab w:val="left" w:pos="1281"/>
        </w:tabs>
        <w:spacing w:before="38" w:line="271" w:lineRule="auto"/>
        <w:ind w:left="1280" w:right="689"/>
        <w:rPr>
          <w:sz w:val="24"/>
        </w:rPr>
      </w:pPr>
      <w:r>
        <w:rPr>
          <w:sz w:val="24"/>
        </w:rPr>
        <w:t xml:space="preserve">The successful bidder will provide a timescale plan, preferably in </w:t>
      </w:r>
      <w:proofErr w:type="gramStart"/>
      <w:r>
        <w:rPr>
          <w:sz w:val="24"/>
        </w:rPr>
        <w:t>GANTT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chart form, showing the duration of the Project. Any dependencies on</w:t>
      </w:r>
      <w:r>
        <w:rPr>
          <w:spacing w:val="1"/>
          <w:sz w:val="24"/>
        </w:rPr>
        <w:t xml:space="preserve"> </w:t>
      </w:r>
      <w:r>
        <w:rPr>
          <w:sz w:val="24"/>
        </w:rPr>
        <w:t>weather or other requirements beyond the control of the bidder will be</w:t>
      </w:r>
      <w:r>
        <w:rPr>
          <w:spacing w:val="1"/>
          <w:sz w:val="24"/>
        </w:rPr>
        <w:t xml:space="preserve"> </w:t>
      </w:r>
      <w:r>
        <w:rPr>
          <w:sz w:val="24"/>
        </w:rPr>
        <w:t>highlighted.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Parish</w:t>
      </w:r>
      <w:r>
        <w:rPr>
          <w:spacing w:val="-2"/>
          <w:sz w:val="24"/>
        </w:rPr>
        <w:t xml:space="preserve"> </w:t>
      </w:r>
      <w:r>
        <w:rPr>
          <w:sz w:val="24"/>
        </w:rPr>
        <w:t>Council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looking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start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soon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possible</w:t>
      </w:r>
      <w:r>
        <w:rPr>
          <w:spacing w:val="-51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bidder</w:t>
      </w:r>
      <w:r>
        <w:rPr>
          <w:spacing w:val="1"/>
          <w:sz w:val="24"/>
        </w:rPr>
        <w:t xml:space="preserve"> </w:t>
      </w:r>
      <w:r>
        <w:rPr>
          <w:sz w:val="24"/>
        </w:rPr>
        <w:t>selection.</w:t>
      </w:r>
    </w:p>
    <w:p w:rsidR="001B6BE2" w:rsidRDefault="004A67CB">
      <w:pPr>
        <w:pStyle w:val="ListParagraph"/>
        <w:numPr>
          <w:ilvl w:val="1"/>
          <w:numId w:val="6"/>
        </w:numPr>
        <w:tabs>
          <w:tab w:val="left" w:pos="1281"/>
        </w:tabs>
        <w:spacing w:line="271" w:lineRule="auto"/>
        <w:ind w:left="1280" w:right="720"/>
        <w:rPr>
          <w:sz w:val="24"/>
        </w:rPr>
      </w:pPr>
      <w:r>
        <w:rPr>
          <w:sz w:val="24"/>
        </w:rPr>
        <w:t>The successful bidder will guarantee that the zip wire, starting ramps and</w:t>
      </w:r>
      <w:r>
        <w:rPr>
          <w:spacing w:val="1"/>
          <w:sz w:val="24"/>
        </w:rPr>
        <w:t xml:space="preserve"> </w:t>
      </w:r>
      <w:r>
        <w:rPr>
          <w:sz w:val="24"/>
        </w:rPr>
        <w:t>safety surface will not require any repair for a minimum of seven years</w:t>
      </w:r>
      <w:r>
        <w:rPr>
          <w:spacing w:val="1"/>
          <w:sz w:val="24"/>
        </w:rPr>
        <w:t xml:space="preserve"> </w:t>
      </w:r>
      <w:r>
        <w:rPr>
          <w:sz w:val="24"/>
        </w:rPr>
        <w:t>when maintained in</w:t>
      </w:r>
      <w:r>
        <w:rPr>
          <w:sz w:val="24"/>
        </w:rPr>
        <w:t xml:space="preserve"> accordance with the manufacturer’s requirements. If</w:t>
      </w:r>
      <w:r>
        <w:rPr>
          <w:spacing w:val="1"/>
          <w:sz w:val="24"/>
        </w:rPr>
        <w:t xml:space="preserve"> </w:t>
      </w:r>
      <w:r>
        <w:rPr>
          <w:sz w:val="24"/>
        </w:rPr>
        <w:t>any repair or replacement becomes necessary within the guarantee period,</w:t>
      </w:r>
      <w:r>
        <w:rPr>
          <w:spacing w:val="-52"/>
          <w:sz w:val="24"/>
        </w:rPr>
        <w:t xml:space="preserve"> </w:t>
      </w:r>
      <w:r>
        <w:rPr>
          <w:sz w:val="24"/>
        </w:rPr>
        <w:t>then the successful bidder will carry out the necessary remedial work to</w:t>
      </w:r>
      <w:r>
        <w:rPr>
          <w:spacing w:val="1"/>
          <w:sz w:val="24"/>
        </w:rPr>
        <w:t xml:space="preserve"> </w:t>
      </w:r>
      <w:r>
        <w:rPr>
          <w:sz w:val="24"/>
        </w:rPr>
        <w:t>return the zip wire, starting ramps and/or the safety surface to a fully</w:t>
      </w:r>
      <w:r>
        <w:rPr>
          <w:spacing w:val="1"/>
          <w:sz w:val="24"/>
        </w:rPr>
        <w:t xml:space="preserve"> </w:t>
      </w:r>
      <w:r>
        <w:rPr>
          <w:sz w:val="24"/>
        </w:rPr>
        <w:t>useable</w:t>
      </w:r>
      <w:r>
        <w:rPr>
          <w:spacing w:val="-3"/>
          <w:sz w:val="24"/>
        </w:rPr>
        <w:t xml:space="preserve"> </w:t>
      </w:r>
      <w:r>
        <w:rPr>
          <w:sz w:val="24"/>
        </w:rPr>
        <w:t>and safe condition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no charge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 Parish</w:t>
      </w:r>
      <w:r>
        <w:rPr>
          <w:spacing w:val="1"/>
          <w:sz w:val="24"/>
        </w:rPr>
        <w:t xml:space="preserve"> </w:t>
      </w:r>
      <w:r>
        <w:rPr>
          <w:sz w:val="24"/>
        </w:rPr>
        <w:t>Council.</w:t>
      </w:r>
    </w:p>
    <w:p w:rsidR="001B6BE2" w:rsidRDefault="001B6BE2">
      <w:pPr>
        <w:spacing w:line="271" w:lineRule="auto"/>
        <w:rPr>
          <w:sz w:val="24"/>
        </w:rPr>
        <w:sectPr w:rsidR="001B6BE2">
          <w:pgSz w:w="11910" w:h="16840"/>
          <w:pgMar w:top="1380" w:right="1320" w:bottom="280" w:left="1240" w:header="720" w:footer="720" w:gutter="0"/>
          <w:cols w:space="720"/>
        </w:sectPr>
      </w:pPr>
    </w:p>
    <w:p w:rsidR="001B6BE2" w:rsidRDefault="004A67CB">
      <w:pPr>
        <w:pStyle w:val="ListParagraph"/>
        <w:numPr>
          <w:ilvl w:val="1"/>
          <w:numId w:val="6"/>
        </w:numPr>
        <w:tabs>
          <w:tab w:val="left" w:pos="1281"/>
        </w:tabs>
        <w:spacing w:before="41" w:line="271" w:lineRule="auto"/>
        <w:ind w:left="1280" w:right="970"/>
        <w:rPr>
          <w:sz w:val="24"/>
        </w:rPr>
      </w:pPr>
      <w:r>
        <w:rPr>
          <w:sz w:val="24"/>
        </w:rPr>
        <w:lastRenderedPageBreak/>
        <w:t>The successful bidder will provide the maintenance requirements for the</w:t>
      </w:r>
      <w:r>
        <w:rPr>
          <w:spacing w:val="-52"/>
          <w:sz w:val="24"/>
        </w:rPr>
        <w:t xml:space="preserve"> </w:t>
      </w:r>
      <w:r>
        <w:rPr>
          <w:sz w:val="24"/>
        </w:rPr>
        <w:t>zip wires, starting ramps and the safety surface that may or may not be</w:t>
      </w:r>
      <w:r>
        <w:rPr>
          <w:spacing w:val="1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as part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guarantee</w:t>
      </w:r>
      <w:r>
        <w:rPr>
          <w:spacing w:val="-2"/>
          <w:sz w:val="24"/>
        </w:rPr>
        <w:t xml:space="preserve"> </w:t>
      </w:r>
      <w:r>
        <w:rPr>
          <w:sz w:val="24"/>
        </w:rPr>
        <w:t>above.</w:t>
      </w:r>
    </w:p>
    <w:p w:rsidR="001B6BE2" w:rsidRDefault="001B6BE2">
      <w:pPr>
        <w:pStyle w:val="BodyText"/>
      </w:pPr>
    </w:p>
    <w:p w:rsidR="001B6BE2" w:rsidRDefault="001B6BE2">
      <w:pPr>
        <w:pStyle w:val="BodyText"/>
        <w:spacing w:before="3"/>
        <w:rPr>
          <w:sz w:val="32"/>
        </w:rPr>
      </w:pPr>
    </w:p>
    <w:p w:rsidR="001B6BE2" w:rsidRDefault="004A67CB">
      <w:pPr>
        <w:ind w:left="200"/>
        <w:rPr>
          <w:b/>
          <w:sz w:val="24"/>
        </w:rPr>
      </w:pPr>
      <w:r>
        <w:rPr>
          <w:b/>
          <w:sz w:val="24"/>
        </w:rPr>
        <w:t>Tender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Documentation</w:t>
      </w:r>
    </w:p>
    <w:p w:rsidR="001B6BE2" w:rsidRDefault="004A67CB">
      <w:pPr>
        <w:spacing w:before="48" w:line="273" w:lineRule="auto"/>
        <w:ind w:left="200" w:right="918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bidders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required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complete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sections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fully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honestly.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If questions are left unanswered, this will be deemed a fail in the bidding process.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If the Parish Council subsequently discovers any discrepancy in the bidder’s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response, the bidder will be eliminated from the bidding process. If any such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discrepancy is d</w:t>
      </w:r>
      <w:r>
        <w:rPr>
          <w:b/>
          <w:sz w:val="24"/>
        </w:rPr>
        <w:t>iscovered after the contract is awarded, then depending on 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nature of the discrepancy, the successful bidder may have the contract terminated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with immediate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effect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 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Parish Council.</w:t>
      </w:r>
    </w:p>
    <w:p w:rsidR="001B6BE2" w:rsidRDefault="001B6BE2">
      <w:pPr>
        <w:pStyle w:val="BodyText"/>
        <w:rPr>
          <w:b/>
        </w:rPr>
      </w:pPr>
    </w:p>
    <w:p w:rsidR="001B6BE2" w:rsidRDefault="001B6BE2">
      <w:pPr>
        <w:pStyle w:val="BodyText"/>
        <w:spacing w:before="1"/>
        <w:rPr>
          <w:b/>
          <w:sz w:val="32"/>
        </w:rPr>
      </w:pPr>
    </w:p>
    <w:p w:rsidR="001B6BE2" w:rsidRDefault="004A67CB">
      <w:pPr>
        <w:ind w:left="200"/>
        <w:rPr>
          <w:b/>
          <w:sz w:val="24"/>
        </w:rPr>
      </w:pPr>
      <w:r>
        <w:rPr>
          <w:b/>
          <w:sz w:val="24"/>
        </w:rPr>
        <w:t>Information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Bidder</w:t>
      </w:r>
    </w:p>
    <w:p w:rsidR="001B6BE2" w:rsidRDefault="001B6BE2">
      <w:pPr>
        <w:pStyle w:val="BodyText"/>
        <w:spacing w:before="8"/>
        <w:rPr>
          <w:b/>
          <w:sz w:val="31"/>
        </w:rPr>
      </w:pPr>
    </w:p>
    <w:p w:rsidR="001B6BE2" w:rsidRDefault="004A67CB">
      <w:pPr>
        <w:pStyle w:val="ListParagraph"/>
        <w:numPr>
          <w:ilvl w:val="0"/>
          <w:numId w:val="5"/>
        </w:numPr>
        <w:tabs>
          <w:tab w:val="left" w:pos="561"/>
          <w:tab w:val="left" w:pos="6681"/>
        </w:tabs>
        <w:spacing w:line="271" w:lineRule="auto"/>
        <w:ind w:right="1349"/>
        <w:rPr>
          <w:sz w:val="24"/>
        </w:rPr>
      </w:pPr>
      <w:r>
        <w:rPr>
          <w:sz w:val="24"/>
        </w:rPr>
        <w:t>Please confirm that yo</w:t>
      </w:r>
      <w:r>
        <w:rPr>
          <w:sz w:val="24"/>
        </w:rPr>
        <w:t>ur company has the financial capability to take on this</w:t>
      </w:r>
      <w:r>
        <w:rPr>
          <w:spacing w:val="-52"/>
          <w:sz w:val="24"/>
        </w:rPr>
        <w:t xml:space="preserve"> </w:t>
      </w:r>
      <w:r>
        <w:rPr>
          <w:sz w:val="24"/>
        </w:rPr>
        <w:t>Project</w:t>
      </w:r>
      <w:r>
        <w:rPr>
          <w:sz w:val="24"/>
        </w:rPr>
        <w:tab/>
        <w:t>Yes/No</w:t>
      </w:r>
    </w:p>
    <w:p w:rsidR="001B6BE2" w:rsidRDefault="004A67CB">
      <w:pPr>
        <w:pStyle w:val="ListParagraph"/>
        <w:numPr>
          <w:ilvl w:val="0"/>
          <w:numId w:val="5"/>
        </w:numPr>
        <w:tabs>
          <w:tab w:val="left" w:pos="561"/>
          <w:tab w:val="left" w:pos="6681"/>
        </w:tabs>
        <w:spacing w:line="271" w:lineRule="auto"/>
        <w:ind w:right="823"/>
        <w:rPr>
          <w:sz w:val="24"/>
        </w:rPr>
      </w:pPr>
      <w:r>
        <w:rPr>
          <w:sz w:val="24"/>
        </w:rPr>
        <w:t>Please confirm that your company has Employer’s Liability insurance, Public</w:t>
      </w:r>
      <w:r>
        <w:rPr>
          <w:spacing w:val="1"/>
          <w:sz w:val="24"/>
        </w:rPr>
        <w:t xml:space="preserve"> </w:t>
      </w:r>
      <w:r>
        <w:rPr>
          <w:sz w:val="24"/>
        </w:rPr>
        <w:t>Liability Insurance and Professional Indemnity Cover and provide the level of such</w:t>
      </w:r>
      <w:r>
        <w:rPr>
          <w:spacing w:val="-52"/>
          <w:sz w:val="24"/>
        </w:rPr>
        <w:t xml:space="preserve"> </w:t>
      </w:r>
      <w:r>
        <w:rPr>
          <w:sz w:val="24"/>
        </w:rPr>
        <w:t>cover</w:t>
      </w:r>
      <w:r>
        <w:rPr>
          <w:sz w:val="24"/>
        </w:rPr>
        <w:tab/>
        <w:t>Yes/No</w:t>
      </w:r>
    </w:p>
    <w:p w:rsidR="001B6BE2" w:rsidRDefault="004A67CB">
      <w:pPr>
        <w:pStyle w:val="ListParagraph"/>
        <w:numPr>
          <w:ilvl w:val="1"/>
          <w:numId w:val="5"/>
        </w:numPr>
        <w:tabs>
          <w:tab w:val="left" w:pos="993"/>
          <w:tab w:val="left" w:pos="3800"/>
        </w:tabs>
        <w:spacing w:before="1"/>
        <w:ind w:hanging="433"/>
        <w:rPr>
          <w:sz w:val="24"/>
        </w:rPr>
      </w:pPr>
      <w:r>
        <w:rPr>
          <w:sz w:val="24"/>
        </w:rPr>
        <w:t>Employer’s</w:t>
      </w:r>
      <w:r>
        <w:rPr>
          <w:spacing w:val="-1"/>
          <w:sz w:val="24"/>
        </w:rPr>
        <w:t xml:space="preserve"> </w:t>
      </w:r>
      <w:r>
        <w:rPr>
          <w:sz w:val="24"/>
        </w:rPr>
        <w:t>Li</w:t>
      </w:r>
      <w:r>
        <w:rPr>
          <w:sz w:val="24"/>
        </w:rPr>
        <w:t>ability</w:t>
      </w:r>
      <w:r>
        <w:rPr>
          <w:sz w:val="24"/>
        </w:rPr>
        <w:tab/>
      </w:r>
      <w:r>
        <w:rPr>
          <w:color w:val="000000"/>
          <w:sz w:val="24"/>
          <w:shd w:val="clear" w:color="auto" w:fill="FFFF00"/>
        </w:rPr>
        <w:t>£</w:t>
      </w:r>
      <w:proofErr w:type="spellStart"/>
      <w:r>
        <w:rPr>
          <w:color w:val="000000"/>
          <w:sz w:val="24"/>
          <w:shd w:val="clear" w:color="auto" w:fill="FFFF00"/>
        </w:rPr>
        <w:t>XXm</w:t>
      </w:r>
      <w:proofErr w:type="spellEnd"/>
    </w:p>
    <w:p w:rsidR="001B6BE2" w:rsidRDefault="004A67CB">
      <w:pPr>
        <w:pStyle w:val="ListParagraph"/>
        <w:numPr>
          <w:ilvl w:val="1"/>
          <w:numId w:val="5"/>
        </w:numPr>
        <w:tabs>
          <w:tab w:val="left" w:pos="993"/>
          <w:tab w:val="left" w:pos="3800"/>
        </w:tabs>
        <w:spacing w:before="38"/>
        <w:ind w:hanging="433"/>
        <w:rPr>
          <w:sz w:val="24"/>
        </w:rPr>
      </w:pP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Liability</w:t>
      </w:r>
      <w:r>
        <w:rPr>
          <w:sz w:val="24"/>
        </w:rPr>
        <w:tab/>
      </w:r>
      <w:r>
        <w:rPr>
          <w:color w:val="000000"/>
          <w:sz w:val="24"/>
          <w:shd w:val="clear" w:color="auto" w:fill="FFFF00"/>
        </w:rPr>
        <w:t>£</w:t>
      </w:r>
      <w:proofErr w:type="spellStart"/>
      <w:r>
        <w:rPr>
          <w:color w:val="000000"/>
          <w:sz w:val="24"/>
          <w:shd w:val="clear" w:color="auto" w:fill="FFFF00"/>
        </w:rPr>
        <w:t>XXm</w:t>
      </w:r>
      <w:proofErr w:type="spellEnd"/>
    </w:p>
    <w:p w:rsidR="001B6BE2" w:rsidRDefault="004A67CB">
      <w:pPr>
        <w:pStyle w:val="ListParagraph"/>
        <w:numPr>
          <w:ilvl w:val="1"/>
          <w:numId w:val="5"/>
        </w:numPr>
        <w:tabs>
          <w:tab w:val="left" w:pos="993"/>
          <w:tab w:val="left" w:pos="3911"/>
        </w:tabs>
        <w:spacing w:before="36"/>
        <w:ind w:hanging="433"/>
        <w:rPr>
          <w:sz w:val="24"/>
        </w:rPr>
      </w:pPr>
      <w:r>
        <w:rPr>
          <w:sz w:val="24"/>
        </w:rPr>
        <w:t>Professional</w:t>
      </w:r>
      <w:r>
        <w:rPr>
          <w:spacing w:val="-4"/>
          <w:sz w:val="24"/>
        </w:rPr>
        <w:t xml:space="preserve"> </w:t>
      </w:r>
      <w:r>
        <w:rPr>
          <w:sz w:val="24"/>
        </w:rPr>
        <w:t>Indemnity</w:t>
      </w:r>
      <w:r>
        <w:rPr>
          <w:sz w:val="24"/>
        </w:rPr>
        <w:tab/>
      </w:r>
      <w:r>
        <w:rPr>
          <w:color w:val="000000"/>
          <w:sz w:val="24"/>
          <w:shd w:val="clear" w:color="auto" w:fill="FFFF00"/>
        </w:rPr>
        <w:t>£</w:t>
      </w:r>
      <w:proofErr w:type="spellStart"/>
      <w:r>
        <w:rPr>
          <w:color w:val="000000"/>
          <w:sz w:val="24"/>
          <w:shd w:val="clear" w:color="auto" w:fill="FFFF00"/>
        </w:rPr>
        <w:t>Xm</w:t>
      </w:r>
      <w:proofErr w:type="spellEnd"/>
    </w:p>
    <w:p w:rsidR="001B6BE2" w:rsidRDefault="001B6BE2">
      <w:pPr>
        <w:pStyle w:val="BodyText"/>
        <w:spacing w:before="3"/>
        <w:rPr>
          <w:sz w:val="30"/>
        </w:rPr>
      </w:pPr>
    </w:p>
    <w:p w:rsidR="001B6BE2" w:rsidRDefault="004A67CB">
      <w:pPr>
        <w:pStyle w:val="ListParagraph"/>
        <w:numPr>
          <w:ilvl w:val="0"/>
          <w:numId w:val="5"/>
        </w:numPr>
        <w:tabs>
          <w:tab w:val="left" w:pos="561"/>
          <w:tab w:val="left" w:pos="6681"/>
        </w:tabs>
        <w:spacing w:line="271" w:lineRule="auto"/>
        <w:ind w:right="692"/>
        <w:rPr>
          <w:sz w:val="24"/>
        </w:rPr>
      </w:pPr>
      <w:r>
        <w:rPr>
          <w:sz w:val="24"/>
        </w:rPr>
        <w:t>Please confirm that your company or its directors has/have not been the subject of</w:t>
      </w:r>
      <w:r>
        <w:rPr>
          <w:spacing w:val="-52"/>
          <w:sz w:val="24"/>
        </w:rPr>
        <w:t xml:space="preserve"> </w:t>
      </w:r>
      <w:r>
        <w:rPr>
          <w:sz w:val="24"/>
        </w:rPr>
        <w:t>any proceedings which would automatically eliminate your company from the</w:t>
      </w:r>
      <w:r>
        <w:rPr>
          <w:spacing w:val="1"/>
          <w:sz w:val="24"/>
        </w:rPr>
        <w:t xml:space="preserve"> </w:t>
      </w:r>
      <w:r>
        <w:rPr>
          <w:sz w:val="24"/>
        </w:rPr>
        <w:t>bidding process including bankruptcy, administration, court proceedings of a</w:t>
      </w:r>
      <w:r>
        <w:rPr>
          <w:spacing w:val="1"/>
          <w:sz w:val="24"/>
        </w:rPr>
        <w:t xml:space="preserve"> </w:t>
      </w:r>
      <w:r>
        <w:rPr>
          <w:sz w:val="24"/>
        </w:rPr>
        <w:t>criminal</w:t>
      </w:r>
      <w:r>
        <w:rPr>
          <w:spacing w:val="-3"/>
          <w:sz w:val="24"/>
        </w:rPr>
        <w:t xml:space="preserve"> </w:t>
      </w:r>
      <w:r>
        <w:rPr>
          <w:sz w:val="24"/>
        </w:rPr>
        <w:t>nature</w:t>
      </w:r>
      <w:r>
        <w:rPr>
          <w:spacing w:val="-2"/>
          <w:sz w:val="24"/>
        </w:rPr>
        <w:t xml:space="preserve"> </w:t>
      </w:r>
      <w:r>
        <w:rPr>
          <w:sz w:val="24"/>
        </w:rPr>
        <w:t>etc.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list 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exhaustive.</w:t>
      </w:r>
      <w:r>
        <w:rPr>
          <w:sz w:val="24"/>
        </w:rPr>
        <w:tab/>
        <w:t>Yes/No</w:t>
      </w:r>
    </w:p>
    <w:p w:rsidR="001B6BE2" w:rsidRDefault="004A67CB">
      <w:pPr>
        <w:pStyle w:val="ListParagraph"/>
        <w:numPr>
          <w:ilvl w:val="0"/>
          <w:numId w:val="5"/>
        </w:numPr>
        <w:tabs>
          <w:tab w:val="left" w:pos="561"/>
          <w:tab w:val="left" w:pos="6681"/>
        </w:tabs>
        <w:spacing w:line="271" w:lineRule="auto"/>
        <w:ind w:right="739"/>
        <w:rPr>
          <w:sz w:val="24"/>
        </w:rPr>
      </w:pPr>
      <w:r>
        <w:rPr>
          <w:sz w:val="24"/>
        </w:rPr>
        <w:t>Please confirm that your company has not been involved in any dispute with other</w:t>
      </w:r>
      <w:r>
        <w:rPr>
          <w:spacing w:val="-52"/>
          <w:sz w:val="24"/>
        </w:rPr>
        <w:t xml:space="preserve"> </w:t>
      </w:r>
      <w:r>
        <w:rPr>
          <w:sz w:val="24"/>
        </w:rPr>
        <w:t>customers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similar</w:t>
      </w:r>
      <w:r>
        <w:rPr>
          <w:spacing w:val="-1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</w:t>
      </w:r>
      <w:r>
        <w:rPr>
          <w:sz w:val="24"/>
        </w:rPr>
        <w:t>ast</w:t>
      </w:r>
      <w:r>
        <w:rPr>
          <w:spacing w:val="-4"/>
          <w:sz w:val="24"/>
        </w:rPr>
        <w:t xml:space="preserve"> </w:t>
      </w:r>
      <w:r>
        <w:rPr>
          <w:sz w:val="24"/>
        </w:rPr>
        <w:t>three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z w:val="24"/>
        </w:rPr>
        <w:tab/>
        <w:t>Yes/No</w:t>
      </w:r>
    </w:p>
    <w:p w:rsidR="001B6BE2" w:rsidRDefault="004A67CB">
      <w:pPr>
        <w:pStyle w:val="ListParagraph"/>
        <w:numPr>
          <w:ilvl w:val="0"/>
          <w:numId w:val="5"/>
        </w:numPr>
        <w:tabs>
          <w:tab w:val="left" w:pos="561"/>
          <w:tab w:val="left" w:pos="6681"/>
        </w:tabs>
        <w:spacing w:line="271" w:lineRule="auto"/>
        <w:ind w:right="1250"/>
        <w:rPr>
          <w:sz w:val="24"/>
        </w:rPr>
      </w:pPr>
      <w:r>
        <w:rPr>
          <w:sz w:val="24"/>
        </w:rPr>
        <w:t>Please confirm that your company complies with all current employment and</w:t>
      </w:r>
      <w:r>
        <w:rPr>
          <w:spacing w:val="-52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legislation</w:t>
      </w:r>
      <w:r>
        <w:rPr>
          <w:sz w:val="24"/>
        </w:rPr>
        <w:tab/>
        <w:t>Yes/No</w:t>
      </w:r>
    </w:p>
    <w:p w:rsidR="001B6BE2" w:rsidRDefault="001B6BE2">
      <w:pPr>
        <w:spacing w:line="271" w:lineRule="auto"/>
        <w:rPr>
          <w:sz w:val="24"/>
        </w:rPr>
        <w:sectPr w:rsidR="001B6BE2">
          <w:pgSz w:w="11910" w:h="16840"/>
          <w:pgMar w:top="1380" w:right="1320" w:bottom="280" w:left="1240" w:header="720" w:footer="720" w:gutter="0"/>
          <w:cols w:space="720"/>
        </w:sectPr>
      </w:pPr>
    </w:p>
    <w:p w:rsidR="001B6BE2" w:rsidRDefault="004A67CB">
      <w:pPr>
        <w:pStyle w:val="ListParagraph"/>
        <w:numPr>
          <w:ilvl w:val="0"/>
          <w:numId w:val="5"/>
        </w:numPr>
        <w:tabs>
          <w:tab w:val="left" w:pos="561"/>
        </w:tabs>
        <w:spacing w:before="41"/>
        <w:ind w:hanging="361"/>
        <w:rPr>
          <w:sz w:val="24"/>
        </w:rPr>
      </w:pPr>
      <w:r>
        <w:rPr>
          <w:sz w:val="24"/>
        </w:rPr>
        <w:lastRenderedPageBreak/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details</w:t>
      </w:r>
      <w:r>
        <w:rPr>
          <w:spacing w:val="-3"/>
          <w:sz w:val="24"/>
        </w:rPr>
        <w:t xml:space="preserve"> </w:t>
      </w:r>
      <w:r>
        <w:rPr>
          <w:sz w:val="24"/>
        </w:rPr>
        <w:t>below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your company’s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delivering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type</w:t>
      </w:r>
    </w:p>
    <w:p w:rsidR="001B6BE2" w:rsidRDefault="004A67CB">
      <w:pPr>
        <w:pStyle w:val="BodyText"/>
        <w:spacing w:before="38"/>
        <w:ind w:left="560"/>
      </w:pPr>
      <w:proofErr w:type="gramStart"/>
      <w:r>
        <w:t>of</w:t>
      </w:r>
      <w:proofErr w:type="gramEnd"/>
      <w:r>
        <w:rPr>
          <w:spacing w:val="-1"/>
        </w:rPr>
        <w:t xml:space="preserve"> </w:t>
      </w:r>
      <w:r>
        <w:t>Project</w:t>
      </w:r>
    </w:p>
    <w:p w:rsidR="001B6BE2" w:rsidRDefault="004A67CB">
      <w:pPr>
        <w:pStyle w:val="BodyText"/>
        <w:rPr>
          <w:sz w:val="11"/>
        </w:rPr>
      </w:pPr>
      <w:r>
        <w:pict>
          <v:rect id="docshape6" o:spid="_x0000_s1029" style="position:absolute;margin-left:70.2pt;margin-top:7.95pt;width:450.6pt;height:204.6pt;z-index:-15728128;mso-wrap-distance-left:0;mso-wrap-distance-right:0;mso-position-horizontal-relative:page" filled="f">
            <w10:wrap type="topAndBottom" anchorx="page"/>
          </v:rect>
        </w:pict>
      </w:r>
    </w:p>
    <w:p w:rsidR="001B6BE2" w:rsidRDefault="001B6BE2">
      <w:pPr>
        <w:pStyle w:val="BodyText"/>
        <w:spacing w:before="7"/>
        <w:rPr>
          <w:sz w:val="34"/>
        </w:rPr>
      </w:pPr>
    </w:p>
    <w:p w:rsidR="001B6BE2" w:rsidRDefault="004A67CB">
      <w:pPr>
        <w:pStyle w:val="ListParagraph"/>
        <w:numPr>
          <w:ilvl w:val="0"/>
          <w:numId w:val="5"/>
        </w:numPr>
        <w:tabs>
          <w:tab w:val="left" w:pos="561"/>
        </w:tabs>
        <w:spacing w:before="1" w:line="271" w:lineRule="auto"/>
        <w:ind w:right="693"/>
        <w:rPr>
          <w:sz w:val="24"/>
        </w:rPr>
      </w:pPr>
      <w:r>
        <w:rPr>
          <w:sz w:val="24"/>
        </w:rPr>
        <w:t>Please provide details of two contracts that your company has secured that are</w:t>
      </w:r>
      <w:r>
        <w:rPr>
          <w:spacing w:val="1"/>
          <w:sz w:val="24"/>
        </w:rPr>
        <w:t xml:space="preserve"> </w:t>
      </w:r>
      <w:r>
        <w:rPr>
          <w:sz w:val="24"/>
        </w:rPr>
        <w:t>relevant to this Project. Please include contact details for the customers so we may</w:t>
      </w:r>
      <w:r>
        <w:rPr>
          <w:spacing w:val="-53"/>
          <w:sz w:val="24"/>
        </w:rPr>
        <w:t xml:space="preserve"> </w:t>
      </w: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reference.</w:t>
      </w:r>
    </w:p>
    <w:p w:rsidR="001B6BE2" w:rsidRDefault="004A67CB">
      <w:pPr>
        <w:pStyle w:val="BodyText"/>
        <w:spacing w:before="1"/>
        <w:rPr>
          <w:sz w:val="17"/>
        </w:rPr>
      </w:pPr>
      <w:r>
        <w:pict>
          <v:rect id="docshape7" o:spid="_x0000_s1028" style="position:absolute;margin-left:67.8pt;margin-top:11.65pt;width:453pt;height:121.2pt;z-index:-15727616;mso-wrap-distance-left:0;mso-wrap-distance-right:0;mso-position-horizontal-relative:page" filled="f">
            <w10:wrap type="topAndBottom" anchorx="page"/>
          </v:rect>
        </w:pict>
      </w:r>
    </w:p>
    <w:p w:rsidR="001B6BE2" w:rsidRDefault="004A67CB">
      <w:pPr>
        <w:spacing w:before="101"/>
        <w:ind w:left="200"/>
        <w:rPr>
          <w:b/>
          <w:sz w:val="24"/>
        </w:rPr>
      </w:pPr>
      <w:r>
        <w:rPr>
          <w:b/>
          <w:sz w:val="24"/>
        </w:rPr>
        <w:t>Pricing</w:t>
      </w:r>
    </w:p>
    <w:p w:rsidR="001B6BE2" w:rsidRDefault="004A67CB">
      <w:pPr>
        <w:spacing w:before="48"/>
        <w:ind w:left="200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prices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submitted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Pounds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Sterling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exclusive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VAT</w:t>
      </w:r>
    </w:p>
    <w:p w:rsidR="001B6BE2" w:rsidRDefault="001B6BE2">
      <w:pPr>
        <w:pStyle w:val="BodyText"/>
        <w:spacing w:before="4"/>
        <w:rPr>
          <w:b/>
          <w:sz w:val="27"/>
        </w:rPr>
      </w:pPr>
    </w:p>
    <w:p w:rsidR="001B6BE2" w:rsidRDefault="004A67CB">
      <w:pPr>
        <w:pStyle w:val="ListParagraph"/>
        <w:numPr>
          <w:ilvl w:val="0"/>
          <w:numId w:val="4"/>
        </w:numPr>
        <w:tabs>
          <w:tab w:val="left" w:pos="1098"/>
          <w:tab w:val="left" w:pos="8121"/>
        </w:tabs>
        <w:spacing w:before="52"/>
        <w:rPr>
          <w:sz w:val="24"/>
        </w:rPr>
      </w:pPr>
      <w:r>
        <w:rPr>
          <w:sz w:val="24"/>
        </w:rPr>
        <w:t>Fixed</w:t>
      </w:r>
      <w:r>
        <w:rPr>
          <w:spacing w:val="-4"/>
          <w:sz w:val="24"/>
        </w:rPr>
        <w:t xml:space="preserve"> </w:t>
      </w:r>
      <w:r>
        <w:rPr>
          <w:sz w:val="24"/>
        </w:rPr>
        <w:t>price</w:t>
      </w:r>
      <w:r>
        <w:rPr>
          <w:spacing w:val="-4"/>
          <w:sz w:val="24"/>
        </w:rPr>
        <w:t xml:space="preserve"> </w:t>
      </w:r>
      <w:r>
        <w:rPr>
          <w:sz w:val="24"/>
        </w:rPr>
        <w:t>excluding</w:t>
      </w:r>
      <w:r>
        <w:rPr>
          <w:spacing w:val="-2"/>
          <w:sz w:val="24"/>
        </w:rPr>
        <w:t xml:space="preserve"> </w:t>
      </w:r>
      <w:r>
        <w:rPr>
          <w:sz w:val="24"/>
        </w:rPr>
        <w:t>VAT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identified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1.3</w:t>
      </w:r>
      <w:r>
        <w:rPr>
          <w:spacing w:val="-3"/>
          <w:sz w:val="24"/>
        </w:rPr>
        <w:t xml:space="preserve"> </w:t>
      </w:r>
      <w:r>
        <w:rPr>
          <w:sz w:val="24"/>
        </w:rPr>
        <w:t>above</w:t>
      </w:r>
      <w:r>
        <w:rPr>
          <w:sz w:val="24"/>
        </w:rPr>
        <w:tab/>
      </w:r>
      <w:r>
        <w:rPr>
          <w:color w:val="000000"/>
          <w:sz w:val="24"/>
          <w:shd w:val="clear" w:color="auto" w:fill="FFFF00"/>
        </w:rPr>
        <w:t>£xxx</w:t>
      </w:r>
    </w:p>
    <w:p w:rsidR="001B6BE2" w:rsidRDefault="001B6BE2">
      <w:pPr>
        <w:pStyle w:val="BodyText"/>
        <w:spacing w:before="8"/>
        <w:rPr>
          <w:sz w:val="31"/>
        </w:rPr>
      </w:pPr>
    </w:p>
    <w:p w:rsidR="001B6BE2" w:rsidRDefault="004A67CB">
      <w:pPr>
        <w:pStyle w:val="ListParagraph"/>
        <w:numPr>
          <w:ilvl w:val="0"/>
          <w:numId w:val="4"/>
        </w:numPr>
        <w:tabs>
          <w:tab w:val="left" w:pos="1098"/>
          <w:tab w:val="left" w:pos="8121"/>
        </w:tabs>
        <w:spacing w:line="271" w:lineRule="auto"/>
        <w:ind w:left="920" w:right="701" w:firstLine="0"/>
        <w:rPr>
          <w:sz w:val="24"/>
        </w:rPr>
      </w:pPr>
      <w:r>
        <w:rPr>
          <w:sz w:val="24"/>
        </w:rPr>
        <w:t>Fixed price excluding VAT for supplying 30 metre zip wires and starting ramps</w:t>
      </w:r>
      <w:r>
        <w:rPr>
          <w:spacing w:val="-5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2.2 above</w:t>
      </w:r>
      <w:r>
        <w:rPr>
          <w:sz w:val="24"/>
        </w:rPr>
        <w:tab/>
      </w:r>
      <w:r>
        <w:rPr>
          <w:color w:val="000000"/>
          <w:sz w:val="24"/>
          <w:shd w:val="clear" w:color="auto" w:fill="FFFF00"/>
        </w:rPr>
        <w:t>£xxx</w:t>
      </w:r>
    </w:p>
    <w:p w:rsidR="001B6BE2" w:rsidRDefault="001B6BE2">
      <w:pPr>
        <w:pStyle w:val="BodyText"/>
        <w:spacing w:before="7"/>
        <w:rPr>
          <w:sz w:val="28"/>
        </w:rPr>
      </w:pPr>
    </w:p>
    <w:p w:rsidR="001B6BE2" w:rsidRDefault="004A67CB">
      <w:pPr>
        <w:pStyle w:val="ListParagraph"/>
        <w:numPr>
          <w:ilvl w:val="0"/>
          <w:numId w:val="4"/>
        </w:numPr>
        <w:tabs>
          <w:tab w:val="left" w:pos="1098"/>
          <w:tab w:val="left" w:pos="8121"/>
        </w:tabs>
        <w:spacing w:line="271" w:lineRule="auto"/>
        <w:ind w:left="920" w:right="789" w:firstLine="0"/>
        <w:rPr>
          <w:sz w:val="24"/>
        </w:rPr>
      </w:pPr>
      <w:r>
        <w:rPr>
          <w:sz w:val="24"/>
        </w:rPr>
        <w:t>Fixed price excluding VAT for installing two 30 metre zip wires and starting</w:t>
      </w:r>
      <w:r>
        <w:rPr>
          <w:spacing w:val="1"/>
          <w:sz w:val="24"/>
        </w:rPr>
        <w:t xml:space="preserve"> </w:t>
      </w:r>
      <w:r>
        <w:rPr>
          <w:sz w:val="24"/>
        </w:rPr>
        <w:t>ramps</w:t>
      </w:r>
      <w:r>
        <w:rPr>
          <w:sz w:val="24"/>
        </w:rPr>
        <w:tab/>
      </w:r>
      <w:r>
        <w:rPr>
          <w:color w:val="000000"/>
          <w:spacing w:val="-1"/>
          <w:sz w:val="24"/>
          <w:shd w:val="clear" w:color="auto" w:fill="FFFF00"/>
        </w:rPr>
        <w:t>£xxx</w:t>
      </w:r>
    </w:p>
    <w:p w:rsidR="001B6BE2" w:rsidRDefault="001B6BE2">
      <w:pPr>
        <w:pStyle w:val="BodyText"/>
        <w:spacing w:before="4"/>
      </w:pPr>
    </w:p>
    <w:p w:rsidR="001B6BE2" w:rsidRDefault="004A67CB">
      <w:pPr>
        <w:pStyle w:val="ListParagraph"/>
        <w:numPr>
          <w:ilvl w:val="0"/>
          <w:numId w:val="4"/>
        </w:numPr>
        <w:tabs>
          <w:tab w:val="left" w:pos="1098"/>
          <w:tab w:val="left" w:pos="8121"/>
        </w:tabs>
        <w:spacing w:before="51"/>
        <w:rPr>
          <w:sz w:val="24"/>
        </w:rPr>
      </w:pPr>
      <w:r>
        <w:rPr>
          <w:sz w:val="24"/>
        </w:rPr>
        <w:t>Fixed</w:t>
      </w:r>
      <w:r>
        <w:rPr>
          <w:spacing w:val="-4"/>
          <w:sz w:val="24"/>
        </w:rPr>
        <w:t xml:space="preserve"> </w:t>
      </w:r>
      <w:r>
        <w:rPr>
          <w:sz w:val="24"/>
        </w:rPr>
        <w:t>price</w:t>
      </w:r>
      <w:r>
        <w:rPr>
          <w:spacing w:val="-4"/>
          <w:sz w:val="24"/>
        </w:rPr>
        <w:t xml:space="preserve"> </w:t>
      </w:r>
      <w:r>
        <w:rPr>
          <w:sz w:val="24"/>
        </w:rPr>
        <w:t>excluding</w:t>
      </w:r>
      <w:r>
        <w:rPr>
          <w:spacing w:val="-3"/>
          <w:sz w:val="24"/>
        </w:rPr>
        <w:t xml:space="preserve"> </w:t>
      </w:r>
      <w:r>
        <w:rPr>
          <w:sz w:val="24"/>
        </w:rPr>
        <w:t>VAT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supplying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safety</w:t>
      </w:r>
      <w:r>
        <w:rPr>
          <w:spacing w:val="-3"/>
          <w:sz w:val="24"/>
        </w:rPr>
        <w:t xml:space="preserve"> </w:t>
      </w:r>
      <w:r>
        <w:rPr>
          <w:sz w:val="24"/>
        </w:rPr>
        <w:t>surface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agreed</w:t>
      </w:r>
      <w:r>
        <w:rPr>
          <w:sz w:val="24"/>
        </w:rPr>
        <w:tab/>
      </w:r>
      <w:r>
        <w:rPr>
          <w:color w:val="000000"/>
          <w:sz w:val="24"/>
          <w:shd w:val="clear" w:color="auto" w:fill="FFFF00"/>
        </w:rPr>
        <w:t>£xxx</w:t>
      </w:r>
    </w:p>
    <w:p w:rsidR="001B6BE2" w:rsidRDefault="001B6BE2">
      <w:pPr>
        <w:rPr>
          <w:sz w:val="24"/>
        </w:rPr>
        <w:sectPr w:rsidR="001B6BE2">
          <w:pgSz w:w="11910" w:h="16840"/>
          <w:pgMar w:top="1380" w:right="1320" w:bottom="280" w:left="1240" w:header="720" w:footer="720" w:gutter="0"/>
          <w:cols w:space="720"/>
        </w:sectPr>
      </w:pPr>
    </w:p>
    <w:p w:rsidR="001B6BE2" w:rsidRDefault="004A67CB">
      <w:pPr>
        <w:pStyle w:val="ListParagraph"/>
        <w:numPr>
          <w:ilvl w:val="0"/>
          <w:numId w:val="4"/>
        </w:numPr>
        <w:tabs>
          <w:tab w:val="left" w:pos="1098"/>
          <w:tab w:val="left" w:pos="8121"/>
        </w:tabs>
        <w:spacing w:before="41" w:line="271" w:lineRule="auto"/>
        <w:ind w:left="920" w:right="789" w:firstLine="0"/>
        <w:rPr>
          <w:sz w:val="24"/>
        </w:rPr>
      </w:pPr>
      <w:r>
        <w:rPr>
          <w:sz w:val="24"/>
        </w:rPr>
        <w:lastRenderedPageBreak/>
        <w:t>Fixed price excluding VAT for installing the safety surface over the agreed</w:t>
      </w:r>
      <w:r>
        <w:rPr>
          <w:spacing w:val="1"/>
          <w:sz w:val="24"/>
        </w:rPr>
        <w:t xml:space="preserve"> </w:t>
      </w:r>
      <w:r>
        <w:rPr>
          <w:sz w:val="24"/>
        </w:rPr>
        <w:t>area</w:t>
      </w:r>
      <w:r>
        <w:rPr>
          <w:sz w:val="24"/>
        </w:rPr>
        <w:tab/>
      </w:r>
      <w:r>
        <w:rPr>
          <w:color w:val="000000"/>
          <w:spacing w:val="-1"/>
          <w:sz w:val="24"/>
          <w:shd w:val="clear" w:color="auto" w:fill="FFFF00"/>
        </w:rPr>
        <w:t>£xxx</w:t>
      </w:r>
    </w:p>
    <w:p w:rsidR="001B6BE2" w:rsidRDefault="001B6BE2">
      <w:pPr>
        <w:pStyle w:val="BodyText"/>
      </w:pPr>
    </w:p>
    <w:p w:rsidR="001B6BE2" w:rsidRDefault="001B6BE2">
      <w:pPr>
        <w:pStyle w:val="BodyText"/>
        <w:spacing w:before="5"/>
        <w:rPr>
          <w:sz w:val="32"/>
        </w:rPr>
      </w:pPr>
    </w:p>
    <w:p w:rsidR="001B6BE2" w:rsidRDefault="004A67CB">
      <w:pPr>
        <w:pStyle w:val="ListParagraph"/>
        <w:numPr>
          <w:ilvl w:val="0"/>
          <w:numId w:val="4"/>
        </w:numPr>
        <w:tabs>
          <w:tab w:val="left" w:pos="1098"/>
          <w:tab w:val="left" w:pos="7401"/>
        </w:tabs>
        <w:spacing w:before="1" w:line="268" w:lineRule="auto"/>
        <w:ind w:left="920" w:right="694" w:firstLine="0"/>
        <w:rPr>
          <w:sz w:val="24"/>
        </w:rPr>
      </w:pP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confirm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labour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equipment</w:t>
      </w:r>
      <w:r>
        <w:rPr>
          <w:spacing w:val="-3"/>
          <w:sz w:val="24"/>
        </w:rPr>
        <w:t xml:space="preserve"> </w:t>
      </w:r>
      <w:r>
        <w:rPr>
          <w:sz w:val="24"/>
        </w:rPr>
        <w:t>necessary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completion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 supplied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company</w:t>
      </w:r>
      <w:r>
        <w:rPr>
          <w:sz w:val="24"/>
        </w:rPr>
        <w:tab/>
        <w:t>Yes/No</w:t>
      </w:r>
    </w:p>
    <w:p w:rsidR="001B6BE2" w:rsidRDefault="001B6BE2">
      <w:pPr>
        <w:pStyle w:val="BodyText"/>
        <w:rPr>
          <w:sz w:val="29"/>
        </w:rPr>
      </w:pPr>
    </w:p>
    <w:p w:rsidR="001B6BE2" w:rsidRDefault="004A67CB">
      <w:pPr>
        <w:pStyle w:val="ListParagraph"/>
        <w:numPr>
          <w:ilvl w:val="0"/>
          <w:numId w:val="4"/>
        </w:numPr>
        <w:tabs>
          <w:tab w:val="left" w:pos="1098"/>
          <w:tab w:val="left" w:pos="7401"/>
        </w:tabs>
        <w:spacing w:line="271" w:lineRule="auto"/>
        <w:ind w:left="920" w:right="970" w:firstLine="0"/>
        <w:rPr>
          <w:sz w:val="24"/>
        </w:rPr>
      </w:pPr>
      <w:r>
        <w:rPr>
          <w:sz w:val="24"/>
        </w:rPr>
        <w:t>Please confirm that an inspection of the area will be carried out before the</w:t>
      </w:r>
      <w:r>
        <w:rPr>
          <w:spacing w:val="-52"/>
          <w:sz w:val="24"/>
        </w:rPr>
        <w:t xml:space="preserve"> </w:t>
      </w:r>
      <w:r>
        <w:rPr>
          <w:sz w:val="24"/>
        </w:rPr>
        <w:t>submission of the bid to identify and agree with the Parish Council any pre-</w:t>
      </w:r>
      <w:r>
        <w:rPr>
          <w:spacing w:val="1"/>
          <w:sz w:val="24"/>
        </w:rPr>
        <w:t xml:space="preserve"> </w:t>
      </w:r>
      <w:r>
        <w:rPr>
          <w:sz w:val="24"/>
        </w:rPr>
        <w:t>installation</w:t>
      </w:r>
      <w:r>
        <w:rPr>
          <w:spacing w:val="-3"/>
          <w:sz w:val="24"/>
        </w:rPr>
        <w:t xml:space="preserve"> </w:t>
      </w:r>
      <w:r>
        <w:rPr>
          <w:sz w:val="24"/>
        </w:rPr>
        <w:t>ground</w:t>
      </w:r>
      <w:r>
        <w:rPr>
          <w:spacing w:val="-1"/>
          <w:sz w:val="24"/>
        </w:rPr>
        <w:t xml:space="preserve"> </w:t>
      </w:r>
      <w:r>
        <w:rPr>
          <w:sz w:val="24"/>
        </w:rPr>
        <w:t>work.</w:t>
      </w:r>
      <w:r>
        <w:rPr>
          <w:sz w:val="24"/>
        </w:rPr>
        <w:tab/>
        <w:t>Yes/No</w:t>
      </w:r>
    </w:p>
    <w:p w:rsidR="001B6BE2" w:rsidRDefault="001B6BE2">
      <w:pPr>
        <w:pStyle w:val="BodyText"/>
      </w:pPr>
    </w:p>
    <w:p w:rsidR="001B6BE2" w:rsidRDefault="001B6BE2">
      <w:pPr>
        <w:pStyle w:val="BodyText"/>
        <w:spacing w:before="3"/>
        <w:rPr>
          <w:sz w:val="32"/>
        </w:rPr>
      </w:pPr>
    </w:p>
    <w:p w:rsidR="001B6BE2" w:rsidRDefault="004A67CB">
      <w:pPr>
        <w:spacing w:before="1"/>
        <w:ind w:left="920"/>
        <w:rPr>
          <w:b/>
          <w:sz w:val="24"/>
        </w:rPr>
      </w:pPr>
      <w:r>
        <w:rPr>
          <w:b/>
          <w:sz w:val="24"/>
        </w:rPr>
        <w:t>Timescales</w:t>
      </w:r>
    </w:p>
    <w:p w:rsidR="001B6BE2" w:rsidRDefault="004A67CB">
      <w:pPr>
        <w:spacing w:before="48" w:line="271" w:lineRule="auto"/>
        <w:ind w:left="920" w:right="821"/>
        <w:rPr>
          <w:b/>
          <w:sz w:val="24"/>
        </w:rPr>
      </w:pPr>
      <w:r>
        <w:rPr>
          <w:b/>
          <w:sz w:val="24"/>
        </w:rPr>
        <w:t>The duration of the Project and the time of year when the Project 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undertaken </w:t>
      </w:r>
      <w:proofErr w:type="gramStart"/>
      <w:r>
        <w:rPr>
          <w:b/>
          <w:sz w:val="24"/>
        </w:rPr>
        <w:t>is</w:t>
      </w:r>
      <w:proofErr w:type="gramEnd"/>
      <w:r>
        <w:rPr>
          <w:b/>
          <w:sz w:val="24"/>
        </w:rPr>
        <w:t xml:space="preserve"> important to the Parish Council. A detailed plan is required,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preferably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 a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GANTT</w:t>
      </w:r>
      <w:proofErr w:type="gramEnd"/>
      <w:r>
        <w:rPr>
          <w:b/>
          <w:sz w:val="24"/>
        </w:rPr>
        <w:t xml:space="preserve"> chart,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shows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days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expected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each phase 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Project.</w:t>
      </w:r>
    </w:p>
    <w:p w:rsidR="001B6BE2" w:rsidRDefault="001B6BE2">
      <w:pPr>
        <w:pStyle w:val="BodyText"/>
        <w:spacing w:before="4"/>
        <w:rPr>
          <w:b/>
          <w:sz w:val="28"/>
        </w:rPr>
      </w:pPr>
    </w:p>
    <w:p w:rsidR="001B6BE2" w:rsidRDefault="004A67CB">
      <w:pPr>
        <w:pStyle w:val="ListParagraph"/>
        <w:numPr>
          <w:ilvl w:val="0"/>
          <w:numId w:val="3"/>
        </w:numPr>
        <w:tabs>
          <w:tab w:val="left" w:pos="1098"/>
          <w:tab w:val="left" w:pos="7401"/>
        </w:tabs>
        <w:spacing w:line="271" w:lineRule="auto"/>
        <w:ind w:right="1236" w:firstLine="0"/>
        <w:rPr>
          <w:sz w:val="24"/>
        </w:rPr>
      </w:pPr>
      <w:r>
        <w:rPr>
          <w:sz w:val="24"/>
        </w:rPr>
        <w:t>Please confirm that a plan as specified above will be provided from</w:t>
      </w:r>
      <w:r>
        <w:rPr>
          <w:spacing w:val="1"/>
          <w:sz w:val="24"/>
        </w:rPr>
        <w:t xml:space="preserve"> </w:t>
      </w:r>
      <w:r>
        <w:rPr>
          <w:sz w:val="24"/>
        </w:rPr>
        <w:t>Commenceme</w:t>
      </w:r>
      <w:r>
        <w:rPr>
          <w:sz w:val="24"/>
        </w:rPr>
        <w:t>nt</w:t>
      </w:r>
      <w:r>
        <w:rPr>
          <w:spacing w:val="-4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completion/hand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z w:val="24"/>
        </w:rPr>
        <w:tab/>
        <w:t>Yes/No</w:t>
      </w:r>
    </w:p>
    <w:p w:rsidR="001B6BE2" w:rsidRDefault="001B6BE2">
      <w:pPr>
        <w:pStyle w:val="BodyText"/>
        <w:spacing w:before="6"/>
        <w:rPr>
          <w:sz w:val="28"/>
        </w:rPr>
      </w:pPr>
    </w:p>
    <w:p w:rsidR="001B6BE2" w:rsidRDefault="004A67CB">
      <w:pPr>
        <w:pStyle w:val="ListParagraph"/>
        <w:numPr>
          <w:ilvl w:val="0"/>
          <w:numId w:val="3"/>
        </w:numPr>
        <w:tabs>
          <w:tab w:val="left" w:pos="1098"/>
          <w:tab w:val="left" w:pos="7401"/>
        </w:tabs>
        <w:spacing w:line="278" w:lineRule="auto"/>
        <w:ind w:left="1640" w:right="1236" w:hanging="720"/>
        <w:rPr>
          <w:sz w:val="24"/>
        </w:rPr>
      </w:pP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5"/>
          <w:sz w:val="24"/>
        </w:rPr>
        <w:t xml:space="preserve"> </w:t>
      </w:r>
      <w:r>
        <w:rPr>
          <w:sz w:val="24"/>
        </w:rPr>
        <w:t>weather</w:t>
      </w:r>
      <w:r>
        <w:rPr>
          <w:spacing w:val="-2"/>
          <w:sz w:val="24"/>
        </w:rPr>
        <w:t xml:space="preserve"> </w:t>
      </w:r>
      <w:r>
        <w:rPr>
          <w:sz w:val="24"/>
        </w:rPr>
        <w:t>considerations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could</w:t>
      </w:r>
      <w:r>
        <w:rPr>
          <w:spacing w:val="-4"/>
          <w:sz w:val="24"/>
        </w:rPr>
        <w:t xml:space="preserve"> </w:t>
      </w:r>
      <w:r>
        <w:rPr>
          <w:sz w:val="24"/>
        </w:rPr>
        <w:t>disrupt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plan?</w:t>
      </w:r>
      <w:r>
        <w:rPr>
          <w:sz w:val="24"/>
        </w:rPr>
        <w:tab/>
        <w:t>Yes/No</w:t>
      </w:r>
      <w:r>
        <w:rPr>
          <w:spacing w:val="-51"/>
          <w:sz w:val="24"/>
        </w:rPr>
        <w:t xml:space="preserve"> </w:t>
      </w:r>
      <w:r>
        <w:rPr>
          <w:sz w:val="24"/>
        </w:rPr>
        <w:t>If Yes,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below what</w:t>
      </w:r>
      <w:r>
        <w:rPr>
          <w:spacing w:val="-1"/>
          <w:sz w:val="24"/>
        </w:rPr>
        <w:t xml:space="preserve"> </w:t>
      </w:r>
      <w:r>
        <w:rPr>
          <w:sz w:val="24"/>
        </w:rPr>
        <w:t>those</w:t>
      </w:r>
      <w:r>
        <w:rPr>
          <w:spacing w:val="-2"/>
          <w:sz w:val="24"/>
        </w:rPr>
        <w:t xml:space="preserve"> </w:t>
      </w:r>
      <w:r>
        <w:rPr>
          <w:sz w:val="24"/>
        </w:rPr>
        <w:t>considerations are</w:t>
      </w:r>
    </w:p>
    <w:p w:rsidR="001B6BE2" w:rsidRDefault="004A67CB">
      <w:pPr>
        <w:pStyle w:val="BodyText"/>
        <w:spacing w:before="6"/>
        <w:rPr>
          <w:sz w:val="22"/>
        </w:rPr>
      </w:pPr>
      <w:r>
        <w:pict>
          <v:rect id="docshape8" o:spid="_x0000_s1027" style="position:absolute;margin-left:114pt;margin-top:14.95pt;width:330.6pt;height:60pt;z-index:-15727104;mso-wrap-distance-left:0;mso-wrap-distance-right:0;mso-position-horizontal-relative:page" filled="f">
            <w10:wrap type="topAndBottom" anchorx="page"/>
          </v:rect>
        </w:pict>
      </w:r>
    </w:p>
    <w:p w:rsidR="001B6BE2" w:rsidRDefault="004A67CB">
      <w:pPr>
        <w:pStyle w:val="ListParagraph"/>
        <w:numPr>
          <w:ilvl w:val="0"/>
          <w:numId w:val="3"/>
        </w:numPr>
        <w:tabs>
          <w:tab w:val="left" w:pos="1098"/>
        </w:tabs>
        <w:spacing w:before="193" w:line="271" w:lineRule="auto"/>
        <w:ind w:right="1066" w:firstLine="0"/>
        <w:rPr>
          <w:sz w:val="24"/>
        </w:rPr>
      </w:pPr>
      <w:r>
        <w:rPr>
          <w:sz w:val="24"/>
        </w:rPr>
        <w:t>Please confirm that any necessary changes to the agreed plan will be</w:t>
      </w:r>
      <w:r>
        <w:rPr>
          <w:spacing w:val="1"/>
          <w:sz w:val="24"/>
        </w:rPr>
        <w:t xml:space="preserve"> </w:t>
      </w:r>
      <w:r>
        <w:rPr>
          <w:sz w:val="24"/>
        </w:rPr>
        <w:t>discussed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agreed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Parish</w:t>
      </w:r>
      <w:r>
        <w:rPr>
          <w:spacing w:val="-4"/>
          <w:sz w:val="24"/>
        </w:rPr>
        <w:t xml:space="preserve"> </w:t>
      </w:r>
      <w:r>
        <w:rPr>
          <w:sz w:val="24"/>
        </w:rPr>
        <w:t>Council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revised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issued</w:t>
      </w:r>
    </w:p>
    <w:p w:rsidR="001B6BE2" w:rsidRDefault="004A67CB">
      <w:pPr>
        <w:pStyle w:val="BodyText"/>
        <w:spacing w:before="10"/>
        <w:ind w:right="1236"/>
        <w:jc w:val="right"/>
      </w:pPr>
      <w:r>
        <w:t>Yes/No</w:t>
      </w:r>
    </w:p>
    <w:p w:rsidR="001B6BE2" w:rsidRDefault="001B6BE2">
      <w:pPr>
        <w:pStyle w:val="BodyText"/>
        <w:spacing w:before="8"/>
        <w:rPr>
          <w:sz w:val="31"/>
        </w:rPr>
      </w:pPr>
    </w:p>
    <w:p w:rsidR="001B6BE2" w:rsidRDefault="004A67CB">
      <w:pPr>
        <w:ind w:left="200"/>
        <w:rPr>
          <w:b/>
          <w:sz w:val="24"/>
        </w:rPr>
      </w:pPr>
      <w:r>
        <w:rPr>
          <w:b/>
          <w:sz w:val="24"/>
        </w:rPr>
        <w:t>Business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Requirements</w:t>
      </w:r>
    </w:p>
    <w:p w:rsidR="001B6BE2" w:rsidRDefault="004A67CB">
      <w:pPr>
        <w:spacing w:before="48" w:line="271" w:lineRule="auto"/>
        <w:ind w:left="210" w:right="725" w:hanging="10"/>
        <w:rPr>
          <w:b/>
          <w:sz w:val="24"/>
        </w:rPr>
      </w:pPr>
      <w:r>
        <w:rPr>
          <w:b/>
          <w:sz w:val="24"/>
        </w:rPr>
        <w:t>The Parish Council and the successful bidder will each appoint a Project co-ordinator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who will be the point of contact between the Parish Council and the successful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bidder. The Project co-ordinators will have the authority to make binding decisions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on both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parties under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terms 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signed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contract.</w:t>
      </w:r>
    </w:p>
    <w:p w:rsidR="001B6BE2" w:rsidRDefault="004A67CB">
      <w:pPr>
        <w:spacing w:before="8" w:line="271" w:lineRule="auto"/>
        <w:ind w:left="210" w:right="758" w:hanging="10"/>
        <w:rPr>
          <w:b/>
          <w:sz w:val="24"/>
        </w:rPr>
      </w:pPr>
      <w:r>
        <w:rPr>
          <w:b/>
          <w:sz w:val="24"/>
        </w:rPr>
        <w:t xml:space="preserve">The Parish Council requires that the </w:t>
      </w:r>
      <w:r>
        <w:rPr>
          <w:b/>
          <w:sz w:val="24"/>
        </w:rPr>
        <w:t>zip wires, starting ramps, the safety surface and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installation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underwritten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meaningful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guarantees/warranties</w:t>
      </w:r>
    </w:p>
    <w:p w:rsidR="001B6BE2" w:rsidRDefault="001B6BE2">
      <w:pPr>
        <w:spacing w:line="271" w:lineRule="auto"/>
        <w:rPr>
          <w:sz w:val="24"/>
        </w:rPr>
        <w:sectPr w:rsidR="001B6BE2">
          <w:pgSz w:w="11910" w:h="16840"/>
          <w:pgMar w:top="1380" w:right="1320" w:bottom="280" w:left="1240" w:header="720" w:footer="720" w:gutter="0"/>
          <w:cols w:space="720"/>
        </w:sectPr>
      </w:pPr>
    </w:p>
    <w:p w:rsidR="001B6BE2" w:rsidRDefault="004A67CB">
      <w:pPr>
        <w:pStyle w:val="ListParagraph"/>
        <w:numPr>
          <w:ilvl w:val="0"/>
          <w:numId w:val="2"/>
        </w:numPr>
        <w:tabs>
          <w:tab w:val="left" w:pos="1281"/>
        </w:tabs>
        <w:spacing w:before="61" w:line="271" w:lineRule="auto"/>
        <w:ind w:right="896"/>
        <w:rPr>
          <w:sz w:val="24"/>
        </w:rPr>
      </w:pPr>
      <w:r>
        <w:rPr>
          <w:sz w:val="24"/>
        </w:rPr>
        <w:lastRenderedPageBreak/>
        <w:t>Please confirm that the zip wires and starting ramps, subject to normal</w:t>
      </w:r>
      <w:r>
        <w:rPr>
          <w:sz w:val="24"/>
          <w:vertAlign w:val="superscript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usage and maintained to the manufacturer’s require</w:t>
      </w:r>
      <w:r>
        <w:rPr>
          <w:sz w:val="24"/>
        </w:rPr>
        <w:t>ments, is guaranteed</w:t>
      </w:r>
      <w:r>
        <w:rPr>
          <w:spacing w:val="-52"/>
          <w:sz w:val="24"/>
        </w:rPr>
        <w:t xml:space="preserve"> </w:t>
      </w:r>
      <w:r>
        <w:rPr>
          <w:sz w:val="24"/>
        </w:rPr>
        <w:t>not to require any repair or replacement for 7 years from date of</w:t>
      </w:r>
      <w:r>
        <w:rPr>
          <w:spacing w:val="1"/>
          <w:sz w:val="24"/>
        </w:rPr>
        <w:t xml:space="preserve"> </w:t>
      </w:r>
      <w:r>
        <w:rPr>
          <w:sz w:val="24"/>
        </w:rPr>
        <w:t>installation. This includes corrosion of the metal work, any significant re-</w:t>
      </w:r>
      <w:r>
        <w:rPr>
          <w:spacing w:val="1"/>
          <w:sz w:val="24"/>
        </w:rPr>
        <w:t xml:space="preserve"> </w:t>
      </w:r>
      <w:r>
        <w:rPr>
          <w:sz w:val="24"/>
        </w:rPr>
        <w:t>painting,</w:t>
      </w:r>
      <w:r>
        <w:rPr>
          <w:spacing w:val="-1"/>
          <w:sz w:val="24"/>
        </w:rPr>
        <w:t xml:space="preserve"> </w:t>
      </w:r>
      <w:r>
        <w:rPr>
          <w:sz w:val="24"/>
        </w:rPr>
        <w:t>if relevant,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installation</w:t>
      </w:r>
      <w:r>
        <w:rPr>
          <w:spacing w:val="-1"/>
          <w:sz w:val="24"/>
        </w:rPr>
        <w:t xml:space="preserve"> </w:t>
      </w:r>
      <w:r>
        <w:rPr>
          <w:sz w:val="24"/>
        </w:rPr>
        <w:t>becoming</w:t>
      </w:r>
      <w:r>
        <w:rPr>
          <w:spacing w:val="-1"/>
          <w:sz w:val="24"/>
        </w:rPr>
        <w:t xml:space="preserve"> </w:t>
      </w:r>
      <w:r>
        <w:rPr>
          <w:sz w:val="24"/>
        </w:rPr>
        <w:t>unstable.</w:t>
      </w:r>
    </w:p>
    <w:p w:rsidR="001B6BE2" w:rsidRDefault="004A67CB">
      <w:pPr>
        <w:pStyle w:val="BodyText"/>
        <w:spacing w:line="292" w:lineRule="exact"/>
        <w:ind w:left="3785" w:right="4820"/>
        <w:jc w:val="center"/>
      </w:pPr>
      <w:r>
        <w:t>Yes/No</w:t>
      </w:r>
    </w:p>
    <w:p w:rsidR="001B6BE2" w:rsidRDefault="001B6BE2">
      <w:pPr>
        <w:pStyle w:val="BodyText"/>
        <w:spacing w:before="3"/>
        <w:rPr>
          <w:sz w:val="30"/>
        </w:rPr>
      </w:pPr>
    </w:p>
    <w:p w:rsidR="001B6BE2" w:rsidRDefault="004A67CB">
      <w:pPr>
        <w:pStyle w:val="BodyText"/>
        <w:ind w:left="920"/>
      </w:pPr>
      <w:r>
        <w:t>If</w:t>
      </w:r>
      <w:r>
        <w:rPr>
          <w:spacing w:val="-2"/>
        </w:rPr>
        <w:t xml:space="preserve"> </w:t>
      </w:r>
      <w:r>
        <w:t>No,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length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guarantee</w:t>
      </w:r>
    </w:p>
    <w:p w:rsidR="001B6BE2" w:rsidRDefault="004A67CB">
      <w:pPr>
        <w:pStyle w:val="BodyText"/>
        <w:spacing w:before="10"/>
        <w:rPr>
          <w:sz w:val="7"/>
        </w:rPr>
      </w:pPr>
      <w:r>
        <w:pict>
          <v:rect id="docshape9" o:spid="_x0000_s1026" style="position:absolute;margin-left:1in;margin-top:6pt;width:420.6pt;height:24.9pt;z-index:-15726592;mso-wrap-distance-left:0;mso-wrap-distance-right:0;mso-position-horizontal-relative:page" filled="f">
            <w10:wrap type="topAndBottom" anchorx="page"/>
          </v:rect>
        </w:pict>
      </w:r>
    </w:p>
    <w:p w:rsidR="001B6BE2" w:rsidRDefault="004A67CB">
      <w:pPr>
        <w:pStyle w:val="BodyText"/>
        <w:spacing w:before="106" w:line="271" w:lineRule="auto"/>
        <w:ind w:left="920" w:right="737"/>
      </w:pPr>
      <w:r>
        <w:t>In the event that it is independently assessed that the zip wires, starting ramps</w:t>
      </w:r>
      <w:r>
        <w:rPr>
          <w:spacing w:val="-52"/>
        </w:rPr>
        <w:t xml:space="preserve"> </w:t>
      </w:r>
      <w:r>
        <w:t>and/or the safety surface needs repairing or replacing within this 7 year period</w:t>
      </w:r>
      <w:r>
        <w:rPr>
          <w:spacing w:val="-52"/>
        </w:rPr>
        <w:t xml:space="preserve"> </w:t>
      </w:r>
      <w:r>
        <w:t>of normal usage and correct maintenance, please confirm that repair or</w:t>
      </w:r>
      <w:r>
        <w:rPr>
          <w:spacing w:val="1"/>
        </w:rPr>
        <w:t xml:space="preserve"> </w:t>
      </w:r>
      <w:r>
        <w:t>replacement of the zip wire, starting ramps and/or the safety surface will be</w:t>
      </w:r>
      <w:r>
        <w:rPr>
          <w:spacing w:val="1"/>
        </w:rPr>
        <w:t xml:space="preserve"> </w:t>
      </w:r>
      <w:r>
        <w:t>carried out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no cost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Parish Council.</w:t>
      </w:r>
    </w:p>
    <w:p w:rsidR="001B6BE2" w:rsidRDefault="001B6BE2">
      <w:pPr>
        <w:pStyle w:val="BodyText"/>
        <w:spacing w:before="6"/>
        <w:rPr>
          <w:sz w:val="27"/>
        </w:rPr>
      </w:pPr>
    </w:p>
    <w:p w:rsidR="001B6BE2" w:rsidRDefault="004A67CB">
      <w:pPr>
        <w:spacing w:before="1"/>
        <w:ind w:left="920"/>
        <w:rPr>
          <w:sz w:val="20"/>
        </w:rPr>
      </w:pPr>
      <w:r>
        <w:rPr>
          <w:position w:val="8"/>
          <w:sz w:val="16"/>
        </w:rPr>
        <w:t>1</w:t>
      </w:r>
      <w:r>
        <w:rPr>
          <w:spacing w:val="-3"/>
          <w:position w:val="8"/>
          <w:sz w:val="16"/>
        </w:rPr>
        <w:t xml:space="preserve"> </w:t>
      </w:r>
      <w:r>
        <w:rPr>
          <w:sz w:val="20"/>
        </w:rPr>
        <w:t>Normal</w:t>
      </w:r>
      <w:r>
        <w:rPr>
          <w:spacing w:val="-2"/>
          <w:sz w:val="20"/>
        </w:rPr>
        <w:t xml:space="preserve"> </w:t>
      </w:r>
      <w:r>
        <w:rPr>
          <w:sz w:val="20"/>
        </w:rPr>
        <w:t>usage</w:t>
      </w:r>
      <w:r>
        <w:rPr>
          <w:spacing w:val="-3"/>
          <w:sz w:val="20"/>
        </w:rPr>
        <w:t xml:space="preserve"> </w:t>
      </w:r>
      <w:r>
        <w:rPr>
          <w:sz w:val="20"/>
        </w:rPr>
        <w:t>is defined</w:t>
      </w:r>
      <w:r>
        <w:rPr>
          <w:spacing w:val="-1"/>
          <w:sz w:val="20"/>
        </w:rPr>
        <w:t xml:space="preserve"> </w:t>
      </w:r>
      <w:r>
        <w:rPr>
          <w:sz w:val="20"/>
        </w:rPr>
        <w:t>as daily</w:t>
      </w:r>
      <w:r>
        <w:rPr>
          <w:spacing w:val="-1"/>
          <w:sz w:val="20"/>
        </w:rPr>
        <w:t xml:space="preserve"> </w:t>
      </w:r>
      <w:r>
        <w:rPr>
          <w:sz w:val="20"/>
        </w:rPr>
        <w:t>use</w:t>
      </w:r>
      <w:r>
        <w:rPr>
          <w:spacing w:val="-2"/>
          <w:sz w:val="20"/>
        </w:rPr>
        <w:t xml:space="preserve"> </w:t>
      </w:r>
      <w:r>
        <w:rPr>
          <w:sz w:val="20"/>
        </w:rPr>
        <w:t>throughout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year</w:t>
      </w:r>
      <w:r>
        <w:rPr>
          <w:spacing w:val="1"/>
          <w:sz w:val="20"/>
        </w:rPr>
        <w:t xml:space="preserve"> </w:t>
      </w:r>
      <w:r>
        <w:rPr>
          <w:sz w:val="20"/>
        </w:rPr>
        <w:t>b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children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adults</w:t>
      </w:r>
    </w:p>
    <w:p w:rsidR="001B6BE2" w:rsidRDefault="001B6BE2">
      <w:pPr>
        <w:pStyle w:val="BodyText"/>
        <w:spacing w:before="11"/>
        <w:rPr>
          <w:sz w:val="30"/>
        </w:rPr>
      </w:pPr>
    </w:p>
    <w:p w:rsidR="001B6BE2" w:rsidRDefault="004A67CB">
      <w:pPr>
        <w:pStyle w:val="ListParagraph"/>
        <w:numPr>
          <w:ilvl w:val="0"/>
          <w:numId w:val="2"/>
        </w:numPr>
        <w:tabs>
          <w:tab w:val="left" w:pos="1281"/>
          <w:tab w:val="left" w:pos="7566"/>
        </w:tabs>
        <w:spacing w:line="271" w:lineRule="auto"/>
        <w:ind w:right="869"/>
        <w:rPr>
          <w:sz w:val="24"/>
        </w:rPr>
      </w:pPr>
      <w:r>
        <w:rPr>
          <w:sz w:val="24"/>
        </w:rPr>
        <w:t>Please confirm that any training required for the regular maintenance will</w:t>
      </w:r>
      <w:r>
        <w:rPr>
          <w:spacing w:val="-5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free</w:t>
      </w:r>
      <w:r>
        <w:rPr>
          <w:spacing w:val="-3"/>
          <w:sz w:val="24"/>
        </w:rPr>
        <w:t xml:space="preserve"> </w:t>
      </w:r>
      <w:r>
        <w:rPr>
          <w:sz w:val="24"/>
        </w:rPr>
        <w:t>of charge</w:t>
      </w:r>
      <w:r>
        <w:rPr>
          <w:sz w:val="24"/>
        </w:rPr>
        <w:tab/>
        <w:t>Yes/No</w:t>
      </w:r>
    </w:p>
    <w:p w:rsidR="001B6BE2" w:rsidRDefault="004A67CB">
      <w:pPr>
        <w:pStyle w:val="ListParagraph"/>
        <w:numPr>
          <w:ilvl w:val="0"/>
          <w:numId w:val="2"/>
        </w:numPr>
        <w:tabs>
          <w:tab w:val="left" w:pos="1281"/>
          <w:tab w:val="left" w:pos="7619"/>
        </w:tabs>
        <w:ind w:hanging="361"/>
        <w:rPr>
          <w:sz w:val="24"/>
        </w:rPr>
      </w:pP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electricity</w:t>
      </w:r>
      <w:r>
        <w:rPr>
          <w:spacing w:val="-1"/>
          <w:sz w:val="24"/>
        </w:rPr>
        <w:t xml:space="preserve"> </w:t>
      </w:r>
      <w:r>
        <w:rPr>
          <w:sz w:val="24"/>
        </w:rPr>
        <w:t>supply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z w:val="24"/>
        </w:rPr>
        <w:tab/>
        <w:t>Yes/No</w:t>
      </w:r>
    </w:p>
    <w:p w:rsidR="001B6BE2" w:rsidRDefault="004A67CB">
      <w:pPr>
        <w:pStyle w:val="ListParagraph"/>
        <w:numPr>
          <w:ilvl w:val="0"/>
          <w:numId w:val="2"/>
        </w:numPr>
        <w:tabs>
          <w:tab w:val="left" w:pos="1281"/>
          <w:tab w:val="left" w:pos="7619"/>
        </w:tabs>
        <w:spacing w:before="39"/>
        <w:ind w:hanging="361"/>
        <w:rPr>
          <w:sz w:val="24"/>
        </w:rPr>
      </w:pP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water</w:t>
      </w:r>
      <w:r>
        <w:rPr>
          <w:spacing w:val="-1"/>
          <w:sz w:val="24"/>
        </w:rPr>
        <w:t xml:space="preserve"> </w:t>
      </w:r>
      <w:r>
        <w:rPr>
          <w:sz w:val="24"/>
        </w:rPr>
        <w:t>supply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z w:val="24"/>
        </w:rPr>
        <w:tab/>
      </w:r>
      <w:r>
        <w:rPr>
          <w:sz w:val="24"/>
        </w:rPr>
        <w:t>Yes/No</w:t>
      </w:r>
    </w:p>
    <w:p w:rsidR="001B6BE2" w:rsidRDefault="001B6BE2">
      <w:pPr>
        <w:pStyle w:val="BodyText"/>
      </w:pPr>
    </w:p>
    <w:p w:rsidR="001B6BE2" w:rsidRDefault="001B6BE2">
      <w:pPr>
        <w:pStyle w:val="BodyText"/>
      </w:pPr>
    </w:p>
    <w:p w:rsidR="001B6BE2" w:rsidRDefault="001B6BE2">
      <w:pPr>
        <w:pStyle w:val="BodyText"/>
      </w:pPr>
    </w:p>
    <w:p w:rsidR="001B6BE2" w:rsidRDefault="004A67CB">
      <w:pPr>
        <w:spacing w:before="187"/>
        <w:ind w:left="200"/>
        <w:rPr>
          <w:b/>
          <w:sz w:val="24"/>
        </w:rPr>
      </w:pPr>
      <w:r>
        <w:rPr>
          <w:b/>
          <w:sz w:val="24"/>
        </w:rPr>
        <w:t>Contract</w:t>
      </w:r>
    </w:p>
    <w:p w:rsidR="001B6BE2" w:rsidRDefault="004A67CB">
      <w:pPr>
        <w:spacing w:before="47" w:line="271" w:lineRule="auto"/>
        <w:ind w:left="200" w:right="1214"/>
        <w:rPr>
          <w:b/>
          <w:sz w:val="24"/>
        </w:rPr>
      </w:pPr>
      <w:r>
        <w:rPr>
          <w:b/>
          <w:sz w:val="24"/>
        </w:rPr>
        <w:t>The successful bidder will be required to enter into a contract incorporating the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above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commitments.</w:t>
      </w:r>
    </w:p>
    <w:p w:rsidR="001B6BE2" w:rsidRDefault="001B6BE2">
      <w:pPr>
        <w:pStyle w:val="BodyText"/>
        <w:spacing w:before="7"/>
        <w:rPr>
          <w:b/>
          <w:sz w:val="28"/>
        </w:rPr>
      </w:pPr>
    </w:p>
    <w:p w:rsidR="001B6BE2" w:rsidRDefault="004A67CB">
      <w:pPr>
        <w:ind w:left="200"/>
        <w:rPr>
          <w:b/>
          <w:sz w:val="24"/>
        </w:rPr>
      </w:pPr>
      <w:bookmarkStart w:id="0" w:name="_GoBack"/>
      <w:r>
        <w:rPr>
          <w:b/>
          <w:sz w:val="24"/>
        </w:rPr>
        <w:t>Submission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Quotation</w:t>
      </w:r>
    </w:p>
    <w:p w:rsidR="001B6BE2" w:rsidRDefault="004A67CB">
      <w:pPr>
        <w:spacing w:before="45"/>
        <w:ind w:left="200"/>
        <w:rPr>
          <w:b/>
          <w:sz w:val="24"/>
        </w:rPr>
      </w:pPr>
      <w:r>
        <w:rPr>
          <w:b/>
          <w:sz w:val="24"/>
        </w:rPr>
        <w:t>Quotations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submitted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later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than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August 2021.</w:t>
      </w:r>
    </w:p>
    <w:p w:rsidR="001B6BE2" w:rsidRDefault="004A67CB">
      <w:pPr>
        <w:spacing w:before="48" w:line="271" w:lineRule="auto"/>
        <w:ind w:left="210" w:right="839" w:hanging="10"/>
        <w:rPr>
          <w:b/>
          <w:sz w:val="24"/>
        </w:rPr>
      </w:pPr>
      <w:r>
        <w:rPr>
          <w:b/>
          <w:sz w:val="24"/>
        </w:rPr>
        <w:t>Two copies of the completed tender documentation are required plus an electronic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version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email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address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above.</w:t>
      </w:r>
    </w:p>
    <w:p w:rsidR="001B6BE2" w:rsidRDefault="004A67CB">
      <w:pPr>
        <w:spacing w:before="8" w:line="271" w:lineRule="auto"/>
        <w:ind w:left="210" w:right="714" w:hanging="10"/>
        <w:rPr>
          <w:b/>
          <w:sz w:val="24"/>
        </w:rPr>
      </w:pPr>
      <w:r>
        <w:rPr>
          <w:b/>
          <w:sz w:val="24"/>
        </w:rPr>
        <w:t>The envelope should be sealed and addressed to the Clerk at the address above. The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tender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reference number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envelope.</w:t>
      </w:r>
    </w:p>
    <w:bookmarkEnd w:id="0"/>
    <w:p w:rsidR="001B6BE2" w:rsidRDefault="001B6BE2">
      <w:pPr>
        <w:pStyle w:val="BodyText"/>
        <w:spacing w:before="7"/>
        <w:rPr>
          <w:b/>
          <w:sz w:val="28"/>
        </w:rPr>
      </w:pPr>
    </w:p>
    <w:p w:rsidR="001B6BE2" w:rsidRDefault="004A67CB">
      <w:pPr>
        <w:ind w:left="200"/>
        <w:rPr>
          <w:b/>
          <w:sz w:val="24"/>
        </w:rPr>
      </w:pPr>
      <w:r>
        <w:rPr>
          <w:b/>
          <w:sz w:val="24"/>
        </w:rPr>
        <w:t>Quotations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received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after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closing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considered.</w:t>
      </w:r>
    </w:p>
    <w:p w:rsidR="001B6BE2" w:rsidRDefault="001B6BE2">
      <w:pPr>
        <w:pStyle w:val="BodyText"/>
        <w:spacing w:before="10"/>
        <w:rPr>
          <w:b/>
          <w:sz w:val="31"/>
        </w:rPr>
      </w:pPr>
    </w:p>
    <w:p w:rsidR="001B6BE2" w:rsidRDefault="004A67CB">
      <w:pPr>
        <w:spacing w:line="271" w:lineRule="auto"/>
        <w:ind w:left="210" w:right="700" w:hanging="10"/>
        <w:rPr>
          <w:b/>
          <w:sz w:val="24"/>
        </w:rPr>
      </w:pPr>
      <w:r>
        <w:rPr>
          <w:b/>
          <w:sz w:val="24"/>
        </w:rPr>
        <w:t>If you wish to query or have clarified any aspect of this tender documentation, then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allow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sufficient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 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Parish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Council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respond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before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deadline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submission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 all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cases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later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working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days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before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deadline.</w:t>
      </w:r>
    </w:p>
    <w:p w:rsidR="001B6BE2" w:rsidRDefault="001B6BE2">
      <w:pPr>
        <w:spacing w:line="271" w:lineRule="auto"/>
        <w:rPr>
          <w:sz w:val="24"/>
        </w:rPr>
        <w:sectPr w:rsidR="001B6BE2">
          <w:pgSz w:w="11910" w:h="16840"/>
          <w:pgMar w:top="1360" w:right="1320" w:bottom="280" w:left="1240" w:header="720" w:footer="720" w:gutter="0"/>
          <w:cols w:space="720"/>
        </w:sectPr>
      </w:pPr>
    </w:p>
    <w:p w:rsidR="001B6BE2" w:rsidRDefault="001B6BE2">
      <w:pPr>
        <w:pStyle w:val="BodyText"/>
        <w:spacing w:before="8"/>
        <w:rPr>
          <w:b/>
          <w:sz w:val="10"/>
        </w:rPr>
      </w:pPr>
    </w:p>
    <w:p w:rsidR="001B6BE2" w:rsidRDefault="004A67CB">
      <w:pPr>
        <w:spacing w:before="52" w:line="271" w:lineRule="auto"/>
        <w:ind w:left="210" w:right="935" w:hanging="10"/>
        <w:rPr>
          <w:b/>
          <w:sz w:val="24"/>
        </w:rPr>
      </w:pPr>
      <w:r>
        <w:rPr>
          <w:b/>
          <w:sz w:val="24"/>
        </w:rPr>
        <w:t>After the receipt of the quotations, they will be opened by a sub-committee of the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Parish Council on 10 August 2021. The sub-committee of the Parish Council will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ensure compliance of all bids with the tender documentation requirements. 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sub-committee will then evaluate the bids against its award criteria. Please note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that 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Parish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Council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 select 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lowest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quotation.</w:t>
      </w:r>
    </w:p>
    <w:p w:rsidR="001B6BE2" w:rsidRDefault="004A67CB">
      <w:pPr>
        <w:spacing w:before="8" w:line="273" w:lineRule="auto"/>
        <w:ind w:left="200" w:right="1010"/>
        <w:jc w:val="both"/>
        <w:rPr>
          <w:b/>
          <w:sz w:val="24"/>
        </w:rPr>
      </w:pPr>
      <w:r>
        <w:rPr>
          <w:b/>
          <w:sz w:val="24"/>
        </w:rPr>
        <w:t>During this evaluation, th</w:t>
      </w:r>
      <w:r>
        <w:rPr>
          <w:b/>
          <w:sz w:val="24"/>
        </w:rPr>
        <w:t>e Parish Council may seek clarification of certain inputs.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 Parish Council also reserves the right to seek another round of bidding from a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short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bidders.</w:t>
      </w:r>
    </w:p>
    <w:p w:rsidR="001B6BE2" w:rsidRDefault="004A67CB">
      <w:pPr>
        <w:spacing w:before="8"/>
        <w:ind w:left="200"/>
        <w:jc w:val="both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Parish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Council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notify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successful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bidder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writing.</w:t>
      </w:r>
    </w:p>
    <w:p w:rsidR="001B6BE2" w:rsidRDefault="001B6BE2">
      <w:pPr>
        <w:pStyle w:val="BodyText"/>
        <w:spacing w:before="8"/>
        <w:rPr>
          <w:b/>
          <w:sz w:val="31"/>
        </w:rPr>
      </w:pPr>
    </w:p>
    <w:p w:rsidR="001B6BE2" w:rsidRDefault="004A67CB">
      <w:pPr>
        <w:spacing w:line="271" w:lineRule="auto"/>
        <w:ind w:left="210" w:right="995" w:hanging="10"/>
        <w:jc w:val="both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pages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tender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document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returned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contract for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successful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bidder.</w:t>
      </w:r>
    </w:p>
    <w:p w:rsidR="001B6BE2" w:rsidRDefault="001B6BE2">
      <w:pPr>
        <w:pStyle w:val="BodyText"/>
        <w:spacing w:before="7"/>
        <w:rPr>
          <w:b/>
          <w:sz w:val="28"/>
        </w:rPr>
      </w:pPr>
    </w:p>
    <w:p w:rsidR="001B6BE2" w:rsidRDefault="004A67CB">
      <w:pPr>
        <w:pStyle w:val="BodyText"/>
        <w:ind w:left="200" w:right="125"/>
      </w:pPr>
      <w:r>
        <w:t xml:space="preserve">[The Parish Council </w:t>
      </w:r>
      <w:proofErr w:type="gramStart"/>
      <w:r>
        <w:t>give</w:t>
      </w:r>
      <w:proofErr w:type="gramEnd"/>
      <w:r>
        <w:t xml:space="preserve"> this tender documentation to bidders, on the basis that it remains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Parish</w:t>
      </w:r>
      <w:r>
        <w:rPr>
          <w:spacing w:val="-2"/>
        </w:rPr>
        <w:t xml:space="preserve"> </w:t>
      </w:r>
      <w:r>
        <w:t>Council’s</w:t>
      </w:r>
      <w:r>
        <w:rPr>
          <w:spacing w:val="-3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bidders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treat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contents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confidential.</w:t>
      </w:r>
      <w:r>
        <w:rPr>
          <w:spacing w:val="50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bidders</w:t>
      </w:r>
      <w:r>
        <w:rPr>
          <w:spacing w:val="-51"/>
        </w:rPr>
        <w:t xml:space="preserve"> </w:t>
      </w:r>
      <w:r>
        <w:t>are unable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unwilling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 rule,</w:t>
      </w:r>
      <w:r>
        <w:rPr>
          <w:spacing w:val="-2"/>
        </w:rPr>
        <w:t xml:space="preserve"> </w:t>
      </w:r>
      <w:r>
        <w:t>they:</w:t>
      </w:r>
    </w:p>
    <w:p w:rsidR="001B6BE2" w:rsidRDefault="001B6BE2">
      <w:pPr>
        <w:pStyle w:val="BodyText"/>
      </w:pPr>
    </w:p>
    <w:p w:rsidR="001B6BE2" w:rsidRDefault="001B6BE2">
      <w:pPr>
        <w:pStyle w:val="BodyText"/>
      </w:pPr>
    </w:p>
    <w:p w:rsidR="001B6BE2" w:rsidRDefault="004A67CB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before="188"/>
        <w:ind w:hanging="361"/>
        <w:rPr>
          <w:sz w:val="24"/>
        </w:rPr>
      </w:pP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destroy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RFQ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associated</w:t>
      </w:r>
      <w:r>
        <w:rPr>
          <w:spacing w:val="-1"/>
          <w:sz w:val="24"/>
        </w:rPr>
        <w:t xml:space="preserve"> </w:t>
      </w:r>
      <w:r>
        <w:rPr>
          <w:sz w:val="24"/>
        </w:rPr>
        <w:t>documents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once;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:rsidR="001B6BE2" w:rsidRDefault="004A67CB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before="239"/>
        <w:ind w:hanging="361"/>
        <w:rPr>
          <w:sz w:val="24"/>
        </w:rPr>
      </w:pPr>
      <w:proofErr w:type="gramStart"/>
      <w:r>
        <w:rPr>
          <w:sz w:val="24"/>
        </w:rPr>
        <w:t>must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keep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electronic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paper</w:t>
      </w:r>
      <w:r>
        <w:rPr>
          <w:spacing w:val="-1"/>
          <w:sz w:val="24"/>
        </w:rPr>
        <w:t xml:space="preserve"> </w:t>
      </w:r>
      <w:r>
        <w:rPr>
          <w:sz w:val="24"/>
        </w:rPr>
        <w:t>copies.]</w:t>
      </w:r>
    </w:p>
    <w:p w:rsidR="001B6BE2" w:rsidRDefault="004A67CB">
      <w:pPr>
        <w:pStyle w:val="BodyText"/>
        <w:spacing w:before="240"/>
        <w:ind w:left="1299" w:right="125"/>
      </w:pPr>
      <w:r>
        <w:t>Bidders must not take part in any publicity activities with any part of the media</w:t>
      </w:r>
      <w:r>
        <w:rPr>
          <w:spacing w:val="1"/>
        </w:rPr>
        <w:t xml:space="preserve"> </w:t>
      </w:r>
      <w:r>
        <w:t>about this tender process without getting the Parish Council’s written agreement</w:t>
      </w:r>
      <w:r>
        <w:rPr>
          <w:spacing w:val="-52"/>
        </w:rPr>
        <w:t xml:space="preserve"> </w:t>
      </w:r>
      <w:r>
        <w:t>first.</w:t>
      </w:r>
      <w:r>
        <w:rPr>
          <w:spacing w:val="1"/>
        </w:rPr>
        <w:t xml:space="preserve"> </w:t>
      </w:r>
      <w:r>
        <w:t>This includes the Parish Council’s agreement on the format and content of</w:t>
      </w:r>
      <w:r>
        <w:rPr>
          <w:spacing w:val="1"/>
        </w:rPr>
        <w:t xml:space="preserve"> </w:t>
      </w:r>
      <w:r>
        <w:t>any publicit</w:t>
      </w:r>
      <w:r>
        <w:t>y.</w:t>
      </w:r>
    </w:p>
    <w:p w:rsidR="001B6BE2" w:rsidRDefault="001B6BE2">
      <w:pPr>
        <w:pStyle w:val="BodyText"/>
        <w:spacing w:before="8"/>
        <w:rPr>
          <w:sz w:val="19"/>
        </w:rPr>
      </w:pPr>
    </w:p>
    <w:p w:rsidR="001B6BE2" w:rsidRDefault="004A67CB">
      <w:pPr>
        <w:pStyle w:val="BodyText"/>
        <w:ind w:left="200"/>
      </w:pPr>
      <w:r>
        <w:t>This tender documentation is made available in good faith.</w:t>
      </w:r>
      <w:r>
        <w:rPr>
          <w:spacing w:val="1"/>
        </w:rPr>
        <w:t xml:space="preserve"> </w:t>
      </w:r>
      <w:r>
        <w:t>The Parish Council give no</w:t>
      </w:r>
      <w:r>
        <w:rPr>
          <w:spacing w:val="1"/>
        </w:rPr>
        <w:t xml:space="preserve"> </w:t>
      </w:r>
      <w:r>
        <w:t>warranty as to the accuracy or completeness of the information contained in it.</w:t>
      </w:r>
      <w:r>
        <w:rPr>
          <w:spacing w:val="1"/>
        </w:rPr>
        <w:t xml:space="preserve"> </w:t>
      </w:r>
      <w:r>
        <w:t>The Parish</w:t>
      </w:r>
      <w:r>
        <w:rPr>
          <w:spacing w:val="-52"/>
        </w:rPr>
        <w:t xml:space="preserve"> </w:t>
      </w:r>
      <w:r>
        <w:t>Council also disclaim any liability for any inaccuracy or incompleteness. T</w:t>
      </w:r>
      <w:r>
        <w:t>he Parish Council</w:t>
      </w:r>
      <w:r>
        <w:rPr>
          <w:spacing w:val="1"/>
        </w:rPr>
        <w:t xml:space="preserve"> </w:t>
      </w:r>
      <w:r>
        <w:t>reserve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to cancel</w:t>
      </w:r>
      <w:r>
        <w:rPr>
          <w:spacing w:val="1"/>
        </w:rPr>
        <w:t xml:space="preserve"> </w:t>
      </w:r>
      <w:r>
        <w:t>this tender</w:t>
      </w:r>
      <w:r>
        <w:rPr>
          <w:spacing w:val="-2"/>
        </w:rPr>
        <w:t xml:space="preserve"> </w:t>
      </w:r>
      <w:r>
        <w:t>process at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point.</w:t>
      </w:r>
    </w:p>
    <w:p w:rsidR="001B6BE2" w:rsidRDefault="001B6BE2">
      <w:pPr>
        <w:pStyle w:val="BodyText"/>
        <w:spacing w:before="7"/>
        <w:rPr>
          <w:sz w:val="19"/>
        </w:rPr>
      </w:pPr>
    </w:p>
    <w:p w:rsidR="001B6BE2" w:rsidRDefault="004A67CB">
      <w:pPr>
        <w:pStyle w:val="BodyText"/>
        <w:ind w:left="200"/>
      </w:pPr>
      <w:r>
        <w:t>The Parish Council are not liable for any costs resulting from any cancellation of this tender</w:t>
      </w:r>
      <w:r>
        <w:rPr>
          <w:spacing w:val="1"/>
        </w:rPr>
        <w:t xml:space="preserve"> </w:t>
      </w:r>
      <w:r>
        <w:t>process or for any other costs that bidders may incur by tendering for this cont</w:t>
      </w:r>
      <w:r>
        <w:t>ract.</w:t>
      </w:r>
      <w:r>
        <w:rPr>
          <w:spacing w:val="1"/>
        </w:rPr>
        <w:t xml:space="preserve"> </w:t>
      </w:r>
      <w:r>
        <w:t>Bidders</w:t>
      </w:r>
      <w:r>
        <w:rPr>
          <w:spacing w:val="-53"/>
        </w:rPr>
        <w:t xml:space="preserve"> </w:t>
      </w:r>
      <w:r>
        <w:t>must obtain at their own expense all the information that they need for the preparation of</w:t>
      </w:r>
      <w:r>
        <w:rPr>
          <w:spacing w:val="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tender.</w:t>
      </w:r>
    </w:p>
    <w:p w:rsidR="001B6BE2" w:rsidRDefault="001B6BE2">
      <w:pPr>
        <w:pStyle w:val="BodyText"/>
        <w:spacing w:before="10"/>
        <w:rPr>
          <w:sz w:val="19"/>
        </w:rPr>
      </w:pPr>
    </w:p>
    <w:p w:rsidR="001B6BE2" w:rsidRDefault="004A67CB">
      <w:pPr>
        <w:pStyle w:val="BodyText"/>
        <w:spacing w:before="1"/>
        <w:ind w:left="200" w:right="737"/>
      </w:pPr>
      <w:r>
        <w:t>Bidders will be deemed to fully understand the processes that the Parish Council must</w:t>
      </w:r>
      <w:r>
        <w:rPr>
          <w:spacing w:val="-53"/>
        </w:rPr>
        <w:t xml:space="preserve"> </w:t>
      </w:r>
      <w:r>
        <w:t>follow under relevant European and UK legislation, particularly The Public Contracts</w:t>
      </w:r>
      <w:r>
        <w:rPr>
          <w:spacing w:val="1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2015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Contracts (Amendment)</w:t>
      </w:r>
      <w:r>
        <w:rPr>
          <w:spacing w:val="-2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2009.</w:t>
      </w:r>
    </w:p>
    <w:p w:rsidR="001B6BE2" w:rsidRDefault="001B6BE2">
      <w:pPr>
        <w:sectPr w:rsidR="001B6BE2">
          <w:pgSz w:w="11910" w:h="16840"/>
          <w:pgMar w:top="1580" w:right="1320" w:bottom="280" w:left="1240" w:header="720" w:footer="720" w:gutter="0"/>
          <w:cols w:space="720"/>
        </w:sect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8104"/>
      </w:tblGrid>
      <w:tr w:rsidR="001B6BE2">
        <w:trPr>
          <w:trHeight w:val="4685"/>
        </w:trPr>
        <w:tc>
          <w:tcPr>
            <w:tcW w:w="9018" w:type="dxa"/>
            <w:gridSpan w:val="2"/>
          </w:tcPr>
          <w:p w:rsidR="001B6BE2" w:rsidRDefault="004A67CB">
            <w:pPr>
              <w:pStyle w:val="TableParagraph"/>
              <w:spacing w:line="276" w:lineRule="auto"/>
              <w:ind w:left="117" w:right="645" w:hanging="10"/>
              <w:jc w:val="both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I DECLARE THAT TO THE BEST OF MY KNOWLEDGE THE ANSWERS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SUBMITTED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CORRECT.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EVALUATION PROCESS TO ASSESS MY ORGANISATION’S SUITABILITY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TENDER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PARISH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COUNCIL’S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REQUIREMENT.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DISCOVER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DISCREPANCIES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DISHONEST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ANSWERS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ORGANISATION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QUOTATION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BEING REJECTED FROM THE TENDER PROCESS OR IF AWARDED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CONTRACT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WILL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HAVE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TERMINATED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IMMEDIATE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 xml:space="preserve">EFFECT AND NO COST INCURRED TO THE COUNCIL. </w:t>
            </w:r>
            <w:r>
              <w:rPr>
                <w:b/>
                <w:color w:val="0000FF"/>
                <w:sz w:val="24"/>
                <w:u w:val="single" w:color="0000FF"/>
              </w:rPr>
              <w:t>SIGNATURE IS</w:t>
            </w:r>
            <w:r>
              <w:rPr>
                <w:b/>
                <w:color w:val="0000FF"/>
                <w:spacing w:val="1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  <w:u w:val="single" w:color="0000FF"/>
              </w:rPr>
              <w:t>MANDATORY</w:t>
            </w:r>
            <w:r>
              <w:rPr>
                <w:b/>
                <w:color w:val="0000FF"/>
                <w:sz w:val="24"/>
              </w:rPr>
              <w:t>, FAILURE TO DO SO WILL RESULT IN YOUR BID BEING</w:t>
            </w:r>
            <w:r>
              <w:rPr>
                <w:b/>
                <w:color w:val="0000FF"/>
                <w:spacing w:val="1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DEEMED NON COMPLIANT WHICH WILL RESULT IN YOUR BID BEING</w:t>
            </w:r>
            <w:r>
              <w:rPr>
                <w:b/>
                <w:color w:val="0000FF"/>
                <w:spacing w:val="1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DISQUALIFIED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FROM</w:t>
            </w:r>
            <w:r>
              <w:rPr>
                <w:b/>
                <w:color w:val="0000FF"/>
                <w:spacing w:val="-1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THIS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TENDERING</w:t>
            </w:r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</w:rPr>
              <w:t>PROCESS.</w:t>
            </w:r>
          </w:p>
        </w:tc>
      </w:tr>
      <w:tr w:rsidR="001B6BE2">
        <w:trPr>
          <w:trHeight w:val="556"/>
        </w:trPr>
        <w:tc>
          <w:tcPr>
            <w:tcW w:w="914" w:type="dxa"/>
          </w:tcPr>
          <w:p w:rsidR="001B6BE2" w:rsidRDefault="004A67CB">
            <w:pPr>
              <w:pStyle w:val="TableParagraph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104" w:type="dxa"/>
          </w:tcPr>
          <w:p w:rsidR="001B6BE2" w:rsidRDefault="004A67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</w:tr>
      <w:tr w:rsidR="001B6BE2">
        <w:trPr>
          <w:trHeight w:val="556"/>
        </w:trPr>
        <w:tc>
          <w:tcPr>
            <w:tcW w:w="914" w:type="dxa"/>
          </w:tcPr>
          <w:p w:rsidR="001B6BE2" w:rsidRDefault="004A67CB">
            <w:pPr>
              <w:pStyle w:val="TableParagraph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104" w:type="dxa"/>
          </w:tcPr>
          <w:p w:rsidR="001B6BE2" w:rsidRDefault="004A67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Position (Job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Title):</w:t>
            </w:r>
          </w:p>
        </w:tc>
      </w:tr>
      <w:tr w:rsidR="001B6BE2">
        <w:trPr>
          <w:trHeight w:val="558"/>
        </w:trPr>
        <w:tc>
          <w:tcPr>
            <w:tcW w:w="914" w:type="dxa"/>
          </w:tcPr>
          <w:p w:rsidR="001B6BE2" w:rsidRDefault="004A67CB">
            <w:pPr>
              <w:pStyle w:val="TableParagraph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104" w:type="dxa"/>
          </w:tcPr>
          <w:p w:rsidR="001B6BE2" w:rsidRDefault="004A67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</w:tr>
      <w:tr w:rsidR="001B6BE2">
        <w:trPr>
          <w:trHeight w:val="556"/>
        </w:trPr>
        <w:tc>
          <w:tcPr>
            <w:tcW w:w="914" w:type="dxa"/>
          </w:tcPr>
          <w:p w:rsidR="001B6BE2" w:rsidRDefault="004A67CB">
            <w:pPr>
              <w:pStyle w:val="TableParagraph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104" w:type="dxa"/>
          </w:tcPr>
          <w:p w:rsidR="001B6BE2" w:rsidRDefault="004A67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Telephone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number:</w:t>
            </w:r>
          </w:p>
        </w:tc>
      </w:tr>
      <w:tr w:rsidR="001B6BE2">
        <w:trPr>
          <w:trHeight w:val="558"/>
        </w:trPr>
        <w:tc>
          <w:tcPr>
            <w:tcW w:w="914" w:type="dxa"/>
          </w:tcPr>
          <w:p w:rsidR="001B6BE2" w:rsidRDefault="004A67CB">
            <w:pPr>
              <w:pStyle w:val="TableParagraph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104" w:type="dxa"/>
          </w:tcPr>
          <w:p w:rsidR="001B6BE2" w:rsidRDefault="004A67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Signature:</w:t>
            </w:r>
          </w:p>
        </w:tc>
      </w:tr>
    </w:tbl>
    <w:p w:rsidR="001B6BE2" w:rsidRDefault="001B6BE2">
      <w:pPr>
        <w:pStyle w:val="BodyText"/>
        <w:rPr>
          <w:sz w:val="20"/>
        </w:rPr>
      </w:pPr>
    </w:p>
    <w:p w:rsidR="001B6BE2" w:rsidRDefault="001B6BE2">
      <w:pPr>
        <w:pStyle w:val="BodyText"/>
        <w:rPr>
          <w:sz w:val="20"/>
        </w:rPr>
      </w:pPr>
    </w:p>
    <w:p w:rsidR="001B6BE2" w:rsidRDefault="001B6BE2">
      <w:pPr>
        <w:pStyle w:val="BodyText"/>
        <w:rPr>
          <w:sz w:val="20"/>
        </w:rPr>
      </w:pPr>
    </w:p>
    <w:p w:rsidR="001B6BE2" w:rsidRDefault="004A67CB">
      <w:pPr>
        <w:spacing w:before="214"/>
        <w:ind w:left="200"/>
        <w:rPr>
          <w:b/>
          <w:sz w:val="24"/>
        </w:rPr>
      </w:pPr>
      <w:r>
        <w:rPr>
          <w:noProof/>
          <w:lang w:eastAsia="en-GB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4114800</wp:posOffset>
            </wp:positionH>
            <wp:positionV relativeFrom="paragraph">
              <wp:posOffset>-252910</wp:posOffset>
            </wp:positionV>
            <wp:extent cx="1808733" cy="528954"/>
            <wp:effectExtent l="0" t="0" r="0" b="0"/>
            <wp:wrapNone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8733" cy="528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behalf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 Hilton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Parish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Council</w:t>
      </w:r>
    </w:p>
    <w:p w:rsidR="001B6BE2" w:rsidRDefault="001B6BE2">
      <w:pPr>
        <w:pStyle w:val="BodyText"/>
        <w:spacing w:before="5"/>
        <w:rPr>
          <w:b/>
          <w:sz w:val="27"/>
        </w:rPr>
      </w:pPr>
    </w:p>
    <w:p w:rsidR="001B6BE2" w:rsidRDefault="004A67CB">
      <w:pPr>
        <w:tabs>
          <w:tab w:val="left" w:pos="5241"/>
        </w:tabs>
        <w:spacing w:before="52"/>
        <w:ind w:left="200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z w:val="24"/>
        </w:rPr>
        <w:tab/>
        <w:t>Charles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Cuddington</w:t>
      </w:r>
      <w:proofErr w:type="spellEnd"/>
    </w:p>
    <w:p w:rsidR="001B6BE2" w:rsidRDefault="001B6BE2">
      <w:pPr>
        <w:pStyle w:val="BodyText"/>
        <w:spacing w:before="7"/>
        <w:rPr>
          <w:b/>
          <w:sz w:val="31"/>
        </w:rPr>
      </w:pPr>
    </w:p>
    <w:p w:rsidR="001B6BE2" w:rsidRDefault="004A67CB">
      <w:pPr>
        <w:tabs>
          <w:tab w:val="left" w:pos="5241"/>
        </w:tabs>
        <w:ind w:left="200"/>
        <w:rPr>
          <w:b/>
          <w:sz w:val="24"/>
        </w:rPr>
      </w:pPr>
      <w:r>
        <w:rPr>
          <w:b/>
          <w:sz w:val="24"/>
        </w:rPr>
        <w:t>Position</w:t>
      </w:r>
      <w:r>
        <w:rPr>
          <w:b/>
          <w:sz w:val="24"/>
        </w:rPr>
        <w:tab/>
        <w:t>Chairman</w:t>
      </w:r>
    </w:p>
    <w:p w:rsidR="001B6BE2" w:rsidRDefault="001B6BE2">
      <w:pPr>
        <w:pStyle w:val="BodyText"/>
        <w:spacing w:before="10"/>
        <w:rPr>
          <w:b/>
          <w:sz w:val="31"/>
        </w:rPr>
      </w:pPr>
    </w:p>
    <w:p w:rsidR="001B6BE2" w:rsidRDefault="004A67CB">
      <w:pPr>
        <w:tabs>
          <w:tab w:val="left" w:pos="5241"/>
        </w:tabs>
        <w:spacing w:before="1"/>
        <w:ind w:left="200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z w:val="24"/>
        </w:rPr>
        <w:tab/>
        <w:t>12</w:t>
      </w:r>
      <w:r>
        <w:rPr>
          <w:b/>
          <w:sz w:val="24"/>
          <w:vertAlign w:val="superscript"/>
        </w:rPr>
        <w:t>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2021</w:t>
      </w:r>
    </w:p>
    <w:sectPr w:rsidR="001B6BE2">
      <w:pgSz w:w="11910" w:h="16840"/>
      <w:pgMar w:top="1200" w:right="13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A1B"/>
    <w:multiLevelType w:val="hybridMultilevel"/>
    <w:tmpl w:val="9AB471E2"/>
    <w:lvl w:ilvl="0" w:tplc="8960ACCE">
      <w:start w:val="1"/>
      <w:numFmt w:val="decimal"/>
      <w:lvlText w:val="%1)"/>
      <w:lvlJc w:val="left"/>
      <w:pPr>
        <w:ind w:left="12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F420F940">
      <w:numFmt w:val="bullet"/>
      <w:lvlText w:val="•"/>
      <w:lvlJc w:val="left"/>
      <w:pPr>
        <w:ind w:left="2086" w:hanging="360"/>
      </w:pPr>
      <w:rPr>
        <w:rFonts w:hint="default"/>
        <w:lang w:val="en-GB" w:eastAsia="en-US" w:bidi="ar-SA"/>
      </w:rPr>
    </w:lvl>
    <w:lvl w:ilvl="2" w:tplc="98740E68">
      <w:numFmt w:val="bullet"/>
      <w:lvlText w:val="•"/>
      <w:lvlJc w:val="left"/>
      <w:pPr>
        <w:ind w:left="2893" w:hanging="360"/>
      </w:pPr>
      <w:rPr>
        <w:rFonts w:hint="default"/>
        <w:lang w:val="en-GB" w:eastAsia="en-US" w:bidi="ar-SA"/>
      </w:rPr>
    </w:lvl>
    <w:lvl w:ilvl="3" w:tplc="F69E99D8">
      <w:numFmt w:val="bullet"/>
      <w:lvlText w:val="•"/>
      <w:lvlJc w:val="left"/>
      <w:pPr>
        <w:ind w:left="3699" w:hanging="360"/>
      </w:pPr>
      <w:rPr>
        <w:rFonts w:hint="default"/>
        <w:lang w:val="en-GB" w:eastAsia="en-US" w:bidi="ar-SA"/>
      </w:rPr>
    </w:lvl>
    <w:lvl w:ilvl="4" w:tplc="864E055C">
      <w:numFmt w:val="bullet"/>
      <w:lvlText w:val="•"/>
      <w:lvlJc w:val="left"/>
      <w:pPr>
        <w:ind w:left="4506" w:hanging="360"/>
      </w:pPr>
      <w:rPr>
        <w:rFonts w:hint="default"/>
        <w:lang w:val="en-GB" w:eastAsia="en-US" w:bidi="ar-SA"/>
      </w:rPr>
    </w:lvl>
    <w:lvl w:ilvl="5" w:tplc="F780AB94">
      <w:numFmt w:val="bullet"/>
      <w:lvlText w:val="•"/>
      <w:lvlJc w:val="left"/>
      <w:pPr>
        <w:ind w:left="5313" w:hanging="360"/>
      </w:pPr>
      <w:rPr>
        <w:rFonts w:hint="default"/>
        <w:lang w:val="en-GB" w:eastAsia="en-US" w:bidi="ar-SA"/>
      </w:rPr>
    </w:lvl>
    <w:lvl w:ilvl="6" w:tplc="E0B640A0">
      <w:numFmt w:val="bullet"/>
      <w:lvlText w:val="•"/>
      <w:lvlJc w:val="left"/>
      <w:pPr>
        <w:ind w:left="6119" w:hanging="360"/>
      </w:pPr>
      <w:rPr>
        <w:rFonts w:hint="default"/>
        <w:lang w:val="en-GB" w:eastAsia="en-US" w:bidi="ar-SA"/>
      </w:rPr>
    </w:lvl>
    <w:lvl w:ilvl="7" w:tplc="A5CC2F78">
      <w:numFmt w:val="bullet"/>
      <w:lvlText w:val="•"/>
      <w:lvlJc w:val="left"/>
      <w:pPr>
        <w:ind w:left="6926" w:hanging="360"/>
      </w:pPr>
      <w:rPr>
        <w:rFonts w:hint="default"/>
        <w:lang w:val="en-GB" w:eastAsia="en-US" w:bidi="ar-SA"/>
      </w:rPr>
    </w:lvl>
    <w:lvl w:ilvl="8" w:tplc="5BEA955A">
      <w:numFmt w:val="bullet"/>
      <w:lvlText w:val="•"/>
      <w:lvlJc w:val="left"/>
      <w:pPr>
        <w:ind w:left="7733" w:hanging="360"/>
      </w:pPr>
      <w:rPr>
        <w:rFonts w:hint="default"/>
        <w:lang w:val="en-GB" w:eastAsia="en-US" w:bidi="ar-SA"/>
      </w:rPr>
    </w:lvl>
  </w:abstractNum>
  <w:abstractNum w:abstractNumId="1">
    <w:nsid w:val="07E62582"/>
    <w:multiLevelType w:val="hybridMultilevel"/>
    <w:tmpl w:val="3D9A98B4"/>
    <w:lvl w:ilvl="0" w:tplc="E014E05E">
      <w:start w:val="1"/>
      <w:numFmt w:val="decimal"/>
      <w:lvlText w:val="%1"/>
      <w:lvlJc w:val="left"/>
      <w:pPr>
        <w:ind w:left="920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2DBE1CDE">
      <w:numFmt w:val="bullet"/>
      <w:lvlText w:val="•"/>
      <w:lvlJc w:val="left"/>
      <w:pPr>
        <w:ind w:left="1762" w:hanging="178"/>
      </w:pPr>
      <w:rPr>
        <w:rFonts w:hint="default"/>
        <w:lang w:val="en-GB" w:eastAsia="en-US" w:bidi="ar-SA"/>
      </w:rPr>
    </w:lvl>
    <w:lvl w:ilvl="2" w:tplc="E222C910">
      <w:numFmt w:val="bullet"/>
      <w:lvlText w:val="•"/>
      <w:lvlJc w:val="left"/>
      <w:pPr>
        <w:ind w:left="2605" w:hanging="178"/>
      </w:pPr>
      <w:rPr>
        <w:rFonts w:hint="default"/>
        <w:lang w:val="en-GB" w:eastAsia="en-US" w:bidi="ar-SA"/>
      </w:rPr>
    </w:lvl>
    <w:lvl w:ilvl="3" w:tplc="02A86A54">
      <w:numFmt w:val="bullet"/>
      <w:lvlText w:val="•"/>
      <w:lvlJc w:val="left"/>
      <w:pPr>
        <w:ind w:left="3447" w:hanging="178"/>
      </w:pPr>
      <w:rPr>
        <w:rFonts w:hint="default"/>
        <w:lang w:val="en-GB" w:eastAsia="en-US" w:bidi="ar-SA"/>
      </w:rPr>
    </w:lvl>
    <w:lvl w:ilvl="4" w:tplc="843A38EE">
      <w:numFmt w:val="bullet"/>
      <w:lvlText w:val="•"/>
      <w:lvlJc w:val="left"/>
      <w:pPr>
        <w:ind w:left="4290" w:hanging="178"/>
      </w:pPr>
      <w:rPr>
        <w:rFonts w:hint="default"/>
        <w:lang w:val="en-GB" w:eastAsia="en-US" w:bidi="ar-SA"/>
      </w:rPr>
    </w:lvl>
    <w:lvl w:ilvl="5" w:tplc="4D2E5A20">
      <w:numFmt w:val="bullet"/>
      <w:lvlText w:val="•"/>
      <w:lvlJc w:val="left"/>
      <w:pPr>
        <w:ind w:left="5133" w:hanging="178"/>
      </w:pPr>
      <w:rPr>
        <w:rFonts w:hint="default"/>
        <w:lang w:val="en-GB" w:eastAsia="en-US" w:bidi="ar-SA"/>
      </w:rPr>
    </w:lvl>
    <w:lvl w:ilvl="6" w:tplc="00C87574">
      <w:numFmt w:val="bullet"/>
      <w:lvlText w:val="•"/>
      <w:lvlJc w:val="left"/>
      <w:pPr>
        <w:ind w:left="5975" w:hanging="178"/>
      </w:pPr>
      <w:rPr>
        <w:rFonts w:hint="default"/>
        <w:lang w:val="en-GB" w:eastAsia="en-US" w:bidi="ar-SA"/>
      </w:rPr>
    </w:lvl>
    <w:lvl w:ilvl="7" w:tplc="71E6FADA">
      <w:numFmt w:val="bullet"/>
      <w:lvlText w:val="•"/>
      <w:lvlJc w:val="left"/>
      <w:pPr>
        <w:ind w:left="6818" w:hanging="178"/>
      </w:pPr>
      <w:rPr>
        <w:rFonts w:hint="default"/>
        <w:lang w:val="en-GB" w:eastAsia="en-US" w:bidi="ar-SA"/>
      </w:rPr>
    </w:lvl>
    <w:lvl w:ilvl="8" w:tplc="0066C244">
      <w:numFmt w:val="bullet"/>
      <w:lvlText w:val="•"/>
      <w:lvlJc w:val="left"/>
      <w:pPr>
        <w:ind w:left="7661" w:hanging="178"/>
      </w:pPr>
      <w:rPr>
        <w:rFonts w:hint="default"/>
        <w:lang w:val="en-GB" w:eastAsia="en-US" w:bidi="ar-SA"/>
      </w:rPr>
    </w:lvl>
  </w:abstractNum>
  <w:abstractNum w:abstractNumId="2">
    <w:nsid w:val="12F154D5"/>
    <w:multiLevelType w:val="multilevel"/>
    <w:tmpl w:val="1C4CDEE0"/>
    <w:lvl w:ilvl="0">
      <w:start w:val="1"/>
      <w:numFmt w:val="decimal"/>
      <w:lvlText w:val="%1"/>
      <w:lvlJc w:val="left"/>
      <w:pPr>
        <w:ind w:left="92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83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>
      <w:numFmt w:val="bullet"/>
      <w:lvlText w:val="•"/>
      <w:lvlJc w:val="left"/>
      <w:pPr>
        <w:ind w:left="1840" w:hanging="360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778" w:hanging="3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716" w:hanging="3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654" w:hanging="3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593" w:hanging="3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531" w:hanging="3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469" w:hanging="360"/>
      </w:pPr>
      <w:rPr>
        <w:rFonts w:hint="default"/>
        <w:lang w:val="en-GB" w:eastAsia="en-US" w:bidi="ar-SA"/>
      </w:rPr>
    </w:lvl>
  </w:abstractNum>
  <w:abstractNum w:abstractNumId="3">
    <w:nsid w:val="21655BDA"/>
    <w:multiLevelType w:val="multilevel"/>
    <w:tmpl w:val="B29CAA62"/>
    <w:lvl w:ilvl="0">
      <w:start w:val="1"/>
      <w:numFmt w:val="decimal"/>
      <w:lvlText w:val="%1."/>
      <w:lvlJc w:val="left"/>
      <w:pPr>
        <w:ind w:left="5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>
      <w:start w:val="1"/>
      <w:numFmt w:val="decimal"/>
      <w:lvlText w:val="%1.%2."/>
      <w:lvlJc w:val="left"/>
      <w:pPr>
        <w:ind w:left="992" w:hanging="4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>
      <w:numFmt w:val="bullet"/>
      <w:lvlText w:val="•"/>
      <w:lvlJc w:val="left"/>
      <w:pPr>
        <w:ind w:left="1927" w:hanging="432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854" w:hanging="432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782" w:hanging="432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709" w:hanging="432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636" w:hanging="432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564" w:hanging="432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491" w:hanging="432"/>
      </w:pPr>
      <w:rPr>
        <w:rFonts w:hint="default"/>
        <w:lang w:val="en-GB" w:eastAsia="en-US" w:bidi="ar-SA"/>
      </w:rPr>
    </w:lvl>
  </w:abstractNum>
  <w:abstractNum w:abstractNumId="4">
    <w:nsid w:val="255F6C3B"/>
    <w:multiLevelType w:val="hybridMultilevel"/>
    <w:tmpl w:val="B87868EA"/>
    <w:lvl w:ilvl="0" w:tplc="5AF4C398">
      <w:start w:val="1"/>
      <w:numFmt w:val="decimal"/>
      <w:lvlText w:val="%1"/>
      <w:lvlJc w:val="left"/>
      <w:pPr>
        <w:ind w:left="1097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280EE7E8">
      <w:numFmt w:val="bullet"/>
      <w:lvlText w:val="•"/>
      <w:lvlJc w:val="left"/>
      <w:pPr>
        <w:ind w:left="1924" w:hanging="178"/>
      </w:pPr>
      <w:rPr>
        <w:rFonts w:hint="default"/>
        <w:lang w:val="en-GB" w:eastAsia="en-US" w:bidi="ar-SA"/>
      </w:rPr>
    </w:lvl>
    <w:lvl w:ilvl="2" w:tplc="76AC1166">
      <w:numFmt w:val="bullet"/>
      <w:lvlText w:val="•"/>
      <w:lvlJc w:val="left"/>
      <w:pPr>
        <w:ind w:left="2749" w:hanging="178"/>
      </w:pPr>
      <w:rPr>
        <w:rFonts w:hint="default"/>
        <w:lang w:val="en-GB" w:eastAsia="en-US" w:bidi="ar-SA"/>
      </w:rPr>
    </w:lvl>
    <w:lvl w:ilvl="3" w:tplc="DF961CE8">
      <w:numFmt w:val="bullet"/>
      <w:lvlText w:val="•"/>
      <w:lvlJc w:val="left"/>
      <w:pPr>
        <w:ind w:left="3573" w:hanging="178"/>
      </w:pPr>
      <w:rPr>
        <w:rFonts w:hint="default"/>
        <w:lang w:val="en-GB" w:eastAsia="en-US" w:bidi="ar-SA"/>
      </w:rPr>
    </w:lvl>
    <w:lvl w:ilvl="4" w:tplc="3140A9D4">
      <w:numFmt w:val="bullet"/>
      <w:lvlText w:val="•"/>
      <w:lvlJc w:val="left"/>
      <w:pPr>
        <w:ind w:left="4398" w:hanging="178"/>
      </w:pPr>
      <w:rPr>
        <w:rFonts w:hint="default"/>
        <w:lang w:val="en-GB" w:eastAsia="en-US" w:bidi="ar-SA"/>
      </w:rPr>
    </w:lvl>
    <w:lvl w:ilvl="5" w:tplc="B8BC7796">
      <w:numFmt w:val="bullet"/>
      <w:lvlText w:val="•"/>
      <w:lvlJc w:val="left"/>
      <w:pPr>
        <w:ind w:left="5223" w:hanging="178"/>
      </w:pPr>
      <w:rPr>
        <w:rFonts w:hint="default"/>
        <w:lang w:val="en-GB" w:eastAsia="en-US" w:bidi="ar-SA"/>
      </w:rPr>
    </w:lvl>
    <w:lvl w:ilvl="6" w:tplc="26C81C4A">
      <w:numFmt w:val="bullet"/>
      <w:lvlText w:val="•"/>
      <w:lvlJc w:val="left"/>
      <w:pPr>
        <w:ind w:left="6047" w:hanging="178"/>
      </w:pPr>
      <w:rPr>
        <w:rFonts w:hint="default"/>
        <w:lang w:val="en-GB" w:eastAsia="en-US" w:bidi="ar-SA"/>
      </w:rPr>
    </w:lvl>
    <w:lvl w:ilvl="7" w:tplc="C6B00088">
      <w:numFmt w:val="bullet"/>
      <w:lvlText w:val="•"/>
      <w:lvlJc w:val="left"/>
      <w:pPr>
        <w:ind w:left="6872" w:hanging="178"/>
      </w:pPr>
      <w:rPr>
        <w:rFonts w:hint="default"/>
        <w:lang w:val="en-GB" w:eastAsia="en-US" w:bidi="ar-SA"/>
      </w:rPr>
    </w:lvl>
    <w:lvl w:ilvl="8" w:tplc="9C54E38E">
      <w:numFmt w:val="bullet"/>
      <w:lvlText w:val="•"/>
      <w:lvlJc w:val="left"/>
      <w:pPr>
        <w:ind w:left="7697" w:hanging="178"/>
      </w:pPr>
      <w:rPr>
        <w:rFonts w:hint="default"/>
        <w:lang w:val="en-GB" w:eastAsia="en-US" w:bidi="ar-SA"/>
      </w:rPr>
    </w:lvl>
  </w:abstractNum>
  <w:abstractNum w:abstractNumId="5">
    <w:nsid w:val="49BA31D7"/>
    <w:multiLevelType w:val="hybridMultilevel"/>
    <w:tmpl w:val="77C41118"/>
    <w:lvl w:ilvl="0" w:tplc="4BA68FEE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12F20E12">
      <w:numFmt w:val="bullet"/>
      <w:lvlText w:val="•"/>
      <w:lvlJc w:val="left"/>
      <w:pPr>
        <w:ind w:left="1762" w:hanging="360"/>
      </w:pPr>
      <w:rPr>
        <w:rFonts w:hint="default"/>
        <w:lang w:val="en-GB" w:eastAsia="en-US" w:bidi="ar-SA"/>
      </w:rPr>
    </w:lvl>
    <w:lvl w:ilvl="2" w:tplc="42A89E7A">
      <w:numFmt w:val="bullet"/>
      <w:lvlText w:val="•"/>
      <w:lvlJc w:val="left"/>
      <w:pPr>
        <w:ind w:left="2605" w:hanging="360"/>
      </w:pPr>
      <w:rPr>
        <w:rFonts w:hint="default"/>
        <w:lang w:val="en-GB" w:eastAsia="en-US" w:bidi="ar-SA"/>
      </w:rPr>
    </w:lvl>
    <w:lvl w:ilvl="3" w:tplc="27C06044">
      <w:numFmt w:val="bullet"/>
      <w:lvlText w:val="•"/>
      <w:lvlJc w:val="left"/>
      <w:pPr>
        <w:ind w:left="3447" w:hanging="360"/>
      </w:pPr>
      <w:rPr>
        <w:rFonts w:hint="default"/>
        <w:lang w:val="en-GB" w:eastAsia="en-US" w:bidi="ar-SA"/>
      </w:rPr>
    </w:lvl>
    <w:lvl w:ilvl="4" w:tplc="7C04115A">
      <w:numFmt w:val="bullet"/>
      <w:lvlText w:val="•"/>
      <w:lvlJc w:val="left"/>
      <w:pPr>
        <w:ind w:left="4290" w:hanging="360"/>
      </w:pPr>
      <w:rPr>
        <w:rFonts w:hint="default"/>
        <w:lang w:val="en-GB" w:eastAsia="en-US" w:bidi="ar-SA"/>
      </w:rPr>
    </w:lvl>
    <w:lvl w:ilvl="5" w:tplc="FE5EE65A">
      <w:numFmt w:val="bullet"/>
      <w:lvlText w:val="•"/>
      <w:lvlJc w:val="left"/>
      <w:pPr>
        <w:ind w:left="5133" w:hanging="360"/>
      </w:pPr>
      <w:rPr>
        <w:rFonts w:hint="default"/>
        <w:lang w:val="en-GB" w:eastAsia="en-US" w:bidi="ar-SA"/>
      </w:rPr>
    </w:lvl>
    <w:lvl w:ilvl="6" w:tplc="AC4A1438">
      <w:numFmt w:val="bullet"/>
      <w:lvlText w:val="•"/>
      <w:lvlJc w:val="left"/>
      <w:pPr>
        <w:ind w:left="5975" w:hanging="360"/>
      </w:pPr>
      <w:rPr>
        <w:rFonts w:hint="default"/>
        <w:lang w:val="en-GB" w:eastAsia="en-US" w:bidi="ar-SA"/>
      </w:rPr>
    </w:lvl>
    <w:lvl w:ilvl="7" w:tplc="27684E14">
      <w:numFmt w:val="bullet"/>
      <w:lvlText w:val="•"/>
      <w:lvlJc w:val="left"/>
      <w:pPr>
        <w:ind w:left="6818" w:hanging="360"/>
      </w:pPr>
      <w:rPr>
        <w:rFonts w:hint="default"/>
        <w:lang w:val="en-GB" w:eastAsia="en-US" w:bidi="ar-SA"/>
      </w:rPr>
    </w:lvl>
    <w:lvl w:ilvl="8" w:tplc="C188F2B0">
      <w:numFmt w:val="bullet"/>
      <w:lvlText w:val="•"/>
      <w:lvlJc w:val="left"/>
      <w:pPr>
        <w:ind w:left="7661" w:hanging="360"/>
      </w:pPr>
      <w:rPr>
        <w:rFonts w:hint="default"/>
        <w:lang w:val="en-GB" w:eastAsia="en-US" w:bidi="ar-SA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6BE2"/>
    <w:rsid w:val="001B6BE2"/>
    <w:rsid w:val="004A67CB"/>
    <w:rsid w:val="00EE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44"/>
      <w:ind w:left="2156" w:right="2622" w:firstLine="1121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2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4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C09"/>
    <w:rPr>
      <w:rFonts w:ascii="Tahoma" w:eastAsia="Calibr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44"/>
      <w:ind w:left="2156" w:right="2622" w:firstLine="1121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2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4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C09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mailto:clerk@hiltonparishcounc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1846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Russell Pollard</cp:lastModifiedBy>
  <cp:revision>3</cp:revision>
  <dcterms:created xsi:type="dcterms:W3CDTF">2021-07-12T03:30:00Z</dcterms:created>
  <dcterms:modified xsi:type="dcterms:W3CDTF">2021-07-12T03:49:00Z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2021-07-12T00:00:00Z</vt:filetime>
  </property>
</Properties>
</file>