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CEC" w:rsidRPr="00467FDE" w:rsidRDefault="008A1CEC" w:rsidP="008A1CEC">
      <w:pPr>
        <w:adjustRightInd w:val="0"/>
        <w:spacing w:line="276" w:lineRule="auto"/>
        <w:ind w:left="1440" w:hanging="1440"/>
        <w:rPr>
          <w:rFonts w:ascii="Arial" w:hAnsi="Arial" w:cs="Arial"/>
          <w:b/>
        </w:rPr>
      </w:pPr>
      <w:bookmarkStart w:id="0" w:name="_GoBack"/>
      <w:bookmarkEnd w:id="0"/>
      <w:r w:rsidRPr="00467FDE">
        <w:rPr>
          <w:rFonts w:ascii="Arial" w:hAnsi="Arial" w:cs="Arial"/>
          <w:b/>
        </w:rPr>
        <w:t xml:space="preserve">Title: </w:t>
      </w:r>
      <w:r w:rsidRPr="00467FDE">
        <w:rPr>
          <w:rFonts w:ascii="Arial" w:hAnsi="Arial" w:cs="Arial"/>
          <w:b/>
        </w:rPr>
        <w:tab/>
      </w:r>
      <w:r w:rsidRPr="00A507FA">
        <w:rPr>
          <w:rFonts w:ascii="Arial" w:hAnsi="Arial" w:cs="Arial"/>
          <w:b/>
        </w:rPr>
        <w:t>Business Intelligence Information Service</w:t>
      </w:r>
      <w:r>
        <w:rPr>
          <w:rFonts w:ascii="Arial" w:hAnsi="Arial" w:cs="Arial"/>
          <w:b/>
        </w:rPr>
        <w:t xml:space="preserve"> Requirements</w:t>
      </w:r>
    </w:p>
    <w:p w:rsidR="008A1CEC" w:rsidRDefault="008A1CEC" w:rsidP="00D23FB4">
      <w:pPr>
        <w:rPr>
          <w:rFonts w:ascii="Arial" w:hAnsi="Arial" w:cs="Arial"/>
          <w:b/>
          <w:sz w:val="28"/>
          <w:szCs w:val="28"/>
          <w:u w:val="single"/>
        </w:rPr>
      </w:pPr>
    </w:p>
    <w:p w:rsidR="00D23FB4" w:rsidRPr="00D23FB4" w:rsidRDefault="00D23FB4" w:rsidP="00D23FB4">
      <w:pPr>
        <w:rPr>
          <w:rFonts w:ascii="Arial" w:hAnsi="Arial" w:cs="Arial"/>
          <w:b/>
          <w:sz w:val="28"/>
          <w:szCs w:val="28"/>
          <w:u w:val="single"/>
        </w:rPr>
      </w:pPr>
      <w:r w:rsidRPr="00D23FB4">
        <w:rPr>
          <w:rFonts w:ascii="Arial" w:hAnsi="Arial" w:cs="Arial"/>
          <w:b/>
          <w:sz w:val="28"/>
          <w:szCs w:val="28"/>
          <w:u w:val="single"/>
        </w:rPr>
        <w:t>Background Information</w:t>
      </w:r>
    </w:p>
    <w:p w:rsidR="00D23FB4" w:rsidRDefault="00D23FB4" w:rsidP="00D23FB4">
      <w:pPr>
        <w:rPr>
          <w:rFonts w:ascii="Arial" w:hAnsi="Arial" w:cs="Arial"/>
          <w:sz w:val="22"/>
          <w:szCs w:val="22"/>
        </w:rPr>
      </w:pPr>
    </w:p>
    <w:p w:rsidR="00D23FB4" w:rsidRPr="00D23FB4" w:rsidRDefault="00D23FB4" w:rsidP="00D23FB4">
      <w:pPr>
        <w:rPr>
          <w:rFonts w:ascii="Arial" w:hAnsi="Arial" w:cs="Arial"/>
          <w:sz w:val="22"/>
          <w:szCs w:val="22"/>
        </w:rPr>
      </w:pPr>
      <w:r w:rsidRPr="00D23FB4">
        <w:rPr>
          <w:rFonts w:ascii="Arial" w:hAnsi="Arial" w:cs="Arial"/>
          <w:sz w:val="22"/>
          <w:szCs w:val="22"/>
        </w:rPr>
        <w:t>The Environment Agency (EA) requires access to an end user online business information service capable of providing relevant and detailed</w:t>
      </w:r>
      <w:r w:rsidR="001235AA">
        <w:rPr>
          <w:rFonts w:ascii="Arial" w:hAnsi="Arial" w:cs="Arial"/>
          <w:sz w:val="22"/>
          <w:szCs w:val="22"/>
        </w:rPr>
        <w:t xml:space="preserve"> company information t</w:t>
      </w:r>
      <w:r w:rsidRPr="00D23FB4">
        <w:rPr>
          <w:rFonts w:ascii="Arial" w:hAnsi="Arial" w:cs="Arial"/>
          <w:sz w:val="22"/>
          <w:szCs w:val="22"/>
        </w:rPr>
        <w:t>o our staff when required.  This would include shareholder information, directors’ records, balance sheets, and turnover information for registered companies, sole traders and partnerships, mainly in the UK but also abroad.</w:t>
      </w:r>
    </w:p>
    <w:p w:rsidR="00D23FB4" w:rsidRPr="00D23FB4" w:rsidRDefault="00D23FB4" w:rsidP="00D23FB4">
      <w:pPr>
        <w:rPr>
          <w:rFonts w:ascii="Arial" w:hAnsi="Arial" w:cs="Arial"/>
          <w:sz w:val="22"/>
          <w:szCs w:val="22"/>
        </w:rPr>
      </w:pPr>
    </w:p>
    <w:p w:rsidR="00D23FB4" w:rsidRPr="00D23FB4" w:rsidRDefault="00D23FB4" w:rsidP="00D23FB4">
      <w:pPr>
        <w:rPr>
          <w:rFonts w:ascii="Arial" w:hAnsi="Arial" w:cs="Arial"/>
          <w:sz w:val="22"/>
          <w:szCs w:val="22"/>
        </w:rPr>
      </w:pPr>
      <w:r w:rsidRPr="00D23FB4">
        <w:rPr>
          <w:rFonts w:ascii="Arial" w:hAnsi="Arial" w:cs="Arial"/>
          <w:sz w:val="22"/>
          <w:szCs w:val="22"/>
        </w:rPr>
        <w:t xml:space="preserve">The service will need to meet the needs of our current EA users but also be flexible enough to allow, on application, other EA users access to the system, if and when required. </w:t>
      </w:r>
    </w:p>
    <w:p w:rsidR="00D23FB4" w:rsidRPr="00D23FB4" w:rsidRDefault="00D23FB4" w:rsidP="00D23FB4">
      <w:pPr>
        <w:rPr>
          <w:rFonts w:ascii="Arial" w:hAnsi="Arial" w:cs="Arial"/>
          <w:sz w:val="22"/>
          <w:szCs w:val="22"/>
        </w:rPr>
      </w:pPr>
    </w:p>
    <w:p w:rsidR="00D23FB4" w:rsidRPr="00D23FB4" w:rsidRDefault="00D23FB4" w:rsidP="00D23FB4">
      <w:pPr>
        <w:rPr>
          <w:rFonts w:ascii="Arial" w:hAnsi="Arial" w:cs="Arial"/>
          <w:sz w:val="22"/>
          <w:szCs w:val="22"/>
        </w:rPr>
      </w:pPr>
      <w:r w:rsidRPr="00D23FB4">
        <w:rPr>
          <w:rFonts w:ascii="Arial" w:hAnsi="Arial" w:cs="Arial"/>
          <w:sz w:val="22"/>
          <w:szCs w:val="22"/>
        </w:rPr>
        <w:t xml:space="preserve">We envisage the use of one system to fulfil our full requirement and </w:t>
      </w:r>
      <w:r w:rsidRPr="00D23FB4">
        <w:rPr>
          <w:rFonts w:ascii="Arial" w:hAnsi="Arial" w:cs="Arial"/>
          <w:b/>
          <w:sz w:val="22"/>
          <w:szCs w:val="22"/>
          <w:u w:val="single"/>
        </w:rPr>
        <w:t>will not</w:t>
      </w:r>
      <w:r w:rsidRPr="00D23FB4">
        <w:rPr>
          <w:rFonts w:ascii="Arial" w:hAnsi="Arial" w:cs="Arial"/>
          <w:sz w:val="22"/>
          <w:szCs w:val="22"/>
        </w:rPr>
        <w:t xml:space="preserve"> consider the use of multiple systems to fulfil the need.</w:t>
      </w:r>
    </w:p>
    <w:p w:rsidR="00D23FB4" w:rsidRPr="00D23FB4" w:rsidRDefault="00D23FB4" w:rsidP="00D23FB4">
      <w:pPr>
        <w:rPr>
          <w:rFonts w:ascii="Arial" w:hAnsi="Arial" w:cs="Arial"/>
          <w:sz w:val="22"/>
          <w:szCs w:val="22"/>
        </w:rPr>
      </w:pPr>
    </w:p>
    <w:p w:rsidR="00D23FB4" w:rsidRDefault="00D23FB4" w:rsidP="00D23FB4">
      <w:pPr>
        <w:rPr>
          <w:rFonts w:ascii="Arial" w:hAnsi="Arial" w:cs="Arial"/>
          <w:sz w:val="22"/>
          <w:szCs w:val="22"/>
        </w:rPr>
      </w:pPr>
      <w:r w:rsidRPr="00D23FB4">
        <w:rPr>
          <w:rFonts w:ascii="Arial" w:hAnsi="Arial" w:cs="Arial"/>
          <w:sz w:val="22"/>
          <w:szCs w:val="22"/>
        </w:rPr>
        <w:t xml:space="preserve">Current users reside within the Data &amp; Systems </w:t>
      </w:r>
      <w:r w:rsidR="008B016A">
        <w:rPr>
          <w:rFonts w:ascii="Arial" w:hAnsi="Arial" w:cs="Arial"/>
          <w:sz w:val="22"/>
          <w:szCs w:val="22"/>
        </w:rPr>
        <w:t xml:space="preserve">Team, Environmental Crime Unit of the </w:t>
      </w:r>
      <w:r w:rsidRPr="00D23FB4">
        <w:rPr>
          <w:rFonts w:ascii="Arial" w:hAnsi="Arial" w:cs="Arial"/>
          <w:sz w:val="22"/>
          <w:szCs w:val="22"/>
        </w:rPr>
        <w:t>National Enforcement Service and our National Operations Regulatory Services Department but could also be of interest to other teams internally.</w:t>
      </w:r>
    </w:p>
    <w:p w:rsidR="00D23FB4" w:rsidRDefault="00D23FB4" w:rsidP="00D23FB4">
      <w:pPr>
        <w:rPr>
          <w:rFonts w:ascii="Arial" w:hAnsi="Arial" w:cs="Arial"/>
          <w:sz w:val="22"/>
          <w:szCs w:val="22"/>
        </w:rPr>
      </w:pPr>
    </w:p>
    <w:p w:rsidR="00D23FB4" w:rsidRPr="00D23FB4" w:rsidRDefault="00D23FB4" w:rsidP="00D23FB4">
      <w:pPr>
        <w:rPr>
          <w:rFonts w:ascii="Arial" w:hAnsi="Arial" w:cs="Arial"/>
          <w:b/>
          <w:sz w:val="28"/>
          <w:szCs w:val="28"/>
          <w:u w:val="single"/>
        </w:rPr>
      </w:pPr>
      <w:r w:rsidRPr="00D23FB4">
        <w:rPr>
          <w:rFonts w:ascii="Arial" w:hAnsi="Arial" w:cs="Arial"/>
          <w:b/>
          <w:sz w:val="28"/>
          <w:szCs w:val="28"/>
          <w:u w:val="single"/>
        </w:rPr>
        <w:t>How to Apply</w:t>
      </w:r>
    </w:p>
    <w:p w:rsidR="00D23FB4" w:rsidRDefault="00D23FB4" w:rsidP="00D23FB4">
      <w:pPr>
        <w:rPr>
          <w:rFonts w:ascii="Arial" w:hAnsi="Arial" w:cs="Arial"/>
          <w:sz w:val="22"/>
          <w:szCs w:val="22"/>
        </w:rPr>
      </w:pPr>
    </w:p>
    <w:p w:rsidR="00D23FB4" w:rsidRDefault="00D23FB4" w:rsidP="00D23FB4">
      <w:pPr>
        <w:rPr>
          <w:rFonts w:ascii="Arial" w:hAnsi="Arial" w:cs="Arial"/>
          <w:sz w:val="22"/>
          <w:szCs w:val="22"/>
        </w:rPr>
      </w:pPr>
      <w:r w:rsidRPr="00D23FB4">
        <w:rPr>
          <w:rFonts w:ascii="Arial" w:hAnsi="Arial" w:cs="Arial"/>
          <w:sz w:val="22"/>
          <w:szCs w:val="22"/>
        </w:rPr>
        <w:t>We ask that all suppliers interested in this work opportunity only apply if they can fulfil and meet our full requirements as detailed within section ‘6.5 – Requirements’ located within the specification (attached to this advert).</w:t>
      </w:r>
    </w:p>
    <w:p w:rsidR="00D23FB4" w:rsidRPr="00D23FB4" w:rsidRDefault="00D23FB4" w:rsidP="00D23FB4">
      <w:pPr>
        <w:rPr>
          <w:rFonts w:ascii="Arial" w:hAnsi="Arial" w:cs="Arial"/>
          <w:sz w:val="22"/>
          <w:szCs w:val="22"/>
        </w:rPr>
      </w:pPr>
    </w:p>
    <w:p w:rsidR="00D23FB4" w:rsidRDefault="00D23FB4" w:rsidP="00D23FB4">
      <w:pPr>
        <w:rPr>
          <w:rFonts w:ascii="Arial" w:hAnsi="Arial" w:cs="Arial"/>
          <w:sz w:val="22"/>
          <w:szCs w:val="22"/>
        </w:rPr>
      </w:pPr>
      <w:r w:rsidRPr="00D23FB4">
        <w:rPr>
          <w:rFonts w:ascii="Arial" w:hAnsi="Arial" w:cs="Arial"/>
          <w:sz w:val="22"/>
          <w:szCs w:val="22"/>
        </w:rPr>
        <w:t>Should yo</w:t>
      </w:r>
      <w:r w:rsidR="003629A4">
        <w:rPr>
          <w:rFonts w:ascii="Arial" w:hAnsi="Arial" w:cs="Arial"/>
          <w:sz w:val="22"/>
          <w:szCs w:val="22"/>
        </w:rPr>
        <w:t xml:space="preserve">u wish to apply, please send </w:t>
      </w:r>
      <w:r w:rsidRPr="00D23FB4">
        <w:rPr>
          <w:rFonts w:ascii="Arial" w:hAnsi="Arial" w:cs="Arial"/>
          <w:sz w:val="22"/>
          <w:szCs w:val="22"/>
        </w:rPr>
        <w:t xml:space="preserve">your </w:t>
      </w:r>
      <w:r w:rsidRPr="00D23FB4">
        <w:rPr>
          <w:rFonts w:ascii="Arial" w:hAnsi="Arial" w:cs="Arial"/>
          <w:b/>
          <w:sz w:val="22"/>
          <w:szCs w:val="22"/>
          <w:u w:val="single"/>
        </w:rPr>
        <w:t>contact name, company address, email and telephone number, along with a brief description of your offer, attaching your licence agreement and licence terms</w:t>
      </w:r>
      <w:r w:rsidR="00010C47">
        <w:rPr>
          <w:rFonts w:ascii="Arial" w:hAnsi="Arial" w:cs="Arial"/>
          <w:sz w:val="22"/>
          <w:szCs w:val="22"/>
        </w:rPr>
        <w:t xml:space="preserve"> to </w:t>
      </w:r>
      <w:r w:rsidRPr="00D23FB4">
        <w:rPr>
          <w:rFonts w:ascii="Arial" w:hAnsi="Arial" w:cs="Arial"/>
          <w:sz w:val="22"/>
          <w:szCs w:val="22"/>
        </w:rPr>
        <w:t xml:space="preserve">Peter Lloyd, Specialist, Data &amp; Systems Team at </w:t>
      </w:r>
      <w:hyperlink r:id="rId5" w:history="1">
        <w:r w:rsidRPr="00C30123">
          <w:rPr>
            <w:rStyle w:val="Hyperlink"/>
            <w:rFonts w:ascii="Arial" w:hAnsi="Arial" w:cs="Arial"/>
            <w:sz w:val="22"/>
            <w:szCs w:val="22"/>
          </w:rPr>
          <w:t>p.lloyd@environment-agency.gov.uk</w:t>
        </w:r>
      </w:hyperlink>
      <w:r w:rsidRPr="00D23FB4">
        <w:rPr>
          <w:rFonts w:ascii="Arial" w:hAnsi="Arial" w:cs="Arial"/>
          <w:sz w:val="22"/>
          <w:szCs w:val="22"/>
        </w:rPr>
        <w:t>.</w:t>
      </w:r>
    </w:p>
    <w:p w:rsidR="00D23FB4" w:rsidRPr="00D23FB4" w:rsidRDefault="00D23FB4" w:rsidP="00D23FB4">
      <w:pPr>
        <w:rPr>
          <w:rFonts w:ascii="Arial" w:hAnsi="Arial" w:cs="Arial"/>
          <w:sz w:val="22"/>
          <w:szCs w:val="22"/>
        </w:rPr>
      </w:pPr>
    </w:p>
    <w:p w:rsidR="00D23FB4" w:rsidRDefault="00D23FB4" w:rsidP="00D23FB4">
      <w:pPr>
        <w:rPr>
          <w:rFonts w:ascii="Arial" w:hAnsi="Arial" w:cs="Arial"/>
          <w:b/>
          <w:sz w:val="22"/>
          <w:szCs w:val="22"/>
          <w:u w:val="single"/>
        </w:rPr>
      </w:pPr>
      <w:r w:rsidRPr="00D23FB4">
        <w:rPr>
          <w:rFonts w:ascii="Arial" w:hAnsi="Arial" w:cs="Arial"/>
          <w:b/>
          <w:sz w:val="22"/>
          <w:szCs w:val="22"/>
          <w:u w:val="single"/>
        </w:rPr>
        <w:t>Please note that we will evaluating bids which can fulfil our needs purely on price.</w:t>
      </w:r>
    </w:p>
    <w:p w:rsidR="008F7770" w:rsidRPr="00D23FB4" w:rsidRDefault="008F7770" w:rsidP="00D23FB4">
      <w:pPr>
        <w:rPr>
          <w:rFonts w:ascii="Arial" w:hAnsi="Arial" w:cs="Arial"/>
          <w:b/>
          <w:sz w:val="22"/>
          <w:szCs w:val="22"/>
          <w:u w:val="single"/>
        </w:rPr>
      </w:pPr>
    </w:p>
    <w:p w:rsidR="00D23FB4" w:rsidRDefault="00D23FB4" w:rsidP="00CE4DFB">
      <w:pPr>
        <w:rPr>
          <w:rFonts w:ascii="Arial" w:hAnsi="Arial" w:cs="Arial"/>
          <w:b/>
          <w:sz w:val="28"/>
          <w:szCs w:val="28"/>
          <w:u w:val="single"/>
        </w:rPr>
      </w:pPr>
    </w:p>
    <w:p w:rsidR="00CE4DFB" w:rsidRPr="004C6571" w:rsidRDefault="00CE4DFB" w:rsidP="00CE4DFB">
      <w:pPr>
        <w:rPr>
          <w:rFonts w:ascii="Arial" w:hAnsi="Arial" w:cs="Arial"/>
          <w:b/>
          <w:sz w:val="28"/>
          <w:szCs w:val="28"/>
          <w:u w:val="single"/>
        </w:rPr>
      </w:pPr>
      <w:r w:rsidRPr="004C6571">
        <w:rPr>
          <w:rFonts w:ascii="Arial" w:hAnsi="Arial" w:cs="Arial"/>
          <w:b/>
          <w:sz w:val="28"/>
          <w:szCs w:val="28"/>
          <w:u w:val="single"/>
        </w:rPr>
        <w:t>Specification</w:t>
      </w:r>
    </w:p>
    <w:p w:rsidR="00CE4DFB" w:rsidRDefault="00CE4DFB" w:rsidP="00CE4DFB">
      <w:pPr>
        <w:adjustRightInd w:val="0"/>
        <w:spacing w:line="276" w:lineRule="auto"/>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CE4DFB" w:rsidRPr="00713C8A" w:rsidTr="00D027AA">
        <w:tc>
          <w:tcPr>
            <w:tcW w:w="8522" w:type="dxa"/>
          </w:tcPr>
          <w:p w:rsidR="00CE4DFB" w:rsidRPr="0023369B" w:rsidRDefault="00B64C8C" w:rsidP="00D027AA">
            <w:pPr>
              <w:pStyle w:val="NoSpacing"/>
              <w:rPr>
                <w:rFonts w:ascii="Arial" w:hAnsi="Arial" w:cs="Arial"/>
                <w:b/>
              </w:rPr>
            </w:pPr>
            <w:r>
              <w:rPr>
                <w:rFonts w:ascii="Arial" w:hAnsi="Arial" w:cs="Arial"/>
                <w:b/>
              </w:rPr>
              <w:t>1</w:t>
            </w:r>
            <w:r w:rsidR="00CE4DFB" w:rsidRPr="0023369B">
              <w:rPr>
                <w:rFonts w:ascii="Arial" w:hAnsi="Arial" w:cs="Arial"/>
                <w:b/>
              </w:rPr>
              <w:t>.0 Background</w:t>
            </w:r>
          </w:p>
        </w:tc>
      </w:tr>
      <w:tr w:rsidR="00CE4DFB" w:rsidRPr="00713C8A" w:rsidTr="00D027AA">
        <w:tc>
          <w:tcPr>
            <w:tcW w:w="8522" w:type="dxa"/>
          </w:tcPr>
          <w:p w:rsidR="00CE4DFB" w:rsidRDefault="00CE4DFB" w:rsidP="00D027AA">
            <w:pPr>
              <w:pStyle w:val="NoSpacing"/>
              <w:rPr>
                <w:rFonts w:ascii="Arial" w:hAnsi="Arial" w:cs="Arial"/>
              </w:rPr>
            </w:pPr>
            <w:r>
              <w:rPr>
                <w:rFonts w:ascii="Arial" w:hAnsi="Arial" w:cs="Arial"/>
              </w:rPr>
              <w:t>The requirement is for access to a user friendly online business</w:t>
            </w:r>
            <w:r w:rsidR="00420258">
              <w:rPr>
                <w:rFonts w:ascii="Arial" w:hAnsi="Arial" w:cs="Arial"/>
              </w:rPr>
              <w:t>/company</w:t>
            </w:r>
            <w:r>
              <w:rPr>
                <w:rFonts w:ascii="Arial" w:hAnsi="Arial" w:cs="Arial"/>
              </w:rPr>
              <w:t xml:space="preserve"> information service to ensure key departments are able to make informed decisions</w:t>
            </w:r>
            <w:r w:rsidR="000D2573">
              <w:rPr>
                <w:rFonts w:ascii="Arial" w:hAnsi="Arial" w:cs="Arial"/>
              </w:rPr>
              <w:t xml:space="preserve">; these departments include </w:t>
            </w:r>
            <w:r w:rsidR="00981372">
              <w:rPr>
                <w:rFonts w:ascii="Arial" w:hAnsi="Arial" w:cs="Arial"/>
              </w:rPr>
              <w:t xml:space="preserve">the Environmental Crime team </w:t>
            </w:r>
            <w:r>
              <w:rPr>
                <w:rFonts w:ascii="Arial" w:hAnsi="Arial" w:cs="Arial"/>
              </w:rPr>
              <w:t xml:space="preserve">and the </w:t>
            </w:r>
            <w:r w:rsidR="00A94BBF">
              <w:rPr>
                <w:rFonts w:ascii="Arial" w:hAnsi="Arial" w:cs="Arial"/>
              </w:rPr>
              <w:t xml:space="preserve">National Operations </w:t>
            </w:r>
            <w:r>
              <w:rPr>
                <w:rFonts w:ascii="Arial" w:hAnsi="Arial" w:cs="Arial"/>
              </w:rPr>
              <w:t xml:space="preserve">team. </w:t>
            </w:r>
            <w:r w:rsidR="00010C47">
              <w:rPr>
                <w:rFonts w:ascii="Arial" w:hAnsi="Arial" w:cs="Arial"/>
              </w:rPr>
              <w:t xml:space="preserve">In total the current requirement for access for 25 users. </w:t>
            </w:r>
          </w:p>
          <w:p w:rsidR="00CE4DFB" w:rsidRDefault="00CE4DFB" w:rsidP="00D027AA">
            <w:pPr>
              <w:rPr>
                <w:rFonts w:ascii="Arial" w:hAnsi="Arial" w:cs="Arial"/>
                <w:sz w:val="22"/>
                <w:szCs w:val="22"/>
              </w:rPr>
            </w:pPr>
          </w:p>
          <w:p w:rsidR="00CE4DFB" w:rsidRDefault="00981372" w:rsidP="00D027AA">
            <w:pPr>
              <w:pStyle w:val="NoSpacing"/>
              <w:rPr>
                <w:rFonts w:ascii="Arial" w:hAnsi="Arial" w:cs="Arial"/>
              </w:rPr>
            </w:pPr>
            <w:r>
              <w:rPr>
                <w:rFonts w:ascii="Arial" w:hAnsi="Arial" w:cs="Arial"/>
              </w:rPr>
              <w:t>The Data and Systems</w:t>
            </w:r>
            <w:r w:rsidR="00CE4DFB">
              <w:rPr>
                <w:rFonts w:ascii="Arial" w:hAnsi="Arial" w:cs="Arial"/>
              </w:rPr>
              <w:t xml:space="preserve"> team ensure that all Environment Agency (EA) staff can easily find, share and use high quality data, information which supports key business outcomes. The focus is to help the EA comply with Freedom of Information, Environmental Regulations and government policy on transparency.</w:t>
            </w:r>
            <w:r w:rsidR="00E5560A">
              <w:rPr>
                <w:rFonts w:ascii="Arial" w:hAnsi="Arial" w:cs="Arial"/>
              </w:rPr>
              <w:t xml:space="preserve"> </w:t>
            </w:r>
          </w:p>
          <w:p w:rsidR="00CE4DFB" w:rsidRDefault="00CE4DFB" w:rsidP="00D027AA">
            <w:pPr>
              <w:pStyle w:val="NoSpacing"/>
              <w:rPr>
                <w:rFonts w:ascii="Arial" w:hAnsi="Arial" w:cs="Arial"/>
              </w:rPr>
            </w:pPr>
          </w:p>
          <w:p w:rsidR="00CE4DFB" w:rsidRDefault="00CE4DFB" w:rsidP="00D027AA">
            <w:pPr>
              <w:pStyle w:val="NoSpacing"/>
              <w:rPr>
                <w:rFonts w:ascii="Arial" w:hAnsi="Arial" w:cs="Arial"/>
              </w:rPr>
            </w:pPr>
            <w:r>
              <w:rPr>
                <w:rFonts w:ascii="Arial" w:hAnsi="Arial" w:cs="Arial"/>
              </w:rPr>
              <w:t>The Environmental Crime</w:t>
            </w:r>
            <w:r w:rsidR="00453B45">
              <w:rPr>
                <w:rFonts w:ascii="Arial" w:hAnsi="Arial" w:cs="Arial"/>
              </w:rPr>
              <w:t xml:space="preserve"> </w:t>
            </w:r>
            <w:r w:rsidR="00C637F9">
              <w:rPr>
                <w:rFonts w:ascii="Arial" w:hAnsi="Arial" w:cs="Arial"/>
              </w:rPr>
              <w:t>team provide advice and analysis through intelligence and p</w:t>
            </w:r>
            <w:r w:rsidR="00C637F9" w:rsidRPr="00C637F9">
              <w:rPr>
                <w:rFonts w:ascii="Arial" w:hAnsi="Arial" w:cs="Arial"/>
              </w:rPr>
              <w:t>artnerships</w:t>
            </w:r>
            <w:r w:rsidR="00981372">
              <w:rPr>
                <w:rFonts w:ascii="Arial" w:hAnsi="Arial" w:cs="Arial"/>
              </w:rPr>
              <w:t xml:space="preserve"> </w:t>
            </w:r>
            <w:r w:rsidR="00C637F9">
              <w:rPr>
                <w:rFonts w:ascii="Arial" w:hAnsi="Arial" w:cs="Arial"/>
              </w:rPr>
              <w:t xml:space="preserve">to </w:t>
            </w:r>
            <w:r w:rsidR="00981372">
              <w:rPr>
                <w:rFonts w:ascii="Arial" w:hAnsi="Arial" w:cs="Arial"/>
              </w:rPr>
              <w:t>support</w:t>
            </w:r>
            <w:r>
              <w:rPr>
                <w:rFonts w:ascii="Arial" w:hAnsi="Arial" w:cs="Arial"/>
              </w:rPr>
              <w:t xml:space="preserve"> internal staff involved in th</w:t>
            </w:r>
            <w:r w:rsidR="00E5560A">
              <w:rPr>
                <w:rFonts w:ascii="Arial" w:hAnsi="Arial" w:cs="Arial"/>
              </w:rPr>
              <w:t xml:space="preserve">e identification, prevention </w:t>
            </w:r>
            <w:r w:rsidR="00C637F9">
              <w:rPr>
                <w:rFonts w:ascii="Arial" w:hAnsi="Arial" w:cs="Arial"/>
              </w:rPr>
              <w:t xml:space="preserve">and prosecution </w:t>
            </w:r>
            <w:r>
              <w:rPr>
                <w:rFonts w:ascii="Arial" w:hAnsi="Arial" w:cs="Arial"/>
              </w:rPr>
              <w:t xml:space="preserve">of environmental crime. They would use the service to investigate current and inactive companies and directors, including the </w:t>
            </w:r>
            <w:r w:rsidRPr="00E167A8">
              <w:rPr>
                <w:rFonts w:ascii="Arial" w:hAnsi="Arial" w:cs="Arial"/>
              </w:rPr>
              <w:t xml:space="preserve">movement </w:t>
            </w:r>
            <w:r>
              <w:rPr>
                <w:rFonts w:ascii="Arial" w:hAnsi="Arial" w:cs="Arial"/>
              </w:rPr>
              <w:t xml:space="preserve">between companies </w:t>
            </w:r>
            <w:r w:rsidRPr="00E167A8">
              <w:rPr>
                <w:rFonts w:ascii="Arial" w:hAnsi="Arial" w:cs="Arial"/>
              </w:rPr>
              <w:t>and changes of business name.</w:t>
            </w:r>
            <w:r w:rsidR="00860966">
              <w:rPr>
                <w:rFonts w:ascii="Arial" w:hAnsi="Arial" w:cs="Arial"/>
              </w:rPr>
              <w:t xml:space="preserve"> </w:t>
            </w:r>
          </w:p>
          <w:p w:rsidR="00A94BBF" w:rsidRDefault="00A94BBF" w:rsidP="00D027AA">
            <w:pPr>
              <w:pStyle w:val="NoSpacing"/>
              <w:rPr>
                <w:rFonts w:ascii="Arial" w:hAnsi="Arial" w:cs="Arial"/>
              </w:rPr>
            </w:pPr>
          </w:p>
          <w:p w:rsidR="00A94BBF" w:rsidRDefault="00A94BBF" w:rsidP="00D027AA">
            <w:pPr>
              <w:pStyle w:val="NoSpacing"/>
              <w:rPr>
                <w:rFonts w:ascii="Arial" w:hAnsi="Arial" w:cs="Arial"/>
              </w:rPr>
            </w:pPr>
            <w:r>
              <w:rPr>
                <w:rFonts w:ascii="Arial" w:hAnsi="Arial" w:cs="Arial"/>
              </w:rPr>
              <w:lastRenderedPageBreak/>
              <w:t>The National Operations</w:t>
            </w:r>
            <w:r w:rsidR="00981372">
              <w:rPr>
                <w:rFonts w:ascii="Arial" w:hAnsi="Arial" w:cs="Arial"/>
              </w:rPr>
              <w:t xml:space="preserve"> team </w:t>
            </w:r>
            <w:r>
              <w:rPr>
                <w:rFonts w:ascii="Arial" w:hAnsi="Arial" w:cs="Arial"/>
              </w:rPr>
              <w:t>need to have current detail of company information as part of their work relating to P</w:t>
            </w:r>
            <w:r w:rsidRPr="00A94BBF">
              <w:rPr>
                <w:rFonts w:ascii="Arial" w:hAnsi="Arial" w:cs="Arial"/>
              </w:rPr>
              <w:t>rod</w:t>
            </w:r>
            <w:r>
              <w:rPr>
                <w:rFonts w:ascii="Arial" w:hAnsi="Arial" w:cs="Arial"/>
              </w:rPr>
              <w:t>ucer R</w:t>
            </w:r>
            <w:r w:rsidR="00E5560A">
              <w:rPr>
                <w:rFonts w:ascii="Arial" w:hAnsi="Arial" w:cs="Arial"/>
              </w:rPr>
              <w:t>esponsibility R</w:t>
            </w:r>
            <w:r w:rsidR="00981372">
              <w:rPr>
                <w:rFonts w:ascii="Arial" w:hAnsi="Arial" w:cs="Arial"/>
              </w:rPr>
              <w:t>egulations. This is to enable them to</w:t>
            </w:r>
            <w:r>
              <w:rPr>
                <w:rFonts w:ascii="Arial" w:hAnsi="Arial" w:cs="Arial"/>
              </w:rPr>
              <w:t xml:space="preserve"> </w:t>
            </w:r>
            <w:r w:rsidR="00981372">
              <w:rPr>
                <w:rFonts w:ascii="Arial" w:hAnsi="Arial" w:cs="Arial"/>
              </w:rPr>
              <w:t>investigate</w:t>
            </w:r>
            <w:r w:rsidRPr="00A94BBF">
              <w:rPr>
                <w:rFonts w:ascii="Arial" w:hAnsi="Arial" w:cs="Arial"/>
              </w:rPr>
              <w:t xml:space="preserve"> links between companies</w:t>
            </w:r>
            <w:r w:rsidR="00E5560A">
              <w:rPr>
                <w:rFonts w:ascii="Arial" w:hAnsi="Arial" w:cs="Arial"/>
              </w:rPr>
              <w:t>;</w:t>
            </w:r>
            <w:r>
              <w:rPr>
                <w:rFonts w:ascii="Arial" w:hAnsi="Arial" w:cs="Arial"/>
              </w:rPr>
              <w:t xml:space="preserve"> </w:t>
            </w:r>
            <w:r w:rsidR="00981372">
              <w:rPr>
                <w:rFonts w:ascii="Arial" w:hAnsi="Arial" w:cs="Arial"/>
              </w:rPr>
              <w:t>identify</w:t>
            </w:r>
            <w:r>
              <w:rPr>
                <w:rFonts w:ascii="Arial" w:hAnsi="Arial" w:cs="Arial"/>
              </w:rPr>
              <w:t xml:space="preserve"> company structures</w:t>
            </w:r>
            <w:r w:rsidR="00981372">
              <w:rPr>
                <w:rFonts w:ascii="Arial" w:hAnsi="Arial" w:cs="Arial"/>
              </w:rPr>
              <w:t xml:space="preserve"> and</w:t>
            </w:r>
            <w:r>
              <w:rPr>
                <w:rFonts w:ascii="Arial" w:hAnsi="Arial" w:cs="Arial"/>
              </w:rPr>
              <w:t xml:space="preserve"> </w:t>
            </w:r>
            <w:r w:rsidRPr="00A94BBF">
              <w:rPr>
                <w:rFonts w:ascii="Arial" w:hAnsi="Arial" w:cs="Arial"/>
              </w:rPr>
              <w:t>addresses</w:t>
            </w:r>
            <w:r w:rsidR="00E5560A">
              <w:rPr>
                <w:rFonts w:ascii="Arial" w:hAnsi="Arial" w:cs="Arial"/>
              </w:rPr>
              <w:t>;</w:t>
            </w:r>
            <w:r w:rsidR="00981372">
              <w:rPr>
                <w:rFonts w:ascii="Arial" w:hAnsi="Arial" w:cs="Arial"/>
              </w:rPr>
              <w:t xml:space="preserve"> and review</w:t>
            </w:r>
            <w:r>
              <w:rPr>
                <w:rFonts w:ascii="Arial" w:hAnsi="Arial" w:cs="Arial"/>
              </w:rPr>
              <w:t xml:space="preserve"> financial </w:t>
            </w:r>
            <w:r w:rsidRPr="00A94BBF">
              <w:rPr>
                <w:rFonts w:ascii="Arial" w:hAnsi="Arial" w:cs="Arial"/>
              </w:rPr>
              <w:t>details</w:t>
            </w:r>
            <w:r>
              <w:rPr>
                <w:rFonts w:ascii="Arial" w:hAnsi="Arial" w:cs="Arial"/>
              </w:rPr>
              <w:t xml:space="preserve"> and </w:t>
            </w:r>
            <w:r w:rsidRPr="00A94BBF">
              <w:rPr>
                <w:rFonts w:ascii="Arial" w:hAnsi="Arial" w:cs="Arial"/>
              </w:rPr>
              <w:t xml:space="preserve">evidence </w:t>
            </w:r>
            <w:r>
              <w:rPr>
                <w:rFonts w:ascii="Arial" w:hAnsi="Arial" w:cs="Arial"/>
              </w:rPr>
              <w:t>of audited accounts t</w:t>
            </w:r>
            <w:r w:rsidRPr="00A94BBF">
              <w:rPr>
                <w:rFonts w:ascii="Arial" w:hAnsi="Arial" w:cs="Arial"/>
              </w:rPr>
              <w:t>o reduce fraud.</w:t>
            </w:r>
            <w:r>
              <w:rPr>
                <w:rFonts w:ascii="Arial" w:hAnsi="Arial" w:cs="Arial"/>
              </w:rPr>
              <w:t xml:space="preserve"> </w:t>
            </w:r>
          </w:p>
          <w:p w:rsidR="00CE4DFB" w:rsidRDefault="00010C47" w:rsidP="00D027AA">
            <w:pPr>
              <w:pStyle w:val="NoSpacing"/>
              <w:rPr>
                <w:rFonts w:ascii="Arial" w:hAnsi="Arial" w:cs="Arial"/>
              </w:rPr>
            </w:pPr>
            <w:r>
              <w:rPr>
                <w:rFonts w:ascii="Arial" w:hAnsi="Arial" w:cs="Arial"/>
              </w:rPr>
              <w:t xml:space="preserve">. </w:t>
            </w:r>
          </w:p>
          <w:p w:rsidR="00010C47" w:rsidRDefault="00010C47" w:rsidP="00D027AA">
            <w:pPr>
              <w:pStyle w:val="NoSpacing"/>
              <w:rPr>
                <w:rFonts w:ascii="Arial" w:hAnsi="Arial" w:cs="Arial"/>
              </w:rPr>
            </w:pPr>
          </w:p>
          <w:p w:rsidR="00E5560A" w:rsidRDefault="00981372" w:rsidP="00D027AA">
            <w:pPr>
              <w:pStyle w:val="NoSpacing"/>
              <w:rPr>
                <w:rFonts w:ascii="Arial" w:hAnsi="Arial" w:cs="Arial"/>
              </w:rPr>
            </w:pPr>
            <w:r>
              <w:rPr>
                <w:rFonts w:ascii="Arial" w:hAnsi="Arial" w:cs="Arial"/>
              </w:rPr>
              <w:t xml:space="preserve">There are two key </w:t>
            </w:r>
            <w:r w:rsidR="00CE4DFB" w:rsidRPr="004407EF">
              <w:rPr>
                <w:rFonts w:ascii="Arial" w:hAnsi="Arial" w:cs="Arial"/>
              </w:rPr>
              <w:t xml:space="preserve">requirements </w:t>
            </w:r>
            <w:r>
              <w:rPr>
                <w:rFonts w:ascii="Arial" w:hAnsi="Arial" w:cs="Arial"/>
              </w:rPr>
              <w:t>for service under this c</w:t>
            </w:r>
            <w:r w:rsidR="00E5560A">
              <w:rPr>
                <w:rFonts w:ascii="Arial" w:hAnsi="Arial" w:cs="Arial"/>
              </w:rPr>
              <w:t>ontract:</w:t>
            </w:r>
          </w:p>
          <w:p w:rsidR="00E5560A" w:rsidRPr="00E5560A" w:rsidRDefault="00E5560A" w:rsidP="00E5560A">
            <w:pPr>
              <w:pStyle w:val="NoSpacing"/>
              <w:numPr>
                <w:ilvl w:val="0"/>
                <w:numId w:val="19"/>
              </w:numPr>
              <w:rPr>
                <w:rFonts w:ascii="Arial" w:hAnsi="Arial" w:cs="Arial"/>
              </w:rPr>
            </w:pPr>
            <w:r w:rsidRPr="00E5560A">
              <w:rPr>
                <w:rFonts w:ascii="Arial" w:hAnsi="Arial" w:cs="Arial"/>
              </w:rPr>
              <w:t>T</w:t>
            </w:r>
            <w:r w:rsidR="00CE4DFB" w:rsidRPr="00E5560A">
              <w:rPr>
                <w:rFonts w:ascii="Arial" w:hAnsi="Arial" w:cs="Arial"/>
              </w:rPr>
              <w:t>he first is an online business information service capable of providing ad-hoc de</w:t>
            </w:r>
            <w:r w:rsidR="00981372" w:rsidRPr="00E5560A">
              <w:rPr>
                <w:rFonts w:ascii="Arial" w:hAnsi="Arial" w:cs="Arial"/>
              </w:rPr>
              <w:t xml:space="preserve">tailed business information. </w:t>
            </w:r>
          </w:p>
          <w:p w:rsidR="00CE4DFB" w:rsidRDefault="00981372" w:rsidP="00E5560A">
            <w:pPr>
              <w:pStyle w:val="NoSpacing"/>
              <w:numPr>
                <w:ilvl w:val="0"/>
                <w:numId w:val="19"/>
              </w:numPr>
              <w:rPr>
                <w:rFonts w:ascii="Arial" w:hAnsi="Arial" w:cs="Arial"/>
              </w:rPr>
            </w:pPr>
            <w:r w:rsidRPr="00E5560A">
              <w:rPr>
                <w:rFonts w:ascii="Arial" w:hAnsi="Arial" w:cs="Arial"/>
              </w:rPr>
              <w:t>T</w:t>
            </w:r>
            <w:r w:rsidR="00CE4DFB" w:rsidRPr="00E5560A">
              <w:rPr>
                <w:rFonts w:ascii="Arial" w:hAnsi="Arial" w:cs="Arial"/>
              </w:rPr>
              <w:t>he second is the matching and aggregation of data sets provided by the Environment Agency to a company and parent company level.</w:t>
            </w:r>
          </w:p>
          <w:p w:rsidR="00CE4DFB" w:rsidRDefault="00CE4DFB" w:rsidP="00D027AA">
            <w:pPr>
              <w:pStyle w:val="NoSpacing"/>
              <w:rPr>
                <w:rFonts w:ascii="Arial" w:hAnsi="Arial" w:cs="Arial"/>
              </w:rPr>
            </w:pPr>
          </w:p>
          <w:p w:rsidR="00E5560A" w:rsidRDefault="00E5560A" w:rsidP="00D027AA">
            <w:pPr>
              <w:rPr>
                <w:rFonts w:ascii="Arial" w:hAnsi="Arial" w:cs="Arial"/>
                <w:sz w:val="22"/>
                <w:szCs w:val="22"/>
              </w:rPr>
            </w:pPr>
            <w:r>
              <w:rPr>
                <w:rFonts w:ascii="Arial" w:hAnsi="Arial" w:cs="Arial"/>
                <w:sz w:val="22"/>
                <w:szCs w:val="22"/>
              </w:rPr>
              <w:t>Please N</w:t>
            </w:r>
            <w:r w:rsidR="00CE4DFB" w:rsidRPr="00CE2314">
              <w:rPr>
                <w:rFonts w:ascii="Arial" w:hAnsi="Arial" w:cs="Arial"/>
                <w:sz w:val="22"/>
                <w:szCs w:val="22"/>
              </w:rPr>
              <w:t>ote</w:t>
            </w:r>
            <w:r>
              <w:rPr>
                <w:rFonts w:ascii="Arial" w:hAnsi="Arial" w:cs="Arial"/>
                <w:sz w:val="22"/>
                <w:szCs w:val="22"/>
              </w:rPr>
              <w:t>:</w:t>
            </w:r>
            <w:r w:rsidR="00CE4DFB" w:rsidRPr="00CE2314">
              <w:rPr>
                <w:rFonts w:ascii="Arial" w:hAnsi="Arial" w:cs="Arial"/>
                <w:sz w:val="22"/>
                <w:szCs w:val="22"/>
              </w:rPr>
              <w:t xml:space="preserve"> </w:t>
            </w:r>
          </w:p>
          <w:p w:rsidR="00CE4DFB" w:rsidRPr="00E5560A" w:rsidRDefault="00E5560A" w:rsidP="00E5560A">
            <w:pPr>
              <w:pStyle w:val="ListParagraph"/>
              <w:numPr>
                <w:ilvl w:val="0"/>
                <w:numId w:val="20"/>
              </w:numPr>
              <w:rPr>
                <w:rFonts w:ascii="Arial" w:hAnsi="Arial" w:cs="Arial"/>
                <w:sz w:val="22"/>
                <w:szCs w:val="22"/>
              </w:rPr>
            </w:pPr>
            <w:r w:rsidRPr="00E5560A">
              <w:rPr>
                <w:rFonts w:ascii="Arial" w:hAnsi="Arial" w:cs="Arial"/>
                <w:sz w:val="22"/>
                <w:szCs w:val="22"/>
              </w:rPr>
              <w:t>T</w:t>
            </w:r>
            <w:r w:rsidR="00CE4DFB" w:rsidRPr="00E5560A">
              <w:rPr>
                <w:rFonts w:ascii="Arial" w:hAnsi="Arial" w:cs="Arial"/>
                <w:sz w:val="22"/>
                <w:szCs w:val="22"/>
              </w:rPr>
              <w:t>hat the Environment Agency use</w:t>
            </w:r>
            <w:r w:rsidR="00CE7EAC" w:rsidRPr="00E5560A">
              <w:rPr>
                <w:rFonts w:ascii="Arial" w:hAnsi="Arial" w:cs="Arial"/>
                <w:sz w:val="22"/>
                <w:szCs w:val="22"/>
              </w:rPr>
              <w:t xml:space="preserve">s </w:t>
            </w:r>
            <w:r w:rsidR="000D2573" w:rsidRPr="00E5560A">
              <w:rPr>
                <w:rFonts w:ascii="Arial" w:hAnsi="Arial" w:cs="Arial"/>
                <w:sz w:val="22"/>
                <w:szCs w:val="22"/>
              </w:rPr>
              <w:t>Windows 7</w:t>
            </w:r>
            <w:r w:rsidR="00CE7EAC" w:rsidRPr="00E5560A">
              <w:rPr>
                <w:rFonts w:ascii="Arial" w:hAnsi="Arial" w:cs="Arial"/>
                <w:sz w:val="22"/>
                <w:szCs w:val="22"/>
              </w:rPr>
              <w:t xml:space="preserve"> &amp; will soon be upgrading to Windows 10</w:t>
            </w:r>
            <w:r w:rsidR="000D2573" w:rsidRPr="00E5560A">
              <w:rPr>
                <w:rFonts w:ascii="Arial" w:hAnsi="Arial" w:cs="Arial"/>
                <w:sz w:val="22"/>
                <w:szCs w:val="22"/>
              </w:rPr>
              <w:t xml:space="preserve"> for laptops and </w:t>
            </w:r>
            <w:proofErr w:type="spellStart"/>
            <w:r w:rsidR="00CE4DFB" w:rsidRPr="00E5560A">
              <w:rPr>
                <w:rFonts w:ascii="Arial" w:hAnsi="Arial" w:cs="Arial"/>
                <w:sz w:val="22"/>
                <w:szCs w:val="22"/>
              </w:rPr>
              <w:t>Ultra Thin</w:t>
            </w:r>
            <w:proofErr w:type="spellEnd"/>
            <w:r w:rsidR="00CE4DFB" w:rsidRPr="00E5560A">
              <w:rPr>
                <w:rFonts w:ascii="Arial" w:hAnsi="Arial" w:cs="Arial"/>
                <w:sz w:val="22"/>
                <w:szCs w:val="22"/>
              </w:rPr>
              <w:t xml:space="preserve"> Client (UTC) for desktop use. As well as operating a hot desk </w:t>
            </w:r>
            <w:r w:rsidR="001E4A4E" w:rsidRPr="00E5560A">
              <w:rPr>
                <w:rFonts w:ascii="Arial" w:hAnsi="Arial" w:cs="Arial"/>
                <w:sz w:val="22"/>
                <w:szCs w:val="22"/>
              </w:rPr>
              <w:t>&amp; remote working policies</w:t>
            </w:r>
            <w:r w:rsidR="00CE4DFB" w:rsidRPr="00E5560A">
              <w:rPr>
                <w:rFonts w:ascii="Arial" w:hAnsi="Arial" w:cs="Arial"/>
                <w:sz w:val="22"/>
                <w:szCs w:val="22"/>
              </w:rPr>
              <w:t xml:space="preserve"> where individuals may access the system through different IP addresses.  </w:t>
            </w:r>
          </w:p>
          <w:p w:rsidR="00E5560A" w:rsidRDefault="00E5560A" w:rsidP="00D027AA">
            <w:pPr>
              <w:rPr>
                <w:rFonts w:ascii="Arial" w:hAnsi="Arial" w:cs="Arial"/>
                <w:sz w:val="22"/>
                <w:szCs w:val="22"/>
              </w:rPr>
            </w:pPr>
          </w:p>
          <w:p w:rsidR="00E5560A" w:rsidRPr="00D847A2" w:rsidRDefault="00E5560A" w:rsidP="00E5560A">
            <w:pPr>
              <w:pStyle w:val="NoSpacing"/>
              <w:numPr>
                <w:ilvl w:val="0"/>
                <w:numId w:val="20"/>
              </w:numPr>
              <w:rPr>
                <w:rFonts w:ascii="Arial" w:hAnsi="Arial" w:cs="Arial"/>
              </w:rPr>
            </w:pPr>
            <w:r>
              <w:rPr>
                <w:rFonts w:ascii="Arial" w:hAnsi="Arial" w:cs="Arial"/>
              </w:rPr>
              <w:t>Only one system is required, fulfilment of the specification by multiple systems will not be considered.</w:t>
            </w:r>
          </w:p>
          <w:p w:rsidR="00CE4DFB" w:rsidRPr="00E5560A" w:rsidRDefault="00CE4DFB" w:rsidP="00E5560A">
            <w:pPr>
              <w:spacing w:after="120"/>
              <w:jc w:val="both"/>
              <w:rPr>
                <w:rFonts w:ascii="Arial" w:hAnsi="Arial" w:cs="Arial"/>
                <w:sz w:val="22"/>
                <w:szCs w:val="22"/>
              </w:rPr>
            </w:pPr>
          </w:p>
        </w:tc>
      </w:tr>
      <w:tr w:rsidR="00CE4DFB" w:rsidRPr="00713C8A" w:rsidTr="00D027AA">
        <w:tc>
          <w:tcPr>
            <w:tcW w:w="8522" w:type="dxa"/>
          </w:tcPr>
          <w:p w:rsidR="00CE4DFB" w:rsidRPr="00713C8A" w:rsidRDefault="00B64C8C" w:rsidP="00D027AA">
            <w:pPr>
              <w:rPr>
                <w:rFonts w:ascii="Arial" w:hAnsi="Arial" w:cs="Arial"/>
                <w:sz w:val="22"/>
                <w:szCs w:val="22"/>
              </w:rPr>
            </w:pPr>
            <w:r>
              <w:rPr>
                <w:rFonts w:ascii="Arial" w:hAnsi="Arial" w:cs="Arial"/>
                <w:b/>
                <w:sz w:val="22"/>
                <w:szCs w:val="22"/>
              </w:rPr>
              <w:lastRenderedPageBreak/>
              <w:t>1</w:t>
            </w:r>
            <w:r w:rsidR="00CE4DFB">
              <w:rPr>
                <w:rFonts w:ascii="Arial" w:hAnsi="Arial" w:cs="Arial"/>
                <w:b/>
                <w:sz w:val="22"/>
                <w:szCs w:val="22"/>
              </w:rPr>
              <w:t xml:space="preserve">.1    </w:t>
            </w:r>
            <w:r w:rsidR="00CE4DFB" w:rsidRPr="00E85CDB">
              <w:rPr>
                <w:rFonts w:ascii="Arial" w:hAnsi="Arial" w:cs="Arial"/>
                <w:b/>
                <w:sz w:val="22"/>
                <w:szCs w:val="22"/>
              </w:rPr>
              <w:t>Objectives</w:t>
            </w:r>
          </w:p>
          <w:p w:rsidR="00CE4DFB" w:rsidRPr="00650FCC" w:rsidRDefault="00CE4DFB" w:rsidP="00D027AA">
            <w:pPr>
              <w:pStyle w:val="NoSpacing"/>
              <w:rPr>
                <w:rFonts w:ascii="Arial" w:hAnsi="Arial" w:cs="Arial"/>
              </w:rPr>
            </w:pPr>
            <w:r w:rsidRPr="00650FCC">
              <w:rPr>
                <w:rFonts w:ascii="Arial" w:hAnsi="Arial" w:cs="Arial"/>
              </w:rPr>
              <w:t>The Environment Agency requires access to an end user online business information servic</w:t>
            </w:r>
            <w:r>
              <w:rPr>
                <w:rFonts w:ascii="Arial" w:hAnsi="Arial" w:cs="Arial"/>
              </w:rPr>
              <w:t>e capable of providing relevant and</w:t>
            </w:r>
            <w:r w:rsidRPr="00650FCC">
              <w:rPr>
                <w:rFonts w:ascii="Arial" w:hAnsi="Arial" w:cs="Arial"/>
              </w:rPr>
              <w:t xml:space="preserve"> detailed</w:t>
            </w:r>
            <w:r w:rsidR="00B64C8C">
              <w:rPr>
                <w:rFonts w:ascii="Arial" w:hAnsi="Arial" w:cs="Arial"/>
              </w:rPr>
              <w:t xml:space="preserve"> national and</w:t>
            </w:r>
            <w:r w:rsidRPr="00650FCC">
              <w:rPr>
                <w:rFonts w:ascii="Arial" w:hAnsi="Arial" w:cs="Arial"/>
              </w:rPr>
              <w:t xml:space="preserve"> </w:t>
            </w:r>
            <w:r>
              <w:rPr>
                <w:rFonts w:ascii="Arial" w:hAnsi="Arial" w:cs="Arial"/>
              </w:rPr>
              <w:t xml:space="preserve">international </w:t>
            </w:r>
            <w:r w:rsidRPr="00650FCC">
              <w:rPr>
                <w:rFonts w:ascii="Arial" w:hAnsi="Arial" w:cs="Arial"/>
              </w:rPr>
              <w:t>business data to the necessary staff.  This would include shareholder information, directors’ records, balance s</w:t>
            </w:r>
            <w:r>
              <w:rPr>
                <w:rFonts w:ascii="Arial" w:hAnsi="Arial" w:cs="Arial"/>
              </w:rPr>
              <w:t>heets, and turnover information for registered companies, sole traders and partnerships.</w:t>
            </w:r>
          </w:p>
          <w:p w:rsidR="00CE4DFB" w:rsidRPr="00650FCC" w:rsidRDefault="00CE4DFB" w:rsidP="00D027AA">
            <w:pPr>
              <w:pStyle w:val="NoSpacing"/>
              <w:rPr>
                <w:rFonts w:ascii="Arial" w:hAnsi="Arial" w:cs="Arial"/>
              </w:rPr>
            </w:pPr>
          </w:p>
          <w:p w:rsidR="00CE4DFB" w:rsidRDefault="00CE4DFB" w:rsidP="00D027AA">
            <w:pPr>
              <w:pStyle w:val="NoSpacing"/>
              <w:rPr>
                <w:rFonts w:ascii="Arial" w:hAnsi="Arial" w:cs="Arial"/>
              </w:rPr>
            </w:pPr>
            <w:r w:rsidRPr="00650FCC">
              <w:rPr>
                <w:rFonts w:ascii="Arial" w:hAnsi="Arial" w:cs="Arial"/>
              </w:rPr>
              <w:t>A service is required which best meets the needs of all the existing users of the current service provided and which allows, on application, the extension of access to others that may need this type of information.</w:t>
            </w:r>
            <w:r w:rsidRPr="00D847A2">
              <w:rPr>
                <w:rFonts w:ascii="Arial" w:hAnsi="Arial" w:cs="Arial"/>
              </w:rPr>
              <w:t xml:space="preserve"> </w:t>
            </w:r>
          </w:p>
          <w:p w:rsidR="00CE4DFB" w:rsidRDefault="00CE4DFB" w:rsidP="00D027AA">
            <w:pPr>
              <w:rPr>
                <w:rFonts w:ascii="Arial" w:eastAsia="Calibri" w:hAnsi="Arial" w:cs="Arial"/>
                <w:sz w:val="22"/>
                <w:szCs w:val="22"/>
                <w:lang w:eastAsia="en-US"/>
              </w:rPr>
            </w:pPr>
          </w:p>
          <w:p w:rsidR="00E5560A" w:rsidRDefault="00E5560A" w:rsidP="00D027AA">
            <w:pPr>
              <w:rPr>
                <w:rFonts w:ascii="Arial" w:hAnsi="Arial" w:cs="Arial"/>
                <w:b/>
                <w:sz w:val="22"/>
                <w:szCs w:val="22"/>
              </w:rPr>
            </w:pPr>
          </w:p>
          <w:p w:rsidR="00CE4DFB" w:rsidRDefault="00B64C8C" w:rsidP="00D027AA">
            <w:pPr>
              <w:rPr>
                <w:rFonts w:ascii="Arial" w:hAnsi="Arial" w:cs="Arial"/>
                <w:b/>
                <w:sz w:val="22"/>
                <w:szCs w:val="22"/>
              </w:rPr>
            </w:pPr>
            <w:r>
              <w:rPr>
                <w:rFonts w:ascii="Arial" w:hAnsi="Arial" w:cs="Arial"/>
                <w:b/>
                <w:sz w:val="22"/>
                <w:szCs w:val="22"/>
              </w:rPr>
              <w:t>1</w:t>
            </w:r>
            <w:r w:rsidR="00CE4DFB">
              <w:rPr>
                <w:rFonts w:ascii="Arial" w:hAnsi="Arial" w:cs="Arial"/>
                <w:b/>
                <w:sz w:val="22"/>
                <w:szCs w:val="22"/>
              </w:rPr>
              <w:t xml:space="preserve">.2      </w:t>
            </w:r>
            <w:r w:rsidR="00CE4DFB" w:rsidRPr="0071793B">
              <w:rPr>
                <w:rFonts w:ascii="Arial" w:hAnsi="Arial" w:cs="Arial"/>
                <w:b/>
                <w:sz w:val="22"/>
                <w:szCs w:val="22"/>
              </w:rPr>
              <w:t>Target Audience</w:t>
            </w:r>
          </w:p>
          <w:p w:rsidR="00CE4DFB" w:rsidRDefault="004B6874" w:rsidP="00CE4DFB">
            <w:pPr>
              <w:pStyle w:val="NoSpacing"/>
              <w:numPr>
                <w:ilvl w:val="0"/>
                <w:numId w:val="11"/>
              </w:numPr>
              <w:rPr>
                <w:rFonts w:ascii="Arial" w:hAnsi="Arial" w:cs="Arial"/>
              </w:rPr>
            </w:pPr>
            <w:r>
              <w:rPr>
                <w:rFonts w:ascii="Arial" w:hAnsi="Arial" w:cs="Arial"/>
              </w:rPr>
              <w:t xml:space="preserve">Data &amp; Systems </w:t>
            </w:r>
            <w:r w:rsidR="00CE4DFB">
              <w:rPr>
                <w:rFonts w:ascii="Arial" w:hAnsi="Arial" w:cs="Arial"/>
              </w:rPr>
              <w:t xml:space="preserve"> </w:t>
            </w:r>
          </w:p>
          <w:p w:rsidR="00FA5729" w:rsidRDefault="00E5560A" w:rsidP="00D027AA">
            <w:pPr>
              <w:pStyle w:val="NoSpacing"/>
              <w:numPr>
                <w:ilvl w:val="0"/>
                <w:numId w:val="11"/>
              </w:numPr>
              <w:rPr>
                <w:rFonts w:ascii="Arial" w:hAnsi="Arial" w:cs="Arial"/>
              </w:rPr>
            </w:pPr>
            <w:r>
              <w:rPr>
                <w:rFonts w:ascii="Arial" w:hAnsi="Arial" w:cs="Arial"/>
              </w:rPr>
              <w:t>Environmental Crime</w:t>
            </w:r>
          </w:p>
          <w:p w:rsidR="00FA5729" w:rsidRDefault="00651732" w:rsidP="00D027AA">
            <w:pPr>
              <w:pStyle w:val="NoSpacing"/>
              <w:numPr>
                <w:ilvl w:val="0"/>
                <w:numId w:val="11"/>
              </w:numPr>
              <w:rPr>
                <w:rFonts w:ascii="Arial" w:hAnsi="Arial" w:cs="Arial"/>
              </w:rPr>
            </w:pPr>
            <w:r>
              <w:rPr>
                <w:rFonts w:ascii="Arial" w:hAnsi="Arial" w:cs="Arial"/>
              </w:rPr>
              <w:t xml:space="preserve">National </w:t>
            </w:r>
            <w:r w:rsidR="00FA5729" w:rsidRPr="00FA5729">
              <w:rPr>
                <w:rFonts w:ascii="Arial" w:hAnsi="Arial" w:cs="Arial"/>
              </w:rPr>
              <w:t>Operations Regulatory Services</w:t>
            </w:r>
          </w:p>
          <w:p w:rsidR="00FA5729" w:rsidRPr="00FA5729" w:rsidRDefault="00FA5729" w:rsidP="00FA5729">
            <w:pPr>
              <w:pStyle w:val="NoSpacing"/>
              <w:rPr>
                <w:rFonts w:ascii="Arial" w:hAnsi="Arial" w:cs="Arial"/>
              </w:rPr>
            </w:pPr>
          </w:p>
          <w:p w:rsidR="00CE4DFB" w:rsidRDefault="00B64C8C" w:rsidP="00D027AA">
            <w:pPr>
              <w:rPr>
                <w:rFonts w:ascii="Arial" w:hAnsi="Arial" w:cs="Arial"/>
                <w:sz w:val="22"/>
                <w:szCs w:val="22"/>
              </w:rPr>
            </w:pPr>
            <w:r>
              <w:rPr>
                <w:rFonts w:ascii="Arial" w:hAnsi="Arial" w:cs="Arial"/>
                <w:b/>
                <w:sz w:val="22"/>
                <w:szCs w:val="22"/>
              </w:rPr>
              <w:t>1</w:t>
            </w:r>
            <w:r w:rsidR="00CE4DFB">
              <w:rPr>
                <w:rFonts w:ascii="Arial" w:hAnsi="Arial" w:cs="Arial"/>
                <w:b/>
                <w:sz w:val="22"/>
                <w:szCs w:val="22"/>
              </w:rPr>
              <w:t xml:space="preserve">.3      </w:t>
            </w:r>
            <w:r w:rsidR="00CE4DFB" w:rsidRPr="000410AB">
              <w:rPr>
                <w:rFonts w:ascii="Arial" w:hAnsi="Arial" w:cs="Arial"/>
                <w:b/>
                <w:sz w:val="22"/>
                <w:szCs w:val="22"/>
              </w:rPr>
              <w:t>Geo</w:t>
            </w:r>
            <w:r w:rsidR="00CE4DFB">
              <w:rPr>
                <w:rFonts w:ascii="Arial" w:hAnsi="Arial" w:cs="Arial"/>
                <w:b/>
                <w:sz w:val="22"/>
                <w:szCs w:val="22"/>
              </w:rPr>
              <w:t>graphic coverage</w:t>
            </w:r>
            <w:r w:rsidR="00CE4DFB" w:rsidRPr="000410AB">
              <w:rPr>
                <w:rFonts w:ascii="Arial" w:hAnsi="Arial" w:cs="Arial"/>
                <w:b/>
                <w:sz w:val="22"/>
                <w:szCs w:val="22"/>
              </w:rPr>
              <w:t>:</w:t>
            </w:r>
            <w:r w:rsidR="00CE4DFB" w:rsidRPr="00713C8A">
              <w:rPr>
                <w:rFonts w:ascii="Arial" w:hAnsi="Arial" w:cs="Arial"/>
                <w:sz w:val="22"/>
                <w:szCs w:val="22"/>
              </w:rPr>
              <w:t xml:space="preserve"> </w:t>
            </w:r>
          </w:p>
          <w:p w:rsidR="00CE4DFB" w:rsidRDefault="00CE4DFB" w:rsidP="00CE4DFB">
            <w:pPr>
              <w:pStyle w:val="NoSpacing"/>
              <w:numPr>
                <w:ilvl w:val="0"/>
                <w:numId w:val="10"/>
              </w:numPr>
              <w:rPr>
                <w:rFonts w:ascii="Arial" w:hAnsi="Arial" w:cs="Arial"/>
              </w:rPr>
            </w:pPr>
            <w:r>
              <w:rPr>
                <w:rFonts w:ascii="Arial" w:hAnsi="Arial" w:cs="Arial"/>
              </w:rPr>
              <w:t>National (UK wide) business information and company data, on registered business, Sole traders and partnerships.</w:t>
            </w:r>
          </w:p>
          <w:p w:rsidR="00CE4DFB" w:rsidRPr="00D847A2" w:rsidRDefault="00010C47" w:rsidP="00CE4DFB">
            <w:pPr>
              <w:pStyle w:val="NoSpacing"/>
              <w:numPr>
                <w:ilvl w:val="0"/>
                <w:numId w:val="10"/>
              </w:numPr>
              <w:rPr>
                <w:rFonts w:ascii="Arial" w:hAnsi="Arial" w:cs="Arial"/>
              </w:rPr>
            </w:pPr>
            <w:r>
              <w:rPr>
                <w:rFonts w:ascii="Arial" w:hAnsi="Arial" w:cs="Arial"/>
              </w:rPr>
              <w:t>Potential for a</w:t>
            </w:r>
            <w:r w:rsidR="00E5560A">
              <w:rPr>
                <w:rFonts w:ascii="Arial" w:hAnsi="Arial" w:cs="Arial"/>
              </w:rPr>
              <w:t>dditional a</w:t>
            </w:r>
            <w:r w:rsidR="00CE4DFB">
              <w:rPr>
                <w:rFonts w:ascii="Arial" w:hAnsi="Arial" w:cs="Arial"/>
              </w:rPr>
              <w:t xml:space="preserve">ccess to related International company </w:t>
            </w:r>
            <w:r w:rsidR="00E5560A">
              <w:rPr>
                <w:rFonts w:ascii="Arial" w:hAnsi="Arial" w:cs="Arial"/>
              </w:rPr>
              <w:t>information</w:t>
            </w:r>
            <w:r>
              <w:rPr>
                <w:rFonts w:ascii="Arial" w:hAnsi="Arial" w:cs="Arial"/>
              </w:rPr>
              <w:t xml:space="preserve">, including </w:t>
            </w:r>
            <w:r w:rsidR="00CE4DFB" w:rsidRPr="00FA11E4">
              <w:rPr>
                <w:rFonts w:ascii="Arial" w:hAnsi="Arial" w:cs="Arial"/>
              </w:rPr>
              <w:t xml:space="preserve">Europe, the United States </w:t>
            </w:r>
            <w:r>
              <w:rPr>
                <w:rFonts w:ascii="Arial" w:hAnsi="Arial" w:cs="Arial"/>
              </w:rPr>
              <w:t>of America, Australia and Japan</w:t>
            </w:r>
            <w:r w:rsidR="00E5560A">
              <w:rPr>
                <w:rFonts w:ascii="Arial" w:hAnsi="Arial" w:cs="Arial"/>
              </w:rPr>
              <w:t xml:space="preserve"> </w:t>
            </w:r>
            <w:r w:rsidR="00CE4DFB" w:rsidRPr="00FA11E4">
              <w:rPr>
                <w:rFonts w:ascii="Arial" w:hAnsi="Arial" w:cs="Arial"/>
              </w:rPr>
              <w:t>to be</w:t>
            </w:r>
            <w:r w:rsidR="00CE4DFB">
              <w:rPr>
                <w:rFonts w:ascii="Arial" w:hAnsi="Arial" w:cs="Arial"/>
              </w:rPr>
              <w:t xml:space="preserve"> provided within the same system.</w:t>
            </w:r>
          </w:p>
          <w:p w:rsidR="00CE4DFB" w:rsidRPr="00713C8A" w:rsidRDefault="00CE4DFB" w:rsidP="00D027AA">
            <w:pPr>
              <w:pStyle w:val="NoSpacing"/>
              <w:ind w:left="720"/>
              <w:rPr>
                <w:rFonts w:ascii="Arial" w:hAnsi="Arial" w:cs="Arial"/>
              </w:rPr>
            </w:pPr>
          </w:p>
        </w:tc>
      </w:tr>
      <w:tr w:rsidR="00CE4DFB" w:rsidRPr="00713C8A" w:rsidTr="00D027AA">
        <w:tc>
          <w:tcPr>
            <w:tcW w:w="8522" w:type="dxa"/>
          </w:tcPr>
          <w:p w:rsidR="00CE4DFB" w:rsidRPr="00CA54C1" w:rsidRDefault="00CE4DFB" w:rsidP="00D027AA">
            <w:pPr>
              <w:rPr>
                <w:rFonts w:ascii="Arial" w:hAnsi="Arial" w:cs="Arial"/>
                <w:b/>
                <w:sz w:val="22"/>
                <w:szCs w:val="22"/>
              </w:rPr>
            </w:pPr>
            <w:r w:rsidRPr="00CA54C1">
              <w:rPr>
                <w:rFonts w:ascii="Arial" w:hAnsi="Arial" w:cs="Arial"/>
                <w:b/>
                <w:sz w:val="22"/>
                <w:szCs w:val="22"/>
              </w:rPr>
              <w:t>Specification</w:t>
            </w:r>
          </w:p>
        </w:tc>
      </w:tr>
      <w:tr w:rsidR="00CE4DFB" w:rsidRPr="00026F46" w:rsidTr="00D027AA">
        <w:tc>
          <w:tcPr>
            <w:tcW w:w="8522" w:type="dxa"/>
          </w:tcPr>
          <w:p w:rsidR="00CE4DFB" w:rsidRPr="001A1E24" w:rsidRDefault="00CE4DFB" w:rsidP="00D027AA">
            <w:pPr>
              <w:rPr>
                <w:rFonts w:ascii="Arial" w:hAnsi="Arial" w:cs="Arial"/>
                <w:sz w:val="22"/>
                <w:szCs w:val="22"/>
              </w:rPr>
            </w:pPr>
          </w:p>
          <w:p w:rsidR="00CE4DFB" w:rsidRPr="001A1E24" w:rsidRDefault="00B64C8C" w:rsidP="00D027AA">
            <w:pPr>
              <w:pStyle w:val="NoSpacing"/>
              <w:rPr>
                <w:rFonts w:ascii="Arial" w:hAnsi="Arial" w:cs="Arial"/>
              </w:rPr>
            </w:pPr>
            <w:r>
              <w:rPr>
                <w:rFonts w:ascii="Arial" w:hAnsi="Arial" w:cs="Arial"/>
                <w:b/>
              </w:rPr>
              <w:t>1</w:t>
            </w:r>
            <w:r w:rsidR="00CE4DFB">
              <w:rPr>
                <w:rFonts w:ascii="Arial" w:hAnsi="Arial" w:cs="Arial"/>
                <w:b/>
              </w:rPr>
              <w:t xml:space="preserve">.4       </w:t>
            </w:r>
            <w:r w:rsidR="00CE4DFB" w:rsidRPr="001A1E24">
              <w:rPr>
                <w:rFonts w:ascii="Arial" w:hAnsi="Arial" w:cs="Arial"/>
                <w:b/>
              </w:rPr>
              <w:t>Key deliverables:</w:t>
            </w:r>
            <w:r w:rsidR="00CE4DFB" w:rsidRPr="001A1E24">
              <w:rPr>
                <w:rFonts w:ascii="Arial" w:hAnsi="Arial" w:cs="Arial"/>
              </w:rPr>
              <w:t xml:space="preserve"> </w:t>
            </w:r>
          </w:p>
          <w:p w:rsidR="00CE4DFB" w:rsidRPr="001A1E24" w:rsidRDefault="00CE4DFB" w:rsidP="00147BCD">
            <w:pPr>
              <w:pStyle w:val="NoSpacing"/>
              <w:numPr>
                <w:ilvl w:val="0"/>
                <w:numId w:val="13"/>
              </w:numPr>
              <w:rPr>
                <w:rFonts w:ascii="Arial" w:hAnsi="Arial" w:cs="Arial"/>
              </w:rPr>
            </w:pPr>
            <w:r w:rsidRPr="001A1E24">
              <w:rPr>
                <w:rFonts w:ascii="Arial" w:hAnsi="Arial" w:cs="Arial"/>
              </w:rPr>
              <w:t>The most cost effective service is identified</w:t>
            </w:r>
          </w:p>
          <w:p w:rsidR="00CE4DFB" w:rsidRPr="00E4270E" w:rsidRDefault="00CE4DFB" w:rsidP="00147BCD">
            <w:pPr>
              <w:pStyle w:val="NoSpacing"/>
              <w:numPr>
                <w:ilvl w:val="0"/>
                <w:numId w:val="13"/>
              </w:numPr>
              <w:rPr>
                <w:rFonts w:ascii="Arial" w:hAnsi="Arial" w:cs="Arial"/>
              </w:rPr>
            </w:pPr>
            <w:r>
              <w:rPr>
                <w:rFonts w:ascii="Arial" w:hAnsi="Arial" w:cs="Arial"/>
              </w:rPr>
              <w:t>The service is effective</w:t>
            </w:r>
          </w:p>
          <w:p w:rsidR="00CE4DFB" w:rsidRPr="00E4270E" w:rsidRDefault="00CE4DFB" w:rsidP="00147BCD">
            <w:pPr>
              <w:pStyle w:val="NoSpacing"/>
              <w:numPr>
                <w:ilvl w:val="0"/>
                <w:numId w:val="13"/>
              </w:numPr>
              <w:rPr>
                <w:rFonts w:ascii="Arial" w:hAnsi="Arial" w:cs="Arial"/>
              </w:rPr>
            </w:pPr>
            <w:r w:rsidRPr="00E4270E">
              <w:rPr>
                <w:rFonts w:ascii="Arial" w:hAnsi="Arial" w:cs="Arial"/>
              </w:rPr>
              <w:t xml:space="preserve">It is usable on EA networks </w:t>
            </w:r>
          </w:p>
          <w:p w:rsidR="00CE4DFB" w:rsidRPr="00E4270E" w:rsidRDefault="00CE4DFB" w:rsidP="00147BCD">
            <w:pPr>
              <w:pStyle w:val="NoSpacing"/>
              <w:numPr>
                <w:ilvl w:val="0"/>
                <w:numId w:val="13"/>
              </w:numPr>
              <w:rPr>
                <w:rFonts w:ascii="Arial" w:hAnsi="Arial" w:cs="Arial"/>
              </w:rPr>
            </w:pPr>
            <w:r w:rsidRPr="00E4270E">
              <w:rPr>
                <w:rFonts w:ascii="Arial" w:hAnsi="Arial" w:cs="Arial"/>
              </w:rPr>
              <w:lastRenderedPageBreak/>
              <w:t>It is easily deliverable to users and is simple to use by ad</w:t>
            </w:r>
            <w:r>
              <w:rPr>
                <w:rFonts w:ascii="Arial" w:hAnsi="Arial" w:cs="Arial"/>
              </w:rPr>
              <w:t>-</w:t>
            </w:r>
            <w:r w:rsidRPr="00E4270E">
              <w:rPr>
                <w:rFonts w:ascii="Arial" w:hAnsi="Arial" w:cs="Arial"/>
              </w:rPr>
              <w:t>hoc users, with minimal training</w:t>
            </w:r>
          </w:p>
          <w:p w:rsidR="00CE4DFB" w:rsidRPr="001A1E24" w:rsidRDefault="00CE4DFB" w:rsidP="00147BCD">
            <w:pPr>
              <w:pStyle w:val="NoSpacing"/>
              <w:numPr>
                <w:ilvl w:val="0"/>
                <w:numId w:val="13"/>
              </w:numPr>
              <w:rPr>
                <w:rFonts w:ascii="Arial" w:hAnsi="Arial" w:cs="Arial"/>
              </w:rPr>
            </w:pPr>
            <w:r w:rsidRPr="00E4270E">
              <w:rPr>
                <w:rFonts w:ascii="Arial" w:hAnsi="Arial" w:cs="Arial"/>
              </w:rPr>
              <w:t>It provides the best quality, and variety</w:t>
            </w:r>
            <w:r w:rsidRPr="001A1E24">
              <w:rPr>
                <w:rFonts w:ascii="Arial" w:hAnsi="Arial" w:cs="Arial"/>
              </w:rPr>
              <w:t>, of information necessary for EA users to achieve their aims.</w:t>
            </w:r>
          </w:p>
          <w:p w:rsidR="00010C47" w:rsidRDefault="00CE4DFB" w:rsidP="00147BCD">
            <w:pPr>
              <w:pStyle w:val="NoSpacing"/>
              <w:numPr>
                <w:ilvl w:val="0"/>
                <w:numId w:val="13"/>
              </w:numPr>
              <w:rPr>
                <w:rFonts w:ascii="Arial" w:hAnsi="Arial" w:cs="Arial"/>
              </w:rPr>
            </w:pPr>
            <w:r w:rsidRPr="001A1E24">
              <w:rPr>
                <w:rFonts w:ascii="Arial" w:hAnsi="Arial" w:cs="Arial"/>
              </w:rPr>
              <w:t>A robust (</w:t>
            </w:r>
            <w:r w:rsidR="001E4A4E">
              <w:rPr>
                <w:rFonts w:ascii="Arial" w:hAnsi="Arial" w:cs="Arial"/>
              </w:rPr>
              <w:t>demonstrab</w:t>
            </w:r>
            <w:r w:rsidR="001E4A4E" w:rsidRPr="001A1E24">
              <w:rPr>
                <w:rFonts w:ascii="Arial" w:hAnsi="Arial" w:cs="Arial"/>
              </w:rPr>
              <w:t>le</w:t>
            </w:r>
            <w:r w:rsidRPr="001A1E24">
              <w:rPr>
                <w:rFonts w:ascii="Arial" w:hAnsi="Arial" w:cs="Arial"/>
              </w:rPr>
              <w:t>) process</w:t>
            </w:r>
            <w:r>
              <w:rPr>
                <w:rFonts w:ascii="Arial" w:hAnsi="Arial" w:cs="Arial"/>
              </w:rPr>
              <w:t xml:space="preserve"> </w:t>
            </w:r>
            <w:r w:rsidRPr="001A1E24">
              <w:rPr>
                <w:rFonts w:ascii="Arial" w:hAnsi="Arial" w:cs="Arial"/>
              </w:rPr>
              <w:t>is in place for matching company names</w:t>
            </w:r>
          </w:p>
          <w:p w:rsidR="00CE4DFB" w:rsidRDefault="00010C47" w:rsidP="00147BCD">
            <w:pPr>
              <w:pStyle w:val="NoSpacing"/>
              <w:numPr>
                <w:ilvl w:val="0"/>
                <w:numId w:val="13"/>
              </w:numPr>
              <w:rPr>
                <w:rFonts w:ascii="Arial" w:hAnsi="Arial" w:cs="Arial"/>
              </w:rPr>
            </w:pPr>
            <w:r>
              <w:rPr>
                <w:rFonts w:ascii="Arial" w:hAnsi="Arial" w:cs="Arial"/>
              </w:rPr>
              <w:t>National (UK wide) business information and company data coverage</w:t>
            </w:r>
            <w:r w:rsidR="00CE4DFB" w:rsidRPr="001A1E24">
              <w:rPr>
                <w:rFonts w:ascii="Arial" w:hAnsi="Arial" w:cs="Arial"/>
              </w:rPr>
              <w:t xml:space="preserve"> </w:t>
            </w:r>
          </w:p>
          <w:p w:rsidR="00147BCD" w:rsidRDefault="00147BCD" w:rsidP="00147BCD">
            <w:pPr>
              <w:pStyle w:val="NoSpacing"/>
              <w:numPr>
                <w:ilvl w:val="0"/>
                <w:numId w:val="13"/>
              </w:numPr>
              <w:rPr>
                <w:rFonts w:ascii="Arial" w:hAnsi="Arial" w:cs="Arial"/>
              </w:rPr>
            </w:pPr>
            <w:r>
              <w:rPr>
                <w:rFonts w:ascii="Arial" w:hAnsi="Arial" w:cs="Arial"/>
              </w:rPr>
              <w:t>It is possible to get access to international company information, within the same system.</w:t>
            </w:r>
          </w:p>
          <w:p w:rsidR="00CE4DFB" w:rsidRPr="001A1E24" w:rsidRDefault="00CE4DFB" w:rsidP="00D027AA">
            <w:pPr>
              <w:pStyle w:val="NoSpacing"/>
              <w:rPr>
                <w:rFonts w:ascii="Arial" w:hAnsi="Arial" w:cs="Arial"/>
              </w:rPr>
            </w:pPr>
          </w:p>
          <w:p w:rsidR="00CE4DFB" w:rsidRPr="001A1E24" w:rsidRDefault="00B64C8C" w:rsidP="00D027AA">
            <w:pPr>
              <w:pStyle w:val="NoSpacing"/>
              <w:rPr>
                <w:rFonts w:ascii="Arial" w:hAnsi="Arial" w:cs="Arial"/>
                <w:b/>
              </w:rPr>
            </w:pPr>
            <w:r>
              <w:rPr>
                <w:rFonts w:ascii="Arial" w:hAnsi="Arial" w:cs="Arial"/>
                <w:b/>
              </w:rPr>
              <w:t>1</w:t>
            </w:r>
            <w:r w:rsidR="00CE4DFB">
              <w:rPr>
                <w:rFonts w:ascii="Arial" w:hAnsi="Arial" w:cs="Arial"/>
                <w:b/>
              </w:rPr>
              <w:t xml:space="preserve">.5      </w:t>
            </w:r>
            <w:r w:rsidR="00CE4DFB" w:rsidRPr="001A1E24">
              <w:rPr>
                <w:rFonts w:ascii="Arial" w:hAnsi="Arial" w:cs="Arial"/>
                <w:b/>
              </w:rPr>
              <w:t>Requirements</w:t>
            </w:r>
          </w:p>
          <w:p w:rsidR="004B6874" w:rsidRDefault="00CE4DFB" w:rsidP="00D027AA">
            <w:pPr>
              <w:pStyle w:val="NoSpacing"/>
              <w:rPr>
                <w:rFonts w:ascii="Arial" w:hAnsi="Arial" w:cs="Arial"/>
                <w:color w:val="000000"/>
              </w:rPr>
            </w:pPr>
            <w:r>
              <w:rPr>
                <w:rFonts w:ascii="Arial" w:hAnsi="Arial" w:cs="Arial"/>
                <w:color w:val="000000"/>
              </w:rPr>
              <w:t>There are 2 elements to the service that the Env</w:t>
            </w:r>
            <w:r w:rsidR="004B6874">
              <w:rPr>
                <w:rFonts w:ascii="Arial" w:hAnsi="Arial" w:cs="Arial"/>
                <w:color w:val="000000"/>
              </w:rPr>
              <w:t>ironment Agency is looking for:</w:t>
            </w:r>
          </w:p>
          <w:p w:rsidR="00CE5BF8" w:rsidRPr="00C637F9" w:rsidRDefault="00CE4DFB" w:rsidP="00147BCD">
            <w:pPr>
              <w:pStyle w:val="NoSpacing"/>
              <w:numPr>
                <w:ilvl w:val="0"/>
                <w:numId w:val="13"/>
              </w:numPr>
              <w:rPr>
                <w:rFonts w:ascii="Arial" w:hAnsi="Arial" w:cs="Arial"/>
                <w:color w:val="000000"/>
              </w:rPr>
            </w:pPr>
            <w:r>
              <w:rPr>
                <w:rFonts w:ascii="Arial" w:hAnsi="Arial" w:cs="Arial"/>
                <w:color w:val="000000"/>
              </w:rPr>
              <w:t xml:space="preserve">The first is a web-based, easy to use Business Information system with access to downloadable and searchable business information on individual </w:t>
            </w:r>
            <w:r w:rsidRPr="00C637F9">
              <w:rPr>
                <w:rFonts w:ascii="Arial" w:hAnsi="Arial" w:cs="Arial"/>
                <w:color w:val="000000"/>
              </w:rPr>
              <w:t xml:space="preserve">companies, Sole Traders, Partnerships and Directors. </w:t>
            </w:r>
          </w:p>
          <w:p w:rsidR="00CE4DFB" w:rsidRDefault="00CE4DFB" w:rsidP="00147BCD">
            <w:pPr>
              <w:pStyle w:val="NoSpacing"/>
              <w:numPr>
                <w:ilvl w:val="0"/>
                <w:numId w:val="13"/>
              </w:numPr>
              <w:rPr>
                <w:rFonts w:ascii="Arial" w:hAnsi="Arial" w:cs="Arial"/>
                <w:color w:val="000000"/>
              </w:rPr>
            </w:pPr>
            <w:r w:rsidRPr="00C637F9">
              <w:rPr>
                <w:rFonts w:ascii="Arial" w:hAnsi="Arial" w:cs="Arial"/>
                <w:color w:val="000000"/>
              </w:rPr>
              <w:t>The second element is the matching and aggregation of data sets provided by the Environment Agency to a company and parent company level.</w:t>
            </w:r>
          </w:p>
          <w:p w:rsidR="00E5560A" w:rsidRPr="00C637F9" w:rsidRDefault="00E5560A" w:rsidP="00E5560A">
            <w:pPr>
              <w:pStyle w:val="NoSpacing"/>
              <w:rPr>
                <w:rFonts w:ascii="Arial" w:hAnsi="Arial" w:cs="Arial"/>
                <w:color w:val="000000"/>
              </w:rPr>
            </w:pPr>
          </w:p>
          <w:p w:rsidR="00CE4DFB" w:rsidRDefault="00CE4DFB" w:rsidP="00D027AA">
            <w:pPr>
              <w:pStyle w:val="NoSpacing"/>
              <w:rPr>
                <w:rFonts w:ascii="Arial" w:hAnsi="Arial" w:cs="Arial"/>
              </w:rPr>
            </w:pPr>
            <w:r>
              <w:rPr>
                <w:rFonts w:ascii="Arial" w:hAnsi="Arial" w:cs="Arial"/>
              </w:rPr>
              <w:t>The business information required as part of the service includes but is not limited to:</w:t>
            </w:r>
          </w:p>
          <w:p w:rsidR="00CE4DFB" w:rsidRDefault="00CE4DFB" w:rsidP="00D027AA">
            <w:pPr>
              <w:pStyle w:val="NoSpacing"/>
              <w:rPr>
                <w:rFonts w:ascii="Arial" w:hAnsi="Arial" w:cs="Arial"/>
              </w:rPr>
            </w:pPr>
            <w:r>
              <w:rPr>
                <w:rFonts w:ascii="Arial" w:hAnsi="Arial" w:cs="Arial"/>
              </w:rPr>
              <w:t xml:space="preserve"> </w:t>
            </w:r>
          </w:p>
          <w:p w:rsidR="00CE4DFB" w:rsidRPr="009335EE" w:rsidRDefault="00CE4DFB" w:rsidP="00D027AA">
            <w:pPr>
              <w:pStyle w:val="NoSpacing"/>
              <w:rPr>
                <w:rFonts w:ascii="Arial" w:hAnsi="Arial" w:cs="Arial"/>
                <w:b/>
              </w:rPr>
            </w:pPr>
            <w:r>
              <w:rPr>
                <w:rFonts w:ascii="Arial" w:hAnsi="Arial" w:cs="Arial"/>
                <w:b/>
              </w:rPr>
              <w:t>Company</w:t>
            </w:r>
            <w:r w:rsidRPr="009335EE">
              <w:rPr>
                <w:rFonts w:ascii="Arial" w:hAnsi="Arial" w:cs="Arial"/>
                <w:b/>
              </w:rPr>
              <w:t xml:space="preserve"> Data </w:t>
            </w:r>
          </w:p>
          <w:p w:rsidR="00CE4DFB" w:rsidRPr="003B7D77" w:rsidRDefault="00CE4DFB" w:rsidP="00147BCD">
            <w:pPr>
              <w:pStyle w:val="NoSpacing"/>
              <w:numPr>
                <w:ilvl w:val="0"/>
                <w:numId w:val="13"/>
              </w:numPr>
              <w:rPr>
                <w:rFonts w:ascii="Arial" w:hAnsi="Arial" w:cs="Arial"/>
              </w:rPr>
            </w:pPr>
            <w:r w:rsidRPr="001A1E24">
              <w:rPr>
                <w:rFonts w:ascii="Arial" w:hAnsi="Arial" w:cs="Arial"/>
                <w:color w:val="000000"/>
              </w:rPr>
              <w:t>Company name</w:t>
            </w:r>
          </w:p>
          <w:p w:rsidR="003B7D77" w:rsidRPr="001A1E24" w:rsidRDefault="003B7D77" w:rsidP="00147BCD">
            <w:pPr>
              <w:pStyle w:val="NoSpacing"/>
              <w:numPr>
                <w:ilvl w:val="0"/>
                <w:numId w:val="13"/>
              </w:numPr>
              <w:rPr>
                <w:rFonts w:ascii="Arial" w:hAnsi="Arial" w:cs="Arial"/>
              </w:rPr>
            </w:pPr>
            <w:r>
              <w:rPr>
                <w:rFonts w:ascii="Arial" w:hAnsi="Arial" w:cs="Arial"/>
                <w:color w:val="000000"/>
              </w:rPr>
              <w:t>Address</w:t>
            </w:r>
          </w:p>
          <w:p w:rsidR="00CE4DFB" w:rsidRPr="009335EE" w:rsidRDefault="00CE4DFB" w:rsidP="00147BCD">
            <w:pPr>
              <w:pStyle w:val="NoSpacing"/>
              <w:numPr>
                <w:ilvl w:val="0"/>
                <w:numId w:val="13"/>
              </w:numPr>
              <w:rPr>
                <w:rFonts w:ascii="Arial" w:hAnsi="Arial" w:cs="Arial"/>
              </w:rPr>
            </w:pPr>
            <w:r w:rsidRPr="001A1E24">
              <w:rPr>
                <w:rFonts w:ascii="Arial" w:hAnsi="Arial" w:cs="Arial"/>
                <w:color w:val="000000"/>
              </w:rPr>
              <w:t>Registration Number</w:t>
            </w:r>
          </w:p>
          <w:p w:rsidR="00CE4DFB" w:rsidRDefault="00F60770" w:rsidP="00147BCD">
            <w:pPr>
              <w:pStyle w:val="NoSpacing"/>
              <w:numPr>
                <w:ilvl w:val="0"/>
                <w:numId w:val="13"/>
              </w:numPr>
              <w:rPr>
                <w:rFonts w:ascii="Arial" w:hAnsi="Arial" w:cs="Arial"/>
                <w:color w:val="000000"/>
              </w:rPr>
            </w:pPr>
            <w:r>
              <w:rPr>
                <w:rFonts w:ascii="Arial" w:hAnsi="Arial" w:cs="Arial"/>
                <w:color w:val="000000"/>
              </w:rPr>
              <w:t xml:space="preserve">Financial Information / </w:t>
            </w:r>
            <w:r w:rsidR="00CE4DFB" w:rsidRPr="001A1E24">
              <w:rPr>
                <w:rFonts w:ascii="Arial" w:hAnsi="Arial" w:cs="Arial"/>
                <w:color w:val="000000"/>
              </w:rPr>
              <w:t>Turnover</w:t>
            </w:r>
          </w:p>
          <w:p w:rsidR="00CE4DFB" w:rsidRPr="00D847A2" w:rsidRDefault="00CE4DFB" w:rsidP="00147BCD">
            <w:pPr>
              <w:pStyle w:val="NoSpacing"/>
              <w:numPr>
                <w:ilvl w:val="0"/>
                <w:numId w:val="13"/>
              </w:numPr>
              <w:rPr>
                <w:rFonts w:ascii="Arial" w:hAnsi="Arial" w:cs="Arial"/>
              </w:rPr>
            </w:pPr>
            <w:r w:rsidRPr="00D847A2">
              <w:rPr>
                <w:rFonts w:ascii="Arial" w:hAnsi="Arial" w:cs="Arial"/>
              </w:rPr>
              <w:t>Detailed company financial data</w:t>
            </w:r>
          </w:p>
          <w:p w:rsidR="00CE4DFB" w:rsidRPr="001A1E24" w:rsidRDefault="00CE4DFB" w:rsidP="00147BCD">
            <w:pPr>
              <w:pStyle w:val="NoSpacing"/>
              <w:numPr>
                <w:ilvl w:val="0"/>
                <w:numId w:val="13"/>
              </w:numPr>
              <w:rPr>
                <w:rFonts w:ascii="Arial" w:hAnsi="Arial" w:cs="Arial"/>
              </w:rPr>
            </w:pPr>
            <w:r w:rsidRPr="001A1E24">
              <w:rPr>
                <w:rFonts w:ascii="Arial" w:hAnsi="Arial" w:cs="Arial"/>
                <w:color w:val="000000"/>
              </w:rPr>
              <w:t>SIC Code</w:t>
            </w:r>
          </w:p>
          <w:p w:rsidR="00CE4DFB" w:rsidRPr="009335EE" w:rsidRDefault="00CE4DFB" w:rsidP="00147BCD">
            <w:pPr>
              <w:pStyle w:val="NoSpacing"/>
              <w:numPr>
                <w:ilvl w:val="0"/>
                <w:numId w:val="13"/>
              </w:numPr>
              <w:rPr>
                <w:rFonts w:ascii="Arial" w:hAnsi="Arial" w:cs="Arial"/>
              </w:rPr>
            </w:pPr>
            <w:r w:rsidRPr="001A1E24">
              <w:rPr>
                <w:rFonts w:ascii="Arial" w:hAnsi="Arial" w:cs="Arial"/>
                <w:color w:val="000000"/>
              </w:rPr>
              <w:t>Operational statu</w:t>
            </w:r>
            <w:r>
              <w:rPr>
                <w:rFonts w:ascii="Arial" w:hAnsi="Arial" w:cs="Arial"/>
                <w:color w:val="000000"/>
              </w:rPr>
              <w:t>s</w:t>
            </w:r>
          </w:p>
          <w:p w:rsidR="00CE4DFB" w:rsidRPr="00D847A2" w:rsidRDefault="00CE4DFB" w:rsidP="00147BCD">
            <w:pPr>
              <w:pStyle w:val="NoSpacing"/>
              <w:numPr>
                <w:ilvl w:val="0"/>
                <w:numId w:val="13"/>
              </w:numPr>
              <w:rPr>
                <w:rFonts w:ascii="Arial" w:hAnsi="Arial" w:cs="Arial"/>
              </w:rPr>
            </w:pPr>
            <w:r w:rsidRPr="00D847A2">
              <w:rPr>
                <w:rFonts w:ascii="Arial" w:hAnsi="Arial" w:cs="Arial"/>
              </w:rPr>
              <w:t>Staff information</w:t>
            </w:r>
          </w:p>
          <w:p w:rsidR="00860966" w:rsidRPr="00860966" w:rsidRDefault="00860966" w:rsidP="00147BCD">
            <w:pPr>
              <w:pStyle w:val="NoSpacing"/>
              <w:numPr>
                <w:ilvl w:val="0"/>
                <w:numId w:val="13"/>
              </w:numPr>
              <w:rPr>
                <w:rFonts w:ascii="Arial" w:hAnsi="Arial" w:cs="Arial"/>
              </w:rPr>
            </w:pPr>
            <w:r w:rsidRPr="00860966">
              <w:rPr>
                <w:rFonts w:ascii="Arial" w:hAnsi="Arial" w:cs="Arial"/>
                <w:color w:val="000000"/>
              </w:rPr>
              <w:t xml:space="preserve">Parent companies </w:t>
            </w:r>
          </w:p>
          <w:p w:rsidR="003B7D77" w:rsidRDefault="00860966" w:rsidP="00147BCD">
            <w:pPr>
              <w:pStyle w:val="NoSpacing"/>
              <w:numPr>
                <w:ilvl w:val="0"/>
                <w:numId w:val="13"/>
              </w:numPr>
              <w:rPr>
                <w:rFonts w:ascii="Arial" w:hAnsi="Arial" w:cs="Arial"/>
              </w:rPr>
            </w:pPr>
            <w:r>
              <w:rPr>
                <w:rFonts w:ascii="Arial" w:hAnsi="Arial" w:cs="Arial"/>
                <w:color w:val="000000"/>
              </w:rPr>
              <w:t>O</w:t>
            </w:r>
            <w:r w:rsidR="00CE4DFB" w:rsidRPr="00860966">
              <w:rPr>
                <w:rFonts w:ascii="Arial" w:hAnsi="Arial" w:cs="Arial"/>
                <w:color w:val="000000"/>
              </w:rPr>
              <w:t>wnership structures</w:t>
            </w:r>
          </w:p>
          <w:p w:rsidR="00860966" w:rsidRPr="00860966" w:rsidRDefault="00860966" w:rsidP="00147BCD">
            <w:pPr>
              <w:pStyle w:val="NoSpacing"/>
              <w:numPr>
                <w:ilvl w:val="0"/>
                <w:numId w:val="13"/>
              </w:numPr>
              <w:rPr>
                <w:rFonts w:ascii="Arial" w:hAnsi="Arial" w:cs="Arial"/>
              </w:rPr>
            </w:pPr>
            <w:r w:rsidRPr="00860966">
              <w:rPr>
                <w:rFonts w:ascii="Arial" w:hAnsi="Arial" w:cs="Arial"/>
                <w:color w:val="000000"/>
              </w:rPr>
              <w:t>Subsidiaries</w:t>
            </w:r>
          </w:p>
          <w:p w:rsidR="00860966" w:rsidRPr="003B7D77" w:rsidRDefault="00860966" w:rsidP="00147BCD">
            <w:pPr>
              <w:pStyle w:val="NoSpacing"/>
              <w:numPr>
                <w:ilvl w:val="0"/>
                <w:numId w:val="13"/>
              </w:numPr>
              <w:rPr>
                <w:rFonts w:ascii="Arial" w:hAnsi="Arial" w:cs="Arial"/>
              </w:rPr>
            </w:pPr>
            <w:r>
              <w:rPr>
                <w:rFonts w:ascii="Arial" w:hAnsi="Arial" w:cs="Arial"/>
              </w:rPr>
              <w:t>Ultimate Owners</w:t>
            </w:r>
            <w:r w:rsidR="003B7D77">
              <w:rPr>
                <w:rFonts w:ascii="Arial" w:hAnsi="Arial" w:cs="Arial"/>
              </w:rPr>
              <w:t xml:space="preserve"> / Person with Significant control</w:t>
            </w:r>
          </w:p>
          <w:p w:rsidR="00CE4DFB" w:rsidRPr="001332B9" w:rsidRDefault="00CE4DFB" w:rsidP="00147BCD">
            <w:pPr>
              <w:pStyle w:val="NoSpacing"/>
              <w:numPr>
                <w:ilvl w:val="0"/>
                <w:numId w:val="13"/>
              </w:numPr>
              <w:rPr>
                <w:rFonts w:ascii="Arial" w:hAnsi="Arial" w:cs="Arial"/>
              </w:rPr>
            </w:pPr>
            <w:r w:rsidRPr="00F9385C">
              <w:rPr>
                <w:rFonts w:ascii="Arial" w:hAnsi="Arial" w:cs="Arial"/>
                <w:color w:val="000000"/>
              </w:rPr>
              <w:t>Credit rating</w:t>
            </w:r>
            <w:r w:rsidR="003B7D77">
              <w:rPr>
                <w:rFonts w:ascii="Arial" w:hAnsi="Arial" w:cs="Arial"/>
                <w:color w:val="000000"/>
              </w:rPr>
              <w:t xml:space="preserve"> </w:t>
            </w:r>
            <w:r w:rsidRPr="00F9385C">
              <w:rPr>
                <w:rFonts w:ascii="Arial" w:hAnsi="Arial" w:cs="Arial"/>
                <w:color w:val="000000"/>
              </w:rPr>
              <w:t xml:space="preserve">/ risk score </w:t>
            </w:r>
          </w:p>
          <w:p w:rsidR="00CE4DFB" w:rsidRDefault="00CE4DFB" w:rsidP="00147BCD">
            <w:pPr>
              <w:pStyle w:val="NoSpacing"/>
              <w:numPr>
                <w:ilvl w:val="0"/>
                <w:numId w:val="13"/>
              </w:numPr>
              <w:rPr>
                <w:rFonts w:ascii="Arial" w:hAnsi="Arial" w:cs="Arial"/>
              </w:rPr>
            </w:pPr>
            <w:r>
              <w:rPr>
                <w:rFonts w:ascii="Arial" w:hAnsi="Arial" w:cs="Arial"/>
              </w:rPr>
              <w:t>Main stock market listing (if listed company)</w:t>
            </w:r>
          </w:p>
          <w:p w:rsidR="00CE4DFB" w:rsidRPr="00F9385C" w:rsidRDefault="00CE4DFB" w:rsidP="00147BCD">
            <w:pPr>
              <w:pStyle w:val="NoSpacing"/>
              <w:numPr>
                <w:ilvl w:val="0"/>
                <w:numId w:val="13"/>
              </w:numPr>
              <w:rPr>
                <w:rFonts w:ascii="Arial" w:hAnsi="Arial" w:cs="Arial"/>
              </w:rPr>
            </w:pPr>
            <w:r w:rsidRPr="00F9385C">
              <w:rPr>
                <w:rFonts w:ascii="Arial" w:hAnsi="Arial" w:cs="Arial"/>
              </w:rPr>
              <w:t>Site-level information e</w:t>
            </w:r>
            <w:r>
              <w:rPr>
                <w:rFonts w:ascii="Arial" w:hAnsi="Arial" w:cs="Arial"/>
              </w:rPr>
              <w:t>.</w:t>
            </w:r>
            <w:r w:rsidRPr="00F9385C">
              <w:rPr>
                <w:rFonts w:ascii="Arial" w:hAnsi="Arial" w:cs="Arial"/>
              </w:rPr>
              <w:t>g. Address of branches etc</w:t>
            </w:r>
          </w:p>
          <w:p w:rsidR="00860966" w:rsidRPr="00860966" w:rsidRDefault="00CE4DFB" w:rsidP="00147BCD">
            <w:pPr>
              <w:pStyle w:val="NoSpacing"/>
              <w:numPr>
                <w:ilvl w:val="0"/>
                <w:numId w:val="13"/>
              </w:numPr>
              <w:rPr>
                <w:rFonts w:ascii="Arial" w:hAnsi="Arial" w:cs="Arial"/>
              </w:rPr>
            </w:pPr>
            <w:r w:rsidRPr="00D847A2">
              <w:rPr>
                <w:rFonts w:ascii="Arial" w:hAnsi="Arial" w:cs="Arial"/>
              </w:rPr>
              <w:t xml:space="preserve">Director </w:t>
            </w:r>
            <w:r w:rsidR="00860966">
              <w:rPr>
                <w:rFonts w:ascii="Arial" w:hAnsi="Arial" w:cs="Arial"/>
              </w:rPr>
              <w:t xml:space="preserve">and </w:t>
            </w:r>
            <w:r w:rsidR="00860966" w:rsidRPr="00860966">
              <w:rPr>
                <w:rFonts w:ascii="Arial" w:hAnsi="Arial" w:cs="Arial"/>
              </w:rPr>
              <w:t>Contact</w:t>
            </w:r>
            <w:r w:rsidR="00860966">
              <w:rPr>
                <w:rFonts w:ascii="Arial" w:hAnsi="Arial" w:cs="Arial"/>
              </w:rPr>
              <w:t xml:space="preserve"> information</w:t>
            </w:r>
            <w:r w:rsidR="00860966" w:rsidRPr="00860966">
              <w:rPr>
                <w:rFonts w:ascii="Arial" w:hAnsi="Arial" w:cs="Arial"/>
              </w:rPr>
              <w:t xml:space="preserve"> </w:t>
            </w:r>
            <w:r w:rsidR="00860966">
              <w:rPr>
                <w:rFonts w:ascii="Arial" w:hAnsi="Arial" w:cs="Arial"/>
              </w:rPr>
              <w:t>(</w:t>
            </w:r>
            <w:r w:rsidRPr="00E5078E">
              <w:rPr>
                <w:rFonts w:ascii="Arial" w:hAnsi="Arial" w:cs="Arial"/>
              </w:rPr>
              <w:t>with ability to click through to eac</w:t>
            </w:r>
            <w:r>
              <w:rPr>
                <w:rFonts w:ascii="Arial" w:hAnsi="Arial" w:cs="Arial"/>
              </w:rPr>
              <w:t>h company listed in the report</w:t>
            </w:r>
            <w:r w:rsidR="00E5560A">
              <w:rPr>
                <w:rFonts w:ascii="Arial" w:hAnsi="Arial" w:cs="Arial"/>
              </w:rPr>
              <w:t xml:space="preserve">) </w:t>
            </w:r>
          </w:p>
          <w:p w:rsidR="00CE4DFB" w:rsidRPr="000C7B5F" w:rsidRDefault="00CE4DFB" w:rsidP="00147BCD">
            <w:pPr>
              <w:pStyle w:val="NoSpacing"/>
              <w:numPr>
                <w:ilvl w:val="0"/>
                <w:numId w:val="13"/>
              </w:numPr>
              <w:rPr>
                <w:rFonts w:ascii="Arial" w:hAnsi="Arial" w:cs="Arial"/>
              </w:rPr>
            </w:pPr>
            <w:r w:rsidRPr="000C7B5F">
              <w:rPr>
                <w:rFonts w:ascii="Arial" w:hAnsi="Arial" w:cs="Arial"/>
              </w:rPr>
              <w:t>Basic core-industry market research</w:t>
            </w:r>
          </w:p>
          <w:p w:rsidR="00CE4DFB" w:rsidRDefault="00CE4DFB" w:rsidP="00147BCD">
            <w:pPr>
              <w:pStyle w:val="NoSpacing"/>
              <w:numPr>
                <w:ilvl w:val="0"/>
                <w:numId w:val="13"/>
              </w:numPr>
              <w:rPr>
                <w:rFonts w:ascii="Arial" w:hAnsi="Arial" w:cs="Arial"/>
              </w:rPr>
            </w:pPr>
            <w:r w:rsidRPr="000C7B5F">
              <w:rPr>
                <w:rFonts w:ascii="Arial" w:hAnsi="Arial" w:cs="Arial"/>
              </w:rPr>
              <w:t xml:space="preserve">Company related news and </w:t>
            </w:r>
            <w:r>
              <w:rPr>
                <w:rFonts w:ascii="Arial" w:hAnsi="Arial" w:cs="Arial"/>
              </w:rPr>
              <w:t>historical</w:t>
            </w:r>
            <w:r w:rsidRPr="00E13BAF">
              <w:rPr>
                <w:rFonts w:ascii="Arial" w:hAnsi="Arial" w:cs="Arial"/>
              </w:rPr>
              <w:t xml:space="preserve"> information</w:t>
            </w:r>
          </w:p>
          <w:p w:rsidR="00CE4DFB" w:rsidRDefault="00CE4DFB" w:rsidP="00147BCD">
            <w:pPr>
              <w:pStyle w:val="NoSpacing"/>
              <w:numPr>
                <w:ilvl w:val="0"/>
                <w:numId w:val="13"/>
              </w:numPr>
              <w:rPr>
                <w:rFonts w:ascii="Arial" w:hAnsi="Arial" w:cs="Arial"/>
              </w:rPr>
            </w:pPr>
            <w:r>
              <w:rPr>
                <w:rFonts w:ascii="Arial" w:hAnsi="Arial" w:cs="Arial"/>
              </w:rPr>
              <w:t>Access to details of</w:t>
            </w:r>
            <w:r w:rsidRPr="000C7B5F">
              <w:rPr>
                <w:rFonts w:ascii="Arial" w:hAnsi="Arial" w:cs="Arial"/>
              </w:rPr>
              <w:t xml:space="preserve"> inactive companie</w:t>
            </w:r>
            <w:r>
              <w:rPr>
                <w:rFonts w:ascii="Arial" w:hAnsi="Arial" w:cs="Arial"/>
              </w:rPr>
              <w:t>s</w:t>
            </w:r>
          </w:p>
          <w:p w:rsidR="00860966" w:rsidRDefault="00860966" w:rsidP="00147BCD">
            <w:pPr>
              <w:pStyle w:val="NoSpacing"/>
              <w:numPr>
                <w:ilvl w:val="0"/>
                <w:numId w:val="13"/>
              </w:numPr>
              <w:rPr>
                <w:rFonts w:ascii="Arial" w:hAnsi="Arial" w:cs="Arial"/>
              </w:rPr>
            </w:pPr>
            <w:r>
              <w:rPr>
                <w:rFonts w:ascii="Arial" w:hAnsi="Arial" w:cs="Arial"/>
              </w:rPr>
              <w:t>Shareholders</w:t>
            </w:r>
          </w:p>
          <w:p w:rsidR="00CE4DFB" w:rsidRDefault="00CE4DFB" w:rsidP="00147BCD">
            <w:pPr>
              <w:pStyle w:val="NoSpacing"/>
              <w:numPr>
                <w:ilvl w:val="0"/>
                <w:numId w:val="13"/>
              </w:numPr>
              <w:rPr>
                <w:rFonts w:ascii="Arial" w:hAnsi="Arial" w:cs="Arial"/>
              </w:rPr>
            </w:pPr>
            <w:r w:rsidRPr="00E5078E">
              <w:rPr>
                <w:rFonts w:ascii="Arial" w:hAnsi="Arial" w:cs="Arial"/>
              </w:rPr>
              <w:t>Ability to access international financial information in a cost effective manner</w:t>
            </w:r>
            <w:r>
              <w:rPr>
                <w:rFonts w:ascii="Arial" w:hAnsi="Arial" w:cs="Arial"/>
              </w:rPr>
              <w:t xml:space="preserve"> [e.g. International Parent companies]</w:t>
            </w:r>
          </w:p>
          <w:p w:rsidR="00CE4DFB" w:rsidRDefault="00CE4DFB" w:rsidP="00D027AA">
            <w:pPr>
              <w:pStyle w:val="NoSpacing"/>
              <w:ind w:left="720"/>
              <w:rPr>
                <w:rFonts w:ascii="Arial" w:hAnsi="Arial" w:cs="Arial"/>
              </w:rPr>
            </w:pPr>
          </w:p>
          <w:p w:rsidR="00CE4DFB" w:rsidRPr="00CA54C1" w:rsidRDefault="00CE4DFB" w:rsidP="00D027AA">
            <w:pPr>
              <w:pStyle w:val="NoSpacing"/>
              <w:rPr>
                <w:rFonts w:ascii="Arial" w:hAnsi="Arial" w:cs="Arial"/>
              </w:rPr>
            </w:pPr>
            <w:r>
              <w:rPr>
                <w:rFonts w:ascii="Arial" w:hAnsi="Arial" w:cs="Arial"/>
                <w:b/>
              </w:rPr>
              <w:t xml:space="preserve">Director </w:t>
            </w:r>
            <w:r w:rsidRPr="00CA54C1">
              <w:rPr>
                <w:rFonts w:ascii="Arial" w:hAnsi="Arial" w:cs="Arial"/>
                <w:b/>
              </w:rPr>
              <w:t>Data</w:t>
            </w:r>
          </w:p>
          <w:p w:rsidR="00CE4DFB" w:rsidRPr="00F9385C" w:rsidRDefault="00CE4DFB" w:rsidP="00147BCD">
            <w:pPr>
              <w:pStyle w:val="NoSpacing"/>
              <w:numPr>
                <w:ilvl w:val="0"/>
                <w:numId w:val="13"/>
              </w:numPr>
              <w:rPr>
                <w:rFonts w:ascii="Arial" w:hAnsi="Arial" w:cs="Arial"/>
              </w:rPr>
            </w:pPr>
            <w:r w:rsidRPr="00F9385C">
              <w:rPr>
                <w:rFonts w:ascii="Arial" w:hAnsi="Arial" w:cs="Arial"/>
              </w:rPr>
              <w:t>Name</w:t>
            </w:r>
          </w:p>
          <w:p w:rsidR="00CE4DFB" w:rsidRPr="00F9385C" w:rsidRDefault="00CE4DFB" w:rsidP="00147BCD">
            <w:pPr>
              <w:pStyle w:val="NoSpacing"/>
              <w:numPr>
                <w:ilvl w:val="0"/>
                <w:numId w:val="13"/>
              </w:numPr>
              <w:rPr>
                <w:rFonts w:ascii="Arial" w:hAnsi="Arial" w:cs="Arial"/>
              </w:rPr>
            </w:pPr>
            <w:r w:rsidRPr="00F9385C">
              <w:rPr>
                <w:rFonts w:ascii="Arial" w:hAnsi="Arial" w:cs="Arial"/>
              </w:rPr>
              <w:t>Gender</w:t>
            </w:r>
          </w:p>
          <w:p w:rsidR="00CE4DFB" w:rsidRPr="00F9385C" w:rsidRDefault="00CE4DFB" w:rsidP="00147BCD">
            <w:pPr>
              <w:pStyle w:val="NoSpacing"/>
              <w:numPr>
                <w:ilvl w:val="0"/>
                <w:numId w:val="13"/>
              </w:numPr>
              <w:rPr>
                <w:rFonts w:ascii="Arial" w:hAnsi="Arial" w:cs="Arial"/>
              </w:rPr>
            </w:pPr>
            <w:r w:rsidRPr="00F9385C">
              <w:rPr>
                <w:rFonts w:ascii="Arial" w:hAnsi="Arial" w:cs="Arial"/>
              </w:rPr>
              <w:t>Age</w:t>
            </w:r>
          </w:p>
          <w:p w:rsidR="00CE4DFB" w:rsidRPr="00F9385C" w:rsidRDefault="00CE4DFB" w:rsidP="00147BCD">
            <w:pPr>
              <w:pStyle w:val="NoSpacing"/>
              <w:numPr>
                <w:ilvl w:val="0"/>
                <w:numId w:val="13"/>
              </w:numPr>
              <w:rPr>
                <w:rFonts w:ascii="Arial" w:hAnsi="Arial" w:cs="Arial"/>
              </w:rPr>
            </w:pPr>
            <w:r w:rsidRPr="00F9385C">
              <w:rPr>
                <w:rFonts w:ascii="Arial" w:hAnsi="Arial" w:cs="Arial"/>
              </w:rPr>
              <w:t>Birthdate</w:t>
            </w:r>
          </w:p>
          <w:p w:rsidR="00CE4DFB" w:rsidRPr="00F9385C" w:rsidRDefault="00CE4DFB" w:rsidP="00147BCD">
            <w:pPr>
              <w:pStyle w:val="NoSpacing"/>
              <w:numPr>
                <w:ilvl w:val="0"/>
                <w:numId w:val="13"/>
              </w:numPr>
              <w:rPr>
                <w:rFonts w:ascii="Arial" w:hAnsi="Arial" w:cs="Arial"/>
              </w:rPr>
            </w:pPr>
            <w:r w:rsidRPr="00F9385C">
              <w:rPr>
                <w:rFonts w:ascii="Arial" w:hAnsi="Arial" w:cs="Arial"/>
              </w:rPr>
              <w:t>Nationality</w:t>
            </w:r>
          </w:p>
          <w:p w:rsidR="00CE4DFB" w:rsidRPr="00F9385C" w:rsidRDefault="00CE4DFB" w:rsidP="00147BCD">
            <w:pPr>
              <w:pStyle w:val="NoSpacing"/>
              <w:numPr>
                <w:ilvl w:val="0"/>
                <w:numId w:val="13"/>
              </w:numPr>
              <w:rPr>
                <w:rFonts w:ascii="Arial" w:hAnsi="Arial" w:cs="Arial"/>
              </w:rPr>
            </w:pPr>
            <w:r w:rsidRPr="00F9385C">
              <w:rPr>
                <w:rFonts w:ascii="Arial" w:hAnsi="Arial" w:cs="Arial"/>
              </w:rPr>
              <w:t>Address</w:t>
            </w:r>
          </w:p>
          <w:p w:rsidR="00CE4DFB" w:rsidRPr="00F9385C" w:rsidRDefault="00CE4DFB" w:rsidP="00147BCD">
            <w:pPr>
              <w:pStyle w:val="NoSpacing"/>
              <w:numPr>
                <w:ilvl w:val="0"/>
                <w:numId w:val="13"/>
              </w:numPr>
              <w:rPr>
                <w:rFonts w:ascii="Arial" w:hAnsi="Arial" w:cs="Arial"/>
              </w:rPr>
            </w:pPr>
            <w:r w:rsidRPr="00F9385C">
              <w:rPr>
                <w:rFonts w:ascii="Arial" w:hAnsi="Arial" w:cs="Arial"/>
              </w:rPr>
              <w:t>Position (Company secretary, LLP member, Other director)</w:t>
            </w:r>
          </w:p>
          <w:p w:rsidR="00CE4DFB" w:rsidRPr="00F9385C" w:rsidRDefault="00CE4DFB" w:rsidP="00147BCD">
            <w:pPr>
              <w:pStyle w:val="NoSpacing"/>
              <w:numPr>
                <w:ilvl w:val="0"/>
                <w:numId w:val="13"/>
              </w:numPr>
              <w:rPr>
                <w:rFonts w:ascii="Arial" w:hAnsi="Arial" w:cs="Arial"/>
              </w:rPr>
            </w:pPr>
            <w:r w:rsidRPr="00F9385C">
              <w:rPr>
                <w:rFonts w:ascii="Arial" w:hAnsi="Arial" w:cs="Arial"/>
              </w:rPr>
              <w:lastRenderedPageBreak/>
              <w:t>Occupation</w:t>
            </w:r>
          </w:p>
          <w:p w:rsidR="00CE4DFB" w:rsidRPr="00F9385C" w:rsidRDefault="00CE4DFB" w:rsidP="00147BCD">
            <w:pPr>
              <w:pStyle w:val="NoSpacing"/>
              <w:numPr>
                <w:ilvl w:val="0"/>
                <w:numId w:val="13"/>
              </w:numPr>
              <w:rPr>
                <w:rFonts w:ascii="Arial" w:hAnsi="Arial" w:cs="Arial"/>
              </w:rPr>
            </w:pPr>
            <w:r w:rsidRPr="00F9385C">
              <w:rPr>
                <w:rFonts w:ascii="Arial" w:hAnsi="Arial" w:cs="Arial"/>
              </w:rPr>
              <w:t>Appointment date</w:t>
            </w:r>
          </w:p>
          <w:p w:rsidR="00CE4DFB" w:rsidRPr="00F9385C" w:rsidRDefault="00CE4DFB" w:rsidP="00147BCD">
            <w:pPr>
              <w:pStyle w:val="NoSpacing"/>
              <w:numPr>
                <w:ilvl w:val="0"/>
                <w:numId w:val="13"/>
              </w:numPr>
              <w:rPr>
                <w:rFonts w:ascii="Arial" w:hAnsi="Arial" w:cs="Arial"/>
              </w:rPr>
            </w:pPr>
            <w:r w:rsidRPr="00F9385C">
              <w:rPr>
                <w:rFonts w:ascii="Arial" w:hAnsi="Arial" w:cs="Arial"/>
              </w:rPr>
              <w:t>Resignation date</w:t>
            </w:r>
          </w:p>
          <w:p w:rsidR="00CE4DFB" w:rsidRPr="00F9385C" w:rsidRDefault="00CE4DFB" w:rsidP="00147BCD">
            <w:pPr>
              <w:pStyle w:val="NoSpacing"/>
              <w:numPr>
                <w:ilvl w:val="0"/>
                <w:numId w:val="13"/>
              </w:numPr>
              <w:rPr>
                <w:rFonts w:ascii="Arial" w:hAnsi="Arial" w:cs="Arial"/>
              </w:rPr>
            </w:pPr>
            <w:r w:rsidRPr="00F9385C">
              <w:rPr>
                <w:rFonts w:ascii="Arial" w:hAnsi="Arial" w:cs="Arial"/>
              </w:rPr>
              <w:t>Current or previous address</w:t>
            </w:r>
          </w:p>
          <w:p w:rsidR="00CE4DFB" w:rsidRPr="00F9385C" w:rsidRDefault="00CE4DFB" w:rsidP="00147BCD">
            <w:pPr>
              <w:pStyle w:val="NoSpacing"/>
              <w:numPr>
                <w:ilvl w:val="0"/>
                <w:numId w:val="13"/>
              </w:numPr>
              <w:rPr>
                <w:rFonts w:ascii="Arial" w:hAnsi="Arial" w:cs="Arial"/>
              </w:rPr>
            </w:pPr>
            <w:r w:rsidRPr="00F9385C">
              <w:rPr>
                <w:rFonts w:ascii="Arial" w:hAnsi="Arial" w:cs="Arial"/>
              </w:rPr>
              <w:t>Company name</w:t>
            </w:r>
          </w:p>
          <w:p w:rsidR="00CE4DFB" w:rsidRPr="00F9385C" w:rsidRDefault="00CE4DFB" w:rsidP="00147BCD">
            <w:pPr>
              <w:pStyle w:val="NoSpacing"/>
              <w:numPr>
                <w:ilvl w:val="0"/>
                <w:numId w:val="13"/>
              </w:numPr>
              <w:rPr>
                <w:rFonts w:ascii="Arial" w:hAnsi="Arial" w:cs="Arial"/>
              </w:rPr>
            </w:pPr>
            <w:r w:rsidRPr="00F9385C">
              <w:rPr>
                <w:rFonts w:ascii="Arial" w:hAnsi="Arial" w:cs="Arial"/>
              </w:rPr>
              <w:t>ID number</w:t>
            </w:r>
          </w:p>
          <w:p w:rsidR="00CE4DFB" w:rsidRPr="00F9385C" w:rsidRDefault="00CE4DFB" w:rsidP="00147BCD">
            <w:pPr>
              <w:pStyle w:val="NoSpacing"/>
              <w:numPr>
                <w:ilvl w:val="0"/>
                <w:numId w:val="13"/>
              </w:numPr>
              <w:rPr>
                <w:rFonts w:ascii="Arial" w:hAnsi="Arial" w:cs="Arial"/>
              </w:rPr>
            </w:pPr>
            <w:r w:rsidRPr="00F9385C">
              <w:rPr>
                <w:rFonts w:ascii="Arial" w:hAnsi="Arial" w:cs="Arial"/>
              </w:rPr>
              <w:t>Location</w:t>
            </w:r>
          </w:p>
          <w:p w:rsidR="00CE4DFB" w:rsidRPr="00F9385C" w:rsidRDefault="00CE4DFB" w:rsidP="00147BCD">
            <w:pPr>
              <w:pStyle w:val="NoSpacing"/>
              <w:numPr>
                <w:ilvl w:val="0"/>
                <w:numId w:val="13"/>
              </w:numPr>
              <w:rPr>
                <w:rFonts w:ascii="Arial" w:hAnsi="Arial" w:cs="Arial"/>
              </w:rPr>
            </w:pPr>
            <w:r w:rsidRPr="00F9385C">
              <w:rPr>
                <w:rFonts w:ascii="Arial" w:hAnsi="Arial" w:cs="Arial"/>
              </w:rPr>
              <w:t>Quoted/unquoted company</w:t>
            </w:r>
          </w:p>
          <w:p w:rsidR="00CE4DFB" w:rsidRPr="00F9385C" w:rsidRDefault="00CE4DFB" w:rsidP="00147BCD">
            <w:pPr>
              <w:pStyle w:val="NoSpacing"/>
              <w:numPr>
                <w:ilvl w:val="0"/>
                <w:numId w:val="13"/>
              </w:numPr>
              <w:rPr>
                <w:rFonts w:ascii="Arial" w:hAnsi="Arial" w:cs="Arial"/>
              </w:rPr>
            </w:pPr>
            <w:r w:rsidRPr="00F9385C">
              <w:rPr>
                <w:rFonts w:ascii="Arial" w:hAnsi="Arial" w:cs="Arial"/>
              </w:rPr>
              <w:t>Industry</w:t>
            </w:r>
          </w:p>
          <w:p w:rsidR="00CE4DFB" w:rsidRDefault="00CE4DFB" w:rsidP="00147BCD">
            <w:pPr>
              <w:pStyle w:val="NoSpacing"/>
              <w:numPr>
                <w:ilvl w:val="0"/>
                <w:numId w:val="13"/>
              </w:numPr>
              <w:rPr>
                <w:rFonts w:ascii="Arial" w:hAnsi="Arial" w:cs="Arial"/>
              </w:rPr>
            </w:pPr>
            <w:r w:rsidRPr="00F9385C">
              <w:rPr>
                <w:rFonts w:ascii="Arial" w:hAnsi="Arial" w:cs="Arial"/>
              </w:rPr>
              <w:t>Turnover.</w:t>
            </w:r>
          </w:p>
          <w:p w:rsidR="00CE4DFB" w:rsidRDefault="00CE4DFB" w:rsidP="00D027AA">
            <w:pPr>
              <w:pStyle w:val="NoSpacing"/>
              <w:ind w:left="720"/>
              <w:rPr>
                <w:rFonts w:ascii="Arial" w:hAnsi="Arial" w:cs="Arial"/>
              </w:rPr>
            </w:pPr>
          </w:p>
          <w:p w:rsidR="00CE4DFB" w:rsidRPr="009335EE" w:rsidRDefault="00CE4DFB" w:rsidP="00D027AA">
            <w:pPr>
              <w:pStyle w:val="NoSpacing"/>
              <w:rPr>
                <w:rFonts w:ascii="Arial" w:hAnsi="Arial" w:cs="Arial"/>
                <w:b/>
              </w:rPr>
            </w:pPr>
            <w:r w:rsidRPr="009335EE">
              <w:rPr>
                <w:rFonts w:ascii="Arial" w:hAnsi="Arial" w:cs="Arial"/>
                <w:b/>
              </w:rPr>
              <w:t>Functionality</w:t>
            </w:r>
          </w:p>
          <w:p w:rsidR="00CE4DFB" w:rsidRPr="00E5560A" w:rsidRDefault="00CE4DFB" w:rsidP="00147BCD">
            <w:pPr>
              <w:pStyle w:val="NoSpacing"/>
              <w:numPr>
                <w:ilvl w:val="0"/>
                <w:numId w:val="13"/>
              </w:numPr>
              <w:spacing w:after="60"/>
              <w:rPr>
                <w:rFonts w:ascii="Arial" w:hAnsi="Arial" w:cs="Arial"/>
              </w:rPr>
            </w:pPr>
            <w:r w:rsidRPr="00E5560A">
              <w:rPr>
                <w:rFonts w:ascii="Arial" w:hAnsi="Arial" w:cs="Arial"/>
              </w:rPr>
              <w:t>A simple search interface, with the ability to refine searches into multi step searches to produce lists of companies.</w:t>
            </w:r>
          </w:p>
          <w:p w:rsidR="00CE4DFB" w:rsidRPr="00E5560A" w:rsidRDefault="00CE4DFB" w:rsidP="00147BCD">
            <w:pPr>
              <w:pStyle w:val="NoSpacing"/>
              <w:numPr>
                <w:ilvl w:val="0"/>
                <w:numId w:val="13"/>
              </w:numPr>
              <w:spacing w:after="60"/>
              <w:rPr>
                <w:rFonts w:ascii="Arial" w:hAnsi="Arial" w:cs="Arial"/>
              </w:rPr>
            </w:pPr>
            <w:r w:rsidRPr="00E5560A">
              <w:rPr>
                <w:rFonts w:ascii="Arial" w:hAnsi="Arial" w:cs="Arial"/>
              </w:rPr>
              <w:t>Ability to create lists of companies by multiple search criteria, for example but not limited to; SIC code,</w:t>
            </w:r>
            <w:r w:rsidR="001178A8" w:rsidRPr="00E5560A">
              <w:rPr>
                <w:rFonts w:ascii="Arial" w:hAnsi="Arial" w:cs="Arial"/>
              </w:rPr>
              <w:t xml:space="preserve"> Company Number, Company name</w:t>
            </w:r>
            <w:r w:rsidRPr="00E5560A">
              <w:rPr>
                <w:rFonts w:ascii="Arial" w:hAnsi="Arial" w:cs="Arial"/>
              </w:rPr>
              <w:t xml:space="preserve"> turnover, postcode or listed status</w:t>
            </w:r>
          </w:p>
          <w:p w:rsidR="00CE4DFB" w:rsidRPr="00E5560A" w:rsidRDefault="00CE4DFB" w:rsidP="00147BCD">
            <w:pPr>
              <w:pStyle w:val="NoSpacing"/>
              <w:numPr>
                <w:ilvl w:val="0"/>
                <w:numId w:val="13"/>
              </w:numPr>
              <w:spacing w:after="60"/>
              <w:rPr>
                <w:rFonts w:ascii="Arial" w:hAnsi="Arial" w:cs="Arial"/>
              </w:rPr>
            </w:pPr>
            <w:r w:rsidRPr="00E5560A">
              <w:rPr>
                <w:rFonts w:ascii="Arial" w:hAnsi="Arial" w:cs="Arial"/>
              </w:rPr>
              <w:t>Postcode search to be detailed to two levels e.g. for Nottingham area ability to search for NG 12, rather than just NG and then combine many postcodes NG10, NG11, NG12</w:t>
            </w:r>
          </w:p>
          <w:p w:rsidR="00CE4DFB" w:rsidRPr="00E5560A" w:rsidRDefault="00CE4DFB" w:rsidP="00147BCD">
            <w:pPr>
              <w:pStyle w:val="NoSpacing"/>
              <w:numPr>
                <w:ilvl w:val="0"/>
                <w:numId w:val="13"/>
              </w:numPr>
              <w:spacing w:after="60"/>
              <w:rPr>
                <w:rFonts w:ascii="Arial" w:hAnsi="Arial" w:cs="Arial"/>
              </w:rPr>
            </w:pPr>
            <w:r w:rsidRPr="00E5560A">
              <w:rPr>
                <w:rFonts w:ascii="Arial" w:hAnsi="Arial" w:cs="Arial"/>
              </w:rPr>
              <w:t>The ability to validate directors and their permanent residential addresses</w:t>
            </w:r>
          </w:p>
          <w:p w:rsidR="00C637F9" w:rsidRPr="00E5560A" w:rsidRDefault="00C637F9" w:rsidP="00147BCD">
            <w:pPr>
              <w:pStyle w:val="NoSpacing"/>
              <w:numPr>
                <w:ilvl w:val="0"/>
                <w:numId w:val="13"/>
              </w:numPr>
              <w:spacing w:after="60"/>
              <w:rPr>
                <w:rFonts w:ascii="Arial" w:hAnsi="Arial" w:cs="Arial"/>
              </w:rPr>
            </w:pPr>
            <w:r w:rsidRPr="00E5560A">
              <w:rPr>
                <w:rFonts w:ascii="Arial" w:hAnsi="Arial" w:cs="Arial"/>
              </w:rPr>
              <w:t>Ability to create and retrieve saved searches</w:t>
            </w:r>
          </w:p>
          <w:p w:rsidR="00CE4DFB" w:rsidRPr="00E5560A" w:rsidRDefault="00CE4DFB" w:rsidP="00147BCD">
            <w:pPr>
              <w:pStyle w:val="NoSpacing"/>
              <w:numPr>
                <w:ilvl w:val="0"/>
                <w:numId w:val="13"/>
              </w:numPr>
              <w:spacing w:after="60"/>
              <w:rPr>
                <w:rFonts w:ascii="Arial" w:hAnsi="Arial" w:cs="Arial"/>
              </w:rPr>
            </w:pPr>
            <w:r w:rsidRPr="00E5560A">
              <w:rPr>
                <w:rFonts w:ascii="Arial" w:hAnsi="Arial" w:cs="Arial"/>
              </w:rPr>
              <w:t xml:space="preserve">Ability to click from one report to another. </w:t>
            </w:r>
            <w:r w:rsidR="00E5560A">
              <w:rPr>
                <w:rFonts w:ascii="Arial" w:hAnsi="Arial" w:cs="Arial"/>
              </w:rPr>
              <w:t>(</w:t>
            </w:r>
            <w:r w:rsidRPr="00E5560A">
              <w:rPr>
                <w:rFonts w:ascii="Arial" w:hAnsi="Arial" w:cs="Arial"/>
              </w:rPr>
              <w:t>e.g. from company report to director report or to report on parent company</w:t>
            </w:r>
            <w:r w:rsidR="00E5560A">
              <w:rPr>
                <w:rFonts w:ascii="Arial" w:hAnsi="Arial" w:cs="Arial"/>
              </w:rPr>
              <w:t>)</w:t>
            </w:r>
            <w:r w:rsidRPr="00E5560A">
              <w:rPr>
                <w:rFonts w:ascii="Arial" w:hAnsi="Arial" w:cs="Arial"/>
              </w:rPr>
              <w:t>.</w:t>
            </w:r>
          </w:p>
          <w:p w:rsidR="00CE4DFB" w:rsidRPr="00E5560A" w:rsidRDefault="00CE4DFB" w:rsidP="00147BCD">
            <w:pPr>
              <w:pStyle w:val="NoSpacing"/>
              <w:numPr>
                <w:ilvl w:val="0"/>
                <w:numId w:val="13"/>
              </w:numPr>
              <w:spacing w:after="60"/>
              <w:rPr>
                <w:rFonts w:ascii="Arial" w:hAnsi="Arial" w:cs="Arial"/>
              </w:rPr>
            </w:pPr>
            <w:r w:rsidRPr="00E5560A">
              <w:rPr>
                <w:rFonts w:ascii="Arial" w:hAnsi="Arial" w:cs="Arial"/>
              </w:rPr>
              <w:t>Reports to be exported to an email or as a PDF or Excel spreadsheet.</w:t>
            </w:r>
          </w:p>
          <w:p w:rsidR="00CE4DFB" w:rsidRPr="00E5560A" w:rsidRDefault="00CE4DFB" w:rsidP="00147BCD">
            <w:pPr>
              <w:pStyle w:val="NoSpacing"/>
              <w:numPr>
                <w:ilvl w:val="0"/>
                <w:numId w:val="13"/>
              </w:numPr>
              <w:rPr>
                <w:rFonts w:ascii="Arial" w:hAnsi="Arial" w:cs="Arial"/>
              </w:rPr>
            </w:pPr>
            <w:r w:rsidRPr="00E5560A">
              <w:rPr>
                <w:rFonts w:ascii="Arial" w:hAnsi="Arial" w:cs="Arial"/>
              </w:rPr>
              <w:t>Online/ contextual help features</w:t>
            </w:r>
          </w:p>
          <w:p w:rsidR="00CE4DFB" w:rsidRPr="009335EE" w:rsidRDefault="00CE4DFB" w:rsidP="00D027AA">
            <w:pPr>
              <w:pStyle w:val="NoSpacing"/>
              <w:ind w:left="720"/>
              <w:rPr>
                <w:rFonts w:ascii="Arial" w:hAnsi="Arial" w:cs="Arial"/>
              </w:rPr>
            </w:pPr>
            <w:r w:rsidRPr="009335EE">
              <w:rPr>
                <w:rFonts w:ascii="Arial" w:hAnsi="Arial" w:cs="Arial"/>
              </w:rPr>
              <w:t xml:space="preserve"> </w:t>
            </w:r>
          </w:p>
          <w:p w:rsidR="00CE4DFB" w:rsidRPr="00650FCC" w:rsidRDefault="00CE4DFB" w:rsidP="00D027AA">
            <w:pPr>
              <w:pStyle w:val="NoSpacing"/>
              <w:spacing w:after="60"/>
              <w:rPr>
                <w:rFonts w:ascii="Arial" w:hAnsi="Arial" w:cs="Arial"/>
                <w:b/>
              </w:rPr>
            </w:pPr>
            <w:r w:rsidRPr="00650FCC">
              <w:rPr>
                <w:rFonts w:ascii="Arial" w:hAnsi="Arial" w:cs="Arial"/>
                <w:b/>
              </w:rPr>
              <w:t>Data Matching</w:t>
            </w:r>
          </w:p>
          <w:p w:rsidR="00E5560A" w:rsidRPr="00E5560A" w:rsidRDefault="00CE4DFB" w:rsidP="00147BCD">
            <w:pPr>
              <w:pStyle w:val="ListParagraph"/>
              <w:numPr>
                <w:ilvl w:val="0"/>
                <w:numId w:val="13"/>
              </w:numPr>
              <w:spacing w:after="60"/>
              <w:rPr>
                <w:rFonts w:ascii="Arial" w:hAnsi="Arial" w:cs="Arial"/>
                <w:color w:val="1F497D"/>
              </w:rPr>
            </w:pPr>
            <w:r w:rsidRPr="00C637F9">
              <w:rPr>
                <w:rFonts w:ascii="Arial" w:hAnsi="Arial" w:cs="Arial"/>
                <w:sz w:val="22"/>
                <w:szCs w:val="22"/>
              </w:rPr>
              <w:t xml:space="preserve">The EA require data matching of volumes of records from 500-10,000 per year. </w:t>
            </w:r>
          </w:p>
          <w:p w:rsidR="00E5560A" w:rsidRPr="00E5560A" w:rsidRDefault="00CE4DFB" w:rsidP="00147BCD">
            <w:pPr>
              <w:pStyle w:val="ListParagraph"/>
              <w:numPr>
                <w:ilvl w:val="0"/>
                <w:numId w:val="13"/>
              </w:numPr>
              <w:spacing w:after="60"/>
              <w:rPr>
                <w:rFonts w:ascii="Arial" w:hAnsi="Arial" w:cs="Arial"/>
                <w:color w:val="1F497D"/>
              </w:rPr>
            </w:pPr>
            <w:r w:rsidRPr="00C637F9">
              <w:rPr>
                <w:rFonts w:ascii="Arial" w:hAnsi="Arial" w:cs="Arial"/>
                <w:sz w:val="22"/>
                <w:szCs w:val="22"/>
              </w:rPr>
              <w:t xml:space="preserve">These would normally be supplied as a list of company names with limited address details, but including the postcode as a minimum. </w:t>
            </w:r>
          </w:p>
          <w:p w:rsidR="00CE4DFB" w:rsidRPr="00C637F9" w:rsidRDefault="00CE4DFB" w:rsidP="00147BCD">
            <w:pPr>
              <w:pStyle w:val="ListParagraph"/>
              <w:numPr>
                <w:ilvl w:val="0"/>
                <w:numId w:val="13"/>
              </w:numPr>
              <w:spacing w:after="60"/>
              <w:rPr>
                <w:rFonts w:ascii="Arial" w:hAnsi="Arial" w:cs="Arial"/>
                <w:color w:val="1F497D"/>
              </w:rPr>
            </w:pPr>
            <w:r w:rsidRPr="00C637F9">
              <w:rPr>
                <w:rFonts w:ascii="Arial" w:hAnsi="Arial" w:cs="Arial"/>
                <w:sz w:val="22"/>
                <w:szCs w:val="22"/>
              </w:rPr>
              <w:t>The EA will require these records to be matched to a verified list of company names using a unique identifier. Ideally these would be aggregated to the company, parent and ultimate parent company level.</w:t>
            </w:r>
          </w:p>
          <w:p w:rsidR="00CE4DFB" w:rsidRDefault="00CE4DFB" w:rsidP="00D027AA">
            <w:pPr>
              <w:pStyle w:val="ListParagraph"/>
              <w:ind w:left="0"/>
              <w:rPr>
                <w:rFonts w:ascii="Arial" w:hAnsi="Arial" w:cs="Arial"/>
                <w:sz w:val="22"/>
                <w:szCs w:val="22"/>
                <w:highlight w:val="yellow"/>
              </w:rPr>
            </w:pPr>
          </w:p>
          <w:p w:rsidR="00CE4DFB" w:rsidRPr="001A1E24" w:rsidRDefault="00CE4DFB" w:rsidP="00D027AA">
            <w:pPr>
              <w:pStyle w:val="NoSpacing"/>
              <w:spacing w:after="120"/>
              <w:rPr>
                <w:rFonts w:ascii="Arial" w:hAnsi="Arial" w:cs="Arial"/>
              </w:rPr>
            </w:pPr>
            <w:r w:rsidRPr="00650FCC">
              <w:rPr>
                <w:rFonts w:ascii="Arial" w:hAnsi="Arial" w:cs="Arial"/>
              </w:rPr>
              <w:t>Matching and aggregation of data sets provided by the Environment Agency to a company and parent company level. Key elements include:</w:t>
            </w:r>
          </w:p>
          <w:p w:rsidR="00CE4DFB" w:rsidRPr="001A1E24" w:rsidRDefault="00CE4DFB" w:rsidP="00147BCD">
            <w:pPr>
              <w:pStyle w:val="NoSpacing"/>
              <w:numPr>
                <w:ilvl w:val="0"/>
                <w:numId w:val="13"/>
              </w:numPr>
              <w:rPr>
                <w:rFonts w:ascii="Arial" w:hAnsi="Arial" w:cs="Arial"/>
              </w:rPr>
            </w:pPr>
            <w:r w:rsidRPr="001A1E24">
              <w:rPr>
                <w:rFonts w:ascii="Arial" w:hAnsi="Arial" w:cs="Arial"/>
              </w:rPr>
              <w:t xml:space="preserve">Turnover </w:t>
            </w:r>
          </w:p>
          <w:p w:rsidR="00CE4DFB" w:rsidRPr="001A1E24" w:rsidRDefault="00CE4DFB" w:rsidP="00147BCD">
            <w:pPr>
              <w:pStyle w:val="NoSpacing"/>
              <w:numPr>
                <w:ilvl w:val="0"/>
                <w:numId w:val="13"/>
              </w:numPr>
              <w:rPr>
                <w:rFonts w:ascii="Arial" w:hAnsi="Arial" w:cs="Arial"/>
              </w:rPr>
            </w:pPr>
            <w:r w:rsidRPr="001A1E24">
              <w:rPr>
                <w:rFonts w:ascii="Arial" w:hAnsi="Arial" w:cs="Arial"/>
              </w:rPr>
              <w:t>Revenue</w:t>
            </w:r>
          </w:p>
          <w:p w:rsidR="00CE4DFB" w:rsidRPr="001A1E24" w:rsidRDefault="00CE4DFB" w:rsidP="00147BCD">
            <w:pPr>
              <w:pStyle w:val="NoSpacing"/>
              <w:numPr>
                <w:ilvl w:val="0"/>
                <w:numId w:val="13"/>
              </w:numPr>
              <w:rPr>
                <w:rFonts w:ascii="Arial" w:hAnsi="Arial" w:cs="Arial"/>
              </w:rPr>
            </w:pPr>
            <w:r w:rsidRPr="001A1E24">
              <w:rPr>
                <w:rFonts w:ascii="Arial" w:hAnsi="Arial" w:cs="Arial"/>
              </w:rPr>
              <w:t>Total Assets</w:t>
            </w:r>
          </w:p>
          <w:p w:rsidR="00CE4DFB" w:rsidRPr="001A1E24" w:rsidRDefault="00CE4DFB" w:rsidP="00147BCD">
            <w:pPr>
              <w:pStyle w:val="NoSpacing"/>
              <w:numPr>
                <w:ilvl w:val="0"/>
                <w:numId w:val="13"/>
              </w:numPr>
              <w:rPr>
                <w:rFonts w:ascii="Arial" w:hAnsi="Arial" w:cs="Arial"/>
              </w:rPr>
            </w:pPr>
            <w:r w:rsidRPr="001A1E24">
              <w:rPr>
                <w:rFonts w:ascii="Arial" w:hAnsi="Arial" w:cs="Arial"/>
              </w:rPr>
              <w:t>Total Assets less liabilities</w:t>
            </w:r>
          </w:p>
          <w:p w:rsidR="00CE4DFB" w:rsidRPr="001A1E24" w:rsidRDefault="00CE4DFB" w:rsidP="00147BCD">
            <w:pPr>
              <w:pStyle w:val="NoSpacing"/>
              <w:numPr>
                <w:ilvl w:val="0"/>
                <w:numId w:val="13"/>
              </w:numPr>
              <w:rPr>
                <w:rFonts w:ascii="Arial" w:hAnsi="Arial" w:cs="Arial"/>
              </w:rPr>
            </w:pPr>
            <w:r w:rsidRPr="001A1E24">
              <w:rPr>
                <w:rFonts w:ascii="Arial" w:hAnsi="Arial" w:cs="Arial"/>
              </w:rPr>
              <w:t>Number of employees</w:t>
            </w:r>
          </w:p>
          <w:p w:rsidR="00CE4DFB" w:rsidRPr="001A1E24" w:rsidRDefault="00CE4DFB" w:rsidP="00147BCD">
            <w:pPr>
              <w:pStyle w:val="NoSpacing"/>
              <w:numPr>
                <w:ilvl w:val="0"/>
                <w:numId w:val="13"/>
              </w:numPr>
              <w:rPr>
                <w:rFonts w:ascii="Arial" w:hAnsi="Arial" w:cs="Arial"/>
              </w:rPr>
            </w:pPr>
            <w:r w:rsidRPr="001A1E24">
              <w:rPr>
                <w:rFonts w:ascii="Arial" w:hAnsi="Arial" w:cs="Arial"/>
              </w:rPr>
              <w:t>Main Stock Exchange listed on (if listed)</w:t>
            </w:r>
          </w:p>
          <w:p w:rsidR="00CE4DFB" w:rsidRPr="001A1E24" w:rsidRDefault="00CE4DFB" w:rsidP="00147BCD">
            <w:pPr>
              <w:pStyle w:val="NoSpacing"/>
              <w:numPr>
                <w:ilvl w:val="0"/>
                <w:numId w:val="13"/>
              </w:numPr>
              <w:rPr>
                <w:rFonts w:ascii="Arial" w:hAnsi="Arial" w:cs="Arial"/>
              </w:rPr>
            </w:pPr>
            <w:r w:rsidRPr="001A1E24">
              <w:rPr>
                <w:rFonts w:ascii="Arial" w:hAnsi="Arial" w:cs="Arial"/>
              </w:rPr>
              <w:t>Owner</w:t>
            </w:r>
          </w:p>
          <w:p w:rsidR="00CE4DFB" w:rsidRPr="001A1E24" w:rsidRDefault="00CE4DFB" w:rsidP="00147BCD">
            <w:pPr>
              <w:pStyle w:val="NoSpacing"/>
              <w:numPr>
                <w:ilvl w:val="0"/>
                <w:numId w:val="13"/>
              </w:numPr>
              <w:rPr>
                <w:rFonts w:ascii="Arial" w:hAnsi="Arial" w:cs="Arial"/>
              </w:rPr>
            </w:pPr>
            <w:r w:rsidRPr="001A1E24">
              <w:rPr>
                <w:rFonts w:ascii="Arial" w:hAnsi="Arial" w:cs="Arial"/>
              </w:rPr>
              <w:t>Ultimate Global owner (with ability to get all information on this company as well</w:t>
            </w:r>
            <w:r>
              <w:rPr>
                <w:rFonts w:ascii="Arial" w:hAnsi="Arial" w:cs="Arial"/>
              </w:rPr>
              <w:t xml:space="preserve"> even if based overseas</w:t>
            </w:r>
            <w:r w:rsidRPr="001A1E24">
              <w:rPr>
                <w:rFonts w:ascii="Arial" w:hAnsi="Arial" w:cs="Arial"/>
              </w:rPr>
              <w:t xml:space="preserve">) </w:t>
            </w:r>
          </w:p>
          <w:p w:rsidR="00CE4DFB" w:rsidRPr="001A1E24" w:rsidRDefault="00CE4DFB" w:rsidP="00147BCD">
            <w:pPr>
              <w:pStyle w:val="NoSpacing"/>
              <w:numPr>
                <w:ilvl w:val="0"/>
                <w:numId w:val="13"/>
              </w:numPr>
              <w:rPr>
                <w:rFonts w:ascii="Arial" w:hAnsi="Arial" w:cs="Arial"/>
              </w:rPr>
            </w:pPr>
            <w:r w:rsidRPr="001A1E24">
              <w:rPr>
                <w:rFonts w:ascii="Arial" w:hAnsi="Arial" w:cs="Arial"/>
              </w:rPr>
              <w:t>Shareholders</w:t>
            </w:r>
          </w:p>
          <w:p w:rsidR="00CE4DFB" w:rsidRPr="001A1E24" w:rsidRDefault="00CE4DFB" w:rsidP="00147BCD">
            <w:pPr>
              <w:pStyle w:val="NoSpacing"/>
              <w:numPr>
                <w:ilvl w:val="0"/>
                <w:numId w:val="13"/>
              </w:numPr>
              <w:rPr>
                <w:rFonts w:ascii="Arial" w:hAnsi="Arial" w:cs="Arial"/>
              </w:rPr>
            </w:pPr>
            <w:r w:rsidRPr="001A1E24">
              <w:rPr>
                <w:rFonts w:ascii="Arial" w:hAnsi="Arial" w:cs="Arial"/>
              </w:rPr>
              <w:t>Subsidiaries (and Corporate Structure)</w:t>
            </w:r>
          </w:p>
          <w:p w:rsidR="00CE4DFB" w:rsidRDefault="00CE4DFB" w:rsidP="00147BCD">
            <w:pPr>
              <w:pStyle w:val="NoSpacing"/>
              <w:numPr>
                <w:ilvl w:val="0"/>
                <w:numId w:val="13"/>
              </w:numPr>
              <w:rPr>
                <w:rFonts w:ascii="Arial" w:hAnsi="Arial" w:cs="Arial"/>
              </w:rPr>
            </w:pPr>
            <w:r w:rsidRPr="001A1E24">
              <w:rPr>
                <w:rFonts w:ascii="Arial" w:hAnsi="Arial" w:cs="Arial"/>
              </w:rPr>
              <w:t>Registered Country</w:t>
            </w:r>
          </w:p>
          <w:p w:rsidR="00CE4DFB" w:rsidRPr="00C637F9" w:rsidRDefault="00CE4DFB" w:rsidP="00C637F9">
            <w:pPr>
              <w:pStyle w:val="ListParagraph"/>
              <w:ind w:left="0"/>
              <w:rPr>
                <w:rFonts w:ascii="Arial" w:hAnsi="Arial" w:cs="Arial"/>
                <w:sz w:val="22"/>
                <w:szCs w:val="22"/>
              </w:rPr>
            </w:pPr>
            <w:r>
              <w:rPr>
                <w:rFonts w:ascii="Arial" w:hAnsi="Arial" w:cs="Arial"/>
                <w:sz w:val="22"/>
                <w:szCs w:val="22"/>
              </w:rPr>
              <w:lastRenderedPageBreak/>
              <w:t>.</w:t>
            </w:r>
          </w:p>
          <w:p w:rsidR="00CE4DFB" w:rsidRPr="009D32F0" w:rsidRDefault="00CE4DFB" w:rsidP="00D027AA">
            <w:pPr>
              <w:pStyle w:val="ListParagraph"/>
              <w:ind w:left="0"/>
              <w:rPr>
                <w:rFonts w:ascii="Arial" w:hAnsi="Arial" w:cs="Arial"/>
                <w:sz w:val="22"/>
                <w:szCs w:val="22"/>
                <w:highlight w:val="yellow"/>
              </w:rPr>
            </w:pPr>
          </w:p>
          <w:p w:rsidR="00CE4DFB" w:rsidRDefault="00B64C8C" w:rsidP="00D027AA">
            <w:pPr>
              <w:rPr>
                <w:rFonts w:ascii="Arial" w:hAnsi="Arial" w:cs="Arial"/>
                <w:b/>
                <w:sz w:val="22"/>
                <w:szCs w:val="22"/>
              </w:rPr>
            </w:pPr>
            <w:r>
              <w:rPr>
                <w:rFonts w:ascii="Arial" w:hAnsi="Arial" w:cs="Arial"/>
                <w:b/>
                <w:sz w:val="22"/>
                <w:szCs w:val="22"/>
              </w:rPr>
              <w:t>1</w:t>
            </w:r>
            <w:r w:rsidR="00CE4DFB">
              <w:rPr>
                <w:rFonts w:ascii="Arial" w:hAnsi="Arial" w:cs="Arial"/>
                <w:b/>
                <w:sz w:val="22"/>
                <w:szCs w:val="22"/>
              </w:rPr>
              <w:t xml:space="preserve">.6       </w:t>
            </w:r>
            <w:r w:rsidR="00CE4DFB" w:rsidRPr="00026F46">
              <w:rPr>
                <w:rFonts w:ascii="Arial" w:hAnsi="Arial" w:cs="Arial"/>
                <w:b/>
                <w:sz w:val="22"/>
                <w:szCs w:val="22"/>
              </w:rPr>
              <w:t>Performance</w:t>
            </w:r>
            <w:r w:rsidR="00CE4DFB">
              <w:rPr>
                <w:rFonts w:ascii="Arial" w:hAnsi="Arial" w:cs="Arial"/>
                <w:b/>
                <w:sz w:val="22"/>
                <w:szCs w:val="22"/>
              </w:rPr>
              <w:t xml:space="preserve"> / System Specification</w:t>
            </w:r>
          </w:p>
          <w:p w:rsidR="00CE4DFB" w:rsidRDefault="00CE4DFB" w:rsidP="00147BCD">
            <w:pPr>
              <w:pStyle w:val="ListParagraph"/>
              <w:numPr>
                <w:ilvl w:val="0"/>
                <w:numId w:val="13"/>
              </w:numPr>
              <w:contextualSpacing/>
              <w:rPr>
                <w:rFonts w:ascii="Arial" w:hAnsi="Arial" w:cs="Arial"/>
                <w:sz w:val="22"/>
                <w:szCs w:val="22"/>
              </w:rPr>
            </w:pPr>
            <w:r>
              <w:rPr>
                <w:rFonts w:ascii="Arial" w:hAnsi="Arial" w:cs="Arial"/>
                <w:sz w:val="22"/>
                <w:szCs w:val="22"/>
              </w:rPr>
              <w:t>The service must be accessible via the Environment Agency internet connection and be available at the point of need for all staff</w:t>
            </w:r>
          </w:p>
          <w:p w:rsidR="00CE4DFB" w:rsidRPr="003E10EB" w:rsidRDefault="00CE4DFB" w:rsidP="00147BCD">
            <w:pPr>
              <w:pStyle w:val="ListParagraph"/>
              <w:numPr>
                <w:ilvl w:val="0"/>
                <w:numId w:val="13"/>
              </w:numPr>
              <w:contextualSpacing/>
              <w:rPr>
                <w:rFonts w:ascii="Arial" w:hAnsi="Arial" w:cs="Arial"/>
                <w:sz w:val="22"/>
                <w:szCs w:val="22"/>
              </w:rPr>
            </w:pPr>
            <w:r w:rsidRPr="003E10EB">
              <w:rPr>
                <w:rFonts w:ascii="Arial" w:hAnsi="Arial" w:cs="Arial"/>
                <w:sz w:val="22"/>
                <w:szCs w:val="22"/>
              </w:rPr>
              <w:t>A test of compatibility with Environment Agency services and equipment will be performed prior to award of contract</w:t>
            </w:r>
          </w:p>
          <w:p w:rsidR="00CE4DFB" w:rsidRDefault="00CE4DFB" w:rsidP="00147BCD">
            <w:pPr>
              <w:pStyle w:val="ListParagraph"/>
              <w:numPr>
                <w:ilvl w:val="0"/>
                <w:numId w:val="13"/>
              </w:numPr>
              <w:contextualSpacing/>
              <w:rPr>
                <w:rFonts w:ascii="Arial" w:hAnsi="Arial" w:cs="Arial"/>
                <w:sz w:val="22"/>
                <w:szCs w:val="22"/>
              </w:rPr>
            </w:pPr>
            <w:r>
              <w:rPr>
                <w:rFonts w:ascii="Arial" w:hAnsi="Arial" w:cs="Arial"/>
                <w:sz w:val="22"/>
                <w:szCs w:val="22"/>
              </w:rPr>
              <w:t>The service should be av</w:t>
            </w:r>
            <w:r w:rsidRPr="00374951">
              <w:rPr>
                <w:rFonts w:ascii="Arial" w:hAnsi="Arial" w:cs="Arial"/>
                <w:sz w:val="22"/>
                <w:szCs w:val="22"/>
              </w:rPr>
              <w:t>a</w:t>
            </w:r>
            <w:r>
              <w:rPr>
                <w:rFonts w:ascii="Arial" w:hAnsi="Arial" w:cs="Arial"/>
                <w:sz w:val="22"/>
                <w:szCs w:val="22"/>
              </w:rPr>
              <w:t>i</w:t>
            </w:r>
            <w:r w:rsidRPr="00374951">
              <w:rPr>
                <w:rFonts w:ascii="Arial" w:hAnsi="Arial" w:cs="Arial"/>
                <w:sz w:val="22"/>
                <w:szCs w:val="22"/>
              </w:rPr>
              <w:t xml:space="preserve">lable </w:t>
            </w:r>
            <w:r>
              <w:rPr>
                <w:rFonts w:ascii="Arial" w:hAnsi="Arial" w:cs="Arial"/>
                <w:sz w:val="22"/>
                <w:szCs w:val="22"/>
              </w:rPr>
              <w:t>24hours a day, 7 days a week</w:t>
            </w:r>
          </w:p>
          <w:p w:rsidR="00CE4DFB" w:rsidRPr="00374951" w:rsidRDefault="00CE4DFB" w:rsidP="00147BCD">
            <w:pPr>
              <w:pStyle w:val="ListParagraph"/>
              <w:numPr>
                <w:ilvl w:val="0"/>
                <w:numId w:val="13"/>
              </w:numPr>
              <w:contextualSpacing/>
              <w:rPr>
                <w:rFonts w:ascii="Arial" w:hAnsi="Arial" w:cs="Arial"/>
                <w:sz w:val="22"/>
                <w:szCs w:val="22"/>
              </w:rPr>
            </w:pPr>
            <w:r>
              <w:rPr>
                <w:rFonts w:ascii="Arial" w:hAnsi="Arial" w:cs="Arial"/>
                <w:sz w:val="22"/>
                <w:szCs w:val="22"/>
              </w:rPr>
              <w:t>Any server downtime should be performed outside of core hours – 8.30am to 5.30pm</w:t>
            </w:r>
          </w:p>
          <w:p w:rsidR="00CE4DFB" w:rsidRDefault="00CE4DFB" w:rsidP="00D027AA">
            <w:pPr>
              <w:ind w:left="720"/>
              <w:rPr>
                <w:rFonts w:ascii="Arial" w:hAnsi="Arial" w:cs="Arial"/>
                <w:b/>
                <w:sz w:val="22"/>
                <w:szCs w:val="22"/>
              </w:rPr>
            </w:pPr>
          </w:p>
          <w:p w:rsidR="00CE4DFB" w:rsidRDefault="00B64C8C" w:rsidP="00D027AA">
            <w:pPr>
              <w:rPr>
                <w:rFonts w:ascii="Arial" w:hAnsi="Arial" w:cs="Arial"/>
                <w:b/>
                <w:sz w:val="22"/>
                <w:szCs w:val="22"/>
              </w:rPr>
            </w:pPr>
            <w:r>
              <w:rPr>
                <w:rFonts w:ascii="Arial" w:hAnsi="Arial" w:cs="Arial"/>
                <w:b/>
                <w:sz w:val="22"/>
                <w:szCs w:val="22"/>
              </w:rPr>
              <w:t xml:space="preserve"> 1</w:t>
            </w:r>
            <w:r w:rsidR="00CE4DFB">
              <w:rPr>
                <w:rFonts w:ascii="Arial" w:hAnsi="Arial" w:cs="Arial"/>
                <w:b/>
                <w:sz w:val="22"/>
                <w:szCs w:val="22"/>
              </w:rPr>
              <w:t xml:space="preserve">.7      </w:t>
            </w:r>
            <w:r w:rsidR="00CE4DFB" w:rsidRPr="00374951">
              <w:rPr>
                <w:rFonts w:ascii="Arial" w:hAnsi="Arial" w:cs="Arial"/>
                <w:b/>
                <w:sz w:val="22"/>
                <w:szCs w:val="22"/>
              </w:rPr>
              <w:t xml:space="preserve">Delivery / Interface Requirements </w:t>
            </w:r>
          </w:p>
          <w:p w:rsidR="00CE4DFB" w:rsidRDefault="00CE4DFB" w:rsidP="00147BCD">
            <w:pPr>
              <w:pStyle w:val="ListParagraph"/>
              <w:numPr>
                <w:ilvl w:val="0"/>
                <w:numId w:val="13"/>
              </w:numPr>
              <w:contextualSpacing/>
              <w:rPr>
                <w:rFonts w:ascii="Arial" w:hAnsi="Arial" w:cs="Arial"/>
                <w:sz w:val="22"/>
                <w:szCs w:val="22"/>
              </w:rPr>
            </w:pPr>
            <w:r>
              <w:rPr>
                <w:rFonts w:ascii="Arial" w:hAnsi="Arial" w:cs="Arial"/>
                <w:sz w:val="22"/>
                <w:szCs w:val="22"/>
              </w:rPr>
              <w:t>The system must allow for novice/ad-hoc and experienced users – an end user system is required, not a complex research tool.</w:t>
            </w:r>
          </w:p>
          <w:p w:rsidR="00CE4DFB" w:rsidRDefault="00CE4DFB" w:rsidP="00147BCD">
            <w:pPr>
              <w:pStyle w:val="ListParagraph"/>
              <w:numPr>
                <w:ilvl w:val="0"/>
                <w:numId w:val="13"/>
              </w:numPr>
              <w:contextualSpacing/>
              <w:rPr>
                <w:rFonts w:ascii="Arial" w:hAnsi="Arial" w:cs="Arial"/>
                <w:sz w:val="22"/>
                <w:szCs w:val="22"/>
              </w:rPr>
            </w:pPr>
            <w:r>
              <w:rPr>
                <w:rFonts w:ascii="Arial" w:hAnsi="Arial" w:cs="Arial"/>
                <w:sz w:val="22"/>
                <w:szCs w:val="22"/>
              </w:rPr>
              <w:t>Users must be able to view documents on screen in meaningfully large segments  with minimum navigation between segments</w:t>
            </w:r>
          </w:p>
          <w:p w:rsidR="00CE4DFB" w:rsidRPr="00C637F9" w:rsidRDefault="00CE4DFB" w:rsidP="00147BCD">
            <w:pPr>
              <w:pStyle w:val="ListParagraph"/>
              <w:numPr>
                <w:ilvl w:val="0"/>
                <w:numId w:val="13"/>
              </w:numPr>
              <w:contextualSpacing/>
              <w:rPr>
                <w:rFonts w:ascii="Arial" w:hAnsi="Arial" w:cs="Arial"/>
                <w:sz w:val="22"/>
                <w:szCs w:val="22"/>
              </w:rPr>
            </w:pPr>
            <w:r>
              <w:rPr>
                <w:rFonts w:ascii="Arial" w:hAnsi="Arial" w:cs="Arial"/>
                <w:sz w:val="22"/>
                <w:szCs w:val="22"/>
              </w:rPr>
              <w:t xml:space="preserve">Users must be able to print and/ or download entire documents, in PDF and </w:t>
            </w:r>
            <w:r w:rsidRPr="00C637F9">
              <w:rPr>
                <w:rFonts w:ascii="Arial" w:hAnsi="Arial" w:cs="Arial"/>
                <w:sz w:val="22"/>
                <w:szCs w:val="22"/>
              </w:rPr>
              <w:t>excel format</w:t>
            </w:r>
          </w:p>
          <w:p w:rsidR="00CE4DFB" w:rsidRPr="00C637F9" w:rsidRDefault="00CE4DFB" w:rsidP="00147BCD">
            <w:pPr>
              <w:pStyle w:val="ListParagraph"/>
              <w:numPr>
                <w:ilvl w:val="0"/>
                <w:numId w:val="13"/>
              </w:numPr>
              <w:contextualSpacing/>
              <w:rPr>
                <w:rFonts w:ascii="Arial" w:hAnsi="Arial" w:cs="Arial"/>
                <w:sz w:val="22"/>
                <w:szCs w:val="22"/>
              </w:rPr>
            </w:pPr>
            <w:r w:rsidRPr="00C637F9">
              <w:rPr>
                <w:rFonts w:ascii="Arial" w:hAnsi="Arial" w:cs="Arial"/>
                <w:sz w:val="22"/>
                <w:szCs w:val="22"/>
              </w:rPr>
              <w:t>The system must allow for the saving of searches</w:t>
            </w:r>
          </w:p>
          <w:p w:rsidR="00CE4DFB" w:rsidRPr="00C637F9" w:rsidRDefault="00CE4DFB" w:rsidP="00147BCD">
            <w:pPr>
              <w:pStyle w:val="ListParagraph"/>
              <w:numPr>
                <w:ilvl w:val="0"/>
                <w:numId w:val="13"/>
              </w:numPr>
              <w:contextualSpacing/>
              <w:rPr>
                <w:rFonts w:ascii="Arial" w:hAnsi="Arial" w:cs="Arial"/>
                <w:sz w:val="22"/>
                <w:szCs w:val="22"/>
              </w:rPr>
            </w:pPr>
            <w:r w:rsidRPr="00C637F9">
              <w:rPr>
                <w:rFonts w:ascii="Arial" w:hAnsi="Arial" w:cs="Arial"/>
                <w:sz w:val="22"/>
                <w:szCs w:val="22"/>
              </w:rPr>
              <w:t>Email alerts must be able to be set up</w:t>
            </w:r>
          </w:p>
          <w:p w:rsidR="00CE4DFB" w:rsidRDefault="00CE4DFB" w:rsidP="00147BCD">
            <w:pPr>
              <w:pStyle w:val="ListParagraph"/>
              <w:numPr>
                <w:ilvl w:val="0"/>
                <w:numId w:val="13"/>
              </w:numPr>
              <w:contextualSpacing/>
              <w:rPr>
                <w:rFonts w:ascii="Arial" w:hAnsi="Arial" w:cs="Arial"/>
                <w:sz w:val="22"/>
                <w:szCs w:val="22"/>
              </w:rPr>
            </w:pPr>
            <w:r w:rsidRPr="00C637F9">
              <w:rPr>
                <w:rFonts w:ascii="Arial" w:hAnsi="Arial" w:cs="Arial"/>
                <w:sz w:val="22"/>
                <w:szCs w:val="22"/>
              </w:rPr>
              <w:t>The EA must have the right to internal distribution</w:t>
            </w:r>
            <w:r>
              <w:rPr>
                <w:rFonts w:ascii="Arial" w:hAnsi="Arial" w:cs="Arial"/>
                <w:sz w:val="22"/>
                <w:szCs w:val="22"/>
              </w:rPr>
              <w:t xml:space="preserve"> of information obtained from the service</w:t>
            </w:r>
          </w:p>
          <w:p w:rsidR="00CE4DFB" w:rsidRDefault="00CE4DFB" w:rsidP="00D027AA">
            <w:pPr>
              <w:rPr>
                <w:rFonts w:ascii="Arial" w:hAnsi="Arial" w:cs="Arial"/>
                <w:sz w:val="22"/>
                <w:szCs w:val="22"/>
              </w:rPr>
            </w:pPr>
          </w:p>
          <w:p w:rsidR="00CE4DFB" w:rsidRPr="00E85CDB" w:rsidRDefault="00B64C8C" w:rsidP="00D027AA">
            <w:pPr>
              <w:rPr>
                <w:rFonts w:ascii="Arial" w:hAnsi="Arial" w:cs="Arial"/>
                <w:b/>
                <w:sz w:val="22"/>
                <w:szCs w:val="22"/>
              </w:rPr>
            </w:pPr>
            <w:r>
              <w:rPr>
                <w:rFonts w:ascii="Arial" w:hAnsi="Arial" w:cs="Arial"/>
                <w:b/>
                <w:sz w:val="22"/>
                <w:szCs w:val="22"/>
              </w:rPr>
              <w:t>1</w:t>
            </w:r>
            <w:r w:rsidR="00CE4DFB" w:rsidRPr="00E85CDB">
              <w:rPr>
                <w:rFonts w:ascii="Arial" w:hAnsi="Arial" w:cs="Arial"/>
                <w:b/>
                <w:sz w:val="22"/>
                <w:szCs w:val="22"/>
              </w:rPr>
              <w:t>.8</w:t>
            </w:r>
            <w:r w:rsidR="00CE4DFB">
              <w:rPr>
                <w:rFonts w:ascii="Arial" w:hAnsi="Arial" w:cs="Arial"/>
                <w:b/>
                <w:sz w:val="22"/>
                <w:szCs w:val="22"/>
              </w:rPr>
              <w:t xml:space="preserve">       </w:t>
            </w:r>
            <w:r w:rsidR="00CE4DFB" w:rsidRPr="00E85CDB">
              <w:rPr>
                <w:rFonts w:ascii="Arial" w:hAnsi="Arial" w:cs="Arial"/>
                <w:b/>
                <w:sz w:val="22"/>
                <w:szCs w:val="22"/>
              </w:rPr>
              <w:t>Trial / Demonstration</w:t>
            </w:r>
          </w:p>
          <w:p w:rsidR="00CE4DFB" w:rsidRPr="00650FCC" w:rsidRDefault="00CE4DFB" w:rsidP="00147BCD">
            <w:pPr>
              <w:pStyle w:val="ListParagraph"/>
              <w:numPr>
                <w:ilvl w:val="0"/>
                <w:numId w:val="13"/>
              </w:numPr>
              <w:contextualSpacing/>
              <w:rPr>
                <w:rFonts w:ascii="Arial" w:hAnsi="Arial" w:cs="Arial"/>
                <w:b/>
                <w:sz w:val="22"/>
                <w:szCs w:val="22"/>
              </w:rPr>
            </w:pPr>
            <w:r w:rsidRPr="00650FCC">
              <w:rPr>
                <w:rFonts w:ascii="Arial" w:hAnsi="Arial" w:cs="Arial"/>
                <w:sz w:val="22"/>
                <w:szCs w:val="22"/>
              </w:rPr>
              <w:t>The EA require access to a trial / demonstration of the business information system. Access will be required as part of the evaluation</w:t>
            </w:r>
            <w:r>
              <w:rPr>
                <w:rFonts w:ascii="Arial" w:hAnsi="Arial" w:cs="Arial"/>
                <w:sz w:val="22"/>
                <w:szCs w:val="22"/>
              </w:rPr>
              <w:t>.</w:t>
            </w:r>
          </w:p>
          <w:p w:rsidR="00CE4DFB" w:rsidRPr="00650FCC" w:rsidRDefault="00CE4DFB" w:rsidP="00D027AA">
            <w:pPr>
              <w:pStyle w:val="ListParagraph"/>
              <w:rPr>
                <w:rFonts w:ascii="Arial" w:hAnsi="Arial" w:cs="Arial"/>
                <w:b/>
                <w:sz w:val="22"/>
                <w:szCs w:val="22"/>
              </w:rPr>
            </w:pPr>
          </w:p>
          <w:p w:rsidR="00CE4DFB" w:rsidRDefault="00B64C8C" w:rsidP="00D027AA">
            <w:pPr>
              <w:rPr>
                <w:rFonts w:ascii="Arial" w:hAnsi="Arial" w:cs="Arial"/>
                <w:b/>
                <w:sz w:val="22"/>
                <w:szCs w:val="22"/>
              </w:rPr>
            </w:pPr>
            <w:r>
              <w:rPr>
                <w:rFonts w:ascii="Arial" w:hAnsi="Arial" w:cs="Arial"/>
                <w:b/>
                <w:sz w:val="22"/>
                <w:szCs w:val="22"/>
              </w:rPr>
              <w:t>1</w:t>
            </w:r>
            <w:r w:rsidR="00CE4DFB">
              <w:rPr>
                <w:rFonts w:ascii="Arial" w:hAnsi="Arial" w:cs="Arial"/>
                <w:b/>
                <w:sz w:val="22"/>
                <w:szCs w:val="22"/>
              </w:rPr>
              <w:t xml:space="preserve">.9       </w:t>
            </w:r>
            <w:r w:rsidR="00CE4DFB" w:rsidRPr="003655EC">
              <w:rPr>
                <w:rFonts w:ascii="Arial" w:hAnsi="Arial" w:cs="Arial"/>
                <w:b/>
                <w:sz w:val="22"/>
                <w:szCs w:val="22"/>
              </w:rPr>
              <w:t xml:space="preserve">Account Management </w:t>
            </w:r>
          </w:p>
          <w:p w:rsidR="00CE4DFB" w:rsidRDefault="00CE4DFB" w:rsidP="00147BCD">
            <w:pPr>
              <w:pStyle w:val="NoSpacing"/>
              <w:numPr>
                <w:ilvl w:val="0"/>
                <w:numId w:val="13"/>
              </w:numPr>
              <w:rPr>
                <w:rFonts w:ascii="Arial" w:hAnsi="Arial" w:cs="Arial"/>
              </w:rPr>
            </w:pPr>
            <w:r w:rsidRPr="00D847A2">
              <w:rPr>
                <w:rFonts w:ascii="Arial" w:hAnsi="Arial" w:cs="Arial"/>
              </w:rPr>
              <w:t>Online account management and administration will be required.</w:t>
            </w:r>
          </w:p>
          <w:p w:rsidR="00CE4DFB" w:rsidRPr="00C86603" w:rsidRDefault="00CE4DFB" w:rsidP="00147BCD">
            <w:pPr>
              <w:pStyle w:val="NoSpacing"/>
              <w:numPr>
                <w:ilvl w:val="0"/>
                <w:numId w:val="13"/>
              </w:numPr>
              <w:rPr>
                <w:rFonts w:ascii="Arial" w:hAnsi="Arial" w:cs="Arial"/>
              </w:rPr>
            </w:pPr>
            <w:r w:rsidRPr="00D847A2">
              <w:rPr>
                <w:rFonts w:ascii="Arial" w:hAnsi="Arial" w:cs="Arial"/>
              </w:rPr>
              <w:t>The service must include a facility to allow electronic access to management information. This must include detailed user, and usage information.</w:t>
            </w:r>
          </w:p>
          <w:p w:rsidR="00CE4DFB" w:rsidRPr="007567DE" w:rsidRDefault="00CE4DFB" w:rsidP="00147BCD">
            <w:pPr>
              <w:numPr>
                <w:ilvl w:val="0"/>
                <w:numId w:val="13"/>
              </w:numPr>
              <w:rPr>
                <w:rFonts w:ascii="Arial" w:hAnsi="Arial" w:cs="Arial"/>
                <w:sz w:val="22"/>
                <w:szCs w:val="22"/>
              </w:rPr>
            </w:pPr>
            <w:r w:rsidRPr="007567DE">
              <w:rPr>
                <w:rFonts w:ascii="Arial" w:hAnsi="Arial" w:cs="Arial"/>
                <w:sz w:val="22"/>
                <w:szCs w:val="22"/>
              </w:rPr>
              <w:t xml:space="preserve">The Environment Agency requires a high quality of service </w:t>
            </w:r>
            <w:r>
              <w:rPr>
                <w:rFonts w:ascii="Arial" w:hAnsi="Arial" w:cs="Arial"/>
                <w:sz w:val="22"/>
                <w:szCs w:val="22"/>
              </w:rPr>
              <w:t>and</w:t>
            </w:r>
            <w:r w:rsidRPr="007567DE">
              <w:rPr>
                <w:rFonts w:ascii="Arial" w:hAnsi="Arial" w:cs="Arial"/>
                <w:sz w:val="22"/>
                <w:szCs w:val="22"/>
              </w:rPr>
              <w:t xml:space="preserve"> one experienced point of contact must be made available. </w:t>
            </w:r>
          </w:p>
          <w:p w:rsidR="00CE4DFB" w:rsidRPr="007567DE" w:rsidRDefault="00CE4DFB" w:rsidP="00147BCD">
            <w:pPr>
              <w:numPr>
                <w:ilvl w:val="0"/>
                <w:numId w:val="13"/>
              </w:numPr>
              <w:rPr>
                <w:rFonts w:ascii="Arial" w:hAnsi="Arial" w:cs="Arial"/>
                <w:sz w:val="22"/>
                <w:szCs w:val="22"/>
              </w:rPr>
            </w:pPr>
            <w:r w:rsidRPr="007567DE">
              <w:rPr>
                <w:rFonts w:ascii="Arial" w:hAnsi="Arial" w:cs="Arial"/>
                <w:sz w:val="22"/>
                <w:szCs w:val="22"/>
              </w:rPr>
              <w:t>Any change of personnel relevant to the Environment Agency's contract must be communicated to the Contract Manager in advance if possible.</w:t>
            </w:r>
          </w:p>
          <w:p w:rsidR="00CE4DFB" w:rsidRDefault="00CE4DFB" w:rsidP="00147BCD">
            <w:pPr>
              <w:numPr>
                <w:ilvl w:val="0"/>
                <w:numId w:val="13"/>
              </w:numPr>
              <w:rPr>
                <w:rFonts w:ascii="Arial" w:hAnsi="Arial" w:cs="Arial"/>
                <w:sz w:val="22"/>
                <w:szCs w:val="22"/>
              </w:rPr>
            </w:pPr>
            <w:r w:rsidRPr="007567DE">
              <w:rPr>
                <w:rFonts w:ascii="Arial" w:hAnsi="Arial" w:cs="Arial"/>
                <w:sz w:val="22"/>
                <w:szCs w:val="22"/>
              </w:rPr>
              <w:t>Service levels must be available and agreed between the supplier and the Environment Agency.</w:t>
            </w:r>
          </w:p>
          <w:p w:rsidR="00CE4DFB" w:rsidRPr="007567DE" w:rsidRDefault="00CE4DFB" w:rsidP="00147BCD">
            <w:pPr>
              <w:numPr>
                <w:ilvl w:val="0"/>
                <w:numId w:val="13"/>
              </w:numPr>
              <w:rPr>
                <w:rFonts w:ascii="Arial" w:hAnsi="Arial" w:cs="Arial"/>
                <w:sz w:val="22"/>
                <w:szCs w:val="22"/>
              </w:rPr>
            </w:pPr>
            <w:r>
              <w:rPr>
                <w:rFonts w:ascii="Arial" w:hAnsi="Arial" w:cs="Arial"/>
                <w:sz w:val="22"/>
                <w:szCs w:val="22"/>
              </w:rPr>
              <w:t xml:space="preserve">Password reset facility. </w:t>
            </w:r>
          </w:p>
          <w:p w:rsidR="00CE4DFB" w:rsidRPr="007567DE" w:rsidRDefault="00CE4DFB" w:rsidP="00D027AA">
            <w:pPr>
              <w:rPr>
                <w:rFonts w:ascii="Arial" w:hAnsi="Arial" w:cs="Arial"/>
                <w:b/>
                <w:sz w:val="22"/>
                <w:szCs w:val="22"/>
              </w:rPr>
            </w:pPr>
          </w:p>
          <w:p w:rsidR="00CE4DFB" w:rsidRDefault="00B64C8C" w:rsidP="00D027AA">
            <w:pPr>
              <w:rPr>
                <w:rFonts w:ascii="Arial" w:hAnsi="Arial" w:cs="Arial"/>
                <w:b/>
                <w:sz w:val="22"/>
                <w:szCs w:val="22"/>
              </w:rPr>
            </w:pPr>
            <w:r>
              <w:rPr>
                <w:rFonts w:ascii="Arial" w:hAnsi="Arial" w:cs="Arial"/>
                <w:b/>
                <w:sz w:val="22"/>
                <w:szCs w:val="22"/>
              </w:rPr>
              <w:t>1</w:t>
            </w:r>
            <w:r w:rsidR="00CE4DFB">
              <w:rPr>
                <w:rFonts w:ascii="Arial" w:hAnsi="Arial" w:cs="Arial"/>
                <w:b/>
                <w:sz w:val="22"/>
                <w:szCs w:val="22"/>
              </w:rPr>
              <w:t>.10     Licence</w:t>
            </w:r>
          </w:p>
          <w:p w:rsidR="00CE4DFB" w:rsidRDefault="00CE4DFB" w:rsidP="00147BCD">
            <w:pPr>
              <w:pStyle w:val="ListParagraph"/>
              <w:numPr>
                <w:ilvl w:val="0"/>
                <w:numId w:val="13"/>
              </w:numPr>
              <w:contextualSpacing/>
              <w:rPr>
                <w:rFonts w:ascii="Arial" w:eastAsia="Calibri" w:hAnsi="Arial" w:cs="Arial"/>
                <w:sz w:val="22"/>
                <w:szCs w:val="22"/>
              </w:rPr>
            </w:pPr>
            <w:r w:rsidRPr="00145535">
              <w:rPr>
                <w:rFonts w:ascii="Arial" w:eastAsia="Calibri" w:hAnsi="Arial" w:cs="Arial"/>
                <w:sz w:val="22"/>
                <w:szCs w:val="22"/>
              </w:rPr>
              <w:t>Subscript</w:t>
            </w:r>
            <w:r w:rsidR="008A1CEC">
              <w:rPr>
                <w:rFonts w:ascii="Arial" w:eastAsia="Calibri" w:hAnsi="Arial" w:cs="Arial"/>
                <w:sz w:val="22"/>
                <w:szCs w:val="22"/>
              </w:rPr>
              <w:t>ion / Access Licence will enable</w:t>
            </w:r>
            <w:r w:rsidR="00E5560A">
              <w:rPr>
                <w:rFonts w:ascii="Arial" w:eastAsia="Calibri" w:hAnsi="Arial" w:cs="Arial"/>
                <w:sz w:val="22"/>
                <w:szCs w:val="22"/>
              </w:rPr>
              <w:t xml:space="preserve"> </w:t>
            </w:r>
            <w:r w:rsidR="00010C47">
              <w:rPr>
                <w:rFonts w:ascii="Arial" w:eastAsia="Calibri" w:hAnsi="Arial" w:cs="Arial"/>
                <w:sz w:val="22"/>
                <w:szCs w:val="22"/>
              </w:rPr>
              <w:t>use by the</w:t>
            </w:r>
            <w:r w:rsidRPr="00145535">
              <w:rPr>
                <w:rFonts w:ascii="Arial" w:eastAsia="Calibri" w:hAnsi="Arial" w:cs="Arial"/>
                <w:sz w:val="22"/>
                <w:szCs w:val="22"/>
              </w:rPr>
              <w:t xml:space="preserve"> </w:t>
            </w:r>
            <w:r w:rsidR="00010C47">
              <w:rPr>
                <w:rFonts w:ascii="Arial" w:eastAsia="Calibri" w:hAnsi="Arial" w:cs="Arial"/>
                <w:sz w:val="22"/>
                <w:szCs w:val="22"/>
              </w:rPr>
              <w:t>25</w:t>
            </w:r>
            <w:r w:rsidR="00E5560A">
              <w:rPr>
                <w:rFonts w:ascii="Arial" w:eastAsia="Calibri" w:hAnsi="Arial" w:cs="Arial"/>
                <w:sz w:val="22"/>
                <w:szCs w:val="22"/>
              </w:rPr>
              <w:t xml:space="preserve"> </w:t>
            </w:r>
            <w:r w:rsidR="008A1CEC">
              <w:rPr>
                <w:rFonts w:ascii="Arial" w:eastAsia="Calibri" w:hAnsi="Arial" w:cs="Arial"/>
                <w:sz w:val="22"/>
                <w:szCs w:val="22"/>
              </w:rPr>
              <w:t xml:space="preserve">named </w:t>
            </w:r>
            <w:r w:rsidR="00E5560A">
              <w:rPr>
                <w:rFonts w:ascii="Arial" w:eastAsia="Calibri" w:hAnsi="Arial" w:cs="Arial"/>
                <w:sz w:val="22"/>
                <w:szCs w:val="22"/>
              </w:rPr>
              <w:t xml:space="preserve">users in the Environment Agency </w:t>
            </w:r>
            <w:r w:rsidRPr="00145535">
              <w:rPr>
                <w:rFonts w:ascii="Arial" w:eastAsia="Calibri" w:hAnsi="Arial" w:cs="Arial"/>
                <w:sz w:val="22"/>
                <w:szCs w:val="22"/>
              </w:rPr>
              <w:t>and on application could be</w:t>
            </w:r>
            <w:r w:rsidR="008A1CEC">
              <w:rPr>
                <w:rFonts w:ascii="Arial" w:eastAsia="Calibri" w:hAnsi="Arial" w:cs="Arial"/>
                <w:sz w:val="22"/>
                <w:szCs w:val="22"/>
              </w:rPr>
              <w:t xml:space="preserve"> reduced or</w:t>
            </w:r>
            <w:r w:rsidRPr="00145535">
              <w:rPr>
                <w:rFonts w:ascii="Arial" w:eastAsia="Calibri" w:hAnsi="Arial" w:cs="Arial"/>
                <w:sz w:val="22"/>
                <w:szCs w:val="22"/>
              </w:rPr>
              <w:t xml:space="preserve"> extended to use by others.</w:t>
            </w:r>
          </w:p>
          <w:p w:rsidR="00CE4DFB" w:rsidRPr="0012733D" w:rsidRDefault="00CE4DFB" w:rsidP="00147BCD">
            <w:pPr>
              <w:pStyle w:val="NoSpacing"/>
              <w:numPr>
                <w:ilvl w:val="0"/>
                <w:numId w:val="13"/>
              </w:numPr>
              <w:rPr>
                <w:rFonts w:ascii="Arial" w:hAnsi="Arial" w:cs="Arial"/>
              </w:rPr>
            </w:pPr>
            <w:r w:rsidRPr="0012733D">
              <w:rPr>
                <w:rFonts w:ascii="Arial" w:hAnsi="Arial" w:cs="Arial"/>
              </w:rPr>
              <w:t>Access to the service should be transferrable within each EA business unit that has a subscription.</w:t>
            </w:r>
          </w:p>
          <w:p w:rsidR="00CE4DFB" w:rsidRDefault="00CE4DFB" w:rsidP="00D027AA">
            <w:pPr>
              <w:rPr>
                <w:rFonts w:ascii="Arial" w:hAnsi="Arial" w:cs="Arial"/>
                <w:b/>
                <w:sz w:val="22"/>
                <w:szCs w:val="22"/>
              </w:rPr>
            </w:pPr>
          </w:p>
          <w:p w:rsidR="00CE4DFB" w:rsidRPr="003655EC" w:rsidRDefault="00B64C8C" w:rsidP="00D027AA">
            <w:pPr>
              <w:rPr>
                <w:rFonts w:ascii="Arial" w:hAnsi="Arial" w:cs="Arial"/>
                <w:b/>
                <w:sz w:val="22"/>
                <w:szCs w:val="22"/>
              </w:rPr>
            </w:pPr>
            <w:r>
              <w:rPr>
                <w:rFonts w:ascii="Arial" w:hAnsi="Arial" w:cs="Arial"/>
                <w:b/>
                <w:sz w:val="22"/>
                <w:szCs w:val="22"/>
              </w:rPr>
              <w:t>1</w:t>
            </w:r>
            <w:r w:rsidR="00CE4DFB">
              <w:rPr>
                <w:rFonts w:ascii="Arial" w:hAnsi="Arial" w:cs="Arial"/>
                <w:b/>
                <w:sz w:val="22"/>
                <w:szCs w:val="22"/>
              </w:rPr>
              <w:t>.11     Reporting</w:t>
            </w:r>
          </w:p>
          <w:p w:rsidR="00CE4DFB" w:rsidRDefault="00CE4DFB" w:rsidP="00147BCD">
            <w:pPr>
              <w:pStyle w:val="NoSpacing"/>
              <w:numPr>
                <w:ilvl w:val="0"/>
                <w:numId w:val="13"/>
              </w:numPr>
              <w:rPr>
                <w:rFonts w:ascii="Arial" w:hAnsi="Arial" w:cs="Arial"/>
              </w:rPr>
            </w:pPr>
            <w:r w:rsidRPr="00D847A2">
              <w:rPr>
                <w:rFonts w:ascii="Arial" w:hAnsi="Arial" w:cs="Arial"/>
              </w:rPr>
              <w:t xml:space="preserve">Full user reports and statistics </w:t>
            </w:r>
            <w:r>
              <w:rPr>
                <w:rFonts w:ascii="Arial" w:hAnsi="Arial" w:cs="Arial"/>
              </w:rPr>
              <w:t xml:space="preserve">on Environment Agency access to the data (broken down by user) </w:t>
            </w:r>
            <w:r w:rsidRPr="00D847A2">
              <w:rPr>
                <w:rFonts w:ascii="Arial" w:hAnsi="Arial" w:cs="Arial"/>
              </w:rPr>
              <w:t>will be required online</w:t>
            </w:r>
            <w:r>
              <w:rPr>
                <w:rFonts w:ascii="Arial" w:hAnsi="Arial" w:cs="Arial"/>
              </w:rPr>
              <w:t>.</w:t>
            </w:r>
          </w:p>
          <w:p w:rsidR="00CE4DFB" w:rsidRDefault="00CE4DFB" w:rsidP="00D027AA">
            <w:pPr>
              <w:pStyle w:val="NoSpacing"/>
              <w:rPr>
                <w:rFonts w:ascii="Arial" w:hAnsi="Arial" w:cs="Arial"/>
              </w:rPr>
            </w:pPr>
          </w:p>
          <w:p w:rsidR="00CE4DFB" w:rsidRPr="00371B29" w:rsidRDefault="00B64C8C" w:rsidP="00D027AA">
            <w:pPr>
              <w:rPr>
                <w:rFonts w:ascii="Arial" w:hAnsi="Arial" w:cs="Arial"/>
                <w:b/>
                <w:sz w:val="22"/>
                <w:szCs w:val="22"/>
              </w:rPr>
            </w:pPr>
            <w:r>
              <w:rPr>
                <w:rFonts w:ascii="Arial" w:hAnsi="Arial" w:cs="Arial"/>
                <w:b/>
                <w:sz w:val="22"/>
                <w:szCs w:val="22"/>
              </w:rPr>
              <w:t>1</w:t>
            </w:r>
            <w:r w:rsidR="00CE4DFB">
              <w:rPr>
                <w:rFonts w:ascii="Arial" w:hAnsi="Arial" w:cs="Arial"/>
                <w:b/>
                <w:sz w:val="22"/>
                <w:szCs w:val="22"/>
              </w:rPr>
              <w:t xml:space="preserve">.12     </w:t>
            </w:r>
            <w:r w:rsidR="00CE4DFB" w:rsidRPr="00371B29">
              <w:rPr>
                <w:rFonts w:ascii="Arial" w:hAnsi="Arial" w:cs="Arial"/>
                <w:b/>
                <w:sz w:val="22"/>
                <w:szCs w:val="22"/>
              </w:rPr>
              <w:t>Resolution of problems</w:t>
            </w:r>
          </w:p>
          <w:p w:rsidR="00CE4DFB" w:rsidRDefault="00CE4DFB" w:rsidP="00147BCD">
            <w:pPr>
              <w:pStyle w:val="NoSpacing"/>
              <w:numPr>
                <w:ilvl w:val="0"/>
                <w:numId w:val="13"/>
              </w:numPr>
              <w:rPr>
                <w:rFonts w:ascii="Arial" w:hAnsi="Arial" w:cs="Arial"/>
              </w:rPr>
            </w:pPr>
            <w:r w:rsidRPr="00371B29">
              <w:rPr>
                <w:rFonts w:ascii="Arial" w:hAnsi="Arial" w:cs="Arial"/>
              </w:rPr>
              <w:t>A helpline service must be available between the hours of 9am and 5pm weekdays.</w:t>
            </w:r>
            <w:r w:rsidRPr="00D847A2">
              <w:rPr>
                <w:rFonts w:ascii="Arial" w:hAnsi="Arial" w:cs="Arial"/>
              </w:rPr>
              <w:t xml:space="preserve"> </w:t>
            </w:r>
          </w:p>
          <w:p w:rsidR="00CE4DFB" w:rsidRPr="00C86603" w:rsidRDefault="00CE4DFB" w:rsidP="00147BCD">
            <w:pPr>
              <w:pStyle w:val="NoSpacing"/>
              <w:numPr>
                <w:ilvl w:val="0"/>
                <w:numId w:val="13"/>
              </w:numPr>
              <w:rPr>
                <w:rFonts w:ascii="Arial" w:hAnsi="Arial" w:cs="Arial"/>
              </w:rPr>
            </w:pPr>
            <w:r w:rsidRPr="00D847A2">
              <w:rPr>
                <w:rFonts w:ascii="Arial" w:hAnsi="Arial" w:cs="Arial"/>
              </w:rPr>
              <w:lastRenderedPageBreak/>
              <w:t>It is expected that any service "downtime" should occur outside of normal working hours (0</w:t>
            </w:r>
            <w:r>
              <w:rPr>
                <w:rFonts w:ascii="Arial" w:hAnsi="Arial" w:cs="Arial"/>
              </w:rPr>
              <w:t>83</w:t>
            </w:r>
            <w:r w:rsidRPr="00D847A2">
              <w:rPr>
                <w:rFonts w:ascii="Arial" w:hAnsi="Arial" w:cs="Arial"/>
              </w:rPr>
              <w:t>0 - 17</w:t>
            </w:r>
            <w:r>
              <w:rPr>
                <w:rFonts w:ascii="Arial" w:hAnsi="Arial" w:cs="Arial"/>
              </w:rPr>
              <w:t>3</w:t>
            </w:r>
            <w:r w:rsidRPr="00D847A2">
              <w:rPr>
                <w:rFonts w:ascii="Arial" w:hAnsi="Arial" w:cs="Arial"/>
              </w:rPr>
              <w:t>0 hours, Monday to Friday inclusive)</w:t>
            </w:r>
            <w:r>
              <w:rPr>
                <w:rFonts w:ascii="Arial" w:hAnsi="Arial" w:cs="Arial"/>
              </w:rPr>
              <w:t>.</w:t>
            </w:r>
          </w:p>
          <w:p w:rsidR="00CE4DFB" w:rsidRPr="00371B29" w:rsidRDefault="00CE4DFB" w:rsidP="00147BCD">
            <w:pPr>
              <w:numPr>
                <w:ilvl w:val="0"/>
                <w:numId w:val="13"/>
              </w:numPr>
              <w:rPr>
                <w:rFonts w:ascii="Arial" w:hAnsi="Arial" w:cs="Arial"/>
                <w:sz w:val="22"/>
                <w:szCs w:val="22"/>
              </w:rPr>
            </w:pPr>
            <w:r w:rsidRPr="00371B29">
              <w:rPr>
                <w:rFonts w:ascii="Arial" w:hAnsi="Arial" w:cs="Arial"/>
                <w:sz w:val="22"/>
                <w:szCs w:val="22"/>
              </w:rPr>
              <w:t xml:space="preserve">Timescales must be provided </w:t>
            </w:r>
            <w:r>
              <w:rPr>
                <w:rFonts w:ascii="Arial" w:hAnsi="Arial" w:cs="Arial"/>
                <w:sz w:val="22"/>
                <w:szCs w:val="22"/>
              </w:rPr>
              <w:t>for the resolution of problems.</w:t>
            </w:r>
          </w:p>
          <w:p w:rsidR="00CE4DFB" w:rsidRPr="00371B29" w:rsidRDefault="00CE4DFB" w:rsidP="00147BCD">
            <w:pPr>
              <w:numPr>
                <w:ilvl w:val="0"/>
                <w:numId w:val="13"/>
              </w:numPr>
              <w:rPr>
                <w:rFonts w:ascii="Arial" w:hAnsi="Arial" w:cs="Arial"/>
                <w:sz w:val="22"/>
                <w:szCs w:val="22"/>
              </w:rPr>
            </w:pPr>
            <w:r w:rsidRPr="00371B29">
              <w:rPr>
                <w:rFonts w:ascii="Arial" w:hAnsi="Arial" w:cs="Arial"/>
                <w:sz w:val="22"/>
                <w:szCs w:val="22"/>
              </w:rPr>
              <w:t xml:space="preserve">The </w:t>
            </w:r>
            <w:r>
              <w:rPr>
                <w:rFonts w:ascii="Arial" w:hAnsi="Arial" w:cs="Arial"/>
                <w:sz w:val="22"/>
                <w:szCs w:val="22"/>
              </w:rPr>
              <w:t>supplier</w:t>
            </w:r>
            <w:r w:rsidRPr="00371B29">
              <w:rPr>
                <w:rFonts w:ascii="Arial" w:hAnsi="Arial" w:cs="Arial"/>
                <w:sz w:val="22"/>
                <w:szCs w:val="22"/>
              </w:rPr>
              <w:t xml:space="preserve"> must provide a tracking service for all queries and problems.</w:t>
            </w:r>
          </w:p>
          <w:p w:rsidR="00CE4DFB" w:rsidRPr="00371B29" w:rsidRDefault="00CE4DFB" w:rsidP="00147BCD">
            <w:pPr>
              <w:numPr>
                <w:ilvl w:val="0"/>
                <w:numId w:val="13"/>
              </w:numPr>
              <w:rPr>
                <w:rFonts w:ascii="Arial" w:hAnsi="Arial" w:cs="Arial"/>
                <w:sz w:val="22"/>
                <w:szCs w:val="22"/>
              </w:rPr>
            </w:pPr>
            <w:r w:rsidRPr="00371B29">
              <w:rPr>
                <w:rFonts w:ascii="Arial" w:hAnsi="Arial" w:cs="Arial"/>
                <w:sz w:val="22"/>
                <w:szCs w:val="22"/>
              </w:rPr>
              <w:t>An escalation system must be available and apparent to the Contract Manager for problems which remain unresolved.</w:t>
            </w:r>
          </w:p>
          <w:p w:rsidR="00CE4DFB" w:rsidRDefault="00CE4DFB" w:rsidP="00D027AA">
            <w:pPr>
              <w:rPr>
                <w:rFonts w:ascii="Arial" w:hAnsi="Arial" w:cs="Arial"/>
                <w:sz w:val="22"/>
                <w:szCs w:val="22"/>
              </w:rPr>
            </w:pPr>
          </w:p>
          <w:p w:rsidR="00CE4DFB" w:rsidRPr="003655EC" w:rsidRDefault="00B64C8C" w:rsidP="00D027AA">
            <w:pPr>
              <w:rPr>
                <w:rFonts w:ascii="Arial" w:hAnsi="Arial" w:cs="Arial"/>
                <w:b/>
                <w:sz w:val="22"/>
                <w:szCs w:val="22"/>
              </w:rPr>
            </w:pPr>
            <w:r>
              <w:rPr>
                <w:rFonts w:ascii="Arial" w:hAnsi="Arial" w:cs="Arial"/>
                <w:b/>
                <w:sz w:val="22"/>
                <w:szCs w:val="22"/>
              </w:rPr>
              <w:t>1</w:t>
            </w:r>
            <w:r w:rsidR="00CE4DFB" w:rsidRPr="00E85CDB">
              <w:rPr>
                <w:rFonts w:ascii="Arial" w:hAnsi="Arial" w:cs="Arial"/>
                <w:b/>
                <w:sz w:val="22"/>
                <w:szCs w:val="22"/>
              </w:rPr>
              <w:t>.13</w:t>
            </w:r>
            <w:r w:rsidR="00CE4DFB">
              <w:rPr>
                <w:rFonts w:ascii="Arial" w:hAnsi="Arial" w:cs="Arial"/>
                <w:sz w:val="22"/>
                <w:szCs w:val="22"/>
              </w:rPr>
              <w:t xml:space="preserve">     </w:t>
            </w:r>
            <w:r w:rsidR="00CE4DFB" w:rsidRPr="003655EC">
              <w:rPr>
                <w:rFonts w:ascii="Arial" w:hAnsi="Arial" w:cs="Arial"/>
                <w:b/>
                <w:sz w:val="22"/>
                <w:szCs w:val="22"/>
              </w:rPr>
              <w:t>Training</w:t>
            </w:r>
          </w:p>
          <w:p w:rsidR="00CE4DFB" w:rsidRPr="00D847A2" w:rsidRDefault="00CE4DFB" w:rsidP="00147BCD">
            <w:pPr>
              <w:pStyle w:val="NoSpacing"/>
              <w:numPr>
                <w:ilvl w:val="0"/>
                <w:numId w:val="13"/>
              </w:numPr>
              <w:rPr>
                <w:rFonts w:ascii="Arial" w:hAnsi="Arial" w:cs="Arial"/>
              </w:rPr>
            </w:pPr>
            <w:r w:rsidRPr="00D847A2">
              <w:rPr>
                <w:rFonts w:ascii="Arial" w:hAnsi="Arial" w:cs="Arial"/>
              </w:rPr>
              <w:t>The supplier must provide training, at no extra cost, to relevant Environment Agency employees.</w:t>
            </w:r>
          </w:p>
          <w:p w:rsidR="00CE4DFB" w:rsidRPr="007567DE" w:rsidRDefault="00CE4DFB" w:rsidP="00147BCD">
            <w:pPr>
              <w:numPr>
                <w:ilvl w:val="0"/>
                <w:numId w:val="13"/>
              </w:numPr>
              <w:rPr>
                <w:rFonts w:ascii="Arial" w:hAnsi="Arial" w:cs="Arial"/>
                <w:sz w:val="22"/>
                <w:szCs w:val="22"/>
              </w:rPr>
            </w:pPr>
            <w:r w:rsidRPr="007567DE">
              <w:rPr>
                <w:rFonts w:ascii="Arial" w:hAnsi="Arial" w:cs="Arial"/>
                <w:sz w:val="22"/>
                <w:szCs w:val="22"/>
              </w:rPr>
              <w:t xml:space="preserve">The system </w:t>
            </w:r>
            <w:r>
              <w:rPr>
                <w:rFonts w:ascii="Arial" w:hAnsi="Arial" w:cs="Arial"/>
                <w:sz w:val="22"/>
                <w:szCs w:val="22"/>
              </w:rPr>
              <w:t>should</w:t>
            </w:r>
            <w:r w:rsidRPr="007567DE">
              <w:rPr>
                <w:rFonts w:ascii="Arial" w:hAnsi="Arial" w:cs="Arial"/>
                <w:sz w:val="22"/>
                <w:szCs w:val="22"/>
              </w:rPr>
              <w:t xml:space="preserve"> provide online help and user guides.</w:t>
            </w:r>
          </w:p>
          <w:p w:rsidR="00CE4DFB" w:rsidRPr="00CA54C1" w:rsidRDefault="00CE4DFB" w:rsidP="00147BCD">
            <w:pPr>
              <w:numPr>
                <w:ilvl w:val="0"/>
                <w:numId w:val="13"/>
              </w:numPr>
              <w:rPr>
                <w:rFonts w:ascii="Arial" w:hAnsi="Arial" w:cs="Arial"/>
                <w:sz w:val="22"/>
                <w:szCs w:val="22"/>
              </w:rPr>
            </w:pPr>
            <w:r w:rsidRPr="007567DE">
              <w:rPr>
                <w:rFonts w:ascii="Arial" w:hAnsi="Arial" w:cs="Arial"/>
                <w:sz w:val="22"/>
                <w:szCs w:val="22"/>
              </w:rPr>
              <w:t>An online user tutorial should be available</w:t>
            </w:r>
            <w:r>
              <w:rPr>
                <w:rFonts w:ascii="Arial" w:hAnsi="Arial" w:cs="Arial"/>
                <w:sz w:val="22"/>
                <w:szCs w:val="22"/>
              </w:rPr>
              <w:t>.</w:t>
            </w:r>
          </w:p>
        </w:tc>
      </w:tr>
    </w:tbl>
    <w:p w:rsidR="00CE4DFB" w:rsidRDefault="00CE4DFB" w:rsidP="00CE4DFB"/>
    <w:p w:rsidR="00CE4DFB" w:rsidRPr="001963D9" w:rsidRDefault="00CE4DFB" w:rsidP="00CE4DFB"/>
    <w:p w:rsidR="00874CF8" w:rsidRDefault="00874CF8"/>
    <w:sectPr w:rsidR="00874C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3214"/>
    <w:multiLevelType w:val="hybridMultilevel"/>
    <w:tmpl w:val="BAC4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02EE"/>
    <w:multiLevelType w:val="hybridMultilevel"/>
    <w:tmpl w:val="40C6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1446C"/>
    <w:multiLevelType w:val="hybridMultilevel"/>
    <w:tmpl w:val="2DE4D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714E9"/>
    <w:multiLevelType w:val="hybridMultilevel"/>
    <w:tmpl w:val="C6A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14A10"/>
    <w:multiLevelType w:val="hybridMultilevel"/>
    <w:tmpl w:val="B8B6C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6549B"/>
    <w:multiLevelType w:val="hybridMultilevel"/>
    <w:tmpl w:val="07E07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5241D"/>
    <w:multiLevelType w:val="hybridMultilevel"/>
    <w:tmpl w:val="80F2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722C7"/>
    <w:multiLevelType w:val="hybridMultilevel"/>
    <w:tmpl w:val="C87230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B14A5"/>
    <w:multiLevelType w:val="hybridMultilevel"/>
    <w:tmpl w:val="C7B4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9236A"/>
    <w:multiLevelType w:val="hybridMultilevel"/>
    <w:tmpl w:val="B09272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30259A"/>
    <w:multiLevelType w:val="hybridMultilevel"/>
    <w:tmpl w:val="6D04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1591C"/>
    <w:multiLevelType w:val="hybridMultilevel"/>
    <w:tmpl w:val="82A8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5736CD"/>
    <w:multiLevelType w:val="hybridMultilevel"/>
    <w:tmpl w:val="11F0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962285"/>
    <w:multiLevelType w:val="hybridMultilevel"/>
    <w:tmpl w:val="DF30E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203DF"/>
    <w:multiLevelType w:val="hybridMultilevel"/>
    <w:tmpl w:val="545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81B1B"/>
    <w:multiLevelType w:val="hybridMultilevel"/>
    <w:tmpl w:val="14FC78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2B247F"/>
    <w:multiLevelType w:val="hybridMultilevel"/>
    <w:tmpl w:val="19067152"/>
    <w:lvl w:ilvl="0" w:tplc="C37A97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7E6DB8"/>
    <w:multiLevelType w:val="hybridMultilevel"/>
    <w:tmpl w:val="BEB23CEA"/>
    <w:lvl w:ilvl="0" w:tplc="3CE204D6">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D26CB4"/>
    <w:multiLevelType w:val="hybridMultilevel"/>
    <w:tmpl w:val="808A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A16843"/>
    <w:multiLevelType w:val="hybridMultilevel"/>
    <w:tmpl w:val="DEC8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9"/>
  </w:num>
  <w:num w:numId="4">
    <w:abstractNumId w:val="16"/>
  </w:num>
  <w:num w:numId="5">
    <w:abstractNumId w:val="6"/>
  </w:num>
  <w:num w:numId="6">
    <w:abstractNumId w:val="11"/>
  </w:num>
  <w:num w:numId="7">
    <w:abstractNumId w:val="4"/>
  </w:num>
  <w:num w:numId="8">
    <w:abstractNumId w:val="5"/>
  </w:num>
  <w:num w:numId="9">
    <w:abstractNumId w:val="1"/>
  </w:num>
  <w:num w:numId="10">
    <w:abstractNumId w:val="2"/>
  </w:num>
  <w:num w:numId="11">
    <w:abstractNumId w:val="19"/>
  </w:num>
  <w:num w:numId="12">
    <w:abstractNumId w:val="8"/>
  </w:num>
  <w:num w:numId="13">
    <w:abstractNumId w:val="17"/>
  </w:num>
  <w:num w:numId="14">
    <w:abstractNumId w:val="14"/>
  </w:num>
  <w:num w:numId="15">
    <w:abstractNumId w:val="13"/>
  </w:num>
  <w:num w:numId="16">
    <w:abstractNumId w:val="0"/>
  </w:num>
  <w:num w:numId="17">
    <w:abstractNumId w:val="12"/>
  </w:num>
  <w:num w:numId="18">
    <w:abstractNumId w:val="18"/>
  </w:num>
  <w:num w:numId="19">
    <w:abstractNumId w:val="3"/>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DFB"/>
    <w:rsid w:val="00010C47"/>
    <w:rsid w:val="000800C7"/>
    <w:rsid w:val="000D2573"/>
    <w:rsid w:val="001178A8"/>
    <w:rsid w:val="001235AA"/>
    <w:rsid w:val="00147BCD"/>
    <w:rsid w:val="00151ED7"/>
    <w:rsid w:val="001E4A4E"/>
    <w:rsid w:val="001E657C"/>
    <w:rsid w:val="003566AE"/>
    <w:rsid w:val="003629A4"/>
    <w:rsid w:val="00385CC3"/>
    <w:rsid w:val="003B7D77"/>
    <w:rsid w:val="003C67C0"/>
    <w:rsid w:val="00420258"/>
    <w:rsid w:val="00453B45"/>
    <w:rsid w:val="004B6874"/>
    <w:rsid w:val="00620EC8"/>
    <w:rsid w:val="00651732"/>
    <w:rsid w:val="00725328"/>
    <w:rsid w:val="007378D5"/>
    <w:rsid w:val="00783252"/>
    <w:rsid w:val="007B5A87"/>
    <w:rsid w:val="00860966"/>
    <w:rsid w:val="00874CF8"/>
    <w:rsid w:val="008A1CEC"/>
    <w:rsid w:val="008B016A"/>
    <w:rsid w:val="008F7770"/>
    <w:rsid w:val="00910C0C"/>
    <w:rsid w:val="00981372"/>
    <w:rsid w:val="00A507FA"/>
    <w:rsid w:val="00A94BBF"/>
    <w:rsid w:val="00B64C8C"/>
    <w:rsid w:val="00C637F9"/>
    <w:rsid w:val="00CB1837"/>
    <w:rsid w:val="00CE4DFB"/>
    <w:rsid w:val="00CE5BF8"/>
    <w:rsid w:val="00CE7EAC"/>
    <w:rsid w:val="00D23FB4"/>
    <w:rsid w:val="00E5560A"/>
    <w:rsid w:val="00F60770"/>
    <w:rsid w:val="00FA5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2D98A-F1BB-4A22-AFD5-EE5914A0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DFB"/>
    <w:pPr>
      <w:spacing w:after="0" w:line="240" w:lineRule="auto"/>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DFB"/>
    <w:pPr>
      <w:ind w:left="720"/>
    </w:pPr>
    <w:rPr>
      <w:sz w:val="20"/>
      <w:szCs w:val="20"/>
      <w:lang w:eastAsia="en-US"/>
    </w:rPr>
  </w:style>
  <w:style w:type="paragraph" w:styleId="NoSpacing">
    <w:name w:val="No Spacing"/>
    <w:uiPriority w:val="1"/>
    <w:qFormat/>
    <w:rsid w:val="00CE4DFB"/>
    <w:pPr>
      <w:spacing w:after="0" w:line="240" w:lineRule="auto"/>
    </w:pPr>
    <w:rPr>
      <w:rFonts w:ascii="Calibri" w:eastAsia="Calibri" w:hAnsi="Calibri" w:cs="Times New Roman"/>
      <w:sz w:val="22"/>
      <w:szCs w:val="22"/>
    </w:rPr>
  </w:style>
  <w:style w:type="character" w:styleId="Hyperlink">
    <w:name w:val="Hyperlink"/>
    <w:basedOn w:val="DefaultParagraphFont"/>
    <w:uiPriority w:val="99"/>
    <w:unhideWhenUsed/>
    <w:rsid w:val="00D23F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98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lloyd@environment-agency.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Dyson, Al</dc:creator>
  <cp:keywords/>
  <dc:description/>
  <cp:lastModifiedBy>LoGalbo, Amy</cp:lastModifiedBy>
  <cp:revision>2</cp:revision>
  <dcterms:created xsi:type="dcterms:W3CDTF">2020-09-21T15:02:00Z</dcterms:created>
  <dcterms:modified xsi:type="dcterms:W3CDTF">2020-09-21T15:02:00Z</dcterms:modified>
</cp:coreProperties>
</file>