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3ADB46" w14:textId="77777777" w:rsidR="003029CB" w:rsidRPr="00AC5CAA" w:rsidRDefault="003029CB" w:rsidP="003029CB">
      <w:pPr>
        <w:pStyle w:val="ListParagraph"/>
        <w:spacing w:before="0" w:after="0" w:line="240" w:lineRule="auto"/>
        <w:ind w:left="0"/>
        <w:jc w:val="both"/>
        <w:rPr>
          <w:rFonts w:cs="Arial"/>
          <w:b/>
          <w:szCs w:val="24"/>
        </w:rPr>
      </w:pPr>
      <w:r w:rsidRPr="00102977">
        <w:rPr>
          <w:rFonts w:cs="Arial"/>
          <w:b/>
          <w:sz w:val="28"/>
          <w:szCs w:val="24"/>
        </w:rPr>
        <w:t xml:space="preserve">ANNEX A:  </w:t>
      </w:r>
      <w:r>
        <w:rPr>
          <w:rFonts w:cs="Arial"/>
          <w:b/>
          <w:sz w:val="28"/>
          <w:szCs w:val="24"/>
        </w:rPr>
        <w:t>Form of Application</w:t>
      </w:r>
    </w:p>
    <w:p w14:paraId="42FAE91E" w14:textId="77777777" w:rsidR="003029CB" w:rsidRPr="00AC5CAA" w:rsidRDefault="003029CB" w:rsidP="003029CB">
      <w:pPr>
        <w:spacing w:before="0" w:after="0" w:line="240" w:lineRule="auto"/>
        <w:jc w:val="both"/>
        <w:rPr>
          <w:rFonts w:cs="Arial"/>
          <w:color w:val="FF0000"/>
          <w:szCs w:val="24"/>
        </w:rPr>
      </w:pPr>
    </w:p>
    <w:p w14:paraId="2ECDF1D3" w14:textId="77777777" w:rsidR="003029CB" w:rsidRPr="00AC5CAA" w:rsidRDefault="003029CB" w:rsidP="003029CB">
      <w:pPr>
        <w:spacing w:before="0" w:after="0" w:line="240" w:lineRule="auto"/>
        <w:jc w:val="center"/>
        <w:rPr>
          <w:rFonts w:cs="Arial"/>
          <w:b/>
          <w:szCs w:val="24"/>
        </w:rPr>
      </w:pPr>
      <w:r>
        <w:rPr>
          <w:rFonts w:cs="Arial"/>
          <w:b/>
          <w:szCs w:val="24"/>
        </w:rPr>
        <w:t>FORM OF APPLICATION</w:t>
      </w:r>
    </w:p>
    <w:p w14:paraId="2DC301E5" w14:textId="77777777" w:rsidR="003029CB" w:rsidRPr="00AC5CAA" w:rsidRDefault="003029CB" w:rsidP="003029CB">
      <w:pPr>
        <w:spacing w:before="0" w:after="0" w:line="240" w:lineRule="auto"/>
        <w:jc w:val="center"/>
        <w:rPr>
          <w:rFonts w:cs="Arial"/>
          <w:szCs w:val="24"/>
        </w:rPr>
      </w:pPr>
      <w:r w:rsidRPr="00AC5CAA">
        <w:rPr>
          <w:rFonts w:cs="Arial"/>
          <w:szCs w:val="24"/>
        </w:rPr>
        <w:t>(</w:t>
      </w:r>
      <w:r>
        <w:rPr>
          <w:rFonts w:cs="Arial"/>
          <w:szCs w:val="24"/>
        </w:rPr>
        <w:t>In Bravo, you will be asked to declare that</w:t>
      </w:r>
      <w:r w:rsidRPr="00DF0E15">
        <w:rPr>
          <w:rFonts w:cs="Arial"/>
          <w:szCs w:val="24"/>
        </w:rPr>
        <w:t xml:space="preserve"> you accept the Form of Application</w:t>
      </w:r>
      <w:r w:rsidRPr="00AC5CAA">
        <w:rPr>
          <w:rFonts w:cs="Arial"/>
          <w:szCs w:val="24"/>
        </w:rPr>
        <w:t>)</w:t>
      </w:r>
    </w:p>
    <w:p w14:paraId="2D2C8AA8" w14:textId="77777777" w:rsidR="003029CB" w:rsidRPr="00AC5CAA" w:rsidRDefault="003029CB" w:rsidP="003029CB">
      <w:pPr>
        <w:spacing w:before="0" w:after="0" w:line="240" w:lineRule="auto"/>
        <w:jc w:val="both"/>
        <w:rPr>
          <w:rFonts w:cs="Arial"/>
          <w:szCs w:val="24"/>
        </w:rPr>
      </w:pPr>
    </w:p>
    <w:p w14:paraId="20D0080E" w14:textId="77777777" w:rsidR="003029CB" w:rsidRPr="00AC5CAA" w:rsidRDefault="003029CB" w:rsidP="003029CB">
      <w:pPr>
        <w:spacing w:before="0" w:after="0" w:line="240" w:lineRule="auto"/>
        <w:jc w:val="both"/>
        <w:rPr>
          <w:rFonts w:cs="Arial"/>
          <w:szCs w:val="24"/>
        </w:rPr>
      </w:pPr>
    </w:p>
    <w:p w14:paraId="67D1BD54" w14:textId="6482D3E2" w:rsidR="003029CB" w:rsidRPr="00301393" w:rsidRDefault="003029CB" w:rsidP="003029CB">
      <w:pPr>
        <w:spacing w:before="0" w:after="0" w:line="240" w:lineRule="auto"/>
        <w:rPr>
          <w:rFonts w:cs="Arial"/>
          <w:szCs w:val="24"/>
        </w:rPr>
      </w:pPr>
      <w:r w:rsidRPr="00301393">
        <w:rPr>
          <w:rFonts w:cs="Arial"/>
          <w:szCs w:val="24"/>
        </w:rPr>
        <w:t>GRANT FUNDING FOR -</w:t>
      </w:r>
      <w:r w:rsidRPr="00301393">
        <w:rPr>
          <w:rFonts w:cs="Arial"/>
          <w:b/>
          <w:noProof/>
          <w:szCs w:val="24"/>
        </w:rPr>
        <w:t xml:space="preserve"> </w:t>
      </w:r>
      <w:r w:rsidR="002518DF" w:rsidRPr="00034BFB">
        <w:t>Nature for Climate Peatland Grant Scheme: Restoration Grant</w:t>
      </w:r>
    </w:p>
    <w:p w14:paraId="74591ADA" w14:textId="726DDE6A" w:rsidR="003029CB" w:rsidRPr="00AC5CAA" w:rsidRDefault="003029CB" w:rsidP="003029CB">
      <w:pPr>
        <w:spacing w:before="0" w:after="0" w:line="240" w:lineRule="auto"/>
        <w:rPr>
          <w:rFonts w:cs="Arial"/>
          <w:color w:val="FF0000"/>
          <w:szCs w:val="24"/>
        </w:rPr>
      </w:pPr>
      <w:r w:rsidRPr="00301393">
        <w:rPr>
          <w:rFonts w:cs="Arial"/>
          <w:szCs w:val="24"/>
        </w:rPr>
        <w:t xml:space="preserve">GRANT Ref: </w:t>
      </w:r>
      <w:r w:rsidR="002518DF">
        <w:rPr>
          <w:rFonts w:cs="Arial"/>
          <w:szCs w:val="24"/>
        </w:rPr>
        <w:t>35405</w:t>
      </w:r>
    </w:p>
    <w:p w14:paraId="19680726" w14:textId="77777777" w:rsidR="003029CB" w:rsidRPr="00AC5CAA" w:rsidRDefault="003029CB" w:rsidP="003029CB">
      <w:pPr>
        <w:spacing w:before="0" w:after="0" w:line="240" w:lineRule="auto"/>
        <w:rPr>
          <w:rFonts w:cs="Arial"/>
          <w:color w:val="FF0000"/>
          <w:szCs w:val="24"/>
        </w:rPr>
      </w:pPr>
      <w:r>
        <w:rPr>
          <w:rFonts w:cs="Arial"/>
          <w:noProof/>
          <w:color w:val="FF0000"/>
          <w:szCs w:val="24"/>
          <w:lang w:eastAsia="en-GB"/>
        </w:rPr>
        <mc:AlternateContent>
          <mc:Choice Requires="wps">
            <w:drawing>
              <wp:anchor distT="0" distB="0" distL="114300" distR="114300" simplePos="0" relativeHeight="251659264" behindDoc="0" locked="0" layoutInCell="1" allowOverlap="1" wp14:anchorId="0453168F" wp14:editId="02951D8E">
                <wp:simplePos x="0" y="0"/>
                <wp:positionH relativeFrom="column">
                  <wp:posOffset>15240</wp:posOffset>
                </wp:positionH>
                <wp:positionV relativeFrom="paragraph">
                  <wp:posOffset>297180</wp:posOffset>
                </wp:positionV>
                <wp:extent cx="5772150" cy="0"/>
                <wp:effectExtent l="11430" t="9525" r="7620" b="9525"/>
                <wp:wrapNone/>
                <wp:docPr id="3" name="AutoShap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72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8C80013" id="_x0000_t32" coordsize="21600,21600" o:spt="32" o:oned="t" path="m,l21600,21600e" filled="f">
                <v:path arrowok="t" fillok="f" o:connecttype="none"/>
                <o:lock v:ext="edit" shapetype="t"/>
              </v:shapetype>
              <v:shape id="AutoShape 45" o:spid="_x0000_s1026" type="#_x0000_t32" style="position:absolute;margin-left:1.2pt;margin-top:23.4pt;width:454.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"/>
            </w:pict>
          </mc:Fallback>
        </mc:AlternateContent>
      </w:r>
    </w:p>
    <w:p w14:paraId="46E6EA49" w14:textId="77777777" w:rsidR="003029CB" w:rsidRPr="00AC5CAA" w:rsidRDefault="003029CB" w:rsidP="003029CB">
      <w:pPr>
        <w:spacing w:before="0" w:after="0" w:line="240" w:lineRule="auto"/>
        <w:rPr>
          <w:rFonts w:cs="Arial"/>
          <w:szCs w:val="24"/>
        </w:rPr>
      </w:pPr>
    </w:p>
    <w:p w14:paraId="23B6D62D" w14:textId="77777777" w:rsidR="003029CB" w:rsidRPr="00AC5CAA" w:rsidRDefault="003029CB" w:rsidP="003029CB">
      <w:pPr>
        <w:pStyle w:val="ListParagraph"/>
        <w:numPr>
          <w:ilvl w:val="0"/>
          <w:numId w:val="2"/>
        </w:numPr>
        <w:spacing w:before="0" w:after="0" w:line="240" w:lineRule="auto"/>
        <w:ind w:left="720" w:hanging="720"/>
        <w:jc w:val="both"/>
        <w:rPr>
          <w:rFonts w:cs="Arial"/>
          <w:szCs w:val="24"/>
        </w:rPr>
      </w:pPr>
      <w:r w:rsidRPr="00AC5CAA">
        <w:rPr>
          <w:rFonts w:cs="Arial"/>
          <w:szCs w:val="24"/>
        </w:rPr>
        <w:t xml:space="preserve">We have examined the invitation to apply for grant funding and its appendices set out below (the </w:t>
      </w:r>
      <w:r w:rsidRPr="00AC5CAA">
        <w:rPr>
          <w:rFonts w:cs="Arial"/>
          <w:b/>
          <w:szCs w:val="24"/>
        </w:rPr>
        <w:t>ITA</w:t>
      </w:r>
      <w:r w:rsidRPr="00AC5CAA">
        <w:rPr>
          <w:rFonts w:cs="Arial"/>
          <w:szCs w:val="24"/>
        </w:rPr>
        <w:t xml:space="preserve">) and hereby offer to start the approved project in accordance with the attached documents </w:t>
      </w:r>
      <w:r w:rsidRPr="002518DF">
        <w:rPr>
          <w:rFonts w:cs="Arial"/>
          <w:szCs w:val="24"/>
        </w:rPr>
        <w:t xml:space="preserve">commencing </w:t>
      </w:r>
      <w:r w:rsidRPr="002518DF">
        <w:rPr>
          <w:rFonts w:cs="Arial"/>
          <w:color w:val="FF0000"/>
          <w:szCs w:val="24"/>
        </w:rPr>
        <w:t>[Insert commencement date]</w:t>
      </w:r>
      <w:r w:rsidRPr="002518DF">
        <w:rPr>
          <w:rFonts w:cs="Arial"/>
          <w:szCs w:val="24"/>
        </w:rPr>
        <w:t xml:space="preserve"> f</w:t>
      </w:r>
      <w:r w:rsidRPr="00AC5CAA">
        <w:rPr>
          <w:rFonts w:cs="Arial"/>
          <w:szCs w:val="24"/>
        </w:rPr>
        <w:t xml:space="preserve">or the period specified in the ITA. </w:t>
      </w:r>
    </w:p>
    <w:p w14:paraId="38434627" w14:textId="77777777" w:rsidR="003029CB" w:rsidRPr="00AC5CAA" w:rsidRDefault="003029CB" w:rsidP="003029CB">
      <w:pPr>
        <w:pStyle w:val="ListParagraph"/>
        <w:spacing w:before="0" w:after="0" w:line="240" w:lineRule="auto"/>
        <w:jc w:val="both"/>
        <w:rPr>
          <w:rFonts w:cs="Arial"/>
          <w:szCs w:val="24"/>
        </w:rPr>
      </w:pPr>
    </w:p>
    <w:p w14:paraId="07E71CCA" w14:textId="77777777" w:rsidR="003029CB" w:rsidRPr="00AC5CAA" w:rsidRDefault="003029CB" w:rsidP="003029CB">
      <w:pPr>
        <w:pStyle w:val="ListParagraph"/>
        <w:numPr>
          <w:ilvl w:val="0"/>
          <w:numId w:val="1"/>
        </w:numPr>
        <w:spacing w:before="0" w:after="0" w:line="240" w:lineRule="auto"/>
        <w:jc w:val="both"/>
        <w:rPr>
          <w:rFonts w:cs="Arial"/>
          <w:szCs w:val="24"/>
        </w:rPr>
      </w:pPr>
      <w:r w:rsidRPr="00AC5CAA">
        <w:rPr>
          <w:rFonts w:cs="Arial"/>
          <w:szCs w:val="24"/>
        </w:rPr>
        <w:t>Invitation to Apply (ITA) Particulars and Conditions of Application (Section 1)</w:t>
      </w:r>
    </w:p>
    <w:p w14:paraId="484823F6" w14:textId="77777777" w:rsidR="003029CB" w:rsidRPr="00AC5CAA" w:rsidRDefault="003029CB" w:rsidP="003029CB">
      <w:pPr>
        <w:pStyle w:val="ListParagraph"/>
        <w:numPr>
          <w:ilvl w:val="0"/>
          <w:numId w:val="1"/>
        </w:numPr>
        <w:spacing w:before="0" w:after="0" w:line="240" w:lineRule="auto"/>
        <w:jc w:val="both"/>
        <w:rPr>
          <w:rFonts w:cs="Arial"/>
          <w:szCs w:val="24"/>
        </w:rPr>
      </w:pPr>
      <w:r w:rsidRPr="00AC5CAA">
        <w:rPr>
          <w:rFonts w:cs="Arial"/>
          <w:szCs w:val="24"/>
        </w:rPr>
        <w:t>Specification of Requirements (Section 3)</w:t>
      </w:r>
    </w:p>
    <w:p w14:paraId="12985F26" w14:textId="77777777" w:rsidR="003029CB" w:rsidRPr="00AC5CAA" w:rsidRDefault="003029CB" w:rsidP="003029CB">
      <w:pPr>
        <w:pStyle w:val="ListParagraph"/>
        <w:numPr>
          <w:ilvl w:val="0"/>
          <w:numId w:val="1"/>
        </w:numPr>
        <w:spacing w:before="0" w:after="0" w:line="240" w:lineRule="auto"/>
        <w:jc w:val="both"/>
        <w:rPr>
          <w:rFonts w:cs="Arial"/>
          <w:szCs w:val="24"/>
        </w:rPr>
      </w:pPr>
      <w:r>
        <w:rPr>
          <w:rFonts w:cs="Arial"/>
          <w:szCs w:val="24"/>
        </w:rPr>
        <w:t>Form of Application</w:t>
      </w:r>
      <w:r w:rsidRPr="00AC5CAA">
        <w:rPr>
          <w:rFonts w:cs="Arial"/>
          <w:szCs w:val="24"/>
        </w:rPr>
        <w:t xml:space="preserve"> (Annex A)</w:t>
      </w:r>
    </w:p>
    <w:p w14:paraId="7A86F2EB" w14:textId="77777777" w:rsidR="003029CB" w:rsidRPr="00AC5CAA" w:rsidRDefault="003029CB" w:rsidP="003029CB">
      <w:pPr>
        <w:pStyle w:val="ListParagraph"/>
        <w:numPr>
          <w:ilvl w:val="0"/>
          <w:numId w:val="1"/>
        </w:numPr>
        <w:spacing w:before="0" w:after="0" w:line="240" w:lineRule="auto"/>
        <w:jc w:val="both"/>
        <w:rPr>
          <w:rFonts w:cs="Arial"/>
          <w:szCs w:val="24"/>
        </w:rPr>
      </w:pPr>
      <w:r w:rsidRPr="00AC5CAA">
        <w:rPr>
          <w:rFonts w:cs="Arial"/>
          <w:szCs w:val="24"/>
        </w:rPr>
        <w:t>Authority’s Grant Funding Agreement terms (Annex B)</w:t>
      </w:r>
    </w:p>
    <w:p w14:paraId="26221177" w14:textId="77777777" w:rsidR="003029CB" w:rsidRPr="00AC5CAA" w:rsidRDefault="003029CB" w:rsidP="003029CB">
      <w:pPr>
        <w:spacing w:before="0" w:after="0" w:line="240" w:lineRule="auto"/>
        <w:rPr>
          <w:rFonts w:cs="Arial"/>
          <w:szCs w:val="24"/>
        </w:rPr>
      </w:pPr>
    </w:p>
    <w:p w14:paraId="0404D1E2" w14:textId="77777777" w:rsidR="003029CB" w:rsidRPr="00AC5CAA" w:rsidRDefault="003029CB" w:rsidP="003029CB">
      <w:pPr>
        <w:pStyle w:val="ListParagraph"/>
        <w:numPr>
          <w:ilvl w:val="0"/>
          <w:numId w:val="2"/>
        </w:numPr>
        <w:spacing w:before="0" w:after="0" w:line="240" w:lineRule="auto"/>
        <w:ind w:left="709" w:hanging="709"/>
        <w:jc w:val="both"/>
        <w:rPr>
          <w:rFonts w:cs="Arial"/>
          <w:szCs w:val="24"/>
        </w:rPr>
      </w:pPr>
      <w:r w:rsidRPr="00AC5CAA">
        <w:rPr>
          <w:rFonts w:cs="Arial"/>
          <w:szCs w:val="24"/>
        </w:rPr>
        <w:t>If this Application is accepted, we will execute the Agreement and any other documents required by the Authority within 10 days of being asked to do so.</w:t>
      </w:r>
    </w:p>
    <w:p w14:paraId="47F481CD" w14:textId="77777777" w:rsidR="003029CB" w:rsidRPr="00AC5CAA" w:rsidRDefault="003029CB" w:rsidP="003029CB">
      <w:pPr>
        <w:pStyle w:val="ListParagraph"/>
        <w:spacing w:before="0" w:after="0" w:line="240" w:lineRule="auto"/>
        <w:ind w:left="709"/>
        <w:jc w:val="both"/>
        <w:rPr>
          <w:rFonts w:cs="Arial"/>
          <w:szCs w:val="24"/>
        </w:rPr>
      </w:pPr>
    </w:p>
    <w:p w14:paraId="0A245FE1" w14:textId="77777777" w:rsidR="003029CB" w:rsidRPr="00AC5CAA" w:rsidRDefault="003029CB" w:rsidP="003029CB">
      <w:pPr>
        <w:pStyle w:val="ListParagraph"/>
        <w:numPr>
          <w:ilvl w:val="0"/>
          <w:numId w:val="2"/>
        </w:numPr>
        <w:spacing w:before="0" w:after="0" w:line="240" w:lineRule="auto"/>
        <w:ind w:left="709" w:hanging="709"/>
        <w:jc w:val="both"/>
        <w:rPr>
          <w:rFonts w:cs="Arial"/>
          <w:szCs w:val="24"/>
        </w:rPr>
      </w:pPr>
      <w:r w:rsidRPr="00AC5CAA">
        <w:rPr>
          <w:rFonts w:cs="Arial"/>
          <w:szCs w:val="24"/>
        </w:rPr>
        <w:t>We agree that:</w:t>
      </w:r>
    </w:p>
    <w:p w14:paraId="307EFC60" w14:textId="77777777" w:rsidR="003029CB" w:rsidRPr="00AC5CAA" w:rsidRDefault="003029CB" w:rsidP="003029CB">
      <w:pPr>
        <w:pStyle w:val="ListParagraph"/>
        <w:spacing w:before="0" w:after="0" w:line="240" w:lineRule="auto"/>
        <w:jc w:val="both"/>
        <w:rPr>
          <w:rFonts w:cs="Arial"/>
          <w:szCs w:val="24"/>
        </w:rPr>
      </w:pPr>
    </w:p>
    <w:p w14:paraId="12A4CD36" w14:textId="77777777" w:rsidR="003029CB" w:rsidRPr="00AC5CAA" w:rsidRDefault="003029CB" w:rsidP="003029CB">
      <w:pPr>
        <w:pStyle w:val="ListParagraph"/>
        <w:numPr>
          <w:ilvl w:val="1"/>
          <w:numId w:val="2"/>
        </w:numPr>
        <w:spacing w:before="0" w:after="0" w:line="240" w:lineRule="auto"/>
        <w:jc w:val="both"/>
        <w:rPr>
          <w:rFonts w:cs="Arial"/>
          <w:szCs w:val="24"/>
        </w:rPr>
      </w:pPr>
      <w:r w:rsidRPr="00AC5CAA">
        <w:rPr>
          <w:rFonts w:cs="Arial"/>
          <w:szCs w:val="24"/>
        </w:rPr>
        <w:t>before executing the Agreement substantially in the form set out in the ITA, the formal acceptance of this Application  by this Authority or such parts as may be specified, together with the documents attached shall comprise a binding agreement between the Authority and us;</w:t>
      </w:r>
    </w:p>
    <w:p w14:paraId="57615E64" w14:textId="77777777" w:rsidR="003029CB" w:rsidRPr="00AC5CAA" w:rsidRDefault="003029CB" w:rsidP="003029CB">
      <w:pPr>
        <w:pStyle w:val="ListParagraph"/>
        <w:spacing w:before="0" w:after="0" w:line="240" w:lineRule="auto"/>
        <w:ind w:left="1440"/>
        <w:jc w:val="both"/>
        <w:rPr>
          <w:rFonts w:cs="Arial"/>
          <w:szCs w:val="24"/>
        </w:rPr>
      </w:pPr>
    </w:p>
    <w:p w14:paraId="4D6F10FF" w14:textId="77777777" w:rsidR="003029CB" w:rsidRDefault="003029CB" w:rsidP="003029CB">
      <w:pPr>
        <w:numPr>
          <w:ilvl w:val="1"/>
          <w:numId w:val="2"/>
        </w:numPr>
        <w:spacing w:before="0" w:after="0" w:line="240" w:lineRule="auto"/>
        <w:rPr>
          <w:rFonts w:cs="Arial"/>
          <w:szCs w:val="24"/>
        </w:rPr>
      </w:pPr>
      <w:r w:rsidRPr="00AC5CAA">
        <w:rPr>
          <w:rFonts w:cs="Arial"/>
          <w:szCs w:val="24"/>
        </w:rPr>
        <w:t>pursuant to EU Directive 1999/93/EC (Community Framework for Electronic Signatures) and the Electronic Communications Act 2009, the Agreement may be executed electronically using the Authority's electronic tendering and contract management system;</w:t>
      </w:r>
    </w:p>
    <w:p w14:paraId="38EBEB57" w14:textId="77777777" w:rsidR="003029CB" w:rsidRPr="00AC5CAA" w:rsidRDefault="003029CB" w:rsidP="003029CB">
      <w:pPr>
        <w:spacing w:before="0" w:after="0" w:line="240" w:lineRule="auto"/>
        <w:ind w:left="1440"/>
        <w:rPr>
          <w:rFonts w:cs="Arial"/>
          <w:szCs w:val="24"/>
        </w:rPr>
      </w:pPr>
    </w:p>
    <w:p w14:paraId="4DB0473D" w14:textId="77777777" w:rsidR="003029CB" w:rsidRPr="00AC5CAA" w:rsidRDefault="003029CB" w:rsidP="003029CB">
      <w:pPr>
        <w:pStyle w:val="ListParagraph"/>
        <w:numPr>
          <w:ilvl w:val="1"/>
          <w:numId w:val="2"/>
        </w:numPr>
        <w:spacing w:before="0" w:after="0" w:line="240" w:lineRule="auto"/>
        <w:jc w:val="both"/>
        <w:rPr>
          <w:rFonts w:cs="Arial"/>
          <w:szCs w:val="24"/>
        </w:rPr>
      </w:pPr>
      <w:r w:rsidRPr="00AC5CAA">
        <w:rPr>
          <w:rFonts w:cs="Arial"/>
          <w:szCs w:val="24"/>
        </w:rPr>
        <w:t>we are legally bound to comply with the confidentiality provisions set out in the ITA;</w:t>
      </w:r>
    </w:p>
    <w:p w14:paraId="7EA9D8CE" w14:textId="77777777" w:rsidR="003029CB" w:rsidRPr="00AC5CAA" w:rsidRDefault="003029CB" w:rsidP="003029CB">
      <w:pPr>
        <w:pStyle w:val="ListParagraph"/>
        <w:spacing w:before="0" w:after="0" w:line="240" w:lineRule="auto"/>
        <w:jc w:val="both"/>
        <w:rPr>
          <w:rFonts w:cs="Arial"/>
          <w:szCs w:val="24"/>
        </w:rPr>
      </w:pPr>
    </w:p>
    <w:p w14:paraId="54EF5B62" w14:textId="77777777" w:rsidR="003029CB" w:rsidRPr="00AC5CAA" w:rsidRDefault="003029CB" w:rsidP="003029CB">
      <w:pPr>
        <w:pStyle w:val="ListParagraph"/>
        <w:numPr>
          <w:ilvl w:val="1"/>
          <w:numId w:val="2"/>
        </w:numPr>
        <w:spacing w:before="0" w:after="0" w:line="240" w:lineRule="auto"/>
        <w:jc w:val="both"/>
        <w:rPr>
          <w:rFonts w:cs="Arial"/>
          <w:szCs w:val="24"/>
        </w:rPr>
      </w:pPr>
      <w:r w:rsidRPr="00AC5CAA">
        <w:rPr>
          <w:rFonts w:cs="Arial"/>
          <w:szCs w:val="24"/>
        </w:rPr>
        <w:t>any other terms or conditions or any general reservation which may be provided in any correspondence sent by the Aut</w:t>
      </w:r>
      <w:r>
        <w:rPr>
          <w:rFonts w:cs="Arial"/>
          <w:szCs w:val="24"/>
        </w:rPr>
        <w:t>hority in connection with this Application P</w:t>
      </w:r>
      <w:r w:rsidRPr="00AC5CAA">
        <w:rPr>
          <w:rFonts w:cs="Arial"/>
          <w:szCs w:val="24"/>
        </w:rPr>
        <w:t>rocess shall not form part of this Application without the prior written consent of the Authority;</w:t>
      </w:r>
    </w:p>
    <w:p w14:paraId="7D91A4E0" w14:textId="77777777" w:rsidR="003029CB" w:rsidRPr="00AC5CAA" w:rsidRDefault="003029CB" w:rsidP="003029CB">
      <w:pPr>
        <w:pStyle w:val="ListParagraph"/>
        <w:spacing w:before="0" w:after="0" w:line="240" w:lineRule="auto"/>
        <w:rPr>
          <w:rFonts w:cs="Arial"/>
          <w:szCs w:val="24"/>
        </w:rPr>
      </w:pPr>
    </w:p>
    <w:p w14:paraId="576F2341" w14:textId="77777777" w:rsidR="003029CB" w:rsidRPr="00AC5CAA" w:rsidRDefault="003029CB" w:rsidP="003029CB">
      <w:pPr>
        <w:pStyle w:val="ListParagraph"/>
        <w:numPr>
          <w:ilvl w:val="1"/>
          <w:numId w:val="2"/>
        </w:numPr>
        <w:spacing w:before="0" w:after="0" w:line="240" w:lineRule="auto"/>
        <w:jc w:val="both"/>
        <w:rPr>
          <w:rFonts w:cs="Arial"/>
          <w:szCs w:val="24"/>
        </w:rPr>
      </w:pPr>
      <w:r w:rsidRPr="00AC5CAA">
        <w:rPr>
          <w:rFonts w:cs="Arial"/>
          <w:szCs w:val="24"/>
        </w:rPr>
        <w:t>this Application shall remain valid for</w:t>
      </w:r>
      <w:r w:rsidRPr="00AC5CAA">
        <w:rPr>
          <w:rFonts w:cs="Arial"/>
          <w:color w:val="FF0000"/>
          <w:szCs w:val="24"/>
        </w:rPr>
        <w:t xml:space="preserve"> </w:t>
      </w:r>
      <w:r w:rsidRPr="00AC5CAA">
        <w:rPr>
          <w:rFonts w:cs="Arial"/>
          <w:szCs w:val="24"/>
        </w:rPr>
        <w:t xml:space="preserve">120 days from the deadline for Applications;  </w:t>
      </w:r>
    </w:p>
    <w:p w14:paraId="5DA85472" w14:textId="77777777" w:rsidR="003029CB" w:rsidRPr="00AC5CAA" w:rsidRDefault="003029CB" w:rsidP="003029CB">
      <w:pPr>
        <w:pStyle w:val="ListParagraph"/>
        <w:spacing w:before="0" w:after="0" w:line="240" w:lineRule="auto"/>
        <w:rPr>
          <w:rFonts w:cs="Arial"/>
          <w:szCs w:val="24"/>
        </w:rPr>
      </w:pPr>
    </w:p>
    <w:p w14:paraId="1DBC7F78" w14:textId="77777777" w:rsidR="003029CB" w:rsidRDefault="003029CB" w:rsidP="003029CB">
      <w:pPr>
        <w:pStyle w:val="ListParagraph"/>
        <w:numPr>
          <w:ilvl w:val="1"/>
          <w:numId w:val="2"/>
        </w:numPr>
        <w:spacing w:before="0" w:after="0" w:line="240" w:lineRule="auto"/>
        <w:jc w:val="both"/>
        <w:rPr>
          <w:rFonts w:cs="Arial"/>
          <w:szCs w:val="24"/>
        </w:rPr>
      </w:pPr>
      <w:r w:rsidRPr="00AC5CAA">
        <w:rPr>
          <w:rFonts w:cs="Arial"/>
          <w:szCs w:val="24"/>
        </w:rPr>
        <w:t xml:space="preserve">the Authority may disclose our information and documents (submitted to the Authority during the competition) more widely within Government </w:t>
      </w:r>
      <w:r w:rsidRPr="00AC5CAA">
        <w:rPr>
          <w:rFonts w:cs="Arial"/>
          <w:szCs w:val="24"/>
        </w:rPr>
        <w:lastRenderedPageBreak/>
        <w:t>for the purpose of ensuring effective cross-Government grant  processes, including value for money and related purposes;</w:t>
      </w:r>
    </w:p>
    <w:p w14:paraId="6372E134" w14:textId="77777777" w:rsidR="003029CB" w:rsidRDefault="003029CB" w:rsidP="003029CB">
      <w:pPr>
        <w:pStyle w:val="ListParagraph"/>
        <w:rPr>
          <w:rFonts w:cs="Arial"/>
          <w:szCs w:val="24"/>
        </w:rPr>
      </w:pPr>
    </w:p>
    <w:p w14:paraId="49367416" w14:textId="77777777" w:rsidR="003029CB" w:rsidRPr="002E0032" w:rsidRDefault="003029CB" w:rsidP="003029CB">
      <w:pPr>
        <w:pStyle w:val="ListParagraph"/>
        <w:numPr>
          <w:ilvl w:val="1"/>
          <w:numId w:val="2"/>
        </w:numPr>
        <w:spacing w:before="0" w:after="0" w:line="240" w:lineRule="auto"/>
        <w:jc w:val="both"/>
        <w:rPr>
          <w:rStyle w:val="Hyperlink"/>
          <w:rFonts w:cs="Arial"/>
          <w:szCs w:val="24"/>
        </w:rPr>
      </w:pPr>
      <w:r w:rsidRPr="00C069A2">
        <w:rPr>
          <w:rFonts w:cs="Arial"/>
          <w:szCs w:val="24"/>
          <w:lang w:val="en-GB"/>
        </w:rPr>
        <w:t xml:space="preserve">We will abide by the </w:t>
      </w:r>
      <w:r>
        <w:rPr>
          <w:rFonts w:cs="Arial"/>
          <w:szCs w:val="24"/>
          <w:lang w:val="en-GB"/>
        </w:rPr>
        <w:fldChar w:fldCharType="begin"/>
      </w:r>
      <w:r>
        <w:rPr>
          <w:rFonts w:cs="Arial"/>
          <w:szCs w:val="24"/>
          <w:lang w:val="en-GB"/>
        </w:rPr>
        <w:instrText xml:space="preserve"> HYPERLINK "https://assets.publishing.service.gov.uk/government/uploads/system/uploads/attachment_data/file/771152/2019-01-15_Code_of_Conduct_for_Grant_Recipients_v._1.01.pdf" </w:instrText>
      </w:r>
      <w:r>
        <w:rPr>
          <w:rFonts w:cs="Arial"/>
          <w:szCs w:val="24"/>
          <w:lang w:val="en-GB"/>
        </w:rPr>
        <w:fldChar w:fldCharType="separate"/>
      </w:r>
      <w:r w:rsidRPr="002E0032">
        <w:rPr>
          <w:rStyle w:val="Hyperlink"/>
          <w:rFonts w:cs="Arial"/>
          <w:szCs w:val="24"/>
          <w:lang w:val="en-GB"/>
        </w:rPr>
        <w:t>Code of Conduct for Recipients of Government General Grants</w:t>
      </w:r>
    </w:p>
    <w:p w14:paraId="491054EC" w14:textId="77777777" w:rsidR="003029CB" w:rsidRPr="00AC5CAA" w:rsidRDefault="003029CB" w:rsidP="003029CB">
      <w:pPr>
        <w:pStyle w:val="ListParagraph"/>
        <w:spacing w:before="0" w:after="0" w:line="240" w:lineRule="auto"/>
        <w:jc w:val="both"/>
        <w:rPr>
          <w:rFonts w:cs="Arial"/>
          <w:szCs w:val="24"/>
        </w:rPr>
      </w:pPr>
      <w:r>
        <w:rPr>
          <w:rFonts w:cs="Arial"/>
          <w:szCs w:val="24"/>
          <w:lang w:val="en-GB"/>
        </w:rPr>
        <w:fldChar w:fldCharType="end"/>
      </w:r>
    </w:p>
    <w:p w14:paraId="1296AEEA" w14:textId="77777777" w:rsidR="003029CB" w:rsidRPr="00AC5CAA" w:rsidRDefault="003029CB" w:rsidP="003029CB">
      <w:pPr>
        <w:pStyle w:val="ListParagraph"/>
        <w:numPr>
          <w:ilvl w:val="1"/>
          <w:numId w:val="2"/>
        </w:numPr>
        <w:spacing w:before="0" w:after="0" w:line="240" w:lineRule="auto"/>
        <w:jc w:val="both"/>
        <w:rPr>
          <w:rFonts w:cs="Arial"/>
          <w:szCs w:val="24"/>
        </w:rPr>
      </w:pPr>
      <w:r w:rsidRPr="00AC5CAA">
        <w:rPr>
          <w:rFonts w:cs="Arial"/>
          <w:szCs w:val="24"/>
        </w:rPr>
        <w:t xml:space="preserve">we will be bound by our costs proposal for the delivery of the </w:t>
      </w:r>
      <w:r>
        <w:rPr>
          <w:rFonts w:cs="Arial"/>
          <w:szCs w:val="24"/>
        </w:rPr>
        <w:t>Project</w:t>
      </w:r>
      <w:r w:rsidRPr="00AC5CAA">
        <w:rPr>
          <w:rFonts w:cs="Arial"/>
          <w:szCs w:val="24"/>
        </w:rPr>
        <w:t xml:space="preserve"> as incorporated in our Application in the Commercial Questionnaire on Bravo.  We understand that in the case of costs increasing, no additional funding will be available from the Authority;</w:t>
      </w:r>
    </w:p>
    <w:p w14:paraId="39C0FDEE" w14:textId="77777777" w:rsidR="003029CB" w:rsidRPr="00AC5CAA" w:rsidRDefault="003029CB" w:rsidP="003029CB">
      <w:pPr>
        <w:pStyle w:val="ListParagraph"/>
        <w:spacing w:before="0" w:after="0" w:line="240" w:lineRule="auto"/>
        <w:ind w:left="1440"/>
        <w:jc w:val="both"/>
        <w:rPr>
          <w:rFonts w:cs="Arial"/>
          <w:szCs w:val="24"/>
        </w:rPr>
      </w:pPr>
    </w:p>
    <w:p w14:paraId="3BDA72C5" w14:textId="77777777" w:rsidR="003029CB" w:rsidRPr="00AC5CAA" w:rsidRDefault="003029CB" w:rsidP="003029CB">
      <w:pPr>
        <w:pStyle w:val="ListParagraph"/>
        <w:numPr>
          <w:ilvl w:val="1"/>
          <w:numId w:val="2"/>
        </w:numPr>
        <w:spacing w:before="0" w:after="0" w:line="240" w:lineRule="auto"/>
        <w:jc w:val="both"/>
        <w:rPr>
          <w:rFonts w:cs="Arial"/>
          <w:szCs w:val="24"/>
        </w:rPr>
      </w:pPr>
      <w:r w:rsidRPr="00AC5CAA">
        <w:rPr>
          <w:rFonts w:cs="Arial"/>
          <w:szCs w:val="24"/>
        </w:rPr>
        <w:t>the Agreement is inclusive of any element of Value Added Tax and is for the for the full grant funding period;</w:t>
      </w:r>
    </w:p>
    <w:p w14:paraId="4671CB34" w14:textId="77777777" w:rsidR="003029CB" w:rsidRPr="00AC5CAA" w:rsidRDefault="003029CB" w:rsidP="003029CB">
      <w:pPr>
        <w:pStyle w:val="ListParagraph"/>
        <w:spacing w:before="0" w:after="0" w:line="240" w:lineRule="auto"/>
        <w:ind w:left="1440"/>
        <w:jc w:val="both"/>
        <w:rPr>
          <w:rFonts w:cs="Arial"/>
          <w:szCs w:val="24"/>
        </w:rPr>
      </w:pPr>
    </w:p>
    <w:p w14:paraId="168D695A" w14:textId="77777777" w:rsidR="003029CB" w:rsidRPr="00AC5CAA" w:rsidRDefault="003029CB" w:rsidP="003029CB">
      <w:pPr>
        <w:pStyle w:val="ListParagraph"/>
        <w:numPr>
          <w:ilvl w:val="1"/>
          <w:numId w:val="2"/>
        </w:numPr>
        <w:spacing w:before="0" w:after="0" w:line="240" w:lineRule="auto"/>
        <w:jc w:val="both"/>
        <w:rPr>
          <w:rFonts w:cs="Arial"/>
          <w:szCs w:val="24"/>
        </w:rPr>
      </w:pPr>
      <w:r w:rsidRPr="00AC5CAA">
        <w:rPr>
          <w:rFonts w:cs="Arial"/>
          <w:szCs w:val="24"/>
        </w:rPr>
        <w:t>the costs proposed are made up as per the costs schedules for individual sections of the goods and/or services as applicable;</w:t>
      </w:r>
    </w:p>
    <w:p w14:paraId="4A0F64E8" w14:textId="77777777" w:rsidR="003029CB" w:rsidRPr="00AC5CAA" w:rsidRDefault="003029CB" w:rsidP="003029CB">
      <w:pPr>
        <w:pStyle w:val="ListParagraph"/>
        <w:spacing w:before="0" w:after="0" w:line="240" w:lineRule="auto"/>
        <w:rPr>
          <w:rFonts w:cs="Arial"/>
          <w:szCs w:val="24"/>
        </w:rPr>
      </w:pPr>
    </w:p>
    <w:p w14:paraId="4B9EEF7F" w14:textId="77777777" w:rsidR="003029CB" w:rsidRPr="00AC5CAA" w:rsidRDefault="003029CB" w:rsidP="003029CB">
      <w:pPr>
        <w:pStyle w:val="ListParagraph"/>
        <w:numPr>
          <w:ilvl w:val="1"/>
          <w:numId w:val="2"/>
        </w:numPr>
        <w:spacing w:before="0" w:after="0" w:line="240" w:lineRule="auto"/>
        <w:jc w:val="both"/>
        <w:rPr>
          <w:rFonts w:cs="Arial"/>
          <w:szCs w:val="24"/>
        </w:rPr>
      </w:pPr>
      <w:r w:rsidRPr="00AC5CAA">
        <w:rPr>
          <w:rFonts w:cs="Arial"/>
          <w:szCs w:val="24"/>
        </w:rPr>
        <w:t>w</w:t>
      </w:r>
      <w:r w:rsidRPr="00AC5CAA">
        <w:rPr>
          <w:rFonts w:cs="Arial"/>
          <w:snapToGrid w:val="0"/>
          <w:szCs w:val="24"/>
          <w:lang w:val="en-US"/>
        </w:rPr>
        <w:t>here the project costs increase because an error has been made as to the amount of VAT payable and not recoverable by the Applicant, the Authority shall be under no obligation to increase the grant funding awarded to meet any VAT liability; and</w:t>
      </w:r>
    </w:p>
    <w:p w14:paraId="2B56C576" w14:textId="77777777" w:rsidR="003029CB" w:rsidRPr="00AC5CAA" w:rsidRDefault="003029CB" w:rsidP="003029CB">
      <w:pPr>
        <w:pStyle w:val="ListParagraph"/>
        <w:spacing w:before="0" w:after="0" w:line="240" w:lineRule="auto"/>
        <w:rPr>
          <w:rFonts w:cs="Arial"/>
          <w:szCs w:val="24"/>
        </w:rPr>
      </w:pPr>
    </w:p>
    <w:p w14:paraId="3AE2100B" w14:textId="77777777" w:rsidR="003029CB" w:rsidRPr="00AC5CAA" w:rsidRDefault="003029CB" w:rsidP="003029CB">
      <w:pPr>
        <w:pStyle w:val="ListParagraph"/>
        <w:numPr>
          <w:ilvl w:val="1"/>
          <w:numId w:val="2"/>
        </w:numPr>
        <w:spacing w:before="0" w:after="0" w:line="240" w:lineRule="auto"/>
        <w:jc w:val="both"/>
        <w:rPr>
          <w:rFonts w:cs="Arial"/>
          <w:szCs w:val="24"/>
        </w:rPr>
      </w:pPr>
      <w:r w:rsidRPr="00AC5CAA">
        <w:rPr>
          <w:rFonts w:cs="Arial"/>
          <w:szCs w:val="24"/>
        </w:rPr>
        <w:t>the Applicant will invoice the Authority against the agreed activity schedule for work done and the Authority will pay in accordance with the Agreement.</w:t>
      </w:r>
    </w:p>
    <w:p w14:paraId="0D8E371D" w14:textId="77777777" w:rsidR="003029CB" w:rsidRPr="00AC5CAA" w:rsidRDefault="003029CB" w:rsidP="003029CB">
      <w:pPr>
        <w:pStyle w:val="ListParagraph"/>
        <w:spacing w:before="0" w:after="0" w:line="240" w:lineRule="auto"/>
        <w:ind w:left="709"/>
        <w:jc w:val="both"/>
        <w:rPr>
          <w:rFonts w:cs="Arial"/>
          <w:b/>
          <w:color w:val="FF0000"/>
          <w:szCs w:val="24"/>
        </w:rPr>
      </w:pPr>
    </w:p>
    <w:p w14:paraId="23E50118" w14:textId="77777777" w:rsidR="003029CB" w:rsidRPr="00AC5CAA" w:rsidRDefault="003029CB" w:rsidP="003029CB">
      <w:pPr>
        <w:spacing w:before="0" w:after="0" w:line="240" w:lineRule="auto"/>
        <w:jc w:val="both"/>
        <w:rPr>
          <w:rFonts w:cs="Arial"/>
          <w:b/>
          <w:szCs w:val="24"/>
        </w:rPr>
      </w:pPr>
      <w:r w:rsidRPr="00AC5CAA">
        <w:rPr>
          <w:rFonts w:cs="Arial"/>
          <w:b/>
          <w:szCs w:val="24"/>
        </w:rPr>
        <w:t>General</w:t>
      </w:r>
    </w:p>
    <w:p w14:paraId="2367B9FB" w14:textId="77777777" w:rsidR="003029CB" w:rsidRPr="00AC5CAA" w:rsidRDefault="003029CB" w:rsidP="003029CB">
      <w:pPr>
        <w:pStyle w:val="ListParagraph"/>
        <w:numPr>
          <w:ilvl w:val="0"/>
          <w:numId w:val="2"/>
        </w:numPr>
        <w:spacing w:before="0" w:after="0" w:line="240" w:lineRule="auto"/>
        <w:ind w:left="720" w:hanging="720"/>
        <w:jc w:val="both"/>
        <w:rPr>
          <w:rFonts w:cs="Arial"/>
          <w:iCs/>
          <w:szCs w:val="24"/>
        </w:rPr>
      </w:pPr>
      <w:r w:rsidRPr="00AC5CAA">
        <w:rPr>
          <w:rFonts w:cs="Arial"/>
          <w:iCs/>
          <w:szCs w:val="24"/>
        </w:rPr>
        <w:t>We confirm that:</w:t>
      </w:r>
    </w:p>
    <w:p w14:paraId="5D5697DE" w14:textId="77777777" w:rsidR="003029CB" w:rsidRPr="00AC5CAA" w:rsidRDefault="003029CB" w:rsidP="003029CB">
      <w:pPr>
        <w:pStyle w:val="ListParagraph"/>
        <w:spacing w:before="0" w:after="0" w:line="240" w:lineRule="auto"/>
        <w:ind w:left="1440"/>
        <w:jc w:val="both"/>
        <w:rPr>
          <w:rFonts w:cs="Arial"/>
          <w:szCs w:val="24"/>
        </w:rPr>
      </w:pPr>
    </w:p>
    <w:p w14:paraId="5E0CF6A4" w14:textId="77777777" w:rsidR="003029CB" w:rsidRPr="00AC5CAA" w:rsidRDefault="003029CB" w:rsidP="003029CB">
      <w:pPr>
        <w:pStyle w:val="ListParagraph"/>
        <w:numPr>
          <w:ilvl w:val="1"/>
          <w:numId w:val="2"/>
        </w:numPr>
        <w:spacing w:before="0" w:after="0" w:line="240" w:lineRule="auto"/>
        <w:jc w:val="both"/>
        <w:rPr>
          <w:rFonts w:cs="Arial"/>
          <w:szCs w:val="24"/>
        </w:rPr>
      </w:pPr>
      <w:r w:rsidRPr="00AC5CAA">
        <w:rPr>
          <w:rFonts w:cs="Arial"/>
          <w:szCs w:val="24"/>
        </w:rPr>
        <w:t>the details provided of match funding (if relevant) secured to assist with furthering the project outcomes are true and correct;</w:t>
      </w:r>
    </w:p>
    <w:p w14:paraId="325EC6FF" w14:textId="77777777" w:rsidR="003029CB" w:rsidRPr="00AC5CAA" w:rsidRDefault="003029CB" w:rsidP="003029CB">
      <w:pPr>
        <w:pStyle w:val="ListParagraph"/>
        <w:spacing w:before="0" w:after="0" w:line="240" w:lineRule="auto"/>
        <w:jc w:val="both"/>
        <w:rPr>
          <w:rFonts w:cs="Arial"/>
          <w:szCs w:val="24"/>
        </w:rPr>
      </w:pPr>
    </w:p>
    <w:p w14:paraId="7905012C" w14:textId="77777777" w:rsidR="003029CB" w:rsidRPr="00AC5CAA" w:rsidRDefault="003029CB" w:rsidP="003029CB">
      <w:pPr>
        <w:pStyle w:val="ListParagraph"/>
        <w:numPr>
          <w:ilvl w:val="1"/>
          <w:numId w:val="2"/>
        </w:numPr>
        <w:spacing w:before="0" w:after="0" w:line="240" w:lineRule="auto"/>
        <w:jc w:val="both"/>
        <w:rPr>
          <w:rFonts w:cs="Arial"/>
          <w:szCs w:val="24"/>
        </w:rPr>
      </w:pPr>
      <w:r w:rsidRPr="00AC5CAA">
        <w:rPr>
          <w:rFonts w:cs="Arial"/>
          <w:szCs w:val="24"/>
        </w:rPr>
        <w:t>there are no circumstances affecting our organisation which could give rise to an actual or potential conflict of interest that would affect the integrity of the Authority’s decision making in connection with the ITA or the Agreement; or</w:t>
      </w:r>
    </w:p>
    <w:p w14:paraId="500ADB56" w14:textId="77777777" w:rsidR="003029CB" w:rsidRPr="00AC5CAA" w:rsidRDefault="003029CB" w:rsidP="003029CB">
      <w:pPr>
        <w:pStyle w:val="ListParagraph"/>
        <w:spacing w:before="0" w:after="0" w:line="240" w:lineRule="auto"/>
        <w:ind w:left="1440"/>
        <w:jc w:val="both"/>
        <w:rPr>
          <w:rFonts w:cs="Arial"/>
          <w:szCs w:val="24"/>
        </w:rPr>
      </w:pPr>
    </w:p>
    <w:p w14:paraId="4B8D50E0" w14:textId="77777777" w:rsidR="003029CB" w:rsidRPr="00AC5CAA" w:rsidRDefault="003029CB" w:rsidP="003029CB">
      <w:pPr>
        <w:pStyle w:val="ListParagraph"/>
        <w:numPr>
          <w:ilvl w:val="1"/>
          <w:numId w:val="2"/>
        </w:numPr>
        <w:spacing w:before="0" w:after="0" w:line="240" w:lineRule="auto"/>
        <w:jc w:val="both"/>
        <w:rPr>
          <w:rFonts w:cs="Arial"/>
          <w:szCs w:val="24"/>
        </w:rPr>
      </w:pPr>
      <w:r w:rsidRPr="00AC5CAA">
        <w:rPr>
          <w:rFonts w:cs="Arial"/>
          <w:szCs w:val="24"/>
        </w:rPr>
        <w:t>if there are, or may be such circumstances giving rise to an actual or potential conflict of interest we have disclosed this in full to the Authority.</w:t>
      </w:r>
    </w:p>
    <w:p w14:paraId="07648B07" w14:textId="77777777" w:rsidR="003029CB" w:rsidRPr="00AC5CAA" w:rsidRDefault="003029CB" w:rsidP="003029CB">
      <w:pPr>
        <w:pStyle w:val="ListParagraph"/>
        <w:spacing w:before="0" w:after="0" w:line="240" w:lineRule="auto"/>
        <w:rPr>
          <w:rFonts w:cs="Arial"/>
          <w:i/>
          <w:szCs w:val="24"/>
        </w:rPr>
      </w:pPr>
    </w:p>
    <w:p w14:paraId="3736435E" w14:textId="77777777" w:rsidR="003029CB" w:rsidRPr="00AC5CAA" w:rsidRDefault="003029CB" w:rsidP="003029CB">
      <w:pPr>
        <w:pStyle w:val="ListParagraph"/>
        <w:numPr>
          <w:ilvl w:val="0"/>
          <w:numId w:val="2"/>
        </w:numPr>
        <w:spacing w:before="0" w:after="0" w:line="240" w:lineRule="auto"/>
        <w:ind w:left="851" w:hanging="851"/>
        <w:jc w:val="both"/>
        <w:rPr>
          <w:rFonts w:cs="Arial"/>
          <w:szCs w:val="24"/>
        </w:rPr>
      </w:pPr>
      <w:r w:rsidRPr="00AC5CAA">
        <w:rPr>
          <w:rFonts w:cs="Arial"/>
          <w:color w:val="000000"/>
          <w:szCs w:val="24"/>
        </w:rPr>
        <w:t xml:space="preserve">We </w:t>
      </w:r>
      <w:r w:rsidRPr="00AC5CAA">
        <w:rPr>
          <w:rFonts w:cs="Arial"/>
          <w:szCs w:val="24"/>
        </w:rPr>
        <w:t>undertake and it shall be a condition of the Agreement that:</w:t>
      </w:r>
    </w:p>
    <w:p w14:paraId="37C32CFD" w14:textId="77777777" w:rsidR="003029CB" w:rsidRPr="00AC5CAA" w:rsidRDefault="003029CB" w:rsidP="003029CB">
      <w:pPr>
        <w:pStyle w:val="ListParagraph"/>
        <w:spacing w:before="0" w:after="0" w:line="240" w:lineRule="auto"/>
        <w:ind w:left="709"/>
        <w:jc w:val="both"/>
        <w:rPr>
          <w:rFonts w:cs="Arial"/>
          <w:color w:val="FF0000"/>
          <w:szCs w:val="24"/>
        </w:rPr>
      </w:pPr>
    </w:p>
    <w:p w14:paraId="55A1B675" w14:textId="77777777" w:rsidR="003029CB" w:rsidRPr="00AC5CAA" w:rsidRDefault="003029CB" w:rsidP="003029CB">
      <w:pPr>
        <w:pStyle w:val="ListParagraph"/>
        <w:numPr>
          <w:ilvl w:val="0"/>
          <w:numId w:val="3"/>
        </w:numPr>
        <w:tabs>
          <w:tab w:val="left" w:pos="1418"/>
        </w:tabs>
        <w:spacing w:before="0" w:after="0" w:line="240" w:lineRule="auto"/>
        <w:ind w:left="1418" w:hanging="567"/>
        <w:jc w:val="both"/>
        <w:rPr>
          <w:rFonts w:cs="Arial"/>
          <w:szCs w:val="24"/>
        </w:rPr>
      </w:pPr>
      <w:r w:rsidRPr="00AC5CAA">
        <w:rPr>
          <w:rFonts w:cs="Arial"/>
          <w:szCs w:val="24"/>
        </w:rPr>
        <w:t xml:space="preserve">the amount of our Application has not been calculated by agreement or arrangement with any person other than the Authority and that the amount of our Application has not been communicated to any person until after the closing date for the submission of Applications and in any event not without the consent of the Authority, </w:t>
      </w:r>
      <w:r w:rsidRPr="00AC5CAA">
        <w:rPr>
          <w:rFonts w:cs="Arial"/>
          <w:color w:val="000000"/>
          <w:szCs w:val="24"/>
        </w:rPr>
        <w:t>except where the disclosure, in confidence, of the approximate amount of the Application was necessary to obtain insurance premium quotations required for the preparation of the Application</w:t>
      </w:r>
      <w:r w:rsidRPr="00AC5CAA">
        <w:rPr>
          <w:rFonts w:cs="Arial"/>
          <w:szCs w:val="24"/>
        </w:rPr>
        <w:t>;</w:t>
      </w:r>
    </w:p>
    <w:p w14:paraId="37E18A76" w14:textId="77777777" w:rsidR="003029CB" w:rsidRPr="00AC5CAA" w:rsidRDefault="003029CB" w:rsidP="003029CB">
      <w:pPr>
        <w:pStyle w:val="ListParagraph"/>
        <w:tabs>
          <w:tab w:val="left" w:pos="1418"/>
        </w:tabs>
        <w:spacing w:before="0" w:after="0" w:line="240" w:lineRule="auto"/>
        <w:ind w:left="1418" w:hanging="567"/>
        <w:jc w:val="both"/>
        <w:rPr>
          <w:rFonts w:cs="Arial"/>
          <w:szCs w:val="24"/>
        </w:rPr>
      </w:pPr>
    </w:p>
    <w:p w14:paraId="6289902E" w14:textId="77777777" w:rsidR="003029CB" w:rsidRPr="00AC5CAA" w:rsidRDefault="003029CB" w:rsidP="003029CB">
      <w:pPr>
        <w:pStyle w:val="ListParagraph"/>
        <w:numPr>
          <w:ilvl w:val="0"/>
          <w:numId w:val="3"/>
        </w:numPr>
        <w:tabs>
          <w:tab w:val="left" w:pos="1418"/>
        </w:tabs>
        <w:spacing w:before="0" w:after="0" w:line="240" w:lineRule="auto"/>
        <w:ind w:left="1418" w:hanging="567"/>
        <w:jc w:val="both"/>
        <w:rPr>
          <w:rFonts w:cs="Arial"/>
          <w:szCs w:val="24"/>
        </w:rPr>
      </w:pPr>
      <w:r w:rsidRPr="00AC5CAA">
        <w:rPr>
          <w:rFonts w:cs="Arial"/>
          <w:szCs w:val="24"/>
        </w:rPr>
        <w:t xml:space="preserve">we have not canvassed and will not, before the evaluation process, canvass or solicit any member or officer, employee or agent of the Authority in connection with the </w:t>
      </w:r>
      <w:r>
        <w:rPr>
          <w:rFonts w:cs="Arial"/>
          <w:szCs w:val="24"/>
        </w:rPr>
        <w:t>Project</w:t>
      </w:r>
      <w:r w:rsidRPr="00AC5CAA">
        <w:rPr>
          <w:rFonts w:cs="Arial"/>
          <w:szCs w:val="24"/>
        </w:rPr>
        <w:t xml:space="preserve"> and that no person employed by us has done or will do any such act; and</w:t>
      </w:r>
    </w:p>
    <w:p w14:paraId="526D2135" w14:textId="77777777" w:rsidR="003029CB" w:rsidRPr="00AC5CAA" w:rsidRDefault="003029CB" w:rsidP="003029CB">
      <w:pPr>
        <w:pStyle w:val="ListParagraph"/>
        <w:spacing w:before="0" w:after="0" w:line="240" w:lineRule="auto"/>
        <w:rPr>
          <w:rFonts w:cs="Arial"/>
          <w:color w:val="000000"/>
          <w:szCs w:val="24"/>
        </w:rPr>
      </w:pPr>
    </w:p>
    <w:p w14:paraId="3F9FC8B1" w14:textId="77777777" w:rsidR="003029CB" w:rsidRPr="00AC5CAA" w:rsidRDefault="003029CB" w:rsidP="003029CB">
      <w:pPr>
        <w:pStyle w:val="ListParagraph"/>
        <w:numPr>
          <w:ilvl w:val="0"/>
          <w:numId w:val="3"/>
        </w:numPr>
        <w:tabs>
          <w:tab w:val="left" w:pos="1418"/>
        </w:tabs>
        <w:spacing w:before="0" w:after="0" w:line="240" w:lineRule="auto"/>
        <w:ind w:left="1418" w:hanging="567"/>
        <w:jc w:val="both"/>
        <w:rPr>
          <w:rFonts w:cs="Arial"/>
          <w:szCs w:val="24"/>
        </w:rPr>
      </w:pPr>
      <w:r w:rsidRPr="00AC5CAA">
        <w:rPr>
          <w:rFonts w:cs="Arial"/>
          <w:color w:val="000000"/>
          <w:szCs w:val="24"/>
        </w:rPr>
        <w:t>we have not made arrangements with any other party about whether or not they may submit an Application except for the purposes of forming a joint venture.</w:t>
      </w:r>
    </w:p>
    <w:p w14:paraId="6FE3115A" w14:textId="77777777" w:rsidR="003029CB" w:rsidRPr="00AC5CAA" w:rsidRDefault="003029CB" w:rsidP="003029CB">
      <w:pPr>
        <w:tabs>
          <w:tab w:val="left" w:pos="0"/>
        </w:tabs>
        <w:spacing w:before="0" w:after="0" w:line="240" w:lineRule="auto"/>
        <w:ind w:left="360"/>
        <w:jc w:val="both"/>
        <w:rPr>
          <w:rFonts w:cs="Arial"/>
          <w:color w:val="000000"/>
          <w:szCs w:val="24"/>
        </w:rPr>
      </w:pPr>
    </w:p>
    <w:p w14:paraId="751DAED7" w14:textId="77777777" w:rsidR="003029CB" w:rsidRPr="00AC5CAA" w:rsidRDefault="003029CB" w:rsidP="003029CB">
      <w:pPr>
        <w:numPr>
          <w:ilvl w:val="0"/>
          <w:numId w:val="2"/>
        </w:numPr>
        <w:tabs>
          <w:tab w:val="left" w:pos="0"/>
        </w:tabs>
        <w:spacing w:before="0" w:after="0" w:line="240" w:lineRule="auto"/>
        <w:ind w:left="720" w:hanging="720"/>
        <w:jc w:val="both"/>
        <w:rPr>
          <w:rFonts w:cs="Arial"/>
          <w:color w:val="000000"/>
          <w:szCs w:val="24"/>
        </w:rPr>
      </w:pPr>
      <w:r w:rsidRPr="00AC5CAA">
        <w:rPr>
          <w:rFonts w:cs="Arial"/>
          <w:color w:val="000000"/>
          <w:szCs w:val="24"/>
        </w:rPr>
        <w:t>I warrant that I am authorised to sign this Application and confirm that this Applicant has complied with all the requirements of the ITA.</w:t>
      </w:r>
    </w:p>
    <w:p w14:paraId="0EC965C5" w14:textId="77777777" w:rsidR="003029CB" w:rsidRDefault="003029CB" w:rsidP="003029CB">
      <w:pPr>
        <w:tabs>
          <w:tab w:val="left" w:pos="-1080"/>
          <w:tab w:val="left" w:pos="5760"/>
          <w:tab w:val="left" w:pos="9198"/>
        </w:tabs>
        <w:spacing w:before="0" w:after="0" w:line="240" w:lineRule="auto"/>
        <w:jc w:val="both"/>
        <w:rPr>
          <w:rFonts w:cs="Arial"/>
          <w:b/>
          <w:szCs w:val="24"/>
        </w:rPr>
      </w:pPr>
    </w:p>
    <w:p w14:paraId="5F51ED30" w14:textId="77777777" w:rsidR="003029CB" w:rsidRDefault="003029CB" w:rsidP="003029CB">
      <w:pPr>
        <w:tabs>
          <w:tab w:val="left" w:pos="-1080"/>
          <w:tab w:val="left" w:pos="5760"/>
          <w:tab w:val="left" w:pos="9198"/>
        </w:tabs>
        <w:spacing w:before="0" w:after="0" w:line="240" w:lineRule="auto"/>
        <w:jc w:val="both"/>
        <w:rPr>
          <w:rFonts w:cs="Arial"/>
          <w:b/>
          <w:szCs w:val="24"/>
        </w:rPr>
      </w:pPr>
    </w:p>
    <w:p w14:paraId="6505343C" w14:textId="77777777" w:rsidR="003029CB" w:rsidRDefault="003029CB" w:rsidP="003029CB">
      <w:pPr>
        <w:tabs>
          <w:tab w:val="left" w:pos="-1080"/>
          <w:tab w:val="left" w:pos="5760"/>
          <w:tab w:val="left" w:pos="9198"/>
        </w:tabs>
        <w:spacing w:before="0" w:after="0" w:line="240" w:lineRule="auto"/>
        <w:jc w:val="both"/>
        <w:rPr>
          <w:rFonts w:cs="Arial"/>
          <w:b/>
          <w:szCs w:val="24"/>
        </w:rPr>
      </w:pPr>
    </w:p>
    <w:p w14:paraId="13B1CDEC" w14:textId="77777777" w:rsidR="003029CB" w:rsidRDefault="003029CB" w:rsidP="003029CB">
      <w:pPr>
        <w:tabs>
          <w:tab w:val="left" w:pos="-1080"/>
          <w:tab w:val="left" w:pos="5760"/>
          <w:tab w:val="left" w:pos="9198"/>
        </w:tabs>
        <w:spacing w:before="0" w:after="0" w:line="240" w:lineRule="auto"/>
        <w:jc w:val="both"/>
        <w:rPr>
          <w:rFonts w:cs="Arial"/>
          <w:b/>
          <w:szCs w:val="24"/>
        </w:rPr>
      </w:pPr>
    </w:p>
    <w:p w14:paraId="27358E55" w14:textId="77777777" w:rsidR="003029CB" w:rsidRDefault="003029CB" w:rsidP="003029CB">
      <w:pPr>
        <w:tabs>
          <w:tab w:val="left" w:pos="-1080"/>
          <w:tab w:val="left" w:pos="5760"/>
          <w:tab w:val="left" w:pos="9198"/>
        </w:tabs>
        <w:spacing w:before="0" w:after="0" w:line="240" w:lineRule="auto"/>
        <w:jc w:val="both"/>
        <w:rPr>
          <w:rFonts w:cs="Arial"/>
          <w:b/>
          <w:szCs w:val="24"/>
        </w:rPr>
      </w:pPr>
    </w:p>
    <w:p w14:paraId="4CA2242D" w14:textId="77777777" w:rsidR="003029CB" w:rsidRDefault="003029CB" w:rsidP="003029CB">
      <w:pPr>
        <w:tabs>
          <w:tab w:val="left" w:pos="-1080"/>
          <w:tab w:val="left" w:pos="5760"/>
          <w:tab w:val="left" w:pos="9198"/>
        </w:tabs>
        <w:spacing w:before="0" w:after="0" w:line="240" w:lineRule="auto"/>
        <w:jc w:val="both"/>
        <w:rPr>
          <w:rFonts w:cs="Arial"/>
          <w:b/>
          <w:szCs w:val="24"/>
        </w:rPr>
      </w:pPr>
    </w:p>
    <w:p w14:paraId="0352AF43" w14:textId="77777777" w:rsidR="003029CB" w:rsidRDefault="003029CB" w:rsidP="003029CB">
      <w:pPr>
        <w:tabs>
          <w:tab w:val="left" w:pos="-1080"/>
          <w:tab w:val="left" w:pos="5760"/>
          <w:tab w:val="left" w:pos="9198"/>
        </w:tabs>
        <w:spacing w:before="0" w:after="0" w:line="240" w:lineRule="auto"/>
        <w:jc w:val="both"/>
        <w:rPr>
          <w:rFonts w:cs="Arial"/>
          <w:b/>
          <w:szCs w:val="24"/>
        </w:rPr>
      </w:pPr>
    </w:p>
    <w:p w14:paraId="161A59CF" w14:textId="77777777" w:rsidR="003029CB" w:rsidRDefault="003029CB" w:rsidP="003029CB">
      <w:pPr>
        <w:tabs>
          <w:tab w:val="left" w:pos="-1080"/>
          <w:tab w:val="left" w:pos="5760"/>
          <w:tab w:val="left" w:pos="9198"/>
        </w:tabs>
        <w:spacing w:before="0" w:after="0" w:line="240" w:lineRule="auto"/>
        <w:jc w:val="both"/>
        <w:rPr>
          <w:rFonts w:cs="Arial"/>
          <w:b/>
          <w:szCs w:val="24"/>
        </w:rPr>
      </w:pPr>
    </w:p>
    <w:p w14:paraId="0BF42416" w14:textId="77777777" w:rsidR="003029CB" w:rsidRDefault="003029CB" w:rsidP="003029CB">
      <w:pPr>
        <w:tabs>
          <w:tab w:val="left" w:pos="-1080"/>
          <w:tab w:val="left" w:pos="5760"/>
          <w:tab w:val="left" w:pos="9198"/>
        </w:tabs>
        <w:spacing w:before="0" w:after="0" w:line="240" w:lineRule="auto"/>
        <w:jc w:val="both"/>
        <w:rPr>
          <w:rFonts w:cs="Arial"/>
          <w:b/>
          <w:szCs w:val="24"/>
        </w:rPr>
      </w:pPr>
    </w:p>
    <w:p w14:paraId="301907DB" w14:textId="77777777" w:rsidR="003029CB" w:rsidRDefault="003029CB" w:rsidP="003029CB">
      <w:pPr>
        <w:tabs>
          <w:tab w:val="left" w:pos="-1080"/>
          <w:tab w:val="left" w:pos="5760"/>
          <w:tab w:val="left" w:pos="9198"/>
        </w:tabs>
        <w:spacing w:before="0" w:after="0" w:line="240" w:lineRule="auto"/>
        <w:jc w:val="both"/>
        <w:rPr>
          <w:rFonts w:cs="Arial"/>
          <w:b/>
          <w:szCs w:val="24"/>
        </w:rPr>
      </w:pPr>
    </w:p>
    <w:p w14:paraId="4B4F2850" w14:textId="77777777" w:rsidR="003029CB" w:rsidRDefault="003029CB" w:rsidP="003029CB">
      <w:pPr>
        <w:tabs>
          <w:tab w:val="left" w:pos="-1080"/>
          <w:tab w:val="left" w:pos="5760"/>
          <w:tab w:val="left" w:pos="9198"/>
        </w:tabs>
        <w:spacing w:before="0" w:after="0" w:line="240" w:lineRule="auto"/>
        <w:jc w:val="both"/>
        <w:rPr>
          <w:rFonts w:cs="Arial"/>
          <w:b/>
          <w:szCs w:val="24"/>
        </w:rPr>
      </w:pPr>
    </w:p>
    <w:p w14:paraId="36CA510A" w14:textId="77777777" w:rsidR="003029CB" w:rsidRDefault="003029CB" w:rsidP="003029CB">
      <w:pPr>
        <w:tabs>
          <w:tab w:val="left" w:pos="-1080"/>
          <w:tab w:val="left" w:pos="5760"/>
          <w:tab w:val="left" w:pos="9198"/>
        </w:tabs>
        <w:spacing w:before="0" w:after="0" w:line="240" w:lineRule="auto"/>
        <w:jc w:val="both"/>
        <w:rPr>
          <w:rFonts w:cs="Arial"/>
          <w:b/>
          <w:szCs w:val="24"/>
        </w:rPr>
      </w:pPr>
    </w:p>
    <w:p w14:paraId="0A93CD85" w14:textId="77777777" w:rsidR="003029CB" w:rsidRDefault="003029CB" w:rsidP="003029CB">
      <w:pPr>
        <w:tabs>
          <w:tab w:val="left" w:pos="-1080"/>
          <w:tab w:val="left" w:pos="5760"/>
          <w:tab w:val="left" w:pos="9198"/>
        </w:tabs>
        <w:spacing w:before="0" w:after="0" w:line="240" w:lineRule="auto"/>
        <w:jc w:val="both"/>
        <w:rPr>
          <w:rFonts w:cs="Arial"/>
          <w:b/>
          <w:szCs w:val="24"/>
        </w:rPr>
      </w:pPr>
    </w:p>
    <w:p w14:paraId="63401578" w14:textId="77777777" w:rsidR="003029CB" w:rsidRDefault="003029CB" w:rsidP="003029CB">
      <w:pPr>
        <w:tabs>
          <w:tab w:val="left" w:pos="-1080"/>
          <w:tab w:val="left" w:pos="5760"/>
          <w:tab w:val="left" w:pos="9198"/>
        </w:tabs>
        <w:spacing w:before="0" w:after="0" w:line="240" w:lineRule="auto"/>
        <w:jc w:val="both"/>
        <w:rPr>
          <w:rFonts w:cs="Arial"/>
          <w:b/>
          <w:szCs w:val="24"/>
        </w:rPr>
      </w:pPr>
    </w:p>
    <w:p w14:paraId="2C84989A" w14:textId="77777777" w:rsidR="003029CB" w:rsidRDefault="003029CB" w:rsidP="003029CB">
      <w:pPr>
        <w:tabs>
          <w:tab w:val="left" w:pos="-1080"/>
          <w:tab w:val="left" w:pos="5760"/>
          <w:tab w:val="left" w:pos="9198"/>
        </w:tabs>
        <w:spacing w:before="0" w:after="0" w:line="240" w:lineRule="auto"/>
        <w:jc w:val="both"/>
        <w:rPr>
          <w:rFonts w:cs="Arial"/>
          <w:b/>
          <w:szCs w:val="24"/>
        </w:rPr>
      </w:pPr>
    </w:p>
    <w:p w14:paraId="75DF1705" w14:textId="77777777" w:rsidR="003029CB" w:rsidRDefault="003029CB" w:rsidP="003029CB">
      <w:pPr>
        <w:tabs>
          <w:tab w:val="left" w:pos="-1080"/>
          <w:tab w:val="left" w:pos="5760"/>
          <w:tab w:val="left" w:pos="9198"/>
        </w:tabs>
        <w:spacing w:before="0" w:after="0" w:line="240" w:lineRule="auto"/>
        <w:jc w:val="both"/>
        <w:rPr>
          <w:rFonts w:cs="Arial"/>
          <w:b/>
          <w:szCs w:val="24"/>
        </w:rPr>
      </w:pPr>
    </w:p>
    <w:p w14:paraId="0A831B2C" w14:textId="77777777" w:rsidR="003029CB" w:rsidRDefault="003029CB" w:rsidP="003029CB">
      <w:pPr>
        <w:tabs>
          <w:tab w:val="left" w:pos="-1080"/>
          <w:tab w:val="left" w:pos="5760"/>
          <w:tab w:val="left" w:pos="9198"/>
        </w:tabs>
        <w:spacing w:before="0" w:after="0" w:line="240" w:lineRule="auto"/>
        <w:jc w:val="both"/>
        <w:rPr>
          <w:rFonts w:cs="Arial"/>
          <w:b/>
          <w:szCs w:val="24"/>
        </w:rPr>
      </w:pPr>
    </w:p>
    <w:p w14:paraId="62B6204D" w14:textId="77777777" w:rsidR="003029CB" w:rsidRDefault="003029CB" w:rsidP="003029CB">
      <w:pPr>
        <w:tabs>
          <w:tab w:val="left" w:pos="-1080"/>
          <w:tab w:val="left" w:pos="5760"/>
          <w:tab w:val="left" w:pos="9198"/>
        </w:tabs>
        <w:spacing w:before="0" w:after="0" w:line="240" w:lineRule="auto"/>
        <w:jc w:val="both"/>
        <w:rPr>
          <w:rFonts w:cs="Arial"/>
          <w:b/>
          <w:szCs w:val="24"/>
        </w:rPr>
      </w:pPr>
    </w:p>
    <w:p w14:paraId="00022875" w14:textId="77777777" w:rsidR="003029CB" w:rsidRDefault="003029CB" w:rsidP="003029CB">
      <w:pPr>
        <w:tabs>
          <w:tab w:val="left" w:pos="-1080"/>
          <w:tab w:val="left" w:pos="5760"/>
          <w:tab w:val="left" w:pos="9198"/>
        </w:tabs>
        <w:spacing w:before="0" w:after="0" w:line="240" w:lineRule="auto"/>
        <w:jc w:val="both"/>
        <w:rPr>
          <w:rFonts w:cs="Arial"/>
          <w:b/>
          <w:szCs w:val="24"/>
        </w:rPr>
      </w:pPr>
    </w:p>
    <w:p w14:paraId="6DD6B4FE" w14:textId="77777777" w:rsidR="003029CB" w:rsidRDefault="003029CB" w:rsidP="003029CB">
      <w:pPr>
        <w:tabs>
          <w:tab w:val="left" w:pos="-1080"/>
          <w:tab w:val="left" w:pos="5760"/>
          <w:tab w:val="left" w:pos="9198"/>
        </w:tabs>
        <w:spacing w:before="0" w:after="0" w:line="240" w:lineRule="auto"/>
        <w:jc w:val="both"/>
        <w:rPr>
          <w:rFonts w:cs="Arial"/>
          <w:b/>
          <w:szCs w:val="24"/>
        </w:rPr>
      </w:pPr>
    </w:p>
    <w:p w14:paraId="60EA5FB8" w14:textId="77777777" w:rsidR="003029CB" w:rsidRDefault="003029CB" w:rsidP="003029CB">
      <w:pPr>
        <w:tabs>
          <w:tab w:val="left" w:pos="-1080"/>
          <w:tab w:val="left" w:pos="5760"/>
          <w:tab w:val="left" w:pos="9198"/>
        </w:tabs>
        <w:spacing w:before="0" w:after="0" w:line="240" w:lineRule="auto"/>
        <w:jc w:val="both"/>
        <w:rPr>
          <w:rFonts w:cs="Arial"/>
          <w:b/>
          <w:szCs w:val="24"/>
        </w:rPr>
      </w:pPr>
    </w:p>
    <w:p w14:paraId="1A670FC1" w14:textId="77777777" w:rsidR="003029CB" w:rsidRDefault="003029CB" w:rsidP="003029CB">
      <w:pPr>
        <w:tabs>
          <w:tab w:val="left" w:pos="-1080"/>
          <w:tab w:val="left" w:pos="5760"/>
          <w:tab w:val="left" w:pos="9198"/>
        </w:tabs>
        <w:spacing w:before="0" w:after="0" w:line="240" w:lineRule="auto"/>
        <w:jc w:val="both"/>
        <w:rPr>
          <w:rFonts w:cs="Arial"/>
          <w:b/>
          <w:szCs w:val="24"/>
        </w:rPr>
      </w:pPr>
    </w:p>
    <w:p w14:paraId="7ED426E4" w14:textId="77777777" w:rsidR="003029CB" w:rsidRDefault="003029CB" w:rsidP="003029CB">
      <w:pPr>
        <w:tabs>
          <w:tab w:val="left" w:pos="-1080"/>
          <w:tab w:val="left" w:pos="5760"/>
          <w:tab w:val="left" w:pos="9198"/>
        </w:tabs>
        <w:spacing w:before="0" w:after="0" w:line="240" w:lineRule="auto"/>
        <w:jc w:val="both"/>
        <w:rPr>
          <w:rFonts w:cs="Arial"/>
          <w:b/>
          <w:szCs w:val="24"/>
        </w:rPr>
      </w:pPr>
    </w:p>
    <w:p w14:paraId="2BE4F97B" w14:textId="77777777" w:rsidR="003029CB" w:rsidRDefault="003029CB" w:rsidP="003029CB">
      <w:pPr>
        <w:tabs>
          <w:tab w:val="left" w:pos="-1080"/>
          <w:tab w:val="left" w:pos="5760"/>
          <w:tab w:val="left" w:pos="9198"/>
        </w:tabs>
        <w:spacing w:before="0" w:after="0" w:line="240" w:lineRule="auto"/>
        <w:jc w:val="both"/>
        <w:rPr>
          <w:rFonts w:cs="Arial"/>
          <w:b/>
          <w:szCs w:val="24"/>
        </w:rPr>
      </w:pPr>
    </w:p>
    <w:p w14:paraId="0A43B8E1" w14:textId="77777777" w:rsidR="003029CB" w:rsidRDefault="003029CB" w:rsidP="003029CB">
      <w:pPr>
        <w:tabs>
          <w:tab w:val="left" w:pos="-1080"/>
          <w:tab w:val="left" w:pos="5760"/>
          <w:tab w:val="left" w:pos="9198"/>
        </w:tabs>
        <w:spacing w:before="0" w:after="0" w:line="240" w:lineRule="auto"/>
        <w:jc w:val="both"/>
        <w:rPr>
          <w:rFonts w:cs="Arial"/>
          <w:b/>
          <w:szCs w:val="24"/>
        </w:rPr>
      </w:pPr>
    </w:p>
    <w:p w14:paraId="6318575E" w14:textId="77777777" w:rsidR="003029CB" w:rsidRDefault="003029CB" w:rsidP="003029CB">
      <w:pPr>
        <w:tabs>
          <w:tab w:val="left" w:pos="-1080"/>
          <w:tab w:val="left" w:pos="5760"/>
          <w:tab w:val="left" w:pos="9198"/>
        </w:tabs>
        <w:spacing w:before="0" w:after="0" w:line="240" w:lineRule="auto"/>
        <w:jc w:val="both"/>
        <w:rPr>
          <w:rFonts w:cs="Arial"/>
          <w:b/>
          <w:szCs w:val="24"/>
        </w:rPr>
      </w:pPr>
    </w:p>
    <w:p w14:paraId="37DCA3DD" w14:textId="77777777" w:rsidR="003029CB" w:rsidRDefault="003029CB" w:rsidP="003029CB">
      <w:pPr>
        <w:tabs>
          <w:tab w:val="left" w:pos="-1080"/>
          <w:tab w:val="left" w:pos="5760"/>
          <w:tab w:val="left" w:pos="9198"/>
        </w:tabs>
        <w:spacing w:before="0" w:after="0" w:line="240" w:lineRule="auto"/>
        <w:jc w:val="both"/>
        <w:rPr>
          <w:rFonts w:cs="Arial"/>
          <w:b/>
          <w:szCs w:val="24"/>
        </w:rPr>
      </w:pPr>
    </w:p>
    <w:p w14:paraId="268732A6" w14:textId="77777777" w:rsidR="003029CB" w:rsidRDefault="003029CB" w:rsidP="003029CB">
      <w:pPr>
        <w:tabs>
          <w:tab w:val="left" w:pos="-1080"/>
          <w:tab w:val="left" w:pos="5760"/>
          <w:tab w:val="left" w:pos="9198"/>
        </w:tabs>
        <w:spacing w:before="0" w:after="0" w:line="240" w:lineRule="auto"/>
        <w:jc w:val="both"/>
        <w:rPr>
          <w:rFonts w:cs="Arial"/>
          <w:b/>
          <w:szCs w:val="24"/>
        </w:rPr>
      </w:pPr>
    </w:p>
    <w:p w14:paraId="2BAECA38" w14:textId="77777777" w:rsidR="003029CB" w:rsidRDefault="003029CB" w:rsidP="003029CB">
      <w:pPr>
        <w:tabs>
          <w:tab w:val="left" w:pos="-1080"/>
          <w:tab w:val="left" w:pos="5760"/>
          <w:tab w:val="left" w:pos="9198"/>
        </w:tabs>
        <w:spacing w:before="0" w:after="0" w:line="240" w:lineRule="auto"/>
        <w:jc w:val="both"/>
        <w:rPr>
          <w:rFonts w:cs="Arial"/>
          <w:b/>
          <w:szCs w:val="24"/>
        </w:rPr>
      </w:pPr>
    </w:p>
    <w:p w14:paraId="6B909DDC" w14:textId="77777777" w:rsidR="003029CB" w:rsidRDefault="003029CB" w:rsidP="003029CB">
      <w:pPr>
        <w:tabs>
          <w:tab w:val="left" w:pos="-1080"/>
          <w:tab w:val="left" w:pos="5760"/>
          <w:tab w:val="left" w:pos="9198"/>
        </w:tabs>
        <w:spacing w:before="0" w:after="0" w:line="240" w:lineRule="auto"/>
        <w:jc w:val="both"/>
        <w:rPr>
          <w:rFonts w:cs="Arial"/>
          <w:b/>
          <w:szCs w:val="24"/>
        </w:rPr>
      </w:pPr>
    </w:p>
    <w:p w14:paraId="2604E0C2" w14:textId="77777777" w:rsidR="003029CB" w:rsidRDefault="003029CB" w:rsidP="003029CB">
      <w:pPr>
        <w:tabs>
          <w:tab w:val="left" w:pos="-1080"/>
          <w:tab w:val="left" w:pos="5760"/>
          <w:tab w:val="left" w:pos="9198"/>
        </w:tabs>
        <w:spacing w:before="0" w:after="0" w:line="240" w:lineRule="auto"/>
        <w:jc w:val="both"/>
        <w:rPr>
          <w:rFonts w:cs="Arial"/>
          <w:b/>
          <w:szCs w:val="24"/>
        </w:rPr>
      </w:pPr>
    </w:p>
    <w:p w14:paraId="242F323E" w14:textId="77777777" w:rsidR="003029CB" w:rsidRDefault="003029CB" w:rsidP="003029CB">
      <w:pPr>
        <w:tabs>
          <w:tab w:val="left" w:pos="-1080"/>
          <w:tab w:val="left" w:pos="5760"/>
          <w:tab w:val="left" w:pos="9198"/>
        </w:tabs>
        <w:spacing w:before="0" w:after="0" w:line="240" w:lineRule="auto"/>
        <w:jc w:val="both"/>
        <w:rPr>
          <w:rFonts w:cs="Arial"/>
          <w:b/>
          <w:szCs w:val="24"/>
        </w:rPr>
      </w:pPr>
    </w:p>
    <w:p w14:paraId="41A73E1A" w14:textId="77777777" w:rsidR="003029CB" w:rsidRDefault="003029CB" w:rsidP="003029CB">
      <w:pPr>
        <w:tabs>
          <w:tab w:val="left" w:pos="-1080"/>
          <w:tab w:val="left" w:pos="5760"/>
          <w:tab w:val="left" w:pos="9198"/>
        </w:tabs>
        <w:spacing w:before="0" w:after="0" w:line="240" w:lineRule="auto"/>
        <w:jc w:val="both"/>
        <w:rPr>
          <w:rFonts w:cs="Arial"/>
          <w:b/>
          <w:szCs w:val="24"/>
        </w:rPr>
      </w:pPr>
    </w:p>
    <w:p w14:paraId="48065385" w14:textId="77777777" w:rsidR="003029CB" w:rsidRDefault="003029CB" w:rsidP="003029CB">
      <w:pPr>
        <w:tabs>
          <w:tab w:val="left" w:pos="-1080"/>
          <w:tab w:val="left" w:pos="5760"/>
          <w:tab w:val="left" w:pos="9198"/>
        </w:tabs>
        <w:spacing w:before="0" w:after="0" w:line="240" w:lineRule="auto"/>
        <w:jc w:val="both"/>
        <w:rPr>
          <w:rFonts w:cs="Arial"/>
          <w:b/>
          <w:szCs w:val="24"/>
        </w:rPr>
      </w:pPr>
    </w:p>
    <w:p w14:paraId="35BEFA9F" w14:textId="77777777" w:rsidR="003029CB" w:rsidRDefault="003029CB" w:rsidP="003029CB">
      <w:pPr>
        <w:tabs>
          <w:tab w:val="left" w:pos="-1080"/>
          <w:tab w:val="left" w:pos="5760"/>
          <w:tab w:val="left" w:pos="9198"/>
        </w:tabs>
        <w:spacing w:before="0" w:after="0" w:line="240" w:lineRule="auto"/>
        <w:jc w:val="both"/>
        <w:rPr>
          <w:rFonts w:cs="Arial"/>
          <w:b/>
          <w:szCs w:val="24"/>
        </w:rPr>
      </w:pPr>
    </w:p>
    <w:p w14:paraId="7AA16F6A" w14:textId="77777777" w:rsidR="003029CB" w:rsidRDefault="003029CB" w:rsidP="003029CB">
      <w:pPr>
        <w:tabs>
          <w:tab w:val="left" w:pos="-1080"/>
          <w:tab w:val="left" w:pos="5760"/>
          <w:tab w:val="left" w:pos="9198"/>
        </w:tabs>
        <w:spacing w:before="0" w:after="0" w:line="240" w:lineRule="auto"/>
        <w:jc w:val="both"/>
        <w:rPr>
          <w:rFonts w:cs="Arial"/>
          <w:b/>
          <w:szCs w:val="24"/>
        </w:rPr>
      </w:pPr>
    </w:p>
    <w:p w14:paraId="1E3C248E" w14:textId="77777777" w:rsidR="00361017" w:rsidRDefault="00361017"/>
    <w:sectPr w:rsidR="0036101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13F4F"/>
    <w:multiLevelType w:val="hybridMultilevel"/>
    <w:tmpl w:val="FCF4A552"/>
    <w:lvl w:ilvl="0" w:tplc="4986FC16">
      <w:start w:val="1"/>
      <w:numFmt w:val="decimal"/>
      <w:lvlText w:val="%1."/>
      <w:lvlJc w:val="left"/>
      <w:pPr>
        <w:ind w:left="360" w:hanging="360"/>
      </w:pPr>
      <w:rPr>
        <w:rFonts w:hint="default"/>
        <w:b w:val="0"/>
        <w:color w:val="auto"/>
      </w:rPr>
    </w:lvl>
    <w:lvl w:ilvl="1" w:tplc="EB407FFA">
      <w:start w:val="1"/>
      <w:numFmt w:val="lowerLetter"/>
      <w:lvlText w:val="%2."/>
      <w:lvlJc w:val="left"/>
      <w:pPr>
        <w:ind w:left="1494" w:hanging="360"/>
      </w:pPr>
      <w:rPr>
        <w:color w:val="auto"/>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63930E5"/>
    <w:multiLevelType w:val="hybridMultilevel"/>
    <w:tmpl w:val="96B4DFB8"/>
    <w:lvl w:ilvl="0" w:tplc="D3A26A8A">
      <w:start w:val="1"/>
      <w:numFmt w:val="lowerLetter"/>
      <w:lvlText w:val="%1."/>
      <w:lvlJc w:val="left"/>
      <w:pPr>
        <w:ind w:left="502"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5DAE19AE"/>
    <w:multiLevelType w:val="hybridMultilevel"/>
    <w:tmpl w:val="19E02558"/>
    <w:lvl w:ilvl="0" w:tplc="08090001">
      <w:start w:val="1"/>
      <w:numFmt w:val="bullet"/>
      <w:lvlText w:val=""/>
      <w:lvlJc w:val="left"/>
      <w:pPr>
        <w:ind w:left="1485" w:hanging="360"/>
      </w:pPr>
      <w:rPr>
        <w:rFonts w:ascii="Symbol" w:hAnsi="Symbol" w:hint="default"/>
      </w:rPr>
    </w:lvl>
    <w:lvl w:ilvl="1" w:tplc="08090003" w:tentative="1">
      <w:start w:val="1"/>
      <w:numFmt w:val="bullet"/>
      <w:lvlText w:val="o"/>
      <w:lvlJc w:val="left"/>
      <w:pPr>
        <w:ind w:left="2205" w:hanging="360"/>
      </w:pPr>
      <w:rPr>
        <w:rFonts w:ascii="Courier New" w:hAnsi="Courier New" w:cs="Courier New" w:hint="default"/>
      </w:rPr>
    </w:lvl>
    <w:lvl w:ilvl="2" w:tplc="08090005" w:tentative="1">
      <w:start w:val="1"/>
      <w:numFmt w:val="bullet"/>
      <w:lvlText w:val=""/>
      <w:lvlJc w:val="left"/>
      <w:pPr>
        <w:ind w:left="2925" w:hanging="360"/>
      </w:pPr>
      <w:rPr>
        <w:rFonts w:ascii="Wingdings" w:hAnsi="Wingdings" w:hint="default"/>
      </w:rPr>
    </w:lvl>
    <w:lvl w:ilvl="3" w:tplc="08090001" w:tentative="1">
      <w:start w:val="1"/>
      <w:numFmt w:val="bullet"/>
      <w:lvlText w:val=""/>
      <w:lvlJc w:val="left"/>
      <w:pPr>
        <w:ind w:left="3645" w:hanging="360"/>
      </w:pPr>
      <w:rPr>
        <w:rFonts w:ascii="Symbol" w:hAnsi="Symbol" w:hint="default"/>
      </w:rPr>
    </w:lvl>
    <w:lvl w:ilvl="4" w:tplc="08090003" w:tentative="1">
      <w:start w:val="1"/>
      <w:numFmt w:val="bullet"/>
      <w:lvlText w:val="o"/>
      <w:lvlJc w:val="left"/>
      <w:pPr>
        <w:ind w:left="4365" w:hanging="360"/>
      </w:pPr>
      <w:rPr>
        <w:rFonts w:ascii="Courier New" w:hAnsi="Courier New" w:cs="Courier New" w:hint="default"/>
      </w:rPr>
    </w:lvl>
    <w:lvl w:ilvl="5" w:tplc="08090005" w:tentative="1">
      <w:start w:val="1"/>
      <w:numFmt w:val="bullet"/>
      <w:lvlText w:val=""/>
      <w:lvlJc w:val="left"/>
      <w:pPr>
        <w:ind w:left="5085" w:hanging="360"/>
      </w:pPr>
      <w:rPr>
        <w:rFonts w:ascii="Wingdings" w:hAnsi="Wingdings" w:hint="default"/>
      </w:rPr>
    </w:lvl>
    <w:lvl w:ilvl="6" w:tplc="08090001" w:tentative="1">
      <w:start w:val="1"/>
      <w:numFmt w:val="bullet"/>
      <w:lvlText w:val=""/>
      <w:lvlJc w:val="left"/>
      <w:pPr>
        <w:ind w:left="5805" w:hanging="360"/>
      </w:pPr>
      <w:rPr>
        <w:rFonts w:ascii="Symbol" w:hAnsi="Symbol" w:hint="default"/>
      </w:rPr>
    </w:lvl>
    <w:lvl w:ilvl="7" w:tplc="08090003" w:tentative="1">
      <w:start w:val="1"/>
      <w:numFmt w:val="bullet"/>
      <w:lvlText w:val="o"/>
      <w:lvlJc w:val="left"/>
      <w:pPr>
        <w:ind w:left="6525" w:hanging="360"/>
      </w:pPr>
      <w:rPr>
        <w:rFonts w:ascii="Courier New" w:hAnsi="Courier New" w:cs="Courier New" w:hint="default"/>
      </w:rPr>
    </w:lvl>
    <w:lvl w:ilvl="8" w:tplc="08090005" w:tentative="1">
      <w:start w:val="1"/>
      <w:numFmt w:val="bullet"/>
      <w:lvlText w:val=""/>
      <w:lvlJc w:val="left"/>
      <w:pPr>
        <w:ind w:left="7245"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9CB"/>
    <w:rsid w:val="002518DF"/>
    <w:rsid w:val="003029CB"/>
    <w:rsid w:val="003610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05B31"/>
  <w15:chartTrackingRefBased/>
  <w15:docId w15:val="{738D03FD-1CC1-41A6-A882-130304773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qFormat/>
    <w:rsid w:val="003029CB"/>
    <w:pPr>
      <w:spacing w:before="240" w:after="120" w:line="276" w:lineRule="auto"/>
    </w:pPr>
    <w:rPr>
      <w:rFonts w:ascii="Arial" w:eastAsia="Calibri" w:hAnsi="Arial"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029CB"/>
    <w:rPr>
      <w:color w:val="0000FF"/>
      <w:u w:val="single"/>
    </w:rPr>
  </w:style>
  <w:style w:type="paragraph" w:styleId="ListParagraph">
    <w:name w:val="List Paragraph"/>
    <w:aliases w:val="Dot pt,No Spacing1,List Paragraph Char Char Char,Indicator Text,List Paragraph1,F5 List Paragraph,Bullet Points,Bullet 1,Numbered Para 1,List Paragraph12,Normal numbered,MAIN CONTENT,Bullet Style,List Paragraph11"/>
    <w:basedOn w:val="Normal"/>
    <w:link w:val="ListParagraphChar"/>
    <w:uiPriority w:val="34"/>
    <w:qFormat/>
    <w:rsid w:val="003029CB"/>
    <w:pPr>
      <w:ind w:left="720"/>
      <w:contextualSpacing/>
    </w:pPr>
    <w:rPr>
      <w:lang w:val="x-none"/>
    </w:rPr>
  </w:style>
  <w:style w:type="character" w:customStyle="1" w:styleId="ListParagraphChar">
    <w:name w:val="List Paragraph Char"/>
    <w:aliases w:val="Dot pt Char,No Spacing1 Char,List Paragraph Char Char Char Char,Indicator Text Char,List Paragraph1 Char,F5 List Paragraph Char,Bullet Points Char,Bullet 1 Char,Numbered Para 1 Char,List Paragraph12 Char,Normal numbered Char"/>
    <w:link w:val="ListParagraph"/>
    <w:uiPriority w:val="34"/>
    <w:qFormat/>
    <w:rsid w:val="003029CB"/>
    <w:rPr>
      <w:rFonts w:ascii="Arial" w:eastAsia="Calibri" w:hAnsi="Arial" w:cs="Times New Roman"/>
      <w:sz w:val="24"/>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741</Words>
  <Characters>4230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macnamee, Lindy</dc:creator>
  <cp:keywords/>
  <dc:description/>
  <cp:lastModifiedBy>Emma</cp:lastModifiedBy>
  <cp:revision>2</cp:revision>
  <dcterms:created xsi:type="dcterms:W3CDTF">2022-03-29T16:02:00Z</dcterms:created>
  <dcterms:modified xsi:type="dcterms:W3CDTF">2022-03-29T16:02:00Z</dcterms:modified>
</cp:coreProperties>
</file>