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BF6D" w14:textId="77777777" w:rsidR="00375098" w:rsidRPr="00FD23BD" w:rsidRDefault="00375098" w:rsidP="00A23AF5">
      <w:pPr>
        <w:pStyle w:val="Heading1"/>
        <w:keepNext w:val="0"/>
        <w:spacing w:after="240"/>
        <w:ind w:right="98"/>
      </w:pPr>
    </w:p>
    <w:p w14:paraId="4BDD95CF"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14:anchorId="4051239B" wp14:editId="03CFC99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0EC8FE8B"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4FD9D3E4" w14:textId="3148DD1A"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 xml:space="preserve">Invitation to Tender for </w:t>
      </w:r>
      <w:r w:rsidR="008A336F" w:rsidRPr="008A336F">
        <w:rPr>
          <w:rFonts w:ascii="Arial" w:hAnsi="Arial" w:cs="Arial"/>
          <w:b/>
          <w:color w:val="000000"/>
          <w:sz w:val="48"/>
          <w:szCs w:val="48"/>
        </w:rPr>
        <w:t>Leasehold Property Search and Negotiation Services</w:t>
      </w:r>
    </w:p>
    <w:p w14:paraId="209B8787" w14:textId="77777777" w:rsidR="009F5B88" w:rsidRDefault="009F5B88" w:rsidP="007C2287">
      <w:pPr>
        <w:tabs>
          <w:tab w:val="left" w:pos="6030"/>
        </w:tabs>
        <w:spacing w:before="600" w:after="960"/>
        <w:ind w:right="98"/>
        <w:jc w:val="center"/>
        <w:rPr>
          <w:rFonts w:ascii="Arial" w:hAnsi="Arial" w:cs="Arial"/>
          <w:b/>
          <w:color w:val="000000"/>
          <w:sz w:val="48"/>
          <w:szCs w:val="48"/>
        </w:rPr>
      </w:pPr>
    </w:p>
    <w:p w14:paraId="066EECA9" w14:textId="7E4E6592" w:rsidR="004E5FE9" w:rsidRPr="00FD23BD" w:rsidRDefault="004E5FE9"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w:t>
      </w:r>
      <w:r w:rsidRPr="004E5FE9">
        <w:rPr>
          <w:rFonts w:ascii="Arial" w:hAnsi="Arial" w:cs="Arial"/>
          <w:b/>
          <w:color w:val="CC99FF"/>
          <w:sz w:val="48"/>
          <w:szCs w:val="48"/>
        </w:rPr>
        <w:t xml:space="preserve">insert </w:t>
      </w:r>
      <w:r>
        <w:rPr>
          <w:rFonts w:ascii="Arial" w:hAnsi="Arial" w:cs="Arial"/>
          <w:b/>
          <w:color w:val="CC99FF"/>
          <w:sz w:val="48"/>
          <w:szCs w:val="48"/>
        </w:rPr>
        <w:t>name of Tendering organisation</w:t>
      </w:r>
      <w:r w:rsidRPr="004E5FE9">
        <w:rPr>
          <w:rFonts w:ascii="Arial" w:hAnsi="Arial" w:cs="Arial"/>
          <w:b/>
          <w:color w:val="CC99FF"/>
          <w:sz w:val="48"/>
          <w:szCs w:val="48"/>
        </w:rPr>
        <w:t xml:space="preserve"> here</w:t>
      </w:r>
      <w:r w:rsidRPr="00FD23BD">
        <w:rPr>
          <w:rFonts w:ascii="Arial" w:hAnsi="Arial" w:cs="Arial"/>
          <w:b/>
          <w:color w:val="000000"/>
          <w:sz w:val="48"/>
          <w:szCs w:val="48"/>
        </w:rPr>
        <w:t>]</w:t>
      </w:r>
    </w:p>
    <w:p w14:paraId="72A2B0E9"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669C7B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0320897C"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12471C23" w14:textId="158F5658" w:rsidR="007C2287" w:rsidRPr="001972DF" w:rsidRDefault="007C2287" w:rsidP="007C2287">
      <w:pPr>
        <w:overflowPunct w:val="0"/>
        <w:autoSpaceDE w:val="0"/>
        <w:autoSpaceDN w:val="0"/>
        <w:adjustRightInd w:val="0"/>
        <w:spacing w:before="480" w:after="600"/>
        <w:ind w:left="540" w:right="98"/>
        <w:jc w:val="center"/>
        <w:textAlignment w:val="baseline"/>
        <w:rPr>
          <w:rFonts w:ascii="Arial" w:hAnsi="Arial" w:cs="Arial"/>
          <w:b/>
          <w:sz w:val="32"/>
          <w:szCs w:val="32"/>
        </w:rPr>
      </w:pPr>
      <w:r w:rsidRPr="001972DF">
        <w:rPr>
          <w:rFonts w:ascii="Arial" w:hAnsi="Arial" w:cs="Arial"/>
          <w:b/>
          <w:sz w:val="32"/>
          <w:szCs w:val="32"/>
        </w:rPr>
        <w:t xml:space="preserve">Closing Date for Tenders: </w:t>
      </w:r>
      <w:r w:rsidR="00BB48AA" w:rsidRPr="001972DF">
        <w:rPr>
          <w:rFonts w:ascii="Arial" w:hAnsi="Arial" w:cs="Arial"/>
          <w:b/>
          <w:sz w:val="32"/>
          <w:szCs w:val="32"/>
        </w:rPr>
        <w:t>21 April 2023</w:t>
      </w:r>
      <w:r w:rsidRPr="001972DF">
        <w:rPr>
          <w:rFonts w:ascii="Arial" w:hAnsi="Arial" w:cs="Arial"/>
          <w:b/>
          <w:sz w:val="32"/>
          <w:szCs w:val="32"/>
        </w:rPr>
        <w:t xml:space="preserve"> (</w:t>
      </w:r>
      <w:r w:rsidR="004E5FE9" w:rsidRPr="001972DF">
        <w:rPr>
          <w:rFonts w:ascii="Arial" w:hAnsi="Arial" w:cs="Arial"/>
          <w:b/>
          <w:sz w:val="32"/>
          <w:szCs w:val="32"/>
        </w:rPr>
        <w:t>Noon</w:t>
      </w:r>
      <w:r w:rsidRPr="001972DF">
        <w:rPr>
          <w:rFonts w:ascii="Arial" w:hAnsi="Arial" w:cs="Arial"/>
          <w:b/>
          <w:sz w:val="32"/>
          <w:szCs w:val="32"/>
        </w:rPr>
        <w:t>)</w:t>
      </w:r>
    </w:p>
    <w:p w14:paraId="4D0F2623" w14:textId="3CEB1A1E"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1972DF">
        <w:rPr>
          <w:rFonts w:ascii="Arial" w:hAnsi="Arial" w:cs="Arial"/>
          <w:b/>
          <w:color w:val="000000"/>
          <w:sz w:val="32"/>
          <w:szCs w:val="32"/>
        </w:rPr>
        <w:t xml:space="preserve">Contract Commencement Date: </w:t>
      </w:r>
      <w:r w:rsidR="00BB48AA" w:rsidRPr="001972DF">
        <w:rPr>
          <w:rFonts w:ascii="Arial" w:hAnsi="Arial" w:cs="Arial"/>
          <w:b/>
          <w:color w:val="000000"/>
          <w:sz w:val="32"/>
          <w:szCs w:val="32"/>
        </w:rPr>
        <w:t>1 May 2023</w:t>
      </w:r>
    </w:p>
    <w:p w14:paraId="5936D8C4" w14:textId="77777777"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footerReference w:type="default" r:id="rId9"/>
          <w:type w:val="continuous"/>
          <w:pgSz w:w="11906" w:h="16838"/>
          <w:pgMar w:top="1134" w:right="1134" w:bottom="1134" w:left="1134" w:header="708" w:footer="708" w:gutter="0"/>
          <w:cols w:space="708"/>
          <w:docGrid w:linePitch="360"/>
        </w:sectPr>
      </w:pPr>
    </w:p>
    <w:p w14:paraId="2826BF0E"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717C4C7B"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488F0710" w14:textId="43FFC117" w:rsidR="009B5A13" w:rsidRPr="00FD23BD" w:rsidRDefault="008A336F" w:rsidP="00BF053C">
      <w:pPr>
        <w:pStyle w:val="MainParagraphNumbered"/>
        <w:numPr>
          <w:ilvl w:val="0"/>
          <w:numId w:val="0"/>
        </w:numPr>
        <w:spacing w:before="0" w:after="0"/>
        <w:jc w:val="center"/>
        <w:rPr>
          <w:rFonts w:cs="Arial"/>
          <w:caps/>
        </w:rPr>
      </w:pPr>
      <w:r>
        <w:rPr>
          <w:rFonts w:cs="Arial"/>
          <w:caps/>
        </w:rPr>
        <w:t>leasehold property search and negotiation services</w:t>
      </w:r>
    </w:p>
    <w:p w14:paraId="320EDEBC" w14:textId="77777777" w:rsidR="009B5A13" w:rsidRPr="00FD23BD" w:rsidRDefault="009B5A13" w:rsidP="00BF053C">
      <w:pPr>
        <w:pStyle w:val="MainParagraphNumbered"/>
        <w:numPr>
          <w:ilvl w:val="0"/>
          <w:numId w:val="0"/>
        </w:numPr>
        <w:spacing w:before="0" w:after="0"/>
        <w:jc w:val="center"/>
        <w:rPr>
          <w:rFonts w:cs="Arial"/>
          <w:caps/>
        </w:rPr>
      </w:pPr>
    </w:p>
    <w:p w14:paraId="7F8397AD" w14:textId="77777777" w:rsidR="009B5A13" w:rsidRPr="00FD23BD" w:rsidRDefault="009B5A13" w:rsidP="00BF053C">
      <w:pPr>
        <w:pStyle w:val="MainParagraphNumbered"/>
        <w:numPr>
          <w:ilvl w:val="0"/>
          <w:numId w:val="0"/>
        </w:numPr>
        <w:spacing w:before="0" w:after="0"/>
        <w:jc w:val="center"/>
        <w:rPr>
          <w:rFonts w:cs="Arial"/>
          <w:caps/>
        </w:rPr>
      </w:pPr>
    </w:p>
    <w:p w14:paraId="765ECFB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E529F48" w14:textId="77777777" w:rsidR="00961219" w:rsidRPr="001972DF" w:rsidRDefault="00961219" w:rsidP="00961219">
      <w:pPr>
        <w:rPr>
          <w:rFonts w:ascii="Arial" w:hAnsi="Arial" w:cs="Arial"/>
          <w:sz w:val="22"/>
          <w:szCs w:val="22"/>
          <w:highlight w:val="yellow"/>
        </w:rPr>
      </w:pPr>
    </w:p>
    <w:p w14:paraId="32B548E0" w14:textId="77777777" w:rsidR="00961219" w:rsidRPr="001972DF" w:rsidRDefault="00961219" w:rsidP="00033BD9">
      <w:pPr>
        <w:rPr>
          <w:rFonts w:ascii="Arial" w:hAnsi="Arial" w:cs="Arial"/>
          <w:sz w:val="22"/>
          <w:szCs w:val="22"/>
          <w:highlight w:val="yellow"/>
        </w:rPr>
      </w:pPr>
    </w:p>
    <w:p w14:paraId="01158E3E" w14:textId="6F9CC7B8" w:rsidR="003C2EBA" w:rsidRPr="003C2EBA" w:rsidRDefault="003C2EBA">
      <w:pPr>
        <w:pStyle w:val="TOC1"/>
        <w:rPr>
          <w:rFonts w:asciiTheme="minorHAnsi" w:eastAsiaTheme="minorEastAsia" w:hAnsiTheme="minorHAnsi" w:cstheme="minorBidi"/>
          <w:b/>
          <w:bCs/>
          <w:caps w:val="0"/>
          <w:noProof/>
          <w:lang w:eastAsia="en-GB"/>
        </w:rPr>
      </w:pPr>
      <w:r w:rsidRPr="003C2EBA">
        <w:rPr>
          <w:rFonts w:cs="Arial"/>
          <w:b/>
          <w:bCs/>
          <w:highlight w:val="yellow"/>
        </w:rPr>
        <w:fldChar w:fldCharType="begin"/>
      </w:r>
      <w:r w:rsidRPr="003C2EBA">
        <w:rPr>
          <w:rFonts w:cs="Arial"/>
          <w:b/>
          <w:bCs/>
          <w:highlight w:val="yellow"/>
        </w:rPr>
        <w:instrText xml:space="preserve"> TOC \o "1-3" \h \z \u </w:instrText>
      </w:r>
      <w:r w:rsidRPr="003C2EBA">
        <w:rPr>
          <w:rFonts w:cs="Arial"/>
          <w:b/>
          <w:bCs/>
          <w:highlight w:val="yellow"/>
        </w:rPr>
        <w:fldChar w:fldCharType="separate"/>
      </w:r>
      <w:hyperlink w:anchor="_Toc131362793" w:history="1">
        <w:r w:rsidRPr="003C2EBA">
          <w:rPr>
            <w:rStyle w:val="Hyperlink"/>
            <w:rFonts w:cs="Arial"/>
            <w:b/>
            <w:bCs/>
            <w:noProof/>
          </w:rPr>
          <w:t>1.</w:t>
        </w:r>
        <w:r w:rsidRPr="003C2EBA">
          <w:rPr>
            <w:rFonts w:asciiTheme="minorHAnsi" w:eastAsiaTheme="minorEastAsia" w:hAnsiTheme="minorHAnsi" w:cstheme="minorBidi"/>
            <w:b/>
            <w:bCs/>
            <w:caps w:val="0"/>
            <w:noProof/>
            <w:lang w:eastAsia="en-GB"/>
          </w:rPr>
          <w:tab/>
        </w:r>
        <w:r w:rsidRPr="003C2EBA">
          <w:rPr>
            <w:rStyle w:val="Hyperlink"/>
            <w:rFonts w:cs="Arial"/>
            <w:b/>
            <w:bCs/>
            <w:noProof/>
          </w:rPr>
          <w:t>CONTACT DETAILS</w:t>
        </w:r>
        <w:r w:rsidRPr="003C2EBA">
          <w:rPr>
            <w:b/>
            <w:bCs/>
            <w:noProof/>
            <w:webHidden/>
          </w:rPr>
          <w:tab/>
        </w:r>
        <w:r>
          <w:rPr>
            <w:b/>
            <w:bCs/>
            <w:noProof/>
            <w:webHidden/>
          </w:rPr>
          <w:t>3</w:t>
        </w:r>
      </w:hyperlink>
    </w:p>
    <w:p w14:paraId="32FEA23D" w14:textId="50FBE282" w:rsidR="003C2EBA" w:rsidRPr="003C2EBA" w:rsidRDefault="0069073A">
      <w:pPr>
        <w:pStyle w:val="TOC1"/>
        <w:rPr>
          <w:rFonts w:asciiTheme="minorHAnsi" w:eastAsiaTheme="minorEastAsia" w:hAnsiTheme="minorHAnsi" w:cstheme="minorBidi"/>
          <w:b/>
          <w:bCs/>
          <w:caps w:val="0"/>
          <w:noProof/>
          <w:lang w:eastAsia="en-GB"/>
        </w:rPr>
      </w:pPr>
      <w:hyperlink w:anchor="_Toc131362794" w:history="1">
        <w:r w:rsidR="003C2EBA" w:rsidRPr="003C2EBA">
          <w:rPr>
            <w:rStyle w:val="Hyperlink"/>
            <w:rFonts w:cs="Arial"/>
            <w:b/>
            <w:bCs/>
            <w:noProof/>
          </w:rPr>
          <w:t>2.</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Form of Tender</w:t>
        </w:r>
        <w:r w:rsidR="003C2EBA" w:rsidRPr="003C2EBA">
          <w:rPr>
            <w:b/>
            <w:bCs/>
            <w:noProof/>
            <w:webHidden/>
          </w:rPr>
          <w:tab/>
        </w:r>
        <w:r w:rsidR="003C2EBA">
          <w:rPr>
            <w:b/>
            <w:bCs/>
            <w:noProof/>
            <w:webHidden/>
          </w:rPr>
          <w:t>4</w:t>
        </w:r>
      </w:hyperlink>
    </w:p>
    <w:p w14:paraId="6DA2BD19" w14:textId="28ED3108" w:rsidR="003C2EBA" w:rsidRPr="003C2EBA" w:rsidRDefault="0069073A">
      <w:pPr>
        <w:pStyle w:val="TOC1"/>
        <w:rPr>
          <w:rFonts w:asciiTheme="minorHAnsi" w:eastAsiaTheme="minorEastAsia" w:hAnsiTheme="minorHAnsi" w:cstheme="minorBidi"/>
          <w:b/>
          <w:bCs/>
          <w:caps w:val="0"/>
          <w:noProof/>
          <w:lang w:eastAsia="en-GB"/>
        </w:rPr>
      </w:pPr>
      <w:hyperlink w:anchor="_Toc131362795" w:history="1">
        <w:r w:rsidR="003C2EBA" w:rsidRPr="003C2EBA">
          <w:rPr>
            <w:rStyle w:val="Hyperlink"/>
            <w:rFonts w:cs="Arial"/>
            <w:b/>
            <w:bCs/>
            <w:noProof/>
          </w:rPr>
          <w:t>3.</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Suitability Assessment Questionnaire</w:t>
        </w:r>
        <w:r w:rsidR="003C2EBA" w:rsidRPr="003C2EBA">
          <w:rPr>
            <w:b/>
            <w:bCs/>
            <w:noProof/>
            <w:webHidden/>
          </w:rPr>
          <w:tab/>
        </w:r>
        <w:r w:rsidR="003C2EBA">
          <w:rPr>
            <w:b/>
            <w:bCs/>
            <w:noProof/>
            <w:webHidden/>
          </w:rPr>
          <w:t>5</w:t>
        </w:r>
      </w:hyperlink>
    </w:p>
    <w:p w14:paraId="61FFB3EC" w14:textId="48934E86" w:rsidR="003C2EBA" w:rsidRPr="003C2EBA" w:rsidRDefault="0069073A">
      <w:pPr>
        <w:pStyle w:val="TOC1"/>
        <w:rPr>
          <w:rFonts w:asciiTheme="minorHAnsi" w:eastAsiaTheme="minorEastAsia" w:hAnsiTheme="minorHAnsi" w:cstheme="minorBidi"/>
          <w:b/>
          <w:bCs/>
          <w:caps w:val="0"/>
          <w:noProof/>
          <w:lang w:eastAsia="en-GB"/>
        </w:rPr>
      </w:pPr>
      <w:hyperlink w:anchor="_Toc131362809" w:history="1">
        <w:r w:rsidR="003C2EBA" w:rsidRPr="003C2EBA">
          <w:rPr>
            <w:rStyle w:val="Hyperlink"/>
            <w:b/>
            <w:bCs/>
            <w:noProof/>
          </w:rPr>
          <w:t>3</w:t>
        </w:r>
        <w:r w:rsidR="003C2EBA" w:rsidRPr="003C2EBA">
          <w:rPr>
            <w:rStyle w:val="Hyperlink"/>
            <w:rFonts w:cs="Arial"/>
            <w:b/>
            <w:bCs/>
            <w:noProof/>
          </w:rPr>
          <w:t>.1</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METHOD STATEMENTS</w:t>
        </w:r>
        <w:r w:rsidR="003C2EBA" w:rsidRPr="003C2EBA">
          <w:rPr>
            <w:b/>
            <w:bCs/>
            <w:noProof/>
            <w:webHidden/>
          </w:rPr>
          <w:tab/>
        </w:r>
        <w:r w:rsidR="003C2EBA" w:rsidRPr="003C2EBA">
          <w:rPr>
            <w:b/>
            <w:bCs/>
            <w:noProof/>
            <w:webHidden/>
          </w:rPr>
          <w:fldChar w:fldCharType="begin"/>
        </w:r>
        <w:r w:rsidR="003C2EBA" w:rsidRPr="003C2EBA">
          <w:rPr>
            <w:b/>
            <w:bCs/>
            <w:noProof/>
            <w:webHidden/>
          </w:rPr>
          <w:instrText xml:space="preserve"> PAGEREF _Toc131362809 \h </w:instrText>
        </w:r>
        <w:r w:rsidR="003C2EBA" w:rsidRPr="003C2EBA">
          <w:rPr>
            <w:b/>
            <w:bCs/>
            <w:noProof/>
            <w:webHidden/>
          </w:rPr>
        </w:r>
        <w:r w:rsidR="003C2EBA" w:rsidRPr="003C2EBA">
          <w:rPr>
            <w:b/>
            <w:bCs/>
            <w:noProof/>
            <w:webHidden/>
          </w:rPr>
          <w:fldChar w:fldCharType="separate"/>
        </w:r>
        <w:r w:rsidR="003C2EBA" w:rsidRPr="003C2EBA">
          <w:rPr>
            <w:b/>
            <w:bCs/>
            <w:noProof/>
            <w:webHidden/>
          </w:rPr>
          <w:t>1</w:t>
        </w:r>
        <w:r w:rsidR="003C2EBA">
          <w:rPr>
            <w:b/>
            <w:bCs/>
            <w:noProof/>
            <w:webHidden/>
          </w:rPr>
          <w:t>2</w:t>
        </w:r>
        <w:r w:rsidR="003C2EBA" w:rsidRPr="003C2EBA">
          <w:rPr>
            <w:b/>
            <w:bCs/>
            <w:noProof/>
            <w:webHidden/>
          </w:rPr>
          <w:fldChar w:fldCharType="end"/>
        </w:r>
      </w:hyperlink>
    </w:p>
    <w:p w14:paraId="29A646F8" w14:textId="01E016FB" w:rsidR="003C2EBA" w:rsidRPr="003C2EBA" w:rsidRDefault="0069073A">
      <w:pPr>
        <w:pStyle w:val="TOC1"/>
        <w:rPr>
          <w:rFonts w:asciiTheme="minorHAnsi" w:eastAsiaTheme="minorEastAsia" w:hAnsiTheme="minorHAnsi" w:cstheme="minorBidi"/>
          <w:b/>
          <w:bCs/>
          <w:caps w:val="0"/>
          <w:noProof/>
          <w:lang w:eastAsia="en-GB"/>
        </w:rPr>
      </w:pPr>
      <w:hyperlink w:anchor="_Toc131362810" w:history="1">
        <w:r w:rsidR="003C2EBA" w:rsidRPr="003C2EBA">
          <w:rPr>
            <w:rStyle w:val="Hyperlink"/>
            <w:b/>
            <w:bCs/>
            <w:noProof/>
          </w:rPr>
          <w:t>4</w:t>
        </w:r>
        <w:r w:rsidR="003C2EBA" w:rsidRPr="003C2EBA">
          <w:rPr>
            <w:rStyle w:val="Hyperlink"/>
            <w:rFonts w:cs="Arial"/>
            <w:b/>
            <w:bCs/>
            <w:noProof/>
          </w:rPr>
          <w:t>.</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Pricing Schedule</w:t>
        </w:r>
        <w:r w:rsidR="003C2EBA" w:rsidRPr="003C2EBA">
          <w:rPr>
            <w:b/>
            <w:bCs/>
            <w:noProof/>
            <w:webHidden/>
          </w:rPr>
          <w:tab/>
        </w:r>
        <w:r w:rsidR="003C2EBA" w:rsidRPr="003C2EBA">
          <w:rPr>
            <w:b/>
            <w:bCs/>
            <w:noProof/>
            <w:webHidden/>
          </w:rPr>
          <w:fldChar w:fldCharType="begin"/>
        </w:r>
        <w:r w:rsidR="003C2EBA" w:rsidRPr="003C2EBA">
          <w:rPr>
            <w:b/>
            <w:bCs/>
            <w:noProof/>
            <w:webHidden/>
          </w:rPr>
          <w:instrText xml:space="preserve"> PAGEREF _Toc131362810 \h </w:instrText>
        </w:r>
        <w:r w:rsidR="003C2EBA" w:rsidRPr="003C2EBA">
          <w:rPr>
            <w:b/>
            <w:bCs/>
            <w:noProof/>
            <w:webHidden/>
          </w:rPr>
        </w:r>
        <w:r w:rsidR="003C2EBA" w:rsidRPr="003C2EBA">
          <w:rPr>
            <w:b/>
            <w:bCs/>
            <w:noProof/>
            <w:webHidden/>
          </w:rPr>
          <w:fldChar w:fldCharType="separate"/>
        </w:r>
        <w:r w:rsidR="003C2EBA" w:rsidRPr="003C2EBA">
          <w:rPr>
            <w:b/>
            <w:bCs/>
            <w:noProof/>
            <w:webHidden/>
          </w:rPr>
          <w:t>1</w:t>
        </w:r>
        <w:r w:rsidR="003C2EBA">
          <w:rPr>
            <w:b/>
            <w:bCs/>
            <w:noProof/>
            <w:webHidden/>
          </w:rPr>
          <w:t>4</w:t>
        </w:r>
        <w:r w:rsidR="003C2EBA" w:rsidRPr="003C2EBA">
          <w:rPr>
            <w:b/>
            <w:bCs/>
            <w:noProof/>
            <w:webHidden/>
          </w:rPr>
          <w:fldChar w:fldCharType="end"/>
        </w:r>
      </w:hyperlink>
    </w:p>
    <w:p w14:paraId="6AFD5096" w14:textId="48A04CDB" w:rsidR="003C2EBA" w:rsidRPr="003C2EBA" w:rsidRDefault="0069073A">
      <w:pPr>
        <w:pStyle w:val="TOC1"/>
        <w:rPr>
          <w:rFonts w:asciiTheme="minorHAnsi" w:eastAsiaTheme="minorEastAsia" w:hAnsiTheme="minorHAnsi" w:cstheme="minorBidi"/>
          <w:b/>
          <w:bCs/>
          <w:caps w:val="0"/>
          <w:noProof/>
          <w:lang w:eastAsia="en-GB"/>
        </w:rPr>
      </w:pPr>
      <w:hyperlink w:anchor="_Toc131362811" w:history="1">
        <w:r w:rsidR="003C2EBA" w:rsidRPr="003C2EBA">
          <w:rPr>
            <w:rStyle w:val="Hyperlink"/>
            <w:rFonts w:ascii="Arial Bold" w:hAnsi="Arial Bold"/>
            <w:b/>
            <w:bCs/>
            <w:noProof/>
          </w:rPr>
          <w:t>5.</w:t>
        </w:r>
        <w:r w:rsidR="003C2EBA" w:rsidRPr="003C2EBA">
          <w:rPr>
            <w:rFonts w:asciiTheme="minorHAnsi" w:eastAsiaTheme="minorEastAsia" w:hAnsiTheme="minorHAnsi" w:cstheme="minorBidi"/>
            <w:b/>
            <w:bCs/>
            <w:caps w:val="0"/>
            <w:noProof/>
            <w:lang w:eastAsia="en-GB"/>
          </w:rPr>
          <w:tab/>
        </w:r>
        <w:r w:rsidR="003C2EBA" w:rsidRPr="003C2EBA">
          <w:rPr>
            <w:rStyle w:val="Hyperlink"/>
            <w:rFonts w:ascii="Arial Bold" w:hAnsi="Arial Bold"/>
            <w:b/>
            <w:bCs/>
            <w:noProof/>
          </w:rPr>
          <w:t>Qualification of Offer</w:t>
        </w:r>
        <w:r w:rsidR="003C2EBA" w:rsidRPr="003C2EBA">
          <w:rPr>
            <w:b/>
            <w:bCs/>
            <w:noProof/>
            <w:webHidden/>
          </w:rPr>
          <w:tab/>
        </w:r>
        <w:r w:rsidR="003C2EBA" w:rsidRPr="003C2EBA">
          <w:rPr>
            <w:b/>
            <w:bCs/>
            <w:noProof/>
            <w:webHidden/>
          </w:rPr>
          <w:fldChar w:fldCharType="begin"/>
        </w:r>
        <w:r w:rsidR="003C2EBA" w:rsidRPr="003C2EBA">
          <w:rPr>
            <w:b/>
            <w:bCs/>
            <w:noProof/>
            <w:webHidden/>
          </w:rPr>
          <w:instrText xml:space="preserve"> PAGEREF _Toc131362811 \h </w:instrText>
        </w:r>
        <w:r w:rsidR="003C2EBA" w:rsidRPr="003C2EBA">
          <w:rPr>
            <w:b/>
            <w:bCs/>
            <w:noProof/>
            <w:webHidden/>
          </w:rPr>
        </w:r>
        <w:r w:rsidR="003C2EBA" w:rsidRPr="003C2EBA">
          <w:rPr>
            <w:b/>
            <w:bCs/>
            <w:noProof/>
            <w:webHidden/>
          </w:rPr>
          <w:fldChar w:fldCharType="separate"/>
        </w:r>
        <w:r w:rsidR="003C2EBA" w:rsidRPr="003C2EBA">
          <w:rPr>
            <w:b/>
            <w:bCs/>
            <w:noProof/>
            <w:webHidden/>
          </w:rPr>
          <w:t>1</w:t>
        </w:r>
        <w:r w:rsidR="003C2EBA">
          <w:rPr>
            <w:b/>
            <w:bCs/>
            <w:noProof/>
            <w:webHidden/>
          </w:rPr>
          <w:t>5</w:t>
        </w:r>
        <w:r w:rsidR="003C2EBA" w:rsidRPr="003C2EBA">
          <w:rPr>
            <w:b/>
            <w:bCs/>
            <w:noProof/>
            <w:webHidden/>
          </w:rPr>
          <w:fldChar w:fldCharType="end"/>
        </w:r>
      </w:hyperlink>
    </w:p>
    <w:p w14:paraId="1309890D" w14:textId="524C79E7" w:rsidR="003C2EBA" w:rsidRPr="003C2EBA" w:rsidRDefault="0069073A">
      <w:pPr>
        <w:pStyle w:val="TOC1"/>
        <w:rPr>
          <w:rFonts w:asciiTheme="minorHAnsi" w:eastAsiaTheme="minorEastAsia" w:hAnsiTheme="minorHAnsi" w:cstheme="minorBidi"/>
          <w:b/>
          <w:bCs/>
          <w:caps w:val="0"/>
          <w:noProof/>
          <w:lang w:eastAsia="en-GB"/>
        </w:rPr>
      </w:pPr>
      <w:hyperlink w:anchor="_Toc131362812" w:history="1">
        <w:r w:rsidR="003C2EBA" w:rsidRPr="003C2EBA">
          <w:rPr>
            <w:rStyle w:val="Hyperlink"/>
            <w:rFonts w:cs="Arial"/>
            <w:b/>
            <w:bCs/>
            <w:noProof/>
          </w:rPr>
          <w:t>6.</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FREEDOM OF INFORMATION EXCLUSION SCHEDULE</w:t>
        </w:r>
        <w:r w:rsidR="003C2EBA" w:rsidRPr="003C2EBA">
          <w:rPr>
            <w:b/>
            <w:bCs/>
            <w:noProof/>
            <w:webHidden/>
          </w:rPr>
          <w:tab/>
        </w:r>
        <w:r w:rsidR="003C2EBA" w:rsidRPr="003C2EBA">
          <w:rPr>
            <w:b/>
            <w:bCs/>
            <w:noProof/>
            <w:webHidden/>
          </w:rPr>
          <w:fldChar w:fldCharType="begin"/>
        </w:r>
        <w:r w:rsidR="003C2EBA" w:rsidRPr="003C2EBA">
          <w:rPr>
            <w:b/>
            <w:bCs/>
            <w:noProof/>
            <w:webHidden/>
          </w:rPr>
          <w:instrText xml:space="preserve"> PAGEREF _Toc131362812 \h </w:instrText>
        </w:r>
        <w:r w:rsidR="003C2EBA" w:rsidRPr="003C2EBA">
          <w:rPr>
            <w:b/>
            <w:bCs/>
            <w:noProof/>
            <w:webHidden/>
          </w:rPr>
        </w:r>
        <w:r w:rsidR="003C2EBA" w:rsidRPr="003C2EBA">
          <w:rPr>
            <w:b/>
            <w:bCs/>
            <w:noProof/>
            <w:webHidden/>
          </w:rPr>
          <w:fldChar w:fldCharType="separate"/>
        </w:r>
        <w:r w:rsidR="003C2EBA" w:rsidRPr="003C2EBA">
          <w:rPr>
            <w:b/>
            <w:bCs/>
            <w:noProof/>
            <w:webHidden/>
          </w:rPr>
          <w:t>1</w:t>
        </w:r>
        <w:r w:rsidR="003C2EBA">
          <w:rPr>
            <w:b/>
            <w:bCs/>
            <w:noProof/>
            <w:webHidden/>
          </w:rPr>
          <w:t>6</w:t>
        </w:r>
        <w:r w:rsidR="003C2EBA" w:rsidRPr="003C2EBA">
          <w:rPr>
            <w:b/>
            <w:bCs/>
            <w:noProof/>
            <w:webHidden/>
          </w:rPr>
          <w:fldChar w:fldCharType="end"/>
        </w:r>
      </w:hyperlink>
    </w:p>
    <w:p w14:paraId="6FDB6341" w14:textId="5FFC70F6" w:rsidR="003C2EBA" w:rsidRPr="003C2EBA" w:rsidRDefault="0069073A">
      <w:pPr>
        <w:pStyle w:val="TOC1"/>
        <w:rPr>
          <w:rFonts w:asciiTheme="minorHAnsi" w:eastAsiaTheme="minorEastAsia" w:hAnsiTheme="minorHAnsi" w:cstheme="minorBidi"/>
          <w:b/>
          <w:bCs/>
          <w:caps w:val="0"/>
          <w:noProof/>
          <w:lang w:eastAsia="en-GB"/>
        </w:rPr>
      </w:pPr>
      <w:hyperlink w:anchor="_Toc131362813" w:history="1">
        <w:r w:rsidR="003C2EBA" w:rsidRPr="003C2EBA">
          <w:rPr>
            <w:rStyle w:val="Hyperlink"/>
            <w:rFonts w:ascii="Arial Bold" w:hAnsi="Arial Bold"/>
            <w:b/>
            <w:bCs/>
            <w:noProof/>
          </w:rPr>
          <w:t>7.</w:t>
        </w:r>
        <w:r w:rsidR="003C2EBA" w:rsidRPr="003C2EBA">
          <w:rPr>
            <w:rFonts w:asciiTheme="minorHAnsi" w:eastAsiaTheme="minorEastAsia" w:hAnsiTheme="minorHAnsi" w:cstheme="minorBidi"/>
            <w:b/>
            <w:bCs/>
            <w:caps w:val="0"/>
            <w:noProof/>
            <w:lang w:eastAsia="en-GB"/>
          </w:rPr>
          <w:tab/>
        </w:r>
        <w:r w:rsidR="003C2EBA" w:rsidRPr="003C2EBA">
          <w:rPr>
            <w:rStyle w:val="Hyperlink"/>
            <w:rFonts w:ascii="Arial Bold" w:hAnsi="Arial Bold"/>
            <w:b/>
            <w:bCs/>
            <w:noProof/>
          </w:rPr>
          <w:t>EQUAL OPPORTUNITIES QUESTIONNAIRE</w:t>
        </w:r>
        <w:r w:rsidR="003C2EBA" w:rsidRPr="003C2EBA">
          <w:rPr>
            <w:b/>
            <w:bCs/>
            <w:noProof/>
            <w:webHidden/>
          </w:rPr>
          <w:tab/>
        </w:r>
        <w:r w:rsidR="003C2EBA" w:rsidRPr="003C2EBA">
          <w:rPr>
            <w:b/>
            <w:bCs/>
            <w:noProof/>
            <w:webHidden/>
          </w:rPr>
          <w:fldChar w:fldCharType="begin"/>
        </w:r>
        <w:r w:rsidR="003C2EBA" w:rsidRPr="003C2EBA">
          <w:rPr>
            <w:b/>
            <w:bCs/>
            <w:noProof/>
            <w:webHidden/>
          </w:rPr>
          <w:instrText xml:space="preserve"> PAGEREF _Toc131362813 \h </w:instrText>
        </w:r>
        <w:r w:rsidR="003C2EBA" w:rsidRPr="003C2EBA">
          <w:rPr>
            <w:b/>
            <w:bCs/>
            <w:noProof/>
            <w:webHidden/>
          </w:rPr>
        </w:r>
        <w:r w:rsidR="003C2EBA" w:rsidRPr="003C2EBA">
          <w:rPr>
            <w:b/>
            <w:bCs/>
            <w:noProof/>
            <w:webHidden/>
          </w:rPr>
          <w:fldChar w:fldCharType="separate"/>
        </w:r>
        <w:r w:rsidR="003C2EBA" w:rsidRPr="003C2EBA">
          <w:rPr>
            <w:b/>
            <w:bCs/>
            <w:noProof/>
            <w:webHidden/>
          </w:rPr>
          <w:t>1</w:t>
        </w:r>
        <w:r w:rsidR="003C2EBA">
          <w:rPr>
            <w:b/>
            <w:bCs/>
            <w:noProof/>
            <w:webHidden/>
          </w:rPr>
          <w:t>7</w:t>
        </w:r>
        <w:r w:rsidR="003C2EBA" w:rsidRPr="003C2EBA">
          <w:rPr>
            <w:b/>
            <w:bCs/>
            <w:noProof/>
            <w:webHidden/>
          </w:rPr>
          <w:fldChar w:fldCharType="end"/>
        </w:r>
      </w:hyperlink>
    </w:p>
    <w:p w14:paraId="6FB98A4C" w14:textId="4E7BA2E8" w:rsidR="00961219" w:rsidRPr="001972DF" w:rsidRDefault="003C2EBA" w:rsidP="00033BD9">
      <w:pPr>
        <w:rPr>
          <w:rFonts w:ascii="Arial" w:hAnsi="Arial" w:cs="Arial"/>
          <w:sz w:val="22"/>
          <w:szCs w:val="22"/>
          <w:highlight w:val="yellow"/>
        </w:rPr>
      </w:pPr>
      <w:r w:rsidRPr="003C2EBA">
        <w:rPr>
          <w:rFonts w:ascii="Arial" w:hAnsi="Arial" w:cs="Arial"/>
          <w:b/>
          <w:bCs/>
          <w:sz w:val="22"/>
          <w:szCs w:val="22"/>
          <w:highlight w:val="yellow"/>
        </w:rPr>
        <w:fldChar w:fldCharType="end"/>
      </w:r>
    </w:p>
    <w:p w14:paraId="74EDC8A4" w14:textId="77777777" w:rsidR="00961219" w:rsidRPr="001972DF" w:rsidRDefault="00961219" w:rsidP="00961219">
      <w:pPr>
        <w:rPr>
          <w:rFonts w:ascii="Arial" w:hAnsi="Arial" w:cs="Arial"/>
          <w:sz w:val="22"/>
          <w:szCs w:val="22"/>
          <w:highlight w:val="yellow"/>
        </w:rPr>
      </w:pPr>
    </w:p>
    <w:p w14:paraId="6137218E" w14:textId="77777777" w:rsidR="00961219" w:rsidRPr="001972DF" w:rsidRDefault="00961219" w:rsidP="00961219">
      <w:pPr>
        <w:rPr>
          <w:rFonts w:ascii="Arial" w:hAnsi="Arial" w:cs="Arial"/>
          <w:sz w:val="22"/>
          <w:szCs w:val="22"/>
          <w:highlight w:val="yellow"/>
        </w:rPr>
      </w:pPr>
    </w:p>
    <w:p w14:paraId="1B0F26AB" w14:textId="77777777" w:rsidR="00961219" w:rsidRPr="001972DF" w:rsidRDefault="00961219" w:rsidP="00961219">
      <w:pPr>
        <w:rPr>
          <w:rFonts w:ascii="Arial" w:hAnsi="Arial" w:cs="Arial"/>
          <w:sz w:val="22"/>
          <w:szCs w:val="22"/>
          <w:highlight w:val="yellow"/>
        </w:rPr>
      </w:pPr>
    </w:p>
    <w:p w14:paraId="2F4B3F0C" w14:textId="77777777" w:rsidR="00961219" w:rsidRPr="001972DF" w:rsidRDefault="00961219" w:rsidP="00961219">
      <w:pPr>
        <w:rPr>
          <w:rFonts w:ascii="Arial" w:hAnsi="Arial" w:cs="Arial"/>
          <w:sz w:val="22"/>
          <w:szCs w:val="22"/>
          <w:highlight w:val="yellow"/>
        </w:rPr>
      </w:pPr>
    </w:p>
    <w:p w14:paraId="74BE696D" w14:textId="14B33231" w:rsidR="00625B03" w:rsidRPr="00FD23BD" w:rsidRDefault="00625B03" w:rsidP="009B5A13">
      <w:pPr>
        <w:pStyle w:val="TOC1"/>
        <w:jc w:val="both"/>
      </w:pPr>
      <w:r w:rsidRPr="00FD23BD">
        <w:t>A</w:t>
      </w:r>
      <w:r w:rsidR="009B5A13" w:rsidRPr="00FD23BD">
        <w:rPr>
          <w:caps w:val="0"/>
        </w:rPr>
        <w:t xml:space="preserve">ll the above sections must be completed by the tenderer, and completed tenders must be submitted </w:t>
      </w:r>
      <w:r w:rsidR="009B5A13" w:rsidRPr="001972DF">
        <w:rPr>
          <w:caps w:val="0"/>
        </w:rPr>
        <w:t>by</w:t>
      </w:r>
      <w:r w:rsidR="009917AA" w:rsidRPr="001972DF">
        <w:t xml:space="preserve"> </w:t>
      </w:r>
      <w:r w:rsidR="009B5A13" w:rsidRPr="001972DF">
        <w:rPr>
          <w:b/>
        </w:rPr>
        <w:t>N</w:t>
      </w:r>
      <w:r w:rsidR="009B5A13" w:rsidRPr="001972DF">
        <w:rPr>
          <w:b/>
          <w:caps w:val="0"/>
          <w:color w:val="000000"/>
        </w:rPr>
        <w:t>oon</w:t>
      </w:r>
      <w:r w:rsidR="00BF053C" w:rsidRPr="001972DF">
        <w:rPr>
          <w:b/>
          <w:bCs/>
          <w:color w:val="000000"/>
        </w:rPr>
        <w:t xml:space="preserve"> </w:t>
      </w:r>
      <w:r w:rsidR="009B5A13" w:rsidRPr="001972DF">
        <w:rPr>
          <w:b/>
          <w:bCs/>
          <w:caps w:val="0"/>
          <w:color w:val="000000"/>
        </w:rPr>
        <w:t xml:space="preserve">on </w:t>
      </w:r>
      <w:r w:rsidR="00BB48AA" w:rsidRPr="001972DF">
        <w:rPr>
          <w:b/>
          <w:bCs/>
          <w:caps w:val="0"/>
          <w:color w:val="000000"/>
        </w:rPr>
        <w:t xml:space="preserve">21 </w:t>
      </w:r>
      <w:r w:rsidR="00E85629">
        <w:rPr>
          <w:b/>
          <w:bCs/>
          <w:caps w:val="0"/>
          <w:color w:val="000000"/>
        </w:rPr>
        <w:t>April</w:t>
      </w:r>
      <w:r w:rsidR="00BB48AA" w:rsidRPr="001972DF">
        <w:rPr>
          <w:b/>
          <w:bCs/>
          <w:caps w:val="0"/>
          <w:color w:val="000000"/>
        </w:rPr>
        <w:t xml:space="preserve"> 2023</w:t>
      </w:r>
      <w:r w:rsidR="00BF053C" w:rsidRPr="001972DF">
        <w:rPr>
          <w:color w:val="000000"/>
        </w:rPr>
        <w:t>,</w:t>
      </w:r>
      <w:r w:rsidR="009B5A13" w:rsidRPr="001972DF">
        <w:rPr>
          <w:caps w:val="0"/>
        </w:rPr>
        <w:t xml:space="preserve"> in accordance with the instructions given in the invitation to tender</w:t>
      </w:r>
      <w:r w:rsidR="00984673" w:rsidRPr="001972DF">
        <w:t>.</w:t>
      </w:r>
    </w:p>
    <w:p w14:paraId="47DF7209" w14:textId="77777777"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14:paraId="62268B6C" w14:textId="77777777" w:rsidR="005B57BE" w:rsidRPr="00FD23BD" w:rsidRDefault="005B57BE" w:rsidP="005B57BE"/>
    <w:p w14:paraId="7BBFAB5C" w14:textId="77777777" w:rsidR="00961219" w:rsidRPr="00FD23BD" w:rsidRDefault="00961219" w:rsidP="005B57BE">
      <w:pPr>
        <w:sectPr w:rsidR="00961219" w:rsidRPr="00FD23BD" w:rsidSect="00B83040">
          <w:footerReference w:type="default" r:id="rId10"/>
          <w:pgSz w:w="11906" w:h="16838"/>
          <w:pgMar w:top="1134" w:right="1134" w:bottom="1134" w:left="1134" w:header="708" w:footer="708" w:gutter="0"/>
          <w:cols w:space="708"/>
          <w:docGrid w:linePitch="360"/>
        </w:sectPr>
      </w:pPr>
    </w:p>
    <w:p w14:paraId="031DF5AA" w14:textId="288ABB69"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Start w:id="7" w:name="_Toc131362793"/>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r>
      <w:bookmarkEnd w:id="5"/>
      <w:bookmarkEnd w:id="6"/>
      <w:r w:rsidR="00307D95" w:rsidRPr="00FD23BD">
        <w:rPr>
          <w:rFonts w:cs="Arial"/>
          <w:caps/>
          <w:sz w:val="28"/>
          <w:szCs w:val="28"/>
        </w:rPr>
        <w:t>CONTACT DETAILS</w:t>
      </w:r>
      <w:bookmarkEnd w:id="7"/>
    </w:p>
    <w:p w14:paraId="2F663D5F" w14:textId="29F56311" w:rsidR="002249C4" w:rsidRPr="0078106B" w:rsidRDefault="002249C4" w:rsidP="00961219">
      <w:pPr>
        <w:pStyle w:val="MainParagraphNumbered"/>
        <w:numPr>
          <w:ilvl w:val="0"/>
          <w:numId w:val="0"/>
        </w:numPr>
        <w:spacing w:before="360" w:after="480"/>
        <w:jc w:val="center"/>
        <w:rPr>
          <w:rFonts w:ascii="Arial Bold" w:hAnsi="Arial Bold"/>
          <w:b w:val="0"/>
          <w:caps/>
          <w:color w:val="FF0000"/>
        </w:rPr>
      </w:pPr>
      <w:r w:rsidRPr="0078106B">
        <w:rPr>
          <w:rFonts w:ascii="Arial Bold" w:hAnsi="Arial Bold"/>
          <w:b w:val="0"/>
          <w:caps/>
        </w:rPr>
        <w:t xml:space="preserve">PROVISION OF </w:t>
      </w:r>
      <w:r w:rsidR="008A336F">
        <w:rPr>
          <w:rFonts w:cs="Arial"/>
          <w:caps/>
        </w:rPr>
        <w:t>leasehold property search and negotiation</w:t>
      </w:r>
      <w:r w:rsidR="008A336F" w:rsidRPr="0078106B">
        <w:rPr>
          <w:rFonts w:ascii="Arial Bold" w:hAnsi="Arial Bold"/>
          <w:b w:val="0"/>
          <w:caps/>
          <w:color w:val="000000"/>
        </w:rPr>
        <w:t xml:space="preserve"> </w:t>
      </w:r>
      <w:r w:rsidR="008A336F">
        <w:rPr>
          <w:rFonts w:ascii="Arial Bold" w:hAnsi="Arial Bold"/>
          <w:b w:val="0"/>
          <w:caps/>
          <w:color w:val="000000"/>
        </w:rPr>
        <w:t xml:space="preserve">services </w:t>
      </w:r>
      <w:r w:rsidRPr="0078106B">
        <w:rPr>
          <w:rFonts w:ascii="Arial Bold" w:hAnsi="Arial Bold"/>
          <w:b w:val="0"/>
          <w:caps/>
          <w:color w:val="000000"/>
        </w:rPr>
        <w:t>FOR</w:t>
      </w:r>
      <w:r w:rsidR="005B57BE" w:rsidRPr="0078106B">
        <w:rPr>
          <w:rFonts w:ascii="Arial Bold" w:hAnsi="Arial Bold"/>
          <w:b w:val="0"/>
          <w:caps/>
          <w:color w:val="FF0000"/>
        </w:rPr>
        <w:t xml:space="preserve"> </w:t>
      </w:r>
      <w:r w:rsidR="009917AA" w:rsidRPr="0078106B">
        <w:rPr>
          <w:rFonts w:ascii="Arial Bold" w:hAnsi="Arial Bold"/>
          <w:b w:val="0"/>
          <w:caps/>
          <w:color w:val="000000"/>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4"/>
      </w:tblGrid>
      <w:tr w:rsidR="004A440B" w:rsidRPr="00FD23BD" w14:paraId="2B84CAE7" w14:textId="77777777" w:rsidTr="00F1038F">
        <w:tc>
          <w:tcPr>
            <w:tcW w:w="5000" w:type="pct"/>
            <w:gridSpan w:val="2"/>
            <w:shd w:val="clear" w:color="auto" w:fill="FFFFFF"/>
          </w:tcPr>
          <w:p w14:paraId="004D2B5A"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090DB313" w14:textId="77777777" w:rsidTr="004E5FE9">
        <w:tc>
          <w:tcPr>
            <w:tcW w:w="1617" w:type="pct"/>
          </w:tcPr>
          <w:p w14:paraId="2068C408"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383" w:type="pct"/>
          </w:tcPr>
          <w:p w14:paraId="6E352D0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5442BA1" w14:textId="77777777" w:rsidTr="004E5FE9">
        <w:tc>
          <w:tcPr>
            <w:tcW w:w="1617" w:type="pct"/>
          </w:tcPr>
          <w:p w14:paraId="6D9B9CAB"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383" w:type="pct"/>
          </w:tcPr>
          <w:p w14:paraId="05D631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BADAA9B" w14:textId="77777777" w:rsidTr="004E5FE9">
        <w:trPr>
          <w:trHeight w:val="2278"/>
        </w:trPr>
        <w:tc>
          <w:tcPr>
            <w:tcW w:w="1617" w:type="pct"/>
          </w:tcPr>
          <w:p w14:paraId="234A7D62"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383" w:type="pct"/>
          </w:tcPr>
          <w:p w14:paraId="7BB8CD6C"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6020FB89" w14:textId="77777777" w:rsidTr="004E5FE9">
        <w:tc>
          <w:tcPr>
            <w:tcW w:w="1617" w:type="pct"/>
          </w:tcPr>
          <w:p w14:paraId="5076FE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383" w:type="pct"/>
          </w:tcPr>
          <w:p w14:paraId="00127BB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4D93FA6" w14:textId="77777777" w:rsidTr="004E5FE9">
        <w:tc>
          <w:tcPr>
            <w:tcW w:w="1617" w:type="pct"/>
          </w:tcPr>
          <w:p w14:paraId="6C5EB1BA"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383" w:type="pct"/>
          </w:tcPr>
          <w:p w14:paraId="07D516D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6A3A7B6" w14:textId="77777777" w:rsidTr="004E5FE9">
        <w:tc>
          <w:tcPr>
            <w:tcW w:w="1617" w:type="pct"/>
            <w:tcBorders>
              <w:bottom w:val="single" w:sz="4" w:space="0" w:color="auto"/>
            </w:tcBorders>
          </w:tcPr>
          <w:p w14:paraId="6D6B70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383" w:type="pct"/>
            <w:tcBorders>
              <w:bottom w:val="single" w:sz="4" w:space="0" w:color="auto"/>
            </w:tcBorders>
          </w:tcPr>
          <w:p w14:paraId="4DB8D3D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F65CB56"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4F364A0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1"/>
          <w:pgSz w:w="11906" w:h="16838"/>
          <w:pgMar w:top="1134" w:right="1134" w:bottom="1134" w:left="1134" w:header="708" w:footer="708" w:gutter="0"/>
          <w:cols w:space="708"/>
          <w:docGrid w:linePitch="360"/>
        </w:sectPr>
      </w:pPr>
      <w:bookmarkStart w:id="8" w:name="_Toc275511644"/>
      <w:bookmarkStart w:id="9" w:name="_Toc275520706"/>
      <w:bookmarkStart w:id="10" w:name="_Toc275521405"/>
      <w:bookmarkStart w:id="11" w:name="_Toc275522195"/>
      <w:bookmarkStart w:id="12" w:name="_Toc277752832"/>
      <w:bookmarkStart w:id="13" w:name="_Toc277753716"/>
      <w:bookmarkStart w:id="14" w:name="_Toc308098286"/>
    </w:p>
    <w:p w14:paraId="70C2D9B0" w14:textId="77777777" w:rsidR="00A72A0C" w:rsidRPr="00FD23BD" w:rsidRDefault="00A72A0C" w:rsidP="006769CC">
      <w:pPr>
        <w:pStyle w:val="Body"/>
        <w:spacing w:line="300" w:lineRule="atLeast"/>
        <w:jc w:val="center"/>
        <w:rPr>
          <w:b/>
          <w:bCs/>
          <w:sz w:val="22"/>
          <w:szCs w:val="22"/>
          <w:u w:val="single"/>
        </w:rPr>
      </w:pPr>
      <w:bookmarkStart w:id="15" w:name="_Toc347495830"/>
      <w:bookmarkStart w:id="16" w:name="_Toc347495913"/>
      <w:bookmarkStart w:id="17" w:name="_Toc347496164"/>
      <w:bookmarkStart w:id="18" w:name="_Toc347496366"/>
    </w:p>
    <w:p w14:paraId="7E262B65"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9" w:name="_Toc131362794"/>
      <w:r w:rsidRPr="00FD23BD">
        <w:rPr>
          <w:rFonts w:cs="Arial"/>
          <w:caps/>
          <w:sz w:val="28"/>
          <w:szCs w:val="28"/>
        </w:rPr>
        <w:t>2.</w:t>
      </w:r>
      <w:r w:rsidRPr="00FD23BD">
        <w:rPr>
          <w:rFonts w:cs="Arial"/>
          <w:caps/>
          <w:sz w:val="28"/>
          <w:szCs w:val="28"/>
        </w:rPr>
        <w:tab/>
        <w:t>Form of Tender</w:t>
      </w:r>
      <w:bookmarkEnd w:id="19"/>
    </w:p>
    <w:p w14:paraId="195BC8A4" w14:textId="4F8FA47F" w:rsidR="006769CC" w:rsidRPr="00FD23BD" w:rsidRDefault="00A72A0C" w:rsidP="006769CC">
      <w:pPr>
        <w:spacing w:line="300" w:lineRule="atLeast"/>
        <w:jc w:val="center"/>
        <w:rPr>
          <w:rFonts w:ascii="Arial" w:hAnsi="Arial" w:cs="Arial"/>
          <w:b/>
          <w:bCs/>
        </w:rPr>
      </w:pPr>
      <w:r w:rsidRPr="00FD23BD">
        <w:rPr>
          <w:rFonts w:ascii="Arial" w:hAnsi="Arial" w:cs="Arial"/>
          <w:b/>
          <w:bCs/>
          <w:highlight w:val="red"/>
        </w:rPr>
        <w:t xml:space="preserve"> </w:t>
      </w:r>
      <w:r w:rsidR="006769CC" w:rsidRPr="00FD23BD">
        <w:rPr>
          <w:rFonts w:ascii="Arial" w:hAnsi="Arial" w:cs="Arial"/>
          <w:b/>
          <w:bCs/>
          <w:highlight w:val="red"/>
        </w:rPr>
        <w:t>[</w:t>
      </w:r>
      <w:r w:rsidR="005F0997">
        <w:rPr>
          <w:rFonts w:ascii="Arial" w:hAnsi="Arial" w:cs="Arial"/>
          <w:b/>
          <w:bCs/>
          <w:highlight w:val="red"/>
        </w:rPr>
        <w:t xml:space="preserve">Insert </w:t>
      </w:r>
      <w:proofErr w:type="gramStart"/>
      <w:r w:rsidR="005F0997">
        <w:rPr>
          <w:rFonts w:ascii="Arial" w:hAnsi="Arial" w:cs="Arial"/>
          <w:b/>
          <w:bCs/>
          <w:highlight w:val="red"/>
        </w:rPr>
        <w:t>contractor’s  name</w:t>
      </w:r>
      <w:proofErr w:type="gramEnd"/>
      <w:r w:rsidR="006769CC" w:rsidRPr="00FD23BD">
        <w:rPr>
          <w:rFonts w:ascii="Arial" w:hAnsi="Arial" w:cs="Arial"/>
          <w:b/>
          <w:bCs/>
          <w:highlight w:val="red"/>
        </w:rPr>
        <w:t>]</w:t>
      </w:r>
      <w:r w:rsidR="006769CC" w:rsidRPr="00FD23BD">
        <w:rPr>
          <w:rFonts w:ascii="Arial" w:hAnsi="Arial" w:cs="Arial"/>
          <w:b/>
          <w:bCs/>
        </w:rPr>
        <w:t xml:space="preserve"> </w:t>
      </w:r>
    </w:p>
    <w:p w14:paraId="712CF44C" w14:textId="77777777" w:rsidR="006769CC" w:rsidRPr="00FD23BD" w:rsidRDefault="006769CC" w:rsidP="006769CC">
      <w:pPr>
        <w:rPr>
          <w:rFonts w:ascii="Arial" w:hAnsi="Arial" w:cs="Arial"/>
        </w:rPr>
      </w:pPr>
    </w:p>
    <w:p w14:paraId="64A4F4B4" w14:textId="0FBE705C"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69073A">
        <w:rPr>
          <w:rFonts w:ascii="Arial" w:hAnsi="Arial" w:cs="Arial"/>
          <w:b/>
          <w:bCs/>
        </w:rPr>
        <w:t>21</w:t>
      </w:r>
      <w:r w:rsidR="00E85629">
        <w:rPr>
          <w:rFonts w:ascii="Arial" w:hAnsi="Arial" w:cs="Arial"/>
          <w:b/>
          <w:bCs/>
        </w:rPr>
        <w:t xml:space="preserve"> April 2023</w:t>
      </w:r>
      <w:r w:rsidR="00EC7A49" w:rsidRPr="00FD23BD">
        <w:rPr>
          <w:rFonts w:ascii="Arial" w:hAnsi="Arial" w:cs="Arial"/>
          <w:b/>
          <w:bCs/>
        </w:rPr>
        <w:t xml:space="preserve"> </w:t>
      </w:r>
      <w:r w:rsidRPr="00FD23BD">
        <w:rPr>
          <w:rFonts w:ascii="Arial" w:hAnsi="Arial" w:cs="Arial"/>
        </w:rPr>
        <w:t xml:space="preserve">and the documents detailed </w:t>
      </w:r>
      <w:proofErr w:type="gramStart"/>
      <w:r w:rsidRPr="00FD23BD">
        <w:rPr>
          <w:rFonts w:ascii="Arial" w:hAnsi="Arial" w:cs="Arial"/>
        </w:rPr>
        <w:t>therein:-</w:t>
      </w:r>
      <w:proofErr w:type="gramEnd"/>
    </w:p>
    <w:p w14:paraId="274C8937" w14:textId="77777777" w:rsidR="006769CC" w:rsidRPr="00FD23BD" w:rsidRDefault="006769CC" w:rsidP="006769CC">
      <w:pPr>
        <w:keepNext/>
        <w:rPr>
          <w:rFonts w:ascii="Arial" w:hAnsi="Arial" w:cs="Arial"/>
        </w:rPr>
      </w:pPr>
    </w:p>
    <w:p w14:paraId="3E38C511"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2ECFEF6" w14:textId="77777777" w:rsidR="006769CC" w:rsidRPr="00FD23BD" w:rsidRDefault="006769CC" w:rsidP="006769CC">
      <w:pPr>
        <w:keepNext/>
        <w:rPr>
          <w:rFonts w:ascii="Arial" w:hAnsi="Arial" w:cs="Arial"/>
        </w:rPr>
      </w:pPr>
    </w:p>
    <w:p w14:paraId="78FDD86A" w14:textId="77777777" w:rsidR="006769CC" w:rsidRPr="00FD23BD" w:rsidRDefault="006769CC" w:rsidP="006769CC">
      <w:pPr>
        <w:keepNext/>
        <w:rPr>
          <w:rFonts w:ascii="Arial" w:hAnsi="Arial" w:cs="Arial"/>
        </w:rPr>
      </w:pPr>
      <w:r w:rsidRPr="005F0997">
        <w:rPr>
          <w:rFonts w:ascii="Arial" w:hAnsi="Arial" w:cs="Arial"/>
        </w:rPr>
        <w:t>We hereby offer to supply the goods and related services in accordance with your Invitation to Tender</w:t>
      </w:r>
      <w:r w:rsidRPr="00FD23BD">
        <w:rPr>
          <w:rFonts w:ascii="Arial" w:hAnsi="Arial" w:cs="Arial"/>
        </w:rPr>
        <w:t xml:space="preserve"> and its enclosures as follows:</w:t>
      </w:r>
    </w:p>
    <w:p w14:paraId="3D644B6D" w14:textId="77777777" w:rsidR="006769CC" w:rsidRPr="00FD23BD" w:rsidRDefault="006769CC" w:rsidP="006769CC">
      <w:pPr>
        <w:keepNext/>
        <w:rPr>
          <w:rFonts w:ascii="Arial" w:hAnsi="Arial" w:cs="Arial"/>
        </w:rPr>
      </w:pPr>
    </w:p>
    <w:p w14:paraId="4BAE643F"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Instructions to Tenderers</w:t>
      </w:r>
    </w:p>
    <w:p w14:paraId="7C48A1F2"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Form of Tender (including Certificate of Tender)</w:t>
      </w:r>
    </w:p>
    <w:p w14:paraId="0979B1AF"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S</w:t>
      </w:r>
      <w:r w:rsidRPr="008C6FD8">
        <w:rPr>
          <w:rFonts w:ascii="Arial" w:hAnsi="Arial" w:cs="Arial"/>
          <w:bCs/>
        </w:rPr>
        <w:t>uitability Assessment Question</w:t>
      </w:r>
      <w:r w:rsidR="00FD23BD" w:rsidRPr="008C6FD8">
        <w:rPr>
          <w:rFonts w:ascii="Arial" w:hAnsi="Arial" w:cs="Arial"/>
          <w:bCs/>
        </w:rPr>
        <w:t>n</w:t>
      </w:r>
      <w:r w:rsidRPr="008C6FD8">
        <w:rPr>
          <w:rFonts w:ascii="Arial" w:hAnsi="Arial" w:cs="Arial"/>
          <w:bCs/>
        </w:rPr>
        <w:t>aire (including pricing schedule and method statements)</w:t>
      </w:r>
    </w:p>
    <w:p w14:paraId="1CA2484A"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Qualification of offer</w:t>
      </w:r>
    </w:p>
    <w:p w14:paraId="18BBFDD3"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bCs/>
        </w:rPr>
        <w:t>Freedom of Information Exclusion Schedule</w:t>
      </w:r>
    </w:p>
    <w:p w14:paraId="7F05514E" w14:textId="34D7C7A2" w:rsidR="00CB5353" w:rsidRPr="008C6FD8" w:rsidRDefault="008C6FD8" w:rsidP="006769CC">
      <w:pPr>
        <w:keepNext/>
        <w:numPr>
          <w:ilvl w:val="3"/>
          <w:numId w:val="15"/>
        </w:numPr>
        <w:tabs>
          <w:tab w:val="clear" w:pos="2880"/>
        </w:tabs>
        <w:ind w:left="426" w:hanging="426"/>
        <w:rPr>
          <w:rFonts w:ascii="Arial" w:hAnsi="Arial" w:cs="Arial"/>
          <w:bCs/>
        </w:rPr>
      </w:pPr>
      <w:r w:rsidRPr="008C6FD8">
        <w:rPr>
          <w:rFonts w:ascii="Arial" w:hAnsi="Arial" w:cs="Arial"/>
          <w:bCs/>
        </w:rPr>
        <w:t>Acceptance</w:t>
      </w:r>
      <w:r w:rsidR="00CB5353" w:rsidRPr="008C6FD8">
        <w:rPr>
          <w:rFonts w:ascii="Arial" w:hAnsi="Arial" w:cs="Arial"/>
          <w:bCs/>
        </w:rPr>
        <w:t xml:space="preserve"> of London Councils</w:t>
      </w:r>
      <w:r w:rsidR="004E5FE9">
        <w:rPr>
          <w:rFonts w:ascii="Arial" w:hAnsi="Arial" w:cs="Arial"/>
          <w:bCs/>
        </w:rPr>
        <w:t>’</w:t>
      </w:r>
      <w:r w:rsidR="00CB5353" w:rsidRPr="008C6FD8">
        <w:rPr>
          <w:rFonts w:ascii="Arial" w:hAnsi="Arial" w:cs="Arial"/>
          <w:bCs/>
        </w:rPr>
        <w:t xml:space="preserve"> terms and conditions</w:t>
      </w:r>
    </w:p>
    <w:p w14:paraId="0A0D0C62" w14:textId="77777777" w:rsidR="006769CC" w:rsidRPr="00FD23BD" w:rsidRDefault="006769CC" w:rsidP="006769CC">
      <w:pPr>
        <w:keepNext/>
        <w:rPr>
          <w:rFonts w:ascii="Arial" w:hAnsi="Arial" w:cs="Arial"/>
        </w:rPr>
      </w:pPr>
    </w:p>
    <w:p w14:paraId="31A0C692" w14:textId="717D44BB"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7FEEA700" w14:textId="77777777" w:rsidR="006769CC" w:rsidRPr="00FD23BD" w:rsidRDefault="006769CC" w:rsidP="006769CC">
      <w:pPr>
        <w:keepNext/>
        <w:rPr>
          <w:rFonts w:ascii="Arial" w:hAnsi="Arial" w:cs="Arial"/>
        </w:rPr>
      </w:pPr>
    </w:p>
    <w:p w14:paraId="0189B4A6"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1AE3EB58" w14:textId="77777777" w:rsidR="006769CC" w:rsidRPr="00FD23BD" w:rsidRDefault="006769CC" w:rsidP="006769CC">
      <w:pPr>
        <w:keepNext/>
        <w:rPr>
          <w:rFonts w:ascii="Arial" w:hAnsi="Arial" w:cs="Arial"/>
        </w:rPr>
      </w:pPr>
    </w:p>
    <w:p w14:paraId="34C85ACC"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p>
    <w:p w14:paraId="3D0FE7F1" w14:textId="0CABAC20" w:rsidR="006769CC" w:rsidRPr="00FD23BD" w:rsidRDefault="006769CC" w:rsidP="006769CC">
      <w:pPr>
        <w:keepNext/>
        <w:rPr>
          <w:rFonts w:ascii="Arial" w:hAnsi="Arial" w:cs="Arial"/>
        </w:rPr>
      </w:pPr>
      <w:r w:rsidRPr="00FD23BD">
        <w:rPr>
          <w:rFonts w:ascii="Arial" w:hAnsi="Arial" w:cs="Arial"/>
        </w:rPr>
        <w:t>Tender preparations are for our own account.</w:t>
      </w:r>
      <w:r w:rsidR="00CB5353">
        <w:rPr>
          <w:rFonts w:ascii="Arial" w:hAnsi="Arial" w:cs="Arial"/>
        </w:rPr>
        <w:t xml:space="preserve"> </w:t>
      </w:r>
      <w:r w:rsidRPr="00FD23BD">
        <w:rPr>
          <w:rFonts w:ascii="Arial" w:hAnsi="Arial" w:cs="Arial"/>
        </w:rPr>
        <w:t xml:space="preserve">We understand that this shall be deemed to be our only and final offer, and unsolicited re-tenders shall not be considered. </w:t>
      </w:r>
    </w:p>
    <w:p w14:paraId="2641EDEE" w14:textId="77777777" w:rsidR="006769CC" w:rsidRPr="00FD23BD" w:rsidRDefault="006769CC" w:rsidP="006769CC">
      <w:pPr>
        <w:keepNext/>
        <w:rPr>
          <w:rFonts w:ascii="Arial" w:hAnsi="Arial" w:cs="Arial"/>
        </w:rPr>
      </w:pPr>
    </w:p>
    <w:p w14:paraId="4A519415" w14:textId="77777777" w:rsidR="006769CC" w:rsidRPr="00FD23BD" w:rsidRDefault="006769CC" w:rsidP="006769CC">
      <w:pPr>
        <w:keepNext/>
        <w:rPr>
          <w:rFonts w:ascii="Arial" w:hAnsi="Arial" w:cs="Arial"/>
        </w:rPr>
      </w:pPr>
      <w:r w:rsidRPr="005F0997">
        <w:rPr>
          <w:rFonts w:ascii="Arial" w:hAnsi="Arial" w:cs="Arial"/>
        </w:rPr>
        <w:t>We understand that if our Tender is accepted we shall be reimbursed for the goods and services in</w:t>
      </w:r>
      <w:r w:rsidRPr="00FD23BD">
        <w:rPr>
          <w:rFonts w:ascii="Arial" w:hAnsi="Arial" w:cs="Arial"/>
        </w:rPr>
        <w:t xml:space="preserve"> accordance with the terms and conditions of the Contract to be executed between us.</w:t>
      </w:r>
    </w:p>
    <w:p w14:paraId="36AAD48D"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48A2FBC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52A906C7"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3975ED2A"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C183B2C"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480AA9C" w14:textId="77777777" w:rsidTr="00BE4D3A">
        <w:trPr>
          <w:cantSplit/>
          <w:trHeight w:val="331"/>
        </w:trPr>
        <w:tc>
          <w:tcPr>
            <w:tcW w:w="0" w:type="auto"/>
            <w:vMerge/>
            <w:tcBorders>
              <w:left w:val="single" w:sz="12" w:space="0" w:color="auto"/>
              <w:right w:val="single" w:sz="8" w:space="0" w:color="auto"/>
            </w:tcBorders>
            <w:vAlign w:val="center"/>
          </w:tcPr>
          <w:p w14:paraId="2FA2A1D8"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D27A20E"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04DA856"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171DED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19FA08"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999E75C" w14:textId="77777777" w:rsidR="006769CC" w:rsidRPr="00FD23BD" w:rsidRDefault="006769CC" w:rsidP="00974D6E">
            <w:pPr>
              <w:spacing w:before="120" w:after="120"/>
              <w:rPr>
                <w:rFonts w:ascii="Arial" w:hAnsi="Arial" w:cs="Arial"/>
              </w:rPr>
            </w:pPr>
          </w:p>
        </w:tc>
      </w:tr>
      <w:tr w:rsidR="006769CC" w:rsidRPr="00FD23BD" w14:paraId="18672CCF"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E3FC5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F75A86D"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5FCB6178" w14:textId="77777777" w:rsidR="006769CC" w:rsidRPr="00FD23BD" w:rsidRDefault="006769CC" w:rsidP="00974D6E">
            <w:pPr>
              <w:spacing w:before="120" w:after="120"/>
              <w:rPr>
                <w:rFonts w:ascii="Arial" w:hAnsi="Arial" w:cs="Arial"/>
              </w:rPr>
            </w:pPr>
          </w:p>
        </w:tc>
      </w:tr>
      <w:tr w:rsidR="006769CC" w:rsidRPr="00FD23BD" w14:paraId="0F6D2635"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92ED079"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928B"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45029724" w14:textId="77777777" w:rsidR="006769CC" w:rsidRPr="00FD23BD" w:rsidRDefault="006769CC" w:rsidP="00974D6E">
            <w:pPr>
              <w:spacing w:before="120" w:after="120"/>
              <w:rPr>
                <w:rFonts w:ascii="Arial" w:hAnsi="Arial" w:cs="Arial"/>
              </w:rPr>
            </w:pPr>
          </w:p>
        </w:tc>
      </w:tr>
      <w:tr w:rsidR="006769CC" w:rsidRPr="00FD23BD" w14:paraId="17BDFD1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695F88D5"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13B75"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D22B671" w14:textId="77777777" w:rsidR="006769CC" w:rsidRPr="00FD23BD" w:rsidRDefault="006769CC" w:rsidP="00974D6E">
            <w:pPr>
              <w:spacing w:before="120" w:after="120"/>
              <w:rPr>
                <w:rFonts w:ascii="Arial" w:hAnsi="Arial" w:cs="Arial"/>
              </w:rPr>
            </w:pPr>
          </w:p>
        </w:tc>
      </w:tr>
    </w:tbl>
    <w:p w14:paraId="6EA26438"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20" w:name="_Toc275511646"/>
      <w:bookmarkStart w:id="21" w:name="_Toc275520708"/>
      <w:bookmarkStart w:id="22" w:name="_Toc275521407"/>
      <w:bookmarkStart w:id="23" w:name="_Toc275522197"/>
      <w:bookmarkStart w:id="24" w:name="_Toc277752834"/>
      <w:bookmarkStart w:id="25" w:name="_Toc277753718"/>
      <w:bookmarkStart w:id="26" w:name="_Toc308098287"/>
      <w:bookmarkStart w:id="27" w:name="_Toc347495831"/>
      <w:bookmarkStart w:id="28" w:name="_Toc347495914"/>
      <w:bookmarkStart w:id="29" w:name="_Toc347496165"/>
      <w:bookmarkStart w:id="30" w:name="_Toc347496367"/>
      <w:bookmarkStart w:id="31" w:name="_Toc131362795"/>
      <w:bookmarkEnd w:id="8"/>
      <w:bookmarkEnd w:id="9"/>
      <w:bookmarkEnd w:id="10"/>
      <w:bookmarkEnd w:id="11"/>
      <w:bookmarkEnd w:id="12"/>
      <w:bookmarkEnd w:id="13"/>
      <w:bookmarkEnd w:id="14"/>
      <w:bookmarkEnd w:id="15"/>
      <w:bookmarkEnd w:id="16"/>
      <w:bookmarkEnd w:id="17"/>
      <w:bookmarkEnd w:id="18"/>
      <w:r w:rsidR="00641FB8" w:rsidRPr="00FD23BD">
        <w:rPr>
          <w:rFonts w:cs="Arial"/>
          <w:sz w:val="28"/>
          <w:szCs w:val="28"/>
        </w:rPr>
        <w:lastRenderedPageBreak/>
        <w:t>3.</w:t>
      </w:r>
      <w:r w:rsidR="00641FB8" w:rsidRPr="00FD23BD">
        <w:rPr>
          <w:rFonts w:cs="Arial"/>
          <w:sz w:val="28"/>
          <w:szCs w:val="28"/>
        </w:rPr>
        <w:tab/>
      </w:r>
      <w:bookmarkEnd w:id="20"/>
      <w:bookmarkEnd w:id="21"/>
      <w:bookmarkEnd w:id="22"/>
      <w:bookmarkEnd w:id="23"/>
      <w:bookmarkEnd w:id="24"/>
      <w:bookmarkEnd w:id="25"/>
      <w:bookmarkEnd w:id="26"/>
      <w:bookmarkEnd w:id="27"/>
      <w:bookmarkEnd w:id="28"/>
      <w:bookmarkEnd w:id="29"/>
      <w:bookmarkEnd w:id="30"/>
      <w:r w:rsidR="00A72A0C" w:rsidRPr="00FD23BD">
        <w:rPr>
          <w:rFonts w:cs="Arial"/>
          <w:caps/>
          <w:sz w:val="28"/>
          <w:szCs w:val="28"/>
        </w:rPr>
        <w:t>Suitability Assessment Questionnaire</w:t>
      </w:r>
      <w:bookmarkEnd w:id="31"/>
    </w:p>
    <w:p w14:paraId="66EB9986"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5574E531" wp14:editId="00896C0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E531"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" fillcolor="#b8cce4">
                <v:textbo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776D9A25" w14:textId="77777777" w:rsidR="004274DC" w:rsidRPr="00FD23BD" w:rsidRDefault="004274DC" w:rsidP="004274DC">
      <w:pPr>
        <w:pStyle w:val="BodyText"/>
        <w:spacing w:after="0"/>
        <w:jc w:val="center"/>
        <w:rPr>
          <w:iCs/>
          <w:szCs w:val="20"/>
        </w:rPr>
      </w:pPr>
    </w:p>
    <w:p w14:paraId="42BF6FEF" w14:textId="77777777" w:rsidR="004274DC" w:rsidRPr="00FD23BD" w:rsidRDefault="004274DC" w:rsidP="004274DC">
      <w:pPr>
        <w:pStyle w:val="BodyText"/>
        <w:spacing w:after="0"/>
        <w:jc w:val="center"/>
        <w:rPr>
          <w:iCs/>
          <w:szCs w:val="20"/>
        </w:rPr>
      </w:pPr>
    </w:p>
    <w:p w14:paraId="4535EC48" w14:textId="77777777" w:rsidR="004274DC" w:rsidRPr="00FD23BD" w:rsidRDefault="004274DC" w:rsidP="004274DC">
      <w:pPr>
        <w:pStyle w:val="BodyText"/>
        <w:spacing w:after="0"/>
        <w:jc w:val="center"/>
        <w:rPr>
          <w:iCs/>
          <w:szCs w:val="20"/>
        </w:rPr>
      </w:pPr>
    </w:p>
    <w:p w14:paraId="40B6526F" w14:textId="77777777" w:rsidR="004274DC" w:rsidRPr="00FD23BD" w:rsidRDefault="004274DC" w:rsidP="004274DC">
      <w:pPr>
        <w:pStyle w:val="BodyText"/>
        <w:spacing w:after="0"/>
        <w:jc w:val="center"/>
        <w:rPr>
          <w:iCs/>
          <w:szCs w:val="20"/>
        </w:rPr>
      </w:pPr>
    </w:p>
    <w:p w14:paraId="2D8542B8"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6C5D50E0" w14:textId="77777777" w:rsidR="00FD23BD" w:rsidRPr="00FD23BD" w:rsidRDefault="00FD23BD" w:rsidP="004274DC">
      <w:pPr>
        <w:rPr>
          <w:rFonts w:ascii="Arial" w:hAnsi="Arial" w:cs="Arial"/>
          <w:b/>
          <w:u w:val="single"/>
        </w:rPr>
      </w:pPr>
    </w:p>
    <w:p w14:paraId="52F49EE1"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0D80012C" w14:textId="77777777" w:rsidR="004274DC" w:rsidRPr="00FD23BD" w:rsidRDefault="004274DC" w:rsidP="004274DC">
      <w:pPr>
        <w:rPr>
          <w:rFonts w:ascii="Arial" w:hAnsi="Arial" w:cs="Arial"/>
          <w:b/>
          <w:u w:val="single"/>
        </w:rPr>
      </w:pPr>
    </w:p>
    <w:p w14:paraId="02B9A9E3"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27B72615" w14:textId="77777777" w:rsidR="004274DC" w:rsidRPr="00FD23BD" w:rsidRDefault="004274DC" w:rsidP="004274DC">
      <w:pPr>
        <w:rPr>
          <w:rFonts w:ascii="Arial" w:hAnsi="Arial" w:cs="Arial"/>
        </w:rPr>
      </w:pPr>
    </w:p>
    <w:p w14:paraId="383CCB73"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0F55C0C3"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67D0C557" w14:textId="77777777" w:rsidR="004274DC" w:rsidRPr="00FD23BD" w:rsidRDefault="004274DC" w:rsidP="004274DC">
      <w:pPr>
        <w:rPr>
          <w:rFonts w:ascii="Arial" w:hAnsi="Arial" w:cs="Arial"/>
          <w:b/>
          <w:u w:val="single"/>
        </w:rPr>
      </w:pPr>
    </w:p>
    <w:p w14:paraId="4F2F85E7"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6D30CCF3" w14:textId="77777777" w:rsidR="004274DC" w:rsidRPr="00FD23BD" w:rsidRDefault="004274DC" w:rsidP="004274DC">
      <w:pPr>
        <w:rPr>
          <w:rFonts w:ascii="Arial" w:hAnsi="Arial" w:cs="Arial"/>
          <w:b/>
          <w:u w:val="single"/>
        </w:rPr>
      </w:pPr>
    </w:p>
    <w:p w14:paraId="043384E9"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477E913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4C1EDCD3" w14:textId="77777777" w:rsidTr="007E4D90">
        <w:trPr>
          <w:trHeight w:val="2493"/>
        </w:trPr>
        <w:tc>
          <w:tcPr>
            <w:tcW w:w="2235" w:type="dxa"/>
            <w:shd w:val="clear" w:color="auto" w:fill="auto"/>
          </w:tcPr>
          <w:p w14:paraId="5D96027C"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5EEA3386"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59C78BC5" w14:textId="77777777" w:rsidR="004274DC" w:rsidRPr="00FD23BD" w:rsidRDefault="004274DC" w:rsidP="005A43BF">
            <w:pPr>
              <w:ind w:right="120"/>
              <w:rPr>
                <w:rFonts w:ascii="Arial" w:hAnsi="Arial" w:cs="Arial"/>
                <w:bCs/>
              </w:rPr>
            </w:pPr>
          </w:p>
          <w:p w14:paraId="5749FA94"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057A8066" w14:textId="77777777" w:rsidTr="005A43BF">
        <w:tc>
          <w:tcPr>
            <w:tcW w:w="2235" w:type="dxa"/>
            <w:shd w:val="clear" w:color="auto" w:fill="auto"/>
          </w:tcPr>
          <w:p w14:paraId="570A7B6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482D9FDF"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95B0C59"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54F5801B" w14:textId="77777777"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69407A7A" w14:textId="77777777" w:rsidR="004274DC" w:rsidRPr="00FD23BD" w:rsidRDefault="004274DC" w:rsidP="005A43BF">
            <w:pPr>
              <w:ind w:right="-335"/>
              <w:rPr>
                <w:rFonts w:ascii="Arial" w:hAnsi="Arial" w:cs="Arial"/>
                <w:bCs/>
              </w:rPr>
            </w:pPr>
          </w:p>
          <w:p w14:paraId="69A77F06" w14:textId="77777777"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59C0E7D0" w14:textId="77777777"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88A0036" w14:textId="77777777" w:rsidR="004274DC" w:rsidRPr="00FD23BD" w:rsidRDefault="004274DC" w:rsidP="005A43BF">
            <w:pPr>
              <w:ind w:left="317" w:right="-335" w:hanging="284"/>
              <w:rPr>
                <w:rFonts w:ascii="Arial" w:hAnsi="Arial" w:cs="Arial"/>
                <w:bCs/>
              </w:rPr>
            </w:pPr>
          </w:p>
          <w:p w14:paraId="4136F5CD" w14:textId="77777777"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74809FAC" w14:textId="77777777"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479C86B8"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bookmarkStart w:id="32" w:name="_Toc131362796"/>
      <w:r w:rsidRPr="00FD23BD">
        <w:rPr>
          <w:rFonts w:ascii="Arial" w:hAnsi="Arial" w:cs="Arial"/>
        </w:rPr>
        <w:lastRenderedPageBreak/>
        <w:t>Legal Status - Organisation Details</w:t>
      </w:r>
      <w:bookmarkEnd w:id="32"/>
      <w:r w:rsidRPr="00FD23BD">
        <w:rPr>
          <w:rFonts w:ascii="Arial" w:hAnsi="Arial" w:cs="Arial"/>
        </w:rPr>
        <w:t xml:space="preserve"> </w:t>
      </w:r>
    </w:p>
    <w:p w14:paraId="5AE92D7D" w14:textId="77777777" w:rsidR="004274DC" w:rsidRPr="00FD23BD" w:rsidRDefault="004274DC" w:rsidP="004274DC">
      <w:pPr>
        <w:rPr>
          <w:rFonts w:ascii="Arial" w:hAnsi="Arial" w:cs="Arial"/>
          <w:b/>
          <w:u w:val="single"/>
        </w:rPr>
      </w:pPr>
    </w:p>
    <w:p w14:paraId="3E82FCC9"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422885D5"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23"/>
        <w:gridCol w:w="2058"/>
      </w:tblGrid>
      <w:tr w:rsidR="004274DC" w:rsidRPr="00FD23BD" w14:paraId="44F7C688" w14:textId="77777777" w:rsidTr="004E5FE9">
        <w:trPr>
          <w:trHeight w:val="1043"/>
        </w:trPr>
        <w:tc>
          <w:tcPr>
            <w:tcW w:w="2689" w:type="dxa"/>
            <w:vAlign w:val="center"/>
          </w:tcPr>
          <w:p w14:paraId="27A31BEA" w14:textId="421DE5CD"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r w:rsidR="004E5FE9" w:rsidRPr="00FD23BD">
              <w:rPr>
                <w:rFonts w:ascii="Arial" w:hAnsi="Arial" w:cs="Arial"/>
                <w:b/>
                <w:sz w:val="18"/>
                <w:szCs w:val="18"/>
              </w:rPr>
              <w:t>venture response</w:t>
            </w:r>
            <w:r w:rsidRPr="00FD23BD">
              <w:rPr>
                <w:rFonts w:ascii="Arial" w:hAnsi="Arial" w:cs="Arial"/>
                <w:b/>
                <w:sz w:val="18"/>
                <w:szCs w:val="18"/>
              </w:rPr>
              <w:t xml:space="preserve"> is being submitted)</w:t>
            </w:r>
          </w:p>
        </w:tc>
        <w:tc>
          <w:tcPr>
            <w:tcW w:w="6281" w:type="dxa"/>
            <w:gridSpan w:val="2"/>
          </w:tcPr>
          <w:p w14:paraId="3772AA30" w14:textId="77777777" w:rsidR="004274DC" w:rsidRPr="00FD23BD" w:rsidRDefault="004274DC" w:rsidP="005A43BF">
            <w:pPr>
              <w:rPr>
                <w:rFonts w:ascii="Arial" w:hAnsi="Arial" w:cs="Arial"/>
              </w:rPr>
            </w:pPr>
          </w:p>
        </w:tc>
      </w:tr>
      <w:tr w:rsidR="004274DC" w:rsidRPr="00FD23BD" w14:paraId="241483D1"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529EA76"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03AF986"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vAlign w:val="center"/>
          </w:tcPr>
          <w:p w14:paraId="42119F53"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4223" w:type="dxa"/>
            <w:vAlign w:val="center"/>
          </w:tcPr>
          <w:p w14:paraId="391A080C"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vAlign w:val="center"/>
          </w:tcPr>
          <w:p w14:paraId="36B3867B" w14:textId="77777777" w:rsidR="004274DC" w:rsidRPr="00FD23BD" w:rsidRDefault="004274DC" w:rsidP="004E5FE9">
            <w:pPr>
              <w:pStyle w:val="NoSpacing"/>
              <w:jc w:val="center"/>
              <w:rPr>
                <w:rFonts w:ascii="Arial" w:hAnsi="Arial" w:cs="Arial"/>
                <w:sz w:val="20"/>
                <w:szCs w:val="20"/>
              </w:rPr>
            </w:pPr>
          </w:p>
        </w:tc>
      </w:tr>
      <w:tr w:rsidR="004274DC" w:rsidRPr="00FD23BD" w14:paraId="568922DB"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11833F2F" w14:textId="77777777" w:rsidR="004274DC" w:rsidRPr="00FD23BD" w:rsidRDefault="004274DC" w:rsidP="005A43BF">
            <w:pPr>
              <w:pStyle w:val="NoSpacing"/>
              <w:rPr>
                <w:rFonts w:ascii="Arial" w:hAnsi="Arial" w:cs="Arial"/>
                <w:sz w:val="20"/>
                <w:szCs w:val="20"/>
              </w:rPr>
            </w:pPr>
          </w:p>
        </w:tc>
        <w:tc>
          <w:tcPr>
            <w:tcW w:w="4223" w:type="dxa"/>
            <w:vAlign w:val="center"/>
          </w:tcPr>
          <w:p w14:paraId="731B95B5"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VAT registration number</w:t>
            </w:r>
          </w:p>
        </w:tc>
        <w:tc>
          <w:tcPr>
            <w:tcW w:w="2058" w:type="dxa"/>
            <w:vAlign w:val="center"/>
          </w:tcPr>
          <w:p w14:paraId="044B4455" w14:textId="77777777" w:rsidR="004274DC" w:rsidRPr="00FD23BD" w:rsidRDefault="004274DC" w:rsidP="004E5FE9">
            <w:pPr>
              <w:pStyle w:val="NoSpacing"/>
              <w:jc w:val="center"/>
              <w:rPr>
                <w:rFonts w:ascii="Arial" w:hAnsi="Arial" w:cs="Arial"/>
                <w:sz w:val="20"/>
                <w:szCs w:val="20"/>
              </w:rPr>
            </w:pPr>
          </w:p>
        </w:tc>
      </w:tr>
      <w:tr w:rsidR="004274DC" w:rsidRPr="00FD23BD" w14:paraId="303AC69D"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660B0B51" w14:textId="77777777" w:rsidR="004274DC" w:rsidRPr="00FD23BD" w:rsidRDefault="004274DC" w:rsidP="005A43BF">
            <w:pPr>
              <w:pStyle w:val="NoSpacing"/>
              <w:rPr>
                <w:rFonts w:ascii="Arial" w:hAnsi="Arial" w:cs="Arial"/>
                <w:sz w:val="20"/>
                <w:szCs w:val="20"/>
              </w:rPr>
            </w:pPr>
          </w:p>
        </w:tc>
        <w:tc>
          <w:tcPr>
            <w:tcW w:w="4223" w:type="dxa"/>
            <w:vAlign w:val="center"/>
          </w:tcPr>
          <w:p w14:paraId="50BE0182"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vAlign w:val="center"/>
          </w:tcPr>
          <w:p w14:paraId="244CC553" w14:textId="77777777" w:rsidR="004274DC" w:rsidRPr="00FD23BD" w:rsidRDefault="004274DC" w:rsidP="004E5FE9">
            <w:pPr>
              <w:pStyle w:val="NoSpacing"/>
              <w:jc w:val="center"/>
              <w:rPr>
                <w:rFonts w:ascii="Arial" w:hAnsi="Arial" w:cs="Arial"/>
                <w:sz w:val="20"/>
                <w:szCs w:val="20"/>
              </w:rPr>
            </w:pPr>
          </w:p>
        </w:tc>
      </w:tr>
      <w:tr w:rsidR="004274DC" w:rsidRPr="00FD23BD" w14:paraId="525875B3"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59E2371F" w14:textId="77777777" w:rsidR="004274DC" w:rsidRPr="00FD23BD" w:rsidRDefault="004274DC" w:rsidP="005A43BF">
            <w:pPr>
              <w:pStyle w:val="NoSpacing"/>
              <w:rPr>
                <w:rFonts w:ascii="Arial" w:hAnsi="Arial" w:cs="Arial"/>
                <w:sz w:val="20"/>
                <w:szCs w:val="20"/>
              </w:rPr>
            </w:pPr>
          </w:p>
        </w:tc>
        <w:tc>
          <w:tcPr>
            <w:tcW w:w="4223" w:type="dxa"/>
            <w:vAlign w:val="center"/>
          </w:tcPr>
          <w:p w14:paraId="5669820B"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vAlign w:val="center"/>
          </w:tcPr>
          <w:p w14:paraId="28AEBB69" w14:textId="77777777" w:rsidR="004274DC" w:rsidRPr="00FD23BD" w:rsidRDefault="004274DC" w:rsidP="004E5FE9">
            <w:pPr>
              <w:pStyle w:val="NoSpacing"/>
              <w:jc w:val="center"/>
              <w:rPr>
                <w:rFonts w:ascii="Arial" w:hAnsi="Arial" w:cs="Arial"/>
                <w:sz w:val="20"/>
                <w:szCs w:val="20"/>
              </w:rPr>
            </w:pPr>
          </w:p>
        </w:tc>
      </w:tr>
      <w:tr w:rsidR="004E5FE9" w:rsidRPr="00FD23BD" w14:paraId="6D6EA528"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6912" w:type="dxa"/>
            <w:gridSpan w:val="2"/>
          </w:tcPr>
          <w:p w14:paraId="1B6AA10A" w14:textId="77777777" w:rsidR="004E5FE9" w:rsidRPr="00FD23BD" w:rsidRDefault="004E5FE9" w:rsidP="005A43BF">
            <w:pPr>
              <w:pStyle w:val="NoSpacing"/>
              <w:rPr>
                <w:rFonts w:ascii="Arial" w:hAnsi="Arial" w:cs="Arial"/>
                <w:sz w:val="20"/>
                <w:szCs w:val="20"/>
              </w:rPr>
            </w:pPr>
          </w:p>
        </w:tc>
        <w:tc>
          <w:tcPr>
            <w:tcW w:w="2058" w:type="dxa"/>
          </w:tcPr>
          <w:p w14:paraId="64B0CB28" w14:textId="77777777" w:rsidR="004E5FE9" w:rsidRPr="00FD23BD" w:rsidRDefault="004E5FE9"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5428C34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val="restart"/>
          </w:tcPr>
          <w:p w14:paraId="48C2D163"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74E7A57E" w14:textId="77777777" w:rsidR="004274DC" w:rsidRPr="00FD23BD" w:rsidRDefault="004274DC" w:rsidP="005A43BF">
            <w:pPr>
              <w:pStyle w:val="NoSpacing"/>
              <w:rPr>
                <w:rFonts w:ascii="Arial" w:hAnsi="Arial" w:cs="Arial"/>
                <w:sz w:val="20"/>
                <w:szCs w:val="20"/>
              </w:rPr>
            </w:pPr>
          </w:p>
          <w:p w14:paraId="75C4CD81" w14:textId="77777777" w:rsidR="004274DC" w:rsidRPr="00FD23BD" w:rsidRDefault="004274DC" w:rsidP="005A43BF">
            <w:pPr>
              <w:pStyle w:val="NoSpacing"/>
              <w:rPr>
                <w:rFonts w:ascii="Arial" w:hAnsi="Arial" w:cs="Arial"/>
                <w:sz w:val="20"/>
                <w:szCs w:val="20"/>
              </w:rPr>
            </w:pPr>
          </w:p>
        </w:tc>
        <w:tc>
          <w:tcPr>
            <w:tcW w:w="4223" w:type="dxa"/>
            <w:vAlign w:val="center"/>
          </w:tcPr>
          <w:p w14:paraId="1A0CBC16" w14:textId="77777777"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58" w:type="dxa"/>
            <w:vAlign w:val="center"/>
          </w:tcPr>
          <w:p w14:paraId="6FB37F55" w14:textId="77777777" w:rsidR="004274DC" w:rsidRPr="00FD23BD" w:rsidRDefault="004274DC" w:rsidP="00C041A4">
            <w:pPr>
              <w:pStyle w:val="NoSpacing"/>
              <w:jc w:val="center"/>
              <w:rPr>
                <w:rFonts w:ascii="Arial" w:hAnsi="Arial" w:cs="Arial"/>
                <w:sz w:val="20"/>
                <w:szCs w:val="20"/>
              </w:rPr>
            </w:pPr>
          </w:p>
        </w:tc>
      </w:tr>
      <w:tr w:rsidR="004274DC" w:rsidRPr="00FD23BD" w14:paraId="5C454FBE"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3AD9890A" w14:textId="77777777" w:rsidR="004274DC" w:rsidRPr="00FD23BD" w:rsidRDefault="004274DC" w:rsidP="005A43BF">
            <w:pPr>
              <w:pStyle w:val="NoSpacing"/>
              <w:rPr>
                <w:rFonts w:ascii="Arial" w:hAnsi="Arial" w:cs="Arial"/>
                <w:sz w:val="20"/>
                <w:szCs w:val="20"/>
              </w:rPr>
            </w:pPr>
          </w:p>
        </w:tc>
        <w:tc>
          <w:tcPr>
            <w:tcW w:w="4223" w:type="dxa"/>
            <w:vAlign w:val="center"/>
          </w:tcPr>
          <w:p w14:paraId="466B0838"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vAlign w:val="center"/>
          </w:tcPr>
          <w:p w14:paraId="5F04F559" w14:textId="77777777" w:rsidR="004274DC" w:rsidRPr="00FD23BD" w:rsidRDefault="004274DC" w:rsidP="00C041A4">
            <w:pPr>
              <w:pStyle w:val="NoSpacing"/>
              <w:jc w:val="center"/>
              <w:rPr>
                <w:rFonts w:ascii="Arial" w:hAnsi="Arial" w:cs="Arial"/>
                <w:sz w:val="20"/>
                <w:szCs w:val="20"/>
              </w:rPr>
            </w:pPr>
          </w:p>
        </w:tc>
      </w:tr>
      <w:tr w:rsidR="004274DC" w:rsidRPr="00FD23BD" w14:paraId="14696C92"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6A1101E4" w14:textId="77777777" w:rsidR="004274DC" w:rsidRPr="00FD23BD" w:rsidRDefault="004274DC" w:rsidP="005A43BF">
            <w:pPr>
              <w:pStyle w:val="NoSpacing"/>
              <w:rPr>
                <w:rFonts w:ascii="Arial" w:hAnsi="Arial" w:cs="Arial"/>
                <w:sz w:val="20"/>
                <w:szCs w:val="20"/>
              </w:rPr>
            </w:pPr>
          </w:p>
        </w:tc>
        <w:tc>
          <w:tcPr>
            <w:tcW w:w="4223" w:type="dxa"/>
            <w:vAlign w:val="center"/>
          </w:tcPr>
          <w:p w14:paraId="298267D0"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vAlign w:val="center"/>
          </w:tcPr>
          <w:p w14:paraId="3771662C" w14:textId="77777777" w:rsidR="004274DC" w:rsidRPr="00FD23BD" w:rsidRDefault="004274DC" w:rsidP="00C041A4">
            <w:pPr>
              <w:pStyle w:val="NoSpacing"/>
              <w:jc w:val="center"/>
              <w:rPr>
                <w:rFonts w:ascii="Arial" w:hAnsi="Arial" w:cs="Arial"/>
                <w:sz w:val="20"/>
                <w:szCs w:val="20"/>
              </w:rPr>
            </w:pPr>
          </w:p>
        </w:tc>
      </w:tr>
      <w:tr w:rsidR="004274DC" w:rsidRPr="00FD23BD" w14:paraId="414B592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B76D490" w14:textId="77777777" w:rsidR="004274DC" w:rsidRPr="00FD23BD" w:rsidRDefault="004274DC" w:rsidP="005A43BF">
            <w:pPr>
              <w:pStyle w:val="NoSpacing"/>
              <w:rPr>
                <w:rFonts w:ascii="Arial" w:hAnsi="Arial" w:cs="Arial"/>
                <w:sz w:val="20"/>
                <w:szCs w:val="20"/>
              </w:rPr>
            </w:pPr>
          </w:p>
        </w:tc>
        <w:tc>
          <w:tcPr>
            <w:tcW w:w="4223" w:type="dxa"/>
            <w:vAlign w:val="center"/>
          </w:tcPr>
          <w:p w14:paraId="08C562A5"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vAlign w:val="center"/>
          </w:tcPr>
          <w:p w14:paraId="17660E9D" w14:textId="77777777" w:rsidR="004274DC" w:rsidRPr="00FD23BD" w:rsidRDefault="004274DC" w:rsidP="00C041A4">
            <w:pPr>
              <w:pStyle w:val="NoSpacing"/>
              <w:jc w:val="center"/>
              <w:rPr>
                <w:rFonts w:ascii="Arial" w:hAnsi="Arial" w:cs="Arial"/>
                <w:sz w:val="20"/>
                <w:szCs w:val="20"/>
              </w:rPr>
            </w:pPr>
          </w:p>
        </w:tc>
      </w:tr>
      <w:tr w:rsidR="004274DC" w:rsidRPr="00FD23BD" w14:paraId="50569515"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02A71465" w14:textId="77777777" w:rsidR="004274DC" w:rsidRPr="00FD23BD" w:rsidRDefault="004274DC" w:rsidP="005A43BF">
            <w:pPr>
              <w:pStyle w:val="NoSpacing"/>
              <w:rPr>
                <w:rFonts w:ascii="Arial" w:hAnsi="Arial" w:cs="Arial"/>
                <w:sz w:val="20"/>
                <w:szCs w:val="20"/>
              </w:rPr>
            </w:pPr>
          </w:p>
        </w:tc>
        <w:tc>
          <w:tcPr>
            <w:tcW w:w="4223" w:type="dxa"/>
            <w:vAlign w:val="center"/>
          </w:tcPr>
          <w:p w14:paraId="5EC60C27"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vAlign w:val="center"/>
          </w:tcPr>
          <w:p w14:paraId="6ECD2D7A" w14:textId="77777777" w:rsidR="004274DC" w:rsidRPr="00FD23BD" w:rsidRDefault="004274DC" w:rsidP="00C041A4">
            <w:pPr>
              <w:pStyle w:val="NoSpacing"/>
              <w:jc w:val="center"/>
              <w:rPr>
                <w:rFonts w:ascii="Arial" w:hAnsi="Arial" w:cs="Arial"/>
                <w:sz w:val="20"/>
                <w:szCs w:val="20"/>
              </w:rPr>
            </w:pPr>
          </w:p>
        </w:tc>
      </w:tr>
      <w:tr w:rsidR="004274DC" w:rsidRPr="00FD23BD" w14:paraId="4CCBC01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4A238E6" w14:textId="77777777" w:rsidR="004274DC" w:rsidRPr="00FD23BD" w:rsidRDefault="004274DC" w:rsidP="005A43BF">
            <w:pPr>
              <w:pStyle w:val="NoSpacing"/>
              <w:rPr>
                <w:rFonts w:ascii="Arial" w:hAnsi="Arial" w:cs="Arial"/>
                <w:sz w:val="20"/>
                <w:szCs w:val="20"/>
              </w:rPr>
            </w:pPr>
          </w:p>
        </w:tc>
        <w:tc>
          <w:tcPr>
            <w:tcW w:w="4223" w:type="dxa"/>
            <w:vAlign w:val="center"/>
          </w:tcPr>
          <w:p w14:paraId="7E6D831A"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vAlign w:val="center"/>
          </w:tcPr>
          <w:p w14:paraId="4A4B7B73" w14:textId="77777777" w:rsidR="004274DC" w:rsidRPr="00FD23BD" w:rsidRDefault="004274DC" w:rsidP="00C041A4">
            <w:pPr>
              <w:pStyle w:val="NoSpacing"/>
              <w:jc w:val="center"/>
              <w:rPr>
                <w:rFonts w:ascii="Arial" w:hAnsi="Arial" w:cs="Arial"/>
                <w:sz w:val="20"/>
                <w:szCs w:val="20"/>
              </w:rPr>
            </w:pPr>
          </w:p>
        </w:tc>
      </w:tr>
      <w:tr w:rsidR="004274DC" w:rsidRPr="00FD23BD" w14:paraId="726A5EB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2689" w:type="dxa"/>
            <w:vMerge w:val="restart"/>
          </w:tcPr>
          <w:p w14:paraId="3F963AD5" w14:textId="77777777" w:rsidR="004274DC" w:rsidRPr="00FD23BD" w:rsidRDefault="004274DC" w:rsidP="005A43BF">
            <w:pPr>
              <w:rPr>
                <w:rFonts w:ascii="Arial" w:hAnsi="Arial" w:cs="Arial"/>
                <w:b/>
              </w:rPr>
            </w:pPr>
            <w:r w:rsidRPr="00FD23BD">
              <w:rPr>
                <w:rFonts w:ascii="Arial" w:hAnsi="Arial" w:cs="Arial"/>
                <w:b/>
              </w:rPr>
              <w:t>Consortia and Sub-Contracting</w:t>
            </w:r>
          </w:p>
          <w:p w14:paraId="015BC17E" w14:textId="77777777" w:rsidR="004274DC" w:rsidRPr="00FD23BD" w:rsidRDefault="004274DC" w:rsidP="005A43BF">
            <w:pPr>
              <w:rPr>
                <w:rFonts w:ascii="Arial" w:hAnsi="Arial" w:cs="Arial"/>
              </w:rPr>
            </w:pPr>
          </w:p>
        </w:tc>
        <w:tc>
          <w:tcPr>
            <w:tcW w:w="4223" w:type="dxa"/>
            <w:vAlign w:val="center"/>
          </w:tcPr>
          <w:p w14:paraId="381AB685"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vAlign w:val="center"/>
          </w:tcPr>
          <w:p w14:paraId="63D1605B" w14:textId="77777777" w:rsidR="004274DC" w:rsidRPr="00FD23BD" w:rsidRDefault="004274DC" w:rsidP="00C041A4">
            <w:pPr>
              <w:jc w:val="center"/>
              <w:rPr>
                <w:rFonts w:ascii="Arial" w:hAnsi="Arial" w:cs="Arial"/>
              </w:rPr>
            </w:pPr>
          </w:p>
        </w:tc>
      </w:tr>
      <w:tr w:rsidR="004274DC" w:rsidRPr="00FD23BD" w14:paraId="6FEE94FA"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689" w:type="dxa"/>
            <w:vMerge/>
          </w:tcPr>
          <w:p w14:paraId="75BFB21F" w14:textId="77777777" w:rsidR="004274DC" w:rsidRPr="00FD23BD" w:rsidRDefault="004274DC" w:rsidP="005A43BF">
            <w:pPr>
              <w:rPr>
                <w:rFonts w:ascii="Arial" w:hAnsi="Arial" w:cs="Arial"/>
              </w:rPr>
            </w:pPr>
          </w:p>
        </w:tc>
        <w:tc>
          <w:tcPr>
            <w:tcW w:w="4223" w:type="dxa"/>
            <w:vAlign w:val="center"/>
          </w:tcPr>
          <w:p w14:paraId="562138FC"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vAlign w:val="center"/>
          </w:tcPr>
          <w:p w14:paraId="539400C6" w14:textId="77777777" w:rsidR="004274DC" w:rsidRPr="00FD23BD" w:rsidRDefault="004274DC" w:rsidP="00C041A4">
            <w:pPr>
              <w:jc w:val="center"/>
              <w:rPr>
                <w:rFonts w:ascii="Arial" w:hAnsi="Arial" w:cs="Arial"/>
              </w:rPr>
            </w:pPr>
          </w:p>
        </w:tc>
      </w:tr>
      <w:tr w:rsidR="004274DC" w:rsidRPr="00FD23BD" w14:paraId="3CD2F954"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2689" w:type="dxa"/>
            <w:vMerge/>
          </w:tcPr>
          <w:p w14:paraId="2ED62DFD" w14:textId="77777777" w:rsidR="004274DC" w:rsidRPr="00FD23BD" w:rsidRDefault="004274DC" w:rsidP="005A43BF">
            <w:pPr>
              <w:rPr>
                <w:rFonts w:ascii="Arial" w:hAnsi="Arial" w:cs="Arial"/>
              </w:rPr>
            </w:pPr>
          </w:p>
        </w:tc>
        <w:tc>
          <w:tcPr>
            <w:tcW w:w="4223" w:type="dxa"/>
            <w:vAlign w:val="center"/>
          </w:tcPr>
          <w:p w14:paraId="69AEFD6D" w14:textId="6EA296A7" w:rsidR="004274DC" w:rsidRPr="00FD23BD" w:rsidRDefault="004274DC" w:rsidP="004E5FE9">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 xml:space="preserve">The Supplier is </w:t>
            </w:r>
            <w:r w:rsidR="00C041A4">
              <w:rPr>
                <w:rFonts w:ascii="Arial" w:hAnsi="Arial"/>
                <w:bCs/>
                <w:sz w:val="20"/>
                <w:szCs w:val="20"/>
                <w:lang w:val="en-GB"/>
              </w:rPr>
              <w:t xml:space="preserve">a </w:t>
            </w:r>
            <w:r w:rsidRPr="00FD23BD">
              <w:rPr>
                <w:rFonts w:ascii="Arial" w:hAnsi="Arial"/>
                <w:bCs/>
                <w:sz w:val="20"/>
                <w:szCs w:val="20"/>
                <w:lang w:val="en-GB"/>
              </w:rPr>
              <w:t>consortium</w:t>
            </w:r>
          </w:p>
        </w:tc>
        <w:tc>
          <w:tcPr>
            <w:tcW w:w="2058" w:type="dxa"/>
            <w:vAlign w:val="center"/>
          </w:tcPr>
          <w:p w14:paraId="793D397A" w14:textId="7F752E8D" w:rsidR="004274DC" w:rsidRPr="00FD23BD" w:rsidRDefault="004274DC" w:rsidP="00C041A4">
            <w:pPr>
              <w:jc w:val="center"/>
              <w:rPr>
                <w:rFonts w:ascii="Arial" w:hAnsi="Arial" w:cs="Arial"/>
              </w:rPr>
            </w:pPr>
          </w:p>
        </w:tc>
      </w:tr>
      <w:tr w:rsidR="004274DC" w:rsidRPr="00FD23BD" w14:paraId="023F3F15"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4B3D6A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4F63BDC1" w14:textId="77777777" w:rsidR="004274DC" w:rsidRPr="00FD23BD" w:rsidRDefault="004274DC" w:rsidP="004274DC">
      <w:pPr>
        <w:rPr>
          <w:rFonts w:ascii="Arial" w:hAnsi="Arial" w:cs="Arial"/>
        </w:rPr>
      </w:pPr>
    </w:p>
    <w:p w14:paraId="407366A3"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26355DAC"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7A933C4A" w14:textId="77777777" w:rsidTr="007E4D90">
        <w:trPr>
          <w:tblHeader/>
        </w:trPr>
        <w:tc>
          <w:tcPr>
            <w:tcW w:w="8755" w:type="dxa"/>
            <w:gridSpan w:val="2"/>
            <w:shd w:val="clear" w:color="auto" w:fill="C0C0C0"/>
            <w:tcMar>
              <w:top w:w="86" w:type="dxa"/>
              <w:left w:w="115" w:type="dxa"/>
              <w:bottom w:w="86" w:type="dxa"/>
              <w:right w:w="115" w:type="dxa"/>
            </w:tcMar>
          </w:tcPr>
          <w:p w14:paraId="68575CE2"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A1B7659" w14:textId="77777777" w:rsidTr="00C041A4">
        <w:tblPrEx>
          <w:tblLook w:val="0000" w:firstRow="0" w:lastRow="0" w:firstColumn="0" w:lastColumn="0" w:noHBand="0" w:noVBand="0"/>
        </w:tblPrEx>
        <w:trPr>
          <w:trHeight w:val="1266"/>
        </w:trPr>
        <w:tc>
          <w:tcPr>
            <w:tcW w:w="6595" w:type="dxa"/>
            <w:vAlign w:val="center"/>
          </w:tcPr>
          <w:p w14:paraId="3A1820A3"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4AA8E927"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7B872175" w14:textId="6C0F3EFE" w:rsidR="004274DC" w:rsidRPr="00FD23BD" w:rsidRDefault="004274DC" w:rsidP="00C041A4">
            <w:pPr>
              <w:pStyle w:val="Body"/>
              <w:jc w:val="center"/>
            </w:pPr>
            <w:r w:rsidRPr="00FD23BD">
              <w:rPr>
                <w:sz w:val="20"/>
                <w:szCs w:val="20"/>
              </w:rPr>
              <w:t xml:space="preserve">Yes </w:t>
            </w:r>
            <w:r w:rsidRPr="00FD23BD">
              <w:fldChar w:fldCharType="begin">
                <w:ffData>
                  <w:name w:val="Check3"/>
                  <w:enabled/>
                  <w:calcOnExit w:val="0"/>
                  <w:checkBox>
                    <w:sizeAuto/>
                    <w:default w:val="0"/>
                  </w:checkBox>
                </w:ffData>
              </w:fldChar>
            </w:r>
            <w:r w:rsidRPr="00FD23BD">
              <w:rPr>
                <w:sz w:val="20"/>
                <w:szCs w:val="20"/>
              </w:rPr>
              <w:instrText xml:space="preserve"> FORMCHECKBOX </w:instrText>
            </w:r>
            <w:r w:rsidR="0069073A">
              <w:fldChar w:fldCharType="separate"/>
            </w:r>
            <w:r w:rsidRPr="00FD23BD">
              <w:fldChar w:fldCharType="end"/>
            </w:r>
            <w:r w:rsidRPr="00FD23BD">
              <w:rPr>
                <w:sz w:val="20"/>
                <w:szCs w:val="20"/>
              </w:rPr>
              <w:t xml:space="preserve">  No</w:t>
            </w:r>
            <w:r w:rsidR="00C041A4">
              <w:rPr>
                <w:sz w:val="20"/>
                <w:szCs w:val="20"/>
              </w:rPr>
              <w:t xml:space="preserve"> </w:t>
            </w:r>
            <w:r w:rsidRPr="00FD23BD">
              <w:fldChar w:fldCharType="begin">
                <w:ffData>
                  <w:name w:val="Check4"/>
                  <w:enabled/>
                  <w:calcOnExit w:val="0"/>
                  <w:checkBox>
                    <w:sizeAuto/>
                    <w:default w:val="0"/>
                  </w:checkBox>
                </w:ffData>
              </w:fldChar>
            </w:r>
            <w:r w:rsidRPr="00FD23BD">
              <w:rPr>
                <w:sz w:val="20"/>
                <w:szCs w:val="20"/>
              </w:rPr>
              <w:instrText xml:space="preserve"> FORMCHECKBOX </w:instrText>
            </w:r>
            <w:r w:rsidR="0069073A">
              <w:fldChar w:fldCharType="separate"/>
            </w:r>
            <w:r w:rsidRPr="00FD23BD">
              <w:fldChar w:fldCharType="end"/>
            </w:r>
          </w:p>
        </w:tc>
      </w:tr>
      <w:tr w:rsidR="004274DC" w:rsidRPr="00FD23BD" w14:paraId="5E910753" w14:textId="77777777" w:rsidTr="00C041A4">
        <w:tblPrEx>
          <w:tblLook w:val="0000" w:firstRow="0" w:lastRow="0" w:firstColumn="0" w:lastColumn="0" w:noHBand="0" w:noVBand="0"/>
        </w:tblPrEx>
        <w:trPr>
          <w:trHeight w:val="844"/>
        </w:trPr>
        <w:tc>
          <w:tcPr>
            <w:tcW w:w="6595" w:type="dxa"/>
            <w:vAlign w:val="center"/>
          </w:tcPr>
          <w:p w14:paraId="13D51D25"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71CBDA59" w14:textId="77777777" w:rsidR="004274DC" w:rsidRPr="00FD23BD" w:rsidRDefault="004274DC" w:rsidP="00C041A4">
            <w:pPr>
              <w:pStyle w:val="Body"/>
              <w:jc w:val="center"/>
              <w:rPr>
                <w:sz w:val="20"/>
                <w:szCs w:val="20"/>
              </w:rPr>
            </w:pPr>
          </w:p>
          <w:p w14:paraId="586BC47D" w14:textId="78C2DE27" w:rsidR="004274DC" w:rsidRPr="00FD23BD" w:rsidDel="00F965C4" w:rsidRDefault="004274DC" w:rsidP="00C041A4">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69073A">
              <w:rPr>
                <w:sz w:val="20"/>
                <w:szCs w:val="20"/>
              </w:rPr>
            </w:r>
            <w:r w:rsidR="0069073A">
              <w:rPr>
                <w:sz w:val="20"/>
                <w:szCs w:val="20"/>
              </w:rPr>
              <w:fldChar w:fldCharType="separate"/>
            </w:r>
            <w:r w:rsidRPr="00FD23BD">
              <w:rPr>
                <w:sz w:val="20"/>
                <w:szCs w:val="20"/>
              </w:rPr>
              <w:fldChar w:fldCharType="end"/>
            </w:r>
            <w:r w:rsidRPr="00FD23BD">
              <w:rPr>
                <w:sz w:val="20"/>
                <w:szCs w:val="20"/>
              </w:rPr>
              <w:t xml:space="preserve">  No</w:t>
            </w:r>
            <w:r w:rsidR="00C041A4">
              <w:rPr>
                <w:sz w:val="20"/>
                <w:szCs w:val="20"/>
              </w:rPr>
              <w:t xml:space="preserve"> </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69073A">
              <w:rPr>
                <w:sz w:val="20"/>
                <w:szCs w:val="20"/>
              </w:rPr>
            </w:r>
            <w:r w:rsidR="0069073A">
              <w:rPr>
                <w:sz w:val="20"/>
                <w:szCs w:val="20"/>
              </w:rPr>
              <w:fldChar w:fldCharType="separate"/>
            </w:r>
            <w:r w:rsidRPr="00FD23BD">
              <w:rPr>
                <w:sz w:val="20"/>
                <w:szCs w:val="20"/>
              </w:rPr>
              <w:fldChar w:fldCharType="end"/>
            </w:r>
          </w:p>
          <w:p w14:paraId="395DCD12" w14:textId="77777777" w:rsidR="004274DC" w:rsidRPr="00FD23BD" w:rsidRDefault="004274DC" w:rsidP="00C041A4">
            <w:pPr>
              <w:jc w:val="center"/>
              <w:rPr>
                <w:rFonts w:ascii="Arial" w:hAnsi="Arial" w:cs="Arial"/>
              </w:rPr>
            </w:pPr>
          </w:p>
        </w:tc>
      </w:tr>
      <w:tr w:rsidR="004274DC" w:rsidRPr="00FD23BD" w14:paraId="3C36F4BC" w14:textId="77777777" w:rsidTr="005A43BF">
        <w:tblPrEx>
          <w:tblLook w:val="0000" w:firstRow="0" w:lastRow="0" w:firstColumn="0" w:lastColumn="0" w:noHBand="0" w:noVBand="0"/>
        </w:tblPrEx>
        <w:tc>
          <w:tcPr>
            <w:tcW w:w="8755" w:type="dxa"/>
            <w:gridSpan w:val="2"/>
            <w:vAlign w:val="center"/>
          </w:tcPr>
          <w:p w14:paraId="7CD2E88B" w14:textId="77777777" w:rsidR="004274DC" w:rsidRPr="00FD23BD" w:rsidRDefault="004274DC" w:rsidP="005A43BF">
            <w:pPr>
              <w:pStyle w:val="Body"/>
              <w:rPr>
                <w:kern w:val="2"/>
                <w:sz w:val="20"/>
                <w:szCs w:val="20"/>
              </w:rPr>
            </w:pPr>
          </w:p>
          <w:p w14:paraId="42302431"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4BE943D7" w14:textId="77777777" w:rsidR="004274DC" w:rsidRPr="00FD23BD" w:rsidRDefault="004274DC" w:rsidP="005A43BF">
            <w:pPr>
              <w:pStyle w:val="Body"/>
              <w:rPr>
                <w:kern w:val="2"/>
                <w:sz w:val="20"/>
                <w:szCs w:val="20"/>
              </w:rPr>
            </w:pPr>
          </w:p>
          <w:p w14:paraId="4EDC795A" w14:textId="77777777" w:rsidR="004274DC" w:rsidRPr="00FD23BD" w:rsidRDefault="004274DC" w:rsidP="005A43BF">
            <w:pPr>
              <w:pStyle w:val="Body"/>
              <w:rPr>
                <w:sz w:val="20"/>
                <w:szCs w:val="20"/>
              </w:rPr>
            </w:pPr>
            <w:r w:rsidRPr="00FD23BD">
              <w:rPr>
                <w:noProof/>
                <w:sz w:val="20"/>
                <w:szCs w:val="20"/>
              </w:rPr>
              <w:t xml:space="preserve">     </w:t>
            </w:r>
          </w:p>
          <w:p w14:paraId="7B286143" w14:textId="77777777" w:rsidR="004274DC" w:rsidRPr="00FD23BD" w:rsidRDefault="004274DC" w:rsidP="005A43BF">
            <w:pPr>
              <w:pStyle w:val="Body"/>
              <w:rPr>
                <w:sz w:val="20"/>
                <w:szCs w:val="20"/>
              </w:rPr>
            </w:pPr>
          </w:p>
          <w:p w14:paraId="572832F0" w14:textId="77777777" w:rsidR="004274DC" w:rsidRPr="00FD23BD" w:rsidRDefault="004274DC" w:rsidP="005A43BF">
            <w:pPr>
              <w:pStyle w:val="Body"/>
              <w:rPr>
                <w:sz w:val="20"/>
                <w:szCs w:val="20"/>
              </w:rPr>
            </w:pPr>
          </w:p>
        </w:tc>
      </w:tr>
    </w:tbl>
    <w:p w14:paraId="23579815"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bookmarkStart w:id="33" w:name="_Toc131362797"/>
      <w:r w:rsidRPr="00FD23BD">
        <w:rPr>
          <w:rFonts w:ascii="Arial" w:hAnsi="Arial" w:cs="Arial"/>
        </w:rPr>
        <w:t>Grounds for Mandatory Rejection under Regulation 57</w:t>
      </w:r>
      <w:bookmarkEnd w:id="33"/>
    </w:p>
    <w:p w14:paraId="7272118D" w14:textId="77777777" w:rsidR="004274DC" w:rsidRPr="00FD23BD" w:rsidRDefault="004274DC" w:rsidP="004274DC">
      <w:pPr>
        <w:rPr>
          <w:rFonts w:ascii="Arial" w:hAnsi="Arial" w:cs="Arial"/>
          <w:b/>
          <w:u w:val="single"/>
        </w:rPr>
      </w:pPr>
    </w:p>
    <w:p w14:paraId="1D1849B5" w14:textId="77777777" w:rsidR="004274DC" w:rsidRPr="00FD23BD" w:rsidRDefault="004274DC" w:rsidP="004274DC">
      <w:pPr>
        <w:rPr>
          <w:rFonts w:ascii="Arial" w:hAnsi="Arial" w:cs="Arial"/>
          <w:b/>
        </w:rPr>
      </w:pPr>
      <w:r w:rsidRPr="00FD23BD">
        <w:rPr>
          <w:rFonts w:ascii="Arial" w:hAnsi="Arial" w:cs="Arial"/>
          <w:b/>
          <w:u w:val="single"/>
        </w:rPr>
        <w:t>Important Notice:</w:t>
      </w:r>
    </w:p>
    <w:p w14:paraId="47D0656B" w14:textId="77777777" w:rsidR="004274DC" w:rsidRPr="00FD23BD" w:rsidRDefault="004274DC" w:rsidP="004274DC">
      <w:pPr>
        <w:rPr>
          <w:rFonts w:ascii="Arial" w:hAnsi="Arial" w:cs="Arial"/>
          <w:b/>
        </w:rPr>
      </w:pPr>
      <w:r w:rsidRPr="005F0997">
        <w:rPr>
          <w:rFonts w:ascii="Arial" w:hAnsi="Arial" w:cs="Arial"/>
          <w:b/>
        </w:rPr>
        <w:t>If you answer ‘Yes’ to any question in this section your tender will be rejected. If unsure how to respond, you should contact us for advice before completing this form.</w:t>
      </w:r>
    </w:p>
    <w:p w14:paraId="20CF8A59" w14:textId="77777777" w:rsidR="001B4FE8" w:rsidRPr="00FD23BD" w:rsidRDefault="001B4FE8" w:rsidP="004274DC">
      <w:pPr>
        <w:rPr>
          <w:rFonts w:ascii="Arial" w:hAnsi="Arial" w:cs="Arial"/>
          <w:b/>
        </w:rPr>
      </w:pPr>
    </w:p>
    <w:p w14:paraId="54FB2EF4"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453071"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2"/>
        <w:gridCol w:w="1458"/>
      </w:tblGrid>
      <w:tr w:rsidR="004274DC" w:rsidRPr="00FD23BD" w14:paraId="6FC6B130" w14:textId="77777777" w:rsidTr="00C041A4">
        <w:trPr>
          <w:trHeight w:val="852"/>
          <w:tblHeader/>
        </w:trPr>
        <w:tc>
          <w:tcPr>
            <w:tcW w:w="7797" w:type="dxa"/>
            <w:shd w:val="clear" w:color="auto" w:fill="D9D9D9"/>
            <w:vAlign w:val="center"/>
          </w:tcPr>
          <w:p w14:paraId="506024CF" w14:textId="77777777" w:rsidR="004274DC" w:rsidRPr="00FD23BD" w:rsidRDefault="004274DC" w:rsidP="00CE77FF">
            <w:pPr>
              <w:ind w:right="306"/>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vAlign w:val="center"/>
          </w:tcPr>
          <w:p w14:paraId="1370F72A" w14:textId="77777777" w:rsidR="004274DC" w:rsidRPr="00FD23BD" w:rsidRDefault="004274DC" w:rsidP="00C041A4">
            <w:pPr>
              <w:spacing w:after="120"/>
              <w:jc w:val="center"/>
              <w:rPr>
                <w:rFonts w:ascii="Arial" w:hAnsi="Arial" w:cs="Arial"/>
                <w:b/>
              </w:rPr>
            </w:pPr>
            <w:r w:rsidRPr="00FD23BD">
              <w:rPr>
                <w:rFonts w:ascii="Arial" w:hAnsi="Arial" w:cs="Arial"/>
                <w:b/>
              </w:rPr>
              <w:t>Answer</w:t>
            </w:r>
          </w:p>
        </w:tc>
      </w:tr>
      <w:tr w:rsidR="004274DC" w:rsidRPr="00FD23BD" w14:paraId="34220528" w14:textId="77777777" w:rsidTr="00C041A4">
        <w:trPr>
          <w:trHeight w:val="1275"/>
        </w:trPr>
        <w:tc>
          <w:tcPr>
            <w:tcW w:w="7797" w:type="dxa"/>
            <w:vAlign w:val="center"/>
          </w:tcPr>
          <w:p w14:paraId="348881B6" w14:textId="77777777" w:rsidR="004274DC" w:rsidRPr="00FD23BD" w:rsidRDefault="004274DC" w:rsidP="00F2063E">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2"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73E505F2" w14:textId="77777777" w:rsidR="004274DC" w:rsidRPr="00C041A4" w:rsidRDefault="004274DC" w:rsidP="00C041A4">
            <w:pPr>
              <w:pStyle w:val="NoSpacing"/>
              <w:jc w:val="center"/>
              <w:rPr>
                <w:rFonts w:ascii="Arial" w:hAnsi="Arial" w:cs="Arial"/>
                <w:sz w:val="20"/>
              </w:rPr>
            </w:pPr>
          </w:p>
        </w:tc>
      </w:tr>
      <w:tr w:rsidR="004274DC" w:rsidRPr="00FD23BD" w14:paraId="691F2DC7" w14:textId="77777777" w:rsidTr="00C041A4">
        <w:tc>
          <w:tcPr>
            <w:tcW w:w="7797" w:type="dxa"/>
            <w:vAlign w:val="center"/>
          </w:tcPr>
          <w:p w14:paraId="182CAD45" w14:textId="77777777" w:rsidR="004274DC" w:rsidRPr="00FD23BD" w:rsidRDefault="004274DC" w:rsidP="00F2063E">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3"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4"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04FFEC76" w14:textId="77777777" w:rsidR="004274DC" w:rsidRPr="00C041A4" w:rsidRDefault="004274DC" w:rsidP="00C041A4">
            <w:pPr>
              <w:pStyle w:val="NoSpacing"/>
              <w:jc w:val="center"/>
              <w:rPr>
                <w:rFonts w:ascii="Arial" w:hAnsi="Arial" w:cs="Arial"/>
                <w:sz w:val="20"/>
              </w:rPr>
            </w:pPr>
          </w:p>
        </w:tc>
      </w:tr>
      <w:tr w:rsidR="004274DC" w:rsidRPr="00FD23BD" w14:paraId="7D6E1D29" w14:textId="77777777" w:rsidTr="00C041A4">
        <w:trPr>
          <w:trHeight w:val="538"/>
        </w:trPr>
        <w:tc>
          <w:tcPr>
            <w:tcW w:w="7797" w:type="dxa"/>
            <w:vAlign w:val="center"/>
          </w:tcPr>
          <w:p w14:paraId="6C2C0CFF" w14:textId="2C62D6E5" w:rsidR="004274DC" w:rsidRPr="00C041A4" w:rsidRDefault="004274DC" w:rsidP="00C041A4">
            <w:pPr>
              <w:pStyle w:val="ListParagraph"/>
              <w:numPr>
                <w:ilvl w:val="0"/>
                <w:numId w:val="16"/>
              </w:numPr>
              <w:ind w:right="232"/>
              <w:rPr>
                <w:rFonts w:ascii="Arial" w:hAnsi="Arial"/>
              </w:rPr>
            </w:pPr>
            <w:r w:rsidRPr="00C041A4">
              <w:rPr>
                <w:rFonts w:ascii="Arial" w:hAnsi="Arial"/>
              </w:rPr>
              <w:t>the common law offence of bribery, where the offence relates to active corruption</w:t>
            </w:r>
          </w:p>
        </w:tc>
        <w:tc>
          <w:tcPr>
            <w:tcW w:w="1479" w:type="dxa"/>
            <w:vAlign w:val="center"/>
          </w:tcPr>
          <w:p w14:paraId="70FB8D71" w14:textId="77777777" w:rsidR="004274DC" w:rsidRPr="00C041A4" w:rsidRDefault="004274DC" w:rsidP="00C041A4">
            <w:pPr>
              <w:pStyle w:val="NoSpacing"/>
              <w:jc w:val="center"/>
              <w:rPr>
                <w:rFonts w:ascii="Arial" w:hAnsi="Arial" w:cs="Arial"/>
                <w:sz w:val="20"/>
              </w:rPr>
            </w:pPr>
          </w:p>
        </w:tc>
      </w:tr>
      <w:tr w:rsidR="004274DC" w:rsidRPr="00FD23BD" w14:paraId="1884B8A0" w14:textId="77777777" w:rsidTr="00C041A4">
        <w:trPr>
          <w:trHeight w:val="560"/>
        </w:trPr>
        <w:tc>
          <w:tcPr>
            <w:tcW w:w="7797" w:type="dxa"/>
            <w:vAlign w:val="center"/>
          </w:tcPr>
          <w:p w14:paraId="0461AA81" w14:textId="06157A66" w:rsidR="004274DC" w:rsidRPr="00FD23BD" w:rsidRDefault="004274DC" w:rsidP="00CE77FF">
            <w:pPr>
              <w:ind w:left="601" w:right="232" w:hanging="567"/>
              <w:rPr>
                <w:rFonts w:ascii="Arial" w:hAnsi="Arial" w:cs="Arial"/>
              </w:rPr>
            </w:pPr>
            <w:r w:rsidRPr="00FD23BD">
              <w:rPr>
                <w:rFonts w:ascii="Arial" w:hAnsi="Arial" w:cs="Arial"/>
              </w:rPr>
              <w:t>(d)</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1D6CD0A" w14:textId="77777777" w:rsidR="004274DC" w:rsidRPr="00C041A4" w:rsidRDefault="004274DC" w:rsidP="00C041A4">
            <w:pPr>
              <w:pStyle w:val="NoSpacing"/>
              <w:jc w:val="center"/>
              <w:rPr>
                <w:rFonts w:ascii="Arial" w:hAnsi="Arial" w:cs="Arial"/>
                <w:sz w:val="20"/>
              </w:rPr>
            </w:pPr>
          </w:p>
        </w:tc>
      </w:tr>
      <w:tr w:rsidR="004274DC" w:rsidRPr="00FD23BD" w14:paraId="4916CA02" w14:textId="77777777" w:rsidTr="00C041A4">
        <w:trPr>
          <w:trHeight w:val="838"/>
        </w:trPr>
        <w:tc>
          <w:tcPr>
            <w:tcW w:w="7797" w:type="dxa"/>
            <w:vAlign w:val="center"/>
          </w:tcPr>
          <w:p w14:paraId="36AB8A3F" w14:textId="460F6D25" w:rsidR="004274DC" w:rsidRPr="00FD23BD" w:rsidRDefault="004274DC" w:rsidP="00F2063E">
            <w:pPr>
              <w:ind w:left="601" w:hanging="567"/>
              <w:rPr>
                <w:rFonts w:ascii="Arial" w:hAnsi="Arial" w:cs="Arial"/>
              </w:rPr>
            </w:pPr>
            <w:r w:rsidRPr="00FD23BD">
              <w:rPr>
                <w:rFonts w:ascii="Arial" w:hAnsi="Arial" w:cs="Arial"/>
              </w:rPr>
              <w:t>(e</w:t>
            </w:r>
            <w:r w:rsidRPr="00FD23BD">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6DE36E99" w14:textId="77777777" w:rsidR="004274DC" w:rsidRPr="00C041A4" w:rsidRDefault="004274DC" w:rsidP="00C041A4">
            <w:pPr>
              <w:pStyle w:val="NoSpacing"/>
              <w:jc w:val="center"/>
              <w:rPr>
                <w:rFonts w:ascii="Arial" w:hAnsi="Arial" w:cs="Arial"/>
                <w:sz w:val="20"/>
              </w:rPr>
            </w:pPr>
          </w:p>
        </w:tc>
      </w:tr>
      <w:tr w:rsidR="004274DC" w:rsidRPr="00FD23BD" w14:paraId="4FFA5AAA" w14:textId="77777777" w:rsidTr="00C041A4">
        <w:tc>
          <w:tcPr>
            <w:tcW w:w="7797" w:type="dxa"/>
            <w:vAlign w:val="center"/>
          </w:tcPr>
          <w:p w14:paraId="0A509442"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5054602C" w14:textId="77777777" w:rsidR="004274DC" w:rsidRPr="00C041A4" w:rsidRDefault="004274DC" w:rsidP="00C041A4">
            <w:pPr>
              <w:pStyle w:val="NoSpacing"/>
              <w:jc w:val="center"/>
              <w:rPr>
                <w:rFonts w:ascii="Arial" w:hAnsi="Arial" w:cs="Arial"/>
                <w:sz w:val="20"/>
              </w:rPr>
            </w:pPr>
          </w:p>
        </w:tc>
      </w:tr>
      <w:tr w:rsidR="004274DC" w:rsidRPr="00FD23BD" w14:paraId="5013A4A6" w14:textId="77777777" w:rsidTr="00C041A4">
        <w:tc>
          <w:tcPr>
            <w:tcW w:w="7797" w:type="dxa"/>
            <w:vAlign w:val="center"/>
          </w:tcPr>
          <w:p w14:paraId="52750E10"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6FA961A3" w14:textId="77777777" w:rsidR="004274DC" w:rsidRPr="00C041A4" w:rsidRDefault="004274DC" w:rsidP="00C041A4">
            <w:pPr>
              <w:pStyle w:val="NoSpacing"/>
              <w:jc w:val="center"/>
              <w:rPr>
                <w:rFonts w:ascii="Arial" w:hAnsi="Arial" w:cs="Arial"/>
                <w:sz w:val="20"/>
              </w:rPr>
            </w:pPr>
          </w:p>
        </w:tc>
      </w:tr>
      <w:tr w:rsidR="004274DC" w:rsidRPr="00FD23BD" w14:paraId="1C7CDBDC" w14:textId="77777777" w:rsidTr="00C041A4">
        <w:trPr>
          <w:trHeight w:val="870"/>
        </w:trPr>
        <w:tc>
          <w:tcPr>
            <w:tcW w:w="7797" w:type="dxa"/>
            <w:vAlign w:val="center"/>
          </w:tcPr>
          <w:p w14:paraId="1CA046A7"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5"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4BC3400C" w14:textId="77777777" w:rsidR="004274DC" w:rsidRPr="00C041A4" w:rsidRDefault="004274DC" w:rsidP="00C041A4">
            <w:pPr>
              <w:pStyle w:val="NoSpacing"/>
              <w:jc w:val="center"/>
              <w:rPr>
                <w:rFonts w:ascii="Arial" w:hAnsi="Arial" w:cs="Arial"/>
                <w:sz w:val="20"/>
              </w:rPr>
            </w:pPr>
          </w:p>
        </w:tc>
      </w:tr>
      <w:tr w:rsidR="004274DC" w:rsidRPr="00FD23BD" w14:paraId="515B56B0" w14:textId="77777777" w:rsidTr="00C041A4">
        <w:tc>
          <w:tcPr>
            <w:tcW w:w="7797" w:type="dxa"/>
            <w:vAlign w:val="center"/>
          </w:tcPr>
          <w:p w14:paraId="7D0B560B"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6"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36F0DD02" w14:textId="77777777" w:rsidR="004274DC" w:rsidRPr="00C041A4" w:rsidRDefault="004274DC" w:rsidP="00C041A4">
            <w:pPr>
              <w:pStyle w:val="NoSpacing"/>
              <w:jc w:val="center"/>
              <w:rPr>
                <w:rFonts w:ascii="Arial" w:hAnsi="Arial" w:cs="Arial"/>
                <w:sz w:val="20"/>
              </w:rPr>
            </w:pPr>
          </w:p>
        </w:tc>
      </w:tr>
      <w:tr w:rsidR="004274DC" w:rsidRPr="00FD23BD" w14:paraId="55AAAE1D" w14:textId="77777777" w:rsidTr="00C041A4">
        <w:tc>
          <w:tcPr>
            <w:tcW w:w="7797" w:type="dxa"/>
            <w:vAlign w:val="center"/>
          </w:tcPr>
          <w:p w14:paraId="38198A49"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17"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8"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46DADF05" w14:textId="77777777" w:rsidR="004274DC" w:rsidRPr="00C041A4" w:rsidRDefault="004274DC" w:rsidP="00C041A4">
            <w:pPr>
              <w:pStyle w:val="NoSpacing"/>
              <w:jc w:val="center"/>
            </w:pPr>
          </w:p>
        </w:tc>
      </w:tr>
      <w:tr w:rsidR="004274DC" w:rsidRPr="00FD23BD" w14:paraId="4BD28A20" w14:textId="77777777" w:rsidTr="00C041A4">
        <w:trPr>
          <w:trHeight w:val="711"/>
        </w:trPr>
        <w:tc>
          <w:tcPr>
            <w:tcW w:w="7797" w:type="dxa"/>
            <w:vAlign w:val="center"/>
          </w:tcPr>
          <w:p w14:paraId="0FE66C93"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5DFF54F" w14:textId="77777777" w:rsidR="004274DC" w:rsidRPr="00C041A4" w:rsidRDefault="004274DC" w:rsidP="00C041A4">
            <w:pPr>
              <w:pStyle w:val="NoSpacing"/>
              <w:jc w:val="center"/>
            </w:pPr>
          </w:p>
        </w:tc>
      </w:tr>
      <w:tr w:rsidR="004274DC" w:rsidRPr="00FD23BD" w14:paraId="3D7FF0CB" w14:textId="77777777" w:rsidTr="00C041A4">
        <w:trPr>
          <w:trHeight w:val="804"/>
        </w:trPr>
        <w:tc>
          <w:tcPr>
            <w:tcW w:w="7797" w:type="dxa"/>
            <w:tcBorders>
              <w:bottom w:val="single" w:sz="4" w:space="0" w:color="auto"/>
            </w:tcBorders>
            <w:vAlign w:val="center"/>
          </w:tcPr>
          <w:p w14:paraId="6709D0D4"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19"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148B426C" w14:textId="77777777" w:rsidR="004274DC" w:rsidRPr="00C041A4" w:rsidRDefault="004274DC" w:rsidP="00C041A4">
            <w:pPr>
              <w:pStyle w:val="NoSpacing"/>
              <w:jc w:val="center"/>
            </w:pPr>
          </w:p>
        </w:tc>
      </w:tr>
      <w:tr w:rsidR="004274DC" w:rsidRPr="00FD23BD" w14:paraId="5400B192" w14:textId="77777777" w:rsidTr="00C041A4">
        <w:trPr>
          <w:trHeight w:val="434"/>
        </w:trPr>
        <w:tc>
          <w:tcPr>
            <w:tcW w:w="7797" w:type="dxa"/>
            <w:tcBorders>
              <w:top w:val="single" w:sz="4" w:space="0" w:color="auto"/>
              <w:bottom w:val="single" w:sz="4" w:space="0" w:color="auto"/>
            </w:tcBorders>
            <w:vAlign w:val="center"/>
          </w:tcPr>
          <w:p w14:paraId="70456121"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30AC1079" w14:textId="77777777" w:rsidR="004274DC" w:rsidRPr="00C041A4" w:rsidRDefault="004274DC" w:rsidP="00C041A4">
            <w:pPr>
              <w:pStyle w:val="NoSpacing"/>
              <w:jc w:val="center"/>
            </w:pPr>
          </w:p>
        </w:tc>
      </w:tr>
      <w:tr w:rsidR="004274DC" w:rsidRPr="00FD23BD" w14:paraId="2036EF9E" w14:textId="77777777" w:rsidTr="00C041A4">
        <w:trPr>
          <w:trHeight w:val="1050"/>
        </w:trPr>
        <w:tc>
          <w:tcPr>
            <w:tcW w:w="7797" w:type="dxa"/>
            <w:tcBorders>
              <w:top w:val="single" w:sz="4" w:space="0" w:color="auto"/>
            </w:tcBorders>
            <w:vAlign w:val="center"/>
          </w:tcPr>
          <w:p w14:paraId="39A9100C"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25D96651" w14:textId="77777777" w:rsidR="004274DC" w:rsidRPr="00C041A4" w:rsidRDefault="004274DC" w:rsidP="00C041A4">
            <w:pPr>
              <w:pStyle w:val="NoSpacing"/>
              <w:jc w:val="center"/>
            </w:pPr>
          </w:p>
        </w:tc>
      </w:tr>
      <w:tr w:rsidR="004274DC" w:rsidRPr="00FD23BD" w14:paraId="3019F91C" w14:textId="77777777" w:rsidTr="00C041A4">
        <w:trPr>
          <w:trHeight w:val="435"/>
        </w:trPr>
        <w:tc>
          <w:tcPr>
            <w:tcW w:w="7797" w:type="dxa"/>
            <w:tcBorders>
              <w:top w:val="single" w:sz="4" w:space="0" w:color="auto"/>
            </w:tcBorders>
            <w:vAlign w:val="center"/>
          </w:tcPr>
          <w:p w14:paraId="76935118" w14:textId="1A439804" w:rsidR="004274DC" w:rsidRPr="00FD23BD" w:rsidRDefault="004274DC" w:rsidP="00F2063E">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w:t>
            </w:r>
            <w:r w:rsidR="00C041A4">
              <w:rPr>
                <w:rFonts w:ascii="Arial" w:hAnsi="Arial"/>
                <w:sz w:val="20"/>
                <w:szCs w:val="20"/>
                <w:lang w:val="en-GB"/>
              </w:rPr>
              <w:tab/>
            </w:r>
            <w:r w:rsidRPr="00FD23BD">
              <w:rPr>
                <w:rFonts w:ascii="Arial" w:hAnsi="Arial"/>
                <w:sz w:val="20"/>
                <w:szCs w:val="20"/>
                <w:lang w:val="en-GB"/>
              </w:rPr>
              <w:t>any offence listed:</w:t>
            </w:r>
          </w:p>
        </w:tc>
        <w:tc>
          <w:tcPr>
            <w:tcW w:w="1479" w:type="dxa"/>
            <w:tcBorders>
              <w:top w:val="single" w:sz="4" w:space="0" w:color="auto"/>
            </w:tcBorders>
            <w:vAlign w:val="center"/>
          </w:tcPr>
          <w:p w14:paraId="0C9AF79D" w14:textId="77777777" w:rsidR="004274DC" w:rsidRPr="00C041A4" w:rsidRDefault="004274DC" w:rsidP="00C041A4">
            <w:pPr>
              <w:pStyle w:val="NoSpacing"/>
              <w:jc w:val="center"/>
            </w:pPr>
          </w:p>
        </w:tc>
      </w:tr>
      <w:tr w:rsidR="004274DC" w:rsidRPr="00FD23BD" w14:paraId="2BC568F8" w14:textId="77777777" w:rsidTr="00C041A4">
        <w:trPr>
          <w:trHeight w:val="435"/>
        </w:trPr>
        <w:tc>
          <w:tcPr>
            <w:tcW w:w="7797" w:type="dxa"/>
            <w:tcBorders>
              <w:top w:val="single" w:sz="4" w:space="0" w:color="auto"/>
            </w:tcBorders>
            <w:vAlign w:val="center"/>
          </w:tcPr>
          <w:p w14:paraId="6F766E0D" w14:textId="77777777"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2D68E27C" w14:textId="77777777" w:rsidR="004274DC" w:rsidRPr="00C041A4" w:rsidRDefault="004274DC" w:rsidP="00C041A4">
            <w:pPr>
              <w:pStyle w:val="NoSpacing"/>
              <w:jc w:val="center"/>
            </w:pPr>
          </w:p>
        </w:tc>
      </w:tr>
      <w:tr w:rsidR="004274DC" w:rsidRPr="00FD23BD" w14:paraId="7E15C9A7" w14:textId="77777777" w:rsidTr="00C041A4">
        <w:trPr>
          <w:trHeight w:val="596"/>
        </w:trPr>
        <w:tc>
          <w:tcPr>
            <w:tcW w:w="7797" w:type="dxa"/>
            <w:tcBorders>
              <w:top w:val="single" w:sz="4" w:space="0" w:color="auto"/>
            </w:tcBorders>
            <w:vAlign w:val="center"/>
          </w:tcPr>
          <w:p w14:paraId="4F58B53B" w14:textId="25D28F11"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w:t>
            </w:r>
            <w:r w:rsidR="00C041A4">
              <w:rPr>
                <w:rFonts w:ascii="Arial" w:hAnsi="Arial"/>
                <w:sz w:val="20"/>
                <w:szCs w:val="20"/>
                <w:lang w:val="en-GB"/>
              </w:rPr>
              <w:tab/>
            </w:r>
            <w:r w:rsidRPr="00FD23BD">
              <w:rPr>
                <w:rFonts w:ascii="Arial" w:hAnsi="Arial"/>
                <w:sz w:val="20"/>
                <w:szCs w:val="20"/>
                <w:lang w:val="en-GB"/>
              </w:rPr>
              <w:t>in Schedule 2 to that Act where the court has determined that there is a terrorist connection</w:t>
            </w:r>
          </w:p>
        </w:tc>
        <w:tc>
          <w:tcPr>
            <w:tcW w:w="1479" w:type="dxa"/>
            <w:tcBorders>
              <w:top w:val="single" w:sz="4" w:space="0" w:color="auto"/>
            </w:tcBorders>
            <w:vAlign w:val="center"/>
          </w:tcPr>
          <w:p w14:paraId="192D68AF" w14:textId="77777777" w:rsidR="004274DC" w:rsidRPr="00C041A4" w:rsidRDefault="004274DC" w:rsidP="00C041A4">
            <w:pPr>
              <w:pStyle w:val="NoSpacing"/>
              <w:jc w:val="center"/>
            </w:pPr>
          </w:p>
        </w:tc>
      </w:tr>
      <w:tr w:rsidR="004274DC" w:rsidRPr="00FD23BD" w14:paraId="22BFF47D" w14:textId="77777777" w:rsidTr="00C041A4">
        <w:trPr>
          <w:trHeight w:val="548"/>
        </w:trPr>
        <w:tc>
          <w:tcPr>
            <w:tcW w:w="7797" w:type="dxa"/>
            <w:tcBorders>
              <w:top w:val="single" w:sz="4" w:space="0" w:color="auto"/>
            </w:tcBorders>
            <w:vAlign w:val="center"/>
          </w:tcPr>
          <w:p w14:paraId="24E601D5" w14:textId="3526929F" w:rsidR="004274DC" w:rsidRPr="00FD23BD" w:rsidRDefault="004274DC" w:rsidP="00F2063E">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w:t>
            </w:r>
            <w:r w:rsidR="00C041A4">
              <w:rPr>
                <w:rFonts w:ascii="Arial" w:hAnsi="Arial"/>
                <w:sz w:val="20"/>
                <w:szCs w:val="20"/>
                <w:lang w:val="en-GB"/>
              </w:rPr>
              <w:tab/>
            </w:r>
            <w:r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vAlign w:val="center"/>
          </w:tcPr>
          <w:p w14:paraId="26E10D17" w14:textId="77777777" w:rsidR="004274DC" w:rsidRPr="00C041A4" w:rsidRDefault="004274DC" w:rsidP="00C041A4">
            <w:pPr>
              <w:pStyle w:val="NoSpacing"/>
              <w:jc w:val="center"/>
            </w:pPr>
          </w:p>
        </w:tc>
      </w:tr>
      <w:tr w:rsidR="004274DC" w:rsidRPr="00FD23BD" w14:paraId="48B8885C" w14:textId="77777777" w:rsidTr="00C041A4">
        <w:trPr>
          <w:trHeight w:val="556"/>
        </w:trPr>
        <w:tc>
          <w:tcPr>
            <w:tcW w:w="7797" w:type="dxa"/>
            <w:tcBorders>
              <w:bottom w:val="single" w:sz="4" w:space="0" w:color="auto"/>
            </w:tcBorders>
            <w:vAlign w:val="center"/>
          </w:tcPr>
          <w:p w14:paraId="39131DAD" w14:textId="00728A3D" w:rsidR="004274DC" w:rsidRPr="00FD23BD" w:rsidRDefault="004274DC" w:rsidP="00F2063E">
            <w:pPr>
              <w:ind w:left="460" w:right="232" w:hanging="426"/>
              <w:rPr>
                <w:rFonts w:ascii="Arial" w:hAnsi="Arial" w:cs="Arial"/>
              </w:rPr>
            </w:pPr>
            <w:r w:rsidRPr="00FD23BD">
              <w:rPr>
                <w:rFonts w:ascii="Arial" w:hAnsi="Arial" w:cs="Arial"/>
              </w:rPr>
              <w:t>(h)</w:t>
            </w:r>
            <w:r w:rsidR="00C041A4">
              <w:rPr>
                <w:rFonts w:ascii="Arial" w:hAnsi="Arial" w:cs="Arial"/>
              </w:rPr>
              <w:tab/>
            </w:r>
            <w:r w:rsidRPr="00FD23BD">
              <w:rPr>
                <w:rFonts w:ascii="Arial" w:hAnsi="Arial" w:cs="Arial"/>
              </w:rPr>
              <w:t xml:space="preserve">Money laundering within the meaning </w:t>
            </w:r>
            <w:r w:rsidR="00C041A4" w:rsidRPr="00FD23BD">
              <w:rPr>
                <w:rFonts w:ascii="Arial" w:hAnsi="Arial" w:cs="Arial"/>
              </w:rPr>
              <w:t>of section</w:t>
            </w:r>
            <w:r w:rsidRPr="00FD23BD">
              <w:rPr>
                <w:rFonts w:ascii="Arial" w:hAnsi="Arial" w:cs="Arial"/>
              </w:rPr>
              <w:t xml:space="preserve"> 340(11) of the Proceeds of Crime Act 2002;</w:t>
            </w:r>
          </w:p>
        </w:tc>
        <w:tc>
          <w:tcPr>
            <w:tcW w:w="1479" w:type="dxa"/>
            <w:tcBorders>
              <w:bottom w:val="single" w:sz="4" w:space="0" w:color="auto"/>
            </w:tcBorders>
            <w:vAlign w:val="center"/>
          </w:tcPr>
          <w:p w14:paraId="2D664D84" w14:textId="77777777" w:rsidR="004274DC" w:rsidRPr="00C041A4" w:rsidRDefault="004274DC" w:rsidP="00C041A4">
            <w:pPr>
              <w:pStyle w:val="NoSpacing"/>
              <w:jc w:val="center"/>
            </w:pPr>
          </w:p>
        </w:tc>
      </w:tr>
      <w:tr w:rsidR="004274DC" w:rsidRPr="00FD23BD" w14:paraId="68B2C7AF" w14:textId="77777777" w:rsidTr="00C041A4">
        <w:trPr>
          <w:trHeight w:val="1131"/>
        </w:trPr>
        <w:tc>
          <w:tcPr>
            <w:tcW w:w="7797" w:type="dxa"/>
            <w:tcBorders>
              <w:top w:val="single" w:sz="4" w:space="0" w:color="auto"/>
              <w:bottom w:val="single" w:sz="4" w:space="0" w:color="auto"/>
            </w:tcBorders>
            <w:vAlign w:val="center"/>
          </w:tcPr>
          <w:p w14:paraId="6A540F3B" w14:textId="77777777" w:rsidR="004274DC" w:rsidRPr="00FD23BD" w:rsidRDefault="004274DC" w:rsidP="00F2063E">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35D93429" w14:textId="77777777" w:rsidR="004274DC" w:rsidRPr="00C041A4" w:rsidRDefault="004274DC" w:rsidP="00C041A4">
            <w:pPr>
              <w:pStyle w:val="NoSpacing"/>
              <w:jc w:val="center"/>
            </w:pPr>
          </w:p>
        </w:tc>
      </w:tr>
      <w:tr w:rsidR="004274DC" w:rsidRPr="00FD23BD" w14:paraId="2D257013" w14:textId="77777777" w:rsidTr="00C041A4">
        <w:trPr>
          <w:trHeight w:val="620"/>
        </w:trPr>
        <w:tc>
          <w:tcPr>
            <w:tcW w:w="7797" w:type="dxa"/>
            <w:tcBorders>
              <w:top w:val="single" w:sz="4" w:space="0" w:color="auto"/>
              <w:bottom w:val="single" w:sz="4" w:space="0" w:color="auto"/>
            </w:tcBorders>
            <w:vAlign w:val="center"/>
          </w:tcPr>
          <w:p w14:paraId="2DA366A8" w14:textId="5A809283" w:rsidR="004274DC" w:rsidRPr="00FD23BD" w:rsidRDefault="004274DC" w:rsidP="00F2063E">
            <w:pPr>
              <w:ind w:left="460" w:right="232" w:hanging="426"/>
              <w:rPr>
                <w:rFonts w:ascii="Arial" w:hAnsi="Arial" w:cs="Arial"/>
              </w:rPr>
            </w:pPr>
            <w:r w:rsidRPr="00FD23BD">
              <w:rPr>
                <w:rFonts w:ascii="Arial" w:hAnsi="Arial" w:cs="Arial"/>
              </w:rPr>
              <w:t>(j)</w:t>
            </w:r>
            <w:r w:rsidR="00C041A4">
              <w:rPr>
                <w:rFonts w:ascii="Arial" w:hAnsi="Arial" w:cs="Arial"/>
              </w:rPr>
              <w:tab/>
            </w:r>
            <w:r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vAlign w:val="center"/>
          </w:tcPr>
          <w:p w14:paraId="70A60BF3" w14:textId="77777777" w:rsidR="004274DC" w:rsidRPr="00C041A4" w:rsidRDefault="004274DC" w:rsidP="00C041A4">
            <w:pPr>
              <w:pStyle w:val="NoSpacing"/>
              <w:jc w:val="center"/>
            </w:pPr>
          </w:p>
        </w:tc>
      </w:tr>
      <w:tr w:rsidR="004274DC" w:rsidRPr="00FD23BD" w14:paraId="37335EBD" w14:textId="77777777" w:rsidTr="00C041A4">
        <w:trPr>
          <w:trHeight w:val="275"/>
        </w:trPr>
        <w:tc>
          <w:tcPr>
            <w:tcW w:w="7797" w:type="dxa"/>
            <w:tcBorders>
              <w:top w:val="single" w:sz="4" w:space="0" w:color="auto"/>
              <w:bottom w:val="single" w:sz="4" w:space="0" w:color="auto"/>
            </w:tcBorders>
            <w:vAlign w:val="center"/>
          </w:tcPr>
          <w:p w14:paraId="10495A0E" w14:textId="70DB34C6" w:rsidR="004274DC" w:rsidRPr="00FD23BD" w:rsidRDefault="004274DC" w:rsidP="00F2063E">
            <w:pPr>
              <w:ind w:left="460" w:right="232" w:hanging="426"/>
              <w:rPr>
                <w:rFonts w:ascii="Arial" w:hAnsi="Arial" w:cs="Arial"/>
              </w:rPr>
            </w:pPr>
            <w:r w:rsidRPr="00FD23BD">
              <w:rPr>
                <w:rFonts w:ascii="Arial" w:hAnsi="Arial" w:cs="Arial"/>
              </w:rPr>
              <w:t>(k)</w:t>
            </w:r>
            <w:r w:rsidR="00C041A4">
              <w:rPr>
                <w:rFonts w:ascii="Arial" w:hAnsi="Arial" w:cs="Arial"/>
              </w:rPr>
              <w:tab/>
            </w:r>
            <w:r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vAlign w:val="center"/>
          </w:tcPr>
          <w:p w14:paraId="691073B2" w14:textId="77777777" w:rsidR="004274DC" w:rsidRPr="00C041A4" w:rsidRDefault="004274DC" w:rsidP="00C041A4">
            <w:pPr>
              <w:pStyle w:val="NoSpacing"/>
              <w:jc w:val="center"/>
            </w:pPr>
          </w:p>
        </w:tc>
      </w:tr>
      <w:tr w:rsidR="004274DC" w:rsidRPr="00FD23BD" w14:paraId="629D95C1" w14:textId="77777777" w:rsidTr="00C041A4">
        <w:trPr>
          <w:trHeight w:val="299"/>
        </w:trPr>
        <w:tc>
          <w:tcPr>
            <w:tcW w:w="7797" w:type="dxa"/>
            <w:tcBorders>
              <w:top w:val="single" w:sz="4" w:space="0" w:color="auto"/>
              <w:bottom w:val="single" w:sz="4" w:space="0" w:color="auto"/>
            </w:tcBorders>
            <w:vAlign w:val="center"/>
          </w:tcPr>
          <w:p w14:paraId="48C641CA" w14:textId="7EA2CB7D" w:rsidR="004274DC" w:rsidRPr="00FD23BD" w:rsidRDefault="004274DC" w:rsidP="00F2063E">
            <w:pPr>
              <w:ind w:left="460" w:right="232" w:hanging="426"/>
              <w:rPr>
                <w:rFonts w:ascii="Arial" w:hAnsi="Arial" w:cs="Arial"/>
              </w:rPr>
            </w:pPr>
            <w:r w:rsidRPr="00FD23BD">
              <w:rPr>
                <w:rFonts w:ascii="Arial" w:hAnsi="Arial" w:cs="Arial"/>
              </w:rPr>
              <w:t>(l)</w:t>
            </w:r>
            <w:r w:rsidR="00C041A4">
              <w:rPr>
                <w:rFonts w:ascii="Arial" w:hAnsi="Arial" w:cs="Arial"/>
              </w:rPr>
              <w:tab/>
            </w:r>
            <w:r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vAlign w:val="center"/>
          </w:tcPr>
          <w:p w14:paraId="78D6C702" w14:textId="77777777" w:rsidR="004274DC" w:rsidRPr="00C041A4" w:rsidRDefault="004274DC" w:rsidP="00C041A4">
            <w:pPr>
              <w:pStyle w:val="NoSpacing"/>
              <w:jc w:val="center"/>
            </w:pPr>
          </w:p>
        </w:tc>
      </w:tr>
      <w:tr w:rsidR="004274DC" w:rsidRPr="00FD23BD" w14:paraId="4004E126" w14:textId="77777777" w:rsidTr="00C041A4">
        <w:trPr>
          <w:trHeight w:val="524"/>
        </w:trPr>
        <w:tc>
          <w:tcPr>
            <w:tcW w:w="7797" w:type="dxa"/>
            <w:tcBorders>
              <w:top w:val="single" w:sz="4" w:space="0" w:color="auto"/>
              <w:bottom w:val="single" w:sz="4" w:space="0" w:color="auto"/>
            </w:tcBorders>
            <w:vAlign w:val="center"/>
          </w:tcPr>
          <w:p w14:paraId="5286FB08" w14:textId="77777777" w:rsidR="004274DC" w:rsidRPr="00FD23BD" w:rsidRDefault="004274DC" w:rsidP="00F2063E">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1F594DA8" w14:textId="77777777" w:rsidR="004274DC" w:rsidRPr="00C041A4" w:rsidRDefault="004274DC" w:rsidP="00C041A4">
            <w:pPr>
              <w:pStyle w:val="NoSpacing"/>
              <w:jc w:val="center"/>
            </w:pPr>
          </w:p>
        </w:tc>
      </w:tr>
      <w:tr w:rsidR="004274DC" w:rsidRPr="00FD23BD" w14:paraId="0EC0FFD3" w14:textId="77777777" w:rsidTr="00C041A4">
        <w:trPr>
          <w:trHeight w:val="509"/>
        </w:trPr>
        <w:tc>
          <w:tcPr>
            <w:tcW w:w="7797" w:type="dxa"/>
            <w:tcBorders>
              <w:top w:val="single" w:sz="4" w:space="0" w:color="auto"/>
            </w:tcBorders>
            <w:vAlign w:val="center"/>
          </w:tcPr>
          <w:p w14:paraId="163E54B6" w14:textId="6DD38ABB" w:rsidR="004274DC" w:rsidRPr="00FD23BD" w:rsidRDefault="004274DC" w:rsidP="00F2063E">
            <w:pPr>
              <w:ind w:left="460" w:right="232" w:hanging="426"/>
              <w:rPr>
                <w:rFonts w:ascii="Arial" w:hAnsi="Arial" w:cs="Arial"/>
              </w:rPr>
            </w:pPr>
            <w:r w:rsidRPr="00FD23BD">
              <w:rPr>
                <w:rFonts w:ascii="Arial" w:hAnsi="Arial" w:cs="Arial"/>
              </w:rPr>
              <w:t>(n)</w:t>
            </w:r>
            <w:r w:rsidR="00C041A4">
              <w:rPr>
                <w:rFonts w:ascii="Arial" w:hAnsi="Arial" w:cs="Arial"/>
              </w:rPr>
              <w:tab/>
            </w:r>
            <w:r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vAlign w:val="center"/>
          </w:tcPr>
          <w:p w14:paraId="70447ECA" w14:textId="77777777" w:rsidR="004274DC" w:rsidRPr="00C041A4" w:rsidRDefault="004274DC" w:rsidP="00C041A4">
            <w:pPr>
              <w:pStyle w:val="NoSpacing"/>
              <w:jc w:val="center"/>
            </w:pPr>
          </w:p>
        </w:tc>
      </w:tr>
      <w:tr w:rsidR="004274DC" w:rsidRPr="00FD23BD" w14:paraId="67147D4C" w14:textId="77777777" w:rsidTr="00C041A4">
        <w:tblPrEx>
          <w:tblLook w:val="04A0" w:firstRow="1" w:lastRow="0" w:firstColumn="1" w:lastColumn="0" w:noHBand="0" w:noVBand="1"/>
        </w:tblPrEx>
        <w:trPr>
          <w:trHeight w:val="2528"/>
        </w:trPr>
        <w:tc>
          <w:tcPr>
            <w:tcW w:w="7763" w:type="dxa"/>
            <w:shd w:val="clear" w:color="auto" w:fill="auto"/>
            <w:vAlign w:val="center"/>
          </w:tcPr>
          <w:p w14:paraId="1D22FF9F" w14:textId="77777777" w:rsidR="004274DC" w:rsidRPr="00FD23BD" w:rsidRDefault="004274DC" w:rsidP="00F2063E">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62B5328D" w14:textId="77777777" w:rsidR="004274DC" w:rsidRPr="00FD23BD" w:rsidRDefault="004274DC" w:rsidP="00F2063E">
            <w:pPr>
              <w:rPr>
                <w:rFonts w:ascii="Arial" w:hAnsi="Arial" w:cs="Arial"/>
                <w:b/>
              </w:rPr>
            </w:pPr>
          </w:p>
          <w:p w14:paraId="5C61497A" w14:textId="77777777" w:rsidR="004274DC" w:rsidRPr="00FD23BD" w:rsidRDefault="004274DC">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1B4CA9A2" w14:textId="77777777" w:rsidR="004274DC" w:rsidRPr="00C041A4" w:rsidRDefault="004274DC" w:rsidP="00C041A4">
            <w:pPr>
              <w:pStyle w:val="NoSpacing"/>
              <w:jc w:val="center"/>
            </w:pPr>
          </w:p>
        </w:tc>
      </w:tr>
    </w:tbl>
    <w:p w14:paraId="1817B776"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bookmarkStart w:id="34" w:name="_Toc131362798"/>
      <w:r w:rsidRPr="00FD23BD">
        <w:rPr>
          <w:rFonts w:ascii="Arial" w:hAnsi="Arial" w:cs="Arial"/>
        </w:rPr>
        <w:lastRenderedPageBreak/>
        <w:t>Grounds for discretionary rejection under Regulation 57(3) &amp; 57 (8)</w:t>
      </w:r>
      <w:bookmarkEnd w:id="34"/>
    </w:p>
    <w:p w14:paraId="60E5DE17" w14:textId="77777777" w:rsidR="004274DC" w:rsidRPr="00FD23BD" w:rsidRDefault="004274DC" w:rsidP="004274DC">
      <w:pPr>
        <w:rPr>
          <w:rFonts w:ascii="Arial" w:hAnsi="Arial" w:cs="Arial"/>
          <w:b/>
          <w:u w:val="single"/>
        </w:rPr>
      </w:pPr>
    </w:p>
    <w:p w14:paraId="6D86095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157B51B" w14:textId="0C9898E1"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6CCB866D" w14:textId="0ED49D23" w:rsidR="004274DC" w:rsidRDefault="004274DC" w:rsidP="004274DC">
      <w:pPr>
        <w:rPr>
          <w:rFonts w:ascii="Arial" w:hAnsi="Arial" w:cs="Arial"/>
          <w:b/>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w:t>
      </w:r>
      <w:proofErr w:type="gramStart"/>
      <w:r w:rsidRPr="00FD23BD">
        <w:rPr>
          <w:rFonts w:ascii="Arial" w:hAnsi="Arial" w:cs="Arial"/>
          <w:b/>
        </w:rPr>
        <w:t>making a decision</w:t>
      </w:r>
      <w:proofErr w:type="gramEnd"/>
      <w:r w:rsidRPr="00FD23BD">
        <w:rPr>
          <w:rFonts w:ascii="Arial" w:hAnsi="Arial" w:cs="Arial"/>
          <w:b/>
        </w:rPr>
        <w:t xml:space="preserve"> on whether to exclude you.</w:t>
      </w:r>
    </w:p>
    <w:p w14:paraId="0D9CF2A7" w14:textId="77777777" w:rsidR="00500F12" w:rsidRPr="00FD23BD" w:rsidRDefault="00500F12" w:rsidP="004274DC">
      <w:pPr>
        <w:rPr>
          <w:rFonts w:ascii="Arial" w:hAnsi="Arial" w:cs="Arial"/>
          <w:b/>
        </w:rPr>
      </w:pPr>
    </w:p>
    <w:p w14:paraId="56F105F4"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777E4584" w14:textId="77777777" w:rsidR="001B4FE8" w:rsidRPr="00FD23BD" w:rsidRDefault="001B4FE8" w:rsidP="004274DC">
      <w:pPr>
        <w:rPr>
          <w:rFonts w:ascii="Arial" w:hAnsi="Arial" w:cs="Arial"/>
          <w:b/>
        </w:rPr>
      </w:pPr>
    </w:p>
    <w:p w14:paraId="423DDE0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5A7B7CCC"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3F085F57" w14:textId="77777777" w:rsidTr="00500F12">
        <w:trPr>
          <w:tblHeader/>
        </w:trPr>
        <w:tc>
          <w:tcPr>
            <w:tcW w:w="7459" w:type="dxa"/>
            <w:shd w:val="clear" w:color="auto" w:fill="D9D9D9"/>
          </w:tcPr>
          <w:p w14:paraId="4E6F782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57" w:type="dxa"/>
            <w:shd w:val="clear" w:color="auto" w:fill="D9D9D9"/>
            <w:vAlign w:val="center"/>
          </w:tcPr>
          <w:p w14:paraId="2562169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6A013DB0" w14:textId="77777777" w:rsidTr="00500F12">
        <w:tc>
          <w:tcPr>
            <w:tcW w:w="7459" w:type="dxa"/>
            <w:vAlign w:val="center"/>
          </w:tcPr>
          <w:p w14:paraId="3F3E5BF4" w14:textId="77777777" w:rsidR="004274DC" w:rsidRPr="00FD23BD" w:rsidRDefault="004274DC" w:rsidP="00500F12">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57" w:type="dxa"/>
          </w:tcPr>
          <w:p w14:paraId="565A8731" w14:textId="77777777" w:rsidR="004274DC" w:rsidRPr="00FD23BD" w:rsidRDefault="004274DC" w:rsidP="005A43BF">
            <w:pPr>
              <w:rPr>
                <w:rFonts w:ascii="Arial" w:hAnsi="Arial" w:cs="Arial"/>
              </w:rPr>
            </w:pPr>
          </w:p>
        </w:tc>
      </w:tr>
      <w:tr w:rsidR="004274DC" w:rsidRPr="00FD23BD" w14:paraId="38EBEDA5" w14:textId="77777777" w:rsidTr="00500F12">
        <w:tc>
          <w:tcPr>
            <w:tcW w:w="7459" w:type="dxa"/>
            <w:vAlign w:val="center"/>
          </w:tcPr>
          <w:p w14:paraId="4CA86F70"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57" w:type="dxa"/>
          </w:tcPr>
          <w:p w14:paraId="74C8081B" w14:textId="77777777" w:rsidR="004274DC" w:rsidRPr="00FD23BD" w:rsidRDefault="004274DC" w:rsidP="005A43BF">
            <w:pPr>
              <w:rPr>
                <w:rFonts w:ascii="Arial" w:hAnsi="Arial" w:cs="Arial"/>
              </w:rPr>
            </w:pPr>
          </w:p>
        </w:tc>
      </w:tr>
      <w:tr w:rsidR="004274DC" w:rsidRPr="00FD23BD" w14:paraId="501A8A34" w14:textId="77777777" w:rsidTr="00500F12">
        <w:tc>
          <w:tcPr>
            <w:tcW w:w="7459" w:type="dxa"/>
            <w:vAlign w:val="center"/>
          </w:tcPr>
          <w:p w14:paraId="4E0893E7"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57" w:type="dxa"/>
          </w:tcPr>
          <w:p w14:paraId="3A1EF144" w14:textId="77777777" w:rsidR="004274DC" w:rsidRPr="00FD23BD" w:rsidRDefault="004274DC" w:rsidP="005A43BF">
            <w:pPr>
              <w:rPr>
                <w:rFonts w:ascii="Arial" w:hAnsi="Arial" w:cs="Arial"/>
              </w:rPr>
            </w:pPr>
          </w:p>
        </w:tc>
      </w:tr>
      <w:tr w:rsidR="004274DC" w:rsidRPr="00FD23BD" w14:paraId="4D980539" w14:textId="77777777" w:rsidTr="00500F12">
        <w:trPr>
          <w:trHeight w:val="536"/>
        </w:trPr>
        <w:tc>
          <w:tcPr>
            <w:tcW w:w="7459" w:type="dxa"/>
            <w:vAlign w:val="center"/>
          </w:tcPr>
          <w:p w14:paraId="2534D831" w14:textId="77777777" w:rsidR="004274DC" w:rsidRPr="00FD23BD" w:rsidRDefault="004274DC" w:rsidP="00500F12">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57" w:type="dxa"/>
          </w:tcPr>
          <w:p w14:paraId="77568778" w14:textId="77777777" w:rsidR="004274DC" w:rsidRPr="00FD23BD" w:rsidRDefault="004274DC" w:rsidP="005A43BF">
            <w:pPr>
              <w:rPr>
                <w:rFonts w:ascii="Arial" w:hAnsi="Arial" w:cs="Arial"/>
              </w:rPr>
            </w:pPr>
          </w:p>
        </w:tc>
      </w:tr>
      <w:tr w:rsidR="004274DC" w:rsidRPr="00FD23BD" w14:paraId="60E2FD1B" w14:textId="77777777" w:rsidTr="00500F12">
        <w:tc>
          <w:tcPr>
            <w:tcW w:w="7459" w:type="dxa"/>
            <w:vAlign w:val="center"/>
          </w:tcPr>
          <w:p w14:paraId="5C0D34A5" w14:textId="77777777" w:rsidR="004274DC" w:rsidRPr="00FD23BD" w:rsidRDefault="00FD23BD" w:rsidP="00500F12">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57" w:type="dxa"/>
          </w:tcPr>
          <w:p w14:paraId="01A98F16" w14:textId="77777777" w:rsidR="004274DC" w:rsidRPr="00FD23BD" w:rsidRDefault="004274DC" w:rsidP="005A43BF">
            <w:pPr>
              <w:rPr>
                <w:rFonts w:ascii="Arial" w:hAnsi="Arial" w:cs="Arial"/>
              </w:rPr>
            </w:pPr>
          </w:p>
        </w:tc>
      </w:tr>
      <w:tr w:rsidR="004274DC" w:rsidRPr="00FD23BD" w14:paraId="56FE00F3" w14:textId="77777777" w:rsidTr="00500F12">
        <w:tc>
          <w:tcPr>
            <w:tcW w:w="7459" w:type="dxa"/>
            <w:vAlign w:val="center"/>
          </w:tcPr>
          <w:p w14:paraId="7F14E4E6" w14:textId="77777777" w:rsidR="004274DC" w:rsidRPr="00FD23BD" w:rsidRDefault="004274DC" w:rsidP="00500F12">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57" w:type="dxa"/>
          </w:tcPr>
          <w:p w14:paraId="5F9E4D07" w14:textId="77777777" w:rsidR="004274DC" w:rsidRPr="00FD23BD" w:rsidRDefault="004274DC" w:rsidP="005A43BF">
            <w:pPr>
              <w:rPr>
                <w:rFonts w:ascii="Arial" w:hAnsi="Arial" w:cs="Arial"/>
              </w:rPr>
            </w:pPr>
          </w:p>
        </w:tc>
      </w:tr>
      <w:tr w:rsidR="00500F12" w:rsidRPr="00FD23BD" w14:paraId="5AF9835A" w14:textId="77777777" w:rsidTr="00500F12">
        <w:trPr>
          <w:trHeight w:val="365"/>
        </w:trPr>
        <w:tc>
          <w:tcPr>
            <w:tcW w:w="9016" w:type="dxa"/>
            <w:gridSpan w:val="2"/>
            <w:shd w:val="clear" w:color="auto" w:fill="D9D9D9"/>
            <w:vAlign w:val="center"/>
          </w:tcPr>
          <w:p w14:paraId="206B99D7" w14:textId="5D3E2ADC" w:rsidR="00500F12" w:rsidRPr="00FD23BD" w:rsidRDefault="00500F12" w:rsidP="00500F12">
            <w:pPr>
              <w:rPr>
                <w:rFonts w:ascii="Arial" w:hAnsi="Arial" w:cs="Arial"/>
                <w:b/>
              </w:rPr>
            </w:pPr>
            <w:r w:rsidRPr="00FD23BD">
              <w:rPr>
                <w:rFonts w:ascii="Arial" w:hAnsi="Arial" w:cs="Arial"/>
                <w:b/>
              </w:rPr>
              <w:t>Has your organisation</w:t>
            </w:r>
            <w:r>
              <w:rPr>
                <w:rFonts w:ascii="Arial" w:hAnsi="Arial" w:cs="Arial"/>
                <w:b/>
              </w:rPr>
              <w:t>:</w:t>
            </w:r>
          </w:p>
        </w:tc>
      </w:tr>
      <w:tr w:rsidR="004274DC" w:rsidRPr="00FD23BD" w14:paraId="7A57BE02" w14:textId="77777777" w:rsidTr="00500F12">
        <w:tc>
          <w:tcPr>
            <w:tcW w:w="7459" w:type="dxa"/>
          </w:tcPr>
          <w:p w14:paraId="31310104"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57" w:type="dxa"/>
          </w:tcPr>
          <w:p w14:paraId="4000D0D1" w14:textId="77777777" w:rsidR="004274DC" w:rsidRPr="00FD23BD" w:rsidRDefault="004274DC" w:rsidP="005A43BF">
            <w:pPr>
              <w:rPr>
                <w:rFonts w:ascii="Arial" w:hAnsi="Arial" w:cs="Arial"/>
              </w:rPr>
            </w:pPr>
          </w:p>
        </w:tc>
      </w:tr>
      <w:tr w:rsidR="004274DC" w:rsidRPr="00FD23BD" w14:paraId="1A126C84" w14:textId="77777777" w:rsidTr="00500F12">
        <w:tc>
          <w:tcPr>
            <w:tcW w:w="7459" w:type="dxa"/>
          </w:tcPr>
          <w:p w14:paraId="13215C00"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57" w:type="dxa"/>
          </w:tcPr>
          <w:p w14:paraId="01D3167D" w14:textId="77777777" w:rsidR="004274DC" w:rsidRPr="00FD23BD" w:rsidRDefault="004274DC" w:rsidP="005A43BF">
            <w:pPr>
              <w:rPr>
                <w:rFonts w:ascii="Arial" w:hAnsi="Arial" w:cs="Arial"/>
              </w:rPr>
            </w:pPr>
          </w:p>
        </w:tc>
      </w:tr>
      <w:tr w:rsidR="004274DC" w:rsidRPr="00FD23BD" w14:paraId="13A89B52" w14:textId="77777777" w:rsidTr="00500F12">
        <w:tc>
          <w:tcPr>
            <w:tcW w:w="7459" w:type="dxa"/>
          </w:tcPr>
          <w:p w14:paraId="4FD9B2C9"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57" w:type="dxa"/>
          </w:tcPr>
          <w:p w14:paraId="6DACA7A7" w14:textId="77777777" w:rsidR="004274DC" w:rsidRPr="00FD23BD" w:rsidRDefault="004274DC" w:rsidP="005A43BF">
            <w:pPr>
              <w:rPr>
                <w:rFonts w:ascii="Arial" w:hAnsi="Arial" w:cs="Arial"/>
              </w:rPr>
            </w:pPr>
          </w:p>
        </w:tc>
      </w:tr>
      <w:tr w:rsidR="004274DC" w:rsidRPr="00FD23BD" w14:paraId="0E0E73B5" w14:textId="77777777" w:rsidTr="00500F12">
        <w:tc>
          <w:tcPr>
            <w:tcW w:w="7459" w:type="dxa"/>
          </w:tcPr>
          <w:p w14:paraId="465B50C3"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57" w:type="dxa"/>
          </w:tcPr>
          <w:p w14:paraId="3836169E" w14:textId="77777777" w:rsidR="004274DC" w:rsidRPr="00FD23BD" w:rsidRDefault="004274DC" w:rsidP="005A43BF">
            <w:pPr>
              <w:rPr>
                <w:rFonts w:ascii="Arial" w:hAnsi="Arial" w:cs="Arial"/>
              </w:rPr>
            </w:pPr>
          </w:p>
        </w:tc>
      </w:tr>
      <w:tr w:rsidR="004274DC" w:rsidRPr="00FD23BD" w14:paraId="1E132E59" w14:textId="77777777" w:rsidTr="00500F12">
        <w:tc>
          <w:tcPr>
            <w:tcW w:w="7459" w:type="dxa"/>
          </w:tcPr>
          <w:p w14:paraId="5B79A518"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57" w:type="dxa"/>
          </w:tcPr>
          <w:p w14:paraId="64BF685A" w14:textId="77777777" w:rsidR="004274DC" w:rsidRPr="00FD23BD" w:rsidRDefault="004274DC" w:rsidP="005A43BF">
            <w:pPr>
              <w:rPr>
                <w:rFonts w:ascii="Arial" w:hAnsi="Arial" w:cs="Arial"/>
              </w:rPr>
            </w:pPr>
          </w:p>
        </w:tc>
      </w:tr>
      <w:tr w:rsidR="004274DC" w:rsidRPr="00FD23BD" w14:paraId="2B38F710" w14:textId="77777777" w:rsidTr="00500F12">
        <w:tc>
          <w:tcPr>
            <w:tcW w:w="7459" w:type="dxa"/>
          </w:tcPr>
          <w:p w14:paraId="60E5C427"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57" w:type="dxa"/>
          </w:tcPr>
          <w:p w14:paraId="69A2F25E" w14:textId="77777777" w:rsidR="004274DC" w:rsidRPr="00FD23BD" w:rsidRDefault="004274DC" w:rsidP="005A43BF">
            <w:pPr>
              <w:rPr>
                <w:rFonts w:ascii="Arial" w:hAnsi="Arial" w:cs="Arial"/>
              </w:rPr>
            </w:pPr>
          </w:p>
        </w:tc>
      </w:tr>
      <w:tr w:rsidR="004274DC" w:rsidRPr="00FD23BD" w14:paraId="1FC7B438" w14:textId="77777777" w:rsidTr="00500F12">
        <w:tc>
          <w:tcPr>
            <w:tcW w:w="7459" w:type="dxa"/>
          </w:tcPr>
          <w:p w14:paraId="436ADE67"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57" w:type="dxa"/>
          </w:tcPr>
          <w:p w14:paraId="75E2FB18" w14:textId="77777777" w:rsidR="004274DC" w:rsidRPr="00FD23BD" w:rsidRDefault="004274DC" w:rsidP="005A43BF">
            <w:pPr>
              <w:rPr>
                <w:rFonts w:ascii="Arial" w:hAnsi="Arial" w:cs="Arial"/>
              </w:rPr>
            </w:pPr>
          </w:p>
        </w:tc>
      </w:tr>
    </w:tbl>
    <w:p w14:paraId="4B597C6B" w14:textId="77777777" w:rsidR="004274DC" w:rsidRPr="00FD23BD" w:rsidRDefault="004274DC" w:rsidP="004274DC">
      <w:pPr>
        <w:rPr>
          <w:rFonts w:ascii="Arial" w:hAnsi="Arial" w:cs="Arial"/>
          <w:vanish/>
        </w:rPr>
      </w:pPr>
    </w:p>
    <w:p w14:paraId="4306F7ED"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rtlGutter/>
          <w:docGrid w:linePitch="360"/>
        </w:sectPr>
      </w:pPr>
    </w:p>
    <w:p w14:paraId="7D621DE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bookmarkStart w:id="35" w:name="_Toc131362799"/>
      <w:r w:rsidRPr="00FD23BD">
        <w:rPr>
          <w:rFonts w:ascii="Arial" w:hAnsi="Arial" w:cs="Arial"/>
        </w:rPr>
        <w:lastRenderedPageBreak/>
        <w:t>Economic and Financial Standing</w:t>
      </w:r>
      <w:bookmarkEnd w:id="35"/>
      <w:r w:rsidRPr="00FD23BD">
        <w:rPr>
          <w:rFonts w:ascii="Arial" w:hAnsi="Arial" w:cs="Arial"/>
        </w:rPr>
        <w:t xml:space="preserve"> </w:t>
      </w:r>
    </w:p>
    <w:p w14:paraId="38213853"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140FE5AC"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D7A9E18"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6B40D5A8"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0EAC124"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09004AC3" w14:textId="48835BE2" w:rsidR="004274DC" w:rsidRPr="00FD23BD" w:rsidRDefault="002B7455" w:rsidP="005A43BF">
            <w:pPr>
              <w:jc w:val="center"/>
              <w:rPr>
                <w:rFonts w:ascii="Arial" w:hAnsi="Arial" w:cs="Arial"/>
                <w:b/>
                <w:bCs/>
              </w:rPr>
            </w:pPr>
            <w:r>
              <w:rPr>
                <w:rFonts w:ascii="Arial" w:hAnsi="Arial" w:cs="Arial"/>
                <w:b/>
                <w:bCs/>
              </w:rPr>
              <w:t>Answer</w:t>
            </w:r>
          </w:p>
        </w:tc>
      </w:tr>
      <w:tr w:rsidR="004274DC" w:rsidRPr="00FD23BD" w14:paraId="43120ED3" w14:textId="77777777" w:rsidTr="00CE77FF">
        <w:trPr>
          <w:cantSplit/>
          <w:trHeight w:val="12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1517E6D" w14:textId="77777777" w:rsidR="004274DC" w:rsidRPr="00FD23BD" w:rsidRDefault="004274DC" w:rsidP="005A43BF">
            <w:pPr>
              <w:pStyle w:val="Heading1"/>
              <w:spacing w:before="0" w:after="0"/>
              <w:rPr>
                <w:sz w:val="20"/>
              </w:rPr>
            </w:pPr>
            <w:bookmarkStart w:id="36" w:name="_Toc131362800"/>
            <w:r w:rsidRPr="00FD23BD">
              <w:rPr>
                <w:sz w:val="20"/>
              </w:rPr>
              <w:t>1</w:t>
            </w:r>
            <w:bookmarkEnd w:id="36"/>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1E6BE0C2" w14:textId="11A766DC" w:rsidR="004274DC" w:rsidRDefault="002B7455" w:rsidP="00F2063E">
            <w:pPr>
              <w:rPr>
                <w:rFonts w:ascii="Arial" w:hAnsi="Arial" w:cs="Arial"/>
                <w:bCs/>
              </w:rPr>
            </w:pPr>
            <w:r>
              <w:rPr>
                <w:rFonts w:ascii="Arial" w:hAnsi="Arial" w:cs="Arial"/>
                <w:bCs/>
              </w:rPr>
              <w:t>What was</w:t>
            </w:r>
            <w:r w:rsidR="004274DC" w:rsidRPr="00FD23BD">
              <w:rPr>
                <w:rFonts w:ascii="Arial" w:hAnsi="Arial" w:cs="Arial"/>
                <w:bCs/>
              </w:rPr>
              <w:t xml:space="preserve"> </w:t>
            </w:r>
            <w:r>
              <w:rPr>
                <w:rFonts w:ascii="Arial" w:hAnsi="Arial" w:cs="Arial"/>
                <w:bCs/>
              </w:rPr>
              <w:t>the</w:t>
            </w:r>
            <w:r w:rsidR="004274DC" w:rsidRPr="00FD23BD">
              <w:rPr>
                <w:rFonts w:ascii="Arial" w:hAnsi="Arial" w:cs="Arial"/>
                <w:bCs/>
              </w:rPr>
              <w:t xml:space="preserve"> annual turnover </w:t>
            </w:r>
            <w:r>
              <w:rPr>
                <w:rFonts w:ascii="Arial" w:hAnsi="Arial" w:cs="Arial"/>
                <w:bCs/>
              </w:rPr>
              <w:t>in your</w:t>
            </w:r>
            <w:r w:rsidR="004274DC" w:rsidRPr="00FD23BD">
              <w:rPr>
                <w:rFonts w:ascii="Arial" w:hAnsi="Arial" w:cs="Arial"/>
                <w:bCs/>
              </w:rPr>
              <w:t xml:space="preserve"> last audited accounts</w:t>
            </w:r>
            <w:r>
              <w:rPr>
                <w:rFonts w:ascii="Arial" w:hAnsi="Arial" w:cs="Arial"/>
                <w:bCs/>
              </w:rPr>
              <w:t>?</w:t>
            </w:r>
            <w:r w:rsidR="004274DC" w:rsidRPr="00FD23BD">
              <w:rPr>
                <w:rFonts w:ascii="Arial" w:hAnsi="Arial" w:cs="Arial"/>
                <w:bCs/>
              </w:rPr>
              <w:t xml:space="preserve"> </w:t>
            </w:r>
          </w:p>
          <w:p w14:paraId="5E21C6CF" w14:textId="77777777" w:rsidR="002B7455" w:rsidRPr="00FD23BD" w:rsidRDefault="002B7455" w:rsidP="00F2063E">
            <w:pPr>
              <w:rPr>
                <w:rFonts w:ascii="Arial" w:hAnsi="Arial" w:cs="Arial"/>
                <w:bCs/>
              </w:rPr>
            </w:pPr>
          </w:p>
          <w:p w14:paraId="2B9A3F0E" w14:textId="77777777" w:rsidR="004274DC" w:rsidRPr="00FD23BD" w:rsidRDefault="004274DC" w:rsidP="00F2063E">
            <w:pPr>
              <w:rPr>
                <w:rFonts w:ascii="Arial" w:hAnsi="Arial" w:cs="Arial"/>
                <w:b/>
                <w:bCs/>
              </w:rPr>
            </w:pPr>
            <w:r w:rsidRPr="00FD23BD">
              <w:rPr>
                <w:rFonts w:ascii="Arial" w:hAnsi="Arial" w:cs="Arial"/>
                <w:b/>
                <w:bCs/>
              </w:rPr>
              <w:t xml:space="preserve">This must relate directly to the supply of goods and services </w:t>
            </w:r>
            <w:proofErr w:type="gramStart"/>
            <w:r w:rsidRPr="00FD23BD">
              <w:rPr>
                <w:rFonts w:ascii="Arial" w:hAnsi="Arial" w:cs="Arial"/>
                <w:b/>
                <w:bCs/>
              </w:rPr>
              <w:t>similar to</w:t>
            </w:r>
            <w:proofErr w:type="gramEnd"/>
            <w:r w:rsidRPr="00FD23BD">
              <w:rPr>
                <w:rFonts w:ascii="Arial" w:hAnsi="Arial" w:cs="Arial"/>
                <w:b/>
                <w:bCs/>
              </w:rPr>
              <w:t xml:space="preserve"> the tender. </w:t>
            </w:r>
          </w:p>
        </w:tc>
        <w:tc>
          <w:tcPr>
            <w:tcW w:w="1843" w:type="dxa"/>
            <w:tcBorders>
              <w:top w:val="single" w:sz="12" w:space="0" w:color="auto"/>
              <w:left w:val="nil"/>
              <w:bottom w:val="single" w:sz="8" w:space="0" w:color="auto"/>
              <w:right w:val="single" w:sz="12" w:space="0" w:color="auto"/>
            </w:tcBorders>
          </w:tcPr>
          <w:p w14:paraId="5771C7FD" w14:textId="77777777" w:rsidR="004274DC" w:rsidRPr="00FD23BD" w:rsidRDefault="004274DC" w:rsidP="005A43BF">
            <w:pPr>
              <w:jc w:val="center"/>
              <w:rPr>
                <w:rFonts w:ascii="Arial" w:hAnsi="Arial" w:cs="Arial"/>
                <w:b/>
                <w:bCs/>
              </w:rPr>
            </w:pPr>
          </w:p>
        </w:tc>
      </w:tr>
      <w:tr w:rsidR="002B7455" w:rsidRPr="00FD23BD" w14:paraId="64A270D1" w14:textId="77777777" w:rsidTr="00CE77FF">
        <w:trPr>
          <w:cantSplit/>
          <w:trHeight w:val="1116"/>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6CF8D4B" w14:textId="77777777" w:rsidR="002B7455" w:rsidRPr="00FD23BD" w:rsidRDefault="002B7455" w:rsidP="002B7455">
            <w:pPr>
              <w:pStyle w:val="Heading1"/>
              <w:spacing w:before="0" w:after="0"/>
              <w:rPr>
                <w:sz w:val="20"/>
              </w:rPr>
            </w:pPr>
            <w:bookmarkStart w:id="37" w:name="_Toc131362801"/>
            <w:r w:rsidRPr="00FD23BD">
              <w:rPr>
                <w:sz w:val="20"/>
              </w:rPr>
              <w:t>2</w:t>
            </w:r>
            <w:bookmarkEnd w:id="37"/>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36C4B85" w14:textId="77777777" w:rsidR="002B7455" w:rsidRPr="00FD23BD" w:rsidRDefault="002B7455" w:rsidP="002B7455">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14:paraId="6C99D58D" w14:textId="5E1C8F9D"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51F4F0F9" w14:textId="77777777" w:rsidTr="00CE77FF">
        <w:trPr>
          <w:cantSplit/>
          <w:trHeight w:val="87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6CEDFA9" w14:textId="77777777" w:rsidR="002B7455" w:rsidRPr="00FD23BD" w:rsidRDefault="002B7455" w:rsidP="002B7455">
            <w:pPr>
              <w:pStyle w:val="Heading1"/>
              <w:spacing w:before="0" w:after="0"/>
              <w:rPr>
                <w:sz w:val="20"/>
              </w:rPr>
            </w:pPr>
            <w:bookmarkStart w:id="38" w:name="_Toc131362802"/>
            <w:r w:rsidRPr="00FD23BD">
              <w:rPr>
                <w:sz w:val="20"/>
              </w:rPr>
              <w:t>3</w:t>
            </w:r>
            <w:bookmarkEnd w:id="38"/>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9673927" w14:textId="77777777" w:rsidR="002B7455" w:rsidRPr="00FD23BD" w:rsidRDefault="002B7455" w:rsidP="002B7455">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£240,000</w:t>
            </w:r>
          </w:p>
        </w:tc>
        <w:tc>
          <w:tcPr>
            <w:tcW w:w="1843" w:type="dxa"/>
            <w:tcBorders>
              <w:top w:val="single" w:sz="12" w:space="0" w:color="auto"/>
              <w:left w:val="nil"/>
              <w:bottom w:val="single" w:sz="8" w:space="0" w:color="auto"/>
              <w:right w:val="single" w:sz="12" w:space="0" w:color="auto"/>
            </w:tcBorders>
          </w:tcPr>
          <w:p w14:paraId="58085014" w14:textId="08BE6B1B"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03E8D07D" w14:textId="77777777" w:rsidTr="00CE77FF">
        <w:trPr>
          <w:cantSplit/>
          <w:trHeight w:val="115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CCD54E7" w14:textId="77777777" w:rsidR="002B7455" w:rsidRPr="00FD23BD" w:rsidRDefault="002B7455" w:rsidP="002B7455">
            <w:pPr>
              <w:pStyle w:val="Heading1"/>
              <w:spacing w:before="0" w:after="0"/>
              <w:rPr>
                <w:sz w:val="20"/>
              </w:rPr>
            </w:pPr>
            <w:bookmarkStart w:id="39" w:name="_Toc131362803"/>
            <w:r w:rsidRPr="00FD23BD">
              <w:rPr>
                <w:sz w:val="20"/>
              </w:rPr>
              <w:t>4</w:t>
            </w:r>
            <w:bookmarkEnd w:id="39"/>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2C3EF098" w14:textId="77777777" w:rsidR="002B7455" w:rsidRPr="00FD23BD" w:rsidRDefault="002B7455" w:rsidP="002B7455">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05A0C66C" w14:textId="0C1FA1F6"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6B3D672D"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593082E" w14:textId="77777777" w:rsidR="002B7455" w:rsidRPr="00FD23BD" w:rsidRDefault="002B7455" w:rsidP="002B7455">
            <w:pPr>
              <w:pStyle w:val="Heading1"/>
              <w:spacing w:before="0" w:after="0"/>
              <w:rPr>
                <w:sz w:val="20"/>
              </w:rPr>
            </w:pPr>
            <w:bookmarkStart w:id="40" w:name="_Toc131362804"/>
            <w:r w:rsidRPr="00FD23BD">
              <w:rPr>
                <w:sz w:val="20"/>
              </w:rPr>
              <w:t>5*</w:t>
            </w:r>
            <w:bookmarkEnd w:id="4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4AD8C1A" w14:textId="77777777" w:rsidR="002B7455" w:rsidRPr="00FD23BD" w:rsidRDefault="002B7455" w:rsidP="002B7455">
            <w:pPr>
              <w:rPr>
                <w:rFonts w:ascii="Arial" w:hAnsi="Arial" w:cs="Arial"/>
                <w:bCs/>
              </w:rPr>
            </w:pPr>
            <w:r w:rsidRPr="00FD23BD">
              <w:rPr>
                <w:rFonts w:ascii="Arial" w:hAnsi="Arial" w:cs="Arial"/>
                <w:bCs/>
              </w:rPr>
              <w:t>Do you have professional indemnity insurance of £1,000,000?</w:t>
            </w:r>
          </w:p>
        </w:tc>
        <w:tc>
          <w:tcPr>
            <w:tcW w:w="1843" w:type="dxa"/>
            <w:tcBorders>
              <w:top w:val="single" w:sz="12" w:space="0" w:color="auto"/>
              <w:left w:val="nil"/>
              <w:bottom w:val="single" w:sz="8" w:space="0" w:color="auto"/>
              <w:right w:val="single" w:sz="12" w:space="0" w:color="auto"/>
            </w:tcBorders>
          </w:tcPr>
          <w:p w14:paraId="50E48E8C" w14:textId="349501DB"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12054F63"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DAC0CC7" w14:textId="77777777" w:rsidR="002B7455" w:rsidRPr="00FD23BD" w:rsidRDefault="002B7455" w:rsidP="002B7455">
            <w:pPr>
              <w:pStyle w:val="Heading1"/>
              <w:spacing w:before="0" w:after="0"/>
              <w:rPr>
                <w:sz w:val="20"/>
              </w:rPr>
            </w:pPr>
            <w:bookmarkStart w:id="41" w:name="_Toc131362805"/>
            <w:r w:rsidRPr="00FD23BD">
              <w:rPr>
                <w:sz w:val="20"/>
              </w:rPr>
              <w:t>6*</w:t>
            </w:r>
            <w:bookmarkEnd w:id="41"/>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C7309A2" w14:textId="77777777" w:rsidR="002B7455" w:rsidRPr="00FD23BD" w:rsidRDefault="002B7455" w:rsidP="002B7455">
            <w:pPr>
              <w:rPr>
                <w:rFonts w:ascii="Arial" w:hAnsi="Arial" w:cs="Arial"/>
                <w:bCs/>
              </w:rPr>
            </w:pPr>
            <w:r w:rsidRPr="00FD23BD">
              <w:rPr>
                <w:rFonts w:ascii="Arial" w:hAnsi="Arial" w:cs="Arial"/>
                <w:bCs/>
              </w:rPr>
              <w:t>Do you have Public Liability insurance £2,000,000?</w:t>
            </w:r>
          </w:p>
        </w:tc>
        <w:tc>
          <w:tcPr>
            <w:tcW w:w="1843" w:type="dxa"/>
            <w:tcBorders>
              <w:top w:val="single" w:sz="12" w:space="0" w:color="auto"/>
              <w:left w:val="nil"/>
              <w:bottom w:val="single" w:sz="8" w:space="0" w:color="auto"/>
              <w:right w:val="single" w:sz="12" w:space="0" w:color="auto"/>
            </w:tcBorders>
          </w:tcPr>
          <w:p w14:paraId="24454F70" w14:textId="5374FDD5"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78F65686"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C33851" w14:textId="77777777" w:rsidR="002B7455" w:rsidRPr="00FD23BD" w:rsidRDefault="002B7455" w:rsidP="002B7455">
            <w:pPr>
              <w:pStyle w:val="Heading1"/>
              <w:spacing w:before="0" w:after="0"/>
              <w:rPr>
                <w:sz w:val="20"/>
              </w:rPr>
            </w:pPr>
            <w:bookmarkStart w:id="42" w:name="_Toc131362806"/>
            <w:r w:rsidRPr="00FD23BD">
              <w:rPr>
                <w:sz w:val="20"/>
              </w:rPr>
              <w:t>7*</w:t>
            </w:r>
            <w:bookmarkEnd w:id="4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C5473D7" w14:textId="77777777" w:rsidR="002B7455" w:rsidRPr="00FD23BD" w:rsidRDefault="002B7455" w:rsidP="002B7455">
            <w:pPr>
              <w:rPr>
                <w:rFonts w:ascii="Arial" w:hAnsi="Arial" w:cs="Arial"/>
                <w:bCs/>
              </w:rPr>
            </w:pPr>
            <w:r w:rsidRPr="00FD23BD">
              <w:rPr>
                <w:rFonts w:ascii="Arial" w:hAnsi="Arial" w:cs="Arial"/>
                <w:bCs/>
              </w:rPr>
              <w:t>Do you have Employers liability insurance of at least £5,000,000?</w:t>
            </w:r>
          </w:p>
        </w:tc>
        <w:tc>
          <w:tcPr>
            <w:tcW w:w="1843" w:type="dxa"/>
            <w:tcBorders>
              <w:top w:val="single" w:sz="12" w:space="0" w:color="auto"/>
              <w:left w:val="nil"/>
              <w:bottom w:val="single" w:sz="8" w:space="0" w:color="auto"/>
              <w:right w:val="single" w:sz="12" w:space="0" w:color="auto"/>
            </w:tcBorders>
          </w:tcPr>
          <w:p w14:paraId="1EECAEB0" w14:textId="4A3AB4F6"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416987B4"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62428D" w14:textId="77777777" w:rsidR="002B7455" w:rsidRPr="00FD23BD" w:rsidRDefault="002B7455" w:rsidP="002B7455">
            <w:pPr>
              <w:pStyle w:val="Heading1"/>
              <w:spacing w:before="0" w:after="0"/>
              <w:rPr>
                <w:sz w:val="20"/>
              </w:rPr>
            </w:pPr>
            <w:bookmarkStart w:id="43" w:name="_Toc131362807"/>
            <w:r w:rsidRPr="00FD23BD">
              <w:rPr>
                <w:sz w:val="20"/>
              </w:rPr>
              <w:t>8</w:t>
            </w:r>
            <w:bookmarkEnd w:id="43"/>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9FD60A" w14:textId="77777777" w:rsidR="002B7455" w:rsidRPr="00FD23BD" w:rsidRDefault="002B7455" w:rsidP="002B7455">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14:paraId="57E32E06" w14:textId="493D2060" w:rsidR="002B7455" w:rsidRPr="00FD23BD" w:rsidRDefault="002B7455" w:rsidP="002B7455">
            <w:pPr>
              <w:jc w:val="center"/>
              <w:rPr>
                <w:rFonts w:ascii="Arial" w:hAnsi="Arial" w:cs="Arial"/>
                <w:b/>
                <w:bCs/>
              </w:rPr>
            </w:pPr>
            <w:r w:rsidRPr="00AF6D18">
              <w:rPr>
                <w:rFonts w:ascii="Arial" w:hAnsi="Arial" w:cs="Arial"/>
                <w:b/>
                <w:bCs/>
              </w:rPr>
              <w:t>Yes/No</w:t>
            </w:r>
          </w:p>
        </w:tc>
      </w:tr>
      <w:tr w:rsidR="004274DC" w:rsidRPr="00FD23BD" w14:paraId="4D5036DD" w14:textId="77777777" w:rsidTr="00CE77FF">
        <w:trPr>
          <w:cantSplit/>
          <w:trHeight w:val="4792"/>
        </w:trPr>
        <w:tc>
          <w:tcPr>
            <w:tcW w:w="9322" w:type="dxa"/>
            <w:gridSpan w:val="6"/>
            <w:tcBorders>
              <w:top w:val="nil"/>
              <w:left w:val="single" w:sz="12" w:space="0" w:color="auto"/>
              <w:bottom w:val="single" w:sz="8" w:space="0" w:color="auto"/>
              <w:right w:val="single" w:sz="12" w:space="0" w:color="auto"/>
            </w:tcBorders>
            <w:vAlign w:val="center"/>
          </w:tcPr>
          <w:p w14:paraId="0887D0F9" w14:textId="718F7BDF" w:rsidR="004274DC"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69073A">
              <w:rPr>
                <w:rFonts w:ascii="Arial" w:hAnsi="Arial" w:cs="Arial"/>
              </w:rPr>
              <w:t>Credit Safe</w:t>
            </w:r>
            <w:r w:rsidR="00202CC6" w:rsidRPr="00FD23BD">
              <w:rPr>
                <w:rFonts w:ascii="Arial" w:hAnsi="Arial" w:cs="Arial"/>
              </w:rPr>
              <w:t xml:space="preserve"> Portal.</w:t>
            </w:r>
          </w:p>
          <w:p w14:paraId="737890EA" w14:textId="77777777" w:rsidR="00500F12" w:rsidRPr="00FD23BD" w:rsidRDefault="00500F12" w:rsidP="005A43BF">
            <w:pPr>
              <w:rPr>
                <w:rFonts w:ascii="Arial" w:hAnsi="Arial" w:cs="Arial"/>
              </w:rPr>
            </w:pPr>
          </w:p>
          <w:p w14:paraId="5D6885FF" w14:textId="351931CE" w:rsidR="004274DC" w:rsidRDefault="004274DC" w:rsidP="005A43BF">
            <w:pPr>
              <w:rPr>
                <w:rFonts w:ascii="Arial" w:hAnsi="Arial" w:cs="Arial"/>
              </w:rPr>
            </w:pPr>
            <w:r w:rsidRPr="00FD23BD">
              <w:rPr>
                <w:rFonts w:ascii="Arial" w:hAnsi="Arial" w:cs="Arial"/>
              </w:rPr>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22986E60" w14:textId="77777777" w:rsidR="00500F12" w:rsidRPr="00FD23BD" w:rsidRDefault="00500F12" w:rsidP="005A43BF">
            <w:pPr>
              <w:rPr>
                <w:rFonts w:ascii="Arial" w:hAnsi="Arial" w:cs="Arial"/>
              </w:rPr>
            </w:pPr>
          </w:p>
          <w:p w14:paraId="0DE9618E"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1847E463" w14:textId="77777777" w:rsidTr="005A43BF">
        <w:tc>
          <w:tcPr>
            <w:tcW w:w="1260" w:type="dxa"/>
            <w:tcBorders>
              <w:top w:val="nil"/>
              <w:left w:val="nil"/>
              <w:bottom w:val="nil"/>
              <w:right w:val="nil"/>
            </w:tcBorders>
            <w:vAlign w:val="center"/>
          </w:tcPr>
          <w:p w14:paraId="1955918E" w14:textId="77777777" w:rsidR="004274DC" w:rsidRPr="00FD23BD" w:rsidRDefault="004274DC" w:rsidP="005A43BF">
            <w:pPr>
              <w:rPr>
                <w:rFonts w:ascii="Arial" w:hAnsi="Arial" w:cs="Arial"/>
              </w:rPr>
            </w:pPr>
          </w:p>
          <w:p w14:paraId="02BDC331"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44F5D0AB"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25530DDC"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7E47845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18ABF7A3" w14:textId="77777777" w:rsidR="004274DC" w:rsidRPr="00FD23BD" w:rsidRDefault="004274DC" w:rsidP="005A43BF">
            <w:pPr>
              <w:rPr>
                <w:rFonts w:ascii="Arial" w:hAnsi="Arial" w:cs="Arial"/>
              </w:rPr>
            </w:pPr>
          </w:p>
        </w:tc>
      </w:tr>
    </w:tbl>
    <w:p w14:paraId="191157F9"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bookmarkStart w:id="44" w:name="_Toc131362808"/>
      <w:r w:rsidRPr="00FD23BD">
        <w:rPr>
          <w:rFonts w:ascii="Arial" w:hAnsi="Arial" w:cs="Arial"/>
        </w:rPr>
        <w:lastRenderedPageBreak/>
        <w:t>Capability</w:t>
      </w:r>
      <w:bookmarkEnd w:id="44"/>
      <w:r w:rsidRPr="00FD23BD">
        <w:rPr>
          <w:rFonts w:ascii="Arial" w:hAnsi="Arial" w:cs="Arial"/>
        </w:rPr>
        <w:t xml:space="preserve"> </w:t>
      </w:r>
    </w:p>
    <w:p w14:paraId="4968B32A" w14:textId="77777777" w:rsidR="004274DC" w:rsidRPr="00FD23BD" w:rsidRDefault="004274DC" w:rsidP="004274DC">
      <w:pPr>
        <w:pStyle w:val="BodyTextIndent2"/>
        <w:spacing w:after="0" w:line="240" w:lineRule="auto"/>
        <w:ind w:left="0"/>
        <w:rPr>
          <w:rFonts w:ascii="Arial" w:hAnsi="Arial" w:cs="Arial"/>
        </w:rPr>
      </w:pPr>
    </w:p>
    <w:p w14:paraId="50AE2594"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43E47801" w14:textId="6EB3CEED"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393B2D0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EDCA504"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61B35E72"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4301BE26"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2E3A674A"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11995941" w14:textId="77777777" w:rsidR="004274DC" w:rsidRPr="002B7455" w:rsidRDefault="004274DC" w:rsidP="005A43BF">
            <w:pPr>
              <w:spacing w:before="120" w:after="120"/>
              <w:rPr>
                <w:rFonts w:ascii="Arial" w:hAnsi="Arial" w:cs="Arial"/>
              </w:rPr>
            </w:pPr>
            <w:r w:rsidRPr="002B7455">
              <w:rPr>
                <w:rFonts w:ascii="Arial" w:hAnsi="Arial" w:cs="Arial"/>
              </w:rPr>
              <w:t xml:space="preserve">Please provide details of </w:t>
            </w:r>
            <w:r w:rsidR="000C57F3" w:rsidRPr="002B7455">
              <w:rPr>
                <w:rFonts w:ascii="Arial" w:hAnsi="Arial" w:cs="Arial"/>
              </w:rPr>
              <w:t>at least two</w:t>
            </w:r>
            <w:r w:rsidRPr="002B7455">
              <w:rPr>
                <w:rFonts w:ascii="Arial" w:hAnsi="Arial" w:cs="Arial"/>
              </w:rPr>
              <w:t xml:space="preserve"> contracts from either or both the public or private sector, that are relevant to the Authority’s requirement </w:t>
            </w:r>
            <w:r w:rsidR="000C57F3" w:rsidRPr="002B7455">
              <w:rPr>
                <w:rFonts w:ascii="Arial" w:hAnsi="Arial" w:cs="Arial"/>
              </w:rPr>
              <w:t xml:space="preserve">of </w:t>
            </w:r>
            <w:r w:rsidR="0059314E" w:rsidRPr="002B7455">
              <w:rPr>
                <w:rFonts w:ascii="Arial" w:hAnsi="Arial" w:cs="Arial"/>
              </w:rPr>
              <w:t xml:space="preserve">research/consultancy </w:t>
            </w:r>
            <w:r w:rsidR="00F04AE5" w:rsidRPr="002B7455">
              <w:rPr>
                <w:rFonts w:ascii="Arial" w:hAnsi="Arial" w:cs="Arial"/>
              </w:rPr>
              <w:t>(See ITT for details)</w:t>
            </w:r>
            <w:r w:rsidR="000C57F3" w:rsidRPr="002B7455">
              <w:rPr>
                <w:rFonts w:ascii="Arial" w:hAnsi="Arial" w:cs="Arial"/>
              </w:rPr>
              <w:t>.</w:t>
            </w:r>
            <w:r w:rsidRPr="002B7455">
              <w:rPr>
                <w:rFonts w:ascii="Arial" w:hAnsi="Arial" w:cs="Arial"/>
                <w:color w:val="FF0000"/>
              </w:rPr>
              <w:t xml:space="preserve"> </w:t>
            </w:r>
            <w:r w:rsidRPr="002B7455">
              <w:rPr>
                <w:rFonts w:ascii="Arial" w:hAnsi="Arial" w:cs="Arial"/>
              </w:rPr>
              <w:t xml:space="preserve">Contracts for the supply of goods or services should have been performed during the past </w:t>
            </w:r>
            <w:r w:rsidRPr="002B7455">
              <w:rPr>
                <w:rFonts w:ascii="Arial" w:hAnsi="Arial" w:cs="Arial"/>
                <w:u w:val="single"/>
              </w:rPr>
              <w:t>three</w:t>
            </w:r>
            <w:r w:rsidRPr="002B7455">
              <w:rPr>
                <w:rFonts w:ascii="Arial" w:hAnsi="Arial" w:cs="Arial"/>
              </w:rPr>
              <w:t xml:space="preserve"> years. Works contracts may be from the past </w:t>
            </w:r>
            <w:r w:rsidRPr="002B7455">
              <w:rPr>
                <w:rFonts w:ascii="Arial" w:hAnsi="Arial" w:cs="Arial"/>
                <w:u w:val="single"/>
              </w:rPr>
              <w:t>five</w:t>
            </w:r>
            <w:r w:rsidRPr="002B7455">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6F4D971F"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4E87FBD"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56793785"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3DC8F" w14:textId="77777777" w:rsidR="004274DC" w:rsidRPr="00FD23BD" w:rsidRDefault="004274DC" w:rsidP="00CE77FF">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411B5D" w14:textId="77777777" w:rsidR="004274DC" w:rsidRPr="00FD23BD" w:rsidRDefault="004274DC" w:rsidP="00F2063E">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33C38838" w14:textId="77777777" w:rsidR="004274DC" w:rsidRPr="00FD23BD" w:rsidRDefault="004274DC" w:rsidP="00F2063E">
            <w:pPr>
              <w:spacing w:before="120" w:after="120"/>
              <w:jc w:val="center"/>
              <w:rPr>
                <w:rFonts w:ascii="Arial" w:hAnsi="Arial" w:cs="Arial"/>
              </w:rPr>
            </w:pPr>
            <w:r w:rsidRPr="00FD23BD">
              <w:rPr>
                <w:rFonts w:ascii="Arial" w:hAnsi="Arial" w:cs="Arial"/>
              </w:rPr>
              <w:t>Contract 3</w:t>
            </w:r>
          </w:p>
        </w:tc>
      </w:tr>
      <w:tr w:rsidR="004274DC" w:rsidRPr="00FD23BD" w14:paraId="4F2F6B28"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AB64BE"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496D3" w14:textId="77777777" w:rsidR="004274DC" w:rsidRPr="00FD23BD" w:rsidRDefault="004274DC" w:rsidP="00F2063E">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25B19A2"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BF334C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C3D1A85" w14:textId="77777777" w:rsidR="004274DC" w:rsidRPr="00FD23BD" w:rsidRDefault="004274DC" w:rsidP="005A43BF">
            <w:pPr>
              <w:spacing w:before="120" w:after="120"/>
              <w:rPr>
                <w:rFonts w:ascii="Arial" w:hAnsi="Arial" w:cs="Arial"/>
              </w:rPr>
            </w:pPr>
          </w:p>
        </w:tc>
      </w:tr>
      <w:tr w:rsidR="004274DC" w:rsidRPr="00FD23BD" w14:paraId="016FA256" w14:textId="77777777" w:rsidTr="00CE77F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2ECDB2"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622A5" w14:textId="77777777" w:rsidR="004274DC" w:rsidRPr="00FD23BD" w:rsidRDefault="004274DC" w:rsidP="00F2063E">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1BBECE1" w14:textId="77777777" w:rsidR="004274DC" w:rsidRPr="00FD23BD" w:rsidRDefault="004274DC" w:rsidP="005A43BF">
            <w:pPr>
              <w:spacing w:before="120" w:after="120"/>
              <w:rPr>
                <w:rFonts w:ascii="Arial" w:hAnsi="Arial" w:cs="Arial"/>
              </w:rPr>
            </w:pPr>
          </w:p>
          <w:p w14:paraId="517B64E1"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05D9F05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14E71DD1" w14:textId="77777777" w:rsidR="004274DC" w:rsidRPr="00FD23BD" w:rsidRDefault="004274DC" w:rsidP="005A43BF">
            <w:pPr>
              <w:spacing w:before="120" w:after="120"/>
              <w:rPr>
                <w:rFonts w:ascii="Arial" w:hAnsi="Arial" w:cs="Arial"/>
              </w:rPr>
            </w:pPr>
          </w:p>
        </w:tc>
      </w:tr>
      <w:tr w:rsidR="004274DC" w:rsidRPr="00FD23BD" w14:paraId="0F42059C" w14:textId="77777777" w:rsidTr="00500F12">
        <w:trPr>
          <w:cantSplit/>
          <w:trHeight w:val="498"/>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32B374B1"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4CBDD0D" w14:textId="56E72793" w:rsidR="004274DC" w:rsidRPr="00500F12" w:rsidRDefault="004274DC" w:rsidP="00500F12">
            <w:pPr>
              <w:pStyle w:val="NoSpacing"/>
              <w:rPr>
                <w:rFonts w:ascii="Arial" w:hAnsi="Arial" w:cs="Arial"/>
                <w:sz w:val="20"/>
              </w:rPr>
            </w:pPr>
            <w:r w:rsidRPr="00500F12">
              <w:rPr>
                <w:rFonts w:ascii="Arial" w:hAnsi="Arial" w:cs="Arial"/>
                <w:sz w:val="20"/>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3BEC0617" w14:textId="77777777" w:rsidR="004274DC" w:rsidRPr="00FD23BD" w:rsidRDefault="004274DC" w:rsidP="00500F12">
            <w:pPr>
              <w:pStyle w:val="NoSpacing"/>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8B271B0" w14:textId="77777777" w:rsidR="004274DC" w:rsidRPr="00FD23BD" w:rsidRDefault="004274DC" w:rsidP="00500F12">
            <w:pPr>
              <w:pStyle w:val="NoSpacing"/>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0C0607B" w14:textId="77777777" w:rsidR="004274DC" w:rsidRPr="00FD23BD" w:rsidRDefault="004274DC" w:rsidP="00500F12">
            <w:pPr>
              <w:pStyle w:val="NoSpacing"/>
            </w:pPr>
          </w:p>
        </w:tc>
      </w:tr>
      <w:tr w:rsidR="004274DC" w:rsidRPr="00FD23BD" w14:paraId="3760254D" w14:textId="77777777" w:rsidTr="00500F12">
        <w:trPr>
          <w:cantSplit/>
          <w:trHeight w:val="498"/>
        </w:trPr>
        <w:tc>
          <w:tcPr>
            <w:tcW w:w="1184" w:type="dxa"/>
            <w:vMerge/>
            <w:tcBorders>
              <w:left w:val="single" w:sz="12" w:space="0" w:color="auto"/>
              <w:right w:val="single" w:sz="8" w:space="0" w:color="auto"/>
            </w:tcBorders>
            <w:tcMar>
              <w:top w:w="0" w:type="dxa"/>
              <w:left w:w="108" w:type="dxa"/>
              <w:bottom w:w="0" w:type="dxa"/>
              <w:right w:w="108" w:type="dxa"/>
            </w:tcMar>
          </w:tcPr>
          <w:p w14:paraId="72DDEA9D"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7E8B09" w14:textId="07F1D00E" w:rsidR="004274DC" w:rsidRPr="00500F12" w:rsidRDefault="000875FE" w:rsidP="00500F12">
            <w:pPr>
              <w:pStyle w:val="NoSpacing"/>
              <w:rPr>
                <w:rFonts w:ascii="Arial" w:hAnsi="Arial" w:cs="Arial"/>
                <w:sz w:val="20"/>
              </w:rPr>
            </w:pPr>
            <w:r w:rsidRPr="00500F12">
              <w:rPr>
                <w:rFonts w:ascii="Arial" w:hAnsi="Arial" w:cs="Arial"/>
                <w:sz w:val="20"/>
              </w:rPr>
              <w:t>Contract completion date</w:t>
            </w:r>
            <w:r w:rsidRPr="00500F12" w:rsidDel="000875FE">
              <w:rPr>
                <w:rFonts w:ascii="Arial" w:hAnsi="Arial" w:cs="Arial"/>
                <w:sz w:val="20"/>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FA8B7CD" w14:textId="77777777" w:rsidR="004274DC" w:rsidRPr="00FD23BD" w:rsidRDefault="004274DC" w:rsidP="00500F12">
            <w:pPr>
              <w:pStyle w:val="NoSpacing"/>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A02405" w14:textId="77777777" w:rsidR="004274DC" w:rsidRPr="00FD23BD" w:rsidRDefault="004274DC" w:rsidP="00500F12">
            <w:pPr>
              <w:pStyle w:val="NoSpacing"/>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489280B3" w14:textId="77777777" w:rsidR="004274DC" w:rsidRPr="00FD23BD" w:rsidRDefault="004274DC" w:rsidP="00500F12">
            <w:pPr>
              <w:pStyle w:val="NoSpacing"/>
            </w:pPr>
          </w:p>
        </w:tc>
      </w:tr>
      <w:tr w:rsidR="004274DC" w:rsidRPr="00FD23BD" w14:paraId="60D1FA53" w14:textId="77777777" w:rsidTr="00500F12">
        <w:trPr>
          <w:cantSplit/>
          <w:trHeight w:val="498"/>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E83BF6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1E639" w14:textId="77777777" w:rsidR="004274DC" w:rsidRPr="00500F12" w:rsidRDefault="000875FE" w:rsidP="00500F12">
            <w:pPr>
              <w:pStyle w:val="NoSpacing"/>
              <w:rPr>
                <w:rFonts w:ascii="Arial" w:hAnsi="Arial" w:cs="Arial"/>
                <w:sz w:val="20"/>
              </w:rPr>
            </w:pPr>
            <w:r w:rsidRPr="00500F12">
              <w:rPr>
                <w:rFonts w:ascii="Arial" w:hAnsi="Arial" w:cs="Arial"/>
                <w:sz w:val="20"/>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F9E775" w14:textId="77777777" w:rsidR="004274DC" w:rsidRPr="00FD23BD" w:rsidRDefault="004274DC" w:rsidP="00500F12">
            <w:pPr>
              <w:pStyle w:val="NoSpacing"/>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3149AC" w14:textId="77777777" w:rsidR="004274DC" w:rsidRPr="00FD23BD" w:rsidRDefault="004274DC" w:rsidP="00500F12">
            <w:pPr>
              <w:pStyle w:val="NoSpacing"/>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0EE420FB" w14:textId="77777777" w:rsidR="004274DC" w:rsidRPr="00FD23BD" w:rsidRDefault="004274DC" w:rsidP="00500F12">
            <w:pPr>
              <w:pStyle w:val="NoSpacing"/>
            </w:pPr>
          </w:p>
        </w:tc>
      </w:tr>
      <w:tr w:rsidR="004274DC" w:rsidRPr="00FD23BD" w14:paraId="45E9A276"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27D2461"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0875FE" w:rsidRPr="00FD23BD" w14:paraId="5A14E416" w14:textId="77777777" w:rsidTr="00307D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2"/>
        </w:trPr>
        <w:tc>
          <w:tcPr>
            <w:tcW w:w="6947" w:type="dxa"/>
            <w:gridSpan w:val="4"/>
            <w:vMerge w:val="restart"/>
            <w:tcBorders>
              <w:left w:val="single" w:sz="12" w:space="0" w:color="auto"/>
            </w:tcBorders>
            <w:shd w:val="clear" w:color="auto" w:fill="auto"/>
            <w:vAlign w:val="center"/>
          </w:tcPr>
          <w:p w14:paraId="2F0A6136" w14:textId="77777777" w:rsidR="000875FE" w:rsidRPr="00FD23BD" w:rsidRDefault="000875FE" w:rsidP="00BE4D3A">
            <w:pPr>
              <w:keepNext/>
              <w:rPr>
                <w:rFonts w:ascii="Arial" w:hAnsi="Arial" w:cs="Arial"/>
              </w:rPr>
            </w:pPr>
          </w:p>
          <w:p w14:paraId="3C400E03" w14:textId="77777777" w:rsidR="000875FE" w:rsidRPr="00FD23BD" w:rsidRDefault="000875FE" w:rsidP="0059314E">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1134" w:type="dxa"/>
            <w:gridSpan w:val="2"/>
            <w:tcBorders>
              <w:bottom w:val="single" w:sz="4" w:space="0" w:color="auto"/>
            </w:tcBorders>
            <w:shd w:val="clear" w:color="auto" w:fill="auto"/>
          </w:tcPr>
          <w:p w14:paraId="0066682E" w14:textId="77777777" w:rsidR="000875FE" w:rsidRPr="00FD23BD" w:rsidRDefault="000875FE" w:rsidP="00CE77FF">
            <w:pPr>
              <w:keepNext/>
              <w:jc w:val="center"/>
              <w:rPr>
                <w:rFonts w:ascii="Arial" w:hAnsi="Arial" w:cs="Arial"/>
              </w:rPr>
            </w:pPr>
            <w:r w:rsidRPr="00FD23BD">
              <w:rPr>
                <w:rFonts w:ascii="Arial" w:hAnsi="Arial" w:cs="Arial"/>
              </w:rPr>
              <w:t>Yes</w:t>
            </w:r>
          </w:p>
        </w:tc>
        <w:tc>
          <w:tcPr>
            <w:tcW w:w="1275" w:type="dxa"/>
            <w:tcBorders>
              <w:bottom w:val="single" w:sz="4" w:space="0" w:color="auto"/>
              <w:right w:val="single" w:sz="12" w:space="0" w:color="auto"/>
            </w:tcBorders>
            <w:shd w:val="clear" w:color="auto" w:fill="auto"/>
          </w:tcPr>
          <w:p w14:paraId="73B74D14" w14:textId="77777777" w:rsidR="000875FE" w:rsidRPr="00FD23BD" w:rsidRDefault="000875FE" w:rsidP="00CE77FF">
            <w:pPr>
              <w:keepNext/>
              <w:jc w:val="center"/>
              <w:rPr>
                <w:rFonts w:ascii="Arial" w:hAnsi="Arial" w:cs="Arial"/>
              </w:rPr>
            </w:pPr>
            <w:r w:rsidRPr="00FD23BD">
              <w:rPr>
                <w:rFonts w:ascii="Arial" w:hAnsi="Arial" w:cs="Arial"/>
              </w:rPr>
              <w:t>No</w:t>
            </w:r>
          </w:p>
        </w:tc>
      </w:tr>
      <w:tr w:rsidR="000875FE" w:rsidRPr="00FD23BD" w14:paraId="1814D32E" w14:textId="77777777" w:rsidTr="000875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9"/>
        </w:trPr>
        <w:tc>
          <w:tcPr>
            <w:tcW w:w="6947" w:type="dxa"/>
            <w:gridSpan w:val="4"/>
            <w:vMerge/>
            <w:tcBorders>
              <w:left w:val="single" w:sz="12" w:space="0" w:color="auto"/>
            </w:tcBorders>
            <w:shd w:val="clear" w:color="auto" w:fill="auto"/>
            <w:vAlign w:val="center"/>
          </w:tcPr>
          <w:p w14:paraId="6E7F16E7" w14:textId="77777777" w:rsidR="000875FE" w:rsidRPr="00FD23BD" w:rsidRDefault="000875FE" w:rsidP="00BE4D3A">
            <w:pPr>
              <w:keepNext/>
              <w:rPr>
                <w:rFonts w:ascii="Arial" w:hAnsi="Arial" w:cs="Arial"/>
              </w:rPr>
            </w:pPr>
          </w:p>
        </w:tc>
        <w:tc>
          <w:tcPr>
            <w:tcW w:w="1134" w:type="dxa"/>
            <w:gridSpan w:val="2"/>
            <w:tcBorders>
              <w:top w:val="single" w:sz="4" w:space="0" w:color="auto"/>
            </w:tcBorders>
            <w:shd w:val="clear" w:color="auto" w:fill="auto"/>
          </w:tcPr>
          <w:p w14:paraId="1C9E7FE0" w14:textId="77777777" w:rsidR="000875FE" w:rsidRPr="00FD23BD" w:rsidRDefault="000875FE" w:rsidP="000875FE">
            <w:pPr>
              <w:keepNext/>
              <w:jc w:val="center"/>
              <w:rPr>
                <w:rFonts w:ascii="Arial" w:hAnsi="Arial" w:cs="Arial"/>
              </w:rPr>
            </w:pPr>
          </w:p>
        </w:tc>
        <w:tc>
          <w:tcPr>
            <w:tcW w:w="1275" w:type="dxa"/>
            <w:tcBorders>
              <w:top w:val="single" w:sz="4" w:space="0" w:color="auto"/>
              <w:right w:val="single" w:sz="12" w:space="0" w:color="auto"/>
            </w:tcBorders>
            <w:shd w:val="clear" w:color="auto" w:fill="auto"/>
          </w:tcPr>
          <w:p w14:paraId="079C73D8" w14:textId="77777777" w:rsidR="000875FE" w:rsidRPr="00FD23BD" w:rsidRDefault="000875FE" w:rsidP="000875FE">
            <w:pPr>
              <w:keepNext/>
              <w:jc w:val="center"/>
              <w:rPr>
                <w:rFonts w:ascii="Arial" w:hAnsi="Arial" w:cs="Arial"/>
              </w:rPr>
            </w:pPr>
          </w:p>
        </w:tc>
      </w:tr>
      <w:tr w:rsidR="00500F12" w:rsidRPr="00FD23BD" w14:paraId="758202DA" w14:textId="77777777" w:rsidTr="00293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70"/>
        </w:trPr>
        <w:tc>
          <w:tcPr>
            <w:tcW w:w="6947" w:type="dxa"/>
            <w:gridSpan w:val="4"/>
            <w:tcBorders>
              <w:left w:val="single" w:sz="12" w:space="0" w:color="auto"/>
            </w:tcBorders>
            <w:shd w:val="clear" w:color="auto" w:fill="auto"/>
            <w:vAlign w:val="center"/>
          </w:tcPr>
          <w:p w14:paraId="71F6378B" w14:textId="77777777" w:rsidR="00500F12" w:rsidRPr="00FD23BD" w:rsidRDefault="00500F12"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0DBDB34E" w14:textId="77777777" w:rsidR="00500F12" w:rsidRPr="00FD23BD" w:rsidRDefault="00500F12" w:rsidP="005A43BF">
            <w:pPr>
              <w:keepNext/>
              <w:rPr>
                <w:rFonts w:ascii="Arial" w:hAnsi="Arial" w:cs="Arial"/>
              </w:rPr>
            </w:pPr>
          </w:p>
        </w:tc>
        <w:tc>
          <w:tcPr>
            <w:tcW w:w="1275" w:type="dxa"/>
            <w:tcBorders>
              <w:right w:val="single" w:sz="12" w:space="0" w:color="auto"/>
            </w:tcBorders>
            <w:shd w:val="clear" w:color="auto" w:fill="auto"/>
          </w:tcPr>
          <w:p w14:paraId="419468B7" w14:textId="77777777" w:rsidR="00500F12" w:rsidRPr="00FD23BD" w:rsidRDefault="00500F12" w:rsidP="005A43BF">
            <w:pPr>
              <w:keepNext/>
              <w:rPr>
                <w:rFonts w:ascii="Arial" w:hAnsi="Arial" w:cs="Arial"/>
              </w:rPr>
            </w:pPr>
          </w:p>
        </w:tc>
      </w:tr>
    </w:tbl>
    <w:p w14:paraId="7531C26F" w14:textId="77777777" w:rsidR="004274DC" w:rsidRPr="00FD23BD" w:rsidRDefault="004274DC" w:rsidP="004274DC">
      <w:pPr>
        <w:keepNext/>
        <w:rPr>
          <w:rFonts w:ascii="Arial" w:hAnsi="Arial" w:cs="Arial"/>
        </w:rPr>
      </w:pPr>
    </w:p>
    <w:p w14:paraId="10FD0E25"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714519F" w14:textId="77777777"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bookmarkStart w:id="45" w:name="_Toc131362809"/>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bookmarkEnd w:id="45"/>
    </w:p>
    <w:p w14:paraId="418C12BC" w14:textId="7D35DCAF"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xml:space="preserve">, to describe how </w:t>
      </w:r>
      <w:r w:rsidRPr="008235E9">
        <w:rPr>
          <w:b w:val="0"/>
          <w:sz w:val="22"/>
          <w:szCs w:val="22"/>
        </w:rPr>
        <w:t>they wil</w:t>
      </w:r>
      <w:r w:rsidR="002A4343" w:rsidRPr="008235E9">
        <w:rPr>
          <w:b w:val="0"/>
          <w:sz w:val="22"/>
          <w:szCs w:val="22"/>
        </w:rPr>
        <w:t>l meet the requirements of the C</w:t>
      </w:r>
      <w:r w:rsidRPr="008235E9">
        <w:rPr>
          <w:b w:val="0"/>
          <w:sz w:val="22"/>
          <w:szCs w:val="22"/>
        </w:rPr>
        <w:t>ontract</w:t>
      </w:r>
      <w:r w:rsidR="004274DC" w:rsidRPr="008235E9">
        <w:rPr>
          <w:b w:val="0"/>
          <w:sz w:val="22"/>
          <w:szCs w:val="22"/>
        </w:rPr>
        <w:t xml:space="preserve">. </w:t>
      </w:r>
      <w:r w:rsidR="002A4343" w:rsidRPr="008235E9">
        <w:rPr>
          <w:b w:val="0"/>
          <w:sz w:val="22"/>
          <w:szCs w:val="22"/>
        </w:rPr>
        <w:t xml:space="preserve">There are </w:t>
      </w:r>
      <w:r w:rsidR="008235E9" w:rsidRPr="008235E9">
        <w:rPr>
          <w:b w:val="0"/>
          <w:color w:val="000000"/>
          <w:sz w:val="22"/>
          <w:szCs w:val="22"/>
        </w:rPr>
        <w:t>5</w:t>
      </w:r>
      <w:r w:rsidR="005421E9" w:rsidRPr="008235E9">
        <w:rPr>
          <w:b w:val="0"/>
          <w:color w:val="000000"/>
          <w:sz w:val="22"/>
          <w:szCs w:val="22"/>
        </w:rPr>
        <w:t xml:space="preserve"> </w:t>
      </w:r>
      <w:r w:rsidR="002A4343" w:rsidRPr="008235E9">
        <w:rPr>
          <w:b w:val="0"/>
          <w:color w:val="000000"/>
          <w:sz w:val="22"/>
          <w:szCs w:val="22"/>
        </w:rPr>
        <w:t>method statements in total.</w:t>
      </w:r>
      <w:r w:rsidR="002A4343" w:rsidRPr="00FD23BD">
        <w:rPr>
          <w:b w:val="0"/>
          <w:color w:val="000000"/>
          <w:sz w:val="22"/>
          <w:szCs w:val="22"/>
        </w:rPr>
        <w:t xml:space="preserve"> </w:t>
      </w:r>
      <w:r w:rsidR="00162CBF" w:rsidRPr="00FD23BD">
        <w:rPr>
          <w:b w:val="0"/>
          <w:color w:val="000000"/>
          <w:sz w:val="22"/>
          <w:szCs w:val="22"/>
        </w:rPr>
        <w:t xml:space="preserve"> </w:t>
      </w:r>
    </w:p>
    <w:p w14:paraId="35B78533" w14:textId="6FF86B65"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B85357">
        <w:rPr>
          <w:b w:val="0"/>
          <w:color w:val="000000"/>
          <w:sz w:val="22"/>
          <w:szCs w:val="22"/>
        </w:rPr>
        <w:t>For each method statement, there is a maximum word limit</w:t>
      </w:r>
      <w:r w:rsidR="00BB48AA" w:rsidRPr="00B85357">
        <w:rPr>
          <w:b w:val="0"/>
          <w:color w:val="000000"/>
          <w:sz w:val="22"/>
          <w:szCs w:val="22"/>
        </w:rPr>
        <w:t xml:space="preserve"> of</w:t>
      </w:r>
      <w:r w:rsidR="00B85357" w:rsidRPr="00B85357">
        <w:rPr>
          <w:b w:val="0"/>
          <w:color w:val="000000"/>
          <w:sz w:val="22"/>
          <w:szCs w:val="22"/>
        </w:rPr>
        <w:t xml:space="preserve"> 1,000 words for each response</w:t>
      </w:r>
      <w:r w:rsidR="007E4D90" w:rsidRPr="00B85357">
        <w:rPr>
          <w:b w:val="0"/>
          <w:color w:val="000000"/>
          <w:sz w:val="22"/>
          <w:szCs w:val="22"/>
        </w:rPr>
        <w:t xml:space="preserve">. </w:t>
      </w:r>
      <w:r w:rsidRPr="00B85357">
        <w:rPr>
          <w:b w:val="0"/>
          <w:color w:val="000000"/>
          <w:sz w:val="22"/>
          <w:szCs w:val="22"/>
        </w:rPr>
        <w:t>Please</w:t>
      </w:r>
      <w:r w:rsidRPr="00FD23BD">
        <w:rPr>
          <w:b w:val="0"/>
          <w:color w:val="000000"/>
          <w:sz w:val="22"/>
          <w:szCs w:val="22"/>
        </w:rPr>
        <w:t xml:space="preserve"> adjust as necessary the size of the ‘response’ box in order to accommodate your response</w:t>
      </w:r>
      <w:r w:rsidR="00500F12">
        <w:rPr>
          <w:b w:val="0"/>
          <w:color w:val="000000"/>
          <w:sz w:val="22"/>
          <w:szCs w:val="22"/>
        </w:rPr>
        <w:t xml:space="preserve"> and ensure all text and any graphics</w:t>
      </w:r>
      <w:r w:rsidR="00605BF0">
        <w:rPr>
          <w:b w:val="0"/>
          <w:color w:val="000000"/>
          <w:sz w:val="22"/>
          <w:szCs w:val="22"/>
        </w:rPr>
        <w:t>/tables inserted</w:t>
      </w:r>
      <w:r w:rsidR="00500F12">
        <w:rPr>
          <w:b w:val="0"/>
          <w:color w:val="000000"/>
          <w:sz w:val="22"/>
          <w:szCs w:val="22"/>
        </w:rPr>
        <w:t xml:space="preserve"> are readable in print format and on screen</w:t>
      </w:r>
      <w:r w:rsidRPr="00FD23BD">
        <w:rPr>
          <w:b w:val="0"/>
          <w:color w:val="000000"/>
          <w:sz w:val="22"/>
          <w:szCs w:val="22"/>
        </w:rPr>
        <w:t>.</w:t>
      </w:r>
    </w:p>
    <w:p w14:paraId="5C7DB344" w14:textId="66144018"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277D60">
        <w:rPr>
          <w:b w:val="0"/>
          <w:color w:val="000000"/>
          <w:sz w:val="22"/>
          <w:szCs w:val="22"/>
        </w:rPr>
        <w:t>7</w:t>
      </w:r>
      <w:r w:rsidR="008913CA" w:rsidRPr="00FD23BD">
        <w:rPr>
          <w:b w:val="0"/>
          <w:color w:val="000000"/>
          <w:sz w:val="22"/>
          <w:szCs w:val="22"/>
        </w:rPr>
        <w:t>0</w:t>
      </w:r>
      <w:r w:rsidRPr="00FD23BD">
        <w:rPr>
          <w:b w:val="0"/>
          <w:color w:val="000000"/>
          <w:sz w:val="22"/>
          <w:szCs w:val="22"/>
        </w:rPr>
        <w:t xml:space="preserve">% of their total tender score. </w:t>
      </w:r>
      <w:r w:rsidR="008235E9">
        <w:rPr>
          <w:b w:val="0"/>
          <w:color w:val="000000"/>
          <w:sz w:val="22"/>
          <w:szCs w:val="22"/>
        </w:rPr>
        <w:t xml:space="preserve">Each method statement carries </w:t>
      </w:r>
      <w:r w:rsidR="008235E9" w:rsidRPr="008235E9">
        <w:rPr>
          <w:b w:val="0"/>
          <w:color w:val="000000"/>
          <w:sz w:val="22"/>
          <w:szCs w:val="22"/>
        </w:rPr>
        <w:t>the same weighting</w:t>
      </w:r>
      <w:r w:rsidR="00E75CF8" w:rsidRPr="008235E9">
        <w:rPr>
          <w:b w:val="0"/>
          <w:color w:val="000000"/>
          <w:sz w:val="22"/>
          <w:szCs w:val="22"/>
        </w:rPr>
        <w:t>.</w:t>
      </w:r>
    </w:p>
    <w:p w14:paraId="5AB1A6AE" w14:textId="77777777" w:rsidR="00B01F9D" w:rsidRPr="00FD23BD" w:rsidRDefault="00B01F9D" w:rsidP="00BF053C">
      <w:pPr>
        <w:pStyle w:val="MainParagraphNumbered"/>
        <w:numPr>
          <w:ilvl w:val="0"/>
          <w:numId w:val="0"/>
        </w:numPr>
        <w:tabs>
          <w:tab w:val="num" w:pos="0"/>
        </w:tabs>
        <w:spacing w:before="24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9206"/>
      </w:tblGrid>
      <w:tr w:rsidR="00073C60" w:rsidRPr="00FD23BD" w14:paraId="769DF110" w14:textId="77777777" w:rsidTr="007E4D90">
        <w:trPr>
          <w:cantSplit/>
          <w:tblHeader/>
        </w:trPr>
        <w:tc>
          <w:tcPr>
            <w:tcW w:w="5000" w:type="pct"/>
            <w:gridSpan w:val="2"/>
            <w:shd w:val="clear" w:color="auto" w:fill="E6E6E6"/>
          </w:tcPr>
          <w:p w14:paraId="6C543C65" w14:textId="72A3C3E1"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46" w:name="_Toc277752838"/>
            <w:bookmarkStart w:id="47" w:name="_Toc277753722"/>
            <w:bookmarkStart w:id="48" w:name="_Toc304545444"/>
            <w:bookmarkStart w:id="49" w:name="_Toc275520713"/>
            <w:bookmarkStart w:id="50" w:name="_Toc275521412"/>
            <w:bookmarkStart w:id="51" w:name="_Toc275522202"/>
            <w:r w:rsidRPr="002A5634">
              <w:rPr>
                <w:rFonts w:ascii="Arial Bold" w:hAnsi="Arial Bold"/>
                <w:caps/>
                <w:sz w:val="22"/>
                <w:szCs w:val="22"/>
              </w:rPr>
              <w:t>method statements</w:t>
            </w:r>
            <w:bookmarkEnd w:id="46"/>
            <w:bookmarkEnd w:id="47"/>
            <w:bookmarkEnd w:id="48"/>
            <w:bookmarkEnd w:id="49"/>
            <w:bookmarkEnd w:id="50"/>
            <w:bookmarkEnd w:id="51"/>
          </w:p>
        </w:tc>
      </w:tr>
      <w:tr w:rsidR="00073C60" w:rsidRPr="00FD23BD" w14:paraId="0153A0BE" w14:textId="77777777" w:rsidTr="00821CC6">
        <w:trPr>
          <w:cantSplit/>
          <w:trHeight w:val="705"/>
        </w:trPr>
        <w:tc>
          <w:tcPr>
            <w:tcW w:w="219" w:type="pct"/>
            <w:vMerge w:val="restart"/>
            <w:shd w:val="clear" w:color="auto" w:fill="auto"/>
          </w:tcPr>
          <w:p w14:paraId="2435F51D"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1</w:t>
            </w:r>
            <w:r w:rsidR="00073C60" w:rsidRPr="00FD23BD">
              <w:rPr>
                <w:sz w:val="22"/>
                <w:szCs w:val="22"/>
              </w:rPr>
              <w:t>.</w:t>
            </w:r>
          </w:p>
        </w:tc>
        <w:tc>
          <w:tcPr>
            <w:tcW w:w="4781" w:type="pct"/>
            <w:shd w:val="clear" w:color="auto" w:fill="auto"/>
          </w:tcPr>
          <w:p w14:paraId="34809588" w14:textId="366B3C2C" w:rsidR="00E75CF8" w:rsidRPr="00821CC6" w:rsidRDefault="00821CC6" w:rsidP="00821CC6">
            <w:pPr>
              <w:pStyle w:val="MainParagraphNumbered"/>
              <w:numPr>
                <w:ilvl w:val="0"/>
                <w:numId w:val="0"/>
              </w:numPr>
              <w:tabs>
                <w:tab w:val="clear" w:pos="0"/>
              </w:tabs>
              <w:spacing w:before="100" w:after="100"/>
              <w:ind w:left="357" w:hanging="357"/>
              <w:rPr>
                <w:rFonts w:cs="Arial"/>
                <w:bCs/>
                <w:color w:val="000000"/>
                <w:sz w:val="22"/>
                <w:szCs w:val="22"/>
              </w:rPr>
            </w:pPr>
            <w:r w:rsidRPr="00821CC6">
              <w:rPr>
                <w:rFonts w:cs="Arial"/>
                <w:bCs/>
                <w:color w:val="000000"/>
                <w:sz w:val="22"/>
                <w:szCs w:val="22"/>
              </w:rPr>
              <w:t>Approach and methodology</w:t>
            </w:r>
            <w:r w:rsidR="002A7401">
              <w:rPr>
                <w:rFonts w:cs="Arial"/>
                <w:bCs/>
                <w:color w:val="000000"/>
                <w:sz w:val="22"/>
                <w:szCs w:val="22"/>
              </w:rPr>
              <w:t xml:space="preserve"> (</w:t>
            </w:r>
            <w:r w:rsidR="00EF4A33">
              <w:rPr>
                <w:rFonts w:cs="Arial"/>
                <w:bCs/>
                <w:color w:val="000000"/>
                <w:sz w:val="22"/>
                <w:szCs w:val="22"/>
              </w:rPr>
              <w:t>2</w:t>
            </w:r>
            <w:r w:rsidR="008235E9">
              <w:rPr>
                <w:rFonts w:cs="Arial"/>
                <w:bCs/>
                <w:color w:val="000000"/>
                <w:sz w:val="22"/>
                <w:szCs w:val="22"/>
              </w:rPr>
              <w:t>0</w:t>
            </w:r>
            <w:r w:rsidR="002A7401">
              <w:rPr>
                <w:rFonts w:cs="Arial"/>
                <w:bCs/>
                <w:color w:val="000000"/>
                <w:sz w:val="22"/>
                <w:szCs w:val="22"/>
              </w:rPr>
              <w:t>%)</w:t>
            </w:r>
          </w:p>
          <w:p w14:paraId="72C80733" w14:textId="3054BD01" w:rsidR="00D13F34" w:rsidRDefault="00821CC6" w:rsidP="00821CC6">
            <w:pPr>
              <w:pStyle w:val="MainParagraphNumbered"/>
              <w:numPr>
                <w:ilvl w:val="0"/>
                <w:numId w:val="0"/>
              </w:numPr>
              <w:tabs>
                <w:tab w:val="clear" w:pos="0"/>
              </w:tabs>
              <w:spacing w:before="100" w:after="100"/>
              <w:ind w:left="9" w:hanging="9"/>
              <w:rPr>
                <w:rFonts w:cs="Arial"/>
                <w:b w:val="0"/>
                <w:color w:val="000000"/>
                <w:sz w:val="22"/>
                <w:szCs w:val="22"/>
              </w:rPr>
            </w:pPr>
            <w:r>
              <w:rPr>
                <w:rFonts w:cs="Arial"/>
                <w:b w:val="0"/>
                <w:color w:val="000000"/>
                <w:sz w:val="22"/>
                <w:szCs w:val="22"/>
              </w:rPr>
              <w:t xml:space="preserve">Please describe the approach and methodology you will adopt to </w:t>
            </w:r>
            <w:r w:rsidR="00EB7FA2">
              <w:rPr>
                <w:rFonts w:cs="Arial"/>
                <w:b w:val="0"/>
                <w:color w:val="000000"/>
                <w:sz w:val="22"/>
                <w:szCs w:val="22"/>
              </w:rPr>
              <w:t>search for a property</w:t>
            </w:r>
            <w:r w:rsidR="002A5634">
              <w:rPr>
                <w:rFonts w:cs="Arial"/>
                <w:b w:val="0"/>
                <w:color w:val="000000"/>
                <w:sz w:val="22"/>
                <w:szCs w:val="22"/>
              </w:rPr>
              <w:t xml:space="preserve"> and negotiate the terms of the new lease and the dilapidation claims on the existing leases to</w:t>
            </w:r>
            <w:r w:rsidR="00EB7FA2">
              <w:rPr>
                <w:rFonts w:cs="Arial"/>
                <w:b w:val="0"/>
                <w:color w:val="000000"/>
                <w:sz w:val="22"/>
                <w:szCs w:val="22"/>
              </w:rPr>
              <w:t xml:space="preserve"> </w:t>
            </w:r>
            <w:r w:rsidR="00D13F34">
              <w:rPr>
                <w:rFonts w:cs="Arial"/>
                <w:b w:val="0"/>
                <w:color w:val="000000"/>
                <w:sz w:val="22"/>
                <w:szCs w:val="22"/>
              </w:rPr>
              <w:t xml:space="preserve">fulfil the requirements set out in the tender specification. </w:t>
            </w:r>
          </w:p>
          <w:p w14:paraId="26A0C934" w14:textId="3DE3895C" w:rsidR="00821CC6" w:rsidRPr="00FD23BD" w:rsidRDefault="00821CC6" w:rsidP="00821CC6">
            <w:pPr>
              <w:pStyle w:val="MainParagraphNumbered"/>
              <w:numPr>
                <w:ilvl w:val="0"/>
                <w:numId w:val="0"/>
              </w:numPr>
              <w:tabs>
                <w:tab w:val="clear" w:pos="0"/>
              </w:tabs>
              <w:spacing w:before="100" w:after="100"/>
              <w:ind w:left="9" w:hanging="9"/>
              <w:rPr>
                <w:rFonts w:cs="Arial"/>
                <w:b w:val="0"/>
                <w:color w:val="000000"/>
                <w:sz w:val="22"/>
                <w:szCs w:val="22"/>
              </w:rPr>
            </w:pPr>
          </w:p>
        </w:tc>
      </w:tr>
      <w:tr w:rsidR="00073C60" w:rsidRPr="00FD23BD" w14:paraId="6220511D" w14:textId="77777777" w:rsidTr="00821CC6">
        <w:trPr>
          <w:cantSplit/>
          <w:trHeight w:val="925"/>
        </w:trPr>
        <w:tc>
          <w:tcPr>
            <w:tcW w:w="219" w:type="pct"/>
            <w:vMerge/>
            <w:shd w:val="clear" w:color="auto" w:fill="auto"/>
          </w:tcPr>
          <w:p w14:paraId="004A4C21"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781" w:type="pct"/>
            <w:shd w:val="clear" w:color="auto" w:fill="auto"/>
          </w:tcPr>
          <w:p w14:paraId="3D573CD2" w14:textId="512313E8"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77881">
              <w:rPr>
                <w:color w:val="000000"/>
                <w:sz w:val="22"/>
                <w:szCs w:val="22"/>
              </w:rPr>
              <w:t xml:space="preserve"> (maximum limit 1,000 words)</w:t>
            </w:r>
            <w:r w:rsidRPr="00FD23BD">
              <w:rPr>
                <w:color w:val="000000"/>
                <w:sz w:val="22"/>
                <w:szCs w:val="22"/>
              </w:rPr>
              <w:t>:</w:t>
            </w:r>
            <w:r w:rsidR="000875FE">
              <w:rPr>
                <w:color w:val="000000"/>
                <w:sz w:val="22"/>
                <w:szCs w:val="22"/>
              </w:rPr>
              <w:t xml:space="preserve"> </w:t>
            </w:r>
          </w:p>
          <w:p w14:paraId="56C5176B"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0BF4CEDB" w14:textId="77777777" w:rsidTr="00821CC6">
        <w:trPr>
          <w:cantSplit/>
          <w:trHeight w:val="705"/>
        </w:trPr>
        <w:tc>
          <w:tcPr>
            <w:tcW w:w="219" w:type="pct"/>
            <w:vMerge w:val="restart"/>
            <w:shd w:val="clear" w:color="auto" w:fill="auto"/>
          </w:tcPr>
          <w:p w14:paraId="0CD4BF4C"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2</w:t>
            </w:r>
            <w:r w:rsidR="00073C60" w:rsidRPr="00FD23BD">
              <w:rPr>
                <w:sz w:val="22"/>
                <w:szCs w:val="22"/>
              </w:rPr>
              <w:t>.</w:t>
            </w:r>
          </w:p>
        </w:tc>
        <w:tc>
          <w:tcPr>
            <w:tcW w:w="4781" w:type="pct"/>
            <w:shd w:val="clear" w:color="auto" w:fill="auto"/>
          </w:tcPr>
          <w:p w14:paraId="58BB8074" w14:textId="2451A60B" w:rsidR="00073C60" w:rsidRPr="00FD23BD" w:rsidRDefault="002A5634" w:rsidP="008125BC">
            <w:pPr>
              <w:pStyle w:val="MainParagraphNumbered"/>
              <w:numPr>
                <w:ilvl w:val="0"/>
                <w:numId w:val="0"/>
              </w:numPr>
              <w:tabs>
                <w:tab w:val="clear" w:pos="0"/>
              </w:tabs>
              <w:spacing w:before="100" w:after="100"/>
              <w:rPr>
                <w:color w:val="000000"/>
                <w:sz w:val="22"/>
                <w:szCs w:val="22"/>
              </w:rPr>
            </w:pPr>
            <w:r>
              <w:rPr>
                <w:color w:val="000000"/>
                <w:sz w:val="22"/>
                <w:szCs w:val="22"/>
              </w:rPr>
              <w:t>Expertise</w:t>
            </w:r>
            <w:r w:rsidR="00E75CF8" w:rsidRPr="00FD23BD">
              <w:rPr>
                <w:color w:val="000000"/>
                <w:sz w:val="22"/>
                <w:szCs w:val="22"/>
              </w:rPr>
              <w:t xml:space="preserve"> </w:t>
            </w:r>
            <w:r w:rsidR="00B85618">
              <w:rPr>
                <w:color w:val="000000"/>
                <w:sz w:val="22"/>
                <w:szCs w:val="22"/>
              </w:rPr>
              <w:t xml:space="preserve">and performance </w:t>
            </w:r>
            <w:r w:rsidR="00E75CF8" w:rsidRPr="00FD23BD">
              <w:rPr>
                <w:color w:val="000000"/>
                <w:sz w:val="22"/>
                <w:szCs w:val="22"/>
              </w:rPr>
              <w:t>(</w:t>
            </w:r>
            <w:r w:rsidR="00EF4A33">
              <w:rPr>
                <w:color w:val="000000"/>
                <w:sz w:val="22"/>
                <w:szCs w:val="22"/>
              </w:rPr>
              <w:t>2</w:t>
            </w:r>
            <w:r w:rsidR="008235E9">
              <w:rPr>
                <w:color w:val="000000"/>
                <w:sz w:val="22"/>
                <w:szCs w:val="22"/>
              </w:rPr>
              <w:t>0</w:t>
            </w:r>
            <w:r w:rsidR="00E75CF8" w:rsidRPr="00FD23BD">
              <w:rPr>
                <w:color w:val="000000"/>
                <w:sz w:val="22"/>
                <w:szCs w:val="22"/>
              </w:rPr>
              <w:t>%)</w:t>
            </w:r>
          </w:p>
          <w:p w14:paraId="1A2D4F88" w14:textId="12486894" w:rsidR="00B85618" w:rsidRDefault="00B85618" w:rsidP="00BD1744">
            <w:pPr>
              <w:pStyle w:val="MainParagraphNumbered"/>
              <w:numPr>
                <w:ilvl w:val="0"/>
                <w:numId w:val="0"/>
              </w:numPr>
              <w:tabs>
                <w:tab w:val="clear" w:pos="0"/>
              </w:tabs>
              <w:spacing w:before="100" w:after="100"/>
              <w:rPr>
                <w:b w:val="0"/>
                <w:bCs/>
                <w:color w:val="000000"/>
                <w:sz w:val="22"/>
                <w:szCs w:val="22"/>
              </w:rPr>
            </w:pPr>
            <w:r w:rsidRPr="00B85618">
              <w:rPr>
                <w:b w:val="0"/>
                <w:bCs/>
                <w:color w:val="000000"/>
                <w:sz w:val="22"/>
                <w:szCs w:val="22"/>
              </w:rPr>
              <w:t xml:space="preserve">Please describe your organisation’s </w:t>
            </w:r>
            <w:r>
              <w:rPr>
                <w:b w:val="0"/>
                <w:bCs/>
                <w:color w:val="000000"/>
                <w:sz w:val="22"/>
                <w:szCs w:val="22"/>
              </w:rPr>
              <w:t>experience</w:t>
            </w:r>
            <w:r w:rsidRPr="00B85618">
              <w:rPr>
                <w:b w:val="0"/>
                <w:bCs/>
                <w:color w:val="000000"/>
                <w:sz w:val="22"/>
                <w:szCs w:val="22"/>
              </w:rPr>
              <w:t xml:space="preserve"> and performance</w:t>
            </w:r>
            <w:r w:rsidR="002A5634">
              <w:rPr>
                <w:b w:val="0"/>
                <w:bCs/>
                <w:color w:val="000000"/>
                <w:sz w:val="22"/>
                <w:szCs w:val="22"/>
              </w:rPr>
              <w:t xml:space="preserve"> </w:t>
            </w:r>
            <w:r>
              <w:rPr>
                <w:b w:val="0"/>
                <w:bCs/>
                <w:color w:val="000000"/>
                <w:sz w:val="22"/>
                <w:szCs w:val="22"/>
              </w:rPr>
              <w:t>in:</w:t>
            </w:r>
          </w:p>
          <w:p w14:paraId="4A1A303D" w14:textId="19B1490F" w:rsidR="00280EE1" w:rsidRDefault="00B85618" w:rsidP="00B85618">
            <w:pPr>
              <w:pStyle w:val="MainParagraphNumbered"/>
              <w:numPr>
                <w:ilvl w:val="0"/>
                <w:numId w:val="36"/>
              </w:numPr>
              <w:tabs>
                <w:tab w:val="clear" w:pos="0"/>
              </w:tabs>
              <w:spacing w:before="100" w:after="100"/>
              <w:rPr>
                <w:b w:val="0"/>
                <w:bCs/>
                <w:color w:val="000000"/>
                <w:sz w:val="22"/>
                <w:szCs w:val="22"/>
              </w:rPr>
            </w:pPr>
            <w:r>
              <w:rPr>
                <w:b w:val="0"/>
                <w:bCs/>
                <w:color w:val="000000"/>
                <w:sz w:val="22"/>
                <w:szCs w:val="22"/>
              </w:rPr>
              <w:t>commercial leasehold property searches and negotiations; and</w:t>
            </w:r>
          </w:p>
          <w:p w14:paraId="2C3BC4AC" w14:textId="1D9A1999" w:rsidR="00B85618" w:rsidRPr="002A7401" w:rsidRDefault="00B85618" w:rsidP="00B85618">
            <w:pPr>
              <w:pStyle w:val="MainParagraphNumbered"/>
              <w:numPr>
                <w:ilvl w:val="0"/>
                <w:numId w:val="36"/>
              </w:numPr>
              <w:tabs>
                <w:tab w:val="clear" w:pos="0"/>
              </w:tabs>
              <w:spacing w:before="100" w:after="100"/>
              <w:rPr>
                <w:b w:val="0"/>
                <w:bCs/>
                <w:color w:val="000000"/>
                <w:sz w:val="22"/>
                <w:szCs w:val="22"/>
              </w:rPr>
            </w:pPr>
            <w:r>
              <w:rPr>
                <w:b w:val="0"/>
                <w:bCs/>
                <w:color w:val="000000"/>
                <w:sz w:val="22"/>
                <w:szCs w:val="22"/>
              </w:rPr>
              <w:t>dilapidation cost assessments and negotiations.</w:t>
            </w:r>
          </w:p>
        </w:tc>
      </w:tr>
      <w:tr w:rsidR="00073C60" w:rsidRPr="00FD23BD" w14:paraId="7CA5A185" w14:textId="77777777" w:rsidTr="00821CC6">
        <w:trPr>
          <w:cantSplit/>
          <w:trHeight w:val="955"/>
        </w:trPr>
        <w:tc>
          <w:tcPr>
            <w:tcW w:w="219" w:type="pct"/>
            <w:vMerge/>
            <w:shd w:val="clear" w:color="auto" w:fill="auto"/>
          </w:tcPr>
          <w:p w14:paraId="49B06F44"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781" w:type="pct"/>
            <w:shd w:val="clear" w:color="auto" w:fill="auto"/>
          </w:tcPr>
          <w:p w14:paraId="10A95707" w14:textId="543F1244"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77881">
              <w:rPr>
                <w:color w:val="000000"/>
                <w:sz w:val="22"/>
                <w:szCs w:val="22"/>
              </w:rPr>
              <w:t xml:space="preserve"> (maximum limit 1,000 words)</w:t>
            </w:r>
            <w:r w:rsidRPr="00FD23BD">
              <w:rPr>
                <w:color w:val="000000"/>
                <w:sz w:val="22"/>
                <w:szCs w:val="22"/>
              </w:rPr>
              <w:t>:</w:t>
            </w:r>
          </w:p>
          <w:p w14:paraId="4B7C5A6B"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7371B497" w14:textId="77777777" w:rsidTr="00821CC6">
        <w:trPr>
          <w:cantSplit/>
          <w:trHeight w:val="705"/>
        </w:trPr>
        <w:tc>
          <w:tcPr>
            <w:tcW w:w="219" w:type="pct"/>
            <w:vMerge w:val="restart"/>
            <w:shd w:val="clear" w:color="auto" w:fill="auto"/>
          </w:tcPr>
          <w:p w14:paraId="793265AC"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3</w:t>
            </w:r>
            <w:r w:rsidR="00073C60" w:rsidRPr="00FD23BD">
              <w:rPr>
                <w:sz w:val="22"/>
                <w:szCs w:val="22"/>
              </w:rPr>
              <w:t>.</w:t>
            </w:r>
          </w:p>
        </w:tc>
        <w:tc>
          <w:tcPr>
            <w:tcW w:w="4781" w:type="pct"/>
            <w:shd w:val="clear" w:color="auto" w:fill="auto"/>
          </w:tcPr>
          <w:p w14:paraId="1D736927" w14:textId="3441C337" w:rsidR="00073C60" w:rsidRPr="00FD23BD" w:rsidRDefault="000E1F4B" w:rsidP="008125BC">
            <w:pPr>
              <w:pStyle w:val="MainParagraphNumbered"/>
              <w:numPr>
                <w:ilvl w:val="0"/>
                <w:numId w:val="0"/>
              </w:numPr>
              <w:tabs>
                <w:tab w:val="clear" w:pos="0"/>
              </w:tabs>
              <w:spacing w:before="100" w:after="100"/>
              <w:rPr>
                <w:color w:val="000000"/>
                <w:sz w:val="22"/>
                <w:szCs w:val="22"/>
              </w:rPr>
            </w:pPr>
            <w:r>
              <w:rPr>
                <w:color w:val="000000"/>
                <w:sz w:val="22"/>
                <w:szCs w:val="22"/>
              </w:rPr>
              <w:t>Local knowledge</w:t>
            </w:r>
            <w:r w:rsidR="00E75CF8" w:rsidRPr="00FD23BD">
              <w:rPr>
                <w:color w:val="000000"/>
                <w:sz w:val="22"/>
                <w:szCs w:val="22"/>
              </w:rPr>
              <w:t xml:space="preserve"> (</w:t>
            </w:r>
            <w:r w:rsidR="00EF4A33">
              <w:rPr>
                <w:color w:val="000000"/>
                <w:sz w:val="22"/>
                <w:szCs w:val="22"/>
              </w:rPr>
              <w:t>2</w:t>
            </w:r>
            <w:r w:rsidR="008235E9">
              <w:rPr>
                <w:color w:val="000000"/>
                <w:sz w:val="22"/>
                <w:szCs w:val="22"/>
              </w:rPr>
              <w:t>0</w:t>
            </w:r>
            <w:r w:rsidR="00E75CF8" w:rsidRPr="00FD23BD">
              <w:rPr>
                <w:color w:val="000000"/>
                <w:sz w:val="22"/>
                <w:szCs w:val="22"/>
              </w:rPr>
              <w:t>%)</w:t>
            </w:r>
          </w:p>
          <w:p w14:paraId="7219A92D" w14:textId="4C0947D4" w:rsidR="000E1F4B" w:rsidRDefault="000E1F4B" w:rsidP="002E65A7">
            <w:pPr>
              <w:pStyle w:val="MainParagraphNumbered"/>
              <w:numPr>
                <w:ilvl w:val="0"/>
                <w:numId w:val="0"/>
              </w:numPr>
              <w:tabs>
                <w:tab w:val="clear" w:pos="0"/>
              </w:tabs>
              <w:spacing w:before="100" w:after="100"/>
              <w:rPr>
                <w:b w:val="0"/>
                <w:color w:val="000000"/>
                <w:sz w:val="22"/>
                <w:szCs w:val="22"/>
              </w:rPr>
            </w:pPr>
            <w:r>
              <w:rPr>
                <w:b w:val="0"/>
                <w:color w:val="000000"/>
                <w:sz w:val="22"/>
                <w:szCs w:val="22"/>
              </w:rPr>
              <w:t xml:space="preserve">Please </w:t>
            </w:r>
            <w:r w:rsidR="00CF3447">
              <w:rPr>
                <w:b w:val="0"/>
                <w:color w:val="000000"/>
                <w:sz w:val="22"/>
                <w:szCs w:val="22"/>
              </w:rPr>
              <w:t xml:space="preserve">provide details of recent successful searches and negotiations </w:t>
            </w:r>
            <w:r w:rsidR="0030001B">
              <w:rPr>
                <w:b w:val="0"/>
                <w:color w:val="000000"/>
                <w:sz w:val="22"/>
                <w:szCs w:val="22"/>
              </w:rPr>
              <w:t xml:space="preserve">of commercial property leases </w:t>
            </w:r>
            <w:r w:rsidR="00CF3447">
              <w:rPr>
                <w:b w:val="0"/>
                <w:color w:val="000000"/>
                <w:sz w:val="22"/>
                <w:szCs w:val="22"/>
              </w:rPr>
              <w:t xml:space="preserve">that your organisation has had in </w:t>
            </w:r>
            <w:r w:rsidR="0030001B">
              <w:rPr>
                <w:b w:val="0"/>
                <w:color w:val="000000"/>
                <w:sz w:val="22"/>
                <w:szCs w:val="22"/>
              </w:rPr>
              <w:t xml:space="preserve">the </w:t>
            </w:r>
            <w:r w:rsidR="008E1113">
              <w:rPr>
                <w:b w:val="0"/>
                <w:color w:val="000000"/>
                <w:sz w:val="22"/>
                <w:szCs w:val="22"/>
              </w:rPr>
              <w:t>location</w:t>
            </w:r>
            <w:r w:rsidR="00EF4A33">
              <w:rPr>
                <w:b w:val="0"/>
                <w:color w:val="000000"/>
                <w:sz w:val="22"/>
                <w:szCs w:val="22"/>
              </w:rPr>
              <w:t>s</w:t>
            </w:r>
            <w:r w:rsidR="0030001B">
              <w:rPr>
                <w:b w:val="0"/>
                <w:color w:val="000000"/>
                <w:sz w:val="22"/>
                <w:szCs w:val="22"/>
              </w:rPr>
              <w:t xml:space="preserve"> set out in the tender specification.</w:t>
            </w:r>
          </w:p>
          <w:p w14:paraId="5FD11724" w14:textId="6267B315" w:rsidR="00073C60" w:rsidRPr="00FD23BD" w:rsidRDefault="00073C60" w:rsidP="002E65A7">
            <w:pPr>
              <w:pStyle w:val="MainParagraphNumbered"/>
              <w:numPr>
                <w:ilvl w:val="0"/>
                <w:numId w:val="0"/>
              </w:numPr>
              <w:tabs>
                <w:tab w:val="clear" w:pos="0"/>
              </w:tabs>
              <w:spacing w:before="100" w:after="100"/>
              <w:rPr>
                <w:color w:val="000000"/>
                <w:sz w:val="22"/>
                <w:szCs w:val="22"/>
              </w:rPr>
            </w:pPr>
          </w:p>
        </w:tc>
      </w:tr>
      <w:tr w:rsidR="00073C60" w:rsidRPr="00FD23BD" w14:paraId="641BB791" w14:textId="77777777" w:rsidTr="00821CC6">
        <w:trPr>
          <w:cantSplit/>
          <w:trHeight w:val="705"/>
        </w:trPr>
        <w:tc>
          <w:tcPr>
            <w:tcW w:w="219" w:type="pct"/>
            <w:vMerge/>
            <w:shd w:val="clear" w:color="auto" w:fill="auto"/>
          </w:tcPr>
          <w:p w14:paraId="6C29F000"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781" w:type="pct"/>
            <w:shd w:val="clear" w:color="auto" w:fill="auto"/>
          </w:tcPr>
          <w:p w14:paraId="1FE9269D" w14:textId="0301DC34"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77881">
              <w:rPr>
                <w:color w:val="000000"/>
                <w:sz w:val="22"/>
                <w:szCs w:val="22"/>
              </w:rPr>
              <w:t xml:space="preserve"> (maximum limit 1,000 words)</w:t>
            </w:r>
            <w:r w:rsidRPr="00FD23BD">
              <w:rPr>
                <w:color w:val="000000"/>
                <w:sz w:val="22"/>
                <w:szCs w:val="22"/>
              </w:rPr>
              <w:t>:</w:t>
            </w:r>
          </w:p>
          <w:p w14:paraId="4E7B1D31"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424231" w:rsidRPr="00FD23BD" w14:paraId="4F2F77D1" w14:textId="77777777" w:rsidTr="00821CC6">
        <w:trPr>
          <w:cantSplit/>
          <w:trHeight w:val="682"/>
        </w:trPr>
        <w:tc>
          <w:tcPr>
            <w:tcW w:w="219" w:type="pct"/>
            <w:vMerge w:val="restart"/>
            <w:shd w:val="clear" w:color="auto" w:fill="auto"/>
          </w:tcPr>
          <w:p w14:paraId="165E1C8E" w14:textId="77777777" w:rsidR="00424231" w:rsidRPr="00FD23BD" w:rsidRDefault="00424231" w:rsidP="007E4D90">
            <w:pPr>
              <w:pStyle w:val="MainParagraphNumbered"/>
              <w:numPr>
                <w:ilvl w:val="0"/>
                <w:numId w:val="9"/>
              </w:numPr>
              <w:spacing w:before="100" w:after="100"/>
              <w:ind w:left="0"/>
              <w:rPr>
                <w:sz w:val="22"/>
                <w:szCs w:val="22"/>
              </w:rPr>
            </w:pPr>
            <w:r w:rsidRPr="00FD23BD">
              <w:rPr>
                <w:sz w:val="22"/>
                <w:szCs w:val="22"/>
              </w:rPr>
              <w:t>4.</w:t>
            </w:r>
          </w:p>
        </w:tc>
        <w:tc>
          <w:tcPr>
            <w:tcW w:w="4781" w:type="pct"/>
            <w:shd w:val="clear" w:color="auto" w:fill="auto"/>
          </w:tcPr>
          <w:p w14:paraId="337A3620" w14:textId="7527B04E" w:rsidR="00424231" w:rsidRPr="00FD23BD" w:rsidRDefault="008E1113"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Team </w:t>
            </w:r>
            <w:r w:rsidR="00E75CF8" w:rsidRPr="00FD23BD">
              <w:rPr>
                <w:color w:val="000000"/>
                <w:sz w:val="22"/>
                <w:szCs w:val="22"/>
              </w:rPr>
              <w:t>(</w:t>
            </w:r>
            <w:r w:rsidR="00EF4A33">
              <w:rPr>
                <w:color w:val="000000"/>
                <w:sz w:val="22"/>
                <w:szCs w:val="22"/>
              </w:rPr>
              <w:t>2</w:t>
            </w:r>
            <w:r w:rsidR="008235E9">
              <w:rPr>
                <w:color w:val="000000"/>
                <w:sz w:val="22"/>
                <w:szCs w:val="22"/>
              </w:rPr>
              <w:t>0</w:t>
            </w:r>
            <w:r w:rsidR="00E75CF8" w:rsidRPr="00FD23BD">
              <w:rPr>
                <w:color w:val="000000"/>
                <w:sz w:val="22"/>
                <w:szCs w:val="22"/>
              </w:rPr>
              <w:t>%)</w:t>
            </w:r>
          </w:p>
          <w:p w14:paraId="24BF3DCB" w14:textId="77777777" w:rsidR="0091074E" w:rsidRDefault="005421E9" w:rsidP="002E65A7">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sidR="008E1113">
              <w:rPr>
                <w:b w:val="0"/>
                <w:color w:val="000000"/>
                <w:sz w:val="22"/>
                <w:szCs w:val="22"/>
              </w:rPr>
              <w:t xml:space="preserve">describe the experience and qualifications of the </w:t>
            </w:r>
            <w:r w:rsidR="0091074E">
              <w:rPr>
                <w:b w:val="0"/>
                <w:color w:val="000000"/>
                <w:sz w:val="22"/>
                <w:szCs w:val="22"/>
              </w:rPr>
              <w:t xml:space="preserve">members of the </w:t>
            </w:r>
            <w:r w:rsidR="008E1113">
              <w:rPr>
                <w:b w:val="0"/>
                <w:color w:val="000000"/>
                <w:sz w:val="22"/>
                <w:szCs w:val="22"/>
              </w:rPr>
              <w:t xml:space="preserve">team </w:t>
            </w:r>
            <w:r w:rsidR="0091074E">
              <w:rPr>
                <w:b w:val="0"/>
                <w:color w:val="000000"/>
                <w:sz w:val="22"/>
                <w:szCs w:val="22"/>
              </w:rPr>
              <w:t>that will carry out the search, assessments and negotiations</w:t>
            </w:r>
          </w:p>
          <w:p w14:paraId="79CD2C75" w14:textId="56F0793B" w:rsidR="005421E9" w:rsidRPr="00FD23BD" w:rsidRDefault="005421E9" w:rsidP="008235E9">
            <w:pPr>
              <w:pStyle w:val="MainParagraphNumbered"/>
              <w:numPr>
                <w:ilvl w:val="0"/>
                <w:numId w:val="0"/>
              </w:numPr>
              <w:tabs>
                <w:tab w:val="clear" w:pos="0"/>
              </w:tabs>
              <w:spacing w:before="100" w:after="100"/>
              <w:rPr>
                <w:b w:val="0"/>
                <w:color w:val="000000"/>
                <w:sz w:val="22"/>
                <w:szCs w:val="22"/>
              </w:rPr>
            </w:pPr>
          </w:p>
        </w:tc>
      </w:tr>
      <w:tr w:rsidR="00424231" w:rsidRPr="00FD23BD" w14:paraId="5CE5D5F1" w14:textId="77777777" w:rsidTr="00821CC6">
        <w:trPr>
          <w:cantSplit/>
          <w:trHeight w:val="682"/>
        </w:trPr>
        <w:tc>
          <w:tcPr>
            <w:tcW w:w="219" w:type="pct"/>
            <w:vMerge/>
            <w:shd w:val="clear" w:color="auto" w:fill="auto"/>
          </w:tcPr>
          <w:p w14:paraId="6B147BBE" w14:textId="77777777" w:rsidR="00424231" w:rsidRPr="00FD23BD" w:rsidRDefault="00424231" w:rsidP="00A72A0C">
            <w:pPr>
              <w:pStyle w:val="MainParagraphNumbered"/>
              <w:numPr>
                <w:ilvl w:val="0"/>
                <w:numId w:val="9"/>
              </w:numPr>
              <w:spacing w:before="100" w:after="100"/>
              <w:ind w:left="0"/>
              <w:rPr>
                <w:sz w:val="22"/>
                <w:szCs w:val="22"/>
              </w:rPr>
            </w:pPr>
          </w:p>
        </w:tc>
        <w:tc>
          <w:tcPr>
            <w:tcW w:w="4781" w:type="pct"/>
            <w:shd w:val="clear" w:color="auto" w:fill="auto"/>
          </w:tcPr>
          <w:p w14:paraId="0BDC1AAB" w14:textId="5E5B9037" w:rsidR="00424231" w:rsidRPr="00FD23BD" w:rsidRDefault="0042423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77881">
              <w:rPr>
                <w:color w:val="000000"/>
                <w:sz w:val="22"/>
                <w:szCs w:val="22"/>
              </w:rPr>
              <w:t xml:space="preserve"> (maximum limit 1,000 words)</w:t>
            </w:r>
            <w:r w:rsidRPr="00FD23BD">
              <w:rPr>
                <w:color w:val="000000"/>
                <w:sz w:val="22"/>
                <w:szCs w:val="22"/>
              </w:rPr>
              <w:t>:</w:t>
            </w:r>
          </w:p>
          <w:p w14:paraId="15F7C24E"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p>
        </w:tc>
      </w:tr>
      <w:tr w:rsidR="00EF4A33" w:rsidRPr="00FD23BD" w14:paraId="7EB1CF78" w14:textId="77777777" w:rsidTr="00F3112C">
        <w:trPr>
          <w:cantSplit/>
          <w:trHeight w:val="682"/>
        </w:trPr>
        <w:tc>
          <w:tcPr>
            <w:tcW w:w="219" w:type="pct"/>
            <w:vMerge w:val="restart"/>
            <w:shd w:val="clear" w:color="auto" w:fill="auto"/>
          </w:tcPr>
          <w:p w14:paraId="3BCB0A62" w14:textId="785E9AB6" w:rsidR="00EF4A33" w:rsidRPr="00FD23BD" w:rsidRDefault="00EF4A33" w:rsidP="00F3112C">
            <w:pPr>
              <w:pStyle w:val="MainParagraphNumbered"/>
              <w:numPr>
                <w:ilvl w:val="0"/>
                <w:numId w:val="9"/>
              </w:numPr>
              <w:spacing w:before="100" w:after="100"/>
              <w:ind w:left="0"/>
              <w:rPr>
                <w:sz w:val="22"/>
                <w:szCs w:val="22"/>
              </w:rPr>
            </w:pPr>
            <w:r>
              <w:rPr>
                <w:sz w:val="22"/>
                <w:szCs w:val="22"/>
              </w:rPr>
              <w:t>5</w:t>
            </w:r>
            <w:r w:rsidRPr="00FD23BD">
              <w:rPr>
                <w:sz w:val="22"/>
                <w:szCs w:val="22"/>
              </w:rPr>
              <w:t>.</w:t>
            </w:r>
          </w:p>
        </w:tc>
        <w:tc>
          <w:tcPr>
            <w:tcW w:w="4781" w:type="pct"/>
            <w:shd w:val="clear" w:color="auto" w:fill="auto"/>
          </w:tcPr>
          <w:p w14:paraId="775A2B5D" w14:textId="11F50D13" w:rsidR="00EF4A33" w:rsidRPr="00FD23BD" w:rsidRDefault="008235E9" w:rsidP="00F3112C">
            <w:pPr>
              <w:pStyle w:val="MainParagraphNumbered"/>
              <w:numPr>
                <w:ilvl w:val="0"/>
                <w:numId w:val="0"/>
              </w:numPr>
              <w:tabs>
                <w:tab w:val="clear" w:pos="0"/>
              </w:tabs>
              <w:spacing w:before="100" w:after="100"/>
              <w:rPr>
                <w:color w:val="000000"/>
                <w:sz w:val="22"/>
                <w:szCs w:val="22"/>
              </w:rPr>
            </w:pPr>
            <w:r>
              <w:rPr>
                <w:color w:val="000000"/>
                <w:sz w:val="22"/>
                <w:szCs w:val="22"/>
              </w:rPr>
              <w:t>T</w:t>
            </w:r>
            <w:r w:rsidR="00EF4A33">
              <w:rPr>
                <w:color w:val="000000"/>
                <w:sz w:val="22"/>
                <w:szCs w:val="22"/>
              </w:rPr>
              <w:t>imetable</w:t>
            </w:r>
            <w:r w:rsidR="00EF4A33" w:rsidRPr="00FD23BD">
              <w:rPr>
                <w:color w:val="000000"/>
                <w:sz w:val="22"/>
                <w:szCs w:val="22"/>
              </w:rPr>
              <w:t xml:space="preserve"> (</w:t>
            </w:r>
            <w:r w:rsidR="00EF4A33">
              <w:rPr>
                <w:color w:val="000000"/>
                <w:sz w:val="22"/>
                <w:szCs w:val="22"/>
              </w:rPr>
              <w:t>2</w:t>
            </w:r>
            <w:r>
              <w:rPr>
                <w:color w:val="000000"/>
                <w:sz w:val="22"/>
                <w:szCs w:val="22"/>
              </w:rPr>
              <w:t>0</w:t>
            </w:r>
            <w:r w:rsidR="00EF4A33" w:rsidRPr="00FD23BD">
              <w:rPr>
                <w:color w:val="000000"/>
                <w:sz w:val="22"/>
                <w:szCs w:val="22"/>
              </w:rPr>
              <w:t>%)</w:t>
            </w:r>
          </w:p>
          <w:p w14:paraId="4DBBABC8" w14:textId="77777777" w:rsidR="00EF4A33" w:rsidRDefault="00EF4A33" w:rsidP="00F3112C">
            <w:pPr>
              <w:pStyle w:val="MainParagraphNumbered"/>
              <w:numPr>
                <w:ilvl w:val="0"/>
                <w:numId w:val="0"/>
              </w:numPr>
              <w:tabs>
                <w:tab w:val="clear" w:pos="0"/>
              </w:tabs>
              <w:spacing w:before="100" w:after="100"/>
              <w:rPr>
                <w:b w:val="0"/>
                <w:color w:val="000000"/>
                <w:sz w:val="22"/>
                <w:szCs w:val="22"/>
              </w:rPr>
            </w:pPr>
            <w:r>
              <w:rPr>
                <w:b w:val="0"/>
                <w:color w:val="000000"/>
                <w:sz w:val="22"/>
                <w:szCs w:val="22"/>
              </w:rPr>
              <w:t xml:space="preserve">Please describe how you would deliver the contract within timescales set out in the specification, including any risks that may affect the </w:t>
            </w:r>
            <w:r w:rsidRPr="00FD23BD">
              <w:rPr>
                <w:b w:val="0"/>
                <w:color w:val="000000"/>
                <w:sz w:val="22"/>
                <w:szCs w:val="22"/>
              </w:rPr>
              <w:t xml:space="preserve">timing or delivery of </w:t>
            </w:r>
            <w:r>
              <w:rPr>
                <w:b w:val="0"/>
                <w:color w:val="000000"/>
                <w:sz w:val="22"/>
                <w:szCs w:val="22"/>
              </w:rPr>
              <w:t>outcomes</w:t>
            </w:r>
            <w:r w:rsidRPr="00FD23BD">
              <w:rPr>
                <w:b w:val="0"/>
                <w:color w:val="000000"/>
                <w:sz w:val="22"/>
                <w:szCs w:val="22"/>
              </w:rPr>
              <w:t xml:space="preserve"> and contingencies.</w:t>
            </w:r>
            <w:r>
              <w:rPr>
                <w:b w:val="0"/>
                <w:color w:val="000000"/>
                <w:sz w:val="22"/>
                <w:szCs w:val="22"/>
              </w:rPr>
              <w:t xml:space="preserve"> </w:t>
            </w:r>
          </w:p>
          <w:p w14:paraId="33B9EC7A" w14:textId="77777777" w:rsidR="00EF4A33" w:rsidRPr="00FD23BD" w:rsidRDefault="00EF4A33" w:rsidP="00F3112C">
            <w:pPr>
              <w:pStyle w:val="MainParagraphNumbered"/>
              <w:numPr>
                <w:ilvl w:val="0"/>
                <w:numId w:val="0"/>
              </w:numPr>
              <w:tabs>
                <w:tab w:val="clear" w:pos="0"/>
              </w:tabs>
              <w:spacing w:before="100" w:after="100"/>
              <w:rPr>
                <w:b w:val="0"/>
                <w:color w:val="000000"/>
                <w:sz w:val="22"/>
                <w:szCs w:val="22"/>
              </w:rPr>
            </w:pPr>
          </w:p>
        </w:tc>
      </w:tr>
      <w:tr w:rsidR="00EF4A33" w:rsidRPr="00FD23BD" w14:paraId="1AF51CA2" w14:textId="77777777" w:rsidTr="00F3112C">
        <w:trPr>
          <w:cantSplit/>
          <w:trHeight w:val="682"/>
        </w:trPr>
        <w:tc>
          <w:tcPr>
            <w:tcW w:w="219" w:type="pct"/>
            <w:vMerge/>
            <w:shd w:val="clear" w:color="auto" w:fill="auto"/>
          </w:tcPr>
          <w:p w14:paraId="067135EB" w14:textId="77777777" w:rsidR="00EF4A33" w:rsidRPr="00FD23BD" w:rsidRDefault="00EF4A33" w:rsidP="00F3112C">
            <w:pPr>
              <w:pStyle w:val="MainParagraphNumbered"/>
              <w:numPr>
                <w:ilvl w:val="0"/>
                <w:numId w:val="9"/>
              </w:numPr>
              <w:spacing w:before="100" w:after="100"/>
              <w:ind w:left="0"/>
              <w:rPr>
                <w:sz w:val="22"/>
                <w:szCs w:val="22"/>
              </w:rPr>
            </w:pPr>
          </w:p>
        </w:tc>
        <w:tc>
          <w:tcPr>
            <w:tcW w:w="4781" w:type="pct"/>
            <w:shd w:val="clear" w:color="auto" w:fill="auto"/>
          </w:tcPr>
          <w:p w14:paraId="402E2DA5" w14:textId="344B1FC1" w:rsidR="00EF4A33" w:rsidRPr="00FD23BD" w:rsidRDefault="00EF4A33" w:rsidP="00F3112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77881">
              <w:rPr>
                <w:color w:val="000000"/>
                <w:sz w:val="22"/>
                <w:szCs w:val="22"/>
              </w:rPr>
              <w:t xml:space="preserve"> (maximum limit 1,000 words)</w:t>
            </w:r>
            <w:r w:rsidRPr="00FD23BD">
              <w:rPr>
                <w:color w:val="000000"/>
                <w:sz w:val="22"/>
                <w:szCs w:val="22"/>
              </w:rPr>
              <w:t>:</w:t>
            </w:r>
          </w:p>
          <w:p w14:paraId="4699F266" w14:textId="77777777" w:rsidR="00EF4A33" w:rsidRPr="00FD23BD" w:rsidRDefault="00EF4A33" w:rsidP="00F3112C">
            <w:pPr>
              <w:pStyle w:val="MainParagraphNumbered"/>
              <w:numPr>
                <w:ilvl w:val="0"/>
                <w:numId w:val="0"/>
              </w:numPr>
              <w:tabs>
                <w:tab w:val="clear" w:pos="0"/>
              </w:tabs>
              <w:spacing w:before="100" w:after="100"/>
              <w:rPr>
                <w:color w:val="000000"/>
                <w:sz w:val="22"/>
                <w:szCs w:val="22"/>
              </w:rPr>
            </w:pPr>
          </w:p>
        </w:tc>
      </w:tr>
    </w:tbl>
    <w:p w14:paraId="53819019" w14:textId="7FAE0D16" w:rsidR="006D10A9" w:rsidRPr="00FD23BD" w:rsidRDefault="005421EF" w:rsidP="00F2063E">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br w:type="page"/>
      </w:r>
      <w:bookmarkStart w:id="52" w:name="_Toc275511650"/>
      <w:bookmarkStart w:id="53" w:name="_Toc275520722"/>
      <w:bookmarkStart w:id="54" w:name="_Toc275521421"/>
      <w:bookmarkStart w:id="55" w:name="_Toc275522211"/>
      <w:bookmarkStart w:id="56" w:name="_Toc277752844"/>
      <w:bookmarkStart w:id="57" w:name="_Toc277753728"/>
      <w:bookmarkStart w:id="58" w:name="_Toc308098290"/>
      <w:bookmarkStart w:id="59" w:name="_Toc347495832"/>
      <w:bookmarkStart w:id="60" w:name="_Toc347495915"/>
      <w:bookmarkStart w:id="61" w:name="_Toc347496166"/>
      <w:bookmarkStart w:id="62" w:name="_Toc347496368"/>
      <w:bookmarkStart w:id="63" w:name="_Toc131362810"/>
      <w:r w:rsidR="00961219" w:rsidRPr="000B23EF">
        <w:rPr>
          <w:sz w:val="28"/>
          <w:szCs w:val="28"/>
        </w:rPr>
        <w:lastRenderedPageBreak/>
        <w:t>4</w:t>
      </w:r>
      <w:r w:rsidR="00703D7B" w:rsidRPr="000B23EF">
        <w:rPr>
          <w:rFonts w:cs="Arial"/>
          <w:sz w:val="28"/>
          <w:szCs w:val="28"/>
        </w:rPr>
        <w:t>.</w:t>
      </w:r>
      <w:r w:rsidR="00703D7B" w:rsidRPr="000B23EF">
        <w:rPr>
          <w:rFonts w:cs="Arial"/>
          <w:sz w:val="28"/>
          <w:szCs w:val="28"/>
        </w:rPr>
        <w:tab/>
      </w:r>
      <w:r w:rsidR="006D10A9" w:rsidRPr="000B23EF">
        <w:rPr>
          <w:rFonts w:cs="Arial"/>
          <w:caps/>
          <w:sz w:val="28"/>
          <w:szCs w:val="28"/>
        </w:rPr>
        <w:t>Pricing Schedule</w:t>
      </w:r>
      <w:bookmarkEnd w:id="52"/>
      <w:bookmarkEnd w:id="53"/>
      <w:bookmarkEnd w:id="54"/>
      <w:bookmarkEnd w:id="55"/>
      <w:bookmarkEnd w:id="56"/>
      <w:bookmarkEnd w:id="57"/>
      <w:bookmarkEnd w:id="58"/>
      <w:bookmarkEnd w:id="59"/>
      <w:bookmarkEnd w:id="60"/>
      <w:bookmarkEnd w:id="61"/>
      <w:bookmarkEnd w:id="62"/>
      <w:bookmarkEnd w:id="63"/>
    </w:p>
    <w:p w14:paraId="2C81F8F5" w14:textId="23690004" w:rsidR="00703D7B" w:rsidRPr="008A336F"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8A336F">
        <w:rPr>
          <w:rFonts w:ascii="Arial Bold" w:hAnsi="Arial Bold"/>
          <w:b w:val="0"/>
          <w:caps/>
          <w:sz w:val="22"/>
          <w:szCs w:val="22"/>
        </w:rPr>
        <w:t xml:space="preserve">PROVISION OF </w:t>
      </w:r>
      <w:r w:rsidR="008A336F" w:rsidRPr="008A336F">
        <w:rPr>
          <w:rFonts w:cs="Arial"/>
          <w:caps/>
          <w:sz w:val="22"/>
          <w:szCs w:val="22"/>
        </w:rPr>
        <w:t>leasehold property search and negotiation</w:t>
      </w:r>
      <w:r w:rsidR="008A336F" w:rsidRPr="008A336F">
        <w:rPr>
          <w:rFonts w:ascii="Arial Bold" w:hAnsi="Arial Bold"/>
          <w:b w:val="0"/>
          <w:caps/>
          <w:color w:val="000000"/>
          <w:sz w:val="22"/>
          <w:szCs w:val="22"/>
        </w:rPr>
        <w:t xml:space="preserve"> services</w:t>
      </w:r>
      <w:r w:rsidRPr="008A336F">
        <w:rPr>
          <w:rFonts w:ascii="Arial Bold" w:hAnsi="Arial Bold"/>
          <w:b w:val="0"/>
          <w:caps/>
          <w:sz w:val="22"/>
          <w:szCs w:val="22"/>
        </w:rPr>
        <w:br/>
      </w:r>
      <w:r w:rsidRPr="008A336F">
        <w:rPr>
          <w:rFonts w:ascii="Arial Bold" w:hAnsi="Arial Bold"/>
          <w:b w:val="0"/>
          <w:caps/>
          <w:color w:val="000000"/>
          <w:sz w:val="22"/>
          <w:szCs w:val="22"/>
        </w:rPr>
        <w:t xml:space="preserve">FOR </w:t>
      </w:r>
      <w:r w:rsidR="0060275D" w:rsidRPr="008A336F">
        <w:rPr>
          <w:rFonts w:ascii="Arial Bold" w:hAnsi="Arial Bold"/>
          <w:b w:val="0"/>
          <w:caps/>
          <w:color w:val="000000"/>
          <w:sz w:val="22"/>
          <w:szCs w:val="22"/>
        </w:rPr>
        <w:t>London Councils</w:t>
      </w:r>
    </w:p>
    <w:p w14:paraId="11389BBC" w14:textId="097B43AE"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set out the </w:t>
      </w:r>
      <w:r w:rsidR="00586F75">
        <w:rPr>
          <w:b w:val="0"/>
          <w:color w:val="000000"/>
          <w:sz w:val="22"/>
          <w:szCs w:val="22"/>
        </w:rPr>
        <w:t>fee</w:t>
      </w:r>
      <w:r w:rsidR="009C7C2E" w:rsidRPr="00FD23BD">
        <w:rPr>
          <w:b w:val="0"/>
          <w:color w:val="000000"/>
          <w:sz w:val="22"/>
          <w:szCs w:val="22"/>
        </w:rPr>
        <w:t xml:space="preserve"> at which you will provide the required services.  </w:t>
      </w:r>
    </w:p>
    <w:p w14:paraId="43BB2EC6" w14:textId="645577DE"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686330">
        <w:rPr>
          <w:b w:val="0"/>
          <w:color w:val="000000"/>
          <w:sz w:val="22"/>
          <w:szCs w:val="22"/>
        </w:rPr>
        <w:t>3</w:t>
      </w:r>
      <w:r w:rsidR="00AE7303" w:rsidRPr="00FD23BD">
        <w:rPr>
          <w:b w:val="0"/>
          <w:color w:val="000000"/>
          <w:sz w:val="22"/>
          <w:szCs w:val="22"/>
        </w:rPr>
        <w:t>0% of the overall score.</w:t>
      </w:r>
    </w:p>
    <w:p w14:paraId="7EFE3399" w14:textId="4B0F0B85" w:rsidR="002B69CC" w:rsidRPr="00FD23BD" w:rsidRDefault="00485FAD" w:rsidP="00D41CE0">
      <w:pPr>
        <w:pStyle w:val="MainParagraphNumbered"/>
        <w:numPr>
          <w:ilvl w:val="0"/>
          <w:numId w:val="0"/>
        </w:numPr>
        <w:tabs>
          <w:tab w:val="num" w:pos="0"/>
        </w:tabs>
        <w:spacing w:before="0" w:after="240"/>
        <w:jc w:val="both"/>
        <w:rPr>
          <w:b w:val="0"/>
          <w:color w:val="000000"/>
          <w:sz w:val="22"/>
          <w:szCs w:val="22"/>
        </w:rPr>
      </w:pPr>
      <w:r>
        <w:rPr>
          <w:b w:val="0"/>
          <w:color w:val="000000"/>
          <w:sz w:val="22"/>
          <w:szCs w:val="22"/>
        </w:rPr>
        <w:t xml:space="preserve">Tenderers </w:t>
      </w:r>
      <w:r w:rsidR="00586F75">
        <w:rPr>
          <w:b w:val="0"/>
          <w:color w:val="000000"/>
          <w:sz w:val="22"/>
          <w:szCs w:val="22"/>
        </w:rPr>
        <w:t>are allowed to</w:t>
      </w:r>
      <w:r w:rsidR="00222F90">
        <w:rPr>
          <w:b w:val="0"/>
          <w:color w:val="000000"/>
          <w:sz w:val="22"/>
          <w:szCs w:val="22"/>
        </w:rPr>
        <w:t xml:space="preserve"> provide both a </w:t>
      </w:r>
      <w:r w:rsidR="000B23EF">
        <w:rPr>
          <w:b w:val="0"/>
          <w:color w:val="000000"/>
          <w:sz w:val="22"/>
          <w:szCs w:val="22"/>
        </w:rPr>
        <w:t>percentage-based</w:t>
      </w:r>
      <w:r w:rsidR="00222F90">
        <w:rPr>
          <w:b w:val="0"/>
          <w:color w:val="000000"/>
          <w:sz w:val="22"/>
          <w:szCs w:val="22"/>
        </w:rPr>
        <w:t xml:space="preserve"> </w:t>
      </w:r>
      <w:r w:rsidR="00BF0AB0">
        <w:rPr>
          <w:b w:val="0"/>
          <w:color w:val="000000"/>
          <w:sz w:val="22"/>
          <w:szCs w:val="22"/>
        </w:rPr>
        <w:t xml:space="preserve">fee </w:t>
      </w:r>
      <w:r w:rsidR="00222F90">
        <w:rPr>
          <w:b w:val="0"/>
          <w:color w:val="000000"/>
          <w:sz w:val="22"/>
          <w:szCs w:val="22"/>
        </w:rPr>
        <w:t xml:space="preserve">and </w:t>
      </w:r>
      <w:r w:rsidR="00BF0AB0">
        <w:rPr>
          <w:b w:val="0"/>
          <w:color w:val="000000"/>
          <w:sz w:val="22"/>
          <w:szCs w:val="22"/>
        </w:rPr>
        <w:t xml:space="preserve">a </w:t>
      </w:r>
      <w:r w:rsidR="00222F90">
        <w:rPr>
          <w:b w:val="0"/>
          <w:color w:val="000000"/>
          <w:sz w:val="22"/>
          <w:szCs w:val="22"/>
        </w:rPr>
        <w:t xml:space="preserve">fixed fee. </w:t>
      </w:r>
      <w:r w:rsidR="00586F75">
        <w:rPr>
          <w:b w:val="0"/>
          <w:color w:val="000000"/>
          <w:sz w:val="22"/>
          <w:szCs w:val="22"/>
        </w:rPr>
        <w:t xml:space="preserve">Tenderers must provide a breakdown of the different elements of their fee. </w:t>
      </w:r>
      <w:r w:rsidR="002B69CC" w:rsidRPr="00FD23BD">
        <w:rPr>
          <w:b w:val="0"/>
          <w:color w:val="000000"/>
          <w:sz w:val="22"/>
          <w:szCs w:val="22"/>
        </w:rPr>
        <w:t xml:space="preserve">When </w:t>
      </w:r>
      <w:r w:rsidR="00586F75">
        <w:rPr>
          <w:b w:val="0"/>
          <w:color w:val="000000"/>
          <w:sz w:val="22"/>
          <w:szCs w:val="22"/>
        </w:rPr>
        <w:t>presenting the fee,</w:t>
      </w:r>
      <w:r w:rsidR="002B69CC" w:rsidRPr="00FD23BD">
        <w:rPr>
          <w:b w:val="0"/>
          <w:color w:val="000000"/>
          <w:sz w:val="22"/>
          <w:szCs w:val="22"/>
        </w:rPr>
        <w:t xml:space="preserve"> please ensure that:</w:t>
      </w:r>
    </w:p>
    <w:p w14:paraId="790E7455"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3A91D58B"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07BA084C" w14:textId="042B4A57" w:rsidR="002B69CC"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Style w:val="TableGrid"/>
        <w:tblW w:w="0" w:type="auto"/>
        <w:tblInd w:w="181" w:type="dxa"/>
        <w:tblLook w:val="04A0" w:firstRow="1" w:lastRow="0" w:firstColumn="1" w:lastColumn="0" w:noHBand="0" w:noVBand="1"/>
      </w:tblPr>
      <w:tblGrid>
        <w:gridCol w:w="9447"/>
      </w:tblGrid>
      <w:tr w:rsidR="00CD3135" w14:paraId="46C1B25C" w14:textId="77777777" w:rsidTr="00CD3135">
        <w:tc>
          <w:tcPr>
            <w:tcW w:w="9628" w:type="dxa"/>
          </w:tcPr>
          <w:p w14:paraId="0549CAA4" w14:textId="77777777" w:rsidR="00CD3135" w:rsidRPr="00CD3135" w:rsidRDefault="00CD3135" w:rsidP="00CD3135">
            <w:pPr>
              <w:pStyle w:val="MainParagraphNumbered"/>
              <w:numPr>
                <w:ilvl w:val="0"/>
                <w:numId w:val="0"/>
              </w:numPr>
              <w:tabs>
                <w:tab w:val="clear" w:pos="0"/>
              </w:tabs>
              <w:spacing w:before="0"/>
              <w:jc w:val="both"/>
              <w:rPr>
                <w:bCs/>
                <w:color w:val="000000"/>
                <w:sz w:val="22"/>
                <w:szCs w:val="22"/>
              </w:rPr>
            </w:pPr>
            <w:r w:rsidRPr="00CD3135">
              <w:rPr>
                <w:bCs/>
                <w:color w:val="000000"/>
                <w:sz w:val="22"/>
                <w:szCs w:val="22"/>
              </w:rPr>
              <w:t>Pricing</w:t>
            </w:r>
          </w:p>
          <w:p w14:paraId="481AC9EF" w14:textId="4B744F35" w:rsidR="00CD3135" w:rsidRPr="00CD3135" w:rsidRDefault="00CD3135" w:rsidP="00CD3135">
            <w:pPr>
              <w:pStyle w:val="MainParagraphNumbered"/>
              <w:numPr>
                <w:ilvl w:val="0"/>
                <w:numId w:val="0"/>
              </w:numPr>
              <w:tabs>
                <w:tab w:val="clear" w:pos="0"/>
              </w:tabs>
              <w:spacing w:before="0"/>
              <w:jc w:val="both"/>
              <w:rPr>
                <w:bCs/>
                <w:color w:val="000000"/>
                <w:sz w:val="22"/>
                <w:szCs w:val="22"/>
              </w:rPr>
            </w:pPr>
            <w:r w:rsidRPr="00CD3135">
              <w:rPr>
                <w:bCs/>
                <w:color w:val="000000"/>
                <w:sz w:val="22"/>
                <w:szCs w:val="22"/>
              </w:rPr>
              <w:t>Response</w:t>
            </w:r>
            <w:r>
              <w:rPr>
                <w:bCs/>
                <w:color w:val="000000"/>
                <w:sz w:val="22"/>
                <w:szCs w:val="22"/>
              </w:rPr>
              <w:t>:</w:t>
            </w:r>
          </w:p>
        </w:tc>
      </w:tr>
      <w:tr w:rsidR="00CD3135" w14:paraId="4654DF6A" w14:textId="77777777" w:rsidTr="00CD3135">
        <w:tc>
          <w:tcPr>
            <w:tcW w:w="9628" w:type="dxa"/>
          </w:tcPr>
          <w:p w14:paraId="15794F7D"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7DDBA37C"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3B6925B8"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591C5B7D"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7125BCA9"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1D811155"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607BF3F5"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69F677BD"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0C03313D"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07E39BF1"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1DDEDC98" w14:textId="77777777" w:rsidR="00CD3135" w:rsidRDefault="00CD3135" w:rsidP="00CD3135">
            <w:pPr>
              <w:pStyle w:val="MainParagraphNumbered"/>
              <w:numPr>
                <w:ilvl w:val="0"/>
                <w:numId w:val="0"/>
              </w:numPr>
              <w:tabs>
                <w:tab w:val="clear" w:pos="0"/>
              </w:tabs>
              <w:spacing w:before="0"/>
              <w:jc w:val="both"/>
              <w:rPr>
                <w:b w:val="0"/>
                <w:color w:val="000000"/>
                <w:sz w:val="22"/>
                <w:szCs w:val="22"/>
              </w:rPr>
            </w:pPr>
          </w:p>
          <w:p w14:paraId="0FE459C7" w14:textId="41E23382" w:rsidR="00CD3135" w:rsidRDefault="00CD3135" w:rsidP="00CD3135">
            <w:pPr>
              <w:pStyle w:val="MainParagraphNumbered"/>
              <w:numPr>
                <w:ilvl w:val="0"/>
                <w:numId w:val="0"/>
              </w:numPr>
              <w:tabs>
                <w:tab w:val="clear" w:pos="0"/>
              </w:tabs>
              <w:spacing w:before="0"/>
              <w:jc w:val="both"/>
              <w:rPr>
                <w:b w:val="0"/>
                <w:color w:val="000000"/>
                <w:sz w:val="22"/>
                <w:szCs w:val="22"/>
              </w:rPr>
            </w:pPr>
          </w:p>
        </w:tc>
      </w:tr>
    </w:tbl>
    <w:p w14:paraId="0BCFA3E1" w14:textId="77777777" w:rsidR="00CD3135" w:rsidRDefault="00CD3135" w:rsidP="00CD3135">
      <w:pPr>
        <w:pStyle w:val="MainParagraphNumbered"/>
        <w:numPr>
          <w:ilvl w:val="0"/>
          <w:numId w:val="0"/>
        </w:numPr>
        <w:tabs>
          <w:tab w:val="clear" w:pos="0"/>
        </w:tabs>
        <w:spacing w:before="0" w:after="480"/>
        <w:ind w:left="181"/>
        <w:jc w:val="both"/>
        <w:rPr>
          <w:b w:val="0"/>
          <w:color w:val="000000"/>
          <w:sz w:val="22"/>
          <w:szCs w:val="22"/>
        </w:rPr>
      </w:pPr>
    </w:p>
    <w:p w14:paraId="16FD8DAB" w14:textId="77777777" w:rsidR="000B23EF" w:rsidRDefault="000B23EF" w:rsidP="000B23EF">
      <w:pPr>
        <w:pStyle w:val="MainParagraphNumbered"/>
        <w:numPr>
          <w:ilvl w:val="0"/>
          <w:numId w:val="0"/>
        </w:numPr>
        <w:tabs>
          <w:tab w:val="clear" w:pos="0"/>
        </w:tabs>
        <w:spacing w:before="0" w:after="480"/>
        <w:ind w:left="538"/>
        <w:jc w:val="both"/>
        <w:rPr>
          <w:b w:val="0"/>
          <w:color w:val="000000"/>
          <w:sz w:val="22"/>
          <w:szCs w:val="22"/>
        </w:rPr>
      </w:pPr>
    </w:p>
    <w:p w14:paraId="19EA4934"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64" w:name="_Toc275511651"/>
      <w:bookmarkStart w:id="65" w:name="_Toc275520723"/>
      <w:bookmarkStart w:id="66" w:name="_Toc275521422"/>
      <w:bookmarkStart w:id="67" w:name="_Toc275522212"/>
      <w:bookmarkStart w:id="68" w:name="_Toc277752845"/>
      <w:bookmarkStart w:id="69" w:name="_Toc277753729"/>
      <w:bookmarkStart w:id="70" w:name="_Toc308098291"/>
    </w:p>
    <w:p w14:paraId="4C0710B4"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1" w:name="_Toc347495833"/>
      <w:bookmarkStart w:id="72" w:name="_Toc347495916"/>
      <w:bookmarkStart w:id="73" w:name="_Toc347496167"/>
      <w:bookmarkStart w:id="74" w:name="_Toc347496369"/>
      <w:bookmarkStart w:id="75" w:name="_Toc131362811"/>
      <w:r w:rsidRPr="00FD23BD">
        <w:rPr>
          <w:rFonts w:ascii="Arial Bold" w:hAnsi="Arial Bold"/>
          <w:caps/>
          <w:sz w:val="28"/>
          <w:szCs w:val="28"/>
        </w:rPr>
        <w:lastRenderedPageBreak/>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64"/>
      <w:bookmarkEnd w:id="65"/>
      <w:bookmarkEnd w:id="66"/>
      <w:bookmarkEnd w:id="67"/>
      <w:bookmarkEnd w:id="68"/>
      <w:bookmarkEnd w:id="69"/>
      <w:bookmarkEnd w:id="70"/>
      <w:bookmarkEnd w:id="71"/>
      <w:bookmarkEnd w:id="72"/>
      <w:bookmarkEnd w:id="73"/>
      <w:bookmarkEnd w:id="74"/>
      <w:bookmarkEnd w:id="75"/>
    </w:p>
    <w:p w14:paraId="4618A7CD" w14:textId="3998B565"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8A336F" w:rsidRPr="008A336F">
        <w:rPr>
          <w:rFonts w:ascii="Arial Bold" w:hAnsi="Arial Bold"/>
          <w:b w:val="0"/>
          <w:caps/>
          <w:sz w:val="22"/>
          <w:szCs w:val="22"/>
        </w:rPr>
        <w:t>LEASEHOLD PROPERTY SEARCH AND NEGOTIATION 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3AEA3838"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467B8087"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0AFEA020"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6551A05F"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078257EC"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2E73B26E"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790FA8F"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76" w:name="_Toc347495834"/>
      <w:bookmarkStart w:id="77" w:name="_Toc347495917"/>
      <w:bookmarkStart w:id="78" w:name="_Toc347496168"/>
      <w:bookmarkStart w:id="79" w:name="_Toc347496370"/>
    </w:p>
    <w:p w14:paraId="041E18EE" w14:textId="77777777" w:rsidR="00686330" w:rsidRPr="00FD23BD" w:rsidRDefault="00686330" w:rsidP="00686330">
      <w:pPr>
        <w:pBdr>
          <w:bottom w:val="single" w:sz="4" w:space="1" w:color="auto"/>
        </w:pBdr>
        <w:tabs>
          <w:tab w:val="left" w:pos="540"/>
        </w:tabs>
        <w:spacing w:before="360"/>
        <w:ind w:left="720" w:hanging="720"/>
        <w:outlineLvl w:val="0"/>
        <w:rPr>
          <w:rFonts w:ascii="Arial" w:hAnsi="Arial" w:cs="Arial"/>
          <w:b/>
          <w:sz w:val="28"/>
          <w:szCs w:val="28"/>
        </w:rPr>
      </w:pPr>
      <w:bookmarkStart w:id="80" w:name="_Toc131362812"/>
      <w:bookmarkEnd w:id="76"/>
      <w:bookmarkEnd w:id="77"/>
      <w:bookmarkEnd w:id="78"/>
      <w:bookmarkEnd w:id="79"/>
      <w:r w:rsidRPr="00FD23BD">
        <w:rPr>
          <w:rFonts w:ascii="Arial" w:hAnsi="Arial" w:cs="Arial"/>
          <w:b/>
          <w:sz w:val="28"/>
          <w:szCs w:val="28"/>
        </w:rPr>
        <w:t>6.</w:t>
      </w:r>
      <w:r w:rsidRPr="00FD23BD">
        <w:rPr>
          <w:rFonts w:ascii="Arial" w:hAnsi="Arial" w:cs="Arial"/>
          <w:b/>
          <w:sz w:val="28"/>
          <w:szCs w:val="28"/>
        </w:rPr>
        <w:tab/>
        <w:t>FREEDOM OF INFORMATION EXCLUSION SCHEDULE</w:t>
      </w:r>
      <w:bookmarkEnd w:id="80"/>
    </w:p>
    <w:p w14:paraId="11AF1CE8" w14:textId="6D29BA89" w:rsidR="00686330" w:rsidRPr="00FD23BD" w:rsidRDefault="00686330" w:rsidP="0068633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8A336F" w:rsidRPr="008A336F">
        <w:rPr>
          <w:rFonts w:ascii="Arial Bold" w:hAnsi="Arial Bold"/>
          <w:b w:val="0"/>
          <w:caps/>
          <w:sz w:val="22"/>
          <w:szCs w:val="22"/>
        </w:rPr>
        <w:t>LEASEHOLD PROPERTY SEARCH AND NEGOTIATION SERVICES</w:t>
      </w:r>
      <w:r w:rsidRPr="00FD23BD">
        <w:rPr>
          <w:rFonts w:ascii="Arial Bold" w:hAnsi="Arial Bold"/>
          <w:b w:val="0"/>
          <w:caps/>
          <w:sz w:val="22"/>
          <w:szCs w:val="22"/>
        </w:rPr>
        <w:br/>
      </w:r>
      <w:r w:rsidRPr="00FD23BD">
        <w:rPr>
          <w:rFonts w:ascii="Arial Bold" w:hAnsi="Arial Bold"/>
          <w:b w:val="0"/>
          <w:caps/>
          <w:color w:val="000000"/>
          <w:sz w:val="22"/>
          <w:szCs w:val="22"/>
        </w:rPr>
        <w:t>FOR London Councils</w:t>
      </w:r>
    </w:p>
    <w:p w14:paraId="05F4BDD6"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 xml:space="preserve">Please state in writing what information, if any, relating to the information provided in London Councils Quotation that you wish to reserve in accordance with the provisions of the Freedom of Information Act 2000.  </w:t>
      </w:r>
      <w:r w:rsidRPr="009F4CD9">
        <w:rPr>
          <w:rFonts w:ascii="Arial" w:hAnsi="Arial" w:cs="Arial"/>
          <w:b/>
          <w:bCs/>
          <w:sz w:val="22"/>
          <w:szCs w:val="22"/>
          <w:lang w:eastAsia="en-GB"/>
        </w:rPr>
        <w:t>NB:</w:t>
      </w:r>
      <w:r w:rsidRPr="009F4CD9">
        <w:rPr>
          <w:rFonts w:ascii="Arial" w:hAnsi="Arial" w:cs="Arial"/>
          <w:sz w:val="22"/>
          <w:szCs w:val="22"/>
          <w:lang w:eastAsia="en-GB"/>
        </w:rPr>
        <w:t xml:space="preserve"> information relating to contract records and/or administration, overall value performance, or completion may not be reserved by you.</w:t>
      </w:r>
    </w:p>
    <w:p w14:paraId="19236E25"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Information which may be reserved includes: -</w:t>
      </w:r>
    </w:p>
    <w:p w14:paraId="7F454C24"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p>
    <w:p w14:paraId="208704F4"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Trade secrets</w:t>
      </w:r>
    </w:p>
    <w:p w14:paraId="76D5D27D"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Commercial interest</w:t>
      </w:r>
    </w:p>
    <w:p w14:paraId="03F8FB0D"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Obligation of confidentiality due to the nature of the information, or the circumstances under which it is imparted</w:t>
      </w:r>
    </w:p>
    <w:p w14:paraId="01C3DC19"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Personal data relating to an individual</w:t>
      </w:r>
    </w:p>
    <w:p w14:paraId="51DF4B4D"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Unit Prices or detailed pricing information</w:t>
      </w:r>
    </w:p>
    <w:p w14:paraId="7E58A6DB"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p>
    <w:p w14:paraId="2A062741"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 xml:space="preserve">Please state the section of the Freedom of Information Act 2000 under which you wish to reserve the information.  Please state the reasons for the reservation.  Please state how long you wish the reservation to last, </w:t>
      </w:r>
      <w:proofErr w:type="gramStart"/>
      <w:r w:rsidRPr="009F4CD9">
        <w:rPr>
          <w:rFonts w:ascii="Arial" w:hAnsi="Arial" w:cs="Arial"/>
          <w:sz w:val="22"/>
          <w:szCs w:val="22"/>
          <w:lang w:eastAsia="en-GB"/>
        </w:rPr>
        <w:t>e.g.</w:t>
      </w:r>
      <w:proofErr w:type="gramEnd"/>
      <w:r w:rsidRPr="009F4CD9">
        <w:rPr>
          <w:rFonts w:ascii="Arial" w:hAnsi="Arial" w:cs="Arial"/>
          <w:sz w:val="22"/>
          <w:szCs w:val="22"/>
          <w:lang w:eastAsia="en-GB"/>
        </w:rPr>
        <w:t xml:space="preserve"> the number of years.</w:t>
      </w:r>
    </w:p>
    <w:p w14:paraId="491CC0A7"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p>
    <w:p w14:paraId="6F17B0EA"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r w:rsidRPr="009F4CD9">
        <w:rPr>
          <w:rFonts w:ascii="Arial" w:hAnsi="Arial" w:cs="Arial"/>
          <w:b/>
          <w:bCs/>
          <w:sz w:val="22"/>
          <w:szCs w:val="22"/>
          <w:lang w:eastAsia="en-GB"/>
        </w:rPr>
        <w:t>NB:</w:t>
      </w:r>
      <w:r w:rsidRPr="009F4CD9">
        <w:rPr>
          <w:rFonts w:ascii="Arial" w:hAnsi="Arial" w:cs="Arial"/>
          <w:sz w:val="22"/>
          <w:szCs w:val="22"/>
          <w:lang w:eastAsia="en-GB"/>
        </w:rPr>
        <w:t xml:space="preserve"> It is tenderers’ responsibility to obtain independent legal advice on the provisions of the Act; London Councils is not offering advice </w:t>
      </w:r>
      <w:proofErr w:type="gramStart"/>
      <w:r w:rsidRPr="009F4CD9">
        <w:rPr>
          <w:rFonts w:ascii="Arial" w:hAnsi="Arial" w:cs="Arial"/>
          <w:sz w:val="22"/>
          <w:szCs w:val="22"/>
          <w:lang w:eastAsia="en-GB"/>
        </w:rPr>
        <w:t>in regard to</w:t>
      </w:r>
      <w:proofErr w:type="gramEnd"/>
      <w:r w:rsidRPr="009F4CD9">
        <w:rPr>
          <w:rFonts w:ascii="Arial" w:hAnsi="Arial" w:cs="Arial"/>
          <w:sz w:val="22"/>
          <w:szCs w:val="22"/>
          <w:lang w:eastAsia="en-GB"/>
        </w:rPr>
        <w:t xml:space="preserve"> the Act and nor are its officers responsible or authorised to provide any such advice.</w:t>
      </w:r>
    </w:p>
    <w:p w14:paraId="7AEAF093" w14:textId="77777777" w:rsidR="00686330" w:rsidRPr="009F4CD9" w:rsidRDefault="00686330" w:rsidP="00686330">
      <w:pPr>
        <w:spacing w:after="120"/>
        <w:jc w:val="both"/>
        <w:rPr>
          <w:rFonts w:ascii="Arial" w:hAnsi="Arial" w:cs="Arial"/>
          <w:sz w:val="22"/>
          <w:szCs w:val="22"/>
          <w:lang w:eastAsia="en-GB"/>
        </w:rPr>
      </w:pPr>
    </w:p>
    <w:p w14:paraId="221C2314" w14:textId="77777777" w:rsidR="00686330" w:rsidRPr="009F4CD9" w:rsidRDefault="00686330" w:rsidP="00686330">
      <w:pPr>
        <w:spacing w:after="120"/>
        <w:jc w:val="both"/>
        <w:rPr>
          <w:rFonts w:ascii="Arial" w:hAnsi="Arial" w:cs="Arial"/>
          <w:sz w:val="22"/>
          <w:szCs w:val="22"/>
          <w:lang w:eastAsia="en-GB"/>
        </w:rPr>
      </w:pPr>
      <w:r w:rsidRPr="009F4CD9">
        <w:rPr>
          <w:rFonts w:ascii="Arial" w:hAnsi="Arial" w:cs="Arial"/>
          <w:sz w:val="22"/>
          <w:szCs w:val="22"/>
          <w:lang w:eastAsia="en-GB"/>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2C7A6A7E" w14:textId="77777777" w:rsidR="00686330" w:rsidRPr="009F4CD9" w:rsidRDefault="00686330" w:rsidP="00686330">
      <w:pPr>
        <w:tabs>
          <w:tab w:val="left" w:pos="709"/>
        </w:tabs>
        <w:jc w:val="both"/>
        <w:rPr>
          <w:rFonts w:ascii="Arial" w:hAnsi="Arial" w:cs="Arial"/>
          <w:sz w:val="22"/>
          <w:szCs w:val="22"/>
          <w:lang w:eastAsia="en-GB"/>
        </w:rPr>
      </w:pPr>
    </w:p>
    <w:p w14:paraId="6F542E66"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Signed:</w:t>
      </w:r>
    </w:p>
    <w:p w14:paraId="0B84FBF7" w14:textId="77777777" w:rsidR="00686330" w:rsidRPr="009F4CD9" w:rsidRDefault="00686330" w:rsidP="00686330">
      <w:pPr>
        <w:tabs>
          <w:tab w:val="left" w:pos="709"/>
        </w:tabs>
        <w:jc w:val="both"/>
        <w:rPr>
          <w:rFonts w:ascii="Arial" w:hAnsi="Arial" w:cs="Arial"/>
          <w:sz w:val="22"/>
          <w:szCs w:val="22"/>
          <w:lang w:eastAsia="en-GB"/>
        </w:rPr>
      </w:pPr>
    </w:p>
    <w:p w14:paraId="07C2DE6B"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Date:</w:t>
      </w:r>
    </w:p>
    <w:p w14:paraId="59DB5E60" w14:textId="77777777" w:rsidR="00686330" w:rsidRPr="009F4CD9" w:rsidRDefault="00686330" w:rsidP="00686330">
      <w:pPr>
        <w:tabs>
          <w:tab w:val="left" w:pos="709"/>
        </w:tabs>
        <w:jc w:val="both"/>
        <w:rPr>
          <w:rFonts w:ascii="Arial" w:hAnsi="Arial" w:cs="Arial"/>
          <w:sz w:val="22"/>
          <w:szCs w:val="22"/>
          <w:lang w:eastAsia="en-GB"/>
        </w:rPr>
      </w:pPr>
    </w:p>
    <w:p w14:paraId="4FC068DC"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Name (in block capitals):</w:t>
      </w:r>
    </w:p>
    <w:p w14:paraId="23838D8D" w14:textId="77777777" w:rsidR="00686330" w:rsidRPr="009F4CD9" w:rsidRDefault="00686330" w:rsidP="00686330">
      <w:pPr>
        <w:tabs>
          <w:tab w:val="left" w:pos="709"/>
        </w:tabs>
        <w:jc w:val="both"/>
        <w:rPr>
          <w:rFonts w:ascii="Arial" w:hAnsi="Arial" w:cs="Arial"/>
          <w:sz w:val="22"/>
          <w:szCs w:val="22"/>
          <w:lang w:eastAsia="en-GB"/>
        </w:rPr>
      </w:pPr>
    </w:p>
    <w:p w14:paraId="08DA1498"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For and on behalf of:</w:t>
      </w:r>
    </w:p>
    <w:p w14:paraId="3154D1CD" w14:textId="77777777" w:rsidR="00686330" w:rsidRPr="009F4CD9" w:rsidRDefault="00686330" w:rsidP="00686330">
      <w:pPr>
        <w:tabs>
          <w:tab w:val="left" w:pos="709"/>
        </w:tabs>
        <w:jc w:val="both"/>
        <w:rPr>
          <w:rFonts w:ascii="Arial" w:hAnsi="Arial" w:cs="Arial"/>
          <w:sz w:val="22"/>
          <w:szCs w:val="22"/>
          <w:lang w:eastAsia="en-GB"/>
        </w:rPr>
      </w:pPr>
    </w:p>
    <w:p w14:paraId="1E01835C"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Position in Organisation:</w:t>
      </w:r>
    </w:p>
    <w:p w14:paraId="3B192AC0" w14:textId="77777777" w:rsidR="00686330" w:rsidRPr="009F4CD9" w:rsidRDefault="00686330" w:rsidP="00686330">
      <w:pPr>
        <w:tabs>
          <w:tab w:val="left" w:pos="709"/>
        </w:tabs>
        <w:jc w:val="both"/>
        <w:rPr>
          <w:rFonts w:ascii="Arial" w:hAnsi="Arial" w:cs="Arial"/>
          <w:sz w:val="22"/>
          <w:szCs w:val="22"/>
          <w:lang w:eastAsia="en-GB"/>
        </w:rPr>
      </w:pPr>
    </w:p>
    <w:p w14:paraId="4F89E8C8"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Telephone Number:</w:t>
      </w:r>
    </w:p>
    <w:p w14:paraId="78B4231C" w14:textId="77777777" w:rsidR="00686330" w:rsidRPr="009F4CD9" w:rsidRDefault="00686330" w:rsidP="00686330">
      <w:pPr>
        <w:tabs>
          <w:tab w:val="left" w:pos="709"/>
        </w:tabs>
        <w:jc w:val="both"/>
        <w:rPr>
          <w:rFonts w:ascii="Arial" w:hAnsi="Arial" w:cs="Arial"/>
          <w:sz w:val="22"/>
          <w:szCs w:val="22"/>
          <w:lang w:eastAsia="en-GB"/>
        </w:rPr>
      </w:pPr>
    </w:p>
    <w:p w14:paraId="31B3DCF0"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r>
      <w:r>
        <w:rPr>
          <w:rFonts w:ascii="Arial" w:hAnsi="Arial" w:cs="Arial"/>
          <w:sz w:val="22"/>
          <w:szCs w:val="22"/>
          <w:lang w:eastAsia="en-GB"/>
        </w:rPr>
        <w:t>Email</w:t>
      </w:r>
      <w:r w:rsidRPr="009F4CD9">
        <w:rPr>
          <w:rFonts w:ascii="Arial" w:hAnsi="Arial" w:cs="Arial"/>
          <w:sz w:val="22"/>
          <w:szCs w:val="22"/>
          <w:lang w:eastAsia="en-GB"/>
        </w:rPr>
        <w:t>:</w:t>
      </w:r>
    </w:p>
    <w:p w14:paraId="5C2FAF17" w14:textId="77777777" w:rsidR="00686330" w:rsidRPr="00FD23BD" w:rsidRDefault="00686330" w:rsidP="00686330">
      <w:pPr>
        <w:tabs>
          <w:tab w:val="left" w:pos="709"/>
        </w:tabs>
        <w:spacing w:after="240"/>
        <w:rPr>
          <w:sz w:val="22"/>
          <w:szCs w:val="22"/>
        </w:rPr>
      </w:pPr>
    </w:p>
    <w:p w14:paraId="2C5CDF45" w14:textId="77777777" w:rsidR="00686330" w:rsidRPr="00FD23BD" w:rsidRDefault="00686330" w:rsidP="00686330">
      <w:pPr>
        <w:tabs>
          <w:tab w:val="left" w:pos="709"/>
        </w:tabs>
        <w:spacing w:after="240"/>
        <w:rPr>
          <w:sz w:val="22"/>
          <w:szCs w:val="22"/>
        </w:rPr>
      </w:pPr>
    </w:p>
    <w:p w14:paraId="01EE32B6" w14:textId="77777777" w:rsidR="00686330" w:rsidRPr="00FD23BD" w:rsidRDefault="00686330" w:rsidP="0068633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81" w:name="_Toc131362813"/>
      <w:r>
        <w:rPr>
          <w:rFonts w:ascii="Arial Bold" w:hAnsi="Arial Bold"/>
          <w:caps/>
          <w:sz w:val="28"/>
          <w:szCs w:val="28"/>
        </w:rPr>
        <w:lastRenderedPageBreak/>
        <w:t>7</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EQUAL OPPORTUNITIES QUESTIONNAIRE</w:t>
      </w:r>
      <w:bookmarkEnd w:id="81"/>
    </w:p>
    <w:p w14:paraId="2A1C1F06" w14:textId="77777777" w:rsidR="00686330" w:rsidRDefault="00686330" w:rsidP="00686330">
      <w:pPr>
        <w:rPr>
          <w:rFonts w:ascii="Arial" w:hAnsi="Arial" w:cs="Arial"/>
          <w:sz w:val="22"/>
          <w:szCs w:val="22"/>
        </w:rPr>
      </w:pPr>
    </w:p>
    <w:p w14:paraId="13DEF7C9" w14:textId="77777777" w:rsidR="00686330" w:rsidRPr="009F4CD9" w:rsidRDefault="00686330" w:rsidP="00686330">
      <w:pPr>
        <w:rPr>
          <w:rFonts w:ascii="Arial" w:hAnsi="Arial" w:cs="Arial"/>
          <w:sz w:val="22"/>
          <w:szCs w:val="22"/>
        </w:rPr>
      </w:pPr>
    </w:p>
    <w:p w14:paraId="3A89D07D" w14:textId="77777777" w:rsidR="0069073A" w:rsidRPr="0069073A" w:rsidRDefault="0069073A" w:rsidP="0069073A">
      <w:pPr>
        <w:ind w:left="-360"/>
        <w:rPr>
          <w:rFonts w:ascii="Arial" w:hAnsi="Arial" w:cs="Arial"/>
          <w:sz w:val="22"/>
          <w:szCs w:val="22"/>
        </w:rPr>
      </w:pPr>
      <w:r w:rsidRPr="0069073A">
        <w:rPr>
          <w:rFonts w:ascii="Arial" w:hAnsi="Arial" w:cs="Arial"/>
          <w:sz w:val="22"/>
          <w:szCs w:val="22"/>
        </w:rPr>
        <w:t xml:space="preserve">London Councils is committed to providing services of the highest standard within the resources available for all existing and potential users of our services. </w:t>
      </w:r>
    </w:p>
    <w:p w14:paraId="54102E04" w14:textId="77777777" w:rsidR="0069073A" w:rsidRPr="0069073A" w:rsidRDefault="0069073A" w:rsidP="0069073A">
      <w:pPr>
        <w:ind w:left="-360"/>
        <w:rPr>
          <w:rFonts w:ascii="Arial" w:hAnsi="Arial" w:cs="Arial"/>
          <w:sz w:val="22"/>
          <w:szCs w:val="22"/>
        </w:rPr>
      </w:pPr>
    </w:p>
    <w:p w14:paraId="0BC22ACB" w14:textId="77777777" w:rsidR="0069073A" w:rsidRPr="0069073A" w:rsidRDefault="0069073A" w:rsidP="0069073A">
      <w:pPr>
        <w:ind w:left="-360"/>
        <w:rPr>
          <w:rFonts w:ascii="Arial" w:hAnsi="Arial" w:cs="Arial"/>
          <w:sz w:val="22"/>
          <w:szCs w:val="22"/>
        </w:rPr>
      </w:pPr>
      <w:r w:rsidRPr="0069073A">
        <w:rPr>
          <w:rFonts w:ascii="Arial" w:hAnsi="Arial" w:cs="Arial"/>
          <w:sz w:val="22"/>
          <w:szCs w:val="22"/>
        </w:rPr>
        <w:t xml:space="preserve">The promotion of equality of opportunity is one of London Councils core </w:t>
      </w:r>
      <w:proofErr w:type="gramStart"/>
      <w:r w:rsidRPr="0069073A">
        <w:rPr>
          <w:rFonts w:ascii="Arial" w:hAnsi="Arial" w:cs="Arial"/>
          <w:sz w:val="22"/>
          <w:szCs w:val="22"/>
        </w:rPr>
        <w:t>values, and</w:t>
      </w:r>
      <w:proofErr w:type="gramEnd"/>
      <w:r w:rsidRPr="0069073A">
        <w:rPr>
          <w:rFonts w:ascii="Arial" w:hAnsi="Arial" w:cs="Arial"/>
          <w:sz w:val="22"/>
          <w:szCs w:val="22"/>
        </w:rPr>
        <w:t xml:space="preserve">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32F07155" w14:textId="77777777" w:rsidR="0069073A" w:rsidRPr="0069073A" w:rsidRDefault="0069073A" w:rsidP="0069073A">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69073A" w:rsidRPr="0069073A" w14:paraId="68EC03A8" w14:textId="77777777" w:rsidTr="00E96AC9">
        <w:trPr>
          <w:trHeight w:val="1067"/>
        </w:trPr>
        <w:tc>
          <w:tcPr>
            <w:tcW w:w="638" w:type="dxa"/>
            <w:shd w:val="clear" w:color="auto" w:fill="auto"/>
          </w:tcPr>
          <w:p w14:paraId="4D389D93"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1. </w:t>
            </w:r>
          </w:p>
          <w:p w14:paraId="1001E620" w14:textId="77777777" w:rsidR="0069073A" w:rsidRPr="0069073A" w:rsidRDefault="0069073A" w:rsidP="00E96AC9">
            <w:pPr>
              <w:rPr>
                <w:rFonts w:ascii="Arial" w:hAnsi="Arial" w:cs="Arial"/>
                <w:sz w:val="22"/>
                <w:szCs w:val="22"/>
              </w:rPr>
            </w:pPr>
          </w:p>
        </w:tc>
        <w:tc>
          <w:tcPr>
            <w:tcW w:w="8136" w:type="dxa"/>
            <w:shd w:val="clear" w:color="auto" w:fill="auto"/>
            <w:vAlign w:val="center"/>
          </w:tcPr>
          <w:p w14:paraId="33E6054F" w14:textId="77777777" w:rsidR="0069073A" w:rsidRPr="0069073A" w:rsidRDefault="0069073A" w:rsidP="00E96AC9">
            <w:pPr>
              <w:rPr>
                <w:rFonts w:ascii="Arial" w:hAnsi="Arial" w:cs="Arial"/>
                <w:sz w:val="22"/>
                <w:szCs w:val="22"/>
              </w:rPr>
            </w:pPr>
            <w:r w:rsidRPr="0069073A">
              <w:rPr>
                <w:rFonts w:ascii="Arial" w:hAnsi="Arial" w:cs="Arial"/>
                <w:sz w:val="22"/>
                <w:szCs w:val="22"/>
              </w:rPr>
              <w:t>Does your company have an Equal Opportunities</w:t>
            </w:r>
            <w:r w:rsidRPr="0069073A">
              <w:rPr>
                <w:rFonts w:ascii="Arial" w:hAnsi="Arial" w:cs="Arial"/>
                <w:b/>
                <w:sz w:val="22"/>
                <w:szCs w:val="22"/>
              </w:rPr>
              <w:t xml:space="preserve"> </w:t>
            </w:r>
            <w:r w:rsidRPr="0069073A">
              <w:rPr>
                <w:rFonts w:ascii="Arial" w:hAnsi="Arial" w:cs="Arial"/>
                <w:sz w:val="22"/>
                <w:szCs w:val="22"/>
              </w:rPr>
              <w:t xml:space="preserve">Policy or similar statement? Yes/No </w:t>
            </w:r>
          </w:p>
          <w:p w14:paraId="1A667D92"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If </w:t>
            </w:r>
            <w:proofErr w:type="gramStart"/>
            <w:r w:rsidRPr="0069073A">
              <w:rPr>
                <w:rFonts w:ascii="Arial" w:hAnsi="Arial" w:cs="Arial"/>
                <w:sz w:val="22"/>
                <w:szCs w:val="22"/>
              </w:rPr>
              <w:t>yes</w:t>
            </w:r>
            <w:proofErr w:type="gramEnd"/>
            <w:r w:rsidRPr="0069073A">
              <w:rPr>
                <w:rFonts w:ascii="Arial" w:hAnsi="Arial" w:cs="Arial"/>
                <w:sz w:val="22"/>
                <w:szCs w:val="22"/>
              </w:rPr>
              <w:t xml:space="preserve"> please attach a copy</w:t>
            </w:r>
          </w:p>
        </w:tc>
      </w:tr>
      <w:tr w:rsidR="0069073A" w:rsidRPr="0069073A" w14:paraId="4BD17092" w14:textId="77777777" w:rsidTr="00E96AC9">
        <w:tc>
          <w:tcPr>
            <w:tcW w:w="638" w:type="dxa"/>
            <w:shd w:val="clear" w:color="auto" w:fill="auto"/>
          </w:tcPr>
          <w:p w14:paraId="41553805" w14:textId="77777777" w:rsidR="0069073A" w:rsidRPr="0069073A" w:rsidRDefault="0069073A" w:rsidP="00E96AC9">
            <w:pPr>
              <w:rPr>
                <w:rFonts w:ascii="Arial" w:hAnsi="Arial" w:cs="Arial"/>
                <w:sz w:val="22"/>
                <w:szCs w:val="22"/>
              </w:rPr>
            </w:pPr>
            <w:r w:rsidRPr="0069073A">
              <w:rPr>
                <w:rFonts w:ascii="Arial" w:hAnsi="Arial" w:cs="Arial"/>
                <w:sz w:val="22"/>
                <w:szCs w:val="22"/>
              </w:rPr>
              <w:t>2.</w:t>
            </w:r>
          </w:p>
        </w:tc>
        <w:tc>
          <w:tcPr>
            <w:tcW w:w="8136" w:type="dxa"/>
            <w:shd w:val="clear" w:color="auto" w:fill="auto"/>
          </w:tcPr>
          <w:p w14:paraId="7D52F88C" w14:textId="77777777" w:rsidR="0069073A" w:rsidRPr="0069073A" w:rsidRDefault="0069073A" w:rsidP="00E96AC9">
            <w:pPr>
              <w:rPr>
                <w:rFonts w:ascii="Arial" w:hAnsi="Arial" w:cs="Arial"/>
                <w:sz w:val="22"/>
                <w:szCs w:val="22"/>
              </w:rPr>
            </w:pPr>
            <w:r w:rsidRPr="0069073A">
              <w:rPr>
                <w:rFonts w:ascii="Arial" w:hAnsi="Arial" w:cs="Arial"/>
                <w:sz w:val="22"/>
                <w:szCs w:val="22"/>
              </w:rPr>
              <w:t>In the last 3 years has your company been the subject to any court or employment tribunal proceedings in relation to: -</w:t>
            </w:r>
          </w:p>
          <w:p w14:paraId="7315FFCD" w14:textId="77777777" w:rsidR="0069073A" w:rsidRPr="0069073A" w:rsidRDefault="0069073A" w:rsidP="00E96AC9">
            <w:pPr>
              <w:rPr>
                <w:rFonts w:ascii="Arial" w:hAnsi="Arial" w:cs="Arial"/>
                <w:sz w:val="22"/>
                <w:szCs w:val="22"/>
              </w:rPr>
            </w:pPr>
          </w:p>
          <w:p w14:paraId="2E035FDF" w14:textId="77777777" w:rsidR="0069073A" w:rsidRPr="0069073A" w:rsidRDefault="0069073A" w:rsidP="0069073A">
            <w:pPr>
              <w:numPr>
                <w:ilvl w:val="0"/>
                <w:numId w:val="29"/>
              </w:numPr>
              <w:rPr>
                <w:rFonts w:ascii="Arial" w:hAnsi="Arial" w:cs="Arial"/>
                <w:sz w:val="22"/>
                <w:szCs w:val="22"/>
              </w:rPr>
            </w:pPr>
            <w:r w:rsidRPr="0069073A">
              <w:rPr>
                <w:rFonts w:ascii="Arial" w:hAnsi="Arial" w:cs="Arial"/>
                <w:sz w:val="22"/>
                <w:szCs w:val="22"/>
              </w:rPr>
              <w:t>The Equality Act 2010</w:t>
            </w:r>
          </w:p>
          <w:p w14:paraId="5281C65A" w14:textId="77777777" w:rsidR="0069073A" w:rsidRPr="0069073A" w:rsidRDefault="0069073A" w:rsidP="00E96AC9">
            <w:pPr>
              <w:ind w:left="360"/>
              <w:rPr>
                <w:rFonts w:ascii="Arial" w:hAnsi="Arial" w:cs="Arial"/>
                <w:sz w:val="22"/>
                <w:szCs w:val="22"/>
              </w:rPr>
            </w:pPr>
          </w:p>
          <w:p w14:paraId="57A34A74"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Yes/No </w:t>
            </w:r>
          </w:p>
          <w:p w14:paraId="2E6C233A" w14:textId="77777777" w:rsidR="0069073A" w:rsidRPr="0069073A" w:rsidRDefault="0069073A" w:rsidP="00E96AC9">
            <w:pPr>
              <w:rPr>
                <w:rFonts w:ascii="Arial" w:hAnsi="Arial" w:cs="Arial"/>
                <w:sz w:val="22"/>
                <w:szCs w:val="22"/>
              </w:rPr>
            </w:pPr>
            <w:r w:rsidRPr="0069073A">
              <w:rPr>
                <w:rFonts w:ascii="Arial" w:hAnsi="Arial" w:cs="Arial"/>
                <w:sz w:val="22"/>
                <w:szCs w:val="22"/>
              </w:rPr>
              <w:t>If yes, please give details of each incident including both the findings and any subsequent action taken by your company.</w:t>
            </w:r>
          </w:p>
          <w:p w14:paraId="05902ECE"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07605A4C"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1674D7B3"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1B83A973"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250855D4" w14:textId="77777777" w:rsidR="0069073A" w:rsidRPr="0069073A" w:rsidRDefault="0069073A" w:rsidP="00E96AC9">
            <w:pPr>
              <w:rPr>
                <w:rFonts w:ascii="Arial" w:hAnsi="Arial" w:cs="Arial"/>
                <w:sz w:val="22"/>
                <w:szCs w:val="22"/>
              </w:rPr>
            </w:pPr>
          </w:p>
        </w:tc>
      </w:tr>
      <w:tr w:rsidR="0069073A" w:rsidRPr="0069073A" w14:paraId="0590ACEF" w14:textId="77777777" w:rsidTr="00E96AC9">
        <w:trPr>
          <w:trHeight w:val="2992"/>
        </w:trPr>
        <w:tc>
          <w:tcPr>
            <w:tcW w:w="638" w:type="dxa"/>
            <w:shd w:val="clear" w:color="auto" w:fill="auto"/>
          </w:tcPr>
          <w:p w14:paraId="3CD8609D"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3. </w:t>
            </w:r>
          </w:p>
          <w:p w14:paraId="53FF3D20" w14:textId="77777777" w:rsidR="0069073A" w:rsidRPr="0069073A" w:rsidRDefault="0069073A" w:rsidP="00E96AC9">
            <w:pPr>
              <w:rPr>
                <w:rFonts w:ascii="Arial" w:hAnsi="Arial" w:cs="Arial"/>
                <w:sz w:val="22"/>
                <w:szCs w:val="22"/>
              </w:rPr>
            </w:pPr>
          </w:p>
        </w:tc>
        <w:tc>
          <w:tcPr>
            <w:tcW w:w="8136" w:type="dxa"/>
            <w:shd w:val="clear" w:color="auto" w:fill="auto"/>
          </w:tcPr>
          <w:p w14:paraId="01D8E984"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Does your company have procedures in place to ensure that you are observing as far as possible the Equality Act 2010 relevant Codes of Practice </w:t>
            </w:r>
            <w:proofErr w:type="gramStart"/>
            <w:r w:rsidRPr="0069073A">
              <w:rPr>
                <w:rFonts w:ascii="Arial" w:hAnsi="Arial" w:cs="Arial"/>
                <w:sz w:val="22"/>
                <w:szCs w:val="22"/>
              </w:rPr>
              <w:t>with regard to</w:t>
            </w:r>
            <w:proofErr w:type="gramEnd"/>
            <w:r w:rsidRPr="0069073A">
              <w:rPr>
                <w:rFonts w:ascii="Arial" w:hAnsi="Arial" w:cs="Arial"/>
                <w:sz w:val="22"/>
                <w:szCs w:val="22"/>
              </w:rPr>
              <w:t>:</w:t>
            </w:r>
          </w:p>
          <w:p w14:paraId="79832E36" w14:textId="77777777" w:rsidR="0069073A" w:rsidRPr="0069073A" w:rsidRDefault="0069073A" w:rsidP="00E96AC9">
            <w:pPr>
              <w:rPr>
                <w:rFonts w:ascii="Arial" w:hAnsi="Arial" w:cs="Arial"/>
                <w:sz w:val="22"/>
                <w:szCs w:val="22"/>
              </w:rPr>
            </w:pPr>
          </w:p>
          <w:p w14:paraId="3890D5D7" w14:textId="77777777" w:rsidR="0069073A" w:rsidRPr="0069073A" w:rsidRDefault="0069073A" w:rsidP="0069073A">
            <w:pPr>
              <w:numPr>
                <w:ilvl w:val="0"/>
                <w:numId w:val="34"/>
              </w:numPr>
              <w:rPr>
                <w:rFonts w:ascii="Arial" w:hAnsi="Arial" w:cs="Arial"/>
                <w:sz w:val="22"/>
                <w:szCs w:val="22"/>
              </w:rPr>
            </w:pPr>
            <w:r w:rsidRPr="0069073A">
              <w:rPr>
                <w:rFonts w:ascii="Arial" w:hAnsi="Arial" w:cs="Arial"/>
                <w:sz w:val="22"/>
                <w:szCs w:val="22"/>
              </w:rPr>
              <w:t>Employment</w:t>
            </w:r>
          </w:p>
          <w:p w14:paraId="27686C34" w14:textId="77777777" w:rsidR="0069073A" w:rsidRPr="0069073A" w:rsidRDefault="0069073A" w:rsidP="0069073A">
            <w:pPr>
              <w:numPr>
                <w:ilvl w:val="0"/>
                <w:numId w:val="34"/>
              </w:numPr>
              <w:rPr>
                <w:rFonts w:ascii="Arial" w:hAnsi="Arial" w:cs="Arial"/>
                <w:sz w:val="22"/>
                <w:szCs w:val="22"/>
              </w:rPr>
            </w:pPr>
            <w:r w:rsidRPr="0069073A">
              <w:rPr>
                <w:rFonts w:ascii="Arial" w:hAnsi="Arial" w:cs="Arial"/>
                <w:sz w:val="22"/>
                <w:szCs w:val="22"/>
              </w:rPr>
              <w:t>Equal Pay</w:t>
            </w:r>
          </w:p>
          <w:p w14:paraId="6C0BCB39" w14:textId="77777777" w:rsidR="0069073A" w:rsidRPr="0069073A" w:rsidRDefault="0069073A" w:rsidP="0069073A">
            <w:pPr>
              <w:numPr>
                <w:ilvl w:val="0"/>
                <w:numId w:val="34"/>
              </w:numPr>
              <w:rPr>
                <w:rFonts w:ascii="Arial" w:hAnsi="Arial" w:cs="Arial"/>
                <w:sz w:val="22"/>
                <w:szCs w:val="22"/>
              </w:rPr>
            </w:pPr>
            <w:r w:rsidRPr="0069073A">
              <w:rPr>
                <w:rFonts w:ascii="Arial" w:hAnsi="Arial" w:cs="Arial"/>
                <w:sz w:val="22"/>
                <w:szCs w:val="22"/>
              </w:rPr>
              <w:t xml:space="preserve">Services </w:t>
            </w:r>
          </w:p>
          <w:p w14:paraId="1B803CB9" w14:textId="77777777" w:rsidR="0069073A" w:rsidRPr="0069073A" w:rsidRDefault="0069073A" w:rsidP="00E96AC9">
            <w:pPr>
              <w:rPr>
                <w:rFonts w:ascii="Arial" w:hAnsi="Arial" w:cs="Arial"/>
                <w:sz w:val="22"/>
                <w:szCs w:val="22"/>
              </w:rPr>
            </w:pPr>
          </w:p>
          <w:p w14:paraId="21A65828" w14:textId="77777777" w:rsidR="0069073A" w:rsidRPr="0069073A" w:rsidRDefault="0069073A" w:rsidP="00E96AC9">
            <w:pPr>
              <w:rPr>
                <w:rFonts w:ascii="Arial" w:hAnsi="Arial" w:cs="Arial"/>
                <w:sz w:val="22"/>
                <w:szCs w:val="22"/>
              </w:rPr>
            </w:pPr>
            <w:r w:rsidRPr="0069073A">
              <w:rPr>
                <w:rFonts w:ascii="Arial" w:hAnsi="Arial" w:cs="Arial"/>
                <w:sz w:val="22"/>
                <w:szCs w:val="22"/>
              </w:rPr>
              <w:t>Yes/No</w:t>
            </w:r>
          </w:p>
        </w:tc>
      </w:tr>
    </w:tbl>
    <w:p w14:paraId="478BCF24" w14:textId="77777777" w:rsidR="00686330" w:rsidRPr="0069073A" w:rsidRDefault="00686330" w:rsidP="00686330">
      <w:pPr>
        <w:tabs>
          <w:tab w:val="left" w:pos="709"/>
        </w:tabs>
        <w:jc w:val="both"/>
        <w:rPr>
          <w:rFonts w:ascii="Arial" w:hAnsi="Arial" w:cs="Arial"/>
          <w:sz w:val="22"/>
          <w:szCs w:val="22"/>
          <w:lang w:eastAsia="en-GB"/>
        </w:rPr>
      </w:pPr>
    </w:p>
    <w:p w14:paraId="15B79EBB" w14:textId="44657AA0" w:rsidR="00AE7303" w:rsidRPr="0069073A" w:rsidRDefault="00AE7303" w:rsidP="00686330">
      <w:pPr>
        <w:pBdr>
          <w:bottom w:val="single" w:sz="4" w:space="1" w:color="auto"/>
        </w:pBdr>
        <w:tabs>
          <w:tab w:val="left" w:pos="540"/>
        </w:tabs>
        <w:spacing w:before="360"/>
        <w:ind w:left="720" w:hanging="720"/>
        <w:outlineLvl w:val="0"/>
        <w:rPr>
          <w:rFonts w:ascii="Arial" w:hAnsi="Arial" w:cs="Arial"/>
          <w:color w:val="FF0000"/>
          <w:sz w:val="22"/>
          <w:szCs w:val="22"/>
        </w:rPr>
      </w:pPr>
    </w:p>
    <w:sectPr w:rsidR="00AE7303" w:rsidRPr="0069073A"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44828" w14:textId="77777777" w:rsidR="004E5FE9" w:rsidRDefault="004E5FE9">
      <w:r>
        <w:separator/>
      </w:r>
    </w:p>
  </w:endnote>
  <w:endnote w:type="continuationSeparator" w:id="0">
    <w:p w14:paraId="62A824E3" w14:textId="77777777" w:rsidR="004E5FE9" w:rsidRDefault="004E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D3BB" w14:textId="77777777" w:rsidR="004E5FE9" w:rsidRPr="00A23AF5" w:rsidRDefault="004E5FE9" w:rsidP="00A23AF5">
    <w:pPr>
      <w:pStyle w:val="Footer"/>
      <w:pBdr>
        <w:top w:val="single" w:sz="4" w:space="1" w:color="auto"/>
      </w:pBdr>
      <w:tabs>
        <w:tab w:val="clear" w:pos="8306"/>
        <w:tab w:val="right" w:pos="9180"/>
      </w:tabs>
      <w:jc w:val="right"/>
      <w:rPr>
        <w:rFonts w:ascii="Arial" w:hAnsi="Arial" w:cs="Arial"/>
        <w:b/>
        <w:color w:val="FF0000"/>
        <w:sz w:val="22"/>
        <w:szCs w:val="22"/>
      </w:rPr>
    </w:pPr>
    <w:r>
      <w:rPr>
        <w:rFonts w:ascii="Arial" w:hAnsi="Arial" w:cs="Arial"/>
        <w:b/>
        <w:color w:val="FF0000"/>
        <w:sz w:val="22"/>
        <w:szCs w:val="22"/>
      </w:rPr>
      <w:t>&lt;&lt; Appx B template &gt;&gt;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0EA3" w14:textId="77777777" w:rsidR="004E5FE9" w:rsidRPr="00AE5121" w:rsidRDefault="004E5FE9" w:rsidP="00B83040">
    <w:pPr>
      <w:pStyle w:val="Footer"/>
      <w:tabs>
        <w:tab w:val="clear" w:pos="8306"/>
        <w:tab w:val="right" w:pos="9180"/>
      </w:tabs>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BAE4" w14:textId="77777777" w:rsidR="004E5FE9" w:rsidRPr="00AE5121" w:rsidRDefault="004E5FE9"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19</w:t>
    </w:r>
    <w:r w:rsidRPr="00B83040">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9DD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C709" w14:textId="77777777" w:rsidR="004E5FE9" w:rsidRDefault="004E5FE9" w:rsidP="005A43BF">
    <w:pPr>
      <w:pStyle w:val="Footer"/>
      <w:jc w:val="center"/>
    </w:pPr>
    <w:r>
      <w:fldChar w:fldCharType="begin"/>
    </w:r>
    <w:r>
      <w:instrText xml:space="preserve"> PAGE   \* MERGEFORMAT </w:instrText>
    </w:r>
    <w:r>
      <w:fldChar w:fldCharType="separate"/>
    </w:r>
    <w:r>
      <w:rPr>
        <w:noProof/>
      </w:rPr>
      <w:t>12</w:t>
    </w:r>
    <w:r>
      <w:fldChar w:fldCharType="end"/>
    </w:r>
  </w:p>
  <w:p w14:paraId="1BA48634" w14:textId="77777777" w:rsidR="004E5FE9" w:rsidRDefault="004E5FE9" w:rsidP="005A43B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636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57C8" w14:textId="77777777" w:rsidR="004E5FE9" w:rsidRDefault="004E5FE9">
      <w:r>
        <w:separator/>
      </w:r>
    </w:p>
  </w:footnote>
  <w:footnote w:type="continuationSeparator" w:id="0">
    <w:p w14:paraId="262DCD41" w14:textId="77777777" w:rsidR="004E5FE9" w:rsidRDefault="004E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AD5A"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A46D" w14:textId="1597BCEA" w:rsidR="004E5FE9" w:rsidRDefault="004E5FE9" w:rsidP="005A43BF">
    <w:pPr>
      <w:pStyle w:val="Header"/>
      <w:ind w:left="-1418" w:firstLine="1418"/>
    </w:pPr>
    <w:r>
      <w:rPr>
        <w:noProof/>
        <w:lang w:eastAsia="en-GB"/>
      </w:rPr>
      <w:drawing>
        <wp:inline distT="0" distB="0" distL="0" distR="0" wp14:anchorId="1DD2A634" wp14:editId="353ECBB1">
          <wp:extent cx="1153160" cy="548640"/>
          <wp:effectExtent l="0" t="0" r="8890" b="3810"/>
          <wp:docPr id="659430610" name="Picture 659430610"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90D"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746DF8"/>
    <w:multiLevelType w:val="hybridMultilevel"/>
    <w:tmpl w:val="1428C4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5706F"/>
    <w:multiLevelType w:val="hybridMultilevel"/>
    <w:tmpl w:val="391439D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0E4504E">
      <w:start w:val="1"/>
      <w:numFmt w:val="decimal"/>
      <w:lvlText w:val="%4."/>
      <w:lvlJc w:val="left"/>
      <w:pPr>
        <w:tabs>
          <w:tab w:val="num" w:pos="2880"/>
        </w:tabs>
        <w:ind w:left="2880" w:hanging="360"/>
      </w:pPr>
      <w:rPr>
        <w:rFonts w:ascii="Arial" w:hAnsi="Arial" w:cs="Arial"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470559679">
    <w:abstractNumId w:val="13"/>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986817427">
    <w:abstractNumId w:val="30"/>
  </w:num>
  <w:num w:numId="3" w16cid:durableId="1606576967">
    <w:abstractNumId w:val="32"/>
  </w:num>
  <w:num w:numId="4" w16cid:durableId="850098593">
    <w:abstractNumId w:val="14"/>
  </w:num>
  <w:num w:numId="5" w16cid:durableId="2090349026">
    <w:abstractNumId w:val="15"/>
  </w:num>
  <w:num w:numId="6" w16cid:durableId="1388721874">
    <w:abstractNumId w:val="27"/>
  </w:num>
  <w:num w:numId="7" w16cid:durableId="1907884255">
    <w:abstractNumId w:val="18"/>
  </w:num>
  <w:num w:numId="8" w16cid:durableId="353005">
    <w:abstractNumId w:val="23"/>
  </w:num>
  <w:num w:numId="9" w16cid:durableId="249242688">
    <w:abstractNumId w:val="13"/>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16cid:durableId="963073400">
    <w:abstractNumId w:val="6"/>
  </w:num>
  <w:num w:numId="11" w16cid:durableId="1703166691">
    <w:abstractNumId w:val="22"/>
  </w:num>
  <w:num w:numId="12" w16cid:durableId="720325148">
    <w:abstractNumId w:val="10"/>
  </w:num>
  <w:num w:numId="13" w16cid:durableId="595744952">
    <w:abstractNumId w:val="20"/>
  </w:num>
  <w:num w:numId="14" w16cid:durableId="239368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5639958">
    <w:abstractNumId w:val="34"/>
  </w:num>
  <w:num w:numId="16" w16cid:durableId="1014763864">
    <w:abstractNumId w:val="31"/>
  </w:num>
  <w:num w:numId="17" w16cid:durableId="955647316">
    <w:abstractNumId w:val="29"/>
  </w:num>
  <w:num w:numId="18" w16cid:durableId="1915629285">
    <w:abstractNumId w:val="12"/>
  </w:num>
  <w:num w:numId="19" w16cid:durableId="1155487008">
    <w:abstractNumId w:val="5"/>
  </w:num>
  <w:num w:numId="20" w16cid:durableId="179244292">
    <w:abstractNumId w:val="1"/>
  </w:num>
  <w:num w:numId="21" w16cid:durableId="653145204">
    <w:abstractNumId w:val="28"/>
  </w:num>
  <w:num w:numId="22" w16cid:durableId="1272317760">
    <w:abstractNumId w:val="0"/>
  </w:num>
  <w:num w:numId="23" w16cid:durableId="73600073">
    <w:abstractNumId w:val="19"/>
  </w:num>
  <w:num w:numId="24" w16cid:durableId="102193816">
    <w:abstractNumId w:val="33"/>
  </w:num>
  <w:num w:numId="25" w16cid:durableId="1967394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690800">
    <w:abstractNumId w:val="11"/>
  </w:num>
  <w:num w:numId="27" w16cid:durableId="1576621050">
    <w:abstractNumId w:val="8"/>
  </w:num>
  <w:num w:numId="28" w16cid:durableId="34811616">
    <w:abstractNumId w:val="2"/>
  </w:num>
  <w:num w:numId="29" w16cid:durableId="1155730680">
    <w:abstractNumId w:val="17"/>
  </w:num>
  <w:num w:numId="30" w16cid:durableId="1528135547">
    <w:abstractNumId w:val="24"/>
  </w:num>
  <w:num w:numId="31" w16cid:durableId="1481265202">
    <w:abstractNumId w:val="26"/>
  </w:num>
  <w:num w:numId="32" w16cid:durableId="602567453">
    <w:abstractNumId w:val="16"/>
  </w:num>
  <w:num w:numId="33" w16cid:durableId="1289699770">
    <w:abstractNumId w:val="3"/>
  </w:num>
  <w:num w:numId="34" w16cid:durableId="1552840142">
    <w:abstractNumId w:val="4"/>
  </w:num>
  <w:num w:numId="35" w16cid:durableId="2106880647">
    <w:abstractNumId w:val="25"/>
  </w:num>
  <w:num w:numId="36" w16cid:durableId="6131769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11C02"/>
    <w:rsid w:val="000137B2"/>
    <w:rsid w:val="00021E68"/>
    <w:rsid w:val="00022064"/>
    <w:rsid w:val="00023119"/>
    <w:rsid w:val="000243B1"/>
    <w:rsid w:val="00026768"/>
    <w:rsid w:val="00033BD9"/>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875FE"/>
    <w:rsid w:val="000915DA"/>
    <w:rsid w:val="00093931"/>
    <w:rsid w:val="000950A2"/>
    <w:rsid w:val="000965DA"/>
    <w:rsid w:val="0009776C"/>
    <w:rsid w:val="000A2EDF"/>
    <w:rsid w:val="000B06DD"/>
    <w:rsid w:val="000B1A85"/>
    <w:rsid w:val="000B23EF"/>
    <w:rsid w:val="000B3424"/>
    <w:rsid w:val="000B3E45"/>
    <w:rsid w:val="000C19DF"/>
    <w:rsid w:val="000C2DC9"/>
    <w:rsid w:val="000C392C"/>
    <w:rsid w:val="000C57F3"/>
    <w:rsid w:val="000D3388"/>
    <w:rsid w:val="000D4F88"/>
    <w:rsid w:val="000D50A1"/>
    <w:rsid w:val="000D6E4F"/>
    <w:rsid w:val="000E085F"/>
    <w:rsid w:val="000E091A"/>
    <w:rsid w:val="000E0EC5"/>
    <w:rsid w:val="000E1413"/>
    <w:rsid w:val="000E1F4B"/>
    <w:rsid w:val="000E5A0F"/>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972DF"/>
    <w:rsid w:val="001A3B26"/>
    <w:rsid w:val="001A6CD5"/>
    <w:rsid w:val="001B0C6F"/>
    <w:rsid w:val="001B2C23"/>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2F90"/>
    <w:rsid w:val="002249C4"/>
    <w:rsid w:val="0022750C"/>
    <w:rsid w:val="00230433"/>
    <w:rsid w:val="00230C40"/>
    <w:rsid w:val="0023237E"/>
    <w:rsid w:val="00234EBF"/>
    <w:rsid w:val="0024133C"/>
    <w:rsid w:val="00241C3C"/>
    <w:rsid w:val="00242E69"/>
    <w:rsid w:val="00244D8C"/>
    <w:rsid w:val="002526C3"/>
    <w:rsid w:val="0025676A"/>
    <w:rsid w:val="00256F0D"/>
    <w:rsid w:val="00270B5B"/>
    <w:rsid w:val="0027280C"/>
    <w:rsid w:val="00276F34"/>
    <w:rsid w:val="00277D60"/>
    <w:rsid w:val="00280EE1"/>
    <w:rsid w:val="002822C6"/>
    <w:rsid w:val="00282C76"/>
    <w:rsid w:val="00283FE4"/>
    <w:rsid w:val="00286703"/>
    <w:rsid w:val="00287962"/>
    <w:rsid w:val="002A268D"/>
    <w:rsid w:val="002A337D"/>
    <w:rsid w:val="002A37CD"/>
    <w:rsid w:val="002A4343"/>
    <w:rsid w:val="002A4D6C"/>
    <w:rsid w:val="002A5634"/>
    <w:rsid w:val="002A7401"/>
    <w:rsid w:val="002B1101"/>
    <w:rsid w:val="002B4638"/>
    <w:rsid w:val="002B6163"/>
    <w:rsid w:val="002B69CC"/>
    <w:rsid w:val="002B7455"/>
    <w:rsid w:val="002B7B60"/>
    <w:rsid w:val="002C0094"/>
    <w:rsid w:val="002C1B4E"/>
    <w:rsid w:val="002C4097"/>
    <w:rsid w:val="002D2E21"/>
    <w:rsid w:val="002D5DED"/>
    <w:rsid w:val="002E0944"/>
    <w:rsid w:val="002E1633"/>
    <w:rsid w:val="002E3954"/>
    <w:rsid w:val="002E65A7"/>
    <w:rsid w:val="002F3B8B"/>
    <w:rsid w:val="002F4EE1"/>
    <w:rsid w:val="002F6987"/>
    <w:rsid w:val="0030001B"/>
    <w:rsid w:val="00303809"/>
    <w:rsid w:val="0030475A"/>
    <w:rsid w:val="00304ACB"/>
    <w:rsid w:val="00304AE5"/>
    <w:rsid w:val="00304DA3"/>
    <w:rsid w:val="00305872"/>
    <w:rsid w:val="00306054"/>
    <w:rsid w:val="003068D9"/>
    <w:rsid w:val="00306DFE"/>
    <w:rsid w:val="00307D95"/>
    <w:rsid w:val="00310F6F"/>
    <w:rsid w:val="003115FE"/>
    <w:rsid w:val="0031160A"/>
    <w:rsid w:val="00311784"/>
    <w:rsid w:val="00313CF5"/>
    <w:rsid w:val="003148E8"/>
    <w:rsid w:val="00316A95"/>
    <w:rsid w:val="00320F4D"/>
    <w:rsid w:val="00330168"/>
    <w:rsid w:val="003346FB"/>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2EBA"/>
    <w:rsid w:val="003C3C92"/>
    <w:rsid w:val="003D398B"/>
    <w:rsid w:val="003D5FAB"/>
    <w:rsid w:val="003E4372"/>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5FAD"/>
    <w:rsid w:val="004870EB"/>
    <w:rsid w:val="00494BE9"/>
    <w:rsid w:val="004A031E"/>
    <w:rsid w:val="004A23A2"/>
    <w:rsid w:val="004A3844"/>
    <w:rsid w:val="004A3F08"/>
    <w:rsid w:val="004A3FE2"/>
    <w:rsid w:val="004A440B"/>
    <w:rsid w:val="004A6B26"/>
    <w:rsid w:val="004A7F7B"/>
    <w:rsid w:val="004B38CF"/>
    <w:rsid w:val="004B3934"/>
    <w:rsid w:val="004C1493"/>
    <w:rsid w:val="004C216A"/>
    <w:rsid w:val="004C34E3"/>
    <w:rsid w:val="004D203B"/>
    <w:rsid w:val="004D28C9"/>
    <w:rsid w:val="004E0F8E"/>
    <w:rsid w:val="004E40DC"/>
    <w:rsid w:val="004E525F"/>
    <w:rsid w:val="004E5479"/>
    <w:rsid w:val="004E55A5"/>
    <w:rsid w:val="004E5FE9"/>
    <w:rsid w:val="004E7CC8"/>
    <w:rsid w:val="004F4ED6"/>
    <w:rsid w:val="004F549D"/>
    <w:rsid w:val="004F7B10"/>
    <w:rsid w:val="004F7D85"/>
    <w:rsid w:val="00500F12"/>
    <w:rsid w:val="005029DA"/>
    <w:rsid w:val="005163D9"/>
    <w:rsid w:val="00521A3B"/>
    <w:rsid w:val="005222E1"/>
    <w:rsid w:val="00522F78"/>
    <w:rsid w:val="0053264C"/>
    <w:rsid w:val="005346DB"/>
    <w:rsid w:val="00540ED1"/>
    <w:rsid w:val="005421E9"/>
    <w:rsid w:val="005421EF"/>
    <w:rsid w:val="005458C2"/>
    <w:rsid w:val="00547D69"/>
    <w:rsid w:val="0055588A"/>
    <w:rsid w:val="00555D94"/>
    <w:rsid w:val="0055652D"/>
    <w:rsid w:val="00556590"/>
    <w:rsid w:val="005613F9"/>
    <w:rsid w:val="005630D7"/>
    <w:rsid w:val="00564230"/>
    <w:rsid w:val="00564D60"/>
    <w:rsid w:val="005718F9"/>
    <w:rsid w:val="00575876"/>
    <w:rsid w:val="00581FAE"/>
    <w:rsid w:val="00586F75"/>
    <w:rsid w:val="00591052"/>
    <w:rsid w:val="0059314E"/>
    <w:rsid w:val="00596C7C"/>
    <w:rsid w:val="005A29E7"/>
    <w:rsid w:val="005A2DA8"/>
    <w:rsid w:val="005A43BF"/>
    <w:rsid w:val="005A59FA"/>
    <w:rsid w:val="005B062C"/>
    <w:rsid w:val="005B1723"/>
    <w:rsid w:val="005B56E7"/>
    <w:rsid w:val="005B57BE"/>
    <w:rsid w:val="005B73BC"/>
    <w:rsid w:val="005C18AB"/>
    <w:rsid w:val="005C7093"/>
    <w:rsid w:val="005C729C"/>
    <w:rsid w:val="005C7984"/>
    <w:rsid w:val="005D7436"/>
    <w:rsid w:val="005E4B5B"/>
    <w:rsid w:val="005E6435"/>
    <w:rsid w:val="005E6BBB"/>
    <w:rsid w:val="005F0997"/>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05BF0"/>
    <w:rsid w:val="0061105E"/>
    <w:rsid w:val="0061111C"/>
    <w:rsid w:val="00611DF9"/>
    <w:rsid w:val="00620372"/>
    <w:rsid w:val="00625B03"/>
    <w:rsid w:val="00627E84"/>
    <w:rsid w:val="00632730"/>
    <w:rsid w:val="00632B67"/>
    <w:rsid w:val="00633792"/>
    <w:rsid w:val="00641FB8"/>
    <w:rsid w:val="006508AC"/>
    <w:rsid w:val="00655FDA"/>
    <w:rsid w:val="0065693D"/>
    <w:rsid w:val="006629ED"/>
    <w:rsid w:val="00664F8D"/>
    <w:rsid w:val="00666536"/>
    <w:rsid w:val="00667234"/>
    <w:rsid w:val="0067329A"/>
    <w:rsid w:val="006757DD"/>
    <w:rsid w:val="006763AB"/>
    <w:rsid w:val="006769CC"/>
    <w:rsid w:val="006802D5"/>
    <w:rsid w:val="00686330"/>
    <w:rsid w:val="0069073A"/>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703276"/>
    <w:rsid w:val="00703D7B"/>
    <w:rsid w:val="00704CD5"/>
    <w:rsid w:val="00711187"/>
    <w:rsid w:val="0071430A"/>
    <w:rsid w:val="00716724"/>
    <w:rsid w:val="00721EEA"/>
    <w:rsid w:val="00723C36"/>
    <w:rsid w:val="00727E1E"/>
    <w:rsid w:val="007343C2"/>
    <w:rsid w:val="0075067F"/>
    <w:rsid w:val="00750970"/>
    <w:rsid w:val="007511A2"/>
    <w:rsid w:val="007565A0"/>
    <w:rsid w:val="00763FCB"/>
    <w:rsid w:val="0076443E"/>
    <w:rsid w:val="00767D46"/>
    <w:rsid w:val="00775678"/>
    <w:rsid w:val="0078106B"/>
    <w:rsid w:val="0078144E"/>
    <w:rsid w:val="00786747"/>
    <w:rsid w:val="00786CF2"/>
    <w:rsid w:val="00787454"/>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682E"/>
    <w:rsid w:val="00816DC5"/>
    <w:rsid w:val="00817073"/>
    <w:rsid w:val="00821CC6"/>
    <w:rsid w:val="00822140"/>
    <w:rsid w:val="00822F13"/>
    <w:rsid w:val="008235E9"/>
    <w:rsid w:val="00830AEA"/>
    <w:rsid w:val="00832917"/>
    <w:rsid w:val="00837019"/>
    <w:rsid w:val="00842364"/>
    <w:rsid w:val="008439EE"/>
    <w:rsid w:val="00844154"/>
    <w:rsid w:val="008443CA"/>
    <w:rsid w:val="008463E1"/>
    <w:rsid w:val="00852E0C"/>
    <w:rsid w:val="00853322"/>
    <w:rsid w:val="0085339B"/>
    <w:rsid w:val="0085425C"/>
    <w:rsid w:val="00854FEC"/>
    <w:rsid w:val="00865D65"/>
    <w:rsid w:val="00866A4E"/>
    <w:rsid w:val="00872EB0"/>
    <w:rsid w:val="0088369A"/>
    <w:rsid w:val="00883C8F"/>
    <w:rsid w:val="008845A3"/>
    <w:rsid w:val="008913CA"/>
    <w:rsid w:val="00894275"/>
    <w:rsid w:val="008958A4"/>
    <w:rsid w:val="008A056F"/>
    <w:rsid w:val="008A15C5"/>
    <w:rsid w:val="008A336F"/>
    <w:rsid w:val="008A3572"/>
    <w:rsid w:val="008A4E35"/>
    <w:rsid w:val="008B4A81"/>
    <w:rsid w:val="008B7444"/>
    <w:rsid w:val="008C01C1"/>
    <w:rsid w:val="008C056A"/>
    <w:rsid w:val="008C14E7"/>
    <w:rsid w:val="008C3609"/>
    <w:rsid w:val="008C3C45"/>
    <w:rsid w:val="008C47C7"/>
    <w:rsid w:val="008C6FA7"/>
    <w:rsid w:val="008C6FD8"/>
    <w:rsid w:val="008D371C"/>
    <w:rsid w:val="008D57CC"/>
    <w:rsid w:val="008D7E73"/>
    <w:rsid w:val="008E0792"/>
    <w:rsid w:val="008E1113"/>
    <w:rsid w:val="008E1F92"/>
    <w:rsid w:val="008E228D"/>
    <w:rsid w:val="008E5AF7"/>
    <w:rsid w:val="008E5EC7"/>
    <w:rsid w:val="008E6504"/>
    <w:rsid w:val="008F74E7"/>
    <w:rsid w:val="008F7683"/>
    <w:rsid w:val="008F7AC1"/>
    <w:rsid w:val="00901E67"/>
    <w:rsid w:val="009021D9"/>
    <w:rsid w:val="00906586"/>
    <w:rsid w:val="0090768F"/>
    <w:rsid w:val="00907FA7"/>
    <w:rsid w:val="0091074E"/>
    <w:rsid w:val="00917452"/>
    <w:rsid w:val="00922D91"/>
    <w:rsid w:val="00923BA8"/>
    <w:rsid w:val="00925E37"/>
    <w:rsid w:val="0093018A"/>
    <w:rsid w:val="009365B4"/>
    <w:rsid w:val="00943458"/>
    <w:rsid w:val="009454E5"/>
    <w:rsid w:val="009477B1"/>
    <w:rsid w:val="00950778"/>
    <w:rsid w:val="00951DBE"/>
    <w:rsid w:val="00956BD7"/>
    <w:rsid w:val="00960C18"/>
    <w:rsid w:val="00961219"/>
    <w:rsid w:val="0096187F"/>
    <w:rsid w:val="009620A4"/>
    <w:rsid w:val="00962B0B"/>
    <w:rsid w:val="0096346E"/>
    <w:rsid w:val="009645E9"/>
    <w:rsid w:val="00971127"/>
    <w:rsid w:val="00971BC7"/>
    <w:rsid w:val="00974D6E"/>
    <w:rsid w:val="00975659"/>
    <w:rsid w:val="00975EB4"/>
    <w:rsid w:val="0098139F"/>
    <w:rsid w:val="00982B82"/>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7C2E"/>
    <w:rsid w:val="009D3E9F"/>
    <w:rsid w:val="009D49E6"/>
    <w:rsid w:val="009D4B97"/>
    <w:rsid w:val="009E2F91"/>
    <w:rsid w:val="009E40EF"/>
    <w:rsid w:val="009E7E60"/>
    <w:rsid w:val="009F1729"/>
    <w:rsid w:val="009F19D2"/>
    <w:rsid w:val="009F2E43"/>
    <w:rsid w:val="009F5B88"/>
    <w:rsid w:val="009F6965"/>
    <w:rsid w:val="00A04DA2"/>
    <w:rsid w:val="00A12454"/>
    <w:rsid w:val="00A12869"/>
    <w:rsid w:val="00A12BC9"/>
    <w:rsid w:val="00A23AF5"/>
    <w:rsid w:val="00A26681"/>
    <w:rsid w:val="00A30F25"/>
    <w:rsid w:val="00A34364"/>
    <w:rsid w:val="00A35B7E"/>
    <w:rsid w:val="00A403EA"/>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5357"/>
    <w:rsid w:val="00B85618"/>
    <w:rsid w:val="00B874F2"/>
    <w:rsid w:val="00B90311"/>
    <w:rsid w:val="00B92FB0"/>
    <w:rsid w:val="00B94E08"/>
    <w:rsid w:val="00B960DD"/>
    <w:rsid w:val="00BA16BC"/>
    <w:rsid w:val="00BA328C"/>
    <w:rsid w:val="00BA4C2E"/>
    <w:rsid w:val="00BA7FA7"/>
    <w:rsid w:val="00BB110A"/>
    <w:rsid w:val="00BB1F11"/>
    <w:rsid w:val="00BB2528"/>
    <w:rsid w:val="00BB26A8"/>
    <w:rsid w:val="00BB48AA"/>
    <w:rsid w:val="00BB642B"/>
    <w:rsid w:val="00BC30EB"/>
    <w:rsid w:val="00BC3CE3"/>
    <w:rsid w:val="00BC5200"/>
    <w:rsid w:val="00BC55AB"/>
    <w:rsid w:val="00BD1744"/>
    <w:rsid w:val="00BD2007"/>
    <w:rsid w:val="00BD43D8"/>
    <w:rsid w:val="00BE2482"/>
    <w:rsid w:val="00BE2CF7"/>
    <w:rsid w:val="00BE3AF1"/>
    <w:rsid w:val="00BE4D3A"/>
    <w:rsid w:val="00BE65B7"/>
    <w:rsid w:val="00BE773A"/>
    <w:rsid w:val="00BF053C"/>
    <w:rsid w:val="00BF0AB0"/>
    <w:rsid w:val="00C02469"/>
    <w:rsid w:val="00C02A30"/>
    <w:rsid w:val="00C041A4"/>
    <w:rsid w:val="00C04231"/>
    <w:rsid w:val="00C1161B"/>
    <w:rsid w:val="00C14050"/>
    <w:rsid w:val="00C14326"/>
    <w:rsid w:val="00C159E0"/>
    <w:rsid w:val="00C172CC"/>
    <w:rsid w:val="00C267E1"/>
    <w:rsid w:val="00C271AD"/>
    <w:rsid w:val="00C4154B"/>
    <w:rsid w:val="00C44633"/>
    <w:rsid w:val="00C45ACB"/>
    <w:rsid w:val="00C468BE"/>
    <w:rsid w:val="00C47CE7"/>
    <w:rsid w:val="00C51735"/>
    <w:rsid w:val="00C52012"/>
    <w:rsid w:val="00C54561"/>
    <w:rsid w:val="00C56FA2"/>
    <w:rsid w:val="00C6320E"/>
    <w:rsid w:val="00C63636"/>
    <w:rsid w:val="00C64A1C"/>
    <w:rsid w:val="00C66981"/>
    <w:rsid w:val="00C721EF"/>
    <w:rsid w:val="00C73B34"/>
    <w:rsid w:val="00C73BBF"/>
    <w:rsid w:val="00C75FAF"/>
    <w:rsid w:val="00C7642E"/>
    <w:rsid w:val="00C83316"/>
    <w:rsid w:val="00C83506"/>
    <w:rsid w:val="00C869A0"/>
    <w:rsid w:val="00C86A9D"/>
    <w:rsid w:val="00C90943"/>
    <w:rsid w:val="00C942B5"/>
    <w:rsid w:val="00C95603"/>
    <w:rsid w:val="00C9729C"/>
    <w:rsid w:val="00C97D60"/>
    <w:rsid w:val="00CA07A0"/>
    <w:rsid w:val="00CA4D9A"/>
    <w:rsid w:val="00CA63F6"/>
    <w:rsid w:val="00CB1157"/>
    <w:rsid w:val="00CB3E51"/>
    <w:rsid w:val="00CB421E"/>
    <w:rsid w:val="00CB5353"/>
    <w:rsid w:val="00CD0CC6"/>
    <w:rsid w:val="00CD1D00"/>
    <w:rsid w:val="00CD3135"/>
    <w:rsid w:val="00CE0D81"/>
    <w:rsid w:val="00CE4DB0"/>
    <w:rsid w:val="00CE76A8"/>
    <w:rsid w:val="00CE77FF"/>
    <w:rsid w:val="00CE7C6F"/>
    <w:rsid w:val="00CF0930"/>
    <w:rsid w:val="00CF3447"/>
    <w:rsid w:val="00D03622"/>
    <w:rsid w:val="00D044F4"/>
    <w:rsid w:val="00D068F6"/>
    <w:rsid w:val="00D10A4A"/>
    <w:rsid w:val="00D1388F"/>
    <w:rsid w:val="00D13F34"/>
    <w:rsid w:val="00D22CF3"/>
    <w:rsid w:val="00D22E81"/>
    <w:rsid w:val="00D24301"/>
    <w:rsid w:val="00D25228"/>
    <w:rsid w:val="00D26024"/>
    <w:rsid w:val="00D27AD9"/>
    <w:rsid w:val="00D3475D"/>
    <w:rsid w:val="00D3581D"/>
    <w:rsid w:val="00D3773D"/>
    <w:rsid w:val="00D413FF"/>
    <w:rsid w:val="00D41CE0"/>
    <w:rsid w:val="00D44C41"/>
    <w:rsid w:val="00D452B3"/>
    <w:rsid w:val="00D47346"/>
    <w:rsid w:val="00D541D0"/>
    <w:rsid w:val="00D67E00"/>
    <w:rsid w:val="00D715CE"/>
    <w:rsid w:val="00D74A02"/>
    <w:rsid w:val="00D75808"/>
    <w:rsid w:val="00D779B9"/>
    <w:rsid w:val="00D82C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44EF"/>
    <w:rsid w:val="00DE0E04"/>
    <w:rsid w:val="00DE3598"/>
    <w:rsid w:val="00DF6B83"/>
    <w:rsid w:val="00DF7DEE"/>
    <w:rsid w:val="00E023E1"/>
    <w:rsid w:val="00E02AF9"/>
    <w:rsid w:val="00E060B5"/>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81927"/>
    <w:rsid w:val="00E82690"/>
    <w:rsid w:val="00E85629"/>
    <w:rsid w:val="00E864E4"/>
    <w:rsid w:val="00E8739F"/>
    <w:rsid w:val="00E93183"/>
    <w:rsid w:val="00E9352D"/>
    <w:rsid w:val="00E96A80"/>
    <w:rsid w:val="00EA72B2"/>
    <w:rsid w:val="00EB4A68"/>
    <w:rsid w:val="00EB6D63"/>
    <w:rsid w:val="00EB71E6"/>
    <w:rsid w:val="00EB7FA2"/>
    <w:rsid w:val="00EC75C1"/>
    <w:rsid w:val="00EC7A49"/>
    <w:rsid w:val="00ED0259"/>
    <w:rsid w:val="00ED7353"/>
    <w:rsid w:val="00ED7491"/>
    <w:rsid w:val="00ED79D0"/>
    <w:rsid w:val="00ED7BBE"/>
    <w:rsid w:val="00EE7BDE"/>
    <w:rsid w:val="00EF1BC7"/>
    <w:rsid w:val="00EF3130"/>
    <w:rsid w:val="00EF34BA"/>
    <w:rsid w:val="00EF4A33"/>
    <w:rsid w:val="00EF5A4A"/>
    <w:rsid w:val="00F03D42"/>
    <w:rsid w:val="00F04AE5"/>
    <w:rsid w:val="00F1038F"/>
    <w:rsid w:val="00F12A34"/>
    <w:rsid w:val="00F12EFF"/>
    <w:rsid w:val="00F2063E"/>
    <w:rsid w:val="00F3028B"/>
    <w:rsid w:val="00F30BC8"/>
    <w:rsid w:val="00F32F1D"/>
    <w:rsid w:val="00F34EDE"/>
    <w:rsid w:val="00F4161C"/>
    <w:rsid w:val="00F431CC"/>
    <w:rsid w:val="00F43F68"/>
    <w:rsid w:val="00F44BF9"/>
    <w:rsid w:val="00F476D9"/>
    <w:rsid w:val="00F5375A"/>
    <w:rsid w:val="00F6048A"/>
    <w:rsid w:val="00F6060F"/>
    <w:rsid w:val="00F60FF5"/>
    <w:rsid w:val="00F6137C"/>
    <w:rsid w:val="00F61CEE"/>
    <w:rsid w:val="00F63B20"/>
    <w:rsid w:val="00F70496"/>
    <w:rsid w:val="00F72FC0"/>
    <w:rsid w:val="00F77881"/>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00E2B5BF"/>
  <w15:docId w15:val="{4FA35918-B309-4B58-83E7-D9E2FC81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uiPriority w:val="39"/>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character" w:styleId="UnresolvedMention">
    <w:name w:val="Unresolved Mention"/>
    <w:basedOn w:val="DefaultParagraphFont"/>
    <w:uiPriority w:val="99"/>
    <w:semiHidden/>
    <w:unhideWhenUsed/>
    <w:rsid w:val="00500F12"/>
    <w:rPr>
      <w:color w:val="605E5C"/>
      <w:shd w:val="clear" w:color="auto" w:fill="E1DFDD"/>
    </w:rPr>
  </w:style>
  <w:style w:type="paragraph" w:styleId="TOCHeading">
    <w:name w:val="TOC Heading"/>
    <w:basedOn w:val="Heading1"/>
    <w:next w:val="Normal"/>
    <w:uiPriority w:val="39"/>
    <w:unhideWhenUsed/>
    <w:qFormat/>
    <w:rsid w:val="001972DF"/>
    <w:pPr>
      <w:keepLines/>
      <w:widowControl/>
      <w:tabs>
        <w:tab w:val="clear" w:pos="360"/>
      </w:tabs>
      <w:overflowPunct/>
      <w:autoSpaceDE/>
      <w:autoSpaceDN/>
      <w:adjustRightInd/>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rPr>
  </w:style>
  <w:style w:type="paragraph" w:styleId="TOC3">
    <w:name w:val="toc 3"/>
    <w:basedOn w:val="Normal"/>
    <w:next w:val="Normal"/>
    <w:autoRedefine/>
    <w:uiPriority w:val="39"/>
    <w:unhideWhenUsed/>
    <w:rsid w:val="003C2EBA"/>
    <w:pPr>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18"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D404D6-8025-4DA5-894F-F3954A98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17</Pages>
  <Words>4219</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29006</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Richard Merrington</cp:lastModifiedBy>
  <cp:revision>9</cp:revision>
  <cp:lastPrinted>2017-08-17T12:14:00Z</cp:lastPrinted>
  <dcterms:created xsi:type="dcterms:W3CDTF">2023-03-30T12:31:00Z</dcterms:created>
  <dcterms:modified xsi:type="dcterms:W3CDTF">2023-04-03T15:12:00Z</dcterms:modified>
</cp:coreProperties>
</file>