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99045" w14:textId="77777777" w:rsidR="00FF3E5F" w:rsidRPr="00235F3F" w:rsidRDefault="00FF3E5F" w:rsidP="00FF3E5F">
      <w:pPr>
        <w:pStyle w:val="Heading1"/>
        <w:pageBreakBefore/>
        <w:numPr>
          <w:ilvl w:val="0"/>
          <w:numId w:val="1"/>
        </w:numPr>
        <w:spacing w:after="240"/>
        <w:ind w:left="431" w:hanging="431"/>
        <w:jc w:val="both"/>
      </w:pPr>
      <w:bookmarkStart w:id="0" w:name="_Toc527961698"/>
      <w:bookmarkStart w:id="1" w:name="_GoBack"/>
      <w:bookmarkEnd w:id="1"/>
      <w:r>
        <w:t>APPENDIX D1 FORM OF TENDER</w:t>
      </w:r>
      <w:bookmarkEnd w:id="0"/>
    </w:p>
    <w:p w14:paraId="7470AA30" w14:textId="77777777" w:rsidR="00B550B6" w:rsidRPr="00B550B6" w:rsidRDefault="00B550B6" w:rsidP="00B550B6">
      <w:r w:rsidRPr="00B550B6">
        <w:t>I confirm and accept that:</w:t>
      </w:r>
    </w:p>
    <w:p w14:paraId="213DEED9" w14:textId="77777777" w:rsidR="00B550B6" w:rsidRPr="00074121" w:rsidRDefault="00B550B6" w:rsidP="00B550B6">
      <w:r w:rsidRPr="00074121">
        <w:t>Terms used and not defined in this Form of Tender shall have the meaning given to them in the ITT. The ITT has been prepared for the purpose of providing information to Tenderers and seeking Tenders for the Services. The ITT comprises this suite of documents and any information which is subsequently made available to potential Tenderers or their advisers by</w:t>
      </w:r>
      <w:r>
        <w:t xml:space="preserve"> MOPAC</w:t>
      </w:r>
      <w:r w:rsidRPr="00074121">
        <w:t xml:space="preserve">. </w:t>
      </w:r>
    </w:p>
    <w:p w14:paraId="6000B49A" w14:textId="77777777" w:rsidR="00B550B6" w:rsidRDefault="00B550B6" w:rsidP="00B550B6">
      <w:r w:rsidRPr="00074121">
        <w:t xml:space="preserve">The information provided in the ITT was prepared by </w:t>
      </w:r>
      <w:r>
        <w:t>MOPAC</w:t>
      </w:r>
      <w:r w:rsidRPr="00074121">
        <w:t xml:space="preserve"> in good faith.  It does not purport to be comprehensive or to have been independently verified.  </w:t>
      </w:r>
      <w:r>
        <w:t>MOPAC</w:t>
      </w:r>
      <w:r w:rsidRPr="00074121">
        <w:t xml:space="preserve"> </w:t>
      </w:r>
      <w:r>
        <w:t>does not have</w:t>
      </w:r>
      <w:r w:rsidRPr="00074121">
        <w:t xml:space="preserve"> any liability or responsibility for the adequacy, accuracy, or completeness of, and makes no representation or warranty, express or implied, with respect to, the information contained in the ITT document or on which such documents are based or with respect to any written or oral information made or to be made available to any interested supplier or its professional advisers, and any liability therefore is excluded.</w:t>
      </w:r>
    </w:p>
    <w:p w14:paraId="161D5383" w14:textId="12877862" w:rsidR="00B550B6" w:rsidRPr="00074121" w:rsidRDefault="00B550B6" w:rsidP="00B550B6">
      <w:r w:rsidRPr="00074121">
        <w:t xml:space="preserve">The provision of the Instructions to Tenderers has been </w:t>
      </w:r>
      <w:r w:rsidR="007D4EA6">
        <w:t xml:space="preserve">and will continue to be </w:t>
      </w:r>
      <w:r w:rsidRPr="00074121">
        <w:t>complied with.</w:t>
      </w:r>
    </w:p>
    <w:p w14:paraId="7E197AB7" w14:textId="77777777" w:rsidR="00B550B6" w:rsidRPr="00074121" w:rsidRDefault="00B550B6" w:rsidP="00B550B6">
      <w:r w:rsidRPr="00074121">
        <w:t xml:space="preserve">Nothing in the ITT document or provided subsequently has been relied on as a promise or representation as to the future. </w:t>
      </w:r>
      <w:r>
        <w:t>MOPAC</w:t>
      </w:r>
      <w:r w:rsidRPr="00074121">
        <w:t xml:space="preserve"> has the right, without prior notice, to change the procedure for the Tender Process or to terminate discussions and the delivery of information at any time before the signing of any agreement relating to the Services.</w:t>
      </w:r>
    </w:p>
    <w:p w14:paraId="3285AC2D" w14:textId="77777777" w:rsidR="00B550B6" w:rsidRPr="00074121" w:rsidRDefault="00B550B6" w:rsidP="00B550B6">
      <w:r w:rsidRPr="00074121">
        <w:t>We acknowledge that we will be solely responsible for all of our costs incurred in relation to the Tender Process and in developing, preparing and submitting any Tender in response to the ITT.</w:t>
      </w:r>
    </w:p>
    <w:p w14:paraId="4D2B1130" w14:textId="77777777" w:rsidR="00B550B6" w:rsidRPr="00074121" w:rsidRDefault="00B550B6" w:rsidP="00B550B6">
      <w:r>
        <w:t>MOPAC</w:t>
      </w:r>
      <w:r w:rsidRPr="00074121">
        <w:t xml:space="preserve"> reserves the right to award the contract for which Tenders are being invited in whole, or in part or not at all.</w:t>
      </w:r>
    </w:p>
    <w:p w14:paraId="083F4C49" w14:textId="77777777" w:rsidR="00B550B6" w:rsidRPr="00074121" w:rsidRDefault="00B550B6" w:rsidP="00B550B6">
      <w:r w:rsidRPr="00074121">
        <w:t xml:space="preserve">We agree that this Tender shall remain open for the acceptance by </w:t>
      </w:r>
      <w:r>
        <w:t>MOPAC</w:t>
      </w:r>
      <w:r w:rsidRPr="00074121">
        <w:t xml:space="preserve"> and will not be withdrawn by us for a period of three calendar months from the date fixed for return.</w:t>
      </w:r>
    </w:p>
    <w:p w14:paraId="7F5E4AEE" w14:textId="77777777" w:rsidR="00B550B6" w:rsidRDefault="00B550B6" w:rsidP="00B550B6">
      <w:r w:rsidRPr="00074121">
        <w:t xml:space="preserve">We acknowledge the terms upon which this ITT has been issued. </w:t>
      </w:r>
    </w:p>
    <w:p w14:paraId="5AD58086" w14:textId="1BB900FF" w:rsidR="007D4EA6" w:rsidRDefault="00B550B6" w:rsidP="00B550B6">
      <w:r w:rsidRPr="00B550B6">
        <w:t xml:space="preserve">Having made due allowance for the full requirements in the ITT we hereby offer to deliver </w:t>
      </w:r>
      <w:r w:rsidR="007D4EA6">
        <w:t xml:space="preserve">MOPAC Hate Crime Victims Services </w:t>
      </w:r>
      <w:r w:rsidRPr="00B550B6">
        <w:t xml:space="preserve">to MOPAC in accordance with the </w:t>
      </w:r>
      <w:r w:rsidRPr="00B550B6">
        <w:lastRenderedPageBreak/>
        <w:t xml:space="preserve">terms and conditions and Special Conditions </w:t>
      </w:r>
      <w:r w:rsidR="007D4EA6" w:rsidRPr="002133F5">
        <w:rPr>
          <w:rFonts w:cs="Arial"/>
          <w:szCs w:val="24"/>
        </w:rPr>
        <w:t>stated therein and within the budget available</w:t>
      </w:r>
      <w:r w:rsidR="007D4EA6">
        <w:rPr>
          <w:rFonts w:cs="Arial"/>
          <w:szCs w:val="24"/>
        </w:rPr>
        <w:t xml:space="preserve">/ budget template </w:t>
      </w:r>
    </w:p>
    <w:p w14:paraId="481D0C6A" w14:textId="77777777" w:rsidR="007D4EA6" w:rsidRPr="002133F5" w:rsidRDefault="007D4EA6" w:rsidP="007D4EA6">
      <w:pPr>
        <w:ind w:left="720"/>
        <w:rPr>
          <w:rFonts w:cs="Arial"/>
          <w:szCs w:val="24"/>
        </w:rPr>
      </w:pPr>
      <w:r w:rsidRPr="002133F5">
        <w:rPr>
          <w:rFonts w:cs="Arial"/>
          <w:szCs w:val="24"/>
        </w:rPr>
        <w:t>The total firm price of:</w:t>
      </w:r>
    </w:p>
    <w:p w14:paraId="1D7215F4" w14:textId="77777777" w:rsidR="007D4EA6" w:rsidRPr="002133F5" w:rsidRDefault="007D4EA6" w:rsidP="007D4EA6">
      <w:pPr>
        <w:ind w:left="720"/>
        <w:rPr>
          <w:rFonts w:cs="Arial"/>
          <w:szCs w:val="24"/>
        </w:rPr>
      </w:pPr>
    </w:p>
    <w:p w14:paraId="3CC0E425" w14:textId="77777777" w:rsidR="007D4EA6" w:rsidRPr="002133F5" w:rsidRDefault="007D4EA6" w:rsidP="007D4EA6">
      <w:pPr>
        <w:ind w:left="720"/>
        <w:rPr>
          <w:rFonts w:cs="Arial"/>
          <w:szCs w:val="24"/>
        </w:rPr>
      </w:pPr>
      <w:r w:rsidRPr="002133F5">
        <w:rPr>
          <w:rFonts w:cs="Arial"/>
          <w:szCs w:val="24"/>
        </w:rPr>
        <w:t>£ ____________ in words</w:t>
      </w:r>
    </w:p>
    <w:p w14:paraId="4EFD2340" w14:textId="77777777" w:rsidR="007D4EA6" w:rsidRPr="002133F5" w:rsidRDefault="007D4EA6" w:rsidP="007D4EA6">
      <w:pPr>
        <w:ind w:left="720"/>
        <w:rPr>
          <w:rFonts w:cs="Arial"/>
          <w:szCs w:val="24"/>
        </w:rPr>
      </w:pPr>
      <w:r w:rsidRPr="002133F5">
        <w:rPr>
          <w:rFonts w:cs="Arial"/>
          <w:szCs w:val="24"/>
        </w:rPr>
        <w:t xml:space="preserve"> ________________________________</w:t>
      </w:r>
    </w:p>
    <w:p w14:paraId="603E36D9" w14:textId="77777777" w:rsidR="007D4EA6" w:rsidRPr="002133F5" w:rsidRDefault="007D4EA6" w:rsidP="007D4EA6">
      <w:pPr>
        <w:keepNext w:val="0"/>
        <w:spacing w:before="120" w:after="120" w:line="240" w:lineRule="auto"/>
        <w:ind w:left="360"/>
        <w:jc w:val="both"/>
        <w:rPr>
          <w:rFonts w:cs="Arial"/>
          <w:szCs w:val="24"/>
        </w:rPr>
      </w:pPr>
      <w:r w:rsidRPr="002133F5">
        <w:rPr>
          <w:rFonts w:cs="Arial"/>
          <w:szCs w:val="24"/>
        </w:rPr>
        <w:t xml:space="preserve">As detailed in the </w:t>
      </w:r>
      <w:r>
        <w:rPr>
          <w:rFonts w:cs="Arial"/>
          <w:szCs w:val="24"/>
        </w:rPr>
        <w:t>Pricing T</w:t>
      </w:r>
      <w:r w:rsidRPr="002133F5">
        <w:rPr>
          <w:rFonts w:cs="Arial"/>
          <w:szCs w:val="24"/>
        </w:rPr>
        <w:t>emplate</w:t>
      </w:r>
    </w:p>
    <w:p w14:paraId="4BF9C590" w14:textId="77777777" w:rsidR="007D4EA6" w:rsidRPr="00B550B6" w:rsidRDefault="007D4EA6" w:rsidP="00B550B6"/>
    <w:p w14:paraId="4EB29999" w14:textId="77777777" w:rsidR="00B550B6" w:rsidRDefault="00B550B6" w:rsidP="00B550B6">
      <w:pPr>
        <w:pStyle w:val="ListParagraph"/>
        <w:ind w:left="432"/>
      </w:pPr>
    </w:p>
    <w:p w14:paraId="34BB5A53" w14:textId="77777777" w:rsidR="00B550B6" w:rsidRPr="00B550B6" w:rsidRDefault="00B550B6" w:rsidP="00B550B6">
      <w:pPr>
        <w:rPr>
          <w:b/>
        </w:rPr>
      </w:pPr>
      <w:r w:rsidRPr="00B550B6">
        <w:rPr>
          <w:b/>
        </w:rPr>
        <w:t xml:space="preserve">DECLARATION  </w:t>
      </w:r>
    </w:p>
    <w:p w14:paraId="1005A403" w14:textId="77777777" w:rsidR="007D4EA6" w:rsidRPr="007D4EA6" w:rsidRDefault="007D4EA6" w:rsidP="007D4EA6">
      <w:pPr>
        <w:rPr>
          <w:rFonts w:cs="Arial"/>
          <w:szCs w:val="24"/>
        </w:rPr>
      </w:pPr>
      <w:bookmarkStart w:id="2" w:name="_Toc527961699"/>
      <w:r w:rsidRPr="007D4EA6">
        <w:rPr>
          <w:rFonts w:cs="Arial"/>
          <w:szCs w:val="24"/>
        </w:rPr>
        <w:t>Note, by completing box 1 you agree to our terms and conditions of contract</w:t>
      </w:r>
      <w:r w:rsidRPr="007D4EA6">
        <w:rPr>
          <w:rFonts w:cs="Arial"/>
          <w:b/>
          <w:color w:val="000000" w:themeColor="text1"/>
          <w:szCs w:val="24"/>
        </w:rPr>
        <w:t>.  If you do not wish to accept these conditions you should complete box 2.  You should submit your bid clearly detailing your reasons for non-acceptance.</w:t>
      </w:r>
      <w:r w:rsidRPr="007D4EA6">
        <w:rPr>
          <w:rFonts w:cs="Arial"/>
          <w:szCs w:val="24"/>
        </w:rPr>
        <w:t xml:space="preserve">  If we offer a contract in the belief that your bid is compliant and you then attempt to negotiate alternative conditions we WILL withdraw our offer.</w:t>
      </w:r>
    </w:p>
    <w:p w14:paraId="4371C85A" w14:textId="77777777" w:rsidR="007D4EA6" w:rsidRPr="007D4EA6" w:rsidRDefault="007D4EA6" w:rsidP="007D4EA6">
      <w:pPr>
        <w:rPr>
          <w:rFonts w:cs="Arial"/>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4016"/>
        <w:gridCol w:w="3213"/>
      </w:tblGrid>
      <w:tr w:rsidR="007D4EA6" w:rsidRPr="002133F5" w14:paraId="7183CDD0" w14:textId="77777777" w:rsidTr="007D4EA6">
        <w:tc>
          <w:tcPr>
            <w:tcW w:w="1389" w:type="dxa"/>
          </w:tcPr>
          <w:p w14:paraId="7F20068C" w14:textId="77777777" w:rsidR="007D4EA6" w:rsidRPr="002133F5" w:rsidRDefault="007D4EA6" w:rsidP="00A2535D">
            <w:pPr>
              <w:keepNext w:val="0"/>
              <w:spacing w:before="60"/>
              <w:rPr>
                <w:rFonts w:cs="Arial"/>
                <w:szCs w:val="24"/>
              </w:rPr>
            </w:pPr>
            <w:r w:rsidRPr="002133F5">
              <w:rPr>
                <w:rFonts w:cs="Arial"/>
                <w:szCs w:val="24"/>
              </w:rPr>
              <w:t>1.</w:t>
            </w:r>
          </w:p>
        </w:tc>
        <w:tc>
          <w:tcPr>
            <w:tcW w:w="7229" w:type="dxa"/>
            <w:gridSpan w:val="2"/>
          </w:tcPr>
          <w:p w14:paraId="0AA8319B" w14:textId="77777777" w:rsidR="007D4EA6" w:rsidRPr="002133F5" w:rsidRDefault="007D4EA6" w:rsidP="00A2535D">
            <w:pPr>
              <w:keepNext w:val="0"/>
              <w:spacing w:before="60"/>
              <w:rPr>
                <w:rFonts w:cs="Arial"/>
                <w:szCs w:val="24"/>
              </w:rPr>
            </w:pPr>
            <w:r w:rsidRPr="002133F5">
              <w:rPr>
                <w:rFonts w:cs="Arial"/>
                <w:szCs w:val="24"/>
              </w:rPr>
              <w:t>I agree to accept the Conditions of Contract attached to this ITT.</w:t>
            </w:r>
          </w:p>
        </w:tc>
      </w:tr>
      <w:tr w:rsidR="007D4EA6" w:rsidRPr="002133F5" w14:paraId="1D0F7D08" w14:textId="77777777" w:rsidTr="007D4EA6">
        <w:tc>
          <w:tcPr>
            <w:tcW w:w="5405" w:type="dxa"/>
            <w:gridSpan w:val="2"/>
          </w:tcPr>
          <w:p w14:paraId="687BA1D7" w14:textId="77777777" w:rsidR="007D4EA6" w:rsidRPr="002133F5" w:rsidRDefault="007D4EA6" w:rsidP="00A2535D">
            <w:pPr>
              <w:keepNext w:val="0"/>
              <w:spacing w:before="60"/>
              <w:rPr>
                <w:rFonts w:cs="Arial"/>
                <w:szCs w:val="24"/>
              </w:rPr>
            </w:pPr>
            <w:r w:rsidRPr="002133F5">
              <w:rPr>
                <w:rFonts w:cs="Arial"/>
                <w:szCs w:val="24"/>
              </w:rPr>
              <w:t>Name</w:t>
            </w:r>
          </w:p>
        </w:tc>
        <w:tc>
          <w:tcPr>
            <w:tcW w:w="3213" w:type="dxa"/>
          </w:tcPr>
          <w:p w14:paraId="69FCA9EB" w14:textId="77777777" w:rsidR="007D4EA6" w:rsidRPr="002133F5" w:rsidRDefault="007D4EA6" w:rsidP="00A2535D">
            <w:pPr>
              <w:keepNext w:val="0"/>
              <w:spacing w:before="60"/>
              <w:rPr>
                <w:rFonts w:cs="Arial"/>
                <w:szCs w:val="24"/>
              </w:rPr>
            </w:pPr>
            <w:r w:rsidRPr="002133F5">
              <w:rPr>
                <w:rFonts w:cs="Arial"/>
                <w:szCs w:val="24"/>
              </w:rPr>
              <w:t>Date</w:t>
            </w:r>
          </w:p>
        </w:tc>
      </w:tr>
      <w:tr w:rsidR="007D4EA6" w:rsidRPr="002133F5" w14:paraId="6A89D57B" w14:textId="77777777" w:rsidTr="007D4EA6">
        <w:tc>
          <w:tcPr>
            <w:tcW w:w="5405" w:type="dxa"/>
            <w:gridSpan w:val="2"/>
          </w:tcPr>
          <w:p w14:paraId="763C5B84" w14:textId="77777777" w:rsidR="007D4EA6" w:rsidRPr="002133F5" w:rsidRDefault="007D4EA6" w:rsidP="00A2535D">
            <w:pPr>
              <w:keepNext w:val="0"/>
              <w:spacing w:before="60"/>
              <w:rPr>
                <w:rFonts w:cs="Arial"/>
                <w:szCs w:val="24"/>
              </w:rPr>
            </w:pPr>
            <w:r w:rsidRPr="002133F5">
              <w:rPr>
                <w:rFonts w:cs="Arial"/>
                <w:szCs w:val="24"/>
              </w:rPr>
              <w:t>Signed</w:t>
            </w:r>
          </w:p>
          <w:p w14:paraId="048FDF54" w14:textId="77777777" w:rsidR="007D4EA6" w:rsidRPr="002133F5" w:rsidRDefault="007D4EA6" w:rsidP="00A2535D">
            <w:pPr>
              <w:keepNext w:val="0"/>
              <w:spacing w:before="60"/>
              <w:rPr>
                <w:rFonts w:cs="Arial"/>
                <w:szCs w:val="24"/>
              </w:rPr>
            </w:pPr>
          </w:p>
        </w:tc>
        <w:tc>
          <w:tcPr>
            <w:tcW w:w="3213" w:type="dxa"/>
          </w:tcPr>
          <w:p w14:paraId="1E773D1C" w14:textId="77777777" w:rsidR="007D4EA6" w:rsidRPr="002133F5" w:rsidRDefault="007D4EA6" w:rsidP="00A2535D">
            <w:pPr>
              <w:keepNext w:val="0"/>
              <w:spacing w:before="60"/>
              <w:rPr>
                <w:rFonts w:cs="Arial"/>
                <w:szCs w:val="24"/>
              </w:rPr>
            </w:pPr>
          </w:p>
          <w:p w14:paraId="5F70195C" w14:textId="77777777" w:rsidR="007D4EA6" w:rsidRPr="002133F5" w:rsidRDefault="007D4EA6" w:rsidP="00A2535D">
            <w:pPr>
              <w:keepNext w:val="0"/>
              <w:spacing w:before="60"/>
              <w:rPr>
                <w:rFonts w:cs="Arial"/>
                <w:szCs w:val="24"/>
              </w:rPr>
            </w:pPr>
          </w:p>
        </w:tc>
      </w:tr>
    </w:tbl>
    <w:p w14:paraId="44CFC193" w14:textId="77777777" w:rsidR="007D4EA6" w:rsidRPr="007D4EA6" w:rsidRDefault="007D4EA6" w:rsidP="007D4EA6">
      <w:pPr>
        <w:rPr>
          <w:rFonts w:cs="Arial"/>
          <w:b/>
          <w:color w:val="000000" w:themeColor="text1"/>
          <w:szCs w:val="24"/>
        </w:rPr>
      </w:pPr>
      <w:r w:rsidRPr="007D4EA6">
        <w:rPr>
          <w:rFonts w:cs="Arial"/>
          <w:b/>
          <w:color w:val="000000" w:themeColor="text1"/>
          <w:szCs w:val="24"/>
        </w:rPr>
        <w:t xml:space="preserve">Or </w:t>
      </w:r>
    </w:p>
    <w:p w14:paraId="714201D6" w14:textId="4841BCEE" w:rsidR="007D4EA6" w:rsidRDefault="007D4EA6" w:rsidP="007D4EA6">
      <w:pPr>
        <w:rPr>
          <w:rFonts w:cs="Arial"/>
          <w:b/>
          <w:color w:val="000000" w:themeColor="text1"/>
          <w:szCs w:val="24"/>
        </w:rPr>
      </w:pPr>
      <w:r w:rsidRPr="007D4EA6">
        <w:rPr>
          <w:rFonts w:cs="Arial"/>
          <w:b/>
          <w:color w:val="000000" w:themeColor="text1"/>
          <w:szCs w:val="24"/>
        </w:rPr>
        <w:t>I wish to submit a bid but I am unable to accept your conditions of contract and I have made an alternative proposal based on the revisions noted in Appendix E: The Contract Response Template. In doing so I am aware that it could prejudice the outcome of the tender analysis, and, or that MOPAC reserves the right to reject the proposed changes.</w:t>
      </w:r>
    </w:p>
    <w:p w14:paraId="0C4D5BFE" w14:textId="77777777" w:rsidR="007D4EA6" w:rsidRPr="007D4EA6" w:rsidRDefault="007D4EA6" w:rsidP="007D4EA6">
      <w:pPr>
        <w:pStyle w:val="ListParagraph"/>
        <w:ind w:left="432"/>
        <w:rPr>
          <w:rFonts w:cs="Arial"/>
          <w:b/>
          <w:color w:val="000000" w:themeColor="text1"/>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4016"/>
        <w:gridCol w:w="3213"/>
      </w:tblGrid>
      <w:tr w:rsidR="007D4EA6" w:rsidRPr="002133F5" w14:paraId="75F506CE" w14:textId="77777777" w:rsidTr="007D4EA6">
        <w:tc>
          <w:tcPr>
            <w:tcW w:w="1389" w:type="dxa"/>
          </w:tcPr>
          <w:p w14:paraId="0ECECC75" w14:textId="77777777" w:rsidR="007D4EA6" w:rsidRPr="002133F5" w:rsidRDefault="007D4EA6" w:rsidP="00A2535D">
            <w:pPr>
              <w:spacing w:before="60"/>
              <w:rPr>
                <w:rFonts w:cs="Arial"/>
                <w:szCs w:val="24"/>
              </w:rPr>
            </w:pPr>
            <w:r w:rsidRPr="002133F5">
              <w:rPr>
                <w:rFonts w:cs="Arial"/>
                <w:szCs w:val="24"/>
              </w:rPr>
              <w:t>2.</w:t>
            </w:r>
          </w:p>
        </w:tc>
        <w:tc>
          <w:tcPr>
            <w:tcW w:w="7229" w:type="dxa"/>
            <w:gridSpan w:val="2"/>
          </w:tcPr>
          <w:p w14:paraId="2E866C49" w14:textId="77777777" w:rsidR="007D4EA6" w:rsidRPr="002133F5" w:rsidRDefault="007D4EA6" w:rsidP="00A2535D">
            <w:pPr>
              <w:spacing w:before="60"/>
              <w:rPr>
                <w:rFonts w:cs="Arial"/>
                <w:szCs w:val="24"/>
              </w:rPr>
            </w:pPr>
            <w:r w:rsidRPr="002133F5">
              <w:rPr>
                <w:rFonts w:cs="Arial"/>
                <w:szCs w:val="24"/>
              </w:rPr>
              <w:t xml:space="preserve">I </w:t>
            </w:r>
            <w:r w:rsidRPr="002133F5">
              <w:rPr>
                <w:rFonts w:cs="Arial"/>
                <w:b/>
                <w:szCs w:val="24"/>
              </w:rPr>
              <w:t>DO NOT</w:t>
            </w:r>
            <w:r w:rsidRPr="002133F5">
              <w:rPr>
                <w:rFonts w:cs="Arial"/>
                <w:szCs w:val="24"/>
              </w:rPr>
              <w:t xml:space="preserve"> agree to accept the Conditions of Contract attached to this ITT, and have submitted proposed revisions to the contract in Appendix E: Contract Response Template.</w:t>
            </w:r>
          </w:p>
        </w:tc>
      </w:tr>
      <w:tr w:rsidR="007D4EA6" w:rsidRPr="002133F5" w14:paraId="328C1C9D" w14:textId="77777777" w:rsidTr="007D4EA6">
        <w:tc>
          <w:tcPr>
            <w:tcW w:w="5405" w:type="dxa"/>
            <w:gridSpan w:val="2"/>
          </w:tcPr>
          <w:p w14:paraId="54130851" w14:textId="77777777" w:rsidR="007D4EA6" w:rsidRPr="002133F5" w:rsidRDefault="007D4EA6" w:rsidP="00A2535D">
            <w:pPr>
              <w:spacing w:before="60"/>
              <w:rPr>
                <w:rFonts w:cs="Arial"/>
                <w:szCs w:val="24"/>
              </w:rPr>
            </w:pPr>
            <w:r w:rsidRPr="002133F5">
              <w:rPr>
                <w:rFonts w:cs="Arial"/>
                <w:szCs w:val="24"/>
              </w:rPr>
              <w:t>Name</w:t>
            </w:r>
          </w:p>
        </w:tc>
        <w:tc>
          <w:tcPr>
            <w:tcW w:w="3213" w:type="dxa"/>
          </w:tcPr>
          <w:p w14:paraId="7932F273" w14:textId="77777777" w:rsidR="007D4EA6" w:rsidRPr="002133F5" w:rsidRDefault="007D4EA6" w:rsidP="00A2535D">
            <w:pPr>
              <w:spacing w:before="60"/>
              <w:rPr>
                <w:rFonts w:cs="Arial"/>
                <w:szCs w:val="24"/>
              </w:rPr>
            </w:pPr>
            <w:r w:rsidRPr="002133F5">
              <w:rPr>
                <w:rFonts w:cs="Arial"/>
                <w:szCs w:val="24"/>
              </w:rPr>
              <w:t>Date</w:t>
            </w:r>
          </w:p>
        </w:tc>
      </w:tr>
      <w:tr w:rsidR="007D4EA6" w:rsidRPr="002133F5" w14:paraId="53EC75CF" w14:textId="77777777" w:rsidTr="007D4EA6">
        <w:tc>
          <w:tcPr>
            <w:tcW w:w="5405" w:type="dxa"/>
            <w:gridSpan w:val="2"/>
          </w:tcPr>
          <w:p w14:paraId="4432902C" w14:textId="77777777" w:rsidR="007D4EA6" w:rsidRPr="002133F5" w:rsidRDefault="007D4EA6" w:rsidP="00A2535D">
            <w:pPr>
              <w:spacing w:before="60"/>
              <w:rPr>
                <w:rFonts w:cs="Arial"/>
                <w:szCs w:val="24"/>
              </w:rPr>
            </w:pPr>
            <w:r w:rsidRPr="002133F5">
              <w:rPr>
                <w:rFonts w:cs="Arial"/>
                <w:szCs w:val="24"/>
              </w:rPr>
              <w:t>Signed</w:t>
            </w:r>
          </w:p>
          <w:p w14:paraId="62D1B95B" w14:textId="77777777" w:rsidR="007D4EA6" w:rsidRPr="002133F5" w:rsidRDefault="007D4EA6" w:rsidP="00A2535D">
            <w:pPr>
              <w:spacing w:before="60"/>
              <w:rPr>
                <w:rFonts w:cs="Arial"/>
                <w:szCs w:val="24"/>
              </w:rPr>
            </w:pPr>
          </w:p>
        </w:tc>
        <w:tc>
          <w:tcPr>
            <w:tcW w:w="3213" w:type="dxa"/>
          </w:tcPr>
          <w:p w14:paraId="22C0BBF1" w14:textId="77777777" w:rsidR="007D4EA6" w:rsidRPr="002133F5" w:rsidRDefault="007D4EA6" w:rsidP="00A2535D">
            <w:pPr>
              <w:spacing w:before="60"/>
              <w:rPr>
                <w:rFonts w:cs="Arial"/>
                <w:szCs w:val="24"/>
              </w:rPr>
            </w:pPr>
          </w:p>
          <w:p w14:paraId="56F6C4E5" w14:textId="77777777" w:rsidR="007D4EA6" w:rsidRPr="002133F5" w:rsidRDefault="007D4EA6" w:rsidP="00A2535D">
            <w:pPr>
              <w:spacing w:before="60"/>
              <w:rPr>
                <w:rFonts w:cs="Arial"/>
                <w:szCs w:val="24"/>
              </w:rPr>
            </w:pPr>
          </w:p>
        </w:tc>
      </w:tr>
    </w:tbl>
    <w:p w14:paraId="31706044" w14:textId="2C18ACAD" w:rsidR="007D4EA6" w:rsidRDefault="007D4EA6" w:rsidP="007D4EA6">
      <w:pPr>
        <w:pStyle w:val="ListParagraph"/>
        <w:ind w:left="432"/>
        <w:rPr>
          <w:rFonts w:cs="Arial"/>
          <w:b/>
          <w:szCs w:val="24"/>
        </w:rPr>
      </w:pPr>
    </w:p>
    <w:p w14:paraId="62138198" w14:textId="77777777" w:rsidR="007D4EA6" w:rsidRPr="007D4EA6" w:rsidRDefault="007D4EA6" w:rsidP="007D4EA6">
      <w:pPr>
        <w:rPr>
          <w:rFonts w:cs="Arial"/>
          <w:b/>
          <w:color w:val="000000" w:themeColor="text1"/>
          <w:szCs w:val="24"/>
        </w:rPr>
      </w:pPr>
      <w:r>
        <w:rPr>
          <w:rFonts w:cs="Arial"/>
          <w:b/>
          <w:color w:val="000000" w:themeColor="text1"/>
          <w:szCs w:val="24"/>
        </w:rPr>
        <w:lastRenderedPageBreak/>
        <w:t>Please completed the following:</w:t>
      </w:r>
    </w:p>
    <w:p w14:paraId="49A535F3" w14:textId="77777777" w:rsidR="007D4EA6" w:rsidRPr="007D4EA6" w:rsidRDefault="007D4EA6" w:rsidP="007D4EA6">
      <w:pPr>
        <w:pStyle w:val="ListParagraph"/>
        <w:ind w:left="432"/>
        <w:rPr>
          <w:rFonts w:cs="Arial"/>
          <w:b/>
          <w:szCs w:val="24"/>
        </w:rPr>
      </w:pPr>
    </w:p>
    <w:tbl>
      <w:tblPr>
        <w:tblW w:w="0" w:type="auto"/>
        <w:tblInd w:w="675"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581"/>
        <w:gridCol w:w="5357"/>
      </w:tblGrid>
      <w:tr w:rsidR="007D4EA6" w:rsidRPr="002133F5" w14:paraId="52EAFEFB" w14:textId="77777777" w:rsidTr="00A2535D">
        <w:tc>
          <w:tcPr>
            <w:tcW w:w="2581" w:type="dxa"/>
            <w:tcBorders>
              <w:left w:val="single" w:sz="4" w:space="0" w:color="auto"/>
              <w:right w:val="nil"/>
            </w:tcBorders>
          </w:tcPr>
          <w:p w14:paraId="3F29D0EB" w14:textId="77777777" w:rsidR="007D4EA6" w:rsidRPr="002133F5" w:rsidRDefault="007D4EA6" w:rsidP="00A2535D">
            <w:pPr>
              <w:spacing w:before="60"/>
              <w:rPr>
                <w:rFonts w:cs="Arial"/>
                <w:szCs w:val="24"/>
              </w:rPr>
            </w:pPr>
            <w:r w:rsidRPr="002133F5">
              <w:rPr>
                <w:rFonts w:cs="Arial"/>
                <w:szCs w:val="24"/>
              </w:rPr>
              <w:t>Position:</w:t>
            </w:r>
          </w:p>
          <w:p w14:paraId="42409466" w14:textId="77777777" w:rsidR="007D4EA6" w:rsidRPr="002133F5" w:rsidRDefault="007D4EA6" w:rsidP="00A2535D">
            <w:pPr>
              <w:spacing w:before="60"/>
              <w:ind w:left="720"/>
              <w:rPr>
                <w:rFonts w:cs="Arial"/>
                <w:szCs w:val="24"/>
              </w:rPr>
            </w:pPr>
          </w:p>
        </w:tc>
        <w:tc>
          <w:tcPr>
            <w:tcW w:w="5357" w:type="dxa"/>
            <w:tcBorders>
              <w:left w:val="single" w:sz="4" w:space="0" w:color="auto"/>
              <w:right w:val="single" w:sz="4" w:space="0" w:color="auto"/>
            </w:tcBorders>
          </w:tcPr>
          <w:p w14:paraId="4289DC67" w14:textId="77777777" w:rsidR="007D4EA6" w:rsidRPr="002133F5" w:rsidRDefault="007D4EA6" w:rsidP="00A2535D">
            <w:pPr>
              <w:spacing w:before="60"/>
              <w:rPr>
                <w:rFonts w:cs="Arial"/>
                <w:szCs w:val="24"/>
              </w:rPr>
            </w:pPr>
            <w:r w:rsidRPr="002133F5">
              <w:rPr>
                <w:rFonts w:cs="Arial"/>
                <w:szCs w:val="24"/>
              </w:rPr>
              <w:t>For and on behalf of (company name):</w:t>
            </w:r>
          </w:p>
          <w:p w14:paraId="3DD942F8" w14:textId="77777777" w:rsidR="007D4EA6" w:rsidRPr="002133F5" w:rsidRDefault="007D4EA6" w:rsidP="00A2535D">
            <w:pPr>
              <w:spacing w:before="60"/>
              <w:rPr>
                <w:rFonts w:cs="Arial"/>
                <w:szCs w:val="24"/>
              </w:rPr>
            </w:pPr>
          </w:p>
        </w:tc>
      </w:tr>
      <w:tr w:rsidR="007D4EA6" w:rsidRPr="002133F5" w14:paraId="58848EFC" w14:textId="77777777" w:rsidTr="00A2535D">
        <w:trPr>
          <w:trHeight w:val="906"/>
        </w:trPr>
        <w:tc>
          <w:tcPr>
            <w:tcW w:w="2581" w:type="dxa"/>
            <w:tcBorders>
              <w:left w:val="single" w:sz="4" w:space="0" w:color="auto"/>
            </w:tcBorders>
          </w:tcPr>
          <w:p w14:paraId="1C44C9B0" w14:textId="77777777" w:rsidR="007D4EA6" w:rsidRPr="002133F5" w:rsidRDefault="007D4EA6" w:rsidP="00A2535D">
            <w:pPr>
              <w:spacing w:before="60"/>
              <w:rPr>
                <w:rFonts w:cs="Arial"/>
                <w:szCs w:val="24"/>
              </w:rPr>
            </w:pPr>
            <w:r w:rsidRPr="002133F5">
              <w:rPr>
                <w:rFonts w:cs="Arial"/>
                <w:szCs w:val="24"/>
              </w:rPr>
              <w:t>Telephone:</w:t>
            </w:r>
          </w:p>
          <w:p w14:paraId="15FA2B00" w14:textId="77777777" w:rsidR="007D4EA6" w:rsidRPr="002133F5" w:rsidRDefault="007D4EA6" w:rsidP="00A2535D">
            <w:pPr>
              <w:spacing w:before="60"/>
              <w:ind w:left="720"/>
              <w:rPr>
                <w:rFonts w:cs="Arial"/>
                <w:szCs w:val="24"/>
              </w:rPr>
            </w:pPr>
          </w:p>
        </w:tc>
        <w:tc>
          <w:tcPr>
            <w:tcW w:w="5357" w:type="dxa"/>
            <w:tcBorders>
              <w:right w:val="single" w:sz="4" w:space="0" w:color="auto"/>
            </w:tcBorders>
          </w:tcPr>
          <w:p w14:paraId="39504C1C" w14:textId="77777777" w:rsidR="007D4EA6" w:rsidRPr="002133F5" w:rsidRDefault="007D4EA6" w:rsidP="00A2535D">
            <w:pPr>
              <w:spacing w:before="60"/>
              <w:rPr>
                <w:rFonts w:cs="Arial"/>
                <w:szCs w:val="24"/>
              </w:rPr>
            </w:pPr>
            <w:r w:rsidRPr="002133F5">
              <w:rPr>
                <w:rFonts w:cs="Arial"/>
                <w:szCs w:val="24"/>
              </w:rPr>
              <w:t>Email:</w:t>
            </w:r>
          </w:p>
        </w:tc>
      </w:tr>
      <w:tr w:rsidR="007D4EA6" w:rsidRPr="002133F5" w14:paraId="4F6586BF" w14:textId="77777777" w:rsidTr="00A2535D">
        <w:trPr>
          <w:trHeight w:val="391"/>
        </w:trPr>
        <w:tc>
          <w:tcPr>
            <w:tcW w:w="7938" w:type="dxa"/>
            <w:gridSpan w:val="2"/>
            <w:tcBorders>
              <w:left w:val="single" w:sz="4" w:space="0" w:color="auto"/>
              <w:right w:val="single" w:sz="4" w:space="0" w:color="auto"/>
            </w:tcBorders>
          </w:tcPr>
          <w:p w14:paraId="706E37F4" w14:textId="77777777" w:rsidR="007D4EA6" w:rsidRPr="002133F5" w:rsidRDefault="007D4EA6" w:rsidP="00A2535D">
            <w:pPr>
              <w:spacing w:before="60"/>
              <w:rPr>
                <w:rFonts w:cs="Arial"/>
                <w:szCs w:val="24"/>
              </w:rPr>
            </w:pPr>
            <w:r w:rsidRPr="002133F5">
              <w:rPr>
                <w:rFonts w:cs="Arial"/>
                <w:szCs w:val="24"/>
              </w:rPr>
              <w:t>MOPAC Reference No:</w:t>
            </w:r>
          </w:p>
        </w:tc>
      </w:tr>
    </w:tbl>
    <w:p w14:paraId="04EF3803" w14:textId="77777777" w:rsidR="007D4EA6" w:rsidRPr="002133F5" w:rsidRDefault="007D4EA6" w:rsidP="007D4EA6">
      <w:pPr>
        <w:pStyle w:val="Heading3"/>
        <w:tabs>
          <w:tab w:val="clear" w:pos="2422"/>
        </w:tabs>
        <w:spacing w:before="100" w:after="100" w:line="276" w:lineRule="auto"/>
        <w:ind w:left="432" w:firstLine="0"/>
      </w:pPr>
    </w:p>
    <w:p w14:paraId="6A110A81" w14:textId="77777777" w:rsidR="00FF3E5F" w:rsidRPr="001C6393" w:rsidRDefault="001C6393" w:rsidP="00FF3E5F">
      <w:pPr>
        <w:pStyle w:val="Heading1"/>
        <w:pageBreakBefore/>
        <w:numPr>
          <w:ilvl w:val="0"/>
          <w:numId w:val="1"/>
        </w:numPr>
        <w:spacing w:after="240"/>
        <w:ind w:left="431" w:hanging="431"/>
        <w:jc w:val="both"/>
      </w:pPr>
      <w:r w:rsidRPr="001C6393">
        <w:t>APPENDIX D2 CONFLICT OF INTEREST DECLARATION</w:t>
      </w:r>
      <w:bookmarkEnd w:id="2"/>
    </w:p>
    <w:p w14:paraId="43DFA386" w14:textId="6E66DA99" w:rsidR="00CA1B19" w:rsidRPr="00016956" w:rsidRDefault="00FF3E5F" w:rsidP="00CA1B19">
      <w:pPr>
        <w:spacing w:before="0" w:after="0" w:line="240" w:lineRule="auto"/>
        <w:rPr>
          <w:rFonts w:cs="Arial"/>
          <w:sz w:val="40"/>
          <w:szCs w:val="40"/>
          <w:lang w:val="en-US"/>
        </w:rPr>
      </w:pPr>
      <w:r w:rsidRPr="00017A8E">
        <w:rPr>
          <w:szCs w:val="24"/>
          <w:lang w:eastAsia="en-US"/>
        </w:rPr>
        <w:t xml:space="preserve">For the Provision of the </w:t>
      </w:r>
      <w:bookmarkStart w:id="3" w:name="_Hlk73982439"/>
      <w:bookmarkStart w:id="4" w:name="_Hlk66990535"/>
      <w:r w:rsidR="0046069E">
        <w:t>Transition to Adulthood Pilot Mental Health Service</w:t>
      </w:r>
      <w:bookmarkEnd w:id="3"/>
    </w:p>
    <w:bookmarkEnd w:id="4"/>
    <w:p w14:paraId="2ACCD50D" w14:textId="75912823" w:rsidR="00FF3E5F" w:rsidRPr="00CA1B19" w:rsidRDefault="00FF3E5F" w:rsidP="00FF3E5F">
      <w:pPr>
        <w:rPr>
          <w:sz w:val="16"/>
          <w:szCs w:val="16"/>
          <w:lang w:eastAsia="en-US"/>
        </w:rPr>
      </w:pPr>
    </w:p>
    <w:p w14:paraId="0F161391" w14:textId="77777777" w:rsidR="00FF3E5F" w:rsidRDefault="00FF3E5F" w:rsidP="00FF3E5F">
      <w:pPr>
        <w:keepNext w:val="0"/>
        <w:autoSpaceDE w:val="0"/>
        <w:autoSpaceDN w:val="0"/>
        <w:adjustRightInd w:val="0"/>
      </w:pPr>
      <w:r w:rsidRPr="00522BAD">
        <w:t>In responding to the questions below the signatory is to include in its consideration of any matters, private interests or relationships which could or could be seen to influence any decisions taken or to be taken, or the advice you are giving to</w:t>
      </w:r>
      <w:r>
        <w:t xml:space="preserve"> the </w:t>
      </w:r>
      <w:r w:rsidRPr="00ED3055">
        <w:rPr>
          <w:kern w:val="24"/>
          <w:szCs w:val="24"/>
        </w:rPr>
        <w:t>Mayor’s Office for Policing and Crime</w:t>
      </w:r>
      <w:r w:rsidRPr="00ED3055">
        <w:rPr>
          <w:szCs w:val="24"/>
        </w:rPr>
        <w:t>,</w:t>
      </w:r>
      <w:r w:rsidRPr="00522BAD">
        <w:t xml:space="preserve"> or that may result in an adverse impact on competition for the purposes of this procurement.</w:t>
      </w:r>
    </w:p>
    <w:p w14:paraId="5CF94BDC" w14:textId="77777777" w:rsidR="00FF3E5F" w:rsidRPr="00522BAD" w:rsidRDefault="00FF3E5F" w:rsidP="00FF3E5F">
      <w:pPr>
        <w:keepNext w:val="0"/>
        <w:autoSpaceDE w:val="0"/>
        <w:autoSpaceDN w:val="0"/>
        <w:adjustRightInd w:val="0"/>
      </w:pPr>
      <w:r w:rsidRPr="00522BAD">
        <w:t>The types of interests and relationships that may need to be disclosed incl</w:t>
      </w:r>
      <w:r>
        <w:t xml:space="preserve">ude investments, shareholdings, </w:t>
      </w:r>
      <w:r w:rsidRPr="00522BAD">
        <w:t>trusts or nominee companies, company directorships or partnerships, other</w:t>
      </w:r>
      <w:r>
        <w:t xml:space="preserve"> significant sources of income, </w:t>
      </w:r>
      <w:r w:rsidRPr="00522BAD">
        <w:t>significant liabilities, gifts, private business, employment, voluntary, social or personal relationships that could</w:t>
      </w:r>
      <w:r>
        <w:t xml:space="preserve">, </w:t>
      </w:r>
      <w:r w:rsidRPr="00522BAD">
        <w:t>or could be seen to impact upon your responsibilities and existing or previous involvement that could create</w:t>
      </w:r>
      <w:r>
        <w:t xml:space="preserve"> </w:t>
      </w:r>
      <w:r w:rsidRPr="00522BAD">
        <w:t>a potential, actual or perceived conflict.</w:t>
      </w:r>
    </w:p>
    <w:p w14:paraId="62E01AE0" w14:textId="77777777" w:rsidR="00FF3E5F" w:rsidRPr="00522BAD" w:rsidRDefault="00FF3E5F" w:rsidP="00FF3E5F">
      <w:pPr>
        <w:keepNext w:val="0"/>
        <w:autoSpaceDE w:val="0"/>
        <w:autoSpaceDN w:val="0"/>
        <w:adjustRightInd w:val="0"/>
      </w:pPr>
      <w:r w:rsidRPr="00522BAD">
        <w:t>If response is yes to any of the questions below please provide full details as a separate attachment</w:t>
      </w:r>
      <w:r>
        <w:t>.</w:t>
      </w:r>
    </w:p>
    <w:p w14:paraId="4A73E90D" w14:textId="77777777" w:rsidR="00FF3E5F" w:rsidRDefault="00FF3E5F" w:rsidP="00FF3E5F">
      <w:pPr>
        <w:autoSpaceDE w:val="0"/>
        <w:autoSpaceDN w:val="0"/>
        <w:adjustRightInd w:val="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42"/>
        <w:gridCol w:w="1218"/>
      </w:tblGrid>
      <w:tr w:rsidR="00FF3E5F" w14:paraId="40B205B6" w14:textId="77777777" w:rsidTr="007A0160">
        <w:tc>
          <w:tcPr>
            <w:tcW w:w="8046" w:type="dxa"/>
            <w:shd w:val="clear" w:color="auto" w:fill="auto"/>
          </w:tcPr>
          <w:p w14:paraId="5BC08438" w14:textId="77777777" w:rsidR="00FF3E5F" w:rsidRPr="003D3D60" w:rsidRDefault="00FF3E5F" w:rsidP="007A0160">
            <w:pPr>
              <w:keepNext w:val="0"/>
              <w:autoSpaceDE w:val="0"/>
              <w:autoSpaceDN w:val="0"/>
              <w:adjustRightInd w:val="0"/>
              <w:spacing w:before="60"/>
              <w:rPr>
                <w:b/>
              </w:rPr>
            </w:pPr>
            <w:r w:rsidRPr="003D3D60">
              <w:rPr>
                <w:b/>
              </w:rPr>
              <w:t>Questions</w:t>
            </w:r>
          </w:p>
        </w:tc>
        <w:tc>
          <w:tcPr>
            <w:tcW w:w="1240" w:type="dxa"/>
            <w:shd w:val="clear" w:color="auto" w:fill="auto"/>
          </w:tcPr>
          <w:p w14:paraId="039D32C9" w14:textId="77777777" w:rsidR="00FF3E5F" w:rsidRPr="003D3D60" w:rsidRDefault="00FF3E5F" w:rsidP="007A0160">
            <w:pPr>
              <w:keepNext w:val="0"/>
              <w:autoSpaceDE w:val="0"/>
              <w:autoSpaceDN w:val="0"/>
              <w:adjustRightInd w:val="0"/>
              <w:spacing w:before="60"/>
              <w:rPr>
                <w:b/>
              </w:rPr>
            </w:pPr>
            <w:r w:rsidRPr="003D3D60">
              <w:rPr>
                <w:b/>
              </w:rPr>
              <w:t>Yes / No</w:t>
            </w:r>
          </w:p>
        </w:tc>
      </w:tr>
      <w:tr w:rsidR="00FF3E5F" w14:paraId="4D41EB05" w14:textId="77777777" w:rsidTr="007A0160">
        <w:tc>
          <w:tcPr>
            <w:tcW w:w="8046" w:type="dxa"/>
            <w:shd w:val="clear" w:color="auto" w:fill="auto"/>
          </w:tcPr>
          <w:p w14:paraId="0891F5E8" w14:textId="77777777" w:rsidR="00FF3E5F" w:rsidRDefault="00FF3E5F" w:rsidP="007A0160">
            <w:pPr>
              <w:keepNext w:val="0"/>
              <w:autoSpaceDE w:val="0"/>
              <w:autoSpaceDN w:val="0"/>
              <w:adjustRightInd w:val="0"/>
              <w:spacing w:before="60"/>
            </w:pPr>
            <w:r w:rsidRPr="00522BAD">
              <w:t>Are you affiliated or otherwise connected (e.g. in joint venture whether incorporated or</w:t>
            </w:r>
            <w:r>
              <w:t xml:space="preserve"> </w:t>
            </w:r>
            <w:r w:rsidRPr="00522BAD">
              <w:t>unincorporated, partnership, alliance or as a sub-contractor/sub-consultant) with</w:t>
            </w:r>
            <w:r>
              <w:t xml:space="preserve"> </w:t>
            </w:r>
            <w:r w:rsidRPr="00522BAD">
              <w:t xml:space="preserve">any firm that supplies products, works or services to </w:t>
            </w:r>
            <w:r>
              <w:t>MOPAC</w:t>
            </w:r>
            <w:r w:rsidRPr="00522BAD">
              <w:t xml:space="preserve"> or is</w:t>
            </w:r>
            <w:r>
              <w:t xml:space="preserve"> </w:t>
            </w:r>
            <w:r w:rsidRPr="00522BAD">
              <w:t>currently tender</w:t>
            </w:r>
            <w:r>
              <w:t>ing to do so?</w:t>
            </w:r>
          </w:p>
        </w:tc>
        <w:tc>
          <w:tcPr>
            <w:tcW w:w="1240" w:type="dxa"/>
            <w:shd w:val="clear" w:color="auto" w:fill="auto"/>
          </w:tcPr>
          <w:p w14:paraId="62937023" w14:textId="77777777" w:rsidR="00FF3E5F" w:rsidRDefault="00FF3E5F" w:rsidP="007A0160">
            <w:pPr>
              <w:keepNext w:val="0"/>
              <w:autoSpaceDE w:val="0"/>
              <w:autoSpaceDN w:val="0"/>
              <w:adjustRightInd w:val="0"/>
              <w:spacing w:before="60"/>
            </w:pPr>
          </w:p>
        </w:tc>
      </w:tr>
      <w:tr w:rsidR="00FF3E5F" w14:paraId="1F4F33B9" w14:textId="77777777" w:rsidTr="007A0160">
        <w:tc>
          <w:tcPr>
            <w:tcW w:w="8046" w:type="dxa"/>
            <w:shd w:val="clear" w:color="auto" w:fill="auto"/>
          </w:tcPr>
          <w:p w14:paraId="74E205C4" w14:textId="77777777" w:rsidR="00FF3E5F" w:rsidRDefault="00FF3E5F" w:rsidP="007A0160">
            <w:pPr>
              <w:keepNext w:val="0"/>
              <w:autoSpaceDE w:val="0"/>
              <w:autoSpaceDN w:val="0"/>
              <w:adjustRightInd w:val="0"/>
              <w:spacing w:before="60"/>
            </w:pPr>
            <w:r w:rsidRPr="00522BAD">
              <w:t>In the past 12 months, to the best of your knowledge, has any member of your</w:t>
            </w:r>
            <w:r>
              <w:t xml:space="preserve"> </w:t>
            </w:r>
            <w:r w:rsidRPr="00522BAD">
              <w:t>organisation or your supply chain had any direct or indirect involvement (by way of</w:t>
            </w:r>
            <w:r>
              <w:t xml:space="preserve"> </w:t>
            </w:r>
            <w:r w:rsidRPr="00522BAD">
              <w:t>trading, sharing information, participating in industry for or jointly delivery</w:t>
            </w:r>
            <w:r>
              <w:t xml:space="preserve"> </w:t>
            </w:r>
            <w:r w:rsidRPr="00522BAD">
              <w:t xml:space="preserve">goods/works/services) with any other company acting as a supplier to </w:t>
            </w:r>
            <w:r>
              <w:t>MOPAC?</w:t>
            </w:r>
          </w:p>
        </w:tc>
        <w:tc>
          <w:tcPr>
            <w:tcW w:w="1240" w:type="dxa"/>
            <w:shd w:val="clear" w:color="auto" w:fill="auto"/>
          </w:tcPr>
          <w:p w14:paraId="1E042013" w14:textId="77777777" w:rsidR="00FF3E5F" w:rsidRDefault="00FF3E5F" w:rsidP="007A0160">
            <w:pPr>
              <w:keepNext w:val="0"/>
              <w:autoSpaceDE w:val="0"/>
              <w:autoSpaceDN w:val="0"/>
              <w:adjustRightInd w:val="0"/>
              <w:spacing w:before="60"/>
            </w:pPr>
          </w:p>
        </w:tc>
      </w:tr>
      <w:tr w:rsidR="00FF3E5F" w14:paraId="308E955E" w14:textId="77777777" w:rsidTr="007A0160">
        <w:tc>
          <w:tcPr>
            <w:tcW w:w="8046" w:type="dxa"/>
            <w:shd w:val="clear" w:color="auto" w:fill="auto"/>
          </w:tcPr>
          <w:p w14:paraId="3C800A3D" w14:textId="77777777" w:rsidR="00FF3E5F" w:rsidRDefault="00FF3E5F" w:rsidP="007A0160">
            <w:pPr>
              <w:keepNext w:val="0"/>
              <w:autoSpaceDE w:val="0"/>
              <w:autoSpaceDN w:val="0"/>
              <w:adjustRightInd w:val="0"/>
              <w:spacing w:before="60"/>
            </w:pPr>
            <w:r>
              <w:t>A</w:t>
            </w:r>
            <w:r w:rsidRPr="00522BAD">
              <w:t>t any time in the past 12 months, to the best of your knowledge, has any member</w:t>
            </w:r>
            <w:r>
              <w:t xml:space="preserve"> </w:t>
            </w:r>
            <w:r w:rsidRPr="00522BAD">
              <w:t>of your organisation or supply chain received any gift (other than promotional items)</w:t>
            </w:r>
            <w:r>
              <w:t xml:space="preserve"> </w:t>
            </w:r>
            <w:r w:rsidRPr="00522BAD">
              <w:t>or hospitality from a supplier or employe</w:t>
            </w:r>
            <w:r>
              <w:t>e to MOPAC?</w:t>
            </w:r>
          </w:p>
        </w:tc>
        <w:tc>
          <w:tcPr>
            <w:tcW w:w="1240" w:type="dxa"/>
            <w:shd w:val="clear" w:color="auto" w:fill="auto"/>
          </w:tcPr>
          <w:p w14:paraId="17158B52" w14:textId="77777777" w:rsidR="00FF3E5F" w:rsidRDefault="00FF3E5F" w:rsidP="007A0160">
            <w:pPr>
              <w:keepNext w:val="0"/>
              <w:autoSpaceDE w:val="0"/>
              <w:autoSpaceDN w:val="0"/>
              <w:adjustRightInd w:val="0"/>
              <w:spacing w:before="60"/>
            </w:pPr>
          </w:p>
        </w:tc>
      </w:tr>
      <w:tr w:rsidR="00FF3E5F" w14:paraId="06F3BCDC" w14:textId="77777777" w:rsidTr="007A0160">
        <w:tc>
          <w:tcPr>
            <w:tcW w:w="8046" w:type="dxa"/>
            <w:shd w:val="clear" w:color="auto" w:fill="auto"/>
          </w:tcPr>
          <w:p w14:paraId="6905030C" w14:textId="77777777" w:rsidR="00FF3E5F" w:rsidRDefault="00FF3E5F" w:rsidP="007A0160">
            <w:pPr>
              <w:keepNext w:val="0"/>
              <w:autoSpaceDE w:val="0"/>
              <w:autoSpaceDN w:val="0"/>
              <w:adjustRightInd w:val="0"/>
              <w:spacing w:before="60"/>
            </w:pPr>
            <w:r>
              <w:t>A</w:t>
            </w:r>
            <w:r w:rsidRPr="00522BAD">
              <w:t>t any time in the past twelve months, have you or anyone from your organisation or</w:t>
            </w:r>
            <w:r>
              <w:t xml:space="preserve"> </w:t>
            </w:r>
            <w:r w:rsidRPr="00522BAD">
              <w:t>supply chain given any gift (other than promotional items) or hospitality to an</w:t>
            </w:r>
            <w:r>
              <w:t xml:space="preserve"> </w:t>
            </w:r>
            <w:r w:rsidRPr="00522BAD">
              <w:t>employe</w:t>
            </w:r>
            <w:r>
              <w:t>e of MOPAC?</w:t>
            </w:r>
          </w:p>
        </w:tc>
        <w:tc>
          <w:tcPr>
            <w:tcW w:w="1240" w:type="dxa"/>
            <w:shd w:val="clear" w:color="auto" w:fill="auto"/>
          </w:tcPr>
          <w:p w14:paraId="0052E3A4" w14:textId="77777777" w:rsidR="00FF3E5F" w:rsidRDefault="00FF3E5F" w:rsidP="007A0160">
            <w:pPr>
              <w:keepNext w:val="0"/>
              <w:autoSpaceDE w:val="0"/>
              <w:autoSpaceDN w:val="0"/>
              <w:adjustRightInd w:val="0"/>
              <w:spacing w:before="60"/>
            </w:pPr>
          </w:p>
        </w:tc>
      </w:tr>
      <w:tr w:rsidR="00FF3E5F" w14:paraId="005769CB" w14:textId="77777777" w:rsidTr="007A0160">
        <w:tc>
          <w:tcPr>
            <w:tcW w:w="8046" w:type="dxa"/>
            <w:shd w:val="clear" w:color="auto" w:fill="auto"/>
          </w:tcPr>
          <w:p w14:paraId="4FA0F2D4" w14:textId="77777777" w:rsidR="00FF3E5F" w:rsidRDefault="00FF3E5F" w:rsidP="007A0160">
            <w:pPr>
              <w:keepNext w:val="0"/>
              <w:autoSpaceDE w:val="0"/>
              <w:autoSpaceDN w:val="0"/>
              <w:adjustRightInd w:val="0"/>
              <w:spacing w:before="60"/>
            </w:pPr>
            <w:r w:rsidRPr="00522BAD">
              <w:t>Is there any occasion where you or members of your organisation or supply chain may</w:t>
            </w:r>
            <w:r>
              <w:t xml:space="preserve"> </w:t>
            </w:r>
            <w:r w:rsidRPr="00522BAD">
              <w:t xml:space="preserve">use </w:t>
            </w:r>
            <w:r>
              <w:t>MOPAC</w:t>
            </w:r>
            <w:r w:rsidRPr="00522BAD">
              <w:t xml:space="preserve"> resources (equipment, space, supplies or paid</w:t>
            </w:r>
            <w:r>
              <w:t xml:space="preserve"> </w:t>
            </w:r>
            <w:r w:rsidRPr="00522BAD">
              <w:t>individuals) in performing paid or unpaid activities for o</w:t>
            </w:r>
            <w:r>
              <w:t>rganisations other than MOPAC?</w:t>
            </w:r>
          </w:p>
        </w:tc>
        <w:tc>
          <w:tcPr>
            <w:tcW w:w="1240" w:type="dxa"/>
            <w:shd w:val="clear" w:color="auto" w:fill="auto"/>
          </w:tcPr>
          <w:p w14:paraId="6C908BFD" w14:textId="77777777" w:rsidR="00FF3E5F" w:rsidRDefault="00FF3E5F" w:rsidP="007A0160">
            <w:pPr>
              <w:keepNext w:val="0"/>
              <w:autoSpaceDE w:val="0"/>
              <w:autoSpaceDN w:val="0"/>
              <w:adjustRightInd w:val="0"/>
              <w:spacing w:before="60"/>
            </w:pPr>
          </w:p>
        </w:tc>
      </w:tr>
      <w:tr w:rsidR="00FF3E5F" w14:paraId="3E96D161" w14:textId="77777777" w:rsidTr="007A0160">
        <w:tc>
          <w:tcPr>
            <w:tcW w:w="8046" w:type="dxa"/>
            <w:shd w:val="clear" w:color="auto" w:fill="auto"/>
          </w:tcPr>
          <w:p w14:paraId="34822E0B" w14:textId="0E786699" w:rsidR="00FF3E5F" w:rsidRDefault="00FF3E5F" w:rsidP="007A0160">
            <w:pPr>
              <w:keepNext w:val="0"/>
              <w:autoSpaceDE w:val="0"/>
              <w:autoSpaceDN w:val="0"/>
              <w:adjustRightInd w:val="0"/>
              <w:spacing w:before="60"/>
            </w:pPr>
            <w:r w:rsidRPr="00522BAD">
              <w:t>Are there any other activities not reported under the previous questions that may give</w:t>
            </w:r>
            <w:r>
              <w:t xml:space="preserve"> </w:t>
            </w:r>
            <w:r w:rsidRPr="00522BAD">
              <w:t xml:space="preserve">rise to a conflict of interest with respect to their work with </w:t>
            </w:r>
            <w:r w:rsidR="00B550B6">
              <w:t>MOPAC</w:t>
            </w:r>
            <w:r w:rsidRPr="00522BAD">
              <w:t xml:space="preserve"> e.g.</w:t>
            </w:r>
            <w:r>
              <w:t xml:space="preserve"> </w:t>
            </w:r>
            <w:r w:rsidRPr="00522BAD">
              <w:t>through personal or working relationships with current or former employees or through</w:t>
            </w:r>
            <w:r>
              <w:t xml:space="preserve"> </w:t>
            </w:r>
            <w:r w:rsidRPr="00522BAD">
              <w:t xml:space="preserve">prior employment with </w:t>
            </w:r>
            <w:r>
              <w:t>MOPAC</w:t>
            </w:r>
            <w:r w:rsidRPr="00522BAD">
              <w:t xml:space="preserve"> </w:t>
            </w:r>
            <w:r>
              <w:t xml:space="preserve">or </w:t>
            </w:r>
            <w:r w:rsidRPr="00522BAD">
              <w:t>third party suppliers or in</w:t>
            </w:r>
            <w:r>
              <w:t xml:space="preserve"> </w:t>
            </w:r>
            <w:r w:rsidRPr="00522BAD">
              <w:t xml:space="preserve">connection with the </w:t>
            </w:r>
            <w:r w:rsidR="0046069E">
              <w:t>Transition to Adulthood Pilot Mental Health Service</w:t>
            </w:r>
          </w:p>
        </w:tc>
        <w:tc>
          <w:tcPr>
            <w:tcW w:w="1240" w:type="dxa"/>
            <w:shd w:val="clear" w:color="auto" w:fill="auto"/>
          </w:tcPr>
          <w:p w14:paraId="012D36AA" w14:textId="77777777" w:rsidR="00FF3E5F" w:rsidRDefault="00FF3E5F" w:rsidP="007A0160">
            <w:pPr>
              <w:keepNext w:val="0"/>
              <w:autoSpaceDE w:val="0"/>
              <w:autoSpaceDN w:val="0"/>
              <w:adjustRightInd w:val="0"/>
              <w:spacing w:before="60"/>
            </w:pPr>
          </w:p>
        </w:tc>
      </w:tr>
    </w:tbl>
    <w:p w14:paraId="3AEB43DE" w14:textId="77777777" w:rsidR="00FF3E5F" w:rsidRPr="00522BAD" w:rsidRDefault="00FF3E5F" w:rsidP="00FF3E5F">
      <w:pPr>
        <w:autoSpaceDE w:val="0"/>
        <w:autoSpaceDN w:val="0"/>
        <w:adjustRightInd w:val="0"/>
      </w:pPr>
      <w:r w:rsidRPr="00522BAD">
        <w:t>I, as representative of all companies associated with the Applicants submission, hereby confirm that I</w:t>
      </w:r>
      <w:r>
        <w:t xml:space="preserve"> </w:t>
      </w:r>
      <w:r w:rsidRPr="00522BAD">
        <w:t>have read and understood the above statements and that I will make full disclosure of interests,</w:t>
      </w:r>
      <w:r>
        <w:t xml:space="preserve"> </w:t>
      </w:r>
      <w:r w:rsidRPr="00522BAD">
        <w:t>relationships and holdings that could potentially result in a conflict of interest.</w:t>
      </w:r>
    </w:p>
    <w:p w14:paraId="6E97617B" w14:textId="77777777" w:rsidR="00FF3E5F" w:rsidRPr="00522BAD" w:rsidRDefault="00FF3E5F" w:rsidP="00FF3E5F">
      <w:pPr>
        <w:autoSpaceDE w:val="0"/>
        <w:autoSpaceDN w:val="0"/>
        <w:adjustRightInd w:val="0"/>
      </w:pPr>
      <w:r w:rsidRPr="00522BAD">
        <w:t>I agree that if I become aware of any information that might indicate that this disclosure is</w:t>
      </w:r>
      <w:r>
        <w:t xml:space="preserve"> </w:t>
      </w:r>
      <w:r w:rsidRPr="00522BAD">
        <w:t xml:space="preserve">inaccurate, I will notify </w:t>
      </w:r>
      <w:r>
        <w:t>MOPAC</w:t>
      </w:r>
      <w:r w:rsidRPr="00522BAD">
        <w:t xml:space="preserve"> promptly and no later than </w:t>
      </w:r>
      <w:r w:rsidRPr="00354310">
        <w:rPr>
          <w:color w:val="000000" w:themeColor="text1"/>
        </w:rPr>
        <w:t xml:space="preserve">14 </w:t>
      </w:r>
      <w:r>
        <w:rPr>
          <w:color w:val="000000" w:themeColor="text1"/>
        </w:rPr>
        <w:t>days</w:t>
      </w:r>
      <w:r w:rsidRPr="00EC3E2D">
        <w:rPr>
          <w:color w:val="FF0000"/>
        </w:rPr>
        <w:t xml:space="preserve"> </w:t>
      </w:r>
      <w:r w:rsidRPr="00522BAD">
        <w:t>of becoming</w:t>
      </w:r>
      <w:r>
        <w:t xml:space="preserve"> </w:t>
      </w:r>
      <w:r w:rsidRPr="00522BAD">
        <w:t xml:space="preserve">aware of such information and undertake to take such action as </w:t>
      </w:r>
      <w:r>
        <w:t>MOPAC</w:t>
      </w:r>
      <w:r w:rsidRPr="00522BAD">
        <w:t xml:space="preserve"> may</w:t>
      </w:r>
      <w:r>
        <w:t xml:space="preserve"> </w:t>
      </w:r>
      <w:r w:rsidRPr="00522BAD">
        <w:t>reasonably direct.</w:t>
      </w:r>
    </w:p>
    <w:p w14:paraId="4083909D" w14:textId="77777777" w:rsidR="00FF3E5F" w:rsidRDefault="00FF3E5F" w:rsidP="00FF3E5F">
      <w:pPr>
        <w:autoSpaceDE w:val="0"/>
        <w:autoSpaceDN w:val="0"/>
        <w:adjustRightInd w:val="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4"/>
        <w:gridCol w:w="6846"/>
      </w:tblGrid>
      <w:tr w:rsidR="00FF3E5F" w14:paraId="04E64F1F" w14:textId="77777777" w:rsidTr="007A0160">
        <w:trPr>
          <w:trHeight w:val="539"/>
        </w:trPr>
        <w:tc>
          <w:tcPr>
            <w:tcW w:w="2235" w:type="dxa"/>
            <w:shd w:val="clear" w:color="auto" w:fill="auto"/>
          </w:tcPr>
          <w:p w14:paraId="124FA44A" w14:textId="77777777" w:rsidR="00FF3E5F" w:rsidRDefault="00FF3E5F" w:rsidP="007A0160">
            <w:pPr>
              <w:autoSpaceDE w:val="0"/>
              <w:autoSpaceDN w:val="0"/>
              <w:adjustRightInd w:val="0"/>
            </w:pPr>
            <w:r>
              <w:t>Signature:</w:t>
            </w:r>
          </w:p>
        </w:tc>
        <w:tc>
          <w:tcPr>
            <w:tcW w:w="7051" w:type="dxa"/>
            <w:shd w:val="clear" w:color="auto" w:fill="auto"/>
          </w:tcPr>
          <w:p w14:paraId="145E68C7" w14:textId="77777777" w:rsidR="00FF3E5F" w:rsidRDefault="00FF3E5F" w:rsidP="007A0160">
            <w:pPr>
              <w:autoSpaceDE w:val="0"/>
              <w:autoSpaceDN w:val="0"/>
              <w:adjustRightInd w:val="0"/>
            </w:pPr>
          </w:p>
        </w:tc>
      </w:tr>
      <w:tr w:rsidR="00FF3E5F" w14:paraId="6C2B4C18" w14:textId="77777777" w:rsidTr="007A0160">
        <w:trPr>
          <w:trHeight w:val="547"/>
        </w:trPr>
        <w:tc>
          <w:tcPr>
            <w:tcW w:w="2235" w:type="dxa"/>
            <w:shd w:val="clear" w:color="auto" w:fill="auto"/>
          </w:tcPr>
          <w:p w14:paraId="12760DEA" w14:textId="77777777" w:rsidR="00FF3E5F" w:rsidRDefault="00FF3E5F" w:rsidP="007A0160">
            <w:pPr>
              <w:autoSpaceDE w:val="0"/>
              <w:autoSpaceDN w:val="0"/>
              <w:adjustRightInd w:val="0"/>
            </w:pPr>
            <w:r>
              <w:t>Name:</w:t>
            </w:r>
          </w:p>
        </w:tc>
        <w:tc>
          <w:tcPr>
            <w:tcW w:w="7051" w:type="dxa"/>
            <w:shd w:val="clear" w:color="auto" w:fill="auto"/>
          </w:tcPr>
          <w:p w14:paraId="56007F95" w14:textId="77777777" w:rsidR="00FF3E5F" w:rsidRDefault="00FF3E5F" w:rsidP="007A0160">
            <w:pPr>
              <w:autoSpaceDE w:val="0"/>
              <w:autoSpaceDN w:val="0"/>
              <w:adjustRightInd w:val="0"/>
            </w:pPr>
          </w:p>
        </w:tc>
      </w:tr>
      <w:tr w:rsidR="00FF3E5F" w14:paraId="50521322" w14:textId="77777777" w:rsidTr="007A0160">
        <w:trPr>
          <w:trHeight w:val="569"/>
        </w:trPr>
        <w:tc>
          <w:tcPr>
            <w:tcW w:w="2235" w:type="dxa"/>
            <w:shd w:val="clear" w:color="auto" w:fill="auto"/>
          </w:tcPr>
          <w:p w14:paraId="5413342C" w14:textId="77777777" w:rsidR="00FF3E5F" w:rsidRDefault="00FF3E5F" w:rsidP="007A0160">
            <w:pPr>
              <w:autoSpaceDE w:val="0"/>
              <w:autoSpaceDN w:val="0"/>
              <w:adjustRightInd w:val="0"/>
            </w:pPr>
            <w:r>
              <w:t>Designation:</w:t>
            </w:r>
          </w:p>
        </w:tc>
        <w:tc>
          <w:tcPr>
            <w:tcW w:w="7051" w:type="dxa"/>
            <w:shd w:val="clear" w:color="auto" w:fill="auto"/>
          </w:tcPr>
          <w:p w14:paraId="7FC554C5" w14:textId="77777777" w:rsidR="00FF3E5F" w:rsidRDefault="00FF3E5F" w:rsidP="007A0160">
            <w:pPr>
              <w:autoSpaceDE w:val="0"/>
              <w:autoSpaceDN w:val="0"/>
              <w:adjustRightInd w:val="0"/>
            </w:pPr>
          </w:p>
        </w:tc>
      </w:tr>
      <w:tr w:rsidR="00FF3E5F" w14:paraId="650B7DF1" w14:textId="77777777" w:rsidTr="007A0160">
        <w:trPr>
          <w:trHeight w:val="549"/>
        </w:trPr>
        <w:tc>
          <w:tcPr>
            <w:tcW w:w="2235" w:type="dxa"/>
            <w:shd w:val="clear" w:color="auto" w:fill="auto"/>
          </w:tcPr>
          <w:p w14:paraId="77B4EC12" w14:textId="77777777" w:rsidR="00FF3E5F" w:rsidRDefault="00FF3E5F" w:rsidP="007A0160">
            <w:pPr>
              <w:autoSpaceDE w:val="0"/>
              <w:autoSpaceDN w:val="0"/>
              <w:adjustRightInd w:val="0"/>
            </w:pPr>
            <w:r>
              <w:t>Company:</w:t>
            </w:r>
          </w:p>
        </w:tc>
        <w:tc>
          <w:tcPr>
            <w:tcW w:w="7051" w:type="dxa"/>
            <w:shd w:val="clear" w:color="auto" w:fill="auto"/>
          </w:tcPr>
          <w:p w14:paraId="72D15DE1" w14:textId="77777777" w:rsidR="00FF3E5F" w:rsidRDefault="00FF3E5F" w:rsidP="007A0160">
            <w:pPr>
              <w:autoSpaceDE w:val="0"/>
              <w:autoSpaceDN w:val="0"/>
              <w:adjustRightInd w:val="0"/>
            </w:pPr>
          </w:p>
        </w:tc>
      </w:tr>
      <w:tr w:rsidR="00FF3E5F" w14:paraId="491FEA16" w14:textId="77777777" w:rsidTr="007A0160">
        <w:trPr>
          <w:trHeight w:val="549"/>
        </w:trPr>
        <w:tc>
          <w:tcPr>
            <w:tcW w:w="2235" w:type="dxa"/>
            <w:shd w:val="clear" w:color="auto" w:fill="auto"/>
          </w:tcPr>
          <w:p w14:paraId="04EB7479" w14:textId="77777777" w:rsidR="00FF3E5F" w:rsidRDefault="00FF3E5F" w:rsidP="007A0160">
            <w:pPr>
              <w:autoSpaceDE w:val="0"/>
              <w:autoSpaceDN w:val="0"/>
              <w:adjustRightInd w:val="0"/>
            </w:pPr>
            <w:r>
              <w:t>Date:</w:t>
            </w:r>
          </w:p>
        </w:tc>
        <w:tc>
          <w:tcPr>
            <w:tcW w:w="7051" w:type="dxa"/>
            <w:shd w:val="clear" w:color="auto" w:fill="auto"/>
          </w:tcPr>
          <w:p w14:paraId="57E00B57" w14:textId="77777777" w:rsidR="00FF3E5F" w:rsidRDefault="00FF3E5F" w:rsidP="007A0160">
            <w:pPr>
              <w:autoSpaceDE w:val="0"/>
              <w:autoSpaceDN w:val="0"/>
              <w:adjustRightInd w:val="0"/>
            </w:pPr>
          </w:p>
        </w:tc>
      </w:tr>
    </w:tbl>
    <w:p w14:paraId="686433E4" w14:textId="77777777" w:rsidR="00FF3E5F" w:rsidRDefault="00FF3E5F" w:rsidP="00FF3E5F">
      <w:pPr>
        <w:rPr>
          <w:b/>
        </w:rPr>
      </w:pPr>
    </w:p>
    <w:p w14:paraId="6727B33A" w14:textId="77777777" w:rsidR="00FF3E5F" w:rsidRPr="009078BB" w:rsidRDefault="001C6393" w:rsidP="00FF3E5F">
      <w:pPr>
        <w:pStyle w:val="Heading1"/>
        <w:pageBreakBefore/>
        <w:numPr>
          <w:ilvl w:val="0"/>
          <w:numId w:val="1"/>
        </w:numPr>
        <w:spacing w:after="240"/>
        <w:ind w:left="431" w:hanging="431"/>
        <w:jc w:val="both"/>
      </w:pPr>
      <w:bookmarkStart w:id="5" w:name="_Toc527961700"/>
      <w:r>
        <w:t xml:space="preserve">APPENDIX D3 </w:t>
      </w:r>
      <w:r w:rsidRPr="009078BB">
        <w:t>NON-COLLUSION DECLARATION</w:t>
      </w:r>
      <w:bookmarkEnd w:id="5"/>
    </w:p>
    <w:p w14:paraId="7913AC81" w14:textId="77777777" w:rsidR="00FF3E5F" w:rsidRDefault="00FF3E5F" w:rsidP="00FF3E5F">
      <w:pPr>
        <w:rPr>
          <w:b/>
        </w:rPr>
      </w:pPr>
      <w:r>
        <w:rPr>
          <w:b/>
        </w:rPr>
        <w:t>Refusal to give this declaration and undertaking will mean that this ITT submission will not be considered.</w:t>
      </w:r>
    </w:p>
    <w:p w14:paraId="02CDDB69" w14:textId="77777777" w:rsidR="00FF3E5F" w:rsidRDefault="00FF3E5F" w:rsidP="00FF3E5F">
      <w:pPr>
        <w:rPr>
          <w:b/>
        </w:rPr>
      </w:pPr>
      <w:r>
        <w:rPr>
          <w:b/>
        </w:rPr>
        <w:t>Declaration</w:t>
      </w:r>
    </w:p>
    <w:p w14:paraId="6557F9A8" w14:textId="77777777" w:rsidR="0046069E" w:rsidRDefault="00FF3E5F" w:rsidP="00FF3E5F">
      <w:r w:rsidRPr="00017A8E">
        <w:rPr>
          <w:b/>
        </w:rPr>
        <w:t>Expression of interest for</w:t>
      </w:r>
      <w:r w:rsidRPr="00CA1B19">
        <w:rPr>
          <w:b/>
        </w:rPr>
        <w:t xml:space="preserve">: </w:t>
      </w:r>
      <w:r w:rsidR="0046069E">
        <w:t xml:space="preserve">Transition to Adulthood Pilot Mental Health Service </w:t>
      </w:r>
    </w:p>
    <w:p w14:paraId="3F6E3502" w14:textId="31AA1798" w:rsidR="00FF3E5F" w:rsidRDefault="00FF3E5F" w:rsidP="00FF3E5F">
      <w:r>
        <w:t>I / We declare that:</w:t>
      </w:r>
    </w:p>
    <w:p w14:paraId="01F455D0" w14:textId="77777777" w:rsidR="00FF3E5F" w:rsidRDefault="002E0416" w:rsidP="00FF3E5F">
      <w:pPr>
        <w:rPr>
          <w:rFonts w:cs="Arial"/>
        </w:rPr>
      </w:pPr>
      <w:r>
        <w:t xml:space="preserve">I / </w:t>
      </w:r>
      <w:r w:rsidR="00FF3E5F">
        <w:t xml:space="preserve">We have submitted a bona fide response to MOPAC’s ITT and that I / We have not fixed or adjusted any responses or information provided in accordance with any </w:t>
      </w:r>
      <w:r w:rsidR="00FF3E5F" w:rsidRPr="00780075">
        <w:rPr>
          <w:rFonts w:cs="Arial"/>
        </w:rPr>
        <w:t>agreement with any other person.</w:t>
      </w:r>
    </w:p>
    <w:p w14:paraId="158CB600" w14:textId="77777777" w:rsidR="00FF3E5F" w:rsidRPr="00780075" w:rsidRDefault="00FF3E5F" w:rsidP="00FF3E5F">
      <w:pPr>
        <w:rPr>
          <w:rFonts w:cs="Arial"/>
        </w:rPr>
      </w:pPr>
      <w:r w:rsidRPr="00780075">
        <w:rPr>
          <w:rFonts w:cs="Arial"/>
        </w:rPr>
        <w:t>I / We have not done and I / we undertake that I/ we will not do at any time before the contract is awarded:</w:t>
      </w:r>
    </w:p>
    <w:p w14:paraId="522EE2A3" w14:textId="77777777" w:rsidR="00FF3E5F" w:rsidRPr="009A3B2C" w:rsidRDefault="00FF3E5F" w:rsidP="00FF3E5F">
      <w:pPr>
        <w:pStyle w:val="ListParagraph"/>
        <w:numPr>
          <w:ilvl w:val="0"/>
          <w:numId w:val="2"/>
        </w:numPr>
        <w:rPr>
          <w:rFonts w:ascii="Arial" w:hAnsi="Arial" w:cs="Arial"/>
          <w:sz w:val="24"/>
        </w:rPr>
      </w:pPr>
      <w:r w:rsidRPr="009A3B2C">
        <w:rPr>
          <w:rFonts w:ascii="Arial" w:hAnsi="Arial" w:cs="Arial"/>
          <w:sz w:val="24"/>
        </w:rPr>
        <w:t>Communicate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tenders;</w:t>
      </w:r>
    </w:p>
    <w:p w14:paraId="6BB96061" w14:textId="77777777" w:rsidR="00FF3E5F" w:rsidRPr="009A3B2C" w:rsidRDefault="00FF3E5F" w:rsidP="00FF3E5F">
      <w:pPr>
        <w:pStyle w:val="ListParagraph"/>
        <w:numPr>
          <w:ilvl w:val="0"/>
          <w:numId w:val="2"/>
        </w:numPr>
        <w:rPr>
          <w:rFonts w:ascii="Arial" w:hAnsi="Arial" w:cs="Arial"/>
          <w:sz w:val="24"/>
        </w:rPr>
      </w:pPr>
      <w:r w:rsidRPr="009A3B2C">
        <w:rPr>
          <w:rFonts w:ascii="Arial" w:hAnsi="Arial" w:cs="Arial"/>
          <w:sz w:val="24"/>
        </w:rPr>
        <w:t>Enter into any agreement or arrangement with any other person that he shall refrain from tendering or as to the amount of any tender to be submitted; or</w:t>
      </w:r>
    </w:p>
    <w:p w14:paraId="41B348EC" w14:textId="6E644B26" w:rsidR="00FF3E5F" w:rsidRPr="009A3B2C" w:rsidRDefault="00FF3E5F" w:rsidP="00FF3E5F">
      <w:pPr>
        <w:pStyle w:val="ListParagraph"/>
        <w:numPr>
          <w:ilvl w:val="0"/>
          <w:numId w:val="2"/>
        </w:numPr>
        <w:rPr>
          <w:rFonts w:ascii="Arial" w:hAnsi="Arial" w:cs="Arial"/>
          <w:sz w:val="24"/>
        </w:rPr>
      </w:pPr>
      <w:r w:rsidRPr="009A3B2C">
        <w:rPr>
          <w:rFonts w:ascii="Arial" w:hAnsi="Arial" w:cs="Arial"/>
          <w:sz w:val="24"/>
        </w:rPr>
        <w:t>Offer or pay or give or agree to pay any sum of money or valuable consideration directly or indirectly to any person for doing or having done or causing or having caused to be done in relation to any other tender or proposed tender for the</w:t>
      </w:r>
      <w:r>
        <w:rPr>
          <w:rFonts w:ascii="Arial" w:hAnsi="Arial" w:cs="Arial"/>
        </w:rPr>
        <w:t xml:space="preserve"> </w:t>
      </w:r>
      <w:r w:rsidR="0046069E" w:rsidRPr="0046069E">
        <w:rPr>
          <w:rFonts w:ascii="Arial" w:hAnsi="Arial" w:cs="Arial"/>
          <w:sz w:val="24"/>
          <w:szCs w:val="24"/>
        </w:rPr>
        <w:t>Transition to Adulthood Pilot Mental Health Service</w:t>
      </w:r>
    </w:p>
    <w:p w14:paraId="16015DEE" w14:textId="77777777" w:rsidR="00FF3E5F" w:rsidRPr="009A3B2C" w:rsidRDefault="00FF3E5F" w:rsidP="00FF3E5F">
      <w:pPr>
        <w:pStyle w:val="ListParagraph"/>
        <w:numPr>
          <w:ilvl w:val="0"/>
          <w:numId w:val="2"/>
        </w:numPr>
        <w:rPr>
          <w:rFonts w:ascii="Arial" w:hAnsi="Arial" w:cs="Arial"/>
          <w:sz w:val="24"/>
        </w:rPr>
      </w:pPr>
      <w:r w:rsidRPr="009A3B2C">
        <w:rPr>
          <w:rFonts w:ascii="Arial" w:hAnsi="Arial" w:cs="Arial"/>
          <w:sz w:val="24"/>
        </w:rPr>
        <w:t>Any act or thing of the sort described above.</w:t>
      </w:r>
    </w:p>
    <w:p w14:paraId="4D7D1EEB" w14:textId="77777777" w:rsidR="00FF3E5F" w:rsidRDefault="00FF3E5F" w:rsidP="00FF3E5F">
      <w:pPr>
        <w:keepNext w:val="0"/>
        <w:rPr>
          <w:rFonts w:cs="Arial"/>
        </w:rPr>
      </w:pPr>
      <w:r w:rsidRPr="00780075">
        <w:rPr>
          <w:rFonts w:cs="Arial"/>
        </w:rPr>
        <w:t xml:space="preserve">I/ We agree that the terms of the above declaration will form part of any contract with </w:t>
      </w:r>
      <w:r w:rsidR="00B550B6">
        <w:rPr>
          <w:rFonts w:cs="Arial"/>
        </w:rPr>
        <w:t>MOPAC</w:t>
      </w:r>
      <w:r w:rsidRPr="00780075">
        <w:rPr>
          <w:rFonts w:cs="Arial"/>
        </w:rPr>
        <w:t>, their servants or agents resulting from the acceptance of my / our tender and that any breach of this declaration and undertaking will be deemed to be a brea</w:t>
      </w:r>
      <w:r>
        <w:rPr>
          <w:rFonts w:cs="Arial"/>
        </w:rPr>
        <w:t>ch of that contract entitling MOPAC</w:t>
      </w:r>
      <w:r w:rsidRPr="00780075">
        <w:rPr>
          <w:rFonts w:cs="Arial"/>
        </w:rPr>
        <w:t>, their servants or agents to determine my / our employment under that contract.</w:t>
      </w:r>
    </w:p>
    <w:p w14:paraId="541804B2" w14:textId="77777777" w:rsidR="00FF3E5F" w:rsidRPr="00780075" w:rsidRDefault="00FF3E5F" w:rsidP="00FF3E5F">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1"/>
        <w:gridCol w:w="3708"/>
        <w:gridCol w:w="846"/>
        <w:gridCol w:w="1755"/>
      </w:tblGrid>
      <w:tr w:rsidR="00FF3E5F" w:rsidRPr="003D3D60" w14:paraId="75B28527" w14:textId="77777777" w:rsidTr="007A0160">
        <w:tc>
          <w:tcPr>
            <w:tcW w:w="2802" w:type="dxa"/>
            <w:shd w:val="clear" w:color="auto" w:fill="auto"/>
          </w:tcPr>
          <w:p w14:paraId="38790D03" w14:textId="77777777" w:rsidR="00FF3E5F" w:rsidRPr="003D3D60" w:rsidRDefault="00FF3E5F" w:rsidP="007A0160">
            <w:pPr>
              <w:keepNext w:val="0"/>
              <w:spacing w:before="60"/>
              <w:rPr>
                <w:rFonts w:cs="Arial"/>
              </w:rPr>
            </w:pPr>
            <w:r w:rsidRPr="003D3D60">
              <w:rPr>
                <w:rFonts w:cs="Arial"/>
              </w:rPr>
              <w:t>Signed</w:t>
            </w:r>
          </w:p>
        </w:tc>
        <w:tc>
          <w:tcPr>
            <w:tcW w:w="3827" w:type="dxa"/>
            <w:shd w:val="clear" w:color="auto" w:fill="auto"/>
          </w:tcPr>
          <w:p w14:paraId="16F4F898" w14:textId="77777777" w:rsidR="00FF3E5F" w:rsidRPr="003D3D60" w:rsidRDefault="00FF3E5F" w:rsidP="007A0160">
            <w:pPr>
              <w:keepNext w:val="0"/>
              <w:spacing w:before="60"/>
              <w:rPr>
                <w:rFonts w:cs="Arial"/>
              </w:rPr>
            </w:pPr>
          </w:p>
        </w:tc>
        <w:tc>
          <w:tcPr>
            <w:tcW w:w="850" w:type="dxa"/>
            <w:shd w:val="clear" w:color="auto" w:fill="auto"/>
          </w:tcPr>
          <w:p w14:paraId="4EF1A427" w14:textId="77777777" w:rsidR="00FF3E5F" w:rsidRPr="003D3D60" w:rsidRDefault="00FF3E5F" w:rsidP="007A0160">
            <w:pPr>
              <w:keepNext w:val="0"/>
              <w:spacing w:before="60"/>
              <w:rPr>
                <w:rFonts w:cs="Arial"/>
              </w:rPr>
            </w:pPr>
            <w:r w:rsidRPr="003D3D60">
              <w:rPr>
                <w:rFonts w:cs="Arial"/>
              </w:rPr>
              <w:t>Date</w:t>
            </w:r>
          </w:p>
        </w:tc>
        <w:tc>
          <w:tcPr>
            <w:tcW w:w="1807" w:type="dxa"/>
            <w:shd w:val="clear" w:color="auto" w:fill="auto"/>
          </w:tcPr>
          <w:p w14:paraId="27334A34" w14:textId="77777777" w:rsidR="00FF3E5F" w:rsidRPr="003D3D60" w:rsidRDefault="00FF3E5F" w:rsidP="007A0160">
            <w:pPr>
              <w:keepNext w:val="0"/>
              <w:spacing w:before="60"/>
              <w:rPr>
                <w:rFonts w:cs="Arial"/>
              </w:rPr>
            </w:pPr>
          </w:p>
        </w:tc>
      </w:tr>
      <w:tr w:rsidR="00FF3E5F" w:rsidRPr="003D3D60" w14:paraId="26CD40DE" w14:textId="77777777" w:rsidTr="007A0160">
        <w:tc>
          <w:tcPr>
            <w:tcW w:w="2802" w:type="dxa"/>
            <w:shd w:val="clear" w:color="auto" w:fill="auto"/>
          </w:tcPr>
          <w:p w14:paraId="5CAB2852" w14:textId="77777777" w:rsidR="00FF3E5F" w:rsidRPr="003D3D60" w:rsidRDefault="00FF3E5F" w:rsidP="007A0160">
            <w:pPr>
              <w:keepNext w:val="0"/>
              <w:spacing w:before="60"/>
              <w:rPr>
                <w:rFonts w:cs="Arial"/>
              </w:rPr>
            </w:pPr>
            <w:r>
              <w:rPr>
                <w:rFonts w:cs="Arial"/>
              </w:rPr>
              <w:t>Company</w:t>
            </w:r>
          </w:p>
        </w:tc>
        <w:tc>
          <w:tcPr>
            <w:tcW w:w="6484" w:type="dxa"/>
            <w:gridSpan w:val="3"/>
            <w:shd w:val="clear" w:color="auto" w:fill="auto"/>
          </w:tcPr>
          <w:p w14:paraId="2D36B512" w14:textId="77777777" w:rsidR="00FF3E5F" w:rsidRPr="003D3D60" w:rsidRDefault="00FF3E5F" w:rsidP="007A0160">
            <w:pPr>
              <w:keepNext w:val="0"/>
              <w:spacing w:before="60"/>
              <w:rPr>
                <w:rFonts w:cs="Arial"/>
              </w:rPr>
            </w:pPr>
          </w:p>
        </w:tc>
      </w:tr>
      <w:tr w:rsidR="00FF3E5F" w:rsidRPr="003D3D60" w14:paraId="28CE34A2" w14:textId="77777777" w:rsidTr="007A0160">
        <w:tc>
          <w:tcPr>
            <w:tcW w:w="2802" w:type="dxa"/>
            <w:shd w:val="clear" w:color="auto" w:fill="auto"/>
          </w:tcPr>
          <w:p w14:paraId="2B3E4982" w14:textId="77777777" w:rsidR="00FF3E5F" w:rsidRPr="003D3D60" w:rsidRDefault="00FF3E5F" w:rsidP="007A0160">
            <w:pPr>
              <w:keepNext w:val="0"/>
              <w:spacing w:before="60"/>
              <w:rPr>
                <w:rFonts w:cs="Arial"/>
              </w:rPr>
            </w:pPr>
            <w:r w:rsidRPr="003D3D60">
              <w:rPr>
                <w:rFonts w:cs="Arial"/>
              </w:rPr>
              <w:t>Position</w:t>
            </w:r>
          </w:p>
        </w:tc>
        <w:tc>
          <w:tcPr>
            <w:tcW w:w="6484" w:type="dxa"/>
            <w:gridSpan w:val="3"/>
            <w:shd w:val="clear" w:color="auto" w:fill="auto"/>
          </w:tcPr>
          <w:p w14:paraId="0F96D74C" w14:textId="77777777" w:rsidR="00FF3E5F" w:rsidRPr="003D3D60" w:rsidRDefault="00FF3E5F" w:rsidP="007A0160">
            <w:pPr>
              <w:keepNext w:val="0"/>
              <w:spacing w:before="60"/>
              <w:rPr>
                <w:rFonts w:cs="Arial"/>
              </w:rPr>
            </w:pPr>
          </w:p>
        </w:tc>
      </w:tr>
      <w:tr w:rsidR="00FF3E5F" w14:paraId="799A0CEC" w14:textId="77777777" w:rsidTr="007A0160">
        <w:tc>
          <w:tcPr>
            <w:tcW w:w="2802" w:type="dxa"/>
            <w:shd w:val="clear" w:color="auto" w:fill="auto"/>
          </w:tcPr>
          <w:p w14:paraId="09C60345" w14:textId="77777777" w:rsidR="00FF3E5F" w:rsidRDefault="00FF3E5F" w:rsidP="007A0160">
            <w:pPr>
              <w:keepNext w:val="0"/>
              <w:spacing w:before="60"/>
            </w:pPr>
            <w:r>
              <w:t>For and on behalf of:</w:t>
            </w:r>
          </w:p>
        </w:tc>
        <w:tc>
          <w:tcPr>
            <w:tcW w:w="6484" w:type="dxa"/>
            <w:gridSpan w:val="3"/>
            <w:shd w:val="clear" w:color="auto" w:fill="auto"/>
          </w:tcPr>
          <w:p w14:paraId="0C782E6F" w14:textId="77777777" w:rsidR="00FF3E5F" w:rsidRDefault="00FF3E5F" w:rsidP="007A0160">
            <w:pPr>
              <w:keepNext w:val="0"/>
              <w:spacing w:before="60"/>
            </w:pPr>
          </w:p>
        </w:tc>
      </w:tr>
    </w:tbl>
    <w:p w14:paraId="25EEA735" w14:textId="77777777" w:rsidR="00FF3E5F" w:rsidRPr="0024334C" w:rsidRDefault="001C6393" w:rsidP="001C6393">
      <w:pPr>
        <w:pStyle w:val="Heading1"/>
        <w:pageBreakBefore/>
        <w:numPr>
          <w:ilvl w:val="0"/>
          <w:numId w:val="1"/>
        </w:numPr>
        <w:spacing w:after="240"/>
        <w:ind w:left="431" w:hanging="431"/>
        <w:rPr>
          <w:b w:val="0"/>
        </w:rPr>
      </w:pPr>
      <w:bookmarkStart w:id="6" w:name="_Toc527961701"/>
      <w:r w:rsidRPr="0024334C">
        <w:t>APPENDIX</w:t>
      </w:r>
      <w:r>
        <w:t xml:space="preserve"> </w:t>
      </w:r>
      <w:r w:rsidRPr="0024334C">
        <w:t>D4</w:t>
      </w:r>
      <w:r>
        <w:t xml:space="preserve"> </w:t>
      </w:r>
      <w:r w:rsidRPr="0024334C">
        <w:t>CONTRACT</w:t>
      </w:r>
      <w:r>
        <w:t xml:space="preserve"> </w:t>
      </w:r>
      <w:r w:rsidRPr="0024334C">
        <w:t>RESPONSE</w:t>
      </w:r>
      <w:r>
        <w:t xml:space="preserve"> </w:t>
      </w:r>
      <w:r w:rsidRPr="0024334C">
        <w:t>TEMPLATE</w:t>
      </w:r>
      <w:r>
        <w:t xml:space="preserve"> </w:t>
      </w:r>
      <w:r w:rsidRPr="0024334C">
        <w:t>SUBMISSION</w:t>
      </w:r>
      <w:bookmarkEnd w:id="6"/>
    </w:p>
    <w:tbl>
      <w:tblPr>
        <w:tblStyle w:val="TableGrid"/>
        <w:tblW w:w="10774" w:type="dxa"/>
        <w:tblInd w:w="-856" w:type="dxa"/>
        <w:tblLook w:val="04A0" w:firstRow="1" w:lastRow="0" w:firstColumn="1" w:lastColumn="0" w:noHBand="0" w:noVBand="1"/>
      </w:tblPr>
      <w:tblGrid>
        <w:gridCol w:w="3871"/>
        <w:gridCol w:w="1375"/>
        <w:gridCol w:w="5528"/>
      </w:tblGrid>
      <w:tr w:rsidR="0093654D" w14:paraId="6543A996" w14:textId="77777777" w:rsidTr="00BD6996">
        <w:trPr>
          <w:trHeight w:val="2594"/>
        </w:trPr>
        <w:tc>
          <w:tcPr>
            <w:tcW w:w="3871" w:type="dxa"/>
          </w:tcPr>
          <w:p w14:paraId="4F915E44" w14:textId="77777777" w:rsidR="0093654D" w:rsidRDefault="0093654D" w:rsidP="0093654D">
            <w:pPr>
              <w:rPr>
                <w:lang w:eastAsia="en-US"/>
              </w:rPr>
            </w:pPr>
            <w:r w:rsidRPr="0093654D">
              <w:rPr>
                <w:lang w:eastAsia="en-US"/>
              </w:rPr>
              <w:t>If you are in acceptance of the terms and cond</w:t>
            </w:r>
            <w:r>
              <w:rPr>
                <w:lang w:eastAsia="en-US"/>
              </w:rPr>
              <w:t>i</w:t>
            </w:r>
            <w:r w:rsidRPr="0093654D">
              <w:rPr>
                <w:lang w:eastAsia="en-US"/>
              </w:rPr>
              <w:t xml:space="preserve">tions please just put a "Yes" in the box </w:t>
            </w:r>
            <w:r>
              <w:rPr>
                <w:lang w:eastAsia="en-US"/>
              </w:rPr>
              <w:t>to the right</w:t>
            </w:r>
            <w:r w:rsidRPr="0093654D">
              <w:rPr>
                <w:lang w:eastAsia="en-US"/>
              </w:rPr>
              <w:t>, otherwise</w:t>
            </w:r>
            <w:r w:rsidR="002E0416">
              <w:rPr>
                <w:lang w:eastAsia="en-US"/>
              </w:rPr>
              <w:t xml:space="preserve"> please state which term/s </w:t>
            </w:r>
            <w:r w:rsidRPr="0093654D">
              <w:rPr>
                <w:lang w:eastAsia="en-US"/>
              </w:rPr>
              <w:t>you have reservations about and provide comments below.</w:t>
            </w:r>
          </w:p>
        </w:tc>
        <w:tc>
          <w:tcPr>
            <w:tcW w:w="1375" w:type="dxa"/>
          </w:tcPr>
          <w:p w14:paraId="16DA3185" w14:textId="77777777" w:rsidR="0093654D" w:rsidRDefault="0093654D" w:rsidP="0093654D">
            <w:pPr>
              <w:rPr>
                <w:lang w:eastAsia="en-US"/>
              </w:rPr>
            </w:pPr>
            <w:r>
              <w:rPr>
                <w:lang w:eastAsia="en-US"/>
              </w:rPr>
              <w:t>Yes/No</w:t>
            </w:r>
          </w:p>
        </w:tc>
        <w:tc>
          <w:tcPr>
            <w:tcW w:w="5528" w:type="dxa"/>
            <w:tcBorders>
              <w:tr2bl w:val="single" w:sz="4" w:space="0" w:color="auto"/>
            </w:tcBorders>
            <w:shd w:val="clear" w:color="auto" w:fill="FFFFFF" w:themeFill="background1"/>
          </w:tcPr>
          <w:p w14:paraId="4BAA747C" w14:textId="77777777" w:rsidR="0093654D" w:rsidRDefault="0093654D" w:rsidP="0093654D">
            <w:pPr>
              <w:rPr>
                <w:lang w:eastAsia="en-US"/>
              </w:rPr>
            </w:pPr>
          </w:p>
        </w:tc>
      </w:tr>
      <w:tr w:rsidR="0093654D" w14:paraId="6AD777D3" w14:textId="77777777" w:rsidTr="0093654D">
        <w:tc>
          <w:tcPr>
            <w:tcW w:w="3871" w:type="dxa"/>
          </w:tcPr>
          <w:p w14:paraId="6FCDD8F3" w14:textId="77777777" w:rsidR="0093654D" w:rsidRPr="0093654D" w:rsidRDefault="0093654D" w:rsidP="0093654D">
            <w:pPr>
              <w:rPr>
                <w:b/>
                <w:lang w:eastAsia="en-US"/>
              </w:rPr>
            </w:pPr>
            <w:r w:rsidRPr="0093654D">
              <w:rPr>
                <w:b/>
                <w:lang w:eastAsia="en-US"/>
              </w:rPr>
              <w:t>Clause Title</w:t>
            </w:r>
          </w:p>
        </w:tc>
        <w:tc>
          <w:tcPr>
            <w:tcW w:w="1375" w:type="dxa"/>
          </w:tcPr>
          <w:p w14:paraId="4708CCFA" w14:textId="77777777" w:rsidR="0093654D" w:rsidRPr="0093654D" w:rsidRDefault="0093654D" w:rsidP="0093654D">
            <w:pPr>
              <w:rPr>
                <w:b/>
                <w:lang w:eastAsia="en-US"/>
              </w:rPr>
            </w:pPr>
            <w:r w:rsidRPr="0093654D">
              <w:rPr>
                <w:b/>
                <w:lang w:eastAsia="en-US"/>
              </w:rPr>
              <w:t>Clause n</w:t>
            </w:r>
            <w:r w:rsidRPr="0093654D">
              <w:rPr>
                <w:b/>
                <w:vertAlign w:val="superscript"/>
                <w:lang w:eastAsia="en-US"/>
              </w:rPr>
              <w:t>o</w:t>
            </w:r>
          </w:p>
        </w:tc>
        <w:tc>
          <w:tcPr>
            <w:tcW w:w="5528" w:type="dxa"/>
          </w:tcPr>
          <w:p w14:paraId="37AC5F79" w14:textId="77777777" w:rsidR="0093654D" w:rsidRPr="0093654D" w:rsidRDefault="0093654D" w:rsidP="0093654D">
            <w:pPr>
              <w:rPr>
                <w:b/>
                <w:lang w:eastAsia="en-US"/>
              </w:rPr>
            </w:pPr>
            <w:r w:rsidRPr="0093654D">
              <w:rPr>
                <w:b/>
                <w:lang w:eastAsia="en-US"/>
              </w:rPr>
              <w:t>Comments/Reservations</w:t>
            </w:r>
          </w:p>
        </w:tc>
      </w:tr>
      <w:tr w:rsidR="0093654D" w14:paraId="739F13D1" w14:textId="77777777" w:rsidTr="0093654D">
        <w:tc>
          <w:tcPr>
            <w:tcW w:w="3871" w:type="dxa"/>
          </w:tcPr>
          <w:p w14:paraId="671CD5CE" w14:textId="77777777" w:rsidR="0093654D" w:rsidRDefault="0093654D" w:rsidP="0093654D">
            <w:pPr>
              <w:rPr>
                <w:lang w:eastAsia="en-US"/>
              </w:rPr>
            </w:pPr>
          </w:p>
        </w:tc>
        <w:tc>
          <w:tcPr>
            <w:tcW w:w="1375" w:type="dxa"/>
          </w:tcPr>
          <w:p w14:paraId="58433F4A" w14:textId="77777777" w:rsidR="0093654D" w:rsidRDefault="0093654D" w:rsidP="0093654D">
            <w:pPr>
              <w:rPr>
                <w:lang w:eastAsia="en-US"/>
              </w:rPr>
            </w:pPr>
          </w:p>
        </w:tc>
        <w:tc>
          <w:tcPr>
            <w:tcW w:w="5528" w:type="dxa"/>
          </w:tcPr>
          <w:p w14:paraId="26DFD29A" w14:textId="77777777" w:rsidR="0093654D" w:rsidRDefault="0093654D" w:rsidP="0093654D">
            <w:pPr>
              <w:rPr>
                <w:lang w:eastAsia="en-US"/>
              </w:rPr>
            </w:pPr>
          </w:p>
        </w:tc>
      </w:tr>
      <w:tr w:rsidR="0093654D" w14:paraId="395BBB9C" w14:textId="77777777" w:rsidTr="0093654D">
        <w:tc>
          <w:tcPr>
            <w:tcW w:w="3871" w:type="dxa"/>
          </w:tcPr>
          <w:p w14:paraId="38C829C5" w14:textId="77777777" w:rsidR="0093654D" w:rsidRDefault="0093654D" w:rsidP="0093654D">
            <w:pPr>
              <w:rPr>
                <w:lang w:eastAsia="en-US"/>
              </w:rPr>
            </w:pPr>
          </w:p>
        </w:tc>
        <w:tc>
          <w:tcPr>
            <w:tcW w:w="1375" w:type="dxa"/>
          </w:tcPr>
          <w:p w14:paraId="71F73352" w14:textId="77777777" w:rsidR="0093654D" w:rsidRDefault="0093654D" w:rsidP="0093654D">
            <w:pPr>
              <w:rPr>
                <w:lang w:eastAsia="en-US"/>
              </w:rPr>
            </w:pPr>
          </w:p>
        </w:tc>
        <w:tc>
          <w:tcPr>
            <w:tcW w:w="5528" w:type="dxa"/>
          </w:tcPr>
          <w:p w14:paraId="3378B8F1" w14:textId="77777777" w:rsidR="0093654D" w:rsidRDefault="0093654D" w:rsidP="0093654D">
            <w:pPr>
              <w:rPr>
                <w:lang w:eastAsia="en-US"/>
              </w:rPr>
            </w:pPr>
          </w:p>
        </w:tc>
      </w:tr>
      <w:tr w:rsidR="0093654D" w14:paraId="0D5BC1ED" w14:textId="77777777" w:rsidTr="0093654D">
        <w:tc>
          <w:tcPr>
            <w:tcW w:w="3871" w:type="dxa"/>
          </w:tcPr>
          <w:p w14:paraId="0F392325" w14:textId="77777777" w:rsidR="0093654D" w:rsidRDefault="0093654D" w:rsidP="0093654D">
            <w:pPr>
              <w:rPr>
                <w:lang w:eastAsia="en-US"/>
              </w:rPr>
            </w:pPr>
          </w:p>
        </w:tc>
        <w:tc>
          <w:tcPr>
            <w:tcW w:w="1375" w:type="dxa"/>
          </w:tcPr>
          <w:p w14:paraId="1E060342" w14:textId="77777777" w:rsidR="0093654D" w:rsidRDefault="0093654D" w:rsidP="0093654D">
            <w:pPr>
              <w:rPr>
                <w:lang w:eastAsia="en-US"/>
              </w:rPr>
            </w:pPr>
          </w:p>
        </w:tc>
        <w:tc>
          <w:tcPr>
            <w:tcW w:w="5528" w:type="dxa"/>
          </w:tcPr>
          <w:p w14:paraId="67B7B305" w14:textId="77777777" w:rsidR="0093654D" w:rsidRDefault="0093654D" w:rsidP="0093654D">
            <w:pPr>
              <w:rPr>
                <w:lang w:eastAsia="en-US"/>
              </w:rPr>
            </w:pPr>
          </w:p>
        </w:tc>
      </w:tr>
    </w:tbl>
    <w:p w14:paraId="142B6549" w14:textId="77777777" w:rsidR="0093654D" w:rsidRDefault="0093654D" w:rsidP="0093654D">
      <w:pPr>
        <w:rPr>
          <w:lang w:eastAsia="en-US"/>
        </w:rPr>
      </w:pPr>
    </w:p>
    <w:p w14:paraId="5FD9603C" w14:textId="77777777" w:rsidR="0093654D" w:rsidRDefault="0093654D" w:rsidP="0093654D">
      <w:pPr>
        <w:rPr>
          <w:lang w:eastAsia="en-US"/>
        </w:rPr>
      </w:pPr>
    </w:p>
    <w:p w14:paraId="314DB8E9" w14:textId="77777777" w:rsidR="0093654D" w:rsidRPr="009746FA" w:rsidRDefault="0093654D" w:rsidP="0093654D">
      <w:pPr>
        <w:rPr>
          <w:lang w:eastAsia="en-US"/>
        </w:rPr>
      </w:pPr>
    </w:p>
    <w:p w14:paraId="0DBB97B1" w14:textId="77777777" w:rsidR="00FF3E5F" w:rsidRDefault="0026167D" w:rsidP="00FF3E5F">
      <w:pPr>
        <w:pStyle w:val="Heading1"/>
        <w:pageBreakBefore/>
        <w:numPr>
          <w:ilvl w:val="0"/>
          <w:numId w:val="1"/>
        </w:numPr>
        <w:spacing w:after="240"/>
        <w:ind w:left="431" w:hanging="431"/>
        <w:jc w:val="both"/>
        <w:rPr>
          <w:bCs w:val="0"/>
          <w:szCs w:val="28"/>
        </w:rPr>
      </w:pPr>
      <w:bookmarkStart w:id="7" w:name="_Toc527961702"/>
      <w:r w:rsidRPr="00153188">
        <w:rPr>
          <w:bCs w:val="0"/>
          <w:szCs w:val="28"/>
        </w:rPr>
        <w:t>APPENDIX D5: RESERVED INFORMATION</w:t>
      </w:r>
      <w:bookmarkEnd w:id="7"/>
    </w:p>
    <w:p w14:paraId="70B71AFE" w14:textId="77777777" w:rsidR="00FF3E5F" w:rsidRPr="0024334C" w:rsidRDefault="00FF3E5F" w:rsidP="00FF3E5F">
      <w:r>
        <w:t xml:space="preserve">Document uploaded separately </w:t>
      </w:r>
    </w:p>
    <w:p w14:paraId="3B937D3B" w14:textId="77777777" w:rsidR="00FF3E5F" w:rsidRDefault="00FF3E5F" w:rsidP="00FF3E5F"/>
    <w:p w14:paraId="24381D1F" w14:textId="77777777" w:rsidR="00FF3E5F" w:rsidRDefault="00FF3E5F" w:rsidP="00FF3E5F"/>
    <w:p w14:paraId="17C1FC31" w14:textId="77777777" w:rsidR="00FF3E5F" w:rsidRDefault="00FF3E5F" w:rsidP="00FF3E5F"/>
    <w:p w14:paraId="07F493AF" w14:textId="77777777" w:rsidR="00FF3E5F" w:rsidRDefault="00FF3E5F" w:rsidP="00FF3E5F"/>
    <w:p w14:paraId="4CD256AC" w14:textId="77777777" w:rsidR="00FF3E5F" w:rsidRDefault="00FF3E5F" w:rsidP="00FF3E5F"/>
    <w:p w14:paraId="3C53E3DE" w14:textId="77777777" w:rsidR="00FF3E5F" w:rsidRPr="00153188" w:rsidRDefault="00FF3E5F" w:rsidP="00FF3E5F">
      <w:pPr>
        <w:rPr>
          <w:lang w:eastAsia="en-US"/>
        </w:rPr>
      </w:pPr>
    </w:p>
    <w:p w14:paraId="79599E40" w14:textId="77777777" w:rsidR="00AF22A0" w:rsidRPr="00AF22A0" w:rsidRDefault="00AF22A0" w:rsidP="00AF22A0"/>
    <w:sectPr w:rsidR="00AF22A0" w:rsidRPr="00AF22A0" w:rsidSect="008E491E">
      <w:pgSz w:w="11906" w:h="16838" w:code="9"/>
      <w:pgMar w:top="1418" w:right="1418" w:bottom="1134" w:left="1418" w:header="72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2070C"/>
    <w:multiLevelType w:val="multilevel"/>
    <w:tmpl w:val="4F20144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09"/>
        </w:tabs>
        <w:ind w:left="709" w:hanging="567"/>
      </w:pPr>
      <w:rPr>
        <w:rFonts w:ascii="Arial" w:hAnsi="Arial" w:cs="Arial" w:hint="default"/>
        <w:b w:val="0"/>
        <w:bCs w:val="0"/>
        <w:i w:val="0"/>
        <w:iCs w:val="0"/>
        <w:caps w:val="0"/>
        <w:smallCaps w:val="0"/>
        <w:strike w:val="0"/>
        <w:dstrike w:val="0"/>
        <w:noProof w:val="0"/>
        <w:vanish w:val="0"/>
        <w:spacing w:val="0"/>
        <w:position w:val="0"/>
        <w:sz w:val="24"/>
        <w:szCs w:val="24"/>
        <w:u w:val="none"/>
        <w:vertAlign w:val="baseline"/>
        <w:em w:val="none"/>
      </w:rPr>
    </w:lvl>
    <w:lvl w:ilvl="2">
      <w:start w:val="1"/>
      <w:numFmt w:val="decimal"/>
      <w:lvlText w:val="%1.%2.%3"/>
      <w:lvlJc w:val="left"/>
      <w:pPr>
        <w:tabs>
          <w:tab w:val="num" w:pos="2422"/>
        </w:tabs>
        <w:ind w:left="2422" w:hanging="720"/>
      </w:pPr>
      <w:rPr>
        <w:b w:val="0"/>
        <w:bCs w:val="0"/>
        <w:i w:val="0"/>
        <w:iCs w:val="0"/>
        <w:caps w:val="0"/>
        <w:smallCaps w:val="0"/>
        <w:strike w:val="0"/>
        <w:dstrike w:val="0"/>
        <w:noProof w:val="0"/>
        <w:vanish w:val="0"/>
        <w:color w:val="auto"/>
        <w:spacing w:val="0"/>
        <w:position w:val="0"/>
        <w:u w:val="none"/>
        <w:vertAlign w:val="baseline"/>
        <w:em w:val="none"/>
      </w:rPr>
    </w:lvl>
    <w:lvl w:ilvl="3">
      <w:start w:val="1"/>
      <w:numFmt w:val="decimal"/>
      <w:lvlText w:val="%1.%2.%3.%4"/>
      <w:lvlJc w:val="left"/>
      <w:pPr>
        <w:tabs>
          <w:tab w:val="num" w:pos="864"/>
        </w:tabs>
        <w:ind w:left="864" w:hanging="864"/>
      </w:pPr>
      <w:rPr>
        <w:rFonts w:hint="default"/>
        <w:b w:val="0"/>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1CD34AA"/>
    <w:multiLevelType w:val="hybridMultilevel"/>
    <w:tmpl w:val="267600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215B04"/>
    <w:multiLevelType w:val="multilevel"/>
    <w:tmpl w:val="57F82EEA"/>
    <w:lvl w:ilvl="0">
      <w:start w:val="1"/>
      <w:numFmt w:val="bullet"/>
      <w:lvlText w:val=""/>
      <w:lvlJc w:val="left"/>
      <w:pPr>
        <w:tabs>
          <w:tab w:val="num" w:pos="1294"/>
        </w:tabs>
        <w:ind w:left="1294" w:hanging="432"/>
      </w:pPr>
      <w:rPr>
        <w:rFonts w:ascii="Symbol" w:hAnsi="Symbol" w:hint="default"/>
      </w:rPr>
    </w:lvl>
    <w:lvl w:ilvl="1">
      <w:start w:val="1"/>
      <w:numFmt w:val="decimal"/>
      <w:lvlText w:val="%2."/>
      <w:lvlJc w:val="left"/>
      <w:pPr>
        <w:tabs>
          <w:tab w:val="num" w:pos="1418"/>
        </w:tabs>
        <w:ind w:left="1418" w:hanging="567"/>
      </w:pPr>
      <w:rPr>
        <w:rFonts w:hint="default"/>
        <w:b/>
        <w:bCs w:val="0"/>
        <w:i w:val="0"/>
        <w:iCs w:val="0"/>
        <w:caps w:val="0"/>
        <w:smallCaps w:val="0"/>
        <w:strike w:val="0"/>
        <w:dstrike w:val="0"/>
        <w:noProof w:val="0"/>
        <w:vanish w:val="0"/>
        <w:spacing w:val="0"/>
        <w:position w:val="0"/>
        <w:sz w:val="24"/>
        <w:szCs w:val="24"/>
        <w:u w:val="none"/>
        <w:vertAlign w:val="baseline"/>
        <w:em w:val="none"/>
      </w:rPr>
    </w:lvl>
    <w:lvl w:ilvl="2">
      <w:start w:val="1"/>
      <w:numFmt w:val="decimal"/>
      <w:lvlText w:val="%3."/>
      <w:lvlJc w:val="left"/>
      <w:pPr>
        <w:tabs>
          <w:tab w:val="num" w:pos="2717"/>
        </w:tabs>
        <w:ind w:left="2717" w:hanging="720"/>
      </w:pPr>
      <w:rPr>
        <w:rFonts w:hint="default"/>
        <w:b w:val="0"/>
        <w:bCs w:val="0"/>
        <w:i w:val="0"/>
        <w:iCs w:val="0"/>
        <w:caps w:val="0"/>
        <w:smallCaps w:val="0"/>
        <w:strike w:val="0"/>
        <w:dstrike w:val="0"/>
        <w:noProof w:val="0"/>
        <w:vanish w:val="0"/>
        <w:spacing w:val="0"/>
        <w:position w:val="0"/>
        <w:u w:val="none"/>
        <w:vertAlign w:val="baseline"/>
        <w:em w:val="none"/>
      </w:rPr>
    </w:lvl>
    <w:lvl w:ilvl="3">
      <w:start w:val="1"/>
      <w:numFmt w:val="decimal"/>
      <w:lvlText w:val="%1.%2.%3.%4"/>
      <w:lvlJc w:val="left"/>
      <w:pPr>
        <w:tabs>
          <w:tab w:val="num" w:pos="1726"/>
        </w:tabs>
        <w:ind w:left="1726" w:hanging="864"/>
      </w:pPr>
      <w:rPr>
        <w:rFonts w:hint="default"/>
      </w:rPr>
    </w:lvl>
    <w:lvl w:ilvl="4">
      <w:start w:val="1"/>
      <w:numFmt w:val="decimal"/>
      <w:lvlText w:val="%1.%2.%3.%4.%5"/>
      <w:lvlJc w:val="left"/>
      <w:pPr>
        <w:tabs>
          <w:tab w:val="num" w:pos="1870"/>
        </w:tabs>
        <w:ind w:left="1870" w:hanging="1008"/>
      </w:pPr>
      <w:rPr>
        <w:rFonts w:hint="default"/>
      </w:rPr>
    </w:lvl>
    <w:lvl w:ilvl="5">
      <w:start w:val="1"/>
      <w:numFmt w:val="decimal"/>
      <w:lvlText w:val="%1.%2.%3.%4.%5.%6"/>
      <w:lvlJc w:val="left"/>
      <w:pPr>
        <w:tabs>
          <w:tab w:val="num" w:pos="2014"/>
        </w:tabs>
        <w:ind w:left="2014" w:hanging="1152"/>
      </w:pPr>
      <w:rPr>
        <w:rFonts w:hint="default"/>
      </w:rPr>
    </w:lvl>
    <w:lvl w:ilvl="6">
      <w:start w:val="1"/>
      <w:numFmt w:val="decimal"/>
      <w:lvlText w:val="%1.%2.%3.%4.%5.%6.%7"/>
      <w:lvlJc w:val="left"/>
      <w:pPr>
        <w:tabs>
          <w:tab w:val="num" w:pos="2158"/>
        </w:tabs>
        <w:ind w:left="2158" w:hanging="1296"/>
      </w:pPr>
      <w:rPr>
        <w:rFonts w:hint="default"/>
      </w:rPr>
    </w:lvl>
    <w:lvl w:ilvl="7">
      <w:start w:val="1"/>
      <w:numFmt w:val="decimal"/>
      <w:lvlText w:val="%1.%2.%3.%4.%5.%6.%7.%8"/>
      <w:lvlJc w:val="left"/>
      <w:pPr>
        <w:tabs>
          <w:tab w:val="num" w:pos="2302"/>
        </w:tabs>
        <w:ind w:left="2302" w:hanging="1440"/>
      </w:pPr>
      <w:rPr>
        <w:rFonts w:hint="default"/>
      </w:rPr>
    </w:lvl>
    <w:lvl w:ilvl="8">
      <w:start w:val="1"/>
      <w:numFmt w:val="decimal"/>
      <w:lvlText w:val="%1.%2.%3.%4.%5.%6.%7.%8.%9"/>
      <w:lvlJc w:val="left"/>
      <w:pPr>
        <w:tabs>
          <w:tab w:val="num" w:pos="2446"/>
        </w:tabs>
        <w:ind w:left="2446" w:hanging="1584"/>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E5F"/>
    <w:rsid w:val="000136B9"/>
    <w:rsid w:val="001C6393"/>
    <w:rsid w:val="00243B1C"/>
    <w:rsid w:val="0026167D"/>
    <w:rsid w:val="002E0416"/>
    <w:rsid w:val="002E66FC"/>
    <w:rsid w:val="0035694F"/>
    <w:rsid w:val="0046069E"/>
    <w:rsid w:val="004F2F71"/>
    <w:rsid w:val="007D4EA6"/>
    <w:rsid w:val="0093654D"/>
    <w:rsid w:val="00A644C3"/>
    <w:rsid w:val="00AF22A0"/>
    <w:rsid w:val="00B550B6"/>
    <w:rsid w:val="00BD6996"/>
    <w:rsid w:val="00CA1B19"/>
    <w:rsid w:val="00D43831"/>
    <w:rsid w:val="00FF3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99A4E"/>
  <w15:chartTrackingRefBased/>
  <w15:docId w15:val="{212C49BC-0F60-4682-ACB9-477217B56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F3E5F"/>
    <w:pPr>
      <w:keepNext/>
      <w:spacing w:before="240" w:after="60" w:line="276" w:lineRule="auto"/>
    </w:pPr>
    <w:rPr>
      <w:rFonts w:ascii="Arial" w:hAnsi="Arial"/>
      <w:sz w:val="24"/>
    </w:rPr>
  </w:style>
  <w:style w:type="paragraph" w:styleId="Heading1">
    <w:name w:val="heading 1"/>
    <w:aliases w:val="Heading 1 A,h1,Heading 1 (NN),Lev 1,lev1,Outline1,Prophead 1,Prophead level 1,h11,PIP Head 1,Heading 1 (1),Part,Heading,A MAJOR/BOLD,Schedheading,Heading 1(Report Only),h1 chapter heading,Section Heading,H1,(Alt+1),l1,Header1,Heading One,1,o"/>
    <w:basedOn w:val="Normal"/>
    <w:next w:val="Normal"/>
    <w:link w:val="Heading1Char"/>
    <w:qFormat/>
    <w:rsid w:val="00D43831"/>
    <w:pPr>
      <w:outlineLvl w:val="0"/>
    </w:pPr>
    <w:rPr>
      <w:rFonts w:cs="Arial"/>
      <w:b/>
      <w:bCs/>
      <w:kern w:val="32"/>
      <w:sz w:val="32"/>
      <w:szCs w:val="32"/>
    </w:rPr>
  </w:style>
  <w:style w:type="paragraph" w:styleId="Heading2">
    <w:name w:val="heading 2"/>
    <w:basedOn w:val="Heading1"/>
    <w:next w:val="Heading3"/>
    <w:link w:val="Heading2Char"/>
    <w:autoRedefine/>
    <w:qFormat/>
    <w:rsid w:val="00FF3E5F"/>
    <w:pPr>
      <w:keepNext w:val="0"/>
      <w:tabs>
        <w:tab w:val="num" w:pos="709"/>
      </w:tabs>
      <w:spacing w:before="100" w:beforeAutospacing="1" w:after="120"/>
      <w:ind w:left="737" w:hanging="737"/>
      <w:jc w:val="both"/>
      <w:outlineLvl w:val="1"/>
    </w:pPr>
    <w:rPr>
      <w:rFonts w:eastAsia="Calibri"/>
      <w:bCs w:val="0"/>
      <w:kern w:val="28"/>
      <w:sz w:val="24"/>
      <w:szCs w:val="24"/>
    </w:rPr>
  </w:style>
  <w:style w:type="paragraph" w:styleId="Heading3">
    <w:name w:val="heading 3"/>
    <w:aliases w:val="Heading 3 Char1,Heading 3 Char Char,Heading 3 Char1 Char Char,Heading 3 Char Char Char Char,Heading 3 Char1 Char Char Char Char,Heading 3 Char Char Char Char Char Char,Heading 3 Char1 Char Char Char Char Char Char,TFL 111"/>
    <w:link w:val="Heading3Char"/>
    <w:qFormat/>
    <w:rsid w:val="00FF3E5F"/>
    <w:pPr>
      <w:tabs>
        <w:tab w:val="num" w:pos="2422"/>
      </w:tabs>
      <w:spacing w:before="120" w:beforeAutospacing="1" w:after="120" w:afterAutospacing="1"/>
      <w:ind w:left="2422" w:hanging="720"/>
      <w:jc w:val="both"/>
      <w:outlineLvl w:val="2"/>
    </w:pPr>
    <w:rPr>
      <w:rFonts w:ascii="Arial" w:hAnsi="Arial" w:cs="Arial"/>
      <w:kern w:val="28"/>
      <w:sz w:val="24"/>
      <w:szCs w:val="24"/>
      <w:lang w:eastAsia="en-US"/>
    </w:rPr>
  </w:style>
  <w:style w:type="paragraph" w:styleId="Heading4">
    <w:name w:val="heading 4"/>
    <w:aliases w:val="Heading 4 Char1 Char,Heading 4 Char Char Char,Heading 4 Char1 Char Char Char,Heading 4 Char Char Char Char Char,Heading 4 Char1 Char Char Char Char Char,Heading 4 Char Char Char Char Char Char Char,4 Char Char Char"/>
    <w:basedOn w:val="Normal"/>
    <w:next w:val="Normal"/>
    <w:link w:val="Heading4Char"/>
    <w:qFormat/>
    <w:rsid w:val="00FF3E5F"/>
    <w:pPr>
      <w:keepNext w:val="0"/>
      <w:tabs>
        <w:tab w:val="num" w:pos="864"/>
      </w:tabs>
      <w:spacing w:before="0" w:after="120"/>
      <w:ind w:left="1644" w:hanging="907"/>
      <w:jc w:val="both"/>
      <w:outlineLvl w:val="3"/>
    </w:pPr>
    <w:rPr>
      <w:rFonts w:cs="Arial"/>
      <w:lang w:eastAsia="en-US"/>
    </w:rPr>
  </w:style>
  <w:style w:type="paragraph" w:styleId="Heading5">
    <w:name w:val="heading 5"/>
    <w:aliases w:val="h5,Heading 5(unused),Level 3 - (i),H5,Roman list,H51,Appendix A to X,Heading 5   Appendix A to X,PR13,Second Subheading,i) ii) iii),Lev 5,Level 3 - i,5,H5-Heading 5,l5,heading5,Heading5,Roman list1,Roman list2,Roman list3,Roman list4,sb,(A)"/>
    <w:basedOn w:val="Normal"/>
    <w:next w:val="Normal"/>
    <w:link w:val="Heading5Char"/>
    <w:qFormat/>
    <w:rsid w:val="00FF3E5F"/>
    <w:pPr>
      <w:tabs>
        <w:tab w:val="num" w:pos="1008"/>
      </w:tabs>
      <w:ind w:left="1008" w:hanging="1008"/>
      <w:outlineLvl w:val="4"/>
    </w:pPr>
    <w:rPr>
      <w:rFonts w:ascii="Arial Narrow" w:hAnsi="Arial Narrow"/>
      <w:lang w:eastAsia="en-US"/>
    </w:rPr>
  </w:style>
  <w:style w:type="paragraph" w:styleId="Heading6">
    <w:name w:val="heading 6"/>
    <w:aliases w:val="h6,H6,H61,H62,H63,H64,H65,H66,H67,H68,H69,H610,H611,H612,H613,H614,H615,H616,H617,H618,H619,H621,H631,H641,H651,H661,H671,H681,H691,H6101,H6111,H6121,H6131,H6141,H6151,H6161,H6171,H6181,H620,H622,H623,H624,H625,H626,H627,H628,H629,H630,H632,6"/>
    <w:basedOn w:val="Normal"/>
    <w:next w:val="Normal"/>
    <w:link w:val="Heading6Char"/>
    <w:qFormat/>
    <w:rsid w:val="00FF3E5F"/>
    <w:pPr>
      <w:tabs>
        <w:tab w:val="num" w:pos="1152"/>
      </w:tabs>
      <w:ind w:left="1152" w:hanging="1152"/>
      <w:outlineLvl w:val="5"/>
    </w:pPr>
    <w:rPr>
      <w:rFonts w:ascii="Times New Roman" w:hAnsi="Times New Roman"/>
      <w:b/>
      <w:sz w:val="22"/>
      <w:lang w:eastAsia="en-US"/>
    </w:rPr>
  </w:style>
  <w:style w:type="paragraph" w:styleId="Heading7">
    <w:name w:val="heading 7"/>
    <w:basedOn w:val="Normal"/>
    <w:next w:val="Normal"/>
    <w:link w:val="Heading7Char"/>
    <w:qFormat/>
    <w:rsid w:val="00FF3E5F"/>
    <w:pPr>
      <w:tabs>
        <w:tab w:val="num" w:pos="1296"/>
      </w:tabs>
      <w:ind w:left="1296" w:hanging="1296"/>
      <w:outlineLvl w:val="6"/>
    </w:pPr>
    <w:rPr>
      <w:rFonts w:ascii="Times New Roman" w:hAnsi="Times New Roman"/>
      <w:lang w:eastAsia="en-US"/>
    </w:rPr>
  </w:style>
  <w:style w:type="paragraph" w:styleId="Heading8">
    <w:name w:val="heading 8"/>
    <w:basedOn w:val="Normal"/>
    <w:next w:val="Normal"/>
    <w:link w:val="Heading8Char"/>
    <w:qFormat/>
    <w:rsid w:val="00FF3E5F"/>
    <w:pPr>
      <w:tabs>
        <w:tab w:val="num" w:pos="1440"/>
      </w:tabs>
      <w:ind w:left="1440" w:hanging="1440"/>
      <w:outlineLvl w:val="7"/>
    </w:pPr>
    <w:rPr>
      <w:rFonts w:ascii="Times New Roman" w:hAnsi="Times New Roman"/>
      <w:i/>
      <w:lang w:eastAsia="en-US"/>
    </w:rPr>
  </w:style>
  <w:style w:type="paragraph" w:styleId="Heading9">
    <w:name w:val="heading 9"/>
    <w:basedOn w:val="Normal"/>
    <w:next w:val="Normal"/>
    <w:link w:val="Heading9Char"/>
    <w:qFormat/>
    <w:rsid w:val="00FF3E5F"/>
    <w:pPr>
      <w:tabs>
        <w:tab w:val="num" w:pos="1584"/>
      </w:tabs>
      <w:ind w:left="1584" w:hanging="1584"/>
      <w:outlineLvl w:val="8"/>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694F"/>
    <w:rPr>
      <w:rFonts w:ascii="Tahoma" w:hAnsi="Tahoma" w:cs="Tahoma"/>
      <w:sz w:val="16"/>
      <w:szCs w:val="16"/>
    </w:rPr>
  </w:style>
  <w:style w:type="character" w:customStyle="1" w:styleId="BalloonTextChar">
    <w:name w:val="Balloon Text Char"/>
    <w:basedOn w:val="DefaultParagraphFont"/>
    <w:link w:val="BalloonText"/>
    <w:rsid w:val="0035694F"/>
    <w:rPr>
      <w:rFonts w:ascii="Tahoma" w:hAnsi="Tahoma" w:cs="Tahoma"/>
      <w:sz w:val="16"/>
      <w:szCs w:val="16"/>
      <w:lang w:eastAsia="en-US"/>
    </w:rPr>
  </w:style>
  <w:style w:type="character" w:customStyle="1" w:styleId="Heading2Char">
    <w:name w:val="Heading 2 Char"/>
    <w:basedOn w:val="DefaultParagraphFont"/>
    <w:link w:val="Heading2"/>
    <w:rsid w:val="00FF3E5F"/>
    <w:rPr>
      <w:rFonts w:ascii="Arial" w:eastAsia="Calibri" w:hAnsi="Arial" w:cs="Arial"/>
      <w:b/>
      <w:kern w:val="28"/>
      <w:sz w:val="24"/>
      <w:szCs w:val="24"/>
    </w:rPr>
  </w:style>
  <w:style w:type="character" w:customStyle="1" w:styleId="Heading3Char">
    <w:name w:val="Heading 3 Char"/>
    <w:aliases w:val="Heading 3 Char1 Char,Heading 3 Char Char Char,Heading 3 Char1 Char Char Char,Heading 3 Char Char Char Char Char,Heading 3 Char1 Char Char Char Char Char,Heading 3 Char Char Char Char Char Char Char,TFL 111 Char"/>
    <w:basedOn w:val="DefaultParagraphFont"/>
    <w:link w:val="Heading3"/>
    <w:rsid w:val="00FF3E5F"/>
    <w:rPr>
      <w:rFonts w:ascii="Arial" w:hAnsi="Arial" w:cs="Arial"/>
      <w:kern w:val="28"/>
      <w:sz w:val="24"/>
      <w:szCs w:val="24"/>
      <w:lang w:eastAsia="en-US"/>
    </w:rPr>
  </w:style>
  <w:style w:type="character" w:customStyle="1" w:styleId="Heading4Char">
    <w:name w:val="Heading 4 Char"/>
    <w:aliases w:val="Heading 4 Char1 Char Char,Heading 4 Char Char Char Char,Heading 4 Char1 Char Char Char Char,Heading 4 Char Char Char Char Char Char,Heading 4 Char1 Char Char Char Char Char Char,Heading 4 Char Char Char Char Char Char Char Char"/>
    <w:basedOn w:val="DefaultParagraphFont"/>
    <w:link w:val="Heading4"/>
    <w:rsid w:val="00FF3E5F"/>
    <w:rPr>
      <w:rFonts w:ascii="Arial" w:hAnsi="Arial" w:cs="Arial"/>
      <w:sz w:val="24"/>
      <w:lang w:eastAsia="en-US"/>
    </w:rPr>
  </w:style>
  <w:style w:type="character" w:customStyle="1" w:styleId="Heading5Char">
    <w:name w:val="Heading 5 Char"/>
    <w:aliases w:val="h5 Char,Heading 5(unused) Char,Level 3 - (i) Char,H5 Char,Roman list Char,H51 Char,Appendix A to X Char,Heading 5   Appendix A to X Char,PR13 Char,Second Subheading Char,i) ii) iii) Char,Lev 5 Char,Level 3 - i Char,5 Char,l5 Char,sb Char"/>
    <w:basedOn w:val="DefaultParagraphFont"/>
    <w:link w:val="Heading5"/>
    <w:rsid w:val="00FF3E5F"/>
    <w:rPr>
      <w:rFonts w:ascii="Arial Narrow" w:hAnsi="Arial Narrow"/>
      <w:sz w:val="24"/>
      <w:lang w:eastAsia="en-US"/>
    </w:rPr>
  </w:style>
  <w:style w:type="character" w:customStyle="1" w:styleId="Heading6Char">
    <w:name w:val="Heading 6 Char"/>
    <w:aliases w:val="h6 Char,H6 Char,H61 Char,H62 Char,H63 Char,H64 Char,H65 Char,H66 Char,H67 Char,H68 Char,H69 Char,H610 Char,H611 Char,H612 Char,H613 Char,H614 Char,H615 Char,H616 Char,H617 Char,H618 Char,H619 Char,H621 Char,H631 Char,H641 Char,H651 Char"/>
    <w:basedOn w:val="DefaultParagraphFont"/>
    <w:link w:val="Heading6"/>
    <w:rsid w:val="00FF3E5F"/>
    <w:rPr>
      <w:b/>
      <w:sz w:val="22"/>
      <w:lang w:eastAsia="en-US"/>
    </w:rPr>
  </w:style>
  <w:style w:type="character" w:customStyle="1" w:styleId="Heading7Char">
    <w:name w:val="Heading 7 Char"/>
    <w:basedOn w:val="DefaultParagraphFont"/>
    <w:link w:val="Heading7"/>
    <w:rsid w:val="00FF3E5F"/>
    <w:rPr>
      <w:sz w:val="24"/>
      <w:lang w:eastAsia="en-US"/>
    </w:rPr>
  </w:style>
  <w:style w:type="character" w:customStyle="1" w:styleId="Heading8Char">
    <w:name w:val="Heading 8 Char"/>
    <w:basedOn w:val="DefaultParagraphFont"/>
    <w:link w:val="Heading8"/>
    <w:rsid w:val="00FF3E5F"/>
    <w:rPr>
      <w:i/>
      <w:sz w:val="24"/>
      <w:lang w:eastAsia="en-US"/>
    </w:rPr>
  </w:style>
  <w:style w:type="character" w:customStyle="1" w:styleId="Heading9Char">
    <w:name w:val="Heading 9 Char"/>
    <w:basedOn w:val="DefaultParagraphFont"/>
    <w:link w:val="Heading9"/>
    <w:rsid w:val="00FF3E5F"/>
    <w:rPr>
      <w:rFonts w:ascii="Arial" w:hAnsi="Arial"/>
      <w:sz w:val="22"/>
      <w:lang w:eastAsia="en-US"/>
    </w:rPr>
  </w:style>
  <w:style w:type="character" w:customStyle="1" w:styleId="Heading1Char">
    <w:name w:val="Heading 1 Char"/>
    <w:aliases w:val="Heading 1 A Char,h1 Char,Heading 1 (NN) Char,Lev 1 Char,lev1 Char,Outline1 Char,Prophead 1 Char,Prophead level 1 Char,h11 Char,PIP Head 1 Char,Heading 1 (1) Char,Part Char,Heading Char,A MAJOR/BOLD Char,Schedheading Char,H1 Char,l1 Char"/>
    <w:basedOn w:val="DefaultParagraphFont"/>
    <w:link w:val="Heading1"/>
    <w:rsid w:val="00FF3E5F"/>
    <w:rPr>
      <w:rFonts w:ascii="Arial" w:hAnsi="Arial" w:cs="Arial"/>
      <w:b/>
      <w:bCs/>
      <w:kern w:val="32"/>
      <w:sz w:val="32"/>
      <w:szCs w:val="32"/>
      <w:lang w:eastAsia="en-US"/>
    </w:rPr>
  </w:style>
  <w:style w:type="paragraph" w:styleId="ListParagraph">
    <w:name w:val="List Paragraph"/>
    <w:aliases w:val="F5 List Paragraph,List Paragraph1,Dot pt,No Spacing1,List Paragraph Char Char Char,Indicator Text,Numbered Para 1,Bullet 1,Bullet Points,MAIN CONTENT,List Paragraph2,Normal numbered,List Paragraph11,OBC Bullet,L,Colorful List - Accent 11"/>
    <w:basedOn w:val="Normal"/>
    <w:link w:val="ListParagraphChar"/>
    <w:uiPriority w:val="34"/>
    <w:qFormat/>
    <w:rsid w:val="00FF3E5F"/>
    <w:pPr>
      <w:keepNext w:val="0"/>
      <w:spacing w:before="0" w:after="0" w:line="240" w:lineRule="auto"/>
      <w:ind w:left="720"/>
    </w:pPr>
    <w:rPr>
      <w:rFonts w:ascii="Calibri" w:eastAsia="Calibri" w:hAnsi="Calibri"/>
      <w:sz w:val="22"/>
      <w:szCs w:val="22"/>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List Paragraph2 Char,L Char"/>
    <w:link w:val="ListParagraph"/>
    <w:uiPriority w:val="34"/>
    <w:qFormat/>
    <w:rsid w:val="00FF3E5F"/>
    <w:rPr>
      <w:rFonts w:ascii="Calibri" w:eastAsia="Calibri" w:hAnsi="Calibri"/>
      <w:sz w:val="22"/>
      <w:szCs w:val="22"/>
      <w:lang w:eastAsia="en-US"/>
    </w:rPr>
  </w:style>
  <w:style w:type="table" w:styleId="TableGrid">
    <w:name w:val="Table Grid"/>
    <w:basedOn w:val="TableNormal"/>
    <w:rsid w:val="00936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550B6"/>
    <w:pPr>
      <w:keepNext w:val="0"/>
      <w:keepLines/>
      <w:tabs>
        <w:tab w:val="left" w:pos="851"/>
      </w:tabs>
      <w:spacing w:before="0" w:line="240" w:lineRule="auto"/>
      <w:ind w:left="720" w:hanging="720"/>
      <w:jc w:val="both"/>
    </w:pPr>
    <w:rPr>
      <w:sz w:val="16"/>
    </w:rPr>
  </w:style>
  <w:style w:type="character" w:customStyle="1" w:styleId="FootnoteTextChar">
    <w:name w:val="Footnote Text Char"/>
    <w:basedOn w:val="DefaultParagraphFont"/>
    <w:link w:val="FootnoteText"/>
    <w:uiPriority w:val="99"/>
    <w:semiHidden/>
    <w:rsid w:val="00B550B6"/>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B4722-224D-48E9-9181-C6AC80A69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Hickman</dc:creator>
  <cp:keywords/>
  <dc:description/>
  <cp:lastModifiedBy>Roisin Briody</cp:lastModifiedBy>
  <cp:revision>2</cp:revision>
  <dcterms:created xsi:type="dcterms:W3CDTF">2021-08-13T12:40:00Z</dcterms:created>
  <dcterms:modified xsi:type="dcterms:W3CDTF">2021-08-13T12:40:00Z</dcterms:modified>
</cp:coreProperties>
</file>