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F3" w:rsidRDefault="00691721" w:rsidP="00903093">
      <w:pPr>
        <w:pStyle w:val="Heading1"/>
        <w:keepNext w:val="0"/>
        <w:widowControl w:val="0"/>
        <w:numPr>
          <w:ilvl w:val="0"/>
          <w:numId w:val="0"/>
        </w:numPr>
        <w:rPr>
          <w:bCs w:val="0"/>
        </w:rPr>
      </w:pPr>
      <w:bookmarkStart w:id="0" w:name="_Ref245180910"/>
      <w:bookmarkStart w:id="1" w:name="_Toc245182146"/>
      <w:bookmarkStart w:id="2" w:name="_Toc246990285"/>
      <w:bookmarkStart w:id="3" w:name="_Toc247685908"/>
      <w:bookmarkStart w:id="4" w:name="_Toc250621775"/>
      <w:bookmarkStart w:id="5" w:name="_Toc250965806"/>
      <w:r w:rsidRPr="00856413">
        <w:rPr>
          <w:bCs w:val="0"/>
        </w:rPr>
        <w:t>Service Specification</w:t>
      </w:r>
    </w:p>
    <w:p w:rsidR="00485E1B" w:rsidRPr="00485E1B" w:rsidRDefault="00C13B5E" w:rsidP="00903093">
      <w:pPr>
        <w:pStyle w:val="Heading1"/>
        <w:keepNext w:val="0"/>
        <w:widowControl w:val="0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>NHS Arden and GEM CSU</w:t>
      </w:r>
      <w:r w:rsidR="00AE0AE2">
        <w:rPr>
          <w:b w:val="0"/>
          <w:bCs w:val="0"/>
        </w:rPr>
        <w:t xml:space="preserve"> </w:t>
      </w:r>
      <w:r w:rsidR="00DC67F0" w:rsidRPr="00485E1B">
        <w:rPr>
          <w:b w:val="0"/>
          <w:bCs w:val="0"/>
        </w:rPr>
        <w:t>have</w:t>
      </w:r>
      <w:r w:rsidR="00B14733">
        <w:rPr>
          <w:b w:val="0"/>
          <w:bCs w:val="0"/>
        </w:rPr>
        <w:t xml:space="preserve"> a requirement for</w:t>
      </w:r>
      <w:r w:rsidR="00947EC8">
        <w:rPr>
          <w:b w:val="0"/>
          <w:bCs w:val="0"/>
        </w:rPr>
        <w:t xml:space="preserve"> a</w:t>
      </w:r>
      <w:r w:rsidR="00326D58">
        <w:rPr>
          <w:b w:val="0"/>
          <w:bCs w:val="0"/>
        </w:rPr>
        <w:t>n</w:t>
      </w:r>
      <w:r w:rsidR="00B14733">
        <w:rPr>
          <w:b w:val="0"/>
          <w:bCs w:val="0"/>
        </w:rPr>
        <w:t xml:space="preserve"> </w:t>
      </w:r>
      <w:r w:rsidR="00326D58">
        <w:rPr>
          <w:b w:val="0"/>
        </w:rPr>
        <w:t xml:space="preserve">Acute Tariff </w:t>
      </w:r>
      <w:r w:rsidR="00326D58">
        <w:t>Retainer</w:t>
      </w:r>
      <w:r w:rsidR="00326D58">
        <w:rPr>
          <w:b w:val="0"/>
        </w:rPr>
        <w:t>, Training and Cost Benchmarking</w:t>
      </w:r>
      <w:r w:rsidR="00326D58">
        <w:t xml:space="preserve"> Service</w:t>
      </w:r>
      <w:r w:rsidR="00B14733">
        <w:rPr>
          <w:b w:val="0"/>
          <w:bCs w:val="0"/>
        </w:rPr>
        <w:t xml:space="preserve">.  </w:t>
      </w:r>
      <w:r w:rsidR="00AE0AE2">
        <w:rPr>
          <w:b w:val="0"/>
          <w:bCs w:val="0"/>
        </w:rPr>
        <w:t>Bidders should respond</w:t>
      </w:r>
      <w:r w:rsidR="00485E1B" w:rsidRPr="00485E1B">
        <w:rPr>
          <w:b w:val="0"/>
          <w:bCs w:val="0"/>
        </w:rPr>
        <w:t xml:space="preserve"> setting out how they will support </w:t>
      </w:r>
      <w:r w:rsidR="00B14733">
        <w:rPr>
          <w:b w:val="0"/>
          <w:bCs w:val="0"/>
        </w:rPr>
        <w:t xml:space="preserve">the </w:t>
      </w:r>
      <w:r>
        <w:rPr>
          <w:b w:val="0"/>
          <w:bCs w:val="0"/>
        </w:rPr>
        <w:t>NHS Arden and GEM CSU</w:t>
      </w:r>
      <w:r w:rsidR="00AE0AE2">
        <w:rPr>
          <w:b w:val="0"/>
          <w:bCs w:val="0"/>
        </w:rPr>
        <w:t>.</w:t>
      </w:r>
    </w:p>
    <w:p w:rsidR="00485E1B" w:rsidRPr="00D546C0" w:rsidRDefault="00485E1B" w:rsidP="00903093">
      <w:pPr>
        <w:pStyle w:val="Heading1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D546C0" w:rsidRPr="00D546C0" w:rsidRDefault="00D546C0" w:rsidP="00D546C0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D546C0">
        <w:rPr>
          <w:rFonts w:asciiTheme="minorHAnsi" w:hAnsiTheme="minorHAnsi" w:cstheme="minorHAnsi"/>
          <w:b/>
          <w:iCs/>
          <w:sz w:val="22"/>
          <w:szCs w:val="22"/>
          <w:u w:val="single"/>
        </w:rPr>
        <w:t>Service Specification</w:t>
      </w:r>
    </w:p>
    <w:p w:rsidR="00D546C0" w:rsidRPr="00D546C0" w:rsidRDefault="00D546C0" w:rsidP="00D546C0">
      <w:pPr>
        <w:spacing w:before="100" w:beforeAutospacing="1" w:after="100" w:afterAutospacing="1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:rsidR="00D546C0" w:rsidRPr="00D546C0" w:rsidRDefault="00D546C0" w:rsidP="00D546C0">
      <w:pPr>
        <w:spacing w:before="100" w:beforeAutospacing="1" w:after="100" w:afterAutospacing="1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:rsidR="00D546C0" w:rsidRPr="00D546C0" w:rsidRDefault="00D546C0" w:rsidP="00D546C0">
      <w:pPr>
        <w:spacing w:before="100" w:beforeAutospacing="1" w:after="100" w:afterAutospacing="1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546C0">
        <w:rPr>
          <w:rFonts w:asciiTheme="minorHAnsi" w:hAnsiTheme="minorHAnsi" w:cstheme="minorHAnsi"/>
          <w:iCs/>
          <w:sz w:val="22"/>
          <w:szCs w:val="22"/>
        </w:rPr>
        <w:t>The NHS acute contract and payment rules are a highly specialised, complex and ever evolving area. It is a service area which the CSU provides to CCGs and NHS England Commissioning Hubs via various service lines, most significantly through the Information Service.</w:t>
      </w:r>
    </w:p>
    <w:p w:rsidR="00D546C0" w:rsidRPr="00D546C0" w:rsidRDefault="00D546C0" w:rsidP="00D546C0">
      <w:pPr>
        <w:spacing w:before="100" w:beforeAutospacing="1" w:after="100" w:afterAutospacing="1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:rsidR="00D546C0" w:rsidRPr="00D546C0" w:rsidRDefault="00D546C0" w:rsidP="00D546C0">
      <w:pPr>
        <w:spacing w:before="100" w:beforeAutospacing="1" w:after="100" w:afterAutospacing="1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546C0">
        <w:rPr>
          <w:rFonts w:asciiTheme="minorHAnsi" w:hAnsiTheme="minorHAnsi" w:cstheme="minorHAnsi"/>
          <w:iCs/>
          <w:sz w:val="22"/>
          <w:szCs w:val="22"/>
        </w:rPr>
        <w:t>AGEM would like to commission an on-demand expert advice and guidance service, where complex technical queries about the NHS contracting and payment rules from anyone in the CSU can be emailed to a central point, with comprehensive answers linked to the official documentation.</w:t>
      </w:r>
    </w:p>
    <w:p w:rsidR="00D546C0" w:rsidRPr="00D546C0" w:rsidRDefault="00D546C0" w:rsidP="00D546C0">
      <w:pPr>
        <w:spacing w:before="100" w:beforeAutospacing="1" w:after="100" w:afterAutospacing="1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:rsidR="00D546C0" w:rsidRDefault="00D546C0" w:rsidP="00D546C0">
      <w:pPr>
        <w:rPr>
          <w:rFonts w:asciiTheme="minorHAnsi" w:hAnsiTheme="minorHAnsi" w:cstheme="minorHAnsi"/>
          <w:iCs/>
          <w:sz w:val="22"/>
          <w:szCs w:val="22"/>
        </w:rPr>
      </w:pPr>
      <w:r w:rsidRPr="00D546C0">
        <w:rPr>
          <w:rFonts w:asciiTheme="minorHAnsi" w:hAnsiTheme="minorHAnsi" w:cstheme="minorHAnsi"/>
          <w:iCs/>
          <w:sz w:val="22"/>
          <w:szCs w:val="22"/>
        </w:rPr>
        <w:t>In addition, AGEM requires an online training portal for all CSU staff to develop their knowledge of the National Tariff Payment System, which includes a National Tariff course and qualification, accredited by the NHS Financial Services Development Network. This should be updated each year in line with the release of new national guidance.</w:t>
      </w:r>
    </w:p>
    <w:p w:rsidR="00947EC8" w:rsidRDefault="00947EC8" w:rsidP="00D546C0">
      <w:pPr>
        <w:rPr>
          <w:rFonts w:asciiTheme="minorHAnsi" w:hAnsiTheme="minorHAnsi" w:cstheme="minorHAnsi"/>
          <w:iCs/>
          <w:sz w:val="22"/>
          <w:szCs w:val="22"/>
        </w:rPr>
      </w:pPr>
    </w:p>
    <w:p w:rsidR="00947EC8" w:rsidRPr="00D546C0" w:rsidRDefault="00947EC8" w:rsidP="00D546C0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As an optional additional</w:t>
      </w:r>
      <w:r w:rsidR="00326D58">
        <w:rPr>
          <w:rFonts w:asciiTheme="minorHAnsi" w:hAnsiTheme="minorHAnsi" w:cstheme="minorHAnsi"/>
          <w:iCs/>
          <w:sz w:val="22"/>
          <w:szCs w:val="22"/>
        </w:rPr>
        <w:t xml:space="preserve"> element</w:t>
      </w:r>
      <w:r>
        <w:rPr>
          <w:rFonts w:asciiTheme="minorHAnsi" w:hAnsiTheme="minorHAnsi" w:cstheme="minorHAnsi"/>
          <w:iCs/>
          <w:sz w:val="22"/>
          <w:szCs w:val="22"/>
        </w:rPr>
        <w:t xml:space="preserve">, AGEM </w:t>
      </w:r>
      <w:r w:rsidR="00326D58">
        <w:rPr>
          <w:rFonts w:asciiTheme="minorHAnsi" w:hAnsiTheme="minorHAnsi" w:cstheme="minorHAnsi"/>
          <w:iCs/>
          <w:sz w:val="22"/>
          <w:szCs w:val="22"/>
        </w:rPr>
        <w:t>is also looking for a service in s</w:t>
      </w:r>
      <w:r>
        <w:rPr>
          <w:rFonts w:asciiTheme="minorHAnsi" w:hAnsiTheme="minorHAnsi" w:cstheme="minorHAnsi"/>
          <w:iCs/>
          <w:sz w:val="22"/>
          <w:szCs w:val="22"/>
        </w:rPr>
        <w:t xml:space="preserve">upporting </w:t>
      </w:r>
      <w:r w:rsidR="00326D58">
        <w:rPr>
          <w:rFonts w:asciiTheme="minorHAnsi" w:hAnsiTheme="minorHAnsi" w:cstheme="minorHAnsi"/>
          <w:iCs/>
          <w:sz w:val="22"/>
          <w:szCs w:val="22"/>
        </w:rPr>
        <w:t>internal</w:t>
      </w:r>
      <w:r>
        <w:rPr>
          <w:rFonts w:asciiTheme="minorHAnsi" w:hAnsiTheme="minorHAnsi" w:cstheme="minorHAnsi"/>
          <w:iCs/>
          <w:sz w:val="22"/>
          <w:szCs w:val="22"/>
        </w:rPr>
        <w:t xml:space="preserve"> staff in benchmarking and modelling costs relating to acute contracts.</w:t>
      </w:r>
      <w:r w:rsidR="00326D58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:rsidR="00D546C0" w:rsidRPr="00D546C0" w:rsidRDefault="00D546C0" w:rsidP="00D546C0">
      <w:pPr>
        <w:rPr>
          <w:rFonts w:asciiTheme="minorHAnsi" w:hAnsiTheme="minorHAnsi" w:cstheme="minorHAnsi"/>
          <w:iCs/>
          <w:sz w:val="22"/>
          <w:szCs w:val="22"/>
        </w:rPr>
      </w:pPr>
    </w:p>
    <w:p w:rsidR="00D546C0" w:rsidRPr="00D546C0" w:rsidRDefault="00D546C0" w:rsidP="00D546C0">
      <w:pPr>
        <w:rPr>
          <w:rFonts w:asciiTheme="minorHAnsi" w:hAnsiTheme="minorHAnsi" w:cstheme="minorHAnsi"/>
          <w:iCs/>
          <w:sz w:val="22"/>
          <w:szCs w:val="22"/>
        </w:rPr>
      </w:pPr>
      <w:r w:rsidRPr="00D546C0">
        <w:rPr>
          <w:rFonts w:asciiTheme="minorHAnsi" w:hAnsiTheme="minorHAnsi" w:cstheme="minorHAnsi"/>
          <w:iCs/>
          <w:sz w:val="22"/>
          <w:szCs w:val="22"/>
        </w:rPr>
        <w:t xml:space="preserve">We are an NHS organisation with around </w:t>
      </w:r>
      <w:r w:rsidR="00326D58">
        <w:rPr>
          <w:rFonts w:asciiTheme="minorHAnsi" w:hAnsiTheme="minorHAnsi" w:cstheme="minorHAnsi"/>
          <w:iCs/>
          <w:sz w:val="22"/>
          <w:szCs w:val="22"/>
        </w:rPr>
        <w:t>150</w:t>
      </w:r>
      <w:r w:rsidR="00326D58" w:rsidRPr="00D546C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546C0">
        <w:rPr>
          <w:rFonts w:asciiTheme="minorHAnsi" w:hAnsiTheme="minorHAnsi" w:cstheme="minorHAnsi"/>
          <w:iCs/>
          <w:sz w:val="22"/>
          <w:szCs w:val="22"/>
        </w:rPr>
        <w:t>Business Intelligence and Contracting staff, of which approximately 75 work in the area of National Tariff for acute NHS commissioning.</w:t>
      </w:r>
    </w:p>
    <w:p w:rsidR="00D546C0" w:rsidRPr="00D546C0" w:rsidRDefault="00D546C0" w:rsidP="00D546C0">
      <w:pPr>
        <w:rPr>
          <w:rFonts w:asciiTheme="minorHAnsi" w:hAnsiTheme="minorHAnsi" w:cstheme="minorHAnsi"/>
          <w:iCs/>
          <w:sz w:val="22"/>
          <w:szCs w:val="22"/>
        </w:rPr>
      </w:pPr>
    </w:p>
    <w:p w:rsidR="00D546C0" w:rsidRPr="00D546C0" w:rsidRDefault="00D546C0" w:rsidP="00D546C0">
      <w:pPr>
        <w:rPr>
          <w:rFonts w:asciiTheme="minorHAnsi" w:hAnsiTheme="minorHAnsi" w:cstheme="minorHAnsi"/>
          <w:iCs/>
          <w:sz w:val="22"/>
          <w:szCs w:val="22"/>
        </w:rPr>
      </w:pPr>
      <w:r w:rsidRPr="00D546C0">
        <w:rPr>
          <w:rFonts w:asciiTheme="minorHAnsi" w:hAnsiTheme="minorHAnsi" w:cstheme="minorHAnsi"/>
          <w:iCs/>
          <w:sz w:val="22"/>
          <w:szCs w:val="22"/>
        </w:rPr>
        <w:t>We would like a quote for a two year contract, which can be payable on a monthly basis.</w:t>
      </w:r>
    </w:p>
    <w:p w:rsidR="00D546C0" w:rsidRPr="00D546C0" w:rsidRDefault="00D546C0" w:rsidP="00D546C0">
      <w:pPr>
        <w:rPr>
          <w:rFonts w:asciiTheme="minorHAnsi" w:hAnsiTheme="minorHAnsi" w:cstheme="minorHAnsi"/>
          <w:sz w:val="22"/>
          <w:szCs w:val="22"/>
        </w:rPr>
      </w:pPr>
    </w:p>
    <w:p w:rsidR="00D546C0" w:rsidRPr="00D546C0" w:rsidRDefault="00D546C0" w:rsidP="00D546C0">
      <w:pPr>
        <w:rPr>
          <w:rFonts w:asciiTheme="minorHAnsi" w:hAnsiTheme="minorHAnsi" w:cstheme="minorHAnsi"/>
          <w:sz w:val="22"/>
          <w:szCs w:val="22"/>
        </w:rPr>
      </w:pPr>
      <w:r w:rsidRPr="00D546C0">
        <w:rPr>
          <w:rFonts w:asciiTheme="minorHAnsi" w:hAnsiTheme="minorHAnsi" w:cstheme="minorHAnsi"/>
          <w:sz w:val="22"/>
          <w:szCs w:val="22"/>
        </w:rPr>
        <w:t>Please can you also confirm in your proposal the following:</w:t>
      </w:r>
    </w:p>
    <w:p w:rsidR="00D546C0" w:rsidRPr="00D546C0" w:rsidRDefault="00D546C0" w:rsidP="00D546C0">
      <w:pPr>
        <w:rPr>
          <w:rFonts w:asciiTheme="minorHAnsi" w:hAnsiTheme="minorHAnsi" w:cstheme="minorHAnsi"/>
          <w:sz w:val="22"/>
          <w:szCs w:val="22"/>
        </w:rPr>
      </w:pPr>
    </w:p>
    <w:p w:rsidR="00D546C0" w:rsidRPr="00D546C0" w:rsidRDefault="00326D58" w:rsidP="00D546C0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 breakdown of costs</w:t>
      </w:r>
    </w:p>
    <w:p w:rsidR="00D546C0" w:rsidRPr="00D546C0" w:rsidRDefault="00D546C0" w:rsidP="00D546C0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D546C0">
        <w:rPr>
          <w:rFonts w:cstheme="minorHAnsi"/>
        </w:rPr>
        <w:t xml:space="preserve">Experience of undertaking similar work. </w:t>
      </w:r>
    </w:p>
    <w:p w:rsidR="00D546C0" w:rsidRPr="00D546C0" w:rsidRDefault="00D546C0" w:rsidP="00D546C0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D546C0">
        <w:rPr>
          <w:rFonts w:cstheme="minorHAnsi"/>
        </w:rPr>
        <w:t>Your approach to working with AGEM, highlighting proposed staffing skills and knowledge.</w:t>
      </w:r>
    </w:p>
    <w:p w:rsidR="00D546C0" w:rsidRDefault="00D546C0" w:rsidP="00D546C0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D546C0">
        <w:rPr>
          <w:rFonts w:cstheme="minorHAnsi"/>
        </w:rPr>
        <w:t>How you would incorporate an email response service</w:t>
      </w:r>
    </w:p>
    <w:p w:rsidR="007C019E" w:rsidRDefault="007C019E" w:rsidP="00D546C0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An outline of your training resources</w:t>
      </w:r>
    </w:p>
    <w:p w:rsidR="00326D58" w:rsidRPr="00D546C0" w:rsidRDefault="00326D58" w:rsidP="00D546C0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Details of a cost benchmarking product and/or service</w:t>
      </w:r>
      <w:r w:rsidR="007C019E">
        <w:rPr>
          <w:rFonts w:cstheme="minorHAnsi"/>
        </w:rPr>
        <w:t xml:space="preserve"> as an optional part of the contract</w:t>
      </w:r>
    </w:p>
    <w:p w:rsidR="00D546C0" w:rsidRPr="00D546C0" w:rsidRDefault="00D546C0" w:rsidP="00D546C0">
      <w:pPr>
        <w:rPr>
          <w:rFonts w:asciiTheme="minorHAnsi" w:hAnsiTheme="minorHAnsi" w:cstheme="minorHAnsi"/>
          <w:sz w:val="22"/>
          <w:szCs w:val="22"/>
        </w:rPr>
      </w:pPr>
    </w:p>
    <w:p w:rsidR="00D546C0" w:rsidRPr="00D546C0" w:rsidRDefault="00D546C0" w:rsidP="00D546C0">
      <w:pPr>
        <w:rPr>
          <w:rFonts w:asciiTheme="minorHAnsi" w:hAnsiTheme="minorHAnsi" w:cstheme="minorHAnsi"/>
          <w:sz w:val="22"/>
          <w:szCs w:val="22"/>
        </w:rPr>
      </w:pPr>
    </w:p>
    <w:p w:rsidR="000F0EB1" w:rsidRPr="00CE5D6E" w:rsidRDefault="000F0EB1" w:rsidP="003B2616">
      <w:pPr>
        <w:spacing w:after="200" w:line="276" w:lineRule="auto"/>
        <w:rPr>
          <w:b/>
          <w:sz w:val="20"/>
          <w:szCs w:val="20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0F0EB1" w:rsidRPr="00CE5D6E" w:rsidSect="00655D2A">
      <w:headerReference w:type="first" r:id="rId9"/>
      <w:pgSz w:w="11906" w:h="16838" w:code="9"/>
      <w:pgMar w:top="1134" w:right="1440" w:bottom="1701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80" w:rsidRDefault="00D01A80" w:rsidP="00372A06">
      <w:r>
        <w:separator/>
      </w:r>
    </w:p>
  </w:endnote>
  <w:endnote w:type="continuationSeparator" w:id="0">
    <w:p w:rsidR="00D01A80" w:rsidRDefault="00D01A80" w:rsidP="0037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Light">
    <w:charset w:val="00"/>
    <w:family w:val="roman"/>
    <w:pitch w:val="variable"/>
    <w:sig w:usb0="00000003" w:usb1="00000000" w:usb2="00000000" w:usb3="00000000" w:csb0="00000001" w:csb1="00000000"/>
  </w:font>
  <w:font w:name="AmericanTypewriter Medium">
    <w:altName w:val="Nyala"/>
    <w:charset w:val="00"/>
    <w:family w:val="roman"/>
    <w:pitch w:val="variable"/>
    <w:sig w:usb0="00000003" w:usb1="00000000" w:usb2="00000000" w:usb3="00000000" w:csb0="00000001" w:csb1="00000000"/>
  </w:font>
  <w:font w:name="JANLD A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80" w:rsidRDefault="00D01A80" w:rsidP="00372A06">
      <w:r>
        <w:separator/>
      </w:r>
    </w:p>
  </w:footnote>
  <w:footnote w:type="continuationSeparator" w:id="0">
    <w:p w:rsidR="00D01A80" w:rsidRDefault="00D01A80" w:rsidP="0037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78" w:rsidRDefault="00246178" w:rsidP="0025595D">
    <w:pPr>
      <w:pStyle w:val="Header"/>
      <w:ind w:left="3402" w:firstLine="2694"/>
    </w:pPr>
    <w:r>
      <w:rPr>
        <w:noProof/>
        <w:lang w:eastAsia="en-GB"/>
      </w:rPr>
      <w:drawing>
        <wp:anchor distT="0" distB="0" distL="114300" distR="114300" simplePos="0" relativeHeight="251688960" behindDoc="1" locked="0" layoutInCell="1" allowOverlap="1" wp14:anchorId="1C9D29C2" wp14:editId="5457AE2C">
          <wp:simplePos x="0" y="0"/>
          <wp:positionH relativeFrom="column">
            <wp:posOffset>-588010</wp:posOffset>
          </wp:positionH>
          <wp:positionV relativeFrom="paragraph">
            <wp:posOffset>138430</wp:posOffset>
          </wp:positionV>
          <wp:extent cx="2073910" cy="782955"/>
          <wp:effectExtent l="0" t="0" r="8890" b="4445"/>
          <wp:wrapTight wrapText="bothSides">
            <wp:wrapPolygon edited="0">
              <wp:start x="0" y="0"/>
              <wp:lineTo x="0" y="21022"/>
              <wp:lineTo x="21428" y="21022"/>
              <wp:lineTo x="2142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den&amp;GEM Moti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2C1BEC0" wp14:editId="1DBFB3C1">
          <wp:extent cx="2423116" cy="964353"/>
          <wp:effectExtent l="0" t="0" r="0" b="1270"/>
          <wp:docPr id="25" name="Picture 25" descr="Macintosh HD:Users:ArdenCSU:Desktop:Arden&amp;GEM Motif:NHS Arden and Greater East Midlands Commissioning Support Unit:Arden and Greater East Midlands Commissioning Support Unit 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rdenCSU:Desktop:Arden&amp;GEM Motif:NHS Arden and Greater East Midlands Commissioning Support Unit:Arden and Greater East Midlands Commissioning Support Unit C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685" cy="96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E5FAB15" wp14:editId="173338C5">
              <wp:simplePos x="0" y="0"/>
              <wp:positionH relativeFrom="column">
                <wp:posOffset>4114800</wp:posOffset>
              </wp:positionH>
              <wp:positionV relativeFrom="paragraph">
                <wp:posOffset>1241425</wp:posOffset>
              </wp:positionV>
              <wp:extent cx="2292350" cy="15779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157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6178" w:rsidRDefault="00246178" w:rsidP="009458B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Cardinal Square</w:t>
                          </w:r>
                        </w:p>
                        <w:p w:rsidR="00246178" w:rsidRDefault="00246178" w:rsidP="009458B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Nottingham Road</w:t>
                          </w:r>
                        </w:p>
                        <w:p w:rsidR="00246178" w:rsidRDefault="00246178" w:rsidP="009458B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Derby</w:t>
                          </w:r>
                        </w:p>
                        <w:p w:rsidR="00246178" w:rsidRPr="001048C7" w:rsidRDefault="00246178" w:rsidP="009458B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DE1 3QT</w:t>
                          </w:r>
                        </w:p>
                        <w:p w:rsidR="00246178" w:rsidRPr="001048C7" w:rsidRDefault="00246178" w:rsidP="009458B5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246178" w:rsidRPr="00B83C6B" w:rsidRDefault="00246178" w:rsidP="0085057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</w:rPr>
                          </w:pPr>
                          <w:r w:rsidRPr="001048C7">
                            <w:rPr>
                              <w:rFonts w:ascii="Arial" w:hAnsi="Arial" w:cs="Arial"/>
                            </w:rPr>
                            <w:t>Tel</w:t>
                          </w:r>
                          <w:r w:rsidRPr="001048C7">
                            <w:rPr>
                              <w:rFonts w:ascii="Arial" w:hAnsi="Arial" w:cs="Arial"/>
                              <w:b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01332 888023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pt;margin-top:97.75pt;width:180.5pt;height:124.2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" filled="f" stroked="f">
              <v:textbox style="mso-fit-shape-to-text:t">
                <w:txbxContent>
                  <w:p w:rsidR="00246178" w:rsidRDefault="00246178" w:rsidP="009458B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Cardinal Square</w:t>
                    </w:r>
                  </w:p>
                  <w:p w:rsidR="00246178" w:rsidRDefault="00246178" w:rsidP="009458B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Nottingham Road</w:t>
                    </w:r>
                  </w:p>
                  <w:p w:rsidR="00246178" w:rsidRDefault="00246178" w:rsidP="009458B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Derby</w:t>
                    </w:r>
                  </w:p>
                  <w:p w:rsidR="00246178" w:rsidRPr="001048C7" w:rsidRDefault="00246178" w:rsidP="009458B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DE1 3QT</w:t>
                    </w:r>
                  </w:p>
                  <w:p w:rsidR="00246178" w:rsidRPr="001048C7" w:rsidRDefault="00246178" w:rsidP="009458B5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  <w:p w:rsidR="00246178" w:rsidRPr="00B83C6B" w:rsidRDefault="00246178" w:rsidP="00850571">
                    <w:pPr>
                      <w:jc w:val="right"/>
                      <w:rPr>
                        <w:rFonts w:ascii="Arial" w:hAnsi="Arial" w:cs="Arial"/>
                        <w:b/>
                        <w:color w:val="7F7F7F" w:themeColor="text1" w:themeTint="80"/>
                      </w:rPr>
                    </w:pPr>
                    <w:r w:rsidRPr="001048C7">
                      <w:rPr>
                        <w:rFonts w:ascii="Arial" w:hAnsi="Arial" w:cs="Arial"/>
                      </w:rPr>
                      <w:t>Tel</w:t>
                    </w:r>
                    <w:r w:rsidRPr="001048C7">
                      <w:rPr>
                        <w:rFonts w:ascii="Arial" w:hAnsi="Arial" w:cs="Arial"/>
                        <w:b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b/>
                      </w:rPr>
                      <w:t>01332 888023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CB0"/>
    <w:multiLevelType w:val="hybridMultilevel"/>
    <w:tmpl w:val="63588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734F8"/>
    <w:multiLevelType w:val="hybridMultilevel"/>
    <w:tmpl w:val="AE8A6F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C05D0"/>
    <w:multiLevelType w:val="multilevel"/>
    <w:tmpl w:val="95767692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044"/>
        </w:tabs>
        <w:ind w:left="2044" w:hanging="964"/>
      </w:pPr>
      <w:rPr>
        <w:rFonts w:hint="default"/>
      </w:rPr>
    </w:lvl>
    <w:lvl w:ilvl="3">
      <w:start w:val="1"/>
      <w:numFmt w:val="none"/>
      <w:pStyle w:val="Heading4"/>
      <w:lvlText w:val="34.8.2.2"/>
      <w:lvlJc w:val="left"/>
      <w:pPr>
        <w:tabs>
          <w:tab w:val="num" w:pos="2591"/>
        </w:tabs>
        <w:ind w:left="2591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48"/>
        </w:tabs>
        <w:ind w:left="6048" w:hanging="115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7488"/>
        </w:tabs>
        <w:ind w:left="7488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72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4"/>
        </w:tabs>
        <w:ind w:left="60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4"/>
        </w:tabs>
        <w:ind w:left="6624" w:hanging="1440"/>
      </w:pPr>
      <w:rPr>
        <w:rFonts w:hint="default"/>
      </w:rPr>
    </w:lvl>
  </w:abstractNum>
  <w:abstractNum w:abstractNumId="3">
    <w:nsid w:val="077D63E1"/>
    <w:multiLevelType w:val="hybridMultilevel"/>
    <w:tmpl w:val="D01AFCC0"/>
    <w:lvl w:ilvl="0" w:tplc="9D4633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86473"/>
    <w:multiLevelType w:val="hybridMultilevel"/>
    <w:tmpl w:val="A9E647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8BA05EC"/>
    <w:multiLevelType w:val="hybridMultilevel"/>
    <w:tmpl w:val="C122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A6D1B"/>
    <w:multiLevelType w:val="hybridMultilevel"/>
    <w:tmpl w:val="51FA5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0C5B50"/>
    <w:multiLevelType w:val="hybridMultilevel"/>
    <w:tmpl w:val="D6F289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682FE2"/>
    <w:multiLevelType w:val="hybridMultilevel"/>
    <w:tmpl w:val="9DB6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91786"/>
    <w:multiLevelType w:val="multilevel"/>
    <w:tmpl w:val="E4AAD7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2" w:hanging="1800"/>
      </w:pPr>
      <w:rPr>
        <w:rFonts w:hint="default"/>
      </w:rPr>
    </w:lvl>
  </w:abstractNum>
  <w:abstractNum w:abstractNumId="10">
    <w:nsid w:val="13A95D6F"/>
    <w:multiLevelType w:val="hybridMultilevel"/>
    <w:tmpl w:val="8A463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BE7909"/>
    <w:multiLevelType w:val="hybridMultilevel"/>
    <w:tmpl w:val="9A30C8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68696B"/>
    <w:multiLevelType w:val="hybridMultilevel"/>
    <w:tmpl w:val="883E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43BA8"/>
    <w:multiLevelType w:val="hybridMultilevel"/>
    <w:tmpl w:val="954AA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F4A20"/>
    <w:multiLevelType w:val="hybridMultilevel"/>
    <w:tmpl w:val="F446D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831284"/>
    <w:multiLevelType w:val="hybridMultilevel"/>
    <w:tmpl w:val="25D00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8573B5"/>
    <w:multiLevelType w:val="hybridMultilevel"/>
    <w:tmpl w:val="548C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6172F"/>
    <w:multiLevelType w:val="hybridMultilevel"/>
    <w:tmpl w:val="EE862D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FB05F3"/>
    <w:multiLevelType w:val="hybridMultilevel"/>
    <w:tmpl w:val="8E5CD6F4"/>
    <w:lvl w:ilvl="0" w:tplc="A65EC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E50A6D"/>
    <w:multiLevelType w:val="hybridMultilevel"/>
    <w:tmpl w:val="38241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CD6242"/>
    <w:multiLevelType w:val="hybridMultilevel"/>
    <w:tmpl w:val="86780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26C65"/>
    <w:multiLevelType w:val="hybridMultilevel"/>
    <w:tmpl w:val="584CE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05503"/>
    <w:multiLevelType w:val="hybridMultilevel"/>
    <w:tmpl w:val="5CB8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37391B"/>
    <w:multiLevelType w:val="hybridMultilevel"/>
    <w:tmpl w:val="12BE6CEE"/>
    <w:lvl w:ilvl="0" w:tplc="3286C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B2AD4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0A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88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E8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4CA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1E71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157CB5"/>
    <w:multiLevelType w:val="hybridMultilevel"/>
    <w:tmpl w:val="A6D6E796"/>
    <w:lvl w:ilvl="0" w:tplc="C094A9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B4C37"/>
    <w:multiLevelType w:val="hybridMultilevel"/>
    <w:tmpl w:val="46C0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51676"/>
    <w:multiLevelType w:val="hybridMultilevel"/>
    <w:tmpl w:val="E29C39A2"/>
    <w:lvl w:ilvl="0" w:tplc="4B742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A46774"/>
    <w:multiLevelType w:val="hybridMultilevel"/>
    <w:tmpl w:val="167C0326"/>
    <w:lvl w:ilvl="0" w:tplc="04BE5B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893C41"/>
    <w:multiLevelType w:val="hybridMultilevel"/>
    <w:tmpl w:val="AD76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BC4DFA"/>
    <w:multiLevelType w:val="hybridMultilevel"/>
    <w:tmpl w:val="536E1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F430E6E"/>
    <w:multiLevelType w:val="hybridMultilevel"/>
    <w:tmpl w:val="89E8F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4CF4B14"/>
    <w:multiLevelType w:val="hybridMultilevel"/>
    <w:tmpl w:val="86E2F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A155E"/>
    <w:multiLevelType w:val="hybridMultilevel"/>
    <w:tmpl w:val="B62AF850"/>
    <w:lvl w:ilvl="0" w:tplc="04BE5B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442B9A"/>
    <w:multiLevelType w:val="hybridMultilevel"/>
    <w:tmpl w:val="BA68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F33A8"/>
    <w:multiLevelType w:val="hybridMultilevel"/>
    <w:tmpl w:val="BF9EC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517099"/>
    <w:multiLevelType w:val="hybridMultilevel"/>
    <w:tmpl w:val="C1848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8E6F45"/>
    <w:multiLevelType w:val="hybridMultilevel"/>
    <w:tmpl w:val="D7F43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DC1669"/>
    <w:multiLevelType w:val="hybridMultilevel"/>
    <w:tmpl w:val="CFB292F2"/>
    <w:lvl w:ilvl="0" w:tplc="04BE5B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16748"/>
    <w:multiLevelType w:val="hybridMultilevel"/>
    <w:tmpl w:val="1DBC0644"/>
    <w:lvl w:ilvl="0" w:tplc="04BE5B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F10F06"/>
    <w:multiLevelType w:val="hybridMultilevel"/>
    <w:tmpl w:val="DC682A32"/>
    <w:lvl w:ilvl="0" w:tplc="3286C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046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AD4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0A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88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E8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4CA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1E71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25"/>
  </w:num>
  <w:num w:numId="5">
    <w:abstractNumId w:val="16"/>
  </w:num>
  <w:num w:numId="6">
    <w:abstractNumId w:val="36"/>
  </w:num>
  <w:num w:numId="7">
    <w:abstractNumId w:val="29"/>
  </w:num>
  <w:num w:numId="8">
    <w:abstractNumId w:val="14"/>
  </w:num>
  <w:num w:numId="9">
    <w:abstractNumId w:val="37"/>
  </w:num>
  <w:num w:numId="10">
    <w:abstractNumId w:val="32"/>
  </w:num>
  <w:num w:numId="11">
    <w:abstractNumId w:val="34"/>
  </w:num>
  <w:num w:numId="12">
    <w:abstractNumId w:val="27"/>
  </w:num>
  <w:num w:numId="13">
    <w:abstractNumId w:val="5"/>
  </w:num>
  <w:num w:numId="14">
    <w:abstractNumId w:val="38"/>
  </w:num>
  <w:num w:numId="15">
    <w:abstractNumId w:val="35"/>
  </w:num>
  <w:num w:numId="16">
    <w:abstractNumId w:val="19"/>
  </w:num>
  <w:num w:numId="17">
    <w:abstractNumId w:val="7"/>
  </w:num>
  <w:num w:numId="18">
    <w:abstractNumId w:val="3"/>
  </w:num>
  <w:num w:numId="19">
    <w:abstractNumId w:val="6"/>
  </w:num>
  <w:num w:numId="20">
    <w:abstractNumId w:val="31"/>
  </w:num>
  <w:num w:numId="21">
    <w:abstractNumId w:val="24"/>
  </w:num>
  <w:num w:numId="22">
    <w:abstractNumId w:val="18"/>
  </w:num>
  <w:num w:numId="23">
    <w:abstractNumId w:val="21"/>
  </w:num>
  <w:num w:numId="24">
    <w:abstractNumId w:val="12"/>
  </w:num>
  <w:num w:numId="25">
    <w:abstractNumId w:val="8"/>
  </w:num>
  <w:num w:numId="26">
    <w:abstractNumId w:val="20"/>
  </w:num>
  <w:num w:numId="27">
    <w:abstractNumId w:val="33"/>
  </w:num>
  <w:num w:numId="28">
    <w:abstractNumId w:val="9"/>
  </w:num>
  <w:num w:numId="29">
    <w:abstractNumId w:val="2"/>
  </w:num>
  <w:num w:numId="30">
    <w:abstractNumId w:val="17"/>
  </w:num>
  <w:num w:numId="31">
    <w:abstractNumId w:val="0"/>
  </w:num>
  <w:num w:numId="32">
    <w:abstractNumId w:val="15"/>
  </w:num>
  <w:num w:numId="33">
    <w:abstractNumId w:val="23"/>
  </w:num>
  <w:num w:numId="34">
    <w:abstractNumId w:val="10"/>
  </w:num>
  <w:num w:numId="35">
    <w:abstractNumId w:val="39"/>
  </w:num>
  <w:num w:numId="36">
    <w:abstractNumId w:val="22"/>
  </w:num>
  <w:num w:numId="37">
    <w:abstractNumId w:val="4"/>
  </w:num>
  <w:num w:numId="38">
    <w:abstractNumId w:val="30"/>
  </w:num>
  <w:num w:numId="39">
    <w:abstractNumId w:val="2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06"/>
    <w:rsid w:val="000038BD"/>
    <w:rsid w:val="000078F9"/>
    <w:rsid w:val="00016656"/>
    <w:rsid w:val="000226E8"/>
    <w:rsid w:val="000316BC"/>
    <w:rsid w:val="000347AB"/>
    <w:rsid w:val="0004255F"/>
    <w:rsid w:val="00062612"/>
    <w:rsid w:val="0006652F"/>
    <w:rsid w:val="000B0491"/>
    <w:rsid w:val="000C6384"/>
    <w:rsid w:val="000F0EB1"/>
    <w:rsid w:val="001048C7"/>
    <w:rsid w:val="00114C3A"/>
    <w:rsid w:val="00130E34"/>
    <w:rsid w:val="00140DD4"/>
    <w:rsid w:val="0014368B"/>
    <w:rsid w:val="001446F3"/>
    <w:rsid w:val="00154817"/>
    <w:rsid w:val="00166F4F"/>
    <w:rsid w:val="00172F53"/>
    <w:rsid w:val="00175E87"/>
    <w:rsid w:val="001902AD"/>
    <w:rsid w:val="001A0EF6"/>
    <w:rsid w:val="001B45F5"/>
    <w:rsid w:val="001D7E21"/>
    <w:rsid w:val="001D7E6C"/>
    <w:rsid w:val="001E0EEB"/>
    <w:rsid w:val="001F39DD"/>
    <w:rsid w:val="001F61B8"/>
    <w:rsid w:val="0022627B"/>
    <w:rsid w:val="00246178"/>
    <w:rsid w:val="0025595D"/>
    <w:rsid w:val="002673E4"/>
    <w:rsid w:val="00281FDB"/>
    <w:rsid w:val="0029608A"/>
    <w:rsid w:val="002C0BE7"/>
    <w:rsid w:val="002E72D8"/>
    <w:rsid w:val="002F1E41"/>
    <w:rsid w:val="002F51D9"/>
    <w:rsid w:val="00326D58"/>
    <w:rsid w:val="00344945"/>
    <w:rsid w:val="00351EEF"/>
    <w:rsid w:val="00357A0F"/>
    <w:rsid w:val="003601FE"/>
    <w:rsid w:val="00362372"/>
    <w:rsid w:val="00372A06"/>
    <w:rsid w:val="003907CA"/>
    <w:rsid w:val="003A4451"/>
    <w:rsid w:val="003A5DB8"/>
    <w:rsid w:val="003B2616"/>
    <w:rsid w:val="003B43BA"/>
    <w:rsid w:val="003D0F45"/>
    <w:rsid w:val="003E300F"/>
    <w:rsid w:val="004277DF"/>
    <w:rsid w:val="00434CCF"/>
    <w:rsid w:val="00485E1B"/>
    <w:rsid w:val="004B3752"/>
    <w:rsid w:val="00541DFB"/>
    <w:rsid w:val="0055522C"/>
    <w:rsid w:val="00560143"/>
    <w:rsid w:val="00564984"/>
    <w:rsid w:val="00566BEB"/>
    <w:rsid w:val="005675C4"/>
    <w:rsid w:val="00585D4F"/>
    <w:rsid w:val="0059299D"/>
    <w:rsid w:val="005E7847"/>
    <w:rsid w:val="005F1CA4"/>
    <w:rsid w:val="00655D2A"/>
    <w:rsid w:val="00663F04"/>
    <w:rsid w:val="00671EC2"/>
    <w:rsid w:val="00691721"/>
    <w:rsid w:val="00695558"/>
    <w:rsid w:val="006970AF"/>
    <w:rsid w:val="006C1497"/>
    <w:rsid w:val="006E139D"/>
    <w:rsid w:val="00706126"/>
    <w:rsid w:val="0073417C"/>
    <w:rsid w:val="00742139"/>
    <w:rsid w:val="00747D06"/>
    <w:rsid w:val="00752118"/>
    <w:rsid w:val="007C019E"/>
    <w:rsid w:val="007C7544"/>
    <w:rsid w:val="007D56BD"/>
    <w:rsid w:val="007F49FD"/>
    <w:rsid w:val="007F727C"/>
    <w:rsid w:val="00813A32"/>
    <w:rsid w:val="00816CC4"/>
    <w:rsid w:val="00820122"/>
    <w:rsid w:val="0082058A"/>
    <w:rsid w:val="00824AF0"/>
    <w:rsid w:val="00850571"/>
    <w:rsid w:val="00856413"/>
    <w:rsid w:val="00903093"/>
    <w:rsid w:val="0091230F"/>
    <w:rsid w:val="00931178"/>
    <w:rsid w:val="009346BA"/>
    <w:rsid w:val="00944F9A"/>
    <w:rsid w:val="009458B5"/>
    <w:rsid w:val="00947EC8"/>
    <w:rsid w:val="0096143B"/>
    <w:rsid w:val="009D0525"/>
    <w:rsid w:val="00A17568"/>
    <w:rsid w:val="00A51757"/>
    <w:rsid w:val="00A64921"/>
    <w:rsid w:val="00A65893"/>
    <w:rsid w:val="00A73336"/>
    <w:rsid w:val="00AA20C9"/>
    <w:rsid w:val="00AA37CB"/>
    <w:rsid w:val="00AA7FE5"/>
    <w:rsid w:val="00AD239B"/>
    <w:rsid w:val="00AE0AE2"/>
    <w:rsid w:val="00AE5D63"/>
    <w:rsid w:val="00AF7ED4"/>
    <w:rsid w:val="00B05C75"/>
    <w:rsid w:val="00B14733"/>
    <w:rsid w:val="00B83C6B"/>
    <w:rsid w:val="00BF614B"/>
    <w:rsid w:val="00C0700A"/>
    <w:rsid w:val="00C10D37"/>
    <w:rsid w:val="00C119FC"/>
    <w:rsid w:val="00C13B5E"/>
    <w:rsid w:val="00C61919"/>
    <w:rsid w:val="00CD4E4B"/>
    <w:rsid w:val="00CE5D6E"/>
    <w:rsid w:val="00CE5E57"/>
    <w:rsid w:val="00D01A80"/>
    <w:rsid w:val="00D10DC9"/>
    <w:rsid w:val="00D30FCA"/>
    <w:rsid w:val="00D41E41"/>
    <w:rsid w:val="00D53B89"/>
    <w:rsid w:val="00D546C0"/>
    <w:rsid w:val="00D54A01"/>
    <w:rsid w:val="00DA46E1"/>
    <w:rsid w:val="00DA482A"/>
    <w:rsid w:val="00DA4EF1"/>
    <w:rsid w:val="00DB4462"/>
    <w:rsid w:val="00DC67F0"/>
    <w:rsid w:val="00DD1048"/>
    <w:rsid w:val="00DD3E1D"/>
    <w:rsid w:val="00DD667E"/>
    <w:rsid w:val="00DE12EB"/>
    <w:rsid w:val="00E04B2F"/>
    <w:rsid w:val="00E54972"/>
    <w:rsid w:val="00E5708D"/>
    <w:rsid w:val="00E95715"/>
    <w:rsid w:val="00EA184C"/>
    <w:rsid w:val="00EB73C4"/>
    <w:rsid w:val="00EC7011"/>
    <w:rsid w:val="00ED4723"/>
    <w:rsid w:val="00ED53F7"/>
    <w:rsid w:val="00EF53C5"/>
    <w:rsid w:val="00F1078C"/>
    <w:rsid w:val="00F1203E"/>
    <w:rsid w:val="00F17296"/>
    <w:rsid w:val="00F21CD2"/>
    <w:rsid w:val="00F31E6E"/>
    <w:rsid w:val="00F56158"/>
    <w:rsid w:val="00F66AF2"/>
    <w:rsid w:val="00FA3CF7"/>
    <w:rsid w:val="00FD6EFB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MCheading1"/>
    <w:link w:val="Heading1Char"/>
    <w:qFormat/>
    <w:rsid w:val="000316BC"/>
    <w:pPr>
      <w:keepNext/>
      <w:numPr>
        <w:numId w:val="29"/>
      </w:numPr>
      <w:spacing w:before="12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0"/>
      <w:szCs w:val="20"/>
    </w:rPr>
  </w:style>
  <w:style w:type="paragraph" w:styleId="Heading2">
    <w:name w:val="heading 2"/>
    <w:aliases w:val="MCheading2"/>
    <w:link w:val="Heading2Char"/>
    <w:qFormat/>
    <w:rsid w:val="000316BC"/>
    <w:pPr>
      <w:widowControl w:val="0"/>
      <w:numPr>
        <w:ilvl w:val="1"/>
        <w:numId w:val="29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 w:val="20"/>
      <w:szCs w:val="20"/>
    </w:rPr>
  </w:style>
  <w:style w:type="paragraph" w:styleId="Heading3">
    <w:name w:val="heading 3"/>
    <w:aliases w:val="MCheading3"/>
    <w:link w:val="Heading3Char"/>
    <w:qFormat/>
    <w:rsid w:val="000316BC"/>
    <w:pPr>
      <w:keepNext/>
      <w:numPr>
        <w:ilvl w:val="2"/>
        <w:numId w:val="29"/>
      </w:numPr>
      <w:tabs>
        <w:tab w:val="left" w:pos="2592"/>
        <w:tab w:val="left" w:pos="3744"/>
        <w:tab w:val="left" w:pos="5184"/>
        <w:tab w:val="left" w:pos="6912"/>
      </w:tabs>
      <w:spacing w:before="120" w:after="0" w:line="240" w:lineRule="auto"/>
      <w:jc w:val="both"/>
      <w:outlineLvl w:val="2"/>
    </w:pPr>
    <w:rPr>
      <w:rFonts w:ascii="Arial" w:eastAsia="Times New Roman" w:hAnsi="Arial" w:cs="Arial"/>
      <w:bCs/>
      <w:sz w:val="20"/>
      <w:szCs w:val="20"/>
    </w:rPr>
  </w:style>
  <w:style w:type="paragraph" w:styleId="Heading4">
    <w:name w:val="heading 4"/>
    <w:aliases w:val="MCheadin4"/>
    <w:link w:val="Heading4Char"/>
    <w:qFormat/>
    <w:rsid w:val="000316BC"/>
    <w:pPr>
      <w:keepNext/>
      <w:numPr>
        <w:ilvl w:val="3"/>
        <w:numId w:val="29"/>
      </w:numPr>
      <w:tabs>
        <w:tab w:val="left" w:pos="1584"/>
        <w:tab w:val="left" w:pos="3744"/>
        <w:tab w:val="left" w:pos="5184"/>
        <w:tab w:val="left" w:pos="6912"/>
      </w:tabs>
      <w:spacing w:before="120" w:after="120" w:line="240" w:lineRule="auto"/>
      <w:jc w:val="both"/>
      <w:outlineLvl w:val="3"/>
    </w:pPr>
    <w:rPr>
      <w:rFonts w:ascii="Arial" w:eastAsia="Times New Roman" w:hAnsi="Arial" w:cs="Times New Roman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06"/>
  </w:style>
  <w:style w:type="paragraph" w:styleId="Footer">
    <w:name w:val="footer"/>
    <w:basedOn w:val="Normal"/>
    <w:link w:val="FooterChar"/>
    <w:uiPriority w:val="99"/>
    <w:unhideWhenUsed/>
    <w:rsid w:val="00372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06"/>
  </w:style>
  <w:style w:type="character" w:styleId="Hyperlink">
    <w:name w:val="Hyperlink"/>
    <w:rsid w:val="00DA46E1"/>
    <w:rPr>
      <w:color w:val="0000FF"/>
      <w:u w:val="single"/>
    </w:rPr>
  </w:style>
  <w:style w:type="paragraph" w:styleId="NoSpacing">
    <w:name w:val="No Spacing"/>
    <w:uiPriority w:val="1"/>
    <w:qFormat/>
    <w:rsid w:val="00DA46E1"/>
    <w:pPr>
      <w:spacing w:after="0" w:line="240" w:lineRule="auto"/>
    </w:pPr>
  </w:style>
  <w:style w:type="paragraph" w:customStyle="1" w:styleId="XXBriefing">
    <w:name w:val="XX Briefing"/>
    <w:basedOn w:val="Normal"/>
    <w:rsid w:val="00DA46E1"/>
    <w:rPr>
      <w:rFonts w:ascii="AmericanTypewriter Light" w:eastAsia="Times New Roman" w:hAnsi="AmericanTypewriter Light"/>
      <w:color w:val="AC007F"/>
      <w:sz w:val="72"/>
      <w:szCs w:val="96"/>
      <w:lang w:eastAsia="en-GB"/>
    </w:rPr>
  </w:style>
  <w:style w:type="paragraph" w:customStyle="1" w:styleId="XXBriefingDate">
    <w:name w:val="XX Briefing Date"/>
    <w:basedOn w:val="Normal"/>
    <w:rsid w:val="00DA46E1"/>
    <w:pPr>
      <w:spacing w:before="120"/>
    </w:pPr>
    <w:rPr>
      <w:rFonts w:ascii="AmericanTypewriter Medium" w:eastAsia="Times New Roman" w:hAnsi="AmericanTypewriter Medium"/>
      <w:color w:val="AC007F"/>
      <w:szCs w:val="19"/>
      <w:lang w:eastAsia="en-GB"/>
    </w:rPr>
  </w:style>
  <w:style w:type="table" w:styleId="LightShading">
    <w:name w:val="Light Shading"/>
    <w:basedOn w:val="TableNormal"/>
    <w:uiPriority w:val="60"/>
    <w:rsid w:val="00DA46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36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37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6237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bodytextnhs">
    <w:name w:val="bodytextnhs"/>
    <w:basedOn w:val="Normal"/>
    <w:rsid w:val="00FA3CF7"/>
    <w:pPr>
      <w:autoSpaceDE w:val="0"/>
      <w:autoSpaceDN w:val="0"/>
      <w:spacing w:after="240" w:line="288" w:lineRule="auto"/>
    </w:pPr>
    <w:rPr>
      <w:rFonts w:ascii="Arial" w:eastAsia="Calibri" w:hAnsi="Arial" w:cs="Arial"/>
      <w:color w:val="0E2421"/>
      <w:lang w:eastAsia="en-GB"/>
    </w:rPr>
  </w:style>
  <w:style w:type="paragraph" w:customStyle="1" w:styleId="BodytextNHS0">
    <w:name w:val="Body text NHS"/>
    <w:basedOn w:val="Normal"/>
    <w:uiPriority w:val="99"/>
    <w:qFormat/>
    <w:rsid w:val="00824AF0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Arial" w:eastAsia="Times New Roman" w:hAnsi="Arial" w:cs="Arial"/>
      <w:color w:val="0E2421"/>
      <w:szCs w:val="22"/>
    </w:rPr>
  </w:style>
  <w:style w:type="character" w:customStyle="1" w:styleId="Heading1Char">
    <w:name w:val="Heading 1 Char"/>
    <w:aliases w:val="MCheading1 Char"/>
    <w:basedOn w:val="DefaultParagraphFont"/>
    <w:link w:val="Heading1"/>
    <w:rsid w:val="000316BC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Heading2Char">
    <w:name w:val="Heading 2 Char"/>
    <w:aliases w:val="MCheading2 Char"/>
    <w:basedOn w:val="DefaultParagraphFont"/>
    <w:link w:val="Heading2"/>
    <w:rsid w:val="000316BC"/>
    <w:rPr>
      <w:rFonts w:ascii="Arial" w:eastAsia="Times New Roman" w:hAnsi="Arial" w:cs="Arial"/>
      <w:bCs/>
      <w:iCs/>
      <w:sz w:val="20"/>
      <w:szCs w:val="20"/>
    </w:rPr>
  </w:style>
  <w:style w:type="character" w:customStyle="1" w:styleId="Heading3Char">
    <w:name w:val="Heading 3 Char"/>
    <w:aliases w:val="MCheading3 Char"/>
    <w:basedOn w:val="DefaultParagraphFont"/>
    <w:link w:val="Heading3"/>
    <w:rsid w:val="000316BC"/>
    <w:rPr>
      <w:rFonts w:ascii="Arial" w:eastAsia="Times New Roman" w:hAnsi="Arial" w:cs="Arial"/>
      <w:bCs/>
      <w:sz w:val="20"/>
      <w:szCs w:val="20"/>
    </w:rPr>
  </w:style>
  <w:style w:type="character" w:customStyle="1" w:styleId="Heading4Char">
    <w:name w:val="Heading 4 Char"/>
    <w:aliases w:val="MCheadin4 Char"/>
    <w:basedOn w:val="DefaultParagraphFont"/>
    <w:link w:val="Heading4"/>
    <w:rsid w:val="000316BC"/>
    <w:rPr>
      <w:rFonts w:ascii="Arial" w:eastAsia="Times New Roman" w:hAnsi="Arial" w:cs="Times New Roman"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0316BC"/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0316BC"/>
    <w:rPr>
      <w:rFonts w:ascii="Arial" w:eastAsia="Times New Roman" w:hAnsi="Arial" w:cs="Arial"/>
    </w:rPr>
  </w:style>
  <w:style w:type="paragraph" w:customStyle="1" w:styleId="Default">
    <w:name w:val="Default"/>
    <w:rsid w:val="000316BC"/>
    <w:pPr>
      <w:autoSpaceDE w:val="0"/>
      <w:autoSpaceDN w:val="0"/>
      <w:adjustRightInd w:val="0"/>
      <w:spacing w:after="0" w:line="240" w:lineRule="auto"/>
    </w:pPr>
    <w:rPr>
      <w:rFonts w:ascii="JANLD A+ Frutiger" w:eastAsia="Times New Roman" w:hAnsi="JANLD A+ Frutiger" w:cs="JANLD A+ Frutiger"/>
      <w:color w:val="000000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0316BC"/>
    <w:pPr>
      <w:jc w:val="center"/>
    </w:pPr>
    <w:rPr>
      <w:rFonts w:ascii="Arial" w:eastAsia="Times New Roman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0316BC"/>
    <w:rPr>
      <w:rFonts w:ascii="Arial" w:eastAsia="Times New Roman" w:hAnsi="Arial" w:cs="Arial"/>
      <w:b/>
      <w:bCs/>
      <w:sz w:val="20"/>
      <w:szCs w:val="24"/>
    </w:rPr>
  </w:style>
  <w:style w:type="table" w:customStyle="1" w:styleId="GridTable1Light1">
    <w:name w:val="Grid Table 1 Light1"/>
    <w:basedOn w:val="TableNormal"/>
    <w:uiPriority w:val="46"/>
    <w:rsid w:val="00434C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ginTextChar">
    <w:name w:val="Margin Text Char"/>
    <w:basedOn w:val="DefaultParagraphFont"/>
    <w:link w:val="MarginText"/>
    <w:locked/>
    <w:rsid w:val="00E04B2F"/>
    <w:rPr>
      <w:rFonts w:ascii="Arial" w:hAnsi="Arial" w:cs="Arial"/>
      <w:lang w:eastAsia="zh-CN"/>
    </w:rPr>
  </w:style>
  <w:style w:type="paragraph" w:customStyle="1" w:styleId="MarginText">
    <w:name w:val="Margin Text"/>
    <w:basedOn w:val="Normal"/>
    <w:link w:val="MarginTextChar"/>
    <w:rsid w:val="00E04B2F"/>
    <w:pPr>
      <w:keepNext/>
      <w:spacing w:before="240" w:after="120"/>
      <w:ind w:left="142"/>
      <w:jc w:val="both"/>
    </w:pPr>
    <w:rPr>
      <w:rFonts w:ascii="Arial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MCheading1"/>
    <w:link w:val="Heading1Char"/>
    <w:qFormat/>
    <w:rsid w:val="000316BC"/>
    <w:pPr>
      <w:keepNext/>
      <w:numPr>
        <w:numId w:val="29"/>
      </w:numPr>
      <w:spacing w:before="12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0"/>
      <w:szCs w:val="20"/>
    </w:rPr>
  </w:style>
  <w:style w:type="paragraph" w:styleId="Heading2">
    <w:name w:val="heading 2"/>
    <w:aliases w:val="MCheading2"/>
    <w:link w:val="Heading2Char"/>
    <w:qFormat/>
    <w:rsid w:val="000316BC"/>
    <w:pPr>
      <w:widowControl w:val="0"/>
      <w:numPr>
        <w:ilvl w:val="1"/>
        <w:numId w:val="29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 w:val="20"/>
      <w:szCs w:val="20"/>
    </w:rPr>
  </w:style>
  <w:style w:type="paragraph" w:styleId="Heading3">
    <w:name w:val="heading 3"/>
    <w:aliases w:val="MCheading3"/>
    <w:link w:val="Heading3Char"/>
    <w:qFormat/>
    <w:rsid w:val="000316BC"/>
    <w:pPr>
      <w:keepNext/>
      <w:numPr>
        <w:ilvl w:val="2"/>
        <w:numId w:val="29"/>
      </w:numPr>
      <w:tabs>
        <w:tab w:val="left" w:pos="2592"/>
        <w:tab w:val="left" w:pos="3744"/>
        <w:tab w:val="left" w:pos="5184"/>
        <w:tab w:val="left" w:pos="6912"/>
      </w:tabs>
      <w:spacing w:before="120" w:after="0" w:line="240" w:lineRule="auto"/>
      <w:jc w:val="both"/>
      <w:outlineLvl w:val="2"/>
    </w:pPr>
    <w:rPr>
      <w:rFonts w:ascii="Arial" w:eastAsia="Times New Roman" w:hAnsi="Arial" w:cs="Arial"/>
      <w:bCs/>
      <w:sz w:val="20"/>
      <w:szCs w:val="20"/>
    </w:rPr>
  </w:style>
  <w:style w:type="paragraph" w:styleId="Heading4">
    <w:name w:val="heading 4"/>
    <w:aliases w:val="MCheadin4"/>
    <w:link w:val="Heading4Char"/>
    <w:qFormat/>
    <w:rsid w:val="000316BC"/>
    <w:pPr>
      <w:keepNext/>
      <w:numPr>
        <w:ilvl w:val="3"/>
        <w:numId w:val="29"/>
      </w:numPr>
      <w:tabs>
        <w:tab w:val="left" w:pos="1584"/>
        <w:tab w:val="left" w:pos="3744"/>
        <w:tab w:val="left" w:pos="5184"/>
        <w:tab w:val="left" w:pos="6912"/>
      </w:tabs>
      <w:spacing w:before="120" w:after="120" w:line="240" w:lineRule="auto"/>
      <w:jc w:val="both"/>
      <w:outlineLvl w:val="3"/>
    </w:pPr>
    <w:rPr>
      <w:rFonts w:ascii="Arial" w:eastAsia="Times New Roman" w:hAnsi="Arial" w:cs="Times New Roman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06"/>
  </w:style>
  <w:style w:type="paragraph" w:styleId="Footer">
    <w:name w:val="footer"/>
    <w:basedOn w:val="Normal"/>
    <w:link w:val="FooterChar"/>
    <w:uiPriority w:val="99"/>
    <w:unhideWhenUsed/>
    <w:rsid w:val="00372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06"/>
  </w:style>
  <w:style w:type="character" w:styleId="Hyperlink">
    <w:name w:val="Hyperlink"/>
    <w:rsid w:val="00DA46E1"/>
    <w:rPr>
      <w:color w:val="0000FF"/>
      <w:u w:val="single"/>
    </w:rPr>
  </w:style>
  <w:style w:type="paragraph" w:styleId="NoSpacing">
    <w:name w:val="No Spacing"/>
    <w:uiPriority w:val="1"/>
    <w:qFormat/>
    <w:rsid w:val="00DA46E1"/>
    <w:pPr>
      <w:spacing w:after="0" w:line="240" w:lineRule="auto"/>
    </w:pPr>
  </w:style>
  <w:style w:type="paragraph" w:customStyle="1" w:styleId="XXBriefing">
    <w:name w:val="XX Briefing"/>
    <w:basedOn w:val="Normal"/>
    <w:rsid w:val="00DA46E1"/>
    <w:rPr>
      <w:rFonts w:ascii="AmericanTypewriter Light" w:eastAsia="Times New Roman" w:hAnsi="AmericanTypewriter Light"/>
      <w:color w:val="AC007F"/>
      <w:sz w:val="72"/>
      <w:szCs w:val="96"/>
      <w:lang w:eastAsia="en-GB"/>
    </w:rPr>
  </w:style>
  <w:style w:type="paragraph" w:customStyle="1" w:styleId="XXBriefingDate">
    <w:name w:val="XX Briefing Date"/>
    <w:basedOn w:val="Normal"/>
    <w:rsid w:val="00DA46E1"/>
    <w:pPr>
      <w:spacing w:before="120"/>
    </w:pPr>
    <w:rPr>
      <w:rFonts w:ascii="AmericanTypewriter Medium" w:eastAsia="Times New Roman" w:hAnsi="AmericanTypewriter Medium"/>
      <w:color w:val="AC007F"/>
      <w:szCs w:val="19"/>
      <w:lang w:eastAsia="en-GB"/>
    </w:rPr>
  </w:style>
  <w:style w:type="table" w:styleId="LightShading">
    <w:name w:val="Light Shading"/>
    <w:basedOn w:val="TableNormal"/>
    <w:uiPriority w:val="60"/>
    <w:rsid w:val="00DA46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36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37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6237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bodytextnhs">
    <w:name w:val="bodytextnhs"/>
    <w:basedOn w:val="Normal"/>
    <w:rsid w:val="00FA3CF7"/>
    <w:pPr>
      <w:autoSpaceDE w:val="0"/>
      <w:autoSpaceDN w:val="0"/>
      <w:spacing w:after="240" w:line="288" w:lineRule="auto"/>
    </w:pPr>
    <w:rPr>
      <w:rFonts w:ascii="Arial" w:eastAsia="Calibri" w:hAnsi="Arial" w:cs="Arial"/>
      <w:color w:val="0E2421"/>
      <w:lang w:eastAsia="en-GB"/>
    </w:rPr>
  </w:style>
  <w:style w:type="paragraph" w:customStyle="1" w:styleId="BodytextNHS0">
    <w:name w:val="Body text NHS"/>
    <w:basedOn w:val="Normal"/>
    <w:uiPriority w:val="99"/>
    <w:qFormat/>
    <w:rsid w:val="00824AF0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Arial" w:eastAsia="Times New Roman" w:hAnsi="Arial" w:cs="Arial"/>
      <w:color w:val="0E2421"/>
      <w:szCs w:val="22"/>
    </w:rPr>
  </w:style>
  <w:style w:type="character" w:customStyle="1" w:styleId="Heading1Char">
    <w:name w:val="Heading 1 Char"/>
    <w:aliases w:val="MCheading1 Char"/>
    <w:basedOn w:val="DefaultParagraphFont"/>
    <w:link w:val="Heading1"/>
    <w:rsid w:val="000316BC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Heading2Char">
    <w:name w:val="Heading 2 Char"/>
    <w:aliases w:val="MCheading2 Char"/>
    <w:basedOn w:val="DefaultParagraphFont"/>
    <w:link w:val="Heading2"/>
    <w:rsid w:val="000316BC"/>
    <w:rPr>
      <w:rFonts w:ascii="Arial" w:eastAsia="Times New Roman" w:hAnsi="Arial" w:cs="Arial"/>
      <w:bCs/>
      <w:iCs/>
      <w:sz w:val="20"/>
      <w:szCs w:val="20"/>
    </w:rPr>
  </w:style>
  <w:style w:type="character" w:customStyle="1" w:styleId="Heading3Char">
    <w:name w:val="Heading 3 Char"/>
    <w:aliases w:val="MCheading3 Char"/>
    <w:basedOn w:val="DefaultParagraphFont"/>
    <w:link w:val="Heading3"/>
    <w:rsid w:val="000316BC"/>
    <w:rPr>
      <w:rFonts w:ascii="Arial" w:eastAsia="Times New Roman" w:hAnsi="Arial" w:cs="Arial"/>
      <w:bCs/>
      <w:sz w:val="20"/>
      <w:szCs w:val="20"/>
    </w:rPr>
  </w:style>
  <w:style w:type="character" w:customStyle="1" w:styleId="Heading4Char">
    <w:name w:val="Heading 4 Char"/>
    <w:aliases w:val="MCheadin4 Char"/>
    <w:basedOn w:val="DefaultParagraphFont"/>
    <w:link w:val="Heading4"/>
    <w:rsid w:val="000316BC"/>
    <w:rPr>
      <w:rFonts w:ascii="Arial" w:eastAsia="Times New Roman" w:hAnsi="Arial" w:cs="Times New Roman"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0316BC"/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0316BC"/>
    <w:rPr>
      <w:rFonts w:ascii="Arial" w:eastAsia="Times New Roman" w:hAnsi="Arial" w:cs="Arial"/>
    </w:rPr>
  </w:style>
  <w:style w:type="paragraph" w:customStyle="1" w:styleId="Default">
    <w:name w:val="Default"/>
    <w:rsid w:val="000316BC"/>
    <w:pPr>
      <w:autoSpaceDE w:val="0"/>
      <w:autoSpaceDN w:val="0"/>
      <w:adjustRightInd w:val="0"/>
      <w:spacing w:after="0" w:line="240" w:lineRule="auto"/>
    </w:pPr>
    <w:rPr>
      <w:rFonts w:ascii="JANLD A+ Frutiger" w:eastAsia="Times New Roman" w:hAnsi="JANLD A+ Frutiger" w:cs="JANLD A+ Frutiger"/>
      <w:color w:val="000000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0316BC"/>
    <w:pPr>
      <w:jc w:val="center"/>
    </w:pPr>
    <w:rPr>
      <w:rFonts w:ascii="Arial" w:eastAsia="Times New Roman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0316BC"/>
    <w:rPr>
      <w:rFonts w:ascii="Arial" w:eastAsia="Times New Roman" w:hAnsi="Arial" w:cs="Arial"/>
      <w:b/>
      <w:bCs/>
      <w:sz w:val="20"/>
      <w:szCs w:val="24"/>
    </w:rPr>
  </w:style>
  <w:style w:type="table" w:customStyle="1" w:styleId="GridTable1Light1">
    <w:name w:val="Grid Table 1 Light1"/>
    <w:basedOn w:val="TableNormal"/>
    <w:uiPriority w:val="46"/>
    <w:rsid w:val="00434C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ginTextChar">
    <w:name w:val="Margin Text Char"/>
    <w:basedOn w:val="DefaultParagraphFont"/>
    <w:link w:val="MarginText"/>
    <w:locked/>
    <w:rsid w:val="00E04B2F"/>
    <w:rPr>
      <w:rFonts w:ascii="Arial" w:hAnsi="Arial" w:cs="Arial"/>
      <w:lang w:eastAsia="zh-CN"/>
    </w:rPr>
  </w:style>
  <w:style w:type="paragraph" w:customStyle="1" w:styleId="MarginText">
    <w:name w:val="Margin Text"/>
    <w:basedOn w:val="Normal"/>
    <w:link w:val="MarginTextChar"/>
    <w:rsid w:val="00E04B2F"/>
    <w:pPr>
      <w:keepNext/>
      <w:spacing w:before="240" w:after="120"/>
      <w:ind w:left="142"/>
      <w:jc w:val="both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AB87-C90D-455F-968C-7E3D479E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Partnerhip Trust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Fradgley Paul (0AA) Arden CSU</dc:creator>
  <cp:lastModifiedBy>Didcock Mark (0DE) Arden &amp; GEM CSU</cp:lastModifiedBy>
  <cp:revision>2</cp:revision>
  <cp:lastPrinted>2015-10-12T15:09:00Z</cp:lastPrinted>
  <dcterms:created xsi:type="dcterms:W3CDTF">2018-05-15T08:59:00Z</dcterms:created>
  <dcterms:modified xsi:type="dcterms:W3CDTF">2018-05-15T08:59:00Z</dcterms:modified>
</cp:coreProperties>
</file>