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C61B3" w14:textId="5F68512B" w:rsidR="00511278" w:rsidRPr="00813390" w:rsidRDefault="002740E3" w:rsidP="00813390">
      <w:pPr>
        <w:spacing w:line="360" w:lineRule="auto"/>
        <w:rPr>
          <w:rFonts w:ascii="Arial" w:hAnsi="Arial" w:cs="Arial"/>
          <w:b/>
          <w:sz w:val="48"/>
        </w:rPr>
      </w:pPr>
      <w:r w:rsidRPr="00863F21">
        <w:rPr>
          <w:rFonts w:ascii="Arial" w:hAnsi="Arial" w:cs="Arial"/>
          <w:i/>
          <w:noProof/>
        </w:rPr>
        <w:drawing>
          <wp:inline distT="0" distB="0" distL="0" distR="0" wp14:anchorId="3FFEC6D9" wp14:editId="2C1F3FB6">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p w14:paraId="6E2FF1E8" w14:textId="7B721691" w:rsidR="00797B1F" w:rsidRPr="00813390" w:rsidRDefault="000A3A99" w:rsidP="00813390">
      <w:pPr>
        <w:spacing w:line="360" w:lineRule="auto"/>
        <w:rPr>
          <w:rFonts w:ascii="Arial" w:hAnsi="Arial" w:cs="Arial"/>
          <w:b/>
          <w:sz w:val="28"/>
          <w:szCs w:val="28"/>
        </w:rPr>
      </w:pPr>
      <w:r w:rsidRPr="00813390">
        <w:rPr>
          <w:rFonts w:ascii="Arial" w:hAnsi="Arial" w:cs="Arial"/>
          <w:b/>
          <w:sz w:val="28"/>
          <w:szCs w:val="28"/>
        </w:rPr>
        <w:t xml:space="preserve">Tender Specification: </w:t>
      </w:r>
      <w:r w:rsidR="00CC6856">
        <w:rPr>
          <w:rFonts w:ascii="Arial" w:hAnsi="Arial" w:cs="Arial"/>
          <w:b/>
          <w:sz w:val="28"/>
          <w:szCs w:val="28"/>
        </w:rPr>
        <w:t>Groundworks to proposed new play area</w:t>
      </w:r>
    </w:p>
    <w:p w14:paraId="2E4E550C" w14:textId="309811B5" w:rsidR="000A3A99" w:rsidRPr="00813390" w:rsidRDefault="00797B1F" w:rsidP="00813390">
      <w:pPr>
        <w:spacing w:line="360" w:lineRule="auto"/>
        <w:rPr>
          <w:rFonts w:ascii="Arial" w:hAnsi="Arial" w:cs="Arial"/>
          <w:b/>
          <w:sz w:val="28"/>
          <w:szCs w:val="28"/>
        </w:rPr>
      </w:pPr>
      <w:r w:rsidRPr="00813390">
        <w:rPr>
          <w:rFonts w:ascii="Arial" w:hAnsi="Arial" w:cs="Arial"/>
          <w:b/>
          <w:sz w:val="28"/>
          <w:szCs w:val="28"/>
        </w:rPr>
        <w:t>Tender reference: COS CMP-0</w:t>
      </w:r>
      <w:r w:rsidR="00CC6856">
        <w:rPr>
          <w:rFonts w:ascii="Arial" w:hAnsi="Arial" w:cs="Arial"/>
          <w:b/>
          <w:sz w:val="28"/>
          <w:szCs w:val="28"/>
        </w:rPr>
        <w:t>2</w:t>
      </w:r>
      <w:r w:rsidR="000A3A99" w:rsidRPr="00813390">
        <w:rPr>
          <w:rFonts w:ascii="Arial" w:hAnsi="Arial" w:cs="Arial"/>
          <w:b/>
          <w:sz w:val="28"/>
          <w:szCs w:val="28"/>
        </w:rPr>
        <w:t xml:space="preserve"> </w:t>
      </w:r>
    </w:p>
    <w:p w14:paraId="7F6003D8" w14:textId="705F9210" w:rsidR="007F71E8" w:rsidRPr="00FC0643" w:rsidRDefault="000A3A99" w:rsidP="00813390">
      <w:pPr>
        <w:spacing w:line="360" w:lineRule="auto"/>
        <w:rPr>
          <w:rFonts w:ascii="Arial" w:hAnsi="Arial" w:cs="Arial"/>
          <w:b/>
          <w:sz w:val="28"/>
          <w:szCs w:val="28"/>
        </w:rPr>
      </w:pPr>
      <w:r w:rsidRPr="00813390">
        <w:rPr>
          <w:rFonts w:ascii="Arial" w:hAnsi="Arial" w:cs="Arial"/>
          <w:b/>
          <w:sz w:val="28"/>
          <w:szCs w:val="28"/>
        </w:rPr>
        <w:t>RAF Museum, Cosford</w:t>
      </w:r>
    </w:p>
    <w:p w14:paraId="267F3102" w14:textId="77777777" w:rsidR="000142C9" w:rsidRDefault="000142C9" w:rsidP="00CC6856">
      <w:pPr>
        <w:rPr>
          <w:rFonts w:ascii="Arial" w:hAnsi="Arial" w:cs="Arial"/>
          <w:b/>
          <w:bCs/>
          <w:sz w:val="24"/>
          <w:szCs w:val="24"/>
        </w:rPr>
      </w:pPr>
    </w:p>
    <w:p w14:paraId="216C4A22" w14:textId="77777777" w:rsidR="005D34A0" w:rsidRDefault="000142C9" w:rsidP="00CC6856">
      <w:pPr>
        <w:rPr>
          <w:rFonts w:ascii="Arial" w:hAnsi="Arial" w:cs="Arial"/>
          <w:b/>
          <w:bCs/>
          <w:color w:val="FF0000"/>
          <w:sz w:val="28"/>
          <w:szCs w:val="28"/>
        </w:rPr>
      </w:pPr>
      <w:r w:rsidRPr="005D34A0">
        <w:rPr>
          <w:rFonts w:ascii="Arial" w:hAnsi="Arial" w:cs="Arial"/>
          <w:b/>
          <w:bCs/>
          <w:color w:val="FF0000"/>
          <w:sz w:val="28"/>
          <w:szCs w:val="28"/>
        </w:rPr>
        <w:t>UPDATE 2</w:t>
      </w:r>
      <w:r w:rsidR="005D34A0" w:rsidRPr="005D34A0">
        <w:rPr>
          <w:rFonts w:ascii="Arial" w:hAnsi="Arial" w:cs="Arial"/>
          <w:b/>
          <w:bCs/>
          <w:color w:val="FF0000"/>
          <w:sz w:val="28"/>
          <w:szCs w:val="28"/>
        </w:rPr>
        <w:t>9</w:t>
      </w:r>
      <w:r w:rsidRPr="005D34A0">
        <w:rPr>
          <w:rFonts w:ascii="Arial" w:hAnsi="Arial" w:cs="Arial"/>
          <w:b/>
          <w:bCs/>
          <w:color w:val="FF0000"/>
          <w:sz w:val="28"/>
          <w:szCs w:val="28"/>
        </w:rPr>
        <w:t xml:space="preserve"> May 2020</w:t>
      </w:r>
      <w:r w:rsidR="005D34A0" w:rsidRPr="005D34A0">
        <w:rPr>
          <w:rFonts w:ascii="Arial" w:hAnsi="Arial" w:cs="Arial"/>
          <w:b/>
          <w:bCs/>
          <w:color w:val="FF0000"/>
          <w:sz w:val="28"/>
          <w:szCs w:val="28"/>
        </w:rPr>
        <w:t xml:space="preserve"> </w:t>
      </w:r>
    </w:p>
    <w:p w14:paraId="1FB17703" w14:textId="796B38BB" w:rsidR="003F7C34" w:rsidRPr="005D34A0" w:rsidRDefault="005D34A0" w:rsidP="00CC6856">
      <w:pPr>
        <w:rPr>
          <w:rFonts w:ascii="Arial" w:hAnsi="Arial" w:cs="Arial"/>
          <w:b/>
          <w:bCs/>
          <w:color w:val="FF0000"/>
          <w:sz w:val="28"/>
          <w:szCs w:val="28"/>
        </w:rPr>
      </w:pPr>
      <w:r w:rsidRPr="005D34A0">
        <w:rPr>
          <w:rFonts w:ascii="Arial" w:hAnsi="Arial" w:cs="Arial"/>
          <w:b/>
          <w:bCs/>
          <w:color w:val="FF0000"/>
          <w:sz w:val="28"/>
          <w:szCs w:val="28"/>
        </w:rPr>
        <w:t>EXTENSION TO TENDER DEADLINE &amp; SITE VISITS</w:t>
      </w:r>
    </w:p>
    <w:p w14:paraId="5FF11653" w14:textId="77777777" w:rsidR="005D34A0" w:rsidRDefault="000142C9" w:rsidP="005D34A0">
      <w:pPr>
        <w:spacing w:after="0" w:line="360" w:lineRule="auto"/>
        <w:rPr>
          <w:rFonts w:ascii="Arial" w:hAnsi="Arial" w:cs="Arial"/>
        </w:rPr>
      </w:pPr>
      <w:r>
        <w:rPr>
          <w:rFonts w:ascii="Arial" w:hAnsi="Arial" w:cs="Arial"/>
        </w:rPr>
        <w:t xml:space="preserve">Due to the ongoing COVID 19 </w:t>
      </w:r>
      <w:r w:rsidR="005D34A0">
        <w:rPr>
          <w:rFonts w:ascii="Arial" w:hAnsi="Arial" w:cs="Arial"/>
        </w:rPr>
        <w:t>p</w:t>
      </w:r>
      <w:r>
        <w:rPr>
          <w:rFonts w:ascii="Arial" w:hAnsi="Arial" w:cs="Arial"/>
        </w:rPr>
        <w:t>andemic</w:t>
      </w:r>
      <w:r w:rsidR="005D34A0">
        <w:rPr>
          <w:rFonts w:ascii="Arial" w:hAnsi="Arial" w:cs="Arial"/>
        </w:rPr>
        <w:t xml:space="preserve">, </w:t>
      </w:r>
      <w:r>
        <w:rPr>
          <w:rFonts w:ascii="Arial" w:hAnsi="Arial" w:cs="Arial"/>
        </w:rPr>
        <w:t>Government</w:t>
      </w:r>
      <w:r w:rsidR="005D34A0">
        <w:rPr>
          <w:rFonts w:ascii="Arial" w:hAnsi="Arial" w:cs="Arial"/>
        </w:rPr>
        <w:t xml:space="preserve"> and PHE g</w:t>
      </w:r>
      <w:r>
        <w:rPr>
          <w:rFonts w:ascii="Arial" w:hAnsi="Arial" w:cs="Arial"/>
        </w:rPr>
        <w:t>uidelines,</w:t>
      </w:r>
      <w:r w:rsidR="005D34A0">
        <w:rPr>
          <w:rFonts w:ascii="Arial" w:hAnsi="Arial" w:cs="Arial"/>
        </w:rPr>
        <w:t xml:space="preserve"> and the current closure of the Museum, we have taken the decision to extend the tender deadline for COS CMP-02: Groundworks to proposed new play area.</w:t>
      </w:r>
    </w:p>
    <w:p w14:paraId="177F307A" w14:textId="77777777" w:rsidR="005D34A0" w:rsidRDefault="005D34A0" w:rsidP="005D34A0">
      <w:pPr>
        <w:spacing w:after="0" w:line="360" w:lineRule="auto"/>
        <w:rPr>
          <w:rFonts w:ascii="Arial" w:hAnsi="Arial" w:cs="Arial"/>
        </w:rPr>
      </w:pPr>
    </w:p>
    <w:p w14:paraId="023C328A" w14:textId="7DD60B5F" w:rsidR="00061142" w:rsidRDefault="005D34A0" w:rsidP="005D34A0">
      <w:pPr>
        <w:spacing w:after="0" w:line="360" w:lineRule="auto"/>
        <w:rPr>
          <w:rFonts w:ascii="Arial" w:hAnsi="Arial" w:cs="Arial"/>
        </w:rPr>
      </w:pPr>
      <w:r>
        <w:rPr>
          <w:rFonts w:ascii="Arial" w:hAnsi="Arial" w:cs="Arial"/>
        </w:rPr>
        <w:t>The current situation is presenting many unknowns and the need to be flexible and agile. Since the tender went live, various updates and changes to Government and PHE guidelines have occurred, alongside our own planning for potential re-opening.</w:t>
      </w:r>
    </w:p>
    <w:p w14:paraId="3B1A5ED4" w14:textId="77777777" w:rsidR="005D34A0" w:rsidRDefault="005D34A0" w:rsidP="005D34A0">
      <w:pPr>
        <w:spacing w:after="0" w:line="360" w:lineRule="auto"/>
        <w:rPr>
          <w:rFonts w:ascii="Arial" w:hAnsi="Arial" w:cs="Arial"/>
        </w:rPr>
      </w:pPr>
    </w:p>
    <w:p w14:paraId="731AA64C" w14:textId="23A5F7A3" w:rsidR="005D34A0" w:rsidRDefault="005D34A0" w:rsidP="005D34A0">
      <w:pPr>
        <w:spacing w:after="0" w:line="360" w:lineRule="auto"/>
        <w:rPr>
          <w:rFonts w:ascii="Arial" w:hAnsi="Arial" w:cs="Arial"/>
        </w:rPr>
      </w:pPr>
      <w:r>
        <w:rPr>
          <w:rFonts w:ascii="Arial" w:hAnsi="Arial" w:cs="Arial"/>
        </w:rPr>
        <w:t>As of 29 May 2020, the changes to the tender specification are:</w:t>
      </w:r>
    </w:p>
    <w:p w14:paraId="3119E7E8" w14:textId="77777777" w:rsidR="005D34A0" w:rsidRDefault="005D34A0" w:rsidP="005D34A0">
      <w:pPr>
        <w:spacing w:after="0" w:line="360" w:lineRule="auto"/>
        <w:rPr>
          <w:rFonts w:ascii="Arial" w:hAnsi="Arial" w:cs="Arial"/>
        </w:rPr>
      </w:pPr>
    </w:p>
    <w:p w14:paraId="45FFCE45" w14:textId="7F309845" w:rsidR="005D34A0" w:rsidRPr="005D34A0" w:rsidRDefault="005D34A0" w:rsidP="005D34A0">
      <w:pPr>
        <w:pStyle w:val="ListParagraph"/>
        <w:numPr>
          <w:ilvl w:val="0"/>
          <w:numId w:val="28"/>
        </w:numPr>
        <w:spacing w:after="0" w:line="360" w:lineRule="auto"/>
        <w:rPr>
          <w:rFonts w:ascii="Arial" w:hAnsi="Arial" w:cs="Arial"/>
          <w:b/>
          <w:bCs/>
        </w:rPr>
      </w:pPr>
      <w:r w:rsidRPr="005D34A0">
        <w:rPr>
          <w:rFonts w:ascii="Arial" w:hAnsi="Arial" w:cs="Arial"/>
          <w:b/>
          <w:bCs/>
        </w:rPr>
        <w:t>Tender Deadline</w:t>
      </w:r>
    </w:p>
    <w:p w14:paraId="6F44D7CA" w14:textId="32859AC6" w:rsidR="005D34A0" w:rsidRDefault="005D34A0" w:rsidP="005D34A0">
      <w:pPr>
        <w:spacing w:after="0" w:line="360" w:lineRule="auto"/>
        <w:ind w:left="720"/>
        <w:rPr>
          <w:rFonts w:ascii="Arial" w:hAnsi="Arial" w:cs="Arial"/>
        </w:rPr>
      </w:pPr>
      <w:r>
        <w:rPr>
          <w:rFonts w:ascii="Arial" w:hAnsi="Arial" w:cs="Arial"/>
        </w:rPr>
        <w:t xml:space="preserve">The revised deadline is now 5pm Friday 19 June 2020. Tenders returns should be submitted to </w:t>
      </w:r>
      <w:hyperlink r:id="rId12" w:history="1">
        <w:r w:rsidRPr="000615E1">
          <w:rPr>
            <w:rStyle w:val="Hyperlink"/>
            <w:rFonts w:ascii="Arial" w:hAnsi="Arial" w:cs="Arial"/>
          </w:rPr>
          <w:t>Tender.Returns@rafmuseum.org</w:t>
        </w:r>
      </w:hyperlink>
      <w:r>
        <w:rPr>
          <w:rFonts w:ascii="Arial" w:hAnsi="Arial" w:cs="Arial"/>
        </w:rPr>
        <w:t xml:space="preserve"> and cc </w:t>
      </w:r>
      <w:hyperlink r:id="rId13" w:history="1">
        <w:r w:rsidRPr="000615E1">
          <w:rPr>
            <w:rStyle w:val="Hyperlink"/>
            <w:rFonts w:ascii="Arial" w:hAnsi="Arial" w:cs="Arial"/>
          </w:rPr>
          <w:t>Vicky.Millward@rafmuseum.org</w:t>
        </w:r>
      </w:hyperlink>
      <w:r>
        <w:rPr>
          <w:rFonts w:ascii="Arial" w:hAnsi="Arial" w:cs="Arial"/>
        </w:rPr>
        <w:t xml:space="preserve"> </w:t>
      </w:r>
    </w:p>
    <w:p w14:paraId="0F382407" w14:textId="77777777" w:rsidR="005D34A0" w:rsidRDefault="005D34A0" w:rsidP="005D34A0">
      <w:pPr>
        <w:spacing w:after="0" w:line="360" w:lineRule="auto"/>
        <w:ind w:firstLine="720"/>
        <w:rPr>
          <w:rFonts w:ascii="Arial" w:hAnsi="Arial" w:cs="Arial"/>
        </w:rPr>
      </w:pPr>
    </w:p>
    <w:p w14:paraId="0B6464EE" w14:textId="1607DFE4" w:rsidR="005D34A0" w:rsidRPr="005D34A0" w:rsidRDefault="005D34A0" w:rsidP="005D34A0">
      <w:pPr>
        <w:pStyle w:val="ListParagraph"/>
        <w:numPr>
          <w:ilvl w:val="0"/>
          <w:numId w:val="28"/>
        </w:numPr>
        <w:spacing w:after="0" w:line="360" w:lineRule="auto"/>
        <w:rPr>
          <w:rFonts w:ascii="Arial" w:hAnsi="Arial" w:cs="Arial"/>
          <w:b/>
          <w:bCs/>
        </w:rPr>
      </w:pPr>
      <w:r w:rsidRPr="005D34A0">
        <w:rPr>
          <w:rFonts w:ascii="Arial" w:hAnsi="Arial" w:cs="Arial"/>
          <w:b/>
          <w:bCs/>
        </w:rPr>
        <w:t>Estimated timeline</w:t>
      </w:r>
    </w:p>
    <w:p w14:paraId="4724F5D6" w14:textId="40FFA2BE" w:rsidR="005D34A0" w:rsidRDefault="005D34A0" w:rsidP="005D34A0">
      <w:pPr>
        <w:spacing w:after="0" w:line="360" w:lineRule="auto"/>
        <w:ind w:left="720"/>
        <w:rPr>
          <w:rFonts w:ascii="Arial" w:hAnsi="Arial" w:cs="Arial"/>
        </w:rPr>
      </w:pPr>
      <w:r w:rsidRPr="005D34A0">
        <w:rPr>
          <w:rFonts w:ascii="Arial" w:hAnsi="Arial" w:cs="Arial"/>
        </w:rPr>
        <w:t>Whilst the length of works as outlined in the Tender Specification remains the same, the start date is like</w:t>
      </w:r>
      <w:r w:rsidR="00573720">
        <w:rPr>
          <w:rFonts w:ascii="Arial" w:hAnsi="Arial" w:cs="Arial"/>
        </w:rPr>
        <w:t>ly</w:t>
      </w:r>
      <w:r w:rsidRPr="005D34A0">
        <w:rPr>
          <w:rFonts w:ascii="Arial" w:hAnsi="Arial" w:cs="Arial"/>
        </w:rPr>
        <w:t xml:space="preserve"> to be pushed back to August / September 2020.</w:t>
      </w:r>
    </w:p>
    <w:p w14:paraId="3CDE0259" w14:textId="77777777" w:rsidR="005D34A0" w:rsidRPr="005D34A0" w:rsidRDefault="005D34A0" w:rsidP="005D34A0">
      <w:pPr>
        <w:spacing w:after="0" w:line="360" w:lineRule="auto"/>
        <w:ind w:left="720"/>
        <w:rPr>
          <w:rFonts w:ascii="Arial" w:hAnsi="Arial" w:cs="Arial"/>
        </w:rPr>
      </w:pPr>
    </w:p>
    <w:p w14:paraId="4E983659" w14:textId="2D9219C2" w:rsidR="005D34A0" w:rsidRPr="005D34A0" w:rsidRDefault="005D34A0" w:rsidP="005D34A0">
      <w:pPr>
        <w:pStyle w:val="ListParagraph"/>
        <w:numPr>
          <w:ilvl w:val="0"/>
          <w:numId w:val="28"/>
        </w:numPr>
        <w:spacing w:after="0" w:line="360" w:lineRule="auto"/>
        <w:rPr>
          <w:rFonts w:ascii="Arial" w:hAnsi="Arial" w:cs="Arial"/>
          <w:b/>
          <w:bCs/>
        </w:rPr>
      </w:pPr>
      <w:r w:rsidRPr="005D34A0">
        <w:rPr>
          <w:rFonts w:ascii="Arial" w:hAnsi="Arial" w:cs="Arial"/>
          <w:b/>
          <w:bCs/>
        </w:rPr>
        <w:t>Site Visits</w:t>
      </w:r>
    </w:p>
    <w:p w14:paraId="0FB59039" w14:textId="08A3DCE1" w:rsidR="005D34A0" w:rsidRDefault="005D34A0" w:rsidP="005D34A0">
      <w:pPr>
        <w:spacing w:after="0" w:line="360" w:lineRule="auto"/>
        <w:ind w:left="720"/>
        <w:rPr>
          <w:rFonts w:ascii="Arial" w:hAnsi="Arial" w:cs="Arial"/>
        </w:rPr>
      </w:pPr>
      <w:r w:rsidRPr="005D34A0">
        <w:rPr>
          <w:rFonts w:ascii="Arial" w:hAnsi="Arial" w:cs="Arial"/>
        </w:rPr>
        <w:t xml:space="preserve">Where site visits were previously not possible, we now have scope to </w:t>
      </w:r>
      <w:r>
        <w:rPr>
          <w:rFonts w:ascii="Arial" w:hAnsi="Arial" w:cs="Arial"/>
        </w:rPr>
        <w:t>facilitate</w:t>
      </w:r>
      <w:r w:rsidRPr="005D34A0">
        <w:rPr>
          <w:rFonts w:ascii="Arial" w:hAnsi="Arial" w:cs="Arial"/>
        </w:rPr>
        <w:t xml:space="preserve"> short visits to site for potential bidders to view the area for the groundworks and play area.</w:t>
      </w:r>
      <w:r>
        <w:rPr>
          <w:rFonts w:ascii="Arial" w:hAnsi="Arial" w:cs="Arial"/>
        </w:rPr>
        <w:t xml:space="preserve"> These are to be arranged via Vicky Millward, Head of Major Projects and </w:t>
      </w:r>
      <w:r>
        <w:rPr>
          <w:rFonts w:ascii="Arial" w:hAnsi="Arial" w:cs="Arial"/>
        </w:rPr>
        <w:lastRenderedPageBreak/>
        <w:t xml:space="preserve">Programmes by email </w:t>
      </w:r>
      <w:hyperlink r:id="rId14" w:history="1">
        <w:r w:rsidRPr="000615E1">
          <w:rPr>
            <w:rStyle w:val="Hyperlink"/>
            <w:rFonts w:ascii="Arial" w:hAnsi="Arial" w:cs="Arial"/>
          </w:rPr>
          <w:t>Vicky.Millward@rafmuseum.org</w:t>
        </w:r>
      </w:hyperlink>
      <w:r>
        <w:rPr>
          <w:rFonts w:ascii="Arial" w:hAnsi="Arial" w:cs="Arial"/>
        </w:rPr>
        <w:t>. Only pre booked visits will be allowed, access to site will be denied if you do not have a pre-arranged slot for your visit.</w:t>
      </w:r>
    </w:p>
    <w:p w14:paraId="115D6BE6" w14:textId="480106F5" w:rsidR="00573720" w:rsidRDefault="00573720" w:rsidP="005D34A0">
      <w:pPr>
        <w:spacing w:after="0" w:line="360" w:lineRule="auto"/>
        <w:ind w:left="720"/>
        <w:rPr>
          <w:rFonts w:ascii="Arial" w:hAnsi="Arial" w:cs="Arial"/>
        </w:rPr>
      </w:pPr>
    </w:p>
    <w:p w14:paraId="6A74CBE1" w14:textId="76D09A96" w:rsidR="00573720" w:rsidRDefault="00573720" w:rsidP="005D34A0">
      <w:pPr>
        <w:spacing w:after="0" w:line="360" w:lineRule="auto"/>
        <w:ind w:left="720"/>
        <w:rPr>
          <w:rFonts w:ascii="Arial" w:hAnsi="Arial" w:cs="Arial"/>
        </w:rPr>
      </w:pPr>
      <w:r>
        <w:rPr>
          <w:rFonts w:ascii="Arial" w:hAnsi="Arial" w:cs="Arial"/>
        </w:rPr>
        <w:t>Site visits will be possible on weekdays from Wednesday 3</w:t>
      </w:r>
      <w:r w:rsidRPr="00573720">
        <w:rPr>
          <w:rFonts w:ascii="Arial" w:hAnsi="Arial" w:cs="Arial"/>
          <w:vertAlign w:val="superscript"/>
        </w:rPr>
        <w:t>rd</w:t>
      </w:r>
      <w:r>
        <w:rPr>
          <w:rFonts w:ascii="Arial" w:hAnsi="Arial" w:cs="Arial"/>
        </w:rPr>
        <w:t xml:space="preserve"> June through to Thursday 18</w:t>
      </w:r>
      <w:r w:rsidRPr="00573720">
        <w:rPr>
          <w:rFonts w:ascii="Arial" w:hAnsi="Arial" w:cs="Arial"/>
          <w:vertAlign w:val="superscript"/>
        </w:rPr>
        <w:t>th</w:t>
      </w:r>
      <w:r>
        <w:rPr>
          <w:rFonts w:ascii="Arial" w:hAnsi="Arial" w:cs="Arial"/>
        </w:rPr>
        <w:t xml:space="preserve"> June 2020. </w:t>
      </w:r>
    </w:p>
    <w:p w14:paraId="0A34F466" w14:textId="46616203" w:rsidR="00573720" w:rsidRDefault="00573720" w:rsidP="005D34A0">
      <w:pPr>
        <w:spacing w:after="0" w:line="360" w:lineRule="auto"/>
        <w:ind w:left="720"/>
        <w:rPr>
          <w:rFonts w:ascii="Arial" w:hAnsi="Arial" w:cs="Arial"/>
        </w:rPr>
      </w:pPr>
    </w:p>
    <w:p w14:paraId="20F9DA7E" w14:textId="2A13328F" w:rsidR="00573720" w:rsidRDefault="00573720" w:rsidP="005D34A0">
      <w:pPr>
        <w:spacing w:after="0" w:line="360" w:lineRule="auto"/>
        <w:ind w:left="720"/>
        <w:rPr>
          <w:rFonts w:ascii="Arial" w:hAnsi="Arial" w:cs="Arial"/>
        </w:rPr>
      </w:pPr>
      <w:r>
        <w:rPr>
          <w:rFonts w:ascii="Arial" w:hAnsi="Arial" w:cs="Arial"/>
        </w:rPr>
        <w:t>If you book a site visit you will be provided with site guidelines and procedures that must be followed as well being required to follow the current Government guideline, such as social distancing.</w:t>
      </w:r>
    </w:p>
    <w:p w14:paraId="74689353" w14:textId="6AE8CA2A" w:rsidR="00573720" w:rsidRDefault="00573720" w:rsidP="00573720">
      <w:pPr>
        <w:spacing w:after="0" w:line="360" w:lineRule="auto"/>
        <w:rPr>
          <w:rFonts w:ascii="Arial" w:hAnsi="Arial" w:cs="Arial"/>
        </w:rPr>
      </w:pPr>
    </w:p>
    <w:p w14:paraId="7FA0A690" w14:textId="3163BA71" w:rsidR="00573720" w:rsidRDefault="00573720" w:rsidP="00573720">
      <w:pPr>
        <w:spacing w:after="0" w:line="360" w:lineRule="auto"/>
        <w:rPr>
          <w:rFonts w:ascii="Arial" w:hAnsi="Arial" w:cs="Arial"/>
        </w:rPr>
      </w:pPr>
      <w:r>
        <w:rPr>
          <w:rFonts w:ascii="Arial" w:hAnsi="Arial" w:cs="Arial"/>
        </w:rPr>
        <w:t xml:space="preserve">If you have any queries, please contact Vicky Millward by email as needed, </w:t>
      </w:r>
      <w:hyperlink r:id="rId15" w:history="1">
        <w:r w:rsidRPr="000615E1">
          <w:rPr>
            <w:rStyle w:val="Hyperlink"/>
            <w:rFonts w:ascii="Arial" w:hAnsi="Arial" w:cs="Arial"/>
          </w:rPr>
          <w:t>Vicky.Millward@rafmuseum.org</w:t>
        </w:r>
      </w:hyperlink>
      <w:r>
        <w:rPr>
          <w:rFonts w:ascii="Arial" w:hAnsi="Arial" w:cs="Arial"/>
        </w:rPr>
        <w:t>.</w:t>
      </w:r>
    </w:p>
    <w:p w14:paraId="5A6B896F" w14:textId="436A8604" w:rsidR="00061142" w:rsidRPr="005D34A0" w:rsidRDefault="00061142" w:rsidP="005D34A0">
      <w:pPr>
        <w:spacing w:after="0" w:line="360" w:lineRule="auto"/>
        <w:ind w:left="720"/>
        <w:rPr>
          <w:rFonts w:ascii="Arial" w:hAnsi="Arial" w:cs="Arial"/>
        </w:rPr>
      </w:pPr>
    </w:p>
    <w:p w14:paraId="5776DE19" w14:textId="5C4ECD69" w:rsidR="007D2C8C" w:rsidRPr="00813390" w:rsidRDefault="00061142" w:rsidP="005D34A0">
      <w:pPr>
        <w:spacing w:after="0" w:line="360" w:lineRule="auto"/>
        <w:rPr>
          <w:rFonts w:ascii="Arial" w:hAnsi="Arial" w:cs="Arial"/>
          <w:b/>
        </w:rPr>
      </w:pPr>
      <w:r w:rsidRPr="00813390">
        <w:rPr>
          <w:rFonts w:ascii="Arial" w:hAnsi="Arial" w:cs="Arial"/>
          <w:b/>
        </w:rPr>
        <w:t xml:space="preserve">      </w:t>
      </w:r>
    </w:p>
    <w:p w14:paraId="7668B681" w14:textId="01C813A6" w:rsidR="00DA6AB2" w:rsidRPr="00443A01" w:rsidRDefault="00DA6AB2" w:rsidP="002740E3">
      <w:pPr>
        <w:tabs>
          <w:tab w:val="left" w:pos="9105"/>
        </w:tabs>
        <w:rPr>
          <w:rFonts w:ascii="Arial" w:hAnsi="Arial" w:cs="Arial"/>
        </w:rPr>
      </w:pPr>
    </w:p>
    <w:sectPr w:rsidR="00DA6AB2" w:rsidRPr="00443A01" w:rsidSect="00443A01">
      <w:footerReference w:type="default" r:id="rId1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7374" w14:textId="77777777" w:rsidR="005130A4" w:rsidRDefault="005130A4" w:rsidP="00FC57CF">
      <w:pPr>
        <w:spacing w:after="0" w:line="240" w:lineRule="auto"/>
      </w:pPr>
      <w:r>
        <w:separator/>
      </w:r>
    </w:p>
  </w:endnote>
  <w:endnote w:type="continuationSeparator" w:id="0">
    <w:p w14:paraId="5BFB10F2" w14:textId="77777777" w:rsidR="005130A4" w:rsidRDefault="005130A4" w:rsidP="00FC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C04B" w14:textId="497AA2A0" w:rsidR="005130A4" w:rsidRDefault="005130A4">
    <w:pPr>
      <w:pStyle w:val="Footer"/>
      <w:jc w:val="right"/>
    </w:pPr>
  </w:p>
  <w:p w14:paraId="29A4D272" w14:textId="1C37C1CE" w:rsidR="005130A4" w:rsidRDefault="00513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4CA9E" w14:textId="77777777" w:rsidR="005130A4" w:rsidRDefault="005130A4" w:rsidP="00FC57CF">
      <w:pPr>
        <w:spacing w:after="0" w:line="240" w:lineRule="auto"/>
      </w:pPr>
      <w:r>
        <w:separator/>
      </w:r>
    </w:p>
  </w:footnote>
  <w:footnote w:type="continuationSeparator" w:id="0">
    <w:p w14:paraId="5746C55D" w14:textId="77777777" w:rsidR="005130A4" w:rsidRDefault="005130A4" w:rsidP="00FC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216"/>
    <w:multiLevelType w:val="hybridMultilevel"/>
    <w:tmpl w:val="6BE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4A2"/>
    <w:multiLevelType w:val="hybridMultilevel"/>
    <w:tmpl w:val="F7FE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0FC3"/>
    <w:multiLevelType w:val="hybridMultilevel"/>
    <w:tmpl w:val="FC3E6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16917"/>
    <w:multiLevelType w:val="hybridMultilevel"/>
    <w:tmpl w:val="B8B8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2303"/>
    <w:multiLevelType w:val="hybridMultilevel"/>
    <w:tmpl w:val="C2AA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06487"/>
    <w:multiLevelType w:val="hybridMultilevel"/>
    <w:tmpl w:val="FABC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966C5"/>
    <w:multiLevelType w:val="hybridMultilevel"/>
    <w:tmpl w:val="855E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E15C9"/>
    <w:multiLevelType w:val="hybridMultilevel"/>
    <w:tmpl w:val="D84EC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835593"/>
    <w:multiLevelType w:val="hybridMultilevel"/>
    <w:tmpl w:val="FE8A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71E50"/>
    <w:multiLevelType w:val="hybridMultilevel"/>
    <w:tmpl w:val="4A6C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C07F9"/>
    <w:multiLevelType w:val="hybridMultilevel"/>
    <w:tmpl w:val="6C2A2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43A46"/>
    <w:multiLevelType w:val="hybridMultilevel"/>
    <w:tmpl w:val="89C4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96ED5"/>
    <w:multiLevelType w:val="hybridMultilevel"/>
    <w:tmpl w:val="C7E2D2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5A4B5D"/>
    <w:multiLevelType w:val="hybridMultilevel"/>
    <w:tmpl w:val="FA7E5D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A15E03"/>
    <w:multiLevelType w:val="hybridMultilevel"/>
    <w:tmpl w:val="DC26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A47E3"/>
    <w:multiLevelType w:val="multilevel"/>
    <w:tmpl w:val="8502FCB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40F7DF8"/>
    <w:multiLevelType w:val="hybridMultilevel"/>
    <w:tmpl w:val="CA9E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01C46"/>
    <w:multiLevelType w:val="hybridMultilevel"/>
    <w:tmpl w:val="9F46CE20"/>
    <w:lvl w:ilvl="0" w:tplc="65DE7DAE">
      <w:start w:val="1"/>
      <w:numFmt w:val="bullet"/>
      <w:lvlText w:val=""/>
      <w:lvlJc w:val="left"/>
      <w:pPr>
        <w:tabs>
          <w:tab w:val="num" w:pos="720"/>
        </w:tabs>
        <w:ind w:left="720" w:hanging="55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83361A8"/>
    <w:multiLevelType w:val="hybridMultilevel"/>
    <w:tmpl w:val="6CD4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97F93"/>
    <w:multiLevelType w:val="hybridMultilevel"/>
    <w:tmpl w:val="2326C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3753FA"/>
    <w:multiLevelType w:val="hybridMultilevel"/>
    <w:tmpl w:val="0F76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5A7553"/>
    <w:multiLevelType w:val="hybridMultilevel"/>
    <w:tmpl w:val="63B0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866A5"/>
    <w:multiLevelType w:val="multilevel"/>
    <w:tmpl w:val="DE445C5E"/>
    <w:lvl w:ilvl="0">
      <w:start w:val="1"/>
      <w:numFmt w:val="decimal"/>
      <w:pStyle w:val="Level1"/>
      <w:lvlText w:val="%1"/>
      <w:lvlJc w:val="left"/>
      <w:pPr>
        <w:tabs>
          <w:tab w:val="num" w:pos="720"/>
        </w:tabs>
        <w:ind w:left="720" w:hanging="720"/>
      </w:pPr>
      <w:rPr>
        <w:rFonts w:ascii="Times New Roman" w:hAnsi="Times New Roman" w:cs="Times New Roman"/>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Times New Roman" w:hAnsi="Times New Roman" w:cs="Times New Roman"/>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ascii="Times New Roman" w:hAnsi="Times New Roman"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C390762"/>
    <w:multiLevelType w:val="hybridMultilevel"/>
    <w:tmpl w:val="D836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544FB"/>
    <w:multiLevelType w:val="hybridMultilevel"/>
    <w:tmpl w:val="29F6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E5054"/>
    <w:multiLevelType w:val="hybridMultilevel"/>
    <w:tmpl w:val="4C5614D2"/>
    <w:lvl w:ilvl="0" w:tplc="65DE7DAE">
      <w:start w:val="1"/>
      <w:numFmt w:val="bullet"/>
      <w:lvlText w:val=""/>
      <w:lvlJc w:val="left"/>
      <w:pPr>
        <w:tabs>
          <w:tab w:val="num" w:pos="720"/>
        </w:tabs>
        <w:ind w:left="720" w:hanging="55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724456"/>
    <w:multiLevelType w:val="hybridMultilevel"/>
    <w:tmpl w:val="A492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316E8C"/>
    <w:multiLevelType w:val="hybridMultilevel"/>
    <w:tmpl w:val="3880F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26"/>
  </w:num>
  <w:num w:numId="4">
    <w:abstractNumId w:val="25"/>
  </w:num>
  <w:num w:numId="5">
    <w:abstractNumId w:val="17"/>
  </w:num>
  <w:num w:numId="6">
    <w:abstractNumId w:val="8"/>
  </w:num>
  <w:num w:numId="7">
    <w:abstractNumId w:val="27"/>
  </w:num>
  <w:num w:numId="8">
    <w:abstractNumId w:val="15"/>
  </w:num>
  <w:num w:numId="9">
    <w:abstractNumId w:val="13"/>
  </w:num>
  <w:num w:numId="10">
    <w:abstractNumId w:val="5"/>
  </w:num>
  <w:num w:numId="11">
    <w:abstractNumId w:val="0"/>
  </w:num>
  <w:num w:numId="12">
    <w:abstractNumId w:val="7"/>
  </w:num>
  <w:num w:numId="13">
    <w:abstractNumId w:val="20"/>
  </w:num>
  <w:num w:numId="14">
    <w:abstractNumId w:val="1"/>
  </w:num>
  <w:num w:numId="15">
    <w:abstractNumId w:val="23"/>
  </w:num>
  <w:num w:numId="16">
    <w:abstractNumId w:val="24"/>
  </w:num>
  <w:num w:numId="17">
    <w:abstractNumId w:val="18"/>
  </w:num>
  <w:num w:numId="18">
    <w:abstractNumId w:val="4"/>
  </w:num>
  <w:num w:numId="19">
    <w:abstractNumId w:val="11"/>
  </w:num>
  <w:num w:numId="20">
    <w:abstractNumId w:val="10"/>
  </w:num>
  <w:num w:numId="21">
    <w:abstractNumId w:val="21"/>
  </w:num>
  <w:num w:numId="22">
    <w:abstractNumId w:val="12"/>
  </w:num>
  <w:num w:numId="23">
    <w:abstractNumId w:val="9"/>
  </w:num>
  <w:num w:numId="24">
    <w:abstractNumId w:val="14"/>
  </w:num>
  <w:num w:numId="25">
    <w:abstractNumId w:val="16"/>
  </w:num>
  <w:num w:numId="26">
    <w:abstractNumId w:val="19"/>
  </w:num>
  <w:num w:numId="27">
    <w:abstractNumId w:val="6"/>
  </w:num>
  <w:num w:numId="2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GB" w:vendorID="64" w:dllVersion="0" w:nlCheck="1" w:checkStyle="0"/>
  <w:proofState w:spelling="clean"/>
  <w:doNotTrackFormatting/>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DC"/>
    <w:rsid w:val="000076F4"/>
    <w:rsid w:val="000142C9"/>
    <w:rsid w:val="000206DA"/>
    <w:rsid w:val="00023D54"/>
    <w:rsid w:val="00041BC3"/>
    <w:rsid w:val="00044C7D"/>
    <w:rsid w:val="00047810"/>
    <w:rsid w:val="00051324"/>
    <w:rsid w:val="00061142"/>
    <w:rsid w:val="0006468D"/>
    <w:rsid w:val="00071F45"/>
    <w:rsid w:val="0007356E"/>
    <w:rsid w:val="00075508"/>
    <w:rsid w:val="000756AE"/>
    <w:rsid w:val="00080AA8"/>
    <w:rsid w:val="00080CD4"/>
    <w:rsid w:val="00087869"/>
    <w:rsid w:val="000A3A99"/>
    <w:rsid w:val="000B07F6"/>
    <w:rsid w:val="000B2B5A"/>
    <w:rsid w:val="000C7142"/>
    <w:rsid w:val="000C7413"/>
    <w:rsid w:val="000E17CB"/>
    <w:rsid w:val="000E3B9D"/>
    <w:rsid w:val="0011406F"/>
    <w:rsid w:val="00116DFC"/>
    <w:rsid w:val="0012481C"/>
    <w:rsid w:val="00126976"/>
    <w:rsid w:val="00141EE1"/>
    <w:rsid w:val="001435DF"/>
    <w:rsid w:val="001436BF"/>
    <w:rsid w:val="00152941"/>
    <w:rsid w:val="00155601"/>
    <w:rsid w:val="001654F9"/>
    <w:rsid w:val="001759B7"/>
    <w:rsid w:val="001815C8"/>
    <w:rsid w:val="00187A7B"/>
    <w:rsid w:val="001960C0"/>
    <w:rsid w:val="001A04CF"/>
    <w:rsid w:val="001A6552"/>
    <w:rsid w:val="001B025C"/>
    <w:rsid w:val="001C2946"/>
    <w:rsid w:val="001C4184"/>
    <w:rsid w:val="001F2172"/>
    <w:rsid w:val="00204E5C"/>
    <w:rsid w:val="00212294"/>
    <w:rsid w:val="00215FFD"/>
    <w:rsid w:val="002239ED"/>
    <w:rsid w:val="00237450"/>
    <w:rsid w:val="00240146"/>
    <w:rsid w:val="00243479"/>
    <w:rsid w:val="00243FBD"/>
    <w:rsid w:val="00262ECB"/>
    <w:rsid w:val="00267386"/>
    <w:rsid w:val="002740E3"/>
    <w:rsid w:val="00280B07"/>
    <w:rsid w:val="002828F3"/>
    <w:rsid w:val="00294FF0"/>
    <w:rsid w:val="002A0E24"/>
    <w:rsid w:val="002A19A0"/>
    <w:rsid w:val="002A3AE9"/>
    <w:rsid w:val="002D441D"/>
    <w:rsid w:val="002D45D2"/>
    <w:rsid w:val="002D6CF4"/>
    <w:rsid w:val="002E0967"/>
    <w:rsid w:val="002F4B92"/>
    <w:rsid w:val="00301E88"/>
    <w:rsid w:val="00307238"/>
    <w:rsid w:val="00311006"/>
    <w:rsid w:val="00311C5D"/>
    <w:rsid w:val="00312EA7"/>
    <w:rsid w:val="00316935"/>
    <w:rsid w:val="0032784A"/>
    <w:rsid w:val="003279CF"/>
    <w:rsid w:val="00334E92"/>
    <w:rsid w:val="00357C60"/>
    <w:rsid w:val="00366CF0"/>
    <w:rsid w:val="00380132"/>
    <w:rsid w:val="00380C1C"/>
    <w:rsid w:val="0039175F"/>
    <w:rsid w:val="003A3D29"/>
    <w:rsid w:val="003C5E65"/>
    <w:rsid w:val="003D0255"/>
    <w:rsid w:val="003F0F37"/>
    <w:rsid w:val="003F24D8"/>
    <w:rsid w:val="003F7C34"/>
    <w:rsid w:val="00401D52"/>
    <w:rsid w:val="00404A4A"/>
    <w:rsid w:val="00412863"/>
    <w:rsid w:val="00413432"/>
    <w:rsid w:val="00427D8E"/>
    <w:rsid w:val="0043747E"/>
    <w:rsid w:val="004378C8"/>
    <w:rsid w:val="00440681"/>
    <w:rsid w:val="00440930"/>
    <w:rsid w:val="00443A01"/>
    <w:rsid w:val="00445893"/>
    <w:rsid w:val="00452917"/>
    <w:rsid w:val="00454562"/>
    <w:rsid w:val="0046292D"/>
    <w:rsid w:val="00465F3A"/>
    <w:rsid w:val="0047039D"/>
    <w:rsid w:val="004704B2"/>
    <w:rsid w:val="00471E34"/>
    <w:rsid w:val="004854A4"/>
    <w:rsid w:val="004912EA"/>
    <w:rsid w:val="004940EB"/>
    <w:rsid w:val="00497A1B"/>
    <w:rsid w:val="004A031D"/>
    <w:rsid w:val="004A6263"/>
    <w:rsid w:val="004A6F2F"/>
    <w:rsid w:val="004F00F7"/>
    <w:rsid w:val="004F19E4"/>
    <w:rsid w:val="004F2CCB"/>
    <w:rsid w:val="004F44FD"/>
    <w:rsid w:val="005055FC"/>
    <w:rsid w:val="00511278"/>
    <w:rsid w:val="005130A4"/>
    <w:rsid w:val="00515763"/>
    <w:rsid w:val="005306D5"/>
    <w:rsid w:val="005427F4"/>
    <w:rsid w:val="00554A30"/>
    <w:rsid w:val="00567908"/>
    <w:rsid w:val="00573720"/>
    <w:rsid w:val="00577FBD"/>
    <w:rsid w:val="005918D3"/>
    <w:rsid w:val="0059303C"/>
    <w:rsid w:val="005A10EE"/>
    <w:rsid w:val="005A7BD8"/>
    <w:rsid w:val="005B0BED"/>
    <w:rsid w:val="005B0DA6"/>
    <w:rsid w:val="005B0F0B"/>
    <w:rsid w:val="005B2C8C"/>
    <w:rsid w:val="005B529D"/>
    <w:rsid w:val="005D10F0"/>
    <w:rsid w:val="005D1EEF"/>
    <w:rsid w:val="005D34A0"/>
    <w:rsid w:val="00600F12"/>
    <w:rsid w:val="00614C83"/>
    <w:rsid w:val="00617184"/>
    <w:rsid w:val="00622980"/>
    <w:rsid w:val="00624853"/>
    <w:rsid w:val="00636C65"/>
    <w:rsid w:val="006403B7"/>
    <w:rsid w:val="006454AF"/>
    <w:rsid w:val="00652274"/>
    <w:rsid w:val="00655025"/>
    <w:rsid w:val="00660890"/>
    <w:rsid w:val="00664AEB"/>
    <w:rsid w:val="00674084"/>
    <w:rsid w:val="006A3B8E"/>
    <w:rsid w:val="006A6782"/>
    <w:rsid w:val="006B3948"/>
    <w:rsid w:val="006B4E6B"/>
    <w:rsid w:val="006B540B"/>
    <w:rsid w:val="006B618D"/>
    <w:rsid w:val="006C0A95"/>
    <w:rsid w:val="006D2203"/>
    <w:rsid w:val="006E7F34"/>
    <w:rsid w:val="006F0EA2"/>
    <w:rsid w:val="006F1722"/>
    <w:rsid w:val="006F5A59"/>
    <w:rsid w:val="006F7323"/>
    <w:rsid w:val="00705017"/>
    <w:rsid w:val="007109B7"/>
    <w:rsid w:val="007157B9"/>
    <w:rsid w:val="00715E0C"/>
    <w:rsid w:val="00721349"/>
    <w:rsid w:val="00721C23"/>
    <w:rsid w:val="007309C7"/>
    <w:rsid w:val="00734113"/>
    <w:rsid w:val="00744DD7"/>
    <w:rsid w:val="007500F5"/>
    <w:rsid w:val="007615D7"/>
    <w:rsid w:val="00765B8C"/>
    <w:rsid w:val="00766693"/>
    <w:rsid w:val="007756FF"/>
    <w:rsid w:val="00793B45"/>
    <w:rsid w:val="00797B1F"/>
    <w:rsid w:val="007B05BB"/>
    <w:rsid w:val="007B1F0D"/>
    <w:rsid w:val="007B215F"/>
    <w:rsid w:val="007B3CE3"/>
    <w:rsid w:val="007C7045"/>
    <w:rsid w:val="007D2C8C"/>
    <w:rsid w:val="007E1232"/>
    <w:rsid w:val="007E30C3"/>
    <w:rsid w:val="007E7FFA"/>
    <w:rsid w:val="007F4706"/>
    <w:rsid w:val="007F71E8"/>
    <w:rsid w:val="00806299"/>
    <w:rsid w:val="008070D8"/>
    <w:rsid w:val="00813390"/>
    <w:rsid w:val="00816269"/>
    <w:rsid w:val="008250D5"/>
    <w:rsid w:val="00847A17"/>
    <w:rsid w:val="008506F7"/>
    <w:rsid w:val="00884B05"/>
    <w:rsid w:val="00891CDE"/>
    <w:rsid w:val="00897975"/>
    <w:rsid w:val="008A6645"/>
    <w:rsid w:val="008B3CDF"/>
    <w:rsid w:val="008B5EF7"/>
    <w:rsid w:val="008C509B"/>
    <w:rsid w:val="008C67C7"/>
    <w:rsid w:val="008D7C07"/>
    <w:rsid w:val="008E0C5F"/>
    <w:rsid w:val="008E229F"/>
    <w:rsid w:val="008E4F9F"/>
    <w:rsid w:val="008F368B"/>
    <w:rsid w:val="008F3A8C"/>
    <w:rsid w:val="008F53A6"/>
    <w:rsid w:val="008F5AF1"/>
    <w:rsid w:val="00910841"/>
    <w:rsid w:val="00921638"/>
    <w:rsid w:val="00922302"/>
    <w:rsid w:val="00936648"/>
    <w:rsid w:val="00953B6D"/>
    <w:rsid w:val="00955A9F"/>
    <w:rsid w:val="00972BFE"/>
    <w:rsid w:val="009747D5"/>
    <w:rsid w:val="00980405"/>
    <w:rsid w:val="00984384"/>
    <w:rsid w:val="00995E83"/>
    <w:rsid w:val="009975F1"/>
    <w:rsid w:val="009A22E4"/>
    <w:rsid w:val="009A2F10"/>
    <w:rsid w:val="009B09B9"/>
    <w:rsid w:val="009C1257"/>
    <w:rsid w:val="009D3C24"/>
    <w:rsid w:val="009D3C81"/>
    <w:rsid w:val="009D4A47"/>
    <w:rsid w:val="009D6565"/>
    <w:rsid w:val="009E65BD"/>
    <w:rsid w:val="009F39E2"/>
    <w:rsid w:val="009F70D6"/>
    <w:rsid w:val="009F7757"/>
    <w:rsid w:val="00A236F0"/>
    <w:rsid w:val="00A24022"/>
    <w:rsid w:val="00A2656C"/>
    <w:rsid w:val="00A27FE6"/>
    <w:rsid w:val="00A31DED"/>
    <w:rsid w:val="00A44572"/>
    <w:rsid w:val="00A47DAF"/>
    <w:rsid w:val="00A67A11"/>
    <w:rsid w:val="00A81C55"/>
    <w:rsid w:val="00A90E54"/>
    <w:rsid w:val="00A90EFF"/>
    <w:rsid w:val="00AA106A"/>
    <w:rsid w:val="00AA3EC1"/>
    <w:rsid w:val="00AA4381"/>
    <w:rsid w:val="00AB36F3"/>
    <w:rsid w:val="00AC18D6"/>
    <w:rsid w:val="00AC21F2"/>
    <w:rsid w:val="00AD3880"/>
    <w:rsid w:val="00AE7301"/>
    <w:rsid w:val="00AF32E2"/>
    <w:rsid w:val="00B0006C"/>
    <w:rsid w:val="00B10596"/>
    <w:rsid w:val="00B15ED1"/>
    <w:rsid w:val="00B35662"/>
    <w:rsid w:val="00B4058A"/>
    <w:rsid w:val="00B45B90"/>
    <w:rsid w:val="00B54CB7"/>
    <w:rsid w:val="00B55FFE"/>
    <w:rsid w:val="00B600EB"/>
    <w:rsid w:val="00B87733"/>
    <w:rsid w:val="00B9505D"/>
    <w:rsid w:val="00BA042E"/>
    <w:rsid w:val="00BB7B62"/>
    <w:rsid w:val="00BC2C95"/>
    <w:rsid w:val="00BD65B4"/>
    <w:rsid w:val="00BF5DA1"/>
    <w:rsid w:val="00C10D27"/>
    <w:rsid w:val="00C11FAF"/>
    <w:rsid w:val="00C243CD"/>
    <w:rsid w:val="00C3103B"/>
    <w:rsid w:val="00C34FAD"/>
    <w:rsid w:val="00C4073D"/>
    <w:rsid w:val="00C46126"/>
    <w:rsid w:val="00C50B08"/>
    <w:rsid w:val="00C54631"/>
    <w:rsid w:val="00C55EB2"/>
    <w:rsid w:val="00C64498"/>
    <w:rsid w:val="00C74CE8"/>
    <w:rsid w:val="00C75B68"/>
    <w:rsid w:val="00C76277"/>
    <w:rsid w:val="00C86F60"/>
    <w:rsid w:val="00C928D2"/>
    <w:rsid w:val="00CB7634"/>
    <w:rsid w:val="00CB77F6"/>
    <w:rsid w:val="00CC6856"/>
    <w:rsid w:val="00CD14CD"/>
    <w:rsid w:val="00CE4DC7"/>
    <w:rsid w:val="00D02884"/>
    <w:rsid w:val="00D2234F"/>
    <w:rsid w:val="00D31BA7"/>
    <w:rsid w:val="00D36037"/>
    <w:rsid w:val="00D375DC"/>
    <w:rsid w:val="00D43C27"/>
    <w:rsid w:val="00D453B5"/>
    <w:rsid w:val="00D45C6E"/>
    <w:rsid w:val="00D475F1"/>
    <w:rsid w:val="00D61F38"/>
    <w:rsid w:val="00D64AE5"/>
    <w:rsid w:val="00D7563C"/>
    <w:rsid w:val="00D80981"/>
    <w:rsid w:val="00D849A3"/>
    <w:rsid w:val="00D868BE"/>
    <w:rsid w:val="00D9336F"/>
    <w:rsid w:val="00DA2DB1"/>
    <w:rsid w:val="00DA43D8"/>
    <w:rsid w:val="00DA6410"/>
    <w:rsid w:val="00DA6AB2"/>
    <w:rsid w:val="00DB3A1B"/>
    <w:rsid w:val="00DB3FF7"/>
    <w:rsid w:val="00DB42B6"/>
    <w:rsid w:val="00DC1FDE"/>
    <w:rsid w:val="00DC671F"/>
    <w:rsid w:val="00DD03F9"/>
    <w:rsid w:val="00DD1ED4"/>
    <w:rsid w:val="00DD799F"/>
    <w:rsid w:val="00DF0ADC"/>
    <w:rsid w:val="00E030A0"/>
    <w:rsid w:val="00E0345B"/>
    <w:rsid w:val="00E1081F"/>
    <w:rsid w:val="00E366BA"/>
    <w:rsid w:val="00E36AE6"/>
    <w:rsid w:val="00E43748"/>
    <w:rsid w:val="00E44711"/>
    <w:rsid w:val="00E53C9F"/>
    <w:rsid w:val="00E55367"/>
    <w:rsid w:val="00E632CE"/>
    <w:rsid w:val="00E76C7D"/>
    <w:rsid w:val="00E80124"/>
    <w:rsid w:val="00E8321B"/>
    <w:rsid w:val="00E86D1C"/>
    <w:rsid w:val="00E87BB8"/>
    <w:rsid w:val="00E945DD"/>
    <w:rsid w:val="00E96D63"/>
    <w:rsid w:val="00EA1C1F"/>
    <w:rsid w:val="00EA1EB4"/>
    <w:rsid w:val="00EB2D98"/>
    <w:rsid w:val="00EC04CE"/>
    <w:rsid w:val="00EC64B1"/>
    <w:rsid w:val="00EC667F"/>
    <w:rsid w:val="00ED7D9C"/>
    <w:rsid w:val="00F01210"/>
    <w:rsid w:val="00F1377E"/>
    <w:rsid w:val="00F17AC7"/>
    <w:rsid w:val="00F23D9D"/>
    <w:rsid w:val="00F24E9E"/>
    <w:rsid w:val="00F26FAA"/>
    <w:rsid w:val="00F467A4"/>
    <w:rsid w:val="00F51883"/>
    <w:rsid w:val="00F563FC"/>
    <w:rsid w:val="00F7652C"/>
    <w:rsid w:val="00F777B5"/>
    <w:rsid w:val="00F81A7C"/>
    <w:rsid w:val="00F81B68"/>
    <w:rsid w:val="00F81F32"/>
    <w:rsid w:val="00F84D48"/>
    <w:rsid w:val="00F852B9"/>
    <w:rsid w:val="00F9514B"/>
    <w:rsid w:val="00F97CEB"/>
    <w:rsid w:val="00FA3D9C"/>
    <w:rsid w:val="00FB2C8A"/>
    <w:rsid w:val="00FC0643"/>
    <w:rsid w:val="00FC57CF"/>
    <w:rsid w:val="00FC5FB7"/>
    <w:rsid w:val="00FE2026"/>
    <w:rsid w:val="00FF1562"/>
    <w:rsid w:val="00FF4155"/>
    <w:rsid w:val="00FF6215"/>
    <w:rsid w:val="436D0EC5"/>
    <w:rsid w:val="53B92D3E"/>
    <w:rsid w:val="550AEE40"/>
    <w:rsid w:val="557BC81E"/>
    <w:rsid w:val="5A0B728F"/>
    <w:rsid w:val="5B6F65CA"/>
    <w:rsid w:val="63FF6DE8"/>
    <w:rsid w:val="69ECA49E"/>
    <w:rsid w:val="7784BF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492A347E"/>
  <w15:docId w15:val="{990C3D7B-F301-48B5-8A30-EB23EEF0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6C"/>
  </w:style>
  <w:style w:type="paragraph" w:styleId="Heading1">
    <w:name w:val="heading 1"/>
    <w:basedOn w:val="Normal"/>
    <w:next w:val="Normal"/>
    <w:link w:val="Heading1Char"/>
    <w:uiPriority w:val="9"/>
    <w:qFormat/>
    <w:rsid w:val="000E17CB"/>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uiPriority w:val="9"/>
    <w:semiHidden/>
    <w:unhideWhenUsed/>
    <w:qFormat/>
    <w:rsid w:val="009F70D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8979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CF"/>
  </w:style>
  <w:style w:type="paragraph" w:styleId="Footer">
    <w:name w:val="footer"/>
    <w:basedOn w:val="Normal"/>
    <w:link w:val="FooterChar"/>
    <w:uiPriority w:val="99"/>
    <w:unhideWhenUsed/>
    <w:rsid w:val="00FC5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CF"/>
  </w:style>
  <w:style w:type="paragraph" w:styleId="ListParagraph">
    <w:name w:val="List Paragraph"/>
    <w:basedOn w:val="Normal"/>
    <w:qFormat/>
    <w:rsid w:val="005B529D"/>
    <w:pPr>
      <w:ind w:left="720"/>
      <w:contextualSpacing/>
    </w:pPr>
  </w:style>
  <w:style w:type="paragraph" w:styleId="BalloonText">
    <w:name w:val="Balloon Text"/>
    <w:basedOn w:val="Normal"/>
    <w:link w:val="BalloonTextChar"/>
    <w:uiPriority w:val="99"/>
    <w:semiHidden/>
    <w:unhideWhenUsed/>
    <w:rsid w:val="00B87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733"/>
    <w:rPr>
      <w:rFonts w:ascii="Tahoma" w:hAnsi="Tahoma" w:cs="Tahoma"/>
      <w:sz w:val="16"/>
      <w:szCs w:val="16"/>
    </w:rPr>
  </w:style>
  <w:style w:type="character" w:customStyle="1" w:styleId="Heading3Char">
    <w:name w:val="Heading 3 Char"/>
    <w:basedOn w:val="DefaultParagraphFont"/>
    <w:link w:val="Heading3"/>
    <w:uiPriority w:val="9"/>
    <w:semiHidden/>
    <w:rsid w:val="009F70D6"/>
    <w:rPr>
      <w:rFonts w:asciiTheme="majorHAnsi" w:eastAsiaTheme="majorEastAsia" w:hAnsiTheme="majorHAnsi" w:cstheme="majorBidi"/>
      <w:b/>
      <w:bCs/>
      <w:color w:val="5B9BD5" w:themeColor="accent1"/>
    </w:rPr>
  </w:style>
  <w:style w:type="paragraph" w:styleId="NoSpacing">
    <w:name w:val="No Spacing"/>
    <w:uiPriority w:val="1"/>
    <w:qFormat/>
    <w:rsid w:val="009F70D6"/>
    <w:pPr>
      <w:spacing w:after="0" w:line="240" w:lineRule="auto"/>
    </w:pPr>
    <w:rPr>
      <w:rFonts w:ascii="Arial" w:hAnsi="Arial"/>
    </w:rPr>
  </w:style>
  <w:style w:type="table" w:styleId="TableGrid">
    <w:name w:val="Table Grid"/>
    <w:basedOn w:val="TableNormal"/>
    <w:uiPriority w:val="39"/>
    <w:rsid w:val="009F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97975"/>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212294"/>
    <w:rPr>
      <w:b/>
      <w:bCs/>
    </w:rPr>
  </w:style>
  <w:style w:type="character" w:styleId="Hyperlink">
    <w:name w:val="Hyperlink"/>
    <w:basedOn w:val="DefaultParagraphFont"/>
    <w:uiPriority w:val="99"/>
    <w:unhideWhenUsed/>
    <w:rsid w:val="00F17AC7"/>
    <w:rPr>
      <w:color w:val="0563C1" w:themeColor="hyperlink"/>
      <w:u w:val="single"/>
    </w:rPr>
  </w:style>
  <w:style w:type="paragraph" w:customStyle="1" w:styleId="Level1">
    <w:name w:val="Level 1"/>
    <w:basedOn w:val="Normal"/>
    <w:rsid w:val="00D45C6E"/>
    <w:pPr>
      <w:numPr>
        <w:numId w:val="1"/>
      </w:numPr>
      <w:spacing w:after="220" w:line="360" w:lineRule="auto"/>
      <w:jc w:val="both"/>
      <w:outlineLvl w:val="0"/>
    </w:pPr>
    <w:rPr>
      <w:rFonts w:ascii="Times New Roman" w:eastAsia="Times New Roman" w:hAnsi="Times New Roman" w:cs="Times New Roman"/>
      <w:color w:val="000000"/>
      <w:szCs w:val="24"/>
      <w:u w:color="000000"/>
    </w:rPr>
  </w:style>
  <w:style w:type="paragraph" w:customStyle="1" w:styleId="Level2">
    <w:name w:val="Level 2"/>
    <w:basedOn w:val="Normal"/>
    <w:rsid w:val="00D45C6E"/>
    <w:pPr>
      <w:numPr>
        <w:ilvl w:val="1"/>
        <w:numId w:val="1"/>
      </w:numPr>
      <w:spacing w:after="220" w:line="360" w:lineRule="auto"/>
      <w:jc w:val="both"/>
      <w:outlineLvl w:val="1"/>
    </w:pPr>
    <w:rPr>
      <w:rFonts w:ascii="Times New Roman" w:eastAsia="Times New Roman" w:hAnsi="Times New Roman" w:cs="Times New Roman"/>
      <w:color w:val="000000"/>
      <w:szCs w:val="24"/>
      <w:u w:color="000000"/>
    </w:rPr>
  </w:style>
  <w:style w:type="paragraph" w:customStyle="1" w:styleId="Level3">
    <w:name w:val="Level 3"/>
    <w:basedOn w:val="Normal"/>
    <w:rsid w:val="00D45C6E"/>
    <w:pPr>
      <w:numPr>
        <w:ilvl w:val="2"/>
        <w:numId w:val="1"/>
      </w:numPr>
      <w:spacing w:after="220" w:line="360" w:lineRule="auto"/>
      <w:jc w:val="both"/>
      <w:outlineLvl w:val="2"/>
    </w:pPr>
    <w:rPr>
      <w:rFonts w:ascii="Times New Roman" w:eastAsia="Times New Roman" w:hAnsi="Times New Roman" w:cs="Times New Roman"/>
      <w:color w:val="000000"/>
      <w:szCs w:val="24"/>
      <w:u w:color="000000"/>
    </w:rPr>
  </w:style>
  <w:style w:type="paragraph" w:customStyle="1" w:styleId="Level4">
    <w:name w:val="Level 4"/>
    <w:basedOn w:val="Normal"/>
    <w:rsid w:val="00D45C6E"/>
    <w:pPr>
      <w:numPr>
        <w:ilvl w:val="3"/>
        <w:numId w:val="1"/>
      </w:numPr>
      <w:spacing w:after="220" w:line="360" w:lineRule="auto"/>
      <w:jc w:val="both"/>
      <w:outlineLvl w:val="3"/>
    </w:pPr>
    <w:rPr>
      <w:rFonts w:ascii="Times New Roman" w:eastAsia="Times New Roman" w:hAnsi="Times New Roman" w:cs="Times New Roman"/>
      <w:color w:val="000000"/>
      <w:szCs w:val="24"/>
      <w:u w:color="000000"/>
    </w:rPr>
  </w:style>
  <w:style w:type="paragraph" w:customStyle="1" w:styleId="Level5">
    <w:name w:val="Level 5"/>
    <w:basedOn w:val="Normal"/>
    <w:rsid w:val="00D45C6E"/>
    <w:pPr>
      <w:numPr>
        <w:ilvl w:val="4"/>
        <w:numId w:val="1"/>
      </w:numPr>
      <w:spacing w:after="220" w:line="360" w:lineRule="auto"/>
      <w:jc w:val="both"/>
      <w:outlineLvl w:val="4"/>
    </w:pPr>
    <w:rPr>
      <w:rFonts w:ascii="Times New Roman" w:eastAsia="Times New Roman" w:hAnsi="Times New Roman" w:cs="Times New Roman"/>
      <w:color w:val="000000"/>
      <w:szCs w:val="24"/>
      <w:u w:color="000000"/>
    </w:rPr>
  </w:style>
  <w:style w:type="paragraph" w:customStyle="1" w:styleId="Level6">
    <w:name w:val="Level 6"/>
    <w:basedOn w:val="Normal"/>
    <w:rsid w:val="00D45C6E"/>
    <w:pPr>
      <w:numPr>
        <w:ilvl w:val="5"/>
        <w:numId w:val="1"/>
      </w:numPr>
      <w:spacing w:after="220" w:line="360" w:lineRule="auto"/>
      <w:jc w:val="both"/>
      <w:outlineLvl w:val="5"/>
    </w:pPr>
    <w:rPr>
      <w:rFonts w:ascii="Times New Roman" w:eastAsia="Times New Roman" w:hAnsi="Times New Roman" w:cs="Times New Roman"/>
      <w:color w:val="000000"/>
      <w:szCs w:val="24"/>
      <w:u w:color="000000"/>
    </w:rPr>
  </w:style>
  <w:style w:type="character" w:customStyle="1" w:styleId="Level1asHeadingtext">
    <w:name w:val="Level 1 as Heading (text)"/>
    <w:rsid w:val="00D45C6E"/>
    <w:rPr>
      <w:rFonts w:ascii="Times New Roman" w:hAnsi="Times New Roman" w:cs="Times New Roman"/>
      <w:b/>
      <w:bCs/>
      <w:caps/>
      <w:color w:val="auto"/>
    </w:rPr>
  </w:style>
  <w:style w:type="paragraph" w:customStyle="1" w:styleId="LSCMaintext">
    <w:name w:val="LSC Main text"/>
    <w:basedOn w:val="Normal"/>
    <w:link w:val="LSCMaintextChar"/>
    <w:rsid w:val="00D9336F"/>
    <w:pPr>
      <w:spacing w:after="0" w:line="240" w:lineRule="auto"/>
    </w:pPr>
    <w:rPr>
      <w:rFonts w:ascii="Arial" w:eastAsia="Times New Roman" w:hAnsi="Arial" w:cs="Times New Roman"/>
      <w:sz w:val="24"/>
      <w:szCs w:val="24"/>
      <w:lang w:eastAsia="en-GB"/>
    </w:rPr>
  </w:style>
  <w:style w:type="character" w:customStyle="1" w:styleId="LSCMaintextChar">
    <w:name w:val="LSC Main text Char"/>
    <w:link w:val="LSCMaintext"/>
    <w:rsid w:val="00D9336F"/>
    <w:rPr>
      <w:rFonts w:ascii="Arial" w:eastAsia="Times New Roman" w:hAnsi="Arial" w:cs="Times New Roman"/>
      <w:sz w:val="24"/>
      <w:szCs w:val="24"/>
      <w:lang w:eastAsia="en-GB"/>
    </w:rPr>
  </w:style>
  <w:style w:type="paragraph" w:customStyle="1" w:styleId="LSCTableTitle">
    <w:name w:val="LSC Table Title"/>
    <w:basedOn w:val="Normal"/>
    <w:rsid w:val="00D9336F"/>
    <w:pPr>
      <w:spacing w:after="0" w:line="240" w:lineRule="auto"/>
    </w:pPr>
    <w:rPr>
      <w:rFonts w:ascii="Arial" w:eastAsia="Times New Roman" w:hAnsi="Arial" w:cs="Times New Roman"/>
      <w:b/>
      <w:sz w:val="24"/>
      <w:szCs w:val="24"/>
      <w:lang w:eastAsia="en-GB"/>
    </w:rPr>
  </w:style>
  <w:style w:type="paragraph" w:styleId="Subtitle">
    <w:name w:val="Subtitle"/>
    <w:basedOn w:val="Normal"/>
    <w:next w:val="Normal"/>
    <w:link w:val="SubtitleChar"/>
    <w:uiPriority w:val="11"/>
    <w:qFormat/>
    <w:rsid w:val="008250D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50D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D0255"/>
    <w:rPr>
      <w:sz w:val="16"/>
      <w:szCs w:val="16"/>
    </w:rPr>
  </w:style>
  <w:style w:type="paragraph" w:styleId="CommentText">
    <w:name w:val="annotation text"/>
    <w:basedOn w:val="Normal"/>
    <w:link w:val="CommentTextChar"/>
    <w:uiPriority w:val="99"/>
    <w:semiHidden/>
    <w:unhideWhenUsed/>
    <w:rsid w:val="003D0255"/>
    <w:pPr>
      <w:spacing w:line="240" w:lineRule="auto"/>
    </w:pPr>
    <w:rPr>
      <w:sz w:val="20"/>
      <w:szCs w:val="20"/>
    </w:rPr>
  </w:style>
  <w:style w:type="character" w:customStyle="1" w:styleId="CommentTextChar">
    <w:name w:val="Comment Text Char"/>
    <w:basedOn w:val="DefaultParagraphFont"/>
    <w:link w:val="CommentText"/>
    <w:uiPriority w:val="99"/>
    <w:semiHidden/>
    <w:rsid w:val="003D0255"/>
    <w:rPr>
      <w:sz w:val="20"/>
      <w:szCs w:val="20"/>
    </w:rPr>
  </w:style>
  <w:style w:type="paragraph" w:styleId="CommentSubject">
    <w:name w:val="annotation subject"/>
    <w:basedOn w:val="CommentText"/>
    <w:next w:val="CommentText"/>
    <w:link w:val="CommentSubjectChar"/>
    <w:uiPriority w:val="99"/>
    <w:semiHidden/>
    <w:unhideWhenUsed/>
    <w:rsid w:val="003D0255"/>
    <w:rPr>
      <w:b/>
      <w:bCs/>
    </w:rPr>
  </w:style>
  <w:style w:type="character" w:customStyle="1" w:styleId="CommentSubjectChar">
    <w:name w:val="Comment Subject Char"/>
    <w:basedOn w:val="CommentTextChar"/>
    <w:link w:val="CommentSubject"/>
    <w:uiPriority w:val="99"/>
    <w:semiHidden/>
    <w:rsid w:val="003D0255"/>
    <w:rPr>
      <w:b/>
      <w:bCs/>
      <w:sz w:val="20"/>
      <w:szCs w:val="20"/>
    </w:rPr>
  </w:style>
  <w:style w:type="paragraph" w:styleId="Revision">
    <w:name w:val="Revision"/>
    <w:hidden/>
    <w:uiPriority w:val="99"/>
    <w:semiHidden/>
    <w:rsid w:val="007309C7"/>
    <w:pPr>
      <w:spacing w:after="0" w:line="240" w:lineRule="auto"/>
    </w:pPr>
  </w:style>
  <w:style w:type="character" w:customStyle="1" w:styleId="Heading1Char">
    <w:name w:val="Heading 1 Char"/>
    <w:basedOn w:val="DefaultParagraphFont"/>
    <w:link w:val="Heading1"/>
    <w:uiPriority w:val="9"/>
    <w:rsid w:val="000E17CB"/>
    <w:rPr>
      <w:rFonts w:asciiTheme="majorHAnsi" w:eastAsiaTheme="majorEastAsia" w:hAnsiTheme="majorHAnsi" w:cstheme="majorBidi"/>
      <w:b/>
      <w:bCs/>
      <w:color w:val="2C6EAB" w:themeColor="accent1" w:themeShade="B5"/>
      <w:sz w:val="32"/>
      <w:szCs w:val="32"/>
    </w:rPr>
  </w:style>
  <w:style w:type="paragraph" w:styleId="TOCHeading">
    <w:name w:val="TOC Heading"/>
    <w:basedOn w:val="Heading1"/>
    <w:next w:val="Normal"/>
    <w:uiPriority w:val="39"/>
    <w:unhideWhenUsed/>
    <w:qFormat/>
    <w:rsid w:val="000E17CB"/>
    <w:pPr>
      <w:spacing w:line="276" w:lineRule="auto"/>
      <w:outlineLvl w:val="9"/>
    </w:pPr>
    <w:rPr>
      <w:color w:val="2E74B5" w:themeColor="accent1" w:themeShade="BF"/>
      <w:sz w:val="28"/>
      <w:szCs w:val="28"/>
      <w:lang w:val="en-US"/>
    </w:rPr>
  </w:style>
  <w:style w:type="paragraph" w:styleId="TOC3">
    <w:name w:val="toc 3"/>
    <w:basedOn w:val="Normal"/>
    <w:next w:val="Normal"/>
    <w:autoRedefine/>
    <w:uiPriority w:val="39"/>
    <w:unhideWhenUsed/>
    <w:rsid w:val="000E17CB"/>
    <w:pPr>
      <w:spacing w:after="0"/>
      <w:ind w:left="440"/>
    </w:pPr>
  </w:style>
  <w:style w:type="paragraph" w:styleId="TOC2">
    <w:name w:val="toc 2"/>
    <w:basedOn w:val="Normal"/>
    <w:next w:val="Normal"/>
    <w:autoRedefine/>
    <w:uiPriority w:val="39"/>
    <w:unhideWhenUsed/>
    <w:rsid w:val="000E17CB"/>
    <w:pPr>
      <w:spacing w:after="0"/>
      <w:ind w:left="220"/>
    </w:pPr>
    <w:rPr>
      <w:b/>
    </w:rPr>
  </w:style>
  <w:style w:type="paragraph" w:styleId="TOC1">
    <w:name w:val="toc 1"/>
    <w:basedOn w:val="Normal"/>
    <w:next w:val="Normal"/>
    <w:autoRedefine/>
    <w:uiPriority w:val="39"/>
    <w:semiHidden/>
    <w:unhideWhenUsed/>
    <w:rsid w:val="000E17CB"/>
    <w:pPr>
      <w:spacing w:before="120" w:after="0"/>
    </w:pPr>
    <w:rPr>
      <w:b/>
      <w:sz w:val="24"/>
      <w:szCs w:val="24"/>
    </w:rPr>
  </w:style>
  <w:style w:type="paragraph" w:styleId="TOC4">
    <w:name w:val="toc 4"/>
    <w:basedOn w:val="Normal"/>
    <w:next w:val="Normal"/>
    <w:autoRedefine/>
    <w:uiPriority w:val="39"/>
    <w:semiHidden/>
    <w:unhideWhenUsed/>
    <w:rsid w:val="000E17CB"/>
    <w:pPr>
      <w:spacing w:after="0"/>
      <w:ind w:left="660"/>
    </w:pPr>
    <w:rPr>
      <w:sz w:val="20"/>
      <w:szCs w:val="20"/>
    </w:rPr>
  </w:style>
  <w:style w:type="paragraph" w:styleId="TOC5">
    <w:name w:val="toc 5"/>
    <w:basedOn w:val="Normal"/>
    <w:next w:val="Normal"/>
    <w:autoRedefine/>
    <w:uiPriority w:val="39"/>
    <w:semiHidden/>
    <w:unhideWhenUsed/>
    <w:rsid w:val="000E17CB"/>
    <w:pPr>
      <w:spacing w:after="0"/>
      <w:ind w:left="880"/>
    </w:pPr>
    <w:rPr>
      <w:sz w:val="20"/>
      <w:szCs w:val="20"/>
    </w:rPr>
  </w:style>
  <w:style w:type="paragraph" w:styleId="TOC6">
    <w:name w:val="toc 6"/>
    <w:basedOn w:val="Normal"/>
    <w:next w:val="Normal"/>
    <w:autoRedefine/>
    <w:uiPriority w:val="39"/>
    <w:semiHidden/>
    <w:unhideWhenUsed/>
    <w:rsid w:val="000E17CB"/>
    <w:pPr>
      <w:spacing w:after="0"/>
      <w:ind w:left="1100"/>
    </w:pPr>
    <w:rPr>
      <w:sz w:val="20"/>
      <w:szCs w:val="20"/>
    </w:rPr>
  </w:style>
  <w:style w:type="paragraph" w:styleId="TOC7">
    <w:name w:val="toc 7"/>
    <w:basedOn w:val="Normal"/>
    <w:next w:val="Normal"/>
    <w:autoRedefine/>
    <w:uiPriority w:val="39"/>
    <w:semiHidden/>
    <w:unhideWhenUsed/>
    <w:rsid w:val="000E17CB"/>
    <w:pPr>
      <w:spacing w:after="0"/>
      <w:ind w:left="1320"/>
    </w:pPr>
    <w:rPr>
      <w:sz w:val="20"/>
      <w:szCs w:val="20"/>
    </w:rPr>
  </w:style>
  <w:style w:type="paragraph" w:styleId="TOC8">
    <w:name w:val="toc 8"/>
    <w:basedOn w:val="Normal"/>
    <w:next w:val="Normal"/>
    <w:autoRedefine/>
    <w:uiPriority w:val="39"/>
    <w:semiHidden/>
    <w:unhideWhenUsed/>
    <w:rsid w:val="000E17CB"/>
    <w:pPr>
      <w:spacing w:after="0"/>
      <w:ind w:left="1540"/>
    </w:pPr>
    <w:rPr>
      <w:sz w:val="20"/>
      <w:szCs w:val="20"/>
    </w:rPr>
  </w:style>
  <w:style w:type="paragraph" w:styleId="TOC9">
    <w:name w:val="toc 9"/>
    <w:basedOn w:val="Normal"/>
    <w:next w:val="Normal"/>
    <w:autoRedefine/>
    <w:uiPriority w:val="39"/>
    <w:semiHidden/>
    <w:unhideWhenUsed/>
    <w:rsid w:val="000E17CB"/>
    <w:pPr>
      <w:spacing w:after="0"/>
      <w:ind w:left="1760"/>
    </w:pPr>
    <w:rPr>
      <w:sz w:val="20"/>
      <w:szCs w:val="20"/>
    </w:rPr>
  </w:style>
  <w:style w:type="character" w:styleId="UnresolvedMention">
    <w:name w:val="Unresolved Mention"/>
    <w:basedOn w:val="DefaultParagraphFont"/>
    <w:uiPriority w:val="99"/>
    <w:semiHidden/>
    <w:unhideWhenUsed/>
    <w:rsid w:val="009D4A47"/>
    <w:rPr>
      <w:color w:val="605E5C"/>
      <w:shd w:val="clear" w:color="auto" w:fill="E1DFDD"/>
    </w:rPr>
  </w:style>
  <w:style w:type="paragraph" w:styleId="NormalWeb">
    <w:name w:val="Normal (Web)"/>
    <w:basedOn w:val="Normal"/>
    <w:uiPriority w:val="99"/>
    <w:semiHidden/>
    <w:unhideWhenUsed/>
    <w:rsid w:val="00CC6856"/>
    <w:pPr>
      <w:spacing w:before="100" w:beforeAutospacing="1" w:after="100" w:afterAutospacing="1"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0855">
      <w:bodyDiv w:val="1"/>
      <w:marLeft w:val="0"/>
      <w:marRight w:val="0"/>
      <w:marTop w:val="0"/>
      <w:marBottom w:val="0"/>
      <w:divBdr>
        <w:top w:val="none" w:sz="0" w:space="0" w:color="auto"/>
        <w:left w:val="none" w:sz="0" w:space="0" w:color="auto"/>
        <w:bottom w:val="none" w:sz="0" w:space="0" w:color="auto"/>
        <w:right w:val="none" w:sz="0" w:space="0" w:color="auto"/>
      </w:divBdr>
    </w:div>
    <w:div w:id="152992626">
      <w:bodyDiv w:val="1"/>
      <w:marLeft w:val="0"/>
      <w:marRight w:val="0"/>
      <w:marTop w:val="0"/>
      <w:marBottom w:val="0"/>
      <w:divBdr>
        <w:top w:val="none" w:sz="0" w:space="0" w:color="auto"/>
        <w:left w:val="none" w:sz="0" w:space="0" w:color="auto"/>
        <w:bottom w:val="none" w:sz="0" w:space="0" w:color="auto"/>
        <w:right w:val="none" w:sz="0" w:space="0" w:color="auto"/>
      </w:divBdr>
    </w:div>
    <w:div w:id="205145806">
      <w:bodyDiv w:val="1"/>
      <w:marLeft w:val="0"/>
      <w:marRight w:val="0"/>
      <w:marTop w:val="0"/>
      <w:marBottom w:val="0"/>
      <w:divBdr>
        <w:top w:val="none" w:sz="0" w:space="0" w:color="auto"/>
        <w:left w:val="none" w:sz="0" w:space="0" w:color="auto"/>
        <w:bottom w:val="none" w:sz="0" w:space="0" w:color="auto"/>
        <w:right w:val="none" w:sz="0" w:space="0" w:color="auto"/>
      </w:divBdr>
    </w:div>
    <w:div w:id="307516438">
      <w:bodyDiv w:val="1"/>
      <w:marLeft w:val="0"/>
      <w:marRight w:val="0"/>
      <w:marTop w:val="0"/>
      <w:marBottom w:val="0"/>
      <w:divBdr>
        <w:top w:val="none" w:sz="0" w:space="0" w:color="auto"/>
        <w:left w:val="none" w:sz="0" w:space="0" w:color="auto"/>
        <w:bottom w:val="none" w:sz="0" w:space="0" w:color="auto"/>
        <w:right w:val="none" w:sz="0" w:space="0" w:color="auto"/>
      </w:divBdr>
    </w:div>
    <w:div w:id="333995258">
      <w:bodyDiv w:val="1"/>
      <w:marLeft w:val="0"/>
      <w:marRight w:val="0"/>
      <w:marTop w:val="0"/>
      <w:marBottom w:val="0"/>
      <w:divBdr>
        <w:top w:val="none" w:sz="0" w:space="0" w:color="auto"/>
        <w:left w:val="none" w:sz="0" w:space="0" w:color="auto"/>
        <w:bottom w:val="none" w:sz="0" w:space="0" w:color="auto"/>
        <w:right w:val="none" w:sz="0" w:space="0" w:color="auto"/>
      </w:divBdr>
    </w:div>
    <w:div w:id="596408177">
      <w:bodyDiv w:val="1"/>
      <w:marLeft w:val="0"/>
      <w:marRight w:val="0"/>
      <w:marTop w:val="0"/>
      <w:marBottom w:val="0"/>
      <w:divBdr>
        <w:top w:val="none" w:sz="0" w:space="0" w:color="auto"/>
        <w:left w:val="none" w:sz="0" w:space="0" w:color="auto"/>
        <w:bottom w:val="none" w:sz="0" w:space="0" w:color="auto"/>
        <w:right w:val="none" w:sz="0" w:space="0" w:color="auto"/>
      </w:divBdr>
    </w:div>
    <w:div w:id="629438444">
      <w:bodyDiv w:val="1"/>
      <w:marLeft w:val="0"/>
      <w:marRight w:val="0"/>
      <w:marTop w:val="0"/>
      <w:marBottom w:val="0"/>
      <w:divBdr>
        <w:top w:val="none" w:sz="0" w:space="0" w:color="auto"/>
        <w:left w:val="none" w:sz="0" w:space="0" w:color="auto"/>
        <w:bottom w:val="none" w:sz="0" w:space="0" w:color="auto"/>
        <w:right w:val="none" w:sz="0" w:space="0" w:color="auto"/>
      </w:divBdr>
    </w:div>
    <w:div w:id="885990363">
      <w:bodyDiv w:val="1"/>
      <w:marLeft w:val="0"/>
      <w:marRight w:val="0"/>
      <w:marTop w:val="0"/>
      <w:marBottom w:val="0"/>
      <w:divBdr>
        <w:top w:val="none" w:sz="0" w:space="0" w:color="auto"/>
        <w:left w:val="none" w:sz="0" w:space="0" w:color="auto"/>
        <w:bottom w:val="none" w:sz="0" w:space="0" w:color="auto"/>
        <w:right w:val="none" w:sz="0" w:space="0" w:color="auto"/>
      </w:divBdr>
    </w:div>
    <w:div w:id="891429792">
      <w:bodyDiv w:val="1"/>
      <w:marLeft w:val="0"/>
      <w:marRight w:val="0"/>
      <w:marTop w:val="0"/>
      <w:marBottom w:val="0"/>
      <w:divBdr>
        <w:top w:val="none" w:sz="0" w:space="0" w:color="auto"/>
        <w:left w:val="none" w:sz="0" w:space="0" w:color="auto"/>
        <w:bottom w:val="none" w:sz="0" w:space="0" w:color="auto"/>
        <w:right w:val="none" w:sz="0" w:space="0" w:color="auto"/>
      </w:divBdr>
    </w:div>
    <w:div w:id="983118168">
      <w:bodyDiv w:val="1"/>
      <w:marLeft w:val="0"/>
      <w:marRight w:val="0"/>
      <w:marTop w:val="0"/>
      <w:marBottom w:val="0"/>
      <w:divBdr>
        <w:top w:val="none" w:sz="0" w:space="0" w:color="auto"/>
        <w:left w:val="none" w:sz="0" w:space="0" w:color="auto"/>
        <w:bottom w:val="none" w:sz="0" w:space="0" w:color="auto"/>
        <w:right w:val="none" w:sz="0" w:space="0" w:color="auto"/>
      </w:divBdr>
    </w:div>
    <w:div w:id="1084188710">
      <w:bodyDiv w:val="1"/>
      <w:marLeft w:val="0"/>
      <w:marRight w:val="0"/>
      <w:marTop w:val="0"/>
      <w:marBottom w:val="0"/>
      <w:divBdr>
        <w:top w:val="none" w:sz="0" w:space="0" w:color="auto"/>
        <w:left w:val="none" w:sz="0" w:space="0" w:color="auto"/>
        <w:bottom w:val="none" w:sz="0" w:space="0" w:color="auto"/>
        <w:right w:val="none" w:sz="0" w:space="0" w:color="auto"/>
      </w:divBdr>
    </w:div>
    <w:div w:id="1114910244">
      <w:bodyDiv w:val="1"/>
      <w:marLeft w:val="0"/>
      <w:marRight w:val="0"/>
      <w:marTop w:val="0"/>
      <w:marBottom w:val="0"/>
      <w:divBdr>
        <w:top w:val="none" w:sz="0" w:space="0" w:color="auto"/>
        <w:left w:val="none" w:sz="0" w:space="0" w:color="auto"/>
        <w:bottom w:val="none" w:sz="0" w:space="0" w:color="auto"/>
        <w:right w:val="none" w:sz="0" w:space="0" w:color="auto"/>
      </w:divBdr>
    </w:div>
    <w:div w:id="1124036691">
      <w:bodyDiv w:val="1"/>
      <w:marLeft w:val="0"/>
      <w:marRight w:val="0"/>
      <w:marTop w:val="0"/>
      <w:marBottom w:val="0"/>
      <w:divBdr>
        <w:top w:val="none" w:sz="0" w:space="0" w:color="auto"/>
        <w:left w:val="none" w:sz="0" w:space="0" w:color="auto"/>
        <w:bottom w:val="none" w:sz="0" w:space="0" w:color="auto"/>
        <w:right w:val="none" w:sz="0" w:space="0" w:color="auto"/>
      </w:divBdr>
    </w:div>
    <w:div w:id="1361317091">
      <w:bodyDiv w:val="1"/>
      <w:marLeft w:val="0"/>
      <w:marRight w:val="0"/>
      <w:marTop w:val="0"/>
      <w:marBottom w:val="0"/>
      <w:divBdr>
        <w:top w:val="none" w:sz="0" w:space="0" w:color="auto"/>
        <w:left w:val="none" w:sz="0" w:space="0" w:color="auto"/>
        <w:bottom w:val="none" w:sz="0" w:space="0" w:color="auto"/>
        <w:right w:val="none" w:sz="0" w:space="0" w:color="auto"/>
      </w:divBdr>
    </w:div>
    <w:div w:id="1365014722">
      <w:bodyDiv w:val="1"/>
      <w:marLeft w:val="0"/>
      <w:marRight w:val="0"/>
      <w:marTop w:val="0"/>
      <w:marBottom w:val="0"/>
      <w:divBdr>
        <w:top w:val="none" w:sz="0" w:space="0" w:color="auto"/>
        <w:left w:val="none" w:sz="0" w:space="0" w:color="auto"/>
        <w:bottom w:val="none" w:sz="0" w:space="0" w:color="auto"/>
        <w:right w:val="none" w:sz="0" w:space="0" w:color="auto"/>
      </w:divBdr>
    </w:div>
    <w:div w:id="1428959493">
      <w:bodyDiv w:val="1"/>
      <w:marLeft w:val="0"/>
      <w:marRight w:val="0"/>
      <w:marTop w:val="0"/>
      <w:marBottom w:val="0"/>
      <w:divBdr>
        <w:top w:val="none" w:sz="0" w:space="0" w:color="auto"/>
        <w:left w:val="none" w:sz="0" w:space="0" w:color="auto"/>
        <w:bottom w:val="none" w:sz="0" w:space="0" w:color="auto"/>
        <w:right w:val="none" w:sz="0" w:space="0" w:color="auto"/>
      </w:divBdr>
    </w:div>
    <w:div w:id="1534688676">
      <w:bodyDiv w:val="1"/>
      <w:marLeft w:val="0"/>
      <w:marRight w:val="0"/>
      <w:marTop w:val="0"/>
      <w:marBottom w:val="0"/>
      <w:divBdr>
        <w:top w:val="none" w:sz="0" w:space="0" w:color="auto"/>
        <w:left w:val="none" w:sz="0" w:space="0" w:color="auto"/>
        <w:bottom w:val="none" w:sz="0" w:space="0" w:color="auto"/>
        <w:right w:val="none" w:sz="0" w:space="0" w:color="auto"/>
      </w:divBdr>
    </w:div>
    <w:div w:id="1544906495">
      <w:bodyDiv w:val="1"/>
      <w:marLeft w:val="0"/>
      <w:marRight w:val="0"/>
      <w:marTop w:val="0"/>
      <w:marBottom w:val="0"/>
      <w:divBdr>
        <w:top w:val="none" w:sz="0" w:space="0" w:color="auto"/>
        <w:left w:val="none" w:sz="0" w:space="0" w:color="auto"/>
        <w:bottom w:val="none" w:sz="0" w:space="0" w:color="auto"/>
        <w:right w:val="none" w:sz="0" w:space="0" w:color="auto"/>
      </w:divBdr>
    </w:div>
    <w:div w:id="1586769233">
      <w:bodyDiv w:val="1"/>
      <w:marLeft w:val="0"/>
      <w:marRight w:val="0"/>
      <w:marTop w:val="0"/>
      <w:marBottom w:val="0"/>
      <w:divBdr>
        <w:top w:val="none" w:sz="0" w:space="0" w:color="auto"/>
        <w:left w:val="none" w:sz="0" w:space="0" w:color="auto"/>
        <w:bottom w:val="none" w:sz="0" w:space="0" w:color="auto"/>
        <w:right w:val="none" w:sz="0" w:space="0" w:color="auto"/>
      </w:divBdr>
    </w:div>
    <w:div w:id="1598708135">
      <w:bodyDiv w:val="1"/>
      <w:marLeft w:val="0"/>
      <w:marRight w:val="0"/>
      <w:marTop w:val="0"/>
      <w:marBottom w:val="0"/>
      <w:divBdr>
        <w:top w:val="none" w:sz="0" w:space="0" w:color="auto"/>
        <w:left w:val="none" w:sz="0" w:space="0" w:color="auto"/>
        <w:bottom w:val="none" w:sz="0" w:space="0" w:color="auto"/>
        <w:right w:val="none" w:sz="0" w:space="0" w:color="auto"/>
      </w:divBdr>
    </w:div>
    <w:div w:id="1608001315">
      <w:bodyDiv w:val="1"/>
      <w:marLeft w:val="0"/>
      <w:marRight w:val="0"/>
      <w:marTop w:val="0"/>
      <w:marBottom w:val="0"/>
      <w:divBdr>
        <w:top w:val="none" w:sz="0" w:space="0" w:color="auto"/>
        <w:left w:val="none" w:sz="0" w:space="0" w:color="auto"/>
        <w:bottom w:val="none" w:sz="0" w:space="0" w:color="auto"/>
        <w:right w:val="none" w:sz="0" w:space="0" w:color="auto"/>
      </w:divBdr>
    </w:div>
    <w:div w:id="1689673931">
      <w:bodyDiv w:val="1"/>
      <w:marLeft w:val="0"/>
      <w:marRight w:val="0"/>
      <w:marTop w:val="0"/>
      <w:marBottom w:val="0"/>
      <w:divBdr>
        <w:top w:val="none" w:sz="0" w:space="0" w:color="auto"/>
        <w:left w:val="none" w:sz="0" w:space="0" w:color="auto"/>
        <w:bottom w:val="none" w:sz="0" w:space="0" w:color="auto"/>
        <w:right w:val="none" w:sz="0" w:space="0" w:color="auto"/>
      </w:divBdr>
    </w:div>
    <w:div w:id="1732844745">
      <w:bodyDiv w:val="1"/>
      <w:marLeft w:val="0"/>
      <w:marRight w:val="0"/>
      <w:marTop w:val="0"/>
      <w:marBottom w:val="0"/>
      <w:divBdr>
        <w:top w:val="none" w:sz="0" w:space="0" w:color="auto"/>
        <w:left w:val="none" w:sz="0" w:space="0" w:color="auto"/>
        <w:bottom w:val="none" w:sz="0" w:space="0" w:color="auto"/>
        <w:right w:val="none" w:sz="0" w:space="0" w:color="auto"/>
      </w:divBdr>
    </w:div>
    <w:div w:id="1814330741">
      <w:bodyDiv w:val="1"/>
      <w:marLeft w:val="0"/>
      <w:marRight w:val="0"/>
      <w:marTop w:val="0"/>
      <w:marBottom w:val="0"/>
      <w:divBdr>
        <w:top w:val="none" w:sz="0" w:space="0" w:color="auto"/>
        <w:left w:val="none" w:sz="0" w:space="0" w:color="auto"/>
        <w:bottom w:val="none" w:sz="0" w:space="0" w:color="auto"/>
        <w:right w:val="none" w:sz="0" w:space="0" w:color="auto"/>
      </w:divBdr>
    </w:div>
    <w:div w:id="1853451519">
      <w:bodyDiv w:val="1"/>
      <w:marLeft w:val="0"/>
      <w:marRight w:val="0"/>
      <w:marTop w:val="0"/>
      <w:marBottom w:val="0"/>
      <w:divBdr>
        <w:top w:val="none" w:sz="0" w:space="0" w:color="auto"/>
        <w:left w:val="none" w:sz="0" w:space="0" w:color="auto"/>
        <w:bottom w:val="none" w:sz="0" w:space="0" w:color="auto"/>
        <w:right w:val="none" w:sz="0" w:space="0" w:color="auto"/>
      </w:divBdr>
    </w:div>
    <w:div w:id="1909998845">
      <w:bodyDiv w:val="1"/>
      <w:marLeft w:val="0"/>
      <w:marRight w:val="0"/>
      <w:marTop w:val="0"/>
      <w:marBottom w:val="0"/>
      <w:divBdr>
        <w:top w:val="none" w:sz="0" w:space="0" w:color="auto"/>
        <w:left w:val="none" w:sz="0" w:space="0" w:color="auto"/>
        <w:bottom w:val="none" w:sz="0" w:space="0" w:color="auto"/>
        <w:right w:val="none" w:sz="0" w:space="0" w:color="auto"/>
      </w:divBdr>
    </w:div>
    <w:div w:id="209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ky.Millward@rafmuseu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turns@rafmuseu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icky.Millward@rafmuseum.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ky.Millward@raf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1CB28FA04A614183C358127AB1A7D5" ma:contentTypeVersion="4" ma:contentTypeDescription="Create a new document." ma:contentTypeScope="" ma:versionID="e208faa2533df23ea4bede317141d5fe">
  <xsd:schema xmlns:xsd="http://www.w3.org/2001/XMLSchema" xmlns:xs="http://www.w3.org/2001/XMLSchema" xmlns:p="http://schemas.microsoft.com/office/2006/metadata/properties" xmlns:ns2="f518eb16-8a82-4d99-8ffc-b8c2c69f33fa" targetNamespace="http://schemas.microsoft.com/office/2006/metadata/properties" ma:root="true" ma:fieldsID="f25a11e3a4b123ed387d6a2b59de3aef" ns2:_="">
    <xsd:import namespace="f518eb16-8a82-4d99-8ffc-b8c2c69f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8eb16-8a82-4d99-8ffc-b8c2c69f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2A27-6CE4-4811-B624-D39531C1312E}">
  <ds:schemaRefs>
    <ds:schemaRef ds:uri="http://schemas.microsoft.com/sharepoint/v3/contenttype/forms"/>
  </ds:schemaRefs>
</ds:datastoreItem>
</file>

<file path=customXml/itemProps2.xml><?xml version="1.0" encoding="utf-8"?>
<ds:datastoreItem xmlns:ds="http://schemas.openxmlformats.org/officeDocument/2006/customXml" ds:itemID="{E961AFA9-658E-4238-9472-8A6D4836B2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3FE71-DEE0-4E57-ACB5-6C59BC13B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8eb16-8a82-4d99-8ffc-b8c2c69f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6F1B9-5B6C-4554-B745-0E6FB1ED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Dalley</dc:creator>
  <cp:keywords/>
  <dc:description/>
  <cp:lastModifiedBy>Vicky Millward</cp:lastModifiedBy>
  <cp:revision>3</cp:revision>
  <cp:lastPrinted>2016-05-03T11:29:00Z</cp:lastPrinted>
  <dcterms:created xsi:type="dcterms:W3CDTF">2020-05-27T16:33:00Z</dcterms:created>
  <dcterms:modified xsi:type="dcterms:W3CDTF">2020-05-29T11:49:00Z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0x0101008E1CB28FA04A614183C358127AB1A7D5</vt:lpwstr>
  </property>
</Properties>
</file>