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FE3B6" w14:textId="77777777" w:rsidR="00A8340B" w:rsidRDefault="00A8340B">
      <w:pPr>
        <w:pStyle w:val="BodyText"/>
        <w:rPr>
          <w:rFonts w:ascii="Times New Roman"/>
        </w:rPr>
      </w:pPr>
    </w:p>
    <w:p w14:paraId="5C3F7131" w14:textId="77777777" w:rsidR="00A8340B" w:rsidRDefault="00A8340B">
      <w:pPr>
        <w:pStyle w:val="BodyText"/>
        <w:rPr>
          <w:rFonts w:ascii="Times New Roman"/>
        </w:rPr>
      </w:pPr>
    </w:p>
    <w:p w14:paraId="08E647DC" w14:textId="77777777" w:rsidR="00A8340B" w:rsidRDefault="00A8340B">
      <w:pPr>
        <w:pStyle w:val="BodyText"/>
        <w:spacing w:before="99"/>
        <w:rPr>
          <w:rFonts w:ascii="Times New Roman"/>
        </w:rPr>
      </w:pPr>
    </w:p>
    <w:p w14:paraId="055F7B59" w14:textId="77777777" w:rsidR="00A8340B" w:rsidRDefault="00324395">
      <w:pPr>
        <w:ind w:left="618" w:right="3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160D23" wp14:editId="6F02C4F7">
            <wp:simplePos x="0" y="0"/>
            <wp:positionH relativeFrom="page">
              <wp:posOffset>338327</wp:posOffset>
            </wp:positionH>
            <wp:positionV relativeFrom="paragraph">
              <wp:posOffset>-545297</wp:posOffset>
            </wp:positionV>
            <wp:extent cx="1101851" cy="9966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1" cy="9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INVITATION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2"/>
          <w:u w:val="single"/>
        </w:rPr>
        <w:t xml:space="preserve"> TENDER</w:t>
      </w:r>
    </w:p>
    <w:p w14:paraId="3B0BB031" w14:textId="77777777" w:rsidR="00A8340B" w:rsidRDefault="00324395">
      <w:pPr>
        <w:pStyle w:val="Heading1"/>
        <w:spacing w:before="237"/>
        <w:ind w:left="618"/>
        <w:jc w:val="center"/>
      </w:pPr>
      <w:r>
        <w:rPr>
          <w:spacing w:val="-5"/>
        </w:rPr>
        <w:t>for</w:t>
      </w:r>
    </w:p>
    <w:p w14:paraId="4A731DBE" w14:textId="1A998C8E" w:rsidR="00A8340B" w:rsidRDefault="00324395">
      <w:pPr>
        <w:spacing w:before="239" w:line="278" w:lineRule="auto"/>
        <w:ind w:left="712" w:right="569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Contract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delivery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skills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knowledge</w:t>
      </w:r>
      <w:r>
        <w:rPr>
          <w:b/>
          <w:spacing w:val="-2"/>
        </w:rPr>
        <w:t xml:space="preserve"> </w:t>
      </w:r>
      <w:r>
        <w:rPr>
          <w:b/>
        </w:rPr>
        <w:t>required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8E6B97"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ECITB Scholarship Programme (</w:t>
      </w:r>
      <w:r w:rsidR="00BD6AC8">
        <w:rPr>
          <w:b/>
        </w:rPr>
        <w:t>Scotland</w:t>
      </w:r>
      <w:r w:rsidR="00FC49A6">
        <w:rPr>
          <w:b/>
        </w:rPr>
        <w:t xml:space="preserve"> </w:t>
      </w:r>
      <w:r w:rsidR="00267376">
        <w:rPr>
          <w:b/>
        </w:rPr>
        <w:t>–</w:t>
      </w:r>
      <w:r w:rsidR="00FC49A6">
        <w:rPr>
          <w:b/>
        </w:rPr>
        <w:t xml:space="preserve"> Aberdeen</w:t>
      </w:r>
      <w:r w:rsidR="00267376">
        <w:rPr>
          <w:b/>
        </w:rPr>
        <w:t xml:space="preserve"> 3 Year</w:t>
      </w:r>
      <w:r>
        <w:rPr>
          <w:b/>
        </w:rPr>
        <w:t>) – pathway requirements detailed in document 9 and the specification documents 2 (a-</w:t>
      </w:r>
      <w:r w:rsidR="00FC49A6">
        <w:rPr>
          <w:b/>
        </w:rPr>
        <w:t>b</w:t>
      </w:r>
      <w:r>
        <w:rPr>
          <w:b/>
        </w:rPr>
        <w:t xml:space="preserve">), split into </w:t>
      </w:r>
      <w:r w:rsidR="00FC49A6">
        <w:rPr>
          <w:b/>
        </w:rPr>
        <w:t>Two</w:t>
      </w:r>
      <w:r>
        <w:rPr>
          <w:b/>
        </w:rPr>
        <w:t xml:space="preserve"> (</w:t>
      </w:r>
      <w:r w:rsidR="001F1FCE">
        <w:rPr>
          <w:b/>
        </w:rPr>
        <w:t>2</w:t>
      </w:r>
      <w:r>
        <w:rPr>
          <w:b/>
        </w:rPr>
        <w:t>) Lots.</w:t>
      </w:r>
    </w:p>
    <w:p w14:paraId="3D48E8FA" w14:textId="77777777" w:rsidR="00A8340B" w:rsidRDefault="00324395">
      <w:pPr>
        <w:pStyle w:val="BodyText"/>
        <w:spacing w:before="195" w:line="276" w:lineRule="auto"/>
        <w:ind w:left="712"/>
      </w:pPr>
      <w:r>
        <w:t>The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(ECITB)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pleased</w:t>
      </w:r>
      <w:r>
        <w:rPr>
          <w:spacing w:val="-4"/>
        </w:rPr>
        <w:t xml:space="preserve"> </w:t>
      </w:r>
      <w:r>
        <w:t>to invite</w:t>
      </w:r>
      <w:r>
        <w:rPr>
          <w:spacing w:val="-6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 regional contracts mentioned above. Full details are attached in the tender pack, which comprises the following items:</w:t>
      </w:r>
    </w:p>
    <w:p w14:paraId="311E8854" w14:textId="77777777" w:rsidR="00A8340B" w:rsidRDefault="00324395">
      <w:pPr>
        <w:pStyle w:val="ListParagraph"/>
        <w:numPr>
          <w:ilvl w:val="0"/>
          <w:numId w:val="2"/>
        </w:numPr>
        <w:tabs>
          <w:tab w:val="left" w:pos="1430"/>
          <w:tab w:val="left" w:pos="1432"/>
        </w:tabs>
        <w:spacing w:before="200" w:line="276" w:lineRule="auto"/>
        <w:ind w:right="902"/>
      </w:pPr>
      <w:r>
        <w:t>This</w:t>
      </w:r>
      <w:r>
        <w:rPr>
          <w:spacing w:val="-2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which sets out instructions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tenderers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process.</w:t>
      </w:r>
    </w:p>
    <w:p w14:paraId="7B60B942" w14:textId="77777777" w:rsidR="00A8340B" w:rsidRDefault="00324395">
      <w:pPr>
        <w:pStyle w:val="ListParagraph"/>
        <w:numPr>
          <w:ilvl w:val="0"/>
          <w:numId w:val="2"/>
        </w:numPr>
        <w:tabs>
          <w:tab w:val="left" w:pos="1430"/>
        </w:tabs>
        <w:spacing w:line="247" w:lineRule="exact"/>
        <w:ind w:left="1430"/>
      </w:pPr>
      <w:r>
        <w:t>A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2"/>
        </w:rPr>
        <w:t>required.</w:t>
      </w:r>
    </w:p>
    <w:p w14:paraId="48B00267" w14:textId="77777777" w:rsidR="00A8340B" w:rsidRDefault="00324395">
      <w:pPr>
        <w:pStyle w:val="ListParagraph"/>
        <w:numPr>
          <w:ilvl w:val="0"/>
          <w:numId w:val="2"/>
        </w:numPr>
        <w:tabs>
          <w:tab w:val="left" w:pos="1430"/>
        </w:tabs>
        <w:spacing w:before="42"/>
        <w:ind w:left="1430"/>
      </w:pPr>
      <w:r>
        <w:t>An</w:t>
      </w:r>
      <w:r>
        <w:rPr>
          <w:spacing w:val="-5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rPr>
          <w:spacing w:val="-2"/>
        </w:rPr>
        <w:t>(ITT).</w:t>
      </w:r>
    </w:p>
    <w:p w14:paraId="2358F2C6" w14:textId="77777777" w:rsidR="00A8340B" w:rsidRDefault="00324395">
      <w:pPr>
        <w:pStyle w:val="ListParagraph"/>
        <w:numPr>
          <w:ilvl w:val="0"/>
          <w:numId w:val="2"/>
        </w:numPr>
        <w:tabs>
          <w:tab w:val="left" w:pos="1430"/>
        </w:tabs>
        <w:spacing w:before="40"/>
        <w:ind w:left="1430"/>
      </w:pPr>
      <w:r>
        <w:t>Evaluation</w:t>
      </w:r>
      <w:r>
        <w:rPr>
          <w:spacing w:val="-2"/>
        </w:rPr>
        <w:t xml:space="preserve"> </w:t>
      </w:r>
      <w:r>
        <w:t>Methodology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adopted.</w:t>
      </w:r>
    </w:p>
    <w:p w14:paraId="2666691A" w14:textId="77777777" w:rsidR="00A8340B" w:rsidRDefault="00324395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Tender</w:t>
      </w:r>
      <w:r>
        <w:rPr>
          <w:spacing w:val="-5"/>
        </w:rPr>
        <w:t xml:space="preserve"> </w:t>
      </w:r>
      <w:r>
        <w:t>Clarification</w:t>
      </w:r>
      <w:r>
        <w:rPr>
          <w:spacing w:val="-7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rPr>
          <w:spacing w:val="-4"/>
        </w:rPr>
        <w:t>Form.</w:t>
      </w:r>
    </w:p>
    <w:p w14:paraId="41DAD5C0" w14:textId="77777777" w:rsidR="00A8340B" w:rsidRDefault="00324395">
      <w:pPr>
        <w:pStyle w:val="ListParagraph"/>
        <w:numPr>
          <w:ilvl w:val="0"/>
          <w:numId w:val="2"/>
        </w:numPr>
        <w:tabs>
          <w:tab w:val="left" w:pos="1430"/>
        </w:tabs>
        <w:spacing w:before="38"/>
        <w:ind w:left="1430"/>
      </w:pP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rPr>
          <w:spacing w:val="-2"/>
        </w:rPr>
        <w:t>summary.</w:t>
      </w:r>
    </w:p>
    <w:p w14:paraId="0346EF49" w14:textId="77777777" w:rsidR="00A8340B" w:rsidRDefault="00324395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Tender</w:t>
      </w:r>
      <w:r>
        <w:rPr>
          <w:spacing w:val="-3"/>
        </w:rPr>
        <w:t xml:space="preserve"> </w:t>
      </w:r>
      <w:r>
        <w:rPr>
          <w:spacing w:val="-4"/>
        </w:rPr>
        <w:t>PQQ.</w:t>
      </w:r>
    </w:p>
    <w:p w14:paraId="53567067" w14:textId="77777777" w:rsidR="00A8340B" w:rsidRDefault="00324395">
      <w:pPr>
        <w:pStyle w:val="ListParagraph"/>
        <w:numPr>
          <w:ilvl w:val="0"/>
          <w:numId w:val="2"/>
        </w:numPr>
        <w:tabs>
          <w:tab w:val="left" w:pos="1430"/>
        </w:tabs>
        <w:spacing w:before="37"/>
        <w:ind w:left="1430"/>
      </w:pP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(Deed).</w:t>
      </w:r>
    </w:p>
    <w:p w14:paraId="3622F1B1" w14:textId="77777777" w:rsidR="00A8340B" w:rsidRDefault="00324395">
      <w:pPr>
        <w:pStyle w:val="ListParagraph"/>
        <w:numPr>
          <w:ilvl w:val="0"/>
          <w:numId w:val="2"/>
        </w:numPr>
        <w:tabs>
          <w:tab w:val="left" w:pos="1430"/>
        </w:tabs>
        <w:spacing w:before="43"/>
        <w:ind w:left="1430"/>
      </w:pPr>
      <w:r>
        <w:t>Scholarship</w:t>
      </w:r>
      <w:r>
        <w:rPr>
          <w:spacing w:val="-7"/>
        </w:rPr>
        <w:t xml:space="preserve"> </w:t>
      </w:r>
      <w:r>
        <w:t>cohort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region.</w:t>
      </w:r>
    </w:p>
    <w:p w14:paraId="759EEEB6" w14:textId="77777777" w:rsidR="00A8340B" w:rsidRDefault="00324395">
      <w:pPr>
        <w:pStyle w:val="BodyText"/>
        <w:spacing w:before="236" w:line="276" w:lineRule="auto"/>
        <w:ind w:left="712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documents, or</w:t>
      </w:r>
      <w:r>
        <w:rPr>
          <w:spacing w:val="-1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incomplete, please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nominated person (below) as a matter of urgency.</w:t>
      </w:r>
    </w:p>
    <w:p w14:paraId="6D38AD08" w14:textId="77777777" w:rsidR="00A8340B" w:rsidRDefault="00324395">
      <w:pPr>
        <w:pStyle w:val="Heading1"/>
        <w:spacing w:before="198"/>
      </w:pPr>
      <w:r>
        <w:t>Background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ECITB.</w:t>
      </w:r>
    </w:p>
    <w:p w14:paraId="325301EB" w14:textId="77777777" w:rsidR="00A8340B" w:rsidRDefault="00324395">
      <w:pPr>
        <w:pStyle w:val="BodyText"/>
        <w:spacing w:before="237" w:line="280" w:lineRule="auto"/>
        <w:ind w:left="712" w:right="569"/>
      </w:pP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 website (</w:t>
      </w:r>
      <w:hyperlink r:id="rId9">
        <w:r w:rsidR="00A8340B">
          <w:rPr>
            <w:color w:val="0000FF"/>
            <w:u w:val="single" w:color="0000FF"/>
          </w:rPr>
          <w:t>www.ecitb.org.uk</w:t>
        </w:r>
      </w:hyperlink>
      <w:r>
        <w:rPr>
          <w:color w:val="0000FF"/>
        </w:rPr>
        <w:t xml:space="preserve"> </w:t>
      </w:r>
      <w:r>
        <w:t xml:space="preserve">and </w:t>
      </w:r>
      <w:r>
        <w:rPr>
          <w:color w:val="0000FF"/>
          <w:u w:val="single" w:color="0000FF"/>
        </w:rPr>
        <w:t>https://</w:t>
      </w:r>
      <w:hyperlink r:id="rId10">
        <w:r w:rsidR="00A8340B">
          <w:rPr>
            <w:color w:val="0000FF"/>
            <w:u w:val="single" w:color="0000FF"/>
          </w:rPr>
          <w:t>www.ecitb.org.uk/ecitb-scholarships/</w:t>
        </w:r>
      </w:hyperlink>
      <w:r>
        <w:rPr>
          <w:color w:val="0000FF"/>
        </w:rPr>
        <w:t xml:space="preserve"> </w:t>
      </w:r>
      <w:r>
        <w:t>)</w:t>
      </w:r>
    </w:p>
    <w:p w14:paraId="357D7182" w14:textId="77777777" w:rsidR="00A8340B" w:rsidRDefault="00324395">
      <w:pPr>
        <w:pStyle w:val="Heading1"/>
        <w:spacing w:before="190"/>
      </w:pPr>
      <w:r>
        <w:t>Tender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rPr>
          <w:spacing w:val="-2"/>
        </w:rPr>
        <w:t>instructions.</w:t>
      </w:r>
    </w:p>
    <w:p w14:paraId="2878599A" w14:textId="77777777" w:rsidR="00A8340B" w:rsidRDefault="00324395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235" w:line="276" w:lineRule="auto"/>
        <w:ind w:right="589"/>
      </w:pP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pack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returned</w:t>
      </w:r>
      <w:r>
        <w:rPr>
          <w:b/>
          <w:spacing w:val="-3"/>
        </w:rPr>
        <w:t xml:space="preserve"> </w:t>
      </w:r>
      <w:r>
        <w:rPr>
          <w:b/>
        </w:rPr>
        <w:t>electronically</w:t>
      </w:r>
      <w:r>
        <w:rPr>
          <w:b/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specified in the Tender timescale</w:t>
      </w:r>
      <w:r>
        <w:rPr>
          <w:spacing w:val="-1"/>
        </w:rPr>
        <w:t xml:space="preserve"> </w:t>
      </w:r>
      <w:r>
        <w:t>set out in the table below. The ECITB will not consider incomplete tender submissions, or any documents received after the deadlines stated.</w:t>
      </w:r>
    </w:p>
    <w:p w14:paraId="2C122677" w14:textId="77777777" w:rsidR="00A8340B" w:rsidRDefault="00A8340B">
      <w:pPr>
        <w:pStyle w:val="BodyText"/>
        <w:spacing w:before="45"/>
      </w:pPr>
    </w:p>
    <w:p w14:paraId="4F5A5B93" w14:textId="77777777" w:rsidR="00A8340B" w:rsidRPr="00DC0759" w:rsidRDefault="00324395">
      <w:pPr>
        <w:pStyle w:val="ListParagraph"/>
        <w:numPr>
          <w:ilvl w:val="0"/>
          <w:numId w:val="1"/>
        </w:numPr>
        <w:tabs>
          <w:tab w:val="left" w:pos="1430"/>
        </w:tabs>
        <w:ind w:left="1430" w:hanging="358"/>
      </w:pPr>
      <w:r>
        <w:t>The</w:t>
      </w:r>
      <w:r>
        <w:rPr>
          <w:spacing w:val="-3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ECITB.</w:t>
      </w:r>
    </w:p>
    <w:p w14:paraId="7AD84F91" w14:textId="77777777" w:rsidR="00DC0759" w:rsidRDefault="00DC0759" w:rsidP="00DC0759">
      <w:pPr>
        <w:pStyle w:val="ListParagraph"/>
      </w:pPr>
    </w:p>
    <w:tbl>
      <w:tblPr>
        <w:tblW w:w="0" w:type="dxa"/>
        <w:tblInd w:w="1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4965"/>
      </w:tblGrid>
      <w:tr w:rsidR="00DC0759" w:rsidRPr="00DC0759" w14:paraId="590B865E" w14:textId="77777777" w:rsidTr="00DC0759">
        <w:trPr>
          <w:trHeight w:val="3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7ADE7" w14:textId="77777777" w:rsidR="00DC0759" w:rsidRPr="00DC0759" w:rsidRDefault="00DC0759" w:rsidP="00DC0759">
            <w:pPr>
              <w:pStyle w:val="ListParagraph"/>
              <w:tabs>
                <w:tab w:val="left" w:pos="1430"/>
              </w:tabs>
              <w:rPr>
                <w:lang w:val="en-GB"/>
              </w:rPr>
            </w:pPr>
            <w:r w:rsidRPr="00DC0759">
              <w:rPr>
                <w:b/>
                <w:bCs/>
              </w:rPr>
              <w:t>Event</w:t>
            </w:r>
            <w:r w:rsidRPr="00DC0759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76B48" w14:textId="77777777" w:rsidR="00DC0759" w:rsidRPr="00DC0759" w:rsidRDefault="00DC0759" w:rsidP="00DC0759">
            <w:pPr>
              <w:pStyle w:val="ListParagraph"/>
              <w:tabs>
                <w:tab w:val="left" w:pos="1430"/>
              </w:tabs>
              <w:rPr>
                <w:lang w:val="en-GB"/>
              </w:rPr>
            </w:pPr>
            <w:r w:rsidRPr="00DC0759">
              <w:rPr>
                <w:b/>
                <w:bCs/>
              </w:rPr>
              <w:t>Date</w:t>
            </w:r>
            <w:r w:rsidRPr="00DC0759">
              <w:rPr>
                <w:lang w:val="en-GB"/>
              </w:rPr>
              <w:t> </w:t>
            </w:r>
          </w:p>
        </w:tc>
      </w:tr>
      <w:tr w:rsidR="00DC0759" w:rsidRPr="00DC0759" w14:paraId="12551BB5" w14:textId="77777777" w:rsidTr="00DC0759">
        <w:trPr>
          <w:trHeight w:val="3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E9C7E" w14:textId="60B2C664" w:rsidR="00DC0759" w:rsidRPr="00DC0759" w:rsidRDefault="00DC0759" w:rsidP="00DC0759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t>Tender issue</w:t>
            </w:r>
            <w:r>
              <w:t>d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6472B" w14:textId="1CFB1D15" w:rsidR="00DC0759" w:rsidRPr="003846B0" w:rsidRDefault="00DC0759" w:rsidP="003846B0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t>Friday, 20th December 2024</w:t>
            </w:r>
            <w:r w:rsidRPr="003846B0">
              <w:rPr>
                <w:lang w:val="en-GB"/>
              </w:rPr>
              <w:t> </w:t>
            </w:r>
          </w:p>
        </w:tc>
      </w:tr>
      <w:tr w:rsidR="00DC0759" w:rsidRPr="00DC0759" w14:paraId="1D82CA1A" w14:textId="77777777" w:rsidTr="00DC0759">
        <w:trPr>
          <w:trHeight w:val="3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14B57C" w14:textId="77777777" w:rsidR="00DC0759" w:rsidRPr="00DC0759" w:rsidRDefault="00DC0759" w:rsidP="00DC0759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t>Tenderers Question Deadline</w:t>
            </w:r>
            <w:r w:rsidRPr="00DC0759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8341DE" w14:textId="6F9749EB" w:rsidR="00DC0759" w:rsidRPr="003846B0" w:rsidRDefault="00DC0759" w:rsidP="003846B0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t>By 5.00pm on Thursday, 23 January 2025</w:t>
            </w:r>
            <w:r w:rsidRPr="003846B0">
              <w:rPr>
                <w:lang w:val="en-GB"/>
              </w:rPr>
              <w:t> </w:t>
            </w:r>
          </w:p>
        </w:tc>
      </w:tr>
      <w:tr w:rsidR="00DC0759" w:rsidRPr="00DC0759" w14:paraId="735CA494" w14:textId="77777777" w:rsidTr="00DC0759">
        <w:trPr>
          <w:trHeight w:val="3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002DD" w14:textId="77777777" w:rsidR="00DC0759" w:rsidRPr="00DC0759" w:rsidRDefault="00DC0759" w:rsidP="00DC0759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rPr>
                <w:b/>
                <w:bCs/>
              </w:rPr>
              <w:t>Tender Submission Deadline</w:t>
            </w:r>
            <w:r w:rsidRPr="00DC0759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AB3B2" w14:textId="05E900DB" w:rsidR="00DC0759" w:rsidRPr="003846B0" w:rsidRDefault="00DC0759" w:rsidP="003846B0">
            <w:pPr>
              <w:tabs>
                <w:tab w:val="left" w:pos="1430"/>
              </w:tabs>
              <w:rPr>
                <w:lang w:val="en-GB"/>
              </w:rPr>
            </w:pPr>
            <w:r w:rsidRPr="003846B0">
              <w:rPr>
                <w:b/>
                <w:bCs/>
              </w:rPr>
              <w:t>By 5.00pm on Thursday, 30 January 2025</w:t>
            </w:r>
            <w:r w:rsidRPr="003846B0">
              <w:rPr>
                <w:lang w:val="en-GB"/>
              </w:rPr>
              <w:t> </w:t>
            </w:r>
          </w:p>
        </w:tc>
      </w:tr>
      <w:tr w:rsidR="00DC0759" w:rsidRPr="00DC0759" w14:paraId="0AB20551" w14:textId="77777777" w:rsidTr="00DC0759">
        <w:trPr>
          <w:trHeight w:val="3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22B7B4" w14:textId="77777777" w:rsidR="00DC0759" w:rsidRPr="00DC0759" w:rsidRDefault="00DC0759" w:rsidP="00DC0759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t>Evaluation/Post Clarifications, Week Commencing</w:t>
            </w:r>
            <w:r w:rsidRPr="00DC0759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E4AA3" w14:textId="1E4848D0" w:rsidR="00DC0759" w:rsidRPr="003846B0" w:rsidRDefault="00DC0759" w:rsidP="003846B0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t>Monday, 03 February 2025</w:t>
            </w:r>
            <w:r w:rsidRPr="003846B0">
              <w:rPr>
                <w:lang w:val="en-GB"/>
              </w:rPr>
              <w:t> </w:t>
            </w:r>
          </w:p>
        </w:tc>
      </w:tr>
      <w:tr w:rsidR="00DC0759" w:rsidRPr="00DC0759" w14:paraId="1885A471" w14:textId="77777777" w:rsidTr="00DC0759">
        <w:trPr>
          <w:trHeight w:val="3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82AD72" w14:textId="77777777" w:rsidR="00DC0759" w:rsidRPr="00DC0759" w:rsidRDefault="00DC0759" w:rsidP="00DC0759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t>Notification of Contract Award</w:t>
            </w:r>
            <w:r w:rsidRPr="00DC0759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4E804" w14:textId="253D9713" w:rsidR="00DC0759" w:rsidRPr="003846B0" w:rsidRDefault="00DC0759" w:rsidP="003846B0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t>Friday, 14 February 2025 </w:t>
            </w:r>
            <w:r w:rsidRPr="003846B0">
              <w:rPr>
                <w:lang w:val="en-GB"/>
              </w:rPr>
              <w:t> </w:t>
            </w:r>
          </w:p>
        </w:tc>
      </w:tr>
      <w:tr w:rsidR="00DC0759" w:rsidRPr="00DC0759" w14:paraId="4001EE39" w14:textId="77777777" w:rsidTr="00DC0759">
        <w:trPr>
          <w:trHeight w:val="3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2455C" w14:textId="77777777" w:rsidR="00DC0759" w:rsidRPr="00DC0759" w:rsidRDefault="00DC0759" w:rsidP="00DC0759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t>Contract Award and Board approvals, Week Commencing </w:t>
            </w:r>
            <w:r w:rsidRPr="00DC0759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BD11C" w14:textId="60EF9CED" w:rsidR="00DC0759" w:rsidRPr="003846B0" w:rsidRDefault="00DC0759" w:rsidP="003846B0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t>Monday, 17 February 2025 </w:t>
            </w:r>
            <w:r w:rsidRPr="003846B0">
              <w:rPr>
                <w:lang w:val="en-GB"/>
              </w:rPr>
              <w:t> </w:t>
            </w:r>
          </w:p>
        </w:tc>
      </w:tr>
      <w:tr w:rsidR="00DC0759" w:rsidRPr="00DC0759" w14:paraId="274D5376" w14:textId="77777777" w:rsidTr="00DC0759">
        <w:trPr>
          <w:trHeight w:val="3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1CCC63" w14:textId="77777777" w:rsidR="00DC0759" w:rsidRPr="00DC0759" w:rsidRDefault="00DC0759" w:rsidP="00DC0759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t>Anticipated Contract Start Date</w:t>
            </w:r>
            <w:r w:rsidRPr="00DC0759">
              <w:rPr>
                <w:lang w:val="en-GB"/>
              </w:rPr>
              <w:t> 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D9B6F9" w14:textId="34C9BF9A" w:rsidR="00DC0759" w:rsidRPr="003846B0" w:rsidRDefault="00DC0759" w:rsidP="003846B0">
            <w:pPr>
              <w:tabs>
                <w:tab w:val="left" w:pos="1430"/>
              </w:tabs>
              <w:rPr>
                <w:lang w:val="en-GB"/>
              </w:rPr>
            </w:pPr>
            <w:r w:rsidRPr="00DC0759">
              <w:t>Monday, 03 March 2025 </w:t>
            </w:r>
            <w:r w:rsidRPr="003846B0">
              <w:rPr>
                <w:lang w:val="en-GB"/>
              </w:rPr>
              <w:t> </w:t>
            </w:r>
          </w:p>
        </w:tc>
      </w:tr>
    </w:tbl>
    <w:p w14:paraId="36472569" w14:textId="77777777" w:rsidR="00A8340B" w:rsidRDefault="00A8340B">
      <w:pPr>
        <w:pStyle w:val="BodyText"/>
        <w:spacing w:before="88"/>
      </w:pPr>
    </w:p>
    <w:p w14:paraId="627306FB" w14:textId="77777777" w:rsidR="00A8340B" w:rsidRDefault="00324395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1809"/>
        <w:rPr>
          <w:b/>
        </w:rPr>
      </w:pPr>
      <w:r>
        <w:t>The tender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rPr>
          <w:b/>
        </w:rPr>
        <w:t>as one</w:t>
      </w:r>
      <w:r>
        <w:rPr>
          <w:b/>
          <w:spacing w:val="-4"/>
        </w:rPr>
        <w:t xml:space="preserve"> </w:t>
      </w:r>
      <w:r>
        <w:rPr>
          <w:b/>
        </w:rPr>
        <w:t>electronic</w:t>
      </w:r>
      <w:r>
        <w:rPr>
          <w:b/>
          <w:spacing w:val="-2"/>
        </w:rPr>
        <w:t xml:space="preserve"> </w:t>
      </w:r>
      <w:r>
        <w:rPr>
          <w:b/>
        </w:rPr>
        <w:t>copy</w:t>
      </w:r>
      <w:r>
        <w:rPr>
          <w:b/>
          <w:spacing w:val="-4"/>
        </w:rPr>
        <w:t xml:space="preserve"> </w:t>
      </w:r>
      <w:r>
        <w:rPr>
          <w:b/>
        </w:rPr>
        <w:t>(by</w:t>
      </w:r>
      <w:r>
        <w:rPr>
          <w:b/>
          <w:spacing w:val="-3"/>
        </w:rPr>
        <w:t xml:space="preserve"> </w:t>
      </w:r>
      <w:r>
        <w:rPr>
          <w:b/>
        </w:rPr>
        <w:t>email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ECITB nominated contact whose details appear below).</w:t>
      </w:r>
    </w:p>
    <w:p w14:paraId="71DFC337" w14:textId="77777777" w:rsidR="00A8340B" w:rsidRDefault="00A8340B">
      <w:pPr>
        <w:pStyle w:val="BodyText"/>
        <w:spacing w:before="41"/>
        <w:rPr>
          <w:b/>
        </w:rPr>
      </w:pPr>
    </w:p>
    <w:p w14:paraId="458F464E" w14:textId="4A079CA0" w:rsidR="00A8340B" w:rsidRDefault="00324395" w:rsidP="00267376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306"/>
      </w:pPr>
      <w:r>
        <w:t xml:space="preserve">Tenderers may submit questions concerning the proposed contract and the tender process during the Tenderers Question Period described above. Such questions </w:t>
      </w:r>
      <w:r>
        <w:rPr>
          <w:b/>
        </w:rPr>
        <w:t xml:space="preserve">must be submitted using the Tender Clarification Request Form. </w:t>
      </w:r>
      <w:r>
        <w:t>It should be noted that copies of such questions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ECITB’s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circulated</w:t>
      </w:r>
      <w:r>
        <w:rPr>
          <w:spacing w:val="-2"/>
        </w:rPr>
        <w:t xml:space="preserve"> </w:t>
      </w:r>
      <w:r>
        <w:t>amongst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shown an interest in tendering. If your question is of a confidential or commercially sensitive nature,</w:t>
      </w:r>
      <w:r w:rsidR="00267376">
        <w:t xml:space="preserve"> </w:t>
      </w:r>
      <w:r>
        <w:t>please</w:t>
      </w:r>
      <w:r w:rsidRPr="00267376">
        <w:rPr>
          <w:spacing w:val="-2"/>
        </w:rPr>
        <w:t xml:space="preserve"> </w:t>
      </w:r>
      <w:r>
        <w:t>note</w:t>
      </w:r>
      <w:r w:rsidRPr="00267376">
        <w:rPr>
          <w:spacing w:val="-2"/>
        </w:rPr>
        <w:t xml:space="preserve"> </w:t>
      </w:r>
      <w:r>
        <w:t>this</w:t>
      </w:r>
      <w:r w:rsidRPr="00267376">
        <w:rPr>
          <w:spacing w:val="-4"/>
        </w:rPr>
        <w:t xml:space="preserve"> </w:t>
      </w:r>
      <w:r>
        <w:t>clearly</w:t>
      </w:r>
      <w:r w:rsidRPr="00267376">
        <w:rPr>
          <w:spacing w:val="-2"/>
        </w:rPr>
        <w:t xml:space="preserve"> </w:t>
      </w:r>
      <w:r>
        <w:t>on</w:t>
      </w:r>
      <w:r w:rsidRPr="00267376">
        <w:rPr>
          <w:spacing w:val="-1"/>
        </w:rPr>
        <w:t xml:space="preserve"> </w:t>
      </w:r>
      <w:r>
        <w:t>submission</w:t>
      </w:r>
      <w:r w:rsidRPr="00267376">
        <w:rPr>
          <w:spacing w:val="-4"/>
        </w:rPr>
        <w:t xml:space="preserve"> </w:t>
      </w:r>
      <w:r>
        <w:t>of</w:t>
      </w:r>
      <w:r w:rsidRPr="00267376">
        <w:rPr>
          <w:spacing w:val="-4"/>
        </w:rPr>
        <w:t xml:space="preserve"> </w:t>
      </w:r>
      <w:r>
        <w:t>your</w:t>
      </w:r>
      <w:r w:rsidRPr="00267376">
        <w:rPr>
          <w:spacing w:val="-4"/>
        </w:rPr>
        <w:t xml:space="preserve"> </w:t>
      </w:r>
      <w:r>
        <w:t>question.</w:t>
      </w:r>
      <w:r w:rsidRPr="00267376">
        <w:rPr>
          <w:spacing w:val="40"/>
        </w:rPr>
        <w:t xml:space="preserve"> </w:t>
      </w:r>
      <w:r>
        <w:t>Questions</w:t>
      </w:r>
      <w:r w:rsidRPr="00267376">
        <w:rPr>
          <w:spacing w:val="-4"/>
        </w:rPr>
        <w:t xml:space="preserve"> </w:t>
      </w:r>
      <w:r>
        <w:t>on</w:t>
      </w:r>
      <w:r w:rsidRPr="00267376">
        <w:rPr>
          <w:spacing w:val="-2"/>
        </w:rPr>
        <w:t xml:space="preserve"> </w:t>
      </w:r>
      <w:r>
        <w:t>Tender</w:t>
      </w:r>
      <w:r w:rsidRPr="00267376">
        <w:rPr>
          <w:spacing w:val="-1"/>
        </w:rPr>
        <w:t xml:space="preserve"> </w:t>
      </w:r>
      <w:r>
        <w:t>Clarification Request Forms should be submitted to the nominated contact (below).</w:t>
      </w:r>
    </w:p>
    <w:p w14:paraId="11EFEE0F" w14:textId="77777777" w:rsidR="00267376" w:rsidRDefault="00267376" w:rsidP="00267376">
      <w:pPr>
        <w:tabs>
          <w:tab w:val="left" w:pos="1430"/>
          <w:tab w:val="left" w:pos="1432"/>
        </w:tabs>
        <w:spacing w:line="276" w:lineRule="auto"/>
        <w:ind w:right="306"/>
      </w:pPr>
    </w:p>
    <w:p w14:paraId="2488E632" w14:textId="77777777" w:rsidR="00A8340B" w:rsidRDefault="00324395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before="64" w:line="278" w:lineRule="auto"/>
        <w:ind w:right="1369"/>
      </w:pPr>
      <w:r>
        <w:t>Completed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packs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e-mail address stated below by the tender deadline.</w:t>
      </w:r>
    </w:p>
    <w:p w14:paraId="32F3C70F" w14:textId="77777777" w:rsidR="00A8340B" w:rsidRDefault="00A8340B">
      <w:pPr>
        <w:pStyle w:val="BodyText"/>
        <w:spacing w:before="36"/>
      </w:pPr>
    </w:p>
    <w:p w14:paraId="4D285B72" w14:textId="77777777" w:rsidR="00A8340B" w:rsidRDefault="00324395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901"/>
        <w:jc w:val="both"/>
      </w:pPr>
      <w:r>
        <w:t>Tender</w:t>
      </w:r>
      <w:r>
        <w:rPr>
          <w:spacing w:val="-1"/>
        </w:rPr>
        <w:t xml:space="preserve"> </w:t>
      </w:r>
      <w:r>
        <w:t>submissions 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appraised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enclosed 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Methodology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 xml:space="preserve">tenderers </w:t>
      </w:r>
      <w:r>
        <w:rPr>
          <w:spacing w:val="-2"/>
        </w:rPr>
        <w:t>submissions.</w:t>
      </w:r>
    </w:p>
    <w:p w14:paraId="20490BD1" w14:textId="77777777" w:rsidR="00A8340B" w:rsidRDefault="00A8340B">
      <w:pPr>
        <w:pStyle w:val="BodyText"/>
        <w:spacing w:before="41"/>
      </w:pPr>
    </w:p>
    <w:p w14:paraId="2D571DE1" w14:textId="77777777" w:rsidR="00A8340B" w:rsidRDefault="00324395">
      <w:pPr>
        <w:pStyle w:val="ListParagraph"/>
        <w:numPr>
          <w:ilvl w:val="0"/>
          <w:numId w:val="1"/>
        </w:numPr>
        <w:tabs>
          <w:tab w:val="left" w:pos="1430"/>
          <w:tab w:val="left" w:pos="1432"/>
        </w:tabs>
        <w:spacing w:line="276" w:lineRule="auto"/>
        <w:ind w:right="270"/>
      </w:pPr>
      <w:r>
        <w:t>The ECTIB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bidders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contract, and feedback will be available from the nominated contact upon request.</w:t>
      </w:r>
    </w:p>
    <w:p w14:paraId="02220920" w14:textId="77777777" w:rsidR="00A8340B" w:rsidRDefault="00324395">
      <w:pPr>
        <w:pStyle w:val="Heading1"/>
        <w:spacing w:before="196"/>
      </w:pPr>
      <w:r>
        <w:t>Nominated</w:t>
      </w:r>
      <w:r>
        <w:rPr>
          <w:spacing w:val="-7"/>
        </w:rPr>
        <w:t xml:space="preserve"> </w:t>
      </w:r>
      <w:r>
        <w:rPr>
          <w:spacing w:val="-2"/>
        </w:rPr>
        <w:t>Contact</w:t>
      </w:r>
    </w:p>
    <w:p w14:paraId="6EC4AF91" w14:textId="77777777" w:rsidR="00A8340B" w:rsidRDefault="00324395">
      <w:pPr>
        <w:pStyle w:val="BodyText"/>
        <w:spacing w:before="241"/>
        <w:ind w:left="712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6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14:paraId="0A904E8F" w14:textId="77777777" w:rsidR="00A8340B" w:rsidRDefault="00A8340B">
      <w:pPr>
        <w:pStyle w:val="BodyText"/>
        <w:spacing w:before="6" w:after="1"/>
        <w:rPr>
          <w:sz w:val="20"/>
        </w:rPr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8393"/>
      </w:tblGrid>
      <w:tr w:rsidR="00A8340B" w14:paraId="4EAFC125" w14:textId="77777777">
        <w:trPr>
          <w:trHeight w:val="253"/>
        </w:trPr>
        <w:tc>
          <w:tcPr>
            <w:tcW w:w="1531" w:type="dxa"/>
          </w:tcPr>
          <w:p w14:paraId="5D227853" w14:textId="77777777" w:rsidR="00A8340B" w:rsidRDefault="00324395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Name:</w:t>
            </w:r>
          </w:p>
        </w:tc>
        <w:tc>
          <w:tcPr>
            <w:tcW w:w="8393" w:type="dxa"/>
          </w:tcPr>
          <w:p w14:paraId="0E6EE0B9" w14:textId="77777777" w:rsidR="00A8340B" w:rsidRDefault="00324395">
            <w:pPr>
              <w:pStyle w:val="TableParagraph"/>
              <w:spacing w:line="234" w:lineRule="exact"/>
              <w:ind w:left="112"/>
            </w:pPr>
            <w:r>
              <w:t>Mr</w:t>
            </w:r>
            <w:r>
              <w:rPr>
                <w:spacing w:val="-5"/>
              </w:rPr>
              <w:t xml:space="preserve"> </w:t>
            </w:r>
            <w:r>
              <w:t>Adrian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Wookey</w:t>
            </w:r>
          </w:p>
        </w:tc>
      </w:tr>
      <w:tr w:rsidR="00A8340B" w14:paraId="23D9B3CB" w14:textId="77777777">
        <w:trPr>
          <w:trHeight w:val="254"/>
        </w:trPr>
        <w:tc>
          <w:tcPr>
            <w:tcW w:w="1531" w:type="dxa"/>
          </w:tcPr>
          <w:p w14:paraId="47917B29" w14:textId="77777777" w:rsidR="00A8340B" w:rsidRDefault="00324395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Position:</w:t>
            </w:r>
          </w:p>
        </w:tc>
        <w:tc>
          <w:tcPr>
            <w:tcW w:w="8393" w:type="dxa"/>
          </w:tcPr>
          <w:p w14:paraId="332EC21D" w14:textId="77777777" w:rsidR="00A8340B" w:rsidRDefault="00324395">
            <w:pPr>
              <w:pStyle w:val="TableParagraph"/>
              <w:spacing w:line="234" w:lineRule="exact"/>
              <w:ind w:left="112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 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Entrants</w:t>
            </w:r>
          </w:p>
        </w:tc>
      </w:tr>
      <w:tr w:rsidR="00A8340B" w14:paraId="2F0EECA8" w14:textId="77777777">
        <w:trPr>
          <w:trHeight w:val="256"/>
        </w:trPr>
        <w:tc>
          <w:tcPr>
            <w:tcW w:w="1531" w:type="dxa"/>
          </w:tcPr>
          <w:p w14:paraId="4597F29A" w14:textId="77777777" w:rsidR="00A8340B" w:rsidRDefault="00324395">
            <w:pPr>
              <w:pStyle w:val="TableParagraph"/>
              <w:spacing w:line="236" w:lineRule="exact"/>
              <w:ind w:left="112"/>
            </w:pPr>
            <w:r>
              <w:rPr>
                <w:spacing w:val="-2"/>
              </w:rPr>
              <w:t>E-Mail:</w:t>
            </w:r>
          </w:p>
        </w:tc>
        <w:tc>
          <w:tcPr>
            <w:tcW w:w="8393" w:type="dxa"/>
          </w:tcPr>
          <w:p w14:paraId="7142E9C4" w14:textId="2811615A" w:rsidR="00A8340B" w:rsidRDefault="00324395" w:rsidP="00956F0F">
            <w:pPr>
              <w:pStyle w:val="TableParagraph"/>
              <w:spacing w:line="236" w:lineRule="exact"/>
              <w:ind w:left="0"/>
            </w:pPr>
            <w:hyperlink r:id="rId11" w:history="1">
              <w:r w:rsidRPr="003B1DC5">
                <w:rPr>
                  <w:rStyle w:val="Hyperlink"/>
                  <w:spacing w:val="-2"/>
                </w:rPr>
                <w:t>Procurement@ecitb.org.uk</w:t>
              </w:r>
            </w:hyperlink>
          </w:p>
        </w:tc>
      </w:tr>
    </w:tbl>
    <w:p w14:paraId="6A99A499" w14:textId="77777777" w:rsidR="00A8340B" w:rsidRDefault="00A8340B">
      <w:pPr>
        <w:pStyle w:val="BodyText"/>
        <w:spacing w:before="235"/>
      </w:pPr>
    </w:p>
    <w:p w14:paraId="234C6AEF" w14:textId="77777777" w:rsidR="00A8340B" w:rsidRDefault="00324395">
      <w:pPr>
        <w:pStyle w:val="Heading1"/>
      </w:pPr>
      <w:r>
        <w:rPr>
          <w:spacing w:val="-2"/>
        </w:rPr>
        <w:t>General:</w:t>
      </w:r>
    </w:p>
    <w:p w14:paraId="45AF1523" w14:textId="77777777" w:rsidR="00A8340B" w:rsidRDefault="00324395">
      <w:pPr>
        <w:pStyle w:val="ListParagraph"/>
        <w:numPr>
          <w:ilvl w:val="1"/>
          <w:numId w:val="1"/>
        </w:numPr>
        <w:tabs>
          <w:tab w:val="left" w:pos="1430"/>
        </w:tabs>
        <w:spacing w:before="239"/>
        <w:ind w:left="1430" w:hanging="360"/>
      </w:pPr>
      <w:r>
        <w:t>Anticipated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Duration</w:t>
      </w:r>
    </w:p>
    <w:p w14:paraId="68CAB009" w14:textId="77777777" w:rsidR="00A8340B" w:rsidRDefault="00A8340B">
      <w:pPr>
        <w:pStyle w:val="BodyText"/>
        <w:spacing w:before="84"/>
      </w:pPr>
    </w:p>
    <w:p w14:paraId="42D03EAF" w14:textId="79411BF5" w:rsidR="00A8340B" w:rsidRDefault="00324395">
      <w:pPr>
        <w:pStyle w:val="BodyText"/>
        <w:spacing w:before="1"/>
        <w:ind w:left="1440" w:right="569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duration is</w:t>
      </w:r>
      <w:r>
        <w:rPr>
          <w:spacing w:val="-6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 w:rsidR="00956F0F">
        <w:t>3</w:t>
      </w:r>
      <w:r w:rsidR="00BD6AC8">
        <w:t xml:space="preserve"> </w:t>
      </w:r>
      <w:r>
        <w:t>academic</w:t>
      </w:r>
      <w:r>
        <w:rPr>
          <w:spacing w:val="-2"/>
        </w:rPr>
        <w:t xml:space="preserve"> </w:t>
      </w:r>
      <w:r>
        <w:t>year</w:t>
      </w:r>
      <w:r w:rsidR="00BD6AC8">
        <w:t xml:space="preserve">s depending on the </w:t>
      </w:r>
      <w:r w:rsidR="00BD6AC8" w:rsidRPr="00324395">
        <w:t>discipline</w:t>
      </w:r>
      <w:r w:rsidRPr="00324395">
        <w:t>,</w:t>
      </w:r>
      <w:r w:rsidRPr="00324395">
        <w:rPr>
          <w:spacing w:val="-1"/>
        </w:rPr>
        <w:t xml:space="preserve"> </w:t>
      </w:r>
      <w:r w:rsidRPr="00324395">
        <w:t>running</w:t>
      </w:r>
      <w:r w:rsidRPr="00324395">
        <w:rPr>
          <w:spacing w:val="-4"/>
        </w:rPr>
        <w:t xml:space="preserve"> </w:t>
      </w:r>
      <w:r w:rsidRPr="00324395">
        <w:t>from</w:t>
      </w:r>
      <w:r w:rsidRPr="00324395">
        <w:rPr>
          <w:spacing w:val="-2"/>
        </w:rPr>
        <w:t xml:space="preserve"> </w:t>
      </w:r>
      <w:r w:rsidRPr="00324395">
        <w:t xml:space="preserve">the contract start date in </w:t>
      </w:r>
      <w:r w:rsidR="008E6B97" w:rsidRPr="00324395">
        <w:t>Sept/Oct</w:t>
      </w:r>
      <w:r w:rsidRPr="00324395">
        <w:t xml:space="preserve"> 202</w:t>
      </w:r>
      <w:r w:rsidR="008E6B97" w:rsidRPr="00324395">
        <w:t>5</w:t>
      </w:r>
      <w:r w:rsidRPr="00324395">
        <w:t xml:space="preserve"> to a contract end date in Q</w:t>
      </w:r>
      <w:r w:rsidR="008E6B97" w:rsidRPr="00324395">
        <w:t>3</w:t>
      </w:r>
      <w:r w:rsidRPr="00324395">
        <w:t xml:space="preserve"> (</w:t>
      </w:r>
      <w:r w:rsidR="008E6B97" w:rsidRPr="00324395">
        <w:t>J</w:t>
      </w:r>
      <w:r w:rsidR="00BD6AC8" w:rsidRPr="00324395">
        <w:t>u</w:t>
      </w:r>
      <w:r w:rsidR="008E6B97" w:rsidRPr="00324395">
        <w:t>ly</w:t>
      </w:r>
      <w:r w:rsidRPr="00324395">
        <w:t xml:space="preserve">) – </w:t>
      </w:r>
      <w:r w:rsidR="00ED0251" w:rsidRPr="00324395">
        <w:t>2029</w:t>
      </w:r>
      <w:r w:rsidRPr="00324395">
        <w:t>.</w:t>
      </w:r>
    </w:p>
    <w:p w14:paraId="4A018B40" w14:textId="77777777" w:rsidR="00A8340B" w:rsidRDefault="00A8340B">
      <w:pPr>
        <w:pStyle w:val="BodyText"/>
        <w:spacing w:before="33"/>
      </w:pPr>
    </w:p>
    <w:p w14:paraId="3848019F" w14:textId="77777777" w:rsidR="00A8340B" w:rsidRDefault="00324395">
      <w:pPr>
        <w:pStyle w:val="ListParagraph"/>
        <w:numPr>
          <w:ilvl w:val="1"/>
          <w:numId w:val="1"/>
        </w:numPr>
        <w:tabs>
          <w:tab w:val="left" w:pos="1430"/>
        </w:tabs>
        <w:ind w:left="1430" w:hanging="360"/>
      </w:pPr>
      <w:r>
        <w:t>Learner</w:t>
      </w:r>
      <w:r>
        <w:rPr>
          <w:spacing w:val="-3"/>
        </w:rPr>
        <w:t xml:space="preserve"> </w:t>
      </w:r>
      <w:r>
        <w:rPr>
          <w:spacing w:val="-2"/>
        </w:rPr>
        <w:t>Bursary</w:t>
      </w:r>
    </w:p>
    <w:p w14:paraId="3D7315C4" w14:textId="77777777" w:rsidR="00A8340B" w:rsidRDefault="00A8340B">
      <w:pPr>
        <w:pStyle w:val="BodyText"/>
      </w:pPr>
    </w:p>
    <w:p w14:paraId="0316D45A" w14:textId="77777777" w:rsidR="00A8340B" w:rsidRDefault="00324395">
      <w:pPr>
        <w:pStyle w:val="BodyText"/>
        <w:ind w:left="1432"/>
      </w:pPr>
      <w:r>
        <w:t>The</w:t>
      </w:r>
      <w:r>
        <w:rPr>
          <w:spacing w:val="-2"/>
        </w:rPr>
        <w:t xml:space="preserve"> </w:t>
      </w:r>
      <w:r>
        <w:t>ECITB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learner</w:t>
      </w:r>
      <w:r>
        <w:rPr>
          <w:spacing w:val="-2"/>
        </w:rPr>
        <w:t xml:space="preserve"> </w:t>
      </w:r>
      <w:r>
        <w:t>bursary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rPr>
          <w:spacing w:val="-5"/>
        </w:rPr>
        <w:t>of:</w:t>
      </w:r>
    </w:p>
    <w:p w14:paraId="1DDD3380" w14:textId="77777777" w:rsidR="00A8340B" w:rsidRDefault="00A8340B">
      <w:pPr>
        <w:pStyle w:val="BodyText"/>
      </w:pPr>
    </w:p>
    <w:p w14:paraId="4A0D6ED2" w14:textId="77777777" w:rsidR="00A8340B" w:rsidRDefault="00324395">
      <w:pPr>
        <w:pStyle w:val="ListParagraph"/>
        <w:numPr>
          <w:ilvl w:val="2"/>
          <w:numId w:val="1"/>
        </w:numPr>
        <w:tabs>
          <w:tab w:val="left" w:pos="2151"/>
        </w:tabs>
        <w:spacing w:line="269" w:lineRule="exact"/>
        <w:ind w:hanging="359"/>
      </w:pPr>
      <w:r>
        <w:t>Level</w:t>
      </w:r>
      <w:r>
        <w:rPr>
          <w:spacing w:val="-4"/>
        </w:rPr>
        <w:t xml:space="preserve"> </w:t>
      </w:r>
      <w:r>
        <w:t>2 =</w:t>
      </w:r>
      <w:r>
        <w:rPr>
          <w:spacing w:val="-5"/>
        </w:rPr>
        <w:t xml:space="preserve"> </w:t>
      </w:r>
      <w:r>
        <w:t>£60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 during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14:paraId="00615D69" w14:textId="77777777" w:rsidR="00A8340B" w:rsidRDefault="00324395">
      <w:pPr>
        <w:pStyle w:val="ListParagraph"/>
        <w:numPr>
          <w:ilvl w:val="2"/>
          <w:numId w:val="1"/>
        </w:numPr>
        <w:tabs>
          <w:tab w:val="left" w:pos="2151"/>
        </w:tabs>
        <w:spacing w:line="269" w:lineRule="exact"/>
        <w:ind w:hanging="359"/>
      </w:pPr>
      <w:r>
        <w:t>Level</w:t>
      </w:r>
      <w:r>
        <w:rPr>
          <w:spacing w:val="-4"/>
        </w:rPr>
        <w:t xml:space="preserve"> </w:t>
      </w:r>
      <w:r>
        <w:t>3 =</w:t>
      </w:r>
      <w:r>
        <w:rPr>
          <w:spacing w:val="-4"/>
        </w:rPr>
        <w:t xml:space="preserve"> </w:t>
      </w:r>
      <w:r>
        <w:t>£100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rPr>
          <w:spacing w:val="-2"/>
        </w:rPr>
        <w:t>time.</w:t>
      </w:r>
    </w:p>
    <w:p w14:paraId="324946EF" w14:textId="77777777" w:rsidR="00A8340B" w:rsidRDefault="00324395">
      <w:pPr>
        <w:pStyle w:val="ListParagraph"/>
        <w:numPr>
          <w:ilvl w:val="1"/>
          <w:numId w:val="1"/>
        </w:numPr>
        <w:tabs>
          <w:tab w:val="left" w:pos="1431"/>
        </w:tabs>
        <w:spacing w:before="249"/>
        <w:ind w:left="1431" w:hanging="361"/>
      </w:pP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403304BC" w14:textId="77777777" w:rsidR="00A8340B" w:rsidRDefault="00A8340B">
      <w:pPr>
        <w:pStyle w:val="BodyText"/>
        <w:spacing w:before="80"/>
      </w:pPr>
    </w:p>
    <w:p w14:paraId="00497439" w14:textId="77777777" w:rsidR="00A8340B" w:rsidRDefault="00324395">
      <w:pPr>
        <w:pStyle w:val="BodyText"/>
        <w:spacing w:line="276" w:lineRule="auto"/>
        <w:ind w:left="1432" w:right="112"/>
      </w:pPr>
      <w:r>
        <w:t>Upon</w:t>
      </w:r>
      <w:r>
        <w:rPr>
          <w:spacing w:val="-1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ECITB and the successful tenderer execute a contract in the same format as the attached Form of Contract – document 8.</w:t>
      </w:r>
    </w:p>
    <w:p w14:paraId="1CFC4C9B" w14:textId="77777777" w:rsidR="00A8340B" w:rsidRDefault="00324395">
      <w:pPr>
        <w:pStyle w:val="BodyText"/>
        <w:spacing w:before="198" w:line="278" w:lineRule="auto"/>
        <w:ind w:left="712" w:right="569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letter,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Nominated Contact.</w:t>
      </w:r>
    </w:p>
    <w:p w14:paraId="2DFD70E5" w14:textId="77777777" w:rsidR="00324395" w:rsidRDefault="00324395">
      <w:pPr>
        <w:pStyle w:val="BodyText"/>
        <w:ind w:left="712"/>
      </w:pPr>
    </w:p>
    <w:p w14:paraId="00DA8B4C" w14:textId="5F53D41E" w:rsidR="00A8340B" w:rsidRDefault="00324395">
      <w:pPr>
        <w:pStyle w:val="BodyText"/>
        <w:ind w:left="712"/>
      </w:pPr>
      <w:r>
        <w:t>Yours</w:t>
      </w:r>
      <w:r>
        <w:rPr>
          <w:spacing w:val="-5"/>
        </w:rPr>
        <w:t xml:space="preserve"> </w:t>
      </w:r>
      <w:r>
        <w:rPr>
          <w:spacing w:val="-2"/>
        </w:rPr>
        <w:t>faithfully,</w:t>
      </w:r>
    </w:p>
    <w:p w14:paraId="5B1E80CE" w14:textId="77777777" w:rsidR="00A8340B" w:rsidRDefault="00324395">
      <w:pPr>
        <w:pStyle w:val="BodyText"/>
        <w:spacing w:before="239"/>
        <w:ind w:left="712"/>
      </w:pP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ECITB</w:t>
      </w:r>
    </w:p>
    <w:p w14:paraId="3C404065" w14:textId="77777777" w:rsidR="00A8340B" w:rsidRDefault="00324395">
      <w:pPr>
        <w:pStyle w:val="BodyText"/>
        <w:spacing w:before="48"/>
        <w:rPr>
          <w:sz w:val="20"/>
        </w:rPr>
      </w:pPr>
      <w:r>
        <w:rPr>
          <w:noProof/>
        </w:rPr>
        <w:drawing>
          <wp:anchor distT="0" distB="0" distL="0" distR="0" simplePos="0" relativeHeight="251658241" behindDoc="1" locked="0" layoutInCell="1" allowOverlap="1" wp14:anchorId="584B1BFC" wp14:editId="547D6DE2">
            <wp:simplePos x="0" y="0"/>
            <wp:positionH relativeFrom="page">
              <wp:posOffset>883919</wp:posOffset>
            </wp:positionH>
            <wp:positionV relativeFrom="paragraph">
              <wp:posOffset>192028</wp:posOffset>
            </wp:positionV>
            <wp:extent cx="686434" cy="46148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434" cy="46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F334AB" w14:textId="77777777" w:rsidR="00A8340B" w:rsidRDefault="00324395">
      <w:pPr>
        <w:pStyle w:val="BodyText"/>
        <w:spacing w:before="223"/>
        <w:ind w:left="712"/>
      </w:pPr>
      <w:r>
        <w:t>Adrian</w:t>
      </w:r>
      <w:r>
        <w:rPr>
          <w:spacing w:val="-5"/>
        </w:rPr>
        <w:t xml:space="preserve"> </w:t>
      </w:r>
      <w:r>
        <w:rPr>
          <w:spacing w:val="-2"/>
        </w:rPr>
        <w:t>Wookey</w:t>
      </w:r>
    </w:p>
    <w:p w14:paraId="18382CA9" w14:textId="77777777" w:rsidR="00A8340B" w:rsidRDefault="00324395">
      <w:pPr>
        <w:pStyle w:val="BodyText"/>
        <w:spacing w:before="239"/>
        <w:ind w:left="712"/>
      </w:pPr>
      <w:r>
        <w:t>Head</w:t>
      </w:r>
      <w:r>
        <w:rPr>
          <w:spacing w:val="-3"/>
        </w:rPr>
        <w:t xml:space="preserve"> </w:t>
      </w:r>
      <w:r>
        <w:t>of New</w:t>
      </w:r>
      <w:r>
        <w:rPr>
          <w:spacing w:val="-4"/>
        </w:rPr>
        <w:t xml:space="preserve"> </w:t>
      </w:r>
      <w:r>
        <w:rPr>
          <w:spacing w:val="-2"/>
        </w:rPr>
        <w:t>Entrants</w:t>
      </w:r>
    </w:p>
    <w:sectPr w:rsidR="00A8340B">
      <w:pgSz w:w="11910" w:h="16840"/>
      <w:pgMar w:top="380" w:right="6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994"/>
    <w:multiLevelType w:val="hybridMultilevel"/>
    <w:tmpl w:val="38601F52"/>
    <w:lvl w:ilvl="0" w:tplc="02B2C8BE">
      <w:start w:val="1"/>
      <w:numFmt w:val="decimal"/>
      <w:lvlText w:val="%1."/>
      <w:lvlJc w:val="left"/>
      <w:pPr>
        <w:ind w:left="14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746A60A">
      <w:start w:val="1"/>
      <w:numFmt w:val="lowerLetter"/>
      <w:lvlText w:val="%2."/>
      <w:lvlJc w:val="left"/>
      <w:pPr>
        <w:ind w:left="1432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20EDD50">
      <w:numFmt w:val="bullet"/>
      <w:lvlText w:val=""/>
      <w:lvlJc w:val="left"/>
      <w:pPr>
        <w:ind w:left="21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0CA00CA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4" w:tplc="916E96CC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A9082020">
      <w:numFmt w:val="bullet"/>
      <w:lvlText w:val="•"/>
      <w:lvlJc w:val="left"/>
      <w:pPr>
        <w:ind w:left="6029" w:hanging="360"/>
      </w:pPr>
      <w:rPr>
        <w:rFonts w:hint="default"/>
        <w:lang w:val="en-US" w:eastAsia="en-US" w:bidi="ar-SA"/>
      </w:rPr>
    </w:lvl>
    <w:lvl w:ilvl="6" w:tplc="D3A617C8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7" w:tplc="9A9CEC1A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  <w:lvl w:ilvl="8" w:tplc="69CC44EC">
      <w:numFmt w:val="bullet"/>
      <w:lvlText w:val="•"/>
      <w:lvlJc w:val="left"/>
      <w:pPr>
        <w:ind w:left="89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307120"/>
    <w:multiLevelType w:val="hybridMultilevel"/>
    <w:tmpl w:val="3022FC7C"/>
    <w:lvl w:ilvl="0" w:tplc="DB18BD16">
      <w:start w:val="1"/>
      <w:numFmt w:val="decimal"/>
      <w:lvlText w:val="%1."/>
      <w:lvlJc w:val="left"/>
      <w:pPr>
        <w:ind w:left="14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56EB0D8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2" w:tplc="C63CA83E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F0300636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4" w:tplc="BB564A24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5" w:tplc="983E22FA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6" w:tplc="4046349E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ar-SA"/>
      </w:rPr>
    </w:lvl>
    <w:lvl w:ilvl="7" w:tplc="006ECA3C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ar-SA"/>
      </w:rPr>
    </w:lvl>
    <w:lvl w:ilvl="8" w:tplc="11E26ECA">
      <w:numFmt w:val="bullet"/>
      <w:lvlText w:val="•"/>
      <w:lvlJc w:val="left"/>
      <w:pPr>
        <w:ind w:left="8981" w:hanging="360"/>
      </w:pPr>
      <w:rPr>
        <w:rFonts w:hint="default"/>
        <w:lang w:val="en-US" w:eastAsia="en-US" w:bidi="ar-SA"/>
      </w:rPr>
    </w:lvl>
  </w:abstractNum>
  <w:num w:numId="1" w16cid:durableId="1516458911">
    <w:abstractNumId w:val="0"/>
  </w:num>
  <w:num w:numId="2" w16cid:durableId="52640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340B"/>
    <w:rsid w:val="0011595E"/>
    <w:rsid w:val="001D5B8B"/>
    <w:rsid w:val="001E1FDD"/>
    <w:rsid w:val="001F1FCE"/>
    <w:rsid w:val="00207424"/>
    <w:rsid w:val="00267376"/>
    <w:rsid w:val="003223A7"/>
    <w:rsid w:val="00324395"/>
    <w:rsid w:val="0036783F"/>
    <w:rsid w:val="003846B0"/>
    <w:rsid w:val="003C223F"/>
    <w:rsid w:val="003E233B"/>
    <w:rsid w:val="004379C8"/>
    <w:rsid w:val="00520676"/>
    <w:rsid w:val="005C0C34"/>
    <w:rsid w:val="00734DD8"/>
    <w:rsid w:val="007D5E40"/>
    <w:rsid w:val="008A393C"/>
    <w:rsid w:val="008E6B97"/>
    <w:rsid w:val="00956F0F"/>
    <w:rsid w:val="009A610E"/>
    <w:rsid w:val="00A8340B"/>
    <w:rsid w:val="00AD41C4"/>
    <w:rsid w:val="00B60009"/>
    <w:rsid w:val="00BD6AC8"/>
    <w:rsid w:val="00CE2D34"/>
    <w:rsid w:val="00D7230F"/>
    <w:rsid w:val="00DC0759"/>
    <w:rsid w:val="00ED0251"/>
    <w:rsid w:val="00F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F5AA"/>
  <w15:docId w15:val="{3B8A2A55-29E2-4B96-A39F-58695CB1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12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0" w:hanging="360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17"/>
    </w:pPr>
  </w:style>
  <w:style w:type="character" w:styleId="CommentReference">
    <w:name w:val="annotation reference"/>
    <w:basedOn w:val="DefaultParagraphFont"/>
    <w:uiPriority w:val="99"/>
    <w:semiHidden/>
    <w:unhideWhenUsed/>
    <w:rsid w:val="001E1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FD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FDD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6F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@ecitb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citb.org.uk/ecitb-scholarship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citb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30C14-549D-425A-997D-75B27895EA4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901904d-66ce-4b75-9109-4971913ea4d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B28104F-BD4A-41BC-BA8E-6C90A0852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BEDD9-A36F-4E58-97A3-E1AEF5418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679</Words>
  <Characters>3871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- 1. Notice of Invitation to Tender - ECITB  Scholarship Programme 2024</vt:lpstr>
    </vt:vector>
  </TitlesOfParts>
  <Company/>
  <LinksUpToDate>false</LinksUpToDate>
  <CharactersWithSpaces>4541</CharactersWithSpaces>
  <SharedDoc>false</SharedDoc>
  <HLinks>
    <vt:vector size="18" baseType="variant">
      <vt:variant>
        <vt:i4>7274511</vt:i4>
      </vt:variant>
      <vt:variant>
        <vt:i4>6</vt:i4>
      </vt:variant>
      <vt:variant>
        <vt:i4>0</vt:i4>
      </vt:variant>
      <vt:variant>
        <vt:i4>5</vt:i4>
      </vt:variant>
      <vt:variant>
        <vt:lpwstr>mailto:Procurement@ecitb.org.uk</vt:lpwstr>
      </vt:variant>
      <vt:variant>
        <vt:lpwstr/>
      </vt:variant>
      <vt:variant>
        <vt:i4>2687021</vt:i4>
      </vt:variant>
      <vt:variant>
        <vt:i4>3</vt:i4>
      </vt:variant>
      <vt:variant>
        <vt:i4>0</vt:i4>
      </vt:variant>
      <vt:variant>
        <vt:i4>5</vt:i4>
      </vt:variant>
      <vt:variant>
        <vt:lpwstr>http://www.ecitb.org.uk/ecitb-scholarships/</vt:lpwstr>
      </vt:variant>
      <vt:variant>
        <vt:lpwstr/>
      </vt:variant>
      <vt:variant>
        <vt:i4>1507422</vt:i4>
      </vt:variant>
      <vt:variant>
        <vt:i4>0</vt:i4>
      </vt:variant>
      <vt:variant>
        <vt:i4>0</vt:i4>
      </vt:variant>
      <vt:variant>
        <vt:i4>5</vt:i4>
      </vt:variant>
      <vt:variant>
        <vt:lpwstr>http://www.ecitb.org.uk/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Notice of Invitation to Tender - ECITB  Scholarship Programme 2024</dc:title>
  <dc:subject/>
  <dc:creator>Mel Johnson</dc:creator>
  <cp:keywords/>
  <cp:lastModifiedBy>Adrian Wookey</cp:lastModifiedBy>
  <cp:revision>19</cp:revision>
  <dcterms:created xsi:type="dcterms:W3CDTF">2024-10-24T19:40:00Z</dcterms:created>
  <dcterms:modified xsi:type="dcterms:W3CDTF">2024-12-20T15:05:00Z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0x010100001040F8036E9643B2F0AA62464DD767</vt:lpwstr>
  </property>
</Properties>
</file>