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rsidR="004F5DD4" w:rsidRPr="00C67CA1" w:rsidRDefault="004F5DD4" w:rsidP="00E7197A">
      <w:pPr>
        <w:spacing w:after="0" w:line="240" w:lineRule="auto"/>
        <w:ind w:left="720"/>
        <w:contextualSpacing/>
        <w:jc w:val="both"/>
        <w:rPr>
          <w:rFonts w:eastAsia="Times New Roman" w:cs="Arial"/>
        </w:rPr>
      </w:pPr>
    </w:p>
    <w:p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rsidR="00882F16" w:rsidRDefault="00882F16" w:rsidP="00882F16">
      <w:pPr>
        <w:spacing w:line="240" w:lineRule="auto"/>
        <w:ind w:left="720"/>
        <w:contextualSpacing/>
        <w:jc w:val="both"/>
        <w:rPr>
          <w:rFonts w:eastAsia="Times New Roman" w:cs="Arial"/>
        </w:rPr>
      </w:pPr>
    </w:p>
    <w:p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rsidR="00336532" w:rsidRDefault="00336532" w:rsidP="00336532">
      <w:pPr>
        <w:spacing w:after="0" w:line="240" w:lineRule="auto"/>
        <w:ind w:left="720"/>
        <w:contextualSpacing/>
        <w:jc w:val="both"/>
        <w:rPr>
          <w:rFonts w:eastAsia="Times New Roman" w:cs="Arial"/>
        </w:rPr>
      </w:pPr>
    </w:p>
    <w:p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rsidR="00336532" w:rsidRDefault="00336532" w:rsidP="00336532">
      <w:pPr>
        <w:spacing w:after="0" w:line="240" w:lineRule="auto"/>
        <w:ind w:left="720" w:hanging="11"/>
        <w:contextualSpacing/>
        <w:jc w:val="both"/>
        <w:rPr>
          <w:rFonts w:eastAsia="Times New Roman" w:cs="Arial"/>
        </w:rPr>
      </w:pPr>
    </w:p>
    <w:p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rsidR="00336532" w:rsidRDefault="00336532" w:rsidP="00336532">
      <w:pPr>
        <w:spacing w:after="0" w:line="240" w:lineRule="auto"/>
        <w:ind w:left="720" w:hanging="11"/>
        <w:contextualSpacing/>
        <w:jc w:val="both"/>
        <w:rPr>
          <w:rFonts w:eastAsia="Times New Roman" w:cs="Arial"/>
        </w:rPr>
      </w:pPr>
    </w:p>
    <w:p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rsidR="00336532" w:rsidRDefault="00336532" w:rsidP="00336532">
      <w:pPr>
        <w:spacing w:after="0" w:line="240" w:lineRule="auto"/>
        <w:ind w:left="720"/>
        <w:contextualSpacing/>
        <w:jc w:val="both"/>
        <w:rPr>
          <w:rFonts w:eastAsia="Times New Roman" w:cs="Arial"/>
        </w:rPr>
      </w:pPr>
    </w:p>
    <w:p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rsidR="004F5DD4" w:rsidRPr="00C67CA1" w:rsidRDefault="004F5DD4" w:rsidP="00E7197A">
      <w:pPr>
        <w:spacing w:after="0" w:line="240" w:lineRule="auto"/>
        <w:ind w:left="720"/>
        <w:contextualSpacing/>
        <w:jc w:val="both"/>
        <w:rPr>
          <w:rFonts w:eastAsia="Times New Roman" w:cs="Arial"/>
        </w:rPr>
      </w:pPr>
    </w:p>
    <w:p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rsidR="004F5DD4" w:rsidRPr="00C67CA1" w:rsidRDefault="004F5DD4" w:rsidP="00E7197A">
      <w:pPr>
        <w:spacing w:after="0"/>
        <w:contextualSpacing/>
        <w:jc w:val="both"/>
        <w:rPr>
          <w:rFonts w:cs="Arial"/>
          <w:b/>
        </w:rPr>
      </w:pPr>
    </w:p>
    <w:p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rsidTr="00714E0F">
        <w:tc>
          <w:tcPr>
            <w:tcW w:w="2961" w:type="dxa"/>
            <w:shd w:val="clear" w:color="auto" w:fill="C6D9F1" w:themeFill="text2" w:themeFillTint="33"/>
          </w:tcPr>
          <w:p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rsidTr="00714E0F">
        <w:trPr>
          <w:trHeight w:val="320"/>
        </w:trPr>
        <w:tc>
          <w:tcPr>
            <w:tcW w:w="2961" w:type="dxa"/>
          </w:tcPr>
          <w:p w:rsidR="001F0B62" w:rsidRDefault="001F0B62" w:rsidP="001F0B62">
            <w:pPr>
              <w:spacing w:before="240" w:after="240" w:line="360" w:lineRule="auto"/>
              <w:contextualSpacing/>
              <w:jc w:val="center"/>
              <w:rPr>
                <w:rFonts w:cs="Arial"/>
              </w:rPr>
            </w:pPr>
            <w:r>
              <w:rPr>
                <w:rFonts w:cs="Arial"/>
              </w:rPr>
              <w:t>1</w:t>
            </w:r>
          </w:p>
        </w:tc>
        <w:tc>
          <w:tcPr>
            <w:tcW w:w="5669" w:type="dxa"/>
          </w:tcPr>
          <w:p w:rsidR="001F0B62" w:rsidRDefault="001F0B62" w:rsidP="00E7197A">
            <w:pPr>
              <w:spacing w:before="240" w:after="240" w:line="360" w:lineRule="auto"/>
              <w:contextualSpacing/>
              <w:jc w:val="both"/>
              <w:rPr>
                <w:rFonts w:cs="Arial"/>
              </w:rPr>
            </w:pPr>
            <w:r>
              <w:rPr>
                <w:rFonts w:cs="Arial"/>
              </w:rPr>
              <w:t>KEY PARTICIPATION REQUIREMENTS</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2</w:t>
            </w:r>
          </w:p>
        </w:tc>
        <w:tc>
          <w:tcPr>
            <w:tcW w:w="5669" w:type="dxa"/>
          </w:tcPr>
          <w:p w:rsidR="001F0B62" w:rsidRDefault="001F0B62" w:rsidP="00E7197A">
            <w:pPr>
              <w:spacing w:before="240" w:after="240" w:line="360" w:lineRule="auto"/>
              <w:contextualSpacing/>
              <w:jc w:val="both"/>
              <w:rPr>
                <w:rFonts w:cs="Arial"/>
              </w:rPr>
            </w:pPr>
            <w:r>
              <w:rPr>
                <w:rFonts w:cs="Arial"/>
              </w:rPr>
              <w:t>CONFLICTS OF INTEREST</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3</w:t>
            </w:r>
          </w:p>
        </w:tc>
        <w:tc>
          <w:tcPr>
            <w:tcW w:w="5669" w:type="dxa"/>
          </w:tcPr>
          <w:p w:rsidR="001F0B62" w:rsidRPr="00A4709A" w:rsidRDefault="00A4709A" w:rsidP="00E7197A">
            <w:pPr>
              <w:spacing w:before="240" w:after="240" w:line="360" w:lineRule="auto"/>
              <w:contextualSpacing/>
              <w:jc w:val="both"/>
              <w:rPr>
                <w:rFonts w:cs="Arial"/>
              </w:rPr>
            </w:pPr>
            <w:r w:rsidRPr="00A4709A">
              <w:rPr>
                <w:rFonts w:cs="Arial"/>
              </w:rPr>
              <w:t>KEY PARTICIPATION REQUIREMENTS</w:t>
            </w:r>
          </w:p>
        </w:tc>
      </w:tr>
      <w:tr w:rsidR="001F0B62" w:rsidTr="00714E0F">
        <w:tc>
          <w:tcPr>
            <w:tcW w:w="2961" w:type="dxa"/>
          </w:tcPr>
          <w:p w:rsidR="001F0B62" w:rsidRPr="006E3A3B" w:rsidRDefault="001F0B62" w:rsidP="001F0B62">
            <w:pPr>
              <w:spacing w:before="240" w:after="240" w:line="360" w:lineRule="auto"/>
              <w:contextualSpacing/>
              <w:jc w:val="center"/>
              <w:rPr>
                <w:rFonts w:cs="Arial"/>
              </w:rPr>
            </w:pPr>
            <w:r w:rsidRPr="006E3A3B">
              <w:rPr>
                <w:rFonts w:cs="Arial"/>
              </w:rPr>
              <w:t>4</w:t>
            </w:r>
          </w:p>
        </w:tc>
        <w:tc>
          <w:tcPr>
            <w:tcW w:w="5669" w:type="dxa"/>
          </w:tcPr>
          <w:p w:rsidR="001F0B62" w:rsidRPr="006E3A3B" w:rsidRDefault="00474773" w:rsidP="004070FB">
            <w:pPr>
              <w:spacing w:before="240" w:after="240" w:line="360" w:lineRule="auto"/>
              <w:contextualSpacing/>
              <w:jc w:val="both"/>
              <w:rPr>
                <w:rFonts w:cs="Arial"/>
              </w:rPr>
            </w:pPr>
            <w:r>
              <w:rPr>
                <w:rFonts w:cs="Arial"/>
              </w:rPr>
              <w:t xml:space="preserve">QUALITY - </w:t>
            </w:r>
            <w:r w:rsidR="001F0B62" w:rsidRPr="006E3A3B">
              <w:rPr>
                <w:rFonts w:cs="Arial"/>
              </w:rPr>
              <w:t>SERVICE DELIVERY</w:t>
            </w:r>
            <w:r w:rsidR="00447807">
              <w:rPr>
                <w:rFonts w:cs="Arial"/>
              </w:rPr>
              <w:t xml:space="preserve"> </w:t>
            </w:r>
            <w:r w:rsidR="004070FB">
              <w:rPr>
                <w:rFonts w:cs="Arial"/>
              </w:rPr>
              <w:t xml:space="preserve">AND </w:t>
            </w:r>
            <w:r w:rsidR="00447807">
              <w:rPr>
                <w:rFonts w:cs="Arial"/>
              </w:rPr>
              <w:t>CAPABILITY</w:t>
            </w:r>
          </w:p>
        </w:tc>
      </w:tr>
      <w:tr w:rsidR="001F0B62" w:rsidTr="00714E0F">
        <w:tc>
          <w:tcPr>
            <w:tcW w:w="2961" w:type="dxa"/>
          </w:tcPr>
          <w:p w:rsidR="001F0B62" w:rsidRDefault="006E3A3B" w:rsidP="001F0B62">
            <w:pPr>
              <w:spacing w:before="240" w:after="240" w:line="360" w:lineRule="auto"/>
              <w:contextualSpacing/>
              <w:jc w:val="center"/>
              <w:rPr>
                <w:rFonts w:cs="Arial"/>
              </w:rPr>
            </w:pPr>
            <w:r>
              <w:rPr>
                <w:rFonts w:cs="Arial"/>
              </w:rPr>
              <w:t>5</w:t>
            </w:r>
          </w:p>
        </w:tc>
        <w:tc>
          <w:tcPr>
            <w:tcW w:w="5669" w:type="dxa"/>
          </w:tcPr>
          <w:p w:rsidR="001F0B62" w:rsidRDefault="001F0B62" w:rsidP="00E7197A">
            <w:pPr>
              <w:spacing w:before="240" w:after="240" w:line="360" w:lineRule="auto"/>
              <w:contextualSpacing/>
              <w:jc w:val="both"/>
              <w:rPr>
                <w:rFonts w:cs="Arial"/>
              </w:rPr>
            </w:pPr>
            <w:r>
              <w:rPr>
                <w:rFonts w:cs="Arial"/>
              </w:rPr>
              <w:t>PRICE</w:t>
            </w:r>
          </w:p>
        </w:tc>
      </w:tr>
    </w:tbl>
    <w:p w:rsidR="001F0B62" w:rsidRDefault="001F0B62" w:rsidP="00E7197A">
      <w:pPr>
        <w:spacing w:before="240" w:after="240" w:line="360" w:lineRule="auto"/>
        <w:ind w:left="720"/>
        <w:contextualSpacing/>
        <w:jc w:val="both"/>
        <w:rPr>
          <w:rFonts w:cs="Arial"/>
        </w:rPr>
      </w:pPr>
    </w:p>
    <w:p w:rsidR="00751B94" w:rsidRPr="00C67CA1" w:rsidRDefault="00751B94" w:rsidP="00751B94">
      <w:pPr>
        <w:spacing w:line="240" w:lineRule="auto"/>
        <w:ind w:left="720"/>
        <w:contextualSpacing/>
        <w:jc w:val="both"/>
        <w:rPr>
          <w:rFonts w:cs="Arial"/>
        </w:rPr>
      </w:pPr>
    </w:p>
    <w:p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rsidR="00C811EA" w:rsidRPr="00F24746" w:rsidRDefault="00C811EA" w:rsidP="00E7197A">
      <w:pPr>
        <w:spacing w:before="100" w:beforeAutospacing="1" w:after="100" w:afterAutospacing="1" w:line="240" w:lineRule="auto"/>
        <w:ind w:left="720"/>
        <w:contextualSpacing/>
        <w:jc w:val="both"/>
        <w:rPr>
          <w:rFonts w:cs="Arial"/>
        </w:rPr>
      </w:pPr>
    </w:p>
    <w:p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rsidR="00C811EA" w:rsidRPr="00F24746" w:rsidRDefault="00C811EA" w:rsidP="00E7197A">
      <w:pPr>
        <w:spacing w:before="100" w:beforeAutospacing="1" w:after="100" w:afterAutospacing="1" w:line="240" w:lineRule="auto"/>
        <w:ind w:left="1418" w:hanging="567"/>
        <w:contextualSpacing/>
        <w:jc w:val="both"/>
        <w:rPr>
          <w:rFonts w:cs="Arial"/>
        </w:rPr>
      </w:pPr>
    </w:p>
    <w:p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Tr="00FB7D56">
        <w:tc>
          <w:tcPr>
            <w:tcW w:w="806" w:type="dxa"/>
            <w:shd w:val="clear" w:color="auto" w:fill="808080" w:themeFill="background1" w:themeFillShade="80"/>
          </w:tcPr>
          <w:p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rsidR="00C811EA" w:rsidRPr="00901A0A" w:rsidRDefault="00C811EA" w:rsidP="00FB7D56">
            <w:pPr>
              <w:spacing w:before="120" w:after="0" w:line="240" w:lineRule="auto"/>
              <w:contextualSpacing/>
              <w:jc w:val="both"/>
            </w:pPr>
            <w:r>
              <w:t>Comment</w:t>
            </w:r>
          </w:p>
        </w:tc>
      </w:tr>
      <w:tr w:rsidR="00F24746" w:rsidTr="00FB7D56">
        <w:tc>
          <w:tcPr>
            <w:tcW w:w="806" w:type="dxa"/>
          </w:tcPr>
          <w:p w:rsidR="00F24746" w:rsidRDefault="00F24746" w:rsidP="00FB7D56">
            <w:pPr>
              <w:spacing w:before="120" w:after="0" w:line="240" w:lineRule="auto"/>
              <w:contextualSpacing/>
              <w:jc w:val="center"/>
              <w:rPr>
                <w:rFonts w:cs="Arial"/>
              </w:rPr>
            </w:pPr>
            <w:r w:rsidRPr="00901A0A">
              <w:lastRenderedPageBreak/>
              <w:t>0</w:t>
            </w:r>
          </w:p>
        </w:tc>
        <w:tc>
          <w:tcPr>
            <w:tcW w:w="8050" w:type="dxa"/>
          </w:tcPr>
          <w:p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rsidTr="00FB7D56">
        <w:tc>
          <w:tcPr>
            <w:tcW w:w="806" w:type="dxa"/>
          </w:tcPr>
          <w:p w:rsidR="00F24746" w:rsidRDefault="00FB7D56" w:rsidP="00FB7D56">
            <w:pPr>
              <w:spacing w:before="120" w:after="0" w:line="240" w:lineRule="auto"/>
              <w:contextualSpacing/>
              <w:jc w:val="center"/>
              <w:rPr>
                <w:rFonts w:cs="Arial"/>
              </w:rPr>
            </w:pPr>
            <w:r>
              <w:t>2</w:t>
            </w:r>
            <w:r w:rsidR="00F24746">
              <w:t>5</w:t>
            </w:r>
          </w:p>
        </w:tc>
        <w:tc>
          <w:tcPr>
            <w:tcW w:w="8050" w:type="dxa"/>
          </w:tcPr>
          <w:p w:rsidR="00F24746" w:rsidRDefault="00F24746" w:rsidP="004070FB">
            <w:pPr>
              <w:spacing w:before="120" w:after="0" w:line="240" w:lineRule="auto"/>
              <w:ind w:left="78" w:hanging="78"/>
              <w:contextualSpacing/>
              <w:jc w:val="both"/>
              <w:rPr>
                <w:rFonts w:cs="Arial"/>
              </w:rPr>
            </w:pPr>
            <w:r w:rsidRPr="00901A0A">
              <w:t xml:space="preserve">A </w:t>
            </w:r>
            <w:r w:rsidR="004070FB">
              <w:t>p</w:t>
            </w:r>
            <w:r w:rsidR="004070FB" w:rsidRPr="00901A0A">
              <w:t xml:space="preserve">oor </w:t>
            </w:r>
            <w:r w:rsidRPr="00901A0A">
              <w:t>response with reservations.  The response lacks convincing detail with risk that the proposal will not be successful in meeting all the requirements.</w:t>
            </w:r>
          </w:p>
        </w:tc>
      </w:tr>
      <w:tr w:rsidR="00F24746" w:rsidTr="00FB7D56">
        <w:tc>
          <w:tcPr>
            <w:tcW w:w="806" w:type="dxa"/>
          </w:tcPr>
          <w:p w:rsidR="00F24746" w:rsidRDefault="00F24746" w:rsidP="00FB7D56">
            <w:pPr>
              <w:spacing w:before="120" w:after="0" w:line="240" w:lineRule="auto"/>
              <w:contextualSpacing/>
              <w:jc w:val="center"/>
              <w:rPr>
                <w:rFonts w:cs="Arial"/>
              </w:rPr>
            </w:pPr>
            <w:r w:rsidRPr="00901A0A">
              <w:t>50</w:t>
            </w:r>
          </w:p>
        </w:tc>
        <w:tc>
          <w:tcPr>
            <w:tcW w:w="8050" w:type="dxa"/>
          </w:tcPr>
          <w:p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rsidTr="00FB7D56">
        <w:tc>
          <w:tcPr>
            <w:tcW w:w="806" w:type="dxa"/>
          </w:tcPr>
          <w:p w:rsidR="00F24746" w:rsidRDefault="00F24746" w:rsidP="00FB7D56">
            <w:pPr>
              <w:spacing w:before="120" w:after="0" w:line="240" w:lineRule="auto"/>
              <w:contextualSpacing/>
              <w:jc w:val="center"/>
              <w:rPr>
                <w:rFonts w:cs="Arial"/>
              </w:rPr>
            </w:pPr>
            <w:r>
              <w:t>75</w:t>
            </w:r>
          </w:p>
        </w:tc>
        <w:tc>
          <w:tcPr>
            <w:tcW w:w="8050" w:type="dxa"/>
          </w:tcPr>
          <w:p w:rsidR="00F24746" w:rsidRDefault="00F24746" w:rsidP="004070FB">
            <w:pPr>
              <w:spacing w:before="120" w:after="0" w:line="240" w:lineRule="auto"/>
              <w:ind w:left="78" w:hanging="78"/>
              <w:contextualSpacing/>
              <w:jc w:val="both"/>
              <w:rPr>
                <w:rFonts w:cs="Arial"/>
              </w:rPr>
            </w:pPr>
            <w:r w:rsidRPr="00901A0A">
              <w:t xml:space="preserve">A </w:t>
            </w:r>
            <w:r w:rsidR="004070FB">
              <w:t>g</w:t>
            </w:r>
            <w:r w:rsidR="004070FB" w:rsidRPr="00901A0A">
              <w:t xml:space="preserve">ood </w:t>
            </w:r>
            <w:r w:rsidRPr="00901A0A">
              <w:t xml:space="preserve">response that meets the requirements with good supporting evidence.  Demonstrates good understanding. </w:t>
            </w:r>
          </w:p>
        </w:tc>
      </w:tr>
      <w:tr w:rsidR="00F24746" w:rsidTr="00FB7D56">
        <w:tc>
          <w:tcPr>
            <w:tcW w:w="806" w:type="dxa"/>
          </w:tcPr>
          <w:p w:rsidR="00F24746" w:rsidRDefault="00F24746" w:rsidP="00FB7D56">
            <w:pPr>
              <w:spacing w:before="120" w:after="0" w:line="240" w:lineRule="auto"/>
              <w:contextualSpacing/>
              <w:jc w:val="center"/>
              <w:rPr>
                <w:rFonts w:cs="Arial"/>
              </w:rPr>
            </w:pPr>
            <w:r w:rsidRPr="00901A0A">
              <w:t>100</w:t>
            </w:r>
          </w:p>
        </w:tc>
        <w:tc>
          <w:tcPr>
            <w:tcW w:w="8050" w:type="dxa"/>
          </w:tcPr>
          <w:p w:rsidR="00F24746" w:rsidRDefault="00F24746" w:rsidP="004070FB">
            <w:pPr>
              <w:spacing w:before="120" w:after="0" w:line="240" w:lineRule="auto"/>
              <w:ind w:left="78" w:hanging="78"/>
              <w:contextualSpacing/>
              <w:jc w:val="both"/>
              <w:rPr>
                <w:rFonts w:cs="Arial"/>
              </w:rPr>
            </w:pPr>
            <w:r w:rsidRPr="00901A0A">
              <w:t xml:space="preserve">An </w:t>
            </w:r>
            <w:r w:rsidR="004070FB">
              <w:t>e</w:t>
            </w:r>
            <w:r w:rsidR="004070FB" w:rsidRPr="00901A0A">
              <w:t xml:space="preserve">xcellent </w:t>
            </w:r>
            <w:r w:rsidRPr="00901A0A">
              <w:t xml:space="preserve">comprehensive response that meets the requirements.  Indicates an excellent response with detailed supporting evidence and no weaknesses resulting in a high level of confidence. </w:t>
            </w:r>
          </w:p>
        </w:tc>
      </w:tr>
    </w:tbl>
    <w:p w:rsidR="00F24746" w:rsidRPr="00F24746" w:rsidRDefault="00F24746" w:rsidP="00E7197A">
      <w:pPr>
        <w:spacing w:before="120" w:after="480" w:line="240" w:lineRule="auto"/>
        <w:ind w:left="1418" w:hanging="567"/>
        <w:contextualSpacing/>
        <w:jc w:val="both"/>
        <w:rPr>
          <w:rFonts w:cs="Arial"/>
        </w:rPr>
      </w:pPr>
    </w:p>
    <w:p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spellStart"/>
      <w:r>
        <w:rPr>
          <w:rFonts w:cs="Arial"/>
        </w:rPr>
        <w:t>wll</w:t>
      </w:r>
      <w:proofErr w:type="spellEnd"/>
      <w:r>
        <w:rPr>
          <w:rFonts w:cs="Arial"/>
        </w:rPr>
        <w:t xml:space="preserve"> be multiplied by the corresponding weighting to provide an overall question score.</w:t>
      </w:r>
    </w:p>
    <w:p w:rsidR="00C811EA" w:rsidRPr="00F24746" w:rsidRDefault="00C811EA" w:rsidP="00E7197A">
      <w:pPr>
        <w:spacing w:before="120" w:after="480" w:line="240" w:lineRule="auto"/>
        <w:ind w:left="1418" w:hanging="567"/>
        <w:contextualSpacing/>
        <w:jc w:val="both"/>
        <w:rPr>
          <w:rFonts w:cs="Arial"/>
        </w:rPr>
      </w:pPr>
    </w:p>
    <w:p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rsidR="00283A43" w:rsidRPr="00283A43" w:rsidRDefault="00283A43" w:rsidP="00E7197A">
      <w:pPr>
        <w:spacing w:before="120" w:after="480" w:line="240" w:lineRule="auto"/>
        <w:contextualSpacing/>
        <w:jc w:val="both"/>
        <w:rPr>
          <w:rFonts w:cs="Arial"/>
        </w:rPr>
      </w:pPr>
    </w:p>
    <w:p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rsidR="00953729" w:rsidRPr="00953729" w:rsidRDefault="00953729" w:rsidP="00953729">
      <w:pPr>
        <w:spacing w:before="120" w:after="480" w:line="240" w:lineRule="auto"/>
        <w:ind w:left="720"/>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rsidR="00953729" w:rsidRPr="00953729" w:rsidRDefault="00953729" w:rsidP="00953729">
      <w:pPr>
        <w:spacing w:before="120" w:after="480" w:line="240" w:lineRule="auto"/>
        <w:ind w:left="1418"/>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rsidR="00953729" w:rsidRPr="00953729" w:rsidRDefault="00953729" w:rsidP="00953729">
      <w:pPr>
        <w:spacing w:before="120" w:after="480" w:line="240" w:lineRule="auto"/>
        <w:contextualSpacing/>
        <w:jc w:val="both"/>
        <w:rPr>
          <w:rFonts w:cs="Arial"/>
        </w:rPr>
      </w:pPr>
    </w:p>
    <w:p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rsidR="00953729" w:rsidRPr="00953729" w:rsidRDefault="00953729" w:rsidP="00953729">
      <w:pPr>
        <w:spacing w:before="120" w:after="480" w:line="240" w:lineRule="auto"/>
        <w:ind w:left="2127"/>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rsidR="00953729" w:rsidRPr="00953729" w:rsidRDefault="00953729" w:rsidP="00953729">
      <w:pPr>
        <w:spacing w:before="120" w:after="480" w:line="240" w:lineRule="auto"/>
        <w:contextualSpacing/>
        <w:jc w:val="both"/>
        <w:rPr>
          <w:rFonts w:cs="Arial"/>
        </w:rPr>
      </w:pPr>
    </w:p>
    <w:p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rsidR="00953729" w:rsidRPr="00953729" w:rsidRDefault="00953729" w:rsidP="00953729">
      <w:pPr>
        <w:spacing w:before="120" w:after="480" w:line="240" w:lineRule="auto"/>
        <w:contextualSpacing/>
        <w:jc w:val="both"/>
        <w:rPr>
          <w:rFonts w:cs="Arial"/>
        </w:rPr>
      </w:pPr>
    </w:p>
    <w:p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004070FB">
        <w:rPr>
          <w:rFonts w:cs="Arial"/>
        </w:rPr>
        <w:t>’</w:t>
      </w:r>
      <w:r w:rsidRPr="00953729">
        <w:rPr>
          <w:rFonts w:cs="Arial"/>
        </w:rPr>
        <w:t>s answer to the question</w:t>
      </w:r>
      <w:r w:rsidR="00935ADB">
        <w:rPr>
          <w:rFonts w:cs="Arial"/>
        </w:rPr>
        <w:t>s</w:t>
      </w:r>
      <w:r w:rsidRPr="00953729">
        <w:rPr>
          <w:rFonts w:cs="Arial"/>
        </w:rPr>
        <w:t xml:space="preserve">. </w:t>
      </w:r>
    </w:p>
    <w:p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rsidR="00CC7B13" w:rsidRDefault="00CC7B13" w:rsidP="00953729">
      <w:pPr>
        <w:spacing w:before="120" w:after="480" w:line="240" w:lineRule="auto"/>
        <w:ind w:left="720"/>
        <w:contextualSpacing/>
        <w:jc w:val="both"/>
        <w:rPr>
          <w:rFonts w:cs="Arial"/>
        </w:rPr>
      </w:pPr>
    </w:p>
    <w:p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rsidR="00283A43" w:rsidRDefault="00283A43" w:rsidP="00E7197A">
      <w:pPr>
        <w:spacing w:before="120" w:after="480" w:line="240" w:lineRule="auto"/>
        <w:ind w:left="720"/>
        <w:contextualSpacing/>
        <w:jc w:val="both"/>
        <w:rPr>
          <w:rFonts w:cs="Arial"/>
        </w:rPr>
      </w:pPr>
    </w:p>
    <w:p w:rsidR="00283A43" w:rsidRPr="006E3A3B" w:rsidRDefault="00283A43" w:rsidP="00E7197A">
      <w:pPr>
        <w:numPr>
          <w:ilvl w:val="2"/>
          <w:numId w:val="7"/>
        </w:numPr>
        <w:spacing w:before="120" w:after="480" w:line="240" w:lineRule="auto"/>
        <w:ind w:left="1418" w:hanging="567"/>
        <w:contextualSpacing/>
        <w:jc w:val="both"/>
        <w:rPr>
          <w:rFonts w:cs="Arial"/>
        </w:rPr>
      </w:pPr>
      <w:r w:rsidRPr="006E3A3B">
        <w:rPr>
          <w:rFonts w:cs="Arial"/>
        </w:rPr>
        <w:t xml:space="preserve">Prices submitted by </w:t>
      </w:r>
      <w:r w:rsidR="00935ADB" w:rsidRPr="006E3A3B">
        <w:rPr>
          <w:rFonts w:cs="Arial"/>
        </w:rPr>
        <w:t>Potential Providers’</w:t>
      </w:r>
      <w:r w:rsidRPr="006E3A3B">
        <w:rPr>
          <w:rFonts w:cs="Arial"/>
        </w:rPr>
        <w:t xml:space="preserve"> in the </w:t>
      </w:r>
      <w:r w:rsidR="001F0B62" w:rsidRPr="006E3A3B">
        <w:rPr>
          <w:rFonts w:cs="Arial"/>
        </w:rPr>
        <w:t>Price Schedule</w:t>
      </w:r>
      <w:r w:rsidR="004070FB">
        <w:rPr>
          <w:rFonts w:cs="Arial"/>
        </w:rPr>
        <w:t xml:space="preserve"> </w:t>
      </w:r>
      <w:r w:rsidRPr="006E3A3B">
        <w:rPr>
          <w:rFonts w:cs="Arial"/>
        </w:rPr>
        <w:t>will be recorded and evaluated in accordance with the following process.</w:t>
      </w:r>
    </w:p>
    <w:p w:rsidR="009C0614" w:rsidRPr="006E3A3B" w:rsidRDefault="009C0614" w:rsidP="00E7197A">
      <w:pPr>
        <w:spacing w:before="120" w:after="480" w:line="240" w:lineRule="auto"/>
        <w:ind w:left="1418" w:hanging="567"/>
        <w:contextualSpacing/>
        <w:jc w:val="both"/>
        <w:rPr>
          <w:rFonts w:cs="Arial"/>
        </w:rPr>
      </w:pPr>
    </w:p>
    <w:p w:rsidR="00283A43" w:rsidRPr="006E3A3B" w:rsidRDefault="00935ADB" w:rsidP="00E7197A">
      <w:pPr>
        <w:numPr>
          <w:ilvl w:val="2"/>
          <w:numId w:val="7"/>
        </w:numPr>
        <w:spacing w:before="120" w:after="480" w:line="240" w:lineRule="auto"/>
        <w:ind w:left="1418" w:hanging="567"/>
        <w:contextualSpacing/>
        <w:jc w:val="both"/>
        <w:rPr>
          <w:rFonts w:cs="Arial"/>
        </w:rPr>
      </w:pPr>
      <w:r w:rsidRPr="006E3A3B">
        <w:rPr>
          <w:rFonts w:cs="Arial"/>
        </w:rPr>
        <w:t>Potential Providers’</w:t>
      </w:r>
      <w:r w:rsidR="00283A43" w:rsidRPr="006E3A3B">
        <w:rPr>
          <w:rFonts w:cs="Arial"/>
        </w:rPr>
        <w:t xml:space="preserve"> are required to </w:t>
      </w:r>
      <w:r w:rsidR="001F0B62" w:rsidRPr="006E3A3B">
        <w:rPr>
          <w:rFonts w:cs="Arial"/>
        </w:rPr>
        <w:t>provide a completed pricing schedule against the ‘Price’ Questionnaire</w:t>
      </w:r>
      <w:r w:rsidR="006A1754" w:rsidRPr="006E3A3B">
        <w:rPr>
          <w:rFonts w:cs="Arial"/>
        </w:rPr>
        <w:t xml:space="preserve"> </w:t>
      </w:r>
      <w:r w:rsidR="00283A43" w:rsidRPr="006E3A3B">
        <w:rPr>
          <w:rFonts w:cs="Arial"/>
        </w:rPr>
        <w:t>within the e-Sourcing event</w:t>
      </w:r>
      <w:r w:rsidR="00E7197A" w:rsidRPr="006E3A3B">
        <w:rPr>
          <w:rFonts w:cs="Arial"/>
        </w:rPr>
        <w:t>.</w:t>
      </w:r>
    </w:p>
    <w:p w:rsidR="009C0614" w:rsidRPr="006E3A3B" w:rsidRDefault="009C0614" w:rsidP="00E7197A">
      <w:pPr>
        <w:spacing w:before="120" w:after="480" w:line="240" w:lineRule="auto"/>
        <w:ind w:left="1418" w:hanging="567"/>
        <w:contextualSpacing/>
        <w:jc w:val="both"/>
        <w:rPr>
          <w:rFonts w:cs="Arial"/>
        </w:rPr>
      </w:pPr>
    </w:p>
    <w:p w:rsidR="0032720C" w:rsidRPr="006E3A3B" w:rsidRDefault="009C0614" w:rsidP="00E7197A">
      <w:pPr>
        <w:numPr>
          <w:ilvl w:val="2"/>
          <w:numId w:val="7"/>
        </w:numPr>
        <w:spacing w:before="120" w:after="480" w:line="240" w:lineRule="auto"/>
        <w:ind w:left="1418" w:hanging="567"/>
        <w:contextualSpacing/>
        <w:jc w:val="both"/>
        <w:rPr>
          <w:rFonts w:cs="Arial"/>
        </w:rPr>
      </w:pPr>
      <w:r w:rsidRPr="006E3A3B">
        <w:rPr>
          <w:rFonts w:cs="Arial"/>
        </w:rPr>
        <w:t>Prices offered</w:t>
      </w:r>
      <w:r w:rsidR="0032720C" w:rsidRPr="006E3A3B">
        <w:rPr>
          <w:rFonts w:cs="Arial"/>
        </w:rPr>
        <w:t xml:space="preserve"> will be evaluated against the range of prices submitted by al</w:t>
      </w:r>
      <w:r w:rsidRPr="006E3A3B">
        <w:rPr>
          <w:rFonts w:cs="Arial"/>
        </w:rPr>
        <w:t>l Po</w:t>
      </w:r>
      <w:r w:rsidR="00E7197A" w:rsidRPr="006E3A3B">
        <w:rPr>
          <w:rFonts w:cs="Arial"/>
        </w:rPr>
        <w:t xml:space="preserve">tential Providers for that </w:t>
      </w:r>
      <w:r w:rsidR="00261070" w:rsidRPr="006E3A3B">
        <w:rPr>
          <w:rFonts w:cs="Arial"/>
        </w:rPr>
        <w:t>item</w:t>
      </w:r>
      <w:r w:rsidR="0032720C" w:rsidRPr="006E3A3B">
        <w:rPr>
          <w:rFonts w:cs="Arial"/>
        </w:rPr>
        <w:t>.</w:t>
      </w:r>
    </w:p>
    <w:p w:rsidR="009C0614" w:rsidRPr="006E3A3B" w:rsidRDefault="009C0614" w:rsidP="00E7197A">
      <w:pPr>
        <w:spacing w:before="120" w:after="480" w:line="240" w:lineRule="auto"/>
        <w:ind w:left="1418" w:hanging="567"/>
        <w:contextualSpacing/>
        <w:jc w:val="both"/>
        <w:rPr>
          <w:rFonts w:cs="Arial"/>
        </w:rPr>
      </w:pPr>
    </w:p>
    <w:p w:rsidR="0032720C" w:rsidRPr="006E3A3B" w:rsidRDefault="0032720C" w:rsidP="00E7197A">
      <w:pPr>
        <w:numPr>
          <w:ilvl w:val="2"/>
          <w:numId w:val="7"/>
        </w:numPr>
        <w:spacing w:before="120" w:after="480" w:line="240" w:lineRule="auto"/>
        <w:ind w:left="1418" w:hanging="567"/>
        <w:contextualSpacing/>
        <w:jc w:val="both"/>
        <w:rPr>
          <w:rFonts w:cs="Arial"/>
        </w:rPr>
      </w:pPr>
      <w:r w:rsidRPr="006E3A3B">
        <w:rPr>
          <w:rFonts w:cs="Arial"/>
        </w:rPr>
        <w:t xml:space="preserve">The Potential Provider with the lowest price </w:t>
      </w:r>
      <w:r w:rsidR="004070FB">
        <w:rPr>
          <w:rFonts w:cs="Arial"/>
        </w:rPr>
        <w:t xml:space="preserve">for </w:t>
      </w:r>
      <w:r w:rsidR="00AB1FEC" w:rsidRPr="006E3A3B">
        <w:rPr>
          <w:rFonts w:cs="Arial"/>
        </w:rPr>
        <w:t>the requirement</w:t>
      </w:r>
      <w:r w:rsidR="006E3A3B" w:rsidRPr="006E3A3B">
        <w:rPr>
          <w:rFonts w:cs="Arial"/>
        </w:rPr>
        <w:t xml:space="preserve"> </w:t>
      </w:r>
      <w:r w:rsidRPr="006E3A3B">
        <w:rPr>
          <w:rFonts w:cs="Arial"/>
        </w:rPr>
        <w:t>shall be awarded the Maximum Score Available. The remaining Potential Providers shall be awarded a percentage of the Maximum Score Available equal to their price, relative to the lowest price submitted.</w:t>
      </w:r>
    </w:p>
    <w:p w:rsidR="009C0614" w:rsidRPr="0032720C" w:rsidRDefault="009C0614" w:rsidP="00E7197A">
      <w:pPr>
        <w:spacing w:before="120" w:after="480" w:line="240" w:lineRule="auto"/>
        <w:ind w:left="1418" w:hanging="567"/>
        <w:contextualSpacing/>
        <w:jc w:val="both"/>
        <w:rPr>
          <w:rFonts w:cs="Arial"/>
        </w:rPr>
      </w:pPr>
    </w:p>
    <w:p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rsidR="0032720C" w:rsidRPr="0032720C" w:rsidRDefault="0032720C" w:rsidP="00E7197A">
      <w:pPr>
        <w:spacing w:before="120" w:after="480" w:line="240" w:lineRule="auto"/>
        <w:ind w:left="1418" w:hanging="567"/>
        <w:contextualSpacing/>
        <w:jc w:val="both"/>
        <w:rPr>
          <w:rFonts w:cs="Arial"/>
        </w:rPr>
      </w:pPr>
    </w:p>
    <w:p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Tr="001C0C3F">
        <w:trPr>
          <w:trHeight w:val="254"/>
        </w:trPr>
        <w:tc>
          <w:tcPr>
            <w:tcW w:w="182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rsidTr="001C0C3F">
        <w:trPr>
          <w:trHeight w:val="254"/>
        </w:trPr>
        <w:tc>
          <w:tcPr>
            <w:tcW w:w="1820" w:type="dxa"/>
          </w:tcPr>
          <w:p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rsidR="001C0C3F" w:rsidRDefault="001C0C3F" w:rsidP="00AB1FEC">
            <w:pPr>
              <w:spacing w:before="120" w:after="480" w:line="240" w:lineRule="auto"/>
              <w:contextualSpacing/>
              <w:jc w:val="center"/>
              <w:rPr>
                <w:rFonts w:cs="Arial"/>
              </w:rPr>
            </w:pPr>
            <w:r>
              <w:rPr>
                <w:rFonts w:cs="Arial"/>
              </w:rPr>
              <w:t>£1,000</w:t>
            </w:r>
          </w:p>
        </w:tc>
        <w:tc>
          <w:tcPr>
            <w:tcW w:w="2010" w:type="dxa"/>
          </w:tcPr>
          <w:p w:rsidR="001C0C3F" w:rsidRDefault="001C0C3F" w:rsidP="00AB1FEC">
            <w:pPr>
              <w:spacing w:before="120" w:after="480" w:line="240" w:lineRule="auto"/>
              <w:contextualSpacing/>
              <w:jc w:val="center"/>
              <w:rPr>
                <w:rFonts w:cs="Arial"/>
              </w:rPr>
            </w:pPr>
            <w:r>
              <w:rPr>
                <w:rFonts w:cs="Arial"/>
              </w:rPr>
              <w:t>£1,000/£1,000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100</w:t>
            </w:r>
          </w:p>
        </w:tc>
      </w:tr>
      <w:tr w:rsidR="001C0C3F" w:rsidTr="001C0C3F">
        <w:trPr>
          <w:trHeight w:val="106"/>
        </w:trPr>
        <w:tc>
          <w:tcPr>
            <w:tcW w:w="1820" w:type="dxa"/>
          </w:tcPr>
          <w:p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rsidR="001C0C3F" w:rsidRDefault="001C0C3F" w:rsidP="00AB1FEC">
            <w:pPr>
              <w:spacing w:before="120" w:after="480" w:line="240" w:lineRule="auto"/>
              <w:contextualSpacing/>
              <w:jc w:val="center"/>
              <w:rPr>
                <w:rFonts w:cs="Arial"/>
              </w:rPr>
            </w:pPr>
            <w:r>
              <w:rPr>
                <w:rFonts w:cs="Arial"/>
              </w:rPr>
              <w:t>£2,000</w:t>
            </w:r>
          </w:p>
        </w:tc>
        <w:tc>
          <w:tcPr>
            <w:tcW w:w="2010" w:type="dxa"/>
          </w:tcPr>
          <w:p w:rsidR="001C0C3F" w:rsidRDefault="001C0C3F" w:rsidP="00AB1FEC">
            <w:pPr>
              <w:spacing w:before="120" w:after="480" w:line="240" w:lineRule="auto"/>
              <w:contextualSpacing/>
              <w:jc w:val="center"/>
              <w:rPr>
                <w:rFonts w:cs="Arial"/>
              </w:rPr>
            </w:pPr>
            <w:r>
              <w:rPr>
                <w:rFonts w:cs="Arial"/>
              </w:rPr>
              <w:t>£1,000/£2,000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50</w:t>
            </w:r>
          </w:p>
        </w:tc>
      </w:tr>
      <w:tr w:rsidR="001C0C3F" w:rsidTr="001C0C3F">
        <w:trPr>
          <w:trHeight w:val="242"/>
        </w:trPr>
        <w:tc>
          <w:tcPr>
            <w:tcW w:w="1820" w:type="dxa"/>
          </w:tcPr>
          <w:p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rsidR="001C0C3F" w:rsidRDefault="001C0C3F" w:rsidP="00AB1FEC">
            <w:pPr>
              <w:spacing w:before="120" w:after="480" w:line="240" w:lineRule="auto"/>
              <w:contextualSpacing/>
              <w:jc w:val="center"/>
              <w:rPr>
                <w:rFonts w:cs="Arial"/>
              </w:rPr>
            </w:pPr>
            <w:r>
              <w:rPr>
                <w:rFonts w:cs="Arial"/>
              </w:rPr>
              <w:t>£2,500</w:t>
            </w:r>
          </w:p>
        </w:tc>
        <w:tc>
          <w:tcPr>
            <w:tcW w:w="2010" w:type="dxa"/>
          </w:tcPr>
          <w:p w:rsidR="001C0C3F" w:rsidRDefault="001C0C3F" w:rsidP="00AB1FEC">
            <w:pPr>
              <w:spacing w:before="120" w:after="480" w:line="240" w:lineRule="auto"/>
              <w:contextualSpacing/>
              <w:jc w:val="center"/>
              <w:rPr>
                <w:rFonts w:cs="Arial"/>
              </w:rPr>
            </w:pPr>
            <w:r>
              <w:rPr>
                <w:rFonts w:cs="Arial"/>
              </w:rPr>
              <w:t>£1,000/£2,500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40</w:t>
            </w:r>
          </w:p>
        </w:tc>
      </w:tr>
    </w:tbl>
    <w:p w:rsidR="00953729" w:rsidRPr="00F24746" w:rsidRDefault="00953729" w:rsidP="00E7197A">
      <w:pPr>
        <w:spacing w:before="120" w:after="480" w:line="240" w:lineRule="auto"/>
        <w:contextualSpacing/>
        <w:jc w:val="both"/>
        <w:rPr>
          <w:rFonts w:cs="Arial"/>
        </w:rPr>
      </w:pPr>
    </w:p>
    <w:p w:rsidR="00E7197A" w:rsidRPr="006E3A3B" w:rsidRDefault="00E7197A" w:rsidP="00E7197A">
      <w:pPr>
        <w:numPr>
          <w:ilvl w:val="1"/>
          <w:numId w:val="7"/>
        </w:numPr>
        <w:spacing w:before="120" w:after="480" w:line="240" w:lineRule="auto"/>
        <w:contextualSpacing/>
        <w:jc w:val="both"/>
        <w:rPr>
          <w:rFonts w:cs="Arial"/>
        </w:rPr>
      </w:pPr>
      <w:r w:rsidRPr="006E3A3B">
        <w:rPr>
          <w:rFonts w:cs="Arial"/>
        </w:rPr>
        <w:t>Final score</w:t>
      </w:r>
    </w:p>
    <w:p w:rsidR="006E3A3B" w:rsidRPr="006E3A3B" w:rsidRDefault="006E3A3B" w:rsidP="006E3A3B">
      <w:pPr>
        <w:spacing w:before="120" w:after="480" w:line="240" w:lineRule="auto"/>
        <w:ind w:left="720"/>
        <w:contextualSpacing/>
        <w:jc w:val="both"/>
        <w:rPr>
          <w:rFonts w:cs="Arial"/>
        </w:rPr>
      </w:pPr>
    </w:p>
    <w:p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rsidR="00AB1FEC" w:rsidRDefault="00AB1FEC" w:rsidP="00AB1FEC">
      <w:pPr>
        <w:spacing w:after="0" w:line="240" w:lineRule="auto"/>
        <w:ind w:left="720"/>
        <w:contextualSpacing/>
        <w:jc w:val="both"/>
        <w:rPr>
          <w:rFonts w:eastAsia="Times New Roman" w:cs="Arial"/>
          <w:b/>
        </w:rPr>
      </w:pPr>
    </w:p>
    <w:p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rsidR="00553768" w:rsidRPr="00553768" w:rsidRDefault="00553768" w:rsidP="00553768">
      <w:pPr>
        <w:spacing w:after="0" w:line="240" w:lineRule="auto"/>
        <w:ind w:left="720"/>
        <w:contextualSpacing/>
        <w:jc w:val="both"/>
        <w:rPr>
          <w:rFonts w:eastAsia="Times New Roman" w:cs="Arial"/>
          <w:b/>
        </w:rPr>
      </w:pPr>
    </w:p>
    <w:p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rsidR="00384563" w:rsidRPr="00384563" w:rsidRDefault="00384563" w:rsidP="00384563">
      <w:pPr>
        <w:spacing w:after="0" w:line="240" w:lineRule="auto"/>
        <w:contextualSpacing/>
        <w:jc w:val="both"/>
        <w:rPr>
          <w:rFonts w:eastAsia="Times New Roman" w:cs="Arial"/>
          <w:b/>
        </w:rPr>
      </w:pPr>
    </w:p>
    <w:p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rsidR="00737AA5" w:rsidRPr="00737AA5" w:rsidRDefault="00737AA5" w:rsidP="00737AA5">
      <w:pPr>
        <w:spacing w:after="0" w:line="240" w:lineRule="auto"/>
        <w:contextualSpacing/>
        <w:jc w:val="both"/>
        <w:rPr>
          <w:rFonts w:eastAsia="Times New Roman" w:cs="Arial"/>
        </w:rPr>
      </w:pPr>
    </w:p>
    <w:p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rsidTr="00CA4DDC">
        <w:trPr>
          <w:trHeight w:val="454"/>
        </w:trPr>
        <w:tc>
          <w:tcPr>
            <w:tcW w:w="9606" w:type="dxa"/>
            <w:gridSpan w:val="4"/>
            <w:shd w:val="clear" w:color="auto" w:fill="000000" w:themeFill="text1"/>
            <w:vAlign w:val="center"/>
          </w:tcPr>
          <w:p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rsidTr="007E3156">
        <w:trPr>
          <w:trHeight w:val="454"/>
        </w:trPr>
        <w:tc>
          <w:tcPr>
            <w:tcW w:w="1384" w:type="dxa"/>
            <w:tcBorders>
              <w:bottom w:val="single" w:sz="4" w:space="0" w:color="auto"/>
            </w:tcBorders>
            <w:shd w:val="clear" w:color="auto" w:fill="FFFFFF" w:themeFill="background1"/>
            <w:vAlign w:val="center"/>
          </w:tcPr>
          <w:p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rsidTr="007E3156">
        <w:trPr>
          <w:trHeight w:val="454"/>
        </w:trPr>
        <w:tc>
          <w:tcPr>
            <w:tcW w:w="1384"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rsidTr="007E3156">
        <w:trPr>
          <w:trHeight w:val="454"/>
        </w:trPr>
        <w:tc>
          <w:tcPr>
            <w:tcW w:w="1384" w:type="dxa"/>
            <w:tcBorders>
              <w:bottom w:val="single" w:sz="4" w:space="0" w:color="auto"/>
            </w:tcBorders>
            <w:shd w:val="clear" w:color="auto" w:fill="auto"/>
            <w:vAlign w:val="center"/>
          </w:tcPr>
          <w:p w:rsidR="00B52099" w:rsidRPr="00625CDE" w:rsidRDefault="00A4709A"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rsidR="00B52099" w:rsidRPr="00625CDE" w:rsidRDefault="00FF05A6" w:rsidP="00FF05A6">
            <w:pPr>
              <w:spacing w:before="60" w:after="60" w:line="240" w:lineRule="auto"/>
              <w:rPr>
                <w:rFonts w:cs="Arial"/>
              </w:rPr>
            </w:pPr>
            <w:r w:rsidRPr="00625CDE">
              <w:rPr>
                <w:rFonts w:cs="Arial"/>
              </w:rPr>
              <w:t>Have you read, understood and</w:t>
            </w:r>
            <w:r w:rsidR="004070FB">
              <w:rPr>
                <w:rFonts w:cs="Arial"/>
              </w:rPr>
              <w:t xml:space="preserve"> do you</w:t>
            </w:r>
            <w:r w:rsidRPr="00625CDE">
              <w:rPr>
                <w:rFonts w:cs="Arial"/>
              </w:rPr>
              <w:t xml:space="preserve">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N/A</w:t>
            </w:r>
          </w:p>
        </w:tc>
      </w:tr>
      <w:tr w:rsidR="001005DC" w:rsidRPr="00D46EA6" w:rsidTr="007E3156">
        <w:trPr>
          <w:trHeight w:val="454"/>
        </w:trPr>
        <w:tc>
          <w:tcPr>
            <w:tcW w:w="1384" w:type="dxa"/>
            <w:tcBorders>
              <w:bottom w:val="single" w:sz="4" w:space="0" w:color="auto"/>
            </w:tcBorders>
            <w:shd w:val="clear" w:color="auto" w:fill="auto"/>
            <w:vAlign w:val="center"/>
          </w:tcPr>
          <w:p w:rsidR="001005DC" w:rsidRPr="00625CDE" w:rsidRDefault="00A4709A"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N/A</w:t>
            </w:r>
          </w:p>
        </w:tc>
      </w:tr>
      <w:tr w:rsidR="00BC2C3D" w:rsidRPr="00D46EA6" w:rsidTr="007E3156">
        <w:trPr>
          <w:trHeight w:val="454"/>
        </w:trPr>
        <w:tc>
          <w:tcPr>
            <w:tcW w:w="1384" w:type="dxa"/>
            <w:tcBorders>
              <w:bottom w:val="single" w:sz="4" w:space="0" w:color="auto"/>
            </w:tcBorders>
            <w:shd w:val="clear" w:color="auto" w:fill="auto"/>
            <w:vAlign w:val="center"/>
          </w:tcPr>
          <w:p w:rsidR="00BC2C3D" w:rsidRPr="00625CDE" w:rsidRDefault="00A4709A"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rsidR="00BC2C3D" w:rsidRPr="00625CDE" w:rsidRDefault="00625CDE" w:rsidP="006E3A3B">
            <w:pPr>
              <w:spacing w:before="60" w:after="60" w:line="240" w:lineRule="auto"/>
              <w:rPr>
                <w:rFonts w:cs="Arial"/>
              </w:rPr>
            </w:pPr>
            <w:r w:rsidRPr="00625CDE">
              <w:rPr>
                <w:color w:val="000000" w:themeColor="text1"/>
              </w:rPr>
              <w:t>Do you agree, without caveats or limitations, that in the event that you are successful</w:t>
            </w:r>
            <w:r w:rsidR="004070FB">
              <w:rPr>
                <w:color w:val="000000" w:themeColor="text1"/>
              </w:rPr>
              <w:t>,</w:t>
            </w:r>
            <w:r w:rsidRPr="00625CDE">
              <w:rPr>
                <w:color w:val="000000" w:themeColor="text1"/>
              </w:rPr>
              <w:t xml:space="preserve"> the </w:t>
            </w:r>
            <w:r w:rsidRPr="006E3A3B">
              <w:rPr>
                <w:color w:val="000000" w:themeColor="text1"/>
              </w:rPr>
              <w:t>Crown Commercial Service’s Terms and Conditions within Appendix C, Draft Contract Document</w:t>
            </w:r>
            <w:r w:rsidR="007E3156" w:rsidRPr="006E3A3B">
              <w:rPr>
                <w:color w:val="000000" w:themeColor="text1"/>
              </w:rPr>
              <w:t xml:space="preserve"> </w:t>
            </w:r>
            <w:r w:rsidRPr="006E3A3B">
              <w:rPr>
                <w:color w:val="000000" w:themeColor="text1"/>
              </w:rPr>
              <w:t>will</w:t>
            </w:r>
            <w:r w:rsidRPr="00625CDE">
              <w:rPr>
                <w:color w:val="000000" w:themeColor="text1"/>
              </w:rPr>
              <w:t xml:space="preserve"> govern the provision of this contract?</w:t>
            </w:r>
          </w:p>
        </w:tc>
        <w:tc>
          <w:tcPr>
            <w:tcW w:w="1305" w:type="dxa"/>
            <w:tcBorders>
              <w:bottom w:val="single" w:sz="4" w:space="0" w:color="auto"/>
            </w:tcBorders>
            <w:vAlign w:val="center"/>
          </w:tcPr>
          <w:p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BC2C3D" w:rsidRPr="00625CDE" w:rsidRDefault="00BC2C3D" w:rsidP="00CA4DDC">
            <w:pPr>
              <w:spacing w:before="60" w:after="60" w:line="240" w:lineRule="auto"/>
              <w:jc w:val="center"/>
              <w:rPr>
                <w:rFonts w:cs="Arial"/>
              </w:rPr>
            </w:pPr>
            <w:r w:rsidRPr="00625CDE">
              <w:rPr>
                <w:rFonts w:cs="Arial"/>
              </w:rPr>
              <w:t>N/A</w:t>
            </w:r>
          </w:p>
        </w:tc>
      </w:tr>
      <w:tr w:rsidR="00930F24" w:rsidRPr="00D46EA6" w:rsidTr="007E3156">
        <w:trPr>
          <w:trHeight w:val="454"/>
        </w:trPr>
        <w:tc>
          <w:tcPr>
            <w:tcW w:w="1384" w:type="dxa"/>
            <w:tcBorders>
              <w:bottom w:val="single" w:sz="4" w:space="0" w:color="auto"/>
            </w:tcBorders>
            <w:shd w:val="clear" w:color="auto" w:fill="auto"/>
            <w:vAlign w:val="center"/>
          </w:tcPr>
          <w:p w:rsidR="00930F24" w:rsidRPr="00625CDE" w:rsidRDefault="00A4709A"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rsidR="00930F24" w:rsidRPr="00625CDE" w:rsidRDefault="002275E1" w:rsidP="00CA4DDC">
            <w:pPr>
              <w:spacing w:before="60" w:after="60" w:line="240" w:lineRule="auto"/>
              <w:jc w:val="center"/>
              <w:rPr>
                <w:rFonts w:cs="Arial"/>
              </w:rPr>
            </w:pPr>
            <w:r>
              <w:rPr>
                <w:rFonts w:cs="Arial"/>
              </w:rPr>
              <w:t>N/A</w:t>
            </w:r>
          </w:p>
        </w:tc>
      </w:tr>
      <w:tr w:rsidR="00BC2C3D" w:rsidRPr="00D46EA6" w:rsidTr="007E3156">
        <w:trPr>
          <w:trHeight w:val="454"/>
        </w:trPr>
        <w:tc>
          <w:tcPr>
            <w:tcW w:w="8359" w:type="dxa"/>
            <w:gridSpan w:val="3"/>
            <w:shd w:val="clear" w:color="auto" w:fill="000000" w:themeFill="text1"/>
            <w:vAlign w:val="center"/>
          </w:tcPr>
          <w:p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rsidR="00BC2C3D" w:rsidRPr="00BD1E75" w:rsidRDefault="00BC2C3D" w:rsidP="00457B2E">
            <w:pPr>
              <w:spacing w:before="60" w:after="60" w:line="240" w:lineRule="auto"/>
              <w:rPr>
                <w:rFonts w:cs="Arial"/>
                <w:b/>
                <w:color w:val="FFFFFF" w:themeColor="background1"/>
              </w:rPr>
            </w:pPr>
          </w:p>
        </w:tc>
      </w:tr>
      <w:tr w:rsidR="00041498" w:rsidRPr="00D46EA6" w:rsidTr="00336532">
        <w:trPr>
          <w:trHeight w:val="454"/>
        </w:trPr>
        <w:tc>
          <w:tcPr>
            <w:tcW w:w="1384" w:type="dxa"/>
            <w:shd w:val="clear" w:color="auto" w:fill="FFFFFF" w:themeFill="background1"/>
            <w:vAlign w:val="center"/>
          </w:tcPr>
          <w:p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w:t>
            </w:r>
            <w:r w:rsidRPr="00351F53">
              <w:rPr>
                <w:rFonts w:eastAsia="SimSun"/>
                <w:lang w:eastAsia="zh-CN"/>
              </w:rPr>
              <w:lastRenderedPageBreak/>
              <w:t xml:space="preserve">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rsidTr="007E3156">
        <w:trPr>
          <w:trHeight w:val="454"/>
        </w:trPr>
        <w:tc>
          <w:tcPr>
            <w:tcW w:w="1384"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rsidTr="007E3156">
        <w:trPr>
          <w:trHeight w:val="454"/>
        </w:trPr>
        <w:tc>
          <w:tcPr>
            <w:tcW w:w="1384" w:type="dxa"/>
            <w:shd w:val="clear" w:color="auto" w:fill="auto"/>
            <w:vAlign w:val="center"/>
          </w:tcPr>
          <w:p w:rsidR="004F5DD4" w:rsidRPr="00147082" w:rsidRDefault="00A4709A" w:rsidP="004F5DD4">
            <w:pPr>
              <w:spacing w:before="60" w:after="60" w:line="240" w:lineRule="auto"/>
              <w:jc w:val="center"/>
              <w:rPr>
                <w:rFonts w:cs="Arial"/>
              </w:rPr>
            </w:pPr>
            <w:r>
              <w:rPr>
                <w:rFonts w:cs="Arial"/>
              </w:rPr>
              <w:t>2.1</w:t>
            </w:r>
          </w:p>
        </w:tc>
        <w:tc>
          <w:tcPr>
            <w:tcW w:w="5670" w:type="dxa"/>
            <w:shd w:val="clear" w:color="auto" w:fill="auto"/>
            <w:vAlign w:val="center"/>
          </w:tcPr>
          <w:p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rsidR="004F5DD4" w:rsidRPr="00147082" w:rsidRDefault="00BD1E75" w:rsidP="004F5DD4">
            <w:pPr>
              <w:spacing w:before="60" w:after="60" w:line="240" w:lineRule="auto"/>
              <w:jc w:val="center"/>
              <w:rPr>
                <w:rFonts w:cs="Arial"/>
              </w:rPr>
            </w:pPr>
            <w:r w:rsidRPr="00147082">
              <w:rPr>
                <w:rFonts w:cs="Arial"/>
              </w:rPr>
              <w:t>N/A</w:t>
            </w:r>
          </w:p>
        </w:tc>
      </w:tr>
      <w:tr w:rsidR="00BD1E75" w:rsidRPr="00D46EA6" w:rsidTr="007E3156">
        <w:trPr>
          <w:trHeight w:val="454"/>
        </w:trPr>
        <w:tc>
          <w:tcPr>
            <w:tcW w:w="1384" w:type="dxa"/>
            <w:shd w:val="clear" w:color="auto" w:fill="auto"/>
            <w:vAlign w:val="center"/>
          </w:tcPr>
          <w:p w:rsidR="00BD1E75" w:rsidRPr="00147082" w:rsidRDefault="00A4709A" w:rsidP="004F5DD4">
            <w:pPr>
              <w:spacing w:before="60" w:after="60" w:line="240" w:lineRule="auto"/>
              <w:jc w:val="center"/>
              <w:rPr>
                <w:rFonts w:cs="Arial"/>
              </w:rPr>
            </w:pPr>
            <w:r>
              <w:rPr>
                <w:rFonts w:cs="Arial"/>
              </w:rPr>
              <w:t>2.2</w:t>
            </w:r>
          </w:p>
        </w:tc>
        <w:tc>
          <w:tcPr>
            <w:tcW w:w="5670" w:type="dxa"/>
            <w:shd w:val="clear" w:color="auto" w:fill="auto"/>
            <w:vAlign w:val="center"/>
          </w:tcPr>
          <w:p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rsidR="00BD1E75" w:rsidRPr="00147082" w:rsidRDefault="00BD1E75" w:rsidP="004F5DD4">
            <w:pPr>
              <w:spacing w:before="60" w:after="60" w:line="240" w:lineRule="auto"/>
              <w:jc w:val="center"/>
              <w:rPr>
                <w:rFonts w:cs="Arial"/>
              </w:rPr>
            </w:pPr>
            <w:r w:rsidRPr="00147082">
              <w:rPr>
                <w:rFonts w:cs="Arial"/>
              </w:rPr>
              <w:t>N/A</w:t>
            </w:r>
          </w:p>
        </w:tc>
      </w:tr>
    </w:tbl>
    <w:p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Tr="00D2087A">
        <w:trPr>
          <w:gridAfter w:val="1"/>
          <w:wAfter w:w="30" w:type="dxa"/>
          <w:trHeight w:val="432"/>
        </w:trPr>
        <w:tc>
          <w:tcPr>
            <w:tcW w:w="9576" w:type="dxa"/>
            <w:gridSpan w:val="4"/>
            <w:shd w:val="clear" w:color="auto" w:fill="000000" w:themeFill="text1"/>
            <w:vAlign w:val="center"/>
          </w:tcPr>
          <w:p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rsidTr="00336532">
        <w:trPr>
          <w:gridAfter w:val="1"/>
          <w:wAfter w:w="30" w:type="dxa"/>
        </w:trPr>
        <w:tc>
          <w:tcPr>
            <w:tcW w:w="1384" w:type="dxa"/>
            <w:shd w:val="clear" w:color="auto" w:fill="FFFFFF" w:themeFill="background1"/>
            <w:vAlign w:val="center"/>
          </w:tcPr>
          <w:p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rsidTr="00D2087A">
        <w:tc>
          <w:tcPr>
            <w:tcW w:w="1384" w:type="dxa"/>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Weighting (%)</w:t>
            </w:r>
          </w:p>
        </w:tc>
      </w:tr>
      <w:tr w:rsidR="00BD1E75" w:rsidTr="00D2087A">
        <w:trPr>
          <w:gridAfter w:val="1"/>
          <w:wAfter w:w="30" w:type="dxa"/>
        </w:trPr>
        <w:tc>
          <w:tcPr>
            <w:tcW w:w="1384" w:type="dxa"/>
            <w:vAlign w:val="center"/>
          </w:tcPr>
          <w:p w:rsidR="00BD1E75" w:rsidRDefault="00A4709A" w:rsidP="002275E1">
            <w:pPr>
              <w:jc w:val="center"/>
            </w:pPr>
            <w:r>
              <w:t>3.1</w:t>
            </w:r>
          </w:p>
        </w:tc>
        <w:tc>
          <w:tcPr>
            <w:tcW w:w="5670" w:type="dxa"/>
            <w:vAlign w:val="center"/>
          </w:tcPr>
          <w:p w:rsidR="00BD1E75" w:rsidRDefault="002275E1" w:rsidP="004070FB">
            <w:r>
              <w:t>Please provide the name,</w:t>
            </w:r>
            <w:r w:rsidR="00336532">
              <w:t xml:space="preserve"> office address,</w:t>
            </w:r>
            <w:r>
              <w:t xml:space="preserve"> telephone number and email address for you</w:t>
            </w:r>
            <w:r w:rsidR="00336532">
              <w:t>r</w:t>
            </w:r>
            <w:r>
              <w:t xml:space="preserve"> organisations Tender point of contact.</w:t>
            </w:r>
          </w:p>
        </w:tc>
        <w:tc>
          <w:tcPr>
            <w:tcW w:w="1276" w:type="dxa"/>
            <w:vAlign w:val="center"/>
          </w:tcPr>
          <w:p w:rsidR="00BD1E75" w:rsidRDefault="002275E1" w:rsidP="002275E1">
            <w:pPr>
              <w:jc w:val="center"/>
            </w:pPr>
            <w:r>
              <w:t>None</w:t>
            </w:r>
          </w:p>
        </w:tc>
        <w:tc>
          <w:tcPr>
            <w:tcW w:w="1246" w:type="dxa"/>
            <w:vAlign w:val="center"/>
          </w:tcPr>
          <w:p w:rsidR="00BD1E75" w:rsidRDefault="002275E1" w:rsidP="002275E1">
            <w:pPr>
              <w:jc w:val="center"/>
            </w:pPr>
            <w:r>
              <w:t>N/A</w:t>
            </w:r>
          </w:p>
        </w:tc>
      </w:tr>
      <w:tr w:rsidR="00FF05A6" w:rsidTr="00D2087A">
        <w:trPr>
          <w:gridAfter w:val="1"/>
          <w:wAfter w:w="30" w:type="dxa"/>
        </w:trPr>
        <w:tc>
          <w:tcPr>
            <w:tcW w:w="1384" w:type="dxa"/>
            <w:vAlign w:val="center"/>
          </w:tcPr>
          <w:p w:rsidR="00FF05A6" w:rsidRDefault="00A4709A" w:rsidP="002275E1">
            <w:pPr>
              <w:jc w:val="center"/>
            </w:pPr>
            <w:r>
              <w:t>3.2</w:t>
            </w:r>
          </w:p>
        </w:tc>
        <w:tc>
          <w:tcPr>
            <w:tcW w:w="5670" w:type="dxa"/>
            <w:vAlign w:val="center"/>
          </w:tcPr>
          <w:p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rsidR="00FF05A6" w:rsidRDefault="00737BFF" w:rsidP="002275E1">
            <w:pPr>
              <w:jc w:val="center"/>
            </w:pPr>
            <w:r>
              <w:t>None</w:t>
            </w:r>
          </w:p>
        </w:tc>
        <w:tc>
          <w:tcPr>
            <w:tcW w:w="1246" w:type="dxa"/>
            <w:vAlign w:val="center"/>
          </w:tcPr>
          <w:p w:rsidR="00FF05A6" w:rsidRDefault="00737BFF" w:rsidP="002275E1">
            <w:pPr>
              <w:jc w:val="center"/>
            </w:pPr>
            <w:r>
              <w:t>N/A</w:t>
            </w:r>
          </w:p>
        </w:tc>
      </w:tr>
      <w:tr w:rsidR="00BD1E75" w:rsidRPr="00500198" w:rsidTr="00D2087A">
        <w:trPr>
          <w:gridAfter w:val="1"/>
          <w:wAfter w:w="30" w:type="dxa"/>
        </w:trPr>
        <w:tc>
          <w:tcPr>
            <w:tcW w:w="1384" w:type="dxa"/>
            <w:vAlign w:val="center"/>
          </w:tcPr>
          <w:p w:rsidR="00BD1E75" w:rsidRPr="00500198" w:rsidRDefault="00737BFF" w:rsidP="002275E1">
            <w:pPr>
              <w:jc w:val="center"/>
            </w:pPr>
            <w:r w:rsidRPr="00500198">
              <w:t>3.3</w:t>
            </w:r>
          </w:p>
        </w:tc>
        <w:tc>
          <w:tcPr>
            <w:tcW w:w="5670" w:type="dxa"/>
            <w:shd w:val="clear" w:color="auto" w:fill="auto"/>
            <w:vAlign w:val="center"/>
          </w:tcPr>
          <w:p w:rsidR="00BD1E75" w:rsidRPr="00500198" w:rsidRDefault="00A842AD" w:rsidP="000737FF">
            <w:pPr>
              <w:spacing w:after="0"/>
            </w:pPr>
            <w:r w:rsidRPr="00500198">
              <w:t xml:space="preserve">Please provide details of any sub-contractors you propose to </w:t>
            </w:r>
            <w:r w:rsidR="000737FF" w:rsidRPr="00500198">
              <w:t>use</w:t>
            </w:r>
            <w:r w:rsidRPr="00500198">
              <w:t xml:space="preserve"> in</w:t>
            </w:r>
            <w:r w:rsidR="000737FF" w:rsidRPr="00500198">
              <w:t xml:space="preserve"> order to meet your obligations should you be awarded a Contract. </w:t>
            </w:r>
            <w:r w:rsidRPr="00500198">
              <w:t xml:space="preserve"> </w:t>
            </w:r>
            <w:r w:rsidR="000737FF" w:rsidRPr="00500198">
              <w:t>Your response must include</w:t>
            </w:r>
            <w:r w:rsidR="00B63924" w:rsidRPr="00500198">
              <w:t xml:space="preserve"> their</w:t>
            </w:r>
            <w:r w:rsidR="000737FF" w:rsidRPr="00500198">
              <w:t>;</w:t>
            </w:r>
          </w:p>
          <w:p w:rsidR="000737FF" w:rsidRPr="00500198" w:rsidRDefault="000737FF" w:rsidP="000737FF">
            <w:pPr>
              <w:numPr>
                <w:ilvl w:val="0"/>
                <w:numId w:val="9"/>
              </w:numPr>
              <w:spacing w:after="0"/>
            </w:pPr>
            <w:r w:rsidRPr="00500198">
              <w:t xml:space="preserve">Trading </w:t>
            </w:r>
            <w:r w:rsidR="004070FB">
              <w:t>n</w:t>
            </w:r>
            <w:r w:rsidR="004070FB" w:rsidRPr="00500198">
              <w:t>ame</w:t>
            </w:r>
            <w:r w:rsidRPr="00500198">
              <w:t>(s)</w:t>
            </w:r>
          </w:p>
          <w:p w:rsidR="000737FF" w:rsidRPr="00500198" w:rsidRDefault="000737FF" w:rsidP="000737FF">
            <w:pPr>
              <w:numPr>
                <w:ilvl w:val="0"/>
                <w:numId w:val="9"/>
              </w:numPr>
              <w:spacing w:after="0"/>
            </w:pPr>
            <w:r w:rsidRPr="00500198">
              <w:t xml:space="preserve">Registered </w:t>
            </w:r>
            <w:r w:rsidR="004070FB">
              <w:t>a</w:t>
            </w:r>
            <w:r w:rsidR="004070FB" w:rsidRPr="00500198">
              <w:t>ddress</w:t>
            </w:r>
            <w:r w:rsidRPr="00500198">
              <w:t>(</w:t>
            </w:r>
            <w:proofErr w:type="spellStart"/>
            <w:r w:rsidRPr="00500198">
              <w:t>es</w:t>
            </w:r>
            <w:proofErr w:type="spellEnd"/>
            <w:r w:rsidRPr="00500198">
              <w:t>)</w:t>
            </w:r>
            <w:r w:rsidR="00737BFF" w:rsidRPr="00500198">
              <w:t xml:space="preserve"> and contact details</w:t>
            </w:r>
          </w:p>
          <w:p w:rsidR="00945618" w:rsidRPr="00500198" w:rsidRDefault="000737FF" w:rsidP="004070FB">
            <w:pPr>
              <w:numPr>
                <w:ilvl w:val="0"/>
                <w:numId w:val="9"/>
              </w:numPr>
              <w:spacing w:after="0"/>
            </w:pPr>
            <w:r w:rsidRPr="00500198">
              <w:t>Goods/</w:t>
            </w:r>
            <w:r w:rsidR="004070FB">
              <w:t>s</w:t>
            </w:r>
            <w:r w:rsidR="004070FB" w:rsidRPr="00500198">
              <w:t xml:space="preserve">ervices </w:t>
            </w:r>
            <w:r w:rsidRPr="00500198">
              <w:t>to be provided</w:t>
            </w:r>
          </w:p>
        </w:tc>
        <w:tc>
          <w:tcPr>
            <w:tcW w:w="1276" w:type="dxa"/>
            <w:vAlign w:val="center"/>
          </w:tcPr>
          <w:p w:rsidR="00BD1E75" w:rsidRPr="00500198" w:rsidRDefault="000737FF" w:rsidP="002275E1">
            <w:pPr>
              <w:jc w:val="center"/>
            </w:pPr>
            <w:r w:rsidRPr="00500198">
              <w:t>None</w:t>
            </w:r>
          </w:p>
        </w:tc>
        <w:tc>
          <w:tcPr>
            <w:tcW w:w="1246" w:type="dxa"/>
            <w:vAlign w:val="center"/>
          </w:tcPr>
          <w:p w:rsidR="00BD1E75" w:rsidRPr="00500198" w:rsidRDefault="000737FF" w:rsidP="002275E1">
            <w:pPr>
              <w:jc w:val="center"/>
            </w:pPr>
            <w:r w:rsidRPr="00500198">
              <w:t>N/A</w:t>
            </w:r>
          </w:p>
        </w:tc>
      </w:tr>
      <w:tr w:rsidR="000737FF" w:rsidRPr="00500198" w:rsidTr="00D2087A">
        <w:trPr>
          <w:gridAfter w:val="1"/>
          <w:wAfter w:w="30" w:type="dxa"/>
        </w:trPr>
        <w:tc>
          <w:tcPr>
            <w:tcW w:w="1384" w:type="dxa"/>
            <w:vAlign w:val="center"/>
          </w:tcPr>
          <w:p w:rsidR="000737FF" w:rsidRPr="00500198" w:rsidRDefault="000737FF" w:rsidP="00737BFF">
            <w:pPr>
              <w:jc w:val="center"/>
            </w:pPr>
            <w:r w:rsidRPr="00500198">
              <w:lastRenderedPageBreak/>
              <w:t>3.</w:t>
            </w:r>
            <w:r w:rsidR="00737BFF" w:rsidRPr="00500198">
              <w:t>4</w:t>
            </w:r>
          </w:p>
        </w:tc>
        <w:tc>
          <w:tcPr>
            <w:tcW w:w="5670" w:type="dxa"/>
            <w:shd w:val="clear" w:color="auto" w:fill="auto"/>
            <w:vAlign w:val="center"/>
          </w:tcPr>
          <w:p w:rsidR="000737FF" w:rsidRPr="00500198" w:rsidRDefault="000737FF" w:rsidP="00B63924">
            <w:pPr>
              <w:spacing w:after="0"/>
            </w:pPr>
            <w:r w:rsidRPr="00500198">
              <w:t xml:space="preserve">If you are the </w:t>
            </w:r>
            <w:r w:rsidR="00B63924" w:rsidRPr="00500198">
              <w:t xml:space="preserve">Lead contact </w:t>
            </w:r>
            <w:r w:rsidRPr="00500198">
              <w:t>for a Group of Economic Operators, please</w:t>
            </w:r>
            <w:r w:rsidR="00B63924" w:rsidRPr="00500198">
              <w:t xml:space="preserve"> provide details of all the members of the Group. Your response must include their;</w:t>
            </w:r>
          </w:p>
          <w:p w:rsidR="00B63924" w:rsidRPr="00500198" w:rsidRDefault="00B63924" w:rsidP="00B63924">
            <w:pPr>
              <w:numPr>
                <w:ilvl w:val="0"/>
                <w:numId w:val="10"/>
              </w:numPr>
              <w:spacing w:after="0"/>
            </w:pPr>
            <w:r w:rsidRPr="00500198">
              <w:t xml:space="preserve">Trading </w:t>
            </w:r>
            <w:r w:rsidR="004070FB">
              <w:t>n</w:t>
            </w:r>
            <w:r w:rsidR="004070FB" w:rsidRPr="00500198">
              <w:t>ames</w:t>
            </w:r>
            <w:r w:rsidRPr="00500198">
              <w:t>(s)</w:t>
            </w:r>
          </w:p>
          <w:p w:rsidR="00B63924" w:rsidRPr="00500198" w:rsidRDefault="00B63924" w:rsidP="00B63924">
            <w:pPr>
              <w:numPr>
                <w:ilvl w:val="0"/>
                <w:numId w:val="10"/>
              </w:numPr>
              <w:spacing w:after="0"/>
            </w:pPr>
            <w:r w:rsidRPr="00500198">
              <w:t>Registered address(</w:t>
            </w:r>
            <w:proofErr w:type="spellStart"/>
            <w:r w:rsidRPr="00500198">
              <w:t>es</w:t>
            </w:r>
            <w:proofErr w:type="spellEnd"/>
            <w:r w:rsidRPr="00500198">
              <w:t>)</w:t>
            </w:r>
          </w:p>
          <w:p w:rsidR="00B63924" w:rsidRPr="00500198" w:rsidRDefault="00B63924" w:rsidP="00B63924">
            <w:pPr>
              <w:numPr>
                <w:ilvl w:val="0"/>
                <w:numId w:val="10"/>
              </w:numPr>
              <w:spacing w:after="0"/>
            </w:pPr>
            <w:r w:rsidRPr="00500198">
              <w:t xml:space="preserve">Dunns </w:t>
            </w:r>
            <w:r w:rsidR="004070FB">
              <w:t>n</w:t>
            </w:r>
            <w:r w:rsidR="004070FB" w:rsidRPr="00500198">
              <w:t>umber</w:t>
            </w:r>
            <w:r w:rsidRPr="00500198">
              <w:t>(s)</w:t>
            </w:r>
          </w:p>
          <w:p w:rsidR="00B63924" w:rsidRPr="00500198" w:rsidRDefault="00B63924" w:rsidP="00B63924">
            <w:pPr>
              <w:numPr>
                <w:ilvl w:val="0"/>
                <w:numId w:val="10"/>
              </w:numPr>
              <w:spacing w:after="0"/>
            </w:pPr>
            <w:r w:rsidRPr="00500198">
              <w:t>Role/responsibility within the Group</w:t>
            </w:r>
          </w:p>
        </w:tc>
        <w:tc>
          <w:tcPr>
            <w:tcW w:w="1276" w:type="dxa"/>
            <w:vAlign w:val="center"/>
          </w:tcPr>
          <w:p w:rsidR="000737FF" w:rsidRPr="00500198" w:rsidRDefault="00B63924" w:rsidP="002275E1">
            <w:pPr>
              <w:jc w:val="center"/>
            </w:pPr>
            <w:r w:rsidRPr="00500198">
              <w:t xml:space="preserve">None </w:t>
            </w:r>
          </w:p>
        </w:tc>
        <w:tc>
          <w:tcPr>
            <w:tcW w:w="1246" w:type="dxa"/>
            <w:vAlign w:val="center"/>
          </w:tcPr>
          <w:p w:rsidR="000737FF" w:rsidRPr="00500198" w:rsidRDefault="00B63924" w:rsidP="002275E1">
            <w:pPr>
              <w:jc w:val="center"/>
            </w:pPr>
            <w:r w:rsidRPr="00500198">
              <w:t>N/A</w:t>
            </w:r>
          </w:p>
        </w:tc>
      </w:tr>
    </w:tbl>
    <w:p w:rsidR="00D2087A" w:rsidRPr="00500198" w:rsidRDefault="00D2087A"/>
    <w:p w:rsidR="004F4B67" w:rsidRPr="00500198" w:rsidRDefault="004F4B67" w:rsidP="004F4B67">
      <w:pPr>
        <w:pStyle w:val="ListParagraph"/>
        <w:numPr>
          <w:ilvl w:val="1"/>
          <w:numId w:val="7"/>
        </w:numPr>
        <w:contextualSpacing/>
        <w:jc w:val="both"/>
        <w:rPr>
          <w:rFonts w:cs="Arial"/>
        </w:rPr>
      </w:pPr>
      <w:r w:rsidRPr="00500198">
        <w:rPr>
          <w:rFonts w:cs="Arial"/>
        </w:rPr>
        <w:t xml:space="preserve">The following Quality/Service Delivery Questionnaires are designed to test Potential Providers’ ability to deliver the requirement as set out in Appendix B, Statement of Requirements. Potential Providers </w:t>
      </w:r>
      <w:r w:rsidRPr="00500198">
        <w:rPr>
          <w:rFonts w:cs="Arial"/>
          <w:i/>
        </w:rPr>
        <w:t>MUST</w:t>
      </w:r>
      <w:r w:rsidRPr="00500198">
        <w:rPr>
          <w:rFonts w:cs="Arial"/>
        </w:rPr>
        <w:t xml:space="preserve"> answer all Quality/Service Delivery questions.</w:t>
      </w:r>
    </w:p>
    <w:p w:rsidR="002F58AC" w:rsidRPr="00500198" w:rsidRDefault="002F58AC" w:rsidP="002F58AC">
      <w:pPr>
        <w:pStyle w:val="ListParagraph"/>
        <w:contextualSpacing/>
        <w:jc w:val="both"/>
        <w:rPr>
          <w:rFonts w:cs="Arial"/>
        </w:rPr>
      </w:pPr>
    </w:p>
    <w:p w:rsidR="00850BAA" w:rsidRPr="00500198" w:rsidRDefault="002F58AC" w:rsidP="00850BAA">
      <w:pPr>
        <w:pStyle w:val="ListParagraph"/>
        <w:numPr>
          <w:ilvl w:val="1"/>
          <w:numId w:val="7"/>
        </w:numPr>
        <w:contextualSpacing/>
        <w:jc w:val="both"/>
        <w:rPr>
          <w:rFonts w:cs="Arial"/>
        </w:rPr>
      </w:pPr>
      <w:r w:rsidRPr="00500198">
        <w:rPr>
          <w:rFonts w:cs="Arial"/>
        </w:rPr>
        <w:t>Potential Providers must achieve the minimum acceptable Quality Score</w:t>
      </w:r>
      <w:r w:rsidR="00850BAA" w:rsidRPr="00500198">
        <w:rPr>
          <w:rFonts w:cs="Arial"/>
        </w:rPr>
        <w:t>,</w:t>
      </w:r>
      <w:r w:rsidRPr="00500198">
        <w:rPr>
          <w:rFonts w:cs="Arial"/>
        </w:rPr>
        <w:t xml:space="preserve"> as described</w:t>
      </w:r>
      <w:r w:rsidR="00850BAA" w:rsidRPr="00500198">
        <w:rPr>
          <w:rFonts w:cs="Arial"/>
        </w:rPr>
        <w:t>,</w:t>
      </w:r>
      <w:r w:rsidRPr="00500198">
        <w:rPr>
          <w:rFonts w:cs="Arial"/>
        </w:rPr>
        <w:t xml:space="preserve"> for each of the questions below. Only those responses which achieve </w:t>
      </w:r>
      <w:r w:rsidR="00850BAA" w:rsidRPr="00500198">
        <w:rPr>
          <w:rFonts w:cs="Arial"/>
        </w:rPr>
        <w:t>the minimum acceptable Q</w:t>
      </w:r>
      <w:r w:rsidRPr="00500198">
        <w:rPr>
          <w:rFonts w:cs="Arial"/>
        </w:rPr>
        <w:t xml:space="preserve">uality </w:t>
      </w:r>
      <w:r w:rsidR="00850BAA" w:rsidRPr="00500198">
        <w:rPr>
          <w:rFonts w:cs="Arial"/>
        </w:rPr>
        <w:t>S</w:t>
      </w:r>
      <w:r w:rsidRPr="00500198">
        <w:rPr>
          <w:rFonts w:cs="Arial"/>
        </w:rPr>
        <w:t>core will be included in the Price Evaluation Process.</w:t>
      </w:r>
    </w:p>
    <w:p w:rsidR="00850BAA" w:rsidRPr="00500198" w:rsidRDefault="00850BAA" w:rsidP="00850BAA">
      <w:pPr>
        <w:pStyle w:val="ListParagraph"/>
        <w:contextualSpacing/>
        <w:jc w:val="both"/>
        <w:rPr>
          <w:rFonts w:cs="Arial"/>
        </w:rPr>
      </w:pPr>
    </w:p>
    <w:p w:rsidR="002F58AC" w:rsidRPr="00500198" w:rsidRDefault="002F58AC" w:rsidP="004F4B67">
      <w:pPr>
        <w:pStyle w:val="ListParagraph"/>
        <w:numPr>
          <w:ilvl w:val="1"/>
          <w:numId w:val="7"/>
        </w:numPr>
        <w:contextualSpacing/>
        <w:jc w:val="both"/>
        <w:rPr>
          <w:rFonts w:cs="Arial"/>
        </w:rPr>
      </w:pPr>
      <w:r w:rsidRPr="00500198">
        <w:rPr>
          <w:rFonts w:cs="Arial"/>
        </w:rPr>
        <w:t xml:space="preserve">Where only one (1) </w:t>
      </w:r>
      <w:r w:rsidR="00850BAA" w:rsidRPr="00500198">
        <w:rPr>
          <w:rFonts w:cs="Arial"/>
        </w:rPr>
        <w:t>submission is received which does not meet the minimum acceptable Quality Score, the Authority reserves the right to enter into dialogue and seek assurances regarding the delivery of the requirement.</w:t>
      </w:r>
    </w:p>
    <w:p w:rsidR="004F4B67" w:rsidRPr="00500198" w:rsidRDefault="004F4B67" w:rsidP="004F4B67">
      <w:pPr>
        <w:pStyle w:val="ListParagraph"/>
        <w:contextualSpacing/>
        <w:jc w:val="both"/>
        <w:rPr>
          <w:rFonts w:cs="Arial"/>
        </w:rPr>
      </w:pPr>
    </w:p>
    <w:p w:rsidR="008023F4" w:rsidRPr="00500198" w:rsidRDefault="00737AA5" w:rsidP="008023F4">
      <w:pPr>
        <w:pStyle w:val="ListParagraph"/>
        <w:numPr>
          <w:ilvl w:val="1"/>
          <w:numId w:val="7"/>
        </w:numPr>
        <w:spacing w:after="0"/>
        <w:contextualSpacing/>
        <w:jc w:val="both"/>
        <w:rPr>
          <w:rFonts w:cs="Arial"/>
        </w:rPr>
      </w:pPr>
      <w:r w:rsidRPr="00500198">
        <w:rPr>
          <w:rFonts w:cs="Arial"/>
        </w:rPr>
        <w:t>Potential Providers</w:t>
      </w:r>
      <w:r w:rsidR="004F4B67" w:rsidRPr="00500198">
        <w:rPr>
          <w:rFonts w:cs="Arial"/>
        </w:rPr>
        <w:t xml:space="preserve"> </w:t>
      </w:r>
      <w:r w:rsidR="00500198" w:rsidRPr="00500198">
        <w:rPr>
          <w:rFonts w:cs="Arial"/>
        </w:rPr>
        <w:t xml:space="preserve">are able to provide attachments against each question. Question text fields must be populated with detailed references to relevant </w:t>
      </w:r>
      <w:proofErr w:type="spellStart"/>
      <w:r w:rsidR="00500198" w:rsidRPr="00500198">
        <w:rPr>
          <w:rFonts w:cs="Arial"/>
        </w:rPr>
        <w:t>attachements</w:t>
      </w:r>
      <w:proofErr w:type="spellEnd"/>
      <w:r w:rsidR="00500198" w:rsidRPr="00500198">
        <w:rPr>
          <w:rFonts w:cs="Arial"/>
        </w:rPr>
        <w:t xml:space="preserve"> or sections within their attachments. </w:t>
      </w:r>
    </w:p>
    <w:p w:rsidR="008023F4" w:rsidRPr="00500198" w:rsidRDefault="008023F4" w:rsidP="008023F4">
      <w:pPr>
        <w:spacing w:after="0"/>
        <w:contextualSpacing/>
        <w:jc w:val="both"/>
        <w:rPr>
          <w:rFonts w:cs="Arial"/>
        </w:rPr>
      </w:pPr>
    </w:p>
    <w:p w:rsidR="00925EC2" w:rsidRPr="00500198" w:rsidRDefault="00D33192" w:rsidP="00945618">
      <w:pPr>
        <w:pStyle w:val="ListParagraph"/>
        <w:numPr>
          <w:ilvl w:val="1"/>
          <w:numId w:val="7"/>
        </w:numPr>
        <w:spacing w:after="0"/>
        <w:contextualSpacing/>
        <w:jc w:val="both"/>
        <w:rPr>
          <w:rFonts w:cs="Arial"/>
        </w:rPr>
      </w:pPr>
      <w:r w:rsidRPr="00500198">
        <w:rPr>
          <w:rFonts w:cs="Arial"/>
        </w:rPr>
        <w:t>Potential Providers’</w:t>
      </w:r>
      <w:r w:rsidR="00925EC2" w:rsidRPr="00500198">
        <w:rPr>
          <w:rFonts w:cs="Arial"/>
        </w:rPr>
        <w:t xml:space="preserve"> response</w:t>
      </w:r>
      <w:r w:rsidRPr="00500198">
        <w:rPr>
          <w:rFonts w:cs="Arial"/>
        </w:rPr>
        <w:t>s</w:t>
      </w:r>
      <w:r w:rsidR="00925EC2" w:rsidRPr="00500198">
        <w:rPr>
          <w:rFonts w:cs="Arial"/>
        </w:rPr>
        <w:t xml:space="preserve"> must clearly demonstrate how </w:t>
      </w:r>
      <w:r w:rsidRPr="00500198">
        <w:rPr>
          <w:rFonts w:cs="Arial"/>
        </w:rPr>
        <w:t>they</w:t>
      </w:r>
      <w:r w:rsidR="00925EC2" w:rsidRPr="00500198">
        <w:rPr>
          <w:rFonts w:cs="Arial"/>
        </w:rPr>
        <w:t xml:space="preserve"> propose to meet the requirements set out in the question and address each element in the order they are asked.</w:t>
      </w:r>
    </w:p>
    <w:p w:rsidR="008023F4" w:rsidRPr="00500198" w:rsidRDefault="008023F4" w:rsidP="008023F4">
      <w:pPr>
        <w:spacing w:after="0"/>
        <w:contextualSpacing/>
        <w:jc w:val="both"/>
        <w:rPr>
          <w:rFonts w:cs="Arial"/>
        </w:rPr>
      </w:pPr>
    </w:p>
    <w:p w:rsidR="00925EC2" w:rsidRPr="00500198" w:rsidRDefault="00D33192" w:rsidP="00925EC2">
      <w:pPr>
        <w:pStyle w:val="ListParagraph"/>
        <w:numPr>
          <w:ilvl w:val="1"/>
          <w:numId w:val="7"/>
        </w:numPr>
        <w:spacing w:after="0"/>
        <w:contextualSpacing/>
        <w:jc w:val="both"/>
        <w:rPr>
          <w:rFonts w:cs="Arial"/>
        </w:rPr>
      </w:pPr>
      <w:r w:rsidRPr="00500198">
        <w:rPr>
          <w:rFonts w:cs="Arial"/>
        </w:rPr>
        <w:t>Potential Providers’</w:t>
      </w:r>
      <w:r w:rsidR="00925EC2" w:rsidRPr="00500198">
        <w:rPr>
          <w:rFonts w:cs="Arial"/>
        </w:rPr>
        <w:t xml:space="preserve"> response</w:t>
      </w:r>
      <w:r w:rsidRPr="00500198">
        <w:rPr>
          <w:rFonts w:cs="Arial"/>
        </w:rPr>
        <w:t>s</w:t>
      </w:r>
      <w:r w:rsidR="00925EC2" w:rsidRPr="00500198">
        <w:rPr>
          <w:rFonts w:cs="Arial"/>
        </w:rPr>
        <w:t xml:space="preserve"> should be limited to, and focused on each of the component parts of the question posed. </w:t>
      </w:r>
      <w:r w:rsidRPr="00500198">
        <w:rPr>
          <w:rFonts w:cs="Arial"/>
        </w:rPr>
        <w:t>They</w:t>
      </w:r>
      <w:r w:rsidR="00925EC2" w:rsidRPr="00500198">
        <w:rPr>
          <w:rFonts w:cs="Arial"/>
        </w:rPr>
        <w:t xml:space="preserve"> should refrain from making generalised statements and providing information not relevant to the topic.</w:t>
      </w:r>
    </w:p>
    <w:p w:rsidR="00F10B85" w:rsidRPr="00500198" w:rsidRDefault="00F10B85" w:rsidP="00F10B85">
      <w:pPr>
        <w:pStyle w:val="ListParagraph"/>
        <w:spacing w:after="0"/>
        <w:contextualSpacing/>
        <w:jc w:val="both"/>
        <w:rPr>
          <w:rFonts w:cs="Arial"/>
        </w:rPr>
      </w:pPr>
    </w:p>
    <w:p w:rsidR="00D33192" w:rsidRPr="00500198" w:rsidRDefault="00925EC2" w:rsidP="00D33192">
      <w:pPr>
        <w:pStyle w:val="ListParagraph"/>
        <w:numPr>
          <w:ilvl w:val="1"/>
          <w:numId w:val="7"/>
        </w:numPr>
        <w:spacing w:after="0"/>
        <w:contextualSpacing/>
        <w:jc w:val="both"/>
        <w:rPr>
          <w:rFonts w:cs="Arial"/>
        </w:rPr>
      </w:pPr>
      <w:r w:rsidRPr="00500198">
        <w:rPr>
          <w:rFonts w:cs="Arial"/>
        </w:rPr>
        <w:t>Whilst there will be no marks given to layout, spelling, punctuation and grammar, it will assist evaluators if attention is paid to these areas including identifying key sections within responses.</w:t>
      </w:r>
    </w:p>
    <w:p w:rsidR="00D33192" w:rsidRPr="00500198" w:rsidRDefault="00D33192" w:rsidP="00D33192">
      <w:pPr>
        <w:pStyle w:val="ListParagraph"/>
        <w:spacing w:after="0"/>
        <w:contextualSpacing/>
        <w:jc w:val="both"/>
        <w:rPr>
          <w:rFonts w:cs="Arial"/>
        </w:rPr>
      </w:pPr>
    </w:p>
    <w:p w:rsidR="00925EC2" w:rsidRPr="00500198" w:rsidRDefault="00925EC2" w:rsidP="00925EC2">
      <w:pPr>
        <w:pStyle w:val="ListParagraph"/>
        <w:numPr>
          <w:ilvl w:val="1"/>
          <w:numId w:val="7"/>
        </w:numPr>
        <w:spacing w:after="0"/>
        <w:contextualSpacing/>
        <w:jc w:val="both"/>
        <w:rPr>
          <w:rFonts w:cs="Arial"/>
        </w:rPr>
      </w:pPr>
      <w:r w:rsidRPr="00500198">
        <w:rPr>
          <w:rFonts w:cs="Arial"/>
        </w:rPr>
        <w:t>Potential providers will be marked in accordance with the marking scheme at Section 2.</w:t>
      </w:r>
    </w:p>
    <w:p w:rsidR="00F10B85" w:rsidRPr="00500198" w:rsidRDefault="00F10B85" w:rsidP="00F10B85">
      <w:pPr>
        <w:pStyle w:val="ListParagraph"/>
        <w:spacing w:after="0"/>
        <w:contextualSpacing/>
        <w:jc w:val="both"/>
        <w:rPr>
          <w:rFonts w:cs="Arial"/>
        </w:rPr>
      </w:pPr>
    </w:p>
    <w:p w:rsidR="00B25AAB" w:rsidRPr="00800732" w:rsidRDefault="00B25AAB" w:rsidP="00B25AAB">
      <w:pPr>
        <w:pStyle w:val="ListParagraph"/>
        <w:numPr>
          <w:ilvl w:val="1"/>
          <w:numId w:val="7"/>
        </w:numPr>
        <w:spacing w:before="0" w:after="0"/>
        <w:contextualSpacing/>
        <w:jc w:val="both"/>
      </w:pPr>
      <w:r w:rsidRPr="00800732">
        <w:rPr>
          <w:rFonts w:cs="Arial"/>
        </w:rPr>
        <w:t xml:space="preserve">As attachments are permitted, </w:t>
      </w:r>
      <w:r>
        <w:rPr>
          <w:rFonts w:cs="Arial"/>
        </w:rPr>
        <w:t>c</w:t>
      </w:r>
      <w:r w:rsidRPr="00A02983">
        <w:rPr>
          <w:rFonts w:cs="Arial"/>
        </w:rPr>
        <w:t>an you please attach 3 separate documents as PDF/</w:t>
      </w:r>
      <w:proofErr w:type="spellStart"/>
      <w:r w:rsidRPr="00A02983">
        <w:rPr>
          <w:rFonts w:cs="Arial"/>
        </w:rPr>
        <w:t>Mocrosoft</w:t>
      </w:r>
      <w:proofErr w:type="spellEnd"/>
      <w:r w:rsidRPr="00A02983">
        <w:rPr>
          <w:rFonts w:cs="Arial"/>
        </w:rPr>
        <w:t xml:space="preserve"> Word/Exce</w:t>
      </w:r>
      <w:r>
        <w:rPr>
          <w:rFonts w:cs="Arial"/>
        </w:rPr>
        <w:t xml:space="preserve">l </w:t>
      </w:r>
      <w:proofErr w:type="gramStart"/>
      <w:r>
        <w:rPr>
          <w:rFonts w:cs="Arial"/>
        </w:rPr>
        <w:t>attachments.</w:t>
      </w:r>
      <w:proofErr w:type="gramEnd"/>
      <w:r>
        <w:rPr>
          <w:rFonts w:cs="Arial"/>
        </w:rPr>
        <w:t xml:space="preserve"> The first attach</w:t>
      </w:r>
      <w:r w:rsidRPr="00A02983">
        <w:rPr>
          <w:rFonts w:cs="Arial"/>
        </w:rPr>
        <w:t>ment</w:t>
      </w:r>
      <w:r>
        <w:rPr>
          <w:rFonts w:cs="Arial"/>
        </w:rPr>
        <w:t xml:space="preserve"> covering questions 1 &amp; 3</w:t>
      </w:r>
      <w:r w:rsidRPr="00A02983">
        <w:rPr>
          <w:rFonts w:cs="Arial"/>
        </w:rPr>
        <w:t xml:space="preserve"> 3, </w:t>
      </w:r>
      <w:r w:rsidRPr="00A02983">
        <w:rPr>
          <w:rFonts w:cs="Arial"/>
        </w:rPr>
        <w:lastRenderedPageBreak/>
        <w:t xml:space="preserve">the second </w:t>
      </w:r>
      <w:r>
        <w:rPr>
          <w:rFonts w:cs="Arial"/>
        </w:rPr>
        <w:t xml:space="preserve">attachment covering questions </w:t>
      </w:r>
      <w:r>
        <w:rPr>
          <w:rFonts w:cs="Arial"/>
        </w:rPr>
        <w:t>2 &amp; 4</w:t>
      </w:r>
      <w:r w:rsidRPr="00A02983">
        <w:rPr>
          <w:rFonts w:cs="Arial"/>
        </w:rPr>
        <w:t xml:space="preserve"> and the third which is the price table attached at question level</w:t>
      </w:r>
      <w:r>
        <w:rPr>
          <w:rFonts w:cs="Arial"/>
        </w:rPr>
        <w:t xml:space="preserve">. The page limit for </w:t>
      </w:r>
      <w:r>
        <w:rPr>
          <w:rFonts w:cs="Arial"/>
        </w:rPr>
        <w:t>the full requirement is 8</w:t>
      </w:r>
      <w:r>
        <w:rPr>
          <w:rFonts w:cs="Arial"/>
        </w:rPr>
        <w:t xml:space="preserve"> A4 sides.</w:t>
      </w:r>
    </w:p>
    <w:p w:rsidR="007065BF" w:rsidRPr="00B25AAB" w:rsidRDefault="00B25AAB" w:rsidP="00B25AAB">
      <w:pPr>
        <w:pStyle w:val="ListParagraph"/>
        <w:spacing w:before="0" w:after="0"/>
        <w:contextualSpacing/>
        <w:jc w:val="both"/>
        <w:rPr>
          <w:rFonts w:cs="Arial"/>
        </w:rPr>
      </w:pPr>
      <w:r w:rsidRPr="00B25AAB">
        <w:rPr>
          <w:rFonts w:cs="Arial"/>
        </w:rPr>
        <w:t xml:space="preserve"> </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rsidTr="006A087F">
        <w:tc>
          <w:tcPr>
            <w:tcW w:w="6799" w:type="dxa"/>
            <w:gridSpan w:val="3"/>
            <w:shd w:val="clear" w:color="auto" w:fill="0D0D0D" w:themeFill="text1" w:themeFillTint="F2"/>
          </w:tcPr>
          <w:p w:rsidR="006A087F" w:rsidRPr="006A087F" w:rsidRDefault="006A087F" w:rsidP="00447807">
            <w:pPr>
              <w:rPr>
                <w:b/>
                <w:color w:val="FFFFFF" w:themeColor="background1"/>
              </w:rPr>
            </w:pPr>
            <w:r w:rsidRPr="006A087F">
              <w:rPr>
                <w:b/>
                <w:color w:val="FFFFFF" w:themeColor="background1"/>
              </w:rPr>
              <w:t xml:space="preserve">QUESTIONNAIRE 4 – </w:t>
            </w:r>
            <w:r w:rsidR="00447807">
              <w:rPr>
                <w:b/>
                <w:color w:val="FFFFFF" w:themeColor="background1"/>
              </w:rPr>
              <w:t>Service Delivery &amp; Capability</w:t>
            </w:r>
          </w:p>
        </w:tc>
        <w:tc>
          <w:tcPr>
            <w:tcW w:w="2551" w:type="dxa"/>
            <w:gridSpan w:val="2"/>
            <w:shd w:val="clear" w:color="auto" w:fill="0D0D0D" w:themeFill="text1" w:themeFillTint="F2"/>
          </w:tcPr>
          <w:p w:rsidR="006A087F" w:rsidRPr="006A087F" w:rsidRDefault="006A087F" w:rsidP="00742820">
            <w:pPr>
              <w:jc w:val="right"/>
              <w:rPr>
                <w:b/>
                <w:color w:val="FFFFFF" w:themeColor="background1"/>
              </w:rPr>
            </w:pPr>
            <w:r w:rsidRPr="006A087F">
              <w:rPr>
                <w:b/>
                <w:color w:val="FFFFFF" w:themeColor="background1"/>
              </w:rPr>
              <w:t>Weighting</w:t>
            </w:r>
            <w:r w:rsidR="00742820">
              <w:rPr>
                <w:b/>
                <w:color w:val="FFFFFF" w:themeColor="background1"/>
              </w:rPr>
              <w:t xml:space="preserve"> - 60</w:t>
            </w:r>
            <w:bookmarkStart w:id="0" w:name="_GoBack"/>
            <w:bookmarkEnd w:id="0"/>
            <w:r w:rsidRPr="006A087F">
              <w:rPr>
                <w:b/>
                <w:color w:val="FFFFFF" w:themeColor="background1"/>
              </w:rPr>
              <w:t xml:space="preserve"> %</w:t>
            </w:r>
          </w:p>
        </w:tc>
      </w:tr>
      <w:tr w:rsidR="00F10B85" w:rsidTr="00D33192">
        <w:tc>
          <w:tcPr>
            <w:tcW w:w="9350" w:type="dxa"/>
            <w:gridSpan w:val="5"/>
          </w:tcPr>
          <w:p w:rsidR="00F10B85" w:rsidRPr="00F10B85" w:rsidRDefault="00F10B85" w:rsidP="00F10B85">
            <w:pPr>
              <w:jc w:val="center"/>
              <w:rPr>
                <w:b/>
              </w:rPr>
            </w:pPr>
            <w:r w:rsidRPr="00F10B85">
              <w:rPr>
                <w:b/>
              </w:rPr>
              <w:t>All Potential Providers MUST answer ALL the following questions</w:t>
            </w:r>
          </w:p>
        </w:tc>
      </w:tr>
      <w:tr w:rsidR="00F10B85" w:rsidTr="00F10B85">
        <w:trPr>
          <w:trHeight w:val="1125"/>
        </w:trPr>
        <w:tc>
          <w:tcPr>
            <w:tcW w:w="1170" w:type="dxa"/>
            <w:shd w:val="clear" w:color="auto" w:fill="D9D9D9" w:themeFill="background1" w:themeFillShade="D9"/>
          </w:tcPr>
          <w:p w:rsidR="00F10B85" w:rsidRPr="00F10B85" w:rsidRDefault="00F10B85" w:rsidP="00F10B85">
            <w:pPr>
              <w:jc w:val="center"/>
            </w:pPr>
            <w:r w:rsidRPr="00F10B85">
              <w:t>Question Number</w:t>
            </w:r>
          </w:p>
        </w:tc>
        <w:tc>
          <w:tcPr>
            <w:tcW w:w="4212" w:type="dxa"/>
            <w:shd w:val="clear" w:color="auto" w:fill="D9D9D9" w:themeFill="background1" w:themeFillShade="D9"/>
          </w:tcPr>
          <w:p w:rsidR="00F10B85" w:rsidRDefault="00F10B85">
            <w:r>
              <w:t>Question</w:t>
            </w:r>
          </w:p>
        </w:tc>
        <w:tc>
          <w:tcPr>
            <w:tcW w:w="1417" w:type="dxa"/>
            <w:shd w:val="clear" w:color="auto" w:fill="D9D9D9" w:themeFill="background1" w:themeFillShade="D9"/>
          </w:tcPr>
          <w:p w:rsidR="00F10B85" w:rsidRPr="00F10B85" w:rsidRDefault="00F10B85" w:rsidP="00F10B85">
            <w:pPr>
              <w:jc w:val="center"/>
            </w:pPr>
            <w:r w:rsidRPr="00F10B85">
              <w:t>Minimum Acceptable Score</w:t>
            </w:r>
          </w:p>
        </w:tc>
        <w:tc>
          <w:tcPr>
            <w:tcW w:w="1271" w:type="dxa"/>
            <w:shd w:val="clear" w:color="auto" w:fill="D9D9D9" w:themeFill="background1" w:themeFillShade="D9"/>
          </w:tcPr>
          <w:p w:rsidR="00F10B85" w:rsidRPr="00F10B85" w:rsidRDefault="00F10B85" w:rsidP="00F10B85">
            <w:pPr>
              <w:jc w:val="center"/>
            </w:pPr>
            <w:r w:rsidRPr="00F10B85">
              <w:t>Maximum Available Score</w:t>
            </w:r>
          </w:p>
        </w:tc>
        <w:tc>
          <w:tcPr>
            <w:tcW w:w="1280" w:type="dxa"/>
            <w:shd w:val="clear" w:color="auto" w:fill="D9D9D9" w:themeFill="background1" w:themeFillShade="D9"/>
          </w:tcPr>
          <w:p w:rsidR="00F10B85" w:rsidRPr="00F10B85" w:rsidRDefault="00F10B85" w:rsidP="00A4709A">
            <w:pPr>
              <w:jc w:val="center"/>
            </w:pPr>
            <w:r w:rsidRPr="00F10B85">
              <w:t xml:space="preserve">Weighting </w:t>
            </w:r>
            <w:r w:rsidR="00A4709A">
              <w:t>10</w:t>
            </w:r>
            <w:r w:rsidR="00447807">
              <w:t>0</w:t>
            </w:r>
            <w:r w:rsidRPr="00F10B85">
              <w:t>%</w:t>
            </w:r>
          </w:p>
        </w:tc>
      </w:tr>
      <w:tr w:rsidR="00F10B85" w:rsidTr="00F10B85">
        <w:tc>
          <w:tcPr>
            <w:tcW w:w="1170" w:type="dxa"/>
          </w:tcPr>
          <w:p w:rsidR="00F10B85" w:rsidRDefault="006A087F" w:rsidP="006A087F">
            <w:pPr>
              <w:jc w:val="center"/>
            </w:pPr>
            <w:r>
              <w:t>4.1</w:t>
            </w:r>
          </w:p>
        </w:tc>
        <w:tc>
          <w:tcPr>
            <w:tcW w:w="4212" w:type="dxa"/>
          </w:tcPr>
          <w:p w:rsidR="00F10B85" w:rsidRPr="006A087F" w:rsidRDefault="002C7856" w:rsidP="00447807">
            <w:pPr>
              <w:rPr>
                <w:highlight w:val="yellow"/>
              </w:rPr>
            </w:pPr>
            <w:r w:rsidRPr="007C3160">
              <w:rPr>
                <w:rFonts w:cs="Arial"/>
                <w:color w:val="000000"/>
              </w:rPr>
              <w:t xml:space="preserve">Please outline your approach to delivering </w:t>
            </w:r>
            <w:r w:rsidR="00447807">
              <w:rPr>
                <w:rFonts w:cs="Arial"/>
                <w:color w:val="000000"/>
              </w:rPr>
              <w:t>certification and surveillance for ISO9001 2008 and 2015 standards.</w:t>
            </w:r>
          </w:p>
        </w:tc>
        <w:tc>
          <w:tcPr>
            <w:tcW w:w="1417" w:type="dxa"/>
          </w:tcPr>
          <w:p w:rsidR="00F10B85" w:rsidRPr="006159C1" w:rsidRDefault="00742820" w:rsidP="006A087F">
            <w:pPr>
              <w:jc w:val="center"/>
            </w:pPr>
            <w:r w:rsidRPr="006159C1">
              <w:t>7</w:t>
            </w:r>
            <w:r w:rsidR="00447807">
              <w:t>5</w:t>
            </w:r>
          </w:p>
        </w:tc>
        <w:tc>
          <w:tcPr>
            <w:tcW w:w="1271" w:type="dxa"/>
          </w:tcPr>
          <w:p w:rsidR="00F10B85" w:rsidRDefault="006A087F" w:rsidP="006A087F">
            <w:pPr>
              <w:jc w:val="center"/>
            </w:pPr>
            <w:r>
              <w:t>100</w:t>
            </w:r>
          </w:p>
        </w:tc>
        <w:tc>
          <w:tcPr>
            <w:tcW w:w="1280" w:type="dxa"/>
          </w:tcPr>
          <w:p w:rsidR="00F10B85" w:rsidRDefault="00A4709A" w:rsidP="006A087F">
            <w:pPr>
              <w:jc w:val="center"/>
            </w:pPr>
            <w:r>
              <w:t>34</w:t>
            </w:r>
            <w:r w:rsidR="006A087F">
              <w:t>%</w:t>
            </w:r>
          </w:p>
        </w:tc>
      </w:tr>
      <w:tr w:rsidR="00F10B85" w:rsidTr="00F10B85">
        <w:tc>
          <w:tcPr>
            <w:tcW w:w="1170" w:type="dxa"/>
          </w:tcPr>
          <w:p w:rsidR="00F10B85" w:rsidRDefault="006A087F" w:rsidP="006A087F">
            <w:pPr>
              <w:jc w:val="center"/>
            </w:pPr>
            <w:r>
              <w:t>4.2</w:t>
            </w:r>
          </w:p>
        </w:tc>
        <w:tc>
          <w:tcPr>
            <w:tcW w:w="4212" w:type="dxa"/>
          </w:tcPr>
          <w:p w:rsidR="00F10B85" w:rsidRPr="00447807" w:rsidRDefault="00447807">
            <w:pPr>
              <w:rPr>
                <w:highlight w:val="yellow"/>
              </w:rPr>
            </w:pPr>
            <w:r w:rsidRPr="00447807">
              <w:t>How will your organisation support DBS with the transition from ISO9001 2008 standard to the ISO9001 2015 standard</w:t>
            </w:r>
            <w:r>
              <w:t>? Please detail the activities involved and the lead time for delivering this change.</w:t>
            </w:r>
          </w:p>
        </w:tc>
        <w:tc>
          <w:tcPr>
            <w:tcW w:w="1417" w:type="dxa"/>
          </w:tcPr>
          <w:p w:rsidR="00F10B85" w:rsidRPr="006159C1" w:rsidRDefault="00742820" w:rsidP="006A087F">
            <w:pPr>
              <w:jc w:val="center"/>
            </w:pPr>
            <w:r w:rsidRPr="006159C1">
              <w:t>7</w:t>
            </w:r>
            <w:r w:rsidR="00447807">
              <w:t>5</w:t>
            </w:r>
          </w:p>
        </w:tc>
        <w:tc>
          <w:tcPr>
            <w:tcW w:w="1271" w:type="dxa"/>
          </w:tcPr>
          <w:p w:rsidR="00F10B85" w:rsidRDefault="006A087F" w:rsidP="006A087F">
            <w:pPr>
              <w:jc w:val="center"/>
            </w:pPr>
            <w:r>
              <w:t>100</w:t>
            </w:r>
          </w:p>
        </w:tc>
        <w:tc>
          <w:tcPr>
            <w:tcW w:w="1280" w:type="dxa"/>
          </w:tcPr>
          <w:p w:rsidR="00F10B85" w:rsidRDefault="00A4709A" w:rsidP="00A4709A">
            <w:pPr>
              <w:jc w:val="center"/>
            </w:pPr>
            <w:r>
              <w:t>33</w:t>
            </w:r>
            <w:r w:rsidR="006A087F">
              <w:t>%</w:t>
            </w:r>
          </w:p>
        </w:tc>
      </w:tr>
      <w:tr w:rsidR="00F10B85" w:rsidTr="00F10B85">
        <w:tc>
          <w:tcPr>
            <w:tcW w:w="1170" w:type="dxa"/>
          </w:tcPr>
          <w:p w:rsidR="00F10B85" w:rsidRDefault="006A087F" w:rsidP="006A087F">
            <w:pPr>
              <w:jc w:val="center"/>
            </w:pPr>
            <w:r>
              <w:t>4.3</w:t>
            </w:r>
          </w:p>
        </w:tc>
        <w:tc>
          <w:tcPr>
            <w:tcW w:w="4212" w:type="dxa"/>
          </w:tcPr>
          <w:p w:rsidR="006159C1" w:rsidRPr="006159C1" w:rsidRDefault="00447807" w:rsidP="00447807">
            <w:pPr>
              <w:spacing w:after="0"/>
              <w:contextualSpacing/>
            </w:pPr>
            <w:r w:rsidRPr="00447807">
              <w:rPr>
                <w:rFonts w:cs="Arial"/>
                <w:color w:val="000000"/>
              </w:rPr>
              <w:t>Please outline up to three (3) case studies that demonstrate your experience in delivering a service similar to that described in Appendix B – Statement of Requirements.</w:t>
            </w:r>
          </w:p>
        </w:tc>
        <w:tc>
          <w:tcPr>
            <w:tcW w:w="1417" w:type="dxa"/>
          </w:tcPr>
          <w:p w:rsidR="00F10B85" w:rsidRPr="006159C1" w:rsidRDefault="006159C1" w:rsidP="006A087F">
            <w:pPr>
              <w:jc w:val="center"/>
            </w:pPr>
            <w:r w:rsidRPr="006159C1">
              <w:t>50</w:t>
            </w:r>
          </w:p>
        </w:tc>
        <w:tc>
          <w:tcPr>
            <w:tcW w:w="1271" w:type="dxa"/>
          </w:tcPr>
          <w:p w:rsidR="00F10B85" w:rsidRDefault="006A087F" w:rsidP="006A087F">
            <w:pPr>
              <w:jc w:val="center"/>
            </w:pPr>
            <w:r>
              <w:t>100</w:t>
            </w:r>
          </w:p>
        </w:tc>
        <w:tc>
          <w:tcPr>
            <w:tcW w:w="1280" w:type="dxa"/>
          </w:tcPr>
          <w:p w:rsidR="00F10B85" w:rsidRDefault="00A4709A" w:rsidP="006A087F">
            <w:pPr>
              <w:jc w:val="center"/>
            </w:pPr>
            <w:r>
              <w:t>33</w:t>
            </w:r>
            <w:r w:rsidR="006A087F">
              <w:t>%</w:t>
            </w:r>
          </w:p>
        </w:tc>
      </w:tr>
    </w:tbl>
    <w:p w:rsidR="00B57738" w:rsidRDefault="00B57738"/>
    <w:tbl>
      <w:tblPr>
        <w:tblStyle w:val="TableGrid"/>
        <w:tblW w:w="9606" w:type="dxa"/>
        <w:tblLook w:val="04A0" w:firstRow="1" w:lastRow="0" w:firstColumn="1" w:lastColumn="0" w:noHBand="0" w:noVBand="1"/>
      </w:tblPr>
      <w:tblGrid>
        <w:gridCol w:w="1359"/>
        <w:gridCol w:w="5837"/>
        <w:gridCol w:w="2410"/>
      </w:tblGrid>
      <w:tr w:rsidR="000C1EA7" w:rsidTr="00831B96">
        <w:tc>
          <w:tcPr>
            <w:tcW w:w="7196" w:type="dxa"/>
            <w:gridSpan w:val="2"/>
            <w:shd w:val="clear" w:color="auto" w:fill="000000" w:themeFill="text1"/>
            <w:vAlign w:val="center"/>
          </w:tcPr>
          <w:p w:rsidR="000C1EA7" w:rsidRPr="000C1EA7" w:rsidRDefault="000C1EA7" w:rsidP="00831B96">
            <w:pPr>
              <w:spacing w:before="240" w:line="240" w:lineRule="auto"/>
              <w:rPr>
                <w:b/>
                <w:color w:val="FFFFFF" w:themeColor="background1"/>
              </w:rPr>
            </w:pPr>
            <w:r w:rsidRPr="000C1EA7">
              <w:rPr>
                <w:b/>
                <w:color w:val="FFFFFF" w:themeColor="background1"/>
              </w:rPr>
              <w:t>Q</w:t>
            </w:r>
            <w:r w:rsidR="006E3A3B">
              <w:rPr>
                <w:b/>
                <w:color w:val="FFFFFF" w:themeColor="background1"/>
              </w:rPr>
              <w:t>UESTIONNAIRE 5</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 </w:t>
            </w:r>
            <w:r w:rsidR="002C7856">
              <w:rPr>
                <w:b/>
                <w:color w:val="FFFFFF" w:themeColor="background1"/>
              </w:rPr>
              <w:t>40</w:t>
            </w:r>
            <w:r w:rsidRPr="000C1EA7">
              <w:rPr>
                <w:b/>
                <w:color w:val="FFFFFF" w:themeColor="background1"/>
              </w:rPr>
              <w:t xml:space="preserve"> %</w:t>
            </w:r>
          </w:p>
        </w:tc>
      </w:tr>
      <w:tr w:rsidR="000C1EA7" w:rsidTr="00336532">
        <w:tc>
          <w:tcPr>
            <w:tcW w:w="1359" w:type="dxa"/>
            <w:shd w:val="clear" w:color="auto" w:fill="FFFFFF" w:themeFill="background1"/>
          </w:tcPr>
          <w:p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rsidR="000C1EA7" w:rsidRDefault="000C1EA7" w:rsidP="00831B96">
            <w:pPr>
              <w:spacing w:after="0" w:line="240" w:lineRule="auto"/>
            </w:pPr>
            <w:r w:rsidRPr="00147082">
              <w:t xml:space="preserve">Potential </w:t>
            </w:r>
            <w:r w:rsidRPr="006E3A3B">
              <w:t xml:space="preserve">Providers must </w:t>
            </w:r>
            <w:r w:rsidR="0070789D" w:rsidRPr="006E3A3B">
              <w:t xml:space="preserve">upload the price schedule at the question level </w:t>
            </w:r>
            <w:r w:rsidRPr="006E3A3B">
              <w:t>on the e-Sourcing event.</w:t>
            </w:r>
          </w:p>
          <w:p w:rsidR="00943DAE" w:rsidRDefault="00943DAE" w:rsidP="00831B96">
            <w:pPr>
              <w:spacing w:after="0" w:line="240" w:lineRule="auto"/>
            </w:pPr>
          </w:p>
          <w:p w:rsidR="00943DAE" w:rsidRDefault="00943DAE" w:rsidP="00831B96">
            <w:pPr>
              <w:spacing w:after="0" w:line="240" w:lineRule="auto"/>
            </w:pPr>
            <w:r>
              <w:t>Prices should be submitted in pounds Sterling inclusive of any expenses but exclusive of VAT.</w:t>
            </w:r>
          </w:p>
          <w:p w:rsidR="0070789D" w:rsidRPr="00147082" w:rsidRDefault="0070789D" w:rsidP="00831B96">
            <w:pPr>
              <w:spacing w:after="0" w:line="240" w:lineRule="auto"/>
            </w:pPr>
          </w:p>
          <w:p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rsidTr="00831B96">
        <w:tc>
          <w:tcPr>
            <w:tcW w:w="1359" w:type="dxa"/>
            <w:shd w:val="clear" w:color="auto" w:fill="D9D9D9" w:themeFill="background1" w:themeFillShade="D9"/>
            <w:vAlign w:val="center"/>
          </w:tcPr>
          <w:p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rsidR="000C1EA7" w:rsidRDefault="004515C5" w:rsidP="00831B96">
            <w:pPr>
              <w:spacing w:line="240" w:lineRule="auto"/>
              <w:jc w:val="center"/>
            </w:pPr>
            <w:r>
              <w:t>Question</w:t>
            </w:r>
          </w:p>
        </w:tc>
        <w:tc>
          <w:tcPr>
            <w:tcW w:w="2410" w:type="dxa"/>
            <w:shd w:val="clear" w:color="auto" w:fill="D9D9D9" w:themeFill="background1" w:themeFillShade="D9"/>
            <w:vAlign w:val="center"/>
          </w:tcPr>
          <w:p w:rsidR="000C1EA7" w:rsidRDefault="00831B96" w:rsidP="00831B96">
            <w:pPr>
              <w:spacing w:line="240" w:lineRule="auto"/>
              <w:ind w:left="34"/>
              <w:jc w:val="center"/>
            </w:pPr>
            <w:r>
              <w:t>Max Score</w:t>
            </w:r>
          </w:p>
        </w:tc>
      </w:tr>
      <w:tr w:rsidR="000C1EA7" w:rsidTr="00831B96">
        <w:tc>
          <w:tcPr>
            <w:tcW w:w="1359" w:type="dxa"/>
          </w:tcPr>
          <w:p w:rsidR="000C1EA7" w:rsidRDefault="00A4709A" w:rsidP="00EC34AD">
            <w:pPr>
              <w:spacing w:line="240" w:lineRule="auto"/>
              <w:jc w:val="center"/>
            </w:pPr>
            <w:r>
              <w:t>5.1</w:t>
            </w:r>
          </w:p>
        </w:tc>
        <w:tc>
          <w:tcPr>
            <w:tcW w:w="5837" w:type="dxa"/>
          </w:tcPr>
          <w:p w:rsidR="000C1EA7" w:rsidRPr="00EC34AD" w:rsidRDefault="00943DAE" w:rsidP="006E3A3B">
            <w:pPr>
              <w:spacing w:line="240" w:lineRule="auto"/>
              <w:rPr>
                <w:highlight w:val="yellow"/>
              </w:rPr>
            </w:pPr>
            <w:r w:rsidRPr="006E3A3B">
              <w:t xml:space="preserve">Please confirm, by selecting ‘YES’ that you have </w:t>
            </w:r>
            <w:r w:rsidR="00F41778" w:rsidRPr="006E3A3B">
              <w:t xml:space="preserve">attached a completed Price Schedule to the response to </w:t>
            </w:r>
            <w:r w:rsidR="00F41778" w:rsidRPr="006E3A3B">
              <w:lastRenderedPageBreak/>
              <w:t>this question.</w:t>
            </w:r>
            <w:r w:rsidR="00F41778">
              <w:t xml:space="preserve"> In so doing, you are also confirming that prices offered are inclusive o</w:t>
            </w:r>
            <w:r w:rsidR="001C0C3F">
              <w:t>f any expenses, exclusive of VAT</w:t>
            </w:r>
            <w:r w:rsidR="006E3A3B">
              <w:t xml:space="preserve"> and firm for a period </w:t>
            </w:r>
            <w:r w:rsidR="006E3A3B" w:rsidRPr="006E3A3B">
              <w:t xml:space="preserve">of </w:t>
            </w:r>
            <w:r w:rsidR="00F41778" w:rsidRPr="006E3A3B">
              <w:t>90</w:t>
            </w:r>
            <w:r w:rsidR="006E3A3B">
              <w:t xml:space="preserve"> </w:t>
            </w:r>
            <w:r w:rsidR="00F41778">
              <w:t>days following the Deadline for Submission.</w:t>
            </w:r>
          </w:p>
        </w:tc>
        <w:tc>
          <w:tcPr>
            <w:tcW w:w="2410" w:type="dxa"/>
          </w:tcPr>
          <w:p w:rsidR="000C1EA7" w:rsidRDefault="00EC34AD" w:rsidP="00EC34AD">
            <w:pPr>
              <w:spacing w:line="240" w:lineRule="auto"/>
              <w:jc w:val="center"/>
            </w:pPr>
            <w:r>
              <w:lastRenderedPageBreak/>
              <w:t>100</w:t>
            </w:r>
          </w:p>
        </w:tc>
      </w:tr>
    </w:tbl>
    <w:p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C50" w:rsidRDefault="00034C50">
      <w:pPr>
        <w:spacing w:after="0" w:line="240" w:lineRule="auto"/>
      </w:pPr>
      <w:r>
        <w:separator/>
      </w:r>
    </w:p>
  </w:endnote>
  <w:endnote w:type="continuationSeparator" w:id="0">
    <w:p w:rsidR="00034C50" w:rsidRDefault="0003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B" w:rsidRDefault="004070FB" w:rsidP="00BD4A1D">
    <w:pPr>
      <w:pStyle w:val="Footer"/>
      <w:pBdr>
        <w:top w:val="single" w:sz="6" w:space="1" w:color="auto"/>
      </w:pBdr>
      <w:tabs>
        <w:tab w:val="right" w:pos="8647"/>
      </w:tabs>
      <w:rPr>
        <w:sz w:val="16"/>
        <w:szCs w:val="16"/>
      </w:rPr>
    </w:pPr>
  </w:p>
  <w:p w:rsidR="004070FB" w:rsidRDefault="004070FB" w:rsidP="00C67CA1">
    <w:pPr>
      <w:pStyle w:val="Footer"/>
      <w:jc w:val="center"/>
    </w:pPr>
    <w:r>
      <w:t>OFFICIAL</w:t>
    </w:r>
    <w:r w:rsidR="008466E3">
      <w:t xml:space="preserve"> - SENSITIVE</w:t>
    </w:r>
  </w:p>
  <w:p w:rsidR="004070FB" w:rsidRDefault="004070FB" w:rsidP="00C67CA1">
    <w:pPr>
      <w:pStyle w:val="Footer"/>
    </w:pPr>
    <w:r>
      <w:t>Appendix D – Response Guidance</w:t>
    </w:r>
  </w:p>
  <w:p w:rsidR="004070FB" w:rsidRDefault="004070FB" w:rsidP="00C67CA1">
    <w:pPr>
      <w:pStyle w:val="Footer"/>
    </w:pPr>
    <w:r>
      <w:t>Rachael Thomson</w:t>
    </w:r>
  </w:p>
  <w:p w:rsidR="004070FB" w:rsidRDefault="004070FB" w:rsidP="00527DFC">
    <w:pPr>
      <w:pStyle w:val="Footer"/>
      <w:rPr>
        <w:rStyle w:val="PageNumber"/>
        <w:rFonts w:cs="Arial"/>
      </w:rPr>
    </w:pPr>
    <w:r>
      <w:rPr>
        <w:rFonts w:cs="Arial"/>
        <w:color w:val="222222"/>
        <w:sz w:val="19"/>
        <w:szCs w:val="19"/>
        <w:shd w:val="clear" w:color="auto" w:fill="FFFFFF"/>
      </w:rPr>
      <w:t>© Crown copyright 2016</w:t>
    </w:r>
  </w:p>
  <w:p w:rsidR="004070FB" w:rsidRDefault="00474773" w:rsidP="00C67CA1">
    <w:pPr>
      <w:pStyle w:val="Footer"/>
      <w:jc w:val="right"/>
    </w:pPr>
    <w:r>
      <w:t>V1.0</w:t>
    </w:r>
    <w:r w:rsidR="004070FB">
      <w:t xml:space="preserve"> </w:t>
    </w:r>
    <w:r w:rsidR="00857174">
      <w:t>0</w:t>
    </w:r>
    <w:r w:rsidR="00110503">
      <w:t>5</w:t>
    </w:r>
    <w:r w:rsidR="00857174">
      <w:t>/10</w:t>
    </w:r>
    <w:r w:rsidR="004070FB">
      <w:t>/2016</w:t>
    </w:r>
  </w:p>
  <w:p w:rsidR="004070FB" w:rsidRDefault="00034C50" w:rsidP="00C67CA1">
    <w:pPr>
      <w:pStyle w:val="Footer"/>
      <w:jc w:val="center"/>
    </w:pPr>
    <w:sdt>
      <w:sdtPr>
        <w:id w:val="-1105721636"/>
        <w:docPartObj>
          <w:docPartGallery w:val="Page Numbers (Bottom of Page)"/>
          <w:docPartUnique/>
        </w:docPartObj>
      </w:sdtPr>
      <w:sdtEndPr>
        <w:rPr>
          <w:noProof/>
        </w:rPr>
      </w:sdtEndPr>
      <w:sdtContent>
        <w:r w:rsidR="005B4C98">
          <w:fldChar w:fldCharType="begin"/>
        </w:r>
        <w:r w:rsidR="005B4C98">
          <w:instrText xml:space="preserve"> PAGE   \* MERGEFORMAT </w:instrText>
        </w:r>
        <w:r w:rsidR="005B4C98">
          <w:fldChar w:fldCharType="separate"/>
        </w:r>
        <w:r w:rsidR="00B25AAB">
          <w:rPr>
            <w:noProof/>
          </w:rPr>
          <w:t>6</w:t>
        </w:r>
        <w:r w:rsidR="005B4C98">
          <w:rPr>
            <w:noProof/>
          </w:rPr>
          <w:fldChar w:fldCharType="end"/>
        </w:r>
      </w:sdtContent>
    </w:sdt>
  </w:p>
  <w:p w:rsidR="004070FB" w:rsidRDefault="00407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B" w:rsidRDefault="004070FB" w:rsidP="00CF7C82">
    <w:pPr>
      <w:pStyle w:val="Footer"/>
      <w:pBdr>
        <w:top w:val="single" w:sz="4" w:space="1" w:color="auto"/>
      </w:pBdr>
      <w:jc w:val="center"/>
    </w:pPr>
    <w:r>
      <w:t>OFFICIAL</w:t>
    </w:r>
  </w:p>
  <w:p w:rsidR="004070FB" w:rsidRDefault="004070FB" w:rsidP="00CF7C82">
    <w:pPr>
      <w:pStyle w:val="Footer"/>
      <w:pBdr>
        <w:top w:val="single" w:sz="4" w:space="1" w:color="auto"/>
      </w:pBdr>
    </w:pPr>
    <w:r>
      <w:t>Appendix D – Response Guidance</w:t>
    </w:r>
  </w:p>
  <w:p w:rsidR="004070FB" w:rsidRDefault="004070F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rsidR="004070FB" w:rsidRDefault="004070FB" w:rsidP="00CF7C82">
    <w:pPr>
      <w:pStyle w:val="Footer"/>
      <w:pBdr>
        <w:top w:val="single" w:sz="4" w:space="1" w:color="auto"/>
      </w:pBdr>
      <w:jc w:val="right"/>
    </w:pPr>
    <w:r>
      <w:t>V0.6 19/11/15</w:t>
    </w:r>
  </w:p>
  <w:p w:rsidR="004070FB" w:rsidRDefault="004070FB" w:rsidP="00C67CA1">
    <w:pPr>
      <w:pStyle w:val="Footer"/>
      <w:jc w:val="center"/>
    </w:pPr>
  </w:p>
  <w:p w:rsidR="004070FB" w:rsidRDefault="00407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C50" w:rsidRDefault="00034C50">
      <w:pPr>
        <w:spacing w:after="0" w:line="240" w:lineRule="auto"/>
      </w:pPr>
      <w:r>
        <w:separator/>
      </w:r>
    </w:p>
  </w:footnote>
  <w:footnote w:type="continuationSeparator" w:id="0">
    <w:p w:rsidR="00034C50" w:rsidRDefault="00034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B" w:rsidRDefault="004070FB" w:rsidP="00C67CA1">
    <w:pPr>
      <w:pStyle w:val="Header"/>
      <w:spacing w:after="0"/>
      <w:jc w:val="center"/>
    </w:pPr>
    <w:r w:rsidRPr="009D0EAE">
      <w:rPr>
        <w:noProof/>
        <w:sz w:val="20"/>
        <w:szCs w:val="20"/>
        <w:lang w:eastAsia="en-GB"/>
      </w:rPr>
      <w:drawing>
        <wp:anchor distT="0" distB="0" distL="114300" distR="114300" simplePos="0" relativeHeight="251664896" behindDoc="0" locked="0" layoutInCell="1" allowOverlap="1">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r w:rsidR="008466E3">
      <w:t xml:space="preserve"> - SENSITIVE</w:t>
    </w:r>
  </w:p>
  <w:p w:rsidR="004070FB" w:rsidRPr="00B51DFB" w:rsidRDefault="004070FB" w:rsidP="00625CDE">
    <w:pPr>
      <w:pStyle w:val="Header"/>
      <w:tabs>
        <w:tab w:val="left" w:pos="1884"/>
        <w:tab w:val="center" w:pos="4680"/>
      </w:tabs>
      <w:spacing w:after="0"/>
    </w:pPr>
    <w:r>
      <w:rPr>
        <w:sz w:val="20"/>
        <w:szCs w:val="20"/>
      </w:rPr>
      <w:tab/>
    </w:r>
    <w:r>
      <w:rPr>
        <w:sz w:val="20"/>
        <w:szCs w:val="20"/>
      </w:rPr>
      <w:tab/>
    </w:r>
    <w:r w:rsidRPr="00B51DFB">
      <w:t>Appendix D – Response Guidance</w:t>
    </w:r>
  </w:p>
  <w:p w:rsidR="004070FB" w:rsidRPr="00527DFC" w:rsidRDefault="004070FB" w:rsidP="00527DFC">
    <w:pPr>
      <w:pStyle w:val="NoSpacing"/>
      <w:jc w:val="center"/>
    </w:pPr>
    <w:r w:rsidRPr="00527DFC">
      <w:t>Provision of ISO 9001 Services for Disclosure &amp; Barring Service</w:t>
    </w:r>
  </w:p>
  <w:p w:rsidR="004070FB" w:rsidRPr="00527DFC" w:rsidRDefault="004070FB" w:rsidP="00527DFC">
    <w:pPr>
      <w:pStyle w:val="NoSpacing"/>
      <w:jc w:val="center"/>
      <w:rPr>
        <w:sz w:val="20"/>
        <w:szCs w:val="20"/>
      </w:rPr>
    </w:pPr>
    <w:r w:rsidRPr="00527DFC">
      <w:t>CCDE16A07</w:t>
    </w:r>
  </w:p>
  <w:p w:rsidR="004070FB" w:rsidRDefault="002F4A3B">
    <w:pPr>
      <w:pStyle w:val="Header"/>
    </w:pPr>
    <w:r>
      <w:rPr>
        <w:noProof/>
        <w:sz w:val="20"/>
        <w:szCs w:val="20"/>
        <w:lang w:eastAsia="en-GB"/>
      </w:rPr>
      <mc:AlternateContent>
        <mc:Choice Requires="wps">
          <w:drawing>
            <wp:anchor distT="0" distB="0" distL="114300" distR="114300" simplePos="0" relativeHeight="251681792" behindDoc="0" locked="0" layoutInCell="1" allowOverlap="1" wp14:anchorId="6767E628">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267A3"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004070FB"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B" w:rsidRDefault="004070FB"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rsidR="004070FB" w:rsidRDefault="004070FB" w:rsidP="00A840F2">
    <w:pPr>
      <w:pStyle w:val="Header"/>
      <w:spacing w:after="0"/>
      <w:jc w:val="center"/>
    </w:pPr>
    <w:r w:rsidRPr="00B51DFB">
      <w:t>Appendix D – Response Guidance</w:t>
    </w:r>
  </w:p>
  <w:p w:rsidR="004070FB" w:rsidRPr="001F656C" w:rsidRDefault="004070F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rsidR="004070FB" w:rsidRDefault="004070F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rsidR="004070FB" w:rsidRPr="00F547BA" w:rsidRDefault="002F4A3B" w:rsidP="00F547BA">
    <w:pPr>
      <w:pStyle w:val="Header"/>
      <w:spacing w:after="0"/>
      <w:jc w:val="center"/>
      <w:rPr>
        <w:rFonts w:cs="Arial"/>
        <w:highlight w:val="yellow"/>
      </w:rPr>
    </w:pPr>
    <w:r>
      <w:rPr>
        <w:noProof/>
        <w:sz w:val="20"/>
        <w:szCs w:val="20"/>
        <w:lang w:eastAsia="en-GB"/>
      </w:rPr>
      <mc:AlternateContent>
        <mc:Choice Requires="wps">
          <w:drawing>
            <wp:anchor distT="4294967294" distB="4294967294" distL="114300" distR="114300" simplePos="0" relativeHeight="251678720" behindDoc="0" locked="0" layoutInCell="1" allowOverlap="1" wp14:anchorId="2B9B70B0">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CB7A9"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C6427"/>
    <w:multiLevelType w:val="hybridMultilevel"/>
    <w:tmpl w:val="1D16146E"/>
    <w:lvl w:ilvl="0" w:tplc="B73298BC">
      <w:start w:val="1"/>
      <w:numFmt w:val="lowerLetter"/>
      <w:lvlText w:val="%1)"/>
      <w:lvlJc w:val="left"/>
      <w:pPr>
        <w:ind w:left="134" w:hanging="360"/>
      </w:pPr>
      <w:rPr>
        <w:rFonts w:eastAsia="Arial" w:hint="default"/>
      </w:rPr>
    </w:lvl>
    <w:lvl w:ilvl="1" w:tplc="04DCE788" w:tentative="1">
      <w:start w:val="1"/>
      <w:numFmt w:val="lowerLetter"/>
      <w:lvlText w:val="%2."/>
      <w:lvlJc w:val="left"/>
      <w:pPr>
        <w:ind w:left="854" w:hanging="360"/>
      </w:pPr>
    </w:lvl>
    <w:lvl w:ilvl="2" w:tplc="01EE85C2" w:tentative="1">
      <w:start w:val="1"/>
      <w:numFmt w:val="lowerRoman"/>
      <w:lvlText w:val="%3."/>
      <w:lvlJc w:val="right"/>
      <w:pPr>
        <w:ind w:left="1574" w:hanging="180"/>
      </w:pPr>
    </w:lvl>
    <w:lvl w:ilvl="3" w:tplc="C73851E0" w:tentative="1">
      <w:start w:val="1"/>
      <w:numFmt w:val="decimal"/>
      <w:lvlText w:val="%4."/>
      <w:lvlJc w:val="left"/>
      <w:pPr>
        <w:ind w:left="2294" w:hanging="360"/>
      </w:pPr>
    </w:lvl>
    <w:lvl w:ilvl="4" w:tplc="4DB441EA" w:tentative="1">
      <w:start w:val="1"/>
      <w:numFmt w:val="lowerLetter"/>
      <w:lvlText w:val="%5."/>
      <w:lvlJc w:val="left"/>
      <w:pPr>
        <w:ind w:left="3014" w:hanging="360"/>
      </w:pPr>
    </w:lvl>
    <w:lvl w:ilvl="5" w:tplc="FB466EC2" w:tentative="1">
      <w:start w:val="1"/>
      <w:numFmt w:val="lowerRoman"/>
      <w:lvlText w:val="%6."/>
      <w:lvlJc w:val="right"/>
      <w:pPr>
        <w:ind w:left="3734" w:hanging="180"/>
      </w:pPr>
    </w:lvl>
    <w:lvl w:ilvl="6" w:tplc="95705130" w:tentative="1">
      <w:start w:val="1"/>
      <w:numFmt w:val="decimal"/>
      <w:lvlText w:val="%7."/>
      <w:lvlJc w:val="left"/>
      <w:pPr>
        <w:ind w:left="4454" w:hanging="360"/>
      </w:pPr>
    </w:lvl>
    <w:lvl w:ilvl="7" w:tplc="187C95A2" w:tentative="1">
      <w:start w:val="1"/>
      <w:numFmt w:val="lowerLetter"/>
      <w:lvlText w:val="%8."/>
      <w:lvlJc w:val="left"/>
      <w:pPr>
        <w:ind w:left="5174" w:hanging="360"/>
      </w:pPr>
    </w:lvl>
    <w:lvl w:ilvl="8" w:tplc="E8082D04" w:tentative="1">
      <w:start w:val="1"/>
      <w:numFmt w:val="lowerRoman"/>
      <w:lvlText w:val="%9."/>
      <w:lvlJc w:val="right"/>
      <w:pPr>
        <w:ind w:left="5894" w:hanging="180"/>
      </w:p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 w:numId="1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06E0"/>
    <w:rsid w:val="00011631"/>
    <w:rsid w:val="00013E07"/>
    <w:rsid w:val="000172EF"/>
    <w:rsid w:val="0001791A"/>
    <w:rsid w:val="00017EB6"/>
    <w:rsid w:val="000217A3"/>
    <w:rsid w:val="00021C5E"/>
    <w:rsid w:val="0002246E"/>
    <w:rsid w:val="00023FA2"/>
    <w:rsid w:val="000246B3"/>
    <w:rsid w:val="000246D9"/>
    <w:rsid w:val="00030EAB"/>
    <w:rsid w:val="00033F14"/>
    <w:rsid w:val="00034C50"/>
    <w:rsid w:val="00034DBF"/>
    <w:rsid w:val="00035DD5"/>
    <w:rsid w:val="00036D43"/>
    <w:rsid w:val="0004113C"/>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1720"/>
    <w:rsid w:val="000F273C"/>
    <w:rsid w:val="000F32D5"/>
    <w:rsid w:val="001005DC"/>
    <w:rsid w:val="00104368"/>
    <w:rsid w:val="00110503"/>
    <w:rsid w:val="00112BE4"/>
    <w:rsid w:val="001146E5"/>
    <w:rsid w:val="001149B6"/>
    <w:rsid w:val="00114C1B"/>
    <w:rsid w:val="00116D2B"/>
    <w:rsid w:val="00117102"/>
    <w:rsid w:val="00121FC3"/>
    <w:rsid w:val="0012455C"/>
    <w:rsid w:val="001259B8"/>
    <w:rsid w:val="00125FB2"/>
    <w:rsid w:val="00127C13"/>
    <w:rsid w:val="0013418A"/>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856"/>
    <w:rsid w:val="002C7DFE"/>
    <w:rsid w:val="002D1958"/>
    <w:rsid w:val="002D4568"/>
    <w:rsid w:val="002D4BEB"/>
    <w:rsid w:val="002D68E1"/>
    <w:rsid w:val="002E0C4A"/>
    <w:rsid w:val="002E1AC3"/>
    <w:rsid w:val="002E6422"/>
    <w:rsid w:val="002F090B"/>
    <w:rsid w:val="002F4A3B"/>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0764"/>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0FB"/>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7807"/>
    <w:rsid w:val="004515C5"/>
    <w:rsid w:val="0045661C"/>
    <w:rsid w:val="0045699B"/>
    <w:rsid w:val="00457A8B"/>
    <w:rsid w:val="00457B2E"/>
    <w:rsid w:val="004621B5"/>
    <w:rsid w:val="0046408D"/>
    <w:rsid w:val="00464CB8"/>
    <w:rsid w:val="00466B74"/>
    <w:rsid w:val="00467364"/>
    <w:rsid w:val="00467F7B"/>
    <w:rsid w:val="00470459"/>
    <w:rsid w:val="00474773"/>
    <w:rsid w:val="004801B9"/>
    <w:rsid w:val="00485A4C"/>
    <w:rsid w:val="004875BB"/>
    <w:rsid w:val="0049111F"/>
    <w:rsid w:val="0049138F"/>
    <w:rsid w:val="0049349F"/>
    <w:rsid w:val="0049644C"/>
    <w:rsid w:val="00497629"/>
    <w:rsid w:val="004A01F7"/>
    <w:rsid w:val="004A1212"/>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0198"/>
    <w:rsid w:val="005012CA"/>
    <w:rsid w:val="00502E6F"/>
    <w:rsid w:val="005043F6"/>
    <w:rsid w:val="005047D6"/>
    <w:rsid w:val="00506301"/>
    <w:rsid w:val="005126B7"/>
    <w:rsid w:val="00513B76"/>
    <w:rsid w:val="00516117"/>
    <w:rsid w:val="005252C4"/>
    <w:rsid w:val="005270E8"/>
    <w:rsid w:val="00527DFC"/>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4C98"/>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59C1"/>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0C3F"/>
    <w:rsid w:val="006E19D5"/>
    <w:rsid w:val="006E3A3B"/>
    <w:rsid w:val="006E447E"/>
    <w:rsid w:val="006E529B"/>
    <w:rsid w:val="006E6736"/>
    <w:rsid w:val="006E767C"/>
    <w:rsid w:val="006F1351"/>
    <w:rsid w:val="006F740B"/>
    <w:rsid w:val="00701FD8"/>
    <w:rsid w:val="00703F08"/>
    <w:rsid w:val="007057DB"/>
    <w:rsid w:val="007065BF"/>
    <w:rsid w:val="0070789D"/>
    <w:rsid w:val="00710B4F"/>
    <w:rsid w:val="00712BEC"/>
    <w:rsid w:val="00714E0F"/>
    <w:rsid w:val="007205F1"/>
    <w:rsid w:val="00722DC6"/>
    <w:rsid w:val="00723BBD"/>
    <w:rsid w:val="0072796D"/>
    <w:rsid w:val="0073078B"/>
    <w:rsid w:val="00730945"/>
    <w:rsid w:val="00731297"/>
    <w:rsid w:val="007317A4"/>
    <w:rsid w:val="00732D9D"/>
    <w:rsid w:val="0073382E"/>
    <w:rsid w:val="00735A17"/>
    <w:rsid w:val="007372BC"/>
    <w:rsid w:val="00737AA5"/>
    <w:rsid w:val="00737BFF"/>
    <w:rsid w:val="00737F01"/>
    <w:rsid w:val="00740BB9"/>
    <w:rsid w:val="00742257"/>
    <w:rsid w:val="00742467"/>
    <w:rsid w:val="00742820"/>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6291"/>
    <w:rsid w:val="007775A1"/>
    <w:rsid w:val="00777962"/>
    <w:rsid w:val="00777A63"/>
    <w:rsid w:val="00780EB8"/>
    <w:rsid w:val="00781EC6"/>
    <w:rsid w:val="00785691"/>
    <w:rsid w:val="00786B7D"/>
    <w:rsid w:val="00787642"/>
    <w:rsid w:val="007903A8"/>
    <w:rsid w:val="00791AE2"/>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466E3"/>
    <w:rsid w:val="00850BAA"/>
    <w:rsid w:val="00857174"/>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1B9"/>
    <w:rsid w:val="009957D7"/>
    <w:rsid w:val="00997E25"/>
    <w:rsid w:val="009A16FE"/>
    <w:rsid w:val="009A6515"/>
    <w:rsid w:val="009A6A26"/>
    <w:rsid w:val="009C0614"/>
    <w:rsid w:val="009C06D1"/>
    <w:rsid w:val="009C233A"/>
    <w:rsid w:val="009C2DAA"/>
    <w:rsid w:val="009C2FF4"/>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1D9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4709A"/>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25AAB"/>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73E2"/>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50A2"/>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5"/>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3EF4"/>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6314"/>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64DDC-6C42-42A0-9F78-CE153C60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NoSpacing">
    <w:name w:val="No Spacing"/>
    <w:uiPriority w:val="1"/>
    <w:qFormat/>
    <w:rsid w:val="00527DF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4F73325-F30D-489C-B393-3E0FA421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12536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Thomson</dc:creator>
  <cp:lastModifiedBy>Rachael Thomson</cp:lastModifiedBy>
  <cp:revision>5</cp:revision>
  <dcterms:created xsi:type="dcterms:W3CDTF">2016-10-04T10:14:00Z</dcterms:created>
  <dcterms:modified xsi:type="dcterms:W3CDTF">2016-10-05T15:02:00Z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