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26F5E" w14:textId="40076AD0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34DAA">
        <w:rPr>
          <w:rFonts w:ascii="Arial" w:eastAsia="Times New Roman" w:hAnsi="Arial" w:cs="Arial"/>
          <w:lang w:eastAsia="en-GB"/>
        </w:rPr>
        <w:t>L</w:t>
      </w:r>
      <w:r w:rsidR="00AC55FE">
        <w:rPr>
          <w:rFonts w:ascii="Arial" w:eastAsia="Times New Roman" w:hAnsi="Arial" w:cs="Arial"/>
          <w:lang w:eastAsia="en-GB"/>
        </w:rPr>
        <w:t>aw</w:t>
      </w:r>
      <w:r w:rsidRPr="00E34DAA">
        <w:rPr>
          <w:rFonts w:ascii="Arial" w:eastAsia="Times New Roman" w:hAnsi="Arial" w:cs="Arial"/>
          <w:lang w:eastAsia="en-GB"/>
        </w:rPr>
        <w:t xml:space="preserve"> Absolute L</w:t>
      </w:r>
      <w:r w:rsidR="0090430D">
        <w:rPr>
          <w:rFonts w:ascii="Arial" w:eastAsia="Times New Roman" w:hAnsi="Arial" w:cs="Arial"/>
          <w:lang w:eastAsia="en-GB"/>
        </w:rPr>
        <w:t>t</w:t>
      </w:r>
      <w:r w:rsidRPr="00E34DAA">
        <w:rPr>
          <w:rFonts w:ascii="Arial" w:eastAsia="Times New Roman" w:hAnsi="Arial" w:cs="Arial"/>
          <w:lang w:eastAsia="en-GB"/>
        </w:rPr>
        <w:t>d</w:t>
      </w:r>
    </w:p>
    <w:p w14:paraId="5EA74994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34DAA">
        <w:rPr>
          <w:rFonts w:ascii="Arial" w:eastAsia="Times New Roman" w:hAnsi="Arial" w:cs="Arial"/>
          <w:lang w:eastAsia="en-GB"/>
        </w:rPr>
        <w:t>Queens House</w:t>
      </w:r>
    </w:p>
    <w:p w14:paraId="52BEAA33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34DAA">
        <w:rPr>
          <w:rFonts w:ascii="Arial" w:eastAsia="Times New Roman" w:hAnsi="Arial" w:cs="Arial"/>
          <w:lang w:eastAsia="en-GB"/>
        </w:rPr>
        <w:t>55/56 Lincoln's Inn Fields</w:t>
      </w:r>
    </w:p>
    <w:p w14:paraId="779454E5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34DAA">
        <w:rPr>
          <w:rFonts w:ascii="Arial" w:eastAsia="Times New Roman" w:hAnsi="Arial" w:cs="Arial"/>
          <w:lang w:eastAsia="en-GB"/>
        </w:rPr>
        <w:t>London</w:t>
      </w:r>
    </w:p>
    <w:p w14:paraId="3F14BF48" w14:textId="08A5F7D8" w:rsidR="0084655D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34DAA">
        <w:rPr>
          <w:rFonts w:ascii="Arial" w:eastAsia="Times New Roman" w:hAnsi="Arial" w:cs="Arial"/>
          <w:lang w:eastAsia="en-GB"/>
        </w:rPr>
        <w:t>WC2A 3LJ</w:t>
      </w:r>
    </w:p>
    <w:p w14:paraId="6221C30D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3A2584BC" w14:textId="27EB6294" w:rsidR="00E34DAA" w:rsidRPr="00C66B66" w:rsidRDefault="00E34DAA" w:rsidP="00E34DAA">
      <w:pPr>
        <w:tabs>
          <w:tab w:val="center" w:pos="4153"/>
          <w:tab w:val="right" w:pos="8306"/>
        </w:tabs>
        <w:spacing w:line="240" w:lineRule="atLeast"/>
        <w:rPr>
          <w:rFonts w:ascii="Arial" w:eastAsia="Times New Roman" w:hAnsi="Arial" w:cs="Arial"/>
          <w:lang w:eastAsia="en-GB"/>
        </w:rPr>
      </w:pPr>
      <w:r w:rsidRPr="00C66B66">
        <w:rPr>
          <w:rFonts w:ascii="Arial" w:eastAsia="Times New Roman" w:hAnsi="Arial" w:cs="Arial"/>
          <w:lang w:eastAsia="en-GB"/>
        </w:rPr>
        <w:t>Attn:</w:t>
      </w:r>
      <w:r w:rsidR="00D50E33">
        <w:rPr>
          <w:rFonts w:ascii="Arial" w:eastAsia="Times New Roman" w:hAnsi="Arial" w:cs="Arial"/>
          <w:lang w:eastAsia="en-GB"/>
        </w:rPr>
        <w:t xml:space="preserve"> REDACTED</w:t>
      </w:r>
    </w:p>
    <w:p w14:paraId="4E53B5CA" w14:textId="20C373B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E4D18" w:rsidRPr="00BE4D18">
        <w:rPr>
          <w:rFonts w:ascii="Arial" w:eastAsia="Times New Roman" w:hAnsi="Arial" w:cs="Arial"/>
        </w:rPr>
        <w:t>1</w:t>
      </w:r>
      <w:r w:rsidR="00724682">
        <w:rPr>
          <w:rFonts w:ascii="Arial" w:eastAsia="Times New Roman" w:hAnsi="Arial" w:cs="Arial"/>
        </w:rPr>
        <w:t>6</w:t>
      </w:r>
      <w:r w:rsidR="00AC55FE" w:rsidRPr="00AC55FE">
        <w:rPr>
          <w:rFonts w:ascii="Arial" w:eastAsia="Times New Roman" w:hAnsi="Arial" w:cs="Arial"/>
          <w:vertAlign w:val="superscript"/>
        </w:rPr>
        <w:t>th</w:t>
      </w:r>
      <w:r w:rsidR="00AC55FE">
        <w:rPr>
          <w:rFonts w:ascii="Arial" w:eastAsia="Times New Roman" w:hAnsi="Arial" w:cs="Arial"/>
        </w:rPr>
        <w:t xml:space="preserve"> June 2022</w:t>
      </w:r>
    </w:p>
    <w:p w14:paraId="7C71F5A6" w14:textId="1EC3543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BE4D18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</w:t>
      </w:r>
      <w:r w:rsidR="00BE4D18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BE4D18">
        <w:rPr>
          <w:rFonts w:ascii="Arial" w:eastAsia="Times New Roman" w:hAnsi="Arial" w:cs="Arial"/>
        </w:rPr>
        <w:t>CC</w:t>
      </w:r>
      <w:r w:rsidR="00AC55FE">
        <w:rPr>
          <w:rFonts w:ascii="Arial" w:eastAsia="Times New Roman" w:hAnsi="Arial" w:cs="Arial"/>
        </w:rPr>
        <w:t>LL22A04</w:t>
      </w:r>
    </w:p>
    <w:p w14:paraId="3AE9D764" w14:textId="74F397A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E34DAA">
        <w:rPr>
          <w:rFonts w:ascii="Arial" w:eastAsia="Times New Roman" w:hAnsi="Arial" w:cs="Arial"/>
        </w:rPr>
        <w:t xml:space="preserve"> </w:t>
      </w:r>
      <w:r w:rsidR="00D50E33">
        <w:rPr>
          <w:rFonts w:ascii="Arial" w:eastAsia="Times New Roman" w:hAnsi="Arial" w:cs="Arial"/>
          <w:lang w:eastAsia="en-GB"/>
        </w:rPr>
        <w:t>REDACTED</w:t>
      </w:r>
      <w:r w:rsidR="00E34DAA">
        <w:rPr>
          <w:rFonts w:ascii="Arial" w:eastAsia="Times New Roman" w:hAnsi="Arial" w:cs="Arial"/>
        </w:rPr>
        <w:t>,</w:t>
      </w:r>
    </w:p>
    <w:p w14:paraId="37F8FB5C" w14:textId="6B6EA34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BE4D18" w:rsidRPr="00BE4D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Paralegals for the Infected Blood Inquiry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1FC06AC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BE4D18">
        <w:rPr>
          <w:rFonts w:ascii="Arial" w:hAnsi="Arial" w:cs="Arial"/>
          <w:color w:val="auto"/>
          <w:sz w:val="22"/>
          <w:szCs w:val="22"/>
        </w:rPr>
        <w:t xml:space="preserve"> the Infected Blood Inquiry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BE4D18">
        <w:rPr>
          <w:rFonts w:ascii="Arial" w:hAnsi="Arial" w:cs="Arial"/>
          <w:color w:val="auto"/>
          <w:sz w:val="22"/>
          <w:szCs w:val="22"/>
        </w:rPr>
        <w:t>“</w:t>
      </w:r>
      <w:r w:rsidR="00CC15AD" w:rsidRPr="00BE4D1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E4D18">
        <w:rPr>
          <w:rFonts w:ascii="Arial" w:hAnsi="Arial" w:cs="Arial"/>
          <w:color w:val="auto"/>
          <w:sz w:val="22"/>
          <w:szCs w:val="22"/>
        </w:rPr>
        <w:t>”</w:t>
      </w:r>
      <w:r w:rsidRPr="00BE4D18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BE4D18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D2B944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Pr="00326501">
        <w:rPr>
          <w:rFonts w:ascii="Arial" w:eastAsiaTheme="minorEastAsia" w:hAnsi="Arial" w:cs="Arial"/>
        </w:rPr>
        <w:t>shall commence</w:t>
      </w:r>
      <w:r w:rsidR="00AC55FE">
        <w:rPr>
          <w:rFonts w:ascii="Arial" w:eastAsiaTheme="minorEastAsia" w:hAnsi="Arial" w:cs="Arial"/>
        </w:rPr>
        <w:t xml:space="preserve"> on</w:t>
      </w:r>
      <w:r w:rsidRPr="00326501">
        <w:rPr>
          <w:rFonts w:ascii="Arial" w:eastAsiaTheme="minorEastAsia" w:hAnsi="Arial" w:cs="Arial"/>
        </w:rPr>
        <w:t xml:space="preserve"> </w:t>
      </w:r>
      <w:r w:rsidR="00BE4D18" w:rsidRPr="00326501">
        <w:rPr>
          <w:rFonts w:ascii="Arial" w:eastAsiaTheme="minorEastAsia" w:hAnsi="Arial" w:cs="Arial"/>
        </w:rPr>
        <w:t>the 1</w:t>
      </w:r>
      <w:r w:rsidR="00AC55FE">
        <w:rPr>
          <w:rFonts w:ascii="Arial" w:eastAsiaTheme="minorEastAsia" w:hAnsi="Arial" w:cs="Arial"/>
        </w:rPr>
        <w:t>6</w:t>
      </w:r>
      <w:r w:rsidR="00BE4D18" w:rsidRPr="00326501">
        <w:rPr>
          <w:rFonts w:ascii="Arial" w:eastAsiaTheme="minorEastAsia" w:hAnsi="Arial" w:cs="Arial"/>
        </w:rPr>
        <w:t>th</w:t>
      </w:r>
      <w:r w:rsidR="00EF70D5" w:rsidRPr="00326501">
        <w:rPr>
          <w:rFonts w:ascii="Arial" w:eastAsiaTheme="minorEastAsia" w:hAnsi="Arial" w:cs="Arial"/>
        </w:rPr>
        <w:t xml:space="preserve"> day of </w:t>
      </w:r>
      <w:r w:rsidR="00AC55FE">
        <w:rPr>
          <w:rFonts w:ascii="Arial" w:eastAsiaTheme="minorEastAsia" w:hAnsi="Arial" w:cs="Arial"/>
        </w:rPr>
        <w:t>June</w:t>
      </w:r>
      <w:r w:rsidR="00EF70D5" w:rsidRPr="00326501">
        <w:rPr>
          <w:rFonts w:ascii="Arial" w:eastAsiaTheme="minorEastAsia" w:hAnsi="Arial" w:cs="Arial"/>
        </w:rPr>
        <w:t xml:space="preserve"> 20</w:t>
      </w:r>
      <w:r w:rsidR="00BE4D18" w:rsidRPr="00326501">
        <w:rPr>
          <w:rFonts w:ascii="Arial" w:eastAsiaTheme="minorEastAsia" w:hAnsi="Arial" w:cs="Arial"/>
        </w:rPr>
        <w:t>2</w:t>
      </w:r>
      <w:r w:rsidR="00AC55FE">
        <w:rPr>
          <w:rFonts w:ascii="Arial" w:eastAsiaTheme="minorEastAsia" w:hAnsi="Arial" w:cs="Arial"/>
        </w:rPr>
        <w:t>2</w:t>
      </w:r>
      <w:r w:rsidR="003047BD" w:rsidRPr="00326501">
        <w:rPr>
          <w:rFonts w:ascii="Arial" w:eastAsiaTheme="minorEastAsia" w:hAnsi="Arial" w:cs="Arial"/>
        </w:rPr>
        <w:t xml:space="preserve"> and </w:t>
      </w:r>
      <w:r w:rsidR="00E13BE1" w:rsidRPr="00326501">
        <w:rPr>
          <w:rFonts w:ascii="Arial" w:eastAsiaTheme="minorEastAsia" w:hAnsi="Arial" w:cs="Arial"/>
        </w:rPr>
        <w:t xml:space="preserve">the Expiry Date will be </w:t>
      </w:r>
      <w:r w:rsidR="00AC55FE">
        <w:rPr>
          <w:rFonts w:ascii="Arial" w:eastAsiaTheme="minorEastAsia" w:hAnsi="Arial" w:cs="Arial"/>
        </w:rPr>
        <w:t xml:space="preserve">the </w:t>
      </w:r>
      <w:r w:rsidR="00326501" w:rsidRPr="00326501">
        <w:rPr>
          <w:rFonts w:ascii="Arial" w:eastAsiaTheme="minorEastAsia" w:hAnsi="Arial" w:cs="Arial"/>
        </w:rPr>
        <w:t>1</w:t>
      </w:r>
      <w:r w:rsidR="00AC55FE">
        <w:rPr>
          <w:rFonts w:ascii="Arial" w:eastAsiaTheme="minorEastAsia" w:hAnsi="Arial" w:cs="Arial"/>
        </w:rPr>
        <w:t>5</w:t>
      </w:r>
      <w:r w:rsidR="00326501" w:rsidRPr="00326501">
        <w:rPr>
          <w:rFonts w:ascii="Arial" w:eastAsiaTheme="minorEastAsia" w:hAnsi="Arial" w:cs="Arial"/>
        </w:rPr>
        <w:t>th</w:t>
      </w:r>
      <w:r w:rsidR="00EF70D5" w:rsidRPr="00326501">
        <w:rPr>
          <w:rFonts w:ascii="Arial" w:eastAsiaTheme="minorEastAsia" w:hAnsi="Arial" w:cs="Arial"/>
        </w:rPr>
        <w:t xml:space="preserve"> day of </w:t>
      </w:r>
      <w:r w:rsidR="00AC55FE">
        <w:rPr>
          <w:rFonts w:ascii="Arial" w:eastAsiaTheme="minorEastAsia" w:hAnsi="Arial" w:cs="Arial"/>
        </w:rPr>
        <w:t>December</w:t>
      </w:r>
      <w:r w:rsidR="00EF70D5" w:rsidRPr="00326501">
        <w:rPr>
          <w:rFonts w:ascii="Arial" w:eastAsiaTheme="minorEastAsia" w:hAnsi="Arial" w:cs="Arial"/>
        </w:rPr>
        <w:t xml:space="preserve"> 20</w:t>
      </w:r>
      <w:r w:rsidR="00326501" w:rsidRPr="00326501">
        <w:rPr>
          <w:rFonts w:ascii="Arial" w:eastAsiaTheme="minorEastAsia" w:hAnsi="Arial" w:cs="Arial"/>
        </w:rPr>
        <w:t>2</w:t>
      </w:r>
      <w:r w:rsidR="00AC55FE">
        <w:rPr>
          <w:rFonts w:ascii="Arial" w:eastAsiaTheme="minorEastAsia" w:hAnsi="Arial" w:cs="Arial"/>
        </w:rPr>
        <w:t>3</w:t>
      </w:r>
      <w:r w:rsidR="005A3515" w:rsidRPr="00326501">
        <w:rPr>
          <w:rFonts w:ascii="Arial" w:eastAsiaTheme="minorEastAsia" w:hAnsi="Arial" w:cs="Arial"/>
        </w:rPr>
        <w:t xml:space="preserve">. </w:t>
      </w:r>
      <w:r w:rsidR="008527C4" w:rsidRPr="00326501">
        <w:rPr>
          <w:rFonts w:ascii="Arial" w:eastAsiaTheme="minorEastAsia" w:hAnsi="Arial" w:cs="Arial"/>
        </w:rPr>
        <w:t xml:space="preserve">The </w:t>
      </w:r>
      <w:r w:rsidR="00AE4134" w:rsidRPr="00326501">
        <w:rPr>
          <w:rFonts w:ascii="Arial" w:eastAsiaTheme="minorEastAsia" w:hAnsi="Arial" w:cs="Arial"/>
        </w:rPr>
        <w:t xml:space="preserve">Contracting </w:t>
      </w:r>
      <w:r w:rsidR="008527C4" w:rsidRPr="00326501">
        <w:rPr>
          <w:rFonts w:ascii="Arial" w:eastAsiaTheme="minorEastAsia" w:hAnsi="Arial" w:cs="Arial"/>
        </w:rPr>
        <w:t>Authority reserves the option to extend the call-</w:t>
      </w:r>
      <w:r w:rsidR="00BE4D18" w:rsidRPr="00326501">
        <w:rPr>
          <w:rFonts w:ascii="Arial" w:eastAsiaTheme="minorEastAsia" w:hAnsi="Arial" w:cs="Arial"/>
        </w:rPr>
        <w:t>off contract by a further period</w:t>
      </w:r>
      <w:r w:rsidR="00EF70D5" w:rsidRPr="00326501">
        <w:rPr>
          <w:rFonts w:ascii="Arial" w:eastAsiaTheme="minorEastAsia" w:hAnsi="Arial" w:cs="Arial"/>
        </w:rPr>
        <w:t xml:space="preserve"> of </w:t>
      </w:r>
      <w:r w:rsidR="00BE4D18" w:rsidRPr="00326501">
        <w:rPr>
          <w:rFonts w:ascii="Arial" w:eastAsiaTheme="minorEastAsia" w:hAnsi="Arial" w:cs="Arial"/>
        </w:rPr>
        <w:t xml:space="preserve">up to </w:t>
      </w:r>
      <w:r w:rsidR="00AC55FE">
        <w:rPr>
          <w:rFonts w:ascii="Arial" w:eastAsiaTheme="minorEastAsia" w:hAnsi="Arial" w:cs="Arial"/>
        </w:rPr>
        <w:t>6</w:t>
      </w:r>
      <w:r w:rsidR="00EF70D5" w:rsidRPr="00326501">
        <w:rPr>
          <w:rFonts w:ascii="Arial" w:eastAsiaTheme="minorEastAsia" w:hAnsi="Arial" w:cs="Arial"/>
        </w:rPr>
        <w:t xml:space="preserve"> </w:t>
      </w:r>
      <w:r w:rsidR="008527C4" w:rsidRPr="00326501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</w:t>
      </w:r>
      <w:r w:rsidR="0059662A">
        <w:rPr>
          <w:rFonts w:ascii="Arial" w:eastAsiaTheme="minorEastAsia" w:hAnsi="Arial" w:cs="Arial"/>
        </w:rPr>
        <w:t xml:space="preserve"> (excluding the extension option) </w:t>
      </w:r>
      <w:r w:rsidR="00EF70D5">
        <w:rPr>
          <w:rFonts w:ascii="Arial" w:eastAsiaTheme="minorEastAsia" w:hAnsi="Arial" w:cs="Arial"/>
        </w:rPr>
        <w:t xml:space="preserve">shall </w:t>
      </w:r>
      <w:r w:rsidR="0059662A">
        <w:rPr>
          <w:rFonts w:ascii="Arial" w:eastAsiaTheme="minorEastAsia" w:hAnsi="Arial" w:cs="Arial"/>
        </w:rPr>
        <w:t>not exceed</w:t>
      </w:r>
      <w:r w:rsidR="00EF70D5">
        <w:rPr>
          <w:rFonts w:ascii="Arial" w:eastAsiaTheme="minorEastAsia" w:hAnsi="Arial" w:cs="Arial"/>
        </w:rPr>
        <w:t xml:space="preserve"> </w:t>
      </w:r>
      <w:r w:rsidR="00E34DAA" w:rsidRPr="00E34DAA">
        <w:rPr>
          <w:rFonts w:ascii="Arial" w:eastAsiaTheme="minorEastAsia" w:hAnsi="Arial" w:cs="Arial"/>
        </w:rPr>
        <w:t>£</w:t>
      </w:r>
      <w:r w:rsidR="00AC55FE">
        <w:rPr>
          <w:rFonts w:ascii="Arial" w:eastAsiaTheme="minorEastAsia" w:hAnsi="Arial" w:cs="Arial"/>
        </w:rPr>
        <w:t>7,344,338.50</w:t>
      </w:r>
      <w:r w:rsidR="0059662A">
        <w:rPr>
          <w:rFonts w:ascii="Arial" w:eastAsiaTheme="minorEastAsia" w:hAnsi="Arial" w:cs="Arial"/>
        </w:rPr>
        <w:t xml:space="preserve"> ex VAT</w:t>
      </w:r>
      <w:r w:rsidR="00121406">
        <w:rPr>
          <w:rFonts w:ascii="Arial" w:eastAsiaTheme="minorEastAsia" w:hAnsi="Arial" w:cs="Arial"/>
        </w:rPr>
        <w:t>.</w:t>
      </w:r>
      <w:r w:rsidR="00A7694A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020F723" w:rsidR="00785C69" w:rsidRDefault="00F25935" w:rsidP="0032650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BE4D18">
        <w:rPr>
          <w:rFonts w:ascii="Arial" w:eastAsiaTheme="minorEastAsia" w:hAnsi="Arial" w:cs="Arial"/>
        </w:rPr>
        <w:t xml:space="preserve">was a </w:t>
      </w:r>
      <w:r w:rsidR="00EF70D5" w:rsidRPr="00BE4D18">
        <w:rPr>
          <w:rFonts w:ascii="Arial" w:eastAsiaTheme="minorEastAsia" w:hAnsi="Arial" w:cs="Arial"/>
        </w:rPr>
        <w:t xml:space="preserve">Call Off </w:t>
      </w:r>
      <w:r w:rsidR="00AE4134" w:rsidRPr="00BE4D18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326501" w:rsidRPr="00326501">
        <w:t xml:space="preserve"> </w:t>
      </w:r>
      <w:r w:rsidR="00326501" w:rsidRPr="00326501">
        <w:rPr>
          <w:rFonts w:ascii="Arial" w:eastAsiaTheme="minorEastAsia" w:hAnsi="Arial" w:cs="Arial"/>
        </w:rPr>
        <w:t>RM6160 Non Clinical Temporary and Fixed Term</w:t>
      </w:r>
      <w:r w:rsidR="00326501">
        <w:rPr>
          <w:rFonts w:ascii="Arial" w:eastAsiaTheme="minorEastAsia" w:hAnsi="Arial" w:cs="Arial"/>
        </w:rPr>
        <w:t xml:space="preserve"> </w:t>
      </w:r>
      <w:r w:rsidR="00326501" w:rsidRPr="00326501">
        <w:rPr>
          <w:rFonts w:ascii="Arial" w:eastAsiaTheme="minorEastAsia" w:hAnsi="Arial" w:cs="Arial"/>
        </w:rPr>
        <w:t>Staff Commercial Agreement</w:t>
      </w:r>
      <w:r w:rsidR="00326501">
        <w:rPr>
          <w:rFonts w:ascii="Arial" w:eastAsiaTheme="minorEastAsia" w:hAnsi="Arial" w:cs="Arial"/>
        </w:rPr>
        <w:t xml:space="preserve">, Lot 4 – Legal Supply,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81E3B5B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747FC">
        <w:rPr>
          <w:rFonts w:ascii="Arial" w:eastAsiaTheme="minorEastAsia" w:hAnsi="Arial" w:cs="Arial"/>
        </w:rPr>
        <w:t xml:space="preserve"> of the Call </w:t>
      </w:r>
      <w:r w:rsidR="00326501">
        <w:rPr>
          <w:rFonts w:ascii="Arial" w:eastAsiaTheme="minorEastAsia" w:hAnsi="Arial" w:cs="Arial"/>
        </w:rPr>
        <w:t>Off Short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26501">
        <w:rPr>
          <w:rFonts w:ascii="Arial" w:eastAsiaTheme="minorEastAsia" w:hAnsi="Arial" w:cs="Arial"/>
        </w:rPr>
        <w:t xml:space="preserve"> 4:00pm on </w:t>
      </w:r>
      <w:r w:rsidR="00724682">
        <w:rPr>
          <w:rFonts w:ascii="Arial" w:eastAsiaTheme="minorEastAsia" w:hAnsi="Arial" w:cs="Arial"/>
        </w:rPr>
        <w:t>Mon</w:t>
      </w:r>
      <w:r w:rsidR="00AC55FE">
        <w:rPr>
          <w:rFonts w:ascii="Arial" w:eastAsiaTheme="minorEastAsia" w:hAnsi="Arial" w:cs="Arial"/>
        </w:rPr>
        <w:t xml:space="preserve">day </w:t>
      </w:r>
      <w:r w:rsidR="00724682">
        <w:rPr>
          <w:rFonts w:ascii="Arial" w:eastAsiaTheme="minorEastAsia" w:hAnsi="Arial" w:cs="Arial"/>
        </w:rPr>
        <w:t>20</w:t>
      </w:r>
      <w:r w:rsidR="00AC55FE" w:rsidRPr="00AC55FE">
        <w:rPr>
          <w:rFonts w:ascii="Arial" w:eastAsiaTheme="minorEastAsia" w:hAnsi="Arial" w:cs="Arial"/>
          <w:vertAlign w:val="superscript"/>
        </w:rPr>
        <w:t>th</w:t>
      </w:r>
      <w:r w:rsidR="00AC55FE">
        <w:rPr>
          <w:rFonts w:ascii="Arial" w:eastAsiaTheme="minorEastAsia" w:hAnsi="Arial" w:cs="Arial"/>
        </w:rPr>
        <w:t xml:space="preserve"> June 2022.</w:t>
      </w:r>
    </w:p>
    <w:p w14:paraId="19CE59B6" w14:textId="77777777" w:rsidR="00BE4D18" w:rsidRPr="00F25935" w:rsidRDefault="00BE4D18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2ADAED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3C19BBA" w:rsidR="0084655D" w:rsidRPr="0084655D" w:rsidRDefault="0084655D" w:rsidP="00BE4D1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E4D18">
              <w:rPr>
                <w:rFonts w:ascii="Arial" w:eastAsia="Times New Roman" w:hAnsi="Arial" w:cs="Arial"/>
              </w:rPr>
              <w:t>the Infected Blood Inquiry</w:t>
            </w:r>
            <w:bookmarkStart w:id="2" w:name="_GoBack"/>
            <w:bookmarkEnd w:id="2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E7A7598" w14:textId="5BB39F2E" w:rsidR="00BE4D1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E4D18">
              <w:rPr>
                <w:rFonts w:ascii="Arial" w:eastAsia="Times New Roman" w:hAnsi="Arial" w:cs="Arial"/>
              </w:rPr>
              <w:t>:</w:t>
            </w:r>
            <w:r w:rsidR="00D50E33">
              <w:rPr>
                <w:rFonts w:ascii="Arial" w:eastAsia="Times New Roman" w:hAnsi="Arial" w:cs="Arial"/>
              </w:rPr>
              <w:t xml:space="preserve"> </w:t>
            </w:r>
            <w:r w:rsidR="00D50E33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758CAAA" w14:textId="21287F24" w:rsidR="0084655D" w:rsidRPr="0084655D" w:rsidRDefault="00BE4D18" w:rsidP="00BE4D1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Title:</w:t>
            </w:r>
            <w:r w:rsidR="00D50E33">
              <w:rPr>
                <w:rFonts w:ascii="Arial" w:eastAsia="Times New Roman" w:hAnsi="Arial" w:cs="Arial"/>
              </w:rPr>
              <w:t xml:space="preserve"> </w:t>
            </w:r>
            <w:r w:rsidR="00D50E33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2A507C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50E33">
              <w:rPr>
                <w:rFonts w:ascii="Arial" w:eastAsia="Times New Roman" w:hAnsi="Arial" w:cs="Arial"/>
              </w:rPr>
              <w:t xml:space="preserve"> </w:t>
            </w:r>
            <w:r w:rsidR="00D50E33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EBBF84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50E33">
              <w:rPr>
                <w:rFonts w:ascii="Arial" w:eastAsia="Times New Roman" w:hAnsi="Arial" w:cs="Arial"/>
              </w:rPr>
              <w:t xml:space="preserve"> </w:t>
            </w:r>
            <w:r w:rsidR="00D50E33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90430D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E69B" w14:textId="77777777" w:rsidR="000B5918" w:rsidRDefault="000B5918" w:rsidP="0071513A">
      <w:pPr>
        <w:spacing w:after="0" w:line="240" w:lineRule="auto"/>
      </w:pPr>
      <w:r>
        <w:separator/>
      </w:r>
    </w:p>
  </w:endnote>
  <w:endnote w:type="continuationSeparator" w:id="0">
    <w:p w14:paraId="61DD28B6" w14:textId="77777777" w:rsidR="000B5918" w:rsidRDefault="000B5918" w:rsidP="0071513A">
      <w:pPr>
        <w:spacing w:after="0" w:line="240" w:lineRule="auto"/>
      </w:pPr>
      <w:r>
        <w:continuationSeparator/>
      </w:r>
    </w:p>
  </w:endnote>
  <w:endnote w:type="continuationNotice" w:id="1">
    <w:p w14:paraId="637CA8D0" w14:textId="77777777" w:rsidR="000B5918" w:rsidRDefault="000B5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D72081C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9662A">
      <w:rPr>
        <w:rFonts w:ascii="Arial" w:hAnsi="Arial" w:cs="Arial"/>
        <w:sz w:val="20"/>
        <w:szCs w:val="20"/>
      </w:rPr>
      <w:t>1</w:t>
    </w:r>
    <w:r w:rsidR="00724682">
      <w:rPr>
        <w:rFonts w:ascii="Arial" w:hAnsi="Arial" w:cs="Arial"/>
        <w:sz w:val="20"/>
        <w:szCs w:val="20"/>
      </w:rPr>
      <w:t>6</w:t>
    </w:r>
    <w:r w:rsidR="00AC55FE" w:rsidRPr="00AC55FE">
      <w:rPr>
        <w:rFonts w:ascii="Arial" w:hAnsi="Arial" w:cs="Arial"/>
        <w:sz w:val="20"/>
        <w:szCs w:val="20"/>
        <w:vertAlign w:val="superscript"/>
      </w:rPr>
      <w:t>th</w:t>
    </w:r>
    <w:r w:rsidR="00AC55FE">
      <w:rPr>
        <w:rFonts w:ascii="Arial" w:hAnsi="Arial" w:cs="Arial"/>
        <w:sz w:val="20"/>
        <w:szCs w:val="20"/>
      </w:rPr>
      <w:t xml:space="preserve"> June 2022</w:t>
    </w:r>
  </w:p>
  <w:p w14:paraId="7A33ADE1" w14:textId="1280CB2E" w:rsidR="00770272" w:rsidRPr="00F00F8A" w:rsidRDefault="0072468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747FC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17DDC" w14:textId="77777777" w:rsidR="000B5918" w:rsidRDefault="000B5918" w:rsidP="0071513A">
      <w:pPr>
        <w:spacing w:after="0" w:line="240" w:lineRule="auto"/>
      </w:pPr>
      <w:r>
        <w:separator/>
      </w:r>
    </w:p>
  </w:footnote>
  <w:footnote w:type="continuationSeparator" w:id="0">
    <w:p w14:paraId="411DD2F1" w14:textId="77777777" w:rsidR="000B5918" w:rsidRDefault="000B5918" w:rsidP="0071513A">
      <w:pPr>
        <w:spacing w:after="0" w:line="240" w:lineRule="auto"/>
      </w:pPr>
      <w:r>
        <w:continuationSeparator/>
      </w:r>
    </w:p>
  </w:footnote>
  <w:footnote w:type="continuationNotice" w:id="1">
    <w:p w14:paraId="133CE86B" w14:textId="77777777" w:rsidR="000B5918" w:rsidRDefault="000B5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2468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840ED"/>
    <w:rsid w:val="000A2B62"/>
    <w:rsid w:val="000B5918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26501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268C5"/>
    <w:rsid w:val="00532593"/>
    <w:rsid w:val="0059662A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4682"/>
    <w:rsid w:val="00737181"/>
    <w:rsid w:val="007669E5"/>
    <w:rsid w:val="00770272"/>
    <w:rsid w:val="007829CE"/>
    <w:rsid w:val="00785C69"/>
    <w:rsid w:val="007D7028"/>
    <w:rsid w:val="007F7964"/>
    <w:rsid w:val="008131CD"/>
    <w:rsid w:val="008206C0"/>
    <w:rsid w:val="0084655D"/>
    <w:rsid w:val="008527C4"/>
    <w:rsid w:val="00880B11"/>
    <w:rsid w:val="008F24D5"/>
    <w:rsid w:val="0090430D"/>
    <w:rsid w:val="00921B86"/>
    <w:rsid w:val="00977196"/>
    <w:rsid w:val="00984F1A"/>
    <w:rsid w:val="009C0C87"/>
    <w:rsid w:val="009F11F4"/>
    <w:rsid w:val="009F37CB"/>
    <w:rsid w:val="009F3D7F"/>
    <w:rsid w:val="00A1051E"/>
    <w:rsid w:val="00A7694A"/>
    <w:rsid w:val="00A86445"/>
    <w:rsid w:val="00AC55FE"/>
    <w:rsid w:val="00AC6F3D"/>
    <w:rsid w:val="00AD0B6C"/>
    <w:rsid w:val="00AE1B9E"/>
    <w:rsid w:val="00AE4134"/>
    <w:rsid w:val="00B075D4"/>
    <w:rsid w:val="00B56971"/>
    <w:rsid w:val="00B63F01"/>
    <w:rsid w:val="00B65109"/>
    <w:rsid w:val="00BA3DF1"/>
    <w:rsid w:val="00BE4D18"/>
    <w:rsid w:val="00BF35C2"/>
    <w:rsid w:val="00C14975"/>
    <w:rsid w:val="00C179FA"/>
    <w:rsid w:val="00C20410"/>
    <w:rsid w:val="00C70004"/>
    <w:rsid w:val="00C72F3C"/>
    <w:rsid w:val="00C96834"/>
    <w:rsid w:val="00CA5425"/>
    <w:rsid w:val="00CB3F79"/>
    <w:rsid w:val="00CC15AD"/>
    <w:rsid w:val="00CD4C1C"/>
    <w:rsid w:val="00D14223"/>
    <w:rsid w:val="00D36A60"/>
    <w:rsid w:val="00D47985"/>
    <w:rsid w:val="00D50E33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4DAA"/>
    <w:rsid w:val="00E747FC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4</cp:revision>
  <dcterms:created xsi:type="dcterms:W3CDTF">2022-06-10T07:36:00Z</dcterms:created>
  <dcterms:modified xsi:type="dcterms:W3CDTF">2022-06-16T06:27:00Z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