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BA167" w14:textId="02446200" w:rsidR="005F21F5" w:rsidRDefault="00DD69D1" w:rsidP="00690AE1">
      <w:pPr>
        <w:pStyle w:val="Title"/>
      </w:pPr>
      <w:r>
        <w:rPr>
          <w:noProof/>
          <w:lang w:val="en-US"/>
        </w:rPr>
        <w:drawing>
          <wp:anchor distT="0" distB="0" distL="114300" distR="114300" simplePos="0" relativeHeight="251658240" behindDoc="1" locked="0" layoutInCell="1" allowOverlap="1" wp14:anchorId="1AD0F701" wp14:editId="31B62976">
            <wp:simplePos x="0" y="0"/>
            <wp:positionH relativeFrom="column">
              <wp:posOffset>3589231</wp:posOffset>
            </wp:positionH>
            <wp:positionV relativeFrom="paragraph">
              <wp:posOffset>-736388</wp:posOffset>
            </wp:positionV>
            <wp:extent cx="2633133" cy="1316567"/>
            <wp:effectExtent l="0" t="0" r="889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 logo.jpg"/>
                    <pic:cNvPicPr/>
                  </pic:nvPicPr>
                  <pic:blipFill>
                    <a:blip r:embed="rId9">
                      <a:extLst>
                        <a:ext uri="{28A0092B-C50C-407E-A947-70E740481C1C}">
                          <a14:useLocalDpi xmlns:a14="http://schemas.microsoft.com/office/drawing/2010/main" val="0"/>
                        </a:ext>
                      </a:extLst>
                    </a:blip>
                    <a:stretch>
                      <a:fillRect/>
                    </a:stretch>
                  </pic:blipFill>
                  <pic:spPr>
                    <a:xfrm>
                      <a:off x="0" y="0"/>
                      <a:ext cx="2633133" cy="1316567"/>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7BAAF15" w14:textId="77777777" w:rsidR="005F21F5" w:rsidRDefault="005F21F5" w:rsidP="00690AE1">
      <w:pPr>
        <w:pStyle w:val="Title"/>
      </w:pPr>
    </w:p>
    <w:p w14:paraId="7FDBB54E" w14:textId="77777777" w:rsidR="005F21F5" w:rsidRPr="001204B8" w:rsidRDefault="005F21F5" w:rsidP="005F21F5">
      <w:pPr>
        <w:pStyle w:val="Title"/>
        <w:jc w:val="center"/>
        <w:rPr>
          <w:b/>
        </w:rPr>
      </w:pPr>
    </w:p>
    <w:p w14:paraId="2AC77B21" w14:textId="77777777" w:rsidR="00202919" w:rsidRPr="001204B8" w:rsidRDefault="005F21F5" w:rsidP="005F21F5">
      <w:pPr>
        <w:pStyle w:val="Title"/>
        <w:jc w:val="center"/>
        <w:rPr>
          <w:b/>
          <w:color w:val="008000"/>
        </w:rPr>
      </w:pPr>
      <w:r w:rsidRPr="001204B8">
        <w:rPr>
          <w:b/>
          <w:color w:val="008000"/>
        </w:rPr>
        <w:t>Woodford Park Leisure Centre</w:t>
      </w:r>
    </w:p>
    <w:p w14:paraId="41CB7C53" w14:textId="1219860B" w:rsidR="005F21F5" w:rsidRPr="001204B8" w:rsidRDefault="00FB6364" w:rsidP="005F21F5">
      <w:pPr>
        <w:pStyle w:val="Heading1"/>
        <w:jc w:val="center"/>
        <w:rPr>
          <w:color w:val="auto"/>
        </w:rPr>
      </w:pPr>
      <w:r>
        <w:rPr>
          <w:color w:val="auto"/>
        </w:rPr>
        <w:t>Invitation to Tender</w:t>
      </w:r>
    </w:p>
    <w:p w14:paraId="366D661A" w14:textId="54BF92F8" w:rsidR="005F21F5" w:rsidRDefault="00FB6364" w:rsidP="005F21F5">
      <w:pPr>
        <w:pStyle w:val="Heading2"/>
        <w:jc w:val="center"/>
        <w:rPr>
          <w:color w:val="auto"/>
        </w:rPr>
      </w:pPr>
      <w:r>
        <w:rPr>
          <w:color w:val="auto"/>
        </w:rPr>
        <w:t>Replacement Flat Roofing</w:t>
      </w:r>
    </w:p>
    <w:p w14:paraId="3A61699C" w14:textId="77777777" w:rsidR="00690AE1" w:rsidRDefault="00690AE1" w:rsidP="00690AE1"/>
    <w:p w14:paraId="461D608F" w14:textId="77777777" w:rsidR="00690AE1" w:rsidRPr="00690AE1" w:rsidRDefault="00690AE1" w:rsidP="00690AE1"/>
    <w:p w14:paraId="1DF2C725" w14:textId="1C566B5C" w:rsidR="005F21F5" w:rsidRPr="001204B8" w:rsidRDefault="005F21F5" w:rsidP="005F21F5"/>
    <w:p w14:paraId="05CE85CD" w14:textId="77777777" w:rsidR="005F21F5" w:rsidRDefault="005F21F5" w:rsidP="005F21F5"/>
    <w:p w14:paraId="5EEFB527" w14:textId="77777777" w:rsidR="005F21F5" w:rsidRPr="00F47C42" w:rsidRDefault="005F21F5" w:rsidP="005F21F5">
      <w:pPr>
        <w:pStyle w:val="Heading2"/>
        <w:rPr>
          <w:color w:val="008000"/>
        </w:rPr>
      </w:pPr>
      <w:r w:rsidRPr="00F47C42">
        <w:rPr>
          <w:color w:val="008000"/>
        </w:rPr>
        <w:t>Client:</w:t>
      </w:r>
      <w:r w:rsidRPr="00F47C42">
        <w:rPr>
          <w:color w:val="008000"/>
        </w:rPr>
        <w:tab/>
      </w:r>
      <w:r w:rsidRPr="00F47C42">
        <w:rPr>
          <w:color w:val="008000"/>
        </w:rPr>
        <w:tab/>
      </w:r>
      <w:r w:rsidRPr="00F47C42">
        <w:rPr>
          <w:color w:val="008000"/>
        </w:rPr>
        <w:tab/>
      </w:r>
      <w:r w:rsidRPr="00F47C42">
        <w:rPr>
          <w:color w:val="008000"/>
        </w:rPr>
        <w:tab/>
        <w:t>Woodley Town Council</w:t>
      </w:r>
      <w:r w:rsidR="00A00424" w:rsidRPr="00F47C42">
        <w:rPr>
          <w:color w:val="008000"/>
        </w:rPr>
        <w:t xml:space="preserve"> (WTC)</w:t>
      </w:r>
    </w:p>
    <w:p w14:paraId="2D059567" w14:textId="77777777" w:rsidR="005F21F5" w:rsidRPr="001204B8" w:rsidRDefault="005F21F5" w:rsidP="005F21F5">
      <w:pPr>
        <w:rPr>
          <w:rFonts w:asciiTheme="majorHAnsi" w:hAnsiTheme="majorHAnsi"/>
        </w:rPr>
      </w:pPr>
      <w:r>
        <w:tab/>
      </w:r>
      <w:r>
        <w:tab/>
      </w:r>
      <w:r>
        <w:tab/>
      </w:r>
      <w:r>
        <w:tab/>
      </w:r>
      <w:r w:rsidRPr="001204B8">
        <w:rPr>
          <w:rFonts w:asciiTheme="majorHAnsi" w:hAnsiTheme="majorHAnsi"/>
        </w:rPr>
        <w:t>Oakwood Centre</w:t>
      </w:r>
    </w:p>
    <w:p w14:paraId="4A414A0A" w14:textId="77777777" w:rsidR="005F21F5" w:rsidRPr="001204B8" w:rsidRDefault="005F21F5" w:rsidP="005F21F5">
      <w:pPr>
        <w:ind w:left="2160" w:firstLine="720"/>
        <w:rPr>
          <w:rFonts w:asciiTheme="majorHAnsi" w:hAnsiTheme="majorHAnsi"/>
        </w:rPr>
      </w:pPr>
      <w:r w:rsidRPr="001204B8">
        <w:rPr>
          <w:rFonts w:asciiTheme="majorHAnsi" w:hAnsiTheme="majorHAnsi"/>
        </w:rPr>
        <w:t>Headley Road</w:t>
      </w:r>
    </w:p>
    <w:p w14:paraId="45C22F42" w14:textId="77777777" w:rsidR="005F21F5" w:rsidRPr="001204B8" w:rsidRDefault="005F21F5" w:rsidP="005F21F5">
      <w:pPr>
        <w:ind w:left="2160" w:firstLine="720"/>
        <w:rPr>
          <w:rFonts w:asciiTheme="majorHAnsi" w:hAnsiTheme="majorHAnsi"/>
        </w:rPr>
      </w:pPr>
      <w:r w:rsidRPr="001204B8">
        <w:rPr>
          <w:rFonts w:asciiTheme="majorHAnsi" w:hAnsiTheme="majorHAnsi"/>
        </w:rPr>
        <w:t>Woodley</w:t>
      </w:r>
    </w:p>
    <w:p w14:paraId="459BD7B5" w14:textId="77777777" w:rsidR="005F21F5" w:rsidRPr="001204B8" w:rsidRDefault="005F21F5" w:rsidP="005F21F5">
      <w:pPr>
        <w:ind w:left="2160" w:firstLine="720"/>
        <w:rPr>
          <w:rFonts w:asciiTheme="majorHAnsi" w:hAnsiTheme="majorHAnsi"/>
        </w:rPr>
      </w:pPr>
      <w:r w:rsidRPr="001204B8">
        <w:rPr>
          <w:rFonts w:asciiTheme="majorHAnsi" w:hAnsiTheme="majorHAnsi"/>
        </w:rPr>
        <w:t>Reading</w:t>
      </w:r>
    </w:p>
    <w:p w14:paraId="06AF27B4" w14:textId="77777777" w:rsidR="005F21F5" w:rsidRPr="001204B8" w:rsidRDefault="005F21F5" w:rsidP="005F21F5">
      <w:pPr>
        <w:ind w:left="2160" w:firstLine="720"/>
        <w:rPr>
          <w:rFonts w:asciiTheme="majorHAnsi" w:hAnsiTheme="majorHAnsi"/>
        </w:rPr>
      </w:pPr>
      <w:r w:rsidRPr="001204B8">
        <w:rPr>
          <w:rFonts w:asciiTheme="majorHAnsi" w:hAnsiTheme="majorHAnsi"/>
        </w:rPr>
        <w:t>Berkshire</w:t>
      </w:r>
    </w:p>
    <w:p w14:paraId="0892DBEB" w14:textId="77777777" w:rsidR="005F21F5" w:rsidRPr="001204B8" w:rsidRDefault="005F21F5" w:rsidP="005F21F5">
      <w:pPr>
        <w:ind w:left="2160" w:firstLine="720"/>
        <w:rPr>
          <w:rFonts w:asciiTheme="majorHAnsi" w:hAnsiTheme="majorHAnsi"/>
        </w:rPr>
      </w:pPr>
      <w:r w:rsidRPr="001204B8">
        <w:rPr>
          <w:rFonts w:asciiTheme="majorHAnsi" w:hAnsiTheme="majorHAnsi"/>
        </w:rPr>
        <w:t>RG5 4JZ</w:t>
      </w:r>
    </w:p>
    <w:p w14:paraId="050B6A57" w14:textId="6B667966" w:rsidR="005F21F5" w:rsidRPr="001204B8" w:rsidRDefault="005F21F5" w:rsidP="005F21F5">
      <w:pPr>
        <w:ind w:left="2880"/>
        <w:rPr>
          <w:rFonts w:asciiTheme="majorHAnsi" w:hAnsiTheme="majorHAnsi"/>
        </w:rPr>
      </w:pPr>
      <w:r w:rsidRPr="001204B8">
        <w:rPr>
          <w:rFonts w:asciiTheme="majorHAnsi" w:hAnsiTheme="majorHAnsi"/>
        </w:rPr>
        <w:t>Tel: 0118 9690356</w:t>
      </w:r>
      <w:r w:rsidR="00690AE1">
        <w:rPr>
          <w:rFonts w:asciiTheme="majorHAnsi" w:hAnsiTheme="majorHAnsi"/>
        </w:rPr>
        <w:t xml:space="preserve"> </w:t>
      </w:r>
    </w:p>
    <w:p w14:paraId="67154FD2" w14:textId="0BA2AB81" w:rsidR="00F47C42" w:rsidRPr="001204B8" w:rsidRDefault="00F47C42" w:rsidP="005F21F5">
      <w:pPr>
        <w:ind w:left="2880"/>
        <w:rPr>
          <w:rFonts w:asciiTheme="majorHAnsi" w:hAnsiTheme="majorHAnsi"/>
        </w:rPr>
      </w:pPr>
      <w:r w:rsidRPr="001204B8">
        <w:rPr>
          <w:rFonts w:asciiTheme="majorHAnsi" w:hAnsiTheme="majorHAnsi"/>
        </w:rPr>
        <w:t xml:space="preserve">Email: </w:t>
      </w:r>
      <w:r w:rsidR="00FB6364">
        <w:rPr>
          <w:rFonts w:asciiTheme="majorHAnsi" w:hAnsiTheme="majorHAnsi"/>
        </w:rPr>
        <w:t>colin.holland</w:t>
      </w:r>
      <w:r w:rsidRPr="001204B8">
        <w:rPr>
          <w:rFonts w:asciiTheme="majorHAnsi" w:hAnsiTheme="majorHAnsi"/>
        </w:rPr>
        <w:t>@woodley.gov.uk</w:t>
      </w:r>
    </w:p>
    <w:p w14:paraId="3FC3CDE3" w14:textId="2E1B610A" w:rsidR="005F21F5" w:rsidRPr="001204B8" w:rsidRDefault="005F21F5" w:rsidP="005F21F5">
      <w:pPr>
        <w:ind w:left="2160" w:firstLine="720"/>
        <w:rPr>
          <w:rStyle w:val="SubtleEmphasis"/>
          <w:rFonts w:asciiTheme="majorHAnsi" w:hAnsiTheme="majorHAnsi"/>
        </w:rPr>
      </w:pPr>
      <w:r w:rsidRPr="001204B8">
        <w:rPr>
          <w:rStyle w:val="SubtleEmphasis"/>
          <w:rFonts w:asciiTheme="majorHAnsi" w:hAnsiTheme="majorHAnsi"/>
        </w:rPr>
        <w:t xml:space="preserve">Contact: </w:t>
      </w:r>
      <w:r w:rsidR="00FB6364">
        <w:rPr>
          <w:rStyle w:val="SubtleEmphasis"/>
          <w:rFonts w:asciiTheme="majorHAnsi" w:hAnsiTheme="majorHAnsi"/>
        </w:rPr>
        <w:t>Mr Colin Holland – Maintenance Manager</w:t>
      </w:r>
    </w:p>
    <w:p w14:paraId="55BE4ADD" w14:textId="77777777" w:rsidR="005F21F5" w:rsidRDefault="005F21F5" w:rsidP="005F21F5"/>
    <w:p w14:paraId="004AF27B" w14:textId="77777777" w:rsidR="005F21F5" w:rsidRPr="00F47C42" w:rsidRDefault="005F21F5" w:rsidP="005F21F5">
      <w:pPr>
        <w:pStyle w:val="Heading2"/>
        <w:rPr>
          <w:color w:val="008000"/>
        </w:rPr>
      </w:pPr>
      <w:r w:rsidRPr="00F47C42">
        <w:rPr>
          <w:color w:val="008000"/>
        </w:rPr>
        <w:t>Site:</w:t>
      </w:r>
      <w:r w:rsidRPr="00F47C42">
        <w:rPr>
          <w:color w:val="008000"/>
        </w:rPr>
        <w:tab/>
      </w:r>
      <w:r w:rsidRPr="00F47C42">
        <w:rPr>
          <w:color w:val="008000"/>
        </w:rPr>
        <w:tab/>
      </w:r>
      <w:r w:rsidRPr="00F47C42">
        <w:rPr>
          <w:color w:val="008000"/>
        </w:rPr>
        <w:tab/>
      </w:r>
      <w:r w:rsidRPr="00F47C42">
        <w:rPr>
          <w:color w:val="008000"/>
        </w:rPr>
        <w:tab/>
        <w:t>Woodford Park leisure centre</w:t>
      </w:r>
      <w:r w:rsidR="00A00424" w:rsidRPr="00F47C42">
        <w:rPr>
          <w:color w:val="008000"/>
        </w:rPr>
        <w:t xml:space="preserve"> (WPLC)</w:t>
      </w:r>
    </w:p>
    <w:p w14:paraId="56450544" w14:textId="77777777" w:rsidR="005F21F5" w:rsidRPr="001204B8" w:rsidRDefault="005F21F5" w:rsidP="005F21F5">
      <w:pPr>
        <w:rPr>
          <w:rFonts w:asciiTheme="majorHAnsi" w:hAnsiTheme="majorHAnsi"/>
        </w:rPr>
      </w:pPr>
      <w:r>
        <w:tab/>
      </w:r>
      <w:r>
        <w:tab/>
      </w:r>
      <w:r>
        <w:tab/>
      </w:r>
      <w:r>
        <w:tab/>
      </w:r>
      <w:r w:rsidRPr="001204B8">
        <w:rPr>
          <w:rFonts w:asciiTheme="majorHAnsi" w:hAnsiTheme="majorHAnsi"/>
        </w:rPr>
        <w:t>Haddon Drive</w:t>
      </w:r>
    </w:p>
    <w:p w14:paraId="30E7DE78" w14:textId="77777777" w:rsidR="005F21F5" w:rsidRPr="001204B8" w:rsidRDefault="005F21F5" w:rsidP="005F21F5">
      <w:pPr>
        <w:ind w:left="2160" w:firstLine="720"/>
        <w:rPr>
          <w:rFonts w:asciiTheme="majorHAnsi" w:hAnsiTheme="majorHAnsi"/>
        </w:rPr>
      </w:pPr>
      <w:r w:rsidRPr="001204B8">
        <w:rPr>
          <w:rFonts w:asciiTheme="majorHAnsi" w:hAnsiTheme="majorHAnsi"/>
        </w:rPr>
        <w:t>Woodley</w:t>
      </w:r>
    </w:p>
    <w:p w14:paraId="4A4E5E83" w14:textId="77777777" w:rsidR="005F21F5" w:rsidRPr="001204B8" w:rsidRDefault="005F21F5" w:rsidP="005F21F5">
      <w:pPr>
        <w:ind w:left="2160" w:firstLine="720"/>
        <w:rPr>
          <w:rFonts w:asciiTheme="majorHAnsi" w:hAnsiTheme="majorHAnsi"/>
        </w:rPr>
      </w:pPr>
      <w:r w:rsidRPr="001204B8">
        <w:rPr>
          <w:rFonts w:asciiTheme="majorHAnsi" w:hAnsiTheme="majorHAnsi"/>
        </w:rPr>
        <w:t>Reading</w:t>
      </w:r>
    </w:p>
    <w:p w14:paraId="3B8C94EB" w14:textId="77777777" w:rsidR="005F21F5" w:rsidRPr="001204B8" w:rsidRDefault="005F21F5" w:rsidP="005F21F5">
      <w:pPr>
        <w:ind w:left="2160" w:firstLine="720"/>
        <w:rPr>
          <w:rFonts w:asciiTheme="majorHAnsi" w:hAnsiTheme="majorHAnsi"/>
        </w:rPr>
      </w:pPr>
      <w:r w:rsidRPr="001204B8">
        <w:rPr>
          <w:rFonts w:asciiTheme="majorHAnsi" w:hAnsiTheme="majorHAnsi"/>
        </w:rPr>
        <w:t>Berkshire</w:t>
      </w:r>
    </w:p>
    <w:p w14:paraId="1B39C03C" w14:textId="77777777" w:rsidR="005F21F5" w:rsidRPr="001204B8" w:rsidRDefault="005F21F5" w:rsidP="005F21F5">
      <w:pPr>
        <w:ind w:left="2160" w:firstLine="720"/>
        <w:rPr>
          <w:rFonts w:asciiTheme="majorHAnsi" w:hAnsiTheme="majorHAnsi"/>
        </w:rPr>
      </w:pPr>
      <w:r w:rsidRPr="001204B8">
        <w:rPr>
          <w:rFonts w:asciiTheme="majorHAnsi" w:hAnsiTheme="majorHAnsi"/>
        </w:rPr>
        <w:t>RG5 4LY</w:t>
      </w:r>
    </w:p>
    <w:p w14:paraId="6CEC00E2" w14:textId="77777777" w:rsidR="005F21F5" w:rsidRDefault="005F21F5" w:rsidP="005F21F5"/>
    <w:p w14:paraId="0F9571CA" w14:textId="3A203D4F" w:rsidR="00DD69D1" w:rsidRDefault="005F21F5" w:rsidP="00DD69D1">
      <w:pPr>
        <w:rPr>
          <w:b/>
          <w:sz w:val="36"/>
          <w:szCs w:val="36"/>
        </w:rPr>
      </w:pPr>
      <w:r>
        <w:br w:type="page"/>
      </w:r>
      <w:r w:rsidR="00DD69D1" w:rsidRPr="00452378">
        <w:rPr>
          <w:b/>
          <w:sz w:val="36"/>
          <w:szCs w:val="36"/>
        </w:rPr>
        <w:lastRenderedPageBreak/>
        <w:t xml:space="preserve">Woodford Park </w:t>
      </w:r>
      <w:r w:rsidR="00DD69D1">
        <w:rPr>
          <w:b/>
          <w:sz w:val="36"/>
          <w:szCs w:val="36"/>
        </w:rPr>
        <w:t>Leisure Centre</w:t>
      </w:r>
      <w:r w:rsidR="00DD69D1" w:rsidRPr="00452378">
        <w:rPr>
          <w:b/>
          <w:sz w:val="36"/>
          <w:szCs w:val="36"/>
        </w:rPr>
        <w:t xml:space="preserve"> </w:t>
      </w:r>
    </w:p>
    <w:p w14:paraId="34CA4E44" w14:textId="733B0448" w:rsidR="00DD69D1" w:rsidRPr="00452378" w:rsidRDefault="00DD69D1" w:rsidP="00DD69D1">
      <w:pPr>
        <w:rPr>
          <w:b/>
          <w:sz w:val="36"/>
          <w:szCs w:val="36"/>
        </w:rPr>
      </w:pPr>
      <w:r>
        <w:rPr>
          <w:b/>
          <w:sz w:val="36"/>
          <w:szCs w:val="36"/>
        </w:rPr>
        <w:t>Invitation to Tender</w:t>
      </w:r>
    </w:p>
    <w:p w14:paraId="50296556" w14:textId="77777777" w:rsidR="00DD69D1" w:rsidRDefault="00DD69D1" w:rsidP="00DD69D1"/>
    <w:p w14:paraId="5F217DE4" w14:textId="11FC8483" w:rsidR="00DD69D1" w:rsidRPr="00DD69D1" w:rsidRDefault="00DD69D1" w:rsidP="00DD69D1">
      <w:pPr>
        <w:rPr>
          <w:b/>
        </w:rPr>
      </w:pPr>
      <w:r w:rsidRPr="00DD69D1">
        <w:rPr>
          <w:b/>
        </w:rPr>
        <w:t>Scope of Works</w:t>
      </w:r>
    </w:p>
    <w:p w14:paraId="22E77204" w14:textId="3C9D0182" w:rsidR="00DD69D1" w:rsidRPr="00DD69D1" w:rsidRDefault="00DD69D1" w:rsidP="00DD69D1">
      <w:r w:rsidRPr="00DD69D1">
        <w:t xml:space="preserve">Supply and installation of </w:t>
      </w:r>
      <w:r w:rsidRPr="00D05221">
        <w:rPr>
          <w:b/>
        </w:rPr>
        <w:t xml:space="preserve">single ply </w:t>
      </w:r>
      <w:r w:rsidRPr="00DD69D1">
        <w:t>flat roof membrane system to specified area.</w:t>
      </w:r>
      <w:r w:rsidR="001943E0">
        <w:t xml:space="preserve"> </w:t>
      </w:r>
    </w:p>
    <w:p w14:paraId="240DC34B" w14:textId="77777777" w:rsidR="00DD69D1" w:rsidRPr="00DD69D1" w:rsidRDefault="00DD69D1" w:rsidP="00DD69D1">
      <w:pPr>
        <w:rPr>
          <w:b/>
        </w:rPr>
      </w:pPr>
    </w:p>
    <w:p w14:paraId="3F09E4CB" w14:textId="0D249C69" w:rsidR="00DD69D1" w:rsidRPr="00DD69D1" w:rsidRDefault="00DD69D1" w:rsidP="00DD69D1">
      <w:pPr>
        <w:rPr>
          <w:b/>
        </w:rPr>
      </w:pPr>
      <w:r w:rsidRPr="00DD69D1">
        <w:rPr>
          <w:b/>
        </w:rPr>
        <w:t>Flat roof area:</w:t>
      </w:r>
    </w:p>
    <w:p w14:paraId="799B23B2" w14:textId="6BC8FE51" w:rsidR="00DD69D1" w:rsidRPr="00DD69D1" w:rsidRDefault="00DD69D1" w:rsidP="00DD69D1">
      <w:r w:rsidRPr="00DD69D1">
        <w:t>774m2</w:t>
      </w:r>
    </w:p>
    <w:p w14:paraId="4FB56FB4" w14:textId="77777777" w:rsidR="00DD69D1" w:rsidRPr="00DD69D1" w:rsidRDefault="00DD69D1" w:rsidP="00DD69D1"/>
    <w:p w14:paraId="7E8B38F5" w14:textId="77777777" w:rsidR="00DD69D1" w:rsidRPr="00DD69D1" w:rsidRDefault="00DD69D1" w:rsidP="00DD69D1">
      <w:pPr>
        <w:rPr>
          <w:b/>
        </w:rPr>
      </w:pPr>
      <w:r w:rsidRPr="00DD69D1">
        <w:rPr>
          <w:b/>
        </w:rPr>
        <w:t>Site description</w:t>
      </w:r>
    </w:p>
    <w:p w14:paraId="3E1516C6" w14:textId="329D9061" w:rsidR="00DD69D1" w:rsidRPr="00DD69D1" w:rsidRDefault="00DD69D1" w:rsidP="00DD69D1">
      <w:r w:rsidRPr="00DD69D1">
        <w:t>Woodford Park Leisure Centre, Haddon Drive, Woodley, RG5 4LY</w:t>
      </w:r>
    </w:p>
    <w:p w14:paraId="4A1788DD" w14:textId="3264ECC6" w:rsidR="00DD69D1" w:rsidRDefault="00DD69D1" w:rsidP="00DD69D1">
      <w:r w:rsidRPr="00DD69D1">
        <w:t>The site has easy access and location for vehicles and waste skip if required.</w:t>
      </w:r>
      <w:r w:rsidR="001943E0">
        <w:t xml:space="preserve"> The flat roof area currently has a 3 layer felt system applied and the new single ply membrane is to be installed over the top of existing.</w:t>
      </w:r>
    </w:p>
    <w:p w14:paraId="64DC3CF9" w14:textId="77777777" w:rsidR="001943E0" w:rsidRDefault="001943E0" w:rsidP="00DD69D1"/>
    <w:p w14:paraId="701BFC83" w14:textId="00275F8D" w:rsidR="001943E0" w:rsidRPr="00804FF6" w:rsidRDefault="001943E0" w:rsidP="00DD69D1">
      <w:pPr>
        <w:rPr>
          <w:b/>
        </w:rPr>
      </w:pPr>
      <w:r w:rsidRPr="00804FF6">
        <w:rPr>
          <w:b/>
        </w:rPr>
        <w:t>Insulation</w:t>
      </w:r>
    </w:p>
    <w:p w14:paraId="7CB3288B" w14:textId="2B71B357" w:rsidR="001943E0" w:rsidRPr="00DD69D1" w:rsidRDefault="00804FF6" w:rsidP="00DD69D1">
      <w:r>
        <w:t>Exemption has been granted in relation to the provision of insulation in accordance with building regulations.</w:t>
      </w:r>
    </w:p>
    <w:p w14:paraId="326FF432" w14:textId="77777777" w:rsidR="00DD69D1" w:rsidRPr="00DD69D1" w:rsidRDefault="00DD69D1" w:rsidP="00DD69D1">
      <w:pPr>
        <w:rPr>
          <w:highlight w:val="yellow"/>
        </w:rPr>
      </w:pPr>
    </w:p>
    <w:p w14:paraId="0BF7FA0F" w14:textId="77777777" w:rsidR="00DD69D1" w:rsidRPr="00DD69D1" w:rsidRDefault="00DD69D1" w:rsidP="00DD69D1">
      <w:pPr>
        <w:rPr>
          <w:b/>
        </w:rPr>
      </w:pPr>
      <w:r w:rsidRPr="00DD69D1">
        <w:rPr>
          <w:b/>
        </w:rPr>
        <w:t>Site visits</w:t>
      </w:r>
    </w:p>
    <w:p w14:paraId="4340D2E6" w14:textId="5CD53BFE" w:rsidR="00DD69D1" w:rsidRPr="00DD69D1" w:rsidRDefault="00DD69D1" w:rsidP="00DD69D1">
      <w:r w:rsidRPr="00DD69D1">
        <w:t xml:space="preserve">A site visit will be required to assess the site requirements. Please contact </w:t>
      </w:r>
      <w:hyperlink r:id="rId10" w:history="1">
        <w:r w:rsidR="00BE6EA7" w:rsidRPr="00E3036C">
          <w:rPr>
            <w:rStyle w:val="Hyperlink"/>
          </w:rPr>
          <w:t>colin.holland@woodley.gov.uk</w:t>
        </w:r>
      </w:hyperlink>
      <w:r w:rsidR="00BE6EA7">
        <w:t xml:space="preserve"> </w:t>
      </w:r>
      <w:r w:rsidRPr="00DD69D1">
        <w:t>to arrange a site visit.</w:t>
      </w:r>
      <w:bookmarkStart w:id="0" w:name="_GoBack"/>
      <w:bookmarkEnd w:id="0"/>
    </w:p>
    <w:p w14:paraId="28E7A1A7" w14:textId="77777777" w:rsidR="00DD69D1" w:rsidRPr="00DD69D1" w:rsidRDefault="00DD69D1" w:rsidP="00DD69D1">
      <w:pPr>
        <w:rPr>
          <w:highlight w:val="yellow"/>
        </w:rPr>
      </w:pPr>
    </w:p>
    <w:p w14:paraId="5931489A" w14:textId="77777777" w:rsidR="00DD69D1" w:rsidRPr="00BC29DC" w:rsidRDefault="00DD69D1" w:rsidP="00DD69D1">
      <w:pPr>
        <w:rPr>
          <w:b/>
        </w:rPr>
      </w:pPr>
      <w:r w:rsidRPr="00BC29DC">
        <w:rPr>
          <w:b/>
        </w:rPr>
        <w:t>Environment</w:t>
      </w:r>
    </w:p>
    <w:p w14:paraId="52BB19FB" w14:textId="77777777" w:rsidR="00DD69D1" w:rsidRPr="00BC29DC" w:rsidRDefault="00DD69D1" w:rsidP="00DD69D1">
      <w:r w:rsidRPr="00BC29DC">
        <w:t>Woodley Town Council declared a Climate Emergency in October 2019 with a commitment to becoming a carbon neutral organization by 2030. Tender submissions should give consideration to this and provide appropriate information and environmental policy documents for your company, including details of sustainably sourced materials and waste disposal.</w:t>
      </w:r>
    </w:p>
    <w:p w14:paraId="36363BF5" w14:textId="77777777" w:rsidR="00DD69D1" w:rsidRPr="00DD69D1" w:rsidRDefault="00DD69D1" w:rsidP="00DD69D1">
      <w:pPr>
        <w:rPr>
          <w:highlight w:val="yellow"/>
        </w:rPr>
      </w:pPr>
    </w:p>
    <w:p w14:paraId="59A6F354" w14:textId="77777777" w:rsidR="00DD69D1" w:rsidRPr="00BC29DC" w:rsidRDefault="00DD69D1" w:rsidP="00DD69D1">
      <w:pPr>
        <w:rPr>
          <w:b/>
        </w:rPr>
      </w:pPr>
      <w:r w:rsidRPr="00BC29DC">
        <w:rPr>
          <w:b/>
        </w:rPr>
        <w:t>Equality</w:t>
      </w:r>
    </w:p>
    <w:p w14:paraId="74D1C8BC" w14:textId="7241325D" w:rsidR="00DD69D1" w:rsidRPr="00BC29DC" w:rsidRDefault="00DD69D1" w:rsidP="00DD69D1">
      <w:r w:rsidRPr="00BC29DC">
        <w:t xml:space="preserve">Woodley Town Council considers equality impacts in the procurement and provision of goods and services. </w:t>
      </w:r>
      <w:r w:rsidR="00BC29DC" w:rsidRPr="00BC29DC">
        <w:t>Your company equality policy should be included with this submission.</w:t>
      </w:r>
    </w:p>
    <w:p w14:paraId="7A00350C" w14:textId="77777777" w:rsidR="00DD69D1" w:rsidRPr="00DD69D1" w:rsidRDefault="00DD69D1" w:rsidP="00DD69D1">
      <w:pPr>
        <w:rPr>
          <w:highlight w:val="yellow"/>
        </w:rPr>
      </w:pPr>
    </w:p>
    <w:p w14:paraId="750018F3" w14:textId="77777777" w:rsidR="00DD69D1" w:rsidRPr="0049048D" w:rsidRDefault="00DD69D1" w:rsidP="00DD69D1">
      <w:pPr>
        <w:rPr>
          <w:b/>
        </w:rPr>
      </w:pPr>
      <w:r w:rsidRPr="0049048D">
        <w:rPr>
          <w:b/>
        </w:rPr>
        <w:t>Format of submission</w:t>
      </w:r>
    </w:p>
    <w:p w14:paraId="1FCA0B67" w14:textId="77777777" w:rsidR="00DD69D1" w:rsidRPr="0049048D" w:rsidRDefault="00DD69D1" w:rsidP="00DD69D1"/>
    <w:p w14:paraId="25244244" w14:textId="3C99832E" w:rsidR="00DD69D1" w:rsidRPr="0049048D" w:rsidRDefault="004B4A1E" w:rsidP="00DD69D1">
      <w:r w:rsidRPr="0049048D">
        <w:t>Postal s</w:t>
      </w:r>
      <w:r w:rsidR="00DD69D1" w:rsidRPr="0049048D">
        <w:t xml:space="preserve">ubmissions should be clearly marked </w:t>
      </w:r>
      <w:r w:rsidR="00DD69D1" w:rsidRPr="001943E0">
        <w:rPr>
          <w:b/>
        </w:rPr>
        <w:t>TENDER – CONFIDENTIAL</w:t>
      </w:r>
    </w:p>
    <w:p w14:paraId="7B0EE7FE" w14:textId="77777777" w:rsidR="00DD69D1" w:rsidRPr="0049048D" w:rsidRDefault="00DD69D1" w:rsidP="00DD69D1"/>
    <w:p w14:paraId="05E6EB72" w14:textId="1FE4C4E3" w:rsidR="00DD69D1" w:rsidRPr="0049048D" w:rsidRDefault="00DD69D1" w:rsidP="00DD69D1">
      <w:r w:rsidRPr="0049048D">
        <w:t xml:space="preserve">Please </w:t>
      </w:r>
      <w:r w:rsidR="0049048D" w:rsidRPr="0049048D">
        <w:t>submit to:</w:t>
      </w:r>
    </w:p>
    <w:p w14:paraId="06E324BF" w14:textId="29AE9221" w:rsidR="00DD69D1" w:rsidRPr="0049048D" w:rsidRDefault="004B4A1E" w:rsidP="00DD69D1">
      <w:r w:rsidRPr="0049048D">
        <w:t>Colin Holland</w:t>
      </w:r>
    </w:p>
    <w:p w14:paraId="53056CEE" w14:textId="77777777" w:rsidR="00DD69D1" w:rsidRPr="0049048D" w:rsidRDefault="00DD69D1" w:rsidP="00DD69D1">
      <w:r w:rsidRPr="0049048D">
        <w:t>Deputy Town Clerk</w:t>
      </w:r>
    </w:p>
    <w:p w14:paraId="1230D37C" w14:textId="77777777" w:rsidR="00DD69D1" w:rsidRPr="0049048D" w:rsidRDefault="00DD69D1" w:rsidP="00DD69D1">
      <w:r w:rsidRPr="0049048D">
        <w:t>Woodley Town Council</w:t>
      </w:r>
    </w:p>
    <w:p w14:paraId="762DFA89" w14:textId="77777777" w:rsidR="00DD69D1" w:rsidRPr="0049048D" w:rsidRDefault="00DD69D1" w:rsidP="00DD69D1">
      <w:r w:rsidRPr="0049048D">
        <w:t>The Oakwood Centre</w:t>
      </w:r>
    </w:p>
    <w:p w14:paraId="5CF14657" w14:textId="77777777" w:rsidR="00DD69D1" w:rsidRPr="0049048D" w:rsidRDefault="00DD69D1" w:rsidP="00DD69D1">
      <w:r w:rsidRPr="0049048D">
        <w:t>Headley Road</w:t>
      </w:r>
    </w:p>
    <w:p w14:paraId="2F245917" w14:textId="77777777" w:rsidR="00DD69D1" w:rsidRPr="0049048D" w:rsidRDefault="00DD69D1" w:rsidP="00DD69D1">
      <w:r w:rsidRPr="0049048D">
        <w:t xml:space="preserve">Woodley  </w:t>
      </w:r>
    </w:p>
    <w:p w14:paraId="207A86E6" w14:textId="77777777" w:rsidR="00DD69D1" w:rsidRPr="0049048D" w:rsidRDefault="00DD69D1" w:rsidP="00DD69D1">
      <w:r w:rsidRPr="0049048D">
        <w:t>RG5 4JZ</w:t>
      </w:r>
    </w:p>
    <w:p w14:paraId="40A4BF03" w14:textId="77777777" w:rsidR="0049048D" w:rsidRDefault="0049048D" w:rsidP="00DD69D1"/>
    <w:p w14:paraId="41A67A3A" w14:textId="77777777" w:rsidR="001943E0" w:rsidRPr="0049048D" w:rsidRDefault="001943E0" w:rsidP="00DD69D1"/>
    <w:p w14:paraId="0B40A79E" w14:textId="04BC4559" w:rsidR="0049048D" w:rsidRPr="0049048D" w:rsidRDefault="0049048D" w:rsidP="00DD69D1">
      <w:r w:rsidRPr="0049048D">
        <w:t xml:space="preserve">Electronic submissions should be marked </w:t>
      </w:r>
      <w:r w:rsidRPr="001943E0">
        <w:rPr>
          <w:b/>
        </w:rPr>
        <w:t>TENDER – CONFIDENTIAL</w:t>
      </w:r>
    </w:p>
    <w:p w14:paraId="2661EBDE" w14:textId="77777777" w:rsidR="0049048D" w:rsidRPr="0049048D" w:rsidRDefault="0049048D" w:rsidP="00DD69D1"/>
    <w:p w14:paraId="0895E31F" w14:textId="7936C5C5" w:rsidR="0049048D" w:rsidRPr="0049048D" w:rsidRDefault="0049048D" w:rsidP="00DD69D1">
      <w:r w:rsidRPr="0049048D">
        <w:t>Please submit to:</w:t>
      </w:r>
    </w:p>
    <w:p w14:paraId="15A26E5B" w14:textId="77777777" w:rsidR="0049048D" w:rsidRPr="0049048D" w:rsidRDefault="0049048D" w:rsidP="00DD69D1"/>
    <w:p w14:paraId="1795DA3B" w14:textId="5AB7798E" w:rsidR="00DD69D1" w:rsidRPr="0049048D" w:rsidRDefault="004B4A1E" w:rsidP="00DD69D1">
      <w:r w:rsidRPr="0049048D">
        <w:t>Colin.holland</w:t>
      </w:r>
      <w:r w:rsidR="00DD69D1" w:rsidRPr="0049048D">
        <w:t>@woodley.gov.uk</w:t>
      </w:r>
    </w:p>
    <w:p w14:paraId="6AE1D782" w14:textId="77777777" w:rsidR="00DD69D1" w:rsidRPr="00DD69D1" w:rsidRDefault="00DD69D1" w:rsidP="00DD69D1">
      <w:pPr>
        <w:rPr>
          <w:highlight w:val="yellow"/>
        </w:rPr>
      </w:pPr>
    </w:p>
    <w:p w14:paraId="75157A67" w14:textId="77777777" w:rsidR="00DD69D1" w:rsidRPr="0049048D" w:rsidRDefault="00DD69D1" w:rsidP="00DD69D1">
      <w:r w:rsidRPr="0049048D">
        <w:t>Please provide</w:t>
      </w:r>
      <w:proofErr w:type="gramStart"/>
      <w:r w:rsidRPr="0049048D">
        <w:t>;</w:t>
      </w:r>
      <w:proofErr w:type="gramEnd"/>
    </w:p>
    <w:p w14:paraId="5405BC13" w14:textId="0809F7DB" w:rsidR="00DD69D1" w:rsidRPr="0049048D" w:rsidRDefault="00DD69D1" w:rsidP="00DD69D1">
      <w:pPr>
        <w:pStyle w:val="ListParagraph"/>
        <w:numPr>
          <w:ilvl w:val="0"/>
          <w:numId w:val="19"/>
        </w:numPr>
      </w:pPr>
      <w:r w:rsidRPr="0049048D">
        <w:t xml:space="preserve">A </w:t>
      </w:r>
      <w:r w:rsidR="006A371A">
        <w:t xml:space="preserve">fully </w:t>
      </w:r>
      <w:proofErr w:type="spellStart"/>
      <w:r w:rsidR="0049048D" w:rsidRPr="0049048D">
        <w:t>costed</w:t>
      </w:r>
      <w:proofErr w:type="spellEnd"/>
      <w:r w:rsidRPr="0049048D">
        <w:t xml:space="preserve"> </w:t>
      </w:r>
      <w:r w:rsidR="006A371A">
        <w:t>specification</w:t>
      </w:r>
      <w:r w:rsidRPr="0049048D">
        <w:t xml:space="preserve"> with </w:t>
      </w:r>
      <w:r w:rsidR="0049048D" w:rsidRPr="0049048D">
        <w:t>bills of quantities</w:t>
      </w:r>
      <w:r w:rsidRPr="0049048D">
        <w:t>.</w:t>
      </w:r>
    </w:p>
    <w:p w14:paraId="7B0D0C13" w14:textId="77777777" w:rsidR="00DD69D1" w:rsidRPr="0049048D" w:rsidRDefault="00DD69D1" w:rsidP="00DD69D1">
      <w:pPr>
        <w:pStyle w:val="ListParagraph"/>
        <w:numPr>
          <w:ilvl w:val="0"/>
          <w:numId w:val="19"/>
        </w:numPr>
      </w:pPr>
      <w:r w:rsidRPr="0049048D">
        <w:t>Last set of your company’s audited accounts.</w:t>
      </w:r>
    </w:p>
    <w:p w14:paraId="3E9539AD" w14:textId="77777777" w:rsidR="00DD69D1" w:rsidRPr="0049048D" w:rsidRDefault="00DD69D1" w:rsidP="00DD69D1">
      <w:pPr>
        <w:pStyle w:val="ListParagraph"/>
        <w:numPr>
          <w:ilvl w:val="0"/>
          <w:numId w:val="19"/>
        </w:numPr>
      </w:pPr>
      <w:r w:rsidRPr="0049048D">
        <w:t>Details of any enforcement action under Health &amp; Safety legislation</w:t>
      </w:r>
    </w:p>
    <w:p w14:paraId="7DD27697" w14:textId="77777777" w:rsidR="00DD69D1" w:rsidRPr="0049048D" w:rsidRDefault="00DD69D1" w:rsidP="00DD69D1">
      <w:pPr>
        <w:pStyle w:val="ListParagraph"/>
        <w:numPr>
          <w:ilvl w:val="0"/>
          <w:numId w:val="19"/>
        </w:numPr>
      </w:pPr>
      <w:r w:rsidRPr="0049048D">
        <w:t>Brief details of two recent (within the last 36 months) similar scale projects undertaken by the company.</w:t>
      </w:r>
    </w:p>
    <w:p w14:paraId="0E1C6968" w14:textId="77777777" w:rsidR="00DD69D1" w:rsidRPr="0049048D" w:rsidRDefault="00DD69D1" w:rsidP="00DD69D1">
      <w:pPr>
        <w:pStyle w:val="ListParagraph"/>
        <w:numPr>
          <w:ilvl w:val="0"/>
          <w:numId w:val="19"/>
        </w:numPr>
      </w:pPr>
      <w:r w:rsidRPr="0049048D">
        <w:t>Confirmation that should the submission be successful the company will be able to meet the timetable.</w:t>
      </w:r>
    </w:p>
    <w:p w14:paraId="730479A5" w14:textId="77777777" w:rsidR="00DD69D1" w:rsidRPr="0049048D" w:rsidRDefault="00DD69D1" w:rsidP="00DD69D1">
      <w:pPr>
        <w:pStyle w:val="ListParagraph"/>
        <w:numPr>
          <w:ilvl w:val="0"/>
          <w:numId w:val="19"/>
        </w:numPr>
      </w:pPr>
      <w:r w:rsidRPr="0049048D">
        <w:t>Details of company insurance.</w:t>
      </w:r>
    </w:p>
    <w:p w14:paraId="0DBB97FF" w14:textId="77777777" w:rsidR="00DD69D1" w:rsidRPr="0049048D" w:rsidRDefault="00DD69D1" w:rsidP="00DD69D1">
      <w:pPr>
        <w:pStyle w:val="ListParagraph"/>
        <w:numPr>
          <w:ilvl w:val="0"/>
          <w:numId w:val="19"/>
        </w:numPr>
      </w:pPr>
      <w:r w:rsidRPr="0049048D">
        <w:t>Health and Safety Policy Statement.</w:t>
      </w:r>
    </w:p>
    <w:p w14:paraId="70C2B839" w14:textId="77777777" w:rsidR="00DD69D1" w:rsidRPr="0049048D" w:rsidRDefault="00DD69D1" w:rsidP="00DD69D1">
      <w:pPr>
        <w:pStyle w:val="ListParagraph"/>
        <w:numPr>
          <w:ilvl w:val="0"/>
          <w:numId w:val="19"/>
        </w:numPr>
      </w:pPr>
      <w:r w:rsidRPr="0049048D">
        <w:t>Equality policy and statement</w:t>
      </w:r>
    </w:p>
    <w:p w14:paraId="79225173" w14:textId="77777777" w:rsidR="00DD69D1" w:rsidRPr="0049048D" w:rsidRDefault="00DD69D1" w:rsidP="00DD69D1">
      <w:pPr>
        <w:pStyle w:val="ListParagraph"/>
        <w:numPr>
          <w:ilvl w:val="0"/>
          <w:numId w:val="19"/>
        </w:numPr>
      </w:pPr>
      <w:r w:rsidRPr="0049048D">
        <w:t>Environmental policy and statement</w:t>
      </w:r>
    </w:p>
    <w:p w14:paraId="349B949A" w14:textId="77777777" w:rsidR="00DD69D1" w:rsidRPr="0049048D" w:rsidRDefault="00DD69D1" w:rsidP="00DD69D1"/>
    <w:p w14:paraId="4FA09A1B" w14:textId="77777777" w:rsidR="00DD69D1" w:rsidRPr="0049048D" w:rsidRDefault="00DD69D1" w:rsidP="00DD69D1">
      <w:pPr>
        <w:rPr>
          <w:b/>
        </w:rPr>
      </w:pPr>
      <w:r w:rsidRPr="0049048D">
        <w:rPr>
          <w:b/>
        </w:rPr>
        <w:t>Form of Contract</w:t>
      </w:r>
    </w:p>
    <w:p w14:paraId="5F44E68F" w14:textId="77777777" w:rsidR="00DD69D1" w:rsidRPr="0049048D" w:rsidRDefault="00DD69D1" w:rsidP="00DD69D1">
      <w:r w:rsidRPr="0049048D">
        <w:t>The successful supplier will enter into a contract by way of a JCT Design &amp; Build contract with Woodley Town Council.</w:t>
      </w:r>
    </w:p>
    <w:p w14:paraId="2B5183B9" w14:textId="77777777" w:rsidR="00DD69D1" w:rsidRPr="00DD69D1" w:rsidRDefault="00DD69D1" w:rsidP="00DD69D1">
      <w:pPr>
        <w:rPr>
          <w:highlight w:val="yellow"/>
        </w:rPr>
      </w:pPr>
    </w:p>
    <w:p w14:paraId="71371597" w14:textId="1C721D66" w:rsidR="00DD69D1" w:rsidRPr="00804FF6" w:rsidRDefault="001943E0" w:rsidP="00DD69D1">
      <w:pPr>
        <w:rPr>
          <w:b/>
        </w:rPr>
      </w:pPr>
      <w:r w:rsidRPr="00804FF6">
        <w:rPr>
          <w:b/>
        </w:rPr>
        <w:t>Materials</w:t>
      </w:r>
    </w:p>
    <w:p w14:paraId="760C8037" w14:textId="3027589A" w:rsidR="00DD69D1" w:rsidRPr="00804FF6" w:rsidRDefault="001943E0" w:rsidP="00DD69D1">
      <w:r w:rsidRPr="00804FF6">
        <w:t>All ma</w:t>
      </w:r>
      <w:r w:rsidR="00804FF6" w:rsidRPr="00804FF6">
        <w:t>terials and systems shall be in accordance with the appropriate British Standards for their type and installation method. Full details should be provided in the tender submission.</w:t>
      </w:r>
    </w:p>
    <w:p w14:paraId="7CD6F54F" w14:textId="77777777" w:rsidR="001943E0" w:rsidRPr="00DD69D1" w:rsidRDefault="001943E0" w:rsidP="00DD69D1">
      <w:pPr>
        <w:rPr>
          <w:highlight w:val="yellow"/>
        </w:rPr>
      </w:pPr>
    </w:p>
    <w:p w14:paraId="480358F4" w14:textId="77777777" w:rsidR="001943E0" w:rsidRPr="006A371A" w:rsidRDefault="001943E0" w:rsidP="001943E0">
      <w:pPr>
        <w:rPr>
          <w:b/>
        </w:rPr>
      </w:pPr>
      <w:r w:rsidRPr="006A371A">
        <w:rPr>
          <w:b/>
        </w:rPr>
        <w:t>Guarantee</w:t>
      </w:r>
    </w:p>
    <w:p w14:paraId="43786567" w14:textId="77777777" w:rsidR="001943E0" w:rsidRPr="006A371A" w:rsidRDefault="001943E0" w:rsidP="001943E0">
      <w:r w:rsidRPr="006A371A">
        <w:t xml:space="preserve">The installation should include a minimum </w:t>
      </w:r>
      <w:proofErr w:type="gramStart"/>
      <w:r w:rsidRPr="006A371A">
        <w:t>10 year</w:t>
      </w:r>
      <w:proofErr w:type="gramEnd"/>
      <w:r w:rsidRPr="006A371A">
        <w:t xml:space="preserve"> insurance backed materials guarantee and a minimum 10 year workmanship guarantee.</w:t>
      </w:r>
    </w:p>
    <w:p w14:paraId="589FC659" w14:textId="77777777" w:rsidR="00DD69D1" w:rsidRPr="00DD69D1" w:rsidRDefault="00DD69D1" w:rsidP="00DD69D1">
      <w:pPr>
        <w:rPr>
          <w:highlight w:val="yellow"/>
        </w:rPr>
      </w:pPr>
    </w:p>
    <w:p w14:paraId="048934A7" w14:textId="3A81E8D1" w:rsidR="00DD69D1" w:rsidRPr="00102B9F" w:rsidRDefault="00DD69D1" w:rsidP="00DD69D1">
      <w:r w:rsidRPr="00102B9F">
        <w:t xml:space="preserve">The supplier is assumed to have visited the site to assess the nature </w:t>
      </w:r>
      <w:r w:rsidR="00102B9F" w:rsidRPr="00102B9F">
        <w:t>and full scope of the work</w:t>
      </w:r>
      <w:r w:rsidRPr="00102B9F">
        <w:t xml:space="preserve">. </w:t>
      </w:r>
    </w:p>
    <w:p w14:paraId="1EB5A8DC" w14:textId="77777777" w:rsidR="00DD69D1" w:rsidRPr="00102B9F" w:rsidRDefault="00DD69D1" w:rsidP="00DD69D1"/>
    <w:p w14:paraId="3A1BD09F" w14:textId="77777777" w:rsidR="00DD69D1" w:rsidRPr="00102B9F" w:rsidRDefault="00DD69D1" w:rsidP="00DD69D1">
      <w:pPr>
        <w:rPr>
          <w:b/>
        </w:rPr>
      </w:pPr>
      <w:r w:rsidRPr="00102B9F">
        <w:rPr>
          <w:b/>
        </w:rPr>
        <w:t>Site works</w:t>
      </w:r>
    </w:p>
    <w:p w14:paraId="581F2F4A" w14:textId="77777777" w:rsidR="00DD69D1" w:rsidRPr="00102B9F" w:rsidRDefault="00DD69D1" w:rsidP="00DD69D1">
      <w:proofErr w:type="gramStart"/>
      <w:r w:rsidRPr="00102B9F">
        <w:t>Confirmation of work hours, storage of materials, access, location of skips.</w:t>
      </w:r>
      <w:proofErr w:type="gramEnd"/>
      <w:r w:rsidRPr="00102B9F">
        <w:t xml:space="preserve"> </w:t>
      </w:r>
      <w:proofErr w:type="gramStart"/>
      <w:r w:rsidRPr="00102B9F">
        <w:t>final</w:t>
      </w:r>
      <w:proofErr w:type="gramEnd"/>
      <w:r w:rsidRPr="00102B9F">
        <w:t xml:space="preserve"> Programme of Works and Risk Assessment Methods Statements</w:t>
      </w:r>
    </w:p>
    <w:p w14:paraId="3F660752" w14:textId="538F8A61" w:rsidR="00DD69D1" w:rsidRPr="00102B9F" w:rsidRDefault="00DD69D1" w:rsidP="00DD69D1">
      <w:r w:rsidRPr="00102B9F">
        <w:t xml:space="preserve">(RAMS) will need to be finalised and agreed with the </w:t>
      </w:r>
      <w:r w:rsidR="00102B9F" w:rsidRPr="00102B9F">
        <w:t>Maintenance Manager</w:t>
      </w:r>
      <w:r w:rsidRPr="00102B9F">
        <w:t xml:space="preserve"> before work begins. </w:t>
      </w:r>
    </w:p>
    <w:p w14:paraId="48339BAC" w14:textId="77777777" w:rsidR="00DD69D1" w:rsidRPr="00102B9F" w:rsidRDefault="00DD69D1" w:rsidP="00DD69D1"/>
    <w:p w14:paraId="7EE7E8E0" w14:textId="44BC83F4" w:rsidR="00DD69D1" w:rsidRPr="00102B9F" w:rsidRDefault="00DD69D1" w:rsidP="00DD69D1">
      <w:r w:rsidRPr="00102B9F">
        <w:t xml:space="preserve">During installation, the supplier should provide a secure work compound for the build, this compound should ensure that the public cannot gain access to the work </w:t>
      </w:r>
      <w:proofErr w:type="gramStart"/>
      <w:r w:rsidRPr="00102B9F">
        <w:t>site,</w:t>
      </w:r>
      <w:proofErr w:type="gramEnd"/>
      <w:r w:rsidRPr="00102B9F">
        <w:t xml:space="preserve"> we suggest the supplier erect suitable HERAS fencing and safety notices around the construction site. </w:t>
      </w:r>
    </w:p>
    <w:p w14:paraId="2ED0BCBA" w14:textId="77777777" w:rsidR="00DD69D1" w:rsidRPr="00102B9F" w:rsidRDefault="00DD69D1" w:rsidP="00DD69D1"/>
    <w:p w14:paraId="18E4FEE5" w14:textId="77777777" w:rsidR="00DD69D1" w:rsidRPr="00102B9F" w:rsidRDefault="00DD69D1" w:rsidP="00DD69D1">
      <w:pPr>
        <w:rPr>
          <w:b/>
        </w:rPr>
      </w:pPr>
      <w:r w:rsidRPr="00102B9F">
        <w:rPr>
          <w:b/>
        </w:rPr>
        <w:t>Pricing</w:t>
      </w:r>
    </w:p>
    <w:p w14:paraId="24134A12" w14:textId="77777777" w:rsidR="00DD69D1" w:rsidRPr="00102B9F" w:rsidRDefault="00DD69D1" w:rsidP="00DD69D1">
      <w:r w:rsidRPr="00102B9F">
        <w:t>All pricing should be exclusive of VAT and valid for 12 months from the due date of the submission.</w:t>
      </w:r>
    </w:p>
    <w:p w14:paraId="130D54D5" w14:textId="77777777" w:rsidR="00DD69D1" w:rsidRDefault="00DD69D1" w:rsidP="00DD69D1"/>
    <w:p w14:paraId="24CD8021" w14:textId="77777777" w:rsidR="00102B9F" w:rsidRPr="00102B9F" w:rsidRDefault="00102B9F" w:rsidP="00DD69D1"/>
    <w:p w14:paraId="017C1D04" w14:textId="77777777" w:rsidR="00DD69D1" w:rsidRPr="00102B9F" w:rsidRDefault="00DD69D1" w:rsidP="00DD69D1">
      <w:pPr>
        <w:rPr>
          <w:b/>
        </w:rPr>
      </w:pPr>
      <w:r w:rsidRPr="00102B9F">
        <w:rPr>
          <w:b/>
        </w:rPr>
        <w:t>Waste</w:t>
      </w:r>
    </w:p>
    <w:p w14:paraId="1171C752" w14:textId="77777777" w:rsidR="00DD69D1" w:rsidRPr="00102B9F" w:rsidRDefault="00DD69D1" w:rsidP="00DD69D1">
      <w:r w:rsidRPr="00102B9F">
        <w:t xml:space="preserve">All waste shall be stored safely while on site and removed from site by the contractor. </w:t>
      </w:r>
    </w:p>
    <w:p w14:paraId="54F8565A" w14:textId="77777777" w:rsidR="00DD69D1" w:rsidRPr="00102B9F" w:rsidRDefault="00DD69D1" w:rsidP="00DD69D1"/>
    <w:p w14:paraId="56159D90" w14:textId="77777777" w:rsidR="00DD69D1" w:rsidRPr="00102B9F" w:rsidRDefault="00DD69D1" w:rsidP="00DD69D1">
      <w:pPr>
        <w:rPr>
          <w:b/>
        </w:rPr>
      </w:pPr>
      <w:r w:rsidRPr="00102B9F">
        <w:rPr>
          <w:b/>
        </w:rPr>
        <w:t>Inspection</w:t>
      </w:r>
    </w:p>
    <w:p w14:paraId="164A7DD3" w14:textId="7B65DF1B" w:rsidR="00DD69D1" w:rsidRPr="00102B9F" w:rsidRDefault="00102B9F" w:rsidP="00DD69D1">
      <w:r w:rsidRPr="00102B9F">
        <w:t xml:space="preserve">The installation will be subject to independent electronic integrity testing upon completion. </w:t>
      </w:r>
    </w:p>
    <w:p w14:paraId="42C9B954" w14:textId="77777777" w:rsidR="00DD69D1" w:rsidRPr="00102B9F" w:rsidRDefault="00DD69D1" w:rsidP="00DD69D1"/>
    <w:p w14:paraId="4FD7B5C3" w14:textId="77777777" w:rsidR="00DD69D1" w:rsidRPr="00102B9F" w:rsidRDefault="00DD69D1" w:rsidP="00DD69D1">
      <w:pPr>
        <w:rPr>
          <w:b/>
        </w:rPr>
      </w:pPr>
      <w:r w:rsidRPr="00102B9F">
        <w:rPr>
          <w:b/>
        </w:rPr>
        <w:t xml:space="preserve">Evaluation </w:t>
      </w:r>
    </w:p>
    <w:p w14:paraId="2164E969" w14:textId="41645F6E" w:rsidR="00DD69D1" w:rsidRPr="00102B9F" w:rsidRDefault="00DD69D1" w:rsidP="00DD69D1">
      <w:r w:rsidRPr="00102B9F">
        <w:t xml:space="preserve">Tender submissions will be evaluated on the basis of meeting the criteria set out in the </w:t>
      </w:r>
      <w:r w:rsidR="00102B9F" w:rsidRPr="00102B9F">
        <w:t>this document</w:t>
      </w:r>
      <w:r w:rsidRPr="00102B9F">
        <w:t>;</w:t>
      </w:r>
    </w:p>
    <w:p w14:paraId="375B2661" w14:textId="77777777" w:rsidR="00DD69D1" w:rsidRPr="00102B9F" w:rsidRDefault="00DD69D1" w:rsidP="00DD69D1"/>
    <w:p w14:paraId="0E2D1430" w14:textId="4C8EA5C3" w:rsidR="00102B9F" w:rsidRPr="00102B9F" w:rsidRDefault="00102B9F" w:rsidP="00102B9F">
      <w:pPr>
        <w:pStyle w:val="ListParagraph"/>
        <w:numPr>
          <w:ilvl w:val="0"/>
          <w:numId w:val="21"/>
        </w:numPr>
      </w:pPr>
      <w:r w:rsidRPr="00102B9F">
        <w:t>Suitability of materials/roofing system</w:t>
      </w:r>
    </w:p>
    <w:p w14:paraId="42ADE670" w14:textId="6E356060" w:rsidR="00102B9F" w:rsidRPr="00102B9F" w:rsidRDefault="00102B9F" w:rsidP="00102B9F">
      <w:pPr>
        <w:pStyle w:val="ListParagraph"/>
        <w:numPr>
          <w:ilvl w:val="0"/>
          <w:numId w:val="21"/>
        </w:numPr>
      </w:pPr>
      <w:r w:rsidRPr="00102B9F">
        <w:t>Company profile</w:t>
      </w:r>
    </w:p>
    <w:p w14:paraId="3EDC2AC9" w14:textId="77777777" w:rsidR="00DD69D1" w:rsidRPr="00102B9F" w:rsidRDefault="00DD69D1" w:rsidP="00DD69D1">
      <w:pPr>
        <w:pStyle w:val="ListParagraph"/>
        <w:numPr>
          <w:ilvl w:val="0"/>
          <w:numId w:val="20"/>
        </w:numPr>
      </w:pPr>
      <w:r w:rsidRPr="00102B9F">
        <w:t>Price</w:t>
      </w:r>
    </w:p>
    <w:p w14:paraId="1F6228CE" w14:textId="77777777" w:rsidR="00DD69D1" w:rsidRPr="00102B9F" w:rsidRDefault="00DD69D1" w:rsidP="00DD69D1">
      <w:pPr>
        <w:pStyle w:val="ListParagraph"/>
        <w:numPr>
          <w:ilvl w:val="0"/>
          <w:numId w:val="20"/>
        </w:numPr>
      </w:pPr>
      <w:r w:rsidRPr="00102B9F">
        <w:t xml:space="preserve">Supplementary documentation  </w:t>
      </w:r>
    </w:p>
    <w:p w14:paraId="714A2060" w14:textId="77777777" w:rsidR="00DD69D1" w:rsidRPr="00102B9F" w:rsidRDefault="00DD69D1" w:rsidP="00DD69D1"/>
    <w:p w14:paraId="43C90639" w14:textId="77777777" w:rsidR="00DD69D1" w:rsidRPr="00804FF6" w:rsidRDefault="00DD69D1" w:rsidP="00DD69D1">
      <w:pPr>
        <w:rPr>
          <w:b/>
        </w:rPr>
      </w:pPr>
      <w:r w:rsidRPr="00804FF6">
        <w:rPr>
          <w:b/>
        </w:rPr>
        <w:t>Timetable</w:t>
      </w:r>
    </w:p>
    <w:p w14:paraId="1200A295" w14:textId="6A2B1302" w:rsidR="00DD69D1" w:rsidRPr="00804FF6" w:rsidRDefault="00DD69D1" w:rsidP="00DD69D1">
      <w:r w:rsidRPr="00804FF6">
        <w:t xml:space="preserve">Tender submissions by: Friday </w:t>
      </w:r>
      <w:r w:rsidR="00824A4A">
        <w:t>3 December</w:t>
      </w:r>
      <w:r w:rsidR="00804FF6" w:rsidRPr="00804FF6">
        <w:t xml:space="preserve"> 2021</w:t>
      </w:r>
    </w:p>
    <w:p w14:paraId="3DDC83BA" w14:textId="1185185C" w:rsidR="00DD69D1" w:rsidRPr="00B47DAA" w:rsidRDefault="00DD69D1" w:rsidP="00DD69D1">
      <w:r w:rsidRPr="00804FF6">
        <w:t xml:space="preserve">Project delivery: </w:t>
      </w:r>
      <w:r w:rsidR="00D05221">
        <w:t>January 2022</w:t>
      </w:r>
    </w:p>
    <w:p w14:paraId="4FB64FF6" w14:textId="77777777" w:rsidR="00DD69D1" w:rsidRDefault="00DD69D1" w:rsidP="00DD69D1"/>
    <w:p w14:paraId="20265E98" w14:textId="77777777" w:rsidR="00DD69D1" w:rsidRDefault="00DD69D1" w:rsidP="00DD69D1"/>
    <w:p w14:paraId="7B07B8F8" w14:textId="77777777" w:rsidR="00DD69D1" w:rsidRDefault="00DD69D1" w:rsidP="00DD69D1"/>
    <w:p w14:paraId="724FF46E" w14:textId="77777777" w:rsidR="00DD69D1" w:rsidRDefault="00DD69D1" w:rsidP="00DD69D1"/>
    <w:p w14:paraId="0061275C" w14:textId="77777777" w:rsidR="00DD69D1" w:rsidRDefault="00DD69D1" w:rsidP="00DD69D1"/>
    <w:p w14:paraId="2A2FB097" w14:textId="77777777" w:rsidR="00DD69D1" w:rsidRDefault="00DD69D1" w:rsidP="00DD69D1"/>
    <w:p w14:paraId="1B3DC51F" w14:textId="77777777" w:rsidR="005F21F5" w:rsidRDefault="005F21F5" w:rsidP="005F21F5"/>
    <w:sectPr w:rsidR="005F21F5" w:rsidSect="005F21F5">
      <w:footerReference w:type="even" r:id="rId11"/>
      <w:footerReference w:type="first" r:id="rId12"/>
      <w:pgSz w:w="11899" w:h="16838"/>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76608" w14:textId="77777777" w:rsidR="00804FF6" w:rsidRDefault="00804FF6" w:rsidP="005F21F5">
      <w:r>
        <w:separator/>
      </w:r>
    </w:p>
  </w:endnote>
  <w:endnote w:type="continuationSeparator" w:id="0">
    <w:p w14:paraId="01ECED5A" w14:textId="77777777" w:rsidR="00804FF6" w:rsidRDefault="00804FF6" w:rsidP="005F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79466069"/>
      <w:placeholder>
        <w:docPart w:val="B6EC691EE213DF4B9966471D6BDD5034"/>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185F8708" w14:textId="77777777" w:rsidR="00804FF6" w:rsidRPr="00E8024A" w:rsidRDefault="00804FF6" w:rsidP="005F21F5">
        <w:pPr>
          <w:pStyle w:val="Header"/>
          <w:pBdr>
            <w:between w:val="single" w:sz="4" w:space="1" w:color="4F81BD" w:themeColor="accent1"/>
          </w:pBdr>
          <w:spacing w:line="276" w:lineRule="auto"/>
          <w:jc w:val="center"/>
          <w:rPr>
            <w:rFonts w:ascii="Cambria" w:hAnsi="Cambria"/>
          </w:rPr>
        </w:pPr>
        <w:r w:rsidRPr="00E8024A">
          <w:rPr>
            <w:rFonts w:ascii="Cambria" w:hAnsi="Cambria"/>
          </w:rPr>
          <w:t>[Type the document title]</w:t>
        </w:r>
      </w:p>
    </w:sdtContent>
  </w:sdt>
  <w:sdt>
    <w:sdtPr>
      <w:rPr>
        <w:rFonts w:ascii="Cambria" w:hAnsi="Cambria"/>
      </w:rPr>
      <w:alias w:val="Date"/>
      <w:id w:val="179466070"/>
      <w:placeholder>
        <w:docPart w:val="C2E19A42AB296C40BFDE7129B6A33EE4"/>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23CBFAFA" w14:textId="77777777" w:rsidR="00804FF6" w:rsidRPr="00E8024A" w:rsidRDefault="00804FF6" w:rsidP="005F21F5">
        <w:pPr>
          <w:pStyle w:val="Header"/>
          <w:pBdr>
            <w:between w:val="single" w:sz="4" w:space="1" w:color="4F81BD" w:themeColor="accent1"/>
          </w:pBdr>
          <w:spacing w:line="276" w:lineRule="auto"/>
          <w:jc w:val="center"/>
          <w:rPr>
            <w:rFonts w:ascii="Cambria" w:hAnsi="Cambria"/>
          </w:rPr>
        </w:pPr>
        <w:r>
          <w:rPr>
            <w:rFonts w:ascii="Cambria" w:hAnsi="Cambria"/>
          </w:rPr>
          <w:t>[Type</w:t>
        </w:r>
        <w:r w:rsidRPr="00E8024A">
          <w:rPr>
            <w:rFonts w:ascii="Cambria" w:hAnsi="Cambria"/>
          </w:rPr>
          <w:t xml:space="preserve"> the date]</w:t>
        </w:r>
      </w:p>
    </w:sdtContent>
  </w:sdt>
  <w:p w14:paraId="6367FDB8" w14:textId="77777777" w:rsidR="00804FF6" w:rsidRDefault="00804FF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9C79" w14:textId="6B9712E1" w:rsidR="00804FF6" w:rsidRDefault="00804FF6">
    <w:pPr>
      <w:pStyle w:val="Footer"/>
    </w:pPr>
    <w:r w:rsidRPr="001204B8">
      <w:rPr>
        <w:rFonts w:asciiTheme="majorHAnsi" w:hAnsiTheme="majorHAnsi"/>
      </w:rPr>
      <w:t>Prepared by:</w:t>
    </w:r>
    <w:r w:rsidRPr="001204B8">
      <w:rPr>
        <w:rFonts w:asciiTheme="majorHAnsi" w:hAnsiTheme="majorHAnsi"/>
      </w:rPr>
      <w:br/>
      <w:t>Woodley Town Council</w:t>
    </w:r>
    <w:r w:rsidRPr="001204B8">
      <w:rPr>
        <w:rFonts w:asciiTheme="majorHAnsi" w:hAnsiTheme="majorHAnsi"/>
      </w:rPr>
      <w:tab/>
    </w:r>
    <w:r w:rsidRPr="001204B8">
      <w:rPr>
        <w:rFonts w:asciiTheme="majorHAnsi" w:hAnsiTheme="majorHAnsi"/>
      </w:rPr>
      <w:tab/>
    </w:r>
    <w:r>
      <w:rPr>
        <w:rFonts w:asciiTheme="majorHAnsi" w:hAnsiTheme="majorHAnsi"/>
      </w:rPr>
      <w:t>October 2021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070C0" w14:textId="77777777" w:rsidR="00804FF6" w:rsidRDefault="00804FF6" w:rsidP="005F21F5">
      <w:r>
        <w:separator/>
      </w:r>
    </w:p>
  </w:footnote>
  <w:footnote w:type="continuationSeparator" w:id="0">
    <w:p w14:paraId="64D67877" w14:textId="77777777" w:rsidR="00804FF6" w:rsidRDefault="00804FF6" w:rsidP="005F21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83B"/>
    <w:multiLevelType w:val="hybridMultilevel"/>
    <w:tmpl w:val="7270C9D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03C66ABC"/>
    <w:multiLevelType w:val="hybridMultilevel"/>
    <w:tmpl w:val="01DE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5019E"/>
    <w:multiLevelType w:val="hybridMultilevel"/>
    <w:tmpl w:val="7E04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F347E"/>
    <w:multiLevelType w:val="multilevel"/>
    <w:tmpl w:val="E21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8014E8"/>
    <w:multiLevelType w:val="hybridMultilevel"/>
    <w:tmpl w:val="8CDE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05906"/>
    <w:multiLevelType w:val="multilevel"/>
    <w:tmpl w:val="F786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CD0EE1"/>
    <w:multiLevelType w:val="hybridMultilevel"/>
    <w:tmpl w:val="EA62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E6D98"/>
    <w:multiLevelType w:val="hybridMultilevel"/>
    <w:tmpl w:val="43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940D7"/>
    <w:multiLevelType w:val="multilevel"/>
    <w:tmpl w:val="6250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E5E0F63"/>
    <w:multiLevelType w:val="hybridMultilevel"/>
    <w:tmpl w:val="E4E8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D6471"/>
    <w:multiLevelType w:val="multilevel"/>
    <w:tmpl w:val="2BAC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59B076E"/>
    <w:multiLevelType w:val="hybridMultilevel"/>
    <w:tmpl w:val="8E82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05074"/>
    <w:multiLevelType w:val="hybridMultilevel"/>
    <w:tmpl w:val="86AA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14E97"/>
    <w:multiLevelType w:val="multilevel"/>
    <w:tmpl w:val="7FAA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EF81B63"/>
    <w:multiLevelType w:val="multilevel"/>
    <w:tmpl w:val="AB26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6B39F6"/>
    <w:multiLevelType w:val="hybridMultilevel"/>
    <w:tmpl w:val="C914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440877"/>
    <w:multiLevelType w:val="hybridMultilevel"/>
    <w:tmpl w:val="E130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D05047"/>
    <w:multiLevelType w:val="hybridMultilevel"/>
    <w:tmpl w:val="0EE2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87811"/>
    <w:multiLevelType w:val="hybridMultilevel"/>
    <w:tmpl w:val="B06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4C4DE2"/>
    <w:multiLevelType w:val="hybridMultilevel"/>
    <w:tmpl w:val="3A28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56650C"/>
    <w:multiLevelType w:val="multilevel"/>
    <w:tmpl w:val="B730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9"/>
  </w:num>
  <w:num w:numId="4">
    <w:abstractNumId w:val="4"/>
  </w:num>
  <w:num w:numId="5">
    <w:abstractNumId w:val="10"/>
  </w:num>
  <w:num w:numId="6">
    <w:abstractNumId w:val="14"/>
  </w:num>
  <w:num w:numId="7">
    <w:abstractNumId w:val="1"/>
  </w:num>
  <w:num w:numId="8">
    <w:abstractNumId w:val="13"/>
  </w:num>
  <w:num w:numId="9">
    <w:abstractNumId w:val="12"/>
  </w:num>
  <w:num w:numId="10">
    <w:abstractNumId w:val="17"/>
  </w:num>
  <w:num w:numId="11">
    <w:abstractNumId w:val="3"/>
  </w:num>
  <w:num w:numId="12">
    <w:abstractNumId w:val="5"/>
  </w:num>
  <w:num w:numId="13">
    <w:abstractNumId w:val="8"/>
  </w:num>
  <w:num w:numId="14">
    <w:abstractNumId w:val="11"/>
  </w:num>
  <w:num w:numId="15">
    <w:abstractNumId w:val="20"/>
  </w:num>
  <w:num w:numId="16">
    <w:abstractNumId w:val="18"/>
  </w:num>
  <w:num w:numId="17">
    <w:abstractNumId w:val="9"/>
  </w:num>
  <w:num w:numId="18">
    <w:abstractNumId w:val="2"/>
  </w:num>
  <w:num w:numId="19">
    <w:abstractNumId w:val="6"/>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1">
      <o:colormenu v:ext="edit" fill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1F5"/>
    <w:rsid w:val="00025A1E"/>
    <w:rsid w:val="00050C79"/>
    <w:rsid w:val="00070A7F"/>
    <w:rsid w:val="000B52C2"/>
    <w:rsid w:val="000D7B93"/>
    <w:rsid w:val="0010158F"/>
    <w:rsid w:val="00102B9F"/>
    <w:rsid w:val="001204B8"/>
    <w:rsid w:val="00142C40"/>
    <w:rsid w:val="00192AF6"/>
    <w:rsid w:val="001943E0"/>
    <w:rsid w:val="001C4305"/>
    <w:rsid w:val="001C628E"/>
    <w:rsid w:val="001E0A7A"/>
    <w:rsid w:val="00202919"/>
    <w:rsid w:val="00204B6B"/>
    <w:rsid w:val="00204CFE"/>
    <w:rsid w:val="002265D6"/>
    <w:rsid w:val="0023150E"/>
    <w:rsid w:val="002418FE"/>
    <w:rsid w:val="002632BD"/>
    <w:rsid w:val="0027142A"/>
    <w:rsid w:val="00281FB5"/>
    <w:rsid w:val="0028293A"/>
    <w:rsid w:val="002A33A5"/>
    <w:rsid w:val="002B3174"/>
    <w:rsid w:val="003254A5"/>
    <w:rsid w:val="00354B6E"/>
    <w:rsid w:val="00362C43"/>
    <w:rsid w:val="003F58D4"/>
    <w:rsid w:val="00422532"/>
    <w:rsid w:val="0049048D"/>
    <w:rsid w:val="004B4A1E"/>
    <w:rsid w:val="004B7EAA"/>
    <w:rsid w:val="004C0CDF"/>
    <w:rsid w:val="004D4B4F"/>
    <w:rsid w:val="004E3DC4"/>
    <w:rsid w:val="005309A7"/>
    <w:rsid w:val="005A6F3A"/>
    <w:rsid w:val="005F21F5"/>
    <w:rsid w:val="00635532"/>
    <w:rsid w:val="00690AE1"/>
    <w:rsid w:val="006A371A"/>
    <w:rsid w:val="006B2B50"/>
    <w:rsid w:val="006C4CCD"/>
    <w:rsid w:val="0074761B"/>
    <w:rsid w:val="00804FF6"/>
    <w:rsid w:val="00813AC7"/>
    <w:rsid w:val="00824A4A"/>
    <w:rsid w:val="00833841"/>
    <w:rsid w:val="008E6A03"/>
    <w:rsid w:val="0094606F"/>
    <w:rsid w:val="00950F47"/>
    <w:rsid w:val="009577DF"/>
    <w:rsid w:val="00960CE8"/>
    <w:rsid w:val="00973FA5"/>
    <w:rsid w:val="0097468E"/>
    <w:rsid w:val="00982D72"/>
    <w:rsid w:val="009927A6"/>
    <w:rsid w:val="00994A64"/>
    <w:rsid w:val="009E21B3"/>
    <w:rsid w:val="009E7147"/>
    <w:rsid w:val="009F41B5"/>
    <w:rsid w:val="00A00424"/>
    <w:rsid w:val="00A050B4"/>
    <w:rsid w:val="00A149DE"/>
    <w:rsid w:val="00A6041D"/>
    <w:rsid w:val="00A75E2A"/>
    <w:rsid w:val="00A97465"/>
    <w:rsid w:val="00A97C12"/>
    <w:rsid w:val="00AD3AA7"/>
    <w:rsid w:val="00AD5B6F"/>
    <w:rsid w:val="00AE6230"/>
    <w:rsid w:val="00B50863"/>
    <w:rsid w:val="00B57A58"/>
    <w:rsid w:val="00BC29DC"/>
    <w:rsid w:val="00BE6EA7"/>
    <w:rsid w:val="00BF6102"/>
    <w:rsid w:val="00C07C8B"/>
    <w:rsid w:val="00C47C42"/>
    <w:rsid w:val="00C55252"/>
    <w:rsid w:val="00C92514"/>
    <w:rsid w:val="00CA2B7C"/>
    <w:rsid w:val="00D00573"/>
    <w:rsid w:val="00D05221"/>
    <w:rsid w:val="00D7554B"/>
    <w:rsid w:val="00DB3CDC"/>
    <w:rsid w:val="00DD69D1"/>
    <w:rsid w:val="00E92861"/>
    <w:rsid w:val="00F47722"/>
    <w:rsid w:val="00F47C42"/>
    <w:rsid w:val="00F71117"/>
    <w:rsid w:val="00F715E7"/>
    <w:rsid w:val="00F72C40"/>
    <w:rsid w:val="00FB315C"/>
    <w:rsid w:val="00FB6364"/>
    <w:rsid w:val="00FE13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enu v:ext="edit" fillcolor="none"/>
    </o:shapedefaults>
    <o:shapelayout v:ext="edit">
      <o:idmap v:ext="edit" data="2"/>
    </o:shapelayout>
  </w:shapeDefaults>
  <w:doNotEmbedSmartTags/>
  <w:decimalSymbol w:val="."/>
  <w:listSeparator w:val=","/>
  <w14:docId w14:val="7C8009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5F21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21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4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21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21F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5F21F5"/>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5F21F5"/>
    <w:rPr>
      <w:rFonts w:asciiTheme="majorHAnsi" w:eastAsiaTheme="majorEastAsia" w:hAnsiTheme="majorHAnsi" w:cstheme="majorBidi"/>
      <w:b/>
      <w:bCs/>
      <w:color w:val="4F81BD" w:themeColor="accent1"/>
      <w:sz w:val="26"/>
      <w:szCs w:val="26"/>
      <w:lang w:eastAsia="en-US"/>
    </w:rPr>
  </w:style>
  <w:style w:type="paragraph" w:styleId="Header">
    <w:name w:val="header"/>
    <w:basedOn w:val="Normal"/>
    <w:link w:val="HeaderChar"/>
    <w:uiPriority w:val="99"/>
    <w:unhideWhenUsed/>
    <w:rsid w:val="005F21F5"/>
    <w:pPr>
      <w:tabs>
        <w:tab w:val="center" w:pos="4320"/>
        <w:tab w:val="right" w:pos="8640"/>
      </w:tabs>
    </w:pPr>
  </w:style>
  <w:style w:type="character" w:customStyle="1" w:styleId="HeaderChar">
    <w:name w:val="Header Char"/>
    <w:basedOn w:val="DefaultParagraphFont"/>
    <w:link w:val="Header"/>
    <w:uiPriority w:val="99"/>
    <w:rsid w:val="005F21F5"/>
    <w:rPr>
      <w:sz w:val="24"/>
      <w:lang w:eastAsia="en-US"/>
    </w:rPr>
  </w:style>
  <w:style w:type="paragraph" w:styleId="Footer">
    <w:name w:val="footer"/>
    <w:basedOn w:val="Normal"/>
    <w:link w:val="FooterChar"/>
    <w:uiPriority w:val="99"/>
    <w:unhideWhenUsed/>
    <w:rsid w:val="005F21F5"/>
    <w:pPr>
      <w:tabs>
        <w:tab w:val="center" w:pos="4320"/>
        <w:tab w:val="right" w:pos="8640"/>
      </w:tabs>
    </w:pPr>
  </w:style>
  <w:style w:type="character" w:customStyle="1" w:styleId="FooterChar">
    <w:name w:val="Footer Char"/>
    <w:basedOn w:val="DefaultParagraphFont"/>
    <w:link w:val="Footer"/>
    <w:uiPriority w:val="99"/>
    <w:rsid w:val="005F21F5"/>
    <w:rPr>
      <w:sz w:val="24"/>
      <w:lang w:eastAsia="en-US"/>
    </w:rPr>
  </w:style>
  <w:style w:type="paragraph" w:styleId="Subtitle">
    <w:name w:val="Subtitle"/>
    <w:basedOn w:val="Normal"/>
    <w:next w:val="Normal"/>
    <w:link w:val="SubtitleChar"/>
    <w:uiPriority w:val="11"/>
    <w:qFormat/>
    <w:rsid w:val="005F21F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F21F5"/>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5F21F5"/>
    <w:rPr>
      <w:i/>
      <w:iCs/>
      <w:color w:val="808080" w:themeColor="text1" w:themeTint="7F"/>
    </w:rPr>
  </w:style>
  <w:style w:type="paragraph" w:styleId="FootnoteText">
    <w:name w:val="footnote text"/>
    <w:basedOn w:val="Normal"/>
    <w:link w:val="FootnoteTextChar"/>
    <w:uiPriority w:val="99"/>
    <w:unhideWhenUsed/>
    <w:rsid w:val="005F21F5"/>
    <w:rPr>
      <w:szCs w:val="24"/>
    </w:rPr>
  </w:style>
  <w:style w:type="character" w:customStyle="1" w:styleId="FootnoteTextChar">
    <w:name w:val="Footnote Text Char"/>
    <w:basedOn w:val="DefaultParagraphFont"/>
    <w:link w:val="FootnoteText"/>
    <w:uiPriority w:val="99"/>
    <w:rsid w:val="005F21F5"/>
    <w:rPr>
      <w:sz w:val="24"/>
      <w:szCs w:val="24"/>
      <w:lang w:eastAsia="en-US"/>
    </w:rPr>
  </w:style>
  <w:style w:type="character" w:styleId="FootnoteReference">
    <w:name w:val="footnote reference"/>
    <w:basedOn w:val="DefaultParagraphFont"/>
    <w:uiPriority w:val="99"/>
    <w:unhideWhenUsed/>
    <w:rsid w:val="005F21F5"/>
    <w:rPr>
      <w:vertAlign w:val="superscript"/>
    </w:rPr>
  </w:style>
  <w:style w:type="character" w:customStyle="1" w:styleId="Heading3Char">
    <w:name w:val="Heading 3 Char"/>
    <w:basedOn w:val="DefaultParagraphFont"/>
    <w:link w:val="Heading3"/>
    <w:uiPriority w:val="9"/>
    <w:rsid w:val="00A00424"/>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A75E2A"/>
    <w:pPr>
      <w:ind w:left="720"/>
      <w:contextualSpacing/>
    </w:pPr>
  </w:style>
  <w:style w:type="character" w:styleId="Hyperlink">
    <w:name w:val="Hyperlink"/>
    <w:basedOn w:val="DefaultParagraphFont"/>
    <w:uiPriority w:val="99"/>
    <w:unhideWhenUsed/>
    <w:rsid w:val="00F72C40"/>
    <w:rPr>
      <w:color w:val="0000FF"/>
      <w:u w:val="single"/>
    </w:rPr>
  </w:style>
  <w:style w:type="paragraph" w:styleId="NormalWeb">
    <w:name w:val="Normal (Web)"/>
    <w:basedOn w:val="Normal"/>
    <w:uiPriority w:val="99"/>
    <w:unhideWhenUsed/>
    <w:rsid w:val="00F72C40"/>
    <w:pPr>
      <w:spacing w:before="100" w:beforeAutospacing="1" w:after="100" w:afterAutospacing="1"/>
    </w:pPr>
    <w:rPr>
      <w:rFonts w:ascii="Times" w:hAnsi="Times"/>
      <w:sz w:val="20"/>
    </w:rPr>
  </w:style>
  <w:style w:type="character" w:styleId="Strong">
    <w:name w:val="Strong"/>
    <w:basedOn w:val="DefaultParagraphFont"/>
    <w:uiPriority w:val="22"/>
    <w:qFormat/>
    <w:rsid w:val="004C0CDF"/>
    <w:rPr>
      <w:b/>
      <w:bCs/>
    </w:rPr>
  </w:style>
  <w:style w:type="character" w:styleId="FollowedHyperlink">
    <w:name w:val="FollowedHyperlink"/>
    <w:basedOn w:val="DefaultParagraphFont"/>
    <w:uiPriority w:val="99"/>
    <w:semiHidden/>
    <w:unhideWhenUsed/>
    <w:rsid w:val="004C0CDF"/>
    <w:rPr>
      <w:color w:val="800080" w:themeColor="followedHyperlink"/>
      <w:u w:val="single"/>
    </w:rPr>
  </w:style>
  <w:style w:type="paragraph" w:styleId="BalloonText">
    <w:name w:val="Balloon Text"/>
    <w:basedOn w:val="Normal"/>
    <w:link w:val="BalloonTextChar"/>
    <w:uiPriority w:val="99"/>
    <w:semiHidden/>
    <w:unhideWhenUsed/>
    <w:rsid w:val="004B7EAA"/>
    <w:rPr>
      <w:rFonts w:ascii="Lucida Grande" w:hAnsi="Lucida Grande"/>
      <w:sz w:val="18"/>
      <w:szCs w:val="18"/>
    </w:rPr>
  </w:style>
  <w:style w:type="character" w:customStyle="1" w:styleId="BalloonTextChar">
    <w:name w:val="Balloon Text Char"/>
    <w:basedOn w:val="DefaultParagraphFont"/>
    <w:link w:val="BalloonText"/>
    <w:uiPriority w:val="99"/>
    <w:semiHidden/>
    <w:rsid w:val="004B7EAA"/>
    <w:rPr>
      <w:rFonts w:ascii="Lucida Grande" w:hAnsi="Lucida Grande"/>
      <w:sz w:val="18"/>
      <w:szCs w:val="18"/>
      <w:lang w:eastAsia="en-US"/>
    </w:rPr>
  </w:style>
  <w:style w:type="table" w:styleId="TableGrid">
    <w:name w:val="Table Grid"/>
    <w:basedOn w:val="TableNormal"/>
    <w:rsid w:val="00F47C42"/>
    <w:rPr>
      <w:rFonts w:ascii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5F21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21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4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21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21F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5F21F5"/>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5F21F5"/>
    <w:rPr>
      <w:rFonts w:asciiTheme="majorHAnsi" w:eastAsiaTheme="majorEastAsia" w:hAnsiTheme="majorHAnsi" w:cstheme="majorBidi"/>
      <w:b/>
      <w:bCs/>
      <w:color w:val="4F81BD" w:themeColor="accent1"/>
      <w:sz w:val="26"/>
      <w:szCs w:val="26"/>
      <w:lang w:eastAsia="en-US"/>
    </w:rPr>
  </w:style>
  <w:style w:type="paragraph" w:styleId="Header">
    <w:name w:val="header"/>
    <w:basedOn w:val="Normal"/>
    <w:link w:val="HeaderChar"/>
    <w:uiPriority w:val="99"/>
    <w:unhideWhenUsed/>
    <w:rsid w:val="005F21F5"/>
    <w:pPr>
      <w:tabs>
        <w:tab w:val="center" w:pos="4320"/>
        <w:tab w:val="right" w:pos="8640"/>
      </w:tabs>
    </w:pPr>
  </w:style>
  <w:style w:type="character" w:customStyle="1" w:styleId="HeaderChar">
    <w:name w:val="Header Char"/>
    <w:basedOn w:val="DefaultParagraphFont"/>
    <w:link w:val="Header"/>
    <w:uiPriority w:val="99"/>
    <w:rsid w:val="005F21F5"/>
    <w:rPr>
      <w:sz w:val="24"/>
      <w:lang w:eastAsia="en-US"/>
    </w:rPr>
  </w:style>
  <w:style w:type="paragraph" w:styleId="Footer">
    <w:name w:val="footer"/>
    <w:basedOn w:val="Normal"/>
    <w:link w:val="FooterChar"/>
    <w:uiPriority w:val="99"/>
    <w:unhideWhenUsed/>
    <w:rsid w:val="005F21F5"/>
    <w:pPr>
      <w:tabs>
        <w:tab w:val="center" w:pos="4320"/>
        <w:tab w:val="right" w:pos="8640"/>
      </w:tabs>
    </w:pPr>
  </w:style>
  <w:style w:type="character" w:customStyle="1" w:styleId="FooterChar">
    <w:name w:val="Footer Char"/>
    <w:basedOn w:val="DefaultParagraphFont"/>
    <w:link w:val="Footer"/>
    <w:uiPriority w:val="99"/>
    <w:rsid w:val="005F21F5"/>
    <w:rPr>
      <w:sz w:val="24"/>
      <w:lang w:eastAsia="en-US"/>
    </w:rPr>
  </w:style>
  <w:style w:type="paragraph" w:styleId="Subtitle">
    <w:name w:val="Subtitle"/>
    <w:basedOn w:val="Normal"/>
    <w:next w:val="Normal"/>
    <w:link w:val="SubtitleChar"/>
    <w:uiPriority w:val="11"/>
    <w:qFormat/>
    <w:rsid w:val="005F21F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F21F5"/>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5F21F5"/>
    <w:rPr>
      <w:i/>
      <w:iCs/>
      <w:color w:val="808080" w:themeColor="text1" w:themeTint="7F"/>
    </w:rPr>
  </w:style>
  <w:style w:type="paragraph" w:styleId="FootnoteText">
    <w:name w:val="footnote text"/>
    <w:basedOn w:val="Normal"/>
    <w:link w:val="FootnoteTextChar"/>
    <w:uiPriority w:val="99"/>
    <w:unhideWhenUsed/>
    <w:rsid w:val="005F21F5"/>
    <w:rPr>
      <w:szCs w:val="24"/>
    </w:rPr>
  </w:style>
  <w:style w:type="character" w:customStyle="1" w:styleId="FootnoteTextChar">
    <w:name w:val="Footnote Text Char"/>
    <w:basedOn w:val="DefaultParagraphFont"/>
    <w:link w:val="FootnoteText"/>
    <w:uiPriority w:val="99"/>
    <w:rsid w:val="005F21F5"/>
    <w:rPr>
      <w:sz w:val="24"/>
      <w:szCs w:val="24"/>
      <w:lang w:eastAsia="en-US"/>
    </w:rPr>
  </w:style>
  <w:style w:type="character" w:styleId="FootnoteReference">
    <w:name w:val="footnote reference"/>
    <w:basedOn w:val="DefaultParagraphFont"/>
    <w:uiPriority w:val="99"/>
    <w:unhideWhenUsed/>
    <w:rsid w:val="005F21F5"/>
    <w:rPr>
      <w:vertAlign w:val="superscript"/>
    </w:rPr>
  </w:style>
  <w:style w:type="character" w:customStyle="1" w:styleId="Heading3Char">
    <w:name w:val="Heading 3 Char"/>
    <w:basedOn w:val="DefaultParagraphFont"/>
    <w:link w:val="Heading3"/>
    <w:uiPriority w:val="9"/>
    <w:rsid w:val="00A00424"/>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A75E2A"/>
    <w:pPr>
      <w:ind w:left="720"/>
      <w:contextualSpacing/>
    </w:pPr>
  </w:style>
  <w:style w:type="character" w:styleId="Hyperlink">
    <w:name w:val="Hyperlink"/>
    <w:basedOn w:val="DefaultParagraphFont"/>
    <w:uiPriority w:val="99"/>
    <w:unhideWhenUsed/>
    <w:rsid w:val="00F72C40"/>
    <w:rPr>
      <w:color w:val="0000FF"/>
      <w:u w:val="single"/>
    </w:rPr>
  </w:style>
  <w:style w:type="paragraph" w:styleId="NormalWeb">
    <w:name w:val="Normal (Web)"/>
    <w:basedOn w:val="Normal"/>
    <w:uiPriority w:val="99"/>
    <w:unhideWhenUsed/>
    <w:rsid w:val="00F72C40"/>
    <w:pPr>
      <w:spacing w:before="100" w:beforeAutospacing="1" w:after="100" w:afterAutospacing="1"/>
    </w:pPr>
    <w:rPr>
      <w:rFonts w:ascii="Times" w:hAnsi="Times"/>
      <w:sz w:val="20"/>
    </w:rPr>
  </w:style>
  <w:style w:type="character" w:styleId="Strong">
    <w:name w:val="Strong"/>
    <w:basedOn w:val="DefaultParagraphFont"/>
    <w:uiPriority w:val="22"/>
    <w:qFormat/>
    <w:rsid w:val="004C0CDF"/>
    <w:rPr>
      <w:b/>
      <w:bCs/>
    </w:rPr>
  </w:style>
  <w:style w:type="character" w:styleId="FollowedHyperlink">
    <w:name w:val="FollowedHyperlink"/>
    <w:basedOn w:val="DefaultParagraphFont"/>
    <w:uiPriority w:val="99"/>
    <w:semiHidden/>
    <w:unhideWhenUsed/>
    <w:rsid w:val="004C0CDF"/>
    <w:rPr>
      <w:color w:val="800080" w:themeColor="followedHyperlink"/>
      <w:u w:val="single"/>
    </w:rPr>
  </w:style>
  <w:style w:type="paragraph" w:styleId="BalloonText">
    <w:name w:val="Balloon Text"/>
    <w:basedOn w:val="Normal"/>
    <w:link w:val="BalloonTextChar"/>
    <w:uiPriority w:val="99"/>
    <w:semiHidden/>
    <w:unhideWhenUsed/>
    <w:rsid w:val="004B7EAA"/>
    <w:rPr>
      <w:rFonts w:ascii="Lucida Grande" w:hAnsi="Lucida Grande"/>
      <w:sz w:val="18"/>
      <w:szCs w:val="18"/>
    </w:rPr>
  </w:style>
  <w:style w:type="character" w:customStyle="1" w:styleId="BalloonTextChar">
    <w:name w:val="Balloon Text Char"/>
    <w:basedOn w:val="DefaultParagraphFont"/>
    <w:link w:val="BalloonText"/>
    <w:uiPriority w:val="99"/>
    <w:semiHidden/>
    <w:rsid w:val="004B7EAA"/>
    <w:rPr>
      <w:rFonts w:ascii="Lucida Grande" w:hAnsi="Lucida Grande"/>
      <w:sz w:val="18"/>
      <w:szCs w:val="18"/>
      <w:lang w:eastAsia="en-US"/>
    </w:rPr>
  </w:style>
  <w:style w:type="table" w:styleId="TableGrid">
    <w:name w:val="Table Grid"/>
    <w:basedOn w:val="TableNormal"/>
    <w:rsid w:val="00F47C42"/>
    <w:rPr>
      <w:rFonts w:ascii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0902">
      <w:bodyDiv w:val="1"/>
      <w:marLeft w:val="0"/>
      <w:marRight w:val="0"/>
      <w:marTop w:val="0"/>
      <w:marBottom w:val="0"/>
      <w:divBdr>
        <w:top w:val="none" w:sz="0" w:space="0" w:color="auto"/>
        <w:left w:val="none" w:sz="0" w:space="0" w:color="auto"/>
        <w:bottom w:val="none" w:sz="0" w:space="0" w:color="auto"/>
        <w:right w:val="none" w:sz="0" w:space="0" w:color="auto"/>
      </w:divBdr>
      <w:divsChild>
        <w:div w:id="35863126">
          <w:marLeft w:val="0"/>
          <w:marRight w:val="0"/>
          <w:marTop w:val="0"/>
          <w:marBottom w:val="0"/>
          <w:divBdr>
            <w:top w:val="none" w:sz="0" w:space="0" w:color="auto"/>
            <w:left w:val="none" w:sz="0" w:space="0" w:color="auto"/>
            <w:bottom w:val="none" w:sz="0" w:space="0" w:color="auto"/>
            <w:right w:val="none" w:sz="0" w:space="0" w:color="auto"/>
          </w:divBdr>
          <w:divsChild>
            <w:div w:id="2045978860">
              <w:marLeft w:val="0"/>
              <w:marRight w:val="0"/>
              <w:marTop w:val="0"/>
              <w:marBottom w:val="0"/>
              <w:divBdr>
                <w:top w:val="none" w:sz="0" w:space="0" w:color="auto"/>
                <w:left w:val="none" w:sz="0" w:space="0" w:color="auto"/>
                <w:bottom w:val="none" w:sz="0" w:space="0" w:color="auto"/>
                <w:right w:val="none" w:sz="0" w:space="0" w:color="auto"/>
              </w:divBdr>
              <w:divsChild>
                <w:div w:id="18993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7247">
      <w:bodyDiv w:val="1"/>
      <w:marLeft w:val="0"/>
      <w:marRight w:val="0"/>
      <w:marTop w:val="0"/>
      <w:marBottom w:val="0"/>
      <w:divBdr>
        <w:top w:val="none" w:sz="0" w:space="0" w:color="auto"/>
        <w:left w:val="none" w:sz="0" w:space="0" w:color="auto"/>
        <w:bottom w:val="none" w:sz="0" w:space="0" w:color="auto"/>
        <w:right w:val="none" w:sz="0" w:space="0" w:color="auto"/>
      </w:divBdr>
      <w:divsChild>
        <w:div w:id="1890341130">
          <w:marLeft w:val="0"/>
          <w:marRight w:val="0"/>
          <w:marTop w:val="0"/>
          <w:marBottom w:val="0"/>
          <w:divBdr>
            <w:top w:val="none" w:sz="0" w:space="0" w:color="auto"/>
            <w:left w:val="none" w:sz="0" w:space="0" w:color="auto"/>
            <w:bottom w:val="none" w:sz="0" w:space="0" w:color="auto"/>
            <w:right w:val="none" w:sz="0" w:space="0" w:color="auto"/>
          </w:divBdr>
          <w:divsChild>
            <w:div w:id="735208374">
              <w:marLeft w:val="0"/>
              <w:marRight w:val="0"/>
              <w:marTop w:val="0"/>
              <w:marBottom w:val="0"/>
              <w:divBdr>
                <w:top w:val="none" w:sz="0" w:space="0" w:color="auto"/>
                <w:left w:val="none" w:sz="0" w:space="0" w:color="auto"/>
                <w:bottom w:val="none" w:sz="0" w:space="0" w:color="auto"/>
                <w:right w:val="none" w:sz="0" w:space="0" w:color="auto"/>
              </w:divBdr>
              <w:divsChild>
                <w:div w:id="15055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8548">
      <w:bodyDiv w:val="1"/>
      <w:marLeft w:val="0"/>
      <w:marRight w:val="0"/>
      <w:marTop w:val="0"/>
      <w:marBottom w:val="0"/>
      <w:divBdr>
        <w:top w:val="none" w:sz="0" w:space="0" w:color="auto"/>
        <w:left w:val="none" w:sz="0" w:space="0" w:color="auto"/>
        <w:bottom w:val="none" w:sz="0" w:space="0" w:color="auto"/>
        <w:right w:val="none" w:sz="0" w:space="0" w:color="auto"/>
      </w:divBdr>
      <w:divsChild>
        <w:div w:id="1786734864">
          <w:marLeft w:val="0"/>
          <w:marRight w:val="0"/>
          <w:marTop w:val="0"/>
          <w:marBottom w:val="0"/>
          <w:divBdr>
            <w:top w:val="none" w:sz="0" w:space="0" w:color="auto"/>
            <w:left w:val="none" w:sz="0" w:space="0" w:color="auto"/>
            <w:bottom w:val="none" w:sz="0" w:space="0" w:color="auto"/>
            <w:right w:val="none" w:sz="0" w:space="0" w:color="auto"/>
          </w:divBdr>
          <w:divsChild>
            <w:div w:id="1817910136">
              <w:marLeft w:val="0"/>
              <w:marRight w:val="0"/>
              <w:marTop w:val="0"/>
              <w:marBottom w:val="0"/>
              <w:divBdr>
                <w:top w:val="none" w:sz="0" w:space="0" w:color="auto"/>
                <w:left w:val="none" w:sz="0" w:space="0" w:color="auto"/>
                <w:bottom w:val="none" w:sz="0" w:space="0" w:color="auto"/>
                <w:right w:val="none" w:sz="0" w:space="0" w:color="auto"/>
              </w:divBdr>
              <w:divsChild>
                <w:div w:id="15835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9665">
      <w:bodyDiv w:val="1"/>
      <w:marLeft w:val="0"/>
      <w:marRight w:val="0"/>
      <w:marTop w:val="0"/>
      <w:marBottom w:val="0"/>
      <w:divBdr>
        <w:top w:val="none" w:sz="0" w:space="0" w:color="auto"/>
        <w:left w:val="none" w:sz="0" w:space="0" w:color="auto"/>
        <w:bottom w:val="none" w:sz="0" w:space="0" w:color="auto"/>
        <w:right w:val="none" w:sz="0" w:space="0" w:color="auto"/>
      </w:divBdr>
      <w:divsChild>
        <w:div w:id="1916283358">
          <w:marLeft w:val="0"/>
          <w:marRight w:val="0"/>
          <w:marTop w:val="0"/>
          <w:marBottom w:val="0"/>
          <w:divBdr>
            <w:top w:val="none" w:sz="0" w:space="0" w:color="auto"/>
            <w:left w:val="none" w:sz="0" w:space="0" w:color="auto"/>
            <w:bottom w:val="none" w:sz="0" w:space="0" w:color="auto"/>
            <w:right w:val="none" w:sz="0" w:space="0" w:color="auto"/>
          </w:divBdr>
          <w:divsChild>
            <w:div w:id="562376757">
              <w:marLeft w:val="0"/>
              <w:marRight w:val="0"/>
              <w:marTop w:val="0"/>
              <w:marBottom w:val="0"/>
              <w:divBdr>
                <w:top w:val="none" w:sz="0" w:space="0" w:color="auto"/>
                <w:left w:val="none" w:sz="0" w:space="0" w:color="auto"/>
                <w:bottom w:val="none" w:sz="0" w:space="0" w:color="auto"/>
                <w:right w:val="none" w:sz="0" w:space="0" w:color="auto"/>
              </w:divBdr>
              <w:divsChild>
                <w:div w:id="1670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9306">
      <w:bodyDiv w:val="1"/>
      <w:marLeft w:val="0"/>
      <w:marRight w:val="0"/>
      <w:marTop w:val="0"/>
      <w:marBottom w:val="0"/>
      <w:divBdr>
        <w:top w:val="none" w:sz="0" w:space="0" w:color="auto"/>
        <w:left w:val="none" w:sz="0" w:space="0" w:color="auto"/>
        <w:bottom w:val="none" w:sz="0" w:space="0" w:color="auto"/>
        <w:right w:val="none" w:sz="0" w:space="0" w:color="auto"/>
      </w:divBdr>
    </w:div>
    <w:div w:id="1205561032">
      <w:bodyDiv w:val="1"/>
      <w:marLeft w:val="0"/>
      <w:marRight w:val="0"/>
      <w:marTop w:val="0"/>
      <w:marBottom w:val="0"/>
      <w:divBdr>
        <w:top w:val="none" w:sz="0" w:space="0" w:color="auto"/>
        <w:left w:val="none" w:sz="0" w:space="0" w:color="auto"/>
        <w:bottom w:val="none" w:sz="0" w:space="0" w:color="auto"/>
        <w:right w:val="none" w:sz="0" w:space="0" w:color="auto"/>
      </w:divBdr>
      <w:divsChild>
        <w:div w:id="1434201707">
          <w:marLeft w:val="0"/>
          <w:marRight w:val="0"/>
          <w:marTop w:val="0"/>
          <w:marBottom w:val="0"/>
          <w:divBdr>
            <w:top w:val="none" w:sz="0" w:space="0" w:color="auto"/>
            <w:left w:val="none" w:sz="0" w:space="0" w:color="auto"/>
            <w:bottom w:val="none" w:sz="0" w:space="0" w:color="auto"/>
            <w:right w:val="none" w:sz="0" w:space="0" w:color="auto"/>
          </w:divBdr>
          <w:divsChild>
            <w:div w:id="1563977370">
              <w:marLeft w:val="0"/>
              <w:marRight w:val="0"/>
              <w:marTop w:val="0"/>
              <w:marBottom w:val="0"/>
              <w:divBdr>
                <w:top w:val="none" w:sz="0" w:space="0" w:color="auto"/>
                <w:left w:val="none" w:sz="0" w:space="0" w:color="auto"/>
                <w:bottom w:val="none" w:sz="0" w:space="0" w:color="auto"/>
                <w:right w:val="none" w:sz="0" w:space="0" w:color="auto"/>
              </w:divBdr>
              <w:divsChild>
                <w:div w:id="1292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75258">
      <w:bodyDiv w:val="1"/>
      <w:marLeft w:val="0"/>
      <w:marRight w:val="0"/>
      <w:marTop w:val="0"/>
      <w:marBottom w:val="0"/>
      <w:divBdr>
        <w:top w:val="none" w:sz="0" w:space="0" w:color="auto"/>
        <w:left w:val="none" w:sz="0" w:space="0" w:color="auto"/>
        <w:bottom w:val="none" w:sz="0" w:space="0" w:color="auto"/>
        <w:right w:val="none" w:sz="0" w:space="0" w:color="auto"/>
      </w:divBdr>
      <w:divsChild>
        <w:div w:id="1856922342">
          <w:marLeft w:val="0"/>
          <w:marRight w:val="0"/>
          <w:marTop w:val="0"/>
          <w:marBottom w:val="0"/>
          <w:divBdr>
            <w:top w:val="none" w:sz="0" w:space="0" w:color="auto"/>
            <w:left w:val="none" w:sz="0" w:space="0" w:color="auto"/>
            <w:bottom w:val="none" w:sz="0" w:space="0" w:color="auto"/>
            <w:right w:val="none" w:sz="0" w:space="0" w:color="auto"/>
          </w:divBdr>
          <w:divsChild>
            <w:div w:id="627198434">
              <w:marLeft w:val="0"/>
              <w:marRight w:val="0"/>
              <w:marTop w:val="0"/>
              <w:marBottom w:val="0"/>
              <w:divBdr>
                <w:top w:val="none" w:sz="0" w:space="0" w:color="auto"/>
                <w:left w:val="none" w:sz="0" w:space="0" w:color="auto"/>
                <w:bottom w:val="none" w:sz="0" w:space="0" w:color="auto"/>
                <w:right w:val="none" w:sz="0" w:space="0" w:color="auto"/>
              </w:divBdr>
              <w:divsChild>
                <w:div w:id="18455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4493">
      <w:bodyDiv w:val="1"/>
      <w:marLeft w:val="0"/>
      <w:marRight w:val="0"/>
      <w:marTop w:val="0"/>
      <w:marBottom w:val="0"/>
      <w:divBdr>
        <w:top w:val="none" w:sz="0" w:space="0" w:color="auto"/>
        <w:left w:val="none" w:sz="0" w:space="0" w:color="auto"/>
        <w:bottom w:val="none" w:sz="0" w:space="0" w:color="auto"/>
        <w:right w:val="none" w:sz="0" w:space="0" w:color="auto"/>
      </w:divBdr>
      <w:divsChild>
        <w:div w:id="1264024696">
          <w:marLeft w:val="0"/>
          <w:marRight w:val="0"/>
          <w:marTop w:val="0"/>
          <w:marBottom w:val="0"/>
          <w:divBdr>
            <w:top w:val="none" w:sz="0" w:space="0" w:color="auto"/>
            <w:left w:val="none" w:sz="0" w:space="0" w:color="auto"/>
            <w:bottom w:val="none" w:sz="0" w:space="0" w:color="auto"/>
            <w:right w:val="none" w:sz="0" w:space="0" w:color="auto"/>
          </w:divBdr>
          <w:divsChild>
            <w:div w:id="1732342480">
              <w:marLeft w:val="0"/>
              <w:marRight w:val="0"/>
              <w:marTop w:val="0"/>
              <w:marBottom w:val="0"/>
              <w:divBdr>
                <w:top w:val="none" w:sz="0" w:space="0" w:color="auto"/>
                <w:left w:val="none" w:sz="0" w:space="0" w:color="auto"/>
                <w:bottom w:val="none" w:sz="0" w:space="0" w:color="auto"/>
                <w:right w:val="none" w:sz="0" w:space="0" w:color="auto"/>
              </w:divBdr>
              <w:divsChild>
                <w:div w:id="17388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1326">
          <w:marLeft w:val="0"/>
          <w:marRight w:val="0"/>
          <w:marTop w:val="0"/>
          <w:marBottom w:val="0"/>
          <w:divBdr>
            <w:top w:val="none" w:sz="0" w:space="0" w:color="auto"/>
            <w:left w:val="none" w:sz="0" w:space="0" w:color="auto"/>
            <w:bottom w:val="none" w:sz="0" w:space="0" w:color="auto"/>
            <w:right w:val="none" w:sz="0" w:space="0" w:color="auto"/>
          </w:divBdr>
          <w:divsChild>
            <w:div w:id="1642928443">
              <w:marLeft w:val="0"/>
              <w:marRight w:val="0"/>
              <w:marTop w:val="0"/>
              <w:marBottom w:val="0"/>
              <w:divBdr>
                <w:top w:val="none" w:sz="0" w:space="0" w:color="auto"/>
                <w:left w:val="none" w:sz="0" w:space="0" w:color="auto"/>
                <w:bottom w:val="none" w:sz="0" w:space="0" w:color="auto"/>
                <w:right w:val="none" w:sz="0" w:space="0" w:color="auto"/>
              </w:divBdr>
              <w:divsChild>
                <w:div w:id="11360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1521">
      <w:bodyDiv w:val="1"/>
      <w:marLeft w:val="0"/>
      <w:marRight w:val="0"/>
      <w:marTop w:val="0"/>
      <w:marBottom w:val="0"/>
      <w:divBdr>
        <w:top w:val="none" w:sz="0" w:space="0" w:color="auto"/>
        <w:left w:val="none" w:sz="0" w:space="0" w:color="auto"/>
        <w:bottom w:val="none" w:sz="0" w:space="0" w:color="auto"/>
        <w:right w:val="none" w:sz="0" w:space="0" w:color="auto"/>
      </w:divBdr>
      <w:divsChild>
        <w:div w:id="1168907765">
          <w:marLeft w:val="0"/>
          <w:marRight w:val="0"/>
          <w:marTop w:val="0"/>
          <w:marBottom w:val="0"/>
          <w:divBdr>
            <w:top w:val="none" w:sz="0" w:space="0" w:color="auto"/>
            <w:left w:val="none" w:sz="0" w:space="0" w:color="auto"/>
            <w:bottom w:val="none" w:sz="0" w:space="0" w:color="auto"/>
            <w:right w:val="none" w:sz="0" w:space="0" w:color="auto"/>
          </w:divBdr>
          <w:divsChild>
            <w:div w:id="2107726559">
              <w:marLeft w:val="0"/>
              <w:marRight w:val="0"/>
              <w:marTop w:val="0"/>
              <w:marBottom w:val="0"/>
              <w:divBdr>
                <w:top w:val="none" w:sz="0" w:space="0" w:color="auto"/>
                <w:left w:val="none" w:sz="0" w:space="0" w:color="auto"/>
                <w:bottom w:val="none" w:sz="0" w:space="0" w:color="auto"/>
                <w:right w:val="none" w:sz="0" w:space="0" w:color="auto"/>
              </w:divBdr>
              <w:divsChild>
                <w:div w:id="7013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32006">
      <w:bodyDiv w:val="1"/>
      <w:marLeft w:val="0"/>
      <w:marRight w:val="0"/>
      <w:marTop w:val="0"/>
      <w:marBottom w:val="0"/>
      <w:divBdr>
        <w:top w:val="none" w:sz="0" w:space="0" w:color="auto"/>
        <w:left w:val="none" w:sz="0" w:space="0" w:color="auto"/>
        <w:bottom w:val="none" w:sz="0" w:space="0" w:color="auto"/>
        <w:right w:val="none" w:sz="0" w:space="0" w:color="auto"/>
      </w:divBdr>
    </w:div>
    <w:div w:id="1571230951">
      <w:bodyDiv w:val="1"/>
      <w:marLeft w:val="0"/>
      <w:marRight w:val="0"/>
      <w:marTop w:val="0"/>
      <w:marBottom w:val="0"/>
      <w:divBdr>
        <w:top w:val="none" w:sz="0" w:space="0" w:color="auto"/>
        <w:left w:val="none" w:sz="0" w:space="0" w:color="auto"/>
        <w:bottom w:val="none" w:sz="0" w:space="0" w:color="auto"/>
        <w:right w:val="none" w:sz="0" w:space="0" w:color="auto"/>
      </w:divBdr>
    </w:div>
    <w:div w:id="2023437161">
      <w:bodyDiv w:val="1"/>
      <w:marLeft w:val="0"/>
      <w:marRight w:val="0"/>
      <w:marTop w:val="0"/>
      <w:marBottom w:val="0"/>
      <w:divBdr>
        <w:top w:val="none" w:sz="0" w:space="0" w:color="auto"/>
        <w:left w:val="none" w:sz="0" w:space="0" w:color="auto"/>
        <w:bottom w:val="none" w:sz="0" w:space="0" w:color="auto"/>
        <w:right w:val="none" w:sz="0" w:space="0" w:color="auto"/>
      </w:divBdr>
      <w:divsChild>
        <w:div w:id="714352369">
          <w:marLeft w:val="0"/>
          <w:marRight w:val="0"/>
          <w:marTop w:val="0"/>
          <w:marBottom w:val="0"/>
          <w:divBdr>
            <w:top w:val="none" w:sz="0" w:space="0" w:color="auto"/>
            <w:left w:val="none" w:sz="0" w:space="0" w:color="auto"/>
            <w:bottom w:val="none" w:sz="0" w:space="0" w:color="auto"/>
            <w:right w:val="none" w:sz="0" w:space="0" w:color="auto"/>
          </w:divBdr>
          <w:divsChild>
            <w:div w:id="1323924523">
              <w:marLeft w:val="0"/>
              <w:marRight w:val="0"/>
              <w:marTop w:val="0"/>
              <w:marBottom w:val="0"/>
              <w:divBdr>
                <w:top w:val="none" w:sz="0" w:space="0" w:color="auto"/>
                <w:left w:val="none" w:sz="0" w:space="0" w:color="auto"/>
                <w:bottom w:val="none" w:sz="0" w:space="0" w:color="auto"/>
                <w:right w:val="none" w:sz="0" w:space="0" w:color="auto"/>
              </w:divBdr>
              <w:divsChild>
                <w:div w:id="18555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olin.holland@woodle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EC691EE213DF4B9966471D6BDD5034"/>
        <w:category>
          <w:name w:val="General"/>
          <w:gallery w:val="placeholder"/>
        </w:category>
        <w:types>
          <w:type w:val="bbPlcHdr"/>
        </w:types>
        <w:behaviors>
          <w:behavior w:val="content"/>
        </w:behaviors>
        <w:guid w:val="{E72A418A-DC5D-2541-86CB-584B18900226}"/>
      </w:docPartPr>
      <w:docPartBody>
        <w:p w:rsidR="005B2E7E" w:rsidRDefault="005B2E7E" w:rsidP="005B2E7E">
          <w:pPr>
            <w:pStyle w:val="B6EC691EE213DF4B9966471D6BDD5034"/>
          </w:pPr>
          <w:r>
            <w:t>[Type the document title]</w:t>
          </w:r>
        </w:p>
      </w:docPartBody>
    </w:docPart>
    <w:docPart>
      <w:docPartPr>
        <w:name w:val="C2E19A42AB296C40BFDE7129B6A33EE4"/>
        <w:category>
          <w:name w:val="General"/>
          <w:gallery w:val="placeholder"/>
        </w:category>
        <w:types>
          <w:type w:val="bbPlcHdr"/>
        </w:types>
        <w:behaviors>
          <w:behavior w:val="content"/>
        </w:behaviors>
        <w:guid w:val="{4A583E99-31FB-6642-9826-039C2BB4E442}"/>
      </w:docPartPr>
      <w:docPartBody>
        <w:p w:rsidR="005B2E7E" w:rsidRDefault="005B2E7E" w:rsidP="005B2E7E">
          <w:pPr>
            <w:pStyle w:val="C2E19A42AB296C40BFDE7129B6A33EE4"/>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7E"/>
    <w:rsid w:val="00351756"/>
    <w:rsid w:val="00356AA3"/>
    <w:rsid w:val="004F4997"/>
    <w:rsid w:val="005B2E7E"/>
    <w:rsid w:val="0075628A"/>
    <w:rsid w:val="00763124"/>
    <w:rsid w:val="00890B2F"/>
    <w:rsid w:val="009D2007"/>
    <w:rsid w:val="00E11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C691EE213DF4B9966471D6BDD5034">
    <w:name w:val="B6EC691EE213DF4B9966471D6BDD5034"/>
    <w:rsid w:val="005B2E7E"/>
  </w:style>
  <w:style w:type="paragraph" w:customStyle="1" w:styleId="C2E19A42AB296C40BFDE7129B6A33EE4">
    <w:name w:val="C2E19A42AB296C40BFDE7129B6A33EE4"/>
    <w:rsid w:val="005B2E7E"/>
  </w:style>
  <w:style w:type="paragraph" w:customStyle="1" w:styleId="55566F3845D2A94DAD77FB3F41F701E4">
    <w:name w:val="55566F3845D2A94DAD77FB3F41F701E4"/>
    <w:rsid w:val="005B2E7E"/>
  </w:style>
  <w:style w:type="paragraph" w:customStyle="1" w:styleId="E8402BB2924AC041ABA8B0B9536DE780">
    <w:name w:val="E8402BB2924AC041ABA8B0B9536DE780"/>
    <w:rsid w:val="005B2E7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C691EE213DF4B9966471D6BDD5034">
    <w:name w:val="B6EC691EE213DF4B9966471D6BDD5034"/>
    <w:rsid w:val="005B2E7E"/>
  </w:style>
  <w:style w:type="paragraph" w:customStyle="1" w:styleId="C2E19A42AB296C40BFDE7129B6A33EE4">
    <w:name w:val="C2E19A42AB296C40BFDE7129B6A33EE4"/>
    <w:rsid w:val="005B2E7E"/>
  </w:style>
  <w:style w:type="paragraph" w:customStyle="1" w:styleId="55566F3845D2A94DAD77FB3F41F701E4">
    <w:name w:val="55566F3845D2A94DAD77FB3F41F701E4"/>
    <w:rsid w:val="005B2E7E"/>
  </w:style>
  <w:style w:type="paragraph" w:customStyle="1" w:styleId="E8402BB2924AC041ABA8B0B9536DE780">
    <w:name w:val="E8402BB2924AC041ABA8B0B9536DE780"/>
    <w:rsid w:val="005B2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827B-D723-E44F-974E-6790808D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3648</Characters>
  <Application>Microsoft Macintosh Word</Application>
  <DocSecurity>0</DocSecurity>
  <Lines>30</Lines>
  <Paragraphs>8</Paragraphs>
  <ScaleCrop>false</ScaleCrop>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Skinner</dc:creator>
  <cp:keywords/>
  <dc:description/>
  <cp:lastModifiedBy>Kevin Murray</cp:lastModifiedBy>
  <cp:revision>3</cp:revision>
  <cp:lastPrinted>2015-11-30T14:02:00Z</cp:lastPrinted>
  <dcterms:created xsi:type="dcterms:W3CDTF">2021-11-08T10:00:00Z</dcterms:created>
  <dcterms:modified xsi:type="dcterms:W3CDTF">2021-11-08T10:29:00Z</dcterms:modified>
</cp:coreProperties>
</file>