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54FD" w14:textId="1C66D428" w:rsidR="003263C0" w:rsidRDefault="003263C0">
      <w:pPr>
        <w:tabs>
          <w:tab w:val="left" w:pos="3006"/>
        </w:tabs>
        <w:jc w:val="both"/>
        <w:rPr>
          <w:highlight w:val="green"/>
        </w:rPr>
      </w:pPr>
    </w:p>
    <w:p w14:paraId="3D573A7D" w14:textId="1916B79A" w:rsidR="003263C0" w:rsidRPr="001C003C" w:rsidRDefault="00FD2E2F" w:rsidP="001C003C">
      <w:pPr>
        <w:tabs>
          <w:tab w:val="left" w:pos="3006"/>
        </w:tabs>
        <w:jc w:val="center"/>
        <w:rPr>
          <w:highlight w:val="green"/>
        </w:rPr>
      </w:pPr>
      <w:r>
        <w:rPr>
          <w:b/>
        </w:rPr>
        <w:t>AGREEMENT</w:t>
      </w:r>
      <w:r w:rsidR="00792027">
        <w:rPr>
          <w:b/>
        </w:rPr>
        <w:t xml:space="preserve"> FOR THE </w:t>
      </w:r>
      <w:r w:rsidR="00422D52">
        <w:rPr>
          <w:b/>
        </w:rPr>
        <w:t>DELIVERY</w:t>
      </w:r>
      <w:r w:rsidR="00792027">
        <w:rPr>
          <w:b/>
        </w:rPr>
        <w:t xml:space="preserve"> OF </w:t>
      </w:r>
      <w:r w:rsidR="00A009E0">
        <w:rPr>
          <w:b/>
        </w:rPr>
        <w:t>GOODS</w:t>
      </w:r>
    </w:p>
    <w:p w14:paraId="566B9950" w14:textId="77777777" w:rsidR="003263C0" w:rsidRDefault="003263C0">
      <w:pPr>
        <w:jc w:val="both"/>
        <w:rPr>
          <w:sz w:val="24"/>
        </w:rPr>
      </w:pPr>
    </w:p>
    <w:tbl>
      <w:tblPr>
        <w:tblStyle w:val="TableGrid"/>
        <w:tblW w:w="0" w:type="auto"/>
        <w:tblInd w:w="108" w:type="dxa"/>
        <w:tblLook w:val="04A0" w:firstRow="1" w:lastRow="0" w:firstColumn="1" w:lastColumn="0" w:noHBand="0" w:noVBand="1"/>
      </w:tblPr>
      <w:tblGrid>
        <w:gridCol w:w="3969"/>
        <w:gridCol w:w="5812"/>
      </w:tblGrid>
      <w:tr w:rsidR="003263C0" w14:paraId="153F3A37" w14:textId="77777777">
        <w:tc>
          <w:tcPr>
            <w:tcW w:w="3969" w:type="dxa"/>
          </w:tcPr>
          <w:p w14:paraId="78E56BF9" w14:textId="77777777" w:rsidR="003263C0" w:rsidRDefault="00792027">
            <w:pPr>
              <w:spacing w:before="80" w:after="80"/>
              <w:jc w:val="both"/>
            </w:pPr>
            <w:r>
              <w:t>For the attention of:</w:t>
            </w:r>
          </w:p>
        </w:tc>
        <w:tc>
          <w:tcPr>
            <w:tcW w:w="5812" w:type="dxa"/>
          </w:tcPr>
          <w:p w14:paraId="146C2E77" w14:textId="77777777" w:rsidR="003263C0" w:rsidRDefault="003263C0">
            <w:pPr>
              <w:spacing w:before="80" w:after="80"/>
              <w:jc w:val="both"/>
            </w:pPr>
          </w:p>
        </w:tc>
      </w:tr>
      <w:tr w:rsidR="003263C0" w14:paraId="0EB310F9" w14:textId="77777777">
        <w:tc>
          <w:tcPr>
            <w:tcW w:w="3969" w:type="dxa"/>
          </w:tcPr>
          <w:p w14:paraId="35A8FF30" w14:textId="77777777" w:rsidR="003263C0" w:rsidRPr="001C003C" w:rsidRDefault="00792027">
            <w:pPr>
              <w:spacing w:before="80" w:after="80"/>
              <w:jc w:val="both"/>
            </w:pPr>
            <w:r w:rsidRPr="001C003C">
              <w:t>Supplier name:</w:t>
            </w:r>
          </w:p>
        </w:tc>
        <w:tc>
          <w:tcPr>
            <w:tcW w:w="5812" w:type="dxa"/>
          </w:tcPr>
          <w:p w14:paraId="2F52988C" w14:textId="77777777" w:rsidR="003263C0" w:rsidRDefault="003263C0">
            <w:pPr>
              <w:spacing w:before="80" w:after="80"/>
              <w:jc w:val="both"/>
            </w:pPr>
          </w:p>
        </w:tc>
      </w:tr>
      <w:tr w:rsidR="003263C0" w14:paraId="191F2EA8" w14:textId="77777777">
        <w:tc>
          <w:tcPr>
            <w:tcW w:w="3969" w:type="dxa"/>
          </w:tcPr>
          <w:p w14:paraId="069ED955" w14:textId="77777777" w:rsidR="003263C0" w:rsidRDefault="00792027">
            <w:pPr>
              <w:spacing w:before="80" w:after="80"/>
              <w:jc w:val="both"/>
            </w:pPr>
            <w:r>
              <w:t>Registered company number:</w:t>
            </w:r>
          </w:p>
        </w:tc>
        <w:tc>
          <w:tcPr>
            <w:tcW w:w="5812" w:type="dxa"/>
          </w:tcPr>
          <w:p w14:paraId="17044030" w14:textId="77777777" w:rsidR="003263C0" w:rsidRDefault="003263C0">
            <w:pPr>
              <w:spacing w:before="80" w:after="80"/>
              <w:jc w:val="both"/>
            </w:pPr>
          </w:p>
        </w:tc>
      </w:tr>
      <w:tr w:rsidR="003263C0" w:rsidRPr="00FA45E6" w14:paraId="3A3E7E88" w14:textId="77777777">
        <w:tc>
          <w:tcPr>
            <w:tcW w:w="3969" w:type="dxa"/>
          </w:tcPr>
          <w:p w14:paraId="5C4DA5DE" w14:textId="77777777" w:rsidR="003263C0" w:rsidRDefault="00792027">
            <w:pPr>
              <w:spacing w:before="80" w:after="80"/>
              <w:jc w:val="both"/>
            </w:pPr>
            <w:r>
              <w:t>Supplier address:</w:t>
            </w:r>
          </w:p>
        </w:tc>
        <w:tc>
          <w:tcPr>
            <w:tcW w:w="5812" w:type="dxa"/>
          </w:tcPr>
          <w:p w14:paraId="29E11063" w14:textId="77777777" w:rsidR="003263C0" w:rsidRDefault="003263C0">
            <w:pPr>
              <w:spacing w:before="80" w:after="80"/>
              <w:jc w:val="both"/>
            </w:pPr>
          </w:p>
        </w:tc>
      </w:tr>
      <w:tr w:rsidR="003263C0" w14:paraId="13F7572E" w14:textId="77777777">
        <w:tc>
          <w:tcPr>
            <w:tcW w:w="3969" w:type="dxa"/>
          </w:tcPr>
          <w:p w14:paraId="0A88F5B6" w14:textId="77777777" w:rsidR="003263C0" w:rsidRDefault="003F22E7">
            <w:pPr>
              <w:spacing w:before="80" w:after="80"/>
              <w:jc w:val="both"/>
            </w:pPr>
            <w:r>
              <w:t>By email to</w:t>
            </w:r>
            <w:r w:rsidR="00792027">
              <w:t xml:space="preserve"> email address:</w:t>
            </w:r>
          </w:p>
        </w:tc>
        <w:tc>
          <w:tcPr>
            <w:tcW w:w="5812" w:type="dxa"/>
          </w:tcPr>
          <w:p w14:paraId="4346F37A" w14:textId="77777777" w:rsidR="003263C0" w:rsidRDefault="003263C0">
            <w:pPr>
              <w:spacing w:before="80" w:after="80"/>
              <w:jc w:val="both"/>
            </w:pPr>
          </w:p>
        </w:tc>
      </w:tr>
      <w:tr w:rsidR="003263C0" w14:paraId="056A20BE" w14:textId="77777777">
        <w:tc>
          <w:tcPr>
            <w:tcW w:w="3969" w:type="dxa"/>
          </w:tcPr>
          <w:p w14:paraId="12D83A9C" w14:textId="77777777" w:rsidR="003263C0" w:rsidRDefault="00792027">
            <w:pPr>
              <w:spacing w:before="80" w:after="80"/>
              <w:jc w:val="both"/>
            </w:pPr>
            <w:r>
              <w:t>Your reference:</w:t>
            </w:r>
          </w:p>
        </w:tc>
        <w:tc>
          <w:tcPr>
            <w:tcW w:w="5812" w:type="dxa"/>
          </w:tcPr>
          <w:p w14:paraId="0C4D1D4F" w14:textId="0387651C" w:rsidR="003263C0" w:rsidRDefault="00637746">
            <w:pPr>
              <w:spacing w:before="80" w:after="80"/>
              <w:jc w:val="both"/>
            </w:pPr>
            <w:r>
              <w:t>HCON01365</w:t>
            </w:r>
          </w:p>
        </w:tc>
      </w:tr>
      <w:tr w:rsidR="003263C0" w14:paraId="0F46782F" w14:textId="77777777">
        <w:tc>
          <w:tcPr>
            <w:tcW w:w="3969" w:type="dxa"/>
          </w:tcPr>
          <w:p w14:paraId="5376BF9C" w14:textId="77777777" w:rsidR="003263C0" w:rsidRDefault="00792027">
            <w:pPr>
              <w:spacing w:before="80" w:after="80"/>
              <w:jc w:val="both"/>
            </w:pPr>
            <w:r>
              <w:t>Our reference:</w:t>
            </w:r>
          </w:p>
        </w:tc>
        <w:tc>
          <w:tcPr>
            <w:tcW w:w="5812" w:type="dxa"/>
          </w:tcPr>
          <w:p w14:paraId="0DA1B26B" w14:textId="77777777" w:rsidR="003263C0" w:rsidRDefault="003263C0">
            <w:pPr>
              <w:spacing w:before="80" w:after="80"/>
              <w:jc w:val="both"/>
            </w:pPr>
          </w:p>
        </w:tc>
      </w:tr>
      <w:tr w:rsidR="003263C0" w14:paraId="3AD05399" w14:textId="77777777">
        <w:tc>
          <w:tcPr>
            <w:tcW w:w="3969" w:type="dxa"/>
          </w:tcPr>
          <w:p w14:paraId="1D7D573A" w14:textId="0EDEE26E" w:rsidR="003263C0" w:rsidRPr="001C003C" w:rsidRDefault="00792027" w:rsidP="000F1A16">
            <w:pPr>
              <w:spacing w:before="80" w:after="80"/>
              <w:jc w:val="both"/>
              <w:rPr>
                <w:b/>
              </w:rPr>
            </w:pPr>
            <w:r>
              <w:rPr>
                <w:b/>
              </w:rPr>
              <w:t xml:space="preserve">Award of </w:t>
            </w:r>
            <w:r w:rsidR="003622FB">
              <w:rPr>
                <w:b/>
              </w:rPr>
              <w:t>agreement</w:t>
            </w:r>
            <w:r>
              <w:rPr>
                <w:b/>
              </w:rPr>
              <w:t xml:space="preserve"> for the </w:t>
            </w:r>
            <w:proofErr w:type="spellStart"/>
            <w:r w:rsidR="000F1A16">
              <w:rPr>
                <w:b/>
              </w:rPr>
              <w:t>provison</w:t>
            </w:r>
            <w:proofErr w:type="spellEnd"/>
            <w:r>
              <w:rPr>
                <w:b/>
              </w:rPr>
              <w:t xml:space="preserve"> of:</w:t>
            </w:r>
          </w:p>
        </w:tc>
        <w:tc>
          <w:tcPr>
            <w:tcW w:w="5812" w:type="dxa"/>
          </w:tcPr>
          <w:p w14:paraId="6C880FBA" w14:textId="77777777" w:rsidR="003263C0" w:rsidRDefault="003263C0">
            <w:pPr>
              <w:spacing w:before="80" w:after="80"/>
              <w:jc w:val="both"/>
            </w:pPr>
          </w:p>
        </w:tc>
      </w:tr>
      <w:tr w:rsidR="003263C0" w14:paraId="3EEFCF7B" w14:textId="77777777">
        <w:tc>
          <w:tcPr>
            <w:tcW w:w="3969" w:type="dxa"/>
          </w:tcPr>
          <w:p w14:paraId="6523E654" w14:textId="77777777" w:rsidR="003263C0" w:rsidRDefault="00792027">
            <w:pPr>
              <w:spacing w:before="80" w:after="80"/>
              <w:jc w:val="both"/>
            </w:pPr>
            <w:r>
              <w:t>Customer:</w:t>
            </w:r>
          </w:p>
        </w:tc>
        <w:tc>
          <w:tcPr>
            <w:tcW w:w="5812" w:type="dxa"/>
          </w:tcPr>
          <w:p w14:paraId="2D4804E0" w14:textId="77777777" w:rsidR="003263C0" w:rsidRDefault="00792027">
            <w:pPr>
              <w:spacing w:before="80" w:after="80"/>
              <w:jc w:val="both"/>
            </w:pPr>
            <w:r>
              <w:t>Health and Social Care Information Centre (known as NHS Digital)</w:t>
            </w:r>
          </w:p>
        </w:tc>
      </w:tr>
      <w:tr w:rsidR="003263C0" w14:paraId="50FAC518" w14:textId="77777777">
        <w:tc>
          <w:tcPr>
            <w:tcW w:w="3969" w:type="dxa"/>
          </w:tcPr>
          <w:p w14:paraId="10F76DD0" w14:textId="77777777" w:rsidR="003263C0" w:rsidRDefault="00792027">
            <w:pPr>
              <w:spacing w:before="80" w:after="80"/>
              <w:jc w:val="both"/>
            </w:pPr>
            <w:r>
              <w:t>Purchase order number:</w:t>
            </w:r>
          </w:p>
        </w:tc>
        <w:tc>
          <w:tcPr>
            <w:tcW w:w="5812" w:type="dxa"/>
          </w:tcPr>
          <w:p w14:paraId="7F3C8D04" w14:textId="4ADC2B4E" w:rsidR="003263C0" w:rsidRDefault="00792027" w:rsidP="00365124">
            <w:pPr>
              <w:spacing w:before="80" w:after="80"/>
              <w:jc w:val="both"/>
            </w:pPr>
            <w:r w:rsidRPr="00365124">
              <w:t>[</w:t>
            </w:r>
            <w:r w:rsidR="00365124">
              <w:t xml:space="preserve">  </w:t>
            </w:r>
            <w:r w:rsidRPr="00365124">
              <w:t>]</w:t>
            </w:r>
          </w:p>
        </w:tc>
      </w:tr>
    </w:tbl>
    <w:p w14:paraId="67B6B7F6" w14:textId="238287EA" w:rsidR="003263C0" w:rsidRDefault="003263C0">
      <w:pPr>
        <w:jc w:val="both"/>
      </w:pPr>
    </w:p>
    <w:p w14:paraId="027838AE" w14:textId="23022FD8" w:rsidR="00FF1D5B" w:rsidRDefault="00792027" w:rsidP="00FF1D5B">
      <w:pPr>
        <w:jc w:val="both"/>
      </w:pPr>
      <w:r>
        <w:t xml:space="preserve">Following </w:t>
      </w:r>
      <w:r w:rsidR="00E176FF">
        <w:t xml:space="preserve">evaluation of the </w:t>
      </w:r>
      <w:r>
        <w:t>tender/proposal</w:t>
      </w:r>
      <w:r w:rsidR="00E176FF">
        <w:t xml:space="preserve"> submitted by </w:t>
      </w:r>
      <w:r w:rsidR="0005183B">
        <w:t>you</w:t>
      </w:r>
      <w:r>
        <w:t xml:space="preserve"> for the </w:t>
      </w:r>
      <w:r w:rsidR="00205C5A">
        <w:t xml:space="preserve">provision </w:t>
      </w:r>
      <w:r>
        <w:t xml:space="preserve">of </w:t>
      </w:r>
      <w:r w:rsidR="00A009E0">
        <w:t>Goods</w:t>
      </w:r>
      <w:r>
        <w:t xml:space="preserve"> </w:t>
      </w:r>
      <w:r w:rsidR="00FF1D5B">
        <w:t xml:space="preserve">to the Health and Social Care Information Centre (known as NHS Digital), we are pleased to confirm that we wish to award this procurement to you. </w:t>
      </w:r>
    </w:p>
    <w:p w14:paraId="3B68BB35" w14:textId="63A31562" w:rsidR="003263C0" w:rsidRDefault="003263C0">
      <w:pPr>
        <w:jc w:val="both"/>
      </w:pPr>
    </w:p>
    <w:p w14:paraId="3BE2C482" w14:textId="18EFA44F" w:rsidR="003263C0" w:rsidRDefault="00E176FF">
      <w:pPr>
        <w:jc w:val="both"/>
      </w:pPr>
      <w:r>
        <w:t xml:space="preserve">This </w:t>
      </w:r>
      <w:r w:rsidR="00792027">
        <w:t>Award Letter and its Annex(</w:t>
      </w:r>
      <w:proofErr w:type="spellStart"/>
      <w:r w:rsidR="00792027">
        <w:t>es</w:t>
      </w:r>
      <w:proofErr w:type="spellEnd"/>
      <w:r w:rsidR="00792027">
        <w:t xml:space="preserve">) set out the terms of the Agreement between </w:t>
      </w:r>
      <w:r w:rsidR="00FF1D5B">
        <w:t>NHS Digital</w:t>
      </w:r>
      <w:r w:rsidR="00792027">
        <w:t xml:space="preserve"> as the ‘Customer’ and the Supplier for the provision of </w:t>
      </w:r>
      <w:r w:rsidR="00A009E0">
        <w:t>Goods</w:t>
      </w:r>
      <w:r w:rsidR="00792027">
        <w:t xml:space="preserve">. Unless the context otherwise requires, capitalised expressions used in this Award Letter have the same meanings as in the terms and conditions set out in Annex </w:t>
      </w:r>
      <w:r w:rsidR="00792027">
        <w:fldChar w:fldCharType="begin"/>
      </w:r>
      <w:r w:rsidR="00792027">
        <w:instrText xml:space="preserve"> REF Annex1 \h  \* MERGEFORMAT </w:instrText>
      </w:r>
      <w:r w:rsidR="00792027">
        <w:fldChar w:fldCharType="separate"/>
      </w:r>
      <w:r w:rsidR="00336795">
        <w:t>1</w:t>
      </w:r>
      <w:r w:rsidR="00792027">
        <w:fldChar w:fldCharType="end"/>
      </w:r>
      <w:r w:rsidR="00792027">
        <w:t xml:space="preserve"> to this Award Letter (the </w:t>
      </w:r>
      <w:r w:rsidR="00792027" w:rsidRPr="001C003C">
        <w:rPr>
          <w:b/>
        </w:rPr>
        <w:t>“Conditions”</w:t>
      </w:r>
      <w:r w:rsidR="00792027">
        <w:t xml:space="preserve">). In the event of any conflict between this Award Letter and the Conditions, this Award Letter shall prevail. Please do not </w:t>
      </w:r>
      <w:r w:rsidR="00C113D6">
        <w:t xml:space="preserve">attempt to </w:t>
      </w:r>
      <w:r w:rsidR="00792027">
        <w:t xml:space="preserve">attach any Supplier terms and conditions </w:t>
      </w:r>
      <w:r w:rsidR="00C113D6">
        <w:t>or amend this Agreement as these</w:t>
      </w:r>
      <w:r w:rsidR="00792027">
        <w:t xml:space="preserve"> will not be accepted by the Customer and may delay processing </w:t>
      </w:r>
      <w:r w:rsidR="00C113D6">
        <w:t xml:space="preserve">of </w:t>
      </w:r>
      <w:r w:rsidR="00792027">
        <w:t>the Agreement.</w:t>
      </w:r>
    </w:p>
    <w:p w14:paraId="05998A6B" w14:textId="77777777" w:rsidR="003263C0" w:rsidRDefault="003263C0">
      <w:pPr>
        <w:jc w:val="both"/>
      </w:pPr>
    </w:p>
    <w:p w14:paraId="6E5FE084" w14:textId="3FDD40D4" w:rsidR="003263C0" w:rsidRDefault="00792027">
      <w:pPr>
        <w:jc w:val="both"/>
      </w:pPr>
      <w:r>
        <w:t xml:space="preserve">For the purposes of the Agreement, the Customer and the Supplier agree as follows: </w:t>
      </w:r>
    </w:p>
    <w:p w14:paraId="260CCEF9" w14:textId="77777777" w:rsidR="00C113D6" w:rsidRDefault="00C113D6">
      <w:pPr>
        <w:jc w:val="both"/>
      </w:pPr>
    </w:p>
    <w:p w14:paraId="6F352A40" w14:textId="07E709A0" w:rsidR="003263C0" w:rsidRDefault="00792027">
      <w:pPr>
        <w:pStyle w:val="ListParagraph"/>
        <w:numPr>
          <w:ilvl w:val="0"/>
          <w:numId w:val="1"/>
        </w:numPr>
        <w:jc w:val="both"/>
      </w:pPr>
      <w:r>
        <w:t xml:space="preserve">The </w:t>
      </w:r>
      <w:r w:rsidR="00A009E0">
        <w:t>Goods</w:t>
      </w:r>
      <w:r>
        <w:t xml:space="preserve"> shall be </w:t>
      </w:r>
      <w:r w:rsidR="00A009E0">
        <w:t>Delivered in accordance with the following instructions</w:t>
      </w:r>
      <w:r>
        <w:t>:</w:t>
      </w:r>
    </w:p>
    <w:tbl>
      <w:tblPr>
        <w:tblStyle w:val="TableGrid"/>
        <w:tblW w:w="0" w:type="auto"/>
        <w:tblInd w:w="704" w:type="dxa"/>
        <w:tblLook w:val="04A0" w:firstRow="1" w:lastRow="0" w:firstColumn="1" w:lastColumn="0" w:noHBand="0" w:noVBand="1"/>
      </w:tblPr>
      <w:tblGrid>
        <w:gridCol w:w="3322"/>
        <w:gridCol w:w="5710"/>
      </w:tblGrid>
      <w:tr w:rsidR="003263C0" w14:paraId="4D3053D2" w14:textId="77777777" w:rsidTr="0019653E">
        <w:tc>
          <w:tcPr>
            <w:tcW w:w="3322" w:type="dxa"/>
            <w:tcBorders>
              <w:top w:val="single" w:sz="4" w:space="0" w:color="auto"/>
              <w:left w:val="single" w:sz="4" w:space="0" w:color="auto"/>
              <w:bottom w:val="single" w:sz="4" w:space="0" w:color="auto"/>
              <w:right w:val="single" w:sz="4" w:space="0" w:color="auto"/>
            </w:tcBorders>
          </w:tcPr>
          <w:p w14:paraId="65A2D4A8" w14:textId="4568E4F7" w:rsidR="003263C0" w:rsidRDefault="00A009E0">
            <w:pPr>
              <w:jc w:val="both"/>
            </w:pPr>
            <w:r>
              <w:t>Delivery address:</w:t>
            </w:r>
          </w:p>
        </w:tc>
        <w:tc>
          <w:tcPr>
            <w:tcW w:w="5710" w:type="dxa"/>
            <w:tcBorders>
              <w:left w:val="single" w:sz="4" w:space="0" w:color="auto"/>
            </w:tcBorders>
          </w:tcPr>
          <w:p w14:paraId="32C5112A" w14:textId="77777777" w:rsidR="003263C0" w:rsidRDefault="003263C0">
            <w:pPr>
              <w:jc w:val="both"/>
            </w:pPr>
          </w:p>
        </w:tc>
      </w:tr>
      <w:tr w:rsidR="003263C0" w14:paraId="3AB892C1" w14:textId="77777777" w:rsidTr="0019653E">
        <w:tc>
          <w:tcPr>
            <w:tcW w:w="3322" w:type="dxa"/>
            <w:tcBorders>
              <w:top w:val="single" w:sz="4" w:space="0" w:color="auto"/>
              <w:left w:val="single" w:sz="4" w:space="0" w:color="auto"/>
              <w:bottom w:val="single" w:sz="4" w:space="0" w:color="auto"/>
              <w:right w:val="single" w:sz="4" w:space="0" w:color="auto"/>
            </w:tcBorders>
          </w:tcPr>
          <w:p w14:paraId="520C77C7" w14:textId="77777777" w:rsidR="003263C0" w:rsidRDefault="00792027">
            <w:pPr>
              <w:jc w:val="both"/>
            </w:pPr>
            <w:r>
              <w:t>Contact telephone number:</w:t>
            </w:r>
          </w:p>
        </w:tc>
        <w:tc>
          <w:tcPr>
            <w:tcW w:w="5710" w:type="dxa"/>
            <w:tcBorders>
              <w:left w:val="single" w:sz="4" w:space="0" w:color="auto"/>
            </w:tcBorders>
          </w:tcPr>
          <w:p w14:paraId="435BFAFD" w14:textId="77777777" w:rsidR="003263C0" w:rsidRDefault="003263C0">
            <w:pPr>
              <w:jc w:val="both"/>
            </w:pPr>
          </w:p>
        </w:tc>
      </w:tr>
      <w:tr w:rsidR="0019653E" w14:paraId="06977D22" w14:textId="77777777" w:rsidTr="0019653E">
        <w:tc>
          <w:tcPr>
            <w:tcW w:w="3322" w:type="dxa"/>
          </w:tcPr>
          <w:p w14:paraId="47C7A2E2" w14:textId="77777777" w:rsidR="0019653E" w:rsidRDefault="0019653E" w:rsidP="0019653E">
            <w:pPr>
              <w:jc w:val="both"/>
            </w:pPr>
            <w:r>
              <w:t>Packaging instructions:</w:t>
            </w:r>
          </w:p>
        </w:tc>
        <w:tc>
          <w:tcPr>
            <w:tcW w:w="5710" w:type="dxa"/>
          </w:tcPr>
          <w:p w14:paraId="50C0916A" w14:textId="77777777" w:rsidR="0019653E" w:rsidRDefault="0019653E" w:rsidP="0019653E">
            <w:pPr>
              <w:jc w:val="both"/>
            </w:pPr>
          </w:p>
        </w:tc>
      </w:tr>
      <w:tr w:rsidR="0019653E" w14:paraId="3BD88EDD" w14:textId="77777777" w:rsidTr="0019653E">
        <w:tc>
          <w:tcPr>
            <w:tcW w:w="3322" w:type="dxa"/>
          </w:tcPr>
          <w:p w14:paraId="0B3362E2" w14:textId="77777777" w:rsidR="0019653E" w:rsidRPr="001C003C" w:rsidRDefault="0019653E" w:rsidP="0019653E">
            <w:pPr>
              <w:jc w:val="both"/>
              <w:rPr>
                <w:color w:val="FF0000"/>
              </w:rPr>
            </w:pPr>
            <w:r>
              <w:t>Additional Delivery instructions:</w:t>
            </w:r>
          </w:p>
        </w:tc>
        <w:tc>
          <w:tcPr>
            <w:tcW w:w="5710" w:type="dxa"/>
          </w:tcPr>
          <w:p w14:paraId="4D652210" w14:textId="77777777" w:rsidR="0019653E" w:rsidRDefault="0019653E" w:rsidP="0019653E">
            <w:pPr>
              <w:jc w:val="both"/>
            </w:pPr>
          </w:p>
        </w:tc>
      </w:tr>
    </w:tbl>
    <w:p w14:paraId="55E2BD98" w14:textId="77777777" w:rsidR="003263C0" w:rsidRDefault="003263C0">
      <w:pPr>
        <w:jc w:val="both"/>
      </w:pPr>
    </w:p>
    <w:p w14:paraId="769054FF" w14:textId="50AAD840" w:rsidR="003263C0" w:rsidRDefault="001564B1">
      <w:pPr>
        <w:pStyle w:val="ListParagraph"/>
        <w:numPr>
          <w:ilvl w:val="0"/>
          <w:numId w:val="1"/>
        </w:numPr>
        <w:spacing w:after="200" w:line="276" w:lineRule="auto"/>
        <w:contextualSpacing w:val="0"/>
        <w:jc w:val="both"/>
      </w:pPr>
      <w:r>
        <w:t>The S</w:t>
      </w:r>
      <w:r w:rsidR="00C113D6">
        <w:t>pecification and C</w:t>
      </w:r>
      <w:r w:rsidR="00792027">
        <w:t xml:space="preserve">harges for the </w:t>
      </w:r>
      <w:r w:rsidR="00BE7F74">
        <w:t>Goods</w:t>
      </w:r>
      <w:r w:rsidR="00792027">
        <w:t xml:space="preserve"> to be Delivered shall be as set out in Annexes </w:t>
      </w:r>
      <w:r w:rsidR="00792027">
        <w:fldChar w:fldCharType="begin"/>
      </w:r>
      <w:r w:rsidR="00792027">
        <w:instrText xml:space="preserve"> REF Annex2 \h  \* MERGEFORMAT </w:instrText>
      </w:r>
      <w:r w:rsidR="00792027">
        <w:fldChar w:fldCharType="separate"/>
      </w:r>
      <w:r w:rsidR="00336795">
        <w:t>2</w:t>
      </w:r>
      <w:r w:rsidR="00792027">
        <w:fldChar w:fldCharType="end"/>
      </w:r>
      <w:r w:rsidR="00792027">
        <w:t xml:space="preserve"> and </w:t>
      </w:r>
      <w:r w:rsidR="00792027">
        <w:fldChar w:fldCharType="begin"/>
      </w:r>
      <w:r w:rsidR="00792027">
        <w:instrText xml:space="preserve"> REF Annex3 \h </w:instrText>
      </w:r>
      <w:r w:rsidR="00792027">
        <w:fldChar w:fldCharType="separate"/>
      </w:r>
      <w:r w:rsidR="00336795">
        <w:t>3</w:t>
      </w:r>
      <w:r w:rsidR="00792027">
        <w:fldChar w:fldCharType="end"/>
      </w:r>
      <w:r w:rsidR="00792027">
        <w:t xml:space="preserve"> respectively.</w:t>
      </w:r>
    </w:p>
    <w:p w14:paraId="1A19A03E" w14:textId="560FF593" w:rsidR="003263C0" w:rsidRDefault="00792027">
      <w:pPr>
        <w:pStyle w:val="ListParagraph"/>
        <w:numPr>
          <w:ilvl w:val="0"/>
          <w:numId w:val="1"/>
        </w:numPr>
        <w:jc w:val="both"/>
      </w:pPr>
      <w:r>
        <w:lastRenderedPageBreak/>
        <w:t>The Term shall be the period from the date</w:t>
      </w:r>
      <w:r w:rsidR="0019653E">
        <w:t xml:space="preserve"> this Agreement is </w:t>
      </w:r>
      <w:r w:rsidR="008E3251">
        <w:t>executed</w:t>
      </w:r>
      <w:r w:rsidR="00086A7B">
        <w:t xml:space="preserve"> </w:t>
      </w:r>
      <w:r w:rsidR="00086A7B">
        <w:rPr>
          <w:szCs w:val="22"/>
        </w:rPr>
        <w:t xml:space="preserve">(or the first Delivery Date, if </w:t>
      </w:r>
      <w:proofErr w:type="gramStart"/>
      <w:r w:rsidR="00086A7B">
        <w:rPr>
          <w:szCs w:val="22"/>
        </w:rPr>
        <w:t xml:space="preserve">earlier) </w:t>
      </w:r>
      <w:r>
        <w:t xml:space="preserve"> to</w:t>
      </w:r>
      <w:proofErr w:type="gramEnd"/>
      <w:r>
        <w:t xml:space="preserve"> the expiry as follows</w:t>
      </w:r>
      <w:r w:rsidR="00C113D6">
        <w:t>, and the following Extension Period(s) shall be applicable</w:t>
      </w:r>
      <w:r>
        <w:t xml:space="preserve">: </w:t>
      </w:r>
    </w:p>
    <w:tbl>
      <w:tblPr>
        <w:tblStyle w:val="TableGrid"/>
        <w:tblW w:w="0" w:type="auto"/>
        <w:tblInd w:w="704" w:type="dxa"/>
        <w:tblLook w:val="04A0" w:firstRow="1" w:lastRow="0" w:firstColumn="1" w:lastColumn="0" w:noHBand="0" w:noVBand="1"/>
      </w:tblPr>
      <w:tblGrid>
        <w:gridCol w:w="3321"/>
        <w:gridCol w:w="5711"/>
      </w:tblGrid>
      <w:tr w:rsidR="003263C0" w14:paraId="7307A1D1" w14:textId="77777777" w:rsidTr="001C003C">
        <w:tc>
          <w:tcPr>
            <w:tcW w:w="3321" w:type="dxa"/>
            <w:tcBorders>
              <w:top w:val="single" w:sz="4" w:space="0" w:color="auto"/>
              <w:left w:val="single" w:sz="4" w:space="0" w:color="auto"/>
              <w:bottom w:val="single" w:sz="4" w:space="0" w:color="auto"/>
              <w:right w:val="single" w:sz="4" w:space="0" w:color="auto"/>
            </w:tcBorders>
          </w:tcPr>
          <w:p w14:paraId="642529B0" w14:textId="1059F39B" w:rsidR="003263C0" w:rsidRDefault="00A009E0">
            <w:pPr>
              <w:jc w:val="both"/>
            </w:pPr>
            <w:r>
              <w:t>Delivery Date</w:t>
            </w:r>
            <w:r w:rsidR="0019653E">
              <w:t>(s)</w:t>
            </w:r>
            <w:r>
              <w:t>:</w:t>
            </w:r>
          </w:p>
        </w:tc>
        <w:tc>
          <w:tcPr>
            <w:tcW w:w="5711" w:type="dxa"/>
            <w:tcBorders>
              <w:left w:val="single" w:sz="4" w:space="0" w:color="auto"/>
            </w:tcBorders>
          </w:tcPr>
          <w:p w14:paraId="00BD2380" w14:textId="77777777" w:rsidR="003263C0" w:rsidRDefault="003263C0">
            <w:pPr>
              <w:jc w:val="both"/>
            </w:pPr>
          </w:p>
        </w:tc>
      </w:tr>
      <w:tr w:rsidR="00BE7F74" w14:paraId="7803FD2C" w14:textId="77777777" w:rsidTr="00BE7F74">
        <w:tc>
          <w:tcPr>
            <w:tcW w:w="3321" w:type="dxa"/>
            <w:tcBorders>
              <w:top w:val="single" w:sz="4" w:space="0" w:color="auto"/>
              <w:left w:val="single" w:sz="4" w:space="0" w:color="auto"/>
              <w:bottom w:val="single" w:sz="4" w:space="0" w:color="auto"/>
              <w:right w:val="single" w:sz="4" w:space="0" w:color="auto"/>
            </w:tcBorders>
          </w:tcPr>
          <w:p w14:paraId="4BEF8208" w14:textId="4CE30FEA" w:rsidR="00BE7F74" w:rsidRDefault="00BE7F74">
            <w:pPr>
              <w:jc w:val="both"/>
            </w:pPr>
            <w:r>
              <w:t>Expiry Date</w:t>
            </w:r>
            <w:r w:rsidR="005F55B6">
              <w:t>:</w:t>
            </w:r>
          </w:p>
        </w:tc>
        <w:tc>
          <w:tcPr>
            <w:tcW w:w="5711" w:type="dxa"/>
            <w:tcBorders>
              <w:left w:val="single" w:sz="4" w:space="0" w:color="auto"/>
            </w:tcBorders>
          </w:tcPr>
          <w:p w14:paraId="3E5C5A60" w14:textId="19BA41E4" w:rsidR="00BE7F74" w:rsidRDefault="00BE7F74">
            <w:pPr>
              <w:jc w:val="both"/>
            </w:pPr>
          </w:p>
        </w:tc>
      </w:tr>
      <w:tr w:rsidR="00BE7F74" w14:paraId="01648185" w14:textId="77777777" w:rsidTr="00BE7F74">
        <w:tc>
          <w:tcPr>
            <w:tcW w:w="3321" w:type="dxa"/>
            <w:tcBorders>
              <w:top w:val="single" w:sz="4" w:space="0" w:color="auto"/>
              <w:left w:val="single" w:sz="4" w:space="0" w:color="auto"/>
              <w:bottom w:val="single" w:sz="4" w:space="0" w:color="auto"/>
              <w:right w:val="single" w:sz="4" w:space="0" w:color="auto"/>
            </w:tcBorders>
          </w:tcPr>
          <w:p w14:paraId="291CB3E6" w14:textId="5C78DB79" w:rsidR="00BE7F74" w:rsidRDefault="00BE7F74" w:rsidP="006704FE">
            <w:pPr>
              <w:jc w:val="both"/>
            </w:pPr>
            <w:r w:rsidRPr="00637746">
              <w:rPr>
                <w:color w:val="000000" w:themeColor="text1"/>
              </w:rPr>
              <w:t>Extension Period(s)</w:t>
            </w:r>
          </w:p>
        </w:tc>
        <w:tc>
          <w:tcPr>
            <w:tcW w:w="5711" w:type="dxa"/>
            <w:tcBorders>
              <w:left w:val="single" w:sz="4" w:space="0" w:color="auto"/>
            </w:tcBorders>
          </w:tcPr>
          <w:p w14:paraId="4D2E3999" w14:textId="2CB95898" w:rsidR="00BE7F74" w:rsidRDefault="00637746">
            <w:pPr>
              <w:jc w:val="both"/>
            </w:pPr>
            <w:r>
              <w:t>2 x 12 months</w:t>
            </w:r>
          </w:p>
        </w:tc>
      </w:tr>
    </w:tbl>
    <w:p w14:paraId="4F82D46E" w14:textId="77777777" w:rsidR="003263C0" w:rsidRDefault="003263C0">
      <w:pPr>
        <w:jc w:val="both"/>
      </w:pPr>
    </w:p>
    <w:p w14:paraId="691C6D94" w14:textId="0A5241A6" w:rsidR="003263C0" w:rsidRDefault="00792027" w:rsidP="001C003C">
      <w:pPr>
        <w:pStyle w:val="ListParagraph"/>
        <w:numPr>
          <w:ilvl w:val="0"/>
          <w:numId w:val="1"/>
        </w:numPr>
        <w:contextualSpacing w:val="0"/>
        <w:jc w:val="both"/>
      </w:pPr>
      <w:bookmarkStart w:id="0" w:name="_Ref478136317"/>
      <w:r>
        <w:t xml:space="preserve">The </w:t>
      </w:r>
      <w:r w:rsidR="002104FF">
        <w:t xml:space="preserve">details and </w:t>
      </w:r>
      <w:r>
        <w:t>address</w:t>
      </w:r>
      <w:r w:rsidR="00C113D6">
        <w:t>es</w:t>
      </w:r>
      <w:r>
        <w:t xml:space="preserve"> </w:t>
      </w:r>
      <w:r w:rsidR="00BE7F74">
        <w:t>for communications and service of notices on the Parties are</w:t>
      </w:r>
      <w:bookmarkEnd w:id="0"/>
      <w:r>
        <w:t>:</w:t>
      </w:r>
    </w:p>
    <w:tbl>
      <w:tblPr>
        <w:tblStyle w:val="TableGrid"/>
        <w:tblW w:w="0" w:type="auto"/>
        <w:tblInd w:w="704" w:type="dxa"/>
        <w:tblLook w:val="04A0" w:firstRow="1" w:lastRow="0" w:firstColumn="1" w:lastColumn="0" w:noHBand="0" w:noVBand="1"/>
      </w:tblPr>
      <w:tblGrid>
        <w:gridCol w:w="3299"/>
        <w:gridCol w:w="5733"/>
      </w:tblGrid>
      <w:tr w:rsidR="002104FF" w14:paraId="008E8D00" w14:textId="77777777" w:rsidTr="002104FF">
        <w:tc>
          <w:tcPr>
            <w:tcW w:w="3299" w:type="dxa"/>
          </w:tcPr>
          <w:p w14:paraId="0B484EBD" w14:textId="125FADA7" w:rsidR="002104FF" w:rsidRDefault="002104FF">
            <w:pPr>
              <w:jc w:val="both"/>
            </w:pPr>
            <w:r>
              <w:rPr>
                <w:b/>
              </w:rPr>
              <w:t>Customer</w:t>
            </w:r>
          </w:p>
        </w:tc>
        <w:tc>
          <w:tcPr>
            <w:tcW w:w="5733" w:type="dxa"/>
          </w:tcPr>
          <w:p w14:paraId="7001650D" w14:textId="77777777" w:rsidR="002104FF" w:rsidRDefault="002104FF">
            <w:pPr>
              <w:jc w:val="both"/>
            </w:pPr>
          </w:p>
        </w:tc>
      </w:tr>
      <w:tr w:rsidR="003263C0" w14:paraId="108CDA24" w14:textId="77777777" w:rsidTr="001C003C">
        <w:tc>
          <w:tcPr>
            <w:tcW w:w="3299" w:type="dxa"/>
          </w:tcPr>
          <w:p w14:paraId="02A4BD02" w14:textId="43774EDC" w:rsidR="003263C0" w:rsidRDefault="002104FF">
            <w:pPr>
              <w:jc w:val="both"/>
            </w:pPr>
            <w:r>
              <w:t>Named contact</w:t>
            </w:r>
          </w:p>
        </w:tc>
        <w:tc>
          <w:tcPr>
            <w:tcW w:w="5733" w:type="dxa"/>
          </w:tcPr>
          <w:p w14:paraId="04F39AF8" w14:textId="77777777" w:rsidR="003263C0" w:rsidRDefault="003263C0">
            <w:pPr>
              <w:jc w:val="both"/>
            </w:pPr>
          </w:p>
        </w:tc>
      </w:tr>
      <w:tr w:rsidR="003263C0" w14:paraId="1A1E113A" w14:textId="77777777" w:rsidTr="001C003C">
        <w:tc>
          <w:tcPr>
            <w:tcW w:w="3299" w:type="dxa"/>
          </w:tcPr>
          <w:p w14:paraId="06994A79" w14:textId="77777777" w:rsidR="003263C0" w:rsidRDefault="00792027">
            <w:pPr>
              <w:jc w:val="both"/>
            </w:pPr>
            <w:r>
              <w:t>Title</w:t>
            </w:r>
          </w:p>
        </w:tc>
        <w:tc>
          <w:tcPr>
            <w:tcW w:w="5733" w:type="dxa"/>
          </w:tcPr>
          <w:p w14:paraId="41CABF6A" w14:textId="77777777" w:rsidR="003263C0" w:rsidRDefault="003263C0">
            <w:pPr>
              <w:jc w:val="both"/>
            </w:pPr>
          </w:p>
        </w:tc>
      </w:tr>
      <w:tr w:rsidR="003263C0" w14:paraId="6D0E870F" w14:textId="77777777" w:rsidTr="001C003C">
        <w:tc>
          <w:tcPr>
            <w:tcW w:w="3299" w:type="dxa"/>
          </w:tcPr>
          <w:p w14:paraId="0E87936C" w14:textId="77777777" w:rsidR="003263C0" w:rsidRDefault="00792027">
            <w:pPr>
              <w:jc w:val="both"/>
            </w:pPr>
            <w:r>
              <w:t>Address</w:t>
            </w:r>
          </w:p>
        </w:tc>
        <w:tc>
          <w:tcPr>
            <w:tcW w:w="5733" w:type="dxa"/>
          </w:tcPr>
          <w:p w14:paraId="022F564D" w14:textId="77777777" w:rsidR="003263C0" w:rsidRDefault="003263C0">
            <w:pPr>
              <w:jc w:val="both"/>
            </w:pPr>
          </w:p>
        </w:tc>
      </w:tr>
      <w:tr w:rsidR="003263C0" w14:paraId="2E85BF37" w14:textId="77777777" w:rsidTr="001C003C">
        <w:tc>
          <w:tcPr>
            <w:tcW w:w="3299" w:type="dxa"/>
          </w:tcPr>
          <w:p w14:paraId="61604868" w14:textId="77777777" w:rsidR="003263C0" w:rsidRDefault="00792027">
            <w:pPr>
              <w:jc w:val="both"/>
            </w:pPr>
            <w:r>
              <w:t>Email address</w:t>
            </w:r>
          </w:p>
        </w:tc>
        <w:tc>
          <w:tcPr>
            <w:tcW w:w="5733" w:type="dxa"/>
          </w:tcPr>
          <w:p w14:paraId="45C69539" w14:textId="66960928" w:rsidR="00FA45E6" w:rsidRDefault="00953EF4" w:rsidP="00FA45E6">
            <w:hyperlink r:id="rId14" w:history="1">
              <w:r w:rsidR="00FA45E6">
                <w:rPr>
                  <w:rStyle w:val="Hyperlink"/>
                </w:rPr>
                <w:t>procmail@nhs.net</w:t>
              </w:r>
            </w:hyperlink>
            <w:r w:rsidR="00FA45E6">
              <w:t xml:space="preserve"> &amp;</w:t>
            </w:r>
          </w:p>
          <w:p w14:paraId="6E578492" w14:textId="24EA210B" w:rsidR="003263C0" w:rsidRDefault="00055506">
            <w:pPr>
              <w:jc w:val="both"/>
            </w:pPr>
            <w:r w:rsidRPr="00055506">
              <w:rPr>
                <w:szCs w:val="22"/>
              </w:rPr>
              <w:t>cc</w:t>
            </w:r>
            <w:r>
              <w:rPr>
                <w:szCs w:val="22"/>
              </w:rPr>
              <w:t>’ to</w:t>
            </w:r>
            <w:r w:rsidRPr="00055506">
              <w:rPr>
                <w:szCs w:val="22"/>
              </w:rPr>
              <w:t>:</w:t>
            </w:r>
            <w:r w:rsidRPr="00055506">
              <w:rPr>
                <w:color w:val="1F497D"/>
                <w:szCs w:val="22"/>
              </w:rPr>
              <w:t xml:space="preserve"> </w:t>
            </w:r>
            <w:hyperlink r:id="rId15" w:history="1">
              <w:r w:rsidR="00FA45E6">
                <w:rPr>
                  <w:rStyle w:val="Hyperlink"/>
                  <w:szCs w:val="22"/>
                </w:rPr>
                <w:t>NHSDcommercial@nhs.net</w:t>
              </w:r>
            </w:hyperlink>
          </w:p>
        </w:tc>
      </w:tr>
      <w:tr w:rsidR="0051317D" w14:paraId="55BF0491" w14:textId="77777777" w:rsidTr="002104FF">
        <w:tc>
          <w:tcPr>
            <w:tcW w:w="9032" w:type="dxa"/>
            <w:gridSpan w:val="2"/>
          </w:tcPr>
          <w:p w14:paraId="5C05634A" w14:textId="77777777" w:rsidR="0051317D" w:rsidRDefault="0051317D">
            <w:pPr>
              <w:jc w:val="both"/>
            </w:pPr>
          </w:p>
        </w:tc>
      </w:tr>
      <w:tr w:rsidR="002104FF" w14:paraId="144462D2" w14:textId="77777777" w:rsidTr="002104FF">
        <w:tc>
          <w:tcPr>
            <w:tcW w:w="3299" w:type="dxa"/>
          </w:tcPr>
          <w:p w14:paraId="185638BC" w14:textId="01BB428D" w:rsidR="002104FF" w:rsidRDefault="002104FF">
            <w:pPr>
              <w:jc w:val="both"/>
            </w:pPr>
            <w:r>
              <w:rPr>
                <w:b/>
              </w:rPr>
              <w:t>Supplier</w:t>
            </w:r>
          </w:p>
        </w:tc>
        <w:tc>
          <w:tcPr>
            <w:tcW w:w="5733" w:type="dxa"/>
          </w:tcPr>
          <w:p w14:paraId="3ECB31DB" w14:textId="77777777" w:rsidR="002104FF" w:rsidRDefault="002104FF">
            <w:pPr>
              <w:jc w:val="both"/>
            </w:pPr>
          </w:p>
        </w:tc>
      </w:tr>
      <w:tr w:rsidR="003263C0" w14:paraId="472FE847" w14:textId="77777777" w:rsidTr="001C003C">
        <w:tc>
          <w:tcPr>
            <w:tcW w:w="3299" w:type="dxa"/>
          </w:tcPr>
          <w:p w14:paraId="1C1F2417" w14:textId="64D1102B" w:rsidR="003263C0" w:rsidRDefault="002104FF">
            <w:pPr>
              <w:jc w:val="both"/>
            </w:pPr>
            <w:r>
              <w:t>Named contact</w:t>
            </w:r>
          </w:p>
        </w:tc>
        <w:tc>
          <w:tcPr>
            <w:tcW w:w="5733" w:type="dxa"/>
          </w:tcPr>
          <w:p w14:paraId="71B85208" w14:textId="77777777" w:rsidR="003263C0" w:rsidRDefault="003263C0">
            <w:pPr>
              <w:jc w:val="both"/>
            </w:pPr>
          </w:p>
        </w:tc>
      </w:tr>
      <w:tr w:rsidR="003263C0" w14:paraId="7F565EAA" w14:textId="77777777" w:rsidTr="001C003C">
        <w:tc>
          <w:tcPr>
            <w:tcW w:w="3299" w:type="dxa"/>
          </w:tcPr>
          <w:p w14:paraId="13EED0E0" w14:textId="77777777" w:rsidR="003263C0" w:rsidRDefault="00792027">
            <w:pPr>
              <w:jc w:val="both"/>
            </w:pPr>
            <w:r>
              <w:t>Title</w:t>
            </w:r>
          </w:p>
        </w:tc>
        <w:tc>
          <w:tcPr>
            <w:tcW w:w="5733" w:type="dxa"/>
          </w:tcPr>
          <w:p w14:paraId="4BCFD620" w14:textId="77777777" w:rsidR="003263C0" w:rsidRDefault="003263C0">
            <w:pPr>
              <w:jc w:val="both"/>
            </w:pPr>
          </w:p>
        </w:tc>
      </w:tr>
      <w:tr w:rsidR="003263C0" w14:paraId="0C98D7B1" w14:textId="77777777" w:rsidTr="001C003C">
        <w:tc>
          <w:tcPr>
            <w:tcW w:w="3299" w:type="dxa"/>
          </w:tcPr>
          <w:p w14:paraId="2F7AA62E" w14:textId="77777777" w:rsidR="003263C0" w:rsidRDefault="00792027">
            <w:pPr>
              <w:jc w:val="both"/>
            </w:pPr>
            <w:r>
              <w:t>Address</w:t>
            </w:r>
          </w:p>
        </w:tc>
        <w:tc>
          <w:tcPr>
            <w:tcW w:w="5733" w:type="dxa"/>
          </w:tcPr>
          <w:p w14:paraId="0F460775" w14:textId="77777777" w:rsidR="003263C0" w:rsidRDefault="003263C0">
            <w:pPr>
              <w:jc w:val="both"/>
            </w:pPr>
          </w:p>
        </w:tc>
      </w:tr>
      <w:tr w:rsidR="003263C0" w14:paraId="14F813B9" w14:textId="77777777" w:rsidTr="001C003C">
        <w:tc>
          <w:tcPr>
            <w:tcW w:w="3299" w:type="dxa"/>
          </w:tcPr>
          <w:p w14:paraId="5E976004" w14:textId="77777777" w:rsidR="003263C0" w:rsidRDefault="00792027">
            <w:pPr>
              <w:jc w:val="both"/>
            </w:pPr>
            <w:r>
              <w:t>Email address</w:t>
            </w:r>
          </w:p>
        </w:tc>
        <w:tc>
          <w:tcPr>
            <w:tcW w:w="5733" w:type="dxa"/>
          </w:tcPr>
          <w:p w14:paraId="704B5490" w14:textId="77777777" w:rsidR="003263C0" w:rsidRDefault="003263C0">
            <w:pPr>
              <w:jc w:val="both"/>
            </w:pPr>
          </w:p>
        </w:tc>
      </w:tr>
    </w:tbl>
    <w:p w14:paraId="0C1959FB" w14:textId="77777777" w:rsidR="003263C0" w:rsidRDefault="003263C0">
      <w:pPr>
        <w:jc w:val="both"/>
      </w:pPr>
    </w:p>
    <w:p w14:paraId="6D80A74B" w14:textId="77777777" w:rsidR="003263C0" w:rsidRDefault="003263C0">
      <w:pPr>
        <w:jc w:val="both"/>
      </w:pPr>
      <w:bookmarkStart w:id="1" w:name="_Ref482021472"/>
    </w:p>
    <w:p w14:paraId="3BB7CA16" w14:textId="79AAC96B" w:rsidR="00681980" w:rsidRDefault="00637746" w:rsidP="00681980">
      <w:pPr>
        <w:pStyle w:val="ListParagraph"/>
        <w:numPr>
          <w:ilvl w:val="0"/>
          <w:numId w:val="1"/>
        </w:numPr>
        <w:jc w:val="both"/>
        <w:rPr>
          <w:szCs w:val="22"/>
        </w:rPr>
      </w:pPr>
      <w:r>
        <w:rPr>
          <w:szCs w:val="22"/>
        </w:rPr>
        <w:t xml:space="preserve">The Liability Cap shall be </w:t>
      </w:r>
      <w:r w:rsidR="00681980">
        <w:rPr>
          <w:szCs w:val="22"/>
        </w:rPr>
        <w:t xml:space="preserve">a </w:t>
      </w:r>
      <w:r w:rsidR="00681980" w:rsidRPr="001564B1">
        <w:rPr>
          <w:szCs w:val="22"/>
        </w:rPr>
        <w:t xml:space="preserve">sum equal to 125% of the Charges paid; </w:t>
      </w:r>
    </w:p>
    <w:p w14:paraId="542C6D83" w14:textId="77777777" w:rsidR="00681980" w:rsidRPr="001C003C" w:rsidRDefault="00681980" w:rsidP="001C003C">
      <w:pPr>
        <w:pStyle w:val="ListParagraph"/>
        <w:jc w:val="both"/>
      </w:pPr>
    </w:p>
    <w:p w14:paraId="7B9ECE13" w14:textId="013B82D5" w:rsidR="003263C0" w:rsidRDefault="00792027">
      <w:pPr>
        <w:pStyle w:val="ListParagraph"/>
        <w:numPr>
          <w:ilvl w:val="0"/>
          <w:numId w:val="1"/>
        </w:numPr>
        <w:jc w:val="both"/>
      </w:pPr>
      <w:r>
        <w:rPr>
          <w:rFonts w:cs="Arial"/>
          <w:szCs w:val="22"/>
        </w:rPr>
        <w:t xml:space="preserve">For the purposes of the Agreement the following </w:t>
      </w:r>
      <w:r w:rsidR="00734F16">
        <w:rPr>
          <w:rFonts w:cs="Arial"/>
          <w:szCs w:val="22"/>
        </w:rPr>
        <w:t xml:space="preserve">Customer </w:t>
      </w:r>
      <w:r>
        <w:rPr>
          <w:rFonts w:cs="Arial"/>
          <w:szCs w:val="22"/>
        </w:rPr>
        <w:t xml:space="preserve">policies apply: </w:t>
      </w:r>
    </w:p>
    <w:tbl>
      <w:tblPr>
        <w:tblStyle w:val="TableGrid"/>
        <w:tblW w:w="0" w:type="auto"/>
        <w:tblInd w:w="704" w:type="dxa"/>
        <w:tblLook w:val="04A0" w:firstRow="1" w:lastRow="0" w:firstColumn="1" w:lastColumn="0" w:noHBand="0" w:noVBand="1"/>
      </w:tblPr>
      <w:tblGrid>
        <w:gridCol w:w="9032"/>
      </w:tblGrid>
      <w:tr w:rsidR="003263C0" w14:paraId="5218CFD6" w14:textId="77777777" w:rsidTr="00A64EA5">
        <w:tc>
          <w:tcPr>
            <w:tcW w:w="9032" w:type="dxa"/>
            <w:tcBorders>
              <w:top w:val="single" w:sz="4" w:space="0" w:color="auto"/>
              <w:left w:val="single" w:sz="4" w:space="0" w:color="auto"/>
              <w:bottom w:val="single" w:sz="4" w:space="0" w:color="auto"/>
            </w:tcBorders>
          </w:tcPr>
          <w:p w14:paraId="163032C8" w14:textId="77777777" w:rsidR="003263C0" w:rsidRPr="00365124" w:rsidRDefault="00792027">
            <w:pPr>
              <w:jc w:val="both"/>
            </w:pPr>
            <w:r w:rsidRPr="00365124">
              <w:rPr>
                <w:rFonts w:cs="Arial"/>
                <w:szCs w:val="22"/>
              </w:rPr>
              <w:t>Data security requirements</w:t>
            </w:r>
          </w:p>
        </w:tc>
      </w:tr>
      <w:tr w:rsidR="003263C0" w14:paraId="5FAF08C0" w14:textId="77777777" w:rsidTr="00A64EA5">
        <w:tc>
          <w:tcPr>
            <w:tcW w:w="9032" w:type="dxa"/>
            <w:tcBorders>
              <w:top w:val="single" w:sz="4" w:space="0" w:color="auto"/>
              <w:left w:val="single" w:sz="4" w:space="0" w:color="auto"/>
              <w:bottom w:val="single" w:sz="4" w:space="0" w:color="auto"/>
            </w:tcBorders>
          </w:tcPr>
          <w:p w14:paraId="1CEA32E4" w14:textId="77777777" w:rsidR="003263C0" w:rsidRPr="00365124" w:rsidRDefault="00792027">
            <w:pPr>
              <w:jc w:val="both"/>
              <w:rPr>
                <w:rFonts w:cs="Arial"/>
                <w:szCs w:val="22"/>
              </w:rPr>
            </w:pPr>
            <w:r w:rsidRPr="00365124">
              <w:rPr>
                <w:rFonts w:cs="Arial"/>
                <w:szCs w:val="22"/>
              </w:rPr>
              <w:t>Equality and diversity policy</w:t>
            </w:r>
          </w:p>
        </w:tc>
      </w:tr>
      <w:tr w:rsidR="003263C0" w14:paraId="7D3C2375" w14:textId="77777777" w:rsidTr="00A64EA5">
        <w:tc>
          <w:tcPr>
            <w:tcW w:w="9032" w:type="dxa"/>
            <w:tcBorders>
              <w:top w:val="single" w:sz="4" w:space="0" w:color="auto"/>
              <w:left w:val="single" w:sz="4" w:space="0" w:color="auto"/>
              <w:bottom w:val="single" w:sz="4" w:space="0" w:color="auto"/>
            </w:tcBorders>
          </w:tcPr>
          <w:p w14:paraId="58EFA93B" w14:textId="77777777" w:rsidR="003263C0" w:rsidRPr="00365124" w:rsidRDefault="00792027">
            <w:pPr>
              <w:jc w:val="both"/>
              <w:rPr>
                <w:rFonts w:cs="Arial"/>
                <w:szCs w:val="22"/>
              </w:rPr>
            </w:pPr>
            <w:r w:rsidRPr="00365124">
              <w:rPr>
                <w:rFonts w:cs="Arial"/>
                <w:szCs w:val="22"/>
              </w:rPr>
              <w:t>Environmental policy</w:t>
            </w:r>
          </w:p>
        </w:tc>
      </w:tr>
      <w:tr w:rsidR="00205C5A" w14:paraId="22130515" w14:textId="77777777" w:rsidTr="00A64EA5">
        <w:tc>
          <w:tcPr>
            <w:tcW w:w="9032" w:type="dxa"/>
            <w:tcBorders>
              <w:top w:val="single" w:sz="4" w:space="0" w:color="auto"/>
              <w:left w:val="single" w:sz="4" w:space="0" w:color="auto"/>
              <w:bottom w:val="single" w:sz="4" w:space="0" w:color="auto"/>
            </w:tcBorders>
          </w:tcPr>
          <w:p w14:paraId="388A05F3" w14:textId="55ECC2D3" w:rsidR="00205C5A" w:rsidRPr="00365124" w:rsidRDefault="00205C5A">
            <w:pPr>
              <w:jc w:val="both"/>
              <w:rPr>
                <w:rFonts w:cs="Arial"/>
                <w:szCs w:val="22"/>
              </w:rPr>
            </w:pPr>
            <w:r>
              <w:rPr>
                <w:rFonts w:cs="Arial"/>
                <w:szCs w:val="22"/>
              </w:rPr>
              <w:t>CSR Policies</w:t>
            </w:r>
          </w:p>
        </w:tc>
      </w:tr>
    </w:tbl>
    <w:p w14:paraId="24D29BC0" w14:textId="77777777" w:rsidR="001564B1" w:rsidRPr="001564B1" w:rsidRDefault="001564B1" w:rsidP="001C003C">
      <w:pPr>
        <w:pStyle w:val="ListParagraph"/>
        <w:jc w:val="both"/>
      </w:pPr>
      <w:bookmarkStart w:id="2" w:name="_Ref482026968"/>
    </w:p>
    <w:bookmarkEnd w:id="1"/>
    <w:bookmarkEnd w:id="2"/>
    <w:p w14:paraId="2F51036E" w14:textId="77777777" w:rsidR="003263C0" w:rsidRDefault="003263C0">
      <w:pPr>
        <w:jc w:val="both"/>
      </w:pPr>
    </w:p>
    <w:p w14:paraId="7E6CB25F" w14:textId="6061421A" w:rsidR="003263C0" w:rsidRPr="002104FF" w:rsidRDefault="002104FF" w:rsidP="001C003C">
      <w:pPr>
        <w:pStyle w:val="ListParagraph"/>
        <w:numPr>
          <w:ilvl w:val="0"/>
          <w:numId w:val="1"/>
        </w:numPr>
        <w:jc w:val="both"/>
        <w:rPr>
          <w:rFonts w:cs="Arial"/>
          <w:szCs w:val="22"/>
        </w:rPr>
      </w:pPr>
      <w:r>
        <w:rPr>
          <w:rFonts w:cs="Arial"/>
          <w:szCs w:val="22"/>
        </w:rPr>
        <w:t>The Supplier mu</w:t>
      </w:r>
      <w:r w:rsidR="00792027" w:rsidRPr="002104FF">
        <w:rPr>
          <w:rFonts w:cs="Arial"/>
          <w:szCs w:val="22"/>
        </w:rPr>
        <w:t xml:space="preserve">st be in </w:t>
      </w:r>
      <w:r w:rsidR="00055506" w:rsidRPr="002104FF">
        <w:rPr>
          <w:rFonts w:cs="Arial"/>
          <w:szCs w:val="22"/>
        </w:rPr>
        <w:t>R</w:t>
      </w:r>
      <w:r w:rsidR="00792027" w:rsidRPr="002104FF">
        <w:rPr>
          <w:rFonts w:cs="Arial"/>
          <w:szCs w:val="22"/>
        </w:rPr>
        <w:t xml:space="preserve">eceipt of a valid Purchase Order Number before submitting an invoice. All invoices should be sent, quoting that number to the address given on the purchase order. To avoid delay in payment it is important that the invoice is compliant and that it includes item number (if applicable) and the details (name and telephone number) of </w:t>
      </w:r>
      <w:r>
        <w:rPr>
          <w:rFonts w:cs="Arial"/>
          <w:szCs w:val="22"/>
        </w:rPr>
        <w:t>the C</w:t>
      </w:r>
      <w:r w:rsidR="00792027" w:rsidRPr="002104FF">
        <w:rPr>
          <w:rFonts w:cs="Arial"/>
          <w:szCs w:val="22"/>
        </w:rPr>
        <w:t xml:space="preserve">ustomer contact. Non-compliant invoices will be sent back to </w:t>
      </w:r>
      <w:r>
        <w:rPr>
          <w:rFonts w:cs="Arial"/>
          <w:szCs w:val="22"/>
        </w:rPr>
        <w:t>the Supplier</w:t>
      </w:r>
      <w:r w:rsidR="00792027" w:rsidRPr="002104FF">
        <w:rPr>
          <w:rFonts w:cs="Arial"/>
          <w:szCs w:val="22"/>
        </w:rPr>
        <w:t xml:space="preserve">, which may lead to a delay in payment. </w:t>
      </w:r>
    </w:p>
    <w:p w14:paraId="2B03DC3A" w14:textId="77777777" w:rsidR="003263C0" w:rsidRDefault="003263C0">
      <w:pPr>
        <w:jc w:val="both"/>
      </w:pPr>
    </w:p>
    <w:p w14:paraId="4E245E55" w14:textId="450270D9" w:rsidR="003263C0" w:rsidRDefault="002104FF" w:rsidP="001C003C">
      <w:pPr>
        <w:ind w:left="720"/>
        <w:jc w:val="both"/>
      </w:pPr>
      <w:r>
        <w:t xml:space="preserve">Any queries regarding </w:t>
      </w:r>
      <w:r w:rsidR="00792027">
        <w:t>outstanding payment</w:t>
      </w:r>
      <w:r>
        <w:t>s should be directed to</w:t>
      </w:r>
      <w:r w:rsidR="00792027">
        <w:t xml:space="preserve"> </w:t>
      </w:r>
      <w:r>
        <w:t>the Customer’s</w:t>
      </w:r>
      <w:r w:rsidR="00792027">
        <w:t xml:space="preserve"> Accounts Payable section by email at </w:t>
      </w:r>
      <w:hyperlink r:id="rId16" w:history="1">
        <w:r w:rsidR="00792027">
          <w:rPr>
            <w:rStyle w:val="Hyperlink"/>
          </w:rPr>
          <w:t>payables@sbs.nhs.uk</w:t>
        </w:r>
      </w:hyperlink>
      <w:r w:rsidR="00792027">
        <w:t xml:space="preserve">. </w:t>
      </w:r>
    </w:p>
    <w:p w14:paraId="6443C4BC" w14:textId="77777777" w:rsidR="00171FCD" w:rsidRDefault="00171FCD">
      <w:pPr>
        <w:jc w:val="both"/>
      </w:pPr>
    </w:p>
    <w:p w14:paraId="16DF42AE" w14:textId="5DE45ED9" w:rsidR="00171FCD" w:rsidRDefault="00792027" w:rsidP="001C003C">
      <w:pPr>
        <w:ind w:firstLine="720"/>
        <w:jc w:val="both"/>
      </w:pPr>
      <w:r>
        <w:t xml:space="preserve">All invoices must be </w:t>
      </w:r>
      <w:r w:rsidR="00171FCD">
        <w:t>submitted:</w:t>
      </w:r>
    </w:p>
    <w:p w14:paraId="0E0DD3A6" w14:textId="77777777" w:rsidR="00171FCD" w:rsidRDefault="00171FCD">
      <w:pPr>
        <w:jc w:val="both"/>
      </w:pPr>
    </w:p>
    <w:tbl>
      <w:tblPr>
        <w:tblStyle w:val="TableGrid"/>
        <w:tblW w:w="0" w:type="auto"/>
        <w:tblInd w:w="704" w:type="dxa"/>
        <w:tblLook w:val="04A0" w:firstRow="1" w:lastRow="0" w:firstColumn="1" w:lastColumn="0" w:noHBand="0" w:noVBand="1"/>
      </w:tblPr>
      <w:tblGrid>
        <w:gridCol w:w="5387"/>
        <w:gridCol w:w="3645"/>
      </w:tblGrid>
      <w:tr w:rsidR="00171FCD" w14:paraId="2E76C257" w14:textId="77777777" w:rsidTr="002104FF">
        <w:tc>
          <w:tcPr>
            <w:tcW w:w="5387" w:type="dxa"/>
          </w:tcPr>
          <w:p w14:paraId="437D30E4" w14:textId="1A0D1640" w:rsidR="00171FCD" w:rsidRDefault="00171FCD">
            <w:pPr>
              <w:jc w:val="both"/>
            </w:pPr>
            <w:r>
              <w:t xml:space="preserve">through the Customer’s </w:t>
            </w:r>
            <w:r w:rsidRPr="007B384E">
              <w:rPr>
                <w:rFonts w:cs="Arial"/>
              </w:rPr>
              <w:t>electron</w:t>
            </w:r>
            <w:r>
              <w:rPr>
                <w:rFonts w:cs="Arial"/>
              </w:rPr>
              <w:t xml:space="preserve">ic contract management system at </w:t>
            </w:r>
            <w:proofErr w:type="spellStart"/>
            <w:r w:rsidR="00637746">
              <w:rPr>
                <w:rFonts w:cs="Arial"/>
              </w:rPr>
              <w:t>Tradeshift</w:t>
            </w:r>
            <w:proofErr w:type="spellEnd"/>
          </w:p>
        </w:tc>
        <w:tc>
          <w:tcPr>
            <w:tcW w:w="3645" w:type="dxa"/>
          </w:tcPr>
          <w:p w14:paraId="34C96D66" w14:textId="77777777" w:rsidR="00171FCD" w:rsidRDefault="00171FCD">
            <w:pPr>
              <w:jc w:val="both"/>
            </w:pPr>
            <w:r>
              <w:t xml:space="preserve">   [Yes / No]</w:t>
            </w:r>
          </w:p>
        </w:tc>
      </w:tr>
      <w:tr w:rsidR="00171FCD" w14:paraId="30807BBC" w14:textId="77777777" w:rsidTr="002104FF">
        <w:tc>
          <w:tcPr>
            <w:tcW w:w="5387" w:type="dxa"/>
          </w:tcPr>
          <w:p w14:paraId="1D0A46BE" w14:textId="77777777" w:rsidR="00171FCD" w:rsidRDefault="00171FCD" w:rsidP="00171FCD">
            <w:pPr>
              <w:jc w:val="both"/>
            </w:pPr>
            <w:r>
              <w:t>to:</w:t>
            </w:r>
          </w:p>
          <w:p w14:paraId="2E48B746" w14:textId="77777777" w:rsidR="00171FCD" w:rsidRDefault="00171FCD" w:rsidP="00171FCD">
            <w:pPr>
              <w:jc w:val="both"/>
            </w:pPr>
          </w:p>
          <w:p w14:paraId="36ABC083" w14:textId="77777777" w:rsidR="00171FCD" w:rsidRDefault="00171FCD" w:rsidP="00171FCD">
            <w:pPr>
              <w:jc w:val="both"/>
            </w:pPr>
            <w:r>
              <w:t xml:space="preserve">NHS Shared Business Services, </w:t>
            </w:r>
          </w:p>
          <w:p w14:paraId="76053163" w14:textId="77777777" w:rsidR="00171FCD" w:rsidRDefault="00171FCD" w:rsidP="00171FCD">
            <w:pPr>
              <w:jc w:val="both"/>
            </w:pPr>
            <w:r>
              <w:t xml:space="preserve">T56 Payables A125, </w:t>
            </w:r>
          </w:p>
          <w:p w14:paraId="40448DF6" w14:textId="77777777" w:rsidR="00171FCD" w:rsidRDefault="00171FCD" w:rsidP="00171FCD">
            <w:pPr>
              <w:jc w:val="both"/>
            </w:pPr>
            <w:r>
              <w:t xml:space="preserve">Phoenix House, </w:t>
            </w:r>
          </w:p>
          <w:p w14:paraId="2106FEE5" w14:textId="77777777" w:rsidR="00171FCD" w:rsidRDefault="00171FCD" w:rsidP="00171FCD">
            <w:pPr>
              <w:jc w:val="both"/>
            </w:pPr>
            <w:r>
              <w:t xml:space="preserve">Topcliffe Lane, </w:t>
            </w:r>
          </w:p>
          <w:p w14:paraId="246D5994" w14:textId="77777777" w:rsidR="00171FCD" w:rsidRDefault="00171FCD" w:rsidP="00171FCD">
            <w:pPr>
              <w:jc w:val="both"/>
            </w:pPr>
            <w:r>
              <w:t xml:space="preserve">Wakefield, </w:t>
            </w:r>
          </w:p>
          <w:p w14:paraId="12125A0F" w14:textId="77777777" w:rsidR="00171FCD" w:rsidRDefault="00171FCD" w:rsidP="00171FCD">
            <w:pPr>
              <w:jc w:val="both"/>
            </w:pPr>
            <w:r>
              <w:t>WF3 1WE</w:t>
            </w:r>
          </w:p>
          <w:p w14:paraId="6515BC60" w14:textId="77777777" w:rsidR="00171FCD" w:rsidRDefault="00171FCD">
            <w:pPr>
              <w:jc w:val="both"/>
            </w:pPr>
          </w:p>
        </w:tc>
        <w:tc>
          <w:tcPr>
            <w:tcW w:w="3645" w:type="dxa"/>
          </w:tcPr>
          <w:p w14:paraId="0DE8A14B" w14:textId="77777777" w:rsidR="00171FCD" w:rsidRDefault="00171FCD">
            <w:pPr>
              <w:jc w:val="both"/>
            </w:pPr>
            <w:r>
              <w:t xml:space="preserve">   [Yes / No]</w:t>
            </w:r>
          </w:p>
        </w:tc>
      </w:tr>
    </w:tbl>
    <w:p w14:paraId="4C17ABB2" w14:textId="77777777" w:rsidR="003263C0" w:rsidRDefault="003263C0">
      <w:pPr>
        <w:jc w:val="both"/>
      </w:pPr>
    </w:p>
    <w:p w14:paraId="6F2FD96F" w14:textId="77777777" w:rsidR="002104FF" w:rsidRDefault="002104FF">
      <w:pPr>
        <w:jc w:val="both"/>
      </w:pPr>
    </w:p>
    <w:p w14:paraId="7AACE97F" w14:textId="5FA3800A" w:rsidR="002104FF" w:rsidRDefault="002104FF" w:rsidP="002104FF">
      <w:pPr>
        <w:jc w:val="both"/>
      </w:pPr>
      <w:r>
        <w:t xml:space="preserve">Please execute and return a copy of </w:t>
      </w:r>
      <w:r w:rsidR="008E6E24">
        <w:t>this Agreement to the Customer</w:t>
      </w:r>
      <w:r>
        <w:t xml:space="preserve"> contact (as set out at 4) above) within 7 days of receipt.  No other form of acknowledgement will be accepted. Please remember to quote the reference number above in any future communicatio</w:t>
      </w:r>
      <w:r w:rsidR="00637746">
        <w:t>ns relating to this Agreement.</w:t>
      </w:r>
    </w:p>
    <w:p w14:paraId="6814183E" w14:textId="77777777" w:rsidR="002104FF" w:rsidRDefault="002104FF">
      <w:pPr>
        <w:jc w:val="both"/>
      </w:pPr>
    </w:p>
    <w:p w14:paraId="30D0EADD" w14:textId="74B092A5" w:rsidR="00FD2E2F" w:rsidRDefault="002104FF" w:rsidP="00171FCD">
      <w:pPr>
        <w:jc w:val="both"/>
      </w:pPr>
      <w:r>
        <w:t xml:space="preserve">Please direct all queries to the Customer contact.  </w:t>
      </w:r>
      <w:r w:rsidR="00792027">
        <w:t xml:space="preserve">We thank you for your co-operation to date, and look forward to forging a successful working relationship resulting in a smooth and successful </w:t>
      </w:r>
      <w:r w:rsidR="00666DBB">
        <w:t>D</w:t>
      </w:r>
      <w:r w:rsidR="000F1A16">
        <w:t>elivery</w:t>
      </w:r>
      <w:r w:rsidR="00792027">
        <w:t xml:space="preserve"> of the </w:t>
      </w:r>
      <w:r w:rsidR="00A316A5">
        <w:t>Goods</w:t>
      </w:r>
      <w:r w:rsidR="00792027">
        <w:t xml:space="preserve">. </w:t>
      </w:r>
    </w:p>
    <w:p w14:paraId="59CF006B" w14:textId="77777777" w:rsidR="00171FCD" w:rsidRDefault="00171FCD">
      <w:pPr>
        <w:jc w:val="both"/>
      </w:pPr>
    </w:p>
    <w:p w14:paraId="754FFB6F" w14:textId="10312BDB" w:rsidR="00164137" w:rsidRDefault="00164137" w:rsidP="001C003C">
      <w:pPr>
        <w:keepNext/>
        <w:jc w:val="both"/>
      </w:pPr>
      <w:r>
        <w:t>We accept the terms set out in this Award Letter and the annexed Conditions</w:t>
      </w:r>
    </w:p>
    <w:p w14:paraId="496C22FC" w14:textId="77777777" w:rsidR="002A4FA8" w:rsidRDefault="002A4FA8" w:rsidP="00164137">
      <w:pPr>
        <w:keepNext/>
        <w:jc w:val="both"/>
      </w:pPr>
    </w:p>
    <w:tbl>
      <w:tblPr>
        <w:tblStyle w:val="TableGrid"/>
        <w:tblW w:w="0" w:type="auto"/>
        <w:tblLook w:val="04A0" w:firstRow="1" w:lastRow="0" w:firstColumn="1" w:lastColumn="0" w:noHBand="0" w:noVBand="1"/>
      </w:tblPr>
      <w:tblGrid>
        <w:gridCol w:w="4981"/>
        <w:gridCol w:w="4981"/>
      </w:tblGrid>
      <w:tr w:rsidR="00164137" w14:paraId="2E3C3C12" w14:textId="77777777" w:rsidTr="00A64EA5">
        <w:tc>
          <w:tcPr>
            <w:tcW w:w="4981" w:type="dxa"/>
          </w:tcPr>
          <w:p w14:paraId="186DC71D" w14:textId="77777777" w:rsidR="00164137" w:rsidRDefault="00164137" w:rsidP="001C003C">
            <w:pPr>
              <w:keepNext/>
              <w:jc w:val="both"/>
            </w:pPr>
            <w:r>
              <w:t xml:space="preserve">Signed for and on behalf of </w:t>
            </w:r>
          </w:p>
        </w:tc>
        <w:tc>
          <w:tcPr>
            <w:tcW w:w="4981" w:type="dxa"/>
          </w:tcPr>
          <w:p w14:paraId="467C6BB1" w14:textId="77777777" w:rsidR="00164137" w:rsidRDefault="00164137" w:rsidP="001C003C">
            <w:pPr>
              <w:keepNext/>
              <w:jc w:val="both"/>
            </w:pPr>
            <w:r w:rsidRPr="00365124">
              <w:t>[</w:t>
            </w:r>
            <w:commentRangeStart w:id="3"/>
            <w:r>
              <w:t xml:space="preserve">   </w:t>
            </w:r>
            <w:commentRangeEnd w:id="3"/>
            <w:r>
              <w:rPr>
                <w:rStyle w:val="CommentReference"/>
              </w:rPr>
              <w:commentReference w:id="3"/>
            </w:r>
            <w:r>
              <w:t>]</w:t>
            </w:r>
          </w:p>
        </w:tc>
      </w:tr>
      <w:tr w:rsidR="00164137" w14:paraId="0221BEFE" w14:textId="77777777" w:rsidTr="00A64EA5">
        <w:tc>
          <w:tcPr>
            <w:tcW w:w="4981" w:type="dxa"/>
          </w:tcPr>
          <w:p w14:paraId="57D93F0D" w14:textId="77777777" w:rsidR="00164137" w:rsidRDefault="00164137" w:rsidP="001C003C">
            <w:pPr>
              <w:keepNext/>
              <w:jc w:val="both"/>
            </w:pPr>
            <w:r>
              <w:t>Name</w:t>
            </w:r>
          </w:p>
        </w:tc>
        <w:tc>
          <w:tcPr>
            <w:tcW w:w="4981" w:type="dxa"/>
          </w:tcPr>
          <w:p w14:paraId="4454BE9F" w14:textId="77777777" w:rsidR="00164137" w:rsidRDefault="00164137" w:rsidP="001C003C">
            <w:pPr>
              <w:keepNext/>
              <w:jc w:val="both"/>
            </w:pPr>
          </w:p>
        </w:tc>
      </w:tr>
      <w:tr w:rsidR="00164137" w14:paraId="6A63C36E" w14:textId="77777777" w:rsidTr="00A64EA5">
        <w:tc>
          <w:tcPr>
            <w:tcW w:w="4981" w:type="dxa"/>
          </w:tcPr>
          <w:p w14:paraId="63A8D8F5" w14:textId="77777777" w:rsidR="00164137" w:rsidRDefault="00164137" w:rsidP="001C003C">
            <w:pPr>
              <w:keepNext/>
              <w:jc w:val="both"/>
            </w:pPr>
            <w:r>
              <w:t>Job title</w:t>
            </w:r>
          </w:p>
        </w:tc>
        <w:tc>
          <w:tcPr>
            <w:tcW w:w="4981" w:type="dxa"/>
          </w:tcPr>
          <w:p w14:paraId="5F98222B" w14:textId="77777777" w:rsidR="00164137" w:rsidRDefault="00164137" w:rsidP="001C003C">
            <w:pPr>
              <w:keepNext/>
              <w:jc w:val="both"/>
            </w:pPr>
          </w:p>
        </w:tc>
      </w:tr>
      <w:tr w:rsidR="00164137" w14:paraId="685161A1" w14:textId="77777777" w:rsidTr="00A64EA5">
        <w:tc>
          <w:tcPr>
            <w:tcW w:w="4981" w:type="dxa"/>
            <w:tcBorders>
              <w:bottom w:val="single" w:sz="4" w:space="0" w:color="auto"/>
            </w:tcBorders>
            <w:vAlign w:val="center"/>
          </w:tcPr>
          <w:p w14:paraId="104D3DD0" w14:textId="77777777" w:rsidR="00164137" w:rsidRDefault="00164137" w:rsidP="001C003C">
            <w:pPr>
              <w:keepNext/>
              <w:jc w:val="both"/>
            </w:pPr>
            <w:r>
              <w:t>Signature</w:t>
            </w:r>
          </w:p>
        </w:tc>
        <w:tc>
          <w:tcPr>
            <w:tcW w:w="4981" w:type="dxa"/>
            <w:tcBorders>
              <w:bottom w:val="single" w:sz="4" w:space="0" w:color="auto"/>
            </w:tcBorders>
            <w:vAlign w:val="center"/>
          </w:tcPr>
          <w:p w14:paraId="7E4908C9" w14:textId="77777777" w:rsidR="00164137" w:rsidRDefault="00164137" w:rsidP="001C003C">
            <w:pPr>
              <w:keepNext/>
              <w:jc w:val="both"/>
            </w:pPr>
          </w:p>
          <w:p w14:paraId="52E2F803" w14:textId="77777777" w:rsidR="00164137" w:rsidRDefault="00164137" w:rsidP="001C003C">
            <w:pPr>
              <w:keepNext/>
              <w:jc w:val="both"/>
            </w:pPr>
          </w:p>
        </w:tc>
      </w:tr>
      <w:tr w:rsidR="00164137" w14:paraId="3DAA5B54" w14:textId="77777777" w:rsidTr="00A64EA5">
        <w:tc>
          <w:tcPr>
            <w:tcW w:w="4981" w:type="dxa"/>
          </w:tcPr>
          <w:p w14:paraId="151B55D3" w14:textId="77777777" w:rsidR="00164137" w:rsidRDefault="00164137" w:rsidP="00FD79AF">
            <w:pPr>
              <w:jc w:val="both"/>
            </w:pPr>
            <w:r>
              <w:t>Date</w:t>
            </w:r>
          </w:p>
        </w:tc>
        <w:tc>
          <w:tcPr>
            <w:tcW w:w="4981" w:type="dxa"/>
          </w:tcPr>
          <w:p w14:paraId="54B84E8D" w14:textId="77777777" w:rsidR="00164137" w:rsidRDefault="00164137" w:rsidP="00FD79AF">
            <w:pPr>
              <w:jc w:val="both"/>
            </w:pPr>
          </w:p>
        </w:tc>
      </w:tr>
    </w:tbl>
    <w:p w14:paraId="6DDC3CB0" w14:textId="77777777" w:rsidR="00164137" w:rsidRDefault="00164137" w:rsidP="001C003C">
      <w:pPr>
        <w:spacing w:before="0" w:after="200" w:line="276" w:lineRule="auto"/>
        <w:jc w:val="both"/>
      </w:pPr>
    </w:p>
    <w:p w14:paraId="35112E50" w14:textId="77777777" w:rsidR="00164137" w:rsidRDefault="00164137" w:rsidP="001C003C">
      <w:pPr>
        <w:spacing w:before="0" w:after="200" w:line="276" w:lineRule="auto"/>
        <w:jc w:val="both"/>
      </w:pPr>
    </w:p>
    <w:tbl>
      <w:tblPr>
        <w:tblStyle w:val="TableGrid"/>
        <w:tblW w:w="0" w:type="auto"/>
        <w:tblLook w:val="04A0" w:firstRow="1" w:lastRow="0" w:firstColumn="1" w:lastColumn="0" w:noHBand="0" w:noVBand="1"/>
      </w:tblPr>
      <w:tblGrid>
        <w:gridCol w:w="4981"/>
        <w:gridCol w:w="4981"/>
      </w:tblGrid>
      <w:tr w:rsidR="003263C0" w14:paraId="3B504E55" w14:textId="77777777">
        <w:tc>
          <w:tcPr>
            <w:tcW w:w="4981" w:type="dxa"/>
            <w:tcBorders>
              <w:right w:val="single" w:sz="4" w:space="0" w:color="auto"/>
            </w:tcBorders>
          </w:tcPr>
          <w:p w14:paraId="6F2A8EFF" w14:textId="77777777" w:rsidR="003263C0" w:rsidRDefault="00792027">
            <w:pPr>
              <w:jc w:val="both"/>
            </w:pPr>
            <w:r>
              <w:t xml:space="preserve">Signed for and on behalf of </w:t>
            </w:r>
          </w:p>
        </w:tc>
        <w:tc>
          <w:tcPr>
            <w:tcW w:w="4981" w:type="dxa"/>
            <w:tcBorders>
              <w:left w:val="single" w:sz="4" w:space="0" w:color="auto"/>
            </w:tcBorders>
          </w:tcPr>
          <w:p w14:paraId="4EBCC7F8" w14:textId="77777777" w:rsidR="003263C0" w:rsidRDefault="00792027">
            <w:pPr>
              <w:jc w:val="both"/>
            </w:pPr>
            <w:r>
              <w:t>Health and Social Care Information Centre (known as NHS Digital)</w:t>
            </w:r>
          </w:p>
        </w:tc>
      </w:tr>
      <w:tr w:rsidR="003263C0" w14:paraId="6503FCA5" w14:textId="77777777">
        <w:tc>
          <w:tcPr>
            <w:tcW w:w="4981" w:type="dxa"/>
          </w:tcPr>
          <w:p w14:paraId="12D9F989" w14:textId="77777777" w:rsidR="003263C0" w:rsidRDefault="00792027">
            <w:pPr>
              <w:jc w:val="both"/>
            </w:pPr>
            <w:r>
              <w:t xml:space="preserve">Name </w:t>
            </w:r>
          </w:p>
        </w:tc>
        <w:tc>
          <w:tcPr>
            <w:tcW w:w="4981" w:type="dxa"/>
          </w:tcPr>
          <w:p w14:paraId="4F46AA66" w14:textId="77777777" w:rsidR="003263C0" w:rsidRDefault="003263C0">
            <w:pPr>
              <w:jc w:val="both"/>
            </w:pPr>
          </w:p>
        </w:tc>
      </w:tr>
      <w:tr w:rsidR="003263C0" w14:paraId="5451EC59" w14:textId="77777777">
        <w:tc>
          <w:tcPr>
            <w:tcW w:w="4981" w:type="dxa"/>
          </w:tcPr>
          <w:p w14:paraId="65002DDD" w14:textId="77777777" w:rsidR="003263C0" w:rsidRDefault="00792027">
            <w:pPr>
              <w:jc w:val="both"/>
            </w:pPr>
            <w:r>
              <w:t>Job title</w:t>
            </w:r>
          </w:p>
        </w:tc>
        <w:tc>
          <w:tcPr>
            <w:tcW w:w="4981" w:type="dxa"/>
          </w:tcPr>
          <w:p w14:paraId="52EC7504" w14:textId="77777777" w:rsidR="003263C0" w:rsidRDefault="003263C0">
            <w:pPr>
              <w:jc w:val="both"/>
            </w:pPr>
          </w:p>
        </w:tc>
      </w:tr>
      <w:tr w:rsidR="003263C0" w14:paraId="68CDBFD0" w14:textId="77777777">
        <w:tc>
          <w:tcPr>
            <w:tcW w:w="4981" w:type="dxa"/>
            <w:tcBorders>
              <w:bottom w:val="single" w:sz="4" w:space="0" w:color="auto"/>
            </w:tcBorders>
            <w:vAlign w:val="center"/>
          </w:tcPr>
          <w:p w14:paraId="65E500A0" w14:textId="77777777" w:rsidR="003263C0" w:rsidRDefault="00792027">
            <w:pPr>
              <w:jc w:val="both"/>
            </w:pPr>
            <w:r>
              <w:t>Signature</w:t>
            </w:r>
          </w:p>
        </w:tc>
        <w:tc>
          <w:tcPr>
            <w:tcW w:w="4981" w:type="dxa"/>
            <w:tcBorders>
              <w:bottom w:val="single" w:sz="4" w:space="0" w:color="auto"/>
            </w:tcBorders>
            <w:vAlign w:val="center"/>
          </w:tcPr>
          <w:p w14:paraId="1D55E25A" w14:textId="77777777" w:rsidR="003263C0" w:rsidRDefault="003263C0">
            <w:pPr>
              <w:jc w:val="both"/>
            </w:pPr>
          </w:p>
          <w:p w14:paraId="02D96393" w14:textId="77777777" w:rsidR="003263C0" w:rsidRDefault="003263C0">
            <w:pPr>
              <w:jc w:val="both"/>
            </w:pPr>
          </w:p>
        </w:tc>
      </w:tr>
      <w:tr w:rsidR="003263C0" w14:paraId="26813B02" w14:textId="77777777">
        <w:tc>
          <w:tcPr>
            <w:tcW w:w="4981" w:type="dxa"/>
          </w:tcPr>
          <w:p w14:paraId="38447E5C" w14:textId="77777777" w:rsidR="003263C0" w:rsidRDefault="00792027">
            <w:pPr>
              <w:jc w:val="both"/>
            </w:pPr>
            <w:r>
              <w:t>Date</w:t>
            </w:r>
          </w:p>
        </w:tc>
        <w:tc>
          <w:tcPr>
            <w:tcW w:w="4981" w:type="dxa"/>
          </w:tcPr>
          <w:p w14:paraId="36B05A34" w14:textId="77777777" w:rsidR="003263C0" w:rsidRDefault="003263C0">
            <w:pPr>
              <w:jc w:val="both"/>
            </w:pPr>
          </w:p>
        </w:tc>
      </w:tr>
    </w:tbl>
    <w:p w14:paraId="46C18575" w14:textId="77777777" w:rsidR="003263C0" w:rsidRDefault="003263C0">
      <w:pPr>
        <w:jc w:val="both"/>
      </w:pPr>
    </w:p>
    <w:p w14:paraId="0929A928" w14:textId="62E7F614" w:rsidR="003263C0" w:rsidRDefault="003263C0">
      <w:pPr>
        <w:jc w:val="both"/>
        <w:sectPr w:rsidR="003263C0">
          <w:headerReference w:type="default" r:id="rId20"/>
          <w:footerReference w:type="default" r:id="rId21"/>
          <w:headerReference w:type="first" r:id="rId22"/>
          <w:footerReference w:type="first" r:id="rId23"/>
          <w:type w:val="continuous"/>
          <w:pgSz w:w="11906" w:h="16838"/>
          <w:pgMar w:top="1440" w:right="1080" w:bottom="1440" w:left="1080" w:header="708" w:footer="708" w:gutter="0"/>
          <w:cols w:space="708"/>
          <w:formProt w:val="0"/>
          <w:titlePg/>
          <w:docGrid w:linePitch="360"/>
        </w:sectPr>
      </w:pPr>
    </w:p>
    <w:p w14:paraId="1E4B1A3B" w14:textId="57DBC38F" w:rsidR="003263C0" w:rsidRDefault="00792027">
      <w:pPr>
        <w:pStyle w:val="Heading1"/>
        <w:jc w:val="both"/>
      </w:pPr>
      <w:r>
        <w:lastRenderedPageBreak/>
        <w:t xml:space="preserve">Annex </w:t>
      </w:r>
      <w:bookmarkStart w:id="4" w:name="Annex1"/>
      <w:r>
        <w:t>1</w:t>
      </w:r>
      <w:bookmarkEnd w:id="4"/>
      <w:r>
        <w:t xml:space="preserve">: Terms and Conditions of </w:t>
      </w:r>
      <w:r w:rsidR="002A4FA8">
        <w:t>Agreement</w:t>
      </w:r>
      <w:r>
        <w:t xml:space="preserve"> for </w:t>
      </w:r>
      <w:r w:rsidR="00A009E0">
        <w:t>Goods</w:t>
      </w:r>
    </w:p>
    <w:p w14:paraId="423A13D6" w14:textId="77777777" w:rsidR="003263C0" w:rsidRDefault="003263C0">
      <w:pPr>
        <w:spacing w:before="0" w:after="0"/>
        <w:jc w:val="both"/>
        <w:rPr>
          <w:sz w:val="12"/>
          <w:szCs w:val="12"/>
        </w:rPr>
      </w:pPr>
    </w:p>
    <w:p w14:paraId="4917E0BE" w14:textId="77777777" w:rsidR="003263C0" w:rsidRPr="001C003C" w:rsidRDefault="00792027" w:rsidP="001C003C">
      <w:pPr>
        <w:pStyle w:val="MultiLevelNumber"/>
        <w:ind w:left="709" w:hanging="709"/>
        <w:jc w:val="both"/>
        <w:rPr>
          <w:b/>
        </w:rPr>
      </w:pPr>
      <w:commentRangeStart w:id="5"/>
      <w:r w:rsidRPr="001C003C">
        <w:rPr>
          <w:b/>
        </w:rPr>
        <w:t>Interpretation</w:t>
      </w:r>
      <w:commentRangeEnd w:id="5"/>
      <w:r w:rsidR="00365124">
        <w:rPr>
          <w:rStyle w:val="CommentReference"/>
        </w:rPr>
        <w:commentReference w:id="5"/>
      </w:r>
    </w:p>
    <w:p w14:paraId="3415B75C" w14:textId="77777777" w:rsidR="003263C0" w:rsidRDefault="00792027" w:rsidP="001C003C">
      <w:pPr>
        <w:pStyle w:val="MultiLevelNumber"/>
        <w:numPr>
          <w:ilvl w:val="1"/>
          <w:numId w:val="2"/>
        </w:numPr>
        <w:ind w:left="709" w:hanging="709"/>
        <w:jc w:val="both"/>
        <w:rPr>
          <w:szCs w:val="22"/>
        </w:rPr>
      </w:pPr>
      <w:r>
        <w:rPr>
          <w:szCs w:val="22"/>
        </w:rPr>
        <w:t>In these terms and conditions:</w:t>
      </w:r>
    </w:p>
    <w:tbl>
      <w:tblPr>
        <w:tblStyle w:val="TableGrid"/>
        <w:tblW w:w="4603" w:type="pct"/>
        <w:tblInd w:w="828" w:type="dxa"/>
        <w:tblBorders>
          <w:insideH w:val="single" w:sz="6" w:space="0" w:color="auto"/>
          <w:insideV w:val="single" w:sz="6" w:space="0" w:color="auto"/>
        </w:tblBorders>
        <w:tblLook w:val="04A0" w:firstRow="1" w:lastRow="0" w:firstColumn="1" w:lastColumn="0" w:noHBand="0" w:noVBand="1"/>
      </w:tblPr>
      <w:tblGrid>
        <w:gridCol w:w="2586"/>
        <w:gridCol w:w="7007"/>
      </w:tblGrid>
      <w:tr w:rsidR="003263C0" w14:paraId="5C602E15" w14:textId="77777777" w:rsidTr="001C003C">
        <w:tc>
          <w:tcPr>
            <w:tcW w:w="1348" w:type="pct"/>
          </w:tcPr>
          <w:p w14:paraId="40281233" w14:textId="77777777" w:rsidR="003263C0" w:rsidRDefault="00792027" w:rsidP="001C003C">
            <w:pPr>
              <w:jc w:val="both"/>
              <w:rPr>
                <w:szCs w:val="22"/>
              </w:rPr>
            </w:pPr>
            <w:r>
              <w:rPr>
                <w:szCs w:val="22"/>
              </w:rPr>
              <w:t>Agreement</w:t>
            </w:r>
          </w:p>
        </w:tc>
        <w:tc>
          <w:tcPr>
            <w:tcW w:w="3652" w:type="pct"/>
          </w:tcPr>
          <w:p w14:paraId="5C4EF6D5" w14:textId="6BDE525E" w:rsidR="003263C0" w:rsidRDefault="00792027" w:rsidP="001C003C">
            <w:pPr>
              <w:jc w:val="both"/>
              <w:rPr>
                <w:szCs w:val="22"/>
              </w:rPr>
            </w:pPr>
            <w:r>
              <w:rPr>
                <w:szCs w:val="22"/>
              </w:rPr>
              <w:t>means the contract between (</w:t>
            </w:r>
            <w:proofErr w:type="spellStart"/>
            <w:r>
              <w:rPr>
                <w:szCs w:val="22"/>
              </w:rPr>
              <w:t>i</w:t>
            </w:r>
            <w:proofErr w:type="spellEnd"/>
            <w:r>
              <w:rPr>
                <w:szCs w:val="22"/>
              </w:rPr>
              <w:t>) the Customer and (ii) the Supplier comprising the Award Letter and these Conditions;</w:t>
            </w:r>
          </w:p>
        </w:tc>
      </w:tr>
      <w:tr w:rsidR="003263C0" w14:paraId="44F3193F" w14:textId="77777777" w:rsidTr="001C003C">
        <w:tc>
          <w:tcPr>
            <w:tcW w:w="1348" w:type="pct"/>
          </w:tcPr>
          <w:p w14:paraId="70D4BA43" w14:textId="77777777" w:rsidR="003263C0" w:rsidRDefault="00792027" w:rsidP="001C003C">
            <w:pPr>
              <w:jc w:val="both"/>
              <w:rPr>
                <w:szCs w:val="22"/>
              </w:rPr>
            </w:pPr>
            <w:r>
              <w:rPr>
                <w:szCs w:val="22"/>
              </w:rPr>
              <w:t>Award Letter</w:t>
            </w:r>
          </w:p>
        </w:tc>
        <w:tc>
          <w:tcPr>
            <w:tcW w:w="3652" w:type="pct"/>
          </w:tcPr>
          <w:p w14:paraId="2BFA85FE" w14:textId="7D24CB27" w:rsidR="003263C0" w:rsidRDefault="00792027" w:rsidP="001C003C">
            <w:pPr>
              <w:jc w:val="both"/>
              <w:rPr>
                <w:szCs w:val="22"/>
              </w:rPr>
            </w:pPr>
            <w:r>
              <w:rPr>
                <w:szCs w:val="22"/>
              </w:rPr>
              <w:t xml:space="preserve">means the letter from the Customer to the Supplier printed above this Annex </w:t>
            </w:r>
            <w:r>
              <w:rPr>
                <w:szCs w:val="22"/>
              </w:rPr>
              <w:fldChar w:fldCharType="begin"/>
            </w:r>
            <w:r>
              <w:rPr>
                <w:szCs w:val="22"/>
              </w:rPr>
              <w:instrText xml:space="preserve"> REF Annex1 \h </w:instrText>
            </w:r>
            <w:r>
              <w:rPr>
                <w:szCs w:val="22"/>
              </w:rPr>
            </w:r>
            <w:r>
              <w:rPr>
                <w:szCs w:val="22"/>
              </w:rPr>
              <w:fldChar w:fldCharType="separate"/>
            </w:r>
            <w:r w:rsidR="00336795">
              <w:t>1</w:t>
            </w:r>
            <w:r>
              <w:rPr>
                <w:szCs w:val="22"/>
              </w:rPr>
              <w:fldChar w:fldCharType="end"/>
            </w:r>
            <w:r>
              <w:rPr>
                <w:szCs w:val="22"/>
              </w:rPr>
              <w:t xml:space="preserve"> (Terms and Conditions of </w:t>
            </w:r>
            <w:r w:rsidR="00B0079B">
              <w:rPr>
                <w:szCs w:val="22"/>
              </w:rPr>
              <w:t>Agreement</w:t>
            </w:r>
            <w:r>
              <w:rPr>
                <w:szCs w:val="22"/>
              </w:rPr>
              <w:t xml:space="preserve"> for </w:t>
            </w:r>
            <w:r w:rsidR="00A009E0">
              <w:rPr>
                <w:szCs w:val="22"/>
              </w:rPr>
              <w:t>Goods</w:t>
            </w:r>
            <w:r>
              <w:rPr>
                <w:szCs w:val="22"/>
              </w:rPr>
              <w:t>);</w:t>
            </w:r>
          </w:p>
        </w:tc>
      </w:tr>
      <w:tr w:rsidR="003263C0" w14:paraId="75B9E5F9" w14:textId="77777777" w:rsidTr="001C003C">
        <w:trPr>
          <w:trHeight w:val="2496"/>
        </w:trPr>
        <w:tc>
          <w:tcPr>
            <w:tcW w:w="1348" w:type="pct"/>
          </w:tcPr>
          <w:p w14:paraId="3DD3F997" w14:textId="77777777" w:rsidR="003263C0" w:rsidRDefault="00792027" w:rsidP="001C003C">
            <w:pPr>
              <w:jc w:val="both"/>
              <w:rPr>
                <w:szCs w:val="22"/>
              </w:rPr>
            </w:pPr>
            <w:r>
              <w:rPr>
                <w:szCs w:val="22"/>
              </w:rPr>
              <w:t>Central Government Body</w:t>
            </w:r>
          </w:p>
        </w:tc>
        <w:tc>
          <w:tcPr>
            <w:tcW w:w="3652" w:type="pct"/>
          </w:tcPr>
          <w:p w14:paraId="081AF026" w14:textId="77777777" w:rsidR="003263C0" w:rsidRDefault="00792027" w:rsidP="001C003C">
            <w:pPr>
              <w:jc w:val="both"/>
              <w:rPr>
                <w:szCs w:val="22"/>
              </w:rPr>
            </w:pPr>
            <w:r>
              <w:rPr>
                <w:szCs w:val="22"/>
              </w:rPr>
              <w:t xml:space="preserve">means a body listed in one of the following sub-categories of the Central Government classification of the </w:t>
            </w:r>
            <w:proofErr w:type="gramStart"/>
            <w:r>
              <w:rPr>
                <w:szCs w:val="22"/>
              </w:rPr>
              <w:t>Public Sector</w:t>
            </w:r>
            <w:proofErr w:type="gramEnd"/>
            <w:r>
              <w:rPr>
                <w:szCs w:val="22"/>
              </w:rPr>
              <w:t xml:space="preserve"> Classification Guide, as published and amended from time to time by the Office for National Statistics:</w:t>
            </w:r>
          </w:p>
          <w:p w14:paraId="0C7B9090" w14:textId="77777777" w:rsidR="003263C0" w:rsidRDefault="00792027" w:rsidP="001C003C">
            <w:pPr>
              <w:pStyle w:val="ListParagraph"/>
              <w:numPr>
                <w:ilvl w:val="0"/>
                <w:numId w:val="3"/>
              </w:numPr>
              <w:ind w:left="739" w:hanging="729"/>
              <w:jc w:val="both"/>
              <w:rPr>
                <w:szCs w:val="22"/>
              </w:rPr>
            </w:pPr>
            <w:r>
              <w:rPr>
                <w:szCs w:val="22"/>
              </w:rPr>
              <w:t>Government Department;</w:t>
            </w:r>
          </w:p>
          <w:p w14:paraId="7B65A4F9" w14:textId="77777777" w:rsidR="003263C0" w:rsidRDefault="00792027" w:rsidP="001C003C">
            <w:pPr>
              <w:pStyle w:val="ListParagraph"/>
              <w:numPr>
                <w:ilvl w:val="0"/>
                <w:numId w:val="3"/>
              </w:numPr>
              <w:ind w:left="739" w:hanging="729"/>
              <w:jc w:val="both"/>
              <w:rPr>
                <w:szCs w:val="22"/>
              </w:rPr>
            </w:pPr>
            <w:r>
              <w:rPr>
                <w:szCs w:val="22"/>
              </w:rPr>
              <w:t>Non-Departmental Public Body or Assembly Sponsored Public Body (advisory, executive, or tribunal);</w:t>
            </w:r>
          </w:p>
          <w:p w14:paraId="0576DB4C" w14:textId="77777777" w:rsidR="003263C0" w:rsidRDefault="00792027" w:rsidP="001C003C">
            <w:pPr>
              <w:pStyle w:val="ListParagraph"/>
              <w:numPr>
                <w:ilvl w:val="0"/>
                <w:numId w:val="3"/>
              </w:numPr>
              <w:ind w:left="739" w:hanging="729"/>
              <w:jc w:val="both"/>
              <w:rPr>
                <w:szCs w:val="22"/>
              </w:rPr>
            </w:pPr>
            <w:r>
              <w:rPr>
                <w:szCs w:val="22"/>
              </w:rPr>
              <w:t>Non-Ministerial Department; or</w:t>
            </w:r>
          </w:p>
          <w:p w14:paraId="3BC7A962" w14:textId="77777777" w:rsidR="003263C0" w:rsidRDefault="00792027" w:rsidP="001C003C">
            <w:pPr>
              <w:pStyle w:val="ListParagraph"/>
              <w:numPr>
                <w:ilvl w:val="0"/>
                <w:numId w:val="3"/>
              </w:numPr>
              <w:ind w:left="739" w:hanging="729"/>
              <w:jc w:val="both"/>
              <w:rPr>
                <w:szCs w:val="22"/>
              </w:rPr>
            </w:pPr>
            <w:r>
              <w:rPr>
                <w:szCs w:val="22"/>
              </w:rPr>
              <w:t>Executive Agency;</w:t>
            </w:r>
          </w:p>
        </w:tc>
      </w:tr>
      <w:tr w:rsidR="003263C0" w14:paraId="438DA4D7" w14:textId="77777777" w:rsidTr="001C003C">
        <w:tc>
          <w:tcPr>
            <w:tcW w:w="1348" w:type="pct"/>
          </w:tcPr>
          <w:p w14:paraId="77B86555" w14:textId="77777777" w:rsidR="003263C0" w:rsidRDefault="00792027" w:rsidP="001C003C">
            <w:pPr>
              <w:jc w:val="both"/>
              <w:rPr>
                <w:szCs w:val="22"/>
              </w:rPr>
            </w:pPr>
            <w:r>
              <w:rPr>
                <w:szCs w:val="22"/>
              </w:rPr>
              <w:t>Charges</w:t>
            </w:r>
          </w:p>
        </w:tc>
        <w:tc>
          <w:tcPr>
            <w:tcW w:w="3652" w:type="pct"/>
          </w:tcPr>
          <w:p w14:paraId="78147306" w14:textId="01B34DAD" w:rsidR="003263C0" w:rsidRDefault="00792027" w:rsidP="001C003C">
            <w:pPr>
              <w:jc w:val="both"/>
              <w:rPr>
                <w:szCs w:val="22"/>
              </w:rPr>
            </w:pPr>
            <w:r>
              <w:rPr>
                <w:szCs w:val="22"/>
              </w:rPr>
              <w:t xml:space="preserve">means the charges for the </w:t>
            </w:r>
            <w:r w:rsidR="00A009E0">
              <w:rPr>
                <w:szCs w:val="22"/>
              </w:rPr>
              <w:t>Goods</w:t>
            </w:r>
            <w:r>
              <w:rPr>
                <w:szCs w:val="22"/>
              </w:rPr>
              <w:t xml:space="preserve"> as specified in the Award Letter and set out in Annex </w:t>
            </w:r>
            <w:r>
              <w:rPr>
                <w:szCs w:val="22"/>
              </w:rPr>
              <w:fldChar w:fldCharType="begin"/>
            </w:r>
            <w:r>
              <w:rPr>
                <w:szCs w:val="22"/>
              </w:rPr>
              <w:instrText xml:space="preserve"> REF Annex3 \h </w:instrText>
            </w:r>
            <w:r>
              <w:rPr>
                <w:szCs w:val="22"/>
              </w:rPr>
            </w:r>
            <w:r>
              <w:rPr>
                <w:szCs w:val="22"/>
              </w:rPr>
              <w:fldChar w:fldCharType="separate"/>
            </w:r>
            <w:r w:rsidR="00336795">
              <w:t>3</w:t>
            </w:r>
            <w:r>
              <w:rPr>
                <w:szCs w:val="22"/>
              </w:rPr>
              <w:fldChar w:fldCharType="end"/>
            </w:r>
            <w:r>
              <w:rPr>
                <w:szCs w:val="22"/>
              </w:rPr>
              <w:t>;</w:t>
            </w:r>
          </w:p>
        </w:tc>
      </w:tr>
      <w:tr w:rsidR="00DC08F1" w14:paraId="5455625E" w14:textId="77777777" w:rsidTr="001C003C">
        <w:tc>
          <w:tcPr>
            <w:tcW w:w="1348" w:type="pct"/>
          </w:tcPr>
          <w:p w14:paraId="0F7FBA65" w14:textId="77777777" w:rsidR="00DC08F1" w:rsidRDefault="00A009E0">
            <w:pPr>
              <w:spacing w:before="120" w:after="120"/>
              <w:rPr>
                <w:szCs w:val="22"/>
              </w:rPr>
            </w:pPr>
            <w:r>
              <w:rPr>
                <w:szCs w:val="22"/>
              </w:rPr>
              <w:t>Claim</w:t>
            </w:r>
          </w:p>
        </w:tc>
        <w:tc>
          <w:tcPr>
            <w:tcW w:w="3652" w:type="pct"/>
          </w:tcPr>
          <w:p w14:paraId="321E6D57" w14:textId="5C84B6B2" w:rsidR="00DC08F1" w:rsidRDefault="00A009E0">
            <w:pPr>
              <w:spacing w:before="120" w:after="120"/>
              <w:jc w:val="both"/>
              <w:rPr>
                <w:szCs w:val="22"/>
              </w:rPr>
            </w:pPr>
            <w:r>
              <w:rPr>
                <w:szCs w:val="22"/>
              </w:rPr>
              <w:t xml:space="preserve">has the meaning given to it in clause </w:t>
            </w:r>
            <w:r>
              <w:rPr>
                <w:szCs w:val="22"/>
              </w:rPr>
              <w:fldChar w:fldCharType="begin"/>
            </w:r>
            <w:r>
              <w:rPr>
                <w:szCs w:val="22"/>
              </w:rPr>
              <w:instrText xml:space="preserve"> REF _Ref479259972 \r \h  \* MERGEFORMAT </w:instrText>
            </w:r>
            <w:r>
              <w:rPr>
                <w:szCs w:val="22"/>
              </w:rPr>
            </w:r>
            <w:r>
              <w:rPr>
                <w:szCs w:val="22"/>
              </w:rPr>
              <w:fldChar w:fldCharType="separate"/>
            </w:r>
            <w:r w:rsidR="00336795">
              <w:rPr>
                <w:szCs w:val="22"/>
              </w:rPr>
              <w:t>10.4</w:t>
            </w:r>
            <w:r>
              <w:rPr>
                <w:szCs w:val="22"/>
              </w:rPr>
              <w:fldChar w:fldCharType="end"/>
            </w:r>
            <w:r>
              <w:rPr>
                <w:szCs w:val="22"/>
              </w:rPr>
              <w:t>;</w:t>
            </w:r>
          </w:p>
        </w:tc>
      </w:tr>
      <w:tr w:rsidR="003263C0" w14:paraId="4D76E14A" w14:textId="77777777" w:rsidTr="001C003C">
        <w:tc>
          <w:tcPr>
            <w:tcW w:w="1348" w:type="pct"/>
          </w:tcPr>
          <w:p w14:paraId="2BF9A918" w14:textId="77777777" w:rsidR="003263C0" w:rsidRDefault="00792027" w:rsidP="001C003C">
            <w:pPr>
              <w:jc w:val="both"/>
              <w:rPr>
                <w:szCs w:val="22"/>
              </w:rPr>
            </w:pPr>
            <w:r>
              <w:rPr>
                <w:szCs w:val="22"/>
              </w:rPr>
              <w:t>Conditions</w:t>
            </w:r>
          </w:p>
        </w:tc>
        <w:tc>
          <w:tcPr>
            <w:tcW w:w="3652" w:type="pct"/>
          </w:tcPr>
          <w:p w14:paraId="23D8C128" w14:textId="77777777" w:rsidR="003263C0" w:rsidRDefault="00792027" w:rsidP="001C003C">
            <w:pPr>
              <w:jc w:val="both"/>
              <w:rPr>
                <w:szCs w:val="22"/>
              </w:rPr>
            </w:pPr>
            <w:r>
              <w:rPr>
                <w:szCs w:val="22"/>
              </w:rPr>
              <w:t>means as defined in the Award Letter;</w:t>
            </w:r>
          </w:p>
        </w:tc>
      </w:tr>
      <w:tr w:rsidR="003263C0" w14:paraId="069B481E" w14:textId="77777777" w:rsidTr="001C003C">
        <w:tc>
          <w:tcPr>
            <w:tcW w:w="1348" w:type="pct"/>
          </w:tcPr>
          <w:p w14:paraId="64ADB1D7" w14:textId="77777777" w:rsidR="003263C0" w:rsidRDefault="00792027" w:rsidP="001C003C">
            <w:pPr>
              <w:jc w:val="both"/>
              <w:rPr>
                <w:szCs w:val="22"/>
              </w:rPr>
            </w:pPr>
            <w:r>
              <w:rPr>
                <w:szCs w:val="22"/>
              </w:rPr>
              <w:t>Contracting Authority</w:t>
            </w:r>
          </w:p>
        </w:tc>
        <w:tc>
          <w:tcPr>
            <w:tcW w:w="3652" w:type="pct"/>
          </w:tcPr>
          <w:p w14:paraId="768C7CC3" w14:textId="77777777" w:rsidR="003263C0" w:rsidRDefault="00792027" w:rsidP="001C003C">
            <w:pPr>
              <w:jc w:val="both"/>
              <w:rPr>
                <w:szCs w:val="22"/>
              </w:rPr>
            </w:pPr>
            <w:r>
              <w:rPr>
                <w:szCs w:val="22"/>
              </w:rPr>
              <w:t>means as defined in the Public Contracts Regulations 2015;</w:t>
            </w:r>
          </w:p>
        </w:tc>
      </w:tr>
      <w:tr w:rsidR="003263C0" w14:paraId="38700521" w14:textId="77777777" w:rsidTr="001C003C">
        <w:tc>
          <w:tcPr>
            <w:tcW w:w="1348" w:type="pct"/>
          </w:tcPr>
          <w:p w14:paraId="0E2A635E" w14:textId="77777777" w:rsidR="003263C0" w:rsidRDefault="00792027" w:rsidP="001C003C">
            <w:pPr>
              <w:jc w:val="both"/>
              <w:rPr>
                <w:szCs w:val="22"/>
              </w:rPr>
            </w:pPr>
            <w:r>
              <w:rPr>
                <w:szCs w:val="22"/>
              </w:rPr>
              <w:t>Control</w:t>
            </w:r>
          </w:p>
        </w:tc>
        <w:tc>
          <w:tcPr>
            <w:tcW w:w="3652" w:type="pct"/>
          </w:tcPr>
          <w:p w14:paraId="0B32D708" w14:textId="77777777" w:rsidR="003263C0" w:rsidRDefault="00792027" w:rsidP="001C003C">
            <w:pPr>
              <w:jc w:val="both"/>
              <w:rPr>
                <w:szCs w:val="22"/>
              </w:rPr>
            </w:pPr>
            <w:r>
              <w:rPr>
                <w:szCs w:val="22"/>
              </w:rPr>
              <w:t xml:space="preserve">means the possession by a person, directly or indirectly, of the power to direct or cause the direction of the management and policies of the other person (whether through the ownership of voting shares, by contract or otherwise) and </w:t>
            </w:r>
            <w:r>
              <w:rPr>
                <w:b/>
                <w:bCs/>
                <w:szCs w:val="22"/>
              </w:rPr>
              <w:t>"</w:t>
            </w:r>
            <w:r>
              <w:rPr>
                <w:b/>
                <w:szCs w:val="22"/>
              </w:rPr>
              <w:t>Controls"</w:t>
            </w:r>
            <w:r>
              <w:rPr>
                <w:szCs w:val="22"/>
              </w:rPr>
              <w:t xml:space="preserve"> and </w:t>
            </w:r>
            <w:r>
              <w:rPr>
                <w:b/>
                <w:bCs/>
                <w:szCs w:val="22"/>
              </w:rPr>
              <w:t>"</w:t>
            </w:r>
            <w:r>
              <w:rPr>
                <w:b/>
                <w:szCs w:val="22"/>
              </w:rPr>
              <w:t>Controlled"</w:t>
            </w:r>
            <w:r>
              <w:rPr>
                <w:szCs w:val="22"/>
              </w:rPr>
              <w:t xml:space="preserve"> shall be interpreted accordingly;</w:t>
            </w:r>
          </w:p>
        </w:tc>
      </w:tr>
      <w:tr w:rsidR="003263C0" w14:paraId="521F7CA7" w14:textId="77777777" w:rsidTr="001C003C">
        <w:tc>
          <w:tcPr>
            <w:tcW w:w="1348" w:type="pct"/>
          </w:tcPr>
          <w:p w14:paraId="3C8197CF" w14:textId="77777777" w:rsidR="003263C0" w:rsidRDefault="00792027" w:rsidP="001C003C">
            <w:pPr>
              <w:jc w:val="both"/>
              <w:rPr>
                <w:szCs w:val="22"/>
              </w:rPr>
            </w:pPr>
            <w:r>
              <w:rPr>
                <w:szCs w:val="22"/>
              </w:rPr>
              <w:t>Confidential Information</w:t>
            </w:r>
          </w:p>
        </w:tc>
        <w:tc>
          <w:tcPr>
            <w:tcW w:w="3652" w:type="pct"/>
          </w:tcPr>
          <w:p w14:paraId="52A9AB5A" w14:textId="3350FD7A" w:rsidR="003263C0" w:rsidRDefault="00792027" w:rsidP="001C003C">
            <w:pPr>
              <w:jc w:val="both"/>
              <w:rPr>
                <w:szCs w:val="22"/>
              </w:rPr>
            </w:pPr>
            <w:r>
              <w:rPr>
                <w:szCs w:val="22"/>
              </w:rPr>
              <w:t>means any and all information of a technical, commercial, financial or sensitive nature (including without limitation data, know-how, formulae, processes, designs, photographs, audio or videotape, CD ROMs, drawings, specifications, samples, programmes, materials, records, business plans, consumer research, analysis or experience) in whatever medium which is disclosed by or on behalf of either Party ("</w:t>
            </w:r>
            <w:r w:rsidRPr="001C003C">
              <w:rPr>
                <w:b/>
              </w:rPr>
              <w:t>Discloser</w:t>
            </w:r>
            <w:r>
              <w:rPr>
                <w:szCs w:val="22"/>
              </w:rPr>
              <w:t>") to the other Party or to any person on behalf of that other Party ("</w:t>
            </w:r>
            <w:r w:rsidRPr="001C003C">
              <w:rPr>
                <w:b/>
              </w:rPr>
              <w:t>Recipient</w:t>
            </w:r>
            <w:r>
              <w:rPr>
                <w:szCs w:val="22"/>
              </w:rPr>
              <w:t xml:space="preserve">") orally, pictorially, electronically, in writing, by demonstration, by viewing in machine readable form, or by any other means.  For the avoidance of doubt the Supplier's "Confidential Information" shall include information of a commercial, financial or sensitive nature that is disclosed, marked or stated to be 'confidential' by the Supplier or on the Supplier's behalf to </w:t>
            </w:r>
            <w:r w:rsidR="0005183B">
              <w:rPr>
                <w:szCs w:val="22"/>
              </w:rPr>
              <w:t>the Customer</w:t>
            </w:r>
            <w:r>
              <w:rPr>
                <w:szCs w:val="22"/>
              </w:rPr>
              <w:t xml:space="preserve"> or to any person on </w:t>
            </w:r>
            <w:r w:rsidR="0005183B">
              <w:rPr>
                <w:szCs w:val="22"/>
              </w:rPr>
              <w:t>the Customer’s</w:t>
            </w:r>
            <w:r>
              <w:rPr>
                <w:szCs w:val="22"/>
              </w:rPr>
              <w:t xml:space="preserve"> behalf as part of the Supplier's involvement in the </w:t>
            </w:r>
            <w:r w:rsidR="00666DBB">
              <w:rPr>
                <w:szCs w:val="22"/>
              </w:rPr>
              <w:t>D</w:t>
            </w:r>
            <w:r>
              <w:rPr>
                <w:szCs w:val="22"/>
              </w:rPr>
              <w:t>elivery of the</w:t>
            </w:r>
            <w:r w:rsidR="00643D25">
              <w:rPr>
                <w:szCs w:val="22"/>
              </w:rPr>
              <w:t xml:space="preserve"> Goods.</w:t>
            </w:r>
            <w:r>
              <w:rPr>
                <w:szCs w:val="22"/>
              </w:rPr>
              <w:t xml:space="preserve"> </w:t>
            </w:r>
            <w:r w:rsidR="00643D25">
              <w:rPr>
                <w:szCs w:val="22"/>
              </w:rPr>
              <w:t xml:space="preserve">Customer </w:t>
            </w:r>
            <w:r>
              <w:rPr>
                <w:szCs w:val="22"/>
              </w:rPr>
              <w:t xml:space="preserve">"Confidential Information" shall include the information set out within any documents issued by </w:t>
            </w:r>
            <w:r w:rsidR="0005183B">
              <w:rPr>
                <w:szCs w:val="22"/>
              </w:rPr>
              <w:t>the Customer</w:t>
            </w:r>
            <w:r>
              <w:rPr>
                <w:szCs w:val="22"/>
              </w:rPr>
              <w:t xml:space="preserve"> or on </w:t>
            </w:r>
            <w:r w:rsidR="0005183B">
              <w:rPr>
                <w:szCs w:val="22"/>
              </w:rPr>
              <w:t>the Customer’s</w:t>
            </w:r>
            <w:r>
              <w:rPr>
                <w:szCs w:val="22"/>
              </w:rPr>
              <w:t xml:space="preserve"> behalf and </w:t>
            </w:r>
            <w:r w:rsidR="00C254D8">
              <w:rPr>
                <w:szCs w:val="22"/>
              </w:rPr>
              <w:t>marked or</w:t>
            </w:r>
            <w:r>
              <w:rPr>
                <w:szCs w:val="22"/>
              </w:rPr>
              <w:t xml:space="preserve"> stated to be 'confidential', known by the Recipient to be confidential, or which ought reasonably to be considered by the Recipient to be confidential (including any data referred or attached thereto);</w:t>
            </w:r>
          </w:p>
        </w:tc>
      </w:tr>
      <w:tr w:rsidR="006929CC" w:rsidRPr="006929CC" w14:paraId="2945214D" w14:textId="77777777" w:rsidTr="00643D25">
        <w:tc>
          <w:tcPr>
            <w:tcW w:w="1348" w:type="pct"/>
          </w:tcPr>
          <w:p w14:paraId="179D4E9A" w14:textId="41366947" w:rsidR="006929CC" w:rsidRDefault="006929CC" w:rsidP="006929CC">
            <w:pPr>
              <w:jc w:val="both"/>
              <w:rPr>
                <w:szCs w:val="22"/>
              </w:rPr>
            </w:pPr>
            <w:r w:rsidRPr="006929CC">
              <w:rPr>
                <w:szCs w:val="22"/>
              </w:rPr>
              <w:t>CSR Policies</w:t>
            </w:r>
          </w:p>
        </w:tc>
        <w:tc>
          <w:tcPr>
            <w:tcW w:w="3652" w:type="pct"/>
          </w:tcPr>
          <w:p w14:paraId="08DD34F4" w14:textId="23A7477A" w:rsidR="006929CC" w:rsidRDefault="006929CC" w:rsidP="006929CC">
            <w:pPr>
              <w:jc w:val="both"/>
              <w:rPr>
                <w:szCs w:val="22"/>
              </w:rPr>
            </w:pPr>
            <w:r w:rsidRPr="006929CC">
              <w:rPr>
                <w:szCs w:val="22"/>
              </w:rPr>
              <w:t xml:space="preserve">means the Customer’s policies, including, without limitation, anti-bribery and corruption, health and safety, modern slavery, the </w:t>
            </w:r>
            <w:r w:rsidRPr="006929CC">
              <w:rPr>
                <w:szCs w:val="22"/>
              </w:rPr>
              <w:lastRenderedPageBreak/>
              <w:t>environmental and sustainable development, equality and diversity, and any similar policy notified to the Supplier by the Customer from time to time, and “CSR Policy” shall mean any one of them;</w:t>
            </w:r>
          </w:p>
        </w:tc>
      </w:tr>
      <w:tr w:rsidR="006929CC" w:rsidRPr="006929CC" w14:paraId="7877F1BB" w14:textId="77777777" w:rsidTr="00643D25">
        <w:tc>
          <w:tcPr>
            <w:tcW w:w="1348" w:type="pct"/>
          </w:tcPr>
          <w:p w14:paraId="5C1B4456" w14:textId="07AF37EB" w:rsidR="006929CC" w:rsidRDefault="006929CC" w:rsidP="006929CC">
            <w:pPr>
              <w:jc w:val="both"/>
              <w:rPr>
                <w:szCs w:val="22"/>
              </w:rPr>
            </w:pPr>
            <w:r w:rsidRPr="006929CC">
              <w:rPr>
                <w:szCs w:val="22"/>
              </w:rPr>
              <w:t>CSR Laws</w:t>
            </w:r>
          </w:p>
        </w:tc>
        <w:tc>
          <w:tcPr>
            <w:tcW w:w="3652" w:type="pct"/>
          </w:tcPr>
          <w:p w14:paraId="1D198E61" w14:textId="08642624" w:rsidR="006929CC" w:rsidRDefault="006929CC" w:rsidP="006929CC">
            <w:pPr>
              <w:jc w:val="both"/>
              <w:rPr>
                <w:szCs w:val="22"/>
              </w:rPr>
            </w:pPr>
            <w:r w:rsidRPr="006929CC">
              <w:rPr>
                <w:szCs w:val="22"/>
              </w:rPr>
              <w:t>means Laws relating to corporate social responsibility issues (e.g. anti-bribery and corruption, health and safety, the environmental and sustainable development, equality and diversity), including but not limited to the Modern Slavery Act 2015, the Public Services (Social Value) Act 2012, the Public Contracts Regulations 2015 and Article 6 of the Energy Efficiency Directive 2012/27/EU, from time to time in force;</w:t>
            </w:r>
          </w:p>
        </w:tc>
      </w:tr>
      <w:tr w:rsidR="006929CC" w14:paraId="77825EEF" w14:textId="77777777" w:rsidTr="001C003C">
        <w:tc>
          <w:tcPr>
            <w:tcW w:w="1348" w:type="pct"/>
          </w:tcPr>
          <w:p w14:paraId="49EF02B8" w14:textId="77777777" w:rsidR="006929CC" w:rsidRDefault="006929CC" w:rsidP="001C003C">
            <w:pPr>
              <w:jc w:val="both"/>
              <w:rPr>
                <w:szCs w:val="22"/>
              </w:rPr>
            </w:pPr>
            <w:r>
              <w:rPr>
                <w:szCs w:val="22"/>
              </w:rPr>
              <w:t>Customer</w:t>
            </w:r>
          </w:p>
        </w:tc>
        <w:tc>
          <w:tcPr>
            <w:tcW w:w="3652" w:type="pct"/>
          </w:tcPr>
          <w:p w14:paraId="71482362" w14:textId="77777777" w:rsidR="006929CC" w:rsidRDefault="006929CC" w:rsidP="001C003C">
            <w:pPr>
              <w:jc w:val="both"/>
              <w:rPr>
                <w:szCs w:val="22"/>
              </w:rPr>
            </w:pPr>
            <w:r>
              <w:rPr>
                <w:szCs w:val="22"/>
              </w:rPr>
              <w:t>means the Health and Social Care Information Centre (known as NHS Digital);</w:t>
            </w:r>
          </w:p>
        </w:tc>
      </w:tr>
      <w:tr w:rsidR="003263C0" w14:paraId="1DFFAD67" w14:textId="77777777" w:rsidTr="001C003C">
        <w:tc>
          <w:tcPr>
            <w:tcW w:w="1348" w:type="pct"/>
          </w:tcPr>
          <w:p w14:paraId="7BC0C8E1" w14:textId="77777777" w:rsidR="003263C0" w:rsidRDefault="00792027" w:rsidP="001C003C">
            <w:pPr>
              <w:jc w:val="both"/>
              <w:rPr>
                <w:szCs w:val="22"/>
              </w:rPr>
            </w:pPr>
            <w:r>
              <w:rPr>
                <w:szCs w:val="22"/>
              </w:rPr>
              <w:t>Data Protection Laws</w:t>
            </w:r>
          </w:p>
        </w:tc>
        <w:tc>
          <w:tcPr>
            <w:tcW w:w="3652" w:type="pct"/>
          </w:tcPr>
          <w:p w14:paraId="2DE75048" w14:textId="65E1A771" w:rsidR="003263C0" w:rsidRDefault="00792027" w:rsidP="001C003C">
            <w:pPr>
              <w:jc w:val="both"/>
              <w:rPr>
                <w:szCs w:val="22"/>
              </w:rPr>
            </w:pPr>
            <w:r>
              <w:rPr>
                <w:szCs w:val="22"/>
              </w:rPr>
              <w:t>means applicable legislation protecting the fundamental rights and freedoms of individuals, in respect of their right to privacy and the processing of their personal data, as amended from time to time, including the Data Protection Act 1998 (as may be superseded by the General Data Protection Regulation) and the Privacy and Electronic Communications Regulations 2003, together with decisions, guidelines, guidance notes and codes of practice issued from time to time by courts, data protection authorities and other applicable Government authorities;</w:t>
            </w:r>
          </w:p>
        </w:tc>
      </w:tr>
      <w:tr w:rsidR="00DC08F1" w14:paraId="30231062" w14:textId="77777777" w:rsidTr="001C003C">
        <w:tc>
          <w:tcPr>
            <w:tcW w:w="1348" w:type="pct"/>
          </w:tcPr>
          <w:p w14:paraId="30B68D75" w14:textId="77777777" w:rsidR="00DC08F1" w:rsidRDefault="00A009E0">
            <w:pPr>
              <w:spacing w:before="120" w:after="120"/>
              <w:rPr>
                <w:szCs w:val="22"/>
              </w:rPr>
            </w:pPr>
            <w:r>
              <w:rPr>
                <w:szCs w:val="22"/>
              </w:rPr>
              <w:t>Delivery Date</w:t>
            </w:r>
          </w:p>
        </w:tc>
        <w:tc>
          <w:tcPr>
            <w:tcW w:w="3652" w:type="pct"/>
          </w:tcPr>
          <w:p w14:paraId="665D9B7E" w14:textId="72EDE5E9" w:rsidR="00DC08F1" w:rsidRDefault="00A009E0">
            <w:pPr>
              <w:spacing w:before="120" w:after="120"/>
              <w:jc w:val="both"/>
              <w:rPr>
                <w:szCs w:val="22"/>
              </w:rPr>
            </w:pPr>
            <w:r>
              <w:rPr>
                <w:szCs w:val="22"/>
              </w:rPr>
              <w:t>means that date</w:t>
            </w:r>
            <w:r w:rsidR="00086A7B">
              <w:rPr>
                <w:szCs w:val="22"/>
              </w:rPr>
              <w:t>(s)</w:t>
            </w:r>
            <w:r>
              <w:rPr>
                <w:szCs w:val="22"/>
              </w:rPr>
              <w:t xml:space="preserve"> by which the Goods must be Delivered to the Customer, as specified in the Award Letter;</w:t>
            </w:r>
          </w:p>
        </w:tc>
      </w:tr>
      <w:tr w:rsidR="00DC08F1" w14:paraId="40823848" w14:textId="77777777" w:rsidTr="001C003C">
        <w:tc>
          <w:tcPr>
            <w:tcW w:w="1348" w:type="pct"/>
          </w:tcPr>
          <w:p w14:paraId="4C3850C0" w14:textId="77777777" w:rsidR="00DC08F1" w:rsidRDefault="00A009E0">
            <w:pPr>
              <w:spacing w:before="120" w:after="120"/>
              <w:rPr>
                <w:szCs w:val="22"/>
              </w:rPr>
            </w:pPr>
            <w:r>
              <w:rPr>
                <w:szCs w:val="22"/>
              </w:rPr>
              <w:t>Deliver</w:t>
            </w:r>
          </w:p>
        </w:tc>
        <w:tc>
          <w:tcPr>
            <w:tcW w:w="3652" w:type="pct"/>
          </w:tcPr>
          <w:p w14:paraId="277EA4BA" w14:textId="41B3DAB9" w:rsidR="00DC08F1" w:rsidRDefault="00A009E0">
            <w:pPr>
              <w:spacing w:before="120" w:after="120"/>
              <w:jc w:val="both"/>
              <w:rPr>
                <w:szCs w:val="22"/>
              </w:rPr>
            </w:pPr>
            <w:r>
              <w:rPr>
                <w:szCs w:val="22"/>
              </w:rPr>
              <w:t>means hand over the Goods to the Customer at the address and on the date</w:t>
            </w:r>
            <w:r w:rsidR="00086A7B">
              <w:rPr>
                <w:szCs w:val="22"/>
              </w:rPr>
              <w:t>(s)</w:t>
            </w:r>
            <w:r>
              <w:rPr>
                <w:szCs w:val="22"/>
              </w:rPr>
              <w:t xml:space="preserve"> specified in the Award Letter, which shall include unloading and any other specific arrangements agreed in accordance with clause </w:t>
            </w:r>
            <w:r>
              <w:rPr>
                <w:szCs w:val="22"/>
              </w:rPr>
              <w:fldChar w:fldCharType="begin"/>
            </w:r>
            <w:r>
              <w:rPr>
                <w:szCs w:val="22"/>
              </w:rPr>
              <w:instrText xml:space="preserve"> REF _Ref477968029 \r \h  \* MERGEFORMAT </w:instrText>
            </w:r>
            <w:r>
              <w:rPr>
                <w:szCs w:val="22"/>
              </w:rPr>
            </w:r>
            <w:r>
              <w:rPr>
                <w:szCs w:val="22"/>
              </w:rPr>
              <w:fldChar w:fldCharType="separate"/>
            </w:r>
            <w:r w:rsidR="00336795">
              <w:rPr>
                <w:szCs w:val="22"/>
              </w:rPr>
              <w:t>7</w:t>
            </w:r>
            <w:r>
              <w:rPr>
                <w:szCs w:val="22"/>
              </w:rPr>
              <w:fldChar w:fldCharType="end"/>
            </w:r>
            <w:r>
              <w:rPr>
                <w:szCs w:val="22"/>
              </w:rPr>
              <w:t xml:space="preserve">. </w:t>
            </w:r>
            <w:r>
              <w:rPr>
                <w:b/>
                <w:szCs w:val="22"/>
              </w:rPr>
              <w:t>"Delivered"</w:t>
            </w:r>
            <w:r>
              <w:rPr>
                <w:szCs w:val="22"/>
              </w:rPr>
              <w:t xml:space="preserve"> and </w:t>
            </w:r>
            <w:r>
              <w:rPr>
                <w:b/>
                <w:szCs w:val="22"/>
              </w:rPr>
              <w:t>"Delivery"</w:t>
            </w:r>
            <w:r>
              <w:rPr>
                <w:szCs w:val="22"/>
              </w:rPr>
              <w:t xml:space="preserve"> shall be construed accordingly;</w:t>
            </w:r>
          </w:p>
        </w:tc>
      </w:tr>
      <w:tr w:rsidR="006929CC" w14:paraId="26CF845C" w14:textId="77777777" w:rsidTr="001C003C">
        <w:tc>
          <w:tcPr>
            <w:tcW w:w="1348" w:type="pct"/>
          </w:tcPr>
          <w:p w14:paraId="426B41DE" w14:textId="77777777" w:rsidR="006929CC" w:rsidRDefault="006929CC" w:rsidP="001C003C">
            <w:pPr>
              <w:jc w:val="both"/>
              <w:rPr>
                <w:szCs w:val="22"/>
              </w:rPr>
            </w:pPr>
            <w:r>
              <w:rPr>
                <w:szCs w:val="22"/>
              </w:rPr>
              <w:t>Dispute Notice</w:t>
            </w:r>
          </w:p>
        </w:tc>
        <w:tc>
          <w:tcPr>
            <w:tcW w:w="3652" w:type="pct"/>
          </w:tcPr>
          <w:p w14:paraId="27CAB6B2" w14:textId="00424C01" w:rsidR="006929CC" w:rsidRDefault="006929CC" w:rsidP="001C003C">
            <w:pPr>
              <w:jc w:val="both"/>
              <w:rPr>
                <w:szCs w:val="22"/>
              </w:rPr>
            </w:pPr>
            <w:r>
              <w:rPr>
                <w:szCs w:val="22"/>
              </w:rPr>
              <w:t xml:space="preserve">means as defined in </w:t>
            </w:r>
            <w:r w:rsidR="00A009E0">
              <w:rPr>
                <w:szCs w:val="22"/>
              </w:rPr>
              <w:t>clause</w:t>
            </w:r>
            <w:r>
              <w:rPr>
                <w:szCs w:val="22"/>
              </w:rPr>
              <w:t xml:space="preserve"> </w:t>
            </w:r>
            <w:r>
              <w:rPr>
                <w:szCs w:val="22"/>
              </w:rPr>
              <w:fldChar w:fldCharType="begin"/>
            </w:r>
            <w:r>
              <w:rPr>
                <w:szCs w:val="22"/>
              </w:rPr>
              <w:instrText xml:space="preserve"> REF _Ref477336961 \r \h  \* MERGEFORMAT </w:instrText>
            </w:r>
            <w:r>
              <w:rPr>
                <w:szCs w:val="22"/>
              </w:rPr>
            </w:r>
            <w:r>
              <w:rPr>
                <w:szCs w:val="22"/>
              </w:rPr>
              <w:fldChar w:fldCharType="separate"/>
            </w:r>
            <w:r w:rsidR="00336795">
              <w:rPr>
                <w:szCs w:val="22"/>
              </w:rPr>
              <w:t>21.1</w:t>
            </w:r>
            <w:r>
              <w:rPr>
                <w:szCs w:val="22"/>
              </w:rPr>
              <w:fldChar w:fldCharType="end"/>
            </w:r>
            <w:r>
              <w:rPr>
                <w:szCs w:val="22"/>
              </w:rPr>
              <w:t>;</w:t>
            </w:r>
          </w:p>
        </w:tc>
      </w:tr>
      <w:tr w:rsidR="006929CC" w14:paraId="6C30D322" w14:textId="77777777" w:rsidTr="001C003C">
        <w:tc>
          <w:tcPr>
            <w:tcW w:w="1348" w:type="pct"/>
          </w:tcPr>
          <w:p w14:paraId="02159205" w14:textId="77777777" w:rsidR="006929CC" w:rsidRDefault="006929CC" w:rsidP="001C003C">
            <w:pPr>
              <w:jc w:val="both"/>
              <w:rPr>
                <w:szCs w:val="22"/>
              </w:rPr>
            </w:pPr>
            <w:r>
              <w:rPr>
                <w:szCs w:val="22"/>
              </w:rPr>
              <w:t>EIRs</w:t>
            </w:r>
          </w:p>
        </w:tc>
        <w:tc>
          <w:tcPr>
            <w:tcW w:w="3652" w:type="pct"/>
          </w:tcPr>
          <w:p w14:paraId="108F8011" w14:textId="77777777" w:rsidR="006929CC" w:rsidRDefault="006929CC" w:rsidP="001C003C">
            <w:pPr>
              <w:jc w:val="both"/>
              <w:rPr>
                <w:szCs w:val="22"/>
              </w:rPr>
            </w:pPr>
            <w:r>
              <w:rPr>
                <w:szCs w:val="22"/>
              </w:rPr>
              <w:t>means the Environmental Information Regulations 2004 (SI 2004/3391);</w:t>
            </w:r>
          </w:p>
        </w:tc>
      </w:tr>
      <w:tr w:rsidR="006929CC" w14:paraId="6B75C2E2" w14:textId="77777777" w:rsidTr="00643D25">
        <w:tc>
          <w:tcPr>
            <w:tcW w:w="1348" w:type="pct"/>
          </w:tcPr>
          <w:p w14:paraId="2820B0B8" w14:textId="77777777" w:rsidR="006929CC" w:rsidRDefault="006929CC" w:rsidP="006929CC">
            <w:pPr>
              <w:jc w:val="both"/>
              <w:rPr>
                <w:szCs w:val="22"/>
              </w:rPr>
            </w:pPr>
            <w:r>
              <w:rPr>
                <w:szCs w:val="22"/>
              </w:rPr>
              <w:t>Expiry Date</w:t>
            </w:r>
          </w:p>
        </w:tc>
        <w:tc>
          <w:tcPr>
            <w:tcW w:w="3652" w:type="pct"/>
          </w:tcPr>
          <w:p w14:paraId="092855F1" w14:textId="77777777" w:rsidR="006929CC" w:rsidRDefault="006929CC" w:rsidP="006929CC">
            <w:pPr>
              <w:jc w:val="both"/>
              <w:rPr>
                <w:szCs w:val="22"/>
              </w:rPr>
            </w:pPr>
            <w:r>
              <w:rPr>
                <w:szCs w:val="22"/>
              </w:rPr>
              <w:t xml:space="preserve">means the date for expiry of the Agreement as set out in the Award Letter;  </w:t>
            </w:r>
          </w:p>
        </w:tc>
      </w:tr>
      <w:tr w:rsidR="006929CC" w14:paraId="58698B3B" w14:textId="77777777" w:rsidTr="00643D25">
        <w:tc>
          <w:tcPr>
            <w:tcW w:w="1348" w:type="pct"/>
          </w:tcPr>
          <w:p w14:paraId="1FC24B1E" w14:textId="77777777" w:rsidR="006929CC" w:rsidRDefault="006929CC" w:rsidP="006929CC">
            <w:pPr>
              <w:jc w:val="both"/>
              <w:rPr>
                <w:szCs w:val="22"/>
              </w:rPr>
            </w:pPr>
            <w:r w:rsidRPr="00355E56">
              <w:t>Extension Period</w:t>
            </w:r>
          </w:p>
        </w:tc>
        <w:tc>
          <w:tcPr>
            <w:tcW w:w="3652" w:type="pct"/>
          </w:tcPr>
          <w:p w14:paraId="7BC890D7" w14:textId="7E30AA00" w:rsidR="006929CC" w:rsidRDefault="006929CC" w:rsidP="006929CC">
            <w:pPr>
              <w:jc w:val="both"/>
              <w:rPr>
                <w:szCs w:val="22"/>
              </w:rPr>
            </w:pPr>
            <w:r>
              <w:rPr>
                <w:szCs w:val="22"/>
              </w:rPr>
              <w:t xml:space="preserve">means </w:t>
            </w:r>
            <w:r w:rsidRPr="007B384E">
              <w:rPr>
                <w:rFonts w:cs="Arial"/>
              </w:rPr>
              <w:t>the</w:t>
            </w:r>
            <w:r>
              <w:rPr>
                <w:rFonts w:cs="Arial"/>
              </w:rPr>
              <w:t xml:space="preserve"> period, </w:t>
            </w:r>
            <w:r w:rsidR="00086A7B">
              <w:rPr>
                <w:rFonts w:cs="Arial"/>
              </w:rPr>
              <w:t xml:space="preserve">if any, </w:t>
            </w:r>
            <w:r>
              <w:rPr>
                <w:rFonts w:cs="Arial"/>
              </w:rPr>
              <w:t xml:space="preserve">as specified in the Award Letter, by which </w:t>
            </w:r>
            <w:r w:rsidR="00C254D8">
              <w:rPr>
                <w:rFonts w:cs="Arial"/>
              </w:rPr>
              <w:t xml:space="preserve">the </w:t>
            </w:r>
            <w:r w:rsidR="00C254D8" w:rsidRPr="007B384E">
              <w:rPr>
                <w:rFonts w:cs="Arial"/>
              </w:rPr>
              <w:t>Term</w:t>
            </w:r>
            <w:r>
              <w:rPr>
                <w:rFonts w:cs="Arial"/>
              </w:rPr>
              <w:t xml:space="preserve"> may be</w:t>
            </w:r>
            <w:r w:rsidRPr="007B384E">
              <w:rPr>
                <w:rFonts w:cs="Arial"/>
              </w:rPr>
              <w:t xml:space="preserve"> </w:t>
            </w:r>
            <w:r>
              <w:rPr>
                <w:rFonts w:cs="Arial"/>
              </w:rPr>
              <w:t>extended by the Customer (not to exceed [36 months] in total);</w:t>
            </w:r>
          </w:p>
        </w:tc>
      </w:tr>
      <w:tr w:rsidR="006929CC" w14:paraId="6D04A8D4" w14:textId="77777777" w:rsidTr="001C003C">
        <w:tc>
          <w:tcPr>
            <w:tcW w:w="1348" w:type="pct"/>
          </w:tcPr>
          <w:p w14:paraId="640F2B7A" w14:textId="77777777" w:rsidR="006929CC" w:rsidRDefault="006929CC" w:rsidP="001C003C">
            <w:pPr>
              <w:jc w:val="both"/>
              <w:rPr>
                <w:szCs w:val="22"/>
              </w:rPr>
            </w:pPr>
            <w:r>
              <w:rPr>
                <w:szCs w:val="22"/>
              </w:rPr>
              <w:t>FOIA</w:t>
            </w:r>
          </w:p>
        </w:tc>
        <w:tc>
          <w:tcPr>
            <w:tcW w:w="3652" w:type="pct"/>
          </w:tcPr>
          <w:p w14:paraId="3503C761" w14:textId="77777777" w:rsidR="006929CC" w:rsidRDefault="006929CC" w:rsidP="001C003C">
            <w:pPr>
              <w:jc w:val="both"/>
              <w:rPr>
                <w:szCs w:val="22"/>
              </w:rPr>
            </w:pPr>
            <w:r>
              <w:rPr>
                <w:szCs w:val="22"/>
              </w:rPr>
              <w:t>means the Freedom of Information Act 2000;</w:t>
            </w:r>
          </w:p>
        </w:tc>
      </w:tr>
      <w:tr w:rsidR="006929CC" w14:paraId="22E253CD" w14:textId="77777777" w:rsidTr="001C003C">
        <w:tc>
          <w:tcPr>
            <w:tcW w:w="1348" w:type="pct"/>
          </w:tcPr>
          <w:p w14:paraId="66CDCFFD" w14:textId="77777777" w:rsidR="006929CC" w:rsidRDefault="006929CC" w:rsidP="001C003C">
            <w:pPr>
              <w:jc w:val="both"/>
              <w:rPr>
                <w:szCs w:val="22"/>
              </w:rPr>
            </w:pPr>
            <w:r>
              <w:rPr>
                <w:szCs w:val="22"/>
              </w:rPr>
              <w:t>Force Majeure Event</w:t>
            </w:r>
          </w:p>
        </w:tc>
        <w:tc>
          <w:tcPr>
            <w:tcW w:w="3652" w:type="pct"/>
          </w:tcPr>
          <w:p w14:paraId="00B10A3C" w14:textId="535E12B0" w:rsidR="006929CC" w:rsidRDefault="006929CC" w:rsidP="001C003C">
            <w:pPr>
              <w:jc w:val="both"/>
              <w:rPr>
                <w:szCs w:val="22"/>
              </w:rPr>
            </w:pPr>
            <w:r>
              <w:rPr>
                <w:szCs w:val="22"/>
              </w:rPr>
              <w:t>means any event outside the reasonable control of either Party affecting its performance of its obligations under this Agreement arising from acts, events, omissions, happenings or non</w:t>
            </w:r>
            <w:r>
              <w:rPr>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Supplier Staff or any other failure in the Supplier's or a Sub</w:t>
            </w:r>
            <w:r>
              <w:rPr>
                <w:szCs w:val="22"/>
              </w:rPr>
              <w:noBreakHyphen/>
              <w:t>contractor's supply chain;</w:t>
            </w:r>
          </w:p>
        </w:tc>
      </w:tr>
      <w:tr w:rsidR="006929CC" w14:paraId="35F2F4CE" w14:textId="77777777" w:rsidTr="001C003C">
        <w:tc>
          <w:tcPr>
            <w:tcW w:w="1348" w:type="pct"/>
          </w:tcPr>
          <w:p w14:paraId="5AA20910" w14:textId="41107118" w:rsidR="006929CC" w:rsidRDefault="00A009E0" w:rsidP="001C003C">
            <w:pPr>
              <w:jc w:val="both"/>
              <w:rPr>
                <w:szCs w:val="22"/>
              </w:rPr>
            </w:pPr>
            <w:r>
              <w:rPr>
                <w:szCs w:val="22"/>
              </w:rPr>
              <w:t>Goods</w:t>
            </w:r>
          </w:p>
        </w:tc>
        <w:tc>
          <w:tcPr>
            <w:tcW w:w="3652" w:type="pct"/>
          </w:tcPr>
          <w:p w14:paraId="1542924B" w14:textId="067BA69F" w:rsidR="006929CC" w:rsidRDefault="00A009E0" w:rsidP="001C003C">
            <w:pPr>
              <w:jc w:val="both"/>
              <w:rPr>
                <w:szCs w:val="22"/>
              </w:rPr>
            </w:pPr>
            <w:r>
              <w:rPr>
                <w:szCs w:val="22"/>
              </w:rPr>
              <w:t xml:space="preserve">means the goods to be supplied by the Supplier to the Customer </w:t>
            </w:r>
            <w:r>
              <w:rPr>
                <w:szCs w:val="22"/>
              </w:rPr>
              <w:lastRenderedPageBreak/>
              <w:t>under the Agreement;</w:t>
            </w:r>
          </w:p>
        </w:tc>
      </w:tr>
      <w:tr w:rsidR="00643D25" w14:paraId="2CC9761D" w14:textId="77777777" w:rsidTr="00643D25">
        <w:tc>
          <w:tcPr>
            <w:tcW w:w="1348" w:type="pct"/>
          </w:tcPr>
          <w:p w14:paraId="45232238" w14:textId="6E46255E" w:rsidR="00643D25" w:rsidRDefault="00643D25" w:rsidP="00BE7F74">
            <w:pPr>
              <w:jc w:val="both"/>
              <w:rPr>
                <w:szCs w:val="22"/>
              </w:rPr>
            </w:pPr>
            <w:r w:rsidRPr="00A4111B">
              <w:rPr>
                <w:szCs w:val="22"/>
              </w:rPr>
              <w:t>IG Toolkit</w:t>
            </w:r>
          </w:p>
        </w:tc>
        <w:tc>
          <w:tcPr>
            <w:tcW w:w="3652" w:type="pct"/>
          </w:tcPr>
          <w:p w14:paraId="6FE484D9" w14:textId="0A6A77CA" w:rsidR="00643D25" w:rsidRDefault="00643D25" w:rsidP="00BE7F74">
            <w:pPr>
              <w:jc w:val="both"/>
              <w:rPr>
                <w:szCs w:val="22"/>
              </w:rPr>
            </w:pPr>
            <w:r w:rsidRPr="00370DFA">
              <w:rPr>
                <w:szCs w:val="22"/>
              </w:rPr>
              <w:t xml:space="preserve">means the Department of Health's information governance toolkit, which includes the policies and standards required by the Department of Health, and which can be accessed from </w:t>
            </w:r>
            <w:hyperlink r:id="rId24" w:history="1">
              <w:r w:rsidRPr="00370DFA">
                <w:rPr>
                  <w:rStyle w:val="Hyperlink"/>
                  <w:szCs w:val="22"/>
                </w:rPr>
                <w:t>https://www.igt.hscic.gov.uk/</w:t>
              </w:r>
            </w:hyperlink>
            <w:r w:rsidRPr="00A4111B">
              <w:rPr>
                <w:rStyle w:val="Hyperlink"/>
                <w:color w:val="auto"/>
                <w:szCs w:val="22"/>
                <w:u w:val="none"/>
              </w:rPr>
              <w:t xml:space="preserve">, as </w:t>
            </w:r>
            <w:r>
              <w:rPr>
                <w:rStyle w:val="Hyperlink"/>
                <w:color w:val="auto"/>
                <w:szCs w:val="22"/>
                <w:u w:val="none"/>
              </w:rPr>
              <w:t xml:space="preserve">may be </w:t>
            </w:r>
            <w:r w:rsidRPr="00A4111B">
              <w:rPr>
                <w:rStyle w:val="Hyperlink"/>
                <w:color w:val="auto"/>
                <w:szCs w:val="22"/>
                <w:u w:val="none"/>
              </w:rPr>
              <w:t>amended by the Customer</w:t>
            </w:r>
            <w:r>
              <w:rPr>
                <w:rStyle w:val="Hyperlink"/>
                <w:color w:val="auto"/>
                <w:szCs w:val="22"/>
                <w:u w:val="none"/>
              </w:rPr>
              <w:t xml:space="preserve"> or the </w:t>
            </w:r>
            <w:r>
              <w:rPr>
                <w:szCs w:val="22"/>
              </w:rPr>
              <w:t>Department of Health</w:t>
            </w:r>
            <w:r>
              <w:rPr>
                <w:rStyle w:val="Hyperlink"/>
                <w:color w:val="auto"/>
                <w:szCs w:val="22"/>
                <w:u w:val="none"/>
              </w:rPr>
              <w:t xml:space="preserve"> from time to time</w:t>
            </w:r>
            <w:r w:rsidRPr="00A64EA5">
              <w:t>;</w:t>
            </w:r>
          </w:p>
        </w:tc>
      </w:tr>
      <w:tr w:rsidR="006929CC" w14:paraId="05BAE933" w14:textId="77777777" w:rsidTr="001C003C">
        <w:tc>
          <w:tcPr>
            <w:tcW w:w="1348" w:type="pct"/>
          </w:tcPr>
          <w:p w14:paraId="44A64718" w14:textId="77777777" w:rsidR="006929CC" w:rsidRDefault="006929CC" w:rsidP="001C003C">
            <w:pPr>
              <w:jc w:val="both"/>
              <w:rPr>
                <w:szCs w:val="22"/>
              </w:rPr>
            </w:pPr>
            <w:r>
              <w:rPr>
                <w:szCs w:val="22"/>
              </w:rPr>
              <w:t>Information</w:t>
            </w:r>
          </w:p>
        </w:tc>
        <w:tc>
          <w:tcPr>
            <w:tcW w:w="3652" w:type="pct"/>
          </w:tcPr>
          <w:p w14:paraId="3A024FC4" w14:textId="77777777" w:rsidR="006929CC" w:rsidRDefault="006929CC" w:rsidP="001C003C">
            <w:pPr>
              <w:jc w:val="both"/>
              <w:rPr>
                <w:szCs w:val="22"/>
              </w:rPr>
            </w:pPr>
            <w:r>
              <w:rPr>
                <w:szCs w:val="22"/>
              </w:rPr>
              <w:t xml:space="preserve">has the meaning given under section 84 of the FOIA; </w:t>
            </w:r>
          </w:p>
        </w:tc>
      </w:tr>
      <w:tr w:rsidR="006929CC" w14:paraId="0EF98830" w14:textId="77777777" w:rsidTr="001C003C">
        <w:tc>
          <w:tcPr>
            <w:tcW w:w="1348" w:type="pct"/>
          </w:tcPr>
          <w:p w14:paraId="6E90F894" w14:textId="77777777" w:rsidR="006929CC" w:rsidRDefault="006929CC" w:rsidP="001C003C">
            <w:pPr>
              <w:jc w:val="both"/>
              <w:rPr>
                <w:szCs w:val="22"/>
              </w:rPr>
            </w:pPr>
            <w:r>
              <w:rPr>
                <w:szCs w:val="22"/>
              </w:rPr>
              <w:t>Intellectual Property Rights</w:t>
            </w:r>
          </w:p>
        </w:tc>
        <w:tc>
          <w:tcPr>
            <w:tcW w:w="3652" w:type="pct"/>
          </w:tcPr>
          <w:p w14:paraId="4A9D48AA" w14:textId="77777777" w:rsidR="006929CC" w:rsidRDefault="006929CC" w:rsidP="001C003C">
            <w:pPr>
              <w:jc w:val="both"/>
              <w:rPr>
                <w:szCs w:val="22"/>
              </w:rPr>
            </w:pPr>
            <w:r>
              <w:rPr>
                <w:szCs w:val="22"/>
              </w:rPr>
              <w:t xml:space="preserve">means patents, rights to inventions, copyright and related rights, </w:t>
            </w:r>
            <w:proofErr w:type="spellStart"/>
            <w:r>
              <w:rPr>
                <w:szCs w:val="22"/>
              </w:rPr>
              <w:t>trade marks</w:t>
            </w:r>
            <w:proofErr w:type="spellEnd"/>
            <w:r>
              <w:rPr>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tc>
      </w:tr>
      <w:tr w:rsidR="006929CC" w14:paraId="3EB78423" w14:textId="77777777" w:rsidTr="001C003C">
        <w:tc>
          <w:tcPr>
            <w:tcW w:w="1348" w:type="pct"/>
          </w:tcPr>
          <w:p w14:paraId="2BEA1B9A" w14:textId="77777777" w:rsidR="006929CC" w:rsidRPr="001564B1" w:rsidRDefault="006929CC" w:rsidP="001C003C">
            <w:pPr>
              <w:jc w:val="both"/>
              <w:rPr>
                <w:szCs w:val="22"/>
              </w:rPr>
            </w:pPr>
            <w:r w:rsidRPr="001564B1">
              <w:rPr>
                <w:szCs w:val="22"/>
              </w:rPr>
              <w:t>Laws</w:t>
            </w:r>
          </w:p>
        </w:tc>
        <w:tc>
          <w:tcPr>
            <w:tcW w:w="3652" w:type="pct"/>
          </w:tcPr>
          <w:p w14:paraId="4F31A5EE" w14:textId="77777777" w:rsidR="006929CC" w:rsidRDefault="006929CC" w:rsidP="001C003C">
            <w:pPr>
              <w:jc w:val="both"/>
              <w:rPr>
                <w:szCs w:val="22"/>
              </w:rPr>
            </w:pPr>
            <w:r>
              <w:rPr>
                <w:szCs w:val="22"/>
              </w:rPr>
              <w:t xml:space="preserve">means any law, statute, subordinate legislation within the meaning of section 21(1) of the Interpretation Act 1978, bye law, enforceable right within the meaning of section 2 of the European Communities Act 1972, regulation, order, mandatory guidance or code of practice, judgment of a relevant court of law, or directives or requirements of any regulatory body with which the Supplier is bound to comply. </w:t>
            </w:r>
            <w:r>
              <w:rPr>
                <w:rFonts w:cs="Arial"/>
                <w:szCs w:val="22"/>
              </w:rPr>
              <w:t xml:space="preserve">For the avoidance of doubt, this shall include any Laws arising out of or </w:t>
            </w:r>
            <w:proofErr w:type="gramStart"/>
            <w:r>
              <w:rPr>
                <w:rFonts w:cs="Arial"/>
                <w:szCs w:val="22"/>
              </w:rPr>
              <w:t>in connection with</w:t>
            </w:r>
            <w:proofErr w:type="gramEnd"/>
            <w:r>
              <w:rPr>
                <w:rFonts w:cs="Arial"/>
                <w:szCs w:val="22"/>
              </w:rPr>
              <w:t xml:space="preserve"> any withdrawal of the United Kingdom from the European Union</w:t>
            </w:r>
            <w:r>
              <w:rPr>
                <w:szCs w:val="22"/>
              </w:rPr>
              <w:t xml:space="preserve">; </w:t>
            </w:r>
          </w:p>
        </w:tc>
      </w:tr>
      <w:tr w:rsidR="006929CC" w14:paraId="3AE3B641" w14:textId="77777777" w:rsidTr="001C003C">
        <w:tc>
          <w:tcPr>
            <w:tcW w:w="1348" w:type="pct"/>
          </w:tcPr>
          <w:p w14:paraId="2155030A" w14:textId="20EFA77E" w:rsidR="006929CC" w:rsidRPr="001564B1" w:rsidRDefault="006929CC" w:rsidP="001C003C">
            <w:pPr>
              <w:jc w:val="both"/>
              <w:rPr>
                <w:szCs w:val="22"/>
              </w:rPr>
            </w:pPr>
            <w:r w:rsidRPr="001564B1">
              <w:rPr>
                <w:szCs w:val="22"/>
              </w:rPr>
              <w:t>Liability Cap</w:t>
            </w:r>
          </w:p>
        </w:tc>
        <w:tc>
          <w:tcPr>
            <w:tcW w:w="3652" w:type="pct"/>
          </w:tcPr>
          <w:p w14:paraId="556265AE" w14:textId="1D8C6D0E" w:rsidR="006929CC" w:rsidRDefault="006929CC" w:rsidP="001C003C">
            <w:pPr>
              <w:jc w:val="both"/>
              <w:rPr>
                <w:szCs w:val="22"/>
              </w:rPr>
            </w:pPr>
            <w:r>
              <w:rPr>
                <w:szCs w:val="22"/>
              </w:rPr>
              <w:t xml:space="preserve">means the aggregate liability of the Supplier which shall not exceed the greater of: </w:t>
            </w:r>
            <w:proofErr w:type="spellStart"/>
            <w:r>
              <w:rPr>
                <w:szCs w:val="22"/>
              </w:rPr>
              <w:t>i</w:t>
            </w:r>
            <w:proofErr w:type="spellEnd"/>
            <w:r>
              <w:rPr>
                <w:szCs w:val="22"/>
              </w:rPr>
              <w:t xml:space="preserve">) a sum equal to 125% of the Charges paid or payable under the Agreement to the Supplier; or ii) the value specified in the Award Letter; </w:t>
            </w:r>
          </w:p>
        </w:tc>
      </w:tr>
      <w:tr w:rsidR="006929CC" w14:paraId="5A19AB59" w14:textId="77777777" w:rsidTr="00643D25">
        <w:tc>
          <w:tcPr>
            <w:tcW w:w="1348" w:type="pct"/>
          </w:tcPr>
          <w:p w14:paraId="4CD3A09F" w14:textId="77777777" w:rsidR="006929CC" w:rsidRDefault="006929CC" w:rsidP="006929CC">
            <w:pPr>
              <w:jc w:val="both"/>
              <w:rPr>
                <w:szCs w:val="22"/>
              </w:rPr>
            </w:pPr>
            <w:r>
              <w:rPr>
                <w:szCs w:val="22"/>
              </w:rPr>
              <w:t>Party</w:t>
            </w:r>
          </w:p>
        </w:tc>
        <w:tc>
          <w:tcPr>
            <w:tcW w:w="3652" w:type="pct"/>
          </w:tcPr>
          <w:p w14:paraId="6DC5D8C3" w14:textId="77777777" w:rsidR="006929CC" w:rsidRDefault="006929CC" w:rsidP="006929CC">
            <w:pPr>
              <w:jc w:val="both"/>
              <w:rPr>
                <w:szCs w:val="22"/>
              </w:rPr>
            </w:pPr>
            <w:r>
              <w:rPr>
                <w:szCs w:val="22"/>
              </w:rPr>
              <w:t xml:space="preserve">means the Supplier or the Customer (as appropriate) and “Parties” shall mean </w:t>
            </w:r>
            <w:proofErr w:type="gramStart"/>
            <w:r>
              <w:rPr>
                <w:szCs w:val="22"/>
              </w:rPr>
              <w:t>both of them</w:t>
            </w:r>
            <w:proofErr w:type="gramEnd"/>
            <w:r>
              <w:rPr>
                <w:szCs w:val="22"/>
              </w:rPr>
              <w:t xml:space="preserve">; </w:t>
            </w:r>
          </w:p>
        </w:tc>
      </w:tr>
      <w:tr w:rsidR="006929CC" w14:paraId="0EADE34C" w14:textId="77777777" w:rsidTr="001C003C">
        <w:tc>
          <w:tcPr>
            <w:tcW w:w="1348" w:type="pct"/>
          </w:tcPr>
          <w:p w14:paraId="25CF4E93" w14:textId="77777777" w:rsidR="006929CC" w:rsidRDefault="006929CC" w:rsidP="001C003C">
            <w:pPr>
              <w:keepNext/>
              <w:jc w:val="both"/>
              <w:rPr>
                <w:szCs w:val="22"/>
              </w:rPr>
            </w:pPr>
            <w:r>
              <w:rPr>
                <w:szCs w:val="22"/>
              </w:rPr>
              <w:t>Personal Data</w:t>
            </w:r>
          </w:p>
        </w:tc>
        <w:tc>
          <w:tcPr>
            <w:tcW w:w="3652" w:type="pct"/>
          </w:tcPr>
          <w:p w14:paraId="1D061DB1" w14:textId="77777777" w:rsidR="006929CC" w:rsidRDefault="006929CC" w:rsidP="001C003C">
            <w:pPr>
              <w:keepNext/>
              <w:jc w:val="both"/>
              <w:rPr>
                <w:szCs w:val="22"/>
              </w:rPr>
            </w:pPr>
            <w:r>
              <w:rPr>
                <w:szCs w:val="22"/>
              </w:rPr>
              <w:t xml:space="preserve">means personal data (as defined in the Data Protection Laws) which is processed by the Supplier or any Staff on behalf of the Customer pursuant to or </w:t>
            </w:r>
            <w:proofErr w:type="gramStart"/>
            <w:r>
              <w:rPr>
                <w:szCs w:val="22"/>
              </w:rPr>
              <w:t>in connection with</w:t>
            </w:r>
            <w:proofErr w:type="gramEnd"/>
            <w:r>
              <w:rPr>
                <w:szCs w:val="22"/>
              </w:rPr>
              <w:t xml:space="preserve"> this Agreement;</w:t>
            </w:r>
          </w:p>
        </w:tc>
      </w:tr>
      <w:tr w:rsidR="006929CC" w14:paraId="5522797D" w14:textId="77777777" w:rsidTr="00643D25">
        <w:tc>
          <w:tcPr>
            <w:tcW w:w="1348" w:type="pct"/>
          </w:tcPr>
          <w:p w14:paraId="3FF5A5D6" w14:textId="77777777" w:rsidR="006929CC" w:rsidRDefault="006929CC" w:rsidP="006929CC">
            <w:pPr>
              <w:jc w:val="both"/>
              <w:rPr>
                <w:szCs w:val="22"/>
              </w:rPr>
            </w:pPr>
            <w:r>
              <w:rPr>
                <w:szCs w:val="22"/>
              </w:rPr>
              <w:t>Personal Data Breach</w:t>
            </w:r>
          </w:p>
        </w:tc>
        <w:tc>
          <w:tcPr>
            <w:tcW w:w="3652" w:type="pct"/>
          </w:tcPr>
          <w:p w14:paraId="4DE7EAAB" w14:textId="77777777" w:rsidR="006929CC" w:rsidRDefault="006929CC" w:rsidP="006929CC">
            <w:pPr>
              <w:jc w:val="both"/>
              <w:rPr>
                <w:szCs w:val="22"/>
              </w:rPr>
            </w:pPr>
            <w:r>
              <w:rPr>
                <w:szCs w:val="22"/>
              </w:rPr>
              <w:t>means a breach of security leading to the accidental or unlawful destruction, loss, alteration, unauthorised disclosure of, or access to, Personal Data transmitted, stored or otherwise processed;</w:t>
            </w:r>
          </w:p>
        </w:tc>
      </w:tr>
      <w:tr w:rsidR="006929CC" w14:paraId="379D80B7" w14:textId="77777777" w:rsidTr="001C003C">
        <w:tc>
          <w:tcPr>
            <w:tcW w:w="1348" w:type="pct"/>
          </w:tcPr>
          <w:p w14:paraId="269B824F" w14:textId="77777777" w:rsidR="006929CC" w:rsidRDefault="006929CC" w:rsidP="001C003C">
            <w:pPr>
              <w:jc w:val="both"/>
              <w:rPr>
                <w:szCs w:val="22"/>
              </w:rPr>
            </w:pPr>
            <w:r>
              <w:rPr>
                <w:szCs w:val="22"/>
              </w:rPr>
              <w:t>Purchase Order Number</w:t>
            </w:r>
          </w:p>
        </w:tc>
        <w:tc>
          <w:tcPr>
            <w:tcW w:w="3652" w:type="pct"/>
          </w:tcPr>
          <w:p w14:paraId="36E2D8A2" w14:textId="73BCA588" w:rsidR="006929CC" w:rsidRDefault="006929CC" w:rsidP="001C003C">
            <w:pPr>
              <w:jc w:val="both"/>
              <w:rPr>
                <w:szCs w:val="22"/>
              </w:rPr>
            </w:pPr>
            <w:r>
              <w:rPr>
                <w:szCs w:val="22"/>
              </w:rPr>
              <w:t xml:space="preserve">means the Customer’s unique number relating to the </w:t>
            </w:r>
            <w:proofErr w:type="spellStart"/>
            <w:r w:rsidR="000F1A16">
              <w:t>the</w:t>
            </w:r>
            <w:proofErr w:type="spellEnd"/>
            <w:r w:rsidR="005C23BA">
              <w:t xml:space="preserve"> </w:t>
            </w:r>
            <w:r w:rsidR="000F1A16">
              <w:t>provision of the Goods</w:t>
            </w:r>
            <w:r>
              <w:rPr>
                <w:szCs w:val="22"/>
              </w:rPr>
              <w:t xml:space="preserve">; </w:t>
            </w:r>
          </w:p>
        </w:tc>
      </w:tr>
      <w:tr w:rsidR="006929CC" w14:paraId="2DFFF820" w14:textId="77777777" w:rsidTr="001C003C">
        <w:tc>
          <w:tcPr>
            <w:tcW w:w="1348" w:type="pct"/>
          </w:tcPr>
          <w:p w14:paraId="305FB95C" w14:textId="73895083" w:rsidR="006929CC" w:rsidRPr="00055506" w:rsidRDefault="006929CC" w:rsidP="006929CC">
            <w:pPr>
              <w:tabs>
                <w:tab w:val="left" w:pos="-720"/>
              </w:tabs>
              <w:suppressAutoHyphens/>
              <w:spacing w:before="0" w:after="0"/>
              <w:jc w:val="both"/>
              <w:rPr>
                <w:rFonts w:cs="Arial"/>
                <w:color w:val="000000"/>
              </w:rPr>
            </w:pPr>
            <w:r w:rsidRPr="001564B1">
              <w:rPr>
                <w:rFonts w:cs="Arial"/>
                <w:color w:val="000000"/>
              </w:rPr>
              <w:t>Receipt</w:t>
            </w:r>
          </w:p>
          <w:p w14:paraId="6356BFD5" w14:textId="77777777" w:rsidR="006929CC" w:rsidRDefault="006929CC" w:rsidP="001C003C">
            <w:pPr>
              <w:jc w:val="both"/>
              <w:rPr>
                <w:szCs w:val="22"/>
              </w:rPr>
            </w:pPr>
          </w:p>
        </w:tc>
        <w:tc>
          <w:tcPr>
            <w:tcW w:w="3652" w:type="pct"/>
          </w:tcPr>
          <w:p w14:paraId="120A3E2D" w14:textId="6B770C99" w:rsidR="006929CC" w:rsidRDefault="006929CC" w:rsidP="001C003C">
            <w:pPr>
              <w:jc w:val="both"/>
              <w:rPr>
                <w:szCs w:val="22"/>
              </w:rPr>
            </w:pPr>
            <w:r w:rsidRPr="009A1645">
              <w:rPr>
                <w:rFonts w:cs="Arial"/>
                <w:color w:val="000000"/>
              </w:rPr>
              <w:t xml:space="preserve">means the physical or electronic arrival of the invoice at the address specified </w:t>
            </w:r>
            <w:r>
              <w:rPr>
                <w:rFonts w:cs="Arial"/>
                <w:color w:val="000000"/>
              </w:rPr>
              <w:t>above under the heading “Payment”</w:t>
            </w:r>
            <w:r w:rsidRPr="009A1645">
              <w:rPr>
                <w:rFonts w:cs="Arial"/>
                <w:color w:val="000000"/>
              </w:rPr>
              <w:t xml:space="preserve"> or at any other address given by the </w:t>
            </w:r>
            <w:r>
              <w:rPr>
                <w:rFonts w:cs="Arial"/>
                <w:color w:val="000000"/>
              </w:rPr>
              <w:t>Customer to the Supplier</w:t>
            </w:r>
            <w:r w:rsidRPr="009A1645">
              <w:rPr>
                <w:rFonts w:cs="Arial"/>
                <w:color w:val="000000"/>
              </w:rPr>
              <w:t xml:space="preserve"> for the submissio</w:t>
            </w:r>
            <w:r>
              <w:rPr>
                <w:rFonts w:cs="Arial"/>
                <w:color w:val="000000"/>
              </w:rPr>
              <w:t>n of invoices from time to time;</w:t>
            </w:r>
          </w:p>
        </w:tc>
      </w:tr>
      <w:tr w:rsidR="006929CC" w14:paraId="741FAC9E" w14:textId="77777777" w:rsidTr="001C003C">
        <w:tc>
          <w:tcPr>
            <w:tcW w:w="1348" w:type="pct"/>
          </w:tcPr>
          <w:p w14:paraId="7166E46F" w14:textId="77777777" w:rsidR="006929CC" w:rsidRDefault="006929CC" w:rsidP="001C003C">
            <w:pPr>
              <w:jc w:val="both"/>
              <w:rPr>
                <w:szCs w:val="22"/>
              </w:rPr>
            </w:pPr>
            <w:r>
              <w:rPr>
                <w:szCs w:val="22"/>
              </w:rPr>
              <w:t>Request for Information</w:t>
            </w:r>
          </w:p>
        </w:tc>
        <w:tc>
          <w:tcPr>
            <w:tcW w:w="3652" w:type="pct"/>
          </w:tcPr>
          <w:p w14:paraId="135662F9" w14:textId="77777777" w:rsidR="006929CC" w:rsidRDefault="006929CC" w:rsidP="001C003C">
            <w:pPr>
              <w:jc w:val="both"/>
              <w:rPr>
                <w:szCs w:val="22"/>
              </w:rPr>
            </w:pPr>
            <w:r>
              <w:rPr>
                <w:szCs w:val="22"/>
              </w:rPr>
              <w:t>has the meaning set out in the FOIA or the Environmental Information Regulations 2004 as relevant (where the meaning set out for the term “request” shall apply);</w:t>
            </w:r>
          </w:p>
        </w:tc>
      </w:tr>
      <w:tr w:rsidR="006929CC" w14:paraId="349E30D4" w14:textId="77777777" w:rsidTr="001C003C">
        <w:tc>
          <w:tcPr>
            <w:tcW w:w="1348" w:type="pct"/>
          </w:tcPr>
          <w:p w14:paraId="7E2E1225" w14:textId="77777777" w:rsidR="006929CC" w:rsidRDefault="006929CC" w:rsidP="001C003C">
            <w:pPr>
              <w:jc w:val="both"/>
              <w:rPr>
                <w:szCs w:val="22"/>
              </w:rPr>
            </w:pPr>
            <w:r>
              <w:rPr>
                <w:szCs w:val="22"/>
              </w:rPr>
              <w:t>Restricted Country</w:t>
            </w:r>
          </w:p>
        </w:tc>
        <w:tc>
          <w:tcPr>
            <w:tcW w:w="3652" w:type="pct"/>
          </w:tcPr>
          <w:p w14:paraId="487B133F" w14:textId="77777777" w:rsidR="006929CC" w:rsidRDefault="006929CC" w:rsidP="001C003C">
            <w:pPr>
              <w:jc w:val="both"/>
              <w:rPr>
                <w:szCs w:val="22"/>
              </w:rPr>
            </w:pPr>
            <w:r>
              <w:rPr>
                <w:szCs w:val="22"/>
              </w:rPr>
              <w:t>means any country which is not either (</w:t>
            </w:r>
            <w:proofErr w:type="spellStart"/>
            <w:r>
              <w:rPr>
                <w:szCs w:val="22"/>
              </w:rPr>
              <w:t>i</w:t>
            </w:r>
            <w:proofErr w:type="spellEnd"/>
            <w:r>
              <w:rPr>
                <w:szCs w:val="22"/>
              </w:rPr>
              <w:t xml:space="preserve">) a member of the European Economic Area; or (ii) the United Kingdom; and (iii) is not deemed </w:t>
            </w:r>
            <w:r>
              <w:rPr>
                <w:szCs w:val="22"/>
              </w:rPr>
              <w:lastRenderedPageBreak/>
              <w:t>adequate by the European Commission pursuant to article 25(6) of Directive 95/46/EC or article 45(3) of the General Data Protection Regulation;</w:t>
            </w:r>
          </w:p>
        </w:tc>
      </w:tr>
      <w:tr w:rsidR="006929CC" w14:paraId="220F26D1" w14:textId="77777777" w:rsidTr="001C003C">
        <w:tc>
          <w:tcPr>
            <w:tcW w:w="1348" w:type="pct"/>
          </w:tcPr>
          <w:p w14:paraId="7032A51F" w14:textId="77777777" w:rsidR="006929CC" w:rsidRDefault="006929CC" w:rsidP="001C003C">
            <w:pPr>
              <w:jc w:val="both"/>
              <w:rPr>
                <w:szCs w:val="22"/>
              </w:rPr>
            </w:pPr>
            <w:r>
              <w:rPr>
                <w:szCs w:val="22"/>
              </w:rPr>
              <w:t>Specification</w:t>
            </w:r>
          </w:p>
        </w:tc>
        <w:tc>
          <w:tcPr>
            <w:tcW w:w="3652" w:type="pct"/>
          </w:tcPr>
          <w:p w14:paraId="61F57ED2" w14:textId="46AFAE5A" w:rsidR="006929CC" w:rsidRDefault="006929CC" w:rsidP="001C003C">
            <w:pPr>
              <w:jc w:val="both"/>
              <w:rPr>
                <w:szCs w:val="22"/>
              </w:rPr>
            </w:pPr>
            <w:r>
              <w:rPr>
                <w:szCs w:val="22"/>
              </w:rPr>
              <w:t xml:space="preserve">means the specification for the </w:t>
            </w:r>
            <w:r w:rsidR="00A009E0">
              <w:rPr>
                <w:szCs w:val="22"/>
              </w:rPr>
              <w:t>Goods to be supplied by the Supplier to the Customer</w:t>
            </w:r>
            <w:r>
              <w:rPr>
                <w:szCs w:val="22"/>
              </w:rPr>
              <w:t xml:space="preserve"> (including as to quantity, description and quality) as specified in the Award Letter and Annex </w:t>
            </w:r>
            <w:r>
              <w:rPr>
                <w:szCs w:val="22"/>
              </w:rPr>
              <w:fldChar w:fldCharType="begin" w:fldLock="1"/>
            </w:r>
            <w:r>
              <w:rPr>
                <w:szCs w:val="22"/>
              </w:rPr>
              <w:instrText xml:space="preserve"> REF _Ref482089237 \h </w:instrText>
            </w:r>
            <w:r>
              <w:rPr>
                <w:szCs w:val="22"/>
              </w:rPr>
            </w:r>
            <w:r>
              <w:rPr>
                <w:szCs w:val="22"/>
              </w:rPr>
              <w:fldChar w:fldCharType="separate"/>
            </w:r>
            <w:r>
              <w:t>2</w:t>
            </w:r>
            <w:r>
              <w:rPr>
                <w:szCs w:val="22"/>
              </w:rPr>
              <w:fldChar w:fldCharType="end"/>
            </w:r>
            <w:r>
              <w:rPr>
                <w:szCs w:val="22"/>
              </w:rPr>
              <w:t xml:space="preserve">; </w:t>
            </w:r>
          </w:p>
        </w:tc>
      </w:tr>
      <w:tr w:rsidR="006929CC" w14:paraId="40F2E3FD" w14:textId="77777777" w:rsidTr="001C003C">
        <w:tc>
          <w:tcPr>
            <w:tcW w:w="1348" w:type="pct"/>
          </w:tcPr>
          <w:p w14:paraId="3A50E250" w14:textId="77777777" w:rsidR="006929CC" w:rsidRDefault="006929CC" w:rsidP="001C003C">
            <w:pPr>
              <w:jc w:val="both"/>
              <w:rPr>
                <w:szCs w:val="22"/>
              </w:rPr>
            </w:pPr>
            <w:r>
              <w:rPr>
                <w:szCs w:val="22"/>
              </w:rPr>
              <w:t>Staff</w:t>
            </w:r>
          </w:p>
        </w:tc>
        <w:tc>
          <w:tcPr>
            <w:tcW w:w="3652" w:type="pct"/>
          </w:tcPr>
          <w:p w14:paraId="4C06EE5B" w14:textId="77777777" w:rsidR="006929CC" w:rsidRDefault="006929CC" w:rsidP="001C003C">
            <w:pPr>
              <w:jc w:val="both"/>
              <w:rPr>
                <w:szCs w:val="22"/>
              </w:rPr>
            </w:pPr>
            <w:r>
              <w:rPr>
                <w:szCs w:val="22"/>
              </w:rPr>
              <w:t xml:space="preserve">means all persons employed or engaged by a Party to perform its obligations under this Agreement, including any contractors and subcontractors and persons employed or engaged by such contractor or subcontractors; </w:t>
            </w:r>
          </w:p>
        </w:tc>
      </w:tr>
      <w:tr w:rsidR="006929CC" w14:paraId="354441F8" w14:textId="77777777" w:rsidTr="001C003C">
        <w:tc>
          <w:tcPr>
            <w:tcW w:w="1348" w:type="pct"/>
          </w:tcPr>
          <w:p w14:paraId="1F1FBC0B" w14:textId="77777777" w:rsidR="006929CC" w:rsidRDefault="006929CC" w:rsidP="001C003C">
            <w:pPr>
              <w:jc w:val="both"/>
              <w:rPr>
                <w:szCs w:val="22"/>
              </w:rPr>
            </w:pPr>
            <w:r>
              <w:rPr>
                <w:szCs w:val="22"/>
              </w:rPr>
              <w:t>Standards</w:t>
            </w:r>
          </w:p>
        </w:tc>
        <w:tc>
          <w:tcPr>
            <w:tcW w:w="3652" w:type="pct"/>
          </w:tcPr>
          <w:p w14:paraId="1F7DB98E" w14:textId="72D43018" w:rsidR="006929CC" w:rsidRDefault="006929CC" w:rsidP="001C003C">
            <w:pPr>
              <w:jc w:val="both"/>
              <w:rPr>
                <w:szCs w:val="22"/>
              </w:rPr>
            </w:pPr>
            <w:r>
              <w:rPr>
                <w:szCs w:val="22"/>
              </w:rPr>
              <w:t xml:space="preserve">means any standards reasonably applicable given the Supplier's expertise and the </w:t>
            </w:r>
            <w:r w:rsidR="00284BA4">
              <w:rPr>
                <w:szCs w:val="22"/>
              </w:rPr>
              <w:t>Goods</w:t>
            </w:r>
            <w:r>
              <w:rPr>
                <w:szCs w:val="22"/>
              </w:rPr>
              <w:t xml:space="preserve"> provided, which shall always include as a minimum the IG Toolkit or any replacement of the same;</w:t>
            </w:r>
          </w:p>
        </w:tc>
      </w:tr>
      <w:tr w:rsidR="006929CC" w14:paraId="177D8C60" w14:textId="77777777" w:rsidTr="001C003C">
        <w:tc>
          <w:tcPr>
            <w:tcW w:w="1348" w:type="pct"/>
          </w:tcPr>
          <w:p w14:paraId="16A3A894" w14:textId="77777777" w:rsidR="006929CC" w:rsidRDefault="006929CC" w:rsidP="001C003C">
            <w:pPr>
              <w:jc w:val="both"/>
              <w:rPr>
                <w:szCs w:val="22"/>
              </w:rPr>
            </w:pPr>
            <w:r>
              <w:rPr>
                <w:szCs w:val="22"/>
              </w:rPr>
              <w:t>Sub-contract</w:t>
            </w:r>
          </w:p>
        </w:tc>
        <w:tc>
          <w:tcPr>
            <w:tcW w:w="3652" w:type="pct"/>
          </w:tcPr>
          <w:p w14:paraId="1F86F54F" w14:textId="26D7A3FE" w:rsidR="006929CC" w:rsidRDefault="006929CC" w:rsidP="001C003C">
            <w:pPr>
              <w:jc w:val="both"/>
              <w:rPr>
                <w:szCs w:val="22"/>
              </w:rPr>
            </w:pPr>
            <w:r>
              <w:rPr>
                <w:rFonts w:cs="Arial"/>
                <w:szCs w:val="22"/>
              </w:rPr>
              <w:t>means any contract or agreement (or proposed contract or agreement) between the Supplier (or a Sub</w:t>
            </w:r>
            <w:r>
              <w:rPr>
                <w:rFonts w:cs="Arial"/>
                <w:szCs w:val="22"/>
              </w:rPr>
              <w:noBreakHyphen/>
              <w:t>contractor) and any third party whereby that third party agrees to provide to the Supplier (or the Sub</w:t>
            </w:r>
            <w:r>
              <w:rPr>
                <w:rFonts w:cs="Arial"/>
                <w:szCs w:val="22"/>
              </w:rPr>
              <w:noBreakHyphen/>
              <w:t xml:space="preserve">contractor) all or any part of the </w:t>
            </w:r>
            <w:r w:rsidR="00A009E0">
              <w:rPr>
                <w:rFonts w:cs="Arial"/>
                <w:szCs w:val="22"/>
              </w:rPr>
              <w:t>Goods</w:t>
            </w:r>
            <w:r>
              <w:rPr>
                <w:rFonts w:cs="Arial"/>
                <w:szCs w:val="22"/>
              </w:rPr>
              <w:t xml:space="preserve"> or facilities or services which are material for the provision of the </w:t>
            </w:r>
            <w:r w:rsidR="00A009E0">
              <w:rPr>
                <w:rFonts w:cs="Arial"/>
                <w:szCs w:val="22"/>
              </w:rPr>
              <w:t>Goods</w:t>
            </w:r>
            <w:r>
              <w:rPr>
                <w:rFonts w:cs="Arial"/>
                <w:szCs w:val="22"/>
              </w:rPr>
              <w:t xml:space="preserve"> or any part thereof or necessary for the management, direction or control of the </w:t>
            </w:r>
            <w:r w:rsidR="00A009E0">
              <w:rPr>
                <w:rFonts w:cs="Arial"/>
                <w:szCs w:val="22"/>
              </w:rPr>
              <w:t>Goods</w:t>
            </w:r>
            <w:r>
              <w:rPr>
                <w:rFonts w:cs="Arial"/>
                <w:szCs w:val="22"/>
              </w:rPr>
              <w:t xml:space="preserve"> or any part thereof;</w:t>
            </w:r>
          </w:p>
        </w:tc>
      </w:tr>
      <w:tr w:rsidR="006929CC" w14:paraId="5AC5082B" w14:textId="77777777" w:rsidTr="001C003C">
        <w:trPr>
          <w:trHeight w:val="1397"/>
        </w:trPr>
        <w:tc>
          <w:tcPr>
            <w:tcW w:w="1348" w:type="pct"/>
          </w:tcPr>
          <w:p w14:paraId="467F0CF3" w14:textId="77777777" w:rsidR="006929CC" w:rsidRDefault="006929CC" w:rsidP="001C003C">
            <w:pPr>
              <w:jc w:val="both"/>
              <w:rPr>
                <w:szCs w:val="22"/>
              </w:rPr>
            </w:pPr>
            <w:r>
              <w:rPr>
                <w:szCs w:val="22"/>
              </w:rPr>
              <w:t>Sub-contractor</w:t>
            </w:r>
          </w:p>
        </w:tc>
        <w:tc>
          <w:tcPr>
            <w:tcW w:w="3652" w:type="pct"/>
          </w:tcPr>
          <w:p w14:paraId="1320AA76" w14:textId="77777777" w:rsidR="006929CC" w:rsidRDefault="006929CC" w:rsidP="001C003C">
            <w:pPr>
              <w:jc w:val="both"/>
              <w:rPr>
                <w:szCs w:val="22"/>
              </w:rPr>
            </w:pPr>
            <w:r>
              <w:rPr>
                <w:szCs w:val="22"/>
              </w:rPr>
              <w:t>means any third party with whom:</w:t>
            </w:r>
          </w:p>
          <w:p w14:paraId="67381EB9" w14:textId="77777777" w:rsidR="006929CC" w:rsidRDefault="006929CC" w:rsidP="001C003C">
            <w:pPr>
              <w:pStyle w:val="ListParagraph"/>
              <w:numPr>
                <w:ilvl w:val="0"/>
                <w:numId w:val="28"/>
              </w:numPr>
              <w:ind w:left="739" w:hanging="739"/>
              <w:jc w:val="both"/>
              <w:rPr>
                <w:szCs w:val="22"/>
              </w:rPr>
            </w:pPr>
            <w:r>
              <w:rPr>
                <w:szCs w:val="22"/>
              </w:rPr>
              <w:t xml:space="preserve">the Supplier enters into a Sub-contract; or </w:t>
            </w:r>
          </w:p>
          <w:p w14:paraId="6EFF7F56" w14:textId="7384AD7D" w:rsidR="006929CC" w:rsidRDefault="006929CC" w:rsidP="001C003C">
            <w:pPr>
              <w:pStyle w:val="ListParagraph"/>
              <w:numPr>
                <w:ilvl w:val="0"/>
                <w:numId w:val="28"/>
              </w:numPr>
              <w:ind w:left="739" w:hanging="729"/>
              <w:jc w:val="both"/>
              <w:rPr>
                <w:szCs w:val="22"/>
              </w:rPr>
            </w:pPr>
            <w:r>
              <w:rPr>
                <w:szCs w:val="22"/>
              </w:rPr>
              <w:t>a third party under limb (a) above enters into a Sub-contract, or the servants or agents of that third party;</w:t>
            </w:r>
          </w:p>
        </w:tc>
      </w:tr>
      <w:tr w:rsidR="006929CC" w14:paraId="596D7445" w14:textId="77777777" w:rsidTr="00643D25">
        <w:tc>
          <w:tcPr>
            <w:tcW w:w="1348" w:type="pct"/>
          </w:tcPr>
          <w:p w14:paraId="53D73243" w14:textId="77777777" w:rsidR="006929CC" w:rsidRPr="001564B1" w:rsidRDefault="006929CC" w:rsidP="006929CC">
            <w:pPr>
              <w:jc w:val="both"/>
              <w:rPr>
                <w:szCs w:val="22"/>
              </w:rPr>
            </w:pPr>
            <w:r w:rsidRPr="001564B1">
              <w:rPr>
                <w:szCs w:val="22"/>
              </w:rPr>
              <w:t>Supplier</w:t>
            </w:r>
          </w:p>
        </w:tc>
        <w:tc>
          <w:tcPr>
            <w:tcW w:w="3652" w:type="pct"/>
          </w:tcPr>
          <w:p w14:paraId="01B0099D" w14:textId="77777777" w:rsidR="006929CC" w:rsidRDefault="006929CC" w:rsidP="006929CC">
            <w:pPr>
              <w:jc w:val="both"/>
              <w:rPr>
                <w:szCs w:val="22"/>
              </w:rPr>
            </w:pPr>
            <w:r>
              <w:rPr>
                <w:szCs w:val="22"/>
              </w:rPr>
              <w:t>means the person named as Supplier in the Award Letter;</w:t>
            </w:r>
          </w:p>
        </w:tc>
      </w:tr>
      <w:tr w:rsidR="006929CC" w14:paraId="7FCAB40E" w14:textId="77777777" w:rsidTr="001C003C">
        <w:tc>
          <w:tcPr>
            <w:tcW w:w="1348" w:type="pct"/>
          </w:tcPr>
          <w:p w14:paraId="571269A9" w14:textId="0F4D7788" w:rsidR="006929CC" w:rsidRPr="001564B1" w:rsidRDefault="006929CC" w:rsidP="001C003C">
            <w:pPr>
              <w:keepNext/>
              <w:jc w:val="both"/>
              <w:rPr>
                <w:szCs w:val="22"/>
              </w:rPr>
            </w:pPr>
            <w:r w:rsidRPr="001564B1">
              <w:rPr>
                <w:szCs w:val="22"/>
              </w:rPr>
              <w:t>Term</w:t>
            </w:r>
          </w:p>
        </w:tc>
        <w:tc>
          <w:tcPr>
            <w:tcW w:w="3652" w:type="pct"/>
          </w:tcPr>
          <w:p w14:paraId="4530E4EA" w14:textId="6DFA9D37" w:rsidR="006929CC" w:rsidRPr="00B46A61" w:rsidRDefault="00E01EDC" w:rsidP="001C003C">
            <w:pPr>
              <w:tabs>
                <w:tab w:val="left" w:pos="0"/>
                <w:tab w:val="left" w:pos="709"/>
              </w:tabs>
              <w:suppressAutoHyphens/>
              <w:spacing w:before="0" w:after="0"/>
              <w:jc w:val="both"/>
              <w:rPr>
                <w:szCs w:val="22"/>
              </w:rPr>
            </w:pPr>
            <w:r>
              <w:rPr>
                <w:szCs w:val="22"/>
              </w:rPr>
              <w:t xml:space="preserve">means as defined in clause </w:t>
            </w:r>
            <w:r w:rsidR="00BF4DE8">
              <w:rPr>
                <w:szCs w:val="22"/>
              </w:rPr>
              <w:fldChar w:fldCharType="begin"/>
            </w:r>
            <w:r w:rsidR="00BF4DE8">
              <w:rPr>
                <w:szCs w:val="22"/>
              </w:rPr>
              <w:instrText xml:space="preserve"> REF _Ref495409394 \r \h </w:instrText>
            </w:r>
            <w:r w:rsidR="00BF4DE8">
              <w:rPr>
                <w:szCs w:val="22"/>
              </w:rPr>
            </w:r>
            <w:r w:rsidR="00BF4DE8">
              <w:rPr>
                <w:szCs w:val="22"/>
              </w:rPr>
              <w:fldChar w:fldCharType="separate"/>
            </w:r>
            <w:r w:rsidR="00336795">
              <w:rPr>
                <w:szCs w:val="22"/>
              </w:rPr>
              <w:t>4.1</w:t>
            </w:r>
            <w:r w:rsidR="00BF4DE8">
              <w:rPr>
                <w:szCs w:val="22"/>
              </w:rPr>
              <w:fldChar w:fldCharType="end"/>
            </w:r>
            <w:r w:rsidR="006929CC" w:rsidRPr="00B46A61">
              <w:rPr>
                <w:szCs w:val="22"/>
              </w:rPr>
              <w:t xml:space="preserve">; </w:t>
            </w:r>
          </w:p>
        </w:tc>
      </w:tr>
      <w:tr w:rsidR="006929CC" w14:paraId="58302061" w14:textId="77777777" w:rsidTr="001C003C">
        <w:tc>
          <w:tcPr>
            <w:tcW w:w="1348" w:type="pct"/>
          </w:tcPr>
          <w:p w14:paraId="1E6A6F21" w14:textId="77777777" w:rsidR="006929CC" w:rsidRDefault="006929CC" w:rsidP="001C003C">
            <w:pPr>
              <w:keepNext/>
              <w:jc w:val="both"/>
              <w:rPr>
                <w:szCs w:val="22"/>
              </w:rPr>
            </w:pPr>
            <w:r>
              <w:rPr>
                <w:szCs w:val="22"/>
              </w:rPr>
              <w:t>Transparency Information</w:t>
            </w:r>
          </w:p>
        </w:tc>
        <w:tc>
          <w:tcPr>
            <w:tcW w:w="3652" w:type="pct"/>
          </w:tcPr>
          <w:p w14:paraId="74360A25" w14:textId="1864DDB0" w:rsidR="006929CC" w:rsidRDefault="006929CC" w:rsidP="001C003C">
            <w:pPr>
              <w:keepNext/>
              <w:jc w:val="both"/>
              <w:rPr>
                <w:szCs w:val="22"/>
              </w:rPr>
            </w:pPr>
            <w:r>
              <w:rPr>
                <w:szCs w:val="22"/>
              </w:rPr>
              <w:t xml:space="preserve">means as defined in clause </w:t>
            </w:r>
            <w:r>
              <w:rPr>
                <w:szCs w:val="22"/>
              </w:rPr>
              <w:fldChar w:fldCharType="begin"/>
            </w:r>
            <w:r>
              <w:rPr>
                <w:szCs w:val="22"/>
              </w:rPr>
              <w:instrText xml:space="preserve"> REF _Ref482180978 \r \h </w:instrText>
            </w:r>
            <w:r>
              <w:rPr>
                <w:szCs w:val="22"/>
              </w:rPr>
            </w:r>
            <w:r>
              <w:rPr>
                <w:szCs w:val="22"/>
              </w:rPr>
              <w:fldChar w:fldCharType="separate"/>
            </w:r>
            <w:r w:rsidR="00336795">
              <w:rPr>
                <w:szCs w:val="22"/>
              </w:rPr>
              <w:t>14.1</w:t>
            </w:r>
            <w:r>
              <w:rPr>
                <w:szCs w:val="22"/>
              </w:rPr>
              <w:fldChar w:fldCharType="end"/>
            </w:r>
            <w:r>
              <w:rPr>
                <w:szCs w:val="22"/>
              </w:rPr>
              <w:t>;</w:t>
            </w:r>
          </w:p>
        </w:tc>
      </w:tr>
      <w:tr w:rsidR="006929CC" w14:paraId="228F67B7" w14:textId="77777777" w:rsidTr="001C003C">
        <w:tc>
          <w:tcPr>
            <w:tcW w:w="1348" w:type="pct"/>
          </w:tcPr>
          <w:p w14:paraId="49571BA7" w14:textId="77777777" w:rsidR="006929CC" w:rsidRDefault="006929CC" w:rsidP="001C003C">
            <w:pPr>
              <w:keepNext/>
              <w:jc w:val="both"/>
              <w:rPr>
                <w:szCs w:val="22"/>
              </w:rPr>
            </w:pPr>
            <w:r>
              <w:rPr>
                <w:szCs w:val="22"/>
              </w:rPr>
              <w:t>Transparency Report</w:t>
            </w:r>
          </w:p>
        </w:tc>
        <w:tc>
          <w:tcPr>
            <w:tcW w:w="3652" w:type="pct"/>
          </w:tcPr>
          <w:p w14:paraId="2DCCBD85" w14:textId="4A66530B" w:rsidR="006929CC" w:rsidRDefault="006929CC" w:rsidP="001C003C">
            <w:pPr>
              <w:keepNext/>
              <w:jc w:val="both"/>
              <w:rPr>
                <w:szCs w:val="22"/>
              </w:rPr>
            </w:pPr>
            <w:r>
              <w:rPr>
                <w:szCs w:val="22"/>
              </w:rPr>
              <w:t xml:space="preserve">means as defined in clause </w:t>
            </w:r>
            <w:r>
              <w:rPr>
                <w:szCs w:val="22"/>
              </w:rPr>
              <w:fldChar w:fldCharType="begin"/>
            </w:r>
            <w:r>
              <w:rPr>
                <w:szCs w:val="22"/>
              </w:rPr>
              <w:instrText xml:space="preserve"> REF _Ref482180987 \r \h </w:instrText>
            </w:r>
            <w:r>
              <w:rPr>
                <w:szCs w:val="22"/>
              </w:rPr>
            </w:r>
            <w:r>
              <w:rPr>
                <w:szCs w:val="22"/>
              </w:rPr>
              <w:fldChar w:fldCharType="separate"/>
            </w:r>
            <w:r w:rsidR="00336795">
              <w:rPr>
                <w:szCs w:val="22"/>
              </w:rPr>
              <w:t>14.2</w:t>
            </w:r>
            <w:r>
              <w:rPr>
                <w:szCs w:val="22"/>
              </w:rPr>
              <w:fldChar w:fldCharType="end"/>
            </w:r>
            <w:r>
              <w:rPr>
                <w:szCs w:val="22"/>
              </w:rPr>
              <w:t>;</w:t>
            </w:r>
          </w:p>
        </w:tc>
      </w:tr>
      <w:tr w:rsidR="006929CC" w14:paraId="17CA37E9" w14:textId="77777777" w:rsidTr="001C003C">
        <w:tc>
          <w:tcPr>
            <w:tcW w:w="1348" w:type="pct"/>
          </w:tcPr>
          <w:p w14:paraId="728AAD7F" w14:textId="77777777" w:rsidR="006929CC" w:rsidRDefault="006929CC" w:rsidP="001C003C">
            <w:pPr>
              <w:jc w:val="both"/>
              <w:rPr>
                <w:szCs w:val="22"/>
              </w:rPr>
            </w:pPr>
            <w:r>
              <w:rPr>
                <w:szCs w:val="22"/>
              </w:rPr>
              <w:t>VAT</w:t>
            </w:r>
          </w:p>
        </w:tc>
        <w:tc>
          <w:tcPr>
            <w:tcW w:w="3652" w:type="pct"/>
          </w:tcPr>
          <w:p w14:paraId="4D2ECF0E" w14:textId="77777777" w:rsidR="006929CC" w:rsidRDefault="006929CC" w:rsidP="001C003C">
            <w:pPr>
              <w:jc w:val="both"/>
              <w:rPr>
                <w:szCs w:val="22"/>
              </w:rPr>
            </w:pPr>
            <w:r>
              <w:rPr>
                <w:szCs w:val="22"/>
              </w:rPr>
              <w:t>means value added tax in accordance with the provisions of the Value Added Tax Act 1994; and</w:t>
            </w:r>
          </w:p>
        </w:tc>
      </w:tr>
      <w:tr w:rsidR="006929CC" w14:paraId="30A351E5" w14:textId="77777777" w:rsidTr="001C003C">
        <w:tc>
          <w:tcPr>
            <w:tcW w:w="1348" w:type="pct"/>
          </w:tcPr>
          <w:p w14:paraId="43CFA7BB" w14:textId="77777777" w:rsidR="006929CC" w:rsidRDefault="006929CC" w:rsidP="001C003C">
            <w:pPr>
              <w:jc w:val="both"/>
              <w:rPr>
                <w:szCs w:val="22"/>
              </w:rPr>
            </w:pPr>
            <w:r>
              <w:rPr>
                <w:szCs w:val="22"/>
              </w:rPr>
              <w:t>Working Day</w:t>
            </w:r>
          </w:p>
        </w:tc>
        <w:tc>
          <w:tcPr>
            <w:tcW w:w="3652" w:type="pct"/>
          </w:tcPr>
          <w:p w14:paraId="106292B8" w14:textId="77777777" w:rsidR="006929CC" w:rsidRDefault="006929CC" w:rsidP="001C003C">
            <w:pPr>
              <w:jc w:val="both"/>
              <w:rPr>
                <w:szCs w:val="22"/>
              </w:rPr>
            </w:pPr>
            <w:r>
              <w:rPr>
                <w:szCs w:val="22"/>
              </w:rPr>
              <w:t>means a day (other than a Saturday or Sunday) on which banks are open for business in the City of London.</w:t>
            </w:r>
          </w:p>
        </w:tc>
      </w:tr>
    </w:tbl>
    <w:p w14:paraId="048988C0" w14:textId="77777777" w:rsidR="003263C0" w:rsidRDefault="003263C0" w:rsidP="001C003C">
      <w:pPr>
        <w:ind w:left="3261" w:hanging="2552"/>
        <w:jc w:val="both"/>
        <w:rPr>
          <w:szCs w:val="22"/>
        </w:rPr>
      </w:pPr>
    </w:p>
    <w:p w14:paraId="2B4FD6F6" w14:textId="07B7BA36" w:rsidR="003263C0" w:rsidRDefault="00792027" w:rsidP="001C003C">
      <w:pPr>
        <w:pStyle w:val="MultiLevelNumber"/>
        <w:numPr>
          <w:ilvl w:val="1"/>
          <w:numId w:val="2"/>
        </w:numPr>
        <w:ind w:left="709" w:hanging="709"/>
        <w:jc w:val="both"/>
        <w:rPr>
          <w:szCs w:val="22"/>
        </w:rPr>
      </w:pPr>
      <w:r>
        <w:rPr>
          <w:szCs w:val="22"/>
        </w:rPr>
        <w:t xml:space="preserve">In </w:t>
      </w:r>
      <w:r w:rsidR="005D26FD">
        <w:rPr>
          <w:szCs w:val="22"/>
        </w:rPr>
        <w:t>this Agreement</w:t>
      </w:r>
      <w:r>
        <w:rPr>
          <w:szCs w:val="22"/>
        </w:rPr>
        <w:t>, unless the context otherwise requires:</w:t>
      </w:r>
    </w:p>
    <w:p w14:paraId="30F67176" w14:textId="20CD4576" w:rsidR="003263C0" w:rsidRDefault="00792027" w:rsidP="001C003C">
      <w:pPr>
        <w:pStyle w:val="MultiLevelNumber"/>
        <w:numPr>
          <w:ilvl w:val="2"/>
          <w:numId w:val="2"/>
        </w:numPr>
        <w:ind w:left="1418" w:hanging="709"/>
        <w:jc w:val="both"/>
        <w:rPr>
          <w:szCs w:val="22"/>
        </w:rPr>
      </w:pPr>
      <w:bookmarkStart w:id="6" w:name="_Ref478134292"/>
      <w:r>
        <w:rPr>
          <w:szCs w:val="22"/>
        </w:rPr>
        <w:t xml:space="preserve">references to numbered clauses are references to the relevant clause in these </w:t>
      </w:r>
      <w:r w:rsidR="002A12DD">
        <w:rPr>
          <w:szCs w:val="22"/>
        </w:rPr>
        <w:t>C</w:t>
      </w:r>
      <w:r>
        <w:rPr>
          <w:szCs w:val="22"/>
        </w:rPr>
        <w:t>onditions;</w:t>
      </w:r>
      <w:bookmarkEnd w:id="6"/>
    </w:p>
    <w:p w14:paraId="796B8A64" w14:textId="77777777" w:rsidR="003263C0" w:rsidRDefault="00792027" w:rsidP="001C003C">
      <w:pPr>
        <w:pStyle w:val="MultiLevelNumber"/>
        <w:numPr>
          <w:ilvl w:val="2"/>
          <w:numId w:val="2"/>
        </w:numPr>
        <w:ind w:left="1418" w:hanging="709"/>
        <w:jc w:val="both"/>
        <w:rPr>
          <w:szCs w:val="22"/>
        </w:rPr>
      </w:pPr>
      <w:r>
        <w:rPr>
          <w:szCs w:val="22"/>
        </w:rPr>
        <w:t>any obligation on any Party not to do or omit to do anything shall include an obligation not to allow that thing to be done or omitted to be done;</w:t>
      </w:r>
    </w:p>
    <w:p w14:paraId="2DA905F5" w14:textId="19D610A9" w:rsidR="003263C0" w:rsidRDefault="00792027" w:rsidP="001C003C">
      <w:pPr>
        <w:pStyle w:val="MultiLevelNumber"/>
        <w:numPr>
          <w:ilvl w:val="2"/>
          <w:numId w:val="2"/>
        </w:numPr>
        <w:ind w:left="1418" w:hanging="709"/>
        <w:jc w:val="both"/>
        <w:rPr>
          <w:szCs w:val="22"/>
        </w:rPr>
      </w:pPr>
      <w:r>
        <w:rPr>
          <w:szCs w:val="22"/>
        </w:rPr>
        <w:t xml:space="preserve">the headings to the clauses of </w:t>
      </w:r>
      <w:r w:rsidR="005D26FD">
        <w:rPr>
          <w:szCs w:val="22"/>
        </w:rPr>
        <w:t>this Agreement</w:t>
      </w:r>
      <w:r>
        <w:rPr>
          <w:szCs w:val="22"/>
        </w:rPr>
        <w:t xml:space="preserve"> are for information only and do not affect the interpretation of the Agreement;</w:t>
      </w:r>
    </w:p>
    <w:p w14:paraId="48564392" w14:textId="77777777" w:rsidR="003263C0" w:rsidRDefault="00792027" w:rsidP="001C003C">
      <w:pPr>
        <w:pStyle w:val="MultiLevelNumber"/>
        <w:numPr>
          <w:ilvl w:val="2"/>
          <w:numId w:val="2"/>
        </w:numPr>
        <w:ind w:left="1418" w:hanging="709"/>
        <w:jc w:val="both"/>
        <w:rPr>
          <w:szCs w:val="22"/>
        </w:rPr>
      </w:pPr>
      <w:r>
        <w:rPr>
          <w:szCs w:val="22"/>
        </w:rPr>
        <w:t>any reference to an enactment includes reference to that enactment as amended or replaced from time to time and to any subordinate legislation or byelaw made under that enactment; and</w:t>
      </w:r>
    </w:p>
    <w:p w14:paraId="306B2164" w14:textId="77777777" w:rsidR="003263C0" w:rsidRDefault="00792027" w:rsidP="001C003C">
      <w:pPr>
        <w:pStyle w:val="MultiLevelNumber"/>
        <w:numPr>
          <w:ilvl w:val="2"/>
          <w:numId w:val="2"/>
        </w:numPr>
        <w:ind w:left="1418" w:hanging="709"/>
        <w:jc w:val="both"/>
        <w:rPr>
          <w:szCs w:val="22"/>
        </w:rPr>
      </w:pPr>
      <w:r>
        <w:rPr>
          <w:szCs w:val="22"/>
        </w:rPr>
        <w:t>the word ‘including’ shall be understood as meaning ‘including without limitation’.</w:t>
      </w:r>
    </w:p>
    <w:p w14:paraId="18ECBBA4" w14:textId="77777777" w:rsidR="003263C0" w:rsidRDefault="003263C0">
      <w:pPr>
        <w:spacing w:before="0" w:after="0"/>
        <w:jc w:val="both"/>
        <w:rPr>
          <w:szCs w:val="22"/>
        </w:rPr>
      </w:pPr>
    </w:p>
    <w:p w14:paraId="4CE752E7" w14:textId="77777777" w:rsidR="003263C0" w:rsidRPr="001C003C" w:rsidRDefault="00792027" w:rsidP="001C003C">
      <w:pPr>
        <w:pStyle w:val="MultiLevelNumber"/>
        <w:ind w:left="709" w:hanging="709"/>
        <w:jc w:val="both"/>
        <w:rPr>
          <w:b/>
        </w:rPr>
      </w:pPr>
      <w:bookmarkStart w:id="7" w:name="_Ref477336762"/>
      <w:bookmarkStart w:id="8" w:name="_Ref478136330"/>
      <w:r w:rsidRPr="001C003C">
        <w:rPr>
          <w:b/>
        </w:rPr>
        <w:t>Basis of Agreement</w:t>
      </w:r>
      <w:bookmarkEnd w:id="7"/>
      <w:bookmarkEnd w:id="8"/>
    </w:p>
    <w:p w14:paraId="616436F7" w14:textId="7F010ABB" w:rsidR="003263C0" w:rsidRDefault="00792027" w:rsidP="001C003C">
      <w:pPr>
        <w:pStyle w:val="MultiLevelNumber"/>
        <w:numPr>
          <w:ilvl w:val="1"/>
          <w:numId w:val="2"/>
        </w:numPr>
        <w:ind w:left="709" w:hanging="709"/>
        <w:jc w:val="both"/>
        <w:rPr>
          <w:szCs w:val="22"/>
        </w:rPr>
      </w:pPr>
      <w:bookmarkStart w:id="9" w:name="_Ref493627093"/>
      <w:r>
        <w:rPr>
          <w:szCs w:val="22"/>
        </w:rPr>
        <w:lastRenderedPageBreak/>
        <w:t xml:space="preserve">The </w:t>
      </w:r>
      <w:r w:rsidR="00FD2E2F">
        <w:rPr>
          <w:szCs w:val="22"/>
        </w:rPr>
        <w:t xml:space="preserve">return or submission by the Supplier of a validly executed </w:t>
      </w:r>
      <w:r w:rsidR="002A12DD">
        <w:rPr>
          <w:szCs w:val="22"/>
        </w:rPr>
        <w:t>Agreement</w:t>
      </w:r>
      <w:r>
        <w:rPr>
          <w:szCs w:val="22"/>
        </w:rPr>
        <w:t xml:space="preserve"> constitutes an offer by the </w:t>
      </w:r>
      <w:r w:rsidR="00FD2E2F">
        <w:rPr>
          <w:szCs w:val="22"/>
        </w:rPr>
        <w:t>Supplier</w:t>
      </w:r>
      <w:r>
        <w:rPr>
          <w:szCs w:val="22"/>
        </w:rPr>
        <w:t xml:space="preserve"> to</w:t>
      </w:r>
      <w:r w:rsidR="00643D25">
        <w:rPr>
          <w:szCs w:val="22"/>
        </w:rPr>
        <w:t xml:space="preserve"> </w:t>
      </w:r>
      <w:r w:rsidR="00B61B4E">
        <w:rPr>
          <w:szCs w:val="22"/>
        </w:rPr>
        <w:t>D</w:t>
      </w:r>
      <w:r w:rsidR="00643D25">
        <w:rPr>
          <w:szCs w:val="22"/>
        </w:rPr>
        <w:t>elive</w:t>
      </w:r>
      <w:r w:rsidR="005D26FD">
        <w:rPr>
          <w:szCs w:val="22"/>
        </w:rPr>
        <w:t>r</w:t>
      </w:r>
      <w:r>
        <w:rPr>
          <w:szCs w:val="22"/>
        </w:rPr>
        <w:t xml:space="preserve"> the </w:t>
      </w:r>
      <w:r w:rsidR="00A009E0">
        <w:rPr>
          <w:szCs w:val="22"/>
        </w:rPr>
        <w:t>Goods</w:t>
      </w:r>
      <w:r>
        <w:rPr>
          <w:szCs w:val="22"/>
        </w:rPr>
        <w:t xml:space="preserve"> subject to and in accordance with t</w:t>
      </w:r>
      <w:r w:rsidR="005D26FD">
        <w:rPr>
          <w:szCs w:val="22"/>
        </w:rPr>
        <w:t>his</w:t>
      </w:r>
      <w:r>
        <w:rPr>
          <w:szCs w:val="22"/>
        </w:rPr>
        <w:t xml:space="preserve"> Agreement.</w:t>
      </w:r>
      <w:bookmarkEnd w:id="9"/>
    </w:p>
    <w:p w14:paraId="5C9D93C5" w14:textId="7BC9104E" w:rsidR="003263C0" w:rsidRDefault="002A12DD" w:rsidP="001C003C">
      <w:pPr>
        <w:pStyle w:val="MultiLevelNumber"/>
        <w:numPr>
          <w:ilvl w:val="1"/>
          <w:numId w:val="2"/>
        </w:numPr>
        <w:ind w:left="709" w:hanging="709"/>
        <w:jc w:val="both"/>
        <w:rPr>
          <w:szCs w:val="22"/>
        </w:rPr>
      </w:pPr>
      <w:r>
        <w:rPr>
          <w:szCs w:val="22"/>
        </w:rPr>
        <w:t xml:space="preserve">The offer detailed in clause </w:t>
      </w:r>
      <w:r>
        <w:rPr>
          <w:szCs w:val="22"/>
        </w:rPr>
        <w:fldChar w:fldCharType="begin"/>
      </w:r>
      <w:r>
        <w:rPr>
          <w:szCs w:val="22"/>
        </w:rPr>
        <w:instrText xml:space="preserve"> REF _Ref493627093 \r \h </w:instrText>
      </w:r>
      <w:r>
        <w:rPr>
          <w:szCs w:val="22"/>
        </w:rPr>
      </w:r>
      <w:r>
        <w:rPr>
          <w:szCs w:val="22"/>
        </w:rPr>
        <w:fldChar w:fldCharType="separate"/>
      </w:r>
      <w:r w:rsidR="00336795">
        <w:rPr>
          <w:szCs w:val="22"/>
        </w:rPr>
        <w:t>2.1</w:t>
      </w:r>
      <w:r>
        <w:rPr>
          <w:szCs w:val="22"/>
        </w:rPr>
        <w:fldChar w:fldCharType="end"/>
      </w:r>
      <w:r>
        <w:rPr>
          <w:szCs w:val="22"/>
        </w:rPr>
        <w:t xml:space="preserve"> </w:t>
      </w:r>
      <w:r w:rsidR="00792027">
        <w:rPr>
          <w:szCs w:val="22"/>
        </w:rPr>
        <w:t xml:space="preserve">shall be deemed to be accepted by the </w:t>
      </w:r>
      <w:r w:rsidR="00FD2E2F">
        <w:rPr>
          <w:szCs w:val="22"/>
        </w:rPr>
        <w:t>Customer</w:t>
      </w:r>
      <w:r w:rsidR="00792027">
        <w:rPr>
          <w:szCs w:val="22"/>
        </w:rPr>
        <w:t xml:space="preserve"> on </w:t>
      </w:r>
      <w:r w:rsidR="00FD2E2F">
        <w:rPr>
          <w:szCs w:val="22"/>
        </w:rPr>
        <w:t>valid execution by the Customer of the Agreement</w:t>
      </w:r>
      <w:r w:rsidR="00792027">
        <w:rPr>
          <w:szCs w:val="22"/>
        </w:rPr>
        <w:t>.</w:t>
      </w:r>
    </w:p>
    <w:p w14:paraId="243AD7F1" w14:textId="1B788F80" w:rsidR="003263C0" w:rsidRDefault="003263C0">
      <w:pPr>
        <w:spacing w:before="0" w:after="0"/>
        <w:jc w:val="both"/>
        <w:rPr>
          <w:szCs w:val="22"/>
        </w:rPr>
      </w:pPr>
    </w:p>
    <w:p w14:paraId="007AF732" w14:textId="5B224287" w:rsidR="003263C0" w:rsidRPr="001C003C" w:rsidRDefault="00AB6527" w:rsidP="001C003C">
      <w:pPr>
        <w:pStyle w:val="MultiLevelNumber"/>
        <w:ind w:left="709" w:hanging="709"/>
        <w:jc w:val="both"/>
        <w:rPr>
          <w:b/>
        </w:rPr>
      </w:pPr>
      <w:bookmarkStart w:id="10" w:name="_Ref477967426"/>
      <w:r>
        <w:rPr>
          <w:b/>
        </w:rPr>
        <w:t>Supply</w:t>
      </w:r>
      <w:r w:rsidRPr="001C003C">
        <w:rPr>
          <w:b/>
        </w:rPr>
        <w:t xml:space="preserve"> </w:t>
      </w:r>
      <w:r w:rsidR="00792027" w:rsidRPr="001C003C">
        <w:rPr>
          <w:b/>
        </w:rPr>
        <w:t xml:space="preserve">of </w:t>
      </w:r>
      <w:r w:rsidR="00A009E0" w:rsidRPr="001C003C">
        <w:rPr>
          <w:b/>
        </w:rPr>
        <w:t>Goods</w:t>
      </w:r>
      <w:bookmarkEnd w:id="10"/>
    </w:p>
    <w:p w14:paraId="0869E6F3" w14:textId="4A110344" w:rsidR="003263C0" w:rsidRDefault="00792027" w:rsidP="001C003C">
      <w:pPr>
        <w:pStyle w:val="MultiLevelNumber"/>
        <w:numPr>
          <w:ilvl w:val="1"/>
          <w:numId w:val="2"/>
        </w:numPr>
        <w:ind w:left="709" w:hanging="709"/>
        <w:jc w:val="both"/>
        <w:rPr>
          <w:szCs w:val="22"/>
        </w:rPr>
      </w:pPr>
      <w:r>
        <w:rPr>
          <w:szCs w:val="22"/>
        </w:rPr>
        <w:t xml:space="preserve">In consideration of the Customer’s agreement to pay the Charges, the Supplier </w:t>
      </w:r>
      <w:proofErr w:type="gramStart"/>
      <w:r>
        <w:rPr>
          <w:szCs w:val="22"/>
        </w:rPr>
        <w:t>shall</w:t>
      </w:r>
      <w:proofErr w:type="gramEnd"/>
      <w:r>
        <w:rPr>
          <w:szCs w:val="22"/>
        </w:rPr>
        <w:t xml:space="preserve"> </w:t>
      </w:r>
      <w:r w:rsidR="00A654F8">
        <w:rPr>
          <w:szCs w:val="22"/>
        </w:rPr>
        <w:t>D</w:t>
      </w:r>
      <w:r w:rsidR="00284BA4">
        <w:rPr>
          <w:szCs w:val="22"/>
        </w:rPr>
        <w:t>eliver</w:t>
      </w:r>
      <w:r>
        <w:rPr>
          <w:szCs w:val="22"/>
        </w:rPr>
        <w:t xml:space="preserve"> the </w:t>
      </w:r>
      <w:r w:rsidR="00A009E0">
        <w:rPr>
          <w:szCs w:val="22"/>
        </w:rPr>
        <w:t>Goods</w:t>
      </w:r>
      <w:r>
        <w:rPr>
          <w:szCs w:val="22"/>
        </w:rPr>
        <w:t xml:space="preserve"> to the Customer </w:t>
      </w:r>
      <w:r w:rsidR="00AB6527">
        <w:rPr>
          <w:szCs w:val="22"/>
        </w:rPr>
        <w:t xml:space="preserve">during </w:t>
      </w:r>
      <w:r>
        <w:rPr>
          <w:szCs w:val="22"/>
        </w:rPr>
        <w:t>the Term subject to and in accordance with</w:t>
      </w:r>
      <w:r w:rsidR="00915095">
        <w:rPr>
          <w:szCs w:val="22"/>
        </w:rPr>
        <w:t xml:space="preserve"> </w:t>
      </w:r>
      <w:r w:rsidR="005D26FD">
        <w:rPr>
          <w:szCs w:val="22"/>
        </w:rPr>
        <w:t>this</w:t>
      </w:r>
      <w:r>
        <w:rPr>
          <w:szCs w:val="22"/>
        </w:rPr>
        <w:t xml:space="preserve"> Agreement. </w:t>
      </w:r>
    </w:p>
    <w:p w14:paraId="61CDAB14" w14:textId="3453F5CD" w:rsidR="003263C0" w:rsidRDefault="00AB6527">
      <w:pPr>
        <w:pStyle w:val="MultiLevelNumber"/>
        <w:numPr>
          <w:ilvl w:val="1"/>
          <w:numId w:val="2"/>
        </w:numPr>
        <w:ind w:left="709" w:hanging="709"/>
        <w:jc w:val="both"/>
        <w:rPr>
          <w:szCs w:val="22"/>
        </w:rPr>
      </w:pPr>
      <w:bookmarkStart w:id="11" w:name="_Ref477336768"/>
      <w:bookmarkStart w:id="12" w:name="_Ref478136339"/>
      <w:r>
        <w:rPr>
          <w:szCs w:val="22"/>
        </w:rPr>
        <w:t>T</w:t>
      </w:r>
      <w:r w:rsidR="00792027">
        <w:rPr>
          <w:szCs w:val="22"/>
        </w:rPr>
        <w:t>he Supplier shall:</w:t>
      </w:r>
      <w:bookmarkEnd w:id="11"/>
    </w:p>
    <w:p w14:paraId="24307F14" w14:textId="4D9BFEC9" w:rsidR="006B7EE6" w:rsidRDefault="00DC3D3E" w:rsidP="006B7EE6">
      <w:pPr>
        <w:pStyle w:val="MultiLevelNumber"/>
        <w:numPr>
          <w:ilvl w:val="2"/>
          <w:numId w:val="2"/>
        </w:numPr>
        <w:ind w:left="1418" w:hanging="709"/>
        <w:jc w:val="both"/>
        <w:rPr>
          <w:szCs w:val="22"/>
        </w:rPr>
      </w:pPr>
      <w:r>
        <w:rPr>
          <w:szCs w:val="22"/>
        </w:rPr>
        <w:t xml:space="preserve">co-operate with the Customer in all matters relating to the </w:t>
      </w:r>
      <w:r w:rsidR="00666DBB">
        <w:rPr>
          <w:szCs w:val="22"/>
        </w:rPr>
        <w:t>D</w:t>
      </w:r>
      <w:r>
        <w:rPr>
          <w:szCs w:val="22"/>
        </w:rPr>
        <w:t xml:space="preserve">elivery of </w:t>
      </w:r>
      <w:r w:rsidR="00D62B59">
        <w:rPr>
          <w:szCs w:val="22"/>
        </w:rPr>
        <w:t xml:space="preserve">the </w:t>
      </w:r>
      <w:r>
        <w:rPr>
          <w:szCs w:val="22"/>
        </w:rPr>
        <w:t>Goods and comply with all the Customer’s instructions;</w:t>
      </w:r>
    </w:p>
    <w:p w14:paraId="47B250AE" w14:textId="2417C2EF" w:rsidR="003F23D2" w:rsidRDefault="009C0314" w:rsidP="006B7EE6">
      <w:pPr>
        <w:pStyle w:val="MultiLevelNumber"/>
        <w:numPr>
          <w:ilvl w:val="2"/>
          <w:numId w:val="2"/>
        </w:numPr>
        <w:ind w:left="1418" w:hanging="709"/>
        <w:jc w:val="both"/>
        <w:rPr>
          <w:szCs w:val="22"/>
        </w:rPr>
      </w:pPr>
      <w:r w:rsidRPr="006B7EE6">
        <w:rPr>
          <w:szCs w:val="22"/>
        </w:rPr>
        <w:t>D</w:t>
      </w:r>
      <w:r w:rsidR="00DC3D3E" w:rsidRPr="006B7EE6">
        <w:rPr>
          <w:szCs w:val="22"/>
        </w:rPr>
        <w:t xml:space="preserve">eliver the Goods </w:t>
      </w:r>
      <w:bookmarkStart w:id="13" w:name="_Hlk495306885"/>
      <w:r w:rsidR="006B7EE6" w:rsidRPr="006B7EE6">
        <w:rPr>
          <w:szCs w:val="22"/>
        </w:rPr>
        <w:t xml:space="preserve">in accordance with </w:t>
      </w:r>
      <w:r w:rsidR="006B7EE6">
        <w:rPr>
          <w:szCs w:val="22"/>
        </w:rPr>
        <w:t>the S</w:t>
      </w:r>
      <w:r w:rsidR="006B7EE6" w:rsidRPr="006B7EE6">
        <w:rPr>
          <w:szCs w:val="22"/>
        </w:rPr>
        <w:t xml:space="preserve">pecification as set out in Annex </w:t>
      </w:r>
      <w:r w:rsidR="006B7EE6" w:rsidRPr="006B7EE6">
        <w:rPr>
          <w:szCs w:val="22"/>
        </w:rPr>
        <w:fldChar w:fldCharType="begin"/>
      </w:r>
      <w:r w:rsidR="006B7EE6" w:rsidRPr="006B7EE6">
        <w:rPr>
          <w:szCs w:val="22"/>
        </w:rPr>
        <w:instrText xml:space="preserve"> REF Annex2 \h </w:instrText>
      </w:r>
      <w:r w:rsidR="006B7EE6" w:rsidRPr="006B7EE6">
        <w:rPr>
          <w:szCs w:val="22"/>
        </w:rPr>
      </w:r>
      <w:r w:rsidR="006B7EE6" w:rsidRPr="006B7EE6">
        <w:rPr>
          <w:szCs w:val="22"/>
        </w:rPr>
        <w:fldChar w:fldCharType="separate"/>
      </w:r>
      <w:r w:rsidR="00336795">
        <w:t>2</w:t>
      </w:r>
      <w:r w:rsidR="006B7EE6" w:rsidRPr="006B7EE6">
        <w:rPr>
          <w:szCs w:val="22"/>
        </w:rPr>
        <w:fldChar w:fldCharType="end"/>
      </w:r>
      <w:r w:rsidR="003F23D2">
        <w:rPr>
          <w:szCs w:val="22"/>
        </w:rPr>
        <w:t>; and</w:t>
      </w:r>
    </w:p>
    <w:p w14:paraId="2012E2EC" w14:textId="008093E7" w:rsidR="008E3251" w:rsidRPr="005D26FD" w:rsidRDefault="003F23D2" w:rsidP="005D26FD">
      <w:pPr>
        <w:pStyle w:val="MultiLevelNumber"/>
        <w:numPr>
          <w:ilvl w:val="2"/>
          <w:numId w:val="2"/>
        </w:numPr>
        <w:jc w:val="both"/>
        <w:rPr>
          <w:szCs w:val="22"/>
        </w:rPr>
      </w:pPr>
      <w:r>
        <w:rPr>
          <w:szCs w:val="22"/>
        </w:rPr>
        <w:t>employ sufficient Staff to ensure that it complies with its obligations under this Agreement.  This will include, but not be limited to, the Supplier providing a sufficient reserve of trained and competent Staff to provide the Goods during Staff holidays or absence.</w:t>
      </w:r>
      <w:bookmarkEnd w:id="13"/>
    </w:p>
    <w:p w14:paraId="7EC829F3" w14:textId="35545194" w:rsidR="00F51D37" w:rsidRPr="00DC3D3E" w:rsidRDefault="00F51D37" w:rsidP="001C003C">
      <w:pPr>
        <w:pStyle w:val="MultiLevelNumber"/>
        <w:numPr>
          <w:ilvl w:val="1"/>
          <w:numId w:val="2"/>
        </w:numPr>
        <w:ind w:left="709" w:hanging="709"/>
        <w:jc w:val="both"/>
        <w:rPr>
          <w:szCs w:val="22"/>
        </w:rPr>
      </w:pPr>
      <w:bookmarkStart w:id="14" w:name="_Ref495412307"/>
      <w:bookmarkStart w:id="15" w:name="_Ref478560729"/>
      <w:bookmarkEnd w:id="12"/>
      <w:r w:rsidRPr="00DC3D3E">
        <w:rPr>
          <w:szCs w:val="22"/>
        </w:rPr>
        <w:t xml:space="preserve">The Supplier warrants, represents, undertakes and guarantees that the Goods </w:t>
      </w:r>
      <w:r w:rsidR="00A009E0">
        <w:rPr>
          <w:szCs w:val="22"/>
        </w:rPr>
        <w:t>supplied</w:t>
      </w:r>
      <w:r w:rsidRPr="00DC3D3E">
        <w:rPr>
          <w:szCs w:val="22"/>
        </w:rPr>
        <w:t xml:space="preserve"> under the Agreement shall:</w:t>
      </w:r>
      <w:bookmarkEnd w:id="14"/>
    </w:p>
    <w:bookmarkEnd w:id="15"/>
    <w:p w14:paraId="510D6DD1" w14:textId="77777777" w:rsidR="00DC08F1" w:rsidRDefault="00A009E0">
      <w:pPr>
        <w:pStyle w:val="MultiLevelNumber"/>
        <w:numPr>
          <w:ilvl w:val="2"/>
          <w:numId w:val="2"/>
        </w:numPr>
        <w:spacing w:before="120" w:after="120"/>
        <w:ind w:left="1418" w:hanging="709"/>
        <w:jc w:val="both"/>
        <w:rPr>
          <w:szCs w:val="22"/>
        </w:rPr>
      </w:pPr>
      <w:r>
        <w:rPr>
          <w:szCs w:val="22"/>
        </w:rPr>
        <w:t>be free from defects (manifest or latent), in materials and workmanship and remain so for 12 months after Delivery;</w:t>
      </w:r>
    </w:p>
    <w:p w14:paraId="0B3AC093" w14:textId="7D0317DF" w:rsidR="00DC08F1" w:rsidRDefault="00A009E0">
      <w:pPr>
        <w:pStyle w:val="MultiLevelNumber"/>
        <w:numPr>
          <w:ilvl w:val="2"/>
          <w:numId w:val="2"/>
        </w:numPr>
        <w:spacing w:before="120" w:after="120"/>
        <w:ind w:left="1418" w:hanging="709"/>
        <w:jc w:val="both"/>
        <w:rPr>
          <w:szCs w:val="22"/>
        </w:rPr>
      </w:pPr>
      <w:r>
        <w:rPr>
          <w:szCs w:val="22"/>
        </w:rPr>
        <w:t xml:space="preserve">be of satisfactory quality (within the meaning of the Sale of Goods Act 1979) and comply with any applicable statutory and regulatory requirements relating to the manufacture, labelling, packaging, storage, handling and </w:t>
      </w:r>
      <w:r w:rsidR="00666DBB">
        <w:rPr>
          <w:szCs w:val="22"/>
        </w:rPr>
        <w:t>D</w:t>
      </w:r>
      <w:r>
        <w:rPr>
          <w:szCs w:val="22"/>
        </w:rPr>
        <w:t xml:space="preserve">elivery of the Goods; </w:t>
      </w:r>
    </w:p>
    <w:p w14:paraId="67FA6C1D" w14:textId="303E71A8" w:rsidR="00DC08F1" w:rsidRDefault="00A009E0">
      <w:pPr>
        <w:pStyle w:val="MultiLevelNumber"/>
        <w:numPr>
          <w:ilvl w:val="2"/>
          <w:numId w:val="2"/>
        </w:numPr>
        <w:spacing w:before="120" w:after="120"/>
        <w:ind w:left="1418" w:hanging="709"/>
        <w:jc w:val="both"/>
        <w:rPr>
          <w:szCs w:val="22"/>
        </w:rPr>
      </w:pPr>
      <w:r>
        <w:rPr>
          <w:szCs w:val="22"/>
        </w:rPr>
        <w:t xml:space="preserve">conform with the specifications (including the </w:t>
      </w:r>
      <w:r w:rsidR="003D367C">
        <w:rPr>
          <w:szCs w:val="22"/>
        </w:rPr>
        <w:t>S</w:t>
      </w:r>
      <w:r>
        <w:rPr>
          <w:szCs w:val="22"/>
        </w:rPr>
        <w:t xml:space="preserve">pecification as set out in Annex </w:t>
      </w:r>
      <w:r>
        <w:rPr>
          <w:szCs w:val="22"/>
        </w:rPr>
        <w:fldChar w:fldCharType="begin"/>
      </w:r>
      <w:r>
        <w:rPr>
          <w:szCs w:val="22"/>
        </w:rPr>
        <w:instrText xml:space="preserve"> REF Annex2 \h </w:instrText>
      </w:r>
      <w:r>
        <w:rPr>
          <w:szCs w:val="22"/>
        </w:rPr>
      </w:r>
      <w:r>
        <w:rPr>
          <w:szCs w:val="22"/>
        </w:rPr>
        <w:fldChar w:fldCharType="separate"/>
      </w:r>
      <w:r w:rsidR="00336795">
        <w:t>2</w:t>
      </w:r>
      <w:r>
        <w:rPr>
          <w:szCs w:val="22"/>
        </w:rPr>
        <w:fldChar w:fldCharType="end"/>
      </w:r>
      <w:r>
        <w:rPr>
          <w:szCs w:val="22"/>
        </w:rPr>
        <w:t>), drawings, descriptions given in quotations, estimates, brochures, sales, marketing and technical literature or material (in whatever format made available by the Supplier) supplied by, or on behalf of, the Supplier;</w:t>
      </w:r>
    </w:p>
    <w:p w14:paraId="0D1294E4" w14:textId="77777777" w:rsidR="00DC08F1" w:rsidRDefault="00A009E0">
      <w:pPr>
        <w:pStyle w:val="MultiLevelNumber"/>
        <w:numPr>
          <w:ilvl w:val="2"/>
          <w:numId w:val="2"/>
        </w:numPr>
        <w:spacing w:before="120" w:after="120"/>
        <w:ind w:left="1418" w:hanging="709"/>
        <w:jc w:val="both"/>
        <w:rPr>
          <w:szCs w:val="22"/>
        </w:rPr>
      </w:pPr>
      <w:r>
        <w:rPr>
          <w:szCs w:val="22"/>
        </w:rPr>
        <w:t>be free from design defects;</w:t>
      </w:r>
    </w:p>
    <w:p w14:paraId="1CE6A813" w14:textId="77777777" w:rsidR="00DC08F1" w:rsidRDefault="00A009E0">
      <w:pPr>
        <w:pStyle w:val="MultiLevelNumber"/>
        <w:numPr>
          <w:ilvl w:val="2"/>
          <w:numId w:val="2"/>
        </w:numPr>
        <w:spacing w:before="120" w:after="120"/>
        <w:ind w:left="1418" w:hanging="709"/>
        <w:jc w:val="both"/>
        <w:rPr>
          <w:szCs w:val="22"/>
        </w:rPr>
      </w:pPr>
      <w:r>
        <w:rPr>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w:t>
      </w:r>
    </w:p>
    <w:p w14:paraId="6092A3C3" w14:textId="5BCB5833" w:rsidR="003263C0" w:rsidRDefault="00792027" w:rsidP="001C003C">
      <w:pPr>
        <w:pStyle w:val="MultiLevelNumber"/>
        <w:numPr>
          <w:ilvl w:val="2"/>
          <w:numId w:val="2"/>
        </w:numPr>
        <w:ind w:left="1418" w:hanging="709"/>
        <w:jc w:val="both"/>
        <w:rPr>
          <w:szCs w:val="22"/>
        </w:rPr>
      </w:pPr>
      <w:r>
        <w:rPr>
          <w:szCs w:val="22"/>
        </w:rPr>
        <w:t>comply with all applicable Standards, Laws and guidance</w:t>
      </w:r>
      <w:r w:rsidR="00F75794">
        <w:rPr>
          <w:szCs w:val="22"/>
        </w:rPr>
        <w:t xml:space="preserve"> applicable to their </w:t>
      </w:r>
      <w:r w:rsidR="00F75794">
        <w:rPr>
          <w:rFonts w:ascii="Source Sans Pro" w:hAnsi="Source Sans Pro"/>
          <w:color w:val="212121"/>
        </w:rPr>
        <w:t>manufacture, quality, labelling, packaging, storage, handling and Delivery</w:t>
      </w:r>
      <w:r>
        <w:rPr>
          <w:szCs w:val="22"/>
        </w:rPr>
        <w:t xml:space="preserve">; </w:t>
      </w:r>
      <w:r w:rsidR="00DC3D3E">
        <w:rPr>
          <w:szCs w:val="22"/>
        </w:rPr>
        <w:t>and</w:t>
      </w:r>
    </w:p>
    <w:p w14:paraId="6EE71817" w14:textId="53FFC918" w:rsidR="003263C0" w:rsidRDefault="00A009E0" w:rsidP="00BE7F74">
      <w:pPr>
        <w:pStyle w:val="MultiLevelNumber"/>
        <w:numPr>
          <w:ilvl w:val="2"/>
          <w:numId w:val="2"/>
        </w:numPr>
        <w:ind w:left="1418" w:hanging="709"/>
        <w:jc w:val="both"/>
        <w:rPr>
          <w:szCs w:val="22"/>
        </w:rPr>
      </w:pPr>
      <w:r>
        <w:rPr>
          <w:szCs w:val="22"/>
        </w:rPr>
        <w:t xml:space="preserve">be </w:t>
      </w:r>
      <w:r w:rsidR="001C003C">
        <w:rPr>
          <w:szCs w:val="22"/>
        </w:rPr>
        <w:t>D</w:t>
      </w:r>
      <w:r>
        <w:rPr>
          <w:szCs w:val="22"/>
        </w:rPr>
        <w:t xml:space="preserve">elivered </w:t>
      </w:r>
      <w:r w:rsidR="00792027">
        <w:rPr>
          <w:szCs w:val="22"/>
        </w:rPr>
        <w:t>promptly and in any event within any time limits as may be set out in the Agreement.</w:t>
      </w:r>
    </w:p>
    <w:p w14:paraId="32941C79" w14:textId="51DFA4C6" w:rsidR="003263C0" w:rsidRDefault="00792027">
      <w:pPr>
        <w:pStyle w:val="MultiLevelNumber"/>
        <w:numPr>
          <w:ilvl w:val="1"/>
          <w:numId w:val="2"/>
        </w:numPr>
        <w:ind w:left="709" w:hanging="709"/>
        <w:jc w:val="both"/>
        <w:rPr>
          <w:szCs w:val="22"/>
        </w:rPr>
      </w:pPr>
      <w:r>
        <w:rPr>
          <w:szCs w:val="22"/>
        </w:rPr>
        <w:t xml:space="preserve">The Customer may by written notice to the Supplier at any time request a variation to the </w:t>
      </w:r>
      <w:r w:rsidR="003D367C">
        <w:rPr>
          <w:szCs w:val="22"/>
        </w:rPr>
        <w:t>S</w:t>
      </w:r>
      <w:r w:rsidR="00D62B59">
        <w:rPr>
          <w:szCs w:val="22"/>
        </w:rPr>
        <w:t>pecification</w:t>
      </w:r>
      <w:r>
        <w:rPr>
          <w:szCs w:val="22"/>
        </w:rPr>
        <w:t xml:space="preserve"> of the </w:t>
      </w:r>
      <w:r w:rsidR="00F51D37">
        <w:rPr>
          <w:szCs w:val="22"/>
        </w:rPr>
        <w:t>Goods</w:t>
      </w:r>
      <w:r>
        <w:rPr>
          <w:szCs w:val="22"/>
        </w:rPr>
        <w:t xml:space="preserve">.  </w:t>
      </w:r>
      <w:proofErr w:type="gramStart"/>
      <w:r>
        <w:rPr>
          <w:szCs w:val="22"/>
        </w:rPr>
        <w:t>In the event that</w:t>
      </w:r>
      <w:proofErr w:type="gramEnd"/>
      <w:r>
        <w:rPr>
          <w:szCs w:val="22"/>
        </w:rPr>
        <w:t xml:space="preserve"> the Supplier agrees to any variation to the </w:t>
      </w:r>
      <w:r w:rsidR="003D367C">
        <w:rPr>
          <w:szCs w:val="22"/>
        </w:rPr>
        <w:t>S</w:t>
      </w:r>
      <w:r w:rsidR="00D62B59">
        <w:rPr>
          <w:szCs w:val="22"/>
        </w:rPr>
        <w:t xml:space="preserve">pecification of </w:t>
      </w:r>
      <w:r>
        <w:rPr>
          <w:szCs w:val="22"/>
        </w:rPr>
        <w:t xml:space="preserve">the </w:t>
      </w:r>
      <w:r w:rsidR="00F51D37">
        <w:rPr>
          <w:szCs w:val="22"/>
        </w:rPr>
        <w:t>Good</w:t>
      </w:r>
      <w:r>
        <w:rPr>
          <w:szCs w:val="22"/>
        </w:rPr>
        <w:t xml:space="preserve">s, the Charges shall be subject to fair and reasonable adjustment to be agreed in writing between the Customer and the Supplier.  </w:t>
      </w:r>
      <w:r w:rsidR="00D62B59">
        <w:rPr>
          <w:szCs w:val="22"/>
        </w:rPr>
        <w:t xml:space="preserve"> </w:t>
      </w:r>
    </w:p>
    <w:p w14:paraId="77151A02" w14:textId="77777777" w:rsidR="003263C0" w:rsidRDefault="003263C0">
      <w:pPr>
        <w:spacing w:before="0" w:after="0"/>
        <w:jc w:val="both"/>
        <w:rPr>
          <w:szCs w:val="22"/>
        </w:rPr>
      </w:pPr>
    </w:p>
    <w:p w14:paraId="7F93A693" w14:textId="77777777" w:rsidR="003263C0" w:rsidRDefault="00792027">
      <w:pPr>
        <w:pStyle w:val="MultiLevelNumber"/>
        <w:ind w:left="709" w:hanging="709"/>
        <w:jc w:val="both"/>
        <w:rPr>
          <w:b/>
          <w:szCs w:val="22"/>
        </w:rPr>
      </w:pPr>
      <w:r>
        <w:rPr>
          <w:b/>
          <w:szCs w:val="22"/>
        </w:rPr>
        <w:t>Term</w:t>
      </w:r>
    </w:p>
    <w:p w14:paraId="700E8AF0" w14:textId="2BE393B9" w:rsidR="00E01EDC" w:rsidRDefault="00792027" w:rsidP="00E01EDC">
      <w:pPr>
        <w:pStyle w:val="MultiLevelNumber"/>
        <w:numPr>
          <w:ilvl w:val="1"/>
          <w:numId w:val="2"/>
        </w:numPr>
        <w:ind w:left="709" w:hanging="709"/>
        <w:jc w:val="both"/>
        <w:rPr>
          <w:szCs w:val="22"/>
        </w:rPr>
      </w:pPr>
      <w:bookmarkStart w:id="16" w:name="_Ref495409394"/>
      <w:r w:rsidRPr="00E01EDC">
        <w:rPr>
          <w:szCs w:val="22"/>
        </w:rPr>
        <w:t xml:space="preserve">The Agreement shall take effect on the date </w:t>
      </w:r>
      <w:r w:rsidR="005D26FD" w:rsidRPr="00E01EDC">
        <w:rPr>
          <w:szCs w:val="22"/>
        </w:rPr>
        <w:t>this Agreement is executed (or the fi</w:t>
      </w:r>
      <w:r w:rsidR="00E01EDC">
        <w:rPr>
          <w:szCs w:val="22"/>
        </w:rPr>
        <w:t xml:space="preserve">rst Delivery Date, if earlier) and shall expire on </w:t>
      </w:r>
      <w:r w:rsidR="005D26FD" w:rsidRPr="00E01EDC">
        <w:rPr>
          <w:szCs w:val="22"/>
        </w:rPr>
        <w:t>the later of:</w:t>
      </w:r>
      <w:bookmarkEnd w:id="16"/>
    </w:p>
    <w:p w14:paraId="336AFB92" w14:textId="77777777" w:rsidR="00E01EDC" w:rsidRDefault="005D26FD" w:rsidP="00E01EDC">
      <w:pPr>
        <w:pStyle w:val="MultiLevelNumber"/>
        <w:numPr>
          <w:ilvl w:val="2"/>
          <w:numId w:val="2"/>
        </w:numPr>
        <w:jc w:val="both"/>
        <w:rPr>
          <w:szCs w:val="22"/>
        </w:rPr>
      </w:pPr>
      <w:r w:rsidRPr="00E01EDC">
        <w:rPr>
          <w:szCs w:val="22"/>
        </w:rPr>
        <w:t>the Expiry Date; or</w:t>
      </w:r>
    </w:p>
    <w:p w14:paraId="760C4C55" w14:textId="61E3D6E5" w:rsidR="005D26FD" w:rsidRPr="00E01EDC" w:rsidRDefault="005D26FD" w:rsidP="00E01EDC">
      <w:pPr>
        <w:pStyle w:val="MultiLevelNumber"/>
        <w:numPr>
          <w:ilvl w:val="2"/>
          <w:numId w:val="2"/>
        </w:numPr>
        <w:jc w:val="both"/>
        <w:rPr>
          <w:szCs w:val="22"/>
        </w:rPr>
      </w:pPr>
      <w:r w:rsidRPr="00E01EDC">
        <w:rPr>
          <w:szCs w:val="22"/>
        </w:rPr>
        <w:t xml:space="preserve">the end date of any Extension Period applicable in accordance with clause </w:t>
      </w:r>
      <w:r w:rsidRPr="00E01EDC">
        <w:rPr>
          <w:szCs w:val="22"/>
        </w:rPr>
        <w:fldChar w:fldCharType="begin"/>
      </w:r>
      <w:r w:rsidRPr="00E01EDC">
        <w:rPr>
          <w:szCs w:val="22"/>
        </w:rPr>
        <w:instrText xml:space="preserve"> REF _Ref477336532 \r \h  \* MERGEFORMAT </w:instrText>
      </w:r>
      <w:r w:rsidRPr="00E01EDC">
        <w:rPr>
          <w:szCs w:val="22"/>
        </w:rPr>
      </w:r>
      <w:r w:rsidRPr="00E01EDC">
        <w:rPr>
          <w:szCs w:val="22"/>
        </w:rPr>
        <w:fldChar w:fldCharType="separate"/>
      </w:r>
      <w:r w:rsidR="00336795">
        <w:rPr>
          <w:szCs w:val="22"/>
        </w:rPr>
        <w:t>4.2</w:t>
      </w:r>
      <w:r w:rsidRPr="00E01EDC">
        <w:rPr>
          <w:szCs w:val="22"/>
        </w:rPr>
        <w:fldChar w:fldCharType="end"/>
      </w:r>
      <w:r w:rsidRPr="00E01EDC">
        <w:rPr>
          <w:szCs w:val="22"/>
        </w:rPr>
        <w:t xml:space="preserve">; </w:t>
      </w:r>
    </w:p>
    <w:p w14:paraId="676E507E" w14:textId="0AC358C8" w:rsidR="005D26FD" w:rsidRDefault="005D26FD" w:rsidP="00E01EDC">
      <w:pPr>
        <w:pStyle w:val="MultiLevelNumber"/>
        <w:numPr>
          <w:ilvl w:val="0"/>
          <w:numId w:val="0"/>
        </w:numPr>
        <w:ind w:left="567"/>
      </w:pPr>
      <w:r>
        <w:rPr>
          <w:rFonts w:cs="Arial"/>
          <w:color w:val="000000"/>
        </w:rPr>
        <w:t>subject to any early termination</w:t>
      </w:r>
      <w:r w:rsidRPr="00A64EA5">
        <w:rPr>
          <w:color w:val="000000"/>
        </w:rPr>
        <w:t xml:space="preserve"> </w:t>
      </w:r>
      <w:r>
        <w:rPr>
          <w:szCs w:val="22"/>
        </w:rPr>
        <w:t>in accorda</w:t>
      </w:r>
      <w:r w:rsidR="00E01EDC">
        <w:rPr>
          <w:szCs w:val="22"/>
        </w:rPr>
        <w:t>nce with this Agreement (the “</w:t>
      </w:r>
      <w:r w:rsidR="00E01EDC">
        <w:rPr>
          <w:b/>
          <w:szCs w:val="22"/>
        </w:rPr>
        <w:t>Term</w:t>
      </w:r>
      <w:r w:rsidR="00E01EDC">
        <w:rPr>
          <w:szCs w:val="22"/>
        </w:rPr>
        <w:t>”)</w:t>
      </w:r>
    </w:p>
    <w:p w14:paraId="2EFE7D18" w14:textId="790DCBD1" w:rsidR="003263C0" w:rsidRDefault="00792027">
      <w:pPr>
        <w:pStyle w:val="MultiLevelNumber"/>
        <w:numPr>
          <w:ilvl w:val="1"/>
          <w:numId w:val="2"/>
        </w:numPr>
        <w:ind w:left="709" w:hanging="709"/>
        <w:jc w:val="both"/>
        <w:rPr>
          <w:szCs w:val="22"/>
        </w:rPr>
      </w:pPr>
      <w:bookmarkStart w:id="17" w:name="_Ref477336532"/>
      <w:r>
        <w:rPr>
          <w:szCs w:val="22"/>
        </w:rPr>
        <w:t>The Customer may</w:t>
      </w:r>
      <w:r w:rsidR="003F22E7">
        <w:rPr>
          <w:szCs w:val="22"/>
        </w:rPr>
        <w:t>, if specified in the Award Letter,</w:t>
      </w:r>
      <w:r>
        <w:rPr>
          <w:szCs w:val="22"/>
        </w:rPr>
        <w:t xml:space="preserve"> extend the </w:t>
      </w:r>
      <w:r w:rsidR="00FD79AF">
        <w:rPr>
          <w:szCs w:val="22"/>
        </w:rPr>
        <w:t xml:space="preserve">Term of the </w:t>
      </w:r>
      <w:r>
        <w:rPr>
          <w:szCs w:val="22"/>
        </w:rPr>
        <w:t xml:space="preserve">Agreement for </w:t>
      </w:r>
      <w:r w:rsidR="003F22E7">
        <w:rPr>
          <w:szCs w:val="22"/>
        </w:rPr>
        <w:t>one or more Extension Periods</w:t>
      </w:r>
      <w:r w:rsidR="00355E56">
        <w:rPr>
          <w:szCs w:val="22"/>
        </w:rPr>
        <w:t xml:space="preserve"> (up to a maximum Term of 36 months)</w:t>
      </w:r>
      <w:r>
        <w:rPr>
          <w:szCs w:val="22"/>
        </w:rPr>
        <w:t xml:space="preserve"> by giving not less than 10 </w:t>
      </w:r>
      <w:r>
        <w:rPr>
          <w:szCs w:val="22"/>
        </w:rPr>
        <w:lastRenderedPageBreak/>
        <w:t xml:space="preserve">Working Days’ notice in writing to the Supplier prior to the Expiry Date.  The </w:t>
      </w:r>
      <w:r w:rsidR="002501FE">
        <w:rPr>
          <w:szCs w:val="22"/>
        </w:rPr>
        <w:t>terms and c</w:t>
      </w:r>
      <w:r>
        <w:rPr>
          <w:szCs w:val="22"/>
        </w:rPr>
        <w:t>onditions of the Agreement shall apply throughout any such extended period.</w:t>
      </w:r>
      <w:bookmarkEnd w:id="17"/>
      <w:r>
        <w:rPr>
          <w:szCs w:val="22"/>
        </w:rPr>
        <w:t xml:space="preserve"> </w:t>
      </w:r>
    </w:p>
    <w:p w14:paraId="7411C800" w14:textId="77777777" w:rsidR="003263C0" w:rsidRDefault="003263C0" w:rsidP="001C003C">
      <w:pPr>
        <w:spacing w:before="0" w:after="0"/>
        <w:jc w:val="both"/>
        <w:rPr>
          <w:szCs w:val="22"/>
        </w:rPr>
      </w:pPr>
    </w:p>
    <w:p w14:paraId="6932905F" w14:textId="77777777" w:rsidR="003263C0" w:rsidRPr="001C003C" w:rsidRDefault="00792027" w:rsidP="001C003C">
      <w:pPr>
        <w:pStyle w:val="MultiLevelNumber"/>
        <w:ind w:left="709" w:hanging="709"/>
        <w:jc w:val="both"/>
        <w:rPr>
          <w:b/>
        </w:rPr>
      </w:pPr>
      <w:r w:rsidRPr="001C003C">
        <w:rPr>
          <w:b/>
        </w:rPr>
        <w:t>Charges, Payment and Recovery of Sums Due</w:t>
      </w:r>
    </w:p>
    <w:p w14:paraId="53D98DC3" w14:textId="21C6A205" w:rsidR="003263C0" w:rsidRDefault="00792027" w:rsidP="001C003C">
      <w:pPr>
        <w:pStyle w:val="MultiLevelNumber"/>
        <w:numPr>
          <w:ilvl w:val="1"/>
          <w:numId w:val="2"/>
        </w:numPr>
        <w:ind w:left="709" w:hanging="709"/>
        <w:jc w:val="both"/>
        <w:rPr>
          <w:szCs w:val="22"/>
        </w:rPr>
      </w:pPr>
      <w:r>
        <w:rPr>
          <w:szCs w:val="22"/>
        </w:rPr>
        <w:t xml:space="preserve">The Charges for the </w:t>
      </w:r>
      <w:r w:rsidR="00A009E0">
        <w:rPr>
          <w:szCs w:val="22"/>
        </w:rPr>
        <w:t>Goods</w:t>
      </w:r>
      <w:r>
        <w:rPr>
          <w:szCs w:val="22"/>
        </w:rPr>
        <w:t xml:space="preserve"> shall be as set out in Annex </w:t>
      </w:r>
      <w:r>
        <w:rPr>
          <w:szCs w:val="22"/>
        </w:rPr>
        <w:fldChar w:fldCharType="begin" w:fldLock="1"/>
      </w:r>
      <w:r>
        <w:rPr>
          <w:szCs w:val="22"/>
        </w:rPr>
        <w:instrText xml:space="preserve"> REF _Ref482092527 \h </w:instrText>
      </w:r>
      <w:r>
        <w:rPr>
          <w:szCs w:val="22"/>
        </w:rPr>
      </w:r>
      <w:r>
        <w:rPr>
          <w:szCs w:val="22"/>
        </w:rPr>
        <w:fldChar w:fldCharType="separate"/>
      </w:r>
      <w:r>
        <w:t>3</w:t>
      </w:r>
      <w:r>
        <w:rPr>
          <w:szCs w:val="22"/>
        </w:rPr>
        <w:fldChar w:fldCharType="end"/>
      </w:r>
      <w:r>
        <w:rPr>
          <w:szCs w:val="22"/>
        </w:rPr>
        <w:t xml:space="preserve"> and shall be the full and exclusive remuneration of the Supplier in respect of the </w:t>
      </w:r>
      <w:r w:rsidR="00666DBB">
        <w:rPr>
          <w:szCs w:val="22"/>
        </w:rPr>
        <w:t>D</w:t>
      </w:r>
      <w:r w:rsidR="000F1A16">
        <w:rPr>
          <w:szCs w:val="22"/>
        </w:rPr>
        <w:t>elivery</w:t>
      </w:r>
      <w:r>
        <w:rPr>
          <w:szCs w:val="22"/>
        </w:rPr>
        <w:t xml:space="preserve"> of the </w:t>
      </w:r>
      <w:r w:rsidR="00A009E0">
        <w:rPr>
          <w:szCs w:val="22"/>
        </w:rPr>
        <w:t>Goods.</w:t>
      </w:r>
      <w:r>
        <w:rPr>
          <w:szCs w:val="22"/>
        </w:rPr>
        <w:t xml:space="preserve"> Unless otherwise agreed in writing by the Customer, the Charges shall include every cost and expense of the Supplier directly or indirectly incurred </w:t>
      </w:r>
      <w:proofErr w:type="gramStart"/>
      <w:r>
        <w:rPr>
          <w:szCs w:val="22"/>
        </w:rPr>
        <w:t>in connection with</w:t>
      </w:r>
      <w:proofErr w:type="gramEnd"/>
      <w:r>
        <w:rPr>
          <w:szCs w:val="22"/>
        </w:rPr>
        <w:t xml:space="preserve"> the </w:t>
      </w:r>
      <w:r w:rsidR="00666DBB">
        <w:rPr>
          <w:szCs w:val="22"/>
        </w:rPr>
        <w:t>D</w:t>
      </w:r>
      <w:r w:rsidR="000F1A16">
        <w:rPr>
          <w:szCs w:val="22"/>
        </w:rPr>
        <w:t>elivery</w:t>
      </w:r>
      <w:r w:rsidR="00A009E0">
        <w:rPr>
          <w:szCs w:val="22"/>
        </w:rPr>
        <w:t xml:space="preserve"> of the Goods, including but not limited to the costs of packaging, insurance, delivery, unloading, stacking and carriage</w:t>
      </w:r>
      <w:r>
        <w:rPr>
          <w:szCs w:val="22"/>
        </w:rPr>
        <w:t xml:space="preserve">. </w:t>
      </w:r>
    </w:p>
    <w:p w14:paraId="5C205857" w14:textId="04ADCB04" w:rsidR="003263C0" w:rsidRDefault="00A009E0" w:rsidP="001C003C">
      <w:pPr>
        <w:pStyle w:val="MultiLevelNumber"/>
        <w:numPr>
          <w:ilvl w:val="1"/>
          <w:numId w:val="2"/>
        </w:numPr>
        <w:ind w:left="709" w:hanging="709"/>
        <w:jc w:val="both"/>
        <w:rPr>
          <w:szCs w:val="22"/>
        </w:rPr>
      </w:pPr>
      <w:bookmarkStart w:id="18" w:name="_Ref477967317"/>
      <w:r>
        <w:rPr>
          <w:szCs w:val="22"/>
        </w:rPr>
        <w:t>Following Delivery of the Goods, the</w:t>
      </w:r>
      <w:r w:rsidR="00792027">
        <w:rPr>
          <w:szCs w:val="22"/>
        </w:rPr>
        <w:t xml:space="preserve"> Supplier shall invoice the Customer as specified in the Agreement.  Each invoice shall include such supporting information required by the Customer to verify the accuracy of the invoice, including the relevant Purchase Order Number and a breakdown of the </w:t>
      </w:r>
      <w:r>
        <w:rPr>
          <w:szCs w:val="22"/>
        </w:rPr>
        <w:t>Goods</w:t>
      </w:r>
      <w:r w:rsidR="00792027">
        <w:rPr>
          <w:szCs w:val="22"/>
        </w:rPr>
        <w:t xml:space="preserve"> supplied in the invoice period.</w:t>
      </w:r>
      <w:bookmarkEnd w:id="18"/>
    </w:p>
    <w:p w14:paraId="5FE9EE06" w14:textId="704B68F4" w:rsidR="003263C0" w:rsidRDefault="00792027" w:rsidP="001C003C">
      <w:pPr>
        <w:pStyle w:val="MultiLevelNumber"/>
        <w:numPr>
          <w:ilvl w:val="1"/>
          <w:numId w:val="2"/>
        </w:numPr>
        <w:ind w:left="709" w:hanging="709"/>
        <w:jc w:val="both"/>
        <w:rPr>
          <w:szCs w:val="22"/>
        </w:rPr>
      </w:pPr>
      <w:r>
        <w:rPr>
          <w:szCs w:val="22"/>
        </w:rPr>
        <w:t xml:space="preserve">In consideration of the </w:t>
      </w:r>
      <w:r w:rsidR="00666DBB">
        <w:rPr>
          <w:szCs w:val="22"/>
        </w:rPr>
        <w:t>D</w:t>
      </w:r>
      <w:r w:rsidR="000F1A16">
        <w:rPr>
          <w:szCs w:val="22"/>
        </w:rPr>
        <w:t xml:space="preserve">elivery </w:t>
      </w:r>
      <w:r>
        <w:rPr>
          <w:szCs w:val="22"/>
        </w:rPr>
        <w:t xml:space="preserve">of the </w:t>
      </w:r>
      <w:r w:rsidR="00A009E0">
        <w:rPr>
          <w:szCs w:val="22"/>
        </w:rPr>
        <w:t>Goods</w:t>
      </w:r>
      <w:r>
        <w:rPr>
          <w:szCs w:val="22"/>
        </w:rPr>
        <w:t xml:space="preserve"> by the Supplier, the Customer shall pay the Supplier the invoiced amounts no later than 30 days after </w:t>
      </w:r>
      <w:r w:rsidR="000A3ABD">
        <w:rPr>
          <w:szCs w:val="22"/>
        </w:rPr>
        <w:t>R</w:t>
      </w:r>
      <w:r>
        <w:rPr>
          <w:szCs w:val="22"/>
        </w:rPr>
        <w:t xml:space="preserve">eceipt of a valid and undisputed invoice which includes a valid Purchase Order Number. The Customer may, without prejudice to any other rights and remedies under the Agreement, withhold or reduce payments in the event of </w:t>
      </w:r>
      <w:r w:rsidR="00EA4404">
        <w:rPr>
          <w:szCs w:val="22"/>
        </w:rPr>
        <w:t xml:space="preserve">the Delivery of any </w:t>
      </w:r>
      <w:r>
        <w:rPr>
          <w:szCs w:val="22"/>
        </w:rPr>
        <w:t xml:space="preserve">unsatisfactory </w:t>
      </w:r>
      <w:r w:rsidR="00EA4404">
        <w:rPr>
          <w:szCs w:val="22"/>
        </w:rPr>
        <w:t>Goods</w:t>
      </w:r>
      <w:r>
        <w:rPr>
          <w:szCs w:val="22"/>
        </w:rPr>
        <w:t>.</w:t>
      </w:r>
    </w:p>
    <w:p w14:paraId="2C5D5604" w14:textId="3D366ADB" w:rsidR="003263C0" w:rsidRDefault="00792027" w:rsidP="001C003C">
      <w:pPr>
        <w:pStyle w:val="MultiLevelNumber"/>
        <w:numPr>
          <w:ilvl w:val="1"/>
          <w:numId w:val="2"/>
        </w:numPr>
        <w:ind w:left="709" w:hanging="709"/>
        <w:jc w:val="both"/>
        <w:rPr>
          <w:szCs w:val="22"/>
        </w:rPr>
      </w:pPr>
      <w:r>
        <w:rPr>
          <w:szCs w:val="22"/>
        </w:rPr>
        <w:t xml:space="preserve">All amounts stated are exclusive of VAT which shall be charged at the prevailing rate. The Customer shall, following the </w:t>
      </w:r>
      <w:r w:rsidR="000A3ABD">
        <w:rPr>
          <w:szCs w:val="22"/>
        </w:rPr>
        <w:t>R</w:t>
      </w:r>
      <w:r>
        <w:rPr>
          <w:szCs w:val="22"/>
        </w:rPr>
        <w:t xml:space="preserve">eceipt of a valid VAT invoice, pay to the Supplier a sum equal to the VAT chargeable in respect of the </w:t>
      </w:r>
      <w:r w:rsidR="00A009E0">
        <w:rPr>
          <w:szCs w:val="22"/>
        </w:rPr>
        <w:t>Goods</w:t>
      </w:r>
      <w:r>
        <w:rPr>
          <w:szCs w:val="22"/>
        </w:rPr>
        <w:t xml:space="preserve">. </w:t>
      </w:r>
    </w:p>
    <w:p w14:paraId="13B99845" w14:textId="5FE79F80" w:rsidR="003263C0" w:rsidRDefault="00792027" w:rsidP="001C003C">
      <w:pPr>
        <w:pStyle w:val="MultiLevelNumber"/>
        <w:numPr>
          <w:ilvl w:val="1"/>
          <w:numId w:val="2"/>
        </w:numPr>
        <w:ind w:left="709" w:hanging="709"/>
        <w:jc w:val="both"/>
        <w:rPr>
          <w:szCs w:val="22"/>
        </w:rPr>
      </w:pPr>
      <w:r>
        <w:rPr>
          <w:szCs w:val="22"/>
        </w:rPr>
        <w:t xml:space="preserve">If there is a dispute between the Parties as to the amount invoiced, the Customer shall pay the undisputed amount. The Supplier shall not suspend the </w:t>
      </w:r>
      <w:r w:rsidR="00666DBB">
        <w:rPr>
          <w:szCs w:val="22"/>
        </w:rPr>
        <w:t>D</w:t>
      </w:r>
      <w:r w:rsidR="000F1A16">
        <w:rPr>
          <w:szCs w:val="22"/>
        </w:rPr>
        <w:t>elivery</w:t>
      </w:r>
      <w:r>
        <w:rPr>
          <w:szCs w:val="22"/>
        </w:rPr>
        <w:t xml:space="preserve"> of the </w:t>
      </w:r>
      <w:r w:rsidR="00A009E0">
        <w:rPr>
          <w:szCs w:val="22"/>
        </w:rPr>
        <w:t>Goods</w:t>
      </w:r>
      <w:r>
        <w:rPr>
          <w:szCs w:val="22"/>
        </w:rPr>
        <w:t xml:space="preserve"> unless the Supplier is entitled to terminate this Agreement in accordance with clause </w:t>
      </w:r>
      <w:r>
        <w:rPr>
          <w:szCs w:val="22"/>
        </w:rPr>
        <w:fldChar w:fldCharType="begin"/>
      </w:r>
      <w:r>
        <w:rPr>
          <w:szCs w:val="22"/>
        </w:rPr>
        <w:instrText xml:space="preserve"> REF _Ref477336552 \r \h  \* MERGEFORMAT </w:instrText>
      </w:r>
      <w:r>
        <w:rPr>
          <w:szCs w:val="22"/>
        </w:rPr>
      </w:r>
      <w:r>
        <w:rPr>
          <w:szCs w:val="22"/>
        </w:rPr>
        <w:fldChar w:fldCharType="separate"/>
      </w:r>
      <w:r w:rsidR="00336795">
        <w:rPr>
          <w:szCs w:val="22"/>
        </w:rPr>
        <w:t>18.4</w:t>
      </w:r>
      <w:r>
        <w:rPr>
          <w:szCs w:val="22"/>
        </w:rPr>
        <w:fldChar w:fldCharType="end"/>
      </w:r>
      <w:r>
        <w:rPr>
          <w:szCs w:val="22"/>
        </w:rPr>
        <w:t xml:space="preserve">.  Any disputed amounts shall be resolved through the dispute resolution procedure detailed in clause </w:t>
      </w:r>
      <w:r>
        <w:rPr>
          <w:szCs w:val="22"/>
        </w:rPr>
        <w:fldChar w:fldCharType="begin"/>
      </w:r>
      <w:r>
        <w:rPr>
          <w:szCs w:val="22"/>
        </w:rPr>
        <w:instrText xml:space="preserve"> REF _Ref477336560 \r \h  \* MERGEFORMAT </w:instrText>
      </w:r>
      <w:r>
        <w:rPr>
          <w:szCs w:val="22"/>
        </w:rPr>
      </w:r>
      <w:r>
        <w:rPr>
          <w:szCs w:val="22"/>
        </w:rPr>
        <w:fldChar w:fldCharType="separate"/>
      </w:r>
      <w:r w:rsidR="00336795">
        <w:rPr>
          <w:szCs w:val="22"/>
        </w:rPr>
        <w:t>21</w:t>
      </w:r>
      <w:r>
        <w:rPr>
          <w:szCs w:val="22"/>
        </w:rPr>
        <w:fldChar w:fldCharType="end"/>
      </w:r>
      <w:r>
        <w:rPr>
          <w:szCs w:val="22"/>
        </w:rPr>
        <w:t xml:space="preserve">. </w:t>
      </w:r>
    </w:p>
    <w:p w14:paraId="5213471D" w14:textId="77777777" w:rsidR="003263C0" w:rsidRDefault="00792027" w:rsidP="001C003C">
      <w:pPr>
        <w:pStyle w:val="MultiLevelNumber"/>
        <w:numPr>
          <w:ilvl w:val="1"/>
          <w:numId w:val="2"/>
        </w:numPr>
        <w:ind w:left="709" w:hanging="709"/>
        <w:jc w:val="both"/>
        <w:rPr>
          <w:szCs w:val="22"/>
        </w:rPr>
      </w:pPr>
      <w:r>
        <w:rPr>
          <w:szCs w:val="22"/>
        </w:rPr>
        <w:t>If a payment of an undisputed amount is not made by the Customer by the due date, then the Customer shall pay the Supplier interest at the interest rate specified in the Late Payment of Commercial Debts (Interest) Act 1998.</w:t>
      </w:r>
    </w:p>
    <w:p w14:paraId="489BF847" w14:textId="77777777" w:rsidR="003263C0" w:rsidRDefault="00792027" w:rsidP="001C003C">
      <w:pPr>
        <w:pStyle w:val="MultiLevelNumber"/>
        <w:numPr>
          <w:ilvl w:val="1"/>
          <w:numId w:val="2"/>
        </w:numPr>
        <w:ind w:left="709" w:hanging="709"/>
        <w:jc w:val="both"/>
        <w:rPr>
          <w:szCs w:val="22"/>
        </w:rPr>
      </w:pPr>
      <w:r>
        <w:rPr>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Pr>
          <w:szCs w:val="22"/>
        </w:rPr>
        <w:t>in order to</w:t>
      </w:r>
      <w:proofErr w:type="gramEnd"/>
      <w:r>
        <w:rPr>
          <w:szCs w:val="22"/>
        </w:rPr>
        <w:t xml:space="preserve"> justify withholding payment of any such amount in whole or in part. </w:t>
      </w:r>
    </w:p>
    <w:p w14:paraId="0826D76F" w14:textId="77777777" w:rsidR="00DC08F1" w:rsidRDefault="00A009E0">
      <w:pPr>
        <w:pStyle w:val="Heading1CFG"/>
      </w:pPr>
      <w:r>
        <w:t>Cancellation</w:t>
      </w:r>
    </w:p>
    <w:p w14:paraId="5523645C" w14:textId="77777777" w:rsidR="00DC08F1" w:rsidRDefault="00A009E0">
      <w:pPr>
        <w:pStyle w:val="MultiLevelNumber"/>
        <w:numPr>
          <w:ilvl w:val="1"/>
          <w:numId w:val="2"/>
        </w:numPr>
        <w:spacing w:before="120" w:after="120"/>
        <w:ind w:left="709" w:hanging="709"/>
        <w:jc w:val="both"/>
        <w:rPr>
          <w:szCs w:val="22"/>
        </w:rPr>
      </w:pPr>
      <w:r>
        <w:rPr>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49CE0F9D" w14:textId="77777777" w:rsidR="00DC08F1" w:rsidRDefault="00A009E0">
      <w:pPr>
        <w:pStyle w:val="Heading1CFG"/>
      </w:pPr>
      <w:bookmarkStart w:id="19" w:name="_Ref477968029"/>
      <w:r>
        <w:t>Delivery</w:t>
      </w:r>
      <w:bookmarkEnd w:id="19"/>
    </w:p>
    <w:p w14:paraId="655F71B8" w14:textId="12A63E9E" w:rsidR="000151B8" w:rsidRPr="00AB6527" w:rsidRDefault="00A009E0">
      <w:pPr>
        <w:pStyle w:val="MultiLevelNumber"/>
        <w:numPr>
          <w:ilvl w:val="1"/>
          <w:numId w:val="2"/>
        </w:numPr>
        <w:spacing w:before="120" w:after="120"/>
        <w:ind w:left="709" w:hanging="709"/>
        <w:jc w:val="both"/>
        <w:rPr>
          <w:szCs w:val="22"/>
        </w:rPr>
      </w:pPr>
      <w:r>
        <w:rPr>
          <w:szCs w:val="22"/>
        </w:rPr>
        <w:t xml:space="preserve">The Supplier </w:t>
      </w:r>
      <w:proofErr w:type="gramStart"/>
      <w:r>
        <w:rPr>
          <w:szCs w:val="22"/>
        </w:rPr>
        <w:t>shall</w:t>
      </w:r>
      <w:proofErr w:type="gramEnd"/>
      <w:r>
        <w:rPr>
          <w:szCs w:val="22"/>
        </w:rPr>
        <w:t xml:space="preserve"> Deliver the Goods to the Customer on or by the Delivery Date. Unless otherwise agreed in writing by the Customer, Delivery shall be on the date and to the address specified in the Award Letter. Delivery of the Goods shall be completed once the completion of unloading the Goods from the transporting vehicle at the Delivery address has taken place and the Customer has signed for the </w:t>
      </w:r>
      <w:r w:rsidRPr="00AB6527">
        <w:rPr>
          <w:szCs w:val="22"/>
        </w:rPr>
        <w:t>Delivery.</w:t>
      </w:r>
      <w:r w:rsidR="00A81D1A" w:rsidRPr="00AB6527">
        <w:rPr>
          <w:szCs w:val="22"/>
        </w:rPr>
        <w:t xml:space="preserve">  </w:t>
      </w:r>
    </w:p>
    <w:p w14:paraId="0EBCF377" w14:textId="6AAAE7BA" w:rsidR="00AB6527" w:rsidRPr="00AB6527" w:rsidRDefault="00AB6527">
      <w:pPr>
        <w:pStyle w:val="MultiLevelNumber"/>
        <w:numPr>
          <w:ilvl w:val="1"/>
          <w:numId w:val="2"/>
        </w:numPr>
        <w:spacing w:before="120" w:after="120"/>
        <w:ind w:left="709" w:hanging="709"/>
        <w:jc w:val="both"/>
        <w:rPr>
          <w:szCs w:val="22"/>
        </w:rPr>
      </w:pPr>
      <w:r w:rsidRPr="00AB6527">
        <w:rPr>
          <w:szCs w:val="22"/>
        </w:rPr>
        <w:lastRenderedPageBreak/>
        <w:t>The Sup</w:t>
      </w:r>
      <w:r w:rsidRPr="00EA4404">
        <w:rPr>
          <w:szCs w:val="22"/>
        </w:rPr>
        <w:t xml:space="preserve">plier ensure the Goods are suitably packaged </w:t>
      </w:r>
      <w:r w:rsidRPr="00AB6527">
        <w:rPr>
          <w:szCs w:val="22"/>
        </w:rPr>
        <w:t xml:space="preserve">and secured </w:t>
      </w:r>
      <w:proofErr w:type="gramStart"/>
      <w:r w:rsidRPr="00AB6527">
        <w:rPr>
          <w:szCs w:val="22"/>
        </w:rPr>
        <w:t>so as to</w:t>
      </w:r>
      <w:proofErr w:type="gramEnd"/>
      <w:r w:rsidRPr="00AB6527">
        <w:rPr>
          <w:szCs w:val="22"/>
        </w:rPr>
        <w:t xml:space="preserve"> ensure they reach their destination in good condition.</w:t>
      </w:r>
    </w:p>
    <w:p w14:paraId="217995F2" w14:textId="219A0C83" w:rsidR="00DC08F1" w:rsidRDefault="00AA58D3">
      <w:pPr>
        <w:pStyle w:val="MultiLevelNumber"/>
        <w:numPr>
          <w:ilvl w:val="1"/>
          <w:numId w:val="2"/>
        </w:numPr>
        <w:spacing w:before="120" w:after="120"/>
        <w:ind w:left="709" w:hanging="709"/>
        <w:jc w:val="both"/>
        <w:rPr>
          <w:szCs w:val="22"/>
        </w:rPr>
      </w:pPr>
      <w:bookmarkStart w:id="20" w:name="_Ref495412124"/>
      <w:r>
        <w:rPr>
          <w:szCs w:val="22"/>
        </w:rPr>
        <w:t xml:space="preserve">If necessary, the Customer shall provide the Supplier with reasonable access at reasonable times to its premises </w:t>
      </w:r>
      <w:proofErr w:type="gramStart"/>
      <w:r>
        <w:rPr>
          <w:szCs w:val="22"/>
        </w:rPr>
        <w:t>for the purpose of</w:t>
      </w:r>
      <w:proofErr w:type="gramEnd"/>
      <w:r>
        <w:rPr>
          <w:szCs w:val="22"/>
        </w:rPr>
        <w:t xml:space="preserve"> Delivering the Goods, such access to be non-exclusive and revocable.  </w:t>
      </w:r>
      <w:r w:rsidR="00A009E0">
        <w:rPr>
          <w:szCs w:val="22"/>
        </w:rPr>
        <w:t xml:space="preserve">Any access to the Customer’s premises and any labour and equipment that may be provided by the Customer </w:t>
      </w:r>
      <w:proofErr w:type="gramStart"/>
      <w:r w:rsidR="00A009E0">
        <w:rPr>
          <w:szCs w:val="22"/>
        </w:rPr>
        <w:t>in connection with</w:t>
      </w:r>
      <w:proofErr w:type="gramEnd"/>
      <w:r w:rsidR="00A009E0">
        <w:rPr>
          <w:szCs w:val="22"/>
        </w:rPr>
        <w:t xml:space="preserve"> Delivery of the Goods shall be provided without acceptance by the Customer of any liability in respect of any actions, claims, costs and expenses incurred by third parties for any loss or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w:t>
      </w:r>
      <w:proofErr w:type="gramStart"/>
      <w:r w:rsidR="00A009E0">
        <w:rPr>
          <w:szCs w:val="22"/>
        </w:rPr>
        <w:t>as a result of</w:t>
      </w:r>
      <w:proofErr w:type="gramEnd"/>
      <w:r w:rsidR="00A009E0">
        <w:rPr>
          <w:szCs w:val="22"/>
        </w:rPr>
        <w:t xml:space="preserve">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18BD9425" w14:textId="123E47E9" w:rsidR="003F23D2" w:rsidRDefault="003F23D2" w:rsidP="003F23D2">
      <w:pPr>
        <w:pStyle w:val="MultiLevelNumber"/>
        <w:numPr>
          <w:ilvl w:val="1"/>
          <w:numId w:val="2"/>
        </w:numPr>
        <w:ind w:left="709" w:hanging="709"/>
        <w:jc w:val="both"/>
        <w:rPr>
          <w:szCs w:val="22"/>
        </w:rPr>
      </w:pPr>
      <w:r>
        <w:rPr>
          <w:szCs w:val="22"/>
        </w:rPr>
        <w:t xml:space="preserve">The Supplier shall: </w:t>
      </w:r>
    </w:p>
    <w:p w14:paraId="3BE917BF" w14:textId="77777777" w:rsidR="003F23D2" w:rsidRDefault="003F23D2" w:rsidP="003F23D2">
      <w:pPr>
        <w:pStyle w:val="MultiLevelNumber"/>
        <w:numPr>
          <w:ilvl w:val="2"/>
          <w:numId w:val="2"/>
        </w:numPr>
        <w:ind w:left="1418" w:hanging="709"/>
        <w:jc w:val="both"/>
        <w:rPr>
          <w:szCs w:val="22"/>
        </w:rPr>
      </w:pPr>
      <w:r>
        <w:rPr>
          <w:szCs w:val="22"/>
        </w:rPr>
        <w:t xml:space="preserve">if requested, provide the Customer with a list of the names and addresses (and any other relevant information) of all persons who may require admission to the Customer’s premises </w:t>
      </w:r>
      <w:proofErr w:type="gramStart"/>
      <w:r>
        <w:rPr>
          <w:szCs w:val="22"/>
        </w:rPr>
        <w:t>in connection with</w:t>
      </w:r>
      <w:proofErr w:type="gramEnd"/>
      <w:r>
        <w:rPr>
          <w:szCs w:val="22"/>
        </w:rPr>
        <w:t xml:space="preserve"> the Agreement; and</w:t>
      </w:r>
    </w:p>
    <w:p w14:paraId="68403FC2" w14:textId="74CF2557" w:rsidR="003F23D2" w:rsidRPr="003F23D2" w:rsidRDefault="003F23D2" w:rsidP="003F23D2">
      <w:pPr>
        <w:pStyle w:val="MultiLevelNumber"/>
        <w:numPr>
          <w:ilvl w:val="2"/>
          <w:numId w:val="2"/>
        </w:numPr>
        <w:ind w:left="1418" w:hanging="709"/>
        <w:jc w:val="both"/>
        <w:rPr>
          <w:szCs w:val="22"/>
        </w:rPr>
      </w:pPr>
      <w:r>
        <w:rPr>
          <w:szCs w:val="22"/>
        </w:rPr>
        <w:t xml:space="preserve">whilst on the Customer’s premises comply with, and procure that all Staff comply with, any rules, regulations and requirements reasonably specified by the Customer (including in relation to security </w:t>
      </w:r>
      <w:proofErr w:type="gramStart"/>
      <w:r>
        <w:rPr>
          <w:szCs w:val="22"/>
        </w:rPr>
        <w:t>and  refusing</w:t>
      </w:r>
      <w:proofErr w:type="gramEnd"/>
      <w:r>
        <w:rPr>
          <w:szCs w:val="22"/>
        </w:rPr>
        <w:t xml:space="preserve"> access).</w:t>
      </w:r>
      <w:r w:rsidRPr="00B97A3F">
        <w:rPr>
          <w:szCs w:val="22"/>
        </w:rPr>
        <w:t xml:space="preserve"> </w:t>
      </w:r>
    </w:p>
    <w:p w14:paraId="507A39CF" w14:textId="77777777" w:rsidR="00DC08F1" w:rsidRDefault="00A009E0">
      <w:pPr>
        <w:pStyle w:val="MultiLevelNumber"/>
        <w:numPr>
          <w:ilvl w:val="1"/>
          <w:numId w:val="2"/>
        </w:numPr>
        <w:spacing w:before="120" w:after="120"/>
        <w:ind w:left="709" w:hanging="709"/>
        <w:jc w:val="both"/>
        <w:rPr>
          <w:szCs w:val="22"/>
        </w:rPr>
      </w:pPr>
      <w:r>
        <w:rPr>
          <w:szCs w:val="22"/>
        </w:rPr>
        <w:t>Delivery of the Goods shall be accompanied by a delivery note which shows the Purchase Order Number and the type and quantity of the Goods and, in the case of part Delivery, the outstanding balance remaining to be Delivered.</w:t>
      </w:r>
    </w:p>
    <w:p w14:paraId="7C0897D2" w14:textId="77777777" w:rsidR="00DC08F1" w:rsidRDefault="00A009E0">
      <w:pPr>
        <w:pStyle w:val="MultiLevelNumber"/>
        <w:numPr>
          <w:ilvl w:val="1"/>
          <w:numId w:val="2"/>
        </w:numPr>
        <w:spacing w:before="120" w:after="120"/>
        <w:ind w:left="709" w:hanging="709"/>
        <w:jc w:val="both"/>
        <w:rPr>
          <w:szCs w:val="22"/>
        </w:rPr>
      </w:pPr>
      <w:r>
        <w:rPr>
          <w:szCs w:val="22"/>
        </w:rPr>
        <w:t xml:space="preserve">Unless otherwise stipulated by the Customer in the Award Letter, Deliveries shall only be accepted by the Customer on Working Days and during normal business hours. </w:t>
      </w:r>
    </w:p>
    <w:p w14:paraId="70B53EBC" w14:textId="2A0B2227" w:rsidR="00DC08F1" w:rsidRDefault="00A009E0">
      <w:pPr>
        <w:pStyle w:val="MultiLevelNumber"/>
        <w:numPr>
          <w:ilvl w:val="1"/>
          <w:numId w:val="2"/>
        </w:numPr>
        <w:spacing w:before="120" w:after="120"/>
        <w:ind w:left="709" w:hanging="709"/>
        <w:jc w:val="both"/>
        <w:rPr>
          <w:szCs w:val="22"/>
        </w:rPr>
      </w:pPr>
      <w:bookmarkStart w:id="21" w:name="_Ref495412325"/>
      <w:r>
        <w:rPr>
          <w:szCs w:val="22"/>
        </w:rPr>
        <w:t>Where (</w:t>
      </w:r>
      <w:proofErr w:type="spellStart"/>
      <w:r>
        <w:rPr>
          <w:szCs w:val="22"/>
        </w:rPr>
        <w:t>i</w:t>
      </w:r>
      <w:proofErr w:type="spellEnd"/>
      <w:r>
        <w:rPr>
          <w:szCs w:val="22"/>
        </w:rPr>
        <w:t>) the Supplier fails to Deliver the Goods or part of the Goods on the Delivery Date or (ii) the Goods or part of the Goods do not comply with the provisions of clause </w:t>
      </w:r>
      <w:r>
        <w:rPr>
          <w:szCs w:val="22"/>
        </w:rPr>
        <w:fldChar w:fldCharType="begin"/>
      </w:r>
      <w:r>
        <w:rPr>
          <w:szCs w:val="22"/>
        </w:rPr>
        <w:instrText xml:space="preserve"> REF _Ref477967426 \r \h  \* MERGEFORMAT </w:instrText>
      </w:r>
      <w:r>
        <w:rPr>
          <w:szCs w:val="22"/>
        </w:rPr>
      </w:r>
      <w:r>
        <w:rPr>
          <w:szCs w:val="22"/>
        </w:rPr>
        <w:fldChar w:fldCharType="separate"/>
      </w:r>
      <w:r w:rsidR="00336795">
        <w:rPr>
          <w:szCs w:val="22"/>
        </w:rPr>
        <w:t>3</w:t>
      </w:r>
      <w:r>
        <w:rPr>
          <w:szCs w:val="22"/>
        </w:rPr>
        <w:fldChar w:fldCharType="end"/>
      </w:r>
      <w:r>
        <w:rPr>
          <w:szCs w:val="22"/>
        </w:rPr>
        <w:t>, then without limiting any of its other rights or remedies implied by statute or common law, the Customer shall be entitled:</w:t>
      </w:r>
      <w:bookmarkEnd w:id="21"/>
    </w:p>
    <w:p w14:paraId="74349E6A" w14:textId="77777777" w:rsidR="00DC08F1" w:rsidRDefault="00A009E0">
      <w:pPr>
        <w:pStyle w:val="MultiLevelNumber"/>
        <w:numPr>
          <w:ilvl w:val="2"/>
          <w:numId w:val="2"/>
        </w:numPr>
        <w:spacing w:before="120" w:after="120"/>
        <w:ind w:left="1418" w:hanging="709"/>
        <w:jc w:val="both"/>
        <w:rPr>
          <w:szCs w:val="22"/>
        </w:rPr>
      </w:pPr>
      <w:r>
        <w:rPr>
          <w:szCs w:val="22"/>
        </w:rPr>
        <w:t xml:space="preserve">to terminate the Agreement; </w:t>
      </w:r>
    </w:p>
    <w:p w14:paraId="21AE4CE9" w14:textId="78DEE2E1" w:rsidR="00DC08F1" w:rsidRDefault="00A009E0">
      <w:pPr>
        <w:pStyle w:val="MultiLevelNumber"/>
        <w:numPr>
          <w:ilvl w:val="2"/>
          <w:numId w:val="2"/>
        </w:numPr>
        <w:spacing w:before="120" w:after="120"/>
        <w:ind w:left="1418" w:hanging="709"/>
        <w:jc w:val="both"/>
        <w:rPr>
          <w:szCs w:val="22"/>
        </w:rPr>
      </w:pPr>
      <w:r>
        <w:rPr>
          <w:szCs w:val="22"/>
        </w:rPr>
        <w:t xml:space="preserve">to </w:t>
      </w:r>
      <w:r w:rsidR="008E3251">
        <w:rPr>
          <w:szCs w:val="22"/>
        </w:rPr>
        <w:t xml:space="preserve">require </w:t>
      </w:r>
      <w:r>
        <w:rPr>
          <w:szCs w:val="22"/>
        </w:rPr>
        <w:t xml:space="preserve">the Supplier, free of charge, to </w:t>
      </w:r>
      <w:r w:rsidR="00897D75">
        <w:rPr>
          <w:szCs w:val="22"/>
        </w:rPr>
        <w:t>D</w:t>
      </w:r>
      <w:r>
        <w:rPr>
          <w:szCs w:val="22"/>
        </w:rPr>
        <w:t xml:space="preserve">eliver </w:t>
      </w:r>
      <w:proofErr w:type="gramStart"/>
      <w:r>
        <w:rPr>
          <w:szCs w:val="22"/>
        </w:rPr>
        <w:t>substitute</w:t>
      </w:r>
      <w:proofErr w:type="gramEnd"/>
      <w:r>
        <w:rPr>
          <w:szCs w:val="22"/>
        </w:rPr>
        <w:t xml:space="preserve"> Goods within the timescales specified by the Customer;</w:t>
      </w:r>
    </w:p>
    <w:p w14:paraId="36C9389F" w14:textId="77777777" w:rsidR="00DC08F1" w:rsidRDefault="00A009E0">
      <w:pPr>
        <w:pStyle w:val="MultiLevelNumber"/>
        <w:numPr>
          <w:ilvl w:val="2"/>
          <w:numId w:val="2"/>
        </w:numPr>
        <w:spacing w:before="120" w:after="120"/>
        <w:ind w:left="1418" w:hanging="709"/>
        <w:jc w:val="both"/>
        <w:rPr>
          <w:szCs w:val="22"/>
        </w:rPr>
      </w:pPr>
      <w:r>
        <w:rPr>
          <w:szCs w:val="22"/>
        </w:rPr>
        <w:t>to require the Supplier, free of charge, to repair or replace the rejected Goods, or to provide a full refund of the price of the rejected Goods (if paid);</w:t>
      </w:r>
    </w:p>
    <w:p w14:paraId="608E0B85" w14:textId="77777777" w:rsidR="00DC08F1" w:rsidRDefault="00A009E0">
      <w:pPr>
        <w:pStyle w:val="MultiLevelNumber"/>
        <w:numPr>
          <w:ilvl w:val="2"/>
          <w:numId w:val="2"/>
        </w:numPr>
        <w:spacing w:before="120" w:after="120"/>
        <w:ind w:left="1418" w:hanging="709"/>
        <w:jc w:val="both"/>
        <w:rPr>
          <w:szCs w:val="22"/>
        </w:rPr>
      </w:pPr>
      <w:r>
        <w:rPr>
          <w:szCs w:val="22"/>
        </w:rPr>
        <w:t xml:space="preserve">to reject the Goods (in whole or part) and return them to the Supplier at the Supplier’s own risk and expense and the Customer shall be entitled to a full refund on those Goods or part of Goods duly returned; </w:t>
      </w:r>
    </w:p>
    <w:p w14:paraId="445CCC67" w14:textId="77777777" w:rsidR="00DC08F1" w:rsidRDefault="00A009E0">
      <w:pPr>
        <w:pStyle w:val="MultiLevelNumber"/>
        <w:numPr>
          <w:ilvl w:val="2"/>
          <w:numId w:val="2"/>
        </w:numPr>
        <w:spacing w:before="120" w:after="120"/>
        <w:ind w:left="1418" w:hanging="709"/>
        <w:jc w:val="both"/>
        <w:rPr>
          <w:szCs w:val="22"/>
        </w:rPr>
      </w:pPr>
      <w:r>
        <w:rPr>
          <w:szCs w:val="22"/>
        </w:rPr>
        <w:t>to buy the same or similar Goods from another supplier; and</w:t>
      </w:r>
    </w:p>
    <w:p w14:paraId="371A5227" w14:textId="77777777" w:rsidR="00DC08F1" w:rsidRDefault="00A009E0">
      <w:pPr>
        <w:pStyle w:val="MultiLevelNumber"/>
        <w:numPr>
          <w:ilvl w:val="2"/>
          <w:numId w:val="2"/>
        </w:numPr>
        <w:spacing w:before="120" w:after="120"/>
        <w:ind w:left="1418" w:hanging="709"/>
        <w:jc w:val="both"/>
        <w:rPr>
          <w:szCs w:val="22"/>
        </w:rPr>
      </w:pPr>
      <w:r>
        <w:rPr>
          <w:szCs w:val="22"/>
        </w:rPr>
        <w:t>to recover any expenses incurred in respect of buying the goods from another supplier which shall include but not be limited to administration costs, chargeable staff time and extra delivery costs.</w:t>
      </w:r>
    </w:p>
    <w:p w14:paraId="07CE67A1" w14:textId="77777777" w:rsidR="00DC08F1" w:rsidRDefault="00A009E0">
      <w:pPr>
        <w:pStyle w:val="Heading1CFG"/>
      </w:pPr>
      <w:bookmarkStart w:id="22" w:name="_Ref495412333"/>
      <w:r>
        <w:t>Property and Guarantee of Title</w:t>
      </w:r>
      <w:bookmarkEnd w:id="22"/>
    </w:p>
    <w:p w14:paraId="146A4D94" w14:textId="77777777" w:rsidR="00DC08F1" w:rsidRDefault="00A009E0">
      <w:pPr>
        <w:pStyle w:val="MultiLevelNumber"/>
        <w:numPr>
          <w:ilvl w:val="1"/>
          <w:numId w:val="2"/>
        </w:numPr>
        <w:spacing w:before="120" w:after="120"/>
        <w:ind w:left="709" w:hanging="709"/>
        <w:jc w:val="both"/>
        <w:rPr>
          <w:szCs w:val="22"/>
        </w:rPr>
      </w:pPr>
      <w:r>
        <w:rPr>
          <w:szCs w:val="22"/>
        </w:rPr>
        <w:t>Without prejudice to any other rights or remedies of the Customer, title and risk in the Goods shall pass to the Customer when Delivery of the Goods is complete (including off-loading and stacking).</w:t>
      </w:r>
    </w:p>
    <w:p w14:paraId="4D2EE22F" w14:textId="77777777" w:rsidR="00DC08F1" w:rsidRDefault="00A009E0">
      <w:pPr>
        <w:pStyle w:val="MultiLevelNumber"/>
        <w:numPr>
          <w:ilvl w:val="1"/>
          <w:numId w:val="2"/>
        </w:numPr>
        <w:spacing w:before="120" w:after="120"/>
        <w:ind w:left="709" w:hanging="709"/>
        <w:jc w:val="both"/>
        <w:rPr>
          <w:szCs w:val="22"/>
        </w:rPr>
      </w:pPr>
      <w:bookmarkStart w:id="23" w:name="_Ref478476074"/>
      <w:r>
        <w:rPr>
          <w:szCs w:val="22"/>
        </w:rPr>
        <w:t>The Supplier warrants that:</w:t>
      </w:r>
      <w:bookmarkEnd w:id="23"/>
    </w:p>
    <w:p w14:paraId="1AA8007D" w14:textId="77777777" w:rsidR="00DC08F1" w:rsidRDefault="00A009E0">
      <w:pPr>
        <w:pStyle w:val="MultiLevelNumber"/>
        <w:numPr>
          <w:ilvl w:val="2"/>
          <w:numId w:val="2"/>
        </w:numPr>
        <w:spacing w:before="120" w:after="120"/>
        <w:ind w:left="1418" w:hanging="709"/>
        <w:jc w:val="both"/>
        <w:rPr>
          <w:szCs w:val="22"/>
        </w:rPr>
      </w:pPr>
      <w:r>
        <w:rPr>
          <w:szCs w:val="22"/>
        </w:rPr>
        <w:t>it has full clear and unencumbered title to all the Goods; and</w:t>
      </w:r>
    </w:p>
    <w:p w14:paraId="41899185" w14:textId="3EAA2036" w:rsidR="003263C0" w:rsidRPr="006D6EE6" w:rsidRDefault="00A009E0" w:rsidP="006D6EE6">
      <w:pPr>
        <w:pStyle w:val="MultiLevelNumber"/>
        <w:numPr>
          <w:ilvl w:val="2"/>
          <w:numId w:val="2"/>
        </w:numPr>
        <w:spacing w:before="120" w:after="120"/>
        <w:ind w:left="1418" w:hanging="709"/>
        <w:jc w:val="both"/>
        <w:rPr>
          <w:szCs w:val="22"/>
        </w:rPr>
      </w:pPr>
      <w:r>
        <w:rPr>
          <w:szCs w:val="22"/>
        </w:rPr>
        <w:lastRenderedPageBreak/>
        <w:t xml:space="preserve">at the Delivery Date of any of the Goods it shall have full and unrestricted right, power and authority to sell, transfer and deliver </w:t>
      </w:r>
      <w:proofErr w:type="gramStart"/>
      <w:r>
        <w:rPr>
          <w:szCs w:val="22"/>
        </w:rPr>
        <w:t>all of</w:t>
      </w:r>
      <w:proofErr w:type="gramEnd"/>
      <w:r>
        <w:rPr>
          <w:szCs w:val="22"/>
        </w:rPr>
        <w:t xml:space="preserve"> the Goods to the Customer. On Delivery the Customer shall acquire a valid and unencumbered title to the Goods.</w:t>
      </w:r>
    </w:p>
    <w:p w14:paraId="55A0718F" w14:textId="087DAE47" w:rsidR="003263C0" w:rsidRPr="001C003C" w:rsidRDefault="00792027" w:rsidP="001C003C">
      <w:pPr>
        <w:pStyle w:val="MultiLevelNumber"/>
        <w:ind w:left="709" w:hanging="709"/>
        <w:jc w:val="both"/>
        <w:rPr>
          <w:b/>
        </w:rPr>
      </w:pPr>
      <w:r w:rsidRPr="001C003C">
        <w:rPr>
          <w:b/>
        </w:rPr>
        <w:t xml:space="preserve">Assignment and </w:t>
      </w:r>
      <w:r>
        <w:rPr>
          <w:b/>
          <w:szCs w:val="22"/>
        </w:rPr>
        <w:t>sub-contracting</w:t>
      </w:r>
    </w:p>
    <w:p w14:paraId="0731576A" w14:textId="77777777" w:rsidR="003263C0" w:rsidRDefault="00792027" w:rsidP="001C003C">
      <w:pPr>
        <w:pStyle w:val="MultiLevelNumber"/>
        <w:numPr>
          <w:ilvl w:val="1"/>
          <w:numId w:val="2"/>
        </w:numPr>
        <w:ind w:left="709" w:hanging="709"/>
        <w:jc w:val="both"/>
        <w:rPr>
          <w:szCs w:val="22"/>
        </w:rPr>
      </w:pPr>
      <w:r>
        <w:rPr>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AF33688" w14:textId="77777777" w:rsidR="003263C0" w:rsidRDefault="00792027" w:rsidP="001C003C">
      <w:pPr>
        <w:pStyle w:val="MultiLevelNumber"/>
        <w:numPr>
          <w:ilvl w:val="1"/>
          <w:numId w:val="2"/>
        </w:numPr>
        <w:ind w:left="709" w:hanging="709"/>
        <w:jc w:val="both"/>
        <w:rPr>
          <w:szCs w:val="22"/>
        </w:rPr>
      </w:pPr>
      <w:r>
        <w:rPr>
          <w:szCs w:val="22"/>
        </w:rPr>
        <w:t xml:space="preserve">Where the Supplier enters into a Sub-contract </w:t>
      </w:r>
      <w:proofErr w:type="gramStart"/>
      <w:r>
        <w:rPr>
          <w:szCs w:val="22"/>
        </w:rPr>
        <w:t>for the purpose of</w:t>
      </w:r>
      <w:proofErr w:type="gramEnd"/>
      <w:r>
        <w:rPr>
          <w:szCs w:val="22"/>
        </w:rPr>
        <w:t xml:space="preserve"> performing its obligations under the Agreement, it shall ensure that provisions are included in such Sub-contract which:</w:t>
      </w:r>
    </w:p>
    <w:p w14:paraId="2F7FBBA6" w14:textId="6DA7C1E2" w:rsidR="003263C0" w:rsidRDefault="00792027" w:rsidP="001C003C">
      <w:pPr>
        <w:pStyle w:val="MultiLevelNumber"/>
        <w:numPr>
          <w:ilvl w:val="2"/>
          <w:numId w:val="2"/>
        </w:numPr>
        <w:jc w:val="both"/>
        <w:rPr>
          <w:szCs w:val="22"/>
        </w:rPr>
      </w:pPr>
      <w:r>
        <w:rPr>
          <w:szCs w:val="22"/>
        </w:rPr>
        <w:t xml:space="preserve">contain at least equivalent obligations as set out in the Agreement in relation to the </w:t>
      </w:r>
      <w:r w:rsidR="00A009E0">
        <w:rPr>
          <w:szCs w:val="22"/>
        </w:rPr>
        <w:t>provision</w:t>
      </w:r>
      <w:r>
        <w:rPr>
          <w:szCs w:val="22"/>
        </w:rPr>
        <w:t xml:space="preserve"> of the </w:t>
      </w:r>
      <w:r w:rsidR="00A009E0">
        <w:rPr>
          <w:szCs w:val="22"/>
        </w:rPr>
        <w:t>Goods</w:t>
      </w:r>
      <w:r>
        <w:rPr>
          <w:szCs w:val="22"/>
        </w:rPr>
        <w:t xml:space="preserve"> to the extent relevant to such Sub-contract;</w:t>
      </w:r>
    </w:p>
    <w:p w14:paraId="524EAAA4" w14:textId="77777777" w:rsidR="003263C0" w:rsidRDefault="00792027" w:rsidP="001C003C">
      <w:pPr>
        <w:pStyle w:val="MultiLevelNumber"/>
        <w:numPr>
          <w:ilvl w:val="2"/>
          <w:numId w:val="2"/>
        </w:numPr>
        <w:jc w:val="both"/>
        <w:rPr>
          <w:szCs w:val="22"/>
        </w:rPr>
      </w:pPr>
      <w:r>
        <w:rPr>
          <w:szCs w:val="22"/>
        </w:rPr>
        <w:t>contain at least equivalent obligations as set out in the Agreement in respect of confidentiality, information security, data protection, Intellectual Property Rights and compliance with Laws;</w:t>
      </w:r>
    </w:p>
    <w:p w14:paraId="2EF53F87" w14:textId="4BB29A89" w:rsidR="003263C0" w:rsidRDefault="00792027" w:rsidP="001C003C">
      <w:pPr>
        <w:pStyle w:val="MultiLevelNumber"/>
        <w:numPr>
          <w:ilvl w:val="2"/>
          <w:numId w:val="2"/>
        </w:numPr>
        <w:jc w:val="both"/>
        <w:rPr>
          <w:szCs w:val="22"/>
        </w:rPr>
      </w:pPr>
      <w:r>
        <w:rPr>
          <w:szCs w:val="22"/>
        </w:rPr>
        <w:t>contain a prohibition on the Sub-contractor sub-contracting, assigning or novating any of its rights or obligations under such Sub-contract without the prior written approval of the Customer (such approval not to be unreasonably withheld or delayed);</w:t>
      </w:r>
    </w:p>
    <w:p w14:paraId="1192F1BE" w14:textId="77777777" w:rsidR="003263C0" w:rsidRDefault="00792027">
      <w:pPr>
        <w:pStyle w:val="MultiLevelNumber"/>
        <w:numPr>
          <w:ilvl w:val="2"/>
          <w:numId w:val="2"/>
        </w:numPr>
        <w:jc w:val="both"/>
        <w:rPr>
          <w:szCs w:val="22"/>
        </w:rPr>
      </w:pPr>
      <w:r>
        <w:rPr>
          <w:szCs w:val="22"/>
        </w:rPr>
        <w:t>contain a right for the Customer to take an assignment or novation of the Sub-contract (or part of it) upon expiry or earlier termination of the Agreement; and</w:t>
      </w:r>
    </w:p>
    <w:p w14:paraId="4D50B561" w14:textId="65E9DD15" w:rsidR="003263C0" w:rsidRDefault="00792027" w:rsidP="001C003C">
      <w:pPr>
        <w:pStyle w:val="MultiLevelNumber"/>
        <w:numPr>
          <w:ilvl w:val="2"/>
          <w:numId w:val="2"/>
        </w:numPr>
        <w:jc w:val="both"/>
        <w:rPr>
          <w:szCs w:val="22"/>
        </w:rPr>
      </w:pPr>
      <w:r>
        <w:rPr>
          <w:szCs w:val="22"/>
        </w:rPr>
        <w:t xml:space="preserve">require payment to be made of all sums due by the Supplier to the Sub-contractor within a specified period not exceeding 30 days from the </w:t>
      </w:r>
      <w:r w:rsidR="000A3ABD">
        <w:rPr>
          <w:szCs w:val="22"/>
        </w:rPr>
        <w:t>R</w:t>
      </w:r>
      <w:r>
        <w:rPr>
          <w:szCs w:val="22"/>
        </w:rPr>
        <w:t>eceipt of a valid invoice.</w:t>
      </w:r>
    </w:p>
    <w:p w14:paraId="2C4B1C49" w14:textId="71181917" w:rsidR="003263C0" w:rsidRDefault="00792027" w:rsidP="001C003C">
      <w:pPr>
        <w:pStyle w:val="MultiLevelNumber"/>
        <w:numPr>
          <w:ilvl w:val="1"/>
          <w:numId w:val="2"/>
        </w:numPr>
        <w:ind w:left="709" w:hanging="709"/>
        <w:jc w:val="both"/>
        <w:rPr>
          <w:szCs w:val="22"/>
        </w:rPr>
      </w:pPr>
      <w:r>
        <w:rPr>
          <w:szCs w:val="22"/>
        </w:rPr>
        <w:t xml:space="preserve">Any authority given by the Customer for the Supplier to </w:t>
      </w:r>
      <w:r w:rsidR="009173AF">
        <w:rPr>
          <w:szCs w:val="22"/>
        </w:rPr>
        <w:t>S</w:t>
      </w:r>
      <w:r>
        <w:rPr>
          <w:szCs w:val="22"/>
        </w:rPr>
        <w:t>ub-contract any of its obligations under this Agreement shall not impose any duty on the Customer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the Agreement.</w:t>
      </w:r>
    </w:p>
    <w:p w14:paraId="5888F263" w14:textId="77777777" w:rsidR="003263C0" w:rsidRDefault="00792027" w:rsidP="001C003C">
      <w:pPr>
        <w:pStyle w:val="MultiLevelNumber"/>
        <w:numPr>
          <w:ilvl w:val="1"/>
          <w:numId w:val="2"/>
        </w:numPr>
        <w:ind w:left="709" w:hanging="709"/>
        <w:jc w:val="both"/>
        <w:rPr>
          <w:szCs w:val="22"/>
        </w:rPr>
      </w:pPr>
      <w:r>
        <w:rPr>
          <w:szCs w:val="22"/>
        </w:rPr>
        <w:t xml:space="preserve">Where the Customer has consented to the placing of Sub-contracts, the Supplier shall, at the request of the Customer, send copies of each Sub-contract, to the Customer as soon as is reasonably practicable.  </w:t>
      </w:r>
    </w:p>
    <w:p w14:paraId="18C79FF3" w14:textId="05C70D88" w:rsidR="003263C0" w:rsidRDefault="00792027" w:rsidP="001C003C">
      <w:pPr>
        <w:pStyle w:val="MultiLevelNumber"/>
        <w:numPr>
          <w:ilvl w:val="1"/>
          <w:numId w:val="2"/>
        </w:numPr>
        <w:ind w:left="709" w:hanging="709"/>
        <w:jc w:val="both"/>
        <w:rPr>
          <w:szCs w:val="22"/>
        </w:rPr>
      </w:pPr>
      <w:r>
        <w:rPr>
          <w:szCs w:val="22"/>
        </w:rPr>
        <w:t>The Customer may assign, novate, or otherwise dispose of its rights and obligations under the Agreement without the consent of the Supplier provided that such assignment, novation or disposal shall not increase the burden of the Supplier’s obligations under the Agreement.</w:t>
      </w:r>
    </w:p>
    <w:p w14:paraId="3D4FFAE7" w14:textId="77777777" w:rsidR="003263C0" w:rsidRDefault="003263C0">
      <w:pPr>
        <w:spacing w:before="0" w:after="0"/>
        <w:jc w:val="both"/>
        <w:rPr>
          <w:szCs w:val="22"/>
        </w:rPr>
      </w:pPr>
    </w:p>
    <w:p w14:paraId="3D77DD40" w14:textId="58BB0B1C" w:rsidR="003263C0" w:rsidRPr="001C003C" w:rsidRDefault="00792027" w:rsidP="001C003C">
      <w:pPr>
        <w:pStyle w:val="MultiLevelNumber"/>
        <w:ind w:left="709" w:hanging="709"/>
        <w:rPr>
          <w:b/>
        </w:rPr>
      </w:pPr>
      <w:bookmarkStart w:id="24" w:name="_Ref477336791"/>
      <w:bookmarkStart w:id="25" w:name="_Ref478560925"/>
      <w:r w:rsidRPr="001C003C">
        <w:rPr>
          <w:b/>
        </w:rPr>
        <w:t xml:space="preserve">Intellectual Property </w:t>
      </w:r>
      <w:r>
        <w:rPr>
          <w:b/>
          <w:szCs w:val="22"/>
        </w:rPr>
        <w:t>Rights</w:t>
      </w:r>
      <w:bookmarkStart w:id="26" w:name="_GoBack"/>
      <w:bookmarkEnd w:id="24"/>
      <w:bookmarkEnd w:id="26"/>
      <w:r>
        <w:rPr>
          <w:b/>
          <w:szCs w:val="22"/>
        </w:rPr>
        <w:br/>
      </w:r>
      <w:bookmarkEnd w:id="25"/>
    </w:p>
    <w:p w14:paraId="43CE8EFB" w14:textId="46466216" w:rsidR="00DC08F1" w:rsidRDefault="00792027">
      <w:pPr>
        <w:pStyle w:val="MultiLevelNumber"/>
        <w:numPr>
          <w:ilvl w:val="1"/>
          <w:numId w:val="2"/>
        </w:numPr>
        <w:spacing w:before="120" w:after="120"/>
        <w:ind w:left="709" w:hanging="709"/>
        <w:jc w:val="both"/>
        <w:rPr>
          <w:szCs w:val="22"/>
        </w:rPr>
      </w:pPr>
      <w:r>
        <w:rPr>
          <w:szCs w:val="22"/>
        </w:rPr>
        <w:t>The Supplier hereby grants the Customer a perpetual, royalty-free, irrevocable, worldwide, non-exclusive licence (with a right freely to sub-license to any third party) to use</w:t>
      </w:r>
      <w:r w:rsidR="00A009E0">
        <w:rPr>
          <w:szCs w:val="22"/>
        </w:rPr>
        <w:t xml:space="preserve">: </w:t>
      </w:r>
    </w:p>
    <w:p w14:paraId="66500407" w14:textId="77777777" w:rsidR="00DC08F1" w:rsidRDefault="00A009E0" w:rsidP="001C003C">
      <w:pPr>
        <w:pStyle w:val="MultiLevelNumber"/>
        <w:numPr>
          <w:ilvl w:val="2"/>
          <w:numId w:val="2"/>
        </w:numPr>
        <w:spacing w:before="120" w:after="120"/>
        <w:ind w:left="1287"/>
        <w:jc w:val="both"/>
        <w:rPr>
          <w:szCs w:val="22"/>
        </w:rPr>
      </w:pPr>
      <w:r>
        <w:rPr>
          <w:szCs w:val="22"/>
        </w:rPr>
        <w:t xml:space="preserve">all Intellectual Property Rights in the Goods and/or in any materials accompanying the Goods; and </w:t>
      </w:r>
    </w:p>
    <w:p w14:paraId="68C491B4" w14:textId="7BE09676" w:rsidR="00DC08F1" w:rsidRDefault="00A009E0" w:rsidP="001C003C">
      <w:pPr>
        <w:pStyle w:val="MultiLevelNumber"/>
        <w:numPr>
          <w:ilvl w:val="2"/>
          <w:numId w:val="2"/>
        </w:numPr>
        <w:spacing w:before="120" w:after="120"/>
        <w:ind w:left="1287"/>
        <w:jc w:val="both"/>
        <w:rPr>
          <w:szCs w:val="22"/>
        </w:rPr>
      </w:pPr>
      <w:r>
        <w:rPr>
          <w:szCs w:val="22"/>
        </w:rPr>
        <w:t xml:space="preserve">all other relevant Intellectual Property Rights </w:t>
      </w:r>
      <w:r w:rsidR="00792027">
        <w:rPr>
          <w:szCs w:val="22"/>
        </w:rPr>
        <w:t xml:space="preserve">owned by the Supplier and/or the use of which the Supplier </w:t>
      </w:r>
      <w:proofErr w:type="gramStart"/>
      <w:r w:rsidR="00792027">
        <w:rPr>
          <w:szCs w:val="22"/>
        </w:rPr>
        <w:t>is able to</w:t>
      </w:r>
      <w:proofErr w:type="gramEnd"/>
      <w:r w:rsidR="00792027">
        <w:rPr>
          <w:szCs w:val="22"/>
        </w:rPr>
        <w:t xml:space="preserve"> license, </w:t>
      </w:r>
      <w:bookmarkStart w:id="27" w:name="_Ref477775901"/>
    </w:p>
    <w:p w14:paraId="3A6FBE23" w14:textId="1BF843C7" w:rsidR="003263C0" w:rsidRDefault="00A009E0" w:rsidP="00A77F90">
      <w:pPr>
        <w:pStyle w:val="MultiLevelNumber"/>
        <w:numPr>
          <w:ilvl w:val="0"/>
          <w:numId w:val="0"/>
        </w:numPr>
        <w:ind w:left="709"/>
        <w:jc w:val="both"/>
        <w:rPr>
          <w:szCs w:val="22"/>
        </w:rPr>
      </w:pPr>
      <w:r>
        <w:rPr>
          <w:szCs w:val="22"/>
        </w:rPr>
        <w:t xml:space="preserve">to the extent necessary to fulfil the </w:t>
      </w:r>
      <w:r w:rsidR="00A618FC">
        <w:rPr>
          <w:szCs w:val="22"/>
        </w:rPr>
        <w:t xml:space="preserve">Supplier’s </w:t>
      </w:r>
      <w:r>
        <w:rPr>
          <w:szCs w:val="22"/>
        </w:rPr>
        <w:t xml:space="preserve">obligations under this </w:t>
      </w:r>
      <w:r w:rsidR="00792027">
        <w:rPr>
          <w:szCs w:val="22"/>
        </w:rPr>
        <w:t xml:space="preserve">Agreement </w:t>
      </w:r>
      <w:r>
        <w:rPr>
          <w:szCs w:val="22"/>
        </w:rPr>
        <w:t xml:space="preserve">and/or </w:t>
      </w:r>
      <w:r w:rsidR="00C059B8">
        <w:rPr>
          <w:szCs w:val="22"/>
        </w:rPr>
        <w:t xml:space="preserve">to enable the Customer </w:t>
      </w:r>
      <w:r>
        <w:rPr>
          <w:szCs w:val="22"/>
        </w:rPr>
        <w:t xml:space="preserve">to use and deal </w:t>
      </w:r>
      <w:r w:rsidR="00792027">
        <w:rPr>
          <w:szCs w:val="22"/>
        </w:rPr>
        <w:t xml:space="preserve">without </w:t>
      </w:r>
      <w:r>
        <w:rPr>
          <w:szCs w:val="22"/>
        </w:rPr>
        <w:t>restriction in the Goods supplied to the Customer under this Agreement.</w:t>
      </w:r>
      <w:bookmarkEnd w:id="27"/>
    </w:p>
    <w:p w14:paraId="40F3FA07" w14:textId="1AC99C01" w:rsidR="003263C0" w:rsidRDefault="00792027">
      <w:pPr>
        <w:pStyle w:val="MultiLevelNumber"/>
        <w:numPr>
          <w:ilvl w:val="1"/>
          <w:numId w:val="2"/>
        </w:numPr>
        <w:ind w:left="709" w:hanging="709"/>
        <w:jc w:val="both"/>
        <w:rPr>
          <w:szCs w:val="22"/>
        </w:rPr>
      </w:pPr>
      <w:bookmarkStart w:id="28" w:name="_Ref478560599"/>
      <w:bookmarkStart w:id="29" w:name="_Ref477256228"/>
      <w:r>
        <w:rPr>
          <w:szCs w:val="22"/>
        </w:rPr>
        <w:t xml:space="preserve">The Supplier: </w:t>
      </w:r>
    </w:p>
    <w:p w14:paraId="6ACBC112" w14:textId="1E25500D" w:rsidR="003263C0" w:rsidRDefault="00792027" w:rsidP="000F1A16">
      <w:pPr>
        <w:pStyle w:val="MultiLevelNumber"/>
        <w:numPr>
          <w:ilvl w:val="2"/>
          <w:numId w:val="2"/>
        </w:numPr>
        <w:ind w:left="1418" w:hanging="709"/>
        <w:jc w:val="both"/>
        <w:rPr>
          <w:szCs w:val="22"/>
        </w:rPr>
      </w:pPr>
      <w:r>
        <w:rPr>
          <w:szCs w:val="22"/>
        </w:rPr>
        <w:t xml:space="preserve">warrants that the </w:t>
      </w:r>
      <w:r>
        <w:t>receipt, use, re-use, reproduction, exploitation</w:t>
      </w:r>
      <w:r w:rsidR="00E42B25">
        <w:t>,</w:t>
      </w:r>
      <w:r>
        <w:t xml:space="preserve"> </w:t>
      </w:r>
      <w:r w:rsidR="000F1A16">
        <w:t>delivery</w:t>
      </w:r>
      <w:r w:rsidR="00E42B25">
        <w:t xml:space="preserve"> and/or publication (including as open source software) </w:t>
      </w:r>
      <w:r>
        <w:t xml:space="preserve">of the </w:t>
      </w:r>
      <w:r w:rsidR="002E66A4">
        <w:t>Goods</w:t>
      </w:r>
      <w:r>
        <w:rPr>
          <w:rFonts w:eastAsia="STZhongsong"/>
          <w:lang w:eastAsia="zh-CN"/>
        </w:rPr>
        <w:t xml:space="preserve"> </w:t>
      </w:r>
      <w:r>
        <w:rPr>
          <w:szCs w:val="22"/>
        </w:rPr>
        <w:t xml:space="preserve">by the Customer and its </w:t>
      </w:r>
      <w:r>
        <w:rPr>
          <w:szCs w:val="22"/>
        </w:rPr>
        <w:lastRenderedPageBreak/>
        <w:t xml:space="preserve">permitted sub-licensees shall not infringe the rights, including any Intellectual Property Rights, of any third party; and  </w:t>
      </w:r>
    </w:p>
    <w:p w14:paraId="25BACA46" w14:textId="3DD0BBE3" w:rsidR="003263C0" w:rsidRDefault="00792027" w:rsidP="001C003C">
      <w:pPr>
        <w:pStyle w:val="MultiLevelNumber"/>
        <w:numPr>
          <w:ilvl w:val="2"/>
          <w:numId w:val="2"/>
        </w:numPr>
        <w:ind w:left="1418" w:hanging="709"/>
        <w:jc w:val="both"/>
        <w:rPr>
          <w:szCs w:val="22"/>
        </w:rPr>
      </w:pPr>
      <w:r>
        <w:rPr>
          <w:szCs w:val="22"/>
        </w:rPr>
        <w:t xml:space="preserve">shall indemnify, and keep indemnified, the Customer in full against all costs, expenses, damages and losses (whether direct or indirect), including but not limited to any interest, penalties, and legal and other professional fees awarded against or incurred or paid by the Customer as a result of or in connection with any claim made against the Customer for actual or alleged infringement of a third party’s Intellectual Property Rights arising out of, or in connection with, the </w:t>
      </w:r>
      <w:r w:rsidR="002E66A4">
        <w:rPr>
          <w:szCs w:val="22"/>
        </w:rPr>
        <w:t xml:space="preserve">receipt, </w:t>
      </w:r>
      <w:r w:rsidR="000F1A16">
        <w:rPr>
          <w:szCs w:val="22"/>
        </w:rPr>
        <w:t>delivery</w:t>
      </w:r>
      <w:r w:rsidR="00A009E0">
        <w:rPr>
          <w:szCs w:val="22"/>
        </w:rPr>
        <w:t xml:space="preserve"> or use of or any other dealings in the Goods</w:t>
      </w:r>
      <w:bookmarkEnd w:id="28"/>
      <w:r w:rsidR="00A009E0">
        <w:rPr>
          <w:szCs w:val="22"/>
        </w:rPr>
        <w:t>.</w:t>
      </w:r>
      <w:bookmarkEnd w:id="29"/>
    </w:p>
    <w:p w14:paraId="48D4252A" w14:textId="77777777" w:rsidR="002E66A4" w:rsidRDefault="002E66A4" w:rsidP="002E66A4">
      <w:pPr>
        <w:pStyle w:val="MultiLevelNumber"/>
        <w:numPr>
          <w:ilvl w:val="1"/>
          <w:numId w:val="2"/>
        </w:numPr>
        <w:jc w:val="both"/>
        <w:rPr>
          <w:szCs w:val="22"/>
        </w:rPr>
      </w:pPr>
      <w:r>
        <w:rPr>
          <w:szCs w:val="22"/>
        </w:rPr>
        <w:t>The Supplier shall,</w:t>
      </w:r>
      <w:r w:rsidRPr="00651B5A">
        <w:rPr>
          <w:szCs w:val="22"/>
        </w:rPr>
        <w:t xml:space="preserve"> </w:t>
      </w:r>
      <w:r>
        <w:rPr>
          <w:szCs w:val="22"/>
        </w:rPr>
        <w:t>unless otherwise stated in Annex 2:</w:t>
      </w:r>
    </w:p>
    <w:p w14:paraId="0DA28A90" w14:textId="4C26C56F" w:rsidR="002E66A4" w:rsidRDefault="002E66A4" w:rsidP="000F1A16">
      <w:pPr>
        <w:pStyle w:val="MultiLevelNumber"/>
        <w:numPr>
          <w:ilvl w:val="2"/>
          <w:numId w:val="2"/>
        </w:numPr>
        <w:ind w:left="1418" w:hanging="709"/>
        <w:jc w:val="both"/>
        <w:rPr>
          <w:szCs w:val="22"/>
        </w:rPr>
      </w:pPr>
      <w:r>
        <w:rPr>
          <w:szCs w:val="22"/>
        </w:rPr>
        <w:t xml:space="preserve">identify any third-party licences </w:t>
      </w:r>
      <w:r w:rsidR="00E42B25">
        <w:rPr>
          <w:szCs w:val="22"/>
        </w:rPr>
        <w:t xml:space="preserve">for software </w:t>
      </w:r>
      <w:r>
        <w:rPr>
          <w:szCs w:val="22"/>
        </w:rPr>
        <w:t xml:space="preserve">or other Intellectual Property Rights which are required for </w:t>
      </w:r>
      <w:r w:rsidR="00C059B8">
        <w:rPr>
          <w:szCs w:val="22"/>
        </w:rPr>
        <w:t xml:space="preserve">the </w:t>
      </w:r>
      <w:r w:rsidR="00666DBB">
        <w:rPr>
          <w:szCs w:val="22"/>
        </w:rPr>
        <w:t>D</w:t>
      </w:r>
      <w:r w:rsidR="000F1A16">
        <w:rPr>
          <w:szCs w:val="22"/>
        </w:rPr>
        <w:t>elivery</w:t>
      </w:r>
      <w:r>
        <w:rPr>
          <w:szCs w:val="22"/>
        </w:rPr>
        <w:t xml:space="preserve"> </w:t>
      </w:r>
      <w:r w:rsidR="00C059B8">
        <w:rPr>
          <w:szCs w:val="22"/>
        </w:rPr>
        <w:t xml:space="preserve">or use of or any other dealings in the Goods </w:t>
      </w:r>
      <w:r>
        <w:rPr>
          <w:szCs w:val="22"/>
        </w:rPr>
        <w:t>of the Goods</w:t>
      </w:r>
      <w:r w:rsidR="00C059B8">
        <w:rPr>
          <w:szCs w:val="22"/>
        </w:rPr>
        <w:t xml:space="preserve"> by the Customer</w:t>
      </w:r>
      <w:r>
        <w:rPr>
          <w:szCs w:val="22"/>
        </w:rPr>
        <w:t>;</w:t>
      </w:r>
    </w:p>
    <w:p w14:paraId="2FAA62AC" w14:textId="6C96DDAF" w:rsidR="002E66A4" w:rsidRPr="00651B5A" w:rsidRDefault="002E66A4" w:rsidP="000F1A16">
      <w:pPr>
        <w:pStyle w:val="MultiLevelNumber"/>
        <w:numPr>
          <w:ilvl w:val="2"/>
          <w:numId w:val="2"/>
        </w:numPr>
        <w:ind w:left="1418" w:hanging="709"/>
        <w:jc w:val="both"/>
      </w:pPr>
      <w:r>
        <w:t>procure</w:t>
      </w:r>
      <w:r w:rsidRPr="009A1645">
        <w:t xml:space="preserve"> that the </w:t>
      </w:r>
      <w:proofErr w:type="gramStart"/>
      <w:r w:rsidRPr="009A1645">
        <w:t>third party</w:t>
      </w:r>
      <w:proofErr w:type="gramEnd"/>
      <w:r w:rsidRPr="009A1645">
        <w:t xml:space="preserve"> owner of </w:t>
      </w:r>
      <w:r>
        <w:t xml:space="preserve">such </w:t>
      </w:r>
      <w:r w:rsidR="00E42B25">
        <w:rPr>
          <w:szCs w:val="22"/>
        </w:rPr>
        <w:t xml:space="preserve">software or </w:t>
      </w:r>
      <w:r w:rsidRPr="009A1645">
        <w:t xml:space="preserve">Intellectual Property Rights grants to the </w:t>
      </w:r>
      <w:r>
        <w:t>Customer</w:t>
      </w:r>
      <w:r w:rsidRPr="009A1645">
        <w:t xml:space="preserve"> a non-exclusive licence or, if itself a licensee of those rights, shall grant to the </w:t>
      </w:r>
      <w:r>
        <w:t>Customer</w:t>
      </w:r>
      <w:r w:rsidRPr="009A1645">
        <w:t xml:space="preserve"> an authorised sub-licence, to use, reproduce, modify, develop and maintain the</w:t>
      </w:r>
      <w:r w:rsidR="00E42B25">
        <w:t xml:space="preserve"> </w:t>
      </w:r>
      <w:r w:rsidR="00E42B25">
        <w:rPr>
          <w:szCs w:val="22"/>
        </w:rPr>
        <w:t>software and</w:t>
      </w:r>
      <w:r>
        <w:t xml:space="preserve"> </w:t>
      </w:r>
      <w:r w:rsidRPr="009A1645">
        <w:t xml:space="preserve">Intellectual Property Rights in the same. Such licence or sub-licence shall be non-exclusive, perpetual, royalty-free, worldwide and irrevocable and shall include the right for the </w:t>
      </w:r>
      <w:r>
        <w:t>Customer</w:t>
      </w:r>
      <w:r w:rsidRPr="009A1645">
        <w:t xml:space="preserve"> to sub-license, transfer, novate or assign to</w:t>
      </w:r>
      <w:r>
        <w:t xml:space="preserve"> any other Contracting Authority </w:t>
      </w:r>
      <w:r w:rsidRPr="009A1645">
        <w:t xml:space="preserve">or to any other third party </w:t>
      </w:r>
      <w:r w:rsidR="00284BA4">
        <w:t xml:space="preserve">providing </w:t>
      </w:r>
      <w:r w:rsidRPr="009A1645">
        <w:t xml:space="preserve">goods and/or </w:t>
      </w:r>
      <w:r w:rsidR="00284BA4" w:rsidRPr="009A1645">
        <w:t xml:space="preserve">supplying </w:t>
      </w:r>
      <w:r w:rsidRPr="009A1645">
        <w:t xml:space="preserve">services to the </w:t>
      </w:r>
      <w:r>
        <w:t>Customer; and</w:t>
      </w:r>
    </w:p>
    <w:p w14:paraId="4A55636D" w14:textId="4CF48404" w:rsidR="002E66A4" w:rsidRPr="002E66A4" w:rsidRDefault="002E66A4" w:rsidP="000F1A16">
      <w:pPr>
        <w:pStyle w:val="MultiLevelNumber"/>
        <w:numPr>
          <w:ilvl w:val="2"/>
          <w:numId w:val="2"/>
        </w:numPr>
        <w:ind w:left="1418" w:hanging="709"/>
        <w:jc w:val="both"/>
        <w:rPr>
          <w:szCs w:val="22"/>
        </w:rPr>
      </w:pPr>
      <w:r>
        <w:rPr>
          <w:szCs w:val="22"/>
        </w:rPr>
        <w:t xml:space="preserve">pay any applicable fees for any such licence. </w:t>
      </w:r>
    </w:p>
    <w:p w14:paraId="7240031E" w14:textId="7D764A28" w:rsidR="00DC08F1" w:rsidRDefault="00A009E0">
      <w:pPr>
        <w:pStyle w:val="MultiLevelNumber"/>
        <w:numPr>
          <w:ilvl w:val="1"/>
          <w:numId w:val="2"/>
        </w:numPr>
        <w:spacing w:before="120" w:after="120"/>
        <w:ind w:left="709" w:hanging="709"/>
        <w:jc w:val="both"/>
        <w:rPr>
          <w:szCs w:val="22"/>
        </w:rPr>
      </w:pPr>
      <w:bookmarkStart w:id="30" w:name="_Ref479259972"/>
      <w:r>
        <w:rPr>
          <w:szCs w:val="22"/>
        </w:rPr>
        <w:t xml:space="preserve">The Customer shall promptly notify the Supplier of any Intellectual Property Rights infringement claim made against it relating to the </w:t>
      </w:r>
      <w:r w:rsidR="00666DBB">
        <w:rPr>
          <w:szCs w:val="22"/>
        </w:rPr>
        <w:t>D</w:t>
      </w:r>
      <w:r w:rsidR="000F1A16">
        <w:rPr>
          <w:szCs w:val="22"/>
        </w:rPr>
        <w:t>elivery</w:t>
      </w:r>
      <w:r>
        <w:rPr>
          <w:szCs w:val="22"/>
        </w:rPr>
        <w:t xml:space="preserve"> or use of or any other dealings in the Goods (</w:t>
      </w:r>
      <w:r>
        <w:rPr>
          <w:b/>
          <w:szCs w:val="22"/>
        </w:rPr>
        <w:t>"Claim"</w:t>
      </w:r>
      <w:r>
        <w:rPr>
          <w:szCs w:val="22"/>
        </w:rPr>
        <w:t>) and:</w:t>
      </w:r>
      <w:bookmarkEnd w:id="30"/>
    </w:p>
    <w:p w14:paraId="1CC4797B" w14:textId="77777777" w:rsidR="00DC08F1" w:rsidRDefault="00A009E0">
      <w:pPr>
        <w:pStyle w:val="MultiLevelNumber"/>
        <w:numPr>
          <w:ilvl w:val="2"/>
          <w:numId w:val="2"/>
        </w:numPr>
        <w:spacing w:before="120" w:after="120"/>
        <w:ind w:left="1620" w:hanging="900"/>
        <w:jc w:val="both"/>
        <w:rPr>
          <w:szCs w:val="22"/>
        </w:rPr>
      </w:pPr>
      <w:r>
        <w:rPr>
          <w:szCs w:val="22"/>
        </w:rPr>
        <w:t>subject to the Customer complying with any statutory or procedural obligation requiring the Customer to respond, the Customer shall not make any admission of liability, agreement or compromise in relation to the Claim without the prior written consent of the Supplier (such consent not to be unreasonably conditioned, withheld or delayed), provided that the Customer may settle the Claim (after giving prior written notice of the terms of settlement (to the extent legally possible) to the Supplier, but without obtaining Supplier's consent) if the Customer reasonably believes that failure to settle the Claim would be prejudicial to the Customer in any material respect; and</w:t>
      </w:r>
    </w:p>
    <w:p w14:paraId="60E89148" w14:textId="5FB50110" w:rsidR="003263C0" w:rsidRDefault="00A009E0" w:rsidP="001C003C">
      <w:pPr>
        <w:spacing w:before="0" w:after="0"/>
        <w:jc w:val="both"/>
        <w:rPr>
          <w:szCs w:val="22"/>
        </w:rPr>
      </w:pPr>
      <w:r>
        <w:rPr>
          <w:szCs w:val="22"/>
        </w:rPr>
        <w:t xml:space="preserve">the Customer shall (subject to Supplier providing security to the Customer to the Customer's reasonable satisfaction against any claim, liability, costs, expenses, damages or losses which may be incurred by the Customer) give the Supplier such assistance as it may reasonably require </w:t>
      </w:r>
      <w:proofErr w:type="gramStart"/>
      <w:r>
        <w:rPr>
          <w:szCs w:val="22"/>
        </w:rPr>
        <w:t>to avoid</w:t>
      </w:r>
      <w:proofErr w:type="gramEnd"/>
      <w:r>
        <w:rPr>
          <w:szCs w:val="22"/>
        </w:rPr>
        <w:t>, dispute, compromise or dispose of the Claim.</w:t>
      </w:r>
    </w:p>
    <w:p w14:paraId="551A6A78" w14:textId="77777777" w:rsidR="003263C0" w:rsidRPr="001C003C" w:rsidRDefault="00792027" w:rsidP="001C003C">
      <w:pPr>
        <w:pStyle w:val="MultiLevelNumber"/>
        <w:ind w:left="709" w:hanging="709"/>
        <w:jc w:val="both"/>
        <w:rPr>
          <w:b/>
        </w:rPr>
      </w:pPr>
      <w:bookmarkStart w:id="31" w:name="_Ref493605174"/>
      <w:r w:rsidRPr="001C003C">
        <w:rPr>
          <w:b/>
        </w:rPr>
        <w:t>Governance and Records</w:t>
      </w:r>
      <w:bookmarkEnd w:id="31"/>
    </w:p>
    <w:p w14:paraId="71736C56" w14:textId="77777777" w:rsidR="003263C0" w:rsidRDefault="00792027" w:rsidP="001C003C">
      <w:pPr>
        <w:pStyle w:val="MultiLevelNumber"/>
        <w:numPr>
          <w:ilvl w:val="1"/>
          <w:numId w:val="2"/>
        </w:numPr>
        <w:ind w:left="709" w:hanging="709"/>
        <w:jc w:val="both"/>
        <w:rPr>
          <w:szCs w:val="22"/>
        </w:rPr>
      </w:pPr>
      <w:r>
        <w:rPr>
          <w:szCs w:val="22"/>
        </w:rPr>
        <w:t>The Supplier shall:</w:t>
      </w:r>
    </w:p>
    <w:p w14:paraId="74100AE9" w14:textId="77777777" w:rsidR="003263C0" w:rsidRDefault="00792027" w:rsidP="001C003C">
      <w:pPr>
        <w:pStyle w:val="MultiLevelNumber"/>
        <w:numPr>
          <w:ilvl w:val="2"/>
          <w:numId w:val="2"/>
        </w:numPr>
        <w:ind w:left="1418" w:hanging="709"/>
        <w:jc w:val="both"/>
        <w:rPr>
          <w:szCs w:val="22"/>
        </w:rPr>
      </w:pPr>
      <w:r>
        <w:rPr>
          <w:szCs w:val="22"/>
        </w:rPr>
        <w:t>attend progress meetings with the Customer at the frequency and times specified by the Customer and shall ensure that its representatives are suitably qualified to attend such meetings; and</w:t>
      </w:r>
    </w:p>
    <w:p w14:paraId="267F8D99" w14:textId="77777777" w:rsidR="003263C0" w:rsidRPr="00C36B66" w:rsidRDefault="00792027" w:rsidP="001C003C">
      <w:pPr>
        <w:pStyle w:val="MultiLevelNumber"/>
        <w:numPr>
          <w:ilvl w:val="2"/>
          <w:numId w:val="2"/>
        </w:numPr>
        <w:ind w:left="1418" w:hanging="709"/>
        <w:jc w:val="both"/>
        <w:rPr>
          <w:szCs w:val="22"/>
        </w:rPr>
      </w:pPr>
      <w:r w:rsidRPr="00C36B66">
        <w:rPr>
          <w:szCs w:val="22"/>
        </w:rPr>
        <w:t>submit progress reports to the Customer at the times and in the format specified by the Customer.</w:t>
      </w:r>
    </w:p>
    <w:p w14:paraId="0667F14A" w14:textId="08246282" w:rsidR="00D21FB9" w:rsidRPr="00C36B66" w:rsidRDefault="00792027" w:rsidP="001C003C">
      <w:pPr>
        <w:pStyle w:val="MultiLevelNumber"/>
        <w:numPr>
          <w:ilvl w:val="1"/>
          <w:numId w:val="2"/>
        </w:numPr>
        <w:ind w:left="709" w:hanging="709"/>
        <w:jc w:val="both"/>
        <w:rPr>
          <w:szCs w:val="22"/>
        </w:rPr>
      </w:pPr>
      <w:bookmarkStart w:id="32" w:name="_Ref477336797"/>
      <w:bookmarkStart w:id="33" w:name="_Ref478136348"/>
      <w:r w:rsidRPr="00C36B66">
        <w:rPr>
          <w:szCs w:val="22"/>
        </w:rPr>
        <w:t xml:space="preserve">The Supplier shall keep and maintain until 6 years after the end of the Agreement, or as long a period as may be agreed between the Parties, full and accurate records of the Agreement including the </w:t>
      </w:r>
      <w:r w:rsidR="00A009E0">
        <w:rPr>
          <w:szCs w:val="22"/>
        </w:rPr>
        <w:t>Goods</w:t>
      </w:r>
      <w:r w:rsidRPr="00C36B66">
        <w:rPr>
          <w:szCs w:val="22"/>
        </w:rPr>
        <w:t xml:space="preserve"> supplied under it and all payments made by the Customer.  The Supplier shall on request afford the Customer or the Customer’s representatives such access to those records as may be reasonably requested by the Customer </w:t>
      </w:r>
      <w:proofErr w:type="gramStart"/>
      <w:r w:rsidRPr="00C36B66">
        <w:rPr>
          <w:szCs w:val="22"/>
        </w:rPr>
        <w:t>in connection with</w:t>
      </w:r>
      <w:proofErr w:type="gramEnd"/>
      <w:r w:rsidRPr="00C36B66">
        <w:rPr>
          <w:szCs w:val="22"/>
        </w:rPr>
        <w:t xml:space="preserve"> the Agreement.</w:t>
      </w:r>
      <w:bookmarkEnd w:id="32"/>
      <w:bookmarkEnd w:id="33"/>
      <w:r w:rsidR="00D21FB9" w:rsidRPr="00C36B66">
        <w:t xml:space="preserve"> </w:t>
      </w:r>
    </w:p>
    <w:p w14:paraId="5CA05B07" w14:textId="77777777" w:rsidR="003263C0" w:rsidRPr="00C36B66" w:rsidRDefault="00D21FB9" w:rsidP="00D21FB9">
      <w:pPr>
        <w:pStyle w:val="MultiLevelNumber"/>
        <w:numPr>
          <w:ilvl w:val="1"/>
          <w:numId w:val="2"/>
        </w:numPr>
        <w:ind w:left="709" w:hanging="709"/>
        <w:jc w:val="both"/>
        <w:rPr>
          <w:szCs w:val="22"/>
        </w:rPr>
      </w:pPr>
      <w:r w:rsidRPr="00C36B66">
        <w:t xml:space="preserve">The Supplier shall not charge the Customer for any costs incurred complying with </w:t>
      </w:r>
      <w:r w:rsidR="00C36B66">
        <w:t xml:space="preserve">the </w:t>
      </w:r>
      <w:r w:rsidRPr="00C36B66">
        <w:t>governance</w:t>
      </w:r>
      <w:r w:rsidR="00C36B66">
        <w:t xml:space="preserve"> requirements of this</w:t>
      </w:r>
      <w:r w:rsidRPr="00C36B66">
        <w:t xml:space="preserve"> Agreement.</w:t>
      </w:r>
    </w:p>
    <w:p w14:paraId="0ED10FC3" w14:textId="77777777" w:rsidR="003263C0" w:rsidRDefault="003263C0">
      <w:pPr>
        <w:spacing w:before="0" w:after="0"/>
        <w:jc w:val="both"/>
        <w:rPr>
          <w:szCs w:val="22"/>
        </w:rPr>
      </w:pPr>
    </w:p>
    <w:p w14:paraId="055654C1" w14:textId="77777777" w:rsidR="003263C0" w:rsidRPr="001C003C" w:rsidRDefault="00792027" w:rsidP="001C003C">
      <w:pPr>
        <w:pStyle w:val="MultiLevelNumber"/>
        <w:ind w:left="709" w:hanging="709"/>
        <w:jc w:val="both"/>
        <w:rPr>
          <w:b/>
        </w:rPr>
      </w:pPr>
      <w:bookmarkStart w:id="34" w:name="_Ref477336725"/>
      <w:bookmarkStart w:id="35" w:name="_Ref477967491"/>
      <w:r w:rsidRPr="001C003C">
        <w:rPr>
          <w:b/>
        </w:rPr>
        <w:lastRenderedPageBreak/>
        <w:t>Confidentiality</w:t>
      </w:r>
      <w:bookmarkEnd w:id="34"/>
      <w:bookmarkEnd w:id="35"/>
    </w:p>
    <w:p w14:paraId="5BFE2A55" w14:textId="232FA37C" w:rsidR="003263C0" w:rsidRDefault="00792027" w:rsidP="001C003C">
      <w:pPr>
        <w:pStyle w:val="MultiLevelNumber"/>
        <w:numPr>
          <w:ilvl w:val="1"/>
          <w:numId w:val="2"/>
        </w:numPr>
        <w:ind w:left="709" w:hanging="709"/>
        <w:jc w:val="both"/>
        <w:rPr>
          <w:szCs w:val="22"/>
        </w:rPr>
      </w:pPr>
      <w:bookmarkStart w:id="36" w:name="_Ref477336583"/>
      <w:bookmarkStart w:id="37" w:name="_Ref477967452"/>
      <w:r>
        <w:rPr>
          <w:szCs w:val="22"/>
        </w:rPr>
        <w:t xml:space="preserve">Subject to clause </w:t>
      </w:r>
      <w:r>
        <w:rPr>
          <w:szCs w:val="22"/>
        </w:rPr>
        <w:fldChar w:fldCharType="begin"/>
      </w:r>
      <w:r>
        <w:rPr>
          <w:szCs w:val="22"/>
        </w:rPr>
        <w:instrText xml:space="preserve"> REF _Ref477336577 \r \h  \* MERGEFORMAT </w:instrText>
      </w:r>
      <w:r>
        <w:rPr>
          <w:szCs w:val="22"/>
        </w:rPr>
      </w:r>
      <w:r>
        <w:rPr>
          <w:szCs w:val="22"/>
        </w:rPr>
        <w:fldChar w:fldCharType="separate"/>
      </w:r>
      <w:r w:rsidR="00336795">
        <w:rPr>
          <w:szCs w:val="22"/>
        </w:rPr>
        <w:t>12.2</w:t>
      </w:r>
      <w:r>
        <w:rPr>
          <w:szCs w:val="22"/>
        </w:rPr>
        <w:fldChar w:fldCharType="end"/>
      </w:r>
      <w:r>
        <w:rPr>
          <w:szCs w:val="22"/>
        </w:rPr>
        <w:t>, each Party shall:</w:t>
      </w:r>
      <w:bookmarkEnd w:id="36"/>
      <w:bookmarkEnd w:id="37"/>
    </w:p>
    <w:p w14:paraId="40AADDE3" w14:textId="77777777" w:rsidR="003263C0" w:rsidRDefault="00792027" w:rsidP="001C003C">
      <w:pPr>
        <w:pStyle w:val="MultiLevelNumber"/>
        <w:numPr>
          <w:ilvl w:val="2"/>
          <w:numId w:val="2"/>
        </w:numPr>
        <w:ind w:left="1418" w:hanging="709"/>
        <w:jc w:val="both"/>
        <w:rPr>
          <w:szCs w:val="22"/>
        </w:rPr>
      </w:pPr>
      <w:r>
        <w:rPr>
          <w:szCs w:val="22"/>
        </w:rPr>
        <w:t>treat all Confidential Information it receives as confidential, safeguard it accordingly and not disclose it to any other person without the prior written permission of the disclosing Party; and</w:t>
      </w:r>
    </w:p>
    <w:p w14:paraId="760F3397" w14:textId="77777777" w:rsidR="003263C0" w:rsidRDefault="00792027" w:rsidP="001C003C">
      <w:pPr>
        <w:pStyle w:val="MultiLevelNumber"/>
        <w:numPr>
          <w:ilvl w:val="2"/>
          <w:numId w:val="2"/>
        </w:numPr>
        <w:ind w:left="1418" w:hanging="709"/>
        <w:jc w:val="both"/>
        <w:rPr>
          <w:szCs w:val="22"/>
        </w:rPr>
      </w:pPr>
      <w:r>
        <w:rPr>
          <w:szCs w:val="22"/>
        </w:rPr>
        <w:t>not use or exploit the disclosing Party’s Confidential Information in any way except for the purposes anticipated under the Agreement.</w:t>
      </w:r>
    </w:p>
    <w:p w14:paraId="403B17CC" w14:textId="05FFA5EC" w:rsidR="003263C0" w:rsidRDefault="00792027" w:rsidP="001C003C">
      <w:pPr>
        <w:pStyle w:val="MultiLevelNumber"/>
        <w:numPr>
          <w:ilvl w:val="1"/>
          <w:numId w:val="2"/>
        </w:numPr>
        <w:ind w:left="709" w:hanging="709"/>
        <w:jc w:val="both"/>
        <w:rPr>
          <w:szCs w:val="22"/>
        </w:rPr>
      </w:pPr>
      <w:bookmarkStart w:id="38" w:name="_Ref477336577"/>
      <w:bookmarkStart w:id="39" w:name="_Ref477967439"/>
      <w:r>
        <w:rPr>
          <w:szCs w:val="22"/>
        </w:rPr>
        <w:t xml:space="preserve">Notwithstanding clause </w:t>
      </w:r>
      <w:r>
        <w:rPr>
          <w:szCs w:val="22"/>
        </w:rPr>
        <w:fldChar w:fldCharType="begin"/>
      </w:r>
      <w:r>
        <w:rPr>
          <w:szCs w:val="22"/>
        </w:rPr>
        <w:instrText xml:space="preserve"> REF _Ref477336583 \r \h  \* MERGEFORMAT </w:instrText>
      </w:r>
      <w:r>
        <w:rPr>
          <w:szCs w:val="22"/>
        </w:rPr>
      </w:r>
      <w:r>
        <w:rPr>
          <w:szCs w:val="22"/>
        </w:rPr>
        <w:fldChar w:fldCharType="separate"/>
      </w:r>
      <w:r w:rsidR="00336795">
        <w:rPr>
          <w:szCs w:val="22"/>
        </w:rPr>
        <w:t>12.1</w:t>
      </w:r>
      <w:r>
        <w:rPr>
          <w:szCs w:val="22"/>
        </w:rPr>
        <w:fldChar w:fldCharType="end"/>
      </w:r>
      <w:r>
        <w:rPr>
          <w:szCs w:val="22"/>
        </w:rPr>
        <w:t>, a Party may disclose Confidential Information which it receives from the other Party:</w:t>
      </w:r>
      <w:bookmarkEnd w:id="38"/>
      <w:bookmarkEnd w:id="39"/>
    </w:p>
    <w:p w14:paraId="360CD556" w14:textId="77777777" w:rsidR="003263C0" w:rsidRDefault="00792027" w:rsidP="001C003C">
      <w:pPr>
        <w:pStyle w:val="MultiLevelNumber"/>
        <w:numPr>
          <w:ilvl w:val="2"/>
          <w:numId w:val="2"/>
        </w:numPr>
        <w:ind w:left="1418" w:hanging="709"/>
        <w:jc w:val="both"/>
        <w:rPr>
          <w:szCs w:val="22"/>
        </w:rPr>
      </w:pPr>
      <w:r>
        <w:rPr>
          <w:szCs w:val="22"/>
        </w:rPr>
        <w:t xml:space="preserve">where disclosure is required by applicable law </w:t>
      </w:r>
      <w:r w:rsidR="00C36B66">
        <w:rPr>
          <w:szCs w:val="22"/>
        </w:rPr>
        <w:t xml:space="preserve">(including but not limited to FOIA and EIR) </w:t>
      </w:r>
      <w:r>
        <w:rPr>
          <w:szCs w:val="22"/>
        </w:rPr>
        <w:t xml:space="preserve">or by a court of competent jurisdiction; </w:t>
      </w:r>
    </w:p>
    <w:p w14:paraId="2561111F" w14:textId="77777777" w:rsidR="003263C0" w:rsidRDefault="00792027" w:rsidP="001C003C">
      <w:pPr>
        <w:pStyle w:val="MultiLevelNumber"/>
        <w:numPr>
          <w:ilvl w:val="2"/>
          <w:numId w:val="2"/>
        </w:numPr>
        <w:ind w:left="1418" w:hanging="709"/>
        <w:jc w:val="both"/>
        <w:rPr>
          <w:szCs w:val="22"/>
        </w:rPr>
      </w:pPr>
      <w:r>
        <w:rPr>
          <w:szCs w:val="22"/>
        </w:rPr>
        <w:t xml:space="preserve">to its auditors or for the purposes of regulatory requirements; </w:t>
      </w:r>
    </w:p>
    <w:p w14:paraId="17DA93AD" w14:textId="77777777" w:rsidR="003263C0" w:rsidRDefault="00792027" w:rsidP="001C003C">
      <w:pPr>
        <w:pStyle w:val="MultiLevelNumber"/>
        <w:numPr>
          <w:ilvl w:val="2"/>
          <w:numId w:val="2"/>
        </w:numPr>
        <w:ind w:left="1418" w:hanging="709"/>
        <w:jc w:val="both"/>
        <w:rPr>
          <w:szCs w:val="22"/>
        </w:rPr>
      </w:pPr>
      <w:r>
        <w:rPr>
          <w:szCs w:val="22"/>
        </w:rPr>
        <w:t xml:space="preserve">on a confidential basis, to its professional advisers; </w:t>
      </w:r>
    </w:p>
    <w:p w14:paraId="37601D47" w14:textId="77777777" w:rsidR="003263C0" w:rsidRDefault="00792027" w:rsidP="001C003C">
      <w:pPr>
        <w:pStyle w:val="MultiLevelNumber"/>
        <w:numPr>
          <w:ilvl w:val="2"/>
          <w:numId w:val="2"/>
        </w:numPr>
        <w:ind w:left="1418" w:hanging="709"/>
        <w:jc w:val="both"/>
        <w:rPr>
          <w:szCs w:val="22"/>
        </w:rPr>
      </w:pPr>
      <w:r>
        <w:rPr>
          <w:szCs w:val="22"/>
        </w:rPr>
        <w:t xml:space="preserve">to the Serious Fraud Office where the Party has reasonable grounds to believe that the other Party is involved in activity that may constitute a criminal offence under the Bribery Act 2010; </w:t>
      </w:r>
    </w:p>
    <w:p w14:paraId="7D5006EE" w14:textId="273A035F" w:rsidR="003263C0" w:rsidRDefault="00792027" w:rsidP="001C003C">
      <w:pPr>
        <w:pStyle w:val="MultiLevelNumber"/>
        <w:numPr>
          <w:ilvl w:val="2"/>
          <w:numId w:val="2"/>
        </w:numPr>
        <w:ind w:left="1418" w:hanging="709"/>
        <w:jc w:val="both"/>
        <w:rPr>
          <w:szCs w:val="22"/>
        </w:rPr>
      </w:pPr>
      <w:bookmarkStart w:id="40" w:name="_Ref477336598"/>
      <w:bookmarkStart w:id="41" w:name="_Ref477967464"/>
      <w:r>
        <w:rPr>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szCs w:val="22"/>
        </w:rPr>
        <w:fldChar w:fldCharType="begin"/>
      </w:r>
      <w:r>
        <w:rPr>
          <w:szCs w:val="22"/>
        </w:rPr>
        <w:instrText xml:space="preserve"> REF _Ref477336598 \r \h  \* MERGEFORMAT </w:instrText>
      </w:r>
      <w:r>
        <w:rPr>
          <w:szCs w:val="22"/>
        </w:rPr>
      </w:r>
      <w:r>
        <w:rPr>
          <w:szCs w:val="22"/>
        </w:rPr>
        <w:fldChar w:fldCharType="separate"/>
      </w:r>
      <w:r w:rsidR="00336795">
        <w:rPr>
          <w:szCs w:val="22"/>
        </w:rPr>
        <w:t>12.2.5</w:t>
      </w:r>
      <w:r>
        <w:rPr>
          <w:szCs w:val="22"/>
        </w:rPr>
        <w:fldChar w:fldCharType="end"/>
      </w:r>
      <w:r>
        <w:rPr>
          <w:szCs w:val="22"/>
        </w:rPr>
        <w:t xml:space="preserve"> shall observe the Supplier’s confidentiality obligations under the Agreement; and</w:t>
      </w:r>
      <w:bookmarkEnd w:id="40"/>
      <w:bookmarkEnd w:id="41"/>
    </w:p>
    <w:p w14:paraId="0226C603" w14:textId="77777777" w:rsidR="003263C0" w:rsidRDefault="00792027" w:rsidP="001C003C">
      <w:pPr>
        <w:pStyle w:val="MultiLevelNumber"/>
        <w:numPr>
          <w:ilvl w:val="2"/>
          <w:numId w:val="2"/>
        </w:numPr>
        <w:ind w:left="1418" w:hanging="709"/>
        <w:jc w:val="both"/>
        <w:rPr>
          <w:szCs w:val="22"/>
        </w:rPr>
      </w:pPr>
      <w:r>
        <w:rPr>
          <w:szCs w:val="22"/>
        </w:rPr>
        <w:t>where the receiving Party is the Customer:</w:t>
      </w:r>
    </w:p>
    <w:p w14:paraId="248703C9" w14:textId="77777777" w:rsidR="003263C0" w:rsidRDefault="00792027" w:rsidP="001C003C">
      <w:pPr>
        <w:pStyle w:val="ListParagraph"/>
        <w:numPr>
          <w:ilvl w:val="0"/>
          <w:numId w:val="7"/>
        </w:numPr>
        <w:ind w:left="2127" w:hanging="709"/>
        <w:jc w:val="both"/>
        <w:rPr>
          <w:szCs w:val="22"/>
        </w:rPr>
      </w:pPr>
      <w:r>
        <w:rPr>
          <w:szCs w:val="22"/>
        </w:rPr>
        <w:t>on a confidential basis to the employees, agents, consultants and contractors of the Customer;</w:t>
      </w:r>
    </w:p>
    <w:p w14:paraId="6AA8ED51" w14:textId="77777777" w:rsidR="003263C0" w:rsidRDefault="00792027" w:rsidP="001C003C">
      <w:pPr>
        <w:pStyle w:val="ListParagraph"/>
        <w:numPr>
          <w:ilvl w:val="0"/>
          <w:numId w:val="7"/>
        </w:numPr>
        <w:ind w:left="2127" w:hanging="709"/>
        <w:jc w:val="both"/>
        <w:rPr>
          <w:szCs w:val="22"/>
        </w:rPr>
      </w:pPr>
      <w:r>
        <w:rPr>
          <w:szCs w:val="22"/>
        </w:rPr>
        <w:t>on a confidential basis to any other Central Government Body, any Contracting Authority, any successor body to a Central Government Body or any company to which the Customer transfers or proposes to transfer all or any part of its business;</w:t>
      </w:r>
    </w:p>
    <w:p w14:paraId="6DA52F37" w14:textId="77777777" w:rsidR="003263C0" w:rsidRDefault="00792027" w:rsidP="001C003C">
      <w:pPr>
        <w:pStyle w:val="ListParagraph"/>
        <w:numPr>
          <w:ilvl w:val="0"/>
          <w:numId w:val="7"/>
        </w:numPr>
        <w:ind w:left="2127" w:hanging="709"/>
        <w:jc w:val="both"/>
        <w:rPr>
          <w:szCs w:val="22"/>
        </w:rPr>
      </w:pPr>
      <w:r>
        <w:rPr>
          <w:szCs w:val="22"/>
        </w:rPr>
        <w:t xml:space="preserve">to the extent that the Customer (acting reasonably) deems disclosure necessary or appropriate </w:t>
      </w:r>
      <w:proofErr w:type="gramStart"/>
      <w:r>
        <w:rPr>
          <w:szCs w:val="22"/>
        </w:rPr>
        <w:t>in the course of</w:t>
      </w:r>
      <w:proofErr w:type="gramEnd"/>
      <w:r>
        <w:rPr>
          <w:szCs w:val="22"/>
        </w:rPr>
        <w:t xml:space="preserve"> carrying out its public functions; or</w:t>
      </w:r>
    </w:p>
    <w:p w14:paraId="7511354E" w14:textId="72A4E55B" w:rsidR="003263C0" w:rsidRDefault="00792027" w:rsidP="001C003C">
      <w:pPr>
        <w:pStyle w:val="ListParagraph"/>
        <w:numPr>
          <w:ilvl w:val="0"/>
          <w:numId w:val="7"/>
        </w:numPr>
        <w:ind w:left="2127" w:hanging="709"/>
        <w:jc w:val="both"/>
        <w:rPr>
          <w:szCs w:val="22"/>
        </w:rPr>
      </w:pPr>
      <w:r>
        <w:rPr>
          <w:szCs w:val="22"/>
        </w:rPr>
        <w:t>in accordance with clause </w:t>
      </w:r>
      <w:r>
        <w:rPr>
          <w:szCs w:val="22"/>
        </w:rPr>
        <w:fldChar w:fldCharType="begin"/>
      </w:r>
      <w:r>
        <w:rPr>
          <w:szCs w:val="22"/>
        </w:rPr>
        <w:instrText xml:space="preserve"> REF _Ref478559374 \r \h </w:instrText>
      </w:r>
      <w:r>
        <w:rPr>
          <w:szCs w:val="22"/>
        </w:rPr>
      </w:r>
      <w:r>
        <w:rPr>
          <w:szCs w:val="22"/>
        </w:rPr>
        <w:fldChar w:fldCharType="separate"/>
      </w:r>
      <w:r w:rsidR="00336795">
        <w:rPr>
          <w:szCs w:val="22"/>
        </w:rPr>
        <w:t>14</w:t>
      </w:r>
      <w:r>
        <w:rPr>
          <w:szCs w:val="22"/>
        </w:rPr>
        <w:fldChar w:fldCharType="end"/>
      </w:r>
      <w:r>
        <w:rPr>
          <w:szCs w:val="22"/>
        </w:rPr>
        <w:t xml:space="preserve">,  </w:t>
      </w:r>
    </w:p>
    <w:p w14:paraId="3036F9EE" w14:textId="0CC5695A" w:rsidR="003263C0" w:rsidRDefault="00792027" w:rsidP="001C003C">
      <w:pPr>
        <w:ind w:left="1418"/>
        <w:jc w:val="both"/>
        <w:rPr>
          <w:szCs w:val="22"/>
        </w:rPr>
      </w:pPr>
      <w:r>
        <w:rPr>
          <w:szCs w:val="22"/>
        </w:rPr>
        <w:t>and for the purposes of the foregoing, references to disclosure “on a confidential basis” shall mean disclosure subject to a confidentiality agreement or arrangement.</w:t>
      </w:r>
    </w:p>
    <w:p w14:paraId="481EFE65" w14:textId="77777777" w:rsidR="003263C0" w:rsidRDefault="00792027" w:rsidP="001C003C">
      <w:pPr>
        <w:pStyle w:val="MultiLevelNumber"/>
        <w:numPr>
          <w:ilvl w:val="1"/>
          <w:numId w:val="2"/>
        </w:numPr>
        <w:ind w:left="709" w:hanging="709"/>
        <w:jc w:val="both"/>
        <w:rPr>
          <w:szCs w:val="22"/>
        </w:rPr>
      </w:pPr>
      <w:r>
        <w:rPr>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681247D9" w14:textId="77777777" w:rsidR="003263C0" w:rsidRDefault="003263C0">
      <w:pPr>
        <w:spacing w:before="0" w:after="0"/>
        <w:jc w:val="both"/>
        <w:rPr>
          <w:szCs w:val="22"/>
        </w:rPr>
      </w:pPr>
    </w:p>
    <w:p w14:paraId="205B43E6" w14:textId="77777777" w:rsidR="003263C0" w:rsidRPr="001C003C" w:rsidRDefault="00792027" w:rsidP="001C003C">
      <w:pPr>
        <w:pStyle w:val="MultiLevelNumber"/>
        <w:ind w:left="709" w:hanging="709"/>
        <w:jc w:val="both"/>
        <w:rPr>
          <w:b/>
        </w:rPr>
      </w:pPr>
      <w:bookmarkStart w:id="42" w:name="_Ref477336731"/>
      <w:bookmarkStart w:id="43" w:name="_Ref478721221"/>
      <w:r w:rsidRPr="001C003C">
        <w:rPr>
          <w:b/>
        </w:rPr>
        <w:t>Protection of Personal Data and Security of Data</w:t>
      </w:r>
      <w:bookmarkEnd w:id="42"/>
      <w:bookmarkEnd w:id="43"/>
    </w:p>
    <w:p w14:paraId="68488FE4" w14:textId="014899A5" w:rsidR="003263C0" w:rsidRDefault="00792027" w:rsidP="001C003C">
      <w:pPr>
        <w:pStyle w:val="MultiLevelNumber"/>
        <w:numPr>
          <w:ilvl w:val="1"/>
          <w:numId w:val="2"/>
        </w:numPr>
        <w:ind w:left="709" w:hanging="709"/>
        <w:jc w:val="both"/>
        <w:rPr>
          <w:szCs w:val="22"/>
        </w:rPr>
      </w:pPr>
      <w:bookmarkStart w:id="44" w:name="_Ref477967523"/>
      <w:bookmarkStart w:id="45" w:name="_Ref477336613"/>
      <w:r>
        <w:rPr>
          <w:szCs w:val="22"/>
        </w:rPr>
        <w:t xml:space="preserve">In this clause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the expressions "</w:t>
      </w:r>
      <w:r>
        <w:rPr>
          <w:b/>
          <w:szCs w:val="22"/>
        </w:rPr>
        <w:t>Process</w:t>
      </w:r>
      <w:r>
        <w:rPr>
          <w:szCs w:val="22"/>
        </w:rPr>
        <w:t>", "</w:t>
      </w:r>
      <w:r>
        <w:rPr>
          <w:b/>
          <w:szCs w:val="22"/>
        </w:rPr>
        <w:t>Data Processor</w:t>
      </w:r>
      <w:r>
        <w:rPr>
          <w:szCs w:val="22"/>
        </w:rPr>
        <w:t>", "</w:t>
      </w:r>
      <w:r>
        <w:rPr>
          <w:b/>
          <w:szCs w:val="22"/>
        </w:rPr>
        <w:t>Data Controller</w:t>
      </w:r>
      <w:r>
        <w:rPr>
          <w:szCs w:val="22"/>
        </w:rPr>
        <w:t>" and "</w:t>
      </w:r>
      <w:r>
        <w:rPr>
          <w:b/>
          <w:szCs w:val="22"/>
        </w:rPr>
        <w:t>Data Subject</w:t>
      </w:r>
      <w:r>
        <w:rPr>
          <w:szCs w:val="22"/>
        </w:rPr>
        <w:t>" have the meanings given to them in the Data Protection Laws.</w:t>
      </w:r>
      <w:bookmarkEnd w:id="44"/>
    </w:p>
    <w:p w14:paraId="42C506A7" w14:textId="77777777" w:rsidR="003263C0" w:rsidRDefault="00792027" w:rsidP="001C003C">
      <w:pPr>
        <w:pStyle w:val="MultiLevelNumber"/>
        <w:numPr>
          <w:ilvl w:val="1"/>
          <w:numId w:val="2"/>
        </w:numPr>
        <w:ind w:left="709" w:hanging="709"/>
        <w:jc w:val="both"/>
        <w:rPr>
          <w:szCs w:val="22"/>
        </w:rPr>
      </w:pPr>
      <w:bookmarkStart w:id="46" w:name="_Ref478472338"/>
      <w:bookmarkStart w:id="47" w:name="_Ref482023144"/>
      <w:r>
        <w:rPr>
          <w:szCs w:val="22"/>
        </w:rPr>
        <w:t xml:space="preserve">The Supplier shall comply with any notification requirements under the Data Protection Laws and both Parties shall duly observe all their obligations under the Data Protection Laws which arise </w:t>
      </w:r>
      <w:proofErr w:type="gramStart"/>
      <w:r>
        <w:rPr>
          <w:szCs w:val="22"/>
        </w:rPr>
        <w:t>in connection with</w:t>
      </w:r>
      <w:proofErr w:type="gramEnd"/>
      <w:r>
        <w:rPr>
          <w:szCs w:val="22"/>
        </w:rPr>
        <w:t xml:space="preserve"> the Agreement.</w:t>
      </w:r>
      <w:bookmarkEnd w:id="45"/>
      <w:bookmarkEnd w:id="46"/>
      <w:bookmarkEnd w:id="47"/>
      <w:r>
        <w:rPr>
          <w:szCs w:val="22"/>
        </w:rPr>
        <w:t xml:space="preserve"> </w:t>
      </w:r>
    </w:p>
    <w:p w14:paraId="1B9D12EE" w14:textId="6B2B99E7" w:rsidR="003263C0" w:rsidRDefault="00792027" w:rsidP="001C003C">
      <w:pPr>
        <w:pStyle w:val="MultiLevelNumber"/>
        <w:numPr>
          <w:ilvl w:val="1"/>
          <w:numId w:val="2"/>
        </w:numPr>
        <w:ind w:left="709" w:hanging="709"/>
        <w:jc w:val="both"/>
        <w:rPr>
          <w:szCs w:val="22"/>
        </w:rPr>
      </w:pPr>
      <w:r>
        <w:rPr>
          <w:szCs w:val="22"/>
        </w:rPr>
        <w:t xml:space="preserve">Notwithstanding the general obligation in clause </w:t>
      </w:r>
      <w:r>
        <w:rPr>
          <w:szCs w:val="22"/>
        </w:rPr>
        <w:fldChar w:fldCharType="begin"/>
      </w:r>
      <w:r>
        <w:rPr>
          <w:szCs w:val="22"/>
        </w:rPr>
        <w:instrText xml:space="preserve"> REF _Ref478472338 \r \h </w:instrText>
      </w:r>
      <w:r>
        <w:rPr>
          <w:szCs w:val="22"/>
        </w:rPr>
      </w:r>
      <w:r>
        <w:rPr>
          <w:szCs w:val="22"/>
        </w:rPr>
        <w:fldChar w:fldCharType="separate"/>
      </w:r>
      <w:r w:rsidR="00336795">
        <w:rPr>
          <w:szCs w:val="22"/>
        </w:rPr>
        <w:t>13.2</w:t>
      </w:r>
      <w:r>
        <w:rPr>
          <w:szCs w:val="22"/>
        </w:rPr>
        <w:fldChar w:fldCharType="end"/>
      </w:r>
      <w:r>
        <w:rPr>
          <w:szCs w:val="22"/>
        </w:rPr>
        <w:t>, where the Supplier is processing Personal Data for the Customer as a data processor (as defined by the Data Protection Laws) the Supplier shall and shall procure that its Staff shall:</w:t>
      </w:r>
    </w:p>
    <w:p w14:paraId="73EBFB44" w14:textId="6B2E3CE3" w:rsidR="003263C0" w:rsidRDefault="00792027" w:rsidP="001C003C">
      <w:pPr>
        <w:pStyle w:val="MultiLevelNumber"/>
        <w:numPr>
          <w:ilvl w:val="2"/>
          <w:numId w:val="2"/>
        </w:numPr>
        <w:ind w:left="1418" w:hanging="709"/>
        <w:jc w:val="both"/>
        <w:rPr>
          <w:szCs w:val="22"/>
        </w:rPr>
      </w:pPr>
      <w:r>
        <w:rPr>
          <w:szCs w:val="22"/>
        </w:rPr>
        <w:t xml:space="preserve">Process the Personal Data solely on the documented instructions of the Customer, including this Agreement, </w:t>
      </w:r>
      <w:proofErr w:type="gramStart"/>
      <w:r>
        <w:rPr>
          <w:szCs w:val="22"/>
        </w:rPr>
        <w:t>for the purpose of</w:t>
      </w:r>
      <w:proofErr w:type="gramEnd"/>
      <w:r>
        <w:rPr>
          <w:szCs w:val="22"/>
        </w:rPr>
        <w:t xml:space="preserve"> providing the </w:t>
      </w:r>
      <w:r w:rsidR="00A009E0">
        <w:rPr>
          <w:szCs w:val="22"/>
        </w:rPr>
        <w:t>Goods</w:t>
      </w:r>
      <w:r>
        <w:rPr>
          <w:szCs w:val="22"/>
        </w:rPr>
        <w:t xml:space="preserve"> or otherwise performing its obligations under this Agreement, unless required to do so by applicable laws to which the Supplier is subject, in which case the Supplier shall notify the Customer of those requirements before Processing, unless that law prohibits such information being disclosed on the grounds of public interest;</w:t>
      </w:r>
    </w:p>
    <w:p w14:paraId="3F13527E" w14:textId="7E18B6FD" w:rsidR="003263C0" w:rsidRDefault="00205C5A" w:rsidP="001C003C">
      <w:pPr>
        <w:pStyle w:val="MultiLevelNumber"/>
        <w:numPr>
          <w:ilvl w:val="2"/>
          <w:numId w:val="2"/>
        </w:numPr>
        <w:ind w:left="1418" w:hanging="709"/>
        <w:jc w:val="both"/>
        <w:rPr>
          <w:szCs w:val="22"/>
        </w:rPr>
      </w:pPr>
      <w:proofErr w:type="gramStart"/>
      <w:r>
        <w:rPr>
          <w:szCs w:val="22"/>
        </w:rPr>
        <w:lastRenderedPageBreak/>
        <w:t>taking into account</w:t>
      </w:r>
      <w:proofErr w:type="gramEnd"/>
      <w:r w:rsidR="00792027">
        <w:rPr>
          <w:szCs w:val="22"/>
        </w:rPr>
        <w:t xml:space="preserve"> the state of the art, the costs of implementation and the nature, scope, context and purposes of Processing as well as the risk of varying likelihood and severity for the rights and freedoms of natural persons, ensure that it has in place appropriate technical and organisational measures to ensure the security of the Personal Data; </w:t>
      </w:r>
    </w:p>
    <w:p w14:paraId="6350901A" w14:textId="03D856A4" w:rsidR="003263C0" w:rsidRDefault="00792027" w:rsidP="001C003C">
      <w:pPr>
        <w:pStyle w:val="MultiLevelNumber"/>
        <w:numPr>
          <w:ilvl w:val="2"/>
          <w:numId w:val="2"/>
        </w:numPr>
        <w:ind w:left="1418" w:hanging="709"/>
        <w:jc w:val="both"/>
        <w:rPr>
          <w:szCs w:val="22"/>
        </w:rPr>
      </w:pPr>
      <w:bookmarkStart w:id="48" w:name="_Ref477967545"/>
      <w:r>
        <w:rPr>
          <w:szCs w:val="22"/>
        </w:rPr>
        <w:t xml:space="preserve">take reasonable steps to ensure the reliability of any Staff who may have access to the Personal Data, ensuring in each case that access is strictly limited to those individuals who need to access the Personal Data, as strictly necessary to </w:t>
      </w:r>
      <w:r w:rsidR="00A009E0">
        <w:rPr>
          <w:szCs w:val="22"/>
        </w:rPr>
        <w:t>provide</w:t>
      </w:r>
      <w:r>
        <w:rPr>
          <w:szCs w:val="22"/>
        </w:rPr>
        <w:t xml:space="preserve"> the </w:t>
      </w:r>
      <w:r w:rsidR="00A009E0">
        <w:rPr>
          <w:szCs w:val="22"/>
        </w:rPr>
        <w:t>Goods</w:t>
      </w:r>
      <w:r>
        <w:rPr>
          <w:szCs w:val="22"/>
        </w:rPr>
        <w:t xml:space="preserve"> in the context of that individual's duties to the Customer, ensuring that all such individuals:</w:t>
      </w:r>
      <w:bookmarkEnd w:id="48"/>
    </w:p>
    <w:p w14:paraId="24B5179A" w14:textId="77777777" w:rsidR="003263C0" w:rsidRDefault="00792027" w:rsidP="001C003C">
      <w:pPr>
        <w:pStyle w:val="ListParagraph"/>
        <w:numPr>
          <w:ilvl w:val="0"/>
          <w:numId w:val="6"/>
        </w:numPr>
        <w:ind w:left="2127" w:hanging="709"/>
        <w:jc w:val="both"/>
        <w:rPr>
          <w:szCs w:val="22"/>
        </w:rPr>
      </w:pPr>
      <w:r>
        <w:rPr>
          <w:szCs w:val="22"/>
        </w:rPr>
        <w:t>are informed of the confidential nature of the Personal Data; and</w:t>
      </w:r>
    </w:p>
    <w:p w14:paraId="525746D6" w14:textId="77777777" w:rsidR="003263C0" w:rsidRDefault="00792027" w:rsidP="001C003C">
      <w:pPr>
        <w:pStyle w:val="ListParagraph"/>
        <w:numPr>
          <w:ilvl w:val="0"/>
          <w:numId w:val="6"/>
        </w:numPr>
        <w:ind w:left="2127" w:hanging="709"/>
        <w:jc w:val="both"/>
        <w:rPr>
          <w:szCs w:val="22"/>
        </w:rPr>
      </w:pPr>
      <w:r>
        <w:rPr>
          <w:szCs w:val="22"/>
        </w:rPr>
        <w:t>are subject to confidentiality undertakings or other contractual or professional or statutory obligations of confidentiality;</w:t>
      </w:r>
    </w:p>
    <w:p w14:paraId="79455C0D" w14:textId="77777777" w:rsidR="003263C0" w:rsidRDefault="00792027" w:rsidP="001C003C">
      <w:pPr>
        <w:pStyle w:val="MultiLevelNumber"/>
        <w:numPr>
          <w:ilvl w:val="2"/>
          <w:numId w:val="2"/>
        </w:numPr>
        <w:ind w:left="1418" w:hanging="709"/>
        <w:jc w:val="both"/>
        <w:rPr>
          <w:szCs w:val="22"/>
        </w:rPr>
      </w:pPr>
      <w:bookmarkStart w:id="49" w:name="_Ref479261238"/>
      <w:r>
        <w:rPr>
          <w:szCs w:val="22"/>
        </w:rPr>
        <w:t>not permit any Sub-contractor to Process the Personal Data ("</w:t>
      </w:r>
      <w:r>
        <w:rPr>
          <w:b/>
          <w:szCs w:val="22"/>
        </w:rPr>
        <w:t>Sub-Processor</w:t>
      </w:r>
      <w:r>
        <w:rPr>
          <w:szCs w:val="22"/>
        </w:rPr>
        <w:t>") without the prior written consent of the Customer, such consent to be conditional upon:</w:t>
      </w:r>
      <w:bookmarkEnd w:id="49"/>
    </w:p>
    <w:p w14:paraId="74E95688" w14:textId="096C5927" w:rsidR="003263C0" w:rsidRDefault="00792027" w:rsidP="001C003C">
      <w:pPr>
        <w:pStyle w:val="ListParagraph"/>
        <w:numPr>
          <w:ilvl w:val="0"/>
          <w:numId w:val="26"/>
        </w:numPr>
        <w:ind w:left="2160" w:hanging="720"/>
        <w:jc w:val="both"/>
        <w:rPr>
          <w:szCs w:val="22"/>
        </w:rPr>
      </w:pPr>
      <w:r>
        <w:rPr>
          <w:szCs w:val="22"/>
        </w:rPr>
        <w:t xml:space="preserve">the contract between the Supplier and the Sub-Processor including terms which are substantially the same as those set out in this clause </w:t>
      </w:r>
      <w:r w:rsidR="00A009E0">
        <w:rPr>
          <w:szCs w:val="22"/>
        </w:rPr>
        <w:fldChar w:fldCharType="begin"/>
      </w:r>
      <w:r w:rsidR="00A009E0">
        <w:rPr>
          <w:szCs w:val="22"/>
        </w:rPr>
        <w:instrText xml:space="preserve"> REF _Ref478721221 \r \h </w:instrText>
      </w:r>
      <w:r w:rsidR="00A009E0">
        <w:rPr>
          <w:szCs w:val="22"/>
        </w:rPr>
      </w:r>
      <w:r w:rsidR="00A009E0">
        <w:rPr>
          <w:szCs w:val="22"/>
        </w:rPr>
        <w:fldChar w:fldCharType="separate"/>
      </w:r>
      <w:r w:rsidR="00336795">
        <w:rPr>
          <w:szCs w:val="22"/>
        </w:rPr>
        <w:t>13</w:t>
      </w:r>
      <w:r w:rsidR="00A009E0">
        <w:rPr>
          <w:szCs w:val="22"/>
        </w:rPr>
        <w:fldChar w:fldCharType="end"/>
      </w:r>
      <w:r>
        <w:rPr>
          <w:szCs w:val="22"/>
        </w:rPr>
        <w:t>;</w:t>
      </w:r>
    </w:p>
    <w:p w14:paraId="36A98A54" w14:textId="77777777" w:rsidR="003263C0" w:rsidRDefault="00792027" w:rsidP="001C003C">
      <w:pPr>
        <w:pStyle w:val="ListParagraph"/>
        <w:numPr>
          <w:ilvl w:val="0"/>
          <w:numId w:val="26"/>
        </w:numPr>
        <w:ind w:left="2160" w:hanging="720"/>
        <w:jc w:val="both"/>
        <w:rPr>
          <w:szCs w:val="22"/>
        </w:rPr>
      </w:pPr>
      <w:r>
        <w:rPr>
          <w:szCs w:val="22"/>
        </w:rPr>
        <w:t>the Supplier remaining fully liable to the Customer for any failure by a Sub-Processor to fulfil its obligations in relation to the Processing of any Personal Data;</w:t>
      </w:r>
    </w:p>
    <w:p w14:paraId="212C9A26" w14:textId="1C914253" w:rsidR="003263C0" w:rsidRDefault="00792027" w:rsidP="001C003C">
      <w:pPr>
        <w:pStyle w:val="MultiLevelNumber"/>
        <w:numPr>
          <w:ilvl w:val="2"/>
          <w:numId w:val="2"/>
        </w:numPr>
        <w:ind w:left="1418" w:hanging="709"/>
        <w:jc w:val="both"/>
        <w:rPr>
          <w:szCs w:val="22"/>
        </w:rPr>
      </w:pPr>
      <w:r>
        <w:rPr>
          <w:szCs w:val="22"/>
        </w:rPr>
        <w:t xml:space="preserve">provide the Customer with such information as the Customer may reasonably </w:t>
      </w:r>
      <w:r w:rsidR="00C254D8">
        <w:rPr>
          <w:szCs w:val="22"/>
        </w:rPr>
        <w:t>request to</w:t>
      </w:r>
      <w:r>
        <w:rPr>
          <w:szCs w:val="22"/>
        </w:rPr>
        <w:t xml:space="preserve"> satisfy itself that the Supplier is complying with its obligations under the Data Protection Laws;</w:t>
      </w:r>
    </w:p>
    <w:p w14:paraId="47227148" w14:textId="77777777" w:rsidR="003263C0" w:rsidRDefault="00792027" w:rsidP="001C003C">
      <w:pPr>
        <w:pStyle w:val="MultiLevelNumber"/>
        <w:numPr>
          <w:ilvl w:val="2"/>
          <w:numId w:val="2"/>
        </w:numPr>
        <w:ind w:left="1418" w:hanging="709"/>
        <w:jc w:val="both"/>
        <w:rPr>
          <w:szCs w:val="22"/>
        </w:rPr>
      </w:pPr>
      <w:bookmarkStart w:id="50" w:name="_Ref477505847"/>
      <w:r>
        <w:rPr>
          <w:szCs w:val="22"/>
        </w:rPr>
        <w:t>promptly, and in any case within 5 (five) Working Days, notify the Customer of any:</w:t>
      </w:r>
      <w:bookmarkEnd w:id="50"/>
    </w:p>
    <w:p w14:paraId="0F60A9F5" w14:textId="77777777" w:rsidR="003263C0" w:rsidRDefault="00792027" w:rsidP="001C003C">
      <w:pPr>
        <w:pStyle w:val="ListParagraph"/>
        <w:numPr>
          <w:ilvl w:val="0"/>
          <w:numId w:val="27"/>
        </w:numPr>
        <w:ind w:left="2160" w:hanging="720"/>
        <w:jc w:val="both"/>
        <w:rPr>
          <w:rFonts w:eastAsia="STZhongsong"/>
          <w:szCs w:val="22"/>
          <w:lang w:eastAsia="zh-CN"/>
        </w:rPr>
      </w:pPr>
      <w:r>
        <w:rPr>
          <w:rFonts w:eastAsia="STZhongsong"/>
          <w:szCs w:val="22"/>
          <w:lang w:eastAsia="zh-CN"/>
        </w:rPr>
        <w:t>communication from a Data Subject regarding the Processing of their Personal Data, including any request from a Data Subject purporting to exercise any right under the Data Protection Laws; or</w:t>
      </w:r>
    </w:p>
    <w:p w14:paraId="0A64C478" w14:textId="0F720725" w:rsidR="003263C0" w:rsidRDefault="00792027" w:rsidP="001C003C">
      <w:pPr>
        <w:pStyle w:val="ListParagraph"/>
        <w:numPr>
          <w:ilvl w:val="0"/>
          <w:numId w:val="27"/>
        </w:numPr>
        <w:ind w:left="2160" w:hanging="720"/>
        <w:jc w:val="both"/>
        <w:rPr>
          <w:szCs w:val="22"/>
        </w:rPr>
      </w:pPr>
      <w:r>
        <w:rPr>
          <w:rFonts w:eastAsia="STZhongsong"/>
          <w:szCs w:val="22"/>
          <w:lang w:eastAsia="zh-CN"/>
        </w:rPr>
        <w:t>other communication (including from any regulator or supervisory authority) relating to either</w:t>
      </w:r>
      <w:r>
        <w:rPr>
          <w:szCs w:val="22"/>
        </w:rPr>
        <w:t xml:space="preserve"> Party's obligations under the Data Protection Laws in respect of the Personal Data;</w:t>
      </w:r>
    </w:p>
    <w:p w14:paraId="56D1E65E" w14:textId="77777777" w:rsidR="003263C0" w:rsidRDefault="00792027" w:rsidP="001C003C">
      <w:pPr>
        <w:pStyle w:val="MultiLevelNumber"/>
        <w:numPr>
          <w:ilvl w:val="2"/>
          <w:numId w:val="2"/>
        </w:numPr>
        <w:ind w:left="1418" w:hanging="709"/>
        <w:jc w:val="both"/>
        <w:rPr>
          <w:szCs w:val="22"/>
        </w:rPr>
      </w:pPr>
      <w:r>
        <w:rPr>
          <w:szCs w:val="22"/>
        </w:rPr>
        <w:t>promptly, and in any case within 48 (forty-eight) hours, notify the Customer of any Personal Data Breach, such notice to include (to the extent this information is available to the Customer):</w:t>
      </w:r>
    </w:p>
    <w:p w14:paraId="4D7F7585" w14:textId="77777777" w:rsidR="003263C0" w:rsidRDefault="00792027" w:rsidP="001C003C">
      <w:pPr>
        <w:pStyle w:val="ListParagraph"/>
        <w:numPr>
          <w:ilvl w:val="0"/>
          <w:numId w:val="33"/>
        </w:numPr>
        <w:ind w:left="2127" w:hanging="709"/>
        <w:jc w:val="both"/>
        <w:rPr>
          <w:rFonts w:eastAsia="STZhongsong"/>
          <w:szCs w:val="22"/>
          <w:lang w:eastAsia="zh-CN"/>
        </w:rPr>
      </w:pPr>
      <w:r>
        <w:rPr>
          <w:rFonts w:eastAsia="STZhongsong"/>
          <w:szCs w:val="22"/>
          <w:lang w:eastAsia="zh-CN"/>
        </w:rPr>
        <w:t>details of the nature of the Personal Data Breach and its likely causes;</w:t>
      </w:r>
    </w:p>
    <w:p w14:paraId="2DCC5332" w14:textId="77777777" w:rsidR="003263C0" w:rsidRDefault="00792027" w:rsidP="001C003C">
      <w:pPr>
        <w:pStyle w:val="ListParagraph"/>
        <w:numPr>
          <w:ilvl w:val="0"/>
          <w:numId w:val="33"/>
        </w:numPr>
        <w:ind w:left="2127" w:hanging="709"/>
        <w:jc w:val="both"/>
        <w:rPr>
          <w:rFonts w:eastAsia="STZhongsong"/>
          <w:szCs w:val="22"/>
          <w:lang w:eastAsia="zh-CN"/>
        </w:rPr>
      </w:pPr>
      <w:r>
        <w:rPr>
          <w:rFonts w:eastAsia="STZhongsong"/>
          <w:szCs w:val="22"/>
          <w:lang w:eastAsia="zh-CN"/>
        </w:rPr>
        <w:t>the categories and numbers of Data Subjects concerned, and the categories and numbers of Personal Data records concerned;</w:t>
      </w:r>
    </w:p>
    <w:p w14:paraId="12A083E0"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name and contact details of the Supplier's relevant contact from whom information may be obtained;</w:t>
      </w:r>
    </w:p>
    <w:p w14:paraId="32EFF2A1"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likely consequences of the Personal Data Breach; and</w:t>
      </w:r>
    </w:p>
    <w:p w14:paraId="3A3BE48E"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measures taken or proposed to be taken to address the Personal Data Breach;</w:t>
      </w:r>
    </w:p>
    <w:p w14:paraId="26BBDBCD" w14:textId="7C5F21B3" w:rsidR="003263C0" w:rsidRDefault="00792027" w:rsidP="001C003C">
      <w:pPr>
        <w:pStyle w:val="MultiLevelNumber"/>
        <w:numPr>
          <w:ilvl w:val="2"/>
          <w:numId w:val="2"/>
        </w:numPr>
        <w:ind w:left="1418" w:hanging="709"/>
        <w:jc w:val="both"/>
        <w:rPr>
          <w:szCs w:val="22"/>
        </w:rPr>
      </w:pPr>
      <w:r>
        <w:rPr>
          <w:szCs w:val="22"/>
        </w:rPr>
        <w:t>provide any assistance reasonably requested by the Customer in relation to (</w:t>
      </w:r>
      <w:proofErr w:type="spellStart"/>
      <w:r>
        <w:rPr>
          <w:szCs w:val="22"/>
        </w:rPr>
        <w:t>i</w:t>
      </w:r>
      <w:proofErr w:type="spellEnd"/>
      <w:r>
        <w:rPr>
          <w:szCs w:val="22"/>
        </w:rPr>
        <w:t xml:space="preserve">) any communication received under clause </w:t>
      </w:r>
      <w:r>
        <w:rPr>
          <w:szCs w:val="22"/>
        </w:rPr>
        <w:fldChar w:fldCharType="begin"/>
      </w:r>
      <w:r>
        <w:rPr>
          <w:szCs w:val="22"/>
        </w:rPr>
        <w:instrText xml:space="preserve"> REF _Ref477505847 \r \h  \* MERGEFORMAT </w:instrText>
      </w:r>
      <w:r>
        <w:rPr>
          <w:szCs w:val="22"/>
        </w:rPr>
      </w:r>
      <w:r>
        <w:rPr>
          <w:szCs w:val="22"/>
        </w:rPr>
        <w:fldChar w:fldCharType="separate"/>
      </w:r>
      <w:r w:rsidR="00336795">
        <w:rPr>
          <w:szCs w:val="22"/>
        </w:rPr>
        <w:t>13.3.6</w:t>
      </w:r>
      <w:r>
        <w:rPr>
          <w:szCs w:val="22"/>
        </w:rPr>
        <w:fldChar w:fldCharType="end"/>
      </w:r>
      <w:r>
        <w:rPr>
          <w:szCs w:val="22"/>
        </w:rPr>
        <w:t>, as well as any equivalent communication received by the Customer directly; and (ii) any Personal Data Breach, including by taking any appropriate technical and organisational measures directed by the Customer;</w:t>
      </w:r>
    </w:p>
    <w:p w14:paraId="0FEC1481" w14:textId="77777777" w:rsidR="003263C0" w:rsidRDefault="00792027" w:rsidP="001C003C">
      <w:pPr>
        <w:pStyle w:val="MultiLevelNumber"/>
        <w:numPr>
          <w:ilvl w:val="2"/>
          <w:numId w:val="2"/>
        </w:numPr>
        <w:ind w:left="1418" w:hanging="709"/>
        <w:jc w:val="both"/>
        <w:rPr>
          <w:szCs w:val="22"/>
        </w:rPr>
      </w:pPr>
      <w:r>
        <w:rPr>
          <w:szCs w:val="22"/>
        </w:rPr>
        <w:t>not transfer, or permit the transfer, of any Personal Data to any Restricted Country without the prior written consent of the Customer, and subject to any conditions imposed by the Customer to ensure the lawful transfer of such Personal Data;</w:t>
      </w:r>
    </w:p>
    <w:p w14:paraId="6EDB41D9" w14:textId="77777777" w:rsidR="003263C0" w:rsidRDefault="00792027" w:rsidP="001C003C">
      <w:pPr>
        <w:pStyle w:val="MultiLevelNumber"/>
        <w:numPr>
          <w:ilvl w:val="2"/>
          <w:numId w:val="2"/>
        </w:numPr>
        <w:ind w:left="1418" w:hanging="709"/>
        <w:jc w:val="both"/>
        <w:rPr>
          <w:szCs w:val="22"/>
        </w:rPr>
      </w:pPr>
      <w:r>
        <w:rPr>
          <w:szCs w:val="22"/>
        </w:rPr>
        <w:t>cease Processing the Personal Data immediately upon the termination or expiry of this Agreement and as soon as reasonably practicable thereafter, at the Customer's option (to be exercised without undue delay), either return (where technically possible), or securely wipe from its systems (so that such Personal Data cannot be recovered or reconstructed), the Personal Data and any copies of it or of the information it contains; and</w:t>
      </w:r>
    </w:p>
    <w:p w14:paraId="6C7A0961" w14:textId="77777777" w:rsidR="003263C0" w:rsidRDefault="00792027" w:rsidP="001C003C">
      <w:pPr>
        <w:pStyle w:val="MultiLevelNumber"/>
        <w:numPr>
          <w:ilvl w:val="2"/>
          <w:numId w:val="2"/>
        </w:numPr>
        <w:ind w:left="1418" w:hanging="709"/>
        <w:jc w:val="both"/>
        <w:rPr>
          <w:szCs w:val="22"/>
        </w:rPr>
      </w:pPr>
      <w:r>
        <w:rPr>
          <w:szCs w:val="22"/>
        </w:rPr>
        <w:lastRenderedPageBreak/>
        <w:t xml:space="preserve">ensure that it does not knowingly or negligently do or omit to do anything which places the Customer in breach of the Customer’s obligations under the Data Protection Laws. </w:t>
      </w:r>
    </w:p>
    <w:p w14:paraId="20C6CFA4" w14:textId="77777777" w:rsidR="003263C0" w:rsidRDefault="00792027" w:rsidP="001C003C">
      <w:pPr>
        <w:pStyle w:val="MultiLevelNumber"/>
        <w:numPr>
          <w:ilvl w:val="1"/>
          <w:numId w:val="2"/>
        </w:numPr>
        <w:ind w:left="709" w:hanging="709"/>
        <w:jc w:val="both"/>
        <w:rPr>
          <w:szCs w:val="22"/>
        </w:rPr>
      </w:pPr>
      <w:r>
        <w:rPr>
          <w:szCs w:val="22"/>
        </w:rPr>
        <w:t>When handling Customer data (</w:t>
      </w:r>
      <w:proofErr w:type="gramStart"/>
      <w:r>
        <w:rPr>
          <w:szCs w:val="22"/>
        </w:rPr>
        <w:t>whether or not</w:t>
      </w:r>
      <w:proofErr w:type="gramEnd"/>
      <w:r>
        <w:rPr>
          <w:szCs w:val="22"/>
        </w:rPr>
        <w:t xml:space="preserve"> Personal Data), the Supplier shall ensure the security of the data is maintained in line with the security requirements of the Customer as notified to the Supplier from time to time. </w:t>
      </w:r>
    </w:p>
    <w:p w14:paraId="061894BB" w14:textId="60A44376" w:rsidR="003263C0" w:rsidRDefault="00792027">
      <w:pPr>
        <w:pStyle w:val="MultiLevelNumber"/>
        <w:numPr>
          <w:ilvl w:val="1"/>
          <w:numId w:val="2"/>
        </w:numPr>
        <w:ind w:left="709" w:hanging="709"/>
        <w:jc w:val="both"/>
        <w:rPr>
          <w:szCs w:val="22"/>
        </w:rPr>
      </w:pPr>
      <w:bookmarkStart w:id="51" w:name="_Ref477514674"/>
      <w:r>
        <w:rPr>
          <w:szCs w:val="22"/>
        </w:rPr>
        <w:t xml:space="preserve">The Supplier shall indemnify, and keep indemnified, the Customer fully against all costs, expenses, damages and losses (whether direct or indirect), including any interest, penalties, and reasonable legal and other professional fees awarded against or incurred or paid by the Customer </w:t>
      </w:r>
      <w:proofErr w:type="gramStart"/>
      <w:r>
        <w:rPr>
          <w:szCs w:val="22"/>
        </w:rPr>
        <w:t>as a result of</w:t>
      </w:r>
      <w:proofErr w:type="gramEnd"/>
      <w:r>
        <w:rPr>
          <w:szCs w:val="22"/>
        </w:rPr>
        <w:t xml:space="preserve"> or in connection with any breach by the Supplier of this clause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w:t>
      </w:r>
      <w:bookmarkEnd w:id="51"/>
    </w:p>
    <w:p w14:paraId="780E8EB7" w14:textId="77777777" w:rsidR="003263C0" w:rsidRDefault="003263C0" w:rsidP="001C003C">
      <w:pPr>
        <w:spacing w:before="0" w:after="0"/>
        <w:jc w:val="both"/>
        <w:rPr>
          <w:szCs w:val="22"/>
        </w:rPr>
      </w:pPr>
    </w:p>
    <w:p w14:paraId="6185F8F1" w14:textId="77777777" w:rsidR="003263C0" w:rsidRPr="001C003C" w:rsidRDefault="00792027" w:rsidP="001C003C">
      <w:pPr>
        <w:pStyle w:val="MultiLevelNumber"/>
        <w:ind w:left="709" w:hanging="709"/>
        <w:jc w:val="both"/>
        <w:rPr>
          <w:b/>
        </w:rPr>
      </w:pPr>
      <w:bookmarkStart w:id="52" w:name="_Ref478559374"/>
      <w:bookmarkStart w:id="53" w:name="_Ref477336890"/>
      <w:bookmarkStart w:id="54" w:name="_Ref478560824"/>
      <w:r w:rsidRPr="001C003C">
        <w:rPr>
          <w:b/>
        </w:rPr>
        <w:t>Transparency and Freedom of Information</w:t>
      </w:r>
      <w:bookmarkEnd w:id="52"/>
    </w:p>
    <w:p w14:paraId="6BAC1622" w14:textId="7D7747A8" w:rsidR="003263C0" w:rsidRDefault="00792027" w:rsidP="001C003C">
      <w:pPr>
        <w:pStyle w:val="MultiLevelNumber"/>
        <w:numPr>
          <w:ilvl w:val="1"/>
          <w:numId w:val="2"/>
        </w:numPr>
        <w:ind w:left="709" w:hanging="709"/>
        <w:jc w:val="both"/>
        <w:rPr>
          <w:rFonts w:eastAsiaTheme="minorHAnsi" w:cs="Arial"/>
          <w:szCs w:val="22"/>
          <w:lang w:eastAsia="en-US"/>
        </w:rPr>
      </w:pPr>
      <w:bookmarkStart w:id="55" w:name="_Ref482180978"/>
      <w:bookmarkStart w:id="56" w:name="_Ref482180820"/>
      <w:r>
        <w:rPr>
          <w:rFonts w:cs="Arial"/>
          <w:szCs w:val="22"/>
        </w:rPr>
        <w:t xml:space="preserve">The Parties acknowledge that, except for any information which is exempt from disclosure in accordance with the provisions of the FOIA, and which shall be determined by </w:t>
      </w:r>
      <w:r w:rsidR="0005183B">
        <w:rPr>
          <w:rFonts w:cs="Arial"/>
          <w:szCs w:val="22"/>
        </w:rPr>
        <w:t>the Customer</w:t>
      </w:r>
      <w:r>
        <w:rPr>
          <w:rFonts w:cs="Arial"/>
          <w:szCs w:val="22"/>
        </w:rPr>
        <w:t xml:space="preserve">, the content of this Agreement, including any changes to this Agreement agreed from time to </w:t>
      </w:r>
      <w:r w:rsidR="00C254D8">
        <w:rPr>
          <w:rFonts w:cs="Arial"/>
          <w:szCs w:val="22"/>
        </w:rPr>
        <w:t>time, (</w:t>
      </w:r>
      <w:r>
        <w:rPr>
          <w:rFonts w:cs="Arial"/>
          <w:szCs w:val="22"/>
        </w:rPr>
        <w:t xml:space="preserve">the </w:t>
      </w:r>
      <w:r>
        <w:rPr>
          <w:rFonts w:cs="Arial"/>
          <w:b/>
          <w:szCs w:val="22"/>
        </w:rPr>
        <w:t>“Transparency Information</w:t>
      </w:r>
      <w:r>
        <w:rPr>
          <w:rFonts w:cs="Arial"/>
          <w:szCs w:val="22"/>
        </w:rPr>
        <w:t>”) is</w:t>
      </w:r>
      <w:r>
        <w:rPr>
          <w:rFonts w:eastAsiaTheme="minorHAnsi" w:cs="Arial"/>
          <w:szCs w:val="22"/>
          <w:lang w:eastAsia="en-US"/>
        </w:rPr>
        <w:t xml:space="preserve"> not Confidential Information.</w:t>
      </w:r>
      <w:bookmarkEnd w:id="55"/>
      <w:bookmarkEnd w:id="56"/>
    </w:p>
    <w:p w14:paraId="43D9F55C" w14:textId="77777777" w:rsidR="003263C0" w:rsidRDefault="00792027" w:rsidP="001C003C">
      <w:pPr>
        <w:pStyle w:val="MultiLevelNumber"/>
        <w:numPr>
          <w:ilvl w:val="1"/>
          <w:numId w:val="2"/>
        </w:numPr>
        <w:ind w:left="709" w:hanging="709"/>
        <w:jc w:val="both"/>
        <w:rPr>
          <w:szCs w:val="22"/>
        </w:rPr>
      </w:pPr>
      <w:bookmarkStart w:id="57" w:name="_Ref482180987"/>
      <w:bookmarkStart w:id="58" w:name="_Ref482180829"/>
      <w:r>
        <w:rPr>
          <w:szCs w:val="22"/>
        </w:rPr>
        <w:t xml:space="preserve">Notwithstanding any other provision of this Agreement, the Supplier hereby gives its consent for the Customer to publish to the </w:t>
      </w:r>
      <w:proofErr w:type="gramStart"/>
      <w:r>
        <w:rPr>
          <w:szCs w:val="22"/>
        </w:rPr>
        <w:t>general public</w:t>
      </w:r>
      <w:proofErr w:type="gramEnd"/>
      <w:r>
        <w:rPr>
          <w:szCs w:val="22"/>
        </w:rPr>
        <w:t xml:space="preserve"> the Transparency Information in its entirety (but with any information which is exempt from disclosure in accordance with the provisions of the FOIA redacted) (</w:t>
      </w:r>
      <w:r w:rsidRPr="001C003C">
        <w:rPr>
          <w:b/>
        </w:rPr>
        <w:t>"</w:t>
      </w:r>
      <w:r>
        <w:rPr>
          <w:b/>
          <w:szCs w:val="22"/>
        </w:rPr>
        <w:t>Transparency Report"</w:t>
      </w:r>
      <w:r>
        <w:rPr>
          <w:szCs w:val="22"/>
        </w:rPr>
        <w:t>). The Customer shall, prior to publication, consult with the Supplier on the manner and format of publication and to inform its decision regarding any redactions but shall have the final decision in its absolute discretion.</w:t>
      </w:r>
      <w:bookmarkEnd w:id="57"/>
      <w:bookmarkEnd w:id="58"/>
    </w:p>
    <w:p w14:paraId="1BA6B08D" w14:textId="2234C1B9" w:rsidR="003263C0" w:rsidRDefault="00792027" w:rsidP="001C003C">
      <w:pPr>
        <w:pStyle w:val="MultiLevelNumber"/>
        <w:numPr>
          <w:ilvl w:val="1"/>
          <w:numId w:val="2"/>
        </w:numPr>
        <w:ind w:left="709" w:hanging="709"/>
        <w:jc w:val="both"/>
        <w:rPr>
          <w:szCs w:val="22"/>
        </w:rPr>
      </w:pPr>
      <w:r>
        <w:rPr>
          <w:szCs w:val="22"/>
        </w:rPr>
        <w:t>The Supplier shall assist and co-operate with the Customer to enable the Customer to publish the Transparency Information, including the preparation of the Transparency Reports.</w:t>
      </w:r>
    </w:p>
    <w:p w14:paraId="64CFDACD" w14:textId="77777777" w:rsidR="003263C0" w:rsidRDefault="00792027" w:rsidP="001C003C">
      <w:pPr>
        <w:pStyle w:val="MultiLevelNumber"/>
        <w:numPr>
          <w:ilvl w:val="1"/>
          <w:numId w:val="2"/>
        </w:numPr>
        <w:ind w:left="709" w:hanging="709"/>
        <w:jc w:val="both"/>
        <w:rPr>
          <w:szCs w:val="22"/>
        </w:rPr>
      </w:pPr>
      <w:r>
        <w:rPr>
          <w:szCs w:val="22"/>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509D28D" w14:textId="77777777" w:rsidR="003263C0" w:rsidRDefault="00792027" w:rsidP="001C003C">
      <w:pPr>
        <w:pStyle w:val="MultiLevelNumber"/>
        <w:numPr>
          <w:ilvl w:val="1"/>
          <w:numId w:val="2"/>
        </w:numPr>
        <w:ind w:left="709" w:hanging="709"/>
        <w:jc w:val="both"/>
        <w:rPr>
          <w:szCs w:val="22"/>
        </w:rPr>
      </w:pPr>
      <w:r>
        <w:rPr>
          <w:szCs w:val="22"/>
        </w:rPr>
        <w:t xml:space="preserve">The Customer shall publish the Transparency Information in a format that assists the </w:t>
      </w:r>
      <w:proofErr w:type="gramStart"/>
      <w:r>
        <w:rPr>
          <w:szCs w:val="22"/>
        </w:rPr>
        <w:t>general public</w:t>
      </w:r>
      <w:proofErr w:type="gramEnd"/>
      <w:r>
        <w:rPr>
          <w:szCs w:val="22"/>
        </w:rPr>
        <w:t xml:space="preserve"> in understanding the relevance and completeness of the information being published to ensure the public obtain a fair view on how the Agreement is being performed, having regard to the context of the wider commercial relationship with the Supplier.</w:t>
      </w:r>
    </w:p>
    <w:p w14:paraId="34DF2A2A" w14:textId="02228040" w:rsidR="003263C0" w:rsidRDefault="00792027" w:rsidP="001C003C">
      <w:pPr>
        <w:pStyle w:val="MultiLevelNumber"/>
        <w:numPr>
          <w:ilvl w:val="1"/>
          <w:numId w:val="2"/>
        </w:numPr>
        <w:ind w:left="709" w:hanging="709"/>
        <w:jc w:val="both"/>
        <w:rPr>
          <w:szCs w:val="22"/>
        </w:rPr>
      </w:pPr>
      <w:r>
        <w:rPr>
          <w:szCs w:val="22"/>
        </w:rPr>
        <w:t xml:space="preserve">The Supplier agrees that any Information it holds that is not included in the Transparency Reports but is reasonably relevant to or that arises from the provision of the </w:t>
      </w:r>
      <w:r w:rsidR="00284BA4">
        <w:rPr>
          <w:szCs w:val="22"/>
        </w:rPr>
        <w:t>Goods</w:t>
      </w:r>
      <w:r>
        <w:rPr>
          <w:szCs w:val="22"/>
        </w:rPr>
        <w:t xml:space="preserve"> shall be provided to the Customer on request unless the cost of doing so would exceed the appropriate limit prescribed under section 12 of the FOIA. The Customer may disclose such information under the FOIA and the EIRs and may publish such Information. The Supplier shall provide to the Customer within 5 </w:t>
      </w:r>
      <w:r w:rsidR="00296563">
        <w:rPr>
          <w:szCs w:val="22"/>
        </w:rPr>
        <w:t xml:space="preserve">Working Days </w:t>
      </w:r>
      <w:r>
        <w:rPr>
          <w:szCs w:val="22"/>
        </w:rPr>
        <w:t>(or such other period as the Customer may reasonably specify) any such Information requested by the Customer.</w:t>
      </w:r>
    </w:p>
    <w:p w14:paraId="706156E9" w14:textId="77777777" w:rsidR="003263C0" w:rsidRDefault="00792027" w:rsidP="001C003C">
      <w:pPr>
        <w:pStyle w:val="MultiLevelNumber"/>
        <w:numPr>
          <w:ilvl w:val="1"/>
          <w:numId w:val="2"/>
        </w:numPr>
        <w:ind w:left="709" w:hanging="709"/>
        <w:jc w:val="both"/>
        <w:rPr>
          <w:szCs w:val="22"/>
        </w:rPr>
      </w:pPr>
      <w:bookmarkStart w:id="59" w:name="_Ref478117331"/>
      <w:r>
        <w:rPr>
          <w:szCs w:val="22"/>
        </w:rPr>
        <w:t>The Supplier acknowledges that the Customer is subject to the requirements of the FOIA and the EIRs. The Supplier shall:</w:t>
      </w:r>
      <w:bookmarkEnd w:id="59"/>
    </w:p>
    <w:p w14:paraId="615017B0" w14:textId="38751784" w:rsidR="003263C0" w:rsidRDefault="00792027" w:rsidP="001C003C">
      <w:pPr>
        <w:pStyle w:val="MultiLevelNumber"/>
        <w:numPr>
          <w:ilvl w:val="2"/>
          <w:numId w:val="2"/>
        </w:numPr>
        <w:ind w:left="1418" w:hanging="709"/>
        <w:jc w:val="both"/>
        <w:rPr>
          <w:szCs w:val="22"/>
        </w:rPr>
      </w:pPr>
      <w:r>
        <w:rPr>
          <w:szCs w:val="22"/>
        </w:rPr>
        <w:t>provide all necessary assistance and cooperation as reasonably requested by the Customer to enable the Customer to comply with its obligations under the FOIA and EIRs;</w:t>
      </w:r>
    </w:p>
    <w:p w14:paraId="58A99C45" w14:textId="7E2ED43E" w:rsidR="003263C0" w:rsidRDefault="00792027" w:rsidP="001C003C">
      <w:pPr>
        <w:pStyle w:val="MultiLevelNumber"/>
        <w:numPr>
          <w:ilvl w:val="2"/>
          <w:numId w:val="2"/>
        </w:numPr>
        <w:ind w:left="1418" w:hanging="709"/>
        <w:jc w:val="both"/>
        <w:rPr>
          <w:szCs w:val="22"/>
        </w:rPr>
      </w:pPr>
      <w:r>
        <w:rPr>
          <w:szCs w:val="22"/>
        </w:rPr>
        <w:tab/>
        <w:t>transfer to the Customer all Requests for Information relating to this Agreement that it receives as soon as practicable and in any event within 2 Working Days of receipt;</w:t>
      </w:r>
    </w:p>
    <w:p w14:paraId="7DDCDB07" w14:textId="73131E58" w:rsidR="003263C0" w:rsidRDefault="00792027" w:rsidP="001C003C">
      <w:pPr>
        <w:pStyle w:val="MultiLevelNumber"/>
        <w:numPr>
          <w:ilvl w:val="2"/>
          <w:numId w:val="2"/>
        </w:numPr>
        <w:ind w:left="1418" w:hanging="709"/>
        <w:jc w:val="both"/>
        <w:rPr>
          <w:szCs w:val="22"/>
        </w:rPr>
      </w:pPr>
      <w:r>
        <w:rPr>
          <w:szCs w:val="22"/>
        </w:rPr>
        <w:tab/>
        <w:t xml:space="preserve">provide the Customer with a copy of all Information held on behalf of the Customer which is requested in a Request </w:t>
      </w:r>
      <w:r w:rsidR="00C254D8">
        <w:rPr>
          <w:szCs w:val="22"/>
        </w:rPr>
        <w:t>for</w:t>
      </w:r>
      <w:r>
        <w:rPr>
          <w:szCs w:val="22"/>
        </w:rPr>
        <w:t xml:space="preserve"> Information and which is in its possession or control in the form that the Customer requires within 5 Working Days (or such other period as the Customer may reasonably specify) of the Customer's request for such Information; and</w:t>
      </w:r>
    </w:p>
    <w:p w14:paraId="1CCBA530" w14:textId="2E0225F9" w:rsidR="003263C0" w:rsidRDefault="00792027" w:rsidP="001C003C">
      <w:pPr>
        <w:pStyle w:val="MultiLevelNumber"/>
        <w:numPr>
          <w:ilvl w:val="2"/>
          <w:numId w:val="2"/>
        </w:numPr>
        <w:ind w:left="1418" w:hanging="709"/>
        <w:jc w:val="both"/>
        <w:rPr>
          <w:szCs w:val="22"/>
        </w:rPr>
      </w:pPr>
      <w:r>
        <w:rPr>
          <w:szCs w:val="22"/>
        </w:rPr>
        <w:lastRenderedPageBreak/>
        <w:t xml:space="preserve">not respond directly to a Request </w:t>
      </w:r>
      <w:r w:rsidR="00C254D8">
        <w:rPr>
          <w:szCs w:val="22"/>
        </w:rPr>
        <w:t>for</w:t>
      </w:r>
      <w:r>
        <w:rPr>
          <w:szCs w:val="22"/>
        </w:rPr>
        <w:t xml:space="preserve"> Information addressed to the Customer unless authorised in writing to do so by the Customer.</w:t>
      </w:r>
    </w:p>
    <w:p w14:paraId="4B8CEFD7" w14:textId="18D6AB12" w:rsidR="003263C0" w:rsidRPr="001C003C" w:rsidRDefault="00792027" w:rsidP="001C003C">
      <w:pPr>
        <w:pStyle w:val="MultiLevelNumber"/>
        <w:numPr>
          <w:ilvl w:val="1"/>
          <w:numId w:val="2"/>
        </w:numPr>
        <w:ind w:left="709" w:hanging="709"/>
        <w:jc w:val="both"/>
      </w:pPr>
      <w:bookmarkStart w:id="60" w:name="_Ref478721304"/>
      <w:r>
        <w:rPr>
          <w:szCs w:val="22"/>
        </w:rPr>
        <w:t>The Supplier acknowledges that the Customer may be required under the FOIA and EIRs to disclose Information (includi</w:t>
      </w:r>
      <w:r w:rsidR="002A12DD">
        <w:rPr>
          <w:szCs w:val="22"/>
        </w:rPr>
        <w:t>ng commercially sensitive i</w:t>
      </w:r>
      <w:r>
        <w:rPr>
          <w:szCs w:val="22"/>
        </w:rPr>
        <w:t xml:space="preserve">nformation) without consulting or obtaining consent from the Supplier. The Customer shall take reasonable steps to notify the Supplier of a Request </w:t>
      </w:r>
      <w:r w:rsidR="00CF43A1">
        <w:rPr>
          <w:szCs w:val="22"/>
        </w:rPr>
        <w:t>f</w:t>
      </w:r>
      <w:r>
        <w:rPr>
          <w:szCs w:val="22"/>
        </w:rPr>
        <w:t>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Customer shall be responsible for determining in its absolute discretion whet</w:t>
      </w:r>
      <w:r w:rsidR="002A12DD">
        <w:rPr>
          <w:szCs w:val="22"/>
        </w:rPr>
        <w:t>her any commercially sensitive i</w:t>
      </w:r>
      <w:r>
        <w:rPr>
          <w:szCs w:val="22"/>
        </w:rPr>
        <w:t>nformation and/or any other information is exempt from disclosure in accordance with the FOIA and EIRs.</w:t>
      </w:r>
      <w:bookmarkEnd w:id="60"/>
    </w:p>
    <w:p w14:paraId="78D9D6EE" w14:textId="77777777" w:rsidR="003263C0" w:rsidRDefault="003263C0">
      <w:pPr>
        <w:pStyle w:val="MultiLevelNumber"/>
        <w:numPr>
          <w:ilvl w:val="0"/>
          <w:numId w:val="0"/>
        </w:numPr>
        <w:ind w:left="709"/>
        <w:jc w:val="both"/>
        <w:rPr>
          <w:szCs w:val="22"/>
        </w:rPr>
      </w:pPr>
    </w:p>
    <w:p w14:paraId="581761C5" w14:textId="77777777" w:rsidR="003263C0" w:rsidRPr="001C003C" w:rsidRDefault="00792027" w:rsidP="001C003C">
      <w:pPr>
        <w:pStyle w:val="MultiLevelNumber"/>
        <w:ind w:left="709" w:hanging="709"/>
        <w:jc w:val="both"/>
        <w:rPr>
          <w:b/>
        </w:rPr>
      </w:pPr>
      <w:r w:rsidRPr="001C003C">
        <w:rPr>
          <w:b/>
        </w:rPr>
        <w:t>Liability</w:t>
      </w:r>
      <w:bookmarkEnd w:id="53"/>
      <w:bookmarkEnd w:id="54"/>
    </w:p>
    <w:p w14:paraId="140E9F68" w14:textId="77777777" w:rsidR="003263C0" w:rsidRDefault="00792027" w:rsidP="001C003C">
      <w:pPr>
        <w:pStyle w:val="MultiLevelNumber"/>
        <w:numPr>
          <w:ilvl w:val="1"/>
          <w:numId w:val="2"/>
        </w:numPr>
        <w:ind w:left="709" w:hanging="709"/>
        <w:jc w:val="both"/>
        <w:rPr>
          <w:szCs w:val="22"/>
        </w:rPr>
      </w:pPr>
      <w:r>
        <w:rPr>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0060E49" w14:textId="29CAD804" w:rsidR="003263C0" w:rsidRDefault="00792027" w:rsidP="001C003C">
      <w:pPr>
        <w:pStyle w:val="MultiLevelNumber"/>
        <w:numPr>
          <w:ilvl w:val="1"/>
          <w:numId w:val="2"/>
        </w:numPr>
        <w:ind w:left="709" w:hanging="709"/>
        <w:jc w:val="both"/>
        <w:rPr>
          <w:szCs w:val="22"/>
        </w:rPr>
      </w:pPr>
      <w:r>
        <w:rPr>
          <w:szCs w:val="22"/>
        </w:rPr>
        <w:t xml:space="preserve">Subject always to clauses </w:t>
      </w:r>
      <w:r>
        <w:rPr>
          <w:szCs w:val="22"/>
        </w:rPr>
        <w:fldChar w:fldCharType="begin"/>
      </w:r>
      <w:r>
        <w:rPr>
          <w:szCs w:val="22"/>
        </w:rPr>
        <w:instrText xml:space="preserve"> REF _Ref477524800 \r \h  \* MERGEFORMAT </w:instrText>
      </w:r>
      <w:r>
        <w:rPr>
          <w:szCs w:val="22"/>
        </w:rPr>
      </w:r>
      <w:r>
        <w:rPr>
          <w:szCs w:val="22"/>
        </w:rPr>
        <w:fldChar w:fldCharType="separate"/>
      </w:r>
      <w:r w:rsidR="00336795">
        <w:rPr>
          <w:szCs w:val="22"/>
        </w:rPr>
        <w:t>15.4</w:t>
      </w:r>
      <w:r>
        <w:rPr>
          <w:szCs w:val="22"/>
        </w:rPr>
        <w:fldChar w:fldCharType="end"/>
      </w:r>
      <w:r>
        <w:rPr>
          <w:szCs w:val="22"/>
        </w:rPr>
        <w:t xml:space="preserve"> and </w:t>
      </w:r>
      <w:r>
        <w:rPr>
          <w:szCs w:val="22"/>
        </w:rPr>
        <w:fldChar w:fldCharType="begin"/>
      </w:r>
      <w:r>
        <w:rPr>
          <w:szCs w:val="22"/>
        </w:rPr>
        <w:instrText xml:space="preserve"> REF _Ref477336634 \r \h  \* MERGEFORMAT </w:instrText>
      </w:r>
      <w:r>
        <w:rPr>
          <w:szCs w:val="22"/>
        </w:rPr>
      </w:r>
      <w:r>
        <w:rPr>
          <w:szCs w:val="22"/>
        </w:rPr>
        <w:fldChar w:fldCharType="separate"/>
      </w:r>
      <w:r w:rsidR="00336795">
        <w:rPr>
          <w:szCs w:val="22"/>
        </w:rPr>
        <w:t>15.5</w:t>
      </w:r>
      <w:r>
        <w:rPr>
          <w:szCs w:val="22"/>
        </w:rPr>
        <w:fldChar w:fldCharType="end"/>
      </w:r>
      <w:r>
        <w:rPr>
          <w:szCs w:val="22"/>
        </w:rPr>
        <w:t>:</w:t>
      </w:r>
    </w:p>
    <w:p w14:paraId="535EAE28" w14:textId="142AC98D" w:rsidR="003263C0" w:rsidRDefault="00792027" w:rsidP="001C003C">
      <w:pPr>
        <w:pStyle w:val="MultiLevelNumber"/>
        <w:numPr>
          <w:ilvl w:val="2"/>
          <w:numId w:val="2"/>
        </w:numPr>
        <w:ind w:left="1418" w:hanging="709"/>
        <w:jc w:val="both"/>
        <w:rPr>
          <w:szCs w:val="22"/>
        </w:rPr>
      </w:pPr>
      <w:r>
        <w:rPr>
          <w:szCs w:val="22"/>
        </w:rPr>
        <w:t xml:space="preserve">the aggregate liability of the Supplier in respect of all defaults, claims, losses or damages howsoever caused, whether arising from breach of the Agreement, the </w:t>
      </w:r>
      <w:r w:rsidR="00666DBB">
        <w:rPr>
          <w:szCs w:val="22"/>
        </w:rPr>
        <w:t>D</w:t>
      </w:r>
      <w:r w:rsidR="000F1A16">
        <w:rPr>
          <w:szCs w:val="22"/>
        </w:rPr>
        <w:t>elivery</w:t>
      </w:r>
      <w:r>
        <w:rPr>
          <w:szCs w:val="22"/>
        </w:rPr>
        <w:t xml:space="preserve"> or failure to </w:t>
      </w:r>
      <w:r w:rsidR="00666DBB">
        <w:rPr>
          <w:szCs w:val="22"/>
        </w:rPr>
        <w:t>D</w:t>
      </w:r>
      <w:r w:rsidR="000F1A16">
        <w:rPr>
          <w:szCs w:val="22"/>
        </w:rPr>
        <w:t>eliver</w:t>
      </w:r>
      <w:r>
        <w:rPr>
          <w:szCs w:val="22"/>
        </w:rPr>
        <w:t xml:space="preserve"> of the </w:t>
      </w:r>
      <w:r w:rsidR="00A009E0">
        <w:rPr>
          <w:szCs w:val="22"/>
        </w:rPr>
        <w:t>Goods</w:t>
      </w:r>
      <w:r>
        <w:rPr>
          <w:szCs w:val="22"/>
        </w:rPr>
        <w:t xml:space="preserve">, misrepresentation (whether tortuous or statutory), tort (including negligence), breach of statutory duty or otherwise shall in no event exceed </w:t>
      </w:r>
      <w:r w:rsidR="002F3BA0">
        <w:rPr>
          <w:szCs w:val="22"/>
        </w:rPr>
        <w:t>the Liability Cap</w:t>
      </w:r>
      <w:r>
        <w:rPr>
          <w:szCs w:val="22"/>
        </w:rPr>
        <w:t>; and</w:t>
      </w:r>
    </w:p>
    <w:p w14:paraId="724C11BD" w14:textId="05FE18BD" w:rsidR="003263C0" w:rsidRDefault="00792027" w:rsidP="001C003C">
      <w:pPr>
        <w:pStyle w:val="MultiLevelNumber"/>
        <w:numPr>
          <w:ilvl w:val="2"/>
          <w:numId w:val="2"/>
        </w:numPr>
        <w:ind w:left="1418" w:hanging="709"/>
        <w:jc w:val="both"/>
        <w:rPr>
          <w:szCs w:val="22"/>
        </w:rPr>
      </w:pPr>
      <w:r>
        <w:rPr>
          <w:szCs w:val="22"/>
        </w:rPr>
        <w:t xml:space="preserve">except in the case of claims arising under clauses </w:t>
      </w:r>
      <w:r>
        <w:rPr>
          <w:szCs w:val="22"/>
        </w:rPr>
        <w:fldChar w:fldCharType="begin"/>
      </w:r>
      <w:r>
        <w:rPr>
          <w:szCs w:val="22"/>
        </w:rPr>
        <w:instrText xml:space="preserve"> REF _Ref477256228 \r \h  \* MERGEFORMAT </w:instrText>
      </w:r>
      <w:r>
        <w:rPr>
          <w:szCs w:val="22"/>
        </w:rPr>
      </w:r>
      <w:r>
        <w:rPr>
          <w:szCs w:val="22"/>
        </w:rPr>
        <w:fldChar w:fldCharType="separate"/>
      </w:r>
      <w:r w:rsidR="00336795">
        <w:rPr>
          <w:szCs w:val="22"/>
        </w:rPr>
        <w:t>10.2</w:t>
      </w:r>
      <w:r>
        <w:rPr>
          <w:szCs w:val="22"/>
        </w:rPr>
        <w:fldChar w:fldCharType="end"/>
      </w:r>
      <w:r>
        <w:rPr>
          <w:szCs w:val="22"/>
        </w:rPr>
        <w:t xml:space="preserve">, </w:t>
      </w:r>
      <w:r>
        <w:rPr>
          <w:szCs w:val="22"/>
        </w:rPr>
        <w:fldChar w:fldCharType="begin"/>
      </w:r>
      <w:r>
        <w:rPr>
          <w:szCs w:val="22"/>
        </w:rPr>
        <w:instrText xml:space="preserve"> REF _Ref477514674 \r \h  \* MERGEFORMAT </w:instrText>
      </w:r>
      <w:r>
        <w:rPr>
          <w:szCs w:val="22"/>
        </w:rPr>
      </w:r>
      <w:r>
        <w:rPr>
          <w:szCs w:val="22"/>
        </w:rPr>
        <w:fldChar w:fldCharType="separate"/>
      </w:r>
      <w:r w:rsidR="00336795">
        <w:rPr>
          <w:szCs w:val="22"/>
        </w:rPr>
        <w:t>13.5</w:t>
      </w:r>
      <w:r>
        <w:rPr>
          <w:szCs w:val="22"/>
        </w:rPr>
        <w:fldChar w:fldCharType="end"/>
      </w:r>
      <w:r>
        <w:rPr>
          <w:szCs w:val="22"/>
        </w:rPr>
        <w:t xml:space="preserve"> and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in no event shall </w:t>
      </w:r>
      <w:r w:rsidR="00F75794">
        <w:rPr>
          <w:szCs w:val="22"/>
        </w:rPr>
        <w:t>either Party</w:t>
      </w:r>
      <w:r>
        <w:rPr>
          <w:szCs w:val="22"/>
        </w:rPr>
        <w:t xml:space="preserve"> be liable to the </w:t>
      </w:r>
      <w:r w:rsidR="00F75794">
        <w:rPr>
          <w:szCs w:val="22"/>
        </w:rPr>
        <w:t xml:space="preserve">other Party </w:t>
      </w:r>
      <w:r>
        <w:rPr>
          <w:szCs w:val="22"/>
        </w:rPr>
        <w:t xml:space="preserve">for any: </w:t>
      </w:r>
    </w:p>
    <w:p w14:paraId="6B517E5D" w14:textId="77777777" w:rsidR="003263C0" w:rsidRDefault="00792027" w:rsidP="001C003C">
      <w:pPr>
        <w:pStyle w:val="ListParagraph"/>
        <w:numPr>
          <w:ilvl w:val="0"/>
          <w:numId w:val="5"/>
        </w:numPr>
        <w:ind w:left="2127" w:hanging="709"/>
        <w:jc w:val="both"/>
        <w:rPr>
          <w:szCs w:val="22"/>
        </w:rPr>
      </w:pPr>
      <w:r>
        <w:rPr>
          <w:szCs w:val="22"/>
        </w:rPr>
        <w:t>loss of profits;</w:t>
      </w:r>
    </w:p>
    <w:p w14:paraId="3069959F" w14:textId="77777777" w:rsidR="003263C0" w:rsidRDefault="00792027" w:rsidP="001C003C">
      <w:pPr>
        <w:pStyle w:val="ListParagraph"/>
        <w:numPr>
          <w:ilvl w:val="0"/>
          <w:numId w:val="5"/>
        </w:numPr>
        <w:ind w:left="2127" w:hanging="709"/>
        <w:jc w:val="both"/>
        <w:rPr>
          <w:szCs w:val="22"/>
        </w:rPr>
      </w:pPr>
      <w:r>
        <w:rPr>
          <w:szCs w:val="22"/>
        </w:rPr>
        <w:t xml:space="preserve">loss of business; </w:t>
      </w:r>
    </w:p>
    <w:p w14:paraId="5D9DB486" w14:textId="77777777" w:rsidR="003263C0" w:rsidRDefault="00792027" w:rsidP="001C003C">
      <w:pPr>
        <w:pStyle w:val="ListParagraph"/>
        <w:numPr>
          <w:ilvl w:val="0"/>
          <w:numId w:val="5"/>
        </w:numPr>
        <w:ind w:left="2127" w:hanging="709"/>
        <w:jc w:val="both"/>
        <w:rPr>
          <w:szCs w:val="22"/>
        </w:rPr>
      </w:pPr>
      <w:r>
        <w:rPr>
          <w:szCs w:val="22"/>
        </w:rPr>
        <w:t xml:space="preserve">loss of revenue; </w:t>
      </w:r>
    </w:p>
    <w:p w14:paraId="062368A0" w14:textId="1309D21F" w:rsidR="003263C0" w:rsidRDefault="00792027" w:rsidP="001C003C">
      <w:pPr>
        <w:pStyle w:val="ListParagraph"/>
        <w:numPr>
          <w:ilvl w:val="0"/>
          <w:numId w:val="5"/>
        </w:numPr>
        <w:ind w:left="2127" w:hanging="709"/>
        <w:jc w:val="both"/>
        <w:rPr>
          <w:szCs w:val="22"/>
        </w:rPr>
      </w:pPr>
      <w:r>
        <w:rPr>
          <w:szCs w:val="22"/>
        </w:rPr>
        <w:t>loss of or damage to goodwill; and/or</w:t>
      </w:r>
    </w:p>
    <w:p w14:paraId="177183D7" w14:textId="77777777" w:rsidR="003263C0" w:rsidRDefault="00792027" w:rsidP="001C003C">
      <w:pPr>
        <w:pStyle w:val="ListParagraph"/>
        <w:numPr>
          <w:ilvl w:val="0"/>
          <w:numId w:val="5"/>
        </w:numPr>
        <w:ind w:left="2127" w:hanging="709"/>
        <w:jc w:val="both"/>
        <w:rPr>
          <w:szCs w:val="22"/>
        </w:rPr>
      </w:pPr>
      <w:r>
        <w:rPr>
          <w:szCs w:val="22"/>
        </w:rPr>
        <w:t>any indirect, special or consequential loss or damage.</w:t>
      </w:r>
    </w:p>
    <w:p w14:paraId="78DB8E0B" w14:textId="77777777" w:rsidR="003263C0" w:rsidRDefault="00792027" w:rsidP="001C003C">
      <w:pPr>
        <w:pStyle w:val="MultiLevelNumber"/>
        <w:numPr>
          <w:ilvl w:val="1"/>
          <w:numId w:val="2"/>
        </w:numPr>
        <w:ind w:left="709" w:hanging="709"/>
        <w:jc w:val="both"/>
        <w:rPr>
          <w:szCs w:val="22"/>
        </w:rPr>
      </w:pPr>
      <w:bookmarkStart w:id="61" w:name="_Ref477336629"/>
      <w:r>
        <w:rPr>
          <w:szCs w:val="22"/>
        </w:rPr>
        <w:t>The Customer's maximum aggregate liability under this Agreement shall in no event exceed a sum equal to 100% of the Charges paid or payable under the Agreement to the Supplier.</w:t>
      </w:r>
    </w:p>
    <w:p w14:paraId="19E52C04" w14:textId="77777777" w:rsidR="003263C0" w:rsidRDefault="00792027" w:rsidP="001C003C">
      <w:pPr>
        <w:pStyle w:val="MultiLevelNumber"/>
        <w:numPr>
          <w:ilvl w:val="1"/>
          <w:numId w:val="2"/>
        </w:numPr>
        <w:ind w:left="709" w:hanging="709"/>
        <w:jc w:val="both"/>
        <w:rPr>
          <w:szCs w:val="22"/>
        </w:rPr>
      </w:pPr>
      <w:bookmarkStart w:id="62" w:name="_Ref477524800"/>
      <w:bookmarkStart w:id="63" w:name="_Ref477967602"/>
      <w:r>
        <w:rPr>
          <w:szCs w:val="22"/>
        </w:rPr>
        <w:t>Nothing in the Agreement shall be construed to limit or exclude either Party's liability for:</w:t>
      </w:r>
      <w:bookmarkEnd w:id="61"/>
      <w:bookmarkEnd w:id="62"/>
      <w:bookmarkEnd w:id="63"/>
    </w:p>
    <w:p w14:paraId="07D65E36" w14:textId="77777777" w:rsidR="003263C0" w:rsidRDefault="00792027" w:rsidP="001C003C">
      <w:pPr>
        <w:pStyle w:val="MultiLevelNumber"/>
        <w:numPr>
          <w:ilvl w:val="2"/>
          <w:numId w:val="2"/>
        </w:numPr>
        <w:ind w:left="1418" w:hanging="709"/>
        <w:jc w:val="both"/>
        <w:rPr>
          <w:szCs w:val="22"/>
        </w:rPr>
      </w:pPr>
      <w:r>
        <w:rPr>
          <w:szCs w:val="22"/>
        </w:rPr>
        <w:t>death or personal injury caused by its negligence or that of its Staff;</w:t>
      </w:r>
    </w:p>
    <w:p w14:paraId="45E8FF67" w14:textId="5B3BFD96" w:rsidR="003263C0" w:rsidRDefault="00792027" w:rsidP="001C003C">
      <w:pPr>
        <w:pStyle w:val="MultiLevelNumber"/>
        <w:numPr>
          <w:ilvl w:val="2"/>
          <w:numId w:val="2"/>
        </w:numPr>
        <w:ind w:left="1418" w:hanging="709"/>
        <w:jc w:val="both"/>
        <w:rPr>
          <w:szCs w:val="22"/>
        </w:rPr>
      </w:pPr>
      <w:r>
        <w:rPr>
          <w:szCs w:val="22"/>
        </w:rPr>
        <w:t xml:space="preserve">fraud or fraudulent misrepresentation by it or that of its Staff; </w:t>
      </w:r>
    </w:p>
    <w:p w14:paraId="65D5A42A" w14:textId="77777777" w:rsidR="00DC08F1" w:rsidRDefault="00A009E0">
      <w:pPr>
        <w:pStyle w:val="MultiLevelNumber"/>
        <w:numPr>
          <w:ilvl w:val="2"/>
          <w:numId w:val="2"/>
        </w:numPr>
        <w:spacing w:before="120" w:after="120"/>
        <w:ind w:left="1418" w:hanging="709"/>
        <w:jc w:val="both"/>
        <w:rPr>
          <w:szCs w:val="22"/>
        </w:rPr>
      </w:pPr>
      <w:r>
        <w:rPr>
          <w:szCs w:val="22"/>
        </w:rPr>
        <w:t>breach of any obligation as to title implied by section 12 of the Sale of Goods Act 1979 or section 2 of the Supply of Goods and Services Act 1982; or</w:t>
      </w:r>
    </w:p>
    <w:p w14:paraId="169AFEB1" w14:textId="77777777" w:rsidR="003263C0" w:rsidRDefault="00792027" w:rsidP="001C003C">
      <w:pPr>
        <w:pStyle w:val="MultiLevelNumber"/>
        <w:numPr>
          <w:ilvl w:val="2"/>
          <w:numId w:val="2"/>
        </w:numPr>
        <w:ind w:left="1418" w:hanging="709"/>
        <w:jc w:val="both"/>
        <w:rPr>
          <w:szCs w:val="22"/>
        </w:rPr>
      </w:pPr>
      <w:r>
        <w:rPr>
          <w:szCs w:val="22"/>
        </w:rPr>
        <w:t>any other matter which, by law, may not be excluded or limited.</w:t>
      </w:r>
    </w:p>
    <w:p w14:paraId="532991D5" w14:textId="1B4944A0" w:rsidR="003263C0" w:rsidRDefault="00792027" w:rsidP="001C003C">
      <w:pPr>
        <w:pStyle w:val="MultiLevelNumber"/>
        <w:numPr>
          <w:ilvl w:val="1"/>
          <w:numId w:val="2"/>
        </w:numPr>
        <w:ind w:left="709" w:hanging="709"/>
        <w:jc w:val="both"/>
        <w:rPr>
          <w:szCs w:val="22"/>
        </w:rPr>
      </w:pPr>
      <w:bookmarkStart w:id="64" w:name="_Ref477336634"/>
      <w:bookmarkStart w:id="65" w:name="_Ref477967618"/>
      <w:r>
        <w:rPr>
          <w:szCs w:val="22"/>
        </w:rPr>
        <w:t xml:space="preserve">The Supplier’s liability under the indemnities in clauses </w:t>
      </w:r>
      <w:r>
        <w:rPr>
          <w:szCs w:val="22"/>
        </w:rPr>
        <w:fldChar w:fldCharType="begin"/>
      </w:r>
      <w:r>
        <w:rPr>
          <w:szCs w:val="22"/>
        </w:rPr>
        <w:instrText xml:space="preserve"> REF _Ref477256228 \r \h  \* MERGEFORMAT </w:instrText>
      </w:r>
      <w:r>
        <w:rPr>
          <w:szCs w:val="22"/>
        </w:rPr>
      </w:r>
      <w:r>
        <w:rPr>
          <w:szCs w:val="22"/>
        </w:rPr>
        <w:fldChar w:fldCharType="separate"/>
      </w:r>
      <w:r w:rsidR="00336795">
        <w:rPr>
          <w:szCs w:val="22"/>
        </w:rPr>
        <w:t>10.2</w:t>
      </w:r>
      <w:r>
        <w:rPr>
          <w:szCs w:val="22"/>
        </w:rPr>
        <w:fldChar w:fldCharType="end"/>
      </w:r>
      <w:r>
        <w:rPr>
          <w:szCs w:val="22"/>
        </w:rPr>
        <w:t xml:space="preserve">, </w:t>
      </w:r>
      <w:r>
        <w:rPr>
          <w:szCs w:val="22"/>
        </w:rPr>
        <w:fldChar w:fldCharType="begin"/>
      </w:r>
      <w:r>
        <w:rPr>
          <w:szCs w:val="22"/>
        </w:rPr>
        <w:instrText xml:space="preserve"> REF _Ref477514674 \r \h  \* MERGEFORMAT </w:instrText>
      </w:r>
      <w:r>
        <w:rPr>
          <w:szCs w:val="22"/>
        </w:rPr>
      </w:r>
      <w:r>
        <w:rPr>
          <w:szCs w:val="22"/>
        </w:rPr>
        <w:fldChar w:fldCharType="separate"/>
      </w:r>
      <w:r w:rsidR="00336795">
        <w:rPr>
          <w:szCs w:val="22"/>
        </w:rPr>
        <w:t>13.5</w:t>
      </w:r>
      <w:r>
        <w:rPr>
          <w:szCs w:val="22"/>
        </w:rPr>
        <w:fldChar w:fldCharType="end"/>
      </w:r>
      <w:r>
        <w:rPr>
          <w:szCs w:val="22"/>
        </w:rPr>
        <w:t xml:space="preserve"> and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shall be unlimited.</w:t>
      </w:r>
      <w:bookmarkEnd w:id="64"/>
      <w:bookmarkEnd w:id="65"/>
      <w:r>
        <w:rPr>
          <w:szCs w:val="22"/>
        </w:rPr>
        <w:t xml:space="preserve"> </w:t>
      </w:r>
    </w:p>
    <w:p w14:paraId="7CCC87CB" w14:textId="77777777" w:rsidR="003263C0" w:rsidRDefault="00792027" w:rsidP="001C003C">
      <w:pPr>
        <w:pStyle w:val="MultiLevelNumber"/>
        <w:numPr>
          <w:ilvl w:val="1"/>
          <w:numId w:val="2"/>
        </w:numPr>
        <w:ind w:left="709" w:hanging="709"/>
        <w:jc w:val="both"/>
        <w:rPr>
          <w:szCs w:val="22"/>
        </w:rPr>
      </w:pPr>
      <w:r>
        <w:rPr>
          <w:szCs w:val="22"/>
        </w:rPr>
        <w:t xml:space="preserve">Each Party shall </w:t>
      </w:r>
      <w:proofErr w:type="gramStart"/>
      <w:r>
        <w:rPr>
          <w:szCs w:val="22"/>
        </w:rPr>
        <w:t>at all times</w:t>
      </w:r>
      <w:proofErr w:type="gramEnd"/>
      <w:r>
        <w:rPr>
          <w:szCs w:val="22"/>
        </w:rPr>
        <w:t xml:space="preserve"> take all reasonable steps to minimise and mitigate any loss for which that Party is entitled to bring a claim against the other pursuant to the Agreement.</w:t>
      </w:r>
    </w:p>
    <w:p w14:paraId="4D827AC5" w14:textId="77777777" w:rsidR="003263C0" w:rsidRDefault="003263C0">
      <w:pPr>
        <w:spacing w:before="0" w:after="0"/>
        <w:jc w:val="both"/>
        <w:rPr>
          <w:szCs w:val="22"/>
        </w:rPr>
      </w:pPr>
    </w:p>
    <w:p w14:paraId="45583D4F" w14:textId="34DC1538" w:rsidR="009A13F8" w:rsidRDefault="009A13F8" w:rsidP="001C003C">
      <w:pPr>
        <w:pStyle w:val="MultiLevelNumber"/>
        <w:ind w:left="709" w:hanging="709"/>
        <w:jc w:val="both"/>
        <w:rPr>
          <w:b/>
        </w:rPr>
      </w:pPr>
      <w:bookmarkStart w:id="66" w:name="_Ref477336981"/>
      <w:r>
        <w:rPr>
          <w:b/>
        </w:rPr>
        <w:t>Insurance</w:t>
      </w:r>
    </w:p>
    <w:p w14:paraId="7886A054" w14:textId="77777777" w:rsidR="00407C89" w:rsidRPr="009A13F8" w:rsidRDefault="00407C89" w:rsidP="00407C89">
      <w:pPr>
        <w:pStyle w:val="MultiLevelNumber"/>
        <w:numPr>
          <w:ilvl w:val="1"/>
          <w:numId w:val="2"/>
        </w:numPr>
        <w:ind w:left="709" w:hanging="709"/>
        <w:jc w:val="both"/>
        <w:rPr>
          <w:szCs w:val="22"/>
        </w:rPr>
      </w:pPr>
      <w:r>
        <w:rPr>
          <w:szCs w:val="22"/>
        </w:rPr>
        <w:t>During the T</w:t>
      </w:r>
      <w:r w:rsidRPr="009A13F8">
        <w:rPr>
          <w:szCs w:val="22"/>
        </w:rPr>
        <w:t xml:space="preserve">erm and for a period of </w:t>
      </w:r>
      <w:r>
        <w:rPr>
          <w:szCs w:val="22"/>
        </w:rPr>
        <w:t>twelve (12) months</w:t>
      </w:r>
      <w:r w:rsidRPr="009A13F8">
        <w:rPr>
          <w:szCs w:val="22"/>
        </w:rPr>
        <w:t xml:space="preserve"> thereafter, the Supplier shall maintain in force,</w:t>
      </w:r>
      <w:r>
        <w:rPr>
          <w:szCs w:val="22"/>
        </w:rPr>
        <w:t xml:space="preserve"> and shall procure that any Sub-contractors maintain in force,</w:t>
      </w:r>
      <w:r w:rsidRPr="009A13F8">
        <w:rPr>
          <w:szCs w:val="22"/>
        </w:rPr>
        <w:t xml:space="preserve"> with a reputable insurance company insurance </w:t>
      </w:r>
      <w:r>
        <w:rPr>
          <w:szCs w:val="22"/>
        </w:rPr>
        <w:t xml:space="preserve">sufficient </w:t>
      </w:r>
      <w:r w:rsidRPr="009A13F8">
        <w:rPr>
          <w:szCs w:val="22"/>
        </w:rPr>
        <w:t xml:space="preserve">to cover the liabilities that may arise under or </w:t>
      </w:r>
      <w:proofErr w:type="gramStart"/>
      <w:r w:rsidRPr="009A13F8">
        <w:rPr>
          <w:szCs w:val="22"/>
        </w:rPr>
        <w:t>in connection with</w:t>
      </w:r>
      <w:proofErr w:type="gramEnd"/>
      <w:r w:rsidRPr="009A13F8">
        <w:rPr>
          <w:szCs w:val="22"/>
        </w:rPr>
        <w:t xml:space="preserve"> </w:t>
      </w:r>
      <w:r>
        <w:rPr>
          <w:szCs w:val="22"/>
        </w:rPr>
        <w:t>this Agreement</w:t>
      </w:r>
      <w:r w:rsidRPr="009A13F8">
        <w:rPr>
          <w:szCs w:val="22"/>
        </w:rPr>
        <w:t>, and shall, on the Customer's request, produce both the insurance certificate</w:t>
      </w:r>
      <w:r>
        <w:rPr>
          <w:szCs w:val="22"/>
        </w:rPr>
        <w:t>s</w:t>
      </w:r>
      <w:r w:rsidRPr="009A13F8">
        <w:rPr>
          <w:szCs w:val="22"/>
        </w:rPr>
        <w:t xml:space="preserve"> giving details of cover and the receipt</w:t>
      </w:r>
      <w:r>
        <w:rPr>
          <w:szCs w:val="22"/>
        </w:rPr>
        <w:t>s</w:t>
      </w:r>
      <w:r w:rsidRPr="009A13F8">
        <w:rPr>
          <w:szCs w:val="22"/>
        </w:rPr>
        <w:t xml:space="preserve"> for the current year's premium in respect of each insurance.</w:t>
      </w:r>
    </w:p>
    <w:p w14:paraId="7A26CED8" w14:textId="77777777" w:rsidR="009A13F8" w:rsidRDefault="009A13F8" w:rsidP="006D6EE6">
      <w:pPr>
        <w:pStyle w:val="MultiLevelNumber"/>
        <w:numPr>
          <w:ilvl w:val="0"/>
          <w:numId w:val="0"/>
        </w:numPr>
        <w:ind w:left="709"/>
        <w:jc w:val="both"/>
        <w:rPr>
          <w:b/>
        </w:rPr>
      </w:pPr>
    </w:p>
    <w:p w14:paraId="21ACB381" w14:textId="103B1318" w:rsidR="003263C0" w:rsidRPr="001C003C" w:rsidRDefault="00792027" w:rsidP="001C003C">
      <w:pPr>
        <w:pStyle w:val="MultiLevelNumber"/>
        <w:ind w:left="709" w:hanging="709"/>
        <w:jc w:val="both"/>
        <w:rPr>
          <w:b/>
        </w:rPr>
      </w:pPr>
      <w:r w:rsidRPr="001C003C">
        <w:rPr>
          <w:b/>
        </w:rPr>
        <w:t>Force Majeure</w:t>
      </w:r>
      <w:bookmarkEnd w:id="66"/>
    </w:p>
    <w:p w14:paraId="796F30D4" w14:textId="77777777" w:rsidR="003263C0" w:rsidRDefault="00792027" w:rsidP="001C003C">
      <w:pPr>
        <w:pStyle w:val="MultiLevelNumber"/>
        <w:numPr>
          <w:ilvl w:val="0"/>
          <w:numId w:val="0"/>
        </w:numPr>
        <w:ind w:left="709"/>
        <w:jc w:val="both"/>
        <w:rPr>
          <w:szCs w:val="22"/>
        </w:rPr>
      </w:pPr>
      <w:r>
        <w:rPr>
          <w:szCs w:val="22"/>
        </w:rPr>
        <w:lastRenderedPageBreak/>
        <w:t>Neither Party shall have any liability under or be deemed to be in breach of the Agreement for any delays or failures in performance of the Agreement which result from a Force Majeure Event. Each Party shall promptly notify the other Party in writing when a Force Majeure Event causes a delay or failure in performance and when it ceases to do so. If a Force Majeure Event continues for a continuous period of more than two months, either Party may terminate the Agreement by written notice to the other Party.</w:t>
      </w:r>
    </w:p>
    <w:p w14:paraId="39B13478" w14:textId="77777777" w:rsidR="003263C0" w:rsidRDefault="003263C0" w:rsidP="001C003C">
      <w:pPr>
        <w:spacing w:before="0" w:after="0"/>
        <w:jc w:val="both"/>
        <w:rPr>
          <w:szCs w:val="22"/>
        </w:rPr>
      </w:pPr>
    </w:p>
    <w:p w14:paraId="5E36B862" w14:textId="77777777" w:rsidR="003263C0" w:rsidRPr="001C003C" w:rsidRDefault="00792027" w:rsidP="001C003C">
      <w:pPr>
        <w:pStyle w:val="MultiLevelNumber"/>
        <w:ind w:left="709" w:hanging="709"/>
        <w:jc w:val="both"/>
        <w:rPr>
          <w:b/>
        </w:rPr>
      </w:pPr>
      <w:bookmarkStart w:id="67" w:name="_Ref477336984"/>
      <w:r w:rsidRPr="001C003C">
        <w:rPr>
          <w:b/>
        </w:rPr>
        <w:t>Termination</w:t>
      </w:r>
      <w:bookmarkEnd w:id="67"/>
    </w:p>
    <w:p w14:paraId="744C6ACE" w14:textId="77777777" w:rsidR="003263C0" w:rsidRDefault="00792027" w:rsidP="001C003C">
      <w:pPr>
        <w:pStyle w:val="MultiLevelNumber"/>
        <w:numPr>
          <w:ilvl w:val="1"/>
          <w:numId w:val="2"/>
        </w:numPr>
        <w:ind w:left="709" w:hanging="709"/>
        <w:jc w:val="both"/>
        <w:rPr>
          <w:szCs w:val="22"/>
        </w:rPr>
      </w:pPr>
      <w:r>
        <w:rPr>
          <w:szCs w:val="22"/>
        </w:rPr>
        <w:t>The Customer may terminate the Agreement at any time by providing notice in writing to the Supplier to take effect on any date falling at least 30 days (or, if the Agreement is less than 3 months in duration, at least 10 Working Days) later than the date of service of the relevant notice.</w:t>
      </w:r>
    </w:p>
    <w:p w14:paraId="32AA4D8F" w14:textId="77777777" w:rsidR="003263C0" w:rsidRDefault="00792027" w:rsidP="001C003C">
      <w:pPr>
        <w:pStyle w:val="MultiLevelNumber"/>
        <w:numPr>
          <w:ilvl w:val="1"/>
          <w:numId w:val="2"/>
        </w:numPr>
        <w:ind w:left="709" w:hanging="709"/>
        <w:jc w:val="both"/>
        <w:rPr>
          <w:szCs w:val="22"/>
        </w:rPr>
      </w:pPr>
      <w:r>
        <w:rPr>
          <w:szCs w:val="22"/>
        </w:rPr>
        <w:t>Without prejudice to any other right or remedy it might have, the Customer may terminate the Agreement by written notice to the Supplier with immediate effect if the Supplier:</w:t>
      </w:r>
    </w:p>
    <w:p w14:paraId="4A6E3001" w14:textId="45A6BB98" w:rsidR="003263C0" w:rsidRDefault="00792027" w:rsidP="001C003C">
      <w:pPr>
        <w:pStyle w:val="MultiLevelNumber"/>
        <w:numPr>
          <w:ilvl w:val="2"/>
          <w:numId w:val="2"/>
        </w:numPr>
        <w:ind w:left="1418" w:hanging="709"/>
        <w:jc w:val="both"/>
        <w:rPr>
          <w:szCs w:val="22"/>
        </w:rPr>
      </w:pPr>
      <w:r>
        <w:rPr>
          <w:szCs w:val="22"/>
        </w:rPr>
        <w:t xml:space="preserve">(without prejudice to clause </w:t>
      </w:r>
      <w:r>
        <w:rPr>
          <w:szCs w:val="22"/>
        </w:rPr>
        <w:fldChar w:fldCharType="begin"/>
      </w:r>
      <w:r>
        <w:rPr>
          <w:szCs w:val="22"/>
        </w:rPr>
        <w:instrText xml:space="preserve"> REF _Ref477336685 \r \h  \* MERGEFORMAT </w:instrText>
      </w:r>
      <w:r>
        <w:rPr>
          <w:szCs w:val="22"/>
        </w:rPr>
      </w:r>
      <w:r>
        <w:rPr>
          <w:szCs w:val="22"/>
        </w:rPr>
        <w:fldChar w:fldCharType="separate"/>
      </w:r>
      <w:r w:rsidR="00336795">
        <w:rPr>
          <w:szCs w:val="22"/>
        </w:rPr>
        <w:t>18.2.5</w:t>
      </w:r>
      <w:r>
        <w:rPr>
          <w:szCs w:val="22"/>
        </w:rPr>
        <w:fldChar w:fldCharType="end"/>
      </w:r>
      <w:r>
        <w:rPr>
          <w:szCs w:val="22"/>
        </w:rPr>
        <w:t xml:space="preserve">), is in material breach of any obligation under the Agreement which is not capable of remedy; </w:t>
      </w:r>
    </w:p>
    <w:p w14:paraId="00347407" w14:textId="382C55D6" w:rsidR="003263C0" w:rsidRDefault="00792027" w:rsidP="001C003C">
      <w:pPr>
        <w:pStyle w:val="MultiLevelNumber"/>
        <w:numPr>
          <w:ilvl w:val="2"/>
          <w:numId w:val="2"/>
        </w:numPr>
        <w:ind w:left="1418" w:hanging="709"/>
        <w:jc w:val="both"/>
        <w:rPr>
          <w:szCs w:val="22"/>
        </w:rPr>
      </w:pPr>
      <w:r>
        <w:rPr>
          <w:szCs w:val="22"/>
        </w:rPr>
        <w:t xml:space="preserve">repeatedly breaches any of the </w:t>
      </w:r>
      <w:r w:rsidR="002501FE">
        <w:rPr>
          <w:szCs w:val="22"/>
        </w:rPr>
        <w:t>terms and c</w:t>
      </w:r>
      <w:r>
        <w:rPr>
          <w:szCs w:val="22"/>
        </w:rPr>
        <w:t xml:space="preserve">onditions of the Agreement in such a manner as to reasonably justify the opinion that its conduct is inconsistent with it having the intention or ability to give effect to the </w:t>
      </w:r>
      <w:r w:rsidR="002501FE">
        <w:rPr>
          <w:szCs w:val="22"/>
        </w:rPr>
        <w:t>terms and c</w:t>
      </w:r>
      <w:r>
        <w:rPr>
          <w:szCs w:val="22"/>
        </w:rPr>
        <w:t xml:space="preserve">onditions of the Agreement; </w:t>
      </w:r>
    </w:p>
    <w:p w14:paraId="7753E5F7" w14:textId="77777777" w:rsidR="003263C0" w:rsidRDefault="00792027" w:rsidP="001C003C">
      <w:pPr>
        <w:pStyle w:val="MultiLevelNumber"/>
        <w:numPr>
          <w:ilvl w:val="2"/>
          <w:numId w:val="2"/>
        </w:numPr>
        <w:ind w:left="1418" w:hanging="709"/>
        <w:jc w:val="both"/>
        <w:rPr>
          <w:szCs w:val="22"/>
        </w:rPr>
      </w:pPr>
      <w:r>
        <w:rPr>
          <w:szCs w:val="22"/>
        </w:rPr>
        <w:t xml:space="preserve">is in material breach of any obligation which is capable of remedy, and that breach is not remedied within 30 days of the Supplier receiving notice specifying the breach and requiring it to be remedied; </w:t>
      </w:r>
    </w:p>
    <w:p w14:paraId="68AA2220" w14:textId="11BF308D" w:rsidR="003263C0" w:rsidRDefault="00792027" w:rsidP="001C003C">
      <w:pPr>
        <w:pStyle w:val="MultiLevelNumber"/>
        <w:numPr>
          <w:ilvl w:val="2"/>
          <w:numId w:val="2"/>
        </w:numPr>
        <w:ind w:left="1418" w:hanging="709"/>
        <w:jc w:val="both"/>
        <w:rPr>
          <w:szCs w:val="22"/>
        </w:rPr>
      </w:pPr>
      <w:bookmarkStart w:id="68" w:name="_Ref477336751"/>
      <w:r>
        <w:rPr>
          <w:szCs w:val="22"/>
        </w:rPr>
        <w:t>undergoes a change of Control without the prior written consent of the Customer. The Customer shall be entitled to withhold such consent if, in the reasonable opinion of the Customer, the proposed change of Control will have a material impact on the performance of the Agreement or the reputation of the Customer;</w:t>
      </w:r>
      <w:bookmarkEnd w:id="68"/>
      <w:r>
        <w:rPr>
          <w:szCs w:val="22"/>
        </w:rPr>
        <w:t xml:space="preserve"> </w:t>
      </w:r>
    </w:p>
    <w:p w14:paraId="61EC1557" w14:textId="4EA6AA66" w:rsidR="003263C0" w:rsidRDefault="00792027" w:rsidP="001C003C">
      <w:pPr>
        <w:pStyle w:val="MultiLevelNumber"/>
        <w:numPr>
          <w:ilvl w:val="2"/>
          <w:numId w:val="2"/>
        </w:numPr>
        <w:ind w:left="1418" w:hanging="709"/>
        <w:jc w:val="both"/>
        <w:rPr>
          <w:szCs w:val="22"/>
        </w:rPr>
      </w:pPr>
      <w:bookmarkStart w:id="69" w:name="_Ref477336685"/>
      <w:r>
        <w:rPr>
          <w:szCs w:val="22"/>
        </w:rPr>
        <w:t xml:space="preserve">breaches any of the provisions of clauses </w:t>
      </w:r>
      <w:r>
        <w:rPr>
          <w:szCs w:val="22"/>
        </w:rPr>
        <w:fldChar w:fldCharType="begin"/>
      </w:r>
      <w:r>
        <w:rPr>
          <w:szCs w:val="22"/>
        </w:rPr>
        <w:instrText xml:space="preserve"> REF _Ref477336725 \r \h  \* MERGEFORMAT </w:instrText>
      </w:r>
      <w:r>
        <w:rPr>
          <w:szCs w:val="22"/>
        </w:rPr>
      </w:r>
      <w:r>
        <w:rPr>
          <w:szCs w:val="22"/>
        </w:rPr>
        <w:fldChar w:fldCharType="separate"/>
      </w:r>
      <w:r w:rsidR="00336795">
        <w:rPr>
          <w:szCs w:val="22"/>
        </w:rPr>
        <w:t>12</w:t>
      </w:r>
      <w:r>
        <w:rPr>
          <w:szCs w:val="22"/>
        </w:rPr>
        <w:fldChar w:fldCharType="end"/>
      </w:r>
      <w:r>
        <w:rPr>
          <w:szCs w:val="22"/>
        </w:rPr>
        <w:t xml:space="preserv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xml:space="preserve">, </w:t>
      </w:r>
      <w:r>
        <w:rPr>
          <w:szCs w:val="22"/>
        </w:rPr>
        <w:fldChar w:fldCharType="begin"/>
      </w:r>
      <w:r>
        <w:rPr>
          <w:szCs w:val="22"/>
        </w:rPr>
        <w:instrText xml:space="preserve"> REF _Ref478559374 \r \h </w:instrText>
      </w:r>
      <w:r>
        <w:rPr>
          <w:szCs w:val="22"/>
        </w:rPr>
      </w:r>
      <w:r>
        <w:rPr>
          <w:szCs w:val="22"/>
        </w:rPr>
        <w:fldChar w:fldCharType="separate"/>
      </w:r>
      <w:r w:rsidR="00336795">
        <w:rPr>
          <w:szCs w:val="22"/>
        </w:rPr>
        <w:t>14</w:t>
      </w:r>
      <w:r>
        <w:rPr>
          <w:szCs w:val="22"/>
        </w:rPr>
        <w:fldChar w:fldCharType="end"/>
      </w:r>
      <w:r>
        <w:rPr>
          <w:szCs w:val="22"/>
        </w:rPr>
        <w:t xml:space="preserve"> and </w:t>
      </w:r>
      <w:r>
        <w:rPr>
          <w:szCs w:val="22"/>
        </w:rPr>
        <w:fldChar w:fldCharType="begin"/>
      </w:r>
      <w:r>
        <w:rPr>
          <w:szCs w:val="22"/>
        </w:rPr>
        <w:instrText xml:space="preserve"> REF _Ref477336736 \r \h  \* MERGEFORMAT </w:instrText>
      </w:r>
      <w:r>
        <w:rPr>
          <w:szCs w:val="22"/>
        </w:rPr>
      </w:r>
      <w:r>
        <w:rPr>
          <w:szCs w:val="22"/>
        </w:rPr>
        <w:fldChar w:fldCharType="separate"/>
      </w:r>
      <w:r w:rsidR="00336795">
        <w:rPr>
          <w:szCs w:val="22"/>
        </w:rPr>
        <w:t>19</w:t>
      </w:r>
      <w:r>
        <w:rPr>
          <w:szCs w:val="22"/>
        </w:rPr>
        <w:fldChar w:fldCharType="end"/>
      </w:r>
      <w:r>
        <w:rPr>
          <w:szCs w:val="22"/>
        </w:rPr>
        <w:t>; or</w:t>
      </w:r>
      <w:bookmarkEnd w:id="69"/>
    </w:p>
    <w:p w14:paraId="38FBA424" w14:textId="0DD2E1A4" w:rsidR="003263C0" w:rsidRDefault="00792027" w:rsidP="001C003C">
      <w:pPr>
        <w:pStyle w:val="MultiLevelNumber"/>
        <w:numPr>
          <w:ilvl w:val="2"/>
          <w:numId w:val="2"/>
        </w:numPr>
        <w:ind w:left="1418" w:hanging="709"/>
        <w:jc w:val="both"/>
        <w:rPr>
          <w:szCs w:val="22"/>
        </w:rPr>
      </w:pPr>
      <w:bookmarkStart w:id="70" w:name="_Ref477336744"/>
      <w:r>
        <w:rPr>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Pr>
          <w:szCs w:val="22"/>
        </w:rPr>
        <w:fldChar w:fldCharType="begin"/>
      </w:r>
      <w:r>
        <w:rPr>
          <w:szCs w:val="22"/>
        </w:rPr>
        <w:instrText xml:space="preserve"> REF _Ref477336744 \r \h  \* MERGEFORMAT </w:instrText>
      </w:r>
      <w:r>
        <w:rPr>
          <w:szCs w:val="22"/>
        </w:rPr>
      </w:r>
      <w:r>
        <w:rPr>
          <w:szCs w:val="22"/>
        </w:rPr>
        <w:fldChar w:fldCharType="separate"/>
      </w:r>
      <w:r w:rsidR="00336795">
        <w:rPr>
          <w:szCs w:val="22"/>
        </w:rPr>
        <w:t>18.2.6</w:t>
      </w:r>
      <w:r>
        <w:rPr>
          <w:szCs w:val="22"/>
        </w:rPr>
        <w:fldChar w:fldCharType="end"/>
      </w:r>
      <w:r>
        <w:rPr>
          <w:szCs w:val="22"/>
        </w:rPr>
        <w:t>) in consequence of debt in any jurisdiction.</w:t>
      </w:r>
      <w:bookmarkEnd w:id="70"/>
    </w:p>
    <w:p w14:paraId="28D4C462" w14:textId="6C3A8314" w:rsidR="003263C0" w:rsidRDefault="00792027" w:rsidP="001C003C">
      <w:pPr>
        <w:pStyle w:val="MultiLevelNumber"/>
        <w:numPr>
          <w:ilvl w:val="1"/>
          <w:numId w:val="2"/>
        </w:numPr>
        <w:ind w:left="709" w:hanging="709"/>
        <w:jc w:val="both"/>
        <w:rPr>
          <w:szCs w:val="22"/>
        </w:rPr>
      </w:pPr>
      <w:bookmarkStart w:id="71" w:name="_Ref477967395"/>
      <w:r>
        <w:rPr>
          <w:szCs w:val="22"/>
        </w:rPr>
        <w:t xml:space="preserve">The Supplier shall notify the Customer as soon as practicable of any change of Control as referred to in clause </w:t>
      </w:r>
      <w:r>
        <w:rPr>
          <w:szCs w:val="22"/>
        </w:rPr>
        <w:fldChar w:fldCharType="begin"/>
      </w:r>
      <w:r>
        <w:rPr>
          <w:szCs w:val="22"/>
        </w:rPr>
        <w:instrText xml:space="preserve"> REF _Ref477336751 \r \h  \* MERGEFORMAT </w:instrText>
      </w:r>
      <w:r>
        <w:rPr>
          <w:szCs w:val="22"/>
        </w:rPr>
      </w:r>
      <w:r>
        <w:rPr>
          <w:szCs w:val="22"/>
        </w:rPr>
        <w:fldChar w:fldCharType="separate"/>
      </w:r>
      <w:r w:rsidR="00336795">
        <w:rPr>
          <w:szCs w:val="22"/>
        </w:rPr>
        <w:t>18.2.4</w:t>
      </w:r>
      <w:r>
        <w:rPr>
          <w:szCs w:val="22"/>
        </w:rPr>
        <w:fldChar w:fldCharType="end"/>
      </w:r>
      <w:r>
        <w:rPr>
          <w:szCs w:val="22"/>
        </w:rPr>
        <w:t xml:space="preserve"> or any potential such change of Control.</w:t>
      </w:r>
      <w:bookmarkEnd w:id="71"/>
    </w:p>
    <w:p w14:paraId="057EAC23" w14:textId="77777777" w:rsidR="003263C0" w:rsidRDefault="00792027" w:rsidP="001C003C">
      <w:pPr>
        <w:pStyle w:val="MultiLevelNumber"/>
        <w:numPr>
          <w:ilvl w:val="1"/>
          <w:numId w:val="2"/>
        </w:numPr>
        <w:ind w:left="709" w:hanging="709"/>
        <w:jc w:val="both"/>
        <w:rPr>
          <w:szCs w:val="22"/>
        </w:rPr>
      </w:pPr>
      <w:bookmarkStart w:id="72" w:name="_Ref477336552"/>
      <w:r>
        <w:rPr>
          <w:szCs w:val="22"/>
        </w:rPr>
        <w:t>The Supplier may terminate the Agreement by written notice to the Customer if the Customer has not paid any undisputed amounts within 90 days of them falling due.</w:t>
      </w:r>
      <w:bookmarkEnd w:id="72"/>
      <w:r>
        <w:rPr>
          <w:szCs w:val="22"/>
        </w:rPr>
        <w:t xml:space="preserve">  </w:t>
      </w:r>
    </w:p>
    <w:p w14:paraId="679E6798" w14:textId="5FBD3E21" w:rsidR="003263C0" w:rsidRDefault="00792027" w:rsidP="001C003C">
      <w:pPr>
        <w:pStyle w:val="MultiLevelNumber"/>
        <w:numPr>
          <w:ilvl w:val="1"/>
          <w:numId w:val="2"/>
        </w:numPr>
        <w:ind w:left="709" w:hanging="709"/>
        <w:jc w:val="both"/>
        <w:rPr>
          <w:szCs w:val="22"/>
        </w:rPr>
      </w:pPr>
      <w:r>
        <w:rPr>
          <w:szCs w:val="22"/>
        </w:rPr>
        <w:t xml:space="preserve">Termination or expiry of the Agreement shall be without prejudice to the rights of either Party accrued prior to termination or expiry and shall not affect the continuing rights of the Parties under this clause and clauses </w:t>
      </w:r>
      <w:r>
        <w:rPr>
          <w:szCs w:val="22"/>
        </w:rPr>
        <w:fldChar w:fldCharType="begin"/>
      </w:r>
      <w:r>
        <w:rPr>
          <w:szCs w:val="22"/>
        </w:rPr>
        <w:instrText xml:space="preserve"> REF _Ref477336762 \r \h  \* MERGEFORMAT </w:instrText>
      </w:r>
      <w:r>
        <w:rPr>
          <w:szCs w:val="22"/>
        </w:rPr>
      </w:r>
      <w:r>
        <w:rPr>
          <w:szCs w:val="22"/>
        </w:rPr>
        <w:fldChar w:fldCharType="separate"/>
      </w:r>
      <w:r w:rsidR="00336795">
        <w:rPr>
          <w:szCs w:val="22"/>
        </w:rPr>
        <w:t>2</w:t>
      </w:r>
      <w:r>
        <w:rPr>
          <w:szCs w:val="22"/>
        </w:rPr>
        <w:fldChar w:fldCharType="end"/>
      </w:r>
      <w:r>
        <w:rPr>
          <w:szCs w:val="22"/>
        </w:rPr>
        <w:t xml:space="preserve">, </w:t>
      </w:r>
      <w:r w:rsidR="00CF2829">
        <w:rPr>
          <w:szCs w:val="22"/>
        </w:rPr>
        <w:fldChar w:fldCharType="begin"/>
      </w:r>
      <w:r w:rsidR="00CF2829">
        <w:rPr>
          <w:szCs w:val="22"/>
        </w:rPr>
        <w:instrText xml:space="preserve"> REF _Ref495412307 \r \h </w:instrText>
      </w:r>
      <w:r w:rsidR="00CF2829">
        <w:rPr>
          <w:szCs w:val="22"/>
        </w:rPr>
      </w:r>
      <w:r w:rsidR="00CF2829">
        <w:rPr>
          <w:szCs w:val="22"/>
        </w:rPr>
        <w:fldChar w:fldCharType="separate"/>
      </w:r>
      <w:r w:rsidR="00CF2829">
        <w:rPr>
          <w:szCs w:val="22"/>
        </w:rPr>
        <w:t>3.3</w:t>
      </w:r>
      <w:r w:rsidR="00CF2829">
        <w:rPr>
          <w:szCs w:val="22"/>
        </w:rPr>
        <w:fldChar w:fldCharType="end"/>
      </w:r>
      <w:r>
        <w:rPr>
          <w:szCs w:val="22"/>
        </w:rPr>
        <w:t xml:space="preserve">, </w:t>
      </w:r>
      <w:r w:rsidR="008908C8">
        <w:rPr>
          <w:szCs w:val="22"/>
        </w:rPr>
        <w:fldChar w:fldCharType="begin"/>
      </w:r>
      <w:r w:rsidR="008908C8">
        <w:rPr>
          <w:szCs w:val="22"/>
        </w:rPr>
        <w:instrText xml:space="preserve"> REF _Ref495412124 \r \h </w:instrText>
      </w:r>
      <w:r w:rsidR="008908C8">
        <w:rPr>
          <w:szCs w:val="22"/>
        </w:rPr>
      </w:r>
      <w:r w:rsidR="008908C8">
        <w:rPr>
          <w:szCs w:val="22"/>
        </w:rPr>
        <w:fldChar w:fldCharType="separate"/>
      </w:r>
      <w:r w:rsidR="008908C8">
        <w:rPr>
          <w:szCs w:val="22"/>
        </w:rPr>
        <w:t>7.3</w:t>
      </w:r>
      <w:r w:rsidR="008908C8">
        <w:rPr>
          <w:szCs w:val="22"/>
        </w:rPr>
        <w:fldChar w:fldCharType="end"/>
      </w:r>
      <w:r>
        <w:rPr>
          <w:szCs w:val="22"/>
        </w:rPr>
        <w:t>,</w:t>
      </w:r>
      <w:r w:rsidR="00CF2829">
        <w:rPr>
          <w:szCs w:val="22"/>
        </w:rPr>
        <w:t xml:space="preserve"> </w:t>
      </w:r>
      <w:r w:rsidR="00CF2829">
        <w:rPr>
          <w:szCs w:val="22"/>
        </w:rPr>
        <w:fldChar w:fldCharType="begin"/>
      </w:r>
      <w:r w:rsidR="00CF2829">
        <w:rPr>
          <w:szCs w:val="22"/>
        </w:rPr>
        <w:instrText xml:space="preserve"> REF _Ref495412325 \r \h </w:instrText>
      </w:r>
      <w:r w:rsidR="00CF2829">
        <w:rPr>
          <w:szCs w:val="22"/>
        </w:rPr>
      </w:r>
      <w:r w:rsidR="00CF2829">
        <w:rPr>
          <w:szCs w:val="22"/>
        </w:rPr>
        <w:fldChar w:fldCharType="separate"/>
      </w:r>
      <w:r w:rsidR="00CF2829">
        <w:rPr>
          <w:szCs w:val="22"/>
        </w:rPr>
        <w:t>7.7</w:t>
      </w:r>
      <w:r w:rsidR="00CF2829">
        <w:rPr>
          <w:szCs w:val="22"/>
        </w:rPr>
        <w:fldChar w:fldCharType="end"/>
      </w:r>
      <w:r w:rsidR="00CF2829">
        <w:rPr>
          <w:szCs w:val="22"/>
        </w:rPr>
        <w:t xml:space="preserve">, </w:t>
      </w:r>
      <w:r w:rsidR="00CF2829">
        <w:rPr>
          <w:szCs w:val="22"/>
        </w:rPr>
        <w:fldChar w:fldCharType="begin"/>
      </w:r>
      <w:r w:rsidR="00CF2829">
        <w:rPr>
          <w:szCs w:val="22"/>
        </w:rPr>
        <w:instrText xml:space="preserve"> REF _Ref495412333 \r \h </w:instrText>
      </w:r>
      <w:r w:rsidR="00CF2829">
        <w:rPr>
          <w:szCs w:val="22"/>
        </w:rPr>
      </w:r>
      <w:r w:rsidR="00CF2829">
        <w:rPr>
          <w:szCs w:val="22"/>
        </w:rPr>
        <w:fldChar w:fldCharType="separate"/>
      </w:r>
      <w:r w:rsidR="00CF2829">
        <w:rPr>
          <w:szCs w:val="22"/>
        </w:rPr>
        <w:t>8</w:t>
      </w:r>
      <w:r w:rsidR="00CF2829">
        <w:rPr>
          <w:szCs w:val="22"/>
        </w:rPr>
        <w:fldChar w:fldCharType="end"/>
      </w:r>
      <w:r w:rsidR="00CF2829">
        <w:rPr>
          <w:szCs w:val="22"/>
        </w:rPr>
        <w:t>,</w:t>
      </w:r>
      <w:r>
        <w:rPr>
          <w:szCs w:val="22"/>
        </w:rPr>
        <w:t xml:space="preserve"> </w:t>
      </w:r>
      <w:r>
        <w:rPr>
          <w:szCs w:val="22"/>
        </w:rPr>
        <w:fldChar w:fldCharType="begin"/>
      </w:r>
      <w:r>
        <w:rPr>
          <w:szCs w:val="22"/>
        </w:rPr>
        <w:instrText xml:space="preserve"> REF _Ref477336791 \r \h  \* MERGEFORMAT </w:instrText>
      </w:r>
      <w:r>
        <w:rPr>
          <w:szCs w:val="22"/>
        </w:rPr>
      </w:r>
      <w:r>
        <w:rPr>
          <w:szCs w:val="22"/>
        </w:rPr>
        <w:fldChar w:fldCharType="separate"/>
      </w:r>
      <w:r w:rsidR="00336795">
        <w:rPr>
          <w:szCs w:val="22"/>
        </w:rPr>
        <w:t>10</w:t>
      </w:r>
      <w:r>
        <w:rPr>
          <w:szCs w:val="22"/>
        </w:rPr>
        <w:fldChar w:fldCharType="end"/>
      </w:r>
      <w:r>
        <w:rPr>
          <w:szCs w:val="22"/>
        </w:rPr>
        <w:t xml:space="preserve">, </w:t>
      </w:r>
      <w:r>
        <w:rPr>
          <w:szCs w:val="22"/>
        </w:rPr>
        <w:fldChar w:fldCharType="begin"/>
      </w:r>
      <w:r>
        <w:rPr>
          <w:szCs w:val="22"/>
        </w:rPr>
        <w:instrText xml:space="preserve"> REF _Ref477336797 \r \h  \* MERGEFORMAT </w:instrText>
      </w:r>
      <w:r>
        <w:rPr>
          <w:szCs w:val="22"/>
        </w:rPr>
      </w:r>
      <w:r>
        <w:rPr>
          <w:szCs w:val="22"/>
        </w:rPr>
        <w:fldChar w:fldCharType="separate"/>
      </w:r>
      <w:r w:rsidR="00336795">
        <w:rPr>
          <w:szCs w:val="22"/>
        </w:rPr>
        <w:t>11.2</w:t>
      </w:r>
      <w:r>
        <w:rPr>
          <w:szCs w:val="22"/>
        </w:rPr>
        <w:fldChar w:fldCharType="end"/>
      </w:r>
      <w:r>
        <w:rPr>
          <w:szCs w:val="22"/>
        </w:rPr>
        <w:t xml:space="preserve">, </w:t>
      </w:r>
      <w:r>
        <w:rPr>
          <w:szCs w:val="22"/>
        </w:rPr>
        <w:fldChar w:fldCharType="begin"/>
      </w:r>
      <w:r>
        <w:rPr>
          <w:szCs w:val="22"/>
        </w:rPr>
        <w:instrText xml:space="preserve"> REF _Ref477336725 \r \h  \* MERGEFORMAT </w:instrText>
      </w:r>
      <w:r>
        <w:rPr>
          <w:szCs w:val="22"/>
        </w:rPr>
      </w:r>
      <w:r>
        <w:rPr>
          <w:szCs w:val="22"/>
        </w:rPr>
        <w:fldChar w:fldCharType="separate"/>
      </w:r>
      <w:r w:rsidR="00336795">
        <w:rPr>
          <w:szCs w:val="22"/>
        </w:rPr>
        <w:t>12</w:t>
      </w:r>
      <w:r>
        <w:rPr>
          <w:szCs w:val="22"/>
        </w:rPr>
        <w:fldChar w:fldCharType="end"/>
      </w:r>
      <w:r>
        <w:rPr>
          <w:szCs w:val="22"/>
        </w:rPr>
        <w:t xml:space="preserv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xml:space="preserve">, </w:t>
      </w:r>
      <w:r>
        <w:rPr>
          <w:szCs w:val="22"/>
        </w:rPr>
        <w:fldChar w:fldCharType="begin"/>
      </w:r>
      <w:r>
        <w:rPr>
          <w:szCs w:val="22"/>
        </w:rPr>
        <w:instrText xml:space="preserve"> REF _Ref477336890 \r \h  \* MERGEFORMAT </w:instrText>
      </w:r>
      <w:r>
        <w:rPr>
          <w:szCs w:val="22"/>
        </w:rPr>
      </w:r>
      <w:r>
        <w:rPr>
          <w:szCs w:val="22"/>
        </w:rPr>
        <w:fldChar w:fldCharType="separate"/>
      </w:r>
      <w:r w:rsidR="00336795">
        <w:rPr>
          <w:szCs w:val="22"/>
        </w:rPr>
        <w:t>14</w:t>
      </w:r>
      <w:r>
        <w:rPr>
          <w:szCs w:val="22"/>
        </w:rPr>
        <w:fldChar w:fldCharType="end"/>
      </w:r>
      <w:r>
        <w:rPr>
          <w:szCs w:val="22"/>
        </w:rPr>
        <w:t xml:space="preserve">, </w:t>
      </w:r>
      <w:r>
        <w:rPr>
          <w:szCs w:val="22"/>
        </w:rPr>
        <w:fldChar w:fldCharType="begin"/>
      </w:r>
      <w:r>
        <w:rPr>
          <w:szCs w:val="22"/>
        </w:rPr>
        <w:instrText xml:space="preserve"> REF _Ref477336898 \r \h  \* MERGEFORMAT </w:instrText>
      </w:r>
      <w:r>
        <w:rPr>
          <w:szCs w:val="22"/>
        </w:rPr>
      </w:r>
      <w:r>
        <w:rPr>
          <w:szCs w:val="22"/>
        </w:rPr>
        <w:fldChar w:fldCharType="separate"/>
      </w:r>
      <w:r w:rsidR="00336795">
        <w:rPr>
          <w:szCs w:val="22"/>
        </w:rPr>
        <w:t>18.6</w:t>
      </w:r>
      <w:r>
        <w:rPr>
          <w:szCs w:val="22"/>
        </w:rPr>
        <w:fldChar w:fldCharType="end"/>
      </w:r>
      <w:r>
        <w:rPr>
          <w:szCs w:val="22"/>
        </w:rPr>
        <w:t xml:space="preserve">, </w:t>
      </w:r>
      <w:r w:rsidR="000B3819">
        <w:rPr>
          <w:szCs w:val="22"/>
        </w:rPr>
        <w:fldChar w:fldCharType="begin"/>
      </w:r>
      <w:r w:rsidR="000B3819">
        <w:rPr>
          <w:szCs w:val="22"/>
        </w:rPr>
        <w:instrText xml:space="preserve"> REF _Ref495412190 \r \h </w:instrText>
      </w:r>
      <w:r w:rsidR="000B3819">
        <w:rPr>
          <w:szCs w:val="22"/>
        </w:rPr>
      </w:r>
      <w:r w:rsidR="000B3819">
        <w:rPr>
          <w:szCs w:val="22"/>
        </w:rPr>
        <w:fldChar w:fldCharType="separate"/>
      </w:r>
      <w:r w:rsidR="000B3819">
        <w:rPr>
          <w:szCs w:val="22"/>
        </w:rPr>
        <w:t>19.5</w:t>
      </w:r>
      <w:r w:rsidR="000B3819">
        <w:rPr>
          <w:szCs w:val="22"/>
        </w:rPr>
        <w:fldChar w:fldCharType="end"/>
      </w:r>
      <w:r>
        <w:rPr>
          <w:szCs w:val="22"/>
        </w:rPr>
        <w:t xml:space="preserve">,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w:t>
      </w:r>
      <w:r>
        <w:rPr>
          <w:szCs w:val="22"/>
        </w:rPr>
        <w:fldChar w:fldCharType="begin"/>
      </w:r>
      <w:r>
        <w:rPr>
          <w:szCs w:val="22"/>
        </w:rPr>
        <w:instrText xml:space="preserve"> REF _Ref477336560 \r \h  \* MERGEFORMAT </w:instrText>
      </w:r>
      <w:r>
        <w:rPr>
          <w:szCs w:val="22"/>
        </w:rPr>
      </w:r>
      <w:r>
        <w:rPr>
          <w:szCs w:val="22"/>
        </w:rPr>
        <w:fldChar w:fldCharType="separate"/>
      </w:r>
      <w:r w:rsidR="00336795">
        <w:rPr>
          <w:szCs w:val="22"/>
        </w:rPr>
        <w:t>21</w:t>
      </w:r>
      <w:r>
        <w:rPr>
          <w:szCs w:val="22"/>
        </w:rPr>
        <w:fldChar w:fldCharType="end"/>
      </w:r>
      <w:r>
        <w:rPr>
          <w:szCs w:val="22"/>
        </w:rPr>
        <w:t xml:space="preserve"> and </w:t>
      </w:r>
      <w:r>
        <w:rPr>
          <w:szCs w:val="22"/>
        </w:rPr>
        <w:fldChar w:fldCharType="begin"/>
      </w:r>
      <w:r>
        <w:rPr>
          <w:szCs w:val="22"/>
        </w:rPr>
        <w:instrText xml:space="preserve"> REF _Ref477336918 \r \h  \* MERGEFORMAT </w:instrText>
      </w:r>
      <w:r>
        <w:rPr>
          <w:szCs w:val="22"/>
        </w:rPr>
      </w:r>
      <w:r>
        <w:rPr>
          <w:szCs w:val="22"/>
        </w:rPr>
        <w:fldChar w:fldCharType="separate"/>
      </w:r>
      <w:r w:rsidR="00336795">
        <w:rPr>
          <w:szCs w:val="22"/>
        </w:rPr>
        <w:t>22.7</w:t>
      </w:r>
      <w:r>
        <w:rPr>
          <w:szCs w:val="22"/>
        </w:rPr>
        <w:fldChar w:fldCharType="end"/>
      </w:r>
      <w:r>
        <w:rPr>
          <w:szCs w:val="22"/>
        </w:rPr>
        <w:t xml:space="preserve"> or any other provision of the Agreement that either expressly or by implication has effect after termination.</w:t>
      </w:r>
    </w:p>
    <w:p w14:paraId="42F92ADA" w14:textId="77777777" w:rsidR="003263C0" w:rsidRDefault="00792027" w:rsidP="001C003C">
      <w:pPr>
        <w:pStyle w:val="MultiLevelNumber"/>
        <w:numPr>
          <w:ilvl w:val="1"/>
          <w:numId w:val="2"/>
        </w:numPr>
        <w:ind w:left="709" w:hanging="709"/>
        <w:jc w:val="both"/>
        <w:rPr>
          <w:szCs w:val="22"/>
        </w:rPr>
      </w:pPr>
      <w:bookmarkStart w:id="73" w:name="_Ref477336898"/>
      <w:r>
        <w:rPr>
          <w:szCs w:val="22"/>
        </w:rPr>
        <w:t>Upon termination or expiry of the Agreement, the Supplier shall:</w:t>
      </w:r>
      <w:bookmarkEnd w:id="73"/>
    </w:p>
    <w:p w14:paraId="6BEDD7F7" w14:textId="3B02E245" w:rsidR="003263C0" w:rsidRDefault="00792027" w:rsidP="001C003C">
      <w:pPr>
        <w:pStyle w:val="MultiLevelNumber"/>
        <w:numPr>
          <w:ilvl w:val="2"/>
          <w:numId w:val="2"/>
        </w:numPr>
        <w:ind w:left="1418" w:hanging="709"/>
        <w:jc w:val="both"/>
        <w:rPr>
          <w:szCs w:val="22"/>
        </w:rPr>
      </w:pPr>
      <w:r>
        <w:rPr>
          <w:szCs w:val="22"/>
        </w:rPr>
        <w:t xml:space="preserve">give all reasonable assistance to the Customer and any incoming supplier of the </w:t>
      </w:r>
      <w:r w:rsidR="00A009E0">
        <w:rPr>
          <w:szCs w:val="22"/>
        </w:rPr>
        <w:t>Goods</w:t>
      </w:r>
      <w:r>
        <w:rPr>
          <w:szCs w:val="22"/>
        </w:rPr>
        <w:t>; and</w:t>
      </w:r>
    </w:p>
    <w:p w14:paraId="1E8318B7" w14:textId="77777777" w:rsidR="003263C0" w:rsidRDefault="00792027" w:rsidP="001C003C">
      <w:pPr>
        <w:pStyle w:val="MultiLevelNumber"/>
        <w:numPr>
          <w:ilvl w:val="2"/>
          <w:numId w:val="2"/>
        </w:numPr>
        <w:ind w:left="1418" w:hanging="709"/>
        <w:jc w:val="both"/>
        <w:rPr>
          <w:szCs w:val="22"/>
        </w:rPr>
      </w:pPr>
      <w:r>
        <w:rPr>
          <w:szCs w:val="22"/>
        </w:rPr>
        <w:t xml:space="preserve">return all requested documents, information and data to the Customer as soon as reasonably practicable. </w:t>
      </w:r>
    </w:p>
    <w:p w14:paraId="2657F33B" w14:textId="77777777" w:rsidR="003263C0" w:rsidRDefault="003263C0">
      <w:pPr>
        <w:spacing w:before="0" w:after="0"/>
        <w:jc w:val="both"/>
        <w:rPr>
          <w:szCs w:val="22"/>
        </w:rPr>
      </w:pPr>
    </w:p>
    <w:p w14:paraId="171AF49B" w14:textId="77777777" w:rsidR="003263C0" w:rsidRPr="001C003C" w:rsidRDefault="00792027" w:rsidP="001C003C">
      <w:pPr>
        <w:pStyle w:val="MultiLevelNumber"/>
        <w:ind w:left="709" w:hanging="709"/>
        <w:jc w:val="both"/>
        <w:rPr>
          <w:b/>
        </w:rPr>
      </w:pPr>
      <w:bookmarkStart w:id="74" w:name="_Ref477336736"/>
      <w:bookmarkStart w:id="75" w:name="_Ref478476182"/>
      <w:r w:rsidRPr="001C003C">
        <w:rPr>
          <w:b/>
        </w:rPr>
        <w:t>Compliance</w:t>
      </w:r>
      <w:bookmarkEnd w:id="74"/>
      <w:bookmarkEnd w:id="75"/>
    </w:p>
    <w:p w14:paraId="6AB2A421" w14:textId="092B46D3" w:rsidR="00205C5A" w:rsidRPr="00205C5A" w:rsidRDefault="00205C5A" w:rsidP="00205C5A">
      <w:pPr>
        <w:pStyle w:val="MultiLevelNumber"/>
        <w:numPr>
          <w:ilvl w:val="1"/>
          <w:numId w:val="2"/>
        </w:numPr>
        <w:ind w:left="709" w:hanging="709"/>
        <w:jc w:val="both"/>
        <w:rPr>
          <w:szCs w:val="22"/>
        </w:rPr>
      </w:pPr>
      <w:r>
        <w:rPr>
          <w:szCs w:val="22"/>
        </w:rPr>
        <w:t xml:space="preserve">The Supplier shall, and shall procure that </w:t>
      </w:r>
      <w:r w:rsidRPr="00A3535F">
        <w:rPr>
          <w:szCs w:val="22"/>
        </w:rPr>
        <w:t>its Sub-contractors and any person under its control</w:t>
      </w:r>
      <w:r>
        <w:rPr>
          <w:szCs w:val="22"/>
        </w:rPr>
        <w:t>, comply with all the Customer policies specified in the Award Letter.</w:t>
      </w:r>
    </w:p>
    <w:p w14:paraId="00268D71" w14:textId="77777777" w:rsidR="003263C0" w:rsidRDefault="00792027" w:rsidP="001C003C">
      <w:pPr>
        <w:pStyle w:val="MultiLevelNumber"/>
        <w:numPr>
          <w:ilvl w:val="1"/>
          <w:numId w:val="2"/>
        </w:numPr>
        <w:ind w:left="709" w:hanging="709"/>
        <w:jc w:val="both"/>
        <w:rPr>
          <w:szCs w:val="22"/>
        </w:rPr>
      </w:pPr>
      <w:r>
        <w:rPr>
          <w:szCs w:val="22"/>
        </w:rPr>
        <w:lastRenderedPageBreak/>
        <w:t xml:space="preserve">The Supplier shall promptly notify the Customer of any health and safety hazards which may arise </w:t>
      </w:r>
      <w:proofErr w:type="gramStart"/>
      <w:r>
        <w:rPr>
          <w:szCs w:val="22"/>
        </w:rPr>
        <w:t>in connection with</w:t>
      </w:r>
      <w:proofErr w:type="gramEnd"/>
      <w:r>
        <w:rPr>
          <w:szCs w:val="22"/>
        </w:rPr>
        <w:t xml:space="preserve">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620CE531" w14:textId="77777777" w:rsidR="003263C0" w:rsidRDefault="00792027" w:rsidP="001C003C">
      <w:pPr>
        <w:pStyle w:val="MultiLevelNumber"/>
        <w:numPr>
          <w:ilvl w:val="1"/>
          <w:numId w:val="2"/>
        </w:numPr>
        <w:ind w:left="709" w:hanging="709"/>
        <w:jc w:val="both"/>
        <w:rPr>
          <w:szCs w:val="22"/>
        </w:rPr>
      </w:pPr>
      <w:r>
        <w:rPr>
          <w:szCs w:val="22"/>
        </w:rPr>
        <w:t>The Supplier shall:</w:t>
      </w:r>
    </w:p>
    <w:p w14:paraId="23C16B09" w14:textId="00757095" w:rsidR="003263C0" w:rsidRDefault="00792027" w:rsidP="001C003C">
      <w:pPr>
        <w:pStyle w:val="MultiLevelNumber"/>
        <w:numPr>
          <w:ilvl w:val="2"/>
          <w:numId w:val="2"/>
        </w:numPr>
        <w:ind w:left="1418" w:hanging="709"/>
        <w:jc w:val="both"/>
        <w:rPr>
          <w:szCs w:val="22"/>
        </w:rPr>
      </w:pPr>
      <w:r>
        <w:rPr>
          <w:szCs w:val="22"/>
        </w:rPr>
        <w:t>comply with all the Customer’s health and safety measures while on the Customer’s premises; and</w:t>
      </w:r>
    </w:p>
    <w:p w14:paraId="4E33FF27" w14:textId="35F58787" w:rsidR="003263C0" w:rsidRDefault="00792027" w:rsidP="001C003C">
      <w:pPr>
        <w:pStyle w:val="MultiLevelNumber"/>
        <w:numPr>
          <w:ilvl w:val="2"/>
          <w:numId w:val="2"/>
        </w:numPr>
        <w:ind w:left="1418" w:hanging="709"/>
        <w:jc w:val="both"/>
        <w:rPr>
          <w:szCs w:val="22"/>
        </w:rPr>
      </w:pPr>
      <w:r>
        <w:rPr>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D04E90" w14:textId="77777777" w:rsidR="003263C0" w:rsidRDefault="00792027" w:rsidP="00BE7F74">
      <w:pPr>
        <w:pStyle w:val="MultiLevelNumber"/>
        <w:numPr>
          <w:ilvl w:val="1"/>
          <w:numId w:val="2"/>
        </w:numPr>
        <w:ind w:left="709" w:hanging="709"/>
        <w:jc w:val="both"/>
        <w:rPr>
          <w:szCs w:val="22"/>
        </w:rPr>
      </w:pPr>
      <w:r>
        <w:rPr>
          <w:szCs w:val="22"/>
        </w:rPr>
        <w:t>The Supplier shall:</w:t>
      </w:r>
    </w:p>
    <w:p w14:paraId="4BBD78EE" w14:textId="1FF9AE53" w:rsidR="00A3535F" w:rsidRPr="00A3535F" w:rsidRDefault="00A3535F" w:rsidP="00A3535F">
      <w:pPr>
        <w:pStyle w:val="MultiLevelNumber"/>
        <w:numPr>
          <w:ilvl w:val="2"/>
          <w:numId w:val="2"/>
        </w:numPr>
        <w:ind w:left="1418" w:hanging="709"/>
        <w:jc w:val="both"/>
        <w:rPr>
          <w:szCs w:val="22"/>
        </w:rPr>
      </w:pPr>
      <w:r w:rsidRPr="00A3535F">
        <w:rPr>
          <w:szCs w:val="22"/>
        </w:rPr>
        <w:t>comply, and procure that all Staff comply with all CSR Laws;</w:t>
      </w:r>
      <w:r w:rsidR="00205C5A">
        <w:rPr>
          <w:szCs w:val="22"/>
        </w:rPr>
        <w:t xml:space="preserve"> </w:t>
      </w:r>
    </w:p>
    <w:p w14:paraId="3ED53181" w14:textId="73E3A588" w:rsidR="00A3535F" w:rsidRPr="00A3535F" w:rsidRDefault="00A3535F" w:rsidP="00BE7F74">
      <w:pPr>
        <w:pStyle w:val="MultiLevelNumber"/>
        <w:numPr>
          <w:ilvl w:val="2"/>
          <w:numId w:val="2"/>
        </w:numPr>
        <w:ind w:left="1418" w:hanging="709"/>
        <w:jc w:val="both"/>
        <w:rPr>
          <w:szCs w:val="22"/>
        </w:rPr>
      </w:pPr>
      <w:r w:rsidRPr="00A3535F">
        <w:rPr>
          <w:szCs w:val="22"/>
        </w:rPr>
        <w:t xml:space="preserve">require its Sub-contractors and any person under its control, to comply with </w:t>
      </w:r>
      <w:bookmarkStart w:id="76" w:name="_Ref477967929"/>
      <w:r w:rsidRPr="00A3535F">
        <w:rPr>
          <w:szCs w:val="22"/>
        </w:rPr>
        <w:t>all CSR Laws</w:t>
      </w:r>
      <w:bookmarkEnd w:id="76"/>
      <w:r w:rsidRPr="00A3535F">
        <w:rPr>
          <w:szCs w:val="22"/>
        </w:rPr>
        <w:t xml:space="preserve">; </w:t>
      </w:r>
    </w:p>
    <w:p w14:paraId="75551876" w14:textId="77777777" w:rsidR="00823492" w:rsidRDefault="00823492" w:rsidP="00407C89">
      <w:pPr>
        <w:pStyle w:val="MultiLevelNumber"/>
        <w:numPr>
          <w:ilvl w:val="2"/>
          <w:numId w:val="2"/>
        </w:numPr>
        <w:ind w:left="1418" w:hanging="709"/>
        <w:jc w:val="both"/>
        <w:rPr>
          <w:szCs w:val="22"/>
        </w:rPr>
      </w:pPr>
      <w:bookmarkStart w:id="77" w:name="_Ref493679543"/>
      <w:bookmarkStart w:id="78" w:name="_Ref478136359"/>
      <w:r w:rsidRPr="00A3535F">
        <w:rPr>
          <w:szCs w:val="22"/>
        </w:rPr>
        <w:t>adopt</w:t>
      </w:r>
      <w:r>
        <w:rPr>
          <w:szCs w:val="22"/>
        </w:rPr>
        <w:t xml:space="preserve">, and procure that </w:t>
      </w:r>
      <w:r w:rsidRPr="00A3535F">
        <w:rPr>
          <w:szCs w:val="22"/>
        </w:rPr>
        <w:t>its Sub-contractors and any person under its control</w:t>
      </w:r>
      <w:r>
        <w:rPr>
          <w:szCs w:val="22"/>
        </w:rPr>
        <w:t xml:space="preserve"> adopt,</w:t>
      </w:r>
      <w:r w:rsidRPr="00A3535F">
        <w:rPr>
          <w:szCs w:val="22"/>
        </w:rPr>
        <w:t xml:space="preserve"> written corporate </w:t>
      </w:r>
      <w:r>
        <w:rPr>
          <w:szCs w:val="22"/>
        </w:rPr>
        <w:t>and social responsibility policies that set</w:t>
      </w:r>
      <w:r w:rsidRPr="00A3535F">
        <w:rPr>
          <w:szCs w:val="22"/>
        </w:rPr>
        <w:t xml:space="preserve"> o</w:t>
      </w:r>
      <w:r>
        <w:rPr>
          <w:szCs w:val="22"/>
        </w:rPr>
        <w:t>ut</w:t>
      </w:r>
      <w:r w:rsidRPr="00A3535F">
        <w:rPr>
          <w:szCs w:val="22"/>
        </w:rPr>
        <w:t xml:space="preserve"> values for relevant activity and behaviour</w:t>
      </w:r>
      <w:r>
        <w:rPr>
          <w:szCs w:val="22"/>
        </w:rPr>
        <w:t xml:space="preserve"> </w:t>
      </w:r>
      <w:r w:rsidRPr="00A3535F">
        <w:rPr>
          <w:szCs w:val="22"/>
        </w:rPr>
        <w:t>equivalent to those set out in the CSR Policies (including, without limitation, addressing the impact on employees, clients, stakeholders, co</w:t>
      </w:r>
      <w:r>
        <w:rPr>
          <w:szCs w:val="22"/>
        </w:rPr>
        <w:t>mmunities and the environment of</w:t>
      </w:r>
      <w:r w:rsidRPr="00A3535F">
        <w:rPr>
          <w:szCs w:val="22"/>
        </w:rPr>
        <w:t xml:space="preserve"> the </w:t>
      </w:r>
      <w:r>
        <w:rPr>
          <w:szCs w:val="22"/>
        </w:rPr>
        <w:t>Supplier’s business activities); and</w:t>
      </w:r>
    </w:p>
    <w:p w14:paraId="5DE1CFB2" w14:textId="17DBAE63" w:rsidR="00407C89" w:rsidRPr="0075096D" w:rsidRDefault="00407C89" w:rsidP="00407C89">
      <w:pPr>
        <w:pStyle w:val="MultiLevelNumber"/>
        <w:numPr>
          <w:ilvl w:val="2"/>
          <w:numId w:val="2"/>
        </w:numPr>
        <w:ind w:left="1418" w:hanging="709"/>
        <w:jc w:val="both"/>
        <w:rPr>
          <w:szCs w:val="22"/>
        </w:rPr>
      </w:pPr>
      <w:r w:rsidRPr="0075096D">
        <w:rPr>
          <w:szCs w:val="22"/>
        </w:rPr>
        <w:t xml:space="preserve">notify </w:t>
      </w:r>
      <w:r>
        <w:rPr>
          <w:szCs w:val="22"/>
        </w:rPr>
        <w:t xml:space="preserve">the Customer </w:t>
      </w:r>
      <w:proofErr w:type="gramStart"/>
      <w:r w:rsidR="00823492">
        <w:rPr>
          <w:szCs w:val="22"/>
        </w:rPr>
        <w:t>in the event that</w:t>
      </w:r>
      <w:proofErr w:type="gramEnd"/>
      <w:r w:rsidR="00823492">
        <w:rPr>
          <w:szCs w:val="22"/>
        </w:rPr>
        <w:t xml:space="preserve"> the Supplier’s or its Sub-contractors</w:t>
      </w:r>
      <w:r w:rsidR="0073603B">
        <w:rPr>
          <w:szCs w:val="22"/>
        </w:rPr>
        <w:t>’</w:t>
      </w:r>
      <w:r w:rsidRPr="0075096D">
        <w:rPr>
          <w:szCs w:val="22"/>
        </w:rPr>
        <w:t xml:space="preserve"> corporate and social responsibility policies conflict with, or do not cover the same subject matter in an equivalent level of detail as is in, the CSR Policies.</w:t>
      </w:r>
    </w:p>
    <w:p w14:paraId="450D1525" w14:textId="319EE98D" w:rsidR="00A3535F" w:rsidRPr="00A3535F" w:rsidRDefault="00A3535F" w:rsidP="001C003C">
      <w:pPr>
        <w:pStyle w:val="MultiLevelNumber"/>
        <w:numPr>
          <w:ilvl w:val="1"/>
          <w:numId w:val="2"/>
        </w:numPr>
        <w:ind w:left="709" w:hanging="709"/>
        <w:jc w:val="both"/>
        <w:rPr>
          <w:szCs w:val="22"/>
        </w:rPr>
      </w:pPr>
      <w:bookmarkStart w:id="79" w:name="_Ref495412190"/>
      <w:r w:rsidRPr="00A3535F">
        <w:rPr>
          <w:szCs w:val="22"/>
        </w:rPr>
        <w:t>The Supplier shall comply with, and shall ensure that its Staff shall comply with, the provisions of:</w:t>
      </w:r>
      <w:bookmarkEnd w:id="77"/>
      <w:bookmarkEnd w:id="78"/>
      <w:bookmarkEnd w:id="79"/>
    </w:p>
    <w:p w14:paraId="21F107C8" w14:textId="77777777" w:rsidR="00A3535F" w:rsidRPr="00A3535F" w:rsidRDefault="00A3535F" w:rsidP="001C003C">
      <w:pPr>
        <w:pStyle w:val="MultiLevelNumber"/>
        <w:numPr>
          <w:ilvl w:val="2"/>
          <w:numId w:val="2"/>
        </w:numPr>
        <w:ind w:left="1418" w:hanging="709"/>
        <w:jc w:val="both"/>
        <w:rPr>
          <w:szCs w:val="22"/>
        </w:rPr>
      </w:pPr>
      <w:r w:rsidRPr="00A3535F">
        <w:rPr>
          <w:szCs w:val="22"/>
        </w:rPr>
        <w:t>the Official Secrets Acts 1911 to 1989; and</w:t>
      </w:r>
    </w:p>
    <w:p w14:paraId="273A0F35" w14:textId="23FC2C8D" w:rsidR="00483A4C" w:rsidRPr="006929CC" w:rsidRDefault="00A3535F" w:rsidP="001C003C">
      <w:pPr>
        <w:pStyle w:val="MultiLevelNumber"/>
        <w:numPr>
          <w:ilvl w:val="2"/>
          <w:numId w:val="2"/>
        </w:numPr>
        <w:ind w:left="1418" w:hanging="709"/>
        <w:jc w:val="both"/>
        <w:rPr>
          <w:szCs w:val="22"/>
        </w:rPr>
      </w:pPr>
      <w:r w:rsidRPr="00A3535F">
        <w:rPr>
          <w:szCs w:val="22"/>
        </w:rPr>
        <w:t>section 182 of the Finance Act 1989.</w:t>
      </w:r>
    </w:p>
    <w:p w14:paraId="79662750" w14:textId="77777777" w:rsidR="003263C0" w:rsidRDefault="003263C0">
      <w:pPr>
        <w:spacing w:before="0" w:after="0"/>
        <w:jc w:val="both"/>
        <w:rPr>
          <w:szCs w:val="22"/>
        </w:rPr>
      </w:pPr>
    </w:p>
    <w:p w14:paraId="5EFF17B4" w14:textId="77777777" w:rsidR="003263C0" w:rsidRPr="001C003C" w:rsidRDefault="00792027" w:rsidP="001C003C">
      <w:pPr>
        <w:pStyle w:val="MultiLevelNumber"/>
        <w:ind w:left="709" w:hanging="709"/>
        <w:jc w:val="both"/>
        <w:rPr>
          <w:b/>
        </w:rPr>
      </w:pPr>
      <w:r w:rsidRPr="001C003C">
        <w:rPr>
          <w:b/>
        </w:rPr>
        <w:t>Prevention of Fraud and Corruption</w:t>
      </w:r>
    </w:p>
    <w:p w14:paraId="7B3D471A" w14:textId="77777777" w:rsidR="003263C0" w:rsidRDefault="00792027" w:rsidP="001C003C">
      <w:pPr>
        <w:pStyle w:val="MultiLevelNumber"/>
        <w:numPr>
          <w:ilvl w:val="1"/>
          <w:numId w:val="2"/>
        </w:numPr>
        <w:ind w:left="709" w:hanging="709"/>
        <w:jc w:val="both"/>
        <w:rPr>
          <w:szCs w:val="22"/>
        </w:rPr>
      </w:pPr>
      <w:bookmarkStart w:id="80" w:name="_Ref477336951"/>
      <w:bookmarkStart w:id="81" w:name="_Ref477967940"/>
      <w:r>
        <w:rPr>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bookmarkEnd w:id="81"/>
    </w:p>
    <w:p w14:paraId="78DDB42B" w14:textId="77777777" w:rsidR="003263C0" w:rsidRDefault="00792027" w:rsidP="001C003C">
      <w:pPr>
        <w:pStyle w:val="MultiLevelNumber"/>
        <w:numPr>
          <w:ilvl w:val="1"/>
          <w:numId w:val="2"/>
        </w:numPr>
        <w:ind w:left="709" w:hanging="709"/>
        <w:jc w:val="both"/>
        <w:rPr>
          <w:szCs w:val="22"/>
        </w:rPr>
      </w:pPr>
      <w:r>
        <w:rPr>
          <w:szCs w:val="22"/>
        </w:rPr>
        <w:t xml:space="preserve">The Supplier shall take all reasonable steps, in accordance with Good Industry Practice, to prevent fraud by the Staff and the Supplier (including its shareholders, members and directors) </w:t>
      </w:r>
      <w:proofErr w:type="gramStart"/>
      <w:r>
        <w:rPr>
          <w:szCs w:val="22"/>
        </w:rPr>
        <w:t>in connection with</w:t>
      </w:r>
      <w:proofErr w:type="gramEnd"/>
      <w:r>
        <w:rPr>
          <w:szCs w:val="22"/>
        </w:rPr>
        <w:t xml:space="preserve"> the Agreement and shall notify the Customer immediately if it has reason to suspect that any fraud has occurred or is occurring or is likely to occur.</w:t>
      </w:r>
    </w:p>
    <w:p w14:paraId="6C55BC0C" w14:textId="241EE3BD" w:rsidR="003263C0" w:rsidRDefault="00792027" w:rsidP="001C003C">
      <w:pPr>
        <w:pStyle w:val="MultiLevelNumber"/>
        <w:numPr>
          <w:ilvl w:val="1"/>
          <w:numId w:val="2"/>
        </w:numPr>
        <w:ind w:left="709" w:hanging="709"/>
        <w:jc w:val="both"/>
        <w:rPr>
          <w:szCs w:val="22"/>
        </w:rPr>
      </w:pPr>
      <w:bookmarkStart w:id="82" w:name="_Ref477336656"/>
      <w:bookmarkStart w:id="83" w:name="_Ref478136365"/>
      <w:r>
        <w:rPr>
          <w:szCs w:val="22"/>
        </w:rPr>
        <w:t xml:space="preserve">If the Supplier or the Staff engages in conduct prohibited by clause </w:t>
      </w:r>
      <w:r>
        <w:rPr>
          <w:szCs w:val="22"/>
        </w:rPr>
        <w:fldChar w:fldCharType="begin"/>
      </w:r>
      <w:r>
        <w:rPr>
          <w:szCs w:val="22"/>
        </w:rPr>
        <w:instrText xml:space="preserve"> REF _Ref477336951 \r \h  \* MERGEFORMAT </w:instrText>
      </w:r>
      <w:r>
        <w:rPr>
          <w:szCs w:val="22"/>
        </w:rPr>
      </w:r>
      <w:r>
        <w:rPr>
          <w:szCs w:val="22"/>
        </w:rPr>
        <w:fldChar w:fldCharType="separate"/>
      </w:r>
      <w:r w:rsidR="00336795">
        <w:rPr>
          <w:szCs w:val="22"/>
        </w:rPr>
        <w:t>20.1</w:t>
      </w:r>
      <w:r>
        <w:rPr>
          <w:szCs w:val="22"/>
        </w:rPr>
        <w:fldChar w:fldCharType="end"/>
      </w:r>
      <w:r>
        <w:rPr>
          <w:szCs w:val="22"/>
        </w:rPr>
        <w:t xml:space="preserve"> or commits fraud in relation to the Agreement or any other contract with the </w:t>
      </w:r>
      <w:r w:rsidR="00651B5A">
        <w:rPr>
          <w:szCs w:val="22"/>
        </w:rPr>
        <w:t>any Contracting Authority</w:t>
      </w:r>
      <w:r>
        <w:rPr>
          <w:szCs w:val="22"/>
        </w:rPr>
        <w:t xml:space="preserve"> (including the Customer) the Customer may:</w:t>
      </w:r>
      <w:bookmarkEnd w:id="82"/>
      <w:bookmarkEnd w:id="83"/>
    </w:p>
    <w:p w14:paraId="301BFDE3" w14:textId="217CD0C1" w:rsidR="003263C0" w:rsidRDefault="00792027" w:rsidP="001C003C">
      <w:pPr>
        <w:pStyle w:val="MultiLevelNumber"/>
        <w:numPr>
          <w:ilvl w:val="2"/>
          <w:numId w:val="2"/>
        </w:numPr>
        <w:ind w:left="1418" w:hanging="709"/>
        <w:jc w:val="both"/>
        <w:rPr>
          <w:szCs w:val="22"/>
        </w:rPr>
      </w:pPr>
      <w:r>
        <w:rPr>
          <w:szCs w:val="22"/>
        </w:rPr>
        <w:t xml:space="preserve">terminate the Agreement and recover from the Supplier the amount of any loss suffered by the Customer resulting from the termination, including the cost reasonably incurred by the Customer of making other arrangements for the </w:t>
      </w:r>
      <w:r w:rsidR="00666DBB">
        <w:rPr>
          <w:szCs w:val="22"/>
        </w:rPr>
        <w:t>D</w:t>
      </w:r>
      <w:r w:rsidR="000F1A16">
        <w:rPr>
          <w:szCs w:val="22"/>
        </w:rPr>
        <w:t>elivery</w:t>
      </w:r>
      <w:r>
        <w:rPr>
          <w:szCs w:val="22"/>
        </w:rPr>
        <w:t xml:space="preserve"> of the </w:t>
      </w:r>
      <w:r w:rsidR="00A009E0">
        <w:rPr>
          <w:szCs w:val="22"/>
        </w:rPr>
        <w:t>Goods</w:t>
      </w:r>
      <w:r>
        <w:rPr>
          <w:szCs w:val="22"/>
        </w:rPr>
        <w:t xml:space="preserve"> and any additional expenditure incurred by the Customer throughout the remainder of the Agreement; or </w:t>
      </w:r>
    </w:p>
    <w:p w14:paraId="3CE7CC1A" w14:textId="77777777" w:rsidR="003263C0" w:rsidRDefault="00792027" w:rsidP="001C003C">
      <w:pPr>
        <w:pStyle w:val="MultiLevelNumber"/>
        <w:numPr>
          <w:ilvl w:val="2"/>
          <w:numId w:val="2"/>
        </w:numPr>
        <w:ind w:left="1418" w:hanging="709"/>
        <w:jc w:val="both"/>
        <w:rPr>
          <w:szCs w:val="22"/>
        </w:rPr>
      </w:pPr>
      <w:r>
        <w:rPr>
          <w:szCs w:val="22"/>
        </w:rPr>
        <w:t xml:space="preserve">recover in </w:t>
      </w:r>
      <w:proofErr w:type="gramStart"/>
      <w:r>
        <w:rPr>
          <w:szCs w:val="22"/>
        </w:rPr>
        <w:t>full from</w:t>
      </w:r>
      <w:proofErr w:type="gramEnd"/>
      <w:r>
        <w:rPr>
          <w:szCs w:val="22"/>
        </w:rPr>
        <w:t xml:space="preserve"> the Supplier any other loss sustained by the Customer in consequence of any breach of this clause.</w:t>
      </w:r>
    </w:p>
    <w:p w14:paraId="238DC4BC" w14:textId="77777777" w:rsidR="003263C0" w:rsidRDefault="003263C0">
      <w:pPr>
        <w:spacing w:before="0" w:after="0"/>
        <w:jc w:val="both"/>
        <w:rPr>
          <w:szCs w:val="22"/>
        </w:rPr>
      </w:pPr>
    </w:p>
    <w:p w14:paraId="10C1181F" w14:textId="77777777" w:rsidR="003263C0" w:rsidRPr="001C003C" w:rsidRDefault="00792027" w:rsidP="001C003C">
      <w:pPr>
        <w:pStyle w:val="MultiLevelNumber"/>
        <w:ind w:left="709" w:hanging="709"/>
        <w:jc w:val="both"/>
        <w:rPr>
          <w:b/>
        </w:rPr>
      </w:pPr>
      <w:bookmarkStart w:id="84" w:name="_Ref477336560"/>
      <w:bookmarkStart w:id="85" w:name="_Ref477967409"/>
      <w:r w:rsidRPr="001C003C">
        <w:rPr>
          <w:b/>
        </w:rPr>
        <w:t>Dispute Resolution</w:t>
      </w:r>
      <w:bookmarkEnd w:id="84"/>
      <w:bookmarkEnd w:id="85"/>
    </w:p>
    <w:p w14:paraId="5AC71D19" w14:textId="42EC4C72" w:rsidR="003263C0" w:rsidRDefault="00792027" w:rsidP="001C003C">
      <w:pPr>
        <w:pStyle w:val="MultiLevelNumber"/>
        <w:numPr>
          <w:ilvl w:val="1"/>
          <w:numId w:val="2"/>
        </w:numPr>
        <w:ind w:left="709" w:hanging="709"/>
        <w:jc w:val="both"/>
        <w:rPr>
          <w:szCs w:val="22"/>
        </w:rPr>
      </w:pPr>
      <w:bookmarkStart w:id="86" w:name="_Ref477336961"/>
      <w:r>
        <w:rPr>
          <w:szCs w:val="22"/>
        </w:rPr>
        <w:t xml:space="preserve">If there is a dispute in relation to this </w:t>
      </w:r>
      <w:r w:rsidR="00752424">
        <w:rPr>
          <w:szCs w:val="22"/>
        </w:rPr>
        <w:t>A</w:t>
      </w:r>
      <w:r>
        <w:rPr>
          <w:szCs w:val="22"/>
        </w:rPr>
        <w:t>greement, the Party raising the dispute shall serve a notice on the other Party in writing (</w:t>
      </w:r>
      <w:r>
        <w:rPr>
          <w:b/>
          <w:szCs w:val="22"/>
        </w:rPr>
        <w:t>"Dispute Notice"</w:t>
      </w:r>
      <w:r>
        <w:rPr>
          <w:szCs w:val="22"/>
        </w:rPr>
        <w:t xml:space="preserve">) setting out the details of the dispute.  The Parties shall then attempt in good faith to negotiate a settlement to any dispute between them arising out </w:t>
      </w:r>
      <w:r>
        <w:rPr>
          <w:szCs w:val="22"/>
        </w:rPr>
        <w:lastRenderedPageBreak/>
        <w:t xml:space="preserve">of or </w:t>
      </w:r>
      <w:proofErr w:type="gramStart"/>
      <w:r>
        <w:rPr>
          <w:szCs w:val="22"/>
        </w:rPr>
        <w:t>in connection with</w:t>
      </w:r>
      <w:proofErr w:type="gramEnd"/>
      <w:r>
        <w:rPr>
          <w:szCs w:val="22"/>
        </w:rPr>
        <w:t xml:space="preserve"> the Agreement and such efforts shall involve the escalation of the dispute to an appropriately senior representative of each Party.</w:t>
      </w:r>
      <w:bookmarkEnd w:id="86"/>
    </w:p>
    <w:p w14:paraId="23B43EFF" w14:textId="0A77E229" w:rsidR="003263C0" w:rsidRPr="006929CC" w:rsidRDefault="00792027" w:rsidP="001C003C">
      <w:pPr>
        <w:pStyle w:val="MultiLevelNumber"/>
        <w:numPr>
          <w:ilvl w:val="1"/>
          <w:numId w:val="2"/>
        </w:numPr>
        <w:ind w:left="709" w:hanging="709"/>
        <w:jc w:val="both"/>
        <w:rPr>
          <w:szCs w:val="22"/>
        </w:rPr>
      </w:pPr>
      <w:bookmarkStart w:id="87" w:name="_Ref477509406"/>
      <w:r>
        <w:rPr>
          <w:szCs w:val="22"/>
        </w:rPr>
        <w:t>If the dispute cannot be resolved by the Parties within one month of the date of the Dispute Notice (being the date it was received)</w:t>
      </w:r>
      <w:bookmarkEnd w:id="87"/>
      <w:r>
        <w:rPr>
          <w:szCs w:val="22"/>
        </w:rPr>
        <w:t xml:space="preserve"> either Party may exercise any remedy it has under applicable law. For the avoidance of doubt, neither Party shall be prevented by this Dispute Resolution process from commencing court proceedings more quickly if it is necessary to </w:t>
      </w:r>
      <w:r w:rsidRPr="006929CC">
        <w:rPr>
          <w:szCs w:val="22"/>
        </w:rPr>
        <w:t>comply with a limitation period or if it is necessary to seek an urgent remedy.</w:t>
      </w:r>
    </w:p>
    <w:p w14:paraId="54E17A3A" w14:textId="234E868C" w:rsidR="00483A4C" w:rsidRPr="00432450" w:rsidRDefault="00483A4C" w:rsidP="00432450">
      <w:pPr>
        <w:pStyle w:val="MultiLevelNumber"/>
        <w:numPr>
          <w:ilvl w:val="1"/>
          <w:numId w:val="2"/>
        </w:numPr>
        <w:ind w:left="709" w:hanging="709"/>
        <w:jc w:val="both"/>
        <w:rPr>
          <w:szCs w:val="22"/>
        </w:rPr>
      </w:pPr>
      <w:r w:rsidRPr="00432450">
        <w:rPr>
          <w:szCs w:val="22"/>
        </w:rPr>
        <w:t xml:space="preserve">The obligations of the Parties under </w:t>
      </w:r>
      <w:r w:rsidR="006929CC" w:rsidRPr="00432450">
        <w:rPr>
          <w:szCs w:val="22"/>
        </w:rPr>
        <w:t>this Agreement</w:t>
      </w:r>
      <w:r w:rsidRPr="00432450">
        <w:rPr>
          <w:szCs w:val="22"/>
        </w:rPr>
        <w:t xml:space="preserve"> shall not cease, or be suspended or delayed by the reference of a dispute to </w:t>
      </w:r>
      <w:r w:rsidR="006929CC" w:rsidRPr="00432450">
        <w:rPr>
          <w:szCs w:val="22"/>
        </w:rPr>
        <w:t xml:space="preserve">any </w:t>
      </w:r>
      <w:r w:rsidR="00C254D8" w:rsidRPr="00432450">
        <w:rPr>
          <w:szCs w:val="22"/>
        </w:rPr>
        <w:t>dispute</w:t>
      </w:r>
      <w:r w:rsidR="006929CC" w:rsidRPr="00432450">
        <w:rPr>
          <w:szCs w:val="22"/>
        </w:rPr>
        <w:t xml:space="preserve"> resolution process</w:t>
      </w:r>
      <w:r w:rsidRPr="00432450">
        <w:rPr>
          <w:szCs w:val="22"/>
        </w:rPr>
        <w:t xml:space="preserve"> and the </w:t>
      </w:r>
      <w:r w:rsidR="006929CC" w:rsidRPr="00432450">
        <w:rPr>
          <w:szCs w:val="22"/>
        </w:rPr>
        <w:t>Supplier shall, and shall procure that the Staff shall</w:t>
      </w:r>
      <w:r w:rsidRPr="00432450">
        <w:rPr>
          <w:szCs w:val="22"/>
        </w:rPr>
        <w:t xml:space="preserve"> comply fully with the requirements of th</w:t>
      </w:r>
      <w:r w:rsidR="00247232">
        <w:rPr>
          <w:szCs w:val="22"/>
        </w:rPr>
        <w:t>is</w:t>
      </w:r>
      <w:r w:rsidRPr="00432450">
        <w:rPr>
          <w:szCs w:val="22"/>
        </w:rPr>
        <w:t xml:space="preserve"> </w:t>
      </w:r>
      <w:r w:rsidR="006929CC" w:rsidRPr="00432450">
        <w:rPr>
          <w:szCs w:val="22"/>
        </w:rPr>
        <w:t>Agreement</w:t>
      </w:r>
      <w:r w:rsidRPr="00432450">
        <w:rPr>
          <w:szCs w:val="22"/>
        </w:rPr>
        <w:t xml:space="preserve"> </w:t>
      </w:r>
      <w:proofErr w:type="gramStart"/>
      <w:r w:rsidRPr="00432450">
        <w:rPr>
          <w:szCs w:val="22"/>
        </w:rPr>
        <w:t>at all times</w:t>
      </w:r>
      <w:proofErr w:type="gramEnd"/>
      <w:r w:rsidRPr="00432450">
        <w:rPr>
          <w:szCs w:val="22"/>
        </w:rPr>
        <w:t>.</w:t>
      </w:r>
    </w:p>
    <w:p w14:paraId="691AE8BF" w14:textId="77777777" w:rsidR="003263C0" w:rsidRDefault="003263C0">
      <w:pPr>
        <w:spacing w:before="0" w:after="0"/>
        <w:jc w:val="both"/>
        <w:rPr>
          <w:szCs w:val="22"/>
        </w:rPr>
      </w:pPr>
    </w:p>
    <w:p w14:paraId="485FD3E2" w14:textId="77777777" w:rsidR="003263C0" w:rsidRPr="001C003C" w:rsidRDefault="00792027" w:rsidP="001C003C">
      <w:pPr>
        <w:pStyle w:val="MultiLevelNumber"/>
        <w:ind w:left="709" w:hanging="709"/>
        <w:jc w:val="both"/>
        <w:rPr>
          <w:b/>
        </w:rPr>
      </w:pPr>
      <w:r w:rsidRPr="001C003C">
        <w:rPr>
          <w:b/>
        </w:rPr>
        <w:t>General</w:t>
      </w:r>
    </w:p>
    <w:p w14:paraId="1F505F8B" w14:textId="77777777" w:rsidR="003263C0" w:rsidRDefault="00792027" w:rsidP="001C003C">
      <w:pPr>
        <w:pStyle w:val="MultiLevelNumber"/>
        <w:numPr>
          <w:ilvl w:val="1"/>
          <w:numId w:val="2"/>
        </w:numPr>
        <w:ind w:left="709" w:hanging="709"/>
        <w:jc w:val="both"/>
        <w:rPr>
          <w:szCs w:val="22"/>
        </w:rPr>
      </w:pPr>
      <w:r>
        <w:rPr>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96E1430" w14:textId="77777777" w:rsidR="003263C0" w:rsidRDefault="00792027" w:rsidP="001C003C">
      <w:pPr>
        <w:pStyle w:val="MultiLevelNumber"/>
        <w:numPr>
          <w:ilvl w:val="1"/>
          <w:numId w:val="2"/>
        </w:numPr>
        <w:ind w:left="709" w:hanging="709"/>
        <w:jc w:val="both"/>
        <w:rPr>
          <w:szCs w:val="22"/>
        </w:rPr>
      </w:pPr>
      <w:r>
        <w:rPr>
          <w:szCs w:val="22"/>
        </w:rPr>
        <w:t xml:space="preserve">A person who is not a party to the Agreement shall have no right to enforce any of its provisions which, expressly or by implication, confer a benefit on him, without the prior written agreement of the Parties. </w:t>
      </w:r>
    </w:p>
    <w:p w14:paraId="3F095439" w14:textId="77777777" w:rsidR="003263C0" w:rsidRDefault="00792027" w:rsidP="001C003C">
      <w:pPr>
        <w:pStyle w:val="MultiLevelNumber"/>
        <w:numPr>
          <w:ilvl w:val="1"/>
          <w:numId w:val="2"/>
        </w:numPr>
        <w:ind w:left="709" w:hanging="709"/>
        <w:jc w:val="both"/>
        <w:rPr>
          <w:szCs w:val="22"/>
        </w:rPr>
      </w:pPr>
      <w:r>
        <w:rPr>
          <w:szCs w:val="22"/>
        </w:rPr>
        <w:t xml:space="preserve">The Agreement cannot be varied except in writing signed by a duly authorised representative of both the Parties. </w:t>
      </w:r>
    </w:p>
    <w:p w14:paraId="63F0DFED" w14:textId="77777777" w:rsidR="003263C0" w:rsidRDefault="00792027" w:rsidP="001C003C">
      <w:pPr>
        <w:pStyle w:val="MultiLevelNumber"/>
        <w:numPr>
          <w:ilvl w:val="1"/>
          <w:numId w:val="2"/>
        </w:numPr>
        <w:ind w:left="709" w:hanging="709"/>
        <w:jc w:val="both"/>
        <w:rPr>
          <w:szCs w:val="22"/>
        </w:rPr>
      </w:pPr>
      <w:r>
        <w:rPr>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Pr>
          <w:szCs w:val="22"/>
        </w:rPr>
        <w:t>on the basis of</w:t>
      </w:r>
      <w:proofErr w:type="gramEnd"/>
      <w:r>
        <w:rPr>
          <w:szCs w:val="22"/>
        </w:rPr>
        <w:t xml:space="preserve"> any representation that is not expressly incorporated into the Agreement. Nothing in this clause shall exclude liability for fraud or fraudulent misrepresentation.</w:t>
      </w:r>
    </w:p>
    <w:p w14:paraId="2ACB8368" w14:textId="332720BC" w:rsidR="003263C0" w:rsidRDefault="00792027" w:rsidP="001C003C">
      <w:pPr>
        <w:pStyle w:val="MultiLevelNumber"/>
        <w:numPr>
          <w:ilvl w:val="1"/>
          <w:numId w:val="2"/>
        </w:numPr>
        <w:ind w:left="709" w:hanging="709"/>
        <w:jc w:val="both"/>
        <w:rPr>
          <w:szCs w:val="22"/>
        </w:rPr>
      </w:pPr>
      <w:r>
        <w:rPr>
          <w:szCs w:val="22"/>
        </w:rPr>
        <w:t>Any waiver or relaxation</w:t>
      </w:r>
      <w:r w:rsidR="003A14ED">
        <w:rPr>
          <w:szCs w:val="22"/>
        </w:rPr>
        <w:t>,</w:t>
      </w:r>
      <w:r>
        <w:rPr>
          <w:szCs w:val="22"/>
        </w:rPr>
        <w:t xml:space="preserve"> </w:t>
      </w:r>
      <w:r w:rsidR="003A14ED">
        <w:rPr>
          <w:szCs w:val="22"/>
        </w:rPr>
        <w:t>either partly</w:t>
      </w:r>
      <w:r>
        <w:rPr>
          <w:szCs w:val="22"/>
        </w:rPr>
        <w:t xml:space="preserve"> or wholly of any of the </w:t>
      </w:r>
      <w:r w:rsidR="002501FE">
        <w:rPr>
          <w:szCs w:val="22"/>
        </w:rPr>
        <w:t>terms and c</w:t>
      </w:r>
      <w:r>
        <w:rPr>
          <w:szCs w:val="22"/>
        </w:rPr>
        <w:t>onditions of the Agreement</w:t>
      </w:r>
      <w:r w:rsidR="003A14ED">
        <w:rPr>
          <w:szCs w:val="22"/>
        </w:rPr>
        <w:t>,</w:t>
      </w:r>
      <w:r>
        <w:rPr>
          <w:szCs w:val="22"/>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C7CED5E" w14:textId="77777777" w:rsidR="003263C0" w:rsidRDefault="00792027" w:rsidP="001C003C">
      <w:pPr>
        <w:pStyle w:val="MultiLevelNumber"/>
        <w:numPr>
          <w:ilvl w:val="1"/>
          <w:numId w:val="2"/>
        </w:numPr>
        <w:ind w:left="709" w:hanging="709"/>
        <w:jc w:val="both"/>
        <w:rPr>
          <w:szCs w:val="22"/>
        </w:rPr>
      </w:pPr>
      <w:r>
        <w:rPr>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3FAB1F04" w14:textId="77777777" w:rsidR="003263C0" w:rsidRDefault="00792027" w:rsidP="001C003C">
      <w:pPr>
        <w:pStyle w:val="MultiLevelNumber"/>
        <w:numPr>
          <w:ilvl w:val="1"/>
          <w:numId w:val="2"/>
        </w:numPr>
        <w:ind w:left="709" w:hanging="709"/>
        <w:jc w:val="both"/>
        <w:rPr>
          <w:szCs w:val="22"/>
        </w:rPr>
      </w:pPr>
      <w:bookmarkStart w:id="88" w:name="_Ref477336918"/>
      <w:bookmarkStart w:id="89" w:name="_Ref478560907"/>
      <w:r>
        <w:rPr>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8"/>
      <w:bookmarkEnd w:id="89"/>
      <w:r>
        <w:rPr>
          <w:szCs w:val="22"/>
        </w:rPr>
        <w:t xml:space="preserve"> </w:t>
      </w:r>
    </w:p>
    <w:p w14:paraId="22D1BD90" w14:textId="77777777" w:rsidR="003263C0" w:rsidRDefault="00792027" w:rsidP="001C003C">
      <w:pPr>
        <w:pStyle w:val="MultiLevelNumber"/>
        <w:numPr>
          <w:ilvl w:val="1"/>
          <w:numId w:val="2"/>
        </w:numPr>
        <w:ind w:left="709" w:hanging="709"/>
        <w:jc w:val="both"/>
        <w:rPr>
          <w:szCs w:val="22"/>
        </w:rPr>
      </w:pPr>
      <w:r>
        <w:rPr>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362005F" w14:textId="77777777" w:rsidR="003263C0" w:rsidRDefault="003263C0">
      <w:pPr>
        <w:spacing w:before="0" w:after="0"/>
        <w:jc w:val="both"/>
        <w:rPr>
          <w:szCs w:val="22"/>
        </w:rPr>
      </w:pPr>
    </w:p>
    <w:p w14:paraId="41B52C28" w14:textId="77777777" w:rsidR="003263C0" w:rsidRPr="001C003C" w:rsidRDefault="00792027" w:rsidP="001C003C">
      <w:pPr>
        <w:pStyle w:val="MultiLevelNumber"/>
        <w:ind w:left="709" w:hanging="709"/>
        <w:jc w:val="both"/>
        <w:rPr>
          <w:b/>
        </w:rPr>
      </w:pPr>
      <w:r w:rsidRPr="001C003C">
        <w:rPr>
          <w:b/>
        </w:rPr>
        <w:t>Notices</w:t>
      </w:r>
    </w:p>
    <w:p w14:paraId="5E6BC6BB" w14:textId="7BEC86D1" w:rsidR="003263C0" w:rsidRDefault="00792027" w:rsidP="001C003C">
      <w:pPr>
        <w:pStyle w:val="MultiLevelNumber"/>
        <w:numPr>
          <w:ilvl w:val="1"/>
          <w:numId w:val="2"/>
        </w:numPr>
        <w:ind w:left="709" w:hanging="709"/>
        <w:jc w:val="both"/>
        <w:rPr>
          <w:szCs w:val="22"/>
        </w:rPr>
      </w:pPr>
      <w:bookmarkStart w:id="90" w:name="_Ref478052171"/>
      <w:bookmarkStart w:id="91" w:name="_Ref477967993"/>
      <w:bookmarkStart w:id="92" w:name="_Ref477336992"/>
      <w:r>
        <w:rPr>
          <w:szCs w:val="22"/>
        </w:rPr>
        <w:t>Any notice to be given under the Agreement shall be in writing</w:t>
      </w:r>
      <w:r w:rsidR="00E64DCA">
        <w:rPr>
          <w:szCs w:val="22"/>
        </w:rPr>
        <w:t xml:space="preserve"> and shall include the </w:t>
      </w:r>
      <w:r w:rsidR="00B0079B">
        <w:rPr>
          <w:szCs w:val="22"/>
        </w:rPr>
        <w:t>Agreement</w:t>
      </w:r>
      <w:r w:rsidR="00E64DCA">
        <w:rPr>
          <w:szCs w:val="22"/>
        </w:rPr>
        <w:t xml:space="preserve"> reference and title</w:t>
      </w:r>
      <w:r w:rsidR="00734F16">
        <w:rPr>
          <w:szCs w:val="22"/>
        </w:rPr>
        <w:t>.  All notices must be served by email,</w:t>
      </w:r>
      <w:r>
        <w:rPr>
          <w:szCs w:val="22"/>
        </w:rPr>
        <w:t xml:space="preserve"> and</w:t>
      </w:r>
      <w:r w:rsidR="00734F16">
        <w:rPr>
          <w:szCs w:val="22"/>
        </w:rPr>
        <w:t>,</w:t>
      </w:r>
      <w:r>
        <w:rPr>
          <w:szCs w:val="22"/>
        </w:rPr>
        <w:t xml:space="preserve"> </w:t>
      </w:r>
      <w:r w:rsidR="00734F16">
        <w:rPr>
          <w:szCs w:val="22"/>
        </w:rPr>
        <w:t>subject to clause</w:t>
      </w:r>
      <w:r w:rsidR="00CF43A1">
        <w:rPr>
          <w:szCs w:val="22"/>
        </w:rPr>
        <w:t xml:space="preserve"> </w:t>
      </w:r>
      <w:r w:rsidR="00CF43A1">
        <w:rPr>
          <w:szCs w:val="22"/>
        </w:rPr>
        <w:fldChar w:fldCharType="begin"/>
      </w:r>
      <w:r w:rsidR="00CF43A1">
        <w:rPr>
          <w:szCs w:val="22"/>
        </w:rPr>
        <w:instrText xml:space="preserve"> REF _Ref478052171 \r \h </w:instrText>
      </w:r>
      <w:r w:rsidR="00CF43A1">
        <w:rPr>
          <w:szCs w:val="22"/>
        </w:rPr>
      </w:r>
      <w:r w:rsidR="00CF43A1">
        <w:rPr>
          <w:szCs w:val="22"/>
        </w:rPr>
        <w:fldChar w:fldCharType="separate"/>
      </w:r>
      <w:r w:rsidR="00336795">
        <w:rPr>
          <w:szCs w:val="22"/>
        </w:rPr>
        <w:t>23.1</w:t>
      </w:r>
      <w:r w:rsidR="00CF43A1">
        <w:rPr>
          <w:szCs w:val="22"/>
        </w:rPr>
        <w:fldChar w:fldCharType="end"/>
      </w:r>
      <w:r w:rsidR="00734F16">
        <w:rPr>
          <w:szCs w:val="22"/>
        </w:rPr>
        <w:t xml:space="preserve">, </w:t>
      </w:r>
      <w:r>
        <w:rPr>
          <w:szCs w:val="22"/>
        </w:rPr>
        <w:t xml:space="preserve">may </w:t>
      </w:r>
      <w:r w:rsidR="00734F16">
        <w:rPr>
          <w:szCs w:val="22"/>
        </w:rPr>
        <w:t xml:space="preserve">in addition </w:t>
      </w:r>
      <w:r>
        <w:rPr>
          <w:szCs w:val="22"/>
        </w:rPr>
        <w:t>be served by personal delivery</w:t>
      </w:r>
      <w:r w:rsidR="00734F16">
        <w:rPr>
          <w:szCs w:val="22"/>
        </w:rPr>
        <w:t xml:space="preserve"> or</w:t>
      </w:r>
      <w:r>
        <w:rPr>
          <w:szCs w:val="22"/>
        </w:rPr>
        <w:t xml:space="preserve"> first class recorded</w:t>
      </w:r>
      <w:r w:rsidR="00734F16">
        <w:rPr>
          <w:szCs w:val="22"/>
        </w:rPr>
        <w:t xml:space="preserve"> post.  All notices must be served using</w:t>
      </w:r>
      <w:r>
        <w:rPr>
          <w:szCs w:val="22"/>
        </w:rPr>
        <w:t xml:space="preserve"> the address</w:t>
      </w:r>
      <w:r w:rsidR="00734F16">
        <w:rPr>
          <w:szCs w:val="22"/>
        </w:rPr>
        <w:t>es</w:t>
      </w:r>
      <w:r>
        <w:rPr>
          <w:szCs w:val="22"/>
        </w:rPr>
        <w:t xml:space="preserve"> of the relevant Party set out in the Award Letter, or such other address as that Party may from time to time notify to the other Party in accordance with this clause.</w:t>
      </w:r>
      <w:bookmarkEnd w:id="90"/>
      <w:bookmarkEnd w:id="91"/>
    </w:p>
    <w:p w14:paraId="67B3E9B8" w14:textId="0578207E" w:rsidR="00734F16" w:rsidRDefault="00734F16" w:rsidP="00734F16">
      <w:pPr>
        <w:pStyle w:val="MultiLevelNumber"/>
        <w:numPr>
          <w:ilvl w:val="1"/>
          <w:numId w:val="2"/>
        </w:numPr>
        <w:ind w:left="709" w:hanging="709"/>
        <w:jc w:val="both"/>
        <w:rPr>
          <w:szCs w:val="22"/>
        </w:rPr>
      </w:pPr>
      <w:bookmarkStart w:id="93" w:name="_Ref477336969"/>
      <w:bookmarkEnd w:id="92"/>
      <w:r>
        <w:rPr>
          <w:szCs w:val="22"/>
        </w:rPr>
        <w:t xml:space="preserve">Notices under clauses </w:t>
      </w:r>
      <w:r>
        <w:rPr>
          <w:szCs w:val="22"/>
        </w:rPr>
        <w:fldChar w:fldCharType="begin"/>
      </w:r>
      <w:r>
        <w:rPr>
          <w:szCs w:val="22"/>
        </w:rPr>
        <w:instrText xml:space="preserve"> REF _Ref477336981 \r \h  \* MERGEFORMAT </w:instrText>
      </w:r>
      <w:r>
        <w:rPr>
          <w:szCs w:val="22"/>
        </w:rPr>
      </w:r>
      <w:r>
        <w:rPr>
          <w:szCs w:val="22"/>
        </w:rPr>
        <w:fldChar w:fldCharType="separate"/>
      </w:r>
      <w:r w:rsidR="00336795">
        <w:rPr>
          <w:szCs w:val="22"/>
        </w:rPr>
        <w:t>16</w:t>
      </w:r>
      <w:r>
        <w:rPr>
          <w:szCs w:val="22"/>
        </w:rPr>
        <w:fldChar w:fldCharType="end"/>
      </w:r>
      <w:r>
        <w:rPr>
          <w:szCs w:val="22"/>
        </w:rPr>
        <w:t xml:space="preserve"> (Force Majeure) and </w:t>
      </w:r>
      <w:r>
        <w:rPr>
          <w:szCs w:val="22"/>
        </w:rPr>
        <w:fldChar w:fldCharType="begin"/>
      </w:r>
      <w:r>
        <w:rPr>
          <w:szCs w:val="22"/>
        </w:rPr>
        <w:instrText xml:space="preserve"> REF _Ref477336984 \r \h  \* MERGEFORMAT </w:instrText>
      </w:r>
      <w:r>
        <w:rPr>
          <w:szCs w:val="22"/>
        </w:rPr>
      </w:r>
      <w:r>
        <w:rPr>
          <w:szCs w:val="22"/>
        </w:rPr>
        <w:fldChar w:fldCharType="separate"/>
      </w:r>
      <w:r w:rsidR="00336795">
        <w:rPr>
          <w:szCs w:val="22"/>
        </w:rPr>
        <w:t>18</w:t>
      </w:r>
      <w:r>
        <w:rPr>
          <w:szCs w:val="22"/>
        </w:rPr>
        <w:fldChar w:fldCharType="end"/>
      </w:r>
      <w:r>
        <w:rPr>
          <w:szCs w:val="22"/>
        </w:rPr>
        <w:t xml:space="preserve"> (Termination) must be served by email and personal delivery or recorded delivery in the manner set out in clause </w:t>
      </w:r>
      <w:r>
        <w:rPr>
          <w:szCs w:val="22"/>
        </w:rPr>
        <w:fldChar w:fldCharType="begin"/>
      </w:r>
      <w:r>
        <w:rPr>
          <w:szCs w:val="22"/>
        </w:rPr>
        <w:instrText xml:space="preserve"> REF _Ref477336992 \r \h  \* MERGEFORMAT </w:instrText>
      </w:r>
      <w:r>
        <w:rPr>
          <w:szCs w:val="22"/>
        </w:rPr>
      </w:r>
      <w:r>
        <w:rPr>
          <w:szCs w:val="22"/>
        </w:rPr>
        <w:fldChar w:fldCharType="separate"/>
      </w:r>
      <w:r w:rsidR="00336795">
        <w:rPr>
          <w:szCs w:val="22"/>
        </w:rPr>
        <w:t>23.1</w:t>
      </w:r>
      <w:r>
        <w:rPr>
          <w:szCs w:val="22"/>
        </w:rPr>
        <w:fldChar w:fldCharType="end"/>
      </w:r>
      <w:r>
        <w:rPr>
          <w:szCs w:val="22"/>
        </w:rPr>
        <w:t>.</w:t>
      </w:r>
      <w:bookmarkEnd w:id="93"/>
    </w:p>
    <w:p w14:paraId="7C1A265C" w14:textId="77777777" w:rsidR="003263C0" w:rsidRDefault="00792027" w:rsidP="001C003C">
      <w:pPr>
        <w:pStyle w:val="MultiLevelNumber"/>
        <w:numPr>
          <w:ilvl w:val="1"/>
          <w:numId w:val="2"/>
        </w:numPr>
        <w:ind w:left="709" w:hanging="709"/>
        <w:jc w:val="both"/>
        <w:rPr>
          <w:szCs w:val="22"/>
        </w:rPr>
      </w:pPr>
      <w:r>
        <w:rPr>
          <w:szCs w:val="22"/>
        </w:rPr>
        <w:lastRenderedPageBreak/>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123E948E" w14:textId="77777777" w:rsidR="003263C0" w:rsidRDefault="003263C0" w:rsidP="001C003C">
      <w:pPr>
        <w:spacing w:before="0" w:after="0"/>
        <w:jc w:val="both"/>
        <w:rPr>
          <w:szCs w:val="22"/>
        </w:rPr>
      </w:pPr>
    </w:p>
    <w:p w14:paraId="05D5CC41" w14:textId="77777777" w:rsidR="003263C0" w:rsidRDefault="00792027">
      <w:pPr>
        <w:pStyle w:val="MultiLevelNumber"/>
        <w:ind w:left="709" w:hanging="709"/>
        <w:jc w:val="both"/>
        <w:rPr>
          <w:b/>
          <w:szCs w:val="22"/>
        </w:rPr>
      </w:pPr>
      <w:r>
        <w:rPr>
          <w:b/>
          <w:szCs w:val="22"/>
        </w:rPr>
        <w:t>Publicity and Branding</w:t>
      </w:r>
    </w:p>
    <w:p w14:paraId="760983B8" w14:textId="77777777" w:rsidR="003263C0" w:rsidRDefault="00792027">
      <w:pPr>
        <w:pStyle w:val="MultiLevelNumber"/>
        <w:numPr>
          <w:ilvl w:val="1"/>
          <w:numId w:val="2"/>
        </w:numPr>
        <w:ind w:left="709" w:hanging="709"/>
        <w:jc w:val="both"/>
        <w:rPr>
          <w:rFonts w:cs="Arial"/>
          <w:szCs w:val="22"/>
        </w:rPr>
      </w:pPr>
      <w:r>
        <w:rPr>
          <w:rFonts w:cs="Arial"/>
          <w:szCs w:val="22"/>
        </w:rPr>
        <w:t>The Supplier shall not:</w:t>
      </w:r>
    </w:p>
    <w:p w14:paraId="660F2D31" w14:textId="16117B45" w:rsidR="003263C0" w:rsidRPr="008E6E24" w:rsidRDefault="00792027" w:rsidP="001C003C">
      <w:pPr>
        <w:pStyle w:val="MultiLevelNumber"/>
        <w:numPr>
          <w:ilvl w:val="2"/>
          <w:numId w:val="2"/>
        </w:numPr>
        <w:ind w:left="1418" w:hanging="709"/>
        <w:jc w:val="both"/>
        <w:rPr>
          <w:szCs w:val="22"/>
        </w:rPr>
      </w:pPr>
      <w:r>
        <w:rPr>
          <w:szCs w:val="22"/>
        </w:rPr>
        <w:t>make any</w:t>
      </w:r>
      <w:r w:rsidRPr="008E6E24">
        <w:rPr>
          <w:szCs w:val="22"/>
        </w:rPr>
        <w:t xml:space="preserve"> press announcements or publicise this Agreement or its contents in any way; or</w:t>
      </w:r>
    </w:p>
    <w:p w14:paraId="6F459AAC" w14:textId="2E052961" w:rsidR="003263C0" w:rsidRPr="008E6E24" w:rsidRDefault="00792027" w:rsidP="001C003C">
      <w:pPr>
        <w:pStyle w:val="MultiLevelNumber"/>
        <w:numPr>
          <w:ilvl w:val="2"/>
          <w:numId w:val="2"/>
        </w:numPr>
        <w:ind w:left="1418" w:hanging="709"/>
        <w:jc w:val="both"/>
        <w:rPr>
          <w:szCs w:val="22"/>
        </w:rPr>
      </w:pPr>
      <w:r w:rsidRPr="008E6E24">
        <w:rPr>
          <w:szCs w:val="22"/>
        </w:rPr>
        <w:tab/>
        <w:t>use the Customer's name or brand in any promotion or marketing or announcement of orders,</w:t>
      </w:r>
    </w:p>
    <w:p w14:paraId="5C4BAB93" w14:textId="0DFF0775" w:rsidR="003263C0" w:rsidRDefault="00792027">
      <w:pPr>
        <w:pStyle w:val="MultiLevelNumber"/>
        <w:numPr>
          <w:ilvl w:val="0"/>
          <w:numId w:val="0"/>
        </w:numPr>
        <w:ind w:left="720"/>
        <w:jc w:val="both"/>
        <w:rPr>
          <w:rFonts w:cs="Arial"/>
          <w:szCs w:val="22"/>
        </w:rPr>
      </w:pPr>
      <w:r>
        <w:rPr>
          <w:rFonts w:cs="Arial"/>
          <w:szCs w:val="22"/>
        </w:rPr>
        <w:t>without the prior written consent of the Customer</w:t>
      </w:r>
      <w:r w:rsidR="00615417">
        <w:rPr>
          <w:rFonts w:cs="Arial"/>
          <w:szCs w:val="22"/>
        </w:rPr>
        <w:t>.</w:t>
      </w:r>
    </w:p>
    <w:p w14:paraId="5E02003D" w14:textId="504CB41F" w:rsidR="003263C0" w:rsidRDefault="00792027">
      <w:pPr>
        <w:pStyle w:val="MultiLevelNumber"/>
        <w:numPr>
          <w:ilvl w:val="1"/>
          <w:numId w:val="2"/>
        </w:numPr>
        <w:ind w:left="709" w:hanging="709"/>
        <w:jc w:val="both"/>
        <w:rPr>
          <w:rFonts w:cs="Arial"/>
          <w:szCs w:val="22"/>
        </w:rPr>
      </w:pPr>
      <w:r>
        <w:rPr>
          <w:rFonts w:cs="Arial"/>
          <w:szCs w:val="22"/>
        </w:rPr>
        <w:t xml:space="preserve">Each Party acknowledges to the other that nothing in this Agreement either expressly or by implication constitutes an endorsement of any products or services of the other Party (including the </w:t>
      </w:r>
      <w:r w:rsidR="00A009E0">
        <w:rPr>
          <w:rFonts w:cs="Arial"/>
          <w:szCs w:val="22"/>
        </w:rPr>
        <w:t>Goods</w:t>
      </w:r>
      <w:r>
        <w:rPr>
          <w:rFonts w:cs="Arial"/>
          <w:szCs w:val="22"/>
        </w:rPr>
        <w:t>) and each Party agrees not to conduct itself in such a way as to imply or express any such approval or endorsement.</w:t>
      </w:r>
    </w:p>
    <w:p w14:paraId="0DD01C33" w14:textId="77777777" w:rsidR="003263C0" w:rsidRDefault="003263C0">
      <w:pPr>
        <w:pStyle w:val="MultiLevelNumber"/>
        <w:numPr>
          <w:ilvl w:val="0"/>
          <w:numId w:val="0"/>
        </w:numPr>
        <w:ind w:left="709"/>
        <w:jc w:val="both"/>
        <w:rPr>
          <w:rFonts w:cs="Arial"/>
          <w:szCs w:val="22"/>
        </w:rPr>
      </w:pPr>
    </w:p>
    <w:p w14:paraId="03D6838F" w14:textId="77777777" w:rsidR="003263C0" w:rsidRPr="001C003C" w:rsidRDefault="00792027" w:rsidP="001C003C">
      <w:pPr>
        <w:pStyle w:val="MultiLevelNumber"/>
        <w:ind w:left="709" w:hanging="709"/>
        <w:jc w:val="both"/>
        <w:rPr>
          <w:b/>
        </w:rPr>
      </w:pPr>
      <w:r w:rsidRPr="001C003C">
        <w:rPr>
          <w:b/>
        </w:rPr>
        <w:t>Governing Law and Jurisdiction</w:t>
      </w:r>
    </w:p>
    <w:p w14:paraId="5781ACCF" w14:textId="77777777" w:rsidR="003263C0" w:rsidRPr="001C003C" w:rsidRDefault="00792027" w:rsidP="001C003C">
      <w:pPr>
        <w:pStyle w:val="MultiLevelNumber"/>
        <w:numPr>
          <w:ilvl w:val="1"/>
          <w:numId w:val="2"/>
        </w:numPr>
        <w:ind w:left="709" w:hanging="709"/>
        <w:jc w:val="both"/>
      </w:pPr>
      <w:r>
        <w:rPr>
          <w:szCs w:val="22"/>
        </w:rPr>
        <w:t xml:space="preserve">The validity, construction and performance of the Agreement, and all contractual and </w:t>
      </w:r>
      <w:proofErr w:type="spellStart"/>
      <w:proofErr w:type="gramStart"/>
      <w:r>
        <w:rPr>
          <w:szCs w:val="22"/>
        </w:rPr>
        <w:t>non contractual</w:t>
      </w:r>
      <w:proofErr w:type="spellEnd"/>
      <w:proofErr w:type="gramEnd"/>
      <w:r>
        <w:rPr>
          <w:szCs w:val="22"/>
        </w:rPr>
        <w:t xml:space="preserve"> matters arising out of it, shall be governed by English law and shall be subject to the exclusive jurisdiction of the English courts to which the Parties submit.</w:t>
      </w:r>
    </w:p>
    <w:p w14:paraId="24CF7351" w14:textId="77777777" w:rsidR="00FD2277" w:rsidRDefault="00FD2277" w:rsidP="00A64EA5">
      <w:pPr>
        <w:pStyle w:val="MultiLevelNumber"/>
        <w:numPr>
          <w:ilvl w:val="0"/>
          <w:numId w:val="0"/>
        </w:numPr>
        <w:ind w:left="709"/>
        <w:jc w:val="both"/>
        <w:rPr>
          <w:szCs w:val="22"/>
        </w:rPr>
      </w:pPr>
      <w:bookmarkStart w:id="94" w:name="_Ref477969558"/>
    </w:p>
    <w:p w14:paraId="4587B667" w14:textId="77777777" w:rsidR="00FD2277" w:rsidRPr="00FD2277" w:rsidRDefault="00FD2277" w:rsidP="00FD2277">
      <w:pPr>
        <w:pStyle w:val="MultiLevelNumber"/>
        <w:ind w:left="709" w:hanging="709"/>
        <w:jc w:val="both"/>
        <w:rPr>
          <w:b/>
          <w:szCs w:val="22"/>
        </w:rPr>
      </w:pPr>
      <w:r w:rsidRPr="00FD2277">
        <w:rPr>
          <w:b/>
          <w:szCs w:val="22"/>
        </w:rPr>
        <w:t>Execution and Counterparts</w:t>
      </w:r>
    </w:p>
    <w:p w14:paraId="026D6E4E" w14:textId="77777777" w:rsidR="00FD2277" w:rsidRPr="00FD2277" w:rsidRDefault="00FD2277" w:rsidP="00FD2277">
      <w:pPr>
        <w:pStyle w:val="MultiLevelNumber"/>
        <w:numPr>
          <w:ilvl w:val="1"/>
          <w:numId w:val="2"/>
        </w:numPr>
        <w:ind w:left="709" w:hanging="709"/>
        <w:jc w:val="both"/>
        <w:rPr>
          <w:szCs w:val="22"/>
        </w:rPr>
      </w:pPr>
      <w:r>
        <w:rPr>
          <w:rFonts w:cs="Arial"/>
          <w:color w:val="000000"/>
        </w:rPr>
        <w:t>This Agreement</w:t>
      </w:r>
      <w:r w:rsidRPr="009A1645">
        <w:rPr>
          <w:rFonts w:cs="Arial"/>
          <w:color w:val="000000"/>
        </w:rPr>
        <w:t xml:space="preserve"> may be executed in counterparts, each of which when executed and delivered shall constitute an original but all counterparts together shall constitute one and the same instrument.  </w:t>
      </w:r>
    </w:p>
    <w:p w14:paraId="3B2D547E" w14:textId="0451230F" w:rsidR="00FD2277" w:rsidRPr="00FD2277" w:rsidRDefault="00FD2277" w:rsidP="00FD2277">
      <w:pPr>
        <w:pStyle w:val="MultiLevelNumber"/>
        <w:numPr>
          <w:ilvl w:val="1"/>
          <w:numId w:val="2"/>
        </w:numPr>
        <w:ind w:left="709" w:hanging="709"/>
        <w:jc w:val="both"/>
        <w:rPr>
          <w:szCs w:val="22"/>
        </w:rPr>
      </w:pPr>
      <w:r w:rsidRPr="00FD2277">
        <w:rPr>
          <w:szCs w:val="22"/>
        </w:rPr>
        <w:t xml:space="preserve">Execution of this Agreement may be carried out in accordance with EU Directive 99/93 (Community framework for electronic signatures) and the Electronic Communications Act 2000.  </w:t>
      </w:r>
      <w:r w:rsidR="00B0079B">
        <w:rPr>
          <w:szCs w:val="22"/>
        </w:rPr>
        <w:t xml:space="preserve">In such </w:t>
      </w:r>
      <w:r w:rsidR="00C254D8">
        <w:rPr>
          <w:szCs w:val="22"/>
        </w:rPr>
        <w:t>situation,</w:t>
      </w:r>
      <w:r w:rsidR="00B0079B">
        <w:rPr>
          <w:szCs w:val="22"/>
        </w:rPr>
        <w:t xml:space="preserve"> this Agreement shall be </w:t>
      </w:r>
      <w:r w:rsidRPr="00FD2277">
        <w:rPr>
          <w:szCs w:val="22"/>
        </w:rPr>
        <w:t xml:space="preserve">formed on the date on which both Parties </w:t>
      </w:r>
      <w:r w:rsidR="00B0079B">
        <w:rPr>
          <w:szCs w:val="22"/>
        </w:rPr>
        <w:t xml:space="preserve">have </w:t>
      </w:r>
      <w:r w:rsidRPr="00FD2277">
        <w:rPr>
          <w:szCs w:val="22"/>
        </w:rPr>
        <w:t>communicate</w:t>
      </w:r>
      <w:r w:rsidR="00B0079B">
        <w:rPr>
          <w:szCs w:val="22"/>
        </w:rPr>
        <w:t>d</w:t>
      </w:r>
      <w:r w:rsidRPr="00FD2277">
        <w:rPr>
          <w:szCs w:val="22"/>
        </w:rPr>
        <w:t xml:space="preserve"> acceptance of its terms on the Customer’s electronic contract management system.</w:t>
      </w:r>
    </w:p>
    <w:p w14:paraId="4BF2B690" w14:textId="77777777" w:rsidR="003263C0" w:rsidRDefault="003263C0">
      <w:pPr>
        <w:jc w:val="both"/>
        <w:sectPr w:rsidR="003263C0" w:rsidSect="00B846E4">
          <w:footerReference w:type="default" r:id="rId25"/>
          <w:pgSz w:w="11906" w:h="16838"/>
          <w:pgMar w:top="1134" w:right="851" w:bottom="851" w:left="851" w:header="709" w:footer="709" w:gutter="0"/>
          <w:cols w:space="708"/>
          <w:docGrid w:linePitch="360"/>
        </w:sectPr>
      </w:pPr>
    </w:p>
    <w:p w14:paraId="395292BF" w14:textId="1EECB320" w:rsidR="003263C0" w:rsidRDefault="00792027">
      <w:pPr>
        <w:pStyle w:val="Heading1"/>
        <w:jc w:val="both"/>
      </w:pPr>
      <w:bookmarkStart w:id="95" w:name="_Ref482089237"/>
      <w:r>
        <w:lastRenderedPageBreak/>
        <w:t xml:space="preserve">Annex </w:t>
      </w:r>
      <w:bookmarkStart w:id="96" w:name="Annex2"/>
      <w:r>
        <w:t>2</w:t>
      </w:r>
      <w:bookmarkEnd w:id="96"/>
      <w:r>
        <w:t xml:space="preserve"> – </w:t>
      </w:r>
      <w:commentRangeStart w:id="97"/>
      <w:r>
        <w:t>Specification</w:t>
      </w:r>
      <w:bookmarkEnd w:id="94"/>
      <w:r>
        <w:t xml:space="preserve"> and Solution</w:t>
      </w:r>
      <w:bookmarkEnd w:id="95"/>
      <w:commentRangeEnd w:id="97"/>
      <w:r w:rsidR="00365124">
        <w:rPr>
          <w:rStyle w:val="CommentReference"/>
          <w:rFonts w:eastAsia="Times New Roman" w:cs="Times New Roman"/>
          <w:b w:val="0"/>
          <w:bCs w:val="0"/>
          <w:color w:val="auto"/>
        </w:rPr>
        <w:commentReference w:id="97"/>
      </w:r>
    </w:p>
    <w:p w14:paraId="2FD47A76" w14:textId="77777777" w:rsidR="003263C0" w:rsidRDefault="00792027">
      <w:pPr>
        <w:jc w:val="both"/>
      </w:pPr>
      <w:r>
        <w:br w:type="page"/>
      </w:r>
    </w:p>
    <w:p w14:paraId="056AC8E1" w14:textId="77777777" w:rsidR="003263C0" w:rsidRDefault="00792027">
      <w:pPr>
        <w:pStyle w:val="Heading1"/>
        <w:jc w:val="both"/>
      </w:pPr>
      <w:bookmarkStart w:id="98" w:name="_Ref482092527"/>
      <w:bookmarkStart w:id="99" w:name="_Ref482090130"/>
      <w:r>
        <w:lastRenderedPageBreak/>
        <w:t xml:space="preserve">Annex </w:t>
      </w:r>
      <w:bookmarkStart w:id="100" w:name="Annex3"/>
      <w:r>
        <w:t>3</w:t>
      </w:r>
      <w:bookmarkEnd w:id="100"/>
      <w:r>
        <w:t xml:space="preserve"> - </w:t>
      </w:r>
      <w:commentRangeStart w:id="101"/>
      <w:r>
        <w:t>Charges</w:t>
      </w:r>
      <w:bookmarkEnd w:id="98"/>
      <w:bookmarkEnd w:id="99"/>
      <w:commentRangeEnd w:id="101"/>
      <w:r w:rsidR="00365124">
        <w:rPr>
          <w:rStyle w:val="CommentReference"/>
          <w:rFonts w:eastAsia="Times New Roman" w:cs="Times New Roman"/>
          <w:b w:val="0"/>
          <w:bCs w:val="0"/>
          <w:color w:val="auto"/>
        </w:rPr>
        <w:commentReference w:id="101"/>
      </w:r>
    </w:p>
    <w:p w14:paraId="6CA90234" w14:textId="77777777" w:rsidR="003263C0" w:rsidRDefault="003263C0">
      <w:pPr>
        <w:jc w:val="both"/>
      </w:pPr>
    </w:p>
    <w:p w14:paraId="2AC67403" w14:textId="77777777" w:rsidR="003263C0" w:rsidRDefault="003263C0">
      <w:pPr>
        <w:jc w:val="both"/>
      </w:pPr>
    </w:p>
    <w:p w14:paraId="1A5D58F4" w14:textId="77777777" w:rsidR="003263C0" w:rsidRDefault="003263C0">
      <w:pPr>
        <w:jc w:val="both"/>
      </w:pPr>
    </w:p>
    <w:sectPr w:rsidR="003263C0">
      <w:footerReference w:type="default" r:id="rId26"/>
      <w:pgSz w:w="11906" w:h="16838"/>
      <w:pgMar w:top="1440" w:right="1080" w:bottom="1440" w:left="1080" w:header="708" w:footer="708"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date="2017-09-18T16:33:00Z" w:initials="A">
    <w:p w14:paraId="78987751" w14:textId="77777777" w:rsidR="005D26FD" w:rsidRDefault="005D26FD" w:rsidP="00164137">
      <w:pPr>
        <w:pStyle w:val="CommentText"/>
      </w:pPr>
      <w:r>
        <w:rPr>
          <w:rStyle w:val="CommentReference"/>
        </w:rPr>
        <w:annotationRef/>
      </w:r>
      <w:r>
        <w:t>I</w:t>
      </w:r>
      <w:r w:rsidRPr="00365124">
        <w:t>nsert name of Supplier</w:t>
      </w:r>
    </w:p>
  </w:comment>
  <w:comment w:id="5" w:author="Author" w:date="2017-05-15T11:57:00Z" w:initials="A">
    <w:p w14:paraId="0C265471" w14:textId="77777777" w:rsidR="005D26FD" w:rsidRDefault="005D26FD">
      <w:pPr>
        <w:pStyle w:val="CommentText"/>
      </w:pPr>
      <w:r>
        <w:rPr>
          <w:rStyle w:val="CommentReference"/>
        </w:rPr>
        <w:annotationRef/>
      </w:r>
      <w:r>
        <w:t>T</w:t>
      </w:r>
      <w:r w:rsidRPr="00365124">
        <w:t xml:space="preserve">his template document does not include obligations </w:t>
      </w:r>
      <w:r>
        <w:t xml:space="preserve">relating to service levels. If </w:t>
      </w:r>
      <w:r w:rsidRPr="00365124">
        <w:t>service levels are applicable to your agreement, associated wording should be inserted relating to warranties, termination rights and any other relevant part of this template contract. If you are unsure about whether to add wording when tailoring this template document to your agreement, please seek guidance from the Legal team</w:t>
      </w:r>
    </w:p>
  </w:comment>
  <w:comment w:id="97" w:author="Author" w:date="2017-05-11T18:50:00Z" w:initials="A">
    <w:p w14:paraId="637A43DE" w14:textId="4C9382D3" w:rsidR="005D26FD" w:rsidRDefault="005D26FD">
      <w:pPr>
        <w:pStyle w:val="CommentText"/>
      </w:pPr>
      <w:r>
        <w:rPr>
          <w:rStyle w:val="CommentReference"/>
        </w:rPr>
        <w:annotationRef/>
      </w:r>
      <w:r>
        <w:t>I</w:t>
      </w:r>
      <w:r w:rsidRPr="00365124">
        <w:t>nsert Specification and Solution detail as set out in the ITT and response thereto. If Specification / Solution forms part of a wider document, ensure that its location and scope is clearly signposted in this Annex</w:t>
      </w:r>
      <w:r>
        <w:t>.</w:t>
      </w:r>
    </w:p>
    <w:p w14:paraId="520EBB2F" w14:textId="1EC64CBA" w:rsidR="005D26FD" w:rsidRDefault="005D26FD">
      <w:pPr>
        <w:pStyle w:val="CommentText"/>
      </w:pPr>
    </w:p>
    <w:p w14:paraId="387A309F" w14:textId="12B14B59" w:rsidR="005D26FD" w:rsidRDefault="005D26FD">
      <w:pPr>
        <w:pStyle w:val="CommentText"/>
      </w:pPr>
      <w:r>
        <w:t xml:space="preserve">Also ensure that the specification clearly details any </w:t>
      </w:r>
      <w:proofErr w:type="gramStart"/>
      <w:r>
        <w:t>third party</w:t>
      </w:r>
      <w:proofErr w:type="gramEnd"/>
      <w:r>
        <w:t xml:space="preserve"> software / end-user licence agreements required and is clear around the scope of these, and which party will procure and pay for them.</w:t>
      </w:r>
    </w:p>
  </w:comment>
  <w:comment w:id="101" w:author="Author" w:date="2017-05-11T18:51:00Z" w:initials="A">
    <w:p w14:paraId="648A8239" w14:textId="77777777" w:rsidR="005D26FD" w:rsidRDefault="005D26FD">
      <w:pPr>
        <w:pStyle w:val="CommentText"/>
      </w:pPr>
      <w:r>
        <w:rPr>
          <w:rStyle w:val="CommentReference"/>
        </w:rPr>
        <w:annotationRef/>
      </w:r>
      <w:r>
        <w:t>I</w:t>
      </w:r>
      <w:r w:rsidRPr="00365124">
        <w:t>nsert charges detail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987751" w15:done="0"/>
  <w15:commentEx w15:paraId="0C265471" w15:done="0"/>
  <w15:commentEx w15:paraId="387A309F" w15:done="0"/>
  <w15:commentEx w15:paraId="648A8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87751" w16cid:durableId="1D6C12B4"/>
  <w16cid:commentId w16cid:paraId="0C265471" w16cid:durableId="1D6C12B5"/>
  <w16cid:commentId w16cid:paraId="387A309F" w16cid:durableId="1D6C12BB"/>
  <w16cid:commentId w16cid:paraId="648A8239" w16cid:durableId="1D6C1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190FC" w14:textId="77777777" w:rsidR="00953EF4" w:rsidRDefault="00953EF4">
      <w:r>
        <w:separator/>
      </w:r>
    </w:p>
  </w:endnote>
  <w:endnote w:type="continuationSeparator" w:id="0">
    <w:p w14:paraId="2963CC43" w14:textId="77777777" w:rsidR="00953EF4" w:rsidRDefault="00953EF4">
      <w:r>
        <w:continuationSeparator/>
      </w:r>
    </w:p>
  </w:endnote>
  <w:endnote w:type="continuationNotice" w:id="1">
    <w:p w14:paraId="352BC4D0" w14:textId="77777777" w:rsidR="00953EF4" w:rsidRDefault="00953E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4009F" w:csb1="00000000"/>
  </w:font>
  <w:font w:name="Source Sans Pr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740092"/>
      <w:docPartObj>
        <w:docPartGallery w:val="Page Numbers (Bottom of Page)"/>
        <w:docPartUnique/>
      </w:docPartObj>
    </w:sdtPr>
    <w:sdtEndPr>
      <w:rPr>
        <w:noProof/>
      </w:rPr>
    </w:sdtEndPr>
    <w:sdtContent>
      <w:p w14:paraId="2C9852D2" w14:textId="06402920" w:rsidR="005D26FD" w:rsidRDefault="005D26FD">
        <w:pPr>
          <w:pStyle w:val="Footer"/>
          <w:jc w:val="center"/>
        </w:pPr>
        <w:r>
          <w:fldChar w:fldCharType="begin"/>
        </w:r>
        <w:r>
          <w:instrText xml:space="preserve"> PAGE   \* MERGEFORMAT </w:instrText>
        </w:r>
        <w:r>
          <w:fldChar w:fldCharType="separate"/>
        </w:r>
        <w:r w:rsidR="00637746">
          <w:rPr>
            <w:noProof/>
          </w:rPr>
          <w:t>2</w:t>
        </w:r>
        <w:r>
          <w:rPr>
            <w:noProof/>
          </w:rPr>
          <w:fldChar w:fldCharType="end"/>
        </w:r>
      </w:p>
    </w:sdtContent>
  </w:sdt>
  <w:p w14:paraId="6AAE0499" w14:textId="77777777" w:rsidR="005D26FD" w:rsidRDefault="005D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548513"/>
      <w:docPartObj>
        <w:docPartGallery w:val="Page Numbers (Bottom of Page)"/>
        <w:docPartUnique/>
      </w:docPartObj>
    </w:sdtPr>
    <w:sdtEndPr>
      <w:rPr>
        <w:noProof/>
      </w:rPr>
    </w:sdtEndPr>
    <w:sdtContent>
      <w:p w14:paraId="512262C7" w14:textId="6CF9256A" w:rsidR="005D26FD" w:rsidRDefault="005D26FD">
        <w:pPr>
          <w:pStyle w:val="Footer"/>
          <w:jc w:val="center"/>
        </w:pPr>
        <w:r>
          <w:fldChar w:fldCharType="begin"/>
        </w:r>
        <w:r>
          <w:instrText xml:space="preserve"> PAGE   \* MERGEFORMAT </w:instrText>
        </w:r>
        <w:r>
          <w:fldChar w:fldCharType="separate"/>
        </w:r>
        <w:r w:rsidR="00637746">
          <w:rPr>
            <w:noProof/>
          </w:rPr>
          <w:t>1</w:t>
        </w:r>
        <w:r>
          <w:rPr>
            <w:noProof/>
          </w:rPr>
          <w:fldChar w:fldCharType="end"/>
        </w:r>
      </w:p>
    </w:sdtContent>
  </w:sdt>
  <w:p w14:paraId="2F3441F0" w14:textId="2D46C2E1" w:rsidR="005D26FD" w:rsidRPr="00CA241E" w:rsidRDefault="005D26FD" w:rsidP="00CA241E">
    <w:pPr>
      <w:pStyle w:val="Footer"/>
      <w:jc w:val="right"/>
      <w:rPr>
        <w:sz w:val="16"/>
        <w:szCs w:val="16"/>
      </w:rPr>
    </w:pPr>
    <w:r>
      <w:rPr>
        <w:sz w:val="16"/>
        <w:szCs w:val="16"/>
      </w:rPr>
      <w:t>Version October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96458"/>
      <w:docPartObj>
        <w:docPartGallery w:val="Page Numbers (Bottom of Page)"/>
        <w:docPartUnique/>
      </w:docPartObj>
    </w:sdtPr>
    <w:sdtEndPr>
      <w:rPr>
        <w:noProof/>
      </w:rPr>
    </w:sdtEndPr>
    <w:sdtContent>
      <w:p w14:paraId="5B9D8DB1" w14:textId="127E1E5C" w:rsidR="005D26FD" w:rsidRDefault="005D26FD">
        <w:pPr>
          <w:pStyle w:val="Footer"/>
          <w:jc w:val="center"/>
        </w:pPr>
        <w:r>
          <w:fldChar w:fldCharType="begin"/>
        </w:r>
        <w:r>
          <w:instrText xml:space="preserve"> PAGE   \* MERGEFORMAT </w:instrText>
        </w:r>
        <w:r>
          <w:fldChar w:fldCharType="separate"/>
        </w:r>
        <w:r w:rsidR="00637746">
          <w:rPr>
            <w:noProof/>
          </w:rPr>
          <w:t>4</w:t>
        </w:r>
        <w:r>
          <w:rPr>
            <w:noProof/>
          </w:rPr>
          <w:fldChar w:fldCharType="end"/>
        </w:r>
      </w:p>
    </w:sdtContent>
  </w:sdt>
  <w:p w14:paraId="4294A051" w14:textId="77777777" w:rsidR="005D26FD" w:rsidRPr="00BD6921" w:rsidRDefault="005D26FD" w:rsidP="00862E81">
    <w:pPr>
      <w:pStyle w:val="Footer"/>
      <w:jc w:val="right"/>
      <w:rPr>
        <w:sz w:val="16"/>
        <w:szCs w:val="16"/>
      </w:rPr>
    </w:pPr>
    <w:r>
      <w:rPr>
        <w:sz w:val="16"/>
        <w:szCs w:val="16"/>
      </w:rPr>
      <w:t>Version October 2017</w:t>
    </w:r>
  </w:p>
  <w:p w14:paraId="46519EE9" w14:textId="77777777" w:rsidR="005D26FD" w:rsidRPr="001C003C" w:rsidRDefault="005D26FD" w:rsidP="001C003C">
    <w:pPr>
      <w:pStyle w:val="Footer"/>
      <w:pBdr>
        <w:top w:val="single" w:sz="4" w:space="1" w:color="auto"/>
      </w:pBdr>
      <w:spacing w:before="0"/>
      <w:jc w:val="center"/>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148682"/>
      <w:docPartObj>
        <w:docPartGallery w:val="Page Numbers (Bottom of Page)"/>
        <w:docPartUnique/>
      </w:docPartObj>
    </w:sdtPr>
    <w:sdtEndPr>
      <w:rPr>
        <w:noProof/>
      </w:rPr>
    </w:sdtEndPr>
    <w:sdtContent>
      <w:p w14:paraId="6E71B004" w14:textId="3E0F6D16" w:rsidR="005D26FD" w:rsidRDefault="005D26FD">
        <w:pPr>
          <w:pStyle w:val="Footer"/>
          <w:jc w:val="center"/>
        </w:pPr>
        <w:r>
          <w:fldChar w:fldCharType="begin"/>
        </w:r>
        <w:r>
          <w:instrText xml:space="preserve"> PAGE   \* MERGEFORMAT </w:instrText>
        </w:r>
        <w:r>
          <w:fldChar w:fldCharType="separate"/>
        </w:r>
        <w:r w:rsidR="00637746">
          <w:rPr>
            <w:noProof/>
          </w:rPr>
          <w:t>22</w:t>
        </w:r>
        <w:r>
          <w:rPr>
            <w:noProof/>
          </w:rPr>
          <w:fldChar w:fldCharType="end"/>
        </w:r>
      </w:p>
    </w:sdtContent>
  </w:sdt>
  <w:p w14:paraId="1A7A755A" w14:textId="77777777" w:rsidR="005D26FD" w:rsidRDefault="005D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CBCA" w14:textId="77777777" w:rsidR="00953EF4" w:rsidRDefault="00953EF4">
      <w:r>
        <w:separator/>
      </w:r>
    </w:p>
  </w:footnote>
  <w:footnote w:type="continuationSeparator" w:id="0">
    <w:p w14:paraId="7E0A8F5D" w14:textId="77777777" w:rsidR="00953EF4" w:rsidRDefault="00953EF4">
      <w:r>
        <w:continuationSeparator/>
      </w:r>
    </w:p>
  </w:footnote>
  <w:footnote w:type="continuationNotice" w:id="1">
    <w:p w14:paraId="67780877" w14:textId="77777777" w:rsidR="00953EF4" w:rsidRDefault="00953E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CAF3" w14:textId="77777777" w:rsidR="005D26FD" w:rsidRDefault="005D26FD">
    <w:pPr>
      <w:pStyle w:val="Header"/>
      <w:pBdr>
        <w:bottom w:val="none" w:sz="0" w:space="0" w:color="auto"/>
      </w:pBd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1E1F" w14:textId="77777777" w:rsidR="005D26FD" w:rsidRDefault="005D26FD">
    <w:pPr>
      <w:pStyle w:val="Header"/>
      <w:jc w:val="right"/>
    </w:pPr>
    <w:r>
      <w:rPr>
        <w:noProof/>
        <w:lang w:eastAsia="en-GB"/>
      </w:rPr>
      <w:drawing>
        <wp:inline distT="0" distB="0" distL="0" distR="0" wp14:anchorId="6DCC44EE" wp14:editId="507D4BDB">
          <wp:extent cx="1195070" cy="95123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527"/>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4345FD1"/>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5A948F7"/>
    <w:multiLevelType w:val="multilevel"/>
    <w:tmpl w:val="4B30C71A"/>
    <w:lvl w:ilvl="0">
      <w:start w:val="1"/>
      <w:numFmt w:val="decimal"/>
      <w:pStyle w:val="MultiLevelNumber"/>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FAE3F8B"/>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A2C23"/>
    <w:multiLevelType w:val="hybridMultilevel"/>
    <w:tmpl w:val="5852D87A"/>
    <w:lvl w:ilvl="0" w:tplc="6DFA6F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B4ED8"/>
    <w:multiLevelType w:val="hybridMultilevel"/>
    <w:tmpl w:val="F2263660"/>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2A327624"/>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8" w15:restartNumberingAfterBreak="0">
    <w:nsid w:val="2A3869C4"/>
    <w:multiLevelType w:val="hybridMultilevel"/>
    <w:tmpl w:val="86803CA8"/>
    <w:lvl w:ilvl="0" w:tplc="B24A2E66">
      <w:start w:val="1"/>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38054615"/>
    <w:multiLevelType w:val="hybridMultilevel"/>
    <w:tmpl w:val="D0003480"/>
    <w:lvl w:ilvl="0" w:tplc="68F85D4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9BF1C11"/>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2" w15:restartNumberingAfterBreak="0">
    <w:nsid w:val="3E103384"/>
    <w:multiLevelType w:val="hybridMultilevel"/>
    <w:tmpl w:val="C9F68E2A"/>
    <w:lvl w:ilvl="0" w:tplc="3F1A20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EF117B"/>
    <w:multiLevelType w:val="hybridMultilevel"/>
    <w:tmpl w:val="72BE4BC4"/>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F2B1936"/>
    <w:multiLevelType w:val="hybridMultilevel"/>
    <w:tmpl w:val="72BE4BC4"/>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F732B8D"/>
    <w:multiLevelType w:val="hybridMultilevel"/>
    <w:tmpl w:val="B816A366"/>
    <w:lvl w:ilvl="0" w:tplc="C27C80A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B059A7"/>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50936B0B"/>
    <w:multiLevelType w:val="hybridMultilevel"/>
    <w:tmpl w:val="243454AE"/>
    <w:lvl w:ilvl="0" w:tplc="08090017">
      <w:start w:val="1"/>
      <w:numFmt w:val="lowerLetter"/>
      <w:lvlText w:val="%1)"/>
      <w:lvlJc w:val="left"/>
      <w:pPr>
        <w:ind w:left="3240" w:hanging="360"/>
      </w:p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13A7B"/>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0" w15:restartNumberingAfterBreak="0">
    <w:nsid w:val="5BFE65F0"/>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1" w15:restartNumberingAfterBreak="0">
    <w:nsid w:val="6E8528DD"/>
    <w:multiLevelType w:val="hybridMultilevel"/>
    <w:tmpl w:val="C5FE3F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23D03"/>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3" w15:restartNumberingAfterBreak="0">
    <w:nsid w:val="731F4ACF"/>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4" w15:restartNumberingAfterBreak="0">
    <w:nsid w:val="73444FA6"/>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5" w15:restartNumberingAfterBreak="0">
    <w:nsid w:val="762C4633"/>
    <w:multiLevelType w:val="multilevel"/>
    <w:tmpl w:val="949ED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5207C0"/>
    <w:multiLevelType w:val="hybridMultilevel"/>
    <w:tmpl w:val="0F9042DA"/>
    <w:lvl w:ilvl="0" w:tplc="23B2A7A4">
      <w:start w:val="1"/>
      <w:numFmt w:val="low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BA27B6"/>
    <w:multiLevelType w:val="hybridMultilevel"/>
    <w:tmpl w:val="37DE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B0FCC"/>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9" w15:restartNumberingAfterBreak="0">
    <w:nsid w:val="7B6F2245"/>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0" w15:restartNumberingAfterBreak="0">
    <w:nsid w:val="7DD06DFC"/>
    <w:multiLevelType w:val="multilevel"/>
    <w:tmpl w:val="5072B83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
  </w:num>
  <w:num w:numId="3">
    <w:abstractNumId w:val="16"/>
  </w:num>
  <w:num w:numId="4">
    <w:abstractNumId w:val="23"/>
  </w:num>
  <w:num w:numId="5">
    <w:abstractNumId w:val="13"/>
  </w:num>
  <w:num w:numId="6">
    <w:abstractNumId w:val="1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
  </w:num>
  <w:num w:numId="11">
    <w:abstractNumId w:val="6"/>
  </w:num>
  <w:num w:numId="12">
    <w:abstractNumId w:val="2"/>
  </w:num>
  <w:num w:numId="13">
    <w:abstractNumId w:val="2"/>
  </w:num>
  <w:num w:numId="14">
    <w:abstractNumId w:val="2"/>
  </w:num>
  <w:num w:numId="15">
    <w:abstractNumId w:val="12"/>
  </w:num>
  <w:num w:numId="16">
    <w:abstractNumId w:val="10"/>
  </w:num>
  <w:num w:numId="17">
    <w:abstractNumId w:val="8"/>
  </w:num>
  <w:num w:numId="18">
    <w:abstractNumId w:val="2"/>
  </w:num>
  <w:num w:numId="19">
    <w:abstractNumId w:val="2"/>
  </w:num>
  <w:num w:numId="20">
    <w:abstractNumId w:val="2"/>
  </w:num>
  <w:num w:numId="21">
    <w:abstractNumId w:val="2"/>
  </w:num>
  <w:num w:numId="22">
    <w:abstractNumId w:val="25"/>
  </w:num>
  <w:num w:numId="23">
    <w:abstractNumId w:val="21"/>
  </w:num>
  <w:num w:numId="24">
    <w:abstractNumId w:val="30"/>
  </w:num>
  <w:num w:numId="25">
    <w:abstractNumId w:val="2"/>
  </w:num>
  <w:num w:numId="26">
    <w:abstractNumId w:val="22"/>
  </w:num>
  <w:num w:numId="27">
    <w:abstractNumId w:val="29"/>
  </w:num>
  <w:num w:numId="28">
    <w:abstractNumId w:val="24"/>
  </w:num>
  <w:num w:numId="29">
    <w:abstractNumId w:val="14"/>
  </w:num>
  <w:num w:numId="30">
    <w:abstractNumId w:val="19"/>
  </w:num>
  <w:num w:numId="31">
    <w:abstractNumId w:val="2"/>
  </w:num>
  <w:num w:numId="32">
    <w:abstractNumId w:val="2"/>
  </w:num>
  <w:num w:numId="33">
    <w:abstractNumId w:val="28"/>
  </w:num>
  <w:num w:numId="34">
    <w:abstractNumId w:val="5"/>
  </w:num>
  <w:num w:numId="35">
    <w:abstractNumId w:val="18"/>
  </w:num>
  <w:num w:numId="36">
    <w:abstractNumId w:val="2"/>
  </w:num>
  <w:num w:numId="37">
    <w:abstractNumId w:val="2"/>
  </w:num>
  <w:num w:numId="38">
    <w:abstractNumId w:val="20"/>
  </w:num>
  <w:num w:numId="39">
    <w:abstractNumId w:val="4"/>
  </w:num>
  <w:num w:numId="40">
    <w:abstractNumId w:val="2"/>
  </w:num>
  <w:num w:numId="41">
    <w:abstractNumId w:val="2"/>
  </w:num>
  <w:num w:numId="42">
    <w:abstractNumId w:val="9"/>
  </w:num>
  <w:num w:numId="43">
    <w:abstractNumId w:val="2"/>
  </w:num>
  <w:num w:numId="44">
    <w:abstractNumId w:val="2"/>
  </w:num>
  <w:num w:numId="45">
    <w:abstractNumId w:val="26"/>
  </w:num>
  <w:num w:numId="46">
    <w:abstractNumId w:val="1"/>
  </w:num>
  <w:num w:numId="47">
    <w:abstractNumId w:val="3"/>
  </w:num>
  <w:num w:numId="48">
    <w:abstractNumId w:val="0"/>
  </w:num>
  <w:num w:numId="49">
    <w:abstractNumId w:val="2"/>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ocumentProtection w:edit="forms" w:enforcement="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C0"/>
    <w:rsid w:val="000151B8"/>
    <w:rsid w:val="00023E7E"/>
    <w:rsid w:val="000363DF"/>
    <w:rsid w:val="0005183B"/>
    <w:rsid w:val="00055506"/>
    <w:rsid w:val="00062242"/>
    <w:rsid w:val="00065B74"/>
    <w:rsid w:val="00080342"/>
    <w:rsid w:val="00086A7B"/>
    <w:rsid w:val="00086D52"/>
    <w:rsid w:val="000A0F0D"/>
    <w:rsid w:val="000A3ABD"/>
    <w:rsid w:val="000B3819"/>
    <w:rsid w:val="000F1A16"/>
    <w:rsid w:val="000F1C5C"/>
    <w:rsid w:val="00110676"/>
    <w:rsid w:val="00112A64"/>
    <w:rsid w:val="001227EA"/>
    <w:rsid w:val="001564B1"/>
    <w:rsid w:val="00164137"/>
    <w:rsid w:val="00171FCD"/>
    <w:rsid w:val="001750CE"/>
    <w:rsid w:val="00186195"/>
    <w:rsid w:val="00191AF7"/>
    <w:rsid w:val="0019653E"/>
    <w:rsid w:val="001A49D7"/>
    <w:rsid w:val="001C003C"/>
    <w:rsid w:val="001E47EA"/>
    <w:rsid w:val="001F1E32"/>
    <w:rsid w:val="00205C5A"/>
    <w:rsid w:val="002077C8"/>
    <w:rsid w:val="002104FF"/>
    <w:rsid w:val="00227606"/>
    <w:rsid w:val="0023403D"/>
    <w:rsid w:val="00236AA1"/>
    <w:rsid w:val="00247232"/>
    <w:rsid w:val="002501FE"/>
    <w:rsid w:val="00256B05"/>
    <w:rsid w:val="00271420"/>
    <w:rsid w:val="00284BA4"/>
    <w:rsid w:val="00296563"/>
    <w:rsid w:val="002A12DD"/>
    <w:rsid w:val="002A4FA8"/>
    <w:rsid w:val="002A5E5C"/>
    <w:rsid w:val="002E3404"/>
    <w:rsid w:val="002E66A4"/>
    <w:rsid w:val="002F3BA0"/>
    <w:rsid w:val="002F560C"/>
    <w:rsid w:val="0030560A"/>
    <w:rsid w:val="00313677"/>
    <w:rsid w:val="003263C0"/>
    <w:rsid w:val="00336795"/>
    <w:rsid w:val="00355E56"/>
    <w:rsid w:val="003622FB"/>
    <w:rsid w:val="00365124"/>
    <w:rsid w:val="003664A7"/>
    <w:rsid w:val="00371C4C"/>
    <w:rsid w:val="00374184"/>
    <w:rsid w:val="00396316"/>
    <w:rsid w:val="003A14ED"/>
    <w:rsid w:val="003B0C9D"/>
    <w:rsid w:val="003B5C06"/>
    <w:rsid w:val="003C4113"/>
    <w:rsid w:val="003D367C"/>
    <w:rsid w:val="003D379A"/>
    <w:rsid w:val="003E7EEE"/>
    <w:rsid w:val="003F22E7"/>
    <w:rsid w:val="003F23D2"/>
    <w:rsid w:val="003F70B2"/>
    <w:rsid w:val="00400A54"/>
    <w:rsid w:val="00407C89"/>
    <w:rsid w:val="00413100"/>
    <w:rsid w:val="00422D52"/>
    <w:rsid w:val="00432450"/>
    <w:rsid w:val="00455289"/>
    <w:rsid w:val="00461DB4"/>
    <w:rsid w:val="00483A4C"/>
    <w:rsid w:val="00490532"/>
    <w:rsid w:val="00496C4D"/>
    <w:rsid w:val="004B7F08"/>
    <w:rsid w:val="004D1AE8"/>
    <w:rsid w:val="004D39B9"/>
    <w:rsid w:val="004F405B"/>
    <w:rsid w:val="004F4CB1"/>
    <w:rsid w:val="004F6432"/>
    <w:rsid w:val="004F74B4"/>
    <w:rsid w:val="0050343C"/>
    <w:rsid w:val="00503512"/>
    <w:rsid w:val="0050462F"/>
    <w:rsid w:val="00506AC0"/>
    <w:rsid w:val="00511F1F"/>
    <w:rsid w:val="0051317D"/>
    <w:rsid w:val="0052057C"/>
    <w:rsid w:val="0052526B"/>
    <w:rsid w:val="00540368"/>
    <w:rsid w:val="00566024"/>
    <w:rsid w:val="00580617"/>
    <w:rsid w:val="0059553D"/>
    <w:rsid w:val="005A4584"/>
    <w:rsid w:val="005B748A"/>
    <w:rsid w:val="005C23BA"/>
    <w:rsid w:val="005D26FD"/>
    <w:rsid w:val="005D5BBC"/>
    <w:rsid w:val="005E2913"/>
    <w:rsid w:val="005F55B6"/>
    <w:rsid w:val="0060351C"/>
    <w:rsid w:val="00615417"/>
    <w:rsid w:val="00637746"/>
    <w:rsid w:val="00643D25"/>
    <w:rsid w:val="00651B5A"/>
    <w:rsid w:val="006530E7"/>
    <w:rsid w:val="006622AA"/>
    <w:rsid w:val="00666DBB"/>
    <w:rsid w:val="006704FE"/>
    <w:rsid w:val="00671A1F"/>
    <w:rsid w:val="00672099"/>
    <w:rsid w:val="006726D0"/>
    <w:rsid w:val="00681980"/>
    <w:rsid w:val="006929CC"/>
    <w:rsid w:val="006A5858"/>
    <w:rsid w:val="006A7158"/>
    <w:rsid w:val="006B44E8"/>
    <w:rsid w:val="006B73F4"/>
    <w:rsid w:val="006B7EE6"/>
    <w:rsid w:val="006C2411"/>
    <w:rsid w:val="006C6AE5"/>
    <w:rsid w:val="006D6EE6"/>
    <w:rsid w:val="006F112F"/>
    <w:rsid w:val="006F6AD7"/>
    <w:rsid w:val="007203FE"/>
    <w:rsid w:val="00734F16"/>
    <w:rsid w:val="0073603B"/>
    <w:rsid w:val="00752424"/>
    <w:rsid w:val="00753A37"/>
    <w:rsid w:val="00792027"/>
    <w:rsid w:val="007A65C9"/>
    <w:rsid w:val="007C565F"/>
    <w:rsid w:val="007D23E6"/>
    <w:rsid w:val="007E628E"/>
    <w:rsid w:val="007F1053"/>
    <w:rsid w:val="007F6165"/>
    <w:rsid w:val="008032A8"/>
    <w:rsid w:val="00823492"/>
    <w:rsid w:val="008362CF"/>
    <w:rsid w:val="00856342"/>
    <w:rsid w:val="00856474"/>
    <w:rsid w:val="00862E81"/>
    <w:rsid w:val="00877005"/>
    <w:rsid w:val="00886500"/>
    <w:rsid w:val="008908C8"/>
    <w:rsid w:val="00897D75"/>
    <w:rsid w:val="008A14F9"/>
    <w:rsid w:val="008B00A8"/>
    <w:rsid w:val="008B7BBF"/>
    <w:rsid w:val="008E3251"/>
    <w:rsid w:val="008E6E24"/>
    <w:rsid w:val="00903579"/>
    <w:rsid w:val="00915095"/>
    <w:rsid w:val="00916272"/>
    <w:rsid w:val="009173AF"/>
    <w:rsid w:val="00953EF4"/>
    <w:rsid w:val="0099407E"/>
    <w:rsid w:val="009A13F8"/>
    <w:rsid w:val="009C0314"/>
    <w:rsid w:val="009C6739"/>
    <w:rsid w:val="009F17D0"/>
    <w:rsid w:val="009F17D2"/>
    <w:rsid w:val="009F756D"/>
    <w:rsid w:val="00A009E0"/>
    <w:rsid w:val="00A316A5"/>
    <w:rsid w:val="00A3535F"/>
    <w:rsid w:val="00A4227E"/>
    <w:rsid w:val="00A447B8"/>
    <w:rsid w:val="00A618FC"/>
    <w:rsid w:val="00A64C5C"/>
    <w:rsid w:val="00A64EA5"/>
    <w:rsid w:val="00A654F8"/>
    <w:rsid w:val="00A77266"/>
    <w:rsid w:val="00A77E6C"/>
    <w:rsid w:val="00A77F90"/>
    <w:rsid w:val="00A81D1A"/>
    <w:rsid w:val="00A9151D"/>
    <w:rsid w:val="00AA421F"/>
    <w:rsid w:val="00AA58D3"/>
    <w:rsid w:val="00AB04A4"/>
    <w:rsid w:val="00AB6527"/>
    <w:rsid w:val="00AC19D7"/>
    <w:rsid w:val="00B0079B"/>
    <w:rsid w:val="00B07198"/>
    <w:rsid w:val="00B46A61"/>
    <w:rsid w:val="00B61B4E"/>
    <w:rsid w:val="00B65A36"/>
    <w:rsid w:val="00B81B05"/>
    <w:rsid w:val="00B825AE"/>
    <w:rsid w:val="00B846E4"/>
    <w:rsid w:val="00B84AF6"/>
    <w:rsid w:val="00B90C0D"/>
    <w:rsid w:val="00B97A3F"/>
    <w:rsid w:val="00BB6EF4"/>
    <w:rsid w:val="00BC266E"/>
    <w:rsid w:val="00BE0607"/>
    <w:rsid w:val="00BE2701"/>
    <w:rsid w:val="00BE7F74"/>
    <w:rsid w:val="00BF1E41"/>
    <w:rsid w:val="00BF4DE8"/>
    <w:rsid w:val="00BF6D09"/>
    <w:rsid w:val="00C009AD"/>
    <w:rsid w:val="00C059B8"/>
    <w:rsid w:val="00C113D6"/>
    <w:rsid w:val="00C16373"/>
    <w:rsid w:val="00C16D52"/>
    <w:rsid w:val="00C254D8"/>
    <w:rsid w:val="00C36B66"/>
    <w:rsid w:val="00C73501"/>
    <w:rsid w:val="00C95410"/>
    <w:rsid w:val="00CA241E"/>
    <w:rsid w:val="00CB7830"/>
    <w:rsid w:val="00CC63DC"/>
    <w:rsid w:val="00CF0F1E"/>
    <w:rsid w:val="00CF2829"/>
    <w:rsid w:val="00CF43A1"/>
    <w:rsid w:val="00D13437"/>
    <w:rsid w:val="00D21FB9"/>
    <w:rsid w:val="00D303DC"/>
    <w:rsid w:val="00D421FD"/>
    <w:rsid w:val="00D51183"/>
    <w:rsid w:val="00D62B59"/>
    <w:rsid w:val="00D9722E"/>
    <w:rsid w:val="00DB6E9C"/>
    <w:rsid w:val="00DC08F1"/>
    <w:rsid w:val="00DC3D3E"/>
    <w:rsid w:val="00DD2A44"/>
    <w:rsid w:val="00DF0020"/>
    <w:rsid w:val="00DF472C"/>
    <w:rsid w:val="00E01EDC"/>
    <w:rsid w:val="00E176FF"/>
    <w:rsid w:val="00E2250E"/>
    <w:rsid w:val="00E41102"/>
    <w:rsid w:val="00E42B25"/>
    <w:rsid w:val="00E5361E"/>
    <w:rsid w:val="00E5588A"/>
    <w:rsid w:val="00E57821"/>
    <w:rsid w:val="00E64DCA"/>
    <w:rsid w:val="00E70404"/>
    <w:rsid w:val="00E74B71"/>
    <w:rsid w:val="00E7660E"/>
    <w:rsid w:val="00E904D5"/>
    <w:rsid w:val="00EA4404"/>
    <w:rsid w:val="00EA5E3E"/>
    <w:rsid w:val="00EB05CB"/>
    <w:rsid w:val="00EC0D82"/>
    <w:rsid w:val="00ED2F45"/>
    <w:rsid w:val="00ED5A6C"/>
    <w:rsid w:val="00EE27F5"/>
    <w:rsid w:val="00EF40BE"/>
    <w:rsid w:val="00F03DAB"/>
    <w:rsid w:val="00F32A2E"/>
    <w:rsid w:val="00F51D37"/>
    <w:rsid w:val="00F75794"/>
    <w:rsid w:val="00F86B75"/>
    <w:rsid w:val="00FA45E6"/>
    <w:rsid w:val="00FC0139"/>
    <w:rsid w:val="00FC06EF"/>
    <w:rsid w:val="00FD2277"/>
    <w:rsid w:val="00FD2E2F"/>
    <w:rsid w:val="00FD451A"/>
    <w:rsid w:val="00FD79AF"/>
    <w:rsid w:val="00FE1B4E"/>
    <w:rsid w:val="00FF1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0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Pr>
      <w:rFonts w:ascii="Arial" w:eastAsiaTheme="majorEastAsia" w:hAnsi="Arial" w:cstheme="majorBidi"/>
      <w:b/>
      <w:bCs/>
      <w:color w:val="000000" w:themeColor="text1"/>
      <w:sz w:val="24"/>
      <w:szCs w:val="28"/>
      <w:lang w:eastAsia="en-GB"/>
    </w:rPr>
  </w:style>
  <w:style w:type="paragraph" w:styleId="TOCHeading">
    <w:name w:val="TOC Heading"/>
    <w:basedOn w:val="Heading1"/>
    <w:next w:val="Normal"/>
    <w:uiPriority w:val="39"/>
    <w:semiHidden/>
    <w:unhideWhenUsed/>
    <w:qFormat/>
    <w:pPr>
      <w:spacing w:before="480" w:after="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pPr>
      <w:tabs>
        <w:tab w:val="left" w:pos="440"/>
        <w:tab w:val="right" w:leader="dot" w:pos="9736"/>
      </w:tabs>
      <w:spacing w:after="100"/>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paragraph" w:customStyle="1" w:styleId="BBBodyTextIndent2">
    <w:name w:val="B&amp;B Body Text Indent 2"/>
    <w:basedOn w:val="Normal"/>
    <w:pPr>
      <w:spacing w:after="240"/>
      <w:ind w:left="720"/>
      <w:jc w:val="both"/>
    </w:pPr>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qFormat/>
    <w:pPr>
      <w:pBdr>
        <w:bottom w:val="single" w:sz="12" w:space="4" w:color="4F81BD" w:themeColor="accent1"/>
      </w:pBdr>
      <w:tabs>
        <w:tab w:val="left" w:pos="9639"/>
      </w:tabs>
      <w:spacing w:after="0"/>
      <w:textboxTightWrap w:val="lastLineOnly"/>
    </w:pPr>
    <w:rPr>
      <w:b/>
      <w:color w:val="4F81BD" w:themeColor="accent1"/>
      <w:sz w:val="20"/>
      <w:szCs w:val="24"/>
      <w:lang w:eastAsia="en-US"/>
    </w:rPr>
  </w:style>
  <w:style w:type="character" w:customStyle="1" w:styleId="HeaderChar">
    <w:name w:val="Header Char"/>
    <w:basedOn w:val="DefaultParagraphFont"/>
    <w:link w:val="Header"/>
    <w:uiPriority w:val="99"/>
    <w:rPr>
      <w:rFonts w:ascii="Arial" w:eastAsia="Times New Roman" w:hAnsi="Arial" w:cs="Times New Roman"/>
      <w:b/>
      <w:color w:val="4F81BD" w:themeColor="accent1"/>
      <w:sz w:val="20"/>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Cs w:val="20"/>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0"/>
      <w:lang w:eastAsia="en-GB"/>
    </w:rPr>
  </w:style>
  <w:style w:type="paragraph" w:styleId="TOC2">
    <w:name w:val="toc 2"/>
    <w:basedOn w:val="Normal"/>
    <w:next w:val="Normal"/>
    <w:autoRedefine/>
    <w:uiPriority w:val="39"/>
    <w:semiHidden/>
    <w:unhideWhenUsed/>
    <w:pPr>
      <w:spacing w:after="100"/>
      <w:ind w:left="220"/>
    </w:p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Times New Roman"/>
      <w:szCs w:val="20"/>
      <w:lang w:eastAsia="en-GB"/>
    </w:rPr>
  </w:style>
  <w:style w:type="paragraph" w:customStyle="1" w:styleId="MultiLevelNumber">
    <w:name w:val="Multi Level Number"/>
    <w:basedOn w:val="ListParagraph"/>
    <w:link w:val="MultiLevelNumberChar"/>
    <w:qFormat/>
    <w:pPr>
      <w:numPr>
        <w:numId w:val="2"/>
      </w:numPr>
      <w:contextualSpacing w:val="0"/>
    </w:pPr>
  </w:style>
  <w:style w:type="character" w:customStyle="1" w:styleId="ListParagraphChar">
    <w:name w:val="List Paragraph Char"/>
    <w:basedOn w:val="DefaultParagraphFont"/>
    <w:link w:val="ListParagraph"/>
    <w:uiPriority w:val="34"/>
    <w:rPr>
      <w:rFonts w:ascii="Arial" w:eastAsia="Times New Roman" w:hAnsi="Arial" w:cs="Times New Roman"/>
      <w:szCs w:val="20"/>
      <w:lang w:eastAsia="en-GB"/>
    </w:rPr>
  </w:style>
  <w:style w:type="character" w:customStyle="1" w:styleId="MultiLevelNumberChar">
    <w:name w:val="Multi Level Number Char"/>
    <w:basedOn w:val="ListParagraphChar"/>
    <w:link w:val="MultiLevelNumber"/>
    <w:rPr>
      <w:rFonts w:ascii="Arial" w:eastAsia="Times New Roman" w:hAnsi="Arial" w:cs="Times New Roman"/>
      <w:szCs w:val="20"/>
      <w:lang w:eastAsia="en-GB"/>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Cs w:val="20"/>
      <w:lang w:eastAsia="en-GB"/>
    </w:rPr>
  </w:style>
  <w:style w:type="paragraph" w:styleId="EndnoteText">
    <w:name w:val="endnote text"/>
    <w:basedOn w:val="Normal"/>
    <w:link w:val="EndnoteTextChar"/>
    <w:uiPriority w:val="99"/>
    <w:semiHidden/>
    <w:unhideWhenUsed/>
    <w:pPr>
      <w:spacing w:before="0" w:after="0"/>
    </w:pPr>
    <w:rPr>
      <w:sz w:val="20"/>
    </w:rPr>
  </w:style>
  <w:style w:type="character" w:customStyle="1" w:styleId="EndnoteTextChar">
    <w:name w:val="Endnote Text Char"/>
    <w:basedOn w:val="DefaultParagraphFont"/>
    <w:link w:val="EndnoteText"/>
    <w:uiPriority w:val="99"/>
    <w:semiHidden/>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rPr>
      <w:sz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ORDERFORML2Box">
    <w:name w:val="ORDER FORM L2 Box"/>
    <w:basedOn w:val="Normal"/>
    <w:link w:val="ORDERFORML2BoxChar"/>
    <w:qFormat/>
    <w:rsid w:val="00483A4C"/>
    <w:pPr>
      <w:adjustRightInd w:val="0"/>
      <w:spacing w:before="0" w:after="120"/>
      <w:ind w:left="993"/>
      <w:jc w:val="both"/>
    </w:pPr>
    <w:rPr>
      <w:rFonts w:eastAsia="STZhongsong"/>
      <w:szCs w:val="22"/>
      <w:lang w:eastAsia="zh-CN"/>
    </w:rPr>
  </w:style>
  <w:style w:type="character" w:customStyle="1" w:styleId="ORDERFORML2BoxChar">
    <w:name w:val="ORDER FORM L2 Box Char"/>
    <w:basedOn w:val="DefaultParagraphFont"/>
    <w:link w:val="ORDERFORML2Box"/>
    <w:rsid w:val="00483A4C"/>
    <w:rPr>
      <w:rFonts w:ascii="Arial" w:eastAsia="STZhongsong" w:hAnsi="Arial" w:cs="Times New Roman"/>
      <w:lang w:eastAsia="zh-CN"/>
    </w:rPr>
  </w:style>
  <w:style w:type="paragraph" w:customStyle="1" w:styleId="GPSDefinitionTerm">
    <w:name w:val="GPS Definition Term"/>
    <w:basedOn w:val="Normal"/>
    <w:qFormat/>
    <w:rsid w:val="00483A4C"/>
    <w:pPr>
      <w:overflowPunct w:val="0"/>
      <w:autoSpaceDE w:val="0"/>
      <w:autoSpaceDN w:val="0"/>
      <w:adjustRightInd w:val="0"/>
      <w:spacing w:before="0" w:after="120"/>
      <w:ind w:left="-108"/>
      <w:textAlignment w:val="baseline"/>
    </w:pPr>
    <w:rPr>
      <w:rFonts w:cs="Arial"/>
      <w:b/>
      <w:szCs w:val="22"/>
      <w:lang w:eastAsia="en-US"/>
    </w:rPr>
  </w:style>
  <w:style w:type="paragraph" w:customStyle="1" w:styleId="GPsDefinition">
    <w:name w:val="GPs Definition"/>
    <w:basedOn w:val="Normal"/>
    <w:qFormat/>
    <w:rsid w:val="00483A4C"/>
    <w:pPr>
      <w:numPr>
        <w:numId w:val="39"/>
      </w:numPr>
      <w:tabs>
        <w:tab w:val="left" w:pos="-9"/>
      </w:tabs>
      <w:overflowPunct w:val="0"/>
      <w:autoSpaceDE w:val="0"/>
      <w:autoSpaceDN w:val="0"/>
      <w:adjustRightInd w:val="0"/>
      <w:spacing w:before="0" w:after="120"/>
      <w:jc w:val="both"/>
      <w:textAlignment w:val="baseline"/>
    </w:pPr>
    <w:rPr>
      <w:rFonts w:cs="Arial"/>
      <w:szCs w:val="22"/>
      <w:lang w:eastAsia="en-US"/>
    </w:rPr>
  </w:style>
  <w:style w:type="paragraph" w:customStyle="1" w:styleId="GPSDefinitionL2">
    <w:name w:val="GPS Definition L2"/>
    <w:basedOn w:val="GPsDefinition"/>
    <w:qFormat/>
    <w:rsid w:val="00483A4C"/>
    <w:pPr>
      <w:numPr>
        <w:ilvl w:val="1"/>
      </w:numPr>
      <w:tabs>
        <w:tab w:val="clear" w:pos="-9"/>
        <w:tab w:val="left" w:pos="144"/>
      </w:tabs>
      <w:ind w:hanging="545"/>
    </w:pPr>
  </w:style>
  <w:style w:type="paragraph" w:customStyle="1" w:styleId="GPSDefinitionL3">
    <w:name w:val="GPS Definition L3"/>
    <w:basedOn w:val="GPSDefinitionL2"/>
    <w:qFormat/>
    <w:rsid w:val="00483A4C"/>
    <w:pPr>
      <w:numPr>
        <w:ilvl w:val="2"/>
      </w:numPr>
    </w:pPr>
  </w:style>
  <w:style w:type="paragraph" w:customStyle="1" w:styleId="GPSDefinitionL4">
    <w:name w:val="GPS Definition L4"/>
    <w:basedOn w:val="GPSDefinitionL3"/>
    <w:qFormat/>
    <w:rsid w:val="00483A4C"/>
    <w:pPr>
      <w:numPr>
        <w:ilvl w:val="3"/>
      </w:numPr>
    </w:pPr>
  </w:style>
  <w:style w:type="paragraph" w:customStyle="1" w:styleId="Heading1CFG">
    <w:name w:val="Heading 1 CFG"/>
    <w:basedOn w:val="MultiLevelNumber"/>
    <w:link w:val="Heading1CFGChar"/>
    <w:qFormat/>
    <w:rsid w:val="00BE7F74"/>
    <w:pPr>
      <w:spacing w:before="240" w:after="120"/>
      <w:ind w:left="709" w:hanging="709"/>
      <w:jc w:val="both"/>
    </w:pPr>
    <w:rPr>
      <w:b/>
    </w:rPr>
  </w:style>
  <w:style w:type="character" w:customStyle="1" w:styleId="Heading1CFGChar">
    <w:name w:val="Heading 1 CFG Char"/>
    <w:basedOn w:val="MultiLevelNumberChar"/>
    <w:link w:val="Heading1CFG"/>
    <w:rsid w:val="00BE7F74"/>
    <w:rPr>
      <w:rFonts w:ascii="Arial" w:eastAsia="Times New Roman" w:hAnsi="Arial" w:cs="Times New Roman"/>
      <w:b/>
      <w:szCs w:val="20"/>
      <w:lang w:eastAsia="en-GB"/>
    </w:rPr>
  </w:style>
  <w:style w:type="character" w:customStyle="1" w:styleId="cohidesearchterm">
    <w:name w:val="co_hidesearchterm"/>
    <w:basedOn w:val="DefaultParagraphFont"/>
    <w:rsid w:val="00F75794"/>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6815">
      <w:bodyDiv w:val="1"/>
      <w:marLeft w:val="0"/>
      <w:marRight w:val="0"/>
      <w:marTop w:val="0"/>
      <w:marBottom w:val="0"/>
      <w:divBdr>
        <w:top w:val="none" w:sz="0" w:space="0" w:color="auto"/>
        <w:left w:val="none" w:sz="0" w:space="0" w:color="auto"/>
        <w:bottom w:val="none" w:sz="0" w:space="0" w:color="auto"/>
        <w:right w:val="none" w:sz="0" w:space="0" w:color="auto"/>
      </w:divBdr>
    </w:div>
    <w:div w:id="223566873">
      <w:bodyDiv w:val="1"/>
      <w:marLeft w:val="0"/>
      <w:marRight w:val="0"/>
      <w:marTop w:val="0"/>
      <w:marBottom w:val="0"/>
      <w:divBdr>
        <w:top w:val="none" w:sz="0" w:space="0" w:color="auto"/>
        <w:left w:val="none" w:sz="0" w:space="0" w:color="auto"/>
        <w:bottom w:val="none" w:sz="0" w:space="0" w:color="auto"/>
        <w:right w:val="none" w:sz="0" w:space="0" w:color="auto"/>
      </w:divBdr>
    </w:div>
    <w:div w:id="249049870">
      <w:bodyDiv w:val="1"/>
      <w:marLeft w:val="0"/>
      <w:marRight w:val="0"/>
      <w:marTop w:val="0"/>
      <w:marBottom w:val="0"/>
      <w:divBdr>
        <w:top w:val="none" w:sz="0" w:space="0" w:color="auto"/>
        <w:left w:val="none" w:sz="0" w:space="0" w:color="auto"/>
        <w:bottom w:val="none" w:sz="0" w:space="0" w:color="auto"/>
        <w:right w:val="none" w:sz="0" w:space="0" w:color="auto"/>
      </w:divBdr>
    </w:div>
    <w:div w:id="410004547">
      <w:bodyDiv w:val="1"/>
      <w:marLeft w:val="0"/>
      <w:marRight w:val="0"/>
      <w:marTop w:val="0"/>
      <w:marBottom w:val="0"/>
      <w:divBdr>
        <w:top w:val="none" w:sz="0" w:space="0" w:color="auto"/>
        <w:left w:val="none" w:sz="0" w:space="0" w:color="auto"/>
        <w:bottom w:val="none" w:sz="0" w:space="0" w:color="auto"/>
        <w:right w:val="none" w:sz="0" w:space="0" w:color="auto"/>
      </w:divBdr>
      <w:divsChild>
        <w:div w:id="1089540968">
          <w:marLeft w:val="0"/>
          <w:marRight w:val="0"/>
          <w:marTop w:val="0"/>
          <w:marBottom w:val="0"/>
          <w:divBdr>
            <w:top w:val="none" w:sz="0" w:space="0" w:color="auto"/>
            <w:left w:val="single" w:sz="2" w:space="0" w:color="BBBBBB"/>
            <w:bottom w:val="single" w:sz="2" w:space="0" w:color="BBBBBB"/>
            <w:right w:val="single" w:sz="2" w:space="0" w:color="BBBBBB"/>
          </w:divBdr>
          <w:divsChild>
            <w:div w:id="1325859745">
              <w:marLeft w:val="0"/>
              <w:marRight w:val="0"/>
              <w:marTop w:val="0"/>
              <w:marBottom w:val="0"/>
              <w:divBdr>
                <w:top w:val="none" w:sz="0" w:space="0" w:color="auto"/>
                <w:left w:val="none" w:sz="0" w:space="0" w:color="auto"/>
                <w:bottom w:val="none" w:sz="0" w:space="0" w:color="auto"/>
                <w:right w:val="none" w:sz="0" w:space="0" w:color="auto"/>
              </w:divBdr>
              <w:divsChild>
                <w:div w:id="1044525128">
                  <w:marLeft w:val="0"/>
                  <w:marRight w:val="0"/>
                  <w:marTop w:val="0"/>
                  <w:marBottom w:val="0"/>
                  <w:divBdr>
                    <w:top w:val="none" w:sz="0" w:space="0" w:color="auto"/>
                    <w:left w:val="none" w:sz="0" w:space="0" w:color="auto"/>
                    <w:bottom w:val="none" w:sz="0" w:space="0" w:color="auto"/>
                    <w:right w:val="none" w:sz="0" w:space="0" w:color="auto"/>
                  </w:divBdr>
                  <w:divsChild>
                    <w:div w:id="2066486699">
                      <w:marLeft w:val="0"/>
                      <w:marRight w:val="0"/>
                      <w:marTop w:val="0"/>
                      <w:marBottom w:val="0"/>
                      <w:divBdr>
                        <w:top w:val="none" w:sz="0" w:space="0" w:color="auto"/>
                        <w:left w:val="none" w:sz="0" w:space="0" w:color="auto"/>
                        <w:bottom w:val="none" w:sz="0" w:space="0" w:color="auto"/>
                        <w:right w:val="none" w:sz="0" w:space="0" w:color="auto"/>
                      </w:divBdr>
                      <w:divsChild>
                        <w:div w:id="2109160499">
                          <w:marLeft w:val="0"/>
                          <w:marRight w:val="0"/>
                          <w:marTop w:val="0"/>
                          <w:marBottom w:val="0"/>
                          <w:divBdr>
                            <w:top w:val="none" w:sz="0" w:space="0" w:color="auto"/>
                            <w:left w:val="none" w:sz="0" w:space="0" w:color="auto"/>
                            <w:bottom w:val="none" w:sz="0" w:space="0" w:color="auto"/>
                            <w:right w:val="none" w:sz="0" w:space="0" w:color="auto"/>
                          </w:divBdr>
                          <w:divsChild>
                            <w:div w:id="733506391">
                              <w:marLeft w:val="0"/>
                              <w:marRight w:val="0"/>
                              <w:marTop w:val="0"/>
                              <w:marBottom w:val="0"/>
                              <w:divBdr>
                                <w:top w:val="none" w:sz="0" w:space="0" w:color="auto"/>
                                <w:left w:val="none" w:sz="0" w:space="0" w:color="auto"/>
                                <w:bottom w:val="none" w:sz="0" w:space="0" w:color="auto"/>
                                <w:right w:val="none" w:sz="0" w:space="0" w:color="auto"/>
                              </w:divBdr>
                              <w:divsChild>
                                <w:div w:id="1131246114">
                                  <w:marLeft w:val="0"/>
                                  <w:marRight w:val="0"/>
                                  <w:marTop w:val="0"/>
                                  <w:marBottom w:val="0"/>
                                  <w:divBdr>
                                    <w:top w:val="none" w:sz="0" w:space="0" w:color="auto"/>
                                    <w:left w:val="none" w:sz="0" w:space="0" w:color="auto"/>
                                    <w:bottom w:val="none" w:sz="0" w:space="0" w:color="auto"/>
                                    <w:right w:val="none" w:sz="0" w:space="0" w:color="auto"/>
                                  </w:divBdr>
                                  <w:divsChild>
                                    <w:div w:id="814763008">
                                      <w:marLeft w:val="0"/>
                                      <w:marRight w:val="0"/>
                                      <w:marTop w:val="0"/>
                                      <w:marBottom w:val="0"/>
                                      <w:divBdr>
                                        <w:top w:val="none" w:sz="0" w:space="0" w:color="auto"/>
                                        <w:left w:val="none" w:sz="0" w:space="0" w:color="auto"/>
                                        <w:bottom w:val="none" w:sz="0" w:space="0" w:color="auto"/>
                                        <w:right w:val="none" w:sz="0" w:space="0" w:color="auto"/>
                                      </w:divBdr>
                                      <w:divsChild>
                                        <w:div w:id="110784955">
                                          <w:marLeft w:val="1200"/>
                                          <w:marRight w:val="1200"/>
                                          <w:marTop w:val="0"/>
                                          <w:marBottom w:val="0"/>
                                          <w:divBdr>
                                            <w:top w:val="none" w:sz="0" w:space="0" w:color="auto"/>
                                            <w:left w:val="none" w:sz="0" w:space="0" w:color="auto"/>
                                            <w:bottom w:val="none" w:sz="0" w:space="0" w:color="auto"/>
                                            <w:right w:val="none" w:sz="0" w:space="0" w:color="auto"/>
                                          </w:divBdr>
                                          <w:divsChild>
                                            <w:div w:id="16007373">
                                              <w:marLeft w:val="0"/>
                                              <w:marRight w:val="0"/>
                                              <w:marTop w:val="0"/>
                                              <w:marBottom w:val="0"/>
                                              <w:divBdr>
                                                <w:top w:val="none" w:sz="0" w:space="0" w:color="auto"/>
                                                <w:left w:val="none" w:sz="0" w:space="0" w:color="auto"/>
                                                <w:bottom w:val="none" w:sz="0" w:space="0" w:color="auto"/>
                                                <w:right w:val="none" w:sz="0" w:space="0" w:color="auto"/>
                                              </w:divBdr>
                                              <w:divsChild>
                                                <w:div w:id="2103260123">
                                                  <w:marLeft w:val="0"/>
                                                  <w:marRight w:val="0"/>
                                                  <w:marTop w:val="0"/>
                                                  <w:marBottom w:val="0"/>
                                                  <w:divBdr>
                                                    <w:top w:val="single" w:sz="6" w:space="0" w:color="CCCCCC"/>
                                                    <w:left w:val="none" w:sz="0" w:space="0" w:color="auto"/>
                                                    <w:bottom w:val="none" w:sz="0" w:space="0" w:color="auto"/>
                                                    <w:right w:val="none" w:sz="0" w:space="0" w:color="auto"/>
                                                  </w:divBdr>
                                                  <w:divsChild>
                                                    <w:div w:id="135536168">
                                                      <w:marLeft w:val="0"/>
                                                      <w:marRight w:val="135"/>
                                                      <w:marTop w:val="0"/>
                                                      <w:marBottom w:val="0"/>
                                                      <w:divBdr>
                                                        <w:top w:val="none" w:sz="0" w:space="0" w:color="auto"/>
                                                        <w:left w:val="none" w:sz="0" w:space="0" w:color="auto"/>
                                                        <w:bottom w:val="none" w:sz="0" w:space="0" w:color="auto"/>
                                                        <w:right w:val="none" w:sz="0" w:space="0" w:color="auto"/>
                                                      </w:divBdr>
                                                      <w:divsChild>
                                                        <w:div w:id="1242712032">
                                                          <w:marLeft w:val="0"/>
                                                          <w:marRight w:val="0"/>
                                                          <w:marTop w:val="0"/>
                                                          <w:marBottom w:val="0"/>
                                                          <w:divBdr>
                                                            <w:top w:val="none" w:sz="0" w:space="0" w:color="auto"/>
                                                            <w:left w:val="none" w:sz="0" w:space="0" w:color="auto"/>
                                                            <w:bottom w:val="none" w:sz="0" w:space="0" w:color="auto"/>
                                                            <w:right w:val="none" w:sz="0" w:space="0" w:color="auto"/>
                                                          </w:divBdr>
                                                          <w:divsChild>
                                                            <w:div w:id="2022778437">
                                                              <w:marLeft w:val="0"/>
                                                              <w:marRight w:val="0"/>
                                                              <w:marTop w:val="224"/>
                                                              <w:marBottom w:val="224"/>
                                                              <w:divBdr>
                                                                <w:top w:val="none" w:sz="0" w:space="0" w:color="auto"/>
                                                                <w:left w:val="none" w:sz="0" w:space="0" w:color="auto"/>
                                                                <w:bottom w:val="none" w:sz="0" w:space="0" w:color="auto"/>
                                                                <w:right w:val="none" w:sz="0" w:space="0" w:color="auto"/>
                                                              </w:divBdr>
                                                              <w:divsChild>
                                                                <w:div w:id="278267377">
                                                                  <w:marLeft w:val="0"/>
                                                                  <w:marRight w:val="0"/>
                                                                  <w:marTop w:val="224"/>
                                                                  <w:marBottom w:val="224"/>
                                                                  <w:divBdr>
                                                                    <w:top w:val="none" w:sz="0" w:space="0" w:color="auto"/>
                                                                    <w:left w:val="none" w:sz="0" w:space="0" w:color="auto"/>
                                                                    <w:bottom w:val="none" w:sz="0" w:space="0" w:color="auto"/>
                                                                    <w:right w:val="none" w:sz="0" w:space="0" w:color="auto"/>
                                                                  </w:divBdr>
                                                                  <w:divsChild>
                                                                    <w:div w:id="85460588">
                                                                      <w:marLeft w:val="0"/>
                                                                      <w:marRight w:val="0"/>
                                                                      <w:marTop w:val="224"/>
                                                                      <w:marBottom w:val="224"/>
                                                                      <w:divBdr>
                                                                        <w:top w:val="none" w:sz="0" w:space="0" w:color="auto"/>
                                                                        <w:left w:val="none" w:sz="0" w:space="0" w:color="auto"/>
                                                                        <w:bottom w:val="none" w:sz="0" w:space="0" w:color="auto"/>
                                                                        <w:right w:val="none" w:sz="0" w:space="0" w:color="auto"/>
                                                                      </w:divBdr>
                                                                      <w:divsChild>
                                                                        <w:div w:id="415977941">
                                                                          <w:marLeft w:val="0"/>
                                                                          <w:marRight w:val="0"/>
                                                                          <w:marTop w:val="0"/>
                                                                          <w:marBottom w:val="0"/>
                                                                          <w:divBdr>
                                                                            <w:top w:val="none" w:sz="0" w:space="0" w:color="auto"/>
                                                                            <w:left w:val="none" w:sz="0" w:space="0" w:color="auto"/>
                                                                            <w:bottom w:val="none" w:sz="0" w:space="0" w:color="auto"/>
                                                                            <w:right w:val="none" w:sz="0" w:space="0" w:color="auto"/>
                                                                          </w:divBdr>
                                                                          <w:divsChild>
                                                                            <w:div w:id="17819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2244">
                                                                      <w:marLeft w:val="0"/>
                                                                      <w:marRight w:val="0"/>
                                                                      <w:marTop w:val="0"/>
                                                                      <w:marBottom w:val="0"/>
                                                                      <w:divBdr>
                                                                        <w:top w:val="none" w:sz="0" w:space="0" w:color="auto"/>
                                                                        <w:left w:val="none" w:sz="0" w:space="0" w:color="auto"/>
                                                                        <w:bottom w:val="none" w:sz="0" w:space="0" w:color="auto"/>
                                                                        <w:right w:val="none" w:sz="0" w:space="0" w:color="auto"/>
                                                                      </w:divBdr>
                                                                      <w:divsChild>
                                                                        <w:div w:id="898590907">
                                                                          <w:marLeft w:val="0"/>
                                                                          <w:marRight w:val="0"/>
                                                                          <w:marTop w:val="0"/>
                                                                          <w:marBottom w:val="0"/>
                                                                          <w:divBdr>
                                                                            <w:top w:val="none" w:sz="0" w:space="0" w:color="auto"/>
                                                                            <w:left w:val="none" w:sz="0" w:space="0" w:color="auto"/>
                                                                            <w:bottom w:val="none" w:sz="0" w:space="0" w:color="auto"/>
                                                                            <w:right w:val="none" w:sz="0" w:space="0" w:color="auto"/>
                                                                          </w:divBdr>
                                                                        </w:div>
                                                                      </w:divsChild>
                                                                    </w:div>
                                                                    <w:div w:id="248807259">
                                                                      <w:marLeft w:val="0"/>
                                                                      <w:marRight w:val="0"/>
                                                                      <w:marTop w:val="224"/>
                                                                      <w:marBottom w:val="224"/>
                                                                      <w:divBdr>
                                                                        <w:top w:val="none" w:sz="0" w:space="0" w:color="auto"/>
                                                                        <w:left w:val="none" w:sz="0" w:space="0" w:color="auto"/>
                                                                        <w:bottom w:val="none" w:sz="0" w:space="0" w:color="auto"/>
                                                                        <w:right w:val="none" w:sz="0" w:space="0" w:color="auto"/>
                                                                      </w:divBdr>
                                                                      <w:divsChild>
                                                                        <w:div w:id="700597163">
                                                                          <w:marLeft w:val="0"/>
                                                                          <w:marRight w:val="0"/>
                                                                          <w:marTop w:val="0"/>
                                                                          <w:marBottom w:val="0"/>
                                                                          <w:divBdr>
                                                                            <w:top w:val="none" w:sz="0" w:space="0" w:color="auto"/>
                                                                            <w:left w:val="none" w:sz="0" w:space="0" w:color="auto"/>
                                                                            <w:bottom w:val="none" w:sz="0" w:space="0" w:color="auto"/>
                                                                            <w:right w:val="none" w:sz="0" w:space="0" w:color="auto"/>
                                                                          </w:divBdr>
                                                                          <w:divsChild>
                                                                            <w:div w:id="9170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431">
                                                                      <w:marLeft w:val="0"/>
                                                                      <w:marRight w:val="0"/>
                                                                      <w:marTop w:val="224"/>
                                                                      <w:marBottom w:val="224"/>
                                                                      <w:divBdr>
                                                                        <w:top w:val="none" w:sz="0" w:space="0" w:color="auto"/>
                                                                        <w:left w:val="none" w:sz="0" w:space="0" w:color="auto"/>
                                                                        <w:bottom w:val="none" w:sz="0" w:space="0" w:color="auto"/>
                                                                        <w:right w:val="none" w:sz="0" w:space="0" w:color="auto"/>
                                                                      </w:divBdr>
                                                                      <w:divsChild>
                                                                        <w:div w:id="1188762903">
                                                                          <w:marLeft w:val="0"/>
                                                                          <w:marRight w:val="0"/>
                                                                          <w:marTop w:val="0"/>
                                                                          <w:marBottom w:val="0"/>
                                                                          <w:divBdr>
                                                                            <w:top w:val="none" w:sz="0" w:space="0" w:color="auto"/>
                                                                            <w:left w:val="none" w:sz="0" w:space="0" w:color="auto"/>
                                                                            <w:bottom w:val="none" w:sz="0" w:space="0" w:color="auto"/>
                                                                            <w:right w:val="none" w:sz="0" w:space="0" w:color="auto"/>
                                                                          </w:divBdr>
                                                                          <w:divsChild>
                                                                            <w:div w:id="21259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950">
                                                                      <w:marLeft w:val="0"/>
                                                                      <w:marRight w:val="0"/>
                                                                      <w:marTop w:val="224"/>
                                                                      <w:marBottom w:val="224"/>
                                                                      <w:divBdr>
                                                                        <w:top w:val="none" w:sz="0" w:space="0" w:color="auto"/>
                                                                        <w:left w:val="none" w:sz="0" w:space="0" w:color="auto"/>
                                                                        <w:bottom w:val="none" w:sz="0" w:space="0" w:color="auto"/>
                                                                        <w:right w:val="none" w:sz="0" w:space="0" w:color="auto"/>
                                                                      </w:divBdr>
                                                                      <w:divsChild>
                                                                        <w:div w:id="1467967113">
                                                                          <w:marLeft w:val="0"/>
                                                                          <w:marRight w:val="0"/>
                                                                          <w:marTop w:val="0"/>
                                                                          <w:marBottom w:val="0"/>
                                                                          <w:divBdr>
                                                                            <w:top w:val="none" w:sz="0" w:space="0" w:color="auto"/>
                                                                            <w:left w:val="none" w:sz="0" w:space="0" w:color="auto"/>
                                                                            <w:bottom w:val="none" w:sz="0" w:space="0" w:color="auto"/>
                                                                            <w:right w:val="none" w:sz="0" w:space="0" w:color="auto"/>
                                                                          </w:divBdr>
                                                                          <w:divsChild>
                                                                            <w:div w:id="15113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795862">
      <w:bodyDiv w:val="1"/>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single" w:sz="2" w:space="0" w:color="BBBBBB"/>
            <w:bottom w:val="single" w:sz="2" w:space="0" w:color="BBBBBB"/>
            <w:right w:val="single" w:sz="2" w:space="0" w:color="BBBBBB"/>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sChild>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1200"/>
                                          <w:marRight w:val="120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single" w:sz="6" w:space="0" w:color="CCCCCC"/>
                                                    <w:left w:val="none" w:sz="0" w:space="0" w:color="auto"/>
                                                    <w:bottom w:val="none" w:sz="0" w:space="0" w:color="auto"/>
                                                    <w:right w:val="none" w:sz="0" w:space="0" w:color="auto"/>
                                                  </w:divBdr>
                                                  <w:divsChild>
                                                    <w:div w:id="858547065">
                                                      <w:marLeft w:val="0"/>
                                                      <w:marRight w:val="135"/>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224"/>
                                                              <w:marBottom w:val="224"/>
                                                              <w:divBdr>
                                                                <w:top w:val="none" w:sz="0" w:space="0" w:color="auto"/>
                                                                <w:left w:val="none" w:sz="0" w:space="0" w:color="auto"/>
                                                                <w:bottom w:val="none" w:sz="0" w:space="0" w:color="auto"/>
                                                                <w:right w:val="none" w:sz="0" w:space="0" w:color="auto"/>
                                                              </w:divBdr>
                                                              <w:divsChild>
                                                                <w:div w:id="441001233">
                                                                  <w:marLeft w:val="0"/>
                                                                  <w:marRight w:val="0"/>
                                                                  <w:marTop w:val="224"/>
                                                                  <w:marBottom w:val="224"/>
                                                                  <w:divBdr>
                                                                    <w:top w:val="none" w:sz="0" w:space="0" w:color="auto"/>
                                                                    <w:left w:val="none" w:sz="0" w:space="0" w:color="auto"/>
                                                                    <w:bottom w:val="none" w:sz="0" w:space="0" w:color="auto"/>
                                                                    <w:right w:val="none" w:sz="0" w:space="0" w:color="auto"/>
                                                                  </w:divBdr>
                                                                  <w:divsChild>
                                                                    <w:div w:id="160776147">
                                                                      <w:marLeft w:val="0"/>
                                                                      <w:marRight w:val="0"/>
                                                                      <w:marTop w:val="224"/>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77434">
      <w:bodyDiv w:val="1"/>
      <w:marLeft w:val="0"/>
      <w:marRight w:val="0"/>
      <w:marTop w:val="0"/>
      <w:marBottom w:val="0"/>
      <w:divBdr>
        <w:top w:val="none" w:sz="0" w:space="0" w:color="auto"/>
        <w:left w:val="none" w:sz="0" w:space="0" w:color="auto"/>
        <w:bottom w:val="none" w:sz="0" w:space="0" w:color="auto"/>
        <w:right w:val="none" w:sz="0" w:space="0" w:color="auto"/>
      </w:divBdr>
    </w:div>
    <w:div w:id="593325187">
      <w:bodyDiv w:val="1"/>
      <w:marLeft w:val="0"/>
      <w:marRight w:val="0"/>
      <w:marTop w:val="0"/>
      <w:marBottom w:val="0"/>
      <w:divBdr>
        <w:top w:val="none" w:sz="0" w:space="0" w:color="auto"/>
        <w:left w:val="none" w:sz="0" w:space="0" w:color="auto"/>
        <w:bottom w:val="none" w:sz="0" w:space="0" w:color="auto"/>
        <w:right w:val="none" w:sz="0" w:space="0" w:color="auto"/>
      </w:divBdr>
    </w:div>
    <w:div w:id="727799555">
      <w:bodyDiv w:val="1"/>
      <w:marLeft w:val="0"/>
      <w:marRight w:val="0"/>
      <w:marTop w:val="0"/>
      <w:marBottom w:val="0"/>
      <w:divBdr>
        <w:top w:val="none" w:sz="0" w:space="0" w:color="auto"/>
        <w:left w:val="none" w:sz="0" w:space="0" w:color="auto"/>
        <w:bottom w:val="none" w:sz="0" w:space="0" w:color="auto"/>
        <w:right w:val="none" w:sz="0" w:space="0" w:color="auto"/>
      </w:divBdr>
      <w:divsChild>
        <w:div w:id="2134984567">
          <w:marLeft w:val="0"/>
          <w:marRight w:val="0"/>
          <w:marTop w:val="0"/>
          <w:marBottom w:val="0"/>
          <w:divBdr>
            <w:top w:val="none" w:sz="0" w:space="0" w:color="auto"/>
            <w:left w:val="single" w:sz="2" w:space="0" w:color="BBBBBB"/>
            <w:bottom w:val="single" w:sz="2" w:space="0" w:color="BBBBBB"/>
            <w:right w:val="single" w:sz="2" w:space="0" w:color="BBBBBB"/>
          </w:divBdr>
          <w:divsChild>
            <w:div w:id="1023170619">
              <w:marLeft w:val="0"/>
              <w:marRight w:val="0"/>
              <w:marTop w:val="0"/>
              <w:marBottom w:val="0"/>
              <w:divBdr>
                <w:top w:val="none" w:sz="0" w:space="0" w:color="auto"/>
                <w:left w:val="none" w:sz="0" w:space="0" w:color="auto"/>
                <w:bottom w:val="none" w:sz="0" w:space="0" w:color="auto"/>
                <w:right w:val="none" w:sz="0" w:space="0" w:color="auto"/>
              </w:divBdr>
              <w:divsChild>
                <w:div w:id="1128284930">
                  <w:marLeft w:val="0"/>
                  <w:marRight w:val="0"/>
                  <w:marTop w:val="0"/>
                  <w:marBottom w:val="0"/>
                  <w:divBdr>
                    <w:top w:val="none" w:sz="0" w:space="0" w:color="auto"/>
                    <w:left w:val="none" w:sz="0" w:space="0" w:color="auto"/>
                    <w:bottom w:val="none" w:sz="0" w:space="0" w:color="auto"/>
                    <w:right w:val="none" w:sz="0" w:space="0" w:color="auto"/>
                  </w:divBdr>
                  <w:divsChild>
                    <w:div w:id="1892107194">
                      <w:marLeft w:val="0"/>
                      <w:marRight w:val="0"/>
                      <w:marTop w:val="0"/>
                      <w:marBottom w:val="0"/>
                      <w:divBdr>
                        <w:top w:val="none" w:sz="0" w:space="0" w:color="auto"/>
                        <w:left w:val="none" w:sz="0" w:space="0" w:color="auto"/>
                        <w:bottom w:val="none" w:sz="0" w:space="0" w:color="auto"/>
                        <w:right w:val="none" w:sz="0" w:space="0" w:color="auto"/>
                      </w:divBdr>
                      <w:divsChild>
                        <w:div w:id="544875916">
                          <w:marLeft w:val="0"/>
                          <w:marRight w:val="0"/>
                          <w:marTop w:val="0"/>
                          <w:marBottom w:val="0"/>
                          <w:divBdr>
                            <w:top w:val="none" w:sz="0" w:space="0" w:color="auto"/>
                            <w:left w:val="none" w:sz="0" w:space="0" w:color="auto"/>
                            <w:bottom w:val="none" w:sz="0" w:space="0" w:color="auto"/>
                            <w:right w:val="none" w:sz="0" w:space="0" w:color="auto"/>
                          </w:divBdr>
                          <w:divsChild>
                            <w:div w:id="1405642817">
                              <w:marLeft w:val="0"/>
                              <w:marRight w:val="0"/>
                              <w:marTop w:val="0"/>
                              <w:marBottom w:val="0"/>
                              <w:divBdr>
                                <w:top w:val="none" w:sz="0" w:space="0" w:color="auto"/>
                                <w:left w:val="none" w:sz="0" w:space="0" w:color="auto"/>
                                <w:bottom w:val="none" w:sz="0" w:space="0" w:color="auto"/>
                                <w:right w:val="none" w:sz="0" w:space="0" w:color="auto"/>
                              </w:divBdr>
                              <w:divsChild>
                                <w:div w:id="1437477860">
                                  <w:marLeft w:val="0"/>
                                  <w:marRight w:val="0"/>
                                  <w:marTop w:val="0"/>
                                  <w:marBottom w:val="0"/>
                                  <w:divBdr>
                                    <w:top w:val="none" w:sz="0" w:space="0" w:color="auto"/>
                                    <w:left w:val="none" w:sz="0" w:space="0" w:color="auto"/>
                                    <w:bottom w:val="none" w:sz="0" w:space="0" w:color="auto"/>
                                    <w:right w:val="none" w:sz="0" w:space="0" w:color="auto"/>
                                  </w:divBdr>
                                  <w:divsChild>
                                    <w:div w:id="1835796159">
                                      <w:marLeft w:val="0"/>
                                      <w:marRight w:val="0"/>
                                      <w:marTop w:val="0"/>
                                      <w:marBottom w:val="0"/>
                                      <w:divBdr>
                                        <w:top w:val="none" w:sz="0" w:space="0" w:color="auto"/>
                                        <w:left w:val="none" w:sz="0" w:space="0" w:color="auto"/>
                                        <w:bottom w:val="none" w:sz="0" w:space="0" w:color="auto"/>
                                        <w:right w:val="none" w:sz="0" w:space="0" w:color="auto"/>
                                      </w:divBdr>
                                      <w:divsChild>
                                        <w:div w:id="822240002">
                                          <w:marLeft w:val="1200"/>
                                          <w:marRight w:val="1200"/>
                                          <w:marTop w:val="0"/>
                                          <w:marBottom w:val="0"/>
                                          <w:divBdr>
                                            <w:top w:val="none" w:sz="0" w:space="0" w:color="auto"/>
                                            <w:left w:val="none" w:sz="0" w:space="0" w:color="auto"/>
                                            <w:bottom w:val="none" w:sz="0" w:space="0" w:color="auto"/>
                                            <w:right w:val="none" w:sz="0" w:space="0" w:color="auto"/>
                                          </w:divBdr>
                                          <w:divsChild>
                                            <w:div w:id="1817141543">
                                              <w:marLeft w:val="0"/>
                                              <w:marRight w:val="0"/>
                                              <w:marTop w:val="0"/>
                                              <w:marBottom w:val="0"/>
                                              <w:divBdr>
                                                <w:top w:val="none" w:sz="0" w:space="0" w:color="auto"/>
                                                <w:left w:val="none" w:sz="0" w:space="0" w:color="auto"/>
                                                <w:bottom w:val="none" w:sz="0" w:space="0" w:color="auto"/>
                                                <w:right w:val="none" w:sz="0" w:space="0" w:color="auto"/>
                                              </w:divBdr>
                                              <w:divsChild>
                                                <w:div w:id="404693351">
                                                  <w:marLeft w:val="0"/>
                                                  <w:marRight w:val="0"/>
                                                  <w:marTop w:val="0"/>
                                                  <w:marBottom w:val="0"/>
                                                  <w:divBdr>
                                                    <w:top w:val="single" w:sz="6" w:space="0" w:color="CCCCCC"/>
                                                    <w:left w:val="none" w:sz="0" w:space="0" w:color="auto"/>
                                                    <w:bottom w:val="none" w:sz="0" w:space="0" w:color="auto"/>
                                                    <w:right w:val="none" w:sz="0" w:space="0" w:color="auto"/>
                                                  </w:divBdr>
                                                  <w:divsChild>
                                                    <w:div w:id="672102682">
                                                      <w:marLeft w:val="0"/>
                                                      <w:marRight w:val="135"/>
                                                      <w:marTop w:val="0"/>
                                                      <w:marBottom w:val="0"/>
                                                      <w:divBdr>
                                                        <w:top w:val="none" w:sz="0" w:space="0" w:color="auto"/>
                                                        <w:left w:val="none" w:sz="0" w:space="0" w:color="auto"/>
                                                        <w:bottom w:val="none" w:sz="0" w:space="0" w:color="auto"/>
                                                        <w:right w:val="none" w:sz="0" w:space="0" w:color="auto"/>
                                                      </w:divBdr>
                                                      <w:divsChild>
                                                        <w:div w:id="1605772845">
                                                          <w:marLeft w:val="0"/>
                                                          <w:marRight w:val="0"/>
                                                          <w:marTop w:val="0"/>
                                                          <w:marBottom w:val="0"/>
                                                          <w:divBdr>
                                                            <w:top w:val="none" w:sz="0" w:space="0" w:color="auto"/>
                                                            <w:left w:val="none" w:sz="0" w:space="0" w:color="auto"/>
                                                            <w:bottom w:val="none" w:sz="0" w:space="0" w:color="auto"/>
                                                            <w:right w:val="none" w:sz="0" w:space="0" w:color="auto"/>
                                                          </w:divBdr>
                                                          <w:divsChild>
                                                            <w:div w:id="230820427">
                                                              <w:marLeft w:val="0"/>
                                                              <w:marRight w:val="0"/>
                                                              <w:marTop w:val="224"/>
                                                              <w:marBottom w:val="224"/>
                                                              <w:divBdr>
                                                                <w:top w:val="none" w:sz="0" w:space="0" w:color="auto"/>
                                                                <w:left w:val="none" w:sz="0" w:space="0" w:color="auto"/>
                                                                <w:bottom w:val="none" w:sz="0" w:space="0" w:color="auto"/>
                                                                <w:right w:val="none" w:sz="0" w:space="0" w:color="auto"/>
                                                              </w:divBdr>
                                                              <w:divsChild>
                                                                <w:div w:id="343359409">
                                                                  <w:marLeft w:val="0"/>
                                                                  <w:marRight w:val="0"/>
                                                                  <w:marTop w:val="224"/>
                                                                  <w:marBottom w:val="224"/>
                                                                  <w:divBdr>
                                                                    <w:top w:val="none" w:sz="0" w:space="0" w:color="auto"/>
                                                                    <w:left w:val="none" w:sz="0" w:space="0" w:color="auto"/>
                                                                    <w:bottom w:val="none" w:sz="0" w:space="0" w:color="auto"/>
                                                                    <w:right w:val="none" w:sz="0" w:space="0" w:color="auto"/>
                                                                  </w:divBdr>
                                                                  <w:divsChild>
                                                                    <w:div w:id="785127032">
                                                                      <w:marLeft w:val="0"/>
                                                                      <w:marRight w:val="0"/>
                                                                      <w:marTop w:val="0"/>
                                                                      <w:marBottom w:val="0"/>
                                                                      <w:divBdr>
                                                                        <w:top w:val="none" w:sz="0" w:space="0" w:color="auto"/>
                                                                        <w:left w:val="none" w:sz="0" w:space="0" w:color="auto"/>
                                                                        <w:bottom w:val="none" w:sz="0" w:space="0" w:color="auto"/>
                                                                        <w:right w:val="none" w:sz="0" w:space="0" w:color="auto"/>
                                                                      </w:divBdr>
                                                                      <w:divsChild>
                                                                        <w:div w:id="19637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108293">
      <w:bodyDiv w:val="1"/>
      <w:marLeft w:val="0"/>
      <w:marRight w:val="0"/>
      <w:marTop w:val="0"/>
      <w:marBottom w:val="0"/>
      <w:divBdr>
        <w:top w:val="none" w:sz="0" w:space="0" w:color="auto"/>
        <w:left w:val="none" w:sz="0" w:space="0" w:color="auto"/>
        <w:bottom w:val="none" w:sz="0" w:space="0" w:color="auto"/>
        <w:right w:val="none" w:sz="0" w:space="0" w:color="auto"/>
      </w:divBdr>
    </w:div>
    <w:div w:id="20190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ayables@sb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gt.hscic.gov.uk/" TargetMode="External"/><Relationship Id="rId5" Type="http://schemas.openxmlformats.org/officeDocument/2006/relationships/customXml" Target="../customXml/item5.xml"/><Relationship Id="rId15" Type="http://schemas.openxmlformats.org/officeDocument/2006/relationships/hyperlink" Target="mailto:NHSDcommercial@nhs.ne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rocmail@nhs.ne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27FA78338ED40AD7A3CF37459D3E5" ma:contentTypeVersion="0" ma:contentTypeDescription="Create a new document." ma:contentTypeScope="" ma:versionID="cb88036d50848d4eb75b6a2d27ac76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827FA78338ED40AD7A3CF37459D3E5" ma:contentTypeVersion="0" ma:contentTypeDescription="Create a new document." ma:contentTypeScope="" ma:versionID="cb88036d50848d4eb75b6a2d27ac76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72D6-7298-4AD4-B3CA-78546C177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099FA0-129D-4C12-BA84-86873027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DDFC19-3ED1-4857-8D2C-F6BDF03E205C}">
  <ds:schemaRefs>
    <ds:schemaRef ds:uri="http://schemas.microsoft.com/sharepoint/v3/contenttype/forms"/>
  </ds:schemaRefs>
</ds:datastoreItem>
</file>

<file path=customXml/itemProps4.xml><?xml version="1.0" encoding="utf-8"?>
<ds:datastoreItem xmlns:ds="http://schemas.openxmlformats.org/officeDocument/2006/customXml" ds:itemID="{0B1CC8FF-AF93-450D-B924-76B10E7BC91A}">
  <ds:schemaRefs>
    <ds:schemaRef ds:uri="http://schemas.microsoft.com/sharepoint/v3/contenttype/forms"/>
  </ds:schemaRefs>
</ds:datastoreItem>
</file>

<file path=customXml/itemProps5.xml><?xml version="1.0" encoding="utf-8"?>
<ds:datastoreItem xmlns:ds="http://schemas.openxmlformats.org/officeDocument/2006/customXml" ds:itemID="{BAA961DF-B4E4-44D8-B613-087E9AAC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008F92F-3D22-4FFE-A7E0-46FA9F28EB16}">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EA12C9E-1CA8-4294-BD12-B3F4B1D5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9577</Words>
  <Characters>54592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2017-10-20T06:03:00Z</dcterms:created>
  <dcterms:modified xsi:type="dcterms:W3CDTF">2017-10-20T06:03:00Z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24 March 2017 D1V3</vt:lpwstr>
  </property>
  <property fmtid="{D5CDD505-2E9C-101B-9397-08002B2CF9AE}" pid="3" name="MAIL_MSG_ID1">
    <vt:lpwstr>gFAA9xAl/vizjZjfTJJdVJgvzAodNK71ti4Nfyo/eVInR7bqBIwCmM9oRZmIr3+fpTiQuDB7Vsd2o3ev
QU6y/IfOHlenTDoSygMnzeFE7sXzrwSYHFgwogRKvYVSDmRW1zVK+Q6bNmJ2eQ2vQU6y/IfOHlen
TDoSygMnzeFE7sXzrwSYHFgwogRKvYVSDmRW1zVKLRBM0xLtB7H8Yp/64EdrkMzQDoqskqzEhror
n2Rbj9+NijqnO6hQe</vt:lpwstr>
  </property>
  <property fmtid="{D5CDD505-2E9C-101B-9397-08002B2CF9AE}" pid="4" name="MAIL_MSG_ID2">
    <vt:lpwstr>77ooYBRIPah8zvbU6rKGB49C8i3rs0UNKJritBtQ83EYmlQcg89KByqSFmz
ukUdaAW61KVn3NThrxVe4DV81/Q/c9+3kWygmQ==</vt:lpwstr>
  </property>
  <property fmtid="{D5CDD505-2E9C-101B-9397-08002B2CF9AE}" pid="5" name="RESPONSE_SENDER_NAME">
    <vt:lpwstr>sAAAE9kkUq3pEoIfrgYAFjcb4ex7YIyg2fFimb/2u/5yzWo=</vt:lpwstr>
  </property>
  <property fmtid="{D5CDD505-2E9C-101B-9397-08002B2CF9AE}" pid="6" name="EMAIL_OWNER_ADDRESS">
    <vt:lpwstr>ABAAJXrvhtoYpC4yQGNrtzLjew0I2CA0eZWLiSLkJjYYXG/sOH/FgcfV2dgH8egcXTLV</vt:lpwstr>
  </property>
</Properties>
</file>