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FAF3" w14:textId="36D1CE08" w:rsidR="00B47E2C" w:rsidRDefault="00B47E2C" w:rsidP="00C20E71">
      <w:pPr>
        <w:pStyle w:val="Numbered"/>
        <w:widowControl/>
        <w:rPr>
          <w:b/>
        </w:rPr>
      </w:pPr>
      <w:r>
        <w:rPr>
          <w:b/>
        </w:rPr>
        <w:t>Document 8</w:t>
      </w:r>
    </w:p>
    <w:p w14:paraId="4CCF133C" w14:textId="262453CF" w:rsidR="00C20E71" w:rsidRDefault="00C20E71" w:rsidP="00C20E71">
      <w:pPr>
        <w:pStyle w:val="Numbered"/>
        <w:widowControl/>
      </w:pPr>
      <w:r>
        <w:rPr>
          <w:b/>
        </w:rPr>
        <w:t>DECLARATIONS AND INFORMATION TO BE PROVIDED BY THE TENDERER</w:t>
      </w:r>
    </w:p>
    <w:p w14:paraId="3F21B9C4" w14:textId="77777777" w:rsidR="00C20E71" w:rsidRPr="00E66D86" w:rsidRDefault="00C20E71" w:rsidP="00C20E71">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0BE06D4C" w14:textId="77777777" w:rsidR="00C20E71" w:rsidRDefault="00C20E71" w:rsidP="00C20E71">
      <w:pPr>
        <w:widowControl/>
        <w:suppressAutoHyphens/>
        <w:overflowPunct/>
        <w:autoSpaceDE/>
        <w:adjustRightInd/>
        <w:jc w:val="both"/>
        <w:rPr>
          <w:rFonts w:eastAsia="Arial" w:cs="Arial"/>
          <w:color w:val="000000"/>
          <w:szCs w:val="20"/>
        </w:rPr>
      </w:pPr>
    </w:p>
    <w:p w14:paraId="3BCDAEF6" w14:textId="77777777" w:rsidR="00C20E71" w:rsidRPr="002B6384" w:rsidRDefault="00C20E71" w:rsidP="00C20E71">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sidRPr="002B6384">
        <w:rPr>
          <w:rFonts w:eastAsia="Arial" w:cs="Arial"/>
          <w:color w:val="000000"/>
          <w:szCs w:val="20"/>
        </w:rPr>
        <w:t>e.g.</w:t>
      </w:r>
      <w:proofErr w:type="gramEnd"/>
      <w:r w:rsidRPr="002B6384">
        <w:rPr>
          <w:rFonts w:eastAsia="Arial" w:cs="Arial"/>
          <w:color w:val="000000"/>
          <w:szCs w:val="20"/>
        </w:rPr>
        <w:t xml:space="preserve"> only minor amounts involved). </w:t>
      </w:r>
    </w:p>
    <w:p w14:paraId="5CBDEF9A" w14:textId="77777777" w:rsidR="00C20E71" w:rsidRPr="002B6384" w:rsidRDefault="00C20E71" w:rsidP="00C20E71">
      <w:pPr>
        <w:widowControl/>
        <w:suppressAutoHyphens/>
        <w:overflowPunct/>
        <w:autoSpaceDE/>
        <w:adjustRightInd/>
        <w:jc w:val="both"/>
        <w:rPr>
          <w:rFonts w:ascii="Calibri" w:eastAsia="Calibri" w:hAnsi="Calibri" w:cs="Calibri"/>
          <w:color w:val="000000"/>
          <w:szCs w:val="20"/>
        </w:rPr>
      </w:pPr>
    </w:p>
    <w:p w14:paraId="7D9DD7C9" w14:textId="77777777" w:rsidR="00C20E71" w:rsidRDefault="00C20E71" w:rsidP="00C20E71">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2B6C28FD" w14:textId="77777777" w:rsidR="00C20E71" w:rsidRDefault="00C20E71" w:rsidP="00C20E71">
      <w:pPr>
        <w:widowControl/>
        <w:suppressAutoHyphens/>
        <w:overflowPunct/>
        <w:autoSpaceDE/>
        <w:adjustRightInd/>
        <w:jc w:val="both"/>
        <w:rPr>
          <w:rFonts w:eastAsia="Arial" w:cs="Arial"/>
          <w:color w:val="000000"/>
          <w:szCs w:val="20"/>
        </w:rPr>
      </w:pPr>
    </w:p>
    <w:tbl>
      <w:tblPr>
        <w:tblStyle w:val="TableGrid1"/>
        <w:tblW w:w="9356" w:type="dxa"/>
        <w:tblLayout w:type="fixed"/>
        <w:tblLook w:val="0420" w:firstRow="1" w:lastRow="0" w:firstColumn="0" w:lastColumn="0" w:noHBand="0" w:noVBand="1"/>
      </w:tblPr>
      <w:tblGrid>
        <w:gridCol w:w="1364"/>
        <w:gridCol w:w="4444"/>
        <w:gridCol w:w="3548"/>
      </w:tblGrid>
      <w:tr w:rsidR="00C20E71" w14:paraId="5D7841F7" w14:textId="77777777" w:rsidTr="00361AFF">
        <w:trPr>
          <w:trHeight w:val="500"/>
        </w:trPr>
        <w:tc>
          <w:tcPr>
            <w:tcW w:w="1364" w:type="dxa"/>
            <w:shd w:val="clear" w:color="auto" w:fill="CCFFFF"/>
          </w:tcPr>
          <w:p w14:paraId="6F6D4C32" w14:textId="77777777" w:rsidR="00C20E71" w:rsidRDefault="00C20E71" w:rsidP="00361AFF">
            <w:pPr>
              <w:pStyle w:val="Normal1"/>
              <w:spacing w:before="100"/>
              <w:jc w:val="both"/>
              <w:rPr>
                <w:rFonts w:ascii="Arial" w:eastAsia="Arial" w:hAnsi="Arial" w:cs="Arial"/>
                <w:b/>
                <w:sz w:val="22"/>
                <w:szCs w:val="22"/>
              </w:rPr>
            </w:pPr>
            <w:r w:rsidRPr="65DFCF42">
              <w:rPr>
                <w:rFonts w:ascii="Arial" w:eastAsia="Arial" w:hAnsi="Arial" w:cs="Arial"/>
                <w:b/>
                <w:sz w:val="22"/>
                <w:szCs w:val="22"/>
              </w:rPr>
              <w:t xml:space="preserve"> 2</w:t>
            </w:r>
          </w:p>
        </w:tc>
        <w:tc>
          <w:tcPr>
            <w:tcW w:w="7992" w:type="dxa"/>
            <w:gridSpan w:val="2"/>
            <w:shd w:val="clear" w:color="auto" w:fill="CCFFFF"/>
          </w:tcPr>
          <w:p w14:paraId="4F1115A5" w14:textId="77777777" w:rsidR="00C20E71" w:rsidRDefault="00C20E71" w:rsidP="00361AFF">
            <w:pPr>
              <w:pStyle w:val="Normal1"/>
              <w:spacing w:before="100"/>
              <w:jc w:val="both"/>
              <w:rPr>
                <w:rFonts w:ascii="Arial" w:eastAsia="Arial" w:hAnsi="Arial" w:cs="Arial"/>
                <w:b/>
                <w:sz w:val="22"/>
                <w:szCs w:val="22"/>
              </w:rPr>
            </w:pPr>
            <w:r w:rsidRPr="65DFCF42">
              <w:rPr>
                <w:rFonts w:ascii="Arial" w:eastAsia="Arial" w:hAnsi="Arial" w:cs="Arial"/>
                <w:b/>
                <w:sz w:val="22"/>
                <w:szCs w:val="22"/>
              </w:rPr>
              <w:t>Grounds for mandatory exclusion</w:t>
            </w:r>
          </w:p>
        </w:tc>
      </w:tr>
      <w:tr w:rsidR="00C20E71" w14:paraId="1847EEED" w14:textId="77777777" w:rsidTr="00361AFF">
        <w:trPr>
          <w:trHeight w:val="40"/>
        </w:trPr>
        <w:tc>
          <w:tcPr>
            <w:tcW w:w="1364" w:type="dxa"/>
            <w:shd w:val="clear" w:color="auto" w:fill="CCFFFF"/>
          </w:tcPr>
          <w:p w14:paraId="69879791" w14:textId="77777777" w:rsidR="00C20E71" w:rsidRDefault="00C20E71" w:rsidP="00361AFF">
            <w:pPr>
              <w:pStyle w:val="Normal1"/>
              <w:spacing w:before="100"/>
              <w:ind w:right="306"/>
              <w:jc w:val="both"/>
            </w:pPr>
            <w:r>
              <w:rPr>
                <w:rFonts w:ascii="Arial" w:eastAsia="Arial" w:hAnsi="Arial" w:cs="Arial"/>
                <w:sz w:val="20"/>
                <w:szCs w:val="20"/>
              </w:rPr>
              <w:t>Question number</w:t>
            </w:r>
          </w:p>
        </w:tc>
        <w:tc>
          <w:tcPr>
            <w:tcW w:w="4444" w:type="dxa"/>
            <w:shd w:val="clear" w:color="auto" w:fill="CCFFFF"/>
          </w:tcPr>
          <w:p w14:paraId="11CE72AA" w14:textId="77777777" w:rsidR="00C20E71" w:rsidRDefault="00C20E71" w:rsidP="00361AFF">
            <w:pPr>
              <w:pStyle w:val="Normal1"/>
              <w:spacing w:before="100"/>
              <w:ind w:right="306"/>
              <w:jc w:val="both"/>
            </w:pPr>
            <w:r>
              <w:rPr>
                <w:rFonts w:ascii="Arial" w:eastAsia="Arial" w:hAnsi="Arial" w:cs="Arial"/>
                <w:sz w:val="20"/>
                <w:szCs w:val="20"/>
              </w:rPr>
              <w:t>Question</w:t>
            </w:r>
          </w:p>
        </w:tc>
        <w:tc>
          <w:tcPr>
            <w:tcW w:w="3548" w:type="dxa"/>
            <w:shd w:val="clear" w:color="auto" w:fill="CCFFFF"/>
          </w:tcPr>
          <w:p w14:paraId="3811A732" w14:textId="77777777" w:rsidR="00C20E71" w:rsidRDefault="00C20E71" w:rsidP="00361AFF">
            <w:pPr>
              <w:pStyle w:val="Normal1"/>
              <w:spacing w:before="100"/>
              <w:jc w:val="both"/>
            </w:pPr>
            <w:r>
              <w:rPr>
                <w:rFonts w:ascii="Arial" w:eastAsia="Arial" w:hAnsi="Arial" w:cs="Arial"/>
                <w:sz w:val="20"/>
                <w:szCs w:val="20"/>
              </w:rPr>
              <w:t>Response</w:t>
            </w:r>
          </w:p>
        </w:tc>
      </w:tr>
      <w:tr w:rsidR="00C20E71" w14:paraId="3ADB6E01" w14:textId="77777777" w:rsidTr="00361AFF">
        <w:trPr>
          <w:trHeight w:val="1340"/>
        </w:trPr>
        <w:tc>
          <w:tcPr>
            <w:tcW w:w="1364" w:type="dxa"/>
          </w:tcPr>
          <w:p w14:paraId="1AA5B1B2" w14:textId="77777777" w:rsidR="00C20E71" w:rsidRDefault="00C20E71" w:rsidP="00361AFF">
            <w:pPr>
              <w:pStyle w:val="Normal1"/>
              <w:spacing w:before="100"/>
              <w:jc w:val="both"/>
            </w:pPr>
            <w:r>
              <w:rPr>
                <w:rFonts w:ascii="Arial" w:eastAsia="Arial" w:hAnsi="Arial" w:cs="Arial"/>
                <w:sz w:val="22"/>
                <w:szCs w:val="22"/>
              </w:rPr>
              <w:t>2.1(a)</w:t>
            </w:r>
          </w:p>
        </w:tc>
        <w:tc>
          <w:tcPr>
            <w:tcW w:w="7992" w:type="dxa"/>
            <w:gridSpan w:val="2"/>
          </w:tcPr>
          <w:p w14:paraId="619ECAF6" w14:textId="77777777" w:rsidR="00C20E71" w:rsidRDefault="00C20E71" w:rsidP="00361AFF">
            <w:pPr>
              <w:pStyle w:val="Normal1"/>
              <w:jc w:val="both"/>
            </w:pPr>
            <w:r>
              <w:rPr>
                <w:rFonts w:ascii="Arial" w:eastAsia="Arial" w:hAnsi="Arial" w:cs="Arial"/>
                <w:b/>
                <w:sz w:val="22"/>
                <w:szCs w:val="22"/>
              </w:rPr>
              <w:t xml:space="preserve">Regulations 57(1) and (2) </w:t>
            </w:r>
          </w:p>
          <w:p w14:paraId="23DD1C48" w14:textId="77777777" w:rsidR="00C20E71" w:rsidRDefault="00C20E71" w:rsidP="00361AFF">
            <w:pPr>
              <w:pStyle w:val="Normal1"/>
              <w:jc w:val="both"/>
            </w:pPr>
            <w:r>
              <w:rPr>
                <w:rFonts w:ascii="Arial" w:eastAsia="Arial" w:hAnsi="Arial" w:cs="Arial"/>
                <w:sz w:val="22"/>
                <w:szCs w:val="22"/>
              </w:rPr>
              <w:t xml:space="preserve">The detailed grounds for mandatory exclusion of an organisation are set out on this </w:t>
            </w:r>
            <w:hyperlink r:id="rId10"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492B29F" w14:textId="77777777" w:rsidR="00C20E71" w:rsidRDefault="00C20E71" w:rsidP="00361AF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1"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C20E71" w14:paraId="2F76AA48" w14:textId="77777777" w:rsidTr="00361AFF">
        <w:tc>
          <w:tcPr>
            <w:tcW w:w="1364" w:type="dxa"/>
          </w:tcPr>
          <w:p w14:paraId="0F17FA1A" w14:textId="77777777" w:rsidR="00C20E71" w:rsidRDefault="00C20E71" w:rsidP="00361AFF">
            <w:pPr>
              <w:pStyle w:val="Normal1"/>
              <w:tabs>
                <w:tab w:val="left" w:pos="0"/>
              </w:tabs>
              <w:spacing w:before="100"/>
              <w:jc w:val="both"/>
            </w:pPr>
          </w:p>
        </w:tc>
        <w:tc>
          <w:tcPr>
            <w:tcW w:w="4444" w:type="dxa"/>
          </w:tcPr>
          <w:p w14:paraId="25E273D7" w14:textId="77777777" w:rsidR="00C20E71" w:rsidRDefault="00C20E71" w:rsidP="00361AF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B82C203" w14:textId="77777777" w:rsidR="00C20E71" w:rsidRDefault="00C20E71" w:rsidP="00361AFF">
            <w:pPr>
              <w:pStyle w:val="Normal1"/>
              <w:jc w:val="both"/>
            </w:pPr>
            <w:bookmarkStart w:id="0" w:name="_17dp8vu" w:colFirst="0" w:colLast="0"/>
            <w:bookmarkEnd w:id="0"/>
            <w:r>
              <w:rPr>
                <w:rFonts w:ascii="Arial" w:eastAsia="Arial" w:hAnsi="Arial" w:cs="Arial"/>
                <w:sz w:val="22"/>
                <w:szCs w:val="22"/>
              </w:rPr>
              <w:t xml:space="preserve">Yes </w:t>
            </w:r>
            <w:r>
              <w:rPr>
                <w:rFonts w:ascii="Segoe UI Symbol" w:eastAsia="Menlo Regular" w:hAnsi="Segoe UI Symbol" w:cs="Segoe UI Symbol"/>
                <w:sz w:val="22"/>
                <w:szCs w:val="22"/>
              </w:rPr>
              <w:t>☐</w:t>
            </w:r>
          </w:p>
          <w:p w14:paraId="6259F528" w14:textId="77777777" w:rsidR="00C20E71" w:rsidRDefault="00C20E71" w:rsidP="00361AFF">
            <w:pPr>
              <w:pStyle w:val="Normal1"/>
              <w:jc w:val="both"/>
            </w:pPr>
            <w:bookmarkStart w:id="1" w:name="_3rdcrjn" w:colFirst="0" w:colLast="0"/>
            <w:bookmarkEnd w:id="1"/>
            <w:r>
              <w:rPr>
                <w:rFonts w:ascii="Arial" w:eastAsia="Arial" w:hAnsi="Arial" w:cs="Arial"/>
                <w:sz w:val="22"/>
                <w:szCs w:val="22"/>
              </w:rPr>
              <w:t xml:space="preserve">No   </w:t>
            </w:r>
            <w:r>
              <w:rPr>
                <w:rFonts w:ascii="Segoe UI Symbol" w:eastAsia="Arial" w:hAnsi="Segoe UI Symbol" w:cs="Segoe UI Symbol"/>
                <w:sz w:val="22"/>
                <w:szCs w:val="22"/>
              </w:rPr>
              <w:t>☐</w:t>
            </w:r>
          </w:p>
          <w:p w14:paraId="301EFA57"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20E71" w14:paraId="3B03491B" w14:textId="77777777" w:rsidTr="00361AFF">
        <w:tc>
          <w:tcPr>
            <w:tcW w:w="1364" w:type="dxa"/>
          </w:tcPr>
          <w:p w14:paraId="766F5B5A" w14:textId="77777777" w:rsidR="00C20E71" w:rsidRDefault="00C20E71" w:rsidP="00361AFF">
            <w:pPr>
              <w:pStyle w:val="Normal1"/>
              <w:tabs>
                <w:tab w:val="left" w:pos="743"/>
              </w:tabs>
              <w:spacing w:before="100"/>
              <w:jc w:val="both"/>
            </w:pPr>
          </w:p>
        </w:tc>
        <w:tc>
          <w:tcPr>
            <w:tcW w:w="4444" w:type="dxa"/>
          </w:tcPr>
          <w:p w14:paraId="29108BAD" w14:textId="77777777" w:rsidR="00C20E71" w:rsidRDefault="00C20E71" w:rsidP="00361AFF">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ACB289C" w14:textId="77777777" w:rsidR="00C20E71" w:rsidRDefault="00C20E71" w:rsidP="00361AFF">
            <w:pPr>
              <w:pStyle w:val="Normal1"/>
              <w:jc w:val="both"/>
            </w:pPr>
            <w:bookmarkStart w:id="2" w:name="_26in1rg" w:colFirst="0" w:colLast="0"/>
            <w:bookmarkEnd w:id="2"/>
            <w:r>
              <w:rPr>
                <w:rFonts w:ascii="Arial" w:eastAsia="Arial" w:hAnsi="Arial" w:cs="Arial"/>
                <w:sz w:val="22"/>
                <w:szCs w:val="22"/>
              </w:rPr>
              <w:t xml:space="preserve">Yes </w:t>
            </w:r>
            <w:r>
              <w:rPr>
                <w:rFonts w:ascii="Segoe UI Symbol" w:eastAsia="Menlo Regular" w:hAnsi="Segoe UI Symbol" w:cs="Segoe UI Symbol"/>
                <w:sz w:val="22"/>
                <w:szCs w:val="22"/>
              </w:rPr>
              <w:t>☐</w:t>
            </w:r>
          </w:p>
          <w:p w14:paraId="5EE1F4C9" w14:textId="77777777" w:rsidR="00C20E71" w:rsidRDefault="00C20E71" w:rsidP="00361AFF">
            <w:pPr>
              <w:pStyle w:val="Normal1"/>
              <w:jc w:val="both"/>
            </w:pPr>
            <w:bookmarkStart w:id="3" w:name="_lnxbz9" w:colFirst="0" w:colLast="0"/>
            <w:bookmarkEnd w:id="3"/>
            <w:r>
              <w:rPr>
                <w:rFonts w:ascii="Arial" w:eastAsia="Arial" w:hAnsi="Arial" w:cs="Arial"/>
                <w:sz w:val="22"/>
                <w:szCs w:val="22"/>
              </w:rPr>
              <w:t xml:space="preserve">No   </w:t>
            </w:r>
            <w:r>
              <w:rPr>
                <w:rFonts w:ascii="Segoe UI Symbol" w:eastAsia="Menlo Regular" w:hAnsi="Segoe UI Symbol" w:cs="Segoe UI Symbol"/>
                <w:sz w:val="22"/>
                <w:szCs w:val="22"/>
              </w:rPr>
              <w:t>☐</w:t>
            </w:r>
          </w:p>
          <w:p w14:paraId="1D78B6A3"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20E71" w14:paraId="044D4D14" w14:textId="77777777" w:rsidTr="00361AFF">
        <w:trPr>
          <w:trHeight w:val="240"/>
        </w:trPr>
        <w:tc>
          <w:tcPr>
            <w:tcW w:w="1364" w:type="dxa"/>
          </w:tcPr>
          <w:p w14:paraId="08186C00" w14:textId="77777777" w:rsidR="00C20E71" w:rsidRDefault="00C20E71" w:rsidP="00361AFF">
            <w:pPr>
              <w:pStyle w:val="Normal1"/>
              <w:tabs>
                <w:tab w:val="left" w:pos="34"/>
              </w:tabs>
              <w:spacing w:before="100"/>
              <w:jc w:val="both"/>
            </w:pPr>
          </w:p>
        </w:tc>
        <w:tc>
          <w:tcPr>
            <w:tcW w:w="4444" w:type="dxa"/>
          </w:tcPr>
          <w:p w14:paraId="2BF3F1A6" w14:textId="77777777" w:rsidR="00C20E71" w:rsidRDefault="00C20E71" w:rsidP="00361AFF">
            <w:pPr>
              <w:pStyle w:val="Normal1"/>
              <w:tabs>
                <w:tab w:val="left" w:pos="34"/>
              </w:tabs>
              <w:spacing w:before="100"/>
              <w:jc w:val="both"/>
            </w:pPr>
            <w:r>
              <w:rPr>
                <w:rFonts w:ascii="Arial" w:eastAsia="Arial" w:hAnsi="Arial" w:cs="Arial"/>
                <w:sz w:val="22"/>
                <w:szCs w:val="22"/>
              </w:rPr>
              <w:t xml:space="preserve">Fraud. </w:t>
            </w:r>
          </w:p>
        </w:tc>
        <w:tc>
          <w:tcPr>
            <w:tcW w:w="3548" w:type="dxa"/>
          </w:tcPr>
          <w:p w14:paraId="488A493E" w14:textId="77777777" w:rsidR="00C20E71" w:rsidRDefault="00C20E71" w:rsidP="00361AFF">
            <w:pPr>
              <w:pStyle w:val="Normal1"/>
              <w:jc w:val="both"/>
            </w:pPr>
            <w:bookmarkStart w:id="4" w:name="_35nkun2"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7C28A47D" w14:textId="77777777" w:rsidR="00C20E71" w:rsidRDefault="00C20E71" w:rsidP="00361AFF">
            <w:pPr>
              <w:pStyle w:val="Normal1"/>
              <w:jc w:val="both"/>
            </w:pPr>
            <w:bookmarkStart w:id="5" w:name="_1ksv4uv"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p w14:paraId="3E3B4EDD"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20E71" w14:paraId="42572735" w14:textId="77777777" w:rsidTr="00361AFF">
        <w:tc>
          <w:tcPr>
            <w:tcW w:w="1364" w:type="dxa"/>
          </w:tcPr>
          <w:p w14:paraId="2492B51C" w14:textId="77777777" w:rsidR="00C20E71" w:rsidRDefault="00C20E71" w:rsidP="00361AFF">
            <w:pPr>
              <w:pStyle w:val="Normal1"/>
              <w:spacing w:before="100"/>
              <w:jc w:val="both"/>
            </w:pPr>
          </w:p>
        </w:tc>
        <w:tc>
          <w:tcPr>
            <w:tcW w:w="4444" w:type="dxa"/>
          </w:tcPr>
          <w:p w14:paraId="2B3AB988" w14:textId="77777777" w:rsidR="00C20E71" w:rsidRDefault="00C20E71" w:rsidP="00361AFF">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6EC5F64" w14:textId="77777777" w:rsidR="00C20E71" w:rsidRDefault="00C20E71" w:rsidP="00361AFF">
            <w:pPr>
              <w:pStyle w:val="Normal1"/>
              <w:jc w:val="both"/>
            </w:pPr>
            <w:bookmarkStart w:id="6" w:name="_44sinio"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35142FA8" w14:textId="77777777" w:rsidR="00C20E71" w:rsidRDefault="00C20E71" w:rsidP="00361AFF">
            <w:pPr>
              <w:pStyle w:val="Normal1"/>
              <w:jc w:val="both"/>
            </w:pPr>
            <w:bookmarkStart w:id="7" w:name="_2jxsxqh"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14:paraId="62751FF0"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20E71" w14:paraId="76FCD478" w14:textId="77777777" w:rsidTr="00361AFF">
        <w:tc>
          <w:tcPr>
            <w:tcW w:w="1364" w:type="dxa"/>
          </w:tcPr>
          <w:p w14:paraId="2488011C" w14:textId="77777777" w:rsidR="00C20E71" w:rsidRDefault="00C20E71" w:rsidP="00361AFF">
            <w:pPr>
              <w:pStyle w:val="Normal1"/>
              <w:jc w:val="both"/>
            </w:pPr>
          </w:p>
        </w:tc>
        <w:tc>
          <w:tcPr>
            <w:tcW w:w="4444" w:type="dxa"/>
          </w:tcPr>
          <w:p w14:paraId="109F5562" w14:textId="77777777" w:rsidR="00C20E71" w:rsidRDefault="00C20E71" w:rsidP="00361AFF">
            <w:pPr>
              <w:pStyle w:val="Normal1"/>
              <w:jc w:val="both"/>
            </w:pPr>
            <w:r>
              <w:rPr>
                <w:rFonts w:ascii="Arial" w:eastAsia="Arial" w:hAnsi="Arial" w:cs="Arial"/>
                <w:sz w:val="22"/>
                <w:szCs w:val="22"/>
              </w:rPr>
              <w:t>Money laundering or terrorist financing</w:t>
            </w:r>
          </w:p>
        </w:tc>
        <w:tc>
          <w:tcPr>
            <w:tcW w:w="3548" w:type="dxa"/>
          </w:tcPr>
          <w:p w14:paraId="4B9B4BA5" w14:textId="77777777" w:rsidR="00C20E71" w:rsidRDefault="00C20E71" w:rsidP="00361AFF">
            <w:pPr>
              <w:pStyle w:val="Normal1"/>
              <w:jc w:val="both"/>
            </w:pPr>
            <w:bookmarkStart w:id="8" w:name="_z337ya"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1FB1D7E1" w14:textId="77777777" w:rsidR="00C20E71" w:rsidRDefault="00C20E71" w:rsidP="00361AFF">
            <w:pPr>
              <w:pStyle w:val="Normal1"/>
              <w:jc w:val="both"/>
            </w:pPr>
            <w:bookmarkStart w:id="9" w:name="_3j2qqm3"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04B38B8A"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20E71" w14:paraId="5EEE1E75" w14:textId="77777777" w:rsidTr="00361AFF">
        <w:trPr>
          <w:trHeight w:val="560"/>
        </w:trPr>
        <w:tc>
          <w:tcPr>
            <w:tcW w:w="1364" w:type="dxa"/>
          </w:tcPr>
          <w:p w14:paraId="5C6FE74B" w14:textId="77777777" w:rsidR="00C20E71" w:rsidRDefault="00C20E71" w:rsidP="00361AFF">
            <w:pPr>
              <w:pStyle w:val="Normal1"/>
              <w:spacing w:before="100"/>
              <w:ind w:right="317"/>
              <w:jc w:val="both"/>
            </w:pPr>
          </w:p>
        </w:tc>
        <w:tc>
          <w:tcPr>
            <w:tcW w:w="4444" w:type="dxa"/>
          </w:tcPr>
          <w:p w14:paraId="4C091112" w14:textId="77777777" w:rsidR="00C20E71" w:rsidRDefault="00C20E71" w:rsidP="00361AFF">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2E0BDCD" w14:textId="77777777" w:rsidR="00C20E71" w:rsidRDefault="00C20E71" w:rsidP="00361AFF">
            <w:pPr>
              <w:pStyle w:val="Normal1"/>
              <w:jc w:val="both"/>
            </w:pPr>
            <w:bookmarkStart w:id="10" w:name="_1y810tw"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52DE2847" w14:textId="77777777" w:rsidR="00C20E71" w:rsidRDefault="00C20E71" w:rsidP="00361AFF">
            <w:pPr>
              <w:pStyle w:val="Normal1"/>
              <w:jc w:val="both"/>
            </w:pPr>
            <w:bookmarkStart w:id="11" w:name="_4i7ojhp"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p w14:paraId="2FBC1E96" w14:textId="77777777" w:rsidR="00C20E71" w:rsidRDefault="00C20E71" w:rsidP="00361AFF">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C20E71" w14:paraId="62D4C15A" w14:textId="77777777" w:rsidTr="00361AFF">
        <w:tc>
          <w:tcPr>
            <w:tcW w:w="1364" w:type="dxa"/>
          </w:tcPr>
          <w:p w14:paraId="701350A8" w14:textId="77777777" w:rsidR="00C20E71" w:rsidRDefault="00C20E71" w:rsidP="00361AFF">
            <w:pPr>
              <w:pStyle w:val="Normal1"/>
              <w:keepLines/>
              <w:spacing w:before="100"/>
              <w:jc w:val="both"/>
            </w:pPr>
            <w:r>
              <w:rPr>
                <w:rFonts w:ascii="Arial" w:eastAsia="Arial" w:hAnsi="Arial" w:cs="Arial"/>
                <w:sz w:val="22"/>
                <w:szCs w:val="22"/>
              </w:rPr>
              <w:t>2.1(b)</w:t>
            </w:r>
          </w:p>
        </w:tc>
        <w:tc>
          <w:tcPr>
            <w:tcW w:w="4444" w:type="dxa"/>
          </w:tcPr>
          <w:p w14:paraId="300A3B49" w14:textId="77777777" w:rsidR="00C20E71" w:rsidRDefault="00C20E71" w:rsidP="00361AFF">
            <w:pPr>
              <w:pStyle w:val="Normal1"/>
              <w:keepLines/>
              <w:jc w:val="both"/>
            </w:pPr>
            <w:r>
              <w:rPr>
                <w:rFonts w:ascii="Arial" w:eastAsia="Arial" w:hAnsi="Arial" w:cs="Arial"/>
                <w:sz w:val="22"/>
                <w:szCs w:val="22"/>
              </w:rPr>
              <w:t>If you have answered yes to question 2.1(a), please provide further details.</w:t>
            </w:r>
          </w:p>
          <w:p w14:paraId="13913BE9" w14:textId="77777777" w:rsidR="00C20E71" w:rsidRDefault="00C20E71" w:rsidP="00361AFF">
            <w:pPr>
              <w:pStyle w:val="Normal1"/>
              <w:keepLines/>
              <w:spacing w:before="100"/>
              <w:jc w:val="both"/>
            </w:pPr>
            <w:r>
              <w:rPr>
                <w:rFonts w:ascii="Arial" w:eastAsia="Arial" w:hAnsi="Arial" w:cs="Arial"/>
                <w:sz w:val="22"/>
                <w:szCs w:val="22"/>
              </w:rPr>
              <w:t>Date of conviction, specify which of the grounds listed the conviction was for, and the reasons for conviction,</w:t>
            </w:r>
          </w:p>
          <w:p w14:paraId="45B40BB2" w14:textId="77777777" w:rsidR="00C20E71" w:rsidRDefault="00C20E71" w:rsidP="00361AFF">
            <w:pPr>
              <w:pStyle w:val="Normal1"/>
              <w:keepLines/>
              <w:spacing w:before="100"/>
              <w:jc w:val="both"/>
            </w:pPr>
            <w:r>
              <w:rPr>
                <w:rFonts w:ascii="Arial" w:eastAsia="Arial" w:hAnsi="Arial" w:cs="Arial"/>
                <w:sz w:val="22"/>
                <w:szCs w:val="22"/>
              </w:rPr>
              <w:t>Identity of who has been convicted</w:t>
            </w:r>
          </w:p>
          <w:p w14:paraId="27319265" w14:textId="77777777" w:rsidR="00C20E71" w:rsidRDefault="00C20E71" w:rsidP="00361AFF">
            <w:pPr>
              <w:pStyle w:val="Normal1"/>
              <w:keepLines/>
              <w:spacing w:before="100"/>
              <w:jc w:val="both"/>
            </w:pPr>
            <w:r>
              <w:rPr>
                <w:rFonts w:ascii="Arial" w:eastAsia="Arial" w:hAnsi="Arial" w:cs="Arial"/>
                <w:sz w:val="22"/>
                <w:szCs w:val="22"/>
              </w:rPr>
              <w:lastRenderedPageBreak/>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33C9E14B" w14:textId="77777777" w:rsidR="00C20E71" w:rsidRDefault="00C20E71" w:rsidP="00361AFF">
            <w:pPr>
              <w:pStyle w:val="Normal1"/>
              <w:keepLines/>
              <w:jc w:val="both"/>
            </w:pPr>
          </w:p>
        </w:tc>
      </w:tr>
      <w:tr w:rsidR="00C20E71" w14:paraId="4417F7C8" w14:textId="77777777" w:rsidTr="00361AFF">
        <w:tc>
          <w:tcPr>
            <w:tcW w:w="1364" w:type="dxa"/>
          </w:tcPr>
          <w:p w14:paraId="170A8200" w14:textId="77777777" w:rsidR="00C20E71" w:rsidRDefault="00C20E71" w:rsidP="00361AFF">
            <w:pPr>
              <w:pStyle w:val="Normal1"/>
              <w:keepLines/>
              <w:spacing w:before="100"/>
              <w:jc w:val="both"/>
            </w:pPr>
            <w:r>
              <w:rPr>
                <w:rFonts w:ascii="Arial" w:eastAsia="Arial" w:hAnsi="Arial" w:cs="Arial"/>
                <w:sz w:val="22"/>
                <w:szCs w:val="22"/>
              </w:rPr>
              <w:t>2.2</w:t>
            </w:r>
          </w:p>
        </w:tc>
        <w:tc>
          <w:tcPr>
            <w:tcW w:w="4444" w:type="dxa"/>
          </w:tcPr>
          <w:p w14:paraId="0929E77C" w14:textId="77777777" w:rsidR="00C20E71" w:rsidRDefault="00C20E71" w:rsidP="00361AFF">
            <w:pPr>
              <w:pStyle w:val="Normal1"/>
              <w:keepLines/>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7A23D57" w14:textId="77777777" w:rsidR="00C20E71" w:rsidRDefault="00C20E71" w:rsidP="00361AFF">
            <w:pPr>
              <w:pStyle w:val="Normal1"/>
              <w:keepLines/>
              <w:jc w:val="both"/>
            </w:pPr>
            <w:bookmarkStart w:id="12" w:name="_2xcytpi" w:colFirst="0" w:colLast="0"/>
            <w:bookmarkEnd w:id="12"/>
            <w:r>
              <w:rPr>
                <w:rFonts w:ascii="Arial" w:eastAsia="Arial" w:hAnsi="Arial" w:cs="Arial"/>
                <w:sz w:val="20"/>
                <w:szCs w:val="20"/>
              </w:rPr>
              <w:t xml:space="preserve">Yes </w:t>
            </w:r>
            <w:r>
              <w:rPr>
                <w:rFonts w:ascii="Segoe UI Symbol" w:eastAsia="Menlo Regular" w:hAnsi="Segoe UI Symbol" w:cs="Segoe UI Symbol"/>
                <w:sz w:val="20"/>
                <w:szCs w:val="20"/>
              </w:rPr>
              <w:t>☐</w:t>
            </w:r>
          </w:p>
          <w:p w14:paraId="1617FC6A" w14:textId="77777777" w:rsidR="00C20E71" w:rsidRDefault="00C20E71" w:rsidP="00361AFF">
            <w:pPr>
              <w:pStyle w:val="Normal1"/>
              <w:keepLines/>
              <w:jc w:val="both"/>
            </w:pPr>
            <w:bookmarkStart w:id="13" w:name="_1ci93xb" w:colFirst="0" w:colLast="0"/>
            <w:bookmarkEnd w:id="13"/>
            <w:r>
              <w:rPr>
                <w:rFonts w:ascii="Arial" w:eastAsia="Arial" w:hAnsi="Arial" w:cs="Arial"/>
                <w:sz w:val="20"/>
                <w:szCs w:val="20"/>
              </w:rPr>
              <w:t xml:space="preserve">No   </w:t>
            </w:r>
            <w:r>
              <w:rPr>
                <w:rFonts w:ascii="Segoe UI Symbol" w:eastAsia="Menlo Regular" w:hAnsi="Segoe UI Symbol" w:cs="Segoe UI Symbol"/>
                <w:sz w:val="20"/>
                <w:szCs w:val="20"/>
              </w:rPr>
              <w:t>☐</w:t>
            </w:r>
          </w:p>
          <w:p w14:paraId="313B1EC3" w14:textId="77777777" w:rsidR="00C20E71" w:rsidRDefault="00C20E71" w:rsidP="00361AFF">
            <w:pPr>
              <w:pStyle w:val="Normal1"/>
              <w:keepLines/>
              <w:jc w:val="both"/>
            </w:pPr>
          </w:p>
        </w:tc>
      </w:tr>
      <w:tr w:rsidR="00C20E71" w14:paraId="5D143447" w14:textId="77777777" w:rsidTr="00361AFF">
        <w:tc>
          <w:tcPr>
            <w:tcW w:w="1364" w:type="dxa"/>
          </w:tcPr>
          <w:p w14:paraId="66897E6F" w14:textId="77777777" w:rsidR="00C20E71" w:rsidRDefault="00C20E71" w:rsidP="00361AFF">
            <w:pPr>
              <w:pStyle w:val="Normal1"/>
              <w:spacing w:before="100"/>
              <w:jc w:val="both"/>
            </w:pPr>
            <w:r>
              <w:rPr>
                <w:rFonts w:ascii="Arial" w:eastAsia="Arial" w:hAnsi="Arial" w:cs="Arial"/>
                <w:sz w:val="22"/>
                <w:szCs w:val="22"/>
              </w:rPr>
              <w:t>2.3(a)</w:t>
            </w:r>
          </w:p>
        </w:tc>
        <w:tc>
          <w:tcPr>
            <w:tcW w:w="4444" w:type="dxa"/>
          </w:tcPr>
          <w:p w14:paraId="43C44CCE" w14:textId="77777777" w:rsidR="00C20E71" w:rsidRDefault="00C20E71" w:rsidP="00361AFF">
            <w:pPr>
              <w:pStyle w:val="Normal1"/>
              <w:spacing w:before="100"/>
              <w:jc w:val="both"/>
            </w:pPr>
            <w:r>
              <w:rPr>
                <w:rFonts w:ascii="Arial" w:eastAsia="Arial" w:hAnsi="Arial" w:cs="Arial"/>
                <w:b/>
                <w:sz w:val="22"/>
                <w:szCs w:val="22"/>
              </w:rPr>
              <w:t>Regulation 57(3)</w:t>
            </w:r>
          </w:p>
          <w:p w14:paraId="5CC34490" w14:textId="77777777" w:rsidR="00C20E71" w:rsidRDefault="00C20E71" w:rsidP="00361AFF">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A2A3E53" w14:textId="77777777" w:rsidR="00C20E71" w:rsidRDefault="00C20E71" w:rsidP="00361AFF">
            <w:pPr>
              <w:pStyle w:val="Normal1"/>
              <w:spacing w:before="100"/>
              <w:jc w:val="both"/>
            </w:pPr>
          </w:p>
        </w:tc>
        <w:tc>
          <w:tcPr>
            <w:tcW w:w="3548" w:type="dxa"/>
          </w:tcPr>
          <w:p w14:paraId="51A5D336" w14:textId="77777777" w:rsidR="00C20E71" w:rsidRDefault="00C20E71" w:rsidP="00361AFF">
            <w:pPr>
              <w:pStyle w:val="Normal1"/>
              <w:jc w:val="both"/>
            </w:pPr>
            <w:bookmarkStart w:id="14" w:name="_3whwml4"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61A4AF62" w14:textId="77777777" w:rsidR="00C20E71" w:rsidRDefault="00C20E71" w:rsidP="00361AFF">
            <w:pPr>
              <w:pStyle w:val="Normal1"/>
              <w:jc w:val="both"/>
            </w:pPr>
            <w:bookmarkStart w:id="15" w:name="_2bn6wsx"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05E92A9B" w14:textId="77777777" w:rsidR="00C20E71" w:rsidRDefault="00C20E71" w:rsidP="00361AFF">
            <w:pPr>
              <w:pStyle w:val="Normal1"/>
              <w:jc w:val="both"/>
            </w:pPr>
          </w:p>
        </w:tc>
      </w:tr>
      <w:tr w:rsidR="00C20E71" w14:paraId="005E8ACF" w14:textId="77777777" w:rsidTr="00361AFF">
        <w:tc>
          <w:tcPr>
            <w:tcW w:w="1364" w:type="dxa"/>
          </w:tcPr>
          <w:p w14:paraId="6B267BEE" w14:textId="77777777" w:rsidR="00C20E71" w:rsidRDefault="00C20E71" w:rsidP="00361AFF">
            <w:pPr>
              <w:pStyle w:val="Normal1"/>
              <w:spacing w:before="100"/>
              <w:jc w:val="both"/>
            </w:pPr>
            <w:r>
              <w:rPr>
                <w:rFonts w:ascii="Arial" w:eastAsia="Arial" w:hAnsi="Arial" w:cs="Arial"/>
                <w:sz w:val="22"/>
                <w:szCs w:val="22"/>
              </w:rPr>
              <w:t>2.3(b)</w:t>
            </w:r>
          </w:p>
        </w:tc>
        <w:tc>
          <w:tcPr>
            <w:tcW w:w="4444" w:type="dxa"/>
          </w:tcPr>
          <w:p w14:paraId="3E6D4821" w14:textId="77777777" w:rsidR="00C20E71" w:rsidRDefault="00C20E71" w:rsidP="00361AFF">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0174FEC5" w14:textId="77777777" w:rsidR="00C20E71" w:rsidRDefault="00C20E71" w:rsidP="00361AFF">
            <w:pPr>
              <w:pStyle w:val="Normal1"/>
              <w:spacing w:before="100"/>
              <w:jc w:val="both"/>
            </w:pPr>
          </w:p>
        </w:tc>
      </w:tr>
    </w:tbl>
    <w:p w14:paraId="45FFE65D" w14:textId="77777777" w:rsidR="00C20E71" w:rsidRDefault="00C20E71" w:rsidP="00C20E71">
      <w:pPr>
        <w:widowControl/>
        <w:suppressAutoHyphens/>
        <w:overflowPunct/>
        <w:autoSpaceDE/>
        <w:adjustRightInd/>
        <w:jc w:val="both"/>
        <w:rPr>
          <w:rFonts w:ascii="Calibri" w:eastAsia="Calibri" w:hAnsi="Calibri" w:cs="Calibri"/>
          <w:color w:val="000000"/>
          <w:szCs w:val="20"/>
        </w:rPr>
      </w:pPr>
    </w:p>
    <w:p w14:paraId="053567D9" w14:textId="77777777" w:rsidR="00C20E71" w:rsidRDefault="00C20E71" w:rsidP="00C20E71">
      <w:pPr>
        <w:pStyle w:val="Normal1"/>
        <w:spacing w:after="160" w:line="259" w:lineRule="auto"/>
        <w:rPr>
          <w:rFonts w:ascii="Arial" w:eastAsia="Arial" w:hAnsi="Arial" w:cs="Arial"/>
          <w:sz w:val="22"/>
          <w:szCs w:val="22"/>
        </w:rPr>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6CDDA6AD" w14:textId="77777777" w:rsidR="00C20E71" w:rsidRDefault="00C20E71" w:rsidP="00C20E71">
      <w:pPr>
        <w:pStyle w:val="Normal1"/>
        <w:spacing w:after="160" w:line="259" w:lineRule="auto"/>
        <w:rPr>
          <w:rFonts w:ascii="Arial" w:eastAsia="Arial" w:hAnsi="Arial" w:cs="Arial"/>
          <w:sz w:val="22"/>
          <w:szCs w:val="22"/>
        </w:rPr>
      </w:pPr>
      <w:r>
        <w:rPr>
          <w:rFonts w:ascii="Arial" w:eastAsia="Arial" w:hAnsi="Arial" w:cs="Arial"/>
          <w:sz w:val="22"/>
          <w:szCs w:val="22"/>
        </w:rPr>
        <w:t xml:space="preserve">We </w:t>
      </w:r>
      <w:r w:rsidRPr="006130CE">
        <w:rPr>
          <w:rFonts w:ascii="Arial" w:eastAsia="Arial" w:hAnsi="Arial" w:cs="Arial"/>
          <w:sz w:val="22"/>
          <w:szCs w:val="22"/>
        </w:rPr>
        <w:t xml:space="preserve">are actively monitoring </w:t>
      </w:r>
      <w:r>
        <w:rPr>
          <w:rFonts w:ascii="Arial" w:eastAsia="Arial" w:hAnsi="Arial" w:cs="Arial"/>
          <w:sz w:val="22"/>
          <w:szCs w:val="22"/>
        </w:rPr>
        <w:t xml:space="preserve">bids and </w:t>
      </w:r>
      <w:r w:rsidRPr="006130CE">
        <w:rPr>
          <w:rFonts w:ascii="Arial" w:hAnsi="Arial" w:cs="Arial"/>
          <w:sz w:val="22"/>
          <w:szCs w:val="22"/>
        </w:rPr>
        <w:t>are vigilant for signs of bid-rigging</w:t>
      </w:r>
      <w:r>
        <w:rPr>
          <w:rFonts w:ascii="Arial" w:eastAsia="Arial" w:hAnsi="Arial" w:cs="Arial"/>
          <w:sz w:val="22"/>
          <w:szCs w:val="22"/>
        </w:rPr>
        <w:t xml:space="preserve">. </w:t>
      </w:r>
      <w:r w:rsidRPr="006130CE">
        <w:rPr>
          <w:rFonts w:ascii="Arial" w:eastAsia="Arial" w:hAnsi="Arial" w:cs="Arial"/>
          <w:sz w:val="22"/>
          <w:szCs w:val="22"/>
        </w:rPr>
        <w:t>Should we discover/suspect any anti-competitive behaviour</w:t>
      </w:r>
      <w:r>
        <w:rPr>
          <w:rFonts w:ascii="Arial" w:eastAsia="Arial" w:hAnsi="Arial" w:cs="Arial"/>
          <w:sz w:val="22"/>
          <w:szCs w:val="22"/>
        </w:rPr>
        <w:t xml:space="preserve"> we will contact the Competitions and Markets Authority (CMA). For more information and to find out if this applies to you, visit the </w:t>
      </w:r>
      <w:hyperlink r:id="rId12" w:history="1">
        <w:r w:rsidRPr="006130CE">
          <w:rPr>
            <w:rStyle w:val="Hyperlink"/>
            <w:rFonts w:ascii="Arial" w:eastAsia="Arial" w:hAnsi="Arial" w:cs="Arial"/>
            <w:sz w:val="22"/>
            <w:szCs w:val="22"/>
          </w:rPr>
          <w:t>CMA website</w:t>
        </w:r>
      </w:hyperlink>
      <w:r>
        <w:rPr>
          <w:rFonts w:ascii="Arial" w:eastAsia="Arial" w:hAnsi="Arial" w:cs="Arial"/>
          <w:sz w:val="22"/>
          <w:szCs w:val="22"/>
        </w:rPr>
        <w:t xml:space="preserve">. Should you be found to be in breach of competition law you may face: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3696"/>
      </w:tblGrid>
      <w:tr w:rsidR="00C20E71" w14:paraId="77E3688B" w14:textId="77777777" w:rsidTr="00361AFF">
        <w:tc>
          <w:tcPr>
            <w:tcW w:w="4928" w:type="dxa"/>
          </w:tcPr>
          <w:p w14:paraId="0E50398E" w14:textId="77777777" w:rsidR="00C20E71" w:rsidRDefault="00C20E71" w:rsidP="00C20E71">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Fines of up to 10% of worldwide turnover</w:t>
            </w:r>
          </w:p>
          <w:p w14:paraId="36BCB60F" w14:textId="77777777" w:rsidR="00C20E71" w:rsidRDefault="00C20E71" w:rsidP="00C20E71">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Director disqualification of up to 15 years</w:t>
            </w:r>
          </w:p>
          <w:p w14:paraId="00A11D24" w14:textId="77777777" w:rsidR="00C20E71" w:rsidRPr="006130CE" w:rsidRDefault="00C20E71" w:rsidP="00C20E71">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Damages claims by third parties</w:t>
            </w:r>
          </w:p>
        </w:tc>
        <w:tc>
          <w:tcPr>
            <w:tcW w:w="3913" w:type="dxa"/>
          </w:tcPr>
          <w:p w14:paraId="3FE7B0B1" w14:textId="77777777" w:rsidR="00C20E71" w:rsidRDefault="00C20E71" w:rsidP="00C20E71">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Prison for up to 5 years</w:t>
            </w:r>
          </w:p>
          <w:p w14:paraId="36723C23" w14:textId="77777777" w:rsidR="00C20E71" w:rsidRPr="006130CE" w:rsidRDefault="00C20E71" w:rsidP="00C20E71">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Reputational harm</w:t>
            </w:r>
          </w:p>
          <w:p w14:paraId="5779D4BE" w14:textId="77777777" w:rsidR="00C20E71" w:rsidRDefault="00C20E71" w:rsidP="00361AFF">
            <w:pPr>
              <w:pStyle w:val="Normal1"/>
              <w:spacing w:after="160" w:line="259" w:lineRule="auto"/>
              <w:rPr>
                <w:rFonts w:ascii="Arial" w:eastAsia="Arial" w:hAnsi="Arial" w:cs="Arial"/>
                <w:sz w:val="22"/>
                <w:szCs w:val="22"/>
              </w:rPr>
            </w:pPr>
          </w:p>
        </w:tc>
      </w:tr>
    </w:tbl>
    <w:p w14:paraId="6A2E8F6F" w14:textId="77777777" w:rsidR="00C20E71" w:rsidRPr="006130CE" w:rsidRDefault="00C20E71" w:rsidP="00C20E71">
      <w:pPr>
        <w:pStyle w:val="Normal1"/>
        <w:spacing w:after="160" w:line="259" w:lineRule="auto"/>
        <w:rPr>
          <w:rFonts w:ascii="Arial" w:eastAsia="Arial" w:hAnsi="Arial" w:cs="Arial"/>
          <w:sz w:val="22"/>
          <w:szCs w:val="22"/>
        </w:rPr>
      </w:pPr>
    </w:p>
    <w:tbl>
      <w:tblPr>
        <w:tblStyle w:val="TableGrid1"/>
        <w:tblW w:w="9352" w:type="dxa"/>
        <w:tblLayout w:type="fixed"/>
        <w:tblLook w:val="0420" w:firstRow="1" w:lastRow="0" w:firstColumn="0" w:lastColumn="0" w:noHBand="0" w:noVBand="1"/>
      </w:tblPr>
      <w:tblGrid>
        <w:gridCol w:w="1230"/>
        <w:gridCol w:w="4575"/>
        <w:gridCol w:w="3547"/>
      </w:tblGrid>
      <w:tr w:rsidR="00C20E71" w14:paraId="73D482FC" w14:textId="77777777" w:rsidTr="00361AFF">
        <w:trPr>
          <w:trHeight w:val="400"/>
        </w:trPr>
        <w:tc>
          <w:tcPr>
            <w:tcW w:w="1230" w:type="dxa"/>
            <w:shd w:val="clear" w:color="auto" w:fill="CCFFFF"/>
          </w:tcPr>
          <w:p w14:paraId="174187BE" w14:textId="77777777" w:rsidR="00C20E71" w:rsidRDefault="00C20E71" w:rsidP="00361AFF">
            <w:pPr>
              <w:pStyle w:val="Normal1"/>
              <w:spacing w:before="100"/>
              <w:jc w:val="both"/>
              <w:rPr>
                <w:rFonts w:ascii="Arial" w:eastAsia="Arial" w:hAnsi="Arial" w:cs="Arial"/>
                <w:b/>
                <w:sz w:val="22"/>
                <w:szCs w:val="22"/>
              </w:rPr>
            </w:pPr>
            <w:r w:rsidRPr="65DFCF42">
              <w:rPr>
                <w:rFonts w:ascii="Arial" w:eastAsia="Arial" w:hAnsi="Arial" w:cs="Arial"/>
                <w:b/>
                <w:sz w:val="22"/>
                <w:szCs w:val="22"/>
              </w:rPr>
              <w:t>3</w:t>
            </w:r>
          </w:p>
        </w:tc>
        <w:tc>
          <w:tcPr>
            <w:tcW w:w="8122" w:type="dxa"/>
            <w:gridSpan w:val="2"/>
            <w:shd w:val="clear" w:color="auto" w:fill="CCFFFF"/>
          </w:tcPr>
          <w:p w14:paraId="48014583" w14:textId="77777777" w:rsidR="00C20E71" w:rsidRDefault="00C20E71" w:rsidP="00361AFF">
            <w:pPr>
              <w:pStyle w:val="Normal1"/>
              <w:spacing w:before="100"/>
              <w:jc w:val="both"/>
              <w:rPr>
                <w:rFonts w:ascii="Arial" w:eastAsia="Arial" w:hAnsi="Arial" w:cs="Arial"/>
                <w:b/>
                <w:sz w:val="22"/>
                <w:szCs w:val="22"/>
              </w:rPr>
            </w:pPr>
            <w:r w:rsidRPr="65DFCF42">
              <w:rPr>
                <w:rFonts w:ascii="Arial" w:eastAsia="Arial" w:hAnsi="Arial" w:cs="Arial"/>
                <w:b/>
                <w:sz w:val="22"/>
                <w:szCs w:val="22"/>
              </w:rPr>
              <w:t xml:space="preserve">Grounds for discretionary exclusion </w:t>
            </w:r>
          </w:p>
        </w:tc>
      </w:tr>
      <w:tr w:rsidR="00C20E71" w14:paraId="06F13603" w14:textId="77777777" w:rsidTr="00361AFF">
        <w:trPr>
          <w:trHeight w:val="400"/>
        </w:trPr>
        <w:tc>
          <w:tcPr>
            <w:tcW w:w="1230" w:type="dxa"/>
            <w:shd w:val="clear" w:color="auto" w:fill="CCFFFF"/>
          </w:tcPr>
          <w:p w14:paraId="3AB1F9EE" w14:textId="77777777" w:rsidR="00C20E71" w:rsidRDefault="00C20E71" w:rsidP="00361AFF">
            <w:pPr>
              <w:pStyle w:val="Normal1"/>
              <w:spacing w:before="100"/>
              <w:ind w:right="306"/>
            </w:pPr>
          </w:p>
        </w:tc>
        <w:tc>
          <w:tcPr>
            <w:tcW w:w="4575" w:type="dxa"/>
            <w:shd w:val="clear" w:color="auto" w:fill="CCFFFF"/>
          </w:tcPr>
          <w:p w14:paraId="58CDE704" w14:textId="77777777" w:rsidR="00C20E71" w:rsidRDefault="00C20E71" w:rsidP="00361AFF">
            <w:pPr>
              <w:pStyle w:val="Normal1"/>
              <w:spacing w:before="100"/>
              <w:ind w:right="306"/>
              <w:jc w:val="both"/>
            </w:pPr>
            <w:r>
              <w:rPr>
                <w:rFonts w:ascii="Arial" w:eastAsia="Arial" w:hAnsi="Arial" w:cs="Arial"/>
                <w:sz w:val="22"/>
                <w:szCs w:val="22"/>
              </w:rPr>
              <w:t>Question</w:t>
            </w:r>
          </w:p>
        </w:tc>
        <w:tc>
          <w:tcPr>
            <w:tcW w:w="3547" w:type="dxa"/>
            <w:shd w:val="clear" w:color="auto" w:fill="CCFFFF"/>
          </w:tcPr>
          <w:p w14:paraId="6E247033" w14:textId="77777777" w:rsidR="00C20E71" w:rsidRDefault="00C20E71" w:rsidP="00361AFF">
            <w:pPr>
              <w:pStyle w:val="Normal1"/>
              <w:spacing w:before="100"/>
              <w:jc w:val="both"/>
            </w:pPr>
            <w:r>
              <w:rPr>
                <w:rFonts w:ascii="Arial" w:eastAsia="Arial" w:hAnsi="Arial" w:cs="Arial"/>
                <w:sz w:val="22"/>
                <w:szCs w:val="22"/>
              </w:rPr>
              <w:t>Response</w:t>
            </w:r>
          </w:p>
        </w:tc>
      </w:tr>
      <w:tr w:rsidR="00C20E71" w14:paraId="29F469DB" w14:textId="77777777" w:rsidTr="00361AFF">
        <w:trPr>
          <w:trHeight w:val="400"/>
        </w:trPr>
        <w:tc>
          <w:tcPr>
            <w:tcW w:w="1230" w:type="dxa"/>
          </w:tcPr>
          <w:p w14:paraId="6EB1D0B4" w14:textId="77777777" w:rsidR="00C20E71" w:rsidRDefault="00C20E71" w:rsidP="00361AFF">
            <w:pPr>
              <w:pStyle w:val="Normal1"/>
              <w:spacing w:before="100"/>
              <w:jc w:val="both"/>
            </w:pPr>
            <w:r>
              <w:rPr>
                <w:rFonts w:ascii="Arial" w:eastAsia="Arial" w:hAnsi="Arial" w:cs="Arial"/>
                <w:sz w:val="22"/>
                <w:szCs w:val="22"/>
              </w:rPr>
              <w:t>3.1</w:t>
            </w:r>
          </w:p>
        </w:tc>
        <w:tc>
          <w:tcPr>
            <w:tcW w:w="8122" w:type="dxa"/>
            <w:gridSpan w:val="2"/>
          </w:tcPr>
          <w:p w14:paraId="36A06B66" w14:textId="77777777" w:rsidR="00C20E71" w:rsidRDefault="00C20E71" w:rsidP="00361AFF">
            <w:pPr>
              <w:pStyle w:val="Normal1"/>
              <w:spacing w:before="100"/>
              <w:jc w:val="both"/>
            </w:pPr>
            <w:r>
              <w:rPr>
                <w:rFonts w:ascii="Arial" w:eastAsia="Arial" w:hAnsi="Arial" w:cs="Arial"/>
                <w:b/>
                <w:sz w:val="22"/>
                <w:szCs w:val="22"/>
              </w:rPr>
              <w:t>Regulation 57 (8)</w:t>
            </w:r>
          </w:p>
          <w:p w14:paraId="4344F202" w14:textId="77777777" w:rsidR="00C20E71" w:rsidRDefault="00C20E71" w:rsidP="00361AF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47051B48" w14:textId="77777777" w:rsidR="00C20E71" w:rsidRDefault="00C20E71" w:rsidP="00361AF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20E71" w14:paraId="5E716A32" w14:textId="77777777" w:rsidTr="00361AFF">
        <w:tc>
          <w:tcPr>
            <w:tcW w:w="1230" w:type="dxa"/>
          </w:tcPr>
          <w:p w14:paraId="208DC217" w14:textId="77777777" w:rsidR="00C20E71" w:rsidRDefault="00C20E71" w:rsidP="00361AFF">
            <w:pPr>
              <w:pStyle w:val="Normal1"/>
              <w:tabs>
                <w:tab w:val="left" w:pos="0"/>
              </w:tabs>
              <w:jc w:val="both"/>
            </w:pPr>
            <w:r>
              <w:rPr>
                <w:rFonts w:ascii="Arial" w:eastAsia="Arial" w:hAnsi="Arial" w:cs="Arial"/>
                <w:sz w:val="22"/>
                <w:szCs w:val="22"/>
              </w:rPr>
              <w:t>3.1(a)</w:t>
            </w:r>
          </w:p>
          <w:p w14:paraId="795BA36D" w14:textId="77777777" w:rsidR="00C20E71" w:rsidRDefault="00C20E71" w:rsidP="00361AFF">
            <w:pPr>
              <w:pStyle w:val="Normal1"/>
              <w:tabs>
                <w:tab w:val="left" w:pos="0"/>
              </w:tabs>
              <w:jc w:val="both"/>
            </w:pPr>
          </w:p>
          <w:p w14:paraId="4B9979D8" w14:textId="77777777" w:rsidR="00C20E71" w:rsidRDefault="00C20E71" w:rsidP="00361AFF">
            <w:pPr>
              <w:pStyle w:val="Normal1"/>
              <w:tabs>
                <w:tab w:val="left" w:pos="0"/>
              </w:tabs>
              <w:jc w:val="both"/>
            </w:pPr>
          </w:p>
        </w:tc>
        <w:tc>
          <w:tcPr>
            <w:tcW w:w="4575" w:type="dxa"/>
          </w:tcPr>
          <w:p w14:paraId="59E42703" w14:textId="77777777" w:rsidR="00C20E71" w:rsidRDefault="00C20E71" w:rsidP="00361AFF">
            <w:pPr>
              <w:pStyle w:val="Normal1"/>
              <w:jc w:val="both"/>
            </w:pPr>
            <w:r>
              <w:rPr>
                <w:rFonts w:ascii="Arial" w:eastAsia="Arial" w:hAnsi="Arial" w:cs="Arial"/>
                <w:sz w:val="22"/>
                <w:szCs w:val="22"/>
              </w:rPr>
              <w:t xml:space="preserve">Breach of environmental obligations? </w:t>
            </w:r>
          </w:p>
        </w:tc>
        <w:tc>
          <w:tcPr>
            <w:tcW w:w="3547" w:type="dxa"/>
          </w:tcPr>
          <w:p w14:paraId="20B98C3D" w14:textId="77777777" w:rsidR="00C20E71" w:rsidRDefault="00C20E71" w:rsidP="00361AFF">
            <w:pPr>
              <w:pStyle w:val="Normal1"/>
              <w:jc w:val="both"/>
            </w:pPr>
            <w:bookmarkStart w:id="16" w:name="_qsh70q"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0945B417" w14:textId="77777777" w:rsidR="00C20E71" w:rsidRDefault="00C20E71" w:rsidP="00361AFF">
            <w:pPr>
              <w:pStyle w:val="Normal1"/>
              <w:jc w:val="both"/>
            </w:pPr>
            <w:bookmarkStart w:id="17" w:name="_3as4poj"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521A851C"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554AA8B9" w14:textId="77777777" w:rsidTr="00361AFF">
        <w:tc>
          <w:tcPr>
            <w:tcW w:w="1230" w:type="dxa"/>
          </w:tcPr>
          <w:p w14:paraId="4003F700" w14:textId="77777777" w:rsidR="00C20E71" w:rsidRDefault="00C20E71" w:rsidP="00361AFF">
            <w:pPr>
              <w:pStyle w:val="Normal1"/>
              <w:tabs>
                <w:tab w:val="left" w:pos="0"/>
              </w:tabs>
              <w:jc w:val="both"/>
            </w:pPr>
            <w:r>
              <w:rPr>
                <w:rFonts w:ascii="Arial" w:eastAsia="Arial" w:hAnsi="Arial" w:cs="Arial"/>
                <w:sz w:val="22"/>
                <w:szCs w:val="22"/>
              </w:rPr>
              <w:t>3.1 (b)</w:t>
            </w:r>
          </w:p>
        </w:tc>
        <w:tc>
          <w:tcPr>
            <w:tcW w:w="4575" w:type="dxa"/>
          </w:tcPr>
          <w:p w14:paraId="732797FC" w14:textId="77777777" w:rsidR="00C20E71" w:rsidRDefault="00C20E71" w:rsidP="00361AFF">
            <w:pPr>
              <w:pStyle w:val="Normal1"/>
              <w:jc w:val="both"/>
            </w:pPr>
            <w:r>
              <w:rPr>
                <w:rFonts w:ascii="Arial" w:eastAsia="Arial" w:hAnsi="Arial" w:cs="Arial"/>
                <w:sz w:val="22"/>
                <w:szCs w:val="22"/>
              </w:rPr>
              <w:t xml:space="preserve">Breach of social obligations?  </w:t>
            </w:r>
          </w:p>
        </w:tc>
        <w:tc>
          <w:tcPr>
            <w:tcW w:w="3547" w:type="dxa"/>
          </w:tcPr>
          <w:p w14:paraId="50FE8858" w14:textId="77777777" w:rsidR="00C20E71" w:rsidRDefault="00C20E71" w:rsidP="00361AFF">
            <w:pPr>
              <w:pStyle w:val="Normal1"/>
              <w:jc w:val="both"/>
            </w:pPr>
            <w:bookmarkStart w:id="18" w:name="_1pxezwc"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14:paraId="4FC18417" w14:textId="77777777" w:rsidR="00C20E71" w:rsidRDefault="00C20E71" w:rsidP="00361AFF">
            <w:pPr>
              <w:pStyle w:val="Normal1"/>
              <w:jc w:val="both"/>
            </w:pPr>
            <w:bookmarkStart w:id="19" w:name="_49x2ik5"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4DF54451"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05C8DA10" w14:textId="77777777" w:rsidTr="00361AFF">
        <w:tc>
          <w:tcPr>
            <w:tcW w:w="1230" w:type="dxa"/>
          </w:tcPr>
          <w:p w14:paraId="2C379E1F" w14:textId="77777777" w:rsidR="00C20E71" w:rsidRDefault="00C20E71" w:rsidP="00361AFF">
            <w:pPr>
              <w:pStyle w:val="Normal1"/>
              <w:tabs>
                <w:tab w:val="left" w:pos="0"/>
              </w:tabs>
              <w:jc w:val="both"/>
            </w:pPr>
            <w:r>
              <w:rPr>
                <w:rFonts w:ascii="Arial" w:eastAsia="Arial" w:hAnsi="Arial" w:cs="Arial"/>
                <w:sz w:val="22"/>
                <w:szCs w:val="22"/>
              </w:rPr>
              <w:t>3.1 (c)</w:t>
            </w:r>
          </w:p>
        </w:tc>
        <w:tc>
          <w:tcPr>
            <w:tcW w:w="4575" w:type="dxa"/>
          </w:tcPr>
          <w:p w14:paraId="6CB9C7BA" w14:textId="77777777" w:rsidR="00C20E71" w:rsidRDefault="00C20E71" w:rsidP="00361AFF">
            <w:pPr>
              <w:pStyle w:val="Normal1"/>
              <w:jc w:val="both"/>
            </w:pPr>
            <w:r>
              <w:rPr>
                <w:rFonts w:ascii="Arial" w:eastAsia="Arial" w:hAnsi="Arial" w:cs="Arial"/>
                <w:sz w:val="22"/>
                <w:szCs w:val="22"/>
              </w:rPr>
              <w:t xml:space="preserve">Breach of labour law obligations? </w:t>
            </w:r>
          </w:p>
        </w:tc>
        <w:tc>
          <w:tcPr>
            <w:tcW w:w="3547" w:type="dxa"/>
          </w:tcPr>
          <w:p w14:paraId="2E301AD0" w14:textId="77777777" w:rsidR="00C20E71" w:rsidRDefault="00C20E71" w:rsidP="00361AFF">
            <w:pPr>
              <w:pStyle w:val="Normal1"/>
              <w:jc w:val="both"/>
            </w:pPr>
            <w:bookmarkStart w:id="20" w:name="_2p2csry"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06817B4D" w14:textId="77777777" w:rsidR="00C20E71" w:rsidRDefault="00C20E71" w:rsidP="00361AFF">
            <w:pPr>
              <w:pStyle w:val="Normal1"/>
              <w:jc w:val="both"/>
            </w:pPr>
            <w:bookmarkStart w:id="21" w:name="_147n2zr"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3063F55E"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6BF66D9A" w14:textId="77777777" w:rsidTr="00361AFF">
        <w:tc>
          <w:tcPr>
            <w:tcW w:w="1230" w:type="dxa"/>
          </w:tcPr>
          <w:p w14:paraId="05625329" w14:textId="77777777" w:rsidR="00C20E71" w:rsidRDefault="00C20E71" w:rsidP="00361AFF">
            <w:pPr>
              <w:pStyle w:val="Normal1"/>
              <w:tabs>
                <w:tab w:val="left" w:pos="743"/>
              </w:tabs>
              <w:spacing w:before="100"/>
              <w:jc w:val="both"/>
            </w:pPr>
            <w:r>
              <w:rPr>
                <w:rFonts w:ascii="Arial" w:eastAsia="Arial" w:hAnsi="Arial" w:cs="Arial"/>
                <w:sz w:val="22"/>
                <w:szCs w:val="22"/>
              </w:rPr>
              <w:t>3.1(d)</w:t>
            </w:r>
          </w:p>
        </w:tc>
        <w:tc>
          <w:tcPr>
            <w:tcW w:w="4575" w:type="dxa"/>
          </w:tcPr>
          <w:p w14:paraId="281CF9FA" w14:textId="77777777" w:rsidR="00C20E71" w:rsidRDefault="00C20E71" w:rsidP="00361AFF">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AAEBA7E" w14:textId="77777777" w:rsidR="00C20E71" w:rsidRDefault="00C20E71" w:rsidP="00361AFF">
            <w:pPr>
              <w:pStyle w:val="Normal1"/>
              <w:jc w:val="both"/>
            </w:pPr>
            <w:bookmarkStart w:id="22" w:name="_3o7alnk"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1C356957" w14:textId="77777777" w:rsidR="00C20E71" w:rsidRDefault="00C20E71" w:rsidP="00361AFF">
            <w:pPr>
              <w:pStyle w:val="Normal1"/>
              <w:jc w:val="both"/>
            </w:pPr>
            <w:bookmarkStart w:id="23" w:name="_23ckvvd"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4816E1EE" w14:textId="77777777" w:rsidR="00C20E71" w:rsidRDefault="00C20E71" w:rsidP="00361A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0E65190" w14:textId="77777777" w:rsidR="00C20E71" w:rsidRDefault="00C20E71" w:rsidP="00361AFF">
            <w:pPr>
              <w:pStyle w:val="Normal1"/>
              <w:spacing w:before="100"/>
              <w:jc w:val="both"/>
            </w:pPr>
          </w:p>
          <w:p w14:paraId="0ED3BC96" w14:textId="77777777" w:rsidR="00C20E71" w:rsidRDefault="00C20E71" w:rsidP="00361AFF">
            <w:pPr>
              <w:pStyle w:val="Normal1"/>
              <w:spacing w:before="100"/>
              <w:jc w:val="both"/>
            </w:pPr>
          </w:p>
        </w:tc>
      </w:tr>
      <w:tr w:rsidR="00C20E71" w14:paraId="2A176F59" w14:textId="77777777" w:rsidTr="00361AFF">
        <w:trPr>
          <w:trHeight w:val="240"/>
        </w:trPr>
        <w:tc>
          <w:tcPr>
            <w:tcW w:w="1230" w:type="dxa"/>
          </w:tcPr>
          <w:p w14:paraId="67D7A61A" w14:textId="77777777" w:rsidR="00C20E71" w:rsidRDefault="00C20E71" w:rsidP="00361AFF">
            <w:pPr>
              <w:pStyle w:val="Normal1"/>
              <w:tabs>
                <w:tab w:val="left" w:pos="34"/>
              </w:tabs>
              <w:spacing w:before="100"/>
              <w:jc w:val="both"/>
            </w:pPr>
            <w:r>
              <w:rPr>
                <w:rFonts w:ascii="Arial" w:eastAsia="Arial" w:hAnsi="Arial" w:cs="Arial"/>
                <w:sz w:val="22"/>
                <w:szCs w:val="22"/>
              </w:rPr>
              <w:t>3.1(e)</w:t>
            </w:r>
          </w:p>
        </w:tc>
        <w:tc>
          <w:tcPr>
            <w:tcW w:w="4575" w:type="dxa"/>
          </w:tcPr>
          <w:p w14:paraId="570C28B5" w14:textId="77777777" w:rsidR="00C20E71" w:rsidRDefault="00C20E71" w:rsidP="00361AFF">
            <w:pPr>
              <w:pStyle w:val="Normal1"/>
              <w:spacing w:before="100"/>
              <w:jc w:val="both"/>
            </w:pPr>
            <w:r>
              <w:rPr>
                <w:rFonts w:ascii="Arial" w:eastAsia="Arial" w:hAnsi="Arial" w:cs="Arial"/>
                <w:sz w:val="22"/>
                <w:szCs w:val="22"/>
              </w:rPr>
              <w:t>Guilty of grave professional misconduct?</w:t>
            </w:r>
          </w:p>
        </w:tc>
        <w:tc>
          <w:tcPr>
            <w:tcW w:w="3547" w:type="dxa"/>
          </w:tcPr>
          <w:p w14:paraId="08828BDD" w14:textId="77777777" w:rsidR="00C20E71" w:rsidRDefault="00C20E71" w:rsidP="00361AFF">
            <w:pPr>
              <w:pStyle w:val="Normal1"/>
              <w:jc w:val="both"/>
            </w:pPr>
            <w:bookmarkStart w:id="24" w:name="_ihv636"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133C442D" w14:textId="77777777" w:rsidR="00C20E71" w:rsidRDefault="00C20E71" w:rsidP="00361AFF">
            <w:pPr>
              <w:pStyle w:val="Normal1"/>
              <w:jc w:val="both"/>
            </w:pPr>
            <w:bookmarkStart w:id="25" w:name="_32hioqz"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0A10303E"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37FDA54B" w14:textId="77777777" w:rsidTr="00361AFF">
        <w:tc>
          <w:tcPr>
            <w:tcW w:w="1230" w:type="dxa"/>
          </w:tcPr>
          <w:p w14:paraId="60178558" w14:textId="77777777" w:rsidR="00C20E71" w:rsidRDefault="00C20E71" w:rsidP="00361AFF">
            <w:pPr>
              <w:pStyle w:val="Normal1"/>
              <w:spacing w:before="100"/>
              <w:jc w:val="both"/>
            </w:pPr>
            <w:r>
              <w:rPr>
                <w:rFonts w:ascii="Arial" w:eastAsia="Arial" w:hAnsi="Arial" w:cs="Arial"/>
                <w:sz w:val="22"/>
                <w:szCs w:val="22"/>
              </w:rPr>
              <w:t>3.1(f)</w:t>
            </w:r>
          </w:p>
        </w:tc>
        <w:tc>
          <w:tcPr>
            <w:tcW w:w="4575" w:type="dxa"/>
          </w:tcPr>
          <w:p w14:paraId="01635CE9" w14:textId="77777777" w:rsidR="00C20E71" w:rsidRDefault="00C20E71" w:rsidP="00361AFF">
            <w:pPr>
              <w:pStyle w:val="Normal1"/>
              <w:spacing w:before="100"/>
              <w:jc w:val="both"/>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p w14:paraId="5BF00540" w14:textId="77777777" w:rsidR="00C20E71" w:rsidRDefault="00C20E71" w:rsidP="00361AFF">
            <w:pPr>
              <w:pStyle w:val="Normal1"/>
              <w:spacing w:before="100"/>
              <w:jc w:val="both"/>
            </w:pPr>
            <w:r>
              <w:rPr>
                <w:rFonts w:ascii="Arial" w:eastAsia="Arial" w:hAnsi="Arial" w:cs="Arial"/>
                <w:sz w:val="22"/>
                <w:szCs w:val="22"/>
              </w:rPr>
              <w:t xml:space="preserve">For more info see </w:t>
            </w:r>
            <w:hyperlink r:id="rId14" w:history="1">
              <w:r w:rsidRPr="00A37560">
                <w:rPr>
                  <w:rStyle w:val="Hyperlink"/>
                  <w:rFonts w:ascii="Arial" w:eastAsia="Arial" w:hAnsi="Arial" w:cs="Arial"/>
                  <w:sz w:val="22"/>
                  <w:szCs w:val="22"/>
                </w:rPr>
                <w:t>CMA information/advice</w:t>
              </w:r>
            </w:hyperlink>
          </w:p>
        </w:tc>
        <w:tc>
          <w:tcPr>
            <w:tcW w:w="3547" w:type="dxa"/>
          </w:tcPr>
          <w:p w14:paraId="22064158" w14:textId="77777777" w:rsidR="00C20E71" w:rsidRDefault="00C20E71" w:rsidP="00361AFF">
            <w:pPr>
              <w:pStyle w:val="Normal1"/>
              <w:jc w:val="both"/>
            </w:pPr>
            <w:bookmarkStart w:id="26" w:name="_1hmsyys"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65058AC8" w14:textId="77777777" w:rsidR="00C20E71" w:rsidRDefault="00C20E71" w:rsidP="00361AFF">
            <w:pPr>
              <w:pStyle w:val="Normal1"/>
              <w:jc w:val="both"/>
            </w:pPr>
            <w:bookmarkStart w:id="27" w:name="_41mghml"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20AA153E"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32969C5F" w14:textId="77777777" w:rsidTr="00361AFF">
        <w:tc>
          <w:tcPr>
            <w:tcW w:w="1230" w:type="dxa"/>
          </w:tcPr>
          <w:p w14:paraId="18BB09D0" w14:textId="77777777" w:rsidR="00C20E71" w:rsidRDefault="00C20E71" w:rsidP="00361AFF">
            <w:pPr>
              <w:pStyle w:val="Normal1"/>
              <w:spacing w:before="100"/>
              <w:jc w:val="both"/>
            </w:pPr>
            <w:r>
              <w:rPr>
                <w:rFonts w:ascii="Arial" w:eastAsia="Arial" w:hAnsi="Arial" w:cs="Arial"/>
                <w:sz w:val="22"/>
                <w:szCs w:val="22"/>
              </w:rPr>
              <w:t>3.1(g)</w:t>
            </w:r>
          </w:p>
        </w:tc>
        <w:tc>
          <w:tcPr>
            <w:tcW w:w="4575" w:type="dxa"/>
          </w:tcPr>
          <w:p w14:paraId="5A7422B0" w14:textId="77777777" w:rsidR="00C20E71" w:rsidRDefault="00C20E71" w:rsidP="00361AF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463A7A2" w14:textId="77777777" w:rsidR="00C20E71" w:rsidRDefault="00C20E71" w:rsidP="00361AFF">
            <w:pPr>
              <w:pStyle w:val="Normal1"/>
              <w:jc w:val="both"/>
            </w:pPr>
            <w:bookmarkStart w:id="28" w:name="_2grqrue"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6E22C8B1" w14:textId="77777777" w:rsidR="00C20E71" w:rsidRDefault="00C20E71" w:rsidP="00361AFF">
            <w:pPr>
              <w:pStyle w:val="Normal1"/>
              <w:jc w:val="both"/>
            </w:pPr>
            <w:bookmarkStart w:id="29" w:name="_vx1227"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477A1C25" w14:textId="77777777" w:rsidR="00C20E71" w:rsidRDefault="00C20E71" w:rsidP="00361A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74FBAF01" w14:textId="77777777" w:rsidTr="00361AFF">
        <w:tc>
          <w:tcPr>
            <w:tcW w:w="1230" w:type="dxa"/>
          </w:tcPr>
          <w:p w14:paraId="56F9B5B0" w14:textId="77777777" w:rsidR="00C20E71" w:rsidRDefault="00C20E71" w:rsidP="00361AFF">
            <w:pPr>
              <w:pStyle w:val="Normal1"/>
              <w:spacing w:before="100"/>
              <w:jc w:val="both"/>
            </w:pPr>
            <w:r>
              <w:rPr>
                <w:rFonts w:ascii="Arial" w:eastAsia="Arial" w:hAnsi="Arial" w:cs="Arial"/>
                <w:sz w:val="22"/>
                <w:szCs w:val="22"/>
              </w:rPr>
              <w:t>3.1(h)</w:t>
            </w:r>
          </w:p>
        </w:tc>
        <w:tc>
          <w:tcPr>
            <w:tcW w:w="4575" w:type="dxa"/>
          </w:tcPr>
          <w:p w14:paraId="44BBFE39" w14:textId="77777777" w:rsidR="00C20E71" w:rsidRDefault="00C20E71" w:rsidP="00361AFF">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7B14B003" w14:textId="77777777" w:rsidR="00C20E71" w:rsidRDefault="00C20E71" w:rsidP="00361AFF">
            <w:pPr>
              <w:pStyle w:val="Normal1"/>
              <w:jc w:val="both"/>
            </w:pPr>
            <w:bookmarkStart w:id="30" w:name="_3fwokq0"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63B16517" w14:textId="77777777" w:rsidR="00C20E71" w:rsidRDefault="00C20E71" w:rsidP="00361AFF">
            <w:pPr>
              <w:pStyle w:val="Normal1"/>
              <w:jc w:val="both"/>
            </w:pPr>
            <w:bookmarkStart w:id="31" w:name="_1v1yuxt"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278002E4"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0426DE3D" w14:textId="77777777" w:rsidTr="00361AFF">
        <w:tc>
          <w:tcPr>
            <w:tcW w:w="1230" w:type="dxa"/>
          </w:tcPr>
          <w:p w14:paraId="7675B2D2" w14:textId="77777777" w:rsidR="00C20E71" w:rsidRDefault="00C20E71" w:rsidP="00361AFF">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1C5A0D10" w14:textId="77777777" w:rsidR="00C20E71" w:rsidRDefault="00C20E71" w:rsidP="00361AF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5B3F282" w14:textId="77777777" w:rsidR="00C20E71" w:rsidRDefault="00C20E71" w:rsidP="00361AFF">
            <w:pPr>
              <w:pStyle w:val="Normal1"/>
              <w:jc w:val="both"/>
            </w:pPr>
            <w:bookmarkStart w:id="32" w:name="_4f1mdlm"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236B3AF2" w14:textId="77777777" w:rsidR="00C20E71" w:rsidRDefault="00C20E71" w:rsidP="00361AFF">
            <w:pPr>
              <w:pStyle w:val="Normal1"/>
              <w:jc w:val="both"/>
            </w:pPr>
            <w:bookmarkStart w:id="33" w:name="_2u6wntf"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63C127F5" w14:textId="77777777" w:rsidR="00C20E71" w:rsidRDefault="00C20E71" w:rsidP="00361AFF">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20E71" w14:paraId="34429768" w14:textId="77777777" w:rsidTr="00361AFF">
        <w:trPr>
          <w:trHeight w:val="580"/>
        </w:trPr>
        <w:tc>
          <w:tcPr>
            <w:tcW w:w="1230" w:type="dxa"/>
          </w:tcPr>
          <w:p w14:paraId="622883C7" w14:textId="77777777" w:rsidR="00C20E71" w:rsidRDefault="00C20E71" w:rsidP="00361AFF">
            <w:pPr>
              <w:pStyle w:val="Normal1"/>
              <w:jc w:val="both"/>
            </w:pPr>
            <w:r>
              <w:rPr>
                <w:rFonts w:ascii="Arial" w:eastAsia="Arial" w:hAnsi="Arial" w:cs="Arial"/>
                <w:sz w:val="22"/>
                <w:szCs w:val="22"/>
              </w:rPr>
              <w:t>3.1(j)</w:t>
            </w:r>
          </w:p>
          <w:p w14:paraId="47545D48" w14:textId="77777777" w:rsidR="00C20E71" w:rsidRDefault="00C20E71" w:rsidP="00361AFF">
            <w:pPr>
              <w:pStyle w:val="Normal1"/>
              <w:jc w:val="both"/>
            </w:pPr>
          </w:p>
          <w:p w14:paraId="0A8B73E4" w14:textId="77777777" w:rsidR="00C20E71" w:rsidRDefault="00C20E71" w:rsidP="00361AFF">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2E9B86A" w14:textId="77777777" w:rsidR="00C20E71" w:rsidRDefault="00C20E71" w:rsidP="00361AFF">
            <w:pPr>
              <w:pStyle w:val="Normal1"/>
              <w:jc w:val="both"/>
            </w:pPr>
          </w:p>
          <w:p w14:paraId="7B547207" w14:textId="77777777" w:rsidR="00C20E71" w:rsidRDefault="00C20E71" w:rsidP="00361AFF">
            <w:pPr>
              <w:pStyle w:val="Normal1"/>
              <w:jc w:val="both"/>
            </w:pPr>
          </w:p>
          <w:p w14:paraId="71A7673B" w14:textId="77777777" w:rsidR="00C20E71" w:rsidRDefault="00C20E71" w:rsidP="00361AFF">
            <w:pPr>
              <w:pStyle w:val="Normal1"/>
              <w:jc w:val="both"/>
            </w:pPr>
          </w:p>
          <w:p w14:paraId="3E3049D4" w14:textId="77777777" w:rsidR="00C20E71" w:rsidRDefault="00C20E71" w:rsidP="00361AFF">
            <w:pPr>
              <w:pStyle w:val="Normal1"/>
              <w:jc w:val="both"/>
            </w:pPr>
          </w:p>
          <w:p w14:paraId="5D8D2C8B" w14:textId="77777777" w:rsidR="00C20E71" w:rsidRDefault="00C20E71" w:rsidP="00361AFF">
            <w:pPr>
              <w:pStyle w:val="Normal1"/>
              <w:jc w:val="both"/>
            </w:pPr>
          </w:p>
          <w:p w14:paraId="0BF2CB3B" w14:textId="77777777" w:rsidR="00C20E71" w:rsidRDefault="00C20E71" w:rsidP="00361AFF">
            <w:pPr>
              <w:pStyle w:val="Normal1"/>
              <w:jc w:val="both"/>
            </w:pPr>
            <w:r>
              <w:rPr>
                <w:rFonts w:ascii="Arial" w:eastAsia="Arial" w:hAnsi="Arial" w:cs="Arial"/>
                <w:sz w:val="22"/>
                <w:szCs w:val="22"/>
              </w:rPr>
              <w:t>3.1(j) - (ii)</w:t>
            </w:r>
          </w:p>
          <w:p w14:paraId="7C6B5E23" w14:textId="77777777" w:rsidR="00C20E71" w:rsidRDefault="00C20E71" w:rsidP="00361AFF">
            <w:pPr>
              <w:pStyle w:val="Normal1"/>
              <w:jc w:val="both"/>
            </w:pPr>
          </w:p>
          <w:p w14:paraId="3E075E66" w14:textId="77777777" w:rsidR="00C20E71" w:rsidRDefault="00C20E71" w:rsidP="00361AFF">
            <w:pPr>
              <w:pStyle w:val="Normal1"/>
              <w:jc w:val="both"/>
            </w:pPr>
          </w:p>
          <w:p w14:paraId="3BBD484B" w14:textId="77777777" w:rsidR="00C20E71" w:rsidRDefault="00C20E71" w:rsidP="00361AFF">
            <w:pPr>
              <w:pStyle w:val="Normal1"/>
              <w:jc w:val="both"/>
            </w:pPr>
          </w:p>
          <w:p w14:paraId="678B4BE5" w14:textId="77777777" w:rsidR="00C20E71" w:rsidRDefault="00C20E71" w:rsidP="00361AFF">
            <w:pPr>
              <w:pStyle w:val="Normal1"/>
              <w:jc w:val="both"/>
            </w:pPr>
            <w:r>
              <w:rPr>
                <w:rFonts w:ascii="Arial" w:eastAsia="Arial" w:hAnsi="Arial" w:cs="Arial"/>
                <w:sz w:val="22"/>
                <w:szCs w:val="22"/>
              </w:rPr>
              <w:t>3.1(j) –(iii)</w:t>
            </w:r>
          </w:p>
          <w:p w14:paraId="65EB8A8C" w14:textId="77777777" w:rsidR="00C20E71" w:rsidRDefault="00C20E71" w:rsidP="00361AFF">
            <w:pPr>
              <w:pStyle w:val="Normal1"/>
              <w:jc w:val="both"/>
            </w:pPr>
          </w:p>
          <w:p w14:paraId="182F0E74" w14:textId="77777777" w:rsidR="00C20E71" w:rsidRDefault="00C20E71" w:rsidP="00361AFF">
            <w:pPr>
              <w:pStyle w:val="Normal1"/>
              <w:jc w:val="both"/>
            </w:pPr>
          </w:p>
          <w:p w14:paraId="604A39B4" w14:textId="77777777" w:rsidR="00C20E71" w:rsidRDefault="00C20E71" w:rsidP="00361AFF">
            <w:pPr>
              <w:pStyle w:val="Normal1"/>
              <w:jc w:val="both"/>
            </w:pPr>
          </w:p>
          <w:p w14:paraId="1A9485C2" w14:textId="77777777" w:rsidR="00C20E71" w:rsidRDefault="00C20E71" w:rsidP="00361AFF">
            <w:pPr>
              <w:pStyle w:val="Normal1"/>
              <w:jc w:val="both"/>
            </w:pPr>
          </w:p>
          <w:p w14:paraId="4EDC355F" w14:textId="77777777" w:rsidR="00C20E71" w:rsidRDefault="00C20E71" w:rsidP="00361AFF">
            <w:pPr>
              <w:pStyle w:val="Normal1"/>
              <w:jc w:val="both"/>
            </w:pPr>
            <w:r>
              <w:rPr>
                <w:rFonts w:ascii="Arial" w:eastAsia="Arial" w:hAnsi="Arial" w:cs="Arial"/>
                <w:sz w:val="22"/>
                <w:szCs w:val="22"/>
              </w:rPr>
              <w:t>3.1(j)-(iv)</w:t>
            </w:r>
          </w:p>
          <w:p w14:paraId="70F86BCE" w14:textId="77777777" w:rsidR="00C20E71" w:rsidRDefault="00C20E71" w:rsidP="00361AFF">
            <w:pPr>
              <w:pStyle w:val="Normal1"/>
              <w:jc w:val="both"/>
            </w:pPr>
          </w:p>
          <w:p w14:paraId="054CA611" w14:textId="77777777" w:rsidR="00C20E71" w:rsidRDefault="00C20E71" w:rsidP="00361AFF">
            <w:pPr>
              <w:pStyle w:val="Normal1"/>
              <w:jc w:val="both"/>
            </w:pPr>
          </w:p>
          <w:p w14:paraId="688B80C3" w14:textId="77777777" w:rsidR="00C20E71" w:rsidRDefault="00C20E71" w:rsidP="00361AFF">
            <w:pPr>
              <w:pStyle w:val="Normal1"/>
              <w:jc w:val="both"/>
            </w:pPr>
          </w:p>
          <w:p w14:paraId="4AD7A795" w14:textId="77777777" w:rsidR="00C20E71" w:rsidRDefault="00C20E71" w:rsidP="00361AFF">
            <w:pPr>
              <w:pStyle w:val="Normal1"/>
              <w:jc w:val="both"/>
            </w:pPr>
          </w:p>
          <w:p w14:paraId="4E44EACD" w14:textId="77777777" w:rsidR="00C20E71" w:rsidRDefault="00C20E71" w:rsidP="00361AFF">
            <w:pPr>
              <w:pStyle w:val="Normal1"/>
              <w:jc w:val="both"/>
            </w:pPr>
          </w:p>
        </w:tc>
        <w:tc>
          <w:tcPr>
            <w:tcW w:w="4575" w:type="dxa"/>
          </w:tcPr>
          <w:p w14:paraId="44F094FC" w14:textId="77777777" w:rsidR="00C20E71" w:rsidRDefault="00C20E71" w:rsidP="00361AFF">
            <w:pPr>
              <w:pStyle w:val="Normal1"/>
              <w:jc w:val="both"/>
            </w:pPr>
            <w:r>
              <w:rPr>
                <w:rFonts w:ascii="Arial" w:eastAsia="Arial" w:hAnsi="Arial" w:cs="Arial"/>
                <w:sz w:val="22"/>
                <w:szCs w:val="22"/>
              </w:rPr>
              <w:lastRenderedPageBreak/>
              <w:t>Please answer the following statements</w:t>
            </w:r>
          </w:p>
          <w:p w14:paraId="5C907192" w14:textId="77777777" w:rsidR="00C20E71" w:rsidRDefault="00C20E71" w:rsidP="00361AFF">
            <w:pPr>
              <w:pStyle w:val="Normal1"/>
              <w:jc w:val="both"/>
            </w:pPr>
          </w:p>
          <w:p w14:paraId="2C61C8B4" w14:textId="77777777" w:rsidR="00C20E71" w:rsidRDefault="00C20E71" w:rsidP="00361AFF">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3E5D72FD" w14:textId="77777777" w:rsidR="00C20E71" w:rsidRDefault="00C20E71" w:rsidP="00361AFF">
            <w:pPr>
              <w:pStyle w:val="Normal1"/>
              <w:jc w:val="both"/>
            </w:pPr>
          </w:p>
          <w:p w14:paraId="22112655" w14:textId="77777777" w:rsidR="00C20E71" w:rsidRDefault="00C20E71" w:rsidP="00361AFF">
            <w:pPr>
              <w:pStyle w:val="Normal1"/>
              <w:jc w:val="both"/>
            </w:pPr>
            <w:r>
              <w:rPr>
                <w:rFonts w:ascii="Arial" w:eastAsia="Arial" w:hAnsi="Arial" w:cs="Arial"/>
                <w:sz w:val="22"/>
                <w:szCs w:val="22"/>
              </w:rPr>
              <w:t>The organisation has withheld such information.</w:t>
            </w:r>
          </w:p>
          <w:p w14:paraId="06F85D3B" w14:textId="77777777" w:rsidR="00C20E71" w:rsidRDefault="00C20E71" w:rsidP="00361AFF">
            <w:pPr>
              <w:pStyle w:val="Normal1"/>
              <w:jc w:val="both"/>
            </w:pPr>
          </w:p>
          <w:p w14:paraId="011D4574" w14:textId="77777777" w:rsidR="00C20E71" w:rsidRDefault="00C20E71" w:rsidP="00361AFF">
            <w:pPr>
              <w:pStyle w:val="Normal1"/>
              <w:jc w:val="both"/>
            </w:pPr>
          </w:p>
          <w:p w14:paraId="5AFE1C46" w14:textId="77777777" w:rsidR="00C20E71" w:rsidRDefault="00C20E71" w:rsidP="00361AF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18F9EEB" w14:textId="77777777" w:rsidR="00C20E71" w:rsidRDefault="00C20E71" w:rsidP="00361AFF">
            <w:pPr>
              <w:pStyle w:val="Normal1"/>
              <w:jc w:val="both"/>
            </w:pPr>
          </w:p>
          <w:p w14:paraId="5DD07B7B" w14:textId="77777777" w:rsidR="00C20E71" w:rsidRDefault="00C20E71" w:rsidP="00361AF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21DFCEB" w14:textId="77777777" w:rsidR="00C20E71" w:rsidRDefault="00C20E71" w:rsidP="00361AFF">
            <w:pPr>
              <w:pStyle w:val="Normal1"/>
              <w:spacing w:before="100"/>
              <w:jc w:val="both"/>
            </w:pPr>
          </w:p>
          <w:p w14:paraId="737C980A" w14:textId="77777777" w:rsidR="00C20E71" w:rsidRDefault="00C20E71" w:rsidP="00361AFF">
            <w:pPr>
              <w:pStyle w:val="Normal1"/>
              <w:jc w:val="both"/>
            </w:pPr>
            <w:bookmarkStart w:id="34" w:name="_19c6y18"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0DE19B37" w14:textId="77777777" w:rsidR="00C20E71" w:rsidRDefault="00C20E71" w:rsidP="00361AFF">
            <w:pPr>
              <w:pStyle w:val="Normal1"/>
              <w:jc w:val="both"/>
            </w:pPr>
            <w:bookmarkStart w:id="35" w:name="_3tbugp1"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230C4FE5"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A61BF89" w14:textId="77777777" w:rsidR="00C20E71" w:rsidRDefault="00C20E71" w:rsidP="00361AFF">
            <w:pPr>
              <w:pStyle w:val="Normal1"/>
              <w:jc w:val="both"/>
            </w:pPr>
          </w:p>
          <w:p w14:paraId="02FDBF38" w14:textId="77777777" w:rsidR="00C20E71" w:rsidRDefault="00C20E71" w:rsidP="00361AFF">
            <w:pPr>
              <w:pStyle w:val="Normal1"/>
              <w:jc w:val="both"/>
            </w:pPr>
          </w:p>
          <w:p w14:paraId="5B9D6FA7" w14:textId="77777777" w:rsidR="00C20E71" w:rsidRDefault="00C20E71" w:rsidP="00361AFF">
            <w:pPr>
              <w:pStyle w:val="Normal1"/>
              <w:jc w:val="both"/>
            </w:pPr>
            <w:bookmarkStart w:id="36" w:name="_28h4qwu"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41D14F3C" w14:textId="77777777" w:rsidR="00C20E71" w:rsidRDefault="00C20E71" w:rsidP="00361AFF">
            <w:pPr>
              <w:pStyle w:val="Normal1"/>
              <w:jc w:val="both"/>
            </w:pPr>
            <w:bookmarkStart w:id="37" w:name="_nmf14n"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15D97B0E"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3527BC9" w14:textId="77777777" w:rsidR="00C20E71" w:rsidRDefault="00C20E71" w:rsidP="00361AFF">
            <w:pPr>
              <w:pStyle w:val="Normal1"/>
              <w:jc w:val="both"/>
            </w:pPr>
          </w:p>
          <w:p w14:paraId="1E63B499" w14:textId="77777777" w:rsidR="00C20E71" w:rsidRDefault="00C20E71" w:rsidP="00361AF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2141E9B" w14:textId="77777777" w:rsidR="00C20E71" w:rsidRDefault="00C20E71" w:rsidP="00361AF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8E71606"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444A572" w14:textId="77777777" w:rsidR="00C20E71" w:rsidRDefault="00C20E71" w:rsidP="00361AFF">
            <w:pPr>
              <w:pStyle w:val="Normal1"/>
              <w:jc w:val="both"/>
            </w:pPr>
          </w:p>
          <w:p w14:paraId="788BC1E7" w14:textId="77777777" w:rsidR="00C20E71" w:rsidRDefault="00C20E71" w:rsidP="00361AFF">
            <w:pPr>
              <w:pStyle w:val="Normal1"/>
              <w:jc w:val="both"/>
            </w:pPr>
          </w:p>
          <w:p w14:paraId="249AC3AA" w14:textId="77777777" w:rsidR="00C20E71" w:rsidRDefault="00C20E71" w:rsidP="00361AFF">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0511744" w14:textId="77777777" w:rsidR="00C20E71" w:rsidRDefault="00C20E71" w:rsidP="00361AFF">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1F6629F" w14:textId="77777777" w:rsidR="00C20E71" w:rsidRDefault="00C20E71" w:rsidP="00361AFF">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4323C37" w14:textId="77777777" w:rsidR="00C20E71" w:rsidRDefault="00C20E71" w:rsidP="00361AFF">
            <w:pPr>
              <w:pStyle w:val="Normal1"/>
              <w:jc w:val="both"/>
            </w:pPr>
          </w:p>
          <w:p w14:paraId="163CC447" w14:textId="77777777" w:rsidR="00C20E71" w:rsidRDefault="00C20E71" w:rsidP="00361AFF">
            <w:pPr>
              <w:pStyle w:val="Normal1"/>
              <w:jc w:val="both"/>
            </w:pPr>
          </w:p>
        </w:tc>
      </w:tr>
    </w:tbl>
    <w:p w14:paraId="79B752C9" w14:textId="77777777" w:rsidR="00C20E71" w:rsidRDefault="00C20E71" w:rsidP="00C20E71">
      <w:pPr>
        <w:widowControl/>
        <w:suppressAutoHyphens/>
        <w:overflowPunct/>
        <w:autoSpaceDE/>
        <w:adjustRightInd/>
        <w:jc w:val="both"/>
        <w:rPr>
          <w:rFonts w:ascii="Calibri" w:eastAsia="Calibri" w:hAnsi="Calibri" w:cs="Calibri"/>
          <w:color w:val="000000"/>
          <w:szCs w:val="20"/>
        </w:rPr>
      </w:pPr>
    </w:p>
    <w:tbl>
      <w:tblPr>
        <w:tblStyle w:val="TableGrid1"/>
        <w:tblW w:w="9322" w:type="dxa"/>
        <w:tblLayout w:type="fixed"/>
        <w:tblLook w:val="0420" w:firstRow="1" w:lastRow="0" w:firstColumn="0" w:lastColumn="0" w:noHBand="0" w:noVBand="1"/>
      </w:tblPr>
      <w:tblGrid>
        <w:gridCol w:w="1257"/>
        <w:gridCol w:w="4521"/>
        <w:gridCol w:w="3544"/>
      </w:tblGrid>
      <w:tr w:rsidR="00C20E71" w14:paraId="0A2050C5" w14:textId="77777777" w:rsidTr="00361AFF">
        <w:tc>
          <w:tcPr>
            <w:tcW w:w="1257" w:type="dxa"/>
          </w:tcPr>
          <w:p w14:paraId="08EFD957" w14:textId="77777777" w:rsidR="00C20E71" w:rsidRDefault="00C20E71" w:rsidP="00361AFF">
            <w:pPr>
              <w:pStyle w:val="Normal1"/>
              <w:spacing w:before="100"/>
              <w:jc w:val="both"/>
            </w:pPr>
            <w:r>
              <w:rPr>
                <w:rFonts w:ascii="Arial" w:eastAsia="Arial" w:hAnsi="Arial" w:cs="Arial"/>
                <w:sz w:val="22"/>
                <w:szCs w:val="22"/>
              </w:rPr>
              <w:t>3.2</w:t>
            </w:r>
          </w:p>
        </w:tc>
        <w:tc>
          <w:tcPr>
            <w:tcW w:w="4521" w:type="dxa"/>
          </w:tcPr>
          <w:p w14:paraId="74719CDE" w14:textId="77777777" w:rsidR="00C20E71" w:rsidRDefault="00C20E71" w:rsidP="00361AF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459BEEAE" w14:textId="77777777" w:rsidR="00C20E71" w:rsidRDefault="00C20E71" w:rsidP="00361AFF">
            <w:pPr>
              <w:pStyle w:val="Normal1"/>
              <w:spacing w:before="100"/>
              <w:jc w:val="both"/>
            </w:pPr>
          </w:p>
        </w:tc>
      </w:tr>
    </w:tbl>
    <w:p w14:paraId="14C75AF4" w14:textId="77777777" w:rsidR="00C20E71" w:rsidRPr="002B6384" w:rsidRDefault="00C20E71" w:rsidP="00C20E71">
      <w:pPr>
        <w:widowControl/>
        <w:suppressAutoHyphens/>
        <w:overflowPunct/>
        <w:autoSpaceDE/>
        <w:adjustRightInd/>
        <w:jc w:val="both"/>
        <w:rPr>
          <w:rFonts w:ascii="Calibri" w:eastAsia="Calibri" w:hAnsi="Calibri" w:cs="Calibri"/>
          <w:color w:val="000000"/>
          <w:szCs w:val="20"/>
        </w:rPr>
      </w:pPr>
    </w:p>
    <w:p w14:paraId="3EF8FDC2" w14:textId="77777777" w:rsidR="00C20E71" w:rsidRPr="002B6384" w:rsidRDefault="00C20E71" w:rsidP="00C20E71">
      <w:pPr>
        <w:widowControl/>
        <w:suppressAutoHyphens/>
        <w:overflowPunct/>
        <w:autoSpaceDE/>
        <w:adjustRightInd/>
        <w:jc w:val="both"/>
        <w:rPr>
          <w:rFonts w:ascii="Calibri" w:eastAsia="Calibri" w:hAnsi="Calibri" w:cs="Calibri"/>
          <w:color w:val="000000"/>
          <w:szCs w:val="20"/>
        </w:rPr>
      </w:pPr>
    </w:p>
    <w:p w14:paraId="712BE160" w14:textId="13A6C46A" w:rsidR="00C20E71" w:rsidRPr="002B6384" w:rsidRDefault="5B0B0BAB" w:rsidP="00C20E71">
      <w:pPr>
        <w:widowControl/>
        <w:suppressAutoHyphens/>
        <w:overflowPunct/>
        <w:autoSpaceDE/>
        <w:adjustRightInd/>
        <w:ind w:right="-333"/>
        <w:jc w:val="both"/>
        <w:rPr>
          <w:rFonts w:ascii="Calibri" w:eastAsia="Calibri" w:hAnsi="Calibri" w:cs="Calibri"/>
          <w:color w:val="000000"/>
        </w:rPr>
      </w:pPr>
      <w:r w:rsidRPr="65DFCF42">
        <w:rPr>
          <w:rFonts w:eastAsia="Arial" w:cs="Arial"/>
          <w:b/>
          <w:bCs/>
          <w:color w:val="000000" w:themeColor="text1"/>
        </w:rPr>
        <w:t>4.</w:t>
      </w:r>
      <w:r w:rsidR="00C20E71">
        <w:tab/>
      </w:r>
      <w:r w:rsidR="00C20E71" w:rsidRPr="65DFCF42">
        <w:rPr>
          <w:rFonts w:eastAsia="Arial" w:cs="Arial"/>
          <w:b/>
          <w:color w:val="000000" w:themeColor="text1"/>
        </w:rPr>
        <w:t>Taking Account of Bidders’ Past Performance</w:t>
      </w:r>
    </w:p>
    <w:p w14:paraId="3B722147" w14:textId="77777777" w:rsidR="00C20E71" w:rsidRPr="002B6384" w:rsidRDefault="00C20E71" w:rsidP="00C20E71">
      <w:pPr>
        <w:widowControl/>
        <w:suppressAutoHyphens/>
        <w:overflowPunct/>
        <w:autoSpaceDE/>
        <w:adjustRightInd/>
        <w:ind w:right="-333"/>
        <w:jc w:val="both"/>
        <w:rPr>
          <w:rFonts w:ascii="Calibri" w:eastAsia="Calibri" w:hAnsi="Calibri" w:cs="Calibri"/>
          <w:color w:val="000000"/>
          <w:szCs w:val="20"/>
        </w:rPr>
      </w:pPr>
    </w:p>
    <w:p w14:paraId="7B73FEB2" w14:textId="77777777" w:rsidR="00C20E71" w:rsidRPr="002B6384" w:rsidRDefault="00C20E71" w:rsidP="00C20E71">
      <w:pPr>
        <w:widowControl/>
        <w:suppressAutoHyphens/>
        <w:overflowPunct/>
        <w:autoSpaceDE/>
        <w:adjustRightInd/>
        <w:jc w:val="both"/>
        <w:rPr>
          <w:rFonts w:ascii="Calibri" w:eastAsia="Calibri" w:hAnsi="Calibri" w:cs="Calibri"/>
          <w:color w:val="000000"/>
          <w:szCs w:val="20"/>
        </w:rPr>
      </w:pPr>
    </w:p>
    <w:p w14:paraId="2BFEE921" w14:textId="75AA2259" w:rsidR="00C20E71" w:rsidRDefault="3FD119DC" w:rsidP="00C20E71">
      <w:pPr>
        <w:widowControl/>
        <w:suppressAutoHyphens/>
        <w:overflowPunct/>
        <w:autoSpaceDE/>
        <w:adjustRightInd/>
        <w:jc w:val="both"/>
        <w:rPr>
          <w:rFonts w:eastAsia="Arial" w:cs="Arial"/>
          <w:color w:val="000000"/>
        </w:rPr>
      </w:pPr>
      <w:r w:rsidRPr="65DFCF42">
        <w:rPr>
          <w:rFonts w:eastAsia="Arial" w:cs="Arial"/>
          <w:color w:val="000000" w:themeColor="text1"/>
        </w:rPr>
        <w:t>T</w:t>
      </w:r>
      <w:r w:rsidR="249FB5B1" w:rsidRPr="65DFCF42">
        <w:rPr>
          <w:rFonts w:eastAsia="Arial" w:cs="Arial"/>
          <w:color w:val="000000" w:themeColor="text1"/>
        </w:rPr>
        <w:t>he</w:t>
      </w:r>
      <w:r w:rsidR="00C20E71" w:rsidRPr="65DFCF42">
        <w:rPr>
          <w:rFonts w:eastAsia="Arial" w:cs="Arial"/>
          <w:color w:val="000000" w:themeColor="text1"/>
        </w:rPr>
        <w:t xml:space="preserve"> Department may re-assess reliability based on past performance at key stages in the procurement process (</w:t>
      </w:r>
      <w:proofErr w:type="gramStart"/>
      <w:r w:rsidR="00C20E71" w:rsidRPr="65DFCF42">
        <w:rPr>
          <w:rFonts w:eastAsia="Arial" w:cs="Arial"/>
          <w:color w:val="000000" w:themeColor="text1"/>
        </w:rPr>
        <w:t>i.e.</w:t>
      </w:r>
      <w:proofErr w:type="gramEnd"/>
      <w:r w:rsidR="00C20E71" w:rsidRPr="65DFCF42">
        <w:rPr>
          <w:rFonts w:eastAsia="Arial" w:cs="Arial"/>
          <w:color w:val="000000" w:themeColor="text1"/>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6D425135" w14:textId="77777777" w:rsidR="00C20E71" w:rsidRDefault="00C20E71" w:rsidP="00C20E71">
      <w:pPr>
        <w:widowControl/>
        <w:suppressAutoHyphens/>
        <w:overflowPunct/>
        <w:autoSpaceDE/>
        <w:adjustRightInd/>
        <w:jc w:val="both"/>
        <w:rPr>
          <w:rFonts w:eastAsia="Arial" w:cs="Arial"/>
          <w:color w:val="000000"/>
          <w:szCs w:val="20"/>
        </w:rPr>
      </w:pPr>
    </w:p>
    <w:p w14:paraId="5F8EDA2C" w14:textId="77777777" w:rsidR="00C20E71" w:rsidRDefault="00C20E71" w:rsidP="00C20E71">
      <w:pPr>
        <w:widowControl/>
        <w:suppressAutoHyphens/>
        <w:overflowPunct/>
        <w:autoSpaceDE/>
        <w:adjustRightInd/>
        <w:jc w:val="both"/>
        <w:rPr>
          <w:rFonts w:ascii="Calibri" w:eastAsia="Calibri" w:hAnsi="Calibri" w:cs="Calibri"/>
          <w:color w:val="000000"/>
          <w:szCs w:val="20"/>
        </w:rPr>
      </w:pPr>
    </w:p>
    <w:p w14:paraId="751E1EEF" w14:textId="77777777" w:rsidR="00C20E71" w:rsidRDefault="00C20E71" w:rsidP="00C20E71">
      <w:pPr>
        <w:pStyle w:val="Numbered"/>
        <w:widowControl/>
        <w:rPr>
          <w:i/>
        </w:rPr>
      </w:pPr>
    </w:p>
    <w:p w14:paraId="466BAF95" w14:textId="66C5B666" w:rsidR="00C20E71" w:rsidRDefault="00C20E71" w:rsidP="00C20E71">
      <w:pPr>
        <w:pStyle w:val="Numbered"/>
        <w:widowControl/>
        <w:rPr>
          <w:b/>
        </w:rPr>
      </w:pPr>
      <w:r>
        <w:br w:type="page"/>
      </w:r>
      <w:r w:rsidR="25441748" w:rsidRPr="65DFCF42">
        <w:rPr>
          <w:b/>
          <w:bCs/>
        </w:rPr>
        <w:lastRenderedPageBreak/>
        <w:t>5.</w:t>
      </w:r>
      <w:r>
        <w:tab/>
      </w:r>
      <w:r w:rsidR="66294A85" w:rsidRPr="65DFCF42">
        <w:rPr>
          <w:b/>
          <w:bCs/>
        </w:rPr>
        <w:t>Financial V</w:t>
      </w:r>
      <w:r w:rsidR="4CE9732C" w:rsidRPr="65DFCF42">
        <w:rPr>
          <w:b/>
          <w:bCs/>
        </w:rPr>
        <w:t>iability</w:t>
      </w:r>
    </w:p>
    <w:p w14:paraId="3EE50469" w14:textId="07B8E7E3" w:rsidR="1BFC1F30" w:rsidRDefault="1BFC1F30" w:rsidP="1BFC1F30">
      <w:pPr>
        <w:pStyle w:val="Numbered"/>
      </w:pPr>
    </w:p>
    <w:p w14:paraId="34FF4121" w14:textId="4F671C87" w:rsidR="1BFC1F30" w:rsidRDefault="5C404999" w:rsidP="47CC4435">
      <w:pPr>
        <w:pStyle w:val="Numbered"/>
        <w:rPr>
          <w:rFonts w:eastAsia="Arial" w:cs="Arial"/>
        </w:rPr>
      </w:pPr>
      <w:r w:rsidRPr="47CC4435">
        <w:rPr>
          <w:rFonts w:eastAsia="Arial" w:cs="Arial"/>
        </w:rPr>
        <w:t>Approximate contract value</w:t>
      </w:r>
      <w:r w:rsidR="1BFC1F30">
        <w:tab/>
      </w:r>
      <w:r w:rsidRPr="47CC4435">
        <w:rPr>
          <w:rFonts w:eastAsia="Arial" w:cs="Arial"/>
        </w:rPr>
        <w:t>£250,000</w:t>
      </w:r>
    </w:p>
    <w:p w14:paraId="487DDFE1" w14:textId="1BBD4EF8" w:rsidR="1BFC1F30" w:rsidRDefault="57A2214A" w:rsidP="47CC4435">
      <w:pPr>
        <w:pStyle w:val="Numbered"/>
        <w:rPr>
          <w:rFonts w:eastAsia="Arial" w:cs="Arial"/>
        </w:rPr>
      </w:pPr>
      <w:r w:rsidRPr="47CC4435">
        <w:rPr>
          <w:rFonts w:eastAsia="Arial" w:cs="Arial"/>
        </w:rPr>
        <w:t xml:space="preserve">Approximate monthly value </w:t>
      </w:r>
      <w:r w:rsidR="1BFC1F30">
        <w:tab/>
      </w:r>
      <w:r w:rsidRPr="47CC4435">
        <w:rPr>
          <w:rFonts w:eastAsia="Arial" w:cs="Arial"/>
        </w:rPr>
        <w:t>£41,666</w:t>
      </w:r>
    </w:p>
    <w:p w14:paraId="5A24A87E" w14:textId="5EB4987C" w:rsidR="1BFC1F30" w:rsidRDefault="5C404999" w:rsidP="1BFC1F30">
      <w:pPr>
        <w:pStyle w:val="Numbered"/>
      </w:pPr>
      <w:r>
        <w:t xml:space="preserve">Payments will be made monthly in arrears. The first monthly payment will be made at the end of the month following the first month of the contract. Suppliers will need </w:t>
      </w:r>
      <w:proofErr w:type="gramStart"/>
      <w:r>
        <w:t>to</w:t>
      </w:r>
      <w:r w:rsidR="7570BE2D">
        <w:t xml:space="preserve"> </w:t>
      </w:r>
      <w:r>
        <w:t xml:space="preserve"> be</w:t>
      </w:r>
      <w:proofErr w:type="gramEnd"/>
      <w:r>
        <w:t xml:space="preserve"> financially </w:t>
      </w:r>
      <w:r w:rsidR="71533A6C">
        <w:t xml:space="preserve">secure </w:t>
      </w:r>
      <w:r w:rsidR="544EF142">
        <w:t xml:space="preserve">to </w:t>
      </w:r>
      <w:r w:rsidR="7BABB390">
        <w:t xml:space="preserve">deliver the service for </w:t>
      </w:r>
      <w:r w:rsidR="27016543">
        <w:t>2</w:t>
      </w:r>
      <w:r w:rsidR="7BABB390">
        <w:t xml:space="preserve"> months before receiving their first payment and are required to have a</w:t>
      </w:r>
      <w:r w:rsidR="2CC9ADC6">
        <w:t xml:space="preserve"> monthly </w:t>
      </w:r>
      <w:r w:rsidR="7BABB390">
        <w:t>turnover that is</w:t>
      </w:r>
      <w:r w:rsidR="162D0576">
        <w:t>,</w:t>
      </w:r>
      <w:r w:rsidR="7BABB390">
        <w:t xml:space="preserve"> a</w:t>
      </w:r>
      <w:r w:rsidR="2D5B275E">
        <w:t>t</w:t>
      </w:r>
      <w:r w:rsidR="7BABB390">
        <w:t xml:space="preserve"> minimum</w:t>
      </w:r>
      <w:r w:rsidR="731F8CDD">
        <w:t>,</w:t>
      </w:r>
      <w:r w:rsidR="7BABB390">
        <w:t xml:space="preserve"> double</w:t>
      </w:r>
      <w:r w:rsidR="1AE07EA0">
        <w:t xml:space="preserve"> </w:t>
      </w:r>
      <w:r w:rsidR="680B4EB3">
        <w:t xml:space="preserve">the value of </w:t>
      </w:r>
      <w:r w:rsidR="7BABB390">
        <w:t xml:space="preserve">that </w:t>
      </w:r>
      <w:r w:rsidR="3433D931">
        <w:t>2 month period.</w:t>
      </w:r>
    </w:p>
    <w:p w14:paraId="4857DF23" w14:textId="2E1578DA" w:rsidR="1BFC1F30" w:rsidRDefault="2EC9A292" w:rsidP="65DFCF42">
      <w:pPr>
        <w:pStyle w:val="Numbered"/>
        <w:spacing w:line="259" w:lineRule="auto"/>
        <w:rPr>
          <w:b/>
          <w:bCs/>
        </w:rPr>
      </w:pPr>
      <w:r w:rsidRPr="65DFCF42">
        <w:rPr>
          <w:b/>
          <w:bCs/>
        </w:rPr>
        <w:t xml:space="preserve">I declare that </w:t>
      </w:r>
      <w:r w:rsidR="1EF9EDEC" w:rsidRPr="65DFCF42">
        <w:rPr>
          <w:b/>
          <w:bCs/>
        </w:rPr>
        <w:t xml:space="preserve">I am authorised to confirm that the under mentioned </w:t>
      </w:r>
      <w:r w:rsidR="68BBA26F" w:rsidRPr="65DFCF42">
        <w:rPr>
          <w:b/>
          <w:bCs/>
        </w:rPr>
        <w:t>organisation’s</w:t>
      </w:r>
      <w:r w:rsidR="5C404999" w:rsidRPr="65DFCF42">
        <w:rPr>
          <w:b/>
          <w:bCs/>
        </w:rPr>
        <w:t xml:space="preserve"> </w:t>
      </w:r>
      <w:r w:rsidR="263E2C47" w:rsidRPr="65DFCF42">
        <w:rPr>
          <w:b/>
          <w:bCs/>
        </w:rPr>
        <w:t xml:space="preserve">monthly </w:t>
      </w:r>
      <w:r w:rsidR="5C404999" w:rsidRPr="65DFCF42">
        <w:rPr>
          <w:b/>
          <w:bCs/>
        </w:rPr>
        <w:t>turnover</w:t>
      </w:r>
      <w:r w:rsidR="4A657DDF" w:rsidRPr="65DFCF42">
        <w:rPr>
          <w:b/>
          <w:bCs/>
        </w:rPr>
        <w:t xml:space="preserve"> exceeds £83,334.</w:t>
      </w:r>
    </w:p>
    <w:tbl>
      <w:tblPr>
        <w:tblStyle w:val="TableGrid"/>
        <w:tblW w:w="0" w:type="auto"/>
        <w:tblBorders>
          <w:top w:val="single" w:sz="8" w:space="0" w:color="A3A3A3"/>
          <w:left w:val="single" w:sz="8" w:space="0" w:color="A3A3A3"/>
          <w:bottom w:val="single" w:sz="8" w:space="0" w:color="A3A3A3"/>
          <w:right w:val="single" w:sz="8" w:space="0" w:color="A3A3A3"/>
        </w:tblBorders>
        <w:tblLook w:val="06A0" w:firstRow="1" w:lastRow="0" w:firstColumn="1" w:lastColumn="0" w:noHBand="1" w:noVBand="1"/>
      </w:tblPr>
      <w:tblGrid>
        <w:gridCol w:w="2848"/>
        <w:gridCol w:w="5438"/>
      </w:tblGrid>
      <w:tr w:rsidR="65DFCF42" w14:paraId="7609D3E2" w14:textId="77777777" w:rsidTr="65DFCF42">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52E71BEC" w14:textId="4F55E7B2" w:rsidR="65DFCF42" w:rsidRDefault="65DFCF42" w:rsidP="65DFCF42">
            <w:pPr>
              <w:rPr>
                <w:rFonts w:eastAsia="Arial" w:cs="Arial"/>
              </w:rPr>
            </w:pPr>
            <w:r w:rsidRPr="65DFCF42">
              <w:rPr>
                <w:rFonts w:eastAsia="Arial" w:cs="Arial"/>
              </w:rPr>
              <w:t xml:space="preserve">Organisation's name: </w:t>
            </w:r>
          </w:p>
        </w:tc>
        <w:tc>
          <w:tcPr>
            <w:tcW w:w="5445" w:type="dxa"/>
            <w:tcBorders>
              <w:top w:val="single" w:sz="8" w:space="0" w:color="A3A3A3"/>
              <w:left w:val="single" w:sz="8" w:space="0" w:color="A3A3A3"/>
              <w:bottom w:val="single" w:sz="8" w:space="0" w:color="A3A3A3"/>
              <w:right w:val="single" w:sz="8" w:space="0" w:color="A3A3A3"/>
            </w:tcBorders>
          </w:tcPr>
          <w:p w14:paraId="0ABAC3F8" w14:textId="61560CC0" w:rsidR="65DFCF42" w:rsidRDefault="65DFCF42">
            <w:r w:rsidRPr="65DFCF42">
              <w:rPr>
                <w:rFonts w:eastAsia="Arial" w:cs="Arial"/>
              </w:rPr>
              <w:t xml:space="preserve"> </w:t>
            </w:r>
          </w:p>
          <w:p w14:paraId="2485BDC5" w14:textId="146BCD5A" w:rsidR="65DFCF42" w:rsidRDefault="65DFCF42">
            <w:r w:rsidRPr="65DFCF42">
              <w:rPr>
                <w:rFonts w:eastAsia="Arial" w:cs="Arial"/>
              </w:rPr>
              <w:t xml:space="preserve"> </w:t>
            </w:r>
          </w:p>
        </w:tc>
      </w:tr>
      <w:tr w:rsidR="65DFCF42" w14:paraId="79798081" w14:textId="77777777" w:rsidTr="65DFCF42">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5CB5AF88" w14:textId="75BE4099" w:rsidR="65DFCF42" w:rsidRDefault="65DFCF42" w:rsidP="65DFCF42">
            <w:pPr>
              <w:rPr>
                <w:rFonts w:eastAsia="Arial" w:cs="Arial"/>
              </w:rPr>
            </w:pPr>
            <w:r w:rsidRPr="65DFCF42">
              <w:rPr>
                <w:rFonts w:eastAsia="Arial" w:cs="Arial"/>
              </w:rPr>
              <w:t xml:space="preserve">Signatory’s name:  </w:t>
            </w:r>
          </w:p>
        </w:tc>
        <w:tc>
          <w:tcPr>
            <w:tcW w:w="5445" w:type="dxa"/>
            <w:tcBorders>
              <w:top w:val="single" w:sz="8" w:space="0" w:color="A3A3A3"/>
              <w:left w:val="single" w:sz="8" w:space="0" w:color="A3A3A3"/>
              <w:bottom w:val="single" w:sz="8" w:space="0" w:color="A3A3A3"/>
              <w:right w:val="single" w:sz="8" w:space="0" w:color="A3A3A3"/>
            </w:tcBorders>
          </w:tcPr>
          <w:p w14:paraId="2DC50297" w14:textId="6C801046" w:rsidR="65DFCF42" w:rsidRDefault="65DFCF42">
            <w:r w:rsidRPr="65DFCF42">
              <w:rPr>
                <w:rFonts w:eastAsia="Arial" w:cs="Arial"/>
              </w:rPr>
              <w:t xml:space="preserve"> </w:t>
            </w:r>
          </w:p>
          <w:p w14:paraId="6B04CA90" w14:textId="08C95766" w:rsidR="65DFCF42" w:rsidRDefault="65DFCF42">
            <w:r w:rsidRPr="65DFCF42">
              <w:rPr>
                <w:rFonts w:eastAsia="Arial" w:cs="Arial"/>
              </w:rPr>
              <w:t xml:space="preserve"> </w:t>
            </w:r>
          </w:p>
        </w:tc>
      </w:tr>
      <w:tr w:rsidR="65DFCF42" w14:paraId="6D506F4D" w14:textId="77777777" w:rsidTr="65DFCF42">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0A642A13" w14:textId="56EBA2A0" w:rsidR="65DFCF42" w:rsidRDefault="65DFCF42" w:rsidP="65DFCF42">
            <w:pPr>
              <w:rPr>
                <w:rFonts w:eastAsia="Arial" w:cs="Arial"/>
              </w:rPr>
            </w:pPr>
            <w:r w:rsidRPr="65DFCF42">
              <w:rPr>
                <w:rFonts w:eastAsia="Arial" w:cs="Arial"/>
              </w:rPr>
              <w:t xml:space="preserve">Signed: </w:t>
            </w:r>
          </w:p>
        </w:tc>
        <w:tc>
          <w:tcPr>
            <w:tcW w:w="5445" w:type="dxa"/>
            <w:tcBorders>
              <w:top w:val="single" w:sz="8" w:space="0" w:color="A3A3A3"/>
              <w:left w:val="single" w:sz="8" w:space="0" w:color="A3A3A3"/>
              <w:bottom w:val="single" w:sz="8" w:space="0" w:color="A3A3A3"/>
              <w:right w:val="single" w:sz="8" w:space="0" w:color="A3A3A3"/>
            </w:tcBorders>
          </w:tcPr>
          <w:p w14:paraId="7A313AB3" w14:textId="70B12E4B" w:rsidR="65DFCF42" w:rsidRDefault="65DFCF42">
            <w:r w:rsidRPr="65DFCF42">
              <w:rPr>
                <w:rFonts w:eastAsia="Arial" w:cs="Arial"/>
              </w:rPr>
              <w:t xml:space="preserve"> </w:t>
            </w:r>
          </w:p>
          <w:p w14:paraId="57054AE5" w14:textId="3258D389" w:rsidR="65DFCF42" w:rsidRDefault="65DFCF42">
            <w:r w:rsidRPr="65DFCF42">
              <w:rPr>
                <w:rFonts w:eastAsia="Arial" w:cs="Arial"/>
              </w:rPr>
              <w:t xml:space="preserve"> </w:t>
            </w:r>
          </w:p>
        </w:tc>
      </w:tr>
      <w:tr w:rsidR="65DFCF42" w14:paraId="0EC03408" w14:textId="77777777" w:rsidTr="65DFCF42">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6A225181" w14:textId="53BFAEDA" w:rsidR="65DFCF42" w:rsidRDefault="65DFCF42" w:rsidP="65DFCF42">
            <w:pPr>
              <w:rPr>
                <w:rFonts w:eastAsia="Arial" w:cs="Arial"/>
              </w:rPr>
            </w:pPr>
            <w:r w:rsidRPr="65DFCF42">
              <w:rPr>
                <w:rFonts w:eastAsia="Arial" w:cs="Arial"/>
              </w:rPr>
              <w:t xml:space="preserve">In the capacity of (position): </w:t>
            </w:r>
          </w:p>
          <w:p w14:paraId="25B2FE1E" w14:textId="4F4514F2" w:rsidR="65DFCF42" w:rsidRDefault="65DFCF42" w:rsidP="65DFCF42">
            <w:pPr>
              <w:rPr>
                <w:rFonts w:eastAsia="Arial" w:cs="Arial"/>
              </w:rPr>
            </w:pPr>
            <w:r w:rsidRPr="65DFCF42">
              <w:rPr>
                <w:rFonts w:eastAsia="Arial" w:cs="Arial"/>
              </w:rPr>
              <w:t xml:space="preserve"> </w:t>
            </w:r>
          </w:p>
        </w:tc>
        <w:tc>
          <w:tcPr>
            <w:tcW w:w="5445" w:type="dxa"/>
            <w:tcBorders>
              <w:top w:val="single" w:sz="8" w:space="0" w:color="A3A3A3"/>
              <w:left w:val="single" w:sz="8" w:space="0" w:color="A3A3A3"/>
              <w:bottom w:val="single" w:sz="8" w:space="0" w:color="A3A3A3"/>
              <w:right w:val="single" w:sz="8" w:space="0" w:color="A3A3A3"/>
            </w:tcBorders>
          </w:tcPr>
          <w:p w14:paraId="2EA10E64" w14:textId="5C94DBAE" w:rsidR="65DFCF42" w:rsidRDefault="65DFCF42">
            <w:r w:rsidRPr="65DFCF42">
              <w:rPr>
                <w:rFonts w:eastAsia="Arial" w:cs="Arial"/>
              </w:rPr>
              <w:t xml:space="preserve"> </w:t>
            </w:r>
          </w:p>
          <w:p w14:paraId="1AE9ADE5" w14:textId="26DF2ED3" w:rsidR="65DFCF42" w:rsidRDefault="65DFCF42">
            <w:r w:rsidRPr="65DFCF42">
              <w:rPr>
                <w:rFonts w:eastAsia="Arial" w:cs="Arial"/>
              </w:rPr>
              <w:t xml:space="preserve"> </w:t>
            </w:r>
          </w:p>
        </w:tc>
      </w:tr>
      <w:tr w:rsidR="65DFCF42" w14:paraId="63C73095" w14:textId="77777777" w:rsidTr="65DFCF42">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1AA165D5" w14:textId="62FC8C30" w:rsidR="65DFCF42" w:rsidRDefault="65DFCF42" w:rsidP="65DFCF42">
            <w:pPr>
              <w:rPr>
                <w:rFonts w:eastAsia="Arial" w:cs="Arial"/>
              </w:rPr>
            </w:pPr>
            <w:r w:rsidRPr="65DFCF42">
              <w:rPr>
                <w:rFonts w:eastAsia="Arial" w:cs="Arial"/>
              </w:rPr>
              <w:t xml:space="preserve">Date: </w:t>
            </w:r>
          </w:p>
        </w:tc>
        <w:tc>
          <w:tcPr>
            <w:tcW w:w="5445" w:type="dxa"/>
            <w:tcBorders>
              <w:top w:val="single" w:sz="8" w:space="0" w:color="A3A3A3"/>
              <w:left w:val="single" w:sz="8" w:space="0" w:color="A3A3A3"/>
              <w:bottom w:val="single" w:sz="8" w:space="0" w:color="A3A3A3"/>
              <w:right w:val="single" w:sz="8" w:space="0" w:color="A3A3A3"/>
            </w:tcBorders>
          </w:tcPr>
          <w:p w14:paraId="394B17FD" w14:textId="3411D0DD" w:rsidR="65DFCF42" w:rsidRDefault="65DFCF42">
            <w:r w:rsidRPr="65DFCF42">
              <w:rPr>
                <w:rFonts w:eastAsia="Arial" w:cs="Arial"/>
              </w:rPr>
              <w:t xml:space="preserve"> </w:t>
            </w:r>
          </w:p>
          <w:p w14:paraId="0C495034" w14:textId="24FA59AC" w:rsidR="65DFCF42" w:rsidRDefault="65DFCF42" w:rsidP="65DFCF42">
            <w:pPr>
              <w:rPr>
                <w:rFonts w:eastAsia="Arial" w:cs="Arial"/>
              </w:rPr>
            </w:pPr>
          </w:p>
        </w:tc>
      </w:tr>
    </w:tbl>
    <w:p w14:paraId="705D9995" w14:textId="4E0F1CEE" w:rsidR="1BFC1F30" w:rsidRDefault="1BFC1F30" w:rsidP="65DFCF42">
      <w:pPr>
        <w:pStyle w:val="Numbered"/>
        <w:spacing w:line="259" w:lineRule="auto"/>
      </w:pPr>
    </w:p>
    <w:p w14:paraId="52C30E8E" w14:textId="7665E167" w:rsidR="1BFC1F30" w:rsidRDefault="1BFC1F30" w:rsidP="1BFC1F30">
      <w:pPr>
        <w:pStyle w:val="Numbered"/>
      </w:pPr>
    </w:p>
    <w:p w14:paraId="09510E58" w14:textId="54D0F52D" w:rsidR="1BFC1F30" w:rsidRDefault="144E4DE7" w:rsidP="1BFC1F30">
      <w:pPr>
        <w:pStyle w:val="Numbered"/>
        <w:rPr>
          <w:b/>
        </w:rPr>
      </w:pPr>
      <w:r w:rsidRPr="65DFCF42">
        <w:rPr>
          <w:b/>
          <w:bCs/>
        </w:rPr>
        <w:t xml:space="preserve">The Department </w:t>
      </w:r>
      <w:r w:rsidR="150852B8" w:rsidRPr="65DFCF42">
        <w:rPr>
          <w:b/>
          <w:bCs/>
        </w:rPr>
        <w:t>will</w:t>
      </w:r>
      <w:r w:rsidR="2D2B0397" w:rsidRPr="65DFCF42">
        <w:rPr>
          <w:b/>
          <w:bCs/>
        </w:rPr>
        <w:t xml:space="preserve"> </w:t>
      </w:r>
      <w:r w:rsidRPr="65DFCF42">
        <w:rPr>
          <w:b/>
          <w:bCs/>
        </w:rPr>
        <w:t>complete further financial checks</w:t>
      </w:r>
      <w:r w:rsidR="6777E3DD" w:rsidRPr="65DFCF42">
        <w:rPr>
          <w:b/>
          <w:bCs/>
        </w:rPr>
        <w:t xml:space="preserve"> on the highest scoring bidder</w:t>
      </w:r>
      <w:r w:rsidRPr="65DFCF42">
        <w:rPr>
          <w:b/>
          <w:bCs/>
        </w:rPr>
        <w:t xml:space="preserve"> </w:t>
      </w:r>
      <w:r w:rsidR="40D250C1" w:rsidRPr="65DFCF42">
        <w:rPr>
          <w:b/>
          <w:bCs/>
        </w:rPr>
        <w:t xml:space="preserve">following the completion of stage 2 evaluation </w:t>
      </w:r>
      <w:r w:rsidRPr="65DFCF42">
        <w:rPr>
          <w:b/>
          <w:bCs/>
        </w:rPr>
        <w:t xml:space="preserve">to get </w:t>
      </w:r>
      <w:r w:rsidR="46E3221A" w:rsidRPr="65DFCF42">
        <w:rPr>
          <w:b/>
          <w:bCs/>
        </w:rPr>
        <w:t xml:space="preserve">the </w:t>
      </w:r>
      <w:r w:rsidRPr="65DFCF42">
        <w:rPr>
          <w:b/>
          <w:bCs/>
        </w:rPr>
        <w:t>necessary assurances</w:t>
      </w:r>
      <w:r w:rsidR="0CB23EA3" w:rsidRPr="65DFCF42">
        <w:rPr>
          <w:b/>
          <w:bCs/>
        </w:rPr>
        <w:t xml:space="preserve"> of the supplier</w:t>
      </w:r>
      <w:r w:rsidR="7F1F1E4F" w:rsidRPr="65DFCF42">
        <w:rPr>
          <w:b/>
          <w:bCs/>
        </w:rPr>
        <w:t>’</w:t>
      </w:r>
      <w:r w:rsidR="0CB23EA3" w:rsidRPr="65DFCF42">
        <w:rPr>
          <w:b/>
          <w:bCs/>
        </w:rPr>
        <w:t>s financial viability</w:t>
      </w:r>
      <w:r w:rsidRPr="65DFCF42">
        <w:rPr>
          <w:b/>
          <w:bCs/>
        </w:rPr>
        <w:t xml:space="preserve">.  In the event that it is not satisfied that the recommended bidder </w:t>
      </w:r>
      <w:r w:rsidR="3740B228" w:rsidRPr="65DFCF42">
        <w:rPr>
          <w:b/>
          <w:bCs/>
        </w:rPr>
        <w:t>has satisfactory financial viability, it reserves the right to award the contract to the next highest scoring bidder.</w:t>
      </w:r>
      <w:r w:rsidRPr="65DFCF42">
        <w:rPr>
          <w:b/>
          <w:bCs/>
        </w:rPr>
        <w:t xml:space="preserve"> </w:t>
      </w:r>
    </w:p>
    <w:p w14:paraId="7661F8F0" w14:textId="42CA9271" w:rsidR="1BFC1F30" w:rsidRDefault="1BFC1F30" w:rsidP="1BFC1F30">
      <w:pPr>
        <w:spacing w:before="120" w:after="120"/>
        <w:rPr>
          <w:rFonts w:cs="Arial"/>
          <w:b/>
          <w:bCs/>
          <w:u w:val="single"/>
        </w:rPr>
      </w:pPr>
    </w:p>
    <w:p w14:paraId="6872960D" w14:textId="07B18F22" w:rsidR="7571AEA7" w:rsidRDefault="63AAD5E8">
      <w:r w:rsidRPr="65DFCF42">
        <w:rPr>
          <w:rFonts w:eastAsia="Arial" w:cs="Arial"/>
          <w:b/>
          <w:bCs/>
          <w:color w:val="000000" w:themeColor="text1"/>
        </w:rPr>
        <w:t>6.</w:t>
      </w:r>
      <w:r w:rsidR="7571AEA7">
        <w:tab/>
      </w:r>
      <w:r w:rsidR="7571AEA7" w:rsidRPr="1BFC1F30">
        <w:rPr>
          <w:rFonts w:eastAsia="Arial" w:cs="Arial"/>
          <w:b/>
          <w:bCs/>
          <w:color w:val="000000" w:themeColor="text1"/>
        </w:rPr>
        <w:t xml:space="preserve">If you DO NOT have any Conflicts of Interest to declare, please tick this box: </w:t>
      </w:r>
      <w:r w:rsidR="7571AEA7" w:rsidRPr="1BFC1F30">
        <w:rPr>
          <w:rFonts w:ascii="Segoe UI Symbol" w:eastAsia="Segoe UI Symbol" w:hAnsi="Segoe UI Symbol" w:cs="Segoe UI Symbol"/>
          <w:b/>
          <w:bCs/>
          <w:color w:val="000000" w:themeColor="text1"/>
        </w:rPr>
        <w:t>☐</w:t>
      </w:r>
      <w:r w:rsidR="7571AEA7" w:rsidRPr="1BFC1F30">
        <w:rPr>
          <w:rFonts w:eastAsia="Arial" w:cs="Arial"/>
          <w:color w:val="000000" w:themeColor="text1"/>
        </w:rPr>
        <w:t xml:space="preserve"> </w:t>
      </w:r>
    </w:p>
    <w:p w14:paraId="3DB90970" w14:textId="28DA1E85" w:rsidR="7571AEA7" w:rsidRDefault="7571AEA7">
      <w:r w:rsidRPr="1BFC1F30">
        <w:rPr>
          <w:rFonts w:eastAsia="Arial" w:cs="Arial"/>
          <w:color w:val="000000" w:themeColor="text1"/>
        </w:rPr>
        <w:t xml:space="preserve"> </w:t>
      </w:r>
    </w:p>
    <w:p w14:paraId="0D517619" w14:textId="2A75D73C" w:rsidR="7571AEA7" w:rsidRDefault="7571AEA7">
      <w:r w:rsidRPr="1BFC1F30">
        <w:rPr>
          <w:rFonts w:eastAsia="Arial" w:cs="Arial"/>
          <w:b/>
          <w:bCs/>
          <w:color w:val="000000" w:themeColor="text1"/>
        </w:rPr>
        <w:t>Please describe any (potential) Conflicts of Interest that the Potential Supplier has identified and how these will be managed:</w:t>
      </w:r>
      <w:r w:rsidRPr="1BFC1F30">
        <w:rPr>
          <w:rFonts w:eastAsia="Arial" w:cs="Arial"/>
          <w:color w:val="000000" w:themeColor="text1"/>
        </w:rPr>
        <w:t xml:space="preserve"> </w:t>
      </w:r>
    </w:p>
    <w:p w14:paraId="0B05FCE8" w14:textId="06891AA8" w:rsidR="7571AEA7" w:rsidRDefault="7571AEA7">
      <w:r w:rsidRPr="1BFC1F30">
        <w:rPr>
          <w:rFonts w:eastAsia="Arial" w:cs="Arial"/>
          <w:color w:val="000000" w:themeColor="text1"/>
        </w:rPr>
        <w:t xml:space="preserve"> </w:t>
      </w:r>
    </w:p>
    <w:p w14:paraId="0288EE89" w14:textId="3EB8063F" w:rsidR="7571AEA7" w:rsidRDefault="7571AEA7">
      <w:r w:rsidRPr="1BFC1F30">
        <w:rPr>
          <w:rFonts w:eastAsia="Arial" w:cs="Arial"/>
          <w:color w:val="000000" w:themeColor="text1"/>
        </w:rPr>
        <w:t xml:space="preserve"> </w:t>
      </w:r>
    </w:p>
    <w:p w14:paraId="03D3CDD0" w14:textId="3BC8C609" w:rsidR="1BFC1F30" w:rsidRDefault="1BFC1F30" w:rsidP="1BFC1F30">
      <w:pPr>
        <w:rPr>
          <w:rFonts w:eastAsia="Arial" w:cs="Arial"/>
          <w:color w:val="000000" w:themeColor="text1"/>
        </w:rPr>
      </w:pPr>
    </w:p>
    <w:p w14:paraId="3D949C54" w14:textId="2D290C75" w:rsidR="7571AEA7" w:rsidRDefault="7571AEA7">
      <w:r w:rsidRPr="1BFC1F30">
        <w:rPr>
          <w:rFonts w:eastAsia="Arial" w:cs="Arial"/>
          <w:color w:val="000000" w:themeColor="text1"/>
        </w:rPr>
        <w:t xml:space="preserve"> </w:t>
      </w:r>
    </w:p>
    <w:p w14:paraId="6583B455" w14:textId="71E1B20B" w:rsidR="7571AEA7" w:rsidRDefault="7571AEA7">
      <w:r w:rsidRPr="1BFC1F30">
        <w:rPr>
          <w:rFonts w:eastAsia="Arial" w:cs="Arial"/>
          <w:color w:val="000000" w:themeColor="text1"/>
        </w:rPr>
        <w:t xml:space="preserve"> </w:t>
      </w:r>
    </w:p>
    <w:p w14:paraId="5573C823" w14:textId="78ADE7B8" w:rsidR="7571AEA7" w:rsidRDefault="7571AEA7">
      <w:r w:rsidRPr="1BFC1F30">
        <w:rPr>
          <w:rFonts w:eastAsia="Arial" w:cs="Arial"/>
          <w:i/>
          <w:iCs/>
          <w:color w:val="000000" w:themeColor="text1"/>
        </w:rPr>
        <w:t>An authorised signatory, in his/her own name, on behalf of the Potential Supplier and on behalf of each member of any Group of Economic Operators and any Sub-Contractor, must sign a copy of this declaration.</w:t>
      </w:r>
      <w:r w:rsidRPr="1BFC1F30">
        <w:rPr>
          <w:rFonts w:eastAsia="Arial" w:cs="Arial"/>
          <w:color w:val="000000" w:themeColor="text1"/>
        </w:rPr>
        <w:t xml:space="preserve"> </w:t>
      </w:r>
    </w:p>
    <w:p w14:paraId="3AAB7EE6" w14:textId="6DA88E21" w:rsidR="7571AEA7" w:rsidRDefault="7571AEA7">
      <w:r w:rsidRPr="1BFC1F30">
        <w:rPr>
          <w:rFonts w:eastAsia="Arial" w:cs="Arial"/>
          <w:color w:val="000000" w:themeColor="text1"/>
        </w:rPr>
        <w:t xml:space="preserve"> </w:t>
      </w:r>
    </w:p>
    <w:p w14:paraId="4AD44FAB" w14:textId="122F5D24" w:rsidR="7571AEA7" w:rsidRDefault="7571AEA7">
      <w:r w:rsidRPr="1BFC1F30">
        <w:rPr>
          <w:rFonts w:eastAsia="Arial" w:cs="Arial"/>
          <w:b/>
          <w:bCs/>
          <w:color w:val="000000" w:themeColor="text1"/>
        </w:rPr>
        <w:t xml:space="preserve">I hereby declare that I am authorised by the under mentioned Potential </w:t>
      </w:r>
      <w:r w:rsidRPr="1BFC1F30">
        <w:rPr>
          <w:rFonts w:eastAsia="Arial" w:cs="Arial"/>
          <w:b/>
          <w:bCs/>
          <w:color w:val="000000" w:themeColor="text1"/>
        </w:rPr>
        <w:lastRenderedPageBreak/>
        <w:t xml:space="preserve">Supplier (and as a Lead Contact if a Group of Economic Operators), and each of any Sub-Contractors, to supply the information given above, and that at the date of signing, the information given is a true and accurate record. </w:t>
      </w:r>
      <w:r w:rsidRPr="1BFC1F30">
        <w:rPr>
          <w:rFonts w:eastAsia="Arial" w:cs="Arial"/>
          <w:color w:val="000000" w:themeColor="text1"/>
        </w:rPr>
        <w:t xml:space="preserve"> </w:t>
      </w:r>
    </w:p>
    <w:p w14:paraId="5446D197" w14:textId="51B1BFB6" w:rsidR="7571AEA7" w:rsidRDefault="7571AEA7">
      <w:r w:rsidRPr="1BFC1F30">
        <w:rPr>
          <w:rFonts w:eastAsia="Arial" w:cs="Arial"/>
          <w:color w:val="000000" w:themeColor="text1"/>
        </w:rPr>
        <w:t xml:space="preserve"> </w:t>
      </w:r>
    </w:p>
    <w:tbl>
      <w:tblPr>
        <w:tblStyle w:val="TableGrid"/>
        <w:tblW w:w="0" w:type="auto"/>
        <w:tblBorders>
          <w:top w:val="single" w:sz="8" w:space="0" w:color="A3A3A3"/>
          <w:left w:val="single" w:sz="8" w:space="0" w:color="A3A3A3"/>
          <w:bottom w:val="single" w:sz="8" w:space="0" w:color="A3A3A3"/>
          <w:right w:val="single" w:sz="8" w:space="0" w:color="A3A3A3"/>
        </w:tblBorders>
        <w:tblLayout w:type="fixed"/>
        <w:tblLook w:val="06A0" w:firstRow="1" w:lastRow="0" w:firstColumn="1" w:lastColumn="0" w:noHBand="1" w:noVBand="1"/>
      </w:tblPr>
      <w:tblGrid>
        <w:gridCol w:w="2850"/>
        <w:gridCol w:w="5445"/>
      </w:tblGrid>
      <w:tr w:rsidR="1BFC1F30" w14:paraId="7DDE7B14" w14:textId="77777777" w:rsidTr="1BFC1F30">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18AD0AFF" w14:textId="4F55E7B2" w:rsidR="1BFC1F30" w:rsidRDefault="1BFC1F30" w:rsidP="1BFC1F30">
            <w:pPr>
              <w:rPr>
                <w:rFonts w:eastAsia="Arial" w:cs="Arial"/>
              </w:rPr>
            </w:pPr>
            <w:r w:rsidRPr="1BFC1F30">
              <w:rPr>
                <w:rFonts w:eastAsia="Arial" w:cs="Arial"/>
              </w:rPr>
              <w:t xml:space="preserve">Organisation's name: </w:t>
            </w:r>
          </w:p>
        </w:tc>
        <w:tc>
          <w:tcPr>
            <w:tcW w:w="5445" w:type="dxa"/>
            <w:tcBorders>
              <w:top w:val="single" w:sz="8" w:space="0" w:color="A3A3A3"/>
              <w:left w:val="single" w:sz="8" w:space="0" w:color="A3A3A3"/>
              <w:bottom w:val="single" w:sz="8" w:space="0" w:color="A3A3A3"/>
              <w:right w:val="single" w:sz="8" w:space="0" w:color="A3A3A3"/>
            </w:tcBorders>
          </w:tcPr>
          <w:p w14:paraId="7EE2FECF" w14:textId="61560CC0" w:rsidR="1BFC1F30" w:rsidRDefault="1BFC1F30">
            <w:r w:rsidRPr="1BFC1F30">
              <w:rPr>
                <w:rFonts w:eastAsia="Arial" w:cs="Arial"/>
              </w:rPr>
              <w:t xml:space="preserve"> </w:t>
            </w:r>
          </w:p>
          <w:p w14:paraId="1CC9C1AD" w14:textId="146BCD5A" w:rsidR="1BFC1F30" w:rsidRDefault="1BFC1F30">
            <w:r w:rsidRPr="1BFC1F30">
              <w:rPr>
                <w:rFonts w:eastAsia="Arial" w:cs="Arial"/>
              </w:rPr>
              <w:t xml:space="preserve"> </w:t>
            </w:r>
          </w:p>
        </w:tc>
      </w:tr>
      <w:tr w:rsidR="1BFC1F30" w14:paraId="3E269B25" w14:textId="77777777" w:rsidTr="1BFC1F30">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27D9C809" w14:textId="75BE4099" w:rsidR="1BFC1F30" w:rsidRDefault="1BFC1F30" w:rsidP="1BFC1F30">
            <w:pPr>
              <w:rPr>
                <w:rFonts w:eastAsia="Arial" w:cs="Arial"/>
              </w:rPr>
            </w:pPr>
            <w:r w:rsidRPr="1BFC1F30">
              <w:rPr>
                <w:rFonts w:eastAsia="Arial" w:cs="Arial"/>
              </w:rPr>
              <w:t xml:space="preserve">Signatory’s name:  </w:t>
            </w:r>
          </w:p>
        </w:tc>
        <w:tc>
          <w:tcPr>
            <w:tcW w:w="5445" w:type="dxa"/>
            <w:tcBorders>
              <w:top w:val="single" w:sz="8" w:space="0" w:color="A3A3A3"/>
              <w:left w:val="single" w:sz="8" w:space="0" w:color="A3A3A3"/>
              <w:bottom w:val="single" w:sz="8" w:space="0" w:color="A3A3A3"/>
              <w:right w:val="single" w:sz="8" w:space="0" w:color="A3A3A3"/>
            </w:tcBorders>
          </w:tcPr>
          <w:p w14:paraId="15CD8CBC" w14:textId="6C801046" w:rsidR="1BFC1F30" w:rsidRDefault="1BFC1F30">
            <w:r w:rsidRPr="1BFC1F30">
              <w:rPr>
                <w:rFonts w:eastAsia="Arial" w:cs="Arial"/>
              </w:rPr>
              <w:t xml:space="preserve"> </w:t>
            </w:r>
          </w:p>
          <w:p w14:paraId="20E4B37F" w14:textId="08C95766" w:rsidR="1BFC1F30" w:rsidRDefault="1BFC1F30">
            <w:r w:rsidRPr="1BFC1F30">
              <w:rPr>
                <w:rFonts w:eastAsia="Arial" w:cs="Arial"/>
              </w:rPr>
              <w:t xml:space="preserve"> </w:t>
            </w:r>
          </w:p>
        </w:tc>
      </w:tr>
      <w:tr w:rsidR="1BFC1F30" w14:paraId="5A10D334" w14:textId="77777777" w:rsidTr="1BFC1F30">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34533880" w14:textId="56EBA2A0" w:rsidR="1BFC1F30" w:rsidRDefault="1BFC1F30" w:rsidP="1BFC1F30">
            <w:pPr>
              <w:rPr>
                <w:rFonts w:eastAsia="Arial" w:cs="Arial"/>
              </w:rPr>
            </w:pPr>
            <w:r w:rsidRPr="1BFC1F30">
              <w:rPr>
                <w:rFonts w:eastAsia="Arial" w:cs="Arial"/>
              </w:rPr>
              <w:t xml:space="preserve">Signed: </w:t>
            </w:r>
          </w:p>
        </w:tc>
        <w:tc>
          <w:tcPr>
            <w:tcW w:w="5445" w:type="dxa"/>
            <w:tcBorders>
              <w:top w:val="single" w:sz="8" w:space="0" w:color="A3A3A3"/>
              <w:left w:val="single" w:sz="8" w:space="0" w:color="A3A3A3"/>
              <w:bottom w:val="single" w:sz="8" w:space="0" w:color="A3A3A3"/>
              <w:right w:val="single" w:sz="8" w:space="0" w:color="A3A3A3"/>
            </w:tcBorders>
          </w:tcPr>
          <w:p w14:paraId="01704E6D" w14:textId="70B12E4B" w:rsidR="1BFC1F30" w:rsidRDefault="1BFC1F30">
            <w:r w:rsidRPr="1BFC1F30">
              <w:rPr>
                <w:rFonts w:eastAsia="Arial" w:cs="Arial"/>
              </w:rPr>
              <w:t xml:space="preserve"> </w:t>
            </w:r>
          </w:p>
          <w:p w14:paraId="26A154FE" w14:textId="3258D389" w:rsidR="1BFC1F30" w:rsidRDefault="1BFC1F30">
            <w:r w:rsidRPr="1BFC1F30">
              <w:rPr>
                <w:rFonts w:eastAsia="Arial" w:cs="Arial"/>
              </w:rPr>
              <w:t xml:space="preserve"> </w:t>
            </w:r>
          </w:p>
        </w:tc>
      </w:tr>
      <w:tr w:rsidR="1BFC1F30" w14:paraId="2A4B1D9D" w14:textId="77777777" w:rsidTr="1BFC1F30">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4DED1641" w14:textId="53BFAEDA" w:rsidR="1BFC1F30" w:rsidRDefault="1BFC1F30" w:rsidP="1BFC1F30">
            <w:pPr>
              <w:rPr>
                <w:rFonts w:eastAsia="Arial" w:cs="Arial"/>
              </w:rPr>
            </w:pPr>
            <w:r w:rsidRPr="1BFC1F30">
              <w:rPr>
                <w:rFonts w:eastAsia="Arial" w:cs="Arial"/>
              </w:rPr>
              <w:t xml:space="preserve">In the capacity of (position): </w:t>
            </w:r>
          </w:p>
          <w:p w14:paraId="2F44DEFA" w14:textId="4F4514F2" w:rsidR="1BFC1F30" w:rsidRDefault="1BFC1F30" w:rsidP="1BFC1F30">
            <w:pPr>
              <w:rPr>
                <w:rFonts w:eastAsia="Arial" w:cs="Arial"/>
              </w:rPr>
            </w:pPr>
            <w:r w:rsidRPr="1BFC1F30">
              <w:rPr>
                <w:rFonts w:eastAsia="Arial" w:cs="Arial"/>
              </w:rPr>
              <w:t xml:space="preserve"> </w:t>
            </w:r>
          </w:p>
        </w:tc>
        <w:tc>
          <w:tcPr>
            <w:tcW w:w="5445" w:type="dxa"/>
            <w:tcBorders>
              <w:top w:val="single" w:sz="8" w:space="0" w:color="A3A3A3"/>
              <w:left w:val="single" w:sz="8" w:space="0" w:color="A3A3A3"/>
              <w:bottom w:val="single" w:sz="8" w:space="0" w:color="A3A3A3"/>
              <w:right w:val="single" w:sz="8" w:space="0" w:color="A3A3A3"/>
            </w:tcBorders>
          </w:tcPr>
          <w:p w14:paraId="6CF2C69B" w14:textId="5C94DBAE" w:rsidR="1BFC1F30" w:rsidRDefault="1BFC1F30">
            <w:r w:rsidRPr="1BFC1F30">
              <w:rPr>
                <w:rFonts w:eastAsia="Arial" w:cs="Arial"/>
              </w:rPr>
              <w:t xml:space="preserve"> </w:t>
            </w:r>
          </w:p>
          <w:p w14:paraId="34871ECE" w14:textId="26DF2ED3" w:rsidR="1BFC1F30" w:rsidRDefault="1BFC1F30">
            <w:r w:rsidRPr="1BFC1F30">
              <w:rPr>
                <w:rFonts w:eastAsia="Arial" w:cs="Arial"/>
              </w:rPr>
              <w:t xml:space="preserve"> </w:t>
            </w:r>
          </w:p>
        </w:tc>
      </w:tr>
      <w:tr w:rsidR="1BFC1F30" w14:paraId="5EADC25E" w14:textId="77777777" w:rsidTr="1BFC1F30">
        <w:tc>
          <w:tcPr>
            <w:tcW w:w="2850" w:type="dxa"/>
            <w:tcBorders>
              <w:top w:val="single" w:sz="8" w:space="0" w:color="A3A3A3"/>
              <w:left w:val="single" w:sz="8" w:space="0" w:color="A3A3A3"/>
              <w:bottom w:val="single" w:sz="8" w:space="0" w:color="A3A3A3"/>
              <w:right w:val="single" w:sz="8" w:space="0" w:color="A3A3A3"/>
            </w:tcBorders>
            <w:shd w:val="clear" w:color="auto" w:fill="8EAADB"/>
          </w:tcPr>
          <w:p w14:paraId="47D6349B" w14:textId="62FC8C30" w:rsidR="1BFC1F30" w:rsidRDefault="1BFC1F30" w:rsidP="1BFC1F30">
            <w:pPr>
              <w:rPr>
                <w:rFonts w:eastAsia="Arial" w:cs="Arial"/>
              </w:rPr>
            </w:pPr>
            <w:r w:rsidRPr="1BFC1F30">
              <w:rPr>
                <w:rFonts w:eastAsia="Arial" w:cs="Arial"/>
              </w:rPr>
              <w:t xml:space="preserve">Date: </w:t>
            </w:r>
          </w:p>
        </w:tc>
        <w:tc>
          <w:tcPr>
            <w:tcW w:w="5445" w:type="dxa"/>
            <w:tcBorders>
              <w:top w:val="single" w:sz="8" w:space="0" w:color="A3A3A3"/>
              <w:left w:val="single" w:sz="8" w:space="0" w:color="A3A3A3"/>
              <w:bottom w:val="single" w:sz="8" w:space="0" w:color="A3A3A3"/>
              <w:right w:val="single" w:sz="8" w:space="0" w:color="A3A3A3"/>
            </w:tcBorders>
          </w:tcPr>
          <w:p w14:paraId="7B768DDC" w14:textId="3411D0DD" w:rsidR="1BFC1F30" w:rsidRDefault="1BFC1F30">
            <w:r w:rsidRPr="1BFC1F30">
              <w:rPr>
                <w:rFonts w:eastAsia="Arial" w:cs="Arial"/>
              </w:rPr>
              <w:t xml:space="preserve"> </w:t>
            </w:r>
          </w:p>
          <w:p w14:paraId="30CF65A3" w14:textId="24FA59AC" w:rsidR="1BFC1F30" w:rsidRDefault="1BFC1F30" w:rsidP="1BFC1F30">
            <w:pPr>
              <w:rPr>
                <w:rFonts w:eastAsia="Arial" w:cs="Arial"/>
              </w:rPr>
            </w:pPr>
          </w:p>
        </w:tc>
      </w:tr>
    </w:tbl>
    <w:p w14:paraId="1E00C6FF" w14:textId="051299B4" w:rsidR="1BFC1F30" w:rsidRDefault="1BFC1F30" w:rsidP="1BFC1F30">
      <w:pPr>
        <w:spacing w:before="120" w:after="120"/>
        <w:rPr>
          <w:rFonts w:cs="Arial"/>
          <w:b/>
          <w:bCs/>
          <w:u w:val="single"/>
        </w:rPr>
      </w:pPr>
    </w:p>
    <w:p w14:paraId="4DD51014" w14:textId="440B74CA" w:rsidR="65DFCF42" w:rsidRDefault="65DFCF42" w:rsidP="65DFCF42">
      <w:pPr>
        <w:pStyle w:val="Numbered"/>
      </w:pPr>
    </w:p>
    <w:p w14:paraId="58A49381" w14:textId="6C0F311C" w:rsidR="1C4C83AB" w:rsidRDefault="1C4C83AB" w:rsidP="65DFCF42">
      <w:pPr>
        <w:pStyle w:val="Numbered"/>
        <w:rPr>
          <w:b/>
          <w:bCs/>
        </w:rPr>
      </w:pPr>
      <w:r w:rsidRPr="65DFCF42">
        <w:rPr>
          <w:b/>
          <w:bCs/>
        </w:rPr>
        <w:t>7.</w:t>
      </w:r>
      <w:r>
        <w:tab/>
      </w:r>
      <w:r w:rsidRPr="65DFCF42">
        <w:rPr>
          <w:b/>
          <w:bCs/>
        </w:rPr>
        <w:t>Declarations</w:t>
      </w:r>
    </w:p>
    <w:p w14:paraId="7CAD158E" w14:textId="6F5ADAC5" w:rsidR="65DFCF42" w:rsidRDefault="65DFCF42" w:rsidP="65DFCF42">
      <w:pPr>
        <w:pStyle w:val="Numbered"/>
        <w:rPr>
          <w:b/>
          <w:bCs/>
        </w:rPr>
      </w:pPr>
    </w:p>
    <w:p w14:paraId="63E897A0" w14:textId="0FA7EC1E" w:rsidR="1C4C83AB" w:rsidRDefault="1C4C83AB" w:rsidP="65DFCF42">
      <w:pPr>
        <w:pStyle w:val="Numbered"/>
        <w:ind w:left="720" w:hanging="720"/>
      </w:pPr>
      <w:r>
        <w:t>1</w:t>
      </w:r>
      <w:r>
        <w:tab/>
        <w:t>...............................................……………………………. (Name of tenderer) declares that we accept the Department’s standard terms and conditions included at Document 7 as the basis of the contract; and</w:t>
      </w:r>
    </w:p>
    <w:p w14:paraId="77695513" w14:textId="77777777" w:rsidR="1C4C83AB" w:rsidRDefault="1C4C83AB" w:rsidP="65DFCF42">
      <w:pPr>
        <w:pStyle w:val="Numbered"/>
        <w:ind w:left="720" w:hanging="720"/>
      </w:pPr>
      <w:r>
        <w:t>2</w:t>
      </w:r>
      <w:r>
        <w:tab/>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3DF4F6D5" w14:textId="77777777" w:rsidR="1C4C83AB" w:rsidRDefault="1C4C83AB" w:rsidP="65DFCF42">
      <w:pPr>
        <w:pStyle w:val="Numbered"/>
        <w:ind w:left="720" w:hanging="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5F8406CB" w14:textId="23B1210E" w:rsidR="1C4C83AB" w:rsidRDefault="1C4C83AB" w:rsidP="65DFCF42">
      <w:pPr>
        <w:pStyle w:val="Numbered"/>
        <w:ind w:left="720" w:hanging="720"/>
      </w:pPr>
      <w:r>
        <w:t>4</w:t>
      </w:r>
      <w:r>
        <w:tab/>
        <w:t xml:space="preserve">declare that the tender will remain valid until </w:t>
      </w:r>
      <w:r w:rsidR="4B132790" w:rsidRPr="47CC4435">
        <w:t>6 months after its submission date</w:t>
      </w:r>
      <w:r w:rsidRPr="47CC4435">
        <w:rPr>
          <w:i/>
          <w:iCs/>
        </w:rPr>
        <w:t xml:space="preserve"> </w:t>
      </w:r>
      <w:r>
        <w:t>and that we are not entitled to claim from the Department any costs or expenses incurred in preparing the tender or subsequent negotiations whether or not the tender is successful.</w:t>
      </w:r>
    </w:p>
    <w:p w14:paraId="4800CBF6" w14:textId="77777777" w:rsidR="65DFCF42" w:rsidRDefault="65DFCF42" w:rsidP="65DFCF42">
      <w:pPr>
        <w:pStyle w:val="Numbered"/>
      </w:pPr>
    </w:p>
    <w:p w14:paraId="6120C7D1" w14:textId="34FF602F" w:rsidR="1C4C83AB" w:rsidRDefault="1C4C83AB" w:rsidP="65DFCF42">
      <w:pPr>
        <w:pStyle w:val="Numbered"/>
        <w:ind w:left="720"/>
      </w:pPr>
      <w:r>
        <w:t>signed on behalf of the Tenderer</w:t>
      </w:r>
    </w:p>
    <w:p w14:paraId="670CF3A5" w14:textId="426E9C94" w:rsidR="1C4C83AB" w:rsidRDefault="1C4C83AB" w:rsidP="65DFCF42">
      <w:pPr>
        <w:pStyle w:val="Numbered"/>
        <w:ind w:left="720"/>
      </w:pPr>
      <w:r>
        <w:t xml:space="preserve"> ..................................................................................</w:t>
      </w:r>
    </w:p>
    <w:p w14:paraId="7BE986D0" w14:textId="54868C7E" w:rsidR="65DFCF42" w:rsidRDefault="65DFCF42" w:rsidP="65DFCF42">
      <w:pPr>
        <w:spacing w:before="120" w:after="120"/>
        <w:rPr>
          <w:rFonts w:cs="Arial"/>
          <w:b/>
          <w:bCs/>
          <w:u w:val="single"/>
        </w:rPr>
      </w:pPr>
    </w:p>
    <w:p w14:paraId="41C7BA55"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1A14" w14:textId="77777777" w:rsidR="00C20E71" w:rsidRDefault="00C20E71">
      <w:r>
        <w:separator/>
      </w:r>
    </w:p>
  </w:endnote>
  <w:endnote w:type="continuationSeparator" w:id="0">
    <w:p w14:paraId="32F576ED" w14:textId="77777777" w:rsidR="00C20E71" w:rsidRDefault="00C20E71">
      <w:r>
        <w:continuationSeparator/>
      </w:r>
    </w:p>
  </w:endnote>
  <w:endnote w:type="continuationNotice" w:id="1">
    <w:p w14:paraId="172091C0" w14:textId="77777777" w:rsidR="00864C4C" w:rsidRDefault="00864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1392" w14:textId="77777777" w:rsidR="00C20E71" w:rsidRDefault="00C20E71">
      <w:r>
        <w:separator/>
      </w:r>
    </w:p>
  </w:footnote>
  <w:footnote w:type="continuationSeparator" w:id="0">
    <w:p w14:paraId="720A3B2C" w14:textId="77777777" w:rsidR="00C20E71" w:rsidRDefault="00C20E71">
      <w:r>
        <w:continuationSeparator/>
      </w:r>
    </w:p>
  </w:footnote>
  <w:footnote w:type="continuationNotice" w:id="1">
    <w:p w14:paraId="1E7B601C" w14:textId="77777777" w:rsidR="00864C4C" w:rsidRDefault="00864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4"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9F22CE"/>
    <w:multiLevelType w:val="hybridMultilevel"/>
    <w:tmpl w:val="B8F0826E"/>
    <w:lvl w:ilvl="0" w:tplc="60CCC56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10"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
  </w:num>
  <w:num w:numId="3">
    <w:abstractNumId w:val="11"/>
  </w:num>
  <w:num w:numId="4">
    <w:abstractNumId w:val="1"/>
  </w:num>
  <w:num w:numId="5">
    <w:abstractNumId w:val="6"/>
  </w:num>
  <w:num w:numId="6">
    <w:abstractNumId w:val="10"/>
  </w:num>
  <w:num w:numId="7">
    <w:abstractNumId w:val="7"/>
  </w:num>
  <w:num w:numId="8">
    <w:abstractNumId w:val="4"/>
  </w:num>
  <w:num w:numId="9">
    <w:abstractNumId w:val="0"/>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71"/>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1E4554"/>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B7672"/>
    <w:rsid w:val="005C1372"/>
    <w:rsid w:val="00600CBA"/>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64C4C"/>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47E2C"/>
    <w:rsid w:val="00B6522B"/>
    <w:rsid w:val="00B65709"/>
    <w:rsid w:val="00B67DF2"/>
    <w:rsid w:val="00B85BF7"/>
    <w:rsid w:val="00B939CC"/>
    <w:rsid w:val="00BC547B"/>
    <w:rsid w:val="00BD4B6C"/>
    <w:rsid w:val="00C07967"/>
    <w:rsid w:val="00C20E71"/>
    <w:rsid w:val="00C37933"/>
    <w:rsid w:val="00C408C7"/>
    <w:rsid w:val="00C47EEA"/>
    <w:rsid w:val="00C519D0"/>
    <w:rsid w:val="00C70ACB"/>
    <w:rsid w:val="00CA4FEC"/>
    <w:rsid w:val="00CD7921"/>
    <w:rsid w:val="00CE084B"/>
    <w:rsid w:val="00D02D57"/>
    <w:rsid w:val="00D118D6"/>
    <w:rsid w:val="00D20266"/>
    <w:rsid w:val="00D20C29"/>
    <w:rsid w:val="00D33842"/>
    <w:rsid w:val="00D46BAD"/>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 w:val="01F8F4D9"/>
    <w:rsid w:val="0212F42C"/>
    <w:rsid w:val="026175D5"/>
    <w:rsid w:val="035C1700"/>
    <w:rsid w:val="03959C30"/>
    <w:rsid w:val="0520194A"/>
    <w:rsid w:val="055A3C2E"/>
    <w:rsid w:val="09C2AD64"/>
    <w:rsid w:val="0A16BA9B"/>
    <w:rsid w:val="0B121522"/>
    <w:rsid w:val="0CB23EA3"/>
    <w:rsid w:val="1166E60C"/>
    <w:rsid w:val="144E4DE7"/>
    <w:rsid w:val="150852B8"/>
    <w:rsid w:val="162D0576"/>
    <w:rsid w:val="177CE795"/>
    <w:rsid w:val="1794C7F3"/>
    <w:rsid w:val="17CEE2DB"/>
    <w:rsid w:val="19C175B9"/>
    <w:rsid w:val="1ABA224F"/>
    <w:rsid w:val="1AE07EA0"/>
    <w:rsid w:val="1AF78157"/>
    <w:rsid w:val="1BBF0B83"/>
    <w:rsid w:val="1BFC1F30"/>
    <w:rsid w:val="1C4C83AB"/>
    <w:rsid w:val="1CED60B2"/>
    <w:rsid w:val="1D4602D1"/>
    <w:rsid w:val="1E35793F"/>
    <w:rsid w:val="1EF9EDEC"/>
    <w:rsid w:val="2214D88C"/>
    <w:rsid w:val="239ADBBD"/>
    <w:rsid w:val="249C7E5A"/>
    <w:rsid w:val="249FB5B1"/>
    <w:rsid w:val="25441748"/>
    <w:rsid w:val="263E2C47"/>
    <w:rsid w:val="27016543"/>
    <w:rsid w:val="296FEF7D"/>
    <w:rsid w:val="2C024FF0"/>
    <w:rsid w:val="2CC9ADC6"/>
    <w:rsid w:val="2D188614"/>
    <w:rsid w:val="2D2B0397"/>
    <w:rsid w:val="2D5B275E"/>
    <w:rsid w:val="2D9B5332"/>
    <w:rsid w:val="2E76536A"/>
    <w:rsid w:val="2EC9A292"/>
    <w:rsid w:val="2FD59D49"/>
    <w:rsid w:val="310236CD"/>
    <w:rsid w:val="3214883B"/>
    <w:rsid w:val="3433D931"/>
    <w:rsid w:val="34E9D283"/>
    <w:rsid w:val="36C065CF"/>
    <w:rsid w:val="3740B228"/>
    <w:rsid w:val="37F82925"/>
    <w:rsid w:val="3840B215"/>
    <w:rsid w:val="39C4A087"/>
    <w:rsid w:val="3D3AAF3D"/>
    <w:rsid w:val="3DE5571E"/>
    <w:rsid w:val="3EA43DD0"/>
    <w:rsid w:val="3EC15E17"/>
    <w:rsid w:val="3FA891EF"/>
    <w:rsid w:val="3FCBD142"/>
    <w:rsid w:val="3FD119DC"/>
    <w:rsid w:val="40D250C1"/>
    <w:rsid w:val="4453096C"/>
    <w:rsid w:val="46E3221A"/>
    <w:rsid w:val="471657D4"/>
    <w:rsid w:val="47CC4435"/>
    <w:rsid w:val="47D30083"/>
    <w:rsid w:val="4832F3D8"/>
    <w:rsid w:val="49BF891A"/>
    <w:rsid w:val="4A657DDF"/>
    <w:rsid w:val="4B132790"/>
    <w:rsid w:val="4CE9732C"/>
    <w:rsid w:val="4F3907F3"/>
    <w:rsid w:val="51E0C785"/>
    <w:rsid w:val="544EF142"/>
    <w:rsid w:val="57A2214A"/>
    <w:rsid w:val="57BD8577"/>
    <w:rsid w:val="58804801"/>
    <w:rsid w:val="59EBD96A"/>
    <w:rsid w:val="59ECD589"/>
    <w:rsid w:val="5ABE867A"/>
    <w:rsid w:val="5B0B0BAB"/>
    <w:rsid w:val="5C404999"/>
    <w:rsid w:val="5D505778"/>
    <w:rsid w:val="5EA62230"/>
    <w:rsid w:val="6041F291"/>
    <w:rsid w:val="60EAFC1E"/>
    <w:rsid w:val="60EDDBE7"/>
    <w:rsid w:val="610D1BE6"/>
    <w:rsid w:val="62DC85EA"/>
    <w:rsid w:val="63A58D4E"/>
    <w:rsid w:val="63AAD5E8"/>
    <w:rsid w:val="64558FAA"/>
    <w:rsid w:val="65A7F926"/>
    <w:rsid w:val="65DFCF42"/>
    <w:rsid w:val="66294A85"/>
    <w:rsid w:val="66511C8B"/>
    <w:rsid w:val="6777E3DD"/>
    <w:rsid w:val="680B4EB3"/>
    <w:rsid w:val="68BBA26F"/>
    <w:rsid w:val="6904D36C"/>
    <w:rsid w:val="6BBB31A1"/>
    <w:rsid w:val="6E1534AB"/>
    <w:rsid w:val="6F304CF1"/>
    <w:rsid w:val="70EFE511"/>
    <w:rsid w:val="71533A6C"/>
    <w:rsid w:val="71ADB9DB"/>
    <w:rsid w:val="71CD0A46"/>
    <w:rsid w:val="7230E363"/>
    <w:rsid w:val="731F8CDD"/>
    <w:rsid w:val="73DB115D"/>
    <w:rsid w:val="746B1FD6"/>
    <w:rsid w:val="755E1AA2"/>
    <w:rsid w:val="7570BE2D"/>
    <w:rsid w:val="7571AEA7"/>
    <w:rsid w:val="7B47AF42"/>
    <w:rsid w:val="7B8A8A4A"/>
    <w:rsid w:val="7BABB390"/>
    <w:rsid w:val="7E370DAF"/>
    <w:rsid w:val="7EDB5369"/>
    <w:rsid w:val="7F1F1E4F"/>
    <w:rsid w:val="7FAD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6B81E"/>
  <w15:chartTrackingRefBased/>
  <w15:docId w15:val="{BED079D6-FD83-4BD0-977D-DAF00BAC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E7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rsid w:val="00C20E71"/>
    <w:rPr>
      <w:color w:val="0000FF"/>
      <w:u w:val="single"/>
    </w:rPr>
  </w:style>
  <w:style w:type="table" w:styleId="TableGrid">
    <w:name w:val="Table Grid"/>
    <w:basedOn w:val="TableNormal"/>
    <w:rsid w:val="00C20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20E7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20E71"/>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atingorcompeting.campaig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eatingorcompeting.campaig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0366C-B3F9-4043-A7B7-C394EFF9A074}">
  <ds:schemaRefs>
    <ds:schemaRef ds:uri="http://purl.org/dc/dcmitype/"/>
    <ds:schemaRef ds:uri="http://purl.org/dc/terms/"/>
    <ds:schemaRef ds:uri="http://www.w3.org/XML/1998/namespace"/>
    <ds:schemaRef ds:uri="http://schemas.microsoft.com/office/2006/documentManagement/types"/>
    <ds:schemaRef ds:uri="f9586926-31b4-4508-9dca-16d962d230f4"/>
    <ds:schemaRef ds:uri="http://schemas.microsoft.com/office/infopath/2007/PartnerControls"/>
    <ds:schemaRef ds:uri="http://schemas.openxmlformats.org/package/2006/metadata/core-properties"/>
    <ds:schemaRef ds:uri="9579228d-4d7f-4d5d-aa2c-6934a28c2ba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E241CEC-16DD-469B-A1A2-94FE0A63A41C}">
  <ds:schemaRefs>
    <ds:schemaRef ds:uri="http://schemas.microsoft.com/sharepoint/v3/contenttype/forms"/>
  </ds:schemaRefs>
</ds:datastoreItem>
</file>

<file path=customXml/itemProps3.xml><?xml version="1.0" encoding="utf-8"?>
<ds:datastoreItem xmlns:ds="http://schemas.openxmlformats.org/officeDocument/2006/customXml" ds:itemID="{AFD75003-E4A6-4A90-AFBF-8DBA0E8C8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1715</Words>
  <Characters>9778</Characters>
  <Application>Microsoft Office Word</Application>
  <DocSecurity>0</DocSecurity>
  <Lines>81</Lines>
  <Paragraphs>22</Paragraphs>
  <ScaleCrop>false</ScaleCrop>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Kathryn</dc:creator>
  <cp:keywords/>
  <dc:description/>
  <cp:lastModifiedBy>FITZGERALD, Atalanta</cp:lastModifiedBy>
  <cp:revision>2</cp:revision>
  <dcterms:created xsi:type="dcterms:W3CDTF">2021-08-13T07:50:00Z</dcterms:created>
  <dcterms:modified xsi:type="dcterms:W3CDTF">2021-08-13T07:50:00Z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