
<file path=[Content_Types].xml><?xml version="1.0" encoding="utf-8"?>
<Types xmlns="http://schemas.openxmlformats.org/package/2006/content-types">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9">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16</wp:posOffset>
            </wp:positionH>
            <wp:positionV relativeFrom="paragraph">
              <wp:posOffset>0</wp:posOffset>
            </wp:positionV>
            <wp:extent cx="876300" cy="723900"/>
            <wp:effectExtent b="0" l="0" r="0" t="0"/>
            <wp:wrapSquare wrapText="bothSides" distB="0" distT="0" distL="114300" distR="114300"/>
            <wp:docPr descr="CCS_2935_SML_AW" id="12"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1"/>
        </w:rPr>
      </w:pPr>
      <w:r w:rsidDel="00000000" w:rsidR="00000000" w:rsidRPr="00000000">
        <w:rPr>
          <w:rFonts w:ascii="Arial" w:cs="Arial" w:eastAsia="Arial" w:hAnsi="Arial"/>
          <w:b w:val="1"/>
          <w:sz w:val="28"/>
          <w:szCs w:val="28"/>
          <w:rtl w:val="0"/>
        </w:rPr>
        <w:t xml:space="preserve">RM6098 – Technology Products and Associated Services 2</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E">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6 Education Technology </w:t>
      </w:r>
    </w:p>
    <w:p w:rsidR="00000000" w:rsidDel="00000000" w:rsidP="00000000" w:rsidRDefault="00000000" w:rsidRPr="00000000" w14:paraId="0000000F">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10">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3">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14">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the Service Elements within the scope of </w:t>
      </w:r>
      <w:r w:rsidDel="00000000" w:rsidR="00000000" w:rsidRPr="00000000">
        <w:rPr>
          <w:rFonts w:ascii="Arial" w:cs="Arial" w:eastAsia="Arial" w:hAnsi="Arial"/>
          <w:b w:val="1"/>
          <w:rtl w:val="0"/>
        </w:rPr>
        <w:t xml:space="preserve">Lot 6</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For the assessment of Technical and Professional ability the Service Elements  are listed within Section A of this Certificate of Technical and Professional ability (COTPA) To do so, you are required to submit one (1) Certificate of Technical and Professional Ability (COTPA).  </w:t>
      </w:r>
      <w:r w:rsidDel="00000000" w:rsidR="00000000" w:rsidRPr="00000000">
        <w:rPr>
          <w:rFonts w:ascii="Arial" w:cs="Arial" w:eastAsia="Arial" w:hAnsi="Arial"/>
          <w:color w:val="ff0000"/>
          <w:rtl w:val="0"/>
        </w:rPr>
        <w:t xml:space="preserve">  </w:t>
      </w:r>
      <w:r w:rsidDel="00000000" w:rsidR="00000000" w:rsidRPr="00000000">
        <w:rPr>
          <w:rtl w:val="0"/>
        </w:rPr>
      </w:r>
    </w:p>
    <w:p w:rsidR="00000000" w:rsidDel="00000000" w:rsidP="00000000" w:rsidRDefault="00000000" w:rsidRPr="00000000" w14:paraId="00000015">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w:t>
      </w:r>
    </w:p>
    <w:p w:rsidR="00000000" w:rsidDel="00000000" w:rsidP="00000000" w:rsidRDefault="00000000" w:rsidRPr="00000000" w14:paraId="00000016">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7">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the COTPA is set out below. </w:t>
      </w:r>
    </w:p>
    <w:p w:rsidR="00000000" w:rsidDel="00000000" w:rsidP="00000000" w:rsidRDefault="00000000" w:rsidRPr="00000000" w14:paraId="00000018">
      <w:pPr>
        <w:spacing w:after="120" w:lineRule="auto"/>
        <w:ind w:right="-180"/>
        <w:rPr>
          <w:rFonts w:ascii="Arial" w:cs="Arial" w:eastAsia="Arial" w:hAnsi="Arial"/>
        </w:rPr>
      </w:pPr>
      <w:r w:rsidDel="00000000" w:rsidR="00000000" w:rsidRPr="00000000">
        <w:rPr>
          <w:rFonts w:ascii="Arial" w:cs="Arial" w:eastAsia="Arial" w:hAnsi="Arial"/>
          <w:highlight w:val="white"/>
          <w:rtl w:val="0"/>
        </w:rPr>
        <w:t xml:space="preserve">You must submit t</w:t>
      </w:r>
      <w:r w:rsidDel="00000000" w:rsidR="00000000" w:rsidRPr="00000000">
        <w:rPr>
          <w:rFonts w:ascii="Arial" w:cs="Arial" w:eastAsia="Arial" w:hAnsi="Arial"/>
          <w:rtl w:val="0"/>
        </w:rPr>
        <w:t xml:space="preserve">he completed COTPA for </w:t>
      </w:r>
      <w:r w:rsidDel="00000000" w:rsidR="00000000" w:rsidRPr="00000000">
        <w:rPr>
          <w:rFonts w:ascii="Arial" w:cs="Arial" w:eastAsia="Arial" w:hAnsi="Arial"/>
          <w:b w:val="1"/>
          <w:rtl w:val="0"/>
        </w:rPr>
        <w:t xml:space="preserve">Lot 6</w:t>
      </w:r>
      <w:r w:rsidDel="00000000" w:rsidR="00000000" w:rsidRPr="00000000">
        <w:rPr>
          <w:rFonts w:ascii="Arial" w:cs="Arial" w:eastAsia="Arial" w:hAnsi="Arial"/>
          <w:rtl w:val="0"/>
        </w:rPr>
        <w:t xml:space="preserve"> by uploading this file to question 1.35.8 within the online selection questionnaire (qualification envelope) as a ZIP file. </w:t>
      </w:r>
    </w:p>
    <w:p w:rsidR="00000000" w:rsidDel="00000000" w:rsidP="00000000" w:rsidRDefault="00000000" w:rsidRPr="00000000" w14:paraId="00000019">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name_Lot6COTPA</w:t>
      </w:r>
      <w:r w:rsidDel="00000000" w:rsidR="00000000" w:rsidRPr="00000000">
        <w:rPr>
          <w:rtl w:val="0"/>
        </w:rPr>
      </w:r>
    </w:p>
    <w:p w:rsidR="00000000" w:rsidDel="00000000" w:rsidP="00000000" w:rsidRDefault="00000000" w:rsidRPr="00000000" w14:paraId="0000001A">
      <w:pPr>
        <w:spacing w:after="240" w:before="240"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B">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C">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w:t>
      </w:r>
      <w:r w:rsidDel="00000000" w:rsidR="00000000" w:rsidRPr="00000000">
        <w:rPr>
          <w:rFonts w:ascii="Arial" w:cs="Arial" w:eastAsia="Arial" w:hAnsi="Arial"/>
          <w:color w:val="000000"/>
          <w:highlight w:val="white"/>
          <w:rtl w:val="0"/>
        </w:rPr>
        <w:t xml:space="preserve"> </w:t>
      </w:r>
      <w:r w:rsidDel="00000000" w:rsidR="00000000" w:rsidRPr="00000000">
        <w:rPr>
          <w:rFonts w:ascii="Arial" w:cs="Arial" w:eastAsia="Arial" w:hAnsi="Arial"/>
          <w:highlight w:val="white"/>
          <w:rtl w:val="0"/>
        </w:rPr>
        <w:t xml:space="preserve">COTPA </w:t>
      </w:r>
      <w:r w:rsidDel="00000000" w:rsidR="00000000" w:rsidRPr="00000000">
        <w:rPr>
          <w:rFonts w:ascii="Arial" w:cs="Arial" w:eastAsia="Arial" w:hAnsi="Arial"/>
          <w:color w:val="000000"/>
          <w:highlight w:val="white"/>
          <w:rtl w:val="0"/>
        </w:rPr>
        <w:t xml:space="preserve">must evidence a contract that you have delivered in the </w:t>
      </w:r>
      <w:r w:rsidDel="00000000" w:rsidR="00000000" w:rsidRPr="00000000">
        <w:rPr>
          <w:rFonts w:ascii="Arial" w:cs="Arial" w:eastAsia="Arial" w:hAnsi="Arial"/>
          <w:b w:val="1"/>
          <w:color w:val="000000"/>
          <w:highlight w:val="white"/>
          <w:rtl w:val="0"/>
        </w:rPr>
        <w:t xml:space="preserve">3 years prior</w:t>
      </w:r>
      <w:r w:rsidDel="00000000" w:rsidR="00000000" w:rsidRPr="00000000">
        <w:rPr>
          <w:rFonts w:ascii="Arial" w:cs="Arial" w:eastAsia="Arial" w:hAnsi="Arial"/>
          <w:color w:val="000000"/>
          <w:highlight w:val="white"/>
          <w:rtl w:val="0"/>
        </w:rPr>
        <w:t xml:space="preserve"> to the publication of the contract notice for this competition, or an ongoing contract you are currently delivering that has been ongoing for a minimum of </w:t>
      </w:r>
      <w:r w:rsidDel="00000000" w:rsidR="00000000" w:rsidRPr="00000000">
        <w:rPr>
          <w:rFonts w:ascii="Arial" w:cs="Arial" w:eastAsia="Arial" w:hAnsi="Arial"/>
          <w:highlight w:val="white"/>
          <w:rtl w:val="0"/>
        </w:rPr>
        <w:t xml:space="preserve">six months</w:t>
      </w:r>
      <w:r w:rsidDel="00000000" w:rsidR="00000000" w:rsidRPr="00000000">
        <w:rPr>
          <w:rFonts w:ascii="Arial" w:cs="Arial" w:eastAsia="Arial" w:hAnsi="Arial"/>
          <w:color w:val="000000"/>
          <w:highlight w:val="white"/>
          <w:rtl w:val="0"/>
        </w:rPr>
        <w:t xml:space="preserve">. 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D">
      <w:pPr>
        <w:numPr>
          <w:ilvl w:val="0"/>
          <w:numId w:val="3"/>
        </w:numPr>
        <w:spacing w:after="0" w:lineRule="auto"/>
        <w:ind w:left="720" w:right="-620" w:hanging="360"/>
        <w:rPr>
          <w:rFonts w:ascii="Arial" w:cs="Arial" w:eastAsia="Arial" w:hAnsi="Arial"/>
          <w:highlight w:val="white"/>
          <w:u w:val="none"/>
        </w:rPr>
      </w:pPr>
      <w:r w:rsidDel="00000000" w:rsidR="00000000" w:rsidRPr="00000000">
        <w:rPr>
          <w:rFonts w:ascii="Arial" w:cs="Arial" w:eastAsia="Arial" w:hAnsi="Arial"/>
          <w:highlight w:val="white"/>
          <w:rtl w:val="0"/>
        </w:rPr>
        <w:t xml:space="preserve">the contract must be for a customer within the </w:t>
      </w:r>
      <w:r w:rsidDel="00000000" w:rsidR="00000000" w:rsidRPr="00000000">
        <w:rPr>
          <w:rFonts w:ascii="Arial" w:cs="Arial" w:eastAsia="Arial" w:hAnsi="Arial"/>
          <w:b w:val="1"/>
          <w:highlight w:val="white"/>
          <w:rtl w:val="0"/>
        </w:rPr>
        <w:t xml:space="preserve">Education sector</w:t>
      </w:r>
      <w:r w:rsidDel="00000000" w:rsidR="00000000" w:rsidRPr="00000000">
        <w:rPr>
          <w:rtl w:val="0"/>
        </w:rPr>
      </w:r>
    </w:p>
    <w:p w:rsidR="00000000" w:rsidDel="00000000" w:rsidP="00000000" w:rsidRDefault="00000000" w:rsidRPr="00000000" w14:paraId="0000001E">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projects only need to have been completed within the time limit stated above. It is acceptable for the project to have commenced prior to February  2020</w:t>
      </w:r>
    </w:p>
    <w:p w:rsidR="00000000" w:rsidDel="00000000" w:rsidP="00000000" w:rsidRDefault="00000000" w:rsidRPr="00000000" w14:paraId="0000001F">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contracts must have been successful in </w:t>
      </w:r>
      <w:r w:rsidDel="00000000" w:rsidR="00000000" w:rsidRPr="00000000">
        <w:rPr>
          <w:rFonts w:ascii="Arial" w:cs="Arial" w:eastAsia="Arial" w:hAnsi="Arial"/>
          <w:b w:val="1"/>
          <w:highlight w:val="white"/>
          <w:rtl w:val="0"/>
        </w:rPr>
        <w:t xml:space="preserve">implementation and mobilisation</w:t>
      </w:r>
      <w:r w:rsidDel="00000000" w:rsidR="00000000" w:rsidRPr="00000000">
        <w:rPr>
          <w:rFonts w:ascii="Arial" w:cs="Arial" w:eastAsia="Arial" w:hAnsi="Arial"/>
          <w:highlight w:val="white"/>
          <w:rtl w:val="0"/>
        </w:rPr>
        <w:t xml:space="preserve"> and have become </w:t>
      </w:r>
      <w:r w:rsidDel="00000000" w:rsidR="00000000" w:rsidRPr="00000000">
        <w:rPr>
          <w:rFonts w:ascii="Arial" w:cs="Arial" w:eastAsia="Arial" w:hAnsi="Arial"/>
          <w:b w:val="1"/>
          <w:highlight w:val="white"/>
          <w:rtl w:val="0"/>
        </w:rPr>
        <w:t xml:space="preserve">operational</w:t>
      </w:r>
      <w:r w:rsidDel="00000000" w:rsidR="00000000" w:rsidRPr="00000000">
        <w:rPr>
          <w:rtl w:val="0"/>
        </w:rPr>
      </w:r>
    </w:p>
    <w:p w:rsidR="00000000" w:rsidDel="00000000" w:rsidP="00000000" w:rsidRDefault="00000000" w:rsidRPr="00000000" w14:paraId="00000020">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each contract must evidence the Services being delivered from </w:t>
      </w:r>
      <w:r w:rsidDel="00000000" w:rsidR="00000000" w:rsidRPr="00000000">
        <w:rPr>
          <w:rFonts w:ascii="Arial" w:cs="Arial" w:eastAsia="Arial" w:hAnsi="Arial"/>
          <w:b w:val="1"/>
          <w:highlight w:val="white"/>
          <w:rtl w:val="0"/>
        </w:rPr>
        <w:t xml:space="preserve">within the United Kingdom</w:t>
      </w:r>
      <w:r w:rsidDel="00000000" w:rsidR="00000000" w:rsidRPr="00000000">
        <w:rPr>
          <w:rFonts w:ascii="Arial" w:cs="Arial" w:eastAsia="Arial" w:hAnsi="Arial"/>
          <w:highlight w:val="white"/>
          <w:rtl w:val="0"/>
        </w:rPr>
        <w:t xml:space="preserve"> (i.e. not delivered offshore) </w:t>
      </w:r>
    </w:p>
    <w:p w:rsidR="00000000" w:rsidDel="00000000" w:rsidP="00000000" w:rsidRDefault="00000000" w:rsidRPr="00000000" w14:paraId="00000021">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contract can be from the public, private, or Third Sector Sector (e.g. Charity)</w:t>
      </w:r>
    </w:p>
    <w:p w:rsidR="00000000" w:rsidDel="00000000" w:rsidP="00000000" w:rsidRDefault="00000000" w:rsidRPr="00000000" w14:paraId="00000022">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23">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24">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25">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w:t>
      </w:r>
      <w:r w:rsidDel="00000000" w:rsidR="00000000" w:rsidRPr="00000000">
        <w:rPr>
          <w:rFonts w:ascii="Arial" w:cs="Arial" w:eastAsia="Arial" w:hAnsi="Arial"/>
          <w:b w:val="1"/>
          <w:highlight w:val="white"/>
          <w:rtl w:val="0"/>
        </w:rPr>
        <w:t xml:space="preserve">3 years prior </w:t>
      </w:r>
      <w:r w:rsidDel="00000000" w:rsidR="00000000" w:rsidRPr="00000000">
        <w:rPr>
          <w:rFonts w:ascii="Arial" w:cs="Arial" w:eastAsia="Arial" w:hAnsi="Arial"/>
          <w:highlight w:val="white"/>
          <w:rtl w:val="0"/>
        </w:rPr>
        <w:t xml:space="preserve">to the publication of the contract notice </w:t>
      </w:r>
    </w:p>
    <w:p w:rsidR="00000000" w:rsidDel="00000000" w:rsidP="00000000" w:rsidRDefault="00000000" w:rsidRPr="00000000" w14:paraId="00000026">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if you delivered work for a client who has since left the customer organisation you worked for, they cannot sign off on the COTPA. A COTPA must be signed by an existing employee of the company for whom the work was undertaken</w:t>
      </w:r>
    </w:p>
    <w:p w:rsidR="00000000" w:rsidDel="00000000" w:rsidP="00000000" w:rsidRDefault="00000000" w:rsidRPr="00000000" w14:paraId="00000027">
      <w:pPr>
        <w:numPr>
          <w:ilvl w:val="0"/>
          <w:numId w:val="3"/>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although physical customer signatures on the COTPAs would be preferable, we recognise that this might be problematic for some customers. Therefore, if a customer is unable to print off a completed Certificate, sign it and return a scanned copy to the Bidder, a digital signature is an acceptable alternative</w:t>
      </w:r>
    </w:p>
    <w:p w:rsidR="00000000" w:rsidDel="00000000" w:rsidP="00000000" w:rsidRDefault="00000000" w:rsidRPr="00000000" w14:paraId="00000028">
      <w:pPr>
        <w:spacing w:after="240" w:before="240" w:lineRule="auto"/>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A">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B">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2C">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w:t>
      </w:r>
    </w:p>
    <w:p w:rsidR="00000000" w:rsidDel="00000000" w:rsidP="00000000" w:rsidRDefault="00000000" w:rsidRPr="00000000" w14:paraId="0000002D">
      <w:pPr>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E">
      <w:pPr>
        <w:widowControl w:val="0"/>
        <w:numPr>
          <w:ilvl w:val="0"/>
          <w:numId w:val="2"/>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w:t>
      </w:r>
      <w:r w:rsidDel="00000000" w:rsidR="00000000" w:rsidRPr="00000000">
        <w:rPr>
          <w:rFonts w:ascii="Arial" w:cs="Arial" w:eastAsia="Arial" w:hAnsi="Arial"/>
          <w:highlight w:val="white"/>
          <w:rtl w:val="0"/>
        </w:rPr>
        <w:t xml:space="preserve">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F">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0">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1">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2">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RM6098 - Technology Products and Associated Services 2 – Lot 6</w:t>
      </w:r>
    </w:p>
    <w:tbl>
      <w:tblPr>
        <w:tblStyle w:val="Table1"/>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Lot Title: Lot 6 Education Technology</w:t>
            </w:r>
          </w:p>
        </w:tc>
      </w:tr>
      <w:tr>
        <w:trPr>
          <w:cantSplit w:val="0"/>
          <w:tblHeader w:val="0"/>
        </w:trPr>
        <w:tc>
          <w:tcPr>
            <w:vAlign w:val="center"/>
          </w:tcPr>
          <w:p w:rsidR="00000000" w:rsidDel="00000000" w:rsidP="00000000" w:rsidRDefault="00000000" w:rsidRPr="00000000" w14:paraId="0000003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8">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3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3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  </w:t>
            </w:r>
          </w:p>
          <w:p w:rsidR="00000000" w:rsidDel="00000000" w:rsidP="00000000" w:rsidRDefault="00000000" w:rsidRPr="00000000" w14:paraId="0000004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ffffff" w:val="clear"/>
            <w:vAlign w:val="center"/>
          </w:tcPr>
          <w:p w:rsidR="00000000" w:rsidDel="00000000" w:rsidP="00000000" w:rsidRDefault="00000000" w:rsidRPr="00000000" w14:paraId="00000041">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4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4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tc>
        <w:tc>
          <w:tcPr>
            <w:shd w:fill="ffffff" w:val="clear"/>
            <w:vAlign w:val="center"/>
          </w:tcPr>
          <w:p w:rsidR="00000000" w:rsidDel="00000000" w:rsidP="00000000" w:rsidRDefault="00000000" w:rsidRPr="00000000" w14:paraId="0000004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OJEU/FTS Award Notice reference or </w:t>
            </w:r>
          </w:p>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4A">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4B">
            <w:pPr>
              <w:spacing w:after="80" w:before="80" w:lineRule="auto"/>
              <w:rPr>
                <w:rFonts w:ascii="Arial" w:cs="Arial" w:eastAsia="Arial" w:hAnsi="Arial"/>
              </w:rPr>
            </w:pPr>
            <w:r w:rsidDel="00000000" w:rsidR="00000000" w:rsidRPr="00000000">
              <w:rPr>
                <w:rFonts w:ascii="Arial" w:cs="Arial" w:eastAsia="Arial" w:hAnsi="Arial"/>
                <w:rtl w:val="0"/>
              </w:rPr>
              <w:t xml:space="preserve">OJEU/FTS Award Notice or Contracts Finder reference:</w:t>
            </w:r>
          </w:p>
          <w:p w:rsidR="00000000" w:rsidDel="00000000" w:rsidP="00000000" w:rsidRDefault="00000000" w:rsidRPr="00000000" w14:paraId="0000004C">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D">
            <w:pPr>
              <w:widowControl w:val="0"/>
              <w:spacing w:after="120" w:before="120" w:lineRule="auto"/>
              <w:ind w:right="160"/>
              <w:rPr>
                <w:rFonts w:ascii="Arial" w:cs="Arial" w:eastAsia="Arial" w:hAnsi="Arial"/>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 </w:t>
            </w:r>
            <w:r w:rsidDel="00000000" w:rsidR="00000000" w:rsidRPr="00000000">
              <w:rPr>
                <w:rFonts w:ascii="Arial" w:cs="Arial" w:eastAsia="Arial" w:hAnsi="Arial"/>
                <w:rtl w:val="0"/>
              </w:rPr>
              <w:t xml:space="preserve">cover all the relevant Service Elements (a-f) for </w:t>
            </w:r>
            <w:r w:rsidDel="00000000" w:rsidR="00000000" w:rsidRPr="00000000">
              <w:rPr>
                <w:rFonts w:ascii="Arial" w:cs="Arial" w:eastAsia="Arial" w:hAnsi="Arial"/>
                <w:b w:val="1"/>
                <w:rtl w:val="0"/>
              </w:rPr>
              <w:t xml:space="preserve">Lot 6 </w:t>
            </w:r>
            <w:r w:rsidDel="00000000" w:rsidR="00000000" w:rsidRPr="00000000">
              <w:rPr>
                <w:rFonts w:ascii="Arial" w:cs="Arial" w:eastAsia="Arial" w:hAnsi="Arial"/>
                <w:rtl w:val="0"/>
              </w:rPr>
              <w:t xml:space="preserve"> which are listed below, further descriptions on these Service Elements are detailed within Framework Schedule 1 - Specification.  </w:t>
            </w:r>
          </w:p>
          <w:p w:rsidR="00000000" w:rsidDel="00000000" w:rsidP="00000000" w:rsidRDefault="00000000" w:rsidRPr="00000000" w14:paraId="0000004E">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F">
            <w:pPr>
              <w:widowControl w:val="0"/>
              <w:spacing w:after="120" w:before="120" w:lineRule="auto"/>
              <w:ind w:right="160"/>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50">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support in helping Buyers select the most appropriate mix of hardware and/or software and/or associated services to meet their </w:t>
            </w:r>
            <w:r w:rsidDel="00000000" w:rsidR="00000000" w:rsidRPr="00000000">
              <w:rPr>
                <w:rFonts w:ascii="Arial" w:cs="Arial" w:eastAsia="Arial" w:hAnsi="Arial"/>
                <w:rtl w:val="0"/>
              </w:rPr>
              <w:t xml:space="preserve">requirements</w:t>
            </w:r>
            <w:r w:rsidDel="00000000" w:rsidR="00000000" w:rsidRPr="00000000">
              <w:rPr>
                <w:rFonts w:ascii="Arial" w:cs="Arial" w:eastAsia="Arial" w:hAnsi="Arial"/>
                <w:rtl w:val="0"/>
              </w:rPr>
              <w:t xml:space="preserv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provided product deployment services (e.g. configuration, delivery, installation, integration).</w:t>
            </w: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delivered product management services (e.g. asset management, support, break fix, repairs and upgrades).</w:t>
            </w: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collected and analysed KPI metrics and quarterly performance reviews to support trend analysis, and continuous improvement of service levels throughout the contract lifetime.</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numPr>
                <w:ilvl w:val="0"/>
                <w:numId w:val="1"/>
              </w:numPr>
              <w:ind w:left="425" w:hanging="283"/>
              <w:rPr>
                <w:rFonts w:ascii="Arial" w:cs="Arial" w:eastAsia="Arial" w:hAnsi="Arial"/>
              </w:rPr>
            </w:pPr>
            <w:r w:rsidDel="00000000" w:rsidR="00000000" w:rsidRPr="00000000">
              <w:rPr>
                <w:rFonts w:ascii="Arial" w:cs="Arial" w:eastAsia="Arial" w:hAnsi="Arial"/>
                <w:rtl w:val="0"/>
              </w:rPr>
              <w:t xml:space="preserve">engaged with customers while delivering your service:  reported on progress and risks and issues and handled complaints.</w:t>
            </w:r>
          </w:p>
          <w:p w:rsidR="00000000" w:rsidDel="00000000" w:rsidP="00000000" w:rsidRDefault="00000000" w:rsidRPr="00000000" w14:paraId="00000059">
            <w:pPr>
              <w:spacing w:after="80" w:before="8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B">
      <w:pPr>
        <w:ind w:hanging="567"/>
        <w:rPr>
          <w:rFonts w:ascii="Arial" w:cs="Arial" w:eastAsia="Arial" w:hAnsi="Arial"/>
        </w:rPr>
      </w:pPr>
      <w:r w:rsidDel="00000000" w:rsidR="00000000" w:rsidRPr="00000000">
        <w:rPr>
          <w:rtl w:val="0"/>
        </w:rPr>
      </w:r>
    </w:p>
    <w:p w:rsidR="00000000" w:rsidDel="00000000" w:rsidP="00000000" w:rsidRDefault="00000000" w:rsidRPr="00000000" w14:paraId="0000005C">
      <w:pPr>
        <w:ind w:hanging="567"/>
        <w:rPr>
          <w:rFonts w:ascii="Arial" w:cs="Arial" w:eastAsia="Arial" w:hAnsi="Arial"/>
        </w:rPr>
      </w:pPr>
      <w:r w:rsidDel="00000000" w:rsidR="00000000" w:rsidRPr="00000000">
        <w:rPr>
          <w:rtl w:val="0"/>
        </w:rPr>
      </w:r>
    </w:p>
    <w:tbl>
      <w:tblPr>
        <w:tblStyle w:val="Table2"/>
        <w:tblW w:w="9319.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5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6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62">
            <w:pPr>
              <w:spacing w:after="80" w:before="80" w:lineRule="auto"/>
              <w:rPr>
                <w:rFonts w:ascii="Arial" w:cs="Arial" w:eastAsia="Arial" w:hAnsi="Arial"/>
              </w:rPr>
            </w:pPr>
            <w:r w:rsidDel="00000000" w:rsidR="00000000" w:rsidRPr="00000000">
              <w:rPr>
                <w:rFonts w:ascii="Arial" w:cs="Arial" w:eastAsia="Arial" w:hAnsi="Arial"/>
                <w:rtl w:val="0"/>
              </w:rPr>
              <w:t xml:space="preserve">[name of customer contact]</w:t>
            </w:r>
          </w:p>
        </w:tc>
      </w:tr>
      <w:tr>
        <w:trPr>
          <w:cantSplit w:val="0"/>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64">
            <w:pPr>
              <w:spacing w:after="80" w:before="80" w:lineRule="auto"/>
              <w:rPr>
                <w:rFonts w:ascii="Arial" w:cs="Arial" w:eastAsia="Arial" w:hAnsi="Arial"/>
              </w:rPr>
            </w:pPr>
            <w:r w:rsidDel="00000000" w:rsidR="00000000" w:rsidRPr="00000000">
              <w:rPr>
                <w:rFonts w:ascii="Arial" w:cs="Arial" w:eastAsia="Arial" w:hAnsi="Arial"/>
                <w:rtl w:val="0"/>
              </w:rPr>
              <w:t xml:space="preserve">[customer address]</w:t>
            </w:r>
          </w:p>
        </w:tc>
      </w:tr>
      <w:tr>
        <w:trPr>
          <w:cantSplit w:val="0"/>
          <w:tblHeader w:val="0"/>
        </w:trPr>
        <w:tc>
          <w:tcPr>
            <w:shd w:fill="ffffff" w:val="clear"/>
            <w:vAlign w:val="center"/>
          </w:tcPr>
          <w:p w:rsidR="00000000" w:rsidDel="00000000" w:rsidP="00000000" w:rsidRDefault="00000000" w:rsidRPr="00000000" w14:paraId="0000006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rPr>
            </w:pPr>
            <w:r w:rsidDel="00000000" w:rsidR="00000000" w:rsidRPr="00000000">
              <w:rPr>
                <w:rFonts w:ascii="Arial" w:cs="Arial" w:eastAsia="Arial" w:hAnsi="Arial"/>
                <w:rtl w:val="0"/>
              </w:rPr>
              <w:t xml:space="preserve">[customer telephone number]</w:t>
            </w:r>
          </w:p>
        </w:tc>
      </w:tr>
      <w:tr>
        <w:trPr>
          <w:cantSplit w:val="0"/>
          <w:tblHeader w:val="0"/>
        </w:trPr>
        <w:tc>
          <w:tcPr>
            <w:shd w:fill="ffffff" w:val="clear"/>
            <w:vAlign w:val="center"/>
          </w:tcPr>
          <w:p w:rsidR="00000000" w:rsidDel="00000000" w:rsidP="00000000" w:rsidRDefault="00000000" w:rsidRPr="00000000" w14:paraId="0000006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68">
            <w:pPr>
              <w:spacing w:after="80" w:before="8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[customer email]</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6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6C">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D">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6E">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F">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80" w:before="80" w:lineRule="auto"/>
              <w:rPr>
                <w:rFonts w:ascii="Arial" w:cs="Arial" w:eastAsia="Arial" w:hAnsi="Arial"/>
              </w:rPr>
            </w:pPr>
            <w:r w:rsidDel="00000000" w:rsidR="00000000" w:rsidRPr="00000000">
              <w:rPr>
                <w:rFonts w:ascii="Arial" w:cs="Arial" w:eastAsia="Arial" w:hAnsi="Arial"/>
              </w:rPr>
              <w:pict>
                <v:shape id="_x0000_i1025" style="width:192pt;height:96pt;mso-width-percent:0;mso-height-percent:0;mso-width-percent:0;mso-height-percent:0" alt="Microsoft Office Signature Line..." type="#_x0000_t75">
                  <v:imagedata r:id="rId1" o:title=""/>
                  <o:lock v:ext="edit" cropping="t" grouping="t" rotation="t" text="t" ungrouping="t" verticies="t"/>
                  <o:signatureline v:ext="edit" id="{47FDF62F-C1CB-407D-90C4-1A66E8E23805}" issignatureline="t" provid="{00000000-0000-0000-0000-000000000000}"/>
                </v:shape>
              </w:pict>
            </w:r>
            <w:r w:rsidDel="00000000" w:rsidR="00000000" w:rsidRPr="00000000">
              <w:rPr>
                <w:rtl w:val="0"/>
              </w:rPr>
            </w:r>
          </w:p>
          <w:p w:rsidR="00000000" w:rsidDel="00000000" w:rsidP="00000000" w:rsidRDefault="00000000" w:rsidRPr="00000000" w14:paraId="00000071">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72">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73">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75">
            <w:pPr>
              <w:spacing w:after="80" w:before="80" w:lineRule="auto"/>
              <w:rPr>
                <w:rFonts w:ascii="Arial" w:cs="Arial" w:eastAsia="Arial" w:hAnsi="Arial"/>
                <w:sz w:val="24"/>
                <w:szCs w:val="24"/>
              </w:rPr>
            </w:pPr>
            <w:r w:rsidDel="00000000" w:rsidR="00000000" w:rsidRPr="00000000">
              <w:rPr>
                <w:rFonts w:ascii="Roboto" w:cs="Roboto" w:eastAsia="Roboto" w:hAnsi="Roboto"/>
                <w:color w:val="202124"/>
                <w:highlight w:val="white"/>
                <w:rtl w:val="0"/>
              </w:rPr>
              <w:t xml:space="preserve">In signing this Certificate of Technical and Professional Ability I confirm that I have the necessary authority to do so on behalf of the organisation for which the</w:t>
            </w:r>
            <w:r w:rsidDel="00000000" w:rsidR="00000000" w:rsidRPr="00000000">
              <w:rPr>
                <w:rFonts w:ascii="Roboto" w:cs="Roboto" w:eastAsia="Roboto" w:hAnsi="Roboto"/>
                <w:highlight w:val="white"/>
                <w:rtl w:val="0"/>
              </w:rPr>
              <w:t xml:space="preserve"> </w:t>
            </w:r>
            <w:r w:rsidDel="00000000" w:rsidR="00000000" w:rsidRPr="00000000">
              <w:rPr>
                <w:rFonts w:ascii="Roboto" w:cs="Roboto" w:eastAsia="Roboto" w:hAnsi="Roboto"/>
                <w:color w:val="202124"/>
                <w:highlight w:val="white"/>
                <w:rtl w:val="0"/>
              </w:rPr>
              <w:t xml:space="preserve">services were provided.</w:t>
            </w:r>
            <w:r w:rsidDel="00000000" w:rsidR="00000000" w:rsidRPr="00000000">
              <w:rPr>
                <w:rtl w:val="0"/>
              </w:rPr>
            </w:r>
          </w:p>
          <w:p w:rsidR="00000000" w:rsidDel="00000000" w:rsidP="00000000" w:rsidRDefault="00000000" w:rsidRPr="00000000" w14:paraId="00000076">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77">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9">
      <w:pPr>
        <w:rPr>
          <w:rFonts w:ascii="Arial" w:cs="Arial" w:eastAsia="Arial" w:hAnsi="Arial"/>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w:t>
    </w:r>
    <w:r w:rsidDel="00000000" w:rsidR="00000000" w:rsidRPr="00000000">
      <w:rPr>
        <w:rFonts w:ascii="Arial" w:cs="Arial" w:eastAsia="Arial" w:hAnsi="Arial"/>
        <w:sz w:val="16"/>
        <w:szCs w:val="16"/>
        <w:rtl w:val="0"/>
      </w:rPr>
      <w:t xml:space="preserve">098 - Technology Products and Associated Services 2</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6 Certificate of Technical and Professional Ability </w:t>
    </w:r>
  </w:p>
  <w:p w:rsidR="00000000" w:rsidDel="00000000" w:rsidP="00000000" w:rsidRDefault="00000000" w:rsidRPr="00000000" w14:paraId="0000007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5"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6"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9310BD"/>
    <w:pPr>
      <w:ind w:left="720"/>
      <w:contextualSpacing w:val="1"/>
    </w:pPr>
  </w:style>
  <w:style w:type="paragraph" w:styleId="NoSpacing">
    <w:name w:val="No Spacing"/>
    <w:uiPriority w:val="1"/>
    <w:qFormat w:val="1"/>
    <w:rsid w:val="002258A5"/>
    <w:pPr>
      <w:spacing w:after="0" w:line="240" w:lineRule="auto"/>
    </w:pPr>
  </w:style>
  <w:style w:type="paragraph" w:styleId="Revision">
    <w:name w:val="Revision"/>
    <w:hidden w:val="1"/>
    <w:uiPriority w:val="99"/>
    <w:semiHidden w:val="1"/>
    <w:rsid w:val="00E776BD"/>
    <w:pPr>
      <w:spacing w:after="0" w:line="240" w:lineRule="auto"/>
    </w:pPr>
  </w:style>
  <w:style w:type="table" w:styleId="a7"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8"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9"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b"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c"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d"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e"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2" Type="http://schemas.openxmlformats.org/officeDocument/2006/relationships/font" Target="fonts/Roboto-regular.ttf"/><Relationship Id="rId3" Type="http://schemas.openxmlformats.org/officeDocument/2006/relationships/font" Target="fonts/Roboto-bold.ttf"/><Relationship Id="rId4" Type="http://schemas.openxmlformats.org/officeDocument/2006/relationships/font" Target="fonts/Roboto-italic.ttf"/><Relationship Id="rId5"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U3BHFLs5kMkz28M2tVciqqP7dtg==">AMUW2mUGJMz4DJ96STvAXDkXcQdSa1ACUXC9gKvlRk9mURj8ehYsmB8O/B4c9socHsOeThMhKxDdYS2KSNMj2kOnD8CdxJhHWqOy3mtXN+f+wbh50KYzpVV7kzMKDnUCFqk927S3p5NE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2023-01-17T15:39:00Z</dcterms:created>
  <dc:creator>Peter Youngman</dc:creator>
</cp:coreProperties>
</file>