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CCD1DB" w14:textId="38E1DA07" w:rsidR="00E94D2F" w:rsidRDefault="00E94D2F" w:rsidP="00E94D2F">
      <w:pPr>
        <w:rPr>
          <w:b/>
          <w:sz w:val="28"/>
          <w:szCs w:val="28"/>
        </w:rPr>
      </w:pPr>
    </w:p>
    <w:p w14:paraId="56BAA0A4" w14:textId="77777777" w:rsidR="000D3997" w:rsidRDefault="000D3997" w:rsidP="000D3997">
      <w:pPr>
        <w:pStyle w:val="ListParagraph"/>
        <w:numPr>
          <w:ilvl w:val="0"/>
          <w:numId w:val="2"/>
        </w:numPr>
        <w:spacing w:line="256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Introduction </w:t>
      </w:r>
    </w:p>
    <w:p w14:paraId="50B1A146" w14:textId="11BFF3A1" w:rsidR="000D3997" w:rsidRDefault="000D3997" w:rsidP="000D3997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</w:t>
      </w:r>
    </w:p>
    <w:p w14:paraId="4984D145" w14:textId="1E3E23A6" w:rsidR="000D3997" w:rsidRDefault="000D3997" w:rsidP="000D3997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The Town Council is seeking quotations for the design, supply and installation of </w:t>
      </w:r>
      <w:r w:rsidR="006526E6">
        <w:rPr>
          <w:rFonts w:ascii="Arial" w:hAnsi="Arial" w:cs="Arial"/>
          <w:color w:val="000000" w:themeColor="text1"/>
        </w:rPr>
        <w:t xml:space="preserve">a range of play equipment for </w:t>
      </w:r>
      <w:r w:rsidR="00925397">
        <w:rPr>
          <w:rFonts w:ascii="Arial" w:hAnsi="Arial" w:cs="Arial"/>
          <w:color w:val="000000" w:themeColor="text1"/>
        </w:rPr>
        <w:t>a new play area to include fencing</w:t>
      </w:r>
      <w:r w:rsidR="001F5A60">
        <w:rPr>
          <w:rFonts w:ascii="Arial" w:hAnsi="Arial" w:cs="Arial"/>
          <w:color w:val="000000" w:themeColor="text1"/>
        </w:rPr>
        <w:t>,</w:t>
      </w:r>
      <w:r w:rsidR="00925397">
        <w:rPr>
          <w:rFonts w:ascii="Arial" w:hAnsi="Arial" w:cs="Arial"/>
          <w:color w:val="000000" w:themeColor="text1"/>
        </w:rPr>
        <w:t xml:space="preserve"> two gates</w:t>
      </w:r>
      <w:r w:rsidR="001F5A60">
        <w:rPr>
          <w:rFonts w:ascii="Arial" w:hAnsi="Arial" w:cs="Arial"/>
          <w:color w:val="000000" w:themeColor="text1"/>
        </w:rPr>
        <w:t xml:space="preserve">, </w:t>
      </w:r>
      <w:r w:rsidR="00FF53DC">
        <w:rPr>
          <w:rFonts w:ascii="Arial" w:hAnsi="Arial" w:cs="Arial"/>
          <w:color w:val="000000" w:themeColor="text1"/>
        </w:rPr>
        <w:t>seat</w:t>
      </w:r>
      <w:r w:rsidR="00925397">
        <w:rPr>
          <w:rFonts w:ascii="Arial" w:hAnsi="Arial" w:cs="Arial"/>
          <w:color w:val="000000" w:themeColor="text1"/>
        </w:rPr>
        <w:t xml:space="preserve"> and litter bin</w:t>
      </w:r>
      <w:r w:rsidR="001F5A60">
        <w:rPr>
          <w:rFonts w:ascii="Arial" w:hAnsi="Arial" w:cs="Arial"/>
          <w:color w:val="000000" w:themeColor="text1"/>
        </w:rPr>
        <w:t>.</w:t>
      </w:r>
      <w:r w:rsidR="00925397">
        <w:rPr>
          <w:rFonts w:ascii="Arial" w:hAnsi="Arial" w:cs="Arial"/>
          <w:color w:val="000000" w:themeColor="text1"/>
        </w:rPr>
        <w:t xml:space="preserve"> The play area will be 12m x 15m</w:t>
      </w:r>
      <w:r w:rsidR="006526E6">
        <w:rPr>
          <w:rFonts w:ascii="Arial" w:hAnsi="Arial" w:cs="Arial"/>
          <w:color w:val="000000" w:themeColor="text1"/>
        </w:rPr>
        <w:t xml:space="preserve"> and cater for </w:t>
      </w:r>
      <w:r w:rsidR="001F5A60">
        <w:rPr>
          <w:rFonts w:ascii="Arial" w:hAnsi="Arial" w:cs="Arial"/>
          <w:color w:val="000000" w:themeColor="text1"/>
        </w:rPr>
        <w:t xml:space="preserve">the age range of </w:t>
      </w:r>
      <w:r w:rsidR="006526E6">
        <w:rPr>
          <w:rFonts w:ascii="Arial" w:hAnsi="Arial" w:cs="Arial"/>
          <w:color w:val="000000" w:themeColor="text1"/>
        </w:rPr>
        <w:t xml:space="preserve">toddler </w:t>
      </w:r>
      <w:r w:rsidR="001F5A60">
        <w:rPr>
          <w:rFonts w:ascii="Arial" w:hAnsi="Arial" w:cs="Arial"/>
          <w:color w:val="000000" w:themeColor="text1"/>
        </w:rPr>
        <w:t>to 16 years.</w:t>
      </w:r>
      <w:r w:rsidR="00925397">
        <w:rPr>
          <w:rFonts w:ascii="Arial" w:hAnsi="Arial" w:cs="Arial"/>
          <w:color w:val="000000" w:themeColor="text1"/>
        </w:rPr>
        <w:t xml:space="preserve"> All </w:t>
      </w:r>
      <w:r w:rsidR="00CC5BE3">
        <w:rPr>
          <w:rFonts w:ascii="Arial" w:hAnsi="Arial" w:cs="Arial"/>
          <w:color w:val="000000" w:themeColor="text1"/>
        </w:rPr>
        <w:t xml:space="preserve">equipment </w:t>
      </w:r>
      <w:r w:rsidR="006526E6">
        <w:rPr>
          <w:rFonts w:ascii="Arial" w:hAnsi="Arial" w:cs="Arial"/>
          <w:color w:val="000000" w:themeColor="text1"/>
        </w:rPr>
        <w:t xml:space="preserve">must </w:t>
      </w:r>
      <w:r w:rsidR="00925397">
        <w:rPr>
          <w:rFonts w:ascii="Arial" w:hAnsi="Arial" w:cs="Arial"/>
          <w:color w:val="000000" w:themeColor="text1"/>
        </w:rPr>
        <w:t>comply with RoSPA requirements</w:t>
      </w:r>
      <w:r w:rsidR="00CC5BE3">
        <w:rPr>
          <w:rFonts w:ascii="Arial" w:hAnsi="Arial" w:cs="Arial"/>
          <w:color w:val="000000" w:themeColor="text1"/>
        </w:rPr>
        <w:t xml:space="preserve"> and any BS regulations</w:t>
      </w:r>
      <w:r w:rsidR="000B336B">
        <w:rPr>
          <w:rFonts w:ascii="Arial" w:hAnsi="Arial" w:cs="Arial"/>
          <w:color w:val="000000" w:themeColor="text1"/>
        </w:rPr>
        <w:t xml:space="preserve"> currently in force.</w:t>
      </w:r>
      <w:r w:rsidR="00CC5BE3">
        <w:rPr>
          <w:rFonts w:ascii="Arial" w:hAnsi="Arial" w:cs="Arial"/>
          <w:color w:val="000000" w:themeColor="text1"/>
        </w:rPr>
        <w:t xml:space="preserve"> </w:t>
      </w:r>
      <w:r w:rsidR="00925397">
        <w:rPr>
          <w:rFonts w:ascii="Arial" w:hAnsi="Arial" w:cs="Arial"/>
          <w:color w:val="000000" w:themeColor="text1"/>
        </w:rPr>
        <w:t xml:space="preserve"> </w:t>
      </w:r>
    </w:p>
    <w:p w14:paraId="5B16BE34" w14:textId="128BAC58" w:rsidR="002C013C" w:rsidRDefault="002C013C" w:rsidP="000D3997">
      <w:pPr>
        <w:rPr>
          <w:rFonts w:ascii="Arial" w:hAnsi="Arial" w:cs="Arial"/>
          <w:color w:val="000000" w:themeColor="text1"/>
        </w:rPr>
      </w:pPr>
    </w:p>
    <w:p w14:paraId="135F66DE" w14:textId="703DED98" w:rsidR="002C013C" w:rsidRDefault="002C013C" w:rsidP="000D3997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This request for quotations is also being posted on</w:t>
      </w:r>
      <w:r w:rsidR="00276F30">
        <w:rPr>
          <w:rFonts w:ascii="Arial" w:hAnsi="Arial" w:cs="Arial"/>
          <w:color w:val="000000" w:themeColor="text1"/>
        </w:rPr>
        <w:t xml:space="preserve"> the Government ‘</w:t>
      </w:r>
      <w:r>
        <w:rPr>
          <w:rFonts w:ascii="Arial" w:hAnsi="Arial" w:cs="Arial"/>
          <w:color w:val="000000" w:themeColor="text1"/>
        </w:rPr>
        <w:t>Contract Finder</w:t>
      </w:r>
      <w:r w:rsidR="00276F30">
        <w:rPr>
          <w:rFonts w:ascii="Arial" w:hAnsi="Arial" w:cs="Arial"/>
          <w:color w:val="000000" w:themeColor="text1"/>
        </w:rPr>
        <w:t>’ website</w:t>
      </w:r>
      <w:r w:rsidR="00970B31">
        <w:rPr>
          <w:rFonts w:ascii="Arial" w:hAnsi="Arial" w:cs="Arial"/>
          <w:color w:val="000000" w:themeColor="text1"/>
        </w:rPr>
        <w:t xml:space="preserve"> </w:t>
      </w:r>
      <w:hyperlink r:id="rId10" w:history="1">
        <w:r w:rsidR="00970B31" w:rsidRPr="00970B31">
          <w:rPr>
            <w:color w:val="0000FF"/>
            <w:u w:val="single"/>
          </w:rPr>
          <w:t>https://www.gov.uk/contracts-finder</w:t>
        </w:r>
      </w:hyperlink>
      <w:r>
        <w:rPr>
          <w:rFonts w:ascii="Arial" w:hAnsi="Arial" w:cs="Arial"/>
          <w:color w:val="000000" w:themeColor="text1"/>
        </w:rPr>
        <w:t>.</w:t>
      </w:r>
    </w:p>
    <w:p w14:paraId="075D31EA" w14:textId="77777777" w:rsidR="000D3997" w:rsidRDefault="000D3997" w:rsidP="000D3997">
      <w:pPr>
        <w:rPr>
          <w:rFonts w:ascii="Arial" w:hAnsi="Arial" w:cs="Arial"/>
          <w:color w:val="000000" w:themeColor="text1"/>
        </w:rPr>
      </w:pPr>
    </w:p>
    <w:p w14:paraId="1D509C6D" w14:textId="11A3AEEF" w:rsidR="000D3997" w:rsidRDefault="000D3997" w:rsidP="000D3997">
      <w:pPr>
        <w:pStyle w:val="ListParagraph"/>
        <w:numPr>
          <w:ilvl w:val="0"/>
          <w:numId w:val="2"/>
        </w:numPr>
        <w:spacing w:line="256" w:lineRule="auto"/>
        <w:rPr>
          <w:rFonts w:ascii="Arial" w:hAnsi="Arial" w:cs="Arial"/>
          <w:color w:val="000000" w:themeColor="text1"/>
          <w:u w:val="single"/>
        </w:rPr>
      </w:pPr>
      <w:r>
        <w:rPr>
          <w:rFonts w:ascii="Arial" w:hAnsi="Arial" w:cs="Arial"/>
          <w:color w:val="000000" w:themeColor="text1"/>
          <w:u w:val="single"/>
        </w:rPr>
        <w:t xml:space="preserve">Requirements </w:t>
      </w:r>
    </w:p>
    <w:p w14:paraId="6684C28D" w14:textId="3207CC86" w:rsidR="000D3997" w:rsidRDefault="000D3997" w:rsidP="000D3997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The Supplier shall provide details of the proposed </w:t>
      </w:r>
      <w:r w:rsidR="00720D8F">
        <w:rPr>
          <w:rFonts w:ascii="Arial" w:hAnsi="Arial" w:cs="Arial"/>
          <w:color w:val="000000" w:themeColor="text1"/>
        </w:rPr>
        <w:t xml:space="preserve">equipment </w:t>
      </w:r>
      <w:r>
        <w:rPr>
          <w:rFonts w:ascii="Arial" w:hAnsi="Arial" w:cs="Arial"/>
          <w:color w:val="000000" w:themeColor="text1"/>
        </w:rPr>
        <w:t xml:space="preserve">with their quotation. </w:t>
      </w:r>
      <w:r w:rsidR="00720D8F">
        <w:rPr>
          <w:rFonts w:ascii="Arial" w:hAnsi="Arial" w:cs="Arial"/>
          <w:color w:val="000000" w:themeColor="text1"/>
        </w:rPr>
        <w:t xml:space="preserve"> Quotes should include a concept board</w:t>
      </w:r>
      <w:r w:rsidR="001C0530">
        <w:rPr>
          <w:rFonts w:ascii="Arial" w:hAnsi="Arial" w:cs="Arial"/>
          <w:color w:val="000000" w:themeColor="text1"/>
        </w:rPr>
        <w:t>, suitable for consultation</w:t>
      </w:r>
      <w:r w:rsidR="00720D8F">
        <w:rPr>
          <w:rFonts w:ascii="Arial" w:hAnsi="Arial" w:cs="Arial"/>
          <w:color w:val="000000" w:themeColor="text1"/>
        </w:rPr>
        <w:t xml:space="preserve"> and plans with CFH’s. </w:t>
      </w:r>
      <w:r w:rsidR="006526E6">
        <w:rPr>
          <w:rFonts w:ascii="Arial" w:hAnsi="Arial" w:cs="Arial"/>
          <w:color w:val="000000" w:themeColor="text1"/>
        </w:rPr>
        <w:t>Inclusive equipment should be</w:t>
      </w:r>
      <w:r w:rsidR="001C0530">
        <w:rPr>
          <w:rFonts w:ascii="Arial" w:hAnsi="Arial" w:cs="Arial"/>
          <w:color w:val="000000" w:themeColor="text1"/>
        </w:rPr>
        <w:t xml:space="preserve"> considered</w:t>
      </w:r>
      <w:r w:rsidR="00B904BB">
        <w:rPr>
          <w:rFonts w:ascii="Arial" w:hAnsi="Arial" w:cs="Arial"/>
          <w:color w:val="000000" w:themeColor="text1"/>
        </w:rPr>
        <w:t xml:space="preserve"> and m</w:t>
      </w:r>
      <w:r w:rsidR="00970B31">
        <w:rPr>
          <w:rFonts w:ascii="Arial" w:hAnsi="Arial" w:cs="Arial"/>
          <w:color w:val="000000" w:themeColor="text1"/>
        </w:rPr>
        <w:t>etal equipment is prefer</w:t>
      </w:r>
      <w:r w:rsidR="00B904BB">
        <w:rPr>
          <w:rFonts w:ascii="Arial" w:hAnsi="Arial" w:cs="Arial"/>
          <w:color w:val="000000" w:themeColor="text1"/>
        </w:rPr>
        <w:t xml:space="preserve">red over </w:t>
      </w:r>
      <w:r w:rsidR="006526E6">
        <w:rPr>
          <w:rFonts w:ascii="Arial" w:hAnsi="Arial" w:cs="Arial"/>
          <w:color w:val="000000" w:themeColor="text1"/>
        </w:rPr>
        <w:t xml:space="preserve">wood. The maximum amount available for the project is £90,000. </w:t>
      </w:r>
    </w:p>
    <w:p w14:paraId="7808F5F6" w14:textId="77777777" w:rsidR="00720D8F" w:rsidRDefault="00720D8F" w:rsidP="000D3997">
      <w:pPr>
        <w:rPr>
          <w:rFonts w:ascii="Arial" w:hAnsi="Arial" w:cs="Arial"/>
          <w:color w:val="FF0000"/>
        </w:rPr>
      </w:pPr>
    </w:p>
    <w:p w14:paraId="2D931C72" w14:textId="77777777" w:rsidR="00720D8F" w:rsidRDefault="000D3997" w:rsidP="000D3997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It is expected that the </w:t>
      </w:r>
      <w:r w:rsidR="00720D8F">
        <w:rPr>
          <w:rFonts w:ascii="Arial" w:hAnsi="Arial" w:cs="Arial"/>
        </w:rPr>
        <w:t xml:space="preserve">play area will </w:t>
      </w:r>
      <w:r>
        <w:rPr>
          <w:rFonts w:ascii="Arial" w:hAnsi="Arial" w:cs="Arial"/>
        </w:rPr>
        <w:t>be installed during normal working hours (Monday to Friday 08.30 to 16.30</w:t>
      </w:r>
      <w:r w:rsidR="00720D8F">
        <w:rPr>
          <w:rFonts w:ascii="Arial" w:hAnsi="Arial" w:cs="Arial"/>
        </w:rPr>
        <w:t xml:space="preserve">). </w:t>
      </w:r>
      <w:r>
        <w:rPr>
          <w:rFonts w:ascii="Arial" w:hAnsi="Arial" w:cs="Arial"/>
          <w:color w:val="000000" w:themeColor="text1"/>
        </w:rPr>
        <w:t xml:space="preserve"> </w:t>
      </w:r>
    </w:p>
    <w:p w14:paraId="2BAF200A" w14:textId="77777777" w:rsidR="00720D8F" w:rsidRDefault="00720D8F" w:rsidP="000D3997">
      <w:pPr>
        <w:rPr>
          <w:rFonts w:ascii="Arial" w:hAnsi="Arial" w:cs="Arial"/>
          <w:color w:val="000000" w:themeColor="text1"/>
        </w:rPr>
      </w:pPr>
    </w:p>
    <w:p w14:paraId="68A61FF6" w14:textId="2F1487C3" w:rsidR="000D3997" w:rsidRDefault="00720D8F" w:rsidP="000D3997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The successful contractor will work with DCM Surfacing Ltd, the </w:t>
      </w:r>
      <w:r w:rsidR="006526E6">
        <w:rPr>
          <w:rFonts w:ascii="Arial" w:hAnsi="Arial" w:cs="Arial"/>
          <w:color w:val="000000" w:themeColor="text1"/>
        </w:rPr>
        <w:t xml:space="preserve">chosen </w:t>
      </w:r>
      <w:r>
        <w:rPr>
          <w:rFonts w:ascii="Arial" w:hAnsi="Arial" w:cs="Arial"/>
          <w:color w:val="000000" w:themeColor="text1"/>
        </w:rPr>
        <w:t>wet-pour providers and liaise with the</w:t>
      </w:r>
      <w:r w:rsidR="001C0530">
        <w:rPr>
          <w:rFonts w:ascii="Arial" w:hAnsi="Arial" w:cs="Arial"/>
          <w:color w:val="000000" w:themeColor="text1"/>
        </w:rPr>
        <w:t xml:space="preserve">m </w:t>
      </w:r>
      <w:r>
        <w:rPr>
          <w:rFonts w:ascii="Arial" w:hAnsi="Arial" w:cs="Arial"/>
          <w:color w:val="000000" w:themeColor="text1"/>
        </w:rPr>
        <w:t xml:space="preserve">regarding the timing of the project and any arrangements for the provision of welfare facilities and security fencing. </w:t>
      </w:r>
    </w:p>
    <w:p w14:paraId="48251122" w14:textId="77777777" w:rsidR="000D3997" w:rsidRDefault="000D3997" w:rsidP="000D3997">
      <w:pPr>
        <w:rPr>
          <w:rFonts w:ascii="Arial" w:hAnsi="Arial" w:cs="Arial"/>
          <w:color w:val="000000" w:themeColor="text1"/>
        </w:rPr>
      </w:pPr>
    </w:p>
    <w:p w14:paraId="510F2D5A" w14:textId="77777777" w:rsidR="000D3997" w:rsidRDefault="000D3997" w:rsidP="000D3997">
      <w:pPr>
        <w:pStyle w:val="ListParagraph"/>
        <w:numPr>
          <w:ilvl w:val="0"/>
          <w:numId w:val="2"/>
        </w:numPr>
        <w:spacing w:line="256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u w:val="single"/>
        </w:rPr>
        <w:t>Site visit</w:t>
      </w:r>
      <w:r>
        <w:rPr>
          <w:rFonts w:ascii="Arial" w:hAnsi="Arial" w:cs="Arial"/>
          <w:color w:val="000000" w:themeColor="text1"/>
        </w:rPr>
        <w:t xml:space="preserve"> </w:t>
      </w:r>
    </w:p>
    <w:p w14:paraId="4E4BB408" w14:textId="5863F43D" w:rsidR="000D3997" w:rsidRDefault="006526E6" w:rsidP="000D3997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Site visits are </w:t>
      </w:r>
      <w:r w:rsidR="00720D8F">
        <w:rPr>
          <w:rFonts w:ascii="Arial" w:hAnsi="Arial" w:cs="Arial"/>
          <w:color w:val="000000" w:themeColor="text1"/>
        </w:rPr>
        <w:t xml:space="preserve">encouraged and </w:t>
      </w:r>
      <w:r w:rsidR="000D3997">
        <w:rPr>
          <w:rFonts w:ascii="Arial" w:hAnsi="Arial" w:cs="Arial"/>
          <w:color w:val="000000" w:themeColor="text1"/>
        </w:rPr>
        <w:t>can be arranged by contacting Christine Allison (Amenities Manager) on 01480 38892</w:t>
      </w:r>
      <w:r w:rsidR="00720D8F">
        <w:rPr>
          <w:rFonts w:ascii="Arial" w:hAnsi="Arial" w:cs="Arial"/>
          <w:color w:val="000000" w:themeColor="text1"/>
        </w:rPr>
        <w:t>8</w:t>
      </w:r>
      <w:r w:rsidR="000D3997">
        <w:rPr>
          <w:rFonts w:ascii="Arial" w:hAnsi="Arial" w:cs="Arial"/>
          <w:color w:val="000000" w:themeColor="text1"/>
        </w:rPr>
        <w:t>.</w:t>
      </w:r>
      <w:r w:rsidR="001C0530">
        <w:rPr>
          <w:rFonts w:ascii="Arial" w:hAnsi="Arial" w:cs="Arial"/>
          <w:color w:val="000000" w:themeColor="text1"/>
        </w:rPr>
        <w:t xml:space="preserve"> E-mail </w:t>
      </w:r>
      <w:hyperlink r:id="rId11" w:history="1">
        <w:r w:rsidR="001C0530" w:rsidRPr="00F42D25">
          <w:rPr>
            <w:rStyle w:val="Hyperlink"/>
            <w:rFonts w:ascii="Arial" w:hAnsi="Arial" w:cs="Arial"/>
          </w:rPr>
          <w:t>amenities@stivestowncouncil.gov.uk</w:t>
        </w:r>
      </w:hyperlink>
      <w:r w:rsidR="001C0530">
        <w:rPr>
          <w:rFonts w:ascii="Arial" w:hAnsi="Arial" w:cs="Arial"/>
          <w:color w:val="000000" w:themeColor="text1"/>
        </w:rPr>
        <w:t xml:space="preserve"> </w:t>
      </w:r>
    </w:p>
    <w:p w14:paraId="494664AE" w14:textId="77777777" w:rsidR="000D3997" w:rsidRDefault="000D3997" w:rsidP="000D3997">
      <w:pPr>
        <w:rPr>
          <w:rFonts w:ascii="Arial" w:hAnsi="Arial" w:cs="Arial"/>
          <w:color w:val="000000" w:themeColor="text1"/>
        </w:rPr>
      </w:pPr>
    </w:p>
    <w:p w14:paraId="2C9155E2" w14:textId="77777777" w:rsidR="000D3997" w:rsidRDefault="000D3997" w:rsidP="000D3997">
      <w:pPr>
        <w:pStyle w:val="ListParagraph"/>
        <w:numPr>
          <w:ilvl w:val="0"/>
          <w:numId w:val="2"/>
        </w:numPr>
        <w:spacing w:line="256" w:lineRule="auto"/>
        <w:rPr>
          <w:rFonts w:ascii="Arial" w:hAnsi="Arial" w:cs="Arial"/>
          <w:color w:val="000000" w:themeColor="text1"/>
          <w:u w:val="single"/>
        </w:rPr>
      </w:pPr>
      <w:r>
        <w:rPr>
          <w:rFonts w:ascii="Arial" w:hAnsi="Arial" w:cs="Arial"/>
          <w:color w:val="000000" w:themeColor="text1"/>
          <w:u w:val="single"/>
        </w:rPr>
        <w:t>CDM</w:t>
      </w:r>
    </w:p>
    <w:p w14:paraId="5E987D71" w14:textId="5DAB952F" w:rsidR="000D3997" w:rsidRDefault="000D3997" w:rsidP="000D3997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The Supplier will take on the roles of designer and contractor for these works and shall provide designers risk assessments and installation risk assessments and method statements</w:t>
      </w:r>
      <w:r w:rsidR="00720D8F">
        <w:rPr>
          <w:rFonts w:ascii="Arial" w:hAnsi="Arial" w:cs="Arial"/>
          <w:color w:val="000000" w:themeColor="text1"/>
        </w:rPr>
        <w:t xml:space="preserve">. </w:t>
      </w:r>
      <w:r>
        <w:rPr>
          <w:rFonts w:ascii="Arial" w:hAnsi="Arial" w:cs="Arial"/>
          <w:color w:val="000000" w:themeColor="text1"/>
        </w:rPr>
        <w:t xml:space="preserve">The Supplier shall provide evidence that they can meet the requirements of the CDM Regulations. </w:t>
      </w:r>
    </w:p>
    <w:p w14:paraId="1B1136B0" w14:textId="77777777" w:rsidR="000D3997" w:rsidRDefault="000D3997" w:rsidP="000D3997">
      <w:pPr>
        <w:rPr>
          <w:rFonts w:ascii="Arial" w:hAnsi="Arial" w:cs="Arial"/>
          <w:color w:val="000000" w:themeColor="text1"/>
        </w:rPr>
      </w:pPr>
    </w:p>
    <w:p w14:paraId="5B297D53" w14:textId="77777777" w:rsidR="000D3997" w:rsidRPr="006526E6" w:rsidRDefault="000D3997" w:rsidP="000D3997">
      <w:pPr>
        <w:pStyle w:val="ListParagraph"/>
        <w:numPr>
          <w:ilvl w:val="0"/>
          <w:numId w:val="2"/>
        </w:numPr>
        <w:spacing w:line="256" w:lineRule="auto"/>
        <w:rPr>
          <w:rFonts w:ascii="Arial" w:hAnsi="Arial" w:cs="Arial"/>
          <w:color w:val="000000" w:themeColor="text1"/>
          <w:u w:val="single"/>
        </w:rPr>
      </w:pPr>
      <w:r w:rsidRPr="006526E6">
        <w:rPr>
          <w:rFonts w:ascii="Arial" w:hAnsi="Arial" w:cs="Arial"/>
          <w:color w:val="000000" w:themeColor="text1"/>
          <w:u w:val="single"/>
        </w:rPr>
        <w:t>Submission requirements</w:t>
      </w:r>
    </w:p>
    <w:p w14:paraId="0DA70D8E" w14:textId="77777777" w:rsidR="00477C66" w:rsidRDefault="00477C66" w:rsidP="000D3997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Please submit tenders by e-mail and hard copy marked ‘Play Equipment Tender’ for the attention of Christine Allison, Amenities Manager, St Ives Town Hall, Market Hill, St Ives, Cambs PE27 5AL </w:t>
      </w:r>
    </w:p>
    <w:p w14:paraId="40380953" w14:textId="77777777" w:rsidR="00477C66" w:rsidRDefault="00477C66" w:rsidP="000D3997">
      <w:pPr>
        <w:rPr>
          <w:rFonts w:ascii="Arial" w:hAnsi="Arial" w:cs="Arial"/>
          <w:color w:val="000000" w:themeColor="text1"/>
        </w:rPr>
      </w:pPr>
    </w:p>
    <w:p w14:paraId="61B9B8FC" w14:textId="2216DAF1" w:rsidR="000D3997" w:rsidRDefault="000D3997" w:rsidP="000D3997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E-mail submissions </w:t>
      </w:r>
      <w:r w:rsidR="00477C66">
        <w:rPr>
          <w:rFonts w:ascii="Arial" w:hAnsi="Arial" w:cs="Arial"/>
          <w:color w:val="000000" w:themeColor="text1"/>
        </w:rPr>
        <w:t xml:space="preserve">should be sent to </w:t>
      </w:r>
      <w:hyperlink r:id="rId12" w:history="1">
        <w:r w:rsidR="00720D8F" w:rsidRPr="00F42D25">
          <w:rPr>
            <w:rStyle w:val="Hyperlink"/>
            <w:rFonts w:ascii="Arial" w:hAnsi="Arial" w:cs="Arial"/>
          </w:rPr>
          <w:t>amenities@stivestowncouncil.gov.uk</w:t>
        </w:r>
      </w:hyperlink>
      <w:r w:rsidR="00720D8F">
        <w:rPr>
          <w:rFonts w:ascii="Arial" w:hAnsi="Arial" w:cs="Arial"/>
          <w:color w:val="000000" w:themeColor="text1"/>
        </w:rPr>
        <w:t xml:space="preserve"> </w:t>
      </w:r>
      <w:r w:rsidR="00CC5BE3">
        <w:rPr>
          <w:rFonts w:ascii="Arial" w:hAnsi="Arial" w:cs="Arial"/>
          <w:color w:val="000000" w:themeColor="text1"/>
        </w:rPr>
        <w:t xml:space="preserve">.   </w:t>
      </w:r>
    </w:p>
    <w:p w14:paraId="61DA013A" w14:textId="036DF853" w:rsidR="00477C66" w:rsidRDefault="00477C66" w:rsidP="000D3997">
      <w:pPr>
        <w:rPr>
          <w:rFonts w:ascii="Arial" w:hAnsi="Arial" w:cs="Arial"/>
          <w:color w:val="000000" w:themeColor="text1"/>
        </w:rPr>
      </w:pPr>
    </w:p>
    <w:p w14:paraId="2CDC2AFF" w14:textId="79D04418" w:rsidR="00477C66" w:rsidRDefault="001C0530" w:rsidP="000D3997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The closing date for submissions is </w:t>
      </w:r>
      <w:r w:rsidR="00477C66">
        <w:rPr>
          <w:rFonts w:ascii="Arial" w:hAnsi="Arial" w:cs="Arial"/>
          <w:color w:val="000000" w:themeColor="text1"/>
        </w:rPr>
        <w:t>12.00</w:t>
      </w:r>
      <w:r>
        <w:rPr>
          <w:rFonts w:ascii="Arial" w:hAnsi="Arial" w:cs="Arial"/>
          <w:color w:val="000000" w:themeColor="text1"/>
        </w:rPr>
        <w:t xml:space="preserve"> noon</w:t>
      </w:r>
      <w:r w:rsidR="00477C66">
        <w:rPr>
          <w:rFonts w:ascii="Arial" w:hAnsi="Arial" w:cs="Arial"/>
          <w:color w:val="000000" w:themeColor="text1"/>
        </w:rPr>
        <w:t xml:space="preserve"> on Monday </w:t>
      </w:r>
      <w:r w:rsidR="00B904BB">
        <w:rPr>
          <w:rFonts w:ascii="Arial" w:hAnsi="Arial" w:cs="Arial"/>
          <w:color w:val="000000" w:themeColor="text1"/>
        </w:rPr>
        <w:t>7</w:t>
      </w:r>
      <w:r w:rsidR="00B904BB" w:rsidRPr="00B904BB">
        <w:rPr>
          <w:rFonts w:ascii="Arial" w:hAnsi="Arial" w:cs="Arial"/>
          <w:color w:val="000000" w:themeColor="text1"/>
          <w:vertAlign w:val="superscript"/>
        </w:rPr>
        <w:t>th</w:t>
      </w:r>
      <w:r w:rsidR="00B904BB">
        <w:rPr>
          <w:rFonts w:ascii="Arial" w:hAnsi="Arial" w:cs="Arial"/>
          <w:color w:val="000000" w:themeColor="text1"/>
        </w:rPr>
        <w:t xml:space="preserve"> September</w:t>
      </w:r>
      <w:r w:rsidR="00477C66">
        <w:rPr>
          <w:rFonts w:ascii="Arial" w:hAnsi="Arial" w:cs="Arial"/>
          <w:color w:val="000000" w:themeColor="text1"/>
        </w:rPr>
        <w:t xml:space="preserve"> 2020.</w:t>
      </w:r>
    </w:p>
    <w:p w14:paraId="2CFA819A" w14:textId="77777777" w:rsidR="000D3997" w:rsidRDefault="000D3997" w:rsidP="000D3997">
      <w:pPr>
        <w:rPr>
          <w:rFonts w:ascii="Arial" w:hAnsi="Arial" w:cs="Arial"/>
          <w:color w:val="000000" w:themeColor="text1"/>
        </w:rPr>
      </w:pPr>
    </w:p>
    <w:p w14:paraId="214AB38F" w14:textId="77777777" w:rsidR="000D3997" w:rsidRDefault="000D3997" w:rsidP="000D3997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The supplier shall provide the following information with their quotation:</w:t>
      </w:r>
    </w:p>
    <w:p w14:paraId="49D73AC8" w14:textId="44FCD7B2" w:rsidR="000D3997" w:rsidRDefault="00FF53DC" w:rsidP="000D3997">
      <w:pPr>
        <w:pStyle w:val="ListParagraph"/>
        <w:numPr>
          <w:ilvl w:val="0"/>
          <w:numId w:val="5"/>
        </w:numPr>
        <w:spacing w:line="256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>Illustrative d</w:t>
      </w:r>
      <w:r w:rsidR="00720D8F">
        <w:rPr>
          <w:rFonts w:ascii="Arial" w:hAnsi="Arial" w:cs="Arial"/>
          <w:color w:val="000000" w:themeColor="text1"/>
        </w:rPr>
        <w:t xml:space="preserve">etails of proposed equipment and </w:t>
      </w:r>
      <w:r w:rsidR="000D3997">
        <w:rPr>
          <w:rFonts w:ascii="Arial" w:hAnsi="Arial" w:cs="Arial"/>
          <w:color w:val="000000" w:themeColor="text1"/>
        </w:rPr>
        <w:t>price</w:t>
      </w:r>
      <w:r w:rsidR="00720D8F">
        <w:rPr>
          <w:rFonts w:ascii="Arial" w:hAnsi="Arial" w:cs="Arial"/>
          <w:color w:val="000000" w:themeColor="text1"/>
        </w:rPr>
        <w:t xml:space="preserve">. </w:t>
      </w:r>
      <w:r w:rsidR="000D3997">
        <w:rPr>
          <w:rFonts w:ascii="Arial" w:hAnsi="Arial" w:cs="Arial"/>
          <w:color w:val="000000" w:themeColor="text1"/>
        </w:rPr>
        <w:t xml:space="preserve"> </w:t>
      </w:r>
    </w:p>
    <w:p w14:paraId="7C521AAA" w14:textId="5ADB3BAA" w:rsidR="000D3997" w:rsidRDefault="000D3997" w:rsidP="000D3997">
      <w:pPr>
        <w:pStyle w:val="ListParagraph"/>
        <w:numPr>
          <w:ilvl w:val="0"/>
          <w:numId w:val="5"/>
        </w:numPr>
        <w:spacing w:line="256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Installation cost</w:t>
      </w:r>
      <w:r w:rsidR="00720D8F">
        <w:rPr>
          <w:rFonts w:ascii="Arial" w:hAnsi="Arial" w:cs="Arial"/>
          <w:color w:val="000000" w:themeColor="text1"/>
        </w:rPr>
        <w:t xml:space="preserve"> (taking into account welfare facilities and security fencing)</w:t>
      </w:r>
    </w:p>
    <w:p w14:paraId="733F7438" w14:textId="51F0A58A" w:rsidR="00720D8F" w:rsidRDefault="00477C66" w:rsidP="000D3997">
      <w:pPr>
        <w:pStyle w:val="ListParagraph"/>
        <w:numPr>
          <w:ilvl w:val="0"/>
          <w:numId w:val="5"/>
        </w:numPr>
        <w:spacing w:line="256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Concept boards suitable for consultation and a p</w:t>
      </w:r>
      <w:r w:rsidR="00720D8F">
        <w:rPr>
          <w:rFonts w:ascii="Arial" w:hAnsi="Arial" w:cs="Arial"/>
          <w:color w:val="000000" w:themeColor="text1"/>
        </w:rPr>
        <w:t xml:space="preserve">lan of the </w:t>
      </w:r>
      <w:r>
        <w:rPr>
          <w:rFonts w:ascii="Arial" w:hAnsi="Arial" w:cs="Arial"/>
          <w:color w:val="000000" w:themeColor="text1"/>
        </w:rPr>
        <w:t>site</w:t>
      </w:r>
      <w:r w:rsidR="00720D8F">
        <w:rPr>
          <w:rFonts w:ascii="Arial" w:hAnsi="Arial" w:cs="Arial"/>
          <w:color w:val="000000" w:themeColor="text1"/>
        </w:rPr>
        <w:t>, showing CFH’s</w:t>
      </w:r>
      <w:r>
        <w:rPr>
          <w:rFonts w:ascii="Arial" w:hAnsi="Arial" w:cs="Arial"/>
          <w:color w:val="000000" w:themeColor="text1"/>
        </w:rPr>
        <w:t xml:space="preserve">. </w:t>
      </w:r>
      <w:r w:rsidR="00720D8F">
        <w:rPr>
          <w:rFonts w:ascii="Arial" w:hAnsi="Arial" w:cs="Arial"/>
          <w:color w:val="000000" w:themeColor="text1"/>
        </w:rPr>
        <w:t xml:space="preserve"> </w:t>
      </w:r>
    </w:p>
    <w:p w14:paraId="74D5EF67" w14:textId="432BDC33" w:rsidR="000D3997" w:rsidRDefault="000D3997" w:rsidP="000D3997">
      <w:pPr>
        <w:pStyle w:val="ListParagraph"/>
        <w:numPr>
          <w:ilvl w:val="0"/>
          <w:numId w:val="5"/>
        </w:numPr>
        <w:spacing w:line="256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Expected installation time</w:t>
      </w:r>
      <w:r w:rsidR="001C0530">
        <w:rPr>
          <w:rFonts w:ascii="Arial" w:hAnsi="Arial" w:cs="Arial"/>
          <w:color w:val="000000" w:themeColor="text1"/>
        </w:rPr>
        <w:t>.</w:t>
      </w:r>
      <w:r>
        <w:rPr>
          <w:rFonts w:ascii="Arial" w:hAnsi="Arial" w:cs="Arial"/>
          <w:color w:val="000000" w:themeColor="text1"/>
        </w:rPr>
        <w:t xml:space="preserve"> </w:t>
      </w:r>
    </w:p>
    <w:p w14:paraId="4E4E482A" w14:textId="04AB7ADB" w:rsidR="000D3997" w:rsidRDefault="000D3997" w:rsidP="000D3997">
      <w:pPr>
        <w:pStyle w:val="ListParagraph"/>
        <w:numPr>
          <w:ilvl w:val="0"/>
          <w:numId w:val="5"/>
        </w:numPr>
        <w:spacing w:line="256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CDM training evidence</w:t>
      </w:r>
      <w:r w:rsidR="001C0530">
        <w:rPr>
          <w:rFonts w:ascii="Arial" w:hAnsi="Arial" w:cs="Arial"/>
          <w:color w:val="000000" w:themeColor="text1"/>
        </w:rPr>
        <w:t>.</w:t>
      </w:r>
    </w:p>
    <w:p w14:paraId="71E2CE43" w14:textId="741316B1" w:rsidR="006526E6" w:rsidRDefault="006526E6" w:rsidP="000D3997">
      <w:pPr>
        <w:pStyle w:val="ListParagraph"/>
        <w:numPr>
          <w:ilvl w:val="0"/>
          <w:numId w:val="5"/>
        </w:numPr>
        <w:spacing w:line="256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Agreement to work with </w:t>
      </w:r>
      <w:r w:rsidR="001C0530">
        <w:rPr>
          <w:rFonts w:ascii="Arial" w:hAnsi="Arial" w:cs="Arial"/>
          <w:color w:val="000000" w:themeColor="text1"/>
        </w:rPr>
        <w:t xml:space="preserve">the </w:t>
      </w:r>
      <w:r>
        <w:rPr>
          <w:rFonts w:ascii="Arial" w:hAnsi="Arial" w:cs="Arial"/>
          <w:color w:val="000000" w:themeColor="text1"/>
        </w:rPr>
        <w:t>Council’s cho</w:t>
      </w:r>
      <w:r w:rsidR="00CC5BE3">
        <w:rPr>
          <w:rFonts w:ascii="Arial" w:hAnsi="Arial" w:cs="Arial"/>
          <w:color w:val="000000" w:themeColor="text1"/>
        </w:rPr>
        <w:t xml:space="preserve">sen </w:t>
      </w:r>
      <w:r>
        <w:rPr>
          <w:rFonts w:ascii="Arial" w:hAnsi="Arial" w:cs="Arial"/>
          <w:color w:val="000000" w:themeColor="text1"/>
        </w:rPr>
        <w:t>wet-pour provider.</w:t>
      </w:r>
    </w:p>
    <w:p w14:paraId="2C3355F1" w14:textId="77777777" w:rsidR="000D3997" w:rsidRDefault="000D3997" w:rsidP="000D3997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 </w:t>
      </w:r>
    </w:p>
    <w:p w14:paraId="6934448A" w14:textId="77777777" w:rsidR="001C0530" w:rsidRDefault="001C0530" w:rsidP="000D3997">
      <w:pPr>
        <w:spacing w:after="160" w:line="256" w:lineRule="auto"/>
        <w:rPr>
          <w:color w:val="FF0000"/>
          <w:sz w:val="28"/>
          <w:szCs w:val="28"/>
        </w:rPr>
      </w:pPr>
    </w:p>
    <w:p w14:paraId="4B75FE15" w14:textId="77777777" w:rsidR="000D3997" w:rsidRDefault="000D3997" w:rsidP="00E94D2F">
      <w:pPr>
        <w:rPr>
          <w:b/>
          <w:sz w:val="28"/>
          <w:szCs w:val="28"/>
        </w:rPr>
      </w:pPr>
    </w:p>
    <w:p w14:paraId="0A3F9C84" w14:textId="77777777" w:rsidR="00FC0C5E" w:rsidRPr="000136C7" w:rsidRDefault="00FC0C5E" w:rsidP="00E94D2F">
      <w:pPr>
        <w:rPr>
          <w:b/>
          <w:sz w:val="24"/>
          <w:szCs w:val="24"/>
        </w:rPr>
      </w:pPr>
    </w:p>
    <w:sectPr w:rsidR="00FC0C5E" w:rsidRPr="000136C7" w:rsidSect="004203F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CC498F" w14:textId="77777777" w:rsidR="00DA7D48" w:rsidRDefault="00DA7D48" w:rsidP="000212DA">
      <w:r>
        <w:separator/>
      </w:r>
    </w:p>
  </w:endnote>
  <w:endnote w:type="continuationSeparator" w:id="0">
    <w:p w14:paraId="5EE65964" w14:textId="77777777" w:rsidR="00DA7D48" w:rsidRDefault="00DA7D48" w:rsidP="00021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10C610" w14:textId="77777777" w:rsidR="00671533" w:rsidRDefault="006715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234639" w14:textId="77777777" w:rsidR="00671533" w:rsidRDefault="006715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CD159A" w14:textId="7F33BFFE" w:rsidR="004203F9" w:rsidRDefault="004203F9" w:rsidP="004203F9">
    <w:pPr>
      <w:pStyle w:val="Footer"/>
      <w:jc w:val="center"/>
    </w:pPr>
  </w:p>
  <w:p w14:paraId="31C26068" w14:textId="06573BA4" w:rsidR="004203F9" w:rsidRDefault="00671533" w:rsidP="004203F9">
    <w:pPr>
      <w:pStyle w:val="Footer"/>
      <w:jc w:val="center"/>
    </w:pPr>
    <w:r>
      <w:rPr>
        <w:rFonts w:eastAsia="Times New Roman"/>
        <w:noProof/>
      </w:rPr>
      <w:drawing>
        <wp:inline distT="0" distB="0" distL="0" distR="0" wp14:anchorId="013F0944" wp14:editId="3285DE5A">
          <wp:extent cx="6120130" cy="662940"/>
          <wp:effectExtent l="0" t="0" r="0" b="3810"/>
          <wp:docPr id="4" name="Picture 4" descr="cid:5D9AC283-30CD-4523-B4BB-E1F0A9BC8BC1@Hitronhub.h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91C9BA3F-239B-4826-BA68-59EE69508131" descr="cid:5D9AC283-30CD-4523-B4BB-E1F0A9BC8BC1@Hitronhub.hom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F936BF" w14:textId="77777777" w:rsidR="004203F9" w:rsidRDefault="001F0195" w:rsidP="004203F9">
    <w:pPr>
      <w:pStyle w:val="Footer"/>
      <w:jc w:val="center"/>
    </w:pPr>
    <w:sdt>
      <w:sdtPr>
        <w:id w:val="-2001879655"/>
        <w:docPartObj>
          <w:docPartGallery w:val="Page Numbers (Bottom of Page)"/>
          <w:docPartUnique/>
        </w:docPartObj>
      </w:sdtPr>
      <w:sdtEndPr/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4203F9">
              <w:rPr>
                <w:rFonts w:ascii="Arial" w:hAnsi="Arial" w:cs="Arial"/>
                <w:sz w:val="16"/>
              </w:rPr>
              <w:t>www.stivestowncouncil.gov.uk</w:t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4160CB" w14:textId="77777777" w:rsidR="00DA7D48" w:rsidRDefault="00DA7D48" w:rsidP="000212DA">
      <w:r>
        <w:separator/>
      </w:r>
    </w:p>
  </w:footnote>
  <w:footnote w:type="continuationSeparator" w:id="0">
    <w:p w14:paraId="72DE24BC" w14:textId="77777777" w:rsidR="00DA7D48" w:rsidRDefault="00DA7D48" w:rsidP="00021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C5A68E" w14:textId="77777777" w:rsidR="00671533" w:rsidRDefault="006715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387E89" w14:textId="77777777" w:rsidR="00671533" w:rsidRDefault="006715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F7B19D" w14:textId="77777777" w:rsidR="004203F9" w:rsidRDefault="004203F9">
    <w:pPr>
      <w:pStyle w:val="Header"/>
    </w:pPr>
    <w:r>
      <w:rPr>
        <w:noProof/>
        <w:lang w:eastAsia="en-GB"/>
      </w:rPr>
      <w:drawing>
        <wp:inline distT="0" distB="0" distL="0" distR="0" wp14:anchorId="1654FE64" wp14:editId="55AFFA00">
          <wp:extent cx="6120130" cy="1389380"/>
          <wp:effectExtent l="0" t="0" r="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nal letterhead_mayb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389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792FAB"/>
    <w:multiLevelType w:val="multilevel"/>
    <w:tmpl w:val="B0EE4E00"/>
    <w:lvl w:ilvl="0">
      <w:start w:val="1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920" w:hanging="2160"/>
      </w:pPr>
    </w:lvl>
  </w:abstractNum>
  <w:abstractNum w:abstractNumId="1" w15:restartNumberingAfterBreak="0">
    <w:nsid w:val="15B85577"/>
    <w:multiLevelType w:val="hybridMultilevel"/>
    <w:tmpl w:val="15220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60691"/>
    <w:multiLevelType w:val="multilevel"/>
    <w:tmpl w:val="AFC0DA8C"/>
    <w:lvl w:ilvl="0">
      <w:start w:val="2"/>
      <w:numFmt w:val="bullet"/>
      <w:pStyle w:val="BulletText"/>
      <w:lvlText w:val=""/>
      <w:lvlJc w:val="left"/>
      <w:pPr>
        <w:tabs>
          <w:tab w:val="num" w:pos="924"/>
        </w:tabs>
        <w:ind w:left="924" w:hanging="357"/>
      </w:pPr>
      <w:rPr>
        <w:rFonts w:ascii="Wingdings 2" w:hAnsi="Wingdings 2" w:hint="default"/>
        <w:sz w:val="14"/>
        <w:szCs w:val="14"/>
      </w:rPr>
    </w:lvl>
    <w:lvl w:ilvl="1">
      <w:start w:val="1"/>
      <w:numFmt w:val="upperLetter"/>
      <w:lvlText w:val="%2)"/>
      <w:lvlJc w:val="left"/>
      <w:pPr>
        <w:tabs>
          <w:tab w:val="num" w:pos="1276"/>
        </w:tabs>
        <w:ind w:left="1276" w:hanging="352"/>
      </w:pPr>
      <w:rPr>
        <w:rFonts w:ascii="Arial" w:eastAsia="Times New Roman" w:hAnsi="Arial" w:cs="Arial"/>
        <w:spacing w:val="10"/>
        <w:sz w:val="20"/>
      </w:rPr>
    </w:lvl>
    <w:lvl w:ilvl="2">
      <w:start w:val="1"/>
      <w:numFmt w:val="upperLetter"/>
      <w:lvlText w:val="%3)"/>
      <w:lvlJc w:val="left"/>
      <w:pPr>
        <w:tabs>
          <w:tab w:val="num" w:pos="1644"/>
        </w:tabs>
        <w:ind w:left="1644" w:hanging="368"/>
      </w:pPr>
      <w:rPr>
        <w:rFonts w:ascii="Arial" w:eastAsia="MS Mincho" w:hAnsi="Arial" w:cs="Times New Roman"/>
        <w:spacing w:val="10"/>
        <w:sz w:val="12"/>
        <w:szCs w:val="12"/>
      </w:rPr>
    </w:lvl>
    <w:lvl w:ilvl="3">
      <w:start w:val="1"/>
      <w:numFmt w:val="decimal"/>
      <w:lvlText w:val="%1.%2.%3.%4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79"/>
        </w:tabs>
        <w:ind w:left="2779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062"/>
        </w:tabs>
        <w:ind w:left="306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05"/>
        </w:tabs>
        <w:ind w:left="370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88"/>
        </w:tabs>
        <w:ind w:left="398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31"/>
        </w:tabs>
        <w:ind w:left="4631" w:hanging="1800"/>
      </w:pPr>
      <w:rPr>
        <w:rFonts w:hint="default"/>
      </w:rPr>
    </w:lvl>
  </w:abstractNum>
  <w:abstractNum w:abstractNumId="3" w15:restartNumberingAfterBreak="0">
    <w:nsid w:val="53DD7BC9"/>
    <w:multiLevelType w:val="hybridMultilevel"/>
    <w:tmpl w:val="60C27242"/>
    <w:lvl w:ilvl="0" w:tplc="08090019">
      <w:start w:val="1"/>
      <w:numFmt w:val="lowerLetter"/>
      <w:lvlText w:val="%1."/>
      <w:lvlJc w:val="left"/>
      <w:pPr>
        <w:ind w:left="1140" w:hanging="360"/>
      </w:pPr>
    </w:lvl>
    <w:lvl w:ilvl="1" w:tplc="08090019">
      <w:start w:val="1"/>
      <w:numFmt w:val="lowerLetter"/>
      <w:lvlText w:val="%2."/>
      <w:lvlJc w:val="left"/>
      <w:pPr>
        <w:ind w:left="1860" w:hanging="360"/>
      </w:pPr>
    </w:lvl>
    <w:lvl w:ilvl="2" w:tplc="0809001B">
      <w:start w:val="1"/>
      <w:numFmt w:val="lowerRoman"/>
      <w:lvlText w:val="%3."/>
      <w:lvlJc w:val="right"/>
      <w:pPr>
        <w:ind w:left="2580" w:hanging="180"/>
      </w:pPr>
    </w:lvl>
    <w:lvl w:ilvl="3" w:tplc="0809000F">
      <w:start w:val="1"/>
      <w:numFmt w:val="decimal"/>
      <w:lvlText w:val="%4."/>
      <w:lvlJc w:val="left"/>
      <w:pPr>
        <w:ind w:left="3300" w:hanging="360"/>
      </w:pPr>
    </w:lvl>
    <w:lvl w:ilvl="4" w:tplc="08090019">
      <w:start w:val="1"/>
      <w:numFmt w:val="lowerLetter"/>
      <w:lvlText w:val="%5."/>
      <w:lvlJc w:val="left"/>
      <w:pPr>
        <w:ind w:left="4020" w:hanging="360"/>
      </w:pPr>
    </w:lvl>
    <w:lvl w:ilvl="5" w:tplc="0809001B">
      <w:start w:val="1"/>
      <w:numFmt w:val="lowerRoman"/>
      <w:lvlText w:val="%6."/>
      <w:lvlJc w:val="right"/>
      <w:pPr>
        <w:ind w:left="4740" w:hanging="180"/>
      </w:pPr>
    </w:lvl>
    <w:lvl w:ilvl="6" w:tplc="0809000F">
      <w:start w:val="1"/>
      <w:numFmt w:val="decimal"/>
      <w:lvlText w:val="%7."/>
      <w:lvlJc w:val="left"/>
      <w:pPr>
        <w:ind w:left="5460" w:hanging="360"/>
      </w:pPr>
    </w:lvl>
    <w:lvl w:ilvl="7" w:tplc="08090019">
      <w:start w:val="1"/>
      <w:numFmt w:val="lowerLetter"/>
      <w:lvlText w:val="%8."/>
      <w:lvlJc w:val="left"/>
      <w:pPr>
        <w:ind w:left="6180" w:hanging="360"/>
      </w:pPr>
    </w:lvl>
    <w:lvl w:ilvl="8" w:tplc="0809001B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74C87BB4"/>
    <w:multiLevelType w:val="hybridMultilevel"/>
    <w:tmpl w:val="06787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2DA"/>
    <w:rsid w:val="000136C7"/>
    <w:rsid w:val="00014AB8"/>
    <w:rsid w:val="000212DA"/>
    <w:rsid w:val="00085AC8"/>
    <w:rsid w:val="000B336B"/>
    <w:rsid w:val="000D3997"/>
    <w:rsid w:val="001C0530"/>
    <w:rsid w:val="001F5A60"/>
    <w:rsid w:val="00276F30"/>
    <w:rsid w:val="002B1CE7"/>
    <w:rsid w:val="002C013C"/>
    <w:rsid w:val="00305BB8"/>
    <w:rsid w:val="003420F9"/>
    <w:rsid w:val="003621C3"/>
    <w:rsid w:val="003B50AE"/>
    <w:rsid w:val="00405865"/>
    <w:rsid w:val="004203F9"/>
    <w:rsid w:val="00427E86"/>
    <w:rsid w:val="00477C66"/>
    <w:rsid w:val="004F27A0"/>
    <w:rsid w:val="00552947"/>
    <w:rsid w:val="005A561B"/>
    <w:rsid w:val="005B3F68"/>
    <w:rsid w:val="006526E6"/>
    <w:rsid w:val="00671533"/>
    <w:rsid w:val="00720D8F"/>
    <w:rsid w:val="0072767D"/>
    <w:rsid w:val="0077461C"/>
    <w:rsid w:val="00790D8E"/>
    <w:rsid w:val="007A09AE"/>
    <w:rsid w:val="007F2268"/>
    <w:rsid w:val="00892FC8"/>
    <w:rsid w:val="00925397"/>
    <w:rsid w:val="00970B31"/>
    <w:rsid w:val="009775BE"/>
    <w:rsid w:val="00987AC1"/>
    <w:rsid w:val="009D0FB8"/>
    <w:rsid w:val="009D323D"/>
    <w:rsid w:val="009F4FB4"/>
    <w:rsid w:val="00A10FE6"/>
    <w:rsid w:val="00B904BB"/>
    <w:rsid w:val="00C03FC3"/>
    <w:rsid w:val="00C10C38"/>
    <w:rsid w:val="00C92CDB"/>
    <w:rsid w:val="00C92ECC"/>
    <w:rsid w:val="00CC5BE3"/>
    <w:rsid w:val="00D4058A"/>
    <w:rsid w:val="00DA7D48"/>
    <w:rsid w:val="00DB3393"/>
    <w:rsid w:val="00DB6A0B"/>
    <w:rsid w:val="00DC6D7C"/>
    <w:rsid w:val="00E17894"/>
    <w:rsid w:val="00E94D2F"/>
    <w:rsid w:val="00ED1F06"/>
    <w:rsid w:val="00FB4730"/>
    <w:rsid w:val="00FC0C5E"/>
    <w:rsid w:val="00FF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18136195"/>
  <w15:chartTrackingRefBased/>
  <w15:docId w15:val="{04925446-DF19-44BC-86A1-C04C2E55F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AC8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qFormat/>
    <w:rsid w:val="00E94D2F"/>
    <w:pPr>
      <w:keepNext/>
      <w:jc w:val="both"/>
      <w:outlineLvl w:val="0"/>
    </w:pPr>
    <w:rPr>
      <w:rFonts w:ascii="Arial" w:eastAsia="Times New Roman" w:hAnsi="Arial" w:cs="Times New Roman"/>
      <w:b/>
      <w:szCs w:val="20"/>
    </w:rPr>
  </w:style>
  <w:style w:type="paragraph" w:styleId="Heading2">
    <w:name w:val="heading 2"/>
    <w:basedOn w:val="Normal"/>
    <w:next w:val="Normal"/>
    <w:link w:val="Heading2Char"/>
    <w:qFormat/>
    <w:rsid w:val="00E94D2F"/>
    <w:pPr>
      <w:keepNext/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jc w:val="center"/>
      <w:outlineLvl w:val="1"/>
    </w:pPr>
    <w:rPr>
      <w:rFonts w:ascii="Arial" w:eastAsia="Times New Roman" w:hAnsi="Arial" w:cs="Times New Roman"/>
      <w:b/>
      <w:szCs w:val="20"/>
    </w:rPr>
  </w:style>
  <w:style w:type="paragraph" w:styleId="Heading3">
    <w:name w:val="heading 3"/>
    <w:basedOn w:val="Normal"/>
    <w:next w:val="Normal"/>
    <w:link w:val="Heading3Char"/>
    <w:qFormat/>
    <w:rsid w:val="00E94D2F"/>
    <w:pPr>
      <w:keepNext/>
      <w:jc w:val="center"/>
      <w:outlineLvl w:val="2"/>
    </w:pPr>
    <w:rPr>
      <w:rFonts w:ascii="Arial" w:eastAsia="Times New Roman" w:hAnsi="Arial" w:cs="Times New Roman"/>
      <w:b/>
      <w:szCs w:val="20"/>
      <w:u w:val="single"/>
    </w:rPr>
  </w:style>
  <w:style w:type="paragraph" w:styleId="Heading4">
    <w:name w:val="heading 4"/>
    <w:basedOn w:val="Normal"/>
    <w:next w:val="Normal"/>
    <w:link w:val="Heading4Char"/>
    <w:qFormat/>
    <w:rsid w:val="00E94D2F"/>
    <w:pPr>
      <w:keepNext/>
      <w:outlineLvl w:val="3"/>
    </w:pPr>
    <w:rPr>
      <w:rFonts w:ascii="Arial" w:eastAsia="Times New Roman" w:hAnsi="Arial" w:cs="Times New Roman"/>
      <w:i/>
      <w:szCs w:val="20"/>
    </w:rPr>
  </w:style>
  <w:style w:type="paragraph" w:styleId="Heading5">
    <w:name w:val="heading 5"/>
    <w:basedOn w:val="Normal"/>
    <w:next w:val="Normal"/>
    <w:link w:val="Heading5Char"/>
    <w:qFormat/>
    <w:rsid w:val="00E94D2F"/>
    <w:pPr>
      <w:keepNext/>
      <w:jc w:val="both"/>
      <w:outlineLvl w:val="4"/>
    </w:pPr>
    <w:rPr>
      <w:rFonts w:ascii="Arial" w:eastAsia="Times New Roman" w:hAnsi="Arial" w:cs="Times New Roman"/>
      <w:b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E94D2F"/>
    <w:pPr>
      <w:keepNext/>
      <w:ind w:right="3258"/>
      <w:outlineLvl w:val="5"/>
    </w:pPr>
    <w:rPr>
      <w:rFonts w:ascii="Arial" w:eastAsia="Times New Roman" w:hAnsi="Arial" w:cs="Times New Roman"/>
      <w:b/>
      <w:szCs w:val="20"/>
    </w:rPr>
  </w:style>
  <w:style w:type="paragraph" w:styleId="Heading7">
    <w:name w:val="heading 7"/>
    <w:basedOn w:val="Normal"/>
    <w:next w:val="Normal"/>
    <w:link w:val="Heading7Char"/>
    <w:qFormat/>
    <w:rsid w:val="00E94D2F"/>
    <w:pPr>
      <w:keepNext/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utlineLvl w:val="6"/>
    </w:pPr>
    <w:rPr>
      <w:rFonts w:ascii="Arial" w:eastAsia="Times New Roman" w:hAnsi="Arial" w:cs="Times New Roman"/>
      <w:b/>
      <w:szCs w:val="20"/>
    </w:rPr>
  </w:style>
  <w:style w:type="paragraph" w:styleId="Heading8">
    <w:name w:val="heading 8"/>
    <w:basedOn w:val="Normal"/>
    <w:next w:val="Normal"/>
    <w:link w:val="Heading8Char"/>
    <w:qFormat/>
    <w:rsid w:val="00E94D2F"/>
    <w:pPr>
      <w:keepNext/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ind w:firstLine="851"/>
      <w:jc w:val="both"/>
      <w:outlineLvl w:val="7"/>
    </w:pPr>
    <w:rPr>
      <w:rFonts w:ascii="Arial" w:eastAsia="Times New Roman" w:hAnsi="Arial" w:cs="Times New Roman"/>
      <w:b/>
      <w:bCs/>
      <w:szCs w:val="20"/>
    </w:rPr>
  </w:style>
  <w:style w:type="paragraph" w:styleId="Heading9">
    <w:name w:val="heading 9"/>
    <w:basedOn w:val="Normal"/>
    <w:next w:val="Normal"/>
    <w:link w:val="Heading9Char"/>
    <w:qFormat/>
    <w:rsid w:val="00E94D2F"/>
    <w:pPr>
      <w:keepNext/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ind w:left="1418" w:hanging="1418"/>
      <w:jc w:val="both"/>
      <w:outlineLvl w:val="8"/>
    </w:pPr>
    <w:rPr>
      <w:rFonts w:ascii="Arial" w:eastAsia="Times New Roman" w:hAnsi="Arial" w:cs="Times New Roman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212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12DA"/>
  </w:style>
  <w:style w:type="paragraph" w:styleId="Footer">
    <w:name w:val="footer"/>
    <w:basedOn w:val="Normal"/>
    <w:link w:val="FooterChar"/>
    <w:unhideWhenUsed/>
    <w:rsid w:val="000212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12DA"/>
  </w:style>
  <w:style w:type="paragraph" w:styleId="PlainText">
    <w:name w:val="Plain Text"/>
    <w:basedOn w:val="Normal"/>
    <w:link w:val="PlainTextChar"/>
    <w:uiPriority w:val="99"/>
    <w:semiHidden/>
    <w:unhideWhenUsed/>
    <w:rsid w:val="00892FC8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92FC8"/>
    <w:rPr>
      <w:rFonts w:ascii="Calibri" w:hAnsi="Calibri"/>
      <w:szCs w:val="21"/>
    </w:rPr>
  </w:style>
  <w:style w:type="character" w:customStyle="1" w:styleId="Heading1Char">
    <w:name w:val="Heading 1 Char"/>
    <w:basedOn w:val="DefaultParagraphFont"/>
    <w:link w:val="Heading1"/>
    <w:rsid w:val="00E94D2F"/>
    <w:rPr>
      <w:rFonts w:ascii="Arial" w:eastAsia="Times New Roman" w:hAnsi="Arial" w:cs="Times New Roman"/>
      <w:b/>
      <w:szCs w:val="20"/>
    </w:rPr>
  </w:style>
  <w:style w:type="character" w:customStyle="1" w:styleId="Heading2Char">
    <w:name w:val="Heading 2 Char"/>
    <w:basedOn w:val="DefaultParagraphFont"/>
    <w:link w:val="Heading2"/>
    <w:rsid w:val="00E94D2F"/>
    <w:rPr>
      <w:rFonts w:ascii="Arial" w:eastAsia="Times New Roman" w:hAnsi="Arial" w:cs="Times New Roman"/>
      <w:b/>
      <w:szCs w:val="20"/>
      <w:effect w:val="none"/>
    </w:rPr>
  </w:style>
  <w:style w:type="character" w:customStyle="1" w:styleId="Heading3Char">
    <w:name w:val="Heading 3 Char"/>
    <w:basedOn w:val="DefaultParagraphFont"/>
    <w:link w:val="Heading3"/>
    <w:rsid w:val="00E94D2F"/>
    <w:rPr>
      <w:rFonts w:ascii="Arial" w:eastAsia="Times New Roman" w:hAnsi="Arial" w:cs="Times New Roman"/>
      <w:b/>
      <w:szCs w:val="20"/>
      <w:u w:val="single"/>
    </w:rPr>
  </w:style>
  <w:style w:type="character" w:customStyle="1" w:styleId="Heading4Char">
    <w:name w:val="Heading 4 Char"/>
    <w:basedOn w:val="DefaultParagraphFont"/>
    <w:link w:val="Heading4"/>
    <w:rsid w:val="00E94D2F"/>
    <w:rPr>
      <w:rFonts w:ascii="Arial" w:eastAsia="Times New Roman" w:hAnsi="Arial" w:cs="Times New Roman"/>
      <w:i/>
      <w:szCs w:val="20"/>
    </w:rPr>
  </w:style>
  <w:style w:type="character" w:customStyle="1" w:styleId="Heading5Char">
    <w:name w:val="Heading 5 Char"/>
    <w:basedOn w:val="DefaultParagraphFont"/>
    <w:link w:val="Heading5"/>
    <w:rsid w:val="00E94D2F"/>
    <w:rPr>
      <w:rFonts w:ascii="Arial" w:eastAsia="Times New Roman" w:hAnsi="Arial" w:cs="Times New Roman"/>
      <w:b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E94D2F"/>
    <w:rPr>
      <w:rFonts w:ascii="Arial" w:eastAsia="Times New Roman" w:hAnsi="Arial" w:cs="Times New Roman"/>
      <w:b/>
      <w:szCs w:val="20"/>
    </w:rPr>
  </w:style>
  <w:style w:type="character" w:customStyle="1" w:styleId="Heading7Char">
    <w:name w:val="Heading 7 Char"/>
    <w:basedOn w:val="DefaultParagraphFont"/>
    <w:link w:val="Heading7"/>
    <w:rsid w:val="00E94D2F"/>
    <w:rPr>
      <w:rFonts w:ascii="Arial" w:eastAsia="Times New Roman" w:hAnsi="Arial" w:cs="Times New Roman"/>
      <w:b/>
      <w:szCs w:val="20"/>
    </w:rPr>
  </w:style>
  <w:style w:type="character" w:customStyle="1" w:styleId="Heading8Char">
    <w:name w:val="Heading 8 Char"/>
    <w:basedOn w:val="DefaultParagraphFont"/>
    <w:link w:val="Heading8"/>
    <w:rsid w:val="00E94D2F"/>
    <w:rPr>
      <w:rFonts w:ascii="Arial" w:eastAsia="Times New Roman" w:hAnsi="Arial" w:cs="Times New Roman"/>
      <w:b/>
      <w:bCs/>
      <w:szCs w:val="20"/>
    </w:rPr>
  </w:style>
  <w:style w:type="character" w:customStyle="1" w:styleId="Heading9Char">
    <w:name w:val="Heading 9 Char"/>
    <w:basedOn w:val="DefaultParagraphFont"/>
    <w:link w:val="Heading9"/>
    <w:rsid w:val="00E94D2F"/>
    <w:rPr>
      <w:rFonts w:ascii="Arial" w:eastAsia="Times New Roman" w:hAnsi="Arial" w:cs="Times New Roman"/>
      <w:b/>
      <w:bCs/>
      <w:szCs w:val="20"/>
    </w:rPr>
  </w:style>
  <w:style w:type="character" w:styleId="Hyperlink">
    <w:name w:val="Hyperlink"/>
    <w:rsid w:val="00E94D2F"/>
    <w:rPr>
      <w:color w:val="0000FF"/>
      <w:u w:val="single"/>
    </w:rPr>
  </w:style>
  <w:style w:type="character" w:styleId="FollowedHyperlink">
    <w:name w:val="FollowedHyperlink"/>
    <w:rsid w:val="00E94D2F"/>
    <w:rPr>
      <w:color w:val="800080"/>
      <w:u w:val="single"/>
    </w:rPr>
  </w:style>
  <w:style w:type="character" w:styleId="PageNumber">
    <w:name w:val="page number"/>
    <w:basedOn w:val="DefaultParagraphFont"/>
    <w:rsid w:val="00E94D2F"/>
  </w:style>
  <w:style w:type="paragraph" w:styleId="Title">
    <w:name w:val="Title"/>
    <w:basedOn w:val="Normal"/>
    <w:link w:val="TitleChar"/>
    <w:qFormat/>
    <w:rsid w:val="00E94D2F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</w:tabs>
      <w:jc w:val="center"/>
    </w:pPr>
    <w:rPr>
      <w:rFonts w:ascii="Arial" w:eastAsia="Times New Roman" w:hAnsi="Arial" w:cs="Times New Roman"/>
      <w:b/>
      <w:szCs w:val="20"/>
    </w:rPr>
  </w:style>
  <w:style w:type="character" w:customStyle="1" w:styleId="TitleChar">
    <w:name w:val="Title Char"/>
    <w:basedOn w:val="DefaultParagraphFont"/>
    <w:link w:val="Title"/>
    <w:rsid w:val="00E94D2F"/>
    <w:rPr>
      <w:rFonts w:ascii="Arial" w:eastAsia="Times New Roman" w:hAnsi="Arial" w:cs="Times New Roman"/>
      <w:b/>
      <w:szCs w:val="20"/>
    </w:rPr>
  </w:style>
  <w:style w:type="paragraph" w:styleId="BodyTextIndent">
    <w:name w:val="Body Text Indent"/>
    <w:basedOn w:val="Normal"/>
    <w:link w:val="BodyTextIndentChar"/>
    <w:rsid w:val="00E94D2F"/>
    <w:pPr>
      <w:ind w:left="720" w:hanging="720"/>
    </w:pPr>
    <w:rPr>
      <w:rFonts w:ascii="Arial" w:eastAsia="Times New Roman" w:hAnsi="Arial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94D2F"/>
    <w:rPr>
      <w:rFonts w:ascii="Arial" w:eastAsia="Times New Roman" w:hAnsi="Arial" w:cs="Times New Roman"/>
      <w:szCs w:val="20"/>
    </w:rPr>
  </w:style>
  <w:style w:type="paragraph" w:styleId="BodyTextIndent2">
    <w:name w:val="Body Text Indent 2"/>
    <w:basedOn w:val="Normal"/>
    <w:link w:val="BodyTextIndent2Char"/>
    <w:rsid w:val="00E94D2F"/>
    <w:pPr>
      <w:ind w:left="851" w:hanging="851"/>
    </w:pPr>
    <w:rPr>
      <w:rFonts w:ascii="Arial" w:eastAsia="Times New Roman" w:hAnsi="Arial" w:cs="Times New Roman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E94D2F"/>
    <w:rPr>
      <w:rFonts w:ascii="Arial" w:eastAsia="Times New Roman" w:hAnsi="Arial" w:cs="Times New Roman"/>
      <w:szCs w:val="20"/>
    </w:rPr>
  </w:style>
  <w:style w:type="paragraph" w:styleId="BalloonText">
    <w:name w:val="Balloon Text"/>
    <w:basedOn w:val="Normal"/>
    <w:link w:val="BalloonTextChar"/>
    <w:semiHidden/>
    <w:rsid w:val="00E94D2F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94D2F"/>
    <w:rPr>
      <w:rFonts w:ascii="Tahoma" w:eastAsia="Times New Roman" w:hAnsi="Tahoma" w:cs="Tahoma"/>
      <w:sz w:val="16"/>
      <w:szCs w:val="16"/>
    </w:rPr>
  </w:style>
  <w:style w:type="paragraph" w:customStyle="1" w:styleId="MainText">
    <w:name w:val="Main Text"/>
    <w:basedOn w:val="Normal"/>
    <w:rsid w:val="00E94D2F"/>
    <w:pPr>
      <w:spacing w:before="240"/>
      <w:ind w:left="567"/>
      <w:jc w:val="both"/>
    </w:pPr>
    <w:rPr>
      <w:rFonts w:ascii="Arial" w:eastAsia="MS Mincho" w:hAnsi="Arial" w:cs="Times New Roman"/>
      <w:spacing w:val="10"/>
      <w:sz w:val="20"/>
      <w:szCs w:val="24"/>
    </w:rPr>
  </w:style>
  <w:style w:type="paragraph" w:customStyle="1" w:styleId="BulletText">
    <w:name w:val="Bullet Text"/>
    <w:basedOn w:val="MainText"/>
    <w:rsid w:val="00E94D2F"/>
    <w:pPr>
      <w:numPr>
        <w:numId w:val="1"/>
      </w:numPr>
    </w:pPr>
  </w:style>
  <w:style w:type="table" w:styleId="TableGrid">
    <w:name w:val="Table Grid"/>
    <w:basedOn w:val="TableNormal"/>
    <w:rsid w:val="00E94D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E94D2F"/>
    <w:rPr>
      <w:sz w:val="16"/>
      <w:szCs w:val="16"/>
    </w:rPr>
  </w:style>
  <w:style w:type="paragraph" w:styleId="CommentText">
    <w:name w:val="annotation text"/>
    <w:basedOn w:val="Normal"/>
    <w:link w:val="CommentTextChar"/>
    <w:rsid w:val="00E94D2F"/>
    <w:rPr>
      <w:rFonts w:ascii="Arial" w:eastAsia="Times New Roman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94D2F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E94D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94D2F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Default">
    <w:name w:val="Default"/>
    <w:rsid w:val="00E94D2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E94D2F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E94D2F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table" w:styleId="GridTable4-Accent1">
    <w:name w:val="Grid Table 4 Accent 1"/>
    <w:basedOn w:val="TableNormal"/>
    <w:uiPriority w:val="49"/>
    <w:rsid w:val="000D3997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20D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menities@stivestowncouncil.gov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menities@stivestowncouncil.gov.uk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gov.uk/contracts-finder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cid:5D9AC283-30CD-4523-B4BB-E1F0A9BC8BC1@Hitronhub.home" TargetMode="External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9967E0FFA804E999C659DF1B30A4F" ma:contentTypeVersion="12" ma:contentTypeDescription="Create a new document." ma:contentTypeScope="" ma:versionID="bb4103b571e8634572df63dd1ebc8932">
  <xsd:schema xmlns:xsd="http://www.w3.org/2001/XMLSchema" xmlns:xs="http://www.w3.org/2001/XMLSchema" xmlns:p="http://schemas.microsoft.com/office/2006/metadata/properties" xmlns:ns2="2dd6a710-dc5c-487c-8f27-16034a792b43" xmlns:ns3="86c01921-2fa6-42de-b464-f92369959f1b" targetNamespace="http://schemas.microsoft.com/office/2006/metadata/properties" ma:root="true" ma:fieldsID="0be829a660cab0317f946f26946930fe" ns2:_="" ns3:_="">
    <xsd:import namespace="2dd6a710-dc5c-487c-8f27-16034a792b43"/>
    <xsd:import namespace="86c01921-2fa6-42de-b464-f92369959f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6a710-dc5c-487c-8f27-16034a792b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c01921-2fa6-42de-b464-f92369959f1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5DD2B9-6D0D-44AC-8466-816C4A60AB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A23140-E524-4A25-8B36-9EB45B8B4F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B9C1D8-0CFA-4CD2-8F7E-A3259B494E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d6a710-dc5c-487c-8f27-16034a792b43"/>
    <ds:schemaRef ds:uri="86c01921-2fa6-42de-b464-f92369959f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Zia Benfield</dc:creator>
  <cp:keywords/>
  <dc:description/>
  <cp:lastModifiedBy>Christine Allison</cp:lastModifiedBy>
  <cp:revision>3</cp:revision>
  <cp:lastPrinted>2020-02-25T12:08:00Z</cp:lastPrinted>
  <dcterms:created xsi:type="dcterms:W3CDTF">2020-05-29T12:16:00Z</dcterms:created>
  <dcterms:modified xsi:type="dcterms:W3CDTF">2020-07-30T08:35:00Z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0x01010071A9967E0FFA804E999C659DF1B30A4F</vt:lpwstr>
  </property>
  <property fmtid="{D5CDD505-2E9C-101B-9397-08002B2CF9AE}" pid="3" name="Order">
    <vt:r8>204800</vt:r8>
  </property>
</Properties>
</file>