
<file path=[Content_Types].xml><?xml version="1.0" encoding="utf-8"?>
<Types xmlns="http://schemas.openxmlformats.org/package/2006/content-types">
  <Default Extension="png" ContentType="image/png"/>
  <Default Extension="jpeg" ContentType="image/jpeg"/>
  <Default Extension="emf" ContentType="image/x-emf"/>
  <Default Extension="dotm" ContentType="application/vnd.ms-word.template.macroEnabled.12"/>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7C655" w14:textId="77777777" w:rsidR="00605C95" w:rsidRPr="00A65473" w:rsidRDefault="004715DD" w:rsidP="006F14EA">
      <w:pPr>
        <w:spacing w:after="0" w:line="360" w:lineRule="auto"/>
        <w:ind w:left="-567"/>
        <w:rPr>
          <w:rFonts w:ascii="Arial" w:hAnsi="Arial" w:cs="Arial"/>
          <w:b/>
          <w:sz w:val="20"/>
          <w:szCs w:val="20"/>
        </w:rPr>
      </w:pPr>
      <w:r w:rsidRPr="00A65473">
        <w:rPr>
          <w:rFonts w:ascii="Arial" w:hAnsi="Arial" w:cs="Arial"/>
          <w:noProof/>
          <w:lang w:eastAsia="en-GB"/>
        </w:rPr>
        <w:drawing>
          <wp:inline distT="0" distB="0" distL="0" distR="0" wp14:anchorId="1AAD815B" wp14:editId="0D4833B0">
            <wp:extent cx="7802880" cy="2110740"/>
            <wp:effectExtent l="0" t="0" r="7620" b="381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2880" cy="2110740"/>
                    </a:xfrm>
                    <a:prstGeom prst="rect">
                      <a:avLst/>
                    </a:prstGeom>
                    <a:noFill/>
                    <a:ln>
                      <a:noFill/>
                    </a:ln>
                  </pic:spPr>
                </pic:pic>
              </a:graphicData>
            </a:graphic>
          </wp:inline>
        </w:drawing>
      </w:r>
    </w:p>
    <w:p w14:paraId="15D07104" w14:textId="77777777" w:rsidR="00605C95" w:rsidRPr="00A65473" w:rsidRDefault="00605C95" w:rsidP="006F14EA">
      <w:pPr>
        <w:spacing w:after="0" w:line="360" w:lineRule="auto"/>
        <w:ind w:left="-567"/>
        <w:rPr>
          <w:rFonts w:ascii="Arial" w:hAnsi="Arial" w:cs="Arial"/>
          <w:b/>
          <w:sz w:val="20"/>
          <w:szCs w:val="20"/>
        </w:rPr>
      </w:pPr>
    </w:p>
    <w:p w14:paraId="788C5A86" w14:textId="77777777" w:rsidR="00605C95" w:rsidRPr="00A65473" w:rsidRDefault="00D6461C" w:rsidP="00D6461C">
      <w:pPr>
        <w:tabs>
          <w:tab w:val="left" w:pos="4098"/>
        </w:tabs>
        <w:spacing w:after="0" w:line="360" w:lineRule="auto"/>
        <w:ind w:left="-567"/>
        <w:rPr>
          <w:rFonts w:ascii="Arial" w:hAnsi="Arial" w:cs="Arial"/>
          <w:b/>
          <w:sz w:val="20"/>
          <w:szCs w:val="20"/>
        </w:rPr>
      </w:pPr>
      <w:r w:rsidRPr="00A65473">
        <w:rPr>
          <w:rFonts w:ascii="Arial" w:hAnsi="Arial" w:cs="Arial"/>
          <w:b/>
          <w:sz w:val="20"/>
          <w:szCs w:val="20"/>
        </w:rPr>
        <w:tab/>
      </w:r>
    </w:p>
    <w:p w14:paraId="3B79D019" w14:textId="77777777" w:rsidR="00D6461C" w:rsidRPr="00A65473" w:rsidRDefault="00171FBF" w:rsidP="00171FBF">
      <w:pPr>
        <w:tabs>
          <w:tab w:val="left" w:pos="4451"/>
        </w:tabs>
        <w:rPr>
          <w:rFonts w:ascii="Arial" w:hAnsi="Arial" w:cs="Arial"/>
          <w:b/>
          <w:sz w:val="36"/>
          <w:szCs w:val="36"/>
        </w:rPr>
      </w:pPr>
      <w:r w:rsidRPr="00A65473">
        <w:rPr>
          <w:rFonts w:ascii="Arial" w:hAnsi="Arial" w:cs="Arial"/>
          <w:b/>
          <w:sz w:val="36"/>
          <w:szCs w:val="36"/>
        </w:rPr>
        <w:tab/>
      </w:r>
    </w:p>
    <w:p w14:paraId="4B312E04" w14:textId="77777777" w:rsidR="00D6461C" w:rsidRPr="00A65473" w:rsidRDefault="00D6461C" w:rsidP="00D6461C">
      <w:pPr>
        <w:jc w:val="right"/>
        <w:rPr>
          <w:rFonts w:ascii="Arial" w:hAnsi="Arial" w:cs="Arial"/>
          <w:b/>
          <w:sz w:val="36"/>
          <w:szCs w:val="36"/>
        </w:rPr>
      </w:pPr>
      <w:r w:rsidRPr="00A65473">
        <w:rPr>
          <w:rFonts w:ascii="Arial" w:hAnsi="Arial" w:cs="Arial"/>
          <w:b/>
          <w:sz w:val="36"/>
          <w:szCs w:val="36"/>
        </w:rPr>
        <w:t>INVITATION TO TENDER</w:t>
      </w:r>
    </w:p>
    <w:p w14:paraId="38BF2E9D" w14:textId="77777777" w:rsidR="00FA58FE" w:rsidRPr="00A65473" w:rsidRDefault="00FA58FE" w:rsidP="00FA58FE">
      <w:pPr>
        <w:rPr>
          <w:rFonts w:ascii="Arial" w:hAnsi="Arial" w:cs="Arial"/>
          <w:b/>
          <w:sz w:val="32"/>
          <w:szCs w:val="32"/>
        </w:rPr>
      </w:pPr>
    </w:p>
    <w:p w14:paraId="196C0ABD" w14:textId="77777777" w:rsidR="00D6461C" w:rsidRPr="00A067D0" w:rsidRDefault="008F65E6" w:rsidP="008F65E6">
      <w:pPr>
        <w:jc w:val="right"/>
        <w:rPr>
          <w:rFonts w:ascii="Arial" w:hAnsi="Arial" w:cs="Arial"/>
          <w:b/>
          <w:sz w:val="32"/>
          <w:szCs w:val="32"/>
        </w:rPr>
      </w:pPr>
      <w:r>
        <w:rPr>
          <w:rFonts w:ascii="Arial" w:hAnsi="Arial" w:cs="Arial"/>
          <w:b/>
          <w:sz w:val="32"/>
          <w:szCs w:val="32"/>
        </w:rPr>
        <w:t xml:space="preserve">For </w:t>
      </w:r>
      <w:r w:rsidR="00A067D0">
        <w:rPr>
          <w:rFonts w:ascii="Arial" w:hAnsi="Arial" w:cs="Arial"/>
          <w:b/>
          <w:sz w:val="32"/>
          <w:szCs w:val="32"/>
        </w:rPr>
        <w:t>Telephone Lines, Calls and Samsung System Support</w:t>
      </w:r>
    </w:p>
    <w:p w14:paraId="60E4B5FF" w14:textId="77777777" w:rsidR="00605C95" w:rsidRPr="00A65473" w:rsidRDefault="00605C95" w:rsidP="006F14EA">
      <w:pPr>
        <w:spacing w:after="0" w:line="360" w:lineRule="auto"/>
        <w:ind w:left="-567"/>
        <w:rPr>
          <w:rFonts w:ascii="Arial" w:hAnsi="Arial" w:cs="Arial"/>
          <w:b/>
          <w:sz w:val="32"/>
          <w:szCs w:val="32"/>
        </w:rPr>
      </w:pPr>
    </w:p>
    <w:p w14:paraId="4126E076" w14:textId="77777777" w:rsidR="00605C95" w:rsidRPr="00A65473" w:rsidRDefault="00605C95" w:rsidP="006F14EA">
      <w:pPr>
        <w:spacing w:after="0" w:line="360" w:lineRule="auto"/>
        <w:ind w:left="-567"/>
        <w:rPr>
          <w:rFonts w:ascii="Arial" w:hAnsi="Arial" w:cs="Arial"/>
          <w:b/>
          <w:sz w:val="20"/>
          <w:szCs w:val="20"/>
        </w:rPr>
      </w:pPr>
    </w:p>
    <w:p w14:paraId="0B7DED21" w14:textId="77777777" w:rsidR="00605C95" w:rsidRPr="00A65473" w:rsidRDefault="00605C95" w:rsidP="006F14EA">
      <w:pPr>
        <w:spacing w:after="0" w:line="360" w:lineRule="auto"/>
        <w:ind w:left="-567"/>
        <w:rPr>
          <w:rFonts w:ascii="Arial" w:hAnsi="Arial" w:cs="Arial"/>
          <w:b/>
          <w:sz w:val="20"/>
          <w:szCs w:val="20"/>
        </w:rPr>
      </w:pPr>
    </w:p>
    <w:p w14:paraId="78FED1CB" w14:textId="77777777" w:rsidR="00605C95" w:rsidRPr="00A65473" w:rsidRDefault="00605C95" w:rsidP="006F14EA">
      <w:pPr>
        <w:spacing w:after="0" w:line="360" w:lineRule="auto"/>
        <w:ind w:left="-567"/>
        <w:rPr>
          <w:rFonts w:ascii="Arial" w:hAnsi="Arial" w:cs="Arial"/>
          <w:b/>
          <w:sz w:val="20"/>
          <w:szCs w:val="20"/>
        </w:rPr>
      </w:pPr>
    </w:p>
    <w:p w14:paraId="62C34B89" w14:textId="77777777" w:rsidR="00605C95" w:rsidRPr="00A65473" w:rsidRDefault="00605C95" w:rsidP="006F14EA">
      <w:pPr>
        <w:spacing w:after="0" w:line="360" w:lineRule="auto"/>
        <w:ind w:left="-567"/>
        <w:rPr>
          <w:rFonts w:ascii="Arial" w:hAnsi="Arial" w:cs="Arial"/>
          <w:b/>
          <w:sz w:val="20"/>
          <w:szCs w:val="20"/>
        </w:rPr>
      </w:pPr>
    </w:p>
    <w:p w14:paraId="7935AB18" w14:textId="77777777" w:rsidR="00605C95" w:rsidRPr="00A65473" w:rsidRDefault="00605C95" w:rsidP="006F14EA">
      <w:pPr>
        <w:spacing w:after="0" w:line="360" w:lineRule="auto"/>
        <w:ind w:left="-567"/>
        <w:rPr>
          <w:rFonts w:ascii="Arial" w:hAnsi="Arial" w:cs="Arial"/>
          <w:b/>
          <w:sz w:val="20"/>
          <w:szCs w:val="20"/>
        </w:rPr>
      </w:pPr>
    </w:p>
    <w:p w14:paraId="1AF1C03E" w14:textId="77777777" w:rsidR="00605C95" w:rsidRPr="00A65473" w:rsidRDefault="00605C95" w:rsidP="006F14EA">
      <w:pPr>
        <w:spacing w:after="0" w:line="360" w:lineRule="auto"/>
        <w:ind w:left="-567"/>
        <w:rPr>
          <w:rFonts w:ascii="Arial" w:hAnsi="Arial" w:cs="Arial"/>
          <w:b/>
          <w:sz w:val="20"/>
          <w:szCs w:val="20"/>
        </w:rPr>
      </w:pPr>
    </w:p>
    <w:p w14:paraId="4768BC33" w14:textId="77777777" w:rsidR="00605C95" w:rsidRPr="00A65473" w:rsidRDefault="00605C95" w:rsidP="006F14EA">
      <w:pPr>
        <w:spacing w:after="0" w:line="360" w:lineRule="auto"/>
        <w:ind w:left="-567"/>
        <w:rPr>
          <w:rFonts w:ascii="Arial" w:hAnsi="Arial" w:cs="Arial"/>
          <w:b/>
          <w:sz w:val="20"/>
          <w:szCs w:val="20"/>
        </w:rPr>
      </w:pPr>
    </w:p>
    <w:p w14:paraId="1808DAC7" w14:textId="77777777" w:rsidR="00FA58FE" w:rsidRPr="00A65473" w:rsidRDefault="00FA58FE" w:rsidP="00FA58FE">
      <w:pPr>
        <w:spacing w:after="0" w:line="360" w:lineRule="auto"/>
        <w:ind w:left="153" w:firstLine="1287"/>
        <w:rPr>
          <w:rFonts w:ascii="Arial" w:hAnsi="Arial" w:cs="Arial"/>
          <w:noProof/>
          <w:lang w:eastAsia="en-GB"/>
        </w:rPr>
      </w:pPr>
    </w:p>
    <w:p w14:paraId="26BDCD80" w14:textId="77777777" w:rsidR="00FA58FE" w:rsidRPr="00A65473" w:rsidRDefault="00FA58FE" w:rsidP="00FA58FE">
      <w:pPr>
        <w:spacing w:after="0" w:line="360" w:lineRule="auto"/>
        <w:ind w:left="153" w:firstLine="1287"/>
        <w:rPr>
          <w:rFonts w:ascii="Arial" w:hAnsi="Arial" w:cs="Arial"/>
          <w:noProof/>
          <w:lang w:eastAsia="en-GB"/>
        </w:rPr>
      </w:pPr>
    </w:p>
    <w:p w14:paraId="5A816CBC" w14:textId="77777777" w:rsidR="00FA58FE" w:rsidRPr="00A65473" w:rsidRDefault="00FA58FE" w:rsidP="00FA58FE">
      <w:pPr>
        <w:spacing w:after="0" w:line="360" w:lineRule="auto"/>
        <w:ind w:left="153" w:firstLine="1287"/>
        <w:rPr>
          <w:rFonts w:ascii="Arial" w:hAnsi="Arial" w:cs="Arial"/>
          <w:noProof/>
          <w:lang w:eastAsia="en-GB"/>
        </w:rPr>
      </w:pPr>
    </w:p>
    <w:p w14:paraId="32353BD8" w14:textId="77777777" w:rsidR="00FA58FE" w:rsidRPr="00A65473" w:rsidRDefault="00FA58FE" w:rsidP="00FA58FE">
      <w:pPr>
        <w:spacing w:after="0" w:line="360" w:lineRule="auto"/>
        <w:ind w:left="153" w:firstLine="1287"/>
        <w:rPr>
          <w:rFonts w:ascii="Arial" w:hAnsi="Arial" w:cs="Arial"/>
          <w:noProof/>
          <w:lang w:eastAsia="en-GB"/>
        </w:rPr>
      </w:pPr>
    </w:p>
    <w:p w14:paraId="3F459540" w14:textId="77777777" w:rsidR="00FA58FE" w:rsidRPr="00A65473" w:rsidRDefault="00FA58FE" w:rsidP="00FA58FE">
      <w:pPr>
        <w:spacing w:after="0" w:line="360" w:lineRule="auto"/>
        <w:ind w:left="153" w:firstLine="1287"/>
        <w:rPr>
          <w:rFonts w:ascii="Arial" w:hAnsi="Arial" w:cs="Arial"/>
          <w:noProof/>
          <w:lang w:eastAsia="en-GB"/>
        </w:rPr>
      </w:pPr>
    </w:p>
    <w:p w14:paraId="6B7B9289" w14:textId="77777777" w:rsidR="00FA58FE" w:rsidRPr="00A65473" w:rsidRDefault="00FA58FE" w:rsidP="00FA58FE">
      <w:pPr>
        <w:spacing w:after="0" w:line="360" w:lineRule="auto"/>
        <w:ind w:left="153" w:firstLine="1287"/>
        <w:rPr>
          <w:rFonts w:ascii="Arial" w:hAnsi="Arial" w:cs="Arial"/>
          <w:noProof/>
          <w:lang w:eastAsia="en-GB"/>
        </w:rPr>
      </w:pPr>
    </w:p>
    <w:p w14:paraId="7EB18D3F" w14:textId="77777777" w:rsidR="00FA58FE" w:rsidRPr="00A65473" w:rsidRDefault="00FA58FE" w:rsidP="00FA58FE">
      <w:pPr>
        <w:spacing w:after="0" w:line="360" w:lineRule="auto"/>
        <w:ind w:left="153" w:firstLine="1287"/>
        <w:rPr>
          <w:rFonts w:ascii="Arial" w:hAnsi="Arial" w:cs="Arial"/>
          <w:noProof/>
          <w:lang w:eastAsia="en-GB"/>
        </w:rPr>
      </w:pPr>
    </w:p>
    <w:p w14:paraId="7C84B746" w14:textId="77777777" w:rsidR="001D4AA7" w:rsidRDefault="001D4AA7" w:rsidP="001D4AA7">
      <w:pPr>
        <w:spacing w:after="0" w:line="360" w:lineRule="auto"/>
        <w:rPr>
          <w:rFonts w:ascii="Arial" w:hAnsi="Arial" w:cs="Arial"/>
          <w:noProof/>
          <w:lang w:eastAsia="en-GB"/>
        </w:rPr>
      </w:pPr>
    </w:p>
    <w:p w14:paraId="0A77EF58" w14:textId="77777777" w:rsidR="001D4AA7" w:rsidRDefault="001D4AA7" w:rsidP="001D4AA7">
      <w:pPr>
        <w:tabs>
          <w:tab w:val="left" w:pos="2652"/>
        </w:tabs>
        <w:spacing w:after="0" w:line="360" w:lineRule="auto"/>
        <w:rPr>
          <w:rFonts w:ascii="Arial" w:hAnsi="Arial" w:cs="Arial"/>
          <w:noProof/>
          <w:lang w:eastAsia="en-GB"/>
        </w:rPr>
      </w:pPr>
      <w:r>
        <w:rPr>
          <w:rFonts w:ascii="Arial" w:hAnsi="Arial" w:cs="Arial"/>
          <w:noProof/>
          <w:lang w:eastAsia="en-GB"/>
        </w:rPr>
        <w:tab/>
      </w:r>
    </w:p>
    <w:p w14:paraId="3625C0A3" w14:textId="77777777" w:rsidR="001D4AA7" w:rsidRDefault="001D4AA7" w:rsidP="001D4AA7">
      <w:pPr>
        <w:spacing w:after="0" w:line="360" w:lineRule="auto"/>
        <w:rPr>
          <w:rFonts w:ascii="Arial" w:hAnsi="Arial" w:cs="Arial"/>
          <w:noProof/>
          <w:lang w:eastAsia="en-GB"/>
        </w:rPr>
      </w:pPr>
    </w:p>
    <w:p w14:paraId="615BF37F" w14:textId="77777777" w:rsidR="001D4AA7" w:rsidRDefault="001D4AA7" w:rsidP="001D4AA7">
      <w:pPr>
        <w:spacing w:after="0" w:line="360" w:lineRule="auto"/>
        <w:rPr>
          <w:rFonts w:ascii="Arial" w:hAnsi="Arial" w:cs="Arial"/>
          <w:noProof/>
          <w:lang w:eastAsia="en-GB"/>
        </w:rPr>
      </w:pPr>
    </w:p>
    <w:p w14:paraId="1F993784" w14:textId="77777777" w:rsidR="001D4AA7" w:rsidRDefault="001D4AA7" w:rsidP="001D4AA7">
      <w:pPr>
        <w:spacing w:after="0" w:line="360" w:lineRule="auto"/>
        <w:rPr>
          <w:rFonts w:ascii="Arial" w:hAnsi="Arial" w:cs="Arial"/>
          <w:noProof/>
          <w:lang w:eastAsia="en-GB"/>
        </w:rPr>
      </w:pPr>
    </w:p>
    <w:p w14:paraId="53F37767" w14:textId="77777777" w:rsidR="00605C95" w:rsidRPr="00A65473" w:rsidRDefault="00605C95" w:rsidP="001D4AA7">
      <w:pPr>
        <w:spacing w:after="0" w:line="360" w:lineRule="auto"/>
        <w:rPr>
          <w:rFonts w:ascii="Arial" w:hAnsi="Arial" w:cs="Arial"/>
          <w:sz w:val="20"/>
          <w:szCs w:val="20"/>
        </w:rPr>
      </w:pPr>
      <w:r w:rsidRPr="00A65473">
        <w:rPr>
          <w:rFonts w:ascii="Arial" w:hAnsi="Arial" w:cs="Arial"/>
          <w:sz w:val="20"/>
          <w:szCs w:val="20"/>
        </w:rPr>
        <w:tab/>
      </w:r>
    </w:p>
    <w:p w14:paraId="3E3889F4" w14:textId="77777777" w:rsidR="00C91EA4" w:rsidRPr="00A65473" w:rsidRDefault="004751B4" w:rsidP="006F14EA">
      <w:pPr>
        <w:spacing w:after="0" w:line="360" w:lineRule="auto"/>
        <w:ind w:left="-567"/>
        <w:rPr>
          <w:rFonts w:ascii="Arial" w:hAnsi="Arial" w:cs="Arial"/>
          <w:b/>
          <w:sz w:val="20"/>
          <w:szCs w:val="20"/>
        </w:rPr>
      </w:pPr>
      <w:r w:rsidRPr="00A65473">
        <w:rPr>
          <w:rFonts w:ascii="Arial" w:hAnsi="Arial" w:cs="Arial"/>
          <w:sz w:val="20"/>
          <w:szCs w:val="20"/>
        </w:rPr>
        <w:br w:type="page"/>
      </w:r>
    </w:p>
    <w:p w14:paraId="1A111FD3" w14:textId="77777777" w:rsidR="006F14EA" w:rsidRPr="00A65473" w:rsidRDefault="006F14EA" w:rsidP="006F14EA">
      <w:pPr>
        <w:pStyle w:val="TOCHeading"/>
        <w:spacing w:before="0" w:line="360" w:lineRule="auto"/>
        <w:rPr>
          <w:rFonts w:ascii="Arial" w:hAnsi="Arial" w:cs="Arial"/>
          <w:color w:val="auto"/>
          <w:sz w:val="20"/>
          <w:szCs w:val="20"/>
        </w:rPr>
      </w:pPr>
      <w:r w:rsidRPr="00A65473">
        <w:rPr>
          <w:rFonts w:ascii="Arial" w:hAnsi="Arial" w:cs="Arial"/>
          <w:color w:val="auto"/>
          <w:sz w:val="20"/>
          <w:szCs w:val="20"/>
        </w:rPr>
        <w:lastRenderedPageBreak/>
        <w:t>Contents</w:t>
      </w:r>
    </w:p>
    <w:p w14:paraId="329E7F83" w14:textId="359D3C59" w:rsidR="00A67EB4" w:rsidRDefault="009E2B39">
      <w:pPr>
        <w:pStyle w:val="TOC1"/>
        <w:tabs>
          <w:tab w:val="right" w:leader="dot" w:pos="10194"/>
        </w:tabs>
        <w:rPr>
          <w:rFonts w:asciiTheme="minorHAnsi" w:eastAsiaTheme="minorEastAsia" w:hAnsiTheme="minorHAnsi" w:cstheme="minorBidi"/>
          <w:noProof/>
          <w:lang w:eastAsia="en-GB"/>
        </w:rPr>
      </w:pPr>
      <w:r w:rsidRPr="00A65473">
        <w:rPr>
          <w:rFonts w:ascii="Arial" w:hAnsi="Arial" w:cs="Arial"/>
          <w:sz w:val="20"/>
          <w:szCs w:val="20"/>
        </w:rPr>
        <w:fldChar w:fldCharType="begin"/>
      </w:r>
      <w:r w:rsidR="006F14EA" w:rsidRPr="00A65473">
        <w:rPr>
          <w:rFonts w:ascii="Arial" w:hAnsi="Arial" w:cs="Arial"/>
          <w:sz w:val="20"/>
          <w:szCs w:val="20"/>
        </w:rPr>
        <w:instrText xml:space="preserve"> TOC \o "1-3" \h \z \u </w:instrText>
      </w:r>
      <w:r w:rsidRPr="00A65473">
        <w:rPr>
          <w:rFonts w:ascii="Arial" w:hAnsi="Arial" w:cs="Arial"/>
          <w:sz w:val="20"/>
          <w:szCs w:val="20"/>
        </w:rPr>
        <w:fldChar w:fldCharType="separate"/>
      </w:r>
      <w:hyperlink w:anchor="_Toc471982124" w:history="1">
        <w:r w:rsidR="00A67EB4" w:rsidRPr="00FB03CD">
          <w:rPr>
            <w:rStyle w:val="Hyperlink"/>
            <w:rFonts w:ascii="Arial" w:hAnsi="Arial" w:cs="Arial"/>
            <w:noProof/>
          </w:rPr>
          <w:t>Introduction</w:t>
        </w:r>
        <w:r w:rsidR="00A67EB4">
          <w:rPr>
            <w:noProof/>
            <w:webHidden/>
          </w:rPr>
          <w:tab/>
        </w:r>
        <w:r w:rsidR="00A67EB4">
          <w:rPr>
            <w:noProof/>
            <w:webHidden/>
          </w:rPr>
          <w:fldChar w:fldCharType="begin"/>
        </w:r>
        <w:r w:rsidR="00A67EB4">
          <w:rPr>
            <w:noProof/>
            <w:webHidden/>
          </w:rPr>
          <w:instrText xml:space="preserve"> PAGEREF _Toc471982124 \h </w:instrText>
        </w:r>
        <w:r w:rsidR="00A67EB4">
          <w:rPr>
            <w:noProof/>
            <w:webHidden/>
          </w:rPr>
        </w:r>
        <w:r w:rsidR="00A67EB4">
          <w:rPr>
            <w:noProof/>
            <w:webHidden/>
          </w:rPr>
          <w:fldChar w:fldCharType="separate"/>
        </w:r>
        <w:r w:rsidR="00A67EB4">
          <w:rPr>
            <w:noProof/>
            <w:webHidden/>
          </w:rPr>
          <w:t>4</w:t>
        </w:r>
        <w:r w:rsidR="00A67EB4">
          <w:rPr>
            <w:noProof/>
            <w:webHidden/>
          </w:rPr>
          <w:fldChar w:fldCharType="end"/>
        </w:r>
      </w:hyperlink>
    </w:p>
    <w:p w14:paraId="058E875B" w14:textId="088863AA" w:rsidR="00A67EB4" w:rsidRDefault="00E73D3B">
      <w:pPr>
        <w:pStyle w:val="TOC1"/>
        <w:tabs>
          <w:tab w:val="right" w:leader="dot" w:pos="10194"/>
        </w:tabs>
        <w:rPr>
          <w:rFonts w:asciiTheme="minorHAnsi" w:eastAsiaTheme="minorEastAsia" w:hAnsiTheme="minorHAnsi" w:cstheme="minorBidi"/>
          <w:noProof/>
          <w:lang w:eastAsia="en-GB"/>
        </w:rPr>
      </w:pPr>
      <w:hyperlink w:anchor="_Toc471982125" w:history="1">
        <w:r w:rsidR="00A67EB4" w:rsidRPr="00FB03CD">
          <w:rPr>
            <w:rStyle w:val="Hyperlink"/>
            <w:rFonts w:ascii="Arial" w:hAnsi="Arial" w:cs="Arial"/>
            <w:iCs/>
            <w:noProof/>
          </w:rPr>
          <w:t>Liverpool Vision</w:t>
        </w:r>
        <w:r w:rsidR="00A67EB4">
          <w:rPr>
            <w:noProof/>
            <w:webHidden/>
          </w:rPr>
          <w:tab/>
        </w:r>
        <w:r w:rsidR="00A67EB4">
          <w:rPr>
            <w:noProof/>
            <w:webHidden/>
          </w:rPr>
          <w:fldChar w:fldCharType="begin"/>
        </w:r>
        <w:r w:rsidR="00A67EB4">
          <w:rPr>
            <w:noProof/>
            <w:webHidden/>
          </w:rPr>
          <w:instrText xml:space="preserve"> PAGEREF _Toc471982125 \h </w:instrText>
        </w:r>
        <w:r w:rsidR="00A67EB4">
          <w:rPr>
            <w:noProof/>
            <w:webHidden/>
          </w:rPr>
        </w:r>
        <w:r w:rsidR="00A67EB4">
          <w:rPr>
            <w:noProof/>
            <w:webHidden/>
          </w:rPr>
          <w:fldChar w:fldCharType="separate"/>
        </w:r>
        <w:r w:rsidR="00A67EB4">
          <w:rPr>
            <w:noProof/>
            <w:webHidden/>
          </w:rPr>
          <w:t>4</w:t>
        </w:r>
        <w:r w:rsidR="00A67EB4">
          <w:rPr>
            <w:noProof/>
            <w:webHidden/>
          </w:rPr>
          <w:fldChar w:fldCharType="end"/>
        </w:r>
      </w:hyperlink>
    </w:p>
    <w:p w14:paraId="47EB5B77" w14:textId="2C690725" w:rsidR="00A67EB4" w:rsidRDefault="00E73D3B">
      <w:pPr>
        <w:pStyle w:val="TOC1"/>
        <w:tabs>
          <w:tab w:val="right" w:leader="dot" w:pos="10194"/>
        </w:tabs>
        <w:rPr>
          <w:rFonts w:asciiTheme="minorHAnsi" w:eastAsiaTheme="minorEastAsia" w:hAnsiTheme="minorHAnsi" w:cstheme="minorBidi"/>
          <w:noProof/>
          <w:lang w:eastAsia="en-GB"/>
        </w:rPr>
      </w:pPr>
      <w:hyperlink w:anchor="_Toc471982126" w:history="1">
        <w:r w:rsidR="00A67EB4" w:rsidRPr="00FB03CD">
          <w:rPr>
            <w:rStyle w:val="Hyperlink"/>
            <w:rFonts w:ascii="Arial" w:hAnsi="Arial" w:cs="Arial"/>
            <w:noProof/>
          </w:rPr>
          <w:t>Structure of the Invitation to Tender</w:t>
        </w:r>
        <w:r w:rsidR="00A67EB4">
          <w:rPr>
            <w:noProof/>
            <w:webHidden/>
          </w:rPr>
          <w:tab/>
        </w:r>
        <w:r w:rsidR="00A67EB4">
          <w:rPr>
            <w:noProof/>
            <w:webHidden/>
          </w:rPr>
          <w:fldChar w:fldCharType="begin"/>
        </w:r>
        <w:r w:rsidR="00A67EB4">
          <w:rPr>
            <w:noProof/>
            <w:webHidden/>
          </w:rPr>
          <w:instrText xml:space="preserve"> PAGEREF _Toc471982126 \h </w:instrText>
        </w:r>
        <w:r w:rsidR="00A67EB4">
          <w:rPr>
            <w:noProof/>
            <w:webHidden/>
          </w:rPr>
        </w:r>
        <w:r w:rsidR="00A67EB4">
          <w:rPr>
            <w:noProof/>
            <w:webHidden/>
          </w:rPr>
          <w:fldChar w:fldCharType="separate"/>
        </w:r>
        <w:r w:rsidR="00A67EB4">
          <w:rPr>
            <w:noProof/>
            <w:webHidden/>
          </w:rPr>
          <w:t>5</w:t>
        </w:r>
        <w:r w:rsidR="00A67EB4">
          <w:rPr>
            <w:noProof/>
            <w:webHidden/>
          </w:rPr>
          <w:fldChar w:fldCharType="end"/>
        </w:r>
      </w:hyperlink>
    </w:p>
    <w:p w14:paraId="2B20C0EB" w14:textId="04F037A9" w:rsidR="00A67EB4" w:rsidRDefault="00E73D3B">
      <w:pPr>
        <w:pStyle w:val="TOC2"/>
        <w:tabs>
          <w:tab w:val="right" w:leader="dot" w:pos="10194"/>
        </w:tabs>
        <w:rPr>
          <w:rFonts w:asciiTheme="minorHAnsi" w:eastAsiaTheme="minorEastAsia" w:hAnsiTheme="minorHAnsi" w:cstheme="minorBidi"/>
          <w:noProof/>
          <w:lang w:eastAsia="en-GB"/>
        </w:rPr>
      </w:pPr>
      <w:hyperlink w:anchor="_Toc471982127" w:history="1">
        <w:r w:rsidR="00A67EB4" w:rsidRPr="00FB03CD">
          <w:rPr>
            <w:rStyle w:val="Hyperlink"/>
            <w:rFonts w:ascii="Arial" w:hAnsi="Arial" w:cs="Arial"/>
            <w:noProof/>
          </w:rPr>
          <w:t>1. ITT Instructions.</w:t>
        </w:r>
        <w:r w:rsidR="00A67EB4">
          <w:rPr>
            <w:noProof/>
            <w:webHidden/>
          </w:rPr>
          <w:tab/>
        </w:r>
        <w:r w:rsidR="00A67EB4">
          <w:rPr>
            <w:noProof/>
            <w:webHidden/>
          </w:rPr>
          <w:fldChar w:fldCharType="begin"/>
        </w:r>
        <w:r w:rsidR="00A67EB4">
          <w:rPr>
            <w:noProof/>
            <w:webHidden/>
          </w:rPr>
          <w:instrText xml:space="preserve"> PAGEREF _Toc471982127 \h </w:instrText>
        </w:r>
        <w:r w:rsidR="00A67EB4">
          <w:rPr>
            <w:noProof/>
            <w:webHidden/>
          </w:rPr>
        </w:r>
        <w:r w:rsidR="00A67EB4">
          <w:rPr>
            <w:noProof/>
            <w:webHidden/>
          </w:rPr>
          <w:fldChar w:fldCharType="separate"/>
        </w:r>
        <w:r w:rsidR="00A67EB4">
          <w:rPr>
            <w:noProof/>
            <w:webHidden/>
          </w:rPr>
          <w:t>5</w:t>
        </w:r>
        <w:r w:rsidR="00A67EB4">
          <w:rPr>
            <w:noProof/>
            <w:webHidden/>
          </w:rPr>
          <w:fldChar w:fldCharType="end"/>
        </w:r>
      </w:hyperlink>
    </w:p>
    <w:p w14:paraId="2295C54C" w14:textId="64B54EAF" w:rsidR="00A67EB4" w:rsidRDefault="00E73D3B">
      <w:pPr>
        <w:pStyle w:val="TOC2"/>
        <w:tabs>
          <w:tab w:val="right" w:leader="dot" w:pos="10194"/>
        </w:tabs>
        <w:rPr>
          <w:rFonts w:asciiTheme="minorHAnsi" w:eastAsiaTheme="minorEastAsia" w:hAnsiTheme="minorHAnsi" w:cstheme="minorBidi"/>
          <w:noProof/>
          <w:lang w:eastAsia="en-GB"/>
        </w:rPr>
      </w:pPr>
      <w:hyperlink w:anchor="_Toc471982128" w:history="1">
        <w:r w:rsidR="00A67EB4" w:rsidRPr="00FB03CD">
          <w:rPr>
            <w:rStyle w:val="Hyperlink"/>
            <w:rFonts w:ascii="Arial" w:hAnsi="Arial" w:cs="Arial"/>
            <w:noProof/>
          </w:rPr>
          <w:t>2. Specification of Goods or Services</w:t>
        </w:r>
        <w:r w:rsidR="00A67EB4">
          <w:rPr>
            <w:noProof/>
            <w:webHidden/>
          </w:rPr>
          <w:tab/>
        </w:r>
        <w:r w:rsidR="00A67EB4">
          <w:rPr>
            <w:noProof/>
            <w:webHidden/>
          </w:rPr>
          <w:fldChar w:fldCharType="begin"/>
        </w:r>
        <w:r w:rsidR="00A67EB4">
          <w:rPr>
            <w:noProof/>
            <w:webHidden/>
          </w:rPr>
          <w:instrText xml:space="preserve"> PAGEREF _Toc471982128 \h </w:instrText>
        </w:r>
        <w:r w:rsidR="00A67EB4">
          <w:rPr>
            <w:noProof/>
            <w:webHidden/>
          </w:rPr>
        </w:r>
        <w:r w:rsidR="00A67EB4">
          <w:rPr>
            <w:noProof/>
            <w:webHidden/>
          </w:rPr>
          <w:fldChar w:fldCharType="separate"/>
        </w:r>
        <w:r w:rsidR="00A67EB4">
          <w:rPr>
            <w:noProof/>
            <w:webHidden/>
          </w:rPr>
          <w:t>5</w:t>
        </w:r>
        <w:r w:rsidR="00A67EB4">
          <w:rPr>
            <w:noProof/>
            <w:webHidden/>
          </w:rPr>
          <w:fldChar w:fldCharType="end"/>
        </w:r>
      </w:hyperlink>
    </w:p>
    <w:p w14:paraId="66BECADA" w14:textId="12402524" w:rsidR="00A67EB4" w:rsidRDefault="00E73D3B">
      <w:pPr>
        <w:pStyle w:val="TOC2"/>
        <w:tabs>
          <w:tab w:val="right" w:leader="dot" w:pos="10194"/>
        </w:tabs>
        <w:rPr>
          <w:rFonts w:asciiTheme="minorHAnsi" w:eastAsiaTheme="minorEastAsia" w:hAnsiTheme="minorHAnsi" w:cstheme="minorBidi"/>
          <w:noProof/>
          <w:lang w:eastAsia="en-GB"/>
        </w:rPr>
      </w:pPr>
      <w:hyperlink w:anchor="_Toc471982129" w:history="1">
        <w:r w:rsidR="00A67EB4" w:rsidRPr="00FB03CD">
          <w:rPr>
            <w:rStyle w:val="Hyperlink"/>
            <w:rFonts w:ascii="Arial" w:hAnsi="Arial" w:cs="Arial"/>
            <w:noProof/>
          </w:rPr>
          <w:t>3. Responses Required</w:t>
        </w:r>
        <w:r w:rsidR="00A67EB4">
          <w:rPr>
            <w:noProof/>
            <w:webHidden/>
          </w:rPr>
          <w:tab/>
        </w:r>
        <w:r w:rsidR="00A67EB4">
          <w:rPr>
            <w:noProof/>
            <w:webHidden/>
          </w:rPr>
          <w:fldChar w:fldCharType="begin"/>
        </w:r>
        <w:r w:rsidR="00A67EB4">
          <w:rPr>
            <w:noProof/>
            <w:webHidden/>
          </w:rPr>
          <w:instrText xml:space="preserve"> PAGEREF _Toc471982129 \h </w:instrText>
        </w:r>
        <w:r w:rsidR="00A67EB4">
          <w:rPr>
            <w:noProof/>
            <w:webHidden/>
          </w:rPr>
        </w:r>
        <w:r w:rsidR="00A67EB4">
          <w:rPr>
            <w:noProof/>
            <w:webHidden/>
          </w:rPr>
          <w:fldChar w:fldCharType="separate"/>
        </w:r>
        <w:r w:rsidR="00A67EB4">
          <w:rPr>
            <w:noProof/>
            <w:webHidden/>
          </w:rPr>
          <w:t>5</w:t>
        </w:r>
        <w:r w:rsidR="00A67EB4">
          <w:rPr>
            <w:noProof/>
            <w:webHidden/>
          </w:rPr>
          <w:fldChar w:fldCharType="end"/>
        </w:r>
      </w:hyperlink>
    </w:p>
    <w:p w14:paraId="4078E9A8" w14:textId="5C0A9CF9" w:rsidR="00A67EB4" w:rsidRDefault="00E73D3B">
      <w:pPr>
        <w:pStyle w:val="TOC2"/>
        <w:tabs>
          <w:tab w:val="right" w:leader="dot" w:pos="10194"/>
        </w:tabs>
        <w:rPr>
          <w:rFonts w:asciiTheme="minorHAnsi" w:eastAsiaTheme="minorEastAsia" w:hAnsiTheme="minorHAnsi" w:cstheme="minorBidi"/>
          <w:noProof/>
          <w:lang w:eastAsia="en-GB"/>
        </w:rPr>
      </w:pPr>
      <w:hyperlink w:anchor="_Toc471982130" w:history="1">
        <w:r w:rsidR="00A67EB4" w:rsidRPr="00FB03CD">
          <w:rPr>
            <w:rStyle w:val="Hyperlink"/>
            <w:rFonts w:ascii="Arial" w:hAnsi="Arial" w:cs="Arial"/>
            <w:noProof/>
          </w:rPr>
          <w:t>4. General company information required</w:t>
        </w:r>
        <w:r w:rsidR="00A67EB4">
          <w:rPr>
            <w:noProof/>
            <w:webHidden/>
          </w:rPr>
          <w:tab/>
        </w:r>
        <w:r w:rsidR="00A67EB4">
          <w:rPr>
            <w:noProof/>
            <w:webHidden/>
          </w:rPr>
          <w:fldChar w:fldCharType="begin"/>
        </w:r>
        <w:r w:rsidR="00A67EB4">
          <w:rPr>
            <w:noProof/>
            <w:webHidden/>
          </w:rPr>
          <w:instrText xml:space="preserve"> PAGEREF _Toc471982130 \h </w:instrText>
        </w:r>
        <w:r w:rsidR="00A67EB4">
          <w:rPr>
            <w:noProof/>
            <w:webHidden/>
          </w:rPr>
        </w:r>
        <w:r w:rsidR="00A67EB4">
          <w:rPr>
            <w:noProof/>
            <w:webHidden/>
          </w:rPr>
          <w:fldChar w:fldCharType="separate"/>
        </w:r>
        <w:r w:rsidR="00A67EB4">
          <w:rPr>
            <w:noProof/>
            <w:webHidden/>
          </w:rPr>
          <w:t>5</w:t>
        </w:r>
        <w:r w:rsidR="00A67EB4">
          <w:rPr>
            <w:noProof/>
            <w:webHidden/>
          </w:rPr>
          <w:fldChar w:fldCharType="end"/>
        </w:r>
      </w:hyperlink>
    </w:p>
    <w:p w14:paraId="79A8B169" w14:textId="63CF214A" w:rsidR="00A67EB4" w:rsidRDefault="00E73D3B">
      <w:pPr>
        <w:pStyle w:val="TOC2"/>
        <w:tabs>
          <w:tab w:val="right" w:leader="dot" w:pos="10194"/>
        </w:tabs>
        <w:rPr>
          <w:rFonts w:asciiTheme="minorHAnsi" w:eastAsiaTheme="minorEastAsia" w:hAnsiTheme="minorHAnsi" w:cstheme="minorBidi"/>
          <w:noProof/>
          <w:lang w:eastAsia="en-GB"/>
        </w:rPr>
      </w:pPr>
      <w:hyperlink w:anchor="_Toc471982131" w:history="1">
        <w:r w:rsidR="00A67EB4" w:rsidRPr="00FB03CD">
          <w:rPr>
            <w:rStyle w:val="Hyperlink"/>
            <w:rFonts w:ascii="Arial" w:hAnsi="Arial" w:cs="Arial"/>
            <w:noProof/>
          </w:rPr>
          <w:t>5. Additional information required</w:t>
        </w:r>
        <w:r w:rsidR="00A67EB4">
          <w:rPr>
            <w:noProof/>
            <w:webHidden/>
          </w:rPr>
          <w:tab/>
        </w:r>
        <w:r w:rsidR="00A67EB4">
          <w:rPr>
            <w:noProof/>
            <w:webHidden/>
          </w:rPr>
          <w:fldChar w:fldCharType="begin"/>
        </w:r>
        <w:r w:rsidR="00A67EB4">
          <w:rPr>
            <w:noProof/>
            <w:webHidden/>
          </w:rPr>
          <w:instrText xml:space="preserve"> PAGEREF _Toc471982131 \h </w:instrText>
        </w:r>
        <w:r w:rsidR="00A67EB4">
          <w:rPr>
            <w:noProof/>
            <w:webHidden/>
          </w:rPr>
        </w:r>
        <w:r w:rsidR="00A67EB4">
          <w:rPr>
            <w:noProof/>
            <w:webHidden/>
          </w:rPr>
          <w:fldChar w:fldCharType="separate"/>
        </w:r>
        <w:r w:rsidR="00A67EB4">
          <w:rPr>
            <w:noProof/>
            <w:webHidden/>
          </w:rPr>
          <w:t>5</w:t>
        </w:r>
        <w:r w:rsidR="00A67EB4">
          <w:rPr>
            <w:noProof/>
            <w:webHidden/>
          </w:rPr>
          <w:fldChar w:fldCharType="end"/>
        </w:r>
      </w:hyperlink>
    </w:p>
    <w:p w14:paraId="57AB121D" w14:textId="5576FC5E" w:rsidR="00A67EB4" w:rsidRDefault="00E73D3B">
      <w:pPr>
        <w:pStyle w:val="TOC1"/>
        <w:tabs>
          <w:tab w:val="right" w:leader="dot" w:pos="10194"/>
        </w:tabs>
        <w:rPr>
          <w:rFonts w:asciiTheme="minorHAnsi" w:eastAsiaTheme="minorEastAsia" w:hAnsiTheme="minorHAnsi" w:cstheme="minorBidi"/>
          <w:noProof/>
          <w:lang w:eastAsia="en-GB"/>
        </w:rPr>
      </w:pPr>
      <w:hyperlink w:anchor="_Toc471982132" w:history="1">
        <w:r w:rsidR="00A67EB4" w:rsidRPr="00FB03CD">
          <w:rPr>
            <w:rStyle w:val="Hyperlink"/>
            <w:rFonts w:ascii="Arial" w:hAnsi="Arial" w:cs="Arial"/>
            <w:noProof/>
          </w:rPr>
          <w:t>1. ITT Instructions</w:t>
        </w:r>
        <w:r w:rsidR="00A67EB4">
          <w:rPr>
            <w:noProof/>
            <w:webHidden/>
          </w:rPr>
          <w:tab/>
        </w:r>
        <w:r w:rsidR="00A67EB4">
          <w:rPr>
            <w:noProof/>
            <w:webHidden/>
          </w:rPr>
          <w:fldChar w:fldCharType="begin"/>
        </w:r>
        <w:r w:rsidR="00A67EB4">
          <w:rPr>
            <w:noProof/>
            <w:webHidden/>
          </w:rPr>
          <w:instrText xml:space="preserve"> PAGEREF _Toc471982132 \h </w:instrText>
        </w:r>
        <w:r w:rsidR="00A67EB4">
          <w:rPr>
            <w:noProof/>
            <w:webHidden/>
          </w:rPr>
        </w:r>
        <w:r w:rsidR="00A67EB4">
          <w:rPr>
            <w:noProof/>
            <w:webHidden/>
          </w:rPr>
          <w:fldChar w:fldCharType="separate"/>
        </w:r>
        <w:r w:rsidR="00A67EB4">
          <w:rPr>
            <w:noProof/>
            <w:webHidden/>
          </w:rPr>
          <w:t>6</w:t>
        </w:r>
        <w:r w:rsidR="00A67EB4">
          <w:rPr>
            <w:noProof/>
            <w:webHidden/>
          </w:rPr>
          <w:fldChar w:fldCharType="end"/>
        </w:r>
      </w:hyperlink>
    </w:p>
    <w:p w14:paraId="58E2BDDF" w14:textId="5D853B97" w:rsidR="00A67EB4" w:rsidRDefault="00E73D3B">
      <w:pPr>
        <w:pStyle w:val="TOC2"/>
        <w:tabs>
          <w:tab w:val="right" w:leader="dot" w:pos="10194"/>
        </w:tabs>
        <w:rPr>
          <w:rFonts w:asciiTheme="minorHAnsi" w:eastAsiaTheme="minorEastAsia" w:hAnsiTheme="minorHAnsi" w:cstheme="minorBidi"/>
          <w:noProof/>
          <w:lang w:eastAsia="en-GB"/>
        </w:rPr>
      </w:pPr>
      <w:hyperlink w:anchor="_Toc471982133" w:history="1">
        <w:r w:rsidR="00A67EB4" w:rsidRPr="00FB03CD">
          <w:rPr>
            <w:rStyle w:val="Hyperlink"/>
            <w:rFonts w:ascii="Arial" w:hAnsi="Arial" w:cs="Arial"/>
            <w:noProof/>
          </w:rPr>
          <w:t>1.1 General Instructions</w:t>
        </w:r>
        <w:r w:rsidR="00A67EB4">
          <w:rPr>
            <w:noProof/>
            <w:webHidden/>
          </w:rPr>
          <w:tab/>
        </w:r>
        <w:r w:rsidR="00A67EB4">
          <w:rPr>
            <w:noProof/>
            <w:webHidden/>
          </w:rPr>
          <w:fldChar w:fldCharType="begin"/>
        </w:r>
        <w:r w:rsidR="00A67EB4">
          <w:rPr>
            <w:noProof/>
            <w:webHidden/>
          </w:rPr>
          <w:instrText xml:space="preserve"> PAGEREF _Toc471982133 \h </w:instrText>
        </w:r>
        <w:r w:rsidR="00A67EB4">
          <w:rPr>
            <w:noProof/>
            <w:webHidden/>
          </w:rPr>
        </w:r>
        <w:r w:rsidR="00A67EB4">
          <w:rPr>
            <w:noProof/>
            <w:webHidden/>
          </w:rPr>
          <w:fldChar w:fldCharType="separate"/>
        </w:r>
        <w:r w:rsidR="00A67EB4">
          <w:rPr>
            <w:noProof/>
            <w:webHidden/>
          </w:rPr>
          <w:t>6</w:t>
        </w:r>
        <w:r w:rsidR="00A67EB4">
          <w:rPr>
            <w:noProof/>
            <w:webHidden/>
          </w:rPr>
          <w:fldChar w:fldCharType="end"/>
        </w:r>
      </w:hyperlink>
    </w:p>
    <w:p w14:paraId="0D9AFDF7" w14:textId="79072133" w:rsidR="00A67EB4" w:rsidRDefault="00E73D3B">
      <w:pPr>
        <w:pStyle w:val="TOC2"/>
        <w:tabs>
          <w:tab w:val="right" w:leader="dot" w:pos="10194"/>
        </w:tabs>
        <w:rPr>
          <w:rFonts w:asciiTheme="minorHAnsi" w:eastAsiaTheme="minorEastAsia" w:hAnsiTheme="minorHAnsi" w:cstheme="minorBidi"/>
          <w:noProof/>
          <w:lang w:eastAsia="en-GB"/>
        </w:rPr>
      </w:pPr>
      <w:hyperlink w:anchor="_Toc471982134" w:history="1">
        <w:r w:rsidR="00A67EB4" w:rsidRPr="00FB03CD">
          <w:rPr>
            <w:rStyle w:val="Hyperlink"/>
            <w:rFonts w:ascii="Arial" w:hAnsi="Arial" w:cs="Arial"/>
            <w:noProof/>
          </w:rPr>
          <w:t>1.2 Freedom of Information</w:t>
        </w:r>
        <w:r w:rsidR="00A67EB4">
          <w:rPr>
            <w:noProof/>
            <w:webHidden/>
          </w:rPr>
          <w:tab/>
        </w:r>
        <w:r w:rsidR="00A67EB4">
          <w:rPr>
            <w:noProof/>
            <w:webHidden/>
          </w:rPr>
          <w:fldChar w:fldCharType="begin"/>
        </w:r>
        <w:r w:rsidR="00A67EB4">
          <w:rPr>
            <w:noProof/>
            <w:webHidden/>
          </w:rPr>
          <w:instrText xml:space="preserve"> PAGEREF _Toc471982134 \h </w:instrText>
        </w:r>
        <w:r w:rsidR="00A67EB4">
          <w:rPr>
            <w:noProof/>
            <w:webHidden/>
          </w:rPr>
        </w:r>
        <w:r w:rsidR="00A67EB4">
          <w:rPr>
            <w:noProof/>
            <w:webHidden/>
          </w:rPr>
          <w:fldChar w:fldCharType="separate"/>
        </w:r>
        <w:r w:rsidR="00A67EB4">
          <w:rPr>
            <w:noProof/>
            <w:webHidden/>
          </w:rPr>
          <w:t>8</w:t>
        </w:r>
        <w:r w:rsidR="00A67EB4">
          <w:rPr>
            <w:noProof/>
            <w:webHidden/>
          </w:rPr>
          <w:fldChar w:fldCharType="end"/>
        </w:r>
      </w:hyperlink>
    </w:p>
    <w:p w14:paraId="0E0D9A11" w14:textId="5A7461BA" w:rsidR="00A67EB4" w:rsidRDefault="00E73D3B">
      <w:pPr>
        <w:pStyle w:val="TOC2"/>
        <w:tabs>
          <w:tab w:val="right" w:leader="dot" w:pos="10194"/>
        </w:tabs>
        <w:rPr>
          <w:rFonts w:asciiTheme="minorHAnsi" w:eastAsiaTheme="minorEastAsia" w:hAnsiTheme="minorHAnsi" w:cstheme="minorBidi"/>
          <w:noProof/>
          <w:lang w:eastAsia="en-GB"/>
        </w:rPr>
      </w:pPr>
      <w:hyperlink w:anchor="_Toc471982135" w:history="1">
        <w:r w:rsidR="00A67EB4" w:rsidRPr="00FB03CD">
          <w:rPr>
            <w:rStyle w:val="Hyperlink"/>
            <w:rFonts w:ascii="Arial" w:hAnsi="Arial" w:cs="Arial"/>
            <w:noProof/>
          </w:rPr>
          <w:t>1.3 Responding to the ITT</w:t>
        </w:r>
        <w:r w:rsidR="00A67EB4">
          <w:rPr>
            <w:noProof/>
            <w:webHidden/>
          </w:rPr>
          <w:tab/>
        </w:r>
        <w:r w:rsidR="00A67EB4">
          <w:rPr>
            <w:noProof/>
            <w:webHidden/>
          </w:rPr>
          <w:fldChar w:fldCharType="begin"/>
        </w:r>
        <w:r w:rsidR="00A67EB4">
          <w:rPr>
            <w:noProof/>
            <w:webHidden/>
          </w:rPr>
          <w:instrText xml:space="preserve"> PAGEREF _Toc471982135 \h </w:instrText>
        </w:r>
        <w:r w:rsidR="00A67EB4">
          <w:rPr>
            <w:noProof/>
            <w:webHidden/>
          </w:rPr>
        </w:r>
        <w:r w:rsidR="00A67EB4">
          <w:rPr>
            <w:noProof/>
            <w:webHidden/>
          </w:rPr>
          <w:fldChar w:fldCharType="separate"/>
        </w:r>
        <w:r w:rsidR="00A67EB4">
          <w:rPr>
            <w:noProof/>
            <w:webHidden/>
          </w:rPr>
          <w:t>9</w:t>
        </w:r>
        <w:r w:rsidR="00A67EB4">
          <w:rPr>
            <w:noProof/>
            <w:webHidden/>
          </w:rPr>
          <w:fldChar w:fldCharType="end"/>
        </w:r>
      </w:hyperlink>
    </w:p>
    <w:p w14:paraId="3ADC2D88" w14:textId="17D46327" w:rsidR="00A67EB4" w:rsidRDefault="00E73D3B">
      <w:pPr>
        <w:pStyle w:val="TOC2"/>
        <w:tabs>
          <w:tab w:val="right" w:leader="dot" w:pos="10194"/>
        </w:tabs>
        <w:rPr>
          <w:rFonts w:asciiTheme="minorHAnsi" w:eastAsiaTheme="minorEastAsia" w:hAnsiTheme="minorHAnsi" w:cstheme="minorBidi"/>
          <w:noProof/>
          <w:lang w:eastAsia="en-GB"/>
        </w:rPr>
      </w:pPr>
      <w:hyperlink w:anchor="_Toc471982136" w:history="1">
        <w:r w:rsidR="00A67EB4" w:rsidRPr="00FB03CD">
          <w:rPr>
            <w:rStyle w:val="Hyperlink"/>
            <w:rFonts w:ascii="Arial" w:hAnsi="Arial" w:cs="Arial"/>
            <w:noProof/>
          </w:rPr>
          <w:t>1.4 Indicative Timetable</w:t>
        </w:r>
        <w:r w:rsidR="00A67EB4">
          <w:rPr>
            <w:noProof/>
            <w:webHidden/>
          </w:rPr>
          <w:tab/>
        </w:r>
        <w:r w:rsidR="00A67EB4">
          <w:rPr>
            <w:noProof/>
            <w:webHidden/>
          </w:rPr>
          <w:fldChar w:fldCharType="begin"/>
        </w:r>
        <w:r w:rsidR="00A67EB4">
          <w:rPr>
            <w:noProof/>
            <w:webHidden/>
          </w:rPr>
          <w:instrText xml:space="preserve"> PAGEREF _Toc471982136 \h </w:instrText>
        </w:r>
        <w:r w:rsidR="00A67EB4">
          <w:rPr>
            <w:noProof/>
            <w:webHidden/>
          </w:rPr>
        </w:r>
        <w:r w:rsidR="00A67EB4">
          <w:rPr>
            <w:noProof/>
            <w:webHidden/>
          </w:rPr>
          <w:fldChar w:fldCharType="separate"/>
        </w:r>
        <w:r w:rsidR="00A67EB4">
          <w:rPr>
            <w:noProof/>
            <w:webHidden/>
          </w:rPr>
          <w:t>10</w:t>
        </w:r>
        <w:r w:rsidR="00A67EB4">
          <w:rPr>
            <w:noProof/>
            <w:webHidden/>
          </w:rPr>
          <w:fldChar w:fldCharType="end"/>
        </w:r>
      </w:hyperlink>
    </w:p>
    <w:p w14:paraId="2BCB8C74" w14:textId="12163E3D" w:rsidR="00A67EB4" w:rsidRDefault="00E73D3B">
      <w:pPr>
        <w:pStyle w:val="TOC2"/>
        <w:tabs>
          <w:tab w:val="right" w:leader="dot" w:pos="10194"/>
        </w:tabs>
        <w:rPr>
          <w:rFonts w:asciiTheme="minorHAnsi" w:eastAsiaTheme="minorEastAsia" w:hAnsiTheme="minorHAnsi" w:cstheme="minorBidi"/>
          <w:noProof/>
          <w:lang w:eastAsia="en-GB"/>
        </w:rPr>
      </w:pPr>
      <w:hyperlink w:anchor="_Toc471982137" w:history="1">
        <w:r w:rsidR="00A67EB4" w:rsidRPr="00FB03CD">
          <w:rPr>
            <w:rStyle w:val="Hyperlink"/>
            <w:rFonts w:ascii="Arial" w:hAnsi="Arial" w:cs="Arial"/>
            <w:noProof/>
          </w:rPr>
          <w:t>1.5 Evaluation</w:t>
        </w:r>
        <w:r w:rsidR="00A67EB4">
          <w:rPr>
            <w:noProof/>
            <w:webHidden/>
          </w:rPr>
          <w:tab/>
        </w:r>
        <w:r w:rsidR="00A67EB4">
          <w:rPr>
            <w:noProof/>
            <w:webHidden/>
          </w:rPr>
          <w:fldChar w:fldCharType="begin"/>
        </w:r>
        <w:r w:rsidR="00A67EB4">
          <w:rPr>
            <w:noProof/>
            <w:webHidden/>
          </w:rPr>
          <w:instrText xml:space="preserve"> PAGEREF _Toc471982137 \h </w:instrText>
        </w:r>
        <w:r w:rsidR="00A67EB4">
          <w:rPr>
            <w:noProof/>
            <w:webHidden/>
          </w:rPr>
        </w:r>
        <w:r w:rsidR="00A67EB4">
          <w:rPr>
            <w:noProof/>
            <w:webHidden/>
          </w:rPr>
          <w:fldChar w:fldCharType="separate"/>
        </w:r>
        <w:r w:rsidR="00A67EB4">
          <w:rPr>
            <w:noProof/>
            <w:webHidden/>
          </w:rPr>
          <w:t>10</w:t>
        </w:r>
        <w:r w:rsidR="00A67EB4">
          <w:rPr>
            <w:noProof/>
            <w:webHidden/>
          </w:rPr>
          <w:fldChar w:fldCharType="end"/>
        </w:r>
      </w:hyperlink>
    </w:p>
    <w:p w14:paraId="3AD81402" w14:textId="46636A69" w:rsidR="00A67EB4" w:rsidRDefault="00E73D3B">
      <w:pPr>
        <w:pStyle w:val="TOC1"/>
        <w:tabs>
          <w:tab w:val="right" w:leader="dot" w:pos="10194"/>
        </w:tabs>
        <w:rPr>
          <w:rFonts w:asciiTheme="minorHAnsi" w:eastAsiaTheme="minorEastAsia" w:hAnsiTheme="minorHAnsi" w:cstheme="minorBidi"/>
          <w:noProof/>
          <w:lang w:eastAsia="en-GB"/>
        </w:rPr>
      </w:pPr>
      <w:hyperlink w:anchor="_Toc471982138" w:history="1">
        <w:r w:rsidR="00A67EB4" w:rsidRPr="00FB03CD">
          <w:rPr>
            <w:rStyle w:val="Hyperlink"/>
            <w:rFonts w:ascii="Arial" w:hAnsi="Arial" w:cs="Arial"/>
            <w:noProof/>
          </w:rPr>
          <w:t>2. Specification of Goods or Services</w:t>
        </w:r>
        <w:r w:rsidR="00A67EB4">
          <w:rPr>
            <w:noProof/>
            <w:webHidden/>
          </w:rPr>
          <w:tab/>
        </w:r>
        <w:r w:rsidR="00A67EB4">
          <w:rPr>
            <w:noProof/>
            <w:webHidden/>
          </w:rPr>
          <w:fldChar w:fldCharType="begin"/>
        </w:r>
        <w:r w:rsidR="00A67EB4">
          <w:rPr>
            <w:noProof/>
            <w:webHidden/>
          </w:rPr>
          <w:instrText xml:space="preserve"> PAGEREF _Toc471982138 \h </w:instrText>
        </w:r>
        <w:r w:rsidR="00A67EB4">
          <w:rPr>
            <w:noProof/>
            <w:webHidden/>
          </w:rPr>
        </w:r>
        <w:r w:rsidR="00A67EB4">
          <w:rPr>
            <w:noProof/>
            <w:webHidden/>
          </w:rPr>
          <w:fldChar w:fldCharType="separate"/>
        </w:r>
        <w:r w:rsidR="00A67EB4">
          <w:rPr>
            <w:noProof/>
            <w:webHidden/>
          </w:rPr>
          <w:t>12</w:t>
        </w:r>
        <w:r w:rsidR="00A67EB4">
          <w:rPr>
            <w:noProof/>
            <w:webHidden/>
          </w:rPr>
          <w:fldChar w:fldCharType="end"/>
        </w:r>
      </w:hyperlink>
    </w:p>
    <w:p w14:paraId="0E8470B7" w14:textId="2B6C91EF" w:rsidR="00A67EB4" w:rsidRDefault="00E73D3B">
      <w:pPr>
        <w:pStyle w:val="TOC1"/>
        <w:tabs>
          <w:tab w:val="right" w:leader="dot" w:pos="10194"/>
        </w:tabs>
        <w:rPr>
          <w:rFonts w:asciiTheme="minorHAnsi" w:eastAsiaTheme="minorEastAsia" w:hAnsiTheme="minorHAnsi" w:cstheme="minorBidi"/>
          <w:noProof/>
          <w:lang w:eastAsia="en-GB"/>
        </w:rPr>
      </w:pPr>
      <w:hyperlink w:anchor="_Toc471982139" w:history="1">
        <w:r w:rsidR="00A67EB4" w:rsidRPr="00FB03CD">
          <w:rPr>
            <w:rStyle w:val="Hyperlink"/>
            <w:rFonts w:ascii="Arial" w:hAnsi="Arial" w:cs="Arial"/>
            <w:noProof/>
          </w:rPr>
          <w:t>3. Responses Required</w:t>
        </w:r>
        <w:r w:rsidR="00A67EB4">
          <w:rPr>
            <w:noProof/>
            <w:webHidden/>
          </w:rPr>
          <w:tab/>
        </w:r>
        <w:r w:rsidR="00A67EB4">
          <w:rPr>
            <w:noProof/>
            <w:webHidden/>
          </w:rPr>
          <w:fldChar w:fldCharType="begin"/>
        </w:r>
        <w:r w:rsidR="00A67EB4">
          <w:rPr>
            <w:noProof/>
            <w:webHidden/>
          </w:rPr>
          <w:instrText xml:space="preserve"> PAGEREF _Toc471982139 \h </w:instrText>
        </w:r>
        <w:r w:rsidR="00A67EB4">
          <w:rPr>
            <w:noProof/>
            <w:webHidden/>
          </w:rPr>
        </w:r>
        <w:r w:rsidR="00A67EB4">
          <w:rPr>
            <w:noProof/>
            <w:webHidden/>
          </w:rPr>
          <w:fldChar w:fldCharType="separate"/>
        </w:r>
        <w:r w:rsidR="00A67EB4">
          <w:rPr>
            <w:noProof/>
            <w:webHidden/>
          </w:rPr>
          <w:t>13</w:t>
        </w:r>
        <w:r w:rsidR="00A67EB4">
          <w:rPr>
            <w:noProof/>
            <w:webHidden/>
          </w:rPr>
          <w:fldChar w:fldCharType="end"/>
        </w:r>
      </w:hyperlink>
    </w:p>
    <w:p w14:paraId="09E4C3BF" w14:textId="5AC40DCD" w:rsidR="00A67EB4" w:rsidRDefault="00E73D3B">
      <w:pPr>
        <w:pStyle w:val="TOC2"/>
        <w:tabs>
          <w:tab w:val="right" w:leader="dot" w:pos="10194"/>
        </w:tabs>
        <w:rPr>
          <w:rFonts w:asciiTheme="minorHAnsi" w:eastAsiaTheme="minorEastAsia" w:hAnsiTheme="minorHAnsi" w:cstheme="minorBidi"/>
          <w:noProof/>
          <w:lang w:eastAsia="en-GB"/>
        </w:rPr>
      </w:pPr>
      <w:hyperlink w:anchor="_Toc471982140" w:history="1">
        <w:r w:rsidR="00A67EB4" w:rsidRPr="00FB03CD">
          <w:rPr>
            <w:rStyle w:val="Hyperlink"/>
            <w:rFonts w:ascii="Arial" w:hAnsi="Arial" w:cs="Arial"/>
            <w:noProof/>
          </w:rPr>
          <w:t>3.1 Value for Money – 40%</w:t>
        </w:r>
        <w:r w:rsidR="00A67EB4">
          <w:rPr>
            <w:noProof/>
            <w:webHidden/>
          </w:rPr>
          <w:tab/>
        </w:r>
        <w:r w:rsidR="00A67EB4">
          <w:rPr>
            <w:noProof/>
            <w:webHidden/>
          </w:rPr>
          <w:fldChar w:fldCharType="begin"/>
        </w:r>
        <w:r w:rsidR="00A67EB4">
          <w:rPr>
            <w:noProof/>
            <w:webHidden/>
          </w:rPr>
          <w:instrText xml:space="preserve"> PAGEREF _Toc471982140 \h </w:instrText>
        </w:r>
        <w:r w:rsidR="00A67EB4">
          <w:rPr>
            <w:noProof/>
            <w:webHidden/>
          </w:rPr>
        </w:r>
        <w:r w:rsidR="00A67EB4">
          <w:rPr>
            <w:noProof/>
            <w:webHidden/>
          </w:rPr>
          <w:fldChar w:fldCharType="separate"/>
        </w:r>
        <w:r w:rsidR="00A67EB4">
          <w:rPr>
            <w:noProof/>
            <w:webHidden/>
          </w:rPr>
          <w:t>13</w:t>
        </w:r>
        <w:r w:rsidR="00A67EB4">
          <w:rPr>
            <w:noProof/>
            <w:webHidden/>
          </w:rPr>
          <w:fldChar w:fldCharType="end"/>
        </w:r>
      </w:hyperlink>
    </w:p>
    <w:p w14:paraId="283630C2" w14:textId="0BA19E86" w:rsidR="00A67EB4" w:rsidRDefault="00E73D3B">
      <w:pPr>
        <w:pStyle w:val="TOC2"/>
        <w:tabs>
          <w:tab w:val="right" w:leader="dot" w:pos="10194"/>
        </w:tabs>
        <w:rPr>
          <w:rFonts w:asciiTheme="minorHAnsi" w:eastAsiaTheme="minorEastAsia" w:hAnsiTheme="minorHAnsi" w:cstheme="minorBidi"/>
          <w:noProof/>
          <w:lang w:eastAsia="en-GB"/>
        </w:rPr>
      </w:pPr>
      <w:hyperlink w:anchor="_Toc471982141" w:history="1">
        <w:r w:rsidR="00A67EB4" w:rsidRPr="00FB03CD">
          <w:rPr>
            <w:rStyle w:val="Hyperlink"/>
            <w:rFonts w:ascii="Arial" w:hAnsi="Arial" w:cs="Arial"/>
            <w:noProof/>
          </w:rPr>
          <w:t>3.2 Scope, Capacity, Capability – 30%</w:t>
        </w:r>
        <w:r w:rsidR="00A67EB4">
          <w:rPr>
            <w:noProof/>
            <w:webHidden/>
          </w:rPr>
          <w:tab/>
        </w:r>
        <w:r w:rsidR="00A67EB4">
          <w:rPr>
            <w:noProof/>
            <w:webHidden/>
          </w:rPr>
          <w:fldChar w:fldCharType="begin"/>
        </w:r>
        <w:r w:rsidR="00A67EB4">
          <w:rPr>
            <w:noProof/>
            <w:webHidden/>
          </w:rPr>
          <w:instrText xml:space="preserve"> PAGEREF _Toc471982141 \h </w:instrText>
        </w:r>
        <w:r w:rsidR="00A67EB4">
          <w:rPr>
            <w:noProof/>
            <w:webHidden/>
          </w:rPr>
        </w:r>
        <w:r w:rsidR="00A67EB4">
          <w:rPr>
            <w:noProof/>
            <w:webHidden/>
          </w:rPr>
          <w:fldChar w:fldCharType="separate"/>
        </w:r>
        <w:r w:rsidR="00A67EB4">
          <w:rPr>
            <w:noProof/>
            <w:webHidden/>
          </w:rPr>
          <w:t>13</w:t>
        </w:r>
        <w:r w:rsidR="00A67EB4">
          <w:rPr>
            <w:noProof/>
            <w:webHidden/>
          </w:rPr>
          <w:fldChar w:fldCharType="end"/>
        </w:r>
      </w:hyperlink>
    </w:p>
    <w:p w14:paraId="41F9490F" w14:textId="6E62B0A3" w:rsidR="00A67EB4" w:rsidRDefault="00E73D3B">
      <w:pPr>
        <w:pStyle w:val="TOC2"/>
        <w:tabs>
          <w:tab w:val="right" w:leader="dot" w:pos="10194"/>
        </w:tabs>
        <w:rPr>
          <w:rFonts w:asciiTheme="minorHAnsi" w:eastAsiaTheme="minorEastAsia" w:hAnsiTheme="minorHAnsi" w:cstheme="minorBidi"/>
          <w:noProof/>
          <w:lang w:eastAsia="en-GB"/>
        </w:rPr>
      </w:pPr>
      <w:hyperlink w:anchor="_Toc471982142" w:history="1">
        <w:r w:rsidR="00A67EB4" w:rsidRPr="00FB03CD">
          <w:rPr>
            <w:rStyle w:val="Hyperlink"/>
            <w:rFonts w:ascii="Arial" w:hAnsi="Arial" w:cs="Arial"/>
            <w:noProof/>
          </w:rPr>
          <w:t>3.3 Significant previous experience, successfully delivering similar contracts – 30%</w:t>
        </w:r>
        <w:r w:rsidR="00A67EB4">
          <w:rPr>
            <w:noProof/>
            <w:webHidden/>
          </w:rPr>
          <w:tab/>
        </w:r>
        <w:r w:rsidR="00A67EB4">
          <w:rPr>
            <w:noProof/>
            <w:webHidden/>
          </w:rPr>
          <w:fldChar w:fldCharType="begin"/>
        </w:r>
        <w:r w:rsidR="00A67EB4">
          <w:rPr>
            <w:noProof/>
            <w:webHidden/>
          </w:rPr>
          <w:instrText xml:space="preserve"> PAGEREF _Toc471982142 \h </w:instrText>
        </w:r>
        <w:r w:rsidR="00A67EB4">
          <w:rPr>
            <w:noProof/>
            <w:webHidden/>
          </w:rPr>
        </w:r>
        <w:r w:rsidR="00A67EB4">
          <w:rPr>
            <w:noProof/>
            <w:webHidden/>
          </w:rPr>
          <w:fldChar w:fldCharType="separate"/>
        </w:r>
        <w:r w:rsidR="00A67EB4">
          <w:rPr>
            <w:noProof/>
            <w:webHidden/>
          </w:rPr>
          <w:t>13</w:t>
        </w:r>
        <w:r w:rsidR="00A67EB4">
          <w:rPr>
            <w:noProof/>
            <w:webHidden/>
          </w:rPr>
          <w:fldChar w:fldCharType="end"/>
        </w:r>
      </w:hyperlink>
    </w:p>
    <w:p w14:paraId="1374A256" w14:textId="4EF8BB2A" w:rsidR="00A67EB4" w:rsidRDefault="00E73D3B">
      <w:pPr>
        <w:pStyle w:val="TOC2"/>
        <w:tabs>
          <w:tab w:val="right" w:leader="dot" w:pos="10194"/>
        </w:tabs>
        <w:rPr>
          <w:rFonts w:asciiTheme="minorHAnsi" w:eastAsiaTheme="minorEastAsia" w:hAnsiTheme="minorHAnsi" w:cstheme="minorBidi"/>
          <w:noProof/>
          <w:lang w:eastAsia="en-GB"/>
        </w:rPr>
      </w:pPr>
      <w:hyperlink w:anchor="_Toc471982143" w:history="1">
        <w:r w:rsidR="00A67EB4" w:rsidRPr="00FB03CD">
          <w:rPr>
            <w:rStyle w:val="Hyperlink"/>
            <w:rFonts w:ascii="Arial" w:hAnsi="Arial" w:cs="Arial"/>
            <w:noProof/>
          </w:rPr>
          <w:t>3.4 Insurance requirements</w:t>
        </w:r>
        <w:r w:rsidR="00A67EB4">
          <w:rPr>
            <w:noProof/>
            <w:webHidden/>
          </w:rPr>
          <w:tab/>
        </w:r>
        <w:r w:rsidR="00A67EB4">
          <w:rPr>
            <w:noProof/>
            <w:webHidden/>
          </w:rPr>
          <w:fldChar w:fldCharType="begin"/>
        </w:r>
        <w:r w:rsidR="00A67EB4">
          <w:rPr>
            <w:noProof/>
            <w:webHidden/>
          </w:rPr>
          <w:instrText xml:space="preserve"> PAGEREF _Toc471982143 \h </w:instrText>
        </w:r>
        <w:r w:rsidR="00A67EB4">
          <w:rPr>
            <w:noProof/>
            <w:webHidden/>
          </w:rPr>
        </w:r>
        <w:r w:rsidR="00A67EB4">
          <w:rPr>
            <w:noProof/>
            <w:webHidden/>
          </w:rPr>
          <w:fldChar w:fldCharType="separate"/>
        </w:r>
        <w:r w:rsidR="00A67EB4">
          <w:rPr>
            <w:noProof/>
            <w:webHidden/>
          </w:rPr>
          <w:t>14</w:t>
        </w:r>
        <w:r w:rsidR="00A67EB4">
          <w:rPr>
            <w:noProof/>
            <w:webHidden/>
          </w:rPr>
          <w:fldChar w:fldCharType="end"/>
        </w:r>
      </w:hyperlink>
    </w:p>
    <w:p w14:paraId="7C848791" w14:textId="44BCEF43" w:rsidR="00A67EB4" w:rsidRDefault="00E73D3B">
      <w:pPr>
        <w:pStyle w:val="TOC2"/>
        <w:tabs>
          <w:tab w:val="right" w:leader="dot" w:pos="10194"/>
        </w:tabs>
        <w:rPr>
          <w:rFonts w:asciiTheme="minorHAnsi" w:eastAsiaTheme="minorEastAsia" w:hAnsiTheme="minorHAnsi" w:cstheme="minorBidi"/>
          <w:noProof/>
          <w:lang w:eastAsia="en-GB"/>
        </w:rPr>
      </w:pPr>
      <w:hyperlink w:anchor="_Toc471982144" w:history="1">
        <w:r w:rsidR="00A67EB4" w:rsidRPr="00FB03CD">
          <w:rPr>
            <w:rStyle w:val="Hyperlink"/>
            <w:rFonts w:ascii="Arial" w:hAnsi="Arial" w:cs="Arial"/>
            <w:noProof/>
          </w:rPr>
          <w:t>3.5 Health and Safety</w:t>
        </w:r>
        <w:r w:rsidR="00A67EB4">
          <w:rPr>
            <w:noProof/>
            <w:webHidden/>
          </w:rPr>
          <w:tab/>
        </w:r>
        <w:r w:rsidR="00A67EB4">
          <w:rPr>
            <w:noProof/>
            <w:webHidden/>
          </w:rPr>
          <w:fldChar w:fldCharType="begin"/>
        </w:r>
        <w:r w:rsidR="00A67EB4">
          <w:rPr>
            <w:noProof/>
            <w:webHidden/>
          </w:rPr>
          <w:instrText xml:space="preserve"> PAGEREF _Toc471982144 \h </w:instrText>
        </w:r>
        <w:r w:rsidR="00A67EB4">
          <w:rPr>
            <w:noProof/>
            <w:webHidden/>
          </w:rPr>
        </w:r>
        <w:r w:rsidR="00A67EB4">
          <w:rPr>
            <w:noProof/>
            <w:webHidden/>
          </w:rPr>
          <w:fldChar w:fldCharType="separate"/>
        </w:r>
        <w:r w:rsidR="00A67EB4">
          <w:rPr>
            <w:noProof/>
            <w:webHidden/>
          </w:rPr>
          <w:t>14</w:t>
        </w:r>
        <w:r w:rsidR="00A67EB4">
          <w:rPr>
            <w:noProof/>
            <w:webHidden/>
          </w:rPr>
          <w:fldChar w:fldCharType="end"/>
        </w:r>
      </w:hyperlink>
    </w:p>
    <w:p w14:paraId="0351CD13" w14:textId="4BD47E27" w:rsidR="00A67EB4" w:rsidRDefault="00E73D3B">
      <w:pPr>
        <w:pStyle w:val="TOC2"/>
        <w:tabs>
          <w:tab w:val="right" w:leader="dot" w:pos="10194"/>
        </w:tabs>
        <w:rPr>
          <w:rFonts w:asciiTheme="minorHAnsi" w:eastAsiaTheme="minorEastAsia" w:hAnsiTheme="minorHAnsi" w:cstheme="minorBidi"/>
          <w:noProof/>
          <w:lang w:eastAsia="en-GB"/>
        </w:rPr>
      </w:pPr>
      <w:hyperlink w:anchor="_Toc471982145" w:history="1">
        <w:r w:rsidR="00A67EB4" w:rsidRPr="00FB03CD">
          <w:rPr>
            <w:rStyle w:val="Hyperlink"/>
            <w:rFonts w:ascii="Arial" w:hAnsi="Arial" w:cs="Arial"/>
            <w:noProof/>
          </w:rPr>
          <w:t>3.6 Business Continuity</w:t>
        </w:r>
        <w:r w:rsidR="00A67EB4">
          <w:rPr>
            <w:noProof/>
            <w:webHidden/>
          </w:rPr>
          <w:tab/>
        </w:r>
        <w:r w:rsidR="00A67EB4">
          <w:rPr>
            <w:noProof/>
            <w:webHidden/>
          </w:rPr>
          <w:fldChar w:fldCharType="begin"/>
        </w:r>
        <w:r w:rsidR="00A67EB4">
          <w:rPr>
            <w:noProof/>
            <w:webHidden/>
          </w:rPr>
          <w:instrText xml:space="preserve"> PAGEREF _Toc471982145 \h </w:instrText>
        </w:r>
        <w:r w:rsidR="00A67EB4">
          <w:rPr>
            <w:noProof/>
            <w:webHidden/>
          </w:rPr>
        </w:r>
        <w:r w:rsidR="00A67EB4">
          <w:rPr>
            <w:noProof/>
            <w:webHidden/>
          </w:rPr>
          <w:fldChar w:fldCharType="separate"/>
        </w:r>
        <w:r w:rsidR="00A67EB4">
          <w:rPr>
            <w:noProof/>
            <w:webHidden/>
          </w:rPr>
          <w:t>14</w:t>
        </w:r>
        <w:r w:rsidR="00A67EB4">
          <w:rPr>
            <w:noProof/>
            <w:webHidden/>
          </w:rPr>
          <w:fldChar w:fldCharType="end"/>
        </w:r>
      </w:hyperlink>
    </w:p>
    <w:p w14:paraId="74350E11" w14:textId="2077F5AE" w:rsidR="00A67EB4" w:rsidRDefault="00E73D3B">
      <w:pPr>
        <w:pStyle w:val="TOC2"/>
        <w:tabs>
          <w:tab w:val="right" w:leader="dot" w:pos="10194"/>
        </w:tabs>
        <w:rPr>
          <w:rFonts w:asciiTheme="minorHAnsi" w:eastAsiaTheme="minorEastAsia" w:hAnsiTheme="minorHAnsi" w:cstheme="minorBidi"/>
          <w:noProof/>
          <w:lang w:eastAsia="en-GB"/>
        </w:rPr>
      </w:pPr>
      <w:hyperlink w:anchor="_Toc471982146" w:history="1">
        <w:r w:rsidR="00A67EB4" w:rsidRPr="00FB03CD">
          <w:rPr>
            <w:rStyle w:val="Hyperlink"/>
            <w:rFonts w:ascii="Arial" w:hAnsi="Arial" w:cs="Arial"/>
            <w:noProof/>
          </w:rPr>
          <w:t>3.7 Conflicts of interest</w:t>
        </w:r>
        <w:r w:rsidR="00A67EB4">
          <w:rPr>
            <w:noProof/>
            <w:webHidden/>
          </w:rPr>
          <w:tab/>
        </w:r>
        <w:r w:rsidR="00A67EB4">
          <w:rPr>
            <w:noProof/>
            <w:webHidden/>
          </w:rPr>
          <w:fldChar w:fldCharType="begin"/>
        </w:r>
        <w:r w:rsidR="00A67EB4">
          <w:rPr>
            <w:noProof/>
            <w:webHidden/>
          </w:rPr>
          <w:instrText xml:space="preserve"> PAGEREF _Toc471982146 \h </w:instrText>
        </w:r>
        <w:r w:rsidR="00A67EB4">
          <w:rPr>
            <w:noProof/>
            <w:webHidden/>
          </w:rPr>
        </w:r>
        <w:r w:rsidR="00A67EB4">
          <w:rPr>
            <w:noProof/>
            <w:webHidden/>
          </w:rPr>
          <w:fldChar w:fldCharType="separate"/>
        </w:r>
        <w:r w:rsidR="00A67EB4">
          <w:rPr>
            <w:noProof/>
            <w:webHidden/>
          </w:rPr>
          <w:t>14</w:t>
        </w:r>
        <w:r w:rsidR="00A67EB4">
          <w:rPr>
            <w:noProof/>
            <w:webHidden/>
          </w:rPr>
          <w:fldChar w:fldCharType="end"/>
        </w:r>
      </w:hyperlink>
    </w:p>
    <w:p w14:paraId="32699CE9" w14:textId="15C53ECE" w:rsidR="00A67EB4" w:rsidRDefault="00E73D3B">
      <w:pPr>
        <w:pStyle w:val="TOC2"/>
        <w:tabs>
          <w:tab w:val="right" w:leader="dot" w:pos="10194"/>
        </w:tabs>
        <w:rPr>
          <w:rFonts w:asciiTheme="minorHAnsi" w:eastAsiaTheme="minorEastAsia" w:hAnsiTheme="minorHAnsi" w:cstheme="minorBidi"/>
          <w:noProof/>
          <w:lang w:eastAsia="en-GB"/>
        </w:rPr>
      </w:pPr>
      <w:hyperlink w:anchor="_Toc471982147" w:history="1">
        <w:r w:rsidR="00A67EB4" w:rsidRPr="00FB03CD">
          <w:rPr>
            <w:rStyle w:val="Hyperlink"/>
            <w:rFonts w:ascii="Arial" w:hAnsi="Arial" w:cs="Arial"/>
            <w:noProof/>
          </w:rPr>
          <w:t>3.8 CSR</w:t>
        </w:r>
        <w:r w:rsidR="00A67EB4">
          <w:rPr>
            <w:noProof/>
            <w:webHidden/>
          </w:rPr>
          <w:tab/>
        </w:r>
        <w:r w:rsidR="00A67EB4">
          <w:rPr>
            <w:noProof/>
            <w:webHidden/>
          </w:rPr>
          <w:fldChar w:fldCharType="begin"/>
        </w:r>
        <w:r w:rsidR="00A67EB4">
          <w:rPr>
            <w:noProof/>
            <w:webHidden/>
          </w:rPr>
          <w:instrText xml:space="preserve"> PAGEREF _Toc471982147 \h </w:instrText>
        </w:r>
        <w:r w:rsidR="00A67EB4">
          <w:rPr>
            <w:noProof/>
            <w:webHidden/>
          </w:rPr>
        </w:r>
        <w:r w:rsidR="00A67EB4">
          <w:rPr>
            <w:noProof/>
            <w:webHidden/>
          </w:rPr>
          <w:fldChar w:fldCharType="separate"/>
        </w:r>
        <w:r w:rsidR="00A67EB4">
          <w:rPr>
            <w:noProof/>
            <w:webHidden/>
          </w:rPr>
          <w:t>14</w:t>
        </w:r>
        <w:r w:rsidR="00A67EB4">
          <w:rPr>
            <w:noProof/>
            <w:webHidden/>
          </w:rPr>
          <w:fldChar w:fldCharType="end"/>
        </w:r>
      </w:hyperlink>
    </w:p>
    <w:p w14:paraId="18B5756E" w14:textId="5BA40A7D" w:rsidR="00A67EB4" w:rsidRDefault="00E73D3B">
      <w:pPr>
        <w:pStyle w:val="TOC1"/>
        <w:tabs>
          <w:tab w:val="right" w:leader="dot" w:pos="10194"/>
        </w:tabs>
        <w:rPr>
          <w:rFonts w:asciiTheme="minorHAnsi" w:eastAsiaTheme="minorEastAsia" w:hAnsiTheme="minorHAnsi" w:cstheme="minorBidi"/>
          <w:noProof/>
          <w:lang w:eastAsia="en-GB"/>
        </w:rPr>
      </w:pPr>
      <w:hyperlink w:anchor="_Toc471982148" w:history="1">
        <w:r w:rsidR="00A67EB4" w:rsidRPr="00FB03CD">
          <w:rPr>
            <w:rStyle w:val="Hyperlink"/>
            <w:rFonts w:ascii="Arial" w:hAnsi="Arial" w:cs="Arial"/>
            <w:noProof/>
          </w:rPr>
          <w:t>4. General company information required</w:t>
        </w:r>
        <w:r w:rsidR="00A67EB4">
          <w:rPr>
            <w:noProof/>
            <w:webHidden/>
          </w:rPr>
          <w:tab/>
        </w:r>
        <w:r w:rsidR="00A67EB4">
          <w:rPr>
            <w:noProof/>
            <w:webHidden/>
          </w:rPr>
          <w:fldChar w:fldCharType="begin"/>
        </w:r>
        <w:r w:rsidR="00A67EB4">
          <w:rPr>
            <w:noProof/>
            <w:webHidden/>
          </w:rPr>
          <w:instrText xml:space="preserve"> PAGEREF _Toc471982148 \h </w:instrText>
        </w:r>
        <w:r w:rsidR="00A67EB4">
          <w:rPr>
            <w:noProof/>
            <w:webHidden/>
          </w:rPr>
        </w:r>
        <w:r w:rsidR="00A67EB4">
          <w:rPr>
            <w:noProof/>
            <w:webHidden/>
          </w:rPr>
          <w:fldChar w:fldCharType="separate"/>
        </w:r>
        <w:r w:rsidR="00A67EB4">
          <w:rPr>
            <w:noProof/>
            <w:webHidden/>
          </w:rPr>
          <w:t>16</w:t>
        </w:r>
        <w:r w:rsidR="00A67EB4">
          <w:rPr>
            <w:noProof/>
            <w:webHidden/>
          </w:rPr>
          <w:fldChar w:fldCharType="end"/>
        </w:r>
      </w:hyperlink>
    </w:p>
    <w:p w14:paraId="0466CE30" w14:textId="69C4CDB4" w:rsidR="00A67EB4" w:rsidRDefault="00E73D3B">
      <w:pPr>
        <w:pStyle w:val="TOC2"/>
        <w:tabs>
          <w:tab w:val="right" w:leader="dot" w:pos="10194"/>
        </w:tabs>
        <w:rPr>
          <w:rFonts w:asciiTheme="minorHAnsi" w:eastAsiaTheme="minorEastAsia" w:hAnsiTheme="minorHAnsi" w:cstheme="minorBidi"/>
          <w:noProof/>
          <w:lang w:eastAsia="en-GB"/>
        </w:rPr>
      </w:pPr>
      <w:hyperlink w:anchor="_Toc471982149" w:history="1">
        <w:r w:rsidR="00A67EB4" w:rsidRPr="00FB03CD">
          <w:rPr>
            <w:rStyle w:val="Hyperlink"/>
            <w:rFonts w:ascii="Arial" w:hAnsi="Arial" w:cs="Arial"/>
            <w:noProof/>
          </w:rPr>
          <w:t>4.1 Organisation information</w:t>
        </w:r>
        <w:r w:rsidR="00A67EB4">
          <w:rPr>
            <w:noProof/>
            <w:webHidden/>
          </w:rPr>
          <w:tab/>
        </w:r>
        <w:r w:rsidR="00A67EB4">
          <w:rPr>
            <w:noProof/>
            <w:webHidden/>
          </w:rPr>
          <w:fldChar w:fldCharType="begin"/>
        </w:r>
        <w:r w:rsidR="00A67EB4">
          <w:rPr>
            <w:noProof/>
            <w:webHidden/>
          </w:rPr>
          <w:instrText xml:space="preserve"> PAGEREF _Toc471982149 \h </w:instrText>
        </w:r>
        <w:r w:rsidR="00A67EB4">
          <w:rPr>
            <w:noProof/>
            <w:webHidden/>
          </w:rPr>
        </w:r>
        <w:r w:rsidR="00A67EB4">
          <w:rPr>
            <w:noProof/>
            <w:webHidden/>
          </w:rPr>
          <w:fldChar w:fldCharType="separate"/>
        </w:r>
        <w:r w:rsidR="00A67EB4">
          <w:rPr>
            <w:noProof/>
            <w:webHidden/>
          </w:rPr>
          <w:t>16</w:t>
        </w:r>
        <w:r w:rsidR="00A67EB4">
          <w:rPr>
            <w:noProof/>
            <w:webHidden/>
          </w:rPr>
          <w:fldChar w:fldCharType="end"/>
        </w:r>
      </w:hyperlink>
    </w:p>
    <w:p w14:paraId="7700B704" w14:textId="12B3B6C8" w:rsidR="00A67EB4" w:rsidRDefault="00E73D3B">
      <w:pPr>
        <w:pStyle w:val="TOC2"/>
        <w:tabs>
          <w:tab w:val="right" w:leader="dot" w:pos="10194"/>
        </w:tabs>
        <w:rPr>
          <w:rFonts w:asciiTheme="minorHAnsi" w:eastAsiaTheme="minorEastAsia" w:hAnsiTheme="minorHAnsi" w:cstheme="minorBidi"/>
          <w:noProof/>
          <w:lang w:eastAsia="en-GB"/>
        </w:rPr>
      </w:pPr>
      <w:hyperlink w:anchor="_Toc471982150" w:history="1">
        <w:r w:rsidR="00A67EB4" w:rsidRPr="00FB03CD">
          <w:rPr>
            <w:rStyle w:val="Hyperlink"/>
            <w:rFonts w:ascii="Arial" w:hAnsi="Arial" w:cs="Arial"/>
            <w:noProof/>
          </w:rPr>
          <w:t>4.2 Financial Information</w:t>
        </w:r>
        <w:r w:rsidR="00A67EB4">
          <w:rPr>
            <w:noProof/>
            <w:webHidden/>
          </w:rPr>
          <w:tab/>
        </w:r>
        <w:r w:rsidR="00A67EB4">
          <w:rPr>
            <w:noProof/>
            <w:webHidden/>
          </w:rPr>
          <w:fldChar w:fldCharType="begin"/>
        </w:r>
        <w:r w:rsidR="00A67EB4">
          <w:rPr>
            <w:noProof/>
            <w:webHidden/>
          </w:rPr>
          <w:instrText xml:space="preserve"> PAGEREF _Toc471982150 \h </w:instrText>
        </w:r>
        <w:r w:rsidR="00A67EB4">
          <w:rPr>
            <w:noProof/>
            <w:webHidden/>
          </w:rPr>
        </w:r>
        <w:r w:rsidR="00A67EB4">
          <w:rPr>
            <w:noProof/>
            <w:webHidden/>
          </w:rPr>
          <w:fldChar w:fldCharType="separate"/>
        </w:r>
        <w:r w:rsidR="00A67EB4">
          <w:rPr>
            <w:noProof/>
            <w:webHidden/>
          </w:rPr>
          <w:t>17</w:t>
        </w:r>
        <w:r w:rsidR="00A67EB4">
          <w:rPr>
            <w:noProof/>
            <w:webHidden/>
          </w:rPr>
          <w:fldChar w:fldCharType="end"/>
        </w:r>
      </w:hyperlink>
    </w:p>
    <w:p w14:paraId="7179FB67" w14:textId="0471B647" w:rsidR="00A67EB4" w:rsidRDefault="00E73D3B">
      <w:pPr>
        <w:pStyle w:val="TOC2"/>
        <w:tabs>
          <w:tab w:val="right" w:leader="dot" w:pos="10194"/>
        </w:tabs>
        <w:rPr>
          <w:rFonts w:asciiTheme="minorHAnsi" w:eastAsiaTheme="minorEastAsia" w:hAnsiTheme="minorHAnsi" w:cstheme="minorBidi"/>
          <w:noProof/>
          <w:lang w:eastAsia="en-GB"/>
        </w:rPr>
      </w:pPr>
      <w:hyperlink w:anchor="_Toc471982151" w:history="1">
        <w:r w:rsidR="00A67EB4" w:rsidRPr="00FB03CD">
          <w:rPr>
            <w:rStyle w:val="Hyperlink"/>
            <w:rFonts w:ascii="Arial" w:hAnsi="Arial" w:cs="Arial"/>
            <w:noProof/>
          </w:rPr>
          <w:t>4.3 Equal Opportunities</w:t>
        </w:r>
        <w:r w:rsidR="00A67EB4">
          <w:rPr>
            <w:noProof/>
            <w:webHidden/>
          </w:rPr>
          <w:tab/>
        </w:r>
        <w:r w:rsidR="00A67EB4">
          <w:rPr>
            <w:noProof/>
            <w:webHidden/>
          </w:rPr>
          <w:fldChar w:fldCharType="begin"/>
        </w:r>
        <w:r w:rsidR="00A67EB4">
          <w:rPr>
            <w:noProof/>
            <w:webHidden/>
          </w:rPr>
          <w:instrText xml:space="preserve"> PAGEREF _Toc471982151 \h </w:instrText>
        </w:r>
        <w:r w:rsidR="00A67EB4">
          <w:rPr>
            <w:noProof/>
            <w:webHidden/>
          </w:rPr>
        </w:r>
        <w:r w:rsidR="00A67EB4">
          <w:rPr>
            <w:noProof/>
            <w:webHidden/>
          </w:rPr>
          <w:fldChar w:fldCharType="separate"/>
        </w:r>
        <w:r w:rsidR="00A67EB4">
          <w:rPr>
            <w:noProof/>
            <w:webHidden/>
          </w:rPr>
          <w:t>17</w:t>
        </w:r>
        <w:r w:rsidR="00A67EB4">
          <w:rPr>
            <w:noProof/>
            <w:webHidden/>
          </w:rPr>
          <w:fldChar w:fldCharType="end"/>
        </w:r>
      </w:hyperlink>
    </w:p>
    <w:p w14:paraId="6FAE8E6F" w14:textId="616BD7BF" w:rsidR="00A67EB4" w:rsidRDefault="00E73D3B">
      <w:pPr>
        <w:pStyle w:val="TOC2"/>
        <w:tabs>
          <w:tab w:val="right" w:leader="dot" w:pos="10194"/>
        </w:tabs>
        <w:rPr>
          <w:rFonts w:asciiTheme="minorHAnsi" w:eastAsiaTheme="minorEastAsia" w:hAnsiTheme="minorHAnsi" w:cstheme="minorBidi"/>
          <w:noProof/>
          <w:lang w:eastAsia="en-GB"/>
        </w:rPr>
      </w:pPr>
      <w:hyperlink w:anchor="_Toc471982152" w:history="1">
        <w:r w:rsidR="00A67EB4" w:rsidRPr="00FB03CD">
          <w:rPr>
            <w:rStyle w:val="Hyperlink"/>
            <w:rFonts w:ascii="Arial" w:hAnsi="Arial" w:cs="Arial"/>
            <w:noProof/>
          </w:rPr>
          <w:t>4.4 Health and Safety</w:t>
        </w:r>
        <w:r w:rsidR="00A67EB4">
          <w:rPr>
            <w:noProof/>
            <w:webHidden/>
          </w:rPr>
          <w:tab/>
        </w:r>
        <w:r w:rsidR="00A67EB4">
          <w:rPr>
            <w:noProof/>
            <w:webHidden/>
          </w:rPr>
          <w:fldChar w:fldCharType="begin"/>
        </w:r>
        <w:r w:rsidR="00A67EB4">
          <w:rPr>
            <w:noProof/>
            <w:webHidden/>
          </w:rPr>
          <w:instrText xml:space="preserve"> PAGEREF _Toc471982152 \h </w:instrText>
        </w:r>
        <w:r w:rsidR="00A67EB4">
          <w:rPr>
            <w:noProof/>
            <w:webHidden/>
          </w:rPr>
        </w:r>
        <w:r w:rsidR="00A67EB4">
          <w:rPr>
            <w:noProof/>
            <w:webHidden/>
          </w:rPr>
          <w:fldChar w:fldCharType="separate"/>
        </w:r>
        <w:r w:rsidR="00A67EB4">
          <w:rPr>
            <w:noProof/>
            <w:webHidden/>
          </w:rPr>
          <w:t>19</w:t>
        </w:r>
        <w:r w:rsidR="00A67EB4">
          <w:rPr>
            <w:noProof/>
            <w:webHidden/>
          </w:rPr>
          <w:fldChar w:fldCharType="end"/>
        </w:r>
      </w:hyperlink>
    </w:p>
    <w:p w14:paraId="169B2772" w14:textId="4FD06744" w:rsidR="00A67EB4" w:rsidRDefault="00E73D3B">
      <w:pPr>
        <w:pStyle w:val="TOC2"/>
        <w:tabs>
          <w:tab w:val="right" w:leader="dot" w:pos="10194"/>
        </w:tabs>
        <w:rPr>
          <w:rFonts w:asciiTheme="minorHAnsi" w:eastAsiaTheme="minorEastAsia" w:hAnsiTheme="minorHAnsi" w:cstheme="minorBidi"/>
          <w:noProof/>
          <w:lang w:eastAsia="en-GB"/>
        </w:rPr>
      </w:pPr>
      <w:hyperlink w:anchor="_Toc471982153" w:history="1">
        <w:r w:rsidR="00A67EB4" w:rsidRPr="00FB03CD">
          <w:rPr>
            <w:rStyle w:val="Hyperlink"/>
            <w:rFonts w:ascii="Arial" w:hAnsi="Arial" w:cs="Arial"/>
            <w:noProof/>
          </w:rPr>
          <w:t>4.5 Professional Conduct</w:t>
        </w:r>
        <w:r w:rsidR="00A67EB4">
          <w:rPr>
            <w:noProof/>
            <w:webHidden/>
          </w:rPr>
          <w:tab/>
        </w:r>
        <w:r w:rsidR="00A67EB4">
          <w:rPr>
            <w:noProof/>
            <w:webHidden/>
          </w:rPr>
          <w:fldChar w:fldCharType="begin"/>
        </w:r>
        <w:r w:rsidR="00A67EB4">
          <w:rPr>
            <w:noProof/>
            <w:webHidden/>
          </w:rPr>
          <w:instrText xml:space="preserve"> PAGEREF _Toc471982153 \h </w:instrText>
        </w:r>
        <w:r w:rsidR="00A67EB4">
          <w:rPr>
            <w:noProof/>
            <w:webHidden/>
          </w:rPr>
        </w:r>
        <w:r w:rsidR="00A67EB4">
          <w:rPr>
            <w:noProof/>
            <w:webHidden/>
          </w:rPr>
          <w:fldChar w:fldCharType="separate"/>
        </w:r>
        <w:r w:rsidR="00A67EB4">
          <w:rPr>
            <w:noProof/>
            <w:webHidden/>
          </w:rPr>
          <w:t>19</w:t>
        </w:r>
        <w:r w:rsidR="00A67EB4">
          <w:rPr>
            <w:noProof/>
            <w:webHidden/>
          </w:rPr>
          <w:fldChar w:fldCharType="end"/>
        </w:r>
      </w:hyperlink>
    </w:p>
    <w:p w14:paraId="59450246" w14:textId="20A61584" w:rsidR="00A67EB4" w:rsidRDefault="00E73D3B">
      <w:pPr>
        <w:pStyle w:val="TOC1"/>
        <w:tabs>
          <w:tab w:val="right" w:leader="dot" w:pos="10194"/>
        </w:tabs>
        <w:rPr>
          <w:rFonts w:asciiTheme="minorHAnsi" w:eastAsiaTheme="minorEastAsia" w:hAnsiTheme="minorHAnsi" w:cstheme="minorBidi"/>
          <w:noProof/>
          <w:lang w:eastAsia="en-GB"/>
        </w:rPr>
      </w:pPr>
      <w:hyperlink w:anchor="_Toc471982154" w:history="1">
        <w:r w:rsidR="00A67EB4" w:rsidRPr="00FB03CD">
          <w:rPr>
            <w:rStyle w:val="Hyperlink"/>
            <w:rFonts w:ascii="Arial" w:hAnsi="Arial" w:cs="Arial"/>
            <w:noProof/>
          </w:rPr>
          <w:t>5. Additional Information</w:t>
        </w:r>
        <w:r w:rsidR="00A67EB4">
          <w:rPr>
            <w:noProof/>
            <w:webHidden/>
          </w:rPr>
          <w:tab/>
        </w:r>
        <w:r w:rsidR="00A67EB4">
          <w:rPr>
            <w:noProof/>
            <w:webHidden/>
          </w:rPr>
          <w:fldChar w:fldCharType="begin"/>
        </w:r>
        <w:r w:rsidR="00A67EB4">
          <w:rPr>
            <w:noProof/>
            <w:webHidden/>
          </w:rPr>
          <w:instrText xml:space="preserve"> PAGEREF _Toc471982154 \h </w:instrText>
        </w:r>
        <w:r w:rsidR="00A67EB4">
          <w:rPr>
            <w:noProof/>
            <w:webHidden/>
          </w:rPr>
        </w:r>
        <w:r w:rsidR="00A67EB4">
          <w:rPr>
            <w:noProof/>
            <w:webHidden/>
          </w:rPr>
          <w:fldChar w:fldCharType="separate"/>
        </w:r>
        <w:r w:rsidR="00A67EB4">
          <w:rPr>
            <w:noProof/>
            <w:webHidden/>
          </w:rPr>
          <w:t>20</w:t>
        </w:r>
        <w:r w:rsidR="00A67EB4">
          <w:rPr>
            <w:noProof/>
            <w:webHidden/>
          </w:rPr>
          <w:fldChar w:fldCharType="end"/>
        </w:r>
      </w:hyperlink>
    </w:p>
    <w:p w14:paraId="47752AAB" w14:textId="440486ED" w:rsidR="00A67EB4" w:rsidRDefault="00E73D3B">
      <w:pPr>
        <w:pStyle w:val="TOC1"/>
        <w:tabs>
          <w:tab w:val="right" w:leader="dot" w:pos="10194"/>
        </w:tabs>
        <w:rPr>
          <w:rFonts w:asciiTheme="minorHAnsi" w:eastAsiaTheme="minorEastAsia" w:hAnsiTheme="minorHAnsi" w:cstheme="minorBidi"/>
          <w:noProof/>
          <w:lang w:eastAsia="en-GB"/>
        </w:rPr>
      </w:pPr>
      <w:hyperlink w:anchor="_Toc471982155" w:history="1">
        <w:r w:rsidR="00A67EB4" w:rsidRPr="00FB03CD">
          <w:rPr>
            <w:rStyle w:val="Hyperlink"/>
            <w:rFonts w:ascii="Arial" w:hAnsi="Arial" w:cs="Arial"/>
            <w:noProof/>
          </w:rPr>
          <w:t>Appendix 1 – Terms &amp; Conditions</w:t>
        </w:r>
        <w:r w:rsidR="00A67EB4">
          <w:rPr>
            <w:noProof/>
            <w:webHidden/>
          </w:rPr>
          <w:tab/>
        </w:r>
        <w:r w:rsidR="00A67EB4">
          <w:rPr>
            <w:noProof/>
            <w:webHidden/>
          </w:rPr>
          <w:fldChar w:fldCharType="begin"/>
        </w:r>
        <w:r w:rsidR="00A67EB4">
          <w:rPr>
            <w:noProof/>
            <w:webHidden/>
          </w:rPr>
          <w:instrText xml:space="preserve"> PAGEREF _Toc471982155 \h </w:instrText>
        </w:r>
        <w:r w:rsidR="00A67EB4">
          <w:rPr>
            <w:noProof/>
            <w:webHidden/>
          </w:rPr>
        </w:r>
        <w:r w:rsidR="00A67EB4">
          <w:rPr>
            <w:noProof/>
            <w:webHidden/>
          </w:rPr>
          <w:fldChar w:fldCharType="separate"/>
        </w:r>
        <w:r w:rsidR="00A67EB4">
          <w:rPr>
            <w:noProof/>
            <w:webHidden/>
          </w:rPr>
          <w:t>21</w:t>
        </w:r>
        <w:r w:rsidR="00A67EB4">
          <w:rPr>
            <w:noProof/>
            <w:webHidden/>
          </w:rPr>
          <w:fldChar w:fldCharType="end"/>
        </w:r>
      </w:hyperlink>
    </w:p>
    <w:p w14:paraId="74F2C9E5" w14:textId="68742B61" w:rsidR="00A67EB4" w:rsidRDefault="00E73D3B">
      <w:pPr>
        <w:pStyle w:val="TOC1"/>
        <w:tabs>
          <w:tab w:val="right" w:leader="dot" w:pos="10194"/>
        </w:tabs>
        <w:rPr>
          <w:rFonts w:asciiTheme="minorHAnsi" w:eastAsiaTheme="minorEastAsia" w:hAnsiTheme="minorHAnsi" w:cstheme="minorBidi"/>
          <w:noProof/>
          <w:lang w:eastAsia="en-GB"/>
        </w:rPr>
      </w:pPr>
      <w:hyperlink w:anchor="_Toc471982156" w:history="1">
        <w:r w:rsidR="00A67EB4" w:rsidRPr="00FB03CD">
          <w:rPr>
            <w:rStyle w:val="Hyperlink"/>
            <w:rFonts w:ascii="Arial" w:hAnsi="Arial" w:cs="Arial"/>
            <w:noProof/>
          </w:rPr>
          <w:t>Appendix 2 – Legal Comments Table</w:t>
        </w:r>
        <w:r w:rsidR="00A67EB4">
          <w:rPr>
            <w:noProof/>
            <w:webHidden/>
          </w:rPr>
          <w:tab/>
        </w:r>
        <w:r w:rsidR="00A67EB4">
          <w:rPr>
            <w:noProof/>
            <w:webHidden/>
          </w:rPr>
          <w:fldChar w:fldCharType="begin"/>
        </w:r>
        <w:r w:rsidR="00A67EB4">
          <w:rPr>
            <w:noProof/>
            <w:webHidden/>
          </w:rPr>
          <w:instrText xml:space="preserve"> PAGEREF _Toc471982156 \h </w:instrText>
        </w:r>
        <w:r w:rsidR="00A67EB4">
          <w:rPr>
            <w:noProof/>
            <w:webHidden/>
          </w:rPr>
        </w:r>
        <w:r w:rsidR="00A67EB4">
          <w:rPr>
            <w:noProof/>
            <w:webHidden/>
          </w:rPr>
          <w:fldChar w:fldCharType="separate"/>
        </w:r>
        <w:r w:rsidR="00A67EB4">
          <w:rPr>
            <w:noProof/>
            <w:webHidden/>
          </w:rPr>
          <w:t>22</w:t>
        </w:r>
        <w:r w:rsidR="00A67EB4">
          <w:rPr>
            <w:noProof/>
            <w:webHidden/>
          </w:rPr>
          <w:fldChar w:fldCharType="end"/>
        </w:r>
      </w:hyperlink>
    </w:p>
    <w:p w14:paraId="4A292547" w14:textId="54FABFD7" w:rsidR="006F14EA" w:rsidRPr="00A65473" w:rsidRDefault="009E2B39" w:rsidP="006F14EA">
      <w:pPr>
        <w:spacing w:after="0" w:line="360" w:lineRule="auto"/>
        <w:rPr>
          <w:rFonts w:ascii="Arial" w:hAnsi="Arial" w:cs="Arial"/>
          <w:sz w:val="20"/>
          <w:szCs w:val="20"/>
        </w:rPr>
      </w:pPr>
      <w:r w:rsidRPr="00A65473">
        <w:rPr>
          <w:rFonts w:ascii="Arial" w:hAnsi="Arial" w:cs="Arial"/>
          <w:b/>
          <w:bCs/>
          <w:noProof/>
          <w:sz w:val="20"/>
          <w:szCs w:val="20"/>
        </w:rPr>
        <w:fldChar w:fldCharType="end"/>
      </w:r>
    </w:p>
    <w:p w14:paraId="2787E126" w14:textId="77777777" w:rsidR="006F14EA" w:rsidRPr="00A65473" w:rsidRDefault="006F14EA" w:rsidP="006F14EA">
      <w:pPr>
        <w:spacing w:after="0" w:line="360" w:lineRule="auto"/>
        <w:rPr>
          <w:rFonts w:ascii="Arial" w:hAnsi="Arial" w:cs="Arial"/>
          <w:b/>
          <w:bCs/>
          <w:sz w:val="20"/>
          <w:szCs w:val="20"/>
        </w:rPr>
      </w:pPr>
    </w:p>
    <w:p w14:paraId="22D525CE" w14:textId="77777777" w:rsidR="000C0E4A" w:rsidRPr="00A07772" w:rsidRDefault="006F14EA" w:rsidP="00606CC8">
      <w:pPr>
        <w:pStyle w:val="Heading1"/>
        <w:spacing w:line="360" w:lineRule="auto"/>
        <w:rPr>
          <w:rFonts w:ascii="Arial" w:hAnsi="Arial" w:cs="Arial"/>
          <w:bCs w:val="0"/>
          <w:sz w:val="20"/>
          <w:szCs w:val="20"/>
        </w:rPr>
      </w:pPr>
      <w:r w:rsidRPr="00A65473">
        <w:rPr>
          <w:rFonts w:ascii="Arial" w:hAnsi="Arial" w:cs="Arial"/>
          <w:b w:val="0"/>
          <w:bCs w:val="0"/>
          <w:sz w:val="20"/>
          <w:szCs w:val="20"/>
        </w:rPr>
        <w:br w:type="page"/>
      </w:r>
      <w:bookmarkStart w:id="0" w:name="_Toc471982124"/>
      <w:r w:rsidR="00EE67C1" w:rsidRPr="00A07772">
        <w:rPr>
          <w:rFonts w:ascii="Arial" w:hAnsi="Arial" w:cs="Arial"/>
          <w:bCs w:val="0"/>
          <w:sz w:val="20"/>
          <w:szCs w:val="20"/>
        </w:rPr>
        <w:lastRenderedPageBreak/>
        <w:t>I</w:t>
      </w:r>
      <w:r w:rsidR="0091764E" w:rsidRPr="00A07772">
        <w:rPr>
          <w:rFonts w:ascii="Arial" w:hAnsi="Arial" w:cs="Arial"/>
          <w:bCs w:val="0"/>
          <w:sz w:val="20"/>
          <w:szCs w:val="20"/>
        </w:rPr>
        <w:t>ntroduction</w:t>
      </w:r>
      <w:bookmarkEnd w:id="0"/>
    </w:p>
    <w:p w14:paraId="66180FBF" w14:textId="77777777" w:rsidR="00EE67C1" w:rsidRPr="00A07772" w:rsidRDefault="00EE67C1" w:rsidP="00606CC8">
      <w:pPr>
        <w:spacing w:after="0" w:line="360" w:lineRule="auto"/>
        <w:rPr>
          <w:rFonts w:ascii="Arial" w:hAnsi="Arial" w:cs="Arial"/>
          <w:b/>
          <w:bCs/>
          <w:sz w:val="20"/>
          <w:szCs w:val="20"/>
        </w:rPr>
      </w:pPr>
    </w:p>
    <w:p w14:paraId="44211044" w14:textId="3793070E" w:rsidR="00A07772" w:rsidRPr="00A07772" w:rsidRDefault="00A07772" w:rsidP="00A07772">
      <w:pPr>
        <w:rPr>
          <w:rFonts w:ascii="Arial" w:hAnsi="Arial" w:cs="Arial"/>
          <w:iCs/>
          <w:sz w:val="20"/>
          <w:szCs w:val="20"/>
        </w:rPr>
      </w:pPr>
      <w:r w:rsidRPr="00A07772">
        <w:rPr>
          <w:rFonts w:ascii="Arial" w:hAnsi="Arial" w:cs="Arial"/>
          <w:iCs/>
          <w:sz w:val="20"/>
          <w:szCs w:val="20"/>
        </w:rPr>
        <w:t xml:space="preserve">Liverpool Vision now invites quotations for the supply of </w:t>
      </w:r>
      <w:r w:rsidR="00A067D0">
        <w:rPr>
          <w:rFonts w:ascii="Arial" w:hAnsi="Arial" w:cs="Arial"/>
          <w:iCs/>
          <w:sz w:val="20"/>
          <w:szCs w:val="20"/>
        </w:rPr>
        <w:t xml:space="preserve">Telephone Lines, Calls and Samsung </w:t>
      </w:r>
      <w:r w:rsidR="00390FF0" w:rsidRPr="00051AEE">
        <w:rPr>
          <w:rFonts w:ascii="Arial" w:hAnsi="Arial" w:cs="Arial"/>
          <w:sz w:val="20"/>
        </w:rPr>
        <w:t xml:space="preserve">7400 system </w:t>
      </w:r>
      <w:r w:rsidR="00390FF0">
        <w:rPr>
          <w:rFonts w:ascii="Arial" w:hAnsi="Arial" w:cs="Arial"/>
          <w:sz w:val="20"/>
        </w:rPr>
        <w:t xml:space="preserve">support and </w:t>
      </w:r>
      <w:r w:rsidR="00390FF0" w:rsidRPr="00051AEE">
        <w:rPr>
          <w:rFonts w:ascii="Arial" w:hAnsi="Arial" w:cs="Arial"/>
          <w:sz w:val="20"/>
        </w:rPr>
        <w:t>maintenance requirements for Liverpool Vision (LV), 10th Floor, The Capital, 39 Old Hall Street, Liverpool L3 9PP.</w:t>
      </w:r>
    </w:p>
    <w:p w14:paraId="4379E089" w14:textId="77777777" w:rsidR="00A07772" w:rsidRPr="00A07772" w:rsidRDefault="00A07772" w:rsidP="00A07772">
      <w:pPr>
        <w:rPr>
          <w:rFonts w:ascii="Arial" w:hAnsi="Arial" w:cs="Arial"/>
          <w:iCs/>
          <w:sz w:val="20"/>
          <w:szCs w:val="20"/>
        </w:rPr>
      </w:pPr>
      <w:r w:rsidRPr="00A07772">
        <w:rPr>
          <w:rFonts w:ascii="Arial" w:hAnsi="Arial" w:cs="Arial"/>
          <w:iCs/>
          <w:sz w:val="20"/>
          <w:szCs w:val="20"/>
        </w:rPr>
        <w:t>Tenderers will need to respond to the requirements listed, considering the evaluation criteria specified and submitting via the process and timelines as indicated.</w:t>
      </w:r>
    </w:p>
    <w:p w14:paraId="35B3F133" w14:textId="77777777" w:rsidR="00390FF0" w:rsidRPr="00D24BBC" w:rsidRDefault="00390FF0" w:rsidP="00390FF0">
      <w:pPr>
        <w:rPr>
          <w:rFonts w:ascii="Arial" w:hAnsi="Arial" w:cs="Arial"/>
          <w:sz w:val="20"/>
          <w:szCs w:val="20"/>
        </w:rPr>
      </w:pPr>
      <w:r w:rsidRPr="00D24BBC">
        <w:rPr>
          <w:rFonts w:ascii="Arial" w:hAnsi="Arial" w:cs="Arial"/>
          <w:sz w:val="20"/>
          <w:szCs w:val="20"/>
        </w:rPr>
        <w:t xml:space="preserve">The Term of any resultant contract will be for an initial period of one year and shall at Liverpool Vision’s discretion continue for a further period of up to two years, subject always to termination by Liverpool Vision by serving no less than </w:t>
      </w:r>
      <w:r>
        <w:rPr>
          <w:rFonts w:ascii="Arial" w:hAnsi="Arial" w:cs="Arial"/>
          <w:sz w:val="20"/>
          <w:szCs w:val="20"/>
        </w:rPr>
        <w:t>3</w:t>
      </w:r>
      <w:r w:rsidRPr="00D24BBC">
        <w:rPr>
          <w:rFonts w:ascii="Arial" w:hAnsi="Arial" w:cs="Arial"/>
          <w:sz w:val="20"/>
          <w:szCs w:val="20"/>
        </w:rPr>
        <w:t>0 days’ written notice.</w:t>
      </w:r>
    </w:p>
    <w:p w14:paraId="35A7CDD3" w14:textId="77777777" w:rsidR="00A07772" w:rsidRPr="00A07772" w:rsidRDefault="00A07772" w:rsidP="00A07772">
      <w:pPr>
        <w:rPr>
          <w:rFonts w:ascii="Arial" w:hAnsi="Arial" w:cs="Arial"/>
          <w:iCs/>
          <w:sz w:val="20"/>
          <w:szCs w:val="20"/>
        </w:rPr>
      </w:pPr>
    </w:p>
    <w:p w14:paraId="018FDA45" w14:textId="77777777" w:rsidR="00A07772" w:rsidRPr="00A07772" w:rsidRDefault="00A07772" w:rsidP="00A07772">
      <w:pPr>
        <w:pStyle w:val="Heading1"/>
        <w:rPr>
          <w:rFonts w:ascii="Arial" w:hAnsi="Arial" w:cs="Arial"/>
          <w:iCs/>
          <w:sz w:val="20"/>
          <w:szCs w:val="20"/>
        </w:rPr>
      </w:pPr>
      <w:bookmarkStart w:id="1" w:name="_Toc471982125"/>
      <w:r w:rsidRPr="00A07772">
        <w:rPr>
          <w:rFonts w:ascii="Arial" w:hAnsi="Arial" w:cs="Arial"/>
          <w:iCs/>
          <w:sz w:val="20"/>
          <w:szCs w:val="20"/>
        </w:rPr>
        <w:t>Liverpool Vision</w:t>
      </w:r>
      <w:bookmarkEnd w:id="1"/>
    </w:p>
    <w:p w14:paraId="06B5288A" w14:textId="77777777" w:rsidR="00A07772" w:rsidRPr="00A07772" w:rsidRDefault="00A07772" w:rsidP="00A07772">
      <w:pPr>
        <w:rPr>
          <w:rFonts w:ascii="Arial" w:hAnsi="Arial" w:cs="Arial"/>
          <w:iCs/>
          <w:sz w:val="20"/>
          <w:szCs w:val="20"/>
        </w:rPr>
      </w:pPr>
    </w:p>
    <w:p w14:paraId="6EE0F4B2" w14:textId="77777777" w:rsidR="00A07772" w:rsidRPr="00B1011B" w:rsidRDefault="00A07772" w:rsidP="00A07772">
      <w:pPr>
        <w:rPr>
          <w:rFonts w:ascii="Arial" w:hAnsi="Arial" w:cs="Arial"/>
          <w:iCs/>
          <w:sz w:val="20"/>
          <w:szCs w:val="20"/>
        </w:rPr>
      </w:pPr>
      <w:r w:rsidRPr="00A07772">
        <w:rPr>
          <w:rFonts w:ascii="Arial" w:hAnsi="Arial" w:cs="Arial"/>
          <w:iCs/>
          <w:sz w:val="20"/>
          <w:szCs w:val="20"/>
        </w:rPr>
        <w:t xml:space="preserve">Liverpool Vision is a company limited by guarantee, wholly owned by Liverpool City Council.  Its business plan, activities and finances are overseen by a Board of Directors, chaired by the Mayor of Liverpool.  Vision’s purpose is to generate jobs and investment in the city.  It does this by marketing it as a business, investment and leisure location, through the Marketing Liverpool team and by working with the private sector in the city and internationally </w:t>
      </w:r>
      <w:r w:rsidRPr="00B1011B">
        <w:rPr>
          <w:rFonts w:ascii="Arial" w:hAnsi="Arial" w:cs="Arial"/>
          <w:iCs/>
          <w:sz w:val="20"/>
          <w:szCs w:val="20"/>
        </w:rPr>
        <w:t xml:space="preserve">to generate investment projects.  </w:t>
      </w:r>
    </w:p>
    <w:p w14:paraId="47184FB4" w14:textId="77777777" w:rsidR="00B1011B" w:rsidRPr="00B1011B" w:rsidRDefault="00B1011B" w:rsidP="00B1011B">
      <w:pPr>
        <w:rPr>
          <w:rFonts w:ascii="Arial" w:hAnsi="Arial" w:cs="Arial"/>
          <w:iCs/>
          <w:sz w:val="20"/>
          <w:szCs w:val="20"/>
        </w:rPr>
      </w:pPr>
      <w:r w:rsidRPr="00B1011B">
        <w:rPr>
          <w:rFonts w:ascii="Arial" w:hAnsi="Arial" w:cs="Arial"/>
          <w:iCs/>
          <w:sz w:val="20"/>
          <w:szCs w:val="20"/>
        </w:rPr>
        <w:t>Liverpool is a global city, one that’s proud of its heritage and culture but also passionate about looking to the future. That makes it an inspiring and exhilarating place to do business.</w:t>
      </w:r>
    </w:p>
    <w:p w14:paraId="0AB6985E" w14:textId="77777777" w:rsidR="00B1011B" w:rsidRPr="00B1011B" w:rsidRDefault="00B1011B" w:rsidP="00B1011B">
      <w:pPr>
        <w:rPr>
          <w:rFonts w:ascii="Arial" w:hAnsi="Arial" w:cs="Arial"/>
          <w:iCs/>
          <w:sz w:val="20"/>
          <w:szCs w:val="20"/>
        </w:rPr>
      </w:pPr>
      <w:r w:rsidRPr="00B1011B">
        <w:rPr>
          <w:rFonts w:ascii="Arial" w:hAnsi="Arial" w:cs="Arial"/>
          <w:iCs/>
          <w:sz w:val="20"/>
          <w:szCs w:val="20"/>
        </w:rPr>
        <w:t>With a global perspective and exceptional economic strengths, Liverpool is recognised as one of the UK’s leading business destinations. Blue-chips, start-ups, entrepreneurs and emerging talent are attracted to Liverpool by investment opportunities, business benefits and an outstanding quality of life. That’s where we fit in at Liverpool Vision.</w:t>
      </w:r>
    </w:p>
    <w:p w14:paraId="19FFF7D0" w14:textId="77777777" w:rsidR="00B1011B" w:rsidRPr="00B1011B" w:rsidRDefault="00B1011B" w:rsidP="00B1011B">
      <w:pPr>
        <w:rPr>
          <w:rFonts w:ascii="Arial" w:hAnsi="Arial" w:cs="Arial"/>
          <w:iCs/>
          <w:sz w:val="20"/>
          <w:szCs w:val="20"/>
        </w:rPr>
      </w:pPr>
      <w:r w:rsidRPr="00B1011B">
        <w:rPr>
          <w:rFonts w:ascii="Arial" w:hAnsi="Arial" w:cs="Arial"/>
          <w:iCs/>
          <w:sz w:val="20"/>
          <w:szCs w:val="20"/>
        </w:rPr>
        <w:t xml:space="preserve">Liverpool Vision is the city’s economic development company that integrates economic development and business and enterprise support designed to accelerate the city’s growth and build a sustainable economy. </w:t>
      </w:r>
    </w:p>
    <w:p w14:paraId="0BD299BE" w14:textId="77777777" w:rsidR="00B1011B" w:rsidRPr="00B1011B" w:rsidRDefault="00B1011B" w:rsidP="00B1011B">
      <w:pPr>
        <w:rPr>
          <w:rFonts w:ascii="Arial" w:hAnsi="Arial" w:cs="Arial"/>
          <w:iCs/>
          <w:sz w:val="20"/>
          <w:szCs w:val="20"/>
        </w:rPr>
      </w:pPr>
      <w:r w:rsidRPr="00B1011B">
        <w:rPr>
          <w:rFonts w:ascii="Arial" w:hAnsi="Arial" w:cs="Arial"/>
          <w:iCs/>
          <w:sz w:val="20"/>
          <w:szCs w:val="20"/>
        </w:rPr>
        <w:t>We are the company creating an environment for growth, generating a long term impact in both the supply and demand sides of the economy. Liverpool Vision also plays a huge role in transforming perceptions of Liverpool, by communicating positive messages about the city to local, national and international audiences, reaching many hundreds of businesses and opinion formers.</w:t>
      </w:r>
    </w:p>
    <w:p w14:paraId="2960C3D3" w14:textId="77777777" w:rsidR="00B1011B" w:rsidRPr="00B1011B" w:rsidRDefault="00B1011B" w:rsidP="00B1011B">
      <w:pPr>
        <w:rPr>
          <w:rFonts w:ascii="Arial" w:hAnsi="Arial" w:cs="Arial"/>
          <w:iCs/>
          <w:sz w:val="20"/>
          <w:szCs w:val="20"/>
        </w:rPr>
      </w:pPr>
      <w:r w:rsidRPr="00B1011B">
        <w:rPr>
          <w:rFonts w:ascii="Arial" w:hAnsi="Arial" w:cs="Arial"/>
          <w:iCs/>
          <w:sz w:val="20"/>
          <w:szCs w:val="20"/>
        </w:rPr>
        <w:t>Liverpool Vision has three (directorates) related functions:</w:t>
      </w:r>
    </w:p>
    <w:p w14:paraId="0045392B" w14:textId="77777777" w:rsidR="00B1011B" w:rsidRPr="00B1011B" w:rsidRDefault="00B1011B" w:rsidP="00B1011B">
      <w:pPr>
        <w:numPr>
          <w:ilvl w:val="0"/>
          <w:numId w:val="13"/>
        </w:numPr>
        <w:spacing w:before="100" w:beforeAutospacing="1" w:after="90" w:line="300" w:lineRule="atLeast"/>
        <w:ind w:left="0"/>
        <w:rPr>
          <w:rFonts w:ascii="Arial" w:eastAsia="Times New Roman" w:hAnsi="Arial" w:cs="Arial"/>
          <w:sz w:val="20"/>
          <w:szCs w:val="20"/>
          <w:lang w:val="en-US" w:eastAsia="en-GB"/>
        </w:rPr>
      </w:pPr>
      <w:r w:rsidRPr="00B1011B">
        <w:rPr>
          <w:rFonts w:ascii="Arial" w:eastAsia="Times New Roman" w:hAnsi="Arial" w:cs="Arial"/>
          <w:sz w:val="20"/>
          <w:szCs w:val="20"/>
          <w:lang w:val="en-US" w:eastAsia="en-GB"/>
        </w:rPr>
        <w:t>Marketing Liverpool.</w:t>
      </w:r>
    </w:p>
    <w:p w14:paraId="7AAECCFB" w14:textId="77777777" w:rsidR="00B1011B" w:rsidRPr="00B1011B" w:rsidRDefault="00B1011B" w:rsidP="00B1011B">
      <w:pPr>
        <w:numPr>
          <w:ilvl w:val="0"/>
          <w:numId w:val="13"/>
        </w:numPr>
        <w:spacing w:before="100" w:beforeAutospacing="1" w:after="90" w:line="300" w:lineRule="atLeast"/>
        <w:ind w:left="0"/>
        <w:rPr>
          <w:rFonts w:ascii="Arial" w:eastAsia="Times New Roman" w:hAnsi="Arial" w:cs="Arial"/>
          <w:sz w:val="20"/>
          <w:szCs w:val="20"/>
          <w:lang w:val="en-US" w:eastAsia="en-GB"/>
        </w:rPr>
      </w:pPr>
      <w:r w:rsidRPr="00B1011B">
        <w:rPr>
          <w:rFonts w:ascii="Arial" w:eastAsia="Times New Roman" w:hAnsi="Arial" w:cs="Arial"/>
          <w:sz w:val="20"/>
          <w:szCs w:val="20"/>
          <w:lang w:val="en-US" w:eastAsia="en-GB"/>
        </w:rPr>
        <w:t>Invest Liverpool.</w:t>
      </w:r>
    </w:p>
    <w:p w14:paraId="1EFAB964" w14:textId="77777777" w:rsidR="00B1011B" w:rsidRPr="00B1011B" w:rsidRDefault="00B1011B" w:rsidP="00B1011B">
      <w:pPr>
        <w:numPr>
          <w:ilvl w:val="0"/>
          <w:numId w:val="13"/>
        </w:numPr>
        <w:spacing w:before="100" w:beforeAutospacing="1" w:after="0" w:line="300" w:lineRule="atLeast"/>
        <w:ind w:left="0"/>
        <w:rPr>
          <w:rFonts w:ascii="Arial" w:eastAsia="Times New Roman" w:hAnsi="Arial" w:cs="Arial"/>
          <w:sz w:val="20"/>
          <w:szCs w:val="20"/>
          <w:lang w:val="en-US" w:eastAsia="en-GB"/>
        </w:rPr>
      </w:pPr>
      <w:r w:rsidRPr="00B1011B">
        <w:rPr>
          <w:rFonts w:ascii="Arial" w:eastAsia="Times New Roman" w:hAnsi="Arial" w:cs="Arial"/>
          <w:sz w:val="20"/>
          <w:szCs w:val="20"/>
          <w:lang w:val="en-US" w:eastAsia="en-GB"/>
        </w:rPr>
        <w:t>International Festival for Business.</w:t>
      </w:r>
    </w:p>
    <w:p w14:paraId="13A6EB1A" w14:textId="77777777" w:rsidR="00B1011B" w:rsidRPr="00B1011B" w:rsidRDefault="00B1011B" w:rsidP="00B1011B">
      <w:pPr>
        <w:spacing w:after="0" w:line="300" w:lineRule="atLeast"/>
        <w:rPr>
          <w:rFonts w:ascii="Arial" w:eastAsia="Times New Roman" w:hAnsi="Arial" w:cs="Arial"/>
          <w:sz w:val="20"/>
          <w:szCs w:val="20"/>
          <w:lang w:val="en-US" w:eastAsia="en-GB"/>
        </w:rPr>
      </w:pPr>
    </w:p>
    <w:p w14:paraId="0595F9A6" w14:textId="77777777" w:rsidR="00B1011B" w:rsidRDefault="00B1011B" w:rsidP="00B1011B">
      <w:pPr>
        <w:spacing w:after="120" w:line="300" w:lineRule="atLeast"/>
        <w:rPr>
          <w:rFonts w:ascii="Arial" w:eastAsia="Times New Roman" w:hAnsi="Arial" w:cs="Arial"/>
          <w:sz w:val="20"/>
          <w:szCs w:val="20"/>
          <w:lang w:val="en-US" w:eastAsia="en-GB"/>
        </w:rPr>
      </w:pPr>
      <w:r w:rsidRPr="00B1011B">
        <w:rPr>
          <w:rFonts w:ascii="Arial" w:eastAsia="Times New Roman" w:hAnsi="Arial" w:cs="Arial"/>
          <w:sz w:val="20"/>
          <w:szCs w:val="20"/>
          <w:lang w:val="en-US" w:eastAsia="en-GB"/>
        </w:rPr>
        <w:t>Each directorate is overseen by an experienced director, leading a dedicated team of staff. They are supported by a small support function providing business planning and development services, financial management and human resources skills.</w:t>
      </w:r>
    </w:p>
    <w:p w14:paraId="6597076E" w14:textId="77777777" w:rsidR="00B1011B" w:rsidRPr="00B1011B" w:rsidRDefault="00B1011B" w:rsidP="00B1011B">
      <w:pPr>
        <w:spacing w:after="300" w:line="300" w:lineRule="atLeast"/>
        <w:rPr>
          <w:rFonts w:ascii="Arial" w:eastAsia="Times New Roman" w:hAnsi="Arial" w:cs="Arial"/>
          <w:sz w:val="20"/>
          <w:szCs w:val="20"/>
          <w:lang w:val="en-US" w:eastAsia="en-GB"/>
        </w:rPr>
      </w:pPr>
      <w:r w:rsidRPr="00B1011B">
        <w:rPr>
          <w:rFonts w:ascii="Arial" w:hAnsi="Arial" w:cs="Arial"/>
          <w:iCs/>
          <w:sz w:val="20"/>
          <w:szCs w:val="20"/>
        </w:rPr>
        <w:t>Marketing Liverpool includes the Liverpool Convention Bureau.</w:t>
      </w:r>
    </w:p>
    <w:p w14:paraId="6E04F4A7" w14:textId="77777777" w:rsidR="00B1011B" w:rsidRDefault="00B1011B" w:rsidP="00A07772">
      <w:pPr>
        <w:rPr>
          <w:rFonts w:ascii="Arial" w:hAnsi="Arial" w:cs="Arial"/>
          <w:iCs/>
          <w:sz w:val="20"/>
          <w:szCs w:val="20"/>
        </w:rPr>
      </w:pPr>
    </w:p>
    <w:p w14:paraId="4F2AA7DF" w14:textId="77777777" w:rsidR="00EE67C1" w:rsidRPr="00A07772" w:rsidRDefault="00A07772" w:rsidP="00A07772">
      <w:pPr>
        <w:rPr>
          <w:iCs/>
          <w:color w:val="1F497D"/>
        </w:rPr>
      </w:pPr>
      <w:r w:rsidRPr="00A07772">
        <w:rPr>
          <w:rFonts w:ascii="Arial" w:hAnsi="Arial" w:cs="Arial"/>
          <w:iCs/>
          <w:sz w:val="20"/>
          <w:szCs w:val="20"/>
        </w:rPr>
        <w:t xml:space="preserve">You can find out more at </w:t>
      </w:r>
      <w:hyperlink r:id="rId9" w:history="1">
        <w:r w:rsidRPr="00A07772">
          <w:rPr>
            <w:rStyle w:val="Hyperlink"/>
            <w:rFonts w:ascii="Arial" w:hAnsi="Arial" w:cs="Arial"/>
            <w:iCs/>
            <w:sz w:val="20"/>
            <w:szCs w:val="20"/>
          </w:rPr>
          <w:t>www.liverpoolvision.co.uk</w:t>
        </w:r>
      </w:hyperlink>
      <w:r w:rsidRPr="00A07772">
        <w:rPr>
          <w:rFonts w:ascii="Arial" w:hAnsi="Arial" w:cs="Arial"/>
          <w:iCs/>
          <w:sz w:val="20"/>
          <w:szCs w:val="20"/>
        </w:rPr>
        <w:t xml:space="preserve"> and </w:t>
      </w:r>
      <w:hyperlink r:id="rId10" w:history="1">
        <w:r w:rsidRPr="00A07772">
          <w:rPr>
            <w:rStyle w:val="Hyperlink"/>
            <w:rFonts w:ascii="Arial" w:hAnsi="Arial" w:cs="Arial"/>
            <w:iCs/>
            <w:sz w:val="20"/>
            <w:szCs w:val="20"/>
          </w:rPr>
          <w:t>www.itsliverpool.com</w:t>
        </w:r>
      </w:hyperlink>
    </w:p>
    <w:p w14:paraId="327703EF" w14:textId="77777777" w:rsidR="00FE0E13" w:rsidRPr="00A65473" w:rsidRDefault="00FE0E13" w:rsidP="00606CC8">
      <w:pPr>
        <w:spacing w:after="0" w:line="360" w:lineRule="auto"/>
        <w:rPr>
          <w:rFonts w:ascii="Arial" w:hAnsi="Arial" w:cs="Arial"/>
          <w:sz w:val="20"/>
          <w:szCs w:val="20"/>
        </w:rPr>
      </w:pPr>
    </w:p>
    <w:p w14:paraId="1A743134" w14:textId="369DDFE0" w:rsidR="00D279DD" w:rsidRPr="00051AEE" w:rsidRDefault="00FA58FE" w:rsidP="00390FF0">
      <w:pPr>
        <w:pStyle w:val="Heading1"/>
        <w:spacing w:line="360" w:lineRule="auto"/>
        <w:rPr>
          <w:rFonts w:ascii="Arial" w:hAnsi="Arial" w:cs="Arial"/>
          <w:b w:val="0"/>
          <w:sz w:val="20"/>
        </w:rPr>
      </w:pPr>
      <w:r w:rsidRPr="00A65473">
        <w:rPr>
          <w:rFonts w:ascii="Arial" w:hAnsi="Arial" w:cs="Arial"/>
          <w:b w:val="0"/>
          <w:sz w:val="20"/>
          <w:szCs w:val="20"/>
          <w:lang w:val="en-GB"/>
        </w:rPr>
        <w:br w:type="page"/>
      </w:r>
    </w:p>
    <w:p w14:paraId="6A4CBE14" w14:textId="2BB29FDC" w:rsidR="00E077FE" w:rsidRPr="00A65473" w:rsidRDefault="005A532A" w:rsidP="00F20F5B">
      <w:pPr>
        <w:pStyle w:val="Heading1"/>
        <w:spacing w:line="360" w:lineRule="auto"/>
        <w:rPr>
          <w:rFonts w:ascii="Arial" w:hAnsi="Arial" w:cs="Arial"/>
          <w:i/>
          <w:sz w:val="20"/>
          <w:szCs w:val="20"/>
        </w:rPr>
      </w:pPr>
      <w:bookmarkStart w:id="2" w:name="_Toc471982126"/>
      <w:r w:rsidRPr="00A65473">
        <w:rPr>
          <w:rFonts w:ascii="Arial" w:hAnsi="Arial" w:cs="Arial"/>
          <w:bCs w:val="0"/>
          <w:sz w:val="20"/>
          <w:szCs w:val="20"/>
        </w:rPr>
        <w:lastRenderedPageBreak/>
        <w:t>Structure of the Invitation to Tender</w:t>
      </w:r>
      <w:bookmarkEnd w:id="2"/>
    </w:p>
    <w:p w14:paraId="1D24E76D" w14:textId="77777777" w:rsidR="00E077FE" w:rsidRPr="00A65473" w:rsidRDefault="00E077FE" w:rsidP="00606CC8">
      <w:pPr>
        <w:spacing w:after="0" w:line="360" w:lineRule="auto"/>
        <w:rPr>
          <w:rFonts w:ascii="Arial" w:hAnsi="Arial" w:cs="Arial"/>
          <w:sz w:val="20"/>
          <w:szCs w:val="20"/>
        </w:rPr>
      </w:pPr>
    </w:p>
    <w:p w14:paraId="2BCEF220" w14:textId="77777777" w:rsidR="00E077FE" w:rsidRPr="00A65473" w:rsidRDefault="00E077FE" w:rsidP="00606CC8">
      <w:pPr>
        <w:spacing w:after="0" w:line="360" w:lineRule="auto"/>
        <w:rPr>
          <w:rFonts w:ascii="Arial" w:hAnsi="Arial" w:cs="Arial"/>
          <w:sz w:val="20"/>
          <w:szCs w:val="20"/>
        </w:rPr>
      </w:pPr>
      <w:r w:rsidRPr="00A65473">
        <w:rPr>
          <w:rFonts w:ascii="Arial" w:hAnsi="Arial" w:cs="Arial"/>
          <w:sz w:val="20"/>
          <w:szCs w:val="20"/>
        </w:rPr>
        <w:t>This</w:t>
      </w:r>
      <w:r w:rsidR="00A6789C" w:rsidRPr="00A65473">
        <w:rPr>
          <w:rFonts w:ascii="Arial" w:hAnsi="Arial" w:cs="Arial"/>
          <w:sz w:val="20"/>
          <w:szCs w:val="20"/>
        </w:rPr>
        <w:t xml:space="preserve"> Invitation to Tender (‘</w:t>
      </w:r>
      <w:r w:rsidR="005A532A" w:rsidRPr="00A65473">
        <w:rPr>
          <w:rFonts w:ascii="Arial" w:hAnsi="Arial" w:cs="Arial"/>
          <w:sz w:val="20"/>
          <w:szCs w:val="20"/>
        </w:rPr>
        <w:t>ITT</w:t>
      </w:r>
      <w:r w:rsidR="00A6789C" w:rsidRPr="00A65473">
        <w:rPr>
          <w:rFonts w:ascii="Arial" w:hAnsi="Arial" w:cs="Arial"/>
          <w:sz w:val="20"/>
          <w:szCs w:val="20"/>
        </w:rPr>
        <w:t>’</w:t>
      </w:r>
      <w:r w:rsidR="005A532A" w:rsidRPr="00A65473">
        <w:rPr>
          <w:rFonts w:ascii="Arial" w:hAnsi="Arial" w:cs="Arial"/>
          <w:sz w:val="20"/>
          <w:szCs w:val="20"/>
        </w:rPr>
        <w:t>)</w:t>
      </w:r>
      <w:r w:rsidRPr="00A65473">
        <w:rPr>
          <w:rFonts w:ascii="Arial" w:hAnsi="Arial" w:cs="Arial"/>
          <w:sz w:val="20"/>
          <w:szCs w:val="20"/>
        </w:rPr>
        <w:t xml:space="preserve"> is divided into a number of specific sections:</w:t>
      </w:r>
    </w:p>
    <w:p w14:paraId="3D2B91F0" w14:textId="77777777" w:rsidR="00F83D58" w:rsidRPr="00A65473" w:rsidRDefault="00F83D58" w:rsidP="00172D61">
      <w:pPr>
        <w:rPr>
          <w:rFonts w:ascii="Arial" w:hAnsi="Arial" w:cs="Arial"/>
          <w:sz w:val="20"/>
          <w:szCs w:val="20"/>
        </w:rPr>
      </w:pPr>
      <w:bookmarkStart w:id="3" w:name="_Toc336549693"/>
    </w:p>
    <w:p w14:paraId="4B8A75A2" w14:textId="77777777" w:rsidR="00A324F7" w:rsidRPr="00A65473" w:rsidRDefault="00A324F7" w:rsidP="00172D61">
      <w:pPr>
        <w:pStyle w:val="Heading2"/>
        <w:rPr>
          <w:rFonts w:ascii="Arial" w:hAnsi="Arial" w:cs="Arial"/>
          <w:sz w:val="20"/>
          <w:szCs w:val="20"/>
        </w:rPr>
      </w:pPr>
      <w:bookmarkStart w:id="4" w:name="_Toc471982127"/>
      <w:r w:rsidRPr="00A65473">
        <w:rPr>
          <w:rFonts w:ascii="Arial" w:hAnsi="Arial" w:cs="Arial"/>
          <w:sz w:val="20"/>
          <w:szCs w:val="20"/>
        </w:rPr>
        <w:t>1. ITT Instructions.</w:t>
      </w:r>
      <w:bookmarkEnd w:id="3"/>
      <w:bookmarkEnd w:id="4"/>
    </w:p>
    <w:p w14:paraId="19CFB2B4" w14:textId="77777777" w:rsidR="00E93202" w:rsidRPr="00A65473" w:rsidRDefault="00E93202" w:rsidP="00606CC8">
      <w:pPr>
        <w:spacing w:after="0" w:line="360" w:lineRule="auto"/>
        <w:rPr>
          <w:rFonts w:ascii="Arial" w:hAnsi="Arial" w:cs="Arial"/>
          <w:sz w:val="20"/>
          <w:szCs w:val="20"/>
        </w:rPr>
      </w:pPr>
    </w:p>
    <w:p w14:paraId="5007579D" w14:textId="77777777" w:rsidR="00A324F7" w:rsidRPr="00A65473" w:rsidRDefault="00890D2B" w:rsidP="00606CC8">
      <w:pPr>
        <w:spacing w:after="0" w:line="360" w:lineRule="auto"/>
        <w:rPr>
          <w:rFonts w:ascii="Arial" w:hAnsi="Arial" w:cs="Arial"/>
          <w:sz w:val="20"/>
          <w:szCs w:val="20"/>
        </w:rPr>
      </w:pPr>
      <w:r w:rsidRPr="00A65473">
        <w:rPr>
          <w:rFonts w:ascii="Arial" w:hAnsi="Arial" w:cs="Arial"/>
          <w:sz w:val="20"/>
          <w:szCs w:val="20"/>
        </w:rPr>
        <w:t>These instructions should be followed to ensure that your response covers all areas and is in the correct format and structure.</w:t>
      </w:r>
      <w:r w:rsidR="00E93202" w:rsidRPr="00A65473">
        <w:rPr>
          <w:rFonts w:ascii="Arial" w:hAnsi="Arial" w:cs="Arial"/>
          <w:sz w:val="20"/>
          <w:szCs w:val="20"/>
        </w:rPr>
        <w:t xml:space="preserve"> By submitting a response to the ITT you are declaring that you comply with all the relevant sections and stipulations.</w:t>
      </w:r>
    </w:p>
    <w:p w14:paraId="44B91307" w14:textId="77777777" w:rsidR="00606CC8" w:rsidRPr="00A65473" w:rsidRDefault="00606CC8" w:rsidP="00606CC8">
      <w:pPr>
        <w:spacing w:after="0" w:line="360" w:lineRule="auto"/>
        <w:rPr>
          <w:rFonts w:ascii="Arial" w:hAnsi="Arial" w:cs="Arial"/>
          <w:sz w:val="20"/>
          <w:szCs w:val="20"/>
        </w:rPr>
      </w:pPr>
    </w:p>
    <w:p w14:paraId="0B1BCA17" w14:textId="77777777" w:rsidR="00A324F7" w:rsidRPr="00A65473" w:rsidRDefault="00990D32" w:rsidP="00172D61">
      <w:pPr>
        <w:pStyle w:val="Heading2"/>
        <w:rPr>
          <w:rFonts w:ascii="Arial" w:hAnsi="Arial" w:cs="Arial"/>
          <w:sz w:val="20"/>
          <w:szCs w:val="20"/>
        </w:rPr>
      </w:pPr>
      <w:bookmarkStart w:id="5" w:name="_Toc336549695"/>
      <w:bookmarkStart w:id="6" w:name="_Toc471982128"/>
      <w:r w:rsidRPr="00A65473">
        <w:rPr>
          <w:rFonts w:ascii="Arial" w:hAnsi="Arial" w:cs="Arial"/>
          <w:sz w:val="20"/>
          <w:szCs w:val="20"/>
          <w:lang w:val="en-GB"/>
        </w:rPr>
        <w:t>2</w:t>
      </w:r>
      <w:r w:rsidR="00A324F7" w:rsidRPr="00A65473">
        <w:rPr>
          <w:rFonts w:ascii="Arial" w:hAnsi="Arial" w:cs="Arial"/>
          <w:sz w:val="20"/>
          <w:szCs w:val="20"/>
        </w:rPr>
        <w:t xml:space="preserve">. </w:t>
      </w:r>
      <w:bookmarkEnd w:id="5"/>
      <w:r w:rsidR="007F7FD6">
        <w:rPr>
          <w:rFonts w:ascii="Arial" w:hAnsi="Arial" w:cs="Arial"/>
          <w:sz w:val="20"/>
          <w:szCs w:val="20"/>
          <w:lang w:val="en-GB"/>
        </w:rPr>
        <w:t>Specification of Goods or Services</w:t>
      </w:r>
      <w:bookmarkEnd w:id="6"/>
      <w:r w:rsidR="004E0F6C" w:rsidRPr="00A65473">
        <w:rPr>
          <w:rFonts w:ascii="Arial" w:hAnsi="Arial" w:cs="Arial"/>
          <w:sz w:val="20"/>
          <w:szCs w:val="20"/>
        </w:rPr>
        <w:t xml:space="preserve"> </w:t>
      </w:r>
    </w:p>
    <w:p w14:paraId="44247FF7" w14:textId="77777777" w:rsidR="007F7FD6" w:rsidRDefault="007F7FD6" w:rsidP="00606CC8">
      <w:pPr>
        <w:spacing w:after="0" w:line="360" w:lineRule="auto"/>
        <w:rPr>
          <w:rFonts w:ascii="Arial" w:hAnsi="Arial" w:cs="Arial"/>
          <w:sz w:val="20"/>
          <w:szCs w:val="20"/>
        </w:rPr>
      </w:pPr>
      <w:bookmarkStart w:id="7" w:name="_Toc336549700"/>
    </w:p>
    <w:p w14:paraId="474DF5A1" w14:textId="77777777" w:rsidR="00E93202" w:rsidRPr="00A65473" w:rsidRDefault="00E35C77" w:rsidP="00606CC8">
      <w:pPr>
        <w:spacing w:after="0" w:line="360" w:lineRule="auto"/>
        <w:rPr>
          <w:rFonts w:ascii="Arial" w:hAnsi="Arial" w:cs="Arial"/>
          <w:sz w:val="20"/>
          <w:szCs w:val="20"/>
        </w:rPr>
      </w:pPr>
      <w:r w:rsidRPr="00A65473">
        <w:rPr>
          <w:rFonts w:ascii="Arial" w:hAnsi="Arial" w:cs="Arial"/>
          <w:sz w:val="20"/>
          <w:szCs w:val="20"/>
        </w:rPr>
        <w:t xml:space="preserve">This section provides the details of LV’s specific requirements and </w:t>
      </w:r>
      <w:r w:rsidR="00217DE2">
        <w:rPr>
          <w:rFonts w:ascii="Arial" w:hAnsi="Arial" w:cs="Arial"/>
          <w:sz w:val="20"/>
          <w:szCs w:val="20"/>
        </w:rPr>
        <w:t>your Response should ensure these are referred to.</w:t>
      </w:r>
    </w:p>
    <w:p w14:paraId="14D50598" w14:textId="77777777" w:rsidR="00606CC8" w:rsidRDefault="00606CC8" w:rsidP="007F7FD6"/>
    <w:p w14:paraId="4B446578" w14:textId="77777777" w:rsidR="007F7FD6" w:rsidRPr="007F7FD6" w:rsidRDefault="007F7FD6" w:rsidP="007F7FD6">
      <w:pPr>
        <w:pStyle w:val="Heading2"/>
        <w:rPr>
          <w:rFonts w:ascii="Arial" w:hAnsi="Arial" w:cs="Arial"/>
          <w:sz w:val="20"/>
          <w:szCs w:val="20"/>
        </w:rPr>
      </w:pPr>
      <w:bookmarkStart w:id="8" w:name="_Toc471982129"/>
      <w:r w:rsidRPr="007F7FD6">
        <w:rPr>
          <w:rFonts w:ascii="Arial" w:hAnsi="Arial" w:cs="Arial"/>
          <w:sz w:val="20"/>
          <w:szCs w:val="20"/>
        </w:rPr>
        <w:t>3. Responses Required</w:t>
      </w:r>
      <w:bookmarkEnd w:id="8"/>
    </w:p>
    <w:p w14:paraId="19F590DA" w14:textId="77777777" w:rsidR="007F7FD6" w:rsidRDefault="007F7FD6" w:rsidP="007F7FD6">
      <w:pPr>
        <w:spacing w:after="0" w:line="360" w:lineRule="auto"/>
        <w:rPr>
          <w:rFonts w:ascii="Arial" w:hAnsi="Arial" w:cs="Arial"/>
          <w:sz w:val="20"/>
          <w:szCs w:val="20"/>
        </w:rPr>
      </w:pPr>
    </w:p>
    <w:p w14:paraId="7CC2B004" w14:textId="77777777" w:rsidR="007F7FD6" w:rsidRPr="007F7FD6" w:rsidRDefault="007F7FD6" w:rsidP="007F7FD6">
      <w:pPr>
        <w:spacing w:after="0" w:line="360" w:lineRule="auto"/>
        <w:rPr>
          <w:rFonts w:ascii="Arial" w:hAnsi="Arial" w:cs="Arial"/>
          <w:sz w:val="20"/>
          <w:szCs w:val="20"/>
        </w:rPr>
      </w:pPr>
      <w:r w:rsidRPr="007F7FD6">
        <w:rPr>
          <w:rFonts w:ascii="Arial" w:hAnsi="Arial" w:cs="Arial"/>
          <w:sz w:val="20"/>
          <w:szCs w:val="20"/>
        </w:rPr>
        <w:t>Sections 3, 4 and 5 indicate the information that tenderers are to provide.</w:t>
      </w:r>
    </w:p>
    <w:p w14:paraId="53E78BD4" w14:textId="77777777" w:rsidR="007F7FD6" w:rsidRPr="007F7FD6" w:rsidRDefault="007F7FD6" w:rsidP="007F7FD6"/>
    <w:p w14:paraId="74EC1FF3" w14:textId="77777777" w:rsidR="00A324F7" w:rsidRPr="00A65473" w:rsidRDefault="007F7FD6" w:rsidP="00172D61">
      <w:pPr>
        <w:pStyle w:val="Heading2"/>
        <w:rPr>
          <w:rFonts w:ascii="Arial" w:hAnsi="Arial" w:cs="Arial"/>
          <w:sz w:val="20"/>
          <w:szCs w:val="20"/>
        </w:rPr>
      </w:pPr>
      <w:bookmarkStart w:id="9" w:name="_Toc471982130"/>
      <w:r>
        <w:rPr>
          <w:rFonts w:ascii="Arial" w:hAnsi="Arial" w:cs="Arial"/>
          <w:sz w:val="20"/>
          <w:szCs w:val="20"/>
          <w:lang w:val="en-GB"/>
        </w:rPr>
        <w:t>4</w:t>
      </w:r>
      <w:r w:rsidR="00A324F7" w:rsidRPr="00A65473">
        <w:rPr>
          <w:rFonts w:ascii="Arial" w:hAnsi="Arial" w:cs="Arial"/>
          <w:sz w:val="20"/>
          <w:szCs w:val="20"/>
        </w:rPr>
        <w:t>. General company information</w:t>
      </w:r>
      <w:bookmarkEnd w:id="7"/>
      <w:r w:rsidR="00637220">
        <w:rPr>
          <w:rFonts w:ascii="Arial" w:hAnsi="Arial" w:cs="Arial"/>
          <w:sz w:val="20"/>
          <w:szCs w:val="20"/>
          <w:lang w:val="en-GB"/>
        </w:rPr>
        <w:t xml:space="preserve"> required</w:t>
      </w:r>
      <w:bookmarkEnd w:id="9"/>
      <w:r w:rsidR="004E0F6C" w:rsidRPr="00A65473">
        <w:rPr>
          <w:rFonts w:ascii="Arial" w:hAnsi="Arial" w:cs="Arial"/>
          <w:sz w:val="20"/>
          <w:szCs w:val="20"/>
        </w:rPr>
        <w:t xml:space="preserve"> </w:t>
      </w:r>
    </w:p>
    <w:p w14:paraId="2192A89D" w14:textId="77777777" w:rsidR="00E35C77" w:rsidRPr="00A65473" w:rsidRDefault="00E35C77" w:rsidP="00606CC8">
      <w:pPr>
        <w:spacing w:after="0" w:line="360" w:lineRule="auto"/>
        <w:rPr>
          <w:rFonts w:ascii="Arial" w:hAnsi="Arial" w:cs="Arial"/>
          <w:sz w:val="20"/>
          <w:szCs w:val="20"/>
        </w:rPr>
      </w:pPr>
    </w:p>
    <w:p w14:paraId="125B41EA" w14:textId="77777777" w:rsidR="00E35C77" w:rsidRPr="00A65473" w:rsidRDefault="00BA7A0B" w:rsidP="00606CC8">
      <w:pPr>
        <w:spacing w:after="0" w:line="360" w:lineRule="auto"/>
        <w:rPr>
          <w:rFonts w:ascii="Arial" w:hAnsi="Arial" w:cs="Arial"/>
          <w:sz w:val="20"/>
          <w:szCs w:val="20"/>
        </w:rPr>
      </w:pPr>
      <w:r w:rsidRPr="00A65473">
        <w:rPr>
          <w:rFonts w:ascii="Arial" w:hAnsi="Arial" w:cs="Arial"/>
          <w:sz w:val="20"/>
          <w:szCs w:val="20"/>
        </w:rPr>
        <w:t>This section requests certain general information</w:t>
      </w:r>
      <w:r w:rsidR="00637220">
        <w:rPr>
          <w:rFonts w:ascii="Arial" w:hAnsi="Arial" w:cs="Arial"/>
          <w:sz w:val="20"/>
          <w:szCs w:val="20"/>
        </w:rPr>
        <w:t xml:space="preserve"> about you or your organisation.</w:t>
      </w:r>
    </w:p>
    <w:p w14:paraId="51FC6E4C" w14:textId="77777777" w:rsidR="00606CC8" w:rsidRPr="00A65473" w:rsidRDefault="00606CC8" w:rsidP="007F7FD6"/>
    <w:p w14:paraId="5C202D9A" w14:textId="77777777" w:rsidR="008B74E8" w:rsidRPr="00637220" w:rsidRDefault="007F7FD6" w:rsidP="00172D61">
      <w:pPr>
        <w:pStyle w:val="Heading2"/>
        <w:rPr>
          <w:rFonts w:ascii="Arial" w:hAnsi="Arial" w:cs="Arial"/>
          <w:sz w:val="20"/>
          <w:szCs w:val="20"/>
          <w:lang w:val="en-GB"/>
        </w:rPr>
      </w:pPr>
      <w:bookmarkStart w:id="10" w:name="_Toc471982131"/>
      <w:r>
        <w:rPr>
          <w:rFonts w:ascii="Arial" w:hAnsi="Arial" w:cs="Arial"/>
          <w:sz w:val="20"/>
          <w:szCs w:val="20"/>
        </w:rPr>
        <w:t>5</w:t>
      </w:r>
      <w:r w:rsidR="008B74E8" w:rsidRPr="00A65473">
        <w:rPr>
          <w:rFonts w:ascii="Arial" w:hAnsi="Arial" w:cs="Arial"/>
          <w:sz w:val="20"/>
          <w:szCs w:val="20"/>
        </w:rPr>
        <w:t>. Additional</w:t>
      </w:r>
      <w:r w:rsidR="00637220">
        <w:rPr>
          <w:rFonts w:ascii="Arial" w:hAnsi="Arial" w:cs="Arial"/>
          <w:sz w:val="20"/>
          <w:szCs w:val="20"/>
          <w:lang w:val="en-GB"/>
        </w:rPr>
        <w:t xml:space="preserve"> </w:t>
      </w:r>
      <w:r w:rsidR="00637220" w:rsidRPr="00A65473">
        <w:rPr>
          <w:rFonts w:ascii="Arial" w:hAnsi="Arial" w:cs="Arial"/>
          <w:sz w:val="20"/>
          <w:szCs w:val="20"/>
        </w:rPr>
        <w:t>information</w:t>
      </w:r>
      <w:r w:rsidR="00637220">
        <w:rPr>
          <w:rFonts w:ascii="Arial" w:hAnsi="Arial" w:cs="Arial"/>
          <w:sz w:val="20"/>
          <w:szCs w:val="20"/>
          <w:lang w:val="en-GB"/>
        </w:rPr>
        <w:t xml:space="preserve"> required</w:t>
      </w:r>
      <w:bookmarkEnd w:id="10"/>
    </w:p>
    <w:p w14:paraId="59825E89" w14:textId="77777777" w:rsidR="00E93202" w:rsidRPr="00A65473" w:rsidRDefault="00E93202" w:rsidP="007F7FD6">
      <w:bookmarkStart w:id="11" w:name="_Toc336549701"/>
    </w:p>
    <w:p w14:paraId="797195B1" w14:textId="77777777" w:rsidR="00BA7A0B" w:rsidRPr="00A65473" w:rsidRDefault="00BA7A0B" w:rsidP="00606CC8">
      <w:pPr>
        <w:spacing w:after="0" w:line="360" w:lineRule="auto"/>
        <w:rPr>
          <w:rFonts w:ascii="Arial" w:hAnsi="Arial" w:cs="Arial"/>
          <w:sz w:val="20"/>
          <w:szCs w:val="20"/>
        </w:rPr>
      </w:pPr>
      <w:r w:rsidRPr="00A65473">
        <w:rPr>
          <w:rFonts w:ascii="Arial" w:hAnsi="Arial" w:cs="Arial"/>
          <w:sz w:val="20"/>
          <w:szCs w:val="20"/>
        </w:rPr>
        <w:t xml:space="preserve">This section provides you with an opportunity to submit additional information in support of your submission. </w:t>
      </w:r>
    </w:p>
    <w:p w14:paraId="1588A509" w14:textId="77777777" w:rsidR="00606CC8" w:rsidRPr="00A65473" w:rsidRDefault="00606CC8" w:rsidP="00606CC8">
      <w:pPr>
        <w:pStyle w:val="Heading3"/>
        <w:spacing w:before="0" w:after="0" w:line="360" w:lineRule="auto"/>
        <w:rPr>
          <w:rFonts w:ascii="Arial" w:hAnsi="Arial" w:cs="Arial"/>
          <w:b w:val="0"/>
          <w:sz w:val="20"/>
          <w:szCs w:val="20"/>
        </w:rPr>
      </w:pPr>
    </w:p>
    <w:p w14:paraId="362FF5F4" w14:textId="77777777" w:rsidR="00A324F7" w:rsidRPr="00A65473" w:rsidRDefault="007F5F81" w:rsidP="006C3B74">
      <w:pPr>
        <w:pStyle w:val="Heading1"/>
        <w:spacing w:line="360" w:lineRule="auto"/>
        <w:rPr>
          <w:rFonts w:ascii="Arial" w:hAnsi="Arial" w:cs="Arial"/>
          <w:sz w:val="20"/>
          <w:szCs w:val="20"/>
        </w:rPr>
      </w:pPr>
      <w:bookmarkStart w:id="12" w:name="_Toc336549702"/>
      <w:bookmarkEnd w:id="11"/>
      <w:r w:rsidRPr="00A65473">
        <w:rPr>
          <w:rFonts w:ascii="Arial" w:hAnsi="Arial" w:cs="Arial"/>
          <w:sz w:val="20"/>
          <w:szCs w:val="20"/>
        </w:rPr>
        <w:br w:type="page"/>
      </w:r>
      <w:bookmarkStart w:id="13" w:name="_Toc471982132"/>
      <w:r w:rsidR="0058106E" w:rsidRPr="00A65473">
        <w:rPr>
          <w:rFonts w:ascii="Arial" w:hAnsi="Arial" w:cs="Arial"/>
          <w:bCs w:val="0"/>
          <w:sz w:val="20"/>
          <w:szCs w:val="20"/>
        </w:rPr>
        <w:lastRenderedPageBreak/>
        <w:t>1</w:t>
      </w:r>
      <w:r w:rsidR="00A324F7" w:rsidRPr="00A65473">
        <w:rPr>
          <w:rFonts w:ascii="Arial" w:hAnsi="Arial" w:cs="Arial"/>
          <w:bCs w:val="0"/>
          <w:sz w:val="20"/>
          <w:szCs w:val="20"/>
        </w:rPr>
        <w:t>. ITT Instructions</w:t>
      </w:r>
      <w:bookmarkEnd w:id="12"/>
      <w:bookmarkEnd w:id="13"/>
    </w:p>
    <w:p w14:paraId="68FB6782" w14:textId="77777777" w:rsidR="00A324F7" w:rsidRPr="00A65473" w:rsidRDefault="00A324F7" w:rsidP="006F14EA">
      <w:pPr>
        <w:spacing w:after="0" w:line="360" w:lineRule="auto"/>
        <w:rPr>
          <w:rFonts w:ascii="Arial" w:hAnsi="Arial" w:cs="Arial"/>
          <w:b/>
          <w:sz w:val="20"/>
          <w:szCs w:val="20"/>
        </w:rPr>
      </w:pPr>
    </w:p>
    <w:p w14:paraId="0FBEC637" w14:textId="77777777" w:rsidR="0058106E" w:rsidRPr="00A65473" w:rsidRDefault="0058106E" w:rsidP="006F14EA">
      <w:pPr>
        <w:spacing w:after="0" w:line="360" w:lineRule="auto"/>
        <w:rPr>
          <w:rFonts w:ascii="Arial" w:hAnsi="Arial" w:cs="Arial"/>
          <w:sz w:val="20"/>
          <w:szCs w:val="20"/>
        </w:rPr>
      </w:pPr>
      <w:r w:rsidRPr="00A65473">
        <w:rPr>
          <w:rFonts w:ascii="Arial" w:hAnsi="Arial" w:cs="Arial"/>
          <w:sz w:val="20"/>
          <w:szCs w:val="20"/>
        </w:rPr>
        <w:t>Please note that by submitting a response to this ITT that you agree and comply with all parts of the ITT Instruction</w:t>
      </w:r>
      <w:r w:rsidR="00A43108" w:rsidRPr="00A65473">
        <w:rPr>
          <w:rFonts w:ascii="Arial" w:hAnsi="Arial" w:cs="Arial"/>
          <w:sz w:val="20"/>
          <w:szCs w:val="20"/>
        </w:rPr>
        <w:t>s</w:t>
      </w:r>
      <w:r w:rsidRPr="00A65473">
        <w:rPr>
          <w:rFonts w:ascii="Arial" w:hAnsi="Arial" w:cs="Arial"/>
          <w:sz w:val="20"/>
          <w:szCs w:val="20"/>
        </w:rPr>
        <w:t xml:space="preserve"> section. </w:t>
      </w:r>
    </w:p>
    <w:p w14:paraId="24C6D33F" w14:textId="77777777" w:rsidR="0058106E" w:rsidRPr="00A65473" w:rsidRDefault="0058106E" w:rsidP="006F14EA">
      <w:pPr>
        <w:spacing w:after="0" w:line="360" w:lineRule="auto"/>
        <w:rPr>
          <w:rFonts w:ascii="Arial" w:hAnsi="Arial" w:cs="Arial"/>
          <w:b/>
          <w:sz w:val="20"/>
          <w:szCs w:val="20"/>
        </w:rPr>
      </w:pPr>
    </w:p>
    <w:p w14:paraId="7AA2D241" w14:textId="77777777" w:rsidR="00A324F7" w:rsidRPr="00A65473" w:rsidRDefault="0058106E" w:rsidP="006F14EA">
      <w:pPr>
        <w:pStyle w:val="Heading2"/>
        <w:spacing w:before="0" w:after="0" w:line="360" w:lineRule="auto"/>
        <w:rPr>
          <w:rFonts w:ascii="Arial" w:hAnsi="Arial" w:cs="Arial"/>
          <w:i w:val="0"/>
          <w:sz w:val="20"/>
          <w:szCs w:val="20"/>
        </w:rPr>
      </w:pPr>
      <w:bookmarkStart w:id="14" w:name="_Toc336549703"/>
      <w:bookmarkStart w:id="15" w:name="_Toc471982133"/>
      <w:r w:rsidRPr="00A65473">
        <w:rPr>
          <w:rFonts w:ascii="Arial" w:hAnsi="Arial" w:cs="Arial"/>
          <w:i w:val="0"/>
          <w:sz w:val="20"/>
          <w:szCs w:val="20"/>
        </w:rPr>
        <w:t>1</w:t>
      </w:r>
      <w:r w:rsidR="00A324F7" w:rsidRPr="00A65473">
        <w:rPr>
          <w:rFonts w:ascii="Arial" w:hAnsi="Arial" w:cs="Arial"/>
          <w:i w:val="0"/>
          <w:sz w:val="20"/>
          <w:szCs w:val="20"/>
        </w:rPr>
        <w:t>.1 General Instructions</w:t>
      </w:r>
      <w:bookmarkEnd w:id="14"/>
      <w:bookmarkEnd w:id="15"/>
    </w:p>
    <w:p w14:paraId="5368F48F" w14:textId="77777777" w:rsidR="00A324F7" w:rsidRPr="00A65473" w:rsidRDefault="00A324F7" w:rsidP="006F14EA">
      <w:pPr>
        <w:spacing w:after="0" w:line="360" w:lineRule="auto"/>
        <w:rPr>
          <w:rFonts w:ascii="Arial" w:hAnsi="Arial" w:cs="Arial"/>
          <w:b/>
          <w:sz w:val="20"/>
          <w:szCs w:val="20"/>
        </w:rPr>
      </w:pPr>
    </w:p>
    <w:p w14:paraId="7C7AEFFB" w14:textId="77777777" w:rsidR="00A324F7" w:rsidRPr="00A65473" w:rsidRDefault="0058106E" w:rsidP="006F14EA">
      <w:pPr>
        <w:spacing w:after="0" w:line="360" w:lineRule="auto"/>
        <w:rPr>
          <w:rFonts w:ascii="Arial" w:hAnsi="Arial" w:cs="Arial"/>
          <w:b/>
          <w:sz w:val="20"/>
          <w:szCs w:val="20"/>
        </w:rPr>
      </w:pPr>
      <w:r w:rsidRPr="00A65473">
        <w:rPr>
          <w:rFonts w:ascii="Arial" w:hAnsi="Arial" w:cs="Arial"/>
          <w:sz w:val="20"/>
          <w:szCs w:val="20"/>
        </w:rPr>
        <w:t>1</w:t>
      </w:r>
      <w:r w:rsidR="00A324F7" w:rsidRPr="00A65473">
        <w:rPr>
          <w:rFonts w:ascii="Arial" w:hAnsi="Arial" w:cs="Arial"/>
          <w:sz w:val="20"/>
          <w:szCs w:val="20"/>
        </w:rPr>
        <w:t>.1.1 This document is made available on the condition that the information contained within it is used solely in connection with the competitive process for this ITT and for no other purposes.</w:t>
      </w:r>
    </w:p>
    <w:p w14:paraId="13556ED1" w14:textId="77777777" w:rsidR="00A324F7" w:rsidRPr="00A65473" w:rsidRDefault="00A324F7" w:rsidP="006F14EA">
      <w:pPr>
        <w:spacing w:after="0" w:line="360" w:lineRule="auto"/>
        <w:rPr>
          <w:rFonts w:ascii="Arial" w:hAnsi="Arial" w:cs="Arial"/>
          <w:b/>
          <w:sz w:val="20"/>
          <w:szCs w:val="20"/>
        </w:rPr>
      </w:pPr>
    </w:p>
    <w:p w14:paraId="4F88FA80" w14:textId="77777777" w:rsidR="00A324F7" w:rsidRPr="00A65473" w:rsidRDefault="0058106E" w:rsidP="006F14EA">
      <w:pPr>
        <w:spacing w:after="0" w:line="360" w:lineRule="auto"/>
        <w:rPr>
          <w:rFonts w:ascii="Arial" w:hAnsi="Arial" w:cs="Arial"/>
          <w:b/>
          <w:sz w:val="20"/>
          <w:szCs w:val="20"/>
        </w:rPr>
      </w:pPr>
      <w:r w:rsidRPr="00A65473">
        <w:rPr>
          <w:rFonts w:ascii="Arial" w:hAnsi="Arial" w:cs="Arial"/>
          <w:sz w:val="20"/>
          <w:szCs w:val="20"/>
        </w:rPr>
        <w:t>1</w:t>
      </w:r>
      <w:r w:rsidR="00A324F7" w:rsidRPr="00A65473">
        <w:rPr>
          <w:rFonts w:ascii="Arial" w:hAnsi="Arial" w:cs="Arial"/>
          <w:sz w:val="20"/>
          <w:szCs w:val="20"/>
        </w:rPr>
        <w:t xml:space="preserve">.1.2 Whilst reasonable care has been taken in preparing this document, the information within it does not purport to be comprehensive or to have been independently verified. </w:t>
      </w:r>
      <w:r w:rsidR="005A532A" w:rsidRPr="00A65473">
        <w:rPr>
          <w:rFonts w:ascii="Arial" w:hAnsi="Arial" w:cs="Arial"/>
          <w:sz w:val="20"/>
          <w:szCs w:val="20"/>
        </w:rPr>
        <w:t>LV</w:t>
      </w:r>
      <w:r w:rsidR="00A324F7" w:rsidRPr="00A65473">
        <w:rPr>
          <w:rFonts w:ascii="Arial" w:hAnsi="Arial" w:cs="Arial"/>
          <w:sz w:val="20"/>
          <w:szCs w:val="20"/>
        </w:rPr>
        <w:t xml:space="preserve"> accepts no liability or responsibility for the adequacy, accuracy or completeness of any information stated. No representation or warranty, express or implied, is given by </w:t>
      </w:r>
      <w:r w:rsidR="005A532A" w:rsidRPr="00A65473">
        <w:rPr>
          <w:rFonts w:ascii="Arial" w:hAnsi="Arial" w:cs="Arial"/>
          <w:sz w:val="20"/>
          <w:szCs w:val="20"/>
        </w:rPr>
        <w:t>LV</w:t>
      </w:r>
      <w:r w:rsidR="004B5078" w:rsidRPr="00A65473">
        <w:rPr>
          <w:rFonts w:ascii="Arial" w:hAnsi="Arial" w:cs="Arial"/>
          <w:sz w:val="20"/>
          <w:szCs w:val="20"/>
        </w:rPr>
        <w:t xml:space="preserve"> </w:t>
      </w:r>
      <w:r w:rsidR="00A324F7" w:rsidRPr="00A65473">
        <w:rPr>
          <w:rFonts w:ascii="Arial" w:hAnsi="Arial" w:cs="Arial"/>
          <w:sz w:val="20"/>
          <w:szCs w:val="20"/>
        </w:rPr>
        <w:t>or any of its representatives with respect to the information contained herein or upon which this ITT is based.  Any liability for such matters is expressly disclaimed.</w:t>
      </w:r>
    </w:p>
    <w:p w14:paraId="54FEF1A4" w14:textId="77777777" w:rsidR="004B5078" w:rsidRPr="00A65473" w:rsidRDefault="004B5078" w:rsidP="006F14EA">
      <w:pPr>
        <w:tabs>
          <w:tab w:val="left" w:pos="426"/>
          <w:tab w:val="left" w:pos="720"/>
          <w:tab w:val="center" w:pos="4111"/>
          <w:tab w:val="left" w:pos="7740"/>
        </w:tabs>
        <w:spacing w:after="0" w:line="360" w:lineRule="auto"/>
        <w:ind w:left="66"/>
        <w:rPr>
          <w:rFonts w:ascii="Arial" w:hAnsi="Arial" w:cs="Arial"/>
          <w:sz w:val="20"/>
          <w:szCs w:val="20"/>
          <w:lang w:eastAsia="en-GB"/>
        </w:rPr>
      </w:pPr>
    </w:p>
    <w:p w14:paraId="5389050E" w14:textId="77777777" w:rsidR="00A324F7" w:rsidRPr="00A65473" w:rsidRDefault="0058106E" w:rsidP="006F14EA">
      <w:pPr>
        <w:tabs>
          <w:tab w:val="left" w:pos="426"/>
          <w:tab w:val="left" w:pos="720"/>
          <w:tab w:val="center" w:pos="4111"/>
          <w:tab w:val="left" w:pos="7740"/>
        </w:tabs>
        <w:spacing w:after="0" w:line="360" w:lineRule="auto"/>
        <w:ind w:left="66"/>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 xml:space="preserve">.1.3 </w:t>
      </w:r>
      <w:r w:rsidR="005A532A" w:rsidRPr="00A65473">
        <w:rPr>
          <w:rFonts w:ascii="Arial" w:hAnsi="Arial" w:cs="Arial"/>
          <w:sz w:val="20"/>
          <w:szCs w:val="20"/>
        </w:rPr>
        <w:t>LV</w:t>
      </w:r>
      <w:r w:rsidR="00A324F7" w:rsidRPr="00A65473">
        <w:rPr>
          <w:rFonts w:ascii="Arial" w:hAnsi="Arial" w:cs="Arial"/>
          <w:sz w:val="20"/>
          <w:szCs w:val="20"/>
        </w:rPr>
        <w:t xml:space="preserve"> reserves the right, without prior notice, to change, modify, or withdraw the basis of its request and/or to reject all proposals and terminate negotiations at any time.  In no circumstance will L</w:t>
      </w:r>
      <w:r w:rsidR="005A532A" w:rsidRPr="00A65473">
        <w:rPr>
          <w:rFonts w:ascii="Arial" w:hAnsi="Arial" w:cs="Arial"/>
          <w:sz w:val="20"/>
          <w:szCs w:val="20"/>
        </w:rPr>
        <w:t>V</w:t>
      </w:r>
      <w:r w:rsidR="00A324F7" w:rsidRPr="00A65473">
        <w:rPr>
          <w:rFonts w:ascii="Arial" w:hAnsi="Arial" w:cs="Arial"/>
          <w:sz w:val="20"/>
          <w:szCs w:val="20"/>
        </w:rPr>
        <w:t xml:space="preserve"> incur any liability in respect of time, effort or costs incurred in regard to either discussions, meetings or time spent in respect of reviewing and/or responding to this document or any subsequent material.</w:t>
      </w:r>
    </w:p>
    <w:p w14:paraId="4A93DA2E" w14:textId="77777777" w:rsidR="00A324F7" w:rsidRPr="00A65473" w:rsidRDefault="00A324F7" w:rsidP="006F14EA">
      <w:pPr>
        <w:tabs>
          <w:tab w:val="left" w:pos="360"/>
          <w:tab w:val="left" w:pos="7740"/>
        </w:tabs>
        <w:spacing w:after="0" w:line="360" w:lineRule="auto"/>
        <w:rPr>
          <w:rFonts w:ascii="Arial" w:hAnsi="Arial" w:cs="Arial"/>
          <w:sz w:val="20"/>
          <w:szCs w:val="20"/>
        </w:rPr>
      </w:pPr>
    </w:p>
    <w:p w14:paraId="2525E65D" w14:textId="77777777" w:rsidR="00A324F7" w:rsidRPr="00A65473" w:rsidRDefault="0058106E" w:rsidP="006F14EA">
      <w:pPr>
        <w:tabs>
          <w:tab w:val="left" w:pos="360"/>
          <w:tab w:val="center" w:pos="4111"/>
          <w:tab w:val="left" w:pos="7740"/>
        </w:tabs>
        <w:spacing w:after="0" w:line="360" w:lineRule="auto"/>
        <w:rPr>
          <w:rFonts w:ascii="Arial" w:hAnsi="Arial" w:cs="Arial"/>
          <w:sz w:val="20"/>
          <w:szCs w:val="20"/>
        </w:rPr>
      </w:pPr>
      <w:r w:rsidRPr="00A65473">
        <w:rPr>
          <w:rFonts w:ascii="Arial" w:hAnsi="Arial" w:cs="Arial"/>
          <w:sz w:val="20"/>
          <w:szCs w:val="20"/>
        </w:rPr>
        <w:t>1</w:t>
      </w:r>
      <w:r w:rsidR="005A532A" w:rsidRPr="00A65473">
        <w:rPr>
          <w:rFonts w:ascii="Arial" w:hAnsi="Arial" w:cs="Arial"/>
          <w:sz w:val="20"/>
          <w:szCs w:val="20"/>
        </w:rPr>
        <w:t>.</w:t>
      </w:r>
      <w:r w:rsidR="00A324F7" w:rsidRPr="00A65473">
        <w:rPr>
          <w:rFonts w:ascii="Arial" w:hAnsi="Arial" w:cs="Arial"/>
          <w:sz w:val="20"/>
          <w:szCs w:val="20"/>
        </w:rPr>
        <w:t xml:space="preserve">1.4 This document is not intended to provide the basis for any investment decision. The recipients of this document must make their own independent assessment of the requirements after making such investigations and taking such professional advice as it deems necessary. </w:t>
      </w:r>
    </w:p>
    <w:p w14:paraId="3A03347C" w14:textId="77777777" w:rsidR="00A324F7" w:rsidRPr="00A65473" w:rsidRDefault="00A324F7" w:rsidP="006F14EA">
      <w:pPr>
        <w:tabs>
          <w:tab w:val="left" w:pos="360"/>
          <w:tab w:val="left" w:pos="7740"/>
        </w:tabs>
        <w:spacing w:after="0" w:line="360" w:lineRule="auto"/>
        <w:rPr>
          <w:rFonts w:ascii="Arial" w:hAnsi="Arial" w:cs="Arial"/>
          <w:sz w:val="20"/>
          <w:szCs w:val="20"/>
        </w:rPr>
      </w:pPr>
    </w:p>
    <w:p w14:paraId="28014374" w14:textId="77777777" w:rsidR="00A324F7" w:rsidRPr="00A65473" w:rsidRDefault="0058106E" w:rsidP="006F14EA">
      <w:pPr>
        <w:tabs>
          <w:tab w:val="left" w:pos="360"/>
          <w:tab w:val="center" w:pos="4111"/>
          <w:tab w:val="left" w:pos="7740"/>
        </w:tabs>
        <w:spacing w:after="0" w:line="360" w:lineRule="auto"/>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 xml:space="preserve">.1.5 The information in this document shall be kept confidential by the Tenderer and may not be copied, reproduced, distributed or passed to any other persons, at any time, without the prior written authorisation of </w:t>
      </w:r>
      <w:r w:rsidR="005A532A" w:rsidRPr="00A65473">
        <w:rPr>
          <w:rFonts w:ascii="Arial" w:hAnsi="Arial" w:cs="Arial"/>
          <w:sz w:val="20"/>
          <w:szCs w:val="20"/>
        </w:rPr>
        <w:t>LV</w:t>
      </w:r>
      <w:r w:rsidR="00A324F7" w:rsidRPr="00A65473">
        <w:rPr>
          <w:rFonts w:ascii="Arial" w:hAnsi="Arial" w:cs="Arial"/>
          <w:sz w:val="20"/>
          <w:szCs w:val="20"/>
        </w:rPr>
        <w:t>. Ownership in any response to this ITT sha</w:t>
      </w:r>
      <w:r w:rsidR="005A532A" w:rsidRPr="00A65473">
        <w:rPr>
          <w:rFonts w:ascii="Arial" w:hAnsi="Arial" w:cs="Arial"/>
          <w:sz w:val="20"/>
          <w:szCs w:val="20"/>
        </w:rPr>
        <w:t>ll be vested in LV</w:t>
      </w:r>
      <w:r w:rsidR="00A324F7" w:rsidRPr="00A65473">
        <w:rPr>
          <w:rFonts w:ascii="Arial" w:hAnsi="Arial" w:cs="Arial"/>
          <w:sz w:val="20"/>
          <w:szCs w:val="20"/>
        </w:rPr>
        <w:t xml:space="preserve"> upon delivery of the same and such response shall only be returned at the sole discretion of </w:t>
      </w:r>
      <w:r w:rsidR="005A532A" w:rsidRPr="00A65473">
        <w:rPr>
          <w:rFonts w:ascii="Arial" w:hAnsi="Arial" w:cs="Arial"/>
          <w:sz w:val="20"/>
          <w:szCs w:val="20"/>
        </w:rPr>
        <w:t>LV</w:t>
      </w:r>
      <w:r w:rsidR="00A324F7" w:rsidRPr="00A65473">
        <w:rPr>
          <w:rFonts w:ascii="Arial" w:hAnsi="Arial" w:cs="Arial"/>
          <w:sz w:val="20"/>
          <w:szCs w:val="20"/>
        </w:rPr>
        <w:t xml:space="preserve"> and at the recipient’s cost.  </w:t>
      </w:r>
    </w:p>
    <w:p w14:paraId="53857AC7" w14:textId="77777777" w:rsidR="00A324F7" w:rsidRPr="00A65473" w:rsidRDefault="00A324F7" w:rsidP="006F14EA">
      <w:pPr>
        <w:tabs>
          <w:tab w:val="left" w:pos="360"/>
          <w:tab w:val="left" w:pos="720"/>
          <w:tab w:val="center" w:pos="4111"/>
          <w:tab w:val="left" w:pos="7740"/>
        </w:tabs>
        <w:spacing w:after="0" w:line="360" w:lineRule="auto"/>
        <w:rPr>
          <w:rFonts w:ascii="Arial" w:hAnsi="Arial" w:cs="Arial"/>
          <w:sz w:val="20"/>
          <w:szCs w:val="20"/>
        </w:rPr>
      </w:pPr>
    </w:p>
    <w:p w14:paraId="42C402A1" w14:textId="77777777" w:rsidR="00A324F7" w:rsidRPr="00A65473" w:rsidRDefault="0058106E" w:rsidP="006F14EA">
      <w:pPr>
        <w:tabs>
          <w:tab w:val="num" w:pos="1080"/>
        </w:tabs>
        <w:spacing w:after="0" w:line="360" w:lineRule="auto"/>
        <w:ind w:left="66"/>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 xml:space="preserve">.1.6 This </w:t>
      </w:r>
      <w:r w:rsidR="00F00935" w:rsidRPr="00A65473">
        <w:rPr>
          <w:rFonts w:ascii="Arial" w:hAnsi="Arial" w:cs="Arial"/>
          <w:sz w:val="20"/>
          <w:szCs w:val="20"/>
        </w:rPr>
        <w:t>ITT</w:t>
      </w:r>
      <w:r w:rsidR="00A324F7" w:rsidRPr="00A65473">
        <w:rPr>
          <w:rFonts w:ascii="Arial" w:hAnsi="Arial" w:cs="Arial"/>
          <w:sz w:val="20"/>
          <w:szCs w:val="20"/>
        </w:rPr>
        <w:t xml:space="preserve"> is not a purchase order and does not constitute an offer capable of acceptance. This </w:t>
      </w:r>
      <w:r w:rsidR="00F00935" w:rsidRPr="00A65473">
        <w:rPr>
          <w:rFonts w:ascii="Arial" w:hAnsi="Arial" w:cs="Arial"/>
          <w:sz w:val="20"/>
          <w:szCs w:val="20"/>
        </w:rPr>
        <w:t>ITT</w:t>
      </w:r>
      <w:r w:rsidR="00A324F7" w:rsidRPr="00A65473">
        <w:rPr>
          <w:rFonts w:ascii="Arial" w:hAnsi="Arial" w:cs="Arial"/>
          <w:sz w:val="20"/>
          <w:szCs w:val="20"/>
        </w:rPr>
        <w:t xml:space="preserve"> does not commit </w:t>
      </w:r>
      <w:r w:rsidR="005A532A" w:rsidRPr="00A65473">
        <w:rPr>
          <w:rFonts w:ascii="Arial" w:hAnsi="Arial" w:cs="Arial"/>
          <w:sz w:val="20"/>
          <w:szCs w:val="20"/>
        </w:rPr>
        <w:t>LV</w:t>
      </w:r>
      <w:r w:rsidR="00A324F7" w:rsidRPr="00A65473">
        <w:rPr>
          <w:rFonts w:ascii="Arial" w:hAnsi="Arial" w:cs="Arial"/>
          <w:sz w:val="20"/>
          <w:szCs w:val="20"/>
        </w:rPr>
        <w:t xml:space="preserve"> or any official of it to any specific course of action. The issue of this </w:t>
      </w:r>
      <w:r w:rsidR="00F00935" w:rsidRPr="00A65473">
        <w:rPr>
          <w:rFonts w:ascii="Arial" w:hAnsi="Arial" w:cs="Arial"/>
          <w:sz w:val="20"/>
          <w:szCs w:val="20"/>
        </w:rPr>
        <w:t>ITT</w:t>
      </w:r>
      <w:r w:rsidR="00A324F7" w:rsidRPr="00A65473">
        <w:rPr>
          <w:rFonts w:ascii="Arial" w:hAnsi="Arial" w:cs="Arial"/>
          <w:sz w:val="20"/>
          <w:szCs w:val="20"/>
        </w:rPr>
        <w:t xml:space="preserve"> does not bind L</w:t>
      </w:r>
      <w:r w:rsidR="005A532A" w:rsidRPr="00A65473">
        <w:rPr>
          <w:rFonts w:ascii="Arial" w:hAnsi="Arial" w:cs="Arial"/>
          <w:sz w:val="20"/>
          <w:szCs w:val="20"/>
        </w:rPr>
        <w:t>V</w:t>
      </w:r>
      <w:r w:rsidR="00A324F7" w:rsidRPr="00A65473">
        <w:rPr>
          <w:rFonts w:ascii="Arial" w:hAnsi="Arial" w:cs="Arial"/>
          <w:sz w:val="20"/>
          <w:szCs w:val="20"/>
        </w:rPr>
        <w:t xml:space="preserve"> or any official of it to accept any proposal, in whole, or in part, whether it includes the lowest priced proposal, nor does it bind any officials of L</w:t>
      </w:r>
      <w:r w:rsidR="005A532A" w:rsidRPr="00A65473">
        <w:rPr>
          <w:rFonts w:ascii="Arial" w:hAnsi="Arial" w:cs="Arial"/>
          <w:sz w:val="20"/>
          <w:szCs w:val="20"/>
        </w:rPr>
        <w:t>V</w:t>
      </w:r>
      <w:r w:rsidR="00A324F7" w:rsidRPr="00A65473">
        <w:rPr>
          <w:rFonts w:ascii="Arial" w:hAnsi="Arial" w:cs="Arial"/>
          <w:sz w:val="20"/>
          <w:szCs w:val="20"/>
        </w:rPr>
        <w:t xml:space="preserve"> to provide any explanation or reason for its’ decision to accept or reject any proposal. Moreover, while it is t</w:t>
      </w:r>
      <w:r w:rsidR="005A532A" w:rsidRPr="00A65473">
        <w:rPr>
          <w:rFonts w:ascii="Arial" w:hAnsi="Arial" w:cs="Arial"/>
          <w:sz w:val="20"/>
          <w:szCs w:val="20"/>
        </w:rPr>
        <w:t>he intention of LV</w:t>
      </w:r>
      <w:r w:rsidR="00A324F7" w:rsidRPr="00A65473">
        <w:rPr>
          <w:rFonts w:ascii="Arial" w:hAnsi="Arial" w:cs="Arial"/>
          <w:sz w:val="20"/>
          <w:szCs w:val="20"/>
        </w:rPr>
        <w:t xml:space="preserve"> to enter contract negotiations with the selected </w:t>
      </w:r>
      <w:r w:rsidR="00C01536" w:rsidRPr="00A65473">
        <w:rPr>
          <w:rFonts w:ascii="Arial" w:hAnsi="Arial" w:cs="Arial"/>
          <w:sz w:val="20"/>
          <w:szCs w:val="20"/>
        </w:rPr>
        <w:t>Tenderer</w:t>
      </w:r>
      <w:r w:rsidR="00A324F7" w:rsidRPr="00A65473">
        <w:rPr>
          <w:rFonts w:ascii="Arial" w:hAnsi="Arial" w:cs="Arial"/>
          <w:sz w:val="20"/>
          <w:szCs w:val="20"/>
        </w:rPr>
        <w:t>, the fact that L</w:t>
      </w:r>
      <w:r w:rsidR="005A532A" w:rsidRPr="00A65473">
        <w:rPr>
          <w:rFonts w:ascii="Arial" w:hAnsi="Arial" w:cs="Arial"/>
          <w:sz w:val="20"/>
          <w:szCs w:val="20"/>
        </w:rPr>
        <w:t>V</w:t>
      </w:r>
      <w:r w:rsidR="00A324F7" w:rsidRPr="00A65473">
        <w:rPr>
          <w:rFonts w:ascii="Arial" w:hAnsi="Arial" w:cs="Arial"/>
          <w:sz w:val="20"/>
          <w:szCs w:val="20"/>
        </w:rPr>
        <w:t xml:space="preserve"> has given acceptance to a specific </w:t>
      </w:r>
      <w:r w:rsidR="00C01536" w:rsidRPr="00A65473">
        <w:rPr>
          <w:rFonts w:ascii="Arial" w:hAnsi="Arial" w:cs="Arial"/>
          <w:sz w:val="20"/>
          <w:szCs w:val="20"/>
        </w:rPr>
        <w:t xml:space="preserve">Tenderer </w:t>
      </w:r>
      <w:r w:rsidR="00A324F7" w:rsidRPr="00A65473">
        <w:rPr>
          <w:rFonts w:ascii="Arial" w:hAnsi="Arial" w:cs="Arial"/>
          <w:sz w:val="20"/>
          <w:szCs w:val="20"/>
        </w:rPr>
        <w:t xml:space="preserve">does not bind it or any official of it in any manner to the </w:t>
      </w:r>
      <w:r w:rsidR="00C01536" w:rsidRPr="00A65473">
        <w:rPr>
          <w:rFonts w:ascii="Arial" w:hAnsi="Arial" w:cs="Arial"/>
          <w:sz w:val="20"/>
          <w:szCs w:val="20"/>
        </w:rPr>
        <w:t>Tenderer</w:t>
      </w:r>
      <w:r w:rsidR="00A324F7" w:rsidRPr="00A65473">
        <w:rPr>
          <w:rFonts w:ascii="Arial" w:hAnsi="Arial" w:cs="Arial"/>
          <w:sz w:val="20"/>
          <w:szCs w:val="20"/>
        </w:rPr>
        <w:t>.</w:t>
      </w:r>
    </w:p>
    <w:p w14:paraId="74A5A843" w14:textId="77777777" w:rsidR="00A324F7" w:rsidRPr="00A65473" w:rsidRDefault="00A324F7" w:rsidP="006F14EA">
      <w:pPr>
        <w:pStyle w:val="BodyTextIndent"/>
        <w:tabs>
          <w:tab w:val="left" w:pos="-720"/>
        </w:tabs>
        <w:suppressAutoHyphens/>
        <w:spacing w:after="0" w:line="360" w:lineRule="auto"/>
        <w:ind w:left="66"/>
        <w:rPr>
          <w:rFonts w:ascii="Arial" w:hAnsi="Arial" w:cs="Arial"/>
          <w:sz w:val="20"/>
          <w:szCs w:val="20"/>
        </w:rPr>
      </w:pPr>
    </w:p>
    <w:p w14:paraId="12350103" w14:textId="77777777" w:rsidR="00A324F7" w:rsidRPr="00A65473" w:rsidRDefault="0058106E" w:rsidP="006F14EA">
      <w:pPr>
        <w:pStyle w:val="BodyTextIndent"/>
        <w:tabs>
          <w:tab w:val="left" w:pos="-720"/>
        </w:tabs>
        <w:suppressAutoHyphens/>
        <w:spacing w:after="0" w:line="360" w:lineRule="auto"/>
        <w:ind w:left="66"/>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 xml:space="preserve">.1.7 Without prejudice to any prior obligations of confidentiality you may have, no publicity relating to this ITT or to the acceptance by </w:t>
      </w:r>
      <w:r w:rsidR="005A532A" w:rsidRPr="00A65473">
        <w:rPr>
          <w:rFonts w:ascii="Arial" w:hAnsi="Arial" w:cs="Arial"/>
          <w:sz w:val="20"/>
          <w:szCs w:val="20"/>
        </w:rPr>
        <w:t>LV</w:t>
      </w:r>
      <w:r w:rsidR="00A324F7" w:rsidRPr="00A65473">
        <w:rPr>
          <w:rFonts w:ascii="Arial" w:hAnsi="Arial" w:cs="Arial"/>
          <w:sz w:val="20"/>
          <w:szCs w:val="20"/>
        </w:rPr>
        <w:t xml:space="preserve"> of any ITT response or to the letting of any future contract shall be released by you without the prior writ</w:t>
      </w:r>
      <w:r w:rsidR="005A532A" w:rsidRPr="00A65473">
        <w:rPr>
          <w:rFonts w:ascii="Arial" w:hAnsi="Arial" w:cs="Arial"/>
          <w:sz w:val="20"/>
          <w:szCs w:val="20"/>
        </w:rPr>
        <w:t>ten approval of LV</w:t>
      </w:r>
      <w:r w:rsidR="00A324F7" w:rsidRPr="00A65473">
        <w:rPr>
          <w:rFonts w:ascii="Arial" w:hAnsi="Arial" w:cs="Arial"/>
          <w:sz w:val="20"/>
          <w:szCs w:val="20"/>
        </w:rPr>
        <w:t>.</w:t>
      </w:r>
    </w:p>
    <w:p w14:paraId="16748E82" w14:textId="77777777" w:rsidR="00A324F7" w:rsidRPr="00A65473" w:rsidRDefault="00A324F7" w:rsidP="006F14EA">
      <w:pPr>
        <w:pStyle w:val="BodyTextIndent"/>
        <w:tabs>
          <w:tab w:val="left" w:pos="-720"/>
        </w:tabs>
        <w:suppressAutoHyphens/>
        <w:spacing w:after="0" w:line="360" w:lineRule="auto"/>
        <w:ind w:left="66"/>
        <w:rPr>
          <w:rFonts w:ascii="Arial" w:hAnsi="Arial" w:cs="Arial"/>
          <w:sz w:val="20"/>
          <w:szCs w:val="20"/>
        </w:rPr>
      </w:pPr>
    </w:p>
    <w:p w14:paraId="108BD078" w14:textId="77777777" w:rsidR="00A324F7" w:rsidRPr="00A65473" w:rsidRDefault="0058106E" w:rsidP="006F14EA">
      <w:pPr>
        <w:pStyle w:val="BodyTextIndent"/>
        <w:tabs>
          <w:tab w:val="left" w:pos="-720"/>
        </w:tabs>
        <w:suppressAutoHyphens/>
        <w:spacing w:after="0" w:line="360" w:lineRule="auto"/>
        <w:ind w:left="66"/>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 xml:space="preserve">.1.8 You shall be deemed to have examined before the submission of your tender response, all the provisions in this ITT as well as regulations and other information relevant to your tender response, and to have fully considered the risks, contingencies, and other circumstances, which could affect the tender response. You shall be </w:t>
      </w:r>
      <w:r w:rsidR="00A324F7" w:rsidRPr="00A65473">
        <w:rPr>
          <w:rFonts w:ascii="Arial" w:hAnsi="Arial" w:cs="Arial"/>
          <w:sz w:val="20"/>
          <w:szCs w:val="20"/>
        </w:rPr>
        <w:lastRenderedPageBreak/>
        <w:t xml:space="preserve">responsible for obtaining all information by the making of reasonable and prudent inquiries and, by prior arrangement. </w:t>
      </w:r>
    </w:p>
    <w:p w14:paraId="5EC94AC2" w14:textId="77777777" w:rsidR="00A324F7" w:rsidRPr="00A65473" w:rsidRDefault="00A324F7" w:rsidP="006F14EA">
      <w:pPr>
        <w:spacing w:after="0" w:line="360" w:lineRule="auto"/>
        <w:rPr>
          <w:rFonts w:ascii="Arial" w:hAnsi="Arial" w:cs="Arial"/>
          <w:sz w:val="20"/>
          <w:szCs w:val="20"/>
        </w:rPr>
      </w:pPr>
    </w:p>
    <w:p w14:paraId="6B45D309" w14:textId="77777777" w:rsidR="00A324F7" w:rsidRPr="00A65473" w:rsidRDefault="0058106E" w:rsidP="006F14EA">
      <w:pPr>
        <w:pStyle w:val="BodyText"/>
        <w:spacing w:line="360" w:lineRule="auto"/>
        <w:jc w:val="left"/>
        <w:rPr>
          <w:rFonts w:ascii="Arial" w:hAnsi="Arial" w:cs="Arial"/>
          <w:b w:val="0"/>
          <w:sz w:val="20"/>
          <w:szCs w:val="20"/>
          <w:u w:val="none"/>
        </w:rPr>
      </w:pPr>
      <w:r w:rsidRPr="00A65473">
        <w:rPr>
          <w:rFonts w:ascii="Arial" w:hAnsi="Arial" w:cs="Arial"/>
          <w:b w:val="0"/>
          <w:sz w:val="20"/>
          <w:szCs w:val="20"/>
          <w:u w:val="none"/>
        </w:rPr>
        <w:t>1.</w:t>
      </w:r>
      <w:r w:rsidR="00A324F7" w:rsidRPr="00A65473">
        <w:rPr>
          <w:rFonts w:ascii="Arial" w:hAnsi="Arial" w:cs="Arial"/>
          <w:b w:val="0"/>
          <w:sz w:val="20"/>
          <w:szCs w:val="20"/>
          <w:u w:val="none"/>
        </w:rPr>
        <w:t>1.9 By submitting a Tender Response the Tenderer represents that it has read and understood the ITT. The Tenderer will consider the contents of any submitted</w:t>
      </w:r>
      <w:r w:rsidR="005A532A" w:rsidRPr="00A65473">
        <w:rPr>
          <w:rFonts w:ascii="Arial" w:hAnsi="Arial" w:cs="Arial"/>
          <w:b w:val="0"/>
          <w:sz w:val="20"/>
          <w:szCs w:val="20"/>
          <w:u w:val="none"/>
        </w:rPr>
        <w:t xml:space="preserve"> tender</w:t>
      </w:r>
      <w:r w:rsidR="00A324F7" w:rsidRPr="00A65473">
        <w:rPr>
          <w:rFonts w:ascii="Arial" w:hAnsi="Arial" w:cs="Arial"/>
          <w:b w:val="0"/>
          <w:sz w:val="20"/>
          <w:szCs w:val="20"/>
          <w:u w:val="none"/>
        </w:rPr>
        <w:t xml:space="preserve"> </w:t>
      </w:r>
      <w:r w:rsidR="005A532A" w:rsidRPr="00A65473">
        <w:rPr>
          <w:rFonts w:ascii="Arial" w:hAnsi="Arial" w:cs="Arial"/>
          <w:b w:val="0"/>
          <w:sz w:val="20"/>
          <w:szCs w:val="20"/>
          <w:u w:val="none"/>
        </w:rPr>
        <w:t>response</w:t>
      </w:r>
      <w:r w:rsidR="00A324F7" w:rsidRPr="00A65473">
        <w:rPr>
          <w:rFonts w:ascii="Arial" w:hAnsi="Arial" w:cs="Arial"/>
          <w:b w:val="0"/>
          <w:sz w:val="20"/>
          <w:szCs w:val="20"/>
          <w:u w:val="none"/>
        </w:rPr>
        <w:t xml:space="preserve"> as an offer to contract.</w:t>
      </w:r>
    </w:p>
    <w:p w14:paraId="70BDE2F3" w14:textId="77777777" w:rsidR="00A324F7" w:rsidRPr="00A65473" w:rsidRDefault="00A324F7" w:rsidP="006F14EA">
      <w:pPr>
        <w:pStyle w:val="BodyText"/>
        <w:spacing w:line="360" w:lineRule="auto"/>
        <w:jc w:val="left"/>
        <w:rPr>
          <w:rFonts w:ascii="Arial" w:hAnsi="Arial" w:cs="Arial"/>
          <w:b w:val="0"/>
          <w:sz w:val="20"/>
          <w:szCs w:val="20"/>
          <w:u w:val="none"/>
        </w:rPr>
      </w:pPr>
    </w:p>
    <w:p w14:paraId="3FB866A9" w14:textId="77777777" w:rsidR="00A324F7" w:rsidRPr="00A65473" w:rsidRDefault="0058106E" w:rsidP="006F14EA">
      <w:pPr>
        <w:pStyle w:val="BodyText"/>
        <w:spacing w:line="360" w:lineRule="auto"/>
        <w:jc w:val="left"/>
        <w:rPr>
          <w:rFonts w:ascii="Arial" w:hAnsi="Arial" w:cs="Arial"/>
          <w:b w:val="0"/>
          <w:sz w:val="20"/>
          <w:szCs w:val="20"/>
          <w:u w:val="none"/>
        </w:rPr>
      </w:pPr>
      <w:r w:rsidRPr="00A65473">
        <w:rPr>
          <w:rFonts w:ascii="Arial" w:hAnsi="Arial" w:cs="Arial"/>
          <w:b w:val="0"/>
          <w:sz w:val="20"/>
          <w:szCs w:val="20"/>
          <w:u w:val="none"/>
        </w:rPr>
        <w:t>1.</w:t>
      </w:r>
      <w:r w:rsidR="00A324F7" w:rsidRPr="00A65473">
        <w:rPr>
          <w:rFonts w:ascii="Arial" w:hAnsi="Arial" w:cs="Arial"/>
          <w:b w:val="0"/>
          <w:sz w:val="20"/>
          <w:szCs w:val="20"/>
          <w:u w:val="none"/>
        </w:rPr>
        <w:t>1.10 Any attempt by Tenderers or their advisors to influence the contract award process in any way may result in the Tenderer being disqualified. Specifically, Tenderers shall not directly or indirectly, at any time:</w:t>
      </w:r>
    </w:p>
    <w:p w14:paraId="204727E8" w14:textId="77777777" w:rsidR="00A324F7" w:rsidRPr="00A65473" w:rsidRDefault="00A324F7" w:rsidP="006F14EA">
      <w:pPr>
        <w:pStyle w:val="BodyText"/>
        <w:spacing w:line="360" w:lineRule="auto"/>
        <w:jc w:val="left"/>
        <w:rPr>
          <w:rFonts w:ascii="Arial" w:hAnsi="Arial" w:cs="Arial"/>
          <w:b w:val="0"/>
          <w:sz w:val="20"/>
          <w:szCs w:val="20"/>
          <w:u w:val="none"/>
        </w:rPr>
      </w:pPr>
    </w:p>
    <w:p w14:paraId="64D29FD5" w14:textId="77777777" w:rsidR="00A324F7" w:rsidRPr="00A65473" w:rsidRDefault="00A324F7" w:rsidP="006F14EA">
      <w:pPr>
        <w:pStyle w:val="BodyText"/>
        <w:spacing w:line="360" w:lineRule="auto"/>
        <w:ind w:left="720" w:hanging="720"/>
        <w:jc w:val="left"/>
        <w:rPr>
          <w:rFonts w:ascii="Arial" w:hAnsi="Arial" w:cs="Arial"/>
          <w:b w:val="0"/>
          <w:sz w:val="20"/>
          <w:szCs w:val="20"/>
          <w:u w:val="none"/>
        </w:rPr>
      </w:pPr>
      <w:r w:rsidRPr="00A65473">
        <w:rPr>
          <w:rFonts w:ascii="Arial" w:hAnsi="Arial" w:cs="Arial"/>
          <w:b w:val="0"/>
          <w:sz w:val="20"/>
          <w:szCs w:val="20"/>
          <w:u w:val="none"/>
        </w:rPr>
        <w:t>(a)      Revise or amend the content of their Tender in accordance with any agreement or arrangement with any other person, other than in good faith with a person who is a proposed partner or supplier;</w:t>
      </w:r>
    </w:p>
    <w:p w14:paraId="7F4AA330" w14:textId="77777777" w:rsidR="00A324F7" w:rsidRPr="00A65473" w:rsidRDefault="00A324F7" w:rsidP="006F14EA">
      <w:pPr>
        <w:pStyle w:val="BodyText"/>
        <w:spacing w:line="360" w:lineRule="auto"/>
        <w:ind w:left="720" w:hanging="720"/>
        <w:jc w:val="left"/>
        <w:rPr>
          <w:rFonts w:ascii="Arial" w:hAnsi="Arial" w:cs="Arial"/>
          <w:b w:val="0"/>
          <w:sz w:val="20"/>
          <w:szCs w:val="20"/>
          <w:u w:val="none"/>
        </w:rPr>
      </w:pPr>
      <w:r w:rsidRPr="00A65473">
        <w:rPr>
          <w:rFonts w:ascii="Arial" w:hAnsi="Arial" w:cs="Arial"/>
          <w:b w:val="0"/>
          <w:sz w:val="20"/>
          <w:szCs w:val="20"/>
          <w:u w:val="none"/>
        </w:rPr>
        <w:t>(b)      Enter into any agreement or arrangement with any other person as to the form or content of any other Tender, or offer to pay any sum of money or valuable consideration to any person to effect changes to the form or content of any other Tender;</w:t>
      </w:r>
    </w:p>
    <w:p w14:paraId="6D636F75" w14:textId="77777777" w:rsidR="00A324F7" w:rsidRPr="00A65473" w:rsidRDefault="00A324F7" w:rsidP="006F14EA">
      <w:pPr>
        <w:pStyle w:val="BodyText"/>
        <w:spacing w:line="360" w:lineRule="auto"/>
        <w:ind w:left="720" w:hanging="720"/>
        <w:jc w:val="left"/>
        <w:rPr>
          <w:rFonts w:ascii="Arial" w:hAnsi="Arial" w:cs="Arial"/>
          <w:b w:val="0"/>
          <w:sz w:val="20"/>
          <w:szCs w:val="20"/>
          <w:u w:val="none"/>
        </w:rPr>
      </w:pPr>
      <w:r w:rsidRPr="00A65473">
        <w:rPr>
          <w:rFonts w:ascii="Arial" w:hAnsi="Arial" w:cs="Arial"/>
          <w:b w:val="0"/>
          <w:sz w:val="20"/>
          <w:szCs w:val="20"/>
          <w:u w:val="none"/>
        </w:rPr>
        <w:t>(c)      Enter into any agreement or arrangement with any other person that has the effect of prohibiting or excluding that person from submitting a Tender;</w:t>
      </w:r>
    </w:p>
    <w:p w14:paraId="1AB7C1A2" w14:textId="77777777" w:rsidR="00A324F7" w:rsidRPr="00A65473" w:rsidRDefault="00A324F7" w:rsidP="006F14EA">
      <w:pPr>
        <w:pStyle w:val="BodyText"/>
        <w:spacing w:line="360" w:lineRule="auto"/>
        <w:ind w:left="720" w:hanging="720"/>
        <w:jc w:val="left"/>
        <w:rPr>
          <w:rFonts w:ascii="Arial" w:hAnsi="Arial" w:cs="Arial"/>
          <w:b w:val="0"/>
          <w:sz w:val="20"/>
          <w:szCs w:val="20"/>
          <w:u w:val="none"/>
        </w:rPr>
      </w:pPr>
      <w:r w:rsidRPr="00A65473">
        <w:rPr>
          <w:rFonts w:ascii="Arial" w:hAnsi="Arial" w:cs="Arial"/>
          <w:b w:val="0"/>
          <w:sz w:val="20"/>
          <w:szCs w:val="20"/>
          <w:u w:val="none"/>
        </w:rPr>
        <w:t>(d)      Canvass L</w:t>
      </w:r>
      <w:r w:rsidR="005A532A" w:rsidRPr="00A65473">
        <w:rPr>
          <w:rFonts w:ascii="Arial" w:hAnsi="Arial" w:cs="Arial"/>
          <w:b w:val="0"/>
          <w:sz w:val="20"/>
          <w:szCs w:val="20"/>
          <w:u w:val="none"/>
        </w:rPr>
        <w:t>V</w:t>
      </w:r>
      <w:r w:rsidRPr="00A65473">
        <w:rPr>
          <w:rFonts w:ascii="Arial" w:hAnsi="Arial" w:cs="Arial"/>
          <w:b w:val="0"/>
          <w:sz w:val="20"/>
          <w:szCs w:val="20"/>
          <w:u w:val="none"/>
        </w:rPr>
        <w:t xml:space="preserve"> or any employees or agents of </w:t>
      </w:r>
      <w:r w:rsidR="005A532A" w:rsidRPr="00A65473">
        <w:rPr>
          <w:rFonts w:ascii="Arial" w:hAnsi="Arial" w:cs="Arial"/>
          <w:b w:val="0"/>
          <w:sz w:val="20"/>
          <w:szCs w:val="20"/>
          <w:u w:val="none"/>
        </w:rPr>
        <w:t>LV</w:t>
      </w:r>
      <w:r w:rsidRPr="00A65473">
        <w:rPr>
          <w:rFonts w:ascii="Arial" w:hAnsi="Arial" w:cs="Arial"/>
          <w:b w:val="0"/>
          <w:sz w:val="20"/>
          <w:szCs w:val="20"/>
          <w:u w:val="none"/>
        </w:rPr>
        <w:t xml:space="preserve"> in relation to this procurement; or</w:t>
      </w:r>
    </w:p>
    <w:p w14:paraId="168C2D82" w14:textId="77777777" w:rsidR="00A324F7" w:rsidRPr="00A65473" w:rsidRDefault="00A324F7" w:rsidP="006F14EA">
      <w:pPr>
        <w:pStyle w:val="BodyText"/>
        <w:spacing w:line="360" w:lineRule="auto"/>
        <w:ind w:left="720" w:hanging="720"/>
        <w:jc w:val="left"/>
        <w:rPr>
          <w:rFonts w:ascii="Arial" w:hAnsi="Arial" w:cs="Arial"/>
          <w:b w:val="0"/>
          <w:sz w:val="20"/>
          <w:szCs w:val="20"/>
          <w:u w:val="none"/>
        </w:rPr>
      </w:pPr>
      <w:r w:rsidRPr="00A65473">
        <w:rPr>
          <w:rFonts w:ascii="Arial" w:hAnsi="Arial" w:cs="Arial"/>
          <w:b w:val="0"/>
          <w:sz w:val="20"/>
          <w:szCs w:val="20"/>
          <w:u w:val="none"/>
        </w:rPr>
        <w:t xml:space="preserve">(e)      Attempt to obtain information from any of the employees or agents of </w:t>
      </w:r>
      <w:r w:rsidR="005A532A" w:rsidRPr="00A65473">
        <w:rPr>
          <w:rFonts w:ascii="Arial" w:hAnsi="Arial" w:cs="Arial"/>
          <w:b w:val="0"/>
          <w:sz w:val="20"/>
          <w:szCs w:val="20"/>
          <w:u w:val="none"/>
        </w:rPr>
        <w:t>LV</w:t>
      </w:r>
      <w:r w:rsidRPr="00A65473">
        <w:rPr>
          <w:rFonts w:ascii="Arial" w:hAnsi="Arial" w:cs="Arial"/>
          <w:b w:val="0"/>
          <w:sz w:val="20"/>
          <w:szCs w:val="20"/>
          <w:u w:val="none"/>
        </w:rPr>
        <w:t xml:space="preserve"> or its advisors concerning another Tenderer or Tender; or</w:t>
      </w:r>
    </w:p>
    <w:p w14:paraId="1ABA9CE9" w14:textId="77777777" w:rsidR="00A324F7" w:rsidRPr="00A65473" w:rsidRDefault="00A324F7" w:rsidP="006F14EA">
      <w:pPr>
        <w:pStyle w:val="BodyText"/>
        <w:spacing w:line="360" w:lineRule="auto"/>
        <w:ind w:left="720" w:hanging="720"/>
        <w:jc w:val="left"/>
        <w:rPr>
          <w:rFonts w:ascii="Arial" w:hAnsi="Arial" w:cs="Arial"/>
          <w:b w:val="0"/>
          <w:sz w:val="20"/>
          <w:szCs w:val="20"/>
          <w:u w:val="none"/>
        </w:rPr>
      </w:pPr>
      <w:r w:rsidRPr="00A65473">
        <w:rPr>
          <w:rFonts w:ascii="Arial" w:hAnsi="Arial" w:cs="Arial"/>
          <w:b w:val="0"/>
          <w:sz w:val="20"/>
          <w:szCs w:val="20"/>
          <w:u w:val="none"/>
        </w:rPr>
        <w:t xml:space="preserve">(f)       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04225178" w14:textId="77777777" w:rsidR="00A324F7" w:rsidRPr="00A65473" w:rsidRDefault="00A324F7" w:rsidP="006F14EA">
      <w:pPr>
        <w:pStyle w:val="BodyText"/>
        <w:spacing w:line="360" w:lineRule="auto"/>
        <w:jc w:val="left"/>
        <w:rPr>
          <w:rFonts w:ascii="Arial" w:hAnsi="Arial" w:cs="Arial"/>
          <w:b w:val="0"/>
          <w:sz w:val="20"/>
          <w:szCs w:val="20"/>
          <w:u w:val="none"/>
        </w:rPr>
      </w:pPr>
    </w:p>
    <w:p w14:paraId="339C0C43" w14:textId="77777777" w:rsidR="00A324F7" w:rsidRPr="00A65473" w:rsidRDefault="0058106E" w:rsidP="006F14EA">
      <w:pPr>
        <w:pStyle w:val="BodyText"/>
        <w:spacing w:line="360" w:lineRule="auto"/>
        <w:jc w:val="left"/>
        <w:rPr>
          <w:rFonts w:ascii="Arial" w:hAnsi="Arial" w:cs="Arial"/>
          <w:b w:val="0"/>
          <w:sz w:val="20"/>
          <w:szCs w:val="20"/>
          <w:u w:val="none"/>
        </w:rPr>
      </w:pPr>
      <w:r w:rsidRPr="00A65473">
        <w:rPr>
          <w:rFonts w:ascii="Arial" w:hAnsi="Arial" w:cs="Arial"/>
          <w:b w:val="0"/>
          <w:sz w:val="20"/>
          <w:szCs w:val="20"/>
          <w:u w:val="none"/>
        </w:rPr>
        <w:t>1</w:t>
      </w:r>
      <w:r w:rsidR="00A324F7" w:rsidRPr="00A65473">
        <w:rPr>
          <w:rFonts w:ascii="Arial" w:hAnsi="Arial" w:cs="Arial"/>
          <w:b w:val="0"/>
          <w:sz w:val="20"/>
          <w:szCs w:val="20"/>
          <w:u w:val="none"/>
        </w:rPr>
        <w:t xml:space="preserve">.1.11 Tenderers are responsible for ensuring that no conflicts of interest exist between the Tenderer and its advisors, and </w:t>
      </w:r>
      <w:r w:rsidR="005A532A" w:rsidRPr="00A65473">
        <w:rPr>
          <w:rFonts w:ascii="Arial" w:hAnsi="Arial" w:cs="Arial"/>
          <w:b w:val="0"/>
          <w:sz w:val="20"/>
          <w:szCs w:val="20"/>
          <w:u w:val="none"/>
        </w:rPr>
        <w:t>LV</w:t>
      </w:r>
      <w:r w:rsidR="00A324F7" w:rsidRPr="00A65473">
        <w:rPr>
          <w:rFonts w:ascii="Arial" w:hAnsi="Arial" w:cs="Arial"/>
          <w:b w:val="0"/>
          <w:sz w:val="20"/>
          <w:szCs w:val="20"/>
          <w:u w:val="none"/>
        </w:rPr>
        <w:t xml:space="preserve"> and its advisor</w:t>
      </w:r>
      <w:r w:rsidR="005A532A" w:rsidRPr="00A65473">
        <w:rPr>
          <w:rFonts w:ascii="Arial" w:hAnsi="Arial" w:cs="Arial"/>
          <w:b w:val="0"/>
          <w:sz w:val="20"/>
          <w:szCs w:val="20"/>
          <w:u w:val="none"/>
        </w:rPr>
        <w:t>s and Partners. LV</w:t>
      </w:r>
      <w:r w:rsidR="00A324F7" w:rsidRPr="00A65473">
        <w:rPr>
          <w:rFonts w:ascii="Arial" w:hAnsi="Arial" w:cs="Arial"/>
          <w:b w:val="0"/>
          <w:sz w:val="20"/>
          <w:szCs w:val="20"/>
          <w:u w:val="none"/>
        </w:rPr>
        <w:t xml:space="preserve"> reserves the right to disqualify any Tenderer that is guilty of any misrepresentation in relation to its Tender or the tender process.  Any Tenderer who fails to comply with the requirements of this clause may be disqualified from the procurement process at th</w:t>
      </w:r>
      <w:r w:rsidR="005A532A" w:rsidRPr="00A65473">
        <w:rPr>
          <w:rFonts w:ascii="Arial" w:hAnsi="Arial" w:cs="Arial"/>
          <w:b w:val="0"/>
          <w:sz w:val="20"/>
          <w:szCs w:val="20"/>
          <w:u w:val="none"/>
        </w:rPr>
        <w:t>e discretion of LV</w:t>
      </w:r>
      <w:r w:rsidR="00A324F7" w:rsidRPr="00A65473">
        <w:rPr>
          <w:rFonts w:ascii="Arial" w:hAnsi="Arial" w:cs="Arial"/>
          <w:b w:val="0"/>
          <w:sz w:val="20"/>
          <w:szCs w:val="20"/>
          <w:u w:val="none"/>
        </w:rPr>
        <w:t xml:space="preserve">.  </w:t>
      </w:r>
    </w:p>
    <w:p w14:paraId="048F2B81" w14:textId="77777777" w:rsidR="00A324F7" w:rsidRPr="00A65473" w:rsidRDefault="00A324F7" w:rsidP="006F14EA">
      <w:pPr>
        <w:spacing w:after="0" w:line="360" w:lineRule="auto"/>
        <w:rPr>
          <w:rFonts w:ascii="Arial" w:hAnsi="Arial" w:cs="Arial"/>
          <w:sz w:val="20"/>
          <w:szCs w:val="20"/>
        </w:rPr>
      </w:pPr>
    </w:p>
    <w:p w14:paraId="03849A15" w14:textId="77777777" w:rsidR="00A324F7" w:rsidRPr="00A65473" w:rsidRDefault="0058106E" w:rsidP="006F14EA">
      <w:pPr>
        <w:spacing w:after="0" w:line="360" w:lineRule="auto"/>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.1.12 Only information provi</w:t>
      </w:r>
      <w:r w:rsidRPr="00A65473">
        <w:rPr>
          <w:rFonts w:ascii="Arial" w:hAnsi="Arial" w:cs="Arial"/>
          <w:sz w:val="20"/>
          <w:szCs w:val="20"/>
        </w:rPr>
        <w:t xml:space="preserve">ded as a direct response to this ITT </w:t>
      </w:r>
      <w:r w:rsidR="00A324F7" w:rsidRPr="00A65473">
        <w:rPr>
          <w:rFonts w:ascii="Arial" w:hAnsi="Arial" w:cs="Arial"/>
          <w:sz w:val="20"/>
          <w:szCs w:val="20"/>
        </w:rPr>
        <w:t>will be evaluated.  Information and detail which forms part of general company literature or promotional brochures etc. will not form part of the evaluation process.  Marketing material should not be included with your tender response.</w:t>
      </w:r>
      <w:r w:rsidRPr="00A65473">
        <w:rPr>
          <w:rFonts w:ascii="Arial" w:hAnsi="Arial" w:cs="Arial"/>
          <w:sz w:val="20"/>
          <w:szCs w:val="20"/>
        </w:rPr>
        <w:t xml:space="preserve"> </w:t>
      </w:r>
      <w:r w:rsidR="00A324F7" w:rsidRPr="00A65473">
        <w:rPr>
          <w:rFonts w:ascii="Arial" w:hAnsi="Arial" w:cs="Arial"/>
          <w:sz w:val="20"/>
          <w:szCs w:val="20"/>
        </w:rPr>
        <w:t xml:space="preserve">Supplementary documentation may be attached where </w:t>
      </w:r>
      <w:r w:rsidRPr="00A65473">
        <w:rPr>
          <w:rFonts w:ascii="Arial" w:hAnsi="Arial" w:cs="Arial"/>
          <w:sz w:val="20"/>
          <w:szCs w:val="20"/>
        </w:rPr>
        <w:t xml:space="preserve">you </w:t>
      </w:r>
      <w:r w:rsidR="00A324F7" w:rsidRPr="00A65473">
        <w:rPr>
          <w:rFonts w:ascii="Arial" w:hAnsi="Arial" w:cs="Arial"/>
          <w:sz w:val="20"/>
          <w:szCs w:val="20"/>
        </w:rPr>
        <w:t xml:space="preserve">have been directed to do so. Such material must be clearly marked with the name of the organisation and the </w:t>
      </w:r>
      <w:r w:rsidRPr="00A65473">
        <w:rPr>
          <w:rFonts w:ascii="Arial" w:hAnsi="Arial" w:cs="Arial"/>
          <w:sz w:val="20"/>
          <w:szCs w:val="20"/>
        </w:rPr>
        <w:t>section</w:t>
      </w:r>
      <w:r w:rsidR="00A324F7" w:rsidRPr="00A65473">
        <w:rPr>
          <w:rFonts w:ascii="Arial" w:hAnsi="Arial" w:cs="Arial"/>
          <w:sz w:val="20"/>
          <w:szCs w:val="20"/>
        </w:rPr>
        <w:t xml:space="preserve"> to which it relates. All </w:t>
      </w:r>
      <w:r w:rsidRPr="00A65473">
        <w:rPr>
          <w:rFonts w:ascii="Arial" w:hAnsi="Arial" w:cs="Arial"/>
          <w:sz w:val="20"/>
          <w:szCs w:val="20"/>
        </w:rPr>
        <w:t>sections</w:t>
      </w:r>
      <w:r w:rsidR="00A324F7" w:rsidRPr="00A65473">
        <w:rPr>
          <w:rFonts w:ascii="Arial" w:hAnsi="Arial" w:cs="Arial"/>
          <w:sz w:val="20"/>
          <w:szCs w:val="20"/>
        </w:rPr>
        <w:t xml:space="preserve"> must be answered unless advised otherwise.</w:t>
      </w:r>
    </w:p>
    <w:p w14:paraId="1117BD2C" w14:textId="77777777" w:rsidR="00A324F7" w:rsidRPr="00A65473" w:rsidRDefault="00A324F7" w:rsidP="006F14EA">
      <w:pPr>
        <w:spacing w:after="0" w:line="360" w:lineRule="auto"/>
        <w:rPr>
          <w:rFonts w:ascii="Arial" w:hAnsi="Arial" w:cs="Arial"/>
          <w:sz w:val="20"/>
          <w:szCs w:val="20"/>
        </w:rPr>
      </w:pPr>
    </w:p>
    <w:p w14:paraId="56C0F489" w14:textId="77777777" w:rsidR="00A324F7" w:rsidRPr="00A65473" w:rsidRDefault="0058106E" w:rsidP="006F14EA">
      <w:pPr>
        <w:spacing w:after="0" w:line="360" w:lineRule="auto"/>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.1.13 Please note that we may require clarification of the answers provided or ask for additional information.</w:t>
      </w:r>
    </w:p>
    <w:p w14:paraId="43720469" w14:textId="77777777" w:rsidR="00A324F7" w:rsidRPr="00A65473" w:rsidRDefault="00A324F7" w:rsidP="006F14EA">
      <w:pPr>
        <w:spacing w:after="0" w:line="360" w:lineRule="auto"/>
        <w:rPr>
          <w:rFonts w:ascii="Arial" w:hAnsi="Arial" w:cs="Arial"/>
          <w:sz w:val="20"/>
          <w:szCs w:val="20"/>
        </w:rPr>
      </w:pPr>
    </w:p>
    <w:p w14:paraId="0820056B" w14:textId="77777777" w:rsidR="00A324F7" w:rsidRPr="00A65473" w:rsidRDefault="0058106E" w:rsidP="006F14EA">
      <w:pPr>
        <w:spacing w:after="0" w:line="360" w:lineRule="auto"/>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.1.14 The response should be submitted by an individual of the organisation, company or partnership who has authority to answer on behalf of that organisation, company or partnership.</w:t>
      </w:r>
    </w:p>
    <w:p w14:paraId="4F7C821B" w14:textId="77777777" w:rsidR="00A324F7" w:rsidRPr="00A65473" w:rsidRDefault="00A324F7" w:rsidP="006F14EA">
      <w:pPr>
        <w:spacing w:after="0" w:line="360" w:lineRule="auto"/>
        <w:rPr>
          <w:rFonts w:ascii="Arial" w:hAnsi="Arial" w:cs="Arial"/>
          <w:sz w:val="20"/>
          <w:szCs w:val="20"/>
        </w:rPr>
      </w:pPr>
    </w:p>
    <w:p w14:paraId="76983466" w14:textId="77777777" w:rsidR="00A324F7" w:rsidRPr="00A65473" w:rsidRDefault="0058106E" w:rsidP="006F14EA">
      <w:pPr>
        <w:spacing w:after="0" w:line="360" w:lineRule="auto"/>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 xml:space="preserve">.1.15 Should there be any obvious typographical errors or misunderstandings in the ITT documentation then clarification should be sought.  However, if the response is found to misrepresent facts, the documents will be deemed void.  In the case where the error or misrepresentation is not discovered until after the contract is awarded, </w:t>
      </w:r>
      <w:r w:rsidR="00A324F7" w:rsidRPr="00A65473">
        <w:rPr>
          <w:rFonts w:ascii="Arial" w:hAnsi="Arial" w:cs="Arial"/>
          <w:sz w:val="20"/>
          <w:szCs w:val="20"/>
        </w:rPr>
        <w:lastRenderedPageBreak/>
        <w:t xml:space="preserve">we reserve the right to determine the contract and costs incurred by us as a result of the determination shall be recoverable from the </w:t>
      </w:r>
      <w:r w:rsidR="00894C6B" w:rsidRPr="00A65473">
        <w:rPr>
          <w:rFonts w:ascii="Arial" w:hAnsi="Arial" w:cs="Arial"/>
          <w:sz w:val="20"/>
          <w:szCs w:val="20"/>
        </w:rPr>
        <w:t xml:space="preserve">Tenderer </w:t>
      </w:r>
      <w:r w:rsidR="00A324F7" w:rsidRPr="00A65473">
        <w:rPr>
          <w:rFonts w:ascii="Arial" w:hAnsi="Arial" w:cs="Arial"/>
          <w:sz w:val="20"/>
          <w:szCs w:val="20"/>
        </w:rPr>
        <w:t>under the contract.</w:t>
      </w:r>
    </w:p>
    <w:p w14:paraId="481F3127" w14:textId="77777777" w:rsidR="00A324F7" w:rsidRPr="00A65473" w:rsidRDefault="00A324F7" w:rsidP="006F14EA">
      <w:pPr>
        <w:spacing w:after="0" w:line="360" w:lineRule="auto"/>
        <w:rPr>
          <w:rFonts w:ascii="Arial" w:hAnsi="Arial" w:cs="Arial"/>
          <w:sz w:val="20"/>
          <w:szCs w:val="20"/>
        </w:rPr>
      </w:pPr>
    </w:p>
    <w:p w14:paraId="6FAD87FF" w14:textId="5A91A16E" w:rsidR="00A324F7" w:rsidRPr="00A65473" w:rsidRDefault="0058106E" w:rsidP="006F14EA">
      <w:pPr>
        <w:spacing w:after="0" w:line="360" w:lineRule="auto"/>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 xml:space="preserve">.1.16 If applying on behalf of a </w:t>
      </w:r>
      <w:r w:rsidR="00A324F7" w:rsidRPr="00A65473">
        <w:rPr>
          <w:rFonts w:ascii="Arial" w:hAnsi="Arial" w:cs="Arial"/>
          <w:b/>
          <w:sz w:val="20"/>
          <w:szCs w:val="20"/>
        </w:rPr>
        <w:t>consortium</w:t>
      </w:r>
      <w:r w:rsidR="00A324F7" w:rsidRPr="00A65473">
        <w:rPr>
          <w:rFonts w:ascii="Arial" w:hAnsi="Arial" w:cs="Arial"/>
          <w:sz w:val="20"/>
          <w:szCs w:val="20"/>
        </w:rPr>
        <w:t xml:space="preserve">, please list the names and addresses of all other members of the consortium.  Any contract will be entered into with the nominated lead organisation and all members of the consortium, who will in these circumstances each be required to execute said contract together with all ancillary documentation, evidencing their joint and several </w:t>
      </w:r>
      <w:r w:rsidR="005E762F" w:rsidRPr="00A65473">
        <w:rPr>
          <w:rFonts w:ascii="Arial" w:hAnsi="Arial" w:cs="Arial"/>
          <w:sz w:val="20"/>
          <w:szCs w:val="20"/>
        </w:rPr>
        <w:t>liabilities</w:t>
      </w:r>
      <w:r w:rsidR="00A324F7" w:rsidRPr="00A65473">
        <w:rPr>
          <w:rFonts w:ascii="Arial" w:hAnsi="Arial" w:cs="Arial"/>
          <w:sz w:val="20"/>
          <w:szCs w:val="20"/>
        </w:rPr>
        <w:t xml:space="preserve"> in respect of the obligations and liabilities of the contract.  It will be for members of the consortium to resolve their respective duties and liabilities amongst each other.  For administrative purposes, any associated documentation will be sent to the nominated lead organisation.</w:t>
      </w:r>
    </w:p>
    <w:p w14:paraId="6F4731E0" w14:textId="77777777" w:rsidR="00A324F7" w:rsidRPr="00A65473" w:rsidRDefault="00A324F7" w:rsidP="006F14EA">
      <w:pPr>
        <w:spacing w:after="0" w:line="360" w:lineRule="auto"/>
        <w:rPr>
          <w:rFonts w:ascii="Arial" w:hAnsi="Arial" w:cs="Arial"/>
          <w:sz w:val="20"/>
          <w:szCs w:val="20"/>
        </w:rPr>
      </w:pPr>
    </w:p>
    <w:p w14:paraId="1951627A" w14:textId="77777777" w:rsidR="00A324F7" w:rsidRPr="00A65473" w:rsidRDefault="0058106E" w:rsidP="006F14EA">
      <w:pPr>
        <w:spacing w:after="0" w:line="360" w:lineRule="auto"/>
        <w:rPr>
          <w:rFonts w:ascii="Arial" w:hAnsi="Arial" w:cs="Arial"/>
          <w:sz w:val="20"/>
          <w:szCs w:val="20"/>
        </w:rPr>
      </w:pPr>
      <w:r w:rsidRPr="00A65473">
        <w:rPr>
          <w:rFonts w:ascii="Arial" w:hAnsi="Arial" w:cs="Arial"/>
          <w:sz w:val="20"/>
          <w:szCs w:val="20"/>
        </w:rPr>
        <w:t>1</w:t>
      </w:r>
      <w:r w:rsidR="00A324F7" w:rsidRPr="00A65473">
        <w:rPr>
          <w:rFonts w:ascii="Arial" w:hAnsi="Arial" w:cs="Arial"/>
          <w:sz w:val="20"/>
          <w:szCs w:val="20"/>
        </w:rPr>
        <w:t xml:space="preserve">.1.17 If sub-contractors are proposed to assist in the delivery of the service, please list the business names, registered offices, addresses and </w:t>
      </w:r>
      <w:r w:rsidR="00841E2F" w:rsidRPr="00A65473">
        <w:rPr>
          <w:rFonts w:ascii="Arial" w:hAnsi="Arial" w:cs="Arial"/>
          <w:sz w:val="20"/>
          <w:szCs w:val="20"/>
        </w:rPr>
        <w:t xml:space="preserve">specific </w:t>
      </w:r>
      <w:r w:rsidR="00A324F7" w:rsidRPr="00A65473">
        <w:rPr>
          <w:rFonts w:ascii="Arial" w:hAnsi="Arial" w:cs="Arial"/>
          <w:sz w:val="20"/>
          <w:szCs w:val="20"/>
        </w:rPr>
        <w:t>areas of service which they will deliver.</w:t>
      </w:r>
    </w:p>
    <w:p w14:paraId="623B9EC9" w14:textId="77777777" w:rsidR="005A532A" w:rsidRPr="00A65473" w:rsidRDefault="005A532A" w:rsidP="006F14EA">
      <w:pPr>
        <w:tabs>
          <w:tab w:val="right" w:pos="7938"/>
        </w:tabs>
        <w:spacing w:after="0" w:line="360" w:lineRule="auto"/>
        <w:rPr>
          <w:rFonts w:ascii="Arial" w:hAnsi="Arial" w:cs="Arial"/>
          <w:sz w:val="20"/>
          <w:szCs w:val="20"/>
        </w:rPr>
      </w:pPr>
    </w:p>
    <w:p w14:paraId="24477544" w14:textId="77777777" w:rsidR="00A324F7" w:rsidRPr="00A65473" w:rsidRDefault="0058106E" w:rsidP="006F14EA">
      <w:pPr>
        <w:tabs>
          <w:tab w:val="right" w:pos="7938"/>
        </w:tabs>
        <w:spacing w:after="0" w:line="360" w:lineRule="auto"/>
        <w:rPr>
          <w:rFonts w:ascii="Arial" w:hAnsi="Arial" w:cs="Arial"/>
          <w:sz w:val="20"/>
          <w:szCs w:val="20"/>
          <w:u w:val="single"/>
        </w:rPr>
      </w:pPr>
      <w:r w:rsidRPr="00A65473">
        <w:rPr>
          <w:rFonts w:ascii="Arial" w:hAnsi="Arial" w:cs="Arial"/>
          <w:sz w:val="20"/>
          <w:szCs w:val="20"/>
        </w:rPr>
        <w:t>1</w:t>
      </w:r>
      <w:r w:rsidR="005A532A" w:rsidRPr="00A65473">
        <w:rPr>
          <w:rFonts w:ascii="Arial" w:hAnsi="Arial" w:cs="Arial"/>
          <w:sz w:val="20"/>
          <w:szCs w:val="20"/>
        </w:rPr>
        <w:t xml:space="preserve">.1.18 </w:t>
      </w:r>
      <w:r w:rsidR="00A324F7" w:rsidRPr="00A65473">
        <w:rPr>
          <w:rFonts w:ascii="Arial" w:hAnsi="Arial" w:cs="Arial"/>
          <w:sz w:val="20"/>
          <w:szCs w:val="20"/>
        </w:rPr>
        <w:t xml:space="preserve">It is the responsibility of tenderers to ensure that their tender is delivered not later than the appointed time.  </w:t>
      </w:r>
      <w:r w:rsidR="005A532A" w:rsidRPr="00A65473">
        <w:rPr>
          <w:rFonts w:ascii="Arial" w:hAnsi="Arial" w:cs="Arial"/>
          <w:sz w:val="20"/>
          <w:szCs w:val="20"/>
        </w:rPr>
        <w:t>LV</w:t>
      </w:r>
      <w:r w:rsidR="00A324F7" w:rsidRPr="00A65473">
        <w:rPr>
          <w:rFonts w:ascii="Arial" w:hAnsi="Arial" w:cs="Arial"/>
          <w:sz w:val="20"/>
          <w:szCs w:val="20"/>
        </w:rPr>
        <w:t xml:space="preserve"> does not undertake to consider tenders received after that time unless clear evidence of posting is available (i.e. a clear post mark and/or certificate of posting).  It should be noted that mail is not delivered directly to the </w:t>
      </w:r>
      <w:r w:rsidR="00391BB0" w:rsidRPr="00A65473">
        <w:rPr>
          <w:rFonts w:ascii="Arial" w:hAnsi="Arial" w:cs="Arial"/>
          <w:sz w:val="20"/>
          <w:szCs w:val="20"/>
        </w:rPr>
        <w:t>recipient</w:t>
      </w:r>
      <w:r w:rsidR="00A324F7" w:rsidRPr="00A65473">
        <w:rPr>
          <w:rFonts w:ascii="Arial" w:hAnsi="Arial" w:cs="Arial"/>
          <w:sz w:val="20"/>
          <w:szCs w:val="20"/>
        </w:rPr>
        <w:t xml:space="preserve"> but through a central post room.  This may delay receipt of post, and allowances should be made.</w:t>
      </w:r>
    </w:p>
    <w:p w14:paraId="646A68EC" w14:textId="77777777" w:rsidR="005A532A" w:rsidRPr="00A65473" w:rsidRDefault="005A532A" w:rsidP="00156379">
      <w:pPr>
        <w:autoSpaceDE w:val="0"/>
        <w:autoSpaceDN w:val="0"/>
        <w:adjustRightInd w:val="0"/>
        <w:spacing w:after="0" w:line="360" w:lineRule="auto"/>
        <w:rPr>
          <w:rFonts w:ascii="Arial" w:hAnsi="Arial" w:cs="Arial"/>
          <w:sz w:val="20"/>
          <w:szCs w:val="20"/>
          <w:lang w:eastAsia="en-GB"/>
        </w:rPr>
      </w:pPr>
    </w:p>
    <w:p w14:paraId="614820EA" w14:textId="77777777" w:rsidR="00667D2C" w:rsidRPr="00A65473" w:rsidRDefault="0058106E" w:rsidP="00156379">
      <w:pPr>
        <w:spacing w:after="0" w:line="360" w:lineRule="auto"/>
        <w:rPr>
          <w:rFonts w:ascii="Arial" w:hAnsi="Arial" w:cs="Arial"/>
          <w:sz w:val="20"/>
          <w:szCs w:val="20"/>
          <w:lang w:eastAsia="en-GB"/>
        </w:rPr>
      </w:pPr>
      <w:r w:rsidRPr="00A65473">
        <w:rPr>
          <w:rFonts w:ascii="Arial" w:hAnsi="Arial" w:cs="Arial"/>
          <w:sz w:val="20"/>
          <w:szCs w:val="20"/>
          <w:lang w:eastAsia="en-GB"/>
        </w:rPr>
        <w:t>1</w:t>
      </w:r>
      <w:r w:rsidR="005A532A" w:rsidRPr="00A65473">
        <w:rPr>
          <w:rFonts w:ascii="Arial" w:hAnsi="Arial" w:cs="Arial"/>
          <w:sz w:val="20"/>
          <w:szCs w:val="20"/>
          <w:lang w:eastAsia="en-GB"/>
        </w:rPr>
        <w:t>.1.</w:t>
      </w:r>
      <w:r w:rsidR="004B5078" w:rsidRPr="00A65473">
        <w:rPr>
          <w:rFonts w:ascii="Arial" w:hAnsi="Arial" w:cs="Arial"/>
          <w:sz w:val="20"/>
          <w:szCs w:val="20"/>
          <w:lang w:eastAsia="en-GB"/>
        </w:rPr>
        <w:t>19</w:t>
      </w:r>
      <w:r w:rsidR="005A532A" w:rsidRPr="00A65473">
        <w:rPr>
          <w:rFonts w:ascii="Arial" w:hAnsi="Arial" w:cs="Arial"/>
          <w:sz w:val="20"/>
          <w:szCs w:val="20"/>
          <w:lang w:eastAsia="en-GB"/>
        </w:rPr>
        <w:t xml:space="preserve"> </w:t>
      </w:r>
      <w:r w:rsidR="00CE0263" w:rsidRPr="00A65473">
        <w:rPr>
          <w:rFonts w:ascii="Arial" w:hAnsi="Arial" w:cs="Arial"/>
          <w:sz w:val="20"/>
          <w:szCs w:val="20"/>
          <w:lang w:eastAsia="en-GB"/>
        </w:rPr>
        <w:t xml:space="preserve">Whilst </w:t>
      </w:r>
      <w:r w:rsidR="005A532A" w:rsidRPr="00A65473">
        <w:rPr>
          <w:rFonts w:ascii="Arial" w:hAnsi="Arial" w:cs="Arial"/>
          <w:sz w:val="20"/>
          <w:szCs w:val="20"/>
          <w:lang w:eastAsia="en-GB"/>
        </w:rPr>
        <w:t>LV</w:t>
      </w:r>
      <w:r w:rsidR="00CE0263" w:rsidRPr="00A65473">
        <w:rPr>
          <w:rFonts w:ascii="Arial" w:hAnsi="Arial" w:cs="Arial"/>
          <w:sz w:val="20"/>
          <w:szCs w:val="20"/>
          <w:lang w:eastAsia="en-GB"/>
        </w:rPr>
        <w:t xml:space="preserve"> is committed to selecting a supplier</w:t>
      </w:r>
      <w:r w:rsidR="005A532A" w:rsidRPr="00A65473">
        <w:rPr>
          <w:rFonts w:ascii="Arial" w:hAnsi="Arial" w:cs="Arial"/>
          <w:sz w:val="20"/>
          <w:szCs w:val="20"/>
          <w:lang w:eastAsia="en-GB"/>
        </w:rPr>
        <w:t xml:space="preserve"> or suppliers</w:t>
      </w:r>
      <w:r w:rsidR="00CE0263" w:rsidRPr="00A65473">
        <w:rPr>
          <w:rFonts w:ascii="Arial" w:hAnsi="Arial" w:cs="Arial"/>
          <w:sz w:val="20"/>
          <w:szCs w:val="20"/>
          <w:lang w:eastAsia="en-GB"/>
        </w:rPr>
        <w:t>, it reserves the right not to accept any proposals or award the contract.</w:t>
      </w:r>
      <w:r w:rsidR="00667D2C" w:rsidRPr="00A65473">
        <w:rPr>
          <w:rFonts w:ascii="Arial" w:hAnsi="Arial" w:cs="Arial"/>
          <w:sz w:val="20"/>
          <w:szCs w:val="20"/>
          <w:lang w:eastAsia="en-GB"/>
        </w:rPr>
        <w:t xml:space="preserve"> </w:t>
      </w:r>
    </w:p>
    <w:p w14:paraId="2723A287" w14:textId="77777777" w:rsidR="00667D2C" w:rsidRPr="00A65473" w:rsidRDefault="00667D2C" w:rsidP="00156379">
      <w:pPr>
        <w:spacing w:after="0" w:line="360" w:lineRule="auto"/>
        <w:rPr>
          <w:rFonts w:ascii="Arial" w:hAnsi="Arial" w:cs="Arial"/>
          <w:sz w:val="20"/>
          <w:szCs w:val="20"/>
          <w:lang w:eastAsia="en-GB"/>
        </w:rPr>
      </w:pPr>
    </w:p>
    <w:p w14:paraId="1D1ECFA4" w14:textId="77777777" w:rsidR="00667D2C" w:rsidRPr="00A65473" w:rsidRDefault="0058106E" w:rsidP="00156379">
      <w:pPr>
        <w:spacing w:after="0" w:line="360" w:lineRule="auto"/>
        <w:rPr>
          <w:rFonts w:ascii="Arial" w:hAnsi="Arial" w:cs="Arial"/>
          <w:sz w:val="20"/>
          <w:szCs w:val="20"/>
        </w:rPr>
      </w:pPr>
      <w:r w:rsidRPr="00A65473">
        <w:rPr>
          <w:rFonts w:ascii="Arial" w:hAnsi="Arial" w:cs="Arial"/>
          <w:sz w:val="20"/>
          <w:szCs w:val="20"/>
          <w:lang w:eastAsia="en-GB"/>
        </w:rPr>
        <w:t>1</w:t>
      </w:r>
      <w:r w:rsidR="00667D2C" w:rsidRPr="00A65473">
        <w:rPr>
          <w:rFonts w:ascii="Arial" w:hAnsi="Arial" w:cs="Arial"/>
          <w:sz w:val="20"/>
          <w:szCs w:val="20"/>
          <w:lang w:eastAsia="en-GB"/>
        </w:rPr>
        <w:t xml:space="preserve">.1.20 </w:t>
      </w:r>
      <w:r w:rsidR="00667D2C" w:rsidRPr="00A65473">
        <w:rPr>
          <w:rFonts w:ascii="Arial" w:hAnsi="Arial" w:cs="Arial"/>
          <w:sz w:val="20"/>
          <w:szCs w:val="20"/>
        </w:rPr>
        <w:t>LV does not bind itself to accept the lowest or any tender, and reserves the right to accept a portion of any tender, unless the tenderer expressly stipulates otherwise on his tender.  The right is also reserved to award more than one contract.</w:t>
      </w:r>
    </w:p>
    <w:p w14:paraId="42107BB4" w14:textId="77777777" w:rsidR="00A324F7" w:rsidRDefault="00A324F7" w:rsidP="00156379">
      <w:pPr>
        <w:spacing w:after="0" w:line="360" w:lineRule="auto"/>
        <w:rPr>
          <w:rFonts w:ascii="Arial" w:hAnsi="Arial" w:cs="Arial"/>
          <w:b/>
          <w:bCs/>
          <w:sz w:val="20"/>
          <w:szCs w:val="20"/>
        </w:rPr>
      </w:pPr>
    </w:p>
    <w:p w14:paraId="0D6679EB" w14:textId="77777777" w:rsidR="00D5477A" w:rsidRPr="00845AE8" w:rsidRDefault="00D5477A" w:rsidP="00D5477A">
      <w:pPr>
        <w:spacing w:after="0" w:line="360" w:lineRule="auto"/>
        <w:rPr>
          <w:rFonts w:ascii="Arial" w:hAnsi="Arial" w:cs="Arial"/>
          <w:sz w:val="20"/>
          <w:szCs w:val="20"/>
        </w:rPr>
      </w:pPr>
      <w:r>
        <w:rPr>
          <w:rFonts w:ascii="Arial" w:hAnsi="Arial" w:cs="Arial"/>
          <w:sz w:val="20"/>
          <w:szCs w:val="20"/>
        </w:rPr>
        <w:t>1.1.21 Where a framework contract is intended, LV reserves the right to appoint one or more suppliers to such framework and to run various subsequent mini competitions in the award of specific pieces of work, pursuant to the contract.</w:t>
      </w:r>
    </w:p>
    <w:p w14:paraId="2F5FD176" w14:textId="77777777" w:rsidR="00D5477A" w:rsidRPr="00A65473" w:rsidRDefault="00D5477A" w:rsidP="00156379">
      <w:pPr>
        <w:spacing w:after="0" w:line="360" w:lineRule="auto"/>
        <w:rPr>
          <w:rFonts w:ascii="Arial" w:hAnsi="Arial" w:cs="Arial"/>
          <w:b/>
          <w:bCs/>
          <w:sz w:val="20"/>
          <w:szCs w:val="20"/>
        </w:rPr>
      </w:pPr>
    </w:p>
    <w:p w14:paraId="09F37257" w14:textId="77777777" w:rsidR="00A324F7" w:rsidRPr="00A65473" w:rsidRDefault="0058106E" w:rsidP="00793CF7">
      <w:pPr>
        <w:pStyle w:val="Heading2"/>
        <w:spacing w:before="0" w:after="0" w:line="360" w:lineRule="auto"/>
        <w:rPr>
          <w:rFonts w:ascii="Arial" w:hAnsi="Arial" w:cs="Arial"/>
          <w:i w:val="0"/>
          <w:sz w:val="20"/>
          <w:szCs w:val="20"/>
        </w:rPr>
      </w:pPr>
      <w:bookmarkStart w:id="16" w:name="_Toc336549705"/>
      <w:bookmarkStart w:id="17" w:name="_Toc471982134"/>
      <w:r w:rsidRPr="00A65473">
        <w:rPr>
          <w:rFonts w:ascii="Arial" w:hAnsi="Arial" w:cs="Arial"/>
          <w:i w:val="0"/>
          <w:sz w:val="20"/>
          <w:szCs w:val="20"/>
        </w:rPr>
        <w:t>1</w:t>
      </w:r>
      <w:r w:rsidR="00A324F7" w:rsidRPr="00A65473">
        <w:rPr>
          <w:rFonts w:ascii="Arial" w:hAnsi="Arial" w:cs="Arial"/>
          <w:i w:val="0"/>
          <w:sz w:val="20"/>
          <w:szCs w:val="20"/>
        </w:rPr>
        <w:t>.</w:t>
      </w:r>
      <w:r w:rsidR="004E0F6C" w:rsidRPr="00A65473">
        <w:rPr>
          <w:rFonts w:ascii="Arial" w:hAnsi="Arial" w:cs="Arial"/>
          <w:i w:val="0"/>
          <w:sz w:val="20"/>
          <w:szCs w:val="20"/>
        </w:rPr>
        <w:t>2</w:t>
      </w:r>
      <w:r w:rsidR="00A324F7" w:rsidRPr="00A65473">
        <w:rPr>
          <w:rFonts w:ascii="Arial" w:hAnsi="Arial" w:cs="Arial"/>
          <w:i w:val="0"/>
          <w:sz w:val="20"/>
          <w:szCs w:val="20"/>
        </w:rPr>
        <w:t xml:space="preserve"> Freedom of Information</w:t>
      </w:r>
      <w:bookmarkEnd w:id="16"/>
      <w:bookmarkEnd w:id="17"/>
      <w:r w:rsidR="00A324F7" w:rsidRPr="00A65473">
        <w:rPr>
          <w:rFonts w:ascii="Arial" w:hAnsi="Arial" w:cs="Arial"/>
          <w:i w:val="0"/>
          <w:sz w:val="20"/>
          <w:szCs w:val="20"/>
        </w:rPr>
        <w:t xml:space="preserve"> </w:t>
      </w:r>
    </w:p>
    <w:p w14:paraId="5B76183E" w14:textId="77777777" w:rsidR="00946D21" w:rsidRPr="00A65473" w:rsidRDefault="00946D21" w:rsidP="00156379">
      <w:pPr>
        <w:spacing w:after="0" w:line="360" w:lineRule="auto"/>
        <w:rPr>
          <w:rFonts w:ascii="Arial" w:hAnsi="Arial" w:cs="Arial"/>
          <w:sz w:val="20"/>
          <w:szCs w:val="20"/>
          <w:lang w:eastAsia="en-GB"/>
        </w:rPr>
      </w:pPr>
    </w:p>
    <w:p w14:paraId="5C8CFBE8" w14:textId="77777777" w:rsidR="00A324F7" w:rsidRPr="00A65473" w:rsidRDefault="0058106E" w:rsidP="00156379">
      <w:pPr>
        <w:autoSpaceDE w:val="0"/>
        <w:autoSpaceDN w:val="0"/>
        <w:adjustRightInd w:val="0"/>
        <w:spacing w:after="0" w:line="360" w:lineRule="auto"/>
        <w:rPr>
          <w:rFonts w:ascii="Arial" w:hAnsi="Arial" w:cs="Arial"/>
          <w:sz w:val="20"/>
          <w:szCs w:val="20"/>
          <w:lang w:eastAsia="en-GB"/>
        </w:rPr>
      </w:pPr>
      <w:r w:rsidRPr="00A65473">
        <w:rPr>
          <w:rFonts w:ascii="Arial" w:hAnsi="Arial" w:cs="Arial"/>
          <w:sz w:val="20"/>
          <w:szCs w:val="20"/>
          <w:lang w:eastAsia="en-GB"/>
        </w:rPr>
        <w:t>1</w:t>
      </w:r>
      <w:r w:rsidR="004E0F6C" w:rsidRPr="00A65473">
        <w:rPr>
          <w:rFonts w:ascii="Arial" w:hAnsi="Arial" w:cs="Arial"/>
          <w:sz w:val="20"/>
          <w:szCs w:val="20"/>
          <w:lang w:eastAsia="en-GB"/>
        </w:rPr>
        <w:t>.2</w:t>
      </w:r>
      <w:r w:rsidR="00A324F7" w:rsidRPr="00A65473">
        <w:rPr>
          <w:rFonts w:ascii="Arial" w:hAnsi="Arial" w:cs="Arial"/>
          <w:sz w:val="20"/>
          <w:szCs w:val="20"/>
          <w:lang w:eastAsia="en-GB"/>
        </w:rPr>
        <w:t xml:space="preserve">.1 </w:t>
      </w:r>
      <w:r w:rsidR="004E0F6C" w:rsidRPr="00A65473">
        <w:rPr>
          <w:rFonts w:ascii="Arial" w:hAnsi="Arial" w:cs="Arial"/>
          <w:sz w:val="20"/>
          <w:szCs w:val="20"/>
          <w:lang w:eastAsia="en-GB"/>
        </w:rPr>
        <w:t>LV</w:t>
      </w:r>
      <w:r w:rsidR="00A324F7" w:rsidRPr="00A65473">
        <w:rPr>
          <w:rFonts w:ascii="Arial" w:hAnsi="Arial" w:cs="Arial"/>
          <w:sz w:val="20"/>
          <w:szCs w:val="20"/>
          <w:lang w:eastAsia="en-GB"/>
        </w:rPr>
        <w:t xml:space="preserve"> is subject to The Freedom of Information Act 2000 (“Act”) and The Environmental Information Regulations 2004 (“EIR”). </w:t>
      </w:r>
    </w:p>
    <w:p w14:paraId="27A8D703" w14:textId="77777777" w:rsidR="00A324F7" w:rsidRPr="00A65473" w:rsidRDefault="00A324F7" w:rsidP="00156379">
      <w:pPr>
        <w:autoSpaceDE w:val="0"/>
        <w:autoSpaceDN w:val="0"/>
        <w:adjustRightInd w:val="0"/>
        <w:spacing w:after="0" w:line="360" w:lineRule="auto"/>
        <w:rPr>
          <w:rFonts w:ascii="Arial" w:hAnsi="Arial" w:cs="Arial"/>
          <w:sz w:val="20"/>
          <w:szCs w:val="20"/>
          <w:lang w:eastAsia="en-GB"/>
        </w:rPr>
      </w:pPr>
    </w:p>
    <w:p w14:paraId="134D5EDE" w14:textId="77777777" w:rsidR="00A324F7" w:rsidRPr="00A65473" w:rsidRDefault="0058106E" w:rsidP="00156379">
      <w:pPr>
        <w:autoSpaceDE w:val="0"/>
        <w:autoSpaceDN w:val="0"/>
        <w:adjustRightInd w:val="0"/>
        <w:spacing w:after="0" w:line="360" w:lineRule="auto"/>
        <w:rPr>
          <w:rFonts w:ascii="Arial" w:hAnsi="Arial" w:cs="Arial"/>
          <w:sz w:val="20"/>
          <w:szCs w:val="20"/>
          <w:lang w:eastAsia="en-GB"/>
        </w:rPr>
      </w:pPr>
      <w:r w:rsidRPr="00A65473">
        <w:rPr>
          <w:rFonts w:ascii="Arial" w:hAnsi="Arial" w:cs="Arial"/>
          <w:sz w:val="20"/>
          <w:szCs w:val="20"/>
          <w:lang w:eastAsia="en-GB"/>
        </w:rPr>
        <w:t>1</w:t>
      </w:r>
      <w:r w:rsidR="00A324F7" w:rsidRPr="00A65473">
        <w:rPr>
          <w:rFonts w:ascii="Arial" w:hAnsi="Arial" w:cs="Arial"/>
          <w:sz w:val="20"/>
          <w:szCs w:val="20"/>
          <w:lang w:eastAsia="en-GB"/>
        </w:rPr>
        <w:t>.</w:t>
      </w:r>
      <w:r w:rsidR="004E0F6C" w:rsidRPr="00A65473">
        <w:rPr>
          <w:rFonts w:ascii="Arial" w:hAnsi="Arial" w:cs="Arial"/>
          <w:sz w:val="20"/>
          <w:szCs w:val="20"/>
          <w:lang w:eastAsia="en-GB"/>
        </w:rPr>
        <w:t>2</w:t>
      </w:r>
      <w:r w:rsidR="00A324F7" w:rsidRPr="00A65473">
        <w:rPr>
          <w:rFonts w:ascii="Arial" w:hAnsi="Arial" w:cs="Arial"/>
          <w:sz w:val="20"/>
          <w:szCs w:val="20"/>
          <w:lang w:eastAsia="en-GB"/>
        </w:rPr>
        <w:t>.2 As part</w:t>
      </w:r>
      <w:r w:rsidR="000E1F84" w:rsidRPr="00A65473">
        <w:rPr>
          <w:rFonts w:ascii="Arial" w:hAnsi="Arial" w:cs="Arial"/>
          <w:sz w:val="20"/>
          <w:szCs w:val="20"/>
          <w:lang w:eastAsia="en-GB"/>
        </w:rPr>
        <w:t xml:space="preserve"> of</w:t>
      </w:r>
      <w:r w:rsidR="00A324F7" w:rsidRPr="00A65473">
        <w:rPr>
          <w:rFonts w:ascii="Arial" w:hAnsi="Arial" w:cs="Arial"/>
          <w:sz w:val="20"/>
          <w:szCs w:val="20"/>
          <w:lang w:eastAsia="en-GB"/>
        </w:rPr>
        <w:t xml:space="preserve"> its duties under the Act or EIR,</w:t>
      </w:r>
      <w:r w:rsidR="00A43108" w:rsidRPr="00A65473">
        <w:rPr>
          <w:rFonts w:ascii="Arial" w:hAnsi="Arial" w:cs="Arial"/>
          <w:sz w:val="20"/>
          <w:szCs w:val="20"/>
          <w:lang w:eastAsia="en-GB"/>
        </w:rPr>
        <w:t xml:space="preserve"> it may be required to disclose </w:t>
      </w:r>
      <w:r w:rsidR="00A324F7" w:rsidRPr="00A65473">
        <w:rPr>
          <w:rFonts w:ascii="Arial" w:hAnsi="Arial" w:cs="Arial"/>
          <w:sz w:val="20"/>
          <w:szCs w:val="20"/>
          <w:lang w:eastAsia="en-GB"/>
        </w:rPr>
        <w:t xml:space="preserve">information concerning the procurement process or the contract to anyone who makes a request. </w:t>
      </w:r>
    </w:p>
    <w:p w14:paraId="1A3D16C9" w14:textId="77777777" w:rsidR="00A324F7" w:rsidRPr="00A65473" w:rsidRDefault="00A324F7" w:rsidP="006F14EA">
      <w:pPr>
        <w:autoSpaceDE w:val="0"/>
        <w:autoSpaceDN w:val="0"/>
        <w:adjustRightInd w:val="0"/>
        <w:spacing w:after="0" w:line="360" w:lineRule="auto"/>
        <w:rPr>
          <w:rFonts w:ascii="Arial" w:hAnsi="Arial" w:cs="Arial"/>
          <w:sz w:val="20"/>
          <w:szCs w:val="20"/>
          <w:lang w:eastAsia="en-GB"/>
        </w:rPr>
      </w:pPr>
    </w:p>
    <w:p w14:paraId="349FCFF9" w14:textId="07D52CAE" w:rsidR="00A324F7" w:rsidRPr="00A65473" w:rsidRDefault="00A43108" w:rsidP="006F14EA">
      <w:pPr>
        <w:autoSpaceDE w:val="0"/>
        <w:autoSpaceDN w:val="0"/>
        <w:adjustRightInd w:val="0"/>
        <w:spacing w:after="0" w:line="360" w:lineRule="auto"/>
        <w:rPr>
          <w:rFonts w:ascii="Arial" w:hAnsi="Arial" w:cs="Arial"/>
          <w:sz w:val="20"/>
          <w:szCs w:val="20"/>
          <w:lang w:eastAsia="en-GB"/>
        </w:rPr>
      </w:pPr>
      <w:r w:rsidRPr="00A65473">
        <w:rPr>
          <w:rFonts w:ascii="Arial" w:hAnsi="Arial" w:cs="Arial"/>
          <w:sz w:val="20"/>
          <w:szCs w:val="20"/>
          <w:lang w:eastAsia="en-GB"/>
        </w:rPr>
        <w:t>1</w:t>
      </w:r>
      <w:r w:rsidR="00A324F7" w:rsidRPr="00A65473">
        <w:rPr>
          <w:rFonts w:ascii="Arial" w:hAnsi="Arial" w:cs="Arial"/>
          <w:sz w:val="20"/>
          <w:szCs w:val="20"/>
          <w:lang w:eastAsia="en-GB"/>
        </w:rPr>
        <w:t>.</w:t>
      </w:r>
      <w:r w:rsidR="004E0F6C" w:rsidRPr="00A65473">
        <w:rPr>
          <w:rFonts w:ascii="Arial" w:hAnsi="Arial" w:cs="Arial"/>
          <w:sz w:val="20"/>
          <w:szCs w:val="20"/>
          <w:lang w:eastAsia="en-GB"/>
        </w:rPr>
        <w:t>2</w:t>
      </w:r>
      <w:r w:rsidR="00A324F7" w:rsidRPr="00A65473">
        <w:rPr>
          <w:rFonts w:ascii="Arial" w:hAnsi="Arial" w:cs="Arial"/>
          <w:sz w:val="20"/>
          <w:szCs w:val="20"/>
          <w:lang w:eastAsia="en-GB"/>
        </w:rPr>
        <w:t xml:space="preserve">.3 If the prospective </w:t>
      </w:r>
      <w:r w:rsidR="00C01536" w:rsidRPr="00A65473">
        <w:rPr>
          <w:rFonts w:ascii="Arial" w:hAnsi="Arial" w:cs="Arial"/>
          <w:sz w:val="20"/>
          <w:szCs w:val="20"/>
          <w:lang w:eastAsia="en-GB"/>
        </w:rPr>
        <w:t>Tenderer</w:t>
      </w:r>
      <w:r w:rsidR="00A324F7" w:rsidRPr="00A65473">
        <w:rPr>
          <w:rFonts w:ascii="Arial" w:hAnsi="Arial" w:cs="Arial"/>
          <w:sz w:val="20"/>
          <w:szCs w:val="20"/>
          <w:lang w:eastAsia="en-GB"/>
        </w:rPr>
        <w:t xml:space="preserve"> considers that any of the information provided in their response is commercially sensitive (meaning it could reasonably cause prejudice to the prospective </w:t>
      </w:r>
      <w:r w:rsidR="00C01536" w:rsidRPr="00A65473">
        <w:rPr>
          <w:rFonts w:ascii="Arial" w:hAnsi="Arial" w:cs="Arial"/>
          <w:sz w:val="20"/>
          <w:szCs w:val="20"/>
        </w:rPr>
        <w:t>Tenderer</w:t>
      </w:r>
      <w:r w:rsidR="00C01536" w:rsidRPr="00A65473">
        <w:rPr>
          <w:rFonts w:ascii="Arial" w:hAnsi="Arial" w:cs="Arial"/>
          <w:sz w:val="20"/>
          <w:szCs w:val="20"/>
          <w:lang w:eastAsia="en-GB"/>
        </w:rPr>
        <w:t xml:space="preserve"> </w:t>
      </w:r>
      <w:r w:rsidR="00A324F7" w:rsidRPr="00A65473">
        <w:rPr>
          <w:rFonts w:ascii="Arial" w:hAnsi="Arial" w:cs="Arial"/>
          <w:sz w:val="20"/>
          <w:szCs w:val="20"/>
          <w:lang w:eastAsia="en-GB"/>
        </w:rPr>
        <w:t>if disclosed to a third party) then it should be clearly marked as "</w:t>
      </w:r>
      <w:r w:rsidR="00A324F7" w:rsidRPr="00A65473">
        <w:rPr>
          <w:rFonts w:ascii="Arial" w:hAnsi="Arial" w:cs="Arial"/>
          <w:bCs/>
          <w:sz w:val="20"/>
          <w:szCs w:val="20"/>
          <w:lang w:eastAsia="en-GB"/>
        </w:rPr>
        <w:t>Not for disclosure to third parties</w:t>
      </w:r>
      <w:r w:rsidR="00A324F7" w:rsidRPr="00A65473">
        <w:rPr>
          <w:rFonts w:ascii="Arial" w:hAnsi="Arial" w:cs="Arial"/>
          <w:sz w:val="20"/>
          <w:szCs w:val="20"/>
          <w:lang w:eastAsia="en-GB"/>
        </w:rPr>
        <w:t xml:space="preserve">” together with valid reasons in support of the information as being exempt from disclosure under the Act and the EIR. </w:t>
      </w:r>
    </w:p>
    <w:p w14:paraId="71FA4AB6" w14:textId="77777777" w:rsidR="00A324F7" w:rsidRPr="00A65473" w:rsidRDefault="00A324F7" w:rsidP="006F14EA">
      <w:pPr>
        <w:spacing w:after="0" w:line="360" w:lineRule="auto"/>
        <w:rPr>
          <w:rFonts w:ascii="Arial" w:hAnsi="Arial" w:cs="Arial"/>
          <w:sz w:val="20"/>
          <w:szCs w:val="20"/>
          <w:lang w:eastAsia="en-GB"/>
        </w:rPr>
      </w:pPr>
    </w:p>
    <w:p w14:paraId="2A111E5B" w14:textId="2D80E669" w:rsidR="00A324F7" w:rsidRPr="00A65473" w:rsidRDefault="00A43108" w:rsidP="006F14EA">
      <w:pPr>
        <w:spacing w:after="0" w:line="360" w:lineRule="auto"/>
        <w:rPr>
          <w:rFonts w:ascii="Arial" w:hAnsi="Arial" w:cs="Arial"/>
          <w:sz w:val="20"/>
          <w:szCs w:val="20"/>
        </w:rPr>
      </w:pPr>
      <w:r w:rsidRPr="00A65473">
        <w:rPr>
          <w:rFonts w:ascii="Arial" w:hAnsi="Arial" w:cs="Arial"/>
          <w:sz w:val="20"/>
          <w:szCs w:val="20"/>
          <w:lang w:eastAsia="en-GB"/>
        </w:rPr>
        <w:t>1</w:t>
      </w:r>
      <w:r w:rsidR="00A324F7" w:rsidRPr="00A65473">
        <w:rPr>
          <w:rFonts w:ascii="Arial" w:hAnsi="Arial" w:cs="Arial"/>
          <w:sz w:val="20"/>
          <w:szCs w:val="20"/>
          <w:lang w:eastAsia="en-GB"/>
        </w:rPr>
        <w:t>.</w:t>
      </w:r>
      <w:r w:rsidR="004E0F6C" w:rsidRPr="00A65473">
        <w:rPr>
          <w:rFonts w:ascii="Arial" w:hAnsi="Arial" w:cs="Arial"/>
          <w:sz w:val="20"/>
          <w:szCs w:val="20"/>
          <w:lang w:eastAsia="en-GB"/>
        </w:rPr>
        <w:t>2</w:t>
      </w:r>
      <w:r w:rsidR="00A324F7" w:rsidRPr="00A65473">
        <w:rPr>
          <w:rFonts w:ascii="Arial" w:hAnsi="Arial" w:cs="Arial"/>
          <w:sz w:val="20"/>
          <w:szCs w:val="20"/>
          <w:lang w:eastAsia="en-GB"/>
        </w:rPr>
        <w:t xml:space="preserve">.4 </w:t>
      </w:r>
      <w:r w:rsidR="004E0F6C" w:rsidRPr="00A65473">
        <w:rPr>
          <w:rFonts w:ascii="Arial" w:hAnsi="Arial" w:cs="Arial"/>
          <w:sz w:val="20"/>
          <w:szCs w:val="20"/>
          <w:lang w:eastAsia="en-GB"/>
        </w:rPr>
        <w:t>LV</w:t>
      </w:r>
      <w:r w:rsidR="00A324F7" w:rsidRPr="00A65473">
        <w:rPr>
          <w:rFonts w:ascii="Arial" w:hAnsi="Arial" w:cs="Arial"/>
          <w:sz w:val="20"/>
          <w:szCs w:val="20"/>
          <w:lang w:eastAsia="en-GB"/>
        </w:rPr>
        <w:t xml:space="preserve"> will endeavour to consult with the prospective </w:t>
      </w:r>
      <w:r w:rsidR="00C01536" w:rsidRPr="00A65473">
        <w:rPr>
          <w:rFonts w:ascii="Arial" w:hAnsi="Arial" w:cs="Arial"/>
          <w:sz w:val="20"/>
          <w:szCs w:val="20"/>
        </w:rPr>
        <w:t>Tenderer</w:t>
      </w:r>
      <w:r w:rsidR="00C01536" w:rsidRPr="00A65473">
        <w:rPr>
          <w:rFonts w:ascii="Arial" w:hAnsi="Arial" w:cs="Arial"/>
          <w:sz w:val="20"/>
          <w:szCs w:val="20"/>
          <w:lang w:eastAsia="en-GB"/>
        </w:rPr>
        <w:t xml:space="preserve"> </w:t>
      </w:r>
      <w:r w:rsidR="00A324F7" w:rsidRPr="00A65473">
        <w:rPr>
          <w:rFonts w:ascii="Arial" w:hAnsi="Arial" w:cs="Arial"/>
          <w:sz w:val="20"/>
          <w:szCs w:val="20"/>
          <w:lang w:eastAsia="en-GB"/>
        </w:rPr>
        <w:t xml:space="preserve">and have regard to comments and any objections before it releases any information to a third party under the Act or the EIR. </w:t>
      </w:r>
      <w:r w:rsidR="005E762F" w:rsidRPr="00A65473">
        <w:rPr>
          <w:rFonts w:ascii="Arial" w:hAnsi="Arial" w:cs="Arial"/>
          <w:sz w:val="20"/>
          <w:szCs w:val="20"/>
          <w:lang w:eastAsia="en-GB"/>
        </w:rPr>
        <w:t>However,</w:t>
      </w:r>
      <w:r w:rsidR="00A324F7" w:rsidRPr="00A65473">
        <w:rPr>
          <w:rFonts w:ascii="Arial" w:hAnsi="Arial" w:cs="Arial"/>
          <w:sz w:val="20"/>
          <w:szCs w:val="20"/>
          <w:lang w:eastAsia="en-GB"/>
        </w:rPr>
        <w:t xml:space="preserve"> </w:t>
      </w:r>
      <w:r w:rsidR="004E0F6C" w:rsidRPr="00A65473">
        <w:rPr>
          <w:rFonts w:ascii="Arial" w:hAnsi="Arial" w:cs="Arial"/>
          <w:sz w:val="20"/>
          <w:szCs w:val="20"/>
          <w:lang w:eastAsia="en-GB"/>
        </w:rPr>
        <w:t>LV</w:t>
      </w:r>
      <w:r w:rsidR="00A324F7" w:rsidRPr="00A65473">
        <w:rPr>
          <w:rFonts w:ascii="Arial" w:hAnsi="Arial" w:cs="Arial"/>
          <w:sz w:val="20"/>
          <w:szCs w:val="20"/>
          <w:lang w:eastAsia="en-GB"/>
        </w:rPr>
        <w:t xml:space="preserve"> shall be entitled to determine in its absolute discretion whether any information is exempt from the Act and/or the EIR, or is to be </w:t>
      </w:r>
      <w:r w:rsidR="00A324F7" w:rsidRPr="00A65473">
        <w:rPr>
          <w:rFonts w:ascii="Arial" w:hAnsi="Arial" w:cs="Arial"/>
          <w:sz w:val="20"/>
          <w:szCs w:val="20"/>
          <w:lang w:eastAsia="en-GB"/>
        </w:rPr>
        <w:lastRenderedPageBreak/>
        <w:t>disclosed in response to a request of information. L</w:t>
      </w:r>
      <w:r w:rsidR="004E0F6C" w:rsidRPr="00A65473">
        <w:rPr>
          <w:rFonts w:ascii="Arial" w:hAnsi="Arial" w:cs="Arial"/>
          <w:sz w:val="20"/>
          <w:szCs w:val="20"/>
          <w:lang w:eastAsia="en-GB"/>
        </w:rPr>
        <w:t>V</w:t>
      </w:r>
      <w:r w:rsidR="00A324F7" w:rsidRPr="00A65473">
        <w:rPr>
          <w:rFonts w:ascii="Arial" w:hAnsi="Arial" w:cs="Arial"/>
          <w:sz w:val="20"/>
          <w:szCs w:val="20"/>
          <w:lang w:eastAsia="en-GB"/>
        </w:rPr>
        <w:t xml:space="preserve"> will make its decision on disclosure in accordance with the provisions of the Act or the EIR and will only withhold information if it is covered by an exemption from disclosure under the Act or the EIR. </w:t>
      </w:r>
    </w:p>
    <w:p w14:paraId="6DC654CF" w14:textId="77777777" w:rsidR="00A324F7" w:rsidRPr="00A65473" w:rsidRDefault="00A324F7" w:rsidP="006F14EA">
      <w:pPr>
        <w:spacing w:after="0" w:line="360" w:lineRule="auto"/>
        <w:rPr>
          <w:rFonts w:ascii="Arial" w:hAnsi="Arial" w:cs="Arial"/>
          <w:b/>
          <w:bCs/>
          <w:sz w:val="20"/>
          <w:szCs w:val="20"/>
        </w:rPr>
      </w:pPr>
    </w:p>
    <w:p w14:paraId="6CB07B8A" w14:textId="77777777" w:rsidR="00A324F7" w:rsidRPr="00A65473" w:rsidRDefault="00A43108" w:rsidP="00793CF7">
      <w:pPr>
        <w:pStyle w:val="Heading2"/>
        <w:spacing w:before="0" w:after="0" w:line="360" w:lineRule="auto"/>
        <w:rPr>
          <w:rFonts w:ascii="Arial" w:hAnsi="Arial" w:cs="Arial"/>
          <w:i w:val="0"/>
          <w:sz w:val="20"/>
          <w:szCs w:val="20"/>
        </w:rPr>
      </w:pPr>
      <w:bookmarkStart w:id="18" w:name="_Toc336549706"/>
      <w:bookmarkStart w:id="19" w:name="_Toc471982135"/>
      <w:r w:rsidRPr="00A65473">
        <w:rPr>
          <w:rFonts w:ascii="Arial" w:hAnsi="Arial" w:cs="Arial"/>
          <w:i w:val="0"/>
          <w:sz w:val="20"/>
          <w:szCs w:val="20"/>
        </w:rPr>
        <w:t>1</w:t>
      </w:r>
      <w:r w:rsidR="00A26083" w:rsidRPr="00A65473">
        <w:rPr>
          <w:rFonts w:ascii="Arial" w:hAnsi="Arial" w:cs="Arial"/>
          <w:i w:val="0"/>
          <w:sz w:val="20"/>
          <w:szCs w:val="20"/>
        </w:rPr>
        <w:t>.</w:t>
      </w:r>
      <w:r w:rsidR="004E0F6C" w:rsidRPr="00A65473">
        <w:rPr>
          <w:rFonts w:ascii="Arial" w:hAnsi="Arial" w:cs="Arial"/>
          <w:i w:val="0"/>
          <w:sz w:val="20"/>
          <w:szCs w:val="20"/>
        </w:rPr>
        <w:t>3</w:t>
      </w:r>
      <w:r w:rsidR="00A26083" w:rsidRPr="00A65473">
        <w:rPr>
          <w:rFonts w:ascii="Arial" w:hAnsi="Arial" w:cs="Arial"/>
          <w:i w:val="0"/>
          <w:sz w:val="20"/>
          <w:szCs w:val="20"/>
        </w:rPr>
        <w:t xml:space="preserve"> Responding to the ITT</w:t>
      </w:r>
      <w:bookmarkEnd w:id="18"/>
      <w:bookmarkEnd w:id="19"/>
    </w:p>
    <w:p w14:paraId="49803E2A" w14:textId="77777777" w:rsidR="00A26083" w:rsidRPr="00A65473" w:rsidRDefault="00A26083" w:rsidP="006F14EA">
      <w:pPr>
        <w:spacing w:after="0" w:line="360" w:lineRule="auto"/>
        <w:rPr>
          <w:rFonts w:ascii="Arial" w:hAnsi="Arial" w:cs="Arial"/>
          <w:sz w:val="20"/>
          <w:szCs w:val="20"/>
        </w:rPr>
      </w:pPr>
    </w:p>
    <w:p w14:paraId="57DDB3CA" w14:textId="77777777" w:rsidR="00A26083" w:rsidRPr="00A65473" w:rsidRDefault="00A43108" w:rsidP="006F14EA">
      <w:pPr>
        <w:spacing w:after="0" w:line="360" w:lineRule="auto"/>
        <w:rPr>
          <w:rFonts w:ascii="Arial" w:hAnsi="Arial" w:cs="Arial"/>
          <w:sz w:val="20"/>
          <w:szCs w:val="20"/>
        </w:rPr>
      </w:pPr>
      <w:r w:rsidRPr="00A65473">
        <w:rPr>
          <w:rFonts w:ascii="Arial" w:hAnsi="Arial" w:cs="Arial"/>
          <w:sz w:val="20"/>
          <w:szCs w:val="20"/>
        </w:rPr>
        <w:t>1</w:t>
      </w:r>
      <w:r w:rsidR="004E0F6C" w:rsidRPr="00A65473">
        <w:rPr>
          <w:rFonts w:ascii="Arial" w:hAnsi="Arial" w:cs="Arial"/>
          <w:sz w:val="20"/>
          <w:szCs w:val="20"/>
        </w:rPr>
        <w:t xml:space="preserve">.3.1 </w:t>
      </w:r>
      <w:r w:rsidR="0081022C" w:rsidRPr="00A65473">
        <w:rPr>
          <w:rFonts w:ascii="Arial" w:hAnsi="Arial" w:cs="Arial"/>
          <w:b/>
          <w:sz w:val="20"/>
          <w:szCs w:val="20"/>
        </w:rPr>
        <w:t>Two</w:t>
      </w:r>
      <w:r w:rsidR="000E1F84" w:rsidRPr="00A65473">
        <w:rPr>
          <w:rFonts w:ascii="Arial" w:hAnsi="Arial" w:cs="Arial"/>
          <w:b/>
          <w:sz w:val="20"/>
          <w:szCs w:val="20"/>
        </w:rPr>
        <w:t xml:space="preserve"> </w:t>
      </w:r>
      <w:r w:rsidR="00AF2EAC" w:rsidRPr="00A65473">
        <w:rPr>
          <w:rFonts w:ascii="Arial" w:hAnsi="Arial" w:cs="Arial"/>
          <w:b/>
          <w:sz w:val="20"/>
          <w:szCs w:val="20"/>
        </w:rPr>
        <w:t xml:space="preserve">written </w:t>
      </w:r>
      <w:r w:rsidR="000E1F84" w:rsidRPr="00A65473">
        <w:rPr>
          <w:rFonts w:ascii="Arial" w:hAnsi="Arial" w:cs="Arial"/>
          <w:b/>
          <w:sz w:val="20"/>
          <w:szCs w:val="20"/>
        </w:rPr>
        <w:t>cop</w:t>
      </w:r>
      <w:r w:rsidR="0081022C" w:rsidRPr="00A65473">
        <w:rPr>
          <w:rFonts w:ascii="Arial" w:hAnsi="Arial" w:cs="Arial"/>
          <w:b/>
          <w:sz w:val="20"/>
          <w:szCs w:val="20"/>
        </w:rPr>
        <w:t>ies</w:t>
      </w:r>
      <w:r w:rsidR="000E1F84" w:rsidRPr="00A65473">
        <w:rPr>
          <w:rFonts w:ascii="Arial" w:hAnsi="Arial" w:cs="Arial"/>
          <w:sz w:val="20"/>
          <w:szCs w:val="20"/>
        </w:rPr>
        <w:t xml:space="preserve"> of</w:t>
      </w:r>
      <w:r w:rsidR="004E0F6C" w:rsidRPr="00A65473">
        <w:rPr>
          <w:rFonts w:ascii="Arial" w:hAnsi="Arial" w:cs="Arial"/>
          <w:sz w:val="20"/>
          <w:szCs w:val="20"/>
        </w:rPr>
        <w:t xml:space="preserve"> </w:t>
      </w:r>
      <w:r w:rsidR="00AF2EAC" w:rsidRPr="00A65473">
        <w:rPr>
          <w:rFonts w:ascii="Arial" w:hAnsi="Arial" w:cs="Arial"/>
          <w:sz w:val="20"/>
          <w:szCs w:val="20"/>
        </w:rPr>
        <w:t xml:space="preserve">your </w:t>
      </w:r>
      <w:r w:rsidR="004E0F6C" w:rsidRPr="00A65473">
        <w:rPr>
          <w:rFonts w:ascii="Arial" w:hAnsi="Arial" w:cs="Arial"/>
          <w:sz w:val="20"/>
          <w:szCs w:val="20"/>
        </w:rPr>
        <w:t>response should be</w:t>
      </w:r>
      <w:r w:rsidR="009014F5" w:rsidRPr="00A65473">
        <w:rPr>
          <w:rFonts w:ascii="Arial" w:hAnsi="Arial" w:cs="Arial"/>
          <w:sz w:val="20"/>
          <w:szCs w:val="20"/>
        </w:rPr>
        <w:t xml:space="preserve"> submitted in a </w:t>
      </w:r>
      <w:r w:rsidR="00841E2F" w:rsidRPr="00A65473">
        <w:rPr>
          <w:rFonts w:ascii="Arial" w:hAnsi="Arial" w:cs="Arial"/>
          <w:sz w:val="20"/>
          <w:szCs w:val="20"/>
        </w:rPr>
        <w:t>sealed envelope, stating “</w:t>
      </w:r>
      <w:r w:rsidR="00315423">
        <w:rPr>
          <w:rFonts w:ascii="Arial" w:hAnsi="Arial" w:cs="Arial"/>
          <w:sz w:val="20"/>
          <w:szCs w:val="20"/>
        </w:rPr>
        <w:t>ITT Response for Telephone Lines, Calls and Samsung System Support</w:t>
      </w:r>
      <w:r w:rsidR="00841E2F" w:rsidRPr="00A65473">
        <w:rPr>
          <w:rFonts w:ascii="Arial" w:hAnsi="Arial" w:cs="Arial"/>
          <w:sz w:val="20"/>
          <w:szCs w:val="20"/>
        </w:rPr>
        <w:t>” and marked for the attention of:</w:t>
      </w:r>
      <w:r w:rsidR="000E1F84" w:rsidRPr="00A65473">
        <w:rPr>
          <w:rFonts w:ascii="Arial" w:hAnsi="Arial" w:cs="Arial"/>
          <w:sz w:val="20"/>
          <w:szCs w:val="20"/>
        </w:rPr>
        <w:t xml:space="preserve">  </w:t>
      </w:r>
      <w:r w:rsidR="007328D5">
        <w:rPr>
          <w:rFonts w:ascii="Arial" w:hAnsi="Arial" w:cs="Arial"/>
          <w:sz w:val="20"/>
          <w:szCs w:val="20"/>
        </w:rPr>
        <w:t>Connor Reilly</w:t>
      </w:r>
      <w:r w:rsidR="009014F5" w:rsidRPr="00A65473">
        <w:rPr>
          <w:rFonts w:ascii="Arial" w:hAnsi="Arial" w:cs="Arial"/>
          <w:sz w:val="20"/>
          <w:szCs w:val="20"/>
        </w:rPr>
        <w:t>,</w:t>
      </w:r>
      <w:r w:rsidR="009014F5" w:rsidRPr="00A65473">
        <w:rPr>
          <w:rFonts w:ascii="Arial" w:hAnsi="Arial" w:cs="Arial"/>
          <w:b/>
          <w:sz w:val="20"/>
          <w:szCs w:val="20"/>
        </w:rPr>
        <w:t xml:space="preserve"> </w:t>
      </w:r>
      <w:r w:rsidR="009014F5" w:rsidRPr="00A65473">
        <w:rPr>
          <w:rFonts w:ascii="Arial" w:hAnsi="Arial" w:cs="Arial"/>
          <w:sz w:val="20"/>
          <w:szCs w:val="20"/>
        </w:rPr>
        <w:t xml:space="preserve">Purchasing </w:t>
      </w:r>
      <w:r w:rsidR="007328D5">
        <w:rPr>
          <w:rFonts w:ascii="Arial" w:hAnsi="Arial" w:cs="Arial"/>
          <w:sz w:val="20"/>
          <w:szCs w:val="20"/>
        </w:rPr>
        <w:t>Assistant</w:t>
      </w:r>
      <w:r w:rsidR="009014F5" w:rsidRPr="00A65473">
        <w:rPr>
          <w:rFonts w:ascii="Arial" w:hAnsi="Arial" w:cs="Arial"/>
          <w:sz w:val="20"/>
          <w:szCs w:val="20"/>
        </w:rPr>
        <w:t>,</w:t>
      </w:r>
      <w:r w:rsidR="00841E2F" w:rsidRPr="00A65473">
        <w:rPr>
          <w:rFonts w:ascii="Arial" w:hAnsi="Arial" w:cs="Arial"/>
          <w:sz w:val="20"/>
          <w:szCs w:val="20"/>
        </w:rPr>
        <w:t xml:space="preserve"> Liverpool Vision, 10</w:t>
      </w:r>
      <w:r w:rsidR="00841E2F" w:rsidRPr="00A65473">
        <w:rPr>
          <w:rFonts w:ascii="Arial" w:hAnsi="Arial" w:cs="Arial"/>
          <w:sz w:val="20"/>
          <w:szCs w:val="20"/>
          <w:vertAlign w:val="superscript"/>
        </w:rPr>
        <w:t>th</w:t>
      </w:r>
      <w:r w:rsidR="00841E2F" w:rsidRPr="00A65473">
        <w:rPr>
          <w:rFonts w:ascii="Arial" w:hAnsi="Arial" w:cs="Arial"/>
          <w:sz w:val="20"/>
          <w:szCs w:val="20"/>
        </w:rPr>
        <w:t xml:space="preserve"> Floor, The Capital, 39 Old Ha</w:t>
      </w:r>
      <w:r w:rsidR="00AF2EAC" w:rsidRPr="00A65473">
        <w:rPr>
          <w:rFonts w:ascii="Arial" w:hAnsi="Arial" w:cs="Arial"/>
          <w:sz w:val="20"/>
          <w:szCs w:val="20"/>
        </w:rPr>
        <w:t xml:space="preserve">ll Street, Liverpool, L3 9PP, </w:t>
      </w:r>
      <w:r w:rsidR="00AF2EAC" w:rsidRPr="00A65473">
        <w:rPr>
          <w:rFonts w:ascii="Arial" w:hAnsi="Arial" w:cs="Arial"/>
          <w:b/>
          <w:sz w:val="20"/>
          <w:szCs w:val="20"/>
        </w:rPr>
        <w:t>this should include a soft copy, stored on an electronic memory device</w:t>
      </w:r>
      <w:r w:rsidR="00051AEE">
        <w:rPr>
          <w:rFonts w:ascii="Arial" w:hAnsi="Arial" w:cs="Arial"/>
          <w:b/>
          <w:sz w:val="20"/>
          <w:szCs w:val="20"/>
        </w:rPr>
        <w:t xml:space="preserve"> (USB)</w:t>
      </w:r>
      <w:r w:rsidR="00AF2EAC" w:rsidRPr="00A65473">
        <w:rPr>
          <w:rFonts w:ascii="Arial" w:hAnsi="Arial" w:cs="Arial"/>
          <w:b/>
          <w:sz w:val="20"/>
          <w:szCs w:val="20"/>
        </w:rPr>
        <w:t>.</w:t>
      </w:r>
    </w:p>
    <w:p w14:paraId="6F4720C0" w14:textId="77777777" w:rsidR="009014F5" w:rsidRPr="00A65473" w:rsidRDefault="009014F5" w:rsidP="006F14EA">
      <w:pPr>
        <w:spacing w:after="0" w:line="360" w:lineRule="auto"/>
        <w:rPr>
          <w:rFonts w:ascii="Arial" w:hAnsi="Arial" w:cs="Arial"/>
          <w:sz w:val="20"/>
          <w:szCs w:val="20"/>
        </w:rPr>
      </w:pPr>
    </w:p>
    <w:p w14:paraId="16C053D3" w14:textId="77777777" w:rsidR="000E1F84" w:rsidRDefault="000E1F84" w:rsidP="006F14EA">
      <w:pPr>
        <w:spacing w:after="0" w:line="360" w:lineRule="auto"/>
        <w:rPr>
          <w:rFonts w:ascii="Arial" w:hAnsi="Arial" w:cs="Arial"/>
          <w:sz w:val="20"/>
          <w:szCs w:val="20"/>
        </w:rPr>
      </w:pPr>
      <w:r w:rsidRPr="00A65473">
        <w:rPr>
          <w:rFonts w:ascii="Arial" w:hAnsi="Arial" w:cs="Arial"/>
          <w:sz w:val="20"/>
          <w:szCs w:val="20"/>
        </w:rPr>
        <w:t xml:space="preserve">We appreciate the environmental impact and request therefore that where practical duplex printing on environmentally friendly paper is used and that additional materials not directly related are </w:t>
      </w:r>
      <w:r w:rsidRPr="00A65473">
        <w:rPr>
          <w:rFonts w:ascii="Arial" w:hAnsi="Arial" w:cs="Arial"/>
          <w:b/>
          <w:sz w:val="20"/>
          <w:szCs w:val="20"/>
        </w:rPr>
        <w:t>not</w:t>
      </w:r>
      <w:r w:rsidRPr="00A65473">
        <w:rPr>
          <w:rFonts w:ascii="Arial" w:hAnsi="Arial" w:cs="Arial"/>
          <w:sz w:val="20"/>
          <w:szCs w:val="20"/>
        </w:rPr>
        <w:t xml:space="preserve"> included.</w:t>
      </w:r>
    </w:p>
    <w:p w14:paraId="6B5C72AF" w14:textId="77777777" w:rsidR="007328D5" w:rsidRDefault="007328D5" w:rsidP="006F14EA">
      <w:pPr>
        <w:spacing w:after="0" w:line="360" w:lineRule="auto"/>
        <w:rPr>
          <w:rFonts w:ascii="Arial" w:hAnsi="Arial" w:cs="Arial"/>
          <w:sz w:val="20"/>
          <w:szCs w:val="20"/>
        </w:rPr>
      </w:pPr>
    </w:p>
    <w:p w14:paraId="54A883C8" w14:textId="77777777" w:rsidR="007328D5" w:rsidRPr="00A65473" w:rsidRDefault="008316DC" w:rsidP="006F14EA">
      <w:pPr>
        <w:spacing w:after="0" w:line="360" w:lineRule="auto"/>
        <w:rPr>
          <w:rFonts w:ascii="Arial" w:hAnsi="Arial" w:cs="Arial"/>
          <w:sz w:val="20"/>
          <w:szCs w:val="20"/>
        </w:rPr>
      </w:pPr>
      <w:r>
        <w:rPr>
          <w:rFonts w:ascii="Arial" w:hAnsi="Arial" w:cs="Arial"/>
          <w:sz w:val="20"/>
          <w:szCs w:val="20"/>
        </w:rPr>
        <w:t>Certain documentary requirements that are indicated by a</w:t>
      </w:r>
      <w:r w:rsidR="00A656D5">
        <w:rPr>
          <w:rFonts w:ascii="Arial" w:hAnsi="Arial" w:cs="Arial"/>
          <w:noProof/>
          <w:sz w:val="20"/>
          <w:szCs w:val="20"/>
          <w:lang w:eastAsia="en-GB"/>
        </w:rPr>
        <w:drawing>
          <wp:inline distT="0" distB="0" distL="0" distR="0" wp14:anchorId="1CBFF6E7" wp14:editId="0B6FB072">
            <wp:extent cx="167640" cy="1987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Pr>
          <w:rFonts w:ascii="Arial" w:hAnsi="Arial" w:cs="Arial"/>
          <w:sz w:val="20"/>
          <w:szCs w:val="20"/>
        </w:rPr>
        <w:t>symbol need only be submitted in electronic format.</w:t>
      </w:r>
    </w:p>
    <w:p w14:paraId="5FD4722F" w14:textId="77777777" w:rsidR="000E1F84" w:rsidRPr="00A65473" w:rsidRDefault="000E1F84" w:rsidP="006F14EA">
      <w:pPr>
        <w:spacing w:after="0" w:line="360" w:lineRule="auto"/>
        <w:rPr>
          <w:rFonts w:ascii="Arial" w:hAnsi="Arial" w:cs="Arial"/>
          <w:sz w:val="20"/>
          <w:szCs w:val="20"/>
        </w:rPr>
      </w:pPr>
    </w:p>
    <w:p w14:paraId="742D6FCE" w14:textId="77777777" w:rsidR="009014F5" w:rsidRPr="00A65473" w:rsidRDefault="0086280C" w:rsidP="0086280C">
      <w:pPr>
        <w:spacing w:after="0" w:line="360" w:lineRule="auto"/>
        <w:rPr>
          <w:rFonts w:ascii="Arial" w:hAnsi="Arial" w:cs="Arial"/>
          <w:sz w:val="20"/>
          <w:szCs w:val="20"/>
        </w:rPr>
      </w:pPr>
      <w:r w:rsidRPr="00A65473">
        <w:rPr>
          <w:rFonts w:ascii="Arial" w:hAnsi="Arial" w:cs="Arial"/>
          <w:sz w:val="20"/>
          <w:szCs w:val="20"/>
        </w:rPr>
        <w:t>If delivering by hand, please be advised that because of a barrier system</w:t>
      </w:r>
      <w:r w:rsidR="000E1F84" w:rsidRPr="00A65473">
        <w:rPr>
          <w:rFonts w:ascii="Arial" w:hAnsi="Arial" w:cs="Arial"/>
          <w:sz w:val="20"/>
          <w:szCs w:val="20"/>
        </w:rPr>
        <w:t xml:space="preserve"> in a shared building</w:t>
      </w:r>
      <w:r w:rsidRPr="00A65473">
        <w:rPr>
          <w:rFonts w:ascii="Arial" w:hAnsi="Arial" w:cs="Arial"/>
          <w:sz w:val="20"/>
          <w:szCs w:val="20"/>
        </w:rPr>
        <w:t>, you will need to ask reception in the Capital Buil</w:t>
      </w:r>
      <w:r w:rsidR="000E1F84" w:rsidRPr="00A65473">
        <w:rPr>
          <w:rFonts w:ascii="Arial" w:hAnsi="Arial" w:cs="Arial"/>
          <w:sz w:val="20"/>
          <w:szCs w:val="20"/>
        </w:rPr>
        <w:t>ding to phone Liverpool Vision (0151) 600 2900 t</w:t>
      </w:r>
      <w:r w:rsidRPr="00A65473">
        <w:rPr>
          <w:rFonts w:ascii="Arial" w:hAnsi="Arial" w:cs="Arial"/>
          <w:sz w:val="20"/>
          <w:szCs w:val="20"/>
        </w:rPr>
        <w:t>hat your submission has arrived for collection.</w:t>
      </w:r>
    </w:p>
    <w:p w14:paraId="0E271FE9" w14:textId="77777777" w:rsidR="000E1F84" w:rsidRPr="00A65473" w:rsidRDefault="000E1F84" w:rsidP="0086280C">
      <w:pPr>
        <w:spacing w:after="0" w:line="360" w:lineRule="auto"/>
        <w:rPr>
          <w:rFonts w:ascii="Arial" w:hAnsi="Arial" w:cs="Arial"/>
          <w:sz w:val="20"/>
          <w:szCs w:val="20"/>
        </w:rPr>
      </w:pPr>
    </w:p>
    <w:p w14:paraId="0DFFDAAE" w14:textId="77777777" w:rsidR="0086280C" w:rsidRPr="00A65473" w:rsidRDefault="009014F5" w:rsidP="006F14EA">
      <w:pPr>
        <w:spacing w:after="0" w:line="360" w:lineRule="auto"/>
        <w:rPr>
          <w:rFonts w:ascii="Arial" w:hAnsi="Arial" w:cs="Arial"/>
          <w:sz w:val="20"/>
          <w:szCs w:val="20"/>
        </w:rPr>
      </w:pPr>
      <w:r w:rsidRPr="00A65473">
        <w:rPr>
          <w:rFonts w:ascii="Arial" w:hAnsi="Arial" w:cs="Arial"/>
          <w:sz w:val="20"/>
          <w:szCs w:val="20"/>
        </w:rPr>
        <w:t xml:space="preserve">Envelopes must </w:t>
      </w:r>
      <w:r w:rsidRPr="0060176B">
        <w:rPr>
          <w:rFonts w:ascii="Arial" w:hAnsi="Arial" w:cs="Arial"/>
          <w:b/>
          <w:sz w:val="20"/>
          <w:szCs w:val="20"/>
        </w:rPr>
        <w:t>not</w:t>
      </w:r>
      <w:r w:rsidRPr="00A65473">
        <w:rPr>
          <w:rFonts w:ascii="Arial" w:hAnsi="Arial" w:cs="Arial"/>
          <w:sz w:val="20"/>
          <w:szCs w:val="20"/>
        </w:rPr>
        <w:t xml:space="preserve"> indicate the identity of your organisation.</w:t>
      </w:r>
    </w:p>
    <w:p w14:paraId="2B74FF0F" w14:textId="77777777" w:rsidR="0023765F" w:rsidRPr="00A65473" w:rsidRDefault="0023765F" w:rsidP="006F14EA">
      <w:pPr>
        <w:spacing w:after="0" w:line="360" w:lineRule="auto"/>
        <w:rPr>
          <w:rFonts w:ascii="Arial" w:hAnsi="Arial" w:cs="Arial"/>
          <w:sz w:val="20"/>
          <w:szCs w:val="20"/>
        </w:rPr>
      </w:pPr>
    </w:p>
    <w:p w14:paraId="42699E9E" w14:textId="77777777" w:rsidR="0023765F" w:rsidRPr="00A65473" w:rsidRDefault="00A43108" w:rsidP="006F14EA">
      <w:pPr>
        <w:spacing w:after="0" w:line="360" w:lineRule="auto"/>
        <w:rPr>
          <w:rFonts w:ascii="Arial" w:hAnsi="Arial" w:cs="Arial"/>
          <w:sz w:val="20"/>
          <w:szCs w:val="20"/>
        </w:rPr>
      </w:pPr>
      <w:r w:rsidRPr="00A65473">
        <w:rPr>
          <w:rFonts w:ascii="Arial" w:hAnsi="Arial" w:cs="Arial"/>
          <w:sz w:val="20"/>
          <w:szCs w:val="20"/>
        </w:rPr>
        <w:t>1</w:t>
      </w:r>
      <w:r w:rsidR="0023765F" w:rsidRPr="00A65473">
        <w:rPr>
          <w:rFonts w:ascii="Arial" w:hAnsi="Arial" w:cs="Arial"/>
          <w:sz w:val="20"/>
          <w:szCs w:val="20"/>
        </w:rPr>
        <w:t>.</w:t>
      </w:r>
      <w:r w:rsidR="004E0F6C" w:rsidRPr="00A65473">
        <w:rPr>
          <w:rFonts w:ascii="Arial" w:hAnsi="Arial" w:cs="Arial"/>
          <w:sz w:val="20"/>
          <w:szCs w:val="20"/>
        </w:rPr>
        <w:t>3</w:t>
      </w:r>
      <w:r w:rsidR="0023765F" w:rsidRPr="00A65473">
        <w:rPr>
          <w:rFonts w:ascii="Arial" w:hAnsi="Arial" w:cs="Arial"/>
          <w:sz w:val="20"/>
          <w:szCs w:val="20"/>
        </w:rPr>
        <w:t>.</w:t>
      </w:r>
      <w:r w:rsidR="004E0F6C" w:rsidRPr="00A65473">
        <w:rPr>
          <w:rFonts w:ascii="Arial" w:hAnsi="Arial" w:cs="Arial"/>
          <w:sz w:val="20"/>
          <w:szCs w:val="20"/>
        </w:rPr>
        <w:t>2</w:t>
      </w:r>
      <w:r w:rsidR="0023765F" w:rsidRPr="00A65473">
        <w:rPr>
          <w:rFonts w:ascii="Arial" w:hAnsi="Arial" w:cs="Arial"/>
          <w:sz w:val="20"/>
          <w:szCs w:val="20"/>
        </w:rPr>
        <w:t xml:space="preserve"> In responding to this ITT you specifically agree the following:</w:t>
      </w:r>
    </w:p>
    <w:p w14:paraId="68F6E7C4" w14:textId="77777777" w:rsidR="0023765F" w:rsidRPr="00A65473" w:rsidRDefault="0023765F" w:rsidP="006F14EA">
      <w:pPr>
        <w:spacing w:after="0" w:line="360" w:lineRule="auto"/>
        <w:rPr>
          <w:rFonts w:ascii="Arial" w:hAnsi="Arial" w:cs="Arial"/>
          <w:sz w:val="20"/>
          <w:szCs w:val="20"/>
        </w:rPr>
      </w:pPr>
    </w:p>
    <w:p w14:paraId="63263845" w14:textId="77777777" w:rsidR="001F0F9A" w:rsidRPr="00A65473" w:rsidRDefault="00A43108" w:rsidP="006F14EA">
      <w:pPr>
        <w:spacing w:after="0" w:line="360" w:lineRule="auto"/>
        <w:rPr>
          <w:rFonts w:ascii="Arial" w:hAnsi="Arial" w:cs="Arial"/>
          <w:sz w:val="20"/>
          <w:szCs w:val="20"/>
        </w:rPr>
      </w:pPr>
      <w:r w:rsidRPr="00A65473">
        <w:rPr>
          <w:rFonts w:ascii="Arial" w:hAnsi="Arial" w:cs="Arial"/>
          <w:sz w:val="20"/>
          <w:szCs w:val="20"/>
        </w:rPr>
        <w:t>1</w:t>
      </w:r>
      <w:r w:rsidR="004E0F6C" w:rsidRPr="00A65473">
        <w:rPr>
          <w:rFonts w:ascii="Arial" w:hAnsi="Arial" w:cs="Arial"/>
          <w:sz w:val="20"/>
          <w:szCs w:val="20"/>
        </w:rPr>
        <w:t>.3.2.1 Having examined all parts of the ITT that the</w:t>
      </w:r>
      <w:r w:rsidR="0023765F" w:rsidRPr="00A65473">
        <w:rPr>
          <w:rFonts w:ascii="Arial" w:hAnsi="Arial" w:cs="Arial"/>
          <w:sz w:val="20"/>
          <w:szCs w:val="20"/>
        </w:rPr>
        <w:t xml:space="preserve"> supply </w:t>
      </w:r>
      <w:r w:rsidR="004E0F6C" w:rsidRPr="00A65473">
        <w:rPr>
          <w:rFonts w:ascii="Arial" w:hAnsi="Arial" w:cs="Arial"/>
          <w:sz w:val="20"/>
          <w:szCs w:val="20"/>
        </w:rPr>
        <w:t xml:space="preserve">of </w:t>
      </w:r>
      <w:r w:rsidR="0023765F" w:rsidRPr="00A65473">
        <w:rPr>
          <w:rFonts w:ascii="Arial" w:hAnsi="Arial" w:cs="Arial"/>
          <w:sz w:val="20"/>
          <w:szCs w:val="20"/>
        </w:rPr>
        <w:t xml:space="preserve">the Goods and/or Services to </w:t>
      </w:r>
      <w:r w:rsidR="004E0F6C" w:rsidRPr="00A65473">
        <w:rPr>
          <w:rFonts w:ascii="Arial" w:hAnsi="Arial" w:cs="Arial"/>
          <w:sz w:val="20"/>
          <w:szCs w:val="20"/>
        </w:rPr>
        <w:t>LV</w:t>
      </w:r>
      <w:r w:rsidR="0023765F" w:rsidRPr="00A65473">
        <w:rPr>
          <w:rFonts w:ascii="Arial" w:hAnsi="Arial" w:cs="Arial"/>
          <w:sz w:val="20"/>
          <w:szCs w:val="20"/>
        </w:rPr>
        <w:t xml:space="preserve"> </w:t>
      </w:r>
      <w:r w:rsidR="004E0F6C" w:rsidRPr="00A65473">
        <w:rPr>
          <w:rFonts w:ascii="Arial" w:hAnsi="Arial" w:cs="Arial"/>
          <w:sz w:val="20"/>
          <w:szCs w:val="20"/>
        </w:rPr>
        <w:t xml:space="preserve">will be </w:t>
      </w:r>
      <w:r w:rsidR="0023765F" w:rsidRPr="00A65473">
        <w:rPr>
          <w:rFonts w:ascii="Arial" w:hAnsi="Arial" w:cs="Arial"/>
          <w:sz w:val="20"/>
          <w:szCs w:val="20"/>
        </w:rPr>
        <w:t>at the rates/prices as provided.</w:t>
      </w:r>
      <w:r w:rsidR="001F0F9A" w:rsidRPr="00A65473">
        <w:rPr>
          <w:rFonts w:ascii="Arial" w:hAnsi="Arial" w:cs="Arial"/>
          <w:sz w:val="20"/>
          <w:szCs w:val="20"/>
        </w:rPr>
        <w:t xml:space="preserve"> All prices must be quoted on the basis indicated in the accompanying documents, except where the tenderer proposes alternative priced procedures, and should </w:t>
      </w:r>
      <w:r w:rsidR="001F0F9A" w:rsidRPr="00A65473">
        <w:rPr>
          <w:rFonts w:ascii="Arial" w:hAnsi="Arial" w:cs="Arial"/>
          <w:b/>
          <w:sz w:val="20"/>
          <w:szCs w:val="20"/>
        </w:rPr>
        <w:t xml:space="preserve">exclude VAT. </w:t>
      </w:r>
      <w:r w:rsidR="001F0F9A" w:rsidRPr="00A65473">
        <w:rPr>
          <w:rFonts w:ascii="Arial" w:hAnsi="Arial" w:cs="Arial"/>
          <w:sz w:val="20"/>
          <w:szCs w:val="20"/>
        </w:rPr>
        <w:t xml:space="preserve">Discounts for prompt payment should be stated.  The basis of the price shall be inclusive of all costs and delivery to LV.  </w:t>
      </w:r>
    </w:p>
    <w:p w14:paraId="4C49A8C0" w14:textId="77777777" w:rsidR="001410FF" w:rsidRPr="00A65473" w:rsidRDefault="001410FF" w:rsidP="006F14EA">
      <w:pPr>
        <w:spacing w:after="0" w:line="360" w:lineRule="auto"/>
        <w:rPr>
          <w:rFonts w:ascii="Arial" w:hAnsi="Arial" w:cs="Arial"/>
          <w:sz w:val="20"/>
          <w:szCs w:val="20"/>
        </w:rPr>
      </w:pPr>
    </w:p>
    <w:p w14:paraId="40DBA6FD" w14:textId="77777777" w:rsidR="0023765F" w:rsidRPr="00A65473" w:rsidRDefault="00A43108" w:rsidP="006F14EA">
      <w:pPr>
        <w:tabs>
          <w:tab w:val="left" w:pos="5670"/>
        </w:tabs>
        <w:spacing w:after="0" w:line="360" w:lineRule="auto"/>
        <w:rPr>
          <w:rFonts w:ascii="Arial" w:hAnsi="Arial" w:cs="Arial"/>
          <w:sz w:val="20"/>
          <w:szCs w:val="20"/>
        </w:rPr>
      </w:pPr>
      <w:r w:rsidRPr="00A65473">
        <w:rPr>
          <w:rFonts w:ascii="Arial" w:hAnsi="Arial" w:cs="Arial"/>
          <w:sz w:val="20"/>
          <w:szCs w:val="20"/>
        </w:rPr>
        <w:t>1</w:t>
      </w:r>
      <w:r w:rsidR="004E0F6C" w:rsidRPr="00A65473">
        <w:rPr>
          <w:rFonts w:ascii="Arial" w:hAnsi="Arial" w:cs="Arial"/>
          <w:sz w:val="20"/>
          <w:szCs w:val="20"/>
        </w:rPr>
        <w:t>.3.2.2 That</w:t>
      </w:r>
      <w:r w:rsidR="0023765F" w:rsidRPr="00A65473">
        <w:rPr>
          <w:rFonts w:ascii="Arial" w:hAnsi="Arial" w:cs="Arial"/>
          <w:sz w:val="20"/>
          <w:szCs w:val="20"/>
        </w:rPr>
        <w:t xml:space="preserve"> any other terms or conditions or any general reservations which may be printed on any correspondence emanating from </w:t>
      </w:r>
      <w:r w:rsidR="004E0F6C" w:rsidRPr="00A65473">
        <w:rPr>
          <w:rFonts w:ascii="Arial" w:hAnsi="Arial" w:cs="Arial"/>
          <w:sz w:val="20"/>
          <w:szCs w:val="20"/>
        </w:rPr>
        <w:t xml:space="preserve">the tenderer </w:t>
      </w:r>
      <w:r w:rsidR="0023765F" w:rsidRPr="00A65473">
        <w:rPr>
          <w:rFonts w:ascii="Arial" w:hAnsi="Arial" w:cs="Arial"/>
          <w:sz w:val="20"/>
          <w:szCs w:val="20"/>
        </w:rPr>
        <w:t>in connection with this tender or with any contract resulting from this tender, shall n</w:t>
      </w:r>
      <w:r w:rsidR="004E0F6C" w:rsidRPr="00A65473">
        <w:rPr>
          <w:rFonts w:ascii="Arial" w:hAnsi="Arial" w:cs="Arial"/>
          <w:sz w:val="20"/>
          <w:szCs w:val="20"/>
        </w:rPr>
        <w:t>ot be applicable to the on-going relationship between LV and the selected supplier(s)</w:t>
      </w:r>
      <w:r w:rsidR="0023765F" w:rsidRPr="00A65473">
        <w:rPr>
          <w:rFonts w:ascii="Arial" w:hAnsi="Arial" w:cs="Arial"/>
          <w:sz w:val="20"/>
          <w:szCs w:val="20"/>
        </w:rPr>
        <w:t>.</w:t>
      </w:r>
    </w:p>
    <w:p w14:paraId="45A21E90" w14:textId="77777777" w:rsidR="001410FF" w:rsidRPr="00A65473" w:rsidRDefault="001410FF" w:rsidP="006F14EA">
      <w:pPr>
        <w:tabs>
          <w:tab w:val="left" w:pos="5670"/>
        </w:tabs>
        <w:spacing w:after="0" w:line="360" w:lineRule="auto"/>
        <w:rPr>
          <w:rFonts w:ascii="Arial" w:hAnsi="Arial" w:cs="Arial"/>
          <w:sz w:val="20"/>
          <w:szCs w:val="20"/>
        </w:rPr>
      </w:pPr>
    </w:p>
    <w:p w14:paraId="777B4E4E" w14:textId="77777777" w:rsidR="0023765F" w:rsidRPr="00A65473" w:rsidRDefault="00A43108" w:rsidP="006F14EA">
      <w:pPr>
        <w:tabs>
          <w:tab w:val="left" w:pos="5670"/>
        </w:tabs>
        <w:spacing w:after="0" w:line="360" w:lineRule="auto"/>
        <w:rPr>
          <w:rFonts w:ascii="Arial" w:hAnsi="Arial" w:cs="Arial"/>
          <w:sz w:val="20"/>
          <w:szCs w:val="20"/>
        </w:rPr>
      </w:pPr>
      <w:r w:rsidRPr="00A65473">
        <w:rPr>
          <w:rFonts w:ascii="Arial" w:hAnsi="Arial" w:cs="Arial"/>
          <w:sz w:val="20"/>
          <w:szCs w:val="20"/>
        </w:rPr>
        <w:t>1</w:t>
      </w:r>
      <w:r w:rsidR="004E0F6C" w:rsidRPr="00A65473">
        <w:rPr>
          <w:rFonts w:ascii="Arial" w:hAnsi="Arial" w:cs="Arial"/>
          <w:sz w:val="20"/>
          <w:szCs w:val="20"/>
        </w:rPr>
        <w:t>.3.2.3 T</w:t>
      </w:r>
      <w:r w:rsidR="0023765F" w:rsidRPr="00A65473">
        <w:rPr>
          <w:rFonts w:ascii="Arial" w:hAnsi="Arial" w:cs="Arial"/>
          <w:sz w:val="20"/>
          <w:szCs w:val="20"/>
        </w:rPr>
        <w:t>hat any contract</w:t>
      </w:r>
      <w:r w:rsidR="004E0F6C" w:rsidRPr="00A65473">
        <w:rPr>
          <w:rFonts w:ascii="Arial" w:hAnsi="Arial" w:cs="Arial"/>
          <w:sz w:val="20"/>
          <w:szCs w:val="20"/>
        </w:rPr>
        <w:t xml:space="preserve"> whatsoever</w:t>
      </w:r>
      <w:r w:rsidR="0023765F" w:rsidRPr="00A65473">
        <w:rPr>
          <w:rFonts w:ascii="Arial" w:hAnsi="Arial" w:cs="Arial"/>
          <w:sz w:val="20"/>
          <w:szCs w:val="20"/>
        </w:rPr>
        <w:t xml:space="preserve"> that may result from this tender shall be subject to the laws of England and Wales as interpreted in an English Court.</w:t>
      </w:r>
    </w:p>
    <w:p w14:paraId="5077F7ED" w14:textId="77777777" w:rsidR="001410FF" w:rsidRPr="00A65473" w:rsidRDefault="001410FF" w:rsidP="006F14EA">
      <w:pPr>
        <w:tabs>
          <w:tab w:val="left" w:pos="5670"/>
        </w:tabs>
        <w:spacing w:after="0" w:line="360" w:lineRule="auto"/>
        <w:rPr>
          <w:rFonts w:ascii="Arial" w:hAnsi="Arial" w:cs="Arial"/>
          <w:sz w:val="20"/>
          <w:szCs w:val="20"/>
        </w:rPr>
      </w:pPr>
    </w:p>
    <w:p w14:paraId="256F2706" w14:textId="77777777" w:rsidR="004E0F6C" w:rsidRPr="00A65473" w:rsidRDefault="00A43108" w:rsidP="006F14EA">
      <w:pPr>
        <w:tabs>
          <w:tab w:val="left" w:pos="5670"/>
        </w:tabs>
        <w:spacing w:after="0" w:line="360" w:lineRule="auto"/>
        <w:rPr>
          <w:rFonts w:ascii="Arial" w:hAnsi="Arial" w:cs="Arial"/>
          <w:sz w:val="20"/>
          <w:szCs w:val="20"/>
        </w:rPr>
      </w:pPr>
      <w:r w:rsidRPr="00A65473">
        <w:rPr>
          <w:rFonts w:ascii="Arial" w:hAnsi="Arial" w:cs="Arial"/>
          <w:sz w:val="20"/>
          <w:szCs w:val="20"/>
        </w:rPr>
        <w:t>1</w:t>
      </w:r>
      <w:r w:rsidR="004E0F6C" w:rsidRPr="00A65473">
        <w:rPr>
          <w:rFonts w:ascii="Arial" w:hAnsi="Arial" w:cs="Arial"/>
          <w:sz w:val="20"/>
          <w:szCs w:val="20"/>
        </w:rPr>
        <w:t xml:space="preserve">.3.2.4 </w:t>
      </w:r>
      <w:r w:rsidR="0023765F" w:rsidRPr="00A65473">
        <w:rPr>
          <w:rFonts w:ascii="Arial" w:hAnsi="Arial" w:cs="Arial"/>
          <w:sz w:val="20"/>
          <w:szCs w:val="20"/>
        </w:rPr>
        <w:t>The prices quoted</w:t>
      </w:r>
      <w:r w:rsidR="004E0F6C" w:rsidRPr="00A65473">
        <w:rPr>
          <w:rFonts w:ascii="Arial" w:hAnsi="Arial" w:cs="Arial"/>
          <w:sz w:val="20"/>
          <w:szCs w:val="20"/>
        </w:rPr>
        <w:t xml:space="preserve"> and</w:t>
      </w:r>
      <w:r w:rsidR="001F0F9A" w:rsidRPr="00A65473">
        <w:rPr>
          <w:rFonts w:ascii="Arial" w:hAnsi="Arial" w:cs="Arial"/>
          <w:sz w:val="20"/>
          <w:szCs w:val="20"/>
        </w:rPr>
        <w:t xml:space="preserve"> all other</w:t>
      </w:r>
      <w:r w:rsidR="004E0F6C" w:rsidRPr="00A65473">
        <w:rPr>
          <w:rFonts w:ascii="Arial" w:hAnsi="Arial" w:cs="Arial"/>
          <w:sz w:val="20"/>
          <w:szCs w:val="20"/>
        </w:rPr>
        <w:t xml:space="preserve"> </w:t>
      </w:r>
      <w:r w:rsidR="001F0F9A" w:rsidRPr="00A65473">
        <w:rPr>
          <w:rFonts w:ascii="Arial" w:hAnsi="Arial" w:cs="Arial"/>
          <w:sz w:val="20"/>
          <w:szCs w:val="20"/>
        </w:rPr>
        <w:t>information supplied</w:t>
      </w:r>
      <w:r w:rsidR="0023765F" w:rsidRPr="00A65473">
        <w:rPr>
          <w:rFonts w:ascii="Arial" w:hAnsi="Arial" w:cs="Arial"/>
          <w:sz w:val="20"/>
          <w:szCs w:val="20"/>
        </w:rPr>
        <w:t xml:space="preserve"> in this tender are val</w:t>
      </w:r>
      <w:r w:rsidR="001F0F9A" w:rsidRPr="00A65473">
        <w:rPr>
          <w:rFonts w:ascii="Arial" w:hAnsi="Arial" w:cs="Arial"/>
          <w:sz w:val="20"/>
          <w:szCs w:val="20"/>
        </w:rPr>
        <w:t>id and open to acceptance by LV</w:t>
      </w:r>
      <w:r w:rsidR="0023765F" w:rsidRPr="00A65473">
        <w:rPr>
          <w:rFonts w:ascii="Arial" w:hAnsi="Arial" w:cs="Arial"/>
          <w:sz w:val="20"/>
          <w:szCs w:val="20"/>
        </w:rPr>
        <w:t xml:space="preserve"> for a period three calendar months from the tender return date specified in </w:t>
      </w:r>
      <w:r w:rsidR="004E0F6C" w:rsidRPr="00A65473">
        <w:rPr>
          <w:rFonts w:ascii="Arial" w:hAnsi="Arial" w:cs="Arial"/>
          <w:sz w:val="20"/>
          <w:szCs w:val="20"/>
        </w:rPr>
        <w:t>the ITT</w:t>
      </w:r>
    </w:p>
    <w:p w14:paraId="3438E88C" w14:textId="77777777" w:rsidR="001410FF" w:rsidRPr="00A65473" w:rsidRDefault="001410FF" w:rsidP="006F14EA">
      <w:pPr>
        <w:tabs>
          <w:tab w:val="left" w:pos="5670"/>
        </w:tabs>
        <w:spacing w:after="0" w:line="360" w:lineRule="auto"/>
        <w:rPr>
          <w:rFonts w:ascii="Arial" w:hAnsi="Arial" w:cs="Arial"/>
          <w:sz w:val="20"/>
          <w:szCs w:val="20"/>
        </w:rPr>
      </w:pPr>
    </w:p>
    <w:p w14:paraId="063E14C3" w14:textId="77777777" w:rsidR="004E0F6C" w:rsidRPr="00A65473" w:rsidRDefault="00A43108" w:rsidP="006F14EA">
      <w:pPr>
        <w:spacing w:after="0" w:line="360" w:lineRule="auto"/>
        <w:rPr>
          <w:rFonts w:ascii="Arial" w:hAnsi="Arial" w:cs="Arial"/>
          <w:sz w:val="20"/>
          <w:szCs w:val="20"/>
        </w:rPr>
      </w:pPr>
      <w:r w:rsidRPr="00A65473">
        <w:rPr>
          <w:rFonts w:ascii="Arial" w:hAnsi="Arial" w:cs="Arial"/>
          <w:sz w:val="20"/>
          <w:szCs w:val="20"/>
        </w:rPr>
        <w:t>1</w:t>
      </w:r>
      <w:r w:rsidR="001F0F9A" w:rsidRPr="00A65473">
        <w:rPr>
          <w:rFonts w:ascii="Arial" w:hAnsi="Arial" w:cs="Arial"/>
          <w:sz w:val="20"/>
          <w:szCs w:val="20"/>
        </w:rPr>
        <w:t xml:space="preserve">.3.2.5 </w:t>
      </w:r>
      <w:r w:rsidR="004E0F6C" w:rsidRPr="00A65473">
        <w:rPr>
          <w:rFonts w:ascii="Arial" w:hAnsi="Arial" w:cs="Arial"/>
          <w:sz w:val="20"/>
          <w:szCs w:val="20"/>
        </w:rPr>
        <w:t>The essence of competitive tendering is that LV shall receive bona fide competitive tender</w:t>
      </w:r>
      <w:r w:rsidR="001F0F9A" w:rsidRPr="00A65473">
        <w:rPr>
          <w:rFonts w:ascii="Arial" w:hAnsi="Arial" w:cs="Arial"/>
          <w:sz w:val="20"/>
          <w:szCs w:val="20"/>
        </w:rPr>
        <w:t xml:space="preserve">s from all companies tendering. </w:t>
      </w:r>
      <w:r w:rsidR="004E0F6C" w:rsidRPr="00A65473">
        <w:rPr>
          <w:rFonts w:ascii="Arial" w:hAnsi="Arial" w:cs="Arial"/>
          <w:sz w:val="20"/>
          <w:szCs w:val="20"/>
        </w:rPr>
        <w:t xml:space="preserve">In recognition of this principle, </w:t>
      </w:r>
      <w:r w:rsidR="001F0F9A" w:rsidRPr="00A65473">
        <w:rPr>
          <w:rFonts w:ascii="Arial" w:hAnsi="Arial" w:cs="Arial"/>
          <w:sz w:val="20"/>
          <w:szCs w:val="20"/>
        </w:rPr>
        <w:t xml:space="preserve">any response is declared to be </w:t>
      </w:r>
      <w:r w:rsidR="004E0F6C" w:rsidRPr="00A65473">
        <w:rPr>
          <w:rFonts w:ascii="Arial" w:hAnsi="Arial" w:cs="Arial"/>
          <w:sz w:val="20"/>
          <w:szCs w:val="20"/>
        </w:rPr>
        <w:t xml:space="preserve">a bona fide tender, intended to be competitive and that </w:t>
      </w:r>
      <w:r w:rsidR="001F0F9A" w:rsidRPr="00A65473">
        <w:rPr>
          <w:rFonts w:ascii="Arial" w:hAnsi="Arial" w:cs="Arial"/>
          <w:sz w:val="20"/>
          <w:szCs w:val="20"/>
        </w:rPr>
        <w:t>you have</w:t>
      </w:r>
      <w:r w:rsidR="004E0F6C" w:rsidRPr="00A65473">
        <w:rPr>
          <w:rFonts w:ascii="Arial" w:hAnsi="Arial" w:cs="Arial"/>
          <w:sz w:val="20"/>
          <w:szCs w:val="20"/>
        </w:rPr>
        <w:t xml:space="preserve"> not fixed or adjusted the amount of the tender by or under or in accordance with any agreement or arrangement with any other person.</w:t>
      </w:r>
    </w:p>
    <w:p w14:paraId="16AF1E69" w14:textId="77777777" w:rsidR="001410FF" w:rsidRPr="00A65473" w:rsidRDefault="001410FF" w:rsidP="006F14EA">
      <w:pPr>
        <w:spacing w:after="0" w:line="360" w:lineRule="auto"/>
        <w:rPr>
          <w:rFonts w:ascii="Arial" w:hAnsi="Arial" w:cs="Arial"/>
          <w:sz w:val="20"/>
          <w:szCs w:val="20"/>
        </w:rPr>
      </w:pPr>
    </w:p>
    <w:p w14:paraId="572E6401" w14:textId="6BE3107D" w:rsidR="0023765F" w:rsidRPr="00A65473" w:rsidRDefault="00A43108" w:rsidP="006F14EA">
      <w:pPr>
        <w:spacing w:after="0" w:line="360" w:lineRule="auto"/>
        <w:rPr>
          <w:rFonts w:ascii="Arial" w:hAnsi="Arial" w:cs="Arial"/>
          <w:sz w:val="20"/>
          <w:szCs w:val="20"/>
        </w:rPr>
      </w:pPr>
      <w:r w:rsidRPr="00A65473">
        <w:rPr>
          <w:rFonts w:ascii="Arial" w:hAnsi="Arial" w:cs="Arial"/>
          <w:sz w:val="20"/>
          <w:szCs w:val="20"/>
        </w:rPr>
        <w:t>1</w:t>
      </w:r>
      <w:r w:rsidR="001F0F9A" w:rsidRPr="00A65473">
        <w:rPr>
          <w:rFonts w:ascii="Arial" w:hAnsi="Arial" w:cs="Arial"/>
          <w:sz w:val="20"/>
          <w:szCs w:val="20"/>
        </w:rPr>
        <w:t xml:space="preserve">.3.2.6 You </w:t>
      </w:r>
      <w:r w:rsidR="0023765F" w:rsidRPr="00A65473">
        <w:rPr>
          <w:rFonts w:ascii="Arial" w:hAnsi="Arial" w:cs="Arial"/>
          <w:sz w:val="20"/>
          <w:szCs w:val="20"/>
        </w:rPr>
        <w:t xml:space="preserve">declare that </w:t>
      </w:r>
      <w:r w:rsidR="001F0F9A" w:rsidRPr="00A65473">
        <w:rPr>
          <w:rFonts w:ascii="Arial" w:hAnsi="Arial" w:cs="Arial"/>
          <w:sz w:val="20"/>
          <w:szCs w:val="20"/>
        </w:rPr>
        <w:t xml:space="preserve">you have not done and </w:t>
      </w:r>
      <w:r w:rsidR="0023765F" w:rsidRPr="00A65473">
        <w:rPr>
          <w:rFonts w:ascii="Arial" w:hAnsi="Arial" w:cs="Arial"/>
          <w:sz w:val="20"/>
          <w:szCs w:val="20"/>
        </w:rPr>
        <w:t xml:space="preserve">undertake that </w:t>
      </w:r>
      <w:r w:rsidR="001F0F9A" w:rsidRPr="00A65473">
        <w:rPr>
          <w:rFonts w:ascii="Arial" w:hAnsi="Arial" w:cs="Arial"/>
          <w:sz w:val="20"/>
          <w:szCs w:val="20"/>
        </w:rPr>
        <w:t>you</w:t>
      </w:r>
      <w:r w:rsidR="0023765F" w:rsidRPr="00A65473">
        <w:rPr>
          <w:rFonts w:ascii="Arial" w:hAnsi="Arial" w:cs="Arial"/>
          <w:sz w:val="20"/>
          <w:szCs w:val="20"/>
        </w:rPr>
        <w:t xml:space="preserve"> will not do any of the following </w:t>
      </w:r>
      <w:r w:rsidR="005E762F" w:rsidRPr="00A65473">
        <w:rPr>
          <w:rFonts w:ascii="Arial" w:hAnsi="Arial" w:cs="Arial"/>
          <w:sz w:val="20"/>
          <w:szCs w:val="20"/>
        </w:rPr>
        <w:t>acts: -</w:t>
      </w:r>
      <w:r w:rsidR="00946D21" w:rsidRPr="00A65473">
        <w:rPr>
          <w:rFonts w:ascii="Arial" w:hAnsi="Arial" w:cs="Arial"/>
          <w:sz w:val="20"/>
          <w:szCs w:val="20"/>
        </w:rPr>
        <w:t xml:space="preserve"> </w:t>
      </w:r>
    </w:p>
    <w:p w14:paraId="29BF6D9B" w14:textId="77777777" w:rsidR="0023765F" w:rsidRPr="00A65473" w:rsidRDefault="0023765F" w:rsidP="006F14EA">
      <w:pPr>
        <w:spacing w:after="0" w:line="360" w:lineRule="auto"/>
        <w:ind w:left="567" w:hanging="567"/>
        <w:rPr>
          <w:rFonts w:ascii="Arial" w:hAnsi="Arial" w:cs="Arial"/>
          <w:sz w:val="20"/>
          <w:szCs w:val="20"/>
        </w:rPr>
      </w:pPr>
      <w:r w:rsidRPr="00A65473">
        <w:rPr>
          <w:rFonts w:ascii="Arial" w:hAnsi="Arial" w:cs="Arial"/>
          <w:sz w:val="20"/>
          <w:szCs w:val="20"/>
        </w:rPr>
        <w:lastRenderedPageBreak/>
        <w:t>(a)</w:t>
      </w:r>
      <w:r w:rsidRPr="00A65473">
        <w:rPr>
          <w:rFonts w:ascii="Arial" w:hAnsi="Arial" w:cs="Arial"/>
          <w:sz w:val="20"/>
          <w:szCs w:val="20"/>
        </w:rPr>
        <w:tab/>
        <w:t>communicate with a person, other than the person calling for this tender, the amount or approximate amount of the proposed tender.</w:t>
      </w:r>
    </w:p>
    <w:p w14:paraId="2FDC94B9" w14:textId="77777777" w:rsidR="0023765F" w:rsidRPr="00A65473" w:rsidRDefault="0023765F" w:rsidP="006F14EA">
      <w:pPr>
        <w:spacing w:after="0" w:line="360" w:lineRule="auto"/>
        <w:ind w:left="567" w:hanging="567"/>
        <w:rPr>
          <w:rFonts w:ascii="Arial" w:hAnsi="Arial" w:cs="Arial"/>
          <w:sz w:val="20"/>
          <w:szCs w:val="20"/>
        </w:rPr>
      </w:pPr>
    </w:p>
    <w:p w14:paraId="3C4246A3" w14:textId="77777777" w:rsidR="0023765F" w:rsidRPr="00A65473" w:rsidRDefault="0023765F" w:rsidP="006F14EA">
      <w:pPr>
        <w:spacing w:after="0" w:line="360" w:lineRule="auto"/>
        <w:ind w:left="567" w:hanging="567"/>
        <w:rPr>
          <w:rFonts w:ascii="Arial" w:hAnsi="Arial" w:cs="Arial"/>
          <w:sz w:val="20"/>
          <w:szCs w:val="20"/>
        </w:rPr>
      </w:pPr>
      <w:r w:rsidRPr="00A65473">
        <w:rPr>
          <w:rFonts w:ascii="Arial" w:hAnsi="Arial" w:cs="Arial"/>
          <w:sz w:val="20"/>
          <w:szCs w:val="20"/>
        </w:rPr>
        <w:t>(b)</w:t>
      </w:r>
      <w:r w:rsidRPr="00A65473">
        <w:rPr>
          <w:rFonts w:ascii="Arial" w:hAnsi="Arial" w:cs="Arial"/>
          <w:sz w:val="20"/>
          <w:szCs w:val="20"/>
        </w:rPr>
        <w:tab/>
        <w:t>enter into any agreement or arrangement with any other person that he shall refrain from tendering or as to the amount of any tender to be submitted.</w:t>
      </w:r>
    </w:p>
    <w:p w14:paraId="559CB55A" w14:textId="77777777" w:rsidR="0023765F" w:rsidRPr="00A65473" w:rsidRDefault="0023765F" w:rsidP="006F14EA">
      <w:pPr>
        <w:spacing w:after="0" w:line="360" w:lineRule="auto"/>
        <w:ind w:left="567" w:hanging="567"/>
        <w:rPr>
          <w:rFonts w:ascii="Arial" w:hAnsi="Arial" w:cs="Arial"/>
          <w:sz w:val="20"/>
          <w:szCs w:val="20"/>
        </w:rPr>
      </w:pPr>
    </w:p>
    <w:p w14:paraId="77E62B3D" w14:textId="77777777" w:rsidR="0023765F" w:rsidRPr="00A65473" w:rsidRDefault="0023765F" w:rsidP="006F14EA">
      <w:pPr>
        <w:spacing w:after="0" w:line="360" w:lineRule="auto"/>
        <w:ind w:left="567" w:hanging="567"/>
        <w:rPr>
          <w:rFonts w:ascii="Arial" w:hAnsi="Arial" w:cs="Arial"/>
          <w:sz w:val="20"/>
          <w:szCs w:val="20"/>
        </w:rPr>
      </w:pPr>
      <w:r w:rsidRPr="00A65473">
        <w:rPr>
          <w:rFonts w:ascii="Arial" w:hAnsi="Arial" w:cs="Arial"/>
          <w:sz w:val="20"/>
          <w:szCs w:val="20"/>
        </w:rPr>
        <w:t>(c)</w:t>
      </w:r>
      <w:r w:rsidRPr="00A65473">
        <w:rPr>
          <w:rFonts w:ascii="Arial" w:hAnsi="Arial" w:cs="Arial"/>
          <w:sz w:val="20"/>
          <w:szCs w:val="20"/>
        </w:rPr>
        <w:tab/>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5415B26E" w14:textId="77777777" w:rsidR="0023765F" w:rsidRPr="00A65473" w:rsidRDefault="0023765F" w:rsidP="006F14EA">
      <w:pPr>
        <w:spacing w:after="0" w:line="360" w:lineRule="auto"/>
        <w:ind w:left="567" w:hanging="567"/>
        <w:rPr>
          <w:rFonts w:ascii="Arial" w:hAnsi="Arial" w:cs="Arial"/>
          <w:sz w:val="20"/>
          <w:szCs w:val="20"/>
        </w:rPr>
      </w:pPr>
    </w:p>
    <w:p w14:paraId="5F6AF5C2" w14:textId="77777777" w:rsidR="0023765F" w:rsidRPr="00A65473" w:rsidRDefault="0023765F" w:rsidP="00156379">
      <w:pPr>
        <w:spacing w:after="0" w:line="360" w:lineRule="auto"/>
        <w:rPr>
          <w:rFonts w:ascii="Arial" w:hAnsi="Arial" w:cs="Arial"/>
          <w:sz w:val="20"/>
          <w:szCs w:val="20"/>
        </w:rPr>
      </w:pPr>
      <w:r w:rsidRPr="00A65473">
        <w:rPr>
          <w:rFonts w:ascii="Arial" w:hAnsi="Arial" w:cs="Arial"/>
          <w:sz w:val="20"/>
          <w:szCs w:val="20"/>
        </w:rPr>
        <w:t xml:space="preserve">In this declaration the word "persons" includes any person and </w:t>
      </w:r>
      <w:r w:rsidR="00A2653E" w:rsidRPr="00A65473">
        <w:rPr>
          <w:rFonts w:ascii="Arial" w:hAnsi="Arial" w:cs="Arial"/>
          <w:sz w:val="20"/>
          <w:szCs w:val="20"/>
        </w:rPr>
        <w:t>anybody</w:t>
      </w:r>
      <w:r w:rsidRPr="00A65473">
        <w:rPr>
          <w:rFonts w:ascii="Arial" w:hAnsi="Arial" w:cs="Arial"/>
          <w:sz w:val="20"/>
          <w:szCs w:val="20"/>
        </w:rPr>
        <w:t xml:space="preserve"> or association, corporate or incorporate.  The words "agreement or arrangement" include any such transaction, formal or informal, whether legally binding or not.</w:t>
      </w:r>
    </w:p>
    <w:p w14:paraId="2562FE7A" w14:textId="77777777" w:rsidR="00AC157D" w:rsidRPr="00A65473" w:rsidRDefault="00AC157D" w:rsidP="00156379">
      <w:pPr>
        <w:spacing w:after="0" w:line="360" w:lineRule="auto"/>
        <w:rPr>
          <w:rFonts w:ascii="Arial" w:hAnsi="Arial" w:cs="Arial"/>
          <w:sz w:val="20"/>
          <w:szCs w:val="20"/>
        </w:rPr>
      </w:pPr>
    </w:p>
    <w:p w14:paraId="03216770" w14:textId="2526F660" w:rsidR="00AC157D" w:rsidRPr="00A8748B" w:rsidRDefault="00A43108" w:rsidP="00A8748B">
      <w:pPr>
        <w:pStyle w:val="Heading2"/>
        <w:spacing w:before="0" w:after="0" w:line="360" w:lineRule="auto"/>
        <w:rPr>
          <w:rFonts w:ascii="Arial" w:hAnsi="Arial" w:cs="Arial"/>
          <w:i w:val="0"/>
          <w:sz w:val="20"/>
          <w:szCs w:val="20"/>
        </w:rPr>
      </w:pPr>
      <w:bookmarkStart w:id="20" w:name="_Toc471982136"/>
      <w:r w:rsidRPr="00A65473">
        <w:rPr>
          <w:rFonts w:ascii="Arial" w:hAnsi="Arial" w:cs="Arial"/>
          <w:i w:val="0"/>
          <w:sz w:val="20"/>
          <w:szCs w:val="20"/>
        </w:rPr>
        <w:t>1</w:t>
      </w:r>
      <w:r w:rsidR="001F0F9A" w:rsidRPr="00A65473">
        <w:rPr>
          <w:rFonts w:ascii="Arial" w:hAnsi="Arial" w:cs="Arial"/>
          <w:i w:val="0"/>
          <w:sz w:val="20"/>
          <w:szCs w:val="20"/>
        </w:rPr>
        <w:t>.4</w:t>
      </w:r>
      <w:r w:rsidR="00AC157D" w:rsidRPr="00A65473">
        <w:rPr>
          <w:rFonts w:ascii="Arial" w:hAnsi="Arial" w:cs="Arial"/>
          <w:i w:val="0"/>
          <w:sz w:val="20"/>
          <w:szCs w:val="20"/>
        </w:rPr>
        <w:t xml:space="preserve"> Indicative Timetable</w:t>
      </w:r>
      <w:bookmarkEnd w:id="20"/>
    </w:p>
    <w:p w14:paraId="3389E49E" w14:textId="77777777" w:rsidR="00AC157D" w:rsidRPr="00A65473" w:rsidRDefault="00AC157D" w:rsidP="006F14EA">
      <w:pPr>
        <w:spacing w:after="0" w:line="360" w:lineRule="auto"/>
        <w:rPr>
          <w:rFonts w:ascii="Arial" w:hAnsi="Arial" w:cs="Arial"/>
          <w:sz w:val="20"/>
          <w:szCs w:val="20"/>
        </w:rPr>
      </w:pPr>
      <w:r w:rsidRPr="00A65473">
        <w:rPr>
          <w:rFonts w:ascii="Arial" w:hAnsi="Arial" w:cs="Arial"/>
          <w:sz w:val="20"/>
          <w:szCs w:val="20"/>
        </w:rPr>
        <w:t>This timetable is indicative only</w:t>
      </w:r>
      <w:r w:rsidR="001F0F9A" w:rsidRPr="00A65473">
        <w:rPr>
          <w:rFonts w:ascii="Arial" w:hAnsi="Arial" w:cs="Arial"/>
          <w:sz w:val="20"/>
          <w:szCs w:val="20"/>
        </w:rPr>
        <w:t xml:space="preserve"> and</w:t>
      </w:r>
      <w:r w:rsidRPr="00A65473">
        <w:rPr>
          <w:rFonts w:ascii="Arial" w:hAnsi="Arial" w:cs="Arial"/>
          <w:sz w:val="20"/>
          <w:szCs w:val="20"/>
        </w:rPr>
        <w:t xml:space="preserve"> L</w:t>
      </w:r>
      <w:r w:rsidR="001F0F9A" w:rsidRPr="00A65473">
        <w:rPr>
          <w:rFonts w:ascii="Arial" w:hAnsi="Arial" w:cs="Arial"/>
          <w:sz w:val="20"/>
          <w:szCs w:val="20"/>
        </w:rPr>
        <w:t>V</w:t>
      </w:r>
      <w:r w:rsidRPr="00A65473">
        <w:rPr>
          <w:rFonts w:ascii="Arial" w:hAnsi="Arial" w:cs="Arial"/>
          <w:sz w:val="20"/>
          <w:szCs w:val="20"/>
        </w:rPr>
        <w:t xml:space="preserve"> reserves the right to change it at its absolute discretion.</w:t>
      </w:r>
    </w:p>
    <w:tbl>
      <w:tblPr>
        <w:tblpPr w:leftFromText="180" w:rightFromText="180" w:vertAnchor="text" w:horzAnchor="margin" w:tblpXSpec="center" w:tblpY="18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2977"/>
        <w:gridCol w:w="1559"/>
      </w:tblGrid>
      <w:tr w:rsidR="00315423" w:rsidRPr="00315423" w14:paraId="77404FDF" w14:textId="77777777" w:rsidTr="00051AEE">
        <w:trPr>
          <w:trHeight w:val="407"/>
        </w:trPr>
        <w:tc>
          <w:tcPr>
            <w:tcW w:w="5098" w:type="dxa"/>
            <w:tcBorders>
              <w:top w:val="single" w:sz="4" w:space="0" w:color="auto"/>
              <w:left w:val="single" w:sz="4" w:space="0" w:color="auto"/>
              <w:bottom w:val="single" w:sz="4" w:space="0" w:color="auto"/>
              <w:right w:val="single" w:sz="4" w:space="0" w:color="auto"/>
            </w:tcBorders>
            <w:shd w:val="clear" w:color="auto" w:fill="D0CECE"/>
          </w:tcPr>
          <w:p w14:paraId="4C144C54" w14:textId="77777777" w:rsidR="00315423" w:rsidRPr="00315423" w:rsidRDefault="00315423" w:rsidP="00315423">
            <w:pPr>
              <w:spacing w:after="0" w:line="360" w:lineRule="auto"/>
              <w:jc w:val="both"/>
              <w:rPr>
                <w:rFonts w:ascii="Arial" w:eastAsia="Times New Roman" w:hAnsi="Arial" w:cs="Arial"/>
                <w:bCs/>
                <w:sz w:val="20"/>
                <w:szCs w:val="20"/>
              </w:rPr>
            </w:pPr>
            <w:r w:rsidRPr="00315423">
              <w:rPr>
                <w:rFonts w:ascii="Arial" w:eastAsia="Times New Roman" w:hAnsi="Arial" w:cs="Arial"/>
                <w:bCs/>
                <w:sz w:val="20"/>
                <w:szCs w:val="20"/>
              </w:rPr>
              <w:t>Activity</w:t>
            </w:r>
          </w:p>
        </w:tc>
        <w:tc>
          <w:tcPr>
            <w:tcW w:w="2977" w:type="dxa"/>
            <w:tcBorders>
              <w:top w:val="single" w:sz="4" w:space="0" w:color="auto"/>
              <w:left w:val="single" w:sz="4" w:space="0" w:color="auto"/>
              <w:bottom w:val="single" w:sz="4" w:space="0" w:color="auto"/>
              <w:right w:val="single" w:sz="4" w:space="0" w:color="auto"/>
            </w:tcBorders>
            <w:shd w:val="clear" w:color="auto" w:fill="D0CECE"/>
          </w:tcPr>
          <w:p w14:paraId="41C11592" w14:textId="77777777" w:rsidR="00315423" w:rsidRPr="00315423" w:rsidRDefault="00315423" w:rsidP="00315423">
            <w:pPr>
              <w:spacing w:after="0" w:line="360" w:lineRule="auto"/>
              <w:jc w:val="both"/>
              <w:rPr>
                <w:rFonts w:ascii="Arial" w:eastAsia="Times New Roman" w:hAnsi="Arial" w:cs="Arial"/>
                <w:sz w:val="20"/>
                <w:szCs w:val="20"/>
              </w:rPr>
            </w:pPr>
            <w:r w:rsidRPr="00315423">
              <w:rPr>
                <w:rFonts w:ascii="Arial" w:eastAsia="Times New Roman" w:hAnsi="Arial" w:cs="Arial"/>
                <w:sz w:val="20"/>
                <w:szCs w:val="20"/>
              </w:rPr>
              <w:t>Date Due</w:t>
            </w:r>
          </w:p>
        </w:tc>
        <w:tc>
          <w:tcPr>
            <w:tcW w:w="1559" w:type="dxa"/>
            <w:tcBorders>
              <w:top w:val="single" w:sz="4" w:space="0" w:color="auto"/>
              <w:left w:val="single" w:sz="4" w:space="0" w:color="auto"/>
              <w:bottom w:val="single" w:sz="4" w:space="0" w:color="auto"/>
              <w:right w:val="single" w:sz="4" w:space="0" w:color="auto"/>
            </w:tcBorders>
            <w:shd w:val="clear" w:color="auto" w:fill="D0CECE"/>
          </w:tcPr>
          <w:p w14:paraId="276560D3" w14:textId="77777777" w:rsidR="00315423" w:rsidRPr="00315423" w:rsidRDefault="00315423" w:rsidP="00315423">
            <w:pPr>
              <w:spacing w:after="0" w:line="360" w:lineRule="auto"/>
              <w:jc w:val="both"/>
              <w:rPr>
                <w:rFonts w:ascii="Arial" w:eastAsia="Times New Roman" w:hAnsi="Arial" w:cs="Arial"/>
                <w:sz w:val="20"/>
                <w:szCs w:val="20"/>
              </w:rPr>
            </w:pPr>
            <w:r w:rsidRPr="00315423">
              <w:rPr>
                <w:rFonts w:ascii="Arial" w:eastAsia="Times New Roman" w:hAnsi="Arial" w:cs="Arial"/>
                <w:sz w:val="20"/>
                <w:szCs w:val="20"/>
              </w:rPr>
              <w:t>Time Due</w:t>
            </w:r>
          </w:p>
        </w:tc>
      </w:tr>
      <w:tr w:rsidR="00315423" w:rsidRPr="00315423" w14:paraId="723FC9F7" w14:textId="77777777" w:rsidTr="00D01B45">
        <w:trPr>
          <w:trHeight w:val="425"/>
        </w:trPr>
        <w:tc>
          <w:tcPr>
            <w:tcW w:w="5098" w:type="dxa"/>
            <w:tcBorders>
              <w:top w:val="single" w:sz="4" w:space="0" w:color="auto"/>
              <w:left w:val="single" w:sz="4" w:space="0" w:color="auto"/>
              <w:bottom w:val="single" w:sz="4" w:space="0" w:color="auto"/>
              <w:right w:val="single" w:sz="4" w:space="0" w:color="auto"/>
            </w:tcBorders>
          </w:tcPr>
          <w:p w14:paraId="79451A51" w14:textId="77777777" w:rsidR="00315423" w:rsidRPr="00315423" w:rsidRDefault="00315423" w:rsidP="00315423">
            <w:pPr>
              <w:spacing w:after="0" w:line="360" w:lineRule="auto"/>
              <w:rPr>
                <w:rFonts w:ascii="Arial" w:eastAsia="Times New Roman" w:hAnsi="Arial" w:cs="Arial"/>
                <w:bCs/>
                <w:sz w:val="20"/>
                <w:szCs w:val="20"/>
              </w:rPr>
            </w:pPr>
            <w:r w:rsidRPr="00315423">
              <w:rPr>
                <w:rFonts w:ascii="Arial" w:eastAsia="Times New Roman" w:hAnsi="Arial" w:cs="Arial"/>
                <w:bCs/>
                <w:sz w:val="20"/>
                <w:szCs w:val="20"/>
              </w:rPr>
              <w:t>Issue of ITT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B0F7C73" w14:textId="0FD8A041" w:rsidR="00315423" w:rsidRPr="00C72B07" w:rsidRDefault="00E73D3B" w:rsidP="00E73D3B">
            <w:pPr>
              <w:spacing w:after="0" w:line="360" w:lineRule="auto"/>
              <w:rPr>
                <w:rFonts w:ascii="Arial" w:eastAsia="Times New Roman" w:hAnsi="Arial" w:cs="Arial"/>
                <w:sz w:val="20"/>
                <w:szCs w:val="20"/>
              </w:rPr>
            </w:pPr>
            <w:r>
              <w:rPr>
                <w:rFonts w:ascii="Arial" w:eastAsia="Times New Roman" w:hAnsi="Arial" w:cs="Arial"/>
                <w:sz w:val="20"/>
                <w:szCs w:val="20"/>
              </w:rPr>
              <w:t>2</w:t>
            </w:r>
            <w:r w:rsidRPr="00E73D3B">
              <w:rPr>
                <w:rFonts w:ascii="Arial" w:eastAsia="Times New Roman" w:hAnsi="Arial" w:cs="Arial"/>
                <w:sz w:val="20"/>
                <w:szCs w:val="20"/>
                <w:vertAlign w:val="superscript"/>
              </w:rPr>
              <w:t>nd</w:t>
            </w:r>
            <w:r>
              <w:rPr>
                <w:rFonts w:ascii="Arial" w:eastAsia="Times New Roman" w:hAnsi="Arial" w:cs="Arial"/>
                <w:sz w:val="20"/>
                <w:szCs w:val="20"/>
              </w:rPr>
              <w:t xml:space="preserve"> February</w:t>
            </w:r>
            <w:r w:rsidR="00315423" w:rsidRPr="00C72B07">
              <w:rPr>
                <w:rFonts w:ascii="Arial" w:eastAsia="Times New Roman" w:hAnsi="Arial" w:cs="Arial"/>
                <w:sz w:val="20"/>
                <w:szCs w:val="20"/>
              </w:rPr>
              <w:t xml:space="preserve"> 2017</w:t>
            </w:r>
          </w:p>
        </w:tc>
        <w:tc>
          <w:tcPr>
            <w:tcW w:w="1559" w:type="dxa"/>
            <w:tcBorders>
              <w:top w:val="single" w:sz="4" w:space="0" w:color="auto"/>
              <w:left w:val="single" w:sz="4" w:space="0" w:color="auto"/>
              <w:bottom w:val="single" w:sz="4" w:space="0" w:color="auto"/>
              <w:right w:val="single" w:sz="4" w:space="0" w:color="auto"/>
            </w:tcBorders>
          </w:tcPr>
          <w:p w14:paraId="4C263EB0" w14:textId="77777777" w:rsidR="00315423" w:rsidRPr="00315423" w:rsidRDefault="00315423" w:rsidP="00315423">
            <w:pPr>
              <w:spacing w:after="0" w:line="360" w:lineRule="auto"/>
              <w:rPr>
                <w:rFonts w:ascii="Arial" w:eastAsia="Times New Roman" w:hAnsi="Arial" w:cs="Arial"/>
                <w:sz w:val="20"/>
                <w:szCs w:val="20"/>
              </w:rPr>
            </w:pPr>
          </w:p>
        </w:tc>
      </w:tr>
      <w:tr w:rsidR="00315423" w:rsidRPr="00315423" w14:paraId="72E82F20" w14:textId="77777777" w:rsidTr="00D01B45">
        <w:trPr>
          <w:trHeight w:val="425"/>
        </w:trPr>
        <w:tc>
          <w:tcPr>
            <w:tcW w:w="5098" w:type="dxa"/>
            <w:tcBorders>
              <w:top w:val="single" w:sz="4" w:space="0" w:color="auto"/>
              <w:left w:val="single" w:sz="4" w:space="0" w:color="auto"/>
              <w:bottom w:val="single" w:sz="4" w:space="0" w:color="auto"/>
              <w:right w:val="single" w:sz="4" w:space="0" w:color="auto"/>
            </w:tcBorders>
          </w:tcPr>
          <w:p w14:paraId="1433F561" w14:textId="77777777" w:rsidR="00315423" w:rsidRPr="00315423" w:rsidRDefault="00315423" w:rsidP="00315423">
            <w:pPr>
              <w:spacing w:after="0" w:line="360" w:lineRule="auto"/>
              <w:rPr>
                <w:rFonts w:ascii="Arial" w:eastAsia="Times New Roman" w:hAnsi="Arial" w:cs="Arial"/>
                <w:bCs/>
                <w:sz w:val="20"/>
                <w:szCs w:val="20"/>
              </w:rPr>
            </w:pPr>
            <w:r w:rsidRPr="00315423">
              <w:rPr>
                <w:rFonts w:ascii="Arial" w:eastAsia="Times New Roman" w:hAnsi="Arial" w:cs="Arial"/>
                <w:bCs/>
                <w:sz w:val="20"/>
                <w:szCs w:val="20"/>
              </w:rPr>
              <w:t>Opportunity to raise items for clarification ends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8594C67" w14:textId="107062E9" w:rsidR="00315423" w:rsidRPr="00C72B07" w:rsidRDefault="00E73D3B" w:rsidP="00E73D3B">
            <w:pPr>
              <w:spacing w:after="0" w:line="360" w:lineRule="auto"/>
              <w:rPr>
                <w:rFonts w:ascii="Arial" w:eastAsia="Times New Roman" w:hAnsi="Arial" w:cs="Arial"/>
                <w:sz w:val="20"/>
                <w:szCs w:val="20"/>
              </w:rPr>
            </w:pPr>
            <w:r>
              <w:rPr>
                <w:rFonts w:ascii="Arial" w:eastAsia="Times New Roman" w:hAnsi="Arial" w:cs="Arial"/>
                <w:sz w:val="20"/>
                <w:szCs w:val="20"/>
              </w:rPr>
              <w:t>10</w:t>
            </w:r>
            <w:r w:rsidRPr="00E73D3B">
              <w:rPr>
                <w:rFonts w:ascii="Arial" w:eastAsia="Times New Roman" w:hAnsi="Arial" w:cs="Arial"/>
                <w:sz w:val="20"/>
                <w:szCs w:val="20"/>
                <w:vertAlign w:val="superscript"/>
              </w:rPr>
              <w:t>th</w:t>
            </w:r>
            <w:r>
              <w:rPr>
                <w:rFonts w:ascii="Arial" w:eastAsia="Times New Roman" w:hAnsi="Arial" w:cs="Arial"/>
                <w:sz w:val="20"/>
                <w:szCs w:val="20"/>
              </w:rPr>
              <w:t xml:space="preserve"> </w:t>
            </w:r>
            <w:r w:rsidR="001973DF" w:rsidRPr="00C72B07">
              <w:rPr>
                <w:rFonts w:ascii="Arial" w:eastAsia="Times New Roman" w:hAnsi="Arial" w:cs="Arial"/>
                <w:sz w:val="20"/>
                <w:szCs w:val="20"/>
              </w:rPr>
              <w:t>February</w:t>
            </w:r>
            <w:r w:rsidR="00315423" w:rsidRPr="00C72B07">
              <w:rPr>
                <w:rFonts w:ascii="Arial" w:eastAsia="Times New Roman" w:hAnsi="Arial" w:cs="Arial"/>
                <w:sz w:val="20"/>
                <w:szCs w:val="20"/>
              </w:rPr>
              <w:t xml:space="preserve"> 2017</w:t>
            </w:r>
          </w:p>
        </w:tc>
        <w:tc>
          <w:tcPr>
            <w:tcW w:w="1559" w:type="dxa"/>
            <w:tcBorders>
              <w:top w:val="single" w:sz="4" w:space="0" w:color="auto"/>
              <w:left w:val="single" w:sz="4" w:space="0" w:color="auto"/>
              <w:bottom w:val="single" w:sz="4" w:space="0" w:color="auto"/>
              <w:right w:val="single" w:sz="4" w:space="0" w:color="auto"/>
            </w:tcBorders>
          </w:tcPr>
          <w:p w14:paraId="04D4CDCF" w14:textId="77777777" w:rsidR="00315423" w:rsidRPr="00315423" w:rsidRDefault="00315423" w:rsidP="00315423">
            <w:pPr>
              <w:spacing w:after="0" w:line="360" w:lineRule="auto"/>
              <w:rPr>
                <w:rFonts w:ascii="Arial" w:eastAsia="Times New Roman" w:hAnsi="Arial" w:cs="Arial"/>
                <w:sz w:val="20"/>
                <w:szCs w:val="20"/>
              </w:rPr>
            </w:pPr>
          </w:p>
        </w:tc>
      </w:tr>
      <w:tr w:rsidR="00315423" w:rsidRPr="00315423" w14:paraId="3EA4DD64" w14:textId="77777777" w:rsidTr="00D01B45">
        <w:trPr>
          <w:cantSplit/>
          <w:trHeight w:val="194"/>
        </w:trPr>
        <w:tc>
          <w:tcPr>
            <w:tcW w:w="5098" w:type="dxa"/>
            <w:tcBorders>
              <w:top w:val="single" w:sz="4" w:space="0" w:color="auto"/>
              <w:left w:val="single" w:sz="4" w:space="0" w:color="auto"/>
              <w:bottom w:val="single" w:sz="4" w:space="0" w:color="auto"/>
              <w:right w:val="single" w:sz="4" w:space="0" w:color="auto"/>
            </w:tcBorders>
          </w:tcPr>
          <w:p w14:paraId="5064CFEA" w14:textId="77777777" w:rsidR="00315423" w:rsidRPr="00315423" w:rsidRDefault="00315423" w:rsidP="00315423">
            <w:pPr>
              <w:spacing w:after="0" w:line="360" w:lineRule="auto"/>
              <w:rPr>
                <w:rFonts w:ascii="Arial" w:eastAsia="Times New Roman" w:hAnsi="Arial" w:cs="Arial"/>
                <w:bCs/>
                <w:sz w:val="20"/>
                <w:szCs w:val="20"/>
              </w:rPr>
            </w:pPr>
            <w:r w:rsidRPr="00315423">
              <w:rPr>
                <w:rFonts w:ascii="Arial" w:eastAsia="Times New Roman" w:hAnsi="Arial" w:cs="Arial"/>
                <w:bCs/>
                <w:sz w:val="20"/>
                <w:szCs w:val="20"/>
              </w:rPr>
              <w:t>LV respond to clarification questions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689366C" w14:textId="21FC0A96" w:rsidR="00315423" w:rsidRPr="00C72B07" w:rsidRDefault="00E73D3B" w:rsidP="00D13885">
            <w:pPr>
              <w:spacing w:after="0" w:line="360" w:lineRule="auto"/>
              <w:rPr>
                <w:rFonts w:ascii="Arial" w:eastAsia="Times New Roman" w:hAnsi="Arial" w:cs="Arial"/>
                <w:sz w:val="20"/>
                <w:szCs w:val="20"/>
              </w:rPr>
            </w:pPr>
            <w:r>
              <w:rPr>
                <w:rFonts w:ascii="Arial" w:eastAsia="Times New Roman" w:hAnsi="Arial" w:cs="Arial"/>
                <w:sz w:val="20"/>
                <w:szCs w:val="20"/>
              </w:rPr>
              <w:t>13</w:t>
            </w:r>
            <w:r w:rsidR="001973DF" w:rsidRPr="00C72B07">
              <w:rPr>
                <w:rFonts w:ascii="Arial" w:eastAsia="Times New Roman" w:hAnsi="Arial" w:cs="Arial"/>
                <w:sz w:val="20"/>
                <w:szCs w:val="20"/>
                <w:vertAlign w:val="superscript"/>
              </w:rPr>
              <w:t>th</w:t>
            </w:r>
            <w:r w:rsidR="001973DF" w:rsidRPr="00C72B07">
              <w:rPr>
                <w:rFonts w:ascii="Arial" w:eastAsia="Times New Roman" w:hAnsi="Arial" w:cs="Arial"/>
                <w:sz w:val="20"/>
                <w:szCs w:val="20"/>
              </w:rPr>
              <w:t xml:space="preserve"> February 2017 </w:t>
            </w:r>
          </w:p>
        </w:tc>
        <w:tc>
          <w:tcPr>
            <w:tcW w:w="1559" w:type="dxa"/>
            <w:tcBorders>
              <w:top w:val="single" w:sz="4" w:space="0" w:color="auto"/>
              <w:left w:val="single" w:sz="4" w:space="0" w:color="auto"/>
              <w:bottom w:val="single" w:sz="4" w:space="0" w:color="auto"/>
              <w:right w:val="single" w:sz="4" w:space="0" w:color="auto"/>
            </w:tcBorders>
          </w:tcPr>
          <w:p w14:paraId="18F9B516" w14:textId="77777777" w:rsidR="00315423" w:rsidRPr="00315423" w:rsidRDefault="00315423" w:rsidP="00315423">
            <w:pPr>
              <w:spacing w:after="0" w:line="360" w:lineRule="auto"/>
              <w:rPr>
                <w:rFonts w:ascii="Arial" w:eastAsia="Times New Roman" w:hAnsi="Arial" w:cs="Arial"/>
                <w:sz w:val="20"/>
                <w:szCs w:val="20"/>
              </w:rPr>
            </w:pPr>
          </w:p>
        </w:tc>
      </w:tr>
      <w:tr w:rsidR="00315423" w:rsidRPr="00315423" w14:paraId="17CA751A" w14:textId="77777777" w:rsidTr="00D01B45">
        <w:trPr>
          <w:cantSplit/>
          <w:trHeight w:val="194"/>
        </w:trPr>
        <w:tc>
          <w:tcPr>
            <w:tcW w:w="5098" w:type="dxa"/>
            <w:tcBorders>
              <w:top w:val="single" w:sz="4" w:space="0" w:color="auto"/>
              <w:left w:val="single" w:sz="4" w:space="0" w:color="auto"/>
              <w:bottom w:val="single" w:sz="4" w:space="0" w:color="auto"/>
              <w:right w:val="single" w:sz="4" w:space="0" w:color="auto"/>
            </w:tcBorders>
          </w:tcPr>
          <w:p w14:paraId="55CE1B58" w14:textId="77777777" w:rsidR="00315423" w:rsidRPr="00315423" w:rsidRDefault="00315423" w:rsidP="00315423">
            <w:pPr>
              <w:spacing w:after="0" w:line="360" w:lineRule="auto"/>
              <w:rPr>
                <w:rFonts w:ascii="Arial" w:eastAsia="Times New Roman" w:hAnsi="Arial" w:cs="Arial"/>
                <w:bCs/>
                <w:sz w:val="20"/>
                <w:szCs w:val="20"/>
              </w:rPr>
            </w:pPr>
            <w:r w:rsidRPr="00315423">
              <w:rPr>
                <w:rFonts w:ascii="Arial" w:eastAsia="Times New Roman" w:hAnsi="Arial" w:cs="Arial"/>
                <w:bCs/>
                <w:sz w:val="20"/>
                <w:szCs w:val="20"/>
              </w:rPr>
              <w:t>Return of completed response to ITT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EFBECE3" w14:textId="5D73F480" w:rsidR="00315423" w:rsidRPr="00C72B07" w:rsidRDefault="00E73D3B" w:rsidP="00E73D3B">
            <w:pPr>
              <w:spacing w:after="0" w:line="360" w:lineRule="auto"/>
              <w:rPr>
                <w:rFonts w:ascii="Arial" w:eastAsia="Times New Roman" w:hAnsi="Arial" w:cs="Arial"/>
                <w:sz w:val="20"/>
                <w:szCs w:val="20"/>
              </w:rPr>
            </w:pPr>
            <w:r>
              <w:rPr>
                <w:rFonts w:ascii="Arial" w:eastAsia="Times New Roman" w:hAnsi="Arial" w:cs="Arial"/>
                <w:sz w:val="20"/>
                <w:szCs w:val="20"/>
              </w:rPr>
              <w:t>20</w:t>
            </w:r>
            <w:r w:rsidR="00315423" w:rsidRPr="00C72B07">
              <w:rPr>
                <w:rFonts w:ascii="Arial" w:eastAsia="Times New Roman" w:hAnsi="Arial" w:cs="Arial"/>
                <w:sz w:val="20"/>
                <w:szCs w:val="20"/>
                <w:vertAlign w:val="superscript"/>
              </w:rPr>
              <w:t>th</w:t>
            </w:r>
            <w:r w:rsidR="00315423" w:rsidRPr="00C72B07">
              <w:rPr>
                <w:rFonts w:ascii="Arial" w:eastAsia="Times New Roman" w:hAnsi="Arial" w:cs="Arial"/>
                <w:sz w:val="20"/>
                <w:szCs w:val="20"/>
              </w:rPr>
              <w:t xml:space="preserve"> February 2017</w:t>
            </w:r>
          </w:p>
        </w:tc>
        <w:tc>
          <w:tcPr>
            <w:tcW w:w="1559" w:type="dxa"/>
            <w:tcBorders>
              <w:top w:val="single" w:sz="4" w:space="0" w:color="auto"/>
              <w:left w:val="single" w:sz="4" w:space="0" w:color="auto"/>
              <w:bottom w:val="single" w:sz="4" w:space="0" w:color="auto"/>
              <w:right w:val="single" w:sz="4" w:space="0" w:color="auto"/>
            </w:tcBorders>
          </w:tcPr>
          <w:p w14:paraId="01BBAC37" w14:textId="77777777" w:rsidR="00315423" w:rsidRPr="00315423" w:rsidRDefault="00315423" w:rsidP="00315423">
            <w:pPr>
              <w:spacing w:after="0" w:line="360" w:lineRule="auto"/>
              <w:rPr>
                <w:rFonts w:ascii="Arial" w:eastAsia="Times New Roman" w:hAnsi="Arial" w:cs="Arial"/>
                <w:sz w:val="20"/>
                <w:szCs w:val="20"/>
              </w:rPr>
            </w:pPr>
            <w:r w:rsidRPr="00315423">
              <w:rPr>
                <w:rFonts w:ascii="Arial" w:eastAsia="Times New Roman" w:hAnsi="Arial" w:cs="Arial"/>
                <w:sz w:val="20"/>
                <w:szCs w:val="20"/>
              </w:rPr>
              <w:t>2:00pm</w:t>
            </w:r>
          </w:p>
        </w:tc>
      </w:tr>
      <w:tr w:rsidR="00315423" w:rsidRPr="00315423" w14:paraId="42488A4A" w14:textId="77777777" w:rsidTr="00D01B45">
        <w:trPr>
          <w:cantSplit/>
          <w:trHeight w:val="193"/>
        </w:trPr>
        <w:tc>
          <w:tcPr>
            <w:tcW w:w="5098" w:type="dxa"/>
            <w:tcBorders>
              <w:top w:val="single" w:sz="4" w:space="0" w:color="auto"/>
              <w:left w:val="single" w:sz="4" w:space="0" w:color="auto"/>
              <w:bottom w:val="single" w:sz="4" w:space="0" w:color="auto"/>
              <w:right w:val="single" w:sz="4" w:space="0" w:color="auto"/>
            </w:tcBorders>
          </w:tcPr>
          <w:p w14:paraId="4CFB25FD" w14:textId="77777777" w:rsidR="00315423" w:rsidRPr="00315423" w:rsidRDefault="00315423" w:rsidP="00315423">
            <w:pPr>
              <w:spacing w:after="0" w:line="360" w:lineRule="auto"/>
              <w:rPr>
                <w:rFonts w:ascii="Arial" w:eastAsia="Times New Roman" w:hAnsi="Arial" w:cs="Arial"/>
                <w:bCs/>
                <w:sz w:val="20"/>
                <w:szCs w:val="20"/>
              </w:rPr>
            </w:pPr>
            <w:r w:rsidRPr="00315423">
              <w:rPr>
                <w:rFonts w:ascii="Arial" w:eastAsia="Times New Roman" w:hAnsi="Arial" w:cs="Arial"/>
                <w:bCs/>
                <w:sz w:val="20"/>
                <w:szCs w:val="20"/>
              </w:rPr>
              <w:t>Meeting/Presentation of submission to LV (if required)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9ED2696" w14:textId="5158248A" w:rsidR="00315423" w:rsidRPr="00C72B07" w:rsidRDefault="00D13885" w:rsidP="003C5399">
            <w:pPr>
              <w:spacing w:after="0" w:line="360" w:lineRule="auto"/>
              <w:rPr>
                <w:rFonts w:ascii="Arial" w:eastAsia="Times New Roman" w:hAnsi="Arial" w:cs="Arial"/>
                <w:sz w:val="20"/>
                <w:szCs w:val="20"/>
              </w:rPr>
            </w:pPr>
            <w:r w:rsidRPr="00C72B07">
              <w:rPr>
                <w:rFonts w:ascii="Arial" w:eastAsia="Times New Roman" w:hAnsi="Arial" w:cs="Arial"/>
                <w:sz w:val="20"/>
                <w:szCs w:val="20"/>
              </w:rPr>
              <w:t xml:space="preserve">w/c </w:t>
            </w:r>
            <w:r w:rsidR="00C72B07" w:rsidRPr="00C72B07">
              <w:rPr>
                <w:rFonts w:ascii="Arial" w:eastAsia="Times New Roman" w:hAnsi="Arial" w:cs="Arial"/>
                <w:sz w:val="20"/>
                <w:szCs w:val="20"/>
              </w:rPr>
              <w:t>2</w:t>
            </w:r>
            <w:r w:rsidR="003C5399">
              <w:rPr>
                <w:rFonts w:ascii="Arial" w:eastAsia="Times New Roman" w:hAnsi="Arial" w:cs="Arial"/>
                <w:sz w:val="20"/>
                <w:szCs w:val="20"/>
              </w:rPr>
              <w:t>7</w:t>
            </w:r>
            <w:bookmarkStart w:id="21" w:name="_GoBack"/>
            <w:bookmarkEnd w:id="21"/>
            <w:r w:rsidRPr="00C72B07">
              <w:rPr>
                <w:rFonts w:ascii="Arial" w:eastAsia="Times New Roman" w:hAnsi="Arial" w:cs="Arial"/>
                <w:sz w:val="20"/>
                <w:szCs w:val="20"/>
                <w:vertAlign w:val="superscript"/>
              </w:rPr>
              <w:t>th</w:t>
            </w:r>
            <w:r w:rsidR="00315423" w:rsidRPr="00C72B07">
              <w:rPr>
                <w:rFonts w:ascii="Arial" w:eastAsia="Times New Roman" w:hAnsi="Arial" w:cs="Arial"/>
                <w:sz w:val="20"/>
                <w:szCs w:val="20"/>
              </w:rPr>
              <w:t xml:space="preserve"> </w:t>
            </w:r>
            <w:r w:rsidRPr="00C72B07">
              <w:rPr>
                <w:rFonts w:ascii="Arial" w:eastAsia="Times New Roman" w:hAnsi="Arial" w:cs="Arial"/>
                <w:sz w:val="20"/>
                <w:szCs w:val="20"/>
              </w:rPr>
              <w:t>February</w:t>
            </w:r>
            <w:r w:rsidR="00315423" w:rsidRPr="00C72B07">
              <w:rPr>
                <w:rFonts w:ascii="Arial" w:eastAsia="Times New Roman" w:hAnsi="Arial" w:cs="Arial"/>
                <w:sz w:val="20"/>
                <w:szCs w:val="20"/>
              </w:rPr>
              <w:t xml:space="preserve"> 2017</w:t>
            </w:r>
          </w:p>
        </w:tc>
        <w:tc>
          <w:tcPr>
            <w:tcW w:w="1559" w:type="dxa"/>
            <w:tcBorders>
              <w:top w:val="single" w:sz="4" w:space="0" w:color="auto"/>
              <w:left w:val="single" w:sz="4" w:space="0" w:color="auto"/>
              <w:bottom w:val="single" w:sz="4" w:space="0" w:color="auto"/>
              <w:right w:val="single" w:sz="4" w:space="0" w:color="auto"/>
            </w:tcBorders>
          </w:tcPr>
          <w:p w14:paraId="79EE33DC" w14:textId="77777777" w:rsidR="00315423" w:rsidRPr="00315423" w:rsidRDefault="00315423" w:rsidP="00315423">
            <w:pPr>
              <w:spacing w:after="0" w:line="360" w:lineRule="auto"/>
              <w:rPr>
                <w:rFonts w:ascii="Arial" w:eastAsia="Times New Roman" w:hAnsi="Arial" w:cs="Arial"/>
                <w:sz w:val="20"/>
                <w:szCs w:val="20"/>
              </w:rPr>
            </w:pPr>
          </w:p>
        </w:tc>
      </w:tr>
      <w:tr w:rsidR="00315423" w:rsidRPr="00315423" w14:paraId="384D118C" w14:textId="77777777" w:rsidTr="00D01B45">
        <w:trPr>
          <w:cantSplit/>
          <w:trHeight w:val="193"/>
        </w:trPr>
        <w:tc>
          <w:tcPr>
            <w:tcW w:w="5098" w:type="dxa"/>
            <w:tcBorders>
              <w:top w:val="single" w:sz="4" w:space="0" w:color="auto"/>
              <w:left w:val="single" w:sz="4" w:space="0" w:color="auto"/>
              <w:bottom w:val="single" w:sz="4" w:space="0" w:color="auto"/>
              <w:right w:val="single" w:sz="4" w:space="0" w:color="auto"/>
            </w:tcBorders>
          </w:tcPr>
          <w:p w14:paraId="73EE0D06" w14:textId="77777777" w:rsidR="00315423" w:rsidRPr="00315423" w:rsidRDefault="00315423" w:rsidP="00315423">
            <w:pPr>
              <w:spacing w:after="0" w:line="360" w:lineRule="auto"/>
              <w:rPr>
                <w:rFonts w:ascii="Arial" w:eastAsia="Times New Roman" w:hAnsi="Arial" w:cs="Arial"/>
                <w:bCs/>
                <w:sz w:val="20"/>
                <w:szCs w:val="20"/>
              </w:rPr>
            </w:pPr>
            <w:r w:rsidRPr="00315423">
              <w:rPr>
                <w:rFonts w:ascii="Arial" w:eastAsia="Times New Roman" w:hAnsi="Arial" w:cs="Arial"/>
                <w:bCs/>
                <w:sz w:val="20"/>
                <w:szCs w:val="20"/>
              </w:rPr>
              <w:t>Provisional award subject to contract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769EB6" w14:textId="7292729B" w:rsidR="00315423" w:rsidRPr="00C72B07" w:rsidRDefault="00C72B07" w:rsidP="00D13885">
            <w:pPr>
              <w:spacing w:after="0" w:line="360" w:lineRule="auto"/>
              <w:rPr>
                <w:rFonts w:ascii="Arial" w:eastAsia="Times New Roman" w:hAnsi="Arial" w:cs="Arial"/>
                <w:sz w:val="20"/>
                <w:szCs w:val="20"/>
              </w:rPr>
            </w:pPr>
            <w:r w:rsidRPr="00C72B07">
              <w:rPr>
                <w:rFonts w:ascii="Arial" w:eastAsia="Times New Roman" w:hAnsi="Arial" w:cs="Arial"/>
                <w:sz w:val="20"/>
                <w:szCs w:val="20"/>
              </w:rPr>
              <w:t xml:space="preserve">w/c </w:t>
            </w:r>
            <w:r w:rsidR="00E73D3B">
              <w:rPr>
                <w:rFonts w:ascii="Arial" w:eastAsia="Times New Roman" w:hAnsi="Arial" w:cs="Arial"/>
                <w:sz w:val="20"/>
                <w:szCs w:val="20"/>
              </w:rPr>
              <w:t>27</w:t>
            </w:r>
            <w:r w:rsidR="00D13885" w:rsidRPr="00C72B07">
              <w:rPr>
                <w:rFonts w:ascii="Arial" w:eastAsia="Times New Roman" w:hAnsi="Arial" w:cs="Arial"/>
                <w:sz w:val="20"/>
                <w:szCs w:val="20"/>
                <w:vertAlign w:val="superscript"/>
              </w:rPr>
              <w:t>th</w:t>
            </w:r>
            <w:r w:rsidR="00D13885" w:rsidRPr="00C72B07">
              <w:rPr>
                <w:rFonts w:ascii="Arial" w:eastAsia="Times New Roman" w:hAnsi="Arial" w:cs="Arial"/>
                <w:sz w:val="20"/>
                <w:szCs w:val="20"/>
              </w:rPr>
              <w:t xml:space="preserve"> February</w:t>
            </w:r>
            <w:r w:rsidR="00315423" w:rsidRPr="00C72B07">
              <w:rPr>
                <w:rFonts w:ascii="Arial" w:eastAsia="Times New Roman" w:hAnsi="Arial" w:cs="Arial"/>
                <w:sz w:val="20"/>
                <w:szCs w:val="20"/>
              </w:rPr>
              <w:t xml:space="preserve"> 2017</w:t>
            </w:r>
          </w:p>
        </w:tc>
        <w:tc>
          <w:tcPr>
            <w:tcW w:w="1559" w:type="dxa"/>
            <w:tcBorders>
              <w:top w:val="single" w:sz="4" w:space="0" w:color="auto"/>
              <w:left w:val="single" w:sz="4" w:space="0" w:color="auto"/>
              <w:bottom w:val="single" w:sz="4" w:space="0" w:color="auto"/>
              <w:right w:val="single" w:sz="4" w:space="0" w:color="auto"/>
            </w:tcBorders>
          </w:tcPr>
          <w:p w14:paraId="77B36596" w14:textId="77777777" w:rsidR="00315423" w:rsidRPr="00315423" w:rsidRDefault="00315423" w:rsidP="00315423">
            <w:pPr>
              <w:spacing w:after="0" w:line="360" w:lineRule="auto"/>
              <w:rPr>
                <w:rFonts w:ascii="Arial" w:eastAsia="Times New Roman" w:hAnsi="Arial" w:cs="Arial"/>
                <w:sz w:val="20"/>
                <w:szCs w:val="20"/>
              </w:rPr>
            </w:pPr>
          </w:p>
        </w:tc>
      </w:tr>
      <w:tr w:rsidR="00315423" w:rsidRPr="00315423" w14:paraId="20825D63" w14:textId="77777777" w:rsidTr="00051AEE">
        <w:trPr>
          <w:cantSplit/>
          <w:trHeight w:val="193"/>
        </w:trPr>
        <w:tc>
          <w:tcPr>
            <w:tcW w:w="5098" w:type="dxa"/>
            <w:tcBorders>
              <w:top w:val="single" w:sz="4" w:space="0" w:color="auto"/>
              <w:left w:val="single" w:sz="4" w:space="0" w:color="auto"/>
              <w:bottom w:val="single" w:sz="4" w:space="0" w:color="auto"/>
              <w:right w:val="single" w:sz="4" w:space="0" w:color="auto"/>
            </w:tcBorders>
          </w:tcPr>
          <w:p w14:paraId="7FA6EA9E" w14:textId="77777777" w:rsidR="00315423" w:rsidRPr="00315423" w:rsidRDefault="00315423" w:rsidP="00315423">
            <w:pPr>
              <w:spacing w:after="0" w:line="360" w:lineRule="auto"/>
              <w:rPr>
                <w:rFonts w:ascii="Arial" w:eastAsia="Times New Roman" w:hAnsi="Arial" w:cs="Arial"/>
                <w:bCs/>
                <w:sz w:val="20"/>
                <w:szCs w:val="20"/>
              </w:rPr>
            </w:pPr>
            <w:r w:rsidRPr="00315423">
              <w:rPr>
                <w:rFonts w:ascii="Arial" w:eastAsia="Times New Roman" w:hAnsi="Arial" w:cs="Arial"/>
                <w:bCs/>
                <w:sz w:val="20"/>
                <w:szCs w:val="20"/>
              </w:rPr>
              <w:t xml:space="preserve">Contract commencement </w:t>
            </w:r>
          </w:p>
        </w:tc>
        <w:tc>
          <w:tcPr>
            <w:tcW w:w="2977" w:type="dxa"/>
            <w:tcBorders>
              <w:top w:val="single" w:sz="4" w:space="0" w:color="auto"/>
              <w:left w:val="single" w:sz="4" w:space="0" w:color="auto"/>
              <w:bottom w:val="single" w:sz="4" w:space="0" w:color="auto"/>
              <w:right w:val="single" w:sz="4" w:space="0" w:color="auto"/>
            </w:tcBorders>
          </w:tcPr>
          <w:p w14:paraId="4183A988" w14:textId="77777777" w:rsidR="00315423" w:rsidRPr="00C72B07" w:rsidRDefault="00315423" w:rsidP="00315423">
            <w:pPr>
              <w:spacing w:after="0" w:line="360" w:lineRule="auto"/>
              <w:rPr>
                <w:rFonts w:ascii="Arial" w:eastAsia="Times New Roman" w:hAnsi="Arial" w:cs="Arial"/>
                <w:sz w:val="20"/>
                <w:szCs w:val="20"/>
              </w:rPr>
            </w:pPr>
            <w:r w:rsidRPr="00C72B07">
              <w:rPr>
                <w:rFonts w:ascii="Arial" w:eastAsia="Times New Roman" w:hAnsi="Arial" w:cs="Arial"/>
                <w:sz w:val="20"/>
                <w:szCs w:val="20"/>
              </w:rPr>
              <w:t>1</w:t>
            </w:r>
            <w:r w:rsidRPr="00C72B07">
              <w:rPr>
                <w:rFonts w:ascii="Arial" w:eastAsia="Times New Roman" w:hAnsi="Arial" w:cs="Arial"/>
                <w:sz w:val="20"/>
                <w:szCs w:val="20"/>
                <w:vertAlign w:val="superscript"/>
              </w:rPr>
              <w:t>st</w:t>
            </w:r>
            <w:r w:rsidRPr="00C72B07">
              <w:rPr>
                <w:rFonts w:ascii="Arial" w:eastAsia="Times New Roman" w:hAnsi="Arial" w:cs="Arial"/>
                <w:sz w:val="20"/>
                <w:szCs w:val="20"/>
              </w:rPr>
              <w:t xml:space="preserve"> May 2017</w:t>
            </w:r>
          </w:p>
        </w:tc>
        <w:tc>
          <w:tcPr>
            <w:tcW w:w="1559" w:type="dxa"/>
            <w:tcBorders>
              <w:top w:val="single" w:sz="4" w:space="0" w:color="auto"/>
              <w:left w:val="single" w:sz="4" w:space="0" w:color="auto"/>
              <w:bottom w:val="single" w:sz="4" w:space="0" w:color="auto"/>
              <w:right w:val="single" w:sz="4" w:space="0" w:color="auto"/>
            </w:tcBorders>
          </w:tcPr>
          <w:p w14:paraId="730BA33D" w14:textId="77777777" w:rsidR="00315423" w:rsidRPr="00315423" w:rsidRDefault="00315423" w:rsidP="00315423">
            <w:pPr>
              <w:spacing w:after="0" w:line="360" w:lineRule="auto"/>
              <w:rPr>
                <w:rFonts w:ascii="Arial" w:eastAsia="Times New Roman" w:hAnsi="Arial" w:cs="Arial"/>
                <w:sz w:val="20"/>
                <w:szCs w:val="20"/>
              </w:rPr>
            </w:pPr>
          </w:p>
        </w:tc>
      </w:tr>
    </w:tbl>
    <w:p w14:paraId="44456D1D" w14:textId="77777777" w:rsidR="00AC157D" w:rsidRPr="00A65473" w:rsidRDefault="00AC157D" w:rsidP="006F14EA">
      <w:pPr>
        <w:spacing w:after="0" w:line="360" w:lineRule="auto"/>
        <w:rPr>
          <w:rFonts w:ascii="Arial" w:hAnsi="Arial" w:cs="Arial"/>
          <w:sz w:val="20"/>
          <w:szCs w:val="20"/>
        </w:rPr>
      </w:pPr>
    </w:p>
    <w:p w14:paraId="3677DCAF" w14:textId="4B352C08" w:rsidR="00A26083" w:rsidRPr="00A65473" w:rsidRDefault="007F7843" w:rsidP="00156379">
      <w:pPr>
        <w:spacing w:after="0" w:line="360" w:lineRule="auto"/>
        <w:rPr>
          <w:rFonts w:ascii="Arial" w:hAnsi="Arial" w:cs="Arial"/>
          <w:sz w:val="20"/>
          <w:szCs w:val="20"/>
        </w:rPr>
      </w:pPr>
      <w:r w:rsidRPr="00A65473">
        <w:rPr>
          <w:rFonts w:ascii="Arial" w:hAnsi="Arial" w:cs="Arial"/>
          <w:sz w:val="20"/>
          <w:szCs w:val="20"/>
        </w:rPr>
        <w:t>There is an opportunity to ask L</w:t>
      </w:r>
      <w:r w:rsidR="001F0F9A" w:rsidRPr="00A65473">
        <w:rPr>
          <w:rFonts w:ascii="Arial" w:hAnsi="Arial" w:cs="Arial"/>
          <w:sz w:val="20"/>
          <w:szCs w:val="20"/>
        </w:rPr>
        <w:t>V</w:t>
      </w:r>
      <w:r w:rsidRPr="00A65473">
        <w:rPr>
          <w:rFonts w:ascii="Arial" w:hAnsi="Arial" w:cs="Arial"/>
          <w:sz w:val="20"/>
          <w:szCs w:val="20"/>
        </w:rPr>
        <w:t xml:space="preserve"> for further information to assist you in the preparation of your responses during the Items for Clarification period. </w:t>
      </w:r>
      <w:r w:rsidR="00AD65ED" w:rsidRPr="00A65473">
        <w:rPr>
          <w:rFonts w:ascii="Arial" w:hAnsi="Arial" w:cs="Arial"/>
          <w:sz w:val="20"/>
          <w:szCs w:val="20"/>
        </w:rPr>
        <w:t xml:space="preserve">If you have an Item for </w:t>
      </w:r>
      <w:r w:rsidR="00D01B45" w:rsidRPr="00A65473">
        <w:rPr>
          <w:rFonts w:ascii="Arial" w:hAnsi="Arial" w:cs="Arial"/>
          <w:sz w:val="20"/>
          <w:szCs w:val="20"/>
        </w:rPr>
        <w:t>Clarification,</w:t>
      </w:r>
      <w:r w:rsidR="00AD65ED" w:rsidRPr="00A65473">
        <w:rPr>
          <w:rFonts w:ascii="Arial" w:hAnsi="Arial" w:cs="Arial"/>
          <w:sz w:val="20"/>
          <w:szCs w:val="20"/>
        </w:rPr>
        <w:t xml:space="preserve"> please e-mail </w:t>
      </w:r>
      <w:r w:rsidR="00A656D5">
        <w:rPr>
          <w:rFonts w:ascii="Arial" w:hAnsi="Arial" w:cs="Arial"/>
          <w:sz w:val="20"/>
          <w:szCs w:val="20"/>
        </w:rPr>
        <w:t>Connor Reilly</w:t>
      </w:r>
      <w:r w:rsidR="00AD65ED" w:rsidRPr="00A65473">
        <w:rPr>
          <w:rFonts w:ascii="Arial" w:hAnsi="Arial" w:cs="Arial"/>
          <w:sz w:val="20"/>
          <w:szCs w:val="20"/>
        </w:rPr>
        <w:t xml:space="preserve"> (</w:t>
      </w:r>
      <w:r w:rsidR="00A656D5">
        <w:rPr>
          <w:rFonts w:ascii="Arial" w:hAnsi="Arial" w:cs="Arial"/>
          <w:sz w:val="20"/>
          <w:szCs w:val="20"/>
        </w:rPr>
        <w:t>creilly@liverpoolvision.co.uk)</w:t>
      </w:r>
      <w:r w:rsidR="00883D10">
        <w:rPr>
          <w:rFonts w:ascii="Arial" w:hAnsi="Arial" w:cs="Arial"/>
          <w:sz w:val="20"/>
          <w:szCs w:val="20"/>
        </w:rPr>
        <w:t>.</w:t>
      </w:r>
      <w:r w:rsidR="00AD65ED" w:rsidRPr="00A65473">
        <w:rPr>
          <w:rFonts w:ascii="Arial" w:hAnsi="Arial" w:cs="Arial"/>
          <w:sz w:val="20"/>
          <w:szCs w:val="20"/>
        </w:rPr>
        <w:t xml:space="preserve"> Please note that responses to these Items for Clarification from LV may be posted on the LV website</w:t>
      </w:r>
      <w:r w:rsidR="00883D10">
        <w:rPr>
          <w:rFonts w:ascii="Arial" w:hAnsi="Arial" w:cs="Arial"/>
          <w:sz w:val="20"/>
          <w:szCs w:val="20"/>
        </w:rPr>
        <w:t xml:space="preserve"> on or around the given day,</w:t>
      </w:r>
      <w:r w:rsidR="00AD65ED" w:rsidRPr="00A65473">
        <w:rPr>
          <w:rFonts w:ascii="Arial" w:hAnsi="Arial" w:cs="Arial"/>
          <w:sz w:val="20"/>
          <w:szCs w:val="20"/>
        </w:rPr>
        <w:t xml:space="preserve"> rather than a response via e-mail. It is your responsibility to make checks o</w:t>
      </w:r>
      <w:r w:rsidR="00883D10">
        <w:rPr>
          <w:rFonts w:ascii="Arial" w:hAnsi="Arial" w:cs="Arial"/>
          <w:sz w:val="20"/>
          <w:szCs w:val="20"/>
        </w:rPr>
        <w:t>n</w:t>
      </w:r>
      <w:r w:rsidR="00AD65ED" w:rsidRPr="00A65473">
        <w:rPr>
          <w:rFonts w:ascii="Arial" w:hAnsi="Arial" w:cs="Arial"/>
          <w:sz w:val="20"/>
          <w:szCs w:val="20"/>
        </w:rPr>
        <w:t xml:space="preserve"> the LV website for updates.  </w:t>
      </w:r>
    </w:p>
    <w:p w14:paraId="2F59F5AD" w14:textId="77777777" w:rsidR="00A26083" w:rsidRPr="00A65473" w:rsidRDefault="00A26083" w:rsidP="00156379">
      <w:pPr>
        <w:spacing w:after="0" w:line="360" w:lineRule="auto"/>
        <w:rPr>
          <w:rFonts w:ascii="Arial" w:hAnsi="Arial" w:cs="Arial"/>
          <w:b/>
          <w:bCs/>
          <w:sz w:val="20"/>
          <w:szCs w:val="20"/>
        </w:rPr>
      </w:pPr>
    </w:p>
    <w:p w14:paraId="2932A7FE" w14:textId="77777777" w:rsidR="004B6C8C" w:rsidRPr="00D63F4C" w:rsidRDefault="00A43108" w:rsidP="00D63F4C">
      <w:pPr>
        <w:pStyle w:val="Heading2"/>
        <w:spacing w:before="0" w:after="0" w:line="360" w:lineRule="auto"/>
        <w:rPr>
          <w:rFonts w:ascii="Arial" w:hAnsi="Arial" w:cs="Arial"/>
          <w:i w:val="0"/>
          <w:sz w:val="20"/>
          <w:szCs w:val="20"/>
        </w:rPr>
      </w:pPr>
      <w:bookmarkStart w:id="22" w:name="_Toc471982137"/>
      <w:r w:rsidRPr="00A65473">
        <w:rPr>
          <w:rFonts w:ascii="Arial" w:hAnsi="Arial" w:cs="Arial"/>
          <w:i w:val="0"/>
          <w:sz w:val="20"/>
          <w:szCs w:val="20"/>
        </w:rPr>
        <w:t>1</w:t>
      </w:r>
      <w:r w:rsidR="00A76D81" w:rsidRPr="00A65473">
        <w:rPr>
          <w:rFonts w:ascii="Arial" w:hAnsi="Arial" w:cs="Arial"/>
          <w:i w:val="0"/>
          <w:sz w:val="20"/>
          <w:szCs w:val="20"/>
        </w:rPr>
        <w:t xml:space="preserve">.5 </w:t>
      </w:r>
      <w:r w:rsidR="00BA4220" w:rsidRPr="00A65473">
        <w:rPr>
          <w:rFonts w:ascii="Arial" w:hAnsi="Arial" w:cs="Arial"/>
          <w:i w:val="0"/>
          <w:sz w:val="20"/>
          <w:szCs w:val="20"/>
        </w:rPr>
        <w:t>Evaluation</w:t>
      </w:r>
      <w:bookmarkEnd w:id="22"/>
    </w:p>
    <w:p w14:paraId="17639351" w14:textId="77777777" w:rsidR="00BA4220" w:rsidRPr="00A65473" w:rsidRDefault="00883D10" w:rsidP="00156379">
      <w:pPr>
        <w:spacing w:after="0" w:line="360" w:lineRule="auto"/>
        <w:rPr>
          <w:rFonts w:ascii="Arial" w:hAnsi="Arial" w:cs="Arial"/>
          <w:bCs/>
          <w:sz w:val="20"/>
          <w:szCs w:val="20"/>
        </w:rPr>
      </w:pPr>
      <w:r>
        <w:rPr>
          <w:rFonts w:ascii="Arial" w:hAnsi="Arial" w:cs="Arial"/>
          <w:bCs/>
          <w:sz w:val="20"/>
          <w:szCs w:val="20"/>
        </w:rPr>
        <w:t>Tender Responses</w:t>
      </w:r>
      <w:r w:rsidR="00BA4220" w:rsidRPr="00A65473">
        <w:rPr>
          <w:rFonts w:ascii="Arial" w:hAnsi="Arial" w:cs="Arial"/>
          <w:bCs/>
          <w:sz w:val="20"/>
          <w:szCs w:val="20"/>
        </w:rPr>
        <w:t xml:space="preserve"> will be evaluated using the following criteria:</w:t>
      </w:r>
    </w:p>
    <w:tbl>
      <w:tblPr>
        <w:tblStyle w:val="TableGrid"/>
        <w:tblW w:w="0" w:type="auto"/>
        <w:tblLook w:val="04A0" w:firstRow="1" w:lastRow="0" w:firstColumn="1" w:lastColumn="0" w:noHBand="0" w:noVBand="1"/>
      </w:tblPr>
      <w:tblGrid>
        <w:gridCol w:w="5097"/>
        <w:gridCol w:w="5097"/>
      </w:tblGrid>
      <w:tr w:rsidR="00D63F4C" w14:paraId="0B5D484E" w14:textId="77777777" w:rsidTr="00D63F4C">
        <w:tc>
          <w:tcPr>
            <w:tcW w:w="5097" w:type="dxa"/>
            <w:shd w:val="clear" w:color="auto" w:fill="E7E6E6" w:themeFill="background2"/>
          </w:tcPr>
          <w:p w14:paraId="62174E4F" w14:textId="77777777" w:rsidR="00D63F4C" w:rsidRPr="00D63F4C" w:rsidRDefault="00D63F4C" w:rsidP="00156379">
            <w:pPr>
              <w:spacing w:after="0" w:line="360" w:lineRule="auto"/>
              <w:rPr>
                <w:rFonts w:ascii="Arial" w:hAnsi="Arial" w:cs="Arial"/>
                <w:b/>
                <w:bCs/>
                <w:sz w:val="20"/>
                <w:szCs w:val="20"/>
              </w:rPr>
            </w:pPr>
            <w:r w:rsidRPr="00D63F4C">
              <w:rPr>
                <w:rFonts w:ascii="Arial" w:hAnsi="Arial" w:cs="Arial"/>
                <w:b/>
                <w:bCs/>
                <w:sz w:val="20"/>
                <w:szCs w:val="20"/>
              </w:rPr>
              <w:t>Scope, Capacity and Capability</w:t>
            </w:r>
          </w:p>
        </w:tc>
        <w:tc>
          <w:tcPr>
            <w:tcW w:w="5097" w:type="dxa"/>
          </w:tcPr>
          <w:p w14:paraId="33241C45" w14:textId="77777777" w:rsidR="00D63F4C" w:rsidRDefault="00D63F4C" w:rsidP="00D63F4C">
            <w:pPr>
              <w:spacing w:after="0" w:line="360" w:lineRule="auto"/>
              <w:jc w:val="center"/>
              <w:rPr>
                <w:rFonts w:ascii="Arial" w:hAnsi="Arial" w:cs="Arial"/>
                <w:bCs/>
                <w:sz w:val="20"/>
                <w:szCs w:val="20"/>
              </w:rPr>
            </w:pPr>
            <w:r>
              <w:rPr>
                <w:rFonts w:ascii="Arial" w:hAnsi="Arial" w:cs="Arial"/>
                <w:bCs/>
                <w:sz w:val="20"/>
                <w:szCs w:val="20"/>
              </w:rPr>
              <w:t>30%</w:t>
            </w:r>
          </w:p>
        </w:tc>
      </w:tr>
      <w:tr w:rsidR="00D63F4C" w14:paraId="67D3245E" w14:textId="77777777" w:rsidTr="00D63F4C">
        <w:tc>
          <w:tcPr>
            <w:tcW w:w="5097" w:type="dxa"/>
            <w:shd w:val="clear" w:color="auto" w:fill="E7E6E6" w:themeFill="background2"/>
          </w:tcPr>
          <w:p w14:paraId="14AB8585" w14:textId="61A2764E" w:rsidR="00D63F4C" w:rsidRPr="00D63F4C" w:rsidRDefault="00D63F4C" w:rsidP="00390FF0">
            <w:pPr>
              <w:spacing w:after="0" w:line="360" w:lineRule="auto"/>
              <w:rPr>
                <w:rFonts w:ascii="Arial" w:hAnsi="Arial" w:cs="Arial"/>
                <w:b/>
                <w:bCs/>
                <w:sz w:val="20"/>
                <w:szCs w:val="20"/>
              </w:rPr>
            </w:pPr>
            <w:r w:rsidRPr="00D63F4C">
              <w:rPr>
                <w:rFonts w:ascii="Arial" w:hAnsi="Arial" w:cs="Arial"/>
                <w:b/>
                <w:bCs/>
                <w:sz w:val="20"/>
                <w:szCs w:val="20"/>
              </w:rPr>
              <w:t xml:space="preserve">Significant </w:t>
            </w:r>
            <w:r w:rsidR="00390FF0">
              <w:rPr>
                <w:rFonts w:ascii="Arial" w:hAnsi="Arial" w:cs="Arial"/>
                <w:b/>
                <w:bCs/>
                <w:sz w:val="20"/>
                <w:szCs w:val="20"/>
              </w:rPr>
              <w:t>p</w:t>
            </w:r>
            <w:r w:rsidRPr="00D63F4C">
              <w:rPr>
                <w:rFonts w:ascii="Arial" w:hAnsi="Arial" w:cs="Arial"/>
                <w:b/>
                <w:bCs/>
                <w:sz w:val="20"/>
                <w:szCs w:val="20"/>
              </w:rPr>
              <w:t>revious exp</w:t>
            </w:r>
            <w:r w:rsidR="006128D4">
              <w:rPr>
                <w:rFonts w:ascii="Arial" w:hAnsi="Arial" w:cs="Arial"/>
                <w:b/>
                <w:bCs/>
                <w:sz w:val="20"/>
                <w:szCs w:val="20"/>
              </w:rPr>
              <w:t>erience, successful delivery of</w:t>
            </w:r>
            <w:r w:rsidRPr="00D63F4C">
              <w:rPr>
                <w:rFonts w:ascii="Arial" w:hAnsi="Arial" w:cs="Arial"/>
                <w:b/>
                <w:bCs/>
                <w:sz w:val="20"/>
                <w:szCs w:val="20"/>
              </w:rPr>
              <w:t xml:space="preserve"> similar contracts</w:t>
            </w:r>
          </w:p>
        </w:tc>
        <w:tc>
          <w:tcPr>
            <w:tcW w:w="5097" w:type="dxa"/>
          </w:tcPr>
          <w:p w14:paraId="132E071A" w14:textId="77777777" w:rsidR="00D63F4C" w:rsidRDefault="00D63F4C" w:rsidP="00D63F4C">
            <w:pPr>
              <w:spacing w:after="0" w:line="360" w:lineRule="auto"/>
              <w:jc w:val="center"/>
              <w:rPr>
                <w:rFonts w:ascii="Arial" w:hAnsi="Arial" w:cs="Arial"/>
                <w:bCs/>
                <w:sz w:val="20"/>
                <w:szCs w:val="20"/>
              </w:rPr>
            </w:pPr>
            <w:r>
              <w:rPr>
                <w:rFonts w:ascii="Arial" w:hAnsi="Arial" w:cs="Arial"/>
                <w:bCs/>
                <w:sz w:val="20"/>
                <w:szCs w:val="20"/>
              </w:rPr>
              <w:t>30%</w:t>
            </w:r>
          </w:p>
        </w:tc>
      </w:tr>
      <w:tr w:rsidR="00D63F4C" w14:paraId="10AB306E" w14:textId="77777777" w:rsidTr="00D63F4C">
        <w:tc>
          <w:tcPr>
            <w:tcW w:w="5097" w:type="dxa"/>
            <w:shd w:val="clear" w:color="auto" w:fill="E7E6E6" w:themeFill="background2"/>
          </w:tcPr>
          <w:p w14:paraId="2A2725A2" w14:textId="77777777" w:rsidR="00D63F4C" w:rsidRPr="00D63F4C" w:rsidRDefault="00D63F4C" w:rsidP="00156379">
            <w:pPr>
              <w:spacing w:after="0" w:line="360" w:lineRule="auto"/>
              <w:rPr>
                <w:rFonts w:ascii="Arial" w:hAnsi="Arial" w:cs="Arial"/>
                <w:b/>
                <w:bCs/>
                <w:sz w:val="20"/>
                <w:szCs w:val="20"/>
              </w:rPr>
            </w:pPr>
            <w:r w:rsidRPr="00D63F4C">
              <w:rPr>
                <w:rFonts w:ascii="Arial" w:hAnsi="Arial" w:cs="Arial"/>
                <w:b/>
                <w:bCs/>
                <w:sz w:val="20"/>
                <w:szCs w:val="20"/>
              </w:rPr>
              <w:t>Value for Money</w:t>
            </w:r>
          </w:p>
        </w:tc>
        <w:tc>
          <w:tcPr>
            <w:tcW w:w="5097" w:type="dxa"/>
          </w:tcPr>
          <w:p w14:paraId="3ADB7884" w14:textId="77777777" w:rsidR="00D63F4C" w:rsidRDefault="00D63F4C" w:rsidP="00D63F4C">
            <w:pPr>
              <w:spacing w:after="0" w:line="360" w:lineRule="auto"/>
              <w:jc w:val="center"/>
              <w:rPr>
                <w:rFonts w:ascii="Arial" w:hAnsi="Arial" w:cs="Arial"/>
                <w:bCs/>
                <w:sz w:val="20"/>
                <w:szCs w:val="20"/>
              </w:rPr>
            </w:pPr>
            <w:r>
              <w:rPr>
                <w:rFonts w:ascii="Arial" w:hAnsi="Arial" w:cs="Arial"/>
                <w:bCs/>
                <w:sz w:val="20"/>
                <w:szCs w:val="20"/>
              </w:rPr>
              <w:t>40%</w:t>
            </w:r>
          </w:p>
        </w:tc>
      </w:tr>
    </w:tbl>
    <w:p w14:paraId="126DA296" w14:textId="77777777" w:rsidR="00BA4220" w:rsidRPr="00A65473" w:rsidRDefault="00BA4220" w:rsidP="00156379">
      <w:pPr>
        <w:spacing w:after="0" w:line="360" w:lineRule="auto"/>
        <w:rPr>
          <w:rFonts w:ascii="Arial" w:hAnsi="Arial" w:cs="Arial"/>
          <w:bCs/>
          <w:sz w:val="20"/>
          <w:szCs w:val="20"/>
        </w:rPr>
      </w:pPr>
    </w:p>
    <w:p w14:paraId="130317EE" w14:textId="77777777" w:rsidR="00BA4220" w:rsidRPr="00A65473" w:rsidRDefault="00BA4220" w:rsidP="00156379">
      <w:pPr>
        <w:spacing w:after="0" w:line="360" w:lineRule="auto"/>
        <w:rPr>
          <w:rFonts w:ascii="Arial" w:hAnsi="Arial" w:cs="Arial"/>
          <w:bCs/>
          <w:sz w:val="20"/>
          <w:szCs w:val="20"/>
        </w:rPr>
      </w:pPr>
      <w:r w:rsidRPr="00A65473">
        <w:rPr>
          <w:rFonts w:ascii="Arial" w:hAnsi="Arial" w:cs="Arial"/>
          <w:bCs/>
          <w:sz w:val="20"/>
          <w:szCs w:val="20"/>
        </w:rPr>
        <w:t>Successful tenderers will also be expected to have suitable financial stability to undertake these pieces of work and to have insurances and policies in place that are adequate to undertaking payment from public funds</w:t>
      </w:r>
      <w:r w:rsidR="0086358D" w:rsidRPr="00A65473">
        <w:rPr>
          <w:rFonts w:ascii="Arial" w:hAnsi="Arial" w:cs="Arial"/>
          <w:bCs/>
          <w:sz w:val="20"/>
          <w:szCs w:val="20"/>
        </w:rPr>
        <w:t xml:space="preserve"> (as detailed in the general organisation requirements in </w:t>
      </w:r>
      <w:r w:rsidR="00A01196" w:rsidRPr="00A65473">
        <w:rPr>
          <w:rFonts w:ascii="Arial" w:hAnsi="Arial" w:cs="Arial"/>
          <w:bCs/>
          <w:sz w:val="20"/>
          <w:szCs w:val="20"/>
        </w:rPr>
        <w:t xml:space="preserve">Section 3.5 and </w:t>
      </w:r>
      <w:r w:rsidR="0086358D" w:rsidRPr="00A65473">
        <w:rPr>
          <w:rFonts w:ascii="Arial" w:hAnsi="Arial" w:cs="Arial"/>
          <w:bCs/>
          <w:sz w:val="20"/>
          <w:szCs w:val="20"/>
        </w:rPr>
        <w:t>Section 4 of this ITT)</w:t>
      </w:r>
      <w:r w:rsidRPr="00A65473">
        <w:rPr>
          <w:rFonts w:ascii="Arial" w:hAnsi="Arial" w:cs="Arial"/>
          <w:bCs/>
          <w:sz w:val="20"/>
          <w:szCs w:val="20"/>
        </w:rPr>
        <w:t>.</w:t>
      </w:r>
      <w:r w:rsidR="0086358D" w:rsidRPr="00A65473">
        <w:rPr>
          <w:rFonts w:ascii="Arial" w:hAnsi="Arial" w:cs="Arial"/>
          <w:bCs/>
          <w:sz w:val="20"/>
          <w:szCs w:val="20"/>
        </w:rPr>
        <w:t xml:space="preserve"> These requirements are </w:t>
      </w:r>
      <w:r w:rsidR="009014F5" w:rsidRPr="00A65473">
        <w:rPr>
          <w:rFonts w:ascii="Arial" w:hAnsi="Arial" w:cs="Arial"/>
          <w:bCs/>
          <w:sz w:val="20"/>
          <w:szCs w:val="20"/>
        </w:rPr>
        <w:t xml:space="preserve">mandatory and, if </w:t>
      </w:r>
      <w:r w:rsidR="0086358D" w:rsidRPr="00A65473">
        <w:rPr>
          <w:rFonts w:ascii="Arial" w:hAnsi="Arial" w:cs="Arial"/>
          <w:bCs/>
          <w:sz w:val="20"/>
          <w:szCs w:val="20"/>
        </w:rPr>
        <w:t xml:space="preserve">not satisfied, then LV reserves the right at its absolute discretion not to award a contract irrespective of how the </w:t>
      </w:r>
      <w:r w:rsidR="00883D10">
        <w:rPr>
          <w:rFonts w:ascii="Arial" w:hAnsi="Arial" w:cs="Arial"/>
          <w:bCs/>
          <w:sz w:val="20"/>
          <w:szCs w:val="20"/>
        </w:rPr>
        <w:t>tenderer</w:t>
      </w:r>
      <w:r w:rsidR="0086358D" w:rsidRPr="00A65473">
        <w:rPr>
          <w:rFonts w:ascii="Arial" w:hAnsi="Arial" w:cs="Arial"/>
          <w:bCs/>
          <w:sz w:val="20"/>
          <w:szCs w:val="20"/>
        </w:rPr>
        <w:t xml:space="preserve"> has scored using the evaluation criteria.</w:t>
      </w:r>
    </w:p>
    <w:p w14:paraId="78B9CB37" w14:textId="77777777" w:rsidR="00D26DC4" w:rsidRPr="00D26DC4" w:rsidRDefault="00FA58FE" w:rsidP="00D26DC4">
      <w:pPr>
        <w:spacing w:after="0" w:line="360" w:lineRule="auto"/>
        <w:jc w:val="both"/>
        <w:rPr>
          <w:rFonts w:ascii="Arial" w:hAnsi="Arial" w:cs="Arial"/>
          <w:b/>
          <w:bCs/>
          <w:sz w:val="20"/>
          <w:szCs w:val="20"/>
        </w:rPr>
      </w:pPr>
      <w:r w:rsidRPr="00A65473">
        <w:rPr>
          <w:rFonts w:ascii="Arial" w:hAnsi="Arial" w:cs="Arial"/>
          <w:sz w:val="20"/>
          <w:szCs w:val="20"/>
        </w:rPr>
        <w:br w:type="page"/>
      </w:r>
      <w:r w:rsidR="00D26DC4" w:rsidRPr="00D26DC4">
        <w:rPr>
          <w:rFonts w:ascii="Arial" w:hAnsi="Arial" w:cs="Arial"/>
          <w:b/>
          <w:bCs/>
          <w:sz w:val="20"/>
          <w:szCs w:val="20"/>
        </w:rPr>
        <w:lastRenderedPageBreak/>
        <w:t>Responses, other than Price, will be measured as follows: -</w:t>
      </w:r>
    </w:p>
    <w:tbl>
      <w:tblPr>
        <w:tblW w:w="101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9198"/>
      </w:tblGrid>
      <w:tr w:rsidR="00D26DC4" w:rsidRPr="00D26DC4" w14:paraId="1CDB8982" w14:textId="77777777" w:rsidTr="00FF2E95">
        <w:trPr>
          <w:trHeight w:hRule="exact" w:val="720"/>
        </w:trPr>
        <w:tc>
          <w:tcPr>
            <w:tcW w:w="963" w:type="dxa"/>
            <w:tcBorders>
              <w:top w:val="single" w:sz="4" w:space="0" w:color="000000"/>
              <w:left w:val="single" w:sz="4" w:space="0" w:color="000000"/>
              <w:bottom w:val="single" w:sz="4" w:space="0" w:color="000000"/>
              <w:right w:val="single" w:sz="4" w:space="0" w:color="000000"/>
            </w:tcBorders>
          </w:tcPr>
          <w:p w14:paraId="0AB6014F"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0</w:t>
            </w:r>
          </w:p>
        </w:tc>
        <w:tc>
          <w:tcPr>
            <w:tcW w:w="9198" w:type="dxa"/>
            <w:tcBorders>
              <w:top w:val="single" w:sz="4" w:space="0" w:color="000000"/>
              <w:left w:val="single" w:sz="4" w:space="0" w:color="000000"/>
              <w:bottom w:val="single" w:sz="4" w:space="0" w:color="000000"/>
              <w:right w:val="single" w:sz="4" w:space="0" w:color="000000"/>
            </w:tcBorders>
          </w:tcPr>
          <w:p w14:paraId="035CDEC9"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No response or partial response and poor evidence provided in support of it.  Does not give confidence in the ability of the Tenderer to deliver the services.</w:t>
            </w:r>
          </w:p>
        </w:tc>
      </w:tr>
      <w:tr w:rsidR="00D26DC4" w:rsidRPr="00D26DC4" w14:paraId="0DF1EC1D" w14:textId="77777777" w:rsidTr="00FF2E95">
        <w:trPr>
          <w:trHeight w:hRule="exact" w:val="720"/>
        </w:trPr>
        <w:tc>
          <w:tcPr>
            <w:tcW w:w="963" w:type="dxa"/>
            <w:tcBorders>
              <w:top w:val="single" w:sz="4" w:space="0" w:color="000000"/>
              <w:left w:val="single" w:sz="4" w:space="0" w:color="000000"/>
              <w:bottom w:val="single" w:sz="4" w:space="0" w:color="000000"/>
              <w:right w:val="single" w:sz="4" w:space="0" w:color="000000"/>
            </w:tcBorders>
          </w:tcPr>
          <w:p w14:paraId="2D36F474"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1</w:t>
            </w:r>
          </w:p>
        </w:tc>
        <w:tc>
          <w:tcPr>
            <w:tcW w:w="9198" w:type="dxa"/>
            <w:tcBorders>
              <w:top w:val="single" w:sz="4" w:space="0" w:color="000000"/>
              <w:left w:val="single" w:sz="4" w:space="0" w:color="000000"/>
              <w:bottom w:val="single" w:sz="4" w:space="0" w:color="000000"/>
              <w:right w:val="single" w:sz="4" w:space="0" w:color="000000"/>
            </w:tcBorders>
          </w:tcPr>
          <w:p w14:paraId="304CD0C5"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Response is supported by a weak standard of evidence in several areas giving rise to concern about the ability of the Tenderer to deliver the services.</w:t>
            </w:r>
          </w:p>
        </w:tc>
      </w:tr>
      <w:tr w:rsidR="00D26DC4" w:rsidRPr="00D26DC4" w14:paraId="408A5FB6" w14:textId="77777777" w:rsidTr="00FF2E95">
        <w:trPr>
          <w:trHeight w:hRule="exact" w:val="720"/>
        </w:trPr>
        <w:tc>
          <w:tcPr>
            <w:tcW w:w="963" w:type="dxa"/>
            <w:tcBorders>
              <w:top w:val="single" w:sz="4" w:space="0" w:color="000000"/>
              <w:left w:val="single" w:sz="4" w:space="0" w:color="000000"/>
              <w:bottom w:val="single" w:sz="4" w:space="0" w:color="000000"/>
              <w:right w:val="single" w:sz="4" w:space="0" w:color="000000"/>
            </w:tcBorders>
          </w:tcPr>
          <w:p w14:paraId="14FBC025"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2</w:t>
            </w:r>
          </w:p>
        </w:tc>
        <w:tc>
          <w:tcPr>
            <w:tcW w:w="9198" w:type="dxa"/>
            <w:tcBorders>
              <w:top w:val="single" w:sz="4" w:space="0" w:color="000000"/>
              <w:left w:val="single" w:sz="4" w:space="0" w:color="000000"/>
              <w:bottom w:val="single" w:sz="4" w:space="0" w:color="000000"/>
              <w:right w:val="single" w:sz="4" w:space="0" w:color="000000"/>
            </w:tcBorders>
          </w:tcPr>
          <w:p w14:paraId="19071A58"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Response is supported by a satisfactory standard of evidence in most areas but a few areas lacking detail/evidence giving rise to some concerns about the ability of the Tenderer to deliver the services.</w:t>
            </w:r>
          </w:p>
        </w:tc>
      </w:tr>
      <w:tr w:rsidR="00D26DC4" w:rsidRPr="00D26DC4" w14:paraId="346EE29B" w14:textId="77777777" w:rsidTr="00FF2E95">
        <w:trPr>
          <w:trHeight w:hRule="exact" w:val="720"/>
        </w:trPr>
        <w:tc>
          <w:tcPr>
            <w:tcW w:w="963" w:type="dxa"/>
            <w:tcBorders>
              <w:top w:val="single" w:sz="4" w:space="0" w:color="000000"/>
              <w:left w:val="single" w:sz="4" w:space="0" w:color="000000"/>
              <w:bottom w:val="single" w:sz="4" w:space="0" w:color="000000"/>
              <w:right w:val="single" w:sz="4" w:space="0" w:color="000000"/>
            </w:tcBorders>
          </w:tcPr>
          <w:p w14:paraId="1786965F"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3</w:t>
            </w:r>
          </w:p>
        </w:tc>
        <w:tc>
          <w:tcPr>
            <w:tcW w:w="9198" w:type="dxa"/>
            <w:tcBorders>
              <w:top w:val="single" w:sz="4" w:space="0" w:color="000000"/>
              <w:left w:val="single" w:sz="4" w:space="0" w:color="000000"/>
              <w:bottom w:val="single" w:sz="4" w:space="0" w:color="000000"/>
              <w:right w:val="single" w:sz="4" w:space="0" w:color="000000"/>
            </w:tcBorders>
          </w:tcPr>
          <w:p w14:paraId="21437868"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Response is comprehensive and supported by good standard of evidence. Gives confidence in the ability of the Tenderer to deliver the services. Meets the requirements.</w:t>
            </w:r>
          </w:p>
        </w:tc>
      </w:tr>
      <w:tr w:rsidR="00D26DC4" w:rsidRPr="00D26DC4" w14:paraId="7916D589" w14:textId="77777777" w:rsidTr="00FF2E95">
        <w:trPr>
          <w:trHeight w:hRule="exact" w:val="720"/>
        </w:trPr>
        <w:tc>
          <w:tcPr>
            <w:tcW w:w="963" w:type="dxa"/>
            <w:tcBorders>
              <w:top w:val="single" w:sz="4" w:space="0" w:color="000000"/>
              <w:left w:val="single" w:sz="4" w:space="0" w:color="000000"/>
              <w:bottom w:val="single" w:sz="4" w:space="0" w:color="000000"/>
              <w:right w:val="single" w:sz="4" w:space="0" w:color="000000"/>
            </w:tcBorders>
          </w:tcPr>
          <w:p w14:paraId="1CF83053"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4</w:t>
            </w:r>
          </w:p>
        </w:tc>
        <w:tc>
          <w:tcPr>
            <w:tcW w:w="9198" w:type="dxa"/>
            <w:tcBorders>
              <w:top w:val="single" w:sz="4" w:space="0" w:color="000000"/>
              <w:left w:val="single" w:sz="4" w:space="0" w:color="000000"/>
              <w:bottom w:val="single" w:sz="4" w:space="0" w:color="000000"/>
              <w:right w:val="single" w:sz="4" w:space="0" w:color="000000"/>
            </w:tcBorders>
          </w:tcPr>
          <w:p w14:paraId="786295B9"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 xml:space="preserve">Response is comprehensive and supported by a high standard of evidence. Gives a high level of confidence in the ability of the Tenderer to deliver the services. May exceed the requirements in some respects. </w:t>
            </w:r>
          </w:p>
        </w:tc>
      </w:tr>
      <w:tr w:rsidR="00D26DC4" w:rsidRPr="00D26DC4" w14:paraId="04FBDE34" w14:textId="77777777" w:rsidTr="00FF2E95">
        <w:trPr>
          <w:trHeight w:hRule="exact" w:val="720"/>
        </w:trPr>
        <w:tc>
          <w:tcPr>
            <w:tcW w:w="963" w:type="dxa"/>
            <w:tcBorders>
              <w:top w:val="single" w:sz="4" w:space="0" w:color="000000"/>
              <w:left w:val="single" w:sz="4" w:space="0" w:color="000000"/>
              <w:bottom w:val="single" w:sz="4" w:space="0" w:color="000000"/>
              <w:right w:val="single" w:sz="4" w:space="0" w:color="000000"/>
            </w:tcBorders>
          </w:tcPr>
          <w:p w14:paraId="7C0AE85E"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5</w:t>
            </w:r>
          </w:p>
        </w:tc>
        <w:tc>
          <w:tcPr>
            <w:tcW w:w="9198" w:type="dxa"/>
            <w:tcBorders>
              <w:top w:val="single" w:sz="4" w:space="0" w:color="000000"/>
              <w:left w:val="single" w:sz="4" w:space="0" w:color="000000"/>
              <w:bottom w:val="single" w:sz="4" w:space="0" w:color="000000"/>
              <w:right w:val="single" w:sz="4" w:space="0" w:color="000000"/>
            </w:tcBorders>
          </w:tcPr>
          <w:p w14:paraId="49816B3D" w14:textId="77777777" w:rsidR="00D26DC4" w:rsidRPr="00D26DC4" w:rsidRDefault="00D26DC4" w:rsidP="00D26DC4">
            <w:pPr>
              <w:jc w:val="both"/>
              <w:rPr>
                <w:rFonts w:ascii="Arial" w:hAnsi="Arial" w:cs="Arial"/>
                <w:sz w:val="18"/>
                <w:szCs w:val="18"/>
              </w:rPr>
            </w:pPr>
            <w:r w:rsidRPr="00D26DC4">
              <w:rPr>
                <w:rFonts w:ascii="Arial" w:hAnsi="Arial" w:cs="Arial"/>
                <w:sz w:val="18"/>
                <w:szCs w:val="18"/>
              </w:rPr>
              <w:t>Response is very comprehensive and supported by a very high standard of evidence. Gives a very high level of confidence the ability of the Tenderer to deliver the services. May exceed the requirements in most respects.</w:t>
            </w:r>
          </w:p>
        </w:tc>
      </w:tr>
    </w:tbl>
    <w:p w14:paraId="4D88189A" w14:textId="77777777" w:rsidR="00D26DC4" w:rsidRPr="00D26DC4" w:rsidRDefault="00D26DC4" w:rsidP="00D26DC4">
      <w:pPr>
        <w:rPr>
          <w:rFonts w:ascii="Arial" w:hAnsi="Arial" w:cs="Arial"/>
          <w:sz w:val="20"/>
        </w:rPr>
      </w:pPr>
      <w:r>
        <w:br/>
      </w:r>
      <w:r w:rsidRPr="00D26DC4">
        <w:rPr>
          <w:rFonts w:ascii="Arial" w:hAnsi="Arial" w:cs="Arial"/>
          <w:sz w:val="20"/>
        </w:rPr>
        <w:t xml:space="preserve">An </w:t>
      </w:r>
      <w:r w:rsidRPr="00D26DC4">
        <w:rPr>
          <w:rFonts w:ascii="Arial" w:hAnsi="Arial" w:cs="Arial"/>
          <w:b/>
          <w:sz w:val="20"/>
        </w:rPr>
        <w:t>example</w:t>
      </w:r>
      <w:r w:rsidRPr="00D26DC4">
        <w:rPr>
          <w:rFonts w:ascii="Arial" w:hAnsi="Arial" w:cs="Arial"/>
          <w:sz w:val="20"/>
        </w:rPr>
        <w:t xml:space="preserve"> of scoring using the method above: a supplier is rated at 3.7 out of a possible 5. The weighting for that particular criteria is 40%.</w:t>
      </w:r>
    </w:p>
    <w:p w14:paraId="7924B01F" w14:textId="77777777" w:rsidR="00D26DC4" w:rsidRDefault="00D26DC4" w:rsidP="00D26DC4">
      <w:pPr>
        <w:rPr>
          <w:rFonts w:ascii="Arial" w:hAnsi="Arial" w:cs="Arial"/>
          <w:sz w:val="20"/>
        </w:rPr>
      </w:pPr>
      <w:r w:rsidRPr="00D26DC4">
        <w:rPr>
          <w:rFonts w:ascii="Arial" w:hAnsi="Arial" w:cs="Arial"/>
          <w:sz w:val="20"/>
        </w:rPr>
        <w:t xml:space="preserve">To calculate their actual score: - (3.7 / 5.0) x 40 = </w:t>
      </w:r>
      <w:r w:rsidRPr="00D26DC4">
        <w:rPr>
          <w:rFonts w:ascii="Arial" w:hAnsi="Arial" w:cs="Arial"/>
          <w:b/>
          <w:sz w:val="20"/>
        </w:rPr>
        <w:t>29.6%</w:t>
      </w:r>
      <w:r w:rsidRPr="00D26DC4">
        <w:rPr>
          <w:rFonts w:ascii="Arial" w:hAnsi="Arial" w:cs="Arial"/>
          <w:sz w:val="20"/>
        </w:rPr>
        <w:t xml:space="preserve"> (out of a possible 40%). </w:t>
      </w:r>
    </w:p>
    <w:p w14:paraId="0F858FD9" w14:textId="77777777" w:rsidR="00D26DC4" w:rsidRPr="00D26DC4" w:rsidRDefault="00D26DC4" w:rsidP="00D26DC4">
      <w:pPr>
        <w:spacing w:after="0" w:line="360" w:lineRule="auto"/>
        <w:rPr>
          <w:rFonts w:ascii="Arial" w:hAnsi="Arial" w:cs="Arial"/>
          <w:bCs/>
          <w:sz w:val="20"/>
          <w:szCs w:val="20"/>
        </w:rPr>
      </w:pPr>
      <w:r w:rsidRPr="00D26DC4">
        <w:rPr>
          <w:rFonts w:ascii="Arial" w:hAnsi="Arial" w:cs="Arial"/>
          <w:b/>
          <w:bCs/>
          <w:sz w:val="20"/>
          <w:szCs w:val="20"/>
          <w:u w:val="single"/>
        </w:rPr>
        <w:t>Price</w:t>
      </w:r>
      <w:r w:rsidRPr="00D26DC4">
        <w:rPr>
          <w:rFonts w:ascii="Arial" w:hAnsi="Arial" w:cs="Arial"/>
          <w:b/>
          <w:bCs/>
          <w:sz w:val="20"/>
          <w:szCs w:val="20"/>
        </w:rPr>
        <w:t xml:space="preserve"> will be evaluated using the following method:</w:t>
      </w:r>
    </w:p>
    <w:p w14:paraId="11EC319B" w14:textId="77777777" w:rsidR="00D26DC4" w:rsidRPr="00D26DC4" w:rsidRDefault="00D26DC4" w:rsidP="00D26DC4">
      <w:pPr>
        <w:spacing w:after="0" w:line="360" w:lineRule="auto"/>
        <w:rPr>
          <w:rFonts w:ascii="Arial" w:hAnsi="Arial" w:cs="Arial"/>
          <w:bCs/>
          <w:sz w:val="20"/>
          <w:szCs w:val="20"/>
        </w:rPr>
      </w:pPr>
      <w:r w:rsidRPr="00D26DC4">
        <w:rPr>
          <w:rFonts w:ascii="Arial" w:hAnsi="Arial" w:cs="Arial"/>
          <w:bCs/>
          <w:sz w:val="20"/>
          <w:szCs w:val="20"/>
        </w:rPr>
        <w:t xml:space="preserve">30% will be awarded to the lowest priced bid and the remaining Tenderers will be allocated scores based on their deviation from this figure. </w:t>
      </w:r>
    </w:p>
    <w:p w14:paraId="2D37BC82" w14:textId="77777777" w:rsidR="00D26DC4" w:rsidRPr="00D26DC4" w:rsidRDefault="00D26DC4" w:rsidP="00D26DC4">
      <w:pPr>
        <w:spacing w:after="0" w:line="360" w:lineRule="auto"/>
        <w:rPr>
          <w:rFonts w:ascii="Arial" w:hAnsi="Arial" w:cs="Arial"/>
          <w:bCs/>
          <w:sz w:val="20"/>
          <w:szCs w:val="20"/>
        </w:rPr>
      </w:pPr>
    </w:p>
    <w:p w14:paraId="4E479FB7" w14:textId="77777777" w:rsidR="00D26DC4" w:rsidRPr="00D26DC4" w:rsidRDefault="00D26DC4" w:rsidP="00D26DC4">
      <w:pPr>
        <w:spacing w:after="0" w:line="360" w:lineRule="auto"/>
        <w:rPr>
          <w:rFonts w:ascii="Arial" w:hAnsi="Arial" w:cs="Arial"/>
          <w:b/>
          <w:bCs/>
          <w:sz w:val="20"/>
          <w:szCs w:val="20"/>
        </w:rPr>
      </w:pPr>
      <w:r w:rsidRPr="00D26DC4">
        <w:rPr>
          <w:rFonts w:ascii="Arial" w:hAnsi="Arial" w:cs="Arial"/>
          <w:bCs/>
          <w:sz w:val="20"/>
          <w:szCs w:val="20"/>
        </w:rPr>
        <w:t>For example, if the lowest price is £40 and the second lowest price is £42 then the lowest priced Tenderer gets 30% (full marks) for cost and the second placed Tenderer gets 28% and so on. £40/£42 x 30 = 28%).</w:t>
      </w:r>
    </w:p>
    <w:p w14:paraId="2CC71D2D" w14:textId="77777777" w:rsidR="00D26DC4" w:rsidRPr="00D26DC4" w:rsidRDefault="00D26DC4" w:rsidP="00D26DC4">
      <w:pPr>
        <w:spacing w:after="0" w:line="360" w:lineRule="auto"/>
        <w:rPr>
          <w:rFonts w:ascii="Arial" w:hAnsi="Arial" w:cs="Arial"/>
          <w:bCs/>
          <w:sz w:val="20"/>
          <w:szCs w:val="20"/>
        </w:rPr>
      </w:pPr>
    </w:p>
    <w:p w14:paraId="6DB71E30" w14:textId="77777777" w:rsidR="00D26DC4" w:rsidRPr="002B43CF" w:rsidRDefault="00D26DC4" w:rsidP="00D26DC4">
      <w:pPr>
        <w:rPr>
          <w:rFonts w:ascii="Arial" w:hAnsi="Arial" w:cs="Arial"/>
          <w:sz w:val="20"/>
        </w:rPr>
      </w:pPr>
      <w:r w:rsidRPr="002B43CF">
        <w:rPr>
          <w:rFonts w:ascii="Arial" w:hAnsi="Arial" w:cs="Arial"/>
          <w:sz w:val="20"/>
        </w:rPr>
        <w:t>All the actual scores will be added together give an overall assessment out of 100%.</w:t>
      </w:r>
    </w:p>
    <w:p w14:paraId="250E0549" w14:textId="77777777" w:rsidR="00D26DC4" w:rsidRPr="00D26DC4" w:rsidRDefault="00D26DC4" w:rsidP="00D26DC4">
      <w:pPr>
        <w:spacing w:after="0" w:line="360" w:lineRule="auto"/>
        <w:rPr>
          <w:rFonts w:ascii="Arial" w:hAnsi="Arial" w:cs="Arial"/>
          <w:bCs/>
          <w:sz w:val="20"/>
          <w:szCs w:val="20"/>
        </w:rPr>
      </w:pPr>
    </w:p>
    <w:p w14:paraId="2357992C" w14:textId="77777777" w:rsidR="00D26DC4" w:rsidRPr="00D26DC4" w:rsidRDefault="00D26DC4" w:rsidP="00D26DC4">
      <w:pPr>
        <w:rPr>
          <w:rFonts w:ascii="Arial" w:hAnsi="Arial" w:cs="Arial"/>
          <w:sz w:val="20"/>
        </w:rPr>
      </w:pPr>
    </w:p>
    <w:p w14:paraId="729BE3E7" w14:textId="77777777" w:rsidR="00A43108" w:rsidRPr="00A65473" w:rsidRDefault="00A43108" w:rsidP="006F14EA">
      <w:pPr>
        <w:spacing w:after="0" w:line="360" w:lineRule="auto"/>
        <w:jc w:val="both"/>
        <w:rPr>
          <w:rFonts w:ascii="Arial" w:hAnsi="Arial" w:cs="Arial"/>
          <w:sz w:val="20"/>
          <w:szCs w:val="20"/>
        </w:rPr>
      </w:pPr>
    </w:p>
    <w:p w14:paraId="61831A97" w14:textId="77777777" w:rsidR="007F7843" w:rsidRPr="00A65473" w:rsidRDefault="007F7843" w:rsidP="006F14EA">
      <w:pPr>
        <w:spacing w:after="0" w:line="360" w:lineRule="auto"/>
        <w:jc w:val="both"/>
        <w:rPr>
          <w:rFonts w:ascii="Arial" w:hAnsi="Arial" w:cs="Arial"/>
          <w:sz w:val="20"/>
          <w:szCs w:val="20"/>
        </w:rPr>
      </w:pPr>
    </w:p>
    <w:p w14:paraId="7D9FEE7D" w14:textId="77777777" w:rsidR="0026080B" w:rsidRPr="0026080B" w:rsidRDefault="00AF2EAC" w:rsidP="0026080B">
      <w:pPr>
        <w:pStyle w:val="Heading1"/>
        <w:spacing w:line="360" w:lineRule="auto"/>
        <w:rPr>
          <w:rFonts w:ascii="Arial" w:hAnsi="Arial" w:cs="Arial"/>
          <w:bCs w:val="0"/>
          <w:sz w:val="20"/>
          <w:szCs w:val="20"/>
        </w:rPr>
      </w:pPr>
      <w:r w:rsidRPr="00A65473">
        <w:rPr>
          <w:rFonts w:ascii="Arial" w:hAnsi="Arial" w:cs="Arial"/>
          <w:sz w:val="20"/>
          <w:szCs w:val="20"/>
        </w:rPr>
        <w:br w:type="page"/>
      </w:r>
      <w:bookmarkStart w:id="23" w:name="_Toc471982138"/>
      <w:r w:rsidR="00F20F5B" w:rsidRPr="00A65473">
        <w:rPr>
          <w:rFonts w:ascii="Arial" w:hAnsi="Arial" w:cs="Arial"/>
          <w:bCs w:val="0"/>
          <w:sz w:val="20"/>
          <w:szCs w:val="20"/>
        </w:rPr>
        <w:lastRenderedPageBreak/>
        <w:t>2</w:t>
      </w:r>
      <w:r w:rsidR="00081BCC" w:rsidRPr="00A65473">
        <w:rPr>
          <w:rFonts w:ascii="Arial" w:hAnsi="Arial" w:cs="Arial"/>
          <w:bCs w:val="0"/>
          <w:sz w:val="20"/>
          <w:szCs w:val="20"/>
        </w:rPr>
        <w:t>. Spe</w:t>
      </w:r>
      <w:r w:rsidR="009F2416">
        <w:rPr>
          <w:rFonts w:ascii="Arial" w:hAnsi="Arial" w:cs="Arial"/>
          <w:bCs w:val="0"/>
          <w:sz w:val="20"/>
          <w:szCs w:val="20"/>
        </w:rPr>
        <w:t xml:space="preserve">cification of </w:t>
      </w:r>
      <w:r w:rsidR="00637220">
        <w:rPr>
          <w:rFonts w:ascii="Arial" w:hAnsi="Arial" w:cs="Arial"/>
          <w:bCs w:val="0"/>
          <w:sz w:val="20"/>
          <w:szCs w:val="20"/>
          <w:lang w:val="en-GB"/>
        </w:rPr>
        <w:t xml:space="preserve">Goods or </w:t>
      </w:r>
      <w:r w:rsidR="009F2416">
        <w:rPr>
          <w:rFonts w:ascii="Arial" w:hAnsi="Arial" w:cs="Arial"/>
          <w:bCs w:val="0"/>
          <w:sz w:val="20"/>
          <w:szCs w:val="20"/>
        </w:rPr>
        <w:t>S</w:t>
      </w:r>
      <w:r w:rsidR="00DD2446" w:rsidRPr="00A65473">
        <w:rPr>
          <w:rFonts w:ascii="Arial" w:hAnsi="Arial" w:cs="Arial"/>
          <w:bCs w:val="0"/>
          <w:sz w:val="20"/>
          <w:szCs w:val="20"/>
        </w:rPr>
        <w:t>ervices</w:t>
      </w:r>
      <w:bookmarkEnd w:id="23"/>
    </w:p>
    <w:p w14:paraId="791B2FC2" w14:textId="77777777" w:rsidR="0026080B" w:rsidRPr="000553B2" w:rsidRDefault="0026080B" w:rsidP="0026080B">
      <w:pPr>
        <w:rPr>
          <w:rFonts w:ascii="Arial" w:hAnsi="Arial" w:cs="Arial"/>
          <w:sz w:val="20"/>
          <w:szCs w:val="20"/>
        </w:rPr>
      </w:pPr>
      <w:r w:rsidRPr="00CC2CDE">
        <w:rPr>
          <w:rFonts w:ascii="Arial" w:hAnsi="Arial" w:cs="Arial"/>
          <w:sz w:val="20"/>
          <w:szCs w:val="20"/>
        </w:rPr>
        <w:t>Liverpool Vision wishes to appoint a telephone lines, calls and Samsung system support supplie</w:t>
      </w:r>
      <w:r>
        <w:rPr>
          <w:rFonts w:ascii="Arial" w:hAnsi="Arial" w:cs="Arial"/>
          <w:sz w:val="20"/>
          <w:szCs w:val="20"/>
        </w:rPr>
        <w:t>r to provision telephone lines and calls and to</w:t>
      </w:r>
      <w:r w:rsidRPr="00CC2CDE">
        <w:rPr>
          <w:rFonts w:ascii="Arial" w:hAnsi="Arial" w:cs="Arial"/>
          <w:sz w:val="20"/>
          <w:szCs w:val="20"/>
        </w:rPr>
        <w:t xml:space="preserve"> maintai</w:t>
      </w:r>
      <w:r>
        <w:rPr>
          <w:rFonts w:ascii="Arial" w:hAnsi="Arial" w:cs="Arial"/>
          <w:sz w:val="20"/>
          <w:szCs w:val="20"/>
        </w:rPr>
        <w:t>n our existing telephony system. We do not wish to upgrade our telephony system to a new platform at present and are aware of the 2025 deadline to upgrade from ISDN30.</w:t>
      </w:r>
    </w:p>
    <w:p w14:paraId="23040E9A" w14:textId="77777777" w:rsidR="0026080B" w:rsidRPr="00CC2CDE" w:rsidRDefault="0026080B" w:rsidP="0026080B">
      <w:pPr>
        <w:rPr>
          <w:rFonts w:ascii="Arial" w:hAnsi="Arial" w:cs="Arial"/>
          <w:b/>
          <w:sz w:val="20"/>
          <w:szCs w:val="20"/>
        </w:rPr>
      </w:pPr>
      <w:r w:rsidRPr="00CC2CDE">
        <w:rPr>
          <w:rFonts w:ascii="Arial" w:hAnsi="Arial" w:cs="Arial"/>
          <w:b/>
          <w:sz w:val="20"/>
          <w:szCs w:val="20"/>
        </w:rPr>
        <w:t>Line Rental</w:t>
      </w:r>
    </w:p>
    <w:p w14:paraId="6DB0FDCA" w14:textId="77777777" w:rsidR="0026080B" w:rsidRPr="00CC2CDE" w:rsidRDefault="0026080B" w:rsidP="0026080B">
      <w:pPr>
        <w:rPr>
          <w:rFonts w:ascii="Arial" w:hAnsi="Arial" w:cs="Arial"/>
          <w:sz w:val="20"/>
          <w:szCs w:val="20"/>
        </w:rPr>
      </w:pPr>
      <w:r w:rsidRPr="00CC2CDE">
        <w:rPr>
          <w:rFonts w:ascii="Arial" w:hAnsi="Arial" w:cs="Arial"/>
          <w:sz w:val="20"/>
          <w:szCs w:val="20"/>
        </w:rPr>
        <w:t>15x ISDN30 Channel Rental</w:t>
      </w:r>
    </w:p>
    <w:p w14:paraId="3A05120A" w14:textId="77777777" w:rsidR="0026080B" w:rsidRPr="00CC2CDE" w:rsidRDefault="0026080B" w:rsidP="0026080B">
      <w:pPr>
        <w:rPr>
          <w:rFonts w:ascii="Arial" w:hAnsi="Arial" w:cs="Arial"/>
          <w:sz w:val="20"/>
          <w:szCs w:val="20"/>
        </w:rPr>
      </w:pPr>
      <w:r w:rsidRPr="00CC2CDE">
        <w:rPr>
          <w:rFonts w:ascii="Arial" w:hAnsi="Arial" w:cs="Arial"/>
          <w:sz w:val="20"/>
          <w:szCs w:val="20"/>
        </w:rPr>
        <w:t>ISDN30 DDI Range (12</w:t>
      </w:r>
      <w:r>
        <w:rPr>
          <w:rFonts w:ascii="Arial" w:hAnsi="Arial" w:cs="Arial"/>
          <w:sz w:val="20"/>
          <w:szCs w:val="20"/>
        </w:rPr>
        <w:t>0 DDI’s)</w:t>
      </w:r>
    </w:p>
    <w:p w14:paraId="6F91D396" w14:textId="77777777" w:rsidR="0026080B" w:rsidRPr="00CC2CDE" w:rsidRDefault="0026080B" w:rsidP="0026080B">
      <w:pPr>
        <w:rPr>
          <w:rFonts w:ascii="Arial" w:hAnsi="Arial" w:cs="Arial"/>
          <w:sz w:val="20"/>
          <w:szCs w:val="20"/>
        </w:rPr>
      </w:pPr>
      <w:r w:rsidRPr="00CC2CDE">
        <w:rPr>
          <w:rFonts w:ascii="Arial" w:hAnsi="Arial" w:cs="Arial"/>
          <w:sz w:val="20"/>
          <w:szCs w:val="20"/>
        </w:rPr>
        <w:t>ISDN30 Calling Line Identity Presentation</w:t>
      </w:r>
    </w:p>
    <w:p w14:paraId="486F060C" w14:textId="77777777" w:rsidR="0026080B" w:rsidRPr="00CC2CDE" w:rsidRDefault="0026080B" w:rsidP="0026080B">
      <w:pPr>
        <w:rPr>
          <w:rFonts w:ascii="Arial" w:hAnsi="Arial" w:cs="Arial"/>
          <w:sz w:val="20"/>
          <w:szCs w:val="20"/>
        </w:rPr>
      </w:pPr>
      <w:r w:rsidRPr="00CC2CDE">
        <w:rPr>
          <w:rFonts w:ascii="Arial" w:hAnsi="Arial" w:cs="Arial"/>
          <w:sz w:val="20"/>
          <w:szCs w:val="20"/>
        </w:rPr>
        <w:t>ISDN30 Connected Line Identity Presentation</w:t>
      </w:r>
    </w:p>
    <w:p w14:paraId="6647CB34" w14:textId="77777777" w:rsidR="0026080B" w:rsidRPr="00CC2CDE" w:rsidRDefault="0026080B" w:rsidP="0026080B">
      <w:pPr>
        <w:rPr>
          <w:rFonts w:ascii="Arial" w:hAnsi="Arial" w:cs="Arial"/>
          <w:sz w:val="20"/>
          <w:szCs w:val="20"/>
        </w:rPr>
      </w:pPr>
      <w:r w:rsidRPr="00CC2CDE">
        <w:rPr>
          <w:rFonts w:ascii="Arial" w:hAnsi="Arial" w:cs="Arial"/>
          <w:sz w:val="20"/>
          <w:szCs w:val="20"/>
        </w:rPr>
        <w:t>2x BT PSTN Line Rental</w:t>
      </w:r>
    </w:p>
    <w:p w14:paraId="6B4B89B7" w14:textId="77777777" w:rsidR="0026080B" w:rsidRPr="00CC2CDE" w:rsidRDefault="0026080B" w:rsidP="0026080B">
      <w:pPr>
        <w:rPr>
          <w:rFonts w:ascii="Arial" w:hAnsi="Arial" w:cs="Arial"/>
          <w:b/>
          <w:sz w:val="20"/>
          <w:szCs w:val="20"/>
        </w:rPr>
      </w:pPr>
      <w:r w:rsidRPr="00CC2CDE">
        <w:rPr>
          <w:rFonts w:ascii="Arial" w:hAnsi="Arial" w:cs="Arial"/>
          <w:b/>
          <w:sz w:val="20"/>
          <w:szCs w:val="20"/>
        </w:rPr>
        <w:t>Maintenance and Support for:</w:t>
      </w:r>
    </w:p>
    <w:p w14:paraId="4BEF2D09" w14:textId="77777777" w:rsidR="0026080B" w:rsidRPr="00CC2CDE" w:rsidRDefault="0026080B" w:rsidP="0026080B">
      <w:pPr>
        <w:rPr>
          <w:rFonts w:ascii="Arial" w:hAnsi="Arial" w:cs="Arial"/>
          <w:sz w:val="20"/>
          <w:szCs w:val="20"/>
        </w:rPr>
      </w:pPr>
      <w:r w:rsidRPr="00CC2CDE">
        <w:rPr>
          <w:rFonts w:ascii="Arial" w:hAnsi="Arial" w:cs="Arial"/>
          <w:sz w:val="20"/>
          <w:szCs w:val="20"/>
        </w:rPr>
        <w:t>Samsung OfficeServ 7400 VoIP system</w:t>
      </w:r>
    </w:p>
    <w:p w14:paraId="79B1E956" w14:textId="530780D1" w:rsidR="0026080B" w:rsidRPr="00CC2CDE" w:rsidRDefault="0026080B" w:rsidP="0026080B">
      <w:pPr>
        <w:rPr>
          <w:rFonts w:ascii="Arial" w:hAnsi="Arial" w:cs="Arial"/>
          <w:sz w:val="20"/>
          <w:szCs w:val="20"/>
        </w:rPr>
      </w:pPr>
      <w:r>
        <w:rPr>
          <w:rFonts w:ascii="Arial" w:hAnsi="Arial" w:cs="Arial"/>
          <w:sz w:val="20"/>
          <w:szCs w:val="20"/>
        </w:rPr>
        <w:t>100</w:t>
      </w:r>
      <w:r w:rsidRPr="00CC2CDE">
        <w:rPr>
          <w:rFonts w:ascii="Arial" w:hAnsi="Arial" w:cs="Arial"/>
          <w:sz w:val="20"/>
          <w:szCs w:val="20"/>
        </w:rPr>
        <w:t xml:space="preserve"> x Samsung OfficeServ DS-5007S 7 button display telephones</w:t>
      </w:r>
    </w:p>
    <w:p w14:paraId="6D39F476" w14:textId="77777777" w:rsidR="0026080B" w:rsidRPr="00CC2CDE" w:rsidRDefault="0026080B" w:rsidP="0026080B">
      <w:pPr>
        <w:rPr>
          <w:rFonts w:ascii="Arial" w:hAnsi="Arial" w:cs="Arial"/>
          <w:b/>
          <w:sz w:val="20"/>
          <w:szCs w:val="20"/>
        </w:rPr>
      </w:pPr>
      <w:r w:rsidRPr="00CC2CDE">
        <w:rPr>
          <w:rFonts w:ascii="Arial" w:hAnsi="Arial" w:cs="Arial"/>
          <w:b/>
          <w:sz w:val="20"/>
          <w:szCs w:val="20"/>
        </w:rPr>
        <w:t>Call Barring</w:t>
      </w:r>
    </w:p>
    <w:p w14:paraId="63645158" w14:textId="77777777" w:rsidR="0026080B" w:rsidRPr="00CC2CDE" w:rsidRDefault="0026080B" w:rsidP="0026080B">
      <w:pPr>
        <w:rPr>
          <w:rFonts w:ascii="Arial" w:hAnsi="Arial" w:cs="Arial"/>
          <w:sz w:val="20"/>
          <w:szCs w:val="20"/>
        </w:rPr>
      </w:pPr>
      <w:r w:rsidRPr="00CC2CDE">
        <w:rPr>
          <w:rFonts w:ascii="Arial" w:hAnsi="Arial" w:cs="Arial"/>
          <w:sz w:val="20"/>
          <w:szCs w:val="20"/>
        </w:rPr>
        <w:t>Bar calls made to premium rate numbers.</w:t>
      </w:r>
    </w:p>
    <w:p w14:paraId="1A918E30" w14:textId="77777777" w:rsidR="0026080B" w:rsidRPr="00CC2CDE" w:rsidRDefault="0026080B" w:rsidP="0026080B">
      <w:pPr>
        <w:rPr>
          <w:rFonts w:ascii="Arial" w:hAnsi="Arial" w:cs="Arial"/>
          <w:sz w:val="20"/>
          <w:szCs w:val="20"/>
        </w:rPr>
      </w:pPr>
      <w:r w:rsidRPr="00CC2CDE">
        <w:rPr>
          <w:rFonts w:ascii="Arial" w:hAnsi="Arial" w:cs="Arial"/>
          <w:sz w:val="20"/>
          <w:szCs w:val="20"/>
        </w:rPr>
        <w:t>Bar calls made to some International numbers.</w:t>
      </w:r>
    </w:p>
    <w:p w14:paraId="5D088C85" w14:textId="77777777" w:rsidR="0026080B" w:rsidRPr="00CC2CDE" w:rsidRDefault="0026080B" w:rsidP="0026080B">
      <w:pPr>
        <w:rPr>
          <w:rFonts w:ascii="Arial" w:hAnsi="Arial" w:cs="Arial"/>
          <w:sz w:val="20"/>
          <w:szCs w:val="20"/>
        </w:rPr>
      </w:pPr>
      <w:r w:rsidRPr="00CC2CDE">
        <w:rPr>
          <w:rFonts w:ascii="Arial" w:hAnsi="Arial" w:cs="Arial"/>
          <w:sz w:val="20"/>
          <w:szCs w:val="20"/>
        </w:rPr>
        <w:t>Known fraud numbers barring list applied.</w:t>
      </w:r>
    </w:p>
    <w:p w14:paraId="2C03B64A" w14:textId="77777777" w:rsidR="0026080B" w:rsidRPr="00CC2CDE" w:rsidRDefault="0026080B" w:rsidP="0026080B">
      <w:pPr>
        <w:rPr>
          <w:rFonts w:ascii="Arial" w:hAnsi="Arial" w:cs="Arial"/>
          <w:sz w:val="20"/>
          <w:szCs w:val="20"/>
        </w:rPr>
      </w:pPr>
      <w:r w:rsidRPr="00CC2CDE">
        <w:rPr>
          <w:rFonts w:ascii="Arial" w:hAnsi="Arial" w:cs="Arial"/>
          <w:sz w:val="20"/>
          <w:szCs w:val="20"/>
        </w:rPr>
        <w:t>Activate a charge level of 150% of our standard monthly rate for landline services to be suspended to preven</w:t>
      </w:r>
      <w:r>
        <w:rPr>
          <w:rFonts w:ascii="Arial" w:hAnsi="Arial" w:cs="Arial"/>
          <w:sz w:val="20"/>
          <w:szCs w:val="20"/>
        </w:rPr>
        <w:t>t out of office fraud attempts.</w:t>
      </w:r>
    </w:p>
    <w:p w14:paraId="257504E8" w14:textId="77777777" w:rsidR="0026080B" w:rsidRPr="00CC2CDE" w:rsidRDefault="0026080B" w:rsidP="0026080B">
      <w:pPr>
        <w:rPr>
          <w:rFonts w:ascii="Arial" w:hAnsi="Arial" w:cs="Arial"/>
          <w:b/>
          <w:sz w:val="20"/>
          <w:szCs w:val="20"/>
        </w:rPr>
      </w:pPr>
      <w:r w:rsidRPr="00CC2CDE">
        <w:rPr>
          <w:rFonts w:ascii="Arial" w:hAnsi="Arial" w:cs="Arial"/>
          <w:b/>
          <w:sz w:val="20"/>
          <w:szCs w:val="20"/>
        </w:rPr>
        <w:t>Online Billing</w:t>
      </w:r>
    </w:p>
    <w:p w14:paraId="154A11D3" w14:textId="77777777" w:rsidR="0026080B" w:rsidRPr="00CC2CDE" w:rsidRDefault="0026080B" w:rsidP="0026080B">
      <w:pPr>
        <w:rPr>
          <w:rFonts w:ascii="Arial" w:hAnsi="Arial" w:cs="Arial"/>
          <w:sz w:val="20"/>
          <w:szCs w:val="20"/>
        </w:rPr>
      </w:pPr>
      <w:r w:rsidRPr="00CC2CDE">
        <w:rPr>
          <w:rFonts w:ascii="Arial" w:hAnsi="Arial" w:cs="Arial"/>
          <w:sz w:val="20"/>
          <w:szCs w:val="20"/>
        </w:rPr>
        <w:t>Online billing and ability to export relevant details of calls made</w:t>
      </w:r>
      <w:r>
        <w:rPr>
          <w:rFonts w:ascii="Arial" w:hAnsi="Arial" w:cs="Arial"/>
          <w:sz w:val="20"/>
          <w:szCs w:val="20"/>
        </w:rPr>
        <w:t xml:space="preserve"> into a Microsoft Excel format.</w:t>
      </w:r>
    </w:p>
    <w:p w14:paraId="559A8173" w14:textId="7202530D" w:rsidR="0026080B" w:rsidRDefault="0039540E" w:rsidP="0026080B">
      <w:pPr>
        <w:rPr>
          <w:rFonts w:ascii="Arial" w:hAnsi="Arial" w:cs="Arial"/>
          <w:b/>
          <w:sz w:val="20"/>
          <w:szCs w:val="20"/>
        </w:rPr>
      </w:pPr>
      <w:r>
        <w:rPr>
          <w:rFonts w:ascii="Arial" w:hAnsi="Arial" w:cs="Arial"/>
          <w:b/>
          <w:sz w:val="20"/>
          <w:szCs w:val="20"/>
        </w:rPr>
        <w:t>The below table includes our ca</w:t>
      </w:r>
      <w:r w:rsidR="00515645">
        <w:rPr>
          <w:rFonts w:ascii="Arial" w:hAnsi="Arial" w:cs="Arial"/>
          <w:b/>
          <w:sz w:val="20"/>
          <w:szCs w:val="20"/>
        </w:rPr>
        <w:t xml:space="preserve">ll </w:t>
      </w:r>
      <w:r w:rsidR="00874F79">
        <w:rPr>
          <w:rFonts w:ascii="Arial" w:hAnsi="Arial" w:cs="Arial"/>
          <w:b/>
          <w:sz w:val="20"/>
          <w:szCs w:val="20"/>
        </w:rPr>
        <w:t>h</w:t>
      </w:r>
      <w:r w:rsidR="00515645">
        <w:rPr>
          <w:rFonts w:ascii="Arial" w:hAnsi="Arial" w:cs="Arial"/>
          <w:b/>
          <w:sz w:val="20"/>
          <w:szCs w:val="20"/>
        </w:rPr>
        <w:t>istory over the period</w:t>
      </w:r>
      <w:r w:rsidR="00874F79">
        <w:rPr>
          <w:rFonts w:ascii="Arial" w:hAnsi="Arial" w:cs="Arial"/>
          <w:b/>
          <w:sz w:val="20"/>
          <w:szCs w:val="20"/>
        </w:rPr>
        <w:t xml:space="preserve"> of</w:t>
      </w:r>
      <w:r w:rsidR="00515645">
        <w:rPr>
          <w:rFonts w:ascii="Arial" w:hAnsi="Arial" w:cs="Arial"/>
          <w:b/>
          <w:sz w:val="20"/>
          <w:szCs w:val="20"/>
        </w:rPr>
        <w:t xml:space="preserve"> October – December 2016, along with an average. These are given only as indicative figures</w:t>
      </w:r>
      <w:r w:rsidR="00874F79">
        <w:rPr>
          <w:rFonts w:ascii="Arial" w:hAnsi="Arial" w:cs="Arial"/>
          <w:b/>
          <w:sz w:val="20"/>
          <w:szCs w:val="20"/>
        </w:rPr>
        <w:t xml:space="preserve"> to give a better understanding of how many calls we make a month</w:t>
      </w:r>
      <w:r w:rsidR="00515645">
        <w:rPr>
          <w:rFonts w:ascii="Arial" w:hAnsi="Arial" w:cs="Arial"/>
          <w:b/>
          <w:sz w:val="20"/>
          <w:szCs w:val="20"/>
        </w:rPr>
        <w:t xml:space="preserve">. </w:t>
      </w:r>
    </w:p>
    <w:p w14:paraId="77D0F3D0" w14:textId="45CC6718" w:rsidR="00515645" w:rsidRDefault="00515645" w:rsidP="0026080B">
      <w:pPr>
        <w:rPr>
          <w:rFonts w:ascii="Arial" w:hAnsi="Arial" w:cs="Arial"/>
          <w:sz w:val="20"/>
          <w:szCs w:val="20"/>
        </w:rPr>
      </w:pPr>
      <w:r>
        <w:rPr>
          <w:rFonts w:ascii="Arial" w:hAnsi="Arial" w:cs="Arial"/>
          <w:sz w:val="20"/>
          <w:szCs w:val="20"/>
        </w:rPr>
        <w:t>Please also note that during the month of December, the office was closed from 25</w:t>
      </w:r>
      <w:r w:rsidRPr="00515645">
        <w:rPr>
          <w:rFonts w:ascii="Arial" w:hAnsi="Arial" w:cs="Arial"/>
          <w:sz w:val="20"/>
          <w:szCs w:val="20"/>
          <w:vertAlign w:val="superscript"/>
        </w:rPr>
        <w:t>th</w:t>
      </w:r>
      <w:r>
        <w:rPr>
          <w:rFonts w:ascii="Arial" w:hAnsi="Arial" w:cs="Arial"/>
          <w:sz w:val="20"/>
          <w:szCs w:val="20"/>
        </w:rPr>
        <w:t xml:space="preserve"> – 3</w:t>
      </w:r>
      <w:r w:rsidRPr="00515645">
        <w:rPr>
          <w:rFonts w:ascii="Arial" w:hAnsi="Arial" w:cs="Arial"/>
          <w:sz w:val="20"/>
          <w:szCs w:val="20"/>
          <w:vertAlign w:val="superscript"/>
        </w:rPr>
        <w:t>rd</w:t>
      </w:r>
      <w:r>
        <w:rPr>
          <w:rFonts w:ascii="Arial" w:hAnsi="Arial" w:cs="Arial"/>
          <w:sz w:val="20"/>
          <w:szCs w:val="20"/>
        </w:rPr>
        <w:t xml:space="preserve"> Jan, affecting the call numbers for that month.</w:t>
      </w:r>
    </w:p>
    <w:tbl>
      <w:tblPr>
        <w:tblW w:w="9802" w:type="dxa"/>
        <w:tblLook w:val="04A0" w:firstRow="1" w:lastRow="0" w:firstColumn="1" w:lastColumn="0" w:noHBand="0" w:noVBand="1"/>
      </w:tblPr>
      <w:tblGrid>
        <w:gridCol w:w="4000"/>
        <w:gridCol w:w="1483"/>
        <w:gridCol w:w="1537"/>
        <w:gridCol w:w="1511"/>
        <w:gridCol w:w="1271"/>
      </w:tblGrid>
      <w:tr w:rsidR="00515645" w:rsidRPr="00515645" w14:paraId="48B15EF5" w14:textId="77777777" w:rsidTr="00874F79">
        <w:trPr>
          <w:trHeight w:hRule="exact" w:val="352"/>
        </w:trPr>
        <w:tc>
          <w:tcPr>
            <w:tcW w:w="4000" w:type="dxa"/>
            <w:tcBorders>
              <w:top w:val="nil"/>
              <w:left w:val="nil"/>
              <w:bottom w:val="nil"/>
              <w:right w:val="nil"/>
            </w:tcBorders>
            <w:shd w:val="clear" w:color="auto" w:fill="auto"/>
            <w:noWrap/>
            <w:vAlign w:val="bottom"/>
            <w:hideMark/>
          </w:tcPr>
          <w:p w14:paraId="3F4A0D79" w14:textId="77777777" w:rsidR="00515645" w:rsidRPr="00515645" w:rsidRDefault="00515645" w:rsidP="00515645">
            <w:pPr>
              <w:spacing w:after="0" w:line="240" w:lineRule="auto"/>
              <w:rPr>
                <w:rFonts w:ascii="Times New Roman" w:eastAsia="Times New Roman" w:hAnsi="Times New Roman" w:cs="Times New Roman"/>
                <w:sz w:val="20"/>
                <w:szCs w:val="20"/>
                <w:lang w:eastAsia="en-GB"/>
              </w:rPr>
            </w:pPr>
          </w:p>
        </w:tc>
        <w:tc>
          <w:tcPr>
            <w:tcW w:w="1483" w:type="dxa"/>
            <w:tcBorders>
              <w:top w:val="single" w:sz="8" w:space="0" w:color="auto"/>
              <w:left w:val="single" w:sz="8" w:space="0" w:color="auto"/>
              <w:bottom w:val="single" w:sz="8" w:space="0" w:color="auto"/>
              <w:right w:val="single" w:sz="8" w:space="0" w:color="auto"/>
            </w:tcBorders>
            <w:shd w:val="clear" w:color="000000" w:fill="FFF2CC"/>
            <w:noWrap/>
            <w:vAlign w:val="bottom"/>
            <w:hideMark/>
          </w:tcPr>
          <w:p w14:paraId="16F3B865" w14:textId="77777777"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 xml:space="preserve"> October </w:t>
            </w:r>
          </w:p>
        </w:tc>
        <w:tc>
          <w:tcPr>
            <w:tcW w:w="1537" w:type="dxa"/>
            <w:tcBorders>
              <w:top w:val="single" w:sz="8" w:space="0" w:color="auto"/>
              <w:left w:val="nil"/>
              <w:bottom w:val="single" w:sz="8" w:space="0" w:color="auto"/>
              <w:right w:val="single" w:sz="8" w:space="0" w:color="auto"/>
            </w:tcBorders>
            <w:shd w:val="clear" w:color="000000" w:fill="FFF2CC"/>
            <w:noWrap/>
            <w:vAlign w:val="bottom"/>
            <w:hideMark/>
          </w:tcPr>
          <w:p w14:paraId="1EF5C193" w14:textId="77777777"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November</w:t>
            </w:r>
          </w:p>
        </w:tc>
        <w:tc>
          <w:tcPr>
            <w:tcW w:w="1511" w:type="dxa"/>
            <w:tcBorders>
              <w:top w:val="single" w:sz="8" w:space="0" w:color="auto"/>
              <w:left w:val="nil"/>
              <w:bottom w:val="single" w:sz="8" w:space="0" w:color="auto"/>
              <w:right w:val="single" w:sz="8" w:space="0" w:color="auto"/>
            </w:tcBorders>
            <w:shd w:val="clear" w:color="000000" w:fill="FFF2CC"/>
            <w:noWrap/>
            <w:vAlign w:val="bottom"/>
            <w:hideMark/>
          </w:tcPr>
          <w:p w14:paraId="550FF7CC" w14:textId="77777777"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December</w:t>
            </w:r>
          </w:p>
        </w:tc>
        <w:tc>
          <w:tcPr>
            <w:tcW w:w="1271" w:type="dxa"/>
            <w:tcBorders>
              <w:top w:val="single" w:sz="8" w:space="0" w:color="auto"/>
              <w:left w:val="nil"/>
              <w:bottom w:val="single" w:sz="8" w:space="0" w:color="auto"/>
              <w:right w:val="single" w:sz="8" w:space="0" w:color="auto"/>
            </w:tcBorders>
            <w:shd w:val="clear" w:color="000000" w:fill="FFF2CC"/>
            <w:noWrap/>
            <w:vAlign w:val="bottom"/>
            <w:hideMark/>
          </w:tcPr>
          <w:p w14:paraId="60A22D51" w14:textId="77777777"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Average</w:t>
            </w:r>
          </w:p>
        </w:tc>
      </w:tr>
      <w:tr w:rsidR="00515645" w:rsidRPr="00515645" w14:paraId="21F6C6CE" w14:textId="77777777" w:rsidTr="00874F79">
        <w:trPr>
          <w:trHeight w:hRule="exact" w:val="352"/>
        </w:trPr>
        <w:tc>
          <w:tcPr>
            <w:tcW w:w="4000" w:type="dxa"/>
            <w:tcBorders>
              <w:top w:val="single" w:sz="8" w:space="0" w:color="auto"/>
              <w:left w:val="single" w:sz="8" w:space="0" w:color="auto"/>
              <w:bottom w:val="single" w:sz="8" w:space="0" w:color="auto"/>
              <w:right w:val="single" w:sz="8" w:space="0" w:color="auto"/>
            </w:tcBorders>
            <w:shd w:val="clear" w:color="000000" w:fill="FFF2CC"/>
            <w:noWrap/>
            <w:vAlign w:val="bottom"/>
            <w:hideMark/>
          </w:tcPr>
          <w:p w14:paraId="5794B15F" w14:textId="77777777"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Local Landline</w:t>
            </w:r>
          </w:p>
        </w:tc>
        <w:tc>
          <w:tcPr>
            <w:tcW w:w="1483" w:type="dxa"/>
            <w:tcBorders>
              <w:top w:val="nil"/>
              <w:left w:val="nil"/>
              <w:bottom w:val="single" w:sz="4" w:space="0" w:color="auto"/>
              <w:right w:val="single" w:sz="8" w:space="0" w:color="auto"/>
            </w:tcBorders>
            <w:shd w:val="clear" w:color="auto" w:fill="auto"/>
            <w:noWrap/>
            <w:vAlign w:val="bottom"/>
            <w:hideMark/>
          </w:tcPr>
          <w:p w14:paraId="7E657794" w14:textId="3727D49A"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w:t>
            </w:r>
            <w:r w:rsidR="008B7651">
              <w:rPr>
                <w:rFonts w:eastAsia="Times New Roman"/>
                <w:color w:val="000000"/>
                <w:lang w:eastAsia="en-GB"/>
              </w:rPr>
              <w:t xml:space="preserve">    </w:t>
            </w:r>
            <w:r w:rsidRPr="00515645">
              <w:rPr>
                <w:rFonts w:eastAsia="Times New Roman"/>
                <w:color w:val="000000"/>
                <w:lang w:eastAsia="en-GB"/>
              </w:rPr>
              <w:t xml:space="preserve">1,062 </w:t>
            </w:r>
          </w:p>
        </w:tc>
        <w:tc>
          <w:tcPr>
            <w:tcW w:w="1537" w:type="dxa"/>
            <w:tcBorders>
              <w:top w:val="nil"/>
              <w:left w:val="nil"/>
              <w:bottom w:val="single" w:sz="4" w:space="0" w:color="auto"/>
              <w:right w:val="single" w:sz="8" w:space="0" w:color="auto"/>
            </w:tcBorders>
            <w:shd w:val="clear" w:color="auto" w:fill="auto"/>
            <w:noWrap/>
            <w:vAlign w:val="bottom"/>
            <w:hideMark/>
          </w:tcPr>
          <w:p w14:paraId="15A96274" w14:textId="3B18E971"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 xml:space="preserve">            987 </w:t>
            </w:r>
          </w:p>
        </w:tc>
        <w:tc>
          <w:tcPr>
            <w:tcW w:w="1511" w:type="dxa"/>
            <w:tcBorders>
              <w:top w:val="nil"/>
              <w:left w:val="nil"/>
              <w:bottom w:val="single" w:sz="4" w:space="0" w:color="auto"/>
              <w:right w:val="single" w:sz="8" w:space="0" w:color="auto"/>
            </w:tcBorders>
            <w:shd w:val="clear" w:color="auto" w:fill="auto"/>
            <w:noWrap/>
            <w:vAlign w:val="bottom"/>
            <w:hideMark/>
          </w:tcPr>
          <w:p w14:paraId="1E32AF05" w14:textId="2AA46BDD"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641 </w:t>
            </w:r>
          </w:p>
        </w:tc>
        <w:tc>
          <w:tcPr>
            <w:tcW w:w="1271" w:type="dxa"/>
            <w:tcBorders>
              <w:top w:val="nil"/>
              <w:left w:val="nil"/>
              <w:bottom w:val="single" w:sz="4" w:space="0" w:color="auto"/>
              <w:right w:val="single" w:sz="8" w:space="0" w:color="auto"/>
            </w:tcBorders>
            <w:shd w:val="clear" w:color="auto" w:fill="auto"/>
            <w:noWrap/>
            <w:vAlign w:val="bottom"/>
            <w:hideMark/>
          </w:tcPr>
          <w:p w14:paraId="1971131C" w14:textId="4854690C"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 xml:space="preserve">        897 </w:t>
            </w:r>
          </w:p>
        </w:tc>
      </w:tr>
      <w:tr w:rsidR="00515645" w:rsidRPr="00515645" w14:paraId="1D1F5869" w14:textId="77777777" w:rsidTr="00874F79">
        <w:trPr>
          <w:trHeight w:hRule="exact" w:val="352"/>
        </w:trPr>
        <w:tc>
          <w:tcPr>
            <w:tcW w:w="4000" w:type="dxa"/>
            <w:tcBorders>
              <w:top w:val="nil"/>
              <w:left w:val="single" w:sz="8" w:space="0" w:color="auto"/>
              <w:bottom w:val="single" w:sz="8" w:space="0" w:color="auto"/>
              <w:right w:val="single" w:sz="8" w:space="0" w:color="auto"/>
            </w:tcBorders>
            <w:shd w:val="clear" w:color="000000" w:fill="FFF2CC"/>
            <w:noWrap/>
            <w:vAlign w:val="bottom"/>
            <w:hideMark/>
          </w:tcPr>
          <w:p w14:paraId="13359811" w14:textId="77777777"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Domestic Landline</w:t>
            </w:r>
          </w:p>
        </w:tc>
        <w:tc>
          <w:tcPr>
            <w:tcW w:w="1483" w:type="dxa"/>
            <w:tcBorders>
              <w:top w:val="nil"/>
              <w:left w:val="nil"/>
              <w:bottom w:val="single" w:sz="4" w:space="0" w:color="auto"/>
              <w:right w:val="single" w:sz="8" w:space="0" w:color="auto"/>
            </w:tcBorders>
            <w:shd w:val="clear" w:color="auto" w:fill="auto"/>
            <w:noWrap/>
            <w:vAlign w:val="bottom"/>
            <w:hideMark/>
          </w:tcPr>
          <w:p w14:paraId="0A1785BE" w14:textId="425EB91E" w:rsidR="00515645" w:rsidRPr="00515645" w:rsidRDefault="008B7651" w:rsidP="008B7651">
            <w:pPr>
              <w:spacing w:after="0" w:line="240" w:lineRule="auto"/>
              <w:jc w:val="center"/>
              <w:rPr>
                <w:rFonts w:eastAsia="Times New Roman"/>
                <w:color w:val="000000"/>
                <w:lang w:eastAsia="en-GB"/>
              </w:rPr>
            </w:pPr>
            <w:r>
              <w:rPr>
                <w:rFonts w:eastAsia="Times New Roman"/>
                <w:color w:val="000000"/>
                <w:lang w:eastAsia="en-GB"/>
              </w:rPr>
              <w:t xml:space="preserve">     </w:t>
            </w:r>
            <w:r w:rsidR="00515645" w:rsidRPr="00515645">
              <w:rPr>
                <w:rFonts w:eastAsia="Times New Roman"/>
                <w:color w:val="000000"/>
                <w:lang w:eastAsia="en-GB"/>
              </w:rPr>
              <w:t xml:space="preserve">      307 </w:t>
            </w:r>
          </w:p>
        </w:tc>
        <w:tc>
          <w:tcPr>
            <w:tcW w:w="1537" w:type="dxa"/>
            <w:tcBorders>
              <w:top w:val="nil"/>
              <w:left w:val="nil"/>
              <w:bottom w:val="single" w:sz="4" w:space="0" w:color="auto"/>
              <w:right w:val="single" w:sz="8" w:space="0" w:color="auto"/>
            </w:tcBorders>
            <w:shd w:val="clear" w:color="auto" w:fill="auto"/>
            <w:noWrap/>
            <w:vAlign w:val="bottom"/>
            <w:hideMark/>
          </w:tcPr>
          <w:p w14:paraId="43727B07" w14:textId="10700728"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231 </w:t>
            </w:r>
          </w:p>
        </w:tc>
        <w:tc>
          <w:tcPr>
            <w:tcW w:w="1511" w:type="dxa"/>
            <w:tcBorders>
              <w:top w:val="nil"/>
              <w:left w:val="nil"/>
              <w:bottom w:val="single" w:sz="4" w:space="0" w:color="auto"/>
              <w:right w:val="single" w:sz="8" w:space="0" w:color="auto"/>
            </w:tcBorders>
            <w:shd w:val="clear" w:color="auto" w:fill="auto"/>
            <w:noWrap/>
            <w:vAlign w:val="bottom"/>
            <w:hideMark/>
          </w:tcPr>
          <w:p w14:paraId="19E68D71" w14:textId="0D559A4E"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213 </w:t>
            </w:r>
          </w:p>
        </w:tc>
        <w:tc>
          <w:tcPr>
            <w:tcW w:w="1271" w:type="dxa"/>
            <w:tcBorders>
              <w:top w:val="nil"/>
              <w:left w:val="nil"/>
              <w:bottom w:val="single" w:sz="4" w:space="0" w:color="auto"/>
              <w:right w:val="single" w:sz="8" w:space="0" w:color="auto"/>
            </w:tcBorders>
            <w:shd w:val="clear" w:color="auto" w:fill="auto"/>
            <w:noWrap/>
            <w:vAlign w:val="bottom"/>
            <w:hideMark/>
          </w:tcPr>
          <w:p w14:paraId="3CCCEFFC" w14:textId="0BB730F4"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250 </w:t>
            </w:r>
          </w:p>
        </w:tc>
      </w:tr>
      <w:tr w:rsidR="00515645" w:rsidRPr="00515645" w14:paraId="7CB4407C" w14:textId="77777777" w:rsidTr="00874F79">
        <w:trPr>
          <w:trHeight w:hRule="exact" w:val="352"/>
        </w:trPr>
        <w:tc>
          <w:tcPr>
            <w:tcW w:w="4000" w:type="dxa"/>
            <w:tcBorders>
              <w:top w:val="nil"/>
              <w:left w:val="single" w:sz="8" w:space="0" w:color="auto"/>
              <w:bottom w:val="single" w:sz="8" w:space="0" w:color="auto"/>
              <w:right w:val="single" w:sz="8" w:space="0" w:color="auto"/>
            </w:tcBorders>
            <w:shd w:val="clear" w:color="000000" w:fill="FFF2CC"/>
            <w:noWrap/>
            <w:vAlign w:val="bottom"/>
            <w:hideMark/>
          </w:tcPr>
          <w:p w14:paraId="568F8105" w14:textId="77777777"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Domestic Mobile</w:t>
            </w:r>
          </w:p>
        </w:tc>
        <w:tc>
          <w:tcPr>
            <w:tcW w:w="1483" w:type="dxa"/>
            <w:tcBorders>
              <w:top w:val="nil"/>
              <w:left w:val="nil"/>
              <w:bottom w:val="single" w:sz="4" w:space="0" w:color="auto"/>
              <w:right w:val="single" w:sz="8" w:space="0" w:color="auto"/>
            </w:tcBorders>
            <w:shd w:val="clear" w:color="auto" w:fill="auto"/>
            <w:noWrap/>
            <w:vAlign w:val="bottom"/>
            <w:hideMark/>
          </w:tcPr>
          <w:p w14:paraId="5A558497" w14:textId="60C8CBEF"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327 </w:t>
            </w:r>
          </w:p>
        </w:tc>
        <w:tc>
          <w:tcPr>
            <w:tcW w:w="1537" w:type="dxa"/>
            <w:tcBorders>
              <w:top w:val="nil"/>
              <w:left w:val="nil"/>
              <w:bottom w:val="single" w:sz="4" w:space="0" w:color="auto"/>
              <w:right w:val="single" w:sz="8" w:space="0" w:color="auto"/>
            </w:tcBorders>
            <w:shd w:val="clear" w:color="auto" w:fill="auto"/>
            <w:noWrap/>
            <w:vAlign w:val="bottom"/>
            <w:hideMark/>
          </w:tcPr>
          <w:p w14:paraId="1DCC84A7" w14:textId="6A3573A9"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385 </w:t>
            </w:r>
          </w:p>
        </w:tc>
        <w:tc>
          <w:tcPr>
            <w:tcW w:w="1511" w:type="dxa"/>
            <w:tcBorders>
              <w:top w:val="nil"/>
              <w:left w:val="nil"/>
              <w:bottom w:val="single" w:sz="4" w:space="0" w:color="auto"/>
              <w:right w:val="single" w:sz="8" w:space="0" w:color="auto"/>
            </w:tcBorders>
            <w:shd w:val="clear" w:color="auto" w:fill="auto"/>
            <w:noWrap/>
            <w:vAlign w:val="bottom"/>
            <w:hideMark/>
          </w:tcPr>
          <w:p w14:paraId="4A09AE71" w14:textId="1C15D13D"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265 </w:t>
            </w:r>
          </w:p>
        </w:tc>
        <w:tc>
          <w:tcPr>
            <w:tcW w:w="1271" w:type="dxa"/>
            <w:tcBorders>
              <w:top w:val="nil"/>
              <w:left w:val="nil"/>
              <w:bottom w:val="single" w:sz="4" w:space="0" w:color="auto"/>
              <w:right w:val="single" w:sz="8" w:space="0" w:color="auto"/>
            </w:tcBorders>
            <w:shd w:val="clear" w:color="auto" w:fill="auto"/>
            <w:noWrap/>
            <w:vAlign w:val="bottom"/>
            <w:hideMark/>
          </w:tcPr>
          <w:p w14:paraId="70761298" w14:textId="5F623B89"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326 </w:t>
            </w:r>
          </w:p>
        </w:tc>
      </w:tr>
      <w:tr w:rsidR="00515645" w:rsidRPr="00515645" w14:paraId="5F683329" w14:textId="77777777" w:rsidTr="00874F79">
        <w:trPr>
          <w:trHeight w:hRule="exact" w:val="352"/>
        </w:trPr>
        <w:tc>
          <w:tcPr>
            <w:tcW w:w="4000" w:type="dxa"/>
            <w:tcBorders>
              <w:top w:val="nil"/>
              <w:left w:val="single" w:sz="8" w:space="0" w:color="auto"/>
              <w:bottom w:val="single" w:sz="8" w:space="0" w:color="auto"/>
              <w:right w:val="single" w:sz="8" w:space="0" w:color="auto"/>
            </w:tcBorders>
            <w:shd w:val="clear" w:color="000000" w:fill="FFF2CC"/>
            <w:noWrap/>
            <w:vAlign w:val="bottom"/>
            <w:hideMark/>
          </w:tcPr>
          <w:p w14:paraId="2A1ACB36" w14:textId="77777777"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International Landline/Mobile</w:t>
            </w:r>
          </w:p>
        </w:tc>
        <w:tc>
          <w:tcPr>
            <w:tcW w:w="1483" w:type="dxa"/>
            <w:tcBorders>
              <w:top w:val="nil"/>
              <w:left w:val="nil"/>
              <w:bottom w:val="single" w:sz="4" w:space="0" w:color="auto"/>
              <w:right w:val="single" w:sz="8" w:space="0" w:color="auto"/>
            </w:tcBorders>
            <w:shd w:val="clear" w:color="auto" w:fill="auto"/>
            <w:noWrap/>
            <w:vAlign w:val="bottom"/>
            <w:hideMark/>
          </w:tcPr>
          <w:p w14:paraId="60F29B53" w14:textId="0757600E"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18 </w:t>
            </w:r>
          </w:p>
        </w:tc>
        <w:tc>
          <w:tcPr>
            <w:tcW w:w="1537" w:type="dxa"/>
            <w:tcBorders>
              <w:top w:val="nil"/>
              <w:left w:val="nil"/>
              <w:bottom w:val="single" w:sz="4" w:space="0" w:color="auto"/>
              <w:right w:val="single" w:sz="8" w:space="0" w:color="auto"/>
            </w:tcBorders>
            <w:shd w:val="clear" w:color="auto" w:fill="auto"/>
            <w:noWrap/>
            <w:vAlign w:val="bottom"/>
            <w:hideMark/>
          </w:tcPr>
          <w:p w14:paraId="563DAEA5" w14:textId="51EECE00"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13 </w:t>
            </w:r>
          </w:p>
        </w:tc>
        <w:tc>
          <w:tcPr>
            <w:tcW w:w="1511" w:type="dxa"/>
            <w:tcBorders>
              <w:top w:val="nil"/>
              <w:left w:val="nil"/>
              <w:bottom w:val="single" w:sz="4" w:space="0" w:color="auto"/>
              <w:right w:val="single" w:sz="8" w:space="0" w:color="auto"/>
            </w:tcBorders>
            <w:shd w:val="clear" w:color="auto" w:fill="auto"/>
            <w:noWrap/>
            <w:vAlign w:val="bottom"/>
            <w:hideMark/>
          </w:tcPr>
          <w:p w14:paraId="1761D493" w14:textId="6386D4A6"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13 </w:t>
            </w:r>
          </w:p>
        </w:tc>
        <w:tc>
          <w:tcPr>
            <w:tcW w:w="1271" w:type="dxa"/>
            <w:tcBorders>
              <w:top w:val="nil"/>
              <w:left w:val="nil"/>
              <w:bottom w:val="single" w:sz="4" w:space="0" w:color="auto"/>
              <w:right w:val="single" w:sz="8" w:space="0" w:color="auto"/>
            </w:tcBorders>
            <w:shd w:val="clear" w:color="auto" w:fill="auto"/>
            <w:noWrap/>
            <w:vAlign w:val="bottom"/>
            <w:hideMark/>
          </w:tcPr>
          <w:p w14:paraId="1F24BCB5" w14:textId="64233522"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15 </w:t>
            </w:r>
          </w:p>
        </w:tc>
      </w:tr>
      <w:tr w:rsidR="00515645" w:rsidRPr="00515645" w14:paraId="37978DF7" w14:textId="77777777" w:rsidTr="00874F79">
        <w:trPr>
          <w:trHeight w:hRule="exact" w:val="352"/>
        </w:trPr>
        <w:tc>
          <w:tcPr>
            <w:tcW w:w="4000" w:type="dxa"/>
            <w:tcBorders>
              <w:top w:val="nil"/>
              <w:left w:val="single" w:sz="8" w:space="0" w:color="auto"/>
              <w:bottom w:val="single" w:sz="8" w:space="0" w:color="auto"/>
              <w:right w:val="single" w:sz="8" w:space="0" w:color="auto"/>
            </w:tcBorders>
            <w:shd w:val="clear" w:color="000000" w:fill="FFF2CC"/>
            <w:noWrap/>
            <w:vAlign w:val="bottom"/>
            <w:hideMark/>
          </w:tcPr>
          <w:p w14:paraId="3B7F89B5" w14:textId="0F26E69D"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Non-Geographic/Premium</w:t>
            </w:r>
          </w:p>
        </w:tc>
        <w:tc>
          <w:tcPr>
            <w:tcW w:w="1483" w:type="dxa"/>
            <w:tcBorders>
              <w:top w:val="nil"/>
              <w:left w:val="nil"/>
              <w:bottom w:val="single" w:sz="4" w:space="0" w:color="auto"/>
              <w:right w:val="single" w:sz="8" w:space="0" w:color="auto"/>
            </w:tcBorders>
            <w:shd w:val="clear" w:color="auto" w:fill="auto"/>
            <w:noWrap/>
            <w:vAlign w:val="bottom"/>
            <w:hideMark/>
          </w:tcPr>
          <w:p w14:paraId="26D2A81E" w14:textId="09BB4484"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88 </w:t>
            </w:r>
          </w:p>
        </w:tc>
        <w:tc>
          <w:tcPr>
            <w:tcW w:w="1537" w:type="dxa"/>
            <w:tcBorders>
              <w:top w:val="nil"/>
              <w:left w:val="nil"/>
              <w:bottom w:val="single" w:sz="4" w:space="0" w:color="auto"/>
              <w:right w:val="single" w:sz="8" w:space="0" w:color="auto"/>
            </w:tcBorders>
            <w:shd w:val="clear" w:color="auto" w:fill="auto"/>
            <w:noWrap/>
            <w:vAlign w:val="bottom"/>
            <w:hideMark/>
          </w:tcPr>
          <w:p w14:paraId="7A8845AF" w14:textId="348534B9"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80 </w:t>
            </w:r>
          </w:p>
        </w:tc>
        <w:tc>
          <w:tcPr>
            <w:tcW w:w="1511" w:type="dxa"/>
            <w:tcBorders>
              <w:top w:val="nil"/>
              <w:left w:val="nil"/>
              <w:bottom w:val="single" w:sz="4" w:space="0" w:color="auto"/>
              <w:right w:val="single" w:sz="8" w:space="0" w:color="auto"/>
            </w:tcBorders>
            <w:shd w:val="clear" w:color="auto" w:fill="auto"/>
            <w:noWrap/>
            <w:vAlign w:val="bottom"/>
            <w:hideMark/>
          </w:tcPr>
          <w:p w14:paraId="58E65304" w14:textId="181093E1"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38 </w:t>
            </w:r>
          </w:p>
        </w:tc>
        <w:tc>
          <w:tcPr>
            <w:tcW w:w="1271" w:type="dxa"/>
            <w:tcBorders>
              <w:top w:val="nil"/>
              <w:left w:val="nil"/>
              <w:bottom w:val="single" w:sz="4" w:space="0" w:color="auto"/>
              <w:right w:val="single" w:sz="8" w:space="0" w:color="auto"/>
            </w:tcBorders>
            <w:shd w:val="clear" w:color="auto" w:fill="auto"/>
            <w:noWrap/>
            <w:vAlign w:val="bottom"/>
            <w:hideMark/>
          </w:tcPr>
          <w:p w14:paraId="170BB7D1" w14:textId="6E510BBD"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69 </w:t>
            </w:r>
          </w:p>
        </w:tc>
      </w:tr>
      <w:tr w:rsidR="00515645" w:rsidRPr="00515645" w14:paraId="01211E44" w14:textId="77777777" w:rsidTr="00874F79">
        <w:trPr>
          <w:trHeight w:hRule="exact" w:val="352"/>
        </w:trPr>
        <w:tc>
          <w:tcPr>
            <w:tcW w:w="4000" w:type="dxa"/>
            <w:tcBorders>
              <w:top w:val="nil"/>
              <w:left w:val="single" w:sz="8" w:space="0" w:color="auto"/>
              <w:bottom w:val="single" w:sz="8" w:space="0" w:color="auto"/>
              <w:right w:val="single" w:sz="8" w:space="0" w:color="auto"/>
            </w:tcBorders>
            <w:shd w:val="clear" w:color="000000" w:fill="92D050"/>
            <w:noWrap/>
            <w:vAlign w:val="bottom"/>
            <w:hideMark/>
          </w:tcPr>
          <w:p w14:paraId="4C2E09AE" w14:textId="77777777" w:rsidR="00515645" w:rsidRPr="00515645" w:rsidRDefault="00515645" w:rsidP="00515645">
            <w:pPr>
              <w:spacing w:after="0" w:line="240" w:lineRule="auto"/>
              <w:jc w:val="center"/>
              <w:rPr>
                <w:rFonts w:eastAsia="Times New Roman"/>
                <w:color w:val="000000"/>
                <w:lang w:eastAsia="en-GB"/>
              </w:rPr>
            </w:pPr>
            <w:r w:rsidRPr="00515645">
              <w:rPr>
                <w:rFonts w:eastAsia="Times New Roman"/>
                <w:color w:val="000000"/>
                <w:lang w:eastAsia="en-GB"/>
              </w:rPr>
              <w:t>Total Calls</w:t>
            </w:r>
          </w:p>
        </w:tc>
        <w:tc>
          <w:tcPr>
            <w:tcW w:w="1483" w:type="dxa"/>
            <w:tcBorders>
              <w:top w:val="nil"/>
              <w:left w:val="nil"/>
              <w:bottom w:val="single" w:sz="8" w:space="0" w:color="auto"/>
              <w:right w:val="single" w:sz="8" w:space="0" w:color="auto"/>
            </w:tcBorders>
            <w:shd w:val="clear" w:color="000000" w:fill="E2EFDA"/>
            <w:noWrap/>
            <w:vAlign w:val="bottom"/>
            <w:hideMark/>
          </w:tcPr>
          <w:p w14:paraId="1D3646F5" w14:textId="0153D1C8"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1,802 </w:t>
            </w:r>
          </w:p>
        </w:tc>
        <w:tc>
          <w:tcPr>
            <w:tcW w:w="1537" w:type="dxa"/>
            <w:tcBorders>
              <w:top w:val="nil"/>
              <w:left w:val="nil"/>
              <w:bottom w:val="single" w:sz="8" w:space="0" w:color="auto"/>
              <w:right w:val="single" w:sz="8" w:space="0" w:color="auto"/>
            </w:tcBorders>
            <w:shd w:val="clear" w:color="000000" w:fill="E2EFDA"/>
            <w:noWrap/>
            <w:vAlign w:val="bottom"/>
            <w:hideMark/>
          </w:tcPr>
          <w:p w14:paraId="464CEA50" w14:textId="70F28579"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1,696 </w:t>
            </w:r>
          </w:p>
        </w:tc>
        <w:tc>
          <w:tcPr>
            <w:tcW w:w="1511" w:type="dxa"/>
            <w:tcBorders>
              <w:top w:val="nil"/>
              <w:left w:val="nil"/>
              <w:bottom w:val="single" w:sz="8" w:space="0" w:color="auto"/>
              <w:right w:val="single" w:sz="8" w:space="0" w:color="auto"/>
            </w:tcBorders>
            <w:shd w:val="clear" w:color="000000" w:fill="E2EFDA"/>
            <w:noWrap/>
            <w:vAlign w:val="bottom"/>
            <w:hideMark/>
          </w:tcPr>
          <w:p w14:paraId="0FC5D994" w14:textId="79674099"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1,170 </w:t>
            </w:r>
          </w:p>
        </w:tc>
        <w:tc>
          <w:tcPr>
            <w:tcW w:w="1271" w:type="dxa"/>
            <w:tcBorders>
              <w:top w:val="nil"/>
              <w:left w:val="nil"/>
              <w:bottom w:val="single" w:sz="8" w:space="0" w:color="auto"/>
              <w:right w:val="single" w:sz="8" w:space="0" w:color="auto"/>
            </w:tcBorders>
            <w:shd w:val="clear" w:color="000000" w:fill="E2EFDA"/>
            <w:noWrap/>
            <w:vAlign w:val="bottom"/>
            <w:hideMark/>
          </w:tcPr>
          <w:p w14:paraId="3438C66D" w14:textId="799561F0" w:rsidR="00515645" w:rsidRPr="00515645" w:rsidRDefault="00515645" w:rsidP="008B7651">
            <w:pPr>
              <w:spacing w:after="0" w:line="240" w:lineRule="auto"/>
              <w:jc w:val="center"/>
              <w:rPr>
                <w:rFonts w:eastAsia="Times New Roman"/>
                <w:color w:val="000000"/>
                <w:lang w:eastAsia="en-GB"/>
              </w:rPr>
            </w:pPr>
            <w:r w:rsidRPr="00515645">
              <w:rPr>
                <w:rFonts w:eastAsia="Times New Roman"/>
                <w:color w:val="000000"/>
                <w:lang w:eastAsia="en-GB"/>
              </w:rPr>
              <w:t xml:space="preserve">    1,557 </w:t>
            </w:r>
          </w:p>
        </w:tc>
      </w:tr>
    </w:tbl>
    <w:p w14:paraId="4D9BEE6B" w14:textId="77777777" w:rsidR="00515645" w:rsidRPr="00515645" w:rsidRDefault="00515645" w:rsidP="0026080B">
      <w:pPr>
        <w:rPr>
          <w:rFonts w:ascii="Arial" w:hAnsi="Arial" w:cs="Arial"/>
          <w:sz w:val="20"/>
          <w:szCs w:val="20"/>
        </w:rPr>
      </w:pPr>
    </w:p>
    <w:p w14:paraId="75238D64" w14:textId="77777777" w:rsidR="00F20F5B" w:rsidRPr="007E51C4" w:rsidRDefault="00171FBF" w:rsidP="007E51C4">
      <w:pPr>
        <w:pStyle w:val="Heading1"/>
        <w:spacing w:line="360" w:lineRule="auto"/>
        <w:rPr>
          <w:rFonts w:ascii="Arial" w:hAnsi="Arial" w:cs="Arial"/>
          <w:sz w:val="20"/>
          <w:szCs w:val="20"/>
          <w:lang w:val="en-GB"/>
        </w:rPr>
      </w:pPr>
      <w:bookmarkStart w:id="24" w:name="_Toc346048781"/>
      <w:r w:rsidRPr="00A65473">
        <w:rPr>
          <w:rFonts w:ascii="Arial" w:hAnsi="Arial" w:cs="Arial"/>
          <w:bCs w:val="0"/>
          <w:sz w:val="20"/>
          <w:szCs w:val="20"/>
        </w:rPr>
        <w:br w:type="page"/>
      </w:r>
      <w:bookmarkStart w:id="25" w:name="_Toc471982139"/>
      <w:r w:rsidR="00F20F5B" w:rsidRPr="00A65473">
        <w:rPr>
          <w:rFonts w:ascii="Arial" w:hAnsi="Arial" w:cs="Arial"/>
          <w:bCs w:val="0"/>
          <w:sz w:val="20"/>
          <w:szCs w:val="20"/>
        </w:rPr>
        <w:lastRenderedPageBreak/>
        <w:t>3. Response</w:t>
      </w:r>
      <w:r w:rsidR="00637220">
        <w:rPr>
          <w:rFonts w:ascii="Arial" w:hAnsi="Arial" w:cs="Arial"/>
          <w:bCs w:val="0"/>
          <w:sz w:val="20"/>
          <w:szCs w:val="20"/>
          <w:lang w:val="en-GB"/>
        </w:rPr>
        <w:t>s Required</w:t>
      </w:r>
      <w:bookmarkEnd w:id="25"/>
    </w:p>
    <w:p w14:paraId="6FF43587" w14:textId="5E0E1923" w:rsidR="00E93C50" w:rsidRPr="00CE679F" w:rsidRDefault="00426338" w:rsidP="001F370B">
      <w:pPr>
        <w:pStyle w:val="Heading2"/>
        <w:rPr>
          <w:rFonts w:ascii="Arial" w:hAnsi="Arial" w:cs="Arial"/>
          <w:lang w:val="en-GB"/>
        </w:rPr>
      </w:pPr>
      <w:bookmarkStart w:id="26" w:name="_Toc471982140"/>
      <w:r w:rsidRPr="00A65473">
        <w:rPr>
          <w:rFonts w:ascii="Arial" w:hAnsi="Arial" w:cs="Arial"/>
          <w:sz w:val="20"/>
          <w:szCs w:val="20"/>
        </w:rPr>
        <w:t>3</w:t>
      </w:r>
      <w:r w:rsidR="00B365C6" w:rsidRPr="00A65473">
        <w:rPr>
          <w:rFonts w:ascii="Arial" w:hAnsi="Arial" w:cs="Arial"/>
          <w:sz w:val="20"/>
          <w:szCs w:val="20"/>
        </w:rPr>
        <w:t>.</w:t>
      </w:r>
      <w:r w:rsidR="00F20F5B" w:rsidRPr="00A65473">
        <w:rPr>
          <w:rFonts w:ascii="Arial" w:hAnsi="Arial" w:cs="Arial"/>
          <w:sz w:val="20"/>
          <w:szCs w:val="20"/>
        </w:rPr>
        <w:t>1</w:t>
      </w:r>
      <w:r w:rsidR="00B365C6" w:rsidRPr="00A65473">
        <w:rPr>
          <w:rFonts w:ascii="Arial" w:hAnsi="Arial" w:cs="Arial"/>
          <w:sz w:val="20"/>
          <w:szCs w:val="20"/>
        </w:rPr>
        <w:t xml:space="preserve"> </w:t>
      </w:r>
      <w:bookmarkEnd w:id="24"/>
      <w:r w:rsidR="00CE679F">
        <w:rPr>
          <w:rFonts w:ascii="Arial" w:hAnsi="Arial" w:cs="Arial"/>
          <w:sz w:val="20"/>
          <w:szCs w:val="20"/>
        </w:rPr>
        <w:t>Value for Money</w:t>
      </w:r>
      <w:r w:rsidR="00CE679F">
        <w:rPr>
          <w:rFonts w:ascii="Arial" w:hAnsi="Arial" w:cs="Arial"/>
          <w:sz w:val="20"/>
          <w:szCs w:val="20"/>
          <w:lang w:val="en-GB"/>
        </w:rPr>
        <w:t xml:space="preserve"> – 40%</w:t>
      </w:r>
      <w:bookmarkEnd w:id="26"/>
      <w:r w:rsidR="002B43CF">
        <w:rPr>
          <w:rFonts w:ascii="Arial" w:hAnsi="Arial" w:cs="Arial"/>
          <w:sz w:val="20"/>
          <w:szCs w:val="20"/>
          <w:lang w:val="en-GB"/>
        </w:rPr>
        <w:br/>
      </w:r>
    </w:p>
    <w:p w14:paraId="06B67428" w14:textId="07BE6934" w:rsidR="009A6FD6" w:rsidRDefault="00E93C50" w:rsidP="00E93C50">
      <w:pPr>
        <w:rPr>
          <w:rFonts w:ascii="Arial" w:hAnsi="Arial" w:cs="Arial"/>
          <w:sz w:val="20"/>
          <w:szCs w:val="20"/>
        </w:rPr>
      </w:pPr>
      <w:r w:rsidRPr="00A65473">
        <w:rPr>
          <w:rFonts w:ascii="Arial" w:hAnsi="Arial" w:cs="Arial"/>
          <w:sz w:val="20"/>
          <w:szCs w:val="20"/>
        </w:rPr>
        <w:t>Please indicate the total cost for the scope of this ITT,</w:t>
      </w:r>
      <w:r w:rsidR="00C04434">
        <w:rPr>
          <w:rFonts w:ascii="Arial" w:hAnsi="Arial" w:cs="Arial"/>
          <w:sz w:val="20"/>
          <w:szCs w:val="20"/>
        </w:rPr>
        <w:t xml:space="preserve"> as set out in Section 2,</w:t>
      </w:r>
      <w:r w:rsidRPr="00A65473">
        <w:rPr>
          <w:rFonts w:ascii="Arial" w:hAnsi="Arial" w:cs="Arial"/>
          <w:sz w:val="20"/>
          <w:szCs w:val="20"/>
        </w:rPr>
        <w:t xml:space="preserve"> </w:t>
      </w:r>
      <w:r w:rsidR="009A6FD6">
        <w:rPr>
          <w:rFonts w:ascii="Arial" w:hAnsi="Arial" w:cs="Arial"/>
          <w:sz w:val="20"/>
          <w:szCs w:val="20"/>
        </w:rPr>
        <w:t>broken down in the following format:</w:t>
      </w:r>
    </w:p>
    <w:p w14:paraId="2092DC9A" w14:textId="77777777" w:rsidR="009A6FD6" w:rsidRDefault="009A6FD6" w:rsidP="009A6FD6">
      <w:pPr>
        <w:pStyle w:val="ListParagraph"/>
        <w:numPr>
          <w:ilvl w:val="0"/>
          <w:numId w:val="14"/>
        </w:numPr>
        <w:rPr>
          <w:rFonts w:ascii="Arial" w:hAnsi="Arial" w:cs="Arial"/>
          <w:sz w:val="20"/>
          <w:szCs w:val="20"/>
        </w:rPr>
      </w:pPr>
      <w:r>
        <w:rPr>
          <w:rFonts w:ascii="Arial" w:hAnsi="Arial" w:cs="Arial"/>
          <w:sz w:val="20"/>
          <w:szCs w:val="20"/>
        </w:rPr>
        <w:t xml:space="preserve">Cost of calls and lines per month, </w:t>
      </w:r>
      <w:r w:rsidR="00500F02">
        <w:rPr>
          <w:rFonts w:ascii="Arial" w:hAnsi="Arial" w:cs="Arial"/>
          <w:sz w:val="20"/>
          <w:szCs w:val="20"/>
        </w:rPr>
        <w:t xml:space="preserve">based </w:t>
      </w:r>
      <w:r>
        <w:rPr>
          <w:rFonts w:ascii="Arial" w:hAnsi="Arial" w:cs="Arial"/>
          <w:sz w:val="20"/>
          <w:szCs w:val="20"/>
        </w:rPr>
        <w:t>on service requirements.</w:t>
      </w:r>
    </w:p>
    <w:p w14:paraId="3D25D105" w14:textId="77777777" w:rsidR="009A6FD6" w:rsidRDefault="009A6FD6" w:rsidP="009A6FD6">
      <w:pPr>
        <w:pStyle w:val="ListParagraph"/>
        <w:numPr>
          <w:ilvl w:val="0"/>
          <w:numId w:val="14"/>
        </w:numPr>
        <w:rPr>
          <w:rFonts w:ascii="Arial" w:hAnsi="Arial" w:cs="Arial"/>
          <w:sz w:val="20"/>
          <w:szCs w:val="20"/>
        </w:rPr>
      </w:pPr>
      <w:r>
        <w:rPr>
          <w:rFonts w:ascii="Arial" w:hAnsi="Arial" w:cs="Arial"/>
          <w:sz w:val="20"/>
          <w:szCs w:val="20"/>
        </w:rPr>
        <w:t>Cost of maintenance agreement options based on requirements.</w:t>
      </w:r>
    </w:p>
    <w:p w14:paraId="6ED074D2" w14:textId="77777777" w:rsidR="009A6FD6" w:rsidRDefault="009A6FD6" w:rsidP="009A6FD6">
      <w:pPr>
        <w:pStyle w:val="ListParagraph"/>
        <w:numPr>
          <w:ilvl w:val="0"/>
          <w:numId w:val="14"/>
        </w:numPr>
        <w:rPr>
          <w:rFonts w:ascii="Arial" w:hAnsi="Arial" w:cs="Arial"/>
          <w:sz w:val="20"/>
          <w:szCs w:val="20"/>
        </w:rPr>
      </w:pPr>
      <w:r>
        <w:rPr>
          <w:rFonts w:ascii="Arial" w:hAnsi="Arial" w:cs="Arial"/>
          <w:sz w:val="20"/>
          <w:szCs w:val="20"/>
        </w:rPr>
        <w:t>Proposed mark-up, if any, on additional calls and line services.</w:t>
      </w:r>
    </w:p>
    <w:p w14:paraId="298DAB83" w14:textId="07C8D232" w:rsidR="003B436D" w:rsidRPr="003B436D" w:rsidRDefault="003B436D" w:rsidP="003B436D">
      <w:pPr>
        <w:pStyle w:val="ListParagraph"/>
        <w:numPr>
          <w:ilvl w:val="0"/>
          <w:numId w:val="14"/>
        </w:numPr>
        <w:rPr>
          <w:rFonts w:ascii="Arial" w:hAnsi="Arial" w:cs="Arial"/>
          <w:sz w:val="20"/>
          <w:szCs w:val="20"/>
        </w:rPr>
      </w:pPr>
      <w:r w:rsidRPr="003B436D">
        <w:rPr>
          <w:rFonts w:ascii="Arial" w:hAnsi="Arial" w:cs="Arial"/>
          <w:sz w:val="20"/>
          <w:szCs w:val="20"/>
        </w:rPr>
        <w:t>Please include an up to date rate sheet with a breakdown of peak, off peak and weekend call charges to the most common destinations.</w:t>
      </w:r>
    </w:p>
    <w:p w14:paraId="64E7A8BE" w14:textId="22A8A15C" w:rsidR="00E07CEC" w:rsidRPr="00E07CEC" w:rsidRDefault="00E07CEC" w:rsidP="00E07CEC">
      <w:pPr>
        <w:pStyle w:val="ListParagraph"/>
        <w:numPr>
          <w:ilvl w:val="0"/>
          <w:numId w:val="14"/>
        </w:numPr>
        <w:rPr>
          <w:rFonts w:ascii="Arial" w:hAnsi="Arial" w:cs="Arial"/>
          <w:sz w:val="20"/>
          <w:szCs w:val="20"/>
        </w:rPr>
      </w:pPr>
      <w:r w:rsidRPr="00E07CEC">
        <w:rPr>
          <w:rFonts w:ascii="Arial" w:hAnsi="Arial" w:cs="Arial"/>
          <w:sz w:val="20"/>
          <w:szCs w:val="20"/>
        </w:rPr>
        <w:t xml:space="preserve">Please provide </w:t>
      </w:r>
      <w:r>
        <w:rPr>
          <w:rFonts w:ascii="Arial" w:hAnsi="Arial" w:cs="Arial"/>
          <w:sz w:val="20"/>
          <w:szCs w:val="20"/>
        </w:rPr>
        <w:t>your s</w:t>
      </w:r>
      <w:r w:rsidRPr="00E07CEC">
        <w:rPr>
          <w:rFonts w:ascii="Arial" w:hAnsi="Arial" w:cs="Arial"/>
          <w:sz w:val="20"/>
          <w:szCs w:val="20"/>
        </w:rPr>
        <w:t>tandard call out charge if Liverpool Vision were to expand our services, move to different geographic location or for training purposes.</w:t>
      </w:r>
    </w:p>
    <w:p w14:paraId="51A5C052" w14:textId="77777777" w:rsidR="00E07CEC" w:rsidRDefault="00E07CEC" w:rsidP="00E07CEC">
      <w:pPr>
        <w:pStyle w:val="ListParagraph"/>
        <w:numPr>
          <w:ilvl w:val="0"/>
          <w:numId w:val="14"/>
        </w:numPr>
        <w:rPr>
          <w:rFonts w:ascii="Arial" w:hAnsi="Arial" w:cs="Arial"/>
          <w:sz w:val="20"/>
          <w:szCs w:val="20"/>
        </w:rPr>
      </w:pPr>
      <w:r>
        <w:rPr>
          <w:rFonts w:ascii="Arial" w:hAnsi="Arial" w:cs="Arial"/>
          <w:sz w:val="20"/>
          <w:szCs w:val="20"/>
        </w:rPr>
        <w:t>Please provide any business call</w:t>
      </w:r>
      <w:r w:rsidRPr="00CC2CDE">
        <w:rPr>
          <w:rFonts w:ascii="Arial" w:hAnsi="Arial" w:cs="Arial"/>
          <w:sz w:val="20"/>
          <w:szCs w:val="20"/>
        </w:rPr>
        <w:t xml:space="preserve"> rate packages to landline and mobiles.</w:t>
      </w:r>
    </w:p>
    <w:p w14:paraId="73E63D0B" w14:textId="60E8F725" w:rsidR="00E07CEC" w:rsidRDefault="00E07CEC" w:rsidP="00E07CEC">
      <w:pPr>
        <w:pStyle w:val="ListParagraph"/>
        <w:numPr>
          <w:ilvl w:val="0"/>
          <w:numId w:val="14"/>
        </w:numPr>
        <w:rPr>
          <w:rFonts w:ascii="Arial" w:hAnsi="Arial" w:cs="Arial"/>
          <w:sz w:val="20"/>
          <w:szCs w:val="20"/>
        </w:rPr>
      </w:pPr>
      <w:r w:rsidRPr="00E07CEC">
        <w:rPr>
          <w:rFonts w:ascii="Arial" w:hAnsi="Arial" w:cs="Arial"/>
          <w:sz w:val="20"/>
          <w:szCs w:val="20"/>
        </w:rPr>
        <w:t>Please provide optional package for reduced</w:t>
      </w:r>
      <w:r>
        <w:rPr>
          <w:rFonts w:ascii="Arial" w:hAnsi="Arial" w:cs="Arial"/>
          <w:sz w:val="20"/>
          <w:szCs w:val="20"/>
        </w:rPr>
        <w:t xml:space="preserve"> call rates to North America, China and India.</w:t>
      </w:r>
    </w:p>
    <w:p w14:paraId="645E1DCE" w14:textId="32BFD60D" w:rsidR="00727B6E" w:rsidRPr="00727B6E" w:rsidRDefault="00727B6E" w:rsidP="00727B6E">
      <w:pPr>
        <w:pStyle w:val="ListParagraph"/>
        <w:numPr>
          <w:ilvl w:val="0"/>
          <w:numId w:val="14"/>
        </w:numPr>
        <w:rPr>
          <w:rFonts w:ascii="Arial" w:hAnsi="Arial" w:cs="Arial"/>
          <w:sz w:val="20"/>
          <w:szCs w:val="20"/>
        </w:rPr>
      </w:pPr>
      <w:r>
        <w:rPr>
          <w:rFonts w:ascii="Arial" w:hAnsi="Arial" w:cs="Arial"/>
          <w:sz w:val="20"/>
          <w:szCs w:val="20"/>
        </w:rPr>
        <w:t xml:space="preserve">Any additional charges. </w:t>
      </w:r>
    </w:p>
    <w:p w14:paraId="04D9DCCE" w14:textId="298C5019" w:rsidR="00E93C50" w:rsidRDefault="00C06B73" w:rsidP="00E93C50">
      <w:pPr>
        <w:rPr>
          <w:rFonts w:ascii="Arial" w:hAnsi="Arial" w:cs="Arial"/>
          <w:b/>
          <w:sz w:val="20"/>
          <w:szCs w:val="20"/>
        </w:rPr>
      </w:pPr>
      <w:r>
        <w:rPr>
          <w:rFonts w:ascii="Arial" w:hAnsi="Arial" w:cs="Arial"/>
          <w:sz w:val="20"/>
          <w:szCs w:val="20"/>
        </w:rPr>
        <w:br/>
      </w:r>
      <w:r w:rsidR="00E93C50" w:rsidRPr="00A65473">
        <w:rPr>
          <w:rFonts w:ascii="Arial" w:hAnsi="Arial" w:cs="Arial"/>
          <w:sz w:val="20"/>
          <w:szCs w:val="20"/>
        </w:rPr>
        <w:t xml:space="preserve">The total figure shall include </w:t>
      </w:r>
      <w:r w:rsidR="00E93C50" w:rsidRPr="00A65473">
        <w:rPr>
          <w:rFonts w:ascii="Arial" w:hAnsi="Arial" w:cs="Arial"/>
          <w:b/>
          <w:sz w:val="20"/>
          <w:szCs w:val="20"/>
        </w:rPr>
        <w:t>all associated costs and expenses</w:t>
      </w:r>
      <w:r w:rsidR="00500F02">
        <w:rPr>
          <w:rFonts w:ascii="Arial" w:hAnsi="Arial" w:cs="Arial"/>
          <w:sz w:val="20"/>
          <w:szCs w:val="20"/>
        </w:rPr>
        <w:t xml:space="preserve"> and shall be </w:t>
      </w:r>
      <w:r w:rsidR="00500F02" w:rsidRPr="00500F02">
        <w:rPr>
          <w:rFonts w:ascii="Arial" w:hAnsi="Arial" w:cs="Arial"/>
          <w:b/>
          <w:sz w:val="20"/>
          <w:szCs w:val="20"/>
        </w:rPr>
        <w:t>exclusive of VAT</w:t>
      </w:r>
      <w:r w:rsidR="00500F02">
        <w:rPr>
          <w:rFonts w:ascii="Arial" w:hAnsi="Arial" w:cs="Arial"/>
          <w:b/>
          <w:sz w:val="20"/>
          <w:szCs w:val="20"/>
        </w:rPr>
        <w:t>.</w:t>
      </w:r>
    </w:p>
    <w:p w14:paraId="5407DE03" w14:textId="77777777" w:rsidR="00E07CEC" w:rsidRDefault="00E07CEC" w:rsidP="00E93C50">
      <w:pPr>
        <w:rPr>
          <w:rFonts w:ascii="Arial" w:hAnsi="Arial" w:cs="Arial"/>
          <w:sz w:val="20"/>
          <w:szCs w:val="20"/>
        </w:rPr>
      </w:pPr>
    </w:p>
    <w:p w14:paraId="55196153" w14:textId="7EBFB481" w:rsidR="00CE679F" w:rsidRDefault="005E6DC9" w:rsidP="001F370B">
      <w:pPr>
        <w:pStyle w:val="Heading2"/>
        <w:rPr>
          <w:rFonts w:ascii="Arial" w:hAnsi="Arial" w:cs="Arial"/>
          <w:sz w:val="20"/>
          <w:szCs w:val="20"/>
          <w:lang w:val="en-GB"/>
        </w:rPr>
      </w:pPr>
      <w:bookmarkStart w:id="27" w:name="_Toc471982141"/>
      <w:r>
        <w:rPr>
          <w:rFonts w:ascii="Arial" w:hAnsi="Arial" w:cs="Arial"/>
          <w:sz w:val="20"/>
          <w:szCs w:val="20"/>
          <w:lang w:val="en-GB"/>
        </w:rPr>
        <w:t xml:space="preserve">3.2 </w:t>
      </w:r>
      <w:r w:rsidR="00CE679F">
        <w:rPr>
          <w:rFonts w:ascii="Arial" w:hAnsi="Arial" w:cs="Arial"/>
          <w:sz w:val="20"/>
          <w:szCs w:val="20"/>
          <w:lang w:val="en-GB"/>
        </w:rPr>
        <w:t>Scope, Capacity, Capability – 30%</w:t>
      </w:r>
      <w:bookmarkEnd w:id="27"/>
      <w:r w:rsidR="00CE679F">
        <w:rPr>
          <w:rFonts w:ascii="Arial" w:hAnsi="Arial" w:cs="Arial"/>
          <w:sz w:val="20"/>
          <w:szCs w:val="20"/>
          <w:lang w:val="en-GB"/>
        </w:rPr>
        <w:br/>
      </w:r>
    </w:p>
    <w:p w14:paraId="074EF1E4" w14:textId="7463BC2C" w:rsidR="00CE679F" w:rsidRPr="00CE679F" w:rsidRDefault="00CE679F" w:rsidP="00CE679F">
      <w:pPr>
        <w:pStyle w:val="ListParagraph"/>
        <w:numPr>
          <w:ilvl w:val="0"/>
          <w:numId w:val="15"/>
        </w:numPr>
        <w:rPr>
          <w:rFonts w:ascii="Arial" w:hAnsi="Arial" w:cs="Arial"/>
          <w:sz w:val="20"/>
          <w:szCs w:val="20"/>
        </w:rPr>
      </w:pPr>
      <w:r w:rsidRPr="00CE679F">
        <w:rPr>
          <w:rFonts w:ascii="Arial" w:hAnsi="Arial" w:cs="Arial"/>
          <w:sz w:val="20"/>
          <w:szCs w:val="20"/>
        </w:rPr>
        <w:t xml:space="preserve">Please provide an </w:t>
      </w:r>
      <w:r w:rsidR="00390FF0">
        <w:rPr>
          <w:rFonts w:ascii="Arial" w:hAnsi="Arial" w:cs="Arial"/>
          <w:sz w:val="20"/>
          <w:szCs w:val="20"/>
        </w:rPr>
        <w:t>o</w:t>
      </w:r>
      <w:r w:rsidRPr="00CE679F">
        <w:rPr>
          <w:rFonts w:ascii="Arial" w:hAnsi="Arial" w:cs="Arial"/>
          <w:sz w:val="20"/>
          <w:szCs w:val="20"/>
        </w:rPr>
        <w:t>utline of services currently provided and company overview.</w:t>
      </w:r>
    </w:p>
    <w:p w14:paraId="4BEF9C5E" w14:textId="3136E41D" w:rsidR="00CE679F" w:rsidRDefault="00CE679F" w:rsidP="00CE679F">
      <w:pPr>
        <w:pStyle w:val="ListParagraph"/>
        <w:numPr>
          <w:ilvl w:val="0"/>
          <w:numId w:val="15"/>
        </w:numPr>
        <w:rPr>
          <w:rFonts w:ascii="Arial" w:hAnsi="Arial" w:cs="Arial"/>
          <w:sz w:val="20"/>
          <w:szCs w:val="20"/>
        </w:rPr>
      </w:pPr>
      <w:r w:rsidRPr="00CE679F">
        <w:rPr>
          <w:rFonts w:ascii="Arial" w:hAnsi="Arial" w:cs="Arial"/>
          <w:sz w:val="20"/>
          <w:szCs w:val="20"/>
        </w:rPr>
        <w:t xml:space="preserve">Please provide </w:t>
      </w:r>
      <w:r w:rsidR="00C04434">
        <w:rPr>
          <w:rFonts w:ascii="Arial" w:hAnsi="Arial" w:cs="Arial"/>
          <w:sz w:val="20"/>
          <w:szCs w:val="20"/>
        </w:rPr>
        <w:t>d</w:t>
      </w:r>
      <w:r w:rsidRPr="00CE679F">
        <w:rPr>
          <w:rFonts w:ascii="Arial" w:hAnsi="Arial" w:cs="Arial"/>
          <w:sz w:val="20"/>
          <w:szCs w:val="20"/>
        </w:rPr>
        <w:t>etails of capacity and resource.</w:t>
      </w:r>
    </w:p>
    <w:p w14:paraId="7F11DF66" w14:textId="1D771686" w:rsidR="00390FF0" w:rsidRPr="00CE679F" w:rsidRDefault="00390FF0" w:rsidP="00CE679F">
      <w:pPr>
        <w:pStyle w:val="ListParagraph"/>
        <w:numPr>
          <w:ilvl w:val="0"/>
          <w:numId w:val="15"/>
        </w:numPr>
        <w:rPr>
          <w:rFonts w:ascii="Arial" w:hAnsi="Arial" w:cs="Arial"/>
          <w:sz w:val="20"/>
          <w:szCs w:val="20"/>
        </w:rPr>
      </w:pPr>
      <w:r>
        <w:rPr>
          <w:rFonts w:ascii="Arial" w:hAnsi="Arial" w:cs="Arial"/>
          <w:sz w:val="20"/>
          <w:szCs w:val="20"/>
        </w:rPr>
        <w:t>Please confirm your ability to provide all the Services set out in section 2</w:t>
      </w:r>
    </w:p>
    <w:p w14:paraId="3E24CB4E" w14:textId="77777777" w:rsidR="00CE679F" w:rsidRPr="00CE679F" w:rsidRDefault="00CE679F" w:rsidP="00CE679F">
      <w:pPr>
        <w:pStyle w:val="ListParagraph"/>
        <w:numPr>
          <w:ilvl w:val="0"/>
          <w:numId w:val="15"/>
        </w:numPr>
        <w:rPr>
          <w:rFonts w:ascii="Arial" w:hAnsi="Arial" w:cs="Arial"/>
          <w:sz w:val="20"/>
          <w:szCs w:val="20"/>
        </w:rPr>
      </w:pPr>
      <w:r w:rsidRPr="00CE679F">
        <w:rPr>
          <w:rFonts w:ascii="Arial" w:hAnsi="Arial" w:cs="Arial"/>
          <w:sz w:val="20"/>
          <w:szCs w:val="20"/>
        </w:rPr>
        <w:t>Please provide your approach to how the service would be managed and supervised.</w:t>
      </w:r>
    </w:p>
    <w:p w14:paraId="195A8484" w14:textId="21D9F764" w:rsidR="00CE679F" w:rsidRPr="00CE679F" w:rsidRDefault="00CE679F" w:rsidP="00CE679F">
      <w:pPr>
        <w:pStyle w:val="ListParagraph"/>
        <w:numPr>
          <w:ilvl w:val="0"/>
          <w:numId w:val="15"/>
        </w:numPr>
        <w:rPr>
          <w:rFonts w:ascii="Arial" w:hAnsi="Arial" w:cs="Arial"/>
          <w:sz w:val="20"/>
          <w:szCs w:val="20"/>
        </w:rPr>
      </w:pPr>
      <w:r w:rsidRPr="00CE679F">
        <w:rPr>
          <w:rFonts w:ascii="Arial" w:hAnsi="Arial" w:cs="Arial"/>
          <w:sz w:val="20"/>
          <w:szCs w:val="20"/>
        </w:rPr>
        <w:t xml:space="preserve">Please provide your geographical structure, including details of nearest facilities to Liverpool </w:t>
      </w:r>
      <w:r w:rsidR="00390FF0">
        <w:rPr>
          <w:rFonts w:ascii="Arial" w:hAnsi="Arial" w:cs="Arial"/>
          <w:sz w:val="20"/>
          <w:szCs w:val="20"/>
        </w:rPr>
        <w:t>V</w:t>
      </w:r>
      <w:r w:rsidRPr="00CE679F">
        <w:rPr>
          <w:rFonts w:ascii="Arial" w:hAnsi="Arial" w:cs="Arial"/>
          <w:sz w:val="20"/>
          <w:szCs w:val="20"/>
        </w:rPr>
        <w:t>ision.</w:t>
      </w:r>
    </w:p>
    <w:p w14:paraId="76447E40" w14:textId="6B09A908" w:rsidR="00CE679F" w:rsidRDefault="00CE679F" w:rsidP="002760E3">
      <w:pPr>
        <w:pStyle w:val="ListParagraph"/>
        <w:numPr>
          <w:ilvl w:val="0"/>
          <w:numId w:val="15"/>
        </w:numPr>
        <w:rPr>
          <w:rFonts w:ascii="Arial" w:hAnsi="Arial" w:cs="Arial"/>
          <w:sz w:val="20"/>
          <w:szCs w:val="20"/>
        </w:rPr>
      </w:pPr>
      <w:r w:rsidRPr="00CE679F">
        <w:rPr>
          <w:rFonts w:ascii="Arial" w:hAnsi="Arial" w:cs="Arial"/>
          <w:sz w:val="20"/>
          <w:szCs w:val="20"/>
        </w:rPr>
        <w:t xml:space="preserve">Please detail a maintenance support plan, which should include details for helpdesk facilities, contingency plan for temporarily loss of main services and your invoicing procedure. </w:t>
      </w:r>
    </w:p>
    <w:p w14:paraId="6CA678DC" w14:textId="1031C0DE" w:rsidR="00390FF0" w:rsidRDefault="00390FF0" w:rsidP="00E07CEC">
      <w:pPr>
        <w:pStyle w:val="ListParagraph"/>
        <w:numPr>
          <w:ilvl w:val="0"/>
          <w:numId w:val="15"/>
        </w:numPr>
        <w:rPr>
          <w:rFonts w:ascii="Arial" w:hAnsi="Arial" w:cs="Arial"/>
          <w:sz w:val="20"/>
          <w:szCs w:val="20"/>
        </w:rPr>
      </w:pPr>
      <w:r w:rsidRPr="003B436D">
        <w:rPr>
          <w:rFonts w:ascii="Arial" w:hAnsi="Arial" w:cs="Arial"/>
          <w:sz w:val="20"/>
          <w:szCs w:val="20"/>
        </w:rPr>
        <w:t>Please provide any relevant awards, accreditations, memberships and associations.</w:t>
      </w:r>
    </w:p>
    <w:p w14:paraId="5FC0CFCD" w14:textId="41A0133D" w:rsidR="008C6A26" w:rsidRPr="008C6A26" w:rsidRDefault="008C6A26" w:rsidP="008C6A26">
      <w:pPr>
        <w:pStyle w:val="ListParagraph"/>
        <w:numPr>
          <w:ilvl w:val="0"/>
          <w:numId w:val="15"/>
        </w:numPr>
        <w:rPr>
          <w:rFonts w:ascii="Arial" w:hAnsi="Arial" w:cs="Arial"/>
          <w:sz w:val="20"/>
          <w:szCs w:val="20"/>
        </w:rPr>
      </w:pPr>
      <w:r w:rsidRPr="008C6A26">
        <w:rPr>
          <w:rFonts w:ascii="Arial" w:hAnsi="Arial" w:cs="Arial"/>
          <w:sz w:val="20"/>
          <w:szCs w:val="20"/>
        </w:rPr>
        <w:t>Please describe your policy with regards to the use of subcontractors and confirm whether you would use any in the provision of the service.</w:t>
      </w:r>
    </w:p>
    <w:p w14:paraId="5D6951E4" w14:textId="77777777" w:rsidR="00E07CEC" w:rsidRPr="00E07CEC" w:rsidRDefault="00E07CEC" w:rsidP="00E07CEC">
      <w:pPr>
        <w:rPr>
          <w:rFonts w:ascii="Arial" w:hAnsi="Arial" w:cs="Arial"/>
          <w:sz w:val="20"/>
          <w:szCs w:val="20"/>
        </w:rPr>
      </w:pPr>
    </w:p>
    <w:p w14:paraId="010282FB" w14:textId="01EBB2ED" w:rsidR="00CE679F" w:rsidRDefault="00CE679F" w:rsidP="001F370B">
      <w:pPr>
        <w:pStyle w:val="Heading2"/>
        <w:rPr>
          <w:rFonts w:ascii="Arial" w:hAnsi="Arial" w:cs="Arial"/>
          <w:sz w:val="20"/>
          <w:szCs w:val="20"/>
          <w:lang w:val="en-GB"/>
        </w:rPr>
      </w:pPr>
      <w:bookmarkStart w:id="28" w:name="_Toc471982142"/>
      <w:r>
        <w:rPr>
          <w:rFonts w:ascii="Arial" w:hAnsi="Arial" w:cs="Arial"/>
          <w:sz w:val="20"/>
          <w:szCs w:val="20"/>
          <w:lang w:val="en-GB"/>
        </w:rPr>
        <w:t xml:space="preserve">3.3 </w:t>
      </w:r>
      <w:r w:rsidRPr="00CE679F">
        <w:rPr>
          <w:rFonts w:ascii="Arial" w:hAnsi="Arial" w:cs="Arial"/>
          <w:sz w:val="20"/>
          <w:szCs w:val="20"/>
          <w:lang w:val="en-GB"/>
        </w:rPr>
        <w:t xml:space="preserve">Significant </w:t>
      </w:r>
      <w:r w:rsidR="00390FF0">
        <w:rPr>
          <w:rFonts w:ascii="Arial" w:hAnsi="Arial" w:cs="Arial"/>
          <w:sz w:val="20"/>
          <w:szCs w:val="20"/>
          <w:lang w:val="en-GB"/>
        </w:rPr>
        <w:t>p</w:t>
      </w:r>
      <w:r w:rsidRPr="00CE679F">
        <w:rPr>
          <w:rFonts w:ascii="Arial" w:hAnsi="Arial" w:cs="Arial"/>
          <w:sz w:val="20"/>
          <w:szCs w:val="20"/>
          <w:lang w:val="en-GB"/>
        </w:rPr>
        <w:t>revious experience, successfully delivering similar contracts</w:t>
      </w:r>
      <w:r>
        <w:rPr>
          <w:rFonts w:ascii="Arial" w:hAnsi="Arial" w:cs="Arial"/>
          <w:sz w:val="20"/>
          <w:szCs w:val="20"/>
          <w:lang w:val="en-GB"/>
        </w:rPr>
        <w:t xml:space="preserve"> – 30%</w:t>
      </w:r>
      <w:bookmarkEnd w:id="28"/>
      <w:r w:rsidR="003B436D">
        <w:rPr>
          <w:rFonts w:ascii="Arial" w:hAnsi="Arial" w:cs="Arial"/>
          <w:sz w:val="20"/>
          <w:szCs w:val="20"/>
          <w:lang w:val="en-GB"/>
        </w:rPr>
        <w:br/>
      </w:r>
    </w:p>
    <w:p w14:paraId="770D69FD" w14:textId="5598BBA5" w:rsidR="003B436D" w:rsidRPr="003B436D" w:rsidRDefault="009A515E" w:rsidP="003B436D">
      <w:pPr>
        <w:pStyle w:val="ListParagraph"/>
        <w:numPr>
          <w:ilvl w:val="0"/>
          <w:numId w:val="16"/>
        </w:numPr>
        <w:rPr>
          <w:rFonts w:ascii="Arial" w:hAnsi="Arial" w:cs="Arial"/>
          <w:sz w:val="20"/>
          <w:szCs w:val="20"/>
        </w:rPr>
      </w:pPr>
      <w:r>
        <w:rPr>
          <w:rFonts w:ascii="Arial" w:hAnsi="Arial" w:cs="Arial"/>
          <w:sz w:val="20"/>
          <w:szCs w:val="20"/>
        </w:rPr>
        <w:t>Please provide d</w:t>
      </w:r>
      <w:r w:rsidR="003B436D" w:rsidRPr="003B436D">
        <w:rPr>
          <w:rFonts w:ascii="Arial" w:hAnsi="Arial" w:cs="Arial"/>
          <w:sz w:val="20"/>
          <w:szCs w:val="20"/>
        </w:rPr>
        <w:t xml:space="preserve">etails of experience, including an overview of </w:t>
      </w:r>
      <w:r>
        <w:rPr>
          <w:rFonts w:ascii="Arial" w:hAnsi="Arial" w:cs="Arial"/>
          <w:sz w:val="20"/>
          <w:szCs w:val="20"/>
        </w:rPr>
        <w:t xml:space="preserve">current </w:t>
      </w:r>
      <w:r w:rsidR="003B436D" w:rsidRPr="003B436D">
        <w:rPr>
          <w:rFonts w:ascii="Arial" w:hAnsi="Arial" w:cs="Arial"/>
          <w:sz w:val="20"/>
          <w:szCs w:val="20"/>
        </w:rPr>
        <w:t>clients.</w:t>
      </w:r>
    </w:p>
    <w:p w14:paraId="34F88CA0" w14:textId="2F0374EC" w:rsidR="005E6DC9" w:rsidRPr="003B436D" w:rsidRDefault="003B436D" w:rsidP="003B436D">
      <w:pPr>
        <w:pStyle w:val="ListParagraph"/>
        <w:numPr>
          <w:ilvl w:val="0"/>
          <w:numId w:val="16"/>
        </w:numPr>
        <w:rPr>
          <w:rFonts w:ascii="Arial" w:hAnsi="Arial" w:cs="Arial"/>
          <w:sz w:val="20"/>
          <w:szCs w:val="20"/>
        </w:rPr>
      </w:pPr>
      <w:r w:rsidRPr="003B436D">
        <w:rPr>
          <w:rFonts w:ascii="Arial" w:hAnsi="Arial" w:cs="Arial"/>
          <w:sz w:val="20"/>
          <w:szCs w:val="20"/>
        </w:rPr>
        <w:t>Please provide at least two references and relevant case studies.</w:t>
      </w:r>
      <w:r w:rsidR="009A6FD6">
        <w:br/>
      </w:r>
    </w:p>
    <w:p w14:paraId="02923CD6" w14:textId="77777777" w:rsidR="00E07CEC" w:rsidRDefault="00E07CEC">
      <w:pPr>
        <w:spacing w:after="0" w:line="240" w:lineRule="auto"/>
        <w:rPr>
          <w:rFonts w:ascii="Arial" w:eastAsia="Times New Roman" w:hAnsi="Arial" w:cs="Arial"/>
          <w:b/>
          <w:bCs/>
          <w:i/>
          <w:iCs/>
          <w:sz w:val="20"/>
          <w:szCs w:val="20"/>
          <w:lang w:val="x-none"/>
        </w:rPr>
      </w:pPr>
      <w:r>
        <w:rPr>
          <w:rFonts w:ascii="Arial" w:hAnsi="Arial" w:cs="Arial"/>
          <w:sz w:val="20"/>
          <w:szCs w:val="20"/>
        </w:rPr>
        <w:br w:type="page"/>
      </w:r>
    </w:p>
    <w:p w14:paraId="709008A1" w14:textId="0165B859" w:rsidR="008C6A26" w:rsidRPr="008C6A26" w:rsidRDefault="008C6A26" w:rsidP="008C6A26">
      <w:pPr>
        <w:spacing w:after="0" w:line="360" w:lineRule="auto"/>
        <w:rPr>
          <w:rFonts w:ascii="Arial" w:hAnsi="Arial" w:cs="Arial"/>
          <w:b/>
          <w:i/>
          <w:sz w:val="20"/>
          <w:szCs w:val="20"/>
        </w:rPr>
      </w:pPr>
      <w:r w:rsidRPr="001973DF">
        <w:rPr>
          <w:rFonts w:ascii="Arial" w:hAnsi="Arial" w:cs="Arial"/>
          <w:b/>
          <w:i/>
          <w:sz w:val="20"/>
          <w:szCs w:val="20"/>
        </w:rPr>
        <w:lastRenderedPageBreak/>
        <w:t xml:space="preserve">The below requests for information are mandatory. Although not </w:t>
      </w:r>
      <w:r w:rsidR="00D01B45" w:rsidRPr="001973DF">
        <w:rPr>
          <w:rFonts w:ascii="Arial" w:hAnsi="Arial" w:cs="Arial"/>
          <w:b/>
          <w:i/>
          <w:sz w:val="20"/>
          <w:szCs w:val="20"/>
        </w:rPr>
        <w:t xml:space="preserve">included </w:t>
      </w:r>
      <w:r w:rsidRPr="001973DF">
        <w:rPr>
          <w:rFonts w:ascii="Arial" w:hAnsi="Arial" w:cs="Arial"/>
          <w:b/>
          <w:i/>
          <w:sz w:val="20"/>
          <w:szCs w:val="20"/>
        </w:rPr>
        <w:t xml:space="preserve">in the above criteria, these </w:t>
      </w:r>
      <w:r w:rsidR="00EA600C" w:rsidRPr="001973DF">
        <w:rPr>
          <w:rFonts w:ascii="Arial" w:hAnsi="Arial" w:cs="Arial"/>
          <w:b/>
          <w:i/>
          <w:sz w:val="20"/>
          <w:szCs w:val="20"/>
        </w:rPr>
        <w:t>do form part of the tender</w:t>
      </w:r>
      <w:r w:rsidRPr="001973DF">
        <w:rPr>
          <w:rFonts w:ascii="Arial" w:hAnsi="Arial" w:cs="Arial"/>
          <w:b/>
          <w:i/>
          <w:sz w:val="20"/>
          <w:szCs w:val="20"/>
        </w:rPr>
        <w:t xml:space="preserve"> process. If any of the below information is (reasonably) deemed unacceptable, Liverpool Vision reserve the right not to award the contract regardless of the above evaluation score.</w:t>
      </w:r>
    </w:p>
    <w:p w14:paraId="605931FA" w14:textId="16CB5B4B" w:rsidR="0003679C" w:rsidRPr="00A65473" w:rsidRDefault="009030AB" w:rsidP="001F370B">
      <w:pPr>
        <w:pStyle w:val="Heading2"/>
        <w:rPr>
          <w:rFonts w:ascii="Arial" w:hAnsi="Arial" w:cs="Arial"/>
          <w:b w:val="0"/>
          <w:sz w:val="20"/>
          <w:szCs w:val="20"/>
        </w:rPr>
      </w:pPr>
      <w:bookmarkStart w:id="29" w:name="_Toc471982143"/>
      <w:r w:rsidRPr="00A65473">
        <w:rPr>
          <w:rFonts w:ascii="Arial" w:hAnsi="Arial" w:cs="Arial"/>
          <w:sz w:val="20"/>
          <w:szCs w:val="20"/>
        </w:rPr>
        <w:t>3</w:t>
      </w:r>
      <w:r w:rsidR="00426338" w:rsidRPr="00A65473">
        <w:rPr>
          <w:rFonts w:ascii="Arial" w:hAnsi="Arial" w:cs="Arial"/>
          <w:sz w:val="20"/>
          <w:szCs w:val="20"/>
        </w:rPr>
        <w:t>.</w:t>
      </w:r>
      <w:r w:rsidR="00CE679F">
        <w:rPr>
          <w:rFonts w:ascii="Arial" w:hAnsi="Arial" w:cs="Arial"/>
          <w:sz w:val="20"/>
          <w:szCs w:val="20"/>
        </w:rPr>
        <w:t>4</w:t>
      </w:r>
      <w:r w:rsidR="00B47B92" w:rsidRPr="00A65473">
        <w:rPr>
          <w:rFonts w:ascii="Arial" w:hAnsi="Arial" w:cs="Arial"/>
          <w:sz w:val="20"/>
          <w:szCs w:val="20"/>
        </w:rPr>
        <w:t xml:space="preserve"> </w:t>
      </w:r>
      <w:r w:rsidR="0003679C" w:rsidRPr="00A65473">
        <w:rPr>
          <w:rFonts w:ascii="Arial" w:hAnsi="Arial" w:cs="Arial"/>
          <w:sz w:val="20"/>
          <w:szCs w:val="20"/>
        </w:rPr>
        <w:t>Insurance</w:t>
      </w:r>
      <w:r w:rsidRPr="00A65473">
        <w:rPr>
          <w:rFonts w:ascii="Arial" w:hAnsi="Arial" w:cs="Arial"/>
          <w:sz w:val="20"/>
          <w:szCs w:val="20"/>
        </w:rPr>
        <w:t xml:space="preserve"> requirements</w:t>
      </w:r>
      <w:bookmarkEnd w:id="29"/>
    </w:p>
    <w:p w14:paraId="58DF1D6F" w14:textId="77777777" w:rsidR="0003679C" w:rsidRPr="00A65473" w:rsidRDefault="0003679C" w:rsidP="00426338">
      <w:pPr>
        <w:autoSpaceDE w:val="0"/>
        <w:autoSpaceDN w:val="0"/>
        <w:adjustRightInd w:val="0"/>
        <w:spacing w:after="0" w:line="360" w:lineRule="auto"/>
        <w:rPr>
          <w:rFonts w:ascii="Arial" w:hAnsi="Arial" w:cs="Arial"/>
          <w:sz w:val="20"/>
          <w:szCs w:val="20"/>
          <w:lang w:eastAsia="en-GB"/>
        </w:rPr>
      </w:pPr>
      <w:r w:rsidRPr="00A65473">
        <w:rPr>
          <w:rFonts w:ascii="Arial" w:hAnsi="Arial" w:cs="Arial"/>
          <w:sz w:val="20"/>
          <w:szCs w:val="20"/>
          <w:lang w:eastAsia="en-GB"/>
        </w:rPr>
        <w:t xml:space="preserve">The appointed </w:t>
      </w:r>
      <w:r w:rsidR="00B47B92" w:rsidRPr="00A65473">
        <w:rPr>
          <w:rFonts w:ascii="Arial" w:hAnsi="Arial" w:cs="Arial"/>
          <w:sz w:val="20"/>
          <w:szCs w:val="20"/>
          <w:lang w:eastAsia="en-GB"/>
        </w:rPr>
        <w:t>supplier</w:t>
      </w:r>
      <w:r w:rsidRPr="00A65473">
        <w:rPr>
          <w:rFonts w:ascii="Arial" w:hAnsi="Arial" w:cs="Arial"/>
          <w:sz w:val="20"/>
          <w:szCs w:val="20"/>
          <w:lang w:eastAsia="en-GB"/>
        </w:rPr>
        <w:t xml:space="preserve"> will be required to maintain appropriate levels of insurance in a number of areas. Please complete the enclosed table and supply copies of relevant policies </w:t>
      </w:r>
      <w:r w:rsidR="006233BF">
        <w:rPr>
          <w:rFonts w:ascii="Arial" w:hAnsi="Arial" w:cs="Arial"/>
          <w:noProof/>
          <w:sz w:val="20"/>
          <w:szCs w:val="20"/>
          <w:lang w:eastAsia="en-GB"/>
        </w:rPr>
        <w:drawing>
          <wp:inline distT="0" distB="0" distL="0" distR="0" wp14:anchorId="56D0C58D" wp14:editId="53BE6722">
            <wp:extent cx="167640" cy="19878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 cy="198783"/>
                    </a:xfrm>
                    <a:prstGeom prst="rect">
                      <a:avLst/>
                    </a:prstGeom>
                  </pic:spPr>
                </pic:pic>
              </a:graphicData>
            </a:graphic>
          </wp:inline>
        </w:drawing>
      </w:r>
      <w:r w:rsidR="006233BF">
        <w:rPr>
          <w:rFonts w:ascii="Arial" w:hAnsi="Arial" w:cs="Arial"/>
          <w:sz w:val="20"/>
          <w:szCs w:val="20"/>
          <w:lang w:eastAsia="en-GB"/>
        </w:rPr>
        <w:t xml:space="preserve"> </w:t>
      </w:r>
      <w:r w:rsidRPr="00A65473">
        <w:rPr>
          <w:rFonts w:ascii="Arial" w:hAnsi="Arial" w:cs="Arial"/>
          <w:sz w:val="20"/>
          <w:szCs w:val="20"/>
          <w:lang w:eastAsia="en-GB"/>
        </w:rPr>
        <w:t xml:space="preserve">as appropriate: </w:t>
      </w:r>
    </w:p>
    <w:p w14:paraId="02790E75" w14:textId="77777777" w:rsidR="0003679C" w:rsidRPr="00A65473" w:rsidRDefault="0003679C" w:rsidP="00426338">
      <w:pPr>
        <w:autoSpaceDE w:val="0"/>
        <w:autoSpaceDN w:val="0"/>
        <w:adjustRightInd w:val="0"/>
        <w:spacing w:after="0" w:line="360" w:lineRule="auto"/>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1540"/>
        <w:gridCol w:w="1506"/>
        <w:gridCol w:w="1570"/>
        <w:gridCol w:w="3619"/>
      </w:tblGrid>
      <w:tr w:rsidR="00171FBF" w:rsidRPr="00A65473" w14:paraId="7739EABF" w14:textId="77777777" w:rsidTr="00576380">
        <w:trPr>
          <w:trHeight w:val="795"/>
        </w:trPr>
        <w:tc>
          <w:tcPr>
            <w:tcW w:w="1959" w:type="dxa"/>
            <w:tcBorders>
              <w:top w:val="single" w:sz="4" w:space="0" w:color="auto"/>
              <w:left w:val="single" w:sz="4" w:space="0" w:color="auto"/>
              <w:bottom w:val="single" w:sz="4" w:space="0" w:color="auto"/>
              <w:right w:val="single" w:sz="4" w:space="0" w:color="auto"/>
            </w:tcBorders>
          </w:tcPr>
          <w:p w14:paraId="792C5DE4" w14:textId="77777777" w:rsidR="0003679C" w:rsidRPr="00576380" w:rsidRDefault="0003679C" w:rsidP="006F14EA">
            <w:pPr>
              <w:autoSpaceDE w:val="0"/>
              <w:autoSpaceDN w:val="0"/>
              <w:adjustRightInd w:val="0"/>
              <w:spacing w:after="0" w:line="360" w:lineRule="auto"/>
              <w:rPr>
                <w:rFonts w:ascii="Arial" w:hAnsi="Arial" w:cs="Arial"/>
                <w:sz w:val="20"/>
                <w:szCs w:val="20"/>
                <w:lang w:eastAsia="en-GB"/>
              </w:rPr>
            </w:pPr>
            <w:r w:rsidRPr="00576380">
              <w:rPr>
                <w:rFonts w:ascii="Arial" w:hAnsi="Arial" w:cs="Arial"/>
                <w:sz w:val="20"/>
                <w:szCs w:val="20"/>
                <w:lang w:eastAsia="en-GB"/>
              </w:rPr>
              <w:t>Area</w:t>
            </w:r>
          </w:p>
        </w:tc>
        <w:tc>
          <w:tcPr>
            <w:tcW w:w="1540" w:type="dxa"/>
            <w:tcBorders>
              <w:top w:val="single" w:sz="4" w:space="0" w:color="auto"/>
              <w:left w:val="single" w:sz="4" w:space="0" w:color="auto"/>
              <w:bottom w:val="single" w:sz="4" w:space="0" w:color="auto"/>
              <w:right w:val="single" w:sz="4" w:space="0" w:color="auto"/>
            </w:tcBorders>
          </w:tcPr>
          <w:p w14:paraId="361AE74C" w14:textId="77777777" w:rsidR="0003679C" w:rsidRPr="00576380" w:rsidRDefault="0003679C" w:rsidP="006F14EA">
            <w:pPr>
              <w:autoSpaceDE w:val="0"/>
              <w:autoSpaceDN w:val="0"/>
              <w:adjustRightInd w:val="0"/>
              <w:spacing w:after="0" w:line="360" w:lineRule="auto"/>
              <w:rPr>
                <w:rFonts w:ascii="Arial" w:hAnsi="Arial" w:cs="Arial"/>
                <w:sz w:val="20"/>
                <w:szCs w:val="20"/>
                <w:lang w:eastAsia="en-GB"/>
              </w:rPr>
            </w:pPr>
            <w:r w:rsidRPr="00576380">
              <w:rPr>
                <w:rFonts w:ascii="Arial" w:hAnsi="Arial" w:cs="Arial"/>
                <w:sz w:val="20"/>
                <w:szCs w:val="20"/>
                <w:lang w:eastAsia="en-GB"/>
              </w:rPr>
              <w:t>Level of cover expected</w:t>
            </w:r>
          </w:p>
        </w:tc>
        <w:tc>
          <w:tcPr>
            <w:tcW w:w="1506" w:type="dxa"/>
            <w:tcBorders>
              <w:top w:val="single" w:sz="4" w:space="0" w:color="auto"/>
              <w:left w:val="single" w:sz="4" w:space="0" w:color="auto"/>
              <w:bottom w:val="single" w:sz="4" w:space="0" w:color="auto"/>
              <w:right w:val="single" w:sz="4" w:space="0" w:color="auto"/>
            </w:tcBorders>
          </w:tcPr>
          <w:p w14:paraId="41281591" w14:textId="77777777" w:rsidR="0003679C" w:rsidRPr="00A65473" w:rsidRDefault="0003679C" w:rsidP="006F14EA">
            <w:pPr>
              <w:autoSpaceDE w:val="0"/>
              <w:autoSpaceDN w:val="0"/>
              <w:adjustRightInd w:val="0"/>
              <w:spacing w:after="0" w:line="360" w:lineRule="auto"/>
              <w:rPr>
                <w:rFonts w:ascii="Arial" w:hAnsi="Arial" w:cs="Arial"/>
                <w:sz w:val="20"/>
                <w:szCs w:val="20"/>
                <w:lang w:eastAsia="en-GB"/>
              </w:rPr>
            </w:pPr>
            <w:r w:rsidRPr="00A65473">
              <w:rPr>
                <w:rFonts w:ascii="Arial" w:hAnsi="Arial" w:cs="Arial"/>
                <w:sz w:val="20"/>
                <w:szCs w:val="20"/>
                <w:lang w:eastAsia="en-GB"/>
              </w:rPr>
              <w:t>Level of cover currently held</w:t>
            </w:r>
          </w:p>
        </w:tc>
        <w:tc>
          <w:tcPr>
            <w:tcW w:w="1570" w:type="dxa"/>
            <w:tcBorders>
              <w:top w:val="single" w:sz="4" w:space="0" w:color="auto"/>
              <w:left w:val="single" w:sz="4" w:space="0" w:color="auto"/>
              <w:bottom w:val="single" w:sz="4" w:space="0" w:color="auto"/>
              <w:right w:val="single" w:sz="4" w:space="0" w:color="auto"/>
            </w:tcBorders>
          </w:tcPr>
          <w:p w14:paraId="39D0360A" w14:textId="77777777" w:rsidR="0003679C" w:rsidRPr="00A65473" w:rsidRDefault="0003679C" w:rsidP="0079240A">
            <w:pPr>
              <w:autoSpaceDE w:val="0"/>
              <w:autoSpaceDN w:val="0"/>
              <w:adjustRightInd w:val="0"/>
              <w:spacing w:after="0" w:line="360" w:lineRule="auto"/>
              <w:rPr>
                <w:rFonts w:ascii="Arial" w:hAnsi="Arial" w:cs="Arial"/>
                <w:sz w:val="20"/>
                <w:szCs w:val="20"/>
                <w:lang w:eastAsia="en-GB"/>
              </w:rPr>
            </w:pPr>
            <w:r w:rsidRPr="00A65473">
              <w:rPr>
                <w:rFonts w:ascii="Arial" w:hAnsi="Arial" w:cs="Arial"/>
                <w:sz w:val="20"/>
                <w:szCs w:val="20"/>
                <w:lang w:eastAsia="en-GB"/>
              </w:rPr>
              <w:t xml:space="preserve">Level of cover to be provided </w:t>
            </w:r>
          </w:p>
        </w:tc>
        <w:tc>
          <w:tcPr>
            <w:tcW w:w="3619" w:type="dxa"/>
            <w:tcBorders>
              <w:top w:val="single" w:sz="4" w:space="0" w:color="auto"/>
              <w:left w:val="single" w:sz="4" w:space="0" w:color="auto"/>
              <w:bottom w:val="single" w:sz="4" w:space="0" w:color="auto"/>
              <w:right w:val="single" w:sz="4" w:space="0" w:color="auto"/>
            </w:tcBorders>
          </w:tcPr>
          <w:p w14:paraId="03B5F9B9" w14:textId="77777777" w:rsidR="0003679C" w:rsidRPr="00A65473" w:rsidRDefault="0003679C" w:rsidP="006F14EA">
            <w:pPr>
              <w:autoSpaceDE w:val="0"/>
              <w:autoSpaceDN w:val="0"/>
              <w:adjustRightInd w:val="0"/>
              <w:spacing w:after="0" w:line="360" w:lineRule="auto"/>
              <w:rPr>
                <w:rFonts w:ascii="Arial" w:hAnsi="Arial" w:cs="Arial"/>
                <w:sz w:val="20"/>
                <w:szCs w:val="20"/>
                <w:lang w:eastAsia="en-GB"/>
              </w:rPr>
            </w:pPr>
            <w:r w:rsidRPr="00A65473">
              <w:rPr>
                <w:rFonts w:ascii="Arial" w:hAnsi="Arial" w:cs="Arial"/>
                <w:sz w:val="20"/>
                <w:szCs w:val="20"/>
                <w:lang w:eastAsia="en-GB"/>
              </w:rPr>
              <w:t>Further details</w:t>
            </w:r>
          </w:p>
        </w:tc>
      </w:tr>
      <w:tr w:rsidR="00171FBF" w:rsidRPr="00A65473" w14:paraId="3F32EC65" w14:textId="77777777" w:rsidTr="00576380">
        <w:trPr>
          <w:trHeight w:val="315"/>
        </w:trPr>
        <w:tc>
          <w:tcPr>
            <w:tcW w:w="1959" w:type="dxa"/>
            <w:tcBorders>
              <w:top w:val="single" w:sz="4" w:space="0" w:color="auto"/>
              <w:left w:val="single" w:sz="4" w:space="0" w:color="auto"/>
              <w:bottom w:val="single" w:sz="4" w:space="0" w:color="auto"/>
              <w:right w:val="single" w:sz="4" w:space="0" w:color="auto"/>
            </w:tcBorders>
          </w:tcPr>
          <w:p w14:paraId="03EF989A" w14:textId="77777777" w:rsidR="0003679C" w:rsidRPr="00576380" w:rsidRDefault="0003679C" w:rsidP="006F14EA">
            <w:pPr>
              <w:autoSpaceDE w:val="0"/>
              <w:autoSpaceDN w:val="0"/>
              <w:adjustRightInd w:val="0"/>
              <w:spacing w:after="0" w:line="360" w:lineRule="auto"/>
              <w:rPr>
                <w:rFonts w:ascii="Arial" w:hAnsi="Arial" w:cs="Arial"/>
                <w:sz w:val="20"/>
                <w:szCs w:val="20"/>
                <w:lang w:eastAsia="en-GB"/>
              </w:rPr>
            </w:pPr>
            <w:r w:rsidRPr="00576380">
              <w:rPr>
                <w:rFonts w:ascii="Arial" w:hAnsi="Arial" w:cs="Arial"/>
                <w:sz w:val="20"/>
                <w:szCs w:val="20"/>
                <w:lang w:eastAsia="en-GB"/>
              </w:rPr>
              <w:t xml:space="preserve">Public </w:t>
            </w:r>
            <w:r w:rsidR="00576380" w:rsidRPr="00576380">
              <w:rPr>
                <w:rFonts w:ascii="Arial" w:hAnsi="Arial" w:cs="Arial"/>
                <w:sz w:val="20"/>
                <w:szCs w:val="20"/>
                <w:lang w:eastAsia="en-GB"/>
              </w:rPr>
              <w:t xml:space="preserve">and product </w:t>
            </w:r>
            <w:r w:rsidRPr="00576380">
              <w:rPr>
                <w:rFonts w:ascii="Arial" w:hAnsi="Arial" w:cs="Arial"/>
                <w:sz w:val="20"/>
                <w:szCs w:val="20"/>
                <w:lang w:eastAsia="en-GB"/>
              </w:rPr>
              <w:t>liability</w:t>
            </w:r>
          </w:p>
        </w:tc>
        <w:tc>
          <w:tcPr>
            <w:tcW w:w="1540" w:type="dxa"/>
            <w:tcBorders>
              <w:top w:val="single" w:sz="4" w:space="0" w:color="auto"/>
              <w:left w:val="single" w:sz="4" w:space="0" w:color="auto"/>
              <w:bottom w:val="single" w:sz="4" w:space="0" w:color="auto"/>
              <w:right w:val="single" w:sz="4" w:space="0" w:color="auto"/>
            </w:tcBorders>
          </w:tcPr>
          <w:p w14:paraId="19BDFF20" w14:textId="77777777" w:rsidR="0003679C" w:rsidRPr="00576380" w:rsidRDefault="0003679C" w:rsidP="006F14EA">
            <w:pPr>
              <w:autoSpaceDE w:val="0"/>
              <w:autoSpaceDN w:val="0"/>
              <w:adjustRightInd w:val="0"/>
              <w:spacing w:after="0" w:line="360" w:lineRule="auto"/>
              <w:rPr>
                <w:rFonts w:ascii="Arial" w:hAnsi="Arial" w:cs="Arial"/>
                <w:sz w:val="20"/>
                <w:szCs w:val="20"/>
                <w:lang w:eastAsia="en-GB"/>
              </w:rPr>
            </w:pPr>
            <w:r w:rsidRPr="00576380">
              <w:rPr>
                <w:rFonts w:ascii="Arial" w:hAnsi="Arial" w:cs="Arial"/>
                <w:sz w:val="20"/>
                <w:szCs w:val="20"/>
                <w:lang w:eastAsia="en-GB"/>
              </w:rPr>
              <w:t>£10m</w:t>
            </w:r>
          </w:p>
        </w:tc>
        <w:tc>
          <w:tcPr>
            <w:tcW w:w="1506" w:type="dxa"/>
            <w:tcBorders>
              <w:top w:val="single" w:sz="4" w:space="0" w:color="auto"/>
              <w:left w:val="single" w:sz="4" w:space="0" w:color="auto"/>
              <w:bottom w:val="single" w:sz="4" w:space="0" w:color="auto"/>
              <w:right w:val="single" w:sz="4" w:space="0" w:color="auto"/>
            </w:tcBorders>
          </w:tcPr>
          <w:p w14:paraId="28F1246D" w14:textId="77777777" w:rsidR="0003679C" w:rsidRPr="00A65473" w:rsidRDefault="0003679C" w:rsidP="006F14EA">
            <w:pPr>
              <w:autoSpaceDE w:val="0"/>
              <w:autoSpaceDN w:val="0"/>
              <w:adjustRightInd w:val="0"/>
              <w:spacing w:after="0" w:line="360" w:lineRule="auto"/>
              <w:rPr>
                <w:rFonts w:ascii="Arial" w:hAnsi="Arial" w:cs="Arial"/>
                <w:sz w:val="20"/>
                <w:szCs w:val="20"/>
                <w:lang w:eastAsia="en-GB"/>
              </w:rPr>
            </w:pPr>
          </w:p>
        </w:tc>
        <w:tc>
          <w:tcPr>
            <w:tcW w:w="1570" w:type="dxa"/>
            <w:tcBorders>
              <w:top w:val="single" w:sz="4" w:space="0" w:color="auto"/>
              <w:left w:val="single" w:sz="4" w:space="0" w:color="auto"/>
              <w:bottom w:val="single" w:sz="4" w:space="0" w:color="auto"/>
              <w:right w:val="single" w:sz="4" w:space="0" w:color="auto"/>
            </w:tcBorders>
          </w:tcPr>
          <w:p w14:paraId="460F2D1C" w14:textId="77777777" w:rsidR="0003679C" w:rsidRPr="00A65473" w:rsidRDefault="0003679C" w:rsidP="006F14EA">
            <w:pPr>
              <w:autoSpaceDE w:val="0"/>
              <w:autoSpaceDN w:val="0"/>
              <w:adjustRightInd w:val="0"/>
              <w:spacing w:after="0" w:line="360" w:lineRule="auto"/>
              <w:rPr>
                <w:rFonts w:ascii="Arial" w:hAnsi="Arial" w:cs="Arial"/>
                <w:sz w:val="20"/>
                <w:szCs w:val="20"/>
                <w:lang w:eastAsia="en-GB"/>
              </w:rPr>
            </w:pPr>
          </w:p>
        </w:tc>
        <w:tc>
          <w:tcPr>
            <w:tcW w:w="3619" w:type="dxa"/>
            <w:tcBorders>
              <w:top w:val="single" w:sz="4" w:space="0" w:color="auto"/>
              <w:left w:val="single" w:sz="4" w:space="0" w:color="auto"/>
              <w:bottom w:val="single" w:sz="4" w:space="0" w:color="auto"/>
              <w:right w:val="single" w:sz="4" w:space="0" w:color="auto"/>
            </w:tcBorders>
          </w:tcPr>
          <w:p w14:paraId="4F4257E6" w14:textId="77777777" w:rsidR="0003679C" w:rsidRPr="00A65473" w:rsidRDefault="0003679C" w:rsidP="006F14EA">
            <w:pPr>
              <w:autoSpaceDE w:val="0"/>
              <w:autoSpaceDN w:val="0"/>
              <w:adjustRightInd w:val="0"/>
              <w:spacing w:after="0" w:line="360" w:lineRule="auto"/>
              <w:rPr>
                <w:rFonts w:ascii="Arial" w:hAnsi="Arial" w:cs="Arial"/>
                <w:sz w:val="20"/>
                <w:szCs w:val="20"/>
                <w:lang w:eastAsia="en-GB"/>
              </w:rPr>
            </w:pPr>
          </w:p>
        </w:tc>
      </w:tr>
      <w:tr w:rsidR="00171FBF" w:rsidRPr="00A65473" w14:paraId="045A0E0F" w14:textId="77777777" w:rsidTr="00576380">
        <w:trPr>
          <w:trHeight w:val="325"/>
        </w:trPr>
        <w:tc>
          <w:tcPr>
            <w:tcW w:w="1959" w:type="dxa"/>
            <w:tcBorders>
              <w:top w:val="single" w:sz="4" w:space="0" w:color="auto"/>
              <w:left w:val="single" w:sz="4" w:space="0" w:color="auto"/>
              <w:bottom w:val="single" w:sz="4" w:space="0" w:color="auto"/>
              <w:right w:val="single" w:sz="4" w:space="0" w:color="auto"/>
            </w:tcBorders>
          </w:tcPr>
          <w:p w14:paraId="1FA3B05E" w14:textId="77777777" w:rsidR="0003679C" w:rsidRPr="00576380" w:rsidRDefault="0003679C" w:rsidP="006F14EA">
            <w:pPr>
              <w:autoSpaceDE w:val="0"/>
              <w:autoSpaceDN w:val="0"/>
              <w:adjustRightInd w:val="0"/>
              <w:spacing w:after="0" w:line="360" w:lineRule="auto"/>
              <w:rPr>
                <w:rFonts w:ascii="Arial" w:hAnsi="Arial" w:cs="Arial"/>
                <w:sz w:val="20"/>
                <w:szCs w:val="20"/>
                <w:lang w:eastAsia="en-GB"/>
              </w:rPr>
            </w:pPr>
            <w:r w:rsidRPr="00576380">
              <w:rPr>
                <w:rFonts w:ascii="Arial" w:hAnsi="Arial" w:cs="Arial"/>
                <w:sz w:val="20"/>
                <w:szCs w:val="20"/>
                <w:lang w:eastAsia="en-GB"/>
              </w:rPr>
              <w:t>Employer’s liability</w:t>
            </w:r>
          </w:p>
        </w:tc>
        <w:tc>
          <w:tcPr>
            <w:tcW w:w="1540" w:type="dxa"/>
            <w:tcBorders>
              <w:top w:val="single" w:sz="4" w:space="0" w:color="auto"/>
              <w:left w:val="single" w:sz="4" w:space="0" w:color="auto"/>
              <w:bottom w:val="single" w:sz="4" w:space="0" w:color="auto"/>
              <w:right w:val="single" w:sz="4" w:space="0" w:color="auto"/>
            </w:tcBorders>
          </w:tcPr>
          <w:p w14:paraId="65B1B92C" w14:textId="77777777" w:rsidR="0003679C" w:rsidRPr="00576380" w:rsidRDefault="0003679C" w:rsidP="006F14EA">
            <w:pPr>
              <w:autoSpaceDE w:val="0"/>
              <w:autoSpaceDN w:val="0"/>
              <w:adjustRightInd w:val="0"/>
              <w:spacing w:after="0" w:line="360" w:lineRule="auto"/>
              <w:rPr>
                <w:rFonts w:ascii="Arial" w:hAnsi="Arial" w:cs="Arial"/>
                <w:sz w:val="20"/>
                <w:szCs w:val="20"/>
                <w:lang w:eastAsia="en-GB"/>
              </w:rPr>
            </w:pPr>
            <w:r w:rsidRPr="00576380">
              <w:rPr>
                <w:rFonts w:ascii="Arial" w:hAnsi="Arial" w:cs="Arial"/>
                <w:sz w:val="20"/>
                <w:szCs w:val="20"/>
                <w:lang w:eastAsia="en-GB"/>
              </w:rPr>
              <w:t>£5m</w:t>
            </w:r>
          </w:p>
        </w:tc>
        <w:tc>
          <w:tcPr>
            <w:tcW w:w="1506" w:type="dxa"/>
            <w:tcBorders>
              <w:top w:val="single" w:sz="4" w:space="0" w:color="auto"/>
              <w:left w:val="single" w:sz="4" w:space="0" w:color="auto"/>
              <w:bottom w:val="single" w:sz="4" w:space="0" w:color="auto"/>
              <w:right w:val="single" w:sz="4" w:space="0" w:color="auto"/>
            </w:tcBorders>
          </w:tcPr>
          <w:p w14:paraId="6E19C192" w14:textId="77777777" w:rsidR="0003679C" w:rsidRPr="00A65473" w:rsidRDefault="0003679C" w:rsidP="006F14EA">
            <w:pPr>
              <w:autoSpaceDE w:val="0"/>
              <w:autoSpaceDN w:val="0"/>
              <w:adjustRightInd w:val="0"/>
              <w:spacing w:after="0" w:line="360" w:lineRule="auto"/>
              <w:rPr>
                <w:rFonts w:ascii="Arial" w:hAnsi="Arial" w:cs="Arial"/>
                <w:sz w:val="20"/>
                <w:szCs w:val="20"/>
                <w:lang w:eastAsia="en-GB"/>
              </w:rPr>
            </w:pPr>
          </w:p>
        </w:tc>
        <w:tc>
          <w:tcPr>
            <w:tcW w:w="1570" w:type="dxa"/>
            <w:tcBorders>
              <w:top w:val="single" w:sz="4" w:space="0" w:color="auto"/>
              <w:left w:val="single" w:sz="4" w:space="0" w:color="auto"/>
              <w:bottom w:val="single" w:sz="4" w:space="0" w:color="auto"/>
              <w:right w:val="single" w:sz="4" w:space="0" w:color="auto"/>
            </w:tcBorders>
          </w:tcPr>
          <w:p w14:paraId="6D23F027" w14:textId="77777777" w:rsidR="0003679C" w:rsidRPr="00A65473" w:rsidRDefault="0003679C" w:rsidP="006F14EA">
            <w:pPr>
              <w:autoSpaceDE w:val="0"/>
              <w:autoSpaceDN w:val="0"/>
              <w:adjustRightInd w:val="0"/>
              <w:spacing w:after="0" w:line="360" w:lineRule="auto"/>
              <w:rPr>
                <w:rFonts w:ascii="Arial" w:hAnsi="Arial" w:cs="Arial"/>
                <w:sz w:val="20"/>
                <w:szCs w:val="20"/>
                <w:lang w:eastAsia="en-GB"/>
              </w:rPr>
            </w:pPr>
          </w:p>
        </w:tc>
        <w:tc>
          <w:tcPr>
            <w:tcW w:w="3619" w:type="dxa"/>
            <w:tcBorders>
              <w:top w:val="single" w:sz="4" w:space="0" w:color="auto"/>
              <w:left w:val="single" w:sz="4" w:space="0" w:color="auto"/>
              <w:bottom w:val="single" w:sz="4" w:space="0" w:color="auto"/>
              <w:right w:val="single" w:sz="4" w:space="0" w:color="auto"/>
            </w:tcBorders>
          </w:tcPr>
          <w:p w14:paraId="16C0FA96" w14:textId="77777777" w:rsidR="0003679C" w:rsidRPr="00A65473" w:rsidRDefault="0003679C" w:rsidP="006F14EA">
            <w:pPr>
              <w:autoSpaceDE w:val="0"/>
              <w:autoSpaceDN w:val="0"/>
              <w:adjustRightInd w:val="0"/>
              <w:spacing w:after="0" w:line="360" w:lineRule="auto"/>
              <w:rPr>
                <w:rFonts w:ascii="Arial" w:hAnsi="Arial" w:cs="Arial"/>
                <w:sz w:val="20"/>
                <w:szCs w:val="20"/>
                <w:lang w:eastAsia="en-GB"/>
              </w:rPr>
            </w:pPr>
          </w:p>
        </w:tc>
      </w:tr>
      <w:tr w:rsidR="00D006C8" w:rsidRPr="00A65473" w14:paraId="39D38BD2" w14:textId="77777777" w:rsidTr="00576380">
        <w:trPr>
          <w:trHeight w:val="60"/>
        </w:trPr>
        <w:tc>
          <w:tcPr>
            <w:tcW w:w="1959" w:type="dxa"/>
            <w:tcBorders>
              <w:top w:val="single" w:sz="4" w:space="0" w:color="auto"/>
              <w:left w:val="single" w:sz="4" w:space="0" w:color="auto"/>
              <w:bottom w:val="single" w:sz="4" w:space="0" w:color="auto"/>
              <w:right w:val="single" w:sz="4" w:space="0" w:color="auto"/>
            </w:tcBorders>
          </w:tcPr>
          <w:p w14:paraId="0DDA0675" w14:textId="77777777" w:rsidR="00D006C8" w:rsidRPr="00576380" w:rsidRDefault="00D006C8" w:rsidP="006F14EA">
            <w:pPr>
              <w:autoSpaceDE w:val="0"/>
              <w:autoSpaceDN w:val="0"/>
              <w:adjustRightInd w:val="0"/>
              <w:spacing w:after="0" w:line="360" w:lineRule="auto"/>
              <w:rPr>
                <w:rFonts w:ascii="Arial" w:hAnsi="Arial" w:cs="Arial"/>
                <w:sz w:val="20"/>
                <w:szCs w:val="20"/>
                <w:lang w:eastAsia="en-GB"/>
              </w:rPr>
            </w:pPr>
            <w:r w:rsidRPr="00576380">
              <w:rPr>
                <w:rFonts w:ascii="Arial" w:hAnsi="Arial" w:cs="Arial"/>
                <w:sz w:val="20"/>
                <w:szCs w:val="20"/>
                <w:lang w:eastAsia="en-GB"/>
              </w:rPr>
              <w:t>Professional Indemnity</w:t>
            </w:r>
          </w:p>
        </w:tc>
        <w:tc>
          <w:tcPr>
            <w:tcW w:w="1540" w:type="dxa"/>
            <w:tcBorders>
              <w:top w:val="single" w:sz="4" w:space="0" w:color="auto"/>
              <w:left w:val="single" w:sz="4" w:space="0" w:color="auto"/>
              <w:bottom w:val="single" w:sz="4" w:space="0" w:color="auto"/>
              <w:right w:val="single" w:sz="4" w:space="0" w:color="auto"/>
            </w:tcBorders>
          </w:tcPr>
          <w:p w14:paraId="0036620B" w14:textId="4A3BE146" w:rsidR="00D006C8" w:rsidRPr="00576380" w:rsidRDefault="00576380" w:rsidP="008A7814">
            <w:pPr>
              <w:autoSpaceDE w:val="0"/>
              <w:autoSpaceDN w:val="0"/>
              <w:adjustRightInd w:val="0"/>
              <w:spacing w:after="0" w:line="360" w:lineRule="auto"/>
              <w:rPr>
                <w:rFonts w:ascii="Arial" w:hAnsi="Arial" w:cs="Arial"/>
                <w:sz w:val="20"/>
                <w:szCs w:val="20"/>
                <w:lang w:eastAsia="en-GB"/>
              </w:rPr>
            </w:pPr>
            <w:r>
              <w:rPr>
                <w:rFonts w:ascii="Arial" w:hAnsi="Arial" w:cs="Arial"/>
                <w:sz w:val="20"/>
                <w:szCs w:val="20"/>
                <w:lang w:eastAsia="en-GB"/>
              </w:rPr>
              <w:t>£</w:t>
            </w:r>
            <w:r w:rsidR="008A7814">
              <w:rPr>
                <w:rFonts w:ascii="Arial" w:hAnsi="Arial" w:cs="Arial"/>
                <w:sz w:val="20"/>
                <w:szCs w:val="20"/>
                <w:lang w:eastAsia="en-GB"/>
              </w:rPr>
              <w:t>1</w:t>
            </w:r>
            <w:r w:rsidR="004715DD" w:rsidRPr="00576380">
              <w:rPr>
                <w:rFonts w:ascii="Arial" w:hAnsi="Arial" w:cs="Arial"/>
                <w:sz w:val="20"/>
                <w:szCs w:val="20"/>
                <w:lang w:eastAsia="en-GB"/>
              </w:rPr>
              <w:t>m</w:t>
            </w:r>
          </w:p>
        </w:tc>
        <w:tc>
          <w:tcPr>
            <w:tcW w:w="1506" w:type="dxa"/>
            <w:tcBorders>
              <w:top w:val="single" w:sz="4" w:space="0" w:color="auto"/>
              <w:left w:val="single" w:sz="4" w:space="0" w:color="auto"/>
              <w:bottom w:val="single" w:sz="4" w:space="0" w:color="auto"/>
              <w:right w:val="single" w:sz="4" w:space="0" w:color="auto"/>
            </w:tcBorders>
          </w:tcPr>
          <w:p w14:paraId="415BE190" w14:textId="77777777" w:rsidR="00D006C8" w:rsidRPr="00A65473" w:rsidRDefault="00D006C8" w:rsidP="006F14EA">
            <w:pPr>
              <w:autoSpaceDE w:val="0"/>
              <w:autoSpaceDN w:val="0"/>
              <w:adjustRightInd w:val="0"/>
              <w:spacing w:after="0" w:line="360" w:lineRule="auto"/>
              <w:rPr>
                <w:rFonts w:ascii="Arial" w:hAnsi="Arial" w:cs="Arial"/>
                <w:sz w:val="20"/>
                <w:szCs w:val="20"/>
                <w:lang w:eastAsia="en-GB"/>
              </w:rPr>
            </w:pPr>
          </w:p>
        </w:tc>
        <w:tc>
          <w:tcPr>
            <w:tcW w:w="1570" w:type="dxa"/>
            <w:tcBorders>
              <w:top w:val="single" w:sz="4" w:space="0" w:color="auto"/>
              <w:left w:val="single" w:sz="4" w:space="0" w:color="auto"/>
              <w:bottom w:val="single" w:sz="4" w:space="0" w:color="auto"/>
              <w:right w:val="single" w:sz="4" w:space="0" w:color="auto"/>
            </w:tcBorders>
          </w:tcPr>
          <w:p w14:paraId="7CE93989" w14:textId="77777777" w:rsidR="00D006C8" w:rsidRPr="00A65473" w:rsidRDefault="00D006C8" w:rsidP="006F14EA">
            <w:pPr>
              <w:autoSpaceDE w:val="0"/>
              <w:autoSpaceDN w:val="0"/>
              <w:adjustRightInd w:val="0"/>
              <w:spacing w:after="0" w:line="360" w:lineRule="auto"/>
              <w:rPr>
                <w:rFonts w:ascii="Arial" w:hAnsi="Arial" w:cs="Arial"/>
                <w:sz w:val="20"/>
                <w:szCs w:val="20"/>
                <w:lang w:eastAsia="en-GB"/>
              </w:rPr>
            </w:pPr>
          </w:p>
        </w:tc>
        <w:tc>
          <w:tcPr>
            <w:tcW w:w="3619" w:type="dxa"/>
            <w:tcBorders>
              <w:top w:val="single" w:sz="4" w:space="0" w:color="auto"/>
              <w:left w:val="single" w:sz="4" w:space="0" w:color="auto"/>
              <w:bottom w:val="single" w:sz="4" w:space="0" w:color="auto"/>
              <w:right w:val="single" w:sz="4" w:space="0" w:color="auto"/>
            </w:tcBorders>
          </w:tcPr>
          <w:p w14:paraId="1A513E66" w14:textId="77777777" w:rsidR="00D006C8" w:rsidRPr="00A65473" w:rsidRDefault="00D006C8" w:rsidP="006F14EA">
            <w:pPr>
              <w:autoSpaceDE w:val="0"/>
              <w:autoSpaceDN w:val="0"/>
              <w:adjustRightInd w:val="0"/>
              <w:spacing w:after="0" w:line="360" w:lineRule="auto"/>
              <w:rPr>
                <w:rFonts w:ascii="Arial" w:hAnsi="Arial" w:cs="Arial"/>
                <w:sz w:val="20"/>
                <w:szCs w:val="20"/>
                <w:lang w:eastAsia="en-GB"/>
              </w:rPr>
            </w:pPr>
          </w:p>
        </w:tc>
      </w:tr>
    </w:tbl>
    <w:p w14:paraId="03A7DD0C" w14:textId="77777777" w:rsidR="0003679C" w:rsidRPr="00A65473" w:rsidRDefault="0003679C" w:rsidP="006F14EA">
      <w:pPr>
        <w:autoSpaceDE w:val="0"/>
        <w:autoSpaceDN w:val="0"/>
        <w:adjustRightInd w:val="0"/>
        <w:spacing w:after="0" w:line="360" w:lineRule="auto"/>
        <w:rPr>
          <w:rFonts w:ascii="Arial" w:hAnsi="Arial" w:cs="Arial"/>
          <w:sz w:val="20"/>
          <w:szCs w:val="20"/>
          <w:lang w:eastAsia="en-GB"/>
        </w:rPr>
      </w:pPr>
    </w:p>
    <w:p w14:paraId="59D7BC19" w14:textId="77777777" w:rsidR="0003679C" w:rsidRPr="00A65473" w:rsidRDefault="0003679C" w:rsidP="00426338">
      <w:pPr>
        <w:autoSpaceDE w:val="0"/>
        <w:autoSpaceDN w:val="0"/>
        <w:adjustRightInd w:val="0"/>
        <w:spacing w:after="0" w:line="360" w:lineRule="auto"/>
        <w:rPr>
          <w:rFonts w:ascii="Arial" w:hAnsi="Arial" w:cs="Arial"/>
          <w:sz w:val="20"/>
          <w:szCs w:val="20"/>
          <w:lang w:eastAsia="en-GB"/>
        </w:rPr>
      </w:pPr>
      <w:r w:rsidRPr="00A65473">
        <w:rPr>
          <w:rFonts w:ascii="Arial" w:hAnsi="Arial" w:cs="Arial"/>
          <w:sz w:val="20"/>
          <w:szCs w:val="20"/>
          <w:lang w:eastAsia="en-GB"/>
        </w:rPr>
        <w:t xml:space="preserve">Please note that the insurance cover detailed above needs to be in place before activities commence in pursuance of the </w:t>
      </w:r>
      <w:r w:rsidR="0079240A" w:rsidRPr="00A65473">
        <w:rPr>
          <w:rFonts w:ascii="Arial" w:hAnsi="Arial" w:cs="Arial"/>
          <w:sz w:val="20"/>
          <w:szCs w:val="20"/>
          <w:lang w:eastAsia="en-GB"/>
        </w:rPr>
        <w:t xml:space="preserve">services required </w:t>
      </w:r>
      <w:r w:rsidRPr="00A65473">
        <w:rPr>
          <w:rFonts w:ascii="Arial" w:hAnsi="Arial" w:cs="Arial"/>
          <w:sz w:val="20"/>
          <w:szCs w:val="20"/>
          <w:lang w:eastAsia="en-GB"/>
        </w:rPr>
        <w:t xml:space="preserve">and will not be considered as part of the costs under the contract between </w:t>
      </w:r>
      <w:r w:rsidR="00B47B92" w:rsidRPr="00A65473">
        <w:rPr>
          <w:rFonts w:ascii="Arial" w:hAnsi="Arial" w:cs="Arial"/>
          <w:sz w:val="20"/>
          <w:szCs w:val="20"/>
          <w:lang w:eastAsia="en-GB"/>
        </w:rPr>
        <w:t>LV</w:t>
      </w:r>
      <w:r w:rsidRPr="00A65473">
        <w:rPr>
          <w:rFonts w:ascii="Arial" w:hAnsi="Arial" w:cs="Arial"/>
          <w:sz w:val="20"/>
          <w:szCs w:val="20"/>
          <w:lang w:eastAsia="en-GB"/>
        </w:rPr>
        <w:t xml:space="preserve"> and the</w:t>
      </w:r>
      <w:r w:rsidR="00B47B92" w:rsidRPr="00A65473">
        <w:rPr>
          <w:rFonts w:ascii="Arial" w:hAnsi="Arial" w:cs="Arial"/>
          <w:sz w:val="20"/>
          <w:szCs w:val="20"/>
          <w:lang w:eastAsia="en-GB"/>
        </w:rPr>
        <w:t xml:space="preserve"> selected supplier</w:t>
      </w:r>
      <w:r w:rsidRPr="00A65473">
        <w:rPr>
          <w:rFonts w:ascii="Arial" w:hAnsi="Arial" w:cs="Arial"/>
          <w:sz w:val="20"/>
          <w:szCs w:val="20"/>
          <w:lang w:eastAsia="en-GB"/>
        </w:rPr>
        <w:t>.</w:t>
      </w:r>
    </w:p>
    <w:p w14:paraId="4457E166" w14:textId="77777777" w:rsidR="00426338" w:rsidRPr="00A65473" w:rsidRDefault="00426338" w:rsidP="00426338">
      <w:pPr>
        <w:autoSpaceDE w:val="0"/>
        <w:autoSpaceDN w:val="0"/>
        <w:adjustRightInd w:val="0"/>
        <w:spacing w:after="0" w:line="360" w:lineRule="auto"/>
        <w:rPr>
          <w:rFonts w:ascii="Arial" w:hAnsi="Arial" w:cs="Arial"/>
          <w:sz w:val="20"/>
          <w:szCs w:val="20"/>
          <w:lang w:eastAsia="en-GB"/>
        </w:rPr>
      </w:pPr>
    </w:p>
    <w:p w14:paraId="7A6EE97B" w14:textId="007ADEF9" w:rsidR="0003679C" w:rsidRPr="00A65473" w:rsidRDefault="00426338" w:rsidP="001F370B">
      <w:pPr>
        <w:pStyle w:val="Heading2"/>
        <w:rPr>
          <w:rFonts w:ascii="Arial" w:hAnsi="Arial" w:cs="Arial"/>
          <w:sz w:val="20"/>
          <w:szCs w:val="20"/>
          <w:lang w:eastAsia="en-GB"/>
        </w:rPr>
      </w:pPr>
      <w:bookmarkStart w:id="30" w:name="_Toc471982144"/>
      <w:r w:rsidRPr="00A65473">
        <w:rPr>
          <w:rFonts w:ascii="Arial" w:hAnsi="Arial" w:cs="Arial"/>
          <w:sz w:val="20"/>
          <w:szCs w:val="20"/>
        </w:rPr>
        <w:t>3</w:t>
      </w:r>
      <w:r w:rsidR="009030AB" w:rsidRPr="00A65473">
        <w:rPr>
          <w:rFonts w:ascii="Arial" w:hAnsi="Arial" w:cs="Arial"/>
          <w:sz w:val="20"/>
          <w:szCs w:val="20"/>
        </w:rPr>
        <w:t>.</w:t>
      </w:r>
      <w:r w:rsidR="00CE679F">
        <w:rPr>
          <w:rFonts w:ascii="Arial" w:hAnsi="Arial" w:cs="Arial"/>
          <w:sz w:val="20"/>
          <w:szCs w:val="20"/>
        </w:rPr>
        <w:t>5</w:t>
      </w:r>
      <w:r w:rsidR="0003679C" w:rsidRPr="00A65473">
        <w:rPr>
          <w:rFonts w:ascii="Arial" w:hAnsi="Arial" w:cs="Arial"/>
          <w:sz w:val="20"/>
          <w:szCs w:val="20"/>
        </w:rPr>
        <w:t xml:space="preserve"> Health and Safety</w:t>
      </w:r>
      <w:bookmarkEnd w:id="30"/>
    </w:p>
    <w:p w14:paraId="0C001550" w14:textId="77777777" w:rsidR="0003679C" w:rsidRPr="00A65473" w:rsidRDefault="0003679C" w:rsidP="00426338">
      <w:pPr>
        <w:autoSpaceDE w:val="0"/>
        <w:autoSpaceDN w:val="0"/>
        <w:adjustRightInd w:val="0"/>
        <w:spacing w:after="0" w:line="360" w:lineRule="auto"/>
        <w:rPr>
          <w:rFonts w:ascii="Arial" w:hAnsi="Arial" w:cs="Arial"/>
          <w:sz w:val="20"/>
          <w:szCs w:val="20"/>
          <w:lang w:eastAsia="en-GB"/>
        </w:rPr>
      </w:pPr>
      <w:r w:rsidRPr="00A65473">
        <w:rPr>
          <w:rFonts w:ascii="Arial" w:hAnsi="Arial" w:cs="Arial"/>
          <w:sz w:val="20"/>
          <w:szCs w:val="20"/>
          <w:lang w:eastAsia="en-GB"/>
        </w:rPr>
        <w:t xml:space="preserve">The appointed </w:t>
      </w:r>
      <w:r w:rsidR="006233BF">
        <w:rPr>
          <w:rFonts w:ascii="Arial" w:hAnsi="Arial" w:cs="Arial"/>
          <w:sz w:val="20"/>
          <w:szCs w:val="20"/>
        </w:rPr>
        <w:t>supplier</w:t>
      </w:r>
      <w:r w:rsidR="00C85A67" w:rsidRPr="00A65473">
        <w:rPr>
          <w:rFonts w:ascii="Arial" w:hAnsi="Arial" w:cs="Arial"/>
          <w:sz w:val="20"/>
          <w:szCs w:val="20"/>
          <w:lang w:eastAsia="en-GB"/>
        </w:rPr>
        <w:t xml:space="preserve"> </w:t>
      </w:r>
      <w:r w:rsidRPr="00A65473">
        <w:rPr>
          <w:rFonts w:ascii="Arial" w:hAnsi="Arial" w:cs="Arial"/>
          <w:sz w:val="20"/>
          <w:szCs w:val="20"/>
          <w:lang w:eastAsia="en-GB"/>
        </w:rPr>
        <w:t>will be required to</w:t>
      </w:r>
      <w:r w:rsidR="00C85A67" w:rsidRPr="00A65473">
        <w:rPr>
          <w:rFonts w:ascii="Arial" w:hAnsi="Arial" w:cs="Arial"/>
          <w:sz w:val="20"/>
          <w:szCs w:val="20"/>
          <w:lang w:eastAsia="en-GB"/>
        </w:rPr>
        <w:t xml:space="preserve"> ensure that all elements of your services</w:t>
      </w:r>
      <w:r w:rsidRPr="00A65473">
        <w:rPr>
          <w:rFonts w:ascii="Arial" w:hAnsi="Arial" w:cs="Arial"/>
          <w:sz w:val="20"/>
          <w:szCs w:val="20"/>
          <w:lang w:eastAsia="en-GB"/>
        </w:rPr>
        <w:t xml:space="preserve"> are planned and implemented in accordance with best practice set out in the Health and Safety Executive (HSE) Event Safety Guide (the ’Purple Guide’) and other such guidance appropriate to </w:t>
      </w:r>
      <w:r w:rsidR="00C85A67" w:rsidRPr="00A65473">
        <w:rPr>
          <w:rFonts w:ascii="Arial" w:hAnsi="Arial" w:cs="Arial"/>
          <w:sz w:val="20"/>
          <w:szCs w:val="20"/>
          <w:lang w:eastAsia="en-GB"/>
        </w:rPr>
        <w:t>your business</w:t>
      </w:r>
      <w:r w:rsidR="000D7AB0" w:rsidRPr="00A65473">
        <w:rPr>
          <w:rFonts w:ascii="Arial" w:hAnsi="Arial" w:cs="Arial"/>
          <w:sz w:val="20"/>
          <w:szCs w:val="20"/>
          <w:lang w:eastAsia="en-GB"/>
        </w:rPr>
        <w:t xml:space="preserve">, and to provide a </w:t>
      </w:r>
      <w:r w:rsidRPr="00A65473">
        <w:rPr>
          <w:rFonts w:ascii="Arial" w:hAnsi="Arial" w:cs="Arial"/>
          <w:sz w:val="20"/>
          <w:szCs w:val="20"/>
          <w:lang w:eastAsia="en-GB"/>
        </w:rPr>
        <w:t xml:space="preserve">specific detailed risk assessment of all Health and Safety issues associated with </w:t>
      </w:r>
      <w:r w:rsidR="00C85A67" w:rsidRPr="00A65473">
        <w:rPr>
          <w:rFonts w:ascii="Arial" w:hAnsi="Arial" w:cs="Arial"/>
          <w:sz w:val="20"/>
          <w:szCs w:val="20"/>
          <w:lang w:eastAsia="en-GB"/>
        </w:rPr>
        <w:t>the service</w:t>
      </w:r>
      <w:r w:rsidRPr="00A65473">
        <w:rPr>
          <w:rFonts w:ascii="Arial" w:hAnsi="Arial" w:cs="Arial"/>
          <w:sz w:val="20"/>
          <w:szCs w:val="20"/>
          <w:lang w:eastAsia="en-GB"/>
        </w:rPr>
        <w:t>.</w:t>
      </w:r>
    </w:p>
    <w:p w14:paraId="7A3E5AD3" w14:textId="77777777" w:rsidR="0003679C" w:rsidRPr="00A65473" w:rsidRDefault="0003679C" w:rsidP="00426338">
      <w:pPr>
        <w:spacing w:after="0" w:line="360" w:lineRule="auto"/>
        <w:rPr>
          <w:rFonts w:ascii="Arial" w:hAnsi="Arial" w:cs="Arial"/>
          <w:sz w:val="20"/>
          <w:szCs w:val="20"/>
        </w:rPr>
      </w:pPr>
    </w:p>
    <w:p w14:paraId="452F5CC5" w14:textId="77777777" w:rsidR="00171FBF" w:rsidRPr="00A65473" w:rsidRDefault="0003679C" w:rsidP="00171FBF">
      <w:pPr>
        <w:spacing w:after="0" w:line="360" w:lineRule="auto"/>
        <w:rPr>
          <w:rFonts w:ascii="Arial" w:hAnsi="Arial" w:cs="Arial"/>
          <w:sz w:val="20"/>
          <w:szCs w:val="20"/>
          <w:lang w:eastAsia="en-GB"/>
        </w:rPr>
      </w:pPr>
      <w:r w:rsidRPr="00A65473">
        <w:rPr>
          <w:rFonts w:ascii="Arial" w:hAnsi="Arial" w:cs="Arial"/>
          <w:sz w:val="20"/>
          <w:szCs w:val="20"/>
          <w:lang w:eastAsia="en-GB"/>
        </w:rPr>
        <w:t>Please confirm your acceptance of this.</w:t>
      </w:r>
    </w:p>
    <w:p w14:paraId="4506BED1" w14:textId="77777777" w:rsidR="00171FBF" w:rsidRPr="00A65473" w:rsidRDefault="00171FBF" w:rsidP="00171FBF">
      <w:pPr>
        <w:spacing w:after="0" w:line="360" w:lineRule="auto"/>
        <w:rPr>
          <w:rFonts w:ascii="Arial" w:hAnsi="Arial" w:cs="Arial"/>
          <w:sz w:val="20"/>
          <w:szCs w:val="20"/>
          <w:lang w:eastAsia="en-GB"/>
        </w:rPr>
      </w:pPr>
    </w:p>
    <w:p w14:paraId="2ED33C2E" w14:textId="4F253243" w:rsidR="0003679C" w:rsidRPr="006233BF" w:rsidRDefault="00426338" w:rsidP="001F370B">
      <w:pPr>
        <w:pStyle w:val="Heading2"/>
        <w:spacing w:before="120"/>
        <w:rPr>
          <w:rFonts w:ascii="Arial" w:hAnsi="Arial" w:cs="Arial"/>
          <w:sz w:val="20"/>
          <w:szCs w:val="20"/>
          <w:lang w:val="en-GB"/>
        </w:rPr>
      </w:pPr>
      <w:bookmarkStart w:id="31" w:name="_Toc471982145"/>
      <w:r w:rsidRPr="00A65473">
        <w:rPr>
          <w:rFonts w:ascii="Arial" w:hAnsi="Arial" w:cs="Arial"/>
          <w:sz w:val="20"/>
          <w:szCs w:val="20"/>
        </w:rPr>
        <w:t>3</w:t>
      </w:r>
      <w:r w:rsidR="009030AB" w:rsidRPr="00A65473">
        <w:rPr>
          <w:rFonts w:ascii="Arial" w:hAnsi="Arial" w:cs="Arial"/>
          <w:sz w:val="20"/>
          <w:szCs w:val="20"/>
        </w:rPr>
        <w:t>.</w:t>
      </w:r>
      <w:r w:rsidR="00CE679F">
        <w:rPr>
          <w:rFonts w:ascii="Arial" w:hAnsi="Arial" w:cs="Arial"/>
          <w:sz w:val="20"/>
          <w:szCs w:val="20"/>
        </w:rPr>
        <w:t>6</w:t>
      </w:r>
      <w:r w:rsidR="0003679C" w:rsidRPr="00A65473">
        <w:rPr>
          <w:rFonts w:ascii="Arial" w:hAnsi="Arial" w:cs="Arial"/>
          <w:sz w:val="20"/>
          <w:szCs w:val="20"/>
        </w:rPr>
        <w:t xml:space="preserve"> Business Continuity</w:t>
      </w:r>
      <w:bookmarkEnd w:id="31"/>
      <w:r w:rsidR="006233BF">
        <w:rPr>
          <w:rFonts w:ascii="Arial" w:hAnsi="Arial" w:cs="Arial"/>
          <w:sz w:val="20"/>
          <w:szCs w:val="20"/>
          <w:lang w:val="en-GB"/>
        </w:rPr>
        <w:t xml:space="preserve"> </w:t>
      </w:r>
    </w:p>
    <w:p w14:paraId="78B88BE5" w14:textId="77777777" w:rsidR="0003679C" w:rsidRPr="00A65473" w:rsidRDefault="0003679C" w:rsidP="00426338">
      <w:pPr>
        <w:spacing w:after="0" w:line="360" w:lineRule="auto"/>
        <w:rPr>
          <w:rFonts w:ascii="Arial" w:hAnsi="Arial" w:cs="Arial"/>
          <w:sz w:val="20"/>
          <w:szCs w:val="20"/>
        </w:rPr>
      </w:pPr>
      <w:r w:rsidRPr="00A65473">
        <w:rPr>
          <w:rFonts w:ascii="Arial" w:hAnsi="Arial" w:cs="Arial"/>
          <w:sz w:val="20"/>
          <w:szCs w:val="20"/>
        </w:rPr>
        <w:t>Please provide</w:t>
      </w:r>
      <w:r w:rsidR="00384499">
        <w:rPr>
          <w:rFonts w:ascii="Arial" w:hAnsi="Arial" w:cs="Arial"/>
          <w:noProof/>
          <w:sz w:val="20"/>
          <w:szCs w:val="20"/>
          <w:lang w:eastAsia="en-GB"/>
        </w:rPr>
        <w:drawing>
          <wp:inline distT="0" distB="0" distL="0" distR="0" wp14:anchorId="4ACDF369" wp14:editId="59FFEA52">
            <wp:extent cx="167640" cy="19878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A65473">
        <w:rPr>
          <w:rFonts w:ascii="Arial" w:hAnsi="Arial" w:cs="Arial"/>
          <w:sz w:val="20"/>
          <w:szCs w:val="20"/>
        </w:rPr>
        <w:t xml:space="preserve"> a copy of your organisation’s business continuity plan (“BCP</w:t>
      </w:r>
      <w:r w:rsidR="004E655A" w:rsidRPr="00A65473">
        <w:rPr>
          <w:rFonts w:ascii="Arial" w:hAnsi="Arial" w:cs="Arial"/>
          <w:sz w:val="20"/>
          <w:szCs w:val="20"/>
        </w:rPr>
        <w:t>”) and specifically state how this would be applicable to the service requirements of LV.</w:t>
      </w:r>
    </w:p>
    <w:p w14:paraId="6FC29D0F" w14:textId="0D2F5FB2" w:rsidR="0003679C" w:rsidRPr="00A65473" w:rsidRDefault="0003679C" w:rsidP="00426338">
      <w:pPr>
        <w:spacing w:after="0" w:line="360" w:lineRule="auto"/>
        <w:rPr>
          <w:rFonts w:ascii="Arial" w:hAnsi="Arial" w:cs="Arial"/>
          <w:b/>
          <w:sz w:val="20"/>
          <w:szCs w:val="20"/>
        </w:rPr>
      </w:pPr>
    </w:p>
    <w:p w14:paraId="181049C7" w14:textId="15C173CE" w:rsidR="0003679C" w:rsidRPr="00A65473" w:rsidRDefault="00426338" w:rsidP="001F370B">
      <w:pPr>
        <w:pStyle w:val="Heading2"/>
        <w:rPr>
          <w:rFonts w:ascii="Arial" w:hAnsi="Arial" w:cs="Arial"/>
          <w:b w:val="0"/>
          <w:sz w:val="20"/>
          <w:szCs w:val="20"/>
        </w:rPr>
      </w:pPr>
      <w:bookmarkStart w:id="32" w:name="_Toc471982146"/>
      <w:r w:rsidRPr="00A65473">
        <w:rPr>
          <w:rFonts w:ascii="Arial" w:hAnsi="Arial" w:cs="Arial"/>
          <w:sz w:val="20"/>
          <w:szCs w:val="20"/>
        </w:rPr>
        <w:t>3</w:t>
      </w:r>
      <w:r w:rsidR="009030AB" w:rsidRPr="00A65473">
        <w:rPr>
          <w:rFonts w:ascii="Arial" w:hAnsi="Arial" w:cs="Arial"/>
          <w:sz w:val="20"/>
          <w:szCs w:val="20"/>
        </w:rPr>
        <w:t>.</w:t>
      </w:r>
      <w:r w:rsidR="008C6A26">
        <w:rPr>
          <w:rFonts w:ascii="Arial" w:hAnsi="Arial" w:cs="Arial"/>
          <w:sz w:val="20"/>
          <w:szCs w:val="20"/>
          <w:lang w:val="en-GB"/>
        </w:rPr>
        <w:t>7</w:t>
      </w:r>
      <w:r w:rsidR="0003679C" w:rsidRPr="00A65473">
        <w:rPr>
          <w:rFonts w:ascii="Arial" w:hAnsi="Arial" w:cs="Arial"/>
          <w:sz w:val="20"/>
          <w:szCs w:val="20"/>
        </w:rPr>
        <w:t xml:space="preserve"> Conflicts of interest</w:t>
      </w:r>
      <w:bookmarkEnd w:id="32"/>
    </w:p>
    <w:p w14:paraId="43EB1E8D" w14:textId="77777777" w:rsidR="0003679C" w:rsidRPr="00A65473" w:rsidRDefault="0003679C" w:rsidP="00426338">
      <w:pPr>
        <w:autoSpaceDE w:val="0"/>
        <w:autoSpaceDN w:val="0"/>
        <w:adjustRightInd w:val="0"/>
        <w:spacing w:after="0" w:line="360" w:lineRule="auto"/>
        <w:rPr>
          <w:rFonts w:ascii="Arial" w:hAnsi="Arial" w:cs="Arial"/>
          <w:sz w:val="20"/>
          <w:szCs w:val="20"/>
          <w:lang w:eastAsia="en-GB"/>
        </w:rPr>
      </w:pPr>
      <w:r w:rsidRPr="00A65473">
        <w:rPr>
          <w:rFonts w:ascii="Arial" w:hAnsi="Arial" w:cs="Arial"/>
          <w:sz w:val="20"/>
          <w:szCs w:val="20"/>
          <w:lang w:eastAsia="en-GB"/>
        </w:rPr>
        <w:t>Identify any potential conflicts of interest relating to this contract.</w:t>
      </w:r>
    </w:p>
    <w:p w14:paraId="2D8B75F2" w14:textId="6D76E29D" w:rsidR="0003679C" w:rsidRPr="00A65473" w:rsidRDefault="0003679C" w:rsidP="00426338">
      <w:pPr>
        <w:spacing w:after="0" w:line="360" w:lineRule="auto"/>
        <w:rPr>
          <w:rFonts w:ascii="Arial" w:hAnsi="Arial" w:cs="Arial"/>
          <w:sz w:val="20"/>
          <w:szCs w:val="20"/>
        </w:rPr>
      </w:pPr>
    </w:p>
    <w:p w14:paraId="5A3898AF" w14:textId="1727E6D0" w:rsidR="001E65EF" w:rsidRPr="00A65473" w:rsidRDefault="00426338" w:rsidP="001F370B">
      <w:pPr>
        <w:pStyle w:val="Heading2"/>
        <w:rPr>
          <w:rFonts w:ascii="Arial" w:hAnsi="Arial" w:cs="Arial"/>
          <w:sz w:val="20"/>
          <w:szCs w:val="20"/>
        </w:rPr>
      </w:pPr>
      <w:bookmarkStart w:id="33" w:name="_Toc346048789"/>
      <w:bookmarkStart w:id="34" w:name="_Toc471982147"/>
      <w:bookmarkStart w:id="35" w:name="_Toc336549714"/>
      <w:r w:rsidRPr="00A65473">
        <w:rPr>
          <w:rFonts w:ascii="Arial" w:hAnsi="Arial" w:cs="Arial"/>
          <w:sz w:val="20"/>
          <w:szCs w:val="20"/>
        </w:rPr>
        <w:t>3</w:t>
      </w:r>
      <w:r w:rsidR="001E65EF" w:rsidRPr="00A65473">
        <w:rPr>
          <w:rFonts w:ascii="Arial" w:hAnsi="Arial" w:cs="Arial"/>
          <w:sz w:val="20"/>
          <w:szCs w:val="20"/>
        </w:rPr>
        <w:t>.</w:t>
      </w:r>
      <w:r w:rsidR="008C6A26">
        <w:rPr>
          <w:rFonts w:ascii="Arial" w:hAnsi="Arial" w:cs="Arial"/>
          <w:sz w:val="20"/>
          <w:szCs w:val="20"/>
          <w:lang w:val="en-GB"/>
        </w:rPr>
        <w:t>8</w:t>
      </w:r>
      <w:r w:rsidR="001E65EF" w:rsidRPr="00A65473">
        <w:rPr>
          <w:rFonts w:ascii="Arial" w:hAnsi="Arial" w:cs="Arial"/>
          <w:sz w:val="20"/>
          <w:szCs w:val="20"/>
        </w:rPr>
        <w:t xml:space="preserve"> CSR</w:t>
      </w:r>
      <w:bookmarkEnd w:id="33"/>
      <w:bookmarkEnd w:id="34"/>
    </w:p>
    <w:p w14:paraId="48464E43" w14:textId="3DA0B139" w:rsidR="001E65EF" w:rsidRPr="00A65473" w:rsidRDefault="00F20F5B" w:rsidP="00426338">
      <w:pPr>
        <w:spacing w:after="0" w:line="360" w:lineRule="auto"/>
        <w:rPr>
          <w:rFonts w:ascii="Arial" w:hAnsi="Arial" w:cs="Arial"/>
          <w:sz w:val="20"/>
          <w:szCs w:val="20"/>
        </w:rPr>
      </w:pPr>
      <w:r w:rsidRPr="00A65473">
        <w:rPr>
          <w:rFonts w:ascii="Arial" w:hAnsi="Arial" w:cs="Arial"/>
          <w:sz w:val="20"/>
          <w:szCs w:val="20"/>
        </w:rPr>
        <w:t>3.</w:t>
      </w:r>
      <w:r w:rsidR="008C6A26">
        <w:rPr>
          <w:rFonts w:ascii="Arial" w:hAnsi="Arial" w:cs="Arial"/>
          <w:sz w:val="20"/>
          <w:szCs w:val="20"/>
        </w:rPr>
        <w:t>8</w:t>
      </w:r>
      <w:r w:rsidR="00426338" w:rsidRPr="00A65473">
        <w:rPr>
          <w:rFonts w:ascii="Arial" w:hAnsi="Arial" w:cs="Arial"/>
          <w:sz w:val="20"/>
          <w:szCs w:val="20"/>
        </w:rPr>
        <w:t>.1</w:t>
      </w:r>
      <w:r w:rsidR="001E65EF" w:rsidRPr="00A65473">
        <w:rPr>
          <w:rFonts w:ascii="Arial" w:hAnsi="Arial" w:cs="Arial"/>
          <w:sz w:val="20"/>
          <w:szCs w:val="20"/>
        </w:rPr>
        <w:t xml:space="preserve"> Please show what approach you have taken to ensure sustainability through the active involvement in Environmental activities on a project of comparable scale and relevance and how you envisage this will be done if selected. </w:t>
      </w:r>
    </w:p>
    <w:p w14:paraId="4C352E44" w14:textId="77777777" w:rsidR="001E65EF" w:rsidRPr="00A65473" w:rsidRDefault="001E65EF" w:rsidP="00426338">
      <w:pPr>
        <w:spacing w:after="0" w:line="360" w:lineRule="auto"/>
        <w:rPr>
          <w:rFonts w:ascii="Arial" w:hAnsi="Arial" w:cs="Arial"/>
          <w:sz w:val="20"/>
          <w:szCs w:val="20"/>
        </w:rPr>
      </w:pPr>
    </w:p>
    <w:p w14:paraId="2F3CBCF2" w14:textId="35847B72" w:rsidR="001E65EF" w:rsidRPr="00A65473" w:rsidRDefault="00F20F5B" w:rsidP="00426338">
      <w:pPr>
        <w:spacing w:after="0" w:line="360" w:lineRule="auto"/>
        <w:rPr>
          <w:rFonts w:ascii="Arial" w:hAnsi="Arial" w:cs="Arial"/>
          <w:sz w:val="20"/>
          <w:szCs w:val="20"/>
        </w:rPr>
      </w:pPr>
      <w:r w:rsidRPr="00A65473">
        <w:rPr>
          <w:rFonts w:ascii="Arial" w:hAnsi="Arial" w:cs="Arial"/>
          <w:sz w:val="20"/>
          <w:szCs w:val="20"/>
        </w:rPr>
        <w:t>3.</w:t>
      </w:r>
      <w:r w:rsidR="008C6A26">
        <w:rPr>
          <w:rFonts w:ascii="Arial" w:hAnsi="Arial" w:cs="Arial"/>
          <w:sz w:val="20"/>
          <w:szCs w:val="20"/>
        </w:rPr>
        <w:t>8</w:t>
      </w:r>
      <w:r w:rsidR="00841088" w:rsidRPr="00A65473">
        <w:rPr>
          <w:rFonts w:ascii="Arial" w:hAnsi="Arial" w:cs="Arial"/>
          <w:sz w:val="20"/>
          <w:szCs w:val="20"/>
        </w:rPr>
        <w:t xml:space="preserve">.2 </w:t>
      </w:r>
      <w:r w:rsidR="001E65EF" w:rsidRPr="00A65473">
        <w:rPr>
          <w:rFonts w:ascii="Arial" w:hAnsi="Arial" w:cs="Arial"/>
          <w:sz w:val="20"/>
          <w:szCs w:val="20"/>
        </w:rPr>
        <w:t xml:space="preserve">Please confirm your commitment to comply with any reasonable environmentally related requests. </w:t>
      </w:r>
    </w:p>
    <w:p w14:paraId="48296C60" w14:textId="77777777" w:rsidR="001E65EF" w:rsidRPr="00A65473" w:rsidRDefault="001E65EF" w:rsidP="00426338">
      <w:pPr>
        <w:spacing w:after="0" w:line="360" w:lineRule="auto"/>
        <w:rPr>
          <w:rFonts w:ascii="Arial" w:hAnsi="Arial" w:cs="Arial"/>
          <w:sz w:val="20"/>
          <w:szCs w:val="20"/>
        </w:rPr>
      </w:pPr>
    </w:p>
    <w:p w14:paraId="782F7E41" w14:textId="1C87F47B" w:rsidR="001E65EF" w:rsidRPr="00A65473" w:rsidRDefault="00F20F5B" w:rsidP="00426338">
      <w:pPr>
        <w:spacing w:after="0" w:line="360" w:lineRule="auto"/>
        <w:rPr>
          <w:rFonts w:ascii="Arial" w:hAnsi="Arial" w:cs="Arial"/>
          <w:sz w:val="20"/>
          <w:szCs w:val="20"/>
        </w:rPr>
      </w:pPr>
      <w:r w:rsidRPr="00A65473">
        <w:rPr>
          <w:rFonts w:ascii="Arial" w:hAnsi="Arial" w:cs="Arial"/>
          <w:sz w:val="20"/>
          <w:szCs w:val="20"/>
        </w:rPr>
        <w:lastRenderedPageBreak/>
        <w:t>3.</w:t>
      </w:r>
      <w:r w:rsidR="008C6A26">
        <w:rPr>
          <w:rFonts w:ascii="Arial" w:hAnsi="Arial" w:cs="Arial"/>
          <w:sz w:val="20"/>
          <w:szCs w:val="20"/>
        </w:rPr>
        <w:t>8</w:t>
      </w:r>
      <w:r w:rsidR="00841088" w:rsidRPr="00A65473">
        <w:rPr>
          <w:rFonts w:ascii="Arial" w:hAnsi="Arial" w:cs="Arial"/>
          <w:sz w:val="20"/>
          <w:szCs w:val="20"/>
        </w:rPr>
        <w:t xml:space="preserve">.3 </w:t>
      </w:r>
      <w:r w:rsidR="001E65EF" w:rsidRPr="00A65473">
        <w:rPr>
          <w:rFonts w:ascii="Arial" w:hAnsi="Arial" w:cs="Arial"/>
          <w:sz w:val="20"/>
          <w:szCs w:val="20"/>
        </w:rPr>
        <w:t>Please provide details of any environmental accreditation.</w:t>
      </w:r>
    </w:p>
    <w:p w14:paraId="510B8C95" w14:textId="77777777" w:rsidR="001E65EF" w:rsidRPr="00A65473" w:rsidRDefault="001E65EF" w:rsidP="00426338">
      <w:pPr>
        <w:spacing w:after="0" w:line="360" w:lineRule="auto"/>
        <w:rPr>
          <w:rFonts w:ascii="Arial" w:hAnsi="Arial" w:cs="Arial"/>
          <w:sz w:val="20"/>
          <w:szCs w:val="20"/>
        </w:rPr>
      </w:pPr>
    </w:p>
    <w:p w14:paraId="431D0B77" w14:textId="5A248BBA" w:rsidR="001E65EF" w:rsidRPr="00A65473" w:rsidRDefault="00F20F5B" w:rsidP="00426338">
      <w:pPr>
        <w:spacing w:after="0" w:line="360" w:lineRule="auto"/>
        <w:rPr>
          <w:rFonts w:ascii="Arial" w:hAnsi="Arial" w:cs="Arial"/>
          <w:sz w:val="20"/>
          <w:szCs w:val="20"/>
        </w:rPr>
      </w:pPr>
      <w:r w:rsidRPr="00A65473">
        <w:rPr>
          <w:rFonts w:ascii="Arial" w:hAnsi="Arial" w:cs="Arial"/>
          <w:sz w:val="20"/>
          <w:szCs w:val="20"/>
        </w:rPr>
        <w:t>3.</w:t>
      </w:r>
      <w:r w:rsidR="008C6A26">
        <w:rPr>
          <w:rFonts w:ascii="Arial" w:hAnsi="Arial" w:cs="Arial"/>
          <w:sz w:val="20"/>
          <w:szCs w:val="20"/>
        </w:rPr>
        <w:t>8</w:t>
      </w:r>
      <w:r w:rsidR="00841088" w:rsidRPr="00A65473">
        <w:rPr>
          <w:rFonts w:ascii="Arial" w:hAnsi="Arial" w:cs="Arial"/>
          <w:sz w:val="20"/>
          <w:szCs w:val="20"/>
        </w:rPr>
        <w:t xml:space="preserve">.4 </w:t>
      </w:r>
      <w:r w:rsidR="001E65EF" w:rsidRPr="00A65473">
        <w:rPr>
          <w:rFonts w:ascii="Arial" w:hAnsi="Arial" w:cs="Arial"/>
          <w:sz w:val="20"/>
          <w:szCs w:val="20"/>
        </w:rPr>
        <w:t>Please provide details of your internal environmental policies and how your organisation deals with its own environmental responsibilities.</w:t>
      </w:r>
    </w:p>
    <w:p w14:paraId="4C4DBE2E" w14:textId="77777777" w:rsidR="001E65EF" w:rsidRPr="00A65473" w:rsidRDefault="001E65EF" w:rsidP="00426338">
      <w:pPr>
        <w:shd w:val="clear" w:color="auto" w:fill="FFFFFF"/>
        <w:spacing w:after="0" w:line="360" w:lineRule="auto"/>
        <w:rPr>
          <w:rFonts w:ascii="Arial" w:hAnsi="Arial" w:cs="Arial"/>
          <w:sz w:val="20"/>
          <w:szCs w:val="20"/>
        </w:rPr>
      </w:pPr>
    </w:p>
    <w:p w14:paraId="199D0D8D" w14:textId="579C3B36" w:rsidR="001E65EF" w:rsidRPr="00A65473" w:rsidRDefault="00F20F5B" w:rsidP="00426338">
      <w:pPr>
        <w:shd w:val="clear" w:color="auto" w:fill="FFFFFF"/>
        <w:spacing w:after="0" w:line="360" w:lineRule="auto"/>
        <w:rPr>
          <w:rFonts w:ascii="Arial" w:hAnsi="Arial" w:cs="Arial"/>
          <w:sz w:val="20"/>
          <w:szCs w:val="20"/>
        </w:rPr>
      </w:pPr>
      <w:r w:rsidRPr="00A65473">
        <w:rPr>
          <w:rFonts w:ascii="Arial" w:hAnsi="Arial" w:cs="Arial"/>
          <w:sz w:val="20"/>
          <w:szCs w:val="20"/>
        </w:rPr>
        <w:t>3.</w:t>
      </w:r>
      <w:r w:rsidR="008C6A26">
        <w:rPr>
          <w:rFonts w:ascii="Arial" w:hAnsi="Arial" w:cs="Arial"/>
          <w:sz w:val="20"/>
          <w:szCs w:val="20"/>
        </w:rPr>
        <w:t>8</w:t>
      </w:r>
      <w:r w:rsidR="009A515E">
        <w:rPr>
          <w:rFonts w:ascii="Arial" w:hAnsi="Arial" w:cs="Arial"/>
          <w:sz w:val="20"/>
          <w:szCs w:val="20"/>
        </w:rPr>
        <w:t xml:space="preserve">.5 </w:t>
      </w:r>
      <w:r w:rsidR="001E65EF" w:rsidRPr="00A65473">
        <w:rPr>
          <w:rFonts w:ascii="Arial" w:hAnsi="Arial" w:cs="Arial"/>
          <w:sz w:val="20"/>
          <w:szCs w:val="20"/>
        </w:rPr>
        <w:t xml:space="preserve">Please provide </w:t>
      </w:r>
      <w:r w:rsidR="00384499">
        <w:rPr>
          <w:rFonts w:ascii="Arial" w:hAnsi="Arial" w:cs="Arial"/>
          <w:noProof/>
          <w:sz w:val="20"/>
          <w:szCs w:val="20"/>
          <w:lang w:eastAsia="en-GB"/>
        </w:rPr>
        <w:drawing>
          <wp:inline distT="0" distB="0" distL="0" distR="0" wp14:anchorId="2253C240" wp14:editId="024FC6FA">
            <wp:extent cx="167640" cy="19878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001E65EF" w:rsidRPr="00A65473">
        <w:rPr>
          <w:rFonts w:ascii="Arial" w:hAnsi="Arial" w:cs="Arial"/>
          <w:sz w:val="20"/>
          <w:szCs w:val="20"/>
        </w:rPr>
        <w:t>your Company’s CSR Statement</w:t>
      </w:r>
    </w:p>
    <w:p w14:paraId="391D89CE" w14:textId="77777777" w:rsidR="00F408B2" w:rsidRPr="00A65473" w:rsidRDefault="00F408B2" w:rsidP="00426338">
      <w:pPr>
        <w:shd w:val="clear" w:color="auto" w:fill="FFFFFF"/>
        <w:spacing w:after="0" w:line="360" w:lineRule="auto"/>
        <w:rPr>
          <w:rFonts w:ascii="Arial" w:hAnsi="Arial" w:cs="Arial"/>
          <w:sz w:val="20"/>
          <w:szCs w:val="20"/>
        </w:rPr>
      </w:pPr>
    </w:p>
    <w:p w14:paraId="3D3C646D" w14:textId="18D0FCE0" w:rsidR="00F408B2" w:rsidRDefault="00F20F5B" w:rsidP="00F408B2">
      <w:pPr>
        <w:spacing w:after="0" w:line="360" w:lineRule="auto"/>
        <w:rPr>
          <w:rFonts w:ascii="Arial" w:hAnsi="Arial" w:cs="Arial"/>
          <w:sz w:val="20"/>
          <w:szCs w:val="20"/>
        </w:rPr>
      </w:pPr>
      <w:r w:rsidRPr="00A65473">
        <w:rPr>
          <w:rFonts w:ascii="Arial" w:hAnsi="Arial" w:cs="Arial"/>
          <w:sz w:val="20"/>
          <w:szCs w:val="20"/>
        </w:rPr>
        <w:t>3.</w:t>
      </w:r>
      <w:r w:rsidR="008C6A26">
        <w:rPr>
          <w:rFonts w:ascii="Arial" w:hAnsi="Arial" w:cs="Arial"/>
          <w:sz w:val="20"/>
          <w:szCs w:val="20"/>
        </w:rPr>
        <w:t>8</w:t>
      </w:r>
      <w:r w:rsidR="00F408B2" w:rsidRPr="00A65473">
        <w:rPr>
          <w:rFonts w:ascii="Arial" w:hAnsi="Arial" w:cs="Arial"/>
          <w:sz w:val="20"/>
          <w:szCs w:val="20"/>
        </w:rPr>
        <w:t xml:space="preserve">.7 LV strive to promote and support businesses in its region, having regard for the Public Services (Social Value) Act 2012. Please provide any evidence of how your services would </w:t>
      </w:r>
      <w:r w:rsidR="000F663C" w:rsidRPr="00A65473">
        <w:rPr>
          <w:rFonts w:ascii="Arial" w:hAnsi="Arial" w:cs="Arial"/>
          <w:sz w:val="20"/>
          <w:szCs w:val="20"/>
        </w:rPr>
        <w:t>address</w:t>
      </w:r>
      <w:r w:rsidR="00F408B2" w:rsidRPr="00A65473">
        <w:rPr>
          <w:rFonts w:ascii="Arial" w:hAnsi="Arial" w:cs="Arial"/>
          <w:sz w:val="20"/>
          <w:szCs w:val="20"/>
        </w:rPr>
        <w:t xml:space="preserve"> this requirement.</w:t>
      </w:r>
    </w:p>
    <w:p w14:paraId="50E5731A" w14:textId="77777777" w:rsidR="0091326E" w:rsidRDefault="0091326E" w:rsidP="00F408B2">
      <w:pPr>
        <w:spacing w:after="0" w:line="360" w:lineRule="auto"/>
        <w:rPr>
          <w:rFonts w:ascii="Arial" w:hAnsi="Arial" w:cs="Arial"/>
          <w:sz w:val="20"/>
          <w:szCs w:val="20"/>
        </w:rPr>
      </w:pPr>
    </w:p>
    <w:p w14:paraId="7B698E22" w14:textId="4F4BA66C" w:rsidR="00235902" w:rsidRDefault="0091326E" w:rsidP="00F20F5B">
      <w:pPr>
        <w:rPr>
          <w:rFonts w:ascii="Arial" w:hAnsi="Arial" w:cs="Arial"/>
          <w:sz w:val="20"/>
          <w:szCs w:val="20"/>
        </w:rPr>
      </w:pPr>
      <w:r>
        <w:rPr>
          <w:rFonts w:ascii="Arial" w:hAnsi="Arial" w:cs="Arial"/>
          <w:sz w:val="20"/>
          <w:szCs w:val="20"/>
        </w:rPr>
        <w:t>3.</w:t>
      </w:r>
      <w:r w:rsidR="008C6A26">
        <w:rPr>
          <w:rFonts w:ascii="Arial" w:hAnsi="Arial" w:cs="Arial"/>
          <w:sz w:val="20"/>
          <w:szCs w:val="20"/>
        </w:rPr>
        <w:t>8</w:t>
      </w:r>
      <w:r>
        <w:rPr>
          <w:rFonts w:ascii="Arial" w:hAnsi="Arial" w:cs="Arial"/>
          <w:sz w:val="20"/>
          <w:szCs w:val="20"/>
        </w:rPr>
        <w:t>.8</w:t>
      </w:r>
      <w:r>
        <w:rPr>
          <w:rFonts w:ascii="Arial" w:hAnsi="Arial" w:cs="Arial"/>
          <w:sz w:val="20"/>
          <w:szCs w:val="20"/>
        </w:rPr>
        <w:tab/>
      </w:r>
      <w:r w:rsidRPr="0091326E">
        <w:rPr>
          <w:rFonts w:ascii="Arial" w:hAnsi="Arial" w:cs="Arial"/>
          <w:sz w:val="20"/>
          <w:szCs w:val="20"/>
        </w:rPr>
        <w:t xml:space="preserve">To improve the quality of life for low paid individuals and provide for a positive impact on the local economy, Liverpool </w:t>
      </w:r>
      <w:r>
        <w:rPr>
          <w:rFonts w:ascii="Arial" w:hAnsi="Arial" w:cs="Arial"/>
          <w:sz w:val="20"/>
          <w:szCs w:val="20"/>
        </w:rPr>
        <w:t xml:space="preserve">Vision </w:t>
      </w:r>
      <w:r w:rsidRPr="0091326E">
        <w:rPr>
          <w:rFonts w:ascii="Arial" w:hAnsi="Arial" w:cs="Arial"/>
          <w:sz w:val="20"/>
          <w:szCs w:val="20"/>
        </w:rPr>
        <w:t xml:space="preserve">is committed to paying the Living Wage to </w:t>
      </w:r>
      <w:r>
        <w:rPr>
          <w:rFonts w:ascii="Arial" w:hAnsi="Arial" w:cs="Arial"/>
          <w:sz w:val="20"/>
          <w:szCs w:val="20"/>
        </w:rPr>
        <w:t>its</w:t>
      </w:r>
      <w:r w:rsidRPr="0091326E">
        <w:rPr>
          <w:rFonts w:ascii="Arial" w:hAnsi="Arial" w:cs="Arial"/>
          <w:sz w:val="20"/>
          <w:szCs w:val="20"/>
        </w:rPr>
        <w:t xml:space="preserve"> Staff. We would encourage other organisations providing services to Liverpool </w:t>
      </w:r>
      <w:r>
        <w:rPr>
          <w:rFonts w:ascii="Arial" w:hAnsi="Arial" w:cs="Arial"/>
          <w:sz w:val="20"/>
          <w:szCs w:val="20"/>
        </w:rPr>
        <w:t xml:space="preserve">Vision </w:t>
      </w:r>
      <w:r w:rsidRPr="0091326E">
        <w:rPr>
          <w:rFonts w:ascii="Arial" w:hAnsi="Arial" w:cs="Arial"/>
          <w:sz w:val="20"/>
          <w:szCs w:val="20"/>
        </w:rPr>
        <w:t>to adopt this approach with their own staff, whilst ensuring they continue to offer best value and quality within an affordable business model. In the UK there is a statutory Minimum Wage, the Living Wage is a higher figure which is voluntary and is calculated by The Living Wage Foundation.  Currently the Living Wage outside of London is £ £8.25 per hour but this will be regularly updated and it applies to those over 18 years of age but excludes apprentices or interns.</w:t>
      </w:r>
      <w:r>
        <w:rPr>
          <w:rFonts w:ascii="Arial" w:hAnsi="Arial" w:cs="Arial"/>
          <w:sz w:val="20"/>
          <w:szCs w:val="20"/>
        </w:rPr>
        <w:t xml:space="preserve"> Please describe your policy in this respect.</w:t>
      </w:r>
    </w:p>
    <w:p w14:paraId="2807D72F" w14:textId="350EEFA4" w:rsidR="008A7814" w:rsidRDefault="008A7814">
      <w:pPr>
        <w:spacing w:after="0" w:line="240" w:lineRule="auto"/>
        <w:rPr>
          <w:rFonts w:ascii="Arial" w:eastAsia="Times New Roman" w:hAnsi="Arial" w:cs="Arial"/>
          <w:b/>
          <w:bCs/>
          <w:sz w:val="20"/>
          <w:szCs w:val="20"/>
          <w:lang w:val="x-none"/>
        </w:rPr>
      </w:pPr>
      <w:r>
        <w:rPr>
          <w:rFonts w:ascii="Arial" w:hAnsi="Arial" w:cs="Arial"/>
          <w:sz w:val="20"/>
          <w:szCs w:val="20"/>
        </w:rPr>
        <w:br w:type="page"/>
      </w:r>
    </w:p>
    <w:p w14:paraId="2695E9D4" w14:textId="77777777" w:rsidR="00F20F5B" w:rsidRDefault="00F20F5B" w:rsidP="006F14EA">
      <w:pPr>
        <w:pStyle w:val="Heading1"/>
        <w:spacing w:line="360" w:lineRule="auto"/>
        <w:rPr>
          <w:rFonts w:ascii="Arial" w:hAnsi="Arial" w:cs="Arial"/>
          <w:sz w:val="20"/>
          <w:szCs w:val="20"/>
        </w:rPr>
      </w:pPr>
    </w:p>
    <w:p w14:paraId="3560E766" w14:textId="2DED5901" w:rsidR="00F456BA" w:rsidRDefault="00841088" w:rsidP="008C6A26">
      <w:pPr>
        <w:pStyle w:val="Heading1"/>
        <w:spacing w:line="360" w:lineRule="auto"/>
        <w:rPr>
          <w:rFonts w:ascii="Arial" w:hAnsi="Arial" w:cs="Arial"/>
          <w:bCs w:val="0"/>
          <w:sz w:val="20"/>
          <w:szCs w:val="20"/>
          <w:lang w:val="en-GB"/>
        </w:rPr>
      </w:pPr>
      <w:bookmarkStart w:id="36" w:name="_Toc471982148"/>
      <w:r w:rsidRPr="00A65473">
        <w:rPr>
          <w:rFonts w:ascii="Arial" w:hAnsi="Arial" w:cs="Arial"/>
          <w:bCs w:val="0"/>
          <w:sz w:val="20"/>
          <w:szCs w:val="20"/>
        </w:rPr>
        <w:t>4</w:t>
      </w:r>
      <w:r w:rsidR="0003679C" w:rsidRPr="00A65473">
        <w:rPr>
          <w:rFonts w:ascii="Arial" w:hAnsi="Arial" w:cs="Arial"/>
          <w:bCs w:val="0"/>
          <w:sz w:val="20"/>
          <w:szCs w:val="20"/>
        </w:rPr>
        <w:t>. General company information</w:t>
      </w:r>
      <w:bookmarkEnd w:id="35"/>
      <w:r w:rsidR="004D2349">
        <w:rPr>
          <w:rFonts w:ascii="Arial" w:hAnsi="Arial" w:cs="Arial"/>
          <w:bCs w:val="0"/>
          <w:sz w:val="20"/>
          <w:szCs w:val="20"/>
          <w:lang w:val="en-GB"/>
        </w:rPr>
        <w:t xml:space="preserve"> required</w:t>
      </w:r>
      <w:bookmarkEnd w:id="36"/>
    </w:p>
    <w:p w14:paraId="057C3776" w14:textId="77777777" w:rsidR="008C6A26" w:rsidRPr="008C6A26" w:rsidRDefault="008C6A26" w:rsidP="008C6A26"/>
    <w:p w14:paraId="70D47CB6" w14:textId="53EC1A35" w:rsidR="00506A6F" w:rsidRDefault="00C455E1">
      <w:pPr>
        <w:spacing w:after="0" w:line="240" w:lineRule="auto"/>
        <w:rPr>
          <w:rFonts w:ascii="Arial" w:eastAsia="Times New Roman" w:hAnsi="Arial" w:cs="Arial"/>
          <w:b/>
          <w:bCs/>
          <w:i/>
          <w:iCs/>
          <w:sz w:val="20"/>
          <w:szCs w:val="20"/>
          <w:lang w:val="x-none"/>
        </w:rPr>
      </w:pPr>
      <w:r w:rsidRPr="00A65473">
        <w:rPr>
          <w:rFonts w:ascii="Arial" w:hAnsi="Arial" w:cs="Arial"/>
          <w:sz w:val="20"/>
          <w:szCs w:val="20"/>
        </w:rPr>
        <w:t>Please provide a suitable response to the following requirements:</w:t>
      </w:r>
      <w:bookmarkStart w:id="37" w:name="_Toc336549715"/>
      <w:bookmarkStart w:id="38" w:name="_Toc346048793"/>
    </w:p>
    <w:p w14:paraId="22C14D4D" w14:textId="77777777" w:rsidR="00C455E1" w:rsidRPr="004D2349" w:rsidRDefault="00841088" w:rsidP="00172D61">
      <w:pPr>
        <w:pStyle w:val="Heading2"/>
        <w:rPr>
          <w:rFonts w:ascii="Arial" w:hAnsi="Arial" w:cs="Arial"/>
          <w:sz w:val="20"/>
          <w:szCs w:val="20"/>
          <w:lang w:val="en-GB"/>
        </w:rPr>
      </w:pPr>
      <w:bookmarkStart w:id="39" w:name="_Toc471982149"/>
      <w:r w:rsidRPr="00A65473">
        <w:rPr>
          <w:rFonts w:ascii="Arial" w:hAnsi="Arial" w:cs="Arial"/>
          <w:sz w:val="20"/>
          <w:szCs w:val="20"/>
        </w:rPr>
        <w:t>4</w:t>
      </w:r>
      <w:r w:rsidR="00C455E1" w:rsidRPr="00A65473">
        <w:rPr>
          <w:rFonts w:ascii="Arial" w:hAnsi="Arial" w:cs="Arial"/>
          <w:sz w:val="20"/>
          <w:szCs w:val="20"/>
        </w:rPr>
        <w:t>.1 Organisation information</w:t>
      </w:r>
      <w:bookmarkEnd w:id="37"/>
      <w:bookmarkEnd w:id="38"/>
      <w:bookmarkEnd w:id="39"/>
    </w:p>
    <w:p w14:paraId="6CBF4E20" w14:textId="77777777" w:rsidR="00C455E1" w:rsidRPr="00A65473" w:rsidRDefault="00C455E1" w:rsidP="00C455E1">
      <w:pPr>
        <w:spacing w:after="0" w:line="360" w:lineRule="auto"/>
        <w:rPr>
          <w:rFonts w:ascii="Arial" w:hAnsi="Arial" w:cs="Arial"/>
          <w:sz w:val="20"/>
          <w:szCs w:val="2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71"/>
      </w:tblGrid>
      <w:tr w:rsidR="00C455E1" w:rsidRPr="00A65473" w14:paraId="2F74E3AA"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02250296"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.1.1</w:t>
            </w:r>
          </w:p>
        </w:tc>
        <w:tc>
          <w:tcPr>
            <w:tcW w:w="8571" w:type="dxa"/>
            <w:tcBorders>
              <w:top w:val="single" w:sz="4" w:space="0" w:color="auto"/>
              <w:left w:val="single" w:sz="4" w:space="0" w:color="auto"/>
              <w:bottom w:val="single" w:sz="4" w:space="0" w:color="auto"/>
              <w:right w:val="single" w:sz="4" w:space="0" w:color="auto"/>
            </w:tcBorders>
          </w:tcPr>
          <w:p w14:paraId="60E0E9C4"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Full name of organisation (this should be the name of the organisation acting as prime contractor, where applicable).</w:t>
            </w:r>
          </w:p>
        </w:tc>
      </w:tr>
      <w:tr w:rsidR="00C455E1" w:rsidRPr="00A65473" w14:paraId="4DCBA575"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24ECAF9"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13CD809C" w14:textId="77777777" w:rsidR="00C455E1" w:rsidRPr="00A65473" w:rsidRDefault="00C455E1" w:rsidP="00DC0871">
            <w:pPr>
              <w:spacing w:after="0" w:line="360" w:lineRule="auto"/>
              <w:rPr>
                <w:rFonts w:ascii="Arial" w:hAnsi="Arial" w:cs="Arial"/>
                <w:sz w:val="20"/>
                <w:szCs w:val="20"/>
              </w:rPr>
            </w:pPr>
          </w:p>
        </w:tc>
      </w:tr>
      <w:tr w:rsidR="00C455E1" w:rsidRPr="00A65473" w14:paraId="44132F2E"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1897499B"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.1.2</w:t>
            </w:r>
          </w:p>
        </w:tc>
        <w:tc>
          <w:tcPr>
            <w:tcW w:w="8571" w:type="dxa"/>
            <w:tcBorders>
              <w:top w:val="single" w:sz="4" w:space="0" w:color="auto"/>
              <w:left w:val="single" w:sz="4" w:space="0" w:color="auto"/>
              <w:bottom w:val="single" w:sz="4" w:space="0" w:color="auto"/>
              <w:right w:val="single" w:sz="4" w:space="0" w:color="auto"/>
            </w:tcBorders>
          </w:tcPr>
          <w:p w14:paraId="7EEF7973"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Trading name of organisation (if different from above).</w:t>
            </w:r>
          </w:p>
        </w:tc>
      </w:tr>
      <w:tr w:rsidR="00C455E1" w:rsidRPr="00A65473" w14:paraId="6AD12D86"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2F05E209"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0FBD4372" w14:textId="77777777" w:rsidR="00C455E1" w:rsidRPr="00A65473" w:rsidRDefault="00C455E1" w:rsidP="00DC0871">
            <w:pPr>
              <w:spacing w:after="0" w:line="360" w:lineRule="auto"/>
              <w:rPr>
                <w:rFonts w:ascii="Arial" w:hAnsi="Arial" w:cs="Arial"/>
                <w:sz w:val="20"/>
                <w:szCs w:val="20"/>
              </w:rPr>
            </w:pPr>
          </w:p>
        </w:tc>
      </w:tr>
      <w:tr w:rsidR="00C455E1" w:rsidRPr="00A65473" w14:paraId="1E5A0009"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5CC67F6"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.1.3</w:t>
            </w:r>
          </w:p>
        </w:tc>
        <w:tc>
          <w:tcPr>
            <w:tcW w:w="8571" w:type="dxa"/>
            <w:tcBorders>
              <w:top w:val="single" w:sz="4" w:space="0" w:color="auto"/>
              <w:left w:val="single" w:sz="4" w:space="0" w:color="auto"/>
              <w:bottom w:val="single" w:sz="4" w:space="0" w:color="auto"/>
              <w:right w:val="single" w:sz="4" w:space="0" w:color="auto"/>
            </w:tcBorders>
          </w:tcPr>
          <w:p w14:paraId="3DBD32FE"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Date of formation</w:t>
            </w:r>
          </w:p>
        </w:tc>
      </w:tr>
      <w:tr w:rsidR="00C455E1" w:rsidRPr="00A65473" w14:paraId="49A951E6"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DC010DD"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4C53E5F2" w14:textId="77777777" w:rsidR="00C455E1" w:rsidRPr="00A65473" w:rsidRDefault="00C455E1" w:rsidP="00DC0871">
            <w:pPr>
              <w:spacing w:after="0" w:line="360" w:lineRule="auto"/>
              <w:rPr>
                <w:rFonts w:ascii="Arial" w:hAnsi="Arial" w:cs="Arial"/>
                <w:sz w:val="20"/>
                <w:szCs w:val="20"/>
              </w:rPr>
            </w:pPr>
          </w:p>
        </w:tc>
      </w:tr>
      <w:tr w:rsidR="00C455E1" w:rsidRPr="00A65473" w14:paraId="0B9AB5F7"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FB7CE5A"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 xml:space="preserve">.1.4 </w:t>
            </w:r>
          </w:p>
        </w:tc>
        <w:tc>
          <w:tcPr>
            <w:tcW w:w="8571" w:type="dxa"/>
            <w:tcBorders>
              <w:top w:val="single" w:sz="4" w:space="0" w:color="auto"/>
              <w:left w:val="single" w:sz="4" w:space="0" w:color="auto"/>
              <w:bottom w:val="single" w:sz="4" w:space="0" w:color="auto"/>
              <w:right w:val="single" w:sz="4" w:space="0" w:color="auto"/>
            </w:tcBorders>
          </w:tcPr>
          <w:p w14:paraId="49743ED1"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Registered number if a limited company (please supply a copy of the certificate of incorporation and any certificate of change of name)</w:t>
            </w:r>
          </w:p>
        </w:tc>
      </w:tr>
      <w:tr w:rsidR="00C455E1" w:rsidRPr="00A65473" w14:paraId="58515FC8"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494376A2"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C2AFDA4" w14:textId="77777777" w:rsidR="00C455E1" w:rsidRPr="00A65473" w:rsidRDefault="00C455E1" w:rsidP="00DC0871">
            <w:pPr>
              <w:spacing w:after="0" w:line="360" w:lineRule="auto"/>
              <w:rPr>
                <w:rFonts w:ascii="Arial" w:hAnsi="Arial" w:cs="Arial"/>
                <w:sz w:val="20"/>
                <w:szCs w:val="20"/>
              </w:rPr>
            </w:pPr>
          </w:p>
        </w:tc>
      </w:tr>
      <w:tr w:rsidR="00C455E1" w:rsidRPr="00A65473" w14:paraId="75BBAD08"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44D46861"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.1.5</w:t>
            </w:r>
          </w:p>
        </w:tc>
        <w:tc>
          <w:tcPr>
            <w:tcW w:w="8571" w:type="dxa"/>
            <w:tcBorders>
              <w:top w:val="single" w:sz="4" w:space="0" w:color="auto"/>
              <w:left w:val="single" w:sz="4" w:space="0" w:color="auto"/>
              <w:bottom w:val="single" w:sz="4" w:space="0" w:color="auto"/>
              <w:right w:val="single" w:sz="4" w:space="0" w:color="auto"/>
            </w:tcBorders>
          </w:tcPr>
          <w:p w14:paraId="23B51A38"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 xml:space="preserve">Registered address of organisation </w:t>
            </w:r>
            <w:r w:rsidRPr="00A65473">
              <w:rPr>
                <w:rFonts w:ascii="Arial" w:hAnsi="Arial" w:cs="Arial"/>
                <w:b/>
                <w:sz w:val="20"/>
                <w:szCs w:val="20"/>
              </w:rPr>
              <w:t>and</w:t>
            </w:r>
            <w:r w:rsidRPr="00A65473">
              <w:rPr>
                <w:rFonts w:ascii="Arial" w:hAnsi="Arial" w:cs="Arial"/>
                <w:sz w:val="20"/>
                <w:szCs w:val="20"/>
              </w:rPr>
              <w:t xml:space="preserve"> address of principal trading office </w:t>
            </w:r>
          </w:p>
        </w:tc>
      </w:tr>
      <w:tr w:rsidR="00C455E1" w:rsidRPr="00A65473" w14:paraId="24B43C01"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BEA122E"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1DC8355F" w14:textId="77777777" w:rsidR="00C455E1" w:rsidRPr="00A65473" w:rsidRDefault="00C455E1" w:rsidP="00DC0871">
            <w:pPr>
              <w:spacing w:after="0" w:line="360" w:lineRule="auto"/>
              <w:rPr>
                <w:rFonts w:ascii="Arial" w:hAnsi="Arial" w:cs="Arial"/>
                <w:sz w:val="20"/>
                <w:szCs w:val="20"/>
              </w:rPr>
            </w:pPr>
          </w:p>
        </w:tc>
      </w:tr>
      <w:tr w:rsidR="00C455E1" w:rsidRPr="00A65473" w14:paraId="7550E658"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16EB893"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.1.6</w:t>
            </w:r>
          </w:p>
        </w:tc>
        <w:tc>
          <w:tcPr>
            <w:tcW w:w="8571" w:type="dxa"/>
            <w:tcBorders>
              <w:top w:val="single" w:sz="4" w:space="0" w:color="auto"/>
              <w:left w:val="single" w:sz="4" w:space="0" w:color="auto"/>
              <w:bottom w:val="single" w:sz="4" w:space="0" w:color="auto"/>
              <w:right w:val="single" w:sz="4" w:space="0" w:color="auto"/>
            </w:tcBorders>
          </w:tcPr>
          <w:p w14:paraId="7FAB9A71" w14:textId="77777777" w:rsidR="00C455E1" w:rsidRPr="00A65473" w:rsidRDefault="00B857FB" w:rsidP="00DC0871">
            <w:pPr>
              <w:spacing w:after="0" w:line="360" w:lineRule="auto"/>
              <w:rPr>
                <w:rFonts w:ascii="Arial" w:hAnsi="Arial" w:cs="Arial"/>
                <w:sz w:val="20"/>
                <w:szCs w:val="20"/>
              </w:rPr>
            </w:pPr>
            <w:r>
              <w:rPr>
                <w:rFonts w:ascii="Arial" w:hAnsi="Arial" w:cs="Arial"/>
                <w:sz w:val="20"/>
                <w:szCs w:val="20"/>
              </w:rPr>
              <w:t xml:space="preserve">Name </w:t>
            </w:r>
            <w:r w:rsidR="004D2349">
              <w:rPr>
                <w:rFonts w:ascii="Arial" w:hAnsi="Arial" w:cs="Arial"/>
                <w:sz w:val="20"/>
                <w:szCs w:val="20"/>
              </w:rPr>
              <w:t xml:space="preserve">and contact details </w:t>
            </w:r>
            <w:r>
              <w:rPr>
                <w:rFonts w:ascii="Arial" w:hAnsi="Arial" w:cs="Arial"/>
                <w:sz w:val="20"/>
                <w:szCs w:val="20"/>
              </w:rPr>
              <w:t xml:space="preserve">of individual to act as </w:t>
            </w:r>
            <w:r w:rsidRPr="004715DD">
              <w:rPr>
                <w:rFonts w:ascii="Arial" w:hAnsi="Arial" w:cs="Arial"/>
                <w:b/>
                <w:sz w:val="20"/>
                <w:szCs w:val="20"/>
              </w:rPr>
              <w:t xml:space="preserve">the prime point of contact </w:t>
            </w:r>
            <w:r>
              <w:rPr>
                <w:rFonts w:ascii="Arial" w:hAnsi="Arial" w:cs="Arial"/>
                <w:sz w:val="20"/>
                <w:szCs w:val="20"/>
              </w:rPr>
              <w:t>in relation to the tender process</w:t>
            </w:r>
          </w:p>
        </w:tc>
      </w:tr>
      <w:tr w:rsidR="00C455E1" w:rsidRPr="00A65473" w14:paraId="53DE016B"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BA1C391"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47D8666B" w14:textId="77777777" w:rsidR="00C455E1" w:rsidRPr="00A65473" w:rsidRDefault="00C455E1" w:rsidP="00DC0871">
            <w:pPr>
              <w:spacing w:after="0" w:line="360" w:lineRule="auto"/>
              <w:rPr>
                <w:rFonts w:ascii="Arial" w:hAnsi="Arial" w:cs="Arial"/>
                <w:sz w:val="20"/>
                <w:szCs w:val="20"/>
              </w:rPr>
            </w:pPr>
          </w:p>
        </w:tc>
      </w:tr>
      <w:tr w:rsidR="00C455E1" w:rsidRPr="00A65473" w14:paraId="2B0CFC60"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06E94AF4"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.1.7</w:t>
            </w:r>
          </w:p>
        </w:tc>
        <w:tc>
          <w:tcPr>
            <w:tcW w:w="8571" w:type="dxa"/>
            <w:tcBorders>
              <w:top w:val="single" w:sz="4" w:space="0" w:color="auto"/>
              <w:left w:val="single" w:sz="4" w:space="0" w:color="auto"/>
              <w:bottom w:val="single" w:sz="4" w:space="0" w:color="auto"/>
              <w:right w:val="single" w:sz="4" w:space="0" w:color="auto"/>
            </w:tcBorders>
          </w:tcPr>
          <w:p w14:paraId="3EED2764" w14:textId="77777777" w:rsidR="00C455E1" w:rsidRPr="00A65473" w:rsidRDefault="00B857FB" w:rsidP="004D2349">
            <w:pPr>
              <w:spacing w:after="0" w:line="360" w:lineRule="auto"/>
              <w:rPr>
                <w:rFonts w:ascii="Arial" w:hAnsi="Arial" w:cs="Arial"/>
                <w:sz w:val="20"/>
                <w:szCs w:val="20"/>
              </w:rPr>
            </w:pPr>
            <w:r w:rsidRPr="00A65473">
              <w:rPr>
                <w:rFonts w:ascii="Arial" w:hAnsi="Arial" w:cs="Arial"/>
                <w:sz w:val="20"/>
                <w:szCs w:val="20"/>
              </w:rPr>
              <w:t>Phone number</w:t>
            </w:r>
            <w:r w:rsidR="004D2349">
              <w:rPr>
                <w:rFonts w:ascii="Arial" w:hAnsi="Arial" w:cs="Arial"/>
                <w:sz w:val="20"/>
                <w:szCs w:val="20"/>
              </w:rPr>
              <w:t xml:space="preserve"> (if different from above)</w:t>
            </w:r>
          </w:p>
        </w:tc>
      </w:tr>
      <w:tr w:rsidR="00C455E1" w:rsidRPr="00A65473" w14:paraId="7DB4CC76"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2C3AA892"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161BDA2" w14:textId="77777777" w:rsidR="00C455E1" w:rsidRPr="00A65473" w:rsidRDefault="00C455E1" w:rsidP="00DC0871">
            <w:pPr>
              <w:spacing w:after="0" w:line="360" w:lineRule="auto"/>
              <w:rPr>
                <w:rFonts w:ascii="Arial" w:hAnsi="Arial" w:cs="Arial"/>
                <w:sz w:val="20"/>
                <w:szCs w:val="20"/>
              </w:rPr>
            </w:pPr>
          </w:p>
        </w:tc>
      </w:tr>
      <w:tr w:rsidR="00C455E1" w:rsidRPr="00A65473" w14:paraId="0B34EB6F"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1C14B831"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.1.8</w:t>
            </w:r>
          </w:p>
        </w:tc>
        <w:tc>
          <w:tcPr>
            <w:tcW w:w="8571" w:type="dxa"/>
            <w:tcBorders>
              <w:top w:val="single" w:sz="4" w:space="0" w:color="auto"/>
              <w:left w:val="single" w:sz="4" w:space="0" w:color="auto"/>
              <w:bottom w:val="single" w:sz="4" w:space="0" w:color="auto"/>
              <w:right w:val="single" w:sz="4" w:space="0" w:color="auto"/>
            </w:tcBorders>
          </w:tcPr>
          <w:p w14:paraId="61EAE3E0"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E-Mail Address</w:t>
            </w:r>
            <w:r w:rsidR="004D2349">
              <w:rPr>
                <w:rFonts w:ascii="Arial" w:hAnsi="Arial" w:cs="Arial"/>
                <w:sz w:val="20"/>
                <w:szCs w:val="20"/>
              </w:rPr>
              <w:t xml:space="preserve"> (if different from above)</w:t>
            </w:r>
          </w:p>
        </w:tc>
      </w:tr>
      <w:tr w:rsidR="00C455E1" w:rsidRPr="00A65473" w14:paraId="7BF0279C"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0838B9C0"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033AA59D" w14:textId="77777777" w:rsidR="00C455E1" w:rsidRPr="00A65473" w:rsidRDefault="00C455E1" w:rsidP="00DC0871">
            <w:pPr>
              <w:spacing w:after="0" w:line="360" w:lineRule="auto"/>
              <w:rPr>
                <w:rFonts w:ascii="Arial" w:hAnsi="Arial" w:cs="Arial"/>
                <w:sz w:val="20"/>
                <w:szCs w:val="20"/>
              </w:rPr>
            </w:pPr>
          </w:p>
        </w:tc>
      </w:tr>
      <w:tr w:rsidR="00C455E1" w:rsidRPr="00A65473" w14:paraId="3CCA7AC8"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472C98FD"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.1.9</w:t>
            </w:r>
          </w:p>
        </w:tc>
        <w:tc>
          <w:tcPr>
            <w:tcW w:w="8571" w:type="dxa"/>
            <w:tcBorders>
              <w:top w:val="single" w:sz="4" w:space="0" w:color="auto"/>
              <w:left w:val="single" w:sz="4" w:space="0" w:color="auto"/>
              <w:bottom w:val="single" w:sz="4" w:space="0" w:color="auto"/>
              <w:right w:val="single" w:sz="4" w:space="0" w:color="auto"/>
            </w:tcBorders>
          </w:tcPr>
          <w:p w14:paraId="14F6027F"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 xml:space="preserve">Address and phone number of office from where business would be conducted in support of this contract, if different from the above </w:t>
            </w:r>
          </w:p>
        </w:tc>
      </w:tr>
      <w:tr w:rsidR="00C455E1" w:rsidRPr="00A65473" w14:paraId="61FCCDA8"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ED530C9"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13BD589A" w14:textId="77777777" w:rsidR="00C455E1" w:rsidRPr="00A65473" w:rsidRDefault="00C455E1" w:rsidP="00DC0871">
            <w:pPr>
              <w:spacing w:after="0" w:line="360" w:lineRule="auto"/>
              <w:rPr>
                <w:rFonts w:ascii="Arial" w:hAnsi="Arial" w:cs="Arial"/>
                <w:sz w:val="20"/>
                <w:szCs w:val="20"/>
              </w:rPr>
            </w:pPr>
          </w:p>
        </w:tc>
      </w:tr>
      <w:tr w:rsidR="00C455E1" w:rsidRPr="00A65473" w14:paraId="7E50DF3B"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A6A8B56"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.1.10</w:t>
            </w:r>
          </w:p>
        </w:tc>
        <w:tc>
          <w:tcPr>
            <w:tcW w:w="8571" w:type="dxa"/>
            <w:tcBorders>
              <w:top w:val="single" w:sz="4" w:space="0" w:color="auto"/>
              <w:left w:val="single" w:sz="4" w:space="0" w:color="auto"/>
              <w:bottom w:val="single" w:sz="4" w:space="0" w:color="auto"/>
              <w:right w:val="single" w:sz="4" w:space="0" w:color="auto"/>
            </w:tcBorders>
          </w:tcPr>
          <w:p w14:paraId="24702BE6" w14:textId="2BAA78C8" w:rsidR="00C455E1" w:rsidRPr="00A65473" w:rsidRDefault="00E60698" w:rsidP="00DC0871">
            <w:pPr>
              <w:spacing w:after="0" w:line="360" w:lineRule="auto"/>
              <w:rPr>
                <w:rFonts w:ascii="Arial" w:hAnsi="Arial" w:cs="Arial"/>
                <w:sz w:val="20"/>
                <w:szCs w:val="20"/>
              </w:rPr>
            </w:pPr>
            <w:r w:rsidRPr="00A65473">
              <w:rPr>
                <w:rFonts w:ascii="Arial" w:hAnsi="Arial" w:cs="Arial"/>
                <w:sz w:val="20"/>
                <w:szCs w:val="20"/>
              </w:rPr>
              <w:t>Full names</w:t>
            </w:r>
            <w:r w:rsidR="00C455E1" w:rsidRPr="00A65473">
              <w:rPr>
                <w:rFonts w:ascii="Arial" w:hAnsi="Arial" w:cs="Arial"/>
                <w:sz w:val="20"/>
                <w:szCs w:val="20"/>
              </w:rPr>
              <w:t xml:space="preserve"> of all </w:t>
            </w:r>
            <w:r w:rsidR="005E762F" w:rsidRPr="00A65473">
              <w:rPr>
                <w:rFonts w:ascii="Arial" w:hAnsi="Arial" w:cs="Arial"/>
                <w:sz w:val="20"/>
                <w:szCs w:val="20"/>
              </w:rPr>
              <w:t>director’s</w:t>
            </w:r>
            <w:r w:rsidR="00C455E1" w:rsidRPr="00A65473">
              <w:rPr>
                <w:rFonts w:ascii="Arial" w:hAnsi="Arial" w:cs="Arial"/>
                <w:sz w:val="20"/>
                <w:szCs w:val="20"/>
              </w:rPr>
              <w:t xml:space="preserve">/company secretary/ partners/associates or proprietor </w:t>
            </w:r>
          </w:p>
        </w:tc>
      </w:tr>
      <w:tr w:rsidR="00C455E1" w:rsidRPr="00A65473" w14:paraId="758EF715"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F90E1FA"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43A2449" w14:textId="77777777" w:rsidR="00C455E1" w:rsidRPr="00A65473" w:rsidRDefault="00C455E1" w:rsidP="00DC0871">
            <w:pPr>
              <w:spacing w:after="0" w:line="360" w:lineRule="auto"/>
              <w:rPr>
                <w:rFonts w:ascii="Arial" w:hAnsi="Arial" w:cs="Arial"/>
                <w:sz w:val="20"/>
                <w:szCs w:val="20"/>
              </w:rPr>
            </w:pPr>
          </w:p>
        </w:tc>
      </w:tr>
      <w:tr w:rsidR="00C455E1" w:rsidRPr="00A65473" w14:paraId="042C2013"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08A9D67F"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.1.11</w:t>
            </w:r>
          </w:p>
        </w:tc>
        <w:tc>
          <w:tcPr>
            <w:tcW w:w="8571" w:type="dxa"/>
            <w:tcBorders>
              <w:top w:val="single" w:sz="4" w:space="0" w:color="auto"/>
              <w:left w:val="single" w:sz="4" w:space="0" w:color="auto"/>
              <w:bottom w:val="single" w:sz="4" w:space="0" w:color="auto"/>
              <w:right w:val="single" w:sz="4" w:space="0" w:color="auto"/>
            </w:tcBorders>
          </w:tcPr>
          <w:p w14:paraId="76966EF8" w14:textId="77777777" w:rsidR="00C455E1" w:rsidRPr="00A65473" w:rsidRDefault="00C455E1" w:rsidP="00E60698">
            <w:pPr>
              <w:spacing w:after="0" w:line="360" w:lineRule="auto"/>
              <w:rPr>
                <w:rFonts w:ascii="Arial" w:hAnsi="Arial" w:cs="Arial"/>
                <w:sz w:val="20"/>
                <w:szCs w:val="20"/>
              </w:rPr>
            </w:pPr>
            <w:r w:rsidRPr="00A65473">
              <w:rPr>
                <w:rFonts w:ascii="Arial" w:hAnsi="Arial" w:cs="Arial"/>
                <w:sz w:val="20"/>
                <w:szCs w:val="20"/>
              </w:rPr>
              <w:t xml:space="preserve">Have any of the persons named in </w:t>
            </w:r>
            <w:r w:rsidR="00E60698" w:rsidRPr="00A65473">
              <w:rPr>
                <w:rFonts w:ascii="Arial" w:hAnsi="Arial" w:cs="Arial"/>
                <w:sz w:val="20"/>
                <w:szCs w:val="20"/>
              </w:rPr>
              <w:t>4</w:t>
            </w:r>
            <w:r w:rsidRPr="00A65473">
              <w:rPr>
                <w:rFonts w:ascii="Arial" w:hAnsi="Arial" w:cs="Arial"/>
                <w:sz w:val="20"/>
                <w:szCs w:val="20"/>
              </w:rPr>
              <w:t>.1.10 above, been subject to bankruptcy proceedings or been involved in an organisation which has been subject to liquidation proceedings or had receivers appointed?  If yes, please give details.</w:t>
            </w:r>
          </w:p>
        </w:tc>
      </w:tr>
      <w:tr w:rsidR="00C455E1" w:rsidRPr="00A65473" w14:paraId="09044C7B"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2BD735AC"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A32C6DF" w14:textId="77777777" w:rsidR="00C455E1" w:rsidRPr="00A65473" w:rsidRDefault="00C455E1" w:rsidP="00DC0871">
            <w:pPr>
              <w:spacing w:after="0" w:line="360" w:lineRule="auto"/>
              <w:rPr>
                <w:rFonts w:ascii="Arial" w:hAnsi="Arial" w:cs="Arial"/>
                <w:sz w:val="20"/>
                <w:szCs w:val="20"/>
              </w:rPr>
            </w:pPr>
          </w:p>
        </w:tc>
      </w:tr>
      <w:tr w:rsidR="00C455E1" w:rsidRPr="00A65473" w14:paraId="42E41918"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04F6BAB7"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.1.12</w:t>
            </w:r>
          </w:p>
        </w:tc>
        <w:tc>
          <w:tcPr>
            <w:tcW w:w="8571" w:type="dxa"/>
            <w:tcBorders>
              <w:top w:val="single" w:sz="4" w:space="0" w:color="auto"/>
              <w:left w:val="single" w:sz="4" w:space="0" w:color="auto"/>
              <w:bottom w:val="single" w:sz="4" w:space="0" w:color="auto"/>
              <w:right w:val="single" w:sz="4" w:space="0" w:color="auto"/>
            </w:tcBorders>
          </w:tcPr>
          <w:p w14:paraId="0865C285"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Ha</w:t>
            </w:r>
            <w:r w:rsidR="00E60698" w:rsidRPr="00A65473">
              <w:rPr>
                <w:rFonts w:ascii="Arial" w:hAnsi="Arial" w:cs="Arial"/>
                <w:sz w:val="20"/>
                <w:szCs w:val="20"/>
              </w:rPr>
              <w:t>ve any of the persons named in 4</w:t>
            </w:r>
            <w:r w:rsidRPr="00A65473">
              <w:rPr>
                <w:rFonts w:ascii="Arial" w:hAnsi="Arial" w:cs="Arial"/>
                <w:sz w:val="20"/>
                <w:szCs w:val="20"/>
              </w:rPr>
              <w:t>.1.10 above, been convicted of any criminal offence, apart from minor traffic offence? If yes, please give details.</w:t>
            </w:r>
          </w:p>
        </w:tc>
      </w:tr>
      <w:tr w:rsidR="00C455E1" w:rsidRPr="00A65473" w14:paraId="4FEE1744"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43A39113"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5015A32" w14:textId="77777777" w:rsidR="00C455E1" w:rsidRPr="00A65473" w:rsidRDefault="00C455E1" w:rsidP="00DC0871">
            <w:pPr>
              <w:spacing w:after="0" w:line="360" w:lineRule="auto"/>
              <w:rPr>
                <w:rFonts w:ascii="Arial" w:hAnsi="Arial" w:cs="Arial"/>
                <w:sz w:val="20"/>
                <w:szCs w:val="20"/>
              </w:rPr>
            </w:pPr>
          </w:p>
        </w:tc>
      </w:tr>
      <w:tr w:rsidR="00C455E1" w:rsidRPr="00A65473" w14:paraId="703AA9A8"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BFF6324"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.1.13</w:t>
            </w:r>
          </w:p>
        </w:tc>
        <w:tc>
          <w:tcPr>
            <w:tcW w:w="8571" w:type="dxa"/>
            <w:tcBorders>
              <w:top w:val="single" w:sz="4" w:space="0" w:color="auto"/>
              <w:left w:val="single" w:sz="4" w:space="0" w:color="auto"/>
              <w:bottom w:val="single" w:sz="4" w:space="0" w:color="auto"/>
              <w:right w:val="single" w:sz="4" w:space="0" w:color="auto"/>
            </w:tcBorders>
          </w:tcPr>
          <w:p w14:paraId="0F8B5B4F" w14:textId="77777777" w:rsidR="00C455E1" w:rsidRPr="00A65473" w:rsidRDefault="00C455E1" w:rsidP="00E60698">
            <w:pPr>
              <w:spacing w:after="0" w:line="360" w:lineRule="auto"/>
              <w:rPr>
                <w:rFonts w:ascii="Arial" w:hAnsi="Arial" w:cs="Arial"/>
                <w:sz w:val="20"/>
                <w:szCs w:val="20"/>
              </w:rPr>
            </w:pPr>
            <w:r w:rsidRPr="00A65473">
              <w:rPr>
                <w:rFonts w:ascii="Arial" w:hAnsi="Arial" w:cs="Arial"/>
                <w:sz w:val="20"/>
                <w:szCs w:val="20"/>
              </w:rPr>
              <w:t xml:space="preserve">Do any of the persons named in </w:t>
            </w:r>
            <w:r w:rsidR="00E60698" w:rsidRPr="00A65473">
              <w:rPr>
                <w:rFonts w:ascii="Arial" w:hAnsi="Arial" w:cs="Arial"/>
                <w:sz w:val="20"/>
                <w:szCs w:val="20"/>
              </w:rPr>
              <w:t>4</w:t>
            </w:r>
            <w:r w:rsidRPr="00A65473">
              <w:rPr>
                <w:rFonts w:ascii="Arial" w:hAnsi="Arial" w:cs="Arial"/>
                <w:sz w:val="20"/>
                <w:szCs w:val="20"/>
              </w:rPr>
              <w:t>.1.10 above, have relative(s) who are senior employees of the LV?  If yes, please provide details.</w:t>
            </w:r>
          </w:p>
        </w:tc>
      </w:tr>
      <w:tr w:rsidR="00C455E1" w:rsidRPr="00A65473" w14:paraId="00AF0DD5"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158B8892"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25030A4E" w14:textId="77777777" w:rsidR="00C455E1" w:rsidRPr="00A65473" w:rsidRDefault="00C455E1" w:rsidP="00DC0871">
            <w:pPr>
              <w:spacing w:after="0" w:line="360" w:lineRule="auto"/>
              <w:rPr>
                <w:rFonts w:ascii="Arial" w:hAnsi="Arial" w:cs="Arial"/>
                <w:sz w:val="20"/>
                <w:szCs w:val="20"/>
              </w:rPr>
            </w:pPr>
          </w:p>
        </w:tc>
      </w:tr>
      <w:tr w:rsidR="00C455E1" w:rsidRPr="00A65473" w14:paraId="017869D4"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56B26065"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.1.14</w:t>
            </w:r>
          </w:p>
        </w:tc>
        <w:tc>
          <w:tcPr>
            <w:tcW w:w="8571" w:type="dxa"/>
            <w:tcBorders>
              <w:top w:val="single" w:sz="4" w:space="0" w:color="auto"/>
              <w:left w:val="single" w:sz="4" w:space="0" w:color="auto"/>
              <w:bottom w:val="single" w:sz="4" w:space="0" w:color="auto"/>
              <w:right w:val="single" w:sz="4" w:space="0" w:color="auto"/>
            </w:tcBorders>
          </w:tcPr>
          <w:p w14:paraId="1428EF7E" w14:textId="77777777" w:rsidR="00C455E1" w:rsidRPr="00A65473" w:rsidRDefault="00C455E1" w:rsidP="00E60698">
            <w:pPr>
              <w:spacing w:after="0" w:line="360" w:lineRule="auto"/>
              <w:rPr>
                <w:rFonts w:ascii="Arial" w:hAnsi="Arial" w:cs="Arial"/>
                <w:sz w:val="20"/>
                <w:szCs w:val="20"/>
              </w:rPr>
            </w:pPr>
            <w:r w:rsidRPr="00A65473">
              <w:rPr>
                <w:rFonts w:ascii="Arial" w:hAnsi="Arial" w:cs="Arial"/>
                <w:sz w:val="20"/>
                <w:szCs w:val="20"/>
              </w:rPr>
              <w:t xml:space="preserve">Have any of the persons named in </w:t>
            </w:r>
            <w:r w:rsidR="00E60698" w:rsidRPr="00A65473">
              <w:rPr>
                <w:rFonts w:ascii="Arial" w:hAnsi="Arial" w:cs="Arial"/>
                <w:sz w:val="20"/>
                <w:szCs w:val="20"/>
              </w:rPr>
              <w:t>4</w:t>
            </w:r>
            <w:r w:rsidRPr="00A65473">
              <w:rPr>
                <w:rFonts w:ascii="Arial" w:hAnsi="Arial" w:cs="Arial"/>
                <w:sz w:val="20"/>
                <w:szCs w:val="20"/>
              </w:rPr>
              <w:t>.1.10 above, ever been employed by the LV? If yes, please give details.</w:t>
            </w:r>
          </w:p>
        </w:tc>
      </w:tr>
      <w:tr w:rsidR="00C455E1" w:rsidRPr="00A65473" w14:paraId="20FBE49B"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03808E36"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5DC56D3" w14:textId="77777777" w:rsidR="00C455E1" w:rsidRPr="00A65473" w:rsidRDefault="00C455E1" w:rsidP="00DC0871">
            <w:pPr>
              <w:spacing w:after="0" w:line="360" w:lineRule="auto"/>
              <w:rPr>
                <w:rFonts w:ascii="Arial" w:hAnsi="Arial" w:cs="Arial"/>
                <w:sz w:val="20"/>
                <w:szCs w:val="20"/>
              </w:rPr>
            </w:pPr>
          </w:p>
        </w:tc>
      </w:tr>
      <w:tr w:rsidR="00C455E1" w:rsidRPr="00A65473" w14:paraId="4A06B6FB"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A7DE3F3"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lastRenderedPageBreak/>
              <w:t>4</w:t>
            </w:r>
            <w:r w:rsidR="00C455E1" w:rsidRPr="00A65473">
              <w:rPr>
                <w:rFonts w:ascii="Arial" w:hAnsi="Arial" w:cs="Arial"/>
                <w:sz w:val="20"/>
                <w:szCs w:val="20"/>
              </w:rPr>
              <w:t>.1.15</w:t>
            </w:r>
          </w:p>
        </w:tc>
        <w:tc>
          <w:tcPr>
            <w:tcW w:w="8571" w:type="dxa"/>
            <w:tcBorders>
              <w:top w:val="single" w:sz="4" w:space="0" w:color="auto"/>
              <w:left w:val="single" w:sz="4" w:space="0" w:color="auto"/>
              <w:bottom w:val="single" w:sz="4" w:space="0" w:color="auto"/>
              <w:right w:val="single" w:sz="4" w:space="0" w:color="auto"/>
            </w:tcBorders>
          </w:tcPr>
          <w:p w14:paraId="4A9ED2B8"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If your organisation is a member of a group of companies, give the name and address of the holding company</w:t>
            </w:r>
          </w:p>
        </w:tc>
      </w:tr>
      <w:tr w:rsidR="00C455E1" w:rsidRPr="00A65473" w14:paraId="5A75C5E7"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EA6A8BA"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5AA3D6D6" w14:textId="77777777" w:rsidR="00C455E1" w:rsidRPr="00A65473" w:rsidRDefault="00C455E1" w:rsidP="00DC0871">
            <w:pPr>
              <w:spacing w:after="0" w:line="360" w:lineRule="auto"/>
              <w:rPr>
                <w:rFonts w:ascii="Arial" w:hAnsi="Arial" w:cs="Arial"/>
                <w:sz w:val="20"/>
                <w:szCs w:val="20"/>
              </w:rPr>
            </w:pPr>
          </w:p>
        </w:tc>
      </w:tr>
      <w:tr w:rsidR="00C455E1" w:rsidRPr="00A65473" w14:paraId="2773603C"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33619EA"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.1.16</w:t>
            </w:r>
          </w:p>
        </w:tc>
        <w:tc>
          <w:tcPr>
            <w:tcW w:w="8571" w:type="dxa"/>
            <w:tcBorders>
              <w:top w:val="single" w:sz="4" w:space="0" w:color="auto"/>
              <w:left w:val="single" w:sz="4" w:space="0" w:color="auto"/>
              <w:bottom w:val="single" w:sz="4" w:space="0" w:color="auto"/>
              <w:right w:val="single" w:sz="4" w:space="0" w:color="auto"/>
            </w:tcBorders>
          </w:tcPr>
          <w:p w14:paraId="7D8D0E88"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Please state the approximate number of employees in your organisation and companies acting in partnership (where relevant), who are specifically engaged in delivering similar services to those proposed by LV.</w:t>
            </w:r>
          </w:p>
        </w:tc>
      </w:tr>
      <w:tr w:rsidR="00C455E1" w:rsidRPr="00A65473" w14:paraId="1FB91C47"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103F95C6" w14:textId="77777777" w:rsidR="00C455E1" w:rsidRPr="00A65473"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2617457" w14:textId="77777777" w:rsidR="00C455E1" w:rsidRPr="00A65473" w:rsidRDefault="00C455E1" w:rsidP="00DC0871">
            <w:pPr>
              <w:spacing w:after="0" w:line="360" w:lineRule="auto"/>
              <w:rPr>
                <w:rFonts w:ascii="Arial" w:hAnsi="Arial" w:cs="Arial"/>
                <w:sz w:val="20"/>
                <w:szCs w:val="20"/>
              </w:rPr>
            </w:pPr>
          </w:p>
        </w:tc>
      </w:tr>
    </w:tbl>
    <w:p w14:paraId="1B7E8E36" w14:textId="77777777" w:rsidR="00C455E1" w:rsidRPr="00A65473" w:rsidRDefault="00C455E1" w:rsidP="00C455E1">
      <w:pPr>
        <w:spacing w:after="0" w:line="360" w:lineRule="auto"/>
        <w:rPr>
          <w:rFonts w:ascii="Arial" w:hAnsi="Arial" w:cs="Arial"/>
          <w:sz w:val="20"/>
          <w:szCs w:val="20"/>
        </w:rPr>
      </w:pPr>
    </w:p>
    <w:p w14:paraId="61226CDB" w14:textId="77777777" w:rsidR="00C455E1" w:rsidRPr="00A65473" w:rsidRDefault="00841088" w:rsidP="00172D61">
      <w:pPr>
        <w:pStyle w:val="Heading2"/>
        <w:rPr>
          <w:rFonts w:ascii="Arial" w:hAnsi="Arial" w:cs="Arial"/>
          <w:sz w:val="20"/>
          <w:szCs w:val="20"/>
        </w:rPr>
      </w:pPr>
      <w:bookmarkStart w:id="40" w:name="_Toc336549716"/>
      <w:bookmarkStart w:id="41" w:name="_Toc346048794"/>
      <w:bookmarkStart w:id="42" w:name="_Toc471982150"/>
      <w:r w:rsidRPr="00A65473">
        <w:rPr>
          <w:rFonts w:ascii="Arial" w:hAnsi="Arial" w:cs="Arial"/>
          <w:sz w:val="20"/>
          <w:szCs w:val="20"/>
        </w:rPr>
        <w:t>4</w:t>
      </w:r>
      <w:r w:rsidR="00C455E1" w:rsidRPr="00A65473">
        <w:rPr>
          <w:rFonts w:ascii="Arial" w:hAnsi="Arial" w:cs="Arial"/>
          <w:sz w:val="20"/>
          <w:szCs w:val="20"/>
        </w:rPr>
        <w:t>.2 Financial Information</w:t>
      </w:r>
      <w:bookmarkEnd w:id="40"/>
      <w:bookmarkEnd w:id="41"/>
      <w:bookmarkEnd w:id="42"/>
    </w:p>
    <w:p w14:paraId="00B6F317" w14:textId="77777777" w:rsidR="00C455E1" w:rsidRPr="00A65473" w:rsidRDefault="00C455E1" w:rsidP="00C455E1">
      <w:pPr>
        <w:spacing w:after="0" w:line="360" w:lineRule="auto"/>
        <w:rPr>
          <w:rFonts w:ascii="Arial" w:hAnsi="Arial" w:cs="Arial"/>
          <w:sz w:val="20"/>
          <w:szCs w:val="2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C455E1" w:rsidRPr="00A65473" w14:paraId="421A5BB9"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598718E"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.2.1</w:t>
            </w:r>
          </w:p>
        </w:tc>
        <w:tc>
          <w:tcPr>
            <w:tcW w:w="8713" w:type="dxa"/>
            <w:tcBorders>
              <w:top w:val="single" w:sz="4" w:space="0" w:color="auto"/>
              <w:left w:val="single" w:sz="4" w:space="0" w:color="auto"/>
              <w:bottom w:val="single" w:sz="4" w:space="0" w:color="auto"/>
              <w:right w:val="single" w:sz="4" w:space="0" w:color="auto"/>
            </w:tcBorders>
          </w:tcPr>
          <w:p w14:paraId="444910E8" w14:textId="77777777" w:rsidR="00C455E1" w:rsidRPr="00A65473" w:rsidRDefault="00C455E1" w:rsidP="00DC0871">
            <w:pPr>
              <w:pStyle w:val="Footer"/>
              <w:spacing w:line="360" w:lineRule="auto"/>
              <w:rPr>
                <w:rFonts w:ascii="Arial" w:eastAsia="Times New Roman" w:hAnsi="Arial" w:cs="Arial"/>
                <w:lang w:val="en-US" w:eastAsia="en-US"/>
              </w:rPr>
            </w:pPr>
            <w:r w:rsidRPr="00A65473">
              <w:rPr>
                <w:rFonts w:ascii="Arial" w:eastAsia="Times New Roman" w:hAnsi="Arial" w:cs="Arial"/>
                <w:lang w:val="en-US" w:eastAsia="en-US"/>
              </w:rPr>
              <w:t>Please state the full name and contact details of the person in your organisation who will be responsible for financial matters relating to this contract.</w:t>
            </w:r>
          </w:p>
        </w:tc>
      </w:tr>
      <w:tr w:rsidR="00C455E1" w:rsidRPr="00A65473" w14:paraId="4ED8EC81"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83D8EB8"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3C98D966" w14:textId="77777777" w:rsidR="00C455E1" w:rsidRPr="00A65473" w:rsidRDefault="00C455E1" w:rsidP="00DC0871">
            <w:pPr>
              <w:spacing w:after="0" w:line="360" w:lineRule="auto"/>
              <w:rPr>
                <w:rFonts w:ascii="Arial" w:hAnsi="Arial" w:cs="Arial"/>
                <w:sz w:val="20"/>
                <w:szCs w:val="20"/>
              </w:rPr>
            </w:pPr>
          </w:p>
        </w:tc>
      </w:tr>
      <w:tr w:rsidR="00C455E1" w:rsidRPr="00A65473" w14:paraId="7A845C53"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2F5F185"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.2.2</w:t>
            </w:r>
          </w:p>
        </w:tc>
        <w:tc>
          <w:tcPr>
            <w:tcW w:w="8713" w:type="dxa"/>
            <w:tcBorders>
              <w:top w:val="single" w:sz="4" w:space="0" w:color="auto"/>
              <w:left w:val="single" w:sz="4" w:space="0" w:color="auto"/>
              <w:bottom w:val="single" w:sz="4" w:space="0" w:color="auto"/>
              <w:right w:val="single" w:sz="4" w:space="0" w:color="auto"/>
            </w:tcBorders>
          </w:tcPr>
          <w:p w14:paraId="603F614B" w14:textId="77777777" w:rsidR="00C455E1" w:rsidRPr="00A65473" w:rsidRDefault="00C455E1" w:rsidP="00E60698">
            <w:pPr>
              <w:spacing w:after="0" w:line="360" w:lineRule="auto"/>
              <w:rPr>
                <w:rFonts w:ascii="Arial" w:hAnsi="Arial" w:cs="Arial"/>
                <w:sz w:val="20"/>
                <w:szCs w:val="20"/>
              </w:rPr>
            </w:pPr>
            <w:r w:rsidRPr="00A65473">
              <w:rPr>
                <w:rFonts w:ascii="Arial" w:hAnsi="Arial" w:cs="Arial"/>
                <w:sz w:val="20"/>
                <w:szCs w:val="20"/>
              </w:rPr>
              <w:t xml:space="preserve">Please enclose </w:t>
            </w:r>
            <w:r w:rsidR="00384499">
              <w:rPr>
                <w:rFonts w:ascii="Arial" w:hAnsi="Arial" w:cs="Arial"/>
                <w:noProof/>
                <w:sz w:val="20"/>
                <w:szCs w:val="20"/>
                <w:lang w:eastAsia="en-GB"/>
              </w:rPr>
              <w:drawing>
                <wp:inline distT="0" distB="0" distL="0" distR="0" wp14:anchorId="3B95309D" wp14:editId="6576DC1D">
                  <wp:extent cx="167640" cy="19878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A65473">
              <w:rPr>
                <w:rFonts w:ascii="Arial" w:hAnsi="Arial" w:cs="Arial"/>
                <w:sz w:val="20"/>
                <w:szCs w:val="20"/>
              </w:rPr>
              <w:t xml:space="preserve">copies of your organisation’s </w:t>
            </w:r>
            <w:r w:rsidR="00CA23F6" w:rsidRPr="00A65473">
              <w:rPr>
                <w:rFonts w:ascii="Arial" w:hAnsi="Arial" w:cs="Arial"/>
                <w:sz w:val="20"/>
                <w:szCs w:val="20"/>
              </w:rPr>
              <w:t xml:space="preserve">most recent </w:t>
            </w:r>
            <w:r w:rsidRPr="00A65473">
              <w:rPr>
                <w:rFonts w:ascii="Arial" w:hAnsi="Arial" w:cs="Arial"/>
                <w:sz w:val="20"/>
                <w:szCs w:val="20"/>
              </w:rPr>
              <w:t xml:space="preserve">audited accounts </w:t>
            </w:r>
            <w:r w:rsidR="00CA23F6" w:rsidRPr="00A65473">
              <w:rPr>
                <w:rFonts w:ascii="Arial" w:hAnsi="Arial" w:cs="Arial"/>
                <w:sz w:val="20"/>
                <w:szCs w:val="20"/>
              </w:rPr>
              <w:t>and annual reports</w:t>
            </w:r>
            <w:r w:rsidRPr="00A65473">
              <w:rPr>
                <w:rFonts w:ascii="Arial" w:hAnsi="Arial" w:cs="Arial"/>
                <w:sz w:val="20"/>
                <w:szCs w:val="20"/>
              </w:rPr>
              <w:t>. This should include:</w:t>
            </w:r>
            <w:r w:rsidR="0069417A" w:rsidRPr="00A65473">
              <w:rPr>
                <w:rFonts w:ascii="Arial" w:hAnsi="Arial" w:cs="Arial"/>
                <w:sz w:val="20"/>
                <w:szCs w:val="20"/>
              </w:rPr>
              <w:t xml:space="preserve"> </w:t>
            </w:r>
            <w:r w:rsidRPr="00A65473">
              <w:rPr>
                <w:rFonts w:ascii="Arial" w:hAnsi="Arial" w:cs="Arial"/>
                <w:sz w:val="20"/>
                <w:szCs w:val="20"/>
              </w:rPr>
              <w:t>Balance Sheet, Profit and Loss Account, Full notes to the accounts, Director’s Report/Auditor’s Report.</w:t>
            </w:r>
          </w:p>
        </w:tc>
      </w:tr>
      <w:tr w:rsidR="00C455E1" w:rsidRPr="00A65473" w14:paraId="5D608655"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42D6D370"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467A501F" w14:textId="77777777" w:rsidR="00C455E1" w:rsidRPr="00A65473" w:rsidRDefault="00C455E1" w:rsidP="00DC0871">
            <w:pPr>
              <w:spacing w:after="0" w:line="360" w:lineRule="auto"/>
              <w:rPr>
                <w:rFonts w:ascii="Arial" w:hAnsi="Arial" w:cs="Arial"/>
                <w:sz w:val="20"/>
                <w:szCs w:val="20"/>
              </w:rPr>
            </w:pPr>
          </w:p>
        </w:tc>
      </w:tr>
      <w:tr w:rsidR="00C455E1" w:rsidRPr="00A65473" w14:paraId="4169AF62"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5B0E593F"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.2.3</w:t>
            </w:r>
          </w:p>
        </w:tc>
        <w:tc>
          <w:tcPr>
            <w:tcW w:w="8713" w:type="dxa"/>
            <w:tcBorders>
              <w:top w:val="single" w:sz="4" w:space="0" w:color="auto"/>
              <w:left w:val="single" w:sz="4" w:space="0" w:color="auto"/>
              <w:bottom w:val="single" w:sz="4" w:space="0" w:color="auto"/>
              <w:right w:val="single" w:sz="4" w:space="0" w:color="auto"/>
            </w:tcBorders>
          </w:tcPr>
          <w:p w14:paraId="5082B514"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If you have submitted accounts for a year ending more than 10 months ago, please confirm that the organisation described in the enclosed accounts is still trading.  Also supply a statement of turnover since the last set of published accounts.</w:t>
            </w:r>
          </w:p>
        </w:tc>
      </w:tr>
      <w:tr w:rsidR="00C455E1" w:rsidRPr="00A65473" w14:paraId="0E8C4FB7"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E7A2AC1"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7FC6F405" w14:textId="77777777" w:rsidR="00C455E1" w:rsidRPr="00A65473" w:rsidRDefault="00C455E1" w:rsidP="00DC0871">
            <w:pPr>
              <w:spacing w:after="0" w:line="360" w:lineRule="auto"/>
              <w:rPr>
                <w:rFonts w:ascii="Arial" w:hAnsi="Arial" w:cs="Arial"/>
                <w:sz w:val="20"/>
                <w:szCs w:val="20"/>
              </w:rPr>
            </w:pPr>
          </w:p>
        </w:tc>
      </w:tr>
      <w:tr w:rsidR="00C455E1" w:rsidRPr="00A65473" w14:paraId="7B6530BF"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37DAE889"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.2.4</w:t>
            </w:r>
          </w:p>
        </w:tc>
        <w:tc>
          <w:tcPr>
            <w:tcW w:w="8713" w:type="dxa"/>
            <w:tcBorders>
              <w:top w:val="single" w:sz="4" w:space="0" w:color="auto"/>
              <w:left w:val="single" w:sz="4" w:space="0" w:color="auto"/>
              <w:bottom w:val="single" w:sz="4" w:space="0" w:color="auto"/>
              <w:right w:val="single" w:sz="4" w:space="0" w:color="auto"/>
            </w:tcBorders>
          </w:tcPr>
          <w:p w14:paraId="6417AD6E"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If your organisation’s accounts and annual reports are consolidated into those of your parent company or group, then for each of the last two years please provide for your organisation, your organisation’s turnover, profit before tax and net assets.</w:t>
            </w:r>
          </w:p>
        </w:tc>
      </w:tr>
      <w:tr w:rsidR="00C455E1" w:rsidRPr="00A65473" w14:paraId="506E72F3"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40BFCC7"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0AED65FE" w14:textId="77777777" w:rsidR="00C455E1" w:rsidRPr="00A65473" w:rsidRDefault="00C455E1" w:rsidP="00DC0871">
            <w:pPr>
              <w:spacing w:after="0" w:line="360" w:lineRule="auto"/>
              <w:rPr>
                <w:rFonts w:ascii="Arial" w:hAnsi="Arial" w:cs="Arial"/>
                <w:sz w:val="20"/>
                <w:szCs w:val="20"/>
              </w:rPr>
            </w:pPr>
          </w:p>
        </w:tc>
      </w:tr>
      <w:tr w:rsidR="00C455E1" w:rsidRPr="00A65473" w14:paraId="1EA3FE7C"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383CBE87"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.2.5</w:t>
            </w:r>
          </w:p>
        </w:tc>
        <w:tc>
          <w:tcPr>
            <w:tcW w:w="8713" w:type="dxa"/>
            <w:tcBorders>
              <w:top w:val="single" w:sz="4" w:space="0" w:color="auto"/>
              <w:left w:val="single" w:sz="4" w:space="0" w:color="auto"/>
              <w:bottom w:val="single" w:sz="4" w:space="0" w:color="auto"/>
              <w:right w:val="single" w:sz="4" w:space="0" w:color="auto"/>
            </w:tcBorders>
          </w:tcPr>
          <w:p w14:paraId="0D660A40" w14:textId="77777777"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Are there any outstanding claims or litigation against your organisation with regard to systems and / or service delivery? If yes, please give details.</w:t>
            </w:r>
          </w:p>
        </w:tc>
      </w:tr>
      <w:tr w:rsidR="00C455E1" w:rsidRPr="00A65473" w14:paraId="63466B49"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466AE98"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4244C500" w14:textId="77777777" w:rsidR="00C455E1" w:rsidRPr="00A65473" w:rsidRDefault="00C455E1" w:rsidP="00DC0871">
            <w:pPr>
              <w:spacing w:after="0" w:line="360" w:lineRule="auto"/>
              <w:rPr>
                <w:rFonts w:ascii="Arial" w:hAnsi="Arial" w:cs="Arial"/>
                <w:sz w:val="20"/>
                <w:szCs w:val="20"/>
              </w:rPr>
            </w:pPr>
          </w:p>
        </w:tc>
      </w:tr>
    </w:tbl>
    <w:p w14:paraId="52E33749" w14:textId="77777777" w:rsidR="00C455E1" w:rsidRPr="00A65473" w:rsidRDefault="00C455E1" w:rsidP="00C455E1">
      <w:pPr>
        <w:spacing w:after="0" w:line="360" w:lineRule="auto"/>
        <w:rPr>
          <w:rFonts w:ascii="Arial" w:hAnsi="Arial" w:cs="Arial"/>
          <w:b/>
          <w:sz w:val="20"/>
          <w:szCs w:val="20"/>
        </w:rPr>
      </w:pPr>
    </w:p>
    <w:p w14:paraId="71CCBE63" w14:textId="77777777" w:rsidR="00C455E1" w:rsidRPr="00A65473" w:rsidRDefault="00841088" w:rsidP="00172D61">
      <w:pPr>
        <w:pStyle w:val="Heading2"/>
        <w:rPr>
          <w:rFonts w:ascii="Arial" w:hAnsi="Arial" w:cs="Arial"/>
          <w:sz w:val="20"/>
          <w:szCs w:val="20"/>
        </w:rPr>
      </w:pPr>
      <w:bookmarkStart w:id="43" w:name="_Toc336549717"/>
      <w:bookmarkStart w:id="44" w:name="_Toc346048795"/>
      <w:bookmarkStart w:id="45" w:name="_Toc471982151"/>
      <w:r w:rsidRPr="00A65473">
        <w:rPr>
          <w:rFonts w:ascii="Arial" w:hAnsi="Arial" w:cs="Arial"/>
          <w:sz w:val="20"/>
          <w:szCs w:val="20"/>
        </w:rPr>
        <w:t>4</w:t>
      </w:r>
      <w:r w:rsidR="00C455E1" w:rsidRPr="00A65473">
        <w:rPr>
          <w:rFonts w:ascii="Arial" w:hAnsi="Arial" w:cs="Arial"/>
          <w:sz w:val="20"/>
          <w:szCs w:val="20"/>
        </w:rPr>
        <w:t>.3 Equal Opportunities</w:t>
      </w:r>
      <w:bookmarkEnd w:id="43"/>
      <w:bookmarkEnd w:id="44"/>
      <w:bookmarkEnd w:id="45"/>
    </w:p>
    <w:p w14:paraId="56B0D81F" w14:textId="77777777" w:rsidR="00C455E1" w:rsidRPr="00A65473" w:rsidRDefault="00C455E1" w:rsidP="00C455E1">
      <w:pPr>
        <w:spacing w:after="0" w:line="360" w:lineRule="auto"/>
        <w:rPr>
          <w:rFonts w:ascii="Arial" w:hAnsi="Arial" w:cs="Arial"/>
          <w:sz w:val="20"/>
          <w:szCs w:val="20"/>
        </w:rPr>
      </w:pPr>
    </w:p>
    <w:p w14:paraId="595FF65A" w14:textId="77777777" w:rsidR="00C455E1" w:rsidRPr="00A65473" w:rsidRDefault="00C455E1" w:rsidP="00486056">
      <w:pPr>
        <w:spacing w:after="0" w:line="360" w:lineRule="auto"/>
        <w:rPr>
          <w:rFonts w:ascii="Arial" w:hAnsi="Arial" w:cs="Arial"/>
          <w:sz w:val="20"/>
          <w:szCs w:val="20"/>
        </w:rPr>
      </w:pPr>
      <w:r w:rsidRPr="00A65473">
        <w:rPr>
          <w:rFonts w:ascii="Arial" w:hAnsi="Arial" w:cs="Arial"/>
          <w:sz w:val="20"/>
          <w:szCs w:val="20"/>
        </w:rPr>
        <w:t xml:space="preserve">LV expects all suppliers </w:t>
      </w:r>
      <w:r w:rsidR="00A74D75">
        <w:rPr>
          <w:rFonts w:ascii="Arial" w:hAnsi="Arial" w:cs="Arial"/>
          <w:sz w:val="20"/>
          <w:szCs w:val="20"/>
        </w:rPr>
        <w:t>and contractors</w:t>
      </w:r>
      <w:r w:rsidRPr="00A65473">
        <w:rPr>
          <w:rFonts w:ascii="Arial" w:hAnsi="Arial" w:cs="Arial"/>
          <w:sz w:val="20"/>
          <w:szCs w:val="20"/>
        </w:rPr>
        <w:t xml:space="preserve"> to operate within </w:t>
      </w:r>
      <w:r w:rsidR="00486056" w:rsidRPr="00A65473">
        <w:rPr>
          <w:rFonts w:ascii="Arial" w:hAnsi="Arial" w:cs="Arial"/>
          <w:sz w:val="20"/>
          <w:szCs w:val="20"/>
        </w:rPr>
        <w:t>its Equal Opportunity Policy.</w:t>
      </w:r>
    </w:p>
    <w:p w14:paraId="517AB369" w14:textId="77777777" w:rsidR="00486056" w:rsidRPr="00A65473" w:rsidRDefault="00486056" w:rsidP="00486056">
      <w:pPr>
        <w:spacing w:after="0" w:line="360" w:lineRule="auto"/>
        <w:rPr>
          <w:rFonts w:ascii="Arial" w:hAnsi="Arial" w:cs="Arial"/>
          <w:sz w:val="20"/>
          <w:szCs w:val="20"/>
        </w:rPr>
      </w:pPr>
    </w:p>
    <w:bookmarkStart w:id="46" w:name="_MON_1540186920"/>
    <w:bookmarkEnd w:id="46"/>
    <w:p w14:paraId="6B419F61" w14:textId="77777777" w:rsidR="00486056" w:rsidRPr="00A65473" w:rsidRDefault="00812B20" w:rsidP="00486056">
      <w:pPr>
        <w:spacing w:after="0" w:line="360" w:lineRule="auto"/>
        <w:rPr>
          <w:rFonts w:ascii="Arial" w:hAnsi="Arial" w:cs="Arial"/>
          <w:sz w:val="20"/>
          <w:szCs w:val="20"/>
        </w:rPr>
      </w:pPr>
      <w:r>
        <w:rPr>
          <w:rFonts w:ascii="Arial" w:hAnsi="Arial" w:cs="Arial"/>
          <w:sz w:val="20"/>
          <w:szCs w:val="20"/>
        </w:rPr>
        <w:object w:dxaOrig="1530" w:dyaOrig="1002" w14:anchorId="40239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50.1pt" o:ole="">
            <v:imagedata r:id="rId13" o:title=""/>
          </v:shape>
          <o:OLEObject Type="Embed" ProgID="Word.Document.12" ShapeID="_x0000_i1025" DrawAspect="Icon" ObjectID="_1547542582" r:id="rId14">
            <o:FieldCodes>\s</o:FieldCodes>
          </o:OLEObject>
        </w:object>
      </w:r>
    </w:p>
    <w:p w14:paraId="4F8C3D14" w14:textId="77777777" w:rsidR="00C455E1" w:rsidRPr="00A65473" w:rsidRDefault="00CA23F6" w:rsidP="00C455E1">
      <w:pPr>
        <w:spacing w:after="0" w:line="360" w:lineRule="auto"/>
        <w:rPr>
          <w:rFonts w:ascii="Arial" w:hAnsi="Arial" w:cs="Arial"/>
          <w:sz w:val="20"/>
          <w:szCs w:val="20"/>
        </w:rPr>
      </w:pPr>
      <w:r w:rsidRPr="00A65473">
        <w:rPr>
          <w:rFonts w:ascii="Arial" w:hAnsi="Arial" w:cs="Arial"/>
          <w:sz w:val="20"/>
          <w:szCs w:val="20"/>
        </w:rPr>
        <w:br w:type="page"/>
      </w:r>
      <w:r w:rsidR="00A74D75">
        <w:rPr>
          <w:rFonts w:ascii="Arial" w:hAnsi="Arial" w:cs="Arial"/>
          <w:sz w:val="20"/>
          <w:szCs w:val="20"/>
        </w:rPr>
        <w:lastRenderedPageBreak/>
        <w:t>Tenderers</w:t>
      </w:r>
      <w:r w:rsidR="00C455E1" w:rsidRPr="00A65473">
        <w:rPr>
          <w:rFonts w:ascii="Arial" w:hAnsi="Arial" w:cs="Arial"/>
          <w:sz w:val="20"/>
          <w:szCs w:val="20"/>
        </w:rPr>
        <w:t xml:space="preserve"> should attempt to answer each of the following questions.</w:t>
      </w:r>
    </w:p>
    <w:p w14:paraId="52101762" w14:textId="77777777" w:rsidR="00C455E1" w:rsidRPr="00A65473" w:rsidRDefault="00C455E1" w:rsidP="00C455E1">
      <w:pPr>
        <w:spacing w:after="0" w:line="360" w:lineRule="auto"/>
        <w:rPr>
          <w:rFonts w:ascii="Arial" w:hAnsi="Arial" w:cs="Arial"/>
          <w:sz w:val="20"/>
          <w:szCs w:val="20"/>
        </w:rPr>
      </w:pPr>
      <w:r w:rsidRPr="00A65473">
        <w:rPr>
          <w:rFonts w:ascii="Arial" w:hAnsi="Arial" w:cs="Arial"/>
          <w:sz w:val="20"/>
          <w:szCs w:val="20"/>
        </w:rPr>
        <w:t>Organisations from outside the UK should substitute where relevant, the appropriate legislation / Codes of Practice etc. which are applicable within their domestic jurisdiction.</w:t>
      </w:r>
    </w:p>
    <w:p w14:paraId="4E5DF2C0" w14:textId="77777777" w:rsidR="00C455E1" w:rsidRPr="00A65473" w:rsidRDefault="00C455E1" w:rsidP="00C455E1">
      <w:pPr>
        <w:spacing w:after="0" w:line="360" w:lineRule="auto"/>
        <w:rPr>
          <w:rFonts w:ascii="Arial" w:hAnsi="Arial" w:cs="Arial"/>
          <w:sz w:val="20"/>
          <w:szCs w:val="2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C455E1" w:rsidRPr="00A65473" w14:paraId="2BCA84C9"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5369C06"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.3.1</w:t>
            </w:r>
          </w:p>
        </w:tc>
        <w:tc>
          <w:tcPr>
            <w:tcW w:w="8713" w:type="dxa"/>
            <w:tcBorders>
              <w:top w:val="single" w:sz="4" w:space="0" w:color="auto"/>
              <w:left w:val="single" w:sz="4" w:space="0" w:color="auto"/>
              <w:bottom w:val="single" w:sz="4" w:space="0" w:color="auto"/>
              <w:right w:val="single" w:sz="4" w:space="0" w:color="auto"/>
            </w:tcBorders>
          </w:tcPr>
          <w:p w14:paraId="1B0C57B7" w14:textId="03C6FF6F"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 xml:space="preserve">Is it your policy as an employer to comply with your statutory obligations under the Equality Act 2010and, accordingly, your practice not to treat one group of people less favourably than others in matters </w:t>
            </w:r>
            <w:r w:rsidR="005E762F" w:rsidRPr="00A65473">
              <w:rPr>
                <w:rFonts w:ascii="Arial" w:hAnsi="Arial" w:cs="Arial"/>
                <w:sz w:val="20"/>
                <w:szCs w:val="20"/>
              </w:rPr>
              <w:t>of:</w:t>
            </w:r>
          </w:p>
          <w:p w14:paraId="438DD089" w14:textId="77777777" w:rsidR="00C455E1" w:rsidRPr="00A65473" w:rsidRDefault="00C455E1" w:rsidP="00A13EF1">
            <w:pPr>
              <w:numPr>
                <w:ilvl w:val="0"/>
                <w:numId w:val="2"/>
              </w:numPr>
              <w:spacing w:after="0" w:line="360" w:lineRule="auto"/>
              <w:rPr>
                <w:rFonts w:ascii="Arial" w:hAnsi="Arial" w:cs="Arial"/>
                <w:sz w:val="20"/>
                <w:szCs w:val="20"/>
              </w:rPr>
            </w:pPr>
            <w:r w:rsidRPr="00A65473">
              <w:rPr>
                <w:rFonts w:ascii="Arial" w:hAnsi="Arial" w:cs="Arial"/>
                <w:sz w:val="20"/>
                <w:szCs w:val="20"/>
              </w:rPr>
              <w:t>Employment</w:t>
            </w:r>
          </w:p>
          <w:p w14:paraId="3285F56E" w14:textId="77777777" w:rsidR="00C455E1" w:rsidRPr="00A65473" w:rsidRDefault="00C455E1" w:rsidP="00A13EF1">
            <w:pPr>
              <w:numPr>
                <w:ilvl w:val="0"/>
                <w:numId w:val="2"/>
              </w:numPr>
              <w:spacing w:after="0" w:line="360" w:lineRule="auto"/>
              <w:rPr>
                <w:rFonts w:ascii="Arial" w:hAnsi="Arial" w:cs="Arial"/>
                <w:sz w:val="20"/>
                <w:szCs w:val="20"/>
              </w:rPr>
            </w:pPr>
            <w:r w:rsidRPr="00A65473">
              <w:rPr>
                <w:rFonts w:ascii="Arial" w:hAnsi="Arial" w:cs="Arial"/>
                <w:sz w:val="20"/>
                <w:szCs w:val="20"/>
              </w:rPr>
              <w:t>Service delivery</w:t>
            </w:r>
          </w:p>
          <w:p w14:paraId="582558BF" w14:textId="6411D696"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*Please enclose a copy of your Equal Opportunities Policy</w:t>
            </w:r>
            <w:r w:rsidR="00DC37D8">
              <w:rPr>
                <w:rFonts w:ascii="Arial" w:hAnsi="Arial" w:cs="Arial"/>
                <w:sz w:val="20"/>
                <w:szCs w:val="20"/>
              </w:rPr>
              <w:t xml:space="preserve"> </w:t>
            </w:r>
            <w:r w:rsidR="00DC37D8">
              <w:rPr>
                <w:rFonts w:ascii="Arial" w:hAnsi="Arial" w:cs="Arial"/>
                <w:noProof/>
                <w:sz w:val="20"/>
                <w:szCs w:val="20"/>
                <w:lang w:eastAsia="en-GB"/>
              </w:rPr>
              <w:drawing>
                <wp:inline distT="0" distB="0" distL="0" distR="0" wp14:anchorId="1B6217F4" wp14:editId="1D3DAEDB">
                  <wp:extent cx="167640" cy="19878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p>
        </w:tc>
      </w:tr>
      <w:tr w:rsidR="00C455E1" w:rsidRPr="00A65473" w14:paraId="413286A8"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354CDFE"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376F3AE0" w14:textId="77777777" w:rsidR="00C455E1" w:rsidRPr="00A65473" w:rsidRDefault="00C455E1" w:rsidP="00DC0871">
            <w:pPr>
              <w:pStyle w:val="Footer"/>
              <w:spacing w:line="360" w:lineRule="auto"/>
              <w:rPr>
                <w:rFonts w:ascii="Arial" w:eastAsia="Times New Roman" w:hAnsi="Arial" w:cs="Arial"/>
                <w:lang w:val="en-GB" w:eastAsia="en-US"/>
              </w:rPr>
            </w:pPr>
          </w:p>
        </w:tc>
      </w:tr>
      <w:tr w:rsidR="00C455E1" w:rsidRPr="00A65473" w14:paraId="75E11F38"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4A64A85B"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.3.2</w:t>
            </w:r>
          </w:p>
        </w:tc>
        <w:tc>
          <w:tcPr>
            <w:tcW w:w="8713" w:type="dxa"/>
            <w:tcBorders>
              <w:top w:val="single" w:sz="4" w:space="0" w:color="auto"/>
              <w:left w:val="single" w:sz="4" w:space="0" w:color="auto"/>
              <w:bottom w:val="single" w:sz="4" w:space="0" w:color="auto"/>
              <w:right w:val="single" w:sz="4" w:space="0" w:color="auto"/>
            </w:tcBorders>
          </w:tcPr>
          <w:p w14:paraId="129B9649" w14:textId="77777777"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 xml:space="preserve">In the last three years, has any finding of unlawful discrimination been made against your Organisation by any court of law or industrial tribunal? </w:t>
            </w:r>
          </w:p>
        </w:tc>
      </w:tr>
      <w:tr w:rsidR="00C455E1" w:rsidRPr="00A65473" w14:paraId="054A65F4"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5877AA18"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01C53337" w14:textId="77777777" w:rsidR="00C455E1" w:rsidRPr="00A65473" w:rsidRDefault="00C455E1" w:rsidP="00DC0871">
            <w:pPr>
              <w:pStyle w:val="Footer"/>
              <w:spacing w:line="360" w:lineRule="auto"/>
              <w:rPr>
                <w:rFonts w:ascii="Arial" w:eastAsia="Times New Roman" w:hAnsi="Arial" w:cs="Arial"/>
                <w:lang w:val="en-GB" w:eastAsia="en-US"/>
              </w:rPr>
            </w:pPr>
          </w:p>
        </w:tc>
      </w:tr>
      <w:tr w:rsidR="00C455E1" w:rsidRPr="00A65473" w14:paraId="37FCB820"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235F220"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.3.3</w:t>
            </w:r>
          </w:p>
        </w:tc>
        <w:tc>
          <w:tcPr>
            <w:tcW w:w="8713" w:type="dxa"/>
            <w:tcBorders>
              <w:top w:val="single" w:sz="4" w:space="0" w:color="auto"/>
              <w:left w:val="single" w:sz="4" w:space="0" w:color="auto"/>
              <w:bottom w:val="single" w:sz="4" w:space="0" w:color="auto"/>
              <w:right w:val="single" w:sz="4" w:space="0" w:color="auto"/>
            </w:tcBorders>
          </w:tcPr>
          <w:p w14:paraId="3A966DBD" w14:textId="77777777"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In the last three years has your Organisation been the subject of formal investigation on grounds of alleged unlawful discrimination by The Commission for Equality and Human Rights or any other commission?</w:t>
            </w:r>
          </w:p>
        </w:tc>
      </w:tr>
      <w:tr w:rsidR="00C455E1" w:rsidRPr="00A65473" w14:paraId="5B565FED"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530784B"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5F83B8D3" w14:textId="77777777" w:rsidR="00C455E1" w:rsidRPr="00A65473" w:rsidRDefault="00C455E1" w:rsidP="00DC0871">
            <w:pPr>
              <w:pStyle w:val="Footer"/>
              <w:spacing w:line="360" w:lineRule="auto"/>
              <w:rPr>
                <w:rFonts w:ascii="Arial" w:eastAsia="Times New Roman" w:hAnsi="Arial" w:cs="Arial"/>
                <w:lang w:val="en-GB" w:eastAsia="en-US"/>
              </w:rPr>
            </w:pPr>
          </w:p>
        </w:tc>
      </w:tr>
      <w:tr w:rsidR="00C455E1" w:rsidRPr="00A65473" w14:paraId="7501C7D4"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BAAE8CF"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.3.4</w:t>
            </w:r>
          </w:p>
        </w:tc>
        <w:tc>
          <w:tcPr>
            <w:tcW w:w="8713" w:type="dxa"/>
            <w:tcBorders>
              <w:top w:val="single" w:sz="4" w:space="0" w:color="auto"/>
              <w:left w:val="single" w:sz="4" w:space="0" w:color="auto"/>
              <w:bottom w:val="single" w:sz="4" w:space="0" w:color="auto"/>
              <w:right w:val="single" w:sz="4" w:space="0" w:color="auto"/>
            </w:tcBorders>
          </w:tcPr>
          <w:p w14:paraId="06B1FB49" w14:textId="7FF90246" w:rsidR="00C455E1" w:rsidRPr="00A65473" w:rsidRDefault="00C455E1" w:rsidP="00486056">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 xml:space="preserve">If the answer to </w:t>
            </w:r>
            <w:r w:rsidR="00486056" w:rsidRPr="00A65473">
              <w:rPr>
                <w:rFonts w:ascii="Arial" w:eastAsia="Times New Roman" w:hAnsi="Arial" w:cs="Arial"/>
                <w:lang w:val="en-GB" w:eastAsia="en-US"/>
              </w:rPr>
              <w:t>4</w:t>
            </w:r>
            <w:r w:rsidRPr="00A65473">
              <w:rPr>
                <w:rFonts w:ascii="Arial" w:eastAsia="Times New Roman" w:hAnsi="Arial" w:cs="Arial"/>
                <w:lang w:val="en-GB" w:eastAsia="en-US"/>
              </w:rPr>
              <w:t xml:space="preserve">.3.2 is or </w:t>
            </w:r>
            <w:r w:rsidR="00486056" w:rsidRPr="00A65473">
              <w:rPr>
                <w:rFonts w:ascii="Arial" w:eastAsia="Times New Roman" w:hAnsi="Arial" w:cs="Arial"/>
                <w:lang w:val="en-GB" w:eastAsia="en-US"/>
              </w:rPr>
              <w:t>4</w:t>
            </w:r>
            <w:r w:rsidRPr="00A65473">
              <w:rPr>
                <w:rFonts w:ascii="Arial" w:eastAsia="Times New Roman" w:hAnsi="Arial" w:cs="Arial"/>
                <w:lang w:val="en-GB" w:eastAsia="en-US"/>
              </w:rPr>
              <w:t xml:space="preserve">.3.3 is </w:t>
            </w:r>
            <w:r w:rsidR="005E762F" w:rsidRPr="00A65473">
              <w:rPr>
                <w:rFonts w:ascii="Arial" w:eastAsia="Times New Roman" w:hAnsi="Arial" w:cs="Arial"/>
                <w:lang w:val="en-GB" w:eastAsia="en-US"/>
              </w:rPr>
              <w:t>yes,</w:t>
            </w:r>
            <w:r w:rsidRPr="00A65473">
              <w:rPr>
                <w:rFonts w:ascii="Arial" w:eastAsia="Times New Roman" w:hAnsi="Arial" w:cs="Arial"/>
                <w:lang w:val="en-GB" w:eastAsia="en-US"/>
              </w:rPr>
              <w:t xml:space="preserve"> what steps did you take in consequence of that finding?</w:t>
            </w:r>
          </w:p>
        </w:tc>
      </w:tr>
      <w:tr w:rsidR="00C455E1" w:rsidRPr="00A65473" w14:paraId="7CD2C43C"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605C0594"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454ED874" w14:textId="77777777" w:rsidR="00C455E1" w:rsidRPr="00A65473" w:rsidRDefault="00C455E1" w:rsidP="00DC0871">
            <w:pPr>
              <w:pStyle w:val="Footer"/>
              <w:spacing w:line="360" w:lineRule="auto"/>
              <w:rPr>
                <w:rFonts w:ascii="Arial" w:eastAsia="Times New Roman" w:hAnsi="Arial" w:cs="Arial"/>
                <w:lang w:val="en-GB" w:eastAsia="en-US"/>
              </w:rPr>
            </w:pPr>
          </w:p>
        </w:tc>
      </w:tr>
      <w:tr w:rsidR="00C455E1" w:rsidRPr="00A65473" w14:paraId="4A7AB360"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3CBF39CB"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.3.5</w:t>
            </w:r>
          </w:p>
        </w:tc>
        <w:tc>
          <w:tcPr>
            <w:tcW w:w="8713" w:type="dxa"/>
            <w:tcBorders>
              <w:top w:val="single" w:sz="4" w:space="0" w:color="auto"/>
              <w:left w:val="single" w:sz="4" w:space="0" w:color="auto"/>
              <w:bottom w:val="single" w:sz="4" w:space="0" w:color="auto"/>
              <w:right w:val="single" w:sz="4" w:space="0" w:color="auto"/>
            </w:tcBorders>
          </w:tcPr>
          <w:p w14:paraId="0F18EE4D" w14:textId="4AFA289F"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 xml:space="preserve">Is your policy set </w:t>
            </w:r>
            <w:r w:rsidR="005E762F" w:rsidRPr="00A65473">
              <w:rPr>
                <w:rFonts w:ascii="Arial" w:eastAsia="Times New Roman" w:hAnsi="Arial" w:cs="Arial"/>
                <w:lang w:val="en-GB" w:eastAsia="en-US"/>
              </w:rPr>
              <w:t>out: -</w:t>
            </w:r>
          </w:p>
        </w:tc>
      </w:tr>
      <w:tr w:rsidR="00C455E1" w:rsidRPr="00A65473" w14:paraId="6F4144A4"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60403494"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1A2DEF47" w14:textId="77777777"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In instructions to those concerned with recruitment, training and promotion?</w:t>
            </w:r>
          </w:p>
        </w:tc>
      </w:tr>
      <w:tr w:rsidR="00C455E1" w:rsidRPr="00A65473" w14:paraId="074BFE11"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35F33D37"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4F8047B6" w14:textId="77777777"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In documents available to employees, recognised trade unions or other representative groups of employees?</w:t>
            </w:r>
          </w:p>
        </w:tc>
      </w:tr>
      <w:tr w:rsidR="00C455E1" w:rsidRPr="00A65473" w14:paraId="372B1E17"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95E89B4"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0AD5625C" w14:textId="77777777"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In recruitment advertisements or other literature?</w:t>
            </w:r>
          </w:p>
        </w:tc>
      </w:tr>
    </w:tbl>
    <w:p w14:paraId="179AE793" w14:textId="77777777" w:rsidR="00C455E1" w:rsidRPr="00A65473" w:rsidRDefault="00C455E1" w:rsidP="00716FF1">
      <w:pPr>
        <w:rPr>
          <w:rFonts w:ascii="Arial" w:hAnsi="Arial" w:cs="Arial"/>
        </w:rPr>
      </w:pPr>
    </w:p>
    <w:p w14:paraId="2CB2B3AB" w14:textId="77777777" w:rsidR="00C455E1" w:rsidRPr="00A65473" w:rsidRDefault="00841088" w:rsidP="00172D61">
      <w:pPr>
        <w:pStyle w:val="Heading2"/>
        <w:rPr>
          <w:rFonts w:ascii="Arial" w:hAnsi="Arial" w:cs="Arial"/>
          <w:sz w:val="20"/>
          <w:szCs w:val="20"/>
        </w:rPr>
      </w:pPr>
      <w:bookmarkStart w:id="47" w:name="_Toc336549718"/>
      <w:bookmarkStart w:id="48" w:name="_Toc346048796"/>
      <w:bookmarkStart w:id="49" w:name="_Toc471982152"/>
      <w:r w:rsidRPr="00A65473">
        <w:rPr>
          <w:rFonts w:ascii="Arial" w:hAnsi="Arial" w:cs="Arial"/>
          <w:sz w:val="20"/>
          <w:szCs w:val="20"/>
        </w:rPr>
        <w:t>4</w:t>
      </w:r>
      <w:r w:rsidR="00C455E1" w:rsidRPr="00A65473">
        <w:rPr>
          <w:rFonts w:ascii="Arial" w:hAnsi="Arial" w:cs="Arial"/>
          <w:sz w:val="20"/>
          <w:szCs w:val="20"/>
        </w:rPr>
        <w:t>.4 Health and Safety</w:t>
      </w:r>
      <w:bookmarkEnd w:id="47"/>
      <w:bookmarkEnd w:id="48"/>
      <w:bookmarkEnd w:id="49"/>
      <w:r w:rsidR="00C455E1" w:rsidRPr="00A65473">
        <w:rPr>
          <w:rFonts w:ascii="Arial" w:hAnsi="Arial" w:cs="Arial"/>
          <w:sz w:val="20"/>
          <w:szCs w:val="20"/>
        </w:rPr>
        <w:t xml:space="preserve"> </w:t>
      </w:r>
    </w:p>
    <w:p w14:paraId="5EA3629D" w14:textId="77777777" w:rsidR="00C455E1" w:rsidRPr="00A65473" w:rsidRDefault="00C455E1" w:rsidP="00C455E1">
      <w:pPr>
        <w:spacing w:after="0" w:line="360" w:lineRule="auto"/>
        <w:rPr>
          <w:rFonts w:ascii="Arial" w:hAnsi="Arial" w:cs="Arial"/>
          <w:sz w:val="20"/>
          <w:szCs w:val="2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C455E1" w:rsidRPr="00A65473" w14:paraId="07260E4A"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3D0B036B" w14:textId="77777777" w:rsidR="00C455E1" w:rsidRPr="00A65473" w:rsidRDefault="00841088"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4</w:t>
            </w:r>
            <w:r w:rsidR="00C455E1" w:rsidRPr="00A65473">
              <w:rPr>
                <w:rFonts w:ascii="Arial" w:eastAsia="Times New Roman" w:hAnsi="Arial" w:cs="Arial"/>
                <w:lang w:val="en-GB" w:eastAsia="en-US"/>
              </w:rPr>
              <w:t>.4.1</w:t>
            </w:r>
          </w:p>
        </w:tc>
        <w:tc>
          <w:tcPr>
            <w:tcW w:w="8713" w:type="dxa"/>
            <w:tcBorders>
              <w:top w:val="single" w:sz="4" w:space="0" w:color="auto"/>
              <w:left w:val="single" w:sz="4" w:space="0" w:color="auto"/>
              <w:bottom w:val="single" w:sz="4" w:space="0" w:color="auto"/>
              <w:right w:val="single" w:sz="4" w:space="0" w:color="auto"/>
            </w:tcBorders>
          </w:tcPr>
          <w:p w14:paraId="6A8EE64D" w14:textId="77777777"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Please enclose</w:t>
            </w:r>
            <w:r w:rsidR="00384499">
              <w:rPr>
                <w:rFonts w:ascii="Arial" w:hAnsi="Arial" w:cs="Arial"/>
                <w:noProof/>
                <w:lang w:val="en-GB" w:eastAsia="en-GB"/>
              </w:rPr>
              <w:drawing>
                <wp:inline distT="0" distB="0" distL="0" distR="0" wp14:anchorId="329D26EC" wp14:editId="51EB0858">
                  <wp:extent cx="167640" cy="198783"/>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A65473">
              <w:rPr>
                <w:rFonts w:ascii="Arial" w:eastAsia="Times New Roman" w:hAnsi="Arial" w:cs="Arial"/>
                <w:lang w:val="en-GB" w:eastAsia="en-US"/>
              </w:rPr>
              <w:t xml:space="preserve"> a copy of your Organisation’s and proposed partners Health &amp; Safety Policy and / or other declaration, information or instruction issued by your Organisation as necessary, to protect the health, safety and welfare of your employees.</w:t>
            </w:r>
          </w:p>
        </w:tc>
      </w:tr>
      <w:tr w:rsidR="00C455E1" w:rsidRPr="00A65473" w14:paraId="128C81B8"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59FED917"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20DB27A4" w14:textId="77777777" w:rsidR="00C455E1" w:rsidRPr="00A65473" w:rsidRDefault="00C455E1" w:rsidP="00DC0871">
            <w:pPr>
              <w:spacing w:after="0" w:line="360" w:lineRule="auto"/>
              <w:rPr>
                <w:rFonts w:ascii="Arial" w:hAnsi="Arial" w:cs="Arial"/>
                <w:sz w:val="20"/>
                <w:szCs w:val="20"/>
              </w:rPr>
            </w:pPr>
          </w:p>
        </w:tc>
      </w:tr>
      <w:tr w:rsidR="00C455E1" w:rsidRPr="00A65473" w14:paraId="46DDE040"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335919BB" w14:textId="77777777" w:rsidR="00C455E1" w:rsidRPr="00A65473" w:rsidRDefault="00841088"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4</w:t>
            </w:r>
            <w:r w:rsidR="00CA23F6" w:rsidRPr="00A65473">
              <w:rPr>
                <w:rFonts w:ascii="Arial" w:eastAsia="Times New Roman" w:hAnsi="Arial" w:cs="Arial"/>
                <w:lang w:val="en-GB" w:eastAsia="en-US"/>
              </w:rPr>
              <w:t>.4.2</w:t>
            </w:r>
          </w:p>
        </w:tc>
        <w:tc>
          <w:tcPr>
            <w:tcW w:w="8713" w:type="dxa"/>
            <w:tcBorders>
              <w:top w:val="single" w:sz="4" w:space="0" w:color="auto"/>
              <w:left w:val="single" w:sz="4" w:space="0" w:color="auto"/>
              <w:bottom w:val="single" w:sz="4" w:space="0" w:color="auto"/>
              <w:right w:val="single" w:sz="4" w:space="0" w:color="auto"/>
            </w:tcBorders>
          </w:tcPr>
          <w:p w14:paraId="7C3CE303" w14:textId="77777777"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In the last three years has your Organisation or proposed partner been prosecuted for contravention of the Health &amp; Safety at Work Act 1974 or equivalent national legislation, or been the subject of a formal investigation by the Health and Safety Executive or similar body charged with improving health and safety standards? Please provide details.</w:t>
            </w:r>
          </w:p>
        </w:tc>
      </w:tr>
      <w:tr w:rsidR="00C455E1" w:rsidRPr="00A65473" w14:paraId="6BB2D5C8"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48F0E253" w14:textId="77777777" w:rsidR="00C455E1" w:rsidRPr="00A65473" w:rsidRDefault="00C455E1" w:rsidP="00DC0871">
            <w:pPr>
              <w:pStyle w:val="Footer"/>
              <w:spacing w:line="360" w:lineRule="auto"/>
              <w:rPr>
                <w:rFonts w:ascii="Arial" w:eastAsia="Times New Roman" w:hAnsi="Arial" w:cs="Arial"/>
                <w:lang w:val="en-GB" w:eastAsia="en-US"/>
              </w:rPr>
            </w:pPr>
          </w:p>
        </w:tc>
        <w:tc>
          <w:tcPr>
            <w:tcW w:w="8713" w:type="dxa"/>
            <w:tcBorders>
              <w:top w:val="single" w:sz="4" w:space="0" w:color="auto"/>
              <w:left w:val="single" w:sz="4" w:space="0" w:color="auto"/>
              <w:bottom w:val="single" w:sz="4" w:space="0" w:color="auto"/>
              <w:right w:val="single" w:sz="4" w:space="0" w:color="auto"/>
            </w:tcBorders>
          </w:tcPr>
          <w:p w14:paraId="5C275348" w14:textId="77777777" w:rsidR="00C455E1" w:rsidRPr="00A65473" w:rsidRDefault="00C455E1" w:rsidP="00DC0871">
            <w:pPr>
              <w:pStyle w:val="Footer"/>
              <w:spacing w:line="360" w:lineRule="auto"/>
              <w:rPr>
                <w:rFonts w:ascii="Arial" w:eastAsia="Times New Roman" w:hAnsi="Arial" w:cs="Arial"/>
                <w:lang w:val="en-GB" w:eastAsia="en-US"/>
              </w:rPr>
            </w:pPr>
          </w:p>
        </w:tc>
      </w:tr>
      <w:tr w:rsidR="00C455E1" w:rsidRPr="00A65473" w14:paraId="3E624785"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46C057B0" w14:textId="77777777" w:rsidR="00C455E1" w:rsidRPr="00A65473" w:rsidRDefault="00841088"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4</w:t>
            </w:r>
            <w:r w:rsidR="00CA23F6" w:rsidRPr="00A65473">
              <w:rPr>
                <w:rFonts w:ascii="Arial" w:eastAsia="Times New Roman" w:hAnsi="Arial" w:cs="Arial"/>
                <w:lang w:val="en-GB" w:eastAsia="en-US"/>
              </w:rPr>
              <w:t>.4.3</w:t>
            </w:r>
          </w:p>
        </w:tc>
        <w:tc>
          <w:tcPr>
            <w:tcW w:w="8713" w:type="dxa"/>
            <w:tcBorders>
              <w:top w:val="single" w:sz="4" w:space="0" w:color="auto"/>
              <w:left w:val="single" w:sz="4" w:space="0" w:color="auto"/>
              <w:bottom w:val="single" w:sz="4" w:space="0" w:color="auto"/>
              <w:right w:val="single" w:sz="4" w:space="0" w:color="auto"/>
            </w:tcBorders>
          </w:tcPr>
          <w:p w14:paraId="5BF0C27E" w14:textId="77777777"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Please provide details of how your health and safety policies are communicated to your employees and administered within your Organisation.</w:t>
            </w:r>
          </w:p>
        </w:tc>
      </w:tr>
      <w:tr w:rsidR="00C455E1" w:rsidRPr="00A65473" w14:paraId="68A0D020"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5B5E9ACC" w14:textId="77777777" w:rsidR="00C455E1" w:rsidRPr="00A65473" w:rsidRDefault="00C455E1" w:rsidP="00DC0871">
            <w:pPr>
              <w:pStyle w:val="Footer"/>
              <w:spacing w:line="360" w:lineRule="auto"/>
              <w:rPr>
                <w:rFonts w:ascii="Arial" w:eastAsia="Times New Roman" w:hAnsi="Arial" w:cs="Arial"/>
                <w:lang w:val="en-GB" w:eastAsia="en-US"/>
              </w:rPr>
            </w:pPr>
          </w:p>
        </w:tc>
        <w:tc>
          <w:tcPr>
            <w:tcW w:w="8713" w:type="dxa"/>
            <w:tcBorders>
              <w:top w:val="single" w:sz="4" w:space="0" w:color="auto"/>
              <w:left w:val="single" w:sz="4" w:space="0" w:color="auto"/>
              <w:bottom w:val="single" w:sz="4" w:space="0" w:color="auto"/>
              <w:right w:val="single" w:sz="4" w:space="0" w:color="auto"/>
            </w:tcBorders>
          </w:tcPr>
          <w:p w14:paraId="57656A03" w14:textId="77777777" w:rsidR="00C455E1" w:rsidRPr="00A65473" w:rsidRDefault="00C455E1" w:rsidP="00DC0871">
            <w:pPr>
              <w:pStyle w:val="Footer"/>
              <w:spacing w:line="360" w:lineRule="auto"/>
              <w:rPr>
                <w:rFonts w:ascii="Arial" w:eastAsia="Times New Roman" w:hAnsi="Arial" w:cs="Arial"/>
                <w:lang w:val="en-GB" w:eastAsia="en-US"/>
              </w:rPr>
            </w:pPr>
          </w:p>
        </w:tc>
      </w:tr>
      <w:tr w:rsidR="00C455E1" w:rsidRPr="00A65473" w14:paraId="4DAF56C7"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C5D500F" w14:textId="77777777" w:rsidR="00C455E1" w:rsidRPr="00A65473" w:rsidRDefault="00841088"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4</w:t>
            </w:r>
            <w:r w:rsidR="00CA23F6" w:rsidRPr="00A65473">
              <w:rPr>
                <w:rFonts w:ascii="Arial" w:eastAsia="Times New Roman" w:hAnsi="Arial" w:cs="Arial"/>
                <w:lang w:val="en-GB" w:eastAsia="en-US"/>
              </w:rPr>
              <w:t>.4.4</w:t>
            </w:r>
          </w:p>
        </w:tc>
        <w:tc>
          <w:tcPr>
            <w:tcW w:w="8713" w:type="dxa"/>
            <w:tcBorders>
              <w:top w:val="single" w:sz="4" w:space="0" w:color="auto"/>
              <w:left w:val="single" w:sz="4" w:space="0" w:color="auto"/>
              <w:bottom w:val="single" w:sz="4" w:space="0" w:color="auto"/>
              <w:right w:val="single" w:sz="4" w:space="0" w:color="auto"/>
            </w:tcBorders>
          </w:tcPr>
          <w:p w14:paraId="22D559FE" w14:textId="77777777"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Does your Organisation undertake Health and Safety Audits? Please provide details.</w:t>
            </w:r>
          </w:p>
          <w:p w14:paraId="6DEA3991" w14:textId="77777777" w:rsidR="00486056" w:rsidRPr="00A65473" w:rsidRDefault="00486056" w:rsidP="00DC0871">
            <w:pPr>
              <w:pStyle w:val="Footer"/>
              <w:spacing w:line="360" w:lineRule="auto"/>
              <w:rPr>
                <w:rFonts w:ascii="Arial" w:eastAsia="Times New Roman" w:hAnsi="Arial" w:cs="Arial"/>
                <w:lang w:val="en-GB" w:eastAsia="en-US"/>
              </w:rPr>
            </w:pPr>
          </w:p>
        </w:tc>
      </w:tr>
    </w:tbl>
    <w:p w14:paraId="5AA0E7BC" w14:textId="77777777" w:rsidR="00C455E1" w:rsidRPr="00A65473" w:rsidRDefault="00C455E1" w:rsidP="00C455E1">
      <w:pPr>
        <w:spacing w:after="0" w:line="360" w:lineRule="auto"/>
        <w:rPr>
          <w:rFonts w:ascii="Arial" w:hAnsi="Arial" w:cs="Arial"/>
          <w:sz w:val="20"/>
          <w:szCs w:val="20"/>
        </w:rPr>
      </w:pPr>
    </w:p>
    <w:p w14:paraId="69E6F029" w14:textId="77777777" w:rsidR="00B857FB" w:rsidRDefault="00B857FB" w:rsidP="00172D61">
      <w:pPr>
        <w:pStyle w:val="Heading2"/>
        <w:rPr>
          <w:rFonts w:ascii="Arial" w:hAnsi="Arial" w:cs="Arial"/>
          <w:i w:val="0"/>
          <w:sz w:val="20"/>
          <w:szCs w:val="20"/>
        </w:rPr>
      </w:pPr>
      <w:bookmarkStart w:id="50" w:name="_Toc336549719"/>
      <w:bookmarkStart w:id="51" w:name="_Toc346048797"/>
    </w:p>
    <w:p w14:paraId="5B983F11" w14:textId="77777777" w:rsidR="00C455E1" w:rsidRPr="00A65473" w:rsidRDefault="00841088" w:rsidP="00172D61">
      <w:pPr>
        <w:pStyle w:val="Heading2"/>
        <w:rPr>
          <w:rFonts w:ascii="Arial" w:hAnsi="Arial" w:cs="Arial"/>
          <w:i w:val="0"/>
          <w:sz w:val="20"/>
          <w:szCs w:val="20"/>
        </w:rPr>
      </w:pPr>
      <w:bookmarkStart w:id="52" w:name="_Toc471982153"/>
      <w:r w:rsidRPr="00A65473">
        <w:rPr>
          <w:rFonts w:ascii="Arial" w:hAnsi="Arial" w:cs="Arial"/>
          <w:sz w:val="20"/>
          <w:szCs w:val="20"/>
        </w:rPr>
        <w:t>4</w:t>
      </w:r>
      <w:r w:rsidR="00C455E1" w:rsidRPr="00A65473">
        <w:rPr>
          <w:rFonts w:ascii="Arial" w:hAnsi="Arial" w:cs="Arial"/>
          <w:sz w:val="20"/>
          <w:szCs w:val="20"/>
        </w:rPr>
        <w:t>.5 Professional Conduct</w:t>
      </w:r>
      <w:bookmarkEnd w:id="50"/>
      <w:bookmarkEnd w:id="51"/>
      <w:bookmarkEnd w:id="52"/>
    </w:p>
    <w:p w14:paraId="7AB857C6" w14:textId="77777777" w:rsidR="00C455E1" w:rsidRPr="00A65473" w:rsidRDefault="00C455E1" w:rsidP="00C455E1">
      <w:pPr>
        <w:spacing w:after="0"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C455E1" w:rsidRPr="00A65473" w14:paraId="1CDA607F"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D0C36A7"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.5.1</w:t>
            </w:r>
          </w:p>
        </w:tc>
        <w:tc>
          <w:tcPr>
            <w:tcW w:w="8713" w:type="dxa"/>
            <w:tcBorders>
              <w:top w:val="single" w:sz="4" w:space="0" w:color="auto"/>
              <w:left w:val="single" w:sz="4" w:space="0" w:color="auto"/>
              <w:bottom w:val="single" w:sz="4" w:space="0" w:color="auto"/>
              <w:right w:val="single" w:sz="4" w:space="0" w:color="auto"/>
            </w:tcBorders>
          </w:tcPr>
          <w:p w14:paraId="2899518D" w14:textId="51AA5ACA" w:rsidR="00C455E1" w:rsidRPr="00A65473" w:rsidRDefault="00C455E1" w:rsidP="00DC0871">
            <w:pPr>
              <w:spacing w:after="0" w:line="360" w:lineRule="auto"/>
              <w:rPr>
                <w:rFonts w:ascii="Arial" w:hAnsi="Arial" w:cs="Arial"/>
                <w:sz w:val="20"/>
                <w:szCs w:val="20"/>
              </w:rPr>
            </w:pPr>
            <w:r w:rsidRPr="00A65473">
              <w:rPr>
                <w:rFonts w:ascii="Arial" w:hAnsi="Arial" w:cs="Arial"/>
                <w:sz w:val="20"/>
                <w:szCs w:val="20"/>
              </w:rPr>
              <w:t xml:space="preserve">Has your Organisation or proposed partners or any employee within these organisations who would be working on this contract, committed a criminal offence relating to the conduct of your business or profession? If </w:t>
            </w:r>
            <w:r w:rsidR="001973DF" w:rsidRPr="00A65473">
              <w:rPr>
                <w:rFonts w:ascii="Arial" w:hAnsi="Arial" w:cs="Arial"/>
                <w:sz w:val="20"/>
                <w:szCs w:val="20"/>
              </w:rPr>
              <w:t>so,</w:t>
            </w:r>
            <w:r w:rsidRPr="00A65473">
              <w:rPr>
                <w:rFonts w:ascii="Arial" w:hAnsi="Arial" w:cs="Arial"/>
                <w:sz w:val="20"/>
                <w:szCs w:val="20"/>
              </w:rPr>
              <w:t xml:space="preserve"> please provide details.</w:t>
            </w:r>
          </w:p>
        </w:tc>
      </w:tr>
      <w:tr w:rsidR="00C455E1" w:rsidRPr="00A65473" w14:paraId="3FD21F6F"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0B4AC8D"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2E4C4A7B" w14:textId="77777777" w:rsidR="00C455E1" w:rsidRPr="00A65473" w:rsidRDefault="00C455E1" w:rsidP="00DC0871">
            <w:pPr>
              <w:pStyle w:val="Footer"/>
              <w:spacing w:line="360" w:lineRule="auto"/>
              <w:rPr>
                <w:rFonts w:ascii="Arial" w:eastAsia="Times New Roman" w:hAnsi="Arial" w:cs="Arial"/>
                <w:lang w:val="en-GB" w:eastAsia="en-US"/>
              </w:rPr>
            </w:pPr>
          </w:p>
        </w:tc>
      </w:tr>
      <w:tr w:rsidR="00C455E1" w:rsidRPr="00A65473" w14:paraId="520B707D"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B0CC6FD"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.5.2</w:t>
            </w:r>
          </w:p>
        </w:tc>
        <w:tc>
          <w:tcPr>
            <w:tcW w:w="8713" w:type="dxa"/>
            <w:tcBorders>
              <w:top w:val="single" w:sz="4" w:space="0" w:color="auto"/>
              <w:left w:val="single" w:sz="4" w:space="0" w:color="auto"/>
              <w:bottom w:val="single" w:sz="4" w:space="0" w:color="auto"/>
              <w:right w:val="single" w:sz="4" w:space="0" w:color="auto"/>
            </w:tcBorders>
          </w:tcPr>
          <w:p w14:paraId="343AE261" w14:textId="0EB52422"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 xml:space="preserve">Is your Organisation or are your proposed partners currently involved with any legal proceedings (including Arbitration or any other form of alternative dispute resolution) with any other organisations including local authorities? If </w:t>
            </w:r>
            <w:r w:rsidR="001973DF" w:rsidRPr="00A65473">
              <w:rPr>
                <w:rFonts w:ascii="Arial" w:eastAsia="Times New Roman" w:hAnsi="Arial" w:cs="Arial"/>
                <w:lang w:val="en-GB" w:eastAsia="en-US"/>
              </w:rPr>
              <w:t>so,</w:t>
            </w:r>
            <w:r w:rsidRPr="00A65473">
              <w:rPr>
                <w:rFonts w:ascii="Arial" w:eastAsia="Times New Roman" w:hAnsi="Arial" w:cs="Arial"/>
                <w:lang w:val="en-GB" w:eastAsia="en-US"/>
              </w:rPr>
              <w:t xml:space="preserve"> please provide details.</w:t>
            </w:r>
          </w:p>
        </w:tc>
      </w:tr>
      <w:tr w:rsidR="00C455E1" w:rsidRPr="00A65473" w14:paraId="4785AAED"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BE74FAB"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13E807F3" w14:textId="77777777" w:rsidR="00C455E1" w:rsidRPr="00A65473" w:rsidRDefault="00C455E1" w:rsidP="00DC0871">
            <w:pPr>
              <w:pStyle w:val="Footer"/>
              <w:spacing w:line="360" w:lineRule="auto"/>
              <w:rPr>
                <w:rFonts w:ascii="Arial" w:eastAsia="Times New Roman" w:hAnsi="Arial" w:cs="Arial"/>
                <w:lang w:val="en-GB" w:eastAsia="en-US"/>
              </w:rPr>
            </w:pPr>
          </w:p>
        </w:tc>
      </w:tr>
      <w:tr w:rsidR="00C455E1" w:rsidRPr="00A65473" w14:paraId="2A586567"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6DFB2208" w14:textId="77777777" w:rsidR="00C455E1" w:rsidRPr="00A65473" w:rsidRDefault="00841088" w:rsidP="00DC0871">
            <w:pPr>
              <w:spacing w:after="0" w:line="360" w:lineRule="auto"/>
              <w:rPr>
                <w:rFonts w:ascii="Arial" w:hAnsi="Arial" w:cs="Arial"/>
                <w:sz w:val="20"/>
                <w:szCs w:val="20"/>
              </w:rPr>
            </w:pPr>
            <w:r w:rsidRPr="00A65473">
              <w:rPr>
                <w:rFonts w:ascii="Arial" w:hAnsi="Arial" w:cs="Arial"/>
                <w:sz w:val="20"/>
                <w:szCs w:val="20"/>
              </w:rPr>
              <w:t>4</w:t>
            </w:r>
            <w:r w:rsidR="00C455E1" w:rsidRPr="00A65473">
              <w:rPr>
                <w:rFonts w:ascii="Arial" w:hAnsi="Arial" w:cs="Arial"/>
                <w:sz w:val="20"/>
                <w:szCs w:val="20"/>
              </w:rPr>
              <w:t>.5.3</w:t>
            </w:r>
          </w:p>
        </w:tc>
        <w:tc>
          <w:tcPr>
            <w:tcW w:w="8713" w:type="dxa"/>
            <w:tcBorders>
              <w:top w:val="single" w:sz="4" w:space="0" w:color="auto"/>
              <w:left w:val="single" w:sz="4" w:space="0" w:color="auto"/>
              <w:bottom w:val="single" w:sz="4" w:space="0" w:color="auto"/>
              <w:right w:val="single" w:sz="4" w:space="0" w:color="auto"/>
            </w:tcBorders>
          </w:tcPr>
          <w:p w14:paraId="5655883D" w14:textId="127EDFC9" w:rsidR="00C455E1" w:rsidRPr="00A65473" w:rsidRDefault="00C455E1" w:rsidP="00DC0871">
            <w:pPr>
              <w:pStyle w:val="Footer"/>
              <w:spacing w:line="360" w:lineRule="auto"/>
              <w:rPr>
                <w:rFonts w:ascii="Arial" w:eastAsia="Times New Roman" w:hAnsi="Arial" w:cs="Arial"/>
                <w:lang w:val="en-GB" w:eastAsia="en-US"/>
              </w:rPr>
            </w:pPr>
            <w:r w:rsidRPr="00A65473">
              <w:rPr>
                <w:rFonts w:ascii="Arial" w:eastAsia="Times New Roman" w:hAnsi="Arial" w:cs="Arial"/>
                <w:lang w:val="en-GB" w:eastAsia="en-US"/>
              </w:rPr>
              <w:t xml:space="preserve">Are there any issues, current or likely, in relation to your Organisation or proposed partners that may give rise to any conflict of interest? If </w:t>
            </w:r>
            <w:r w:rsidR="001973DF" w:rsidRPr="00A65473">
              <w:rPr>
                <w:rFonts w:ascii="Arial" w:eastAsia="Times New Roman" w:hAnsi="Arial" w:cs="Arial"/>
                <w:lang w:val="en-GB" w:eastAsia="en-US"/>
              </w:rPr>
              <w:t>so,</w:t>
            </w:r>
            <w:r w:rsidRPr="00A65473">
              <w:rPr>
                <w:rFonts w:ascii="Arial" w:eastAsia="Times New Roman" w:hAnsi="Arial" w:cs="Arial"/>
                <w:lang w:val="en-GB" w:eastAsia="en-US"/>
              </w:rPr>
              <w:t xml:space="preserve"> please provide details.</w:t>
            </w:r>
          </w:p>
        </w:tc>
      </w:tr>
      <w:tr w:rsidR="00C455E1" w:rsidRPr="00A65473" w14:paraId="3134B7FB"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C36E0B5" w14:textId="77777777" w:rsidR="00C455E1" w:rsidRPr="00A65473"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005753C1" w14:textId="77777777" w:rsidR="00C455E1" w:rsidRPr="00A65473" w:rsidRDefault="00C455E1" w:rsidP="00DC0871">
            <w:pPr>
              <w:pStyle w:val="Footer"/>
              <w:spacing w:line="360" w:lineRule="auto"/>
              <w:rPr>
                <w:rFonts w:ascii="Arial" w:eastAsia="Times New Roman" w:hAnsi="Arial" w:cs="Arial"/>
                <w:lang w:val="en-GB" w:eastAsia="en-US"/>
              </w:rPr>
            </w:pPr>
          </w:p>
        </w:tc>
      </w:tr>
    </w:tbl>
    <w:p w14:paraId="4E82D9BF" w14:textId="21A4F33E" w:rsidR="00C455E1" w:rsidRDefault="00C455E1" w:rsidP="00716FF1">
      <w:pPr>
        <w:rPr>
          <w:rFonts w:ascii="Arial" w:hAnsi="Arial" w:cs="Arial"/>
        </w:rPr>
      </w:pPr>
    </w:p>
    <w:p w14:paraId="50145E06" w14:textId="6FC16736" w:rsidR="00785BB6" w:rsidRDefault="00785BB6" w:rsidP="00785BB6">
      <w:pPr>
        <w:pStyle w:val="Heading2"/>
        <w:rPr>
          <w:rFonts w:ascii="Arial" w:hAnsi="Arial" w:cs="Arial"/>
          <w:sz w:val="20"/>
          <w:lang w:val="en-GB"/>
        </w:rPr>
      </w:pPr>
      <w:r w:rsidRPr="00785BB6">
        <w:rPr>
          <w:rFonts w:ascii="Arial" w:hAnsi="Arial" w:cs="Arial"/>
          <w:sz w:val="20"/>
          <w:lang w:val="en-GB"/>
        </w:rPr>
        <w:t>4.6 Terms and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785BB6" w:rsidRPr="00A65473" w14:paraId="5F80EEEE" w14:textId="77777777" w:rsidTr="00C86BA8">
        <w:trPr>
          <w:cantSplit/>
        </w:trPr>
        <w:tc>
          <w:tcPr>
            <w:tcW w:w="817" w:type="dxa"/>
            <w:tcBorders>
              <w:top w:val="single" w:sz="4" w:space="0" w:color="auto"/>
              <w:left w:val="single" w:sz="4" w:space="0" w:color="auto"/>
              <w:bottom w:val="single" w:sz="4" w:space="0" w:color="auto"/>
              <w:right w:val="single" w:sz="4" w:space="0" w:color="auto"/>
            </w:tcBorders>
          </w:tcPr>
          <w:p w14:paraId="7E75138B" w14:textId="35E3F15A" w:rsidR="00785BB6" w:rsidRPr="00A65473" w:rsidRDefault="00785BB6" w:rsidP="00C86BA8">
            <w:pPr>
              <w:spacing w:after="0" w:line="360" w:lineRule="auto"/>
              <w:rPr>
                <w:rFonts w:ascii="Arial" w:hAnsi="Arial" w:cs="Arial"/>
                <w:sz w:val="20"/>
                <w:szCs w:val="20"/>
              </w:rPr>
            </w:pPr>
            <w:r w:rsidRPr="00A65473">
              <w:rPr>
                <w:rFonts w:ascii="Arial" w:hAnsi="Arial" w:cs="Arial"/>
                <w:sz w:val="20"/>
                <w:szCs w:val="20"/>
              </w:rPr>
              <w:t>4</w:t>
            </w:r>
            <w:r>
              <w:rPr>
                <w:rFonts w:ascii="Arial" w:hAnsi="Arial" w:cs="Arial"/>
                <w:sz w:val="20"/>
                <w:szCs w:val="20"/>
              </w:rPr>
              <w:t>.6</w:t>
            </w:r>
            <w:r w:rsidRPr="00A65473">
              <w:rPr>
                <w:rFonts w:ascii="Arial" w:hAnsi="Arial" w:cs="Arial"/>
                <w:sz w:val="20"/>
                <w:szCs w:val="20"/>
              </w:rPr>
              <w:t>.1</w:t>
            </w:r>
          </w:p>
        </w:tc>
        <w:tc>
          <w:tcPr>
            <w:tcW w:w="8713" w:type="dxa"/>
            <w:tcBorders>
              <w:top w:val="single" w:sz="4" w:space="0" w:color="auto"/>
              <w:left w:val="single" w:sz="4" w:space="0" w:color="auto"/>
              <w:bottom w:val="single" w:sz="4" w:space="0" w:color="auto"/>
              <w:right w:val="single" w:sz="4" w:space="0" w:color="auto"/>
            </w:tcBorders>
          </w:tcPr>
          <w:p w14:paraId="6C7BABF6" w14:textId="3617222E" w:rsidR="00785BB6" w:rsidRPr="00A65473" w:rsidRDefault="00785BB6" w:rsidP="00C86BA8">
            <w:pPr>
              <w:spacing w:after="0" w:line="360" w:lineRule="auto"/>
              <w:rPr>
                <w:rFonts w:ascii="Arial" w:hAnsi="Arial" w:cs="Arial"/>
                <w:sz w:val="20"/>
                <w:szCs w:val="20"/>
              </w:rPr>
            </w:pPr>
            <w:r>
              <w:rPr>
                <w:rFonts w:ascii="Arial" w:hAnsi="Arial" w:cs="Arial"/>
                <w:sz w:val="20"/>
                <w:szCs w:val="20"/>
              </w:rPr>
              <w:t xml:space="preserve">Does your organisation accept the terms and conditions as set out in Appendix 1? If no, please </w:t>
            </w:r>
            <w:r w:rsidR="00812701">
              <w:rPr>
                <w:rFonts w:ascii="Arial" w:hAnsi="Arial" w:cs="Arial"/>
                <w:sz w:val="20"/>
                <w:szCs w:val="20"/>
              </w:rPr>
              <w:t xml:space="preserve">complete appendix 2 or </w:t>
            </w:r>
            <w:r>
              <w:rPr>
                <w:rFonts w:ascii="Arial" w:hAnsi="Arial" w:cs="Arial"/>
                <w:sz w:val="20"/>
                <w:szCs w:val="20"/>
              </w:rPr>
              <w:t>provide your alternative</w:t>
            </w:r>
            <w:r w:rsidR="00812701">
              <w:rPr>
                <w:rFonts w:ascii="Arial" w:hAnsi="Arial" w:cs="Arial"/>
                <w:sz w:val="20"/>
                <w:szCs w:val="20"/>
              </w:rPr>
              <w:t xml:space="preserve"> terms and conditions for review.</w:t>
            </w:r>
          </w:p>
        </w:tc>
      </w:tr>
      <w:tr w:rsidR="00785BB6" w:rsidRPr="00A65473" w14:paraId="135F9F71" w14:textId="77777777" w:rsidTr="00C86BA8">
        <w:trPr>
          <w:cantSplit/>
        </w:trPr>
        <w:tc>
          <w:tcPr>
            <w:tcW w:w="817" w:type="dxa"/>
            <w:tcBorders>
              <w:top w:val="single" w:sz="4" w:space="0" w:color="auto"/>
              <w:left w:val="single" w:sz="4" w:space="0" w:color="auto"/>
              <w:bottom w:val="single" w:sz="4" w:space="0" w:color="auto"/>
              <w:right w:val="single" w:sz="4" w:space="0" w:color="auto"/>
            </w:tcBorders>
          </w:tcPr>
          <w:p w14:paraId="705B1652" w14:textId="77777777" w:rsidR="00785BB6" w:rsidRPr="00A65473" w:rsidRDefault="00785BB6" w:rsidP="00C86BA8">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71743D46" w14:textId="77777777" w:rsidR="00785BB6" w:rsidRPr="00A65473" w:rsidRDefault="00785BB6" w:rsidP="00C86BA8">
            <w:pPr>
              <w:pStyle w:val="Footer"/>
              <w:spacing w:line="360" w:lineRule="auto"/>
              <w:rPr>
                <w:rFonts w:ascii="Arial" w:eastAsia="Times New Roman" w:hAnsi="Arial" w:cs="Arial"/>
                <w:lang w:val="en-GB" w:eastAsia="en-US"/>
              </w:rPr>
            </w:pPr>
          </w:p>
        </w:tc>
      </w:tr>
    </w:tbl>
    <w:p w14:paraId="69A16C6A" w14:textId="77777777" w:rsidR="00785BB6" w:rsidRPr="00785BB6" w:rsidRDefault="00785BB6" w:rsidP="00785BB6"/>
    <w:p w14:paraId="0CE85A25" w14:textId="77777777" w:rsidR="0003679C" w:rsidRPr="00A65473" w:rsidRDefault="00C455E1" w:rsidP="00C455E1">
      <w:pPr>
        <w:spacing w:after="0" w:line="360" w:lineRule="auto"/>
        <w:rPr>
          <w:rFonts w:ascii="Arial" w:hAnsi="Arial" w:cs="Arial"/>
          <w:sz w:val="20"/>
          <w:szCs w:val="20"/>
        </w:rPr>
      </w:pPr>
      <w:r w:rsidRPr="00A65473">
        <w:rPr>
          <w:rFonts w:ascii="Arial" w:hAnsi="Arial" w:cs="Arial"/>
          <w:sz w:val="20"/>
          <w:szCs w:val="20"/>
        </w:rPr>
        <w:br w:type="page"/>
      </w:r>
    </w:p>
    <w:p w14:paraId="48D6E42E" w14:textId="77777777" w:rsidR="008B74E8" w:rsidRPr="00A65473" w:rsidRDefault="00841088" w:rsidP="00F20F5B">
      <w:pPr>
        <w:pStyle w:val="Heading1"/>
        <w:spacing w:line="360" w:lineRule="auto"/>
        <w:rPr>
          <w:rFonts w:ascii="Arial" w:hAnsi="Arial" w:cs="Arial"/>
          <w:sz w:val="20"/>
          <w:szCs w:val="20"/>
        </w:rPr>
      </w:pPr>
      <w:bookmarkStart w:id="53" w:name="_Toc471982154"/>
      <w:r w:rsidRPr="00A65473">
        <w:rPr>
          <w:rFonts w:ascii="Arial" w:hAnsi="Arial" w:cs="Arial"/>
          <w:bCs w:val="0"/>
          <w:sz w:val="20"/>
          <w:szCs w:val="20"/>
        </w:rPr>
        <w:lastRenderedPageBreak/>
        <w:t>5</w:t>
      </w:r>
      <w:r w:rsidR="008B74E8" w:rsidRPr="00A65473">
        <w:rPr>
          <w:rFonts w:ascii="Arial" w:hAnsi="Arial" w:cs="Arial"/>
          <w:bCs w:val="0"/>
          <w:sz w:val="20"/>
          <w:szCs w:val="20"/>
        </w:rPr>
        <w:t>. A</w:t>
      </w:r>
      <w:r w:rsidR="00743113" w:rsidRPr="00A65473">
        <w:rPr>
          <w:rFonts w:ascii="Arial" w:hAnsi="Arial" w:cs="Arial"/>
          <w:bCs w:val="0"/>
          <w:sz w:val="20"/>
          <w:szCs w:val="20"/>
        </w:rPr>
        <w:t>dditional Information</w:t>
      </w:r>
      <w:bookmarkEnd w:id="53"/>
    </w:p>
    <w:p w14:paraId="76FC8F06" w14:textId="77777777" w:rsidR="008B74E8" w:rsidRPr="009F2416" w:rsidRDefault="008B74E8" w:rsidP="000E4617">
      <w:pPr>
        <w:rPr>
          <w:rFonts w:ascii="Arial" w:hAnsi="Arial" w:cs="Arial"/>
          <w:sz w:val="20"/>
          <w:szCs w:val="20"/>
        </w:rPr>
      </w:pPr>
    </w:p>
    <w:p w14:paraId="139B45CC" w14:textId="0CD47E79" w:rsidR="008B74E8" w:rsidRPr="009F2416" w:rsidRDefault="008B74E8" w:rsidP="000E4617">
      <w:pPr>
        <w:rPr>
          <w:rFonts w:ascii="Arial" w:hAnsi="Arial" w:cs="Arial"/>
          <w:sz w:val="20"/>
          <w:szCs w:val="20"/>
        </w:rPr>
      </w:pPr>
      <w:r w:rsidRPr="009F2416">
        <w:rPr>
          <w:rFonts w:ascii="Arial" w:hAnsi="Arial" w:cs="Arial"/>
          <w:sz w:val="20"/>
          <w:szCs w:val="20"/>
        </w:rPr>
        <w:t>Tenderers are invited to provide any additional informat</w:t>
      </w:r>
      <w:r w:rsidR="00841088" w:rsidRPr="009F2416">
        <w:rPr>
          <w:rFonts w:ascii="Arial" w:hAnsi="Arial" w:cs="Arial"/>
          <w:sz w:val="20"/>
          <w:szCs w:val="20"/>
        </w:rPr>
        <w:t xml:space="preserve">ion in support of their offer. </w:t>
      </w:r>
      <w:r w:rsidRPr="009F2416">
        <w:rPr>
          <w:rFonts w:ascii="Arial" w:hAnsi="Arial" w:cs="Arial"/>
          <w:sz w:val="20"/>
          <w:szCs w:val="20"/>
        </w:rPr>
        <w:t xml:space="preserve">This may include references to any section previously covered, or further information which may be of interest to </w:t>
      </w:r>
      <w:r w:rsidR="00B47B92" w:rsidRPr="009F2416">
        <w:rPr>
          <w:rFonts w:ascii="Arial" w:hAnsi="Arial" w:cs="Arial"/>
          <w:sz w:val="20"/>
          <w:szCs w:val="20"/>
        </w:rPr>
        <w:t>LV</w:t>
      </w:r>
      <w:r w:rsidR="00F20F5B" w:rsidRPr="009F2416">
        <w:rPr>
          <w:rFonts w:ascii="Arial" w:hAnsi="Arial" w:cs="Arial"/>
          <w:sz w:val="20"/>
          <w:szCs w:val="20"/>
        </w:rPr>
        <w:t>, including accreditations, memberships</w:t>
      </w:r>
      <w:r w:rsidRPr="009F2416">
        <w:rPr>
          <w:rFonts w:ascii="Arial" w:hAnsi="Arial" w:cs="Arial"/>
          <w:sz w:val="20"/>
          <w:szCs w:val="20"/>
        </w:rPr>
        <w:t>. This may include proposals for suitable pricing structures you consider appropriate for L</w:t>
      </w:r>
      <w:r w:rsidR="00B47B92" w:rsidRPr="009F2416">
        <w:rPr>
          <w:rFonts w:ascii="Arial" w:hAnsi="Arial" w:cs="Arial"/>
          <w:sz w:val="20"/>
          <w:szCs w:val="20"/>
        </w:rPr>
        <w:t>V</w:t>
      </w:r>
      <w:r w:rsidRPr="009F2416">
        <w:rPr>
          <w:rFonts w:ascii="Arial" w:hAnsi="Arial" w:cs="Arial"/>
          <w:sz w:val="20"/>
          <w:szCs w:val="20"/>
        </w:rPr>
        <w:t>, or developments for reducing costs i</w:t>
      </w:r>
      <w:r w:rsidR="00841088" w:rsidRPr="009F2416">
        <w:rPr>
          <w:rFonts w:ascii="Arial" w:hAnsi="Arial" w:cs="Arial"/>
          <w:sz w:val="20"/>
          <w:szCs w:val="20"/>
        </w:rPr>
        <w:t>n the provision of the service.</w:t>
      </w:r>
      <w:r w:rsidRPr="009F2416">
        <w:rPr>
          <w:rFonts w:ascii="Arial" w:hAnsi="Arial" w:cs="Arial"/>
          <w:sz w:val="20"/>
          <w:szCs w:val="20"/>
        </w:rPr>
        <w:t xml:space="preserve"> It would be helpful to include references to current arrangements, expanding on any possible developments, including the impact on your company and ultimately L</w:t>
      </w:r>
      <w:r w:rsidR="00B47B92" w:rsidRPr="009F2416">
        <w:rPr>
          <w:rFonts w:ascii="Arial" w:hAnsi="Arial" w:cs="Arial"/>
          <w:sz w:val="20"/>
          <w:szCs w:val="20"/>
        </w:rPr>
        <w:t>V</w:t>
      </w:r>
      <w:r w:rsidR="00DC37D8">
        <w:rPr>
          <w:rFonts w:ascii="Arial" w:hAnsi="Arial" w:cs="Arial"/>
          <w:sz w:val="20"/>
          <w:szCs w:val="20"/>
        </w:rPr>
        <w:t>.</w:t>
      </w:r>
    </w:p>
    <w:p w14:paraId="46D166B2" w14:textId="77777777" w:rsidR="008B74E8" w:rsidRPr="009F2416" w:rsidRDefault="008B74E8" w:rsidP="000E4617">
      <w:pPr>
        <w:rPr>
          <w:rFonts w:ascii="Arial" w:hAnsi="Arial" w:cs="Arial"/>
          <w:sz w:val="20"/>
          <w:szCs w:val="20"/>
        </w:rPr>
      </w:pPr>
      <w:r w:rsidRPr="009F2416">
        <w:rPr>
          <w:rFonts w:ascii="Arial" w:hAnsi="Arial" w:cs="Arial"/>
          <w:sz w:val="20"/>
          <w:szCs w:val="20"/>
        </w:rPr>
        <w:t>Reference should also be made to the impact a contract of this size would have on your business, and the implementation programme you anticipate in meeting this.</w:t>
      </w:r>
    </w:p>
    <w:p w14:paraId="6A5D8E5B" w14:textId="77777777" w:rsidR="00680447" w:rsidRPr="00A65473" w:rsidRDefault="00680447" w:rsidP="000E4617">
      <w:pPr>
        <w:pStyle w:val="Heading1"/>
        <w:spacing w:line="360" w:lineRule="auto"/>
        <w:rPr>
          <w:rFonts w:ascii="Arial" w:hAnsi="Arial" w:cs="Arial"/>
        </w:rPr>
      </w:pPr>
      <w:r w:rsidRPr="00A65473">
        <w:rPr>
          <w:rFonts w:ascii="Arial" w:hAnsi="Arial" w:cs="Arial"/>
          <w:i/>
        </w:rPr>
        <w:br w:type="page"/>
      </w:r>
      <w:bookmarkStart w:id="54" w:name="_Toc471982155"/>
      <w:r w:rsidR="00284EFC" w:rsidRPr="00A65473">
        <w:rPr>
          <w:rFonts w:ascii="Arial" w:hAnsi="Arial" w:cs="Arial"/>
          <w:bCs w:val="0"/>
          <w:sz w:val="20"/>
          <w:szCs w:val="20"/>
        </w:rPr>
        <w:lastRenderedPageBreak/>
        <w:t>Appendix 1 – Terms &amp; Conditions</w:t>
      </w:r>
      <w:bookmarkEnd w:id="54"/>
    </w:p>
    <w:p w14:paraId="222B3524" w14:textId="77777777" w:rsidR="00680447" w:rsidRPr="00A65473" w:rsidRDefault="00680447" w:rsidP="005C5699">
      <w:pPr>
        <w:spacing w:after="0" w:line="360" w:lineRule="auto"/>
        <w:rPr>
          <w:rFonts w:ascii="Arial" w:hAnsi="Arial" w:cs="Arial"/>
          <w:sz w:val="20"/>
          <w:szCs w:val="20"/>
        </w:rPr>
      </w:pPr>
    </w:p>
    <w:p w14:paraId="6EA2781F" w14:textId="77777777" w:rsidR="00291513" w:rsidRPr="00A65473" w:rsidRDefault="00291513" w:rsidP="005C5699">
      <w:pPr>
        <w:spacing w:after="0" w:line="360" w:lineRule="auto"/>
        <w:rPr>
          <w:rFonts w:ascii="Arial" w:hAnsi="Arial" w:cs="Arial"/>
          <w:sz w:val="20"/>
          <w:szCs w:val="20"/>
        </w:rPr>
      </w:pPr>
      <w:r w:rsidRPr="00A65473">
        <w:rPr>
          <w:rFonts w:ascii="Arial" w:hAnsi="Arial" w:cs="Arial"/>
          <w:sz w:val="20"/>
          <w:szCs w:val="20"/>
        </w:rPr>
        <w:t xml:space="preserve">This appendix contains the terms of LV’s standard Terms &amp; Conditions for services. </w:t>
      </w:r>
    </w:p>
    <w:p w14:paraId="69E7397E" w14:textId="77777777" w:rsidR="00291513" w:rsidRPr="00A65473" w:rsidRDefault="00291513" w:rsidP="001E0004">
      <w:pPr>
        <w:rPr>
          <w:rFonts w:ascii="Arial" w:hAnsi="Arial" w:cs="Arial"/>
        </w:rPr>
      </w:pPr>
    </w:p>
    <w:p w14:paraId="669576E8" w14:textId="77777777" w:rsidR="00A01196" w:rsidRPr="00A65473" w:rsidRDefault="00A01196" w:rsidP="005C5699">
      <w:pPr>
        <w:spacing w:after="0" w:line="360" w:lineRule="auto"/>
        <w:rPr>
          <w:rFonts w:ascii="Arial" w:hAnsi="Arial" w:cs="Arial"/>
          <w:sz w:val="20"/>
          <w:szCs w:val="20"/>
        </w:rPr>
      </w:pPr>
    </w:p>
    <w:p w14:paraId="0EFF7DD9" w14:textId="77777777" w:rsidR="00284EFC" w:rsidRPr="00A65473" w:rsidRDefault="00680447" w:rsidP="005C5699">
      <w:pPr>
        <w:spacing w:after="0" w:line="360" w:lineRule="auto"/>
        <w:rPr>
          <w:rFonts w:ascii="Arial" w:hAnsi="Arial" w:cs="Arial"/>
          <w:sz w:val="20"/>
          <w:szCs w:val="20"/>
        </w:rPr>
      </w:pPr>
      <w:r w:rsidRPr="00A65473">
        <w:rPr>
          <w:rFonts w:ascii="Arial" w:hAnsi="Arial" w:cs="Arial"/>
          <w:sz w:val="20"/>
          <w:szCs w:val="20"/>
        </w:rPr>
        <w:t xml:space="preserve">By submitting a </w:t>
      </w:r>
      <w:r w:rsidR="00B857FB">
        <w:rPr>
          <w:rFonts w:ascii="Arial" w:hAnsi="Arial" w:cs="Arial"/>
          <w:sz w:val="20"/>
          <w:szCs w:val="20"/>
        </w:rPr>
        <w:t>Response</w:t>
      </w:r>
      <w:r w:rsidRPr="00A65473">
        <w:rPr>
          <w:rFonts w:ascii="Arial" w:hAnsi="Arial" w:cs="Arial"/>
          <w:sz w:val="20"/>
          <w:szCs w:val="20"/>
        </w:rPr>
        <w:t xml:space="preserve">, the Tenderer is agreeing to be bound by the terms of this </w:t>
      </w:r>
      <w:r w:rsidR="00291513" w:rsidRPr="00A65473">
        <w:rPr>
          <w:rFonts w:ascii="Arial" w:hAnsi="Arial" w:cs="Arial"/>
          <w:sz w:val="20"/>
          <w:szCs w:val="20"/>
        </w:rPr>
        <w:t>ITT and the a</w:t>
      </w:r>
      <w:r w:rsidRPr="00A65473">
        <w:rPr>
          <w:rFonts w:ascii="Arial" w:hAnsi="Arial" w:cs="Arial"/>
          <w:sz w:val="20"/>
          <w:szCs w:val="20"/>
        </w:rPr>
        <w:t>greement</w:t>
      </w:r>
      <w:r w:rsidR="00291513" w:rsidRPr="00A65473">
        <w:rPr>
          <w:rFonts w:ascii="Arial" w:hAnsi="Arial" w:cs="Arial"/>
          <w:sz w:val="20"/>
          <w:szCs w:val="20"/>
        </w:rPr>
        <w:t>s</w:t>
      </w:r>
      <w:r w:rsidRPr="00A65473">
        <w:rPr>
          <w:rFonts w:ascii="Arial" w:hAnsi="Arial" w:cs="Arial"/>
          <w:sz w:val="20"/>
          <w:szCs w:val="20"/>
        </w:rPr>
        <w:t xml:space="preserve"> save as in </w:t>
      </w:r>
      <w:r w:rsidR="00291513" w:rsidRPr="00A65473">
        <w:rPr>
          <w:rFonts w:ascii="Arial" w:hAnsi="Arial" w:cs="Arial"/>
          <w:sz w:val="20"/>
          <w:szCs w:val="20"/>
        </w:rPr>
        <w:t>relation to those areas of the a</w:t>
      </w:r>
      <w:r w:rsidRPr="00A65473">
        <w:rPr>
          <w:rFonts w:ascii="Arial" w:hAnsi="Arial" w:cs="Arial"/>
          <w:sz w:val="20"/>
          <w:szCs w:val="20"/>
        </w:rPr>
        <w:t>greement</w:t>
      </w:r>
      <w:r w:rsidR="00291513" w:rsidRPr="00A65473">
        <w:rPr>
          <w:rFonts w:ascii="Arial" w:hAnsi="Arial" w:cs="Arial"/>
          <w:sz w:val="20"/>
          <w:szCs w:val="20"/>
        </w:rPr>
        <w:t>s</w:t>
      </w:r>
      <w:r w:rsidRPr="00A65473">
        <w:rPr>
          <w:rFonts w:ascii="Arial" w:hAnsi="Arial" w:cs="Arial"/>
          <w:sz w:val="20"/>
          <w:szCs w:val="20"/>
        </w:rPr>
        <w:t xml:space="preserve"> specifically highlighted in the response</w:t>
      </w:r>
      <w:r w:rsidR="00284EFC" w:rsidRPr="00A65473">
        <w:rPr>
          <w:rFonts w:ascii="Arial" w:hAnsi="Arial" w:cs="Arial"/>
          <w:sz w:val="20"/>
          <w:szCs w:val="20"/>
        </w:rPr>
        <w:t xml:space="preserve"> to Appendix 2</w:t>
      </w:r>
      <w:r w:rsidRPr="00A65473">
        <w:rPr>
          <w:rFonts w:ascii="Arial" w:hAnsi="Arial" w:cs="Arial"/>
          <w:sz w:val="20"/>
          <w:szCs w:val="20"/>
        </w:rPr>
        <w:t>.</w:t>
      </w:r>
      <w:r w:rsidR="00291513" w:rsidRPr="00A65473">
        <w:rPr>
          <w:rFonts w:ascii="Arial" w:hAnsi="Arial" w:cs="Arial"/>
          <w:sz w:val="20"/>
          <w:szCs w:val="20"/>
        </w:rPr>
        <w:t xml:space="preserve">  As such, if the terms of the a</w:t>
      </w:r>
      <w:r w:rsidRPr="00A65473">
        <w:rPr>
          <w:rFonts w:ascii="Arial" w:hAnsi="Arial" w:cs="Arial"/>
          <w:sz w:val="20"/>
          <w:szCs w:val="20"/>
        </w:rPr>
        <w:t>greement</w:t>
      </w:r>
      <w:r w:rsidR="00291513" w:rsidRPr="00A65473">
        <w:rPr>
          <w:rFonts w:ascii="Arial" w:hAnsi="Arial" w:cs="Arial"/>
          <w:sz w:val="20"/>
          <w:szCs w:val="20"/>
        </w:rPr>
        <w:t>s</w:t>
      </w:r>
      <w:r w:rsidRPr="00A65473">
        <w:rPr>
          <w:rFonts w:ascii="Arial" w:hAnsi="Arial" w:cs="Arial"/>
          <w:sz w:val="20"/>
          <w:szCs w:val="20"/>
        </w:rPr>
        <w:t xml:space="preserve"> render proposals in the Tenderer’s </w:t>
      </w:r>
      <w:r w:rsidR="00B857FB">
        <w:rPr>
          <w:rFonts w:ascii="Arial" w:hAnsi="Arial" w:cs="Arial"/>
          <w:sz w:val="20"/>
          <w:szCs w:val="20"/>
        </w:rPr>
        <w:t>Response</w:t>
      </w:r>
      <w:r w:rsidRPr="00A65473">
        <w:rPr>
          <w:rFonts w:ascii="Arial" w:hAnsi="Arial" w:cs="Arial"/>
          <w:sz w:val="20"/>
          <w:szCs w:val="20"/>
        </w:rPr>
        <w:t xml:space="preserve"> unworkable, the Tenderer must submit full details of the unworkable/unacceptable provisions within the Agreement by completing the Legal Comments Table attached at Appendix </w:t>
      </w:r>
      <w:r w:rsidR="00B50A6F" w:rsidRPr="00A65473">
        <w:rPr>
          <w:rFonts w:ascii="Arial" w:hAnsi="Arial" w:cs="Arial"/>
          <w:sz w:val="20"/>
          <w:szCs w:val="20"/>
        </w:rPr>
        <w:t>2</w:t>
      </w:r>
      <w:r w:rsidR="00284EFC" w:rsidRPr="00A65473">
        <w:rPr>
          <w:rFonts w:ascii="Arial" w:hAnsi="Arial" w:cs="Arial"/>
          <w:sz w:val="20"/>
          <w:szCs w:val="20"/>
        </w:rPr>
        <w:t xml:space="preserve">. </w:t>
      </w:r>
    </w:p>
    <w:p w14:paraId="7A8B9FF5" w14:textId="77777777" w:rsidR="00284EFC" w:rsidRPr="00A65473" w:rsidRDefault="00284EFC" w:rsidP="00680447">
      <w:pPr>
        <w:spacing w:after="0" w:line="360" w:lineRule="auto"/>
        <w:rPr>
          <w:rFonts w:ascii="Arial" w:hAnsi="Arial" w:cs="Arial"/>
          <w:sz w:val="20"/>
          <w:szCs w:val="20"/>
        </w:rPr>
      </w:pPr>
    </w:p>
    <w:p w14:paraId="598467B3" w14:textId="77777777" w:rsidR="00680447" w:rsidRPr="00A65473" w:rsidRDefault="00B857FB" w:rsidP="00680447">
      <w:pPr>
        <w:spacing w:after="0" w:line="360" w:lineRule="auto"/>
        <w:rPr>
          <w:rFonts w:ascii="Arial" w:hAnsi="Arial" w:cs="Arial"/>
          <w:sz w:val="20"/>
          <w:szCs w:val="20"/>
        </w:rPr>
      </w:pPr>
      <w:r>
        <w:rPr>
          <w:rFonts w:ascii="Arial" w:hAnsi="Arial" w:cs="Arial"/>
          <w:sz w:val="20"/>
          <w:szCs w:val="20"/>
        </w:rPr>
        <w:t>Following receipt of this R</w:t>
      </w:r>
      <w:r w:rsidR="00680447" w:rsidRPr="00A65473">
        <w:rPr>
          <w:rFonts w:ascii="Arial" w:hAnsi="Arial" w:cs="Arial"/>
          <w:sz w:val="20"/>
          <w:szCs w:val="20"/>
        </w:rPr>
        <w:t>esponse, LV will consider whether any amendment to the Agreement is required. Any amendments will be published through a Clarifications Log and will apply to all Tenderers. Where both the amendment and the original drafting are acceptable and workable to LV, LV will publish the amendment as an alternative to the original drafting. In this case, Tenderer’s should indicate if they prefer the amendment; otherwise the original drafting will apply. Any amendments which are proposed, but not approved by LV through this process, will not be acceptable and may be construed as a rejection of the terms of the Agreement leading to the disqualification of the tender.</w:t>
      </w:r>
    </w:p>
    <w:p w14:paraId="478B14DE" w14:textId="77777777" w:rsidR="0021324B" w:rsidRPr="00A65473" w:rsidRDefault="0021324B" w:rsidP="00680447">
      <w:pPr>
        <w:spacing w:after="0" w:line="360" w:lineRule="auto"/>
        <w:rPr>
          <w:rFonts w:ascii="Arial" w:hAnsi="Arial" w:cs="Arial"/>
          <w:sz w:val="20"/>
          <w:szCs w:val="20"/>
        </w:rPr>
      </w:pPr>
    </w:p>
    <w:p w14:paraId="3DAC767E" w14:textId="77777777" w:rsidR="004E1E1F" w:rsidRPr="00A65473" w:rsidRDefault="004E1E1F" w:rsidP="00680447">
      <w:pPr>
        <w:spacing w:after="0" w:line="360" w:lineRule="auto"/>
        <w:rPr>
          <w:rFonts w:ascii="Arial" w:hAnsi="Arial" w:cs="Arial"/>
          <w:sz w:val="20"/>
          <w:szCs w:val="20"/>
        </w:rPr>
      </w:pPr>
    </w:p>
    <w:bookmarkStart w:id="55" w:name="_MON_1540649782"/>
    <w:bookmarkEnd w:id="55"/>
    <w:p w14:paraId="1C4AA48E" w14:textId="77777777" w:rsidR="0047648F" w:rsidRPr="00A65473" w:rsidRDefault="00EE1A94" w:rsidP="00680447">
      <w:pPr>
        <w:spacing w:after="0" w:line="360" w:lineRule="auto"/>
        <w:rPr>
          <w:rFonts w:ascii="Arial" w:hAnsi="Arial" w:cs="Arial"/>
          <w:sz w:val="20"/>
          <w:szCs w:val="20"/>
        </w:rPr>
      </w:pPr>
      <w:r>
        <w:rPr>
          <w:rFonts w:ascii="Arial" w:hAnsi="Arial" w:cs="Arial"/>
          <w:sz w:val="20"/>
          <w:szCs w:val="20"/>
        </w:rPr>
        <w:object w:dxaOrig="1512" w:dyaOrig="996" w14:anchorId="59551294">
          <v:shape id="_x0000_i1026" type="#_x0000_t75" style="width:75.45pt;height:49.55pt" o:ole="">
            <v:imagedata r:id="rId15" o:title=""/>
          </v:shape>
          <o:OLEObject Type="Embed" ProgID="Word.TemplateMacroEnabled.12" ShapeID="_x0000_i1026" DrawAspect="Icon" ObjectID="_1547542583" r:id="rId16"/>
        </w:object>
      </w:r>
    </w:p>
    <w:p w14:paraId="76979AD3" w14:textId="77777777" w:rsidR="004E1E1F" w:rsidRPr="00A65473" w:rsidRDefault="004E1E1F" w:rsidP="00680447">
      <w:pPr>
        <w:spacing w:after="0" w:line="360" w:lineRule="auto"/>
        <w:rPr>
          <w:rFonts w:ascii="Arial" w:hAnsi="Arial" w:cs="Arial"/>
          <w:sz w:val="20"/>
          <w:szCs w:val="20"/>
        </w:rPr>
      </w:pPr>
    </w:p>
    <w:p w14:paraId="311B762E" w14:textId="77777777" w:rsidR="00724F09" w:rsidRPr="00A65473" w:rsidRDefault="00724F09" w:rsidP="00680447">
      <w:pPr>
        <w:spacing w:after="0" w:line="360" w:lineRule="auto"/>
        <w:rPr>
          <w:rFonts w:ascii="Arial" w:hAnsi="Arial" w:cs="Arial"/>
          <w:sz w:val="20"/>
          <w:szCs w:val="20"/>
        </w:rPr>
      </w:pPr>
    </w:p>
    <w:p w14:paraId="0591A159" w14:textId="77777777" w:rsidR="00680447" w:rsidRPr="00A65473" w:rsidRDefault="00680447" w:rsidP="00680447">
      <w:pPr>
        <w:rPr>
          <w:rFonts w:ascii="Arial" w:hAnsi="Arial" w:cs="Arial"/>
          <w:sz w:val="20"/>
          <w:szCs w:val="20"/>
        </w:rPr>
      </w:pPr>
    </w:p>
    <w:p w14:paraId="3EE7969E" w14:textId="77777777" w:rsidR="00680447" w:rsidRPr="00A65473" w:rsidRDefault="00680447" w:rsidP="00921053">
      <w:pPr>
        <w:pStyle w:val="Heading1"/>
        <w:rPr>
          <w:rFonts w:ascii="Arial" w:hAnsi="Arial" w:cs="Arial"/>
          <w:b w:val="0"/>
          <w:sz w:val="20"/>
          <w:szCs w:val="20"/>
        </w:rPr>
      </w:pPr>
    </w:p>
    <w:p w14:paraId="558A0995" w14:textId="77777777" w:rsidR="00742E00" w:rsidRPr="00A65473" w:rsidRDefault="00742E00" w:rsidP="00742E00">
      <w:pPr>
        <w:rPr>
          <w:rFonts w:ascii="Arial" w:hAnsi="Arial" w:cs="Arial"/>
          <w:sz w:val="20"/>
          <w:szCs w:val="20"/>
        </w:rPr>
      </w:pPr>
    </w:p>
    <w:p w14:paraId="2B9E7F55" w14:textId="77777777" w:rsidR="0003679C" w:rsidRPr="00A65473" w:rsidRDefault="002C18A0" w:rsidP="00E40E9B">
      <w:pPr>
        <w:pStyle w:val="Heading1"/>
        <w:rPr>
          <w:rFonts w:ascii="Arial" w:hAnsi="Arial" w:cs="Arial"/>
          <w:sz w:val="20"/>
          <w:szCs w:val="20"/>
        </w:rPr>
      </w:pPr>
      <w:r w:rsidRPr="00A65473">
        <w:rPr>
          <w:rFonts w:ascii="Arial" w:hAnsi="Arial" w:cs="Arial"/>
          <w:b w:val="0"/>
          <w:sz w:val="20"/>
          <w:szCs w:val="20"/>
        </w:rPr>
        <w:br w:type="page"/>
      </w:r>
      <w:bookmarkStart w:id="56" w:name="_Toc336549725"/>
      <w:bookmarkStart w:id="57" w:name="_Toc471982156"/>
      <w:r w:rsidR="0003679C" w:rsidRPr="00A65473">
        <w:rPr>
          <w:rFonts w:ascii="Arial" w:hAnsi="Arial" w:cs="Arial"/>
          <w:sz w:val="20"/>
          <w:szCs w:val="20"/>
        </w:rPr>
        <w:lastRenderedPageBreak/>
        <w:t xml:space="preserve">Appendix </w:t>
      </w:r>
      <w:r w:rsidR="00921053" w:rsidRPr="00A65473">
        <w:rPr>
          <w:rFonts w:ascii="Arial" w:hAnsi="Arial" w:cs="Arial"/>
          <w:sz w:val="20"/>
          <w:szCs w:val="20"/>
        </w:rPr>
        <w:t>2</w:t>
      </w:r>
      <w:r w:rsidR="0003679C" w:rsidRPr="00A65473">
        <w:rPr>
          <w:rFonts w:ascii="Arial" w:hAnsi="Arial" w:cs="Arial"/>
          <w:sz w:val="20"/>
          <w:szCs w:val="20"/>
        </w:rPr>
        <w:t xml:space="preserve"> – Legal Comments Table</w:t>
      </w:r>
      <w:bookmarkEnd w:id="56"/>
      <w:bookmarkEnd w:id="57"/>
    </w:p>
    <w:tbl>
      <w:tblPr>
        <w:tblW w:w="0" w:type="auto"/>
        <w:tblLook w:val="0000" w:firstRow="0" w:lastRow="0" w:firstColumn="0" w:lastColumn="0" w:noHBand="0" w:noVBand="0"/>
      </w:tblPr>
      <w:tblGrid>
        <w:gridCol w:w="10204"/>
      </w:tblGrid>
      <w:tr w:rsidR="0003679C" w:rsidRPr="00A65473" w14:paraId="4288298D" w14:textId="77777777" w:rsidTr="00741AE6">
        <w:trPr>
          <w:trHeight w:val="1054"/>
        </w:trPr>
        <w:tc>
          <w:tcPr>
            <w:tcW w:w="8522" w:type="dxa"/>
            <w:vAlign w:val="center"/>
          </w:tcPr>
          <w:p w14:paraId="7A87B06C" w14:textId="77777777" w:rsidR="0003679C" w:rsidRPr="00A65473" w:rsidRDefault="0003679C" w:rsidP="00E40E9B">
            <w:pPr>
              <w:rPr>
                <w:rFonts w:ascii="Arial" w:hAnsi="Arial" w:cs="Arial"/>
              </w:rPr>
            </w:pPr>
          </w:p>
        </w:tc>
      </w:tr>
      <w:tr w:rsidR="0003679C" w:rsidRPr="00A65473" w14:paraId="24ED3F1F" w14:textId="77777777" w:rsidTr="00741AE6">
        <w:trPr>
          <w:trHeight w:val="992"/>
        </w:trPr>
        <w:tc>
          <w:tcPr>
            <w:tcW w:w="8522" w:type="dxa"/>
            <w:vAlign w:val="center"/>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3100"/>
              <w:gridCol w:w="4970"/>
            </w:tblGrid>
            <w:tr w:rsidR="0003679C" w:rsidRPr="00A65473" w14:paraId="52531A95" w14:textId="77777777" w:rsidTr="00084B87">
              <w:tc>
                <w:tcPr>
                  <w:tcW w:w="1917" w:type="dxa"/>
                  <w:shd w:val="clear" w:color="auto" w:fill="auto"/>
                </w:tcPr>
                <w:p w14:paraId="7CAEEC0C" w14:textId="77777777" w:rsidR="0003679C" w:rsidRPr="00A65473" w:rsidRDefault="0003679C" w:rsidP="00E40E9B">
                  <w:pPr>
                    <w:rPr>
                      <w:rFonts w:ascii="Arial" w:hAnsi="Arial" w:cs="Arial"/>
                    </w:rPr>
                  </w:pPr>
                  <w:r w:rsidRPr="00A65473">
                    <w:rPr>
                      <w:rFonts w:ascii="Arial" w:hAnsi="Arial" w:cs="Arial"/>
                    </w:rPr>
                    <w:t>Clause/Paragraph /Schedule</w:t>
                  </w:r>
                </w:p>
                <w:p w14:paraId="5DA282CA" w14:textId="77777777" w:rsidR="0003679C" w:rsidRPr="00A65473" w:rsidRDefault="0003679C" w:rsidP="00E40E9B">
                  <w:pPr>
                    <w:rPr>
                      <w:rFonts w:ascii="Arial" w:hAnsi="Arial" w:cs="Arial"/>
                    </w:rPr>
                  </w:pPr>
                </w:p>
              </w:tc>
              <w:tc>
                <w:tcPr>
                  <w:tcW w:w="3125" w:type="dxa"/>
                  <w:shd w:val="clear" w:color="auto" w:fill="auto"/>
                </w:tcPr>
                <w:p w14:paraId="3E807818" w14:textId="77777777" w:rsidR="0003679C" w:rsidRPr="00A65473" w:rsidRDefault="0003679C" w:rsidP="00E40E9B">
                  <w:pPr>
                    <w:rPr>
                      <w:rFonts w:ascii="Arial" w:hAnsi="Arial" w:cs="Arial"/>
                    </w:rPr>
                  </w:pPr>
                  <w:r w:rsidRPr="00A65473">
                    <w:rPr>
                      <w:rFonts w:ascii="Arial" w:hAnsi="Arial" w:cs="Arial"/>
                    </w:rPr>
                    <w:t>Summary of Issue</w:t>
                  </w:r>
                </w:p>
              </w:tc>
              <w:tc>
                <w:tcPr>
                  <w:tcW w:w="5018" w:type="dxa"/>
                  <w:shd w:val="clear" w:color="auto" w:fill="auto"/>
                </w:tcPr>
                <w:p w14:paraId="618BFC18" w14:textId="77777777" w:rsidR="0003679C" w:rsidRPr="00A65473" w:rsidRDefault="0003679C" w:rsidP="00E40E9B">
                  <w:pPr>
                    <w:rPr>
                      <w:rFonts w:ascii="Arial" w:hAnsi="Arial" w:cs="Arial"/>
                    </w:rPr>
                  </w:pPr>
                  <w:r w:rsidRPr="00A65473">
                    <w:rPr>
                      <w:rFonts w:ascii="Arial" w:hAnsi="Arial" w:cs="Arial"/>
                    </w:rPr>
                    <w:t>Suggested Revisions</w:t>
                  </w:r>
                </w:p>
              </w:tc>
            </w:tr>
            <w:tr w:rsidR="0003679C" w:rsidRPr="00A65473" w14:paraId="6ADC4E72" w14:textId="77777777" w:rsidTr="00084B87">
              <w:tc>
                <w:tcPr>
                  <w:tcW w:w="1917" w:type="dxa"/>
                  <w:shd w:val="clear" w:color="auto" w:fill="auto"/>
                </w:tcPr>
                <w:p w14:paraId="592F9541" w14:textId="77777777" w:rsidR="0003679C" w:rsidRPr="00A65473" w:rsidRDefault="0003679C" w:rsidP="00E40E9B">
                  <w:pPr>
                    <w:rPr>
                      <w:rFonts w:ascii="Arial" w:hAnsi="Arial" w:cs="Arial"/>
                    </w:rPr>
                  </w:pPr>
                </w:p>
              </w:tc>
              <w:tc>
                <w:tcPr>
                  <w:tcW w:w="3125" w:type="dxa"/>
                  <w:shd w:val="clear" w:color="auto" w:fill="auto"/>
                </w:tcPr>
                <w:p w14:paraId="117DB143" w14:textId="77777777" w:rsidR="0003679C" w:rsidRPr="00A65473" w:rsidRDefault="0003679C" w:rsidP="00E40E9B">
                  <w:pPr>
                    <w:rPr>
                      <w:rFonts w:ascii="Arial" w:hAnsi="Arial" w:cs="Arial"/>
                    </w:rPr>
                  </w:pPr>
                </w:p>
              </w:tc>
              <w:tc>
                <w:tcPr>
                  <w:tcW w:w="5018" w:type="dxa"/>
                  <w:shd w:val="clear" w:color="auto" w:fill="auto"/>
                </w:tcPr>
                <w:p w14:paraId="1E06183B" w14:textId="77777777" w:rsidR="0003679C" w:rsidRPr="00A65473" w:rsidRDefault="0003679C" w:rsidP="00E40E9B">
                  <w:pPr>
                    <w:rPr>
                      <w:rFonts w:ascii="Arial" w:hAnsi="Arial" w:cs="Arial"/>
                    </w:rPr>
                  </w:pPr>
                </w:p>
              </w:tc>
            </w:tr>
            <w:tr w:rsidR="0003679C" w:rsidRPr="00A65473" w14:paraId="23743CBF" w14:textId="77777777" w:rsidTr="00084B87">
              <w:tc>
                <w:tcPr>
                  <w:tcW w:w="1917" w:type="dxa"/>
                  <w:shd w:val="clear" w:color="auto" w:fill="auto"/>
                </w:tcPr>
                <w:p w14:paraId="20BA6267" w14:textId="77777777" w:rsidR="0003679C" w:rsidRPr="00A65473" w:rsidRDefault="0003679C" w:rsidP="00E40E9B">
                  <w:pPr>
                    <w:rPr>
                      <w:rFonts w:ascii="Arial" w:hAnsi="Arial" w:cs="Arial"/>
                    </w:rPr>
                  </w:pPr>
                </w:p>
              </w:tc>
              <w:tc>
                <w:tcPr>
                  <w:tcW w:w="3125" w:type="dxa"/>
                  <w:shd w:val="clear" w:color="auto" w:fill="auto"/>
                </w:tcPr>
                <w:p w14:paraId="295DCDFB" w14:textId="77777777" w:rsidR="0003679C" w:rsidRPr="00A65473" w:rsidRDefault="0003679C" w:rsidP="00E40E9B">
                  <w:pPr>
                    <w:rPr>
                      <w:rFonts w:ascii="Arial" w:hAnsi="Arial" w:cs="Arial"/>
                    </w:rPr>
                  </w:pPr>
                </w:p>
              </w:tc>
              <w:tc>
                <w:tcPr>
                  <w:tcW w:w="5018" w:type="dxa"/>
                  <w:shd w:val="clear" w:color="auto" w:fill="auto"/>
                </w:tcPr>
                <w:p w14:paraId="0EB3D161" w14:textId="77777777" w:rsidR="0003679C" w:rsidRPr="00A65473" w:rsidRDefault="0003679C" w:rsidP="00E40E9B">
                  <w:pPr>
                    <w:rPr>
                      <w:rFonts w:ascii="Arial" w:hAnsi="Arial" w:cs="Arial"/>
                    </w:rPr>
                  </w:pPr>
                </w:p>
              </w:tc>
            </w:tr>
            <w:tr w:rsidR="0003679C" w:rsidRPr="00A65473" w14:paraId="1CE8ADD4" w14:textId="77777777" w:rsidTr="00084B87">
              <w:tc>
                <w:tcPr>
                  <w:tcW w:w="1917" w:type="dxa"/>
                  <w:shd w:val="clear" w:color="auto" w:fill="auto"/>
                </w:tcPr>
                <w:p w14:paraId="3D4B424E" w14:textId="77777777" w:rsidR="0003679C" w:rsidRPr="00A65473" w:rsidRDefault="0003679C" w:rsidP="00E40E9B">
                  <w:pPr>
                    <w:rPr>
                      <w:rFonts w:ascii="Arial" w:hAnsi="Arial" w:cs="Arial"/>
                    </w:rPr>
                  </w:pPr>
                </w:p>
              </w:tc>
              <w:tc>
                <w:tcPr>
                  <w:tcW w:w="3125" w:type="dxa"/>
                  <w:shd w:val="clear" w:color="auto" w:fill="auto"/>
                </w:tcPr>
                <w:p w14:paraId="0B3B78CA" w14:textId="77777777" w:rsidR="0003679C" w:rsidRPr="00A65473" w:rsidRDefault="0003679C" w:rsidP="00E40E9B">
                  <w:pPr>
                    <w:rPr>
                      <w:rFonts w:ascii="Arial" w:hAnsi="Arial" w:cs="Arial"/>
                    </w:rPr>
                  </w:pPr>
                </w:p>
              </w:tc>
              <w:tc>
                <w:tcPr>
                  <w:tcW w:w="5018" w:type="dxa"/>
                  <w:shd w:val="clear" w:color="auto" w:fill="auto"/>
                </w:tcPr>
                <w:p w14:paraId="039597AE" w14:textId="77777777" w:rsidR="0003679C" w:rsidRPr="00A65473" w:rsidRDefault="0003679C" w:rsidP="00E40E9B">
                  <w:pPr>
                    <w:rPr>
                      <w:rFonts w:ascii="Arial" w:hAnsi="Arial" w:cs="Arial"/>
                    </w:rPr>
                  </w:pPr>
                </w:p>
              </w:tc>
            </w:tr>
            <w:tr w:rsidR="0003679C" w:rsidRPr="00A65473" w14:paraId="1316692A" w14:textId="77777777" w:rsidTr="00084B87">
              <w:tc>
                <w:tcPr>
                  <w:tcW w:w="1917" w:type="dxa"/>
                  <w:shd w:val="clear" w:color="auto" w:fill="auto"/>
                </w:tcPr>
                <w:p w14:paraId="256159A9" w14:textId="77777777" w:rsidR="0003679C" w:rsidRPr="00A65473" w:rsidRDefault="0003679C" w:rsidP="00E40E9B">
                  <w:pPr>
                    <w:rPr>
                      <w:rFonts w:ascii="Arial" w:hAnsi="Arial" w:cs="Arial"/>
                    </w:rPr>
                  </w:pPr>
                </w:p>
              </w:tc>
              <w:tc>
                <w:tcPr>
                  <w:tcW w:w="3125" w:type="dxa"/>
                  <w:shd w:val="clear" w:color="auto" w:fill="auto"/>
                </w:tcPr>
                <w:p w14:paraId="22B9725A" w14:textId="77777777" w:rsidR="0003679C" w:rsidRPr="00A65473" w:rsidRDefault="0003679C" w:rsidP="00E40E9B">
                  <w:pPr>
                    <w:rPr>
                      <w:rFonts w:ascii="Arial" w:hAnsi="Arial" w:cs="Arial"/>
                    </w:rPr>
                  </w:pPr>
                </w:p>
              </w:tc>
              <w:tc>
                <w:tcPr>
                  <w:tcW w:w="5018" w:type="dxa"/>
                  <w:shd w:val="clear" w:color="auto" w:fill="auto"/>
                </w:tcPr>
                <w:p w14:paraId="3F64A4E3" w14:textId="77777777" w:rsidR="0003679C" w:rsidRPr="00A65473" w:rsidRDefault="0003679C" w:rsidP="00E40E9B">
                  <w:pPr>
                    <w:rPr>
                      <w:rFonts w:ascii="Arial" w:hAnsi="Arial" w:cs="Arial"/>
                    </w:rPr>
                  </w:pPr>
                </w:p>
              </w:tc>
            </w:tr>
            <w:tr w:rsidR="0003679C" w:rsidRPr="00A65473" w14:paraId="55BE5F5C" w14:textId="77777777" w:rsidTr="00084B87">
              <w:tc>
                <w:tcPr>
                  <w:tcW w:w="1917" w:type="dxa"/>
                  <w:shd w:val="clear" w:color="auto" w:fill="auto"/>
                </w:tcPr>
                <w:p w14:paraId="5DCD3BC9" w14:textId="77777777" w:rsidR="0003679C" w:rsidRPr="00A65473" w:rsidRDefault="0003679C" w:rsidP="00E40E9B">
                  <w:pPr>
                    <w:rPr>
                      <w:rFonts w:ascii="Arial" w:hAnsi="Arial" w:cs="Arial"/>
                    </w:rPr>
                  </w:pPr>
                </w:p>
              </w:tc>
              <w:tc>
                <w:tcPr>
                  <w:tcW w:w="3125" w:type="dxa"/>
                  <w:shd w:val="clear" w:color="auto" w:fill="auto"/>
                </w:tcPr>
                <w:p w14:paraId="257B6B75" w14:textId="77777777" w:rsidR="0003679C" w:rsidRPr="00A65473" w:rsidRDefault="0003679C" w:rsidP="00E40E9B">
                  <w:pPr>
                    <w:rPr>
                      <w:rFonts w:ascii="Arial" w:hAnsi="Arial" w:cs="Arial"/>
                    </w:rPr>
                  </w:pPr>
                </w:p>
              </w:tc>
              <w:tc>
                <w:tcPr>
                  <w:tcW w:w="5018" w:type="dxa"/>
                  <w:shd w:val="clear" w:color="auto" w:fill="auto"/>
                </w:tcPr>
                <w:p w14:paraId="0AD62E64" w14:textId="77777777" w:rsidR="0003679C" w:rsidRPr="00A65473" w:rsidRDefault="0003679C" w:rsidP="00E40E9B">
                  <w:pPr>
                    <w:rPr>
                      <w:rFonts w:ascii="Arial" w:hAnsi="Arial" w:cs="Arial"/>
                    </w:rPr>
                  </w:pPr>
                </w:p>
              </w:tc>
            </w:tr>
            <w:tr w:rsidR="0003679C" w:rsidRPr="00A65473" w14:paraId="7272F424" w14:textId="77777777" w:rsidTr="00084B87">
              <w:tc>
                <w:tcPr>
                  <w:tcW w:w="1917" w:type="dxa"/>
                  <w:shd w:val="clear" w:color="auto" w:fill="auto"/>
                </w:tcPr>
                <w:p w14:paraId="035D2CA2" w14:textId="77777777" w:rsidR="0003679C" w:rsidRPr="00A65473" w:rsidRDefault="0003679C" w:rsidP="00E40E9B">
                  <w:pPr>
                    <w:rPr>
                      <w:rFonts w:ascii="Arial" w:hAnsi="Arial" w:cs="Arial"/>
                    </w:rPr>
                  </w:pPr>
                </w:p>
              </w:tc>
              <w:tc>
                <w:tcPr>
                  <w:tcW w:w="3125" w:type="dxa"/>
                  <w:shd w:val="clear" w:color="auto" w:fill="auto"/>
                </w:tcPr>
                <w:p w14:paraId="2885FF05" w14:textId="77777777" w:rsidR="0003679C" w:rsidRPr="00A65473" w:rsidRDefault="0003679C" w:rsidP="00E40E9B">
                  <w:pPr>
                    <w:rPr>
                      <w:rFonts w:ascii="Arial" w:hAnsi="Arial" w:cs="Arial"/>
                    </w:rPr>
                  </w:pPr>
                </w:p>
              </w:tc>
              <w:tc>
                <w:tcPr>
                  <w:tcW w:w="5018" w:type="dxa"/>
                  <w:shd w:val="clear" w:color="auto" w:fill="auto"/>
                </w:tcPr>
                <w:p w14:paraId="37953730" w14:textId="77777777" w:rsidR="0003679C" w:rsidRPr="00A65473" w:rsidRDefault="0003679C" w:rsidP="00E40E9B">
                  <w:pPr>
                    <w:rPr>
                      <w:rFonts w:ascii="Arial" w:hAnsi="Arial" w:cs="Arial"/>
                    </w:rPr>
                  </w:pPr>
                </w:p>
              </w:tc>
            </w:tr>
            <w:tr w:rsidR="0003679C" w:rsidRPr="00A65473" w14:paraId="28176884" w14:textId="77777777" w:rsidTr="00084B87">
              <w:tc>
                <w:tcPr>
                  <w:tcW w:w="1917" w:type="dxa"/>
                  <w:shd w:val="clear" w:color="auto" w:fill="auto"/>
                </w:tcPr>
                <w:p w14:paraId="3F0D02C3" w14:textId="77777777" w:rsidR="0003679C" w:rsidRPr="00A65473" w:rsidRDefault="0003679C" w:rsidP="00E40E9B">
                  <w:pPr>
                    <w:rPr>
                      <w:rFonts w:ascii="Arial" w:hAnsi="Arial" w:cs="Arial"/>
                    </w:rPr>
                  </w:pPr>
                </w:p>
              </w:tc>
              <w:tc>
                <w:tcPr>
                  <w:tcW w:w="3125" w:type="dxa"/>
                  <w:shd w:val="clear" w:color="auto" w:fill="auto"/>
                </w:tcPr>
                <w:p w14:paraId="712FCC14" w14:textId="77777777" w:rsidR="0003679C" w:rsidRPr="00A65473" w:rsidRDefault="0003679C" w:rsidP="00E40E9B">
                  <w:pPr>
                    <w:rPr>
                      <w:rFonts w:ascii="Arial" w:hAnsi="Arial" w:cs="Arial"/>
                    </w:rPr>
                  </w:pPr>
                </w:p>
              </w:tc>
              <w:tc>
                <w:tcPr>
                  <w:tcW w:w="5018" w:type="dxa"/>
                  <w:shd w:val="clear" w:color="auto" w:fill="auto"/>
                </w:tcPr>
                <w:p w14:paraId="51B501EB" w14:textId="77777777" w:rsidR="0003679C" w:rsidRPr="00A65473" w:rsidRDefault="0003679C" w:rsidP="00E40E9B">
                  <w:pPr>
                    <w:rPr>
                      <w:rFonts w:ascii="Arial" w:hAnsi="Arial" w:cs="Arial"/>
                    </w:rPr>
                  </w:pPr>
                </w:p>
              </w:tc>
            </w:tr>
            <w:tr w:rsidR="0003679C" w:rsidRPr="00A65473" w14:paraId="42CD12BE" w14:textId="77777777" w:rsidTr="00084B87">
              <w:tc>
                <w:tcPr>
                  <w:tcW w:w="1917" w:type="dxa"/>
                  <w:shd w:val="clear" w:color="auto" w:fill="auto"/>
                </w:tcPr>
                <w:p w14:paraId="2511691F" w14:textId="77777777" w:rsidR="0003679C" w:rsidRPr="00A65473" w:rsidRDefault="0003679C" w:rsidP="00E40E9B">
                  <w:pPr>
                    <w:rPr>
                      <w:rFonts w:ascii="Arial" w:hAnsi="Arial" w:cs="Arial"/>
                    </w:rPr>
                  </w:pPr>
                </w:p>
              </w:tc>
              <w:tc>
                <w:tcPr>
                  <w:tcW w:w="3125" w:type="dxa"/>
                  <w:shd w:val="clear" w:color="auto" w:fill="auto"/>
                </w:tcPr>
                <w:p w14:paraId="27FA8395" w14:textId="77777777" w:rsidR="0003679C" w:rsidRPr="00A65473" w:rsidRDefault="0003679C" w:rsidP="00E40E9B">
                  <w:pPr>
                    <w:rPr>
                      <w:rFonts w:ascii="Arial" w:hAnsi="Arial" w:cs="Arial"/>
                    </w:rPr>
                  </w:pPr>
                </w:p>
              </w:tc>
              <w:tc>
                <w:tcPr>
                  <w:tcW w:w="5018" w:type="dxa"/>
                  <w:shd w:val="clear" w:color="auto" w:fill="auto"/>
                </w:tcPr>
                <w:p w14:paraId="5096C33E" w14:textId="77777777" w:rsidR="0003679C" w:rsidRPr="00A65473" w:rsidRDefault="0003679C" w:rsidP="00E40E9B">
                  <w:pPr>
                    <w:rPr>
                      <w:rFonts w:ascii="Arial" w:hAnsi="Arial" w:cs="Arial"/>
                    </w:rPr>
                  </w:pPr>
                </w:p>
              </w:tc>
            </w:tr>
            <w:tr w:rsidR="0003679C" w:rsidRPr="00A65473" w14:paraId="08F66BC1" w14:textId="77777777" w:rsidTr="00084B87">
              <w:tc>
                <w:tcPr>
                  <w:tcW w:w="1917" w:type="dxa"/>
                  <w:shd w:val="clear" w:color="auto" w:fill="auto"/>
                </w:tcPr>
                <w:p w14:paraId="5054C81B" w14:textId="77777777" w:rsidR="0003679C" w:rsidRPr="00A65473" w:rsidRDefault="0003679C" w:rsidP="00E40E9B">
                  <w:pPr>
                    <w:rPr>
                      <w:rFonts w:ascii="Arial" w:hAnsi="Arial" w:cs="Arial"/>
                    </w:rPr>
                  </w:pPr>
                </w:p>
              </w:tc>
              <w:tc>
                <w:tcPr>
                  <w:tcW w:w="3125" w:type="dxa"/>
                  <w:shd w:val="clear" w:color="auto" w:fill="auto"/>
                </w:tcPr>
                <w:p w14:paraId="5F8D9FC7" w14:textId="77777777" w:rsidR="0003679C" w:rsidRPr="00A65473" w:rsidRDefault="0003679C" w:rsidP="00E40E9B">
                  <w:pPr>
                    <w:rPr>
                      <w:rFonts w:ascii="Arial" w:hAnsi="Arial" w:cs="Arial"/>
                    </w:rPr>
                  </w:pPr>
                </w:p>
              </w:tc>
              <w:tc>
                <w:tcPr>
                  <w:tcW w:w="5018" w:type="dxa"/>
                  <w:shd w:val="clear" w:color="auto" w:fill="auto"/>
                </w:tcPr>
                <w:p w14:paraId="57378BAE" w14:textId="77777777" w:rsidR="0003679C" w:rsidRPr="00A65473" w:rsidRDefault="0003679C" w:rsidP="00E40E9B">
                  <w:pPr>
                    <w:rPr>
                      <w:rFonts w:ascii="Arial" w:hAnsi="Arial" w:cs="Arial"/>
                    </w:rPr>
                  </w:pPr>
                </w:p>
              </w:tc>
            </w:tr>
          </w:tbl>
          <w:p w14:paraId="709080E9" w14:textId="77777777" w:rsidR="0003679C" w:rsidRPr="00A65473" w:rsidRDefault="0003679C" w:rsidP="00E40E9B">
            <w:pPr>
              <w:rPr>
                <w:rFonts w:ascii="Arial" w:hAnsi="Arial" w:cs="Arial"/>
              </w:rPr>
            </w:pPr>
          </w:p>
          <w:p w14:paraId="72AE5484" w14:textId="77777777" w:rsidR="0003679C" w:rsidRPr="00A65473" w:rsidRDefault="0003679C" w:rsidP="00E40E9B">
            <w:pPr>
              <w:rPr>
                <w:rFonts w:ascii="Arial" w:hAnsi="Arial" w:cs="Arial"/>
              </w:rPr>
            </w:pPr>
          </w:p>
        </w:tc>
      </w:tr>
    </w:tbl>
    <w:p w14:paraId="3C9B42C8" w14:textId="77777777" w:rsidR="00E04E8B" w:rsidRPr="00A65473" w:rsidRDefault="00E04E8B" w:rsidP="00E40E9B">
      <w:pPr>
        <w:rPr>
          <w:rStyle w:val="Heading2Char"/>
          <w:rFonts w:ascii="Arial" w:eastAsia="Calibri" w:hAnsi="Arial" w:cs="Arial"/>
          <w:i w:val="0"/>
          <w:sz w:val="20"/>
          <w:szCs w:val="20"/>
        </w:rPr>
      </w:pPr>
    </w:p>
    <w:p w14:paraId="2B5DC72D" w14:textId="77777777" w:rsidR="00262D2C" w:rsidRPr="00A65473" w:rsidRDefault="00262D2C" w:rsidP="00C00BF0">
      <w:pPr>
        <w:pStyle w:val="Heading1"/>
        <w:rPr>
          <w:rFonts w:ascii="Arial" w:hAnsi="Arial" w:cs="Arial"/>
        </w:rPr>
      </w:pPr>
    </w:p>
    <w:p w14:paraId="47AEDEFE" w14:textId="77777777" w:rsidR="00E04E8B" w:rsidRPr="00A65473" w:rsidRDefault="00E04E8B" w:rsidP="00C00BF0">
      <w:pPr>
        <w:rPr>
          <w:rStyle w:val="Heading2Char"/>
          <w:rFonts w:ascii="Arial" w:eastAsia="Calibri" w:hAnsi="Arial" w:cs="Arial"/>
          <w:i w:val="0"/>
          <w:sz w:val="20"/>
          <w:szCs w:val="20"/>
        </w:rPr>
      </w:pPr>
    </w:p>
    <w:sectPr w:rsidR="00E04E8B" w:rsidRPr="00A65473" w:rsidSect="00C455E1">
      <w:headerReference w:type="default" r:id="rId17"/>
      <w:footerReference w:type="default" r:id="rId18"/>
      <w:pgSz w:w="11906" w:h="16838"/>
      <w:pgMar w:top="567" w:right="851" w:bottom="567" w:left="85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40A4" w14:textId="77777777" w:rsidR="00E73D3B" w:rsidRDefault="00E73D3B" w:rsidP="0041171D">
      <w:pPr>
        <w:spacing w:after="0" w:line="240" w:lineRule="auto"/>
      </w:pPr>
      <w:r>
        <w:separator/>
      </w:r>
    </w:p>
  </w:endnote>
  <w:endnote w:type="continuationSeparator" w:id="0">
    <w:p w14:paraId="6302502E" w14:textId="77777777" w:rsidR="00E73D3B" w:rsidRDefault="00E73D3B" w:rsidP="0041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C27D" w14:textId="2B9DC3A8" w:rsidR="00E73D3B" w:rsidRPr="00A6760F" w:rsidRDefault="00E73D3B">
    <w:pPr>
      <w:pStyle w:val="Footer"/>
      <w:rPr>
        <w:color w:val="538135" w:themeColor="accent6" w:themeShade="BF"/>
        <w:sz w:val="16"/>
        <w:szCs w:val="16"/>
      </w:rPr>
    </w:pPr>
    <w:r w:rsidRPr="00A6760F">
      <w:rPr>
        <w:color w:val="538135" w:themeColor="accent6" w:themeShade="BF"/>
        <w:sz w:val="16"/>
        <w:szCs w:val="16"/>
      </w:rPr>
      <w:fldChar w:fldCharType="begin"/>
    </w:r>
    <w:r w:rsidRPr="00A6760F">
      <w:rPr>
        <w:color w:val="538135" w:themeColor="accent6" w:themeShade="BF"/>
        <w:sz w:val="16"/>
        <w:szCs w:val="16"/>
      </w:rPr>
      <w:instrText xml:space="preserve"> FILENAME  \p  \* MERGEFORMAT </w:instrText>
    </w:r>
    <w:r w:rsidRPr="00A6760F">
      <w:rPr>
        <w:color w:val="538135" w:themeColor="accent6" w:themeShade="BF"/>
        <w:sz w:val="16"/>
        <w:szCs w:val="16"/>
      </w:rPr>
      <w:fldChar w:fldCharType="separate"/>
    </w:r>
    <w:r w:rsidR="00075CDB">
      <w:rPr>
        <w:noProof/>
        <w:color w:val="538135" w:themeColor="accent6" w:themeShade="BF"/>
        <w:sz w:val="16"/>
        <w:szCs w:val="16"/>
      </w:rPr>
      <w:t>T:\Corporate\Procurement and Contracting\Corporate\ICT\Landlines\2017\b. ITT\ITT - Final.docx</w:t>
    </w:r>
    <w:r w:rsidRPr="00A6760F">
      <w:rPr>
        <w:color w:val="538135" w:themeColor="accent6"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CE051" w14:textId="77777777" w:rsidR="00E73D3B" w:rsidRDefault="00E73D3B" w:rsidP="0041171D">
      <w:pPr>
        <w:spacing w:after="0" w:line="240" w:lineRule="auto"/>
      </w:pPr>
      <w:r>
        <w:separator/>
      </w:r>
    </w:p>
  </w:footnote>
  <w:footnote w:type="continuationSeparator" w:id="0">
    <w:p w14:paraId="408680D4" w14:textId="77777777" w:rsidR="00E73D3B" w:rsidRDefault="00E73D3B" w:rsidP="0041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4081F" w14:textId="470BB748" w:rsidR="00E73D3B" w:rsidRDefault="00E73D3B" w:rsidP="009E5AFB">
    <w:pPr>
      <w:pStyle w:val="Header"/>
      <w:tabs>
        <w:tab w:val="clear" w:pos="4513"/>
        <w:tab w:val="clear" w:pos="9026"/>
        <w:tab w:val="left" w:pos="8664"/>
      </w:tabs>
      <w:ind w:left="7920"/>
    </w:pPr>
    <w:r>
      <w:tab/>
    </w:r>
  </w:p>
  <w:p w14:paraId="5B684DEC" w14:textId="77777777" w:rsidR="00E73D3B" w:rsidRPr="00605C95" w:rsidRDefault="00E73D3B" w:rsidP="00605C95">
    <w:pPr>
      <w:pStyle w:val="Header"/>
      <w:rPr>
        <w:b/>
        <w:sz w:val="24"/>
        <w:szCs w:val="24"/>
      </w:rPr>
    </w:pPr>
    <w:r>
      <w:rPr>
        <w:b/>
        <w:sz w:val="24"/>
        <w:szCs w:val="24"/>
        <w:lang w:val="en-GB"/>
      </w:rPr>
      <w:tab/>
      <w:t xml:space="preserve">                                                                                                                                                           </w:t>
    </w:r>
    <w:r>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20F7"/>
    <w:multiLevelType w:val="hybridMultilevel"/>
    <w:tmpl w:val="C3146B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270C0"/>
    <w:multiLevelType w:val="hybridMultilevel"/>
    <w:tmpl w:val="7794E5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B2253"/>
    <w:multiLevelType w:val="hybridMultilevel"/>
    <w:tmpl w:val="24702A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4" w15:restartNumberingAfterBreak="0">
    <w:nsid w:val="11F40252"/>
    <w:multiLevelType w:val="hybridMultilevel"/>
    <w:tmpl w:val="628023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00818"/>
    <w:multiLevelType w:val="hybridMultilevel"/>
    <w:tmpl w:val="02946854"/>
    <w:lvl w:ilvl="0" w:tplc="D29A1AD8">
      <w:start w:val="1"/>
      <w:numFmt w:val="lowerRoman"/>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B71D6F"/>
    <w:multiLevelType w:val="hybridMultilevel"/>
    <w:tmpl w:val="E32EE6C4"/>
    <w:lvl w:ilvl="0" w:tplc="6EF2BAA6">
      <w:start w:val="1"/>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11187"/>
    <w:multiLevelType w:val="hybridMultilevel"/>
    <w:tmpl w:val="3E301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5E3"/>
    <w:multiLevelType w:val="hybridMultilevel"/>
    <w:tmpl w:val="1F6CD20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9F4621"/>
    <w:multiLevelType w:val="hybridMultilevel"/>
    <w:tmpl w:val="40986970"/>
    <w:lvl w:ilvl="0" w:tplc="9C3C4CE6">
      <w:start w:val="1"/>
      <w:numFmt w:val="lowerRoman"/>
      <w:lvlText w:val="(%1)"/>
      <w:lvlJc w:val="left"/>
      <w:pPr>
        <w:ind w:left="2160" w:hanging="720"/>
      </w:pPr>
      <w:rPr>
        <w:rFonts w:hint="default"/>
      </w:rPr>
    </w:lvl>
    <w:lvl w:ilvl="1" w:tplc="08090019">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0" w15:restartNumberingAfterBreak="0">
    <w:nsid w:val="33BD0F51"/>
    <w:multiLevelType w:val="hybridMultilevel"/>
    <w:tmpl w:val="40CE6A78"/>
    <w:lvl w:ilvl="0" w:tplc="3244A8DA">
      <w:numFmt w:val="bullet"/>
      <w:lvlText w:val="-"/>
      <w:lvlJc w:val="left"/>
      <w:pPr>
        <w:ind w:left="720" w:hanging="360"/>
      </w:pPr>
      <w:rPr>
        <w:rFonts w:ascii="Arial" w:eastAsia="ヒラギノ角ゴ Pro W3"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A2057"/>
    <w:multiLevelType w:val="hybridMultilevel"/>
    <w:tmpl w:val="4998B098"/>
    <w:lvl w:ilvl="0" w:tplc="62D4D1AC">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A7130"/>
    <w:multiLevelType w:val="multilevel"/>
    <w:tmpl w:val="1F94D58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3"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C2334E"/>
    <w:multiLevelType w:val="hybridMultilevel"/>
    <w:tmpl w:val="0F64B7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7A79D0"/>
    <w:multiLevelType w:val="hybridMultilevel"/>
    <w:tmpl w:val="1E8AD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0"/>
  </w:num>
  <w:num w:numId="4">
    <w:abstractNumId w:val="7"/>
  </w:num>
  <w:num w:numId="5">
    <w:abstractNumId w:val="3"/>
  </w:num>
  <w:num w:numId="6">
    <w:abstractNumId w:val="9"/>
  </w:num>
  <w:num w:numId="7">
    <w:abstractNumId w:val="6"/>
  </w:num>
  <w:num w:numId="8">
    <w:abstractNumId w:val="15"/>
  </w:num>
  <w:num w:numId="9">
    <w:abstractNumId w:val="5"/>
  </w:num>
  <w:num w:numId="10">
    <w:abstractNumId w:val="11"/>
  </w:num>
  <w:num w:numId="11">
    <w:abstractNumId w:val="10"/>
  </w:num>
  <w:num w:numId="12">
    <w:abstractNumId w:val="8"/>
  </w:num>
  <w:num w:numId="13">
    <w:abstractNumId w:val="12"/>
  </w:num>
  <w:num w:numId="14">
    <w:abstractNumId w:val="14"/>
  </w:num>
  <w:num w:numId="15">
    <w:abstractNumId w:val="4"/>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D0"/>
    <w:rsid w:val="00005175"/>
    <w:rsid w:val="0001012F"/>
    <w:rsid w:val="00021B2B"/>
    <w:rsid w:val="00030A71"/>
    <w:rsid w:val="000341C0"/>
    <w:rsid w:val="000342A2"/>
    <w:rsid w:val="0003679C"/>
    <w:rsid w:val="00045DBF"/>
    <w:rsid w:val="000471BD"/>
    <w:rsid w:val="00051AEE"/>
    <w:rsid w:val="00051D51"/>
    <w:rsid w:val="0005236B"/>
    <w:rsid w:val="000532BA"/>
    <w:rsid w:val="00057C4A"/>
    <w:rsid w:val="0006198F"/>
    <w:rsid w:val="00072FC2"/>
    <w:rsid w:val="00074B19"/>
    <w:rsid w:val="00075CDB"/>
    <w:rsid w:val="00081BCC"/>
    <w:rsid w:val="00083C34"/>
    <w:rsid w:val="00084B87"/>
    <w:rsid w:val="000A29A0"/>
    <w:rsid w:val="000B007C"/>
    <w:rsid w:val="000B0EFE"/>
    <w:rsid w:val="000C0C48"/>
    <w:rsid w:val="000C0E4A"/>
    <w:rsid w:val="000C3FE1"/>
    <w:rsid w:val="000C72BC"/>
    <w:rsid w:val="000D10AC"/>
    <w:rsid w:val="000D7AB0"/>
    <w:rsid w:val="000E1BA5"/>
    <w:rsid w:val="000E1F84"/>
    <w:rsid w:val="000E4617"/>
    <w:rsid w:val="000E5D98"/>
    <w:rsid w:val="000F0DDC"/>
    <w:rsid w:val="000F5549"/>
    <w:rsid w:val="000F663C"/>
    <w:rsid w:val="00101AC7"/>
    <w:rsid w:val="001048F8"/>
    <w:rsid w:val="00104985"/>
    <w:rsid w:val="00106C9D"/>
    <w:rsid w:val="00114D61"/>
    <w:rsid w:val="001162E4"/>
    <w:rsid w:val="0012174C"/>
    <w:rsid w:val="001410FF"/>
    <w:rsid w:val="00142217"/>
    <w:rsid w:val="001439E8"/>
    <w:rsid w:val="00146C2D"/>
    <w:rsid w:val="001516E6"/>
    <w:rsid w:val="00154EA0"/>
    <w:rsid w:val="00156379"/>
    <w:rsid w:val="001639AF"/>
    <w:rsid w:val="00163C90"/>
    <w:rsid w:val="00165D1D"/>
    <w:rsid w:val="001669C2"/>
    <w:rsid w:val="00171D94"/>
    <w:rsid w:val="00171FBF"/>
    <w:rsid w:val="00172D61"/>
    <w:rsid w:val="0017412D"/>
    <w:rsid w:val="00175A2F"/>
    <w:rsid w:val="001804D9"/>
    <w:rsid w:val="001808A2"/>
    <w:rsid w:val="00180991"/>
    <w:rsid w:val="00183051"/>
    <w:rsid w:val="001844CC"/>
    <w:rsid w:val="00185877"/>
    <w:rsid w:val="001918EC"/>
    <w:rsid w:val="00193F7F"/>
    <w:rsid w:val="001973DF"/>
    <w:rsid w:val="001974F5"/>
    <w:rsid w:val="00197856"/>
    <w:rsid w:val="001B276F"/>
    <w:rsid w:val="001B7F00"/>
    <w:rsid w:val="001C762C"/>
    <w:rsid w:val="001D2939"/>
    <w:rsid w:val="001D4AA7"/>
    <w:rsid w:val="001E0004"/>
    <w:rsid w:val="001E0999"/>
    <w:rsid w:val="001E1350"/>
    <w:rsid w:val="001E2244"/>
    <w:rsid w:val="001E2FDC"/>
    <w:rsid w:val="001E65EF"/>
    <w:rsid w:val="001F0BF9"/>
    <w:rsid w:val="001F0F9A"/>
    <w:rsid w:val="001F370B"/>
    <w:rsid w:val="001F4B95"/>
    <w:rsid w:val="001F5621"/>
    <w:rsid w:val="001F7DD5"/>
    <w:rsid w:val="002078BF"/>
    <w:rsid w:val="002111FE"/>
    <w:rsid w:val="0021324B"/>
    <w:rsid w:val="00214115"/>
    <w:rsid w:val="00217DE2"/>
    <w:rsid w:val="00222772"/>
    <w:rsid w:val="002229E7"/>
    <w:rsid w:val="00224A51"/>
    <w:rsid w:val="00224B57"/>
    <w:rsid w:val="002355EA"/>
    <w:rsid w:val="00235902"/>
    <w:rsid w:val="0023765F"/>
    <w:rsid w:val="00237D28"/>
    <w:rsid w:val="00241417"/>
    <w:rsid w:val="00246BC1"/>
    <w:rsid w:val="0026080B"/>
    <w:rsid w:val="0026268E"/>
    <w:rsid w:val="00262D2C"/>
    <w:rsid w:val="00262F23"/>
    <w:rsid w:val="00270DBC"/>
    <w:rsid w:val="00274947"/>
    <w:rsid w:val="002760E3"/>
    <w:rsid w:val="00276F36"/>
    <w:rsid w:val="00277DA2"/>
    <w:rsid w:val="00284EFC"/>
    <w:rsid w:val="00284FE7"/>
    <w:rsid w:val="00291513"/>
    <w:rsid w:val="00291717"/>
    <w:rsid w:val="002978C7"/>
    <w:rsid w:val="002A03F9"/>
    <w:rsid w:val="002A1C14"/>
    <w:rsid w:val="002A4551"/>
    <w:rsid w:val="002A59A7"/>
    <w:rsid w:val="002A73E6"/>
    <w:rsid w:val="002B43CF"/>
    <w:rsid w:val="002C18A0"/>
    <w:rsid w:val="002C729D"/>
    <w:rsid w:val="002C78F5"/>
    <w:rsid w:val="002F1F0C"/>
    <w:rsid w:val="00300D72"/>
    <w:rsid w:val="00306628"/>
    <w:rsid w:val="00312473"/>
    <w:rsid w:val="00312653"/>
    <w:rsid w:val="00313FEB"/>
    <w:rsid w:val="00315423"/>
    <w:rsid w:val="00316A2F"/>
    <w:rsid w:val="003246FC"/>
    <w:rsid w:val="0033161F"/>
    <w:rsid w:val="00331827"/>
    <w:rsid w:val="00340DF0"/>
    <w:rsid w:val="003447AA"/>
    <w:rsid w:val="003503D1"/>
    <w:rsid w:val="00356F15"/>
    <w:rsid w:val="00360D6A"/>
    <w:rsid w:val="00380055"/>
    <w:rsid w:val="00384499"/>
    <w:rsid w:val="0039061E"/>
    <w:rsid w:val="00390FF0"/>
    <w:rsid w:val="00391224"/>
    <w:rsid w:val="00391BB0"/>
    <w:rsid w:val="0039540E"/>
    <w:rsid w:val="00397544"/>
    <w:rsid w:val="003A0822"/>
    <w:rsid w:val="003A19DA"/>
    <w:rsid w:val="003A307C"/>
    <w:rsid w:val="003B0E5F"/>
    <w:rsid w:val="003B436D"/>
    <w:rsid w:val="003B4537"/>
    <w:rsid w:val="003C5399"/>
    <w:rsid w:val="003C62A0"/>
    <w:rsid w:val="003C6CA5"/>
    <w:rsid w:val="003C6F07"/>
    <w:rsid w:val="003D0E58"/>
    <w:rsid w:val="003D6043"/>
    <w:rsid w:val="003D6FE5"/>
    <w:rsid w:val="003E421C"/>
    <w:rsid w:val="003E4F79"/>
    <w:rsid w:val="003E61D2"/>
    <w:rsid w:val="003E73EA"/>
    <w:rsid w:val="003F76B0"/>
    <w:rsid w:val="00401F0B"/>
    <w:rsid w:val="00406A4D"/>
    <w:rsid w:val="0041171D"/>
    <w:rsid w:val="0041378C"/>
    <w:rsid w:val="00416179"/>
    <w:rsid w:val="00420C22"/>
    <w:rsid w:val="00423F23"/>
    <w:rsid w:val="00426338"/>
    <w:rsid w:val="00433C78"/>
    <w:rsid w:val="004423FE"/>
    <w:rsid w:val="004427A1"/>
    <w:rsid w:val="00445714"/>
    <w:rsid w:val="00447C88"/>
    <w:rsid w:val="00464DE3"/>
    <w:rsid w:val="004715DD"/>
    <w:rsid w:val="004727B3"/>
    <w:rsid w:val="004751B4"/>
    <w:rsid w:val="0047648F"/>
    <w:rsid w:val="0048076C"/>
    <w:rsid w:val="0048271F"/>
    <w:rsid w:val="0048383A"/>
    <w:rsid w:val="00486056"/>
    <w:rsid w:val="004B3DBE"/>
    <w:rsid w:val="004B5078"/>
    <w:rsid w:val="004B698B"/>
    <w:rsid w:val="004B6C8C"/>
    <w:rsid w:val="004C04FF"/>
    <w:rsid w:val="004C3395"/>
    <w:rsid w:val="004C5819"/>
    <w:rsid w:val="004D2349"/>
    <w:rsid w:val="004D352C"/>
    <w:rsid w:val="004D3532"/>
    <w:rsid w:val="004D4347"/>
    <w:rsid w:val="004E0F6C"/>
    <w:rsid w:val="004E1E1F"/>
    <w:rsid w:val="004E4C79"/>
    <w:rsid w:val="004E655A"/>
    <w:rsid w:val="004F3362"/>
    <w:rsid w:val="004F357F"/>
    <w:rsid w:val="004F5D0F"/>
    <w:rsid w:val="005005C3"/>
    <w:rsid w:val="00500F02"/>
    <w:rsid w:val="005031D3"/>
    <w:rsid w:val="0050580F"/>
    <w:rsid w:val="00506A6F"/>
    <w:rsid w:val="005072E2"/>
    <w:rsid w:val="00507664"/>
    <w:rsid w:val="00511DC1"/>
    <w:rsid w:val="00513D32"/>
    <w:rsid w:val="005151F5"/>
    <w:rsid w:val="00515645"/>
    <w:rsid w:val="00515D77"/>
    <w:rsid w:val="005243F1"/>
    <w:rsid w:val="00537E03"/>
    <w:rsid w:val="00541086"/>
    <w:rsid w:val="00541E11"/>
    <w:rsid w:val="00546D62"/>
    <w:rsid w:val="00550A81"/>
    <w:rsid w:val="00551B15"/>
    <w:rsid w:val="00553EAD"/>
    <w:rsid w:val="00555CCB"/>
    <w:rsid w:val="00556347"/>
    <w:rsid w:val="00560DCC"/>
    <w:rsid w:val="00567352"/>
    <w:rsid w:val="00576380"/>
    <w:rsid w:val="00577EE0"/>
    <w:rsid w:val="0058106E"/>
    <w:rsid w:val="00584009"/>
    <w:rsid w:val="00586E16"/>
    <w:rsid w:val="00592385"/>
    <w:rsid w:val="00595287"/>
    <w:rsid w:val="00597237"/>
    <w:rsid w:val="00597C16"/>
    <w:rsid w:val="005A07A5"/>
    <w:rsid w:val="005A532A"/>
    <w:rsid w:val="005B4941"/>
    <w:rsid w:val="005B5CE6"/>
    <w:rsid w:val="005B633C"/>
    <w:rsid w:val="005C3150"/>
    <w:rsid w:val="005C5699"/>
    <w:rsid w:val="005D0B34"/>
    <w:rsid w:val="005D23F4"/>
    <w:rsid w:val="005D50D5"/>
    <w:rsid w:val="005D6797"/>
    <w:rsid w:val="005E21A0"/>
    <w:rsid w:val="005E36C4"/>
    <w:rsid w:val="005E6DC9"/>
    <w:rsid w:val="005E762F"/>
    <w:rsid w:val="005F3A8D"/>
    <w:rsid w:val="005F534C"/>
    <w:rsid w:val="005F714A"/>
    <w:rsid w:val="0060176B"/>
    <w:rsid w:val="00604F32"/>
    <w:rsid w:val="00605C95"/>
    <w:rsid w:val="00606CC8"/>
    <w:rsid w:val="006128D4"/>
    <w:rsid w:val="00616E4B"/>
    <w:rsid w:val="006208F2"/>
    <w:rsid w:val="006233BF"/>
    <w:rsid w:val="00627936"/>
    <w:rsid w:val="00630B19"/>
    <w:rsid w:val="00632343"/>
    <w:rsid w:val="00637220"/>
    <w:rsid w:val="006427C2"/>
    <w:rsid w:val="006460DF"/>
    <w:rsid w:val="00655187"/>
    <w:rsid w:val="006626B1"/>
    <w:rsid w:val="0066286F"/>
    <w:rsid w:val="00667BF5"/>
    <w:rsid w:val="00667D2C"/>
    <w:rsid w:val="0067329E"/>
    <w:rsid w:val="00680447"/>
    <w:rsid w:val="0068063F"/>
    <w:rsid w:val="00680CA3"/>
    <w:rsid w:val="0069417A"/>
    <w:rsid w:val="006A0505"/>
    <w:rsid w:val="006A2804"/>
    <w:rsid w:val="006A73F2"/>
    <w:rsid w:val="006B1D75"/>
    <w:rsid w:val="006C3B74"/>
    <w:rsid w:val="006C572F"/>
    <w:rsid w:val="006D2C82"/>
    <w:rsid w:val="006D45E0"/>
    <w:rsid w:val="006D57A4"/>
    <w:rsid w:val="006D7DFD"/>
    <w:rsid w:val="006E29F4"/>
    <w:rsid w:val="006F14EA"/>
    <w:rsid w:val="006F4070"/>
    <w:rsid w:val="006F4A72"/>
    <w:rsid w:val="00704081"/>
    <w:rsid w:val="00704277"/>
    <w:rsid w:val="00705C99"/>
    <w:rsid w:val="00705EF2"/>
    <w:rsid w:val="00710D32"/>
    <w:rsid w:val="00711B52"/>
    <w:rsid w:val="00711C9A"/>
    <w:rsid w:val="00716FF1"/>
    <w:rsid w:val="0072227C"/>
    <w:rsid w:val="00722310"/>
    <w:rsid w:val="00724F09"/>
    <w:rsid w:val="00726528"/>
    <w:rsid w:val="00727B6E"/>
    <w:rsid w:val="00732555"/>
    <w:rsid w:val="007328D5"/>
    <w:rsid w:val="00735567"/>
    <w:rsid w:val="00736F50"/>
    <w:rsid w:val="00737BCD"/>
    <w:rsid w:val="00741AE6"/>
    <w:rsid w:val="00742E00"/>
    <w:rsid w:val="00743113"/>
    <w:rsid w:val="00746B5B"/>
    <w:rsid w:val="00747AA6"/>
    <w:rsid w:val="007559AC"/>
    <w:rsid w:val="00761436"/>
    <w:rsid w:val="007669A6"/>
    <w:rsid w:val="00767D2F"/>
    <w:rsid w:val="00767D86"/>
    <w:rsid w:val="00772CAA"/>
    <w:rsid w:val="0077522B"/>
    <w:rsid w:val="00776CEC"/>
    <w:rsid w:val="00777377"/>
    <w:rsid w:val="00785BB6"/>
    <w:rsid w:val="00787970"/>
    <w:rsid w:val="0079101E"/>
    <w:rsid w:val="00791C04"/>
    <w:rsid w:val="0079240A"/>
    <w:rsid w:val="00793CF7"/>
    <w:rsid w:val="00797B5C"/>
    <w:rsid w:val="007A50F8"/>
    <w:rsid w:val="007A77BD"/>
    <w:rsid w:val="007B4544"/>
    <w:rsid w:val="007E003B"/>
    <w:rsid w:val="007E0A30"/>
    <w:rsid w:val="007E51C4"/>
    <w:rsid w:val="007E60E1"/>
    <w:rsid w:val="007E68B9"/>
    <w:rsid w:val="007E6A14"/>
    <w:rsid w:val="007F05BE"/>
    <w:rsid w:val="007F1C12"/>
    <w:rsid w:val="007F5F81"/>
    <w:rsid w:val="007F7843"/>
    <w:rsid w:val="007F7FD6"/>
    <w:rsid w:val="00800142"/>
    <w:rsid w:val="00804E57"/>
    <w:rsid w:val="0081022C"/>
    <w:rsid w:val="00812701"/>
    <w:rsid w:val="00812B20"/>
    <w:rsid w:val="008152F8"/>
    <w:rsid w:val="008316DC"/>
    <w:rsid w:val="00835DC1"/>
    <w:rsid w:val="00841088"/>
    <w:rsid w:val="00841E2F"/>
    <w:rsid w:val="00842BEE"/>
    <w:rsid w:val="0084438F"/>
    <w:rsid w:val="00844E0C"/>
    <w:rsid w:val="008470FA"/>
    <w:rsid w:val="00854072"/>
    <w:rsid w:val="00855814"/>
    <w:rsid w:val="00856758"/>
    <w:rsid w:val="0085770A"/>
    <w:rsid w:val="00857839"/>
    <w:rsid w:val="0086025B"/>
    <w:rsid w:val="00861F50"/>
    <w:rsid w:val="0086280C"/>
    <w:rsid w:val="0086358D"/>
    <w:rsid w:val="00866B1D"/>
    <w:rsid w:val="008675B7"/>
    <w:rsid w:val="00867ED8"/>
    <w:rsid w:val="00872D71"/>
    <w:rsid w:val="00874F79"/>
    <w:rsid w:val="00876AEA"/>
    <w:rsid w:val="00877B8C"/>
    <w:rsid w:val="0088198D"/>
    <w:rsid w:val="0088201A"/>
    <w:rsid w:val="008821BB"/>
    <w:rsid w:val="00883D10"/>
    <w:rsid w:val="008863F7"/>
    <w:rsid w:val="00887BE0"/>
    <w:rsid w:val="00890D2B"/>
    <w:rsid w:val="00892558"/>
    <w:rsid w:val="00892841"/>
    <w:rsid w:val="00894C6B"/>
    <w:rsid w:val="008973BF"/>
    <w:rsid w:val="008A1514"/>
    <w:rsid w:val="008A60B4"/>
    <w:rsid w:val="008A7814"/>
    <w:rsid w:val="008B0787"/>
    <w:rsid w:val="008B4329"/>
    <w:rsid w:val="008B74E8"/>
    <w:rsid w:val="008B7651"/>
    <w:rsid w:val="008C5BB1"/>
    <w:rsid w:val="008C6A26"/>
    <w:rsid w:val="008D07C3"/>
    <w:rsid w:val="008D2979"/>
    <w:rsid w:val="008D7BA3"/>
    <w:rsid w:val="008E19A6"/>
    <w:rsid w:val="008E623B"/>
    <w:rsid w:val="008F09C1"/>
    <w:rsid w:val="008F5C55"/>
    <w:rsid w:val="008F65E6"/>
    <w:rsid w:val="009014F5"/>
    <w:rsid w:val="00902044"/>
    <w:rsid w:val="009030AB"/>
    <w:rsid w:val="00903B51"/>
    <w:rsid w:val="00905E04"/>
    <w:rsid w:val="009110B8"/>
    <w:rsid w:val="0091326E"/>
    <w:rsid w:val="0091569B"/>
    <w:rsid w:val="0091764E"/>
    <w:rsid w:val="00921053"/>
    <w:rsid w:val="00924BE7"/>
    <w:rsid w:val="0092527F"/>
    <w:rsid w:val="0093040B"/>
    <w:rsid w:val="00934D66"/>
    <w:rsid w:val="00936612"/>
    <w:rsid w:val="009427DA"/>
    <w:rsid w:val="00946D21"/>
    <w:rsid w:val="00947E41"/>
    <w:rsid w:val="0095432B"/>
    <w:rsid w:val="009563FB"/>
    <w:rsid w:val="00962917"/>
    <w:rsid w:val="009749AC"/>
    <w:rsid w:val="00990D32"/>
    <w:rsid w:val="0099596B"/>
    <w:rsid w:val="0099693B"/>
    <w:rsid w:val="009A515E"/>
    <w:rsid w:val="009A6FD6"/>
    <w:rsid w:val="009B3BE2"/>
    <w:rsid w:val="009C7491"/>
    <w:rsid w:val="009C7B8E"/>
    <w:rsid w:val="009E1B8C"/>
    <w:rsid w:val="009E1E17"/>
    <w:rsid w:val="009E2B39"/>
    <w:rsid w:val="009E5AFB"/>
    <w:rsid w:val="009F0F66"/>
    <w:rsid w:val="009F2356"/>
    <w:rsid w:val="009F2416"/>
    <w:rsid w:val="009F51C9"/>
    <w:rsid w:val="009F6453"/>
    <w:rsid w:val="00A00366"/>
    <w:rsid w:val="00A01196"/>
    <w:rsid w:val="00A048A4"/>
    <w:rsid w:val="00A067D0"/>
    <w:rsid w:val="00A07772"/>
    <w:rsid w:val="00A11247"/>
    <w:rsid w:val="00A13664"/>
    <w:rsid w:val="00A13EF1"/>
    <w:rsid w:val="00A14862"/>
    <w:rsid w:val="00A23010"/>
    <w:rsid w:val="00A23667"/>
    <w:rsid w:val="00A26083"/>
    <w:rsid w:val="00A2653E"/>
    <w:rsid w:val="00A324F7"/>
    <w:rsid w:val="00A3286D"/>
    <w:rsid w:val="00A34A48"/>
    <w:rsid w:val="00A43108"/>
    <w:rsid w:val="00A46C9B"/>
    <w:rsid w:val="00A47856"/>
    <w:rsid w:val="00A52F5B"/>
    <w:rsid w:val="00A65473"/>
    <w:rsid w:val="00A65590"/>
    <w:rsid w:val="00A656D5"/>
    <w:rsid w:val="00A6591A"/>
    <w:rsid w:val="00A6760F"/>
    <w:rsid w:val="00A6789C"/>
    <w:rsid w:val="00A67EB4"/>
    <w:rsid w:val="00A71F42"/>
    <w:rsid w:val="00A74D75"/>
    <w:rsid w:val="00A76D81"/>
    <w:rsid w:val="00A77189"/>
    <w:rsid w:val="00A80EDF"/>
    <w:rsid w:val="00A82373"/>
    <w:rsid w:val="00A86251"/>
    <w:rsid w:val="00A8748B"/>
    <w:rsid w:val="00A9656B"/>
    <w:rsid w:val="00AA2411"/>
    <w:rsid w:val="00AA3C01"/>
    <w:rsid w:val="00AA5F3F"/>
    <w:rsid w:val="00AA6A8F"/>
    <w:rsid w:val="00AB3F97"/>
    <w:rsid w:val="00AC036D"/>
    <w:rsid w:val="00AC0EB5"/>
    <w:rsid w:val="00AC0EE8"/>
    <w:rsid w:val="00AC157D"/>
    <w:rsid w:val="00AC5EF8"/>
    <w:rsid w:val="00AC6D3C"/>
    <w:rsid w:val="00AD141C"/>
    <w:rsid w:val="00AD65ED"/>
    <w:rsid w:val="00AD6AE3"/>
    <w:rsid w:val="00AE0E5E"/>
    <w:rsid w:val="00AE37FA"/>
    <w:rsid w:val="00AE4E70"/>
    <w:rsid w:val="00AE76D9"/>
    <w:rsid w:val="00AF0AF5"/>
    <w:rsid w:val="00AF2EAC"/>
    <w:rsid w:val="00B01217"/>
    <w:rsid w:val="00B03AF7"/>
    <w:rsid w:val="00B06B1B"/>
    <w:rsid w:val="00B1011B"/>
    <w:rsid w:val="00B14176"/>
    <w:rsid w:val="00B16214"/>
    <w:rsid w:val="00B166A9"/>
    <w:rsid w:val="00B354DC"/>
    <w:rsid w:val="00B365C6"/>
    <w:rsid w:val="00B36CD1"/>
    <w:rsid w:val="00B47B92"/>
    <w:rsid w:val="00B50A6F"/>
    <w:rsid w:val="00B53653"/>
    <w:rsid w:val="00B635C1"/>
    <w:rsid w:val="00B70D49"/>
    <w:rsid w:val="00B720C7"/>
    <w:rsid w:val="00B76AAC"/>
    <w:rsid w:val="00B80880"/>
    <w:rsid w:val="00B857FB"/>
    <w:rsid w:val="00BA2581"/>
    <w:rsid w:val="00BA34C5"/>
    <w:rsid w:val="00BA4220"/>
    <w:rsid w:val="00BA48A3"/>
    <w:rsid w:val="00BA7553"/>
    <w:rsid w:val="00BA7A0B"/>
    <w:rsid w:val="00BB01AA"/>
    <w:rsid w:val="00BB06CB"/>
    <w:rsid w:val="00BC67D9"/>
    <w:rsid w:val="00BE44EF"/>
    <w:rsid w:val="00BE5BE6"/>
    <w:rsid w:val="00BF6B8D"/>
    <w:rsid w:val="00C00BF0"/>
    <w:rsid w:val="00C01536"/>
    <w:rsid w:val="00C01E8F"/>
    <w:rsid w:val="00C04434"/>
    <w:rsid w:val="00C05CF2"/>
    <w:rsid w:val="00C06B73"/>
    <w:rsid w:val="00C06FE8"/>
    <w:rsid w:val="00C11F35"/>
    <w:rsid w:val="00C1312D"/>
    <w:rsid w:val="00C13948"/>
    <w:rsid w:val="00C16D84"/>
    <w:rsid w:val="00C35870"/>
    <w:rsid w:val="00C41F5F"/>
    <w:rsid w:val="00C43045"/>
    <w:rsid w:val="00C455E1"/>
    <w:rsid w:val="00C563FA"/>
    <w:rsid w:val="00C601F3"/>
    <w:rsid w:val="00C63C3A"/>
    <w:rsid w:val="00C64563"/>
    <w:rsid w:val="00C662A9"/>
    <w:rsid w:val="00C70013"/>
    <w:rsid w:val="00C72B07"/>
    <w:rsid w:val="00C73F48"/>
    <w:rsid w:val="00C7552D"/>
    <w:rsid w:val="00C85A67"/>
    <w:rsid w:val="00C90BF8"/>
    <w:rsid w:val="00C91EA4"/>
    <w:rsid w:val="00C922AA"/>
    <w:rsid w:val="00CA23F6"/>
    <w:rsid w:val="00CA6B6D"/>
    <w:rsid w:val="00CB1BE1"/>
    <w:rsid w:val="00CB68C5"/>
    <w:rsid w:val="00CC144F"/>
    <w:rsid w:val="00CC1640"/>
    <w:rsid w:val="00CC7BC1"/>
    <w:rsid w:val="00CD461F"/>
    <w:rsid w:val="00CE0263"/>
    <w:rsid w:val="00CE3955"/>
    <w:rsid w:val="00CE679F"/>
    <w:rsid w:val="00CF037F"/>
    <w:rsid w:val="00CF0706"/>
    <w:rsid w:val="00CF5D41"/>
    <w:rsid w:val="00D006C8"/>
    <w:rsid w:val="00D01B45"/>
    <w:rsid w:val="00D06EA5"/>
    <w:rsid w:val="00D111B9"/>
    <w:rsid w:val="00D13885"/>
    <w:rsid w:val="00D17B46"/>
    <w:rsid w:val="00D21BCC"/>
    <w:rsid w:val="00D230B3"/>
    <w:rsid w:val="00D23601"/>
    <w:rsid w:val="00D23B1F"/>
    <w:rsid w:val="00D25811"/>
    <w:rsid w:val="00D2645F"/>
    <w:rsid w:val="00D26DC4"/>
    <w:rsid w:val="00D279DD"/>
    <w:rsid w:val="00D30D53"/>
    <w:rsid w:val="00D34A7A"/>
    <w:rsid w:val="00D3527C"/>
    <w:rsid w:val="00D45FE1"/>
    <w:rsid w:val="00D50627"/>
    <w:rsid w:val="00D51AC4"/>
    <w:rsid w:val="00D5477A"/>
    <w:rsid w:val="00D549FA"/>
    <w:rsid w:val="00D63F4C"/>
    <w:rsid w:val="00D6461C"/>
    <w:rsid w:val="00D702E5"/>
    <w:rsid w:val="00D704F1"/>
    <w:rsid w:val="00D7142F"/>
    <w:rsid w:val="00D71D57"/>
    <w:rsid w:val="00D727B8"/>
    <w:rsid w:val="00D7308B"/>
    <w:rsid w:val="00D75567"/>
    <w:rsid w:val="00D75A19"/>
    <w:rsid w:val="00D961C6"/>
    <w:rsid w:val="00DC0871"/>
    <w:rsid w:val="00DC1B0A"/>
    <w:rsid w:val="00DC37D8"/>
    <w:rsid w:val="00DC3836"/>
    <w:rsid w:val="00DD0439"/>
    <w:rsid w:val="00DD2446"/>
    <w:rsid w:val="00DD27AE"/>
    <w:rsid w:val="00DD3BFD"/>
    <w:rsid w:val="00DD634A"/>
    <w:rsid w:val="00DE0B3F"/>
    <w:rsid w:val="00DE2BE0"/>
    <w:rsid w:val="00DE6C7A"/>
    <w:rsid w:val="00E03226"/>
    <w:rsid w:val="00E04E8B"/>
    <w:rsid w:val="00E077FE"/>
    <w:rsid w:val="00E07CEC"/>
    <w:rsid w:val="00E147D3"/>
    <w:rsid w:val="00E16962"/>
    <w:rsid w:val="00E16AA2"/>
    <w:rsid w:val="00E22571"/>
    <w:rsid w:val="00E32DB0"/>
    <w:rsid w:val="00E35C77"/>
    <w:rsid w:val="00E37AC9"/>
    <w:rsid w:val="00E40E9B"/>
    <w:rsid w:val="00E50ECE"/>
    <w:rsid w:val="00E55C70"/>
    <w:rsid w:val="00E60698"/>
    <w:rsid w:val="00E632F7"/>
    <w:rsid w:val="00E650C4"/>
    <w:rsid w:val="00E66B92"/>
    <w:rsid w:val="00E707C2"/>
    <w:rsid w:val="00E73120"/>
    <w:rsid w:val="00E73D3B"/>
    <w:rsid w:val="00E85E4D"/>
    <w:rsid w:val="00E872EE"/>
    <w:rsid w:val="00E92225"/>
    <w:rsid w:val="00E93202"/>
    <w:rsid w:val="00E93C50"/>
    <w:rsid w:val="00E94F8E"/>
    <w:rsid w:val="00EA0360"/>
    <w:rsid w:val="00EA600C"/>
    <w:rsid w:val="00EB2F2C"/>
    <w:rsid w:val="00EB6A80"/>
    <w:rsid w:val="00EC1687"/>
    <w:rsid w:val="00ED29E2"/>
    <w:rsid w:val="00EE1A94"/>
    <w:rsid w:val="00EE28F9"/>
    <w:rsid w:val="00EE67C1"/>
    <w:rsid w:val="00EF483E"/>
    <w:rsid w:val="00F00935"/>
    <w:rsid w:val="00F00938"/>
    <w:rsid w:val="00F046AD"/>
    <w:rsid w:val="00F0564F"/>
    <w:rsid w:val="00F06E20"/>
    <w:rsid w:val="00F13B94"/>
    <w:rsid w:val="00F143FB"/>
    <w:rsid w:val="00F1533D"/>
    <w:rsid w:val="00F1558F"/>
    <w:rsid w:val="00F155EE"/>
    <w:rsid w:val="00F17930"/>
    <w:rsid w:val="00F20F5B"/>
    <w:rsid w:val="00F31292"/>
    <w:rsid w:val="00F32AF9"/>
    <w:rsid w:val="00F408B2"/>
    <w:rsid w:val="00F456BA"/>
    <w:rsid w:val="00F51961"/>
    <w:rsid w:val="00F6114C"/>
    <w:rsid w:val="00F624E5"/>
    <w:rsid w:val="00F67A03"/>
    <w:rsid w:val="00F67F94"/>
    <w:rsid w:val="00F71AE7"/>
    <w:rsid w:val="00F72AD3"/>
    <w:rsid w:val="00F73264"/>
    <w:rsid w:val="00F76605"/>
    <w:rsid w:val="00F837C7"/>
    <w:rsid w:val="00F83D58"/>
    <w:rsid w:val="00F93960"/>
    <w:rsid w:val="00F93BDC"/>
    <w:rsid w:val="00F93F61"/>
    <w:rsid w:val="00FA192A"/>
    <w:rsid w:val="00FA58FE"/>
    <w:rsid w:val="00FA5AAA"/>
    <w:rsid w:val="00FB2ABB"/>
    <w:rsid w:val="00FB31F5"/>
    <w:rsid w:val="00FC18A2"/>
    <w:rsid w:val="00FC317D"/>
    <w:rsid w:val="00FC36EC"/>
    <w:rsid w:val="00FC3E60"/>
    <w:rsid w:val="00FD108D"/>
    <w:rsid w:val="00FE0E13"/>
    <w:rsid w:val="00FE470B"/>
    <w:rsid w:val="00FF2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DCAF11"/>
  <w15:chartTrackingRefBased/>
  <w15:docId w15:val="{2C2171C7-9E46-4E16-984B-AF247DFD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10D32"/>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17412D"/>
    <w:pPr>
      <w:keepNext/>
      <w:spacing w:after="0" w:line="240" w:lineRule="auto"/>
      <w:outlineLvl w:val="0"/>
    </w:pPr>
    <w:rPr>
      <w:rFonts w:ascii="Times New Roman" w:eastAsia="Times New Roman" w:hAnsi="Times New Roman" w:cs="Times New Roman"/>
      <w:b/>
      <w:bCs/>
      <w:sz w:val="24"/>
      <w:szCs w:val="24"/>
      <w:lang w:val="x-none"/>
    </w:rPr>
  </w:style>
  <w:style w:type="paragraph" w:styleId="Heading2">
    <w:name w:val="heading 2"/>
    <w:basedOn w:val="Normal"/>
    <w:next w:val="Normal"/>
    <w:link w:val="Heading2Char"/>
    <w:unhideWhenUsed/>
    <w:qFormat/>
    <w:locked/>
    <w:rsid w:val="00EE67C1"/>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nhideWhenUsed/>
    <w:qFormat/>
    <w:locked/>
    <w:rsid w:val="00E93202"/>
    <w:pPr>
      <w:keepNext/>
      <w:spacing w:before="240" w:after="60"/>
      <w:outlineLvl w:val="2"/>
    </w:pPr>
    <w:rPr>
      <w:rFonts w:ascii="Cambria" w:eastAsia="Times New Roma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D32"/>
    <w:rPr>
      <w:color w:val="0000FF"/>
      <w:u w:val="single"/>
    </w:rPr>
  </w:style>
  <w:style w:type="paragraph" w:styleId="Footer">
    <w:name w:val="footer"/>
    <w:basedOn w:val="Normal"/>
    <w:link w:val="FooterChar"/>
    <w:uiPriority w:val="99"/>
    <w:rsid w:val="00710D32"/>
    <w:pPr>
      <w:tabs>
        <w:tab w:val="center" w:pos="4513"/>
        <w:tab w:val="right" w:pos="9026"/>
      </w:tabs>
      <w:spacing w:after="0" w:line="240" w:lineRule="auto"/>
    </w:pPr>
    <w:rPr>
      <w:rFonts w:cs="Times New Roman"/>
      <w:sz w:val="20"/>
      <w:szCs w:val="20"/>
      <w:lang w:val="x-none" w:eastAsia="x-none"/>
    </w:rPr>
  </w:style>
  <w:style w:type="character" w:customStyle="1" w:styleId="FooterChar">
    <w:name w:val="Footer Char"/>
    <w:link w:val="Footer"/>
    <w:uiPriority w:val="99"/>
    <w:locked/>
    <w:rsid w:val="00710D32"/>
    <w:rPr>
      <w:rFonts w:ascii="Calibri" w:hAnsi="Calibri" w:cs="Calibri"/>
    </w:rPr>
  </w:style>
  <w:style w:type="paragraph" w:styleId="ListParagraph">
    <w:name w:val="List Paragraph"/>
    <w:basedOn w:val="Normal"/>
    <w:uiPriority w:val="34"/>
    <w:qFormat/>
    <w:rsid w:val="00710D32"/>
    <w:pPr>
      <w:ind w:left="720"/>
    </w:pPr>
  </w:style>
  <w:style w:type="character" w:styleId="FollowedHyperlink">
    <w:name w:val="FollowedHyperlink"/>
    <w:uiPriority w:val="99"/>
    <w:rsid w:val="005B4941"/>
    <w:rPr>
      <w:color w:val="800080"/>
      <w:u w:val="single"/>
    </w:rPr>
  </w:style>
  <w:style w:type="paragraph" w:styleId="BalloonText">
    <w:name w:val="Balloon Text"/>
    <w:basedOn w:val="Normal"/>
    <w:link w:val="BalloonTextChar"/>
    <w:uiPriority w:val="99"/>
    <w:semiHidden/>
    <w:unhideWhenUsed/>
    <w:rsid w:val="00962917"/>
    <w:pPr>
      <w:spacing w:after="0" w:line="240" w:lineRule="auto"/>
    </w:pPr>
    <w:rPr>
      <w:rFonts w:ascii="Tahoma" w:hAnsi="Tahoma" w:cs="Times New Roman"/>
      <w:sz w:val="16"/>
      <w:szCs w:val="16"/>
      <w:lang w:val="x-none"/>
    </w:rPr>
  </w:style>
  <w:style w:type="character" w:customStyle="1" w:styleId="BalloonTextChar">
    <w:name w:val="Balloon Text Char"/>
    <w:link w:val="BalloonText"/>
    <w:uiPriority w:val="99"/>
    <w:semiHidden/>
    <w:rsid w:val="00962917"/>
    <w:rPr>
      <w:rFonts w:ascii="Tahoma" w:hAnsi="Tahoma" w:cs="Tahoma"/>
      <w:sz w:val="16"/>
      <w:szCs w:val="16"/>
      <w:lang w:eastAsia="en-US"/>
    </w:rPr>
  </w:style>
  <w:style w:type="paragraph" w:styleId="Header">
    <w:name w:val="header"/>
    <w:basedOn w:val="Normal"/>
    <w:link w:val="HeaderChar"/>
    <w:unhideWhenUsed/>
    <w:rsid w:val="00962917"/>
    <w:pPr>
      <w:tabs>
        <w:tab w:val="center" w:pos="4513"/>
        <w:tab w:val="right" w:pos="9026"/>
      </w:tabs>
      <w:spacing w:after="0" w:line="240" w:lineRule="auto"/>
    </w:pPr>
    <w:rPr>
      <w:rFonts w:cs="Times New Roman"/>
      <w:lang w:val="x-none"/>
    </w:rPr>
  </w:style>
  <w:style w:type="character" w:customStyle="1" w:styleId="HeaderChar">
    <w:name w:val="Header Char"/>
    <w:link w:val="Header"/>
    <w:rsid w:val="00962917"/>
    <w:rPr>
      <w:rFonts w:cs="Calibri"/>
      <w:sz w:val="22"/>
      <w:szCs w:val="22"/>
      <w:lang w:eastAsia="en-US"/>
    </w:rPr>
  </w:style>
  <w:style w:type="paragraph" w:customStyle="1" w:styleId="Default">
    <w:name w:val="Default"/>
    <w:rsid w:val="003E421C"/>
    <w:pPr>
      <w:autoSpaceDE w:val="0"/>
      <w:autoSpaceDN w:val="0"/>
      <w:adjustRightInd w:val="0"/>
    </w:pPr>
    <w:rPr>
      <w:rFonts w:ascii="Caecilia Roman" w:hAnsi="Caecilia Roman" w:cs="Caecilia Roman"/>
      <w:color w:val="000000"/>
      <w:sz w:val="24"/>
      <w:szCs w:val="24"/>
      <w:lang w:eastAsia="zh-CN"/>
    </w:rPr>
  </w:style>
  <w:style w:type="paragraph" w:customStyle="1" w:styleId="Pa0">
    <w:name w:val="Pa0"/>
    <w:basedOn w:val="Default"/>
    <w:next w:val="Default"/>
    <w:uiPriority w:val="99"/>
    <w:rsid w:val="003E421C"/>
    <w:pPr>
      <w:spacing w:line="201" w:lineRule="atLeast"/>
    </w:pPr>
    <w:rPr>
      <w:rFonts w:cs="Times New Roman"/>
      <w:color w:val="auto"/>
    </w:rPr>
  </w:style>
  <w:style w:type="character" w:customStyle="1" w:styleId="A5">
    <w:name w:val="A5"/>
    <w:uiPriority w:val="99"/>
    <w:rsid w:val="003E421C"/>
    <w:rPr>
      <w:rFonts w:cs="Caecilia Roman"/>
      <w:b/>
      <w:bCs/>
      <w:color w:val="FFFFFF"/>
      <w:sz w:val="49"/>
      <w:szCs w:val="49"/>
    </w:rPr>
  </w:style>
  <w:style w:type="character" w:customStyle="1" w:styleId="A1">
    <w:name w:val="A1"/>
    <w:uiPriority w:val="99"/>
    <w:rsid w:val="003E421C"/>
    <w:rPr>
      <w:rFonts w:cs="Caecilia Roman"/>
      <w:i/>
      <w:iCs/>
      <w:color w:val="221D1E"/>
      <w:sz w:val="16"/>
      <w:szCs w:val="16"/>
    </w:rPr>
  </w:style>
  <w:style w:type="paragraph" w:styleId="BodyText">
    <w:name w:val="Body Text"/>
    <w:basedOn w:val="Normal"/>
    <w:link w:val="BodyTextChar"/>
    <w:semiHidden/>
    <w:rsid w:val="0017412D"/>
    <w:pPr>
      <w:spacing w:after="0" w:line="240" w:lineRule="auto"/>
      <w:jc w:val="center"/>
    </w:pPr>
    <w:rPr>
      <w:rFonts w:ascii="Times New Roman" w:eastAsia="Times New Roman" w:hAnsi="Times New Roman" w:cs="Times New Roman"/>
      <w:b/>
      <w:bCs/>
      <w:sz w:val="28"/>
      <w:szCs w:val="24"/>
      <w:u w:val="single"/>
      <w:lang w:val="x-none"/>
    </w:rPr>
  </w:style>
  <w:style w:type="character" w:customStyle="1" w:styleId="BodyTextChar">
    <w:name w:val="Body Text Char"/>
    <w:link w:val="BodyText"/>
    <w:semiHidden/>
    <w:rsid w:val="0017412D"/>
    <w:rPr>
      <w:rFonts w:ascii="Times New Roman" w:eastAsia="Times New Roman" w:hAnsi="Times New Roman"/>
      <w:b/>
      <w:bCs/>
      <w:sz w:val="28"/>
      <w:szCs w:val="24"/>
      <w:u w:val="single"/>
      <w:lang w:eastAsia="en-US"/>
    </w:rPr>
  </w:style>
  <w:style w:type="paragraph" w:styleId="Date">
    <w:name w:val="Date"/>
    <w:basedOn w:val="Normal"/>
    <w:next w:val="Normal"/>
    <w:link w:val="DateChar"/>
    <w:uiPriority w:val="99"/>
    <w:semiHidden/>
    <w:unhideWhenUsed/>
    <w:rsid w:val="0017412D"/>
    <w:rPr>
      <w:rFonts w:cs="Times New Roman"/>
      <w:lang w:val="x-none"/>
    </w:rPr>
  </w:style>
  <w:style w:type="character" w:customStyle="1" w:styleId="DateChar">
    <w:name w:val="Date Char"/>
    <w:link w:val="Date"/>
    <w:uiPriority w:val="99"/>
    <w:semiHidden/>
    <w:rsid w:val="0017412D"/>
    <w:rPr>
      <w:rFonts w:cs="Calibri"/>
      <w:sz w:val="22"/>
      <w:szCs w:val="22"/>
      <w:lang w:eastAsia="en-US"/>
    </w:rPr>
  </w:style>
  <w:style w:type="character" w:customStyle="1" w:styleId="Heading1Char">
    <w:name w:val="Heading 1 Char"/>
    <w:link w:val="Heading1"/>
    <w:rsid w:val="0017412D"/>
    <w:rPr>
      <w:rFonts w:ascii="Times New Roman" w:eastAsia="Times New Roman" w:hAnsi="Times New Roman"/>
      <w:b/>
      <w:bCs/>
      <w:sz w:val="24"/>
      <w:szCs w:val="24"/>
      <w:lang w:eastAsia="en-US"/>
    </w:rPr>
  </w:style>
  <w:style w:type="character" w:customStyle="1" w:styleId="boldgreytext1">
    <w:name w:val="bold_greytext1"/>
    <w:rsid w:val="0017412D"/>
    <w:rPr>
      <w:b/>
      <w:bCs/>
      <w:color w:val="676767"/>
    </w:rPr>
  </w:style>
  <w:style w:type="paragraph" w:styleId="NormalWeb">
    <w:name w:val="Normal (Web)"/>
    <w:basedOn w:val="Normal"/>
    <w:uiPriority w:val="99"/>
    <w:rsid w:val="003D6043"/>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CF0706"/>
    <w:rPr>
      <w:rFonts w:eastAsia="PMingLiU" w:cs="Arial"/>
      <w:sz w:val="22"/>
      <w:szCs w:val="22"/>
      <w:lang w:eastAsia="zh-TW" w:bidi="he-IL"/>
    </w:rPr>
  </w:style>
  <w:style w:type="character" w:styleId="Strong">
    <w:name w:val="Strong"/>
    <w:uiPriority w:val="22"/>
    <w:qFormat/>
    <w:locked/>
    <w:rsid w:val="00D06EA5"/>
    <w:rPr>
      <w:b/>
      <w:bCs/>
    </w:rPr>
  </w:style>
  <w:style w:type="paragraph" w:styleId="ListBullet">
    <w:name w:val="List Bullet"/>
    <w:basedOn w:val="Normal"/>
    <w:uiPriority w:val="99"/>
    <w:qFormat/>
    <w:rsid w:val="00D7142F"/>
    <w:pPr>
      <w:spacing w:before="130" w:after="0" w:line="240" w:lineRule="auto"/>
      <w:ind w:left="1247" w:hanging="510"/>
    </w:pPr>
    <w:rPr>
      <w:rFonts w:eastAsia="Times New Roman" w:cs="Times New Roman"/>
      <w:lang w:bidi="en-US"/>
    </w:rPr>
  </w:style>
  <w:style w:type="paragraph" w:customStyle="1" w:styleId="AmionBodyText">
    <w:name w:val="Amion Body Text"/>
    <w:link w:val="AmionBodyTextChar"/>
    <w:qFormat/>
    <w:rsid w:val="00D7142F"/>
    <w:pPr>
      <w:spacing w:before="130"/>
      <w:ind w:left="737"/>
      <w:jc w:val="both"/>
    </w:pPr>
    <w:rPr>
      <w:rFonts w:eastAsia="Times New Roman"/>
      <w:sz w:val="22"/>
      <w:szCs w:val="22"/>
      <w:lang w:val="en-US" w:eastAsia="en-US" w:bidi="en-US"/>
    </w:rPr>
  </w:style>
  <w:style w:type="character" w:customStyle="1" w:styleId="AmionBodyTextChar">
    <w:name w:val="Amion Body Text Char"/>
    <w:link w:val="AmionBodyText"/>
    <w:rsid w:val="00D7142F"/>
    <w:rPr>
      <w:rFonts w:eastAsia="Times New Roman"/>
      <w:sz w:val="22"/>
      <w:szCs w:val="22"/>
      <w:lang w:val="en-US" w:eastAsia="en-US" w:bidi="en-US"/>
    </w:rPr>
  </w:style>
  <w:style w:type="paragraph" w:customStyle="1" w:styleId="Amionbullet1">
    <w:name w:val="Amion bullet 1"/>
    <w:basedOn w:val="ListBullet"/>
    <w:link w:val="Amionbullet1Char"/>
    <w:uiPriority w:val="99"/>
    <w:qFormat/>
    <w:rsid w:val="00D7142F"/>
    <w:pPr>
      <w:ind w:left="360" w:hanging="360"/>
      <w:jc w:val="both"/>
    </w:pPr>
    <w:rPr>
      <w:lang w:val="x-none"/>
    </w:rPr>
  </w:style>
  <w:style w:type="character" w:customStyle="1" w:styleId="Amionbullet1Char">
    <w:name w:val="Amion bullet 1 Char"/>
    <w:link w:val="Amionbullet1"/>
    <w:uiPriority w:val="99"/>
    <w:rsid w:val="00D7142F"/>
    <w:rPr>
      <w:rFonts w:eastAsia="Times New Roman" w:cs="Times New Roman"/>
      <w:sz w:val="22"/>
      <w:szCs w:val="22"/>
      <w:lang w:eastAsia="en-US" w:bidi="en-US"/>
    </w:rPr>
  </w:style>
  <w:style w:type="character" w:styleId="CommentReference">
    <w:name w:val="annotation reference"/>
    <w:uiPriority w:val="99"/>
    <w:semiHidden/>
    <w:unhideWhenUsed/>
    <w:rsid w:val="00BA4220"/>
    <w:rPr>
      <w:sz w:val="16"/>
      <w:szCs w:val="16"/>
    </w:rPr>
  </w:style>
  <w:style w:type="paragraph" w:styleId="CommentText">
    <w:name w:val="annotation text"/>
    <w:basedOn w:val="Normal"/>
    <w:link w:val="CommentTextChar"/>
    <w:uiPriority w:val="99"/>
    <w:semiHidden/>
    <w:unhideWhenUsed/>
    <w:rsid w:val="00BA4220"/>
    <w:rPr>
      <w:rFonts w:cs="Times New Roman"/>
      <w:sz w:val="20"/>
      <w:szCs w:val="20"/>
      <w:lang w:val="x-none"/>
    </w:rPr>
  </w:style>
  <w:style w:type="character" w:customStyle="1" w:styleId="CommentTextChar">
    <w:name w:val="Comment Text Char"/>
    <w:link w:val="CommentText"/>
    <w:uiPriority w:val="99"/>
    <w:semiHidden/>
    <w:rsid w:val="00BA4220"/>
    <w:rPr>
      <w:rFonts w:cs="Calibri"/>
      <w:lang w:eastAsia="en-US"/>
    </w:rPr>
  </w:style>
  <w:style w:type="paragraph" w:styleId="CommentSubject">
    <w:name w:val="annotation subject"/>
    <w:basedOn w:val="CommentText"/>
    <w:next w:val="CommentText"/>
    <w:link w:val="CommentSubjectChar"/>
    <w:uiPriority w:val="99"/>
    <w:semiHidden/>
    <w:unhideWhenUsed/>
    <w:rsid w:val="00BA4220"/>
    <w:rPr>
      <w:b/>
      <w:bCs/>
    </w:rPr>
  </w:style>
  <w:style w:type="character" w:customStyle="1" w:styleId="CommentSubjectChar">
    <w:name w:val="Comment Subject Char"/>
    <w:link w:val="CommentSubject"/>
    <w:uiPriority w:val="99"/>
    <w:semiHidden/>
    <w:rsid w:val="00BA4220"/>
    <w:rPr>
      <w:rFonts w:cs="Calibri"/>
      <w:b/>
      <w:bCs/>
      <w:lang w:eastAsia="en-US"/>
    </w:rPr>
  </w:style>
  <w:style w:type="character" w:customStyle="1" w:styleId="Heading2Char">
    <w:name w:val="Heading 2 Char"/>
    <w:link w:val="Heading2"/>
    <w:rsid w:val="00EE67C1"/>
    <w:rPr>
      <w:rFonts w:ascii="Cambria" w:eastAsia="Times New Roman" w:hAnsi="Cambria" w:cs="Times New Roman"/>
      <w:b/>
      <w:bCs/>
      <w:i/>
      <w:iCs/>
      <w:sz w:val="28"/>
      <w:szCs w:val="28"/>
      <w:lang w:eastAsia="en-US"/>
    </w:rPr>
  </w:style>
  <w:style w:type="character" w:customStyle="1" w:styleId="AmionText">
    <w:name w:val="AmionText"/>
    <w:rsid w:val="00EE67C1"/>
    <w:rPr>
      <w:rFonts w:ascii="Calibri" w:hAnsi="Calibri"/>
      <w:sz w:val="20"/>
    </w:rPr>
  </w:style>
  <w:style w:type="paragraph" w:customStyle="1" w:styleId="Style1">
    <w:name w:val="Style1"/>
    <w:basedOn w:val="Normal"/>
    <w:rsid w:val="00EE67C1"/>
    <w:pPr>
      <w:spacing w:after="0" w:line="240" w:lineRule="auto"/>
      <w:jc w:val="center"/>
    </w:pPr>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uiPriority w:val="99"/>
    <w:unhideWhenUsed/>
    <w:rsid w:val="00A324F7"/>
    <w:pPr>
      <w:spacing w:after="120"/>
      <w:ind w:left="283"/>
    </w:pPr>
    <w:rPr>
      <w:rFonts w:cs="Times New Roman"/>
      <w:lang w:val="x-none"/>
    </w:rPr>
  </w:style>
  <w:style w:type="character" w:customStyle="1" w:styleId="BodyTextIndentChar">
    <w:name w:val="Body Text Indent Char"/>
    <w:link w:val="BodyTextIndent"/>
    <w:uiPriority w:val="99"/>
    <w:rsid w:val="00A324F7"/>
    <w:rPr>
      <w:rFonts w:cs="Calibri"/>
      <w:sz w:val="22"/>
      <w:szCs w:val="22"/>
      <w:lang w:eastAsia="en-US"/>
    </w:rPr>
  </w:style>
  <w:style w:type="paragraph" w:styleId="BodyTextIndent2">
    <w:name w:val="Body Text Indent 2"/>
    <w:basedOn w:val="Normal"/>
    <w:link w:val="BodyTextIndent2Char"/>
    <w:uiPriority w:val="99"/>
    <w:semiHidden/>
    <w:unhideWhenUsed/>
    <w:rsid w:val="0023765F"/>
    <w:pPr>
      <w:spacing w:after="120" w:line="480" w:lineRule="auto"/>
      <w:ind w:left="283"/>
    </w:pPr>
    <w:rPr>
      <w:rFonts w:cs="Times New Roman"/>
      <w:lang w:val="x-none"/>
    </w:rPr>
  </w:style>
  <w:style w:type="character" w:customStyle="1" w:styleId="BodyTextIndent2Char">
    <w:name w:val="Body Text Indent 2 Char"/>
    <w:link w:val="BodyTextIndent2"/>
    <w:uiPriority w:val="99"/>
    <w:semiHidden/>
    <w:rsid w:val="0023765F"/>
    <w:rPr>
      <w:rFonts w:cs="Calibri"/>
      <w:sz w:val="22"/>
      <w:szCs w:val="22"/>
      <w:lang w:eastAsia="en-US"/>
    </w:rPr>
  </w:style>
  <w:style w:type="paragraph" w:styleId="TOCHeading">
    <w:name w:val="TOC Heading"/>
    <w:basedOn w:val="Heading1"/>
    <w:next w:val="Normal"/>
    <w:uiPriority w:val="39"/>
    <w:semiHidden/>
    <w:unhideWhenUsed/>
    <w:qFormat/>
    <w:rsid w:val="006F14EA"/>
    <w:pPr>
      <w:keepLines/>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locked/>
    <w:rsid w:val="006F14EA"/>
    <w:pPr>
      <w:ind w:left="220"/>
    </w:pPr>
  </w:style>
  <w:style w:type="paragraph" w:styleId="TOC1">
    <w:name w:val="toc 1"/>
    <w:basedOn w:val="Normal"/>
    <w:next w:val="Normal"/>
    <w:autoRedefine/>
    <w:uiPriority w:val="39"/>
    <w:locked/>
    <w:rsid w:val="006F14EA"/>
  </w:style>
  <w:style w:type="character" w:customStyle="1" w:styleId="Heading3Char">
    <w:name w:val="Heading 3 Char"/>
    <w:link w:val="Heading3"/>
    <w:rsid w:val="00E93202"/>
    <w:rPr>
      <w:rFonts w:ascii="Cambria" w:eastAsia="Times New Roman" w:hAnsi="Cambria" w:cs="Times New Roman"/>
      <w:b/>
      <w:bCs/>
      <w:sz w:val="26"/>
      <w:szCs w:val="26"/>
      <w:lang w:eastAsia="en-US"/>
    </w:rPr>
  </w:style>
  <w:style w:type="paragraph" w:styleId="TOC3">
    <w:name w:val="toc 3"/>
    <w:basedOn w:val="Normal"/>
    <w:next w:val="Normal"/>
    <w:autoRedefine/>
    <w:uiPriority w:val="39"/>
    <w:locked/>
    <w:rsid w:val="00E35C77"/>
    <w:pPr>
      <w:ind w:left="440"/>
    </w:pPr>
  </w:style>
  <w:style w:type="paragraph" w:styleId="PlainText">
    <w:name w:val="Plain Text"/>
    <w:basedOn w:val="Normal"/>
    <w:link w:val="PlainTextChar"/>
    <w:uiPriority w:val="99"/>
    <w:semiHidden/>
    <w:unhideWhenUsed/>
    <w:rsid w:val="00A01196"/>
    <w:pPr>
      <w:spacing w:after="0" w:line="240" w:lineRule="auto"/>
    </w:pPr>
    <w:rPr>
      <w:rFonts w:cs="Times New Roman"/>
      <w:szCs w:val="21"/>
      <w:lang w:val="x-none"/>
    </w:rPr>
  </w:style>
  <w:style w:type="character" w:customStyle="1" w:styleId="PlainTextChar">
    <w:name w:val="Plain Text Char"/>
    <w:link w:val="PlainText"/>
    <w:uiPriority w:val="99"/>
    <w:semiHidden/>
    <w:rsid w:val="00A01196"/>
    <w:rPr>
      <w:sz w:val="22"/>
      <w:szCs w:val="21"/>
      <w:lang w:eastAsia="en-US"/>
    </w:rPr>
  </w:style>
  <w:style w:type="paragraph" w:customStyle="1" w:styleId="Level1">
    <w:name w:val="Level 1"/>
    <w:basedOn w:val="Normal"/>
    <w:rsid w:val="00A01196"/>
    <w:pPr>
      <w:numPr>
        <w:numId w:val="5"/>
      </w:numPr>
      <w:spacing w:after="240" w:line="240" w:lineRule="auto"/>
      <w:jc w:val="both"/>
    </w:pPr>
    <w:rPr>
      <w:rFonts w:ascii="Times New Roman Bold" w:eastAsia="Times New Roman" w:hAnsi="Times New Roman Bold" w:cs="Times New Roman"/>
      <w:b/>
      <w:caps/>
      <w:szCs w:val="20"/>
      <w:u w:val="single"/>
    </w:rPr>
  </w:style>
  <w:style w:type="paragraph" w:customStyle="1" w:styleId="Level2">
    <w:name w:val="Level 2"/>
    <w:basedOn w:val="Normal"/>
    <w:rsid w:val="00A01196"/>
    <w:pPr>
      <w:numPr>
        <w:ilvl w:val="1"/>
        <w:numId w:val="5"/>
      </w:numPr>
      <w:tabs>
        <w:tab w:val="clear" w:pos="1358"/>
        <w:tab w:val="left" w:pos="1080"/>
        <w:tab w:val="num" w:pos="1216"/>
      </w:tabs>
      <w:spacing w:after="240" w:line="240" w:lineRule="auto"/>
      <w:ind w:left="1216"/>
      <w:jc w:val="both"/>
    </w:pPr>
    <w:rPr>
      <w:rFonts w:ascii="Times New Roman" w:eastAsia="Times New Roman" w:hAnsi="Times New Roman" w:cs="Times New Roman"/>
    </w:rPr>
  </w:style>
  <w:style w:type="paragraph" w:customStyle="1" w:styleId="Level3">
    <w:name w:val="Level 3"/>
    <w:basedOn w:val="Normal"/>
    <w:rsid w:val="00A01196"/>
    <w:pPr>
      <w:numPr>
        <w:ilvl w:val="2"/>
        <w:numId w:val="5"/>
      </w:numPr>
      <w:spacing w:after="240" w:line="240" w:lineRule="auto"/>
      <w:jc w:val="both"/>
    </w:pPr>
    <w:rPr>
      <w:rFonts w:ascii="Arial" w:eastAsia="Times New Roman" w:hAnsi="Arial" w:cs="Times New Roman"/>
      <w:szCs w:val="20"/>
    </w:rPr>
  </w:style>
  <w:style w:type="paragraph" w:customStyle="1" w:styleId="Level4">
    <w:name w:val="Level 4"/>
    <w:basedOn w:val="Normal"/>
    <w:rsid w:val="00A01196"/>
    <w:pPr>
      <w:numPr>
        <w:ilvl w:val="3"/>
        <w:numId w:val="5"/>
      </w:numPr>
      <w:tabs>
        <w:tab w:val="clear" w:pos="3410"/>
        <w:tab w:val="num" w:pos="2376"/>
      </w:tabs>
      <w:spacing w:after="240" w:line="240" w:lineRule="auto"/>
      <w:ind w:left="2376"/>
      <w:jc w:val="both"/>
    </w:pPr>
    <w:rPr>
      <w:rFonts w:ascii="Arial" w:eastAsia="Times New Roman" w:hAnsi="Arial" w:cs="Times New Roman"/>
      <w:szCs w:val="20"/>
    </w:rPr>
  </w:style>
  <w:style w:type="paragraph" w:customStyle="1" w:styleId="Level5">
    <w:name w:val="Level 5"/>
    <w:basedOn w:val="Normal"/>
    <w:rsid w:val="00A01196"/>
    <w:pPr>
      <w:numPr>
        <w:ilvl w:val="4"/>
        <w:numId w:val="5"/>
      </w:numPr>
      <w:spacing w:after="240" w:line="240" w:lineRule="auto"/>
      <w:jc w:val="both"/>
    </w:pPr>
    <w:rPr>
      <w:rFonts w:ascii="Arial" w:eastAsia="Times New Roman" w:hAnsi="Arial" w:cs="Times New Roman"/>
      <w:szCs w:val="20"/>
    </w:rPr>
  </w:style>
  <w:style w:type="paragraph" w:customStyle="1" w:styleId="Level6">
    <w:name w:val="Level 6"/>
    <w:basedOn w:val="Normal"/>
    <w:rsid w:val="00A01196"/>
    <w:pPr>
      <w:numPr>
        <w:ilvl w:val="5"/>
        <w:numId w:val="5"/>
      </w:numPr>
      <w:spacing w:after="240" w:line="240" w:lineRule="auto"/>
      <w:jc w:val="both"/>
    </w:pPr>
    <w:rPr>
      <w:rFonts w:ascii="Arial" w:eastAsia="Times New Roman" w:hAnsi="Arial" w:cs="Times New Roman"/>
      <w:szCs w:val="20"/>
    </w:rPr>
  </w:style>
  <w:style w:type="paragraph" w:customStyle="1" w:styleId="Level7">
    <w:name w:val="Level 7"/>
    <w:basedOn w:val="Normal"/>
    <w:rsid w:val="00A01196"/>
    <w:pPr>
      <w:numPr>
        <w:ilvl w:val="6"/>
        <w:numId w:val="5"/>
      </w:numPr>
      <w:spacing w:after="240" w:line="240" w:lineRule="auto"/>
      <w:jc w:val="both"/>
    </w:pPr>
    <w:rPr>
      <w:rFonts w:ascii="Arial" w:eastAsia="Times New Roman" w:hAnsi="Arial" w:cs="Times New Roman"/>
      <w:szCs w:val="20"/>
    </w:rPr>
  </w:style>
  <w:style w:type="paragraph" w:customStyle="1" w:styleId="Level8">
    <w:name w:val="Level 8"/>
    <w:basedOn w:val="Normal"/>
    <w:rsid w:val="00A01196"/>
    <w:pPr>
      <w:numPr>
        <w:ilvl w:val="7"/>
        <w:numId w:val="5"/>
      </w:numPr>
      <w:spacing w:after="240" w:line="240" w:lineRule="auto"/>
      <w:jc w:val="both"/>
    </w:pPr>
    <w:rPr>
      <w:rFonts w:ascii="Arial" w:eastAsia="Times New Roman" w:hAnsi="Arial" w:cs="Times New Roman"/>
      <w:szCs w:val="20"/>
    </w:rPr>
  </w:style>
  <w:style w:type="paragraph" w:customStyle="1" w:styleId="Level9">
    <w:name w:val="Level 9"/>
    <w:basedOn w:val="Normal"/>
    <w:rsid w:val="00A01196"/>
    <w:pPr>
      <w:numPr>
        <w:ilvl w:val="8"/>
        <w:numId w:val="5"/>
      </w:numPr>
      <w:spacing w:after="240" w:line="240" w:lineRule="auto"/>
      <w:jc w:val="both"/>
    </w:pPr>
    <w:rPr>
      <w:rFonts w:ascii="Arial" w:eastAsia="Times New Roman" w:hAnsi="Arial" w:cs="Times New Roman"/>
      <w:szCs w:val="20"/>
    </w:rPr>
  </w:style>
  <w:style w:type="paragraph" w:styleId="FootnoteText">
    <w:name w:val="footnote text"/>
    <w:basedOn w:val="Normal"/>
    <w:link w:val="FootnoteTextChar"/>
    <w:rsid w:val="00876AEA"/>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link w:val="FootnoteText"/>
    <w:rsid w:val="00876AEA"/>
    <w:rPr>
      <w:rFonts w:ascii="Arial" w:eastAsia="Times New Roman" w:hAnsi="Arial"/>
    </w:rPr>
  </w:style>
  <w:style w:type="character" w:styleId="FootnoteReference">
    <w:name w:val="footnote reference"/>
    <w:rsid w:val="00876AEA"/>
    <w:rPr>
      <w:vertAlign w:val="superscript"/>
    </w:rPr>
  </w:style>
  <w:style w:type="table" w:styleId="TableGrid">
    <w:name w:val="Table Grid"/>
    <w:basedOn w:val="TableNormal"/>
    <w:uiPriority w:val="59"/>
    <w:locked/>
    <w:rsid w:val="001918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279DD"/>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3371">
      <w:bodyDiv w:val="1"/>
      <w:marLeft w:val="0"/>
      <w:marRight w:val="0"/>
      <w:marTop w:val="0"/>
      <w:marBottom w:val="0"/>
      <w:divBdr>
        <w:top w:val="none" w:sz="0" w:space="0" w:color="auto"/>
        <w:left w:val="none" w:sz="0" w:space="0" w:color="auto"/>
        <w:bottom w:val="none" w:sz="0" w:space="0" w:color="auto"/>
        <w:right w:val="none" w:sz="0" w:space="0" w:color="auto"/>
      </w:divBdr>
      <w:divsChild>
        <w:div w:id="1516503190">
          <w:marLeft w:val="0"/>
          <w:marRight w:val="0"/>
          <w:marTop w:val="0"/>
          <w:marBottom w:val="0"/>
          <w:divBdr>
            <w:top w:val="none" w:sz="0" w:space="0" w:color="auto"/>
            <w:left w:val="none" w:sz="0" w:space="0" w:color="auto"/>
            <w:bottom w:val="none" w:sz="0" w:space="0" w:color="auto"/>
            <w:right w:val="none" w:sz="0" w:space="0" w:color="auto"/>
          </w:divBdr>
          <w:divsChild>
            <w:div w:id="1519468928">
              <w:marLeft w:val="0"/>
              <w:marRight w:val="0"/>
              <w:marTop w:val="0"/>
              <w:marBottom w:val="0"/>
              <w:divBdr>
                <w:top w:val="none" w:sz="0" w:space="0" w:color="auto"/>
                <w:left w:val="none" w:sz="0" w:space="0" w:color="auto"/>
                <w:bottom w:val="none" w:sz="0" w:space="0" w:color="auto"/>
                <w:right w:val="none" w:sz="0" w:space="0" w:color="auto"/>
              </w:divBdr>
              <w:divsChild>
                <w:div w:id="5016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0373">
      <w:bodyDiv w:val="1"/>
      <w:marLeft w:val="0"/>
      <w:marRight w:val="0"/>
      <w:marTop w:val="0"/>
      <w:marBottom w:val="0"/>
      <w:divBdr>
        <w:top w:val="none" w:sz="0" w:space="0" w:color="auto"/>
        <w:left w:val="none" w:sz="0" w:space="0" w:color="auto"/>
        <w:bottom w:val="none" w:sz="0" w:space="0" w:color="auto"/>
        <w:right w:val="none" w:sz="0" w:space="0" w:color="auto"/>
      </w:divBdr>
    </w:div>
    <w:div w:id="173495755">
      <w:bodyDiv w:val="1"/>
      <w:marLeft w:val="0"/>
      <w:marRight w:val="0"/>
      <w:marTop w:val="0"/>
      <w:marBottom w:val="0"/>
      <w:divBdr>
        <w:top w:val="none" w:sz="0" w:space="0" w:color="auto"/>
        <w:left w:val="none" w:sz="0" w:space="0" w:color="auto"/>
        <w:bottom w:val="none" w:sz="0" w:space="0" w:color="auto"/>
        <w:right w:val="none" w:sz="0" w:space="0" w:color="auto"/>
      </w:divBdr>
    </w:div>
    <w:div w:id="175266763">
      <w:bodyDiv w:val="1"/>
      <w:marLeft w:val="0"/>
      <w:marRight w:val="0"/>
      <w:marTop w:val="0"/>
      <w:marBottom w:val="0"/>
      <w:divBdr>
        <w:top w:val="none" w:sz="0" w:space="0" w:color="auto"/>
        <w:left w:val="none" w:sz="0" w:space="0" w:color="auto"/>
        <w:bottom w:val="none" w:sz="0" w:space="0" w:color="auto"/>
        <w:right w:val="none" w:sz="0" w:space="0" w:color="auto"/>
      </w:divBdr>
    </w:div>
    <w:div w:id="240021747">
      <w:bodyDiv w:val="1"/>
      <w:marLeft w:val="0"/>
      <w:marRight w:val="0"/>
      <w:marTop w:val="0"/>
      <w:marBottom w:val="0"/>
      <w:divBdr>
        <w:top w:val="none" w:sz="0" w:space="0" w:color="auto"/>
        <w:left w:val="none" w:sz="0" w:space="0" w:color="auto"/>
        <w:bottom w:val="none" w:sz="0" w:space="0" w:color="auto"/>
        <w:right w:val="none" w:sz="0" w:space="0" w:color="auto"/>
      </w:divBdr>
    </w:div>
    <w:div w:id="327635348">
      <w:bodyDiv w:val="1"/>
      <w:marLeft w:val="0"/>
      <w:marRight w:val="0"/>
      <w:marTop w:val="0"/>
      <w:marBottom w:val="0"/>
      <w:divBdr>
        <w:top w:val="none" w:sz="0" w:space="0" w:color="auto"/>
        <w:left w:val="none" w:sz="0" w:space="0" w:color="auto"/>
        <w:bottom w:val="none" w:sz="0" w:space="0" w:color="auto"/>
        <w:right w:val="none" w:sz="0" w:space="0" w:color="auto"/>
      </w:divBdr>
    </w:div>
    <w:div w:id="368652963">
      <w:marLeft w:val="0"/>
      <w:marRight w:val="0"/>
      <w:marTop w:val="0"/>
      <w:marBottom w:val="0"/>
      <w:divBdr>
        <w:top w:val="none" w:sz="0" w:space="0" w:color="auto"/>
        <w:left w:val="none" w:sz="0" w:space="0" w:color="auto"/>
        <w:bottom w:val="none" w:sz="0" w:space="0" w:color="auto"/>
        <w:right w:val="none" w:sz="0" w:space="0" w:color="auto"/>
      </w:divBdr>
    </w:div>
    <w:div w:id="368652964">
      <w:marLeft w:val="0"/>
      <w:marRight w:val="0"/>
      <w:marTop w:val="0"/>
      <w:marBottom w:val="0"/>
      <w:divBdr>
        <w:top w:val="none" w:sz="0" w:space="0" w:color="auto"/>
        <w:left w:val="none" w:sz="0" w:space="0" w:color="auto"/>
        <w:bottom w:val="none" w:sz="0" w:space="0" w:color="auto"/>
        <w:right w:val="none" w:sz="0" w:space="0" w:color="auto"/>
      </w:divBdr>
    </w:div>
    <w:div w:id="368652965">
      <w:marLeft w:val="0"/>
      <w:marRight w:val="0"/>
      <w:marTop w:val="0"/>
      <w:marBottom w:val="0"/>
      <w:divBdr>
        <w:top w:val="none" w:sz="0" w:space="0" w:color="auto"/>
        <w:left w:val="none" w:sz="0" w:space="0" w:color="auto"/>
        <w:bottom w:val="none" w:sz="0" w:space="0" w:color="auto"/>
        <w:right w:val="none" w:sz="0" w:space="0" w:color="auto"/>
      </w:divBdr>
    </w:div>
    <w:div w:id="368652966">
      <w:marLeft w:val="0"/>
      <w:marRight w:val="0"/>
      <w:marTop w:val="0"/>
      <w:marBottom w:val="0"/>
      <w:divBdr>
        <w:top w:val="none" w:sz="0" w:space="0" w:color="auto"/>
        <w:left w:val="none" w:sz="0" w:space="0" w:color="auto"/>
        <w:bottom w:val="none" w:sz="0" w:space="0" w:color="auto"/>
        <w:right w:val="none" w:sz="0" w:space="0" w:color="auto"/>
      </w:divBdr>
    </w:div>
    <w:div w:id="384447814">
      <w:bodyDiv w:val="1"/>
      <w:marLeft w:val="0"/>
      <w:marRight w:val="0"/>
      <w:marTop w:val="0"/>
      <w:marBottom w:val="0"/>
      <w:divBdr>
        <w:top w:val="none" w:sz="0" w:space="0" w:color="auto"/>
        <w:left w:val="none" w:sz="0" w:space="0" w:color="auto"/>
        <w:bottom w:val="none" w:sz="0" w:space="0" w:color="auto"/>
        <w:right w:val="none" w:sz="0" w:space="0" w:color="auto"/>
      </w:divBdr>
    </w:div>
    <w:div w:id="414862508">
      <w:bodyDiv w:val="1"/>
      <w:marLeft w:val="0"/>
      <w:marRight w:val="0"/>
      <w:marTop w:val="0"/>
      <w:marBottom w:val="0"/>
      <w:divBdr>
        <w:top w:val="none" w:sz="0" w:space="0" w:color="auto"/>
        <w:left w:val="none" w:sz="0" w:space="0" w:color="auto"/>
        <w:bottom w:val="none" w:sz="0" w:space="0" w:color="auto"/>
        <w:right w:val="none" w:sz="0" w:space="0" w:color="auto"/>
      </w:divBdr>
    </w:div>
    <w:div w:id="663969729">
      <w:bodyDiv w:val="1"/>
      <w:marLeft w:val="0"/>
      <w:marRight w:val="0"/>
      <w:marTop w:val="0"/>
      <w:marBottom w:val="0"/>
      <w:divBdr>
        <w:top w:val="none" w:sz="0" w:space="0" w:color="auto"/>
        <w:left w:val="none" w:sz="0" w:space="0" w:color="auto"/>
        <w:bottom w:val="none" w:sz="0" w:space="0" w:color="auto"/>
        <w:right w:val="none" w:sz="0" w:space="0" w:color="auto"/>
      </w:divBdr>
    </w:div>
    <w:div w:id="699355687">
      <w:bodyDiv w:val="1"/>
      <w:marLeft w:val="0"/>
      <w:marRight w:val="0"/>
      <w:marTop w:val="0"/>
      <w:marBottom w:val="0"/>
      <w:divBdr>
        <w:top w:val="none" w:sz="0" w:space="0" w:color="auto"/>
        <w:left w:val="none" w:sz="0" w:space="0" w:color="auto"/>
        <w:bottom w:val="none" w:sz="0" w:space="0" w:color="auto"/>
        <w:right w:val="none" w:sz="0" w:space="0" w:color="auto"/>
      </w:divBdr>
    </w:div>
    <w:div w:id="745418208">
      <w:bodyDiv w:val="1"/>
      <w:marLeft w:val="0"/>
      <w:marRight w:val="0"/>
      <w:marTop w:val="0"/>
      <w:marBottom w:val="0"/>
      <w:divBdr>
        <w:top w:val="none" w:sz="0" w:space="0" w:color="auto"/>
        <w:left w:val="none" w:sz="0" w:space="0" w:color="auto"/>
        <w:bottom w:val="none" w:sz="0" w:space="0" w:color="auto"/>
        <w:right w:val="none" w:sz="0" w:space="0" w:color="auto"/>
      </w:divBdr>
    </w:div>
    <w:div w:id="933519086">
      <w:bodyDiv w:val="1"/>
      <w:marLeft w:val="0"/>
      <w:marRight w:val="0"/>
      <w:marTop w:val="0"/>
      <w:marBottom w:val="0"/>
      <w:divBdr>
        <w:top w:val="none" w:sz="0" w:space="0" w:color="auto"/>
        <w:left w:val="none" w:sz="0" w:space="0" w:color="auto"/>
        <w:bottom w:val="none" w:sz="0" w:space="0" w:color="auto"/>
        <w:right w:val="none" w:sz="0" w:space="0" w:color="auto"/>
      </w:divBdr>
    </w:div>
    <w:div w:id="941768437">
      <w:bodyDiv w:val="1"/>
      <w:marLeft w:val="60"/>
      <w:marRight w:val="60"/>
      <w:marTop w:val="60"/>
      <w:marBottom w:val="60"/>
      <w:divBdr>
        <w:top w:val="none" w:sz="0" w:space="0" w:color="auto"/>
        <w:left w:val="none" w:sz="0" w:space="0" w:color="auto"/>
        <w:bottom w:val="none" w:sz="0" w:space="0" w:color="auto"/>
        <w:right w:val="none" w:sz="0" w:space="0" w:color="auto"/>
      </w:divBdr>
      <w:divsChild>
        <w:div w:id="1765179225">
          <w:marLeft w:val="0"/>
          <w:marRight w:val="0"/>
          <w:marTop w:val="0"/>
          <w:marBottom w:val="0"/>
          <w:divBdr>
            <w:top w:val="none" w:sz="0" w:space="0" w:color="auto"/>
            <w:left w:val="none" w:sz="0" w:space="0" w:color="auto"/>
            <w:bottom w:val="none" w:sz="0" w:space="0" w:color="auto"/>
            <w:right w:val="none" w:sz="0" w:space="0" w:color="auto"/>
          </w:divBdr>
          <w:divsChild>
            <w:div w:id="1689020479">
              <w:marLeft w:val="0"/>
              <w:marRight w:val="0"/>
              <w:marTop w:val="0"/>
              <w:marBottom w:val="0"/>
              <w:divBdr>
                <w:top w:val="none" w:sz="0" w:space="0" w:color="auto"/>
                <w:left w:val="none" w:sz="0" w:space="0" w:color="auto"/>
                <w:bottom w:val="none" w:sz="0" w:space="0" w:color="auto"/>
                <w:right w:val="none" w:sz="0" w:space="0" w:color="auto"/>
              </w:divBdr>
              <w:divsChild>
                <w:div w:id="10646836">
                  <w:marLeft w:val="0"/>
                  <w:marRight w:val="0"/>
                  <w:marTop w:val="0"/>
                  <w:marBottom w:val="0"/>
                  <w:divBdr>
                    <w:top w:val="none" w:sz="0" w:space="0" w:color="auto"/>
                    <w:left w:val="none" w:sz="0" w:space="0" w:color="auto"/>
                    <w:bottom w:val="none" w:sz="0" w:space="0" w:color="auto"/>
                    <w:right w:val="none" w:sz="0" w:space="0" w:color="auto"/>
                  </w:divBdr>
                  <w:divsChild>
                    <w:div w:id="16125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57190">
      <w:bodyDiv w:val="1"/>
      <w:marLeft w:val="0"/>
      <w:marRight w:val="0"/>
      <w:marTop w:val="0"/>
      <w:marBottom w:val="0"/>
      <w:divBdr>
        <w:top w:val="none" w:sz="0" w:space="0" w:color="auto"/>
        <w:left w:val="none" w:sz="0" w:space="0" w:color="auto"/>
        <w:bottom w:val="none" w:sz="0" w:space="0" w:color="auto"/>
        <w:right w:val="none" w:sz="0" w:space="0" w:color="auto"/>
      </w:divBdr>
    </w:div>
    <w:div w:id="1183323177">
      <w:bodyDiv w:val="1"/>
      <w:marLeft w:val="0"/>
      <w:marRight w:val="0"/>
      <w:marTop w:val="0"/>
      <w:marBottom w:val="0"/>
      <w:divBdr>
        <w:top w:val="none" w:sz="0" w:space="0" w:color="auto"/>
        <w:left w:val="none" w:sz="0" w:space="0" w:color="auto"/>
        <w:bottom w:val="none" w:sz="0" w:space="0" w:color="auto"/>
        <w:right w:val="none" w:sz="0" w:space="0" w:color="auto"/>
      </w:divBdr>
    </w:div>
    <w:div w:id="1638802364">
      <w:bodyDiv w:val="1"/>
      <w:marLeft w:val="0"/>
      <w:marRight w:val="0"/>
      <w:marTop w:val="0"/>
      <w:marBottom w:val="0"/>
      <w:divBdr>
        <w:top w:val="none" w:sz="0" w:space="0" w:color="auto"/>
        <w:left w:val="none" w:sz="0" w:space="0" w:color="auto"/>
        <w:bottom w:val="none" w:sz="0" w:space="0" w:color="auto"/>
        <w:right w:val="none" w:sz="0" w:space="0" w:color="auto"/>
      </w:divBdr>
    </w:div>
    <w:div w:id="1660572419">
      <w:bodyDiv w:val="1"/>
      <w:marLeft w:val="0"/>
      <w:marRight w:val="0"/>
      <w:marTop w:val="0"/>
      <w:marBottom w:val="0"/>
      <w:divBdr>
        <w:top w:val="none" w:sz="0" w:space="0" w:color="auto"/>
        <w:left w:val="none" w:sz="0" w:space="0" w:color="auto"/>
        <w:bottom w:val="none" w:sz="0" w:space="0" w:color="auto"/>
        <w:right w:val="none" w:sz="0" w:space="0" w:color="auto"/>
      </w:divBdr>
    </w:div>
    <w:div w:id="19392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Macro-Enabled_Template.dotm"/><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itsliverpoo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vision.co.uk" TargetMode="Externa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7992-E962-4A0D-881D-5A104BC1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6059</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CONFIDENTIAL</vt:lpstr>
    </vt:vector>
  </TitlesOfParts>
  <Company>LCC</Company>
  <LinksUpToDate>false</LinksUpToDate>
  <CharactersWithSpaces>40515</CharactersWithSpaces>
  <SharedDoc>false</SharedDoc>
  <HLinks>
    <vt:vector size="252" baseType="variant">
      <vt:variant>
        <vt:i4>3539034</vt:i4>
      </vt:variant>
      <vt:variant>
        <vt:i4>252</vt:i4>
      </vt:variant>
      <vt:variant>
        <vt:i4>0</vt:i4>
      </vt:variant>
      <vt:variant>
        <vt:i4>5</vt:i4>
      </vt:variant>
      <vt:variant>
        <vt:lpwstr>mailto:tmitchell@liverpoolvision.co.uk</vt:lpwstr>
      </vt:variant>
      <vt:variant>
        <vt:lpwstr/>
      </vt:variant>
      <vt:variant>
        <vt:i4>1835067</vt:i4>
      </vt:variant>
      <vt:variant>
        <vt:i4>242</vt:i4>
      </vt:variant>
      <vt:variant>
        <vt:i4>0</vt:i4>
      </vt:variant>
      <vt:variant>
        <vt:i4>5</vt:i4>
      </vt:variant>
      <vt:variant>
        <vt:lpwstr/>
      </vt:variant>
      <vt:variant>
        <vt:lpwstr>_Toc388364648</vt:lpwstr>
      </vt:variant>
      <vt:variant>
        <vt:i4>1835067</vt:i4>
      </vt:variant>
      <vt:variant>
        <vt:i4>236</vt:i4>
      </vt:variant>
      <vt:variant>
        <vt:i4>0</vt:i4>
      </vt:variant>
      <vt:variant>
        <vt:i4>5</vt:i4>
      </vt:variant>
      <vt:variant>
        <vt:lpwstr/>
      </vt:variant>
      <vt:variant>
        <vt:lpwstr>_Toc388364647</vt:lpwstr>
      </vt:variant>
      <vt:variant>
        <vt:i4>1835067</vt:i4>
      </vt:variant>
      <vt:variant>
        <vt:i4>230</vt:i4>
      </vt:variant>
      <vt:variant>
        <vt:i4>0</vt:i4>
      </vt:variant>
      <vt:variant>
        <vt:i4>5</vt:i4>
      </vt:variant>
      <vt:variant>
        <vt:lpwstr/>
      </vt:variant>
      <vt:variant>
        <vt:lpwstr>_Toc388364646</vt:lpwstr>
      </vt:variant>
      <vt:variant>
        <vt:i4>1835067</vt:i4>
      </vt:variant>
      <vt:variant>
        <vt:i4>224</vt:i4>
      </vt:variant>
      <vt:variant>
        <vt:i4>0</vt:i4>
      </vt:variant>
      <vt:variant>
        <vt:i4>5</vt:i4>
      </vt:variant>
      <vt:variant>
        <vt:lpwstr/>
      </vt:variant>
      <vt:variant>
        <vt:lpwstr>_Toc388364645</vt:lpwstr>
      </vt:variant>
      <vt:variant>
        <vt:i4>1835067</vt:i4>
      </vt:variant>
      <vt:variant>
        <vt:i4>218</vt:i4>
      </vt:variant>
      <vt:variant>
        <vt:i4>0</vt:i4>
      </vt:variant>
      <vt:variant>
        <vt:i4>5</vt:i4>
      </vt:variant>
      <vt:variant>
        <vt:lpwstr/>
      </vt:variant>
      <vt:variant>
        <vt:lpwstr>_Toc388364644</vt:lpwstr>
      </vt:variant>
      <vt:variant>
        <vt:i4>1835067</vt:i4>
      </vt:variant>
      <vt:variant>
        <vt:i4>212</vt:i4>
      </vt:variant>
      <vt:variant>
        <vt:i4>0</vt:i4>
      </vt:variant>
      <vt:variant>
        <vt:i4>5</vt:i4>
      </vt:variant>
      <vt:variant>
        <vt:lpwstr/>
      </vt:variant>
      <vt:variant>
        <vt:lpwstr>_Toc388364643</vt:lpwstr>
      </vt:variant>
      <vt:variant>
        <vt:i4>1835067</vt:i4>
      </vt:variant>
      <vt:variant>
        <vt:i4>206</vt:i4>
      </vt:variant>
      <vt:variant>
        <vt:i4>0</vt:i4>
      </vt:variant>
      <vt:variant>
        <vt:i4>5</vt:i4>
      </vt:variant>
      <vt:variant>
        <vt:lpwstr/>
      </vt:variant>
      <vt:variant>
        <vt:lpwstr>_Toc388364642</vt:lpwstr>
      </vt:variant>
      <vt:variant>
        <vt:i4>1835067</vt:i4>
      </vt:variant>
      <vt:variant>
        <vt:i4>200</vt:i4>
      </vt:variant>
      <vt:variant>
        <vt:i4>0</vt:i4>
      </vt:variant>
      <vt:variant>
        <vt:i4>5</vt:i4>
      </vt:variant>
      <vt:variant>
        <vt:lpwstr/>
      </vt:variant>
      <vt:variant>
        <vt:lpwstr>_Toc388364641</vt:lpwstr>
      </vt:variant>
      <vt:variant>
        <vt:i4>1835067</vt:i4>
      </vt:variant>
      <vt:variant>
        <vt:i4>194</vt:i4>
      </vt:variant>
      <vt:variant>
        <vt:i4>0</vt:i4>
      </vt:variant>
      <vt:variant>
        <vt:i4>5</vt:i4>
      </vt:variant>
      <vt:variant>
        <vt:lpwstr/>
      </vt:variant>
      <vt:variant>
        <vt:lpwstr>_Toc388364640</vt:lpwstr>
      </vt:variant>
      <vt:variant>
        <vt:i4>1769531</vt:i4>
      </vt:variant>
      <vt:variant>
        <vt:i4>188</vt:i4>
      </vt:variant>
      <vt:variant>
        <vt:i4>0</vt:i4>
      </vt:variant>
      <vt:variant>
        <vt:i4>5</vt:i4>
      </vt:variant>
      <vt:variant>
        <vt:lpwstr/>
      </vt:variant>
      <vt:variant>
        <vt:lpwstr>_Toc388364639</vt:lpwstr>
      </vt:variant>
      <vt:variant>
        <vt:i4>1769531</vt:i4>
      </vt:variant>
      <vt:variant>
        <vt:i4>182</vt:i4>
      </vt:variant>
      <vt:variant>
        <vt:i4>0</vt:i4>
      </vt:variant>
      <vt:variant>
        <vt:i4>5</vt:i4>
      </vt:variant>
      <vt:variant>
        <vt:lpwstr/>
      </vt:variant>
      <vt:variant>
        <vt:lpwstr>_Toc388364638</vt:lpwstr>
      </vt:variant>
      <vt:variant>
        <vt:i4>1769531</vt:i4>
      </vt:variant>
      <vt:variant>
        <vt:i4>176</vt:i4>
      </vt:variant>
      <vt:variant>
        <vt:i4>0</vt:i4>
      </vt:variant>
      <vt:variant>
        <vt:i4>5</vt:i4>
      </vt:variant>
      <vt:variant>
        <vt:lpwstr/>
      </vt:variant>
      <vt:variant>
        <vt:lpwstr>_Toc388364637</vt:lpwstr>
      </vt:variant>
      <vt:variant>
        <vt:i4>1769531</vt:i4>
      </vt:variant>
      <vt:variant>
        <vt:i4>170</vt:i4>
      </vt:variant>
      <vt:variant>
        <vt:i4>0</vt:i4>
      </vt:variant>
      <vt:variant>
        <vt:i4>5</vt:i4>
      </vt:variant>
      <vt:variant>
        <vt:lpwstr/>
      </vt:variant>
      <vt:variant>
        <vt:lpwstr>_Toc388364636</vt:lpwstr>
      </vt:variant>
      <vt:variant>
        <vt:i4>1769531</vt:i4>
      </vt:variant>
      <vt:variant>
        <vt:i4>164</vt:i4>
      </vt:variant>
      <vt:variant>
        <vt:i4>0</vt:i4>
      </vt:variant>
      <vt:variant>
        <vt:i4>5</vt:i4>
      </vt:variant>
      <vt:variant>
        <vt:lpwstr/>
      </vt:variant>
      <vt:variant>
        <vt:lpwstr>_Toc388364635</vt:lpwstr>
      </vt:variant>
      <vt:variant>
        <vt:i4>1769531</vt:i4>
      </vt:variant>
      <vt:variant>
        <vt:i4>158</vt:i4>
      </vt:variant>
      <vt:variant>
        <vt:i4>0</vt:i4>
      </vt:variant>
      <vt:variant>
        <vt:i4>5</vt:i4>
      </vt:variant>
      <vt:variant>
        <vt:lpwstr/>
      </vt:variant>
      <vt:variant>
        <vt:lpwstr>_Toc388364634</vt:lpwstr>
      </vt:variant>
      <vt:variant>
        <vt:i4>1769531</vt:i4>
      </vt:variant>
      <vt:variant>
        <vt:i4>152</vt:i4>
      </vt:variant>
      <vt:variant>
        <vt:i4>0</vt:i4>
      </vt:variant>
      <vt:variant>
        <vt:i4>5</vt:i4>
      </vt:variant>
      <vt:variant>
        <vt:lpwstr/>
      </vt:variant>
      <vt:variant>
        <vt:lpwstr>_Toc388364633</vt:lpwstr>
      </vt:variant>
      <vt:variant>
        <vt:i4>1769531</vt:i4>
      </vt:variant>
      <vt:variant>
        <vt:i4>146</vt:i4>
      </vt:variant>
      <vt:variant>
        <vt:i4>0</vt:i4>
      </vt:variant>
      <vt:variant>
        <vt:i4>5</vt:i4>
      </vt:variant>
      <vt:variant>
        <vt:lpwstr/>
      </vt:variant>
      <vt:variant>
        <vt:lpwstr>_Toc388364632</vt:lpwstr>
      </vt:variant>
      <vt:variant>
        <vt:i4>1769531</vt:i4>
      </vt:variant>
      <vt:variant>
        <vt:i4>140</vt:i4>
      </vt:variant>
      <vt:variant>
        <vt:i4>0</vt:i4>
      </vt:variant>
      <vt:variant>
        <vt:i4>5</vt:i4>
      </vt:variant>
      <vt:variant>
        <vt:lpwstr/>
      </vt:variant>
      <vt:variant>
        <vt:lpwstr>_Toc388364631</vt:lpwstr>
      </vt:variant>
      <vt:variant>
        <vt:i4>1769531</vt:i4>
      </vt:variant>
      <vt:variant>
        <vt:i4>134</vt:i4>
      </vt:variant>
      <vt:variant>
        <vt:i4>0</vt:i4>
      </vt:variant>
      <vt:variant>
        <vt:i4>5</vt:i4>
      </vt:variant>
      <vt:variant>
        <vt:lpwstr/>
      </vt:variant>
      <vt:variant>
        <vt:lpwstr>_Toc388364630</vt:lpwstr>
      </vt:variant>
      <vt:variant>
        <vt:i4>1703995</vt:i4>
      </vt:variant>
      <vt:variant>
        <vt:i4>128</vt:i4>
      </vt:variant>
      <vt:variant>
        <vt:i4>0</vt:i4>
      </vt:variant>
      <vt:variant>
        <vt:i4>5</vt:i4>
      </vt:variant>
      <vt:variant>
        <vt:lpwstr/>
      </vt:variant>
      <vt:variant>
        <vt:lpwstr>_Toc388364629</vt:lpwstr>
      </vt:variant>
      <vt:variant>
        <vt:i4>1703995</vt:i4>
      </vt:variant>
      <vt:variant>
        <vt:i4>122</vt:i4>
      </vt:variant>
      <vt:variant>
        <vt:i4>0</vt:i4>
      </vt:variant>
      <vt:variant>
        <vt:i4>5</vt:i4>
      </vt:variant>
      <vt:variant>
        <vt:lpwstr/>
      </vt:variant>
      <vt:variant>
        <vt:lpwstr>_Toc388364628</vt:lpwstr>
      </vt:variant>
      <vt:variant>
        <vt:i4>1703995</vt:i4>
      </vt:variant>
      <vt:variant>
        <vt:i4>116</vt:i4>
      </vt:variant>
      <vt:variant>
        <vt:i4>0</vt:i4>
      </vt:variant>
      <vt:variant>
        <vt:i4>5</vt:i4>
      </vt:variant>
      <vt:variant>
        <vt:lpwstr/>
      </vt:variant>
      <vt:variant>
        <vt:lpwstr>_Toc388364627</vt:lpwstr>
      </vt:variant>
      <vt:variant>
        <vt:i4>1703995</vt:i4>
      </vt:variant>
      <vt:variant>
        <vt:i4>110</vt:i4>
      </vt:variant>
      <vt:variant>
        <vt:i4>0</vt:i4>
      </vt:variant>
      <vt:variant>
        <vt:i4>5</vt:i4>
      </vt:variant>
      <vt:variant>
        <vt:lpwstr/>
      </vt:variant>
      <vt:variant>
        <vt:lpwstr>_Toc388364626</vt:lpwstr>
      </vt:variant>
      <vt:variant>
        <vt:i4>1703995</vt:i4>
      </vt:variant>
      <vt:variant>
        <vt:i4>104</vt:i4>
      </vt:variant>
      <vt:variant>
        <vt:i4>0</vt:i4>
      </vt:variant>
      <vt:variant>
        <vt:i4>5</vt:i4>
      </vt:variant>
      <vt:variant>
        <vt:lpwstr/>
      </vt:variant>
      <vt:variant>
        <vt:lpwstr>_Toc388364625</vt:lpwstr>
      </vt:variant>
      <vt:variant>
        <vt:i4>1703995</vt:i4>
      </vt:variant>
      <vt:variant>
        <vt:i4>98</vt:i4>
      </vt:variant>
      <vt:variant>
        <vt:i4>0</vt:i4>
      </vt:variant>
      <vt:variant>
        <vt:i4>5</vt:i4>
      </vt:variant>
      <vt:variant>
        <vt:lpwstr/>
      </vt:variant>
      <vt:variant>
        <vt:lpwstr>_Toc388364624</vt:lpwstr>
      </vt:variant>
      <vt:variant>
        <vt:i4>1703995</vt:i4>
      </vt:variant>
      <vt:variant>
        <vt:i4>92</vt:i4>
      </vt:variant>
      <vt:variant>
        <vt:i4>0</vt:i4>
      </vt:variant>
      <vt:variant>
        <vt:i4>5</vt:i4>
      </vt:variant>
      <vt:variant>
        <vt:lpwstr/>
      </vt:variant>
      <vt:variant>
        <vt:lpwstr>_Toc388364623</vt:lpwstr>
      </vt:variant>
      <vt:variant>
        <vt:i4>1703995</vt:i4>
      </vt:variant>
      <vt:variant>
        <vt:i4>86</vt:i4>
      </vt:variant>
      <vt:variant>
        <vt:i4>0</vt:i4>
      </vt:variant>
      <vt:variant>
        <vt:i4>5</vt:i4>
      </vt:variant>
      <vt:variant>
        <vt:lpwstr/>
      </vt:variant>
      <vt:variant>
        <vt:lpwstr>_Toc388364622</vt:lpwstr>
      </vt:variant>
      <vt:variant>
        <vt:i4>1703995</vt:i4>
      </vt:variant>
      <vt:variant>
        <vt:i4>80</vt:i4>
      </vt:variant>
      <vt:variant>
        <vt:i4>0</vt:i4>
      </vt:variant>
      <vt:variant>
        <vt:i4>5</vt:i4>
      </vt:variant>
      <vt:variant>
        <vt:lpwstr/>
      </vt:variant>
      <vt:variant>
        <vt:lpwstr>_Toc388364621</vt:lpwstr>
      </vt:variant>
      <vt:variant>
        <vt:i4>1703995</vt:i4>
      </vt:variant>
      <vt:variant>
        <vt:i4>74</vt:i4>
      </vt:variant>
      <vt:variant>
        <vt:i4>0</vt:i4>
      </vt:variant>
      <vt:variant>
        <vt:i4>5</vt:i4>
      </vt:variant>
      <vt:variant>
        <vt:lpwstr/>
      </vt:variant>
      <vt:variant>
        <vt:lpwstr>_Toc388364620</vt:lpwstr>
      </vt:variant>
      <vt:variant>
        <vt:i4>1638459</vt:i4>
      </vt:variant>
      <vt:variant>
        <vt:i4>68</vt:i4>
      </vt:variant>
      <vt:variant>
        <vt:i4>0</vt:i4>
      </vt:variant>
      <vt:variant>
        <vt:i4>5</vt:i4>
      </vt:variant>
      <vt:variant>
        <vt:lpwstr/>
      </vt:variant>
      <vt:variant>
        <vt:lpwstr>_Toc388364619</vt:lpwstr>
      </vt:variant>
      <vt:variant>
        <vt:i4>1638459</vt:i4>
      </vt:variant>
      <vt:variant>
        <vt:i4>62</vt:i4>
      </vt:variant>
      <vt:variant>
        <vt:i4>0</vt:i4>
      </vt:variant>
      <vt:variant>
        <vt:i4>5</vt:i4>
      </vt:variant>
      <vt:variant>
        <vt:lpwstr/>
      </vt:variant>
      <vt:variant>
        <vt:lpwstr>_Toc388364618</vt:lpwstr>
      </vt:variant>
      <vt:variant>
        <vt:i4>1638459</vt:i4>
      </vt:variant>
      <vt:variant>
        <vt:i4>56</vt:i4>
      </vt:variant>
      <vt:variant>
        <vt:i4>0</vt:i4>
      </vt:variant>
      <vt:variant>
        <vt:i4>5</vt:i4>
      </vt:variant>
      <vt:variant>
        <vt:lpwstr/>
      </vt:variant>
      <vt:variant>
        <vt:lpwstr>_Toc388364617</vt:lpwstr>
      </vt:variant>
      <vt:variant>
        <vt:i4>1638459</vt:i4>
      </vt:variant>
      <vt:variant>
        <vt:i4>50</vt:i4>
      </vt:variant>
      <vt:variant>
        <vt:i4>0</vt:i4>
      </vt:variant>
      <vt:variant>
        <vt:i4>5</vt:i4>
      </vt:variant>
      <vt:variant>
        <vt:lpwstr/>
      </vt:variant>
      <vt:variant>
        <vt:lpwstr>_Toc388364616</vt:lpwstr>
      </vt:variant>
      <vt:variant>
        <vt:i4>1638459</vt:i4>
      </vt:variant>
      <vt:variant>
        <vt:i4>44</vt:i4>
      </vt:variant>
      <vt:variant>
        <vt:i4>0</vt:i4>
      </vt:variant>
      <vt:variant>
        <vt:i4>5</vt:i4>
      </vt:variant>
      <vt:variant>
        <vt:lpwstr/>
      </vt:variant>
      <vt:variant>
        <vt:lpwstr>_Toc388364615</vt:lpwstr>
      </vt:variant>
      <vt:variant>
        <vt:i4>1638459</vt:i4>
      </vt:variant>
      <vt:variant>
        <vt:i4>38</vt:i4>
      </vt:variant>
      <vt:variant>
        <vt:i4>0</vt:i4>
      </vt:variant>
      <vt:variant>
        <vt:i4>5</vt:i4>
      </vt:variant>
      <vt:variant>
        <vt:lpwstr/>
      </vt:variant>
      <vt:variant>
        <vt:lpwstr>_Toc388364614</vt:lpwstr>
      </vt:variant>
      <vt:variant>
        <vt:i4>1638459</vt:i4>
      </vt:variant>
      <vt:variant>
        <vt:i4>32</vt:i4>
      </vt:variant>
      <vt:variant>
        <vt:i4>0</vt:i4>
      </vt:variant>
      <vt:variant>
        <vt:i4>5</vt:i4>
      </vt:variant>
      <vt:variant>
        <vt:lpwstr/>
      </vt:variant>
      <vt:variant>
        <vt:lpwstr>_Toc388364613</vt:lpwstr>
      </vt:variant>
      <vt:variant>
        <vt:i4>1638459</vt:i4>
      </vt:variant>
      <vt:variant>
        <vt:i4>26</vt:i4>
      </vt:variant>
      <vt:variant>
        <vt:i4>0</vt:i4>
      </vt:variant>
      <vt:variant>
        <vt:i4>5</vt:i4>
      </vt:variant>
      <vt:variant>
        <vt:lpwstr/>
      </vt:variant>
      <vt:variant>
        <vt:lpwstr>_Toc388364612</vt:lpwstr>
      </vt:variant>
      <vt:variant>
        <vt:i4>1638459</vt:i4>
      </vt:variant>
      <vt:variant>
        <vt:i4>20</vt:i4>
      </vt:variant>
      <vt:variant>
        <vt:i4>0</vt:i4>
      </vt:variant>
      <vt:variant>
        <vt:i4>5</vt:i4>
      </vt:variant>
      <vt:variant>
        <vt:lpwstr/>
      </vt:variant>
      <vt:variant>
        <vt:lpwstr>_Toc388364611</vt:lpwstr>
      </vt:variant>
      <vt:variant>
        <vt:i4>1638459</vt:i4>
      </vt:variant>
      <vt:variant>
        <vt:i4>14</vt:i4>
      </vt:variant>
      <vt:variant>
        <vt:i4>0</vt:i4>
      </vt:variant>
      <vt:variant>
        <vt:i4>5</vt:i4>
      </vt:variant>
      <vt:variant>
        <vt:lpwstr/>
      </vt:variant>
      <vt:variant>
        <vt:lpwstr>_Toc388364610</vt:lpwstr>
      </vt:variant>
      <vt:variant>
        <vt:i4>1572923</vt:i4>
      </vt:variant>
      <vt:variant>
        <vt:i4>8</vt:i4>
      </vt:variant>
      <vt:variant>
        <vt:i4>0</vt:i4>
      </vt:variant>
      <vt:variant>
        <vt:i4>5</vt:i4>
      </vt:variant>
      <vt:variant>
        <vt:lpwstr/>
      </vt:variant>
      <vt:variant>
        <vt:lpwstr>_Toc388364609</vt:lpwstr>
      </vt:variant>
      <vt:variant>
        <vt:i4>1572923</vt:i4>
      </vt:variant>
      <vt:variant>
        <vt:i4>2</vt:i4>
      </vt:variant>
      <vt:variant>
        <vt:i4>0</vt:i4>
      </vt:variant>
      <vt:variant>
        <vt:i4>5</vt:i4>
      </vt:variant>
      <vt:variant>
        <vt:lpwstr/>
      </vt:variant>
      <vt:variant>
        <vt:lpwstr>_Toc388364608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Connor Reilly</dc:creator>
  <cp:keywords/>
  <cp:lastModifiedBy>Connor Reilly</cp:lastModifiedBy>
  <cp:revision>7</cp:revision>
  <cp:lastPrinted>2016-08-23T16:07:00Z</cp:lastPrinted>
  <dcterms:created xsi:type="dcterms:W3CDTF">2017-02-02T12:08:00Z</dcterms:created>
  <dcterms:modified xsi:type="dcterms:W3CDTF">2017-02-02T12:10:00Z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