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FD4FD" w14:textId="77777777" w:rsidR="005D1066" w:rsidRDefault="005D1066" w:rsidP="0038408E">
      <w:pPr>
        <w:ind w:left="-1260"/>
        <w:rPr>
          <w:rStyle w:val="CharChar1"/>
        </w:rPr>
      </w:pPr>
    </w:p>
    <w:p w14:paraId="415DE25E" w14:textId="77777777" w:rsidR="005D1066" w:rsidRDefault="005D1066" w:rsidP="0038408E">
      <w:pPr>
        <w:ind w:left="-1260"/>
        <w:rPr>
          <w:rStyle w:val="CharChar1"/>
        </w:rPr>
      </w:pPr>
    </w:p>
    <w:p w14:paraId="4490EDC4" w14:textId="255ECFFD" w:rsidR="0038408E" w:rsidRPr="00FB197F" w:rsidRDefault="00E324A0" w:rsidP="0038408E">
      <w:pPr>
        <w:ind w:left="-1260"/>
        <w:rPr>
          <w:rStyle w:val="CharChar1"/>
        </w:rPr>
      </w:pPr>
      <w:r w:rsidRPr="00FB197F">
        <w:rPr>
          <w:rStyle w:val="CharChar1"/>
        </w:rPr>
        <w:t xml:space="preserve">Children’s Commissioner </w:t>
      </w:r>
      <w:r w:rsidR="00F62562" w:rsidRPr="00FB197F">
        <w:rPr>
          <w:rStyle w:val="CharChar1"/>
        </w:rPr>
        <w:t xml:space="preserve">Contract </w:t>
      </w:r>
    </w:p>
    <w:p w14:paraId="06FE5E09" w14:textId="77777777" w:rsidR="00DF7C5A" w:rsidRPr="00FB197F" w:rsidRDefault="00DF7C5A">
      <w:pPr>
        <w:ind w:left="-1260"/>
        <w:jc w:val="both"/>
        <w:rPr>
          <w:rFonts w:cs="Arial"/>
          <w:b/>
          <w:color w:val="000000"/>
          <w:szCs w:val="24"/>
        </w:rPr>
      </w:pPr>
    </w:p>
    <w:p w14:paraId="676A2CF9" w14:textId="48D96FFF" w:rsidR="00A1710A" w:rsidRPr="00FB197F" w:rsidRDefault="00DE0978" w:rsidP="00DE097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260"/>
        <w:rPr>
          <w:b/>
          <w:color w:val="000000"/>
        </w:rPr>
      </w:pPr>
      <w:r w:rsidRPr="00226D44">
        <w:rPr>
          <w:b/>
          <w:color w:val="000000"/>
        </w:rPr>
        <w:t>CONTRACT FOR</w:t>
      </w:r>
      <w:r w:rsidR="00BC3B41" w:rsidRPr="00226D44">
        <w:rPr>
          <w:b/>
          <w:color w:val="000000"/>
        </w:rPr>
        <w:t xml:space="preserve">: </w:t>
      </w:r>
      <w:r w:rsidR="00226D44" w:rsidRPr="00226D44">
        <w:rPr>
          <w:b/>
          <w:color w:val="000000"/>
        </w:rPr>
        <w:t>Expanding work on subjective wellbeing of children with insecure immigration status to include all refugee children in England</w:t>
      </w:r>
    </w:p>
    <w:p w14:paraId="5C008E42" w14:textId="77777777" w:rsidR="00920B1C" w:rsidRPr="00FB197F" w:rsidRDefault="00920B1C">
      <w:pPr>
        <w:ind w:left="-1260"/>
        <w:jc w:val="both"/>
        <w:rPr>
          <w:rFonts w:cs="Arial"/>
          <w:b/>
          <w:color w:val="000000"/>
          <w:szCs w:val="24"/>
        </w:rPr>
      </w:pPr>
    </w:p>
    <w:p w14:paraId="1C5E51B8" w14:textId="6E03B9F7" w:rsidR="00F62562" w:rsidRPr="00FB197F" w:rsidRDefault="00F625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0"/>
        <w:rPr>
          <w:color w:val="000000"/>
        </w:rPr>
      </w:pPr>
      <w:r w:rsidRPr="00FB197F">
        <w:rPr>
          <w:b/>
          <w:color w:val="000000"/>
        </w:rPr>
        <w:t>THIS CONTRACT IS DATED</w:t>
      </w:r>
      <w:r w:rsidR="00BC3B41" w:rsidRPr="00FB197F">
        <w:rPr>
          <w:b/>
          <w:color w:val="000000"/>
        </w:rPr>
        <w:t xml:space="preserve">: </w:t>
      </w:r>
    </w:p>
    <w:p w14:paraId="6971CE37" w14:textId="77777777" w:rsidR="00393DA4" w:rsidRPr="00FB197F" w:rsidRDefault="00393D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0"/>
        <w:rPr>
          <w:b/>
          <w:color w:val="000000"/>
          <w:u w:val="single"/>
        </w:rPr>
      </w:pPr>
    </w:p>
    <w:p w14:paraId="4E011408" w14:textId="77777777" w:rsidR="00A546FD" w:rsidRPr="00FB197F" w:rsidRDefault="00174E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0"/>
        <w:rPr>
          <w:b/>
          <w:color w:val="000000"/>
          <w:u w:val="single"/>
        </w:rPr>
      </w:pPr>
      <w:r w:rsidRPr="00FB197F">
        <w:rPr>
          <w:b/>
          <w:color w:val="000000"/>
          <w:u w:val="single"/>
        </w:rPr>
        <w:t>BETWEEN</w:t>
      </w:r>
    </w:p>
    <w:p w14:paraId="1A6A6102" w14:textId="77777777" w:rsidR="00F62562" w:rsidRPr="00FB197F" w:rsidRDefault="00F625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0"/>
        <w:rPr>
          <w:rFonts w:cs="Arial"/>
          <w:b/>
          <w:szCs w:val="24"/>
        </w:rPr>
      </w:pPr>
    </w:p>
    <w:p w14:paraId="7E1844FE" w14:textId="77777777" w:rsidR="00160005" w:rsidRPr="00FB197F" w:rsidRDefault="001048FD">
      <w:pPr>
        <w:numPr>
          <w:ilvl w:val="0"/>
          <w:numId w:val="6"/>
        </w:numPr>
        <w:tabs>
          <w:tab w:val="left" w:pos="1440"/>
          <w:tab w:val="left" w:pos="2880"/>
          <w:tab w:val="left" w:pos="3600"/>
          <w:tab w:val="left" w:pos="4320"/>
          <w:tab w:val="left" w:pos="5040"/>
          <w:tab w:val="left" w:pos="5760"/>
          <w:tab w:val="left" w:pos="6480"/>
          <w:tab w:val="left" w:pos="7200"/>
          <w:tab w:val="left" w:pos="7920"/>
          <w:tab w:val="left" w:pos="8640"/>
        </w:tabs>
        <w:rPr>
          <w:rFonts w:cs="Arial"/>
          <w:szCs w:val="24"/>
        </w:rPr>
      </w:pPr>
      <w:r w:rsidRPr="00FB197F">
        <w:rPr>
          <w:rFonts w:cs="Arial"/>
          <w:b/>
          <w:szCs w:val="24"/>
        </w:rPr>
        <w:t xml:space="preserve">The </w:t>
      </w:r>
      <w:r w:rsidR="000B67EA" w:rsidRPr="00FB197F">
        <w:rPr>
          <w:rFonts w:cs="Arial"/>
          <w:b/>
          <w:szCs w:val="24"/>
        </w:rPr>
        <w:t>Children’s Commissioner</w:t>
      </w:r>
      <w:r w:rsidR="00F62562" w:rsidRPr="00FB197F">
        <w:rPr>
          <w:rFonts w:cs="Arial"/>
          <w:szCs w:val="24"/>
        </w:rPr>
        <w:t>, whose</w:t>
      </w:r>
      <w:r w:rsidR="00F62562" w:rsidRPr="00FB197F">
        <w:rPr>
          <w:rFonts w:cs="Arial"/>
          <w:b/>
          <w:szCs w:val="24"/>
        </w:rPr>
        <w:t xml:space="preserve"> </w:t>
      </w:r>
      <w:r w:rsidR="00174E78" w:rsidRPr="00FB197F">
        <w:rPr>
          <w:rFonts w:cs="Arial"/>
          <w:szCs w:val="24"/>
        </w:rPr>
        <w:t>h</w:t>
      </w:r>
      <w:r w:rsidR="00F62562" w:rsidRPr="00FB197F">
        <w:rPr>
          <w:rFonts w:cs="Arial"/>
          <w:szCs w:val="24"/>
        </w:rPr>
        <w:t xml:space="preserve">ead </w:t>
      </w:r>
      <w:r w:rsidR="00174E78" w:rsidRPr="00FB197F">
        <w:rPr>
          <w:rFonts w:cs="Arial"/>
          <w:szCs w:val="24"/>
        </w:rPr>
        <w:t>o</w:t>
      </w:r>
      <w:r w:rsidR="00F62562" w:rsidRPr="00FB197F">
        <w:rPr>
          <w:rFonts w:cs="Arial"/>
          <w:szCs w:val="24"/>
        </w:rPr>
        <w:t xml:space="preserve">ffice is </w:t>
      </w:r>
      <w:r w:rsidR="00174E78" w:rsidRPr="00FB197F">
        <w:rPr>
          <w:rFonts w:cs="Arial"/>
        </w:rPr>
        <w:t>located</w:t>
      </w:r>
      <w:r w:rsidR="00174E78" w:rsidRPr="00FB197F">
        <w:rPr>
          <w:rFonts w:cs="Arial"/>
          <w:szCs w:val="24"/>
        </w:rPr>
        <w:t xml:space="preserve"> </w:t>
      </w:r>
      <w:r w:rsidR="00DE0978" w:rsidRPr="00FB197F">
        <w:rPr>
          <w:rFonts w:cs="Arial"/>
          <w:szCs w:val="24"/>
        </w:rPr>
        <w:t xml:space="preserve">at Sanctuary Buildings, 20 Great Smith Street, London SW1B 3BT </w:t>
      </w:r>
      <w:r w:rsidR="00174E78" w:rsidRPr="00FB197F">
        <w:rPr>
          <w:rFonts w:cs="Arial"/>
        </w:rPr>
        <w:t>(the "</w:t>
      </w:r>
      <w:r w:rsidR="00B60219" w:rsidRPr="00FB197F">
        <w:rPr>
          <w:rFonts w:cs="Arial"/>
        </w:rPr>
        <w:t>Children’s Commissioner</w:t>
      </w:r>
      <w:r w:rsidR="00174E78" w:rsidRPr="00FB197F">
        <w:rPr>
          <w:rFonts w:cs="Arial"/>
        </w:rPr>
        <w:t>");</w:t>
      </w:r>
    </w:p>
    <w:p w14:paraId="041BB81E" w14:textId="77777777" w:rsidR="0080602C" w:rsidRPr="00FB197F" w:rsidRDefault="0080602C" w:rsidP="0080602C">
      <w:pPr>
        <w:tabs>
          <w:tab w:val="left" w:pos="1440"/>
          <w:tab w:val="left" w:pos="2880"/>
          <w:tab w:val="left" w:pos="3600"/>
          <w:tab w:val="left" w:pos="4320"/>
          <w:tab w:val="left" w:pos="5040"/>
          <w:tab w:val="left" w:pos="5760"/>
          <w:tab w:val="left" w:pos="6480"/>
          <w:tab w:val="left" w:pos="7200"/>
          <w:tab w:val="left" w:pos="7920"/>
          <w:tab w:val="left" w:pos="8640"/>
        </w:tabs>
        <w:ind w:left="-1260"/>
        <w:rPr>
          <w:rFonts w:cs="Arial"/>
          <w:szCs w:val="24"/>
        </w:rPr>
      </w:pPr>
    </w:p>
    <w:p w14:paraId="3673037B" w14:textId="77777777" w:rsidR="0038408E" w:rsidRPr="00FB197F" w:rsidRDefault="0080602C" w:rsidP="0038408E">
      <w:pPr>
        <w:tabs>
          <w:tab w:val="left" w:pos="1440"/>
          <w:tab w:val="left" w:pos="2880"/>
          <w:tab w:val="left" w:pos="3600"/>
          <w:tab w:val="left" w:pos="4320"/>
          <w:tab w:val="left" w:pos="5040"/>
          <w:tab w:val="left" w:pos="5760"/>
          <w:tab w:val="left" w:pos="6480"/>
          <w:tab w:val="left" w:pos="7200"/>
          <w:tab w:val="left" w:pos="7920"/>
          <w:tab w:val="left" w:pos="8640"/>
        </w:tabs>
        <w:ind w:left="-1260"/>
        <w:rPr>
          <w:rFonts w:cs="Arial"/>
          <w:b/>
          <w:szCs w:val="24"/>
        </w:rPr>
      </w:pPr>
      <w:r w:rsidRPr="00FB197F">
        <w:rPr>
          <w:rFonts w:cs="Arial"/>
          <w:szCs w:val="24"/>
        </w:rPr>
        <w:t>And</w:t>
      </w:r>
      <w:r w:rsidR="005C5084" w:rsidRPr="00FB197F">
        <w:rPr>
          <w:rFonts w:cs="Arial"/>
          <w:b/>
          <w:szCs w:val="24"/>
        </w:rPr>
        <w:t xml:space="preserve"> </w:t>
      </w:r>
      <w:r w:rsidR="005C5084" w:rsidRPr="00FB197F">
        <w:rPr>
          <w:rFonts w:cs="Arial"/>
          <w:szCs w:val="24"/>
        </w:rPr>
        <w:t>supplier</w:t>
      </w:r>
    </w:p>
    <w:p w14:paraId="75596271" w14:textId="77777777" w:rsidR="0038408E" w:rsidRPr="00FB197F" w:rsidRDefault="0038408E" w:rsidP="002316CF">
      <w:pPr>
        <w:tabs>
          <w:tab w:val="left" w:pos="1440"/>
          <w:tab w:val="left" w:pos="2880"/>
          <w:tab w:val="left" w:pos="3600"/>
          <w:tab w:val="left" w:pos="4320"/>
          <w:tab w:val="left" w:pos="5040"/>
          <w:tab w:val="left" w:pos="5760"/>
          <w:tab w:val="left" w:pos="6480"/>
          <w:tab w:val="left" w:pos="7200"/>
          <w:tab w:val="left" w:pos="7920"/>
          <w:tab w:val="left" w:pos="8640"/>
        </w:tabs>
        <w:ind w:left="-1260"/>
        <w:rPr>
          <w:rFonts w:ascii="Calibri" w:hAnsi="Calibri" w:cs="Calibri"/>
          <w:szCs w:val="24"/>
          <w:lang w:eastAsia="en-GB"/>
        </w:rPr>
      </w:pPr>
    </w:p>
    <w:p w14:paraId="01228450" w14:textId="36AE596D" w:rsidR="00323DA8" w:rsidRPr="00FB197F" w:rsidRDefault="0038408E" w:rsidP="002316CF">
      <w:pPr>
        <w:ind w:left="-1276"/>
        <w:rPr>
          <w:rFonts w:ascii="Helvetica" w:hAnsi="Helvetica" w:cs="Arial"/>
          <w:color w:val="FF0000"/>
          <w:lang w:val="en-US"/>
        </w:rPr>
      </w:pPr>
      <w:r w:rsidRPr="00FB197F">
        <w:rPr>
          <w:rFonts w:cs="Calibri"/>
          <w:b/>
          <w:szCs w:val="24"/>
          <w:lang w:eastAsia="en-GB"/>
        </w:rPr>
        <w:t xml:space="preserve">2) </w:t>
      </w:r>
      <w:r w:rsidR="00297C14">
        <w:rPr>
          <w:rFonts w:cs="Calibri"/>
          <w:b/>
          <w:szCs w:val="24"/>
          <w:lang w:eastAsia="en-GB"/>
        </w:rPr>
        <w:t>xxxx</w:t>
      </w:r>
      <w:r w:rsidR="00747005" w:rsidRPr="00FB197F">
        <w:rPr>
          <w:rFonts w:cs="Calibri"/>
          <w:b/>
          <w:szCs w:val="24"/>
          <w:lang w:eastAsia="en-GB"/>
        </w:rPr>
        <w:t xml:space="preserve">, </w:t>
      </w:r>
      <w:r w:rsidR="00747005" w:rsidRPr="00FB197F">
        <w:rPr>
          <w:rFonts w:cs="Calibri"/>
          <w:szCs w:val="24"/>
          <w:lang w:eastAsia="en-GB"/>
        </w:rPr>
        <w:t xml:space="preserve">whose head office is located at </w:t>
      </w:r>
      <w:r w:rsidR="00297C14">
        <w:rPr>
          <w:rFonts w:cs="Calibri"/>
          <w:szCs w:val="24"/>
          <w:lang w:eastAsia="en-GB"/>
        </w:rPr>
        <w:t>xxxxxxxx</w:t>
      </w:r>
    </w:p>
    <w:p w14:paraId="243A9CE6" w14:textId="77777777" w:rsidR="00323DA8" w:rsidRPr="00FB197F" w:rsidRDefault="002316CF" w:rsidP="002316CF">
      <w:pPr>
        <w:tabs>
          <w:tab w:val="left" w:pos="5850"/>
        </w:tabs>
        <w:ind w:left="-1260"/>
        <w:rPr>
          <w:rFonts w:cs="Calibri"/>
          <w:b/>
          <w:color w:val="FF0000"/>
          <w:szCs w:val="24"/>
          <w:lang w:eastAsia="en-GB"/>
        </w:rPr>
      </w:pPr>
      <w:r w:rsidRPr="00FB197F">
        <w:rPr>
          <w:rFonts w:cs="Calibri"/>
          <w:b/>
          <w:color w:val="FF0000"/>
          <w:szCs w:val="24"/>
          <w:lang w:eastAsia="en-GB"/>
        </w:rPr>
        <w:tab/>
      </w:r>
    </w:p>
    <w:p w14:paraId="77A1E0FE" w14:textId="77777777" w:rsidR="0038408E" w:rsidRPr="00FB197F" w:rsidRDefault="0038408E" w:rsidP="0038408E">
      <w:pPr>
        <w:tabs>
          <w:tab w:val="left" w:pos="1440"/>
          <w:tab w:val="left" w:pos="2880"/>
          <w:tab w:val="left" w:pos="3600"/>
          <w:tab w:val="left" w:pos="4320"/>
          <w:tab w:val="left" w:pos="5040"/>
          <w:tab w:val="left" w:pos="5760"/>
          <w:tab w:val="left" w:pos="6480"/>
          <w:tab w:val="left" w:pos="7200"/>
          <w:tab w:val="left" w:pos="7920"/>
          <w:tab w:val="left" w:pos="8640"/>
        </w:tabs>
        <w:ind w:left="-1260"/>
        <w:rPr>
          <w:b/>
        </w:rPr>
      </w:pPr>
    </w:p>
    <w:p w14:paraId="184179E2" w14:textId="77777777" w:rsidR="00F371F2" w:rsidRPr="00FB197F" w:rsidRDefault="00F371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0"/>
        <w:rPr>
          <w:b/>
          <w:color w:val="000000"/>
          <w:u w:val="single"/>
        </w:rPr>
      </w:pPr>
      <w:r w:rsidRPr="00FB197F">
        <w:rPr>
          <w:b/>
          <w:color w:val="000000"/>
          <w:u w:val="single"/>
        </w:rPr>
        <w:t>Recitals</w:t>
      </w:r>
    </w:p>
    <w:p w14:paraId="22ED89E0" w14:textId="77777777" w:rsidR="00F371F2" w:rsidRPr="00FB197F" w:rsidRDefault="00F371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0"/>
        <w:rPr>
          <w:b/>
          <w:color w:val="000000"/>
        </w:rPr>
      </w:pPr>
    </w:p>
    <w:p w14:paraId="0DCF27C0" w14:textId="59CCD3C3" w:rsidR="001328ED" w:rsidRPr="00FB197F" w:rsidRDefault="001328ED" w:rsidP="001328E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260"/>
        <w:rPr>
          <w:rFonts w:cs="Arial"/>
          <w:color w:val="000000"/>
        </w:rPr>
      </w:pPr>
      <w:r w:rsidRPr="00226D44">
        <w:rPr>
          <w:rFonts w:cs="Arial"/>
          <w:color w:val="000000"/>
        </w:rPr>
        <w:t xml:space="preserve">The Contractor has agreed to </w:t>
      </w:r>
      <w:r w:rsidR="00A92780" w:rsidRPr="00226D44">
        <w:rPr>
          <w:rFonts w:cs="Arial"/>
          <w:color w:val="000000"/>
        </w:rPr>
        <w:t xml:space="preserve">expanding work on subjective wellbeing of children with insecure immigration status to include all refugee children in England </w:t>
      </w:r>
      <w:r w:rsidRPr="00226D44">
        <w:rPr>
          <w:rFonts w:cs="Arial"/>
          <w:color w:val="000000"/>
        </w:rPr>
        <w:t>according to the terms and conditions of this contract</w:t>
      </w:r>
      <w:r w:rsidR="00A92780" w:rsidRPr="00226D44">
        <w:rPr>
          <w:rFonts w:cs="Arial"/>
          <w:color w:val="000000"/>
        </w:rPr>
        <w:t>.</w:t>
      </w:r>
    </w:p>
    <w:p w14:paraId="5F34AE44" w14:textId="77777777" w:rsidR="001328ED" w:rsidRPr="00FB197F" w:rsidRDefault="001328ED" w:rsidP="001328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0"/>
        <w:rPr>
          <w:rFonts w:cs="Arial"/>
          <w:b/>
          <w:color w:val="000000"/>
        </w:rPr>
      </w:pPr>
    </w:p>
    <w:p w14:paraId="030E456B" w14:textId="77777777" w:rsidR="001328ED" w:rsidRPr="00FB197F" w:rsidRDefault="001328ED" w:rsidP="001328E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260"/>
        <w:rPr>
          <w:rFonts w:cs="Arial"/>
          <w:b/>
          <w:color w:val="000000"/>
        </w:rPr>
      </w:pPr>
    </w:p>
    <w:p w14:paraId="5589BDC3" w14:textId="77777777" w:rsidR="00F371F2" w:rsidRPr="00FB197F" w:rsidRDefault="00F371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0"/>
        <w:rPr>
          <w:b/>
          <w:color w:val="000000"/>
        </w:rPr>
      </w:pPr>
    </w:p>
    <w:p w14:paraId="2041BBE9" w14:textId="77777777" w:rsidR="00F62562" w:rsidRPr="00FB197F" w:rsidRDefault="00F625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0"/>
        <w:rPr>
          <w:color w:val="000000"/>
        </w:rPr>
      </w:pPr>
      <w:r w:rsidRPr="00FB197F">
        <w:rPr>
          <w:b/>
          <w:color w:val="000000"/>
        </w:rPr>
        <w:t>1</w:t>
      </w:r>
      <w:r w:rsidRPr="00FB197F">
        <w:rPr>
          <w:b/>
          <w:color w:val="000000"/>
        </w:rPr>
        <w:tab/>
      </w:r>
      <w:r w:rsidR="0037673B" w:rsidRPr="00FB197F">
        <w:rPr>
          <w:b/>
          <w:color w:val="000000"/>
          <w:u w:val="single"/>
        </w:rPr>
        <w:t xml:space="preserve">DEFINITIONS &amp; </w:t>
      </w:r>
      <w:r w:rsidRPr="00FB197F">
        <w:rPr>
          <w:b/>
          <w:color w:val="000000"/>
          <w:u w:val="single"/>
        </w:rPr>
        <w:t>I</w:t>
      </w:r>
      <w:r w:rsidR="00F67AC6" w:rsidRPr="00FB197F">
        <w:rPr>
          <w:b/>
          <w:color w:val="000000"/>
          <w:u w:val="single"/>
        </w:rPr>
        <w:t>NTERPRETATION</w:t>
      </w:r>
    </w:p>
    <w:p w14:paraId="14D28A80" w14:textId="77777777" w:rsidR="00F62562" w:rsidRPr="00FB197F" w:rsidRDefault="00F625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0"/>
        <w:rPr>
          <w:color w:val="000000"/>
        </w:rPr>
      </w:pPr>
    </w:p>
    <w:p w14:paraId="6C181475" w14:textId="77777777" w:rsidR="00F62562" w:rsidRPr="00FB197F" w:rsidRDefault="00F62562">
      <w:pPr>
        <w:pStyle w:val="Outline2"/>
        <w:tabs>
          <w:tab w:val="clear" w:pos="851"/>
        </w:tabs>
        <w:ind w:left="-1260" w:firstLine="0"/>
        <w:jc w:val="left"/>
        <w:rPr>
          <w:sz w:val="24"/>
        </w:rPr>
      </w:pPr>
      <w:r w:rsidRPr="00FB197F">
        <w:rPr>
          <w:b/>
          <w:color w:val="000000"/>
          <w:sz w:val="24"/>
        </w:rPr>
        <w:t>1.1</w:t>
      </w:r>
      <w:r w:rsidRPr="00FB197F">
        <w:rPr>
          <w:color w:val="000000"/>
          <w:sz w:val="24"/>
        </w:rPr>
        <w:tab/>
        <w:t xml:space="preserve">In this Contract </w:t>
      </w:r>
      <w:r w:rsidR="0037673B" w:rsidRPr="00FB197F">
        <w:rPr>
          <w:rFonts w:cs="Arial"/>
          <w:szCs w:val="22"/>
        </w:rPr>
        <w:t>unless the context otherwise requires the following provisions shall have the meanings given to them below:</w:t>
      </w:r>
      <w:r w:rsidRPr="00FB197F">
        <w:rPr>
          <w:sz w:val="24"/>
        </w:rPr>
        <w:t xml:space="preserve"> </w:t>
      </w:r>
    </w:p>
    <w:tbl>
      <w:tblPr>
        <w:tblW w:w="9073"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69"/>
        <w:gridCol w:w="6804"/>
      </w:tblGrid>
      <w:tr w:rsidR="00A939A7" w:rsidRPr="00FB197F" w14:paraId="7BFFE6B8" w14:textId="77777777" w:rsidTr="00A939A7">
        <w:trPr>
          <w:trHeight w:hRule="exact" w:val="860"/>
        </w:trPr>
        <w:tc>
          <w:tcPr>
            <w:tcW w:w="2269" w:type="dxa"/>
          </w:tcPr>
          <w:p w14:paraId="72D5C30A" w14:textId="77777777" w:rsidR="00A939A7" w:rsidRPr="00FB197F" w:rsidRDefault="00A939A7" w:rsidP="00446CD4">
            <w:pPr>
              <w:spacing w:line="204" w:lineRule="exact"/>
              <w:ind w:left="200"/>
              <w:rPr>
                <w:rFonts w:eastAsia="Arial" w:cs="Arial"/>
                <w:sz w:val="20"/>
                <w:lang w:val="en-US"/>
              </w:rPr>
            </w:pPr>
            <w:r w:rsidRPr="00FB197F">
              <w:rPr>
                <w:rFonts w:eastAsia="Arial" w:cs="Arial"/>
                <w:sz w:val="20"/>
                <w:lang w:val="en-US"/>
              </w:rPr>
              <w:t>“Approval”</w:t>
            </w:r>
          </w:p>
          <w:p w14:paraId="0DA83E43" w14:textId="77777777" w:rsidR="00A939A7" w:rsidRPr="00FB197F" w:rsidRDefault="00A939A7" w:rsidP="00446CD4">
            <w:pPr>
              <w:rPr>
                <w:rFonts w:eastAsia="Arial" w:cs="Arial"/>
                <w:sz w:val="20"/>
                <w:lang w:val="en-US"/>
              </w:rPr>
            </w:pPr>
          </w:p>
          <w:p w14:paraId="0A694BE9" w14:textId="77777777" w:rsidR="00A939A7" w:rsidRPr="00FB197F" w:rsidRDefault="00A939A7" w:rsidP="00446CD4">
            <w:pPr>
              <w:spacing w:before="8"/>
              <w:rPr>
                <w:rFonts w:eastAsia="Arial" w:cs="Arial"/>
                <w:sz w:val="21"/>
                <w:lang w:val="en-US"/>
              </w:rPr>
            </w:pPr>
          </w:p>
          <w:p w14:paraId="0491ECA2" w14:textId="77777777" w:rsidR="00A939A7" w:rsidRPr="00FB197F" w:rsidRDefault="00A939A7" w:rsidP="00446CD4">
            <w:pPr>
              <w:rPr>
                <w:rFonts w:eastAsia="Arial" w:cs="Arial"/>
                <w:sz w:val="20"/>
                <w:lang w:val="en-US"/>
              </w:rPr>
            </w:pPr>
          </w:p>
          <w:p w14:paraId="6D2FC529" w14:textId="77777777" w:rsidR="00A939A7" w:rsidRPr="00FB197F" w:rsidRDefault="00A939A7" w:rsidP="00446CD4">
            <w:pPr>
              <w:rPr>
                <w:rFonts w:eastAsia="Arial" w:cs="Arial"/>
                <w:sz w:val="20"/>
                <w:lang w:val="en-US"/>
              </w:rPr>
            </w:pPr>
          </w:p>
          <w:p w14:paraId="5CABAC94" w14:textId="77777777" w:rsidR="00A939A7" w:rsidRPr="00FB197F" w:rsidRDefault="00A939A7" w:rsidP="00446CD4">
            <w:pPr>
              <w:rPr>
                <w:rFonts w:eastAsia="Arial" w:cs="Arial"/>
                <w:sz w:val="20"/>
                <w:lang w:val="en-US"/>
              </w:rPr>
            </w:pPr>
          </w:p>
          <w:p w14:paraId="41089F2E" w14:textId="77777777" w:rsidR="00A939A7" w:rsidRPr="00FB197F" w:rsidRDefault="00A939A7" w:rsidP="00446CD4">
            <w:pPr>
              <w:rPr>
                <w:rFonts w:eastAsia="Arial" w:cs="Arial"/>
                <w:sz w:val="20"/>
                <w:lang w:val="en-US"/>
              </w:rPr>
            </w:pPr>
          </w:p>
          <w:p w14:paraId="02CF7364" w14:textId="77777777" w:rsidR="00A939A7" w:rsidRPr="00FB197F" w:rsidRDefault="00A939A7" w:rsidP="00446CD4">
            <w:pPr>
              <w:rPr>
                <w:rFonts w:eastAsia="Arial" w:cs="Arial"/>
                <w:sz w:val="20"/>
                <w:lang w:val="en-US"/>
              </w:rPr>
            </w:pPr>
          </w:p>
          <w:p w14:paraId="6B8A8856" w14:textId="77777777" w:rsidR="00A939A7" w:rsidRPr="00FB197F" w:rsidRDefault="00A939A7" w:rsidP="00446CD4">
            <w:pPr>
              <w:rPr>
                <w:rFonts w:eastAsia="Arial" w:cs="Arial"/>
                <w:sz w:val="20"/>
                <w:lang w:val="en-US"/>
              </w:rPr>
            </w:pPr>
          </w:p>
          <w:p w14:paraId="3C9D3040" w14:textId="77777777" w:rsidR="00A939A7" w:rsidRPr="00FB197F" w:rsidRDefault="00A939A7" w:rsidP="00446CD4">
            <w:pPr>
              <w:rPr>
                <w:rFonts w:eastAsia="Arial" w:cs="Arial"/>
                <w:sz w:val="20"/>
                <w:lang w:val="en-US"/>
              </w:rPr>
            </w:pPr>
          </w:p>
          <w:p w14:paraId="7550CC1B" w14:textId="77777777" w:rsidR="00A939A7" w:rsidRPr="00FB197F" w:rsidRDefault="00A939A7" w:rsidP="00446CD4">
            <w:pPr>
              <w:rPr>
                <w:rFonts w:eastAsia="Arial" w:cs="Arial"/>
                <w:sz w:val="20"/>
                <w:lang w:val="en-US"/>
              </w:rPr>
            </w:pPr>
          </w:p>
          <w:p w14:paraId="37B3253D" w14:textId="77777777" w:rsidR="00A939A7" w:rsidRPr="00FB197F" w:rsidRDefault="00A939A7" w:rsidP="00446CD4">
            <w:pPr>
              <w:rPr>
                <w:rFonts w:eastAsia="Arial" w:cs="Arial"/>
                <w:sz w:val="20"/>
                <w:lang w:val="en-US"/>
              </w:rPr>
            </w:pPr>
          </w:p>
          <w:p w14:paraId="6EA871B2" w14:textId="77777777" w:rsidR="00A939A7" w:rsidRPr="00FB197F" w:rsidRDefault="00A939A7" w:rsidP="00446CD4">
            <w:pPr>
              <w:rPr>
                <w:rFonts w:eastAsia="Arial" w:cs="Arial"/>
                <w:sz w:val="20"/>
                <w:lang w:val="en-US"/>
              </w:rPr>
            </w:pPr>
          </w:p>
          <w:p w14:paraId="4F1EA004" w14:textId="77777777" w:rsidR="00A939A7" w:rsidRPr="00FB197F" w:rsidRDefault="00A939A7" w:rsidP="00446CD4">
            <w:pPr>
              <w:spacing w:before="3"/>
              <w:rPr>
                <w:rFonts w:eastAsia="Arial" w:cs="Arial"/>
                <w:sz w:val="25"/>
                <w:lang w:val="en-US"/>
              </w:rPr>
            </w:pPr>
          </w:p>
          <w:p w14:paraId="64ED9816" w14:textId="77777777" w:rsidR="00A939A7" w:rsidRPr="00FB197F" w:rsidRDefault="00A939A7" w:rsidP="00446CD4">
            <w:pPr>
              <w:rPr>
                <w:rFonts w:eastAsia="Arial" w:cs="Arial"/>
                <w:sz w:val="20"/>
                <w:lang w:val="en-US"/>
              </w:rPr>
            </w:pPr>
          </w:p>
          <w:p w14:paraId="09F06DA5" w14:textId="77777777" w:rsidR="00A939A7" w:rsidRPr="00FB197F" w:rsidRDefault="00A939A7" w:rsidP="00446CD4">
            <w:pPr>
              <w:rPr>
                <w:rFonts w:eastAsia="Arial" w:cs="Arial"/>
                <w:sz w:val="20"/>
                <w:lang w:val="en-US"/>
              </w:rPr>
            </w:pPr>
          </w:p>
          <w:p w14:paraId="67AB0AC3" w14:textId="77777777" w:rsidR="00A939A7" w:rsidRPr="00FB197F" w:rsidRDefault="00A939A7" w:rsidP="00446CD4">
            <w:pPr>
              <w:rPr>
                <w:rFonts w:eastAsia="Arial" w:cs="Arial"/>
                <w:sz w:val="20"/>
                <w:lang w:val="en-US"/>
              </w:rPr>
            </w:pPr>
          </w:p>
          <w:p w14:paraId="27C8C10B" w14:textId="77777777" w:rsidR="00A939A7" w:rsidRPr="00FB197F" w:rsidRDefault="00A939A7" w:rsidP="00446CD4">
            <w:pPr>
              <w:spacing w:before="130"/>
              <w:ind w:left="200"/>
              <w:rPr>
                <w:rFonts w:eastAsia="Arial" w:cs="Arial"/>
                <w:sz w:val="20"/>
                <w:lang w:val="en-US"/>
              </w:rPr>
            </w:pPr>
          </w:p>
        </w:tc>
        <w:tc>
          <w:tcPr>
            <w:tcW w:w="6804" w:type="dxa"/>
          </w:tcPr>
          <w:p w14:paraId="5BA2938B" w14:textId="77777777" w:rsidR="00A939A7" w:rsidRPr="00FB197F" w:rsidRDefault="00A939A7" w:rsidP="00446CD4">
            <w:pPr>
              <w:spacing w:line="204" w:lineRule="exact"/>
              <w:jc w:val="both"/>
              <w:rPr>
                <w:rFonts w:eastAsia="Arial" w:cs="Arial"/>
                <w:sz w:val="20"/>
                <w:lang w:val="en-US"/>
              </w:rPr>
            </w:pPr>
            <w:r w:rsidRPr="00FB197F">
              <w:rPr>
                <w:rFonts w:eastAsia="Arial" w:cs="Arial"/>
                <w:sz w:val="20"/>
                <w:lang w:val="en-US"/>
              </w:rPr>
              <w:t>means the prior written consent of the Children’s Commissioner and "Approve" and "Approved" shall be construed accordingly;</w:t>
            </w:r>
          </w:p>
          <w:p w14:paraId="07031F74" w14:textId="77777777" w:rsidR="00A939A7" w:rsidRPr="00FB197F" w:rsidRDefault="00A939A7" w:rsidP="00446CD4">
            <w:pPr>
              <w:jc w:val="both"/>
              <w:rPr>
                <w:rFonts w:eastAsia="Arial" w:cs="Arial"/>
                <w:sz w:val="20"/>
                <w:lang w:val="en-US"/>
              </w:rPr>
            </w:pPr>
          </w:p>
          <w:p w14:paraId="1DDA6475" w14:textId="77777777" w:rsidR="00A939A7" w:rsidRPr="00FB197F" w:rsidRDefault="00A939A7" w:rsidP="00446CD4">
            <w:pPr>
              <w:rPr>
                <w:rFonts w:eastAsia="Arial" w:cs="Arial"/>
                <w:sz w:val="20"/>
                <w:lang w:val="en-US"/>
              </w:rPr>
            </w:pPr>
          </w:p>
          <w:p w14:paraId="5E4CA2A3" w14:textId="77777777" w:rsidR="00A939A7" w:rsidRPr="00FB197F" w:rsidRDefault="00A939A7" w:rsidP="00446CD4">
            <w:pPr>
              <w:rPr>
                <w:rFonts w:eastAsia="Arial" w:cs="Arial"/>
                <w:sz w:val="20"/>
                <w:lang w:val="en-US"/>
              </w:rPr>
            </w:pPr>
          </w:p>
          <w:p w14:paraId="3D0821A7" w14:textId="77777777" w:rsidR="00A939A7" w:rsidRPr="00FB197F" w:rsidRDefault="00A939A7" w:rsidP="00446CD4">
            <w:pPr>
              <w:ind w:left="586"/>
              <w:jc w:val="both"/>
              <w:rPr>
                <w:rFonts w:eastAsia="Arial" w:cs="Arial"/>
                <w:sz w:val="20"/>
                <w:lang w:val="en-US"/>
              </w:rPr>
            </w:pPr>
          </w:p>
        </w:tc>
      </w:tr>
      <w:tr w:rsidR="00A939A7" w:rsidRPr="00FB197F" w14:paraId="6CB1F40C" w14:textId="77777777" w:rsidTr="00A939A7">
        <w:trPr>
          <w:trHeight w:hRule="exact" w:val="2713"/>
        </w:trPr>
        <w:tc>
          <w:tcPr>
            <w:tcW w:w="2269" w:type="dxa"/>
          </w:tcPr>
          <w:p w14:paraId="234325FE" w14:textId="77777777" w:rsidR="00A939A7" w:rsidRPr="00FB197F" w:rsidRDefault="00A939A7" w:rsidP="00446CD4">
            <w:pPr>
              <w:spacing w:before="1"/>
              <w:ind w:left="200"/>
              <w:rPr>
                <w:rFonts w:eastAsia="Arial" w:cs="Arial"/>
                <w:sz w:val="20"/>
                <w:lang w:val="en-US"/>
              </w:rPr>
            </w:pPr>
            <w:r w:rsidRPr="00FB197F">
              <w:rPr>
                <w:rFonts w:eastAsia="Arial" w:cs="Arial"/>
                <w:sz w:val="20"/>
                <w:lang w:val="en-US"/>
              </w:rPr>
              <w:t>“Confidential Information”</w:t>
            </w:r>
          </w:p>
          <w:p w14:paraId="62155292" w14:textId="77777777" w:rsidR="00A939A7" w:rsidRPr="00FB197F" w:rsidRDefault="00A939A7" w:rsidP="00446CD4">
            <w:pPr>
              <w:rPr>
                <w:rFonts w:eastAsia="Arial" w:cs="Arial"/>
                <w:sz w:val="20"/>
                <w:lang w:val="en-US"/>
              </w:rPr>
            </w:pPr>
          </w:p>
        </w:tc>
        <w:tc>
          <w:tcPr>
            <w:tcW w:w="6804" w:type="dxa"/>
          </w:tcPr>
          <w:p w14:paraId="670D87F3" w14:textId="77777777" w:rsidR="00A939A7" w:rsidRPr="00FB197F" w:rsidRDefault="00A939A7" w:rsidP="00446CD4">
            <w:pPr>
              <w:spacing w:before="1"/>
              <w:ind w:right="198"/>
              <w:jc w:val="both"/>
              <w:rPr>
                <w:rFonts w:eastAsia="Arial" w:cs="Arial"/>
                <w:sz w:val="20"/>
                <w:lang w:val="en-US"/>
              </w:rPr>
            </w:pPr>
            <w:r w:rsidRPr="00FB197F">
              <w:rPr>
                <w:rFonts w:eastAsia="Arial" w:cs="Arial"/>
                <w:sz w:val="20"/>
                <w:lang w:val="en-US"/>
              </w:rPr>
              <w:t>means</w:t>
            </w:r>
            <w:r w:rsidRPr="00FB197F">
              <w:rPr>
                <w:rFonts w:eastAsia="Arial" w:cs="Arial"/>
                <w:spacing w:val="-12"/>
                <w:sz w:val="20"/>
                <w:lang w:val="en-US"/>
              </w:rPr>
              <w:t xml:space="preserve"> </w:t>
            </w:r>
            <w:r w:rsidRPr="00FB197F">
              <w:rPr>
                <w:rFonts w:eastAsia="Arial" w:cs="Arial"/>
                <w:sz w:val="20"/>
                <w:lang w:val="en-US"/>
              </w:rPr>
              <w:t>all</w:t>
            </w:r>
            <w:r w:rsidRPr="00FB197F">
              <w:rPr>
                <w:rFonts w:eastAsia="Arial" w:cs="Arial"/>
                <w:spacing w:val="-13"/>
                <w:sz w:val="20"/>
                <w:lang w:val="en-US"/>
              </w:rPr>
              <w:t xml:space="preserve"> </w:t>
            </w:r>
            <w:r w:rsidRPr="00FB197F">
              <w:rPr>
                <w:rFonts w:eastAsia="Arial" w:cs="Arial"/>
                <w:sz w:val="20"/>
                <w:lang w:val="en-US"/>
              </w:rPr>
              <w:t>Personal</w:t>
            </w:r>
            <w:r w:rsidRPr="00FB197F">
              <w:rPr>
                <w:rFonts w:eastAsia="Arial" w:cs="Arial"/>
                <w:spacing w:val="-13"/>
                <w:sz w:val="20"/>
                <w:lang w:val="en-US"/>
              </w:rPr>
              <w:t xml:space="preserve"> </w:t>
            </w:r>
            <w:r w:rsidRPr="00FB197F">
              <w:rPr>
                <w:rFonts w:eastAsia="Arial" w:cs="Arial"/>
                <w:sz w:val="20"/>
                <w:lang w:val="en-US"/>
              </w:rPr>
              <w:t>Data</w:t>
            </w:r>
            <w:r w:rsidRPr="00FB197F">
              <w:rPr>
                <w:rFonts w:eastAsia="Arial" w:cs="Arial"/>
                <w:spacing w:val="-13"/>
                <w:sz w:val="20"/>
                <w:lang w:val="en-US"/>
              </w:rPr>
              <w:t xml:space="preserve"> </w:t>
            </w:r>
            <w:r w:rsidRPr="00FB197F">
              <w:rPr>
                <w:rFonts w:eastAsia="Arial" w:cs="Arial"/>
                <w:sz w:val="20"/>
                <w:lang w:val="en-US"/>
              </w:rPr>
              <w:t>and</w:t>
            </w:r>
            <w:r w:rsidRPr="00FB197F">
              <w:rPr>
                <w:rFonts w:eastAsia="Arial" w:cs="Arial"/>
                <w:spacing w:val="-13"/>
                <w:sz w:val="20"/>
                <w:lang w:val="en-US"/>
              </w:rPr>
              <w:t xml:space="preserve"> </w:t>
            </w:r>
            <w:r w:rsidRPr="00FB197F">
              <w:rPr>
                <w:rFonts w:eastAsia="Arial" w:cs="Arial"/>
                <w:sz w:val="20"/>
                <w:lang w:val="en-US"/>
              </w:rPr>
              <w:t>any</w:t>
            </w:r>
            <w:r w:rsidRPr="00FB197F">
              <w:rPr>
                <w:rFonts w:eastAsia="Arial" w:cs="Arial"/>
                <w:spacing w:val="-16"/>
                <w:sz w:val="20"/>
                <w:lang w:val="en-US"/>
              </w:rPr>
              <w:t xml:space="preserve"> </w:t>
            </w:r>
            <w:r w:rsidRPr="00FB197F">
              <w:rPr>
                <w:rFonts w:eastAsia="Arial" w:cs="Arial"/>
                <w:sz w:val="20"/>
                <w:lang w:val="en-US"/>
              </w:rPr>
              <w:t>information</w:t>
            </w:r>
            <w:r w:rsidRPr="00FB197F">
              <w:rPr>
                <w:rFonts w:eastAsia="Arial" w:cs="Arial"/>
                <w:spacing w:val="-11"/>
                <w:sz w:val="20"/>
                <w:lang w:val="en-US"/>
              </w:rPr>
              <w:t xml:space="preserve"> </w:t>
            </w:r>
            <w:r w:rsidRPr="00FB197F">
              <w:rPr>
                <w:rFonts w:eastAsia="Arial" w:cs="Arial"/>
                <w:sz w:val="20"/>
                <w:lang w:val="en-US"/>
              </w:rPr>
              <w:t>which</w:t>
            </w:r>
            <w:r w:rsidRPr="00FB197F">
              <w:rPr>
                <w:rFonts w:eastAsia="Arial" w:cs="Arial"/>
                <w:spacing w:val="-10"/>
                <w:sz w:val="20"/>
                <w:lang w:val="en-US"/>
              </w:rPr>
              <w:t xml:space="preserve"> </w:t>
            </w:r>
            <w:r w:rsidRPr="00FB197F">
              <w:rPr>
                <w:rFonts w:eastAsia="Arial" w:cs="Arial"/>
                <w:sz w:val="20"/>
                <w:lang w:val="en-US"/>
              </w:rPr>
              <w:t>has</w:t>
            </w:r>
            <w:r w:rsidRPr="00FB197F">
              <w:rPr>
                <w:rFonts w:eastAsia="Arial" w:cs="Arial"/>
                <w:spacing w:val="-9"/>
                <w:sz w:val="20"/>
                <w:lang w:val="en-US"/>
              </w:rPr>
              <w:t xml:space="preserve"> </w:t>
            </w:r>
            <w:r w:rsidRPr="00FB197F">
              <w:rPr>
                <w:rFonts w:eastAsia="Arial" w:cs="Arial"/>
                <w:sz w:val="20"/>
                <w:lang w:val="en-US"/>
              </w:rPr>
              <w:t>been designated as confidential by either party in writing or that ought to be considered as confidential (however it is conveyed</w:t>
            </w:r>
            <w:r w:rsidRPr="00FB197F">
              <w:rPr>
                <w:rFonts w:eastAsia="Arial" w:cs="Arial"/>
                <w:spacing w:val="-6"/>
                <w:sz w:val="20"/>
                <w:lang w:val="en-US"/>
              </w:rPr>
              <w:t xml:space="preserve"> </w:t>
            </w:r>
            <w:r w:rsidRPr="00FB197F">
              <w:rPr>
                <w:rFonts w:eastAsia="Arial" w:cs="Arial"/>
                <w:sz w:val="20"/>
                <w:lang w:val="en-US"/>
              </w:rPr>
              <w:t>or</w:t>
            </w:r>
            <w:r w:rsidRPr="00FB197F">
              <w:rPr>
                <w:rFonts w:eastAsia="Arial" w:cs="Arial"/>
                <w:spacing w:val="-5"/>
                <w:sz w:val="20"/>
                <w:lang w:val="en-US"/>
              </w:rPr>
              <w:t xml:space="preserve"> </w:t>
            </w:r>
            <w:r w:rsidRPr="00FB197F">
              <w:rPr>
                <w:rFonts w:eastAsia="Arial" w:cs="Arial"/>
                <w:sz w:val="20"/>
                <w:lang w:val="en-US"/>
              </w:rPr>
              <w:t>on</w:t>
            </w:r>
            <w:r w:rsidRPr="00FB197F">
              <w:rPr>
                <w:rFonts w:eastAsia="Arial" w:cs="Arial"/>
                <w:spacing w:val="-3"/>
                <w:sz w:val="20"/>
                <w:lang w:val="en-US"/>
              </w:rPr>
              <w:t xml:space="preserve"> </w:t>
            </w:r>
            <w:r w:rsidRPr="00FB197F">
              <w:rPr>
                <w:rFonts w:eastAsia="Arial" w:cs="Arial"/>
                <w:sz w:val="20"/>
                <w:lang w:val="en-US"/>
              </w:rPr>
              <w:t>whatever</w:t>
            </w:r>
            <w:r w:rsidRPr="00FB197F">
              <w:rPr>
                <w:rFonts w:eastAsia="Arial" w:cs="Arial"/>
                <w:spacing w:val="-5"/>
                <w:sz w:val="20"/>
                <w:lang w:val="en-US"/>
              </w:rPr>
              <w:t xml:space="preserve"> </w:t>
            </w:r>
            <w:r w:rsidRPr="00FB197F">
              <w:rPr>
                <w:rFonts w:eastAsia="Arial" w:cs="Arial"/>
                <w:sz w:val="20"/>
                <w:lang w:val="en-US"/>
              </w:rPr>
              <w:t>media</w:t>
            </w:r>
            <w:r w:rsidRPr="00FB197F">
              <w:rPr>
                <w:rFonts w:eastAsia="Arial" w:cs="Arial"/>
                <w:spacing w:val="-6"/>
                <w:sz w:val="20"/>
                <w:lang w:val="en-US"/>
              </w:rPr>
              <w:t xml:space="preserve"> </w:t>
            </w:r>
            <w:r w:rsidRPr="00FB197F">
              <w:rPr>
                <w:rFonts w:eastAsia="Arial" w:cs="Arial"/>
                <w:sz w:val="20"/>
                <w:lang w:val="en-US"/>
              </w:rPr>
              <w:t>it</w:t>
            </w:r>
            <w:r w:rsidRPr="00FB197F">
              <w:rPr>
                <w:rFonts w:eastAsia="Arial" w:cs="Arial"/>
                <w:spacing w:val="-5"/>
                <w:sz w:val="20"/>
                <w:lang w:val="en-US"/>
              </w:rPr>
              <w:t xml:space="preserve"> </w:t>
            </w:r>
            <w:r w:rsidRPr="00FB197F">
              <w:rPr>
                <w:rFonts w:eastAsia="Arial" w:cs="Arial"/>
                <w:sz w:val="20"/>
                <w:lang w:val="en-US"/>
              </w:rPr>
              <w:t>is</w:t>
            </w:r>
            <w:r w:rsidRPr="00FB197F">
              <w:rPr>
                <w:rFonts w:eastAsia="Arial" w:cs="Arial"/>
                <w:spacing w:val="-4"/>
                <w:sz w:val="20"/>
                <w:lang w:val="en-US"/>
              </w:rPr>
              <w:t xml:space="preserve"> </w:t>
            </w:r>
            <w:r w:rsidRPr="00FB197F">
              <w:rPr>
                <w:rFonts w:eastAsia="Arial" w:cs="Arial"/>
                <w:sz w:val="20"/>
                <w:lang w:val="en-US"/>
              </w:rPr>
              <w:t>stored)</w:t>
            </w:r>
            <w:r w:rsidRPr="00FB197F">
              <w:rPr>
                <w:rFonts w:eastAsia="Arial" w:cs="Arial"/>
                <w:spacing w:val="-5"/>
                <w:sz w:val="20"/>
                <w:lang w:val="en-US"/>
              </w:rPr>
              <w:t xml:space="preserve"> </w:t>
            </w:r>
            <w:r w:rsidRPr="00FB197F">
              <w:rPr>
                <w:rFonts w:eastAsia="Arial" w:cs="Arial"/>
                <w:sz w:val="20"/>
                <w:lang w:val="en-US"/>
              </w:rPr>
              <w:t>including</w:t>
            </w:r>
            <w:r w:rsidRPr="00FB197F">
              <w:rPr>
                <w:rFonts w:eastAsia="Arial" w:cs="Arial"/>
                <w:spacing w:val="-6"/>
                <w:sz w:val="20"/>
                <w:lang w:val="en-US"/>
              </w:rPr>
              <w:t xml:space="preserve"> </w:t>
            </w:r>
            <w:r w:rsidRPr="00FB197F">
              <w:rPr>
                <w:rFonts w:eastAsia="Arial" w:cs="Arial"/>
                <w:sz w:val="20"/>
                <w:lang w:val="en-US"/>
              </w:rPr>
              <w:t>but</w:t>
            </w:r>
            <w:r w:rsidRPr="00FB197F">
              <w:rPr>
                <w:rFonts w:eastAsia="Arial" w:cs="Arial"/>
                <w:spacing w:val="-6"/>
                <w:sz w:val="20"/>
                <w:lang w:val="en-US"/>
              </w:rPr>
              <w:t xml:space="preserve"> </w:t>
            </w:r>
            <w:r w:rsidRPr="00FB197F">
              <w:rPr>
                <w:rFonts w:eastAsia="Arial" w:cs="Arial"/>
                <w:sz w:val="20"/>
                <w:lang w:val="en-US"/>
              </w:rPr>
              <w:t>not limited to information which relates to the business, affairs, properties,</w:t>
            </w:r>
            <w:r w:rsidRPr="00FB197F">
              <w:rPr>
                <w:rFonts w:eastAsia="Arial" w:cs="Arial"/>
                <w:spacing w:val="-16"/>
                <w:sz w:val="20"/>
                <w:lang w:val="en-US"/>
              </w:rPr>
              <w:t xml:space="preserve"> </w:t>
            </w:r>
            <w:r w:rsidRPr="00FB197F">
              <w:rPr>
                <w:rFonts w:eastAsia="Arial" w:cs="Arial"/>
                <w:sz w:val="20"/>
                <w:lang w:val="en-US"/>
              </w:rPr>
              <w:t>assets,</w:t>
            </w:r>
            <w:r w:rsidRPr="00FB197F">
              <w:rPr>
                <w:rFonts w:eastAsia="Arial" w:cs="Arial"/>
                <w:spacing w:val="-16"/>
                <w:sz w:val="20"/>
                <w:lang w:val="en-US"/>
              </w:rPr>
              <w:t xml:space="preserve"> </w:t>
            </w:r>
            <w:r w:rsidRPr="00FB197F">
              <w:rPr>
                <w:rFonts w:eastAsia="Arial" w:cs="Arial"/>
                <w:sz w:val="20"/>
                <w:lang w:val="en-US"/>
              </w:rPr>
              <w:t>trading</w:t>
            </w:r>
            <w:r w:rsidRPr="00FB197F">
              <w:rPr>
                <w:rFonts w:eastAsia="Arial" w:cs="Arial"/>
                <w:spacing w:val="-17"/>
                <w:sz w:val="20"/>
                <w:lang w:val="en-US"/>
              </w:rPr>
              <w:t xml:space="preserve"> </w:t>
            </w:r>
            <w:r w:rsidRPr="00FB197F">
              <w:rPr>
                <w:rFonts w:eastAsia="Arial" w:cs="Arial"/>
                <w:sz w:val="20"/>
                <w:lang w:val="en-US"/>
              </w:rPr>
              <w:t>practices,</w:t>
            </w:r>
            <w:r w:rsidRPr="00FB197F">
              <w:rPr>
                <w:rFonts w:eastAsia="Arial" w:cs="Arial"/>
                <w:spacing w:val="-16"/>
                <w:sz w:val="20"/>
                <w:lang w:val="en-US"/>
              </w:rPr>
              <w:t xml:space="preserve"> </w:t>
            </w:r>
            <w:r w:rsidRPr="00FB197F">
              <w:rPr>
                <w:rFonts w:eastAsia="Arial" w:cs="Arial"/>
                <w:sz w:val="20"/>
                <w:lang w:val="en-US"/>
              </w:rPr>
              <w:t>services,</w:t>
            </w:r>
            <w:r w:rsidRPr="00FB197F">
              <w:rPr>
                <w:rFonts w:eastAsia="Arial" w:cs="Arial"/>
                <w:spacing w:val="-16"/>
                <w:sz w:val="20"/>
                <w:lang w:val="en-US"/>
              </w:rPr>
              <w:t xml:space="preserve"> </w:t>
            </w:r>
            <w:r w:rsidRPr="00FB197F">
              <w:rPr>
                <w:rFonts w:eastAsia="Arial" w:cs="Arial"/>
                <w:sz w:val="20"/>
                <w:lang w:val="en-US"/>
              </w:rPr>
              <w:t>developments, trade secrets, Intellectual Property Rights, know-how, personnel, customers and suppliers of either party and commercially sensitive information which may be regarded as the confidential information of the disclosing</w:t>
            </w:r>
            <w:r w:rsidRPr="00FB197F">
              <w:rPr>
                <w:rFonts w:eastAsia="Arial" w:cs="Arial"/>
                <w:spacing w:val="-17"/>
                <w:sz w:val="20"/>
                <w:lang w:val="en-US"/>
              </w:rPr>
              <w:t xml:space="preserve"> </w:t>
            </w:r>
            <w:r w:rsidRPr="00FB197F">
              <w:rPr>
                <w:rFonts w:eastAsia="Arial" w:cs="Arial"/>
                <w:sz w:val="20"/>
                <w:lang w:val="en-US"/>
              </w:rPr>
              <w:t>party;</w:t>
            </w:r>
          </w:p>
          <w:p w14:paraId="0D25581C" w14:textId="77777777" w:rsidR="00A939A7" w:rsidRPr="00FB197F" w:rsidRDefault="00A939A7" w:rsidP="00446CD4">
            <w:pPr>
              <w:spacing w:line="204" w:lineRule="exact"/>
              <w:ind w:left="113" w:right="115"/>
              <w:rPr>
                <w:rFonts w:eastAsia="Arial" w:cs="Arial"/>
                <w:sz w:val="20"/>
                <w:lang w:val="en-US"/>
              </w:rPr>
            </w:pPr>
          </w:p>
        </w:tc>
      </w:tr>
      <w:tr w:rsidR="00A939A7" w:rsidRPr="00FB197F" w14:paraId="7FCEFD35" w14:textId="77777777" w:rsidTr="00A939A7">
        <w:trPr>
          <w:trHeight w:hRule="exact" w:val="1265"/>
        </w:trPr>
        <w:tc>
          <w:tcPr>
            <w:tcW w:w="2269" w:type="dxa"/>
          </w:tcPr>
          <w:p w14:paraId="01EC7450" w14:textId="77777777" w:rsidR="00A939A7" w:rsidRPr="00FB197F" w:rsidRDefault="00A939A7" w:rsidP="00446CD4">
            <w:pPr>
              <w:ind w:left="200"/>
              <w:rPr>
                <w:rFonts w:eastAsia="Arial" w:cs="Arial"/>
                <w:sz w:val="20"/>
                <w:lang w:val="en-US"/>
              </w:rPr>
            </w:pPr>
            <w:r w:rsidRPr="00FB197F">
              <w:rPr>
                <w:rFonts w:eastAsia="Arial" w:cs="Arial"/>
                <w:sz w:val="20"/>
                <w:lang w:val="en-US"/>
              </w:rPr>
              <w:t>“Charges”</w:t>
            </w:r>
          </w:p>
          <w:p w14:paraId="6736CF97" w14:textId="77777777" w:rsidR="00A939A7" w:rsidRPr="00FB197F" w:rsidRDefault="00A939A7" w:rsidP="00446CD4">
            <w:pPr>
              <w:rPr>
                <w:rFonts w:eastAsia="Arial" w:cs="Arial"/>
                <w:sz w:val="20"/>
                <w:lang w:val="en-US"/>
              </w:rPr>
            </w:pPr>
          </w:p>
        </w:tc>
        <w:tc>
          <w:tcPr>
            <w:tcW w:w="6804" w:type="dxa"/>
          </w:tcPr>
          <w:p w14:paraId="3CC6CC58" w14:textId="77777777" w:rsidR="00A939A7" w:rsidRPr="00FB197F" w:rsidRDefault="00A939A7" w:rsidP="00446CD4">
            <w:pPr>
              <w:spacing w:before="1"/>
              <w:ind w:right="198"/>
              <w:jc w:val="both"/>
              <w:rPr>
                <w:rFonts w:eastAsia="Arial" w:cs="Arial"/>
                <w:sz w:val="20"/>
                <w:lang w:val="en-US"/>
              </w:rPr>
            </w:pPr>
            <w:r w:rsidRPr="00FB197F">
              <w:rPr>
                <w:rFonts w:eastAsia="Arial" w:cs="Arial"/>
                <w:sz w:val="20"/>
                <w:lang w:val="en-US"/>
              </w:rPr>
              <w:t>means the charges raised under or in connection with this Contract</w:t>
            </w:r>
            <w:r w:rsidRPr="00FB197F">
              <w:rPr>
                <w:rFonts w:eastAsia="Arial" w:cs="Arial"/>
                <w:spacing w:val="-13"/>
                <w:sz w:val="20"/>
                <w:lang w:val="en-US"/>
              </w:rPr>
              <w:t xml:space="preserve"> </w:t>
            </w:r>
            <w:r w:rsidRPr="00FB197F">
              <w:rPr>
                <w:rFonts w:eastAsia="Arial" w:cs="Arial"/>
                <w:sz w:val="20"/>
                <w:lang w:val="en-US"/>
              </w:rPr>
              <w:t>from</w:t>
            </w:r>
            <w:r w:rsidRPr="00FB197F">
              <w:rPr>
                <w:rFonts w:eastAsia="Arial" w:cs="Arial"/>
                <w:spacing w:val="-8"/>
                <w:sz w:val="20"/>
                <w:lang w:val="en-US"/>
              </w:rPr>
              <w:t xml:space="preserve"> </w:t>
            </w:r>
            <w:r w:rsidRPr="00FB197F">
              <w:rPr>
                <w:rFonts w:eastAsia="Arial" w:cs="Arial"/>
                <w:sz w:val="20"/>
                <w:lang w:val="en-US"/>
              </w:rPr>
              <w:t>time</w:t>
            </w:r>
            <w:r w:rsidRPr="00FB197F">
              <w:rPr>
                <w:rFonts w:eastAsia="Arial" w:cs="Arial"/>
                <w:spacing w:val="-13"/>
                <w:sz w:val="20"/>
                <w:lang w:val="en-US"/>
              </w:rPr>
              <w:t xml:space="preserve"> </w:t>
            </w:r>
            <w:r w:rsidRPr="00FB197F">
              <w:rPr>
                <w:rFonts w:eastAsia="Arial" w:cs="Arial"/>
                <w:sz w:val="20"/>
                <w:lang w:val="en-US"/>
              </w:rPr>
              <w:t>to</w:t>
            </w:r>
            <w:r w:rsidRPr="00FB197F">
              <w:rPr>
                <w:rFonts w:eastAsia="Arial" w:cs="Arial"/>
                <w:spacing w:val="-13"/>
                <w:sz w:val="20"/>
                <w:lang w:val="en-US"/>
              </w:rPr>
              <w:t xml:space="preserve"> </w:t>
            </w:r>
            <w:r w:rsidRPr="00FB197F">
              <w:rPr>
                <w:rFonts w:eastAsia="Arial" w:cs="Arial"/>
                <w:sz w:val="20"/>
                <w:lang w:val="en-US"/>
              </w:rPr>
              <w:t>time,</w:t>
            </w:r>
            <w:r w:rsidRPr="00FB197F">
              <w:rPr>
                <w:rFonts w:eastAsia="Arial" w:cs="Arial"/>
                <w:spacing w:val="-13"/>
                <w:sz w:val="20"/>
                <w:lang w:val="en-US"/>
              </w:rPr>
              <w:t xml:space="preserve"> </w:t>
            </w:r>
            <w:r w:rsidRPr="00FB197F">
              <w:rPr>
                <w:rFonts w:eastAsia="Arial" w:cs="Arial"/>
                <w:sz w:val="20"/>
                <w:lang w:val="en-US"/>
              </w:rPr>
              <w:t>which</w:t>
            </w:r>
            <w:r w:rsidRPr="00FB197F">
              <w:rPr>
                <w:rFonts w:eastAsia="Arial" w:cs="Arial"/>
                <w:spacing w:val="-13"/>
                <w:sz w:val="20"/>
                <w:lang w:val="en-US"/>
              </w:rPr>
              <w:t xml:space="preserve"> </w:t>
            </w:r>
            <w:r w:rsidRPr="00FB197F">
              <w:rPr>
                <w:rFonts w:eastAsia="Arial" w:cs="Arial"/>
                <w:sz w:val="20"/>
                <w:lang w:val="en-US"/>
              </w:rPr>
              <w:t>Charges</w:t>
            </w:r>
            <w:r w:rsidRPr="00FB197F">
              <w:rPr>
                <w:rFonts w:eastAsia="Arial" w:cs="Arial"/>
                <w:spacing w:val="-12"/>
                <w:sz w:val="20"/>
                <w:lang w:val="en-US"/>
              </w:rPr>
              <w:t xml:space="preserve"> </w:t>
            </w:r>
            <w:r w:rsidRPr="00FB197F">
              <w:rPr>
                <w:rFonts w:eastAsia="Arial" w:cs="Arial"/>
                <w:sz w:val="20"/>
                <w:lang w:val="en-US"/>
              </w:rPr>
              <w:t>shall</w:t>
            </w:r>
            <w:r w:rsidRPr="00FB197F">
              <w:rPr>
                <w:rFonts w:eastAsia="Arial" w:cs="Arial"/>
                <w:spacing w:val="-13"/>
                <w:sz w:val="20"/>
                <w:lang w:val="en-US"/>
              </w:rPr>
              <w:t xml:space="preserve"> </w:t>
            </w:r>
            <w:r w:rsidRPr="00FB197F">
              <w:rPr>
                <w:rFonts w:eastAsia="Arial" w:cs="Arial"/>
                <w:sz w:val="20"/>
                <w:lang w:val="en-US"/>
              </w:rPr>
              <w:t>be</w:t>
            </w:r>
            <w:r w:rsidRPr="00FB197F">
              <w:rPr>
                <w:rFonts w:eastAsia="Arial" w:cs="Arial"/>
                <w:spacing w:val="-13"/>
                <w:sz w:val="20"/>
                <w:lang w:val="en-US"/>
              </w:rPr>
              <w:t xml:space="preserve"> </w:t>
            </w:r>
            <w:r w:rsidRPr="00FB197F">
              <w:rPr>
                <w:rFonts w:eastAsia="Arial" w:cs="Arial"/>
                <w:sz w:val="20"/>
                <w:lang w:val="en-US"/>
              </w:rPr>
              <w:t>calculated in a manner which is consistent with Schedule 2 (Payment Terms);</w:t>
            </w:r>
          </w:p>
          <w:p w14:paraId="319A1972" w14:textId="77777777" w:rsidR="00A939A7" w:rsidRPr="00FB197F" w:rsidRDefault="00A939A7" w:rsidP="00446CD4">
            <w:pPr>
              <w:spacing w:line="204" w:lineRule="exact"/>
              <w:ind w:left="113" w:right="115"/>
              <w:rPr>
                <w:rFonts w:eastAsia="Arial" w:cs="Arial"/>
                <w:sz w:val="20"/>
                <w:lang w:val="en-US"/>
              </w:rPr>
            </w:pPr>
          </w:p>
        </w:tc>
      </w:tr>
      <w:tr w:rsidR="00A939A7" w:rsidRPr="00FB197F" w14:paraId="149DDA3B" w14:textId="77777777" w:rsidTr="00A939A7">
        <w:trPr>
          <w:trHeight w:hRule="exact" w:val="1265"/>
        </w:trPr>
        <w:tc>
          <w:tcPr>
            <w:tcW w:w="2269" w:type="dxa"/>
          </w:tcPr>
          <w:p w14:paraId="42D4CF71" w14:textId="77777777" w:rsidR="00A939A7" w:rsidRPr="00FB197F" w:rsidRDefault="00A939A7" w:rsidP="00446CD4">
            <w:pPr>
              <w:ind w:left="200"/>
              <w:rPr>
                <w:rFonts w:eastAsia="Arial" w:cs="Arial"/>
                <w:sz w:val="20"/>
                <w:lang w:val="en-US"/>
              </w:rPr>
            </w:pPr>
            <w:r w:rsidRPr="00FB197F">
              <w:rPr>
                <w:rFonts w:eastAsia="Arial" w:cs="Arial"/>
                <w:sz w:val="20"/>
                <w:lang w:val="en-US"/>
              </w:rPr>
              <w:lastRenderedPageBreak/>
              <w:t>“Contract”</w:t>
            </w:r>
          </w:p>
        </w:tc>
        <w:tc>
          <w:tcPr>
            <w:tcW w:w="6804" w:type="dxa"/>
          </w:tcPr>
          <w:p w14:paraId="7926FF2F" w14:textId="77777777" w:rsidR="00A939A7" w:rsidRPr="00FB197F" w:rsidRDefault="00A939A7" w:rsidP="00446CD4">
            <w:pPr>
              <w:spacing w:line="204" w:lineRule="exact"/>
              <w:ind w:right="115"/>
              <w:rPr>
                <w:rFonts w:eastAsia="Arial" w:cs="Arial"/>
                <w:sz w:val="20"/>
                <w:lang w:val="en-US"/>
              </w:rPr>
            </w:pPr>
            <w:r w:rsidRPr="00FB197F">
              <w:rPr>
                <w:rFonts w:eastAsia="Arial" w:cs="Arial"/>
                <w:sz w:val="20"/>
                <w:lang w:val="en-US"/>
              </w:rPr>
              <w:t>means this legally binding agreement between the Client and the Contractor consisting of these clauses and any attached Schedules for the provision of Services;</w:t>
            </w:r>
          </w:p>
          <w:p w14:paraId="6818A5CF" w14:textId="77777777" w:rsidR="00A939A7" w:rsidRPr="00FB197F" w:rsidRDefault="00A939A7" w:rsidP="00446CD4">
            <w:pPr>
              <w:rPr>
                <w:rFonts w:eastAsia="Arial" w:cs="Arial"/>
                <w:sz w:val="20"/>
                <w:lang w:val="en-US"/>
              </w:rPr>
            </w:pPr>
          </w:p>
        </w:tc>
      </w:tr>
      <w:tr w:rsidR="00A939A7" w:rsidRPr="00FB197F" w14:paraId="3892B75F" w14:textId="77777777" w:rsidTr="00A939A7">
        <w:trPr>
          <w:trHeight w:hRule="exact" w:val="1265"/>
        </w:trPr>
        <w:tc>
          <w:tcPr>
            <w:tcW w:w="2269" w:type="dxa"/>
          </w:tcPr>
          <w:p w14:paraId="06C9CFB8" w14:textId="77777777" w:rsidR="00A939A7" w:rsidRPr="00FB197F" w:rsidRDefault="00A939A7" w:rsidP="00446CD4">
            <w:pPr>
              <w:ind w:left="200"/>
              <w:rPr>
                <w:rFonts w:eastAsia="Arial" w:cs="Arial"/>
                <w:sz w:val="20"/>
                <w:lang w:val="en-US"/>
              </w:rPr>
            </w:pPr>
            <w:r w:rsidRPr="00FB197F">
              <w:rPr>
                <w:rFonts w:eastAsia="Arial" w:cs="Arial"/>
                <w:sz w:val="20"/>
                <w:lang w:val="en-US"/>
              </w:rPr>
              <w:t>“Commencement Date”</w:t>
            </w:r>
          </w:p>
        </w:tc>
        <w:tc>
          <w:tcPr>
            <w:tcW w:w="6804" w:type="dxa"/>
          </w:tcPr>
          <w:p w14:paraId="073287DC" w14:textId="77777777" w:rsidR="00A939A7" w:rsidRPr="00FB197F" w:rsidRDefault="00A939A7" w:rsidP="00446CD4">
            <w:pPr>
              <w:rPr>
                <w:rFonts w:eastAsia="Arial" w:cs="Arial"/>
                <w:sz w:val="20"/>
                <w:lang w:val="en-US"/>
              </w:rPr>
            </w:pPr>
            <w:r w:rsidRPr="00FB197F">
              <w:rPr>
                <w:rFonts w:eastAsia="Arial" w:cs="Arial"/>
                <w:sz w:val="20"/>
                <w:lang w:val="en-US"/>
              </w:rPr>
              <w:t>means the date agreed by the Parties in writing as detailed in Clause 2, on which the provision of the Services is to start;</w:t>
            </w:r>
          </w:p>
        </w:tc>
      </w:tr>
      <w:tr w:rsidR="00A939A7" w:rsidRPr="00FB197F" w14:paraId="3D6EF183" w14:textId="77777777" w:rsidTr="00A939A7">
        <w:trPr>
          <w:trHeight w:hRule="exact" w:val="1430"/>
        </w:trPr>
        <w:tc>
          <w:tcPr>
            <w:tcW w:w="2269" w:type="dxa"/>
            <w:shd w:val="clear" w:color="auto" w:fill="auto"/>
          </w:tcPr>
          <w:p w14:paraId="6F91970B" w14:textId="77777777" w:rsidR="00A939A7" w:rsidRPr="00FB197F" w:rsidRDefault="00A939A7" w:rsidP="00446CD4">
            <w:pPr>
              <w:ind w:left="200"/>
              <w:rPr>
                <w:rFonts w:eastAsia="Arial" w:cs="Arial"/>
                <w:sz w:val="20"/>
                <w:lang w:val="en-US"/>
              </w:rPr>
            </w:pPr>
            <w:r w:rsidRPr="00FB197F">
              <w:rPr>
                <w:rFonts w:eastAsia="Arial" w:cs="Arial"/>
                <w:sz w:val="20"/>
                <w:lang w:val="en-US"/>
              </w:rPr>
              <w:t>“Contract Manager”</w:t>
            </w:r>
          </w:p>
        </w:tc>
        <w:tc>
          <w:tcPr>
            <w:tcW w:w="6804" w:type="dxa"/>
            <w:shd w:val="clear" w:color="auto" w:fill="auto"/>
          </w:tcPr>
          <w:p w14:paraId="3F5C718A" w14:textId="3D1068AF" w:rsidR="00A939A7" w:rsidRPr="00FB197F" w:rsidRDefault="00A939A7" w:rsidP="00446CD4">
            <w:pPr>
              <w:rPr>
                <w:rFonts w:eastAsia="Arial" w:cs="Arial"/>
                <w:sz w:val="20"/>
                <w:lang w:val="en-US"/>
              </w:rPr>
            </w:pPr>
            <w:r w:rsidRPr="00FB197F">
              <w:rPr>
                <w:rFonts w:eastAsia="Arial" w:cs="Arial"/>
                <w:sz w:val="20"/>
                <w:lang w:val="en-US"/>
              </w:rPr>
              <w:t xml:space="preserve">means the representative appointed by the Children’s Commissioner from time to time and </w:t>
            </w:r>
            <w:r w:rsidRPr="00226D44">
              <w:rPr>
                <w:rFonts w:eastAsia="Arial" w:cs="Arial"/>
                <w:sz w:val="20"/>
                <w:lang w:val="en-US"/>
              </w:rPr>
              <w:t>authorised to issue instructions to the Contractor and his/her representative –</w:t>
            </w:r>
            <w:r w:rsidR="00297C14">
              <w:rPr>
                <w:rFonts w:eastAsia="Arial" w:cs="Arial"/>
                <w:sz w:val="20"/>
                <w:lang w:val="en-US"/>
              </w:rPr>
              <w:t>xxxxxxxxx</w:t>
            </w:r>
          </w:p>
          <w:p w14:paraId="587C8E61" w14:textId="77777777" w:rsidR="00A939A7" w:rsidRPr="00FB197F" w:rsidRDefault="00A939A7" w:rsidP="00446CD4">
            <w:pPr>
              <w:ind w:left="200"/>
              <w:rPr>
                <w:rFonts w:eastAsia="Arial" w:cs="Arial"/>
                <w:sz w:val="20"/>
                <w:lang w:val="en-US"/>
              </w:rPr>
            </w:pPr>
          </w:p>
        </w:tc>
      </w:tr>
      <w:tr w:rsidR="00A939A7" w:rsidRPr="00FB197F" w14:paraId="0B42D6F9" w14:textId="77777777" w:rsidTr="00A939A7">
        <w:trPr>
          <w:trHeight w:hRule="exact" w:val="985"/>
        </w:trPr>
        <w:tc>
          <w:tcPr>
            <w:tcW w:w="2269" w:type="dxa"/>
            <w:shd w:val="clear" w:color="auto" w:fill="auto"/>
          </w:tcPr>
          <w:p w14:paraId="6433F2FF" w14:textId="77777777" w:rsidR="00A939A7" w:rsidRPr="00226D44" w:rsidRDefault="00A939A7" w:rsidP="00446CD4">
            <w:pPr>
              <w:ind w:left="200"/>
              <w:rPr>
                <w:rFonts w:eastAsia="Arial" w:cs="Arial"/>
                <w:sz w:val="20"/>
                <w:lang w:val="en-US"/>
              </w:rPr>
            </w:pPr>
            <w:r w:rsidRPr="00226D44">
              <w:rPr>
                <w:rFonts w:eastAsia="Arial" w:cs="Arial"/>
                <w:sz w:val="20"/>
                <w:lang w:val="en-US"/>
              </w:rPr>
              <w:t>“Contractors Contract Manager”</w:t>
            </w:r>
          </w:p>
          <w:p w14:paraId="37FE1A9F" w14:textId="77777777" w:rsidR="00A939A7" w:rsidRPr="00226D44" w:rsidRDefault="00A939A7" w:rsidP="00446CD4">
            <w:pPr>
              <w:ind w:left="200"/>
              <w:rPr>
                <w:rFonts w:eastAsia="Arial" w:cs="Arial"/>
                <w:sz w:val="20"/>
                <w:lang w:val="en-US"/>
              </w:rPr>
            </w:pPr>
          </w:p>
        </w:tc>
        <w:tc>
          <w:tcPr>
            <w:tcW w:w="6804" w:type="dxa"/>
            <w:shd w:val="clear" w:color="auto" w:fill="auto"/>
          </w:tcPr>
          <w:p w14:paraId="2A501483" w14:textId="17551CF5" w:rsidR="00A939A7" w:rsidRPr="00226D44" w:rsidRDefault="00A939A7" w:rsidP="00446CD4">
            <w:pPr>
              <w:rPr>
                <w:rFonts w:eastAsia="Arial" w:cs="Arial"/>
                <w:sz w:val="20"/>
                <w:lang w:val="en-US"/>
              </w:rPr>
            </w:pPr>
            <w:r w:rsidRPr="00226D44">
              <w:rPr>
                <w:rFonts w:eastAsia="Arial" w:cs="Arial"/>
                <w:sz w:val="20"/>
                <w:lang w:val="en-US"/>
              </w:rPr>
              <w:t>means the representative appointed by the Contractor from time to time –</w:t>
            </w:r>
            <w:r w:rsidR="00297C14">
              <w:rPr>
                <w:rFonts w:eastAsia="Arial" w:cs="Arial"/>
                <w:sz w:val="20"/>
                <w:lang w:val="en-US"/>
              </w:rPr>
              <w:t>xxxxxxx</w:t>
            </w:r>
          </w:p>
          <w:p w14:paraId="5D2FBBC2" w14:textId="77777777" w:rsidR="00A939A7" w:rsidRPr="00226D44" w:rsidRDefault="00A939A7" w:rsidP="00446CD4">
            <w:pPr>
              <w:ind w:left="200"/>
              <w:rPr>
                <w:rFonts w:eastAsia="Arial" w:cs="Arial"/>
                <w:sz w:val="20"/>
                <w:lang w:val="en-US"/>
              </w:rPr>
            </w:pPr>
          </w:p>
        </w:tc>
      </w:tr>
      <w:tr w:rsidR="00A939A7" w:rsidRPr="00FB197F" w14:paraId="1E33526C" w14:textId="77777777" w:rsidTr="00A939A7">
        <w:trPr>
          <w:trHeight w:hRule="exact" w:val="1141"/>
        </w:trPr>
        <w:tc>
          <w:tcPr>
            <w:tcW w:w="2269" w:type="dxa"/>
            <w:shd w:val="clear" w:color="auto" w:fill="auto"/>
          </w:tcPr>
          <w:p w14:paraId="1E3DCB9A" w14:textId="77777777" w:rsidR="00A939A7" w:rsidRPr="00FB197F" w:rsidRDefault="00A939A7" w:rsidP="00446CD4">
            <w:pPr>
              <w:ind w:left="200"/>
              <w:jc w:val="both"/>
              <w:rPr>
                <w:rFonts w:eastAsia="Arial" w:cs="Arial"/>
                <w:sz w:val="20"/>
                <w:lang w:val="en-US"/>
              </w:rPr>
            </w:pPr>
            <w:r w:rsidRPr="00FB197F">
              <w:rPr>
                <w:rFonts w:eastAsia="Arial" w:cs="Arial"/>
                <w:sz w:val="20"/>
                <w:lang w:val="en-US"/>
              </w:rPr>
              <w:t>“Contract Period”</w:t>
            </w:r>
          </w:p>
          <w:p w14:paraId="43B88ED0" w14:textId="77777777" w:rsidR="00A939A7" w:rsidRPr="00FB197F" w:rsidRDefault="00A939A7" w:rsidP="00446CD4">
            <w:pPr>
              <w:ind w:left="200"/>
              <w:rPr>
                <w:rFonts w:eastAsia="Arial" w:cs="Arial"/>
                <w:sz w:val="20"/>
                <w:lang w:val="en-US"/>
              </w:rPr>
            </w:pPr>
          </w:p>
        </w:tc>
        <w:tc>
          <w:tcPr>
            <w:tcW w:w="6804" w:type="dxa"/>
            <w:shd w:val="clear" w:color="auto" w:fill="auto"/>
          </w:tcPr>
          <w:p w14:paraId="1A4BA06D" w14:textId="77777777" w:rsidR="00A939A7" w:rsidRPr="00FB197F" w:rsidRDefault="00A939A7" w:rsidP="00446CD4">
            <w:pPr>
              <w:ind w:right="198"/>
              <w:jc w:val="both"/>
              <w:rPr>
                <w:rFonts w:eastAsia="Arial" w:cs="Arial"/>
                <w:sz w:val="20"/>
                <w:lang w:val="en-US"/>
              </w:rPr>
            </w:pPr>
            <w:r w:rsidRPr="00FB197F">
              <w:rPr>
                <w:rFonts w:eastAsia="Arial" w:cs="Arial"/>
                <w:sz w:val="20"/>
                <w:lang w:val="en-US"/>
              </w:rPr>
              <w:t>means (subject to earlier termination in accordance with the terms of this Contract or by operation of Law) the duration of the</w:t>
            </w:r>
            <w:r w:rsidRPr="00FB197F">
              <w:rPr>
                <w:rFonts w:eastAsia="Arial" w:cs="Arial"/>
                <w:spacing w:val="-12"/>
                <w:sz w:val="20"/>
                <w:lang w:val="en-US"/>
              </w:rPr>
              <w:t xml:space="preserve"> </w:t>
            </w:r>
            <w:r w:rsidRPr="00FB197F">
              <w:rPr>
                <w:rFonts w:eastAsia="Arial" w:cs="Arial"/>
                <w:sz w:val="20"/>
                <w:lang w:val="en-US"/>
              </w:rPr>
              <w:t>Contract,</w:t>
            </w:r>
            <w:r w:rsidRPr="00FB197F">
              <w:rPr>
                <w:rFonts w:eastAsia="Arial" w:cs="Arial"/>
                <w:spacing w:val="-14"/>
                <w:sz w:val="20"/>
                <w:lang w:val="en-US"/>
              </w:rPr>
              <w:t xml:space="preserve"> </w:t>
            </w:r>
            <w:r w:rsidRPr="00FB197F">
              <w:rPr>
                <w:rFonts w:eastAsia="Arial" w:cs="Arial"/>
                <w:sz w:val="20"/>
                <w:lang w:val="en-US"/>
              </w:rPr>
              <w:t>starting</w:t>
            </w:r>
            <w:r w:rsidRPr="00FB197F">
              <w:rPr>
                <w:rFonts w:eastAsia="Arial" w:cs="Arial"/>
                <w:spacing w:val="-12"/>
                <w:sz w:val="20"/>
                <w:lang w:val="en-US"/>
              </w:rPr>
              <w:t xml:space="preserve"> </w:t>
            </w:r>
            <w:r w:rsidRPr="00FB197F">
              <w:rPr>
                <w:rFonts w:eastAsia="Arial" w:cs="Arial"/>
                <w:sz w:val="20"/>
                <w:lang w:val="en-US"/>
              </w:rPr>
              <w:t>on</w:t>
            </w:r>
            <w:r w:rsidRPr="00FB197F">
              <w:rPr>
                <w:rFonts w:eastAsia="Arial" w:cs="Arial"/>
                <w:spacing w:val="-12"/>
                <w:sz w:val="20"/>
                <w:lang w:val="en-US"/>
              </w:rPr>
              <w:t xml:space="preserve"> </w:t>
            </w:r>
            <w:r w:rsidRPr="00FB197F">
              <w:rPr>
                <w:rFonts w:eastAsia="Arial" w:cs="Arial"/>
                <w:sz w:val="20"/>
                <w:lang w:val="en-US"/>
              </w:rPr>
              <w:t>the</w:t>
            </w:r>
            <w:r w:rsidRPr="00FB197F">
              <w:rPr>
                <w:rFonts w:eastAsia="Arial" w:cs="Arial"/>
                <w:spacing w:val="-12"/>
                <w:sz w:val="20"/>
                <w:lang w:val="en-US"/>
              </w:rPr>
              <w:t xml:space="preserve"> </w:t>
            </w:r>
            <w:r w:rsidRPr="00FB197F">
              <w:rPr>
                <w:rFonts w:eastAsia="Arial" w:cs="Arial"/>
                <w:sz w:val="20"/>
                <w:lang w:val="en-US"/>
              </w:rPr>
              <w:t>Commencement</w:t>
            </w:r>
            <w:r w:rsidRPr="00FB197F">
              <w:rPr>
                <w:rFonts w:eastAsia="Arial" w:cs="Arial"/>
                <w:spacing w:val="-14"/>
                <w:sz w:val="20"/>
                <w:lang w:val="en-US"/>
              </w:rPr>
              <w:t xml:space="preserve"> </w:t>
            </w:r>
            <w:r w:rsidRPr="00FB197F">
              <w:rPr>
                <w:rFonts w:eastAsia="Arial" w:cs="Arial"/>
                <w:sz w:val="20"/>
                <w:lang w:val="en-US"/>
              </w:rPr>
              <w:t>Date,</w:t>
            </w:r>
            <w:r w:rsidRPr="00FB197F">
              <w:rPr>
                <w:rFonts w:eastAsia="Arial" w:cs="Arial"/>
                <w:spacing w:val="-12"/>
                <w:sz w:val="20"/>
                <w:lang w:val="en-US"/>
              </w:rPr>
              <w:t xml:space="preserve"> </w:t>
            </w:r>
            <w:r w:rsidRPr="00FB197F">
              <w:rPr>
                <w:rFonts w:eastAsia="Arial" w:cs="Arial"/>
                <w:sz w:val="20"/>
                <w:lang w:val="en-US"/>
              </w:rPr>
              <w:t>as</w:t>
            </w:r>
            <w:r w:rsidRPr="00FB197F">
              <w:rPr>
                <w:rFonts w:eastAsia="Arial" w:cs="Arial"/>
                <w:spacing w:val="-13"/>
                <w:sz w:val="20"/>
                <w:lang w:val="en-US"/>
              </w:rPr>
              <w:t xml:space="preserve"> </w:t>
            </w:r>
            <w:r w:rsidRPr="00FB197F">
              <w:rPr>
                <w:rFonts w:eastAsia="Arial" w:cs="Arial"/>
                <w:sz w:val="20"/>
                <w:lang w:val="en-US"/>
              </w:rPr>
              <w:t>set</w:t>
            </w:r>
            <w:r w:rsidRPr="00FB197F">
              <w:rPr>
                <w:rFonts w:eastAsia="Arial" w:cs="Arial"/>
                <w:spacing w:val="-14"/>
                <w:sz w:val="20"/>
                <w:lang w:val="en-US"/>
              </w:rPr>
              <w:t xml:space="preserve"> </w:t>
            </w:r>
            <w:r w:rsidRPr="00FB197F">
              <w:rPr>
                <w:rFonts w:eastAsia="Arial" w:cs="Arial"/>
                <w:sz w:val="20"/>
                <w:lang w:val="en-US"/>
              </w:rPr>
              <w:t>out in Clause</w:t>
            </w:r>
            <w:r w:rsidRPr="00FB197F">
              <w:rPr>
                <w:rFonts w:eastAsia="Arial" w:cs="Arial"/>
                <w:spacing w:val="-5"/>
                <w:sz w:val="20"/>
                <w:lang w:val="en-US"/>
              </w:rPr>
              <w:t xml:space="preserve"> </w:t>
            </w:r>
            <w:r w:rsidRPr="00FB197F">
              <w:rPr>
                <w:rFonts w:eastAsia="Arial" w:cs="Arial"/>
                <w:sz w:val="20"/>
                <w:lang w:val="en-US"/>
              </w:rPr>
              <w:t>2;</w:t>
            </w:r>
          </w:p>
          <w:p w14:paraId="6256276C" w14:textId="77777777" w:rsidR="00A939A7" w:rsidRPr="00FB197F" w:rsidRDefault="00A939A7" w:rsidP="00446CD4">
            <w:pPr>
              <w:rPr>
                <w:rFonts w:eastAsia="Arial" w:cs="Arial"/>
                <w:sz w:val="20"/>
                <w:lang w:val="en-US"/>
              </w:rPr>
            </w:pPr>
          </w:p>
        </w:tc>
      </w:tr>
      <w:tr w:rsidR="00A939A7" w:rsidRPr="00FB197F" w14:paraId="2EB2F7B4" w14:textId="77777777" w:rsidTr="00A939A7">
        <w:trPr>
          <w:trHeight w:hRule="exact" w:val="1430"/>
        </w:trPr>
        <w:tc>
          <w:tcPr>
            <w:tcW w:w="2269" w:type="dxa"/>
            <w:shd w:val="clear" w:color="auto" w:fill="auto"/>
          </w:tcPr>
          <w:p w14:paraId="31EDBA33" w14:textId="77777777" w:rsidR="00A939A7" w:rsidRPr="00FB197F" w:rsidRDefault="00A939A7" w:rsidP="00446CD4">
            <w:pPr>
              <w:ind w:left="200"/>
              <w:rPr>
                <w:rFonts w:eastAsia="Arial" w:cs="Arial"/>
                <w:sz w:val="20"/>
                <w:lang w:val="en-US"/>
              </w:rPr>
            </w:pPr>
            <w:r w:rsidRPr="00FB197F">
              <w:rPr>
                <w:rFonts w:eastAsia="Arial" w:cs="Arial"/>
                <w:sz w:val="20"/>
                <w:lang w:val="en-US"/>
              </w:rPr>
              <w:t>“Contractor Staff”</w:t>
            </w:r>
          </w:p>
          <w:p w14:paraId="080CFC84" w14:textId="77777777" w:rsidR="00A939A7" w:rsidRPr="00FB197F" w:rsidRDefault="00A939A7" w:rsidP="00446CD4">
            <w:pPr>
              <w:ind w:left="200"/>
              <w:rPr>
                <w:rFonts w:eastAsia="Arial" w:cs="Arial"/>
                <w:sz w:val="20"/>
                <w:lang w:val="en-US"/>
              </w:rPr>
            </w:pPr>
          </w:p>
        </w:tc>
        <w:tc>
          <w:tcPr>
            <w:tcW w:w="6804" w:type="dxa"/>
            <w:shd w:val="clear" w:color="auto" w:fill="auto"/>
          </w:tcPr>
          <w:p w14:paraId="753FFA17" w14:textId="77777777" w:rsidR="00A939A7" w:rsidRPr="00FB197F" w:rsidRDefault="00A939A7" w:rsidP="00446CD4">
            <w:pPr>
              <w:rPr>
                <w:rFonts w:eastAsia="Arial" w:cs="Arial"/>
                <w:sz w:val="20"/>
                <w:lang w:val="en-US"/>
              </w:rPr>
            </w:pPr>
            <w:r w:rsidRPr="00FB197F">
              <w:rPr>
                <w:rFonts w:eastAsia="Arial" w:cs="Arial"/>
                <w:sz w:val="20"/>
                <w:lang w:val="en-US"/>
              </w:rPr>
              <w:t>means all persons employed or engaged by the Contractor to perform its obligations under the Contract together with the Contractor’s servants, consultants, agents, suppliers and sub-contractors used in the performance of its obligations under this Contract;</w:t>
            </w:r>
          </w:p>
          <w:p w14:paraId="326A2FA7" w14:textId="77777777" w:rsidR="00A939A7" w:rsidRPr="00FB197F" w:rsidRDefault="00A939A7" w:rsidP="00446CD4">
            <w:pPr>
              <w:ind w:left="200"/>
              <w:rPr>
                <w:rFonts w:eastAsia="Arial" w:cs="Arial"/>
                <w:sz w:val="20"/>
                <w:lang w:val="en-US"/>
              </w:rPr>
            </w:pPr>
          </w:p>
        </w:tc>
      </w:tr>
      <w:tr w:rsidR="00A939A7" w:rsidRPr="00FB197F" w14:paraId="5E957F1E" w14:textId="77777777" w:rsidTr="00A939A7">
        <w:trPr>
          <w:trHeight w:hRule="exact" w:val="2562"/>
        </w:trPr>
        <w:tc>
          <w:tcPr>
            <w:tcW w:w="2269" w:type="dxa"/>
            <w:shd w:val="clear" w:color="auto" w:fill="auto"/>
          </w:tcPr>
          <w:p w14:paraId="22D58CA9" w14:textId="77777777" w:rsidR="00A939A7" w:rsidRPr="00FB197F" w:rsidRDefault="00A939A7" w:rsidP="00446CD4">
            <w:pPr>
              <w:ind w:left="200"/>
              <w:rPr>
                <w:rFonts w:eastAsia="Arial" w:cs="Arial"/>
                <w:sz w:val="20"/>
                <w:lang w:val="en-US"/>
              </w:rPr>
            </w:pPr>
            <w:r w:rsidRPr="00FB197F">
              <w:rPr>
                <w:rFonts w:eastAsia="Arial" w:cs="Arial"/>
                <w:sz w:val="20"/>
                <w:lang w:val="en-US"/>
              </w:rPr>
              <w:t>“Convictions”</w:t>
            </w:r>
          </w:p>
          <w:p w14:paraId="7581E1D1" w14:textId="77777777" w:rsidR="00A939A7" w:rsidRPr="00FB197F" w:rsidRDefault="00A939A7" w:rsidP="00446CD4">
            <w:pPr>
              <w:ind w:left="200"/>
              <w:rPr>
                <w:rFonts w:eastAsia="Arial" w:cs="Arial"/>
                <w:sz w:val="20"/>
                <w:lang w:val="en-US"/>
              </w:rPr>
            </w:pPr>
          </w:p>
        </w:tc>
        <w:tc>
          <w:tcPr>
            <w:tcW w:w="6804" w:type="dxa"/>
            <w:shd w:val="clear" w:color="auto" w:fill="auto"/>
          </w:tcPr>
          <w:p w14:paraId="12C1187F" w14:textId="77777777" w:rsidR="00A939A7" w:rsidRPr="00FB197F" w:rsidRDefault="00A939A7" w:rsidP="00446CD4">
            <w:pPr>
              <w:rPr>
                <w:rFonts w:eastAsia="Arial" w:cs="Arial"/>
                <w:sz w:val="20"/>
                <w:lang w:val="en-US"/>
              </w:rPr>
            </w:pPr>
            <w:r w:rsidRPr="00FB197F">
              <w:rPr>
                <w:rFonts w:eastAsia="Arial" w:cs="Arial"/>
                <w:sz w:val="20"/>
                <w:lang w:val="en-US"/>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p w14:paraId="14D5867F" w14:textId="77777777" w:rsidR="00A939A7" w:rsidRPr="00FB197F" w:rsidRDefault="00A939A7" w:rsidP="00446CD4">
            <w:pPr>
              <w:ind w:left="200"/>
              <w:rPr>
                <w:rFonts w:eastAsia="Arial" w:cs="Arial"/>
                <w:sz w:val="20"/>
                <w:lang w:val="en-US"/>
              </w:rPr>
            </w:pPr>
          </w:p>
        </w:tc>
      </w:tr>
      <w:tr w:rsidR="00A939A7" w:rsidRPr="00FB197F" w14:paraId="7799097F" w14:textId="77777777" w:rsidTr="00A939A7">
        <w:trPr>
          <w:trHeight w:hRule="exact" w:val="750"/>
        </w:trPr>
        <w:tc>
          <w:tcPr>
            <w:tcW w:w="2269" w:type="dxa"/>
            <w:shd w:val="clear" w:color="auto" w:fill="auto"/>
          </w:tcPr>
          <w:p w14:paraId="283A7898" w14:textId="77777777" w:rsidR="00A939A7" w:rsidRPr="00FB197F" w:rsidRDefault="00A939A7" w:rsidP="00446CD4">
            <w:pPr>
              <w:ind w:left="200"/>
              <w:rPr>
                <w:rFonts w:eastAsia="Arial" w:cs="Arial"/>
                <w:sz w:val="20"/>
                <w:lang w:val="en-US"/>
              </w:rPr>
            </w:pPr>
            <w:r w:rsidRPr="00FB197F">
              <w:rPr>
                <w:rFonts w:eastAsia="Arial" w:cs="Arial"/>
                <w:sz w:val="20"/>
                <w:lang w:val="en-US"/>
              </w:rPr>
              <w:t>“Critical Service Failure”</w:t>
            </w:r>
          </w:p>
          <w:p w14:paraId="663118C3" w14:textId="77777777" w:rsidR="00A939A7" w:rsidRPr="00FB197F" w:rsidRDefault="00A939A7" w:rsidP="00446CD4">
            <w:pPr>
              <w:ind w:left="200"/>
              <w:rPr>
                <w:rFonts w:eastAsia="Arial" w:cs="Arial"/>
                <w:sz w:val="20"/>
                <w:lang w:val="en-US"/>
              </w:rPr>
            </w:pPr>
          </w:p>
        </w:tc>
        <w:tc>
          <w:tcPr>
            <w:tcW w:w="6804" w:type="dxa"/>
            <w:shd w:val="clear" w:color="auto" w:fill="auto"/>
          </w:tcPr>
          <w:p w14:paraId="048FDDDD" w14:textId="77777777" w:rsidR="00A939A7" w:rsidRPr="00FB197F" w:rsidRDefault="00A939A7" w:rsidP="00446CD4">
            <w:pPr>
              <w:rPr>
                <w:rFonts w:eastAsia="Arial" w:cs="Arial"/>
                <w:sz w:val="20"/>
                <w:lang w:val="en-US"/>
              </w:rPr>
            </w:pPr>
            <w:r w:rsidRPr="00FB197F">
              <w:rPr>
                <w:rFonts w:eastAsia="Arial" w:cs="Arial"/>
                <w:sz w:val="20"/>
                <w:lang w:val="en-US"/>
              </w:rPr>
              <w:t>means failure to meet over three (3) consecutive Milestones Dates across a 3 months period or a multiple outage of the Services totalling over two (2)Working Days;</w:t>
            </w:r>
          </w:p>
          <w:p w14:paraId="1E3F25C7" w14:textId="77777777" w:rsidR="00A939A7" w:rsidRPr="00FB197F" w:rsidRDefault="00A939A7" w:rsidP="00446CD4">
            <w:pPr>
              <w:ind w:left="200"/>
              <w:rPr>
                <w:rFonts w:eastAsia="Arial" w:cs="Arial"/>
                <w:sz w:val="20"/>
                <w:lang w:val="en-US"/>
              </w:rPr>
            </w:pPr>
          </w:p>
        </w:tc>
      </w:tr>
      <w:tr w:rsidR="00A939A7" w:rsidRPr="00FB197F" w14:paraId="3CBA6C2C" w14:textId="77777777" w:rsidTr="00A939A7">
        <w:trPr>
          <w:trHeight w:hRule="exact" w:val="1137"/>
        </w:trPr>
        <w:tc>
          <w:tcPr>
            <w:tcW w:w="2269" w:type="dxa"/>
            <w:shd w:val="clear" w:color="auto" w:fill="auto"/>
          </w:tcPr>
          <w:p w14:paraId="450E54E8" w14:textId="77777777" w:rsidR="00A939A7" w:rsidRPr="00FB197F" w:rsidRDefault="00A939A7" w:rsidP="00446CD4">
            <w:pPr>
              <w:ind w:left="200"/>
              <w:rPr>
                <w:rFonts w:eastAsia="Arial" w:cs="Arial"/>
                <w:sz w:val="20"/>
                <w:lang w:val="en-US"/>
              </w:rPr>
            </w:pPr>
            <w:r w:rsidRPr="00FB197F">
              <w:rPr>
                <w:rFonts w:eastAsia="Arial" w:cs="Arial"/>
                <w:sz w:val="20"/>
                <w:lang w:val="en-US"/>
              </w:rPr>
              <w:t xml:space="preserve">“Data Controller”, “Data Processor”, “Data Subject”, “Personal Data”, “Process” and </w:t>
            </w:r>
          </w:p>
          <w:p w14:paraId="51DC2737" w14:textId="77777777" w:rsidR="00A939A7" w:rsidRPr="00FB197F" w:rsidRDefault="00A939A7" w:rsidP="00446CD4">
            <w:pPr>
              <w:ind w:left="200"/>
              <w:rPr>
                <w:rFonts w:eastAsia="Arial" w:cs="Arial"/>
                <w:sz w:val="20"/>
                <w:lang w:val="en-US"/>
              </w:rPr>
            </w:pPr>
          </w:p>
          <w:p w14:paraId="05D94825" w14:textId="77777777" w:rsidR="00A939A7" w:rsidRPr="00FB197F" w:rsidRDefault="00A939A7" w:rsidP="00446CD4">
            <w:pPr>
              <w:ind w:left="200"/>
              <w:rPr>
                <w:rFonts w:eastAsia="Arial" w:cs="Arial"/>
                <w:sz w:val="20"/>
                <w:lang w:val="en-US"/>
              </w:rPr>
            </w:pPr>
          </w:p>
          <w:p w14:paraId="7BB15AC7" w14:textId="77777777" w:rsidR="00A939A7" w:rsidRPr="00FB197F" w:rsidRDefault="00A939A7" w:rsidP="00446CD4">
            <w:pPr>
              <w:ind w:left="200"/>
              <w:rPr>
                <w:rFonts w:eastAsia="Arial" w:cs="Arial"/>
                <w:sz w:val="20"/>
                <w:lang w:val="en-US"/>
              </w:rPr>
            </w:pPr>
          </w:p>
          <w:p w14:paraId="5DF46BFE" w14:textId="77777777" w:rsidR="00A939A7" w:rsidRPr="00FB197F" w:rsidRDefault="00A939A7" w:rsidP="00446CD4">
            <w:pPr>
              <w:ind w:left="200"/>
              <w:rPr>
                <w:rFonts w:eastAsia="Arial" w:cs="Arial"/>
                <w:sz w:val="20"/>
                <w:lang w:val="en-US"/>
              </w:rPr>
            </w:pPr>
          </w:p>
          <w:p w14:paraId="04DFD81A" w14:textId="77777777" w:rsidR="00A939A7" w:rsidRPr="00FB197F" w:rsidRDefault="00A939A7" w:rsidP="00446CD4">
            <w:pPr>
              <w:ind w:left="200"/>
              <w:rPr>
                <w:rFonts w:eastAsia="Arial" w:cs="Arial"/>
                <w:sz w:val="20"/>
                <w:lang w:val="en-US"/>
              </w:rPr>
            </w:pPr>
            <w:r w:rsidRPr="00FB197F">
              <w:rPr>
                <w:rFonts w:eastAsia="Arial" w:cs="Arial"/>
                <w:sz w:val="20"/>
                <w:lang w:val="en-US"/>
              </w:rPr>
              <w:t>“Processing”</w:t>
            </w:r>
          </w:p>
          <w:p w14:paraId="1A721558" w14:textId="77777777" w:rsidR="00A939A7" w:rsidRPr="00FB197F" w:rsidRDefault="00A939A7" w:rsidP="00446CD4">
            <w:pPr>
              <w:ind w:left="200"/>
              <w:rPr>
                <w:rFonts w:eastAsia="Arial" w:cs="Arial"/>
                <w:sz w:val="20"/>
                <w:lang w:val="en-US"/>
              </w:rPr>
            </w:pPr>
          </w:p>
        </w:tc>
        <w:tc>
          <w:tcPr>
            <w:tcW w:w="6804" w:type="dxa"/>
            <w:shd w:val="clear" w:color="auto" w:fill="auto"/>
          </w:tcPr>
          <w:p w14:paraId="25A997C7" w14:textId="77777777" w:rsidR="00A939A7" w:rsidRPr="00FB197F" w:rsidRDefault="00A939A7" w:rsidP="00446CD4">
            <w:pPr>
              <w:rPr>
                <w:rFonts w:eastAsia="Arial" w:cs="Arial"/>
                <w:sz w:val="20"/>
                <w:lang w:val="en-US"/>
              </w:rPr>
            </w:pPr>
            <w:r w:rsidRPr="00FB197F">
              <w:rPr>
                <w:rFonts w:eastAsia="Arial" w:cs="Arial"/>
                <w:sz w:val="20"/>
                <w:lang w:val="en-US"/>
              </w:rPr>
              <w:t>shall have the same meaning as set out in the Data Protection Act 1998;</w:t>
            </w:r>
          </w:p>
          <w:p w14:paraId="763079B8" w14:textId="77777777" w:rsidR="00A939A7" w:rsidRPr="00FB197F" w:rsidRDefault="00A939A7" w:rsidP="00446CD4">
            <w:pPr>
              <w:ind w:left="200"/>
              <w:rPr>
                <w:rFonts w:eastAsia="Arial" w:cs="Arial"/>
                <w:sz w:val="20"/>
                <w:lang w:val="en-US"/>
              </w:rPr>
            </w:pPr>
          </w:p>
        </w:tc>
      </w:tr>
      <w:tr w:rsidR="00A939A7" w:rsidRPr="00FB197F" w14:paraId="68245649" w14:textId="77777777" w:rsidTr="00A939A7">
        <w:trPr>
          <w:trHeight w:hRule="exact" w:val="1267"/>
        </w:trPr>
        <w:tc>
          <w:tcPr>
            <w:tcW w:w="2269" w:type="dxa"/>
            <w:shd w:val="clear" w:color="auto" w:fill="auto"/>
          </w:tcPr>
          <w:p w14:paraId="56D4B637" w14:textId="77777777" w:rsidR="00A939A7" w:rsidRPr="00FB197F" w:rsidRDefault="00A939A7" w:rsidP="00446CD4">
            <w:pPr>
              <w:ind w:left="200"/>
              <w:rPr>
                <w:rFonts w:eastAsia="Arial" w:cs="Arial"/>
                <w:sz w:val="20"/>
                <w:lang w:val="en-US"/>
              </w:rPr>
            </w:pPr>
            <w:r w:rsidRPr="00FB197F">
              <w:rPr>
                <w:rFonts w:eastAsia="Arial" w:cs="Arial"/>
                <w:sz w:val="20"/>
                <w:lang w:val="en-US"/>
              </w:rPr>
              <w:t>“DPA”</w:t>
            </w:r>
          </w:p>
          <w:p w14:paraId="395F3AD7" w14:textId="77777777" w:rsidR="00A939A7" w:rsidRPr="00FB197F" w:rsidRDefault="00A939A7" w:rsidP="00446CD4">
            <w:pPr>
              <w:ind w:left="200"/>
              <w:rPr>
                <w:rFonts w:eastAsia="Arial" w:cs="Arial"/>
                <w:sz w:val="20"/>
                <w:lang w:val="en-US"/>
              </w:rPr>
            </w:pPr>
          </w:p>
        </w:tc>
        <w:tc>
          <w:tcPr>
            <w:tcW w:w="6804" w:type="dxa"/>
            <w:shd w:val="clear" w:color="auto" w:fill="auto"/>
          </w:tcPr>
          <w:p w14:paraId="1561224D" w14:textId="77777777" w:rsidR="00A939A7" w:rsidRPr="00FB197F" w:rsidRDefault="00A939A7" w:rsidP="00446CD4">
            <w:pPr>
              <w:rPr>
                <w:rFonts w:eastAsia="Arial" w:cs="Arial"/>
                <w:sz w:val="20"/>
                <w:lang w:val="en-US"/>
              </w:rPr>
            </w:pPr>
            <w:r w:rsidRPr="00FB197F">
              <w:rPr>
                <w:rFonts w:eastAsia="Arial" w:cs="Arial"/>
                <w:sz w:val="20"/>
                <w:lang w:val="en-US"/>
              </w:rPr>
              <w:t>means the Data Protection Act 1998 and any subordinate legislation made under such Act from time to time together with any guidance and/or codes of practice issued by the Information Commissioner or relevant government department in relation to such legislation;</w:t>
            </w:r>
          </w:p>
          <w:p w14:paraId="4A6D8F6E" w14:textId="77777777" w:rsidR="00A939A7" w:rsidRPr="00FB197F" w:rsidRDefault="00A939A7" w:rsidP="00446CD4">
            <w:pPr>
              <w:ind w:left="200"/>
              <w:rPr>
                <w:rFonts w:eastAsia="Arial" w:cs="Arial"/>
                <w:sz w:val="20"/>
                <w:lang w:val="en-US"/>
              </w:rPr>
            </w:pPr>
          </w:p>
        </w:tc>
      </w:tr>
      <w:tr w:rsidR="00A939A7" w:rsidRPr="00FB197F" w14:paraId="19E6FF62" w14:textId="77777777" w:rsidTr="00A939A7">
        <w:trPr>
          <w:trHeight w:hRule="exact" w:val="2980"/>
        </w:trPr>
        <w:tc>
          <w:tcPr>
            <w:tcW w:w="2269" w:type="dxa"/>
            <w:shd w:val="clear" w:color="auto" w:fill="auto"/>
          </w:tcPr>
          <w:p w14:paraId="550F1ADD" w14:textId="77777777" w:rsidR="00A939A7" w:rsidRPr="00FB197F" w:rsidRDefault="00A939A7" w:rsidP="00446CD4">
            <w:pPr>
              <w:ind w:left="200"/>
              <w:rPr>
                <w:rFonts w:eastAsia="Arial" w:cs="Arial"/>
                <w:sz w:val="20"/>
                <w:lang w:val="en-US"/>
              </w:rPr>
            </w:pPr>
            <w:r w:rsidRPr="00FB197F">
              <w:rPr>
                <w:rFonts w:eastAsia="Arial" w:cs="Arial"/>
                <w:sz w:val="20"/>
                <w:lang w:val="en-US"/>
              </w:rPr>
              <w:lastRenderedPageBreak/>
              <w:t>“Documentation”</w:t>
            </w:r>
          </w:p>
        </w:tc>
        <w:tc>
          <w:tcPr>
            <w:tcW w:w="6804" w:type="dxa"/>
            <w:shd w:val="clear" w:color="auto" w:fill="auto"/>
          </w:tcPr>
          <w:p w14:paraId="3F868327" w14:textId="77777777" w:rsidR="00A939A7" w:rsidRPr="00FB197F" w:rsidRDefault="00A939A7" w:rsidP="00446CD4">
            <w:pPr>
              <w:ind w:left="200"/>
              <w:rPr>
                <w:rFonts w:eastAsia="Arial" w:cs="Arial"/>
                <w:sz w:val="20"/>
                <w:lang w:val="en-US"/>
              </w:rPr>
            </w:pPr>
            <w:r w:rsidRPr="00FB197F">
              <w:rPr>
                <w:rFonts w:eastAsia="Arial" w:cs="Arial"/>
                <w:sz w:val="20"/>
                <w:lang w:val="en-US"/>
              </w:rPr>
              <w:t>means all documentation as:</w:t>
            </w:r>
          </w:p>
          <w:p w14:paraId="2662341B" w14:textId="77777777" w:rsidR="00A939A7" w:rsidRPr="00FB197F" w:rsidRDefault="00A939A7" w:rsidP="00A939A7">
            <w:pPr>
              <w:numPr>
                <w:ilvl w:val="0"/>
                <w:numId w:val="90"/>
              </w:numPr>
              <w:overflowPunct/>
              <w:autoSpaceDE/>
              <w:autoSpaceDN/>
              <w:adjustRightInd/>
              <w:textAlignment w:val="auto"/>
              <w:rPr>
                <w:rFonts w:eastAsia="Arial" w:cs="Arial"/>
                <w:sz w:val="20"/>
                <w:lang w:val="en-US"/>
              </w:rPr>
            </w:pPr>
            <w:r w:rsidRPr="00FB197F">
              <w:rPr>
                <w:rFonts w:eastAsia="Arial" w:cs="Arial"/>
                <w:sz w:val="20"/>
                <w:lang w:val="en-US"/>
              </w:rPr>
              <w:t>is required to be supplied by the Contractor to the Children’s Commissioner under this Contract;</w:t>
            </w:r>
          </w:p>
          <w:p w14:paraId="2075A77C" w14:textId="77777777" w:rsidR="00A939A7" w:rsidRPr="00FB197F" w:rsidRDefault="00A939A7" w:rsidP="00A939A7">
            <w:pPr>
              <w:numPr>
                <w:ilvl w:val="0"/>
                <w:numId w:val="90"/>
              </w:numPr>
              <w:overflowPunct/>
              <w:autoSpaceDE/>
              <w:autoSpaceDN/>
              <w:adjustRightInd/>
              <w:textAlignment w:val="auto"/>
              <w:rPr>
                <w:rFonts w:eastAsia="Arial" w:cs="Arial"/>
                <w:sz w:val="20"/>
                <w:lang w:val="en-US"/>
              </w:rPr>
            </w:pPr>
            <w:r w:rsidRPr="00FB197F">
              <w:rPr>
                <w:rFonts w:eastAsia="Arial" w:cs="Arial"/>
                <w:sz w:val="20"/>
                <w:lang w:val="en-US"/>
              </w:rPr>
              <w:t>would reasonably be required by a competent third party capable of Good Industry Practice contracted by the Children’s Commissioner to develop, configure, build, deploy, run, maintain, upgrade and test the individual systems that provide the Services;</w:t>
            </w:r>
          </w:p>
          <w:p w14:paraId="5CA6F1F3" w14:textId="77777777" w:rsidR="00A939A7" w:rsidRPr="00FB197F" w:rsidRDefault="00A939A7" w:rsidP="00A939A7">
            <w:pPr>
              <w:numPr>
                <w:ilvl w:val="0"/>
                <w:numId w:val="90"/>
              </w:numPr>
              <w:overflowPunct/>
              <w:autoSpaceDE/>
              <w:autoSpaceDN/>
              <w:adjustRightInd/>
              <w:textAlignment w:val="auto"/>
              <w:rPr>
                <w:rFonts w:eastAsia="Arial" w:cs="Arial"/>
                <w:sz w:val="20"/>
                <w:lang w:val="en-US"/>
              </w:rPr>
            </w:pPr>
            <w:r w:rsidRPr="00FB197F">
              <w:rPr>
                <w:rFonts w:eastAsia="Arial" w:cs="Arial"/>
                <w:sz w:val="20"/>
                <w:lang w:val="en-US"/>
              </w:rPr>
              <w:t>is required by the Contractor in order to provide  the Services; and/or has been or shall be generated for the purpose of providing the the Services;</w:t>
            </w:r>
          </w:p>
          <w:p w14:paraId="0B9CD012" w14:textId="77777777" w:rsidR="00A939A7" w:rsidRPr="00FB197F" w:rsidRDefault="00A939A7" w:rsidP="00446CD4">
            <w:pPr>
              <w:ind w:left="200"/>
              <w:rPr>
                <w:rFonts w:eastAsia="Arial" w:cs="Arial"/>
                <w:sz w:val="20"/>
                <w:lang w:val="en-US"/>
              </w:rPr>
            </w:pPr>
          </w:p>
        </w:tc>
      </w:tr>
      <w:tr w:rsidR="00A939A7" w:rsidRPr="00FB197F" w14:paraId="097F5204" w14:textId="77777777" w:rsidTr="00A939A7">
        <w:trPr>
          <w:trHeight w:hRule="exact" w:val="1413"/>
        </w:trPr>
        <w:tc>
          <w:tcPr>
            <w:tcW w:w="2269" w:type="dxa"/>
            <w:shd w:val="clear" w:color="auto" w:fill="auto"/>
          </w:tcPr>
          <w:p w14:paraId="4DE018F5" w14:textId="77777777" w:rsidR="00A939A7" w:rsidRPr="00FB197F" w:rsidRDefault="00A939A7" w:rsidP="00446CD4">
            <w:pPr>
              <w:spacing w:before="1"/>
              <w:ind w:right="482"/>
              <w:rPr>
                <w:rFonts w:eastAsia="Arial" w:cs="Arial"/>
                <w:sz w:val="20"/>
                <w:lang w:val="en-US"/>
              </w:rPr>
            </w:pPr>
            <w:r w:rsidRPr="00FB197F">
              <w:rPr>
                <w:rFonts w:eastAsia="Arial" w:cs="Arial"/>
                <w:sz w:val="20"/>
                <w:lang w:val="en-US"/>
              </w:rPr>
              <w:t>"Environmental Information Regulations"</w:t>
            </w:r>
          </w:p>
          <w:p w14:paraId="292A5E59" w14:textId="77777777" w:rsidR="00A939A7" w:rsidRPr="00FB197F" w:rsidRDefault="00A939A7" w:rsidP="00446CD4">
            <w:pPr>
              <w:ind w:left="200"/>
              <w:rPr>
                <w:rFonts w:eastAsia="Arial" w:cs="Arial"/>
                <w:sz w:val="20"/>
                <w:lang w:val="en-US"/>
              </w:rPr>
            </w:pPr>
          </w:p>
        </w:tc>
        <w:tc>
          <w:tcPr>
            <w:tcW w:w="6804" w:type="dxa"/>
            <w:shd w:val="clear" w:color="auto" w:fill="auto"/>
          </w:tcPr>
          <w:p w14:paraId="59725306" w14:textId="77777777"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means the Environmental Information Regulations 2004 together with any guidance and/or codes of practice issued by the Information Commissioner or relevant government department in relation to such regulations;</w:t>
            </w:r>
          </w:p>
          <w:p w14:paraId="11E7ED17" w14:textId="77777777" w:rsidR="00A939A7" w:rsidRPr="00FB197F" w:rsidRDefault="00A939A7" w:rsidP="00446CD4">
            <w:pPr>
              <w:ind w:left="200"/>
              <w:rPr>
                <w:rFonts w:eastAsia="Arial" w:cs="Arial"/>
                <w:sz w:val="20"/>
                <w:lang w:val="en-US"/>
              </w:rPr>
            </w:pPr>
          </w:p>
        </w:tc>
      </w:tr>
      <w:tr w:rsidR="00A939A7" w:rsidRPr="00FB197F" w14:paraId="71788BEC" w14:textId="77777777" w:rsidTr="00A939A7">
        <w:trPr>
          <w:trHeight w:hRule="exact" w:val="1853"/>
        </w:trPr>
        <w:tc>
          <w:tcPr>
            <w:tcW w:w="2269" w:type="dxa"/>
            <w:shd w:val="clear" w:color="auto" w:fill="auto"/>
          </w:tcPr>
          <w:p w14:paraId="747A21F1" w14:textId="77777777" w:rsidR="00A939A7" w:rsidRPr="00FB197F" w:rsidRDefault="00A939A7" w:rsidP="00446CD4">
            <w:pPr>
              <w:spacing w:before="1"/>
              <w:ind w:right="482"/>
              <w:rPr>
                <w:rFonts w:eastAsia="Arial" w:cs="Arial"/>
                <w:sz w:val="20"/>
                <w:lang w:val="en-US"/>
              </w:rPr>
            </w:pPr>
            <w:r w:rsidRPr="00FB197F">
              <w:rPr>
                <w:rFonts w:eastAsia="Arial" w:cs="Arial"/>
                <w:sz w:val="20"/>
                <w:lang w:val="en-US"/>
              </w:rPr>
              <w:t>"FOIA"</w:t>
            </w:r>
          </w:p>
          <w:p w14:paraId="0C750720" w14:textId="77777777" w:rsidR="00A939A7" w:rsidRPr="00FB197F" w:rsidRDefault="00A939A7" w:rsidP="00446CD4">
            <w:pPr>
              <w:spacing w:before="1"/>
              <w:ind w:right="482"/>
              <w:rPr>
                <w:rFonts w:eastAsia="Arial" w:cs="Arial"/>
                <w:sz w:val="20"/>
                <w:lang w:val="en-US"/>
              </w:rPr>
            </w:pPr>
          </w:p>
        </w:tc>
        <w:tc>
          <w:tcPr>
            <w:tcW w:w="6804" w:type="dxa"/>
            <w:shd w:val="clear" w:color="auto" w:fill="auto"/>
          </w:tcPr>
          <w:p w14:paraId="009F11BF" w14:textId="77777777"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A939A7" w:rsidRPr="00FB197F" w14:paraId="151343D2" w14:textId="77777777" w:rsidTr="00A939A7">
        <w:trPr>
          <w:trHeight w:hRule="exact" w:val="8516"/>
        </w:trPr>
        <w:tc>
          <w:tcPr>
            <w:tcW w:w="2269" w:type="dxa"/>
            <w:shd w:val="clear" w:color="auto" w:fill="auto"/>
          </w:tcPr>
          <w:p w14:paraId="389CDE23" w14:textId="77777777" w:rsidR="00A939A7" w:rsidRPr="00FB197F" w:rsidRDefault="00A939A7" w:rsidP="00446CD4">
            <w:pPr>
              <w:ind w:left="200" w:right="482"/>
              <w:rPr>
                <w:rFonts w:eastAsia="Arial" w:cs="Arial"/>
                <w:sz w:val="20"/>
                <w:lang w:val="en-US"/>
              </w:rPr>
            </w:pPr>
            <w:r w:rsidRPr="00FB197F">
              <w:rPr>
                <w:rFonts w:eastAsia="Arial" w:cs="Arial"/>
                <w:sz w:val="20"/>
                <w:lang w:val="en-US"/>
              </w:rPr>
              <w:lastRenderedPageBreak/>
              <w:t>"Force Majeure Event"</w:t>
            </w:r>
          </w:p>
          <w:p w14:paraId="7502BE67" w14:textId="77777777" w:rsidR="00A939A7" w:rsidRPr="00FB197F" w:rsidRDefault="00A939A7" w:rsidP="00446CD4">
            <w:pPr>
              <w:spacing w:before="1"/>
              <w:ind w:right="482"/>
              <w:rPr>
                <w:rFonts w:eastAsia="Arial" w:cs="Arial"/>
                <w:sz w:val="20"/>
                <w:lang w:val="en-US"/>
              </w:rPr>
            </w:pPr>
          </w:p>
        </w:tc>
        <w:tc>
          <w:tcPr>
            <w:tcW w:w="6804" w:type="dxa"/>
            <w:shd w:val="clear" w:color="auto" w:fill="auto"/>
          </w:tcPr>
          <w:p w14:paraId="054F5F85" w14:textId="77777777" w:rsidR="00A939A7" w:rsidRPr="00FB197F" w:rsidRDefault="00A939A7" w:rsidP="00446CD4">
            <w:pPr>
              <w:spacing w:before="1"/>
              <w:ind w:left="504" w:right="203"/>
              <w:jc w:val="both"/>
              <w:rPr>
                <w:rFonts w:eastAsia="Arial" w:cs="Arial"/>
                <w:sz w:val="20"/>
                <w:lang w:val="en-US"/>
              </w:rPr>
            </w:pPr>
            <w:r w:rsidRPr="00FB197F">
              <w:rPr>
                <w:rFonts w:eastAsia="Arial" w:cs="Arial"/>
                <w:sz w:val="20"/>
                <w:lang w:val="en-US"/>
              </w:rPr>
              <w:t>means any event, occurrence, circumstance, matter or cause affecting the performance by either the Children’s Commissioner or the Contractor of its obligations arising from:</w:t>
            </w:r>
          </w:p>
          <w:p w14:paraId="51102C95" w14:textId="77777777" w:rsidR="00A939A7" w:rsidRPr="00FB197F" w:rsidRDefault="00A939A7" w:rsidP="00A939A7">
            <w:pPr>
              <w:numPr>
                <w:ilvl w:val="1"/>
                <w:numId w:val="89"/>
              </w:numPr>
              <w:tabs>
                <w:tab w:val="left" w:pos="1226"/>
              </w:tabs>
              <w:overflowPunct/>
              <w:autoSpaceDE/>
              <w:autoSpaceDN/>
              <w:adjustRightInd/>
              <w:spacing w:before="121"/>
              <w:ind w:right="202"/>
              <w:jc w:val="both"/>
              <w:textAlignment w:val="auto"/>
              <w:rPr>
                <w:rFonts w:eastAsia="Arial" w:cs="Arial"/>
                <w:sz w:val="20"/>
                <w:lang w:val="en-US"/>
              </w:rPr>
            </w:pPr>
            <w:r w:rsidRPr="00FB197F">
              <w:rPr>
                <w:rFonts w:eastAsia="Arial" w:cs="Arial"/>
                <w:sz w:val="20"/>
                <w:lang w:val="en-US"/>
              </w:rPr>
              <w:t>acts, events, omissions, happenings or non- happenings beyond the reasonable control of the affected party which prevent or materially delay the affected party from performing its obligations under this</w:t>
            </w:r>
            <w:r w:rsidRPr="00FB197F">
              <w:rPr>
                <w:rFonts w:eastAsia="Arial" w:cs="Arial"/>
                <w:spacing w:val="-5"/>
                <w:sz w:val="20"/>
                <w:lang w:val="en-US"/>
              </w:rPr>
              <w:t xml:space="preserve"> </w:t>
            </w:r>
            <w:r w:rsidRPr="00FB197F">
              <w:rPr>
                <w:rFonts w:eastAsia="Arial" w:cs="Arial"/>
                <w:sz w:val="20"/>
                <w:lang w:val="en-US"/>
              </w:rPr>
              <w:t>Contract;</w:t>
            </w:r>
          </w:p>
          <w:p w14:paraId="748B43F7" w14:textId="77777777" w:rsidR="00A939A7" w:rsidRPr="00FB197F" w:rsidRDefault="00A939A7" w:rsidP="00446CD4">
            <w:pPr>
              <w:spacing w:before="10"/>
              <w:rPr>
                <w:rFonts w:eastAsia="Arial" w:cs="Arial"/>
                <w:sz w:val="20"/>
                <w:lang w:val="en-US"/>
              </w:rPr>
            </w:pPr>
          </w:p>
          <w:p w14:paraId="1DBB53E4" w14:textId="77777777" w:rsidR="00A939A7" w:rsidRPr="00FB197F" w:rsidRDefault="00A939A7" w:rsidP="00A939A7">
            <w:pPr>
              <w:numPr>
                <w:ilvl w:val="1"/>
                <w:numId w:val="89"/>
              </w:numPr>
              <w:tabs>
                <w:tab w:val="left" w:pos="1226"/>
              </w:tabs>
              <w:overflowPunct/>
              <w:autoSpaceDE/>
              <w:autoSpaceDN/>
              <w:adjustRightInd/>
              <w:ind w:right="208"/>
              <w:jc w:val="both"/>
              <w:textAlignment w:val="auto"/>
              <w:rPr>
                <w:rFonts w:eastAsia="Arial" w:cs="Arial"/>
                <w:sz w:val="20"/>
                <w:lang w:val="en-US"/>
              </w:rPr>
            </w:pPr>
            <w:r w:rsidRPr="00FB197F">
              <w:rPr>
                <w:rFonts w:eastAsia="Arial" w:cs="Arial"/>
                <w:sz w:val="20"/>
                <w:lang w:val="en-US"/>
              </w:rPr>
              <w:t>riots, civil commotion, war or armed conflict, acts of terrorism, nuclear, biological or chemical</w:t>
            </w:r>
            <w:r w:rsidRPr="00FB197F">
              <w:rPr>
                <w:rFonts w:eastAsia="Arial" w:cs="Arial"/>
                <w:spacing w:val="-14"/>
                <w:sz w:val="20"/>
                <w:lang w:val="en-US"/>
              </w:rPr>
              <w:t xml:space="preserve"> </w:t>
            </w:r>
            <w:r w:rsidRPr="00FB197F">
              <w:rPr>
                <w:rFonts w:eastAsia="Arial" w:cs="Arial"/>
                <w:sz w:val="20"/>
                <w:lang w:val="en-US"/>
              </w:rPr>
              <w:t>warfare;</w:t>
            </w:r>
          </w:p>
          <w:p w14:paraId="368E20BB" w14:textId="77777777" w:rsidR="00A939A7" w:rsidRPr="00FB197F" w:rsidRDefault="00A939A7" w:rsidP="00446CD4">
            <w:pPr>
              <w:spacing w:before="8"/>
              <w:rPr>
                <w:rFonts w:eastAsia="Arial" w:cs="Arial"/>
                <w:sz w:val="20"/>
                <w:lang w:val="en-US"/>
              </w:rPr>
            </w:pPr>
          </w:p>
          <w:p w14:paraId="058A63AE" w14:textId="77777777" w:rsidR="00A939A7" w:rsidRPr="00FB197F" w:rsidRDefault="00A939A7" w:rsidP="00A939A7">
            <w:pPr>
              <w:numPr>
                <w:ilvl w:val="1"/>
                <w:numId w:val="89"/>
              </w:numPr>
              <w:tabs>
                <w:tab w:val="left" w:pos="1226"/>
              </w:tabs>
              <w:overflowPunct/>
              <w:autoSpaceDE/>
              <w:autoSpaceDN/>
              <w:adjustRightInd/>
              <w:ind w:right="204"/>
              <w:jc w:val="both"/>
              <w:textAlignment w:val="auto"/>
              <w:rPr>
                <w:rFonts w:eastAsia="Arial" w:cs="Arial"/>
                <w:sz w:val="20"/>
                <w:lang w:val="en-US"/>
              </w:rPr>
            </w:pPr>
            <w:r w:rsidRPr="00FB197F">
              <w:rPr>
                <w:rFonts w:eastAsia="Arial" w:cs="Arial"/>
                <w:sz w:val="20"/>
                <w:lang w:val="en-US"/>
              </w:rPr>
              <w:t>acts of the Crown, local government or regulatory bodies;</w:t>
            </w:r>
          </w:p>
          <w:p w14:paraId="291EB11A" w14:textId="77777777" w:rsidR="00A939A7" w:rsidRPr="00FB197F" w:rsidRDefault="00A939A7" w:rsidP="00446CD4">
            <w:pPr>
              <w:spacing w:before="10"/>
              <w:rPr>
                <w:rFonts w:eastAsia="Arial" w:cs="Arial"/>
                <w:sz w:val="20"/>
                <w:lang w:val="en-US"/>
              </w:rPr>
            </w:pPr>
          </w:p>
          <w:p w14:paraId="197CF057" w14:textId="77777777" w:rsidR="00A939A7" w:rsidRPr="00FB197F" w:rsidRDefault="00A939A7" w:rsidP="00A939A7">
            <w:pPr>
              <w:numPr>
                <w:ilvl w:val="1"/>
                <w:numId w:val="89"/>
              </w:numPr>
              <w:tabs>
                <w:tab w:val="left" w:pos="1226"/>
              </w:tabs>
              <w:overflowPunct/>
              <w:autoSpaceDE/>
              <w:autoSpaceDN/>
              <w:adjustRightInd/>
              <w:textAlignment w:val="auto"/>
              <w:rPr>
                <w:rFonts w:eastAsia="Arial" w:cs="Arial"/>
                <w:sz w:val="20"/>
                <w:lang w:val="en-US"/>
              </w:rPr>
            </w:pPr>
            <w:r w:rsidRPr="00FB197F">
              <w:rPr>
                <w:rFonts w:eastAsia="Arial" w:cs="Arial"/>
                <w:sz w:val="20"/>
                <w:lang w:val="en-US"/>
              </w:rPr>
              <w:t>fire, flood or any disaster;</w:t>
            </w:r>
            <w:r w:rsidRPr="00FB197F">
              <w:rPr>
                <w:rFonts w:eastAsia="Arial" w:cs="Arial"/>
                <w:spacing w:val="-9"/>
                <w:sz w:val="20"/>
                <w:lang w:val="en-US"/>
              </w:rPr>
              <w:t xml:space="preserve"> </w:t>
            </w:r>
            <w:r w:rsidRPr="00FB197F">
              <w:rPr>
                <w:rFonts w:eastAsia="Arial" w:cs="Arial"/>
                <w:sz w:val="20"/>
                <w:lang w:val="en-US"/>
              </w:rPr>
              <w:t>and</w:t>
            </w:r>
          </w:p>
          <w:p w14:paraId="691CEE6E" w14:textId="77777777" w:rsidR="00A939A7" w:rsidRPr="00FB197F" w:rsidRDefault="00A939A7" w:rsidP="00446CD4">
            <w:pPr>
              <w:spacing w:before="10"/>
              <w:rPr>
                <w:rFonts w:eastAsia="Arial" w:cs="Arial"/>
                <w:sz w:val="20"/>
                <w:lang w:val="en-US"/>
              </w:rPr>
            </w:pPr>
          </w:p>
          <w:p w14:paraId="15F3CDFA" w14:textId="77777777" w:rsidR="00A939A7" w:rsidRPr="00FB197F" w:rsidRDefault="00A939A7" w:rsidP="00A939A7">
            <w:pPr>
              <w:numPr>
                <w:ilvl w:val="1"/>
                <w:numId w:val="89"/>
              </w:numPr>
              <w:tabs>
                <w:tab w:val="left" w:pos="1226"/>
              </w:tabs>
              <w:overflowPunct/>
              <w:autoSpaceDE/>
              <w:autoSpaceDN/>
              <w:adjustRightInd/>
              <w:ind w:right="206"/>
              <w:jc w:val="both"/>
              <w:textAlignment w:val="auto"/>
              <w:rPr>
                <w:rFonts w:eastAsia="Arial" w:cs="Arial"/>
                <w:sz w:val="20"/>
                <w:lang w:val="en-US"/>
              </w:rPr>
            </w:pPr>
            <w:r w:rsidRPr="00FB197F">
              <w:rPr>
                <w:rFonts w:eastAsia="Arial" w:cs="Arial"/>
                <w:sz w:val="20"/>
                <w:lang w:val="en-US"/>
              </w:rPr>
              <w:t>an industrial dispute affecting a third party for which a</w:t>
            </w:r>
            <w:r w:rsidRPr="00FB197F">
              <w:rPr>
                <w:rFonts w:eastAsia="Arial" w:cs="Arial"/>
                <w:spacing w:val="-13"/>
                <w:sz w:val="20"/>
                <w:lang w:val="en-US"/>
              </w:rPr>
              <w:t xml:space="preserve"> </w:t>
            </w:r>
            <w:r w:rsidRPr="00FB197F">
              <w:rPr>
                <w:rFonts w:eastAsia="Arial" w:cs="Arial"/>
                <w:sz w:val="20"/>
                <w:lang w:val="en-US"/>
              </w:rPr>
              <w:t>substitute</w:t>
            </w:r>
            <w:r w:rsidRPr="00FB197F">
              <w:rPr>
                <w:rFonts w:eastAsia="Arial" w:cs="Arial"/>
                <w:spacing w:val="-13"/>
                <w:sz w:val="20"/>
                <w:lang w:val="en-US"/>
              </w:rPr>
              <w:t xml:space="preserve"> </w:t>
            </w:r>
            <w:r w:rsidRPr="00FB197F">
              <w:rPr>
                <w:rFonts w:eastAsia="Arial" w:cs="Arial"/>
                <w:sz w:val="20"/>
                <w:lang w:val="en-US"/>
              </w:rPr>
              <w:t>third</w:t>
            </w:r>
            <w:r w:rsidRPr="00FB197F">
              <w:rPr>
                <w:rFonts w:eastAsia="Arial" w:cs="Arial"/>
                <w:spacing w:val="-13"/>
                <w:sz w:val="20"/>
                <w:lang w:val="en-US"/>
              </w:rPr>
              <w:t xml:space="preserve"> </w:t>
            </w:r>
            <w:r w:rsidRPr="00FB197F">
              <w:rPr>
                <w:rFonts w:eastAsia="Arial" w:cs="Arial"/>
                <w:sz w:val="20"/>
                <w:lang w:val="en-US"/>
              </w:rPr>
              <w:t>party</w:t>
            </w:r>
            <w:r w:rsidRPr="00FB197F">
              <w:rPr>
                <w:rFonts w:eastAsia="Arial" w:cs="Arial"/>
                <w:spacing w:val="-16"/>
                <w:sz w:val="20"/>
                <w:lang w:val="en-US"/>
              </w:rPr>
              <w:t xml:space="preserve"> </w:t>
            </w:r>
            <w:r w:rsidRPr="00FB197F">
              <w:rPr>
                <w:rFonts w:eastAsia="Arial" w:cs="Arial"/>
                <w:sz w:val="20"/>
                <w:lang w:val="en-US"/>
              </w:rPr>
              <w:t>is</w:t>
            </w:r>
            <w:r w:rsidRPr="00FB197F">
              <w:rPr>
                <w:rFonts w:eastAsia="Arial" w:cs="Arial"/>
                <w:spacing w:val="-11"/>
                <w:sz w:val="20"/>
                <w:lang w:val="en-US"/>
              </w:rPr>
              <w:t xml:space="preserve"> </w:t>
            </w:r>
            <w:r w:rsidRPr="00FB197F">
              <w:rPr>
                <w:rFonts w:eastAsia="Arial" w:cs="Arial"/>
                <w:sz w:val="20"/>
                <w:lang w:val="en-US"/>
              </w:rPr>
              <w:t>not</w:t>
            </w:r>
            <w:r w:rsidRPr="00FB197F">
              <w:rPr>
                <w:rFonts w:eastAsia="Arial" w:cs="Arial"/>
                <w:spacing w:val="-10"/>
                <w:sz w:val="20"/>
                <w:lang w:val="en-US"/>
              </w:rPr>
              <w:t xml:space="preserve"> </w:t>
            </w:r>
            <w:r w:rsidRPr="00FB197F">
              <w:rPr>
                <w:rFonts w:eastAsia="Arial" w:cs="Arial"/>
                <w:sz w:val="20"/>
                <w:lang w:val="en-US"/>
              </w:rPr>
              <w:t>reasonably</w:t>
            </w:r>
            <w:r w:rsidRPr="00FB197F">
              <w:rPr>
                <w:rFonts w:eastAsia="Arial" w:cs="Arial"/>
                <w:spacing w:val="-14"/>
                <w:sz w:val="20"/>
                <w:lang w:val="en-US"/>
              </w:rPr>
              <w:t xml:space="preserve"> </w:t>
            </w:r>
            <w:r w:rsidRPr="00FB197F">
              <w:rPr>
                <w:rFonts w:eastAsia="Arial" w:cs="Arial"/>
                <w:sz w:val="20"/>
                <w:lang w:val="en-US"/>
              </w:rPr>
              <w:t>available</w:t>
            </w:r>
            <w:r w:rsidRPr="00FB197F">
              <w:rPr>
                <w:rFonts w:eastAsia="Arial" w:cs="Arial"/>
                <w:spacing w:val="-13"/>
                <w:sz w:val="20"/>
                <w:lang w:val="en-US"/>
              </w:rPr>
              <w:t xml:space="preserve"> </w:t>
            </w:r>
            <w:r w:rsidRPr="00FB197F">
              <w:rPr>
                <w:rFonts w:eastAsia="Arial" w:cs="Arial"/>
                <w:sz w:val="20"/>
                <w:lang w:val="en-US"/>
              </w:rPr>
              <w:t>but excluding:</w:t>
            </w:r>
          </w:p>
          <w:p w14:paraId="4531A565" w14:textId="77777777" w:rsidR="00A939A7" w:rsidRPr="00FB197F" w:rsidRDefault="00A939A7" w:rsidP="00446CD4">
            <w:pPr>
              <w:spacing w:before="8"/>
              <w:rPr>
                <w:rFonts w:eastAsia="Arial" w:cs="Arial"/>
                <w:sz w:val="20"/>
                <w:lang w:val="en-US"/>
              </w:rPr>
            </w:pPr>
          </w:p>
          <w:p w14:paraId="1CA2E8AA" w14:textId="77777777" w:rsidR="00A939A7" w:rsidRPr="00FB197F" w:rsidRDefault="00A939A7" w:rsidP="00A939A7">
            <w:pPr>
              <w:numPr>
                <w:ilvl w:val="2"/>
                <w:numId w:val="89"/>
              </w:numPr>
              <w:tabs>
                <w:tab w:val="left" w:pos="2749"/>
                <w:tab w:val="left" w:pos="2750"/>
              </w:tabs>
              <w:overflowPunct/>
              <w:autoSpaceDE/>
              <w:autoSpaceDN/>
              <w:adjustRightInd/>
              <w:ind w:right="198" w:hanging="943"/>
              <w:jc w:val="both"/>
              <w:textAlignment w:val="auto"/>
              <w:rPr>
                <w:rFonts w:eastAsia="Arial" w:cs="Arial"/>
                <w:sz w:val="20"/>
                <w:lang w:val="en-US"/>
              </w:rPr>
            </w:pPr>
            <w:r w:rsidRPr="00FB197F">
              <w:rPr>
                <w:rFonts w:eastAsia="Arial" w:cs="Arial"/>
                <w:sz w:val="20"/>
                <w:lang w:val="en-US"/>
              </w:rPr>
              <w:t>any</w:t>
            </w:r>
            <w:r w:rsidRPr="00FB197F">
              <w:rPr>
                <w:rFonts w:eastAsia="Arial" w:cs="Arial"/>
                <w:spacing w:val="-11"/>
                <w:sz w:val="20"/>
                <w:lang w:val="en-US"/>
              </w:rPr>
              <w:t xml:space="preserve"> </w:t>
            </w:r>
            <w:r w:rsidRPr="00FB197F">
              <w:rPr>
                <w:rFonts w:eastAsia="Arial" w:cs="Arial"/>
                <w:sz w:val="20"/>
                <w:lang w:val="en-US"/>
              </w:rPr>
              <w:t>industrial</w:t>
            </w:r>
            <w:r w:rsidRPr="00FB197F">
              <w:rPr>
                <w:rFonts w:eastAsia="Arial" w:cs="Arial"/>
                <w:spacing w:val="-11"/>
                <w:sz w:val="20"/>
                <w:lang w:val="en-US"/>
              </w:rPr>
              <w:t xml:space="preserve"> </w:t>
            </w:r>
            <w:r w:rsidRPr="00FB197F">
              <w:rPr>
                <w:rFonts w:eastAsia="Arial" w:cs="Arial"/>
                <w:sz w:val="20"/>
                <w:lang w:val="en-US"/>
              </w:rPr>
              <w:t>dispute</w:t>
            </w:r>
            <w:r w:rsidRPr="00FB197F">
              <w:rPr>
                <w:rFonts w:eastAsia="Arial" w:cs="Arial"/>
                <w:spacing w:val="-11"/>
                <w:sz w:val="20"/>
                <w:lang w:val="en-US"/>
              </w:rPr>
              <w:t xml:space="preserve"> </w:t>
            </w:r>
            <w:r w:rsidRPr="00FB197F">
              <w:rPr>
                <w:rFonts w:eastAsia="Arial" w:cs="Arial"/>
                <w:sz w:val="20"/>
                <w:lang w:val="en-US"/>
              </w:rPr>
              <w:t>relating</w:t>
            </w:r>
            <w:r w:rsidRPr="00FB197F">
              <w:rPr>
                <w:rFonts w:eastAsia="Arial" w:cs="Arial"/>
                <w:spacing w:val="-10"/>
                <w:sz w:val="20"/>
                <w:lang w:val="en-US"/>
              </w:rPr>
              <w:t xml:space="preserve"> </w:t>
            </w:r>
            <w:r w:rsidRPr="00FB197F">
              <w:rPr>
                <w:rFonts w:eastAsia="Arial" w:cs="Arial"/>
                <w:sz w:val="20"/>
                <w:lang w:val="en-US"/>
              </w:rPr>
              <w:t>to</w:t>
            </w:r>
            <w:r w:rsidRPr="00FB197F">
              <w:rPr>
                <w:rFonts w:eastAsia="Arial" w:cs="Arial"/>
                <w:spacing w:val="-11"/>
                <w:sz w:val="20"/>
                <w:lang w:val="en-US"/>
              </w:rPr>
              <w:t xml:space="preserve"> </w:t>
            </w:r>
            <w:r w:rsidRPr="00FB197F">
              <w:rPr>
                <w:rFonts w:eastAsia="Arial" w:cs="Arial"/>
                <w:sz w:val="20"/>
                <w:lang w:val="en-US"/>
              </w:rPr>
              <w:t>the Contractor, the Contractor Staff (including any subsets of them) or any other failure in the Contractor or the sub-contractor's supply chain;</w:t>
            </w:r>
            <w:r w:rsidRPr="00FB197F">
              <w:rPr>
                <w:rFonts w:eastAsia="Arial" w:cs="Arial"/>
                <w:spacing w:val="-3"/>
                <w:sz w:val="20"/>
                <w:lang w:val="en-US"/>
              </w:rPr>
              <w:t xml:space="preserve"> </w:t>
            </w:r>
            <w:r w:rsidRPr="00FB197F">
              <w:rPr>
                <w:rFonts w:eastAsia="Arial" w:cs="Arial"/>
                <w:sz w:val="20"/>
                <w:lang w:val="en-US"/>
              </w:rPr>
              <w:t>and</w:t>
            </w:r>
          </w:p>
          <w:p w14:paraId="30C4747C" w14:textId="77777777" w:rsidR="00A939A7" w:rsidRPr="00FB197F" w:rsidRDefault="00A939A7" w:rsidP="00A939A7">
            <w:pPr>
              <w:numPr>
                <w:ilvl w:val="2"/>
                <w:numId w:val="89"/>
              </w:numPr>
              <w:tabs>
                <w:tab w:val="left" w:pos="2749"/>
                <w:tab w:val="left" w:pos="2750"/>
                <w:tab w:val="left" w:pos="3665"/>
                <w:tab w:val="left" w:pos="4807"/>
              </w:tabs>
              <w:overflowPunct/>
              <w:autoSpaceDE/>
              <w:autoSpaceDN/>
              <w:adjustRightInd/>
              <w:spacing w:before="118"/>
              <w:ind w:right="204" w:hanging="943"/>
              <w:jc w:val="both"/>
              <w:textAlignment w:val="auto"/>
              <w:rPr>
                <w:rFonts w:eastAsia="Arial" w:cs="Arial"/>
                <w:sz w:val="20"/>
                <w:lang w:val="en-US"/>
              </w:rPr>
            </w:pPr>
            <w:r w:rsidRPr="00FB197F">
              <w:rPr>
                <w:rFonts w:eastAsia="Arial" w:cs="Arial"/>
                <w:sz w:val="20"/>
                <w:lang w:val="en-US"/>
              </w:rPr>
              <w:t>any</w:t>
            </w:r>
            <w:r w:rsidRPr="00FB197F">
              <w:rPr>
                <w:rFonts w:eastAsia="Arial" w:cs="Arial"/>
                <w:sz w:val="20"/>
                <w:lang w:val="en-US"/>
              </w:rPr>
              <w:tab/>
              <w:t>event,</w:t>
            </w:r>
            <w:r w:rsidRPr="00FB197F">
              <w:rPr>
                <w:rFonts w:eastAsia="Arial" w:cs="Arial"/>
                <w:sz w:val="20"/>
                <w:lang w:val="en-US"/>
              </w:rPr>
              <w:tab/>
              <w:t>occurrence,</w:t>
            </w:r>
            <w:r w:rsidRPr="00FB197F">
              <w:rPr>
                <w:rFonts w:eastAsia="Arial" w:cs="Arial"/>
                <w:w w:val="99"/>
                <w:sz w:val="20"/>
                <w:lang w:val="en-US"/>
              </w:rPr>
              <w:t xml:space="preserve"> </w:t>
            </w:r>
            <w:r w:rsidRPr="00FB197F">
              <w:rPr>
                <w:rFonts w:eastAsia="Arial" w:cs="Arial"/>
                <w:sz w:val="20"/>
                <w:lang w:val="en-US"/>
              </w:rPr>
              <w:t>circumstance, matter or cause which is attributable to the wilful act, neglect or failure to take reasonable precautions against it by the Party concerned;</w:t>
            </w:r>
            <w:r w:rsidRPr="00FB197F">
              <w:rPr>
                <w:rFonts w:eastAsia="Arial" w:cs="Arial"/>
                <w:spacing w:val="-7"/>
                <w:sz w:val="20"/>
                <w:lang w:val="en-US"/>
              </w:rPr>
              <w:t xml:space="preserve"> </w:t>
            </w:r>
            <w:r w:rsidRPr="00FB197F">
              <w:rPr>
                <w:rFonts w:eastAsia="Arial" w:cs="Arial"/>
                <w:sz w:val="20"/>
                <w:lang w:val="en-US"/>
              </w:rPr>
              <w:t>and</w:t>
            </w:r>
          </w:p>
          <w:p w14:paraId="7BB591C2" w14:textId="77777777" w:rsidR="00A939A7" w:rsidRPr="00FB197F" w:rsidRDefault="00A939A7" w:rsidP="00446CD4">
            <w:pPr>
              <w:spacing w:before="120"/>
              <w:ind w:left="504"/>
              <w:jc w:val="both"/>
              <w:rPr>
                <w:rFonts w:eastAsia="Arial" w:cs="Arial"/>
                <w:sz w:val="20"/>
                <w:lang w:val="en-US"/>
              </w:rPr>
            </w:pPr>
            <w:r w:rsidRPr="00FB197F">
              <w:rPr>
                <w:rFonts w:eastAsia="Arial" w:cs="Arial"/>
                <w:sz w:val="20"/>
                <w:lang w:val="en-US"/>
              </w:rPr>
              <w:t>any failure of delay caused by a lack of funds.</w:t>
            </w:r>
          </w:p>
          <w:p w14:paraId="7FA5C213" w14:textId="77777777" w:rsidR="00A939A7" w:rsidRPr="00FB197F" w:rsidRDefault="00A939A7" w:rsidP="00446CD4">
            <w:pPr>
              <w:spacing w:before="1"/>
              <w:ind w:left="504" w:right="205"/>
              <w:jc w:val="both"/>
              <w:rPr>
                <w:rFonts w:eastAsia="Arial" w:cs="Arial"/>
                <w:sz w:val="20"/>
                <w:lang w:val="en-US"/>
              </w:rPr>
            </w:pPr>
          </w:p>
        </w:tc>
      </w:tr>
      <w:tr w:rsidR="00A939A7" w:rsidRPr="00FB197F" w14:paraId="693273A7" w14:textId="77777777" w:rsidTr="00A939A7">
        <w:trPr>
          <w:trHeight w:hRule="exact" w:val="1446"/>
        </w:trPr>
        <w:tc>
          <w:tcPr>
            <w:tcW w:w="2269" w:type="dxa"/>
            <w:shd w:val="clear" w:color="auto" w:fill="auto"/>
          </w:tcPr>
          <w:p w14:paraId="1F1D9EF1" w14:textId="77777777" w:rsidR="00A939A7" w:rsidRPr="00FB197F" w:rsidRDefault="00A939A7" w:rsidP="00446CD4">
            <w:pPr>
              <w:spacing w:before="1"/>
              <w:ind w:right="482"/>
              <w:rPr>
                <w:rFonts w:eastAsia="Arial" w:cs="Arial"/>
                <w:sz w:val="20"/>
                <w:lang w:val="en-US"/>
              </w:rPr>
            </w:pPr>
            <w:r w:rsidRPr="00FB197F">
              <w:rPr>
                <w:rFonts w:eastAsia="Arial" w:cs="Arial"/>
                <w:sz w:val="20"/>
                <w:lang w:val="en-US"/>
              </w:rPr>
              <w:t>"Good Industry Practice"</w:t>
            </w:r>
          </w:p>
        </w:tc>
        <w:tc>
          <w:tcPr>
            <w:tcW w:w="6804" w:type="dxa"/>
            <w:shd w:val="clear" w:color="auto" w:fill="auto"/>
          </w:tcPr>
          <w:p w14:paraId="4E673A3F" w14:textId="77777777" w:rsidR="00A939A7" w:rsidRPr="00FB197F" w:rsidRDefault="00A939A7" w:rsidP="00446CD4">
            <w:pPr>
              <w:ind w:left="504" w:right="205"/>
              <w:jc w:val="both"/>
              <w:rPr>
                <w:rFonts w:eastAsia="Arial" w:cs="Arial"/>
                <w:sz w:val="20"/>
                <w:lang w:val="en-US"/>
              </w:rPr>
            </w:pPr>
            <w:r w:rsidRPr="00FB197F">
              <w:rPr>
                <w:rFonts w:eastAsia="Arial" w:cs="Arial"/>
                <w:sz w:val="20"/>
                <w:lang w:val="en-US"/>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939A7" w:rsidRPr="00FB197F" w14:paraId="16424777" w14:textId="77777777" w:rsidTr="00A939A7">
        <w:trPr>
          <w:trHeight w:hRule="exact" w:val="577"/>
        </w:trPr>
        <w:tc>
          <w:tcPr>
            <w:tcW w:w="2269" w:type="dxa"/>
            <w:shd w:val="clear" w:color="auto" w:fill="auto"/>
          </w:tcPr>
          <w:p w14:paraId="4F8BB5AB" w14:textId="77777777" w:rsidR="00A939A7" w:rsidRPr="00FB197F" w:rsidRDefault="00A939A7" w:rsidP="00446CD4">
            <w:pPr>
              <w:spacing w:before="1"/>
              <w:ind w:right="482"/>
              <w:rPr>
                <w:rFonts w:eastAsia="Arial" w:cs="Arial"/>
                <w:sz w:val="20"/>
                <w:lang w:val="en-US"/>
              </w:rPr>
            </w:pPr>
            <w:r w:rsidRPr="00FB197F">
              <w:rPr>
                <w:rFonts w:eastAsia="Arial" w:cs="Arial"/>
                <w:sz w:val="20"/>
                <w:lang w:val="en-US"/>
              </w:rPr>
              <w:t>“ICT Environment”</w:t>
            </w:r>
          </w:p>
        </w:tc>
        <w:tc>
          <w:tcPr>
            <w:tcW w:w="6804" w:type="dxa"/>
            <w:shd w:val="clear" w:color="auto" w:fill="auto"/>
          </w:tcPr>
          <w:p w14:paraId="3DC53F75" w14:textId="77777777"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means   the   Children’s   Commissioner   system   and   the</w:t>
            </w:r>
          </w:p>
          <w:p w14:paraId="53203947" w14:textId="77777777"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Contractor system;</w:t>
            </w:r>
          </w:p>
        </w:tc>
      </w:tr>
      <w:tr w:rsidR="00A939A7" w:rsidRPr="00FB197F" w14:paraId="76A8B389" w14:textId="77777777" w:rsidTr="00A939A7">
        <w:trPr>
          <w:trHeight w:hRule="exact" w:val="979"/>
        </w:trPr>
        <w:tc>
          <w:tcPr>
            <w:tcW w:w="2269" w:type="dxa"/>
            <w:shd w:val="clear" w:color="auto" w:fill="auto"/>
          </w:tcPr>
          <w:p w14:paraId="07BC5E93" w14:textId="77777777" w:rsidR="00A939A7" w:rsidRPr="00FB197F" w:rsidRDefault="00A939A7" w:rsidP="00446CD4">
            <w:pPr>
              <w:spacing w:before="1"/>
              <w:ind w:right="482"/>
              <w:rPr>
                <w:rFonts w:eastAsia="Arial" w:cs="Arial"/>
                <w:sz w:val="20"/>
                <w:lang w:val="en-US"/>
              </w:rPr>
            </w:pPr>
          </w:p>
          <w:p w14:paraId="6084E5AC" w14:textId="77777777" w:rsidR="00A939A7" w:rsidRPr="00FB197F" w:rsidRDefault="00A939A7" w:rsidP="00446CD4">
            <w:pPr>
              <w:spacing w:before="1"/>
              <w:ind w:right="482"/>
              <w:rPr>
                <w:rFonts w:eastAsia="Arial" w:cs="Arial"/>
                <w:sz w:val="20"/>
                <w:lang w:val="en-US"/>
              </w:rPr>
            </w:pPr>
            <w:r w:rsidRPr="00FB197F">
              <w:rPr>
                <w:rFonts w:eastAsia="Arial" w:cs="Arial"/>
                <w:sz w:val="20"/>
                <w:lang w:val="en-US"/>
              </w:rPr>
              <w:t>“Implementation Plan”</w:t>
            </w:r>
          </w:p>
        </w:tc>
        <w:tc>
          <w:tcPr>
            <w:tcW w:w="6804" w:type="dxa"/>
            <w:shd w:val="clear" w:color="auto" w:fill="auto"/>
          </w:tcPr>
          <w:p w14:paraId="656BE122" w14:textId="77777777"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means the plan as set out in Schedule 5 (Implementation Plan);</w:t>
            </w:r>
          </w:p>
        </w:tc>
      </w:tr>
      <w:tr w:rsidR="00A939A7" w:rsidRPr="00FB197F" w14:paraId="61041B51" w14:textId="77777777" w:rsidTr="00A939A7">
        <w:trPr>
          <w:trHeight w:hRule="exact" w:val="704"/>
        </w:trPr>
        <w:tc>
          <w:tcPr>
            <w:tcW w:w="2269" w:type="dxa"/>
            <w:shd w:val="clear" w:color="auto" w:fill="auto"/>
          </w:tcPr>
          <w:p w14:paraId="40FC74F9" w14:textId="77777777" w:rsidR="00A939A7" w:rsidRPr="00FB197F" w:rsidRDefault="00A939A7" w:rsidP="00446CD4">
            <w:pPr>
              <w:spacing w:before="1"/>
              <w:ind w:right="482"/>
              <w:rPr>
                <w:rFonts w:eastAsia="Arial" w:cs="Arial"/>
                <w:sz w:val="20"/>
                <w:lang w:val="en-US"/>
              </w:rPr>
            </w:pPr>
            <w:r w:rsidRPr="00FB197F">
              <w:rPr>
                <w:rFonts w:eastAsia="Arial" w:cs="Arial"/>
                <w:sz w:val="20"/>
                <w:lang w:val="en-US"/>
              </w:rPr>
              <w:t>"Information"</w:t>
            </w:r>
          </w:p>
        </w:tc>
        <w:tc>
          <w:tcPr>
            <w:tcW w:w="6804" w:type="dxa"/>
            <w:shd w:val="clear" w:color="auto" w:fill="auto"/>
          </w:tcPr>
          <w:p w14:paraId="30204502" w14:textId="77777777"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has the meaning given under section 84 of the Freedom of Information Act 2000;</w:t>
            </w:r>
          </w:p>
        </w:tc>
      </w:tr>
      <w:tr w:rsidR="00A939A7" w:rsidRPr="00FB197F" w14:paraId="13D8D34B" w14:textId="77777777" w:rsidTr="00A939A7">
        <w:trPr>
          <w:trHeight w:hRule="exact" w:val="2980"/>
        </w:trPr>
        <w:tc>
          <w:tcPr>
            <w:tcW w:w="2269" w:type="dxa"/>
            <w:shd w:val="clear" w:color="auto" w:fill="auto"/>
          </w:tcPr>
          <w:p w14:paraId="7598D81A" w14:textId="77777777" w:rsidR="00A939A7" w:rsidRPr="00FB197F" w:rsidRDefault="00A939A7" w:rsidP="00446CD4">
            <w:pPr>
              <w:spacing w:before="1"/>
              <w:ind w:right="482"/>
              <w:rPr>
                <w:rFonts w:eastAsia="Arial" w:cs="Arial"/>
                <w:sz w:val="20"/>
                <w:lang w:val="en-US"/>
              </w:rPr>
            </w:pPr>
          </w:p>
          <w:p w14:paraId="03A749F2" w14:textId="77777777" w:rsidR="00A939A7" w:rsidRPr="00FB197F" w:rsidRDefault="00A939A7" w:rsidP="00446CD4">
            <w:pPr>
              <w:spacing w:before="1"/>
              <w:ind w:right="482"/>
              <w:rPr>
                <w:rFonts w:eastAsia="Arial" w:cs="Arial"/>
                <w:sz w:val="20"/>
                <w:lang w:val="en-US"/>
              </w:rPr>
            </w:pPr>
            <w:r w:rsidRPr="00FB197F">
              <w:rPr>
                <w:rFonts w:eastAsia="Arial" w:cs="Arial"/>
                <w:sz w:val="20"/>
                <w:lang w:val="en-US"/>
              </w:rPr>
              <w:t>“Intellectual Property Rights” or “IPR”</w:t>
            </w:r>
          </w:p>
        </w:tc>
        <w:tc>
          <w:tcPr>
            <w:tcW w:w="6804" w:type="dxa"/>
            <w:shd w:val="clear" w:color="auto" w:fill="auto"/>
          </w:tcPr>
          <w:p w14:paraId="43CC7CFD" w14:textId="77777777"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means</w:t>
            </w:r>
          </w:p>
          <w:p w14:paraId="16E3D8F8" w14:textId="77777777"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a)</w:t>
            </w:r>
            <w:r w:rsidRPr="00FB197F">
              <w:rPr>
                <w:rFonts w:eastAsia="Arial" w:cs="Arial"/>
                <w:sz w:val="20"/>
                <w:lang w:val="en-US"/>
              </w:rPr>
              <w:tab/>
              <w:t>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w:t>
            </w:r>
          </w:p>
          <w:p w14:paraId="3E075A84" w14:textId="77777777"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b)</w:t>
            </w:r>
            <w:r w:rsidRPr="00FB197F">
              <w:rPr>
                <w:rFonts w:eastAsia="Arial" w:cs="Arial"/>
                <w:sz w:val="20"/>
                <w:lang w:val="en-US"/>
              </w:rPr>
              <w:tab/>
              <w:t>applications for registration, and the right to apply for registration, for any of the rights listed at (a) that are capable of being registered in any country or jurisdiction; and</w:t>
            </w:r>
          </w:p>
          <w:p w14:paraId="3B284B2D" w14:textId="77777777"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c)</w:t>
            </w:r>
            <w:r w:rsidRPr="00FB197F">
              <w:rPr>
                <w:rFonts w:eastAsia="Arial" w:cs="Arial"/>
                <w:sz w:val="20"/>
                <w:lang w:val="en-US"/>
              </w:rPr>
              <w:tab/>
              <w:t>all other rights having equivalent or similar effect in any country or jurisdiction;</w:t>
            </w:r>
          </w:p>
        </w:tc>
      </w:tr>
      <w:tr w:rsidR="00A939A7" w:rsidRPr="00FB197F" w14:paraId="38449C11" w14:textId="77777777" w:rsidTr="00A939A7">
        <w:trPr>
          <w:trHeight w:hRule="exact" w:val="1980"/>
        </w:trPr>
        <w:tc>
          <w:tcPr>
            <w:tcW w:w="2269" w:type="dxa"/>
            <w:shd w:val="clear" w:color="auto" w:fill="auto"/>
          </w:tcPr>
          <w:p w14:paraId="002EA4D7" w14:textId="77777777" w:rsidR="00A939A7" w:rsidRPr="00FB197F" w:rsidRDefault="00A939A7" w:rsidP="00446CD4">
            <w:pPr>
              <w:ind w:left="200" w:right="307"/>
              <w:rPr>
                <w:rFonts w:eastAsia="Arial" w:cs="Arial"/>
                <w:sz w:val="20"/>
                <w:lang w:val="en-US"/>
              </w:rPr>
            </w:pPr>
            <w:r w:rsidRPr="00FB197F">
              <w:rPr>
                <w:rFonts w:eastAsia="Arial" w:cs="Arial"/>
                <w:sz w:val="20"/>
                <w:lang w:val="en-US"/>
              </w:rPr>
              <w:t>“Law”</w:t>
            </w:r>
          </w:p>
          <w:p w14:paraId="18766F40" w14:textId="77777777" w:rsidR="00A939A7" w:rsidRPr="00FB197F" w:rsidRDefault="00A939A7" w:rsidP="00446CD4">
            <w:pPr>
              <w:spacing w:before="1"/>
              <w:ind w:right="482"/>
              <w:rPr>
                <w:rFonts w:eastAsia="Arial" w:cs="Arial"/>
                <w:sz w:val="20"/>
                <w:lang w:val="en-US"/>
              </w:rPr>
            </w:pPr>
          </w:p>
        </w:tc>
        <w:tc>
          <w:tcPr>
            <w:tcW w:w="6804" w:type="dxa"/>
            <w:shd w:val="clear" w:color="auto" w:fill="auto"/>
          </w:tcPr>
          <w:p w14:paraId="1296A500" w14:textId="77777777"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means any applicable Act of Parliament, subordinate legislation within the meaning of Section 21(1) of the Interpretation Act 1978, exercise of the royal prerogative, bye-law, enforceable community right within the meaning of Section 2 of the European Communities Act 1972, regulatory policy, judgment of a relevant court of law, or directives or requirements or any regulatory body of which the Contractor is bound to comply;</w:t>
            </w:r>
          </w:p>
        </w:tc>
      </w:tr>
      <w:tr w:rsidR="00A939A7" w:rsidRPr="00FB197F" w14:paraId="7C65EFED" w14:textId="77777777" w:rsidTr="00A939A7">
        <w:trPr>
          <w:trHeight w:hRule="exact" w:val="1853"/>
        </w:trPr>
        <w:tc>
          <w:tcPr>
            <w:tcW w:w="2269" w:type="dxa"/>
            <w:shd w:val="clear" w:color="auto" w:fill="auto"/>
          </w:tcPr>
          <w:p w14:paraId="3B240482" w14:textId="77777777" w:rsidR="00A939A7" w:rsidRPr="00FB197F" w:rsidRDefault="00A939A7" w:rsidP="00446CD4">
            <w:pPr>
              <w:ind w:left="200" w:right="307"/>
              <w:rPr>
                <w:rFonts w:eastAsia="Arial" w:cs="Arial"/>
                <w:sz w:val="20"/>
                <w:lang w:val="en-US"/>
              </w:rPr>
            </w:pPr>
          </w:p>
          <w:p w14:paraId="6FCDD474" w14:textId="77777777" w:rsidR="00A939A7" w:rsidRPr="00FB197F" w:rsidRDefault="00A939A7" w:rsidP="00446CD4">
            <w:pPr>
              <w:ind w:left="200" w:right="307"/>
              <w:rPr>
                <w:rFonts w:eastAsia="Arial" w:cs="Arial"/>
                <w:sz w:val="20"/>
                <w:lang w:val="en-US"/>
              </w:rPr>
            </w:pPr>
            <w:r w:rsidRPr="00FB197F">
              <w:rPr>
                <w:rFonts w:eastAsia="Arial" w:cs="Arial"/>
                <w:sz w:val="20"/>
                <w:lang w:val="en-US"/>
              </w:rPr>
              <w:t>“Malicious Software”</w:t>
            </w:r>
          </w:p>
          <w:p w14:paraId="465C4F31" w14:textId="77777777" w:rsidR="00A939A7" w:rsidRPr="00FB197F" w:rsidRDefault="00A939A7" w:rsidP="00446CD4">
            <w:pPr>
              <w:spacing w:before="1"/>
              <w:ind w:right="482"/>
              <w:rPr>
                <w:rFonts w:eastAsia="Arial" w:cs="Arial"/>
                <w:sz w:val="20"/>
                <w:lang w:val="en-US"/>
              </w:rPr>
            </w:pPr>
          </w:p>
        </w:tc>
        <w:tc>
          <w:tcPr>
            <w:tcW w:w="6804" w:type="dxa"/>
            <w:shd w:val="clear" w:color="auto" w:fill="auto"/>
          </w:tcPr>
          <w:p w14:paraId="5E56D7C0" w14:textId="77777777" w:rsidR="00A939A7" w:rsidRPr="00FB197F" w:rsidRDefault="00A939A7" w:rsidP="00446CD4">
            <w:pPr>
              <w:spacing w:before="10"/>
              <w:rPr>
                <w:rFonts w:eastAsia="Arial" w:cs="Arial"/>
                <w:sz w:val="19"/>
                <w:lang w:val="en-US"/>
              </w:rPr>
            </w:pPr>
          </w:p>
          <w:p w14:paraId="449FCF7E" w14:textId="77777777" w:rsidR="00A939A7" w:rsidRPr="00FB197F" w:rsidRDefault="00A939A7" w:rsidP="00446CD4">
            <w:pPr>
              <w:ind w:left="329" w:right="203"/>
              <w:jc w:val="both"/>
              <w:rPr>
                <w:rFonts w:eastAsia="Arial" w:cs="Arial"/>
                <w:sz w:val="20"/>
                <w:lang w:val="en-US"/>
              </w:rPr>
            </w:pPr>
            <w:r w:rsidRPr="00FB197F">
              <w:rPr>
                <w:rFonts w:eastAsia="Arial" w:cs="Arial"/>
                <w:sz w:val="20"/>
                <w:lang w:val="en-US"/>
              </w:rPr>
              <w:t>means any software program or code intended to destroy, interfere</w:t>
            </w:r>
            <w:r w:rsidRPr="00FB197F">
              <w:rPr>
                <w:rFonts w:eastAsia="Arial" w:cs="Arial"/>
                <w:spacing w:val="-8"/>
                <w:sz w:val="20"/>
                <w:lang w:val="en-US"/>
              </w:rPr>
              <w:t xml:space="preserve"> </w:t>
            </w:r>
            <w:r w:rsidRPr="00FB197F">
              <w:rPr>
                <w:rFonts w:eastAsia="Arial" w:cs="Arial"/>
                <w:sz w:val="20"/>
                <w:lang w:val="en-US"/>
              </w:rPr>
              <w:t>with,</w:t>
            </w:r>
            <w:r w:rsidRPr="00FB197F">
              <w:rPr>
                <w:rFonts w:eastAsia="Arial" w:cs="Arial"/>
                <w:spacing w:val="-11"/>
                <w:sz w:val="20"/>
                <w:lang w:val="en-US"/>
              </w:rPr>
              <w:t xml:space="preserve"> </w:t>
            </w:r>
            <w:r w:rsidRPr="00FB197F">
              <w:rPr>
                <w:rFonts w:eastAsia="Arial" w:cs="Arial"/>
                <w:sz w:val="20"/>
                <w:lang w:val="en-US"/>
              </w:rPr>
              <w:t>corrupt,</w:t>
            </w:r>
            <w:r w:rsidRPr="00FB197F">
              <w:rPr>
                <w:rFonts w:eastAsia="Arial" w:cs="Arial"/>
                <w:spacing w:val="-11"/>
                <w:sz w:val="20"/>
                <w:lang w:val="en-US"/>
              </w:rPr>
              <w:t xml:space="preserve"> </w:t>
            </w:r>
            <w:r w:rsidRPr="00FB197F">
              <w:rPr>
                <w:rFonts w:eastAsia="Arial" w:cs="Arial"/>
                <w:sz w:val="20"/>
                <w:lang w:val="en-US"/>
              </w:rPr>
              <w:t>or</w:t>
            </w:r>
            <w:r w:rsidRPr="00FB197F">
              <w:rPr>
                <w:rFonts w:eastAsia="Arial" w:cs="Arial"/>
                <w:spacing w:val="-10"/>
                <w:sz w:val="20"/>
                <w:lang w:val="en-US"/>
              </w:rPr>
              <w:t xml:space="preserve"> </w:t>
            </w:r>
            <w:r w:rsidRPr="00FB197F">
              <w:rPr>
                <w:rFonts w:eastAsia="Arial" w:cs="Arial"/>
                <w:sz w:val="20"/>
                <w:lang w:val="en-US"/>
              </w:rPr>
              <w:t>cause</w:t>
            </w:r>
            <w:r w:rsidRPr="00FB197F">
              <w:rPr>
                <w:rFonts w:eastAsia="Arial" w:cs="Arial"/>
                <w:spacing w:val="-11"/>
                <w:sz w:val="20"/>
                <w:lang w:val="en-US"/>
              </w:rPr>
              <w:t xml:space="preserve"> </w:t>
            </w:r>
            <w:r w:rsidRPr="00FB197F">
              <w:rPr>
                <w:rFonts w:eastAsia="Arial" w:cs="Arial"/>
                <w:sz w:val="20"/>
                <w:lang w:val="en-US"/>
              </w:rPr>
              <w:t>undesired</w:t>
            </w:r>
            <w:r w:rsidRPr="00FB197F">
              <w:rPr>
                <w:rFonts w:eastAsia="Arial" w:cs="Arial"/>
                <w:spacing w:val="-12"/>
                <w:sz w:val="20"/>
                <w:lang w:val="en-US"/>
              </w:rPr>
              <w:t xml:space="preserve"> </w:t>
            </w:r>
            <w:r w:rsidRPr="00FB197F">
              <w:rPr>
                <w:rFonts w:eastAsia="Arial" w:cs="Arial"/>
                <w:sz w:val="20"/>
                <w:lang w:val="en-US"/>
              </w:rPr>
              <w:t>effects</w:t>
            </w:r>
            <w:r w:rsidRPr="00FB197F">
              <w:rPr>
                <w:rFonts w:eastAsia="Arial" w:cs="Arial"/>
                <w:spacing w:val="-10"/>
                <w:sz w:val="20"/>
                <w:lang w:val="en-US"/>
              </w:rPr>
              <w:t xml:space="preserve"> </w:t>
            </w:r>
            <w:r w:rsidRPr="00FB197F">
              <w:rPr>
                <w:rFonts w:eastAsia="Arial" w:cs="Arial"/>
                <w:sz w:val="20"/>
                <w:lang w:val="en-US"/>
              </w:rPr>
              <w:t>on</w:t>
            </w:r>
            <w:r w:rsidRPr="00FB197F">
              <w:rPr>
                <w:rFonts w:eastAsia="Arial" w:cs="Arial"/>
                <w:spacing w:val="-12"/>
                <w:sz w:val="20"/>
                <w:lang w:val="en-US"/>
              </w:rPr>
              <w:t xml:space="preserve"> </w:t>
            </w:r>
            <w:r w:rsidRPr="00FB197F">
              <w:rPr>
                <w:rFonts w:eastAsia="Arial" w:cs="Arial"/>
                <w:sz w:val="20"/>
                <w:lang w:val="en-US"/>
              </w:rPr>
              <w:t>program files,</w:t>
            </w:r>
            <w:r w:rsidRPr="00FB197F">
              <w:rPr>
                <w:rFonts w:eastAsia="Arial" w:cs="Arial"/>
                <w:spacing w:val="-17"/>
                <w:sz w:val="20"/>
                <w:lang w:val="en-US"/>
              </w:rPr>
              <w:t xml:space="preserve"> </w:t>
            </w:r>
            <w:r w:rsidRPr="00FB197F">
              <w:rPr>
                <w:rFonts w:eastAsia="Arial" w:cs="Arial"/>
                <w:sz w:val="20"/>
                <w:lang w:val="en-US"/>
              </w:rPr>
              <w:t>data</w:t>
            </w:r>
            <w:r w:rsidRPr="00FB197F">
              <w:rPr>
                <w:rFonts w:eastAsia="Arial" w:cs="Arial"/>
                <w:spacing w:val="-16"/>
                <w:sz w:val="20"/>
                <w:lang w:val="en-US"/>
              </w:rPr>
              <w:t xml:space="preserve"> </w:t>
            </w:r>
            <w:r w:rsidRPr="00FB197F">
              <w:rPr>
                <w:rFonts w:eastAsia="Arial" w:cs="Arial"/>
                <w:sz w:val="20"/>
                <w:lang w:val="en-US"/>
              </w:rPr>
              <w:t>or</w:t>
            </w:r>
            <w:r w:rsidRPr="00FB197F">
              <w:rPr>
                <w:rFonts w:eastAsia="Arial" w:cs="Arial"/>
                <w:spacing w:val="-17"/>
                <w:sz w:val="20"/>
                <w:lang w:val="en-US"/>
              </w:rPr>
              <w:t xml:space="preserve"> </w:t>
            </w:r>
            <w:r w:rsidRPr="00FB197F">
              <w:rPr>
                <w:rFonts w:eastAsia="Arial" w:cs="Arial"/>
                <w:sz w:val="20"/>
                <w:lang w:val="en-US"/>
              </w:rPr>
              <w:t>other</w:t>
            </w:r>
            <w:r w:rsidRPr="00FB197F">
              <w:rPr>
                <w:rFonts w:eastAsia="Arial" w:cs="Arial"/>
                <w:spacing w:val="-15"/>
                <w:sz w:val="20"/>
                <w:lang w:val="en-US"/>
              </w:rPr>
              <w:t xml:space="preserve"> </w:t>
            </w:r>
            <w:r w:rsidRPr="00FB197F">
              <w:rPr>
                <w:rFonts w:eastAsia="Arial" w:cs="Arial"/>
                <w:sz w:val="20"/>
                <w:lang w:val="en-US"/>
              </w:rPr>
              <w:t>information,</w:t>
            </w:r>
            <w:r w:rsidRPr="00FB197F">
              <w:rPr>
                <w:rFonts w:eastAsia="Arial" w:cs="Arial"/>
                <w:spacing w:val="-16"/>
                <w:sz w:val="20"/>
                <w:lang w:val="en-US"/>
              </w:rPr>
              <w:t xml:space="preserve"> </w:t>
            </w:r>
            <w:r w:rsidRPr="00FB197F">
              <w:rPr>
                <w:rFonts w:eastAsia="Arial" w:cs="Arial"/>
                <w:sz w:val="20"/>
                <w:lang w:val="en-US"/>
              </w:rPr>
              <w:t>executable</w:t>
            </w:r>
            <w:r w:rsidRPr="00FB197F">
              <w:rPr>
                <w:rFonts w:eastAsia="Arial" w:cs="Arial"/>
                <w:spacing w:val="-16"/>
                <w:sz w:val="20"/>
                <w:lang w:val="en-US"/>
              </w:rPr>
              <w:t xml:space="preserve"> </w:t>
            </w:r>
            <w:r w:rsidRPr="00FB197F">
              <w:rPr>
                <w:rFonts w:eastAsia="Arial" w:cs="Arial"/>
                <w:sz w:val="20"/>
                <w:lang w:val="en-US"/>
              </w:rPr>
              <w:t>code</w:t>
            </w:r>
            <w:r w:rsidRPr="00FB197F">
              <w:rPr>
                <w:rFonts w:eastAsia="Arial" w:cs="Arial"/>
                <w:spacing w:val="-18"/>
                <w:sz w:val="20"/>
                <w:lang w:val="en-US"/>
              </w:rPr>
              <w:t xml:space="preserve"> </w:t>
            </w:r>
            <w:r w:rsidRPr="00FB197F">
              <w:rPr>
                <w:rFonts w:eastAsia="Arial" w:cs="Arial"/>
                <w:sz w:val="20"/>
                <w:lang w:val="en-US"/>
              </w:rPr>
              <w:t>or</w:t>
            </w:r>
            <w:r w:rsidRPr="00FB197F">
              <w:rPr>
                <w:rFonts w:eastAsia="Arial" w:cs="Arial"/>
                <w:spacing w:val="-15"/>
                <w:sz w:val="20"/>
                <w:lang w:val="en-US"/>
              </w:rPr>
              <w:t xml:space="preserve"> </w:t>
            </w:r>
            <w:r w:rsidRPr="00FB197F">
              <w:rPr>
                <w:rFonts w:eastAsia="Arial" w:cs="Arial"/>
                <w:sz w:val="20"/>
                <w:lang w:val="en-US"/>
              </w:rPr>
              <w:t>application software</w:t>
            </w:r>
            <w:r w:rsidRPr="00FB197F">
              <w:rPr>
                <w:rFonts w:eastAsia="Arial" w:cs="Arial"/>
                <w:spacing w:val="-10"/>
                <w:sz w:val="20"/>
                <w:lang w:val="en-US"/>
              </w:rPr>
              <w:t xml:space="preserve"> </w:t>
            </w:r>
            <w:r w:rsidRPr="00FB197F">
              <w:rPr>
                <w:rFonts w:eastAsia="Arial" w:cs="Arial"/>
                <w:sz w:val="20"/>
                <w:lang w:val="en-US"/>
              </w:rPr>
              <w:t>macros,</w:t>
            </w:r>
            <w:r w:rsidRPr="00FB197F">
              <w:rPr>
                <w:rFonts w:eastAsia="Arial" w:cs="Arial"/>
                <w:spacing w:val="-10"/>
                <w:sz w:val="20"/>
                <w:lang w:val="en-US"/>
              </w:rPr>
              <w:t xml:space="preserve"> </w:t>
            </w:r>
            <w:r w:rsidRPr="00FB197F">
              <w:rPr>
                <w:rFonts w:eastAsia="Arial" w:cs="Arial"/>
                <w:sz w:val="20"/>
                <w:lang w:val="en-US"/>
              </w:rPr>
              <w:t>whether</w:t>
            </w:r>
            <w:r w:rsidRPr="00FB197F">
              <w:rPr>
                <w:rFonts w:eastAsia="Arial" w:cs="Arial"/>
                <w:spacing w:val="-7"/>
                <w:sz w:val="20"/>
                <w:lang w:val="en-US"/>
              </w:rPr>
              <w:t xml:space="preserve"> </w:t>
            </w:r>
            <w:r w:rsidRPr="00FB197F">
              <w:rPr>
                <w:rFonts w:eastAsia="Arial" w:cs="Arial"/>
                <w:sz w:val="20"/>
                <w:lang w:val="en-US"/>
              </w:rPr>
              <w:t>or</w:t>
            </w:r>
            <w:r w:rsidRPr="00FB197F">
              <w:rPr>
                <w:rFonts w:eastAsia="Arial" w:cs="Arial"/>
                <w:spacing w:val="-9"/>
                <w:sz w:val="20"/>
                <w:lang w:val="en-US"/>
              </w:rPr>
              <w:t xml:space="preserve"> </w:t>
            </w:r>
            <w:r w:rsidRPr="00FB197F">
              <w:rPr>
                <w:rFonts w:eastAsia="Arial" w:cs="Arial"/>
                <w:sz w:val="20"/>
                <w:lang w:val="en-US"/>
              </w:rPr>
              <w:t>not</w:t>
            </w:r>
            <w:r w:rsidRPr="00FB197F">
              <w:rPr>
                <w:rFonts w:eastAsia="Arial" w:cs="Arial"/>
                <w:spacing w:val="-10"/>
                <w:sz w:val="20"/>
                <w:lang w:val="en-US"/>
              </w:rPr>
              <w:t xml:space="preserve"> </w:t>
            </w:r>
            <w:r w:rsidRPr="00FB197F">
              <w:rPr>
                <w:rFonts w:eastAsia="Arial" w:cs="Arial"/>
                <w:sz w:val="20"/>
                <w:lang w:val="en-US"/>
              </w:rPr>
              <w:t>its</w:t>
            </w:r>
            <w:r w:rsidRPr="00FB197F">
              <w:rPr>
                <w:rFonts w:eastAsia="Arial" w:cs="Arial"/>
                <w:spacing w:val="-9"/>
                <w:sz w:val="20"/>
                <w:lang w:val="en-US"/>
              </w:rPr>
              <w:t xml:space="preserve"> </w:t>
            </w:r>
            <w:r w:rsidRPr="00FB197F">
              <w:rPr>
                <w:rFonts w:eastAsia="Arial" w:cs="Arial"/>
                <w:sz w:val="20"/>
                <w:lang w:val="en-US"/>
              </w:rPr>
              <w:t>operation</w:t>
            </w:r>
            <w:r w:rsidRPr="00FB197F">
              <w:rPr>
                <w:rFonts w:eastAsia="Arial" w:cs="Arial"/>
                <w:spacing w:val="-8"/>
                <w:sz w:val="20"/>
                <w:lang w:val="en-US"/>
              </w:rPr>
              <w:t xml:space="preserve"> </w:t>
            </w:r>
            <w:r w:rsidRPr="00FB197F">
              <w:rPr>
                <w:rFonts w:eastAsia="Arial" w:cs="Arial"/>
                <w:sz w:val="20"/>
                <w:lang w:val="en-US"/>
              </w:rPr>
              <w:t>is</w:t>
            </w:r>
            <w:r w:rsidRPr="00FB197F">
              <w:rPr>
                <w:rFonts w:eastAsia="Arial" w:cs="Arial"/>
                <w:spacing w:val="-9"/>
                <w:sz w:val="20"/>
                <w:lang w:val="en-US"/>
              </w:rPr>
              <w:t xml:space="preserve"> </w:t>
            </w:r>
            <w:r w:rsidRPr="00FB197F">
              <w:rPr>
                <w:rFonts w:eastAsia="Arial" w:cs="Arial"/>
                <w:sz w:val="20"/>
                <w:lang w:val="en-US"/>
              </w:rPr>
              <w:t>immediate</w:t>
            </w:r>
            <w:r w:rsidRPr="00FB197F">
              <w:rPr>
                <w:rFonts w:eastAsia="Arial" w:cs="Arial"/>
                <w:spacing w:val="-11"/>
                <w:sz w:val="20"/>
                <w:lang w:val="en-US"/>
              </w:rPr>
              <w:t xml:space="preserve"> </w:t>
            </w:r>
            <w:r w:rsidRPr="00FB197F">
              <w:rPr>
                <w:rFonts w:eastAsia="Arial" w:cs="Arial"/>
                <w:sz w:val="20"/>
                <w:lang w:val="en-US"/>
              </w:rPr>
              <w:t>or delayed, and whether the malicious software is introduced willfully, negligently or without knowledge of its</w:t>
            </w:r>
            <w:r w:rsidRPr="00FB197F">
              <w:rPr>
                <w:rFonts w:eastAsia="Arial" w:cs="Arial"/>
                <w:spacing w:val="-15"/>
                <w:sz w:val="20"/>
                <w:lang w:val="en-US"/>
              </w:rPr>
              <w:t xml:space="preserve"> </w:t>
            </w:r>
            <w:r w:rsidRPr="00FB197F">
              <w:rPr>
                <w:rFonts w:eastAsia="Arial" w:cs="Arial"/>
                <w:sz w:val="20"/>
                <w:lang w:val="en-US"/>
              </w:rPr>
              <w:t>existence;</w:t>
            </w:r>
          </w:p>
          <w:p w14:paraId="41E80072" w14:textId="77777777" w:rsidR="00A939A7" w:rsidRPr="00FB197F" w:rsidRDefault="00A939A7" w:rsidP="00446CD4">
            <w:pPr>
              <w:spacing w:before="1"/>
              <w:ind w:left="504" w:right="205"/>
              <w:jc w:val="both"/>
              <w:rPr>
                <w:rFonts w:eastAsia="Arial" w:cs="Arial"/>
                <w:sz w:val="20"/>
                <w:lang w:val="en-US"/>
              </w:rPr>
            </w:pPr>
          </w:p>
        </w:tc>
      </w:tr>
      <w:tr w:rsidR="00A939A7" w:rsidRPr="00FB197F" w14:paraId="7FC7446E" w14:textId="77777777" w:rsidTr="00A939A7">
        <w:trPr>
          <w:trHeight w:hRule="exact" w:val="858"/>
        </w:trPr>
        <w:tc>
          <w:tcPr>
            <w:tcW w:w="2269" w:type="dxa"/>
            <w:shd w:val="clear" w:color="auto" w:fill="auto"/>
          </w:tcPr>
          <w:p w14:paraId="6DB2411E" w14:textId="77777777" w:rsidR="00A939A7" w:rsidRPr="00FB197F" w:rsidRDefault="00A939A7" w:rsidP="00446CD4">
            <w:pPr>
              <w:ind w:left="200" w:right="307"/>
              <w:rPr>
                <w:rFonts w:eastAsia="Arial" w:cs="Arial"/>
                <w:sz w:val="20"/>
                <w:lang w:val="en-US"/>
              </w:rPr>
            </w:pPr>
            <w:r w:rsidRPr="00FB197F">
              <w:rPr>
                <w:rFonts w:eastAsia="Arial" w:cs="Arial"/>
                <w:sz w:val="20"/>
                <w:lang w:val="en-US"/>
              </w:rPr>
              <w:t>“Milestone Date”</w:t>
            </w:r>
          </w:p>
          <w:p w14:paraId="6A791CFF" w14:textId="77777777" w:rsidR="00A939A7" w:rsidRPr="00FB197F" w:rsidRDefault="00A939A7" w:rsidP="00446CD4">
            <w:pPr>
              <w:spacing w:before="1"/>
              <w:ind w:right="482"/>
              <w:rPr>
                <w:rFonts w:eastAsia="Arial" w:cs="Arial"/>
                <w:sz w:val="20"/>
                <w:lang w:val="en-US"/>
              </w:rPr>
            </w:pPr>
          </w:p>
        </w:tc>
        <w:tc>
          <w:tcPr>
            <w:tcW w:w="6804" w:type="dxa"/>
            <w:shd w:val="clear" w:color="auto" w:fill="auto"/>
          </w:tcPr>
          <w:p w14:paraId="435A61A4" w14:textId="77777777" w:rsidR="00A939A7" w:rsidRPr="00FB197F" w:rsidRDefault="00A939A7" w:rsidP="00446CD4">
            <w:pPr>
              <w:spacing w:before="1"/>
              <w:ind w:left="329" w:right="205"/>
              <w:jc w:val="both"/>
              <w:rPr>
                <w:rFonts w:eastAsia="Arial" w:cs="Arial"/>
                <w:sz w:val="20"/>
                <w:lang w:val="en-US"/>
              </w:rPr>
            </w:pPr>
            <w:r w:rsidRPr="00FB197F">
              <w:rPr>
                <w:rFonts w:eastAsia="Arial" w:cs="Arial"/>
                <w:sz w:val="20"/>
                <w:lang w:val="en-US"/>
              </w:rPr>
              <w:t>means the target date set out against the relevant milestone in the Implementation Plan by which the milestone must be achieved;</w:t>
            </w:r>
          </w:p>
          <w:p w14:paraId="7D60A5D8" w14:textId="77777777" w:rsidR="00A939A7" w:rsidRPr="00FB197F" w:rsidRDefault="00A939A7" w:rsidP="00446CD4">
            <w:pPr>
              <w:spacing w:before="1"/>
              <w:ind w:left="504" w:right="205"/>
              <w:jc w:val="both"/>
              <w:rPr>
                <w:rFonts w:eastAsia="Arial" w:cs="Arial"/>
                <w:sz w:val="20"/>
                <w:lang w:val="en-US"/>
              </w:rPr>
            </w:pPr>
          </w:p>
        </w:tc>
      </w:tr>
      <w:tr w:rsidR="00A939A7" w:rsidRPr="00FB197F" w14:paraId="784CFAD7" w14:textId="77777777" w:rsidTr="00A939A7">
        <w:trPr>
          <w:trHeight w:hRule="exact" w:val="1139"/>
        </w:trPr>
        <w:tc>
          <w:tcPr>
            <w:tcW w:w="2269" w:type="dxa"/>
            <w:shd w:val="clear" w:color="auto" w:fill="auto"/>
          </w:tcPr>
          <w:p w14:paraId="1A991EA2" w14:textId="77777777" w:rsidR="00A939A7" w:rsidRPr="00FB197F" w:rsidRDefault="00A939A7" w:rsidP="00446CD4">
            <w:pPr>
              <w:ind w:left="200" w:right="307"/>
              <w:rPr>
                <w:rFonts w:eastAsia="Arial" w:cs="Arial"/>
                <w:sz w:val="20"/>
                <w:lang w:val="en-US"/>
              </w:rPr>
            </w:pPr>
            <w:r w:rsidRPr="00FB197F">
              <w:rPr>
                <w:rFonts w:eastAsia="Arial" w:cs="Arial"/>
                <w:sz w:val="20"/>
                <w:lang w:val="en-US"/>
              </w:rPr>
              <w:t>"Ministry of Justice Guidance"</w:t>
            </w:r>
          </w:p>
          <w:p w14:paraId="7F38EB43" w14:textId="77777777" w:rsidR="00A939A7" w:rsidRPr="00FB197F" w:rsidRDefault="00A939A7" w:rsidP="00446CD4">
            <w:pPr>
              <w:spacing w:before="1"/>
              <w:ind w:right="482"/>
              <w:rPr>
                <w:rFonts w:eastAsia="Arial" w:cs="Arial"/>
                <w:sz w:val="20"/>
                <w:lang w:val="en-US"/>
              </w:rPr>
            </w:pPr>
          </w:p>
        </w:tc>
        <w:tc>
          <w:tcPr>
            <w:tcW w:w="6804" w:type="dxa"/>
            <w:shd w:val="clear" w:color="auto" w:fill="auto"/>
          </w:tcPr>
          <w:p w14:paraId="45A6754E" w14:textId="77777777" w:rsidR="00A939A7" w:rsidRPr="00FB197F" w:rsidRDefault="00A939A7" w:rsidP="00446CD4">
            <w:pPr>
              <w:tabs>
                <w:tab w:val="left" w:pos="1154"/>
                <w:tab w:val="left" w:pos="2337"/>
                <w:tab w:val="left" w:pos="3176"/>
                <w:tab w:val="left" w:pos="4170"/>
                <w:tab w:val="left" w:pos="5511"/>
              </w:tabs>
              <w:spacing w:before="1"/>
              <w:ind w:left="329" w:right="200"/>
              <w:rPr>
                <w:rFonts w:eastAsia="Arial" w:cs="Arial"/>
                <w:sz w:val="20"/>
                <w:lang w:val="en-US"/>
              </w:rPr>
            </w:pPr>
            <w:r w:rsidRPr="00FB197F">
              <w:rPr>
                <w:rFonts w:eastAsia="Arial" w:cs="Arial"/>
                <w:sz w:val="20"/>
                <w:lang w:val="en-US"/>
              </w:rPr>
              <w:t>means</w:t>
            </w:r>
            <w:r w:rsidRPr="00FB197F">
              <w:rPr>
                <w:rFonts w:eastAsia="Arial" w:cs="Arial"/>
                <w:spacing w:val="-9"/>
                <w:sz w:val="20"/>
                <w:lang w:val="en-US"/>
              </w:rPr>
              <w:t xml:space="preserve"> </w:t>
            </w:r>
            <w:r w:rsidRPr="00FB197F">
              <w:rPr>
                <w:rFonts w:eastAsia="Arial" w:cs="Arial"/>
                <w:sz w:val="20"/>
                <w:lang w:val="en-US"/>
              </w:rPr>
              <w:t>Ministry</w:t>
            </w:r>
            <w:r w:rsidRPr="00FB197F">
              <w:rPr>
                <w:rFonts w:eastAsia="Arial" w:cs="Arial"/>
                <w:spacing w:val="-14"/>
                <w:sz w:val="20"/>
                <w:lang w:val="en-US"/>
              </w:rPr>
              <w:t xml:space="preserve"> </w:t>
            </w:r>
            <w:r w:rsidRPr="00FB197F">
              <w:rPr>
                <w:rFonts w:eastAsia="Arial" w:cs="Arial"/>
                <w:sz w:val="20"/>
                <w:lang w:val="en-US"/>
              </w:rPr>
              <w:t>of</w:t>
            </w:r>
            <w:r w:rsidRPr="00FB197F">
              <w:rPr>
                <w:rFonts w:eastAsia="Arial" w:cs="Arial"/>
                <w:spacing w:val="-8"/>
                <w:sz w:val="20"/>
                <w:lang w:val="en-US"/>
              </w:rPr>
              <w:t xml:space="preserve"> </w:t>
            </w:r>
            <w:r w:rsidRPr="00FB197F">
              <w:rPr>
                <w:rFonts w:eastAsia="Arial" w:cs="Arial"/>
                <w:sz w:val="20"/>
                <w:lang w:val="en-US"/>
              </w:rPr>
              <w:t>Justice</w:t>
            </w:r>
            <w:r w:rsidRPr="00FB197F">
              <w:rPr>
                <w:rFonts w:eastAsia="Arial" w:cs="Arial"/>
                <w:spacing w:val="-8"/>
                <w:sz w:val="20"/>
                <w:lang w:val="en-US"/>
              </w:rPr>
              <w:t xml:space="preserve"> </w:t>
            </w:r>
            <w:r w:rsidRPr="00FB197F">
              <w:rPr>
                <w:rFonts w:eastAsia="Arial" w:cs="Arial"/>
                <w:sz w:val="20"/>
                <w:lang w:val="en-US"/>
              </w:rPr>
              <w:t>Guidance</w:t>
            </w:r>
            <w:r w:rsidRPr="00FB197F">
              <w:rPr>
                <w:rFonts w:eastAsia="Arial" w:cs="Arial"/>
                <w:spacing w:val="-8"/>
                <w:sz w:val="20"/>
                <w:lang w:val="en-US"/>
              </w:rPr>
              <w:t xml:space="preserve"> </w:t>
            </w:r>
            <w:r w:rsidRPr="00FB197F">
              <w:rPr>
                <w:rFonts w:eastAsia="Arial" w:cs="Arial"/>
                <w:sz w:val="20"/>
                <w:lang w:val="en-US"/>
              </w:rPr>
              <w:t>in</w:t>
            </w:r>
            <w:r w:rsidRPr="00FB197F">
              <w:rPr>
                <w:rFonts w:eastAsia="Arial" w:cs="Arial"/>
                <w:spacing w:val="-8"/>
                <w:sz w:val="20"/>
                <w:lang w:val="en-US"/>
              </w:rPr>
              <w:t xml:space="preserve"> </w:t>
            </w:r>
            <w:r w:rsidRPr="00FB197F">
              <w:rPr>
                <w:rFonts w:eastAsia="Arial" w:cs="Arial"/>
                <w:sz w:val="20"/>
                <w:lang w:val="en-US"/>
              </w:rPr>
              <w:t>relation</w:t>
            </w:r>
            <w:r w:rsidRPr="00FB197F">
              <w:rPr>
                <w:rFonts w:eastAsia="Arial" w:cs="Arial"/>
                <w:spacing w:val="-9"/>
                <w:sz w:val="20"/>
                <w:lang w:val="en-US"/>
              </w:rPr>
              <w:t xml:space="preserve"> </w:t>
            </w:r>
            <w:r w:rsidRPr="00FB197F">
              <w:rPr>
                <w:rFonts w:eastAsia="Arial" w:cs="Arial"/>
                <w:sz w:val="20"/>
                <w:lang w:val="en-US"/>
              </w:rPr>
              <w:t>to</w:t>
            </w:r>
            <w:r w:rsidRPr="00FB197F">
              <w:rPr>
                <w:rFonts w:eastAsia="Arial" w:cs="Arial"/>
                <w:spacing w:val="-8"/>
                <w:sz w:val="20"/>
                <w:lang w:val="en-US"/>
              </w:rPr>
              <w:t xml:space="preserve"> </w:t>
            </w:r>
            <w:r w:rsidRPr="00FB197F">
              <w:rPr>
                <w:rFonts w:eastAsia="Arial" w:cs="Arial"/>
                <w:sz w:val="20"/>
                <w:lang w:val="en-US"/>
              </w:rPr>
              <w:t>Section</w:t>
            </w:r>
            <w:r w:rsidRPr="00FB197F">
              <w:rPr>
                <w:rFonts w:eastAsia="Arial" w:cs="Arial"/>
                <w:spacing w:val="-10"/>
                <w:sz w:val="20"/>
                <w:lang w:val="en-US"/>
              </w:rPr>
              <w:t xml:space="preserve"> </w:t>
            </w:r>
            <w:r w:rsidRPr="00FB197F">
              <w:rPr>
                <w:rFonts w:eastAsia="Arial" w:cs="Arial"/>
                <w:sz w:val="20"/>
                <w:lang w:val="en-US"/>
              </w:rPr>
              <w:t>9</w:t>
            </w:r>
            <w:r w:rsidRPr="00FB197F">
              <w:rPr>
                <w:rFonts w:eastAsia="Arial" w:cs="Arial"/>
                <w:spacing w:val="-8"/>
                <w:sz w:val="20"/>
                <w:lang w:val="en-US"/>
              </w:rPr>
              <w:t xml:space="preserve"> </w:t>
            </w:r>
            <w:r w:rsidRPr="00FB197F">
              <w:rPr>
                <w:rFonts w:eastAsia="Arial" w:cs="Arial"/>
                <w:sz w:val="20"/>
                <w:lang w:val="en-US"/>
              </w:rPr>
              <w:t>of the</w:t>
            </w:r>
            <w:r w:rsidRPr="00FB197F">
              <w:rPr>
                <w:rFonts w:eastAsia="Arial" w:cs="Arial"/>
                <w:sz w:val="20"/>
                <w:lang w:val="en-US"/>
              </w:rPr>
              <w:tab/>
              <w:t>Bribery</w:t>
            </w:r>
            <w:r w:rsidRPr="00FB197F">
              <w:rPr>
                <w:rFonts w:eastAsia="Arial" w:cs="Arial"/>
                <w:sz w:val="20"/>
                <w:lang w:val="en-US"/>
              </w:rPr>
              <w:tab/>
              <w:t>Act</w:t>
            </w:r>
            <w:r w:rsidRPr="00FB197F">
              <w:rPr>
                <w:rFonts w:eastAsia="Arial" w:cs="Arial"/>
                <w:sz w:val="20"/>
                <w:lang w:val="en-US"/>
              </w:rPr>
              <w:tab/>
              <w:t>2010</w:t>
            </w:r>
            <w:r w:rsidRPr="00FB197F">
              <w:rPr>
                <w:rFonts w:eastAsia="Arial" w:cs="Arial"/>
                <w:sz w:val="20"/>
                <w:lang w:val="en-US"/>
              </w:rPr>
              <w:tab/>
              <w:t>available</w:t>
            </w:r>
            <w:r w:rsidRPr="00FB197F">
              <w:rPr>
                <w:rFonts w:eastAsia="Arial" w:cs="Arial"/>
                <w:sz w:val="20"/>
                <w:lang w:val="en-US"/>
              </w:rPr>
              <w:tab/>
              <w:t>at</w:t>
            </w:r>
            <w:r w:rsidRPr="00FB197F">
              <w:rPr>
                <w:rFonts w:eastAsia="Arial" w:cs="Arial"/>
                <w:w w:val="99"/>
                <w:sz w:val="20"/>
                <w:lang w:val="en-US"/>
              </w:rPr>
              <w:t xml:space="preserve"> </w:t>
            </w:r>
            <w:hyperlink r:id="rId8">
              <w:r w:rsidRPr="00FB197F">
                <w:rPr>
                  <w:rFonts w:eastAsia="Arial" w:cs="Arial"/>
                  <w:color w:val="0000FF"/>
                  <w:sz w:val="20"/>
                  <w:u w:val="single" w:color="0000FF"/>
                  <w:lang w:val="en-US"/>
                </w:rPr>
                <w:t>http://www.justice.gov.uk/guidance/docs/bribery-act-2010-</w:t>
              </w:r>
            </w:hyperlink>
            <w:r w:rsidRPr="00FB197F">
              <w:rPr>
                <w:rFonts w:eastAsia="Arial" w:cs="Arial"/>
                <w:color w:val="0000FF"/>
                <w:sz w:val="20"/>
                <w:u w:val="single" w:color="0000FF"/>
                <w:lang w:val="en-US"/>
              </w:rPr>
              <w:t xml:space="preserve"> </w:t>
            </w:r>
            <w:hyperlink r:id="rId9">
              <w:r w:rsidRPr="00FB197F">
                <w:rPr>
                  <w:rFonts w:eastAsia="Arial" w:cs="Arial"/>
                  <w:color w:val="0000FF"/>
                  <w:sz w:val="20"/>
                  <w:u w:val="single" w:color="0000FF"/>
                  <w:lang w:val="en-US"/>
                </w:rPr>
                <w:t>guidance.pdf</w:t>
              </w:r>
              <w:r w:rsidRPr="00FB197F">
                <w:rPr>
                  <w:rFonts w:eastAsia="Arial" w:cs="Arial"/>
                  <w:sz w:val="20"/>
                  <w:lang w:val="en-US"/>
                </w:rPr>
                <w:t>;</w:t>
              </w:r>
            </w:hyperlink>
          </w:p>
          <w:p w14:paraId="1DEF16DE" w14:textId="77777777" w:rsidR="00A939A7" w:rsidRPr="00FB197F" w:rsidRDefault="00A939A7" w:rsidP="00446CD4">
            <w:pPr>
              <w:spacing w:before="1"/>
              <w:ind w:left="504" w:right="205"/>
              <w:jc w:val="both"/>
              <w:rPr>
                <w:rFonts w:eastAsia="Arial" w:cs="Arial"/>
                <w:sz w:val="20"/>
                <w:lang w:val="en-US"/>
              </w:rPr>
            </w:pPr>
          </w:p>
        </w:tc>
      </w:tr>
      <w:tr w:rsidR="00A939A7" w:rsidRPr="00FB197F" w14:paraId="7F92238C" w14:textId="77777777" w:rsidTr="00A939A7">
        <w:trPr>
          <w:trHeight w:hRule="exact" w:val="1143"/>
        </w:trPr>
        <w:tc>
          <w:tcPr>
            <w:tcW w:w="2269" w:type="dxa"/>
            <w:shd w:val="clear" w:color="auto" w:fill="auto"/>
          </w:tcPr>
          <w:p w14:paraId="3C401326" w14:textId="77777777" w:rsidR="00A939A7" w:rsidRPr="00FB197F" w:rsidRDefault="00A939A7" w:rsidP="00446CD4">
            <w:pPr>
              <w:rPr>
                <w:rFonts w:eastAsia="Arial" w:cs="Arial"/>
                <w:lang w:val="en-US"/>
              </w:rPr>
            </w:pPr>
            <w:r w:rsidRPr="00FB197F">
              <w:rPr>
                <w:rFonts w:eastAsia="Arial" w:cs="Arial"/>
                <w:sz w:val="20"/>
                <w:lang w:val="en-US"/>
              </w:rPr>
              <w:t>“Children’s Commissioner’s Background IPR”</w:t>
            </w:r>
          </w:p>
          <w:p w14:paraId="012B7B31" w14:textId="77777777" w:rsidR="00A939A7" w:rsidRPr="00FB197F" w:rsidRDefault="00A939A7" w:rsidP="00446CD4">
            <w:pPr>
              <w:spacing w:before="1"/>
              <w:ind w:right="482"/>
              <w:rPr>
                <w:rFonts w:eastAsia="Arial" w:cs="Arial"/>
                <w:sz w:val="20"/>
                <w:lang w:val="en-US"/>
              </w:rPr>
            </w:pPr>
          </w:p>
        </w:tc>
        <w:tc>
          <w:tcPr>
            <w:tcW w:w="6804" w:type="dxa"/>
            <w:shd w:val="clear" w:color="auto" w:fill="auto"/>
          </w:tcPr>
          <w:p w14:paraId="7C21A6DE" w14:textId="77777777" w:rsidR="00A939A7" w:rsidRPr="00FB197F" w:rsidRDefault="00A939A7" w:rsidP="00446CD4">
            <w:pPr>
              <w:spacing w:before="1"/>
              <w:ind w:left="329" w:right="198"/>
              <w:jc w:val="both"/>
              <w:rPr>
                <w:rFonts w:eastAsia="Arial" w:cs="Arial"/>
                <w:sz w:val="20"/>
                <w:lang w:val="en-US"/>
              </w:rPr>
            </w:pPr>
            <w:r w:rsidRPr="00FB197F">
              <w:rPr>
                <w:rFonts w:eastAsia="Arial" w:cs="Arial"/>
                <w:sz w:val="20"/>
                <w:lang w:val="en-US"/>
              </w:rPr>
              <w:t>shall mean any Intellectual Property Rights vested in or licensed to the Children’s Commissioner prior to or independently of the performance by the Contractor of its obligations under the Contract;</w:t>
            </w:r>
          </w:p>
          <w:p w14:paraId="320B88F6" w14:textId="77777777" w:rsidR="00A939A7" w:rsidRPr="00FB197F" w:rsidRDefault="00A939A7" w:rsidP="00446CD4">
            <w:pPr>
              <w:spacing w:before="1"/>
              <w:ind w:left="504" w:right="205"/>
              <w:jc w:val="both"/>
              <w:rPr>
                <w:rFonts w:eastAsia="Arial" w:cs="Arial"/>
                <w:sz w:val="20"/>
                <w:lang w:val="en-US"/>
              </w:rPr>
            </w:pPr>
          </w:p>
        </w:tc>
      </w:tr>
      <w:tr w:rsidR="00A939A7" w:rsidRPr="00FB197F" w14:paraId="6FE1AF2E" w14:textId="77777777" w:rsidTr="00A939A7">
        <w:trPr>
          <w:trHeight w:hRule="exact" w:val="1001"/>
        </w:trPr>
        <w:tc>
          <w:tcPr>
            <w:tcW w:w="2269" w:type="dxa"/>
            <w:shd w:val="clear" w:color="auto" w:fill="auto"/>
          </w:tcPr>
          <w:p w14:paraId="246ABE6D" w14:textId="77777777" w:rsidR="00A939A7" w:rsidRPr="00FB197F" w:rsidRDefault="00A939A7" w:rsidP="00446CD4">
            <w:pPr>
              <w:spacing w:line="204" w:lineRule="exact"/>
              <w:ind w:left="200"/>
              <w:rPr>
                <w:rFonts w:eastAsia="Arial" w:cs="Arial"/>
                <w:sz w:val="20"/>
                <w:lang w:val="en-US"/>
              </w:rPr>
            </w:pPr>
            <w:r w:rsidRPr="00FB197F">
              <w:rPr>
                <w:rFonts w:eastAsia="Arial" w:cs="Arial"/>
                <w:sz w:val="20"/>
                <w:lang w:val="en-US"/>
              </w:rPr>
              <w:t>“Children’s Commissioner’s</w:t>
            </w:r>
          </w:p>
          <w:p w14:paraId="2E182C26" w14:textId="77777777" w:rsidR="00A939A7" w:rsidRPr="00FB197F" w:rsidRDefault="00A939A7" w:rsidP="00446CD4">
            <w:pPr>
              <w:ind w:left="200"/>
              <w:rPr>
                <w:rFonts w:eastAsia="Arial" w:cs="Arial"/>
                <w:sz w:val="20"/>
                <w:lang w:val="en-US"/>
              </w:rPr>
            </w:pPr>
            <w:r w:rsidRPr="00FB197F">
              <w:rPr>
                <w:rFonts w:eastAsia="Arial" w:cs="Arial"/>
                <w:sz w:val="20"/>
                <w:lang w:val="en-US"/>
              </w:rPr>
              <w:t>Personal Data”</w:t>
            </w:r>
          </w:p>
          <w:p w14:paraId="70626B65" w14:textId="77777777" w:rsidR="00A939A7" w:rsidRPr="00FB197F" w:rsidRDefault="00A939A7" w:rsidP="00446CD4">
            <w:pPr>
              <w:spacing w:before="1"/>
              <w:ind w:right="482"/>
              <w:rPr>
                <w:rFonts w:eastAsia="Arial" w:cs="Arial"/>
                <w:sz w:val="20"/>
                <w:lang w:val="en-US"/>
              </w:rPr>
            </w:pPr>
          </w:p>
        </w:tc>
        <w:tc>
          <w:tcPr>
            <w:tcW w:w="6804" w:type="dxa"/>
            <w:shd w:val="clear" w:color="auto" w:fill="auto"/>
          </w:tcPr>
          <w:p w14:paraId="0ABEE75F" w14:textId="77777777" w:rsidR="00A939A7" w:rsidRPr="00FB197F" w:rsidRDefault="00A939A7" w:rsidP="00446CD4">
            <w:pPr>
              <w:spacing w:line="204" w:lineRule="exact"/>
              <w:ind w:left="114" w:right="197"/>
              <w:rPr>
                <w:rFonts w:eastAsia="Arial" w:cs="Arial"/>
                <w:sz w:val="20"/>
                <w:lang w:val="en-US"/>
              </w:rPr>
            </w:pPr>
            <w:r w:rsidRPr="00FB197F">
              <w:rPr>
                <w:rFonts w:eastAsia="Arial" w:cs="Arial"/>
                <w:sz w:val="20"/>
                <w:lang w:val="en-US"/>
              </w:rPr>
              <w:t>means the personal data supplied by the Children’s Commissioner</w:t>
            </w:r>
            <w:r w:rsidRPr="00FB197F">
              <w:rPr>
                <w:rFonts w:eastAsia="Arial" w:cs="Arial"/>
                <w:spacing w:val="-6"/>
                <w:sz w:val="20"/>
                <w:lang w:val="en-US"/>
              </w:rPr>
              <w:t xml:space="preserve"> </w:t>
            </w:r>
            <w:r w:rsidRPr="00FB197F">
              <w:rPr>
                <w:rFonts w:eastAsia="Arial" w:cs="Arial"/>
                <w:sz w:val="20"/>
                <w:lang w:val="en-US"/>
              </w:rPr>
              <w:t>to</w:t>
            </w:r>
            <w:r w:rsidRPr="00FB197F">
              <w:rPr>
                <w:rFonts w:eastAsia="Arial" w:cs="Arial"/>
                <w:spacing w:val="-5"/>
                <w:sz w:val="20"/>
                <w:lang w:val="en-US"/>
              </w:rPr>
              <w:t xml:space="preserve"> </w:t>
            </w:r>
            <w:r w:rsidRPr="00FB197F">
              <w:rPr>
                <w:rFonts w:eastAsia="Arial" w:cs="Arial"/>
                <w:sz w:val="20"/>
                <w:lang w:val="en-US"/>
              </w:rPr>
              <w:t>the</w:t>
            </w:r>
            <w:r w:rsidRPr="00FB197F">
              <w:rPr>
                <w:rFonts w:eastAsia="Arial" w:cs="Arial"/>
                <w:spacing w:val="-7"/>
                <w:sz w:val="20"/>
                <w:lang w:val="en-US"/>
              </w:rPr>
              <w:t xml:space="preserve"> </w:t>
            </w:r>
            <w:r w:rsidRPr="00FB197F">
              <w:rPr>
                <w:rFonts w:eastAsia="Arial" w:cs="Arial"/>
                <w:sz w:val="20"/>
                <w:lang w:val="en-US"/>
              </w:rPr>
              <w:t>Contractor</w:t>
            </w:r>
            <w:r w:rsidRPr="00FB197F">
              <w:rPr>
                <w:rFonts w:eastAsia="Arial" w:cs="Arial"/>
                <w:spacing w:val="-4"/>
                <w:sz w:val="20"/>
                <w:lang w:val="en-US"/>
              </w:rPr>
              <w:t xml:space="preserve"> </w:t>
            </w:r>
            <w:r w:rsidRPr="00FB197F">
              <w:rPr>
                <w:rFonts w:eastAsia="Arial" w:cs="Arial"/>
                <w:sz w:val="20"/>
                <w:lang w:val="en-US"/>
              </w:rPr>
              <w:t>and</w:t>
            </w:r>
            <w:r w:rsidRPr="00FB197F">
              <w:rPr>
                <w:rFonts w:eastAsia="Arial" w:cs="Arial"/>
                <w:spacing w:val="-7"/>
                <w:sz w:val="20"/>
                <w:lang w:val="en-US"/>
              </w:rPr>
              <w:t xml:space="preserve"> </w:t>
            </w:r>
            <w:r w:rsidRPr="00FB197F">
              <w:rPr>
                <w:rFonts w:eastAsia="Arial" w:cs="Arial"/>
                <w:sz w:val="20"/>
                <w:lang w:val="en-US"/>
              </w:rPr>
              <w:t>for</w:t>
            </w:r>
            <w:r w:rsidRPr="00FB197F">
              <w:rPr>
                <w:rFonts w:eastAsia="Arial" w:cs="Arial"/>
                <w:spacing w:val="-6"/>
                <w:sz w:val="20"/>
                <w:lang w:val="en-US"/>
              </w:rPr>
              <w:t xml:space="preserve"> </w:t>
            </w:r>
            <w:r w:rsidRPr="00FB197F">
              <w:rPr>
                <w:rFonts w:eastAsia="Arial" w:cs="Arial"/>
                <w:sz w:val="20"/>
                <w:lang w:val="en-US"/>
              </w:rPr>
              <w:t>the</w:t>
            </w:r>
            <w:r w:rsidRPr="00FB197F">
              <w:rPr>
                <w:rFonts w:eastAsia="Arial" w:cs="Arial"/>
                <w:spacing w:val="-7"/>
                <w:sz w:val="20"/>
                <w:lang w:val="en-US"/>
              </w:rPr>
              <w:t xml:space="preserve"> </w:t>
            </w:r>
            <w:r w:rsidRPr="00FB197F">
              <w:rPr>
                <w:rFonts w:eastAsia="Arial" w:cs="Arial"/>
                <w:sz w:val="20"/>
                <w:lang w:val="en-US"/>
              </w:rPr>
              <w:t>purposes</w:t>
            </w:r>
            <w:r w:rsidRPr="00FB197F">
              <w:rPr>
                <w:rFonts w:eastAsia="Arial" w:cs="Arial"/>
                <w:spacing w:val="-4"/>
                <w:sz w:val="20"/>
                <w:lang w:val="en-US"/>
              </w:rPr>
              <w:t xml:space="preserve"> </w:t>
            </w:r>
            <w:r w:rsidRPr="00FB197F">
              <w:rPr>
                <w:rFonts w:eastAsia="Arial" w:cs="Arial"/>
                <w:sz w:val="20"/>
                <w:lang w:val="en-US"/>
              </w:rPr>
              <w:t>of</w:t>
            </w:r>
            <w:r w:rsidRPr="00FB197F">
              <w:rPr>
                <w:rFonts w:eastAsia="Arial" w:cs="Arial"/>
                <w:spacing w:val="-5"/>
                <w:sz w:val="20"/>
                <w:lang w:val="en-US"/>
              </w:rPr>
              <w:t xml:space="preserve"> </w:t>
            </w:r>
            <w:r w:rsidRPr="00FB197F">
              <w:rPr>
                <w:rFonts w:eastAsia="Arial" w:cs="Arial"/>
                <w:sz w:val="20"/>
                <w:lang w:val="en-US"/>
              </w:rPr>
              <w:t>or</w:t>
            </w:r>
            <w:r w:rsidRPr="00FB197F">
              <w:rPr>
                <w:rFonts w:eastAsia="Arial" w:cs="Arial"/>
                <w:spacing w:val="-6"/>
                <w:sz w:val="20"/>
                <w:lang w:val="en-US"/>
              </w:rPr>
              <w:t xml:space="preserve"> </w:t>
            </w:r>
            <w:r w:rsidRPr="00FB197F">
              <w:rPr>
                <w:rFonts w:eastAsia="Arial" w:cs="Arial"/>
                <w:sz w:val="20"/>
                <w:lang w:val="en-US"/>
              </w:rPr>
              <w:t>in connection with this Contract “Personal Data” shall have the</w:t>
            </w:r>
          </w:p>
          <w:p w14:paraId="58BEEDB8" w14:textId="77777777" w:rsidR="00A939A7" w:rsidRPr="00FB197F" w:rsidRDefault="00A939A7" w:rsidP="00446CD4">
            <w:pPr>
              <w:ind w:left="114" w:right="197"/>
              <w:rPr>
                <w:rFonts w:eastAsia="Arial" w:cs="Arial"/>
                <w:sz w:val="20"/>
                <w:lang w:val="en-US"/>
              </w:rPr>
            </w:pPr>
            <w:r w:rsidRPr="00FB197F">
              <w:rPr>
                <w:rFonts w:eastAsia="Arial" w:cs="Arial"/>
                <w:sz w:val="20"/>
                <w:lang w:val="en-US"/>
              </w:rPr>
              <w:t>same meaning as set out in the Data Protection Act 1998;</w:t>
            </w:r>
          </w:p>
          <w:p w14:paraId="2FB28D40" w14:textId="77777777" w:rsidR="00A939A7" w:rsidRPr="00FB197F" w:rsidRDefault="00A939A7" w:rsidP="00446CD4">
            <w:pPr>
              <w:spacing w:before="1"/>
              <w:ind w:left="504" w:right="205"/>
              <w:jc w:val="both"/>
              <w:rPr>
                <w:rFonts w:eastAsia="Arial" w:cs="Arial"/>
                <w:sz w:val="20"/>
                <w:lang w:val="en-US"/>
              </w:rPr>
            </w:pPr>
          </w:p>
        </w:tc>
      </w:tr>
      <w:tr w:rsidR="00A939A7" w:rsidRPr="00FB197F" w14:paraId="3C3B1680" w14:textId="77777777" w:rsidTr="00A939A7">
        <w:trPr>
          <w:trHeight w:hRule="exact" w:val="3838"/>
        </w:trPr>
        <w:tc>
          <w:tcPr>
            <w:tcW w:w="2269" w:type="dxa"/>
            <w:shd w:val="clear" w:color="auto" w:fill="auto"/>
          </w:tcPr>
          <w:p w14:paraId="400A7D3C" w14:textId="77777777" w:rsidR="00A939A7" w:rsidRPr="00FB197F" w:rsidRDefault="00A939A7" w:rsidP="00446CD4">
            <w:pPr>
              <w:ind w:left="200"/>
              <w:rPr>
                <w:rFonts w:eastAsia="Arial" w:cs="Arial"/>
                <w:sz w:val="20"/>
                <w:lang w:val="en-US"/>
              </w:rPr>
            </w:pPr>
            <w:r w:rsidRPr="00FB197F">
              <w:rPr>
                <w:rFonts w:eastAsia="Arial" w:cs="Arial"/>
                <w:sz w:val="20"/>
                <w:lang w:val="en-US"/>
              </w:rPr>
              <w:lastRenderedPageBreak/>
              <w:t>“Children’s Commissioner Data”</w:t>
            </w:r>
          </w:p>
          <w:p w14:paraId="6D7334A5" w14:textId="77777777" w:rsidR="00A939A7" w:rsidRPr="00FB197F" w:rsidRDefault="00A939A7" w:rsidP="00446CD4">
            <w:pPr>
              <w:spacing w:before="1"/>
              <w:ind w:right="482"/>
              <w:rPr>
                <w:rFonts w:eastAsia="Arial" w:cs="Arial"/>
                <w:sz w:val="20"/>
                <w:lang w:val="en-US"/>
              </w:rPr>
            </w:pPr>
          </w:p>
        </w:tc>
        <w:tc>
          <w:tcPr>
            <w:tcW w:w="6804" w:type="dxa"/>
            <w:shd w:val="clear" w:color="auto" w:fill="auto"/>
          </w:tcPr>
          <w:p w14:paraId="77B79393" w14:textId="77777777" w:rsidR="00A939A7" w:rsidRPr="00FB197F" w:rsidRDefault="00A939A7" w:rsidP="00446CD4">
            <w:pPr>
              <w:spacing w:before="1"/>
              <w:ind w:left="114" w:right="197"/>
              <w:rPr>
                <w:rFonts w:eastAsia="Arial" w:cs="Arial"/>
                <w:sz w:val="20"/>
                <w:lang w:val="en-US"/>
              </w:rPr>
            </w:pPr>
            <w:r w:rsidRPr="00FB197F">
              <w:rPr>
                <w:rFonts w:eastAsia="Arial" w:cs="Arial"/>
                <w:sz w:val="20"/>
                <w:lang w:val="en-US"/>
              </w:rPr>
              <w:t>means:</w:t>
            </w:r>
          </w:p>
          <w:p w14:paraId="58A5757F" w14:textId="77777777" w:rsidR="00A939A7" w:rsidRPr="00FB197F" w:rsidRDefault="00A939A7" w:rsidP="00A939A7">
            <w:pPr>
              <w:numPr>
                <w:ilvl w:val="0"/>
                <w:numId w:val="88"/>
              </w:numPr>
              <w:tabs>
                <w:tab w:val="left" w:pos="1042"/>
              </w:tabs>
              <w:overflowPunct/>
              <w:autoSpaceDE/>
              <w:autoSpaceDN/>
              <w:adjustRightInd/>
              <w:spacing w:before="118"/>
              <w:ind w:right="201"/>
              <w:jc w:val="both"/>
              <w:textAlignment w:val="auto"/>
              <w:rPr>
                <w:rFonts w:eastAsia="Arial" w:cs="Arial"/>
                <w:sz w:val="20"/>
                <w:lang w:val="en-US"/>
              </w:rPr>
            </w:pPr>
            <w:r w:rsidRPr="00FB197F">
              <w:rPr>
                <w:rFonts w:eastAsia="Arial" w:cs="Arial"/>
                <w:sz w:val="20"/>
                <w:lang w:val="en-US"/>
              </w:rPr>
              <w:t>the data, reports, findings, text, drawings, diagrams, images or sounds (together with any database made up of any of these) which are embodied in any electronic, magnetic, optical or tangible media, and</w:t>
            </w:r>
            <w:r w:rsidRPr="00FB197F">
              <w:rPr>
                <w:rFonts w:eastAsia="Arial" w:cs="Arial"/>
                <w:spacing w:val="-10"/>
                <w:sz w:val="20"/>
                <w:lang w:val="en-US"/>
              </w:rPr>
              <w:t xml:space="preserve"> </w:t>
            </w:r>
            <w:r w:rsidRPr="00FB197F">
              <w:rPr>
                <w:rFonts w:eastAsia="Arial" w:cs="Arial"/>
                <w:sz w:val="20"/>
                <w:lang w:val="en-US"/>
              </w:rPr>
              <w:t>which:</w:t>
            </w:r>
          </w:p>
          <w:p w14:paraId="5E997628" w14:textId="77777777" w:rsidR="00A939A7" w:rsidRPr="00FB197F" w:rsidRDefault="00A939A7" w:rsidP="00446CD4">
            <w:pPr>
              <w:spacing w:before="10"/>
              <w:rPr>
                <w:rFonts w:eastAsia="Arial" w:cs="Arial"/>
                <w:sz w:val="20"/>
                <w:lang w:val="en-US"/>
              </w:rPr>
            </w:pPr>
          </w:p>
          <w:p w14:paraId="4056C163" w14:textId="77777777" w:rsidR="00A939A7" w:rsidRPr="00FB197F" w:rsidRDefault="00A939A7" w:rsidP="00A939A7">
            <w:pPr>
              <w:numPr>
                <w:ilvl w:val="1"/>
                <w:numId w:val="88"/>
              </w:numPr>
              <w:tabs>
                <w:tab w:val="left" w:pos="2358"/>
                <w:tab w:val="left" w:pos="2359"/>
              </w:tabs>
              <w:overflowPunct/>
              <w:autoSpaceDE/>
              <w:autoSpaceDN/>
              <w:adjustRightInd/>
              <w:ind w:right="201"/>
              <w:jc w:val="both"/>
              <w:textAlignment w:val="auto"/>
              <w:rPr>
                <w:rFonts w:eastAsia="Arial" w:cs="Arial"/>
                <w:sz w:val="20"/>
                <w:lang w:val="en-US"/>
              </w:rPr>
            </w:pPr>
            <w:r w:rsidRPr="00FB197F">
              <w:rPr>
                <w:rFonts w:eastAsia="Arial" w:cs="Arial"/>
                <w:sz w:val="20"/>
                <w:lang w:val="en-US"/>
              </w:rPr>
              <w:t>are supplied to the Contractor by</w:t>
            </w:r>
            <w:r w:rsidRPr="00FB197F">
              <w:rPr>
                <w:rFonts w:eastAsia="Arial" w:cs="Arial"/>
                <w:spacing w:val="-40"/>
                <w:sz w:val="20"/>
                <w:lang w:val="en-US"/>
              </w:rPr>
              <w:t xml:space="preserve"> </w:t>
            </w:r>
            <w:r w:rsidRPr="00FB197F">
              <w:rPr>
                <w:rFonts w:eastAsia="Arial" w:cs="Arial"/>
                <w:sz w:val="20"/>
                <w:lang w:val="en-US"/>
              </w:rPr>
              <w:t>or on behalf of the Children’s Commissioner;</w:t>
            </w:r>
            <w:r w:rsidRPr="00FB197F">
              <w:rPr>
                <w:rFonts w:eastAsia="Arial" w:cs="Arial"/>
                <w:spacing w:val="-7"/>
                <w:sz w:val="20"/>
                <w:lang w:val="en-US"/>
              </w:rPr>
              <w:t xml:space="preserve"> </w:t>
            </w:r>
            <w:r w:rsidRPr="00FB197F">
              <w:rPr>
                <w:rFonts w:eastAsia="Arial" w:cs="Arial"/>
                <w:sz w:val="20"/>
                <w:lang w:val="en-US"/>
              </w:rPr>
              <w:t>and/or</w:t>
            </w:r>
          </w:p>
          <w:p w14:paraId="5B45B92C" w14:textId="77777777" w:rsidR="00A939A7" w:rsidRPr="00FB197F" w:rsidRDefault="00A939A7" w:rsidP="00A939A7">
            <w:pPr>
              <w:numPr>
                <w:ilvl w:val="1"/>
                <w:numId w:val="88"/>
              </w:numPr>
              <w:tabs>
                <w:tab w:val="left" w:pos="2358"/>
                <w:tab w:val="left" w:pos="2359"/>
              </w:tabs>
              <w:overflowPunct/>
              <w:autoSpaceDE/>
              <w:autoSpaceDN/>
              <w:adjustRightInd/>
              <w:spacing w:before="120"/>
              <w:ind w:right="198"/>
              <w:jc w:val="both"/>
              <w:textAlignment w:val="auto"/>
              <w:rPr>
                <w:rFonts w:eastAsia="Arial" w:cs="Arial"/>
                <w:sz w:val="20"/>
                <w:lang w:val="en-US"/>
              </w:rPr>
            </w:pPr>
            <w:r w:rsidRPr="00FB197F">
              <w:rPr>
                <w:rFonts w:eastAsia="Arial" w:cs="Arial"/>
                <w:sz w:val="20"/>
                <w:lang w:val="en-US"/>
              </w:rPr>
              <w:t>the Contractor is required to generate,</w:t>
            </w:r>
            <w:r w:rsidRPr="00FB197F">
              <w:rPr>
                <w:rFonts w:eastAsia="Arial" w:cs="Arial"/>
                <w:spacing w:val="-14"/>
                <w:sz w:val="20"/>
                <w:lang w:val="en-US"/>
              </w:rPr>
              <w:t xml:space="preserve"> </w:t>
            </w:r>
            <w:r w:rsidRPr="00FB197F">
              <w:rPr>
                <w:rFonts w:eastAsia="Arial" w:cs="Arial"/>
                <w:sz w:val="20"/>
                <w:lang w:val="en-US"/>
              </w:rPr>
              <w:t>process,</w:t>
            </w:r>
            <w:r w:rsidRPr="00FB197F">
              <w:rPr>
                <w:rFonts w:eastAsia="Arial" w:cs="Arial"/>
                <w:spacing w:val="-14"/>
                <w:sz w:val="20"/>
                <w:lang w:val="en-US"/>
              </w:rPr>
              <w:t xml:space="preserve"> </w:t>
            </w:r>
            <w:r w:rsidRPr="00FB197F">
              <w:rPr>
                <w:rFonts w:eastAsia="Arial" w:cs="Arial"/>
                <w:sz w:val="20"/>
                <w:lang w:val="en-US"/>
              </w:rPr>
              <w:t>store</w:t>
            </w:r>
            <w:r w:rsidRPr="00FB197F">
              <w:rPr>
                <w:rFonts w:eastAsia="Arial" w:cs="Arial"/>
                <w:spacing w:val="-14"/>
                <w:sz w:val="20"/>
                <w:lang w:val="en-US"/>
              </w:rPr>
              <w:t xml:space="preserve"> </w:t>
            </w:r>
            <w:r w:rsidRPr="00FB197F">
              <w:rPr>
                <w:rFonts w:eastAsia="Arial" w:cs="Arial"/>
                <w:sz w:val="20"/>
                <w:lang w:val="en-US"/>
              </w:rPr>
              <w:t>or</w:t>
            </w:r>
            <w:r w:rsidRPr="00FB197F">
              <w:rPr>
                <w:rFonts w:eastAsia="Arial" w:cs="Arial"/>
                <w:spacing w:val="-13"/>
                <w:sz w:val="20"/>
                <w:lang w:val="en-US"/>
              </w:rPr>
              <w:t xml:space="preserve"> </w:t>
            </w:r>
            <w:r w:rsidRPr="00FB197F">
              <w:rPr>
                <w:rFonts w:eastAsia="Arial" w:cs="Arial"/>
                <w:sz w:val="20"/>
                <w:lang w:val="en-US"/>
              </w:rPr>
              <w:t>transmit pursuant to this Contract;</w:t>
            </w:r>
            <w:r w:rsidRPr="00FB197F">
              <w:rPr>
                <w:rFonts w:eastAsia="Arial" w:cs="Arial"/>
                <w:spacing w:val="-8"/>
                <w:sz w:val="20"/>
                <w:lang w:val="en-US"/>
              </w:rPr>
              <w:t xml:space="preserve"> </w:t>
            </w:r>
            <w:r w:rsidRPr="00FB197F">
              <w:rPr>
                <w:rFonts w:eastAsia="Arial" w:cs="Arial"/>
                <w:sz w:val="20"/>
                <w:lang w:val="en-US"/>
              </w:rPr>
              <w:t>or</w:t>
            </w:r>
          </w:p>
          <w:p w14:paraId="1CDDAE65" w14:textId="77777777" w:rsidR="00A939A7" w:rsidRPr="00FB197F" w:rsidRDefault="00A939A7" w:rsidP="00A939A7">
            <w:pPr>
              <w:numPr>
                <w:ilvl w:val="0"/>
                <w:numId w:val="88"/>
              </w:numPr>
              <w:tabs>
                <w:tab w:val="left" w:pos="1263"/>
              </w:tabs>
              <w:overflowPunct/>
              <w:autoSpaceDE/>
              <w:autoSpaceDN/>
              <w:adjustRightInd/>
              <w:spacing w:before="120"/>
              <w:ind w:right="621" w:firstLine="0"/>
              <w:textAlignment w:val="auto"/>
              <w:rPr>
                <w:rFonts w:eastAsia="Arial" w:cs="Arial"/>
                <w:sz w:val="20"/>
                <w:lang w:val="en-US"/>
              </w:rPr>
            </w:pPr>
            <w:r w:rsidRPr="00FB197F">
              <w:rPr>
                <w:rFonts w:eastAsia="Arial" w:cs="Arial"/>
                <w:sz w:val="20"/>
                <w:lang w:val="en-US"/>
              </w:rPr>
              <w:t>any Personal Data for which the Children’s Commissioner is the Data</w:t>
            </w:r>
            <w:r w:rsidRPr="00FB197F">
              <w:rPr>
                <w:rFonts w:eastAsia="Arial" w:cs="Arial"/>
                <w:spacing w:val="-10"/>
                <w:sz w:val="20"/>
                <w:lang w:val="en-US"/>
              </w:rPr>
              <w:t xml:space="preserve"> </w:t>
            </w:r>
            <w:r w:rsidRPr="00FB197F">
              <w:rPr>
                <w:rFonts w:eastAsia="Arial" w:cs="Arial"/>
                <w:sz w:val="20"/>
                <w:lang w:val="en-US"/>
              </w:rPr>
              <w:t>Controller;</w:t>
            </w:r>
          </w:p>
          <w:p w14:paraId="7F781142" w14:textId="77777777" w:rsidR="00A939A7" w:rsidRPr="00FB197F" w:rsidRDefault="00A939A7" w:rsidP="00446CD4">
            <w:pPr>
              <w:spacing w:before="1"/>
              <w:ind w:left="504" w:right="205"/>
              <w:jc w:val="both"/>
              <w:rPr>
                <w:rFonts w:eastAsia="Arial" w:cs="Arial"/>
                <w:sz w:val="20"/>
                <w:lang w:val="en-US"/>
              </w:rPr>
            </w:pPr>
          </w:p>
        </w:tc>
      </w:tr>
      <w:tr w:rsidR="00A939A7" w:rsidRPr="00FB197F" w14:paraId="419B1DF9" w14:textId="77777777" w:rsidTr="00A939A7">
        <w:trPr>
          <w:trHeight w:hRule="exact" w:val="1128"/>
        </w:trPr>
        <w:tc>
          <w:tcPr>
            <w:tcW w:w="2269" w:type="dxa"/>
            <w:shd w:val="clear" w:color="auto" w:fill="auto"/>
          </w:tcPr>
          <w:p w14:paraId="41DAFA5A" w14:textId="77777777"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“Children’s Commissioner Software”</w:t>
            </w:r>
          </w:p>
          <w:p w14:paraId="08C31DF9" w14:textId="77777777" w:rsidR="00A939A7" w:rsidRPr="00FB197F" w:rsidRDefault="00A939A7" w:rsidP="00446CD4">
            <w:pPr>
              <w:spacing w:before="1"/>
              <w:ind w:right="482"/>
              <w:rPr>
                <w:rFonts w:eastAsia="Arial" w:cs="Arial"/>
                <w:sz w:val="20"/>
                <w:lang w:val="en-US"/>
              </w:rPr>
            </w:pPr>
          </w:p>
        </w:tc>
        <w:tc>
          <w:tcPr>
            <w:tcW w:w="6804" w:type="dxa"/>
            <w:shd w:val="clear" w:color="auto" w:fill="auto"/>
          </w:tcPr>
          <w:p w14:paraId="406193AD" w14:textId="77777777"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means software which is owned by or licensed to the Children’s Commissioner, including software which is or will be used by the Contractor for the purposes of providing the Services but excluding the Contractor software;</w:t>
            </w:r>
          </w:p>
          <w:p w14:paraId="7A6B32DA" w14:textId="77777777" w:rsidR="00A939A7" w:rsidRPr="00FB197F" w:rsidRDefault="00A939A7" w:rsidP="00446CD4">
            <w:pPr>
              <w:spacing w:before="1"/>
              <w:ind w:left="504" w:right="205"/>
              <w:jc w:val="both"/>
              <w:rPr>
                <w:rFonts w:eastAsia="Arial" w:cs="Arial"/>
                <w:sz w:val="20"/>
                <w:lang w:val="en-US"/>
              </w:rPr>
            </w:pPr>
          </w:p>
          <w:p w14:paraId="7D8AE1AF" w14:textId="77777777" w:rsidR="00A939A7" w:rsidRPr="00FB197F" w:rsidRDefault="00A939A7" w:rsidP="00446CD4">
            <w:pPr>
              <w:spacing w:before="1"/>
              <w:ind w:left="504" w:right="205"/>
              <w:jc w:val="both"/>
              <w:rPr>
                <w:rFonts w:eastAsia="Arial" w:cs="Arial"/>
                <w:sz w:val="20"/>
                <w:lang w:val="en-US"/>
              </w:rPr>
            </w:pPr>
          </w:p>
          <w:p w14:paraId="5400E697" w14:textId="77777777" w:rsidR="00A939A7" w:rsidRPr="00FB197F" w:rsidRDefault="00A939A7" w:rsidP="00446CD4">
            <w:pPr>
              <w:spacing w:before="1"/>
              <w:ind w:left="504" w:right="205"/>
              <w:jc w:val="both"/>
              <w:rPr>
                <w:rFonts w:eastAsia="Arial" w:cs="Arial"/>
                <w:sz w:val="20"/>
                <w:lang w:val="en-US"/>
              </w:rPr>
            </w:pPr>
          </w:p>
        </w:tc>
      </w:tr>
      <w:tr w:rsidR="00A939A7" w:rsidRPr="00FB197F" w14:paraId="6B616D47" w14:textId="77777777" w:rsidTr="00A939A7">
        <w:trPr>
          <w:trHeight w:hRule="exact" w:val="1002"/>
        </w:trPr>
        <w:tc>
          <w:tcPr>
            <w:tcW w:w="2269" w:type="dxa"/>
            <w:shd w:val="clear" w:color="auto" w:fill="auto"/>
          </w:tcPr>
          <w:p w14:paraId="76D9C19B" w14:textId="77777777" w:rsidR="00A939A7" w:rsidRPr="00FB197F" w:rsidRDefault="00A939A7" w:rsidP="00446CD4">
            <w:pPr>
              <w:spacing w:before="1"/>
              <w:ind w:right="482"/>
              <w:rPr>
                <w:rFonts w:eastAsia="Arial" w:cs="Arial"/>
                <w:sz w:val="20"/>
                <w:lang w:val="en-US"/>
              </w:rPr>
            </w:pPr>
          </w:p>
          <w:p w14:paraId="1AE54395" w14:textId="77777777" w:rsidR="00A939A7" w:rsidRPr="00FB197F" w:rsidRDefault="00A939A7" w:rsidP="00446CD4">
            <w:pPr>
              <w:spacing w:before="1"/>
              <w:ind w:right="482"/>
              <w:rPr>
                <w:rFonts w:eastAsia="Arial" w:cs="Arial"/>
                <w:sz w:val="20"/>
                <w:lang w:val="en-US"/>
              </w:rPr>
            </w:pPr>
            <w:r w:rsidRPr="00FB197F">
              <w:rPr>
                <w:rFonts w:eastAsia="Arial" w:cs="Arial"/>
                <w:sz w:val="20"/>
                <w:lang w:val="en-US"/>
              </w:rPr>
              <w:t>“Children’s Commissioner Marks”</w:t>
            </w:r>
          </w:p>
          <w:p w14:paraId="685E70BC" w14:textId="77777777" w:rsidR="00A939A7" w:rsidRPr="00FB197F" w:rsidRDefault="00A939A7" w:rsidP="00446CD4">
            <w:pPr>
              <w:spacing w:before="1"/>
              <w:ind w:right="482"/>
              <w:rPr>
                <w:rFonts w:eastAsia="Arial" w:cs="Arial"/>
                <w:sz w:val="20"/>
                <w:lang w:val="en-US"/>
              </w:rPr>
            </w:pPr>
          </w:p>
          <w:p w14:paraId="0A17D2B0" w14:textId="77777777" w:rsidR="00A939A7" w:rsidRPr="00FB197F" w:rsidRDefault="00A939A7" w:rsidP="00446CD4">
            <w:pPr>
              <w:spacing w:before="1"/>
              <w:ind w:right="482"/>
              <w:rPr>
                <w:rFonts w:eastAsia="Arial" w:cs="Arial"/>
                <w:sz w:val="20"/>
                <w:lang w:val="en-US"/>
              </w:rPr>
            </w:pPr>
          </w:p>
          <w:p w14:paraId="4EFA5D1D" w14:textId="77777777" w:rsidR="00A939A7" w:rsidRPr="00FB197F" w:rsidRDefault="00A939A7" w:rsidP="00446CD4">
            <w:pPr>
              <w:spacing w:before="1"/>
              <w:ind w:right="482"/>
              <w:rPr>
                <w:rFonts w:eastAsia="Arial" w:cs="Arial"/>
                <w:sz w:val="20"/>
                <w:lang w:val="en-US"/>
              </w:rPr>
            </w:pPr>
          </w:p>
          <w:p w14:paraId="75D2FDB2" w14:textId="77777777" w:rsidR="00A939A7" w:rsidRPr="00FB197F" w:rsidRDefault="00A939A7" w:rsidP="00446CD4">
            <w:pPr>
              <w:spacing w:before="1"/>
              <w:ind w:right="482"/>
              <w:rPr>
                <w:rFonts w:eastAsia="Arial" w:cs="Arial"/>
                <w:sz w:val="20"/>
                <w:lang w:val="en-US"/>
              </w:rPr>
            </w:pPr>
          </w:p>
          <w:p w14:paraId="3A5B7F8A" w14:textId="77777777" w:rsidR="00A939A7" w:rsidRPr="00FB197F" w:rsidRDefault="00A939A7" w:rsidP="00446CD4">
            <w:pPr>
              <w:spacing w:before="1"/>
              <w:ind w:right="482"/>
              <w:rPr>
                <w:rFonts w:eastAsia="Arial" w:cs="Arial"/>
                <w:sz w:val="20"/>
                <w:lang w:val="en-US"/>
              </w:rPr>
            </w:pPr>
          </w:p>
          <w:p w14:paraId="63389DEF" w14:textId="77777777" w:rsidR="00A939A7" w:rsidRPr="00FB197F" w:rsidRDefault="00A939A7" w:rsidP="00446CD4">
            <w:pPr>
              <w:spacing w:before="1"/>
              <w:ind w:right="482"/>
              <w:rPr>
                <w:rFonts w:eastAsia="Arial" w:cs="Arial"/>
                <w:sz w:val="20"/>
                <w:lang w:val="en-US"/>
              </w:rPr>
            </w:pPr>
          </w:p>
        </w:tc>
        <w:tc>
          <w:tcPr>
            <w:tcW w:w="6804" w:type="dxa"/>
            <w:shd w:val="clear" w:color="auto" w:fill="auto"/>
          </w:tcPr>
          <w:p w14:paraId="0E0FBAA3" w14:textId="77777777" w:rsidR="00A939A7" w:rsidRPr="00FB197F" w:rsidRDefault="00A939A7" w:rsidP="00446CD4">
            <w:pPr>
              <w:spacing w:before="1"/>
              <w:ind w:left="504" w:right="205"/>
              <w:jc w:val="both"/>
              <w:rPr>
                <w:rFonts w:eastAsia="Arial" w:cs="Arial"/>
                <w:sz w:val="20"/>
                <w:lang w:val="en-US"/>
              </w:rPr>
            </w:pPr>
          </w:p>
          <w:p w14:paraId="0C77A668" w14:textId="77777777"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 xml:space="preserve">means the Children’s Commissioner’s trade marks (whether </w:t>
            </w:r>
          </w:p>
          <w:p w14:paraId="6537972E" w14:textId="77777777"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registered or not), logos and brands pertinent to this Contract;</w:t>
            </w:r>
          </w:p>
          <w:p w14:paraId="20AFB0C8" w14:textId="77777777" w:rsidR="00A939A7" w:rsidRPr="00FB197F" w:rsidRDefault="00A939A7" w:rsidP="00446CD4">
            <w:pPr>
              <w:spacing w:before="1"/>
              <w:ind w:left="504" w:right="205"/>
              <w:jc w:val="both"/>
              <w:rPr>
                <w:rFonts w:eastAsia="Arial" w:cs="Arial"/>
                <w:sz w:val="20"/>
                <w:lang w:val="en-US"/>
              </w:rPr>
            </w:pPr>
          </w:p>
          <w:p w14:paraId="0F1D9FCF" w14:textId="77777777" w:rsidR="00A939A7" w:rsidRPr="00FB197F" w:rsidRDefault="00A939A7" w:rsidP="00446CD4">
            <w:pPr>
              <w:spacing w:before="1"/>
              <w:ind w:left="504" w:right="205"/>
              <w:jc w:val="both"/>
              <w:rPr>
                <w:rFonts w:eastAsia="Arial" w:cs="Arial"/>
                <w:sz w:val="20"/>
                <w:lang w:val="en-US"/>
              </w:rPr>
            </w:pPr>
          </w:p>
          <w:p w14:paraId="7E886FAF" w14:textId="77777777" w:rsidR="00A939A7" w:rsidRPr="00FB197F" w:rsidRDefault="00A939A7" w:rsidP="00446CD4">
            <w:pPr>
              <w:spacing w:before="1"/>
              <w:ind w:left="504" w:right="205"/>
              <w:jc w:val="both"/>
              <w:rPr>
                <w:rFonts w:eastAsia="Arial" w:cs="Arial"/>
                <w:sz w:val="20"/>
                <w:lang w:val="en-US"/>
              </w:rPr>
            </w:pPr>
          </w:p>
          <w:p w14:paraId="53318236" w14:textId="77777777" w:rsidR="00A939A7" w:rsidRPr="00FB197F" w:rsidRDefault="00A939A7" w:rsidP="00446CD4">
            <w:pPr>
              <w:spacing w:before="1"/>
              <w:ind w:left="504" w:right="205"/>
              <w:jc w:val="both"/>
              <w:rPr>
                <w:rFonts w:eastAsia="Arial" w:cs="Arial"/>
                <w:sz w:val="20"/>
                <w:lang w:val="en-US"/>
              </w:rPr>
            </w:pPr>
          </w:p>
          <w:p w14:paraId="2D5D325A" w14:textId="77777777" w:rsidR="00A939A7" w:rsidRPr="00FB197F" w:rsidRDefault="00A939A7" w:rsidP="00446CD4">
            <w:pPr>
              <w:spacing w:before="1"/>
              <w:ind w:left="504" w:right="205"/>
              <w:jc w:val="both"/>
              <w:rPr>
                <w:rFonts w:eastAsia="Arial" w:cs="Arial"/>
                <w:sz w:val="20"/>
                <w:lang w:val="en-US"/>
              </w:rPr>
            </w:pPr>
          </w:p>
        </w:tc>
      </w:tr>
      <w:tr w:rsidR="00A939A7" w:rsidRPr="00FB197F" w14:paraId="40AE76B8" w14:textId="77777777" w:rsidTr="00A939A7">
        <w:trPr>
          <w:trHeight w:hRule="exact" w:val="1154"/>
        </w:trPr>
        <w:tc>
          <w:tcPr>
            <w:tcW w:w="2269" w:type="dxa"/>
            <w:shd w:val="clear" w:color="auto" w:fill="auto"/>
          </w:tcPr>
          <w:p w14:paraId="13AA1AAE" w14:textId="77777777" w:rsidR="00A939A7" w:rsidRPr="00FB197F" w:rsidRDefault="00A939A7" w:rsidP="00446CD4">
            <w:pPr>
              <w:spacing w:before="1"/>
              <w:ind w:right="482"/>
              <w:rPr>
                <w:rFonts w:eastAsia="Arial" w:cs="Arial"/>
                <w:sz w:val="20"/>
                <w:lang w:val="en-US"/>
              </w:rPr>
            </w:pPr>
            <w:r w:rsidRPr="00FB197F">
              <w:rPr>
                <w:rFonts w:eastAsia="Arial" w:cs="Arial"/>
                <w:sz w:val="20"/>
                <w:lang w:val="en-US"/>
              </w:rPr>
              <w:t>“Children’s Commissioner Branding Guidance”</w:t>
            </w:r>
          </w:p>
          <w:p w14:paraId="7FCE4F9C" w14:textId="77777777" w:rsidR="00A939A7" w:rsidRPr="00FB197F" w:rsidRDefault="00A939A7" w:rsidP="00446CD4">
            <w:pPr>
              <w:spacing w:before="1"/>
              <w:ind w:right="482"/>
              <w:rPr>
                <w:rFonts w:eastAsia="Arial" w:cs="Arial"/>
                <w:sz w:val="20"/>
                <w:lang w:val="en-US"/>
              </w:rPr>
            </w:pPr>
          </w:p>
          <w:p w14:paraId="28D1220A" w14:textId="77777777" w:rsidR="00A939A7" w:rsidRPr="00FB197F" w:rsidRDefault="00A939A7" w:rsidP="00446CD4">
            <w:pPr>
              <w:spacing w:before="1"/>
              <w:ind w:right="482"/>
              <w:rPr>
                <w:rFonts w:eastAsia="Arial" w:cs="Arial"/>
                <w:sz w:val="20"/>
                <w:lang w:val="en-US"/>
              </w:rPr>
            </w:pPr>
          </w:p>
          <w:p w14:paraId="7A13919A" w14:textId="77777777" w:rsidR="00A939A7" w:rsidRPr="00FB197F" w:rsidRDefault="00A939A7" w:rsidP="00446CD4">
            <w:pPr>
              <w:spacing w:before="1"/>
              <w:ind w:right="482"/>
              <w:rPr>
                <w:rFonts w:eastAsia="Arial" w:cs="Arial"/>
                <w:sz w:val="20"/>
                <w:lang w:val="en-US"/>
              </w:rPr>
            </w:pPr>
          </w:p>
        </w:tc>
        <w:tc>
          <w:tcPr>
            <w:tcW w:w="6804" w:type="dxa"/>
            <w:shd w:val="clear" w:color="auto" w:fill="auto"/>
          </w:tcPr>
          <w:p w14:paraId="5BC5B515" w14:textId="47EA9107"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means the Children’s Commissioner's guidance in relation to the use of b</w:t>
            </w:r>
            <w:r w:rsidR="00616049" w:rsidRPr="00FB197F">
              <w:rPr>
                <w:rFonts w:eastAsia="Arial" w:cs="Arial"/>
                <w:sz w:val="20"/>
                <w:lang w:val="en-US"/>
              </w:rPr>
              <w:t xml:space="preserve">randing as set out in Annex A </w:t>
            </w:r>
            <w:r w:rsidRPr="00FB197F">
              <w:rPr>
                <w:rFonts w:eastAsia="Arial" w:cs="Arial"/>
                <w:sz w:val="20"/>
                <w:lang w:val="en-US"/>
              </w:rPr>
              <w:t>);</w:t>
            </w:r>
          </w:p>
          <w:p w14:paraId="4AC0D573" w14:textId="77777777" w:rsidR="00A939A7" w:rsidRPr="00FB197F" w:rsidRDefault="00A939A7" w:rsidP="00446CD4">
            <w:pPr>
              <w:spacing w:before="1"/>
              <w:ind w:left="504" w:right="205"/>
              <w:jc w:val="both"/>
              <w:rPr>
                <w:rFonts w:eastAsia="Arial" w:cs="Arial"/>
                <w:sz w:val="20"/>
                <w:lang w:val="en-US"/>
              </w:rPr>
            </w:pPr>
          </w:p>
          <w:p w14:paraId="62C9690D" w14:textId="77777777" w:rsidR="00A939A7" w:rsidRPr="00FB197F" w:rsidRDefault="00A939A7" w:rsidP="00446CD4">
            <w:pPr>
              <w:spacing w:before="1"/>
              <w:ind w:left="504" w:right="205"/>
              <w:jc w:val="both"/>
              <w:rPr>
                <w:rFonts w:eastAsia="Arial" w:cs="Arial"/>
                <w:sz w:val="20"/>
                <w:lang w:val="en-US"/>
              </w:rPr>
            </w:pPr>
          </w:p>
          <w:p w14:paraId="63D0147A" w14:textId="77777777" w:rsidR="00A939A7" w:rsidRPr="00FB197F" w:rsidRDefault="00A939A7" w:rsidP="00446CD4">
            <w:pPr>
              <w:rPr>
                <w:rFonts w:eastAsia="Arial" w:cs="Arial"/>
                <w:sz w:val="20"/>
                <w:lang w:val="en-US"/>
              </w:rPr>
            </w:pPr>
          </w:p>
        </w:tc>
      </w:tr>
      <w:tr w:rsidR="00A939A7" w:rsidRPr="00FB197F" w14:paraId="2D0847B3" w14:textId="77777777" w:rsidTr="00A939A7">
        <w:trPr>
          <w:trHeight w:hRule="exact" w:val="987"/>
        </w:trPr>
        <w:tc>
          <w:tcPr>
            <w:tcW w:w="2269" w:type="dxa"/>
            <w:shd w:val="clear" w:color="auto" w:fill="auto"/>
          </w:tcPr>
          <w:p w14:paraId="000D47FD" w14:textId="77777777" w:rsidR="00A939A7" w:rsidRPr="00FB197F" w:rsidRDefault="00A939A7" w:rsidP="00446CD4">
            <w:pPr>
              <w:spacing w:before="1"/>
              <w:ind w:right="482"/>
              <w:rPr>
                <w:rFonts w:eastAsia="Arial" w:cs="Arial"/>
                <w:sz w:val="20"/>
                <w:lang w:val="en-US"/>
              </w:rPr>
            </w:pPr>
            <w:r w:rsidRPr="00FB197F">
              <w:rPr>
                <w:rFonts w:eastAsia="Arial" w:cs="Arial"/>
                <w:sz w:val="20"/>
                <w:lang w:val="en-US"/>
              </w:rPr>
              <w:t>“Children’s Commissioner House Style Guidance”</w:t>
            </w:r>
          </w:p>
          <w:p w14:paraId="188F71E8" w14:textId="77777777" w:rsidR="00A939A7" w:rsidRPr="00FB197F" w:rsidRDefault="00A939A7" w:rsidP="00446CD4">
            <w:pPr>
              <w:spacing w:before="1"/>
              <w:ind w:left="504" w:right="205"/>
              <w:jc w:val="both"/>
              <w:rPr>
                <w:rFonts w:eastAsia="Arial" w:cs="Arial"/>
                <w:sz w:val="20"/>
                <w:lang w:val="en-US"/>
              </w:rPr>
            </w:pPr>
          </w:p>
        </w:tc>
        <w:tc>
          <w:tcPr>
            <w:tcW w:w="6804" w:type="dxa"/>
            <w:shd w:val="clear" w:color="auto" w:fill="auto"/>
          </w:tcPr>
          <w:p w14:paraId="52117F37" w14:textId="6F1E260D"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means the Children’s Commissioner's house style gu</w:t>
            </w:r>
            <w:r w:rsidR="00616049" w:rsidRPr="00FB197F">
              <w:rPr>
                <w:rFonts w:eastAsia="Arial" w:cs="Arial"/>
                <w:sz w:val="20"/>
                <w:lang w:val="en-US"/>
              </w:rPr>
              <w:t>idance as set out in Annex B;</w:t>
            </w:r>
          </w:p>
          <w:p w14:paraId="044A2F61" w14:textId="77777777" w:rsidR="00A939A7" w:rsidRPr="00FB197F" w:rsidRDefault="00A939A7" w:rsidP="00446CD4">
            <w:pPr>
              <w:spacing w:before="1"/>
              <w:ind w:left="504" w:right="205"/>
              <w:jc w:val="both"/>
              <w:rPr>
                <w:rFonts w:eastAsia="Arial" w:cs="Arial"/>
                <w:sz w:val="20"/>
                <w:lang w:val="en-US"/>
              </w:rPr>
            </w:pPr>
          </w:p>
        </w:tc>
      </w:tr>
      <w:tr w:rsidR="00A939A7" w:rsidRPr="00FB197F" w14:paraId="7155FF9D" w14:textId="77777777" w:rsidTr="00A939A7">
        <w:trPr>
          <w:trHeight w:hRule="exact" w:val="698"/>
        </w:trPr>
        <w:tc>
          <w:tcPr>
            <w:tcW w:w="2269" w:type="dxa"/>
            <w:shd w:val="clear" w:color="auto" w:fill="auto"/>
          </w:tcPr>
          <w:p w14:paraId="31B35EFE" w14:textId="77777777" w:rsidR="00A939A7" w:rsidRPr="00FB197F" w:rsidRDefault="00A939A7" w:rsidP="00446CD4">
            <w:pPr>
              <w:ind w:left="200"/>
              <w:rPr>
                <w:rFonts w:eastAsia="Arial" w:cs="Arial"/>
                <w:sz w:val="20"/>
                <w:lang w:val="en-US"/>
              </w:rPr>
            </w:pPr>
            <w:r w:rsidRPr="00FB197F">
              <w:rPr>
                <w:rFonts w:eastAsia="Arial" w:cs="Arial"/>
                <w:sz w:val="20"/>
                <w:lang w:val="en-US"/>
              </w:rPr>
              <w:t>“Party”</w:t>
            </w:r>
          </w:p>
        </w:tc>
        <w:tc>
          <w:tcPr>
            <w:tcW w:w="6804" w:type="dxa"/>
            <w:shd w:val="clear" w:color="auto" w:fill="auto"/>
          </w:tcPr>
          <w:p w14:paraId="494FFC42" w14:textId="77777777" w:rsidR="00A939A7" w:rsidRPr="00FB197F" w:rsidRDefault="00A939A7" w:rsidP="00A939A7">
            <w:pPr>
              <w:jc w:val="center"/>
              <w:rPr>
                <w:rFonts w:eastAsia="Arial" w:cs="Arial"/>
                <w:sz w:val="20"/>
                <w:lang w:val="en-US"/>
              </w:rPr>
            </w:pPr>
            <w:r w:rsidRPr="00FB197F">
              <w:rPr>
                <w:rFonts w:eastAsia="Arial" w:cs="Arial"/>
                <w:sz w:val="20"/>
                <w:lang w:val="en-US"/>
              </w:rPr>
              <w:t>means the Children’s Commissioner or the Contractor and “Parties”                       shall mean both of them;</w:t>
            </w:r>
          </w:p>
          <w:p w14:paraId="1C8D3C7B" w14:textId="77777777" w:rsidR="00A939A7" w:rsidRPr="00FB197F" w:rsidRDefault="00A939A7" w:rsidP="00446CD4">
            <w:pPr>
              <w:spacing w:before="1"/>
              <w:ind w:left="504" w:right="205"/>
              <w:jc w:val="both"/>
              <w:rPr>
                <w:rFonts w:eastAsia="Arial" w:cs="Arial"/>
                <w:sz w:val="20"/>
                <w:lang w:val="en-US"/>
              </w:rPr>
            </w:pPr>
          </w:p>
        </w:tc>
      </w:tr>
      <w:tr w:rsidR="00A939A7" w:rsidRPr="00FB197F" w14:paraId="0289559C" w14:textId="77777777" w:rsidTr="00A939A7">
        <w:trPr>
          <w:trHeight w:hRule="exact" w:val="2980"/>
        </w:trPr>
        <w:tc>
          <w:tcPr>
            <w:tcW w:w="2269" w:type="dxa"/>
            <w:shd w:val="clear" w:color="auto" w:fill="auto"/>
          </w:tcPr>
          <w:p w14:paraId="0B3C2E70" w14:textId="77777777" w:rsidR="00A939A7" w:rsidRPr="00FB197F" w:rsidRDefault="00A939A7" w:rsidP="00446CD4">
            <w:pPr>
              <w:ind w:left="200"/>
              <w:rPr>
                <w:rFonts w:eastAsia="Arial" w:cs="Arial"/>
                <w:sz w:val="20"/>
                <w:lang w:val="en-US"/>
              </w:rPr>
            </w:pPr>
            <w:r w:rsidRPr="00FB197F">
              <w:rPr>
                <w:rFonts w:eastAsia="Arial" w:cs="Arial"/>
                <w:sz w:val="20"/>
                <w:lang w:val="en-US"/>
              </w:rPr>
              <w:t>“Persistent Service Failure”</w:t>
            </w:r>
          </w:p>
          <w:p w14:paraId="1ECE30AB" w14:textId="77777777" w:rsidR="00A939A7" w:rsidRPr="00FB197F" w:rsidRDefault="00A939A7" w:rsidP="00446CD4">
            <w:pPr>
              <w:spacing w:before="1"/>
              <w:ind w:right="482"/>
              <w:rPr>
                <w:rFonts w:eastAsia="Arial" w:cs="Arial"/>
                <w:sz w:val="20"/>
                <w:lang w:val="en-US"/>
              </w:rPr>
            </w:pPr>
          </w:p>
        </w:tc>
        <w:tc>
          <w:tcPr>
            <w:tcW w:w="6804" w:type="dxa"/>
            <w:shd w:val="clear" w:color="auto" w:fill="auto"/>
          </w:tcPr>
          <w:p w14:paraId="672DC984" w14:textId="77777777"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means:</w:t>
            </w:r>
          </w:p>
          <w:p w14:paraId="6298AC09" w14:textId="77777777"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a)</w:t>
            </w:r>
            <w:r w:rsidRPr="00FB197F">
              <w:rPr>
                <w:rFonts w:eastAsia="Arial" w:cs="Arial"/>
                <w:sz w:val="20"/>
                <w:lang w:val="en-US"/>
              </w:rPr>
              <w:tab/>
              <w:t>any failure for two (2) or more consecutive months in either Services availability or individual incident failure occurring twice in any six (6) months period; or</w:t>
            </w:r>
          </w:p>
          <w:p w14:paraId="160CC25E" w14:textId="77777777"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b)</w:t>
            </w:r>
            <w:r w:rsidRPr="00FB197F">
              <w:rPr>
                <w:rFonts w:eastAsia="Arial" w:cs="Arial"/>
                <w:sz w:val="20"/>
                <w:lang w:val="en-US"/>
              </w:rPr>
              <w:tab/>
              <w:t>any three (3) or more failures by the Contractor to meet the Service Levels (whether the failures relate to the same or different Service Level(s) in relation to this Contract in any rolling period of twelve (12) months;</w:t>
            </w:r>
          </w:p>
        </w:tc>
      </w:tr>
      <w:tr w:rsidR="00A939A7" w:rsidRPr="00FB197F" w14:paraId="07FF71AC" w14:textId="77777777" w:rsidTr="00A939A7">
        <w:trPr>
          <w:trHeight w:hRule="exact" w:val="4673"/>
        </w:trPr>
        <w:tc>
          <w:tcPr>
            <w:tcW w:w="2269" w:type="dxa"/>
            <w:shd w:val="clear" w:color="auto" w:fill="auto"/>
          </w:tcPr>
          <w:p w14:paraId="69A603C2" w14:textId="77777777" w:rsidR="00A939A7" w:rsidRPr="00FB197F" w:rsidRDefault="00A939A7" w:rsidP="00446CD4">
            <w:pPr>
              <w:rPr>
                <w:rFonts w:eastAsia="Arial" w:cs="Arial"/>
                <w:sz w:val="20"/>
                <w:lang w:val="en-US"/>
              </w:rPr>
            </w:pPr>
            <w:r w:rsidRPr="00FB197F">
              <w:rPr>
                <w:rFonts w:eastAsia="Arial" w:cs="Arial"/>
                <w:sz w:val="20"/>
                <w:lang w:val="en-US"/>
              </w:rPr>
              <w:lastRenderedPageBreak/>
              <w:t>"Prohibited Act"</w:t>
            </w:r>
          </w:p>
          <w:p w14:paraId="20EB0B43" w14:textId="77777777" w:rsidR="00A939A7" w:rsidRPr="00FB197F" w:rsidRDefault="00A939A7" w:rsidP="00446CD4">
            <w:pPr>
              <w:spacing w:before="1"/>
              <w:ind w:right="482"/>
              <w:rPr>
                <w:rFonts w:eastAsia="Arial" w:cs="Arial"/>
                <w:sz w:val="20"/>
                <w:lang w:val="en-US"/>
              </w:rPr>
            </w:pPr>
          </w:p>
        </w:tc>
        <w:tc>
          <w:tcPr>
            <w:tcW w:w="6804" w:type="dxa"/>
            <w:shd w:val="clear" w:color="auto" w:fill="auto"/>
          </w:tcPr>
          <w:p w14:paraId="741BD564" w14:textId="77777777" w:rsidR="00A939A7" w:rsidRPr="00FB197F" w:rsidRDefault="00A939A7" w:rsidP="00446CD4">
            <w:pPr>
              <w:jc w:val="both"/>
              <w:rPr>
                <w:rFonts w:eastAsia="Arial" w:cs="Arial"/>
                <w:sz w:val="20"/>
                <w:lang w:val="en-US"/>
              </w:rPr>
            </w:pPr>
            <w:r w:rsidRPr="00FB197F">
              <w:rPr>
                <w:rFonts w:eastAsia="Arial" w:cs="Arial"/>
                <w:sz w:val="20"/>
                <w:lang w:val="en-US"/>
              </w:rPr>
              <w:t>means:</w:t>
            </w:r>
          </w:p>
          <w:p w14:paraId="6AD6452D" w14:textId="77777777" w:rsidR="00A939A7" w:rsidRPr="00FB197F" w:rsidRDefault="00A939A7" w:rsidP="00A939A7">
            <w:pPr>
              <w:numPr>
                <w:ilvl w:val="0"/>
                <w:numId w:val="16"/>
              </w:numPr>
              <w:overflowPunct/>
              <w:autoSpaceDE/>
              <w:autoSpaceDN/>
              <w:adjustRightInd/>
              <w:spacing w:after="240"/>
              <w:jc w:val="both"/>
              <w:textAlignment w:val="auto"/>
              <w:rPr>
                <w:rFonts w:cs="Arial"/>
                <w:sz w:val="20"/>
              </w:rPr>
            </w:pPr>
            <w:r w:rsidRPr="00FB197F">
              <w:rPr>
                <w:rFonts w:cs="Arial"/>
                <w:sz w:val="20"/>
              </w:rPr>
              <w:t>to directly or indirectly offer, promise or give any person working for or engaged by the Children’s Commissioner a financial or other advantage to:</w:t>
            </w:r>
          </w:p>
          <w:p w14:paraId="3928C642" w14:textId="77777777" w:rsidR="00A939A7" w:rsidRPr="00FB197F" w:rsidRDefault="00A939A7" w:rsidP="00A939A7">
            <w:pPr>
              <w:numPr>
                <w:ilvl w:val="0"/>
                <w:numId w:val="17"/>
              </w:numPr>
              <w:spacing w:after="120"/>
              <w:jc w:val="both"/>
              <w:rPr>
                <w:rFonts w:eastAsia="Arial" w:cs="Arial"/>
                <w:sz w:val="20"/>
                <w:lang w:val="en-US"/>
              </w:rPr>
            </w:pPr>
            <w:r w:rsidRPr="00FB197F">
              <w:rPr>
                <w:rFonts w:eastAsia="Arial" w:cs="Arial"/>
                <w:sz w:val="20"/>
                <w:lang w:val="en-US"/>
              </w:rPr>
              <w:t>induce that person to perform improperly a relevant function or activity; or</w:t>
            </w:r>
          </w:p>
          <w:p w14:paraId="6C4AB601" w14:textId="77777777" w:rsidR="00A939A7" w:rsidRPr="00FB197F" w:rsidRDefault="00A939A7" w:rsidP="00A939A7">
            <w:pPr>
              <w:numPr>
                <w:ilvl w:val="0"/>
                <w:numId w:val="17"/>
              </w:numPr>
              <w:spacing w:after="120"/>
              <w:jc w:val="both"/>
              <w:rPr>
                <w:rFonts w:eastAsia="Arial" w:cs="Arial"/>
                <w:sz w:val="20"/>
                <w:lang w:val="en-US"/>
              </w:rPr>
            </w:pPr>
            <w:r w:rsidRPr="00FB197F">
              <w:rPr>
                <w:rFonts w:eastAsia="Arial" w:cs="Arial"/>
                <w:sz w:val="20"/>
                <w:lang w:val="en-US"/>
              </w:rPr>
              <w:t xml:space="preserve">reward that person for improper performance of a relevant function or activity; </w:t>
            </w:r>
          </w:p>
          <w:p w14:paraId="09353103" w14:textId="77777777" w:rsidR="00A939A7" w:rsidRPr="00FB197F" w:rsidRDefault="00A939A7" w:rsidP="00A939A7">
            <w:pPr>
              <w:numPr>
                <w:ilvl w:val="0"/>
                <w:numId w:val="16"/>
              </w:numPr>
              <w:overflowPunct/>
              <w:autoSpaceDE/>
              <w:autoSpaceDN/>
              <w:adjustRightInd/>
              <w:spacing w:after="240"/>
              <w:jc w:val="both"/>
              <w:textAlignment w:val="auto"/>
              <w:rPr>
                <w:rFonts w:cs="Arial"/>
                <w:sz w:val="20"/>
              </w:rPr>
            </w:pPr>
            <w:r w:rsidRPr="00FB197F">
              <w:rPr>
                <w:rFonts w:cs="Arial"/>
                <w:sz w:val="20"/>
              </w:rPr>
              <w:t>committing any offence:</w:t>
            </w:r>
          </w:p>
          <w:p w14:paraId="58A60240" w14:textId="77777777" w:rsidR="00A939A7" w:rsidRPr="00FB197F" w:rsidRDefault="00A939A7" w:rsidP="00A939A7">
            <w:pPr>
              <w:numPr>
                <w:ilvl w:val="0"/>
                <w:numId w:val="18"/>
              </w:numPr>
              <w:spacing w:after="120"/>
              <w:jc w:val="both"/>
              <w:rPr>
                <w:rFonts w:eastAsia="Arial" w:cs="Arial"/>
                <w:sz w:val="20"/>
                <w:lang w:val="en-US"/>
              </w:rPr>
            </w:pPr>
            <w:r w:rsidRPr="00FB197F">
              <w:rPr>
                <w:rFonts w:eastAsia="Arial" w:cs="Arial"/>
                <w:sz w:val="20"/>
                <w:lang w:val="en-US"/>
              </w:rPr>
              <w:t>under the Bribery Act 2010; or</w:t>
            </w:r>
          </w:p>
          <w:p w14:paraId="73B139FF" w14:textId="77777777" w:rsidR="00A939A7" w:rsidRPr="00FB197F" w:rsidRDefault="00A939A7" w:rsidP="00A939A7">
            <w:pPr>
              <w:numPr>
                <w:ilvl w:val="0"/>
                <w:numId w:val="18"/>
              </w:numPr>
              <w:spacing w:after="120"/>
              <w:jc w:val="both"/>
              <w:rPr>
                <w:rFonts w:eastAsia="Arial" w:cs="Arial"/>
                <w:sz w:val="20"/>
                <w:lang w:val="en-US"/>
              </w:rPr>
            </w:pPr>
            <w:r w:rsidRPr="00FB197F">
              <w:rPr>
                <w:rFonts w:eastAsia="Arial" w:cs="Arial"/>
                <w:sz w:val="20"/>
                <w:lang w:val="en-US"/>
              </w:rPr>
              <w:t>under legislation creating offences concerning fraud; or</w:t>
            </w:r>
          </w:p>
          <w:p w14:paraId="710AE94A" w14:textId="77777777" w:rsidR="00A939A7" w:rsidRPr="00FB197F" w:rsidRDefault="00A939A7" w:rsidP="00A939A7">
            <w:pPr>
              <w:numPr>
                <w:ilvl w:val="0"/>
                <w:numId w:val="18"/>
              </w:numPr>
              <w:spacing w:after="120"/>
              <w:jc w:val="both"/>
              <w:rPr>
                <w:rFonts w:eastAsia="Arial" w:cs="Arial"/>
                <w:sz w:val="20"/>
                <w:lang w:val="en-US"/>
              </w:rPr>
            </w:pPr>
            <w:r w:rsidRPr="00FB197F">
              <w:rPr>
                <w:rFonts w:eastAsia="Arial" w:cs="Arial"/>
                <w:sz w:val="20"/>
                <w:lang w:val="en-US"/>
              </w:rPr>
              <w:t xml:space="preserve">at common law concerning fraud; </w:t>
            </w:r>
          </w:p>
          <w:p w14:paraId="4AA4AD40" w14:textId="77777777" w:rsidR="00A939A7" w:rsidRPr="00FB197F" w:rsidRDefault="00A939A7" w:rsidP="00446CD4">
            <w:pPr>
              <w:jc w:val="both"/>
              <w:rPr>
                <w:rFonts w:eastAsia="Arial" w:cs="Arial"/>
                <w:sz w:val="20"/>
                <w:lang w:val="en-US"/>
              </w:rPr>
            </w:pPr>
            <w:r w:rsidRPr="00FB197F">
              <w:rPr>
                <w:rFonts w:eastAsia="Arial" w:cs="Arial"/>
                <w:sz w:val="20"/>
                <w:lang w:val="en-US"/>
              </w:rPr>
              <w:t>committing or attempting or conspiring to commit fraud;</w:t>
            </w:r>
          </w:p>
          <w:p w14:paraId="2A974359" w14:textId="77777777" w:rsidR="00A939A7" w:rsidRPr="00FB197F" w:rsidRDefault="00A939A7" w:rsidP="00446CD4">
            <w:pPr>
              <w:spacing w:before="1"/>
              <w:ind w:left="504" w:right="205"/>
              <w:jc w:val="both"/>
              <w:rPr>
                <w:rFonts w:eastAsia="Arial" w:cs="Arial"/>
                <w:sz w:val="20"/>
                <w:lang w:val="en-US"/>
              </w:rPr>
            </w:pPr>
          </w:p>
        </w:tc>
      </w:tr>
      <w:tr w:rsidR="00A939A7" w:rsidRPr="00FB197F" w14:paraId="65CC2F9E" w14:textId="77777777" w:rsidTr="00A939A7">
        <w:trPr>
          <w:trHeight w:hRule="exact" w:val="2980"/>
        </w:trPr>
        <w:tc>
          <w:tcPr>
            <w:tcW w:w="2269" w:type="dxa"/>
            <w:shd w:val="clear" w:color="auto" w:fill="auto"/>
          </w:tcPr>
          <w:p w14:paraId="6DB879C5" w14:textId="77777777" w:rsidR="00A939A7" w:rsidRPr="00FB197F" w:rsidRDefault="00A939A7" w:rsidP="00446CD4">
            <w:pPr>
              <w:spacing w:before="1"/>
              <w:ind w:right="482"/>
              <w:rPr>
                <w:rFonts w:eastAsia="Arial" w:cs="Arial"/>
                <w:sz w:val="20"/>
                <w:lang w:val="en-US"/>
              </w:rPr>
            </w:pPr>
            <w:r w:rsidRPr="00FB197F">
              <w:rPr>
                <w:rFonts w:eastAsia="Arial" w:cs="Arial"/>
                <w:sz w:val="20"/>
                <w:lang w:val="en-US"/>
              </w:rPr>
              <w:t>“Project Specific IPR”</w:t>
            </w:r>
          </w:p>
        </w:tc>
        <w:tc>
          <w:tcPr>
            <w:tcW w:w="6804" w:type="dxa"/>
            <w:shd w:val="clear" w:color="auto" w:fill="auto"/>
          </w:tcPr>
          <w:p w14:paraId="592473CD" w14:textId="77777777"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means:</w:t>
            </w:r>
          </w:p>
          <w:p w14:paraId="667B556A" w14:textId="77777777"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a)</w:t>
            </w:r>
            <w:r w:rsidRPr="00FB197F">
              <w:rPr>
                <w:rFonts w:eastAsia="Arial" w:cs="Arial"/>
                <w:sz w:val="20"/>
                <w:lang w:val="en-US"/>
              </w:rPr>
              <w:tab/>
              <w:t>Intellectual Property Rights in items created by the Contractor (or by a third party on behalf of the Contractor) specifically for the purposes of this Contract and updates and amendments of these items including (but not limited to) database schema; and/or</w:t>
            </w:r>
          </w:p>
          <w:p w14:paraId="2488AA76" w14:textId="77777777"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b)</w:t>
            </w:r>
            <w:r w:rsidRPr="00FB197F">
              <w:rPr>
                <w:rFonts w:eastAsia="Arial" w:cs="Arial"/>
                <w:sz w:val="20"/>
                <w:lang w:val="en-US"/>
              </w:rPr>
              <w:tab/>
              <w:t>IPR in or arising as a result of the performance of the Contractor’s obligations under this Contract and all updates and amendments to the same;</w:t>
            </w:r>
          </w:p>
          <w:p w14:paraId="2A003A60" w14:textId="77777777" w:rsidR="00A939A7" w:rsidRPr="00FB197F" w:rsidRDefault="00A939A7" w:rsidP="00446CD4">
            <w:pPr>
              <w:spacing w:before="1"/>
              <w:ind w:left="504" w:right="205"/>
              <w:jc w:val="both"/>
              <w:rPr>
                <w:rFonts w:eastAsia="Arial" w:cs="Arial"/>
                <w:sz w:val="20"/>
                <w:lang w:val="en-US"/>
              </w:rPr>
            </w:pPr>
            <w:r w:rsidRPr="00FB197F">
              <w:rPr>
                <w:rFonts w:eastAsia="Arial" w:cs="Arial"/>
                <w:sz w:val="20"/>
                <w:lang w:val="en-US"/>
              </w:rPr>
              <w:t>but shall not include the Contractor background IPR or the specially written software;</w:t>
            </w:r>
          </w:p>
        </w:tc>
      </w:tr>
      <w:tr w:rsidR="00A939A7" w:rsidRPr="00FB197F" w14:paraId="4F2AE804" w14:textId="77777777" w:rsidTr="00A939A7">
        <w:trPr>
          <w:trHeight w:hRule="exact" w:val="1153"/>
        </w:trPr>
        <w:tc>
          <w:tcPr>
            <w:tcW w:w="2269" w:type="dxa"/>
            <w:shd w:val="clear" w:color="auto" w:fill="auto"/>
          </w:tcPr>
          <w:p w14:paraId="654BA9D2" w14:textId="77777777" w:rsidR="00A939A7" w:rsidRPr="00FB197F" w:rsidRDefault="00A939A7" w:rsidP="00446CD4">
            <w:pPr>
              <w:rPr>
                <w:rFonts w:eastAsia="Arial" w:cs="Arial"/>
                <w:sz w:val="20"/>
                <w:lang w:val="en-US"/>
              </w:rPr>
            </w:pPr>
            <w:r w:rsidRPr="00FB197F">
              <w:rPr>
                <w:rFonts w:eastAsia="Arial" w:cs="Arial"/>
                <w:sz w:val="20"/>
                <w:lang w:val="en-US"/>
              </w:rPr>
              <w:t>"Request for Information"</w:t>
            </w:r>
          </w:p>
          <w:p w14:paraId="22BECCEF" w14:textId="77777777" w:rsidR="00A939A7" w:rsidRPr="00FB197F" w:rsidRDefault="00A939A7" w:rsidP="00446CD4">
            <w:pPr>
              <w:spacing w:before="1"/>
              <w:ind w:right="482"/>
              <w:rPr>
                <w:rFonts w:eastAsia="Arial" w:cs="Arial"/>
                <w:sz w:val="20"/>
                <w:lang w:val="en-US"/>
              </w:rPr>
            </w:pPr>
          </w:p>
        </w:tc>
        <w:tc>
          <w:tcPr>
            <w:tcW w:w="6804" w:type="dxa"/>
            <w:shd w:val="clear" w:color="auto" w:fill="auto"/>
          </w:tcPr>
          <w:p w14:paraId="0CC8B908" w14:textId="77777777" w:rsidR="00A939A7" w:rsidRPr="00FB197F" w:rsidRDefault="00A939A7" w:rsidP="00446CD4">
            <w:pPr>
              <w:jc w:val="both"/>
              <w:rPr>
                <w:rFonts w:eastAsia="Arial" w:cs="Arial"/>
                <w:sz w:val="20"/>
                <w:lang w:val="en-US"/>
              </w:rPr>
            </w:pPr>
            <w:r w:rsidRPr="00FB197F">
              <w:rPr>
                <w:rFonts w:eastAsia="Arial" w:cs="Arial"/>
                <w:sz w:val="20"/>
                <w:lang w:val="en-US"/>
              </w:rPr>
              <w:t>means a request for information or an apparent request relating to this Contract or the provision of the Services or an apparent request for such information under the FOIA or the Environmental Information Regulations;</w:t>
            </w:r>
          </w:p>
          <w:p w14:paraId="0B6F10F8" w14:textId="77777777" w:rsidR="00A939A7" w:rsidRPr="00FB197F" w:rsidRDefault="00A939A7" w:rsidP="00446CD4">
            <w:pPr>
              <w:spacing w:before="1"/>
              <w:ind w:left="504" w:right="205"/>
              <w:jc w:val="both"/>
              <w:rPr>
                <w:rFonts w:eastAsia="Arial" w:cs="Arial"/>
                <w:sz w:val="20"/>
                <w:lang w:val="en-US"/>
              </w:rPr>
            </w:pPr>
          </w:p>
          <w:p w14:paraId="3EEAC240" w14:textId="77777777" w:rsidR="00A939A7" w:rsidRPr="00FB197F" w:rsidRDefault="00A939A7" w:rsidP="00446CD4">
            <w:pPr>
              <w:tabs>
                <w:tab w:val="left" w:pos="2610"/>
              </w:tabs>
              <w:rPr>
                <w:rFonts w:eastAsia="Arial" w:cs="Arial"/>
                <w:lang w:val="en-US"/>
              </w:rPr>
            </w:pPr>
            <w:r w:rsidRPr="00FB197F">
              <w:rPr>
                <w:rFonts w:eastAsia="Arial" w:cs="Arial"/>
                <w:lang w:val="en-US"/>
              </w:rPr>
              <w:tab/>
            </w:r>
          </w:p>
        </w:tc>
      </w:tr>
      <w:tr w:rsidR="00A939A7" w:rsidRPr="00FB197F" w14:paraId="34FDC622" w14:textId="77777777" w:rsidTr="00A939A7">
        <w:trPr>
          <w:trHeight w:hRule="exact" w:val="1144"/>
        </w:trPr>
        <w:tc>
          <w:tcPr>
            <w:tcW w:w="2269" w:type="dxa"/>
            <w:shd w:val="clear" w:color="auto" w:fill="auto"/>
          </w:tcPr>
          <w:p w14:paraId="3C13C855" w14:textId="77777777" w:rsidR="00A939A7" w:rsidRPr="00FB197F" w:rsidRDefault="00A939A7" w:rsidP="00446CD4">
            <w:pPr>
              <w:rPr>
                <w:rFonts w:eastAsia="Arial" w:cs="Arial"/>
                <w:sz w:val="20"/>
                <w:lang w:val="en-US"/>
              </w:rPr>
            </w:pPr>
            <w:r w:rsidRPr="00FB197F">
              <w:rPr>
                <w:rFonts w:eastAsia="Arial" w:cs="Arial"/>
                <w:sz w:val="20"/>
                <w:lang w:val="en-US"/>
              </w:rPr>
              <w:t>“Service Levels”</w:t>
            </w:r>
          </w:p>
          <w:p w14:paraId="5DF9276A" w14:textId="77777777" w:rsidR="00A939A7" w:rsidRPr="00FB197F" w:rsidRDefault="00A939A7" w:rsidP="00446CD4">
            <w:pPr>
              <w:spacing w:before="1"/>
              <w:ind w:right="482"/>
              <w:rPr>
                <w:rFonts w:eastAsia="Arial" w:cs="Arial"/>
                <w:sz w:val="20"/>
                <w:lang w:val="en-US"/>
              </w:rPr>
            </w:pPr>
          </w:p>
        </w:tc>
        <w:tc>
          <w:tcPr>
            <w:tcW w:w="6804" w:type="dxa"/>
            <w:shd w:val="clear" w:color="auto" w:fill="auto"/>
          </w:tcPr>
          <w:p w14:paraId="3A69F2BD" w14:textId="77777777" w:rsidR="00A939A7" w:rsidRPr="00FB197F" w:rsidRDefault="00A939A7" w:rsidP="00446CD4">
            <w:pPr>
              <w:jc w:val="both"/>
              <w:rPr>
                <w:rFonts w:eastAsia="Arial" w:cs="Arial"/>
                <w:sz w:val="20"/>
                <w:lang w:val="en-US"/>
              </w:rPr>
            </w:pPr>
            <w:r w:rsidRPr="00FB197F">
              <w:rPr>
                <w:rFonts w:eastAsia="Arial" w:cs="Arial"/>
                <w:sz w:val="20"/>
                <w:lang w:val="en-US"/>
              </w:rPr>
              <w:t>means any service levels applicable to the provision of the Services under this Contract specified in Annex 1 to Schedule 4 (Service Levels and Performance Monitoring) and delivery to the project Milestones Dates as set out in the Implementation Plan;</w:t>
            </w:r>
          </w:p>
          <w:p w14:paraId="0D91FF5A" w14:textId="77777777" w:rsidR="00A939A7" w:rsidRPr="00FB197F" w:rsidRDefault="00A939A7" w:rsidP="00446CD4">
            <w:pPr>
              <w:spacing w:before="1"/>
              <w:ind w:left="504" w:right="205"/>
              <w:jc w:val="both"/>
              <w:rPr>
                <w:rFonts w:eastAsia="Arial" w:cs="Arial"/>
                <w:sz w:val="20"/>
                <w:lang w:val="en-US"/>
              </w:rPr>
            </w:pPr>
          </w:p>
        </w:tc>
      </w:tr>
      <w:tr w:rsidR="00A939A7" w:rsidRPr="00FB197F" w14:paraId="31F1CCAB" w14:textId="77777777" w:rsidTr="00A939A7">
        <w:trPr>
          <w:trHeight w:hRule="exact" w:val="988"/>
        </w:trPr>
        <w:tc>
          <w:tcPr>
            <w:tcW w:w="2269" w:type="dxa"/>
            <w:shd w:val="clear" w:color="auto" w:fill="auto"/>
          </w:tcPr>
          <w:p w14:paraId="06A6E72A" w14:textId="77777777" w:rsidR="00A939A7" w:rsidRPr="00FB197F" w:rsidRDefault="00A939A7" w:rsidP="00446CD4">
            <w:pPr>
              <w:rPr>
                <w:rFonts w:eastAsia="Arial" w:cs="Arial"/>
                <w:sz w:val="20"/>
                <w:lang w:val="en-US"/>
              </w:rPr>
            </w:pPr>
            <w:r w:rsidRPr="00FB197F">
              <w:rPr>
                <w:rFonts w:eastAsia="Arial" w:cs="Arial"/>
                <w:sz w:val="20"/>
                <w:lang w:val="en-US"/>
              </w:rPr>
              <w:t>“Service Level Threshold”</w:t>
            </w:r>
          </w:p>
          <w:p w14:paraId="4BFEDD72" w14:textId="77777777" w:rsidR="00A939A7" w:rsidRPr="00FB197F" w:rsidRDefault="00A939A7" w:rsidP="00446CD4">
            <w:pPr>
              <w:spacing w:before="1"/>
              <w:ind w:right="482"/>
              <w:rPr>
                <w:rFonts w:eastAsia="Arial" w:cs="Arial"/>
                <w:sz w:val="20"/>
                <w:lang w:val="en-US"/>
              </w:rPr>
            </w:pPr>
          </w:p>
        </w:tc>
        <w:tc>
          <w:tcPr>
            <w:tcW w:w="6804" w:type="dxa"/>
            <w:shd w:val="clear" w:color="auto" w:fill="auto"/>
          </w:tcPr>
          <w:p w14:paraId="0B82382F" w14:textId="77777777" w:rsidR="00A939A7" w:rsidRPr="00FB197F" w:rsidRDefault="00A939A7" w:rsidP="00446CD4">
            <w:pPr>
              <w:jc w:val="both"/>
              <w:rPr>
                <w:rFonts w:eastAsia="Arial" w:cs="Arial"/>
                <w:sz w:val="20"/>
                <w:lang w:val="en-US"/>
              </w:rPr>
            </w:pPr>
            <w:r w:rsidRPr="00FB197F">
              <w:rPr>
                <w:rFonts w:eastAsia="Arial" w:cs="Arial"/>
                <w:sz w:val="20"/>
                <w:lang w:val="en-US"/>
              </w:rPr>
              <w:t>shall be as set out against the relevant Service Level performance criterion in Annex 1 of Schedule 4 (Service Levels and Performance Monitoring);</w:t>
            </w:r>
          </w:p>
          <w:p w14:paraId="1DB2076B" w14:textId="77777777" w:rsidR="00A939A7" w:rsidRPr="00FB197F" w:rsidRDefault="00A939A7" w:rsidP="00446CD4">
            <w:pPr>
              <w:spacing w:before="1"/>
              <w:ind w:left="504" w:right="205"/>
              <w:jc w:val="both"/>
              <w:rPr>
                <w:rFonts w:eastAsia="Arial" w:cs="Arial"/>
                <w:sz w:val="20"/>
                <w:lang w:val="en-US"/>
              </w:rPr>
            </w:pPr>
          </w:p>
          <w:p w14:paraId="51D34B04" w14:textId="77777777" w:rsidR="00A939A7" w:rsidRPr="00FB197F" w:rsidRDefault="00A939A7" w:rsidP="00446CD4">
            <w:pPr>
              <w:tabs>
                <w:tab w:val="left" w:pos="2325"/>
              </w:tabs>
              <w:rPr>
                <w:rFonts w:eastAsia="Arial" w:cs="Arial"/>
                <w:lang w:val="en-US"/>
              </w:rPr>
            </w:pPr>
            <w:r w:rsidRPr="00FB197F">
              <w:rPr>
                <w:rFonts w:eastAsia="Arial" w:cs="Arial"/>
                <w:lang w:val="en-US"/>
              </w:rPr>
              <w:tab/>
            </w:r>
          </w:p>
        </w:tc>
      </w:tr>
      <w:tr w:rsidR="00A939A7" w:rsidRPr="00FB197F" w14:paraId="5FA31781" w14:textId="77777777" w:rsidTr="00A939A7">
        <w:trPr>
          <w:trHeight w:hRule="exact" w:val="721"/>
        </w:trPr>
        <w:tc>
          <w:tcPr>
            <w:tcW w:w="2269" w:type="dxa"/>
            <w:shd w:val="clear" w:color="auto" w:fill="auto"/>
          </w:tcPr>
          <w:p w14:paraId="24458B66" w14:textId="77777777" w:rsidR="00A939A7" w:rsidRPr="00FB197F" w:rsidRDefault="00A939A7" w:rsidP="00446CD4">
            <w:pPr>
              <w:rPr>
                <w:rFonts w:eastAsia="Arial" w:cs="Arial"/>
                <w:sz w:val="20"/>
                <w:lang w:val="en-US"/>
              </w:rPr>
            </w:pPr>
            <w:r w:rsidRPr="00FB197F">
              <w:rPr>
                <w:rFonts w:eastAsia="Arial" w:cs="Arial"/>
                <w:sz w:val="20"/>
                <w:lang w:val="en-US"/>
              </w:rPr>
              <w:t>“Services”</w:t>
            </w:r>
          </w:p>
          <w:p w14:paraId="1B018247" w14:textId="77777777" w:rsidR="00A939A7" w:rsidRPr="00FB197F" w:rsidRDefault="00A939A7" w:rsidP="00446CD4">
            <w:pPr>
              <w:rPr>
                <w:rFonts w:eastAsia="Arial" w:cs="Arial"/>
                <w:sz w:val="20"/>
                <w:lang w:val="en-US"/>
              </w:rPr>
            </w:pPr>
          </w:p>
        </w:tc>
        <w:tc>
          <w:tcPr>
            <w:tcW w:w="6804" w:type="dxa"/>
            <w:shd w:val="clear" w:color="auto" w:fill="auto"/>
          </w:tcPr>
          <w:p w14:paraId="23EF9671" w14:textId="77777777" w:rsidR="00A939A7" w:rsidRPr="00FB197F" w:rsidRDefault="00A939A7" w:rsidP="00446CD4">
            <w:pPr>
              <w:spacing w:after="240"/>
              <w:jc w:val="both"/>
              <w:rPr>
                <w:rFonts w:cs="Arial"/>
                <w:sz w:val="20"/>
                <w:lang w:eastAsia="en-GB"/>
              </w:rPr>
            </w:pPr>
            <w:r w:rsidRPr="00FB197F">
              <w:rPr>
                <w:rFonts w:cs="Arial"/>
                <w:sz w:val="20"/>
                <w:lang w:eastAsia="en-GB"/>
              </w:rPr>
              <w:t xml:space="preserve">means the services to be performed by the Contractor as described in Schedule 1 (Services); </w:t>
            </w:r>
          </w:p>
          <w:p w14:paraId="396B2CD1" w14:textId="77777777" w:rsidR="00A939A7" w:rsidRPr="00FB197F" w:rsidRDefault="00A939A7" w:rsidP="00446CD4">
            <w:pPr>
              <w:jc w:val="both"/>
              <w:rPr>
                <w:rFonts w:eastAsia="Arial" w:cs="Arial"/>
                <w:sz w:val="20"/>
                <w:lang w:val="en-US"/>
              </w:rPr>
            </w:pPr>
          </w:p>
        </w:tc>
      </w:tr>
      <w:tr w:rsidR="00A939A7" w:rsidRPr="00FB197F" w14:paraId="2524FEC3" w14:textId="77777777" w:rsidTr="00A939A7">
        <w:trPr>
          <w:trHeight w:hRule="exact" w:val="721"/>
        </w:trPr>
        <w:tc>
          <w:tcPr>
            <w:tcW w:w="2269" w:type="dxa"/>
            <w:shd w:val="clear" w:color="auto" w:fill="auto"/>
          </w:tcPr>
          <w:p w14:paraId="0EC997F1" w14:textId="77777777" w:rsidR="00A939A7" w:rsidRPr="00FB197F" w:rsidRDefault="00A939A7" w:rsidP="00446CD4">
            <w:pPr>
              <w:rPr>
                <w:rFonts w:eastAsia="Arial" w:cs="Arial"/>
                <w:sz w:val="20"/>
                <w:lang w:val="en-US"/>
              </w:rPr>
            </w:pPr>
            <w:r w:rsidRPr="00FB197F">
              <w:rPr>
                <w:rFonts w:eastAsia="Arial" w:cs="Arial"/>
                <w:sz w:val="20"/>
                <w:lang w:val="en-US"/>
              </w:rPr>
              <w:t>“Tender"</w:t>
            </w:r>
          </w:p>
          <w:p w14:paraId="66D6B77D" w14:textId="77777777" w:rsidR="00A939A7" w:rsidRPr="00FB197F" w:rsidRDefault="00A939A7" w:rsidP="00446CD4">
            <w:pPr>
              <w:rPr>
                <w:rFonts w:eastAsia="Arial" w:cs="Arial"/>
                <w:sz w:val="20"/>
                <w:lang w:val="en-US"/>
              </w:rPr>
            </w:pPr>
          </w:p>
        </w:tc>
        <w:tc>
          <w:tcPr>
            <w:tcW w:w="6804" w:type="dxa"/>
            <w:shd w:val="clear" w:color="auto" w:fill="auto"/>
          </w:tcPr>
          <w:p w14:paraId="564A266D" w14:textId="77777777" w:rsidR="00A939A7" w:rsidRPr="00FB197F" w:rsidRDefault="00A939A7" w:rsidP="00446CD4">
            <w:pPr>
              <w:spacing w:after="240"/>
              <w:jc w:val="both"/>
              <w:rPr>
                <w:rFonts w:cs="Arial"/>
                <w:sz w:val="20"/>
                <w:lang w:eastAsia="en-GB"/>
              </w:rPr>
            </w:pPr>
            <w:r w:rsidRPr="00FB197F">
              <w:rPr>
                <w:rFonts w:cs="Arial"/>
                <w:sz w:val="20"/>
                <w:lang w:eastAsia="en-GB"/>
              </w:rPr>
              <w:t xml:space="preserve">means the tender as agreed by the Parties on 01 April 2014 a copy of which is set out in Schedule 7 (Tender); </w:t>
            </w:r>
          </w:p>
          <w:p w14:paraId="75B112A3" w14:textId="77777777" w:rsidR="00A939A7" w:rsidRPr="00FB197F" w:rsidRDefault="00A939A7" w:rsidP="00446CD4">
            <w:pPr>
              <w:spacing w:after="240"/>
              <w:jc w:val="both"/>
              <w:rPr>
                <w:rFonts w:cs="Arial"/>
                <w:sz w:val="20"/>
                <w:lang w:eastAsia="en-GB"/>
              </w:rPr>
            </w:pPr>
          </w:p>
        </w:tc>
      </w:tr>
      <w:tr w:rsidR="00A939A7" w:rsidRPr="00FB197F" w14:paraId="79C80B43" w14:textId="77777777" w:rsidTr="00A939A7">
        <w:trPr>
          <w:trHeight w:hRule="exact" w:val="1123"/>
        </w:trPr>
        <w:tc>
          <w:tcPr>
            <w:tcW w:w="2269" w:type="dxa"/>
            <w:shd w:val="clear" w:color="auto" w:fill="auto"/>
          </w:tcPr>
          <w:p w14:paraId="174E48F2" w14:textId="77777777" w:rsidR="00A939A7" w:rsidRPr="00FB197F" w:rsidRDefault="00A939A7" w:rsidP="00446CD4">
            <w:pPr>
              <w:rPr>
                <w:rFonts w:eastAsia="Arial" w:cs="Arial"/>
                <w:sz w:val="20"/>
                <w:lang w:val="en-US"/>
              </w:rPr>
            </w:pPr>
            <w:r w:rsidRPr="00FB197F">
              <w:rPr>
                <w:rFonts w:eastAsia="Arial" w:cs="Arial"/>
                <w:sz w:val="20"/>
                <w:lang w:val="en-US"/>
              </w:rPr>
              <w:t>“Trade Mark”</w:t>
            </w:r>
          </w:p>
          <w:p w14:paraId="3151380B" w14:textId="77777777" w:rsidR="00A939A7" w:rsidRPr="00FB197F" w:rsidRDefault="00A939A7" w:rsidP="00446CD4">
            <w:pPr>
              <w:rPr>
                <w:rFonts w:eastAsia="Arial" w:cs="Arial"/>
                <w:sz w:val="20"/>
                <w:lang w:val="en-US"/>
              </w:rPr>
            </w:pPr>
          </w:p>
        </w:tc>
        <w:tc>
          <w:tcPr>
            <w:tcW w:w="6804" w:type="dxa"/>
            <w:shd w:val="clear" w:color="auto" w:fill="auto"/>
          </w:tcPr>
          <w:p w14:paraId="13DFC674" w14:textId="77777777" w:rsidR="00A939A7" w:rsidRPr="00FB197F" w:rsidRDefault="00A939A7" w:rsidP="00446CD4">
            <w:pPr>
              <w:spacing w:after="240"/>
              <w:jc w:val="both"/>
              <w:rPr>
                <w:rFonts w:cs="Arial"/>
                <w:sz w:val="20"/>
                <w:lang w:eastAsia="en-GB"/>
              </w:rPr>
            </w:pPr>
            <w:r w:rsidRPr="00FB197F">
              <w:rPr>
                <w:rFonts w:eastAsia="Arial Unicode MS" w:cs="Arial"/>
                <w:color w:val="000000"/>
                <w:sz w:val="20"/>
                <w:lang w:eastAsia="en-GB"/>
              </w:rPr>
              <w:t xml:space="preserve">means a sign, including words, logos, pictures or a combination of these, which distinguishes the Services of one supplier from those of another, or as otherwise set out in the Trade Marks Act 1994, as amended from time to time; </w:t>
            </w:r>
            <w:r w:rsidRPr="00FB197F">
              <w:rPr>
                <w:rFonts w:cs="Arial"/>
                <w:sz w:val="20"/>
                <w:lang w:eastAsia="en-GB"/>
              </w:rPr>
              <w:t>and</w:t>
            </w:r>
          </w:p>
          <w:p w14:paraId="0ACD1C6C" w14:textId="77777777" w:rsidR="00A939A7" w:rsidRPr="00FB197F" w:rsidRDefault="00A939A7" w:rsidP="00446CD4">
            <w:pPr>
              <w:spacing w:after="240"/>
              <w:jc w:val="both"/>
              <w:rPr>
                <w:rFonts w:cs="Arial"/>
                <w:sz w:val="20"/>
                <w:lang w:eastAsia="en-GB"/>
              </w:rPr>
            </w:pPr>
          </w:p>
        </w:tc>
      </w:tr>
      <w:tr w:rsidR="00A939A7" w:rsidRPr="00FB197F" w14:paraId="1B6CD850" w14:textId="77777777" w:rsidTr="00A939A7">
        <w:trPr>
          <w:trHeight w:hRule="exact" w:val="721"/>
        </w:trPr>
        <w:tc>
          <w:tcPr>
            <w:tcW w:w="2269" w:type="dxa"/>
            <w:shd w:val="clear" w:color="auto" w:fill="auto"/>
          </w:tcPr>
          <w:p w14:paraId="0A64F3BE" w14:textId="77777777" w:rsidR="00A939A7" w:rsidRPr="00FB197F" w:rsidRDefault="00A939A7" w:rsidP="00446CD4">
            <w:pPr>
              <w:rPr>
                <w:rFonts w:eastAsia="Arial" w:cs="Arial"/>
                <w:sz w:val="20"/>
                <w:lang w:val="en-US"/>
              </w:rPr>
            </w:pPr>
            <w:r w:rsidRPr="00FB197F">
              <w:rPr>
                <w:rFonts w:eastAsia="Arial" w:cs="Arial"/>
                <w:sz w:val="20"/>
                <w:lang w:val="en-US"/>
              </w:rPr>
              <w:t>“Working Day”</w:t>
            </w:r>
          </w:p>
          <w:p w14:paraId="5DE770CD" w14:textId="77777777" w:rsidR="00A939A7" w:rsidRPr="00FB197F" w:rsidRDefault="00A939A7" w:rsidP="00446CD4">
            <w:pPr>
              <w:rPr>
                <w:rFonts w:eastAsia="Arial" w:cs="Arial"/>
                <w:sz w:val="20"/>
                <w:lang w:val="en-US"/>
              </w:rPr>
            </w:pPr>
          </w:p>
        </w:tc>
        <w:tc>
          <w:tcPr>
            <w:tcW w:w="6804" w:type="dxa"/>
            <w:shd w:val="clear" w:color="auto" w:fill="auto"/>
          </w:tcPr>
          <w:p w14:paraId="12DF4BD5" w14:textId="77777777" w:rsidR="00A939A7" w:rsidRPr="00FB197F" w:rsidRDefault="00A939A7" w:rsidP="00446CD4">
            <w:pPr>
              <w:spacing w:after="240"/>
              <w:jc w:val="both"/>
              <w:rPr>
                <w:rFonts w:cs="Arial"/>
                <w:sz w:val="20"/>
                <w:lang w:eastAsia="en-GB"/>
              </w:rPr>
            </w:pPr>
            <w:r w:rsidRPr="00FB197F">
              <w:rPr>
                <w:rFonts w:cs="Arial"/>
                <w:sz w:val="20"/>
                <w:lang w:eastAsia="en-GB"/>
              </w:rPr>
              <w:t>means any Day other than a Saturday or Sunday or public holiday in England and Wales</w:t>
            </w:r>
          </w:p>
        </w:tc>
      </w:tr>
    </w:tbl>
    <w:p w14:paraId="39B335CD" w14:textId="77777777" w:rsidR="00053B87" w:rsidRPr="00FB197F" w:rsidRDefault="00053B87" w:rsidP="000B67E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080"/>
        <w:rPr>
          <w:rFonts w:cs="Arial"/>
          <w:b/>
          <w:color w:val="000000"/>
          <w:sz w:val="20"/>
        </w:rPr>
      </w:pPr>
    </w:p>
    <w:p w14:paraId="2B23D0EA" w14:textId="77777777" w:rsidR="00FE6F8E" w:rsidRPr="00FB197F" w:rsidRDefault="00FE0CD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080"/>
        <w:jc w:val="both"/>
        <w:rPr>
          <w:rFonts w:cs="Arial"/>
          <w:sz w:val="20"/>
        </w:rPr>
      </w:pPr>
      <w:r w:rsidRPr="00FB197F">
        <w:rPr>
          <w:rFonts w:cs="Arial"/>
          <w:b/>
          <w:color w:val="000000"/>
          <w:sz w:val="20"/>
        </w:rPr>
        <w:lastRenderedPageBreak/>
        <w:t>1.2</w:t>
      </w:r>
      <w:r w:rsidRPr="00FB197F">
        <w:rPr>
          <w:rFonts w:cs="Arial"/>
          <w:color w:val="000000"/>
          <w:sz w:val="20"/>
        </w:rPr>
        <w:t xml:space="preserve"> </w:t>
      </w:r>
      <w:r w:rsidRPr="00FB197F">
        <w:rPr>
          <w:rFonts w:cs="Arial"/>
          <w:color w:val="000000"/>
          <w:sz w:val="20"/>
        </w:rPr>
        <w:tab/>
      </w:r>
      <w:r w:rsidR="00AE30F0" w:rsidRPr="00FB197F">
        <w:rPr>
          <w:rFonts w:cs="Arial"/>
          <w:sz w:val="20"/>
        </w:rPr>
        <w:t>The interpretation and construction of this Contract shall be subject to the following provisions:</w:t>
      </w:r>
    </w:p>
    <w:p w14:paraId="181279E0" w14:textId="77777777" w:rsidR="00AE30F0" w:rsidRPr="00FB197F" w:rsidRDefault="00AE30F0" w:rsidP="00AE30F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080"/>
        <w:rPr>
          <w:rFonts w:cs="Arial"/>
          <w:color w:val="000000"/>
          <w:sz w:val="20"/>
        </w:rPr>
      </w:pPr>
    </w:p>
    <w:p w14:paraId="17DA4A30" w14:textId="77777777" w:rsidR="00160005" w:rsidRPr="00FB197F" w:rsidRDefault="00A311DB" w:rsidP="008049FA">
      <w:pPr>
        <w:pStyle w:val="ListParagraph"/>
        <w:numPr>
          <w:ilvl w:val="0"/>
          <w:numId w:val="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851"/>
        <w:jc w:val="both"/>
        <w:rPr>
          <w:rFonts w:ascii="Arial" w:hAnsi="Arial" w:cs="Arial"/>
          <w:color w:val="000000"/>
        </w:rPr>
      </w:pPr>
      <w:r w:rsidRPr="00FB197F">
        <w:rPr>
          <w:rFonts w:ascii="Arial" w:hAnsi="Arial" w:cs="Arial"/>
          <w:color w:val="000000"/>
        </w:rPr>
        <w:t>references to “Contract” mean this Contr</w:t>
      </w:r>
      <w:r w:rsidR="00BD5AC9" w:rsidRPr="00FB197F">
        <w:rPr>
          <w:rFonts w:ascii="Arial" w:hAnsi="Arial" w:cs="Arial"/>
          <w:color w:val="000000"/>
        </w:rPr>
        <w:t>act (and includes</w:t>
      </w:r>
      <w:r w:rsidRPr="00FB197F">
        <w:rPr>
          <w:rFonts w:ascii="Arial" w:hAnsi="Arial" w:cs="Arial"/>
          <w:color w:val="000000"/>
        </w:rPr>
        <w:t xml:space="preserve"> the Schedules);  </w:t>
      </w:r>
    </w:p>
    <w:p w14:paraId="2C5CD5AD" w14:textId="77777777" w:rsidR="00160005" w:rsidRPr="00FB197F" w:rsidRDefault="00A311DB" w:rsidP="008049FA">
      <w:pPr>
        <w:pStyle w:val="ListParagraph"/>
        <w:numPr>
          <w:ilvl w:val="0"/>
          <w:numId w:val="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851"/>
        <w:jc w:val="both"/>
        <w:rPr>
          <w:rFonts w:ascii="Arial" w:hAnsi="Arial" w:cs="Arial"/>
          <w:color w:val="000000"/>
        </w:rPr>
      </w:pPr>
      <w:r w:rsidRPr="00FB197F">
        <w:rPr>
          <w:rFonts w:ascii="Arial" w:hAnsi="Arial" w:cs="Arial"/>
          <w:color w:val="000000"/>
        </w:rPr>
        <w:t xml:space="preserve">references to “Clauses” and “Schedules” and “Appendices” mean clauses of and schedules and appendices to this Contract; </w:t>
      </w:r>
    </w:p>
    <w:p w14:paraId="007E1735" w14:textId="77777777" w:rsidR="00160005" w:rsidRPr="00FB197F" w:rsidRDefault="00A311DB" w:rsidP="008049FA">
      <w:pPr>
        <w:pStyle w:val="ListParagraph"/>
        <w:numPr>
          <w:ilvl w:val="0"/>
          <w:numId w:val="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851"/>
        <w:jc w:val="both"/>
        <w:rPr>
          <w:rFonts w:ascii="Arial" w:hAnsi="Arial" w:cs="Arial"/>
          <w:color w:val="000000"/>
        </w:rPr>
      </w:pPr>
      <w:r w:rsidRPr="00FB197F">
        <w:rPr>
          <w:rFonts w:ascii="Arial" w:hAnsi="Arial" w:cs="Arial"/>
          <w:color w:val="000000"/>
        </w:rPr>
        <w:t>r</w:t>
      </w:r>
      <w:r w:rsidRPr="00FB197F">
        <w:rPr>
          <w:rFonts w:ascii="Arial" w:hAnsi="Arial" w:cs="Arial"/>
        </w:rPr>
        <w:t>eferences to “paragraphs” are, unless otherwise provided, references to paragraphs of the Contract Schedule in which the references are made;</w:t>
      </w:r>
    </w:p>
    <w:p w14:paraId="004CF911" w14:textId="77777777" w:rsidR="00160005" w:rsidRPr="00FB197F" w:rsidRDefault="00AE30F0" w:rsidP="009915AA">
      <w:pPr>
        <w:pStyle w:val="ListParagraph"/>
        <w:numPr>
          <w:ilvl w:val="0"/>
          <w:numId w:val="9"/>
        </w:numPr>
        <w:tabs>
          <w:tab w:val="left" w:pos="2268"/>
        </w:tabs>
        <w:suppressAutoHyphens/>
        <w:ind w:left="567" w:hanging="851"/>
        <w:jc w:val="both"/>
        <w:rPr>
          <w:rFonts w:ascii="Arial" w:hAnsi="Arial" w:cs="Arial"/>
        </w:rPr>
      </w:pPr>
      <w:r w:rsidRPr="00FB197F">
        <w:rPr>
          <w:rFonts w:ascii="Arial" w:hAnsi="Arial" w:cs="Arial"/>
        </w:rPr>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23FBA61E" w14:textId="77777777" w:rsidR="00160005" w:rsidRPr="00FB197F" w:rsidRDefault="00AE30F0" w:rsidP="009915AA">
      <w:pPr>
        <w:pStyle w:val="ListParagraph"/>
        <w:numPr>
          <w:ilvl w:val="0"/>
          <w:numId w:val="9"/>
        </w:numPr>
        <w:tabs>
          <w:tab w:val="left" w:pos="2268"/>
        </w:tabs>
        <w:suppressAutoHyphens/>
        <w:ind w:left="567" w:hanging="851"/>
        <w:jc w:val="both"/>
        <w:rPr>
          <w:rFonts w:ascii="Arial" w:hAnsi="Arial" w:cs="Arial"/>
        </w:rPr>
      </w:pPr>
      <w:r w:rsidRPr="00FB197F">
        <w:rPr>
          <w:rFonts w:ascii="Arial" w:hAnsi="Arial" w:cs="Arial"/>
        </w:rPr>
        <w:t>reference to any person shall include natural persons and partnerships, firms and other incorporated bodies and all other legal persons of whatever kind and however constituted;</w:t>
      </w:r>
      <w:r w:rsidR="009255F0" w:rsidRPr="00FB197F">
        <w:rPr>
          <w:rFonts w:ascii="Arial" w:hAnsi="Arial" w:cs="Arial"/>
        </w:rPr>
        <w:t xml:space="preserve"> </w:t>
      </w:r>
    </w:p>
    <w:p w14:paraId="0820A0EF" w14:textId="77777777" w:rsidR="00160005" w:rsidRPr="00FB197F" w:rsidRDefault="00A311DB" w:rsidP="008049FA">
      <w:pPr>
        <w:pStyle w:val="ListParagraph"/>
        <w:numPr>
          <w:ilvl w:val="0"/>
          <w:numId w:val="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851"/>
        <w:jc w:val="both"/>
        <w:rPr>
          <w:rFonts w:ascii="Arial" w:hAnsi="Arial" w:cs="Arial"/>
          <w:color w:val="000000"/>
        </w:rPr>
      </w:pPr>
      <w:r w:rsidRPr="00FB197F">
        <w:rPr>
          <w:rFonts w:ascii="Arial" w:hAnsi="Arial" w:cs="Arial"/>
          <w:color w:val="000000"/>
        </w:rPr>
        <w:t xml:space="preserve">reference to the singular include the plural and vice versa and references to any gender include all genders.  </w:t>
      </w:r>
    </w:p>
    <w:p w14:paraId="66CA983C" w14:textId="77777777" w:rsidR="00AE30F0" w:rsidRPr="00FB197F" w:rsidRDefault="00AE30F0" w:rsidP="000B67E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080"/>
        <w:rPr>
          <w:rFonts w:cs="Arial"/>
          <w:color w:val="000000"/>
          <w:sz w:val="20"/>
        </w:rPr>
      </w:pPr>
    </w:p>
    <w:p w14:paraId="053F2478" w14:textId="77777777" w:rsidR="00F62562" w:rsidRPr="00FB197F" w:rsidRDefault="00F625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 w:val="20"/>
        </w:rPr>
      </w:pPr>
    </w:p>
    <w:p w14:paraId="6266CDEF" w14:textId="77777777" w:rsidR="00A6245C" w:rsidRPr="00FB197F" w:rsidRDefault="00A311DB" w:rsidP="009915AA">
      <w:pPr>
        <w:pStyle w:val="ListParagraph"/>
        <w:tabs>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s>
        <w:suppressAutoHyphens/>
        <w:ind w:left="-284" w:hanging="1134"/>
        <w:jc w:val="both"/>
        <w:rPr>
          <w:rFonts w:ascii="Arial" w:hAnsi="Arial" w:cs="Arial"/>
          <w:color w:val="000000"/>
        </w:rPr>
      </w:pPr>
      <w:r w:rsidRPr="00FB197F">
        <w:rPr>
          <w:rFonts w:ascii="Arial" w:hAnsi="Arial" w:cs="Arial"/>
          <w:b/>
          <w:color w:val="000000"/>
        </w:rPr>
        <w:t>1.3</w:t>
      </w:r>
      <w:r w:rsidRPr="00FB197F">
        <w:rPr>
          <w:rFonts w:ascii="Arial" w:hAnsi="Arial" w:cs="Arial"/>
          <w:color w:val="000000"/>
        </w:rPr>
        <w:tab/>
        <w:t xml:space="preserve"> H</w:t>
      </w:r>
      <w:r w:rsidRPr="00FB197F">
        <w:rPr>
          <w:rFonts w:ascii="Arial" w:hAnsi="Arial" w:cs="Arial"/>
        </w:rPr>
        <w:t xml:space="preserve">eadings are included in the Contract for ease of reference only and shall not affect the interpretation or construction of this Contract. </w:t>
      </w:r>
      <w:r w:rsidRPr="00FB197F">
        <w:rPr>
          <w:rFonts w:ascii="Arial" w:hAnsi="Arial" w:cs="Arial"/>
          <w:color w:val="000000"/>
        </w:rPr>
        <w:t xml:space="preserve">The provisions of the Schedules and Appendices shall be binding on the Parties as if set out in full in this Contract. </w:t>
      </w:r>
    </w:p>
    <w:p w14:paraId="1CF72876" w14:textId="77777777" w:rsidR="00A6245C" w:rsidRPr="00FB197F" w:rsidRDefault="00A6245C" w:rsidP="00A6245C">
      <w:pPr>
        <w:pStyle w:val="ListParagraph"/>
        <w:tabs>
          <w:tab w:val="left" w:pos="-360"/>
          <w:tab w:val="left" w:pos="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s>
        <w:suppressAutoHyphens/>
        <w:ind w:left="-720"/>
        <w:jc w:val="both"/>
        <w:rPr>
          <w:rFonts w:ascii="Arial" w:hAnsi="Arial" w:cs="Arial"/>
          <w:b/>
          <w:color w:val="000000"/>
        </w:rPr>
      </w:pPr>
    </w:p>
    <w:p w14:paraId="50D7FA27" w14:textId="77777777" w:rsidR="00A6245C" w:rsidRPr="00FB197F" w:rsidRDefault="0027476F" w:rsidP="009915AA">
      <w:pPr>
        <w:pStyle w:val="ListParagraph"/>
        <w:tabs>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s>
        <w:suppressAutoHyphens/>
        <w:ind w:left="-284" w:hanging="1134"/>
        <w:jc w:val="both"/>
        <w:rPr>
          <w:rFonts w:ascii="Arial" w:hAnsi="Arial" w:cs="Arial"/>
          <w:b/>
          <w:color w:val="000000"/>
        </w:rPr>
      </w:pPr>
      <w:r w:rsidRPr="00FB197F">
        <w:rPr>
          <w:rFonts w:ascii="Arial" w:hAnsi="Arial" w:cs="Arial"/>
          <w:b/>
          <w:color w:val="000000"/>
        </w:rPr>
        <w:t xml:space="preserve">1.4 </w:t>
      </w:r>
      <w:bookmarkStart w:id="0" w:name="_Ref350358574"/>
      <w:r w:rsidR="008049FA" w:rsidRPr="00FB197F">
        <w:rPr>
          <w:rFonts w:ascii="Arial" w:hAnsi="Arial" w:cs="Arial"/>
          <w:b/>
          <w:color w:val="000000"/>
        </w:rPr>
        <w:tab/>
      </w:r>
      <w:r w:rsidR="00FE0CD4" w:rsidRPr="00FB197F">
        <w:rPr>
          <w:rFonts w:ascii="Arial" w:hAnsi="Arial" w:cs="Arial"/>
        </w:rPr>
        <w:t>In the event and to the extent only of any conflict between any provisions of this Contract the conflict shall be resolved in accordance with the following order of precedence:</w:t>
      </w:r>
      <w:bookmarkEnd w:id="0"/>
    </w:p>
    <w:p w14:paraId="08A4885B" w14:textId="77777777" w:rsidR="00A6245C" w:rsidRPr="00FB197F" w:rsidRDefault="00A6245C" w:rsidP="00A6245C">
      <w:pPr>
        <w:pStyle w:val="TCsL3"/>
        <w:ind w:left="0" w:firstLine="0"/>
        <w:rPr>
          <w:rFonts w:cs="Arial"/>
          <w:sz w:val="20"/>
        </w:rPr>
      </w:pPr>
      <w:r w:rsidRPr="00FB197F">
        <w:rPr>
          <w:rFonts w:cs="Arial"/>
          <w:b/>
          <w:sz w:val="20"/>
        </w:rPr>
        <w:t>1.4.1</w:t>
      </w:r>
      <w:r w:rsidRPr="00FB197F">
        <w:rPr>
          <w:rFonts w:cs="Arial"/>
          <w:sz w:val="20"/>
        </w:rPr>
        <w:t xml:space="preserve"> the Clauses and the Glossary to this Contract;</w:t>
      </w:r>
    </w:p>
    <w:p w14:paraId="2B0FCAE6" w14:textId="77777777" w:rsidR="00A6245C" w:rsidRPr="00FB197F" w:rsidRDefault="00A6245C" w:rsidP="00A6245C">
      <w:pPr>
        <w:pStyle w:val="TCsL3"/>
        <w:ind w:left="0" w:firstLine="0"/>
        <w:rPr>
          <w:rFonts w:cs="Arial"/>
          <w:sz w:val="20"/>
        </w:rPr>
      </w:pPr>
      <w:r w:rsidRPr="00FB197F">
        <w:rPr>
          <w:rFonts w:cs="Arial"/>
          <w:b/>
          <w:sz w:val="20"/>
        </w:rPr>
        <w:t>1.4.2</w:t>
      </w:r>
      <w:r w:rsidRPr="00FB197F">
        <w:rPr>
          <w:rFonts w:cs="Arial"/>
          <w:sz w:val="20"/>
        </w:rPr>
        <w:t xml:space="preserve"> Schedules 1 to </w:t>
      </w:r>
      <w:r w:rsidR="00803FE6" w:rsidRPr="00FB197F">
        <w:rPr>
          <w:rFonts w:cs="Arial"/>
          <w:sz w:val="20"/>
        </w:rPr>
        <w:t>8</w:t>
      </w:r>
      <w:r w:rsidRPr="00FB197F">
        <w:rPr>
          <w:rFonts w:cs="Arial"/>
          <w:sz w:val="20"/>
        </w:rPr>
        <w:t xml:space="preserve"> inclusive and any annexes to them</w:t>
      </w:r>
      <w:r w:rsidR="00803FE6" w:rsidRPr="00FB197F">
        <w:rPr>
          <w:rFonts w:cs="Arial"/>
          <w:sz w:val="20"/>
        </w:rPr>
        <w:t xml:space="preserve"> (but excluding Schedule 7 (Tender))</w:t>
      </w:r>
      <w:r w:rsidRPr="00FB197F">
        <w:rPr>
          <w:rFonts w:cs="Arial"/>
          <w:sz w:val="20"/>
        </w:rPr>
        <w:t>;</w:t>
      </w:r>
    </w:p>
    <w:p w14:paraId="17E7AA1B" w14:textId="77777777" w:rsidR="00A6245C" w:rsidRPr="00FB197F" w:rsidRDefault="00A6245C" w:rsidP="00A6245C">
      <w:pPr>
        <w:pStyle w:val="TCsL3"/>
        <w:ind w:left="0" w:firstLine="0"/>
        <w:rPr>
          <w:rFonts w:cs="Arial"/>
          <w:sz w:val="20"/>
        </w:rPr>
      </w:pPr>
      <w:r w:rsidRPr="00FB197F">
        <w:rPr>
          <w:rFonts w:cs="Arial"/>
          <w:b/>
          <w:sz w:val="20"/>
        </w:rPr>
        <w:t>1.4.3</w:t>
      </w:r>
      <w:r w:rsidRPr="00FB197F">
        <w:rPr>
          <w:rFonts w:cs="Arial"/>
          <w:sz w:val="20"/>
        </w:rPr>
        <w:t xml:space="preserve"> Schedule 7 (Tender).</w:t>
      </w:r>
    </w:p>
    <w:p w14:paraId="2D758B67" w14:textId="77777777" w:rsidR="00F62562" w:rsidRPr="00FB197F" w:rsidRDefault="00F62562" w:rsidP="000B67E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080"/>
        <w:rPr>
          <w:rFonts w:cs="Arial"/>
          <w:color w:val="000000"/>
          <w:sz w:val="20"/>
        </w:rPr>
      </w:pPr>
    </w:p>
    <w:p w14:paraId="1171ADBC" w14:textId="77777777" w:rsidR="00F62562" w:rsidRPr="00FB197F" w:rsidRDefault="00F625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5122CB6E" w14:textId="77777777" w:rsidR="00F62562" w:rsidRPr="00FB197F" w:rsidRDefault="00F62562" w:rsidP="000B67E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color w:val="000000"/>
          <w:sz w:val="20"/>
        </w:rPr>
      </w:pPr>
      <w:r w:rsidRPr="00FB197F">
        <w:rPr>
          <w:rFonts w:cs="Arial"/>
          <w:b/>
          <w:color w:val="000000"/>
          <w:sz w:val="20"/>
        </w:rPr>
        <w:t>2</w:t>
      </w:r>
      <w:r w:rsidR="000B67EA" w:rsidRPr="00FB197F">
        <w:rPr>
          <w:rFonts w:cs="Arial"/>
          <w:b/>
          <w:color w:val="000000"/>
          <w:sz w:val="20"/>
        </w:rPr>
        <w:tab/>
      </w:r>
      <w:r w:rsidRPr="00FB197F">
        <w:rPr>
          <w:rFonts w:cs="Arial"/>
          <w:b/>
          <w:color w:val="000000"/>
          <w:sz w:val="20"/>
          <w:u w:val="single"/>
        </w:rPr>
        <w:t>C</w:t>
      </w:r>
      <w:r w:rsidR="00F67AC6" w:rsidRPr="00FB197F">
        <w:rPr>
          <w:rFonts w:cs="Arial"/>
          <w:b/>
          <w:color w:val="000000"/>
          <w:sz w:val="20"/>
          <w:u w:val="single"/>
        </w:rPr>
        <w:t>OMMENCEMENT AND CONTINUATION</w:t>
      </w:r>
    </w:p>
    <w:p w14:paraId="3EE31566"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28B8CD1D" w14:textId="77777777" w:rsidR="00FE6F8E" w:rsidRPr="00FB197F" w:rsidRDefault="00FE6F8E" w:rsidP="00A16466">
      <w:pPr>
        <w:tabs>
          <w:tab w:val="left" w:pos="-360"/>
          <w:tab w:val="left" w:pos="2160"/>
          <w:tab w:val="left" w:pos="2880"/>
          <w:tab w:val="left" w:pos="3600"/>
          <w:tab w:val="left" w:pos="4320"/>
          <w:tab w:val="left" w:pos="5040"/>
          <w:tab w:val="left" w:pos="5760"/>
          <w:tab w:val="left" w:pos="6480"/>
          <w:tab w:val="left" w:pos="7200"/>
          <w:tab w:val="left" w:pos="7920"/>
          <w:tab w:val="left" w:pos="8640"/>
        </w:tabs>
        <w:ind w:left="-360"/>
        <w:rPr>
          <w:rFonts w:cs="Arial"/>
          <w:color w:val="000000"/>
          <w:sz w:val="20"/>
        </w:rPr>
      </w:pPr>
    </w:p>
    <w:p w14:paraId="54A189F5" w14:textId="4E838DDE" w:rsidR="00FE6F8E" w:rsidRPr="003F11E3" w:rsidRDefault="00FE6F8E" w:rsidP="009915AA">
      <w:pPr>
        <w:pStyle w:val="BodyTextIndent3"/>
        <w:ind w:left="-284" w:hanging="1134"/>
        <w:rPr>
          <w:rFonts w:cs="Arial"/>
          <w:sz w:val="20"/>
          <w:szCs w:val="20"/>
          <w:highlight w:val="yellow"/>
        </w:rPr>
      </w:pPr>
      <w:r w:rsidRPr="00FB197F">
        <w:rPr>
          <w:rFonts w:cs="Arial"/>
          <w:b/>
          <w:sz w:val="20"/>
          <w:szCs w:val="20"/>
        </w:rPr>
        <w:t>2.1</w:t>
      </w:r>
      <w:r w:rsidRPr="00FB197F">
        <w:rPr>
          <w:rFonts w:cs="Arial"/>
          <w:sz w:val="20"/>
          <w:szCs w:val="20"/>
        </w:rPr>
        <w:t xml:space="preserve"> </w:t>
      </w:r>
      <w:r w:rsidR="008049FA" w:rsidRPr="00FB197F">
        <w:rPr>
          <w:rFonts w:cs="Arial"/>
          <w:sz w:val="20"/>
          <w:szCs w:val="20"/>
        </w:rPr>
        <w:tab/>
      </w:r>
      <w:r w:rsidRPr="003F11E3">
        <w:rPr>
          <w:rFonts w:cs="Arial"/>
          <w:sz w:val="20"/>
          <w:szCs w:val="20"/>
          <w:highlight w:val="yellow"/>
        </w:rPr>
        <w:t>The Contract sha</w:t>
      </w:r>
      <w:r w:rsidR="001B59B0" w:rsidRPr="003F11E3">
        <w:rPr>
          <w:rFonts w:cs="Arial"/>
          <w:sz w:val="20"/>
          <w:szCs w:val="20"/>
          <w:highlight w:val="yellow"/>
        </w:rPr>
        <w:t>ll take effect on</w:t>
      </w:r>
      <w:r w:rsidR="00226D44">
        <w:rPr>
          <w:rFonts w:cs="Arial"/>
          <w:sz w:val="20"/>
          <w:szCs w:val="20"/>
          <w:highlight w:val="yellow"/>
        </w:rPr>
        <w:t xml:space="preserve"> </w:t>
      </w:r>
      <w:r w:rsidR="00297C14">
        <w:rPr>
          <w:rFonts w:cs="Arial"/>
          <w:sz w:val="20"/>
          <w:szCs w:val="20"/>
          <w:highlight w:val="yellow"/>
        </w:rPr>
        <w:t>xxxxxx</w:t>
      </w:r>
      <w:r w:rsidR="00226D44">
        <w:rPr>
          <w:rFonts w:cs="Arial"/>
          <w:sz w:val="20"/>
          <w:szCs w:val="20"/>
          <w:highlight w:val="yellow"/>
        </w:rPr>
        <w:t xml:space="preserve"> </w:t>
      </w:r>
      <w:r w:rsidRPr="003F11E3">
        <w:rPr>
          <w:rFonts w:cs="Arial"/>
          <w:sz w:val="20"/>
          <w:szCs w:val="20"/>
          <w:highlight w:val="yellow"/>
        </w:rPr>
        <w:t>(the “Commencement Date”) and shall expire either:</w:t>
      </w:r>
    </w:p>
    <w:p w14:paraId="54364D3A" w14:textId="4DA9CE62" w:rsidR="00160005" w:rsidRPr="003F11E3" w:rsidRDefault="00FE6F8E" w:rsidP="009915AA">
      <w:pPr>
        <w:pStyle w:val="BodyTextIndent3"/>
        <w:widowControl/>
        <w:numPr>
          <w:ilvl w:val="0"/>
          <w:numId w:val="10"/>
        </w:numPr>
        <w:tabs>
          <w:tab w:val="left" w:pos="709"/>
        </w:tabs>
        <w:suppressAutoHyphens/>
        <w:overflowPunct/>
        <w:autoSpaceDE/>
        <w:autoSpaceDN/>
        <w:adjustRightInd/>
        <w:spacing w:after="0"/>
        <w:ind w:hanging="644"/>
        <w:jc w:val="both"/>
        <w:textAlignment w:val="auto"/>
        <w:rPr>
          <w:rFonts w:cs="Arial"/>
          <w:sz w:val="20"/>
          <w:szCs w:val="20"/>
          <w:highlight w:val="yellow"/>
        </w:rPr>
      </w:pPr>
      <w:r w:rsidRPr="003F11E3">
        <w:rPr>
          <w:rFonts w:cs="Arial"/>
          <w:sz w:val="20"/>
          <w:szCs w:val="20"/>
          <w:highlight w:val="yellow"/>
        </w:rPr>
        <w:t>automatically on</w:t>
      </w:r>
      <w:r w:rsidR="001B59B0" w:rsidRPr="003F11E3">
        <w:rPr>
          <w:rFonts w:cs="Arial"/>
          <w:sz w:val="20"/>
          <w:szCs w:val="20"/>
          <w:highlight w:val="yellow"/>
        </w:rPr>
        <w:t xml:space="preserve"> </w:t>
      </w:r>
      <w:r w:rsidR="00297C14">
        <w:rPr>
          <w:rFonts w:cs="Arial"/>
          <w:sz w:val="20"/>
          <w:szCs w:val="20"/>
          <w:highlight w:val="yellow"/>
        </w:rPr>
        <w:t>xxxxxxxx</w:t>
      </w:r>
      <w:r w:rsidR="001B59B0" w:rsidRPr="003F11E3">
        <w:rPr>
          <w:rFonts w:cs="Arial"/>
          <w:b/>
          <w:sz w:val="20"/>
          <w:szCs w:val="20"/>
          <w:highlight w:val="yellow"/>
        </w:rPr>
        <w:t xml:space="preserve"> </w:t>
      </w:r>
      <w:r w:rsidRPr="003F11E3">
        <w:rPr>
          <w:rFonts w:cs="Arial"/>
          <w:sz w:val="20"/>
          <w:szCs w:val="20"/>
          <w:highlight w:val="yellow"/>
        </w:rPr>
        <w:t>at the end of the Initial Contract Period</w:t>
      </w:r>
      <w:r w:rsidR="008049FA" w:rsidRPr="003F11E3">
        <w:rPr>
          <w:rFonts w:cs="Arial"/>
          <w:sz w:val="20"/>
          <w:szCs w:val="20"/>
          <w:highlight w:val="yellow"/>
        </w:rPr>
        <w:t>;</w:t>
      </w:r>
      <w:r w:rsidR="001B59B0" w:rsidRPr="003F11E3">
        <w:rPr>
          <w:rFonts w:cs="Arial"/>
          <w:sz w:val="20"/>
          <w:szCs w:val="20"/>
          <w:highlight w:val="yellow"/>
        </w:rPr>
        <w:t xml:space="preserve"> </w:t>
      </w:r>
      <w:r w:rsidRPr="003F11E3">
        <w:rPr>
          <w:rFonts w:cs="Arial"/>
          <w:sz w:val="20"/>
          <w:szCs w:val="20"/>
          <w:highlight w:val="yellow"/>
        </w:rPr>
        <w:t>or</w:t>
      </w:r>
    </w:p>
    <w:p w14:paraId="423D8003" w14:textId="77777777" w:rsidR="00160005" w:rsidRPr="00FB197F" w:rsidRDefault="00FE6F8E" w:rsidP="008049FA">
      <w:pPr>
        <w:pStyle w:val="TCsL3"/>
        <w:numPr>
          <w:ilvl w:val="0"/>
          <w:numId w:val="10"/>
        </w:numPr>
        <w:ind w:hanging="644"/>
        <w:rPr>
          <w:rFonts w:cs="Arial"/>
          <w:sz w:val="20"/>
        </w:rPr>
      </w:pPr>
      <w:r w:rsidRPr="00FB197F">
        <w:rPr>
          <w:rFonts w:cs="Arial"/>
          <w:sz w:val="20"/>
        </w:rPr>
        <w:t>where the Client elects to extend the Initial Contract Period in accordance with Clause 2.2 below, at the end of the Extension Period,</w:t>
      </w:r>
    </w:p>
    <w:p w14:paraId="4C64DA0A" w14:textId="77777777" w:rsidR="00FE6F8E" w:rsidRPr="00FB197F" w:rsidRDefault="00FE6F8E" w:rsidP="009915AA">
      <w:pPr>
        <w:pStyle w:val="TCsL3"/>
        <w:tabs>
          <w:tab w:val="clear" w:pos="2410"/>
        </w:tabs>
        <w:ind w:left="-284" w:firstLine="0"/>
        <w:rPr>
          <w:rFonts w:cs="Arial"/>
          <w:sz w:val="20"/>
        </w:rPr>
      </w:pPr>
      <w:r w:rsidRPr="00FB197F">
        <w:rPr>
          <w:rFonts w:cs="Arial"/>
          <w:sz w:val="20"/>
        </w:rPr>
        <w:t>unless it is terminated earlier in accordance with the terms of this Contract or otherwise by operation of Law.</w:t>
      </w:r>
    </w:p>
    <w:p w14:paraId="540DA180" w14:textId="77777777" w:rsidR="00FE6F8E" w:rsidRPr="00FB197F" w:rsidRDefault="00FE6F8E" w:rsidP="008049FA">
      <w:pPr>
        <w:pStyle w:val="TCsL2"/>
        <w:ind w:left="-284" w:hanging="1134"/>
        <w:rPr>
          <w:sz w:val="20"/>
          <w:szCs w:val="20"/>
        </w:rPr>
      </w:pPr>
      <w:r w:rsidRPr="00FB197F">
        <w:rPr>
          <w:b/>
          <w:sz w:val="20"/>
          <w:szCs w:val="20"/>
        </w:rPr>
        <w:t>2.2</w:t>
      </w:r>
      <w:r w:rsidRPr="00FB197F">
        <w:rPr>
          <w:sz w:val="20"/>
          <w:szCs w:val="20"/>
        </w:rPr>
        <w:t xml:space="preserve"> </w:t>
      </w:r>
      <w:r w:rsidR="008049FA" w:rsidRPr="00FB197F">
        <w:rPr>
          <w:sz w:val="20"/>
          <w:szCs w:val="20"/>
        </w:rPr>
        <w:tab/>
      </w:r>
      <w:r w:rsidRPr="00FB197F">
        <w:rPr>
          <w:sz w:val="20"/>
          <w:szCs w:val="20"/>
        </w:rPr>
        <w:t xml:space="preserve">The </w:t>
      </w:r>
      <w:r w:rsidR="00B60219" w:rsidRPr="00FB197F">
        <w:rPr>
          <w:sz w:val="20"/>
          <w:szCs w:val="20"/>
        </w:rPr>
        <w:t>Children’s Commissioner</w:t>
      </w:r>
      <w:r w:rsidRPr="00FB197F">
        <w:rPr>
          <w:sz w:val="20"/>
          <w:szCs w:val="20"/>
        </w:rPr>
        <w:t xml:space="preserve"> may extend the duration of</w:t>
      </w:r>
      <w:r w:rsidR="001B59B0" w:rsidRPr="00FB197F">
        <w:rPr>
          <w:sz w:val="20"/>
          <w:szCs w:val="20"/>
        </w:rPr>
        <w:t xml:space="preserve"> this Contract for a period of </w:t>
      </w:r>
      <w:r w:rsidR="001B59B0" w:rsidRPr="00FB197F">
        <w:rPr>
          <w:b/>
          <w:sz w:val="20"/>
          <w:szCs w:val="20"/>
        </w:rPr>
        <w:t>12 months</w:t>
      </w:r>
      <w:r w:rsidR="001B59B0" w:rsidRPr="00FB197F">
        <w:rPr>
          <w:sz w:val="20"/>
          <w:szCs w:val="20"/>
        </w:rPr>
        <w:t xml:space="preserve"> </w:t>
      </w:r>
      <w:r w:rsidRPr="00FB197F">
        <w:rPr>
          <w:sz w:val="20"/>
          <w:szCs w:val="20"/>
        </w:rPr>
        <w:t>from the expiry of the Initial Contract Period by giving the Contractor no less than three (3) Months' written notice.</w:t>
      </w:r>
    </w:p>
    <w:p w14:paraId="29F98C9C" w14:textId="77777777" w:rsidR="00FE6F8E" w:rsidRPr="00FB197F" w:rsidRDefault="00FE6F8E" w:rsidP="00A16466">
      <w:pPr>
        <w:tabs>
          <w:tab w:val="left" w:pos="-360"/>
          <w:tab w:val="left" w:pos="2160"/>
          <w:tab w:val="left" w:pos="2880"/>
          <w:tab w:val="left" w:pos="3600"/>
          <w:tab w:val="left" w:pos="4320"/>
          <w:tab w:val="left" w:pos="5040"/>
          <w:tab w:val="left" w:pos="5760"/>
          <w:tab w:val="left" w:pos="6480"/>
          <w:tab w:val="left" w:pos="7200"/>
          <w:tab w:val="left" w:pos="7920"/>
          <w:tab w:val="left" w:pos="8640"/>
        </w:tabs>
        <w:ind w:left="-360"/>
        <w:rPr>
          <w:rFonts w:cs="Arial"/>
          <w:color w:val="000000"/>
          <w:sz w:val="20"/>
        </w:rPr>
      </w:pPr>
    </w:p>
    <w:p w14:paraId="6593FFBB" w14:textId="77777777" w:rsidR="00A16466" w:rsidRPr="00FB197F" w:rsidRDefault="00A16466" w:rsidP="00305A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080"/>
        <w:rPr>
          <w:rFonts w:cs="Arial"/>
          <w:b/>
          <w:color w:val="000000"/>
          <w:sz w:val="20"/>
        </w:rPr>
      </w:pPr>
    </w:p>
    <w:p w14:paraId="79C69893" w14:textId="77777777" w:rsidR="00F62562" w:rsidRPr="00FB197F" w:rsidRDefault="00F62562" w:rsidP="00305A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080"/>
        <w:rPr>
          <w:rFonts w:cs="Arial"/>
          <w:color w:val="000000"/>
          <w:sz w:val="20"/>
        </w:rPr>
      </w:pPr>
      <w:r w:rsidRPr="00FB197F">
        <w:rPr>
          <w:rFonts w:cs="Arial"/>
          <w:b/>
          <w:color w:val="000000"/>
          <w:sz w:val="20"/>
        </w:rPr>
        <w:t>3</w:t>
      </w:r>
      <w:r w:rsidR="00305AF0" w:rsidRPr="00FB197F">
        <w:rPr>
          <w:rFonts w:cs="Arial"/>
          <w:b/>
          <w:color w:val="000000"/>
          <w:sz w:val="20"/>
        </w:rPr>
        <w:tab/>
      </w:r>
      <w:r w:rsidRPr="00FB197F">
        <w:rPr>
          <w:rFonts w:cs="Arial"/>
          <w:b/>
          <w:color w:val="000000"/>
          <w:sz w:val="20"/>
          <w:u w:val="single"/>
        </w:rPr>
        <w:t>C</w:t>
      </w:r>
      <w:r w:rsidR="00F67AC6" w:rsidRPr="00FB197F">
        <w:rPr>
          <w:rFonts w:cs="Arial"/>
          <w:b/>
          <w:color w:val="000000"/>
          <w:sz w:val="20"/>
          <w:u w:val="single"/>
        </w:rPr>
        <w:t>ONTRACTOR’S OBLIGATIONS</w:t>
      </w:r>
    </w:p>
    <w:p w14:paraId="52D831F8"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4B01C698" w14:textId="77777777" w:rsidR="00F62562" w:rsidRPr="00FB197F" w:rsidRDefault="00F62562" w:rsidP="000B67E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080"/>
        <w:rPr>
          <w:rFonts w:cs="Arial"/>
          <w:color w:val="000000"/>
          <w:sz w:val="20"/>
        </w:rPr>
      </w:pPr>
      <w:r w:rsidRPr="00FB197F">
        <w:rPr>
          <w:rFonts w:cs="Arial"/>
          <w:b/>
          <w:color w:val="000000"/>
          <w:sz w:val="20"/>
        </w:rPr>
        <w:t>3.1</w:t>
      </w:r>
      <w:r w:rsidRPr="00FB197F">
        <w:rPr>
          <w:rFonts w:cs="Arial"/>
          <w:color w:val="000000"/>
          <w:sz w:val="20"/>
        </w:rPr>
        <w:tab/>
        <w:t xml:space="preserve">The Contractor shall promptly and efficiently </w:t>
      </w:r>
      <w:r w:rsidR="00122131" w:rsidRPr="00FB197F">
        <w:rPr>
          <w:rFonts w:cs="Arial"/>
          <w:color w:val="000000"/>
          <w:sz w:val="20"/>
        </w:rPr>
        <w:t xml:space="preserve">supply and </w:t>
      </w:r>
      <w:r w:rsidRPr="00FB197F">
        <w:rPr>
          <w:rFonts w:cs="Arial"/>
          <w:color w:val="000000"/>
          <w:sz w:val="20"/>
        </w:rPr>
        <w:t xml:space="preserve">complete the Services in </w:t>
      </w:r>
      <w:r w:rsidR="00DA6CDA" w:rsidRPr="00FB197F">
        <w:rPr>
          <w:rFonts w:cs="Arial"/>
          <w:sz w:val="20"/>
        </w:rPr>
        <w:t xml:space="preserve">accordance with the </w:t>
      </w:r>
      <w:r w:rsidR="00B60219" w:rsidRPr="00FB197F">
        <w:rPr>
          <w:rFonts w:cs="Arial"/>
          <w:sz w:val="20"/>
        </w:rPr>
        <w:t>Children’s Commissioner</w:t>
      </w:r>
      <w:r w:rsidR="00DA6CDA" w:rsidRPr="00FB197F">
        <w:rPr>
          <w:rFonts w:cs="Arial"/>
          <w:sz w:val="20"/>
        </w:rPr>
        <w:t>’s requirements</w:t>
      </w:r>
      <w:r w:rsidR="00DA6CDA" w:rsidRPr="00FB197F">
        <w:rPr>
          <w:rFonts w:cs="Arial"/>
          <w:color w:val="000000"/>
          <w:sz w:val="20"/>
        </w:rPr>
        <w:t xml:space="preserve"> </w:t>
      </w:r>
      <w:r w:rsidR="00122131" w:rsidRPr="00FB197F">
        <w:rPr>
          <w:rFonts w:cs="Arial"/>
          <w:color w:val="000000"/>
          <w:sz w:val="20"/>
        </w:rPr>
        <w:t xml:space="preserve">as </w:t>
      </w:r>
      <w:r w:rsidRPr="00FB197F">
        <w:rPr>
          <w:rFonts w:cs="Arial"/>
          <w:color w:val="000000"/>
          <w:sz w:val="20"/>
        </w:rPr>
        <w:t>set out in Schedule 1</w:t>
      </w:r>
      <w:r w:rsidR="001767E8" w:rsidRPr="00FB197F">
        <w:rPr>
          <w:rFonts w:cs="Arial"/>
          <w:color w:val="000000"/>
          <w:sz w:val="20"/>
        </w:rPr>
        <w:t xml:space="preserve"> (Services)</w:t>
      </w:r>
      <w:r w:rsidRPr="00FB197F">
        <w:rPr>
          <w:rFonts w:cs="Arial"/>
          <w:color w:val="000000"/>
          <w:sz w:val="20"/>
        </w:rPr>
        <w:t>.</w:t>
      </w:r>
    </w:p>
    <w:p w14:paraId="1E2C8458"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2160"/>
        <w:rPr>
          <w:rFonts w:cs="Arial"/>
          <w:color w:val="000000"/>
          <w:sz w:val="20"/>
        </w:rPr>
      </w:pPr>
    </w:p>
    <w:p w14:paraId="2CDDF69E" w14:textId="77777777" w:rsidR="00F62562" w:rsidRPr="00FB197F" w:rsidRDefault="00F62562" w:rsidP="000B67E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080"/>
        <w:rPr>
          <w:rFonts w:cs="Arial"/>
          <w:color w:val="000000"/>
          <w:sz w:val="20"/>
        </w:rPr>
      </w:pPr>
      <w:r w:rsidRPr="00FB197F">
        <w:rPr>
          <w:rFonts w:cs="Arial"/>
          <w:b/>
          <w:color w:val="000000"/>
          <w:sz w:val="20"/>
        </w:rPr>
        <w:t>3.2</w:t>
      </w:r>
      <w:r w:rsidRPr="00FB197F">
        <w:rPr>
          <w:rFonts w:cs="Arial"/>
          <w:color w:val="000000"/>
          <w:sz w:val="20"/>
        </w:rPr>
        <w:tab/>
        <w:t>The Contractor shall comply with the accounting and information provisions of Schedule 2</w:t>
      </w:r>
      <w:r w:rsidR="001767E8" w:rsidRPr="00FB197F">
        <w:rPr>
          <w:rFonts w:cs="Arial"/>
          <w:color w:val="000000"/>
          <w:sz w:val="20"/>
        </w:rPr>
        <w:t xml:space="preserve"> (Charges &amp; Payment Terms)</w:t>
      </w:r>
      <w:r w:rsidRPr="00FB197F">
        <w:rPr>
          <w:rFonts w:cs="Arial"/>
          <w:b/>
          <w:bCs/>
          <w:i/>
          <w:iCs/>
          <w:color w:val="000000"/>
          <w:sz w:val="20"/>
        </w:rPr>
        <w:t>.</w:t>
      </w:r>
    </w:p>
    <w:p w14:paraId="5A4ACC49" w14:textId="77777777" w:rsidR="00F62562" w:rsidRPr="00FB197F" w:rsidRDefault="00F62562" w:rsidP="00B94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2160"/>
        <w:rPr>
          <w:rFonts w:cs="Arial"/>
          <w:color w:val="000000"/>
          <w:sz w:val="20"/>
        </w:rPr>
      </w:pPr>
    </w:p>
    <w:p w14:paraId="028BF1E7" w14:textId="77777777" w:rsidR="00A3572F" w:rsidRPr="00FB197F" w:rsidRDefault="00B94A48" w:rsidP="00122131">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260"/>
        <w:jc w:val="both"/>
        <w:rPr>
          <w:rFonts w:cs="Arial"/>
          <w:sz w:val="20"/>
        </w:rPr>
      </w:pPr>
      <w:r w:rsidRPr="00FB197F">
        <w:rPr>
          <w:rFonts w:cs="Arial"/>
          <w:b/>
          <w:color w:val="000000"/>
          <w:sz w:val="20"/>
        </w:rPr>
        <w:t xml:space="preserve">   </w:t>
      </w:r>
      <w:r w:rsidR="00F62562" w:rsidRPr="00FB197F">
        <w:rPr>
          <w:rFonts w:cs="Arial"/>
          <w:b/>
          <w:color w:val="000000"/>
          <w:sz w:val="20"/>
        </w:rPr>
        <w:t>3.3</w:t>
      </w:r>
      <w:r w:rsidR="00F62562" w:rsidRPr="00FB197F">
        <w:rPr>
          <w:rFonts w:cs="Arial"/>
          <w:b/>
          <w:color w:val="000000"/>
          <w:sz w:val="20"/>
        </w:rPr>
        <w:tab/>
      </w:r>
      <w:r w:rsidR="00122131" w:rsidRPr="00FB197F">
        <w:rPr>
          <w:rFonts w:cs="Arial"/>
          <w:sz w:val="20"/>
        </w:rPr>
        <w:t xml:space="preserve">If the </w:t>
      </w:r>
      <w:r w:rsidR="00B60219" w:rsidRPr="00FB197F">
        <w:rPr>
          <w:rFonts w:cs="Arial"/>
          <w:sz w:val="20"/>
        </w:rPr>
        <w:t>Children’s Commissioner</w:t>
      </w:r>
      <w:r w:rsidR="00122131" w:rsidRPr="00FB197F">
        <w:rPr>
          <w:rFonts w:cs="Arial"/>
          <w:sz w:val="20"/>
        </w:rPr>
        <w:t xml:space="preserve"> informs the Contractor in writing that the </w:t>
      </w:r>
      <w:r w:rsidR="00B60219" w:rsidRPr="00FB197F">
        <w:rPr>
          <w:rFonts w:cs="Arial"/>
          <w:sz w:val="20"/>
        </w:rPr>
        <w:t>Children’s Commissioner</w:t>
      </w:r>
      <w:r w:rsidR="00122131" w:rsidRPr="00FB197F">
        <w:rPr>
          <w:rFonts w:cs="Arial"/>
          <w:sz w:val="20"/>
        </w:rPr>
        <w:t xml:space="preserve"> reasonably believes that any part of the Services does not meet the requirements of the Contract or differ in any way from those requirements, and this is other than as a result of a default by the </w:t>
      </w:r>
      <w:r w:rsidR="00B60219" w:rsidRPr="00FB197F">
        <w:rPr>
          <w:rFonts w:cs="Arial"/>
          <w:sz w:val="20"/>
        </w:rPr>
        <w:t>Children’s Commissioner</w:t>
      </w:r>
      <w:r w:rsidR="00122131" w:rsidRPr="00FB197F">
        <w:rPr>
          <w:rFonts w:cs="Arial"/>
          <w:sz w:val="20"/>
        </w:rPr>
        <w:t xml:space="preserve">, the Contractor shall at its own </w:t>
      </w:r>
      <w:r w:rsidR="00122131" w:rsidRPr="00FB197F">
        <w:rPr>
          <w:rFonts w:cs="Arial"/>
          <w:sz w:val="20"/>
        </w:rPr>
        <w:lastRenderedPageBreak/>
        <w:t>expense</w:t>
      </w:r>
      <w:r w:rsidR="00A3572F" w:rsidRPr="00FB197F">
        <w:rPr>
          <w:rFonts w:cs="Arial"/>
          <w:sz w:val="20"/>
        </w:rPr>
        <w:t>:</w:t>
      </w:r>
    </w:p>
    <w:p w14:paraId="4DCBD52D" w14:textId="77777777" w:rsidR="00A3572F" w:rsidRPr="00FB197F" w:rsidRDefault="00A3572F" w:rsidP="00A3572F">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1260"/>
        <w:jc w:val="both"/>
        <w:rPr>
          <w:rFonts w:cs="Arial"/>
          <w:sz w:val="20"/>
        </w:rPr>
      </w:pPr>
      <w:r w:rsidRPr="00FB197F">
        <w:rPr>
          <w:rFonts w:cs="Arial"/>
          <w:b/>
          <w:color w:val="000000"/>
          <w:sz w:val="20"/>
        </w:rPr>
        <w:t xml:space="preserve">3.3.1 </w:t>
      </w:r>
      <w:r w:rsidR="00122131" w:rsidRPr="00FB197F">
        <w:rPr>
          <w:rFonts w:cs="Arial"/>
          <w:sz w:val="20"/>
        </w:rPr>
        <w:t xml:space="preserve"> re-schedule and carry out the Services in accordance with the requirements of the Contract within such reasonable time as may be specified by the </w:t>
      </w:r>
      <w:r w:rsidR="00B60219" w:rsidRPr="00FB197F">
        <w:rPr>
          <w:rFonts w:cs="Arial"/>
          <w:sz w:val="20"/>
        </w:rPr>
        <w:t>Children’s Commissioner</w:t>
      </w:r>
      <w:r w:rsidRPr="00FB197F">
        <w:rPr>
          <w:rFonts w:cs="Arial"/>
          <w:sz w:val="20"/>
        </w:rPr>
        <w:t>; or</w:t>
      </w:r>
    </w:p>
    <w:p w14:paraId="1FBE0A46" w14:textId="77777777" w:rsidR="00F62562" w:rsidRPr="00FB197F" w:rsidRDefault="00A3572F" w:rsidP="00A3572F">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1260"/>
        <w:jc w:val="both"/>
        <w:rPr>
          <w:rFonts w:cs="Arial"/>
          <w:color w:val="000000"/>
          <w:sz w:val="20"/>
        </w:rPr>
      </w:pPr>
      <w:r w:rsidRPr="00FB197F">
        <w:rPr>
          <w:rFonts w:cs="Arial"/>
          <w:b/>
          <w:color w:val="000000"/>
          <w:sz w:val="20"/>
        </w:rPr>
        <w:t xml:space="preserve">3.3.2 </w:t>
      </w:r>
      <w:r w:rsidRPr="00FB197F">
        <w:rPr>
          <w:rFonts w:cs="Arial"/>
          <w:color w:val="000000"/>
          <w:sz w:val="20"/>
        </w:rPr>
        <w:t>assess the cost of remedying the failure (“the assessed cost”) and to deduct from any sums due to the Contractor the assessed cost for the period that such failure continues.</w:t>
      </w:r>
    </w:p>
    <w:p w14:paraId="589CF1A0" w14:textId="77777777" w:rsidR="00122131" w:rsidRPr="00FB197F" w:rsidRDefault="00122131" w:rsidP="00122131">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260"/>
        <w:jc w:val="both"/>
        <w:rPr>
          <w:rFonts w:cs="Arial"/>
          <w:color w:val="000000"/>
          <w:sz w:val="20"/>
        </w:rPr>
      </w:pPr>
    </w:p>
    <w:p w14:paraId="17EE6AEF" w14:textId="77777777" w:rsidR="00DA6CDA" w:rsidRPr="00FB197F" w:rsidRDefault="00122131" w:rsidP="00122131">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260"/>
        <w:jc w:val="both"/>
        <w:rPr>
          <w:rFonts w:cs="Arial"/>
          <w:sz w:val="20"/>
        </w:rPr>
      </w:pPr>
      <w:r w:rsidRPr="00FB197F">
        <w:rPr>
          <w:rFonts w:cs="Arial"/>
          <w:b/>
          <w:color w:val="000000"/>
          <w:sz w:val="20"/>
        </w:rPr>
        <w:t>3.4</w:t>
      </w:r>
      <w:r w:rsidRPr="00FB197F">
        <w:rPr>
          <w:rFonts w:cs="Arial"/>
          <w:b/>
          <w:color w:val="000000"/>
          <w:sz w:val="20"/>
        </w:rPr>
        <w:tab/>
      </w:r>
      <w:r w:rsidR="00DA6CDA" w:rsidRPr="00FB197F">
        <w:rPr>
          <w:rFonts w:cs="Arial"/>
          <w:sz w:val="20"/>
        </w:rPr>
        <w:t xml:space="preserve">The Contractor acknowledges and agrees that the </w:t>
      </w:r>
      <w:r w:rsidR="00B60219" w:rsidRPr="00FB197F">
        <w:rPr>
          <w:rFonts w:cs="Arial"/>
          <w:sz w:val="20"/>
        </w:rPr>
        <w:t>Children’s Commissioner</w:t>
      </w:r>
      <w:r w:rsidR="00DA6CDA" w:rsidRPr="00FB197F">
        <w:rPr>
          <w:rFonts w:cs="Arial"/>
          <w:sz w:val="20"/>
        </w:rPr>
        <w:t xml:space="preserve"> relies on the skill and judgment of the Contractor in the provision of the Services and the performance of its obligations under this Contract.</w:t>
      </w:r>
    </w:p>
    <w:p w14:paraId="30890434" w14:textId="77777777" w:rsidR="00122131" w:rsidRPr="00FB197F" w:rsidRDefault="00122131" w:rsidP="00122131">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260"/>
        <w:jc w:val="both"/>
        <w:rPr>
          <w:rFonts w:cs="Arial"/>
          <w:sz w:val="20"/>
        </w:rPr>
      </w:pPr>
    </w:p>
    <w:p w14:paraId="13730D45" w14:textId="77777777" w:rsidR="00303B5F" w:rsidRPr="00FB197F" w:rsidRDefault="00122131" w:rsidP="00303B5F">
      <w:pPr>
        <w:tabs>
          <w:tab w:val="left" w:pos="-180"/>
          <w:tab w:val="left" w:pos="1418"/>
          <w:tab w:val="left" w:pos="2160"/>
          <w:tab w:val="left" w:pos="2880"/>
          <w:tab w:val="left" w:pos="3600"/>
          <w:tab w:val="left" w:pos="4320"/>
          <w:tab w:val="left" w:pos="5040"/>
          <w:tab w:val="left" w:pos="5760"/>
          <w:tab w:val="left" w:pos="6480"/>
          <w:tab w:val="left" w:pos="7200"/>
          <w:tab w:val="left" w:pos="7920"/>
          <w:tab w:val="left" w:pos="8640"/>
        </w:tabs>
        <w:ind w:left="-360" w:hanging="1260"/>
        <w:jc w:val="both"/>
        <w:rPr>
          <w:rFonts w:cs="Arial"/>
          <w:sz w:val="20"/>
        </w:rPr>
      </w:pPr>
      <w:r w:rsidRPr="00FB197F">
        <w:rPr>
          <w:rFonts w:cs="Arial"/>
          <w:b/>
          <w:sz w:val="20"/>
        </w:rPr>
        <w:t>3.5</w:t>
      </w:r>
      <w:r w:rsidRPr="00FB197F">
        <w:rPr>
          <w:rFonts w:cs="Arial"/>
          <w:b/>
          <w:sz w:val="20"/>
        </w:rPr>
        <w:tab/>
      </w:r>
      <w:r w:rsidR="00DA6CDA" w:rsidRPr="00FB197F">
        <w:rPr>
          <w:rFonts w:cs="Arial"/>
          <w:sz w:val="20"/>
        </w:rPr>
        <w:t xml:space="preserve">In the event that not all of the Services are delivered in accordance with </w:t>
      </w:r>
      <w:r w:rsidR="001767E8" w:rsidRPr="00FB197F">
        <w:rPr>
          <w:rFonts w:cs="Arial"/>
          <w:sz w:val="20"/>
        </w:rPr>
        <w:t>C</w:t>
      </w:r>
      <w:r w:rsidR="00DA6CDA" w:rsidRPr="00FB197F">
        <w:rPr>
          <w:rFonts w:cs="Arial"/>
          <w:sz w:val="20"/>
        </w:rPr>
        <w:t xml:space="preserve">lause </w:t>
      </w:r>
      <w:r w:rsidRPr="00FB197F">
        <w:rPr>
          <w:rFonts w:cs="Arial"/>
          <w:sz w:val="20"/>
        </w:rPr>
        <w:t>3.3</w:t>
      </w:r>
      <w:r w:rsidR="00DA6CDA" w:rsidRPr="00FB197F">
        <w:rPr>
          <w:rFonts w:cs="Arial"/>
          <w:sz w:val="20"/>
        </w:rPr>
        <w:t xml:space="preserve"> </w:t>
      </w:r>
      <w:r w:rsidR="001767E8" w:rsidRPr="00FB197F">
        <w:rPr>
          <w:rFonts w:cs="Arial"/>
          <w:sz w:val="20"/>
        </w:rPr>
        <w:t xml:space="preserve">or Clause 34.1 (Time of </w:t>
      </w:r>
      <w:r w:rsidR="00803FE6" w:rsidRPr="00FB197F">
        <w:rPr>
          <w:rFonts w:cs="Arial"/>
          <w:sz w:val="20"/>
        </w:rPr>
        <w:t>Performance</w:t>
      </w:r>
      <w:r w:rsidR="001767E8" w:rsidRPr="00FB197F">
        <w:rPr>
          <w:rFonts w:cs="Arial"/>
          <w:sz w:val="20"/>
        </w:rPr>
        <w:t xml:space="preserve">) </w:t>
      </w:r>
      <w:r w:rsidR="00DA6CDA" w:rsidRPr="00FB197F">
        <w:rPr>
          <w:rFonts w:cs="Arial"/>
          <w:sz w:val="20"/>
        </w:rPr>
        <w:t xml:space="preserve">then the </w:t>
      </w:r>
      <w:r w:rsidR="00B60219" w:rsidRPr="00FB197F">
        <w:rPr>
          <w:rFonts w:cs="Arial"/>
          <w:sz w:val="20"/>
        </w:rPr>
        <w:t>Children’s Commissioner</w:t>
      </w:r>
      <w:r w:rsidR="00DA6CDA" w:rsidRPr="00FB197F">
        <w:rPr>
          <w:rFonts w:cs="Arial"/>
          <w:sz w:val="20"/>
        </w:rPr>
        <w:t xml:space="preserve"> shall be entitled to withhold payment of the applicable Contract </w:t>
      </w:r>
      <w:r w:rsidR="004A3D1F" w:rsidRPr="00FB197F">
        <w:rPr>
          <w:rFonts w:cs="Arial"/>
          <w:sz w:val="20"/>
        </w:rPr>
        <w:t>C</w:t>
      </w:r>
      <w:r w:rsidRPr="00FB197F">
        <w:rPr>
          <w:rFonts w:cs="Arial"/>
          <w:sz w:val="20"/>
        </w:rPr>
        <w:t>harge</w:t>
      </w:r>
      <w:r w:rsidR="00DA6CDA" w:rsidRPr="00FB197F">
        <w:rPr>
          <w:rFonts w:cs="Arial"/>
          <w:sz w:val="20"/>
        </w:rPr>
        <w:t xml:space="preserve"> for any Services that were not so delivered (and in accordance with the corresponding </w:t>
      </w:r>
      <w:r w:rsidR="00803FE6" w:rsidRPr="00FB197F">
        <w:rPr>
          <w:rFonts w:cs="Arial"/>
          <w:sz w:val="20"/>
        </w:rPr>
        <w:t>M</w:t>
      </w:r>
      <w:r w:rsidR="00DA6CDA" w:rsidRPr="00FB197F">
        <w:rPr>
          <w:rFonts w:cs="Arial"/>
          <w:sz w:val="20"/>
        </w:rPr>
        <w:t xml:space="preserve">ilestone </w:t>
      </w:r>
      <w:r w:rsidR="00803FE6" w:rsidRPr="00FB197F">
        <w:rPr>
          <w:rFonts w:cs="Arial"/>
          <w:sz w:val="20"/>
        </w:rPr>
        <w:t>D</w:t>
      </w:r>
      <w:r w:rsidR="00DA6CDA" w:rsidRPr="00FB197F">
        <w:rPr>
          <w:rFonts w:cs="Arial"/>
          <w:sz w:val="20"/>
        </w:rPr>
        <w:t xml:space="preserve">ate, if any) until such time as the undelivered Services are </w:t>
      </w:r>
      <w:r w:rsidR="00E31CCB" w:rsidRPr="00FB197F">
        <w:rPr>
          <w:rFonts w:cs="Arial"/>
          <w:sz w:val="20"/>
        </w:rPr>
        <w:t xml:space="preserve">satisfactorily </w:t>
      </w:r>
      <w:r w:rsidR="00DA6CDA" w:rsidRPr="00FB197F">
        <w:rPr>
          <w:rFonts w:cs="Arial"/>
          <w:sz w:val="20"/>
        </w:rPr>
        <w:t xml:space="preserve">delivered. This right shall be without prejudice to any other rights and remedies the </w:t>
      </w:r>
      <w:r w:rsidR="00B60219" w:rsidRPr="00FB197F">
        <w:rPr>
          <w:rFonts w:cs="Arial"/>
          <w:sz w:val="20"/>
        </w:rPr>
        <w:t>Children’s Commissioner</w:t>
      </w:r>
      <w:r w:rsidR="00DA6CDA" w:rsidRPr="00FB197F">
        <w:rPr>
          <w:rFonts w:cs="Arial"/>
          <w:sz w:val="20"/>
        </w:rPr>
        <w:t xml:space="preserve"> has under this Contract and at Law.</w:t>
      </w:r>
    </w:p>
    <w:p w14:paraId="3FD0C365" w14:textId="77777777" w:rsidR="00303B5F" w:rsidRPr="00FB197F" w:rsidRDefault="00303B5F" w:rsidP="00303B5F">
      <w:pPr>
        <w:tabs>
          <w:tab w:val="left" w:pos="-180"/>
          <w:tab w:val="left" w:pos="1418"/>
          <w:tab w:val="left" w:pos="2160"/>
          <w:tab w:val="left" w:pos="2880"/>
          <w:tab w:val="left" w:pos="3600"/>
          <w:tab w:val="left" w:pos="4320"/>
          <w:tab w:val="left" w:pos="5040"/>
          <w:tab w:val="left" w:pos="5760"/>
          <w:tab w:val="left" w:pos="6480"/>
          <w:tab w:val="left" w:pos="7200"/>
          <w:tab w:val="left" w:pos="7920"/>
          <w:tab w:val="left" w:pos="8640"/>
        </w:tabs>
        <w:ind w:left="-360" w:hanging="1260"/>
        <w:jc w:val="both"/>
        <w:rPr>
          <w:rFonts w:cs="Arial"/>
          <w:b/>
          <w:sz w:val="20"/>
        </w:rPr>
      </w:pPr>
    </w:p>
    <w:p w14:paraId="46E4BD6D" w14:textId="77777777" w:rsidR="00303B5F" w:rsidRPr="00FB197F" w:rsidRDefault="00303B5F" w:rsidP="00303B5F">
      <w:pPr>
        <w:tabs>
          <w:tab w:val="left" w:pos="-180"/>
          <w:tab w:val="left" w:pos="1418"/>
          <w:tab w:val="left" w:pos="2160"/>
          <w:tab w:val="left" w:pos="2880"/>
          <w:tab w:val="left" w:pos="3600"/>
          <w:tab w:val="left" w:pos="4320"/>
          <w:tab w:val="left" w:pos="5040"/>
          <w:tab w:val="left" w:pos="5760"/>
          <w:tab w:val="left" w:pos="6480"/>
          <w:tab w:val="left" w:pos="7200"/>
          <w:tab w:val="left" w:pos="7920"/>
          <w:tab w:val="left" w:pos="8640"/>
        </w:tabs>
        <w:ind w:left="-360" w:hanging="1260"/>
        <w:jc w:val="both"/>
        <w:rPr>
          <w:rFonts w:cs="Arial"/>
          <w:sz w:val="20"/>
        </w:rPr>
      </w:pPr>
      <w:r w:rsidRPr="00FB197F">
        <w:rPr>
          <w:rFonts w:cs="Arial"/>
          <w:b/>
          <w:sz w:val="20"/>
        </w:rPr>
        <w:t>3.6</w:t>
      </w:r>
      <w:r w:rsidRPr="00FB197F">
        <w:rPr>
          <w:rFonts w:cs="Arial"/>
          <w:b/>
          <w:sz w:val="20"/>
        </w:rPr>
        <w:tab/>
      </w:r>
      <w:r w:rsidRPr="00FB197F">
        <w:rPr>
          <w:rFonts w:cs="Arial"/>
          <w:sz w:val="20"/>
        </w:rPr>
        <w:t>The Contractor shall ensure that all Contractor Staff supplying the Services shall:</w:t>
      </w:r>
    </w:p>
    <w:p w14:paraId="5043E03B" w14:textId="77777777" w:rsidR="008049FA" w:rsidRPr="00FB197F" w:rsidRDefault="008049FA" w:rsidP="00303B5F">
      <w:pPr>
        <w:tabs>
          <w:tab w:val="left" w:pos="-180"/>
          <w:tab w:val="left" w:pos="1418"/>
          <w:tab w:val="left" w:pos="2160"/>
          <w:tab w:val="left" w:pos="2880"/>
          <w:tab w:val="left" w:pos="3600"/>
          <w:tab w:val="left" w:pos="4320"/>
          <w:tab w:val="left" w:pos="5040"/>
          <w:tab w:val="left" w:pos="5760"/>
          <w:tab w:val="left" w:pos="6480"/>
          <w:tab w:val="left" w:pos="7200"/>
          <w:tab w:val="left" w:pos="7920"/>
          <w:tab w:val="left" w:pos="8640"/>
        </w:tabs>
        <w:ind w:left="-360" w:hanging="1260"/>
        <w:jc w:val="both"/>
        <w:rPr>
          <w:rFonts w:cs="Arial"/>
          <w:sz w:val="20"/>
        </w:rPr>
      </w:pPr>
    </w:p>
    <w:p w14:paraId="56FE04E9" w14:textId="77777777" w:rsidR="00160005" w:rsidRPr="00FB197F" w:rsidRDefault="001331D0" w:rsidP="009915AA">
      <w:pPr>
        <w:pStyle w:val="ListParagraph"/>
        <w:suppressAutoHyphens/>
        <w:ind w:left="284" w:hanging="568"/>
        <w:jc w:val="both"/>
        <w:rPr>
          <w:rFonts w:ascii="Arial" w:hAnsi="Arial" w:cs="Arial"/>
        </w:rPr>
      </w:pPr>
      <w:r w:rsidRPr="00FB197F">
        <w:rPr>
          <w:rFonts w:ascii="Arial" w:hAnsi="Arial" w:cs="Arial"/>
          <w:b/>
        </w:rPr>
        <w:t>3.6.1</w:t>
      </w:r>
      <w:r w:rsidRPr="00FB197F">
        <w:rPr>
          <w:rFonts w:ascii="Arial" w:hAnsi="Arial" w:cs="Arial"/>
        </w:rPr>
        <w:t xml:space="preserve"> </w:t>
      </w:r>
      <w:r w:rsidR="00303B5F" w:rsidRPr="00FB197F">
        <w:rPr>
          <w:rFonts w:ascii="Arial" w:hAnsi="Arial" w:cs="Arial"/>
        </w:rPr>
        <w:t>deliver the Services with all due skill, care and diligence and shall possess such qualifications, skills and experience as are necessary for the proper supply of the Services and in accordance with this Contract; and</w:t>
      </w:r>
    </w:p>
    <w:p w14:paraId="6A0F3170" w14:textId="77777777" w:rsidR="001331D0" w:rsidRPr="00FB197F" w:rsidRDefault="001331D0" w:rsidP="008049FA">
      <w:pPr>
        <w:pStyle w:val="ListParagraph"/>
        <w:suppressAutoHyphens/>
        <w:ind w:left="284" w:hanging="1004"/>
        <w:jc w:val="both"/>
        <w:rPr>
          <w:rFonts w:ascii="Arial" w:hAnsi="Arial" w:cs="Arial"/>
        </w:rPr>
      </w:pPr>
    </w:p>
    <w:p w14:paraId="63E88AE0" w14:textId="77777777" w:rsidR="00160005" w:rsidRPr="00FB197F" w:rsidRDefault="001331D0" w:rsidP="009915AA">
      <w:pPr>
        <w:pStyle w:val="ListParagraph"/>
        <w:suppressAutoHyphens/>
        <w:ind w:left="284" w:hanging="568"/>
        <w:jc w:val="both"/>
        <w:rPr>
          <w:rFonts w:ascii="Arial" w:hAnsi="Arial" w:cs="Arial"/>
        </w:rPr>
      </w:pPr>
      <w:r w:rsidRPr="00FB197F">
        <w:rPr>
          <w:rFonts w:ascii="Arial" w:hAnsi="Arial" w:cs="Arial"/>
          <w:b/>
        </w:rPr>
        <w:t>3.6.2</w:t>
      </w:r>
      <w:r w:rsidRPr="00FB197F">
        <w:rPr>
          <w:rFonts w:ascii="Arial" w:hAnsi="Arial" w:cs="Arial"/>
        </w:rPr>
        <w:t xml:space="preserve"> </w:t>
      </w:r>
      <w:r w:rsidR="00303B5F" w:rsidRPr="00FB197F">
        <w:rPr>
          <w:rFonts w:ascii="Arial" w:hAnsi="Arial" w:cs="Arial"/>
        </w:rPr>
        <w:t xml:space="preserve">obey all lawful instructions and reasonable directions of the </w:t>
      </w:r>
      <w:r w:rsidR="00B60219" w:rsidRPr="00FB197F">
        <w:rPr>
          <w:rFonts w:ascii="Arial" w:hAnsi="Arial" w:cs="Arial"/>
        </w:rPr>
        <w:t>Children’s Commissioner</w:t>
      </w:r>
      <w:r w:rsidR="00303B5F" w:rsidRPr="00FB197F">
        <w:rPr>
          <w:rFonts w:ascii="Arial" w:hAnsi="Arial" w:cs="Arial"/>
        </w:rPr>
        <w:t xml:space="preserve"> and provide the Services to the reasonable satisfaction of the </w:t>
      </w:r>
      <w:r w:rsidR="00B60219" w:rsidRPr="00FB197F">
        <w:rPr>
          <w:rFonts w:ascii="Arial" w:hAnsi="Arial" w:cs="Arial"/>
        </w:rPr>
        <w:t>Children’s Commissioner</w:t>
      </w:r>
      <w:r w:rsidR="00303B5F" w:rsidRPr="00FB197F">
        <w:rPr>
          <w:rFonts w:ascii="Arial" w:hAnsi="Arial" w:cs="Arial"/>
        </w:rPr>
        <w:t>.</w:t>
      </w:r>
    </w:p>
    <w:p w14:paraId="6B249082" w14:textId="77777777" w:rsidR="001331D0" w:rsidRPr="00FB197F" w:rsidRDefault="00D316A4" w:rsidP="009915AA">
      <w:pPr>
        <w:pStyle w:val="GPSL4numberedclause"/>
        <w:numPr>
          <w:ilvl w:val="0"/>
          <w:numId w:val="0"/>
        </w:numPr>
        <w:ind w:left="-284" w:hanging="1276"/>
        <w:rPr>
          <w:color w:val="000000"/>
          <w:sz w:val="20"/>
        </w:rPr>
      </w:pPr>
      <w:r w:rsidRPr="00FB197F">
        <w:rPr>
          <w:b/>
          <w:color w:val="000000"/>
          <w:sz w:val="20"/>
        </w:rPr>
        <w:t>3.7</w:t>
      </w:r>
      <w:r w:rsidRPr="00FB197F">
        <w:rPr>
          <w:color w:val="000000"/>
          <w:sz w:val="20"/>
        </w:rPr>
        <w:t xml:space="preserve"> </w:t>
      </w:r>
      <w:r w:rsidR="006F2C78" w:rsidRPr="00FB197F">
        <w:rPr>
          <w:color w:val="000000"/>
          <w:sz w:val="20"/>
        </w:rPr>
        <w:tab/>
      </w:r>
      <w:r w:rsidRPr="00FB197F">
        <w:rPr>
          <w:color w:val="000000"/>
          <w:sz w:val="20"/>
        </w:rPr>
        <w:t>The Contractor shall ensure that:</w:t>
      </w:r>
      <w:bookmarkStart w:id="1" w:name="_Ref358986260"/>
      <w:r w:rsidR="001331D0" w:rsidRPr="00FB197F">
        <w:rPr>
          <w:color w:val="000000"/>
          <w:sz w:val="20"/>
        </w:rPr>
        <w:t xml:space="preserve"> </w:t>
      </w:r>
    </w:p>
    <w:p w14:paraId="74C8C2F6" w14:textId="77777777" w:rsidR="00D316A4" w:rsidRPr="00FB197F" w:rsidRDefault="00D316A4" w:rsidP="009915AA">
      <w:pPr>
        <w:pStyle w:val="GPSL4numberedclause"/>
        <w:numPr>
          <w:ilvl w:val="0"/>
          <w:numId w:val="66"/>
        </w:numPr>
        <w:rPr>
          <w:sz w:val="20"/>
        </w:rPr>
      </w:pPr>
      <w:r w:rsidRPr="00FB197F">
        <w:rPr>
          <w:sz w:val="20"/>
        </w:rPr>
        <w:t xml:space="preserve">it minimises any disruption to the Services, the ICT Environment and/or the </w:t>
      </w:r>
      <w:r w:rsidR="00B60219" w:rsidRPr="00FB197F">
        <w:rPr>
          <w:sz w:val="20"/>
        </w:rPr>
        <w:t>Children’s Commissioner</w:t>
      </w:r>
      <w:r w:rsidRPr="00FB197F">
        <w:rPr>
          <w:sz w:val="20"/>
        </w:rPr>
        <w:t>'s operations when providing the Services;</w:t>
      </w:r>
      <w:bookmarkEnd w:id="1"/>
    </w:p>
    <w:p w14:paraId="54EC3B65" w14:textId="77777777" w:rsidR="00D316A4" w:rsidRPr="00FB197F" w:rsidRDefault="00D316A4" w:rsidP="001331D0">
      <w:pPr>
        <w:pStyle w:val="GPSL4numberedclause"/>
        <w:numPr>
          <w:ilvl w:val="0"/>
          <w:numId w:val="66"/>
        </w:numPr>
        <w:rPr>
          <w:sz w:val="20"/>
        </w:rPr>
      </w:pPr>
      <w:bookmarkStart w:id="2" w:name="_Ref358986261"/>
      <w:r w:rsidRPr="00FB197F">
        <w:rPr>
          <w:rFonts w:eastAsia="Arial Unicode MS"/>
          <w:sz w:val="20"/>
        </w:rPr>
        <w:t xml:space="preserve">ensure that any Documentation and training provided by the </w:t>
      </w:r>
      <w:r w:rsidRPr="00FB197F">
        <w:rPr>
          <w:sz w:val="20"/>
        </w:rPr>
        <w:t>Contractor</w:t>
      </w:r>
      <w:r w:rsidRPr="00FB197F">
        <w:rPr>
          <w:rFonts w:eastAsia="Arial Unicode MS"/>
          <w:sz w:val="20"/>
        </w:rPr>
        <w:t xml:space="preserve"> to the </w:t>
      </w:r>
      <w:r w:rsidR="00B60219" w:rsidRPr="00FB197F">
        <w:rPr>
          <w:rFonts w:eastAsia="Arial Unicode MS"/>
          <w:sz w:val="20"/>
        </w:rPr>
        <w:t>Children’s Commissioner</w:t>
      </w:r>
      <w:r w:rsidRPr="00FB197F">
        <w:rPr>
          <w:rFonts w:eastAsia="Arial Unicode MS"/>
          <w:sz w:val="20"/>
        </w:rPr>
        <w:t xml:space="preserve"> are comprehensive, accurate and prepared in accordance with Good Industry Practice;</w:t>
      </w:r>
      <w:bookmarkEnd w:id="2"/>
    </w:p>
    <w:p w14:paraId="05AF7E6B" w14:textId="77777777" w:rsidR="00D316A4" w:rsidRPr="00FB197F" w:rsidRDefault="00D316A4" w:rsidP="001331D0">
      <w:pPr>
        <w:pStyle w:val="GPSL4numberedclause"/>
        <w:numPr>
          <w:ilvl w:val="0"/>
          <w:numId w:val="66"/>
        </w:numPr>
        <w:rPr>
          <w:sz w:val="20"/>
        </w:rPr>
      </w:pPr>
      <w:bookmarkStart w:id="3" w:name="_Ref358986266"/>
      <w:r w:rsidRPr="00FB197F">
        <w:rPr>
          <w:sz w:val="20"/>
        </w:rPr>
        <w:t xml:space="preserve">co-operate with the other suppliers and provide reasonable information (including any Documentation), advice and assistance to any other supplier to enable such other supplier to create and maintain technical or organisational interfaces with the Services and, on the expiry date for any reason, to enable the timely transition of the Services (or any of them) to the </w:t>
      </w:r>
      <w:r w:rsidR="00B60219" w:rsidRPr="00FB197F">
        <w:rPr>
          <w:sz w:val="20"/>
        </w:rPr>
        <w:t>Children’s Commissioner</w:t>
      </w:r>
      <w:r w:rsidRPr="00FB197F">
        <w:rPr>
          <w:sz w:val="20"/>
        </w:rPr>
        <w:t xml:space="preserve"> and/or to any replacement Contractor;</w:t>
      </w:r>
      <w:bookmarkEnd w:id="3"/>
      <w:r w:rsidRPr="00FB197F">
        <w:rPr>
          <w:sz w:val="20"/>
        </w:rPr>
        <w:t xml:space="preserve"> </w:t>
      </w:r>
    </w:p>
    <w:p w14:paraId="3891717D" w14:textId="77777777" w:rsidR="00D316A4" w:rsidRPr="00FB197F" w:rsidRDefault="00D316A4" w:rsidP="001331D0">
      <w:pPr>
        <w:pStyle w:val="GPSL4numberedclause"/>
        <w:numPr>
          <w:ilvl w:val="0"/>
          <w:numId w:val="66"/>
        </w:numPr>
        <w:rPr>
          <w:sz w:val="20"/>
        </w:rPr>
      </w:pPr>
      <w:bookmarkStart w:id="4" w:name="_Ref358986271"/>
      <w:r w:rsidRPr="00FB197F">
        <w:rPr>
          <w:sz w:val="20"/>
        </w:rPr>
        <w:t>deliver the Services in a proportionate and efficient manner; and</w:t>
      </w:r>
    </w:p>
    <w:p w14:paraId="3EBB9F1A" w14:textId="77777777" w:rsidR="00D316A4" w:rsidRPr="00FB197F" w:rsidRDefault="00D316A4" w:rsidP="001331D0">
      <w:pPr>
        <w:pStyle w:val="GPSL4numberedclause"/>
        <w:numPr>
          <w:ilvl w:val="0"/>
          <w:numId w:val="66"/>
        </w:numPr>
        <w:rPr>
          <w:sz w:val="20"/>
        </w:rPr>
      </w:pPr>
      <w:bookmarkStart w:id="5" w:name="_Ref364166736"/>
      <w:r w:rsidRPr="00FB197F">
        <w:rPr>
          <w:sz w:val="20"/>
        </w:rPr>
        <w:t>ensure that neither it, nor any of its affiliates, embarrasses the </w:t>
      </w:r>
      <w:r w:rsidR="00B60219" w:rsidRPr="00FB197F">
        <w:rPr>
          <w:sz w:val="20"/>
        </w:rPr>
        <w:t>Children’s Commissioner</w:t>
      </w:r>
      <w:r w:rsidRPr="00FB197F">
        <w:rPr>
          <w:sz w:val="20"/>
        </w:rPr>
        <w:t xml:space="preserve"> or otherwise brings the </w:t>
      </w:r>
      <w:r w:rsidR="00B60219" w:rsidRPr="00FB197F">
        <w:rPr>
          <w:sz w:val="20"/>
        </w:rPr>
        <w:t>Children’s Commissioner</w:t>
      </w:r>
      <w:r w:rsidRPr="00FB197F">
        <w:rPr>
          <w:sz w:val="20"/>
        </w:rPr>
        <w:t xml:space="preserve"> into disrepute by engaging in any act or omission which is reasonably likely to diminish the trust that the public places in the </w:t>
      </w:r>
      <w:r w:rsidR="00B60219" w:rsidRPr="00FB197F">
        <w:rPr>
          <w:sz w:val="20"/>
        </w:rPr>
        <w:t>Children’s Commissioner</w:t>
      </w:r>
      <w:r w:rsidRPr="00FB197F">
        <w:rPr>
          <w:sz w:val="20"/>
        </w:rPr>
        <w:t>, regardless of whether or not such act or omission is related to the Contractor’s obligations under this Contract</w:t>
      </w:r>
      <w:bookmarkEnd w:id="4"/>
      <w:bookmarkEnd w:id="5"/>
      <w:r w:rsidRPr="00FB197F">
        <w:rPr>
          <w:sz w:val="20"/>
        </w:rPr>
        <w:t>.</w:t>
      </w:r>
    </w:p>
    <w:p w14:paraId="3ED3885B" w14:textId="77777777" w:rsidR="00D316A4" w:rsidRPr="00FB197F" w:rsidRDefault="001331D0" w:rsidP="00B94A48">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260"/>
        <w:rPr>
          <w:rFonts w:cs="Arial"/>
          <w:color w:val="000000"/>
          <w:sz w:val="20"/>
        </w:rPr>
      </w:pPr>
      <w:r w:rsidRPr="00FB197F">
        <w:rPr>
          <w:rFonts w:cs="Arial"/>
          <w:b/>
          <w:color w:val="000000"/>
          <w:sz w:val="20"/>
        </w:rPr>
        <w:t>3.8</w:t>
      </w:r>
      <w:r w:rsidRPr="00FB197F">
        <w:rPr>
          <w:rFonts w:cs="Arial"/>
          <w:b/>
          <w:color w:val="000000"/>
          <w:sz w:val="20"/>
        </w:rPr>
        <w:tab/>
      </w:r>
      <w:r w:rsidRPr="00FB197F">
        <w:rPr>
          <w:rFonts w:cs="Arial"/>
          <w:color w:val="000000"/>
          <w:sz w:val="20"/>
        </w:rPr>
        <w:t>The Contractor shall perform its obligations under this Contract in accordance with:</w:t>
      </w:r>
    </w:p>
    <w:p w14:paraId="5422D1B7" w14:textId="77777777" w:rsidR="00496514" w:rsidRPr="00FB197F" w:rsidRDefault="001331D0" w:rsidP="00803FE6">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260"/>
        <w:rPr>
          <w:rFonts w:cs="Arial"/>
          <w:color w:val="000000"/>
          <w:sz w:val="20"/>
        </w:rPr>
      </w:pPr>
      <w:r w:rsidRPr="00FB197F">
        <w:rPr>
          <w:rFonts w:cs="Arial"/>
          <w:b/>
          <w:color w:val="000000"/>
          <w:sz w:val="20"/>
        </w:rPr>
        <w:t xml:space="preserve">a) </w:t>
      </w:r>
      <w:r w:rsidRPr="00FB197F">
        <w:rPr>
          <w:rFonts w:cs="Arial"/>
          <w:color w:val="000000"/>
          <w:sz w:val="20"/>
        </w:rPr>
        <w:t>all applicable Law;</w:t>
      </w:r>
    </w:p>
    <w:p w14:paraId="56D43E55" w14:textId="77777777" w:rsidR="00496514" w:rsidRPr="00FB197F" w:rsidRDefault="001331D0" w:rsidP="00803FE6">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260"/>
        <w:rPr>
          <w:rFonts w:cs="Arial"/>
          <w:color w:val="000000"/>
          <w:sz w:val="20"/>
        </w:rPr>
      </w:pPr>
      <w:r w:rsidRPr="00FB197F">
        <w:rPr>
          <w:rFonts w:cs="Arial"/>
          <w:b/>
          <w:color w:val="000000"/>
          <w:sz w:val="20"/>
        </w:rPr>
        <w:t xml:space="preserve">b) </w:t>
      </w:r>
      <w:r w:rsidRPr="00FB197F">
        <w:rPr>
          <w:rFonts w:cs="Arial"/>
          <w:color w:val="000000"/>
          <w:sz w:val="20"/>
        </w:rPr>
        <w:t xml:space="preserve">the </w:t>
      </w:r>
      <w:r w:rsidR="00B60219" w:rsidRPr="00FB197F">
        <w:rPr>
          <w:rFonts w:cs="Arial"/>
          <w:color w:val="000000"/>
          <w:sz w:val="20"/>
        </w:rPr>
        <w:t>Children’s Commissioner</w:t>
      </w:r>
      <w:r w:rsidRPr="00FB197F">
        <w:rPr>
          <w:rFonts w:cs="Arial"/>
          <w:color w:val="000000"/>
          <w:sz w:val="20"/>
        </w:rPr>
        <w:t xml:space="preserve"> House Style Guidance; and</w:t>
      </w:r>
    </w:p>
    <w:p w14:paraId="27682F74" w14:textId="77777777" w:rsidR="00496514" w:rsidRPr="00FB197F" w:rsidRDefault="001331D0" w:rsidP="00803FE6">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260"/>
        <w:rPr>
          <w:rFonts w:cs="Arial"/>
          <w:color w:val="000000"/>
          <w:sz w:val="20"/>
        </w:rPr>
      </w:pPr>
      <w:r w:rsidRPr="00FB197F">
        <w:rPr>
          <w:rFonts w:cs="Arial"/>
          <w:b/>
          <w:color w:val="000000"/>
          <w:sz w:val="20"/>
        </w:rPr>
        <w:t xml:space="preserve">c) </w:t>
      </w:r>
      <w:r w:rsidR="001F7073" w:rsidRPr="00FB197F">
        <w:rPr>
          <w:rFonts w:cs="Arial"/>
          <w:color w:val="000000"/>
          <w:sz w:val="20"/>
        </w:rPr>
        <w:t xml:space="preserve">the </w:t>
      </w:r>
      <w:r w:rsidR="00B60219" w:rsidRPr="00FB197F">
        <w:rPr>
          <w:rFonts w:cs="Arial"/>
          <w:color w:val="000000"/>
          <w:sz w:val="20"/>
        </w:rPr>
        <w:t>Children’s Commissioner</w:t>
      </w:r>
      <w:r w:rsidR="001F7073" w:rsidRPr="00FB197F">
        <w:rPr>
          <w:rFonts w:cs="Arial"/>
          <w:color w:val="000000"/>
          <w:sz w:val="20"/>
        </w:rPr>
        <w:t xml:space="preserve"> Branding Guidance.</w:t>
      </w:r>
    </w:p>
    <w:p w14:paraId="62F1302F"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59D25A02" w14:textId="77777777" w:rsidR="00F62562" w:rsidRPr="00FB197F" w:rsidRDefault="00F62562" w:rsidP="00B94A4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color w:val="000000"/>
          <w:sz w:val="20"/>
          <w:u w:val="single"/>
        </w:rPr>
      </w:pPr>
      <w:r w:rsidRPr="00FB197F">
        <w:rPr>
          <w:rFonts w:cs="Arial"/>
          <w:b/>
          <w:color w:val="000000"/>
          <w:sz w:val="20"/>
        </w:rPr>
        <w:t>4</w:t>
      </w:r>
      <w:r w:rsidRPr="00FB197F">
        <w:rPr>
          <w:rFonts w:cs="Arial"/>
          <w:b/>
          <w:color w:val="000000"/>
          <w:sz w:val="20"/>
        </w:rPr>
        <w:tab/>
      </w:r>
      <w:r w:rsidR="00B60219" w:rsidRPr="00FB197F">
        <w:rPr>
          <w:rFonts w:cs="Arial"/>
          <w:b/>
          <w:color w:val="000000"/>
          <w:sz w:val="20"/>
          <w:u w:val="single"/>
        </w:rPr>
        <w:t>Children’s Commissioner</w:t>
      </w:r>
      <w:r w:rsidR="00803FE6" w:rsidRPr="00FB197F">
        <w:rPr>
          <w:rFonts w:cs="Arial"/>
          <w:b/>
          <w:color w:val="000000"/>
          <w:sz w:val="20"/>
          <w:u w:val="single"/>
        </w:rPr>
        <w:t>’S</w:t>
      </w:r>
      <w:r w:rsidRPr="00FB197F">
        <w:rPr>
          <w:rFonts w:cs="Arial"/>
          <w:b/>
          <w:color w:val="000000"/>
          <w:sz w:val="20"/>
          <w:u w:val="single"/>
        </w:rPr>
        <w:t xml:space="preserve"> O</w:t>
      </w:r>
      <w:r w:rsidR="00F67AC6" w:rsidRPr="00FB197F">
        <w:rPr>
          <w:rFonts w:cs="Arial"/>
          <w:b/>
          <w:color w:val="000000"/>
          <w:sz w:val="20"/>
          <w:u w:val="single"/>
        </w:rPr>
        <w:t>BLIGATIONS</w:t>
      </w:r>
    </w:p>
    <w:p w14:paraId="75D3DDE2" w14:textId="77777777" w:rsidR="00F62562" w:rsidRPr="00FB197F" w:rsidRDefault="00F62562" w:rsidP="00B94A4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u w:val="single"/>
        </w:rPr>
      </w:pPr>
    </w:p>
    <w:p w14:paraId="5BF41B2A" w14:textId="77777777" w:rsidR="00F62562" w:rsidRPr="00FB197F" w:rsidRDefault="00A3572F" w:rsidP="00D262F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cs="Arial"/>
          <w:color w:val="000000"/>
          <w:sz w:val="20"/>
        </w:rPr>
      </w:pPr>
      <w:r w:rsidRPr="00FB197F">
        <w:rPr>
          <w:rFonts w:cs="Arial"/>
          <w:sz w:val="20"/>
        </w:rPr>
        <w:t xml:space="preserve">In consideration of the Contractor's performance of its obligations under this Contract, including the provision of the Services, </w:t>
      </w:r>
      <w:r w:rsidR="00146979" w:rsidRPr="00FB197F">
        <w:rPr>
          <w:rFonts w:cs="Arial"/>
          <w:color w:val="000000"/>
          <w:sz w:val="20"/>
        </w:rPr>
        <w:t>t</w:t>
      </w:r>
      <w:r w:rsidR="00534410" w:rsidRPr="00FB197F">
        <w:rPr>
          <w:rFonts w:cs="Arial"/>
          <w:color w:val="000000"/>
          <w:sz w:val="20"/>
        </w:rPr>
        <w:t xml:space="preserve">he </w:t>
      </w:r>
      <w:r w:rsidR="00B60219" w:rsidRPr="00FB197F">
        <w:rPr>
          <w:rFonts w:cs="Arial"/>
          <w:color w:val="000000"/>
          <w:sz w:val="20"/>
        </w:rPr>
        <w:t>Children’s Commissioner</w:t>
      </w:r>
      <w:r w:rsidR="00534410" w:rsidRPr="00FB197F">
        <w:rPr>
          <w:rFonts w:cs="Arial"/>
          <w:color w:val="000000"/>
          <w:sz w:val="20"/>
        </w:rPr>
        <w:t xml:space="preserve"> </w:t>
      </w:r>
      <w:r w:rsidR="00F62562" w:rsidRPr="00FB197F">
        <w:rPr>
          <w:rFonts w:cs="Arial"/>
          <w:color w:val="000000"/>
          <w:sz w:val="20"/>
        </w:rPr>
        <w:t>will comply with the payment provisions of Schedule 2</w:t>
      </w:r>
      <w:r w:rsidR="003A2ACC" w:rsidRPr="00FB197F">
        <w:rPr>
          <w:rFonts w:cs="Arial"/>
          <w:color w:val="000000"/>
          <w:sz w:val="20"/>
        </w:rPr>
        <w:t xml:space="preserve"> (</w:t>
      </w:r>
      <w:r w:rsidR="00D62191" w:rsidRPr="00FB197F">
        <w:rPr>
          <w:rFonts w:cs="Arial"/>
          <w:color w:val="000000"/>
          <w:sz w:val="20"/>
        </w:rPr>
        <w:t xml:space="preserve">Charges &amp; </w:t>
      </w:r>
      <w:r w:rsidR="003A2ACC" w:rsidRPr="00FB197F">
        <w:rPr>
          <w:rFonts w:cs="Arial"/>
          <w:color w:val="000000"/>
          <w:sz w:val="20"/>
        </w:rPr>
        <w:t>Payment Terms)</w:t>
      </w:r>
      <w:r w:rsidR="00F62562" w:rsidRPr="00FB197F">
        <w:rPr>
          <w:rFonts w:cs="Arial"/>
          <w:color w:val="000000"/>
          <w:sz w:val="20"/>
        </w:rPr>
        <w:t xml:space="preserve"> provided that </w:t>
      </w:r>
      <w:r w:rsidR="00725F87" w:rsidRPr="00FB197F">
        <w:rPr>
          <w:rFonts w:cs="Arial"/>
          <w:color w:val="000000"/>
          <w:sz w:val="20"/>
        </w:rPr>
        <w:t xml:space="preserve">the </w:t>
      </w:r>
      <w:r w:rsidR="00B60219" w:rsidRPr="00FB197F">
        <w:rPr>
          <w:rFonts w:cs="Arial"/>
          <w:color w:val="000000"/>
          <w:sz w:val="20"/>
        </w:rPr>
        <w:t>Children’s Commissioner</w:t>
      </w:r>
      <w:r w:rsidR="00725F87" w:rsidRPr="00FB197F">
        <w:rPr>
          <w:rFonts w:cs="Arial"/>
          <w:color w:val="000000"/>
          <w:sz w:val="20"/>
        </w:rPr>
        <w:t xml:space="preserve"> </w:t>
      </w:r>
      <w:r w:rsidR="00F62562" w:rsidRPr="00FB197F">
        <w:rPr>
          <w:rFonts w:cs="Arial"/>
          <w:color w:val="000000"/>
          <w:sz w:val="20"/>
        </w:rPr>
        <w:t xml:space="preserve">has received full and accurate information and documentation as required by Schedule 2 </w:t>
      </w:r>
      <w:r w:rsidR="003A2ACC" w:rsidRPr="00FB197F">
        <w:rPr>
          <w:rFonts w:cs="Arial"/>
          <w:color w:val="000000"/>
          <w:sz w:val="20"/>
        </w:rPr>
        <w:t>(</w:t>
      </w:r>
      <w:r w:rsidR="00D62191" w:rsidRPr="00FB197F">
        <w:rPr>
          <w:rFonts w:cs="Arial"/>
          <w:color w:val="000000"/>
          <w:sz w:val="20"/>
        </w:rPr>
        <w:t xml:space="preserve">Charges &amp; </w:t>
      </w:r>
      <w:r w:rsidR="003A2ACC" w:rsidRPr="00FB197F">
        <w:rPr>
          <w:rFonts w:cs="Arial"/>
          <w:color w:val="000000"/>
          <w:sz w:val="20"/>
        </w:rPr>
        <w:t xml:space="preserve">Payment Terms) </w:t>
      </w:r>
      <w:r w:rsidR="00F62562" w:rsidRPr="00FB197F">
        <w:rPr>
          <w:rFonts w:cs="Arial"/>
          <w:color w:val="000000"/>
          <w:sz w:val="20"/>
        </w:rPr>
        <w:t xml:space="preserve">to be submitted by the Contractor for work completed to the satisfaction of </w:t>
      </w:r>
      <w:r w:rsidR="00725F87" w:rsidRPr="00FB197F">
        <w:rPr>
          <w:rFonts w:cs="Arial"/>
          <w:color w:val="000000"/>
          <w:sz w:val="20"/>
        </w:rPr>
        <w:t xml:space="preserve">the </w:t>
      </w:r>
      <w:r w:rsidR="00B60219" w:rsidRPr="00FB197F">
        <w:rPr>
          <w:rFonts w:cs="Arial"/>
          <w:color w:val="000000"/>
          <w:sz w:val="20"/>
        </w:rPr>
        <w:t>Children’s Commissioner</w:t>
      </w:r>
      <w:r w:rsidR="00F62562" w:rsidRPr="00FB197F">
        <w:rPr>
          <w:rFonts w:cs="Arial"/>
          <w:color w:val="000000"/>
          <w:sz w:val="20"/>
        </w:rPr>
        <w:t>.</w:t>
      </w:r>
    </w:p>
    <w:p w14:paraId="3EC30209" w14:textId="77777777" w:rsidR="00F62562" w:rsidRPr="00FB197F" w:rsidRDefault="00F62562" w:rsidP="00B94A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5A31DCB3" w14:textId="77777777" w:rsidR="00F62562" w:rsidRPr="00FB197F" w:rsidRDefault="00B94A48" w:rsidP="00B94A4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440"/>
        <w:jc w:val="both"/>
        <w:rPr>
          <w:rFonts w:cs="Arial"/>
          <w:color w:val="000000"/>
          <w:sz w:val="20"/>
        </w:rPr>
      </w:pPr>
      <w:r w:rsidRPr="00FB197F">
        <w:rPr>
          <w:rFonts w:cs="Arial"/>
          <w:b/>
          <w:color w:val="000000"/>
          <w:sz w:val="20"/>
        </w:rPr>
        <w:t xml:space="preserve">    </w:t>
      </w:r>
      <w:r w:rsidR="00F62562" w:rsidRPr="00FB197F">
        <w:rPr>
          <w:rFonts w:cs="Arial"/>
          <w:b/>
          <w:color w:val="000000"/>
          <w:sz w:val="20"/>
        </w:rPr>
        <w:t>5</w:t>
      </w:r>
      <w:r w:rsidR="000B67EA" w:rsidRPr="00FB197F">
        <w:rPr>
          <w:rFonts w:cs="Arial"/>
          <w:b/>
          <w:color w:val="000000"/>
          <w:sz w:val="20"/>
        </w:rPr>
        <w:tab/>
      </w:r>
      <w:r w:rsidR="00F62562" w:rsidRPr="00FB197F">
        <w:rPr>
          <w:rFonts w:cs="Arial"/>
          <w:b/>
          <w:color w:val="000000"/>
          <w:sz w:val="20"/>
          <w:u w:val="single"/>
        </w:rPr>
        <w:t>C</w:t>
      </w:r>
      <w:r w:rsidR="00F67AC6" w:rsidRPr="00FB197F">
        <w:rPr>
          <w:rFonts w:cs="Arial"/>
          <w:b/>
          <w:color w:val="000000"/>
          <w:sz w:val="20"/>
          <w:u w:val="single"/>
        </w:rPr>
        <w:t>HANGES TO REQUIREMENTS</w:t>
      </w:r>
    </w:p>
    <w:p w14:paraId="45EC992B" w14:textId="77777777" w:rsidR="00F62562" w:rsidRPr="00FB197F" w:rsidRDefault="00F62562" w:rsidP="00B94A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440"/>
        <w:rPr>
          <w:rFonts w:cs="Arial"/>
          <w:color w:val="000000"/>
          <w:sz w:val="20"/>
        </w:rPr>
      </w:pPr>
    </w:p>
    <w:p w14:paraId="20BCCDCE" w14:textId="77777777" w:rsidR="00160005" w:rsidRPr="00FB197F" w:rsidRDefault="00B60219">
      <w:pPr>
        <w:numPr>
          <w:ilvl w:val="1"/>
          <w:numId w:val="2"/>
        </w:numPr>
        <w:tabs>
          <w:tab w:val="clear"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440"/>
        <w:jc w:val="both"/>
        <w:rPr>
          <w:rFonts w:cs="Arial"/>
          <w:color w:val="000000"/>
          <w:sz w:val="20"/>
        </w:rPr>
      </w:pPr>
      <w:r w:rsidRPr="00FB197F">
        <w:rPr>
          <w:rFonts w:cs="Arial"/>
          <w:color w:val="000000"/>
          <w:sz w:val="20"/>
        </w:rPr>
        <w:t>Children’s Commissioner</w:t>
      </w:r>
      <w:r w:rsidR="00725F87" w:rsidRPr="00FB197F">
        <w:rPr>
          <w:rFonts w:cs="Arial"/>
          <w:color w:val="000000"/>
          <w:sz w:val="20"/>
        </w:rPr>
        <w:t xml:space="preserve"> </w:t>
      </w:r>
      <w:r w:rsidR="00F62562" w:rsidRPr="00FB197F">
        <w:rPr>
          <w:rFonts w:cs="Arial"/>
          <w:color w:val="000000"/>
          <w:sz w:val="20"/>
        </w:rPr>
        <w:t xml:space="preserve">shall notify the Contractor of any material change to </w:t>
      </w:r>
      <w:r w:rsidRPr="00FB197F">
        <w:rPr>
          <w:rFonts w:cs="Arial"/>
          <w:color w:val="000000"/>
          <w:sz w:val="20"/>
        </w:rPr>
        <w:t>Children’s Commissioner</w:t>
      </w:r>
      <w:r w:rsidR="00725F87" w:rsidRPr="00FB197F">
        <w:rPr>
          <w:rFonts w:cs="Arial"/>
          <w:color w:val="000000"/>
          <w:sz w:val="20"/>
        </w:rPr>
        <w:t xml:space="preserve"> </w:t>
      </w:r>
      <w:r w:rsidR="00F62562" w:rsidRPr="00FB197F">
        <w:rPr>
          <w:rFonts w:cs="Arial"/>
          <w:color w:val="000000"/>
          <w:sz w:val="20"/>
        </w:rPr>
        <w:t xml:space="preserve">requirement under this </w:t>
      </w:r>
      <w:r w:rsidR="003A2ACC" w:rsidRPr="00FB197F">
        <w:rPr>
          <w:rFonts w:cs="Arial"/>
          <w:color w:val="000000"/>
          <w:sz w:val="20"/>
        </w:rPr>
        <w:t>C</w:t>
      </w:r>
      <w:r w:rsidR="00F62562" w:rsidRPr="00FB197F">
        <w:rPr>
          <w:rFonts w:cs="Arial"/>
          <w:color w:val="000000"/>
          <w:sz w:val="20"/>
        </w:rPr>
        <w:t>ontract.</w:t>
      </w:r>
    </w:p>
    <w:p w14:paraId="063020BF" w14:textId="77777777" w:rsidR="00F62562" w:rsidRPr="00FB197F" w:rsidRDefault="00F62562" w:rsidP="00D262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440"/>
        <w:jc w:val="both"/>
        <w:rPr>
          <w:rFonts w:cs="Arial"/>
          <w:color w:val="000000"/>
          <w:sz w:val="20"/>
        </w:rPr>
      </w:pPr>
    </w:p>
    <w:p w14:paraId="7F64E8BE" w14:textId="77777777" w:rsidR="00160005" w:rsidRPr="00FB197F" w:rsidRDefault="00F62562">
      <w:pPr>
        <w:numPr>
          <w:ilvl w:val="1"/>
          <w:numId w:val="2"/>
        </w:numPr>
        <w:tabs>
          <w:tab w:val="clear"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440"/>
        <w:jc w:val="both"/>
        <w:rPr>
          <w:rFonts w:cs="Arial"/>
          <w:b/>
          <w:bCs/>
          <w:color w:val="000000"/>
          <w:sz w:val="20"/>
        </w:rPr>
      </w:pPr>
      <w:r w:rsidRPr="00FB197F">
        <w:rPr>
          <w:rFonts w:cs="Arial"/>
          <w:color w:val="000000"/>
          <w:sz w:val="20"/>
        </w:rPr>
        <w:t xml:space="preserve">The Contractor shall use its best endeavours to accommodate any changes to the needs and requirements of </w:t>
      </w:r>
      <w:r w:rsidR="00725F87" w:rsidRPr="00FB197F">
        <w:rPr>
          <w:rFonts w:cs="Arial"/>
          <w:color w:val="000000"/>
          <w:sz w:val="20"/>
        </w:rPr>
        <w:t xml:space="preserve">the </w:t>
      </w:r>
      <w:r w:rsidR="00B60219" w:rsidRPr="00FB197F">
        <w:rPr>
          <w:rFonts w:cs="Arial"/>
          <w:color w:val="000000"/>
          <w:sz w:val="20"/>
        </w:rPr>
        <w:t>Children’s Commissioner</w:t>
      </w:r>
      <w:r w:rsidR="00725F87" w:rsidRPr="00FB197F">
        <w:rPr>
          <w:rFonts w:cs="Arial"/>
          <w:color w:val="000000"/>
          <w:sz w:val="20"/>
        </w:rPr>
        <w:t xml:space="preserve"> </w:t>
      </w:r>
      <w:r w:rsidRPr="00FB197F">
        <w:rPr>
          <w:rFonts w:cs="Arial"/>
          <w:color w:val="000000"/>
          <w:sz w:val="20"/>
        </w:rPr>
        <w:t xml:space="preserve">provided that it shall be entitled to payment for any additional costs it incurs as a result of any such changes.  Any such changes and the amount of such additional costs is to be agreed between the </w:t>
      </w:r>
      <w:r w:rsidR="003A2ACC" w:rsidRPr="00FB197F">
        <w:rPr>
          <w:rFonts w:cs="Arial"/>
          <w:color w:val="000000"/>
          <w:sz w:val="20"/>
        </w:rPr>
        <w:t>P</w:t>
      </w:r>
      <w:r w:rsidRPr="00FB197F">
        <w:rPr>
          <w:rFonts w:cs="Arial"/>
          <w:color w:val="000000"/>
          <w:sz w:val="20"/>
        </w:rPr>
        <w:t>arties in writing.</w:t>
      </w:r>
    </w:p>
    <w:p w14:paraId="5D41CB6A" w14:textId="77777777" w:rsidR="00F62562" w:rsidRPr="00FB197F" w:rsidRDefault="00F62562" w:rsidP="00B94A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440"/>
        <w:rPr>
          <w:rFonts w:cs="Arial"/>
          <w:b/>
          <w:bCs/>
          <w:color w:val="000000"/>
          <w:sz w:val="20"/>
        </w:rPr>
      </w:pPr>
    </w:p>
    <w:p w14:paraId="40258E3B"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rFonts w:cs="Arial"/>
          <w:color w:val="000000"/>
          <w:sz w:val="20"/>
          <w:u w:val="single"/>
        </w:rPr>
      </w:pPr>
      <w:r w:rsidRPr="00FB197F">
        <w:rPr>
          <w:rFonts w:cs="Arial"/>
          <w:b/>
          <w:color w:val="000000"/>
          <w:sz w:val="20"/>
        </w:rPr>
        <w:t>6</w:t>
      </w:r>
      <w:r w:rsidR="00B94A48" w:rsidRPr="00FB197F">
        <w:rPr>
          <w:rFonts w:cs="Arial"/>
          <w:b/>
          <w:color w:val="000000"/>
          <w:sz w:val="20"/>
        </w:rPr>
        <w:t xml:space="preserve">               </w:t>
      </w:r>
      <w:r w:rsidR="00E3374F" w:rsidRPr="00FB197F">
        <w:rPr>
          <w:rFonts w:cs="Arial"/>
          <w:b/>
          <w:color w:val="000000"/>
          <w:sz w:val="20"/>
          <w:u w:val="single"/>
        </w:rPr>
        <w:t>PERFORMANCE MONITORING</w:t>
      </w:r>
    </w:p>
    <w:p w14:paraId="7BCE3669"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 w:val="20"/>
        </w:rPr>
      </w:pPr>
    </w:p>
    <w:p w14:paraId="310A5733" w14:textId="77777777" w:rsidR="001F446C" w:rsidRPr="00FB197F" w:rsidRDefault="00F62562" w:rsidP="009915AA">
      <w:pPr>
        <w:pStyle w:val="GPSL2numberedclause"/>
        <w:ind w:left="-142" w:hanging="1276"/>
        <w:rPr>
          <w:color w:val="000000"/>
          <w:sz w:val="20"/>
          <w:szCs w:val="20"/>
        </w:rPr>
      </w:pPr>
      <w:r w:rsidRPr="00FB197F">
        <w:rPr>
          <w:b/>
          <w:color w:val="000000"/>
          <w:sz w:val="20"/>
          <w:szCs w:val="20"/>
        </w:rPr>
        <w:t>6.1</w:t>
      </w:r>
      <w:r w:rsidR="003F6A6C" w:rsidRPr="00FB197F">
        <w:rPr>
          <w:b/>
          <w:color w:val="000000"/>
          <w:sz w:val="20"/>
          <w:szCs w:val="20"/>
        </w:rPr>
        <w:t xml:space="preserve"> </w:t>
      </w:r>
      <w:r w:rsidR="006F2C78" w:rsidRPr="00FB197F">
        <w:rPr>
          <w:b/>
          <w:color w:val="000000"/>
          <w:sz w:val="20"/>
          <w:szCs w:val="20"/>
        </w:rPr>
        <w:tab/>
      </w:r>
      <w:r w:rsidR="00A311DB" w:rsidRPr="00FB197F">
        <w:rPr>
          <w:color w:val="000000"/>
          <w:sz w:val="20"/>
          <w:szCs w:val="20"/>
        </w:rPr>
        <w:t>The Contractor shall promptly comply with all reasonable requests or directions of the Contract Manager in respect of the Services.</w:t>
      </w:r>
      <w:r w:rsidR="00E3374F" w:rsidRPr="00FB197F">
        <w:rPr>
          <w:color w:val="000000"/>
          <w:sz w:val="20"/>
          <w:szCs w:val="20"/>
        </w:rPr>
        <w:t xml:space="preserve">  </w:t>
      </w:r>
    </w:p>
    <w:p w14:paraId="74C01F82" w14:textId="77777777" w:rsidR="00E3374F" w:rsidRPr="00FB197F" w:rsidRDefault="001F446C" w:rsidP="009915AA">
      <w:pPr>
        <w:pStyle w:val="GPSL2numberedclause"/>
        <w:ind w:left="-142" w:hanging="1276"/>
        <w:rPr>
          <w:sz w:val="20"/>
          <w:szCs w:val="20"/>
        </w:rPr>
      </w:pPr>
      <w:r w:rsidRPr="00FB197F">
        <w:rPr>
          <w:b/>
          <w:color w:val="000000"/>
          <w:sz w:val="20"/>
          <w:szCs w:val="20"/>
        </w:rPr>
        <w:t xml:space="preserve">6.2 </w:t>
      </w:r>
      <w:r w:rsidR="006F2C78" w:rsidRPr="00FB197F">
        <w:rPr>
          <w:b/>
          <w:color w:val="000000"/>
          <w:sz w:val="20"/>
          <w:szCs w:val="20"/>
        </w:rPr>
        <w:tab/>
      </w:r>
      <w:r w:rsidR="00E3374F" w:rsidRPr="00FB197F">
        <w:rPr>
          <w:sz w:val="20"/>
          <w:szCs w:val="20"/>
        </w:rPr>
        <w:t xml:space="preserve">Unless otherwise Approved or notified by the </w:t>
      </w:r>
      <w:r w:rsidR="00B60219" w:rsidRPr="00FB197F">
        <w:rPr>
          <w:sz w:val="20"/>
          <w:szCs w:val="20"/>
        </w:rPr>
        <w:t>Children’s Commissioner</w:t>
      </w:r>
      <w:r w:rsidR="00E3374F" w:rsidRPr="00FB197F">
        <w:rPr>
          <w:sz w:val="20"/>
          <w:szCs w:val="20"/>
        </w:rPr>
        <w:t xml:space="preserve">, the </w:t>
      </w:r>
      <w:r w:rsidRPr="00FB197F">
        <w:rPr>
          <w:sz w:val="20"/>
          <w:szCs w:val="20"/>
        </w:rPr>
        <w:t>Contractor</w:t>
      </w:r>
      <w:r w:rsidR="00E3374F" w:rsidRPr="00FB197F">
        <w:rPr>
          <w:sz w:val="20"/>
          <w:szCs w:val="20"/>
        </w:rPr>
        <w:t xml:space="preserve"> shall comply with the monitoring requirements set out in </w:t>
      </w:r>
      <w:r w:rsidRPr="00FB197F">
        <w:rPr>
          <w:sz w:val="20"/>
          <w:szCs w:val="20"/>
        </w:rPr>
        <w:t xml:space="preserve">Schedule 4 (Service Levels </w:t>
      </w:r>
      <w:r w:rsidR="00E3374F" w:rsidRPr="00FB197F">
        <w:rPr>
          <w:sz w:val="20"/>
          <w:szCs w:val="20"/>
        </w:rPr>
        <w:t>and Performance Monitoring).</w:t>
      </w:r>
    </w:p>
    <w:p w14:paraId="0985B238"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6912C8B6" w14:textId="77777777" w:rsidR="00E3374F" w:rsidRPr="00FB197F" w:rsidRDefault="00F62562" w:rsidP="001F446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sz w:val="20"/>
        </w:rPr>
      </w:pPr>
      <w:r w:rsidRPr="00FB197F">
        <w:rPr>
          <w:rFonts w:cs="Arial"/>
          <w:b/>
          <w:color w:val="000000"/>
          <w:sz w:val="20"/>
        </w:rPr>
        <w:t>6.</w:t>
      </w:r>
      <w:r w:rsidR="001F446C" w:rsidRPr="00FB197F">
        <w:rPr>
          <w:rFonts w:cs="Arial"/>
          <w:b/>
          <w:color w:val="000000"/>
          <w:sz w:val="20"/>
        </w:rPr>
        <w:t>3</w:t>
      </w:r>
      <w:r w:rsidRPr="00FB197F">
        <w:rPr>
          <w:rFonts w:cs="Arial"/>
          <w:color w:val="000000"/>
          <w:sz w:val="20"/>
        </w:rPr>
        <w:tab/>
      </w:r>
      <w:r w:rsidR="00E3374F" w:rsidRPr="00FB197F">
        <w:rPr>
          <w:rFonts w:cs="Arial"/>
          <w:sz w:val="20"/>
        </w:rPr>
        <w:t xml:space="preserve">The </w:t>
      </w:r>
      <w:r w:rsidR="001F446C" w:rsidRPr="00FB197F">
        <w:rPr>
          <w:rFonts w:cs="Arial"/>
          <w:sz w:val="20"/>
        </w:rPr>
        <w:t>Contractor</w:t>
      </w:r>
      <w:r w:rsidR="00E3374F" w:rsidRPr="00FB197F">
        <w:rPr>
          <w:rFonts w:cs="Arial"/>
          <w:sz w:val="20"/>
        </w:rPr>
        <w:t xml:space="preserve"> shall implement all measurement and monitoring tools and procedures necessary to measure, monitor and report on the </w:t>
      </w:r>
      <w:r w:rsidR="001F446C" w:rsidRPr="00FB197F">
        <w:rPr>
          <w:rFonts w:cs="Arial"/>
          <w:sz w:val="20"/>
        </w:rPr>
        <w:t>Contractor</w:t>
      </w:r>
      <w:r w:rsidR="00E3374F" w:rsidRPr="00FB197F">
        <w:rPr>
          <w:rFonts w:cs="Arial"/>
          <w:sz w:val="20"/>
        </w:rPr>
        <w:t xml:space="preserve">’s performance of the provision of the Services against the applicable Service Levels </w:t>
      </w:r>
      <w:r w:rsidR="003C6614" w:rsidRPr="00FB197F">
        <w:rPr>
          <w:rFonts w:cs="Arial"/>
          <w:sz w:val="20"/>
        </w:rPr>
        <w:t xml:space="preserve">and Milestone Dates </w:t>
      </w:r>
      <w:r w:rsidR="00E3374F" w:rsidRPr="00FB197F">
        <w:rPr>
          <w:rFonts w:cs="Arial"/>
          <w:sz w:val="20"/>
        </w:rPr>
        <w:t>at a level of detail sufficient to verify compliance with the Service Levels</w:t>
      </w:r>
      <w:r w:rsidR="003C6614" w:rsidRPr="00FB197F">
        <w:rPr>
          <w:rFonts w:cs="Arial"/>
          <w:sz w:val="20"/>
        </w:rPr>
        <w:t xml:space="preserve"> and/or Implementation Plan</w:t>
      </w:r>
      <w:r w:rsidR="00E3374F" w:rsidRPr="00FB197F">
        <w:rPr>
          <w:rFonts w:cs="Arial"/>
          <w:sz w:val="20"/>
        </w:rPr>
        <w:t xml:space="preserve">. The </w:t>
      </w:r>
      <w:r w:rsidR="001F446C" w:rsidRPr="00FB197F">
        <w:rPr>
          <w:rFonts w:cs="Arial"/>
          <w:sz w:val="20"/>
        </w:rPr>
        <w:t xml:space="preserve">Contractor </w:t>
      </w:r>
      <w:r w:rsidR="00E3374F" w:rsidRPr="00FB197F">
        <w:rPr>
          <w:rFonts w:cs="Arial"/>
          <w:sz w:val="20"/>
        </w:rPr>
        <w:t>shall obtain Approval of the relevant measuring and monitoring tools and procedures prior to using the same.</w:t>
      </w:r>
    </w:p>
    <w:p w14:paraId="10AADB11" w14:textId="77777777" w:rsidR="00E3374F" w:rsidRPr="00FB197F" w:rsidRDefault="00E3374F">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p>
    <w:p w14:paraId="05A2D2B4" w14:textId="77777777" w:rsidR="004A12A3" w:rsidRPr="00FB197F" w:rsidRDefault="004A12A3"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5279E75B" w14:textId="77777777" w:rsidR="00F62562" w:rsidRPr="00FB197F" w:rsidRDefault="00F62562" w:rsidP="00606531">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color w:val="000000"/>
          <w:sz w:val="20"/>
        </w:rPr>
      </w:pPr>
      <w:r w:rsidRPr="00FB197F">
        <w:rPr>
          <w:rFonts w:cs="Arial"/>
          <w:b/>
          <w:color w:val="000000"/>
          <w:sz w:val="20"/>
        </w:rPr>
        <w:t>7</w:t>
      </w:r>
      <w:r w:rsidRPr="00FB197F">
        <w:rPr>
          <w:rFonts w:cs="Arial"/>
          <w:b/>
          <w:color w:val="000000"/>
          <w:sz w:val="20"/>
        </w:rPr>
        <w:tab/>
      </w:r>
      <w:r w:rsidRPr="00FB197F">
        <w:rPr>
          <w:rFonts w:cs="Arial"/>
          <w:b/>
          <w:color w:val="000000"/>
          <w:sz w:val="20"/>
          <w:u w:val="single"/>
        </w:rPr>
        <w:t>C</w:t>
      </w:r>
      <w:r w:rsidR="00862090" w:rsidRPr="00FB197F">
        <w:rPr>
          <w:rFonts w:cs="Arial"/>
          <w:b/>
          <w:color w:val="000000"/>
          <w:sz w:val="20"/>
          <w:u w:val="single"/>
        </w:rPr>
        <w:t>ONTRACTOR</w:t>
      </w:r>
      <w:r w:rsidR="00F67AC6" w:rsidRPr="00FB197F">
        <w:rPr>
          <w:rFonts w:cs="Arial"/>
          <w:b/>
          <w:color w:val="000000"/>
          <w:sz w:val="20"/>
          <w:u w:val="single"/>
        </w:rPr>
        <w:t xml:space="preserve">’S </w:t>
      </w:r>
      <w:r w:rsidR="003A2ACC" w:rsidRPr="00FB197F">
        <w:rPr>
          <w:rFonts w:cs="Arial"/>
          <w:b/>
          <w:color w:val="000000"/>
          <w:sz w:val="20"/>
          <w:u w:val="single"/>
        </w:rPr>
        <w:t>STAFF</w:t>
      </w:r>
      <w:r w:rsidR="00F67AC6" w:rsidRPr="00FB197F">
        <w:rPr>
          <w:rFonts w:cs="Arial"/>
          <w:b/>
          <w:color w:val="000000"/>
          <w:sz w:val="20"/>
          <w:u w:val="single"/>
        </w:rPr>
        <w:t xml:space="preserve"> AND</w:t>
      </w:r>
      <w:r w:rsidRPr="00FB197F">
        <w:rPr>
          <w:rFonts w:cs="Arial"/>
          <w:b/>
          <w:color w:val="000000"/>
          <w:sz w:val="20"/>
          <w:u w:val="single"/>
        </w:rPr>
        <w:t xml:space="preserve"> S</w:t>
      </w:r>
      <w:r w:rsidR="00F67AC6" w:rsidRPr="00FB197F">
        <w:rPr>
          <w:rFonts w:cs="Arial"/>
          <w:b/>
          <w:color w:val="000000"/>
          <w:sz w:val="20"/>
          <w:u w:val="single"/>
        </w:rPr>
        <w:t>UB-CONTRACTORS</w:t>
      </w:r>
    </w:p>
    <w:p w14:paraId="29AD6F18"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7D8BA7CF" w14:textId="77777777" w:rsidR="00F62562" w:rsidRPr="00FB197F" w:rsidRDefault="00A311DB" w:rsidP="003A2ACC">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FB197F">
        <w:rPr>
          <w:rFonts w:cs="Arial"/>
          <w:b/>
          <w:color w:val="000000"/>
          <w:sz w:val="20"/>
        </w:rPr>
        <w:t>7.1</w:t>
      </w:r>
      <w:r w:rsidRPr="00FB197F">
        <w:rPr>
          <w:rFonts w:cs="Arial"/>
          <w:color w:val="000000"/>
          <w:sz w:val="20"/>
        </w:rPr>
        <w:tab/>
        <w:t xml:space="preserve">The Contractor shall include in its contracts with suppliers or sub-contractors engaged for the purposes of the Services a written condition undertaking to make payment for the supply of their goods and/or services within 30 days of receipt of the supplier's or sub-contractor's invoice (provided that such goods and/or services have been supplied in accordance with the relevant contract).  </w:t>
      </w:r>
    </w:p>
    <w:p w14:paraId="71B1A3F6"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b/>
          <w:color w:val="000000"/>
          <w:sz w:val="20"/>
        </w:rPr>
      </w:pPr>
    </w:p>
    <w:p w14:paraId="46EC06A2" w14:textId="77777777" w:rsidR="00552809" w:rsidRPr="00FB197F" w:rsidRDefault="00A311DB" w:rsidP="003A2ACC">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FB197F">
        <w:rPr>
          <w:rFonts w:cs="Arial"/>
          <w:b/>
          <w:color w:val="000000"/>
          <w:sz w:val="20"/>
        </w:rPr>
        <w:t>7.2</w:t>
      </w:r>
      <w:r w:rsidRPr="00FB197F">
        <w:rPr>
          <w:rFonts w:cs="Arial"/>
          <w:color w:val="000000"/>
          <w:sz w:val="20"/>
        </w:rPr>
        <w:tab/>
        <w:t xml:space="preserve">The Contractor shall take all reasonable steps to satisfy itself that </w:t>
      </w:r>
      <w:r w:rsidR="003A2ACC" w:rsidRPr="00FB197F">
        <w:rPr>
          <w:rFonts w:cs="Arial"/>
          <w:color w:val="000000"/>
          <w:sz w:val="20"/>
        </w:rPr>
        <w:t xml:space="preserve">the Contractor Staff </w:t>
      </w:r>
      <w:r w:rsidRPr="00FB197F">
        <w:rPr>
          <w:rFonts w:cs="Arial"/>
          <w:color w:val="000000"/>
          <w:sz w:val="20"/>
        </w:rPr>
        <w:t>are suitable in all respects to perform the Services</w:t>
      </w:r>
      <w:r w:rsidR="00882B57" w:rsidRPr="00FB197F">
        <w:rPr>
          <w:rFonts w:cs="Arial"/>
          <w:color w:val="000000"/>
          <w:sz w:val="20"/>
        </w:rPr>
        <w:t xml:space="preserve"> </w:t>
      </w:r>
    </w:p>
    <w:p w14:paraId="67C74ED7" w14:textId="77777777" w:rsidR="00552809" w:rsidRPr="00FB197F" w:rsidRDefault="00552809" w:rsidP="003A2ACC">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p>
    <w:p w14:paraId="64286DB6" w14:textId="77777777" w:rsidR="00F62562" w:rsidRPr="00FB197F" w:rsidRDefault="00552809" w:rsidP="003A2ACC">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FB197F">
        <w:rPr>
          <w:rFonts w:cs="Arial"/>
          <w:b/>
          <w:color w:val="000000"/>
          <w:sz w:val="20"/>
        </w:rPr>
        <w:t>7.3</w:t>
      </w:r>
      <w:r w:rsidRPr="00FB197F">
        <w:rPr>
          <w:rFonts w:cs="Arial"/>
          <w:color w:val="000000"/>
          <w:sz w:val="20"/>
        </w:rPr>
        <w:tab/>
        <w:t xml:space="preserve">The Contractor </w:t>
      </w:r>
      <w:r w:rsidR="00882B57" w:rsidRPr="00FB197F">
        <w:rPr>
          <w:rFonts w:cs="Arial"/>
          <w:color w:val="000000"/>
          <w:sz w:val="20"/>
        </w:rPr>
        <w:t xml:space="preserve">warrants </w:t>
      </w:r>
      <w:r w:rsidR="00BD08EC" w:rsidRPr="00FB197F">
        <w:rPr>
          <w:rFonts w:cs="Arial"/>
          <w:color w:val="000000"/>
          <w:sz w:val="20"/>
        </w:rPr>
        <w:t xml:space="preserve">in respect of all </w:t>
      </w:r>
      <w:r w:rsidR="0064136D" w:rsidRPr="00FB197F">
        <w:rPr>
          <w:rFonts w:cs="Arial"/>
          <w:color w:val="000000"/>
          <w:sz w:val="20"/>
        </w:rPr>
        <w:t>Contractor S</w:t>
      </w:r>
      <w:r w:rsidR="00BD08EC" w:rsidRPr="00FB197F">
        <w:rPr>
          <w:rFonts w:cs="Arial"/>
          <w:color w:val="000000"/>
          <w:sz w:val="20"/>
        </w:rPr>
        <w:t xml:space="preserve">taff </w:t>
      </w:r>
      <w:r w:rsidR="00882B57" w:rsidRPr="00FB197F">
        <w:rPr>
          <w:rFonts w:cs="Arial"/>
          <w:color w:val="000000"/>
          <w:sz w:val="20"/>
        </w:rPr>
        <w:t>that:</w:t>
      </w:r>
    </w:p>
    <w:p w14:paraId="7E05D6A0" w14:textId="77777777" w:rsidR="00882B57" w:rsidRPr="00FB197F" w:rsidRDefault="00882B57" w:rsidP="003A2ACC">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p>
    <w:p w14:paraId="4107AD77" w14:textId="77777777" w:rsidR="00BD08EC" w:rsidRPr="00FB197F" w:rsidRDefault="00882B57" w:rsidP="009915AA">
      <w:pPr>
        <w:tabs>
          <w:tab w:val="left" w:pos="2160"/>
          <w:tab w:val="left" w:pos="2880"/>
          <w:tab w:val="left" w:pos="3600"/>
          <w:tab w:val="left" w:pos="4320"/>
          <w:tab w:val="left" w:pos="5040"/>
          <w:tab w:val="left" w:pos="5760"/>
          <w:tab w:val="left" w:pos="6480"/>
          <w:tab w:val="left" w:pos="7200"/>
          <w:tab w:val="left" w:pos="7920"/>
          <w:tab w:val="left" w:pos="8640"/>
        </w:tabs>
        <w:ind w:left="426" w:hanging="568"/>
        <w:jc w:val="both"/>
        <w:rPr>
          <w:rFonts w:cs="Arial"/>
          <w:color w:val="000000"/>
          <w:sz w:val="20"/>
        </w:rPr>
      </w:pPr>
      <w:r w:rsidRPr="00FB197F">
        <w:rPr>
          <w:rFonts w:cs="Arial"/>
          <w:b/>
          <w:color w:val="000000"/>
          <w:sz w:val="20"/>
        </w:rPr>
        <w:t>7.</w:t>
      </w:r>
      <w:r w:rsidR="00552809" w:rsidRPr="00FB197F">
        <w:rPr>
          <w:rFonts w:cs="Arial"/>
          <w:b/>
          <w:color w:val="000000"/>
          <w:sz w:val="20"/>
        </w:rPr>
        <w:t>3</w:t>
      </w:r>
      <w:r w:rsidRPr="00FB197F">
        <w:rPr>
          <w:rFonts w:cs="Arial"/>
          <w:b/>
          <w:color w:val="000000"/>
          <w:sz w:val="20"/>
        </w:rPr>
        <w:t>.</w:t>
      </w:r>
      <w:r w:rsidR="00BD08EC" w:rsidRPr="00FB197F">
        <w:rPr>
          <w:rFonts w:cs="Arial"/>
          <w:b/>
          <w:color w:val="000000"/>
          <w:sz w:val="20"/>
        </w:rPr>
        <w:t>1</w:t>
      </w:r>
      <w:r w:rsidRPr="00FB197F">
        <w:rPr>
          <w:rFonts w:cs="Arial"/>
          <w:b/>
          <w:color w:val="000000"/>
          <w:sz w:val="20"/>
        </w:rPr>
        <w:tab/>
      </w:r>
      <w:r w:rsidR="00BD08EC" w:rsidRPr="00FB197F">
        <w:rPr>
          <w:rFonts w:cs="Arial"/>
          <w:color w:val="000000"/>
          <w:sz w:val="20"/>
        </w:rPr>
        <w:t>they</w:t>
      </w:r>
      <w:r w:rsidR="00BD08EC" w:rsidRPr="00FB197F">
        <w:rPr>
          <w:rFonts w:cs="Arial"/>
          <w:b/>
          <w:color w:val="000000"/>
          <w:sz w:val="20"/>
        </w:rPr>
        <w:t xml:space="preserve"> </w:t>
      </w:r>
      <w:r w:rsidRPr="00FB197F">
        <w:rPr>
          <w:rFonts w:cs="Arial"/>
          <w:color w:val="000000"/>
          <w:sz w:val="20"/>
        </w:rPr>
        <w:t>have the</w:t>
      </w:r>
      <w:r w:rsidRPr="00FB197F">
        <w:rPr>
          <w:rFonts w:cs="Arial"/>
          <w:b/>
          <w:color w:val="000000"/>
          <w:sz w:val="20"/>
        </w:rPr>
        <w:t xml:space="preserve"> </w:t>
      </w:r>
      <w:r w:rsidRPr="00FB197F">
        <w:rPr>
          <w:rFonts w:cs="Arial"/>
          <w:color w:val="000000"/>
          <w:sz w:val="20"/>
        </w:rPr>
        <w:t xml:space="preserve">right to work in the UK without any additional approvals and the Contractor has copies of </w:t>
      </w:r>
      <w:r w:rsidR="00552809" w:rsidRPr="00FB197F">
        <w:rPr>
          <w:rFonts w:cs="Arial"/>
          <w:color w:val="000000"/>
          <w:sz w:val="20"/>
        </w:rPr>
        <w:t xml:space="preserve">the original documents required to establish that right; </w:t>
      </w:r>
    </w:p>
    <w:p w14:paraId="5E967317" w14:textId="77777777" w:rsidR="00BD08EC" w:rsidRPr="00FB197F" w:rsidRDefault="00BD08EC" w:rsidP="009915AA">
      <w:pPr>
        <w:tabs>
          <w:tab w:val="left" w:pos="2160"/>
          <w:tab w:val="left" w:pos="2880"/>
          <w:tab w:val="left" w:pos="3600"/>
          <w:tab w:val="left" w:pos="4320"/>
          <w:tab w:val="left" w:pos="5040"/>
          <w:tab w:val="left" w:pos="5760"/>
          <w:tab w:val="left" w:pos="6480"/>
          <w:tab w:val="left" w:pos="7200"/>
          <w:tab w:val="left" w:pos="7920"/>
          <w:tab w:val="left" w:pos="8640"/>
        </w:tabs>
        <w:ind w:left="426" w:hanging="568"/>
        <w:jc w:val="both"/>
        <w:rPr>
          <w:rFonts w:cs="Arial"/>
          <w:color w:val="000000"/>
          <w:sz w:val="20"/>
        </w:rPr>
      </w:pPr>
    </w:p>
    <w:p w14:paraId="4CCA106C" w14:textId="77777777" w:rsidR="00BD08EC" w:rsidRPr="00FB197F" w:rsidRDefault="00BD08EC" w:rsidP="009915AA">
      <w:pPr>
        <w:tabs>
          <w:tab w:val="left" w:pos="2160"/>
          <w:tab w:val="left" w:pos="2880"/>
          <w:tab w:val="left" w:pos="3600"/>
          <w:tab w:val="left" w:pos="4320"/>
          <w:tab w:val="left" w:pos="5040"/>
          <w:tab w:val="left" w:pos="5760"/>
          <w:tab w:val="left" w:pos="6480"/>
          <w:tab w:val="left" w:pos="7200"/>
          <w:tab w:val="left" w:pos="7920"/>
          <w:tab w:val="left" w:pos="8640"/>
        </w:tabs>
        <w:ind w:left="426" w:hanging="568"/>
        <w:jc w:val="both"/>
        <w:rPr>
          <w:rFonts w:cs="Arial"/>
          <w:color w:val="000000"/>
          <w:sz w:val="20"/>
        </w:rPr>
      </w:pPr>
      <w:r w:rsidRPr="00FB197F">
        <w:rPr>
          <w:rFonts w:cs="Arial"/>
          <w:b/>
          <w:color w:val="000000"/>
          <w:sz w:val="20"/>
        </w:rPr>
        <w:t>7.3.2</w:t>
      </w:r>
      <w:r w:rsidRPr="00FB197F">
        <w:rPr>
          <w:rFonts w:cs="Arial"/>
          <w:color w:val="000000"/>
          <w:sz w:val="20"/>
        </w:rPr>
        <w:tab/>
      </w:r>
      <w:r w:rsidR="0064136D" w:rsidRPr="00FB197F">
        <w:rPr>
          <w:rFonts w:cs="Arial"/>
          <w:color w:val="000000"/>
          <w:sz w:val="20"/>
        </w:rPr>
        <w:t xml:space="preserve">in each case </w:t>
      </w:r>
      <w:r w:rsidRPr="00FB197F">
        <w:rPr>
          <w:rFonts w:cs="Arial"/>
          <w:color w:val="000000"/>
          <w:sz w:val="20"/>
        </w:rPr>
        <w:t xml:space="preserve">it has verified their identity and address using appropriate checks and has documentary evidence of such checks having taken place; </w:t>
      </w:r>
      <w:r w:rsidR="00E613CD" w:rsidRPr="00FB197F">
        <w:rPr>
          <w:rFonts w:cs="Arial"/>
          <w:color w:val="000000"/>
          <w:sz w:val="20"/>
        </w:rPr>
        <w:t>and</w:t>
      </w:r>
    </w:p>
    <w:p w14:paraId="7EE4DB9E" w14:textId="77777777" w:rsidR="00BD08EC" w:rsidRPr="00FB197F" w:rsidRDefault="00BD08EC" w:rsidP="009915AA">
      <w:pPr>
        <w:tabs>
          <w:tab w:val="left" w:pos="2160"/>
          <w:tab w:val="left" w:pos="2880"/>
          <w:tab w:val="left" w:pos="3600"/>
          <w:tab w:val="left" w:pos="4320"/>
          <w:tab w:val="left" w:pos="5040"/>
          <w:tab w:val="left" w:pos="5760"/>
          <w:tab w:val="left" w:pos="6480"/>
          <w:tab w:val="left" w:pos="7200"/>
          <w:tab w:val="left" w:pos="7920"/>
          <w:tab w:val="left" w:pos="8640"/>
        </w:tabs>
        <w:ind w:left="426" w:hanging="568"/>
        <w:jc w:val="both"/>
        <w:rPr>
          <w:rFonts w:cs="Arial"/>
          <w:color w:val="000000"/>
          <w:sz w:val="20"/>
        </w:rPr>
      </w:pPr>
    </w:p>
    <w:p w14:paraId="2CCA3B2E" w14:textId="77777777" w:rsidR="00E613CD" w:rsidRPr="00FB197F" w:rsidRDefault="00BD08EC" w:rsidP="009915AA">
      <w:pPr>
        <w:tabs>
          <w:tab w:val="left" w:pos="2160"/>
          <w:tab w:val="left" w:pos="2880"/>
          <w:tab w:val="left" w:pos="3600"/>
          <w:tab w:val="left" w:pos="4320"/>
          <w:tab w:val="left" w:pos="5040"/>
          <w:tab w:val="left" w:pos="5760"/>
          <w:tab w:val="left" w:pos="6480"/>
          <w:tab w:val="left" w:pos="7200"/>
          <w:tab w:val="left" w:pos="7920"/>
          <w:tab w:val="left" w:pos="8640"/>
        </w:tabs>
        <w:ind w:left="426" w:hanging="568"/>
        <w:jc w:val="both"/>
        <w:rPr>
          <w:rFonts w:cs="Arial"/>
          <w:color w:val="000000"/>
          <w:sz w:val="20"/>
        </w:rPr>
      </w:pPr>
      <w:r w:rsidRPr="00FB197F">
        <w:rPr>
          <w:rFonts w:cs="Arial"/>
          <w:b/>
          <w:color w:val="000000"/>
          <w:sz w:val="20"/>
        </w:rPr>
        <w:t>7.3.3</w:t>
      </w:r>
      <w:r w:rsidRPr="00FB197F">
        <w:rPr>
          <w:rFonts w:cs="Arial"/>
          <w:color w:val="000000"/>
          <w:sz w:val="20"/>
        </w:rPr>
        <w:tab/>
      </w:r>
      <w:r w:rsidR="0064136D" w:rsidRPr="00FB197F">
        <w:rPr>
          <w:rFonts w:cs="Arial"/>
          <w:color w:val="000000"/>
          <w:sz w:val="20"/>
        </w:rPr>
        <w:t xml:space="preserve">in each case </w:t>
      </w:r>
      <w:r w:rsidR="00E613CD" w:rsidRPr="00FB197F">
        <w:rPr>
          <w:rFonts w:cs="Arial"/>
          <w:color w:val="000000"/>
          <w:sz w:val="20"/>
        </w:rPr>
        <w:t xml:space="preserve">it has verified their work history for the three years prior to the start of their employment or engagement using appropriate </w:t>
      </w:r>
      <w:r w:rsidR="0064136D" w:rsidRPr="00FB197F">
        <w:rPr>
          <w:rFonts w:cs="Arial"/>
          <w:color w:val="000000"/>
          <w:sz w:val="20"/>
        </w:rPr>
        <w:t>checks (including the taking of</w:t>
      </w:r>
      <w:r w:rsidR="00E613CD" w:rsidRPr="00FB197F">
        <w:rPr>
          <w:rFonts w:cs="Arial"/>
          <w:color w:val="000000"/>
          <w:sz w:val="20"/>
        </w:rPr>
        <w:t xml:space="preserve"> references) </w:t>
      </w:r>
      <w:r w:rsidR="00552809" w:rsidRPr="00FB197F">
        <w:rPr>
          <w:rFonts w:cs="Arial"/>
          <w:color w:val="000000"/>
          <w:sz w:val="20"/>
        </w:rPr>
        <w:t>and</w:t>
      </w:r>
      <w:r w:rsidR="00E613CD" w:rsidRPr="00FB197F">
        <w:rPr>
          <w:rFonts w:cs="Arial"/>
          <w:color w:val="000000"/>
          <w:sz w:val="20"/>
        </w:rPr>
        <w:t xml:space="preserve"> has documentary evidence of such checks having taken place.</w:t>
      </w:r>
    </w:p>
    <w:p w14:paraId="654D1413" w14:textId="77777777" w:rsidR="00E613CD" w:rsidRPr="00FB197F" w:rsidRDefault="00E613CD" w:rsidP="009915AA">
      <w:pPr>
        <w:tabs>
          <w:tab w:val="left" w:pos="2160"/>
          <w:tab w:val="left" w:pos="2880"/>
          <w:tab w:val="left" w:pos="3600"/>
          <w:tab w:val="left" w:pos="4320"/>
          <w:tab w:val="left" w:pos="5040"/>
          <w:tab w:val="left" w:pos="5760"/>
          <w:tab w:val="left" w:pos="6480"/>
          <w:tab w:val="left" w:pos="7200"/>
          <w:tab w:val="left" w:pos="7920"/>
          <w:tab w:val="left" w:pos="8640"/>
        </w:tabs>
        <w:ind w:left="426" w:hanging="1844"/>
        <w:jc w:val="both"/>
        <w:rPr>
          <w:rFonts w:cs="Arial"/>
          <w:b/>
          <w:color w:val="000000"/>
          <w:sz w:val="20"/>
        </w:rPr>
      </w:pPr>
    </w:p>
    <w:p w14:paraId="5907F7DD" w14:textId="77777777" w:rsidR="00E613CD" w:rsidRPr="00FB197F" w:rsidRDefault="00E613CD" w:rsidP="009915AA">
      <w:pPr>
        <w:tabs>
          <w:tab w:val="left" w:pos="2160"/>
          <w:tab w:val="left" w:pos="2880"/>
          <w:tab w:val="left" w:pos="3600"/>
          <w:tab w:val="left" w:pos="4320"/>
          <w:tab w:val="left" w:pos="5040"/>
          <w:tab w:val="left" w:pos="5760"/>
          <w:tab w:val="left" w:pos="6480"/>
          <w:tab w:val="left" w:pos="7200"/>
          <w:tab w:val="left" w:pos="7920"/>
          <w:tab w:val="left" w:pos="8640"/>
        </w:tabs>
        <w:ind w:left="-142" w:hanging="1276"/>
        <w:jc w:val="both"/>
        <w:rPr>
          <w:rFonts w:cs="Arial"/>
          <w:color w:val="000000"/>
          <w:sz w:val="20"/>
        </w:rPr>
      </w:pPr>
      <w:r w:rsidRPr="00FB197F">
        <w:rPr>
          <w:rFonts w:cs="Arial"/>
          <w:b/>
          <w:color w:val="000000"/>
          <w:sz w:val="20"/>
        </w:rPr>
        <w:t>7.4</w:t>
      </w:r>
      <w:r w:rsidRPr="00FB197F">
        <w:rPr>
          <w:rFonts w:cs="Arial"/>
          <w:b/>
          <w:color w:val="000000"/>
          <w:sz w:val="20"/>
        </w:rPr>
        <w:tab/>
      </w:r>
      <w:r w:rsidRPr="00FB197F">
        <w:rPr>
          <w:rFonts w:cs="Arial"/>
          <w:color w:val="000000"/>
          <w:sz w:val="20"/>
        </w:rPr>
        <w:t xml:space="preserve">The Contractor will on reasonable notice provide copies of the evidence referred to at clause 7.3 above to the </w:t>
      </w:r>
      <w:r w:rsidR="00B60219" w:rsidRPr="00FB197F">
        <w:rPr>
          <w:rFonts w:cs="Arial"/>
          <w:color w:val="000000"/>
          <w:sz w:val="20"/>
        </w:rPr>
        <w:t>Children’s Commissioner</w:t>
      </w:r>
      <w:r w:rsidRPr="00FB197F">
        <w:rPr>
          <w:rFonts w:cs="Arial"/>
          <w:color w:val="000000"/>
          <w:sz w:val="20"/>
        </w:rPr>
        <w:t>.</w:t>
      </w:r>
    </w:p>
    <w:p w14:paraId="21BCC6C2" w14:textId="77777777" w:rsidR="00F62562" w:rsidRPr="00FB197F" w:rsidRDefault="00F62562" w:rsidP="009915AA">
      <w:pPr>
        <w:pStyle w:val="Numbered"/>
        <w:tabs>
          <w:tab w:val="left" w:pos="-180"/>
        </w:tabs>
        <w:spacing w:after="0"/>
        <w:rPr>
          <w:rFonts w:cs="Arial"/>
          <w:sz w:val="20"/>
        </w:rPr>
      </w:pPr>
    </w:p>
    <w:p w14:paraId="6221C269" w14:textId="77777777" w:rsidR="00F62562" w:rsidRPr="00FB197F" w:rsidRDefault="00A311DB" w:rsidP="003A2ACC">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FB197F">
        <w:rPr>
          <w:rFonts w:cs="Arial"/>
          <w:b/>
          <w:color w:val="000000"/>
          <w:sz w:val="20"/>
        </w:rPr>
        <w:t>7.</w:t>
      </w:r>
      <w:r w:rsidR="00E613CD" w:rsidRPr="00FB197F">
        <w:rPr>
          <w:rFonts w:cs="Arial"/>
          <w:b/>
          <w:color w:val="000000"/>
          <w:sz w:val="20"/>
        </w:rPr>
        <w:t>5</w:t>
      </w:r>
      <w:r w:rsidRPr="00FB197F">
        <w:rPr>
          <w:rFonts w:cs="Arial"/>
          <w:color w:val="000000"/>
          <w:sz w:val="20"/>
        </w:rPr>
        <w:tab/>
      </w:r>
      <w:r w:rsidRPr="00FB197F">
        <w:rPr>
          <w:rFonts w:cs="Arial"/>
          <w:color w:val="000000"/>
          <w:sz w:val="20"/>
          <w:lang w:val="en-US"/>
        </w:rPr>
        <w:t xml:space="preserve">The Contractor shall immediately notify the </w:t>
      </w:r>
      <w:r w:rsidR="00B60219" w:rsidRPr="00FB197F">
        <w:rPr>
          <w:rFonts w:cs="Arial"/>
          <w:color w:val="000000"/>
          <w:sz w:val="20"/>
          <w:lang w:val="en-US"/>
        </w:rPr>
        <w:t>Children’s Commissioner</w:t>
      </w:r>
      <w:r w:rsidRPr="00FB197F">
        <w:rPr>
          <w:rFonts w:cs="Arial"/>
          <w:color w:val="000000"/>
          <w:sz w:val="20"/>
          <w:lang w:val="en-US"/>
        </w:rPr>
        <w:t xml:space="preserve"> if they have any concerns regarding the propriety of any of its sub-contractors in respect of work/services rendered in connection with this Contract.</w:t>
      </w:r>
    </w:p>
    <w:p w14:paraId="442C305A"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6E47D059" w14:textId="77777777" w:rsidR="00160005" w:rsidRPr="00FB197F" w:rsidRDefault="00F67AC6">
      <w:pPr>
        <w:numPr>
          <w:ilvl w:val="0"/>
          <w:numId w:val="5"/>
        </w:num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000000"/>
          <w:sz w:val="20"/>
          <w:u w:val="single"/>
        </w:rPr>
      </w:pPr>
      <w:r w:rsidRPr="00FB197F">
        <w:rPr>
          <w:rFonts w:cs="Arial"/>
          <w:b/>
          <w:color w:val="000000"/>
          <w:sz w:val="20"/>
          <w:u w:val="single"/>
        </w:rPr>
        <w:t>INTELLECTUAL PROPERTY RIGHTS</w:t>
      </w:r>
    </w:p>
    <w:p w14:paraId="5410D680" w14:textId="77777777" w:rsidR="002F4805" w:rsidRPr="00FB197F" w:rsidRDefault="002F4805" w:rsidP="002F4805">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b/>
          <w:color w:val="000000"/>
          <w:sz w:val="20"/>
        </w:rPr>
      </w:pPr>
    </w:p>
    <w:p w14:paraId="2501C332" w14:textId="77777777" w:rsidR="00160005" w:rsidRPr="00FB197F" w:rsidRDefault="00FA7F02">
      <w:pPr>
        <w:numPr>
          <w:ilvl w:val="1"/>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0"/>
        </w:rPr>
      </w:pPr>
      <w:r w:rsidRPr="00FB197F">
        <w:rPr>
          <w:rFonts w:cs="Arial"/>
          <w:color w:val="000000"/>
          <w:sz w:val="20"/>
        </w:rPr>
        <w:t>All IPR including c</w:t>
      </w:r>
      <w:r w:rsidR="00A311DB" w:rsidRPr="00FB197F">
        <w:rPr>
          <w:rFonts w:cs="Arial"/>
          <w:color w:val="000000"/>
          <w:sz w:val="20"/>
        </w:rPr>
        <w:t xml:space="preserve">opyright in all </w:t>
      </w:r>
      <w:r w:rsidRPr="00FB197F">
        <w:rPr>
          <w:rFonts w:cs="Arial"/>
          <w:color w:val="000000"/>
          <w:sz w:val="20"/>
        </w:rPr>
        <w:t xml:space="preserve">the Documentation, </w:t>
      </w:r>
      <w:r w:rsidR="001331D0" w:rsidRPr="00FB197F">
        <w:rPr>
          <w:rFonts w:cs="Arial"/>
          <w:color w:val="000000"/>
          <w:sz w:val="20"/>
        </w:rPr>
        <w:t xml:space="preserve">data, </w:t>
      </w:r>
      <w:r w:rsidR="00A311DB" w:rsidRPr="00FB197F">
        <w:rPr>
          <w:rFonts w:cs="Arial"/>
          <w:color w:val="000000"/>
          <w:sz w:val="20"/>
        </w:rPr>
        <w:t>reports</w:t>
      </w:r>
      <w:r w:rsidRPr="00FB197F">
        <w:rPr>
          <w:rFonts w:cs="Arial"/>
          <w:color w:val="000000"/>
          <w:sz w:val="20"/>
        </w:rPr>
        <w:t>,</w:t>
      </w:r>
      <w:r w:rsidR="00A311DB" w:rsidRPr="00FB197F">
        <w:rPr>
          <w:rFonts w:cs="Arial"/>
          <w:color w:val="000000"/>
          <w:sz w:val="20"/>
        </w:rPr>
        <w:t xml:space="preserve"> other documents and materials arising out of the performance by the Contractor of their duties under this </w:t>
      </w:r>
      <w:r w:rsidR="003A2ACC" w:rsidRPr="00FB197F">
        <w:rPr>
          <w:rFonts w:cs="Arial"/>
          <w:color w:val="000000"/>
          <w:sz w:val="20"/>
        </w:rPr>
        <w:lastRenderedPageBreak/>
        <w:t>C</w:t>
      </w:r>
      <w:r w:rsidR="00A311DB" w:rsidRPr="00FB197F">
        <w:rPr>
          <w:rFonts w:cs="Arial"/>
          <w:color w:val="000000"/>
          <w:sz w:val="20"/>
        </w:rPr>
        <w:t xml:space="preserve">ontract </w:t>
      </w:r>
      <w:r w:rsidR="003A2ACC" w:rsidRPr="00FB197F">
        <w:rPr>
          <w:rFonts w:cs="Arial"/>
          <w:color w:val="000000"/>
          <w:sz w:val="20"/>
        </w:rPr>
        <w:t xml:space="preserve">shall </w:t>
      </w:r>
      <w:r w:rsidR="00A311DB" w:rsidRPr="00FB197F">
        <w:rPr>
          <w:rFonts w:cs="Arial"/>
          <w:color w:val="000000"/>
          <w:sz w:val="20"/>
        </w:rPr>
        <w:t xml:space="preserve">remain vested in the </w:t>
      </w:r>
      <w:r w:rsidR="00B60219" w:rsidRPr="00FB197F">
        <w:rPr>
          <w:rFonts w:cs="Arial"/>
          <w:color w:val="000000"/>
          <w:sz w:val="20"/>
        </w:rPr>
        <w:t>Children’s Commissioner</w:t>
      </w:r>
      <w:r w:rsidR="00A311DB" w:rsidRPr="00FB197F">
        <w:rPr>
          <w:rFonts w:cs="Arial"/>
          <w:color w:val="000000"/>
          <w:sz w:val="20"/>
        </w:rPr>
        <w:t xml:space="preserve">.  This condition shall apply during the continuance of this </w:t>
      </w:r>
      <w:r w:rsidR="003A2ACC" w:rsidRPr="00FB197F">
        <w:rPr>
          <w:rFonts w:cs="Arial"/>
          <w:color w:val="000000"/>
          <w:sz w:val="20"/>
        </w:rPr>
        <w:t>C</w:t>
      </w:r>
      <w:r w:rsidR="00A311DB" w:rsidRPr="00FB197F">
        <w:rPr>
          <w:rFonts w:cs="Arial"/>
          <w:color w:val="000000"/>
          <w:sz w:val="20"/>
        </w:rPr>
        <w:t>ontract and after its termination howsoever arising.</w:t>
      </w:r>
    </w:p>
    <w:p w14:paraId="4FAA0EB5" w14:textId="77777777" w:rsidR="009C5504" w:rsidRPr="00FB197F" w:rsidRDefault="009C5504" w:rsidP="009C550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80"/>
        <w:jc w:val="both"/>
        <w:rPr>
          <w:rFonts w:cs="Arial"/>
          <w:color w:val="000000"/>
          <w:sz w:val="20"/>
        </w:rPr>
      </w:pPr>
    </w:p>
    <w:p w14:paraId="4A0322C6" w14:textId="77777777" w:rsidR="00160005" w:rsidRPr="00FB197F" w:rsidRDefault="003A2ACC">
      <w:pPr>
        <w:numPr>
          <w:ilvl w:val="1"/>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rPr>
      </w:pPr>
      <w:bookmarkStart w:id="6" w:name="_Ref349207754"/>
      <w:r w:rsidRPr="00FB197F">
        <w:rPr>
          <w:rFonts w:cs="Arial"/>
          <w:sz w:val="20"/>
        </w:rPr>
        <w:t>Save as expressly granted elsewhere under this Contract</w:t>
      </w:r>
      <w:bookmarkEnd w:id="6"/>
      <w:r w:rsidRPr="00FB197F">
        <w:rPr>
          <w:rFonts w:cs="Arial"/>
          <w:sz w:val="20"/>
        </w:rPr>
        <w:t xml:space="preserve"> the Contractor shall not acquire any right, title or interest in or to the Intellectual Property Rights of the </w:t>
      </w:r>
      <w:r w:rsidR="00B60219" w:rsidRPr="00FB197F">
        <w:rPr>
          <w:rFonts w:cs="Arial"/>
          <w:sz w:val="20"/>
        </w:rPr>
        <w:t>Children’s Commissioner</w:t>
      </w:r>
      <w:r w:rsidRPr="00FB197F">
        <w:rPr>
          <w:rFonts w:cs="Arial"/>
          <w:sz w:val="20"/>
        </w:rPr>
        <w:t xml:space="preserve"> or its licensors, including:</w:t>
      </w:r>
    </w:p>
    <w:p w14:paraId="7559EAC8" w14:textId="77777777" w:rsidR="003A2ACC" w:rsidRPr="00FB197F" w:rsidRDefault="009C5504" w:rsidP="003A2ACC">
      <w:pPr>
        <w:pStyle w:val="Heading6"/>
        <w:rPr>
          <w:rFonts w:ascii="Arial" w:hAnsi="Arial" w:cs="Arial"/>
          <w:b w:val="0"/>
          <w:sz w:val="20"/>
          <w:szCs w:val="20"/>
        </w:rPr>
      </w:pPr>
      <w:r w:rsidRPr="00FB197F">
        <w:rPr>
          <w:rFonts w:ascii="Arial" w:hAnsi="Arial" w:cs="Arial"/>
          <w:sz w:val="20"/>
          <w:szCs w:val="20"/>
        </w:rPr>
        <w:t>8.2.1</w:t>
      </w:r>
      <w:r w:rsidRPr="00FB197F">
        <w:rPr>
          <w:rFonts w:ascii="Arial" w:hAnsi="Arial" w:cs="Arial"/>
          <w:b w:val="0"/>
          <w:sz w:val="20"/>
          <w:szCs w:val="20"/>
        </w:rPr>
        <w:t xml:space="preserve"> </w:t>
      </w:r>
      <w:r w:rsidR="003A2ACC" w:rsidRPr="00FB197F">
        <w:rPr>
          <w:rFonts w:ascii="Arial" w:hAnsi="Arial" w:cs="Arial"/>
          <w:b w:val="0"/>
          <w:sz w:val="20"/>
          <w:szCs w:val="20"/>
        </w:rPr>
        <w:t xml:space="preserve">the </w:t>
      </w:r>
      <w:r w:rsidR="00B60219" w:rsidRPr="00FB197F">
        <w:rPr>
          <w:rFonts w:ascii="Arial" w:hAnsi="Arial" w:cs="Arial"/>
          <w:b w:val="0"/>
          <w:sz w:val="20"/>
          <w:szCs w:val="20"/>
        </w:rPr>
        <w:t>Children’s Commissioner</w:t>
      </w:r>
      <w:r w:rsidR="003A2ACC" w:rsidRPr="00FB197F">
        <w:rPr>
          <w:rFonts w:ascii="Arial" w:hAnsi="Arial" w:cs="Arial"/>
          <w:b w:val="0"/>
          <w:sz w:val="20"/>
          <w:szCs w:val="20"/>
        </w:rPr>
        <w:t xml:space="preserve"> </w:t>
      </w:r>
      <w:r w:rsidR="003C6614" w:rsidRPr="00FB197F">
        <w:rPr>
          <w:rFonts w:ascii="Arial" w:hAnsi="Arial" w:cs="Arial"/>
          <w:b w:val="0"/>
          <w:sz w:val="20"/>
          <w:szCs w:val="20"/>
        </w:rPr>
        <w:t>B</w:t>
      </w:r>
      <w:r w:rsidR="003A2ACC" w:rsidRPr="00FB197F">
        <w:rPr>
          <w:rFonts w:ascii="Arial" w:hAnsi="Arial" w:cs="Arial"/>
          <w:b w:val="0"/>
          <w:sz w:val="20"/>
          <w:szCs w:val="20"/>
        </w:rPr>
        <w:t xml:space="preserve">ackground IPRs; </w:t>
      </w:r>
    </w:p>
    <w:p w14:paraId="73037D8D" w14:textId="77777777" w:rsidR="00160005" w:rsidRPr="00FB197F" w:rsidRDefault="00476947">
      <w:pPr>
        <w:pStyle w:val="Heading6"/>
        <w:numPr>
          <w:ilvl w:val="2"/>
          <w:numId w:val="40"/>
        </w:numPr>
        <w:rPr>
          <w:rFonts w:ascii="Arial" w:hAnsi="Arial" w:cs="Arial"/>
          <w:b w:val="0"/>
          <w:sz w:val="20"/>
          <w:szCs w:val="20"/>
        </w:rPr>
      </w:pPr>
      <w:r w:rsidRPr="00FB197F">
        <w:rPr>
          <w:rFonts w:ascii="Arial" w:hAnsi="Arial" w:cs="Arial"/>
          <w:b w:val="0"/>
          <w:sz w:val="20"/>
          <w:szCs w:val="20"/>
        </w:rPr>
        <w:t xml:space="preserve">Project Specific IPR; </w:t>
      </w:r>
    </w:p>
    <w:p w14:paraId="67F4701F" w14:textId="77777777" w:rsidR="00160005" w:rsidRPr="00FB197F" w:rsidRDefault="00B60219">
      <w:pPr>
        <w:pStyle w:val="Heading6"/>
        <w:numPr>
          <w:ilvl w:val="2"/>
          <w:numId w:val="40"/>
        </w:numPr>
        <w:jc w:val="both"/>
        <w:rPr>
          <w:rFonts w:ascii="Arial" w:hAnsi="Arial" w:cs="Arial"/>
          <w:b w:val="0"/>
          <w:sz w:val="20"/>
          <w:szCs w:val="20"/>
        </w:rPr>
      </w:pPr>
      <w:r w:rsidRPr="00FB197F">
        <w:rPr>
          <w:rFonts w:ascii="Arial" w:hAnsi="Arial" w:cs="Arial"/>
          <w:b w:val="0"/>
          <w:color w:val="333333"/>
          <w:sz w:val="20"/>
          <w:szCs w:val="20"/>
          <w:lang w:eastAsia="en-GB"/>
        </w:rPr>
        <w:t>Children’s Commissioner</w:t>
      </w:r>
      <w:r w:rsidR="00FA7F02" w:rsidRPr="00FB197F">
        <w:rPr>
          <w:rFonts w:ascii="Arial" w:hAnsi="Arial" w:cs="Arial"/>
          <w:b w:val="0"/>
          <w:color w:val="333333"/>
          <w:sz w:val="20"/>
          <w:szCs w:val="20"/>
          <w:lang w:eastAsia="en-GB"/>
        </w:rPr>
        <w:t xml:space="preserve"> </w:t>
      </w:r>
      <w:r w:rsidR="00A1552D" w:rsidRPr="00FB197F">
        <w:rPr>
          <w:rFonts w:ascii="Arial" w:hAnsi="Arial" w:cs="Arial"/>
          <w:b w:val="0"/>
          <w:color w:val="333333"/>
          <w:sz w:val="20"/>
          <w:szCs w:val="20"/>
          <w:lang w:eastAsia="en-GB"/>
        </w:rPr>
        <w:t>r</w:t>
      </w:r>
      <w:r w:rsidR="00011C78" w:rsidRPr="00FB197F">
        <w:rPr>
          <w:rFonts w:ascii="Arial" w:hAnsi="Arial" w:cs="Arial"/>
          <w:b w:val="0"/>
          <w:color w:val="333333"/>
          <w:sz w:val="20"/>
          <w:szCs w:val="20"/>
          <w:lang w:eastAsia="en-GB"/>
        </w:rPr>
        <w:t>ights</w:t>
      </w:r>
      <w:r w:rsidR="00FA7F02" w:rsidRPr="00FB197F">
        <w:rPr>
          <w:rFonts w:ascii="Arial" w:hAnsi="Arial" w:cs="Arial"/>
          <w:b w:val="0"/>
          <w:color w:val="333333"/>
          <w:sz w:val="20"/>
          <w:szCs w:val="20"/>
          <w:lang w:eastAsia="en-GB"/>
        </w:rPr>
        <w:t>’</w:t>
      </w:r>
      <w:r w:rsidR="00011C78" w:rsidRPr="00FB197F">
        <w:rPr>
          <w:rFonts w:ascii="Arial" w:hAnsi="Arial" w:cs="Arial"/>
          <w:b w:val="0"/>
          <w:color w:val="333333"/>
          <w:sz w:val="20"/>
          <w:szCs w:val="20"/>
          <w:lang w:eastAsia="en-GB"/>
        </w:rPr>
        <w:t xml:space="preserve"> in all authorship credit</w:t>
      </w:r>
      <w:r w:rsidR="00011C78" w:rsidRPr="00FB197F">
        <w:rPr>
          <w:rFonts w:ascii="Arial" w:hAnsi="Arial" w:cs="Arial"/>
          <w:b w:val="0"/>
          <w:sz w:val="20"/>
          <w:szCs w:val="20"/>
        </w:rPr>
        <w:t xml:space="preserve"> </w:t>
      </w:r>
      <w:r w:rsidR="00FA7F02" w:rsidRPr="00FB197F">
        <w:rPr>
          <w:rFonts w:ascii="Arial" w:hAnsi="Arial" w:cs="Arial"/>
          <w:b w:val="0"/>
          <w:sz w:val="20"/>
          <w:szCs w:val="20"/>
        </w:rPr>
        <w:t>in</w:t>
      </w:r>
      <w:r w:rsidR="00A1552D" w:rsidRPr="00FB197F">
        <w:rPr>
          <w:rFonts w:ascii="Arial" w:hAnsi="Arial" w:cs="Arial"/>
          <w:b w:val="0"/>
          <w:sz w:val="20"/>
          <w:szCs w:val="20"/>
        </w:rPr>
        <w:t xml:space="preserve"> the </w:t>
      </w:r>
      <w:r w:rsidR="00FA7F02" w:rsidRPr="00FB197F">
        <w:rPr>
          <w:rFonts w:ascii="Arial" w:hAnsi="Arial" w:cs="Arial"/>
          <w:b w:val="0"/>
          <w:sz w:val="20"/>
          <w:szCs w:val="20"/>
        </w:rPr>
        <w:t xml:space="preserve">Documentation and </w:t>
      </w:r>
      <w:r w:rsidR="00A1552D" w:rsidRPr="00FB197F">
        <w:rPr>
          <w:rFonts w:ascii="Arial" w:hAnsi="Arial" w:cs="Arial"/>
          <w:b w:val="0"/>
          <w:sz w:val="20"/>
          <w:szCs w:val="20"/>
        </w:rPr>
        <w:t xml:space="preserve">reports produced as result of this Contract; </w:t>
      </w:r>
      <w:r w:rsidR="003A2ACC" w:rsidRPr="00FB197F">
        <w:rPr>
          <w:rFonts w:ascii="Arial" w:hAnsi="Arial" w:cs="Arial"/>
          <w:b w:val="0"/>
          <w:sz w:val="20"/>
          <w:szCs w:val="20"/>
        </w:rPr>
        <w:t>and</w:t>
      </w:r>
    </w:p>
    <w:p w14:paraId="34CF85D6" w14:textId="77777777" w:rsidR="00D62191" w:rsidRPr="00FB197F" w:rsidRDefault="00D62191" w:rsidP="009C5504">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0"/>
        </w:rPr>
      </w:pPr>
    </w:p>
    <w:p w14:paraId="184E2090" w14:textId="77777777" w:rsidR="00160005" w:rsidRPr="00FB197F" w:rsidRDefault="00542F9D" w:rsidP="009915AA">
      <w:pPr>
        <w:pStyle w:val="GPSL3numberedclause"/>
        <w:numPr>
          <w:ilvl w:val="1"/>
          <w:numId w:val="40"/>
        </w:numPr>
        <w:ind w:left="-142" w:hanging="1276"/>
        <w:rPr>
          <w:sz w:val="20"/>
          <w:szCs w:val="20"/>
        </w:rPr>
      </w:pPr>
      <w:r w:rsidRPr="00FB197F">
        <w:rPr>
          <w:sz w:val="20"/>
          <w:szCs w:val="20"/>
        </w:rPr>
        <w:t>Where either Party acquires, by operation of Law, title to Intellectual Property Rights that is inconsistent with the allocation of title set out in Clause</w:t>
      </w:r>
      <w:r w:rsidR="00DF7C5A" w:rsidRPr="00FB197F">
        <w:rPr>
          <w:sz w:val="20"/>
          <w:szCs w:val="20"/>
        </w:rPr>
        <w:t>s</w:t>
      </w:r>
      <w:r w:rsidR="00FA7F02" w:rsidRPr="00FB197F">
        <w:rPr>
          <w:sz w:val="20"/>
          <w:szCs w:val="20"/>
        </w:rPr>
        <w:t xml:space="preserve"> 8.1</w:t>
      </w:r>
      <w:r w:rsidR="00DF7C5A" w:rsidRPr="00FB197F">
        <w:rPr>
          <w:sz w:val="20"/>
          <w:szCs w:val="20"/>
        </w:rPr>
        <w:t xml:space="preserve"> and 8.2</w:t>
      </w:r>
      <w:r w:rsidRPr="00FB197F">
        <w:rPr>
          <w:sz w:val="20"/>
          <w:szCs w:val="20"/>
        </w:rPr>
        <w:t>, it shall assign in writing such Intellectual Property Rights as it has acquired to the other Party on the request of the other Party (whenever made).</w:t>
      </w:r>
    </w:p>
    <w:p w14:paraId="0843E22C" w14:textId="77777777" w:rsidR="00160005" w:rsidRPr="00FB197F" w:rsidRDefault="00B60219" w:rsidP="004B78A8">
      <w:pPr>
        <w:numPr>
          <w:ilvl w:val="1"/>
          <w:numId w:val="40"/>
        </w:numPr>
        <w:ind w:left="-142" w:hanging="1276"/>
        <w:jc w:val="both"/>
        <w:rPr>
          <w:rFonts w:cs="Arial"/>
          <w:b/>
          <w:sz w:val="20"/>
          <w:lang w:val="en-US"/>
        </w:rPr>
      </w:pPr>
      <w:r w:rsidRPr="00FB197F">
        <w:rPr>
          <w:rFonts w:cs="Arial"/>
          <w:b/>
          <w:sz w:val="20"/>
          <w:lang w:val="en-US"/>
        </w:rPr>
        <w:t>Children’s Commissioner</w:t>
      </w:r>
      <w:r w:rsidR="00FA7F02" w:rsidRPr="00FB197F">
        <w:rPr>
          <w:rFonts w:cs="Arial"/>
          <w:b/>
          <w:sz w:val="20"/>
          <w:lang w:val="en-US"/>
        </w:rPr>
        <w:t xml:space="preserve"> Reports</w:t>
      </w:r>
    </w:p>
    <w:p w14:paraId="2F486BC1" w14:textId="77777777" w:rsidR="004B78A8" w:rsidRPr="00FB197F" w:rsidRDefault="004B78A8" w:rsidP="009915AA">
      <w:pPr>
        <w:ind w:left="709" w:hanging="709"/>
        <w:jc w:val="both"/>
        <w:rPr>
          <w:rFonts w:cs="Arial"/>
          <w:b/>
          <w:sz w:val="20"/>
          <w:lang w:val="en-US"/>
        </w:rPr>
      </w:pPr>
    </w:p>
    <w:p w14:paraId="085AA6AE" w14:textId="735F68EA" w:rsidR="00160005" w:rsidRPr="00FB197F" w:rsidRDefault="00CB507F" w:rsidP="004B78A8">
      <w:pPr>
        <w:pStyle w:val="ListParagraph"/>
        <w:numPr>
          <w:ilvl w:val="2"/>
          <w:numId w:val="42"/>
        </w:numPr>
        <w:ind w:left="709" w:hanging="709"/>
        <w:jc w:val="both"/>
        <w:rPr>
          <w:rFonts w:ascii="Arial" w:hAnsi="Arial" w:cs="Arial"/>
          <w:lang w:val="en-US"/>
        </w:rPr>
      </w:pPr>
      <w:r w:rsidRPr="00FB197F">
        <w:rPr>
          <w:rFonts w:ascii="Arial" w:hAnsi="Arial" w:cs="Arial"/>
          <w:lang w:val="en-US"/>
        </w:rPr>
        <w:t xml:space="preserve">In accordance with 8.10 </w:t>
      </w:r>
      <w:r w:rsidR="00D224F4" w:rsidRPr="00FB197F">
        <w:rPr>
          <w:rFonts w:ascii="Arial" w:hAnsi="Arial" w:cs="Arial"/>
          <w:lang w:val="en-US"/>
        </w:rPr>
        <w:t>t</w:t>
      </w:r>
      <w:r w:rsidR="00A311DB" w:rsidRPr="00FB197F">
        <w:rPr>
          <w:rFonts w:ascii="Arial" w:hAnsi="Arial" w:cs="Arial"/>
          <w:lang w:val="en-US"/>
        </w:rPr>
        <w:t xml:space="preserve">he first edition of the report </w:t>
      </w:r>
      <w:r w:rsidR="00FA7F02" w:rsidRPr="00FB197F">
        <w:rPr>
          <w:rFonts w:ascii="Arial" w:hAnsi="Arial" w:cs="Arial"/>
          <w:lang w:val="en-US"/>
        </w:rPr>
        <w:t>produced under this Contract shall</w:t>
      </w:r>
      <w:r w:rsidR="00A311DB" w:rsidRPr="00FB197F">
        <w:rPr>
          <w:rFonts w:ascii="Arial" w:hAnsi="Arial" w:cs="Arial"/>
          <w:lang w:val="en-US"/>
        </w:rPr>
        <w:t xml:space="preserve"> be published by the </w:t>
      </w:r>
      <w:r w:rsidR="00B60219" w:rsidRPr="00FB197F">
        <w:rPr>
          <w:rFonts w:ascii="Arial" w:hAnsi="Arial" w:cs="Arial"/>
          <w:lang w:val="en-US"/>
        </w:rPr>
        <w:t>Children’s Commissioner</w:t>
      </w:r>
      <w:r w:rsidR="00A311DB" w:rsidRPr="00FB197F">
        <w:rPr>
          <w:rFonts w:ascii="Arial" w:hAnsi="Arial" w:cs="Arial"/>
          <w:lang w:val="en-US"/>
        </w:rPr>
        <w:t xml:space="preserve">.  If </w:t>
      </w:r>
      <w:r w:rsidR="00DF7C5A" w:rsidRPr="00FB197F">
        <w:rPr>
          <w:rFonts w:ascii="Arial" w:hAnsi="Arial" w:cs="Arial"/>
          <w:lang w:val="en-US"/>
        </w:rPr>
        <w:t>Contractor or Contractor Staff</w:t>
      </w:r>
      <w:r w:rsidR="00A311DB" w:rsidRPr="00FB197F">
        <w:rPr>
          <w:rFonts w:ascii="Arial" w:hAnsi="Arial" w:cs="Arial"/>
          <w:lang w:val="en-US"/>
        </w:rPr>
        <w:t xml:space="preserve"> wishes to publish subsequent editions, either in full or a modified form, in journals and other publications,</w:t>
      </w:r>
      <w:r w:rsidR="00D224F4" w:rsidRPr="00FB197F">
        <w:rPr>
          <w:rFonts w:ascii="Arial" w:hAnsi="Arial" w:cs="Arial"/>
          <w:lang w:val="en-US"/>
        </w:rPr>
        <w:t xml:space="preserve"> t</w:t>
      </w:r>
      <w:r w:rsidR="00A311DB" w:rsidRPr="00FB197F">
        <w:rPr>
          <w:rFonts w:ascii="Arial" w:hAnsi="Arial" w:cs="Arial"/>
          <w:lang w:val="en-US"/>
        </w:rPr>
        <w:t xml:space="preserve">hese must acknowledge that the original work was commissioned by the </w:t>
      </w:r>
      <w:r w:rsidR="00B60219" w:rsidRPr="00FB197F">
        <w:rPr>
          <w:rFonts w:ascii="Arial" w:hAnsi="Arial" w:cs="Arial"/>
          <w:lang w:val="en-US"/>
        </w:rPr>
        <w:t>Children’s Commissioner</w:t>
      </w:r>
      <w:r w:rsidR="00A311DB" w:rsidRPr="00FB197F">
        <w:rPr>
          <w:rFonts w:ascii="Arial" w:hAnsi="Arial" w:cs="Arial"/>
          <w:lang w:val="en-US"/>
        </w:rPr>
        <w:t xml:space="preserve">. </w:t>
      </w:r>
      <w:r w:rsidR="00A772CA" w:rsidRPr="00FB197F">
        <w:rPr>
          <w:rFonts w:ascii="Arial" w:hAnsi="Arial" w:cs="Arial"/>
          <w:lang w:val="en-US"/>
        </w:rPr>
        <w:t xml:space="preserve">The following </w:t>
      </w:r>
      <w:r w:rsidR="00FA7F02" w:rsidRPr="00FB197F">
        <w:rPr>
          <w:rFonts w:ascii="Arial" w:hAnsi="Arial" w:cs="Arial"/>
          <w:lang w:val="en-US"/>
        </w:rPr>
        <w:t xml:space="preserve">acknowledgement </w:t>
      </w:r>
      <w:r w:rsidR="00A772CA" w:rsidRPr="00FB197F">
        <w:rPr>
          <w:rFonts w:ascii="Arial" w:hAnsi="Arial" w:cs="Arial"/>
          <w:lang w:val="en-US"/>
        </w:rPr>
        <w:t>wording shall be used at all times</w:t>
      </w:r>
      <w:r w:rsidR="00A311DB" w:rsidRPr="00FB197F">
        <w:rPr>
          <w:rFonts w:ascii="Arial" w:hAnsi="Arial" w:cs="Arial"/>
          <w:lang w:val="en-US"/>
        </w:rPr>
        <w:t>: ‘This research was commissioned by the Office of the Children’s Commissioner whic</w:t>
      </w:r>
      <w:r w:rsidR="00312C29" w:rsidRPr="00FB197F">
        <w:rPr>
          <w:rFonts w:ascii="Arial" w:hAnsi="Arial" w:cs="Arial"/>
          <w:lang w:val="en-US"/>
        </w:rPr>
        <w:t>h promotes and protects the rights of children</w:t>
      </w:r>
      <w:r w:rsidR="00A311DB" w:rsidRPr="00FB197F">
        <w:rPr>
          <w:rFonts w:ascii="Arial" w:hAnsi="Arial" w:cs="Arial"/>
          <w:lang w:val="en-US"/>
        </w:rPr>
        <w:t>’</w:t>
      </w:r>
    </w:p>
    <w:p w14:paraId="18B91357" w14:textId="77777777" w:rsidR="00A3572F" w:rsidRPr="00FB197F" w:rsidRDefault="00A3572F" w:rsidP="004B78A8">
      <w:pPr>
        <w:ind w:left="709" w:hanging="709"/>
        <w:jc w:val="both"/>
        <w:rPr>
          <w:rFonts w:cs="Arial"/>
          <w:sz w:val="20"/>
          <w:lang w:val="en-US"/>
        </w:rPr>
      </w:pPr>
    </w:p>
    <w:p w14:paraId="0F27B7F1" w14:textId="77777777" w:rsidR="00160005" w:rsidRPr="00FB197F" w:rsidRDefault="00A311DB" w:rsidP="004B78A8">
      <w:pPr>
        <w:pStyle w:val="ListParagraph"/>
        <w:numPr>
          <w:ilvl w:val="2"/>
          <w:numId w:val="42"/>
        </w:numPr>
        <w:ind w:left="709" w:hanging="709"/>
        <w:jc w:val="both"/>
        <w:rPr>
          <w:rFonts w:ascii="Arial" w:hAnsi="Arial" w:cs="Arial"/>
          <w:lang w:val="en-US"/>
        </w:rPr>
      </w:pPr>
      <w:r w:rsidRPr="00FB197F">
        <w:rPr>
          <w:rFonts w:ascii="Arial" w:hAnsi="Arial" w:cs="Arial"/>
          <w:lang w:val="en-US"/>
        </w:rPr>
        <w:t xml:space="preserve">The </w:t>
      </w:r>
      <w:r w:rsidR="00B60219" w:rsidRPr="00FB197F">
        <w:rPr>
          <w:rFonts w:ascii="Arial" w:hAnsi="Arial" w:cs="Arial"/>
          <w:lang w:val="en-US"/>
        </w:rPr>
        <w:t>Children’s Commissioner</w:t>
      </w:r>
      <w:r w:rsidR="00A772CA" w:rsidRPr="00FB197F">
        <w:rPr>
          <w:rFonts w:ascii="Arial" w:hAnsi="Arial" w:cs="Arial"/>
          <w:lang w:val="en-US"/>
        </w:rPr>
        <w:t xml:space="preserve"> </w:t>
      </w:r>
      <w:r w:rsidR="00DF7C5A" w:rsidRPr="00FB197F">
        <w:rPr>
          <w:rFonts w:ascii="Arial" w:hAnsi="Arial" w:cs="Arial"/>
          <w:lang w:val="en-US"/>
        </w:rPr>
        <w:t>shall</w:t>
      </w:r>
      <w:r w:rsidRPr="00FB197F">
        <w:rPr>
          <w:rFonts w:ascii="Arial" w:hAnsi="Arial" w:cs="Arial"/>
          <w:lang w:val="en-US"/>
        </w:rPr>
        <w:t xml:space="preserve"> determine the design and layout of any editions of the report it publishes</w:t>
      </w:r>
      <w:r w:rsidR="00DF7C5A" w:rsidRPr="00FB197F">
        <w:rPr>
          <w:rFonts w:ascii="Arial" w:hAnsi="Arial" w:cs="Arial"/>
          <w:lang w:val="en-US"/>
        </w:rPr>
        <w:t xml:space="preserve"> and would expect the Contractor to comply with the </w:t>
      </w:r>
      <w:r w:rsidR="00B60219" w:rsidRPr="00FB197F">
        <w:rPr>
          <w:rFonts w:ascii="Arial" w:hAnsi="Arial" w:cs="Arial"/>
          <w:lang w:val="en-US"/>
        </w:rPr>
        <w:t>Children’s Commissioner</w:t>
      </w:r>
      <w:r w:rsidR="00DF7C5A" w:rsidRPr="00FB197F">
        <w:rPr>
          <w:rFonts w:ascii="Arial" w:hAnsi="Arial" w:cs="Arial"/>
          <w:lang w:val="en-US"/>
        </w:rPr>
        <w:t xml:space="preserve">’s House Style Guidance and the </w:t>
      </w:r>
      <w:r w:rsidR="00B60219" w:rsidRPr="00FB197F">
        <w:rPr>
          <w:rFonts w:ascii="Arial" w:hAnsi="Arial" w:cs="Arial"/>
          <w:lang w:val="en-US"/>
        </w:rPr>
        <w:t>Children’s Commissioner</w:t>
      </w:r>
      <w:r w:rsidR="00DF7C5A" w:rsidRPr="00FB197F">
        <w:rPr>
          <w:rFonts w:ascii="Arial" w:hAnsi="Arial" w:cs="Arial"/>
          <w:lang w:val="en-US"/>
        </w:rPr>
        <w:t>’s Branding Guidance when delivering the Services under the Contract</w:t>
      </w:r>
      <w:r w:rsidRPr="00FB197F">
        <w:rPr>
          <w:rFonts w:ascii="Arial" w:hAnsi="Arial" w:cs="Arial"/>
          <w:lang w:val="en-US"/>
        </w:rPr>
        <w:t>.</w:t>
      </w:r>
    </w:p>
    <w:p w14:paraId="01C84909" w14:textId="77777777" w:rsidR="00A3572F" w:rsidRPr="00FB197F" w:rsidRDefault="00A3572F" w:rsidP="004B78A8">
      <w:pPr>
        <w:ind w:left="709" w:hanging="709"/>
        <w:jc w:val="both"/>
        <w:rPr>
          <w:rFonts w:cs="Arial"/>
          <w:sz w:val="20"/>
          <w:lang w:val="en-US"/>
        </w:rPr>
      </w:pPr>
    </w:p>
    <w:p w14:paraId="7BA67F62" w14:textId="77777777" w:rsidR="00160005" w:rsidRPr="00FB197F" w:rsidRDefault="00A311DB" w:rsidP="004B78A8">
      <w:pPr>
        <w:pStyle w:val="ListParagraph"/>
        <w:numPr>
          <w:ilvl w:val="2"/>
          <w:numId w:val="42"/>
        </w:numPr>
        <w:ind w:left="709" w:hanging="709"/>
        <w:jc w:val="both"/>
        <w:rPr>
          <w:rFonts w:ascii="Arial" w:hAnsi="Arial" w:cs="Arial"/>
          <w:lang w:val="en-US"/>
        </w:rPr>
      </w:pPr>
      <w:r w:rsidRPr="00FB197F">
        <w:rPr>
          <w:rFonts w:ascii="Arial" w:hAnsi="Arial" w:cs="Arial"/>
          <w:lang w:val="en-US"/>
        </w:rPr>
        <w:t xml:space="preserve">The cover of the first edition of the </w:t>
      </w:r>
      <w:r w:rsidR="00A772CA" w:rsidRPr="00FB197F">
        <w:rPr>
          <w:rFonts w:ascii="Arial" w:hAnsi="Arial" w:cs="Arial"/>
          <w:lang w:val="en-US"/>
        </w:rPr>
        <w:t>r</w:t>
      </w:r>
      <w:r w:rsidRPr="00FB197F">
        <w:rPr>
          <w:rFonts w:ascii="Arial" w:hAnsi="Arial" w:cs="Arial"/>
          <w:lang w:val="en-US"/>
        </w:rPr>
        <w:t xml:space="preserve">eport will carry the logos of </w:t>
      </w:r>
      <w:r w:rsidR="00DF7C5A" w:rsidRPr="00FB197F">
        <w:rPr>
          <w:rFonts w:ascii="Arial" w:hAnsi="Arial" w:cs="Arial"/>
          <w:lang w:val="en-US"/>
        </w:rPr>
        <w:t>(</w:t>
      </w:r>
      <w:r w:rsidRPr="00FB197F">
        <w:rPr>
          <w:rFonts w:ascii="Arial" w:hAnsi="Arial" w:cs="Arial"/>
          <w:lang w:val="en-US"/>
        </w:rPr>
        <w:t xml:space="preserve">both </w:t>
      </w:r>
      <w:r w:rsidR="00DF7C5A" w:rsidRPr="00FB197F">
        <w:rPr>
          <w:rFonts w:ascii="Arial" w:hAnsi="Arial" w:cs="Arial"/>
          <w:lang w:val="en-US"/>
        </w:rPr>
        <w:t>organizations)</w:t>
      </w:r>
      <w:r w:rsidRPr="00FB197F">
        <w:rPr>
          <w:rFonts w:ascii="Arial" w:hAnsi="Arial" w:cs="Arial"/>
          <w:lang w:val="en-US"/>
        </w:rPr>
        <w:t xml:space="preserve"> the </w:t>
      </w:r>
      <w:r w:rsidR="00B60219" w:rsidRPr="00FB197F">
        <w:rPr>
          <w:rFonts w:ascii="Arial" w:hAnsi="Arial" w:cs="Arial"/>
          <w:lang w:val="en-US"/>
        </w:rPr>
        <w:t>Children’s Commissioner</w:t>
      </w:r>
      <w:r w:rsidR="00A772CA" w:rsidRPr="00FB197F">
        <w:rPr>
          <w:rFonts w:ascii="Arial" w:hAnsi="Arial" w:cs="Arial"/>
          <w:lang w:val="en-US"/>
        </w:rPr>
        <w:t xml:space="preserve"> </w:t>
      </w:r>
      <w:r w:rsidRPr="00FB197F">
        <w:rPr>
          <w:rFonts w:ascii="Arial" w:hAnsi="Arial" w:cs="Arial"/>
          <w:lang w:val="en-US"/>
        </w:rPr>
        <w:t xml:space="preserve">and of the research team </w:t>
      </w:r>
      <w:r w:rsidR="00A772CA" w:rsidRPr="00FB197F">
        <w:rPr>
          <w:rFonts w:ascii="Arial" w:hAnsi="Arial" w:cs="Arial"/>
          <w:lang w:val="en-US"/>
        </w:rPr>
        <w:t>(</w:t>
      </w:r>
      <w:r w:rsidRPr="00FB197F">
        <w:rPr>
          <w:rFonts w:ascii="Arial" w:hAnsi="Arial" w:cs="Arial"/>
          <w:lang w:val="en-US"/>
        </w:rPr>
        <w:t>of equal size</w:t>
      </w:r>
      <w:r w:rsidR="00A772CA" w:rsidRPr="00FB197F">
        <w:rPr>
          <w:rFonts w:ascii="Arial" w:hAnsi="Arial" w:cs="Arial"/>
          <w:lang w:val="en-US"/>
        </w:rPr>
        <w:t>)</w:t>
      </w:r>
      <w:r w:rsidRPr="00FB197F">
        <w:rPr>
          <w:rFonts w:ascii="Arial" w:hAnsi="Arial" w:cs="Arial"/>
          <w:lang w:val="en-US"/>
        </w:rPr>
        <w:t xml:space="preserve">. For the avoidance of doubt, the authorship of the report rests with the research team </w:t>
      </w:r>
      <w:r w:rsidR="001F7073" w:rsidRPr="00FB197F">
        <w:rPr>
          <w:rFonts w:ascii="Arial" w:hAnsi="Arial" w:cs="Arial"/>
          <w:lang w:val="en-US"/>
        </w:rPr>
        <w:t xml:space="preserve">of the </w:t>
      </w:r>
      <w:r w:rsidR="00B60219" w:rsidRPr="00FB197F">
        <w:rPr>
          <w:rFonts w:ascii="Arial" w:hAnsi="Arial" w:cs="Arial"/>
          <w:lang w:val="en-US"/>
        </w:rPr>
        <w:t>Children’s Commissioner</w:t>
      </w:r>
      <w:r w:rsidRPr="00FB197F">
        <w:rPr>
          <w:rFonts w:ascii="Arial" w:hAnsi="Arial" w:cs="Arial"/>
          <w:lang w:val="en-US"/>
        </w:rPr>
        <w:t xml:space="preserve"> and the authors of the report will be named on the front cover of the report. Further acknowledgement of the researchers and those involved in an advisory or contributory role will be included in the title page with their agreement.</w:t>
      </w:r>
    </w:p>
    <w:p w14:paraId="3D71DDBF" w14:textId="77777777" w:rsidR="00A3572F" w:rsidRPr="00FB197F" w:rsidRDefault="00A3572F" w:rsidP="004B78A8">
      <w:pPr>
        <w:ind w:left="709" w:hanging="709"/>
        <w:jc w:val="both"/>
        <w:rPr>
          <w:rFonts w:cs="Arial"/>
          <w:sz w:val="20"/>
          <w:lang w:val="en-US"/>
        </w:rPr>
      </w:pPr>
    </w:p>
    <w:p w14:paraId="5454BEA1" w14:textId="77777777" w:rsidR="00160005" w:rsidRPr="00FB197F" w:rsidRDefault="00A772CA" w:rsidP="004B78A8">
      <w:pPr>
        <w:pStyle w:val="ListParagraph"/>
        <w:numPr>
          <w:ilvl w:val="2"/>
          <w:numId w:val="42"/>
        </w:numPr>
        <w:ind w:left="709" w:hanging="709"/>
        <w:jc w:val="both"/>
        <w:rPr>
          <w:rFonts w:ascii="Arial" w:hAnsi="Arial" w:cs="Arial"/>
          <w:lang w:val="en-US"/>
        </w:rPr>
      </w:pPr>
      <w:r w:rsidRPr="00FB197F">
        <w:rPr>
          <w:rFonts w:ascii="Arial" w:hAnsi="Arial" w:cs="Arial"/>
          <w:lang w:val="en-US"/>
        </w:rPr>
        <w:t>Each</w:t>
      </w:r>
      <w:r w:rsidR="00A311DB" w:rsidRPr="00FB197F">
        <w:rPr>
          <w:rFonts w:ascii="Arial" w:hAnsi="Arial" w:cs="Arial"/>
          <w:lang w:val="en-US"/>
        </w:rPr>
        <w:t xml:space="preserve"> report will reach conclusions but any policy calls on the basis of these </w:t>
      </w:r>
      <w:r w:rsidR="0083212C" w:rsidRPr="00FB197F">
        <w:rPr>
          <w:rFonts w:ascii="Arial" w:hAnsi="Arial" w:cs="Arial"/>
          <w:lang w:val="en-US"/>
        </w:rPr>
        <w:t>shall</w:t>
      </w:r>
      <w:r w:rsidR="00A311DB" w:rsidRPr="00FB197F">
        <w:rPr>
          <w:rFonts w:ascii="Arial" w:hAnsi="Arial" w:cs="Arial"/>
          <w:lang w:val="en-US"/>
        </w:rPr>
        <w:t xml:space="preserve"> be the decision of the </w:t>
      </w:r>
      <w:r w:rsidR="00B60219" w:rsidRPr="00FB197F">
        <w:rPr>
          <w:rFonts w:ascii="Arial" w:hAnsi="Arial" w:cs="Arial"/>
          <w:lang w:val="en-US"/>
        </w:rPr>
        <w:t>Children’s Commissioner</w:t>
      </w:r>
      <w:r w:rsidR="00A311DB" w:rsidRPr="00FB197F">
        <w:rPr>
          <w:rFonts w:ascii="Arial" w:hAnsi="Arial" w:cs="Arial"/>
          <w:lang w:val="en-US"/>
        </w:rPr>
        <w:t xml:space="preserve">. This will not prevent the </w:t>
      </w:r>
      <w:r w:rsidR="0083212C" w:rsidRPr="00FB197F">
        <w:rPr>
          <w:rFonts w:ascii="Arial" w:hAnsi="Arial" w:cs="Arial"/>
          <w:lang w:val="en-US"/>
        </w:rPr>
        <w:t xml:space="preserve">Contractor or the Contractor Staff </w:t>
      </w:r>
      <w:r w:rsidR="00A311DB" w:rsidRPr="00FB197F">
        <w:rPr>
          <w:rFonts w:ascii="Arial" w:hAnsi="Arial" w:cs="Arial"/>
          <w:lang w:val="en-US"/>
        </w:rPr>
        <w:t xml:space="preserve">from highlighting the other outcomes of the research and every effort will be made to reach </w:t>
      </w:r>
      <w:r w:rsidRPr="00FB197F">
        <w:rPr>
          <w:rFonts w:ascii="Arial" w:hAnsi="Arial" w:cs="Arial"/>
          <w:lang w:val="en-US"/>
        </w:rPr>
        <w:t xml:space="preserve">an </w:t>
      </w:r>
      <w:r w:rsidR="00A311DB" w:rsidRPr="00FB197F">
        <w:rPr>
          <w:rFonts w:ascii="Arial" w:hAnsi="Arial" w:cs="Arial"/>
          <w:lang w:val="en-US"/>
        </w:rPr>
        <w:t>agreement as to the messages emerging from the research.</w:t>
      </w:r>
    </w:p>
    <w:p w14:paraId="522202F3" w14:textId="77777777" w:rsidR="00A3572F" w:rsidRPr="00FB197F" w:rsidRDefault="00A3572F">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jc w:val="both"/>
        <w:rPr>
          <w:rFonts w:cs="Arial"/>
          <w:color w:val="000000"/>
          <w:sz w:val="20"/>
        </w:rPr>
      </w:pPr>
    </w:p>
    <w:p w14:paraId="7DD803A8" w14:textId="77777777" w:rsidR="00A3572F" w:rsidRPr="00FB197F" w:rsidRDefault="00A311DB" w:rsidP="004B78A8">
      <w:pPr>
        <w:widowControl/>
        <w:overflowPunct/>
        <w:autoSpaceDE/>
        <w:autoSpaceDN/>
        <w:adjustRightInd/>
        <w:ind w:hanging="1418"/>
        <w:jc w:val="both"/>
        <w:textAlignment w:val="auto"/>
        <w:rPr>
          <w:rFonts w:cs="Arial"/>
          <w:color w:val="000000"/>
          <w:sz w:val="20"/>
          <w:lang w:eastAsia="en-GB"/>
        </w:rPr>
      </w:pPr>
      <w:r w:rsidRPr="00FB197F">
        <w:rPr>
          <w:rFonts w:cs="Arial"/>
          <w:b/>
          <w:iCs/>
          <w:color w:val="000000"/>
          <w:sz w:val="20"/>
          <w:lang w:eastAsia="en-GB"/>
        </w:rPr>
        <w:t>8.6</w:t>
      </w:r>
      <w:r w:rsidRPr="00FB197F">
        <w:rPr>
          <w:rFonts w:cs="Arial"/>
          <w:iCs/>
          <w:color w:val="000000"/>
          <w:sz w:val="20"/>
          <w:lang w:eastAsia="en-GB"/>
        </w:rPr>
        <w:tab/>
      </w:r>
      <w:r w:rsidRPr="00FB197F">
        <w:rPr>
          <w:rFonts w:cs="Arial"/>
          <w:color w:val="000000"/>
          <w:sz w:val="20"/>
          <w:lang w:eastAsia="en-GB"/>
        </w:rPr>
        <w:t xml:space="preserve">Each </w:t>
      </w:r>
      <w:r w:rsidR="00A772CA" w:rsidRPr="00FB197F">
        <w:rPr>
          <w:rFonts w:cs="Arial"/>
          <w:color w:val="000000"/>
          <w:sz w:val="20"/>
          <w:lang w:eastAsia="en-GB"/>
        </w:rPr>
        <w:t>P</w:t>
      </w:r>
      <w:r w:rsidRPr="00FB197F">
        <w:rPr>
          <w:rFonts w:cs="Arial"/>
          <w:color w:val="000000"/>
          <w:sz w:val="20"/>
          <w:lang w:eastAsia="en-GB"/>
        </w:rPr>
        <w:t>arty will at the request and reasonable expense of the other execute all such documents and do all such acts as may be reasonably necessary in order to vest in the other the rights granted to the other under this Clause 8.</w:t>
      </w:r>
    </w:p>
    <w:p w14:paraId="63114D00" w14:textId="77777777" w:rsidR="00A772CA" w:rsidRPr="00FB197F" w:rsidRDefault="00A772CA" w:rsidP="004B78A8">
      <w:pPr>
        <w:widowControl/>
        <w:overflowPunct/>
        <w:autoSpaceDE/>
        <w:autoSpaceDN/>
        <w:adjustRightInd/>
        <w:ind w:hanging="1418"/>
        <w:jc w:val="both"/>
        <w:textAlignment w:val="auto"/>
        <w:rPr>
          <w:rFonts w:cs="Arial"/>
          <w:color w:val="000000"/>
          <w:sz w:val="20"/>
          <w:lang w:eastAsia="en-GB"/>
        </w:rPr>
      </w:pPr>
    </w:p>
    <w:p w14:paraId="29C3D457" w14:textId="77777777" w:rsidR="00160005" w:rsidRPr="00FB197F" w:rsidRDefault="00A772CA" w:rsidP="004B78A8">
      <w:pPr>
        <w:pStyle w:val="ListParagraph"/>
        <w:numPr>
          <w:ilvl w:val="1"/>
          <w:numId w:val="5"/>
        </w:numPr>
        <w:ind w:left="0" w:hanging="1418"/>
        <w:jc w:val="both"/>
        <w:rPr>
          <w:rFonts w:ascii="Arial" w:hAnsi="Arial" w:cs="Arial"/>
          <w:color w:val="000000"/>
          <w:lang w:eastAsia="en-GB"/>
        </w:rPr>
      </w:pPr>
      <w:r w:rsidRPr="00FB197F">
        <w:rPr>
          <w:rFonts w:ascii="Arial" w:hAnsi="Arial" w:cs="Arial"/>
          <w:color w:val="000000"/>
          <w:lang w:eastAsia="en-GB"/>
        </w:rPr>
        <w:t xml:space="preserve">The Contractor shall have no rights to use any of the </w:t>
      </w:r>
      <w:r w:rsidR="00B60219" w:rsidRPr="00FB197F">
        <w:rPr>
          <w:rFonts w:ascii="Arial" w:hAnsi="Arial" w:cs="Arial"/>
          <w:color w:val="000000"/>
          <w:lang w:eastAsia="en-GB"/>
        </w:rPr>
        <w:t>Children’s Commissioner</w:t>
      </w:r>
      <w:r w:rsidRPr="00FB197F">
        <w:rPr>
          <w:rFonts w:ascii="Arial" w:hAnsi="Arial" w:cs="Arial"/>
          <w:color w:val="000000"/>
          <w:lang w:eastAsia="en-GB"/>
        </w:rPr>
        <w:t xml:space="preserve">’s names, logos or trademarks </w:t>
      </w:r>
      <w:r w:rsidR="00476947" w:rsidRPr="00FB197F">
        <w:rPr>
          <w:rFonts w:ascii="Arial" w:hAnsi="Arial" w:cs="Arial"/>
          <w:color w:val="000000"/>
          <w:lang w:eastAsia="en-GB"/>
        </w:rPr>
        <w:t xml:space="preserve">or any of its reports or publications </w:t>
      </w:r>
      <w:r w:rsidRPr="00FB197F">
        <w:rPr>
          <w:rFonts w:ascii="Arial" w:hAnsi="Arial" w:cs="Arial"/>
          <w:color w:val="000000"/>
          <w:lang w:eastAsia="en-GB"/>
        </w:rPr>
        <w:t>without the Approval.</w:t>
      </w:r>
    </w:p>
    <w:p w14:paraId="58B5D131" w14:textId="77777777" w:rsidR="005814A6" w:rsidRPr="00FB197F" w:rsidRDefault="005814A6" w:rsidP="004B78A8">
      <w:pPr>
        <w:pStyle w:val="ListParagraph"/>
        <w:ind w:left="0" w:hanging="1418"/>
        <w:jc w:val="both"/>
        <w:rPr>
          <w:rFonts w:ascii="Arial" w:hAnsi="Arial" w:cs="Arial"/>
          <w:color w:val="000000"/>
          <w:lang w:eastAsia="en-GB"/>
        </w:rPr>
      </w:pPr>
    </w:p>
    <w:p w14:paraId="5227187F" w14:textId="77777777" w:rsidR="00160005" w:rsidRPr="00FB197F" w:rsidRDefault="005814A6" w:rsidP="004B78A8">
      <w:pPr>
        <w:pStyle w:val="ListParagraph"/>
        <w:numPr>
          <w:ilvl w:val="1"/>
          <w:numId w:val="5"/>
        </w:numPr>
        <w:ind w:left="0" w:hanging="1418"/>
        <w:jc w:val="both"/>
        <w:rPr>
          <w:rFonts w:ascii="Arial" w:hAnsi="Arial" w:cs="Arial"/>
          <w:color w:val="000000"/>
          <w:lang w:eastAsia="en-GB"/>
        </w:rPr>
      </w:pPr>
      <w:r w:rsidRPr="00FB197F">
        <w:rPr>
          <w:rFonts w:ascii="Arial" w:hAnsi="Arial" w:cs="Arial"/>
          <w:spacing w:val="-6"/>
          <w:kern w:val="2"/>
        </w:rPr>
        <w:t xml:space="preserve">Where the </w:t>
      </w:r>
      <w:r w:rsidR="00B60219" w:rsidRPr="00FB197F">
        <w:rPr>
          <w:rFonts w:ascii="Arial" w:hAnsi="Arial" w:cs="Arial"/>
          <w:spacing w:val="-6"/>
          <w:kern w:val="2"/>
        </w:rPr>
        <w:t>Children’s Commissioner</w:t>
      </w:r>
      <w:r w:rsidRPr="00FB197F">
        <w:rPr>
          <w:rFonts w:ascii="Arial" w:hAnsi="Arial" w:cs="Arial"/>
          <w:spacing w:val="-6"/>
          <w:kern w:val="2"/>
        </w:rPr>
        <w:t xml:space="preserve"> for the purpose of this Contract issues materials free of charge to the Contractor such materials shall be and remain the property of the </w:t>
      </w:r>
      <w:r w:rsidR="00B60219" w:rsidRPr="00FB197F">
        <w:rPr>
          <w:rFonts w:ascii="Arial" w:hAnsi="Arial" w:cs="Arial"/>
          <w:spacing w:val="-6"/>
          <w:kern w:val="2"/>
        </w:rPr>
        <w:t>Children’s Commissioner</w:t>
      </w:r>
      <w:r w:rsidRPr="00FB197F">
        <w:rPr>
          <w:rFonts w:ascii="Arial" w:hAnsi="Arial" w:cs="Arial"/>
          <w:spacing w:val="-6"/>
          <w:kern w:val="2"/>
        </w:rPr>
        <w:t xml:space="preserve">.  The Contractor shall maintain all such materials in good order and condition and shall use such materials solely in connection with the Contract.  The Contractor shall notify the </w:t>
      </w:r>
      <w:r w:rsidR="00B60219" w:rsidRPr="00FB197F">
        <w:rPr>
          <w:rFonts w:ascii="Arial" w:hAnsi="Arial" w:cs="Arial"/>
          <w:spacing w:val="-6"/>
          <w:kern w:val="2"/>
        </w:rPr>
        <w:t>Children’s Commissioner</w:t>
      </w:r>
      <w:r w:rsidRPr="00FB197F">
        <w:rPr>
          <w:rFonts w:ascii="Arial" w:hAnsi="Arial" w:cs="Arial"/>
          <w:spacing w:val="-6"/>
          <w:kern w:val="2"/>
        </w:rPr>
        <w:t xml:space="preserve"> of any surplus materials remaining after completion of the Services and shall dispose of them as the </w:t>
      </w:r>
      <w:r w:rsidR="00B60219" w:rsidRPr="00FB197F">
        <w:rPr>
          <w:rFonts w:ascii="Arial" w:hAnsi="Arial" w:cs="Arial"/>
          <w:spacing w:val="-6"/>
          <w:kern w:val="2"/>
        </w:rPr>
        <w:t>Children’s Commissioner</w:t>
      </w:r>
      <w:r w:rsidRPr="00FB197F">
        <w:rPr>
          <w:rFonts w:ascii="Arial" w:hAnsi="Arial" w:cs="Arial"/>
          <w:spacing w:val="-6"/>
          <w:kern w:val="2"/>
        </w:rPr>
        <w:t xml:space="preserve"> may direct.  </w:t>
      </w:r>
    </w:p>
    <w:p w14:paraId="40E395DB" w14:textId="77777777" w:rsidR="00542F9D" w:rsidRPr="00FB197F" w:rsidRDefault="00542F9D" w:rsidP="00542F9D">
      <w:pPr>
        <w:pStyle w:val="ListParagraph"/>
        <w:rPr>
          <w:rFonts w:ascii="Arial" w:hAnsi="Arial" w:cs="Arial"/>
          <w:color w:val="000000"/>
          <w:lang w:eastAsia="en-GB"/>
        </w:rPr>
      </w:pPr>
    </w:p>
    <w:p w14:paraId="75F8C49A" w14:textId="77777777" w:rsidR="00160005" w:rsidRPr="00FB197F" w:rsidRDefault="00542F9D" w:rsidP="009915AA">
      <w:pPr>
        <w:pStyle w:val="ListParagraph"/>
        <w:numPr>
          <w:ilvl w:val="1"/>
          <w:numId w:val="5"/>
        </w:numPr>
        <w:ind w:left="0" w:hanging="1418"/>
        <w:jc w:val="both"/>
        <w:rPr>
          <w:rFonts w:ascii="Arial" w:hAnsi="Arial" w:cs="Arial"/>
        </w:rPr>
      </w:pPr>
      <w:bookmarkStart w:id="7" w:name="_Ref358107952"/>
      <w:r w:rsidRPr="00FB197F">
        <w:rPr>
          <w:rFonts w:ascii="Arial" w:hAnsi="Arial" w:cs="Arial"/>
          <w:b/>
        </w:rPr>
        <w:t xml:space="preserve">Licences granted by the Contractor: </w:t>
      </w:r>
      <w:bookmarkEnd w:id="7"/>
    </w:p>
    <w:p w14:paraId="0927D61D" w14:textId="51B2FA5C" w:rsidR="00160005" w:rsidRPr="00FB197F" w:rsidRDefault="0040298E" w:rsidP="004B78A8">
      <w:pPr>
        <w:pStyle w:val="GPSL3numberedclause"/>
        <w:numPr>
          <w:ilvl w:val="2"/>
          <w:numId w:val="5"/>
        </w:numPr>
        <w:tabs>
          <w:tab w:val="clear" w:pos="2127"/>
        </w:tabs>
        <w:ind w:left="851" w:hanging="851"/>
        <w:rPr>
          <w:sz w:val="20"/>
          <w:szCs w:val="20"/>
        </w:rPr>
      </w:pPr>
      <w:r w:rsidRPr="00FB197F">
        <w:rPr>
          <w:iCs/>
          <w:color w:val="000000"/>
          <w:sz w:val="20"/>
          <w:szCs w:val="20"/>
          <w:lang w:eastAsia="en-GB"/>
        </w:rPr>
        <w:t xml:space="preserve">The Contractor hereby grants to the </w:t>
      </w:r>
      <w:r w:rsidR="00B60219" w:rsidRPr="00FB197F">
        <w:rPr>
          <w:sz w:val="20"/>
          <w:szCs w:val="20"/>
          <w:lang w:val="en-US"/>
        </w:rPr>
        <w:t>Children’s Commissioner</w:t>
      </w:r>
      <w:r w:rsidRPr="00FB197F">
        <w:rPr>
          <w:iCs/>
          <w:color w:val="000000"/>
          <w:sz w:val="20"/>
          <w:szCs w:val="20"/>
          <w:lang w:eastAsia="en-GB"/>
        </w:rPr>
        <w:t xml:space="preserve"> a non-exclusive perpetual, transferable, irrevocable, royalty-free licence in the copyright to:</w:t>
      </w:r>
    </w:p>
    <w:p w14:paraId="584DD240" w14:textId="77777777" w:rsidR="00160005" w:rsidRPr="00FB197F" w:rsidRDefault="0040298E" w:rsidP="004B78A8">
      <w:pPr>
        <w:pStyle w:val="ListParagraph"/>
        <w:numPr>
          <w:ilvl w:val="3"/>
          <w:numId w:val="5"/>
        </w:numPr>
        <w:ind w:left="1843" w:hanging="992"/>
        <w:jc w:val="both"/>
        <w:rPr>
          <w:rFonts w:ascii="Arial" w:hAnsi="Arial" w:cs="Arial"/>
          <w:iCs/>
          <w:color w:val="000000"/>
          <w:lang w:eastAsia="en-GB"/>
        </w:rPr>
      </w:pPr>
      <w:r w:rsidRPr="00FB197F">
        <w:rPr>
          <w:rFonts w:ascii="Arial" w:hAnsi="Arial" w:cs="Arial"/>
          <w:iCs/>
          <w:color w:val="000000"/>
          <w:lang w:eastAsia="en-GB"/>
        </w:rPr>
        <w:t>do and authorise others to do any and all acts restricted by any statute or other legal means in respect of any copyright work in the United Kingdom and in all other territories in the world for the full period of time during which the copyright subsists; and</w:t>
      </w:r>
    </w:p>
    <w:p w14:paraId="3C87D889" w14:textId="77777777" w:rsidR="004B78A8" w:rsidRPr="00FB197F" w:rsidRDefault="004B78A8" w:rsidP="009915AA">
      <w:pPr>
        <w:pStyle w:val="ListParagraph"/>
        <w:ind w:left="1843"/>
        <w:jc w:val="both"/>
        <w:rPr>
          <w:rFonts w:ascii="Arial" w:hAnsi="Arial" w:cs="Arial"/>
          <w:iCs/>
          <w:color w:val="000000"/>
          <w:lang w:eastAsia="en-GB"/>
        </w:rPr>
      </w:pPr>
    </w:p>
    <w:p w14:paraId="428AE034" w14:textId="77777777" w:rsidR="00160005" w:rsidRPr="00FB197F" w:rsidRDefault="0040298E" w:rsidP="004B78A8">
      <w:pPr>
        <w:pStyle w:val="ListParagraph"/>
        <w:numPr>
          <w:ilvl w:val="3"/>
          <w:numId w:val="5"/>
        </w:numPr>
        <w:ind w:left="1843" w:hanging="992"/>
        <w:jc w:val="both"/>
        <w:rPr>
          <w:rFonts w:ascii="Arial" w:hAnsi="Arial" w:cs="Arial"/>
          <w:iCs/>
          <w:color w:val="000000"/>
          <w:lang w:eastAsia="en-GB"/>
        </w:rPr>
      </w:pPr>
      <w:r w:rsidRPr="00FB197F">
        <w:rPr>
          <w:rFonts w:ascii="Arial" w:hAnsi="Arial" w:cs="Arial"/>
          <w:iCs/>
          <w:color w:val="000000"/>
          <w:lang w:eastAsia="en-GB"/>
        </w:rPr>
        <w:t>exercise all rights of a similar nature as those described in Clause 8.1 above which may be conferred in respect of any copyright work by the laws from time to time in all other parts of the world.</w:t>
      </w:r>
    </w:p>
    <w:p w14:paraId="64C7FBF6" w14:textId="77777777" w:rsidR="0040298E" w:rsidRPr="00FB197F" w:rsidRDefault="0040298E" w:rsidP="0040298E">
      <w:pPr>
        <w:pStyle w:val="ListParagraph"/>
        <w:ind w:left="1430"/>
        <w:jc w:val="both"/>
        <w:rPr>
          <w:rFonts w:cs="Arial"/>
          <w:iCs/>
          <w:color w:val="000000"/>
          <w:lang w:eastAsia="en-GB"/>
        </w:rPr>
      </w:pPr>
    </w:p>
    <w:p w14:paraId="6719FABC" w14:textId="77777777" w:rsidR="00160005" w:rsidRPr="00FB197F" w:rsidRDefault="00542F9D" w:rsidP="009915AA">
      <w:pPr>
        <w:pStyle w:val="ListParagraph"/>
        <w:numPr>
          <w:ilvl w:val="1"/>
          <w:numId w:val="5"/>
        </w:numPr>
        <w:ind w:left="0" w:hanging="1134"/>
        <w:jc w:val="both"/>
        <w:rPr>
          <w:rFonts w:ascii="Arial" w:hAnsi="Arial" w:cs="Arial"/>
          <w:color w:val="000000"/>
          <w:lang w:eastAsia="en-GB"/>
        </w:rPr>
      </w:pPr>
      <w:r w:rsidRPr="00FB197F">
        <w:rPr>
          <w:rFonts w:ascii="Arial" w:hAnsi="Arial" w:cs="Arial"/>
          <w:b/>
        </w:rPr>
        <w:t xml:space="preserve">Licence granted by the </w:t>
      </w:r>
      <w:r w:rsidR="00B60219" w:rsidRPr="00FB197F">
        <w:rPr>
          <w:rFonts w:ascii="Arial" w:hAnsi="Arial" w:cs="Arial"/>
          <w:b/>
        </w:rPr>
        <w:t>Children’s Commissioner</w:t>
      </w:r>
    </w:p>
    <w:p w14:paraId="6AB4ED7D" w14:textId="69BE1147" w:rsidR="00160005" w:rsidRPr="00FB197F" w:rsidRDefault="00CB507F" w:rsidP="004B78A8">
      <w:pPr>
        <w:pStyle w:val="GPSL3numberedclause"/>
        <w:numPr>
          <w:ilvl w:val="2"/>
          <w:numId w:val="5"/>
        </w:numPr>
        <w:tabs>
          <w:tab w:val="clear" w:pos="2127"/>
          <w:tab w:val="left" w:pos="851"/>
        </w:tabs>
        <w:ind w:left="851" w:hanging="851"/>
        <w:rPr>
          <w:sz w:val="20"/>
          <w:szCs w:val="20"/>
        </w:rPr>
      </w:pPr>
      <w:bookmarkStart w:id="8" w:name="_Ref358121937"/>
      <w:r w:rsidRPr="00FB197F">
        <w:rPr>
          <w:sz w:val="20"/>
          <w:szCs w:val="20"/>
        </w:rPr>
        <w:t xml:space="preserve">In accordance with 8.4 </w:t>
      </w:r>
      <w:r w:rsidR="0081398D" w:rsidRPr="00FB197F">
        <w:rPr>
          <w:sz w:val="20"/>
          <w:szCs w:val="20"/>
        </w:rPr>
        <w:t>t</w:t>
      </w:r>
      <w:r w:rsidR="00542F9D" w:rsidRPr="00FB197F">
        <w:rPr>
          <w:sz w:val="20"/>
          <w:szCs w:val="20"/>
        </w:rPr>
        <w:t xml:space="preserve">he </w:t>
      </w:r>
      <w:r w:rsidR="00B60219" w:rsidRPr="00FB197F">
        <w:rPr>
          <w:sz w:val="20"/>
          <w:szCs w:val="20"/>
        </w:rPr>
        <w:t>Children’s Commissioner</w:t>
      </w:r>
      <w:r w:rsidR="00542F9D" w:rsidRPr="00FB197F">
        <w:rPr>
          <w:sz w:val="20"/>
          <w:szCs w:val="20"/>
        </w:rPr>
        <w:t xml:space="preserve"> hereby grants to the </w:t>
      </w:r>
      <w:r w:rsidR="00A81880" w:rsidRPr="00FB197F">
        <w:rPr>
          <w:sz w:val="20"/>
          <w:szCs w:val="20"/>
        </w:rPr>
        <w:t>Contractor</w:t>
      </w:r>
      <w:r w:rsidR="00542F9D" w:rsidRPr="00FB197F">
        <w:rPr>
          <w:sz w:val="20"/>
          <w:szCs w:val="20"/>
        </w:rPr>
        <w:t xml:space="preserve"> a royalty-free, non-exclusive, non-transferable licence during the Contract Period to use </w:t>
      </w:r>
      <w:r w:rsidR="00F34C7F" w:rsidRPr="00FB197F">
        <w:rPr>
          <w:sz w:val="20"/>
          <w:szCs w:val="20"/>
        </w:rPr>
        <w:t>where necessary</w:t>
      </w:r>
      <w:r w:rsidR="003C6614" w:rsidRPr="00FB197F">
        <w:rPr>
          <w:sz w:val="20"/>
          <w:szCs w:val="20"/>
        </w:rPr>
        <w:t>[</w:t>
      </w:r>
      <w:r w:rsidR="00542F9D" w:rsidRPr="00FB197F">
        <w:rPr>
          <w:sz w:val="20"/>
          <w:szCs w:val="20"/>
        </w:rPr>
        <w:t xml:space="preserve">the </w:t>
      </w:r>
      <w:r w:rsidR="00B60219" w:rsidRPr="00FB197F">
        <w:rPr>
          <w:sz w:val="20"/>
          <w:szCs w:val="20"/>
        </w:rPr>
        <w:t>Children’s Commissioner</w:t>
      </w:r>
      <w:r w:rsidR="00542F9D" w:rsidRPr="00FB197F">
        <w:rPr>
          <w:sz w:val="20"/>
          <w:szCs w:val="20"/>
        </w:rPr>
        <w:t xml:space="preserve"> IPR and solely to the extent necessary for providing the Services in accordance with this Contract, provided that:</w:t>
      </w:r>
      <w:bookmarkEnd w:id="8"/>
    </w:p>
    <w:p w14:paraId="3A07C388" w14:textId="77777777" w:rsidR="00160005" w:rsidRPr="00FB197F" w:rsidRDefault="00542F9D" w:rsidP="009915AA">
      <w:pPr>
        <w:pStyle w:val="GPSL4numberedclause"/>
        <w:numPr>
          <w:ilvl w:val="3"/>
          <w:numId w:val="5"/>
        </w:numPr>
        <w:ind w:left="1843" w:hanging="992"/>
        <w:rPr>
          <w:sz w:val="20"/>
        </w:rPr>
      </w:pPr>
      <w:r w:rsidRPr="00FB197F">
        <w:rPr>
          <w:sz w:val="20"/>
        </w:rPr>
        <w:t xml:space="preserve">the </w:t>
      </w:r>
      <w:r w:rsidR="00A81880" w:rsidRPr="00FB197F">
        <w:rPr>
          <w:sz w:val="20"/>
        </w:rPr>
        <w:t xml:space="preserve">Contractor </w:t>
      </w:r>
      <w:r w:rsidRPr="00FB197F">
        <w:rPr>
          <w:sz w:val="20"/>
        </w:rPr>
        <w:t xml:space="preserve">shall not without Approval use the licensed materials for any other purpose or for the benefit of any person other than the </w:t>
      </w:r>
      <w:r w:rsidR="00B60219" w:rsidRPr="00FB197F">
        <w:rPr>
          <w:sz w:val="20"/>
        </w:rPr>
        <w:t>Children’s Commissioner</w:t>
      </w:r>
      <w:r w:rsidRPr="00FB197F">
        <w:rPr>
          <w:sz w:val="20"/>
        </w:rPr>
        <w:t xml:space="preserve">. </w:t>
      </w:r>
    </w:p>
    <w:p w14:paraId="56E4FA31" w14:textId="77777777" w:rsidR="00160005" w:rsidRPr="00FB197F" w:rsidRDefault="00A81880" w:rsidP="004B78A8">
      <w:pPr>
        <w:pStyle w:val="GPSL4numberedclause"/>
        <w:numPr>
          <w:ilvl w:val="2"/>
          <w:numId w:val="5"/>
        </w:numPr>
        <w:tabs>
          <w:tab w:val="left" w:pos="851"/>
        </w:tabs>
        <w:ind w:left="851" w:hanging="851"/>
        <w:rPr>
          <w:sz w:val="20"/>
        </w:rPr>
      </w:pPr>
      <w:r w:rsidRPr="00FB197F">
        <w:rPr>
          <w:sz w:val="20"/>
        </w:rPr>
        <w:t>Subject to Clause 43</w:t>
      </w:r>
      <w:r w:rsidR="0040298E" w:rsidRPr="00FB197F">
        <w:rPr>
          <w:sz w:val="20"/>
        </w:rPr>
        <w:t xml:space="preserve"> (Publicity and Branding)</w:t>
      </w:r>
      <w:r w:rsidRPr="00FB197F">
        <w:rPr>
          <w:sz w:val="20"/>
        </w:rPr>
        <w:t xml:space="preserve">, the </w:t>
      </w:r>
      <w:r w:rsidR="00B60219" w:rsidRPr="00FB197F">
        <w:rPr>
          <w:sz w:val="20"/>
        </w:rPr>
        <w:t>Children’s Commissioner</w:t>
      </w:r>
      <w:r w:rsidRPr="00FB197F">
        <w:rPr>
          <w:sz w:val="20"/>
        </w:rPr>
        <w:t xml:space="preserve"> hereby grants to the Contractor a royalty-free, non-exclusive, non-transferable licence during the Contract Period to use the </w:t>
      </w:r>
      <w:r w:rsidR="00542F9D" w:rsidRPr="00FB197F">
        <w:rPr>
          <w:sz w:val="20"/>
        </w:rPr>
        <w:t xml:space="preserve">Project Specific IPR including but not limited to the right to copy, adapt, publish (including on the ICT Environment) and </w:t>
      </w:r>
      <w:r w:rsidR="00542F9D" w:rsidRPr="00FB197F">
        <w:rPr>
          <w:spacing w:val="-3"/>
          <w:sz w:val="20"/>
        </w:rPr>
        <w:t>distribute such Project Specific IP</w:t>
      </w:r>
      <w:r w:rsidRPr="00FB197F">
        <w:rPr>
          <w:spacing w:val="-3"/>
          <w:sz w:val="20"/>
        </w:rPr>
        <w:t>R)</w:t>
      </w:r>
      <w:r w:rsidR="00542F9D" w:rsidRPr="00FB197F">
        <w:rPr>
          <w:spacing w:val="-3"/>
          <w:sz w:val="20"/>
        </w:rPr>
        <w:t>.</w:t>
      </w:r>
    </w:p>
    <w:p w14:paraId="295F1613" w14:textId="77777777" w:rsidR="00160005" w:rsidRPr="00FB197F" w:rsidRDefault="00A81880" w:rsidP="004B78A8">
      <w:pPr>
        <w:pStyle w:val="ListParagraph"/>
        <w:numPr>
          <w:ilvl w:val="1"/>
          <w:numId w:val="5"/>
        </w:numPr>
        <w:ind w:left="0" w:hanging="1134"/>
        <w:jc w:val="both"/>
        <w:rPr>
          <w:rFonts w:ascii="Arial" w:hAnsi="Arial" w:cs="Arial"/>
          <w:color w:val="000000"/>
          <w:lang w:eastAsia="en-GB"/>
        </w:rPr>
      </w:pPr>
      <w:r w:rsidRPr="00FB197F">
        <w:rPr>
          <w:rFonts w:ascii="Arial" w:hAnsi="Arial" w:cs="Arial"/>
          <w:b/>
        </w:rPr>
        <w:t>Termination of licenses</w:t>
      </w:r>
    </w:p>
    <w:p w14:paraId="3FDE9C70" w14:textId="77777777" w:rsidR="00160005" w:rsidRPr="00FB197F" w:rsidRDefault="00A81880" w:rsidP="009915AA">
      <w:pPr>
        <w:pStyle w:val="GPSL3numberedclause"/>
        <w:numPr>
          <w:ilvl w:val="2"/>
          <w:numId w:val="5"/>
        </w:numPr>
        <w:tabs>
          <w:tab w:val="clear" w:pos="2127"/>
        </w:tabs>
        <w:ind w:left="709" w:hanging="709"/>
        <w:rPr>
          <w:sz w:val="20"/>
          <w:szCs w:val="20"/>
        </w:rPr>
      </w:pPr>
      <w:bookmarkStart w:id="9" w:name="_Ref358387983"/>
      <w:r w:rsidRPr="00FB197F">
        <w:rPr>
          <w:sz w:val="20"/>
          <w:szCs w:val="20"/>
        </w:rPr>
        <w:t>The licence granted pursuant to Clause 8.1</w:t>
      </w:r>
      <w:r w:rsidR="0040298E" w:rsidRPr="00FB197F">
        <w:rPr>
          <w:sz w:val="20"/>
          <w:szCs w:val="20"/>
        </w:rPr>
        <w:t>0</w:t>
      </w:r>
      <w:r w:rsidRPr="00FB197F">
        <w:rPr>
          <w:sz w:val="20"/>
          <w:szCs w:val="20"/>
        </w:rPr>
        <w:t xml:space="preserve"> (Licence granted by the </w:t>
      </w:r>
      <w:r w:rsidR="00B60219" w:rsidRPr="00FB197F">
        <w:rPr>
          <w:sz w:val="20"/>
          <w:szCs w:val="20"/>
        </w:rPr>
        <w:t>Children’s Commissioner</w:t>
      </w:r>
      <w:r w:rsidRPr="00FB197F">
        <w:rPr>
          <w:sz w:val="20"/>
          <w:szCs w:val="20"/>
        </w:rPr>
        <w:t>) and any licence granted by the Contractor in accordance with Clause 8.</w:t>
      </w:r>
      <w:r w:rsidR="0040298E" w:rsidRPr="00FB197F">
        <w:rPr>
          <w:sz w:val="20"/>
          <w:szCs w:val="20"/>
        </w:rPr>
        <w:t>9</w:t>
      </w:r>
      <w:r w:rsidRPr="00FB197F">
        <w:rPr>
          <w:sz w:val="20"/>
          <w:szCs w:val="20"/>
        </w:rPr>
        <w:t xml:space="preserve"> (Licence granted by the Contractor) shall terminate automatically on the </w:t>
      </w:r>
      <w:r w:rsidR="00011C78" w:rsidRPr="00FB197F">
        <w:rPr>
          <w:sz w:val="20"/>
          <w:szCs w:val="20"/>
        </w:rPr>
        <w:t>Contract e</w:t>
      </w:r>
      <w:r w:rsidRPr="00FB197F">
        <w:rPr>
          <w:sz w:val="20"/>
          <w:szCs w:val="20"/>
        </w:rPr>
        <w:t xml:space="preserve">xpiry </w:t>
      </w:r>
      <w:r w:rsidR="00011C78" w:rsidRPr="00FB197F">
        <w:rPr>
          <w:sz w:val="20"/>
          <w:szCs w:val="20"/>
        </w:rPr>
        <w:t>d</w:t>
      </w:r>
      <w:r w:rsidRPr="00FB197F">
        <w:rPr>
          <w:sz w:val="20"/>
          <w:szCs w:val="20"/>
        </w:rPr>
        <w:t xml:space="preserve">ate and the </w:t>
      </w:r>
      <w:r w:rsidR="00011C78" w:rsidRPr="00FB197F">
        <w:rPr>
          <w:sz w:val="20"/>
          <w:szCs w:val="20"/>
        </w:rPr>
        <w:t>Contractor</w:t>
      </w:r>
      <w:r w:rsidRPr="00FB197F">
        <w:rPr>
          <w:sz w:val="20"/>
          <w:szCs w:val="20"/>
        </w:rPr>
        <w:t xml:space="preserve"> shall:</w:t>
      </w:r>
      <w:bookmarkEnd w:id="9"/>
    </w:p>
    <w:p w14:paraId="5A243DBE" w14:textId="77777777" w:rsidR="00160005" w:rsidRPr="00FB197F" w:rsidRDefault="00A81880" w:rsidP="008049FA">
      <w:pPr>
        <w:pStyle w:val="GPSL4numberedclause"/>
        <w:numPr>
          <w:ilvl w:val="3"/>
          <w:numId w:val="5"/>
        </w:numPr>
        <w:tabs>
          <w:tab w:val="clear" w:pos="2694"/>
        </w:tabs>
        <w:ind w:left="1418" w:hanging="709"/>
        <w:rPr>
          <w:sz w:val="20"/>
        </w:rPr>
      </w:pPr>
      <w:r w:rsidRPr="00FB197F">
        <w:rPr>
          <w:sz w:val="20"/>
        </w:rPr>
        <w:t xml:space="preserve">immediately cease all use of the </w:t>
      </w:r>
      <w:r w:rsidR="00B60219" w:rsidRPr="00FB197F">
        <w:rPr>
          <w:sz w:val="20"/>
        </w:rPr>
        <w:t>Children’s Commissioner</w:t>
      </w:r>
      <w:r w:rsidRPr="00FB197F">
        <w:rPr>
          <w:sz w:val="20"/>
        </w:rPr>
        <w:t xml:space="preserve"> Software, the </w:t>
      </w:r>
      <w:r w:rsidR="00B60219" w:rsidRPr="00FB197F">
        <w:rPr>
          <w:sz w:val="20"/>
        </w:rPr>
        <w:t>Children’s Commissioner</w:t>
      </w:r>
      <w:r w:rsidRPr="00FB197F">
        <w:rPr>
          <w:sz w:val="20"/>
        </w:rPr>
        <w:t xml:space="preserve"> </w:t>
      </w:r>
      <w:r w:rsidRPr="00FB197F">
        <w:rPr>
          <w:spacing w:val="-3"/>
          <w:sz w:val="20"/>
        </w:rPr>
        <w:t>Background</w:t>
      </w:r>
      <w:r w:rsidRPr="00FB197F">
        <w:rPr>
          <w:sz w:val="20"/>
        </w:rPr>
        <w:t xml:space="preserve"> IPR</w:t>
      </w:r>
      <w:r w:rsidR="00011C78" w:rsidRPr="00FB197F">
        <w:rPr>
          <w:sz w:val="20"/>
        </w:rPr>
        <w:t>, Project Specific IPR</w:t>
      </w:r>
      <w:r w:rsidRPr="00FB197F">
        <w:rPr>
          <w:sz w:val="20"/>
        </w:rPr>
        <w:t xml:space="preserve"> and the </w:t>
      </w:r>
      <w:r w:rsidR="00B60219" w:rsidRPr="00FB197F">
        <w:rPr>
          <w:sz w:val="20"/>
        </w:rPr>
        <w:t>Children’s Commissioner</w:t>
      </w:r>
      <w:r w:rsidRPr="00FB197F">
        <w:rPr>
          <w:sz w:val="20"/>
        </w:rPr>
        <w:t xml:space="preserve"> Data (as the case may be);</w:t>
      </w:r>
    </w:p>
    <w:p w14:paraId="3B617FAF" w14:textId="77777777" w:rsidR="00160005" w:rsidRPr="00FB197F" w:rsidRDefault="00A81880" w:rsidP="008049FA">
      <w:pPr>
        <w:pStyle w:val="GPSL4numberedclause"/>
        <w:numPr>
          <w:ilvl w:val="3"/>
          <w:numId w:val="5"/>
        </w:numPr>
        <w:tabs>
          <w:tab w:val="clear" w:pos="2694"/>
        </w:tabs>
        <w:ind w:left="1418" w:hanging="709"/>
        <w:rPr>
          <w:sz w:val="20"/>
        </w:rPr>
      </w:pPr>
      <w:r w:rsidRPr="00FB197F">
        <w:rPr>
          <w:sz w:val="20"/>
        </w:rPr>
        <w:t xml:space="preserve">at the discretion of the </w:t>
      </w:r>
      <w:r w:rsidR="00B60219" w:rsidRPr="00FB197F">
        <w:rPr>
          <w:sz w:val="20"/>
        </w:rPr>
        <w:t>Children’s Commissioner</w:t>
      </w:r>
      <w:r w:rsidRPr="00FB197F">
        <w:rPr>
          <w:sz w:val="20"/>
        </w:rPr>
        <w:t xml:space="preserve">, return or destroy documents and other tangible materials that contain any of the </w:t>
      </w:r>
      <w:r w:rsidR="00B60219" w:rsidRPr="00FB197F">
        <w:rPr>
          <w:sz w:val="20"/>
        </w:rPr>
        <w:t>Children’s Commissioner</w:t>
      </w:r>
      <w:r w:rsidRPr="00FB197F">
        <w:rPr>
          <w:sz w:val="20"/>
        </w:rPr>
        <w:t xml:space="preserve"> Software, </w:t>
      </w:r>
      <w:r w:rsidR="00011C78" w:rsidRPr="00FB197F">
        <w:rPr>
          <w:sz w:val="20"/>
        </w:rPr>
        <w:t xml:space="preserve">Project Specific IPR, </w:t>
      </w:r>
      <w:r w:rsidRPr="00FB197F">
        <w:rPr>
          <w:sz w:val="20"/>
        </w:rPr>
        <w:t xml:space="preserve">the </w:t>
      </w:r>
      <w:r w:rsidR="00B60219" w:rsidRPr="00FB197F">
        <w:rPr>
          <w:sz w:val="20"/>
        </w:rPr>
        <w:t>Children’s Commissioner</w:t>
      </w:r>
      <w:r w:rsidRPr="00FB197F">
        <w:rPr>
          <w:sz w:val="20"/>
        </w:rPr>
        <w:t xml:space="preserve"> Background IPR and the </w:t>
      </w:r>
      <w:r w:rsidR="00B60219" w:rsidRPr="00FB197F">
        <w:rPr>
          <w:sz w:val="20"/>
        </w:rPr>
        <w:t>Children’s Commissioner</w:t>
      </w:r>
      <w:r w:rsidRPr="00FB197F">
        <w:rPr>
          <w:sz w:val="20"/>
        </w:rPr>
        <w:t xml:space="preserve"> Data, provided that if the </w:t>
      </w:r>
      <w:r w:rsidR="00B60219" w:rsidRPr="00FB197F">
        <w:rPr>
          <w:sz w:val="20"/>
        </w:rPr>
        <w:t>Children’s Commissioner</w:t>
      </w:r>
      <w:r w:rsidRPr="00FB197F">
        <w:rPr>
          <w:sz w:val="20"/>
        </w:rPr>
        <w:t xml:space="preserve"> has not made an election within six months of the </w:t>
      </w:r>
      <w:r w:rsidRPr="00FB197F">
        <w:rPr>
          <w:spacing w:val="-3"/>
          <w:sz w:val="20"/>
        </w:rPr>
        <w:t>termination</w:t>
      </w:r>
      <w:r w:rsidRPr="00FB197F">
        <w:rPr>
          <w:sz w:val="20"/>
        </w:rPr>
        <w:t xml:space="preserve"> of the licence, the </w:t>
      </w:r>
      <w:r w:rsidR="00011C78" w:rsidRPr="00FB197F">
        <w:rPr>
          <w:sz w:val="20"/>
        </w:rPr>
        <w:t>Contractor</w:t>
      </w:r>
      <w:r w:rsidRPr="00FB197F">
        <w:rPr>
          <w:sz w:val="20"/>
        </w:rPr>
        <w:t xml:space="preserve"> may destroy the documents and other tangible materials that contain any of the </w:t>
      </w:r>
      <w:r w:rsidR="00B60219" w:rsidRPr="00FB197F">
        <w:rPr>
          <w:sz w:val="20"/>
        </w:rPr>
        <w:t>Children’s Commissioner</w:t>
      </w:r>
      <w:r w:rsidRPr="00FB197F">
        <w:rPr>
          <w:sz w:val="20"/>
        </w:rPr>
        <w:t xml:space="preserve"> Software, the </w:t>
      </w:r>
      <w:r w:rsidR="00B60219" w:rsidRPr="00FB197F">
        <w:rPr>
          <w:sz w:val="20"/>
        </w:rPr>
        <w:t>Children’s Commissioner</w:t>
      </w:r>
      <w:r w:rsidRPr="00FB197F">
        <w:rPr>
          <w:sz w:val="20"/>
        </w:rPr>
        <w:t xml:space="preserve"> Background IPR</w:t>
      </w:r>
      <w:r w:rsidR="00011C78" w:rsidRPr="00FB197F">
        <w:rPr>
          <w:sz w:val="20"/>
        </w:rPr>
        <w:t>, Project Specific IPR</w:t>
      </w:r>
      <w:r w:rsidRPr="00FB197F">
        <w:rPr>
          <w:sz w:val="20"/>
        </w:rPr>
        <w:t xml:space="preserve"> and the </w:t>
      </w:r>
      <w:r w:rsidR="00B60219" w:rsidRPr="00FB197F">
        <w:rPr>
          <w:sz w:val="20"/>
        </w:rPr>
        <w:t>Children’s Commissioner</w:t>
      </w:r>
      <w:r w:rsidRPr="00FB197F">
        <w:rPr>
          <w:sz w:val="20"/>
        </w:rPr>
        <w:t xml:space="preserve"> Data (as the case may be); and</w:t>
      </w:r>
    </w:p>
    <w:p w14:paraId="266C385D" w14:textId="77777777" w:rsidR="00160005" w:rsidRPr="00FB197F" w:rsidRDefault="00A81880" w:rsidP="008049FA">
      <w:pPr>
        <w:pStyle w:val="GPSL4numberedclause"/>
        <w:numPr>
          <w:ilvl w:val="3"/>
          <w:numId w:val="5"/>
        </w:numPr>
        <w:tabs>
          <w:tab w:val="clear" w:pos="2694"/>
        </w:tabs>
        <w:ind w:left="1418" w:hanging="709"/>
        <w:rPr>
          <w:sz w:val="20"/>
        </w:rPr>
      </w:pPr>
      <w:r w:rsidRPr="00FB197F">
        <w:rPr>
          <w:sz w:val="20"/>
        </w:rPr>
        <w:t xml:space="preserve">ensure, so far as reasonably practicable, that any  </w:t>
      </w:r>
      <w:r w:rsidR="00B60219" w:rsidRPr="00FB197F">
        <w:rPr>
          <w:sz w:val="20"/>
        </w:rPr>
        <w:t>Children’s Commissioner</w:t>
      </w:r>
      <w:r w:rsidRPr="00FB197F">
        <w:rPr>
          <w:sz w:val="20"/>
        </w:rPr>
        <w:t xml:space="preserve"> Software, </w:t>
      </w:r>
      <w:r w:rsidR="00B60219" w:rsidRPr="00FB197F">
        <w:rPr>
          <w:sz w:val="20"/>
        </w:rPr>
        <w:t>Children’s Commissioner</w:t>
      </w:r>
      <w:r w:rsidRPr="00FB197F">
        <w:rPr>
          <w:sz w:val="20"/>
        </w:rPr>
        <w:t xml:space="preserve"> Background IPR</w:t>
      </w:r>
      <w:r w:rsidR="00011C78" w:rsidRPr="00FB197F">
        <w:rPr>
          <w:sz w:val="20"/>
        </w:rPr>
        <w:t>, Project Specific IPR</w:t>
      </w:r>
      <w:r w:rsidRPr="00FB197F">
        <w:rPr>
          <w:sz w:val="20"/>
        </w:rPr>
        <w:t xml:space="preserve"> and </w:t>
      </w:r>
      <w:r w:rsidR="00B60219" w:rsidRPr="00FB197F">
        <w:rPr>
          <w:sz w:val="20"/>
        </w:rPr>
        <w:t>Children’s Commissioner</w:t>
      </w:r>
      <w:r w:rsidRPr="00FB197F">
        <w:rPr>
          <w:sz w:val="20"/>
        </w:rPr>
        <w:t xml:space="preserve"> Data that are held in electronic, digital or other machine-readable form </w:t>
      </w:r>
      <w:r w:rsidRPr="00FB197F">
        <w:rPr>
          <w:spacing w:val="-3"/>
          <w:sz w:val="20"/>
        </w:rPr>
        <w:t>ceases</w:t>
      </w:r>
      <w:r w:rsidRPr="00FB197F">
        <w:rPr>
          <w:sz w:val="20"/>
        </w:rPr>
        <w:t xml:space="preserve"> to be readily accessible from any computer, word processor, voicemail system or any other device of the </w:t>
      </w:r>
      <w:r w:rsidR="00011C78" w:rsidRPr="00FB197F">
        <w:rPr>
          <w:sz w:val="20"/>
        </w:rPr>
        <w:t>Contractor</w:t>
      </w:r>
      <w:r w:rsidRPr="00FB197F">
        <w:rPr>
          <w:sz w:val="20"/>
        </w:rPr>
        <w:t xml:space="preserve"> containing such </w:t>
      </w:r>
      <w:r w:rsidR="00B60219" w:rsidRPr="00FB197F">
        <w:rPr>
          <w:sz w:val="20"/>
        </w:rPr>
        <w:t>Children’s Commissioner</w:t>
      </w:r>
      <w:r w:rsidRPr="00FB197F">
        <w:rPr>
          <w:sz w:val="20"/>
        </w:rPr>
        <w:t xml:space="preserve"> Software, </w:t>
      </w:r>
      <w:r w:rsidR="00011C78" w:rsidRPr="00FB197F">
        <w:rPr>
          <w:sz w:val="20"/>
        </w:rPr>
        <w:t xml:space="preserve">Project Specific IPR, </w:t>
      </w:r>
      <w:r w:rsidR="00B60219" w:rsidRPr="00FB197F">
        <w:rPr>
          <w:sz w:val="20"/>
        </w:rPr>
        <w:t>Children’s Commissioner</w:t>
      </w:r>
      <w:r w:rsidRPr="00FB197F">
        <w:rPr>
          <w:sz w:val="20"/>
        </w:rPr>
        <w:t xml:space="preserve"> Background IPR and/or </w:t>
      </w:r>
      <w:r w:rsidR="00B60219" w:rsidRPr="00FB197F">
        <w:rPr>
          <w:sz w:val="20"/>
        </w:rPr>
        <w:t>Children’s Commissioner</w:t>
      </w:r>
      <w:r w:rsidRPr="00FB197F">
        <w:rPr>
          <w:sz w:val="20"/>
        </w:rPr>
        <w:t xml:space="preserve"> Data.</w:t>
      </w:r>
    </w:p>
    <w:p w14:paraId="20BB0ED2" w14:textId="77777777" w:rsidR="00160005" w:rsidRPr="00FB197F" w:rsidRDefault="008215FF" w:rsidP="004B78A8">
      <w:pPr>
        <w:pStyle w:val="ListParagraph"/>
        <w:numPr>
          <w:ilvl w:val="1"/>
          <w:numId w:val="5"/>
        </w:numPr>
        <w:ind w:left="0" w:hanging="1134"/>
        <w:jc w:val="both"/>
        <w:rPr>
          <w:rFonts w:ascii="Arial" w:hAnsi="Arial" w:cs="Arial"/>
          <w:b/>
          <w:color w:val="000000"/>
          <w:lang w:eastAsia="en-GB"/>
        </w:rPr>
      </w:pPr>
      <w:r w:rsidRPr="00FB197F">
        <w:rPr>
          <w:rFonts w:ascii="Arial" w:hAnsi="Arial" w:cs="Arial"/>
          <w:b/>
          <w:color w:val="000000"/>
          <w:lang w:eastAsia="en-GB"/>
        </w:rPr>
        <w:t>Moral Rights</w:t>
      </w:r>
    </w:p>
    <w:p w14:paraId="43344942" w14:textId="77777777" w:rsidR="008049FA" w:rsidRPr="00FB197F" w:rsidRDefault="008049FA" w:rsidP="009915AA">
      <w:pPr>
        <w:pStyle w:val="ListParagraph"/>
        <w:ind w:left="0"/>
        <w:jc w:val="both"/>
        <w:rPr>
          <w:rFonts w:ascii="Arial" w:hAnsi="Arial" w:cs="Arial"/>
          <w:b/>
          <w:color w:val="000000"/>
          <w:lang w:eastAsia="en-GB"/>
        </w:rPr>
      </w:pPr>
    </w:p>
    <w:p w14:paraId="47EB40F1" w14:textId="77777777" w:rsidR="00160005" w:rsidRPr="00FB197F" w:rsidRDefault="008215FF" w:rsidP="008049FA">
      <w:pPr>
        <w:pStyle w:val="ListParagraph"/>
        <w:numPr>
          <w:ilvl w:val="2"/>
          <w:numId w:val="5"/>
        </w:numPr>
        <w:ind w:left="709" w:hanging="709"/>
        <w:jc w:val="both"/>
        <w:rPr>
          <w:rFonts w:ascii="Arial" w:hAnsi="Arial" w:cs="Arial"/>
          <w:color w:val="000000"/>
          <w:lang w:eastAsia="en-GB"/>
        </w:rPr>
      </w:pPr>
      <w:r w:rsidRPr="00FB197F">
        <w:rPr>
          <w:rFonts w:ascii="Arial" w:hAnsi="Arial" w:cs="Arial"/>
          <w:color w:val="000000"/>
          <w:lang w:eastAsia="en-GB"/>
        </w:rPr>
        <w:t xml:space="preserve">The Contractor hereby assigns to the </w:t>
      </w:r>
      <w:r w:rsidR="00B60219" w:rsidRPr="00FB197F">
        <w:rPr>
          <w:rFonts w:ascii="Arial" w:hAnsi="Arial" w:cs="Arial"/>
          <w:color w:val="000000"/>
          <w:lang w:eastAsia="en-GB"/>
        </w:rPr>
        <w:t>Children’s Commissioner</w:t>
      </w:r>
      <w:r w:rsidRPr="00FB197F">
        <w:rPr>
          <w:rFonts w:ascii="Arial" w:hAnsi="Arial" w:cs="Arial"/>
          <w:color w:val="000000"/>
          <w:lang w:eastAsia="en-GB"/>
        </w:rPr>
        <w:t xml:space="preserve"> </w:t>
      </w:r>
      <w:r w:rsidRPr="00FB197F">
        <w:rPr>
          <w:rFonts w:ascii="Arial" w:hAnsi="Arial" w:cs="Arial"/>
        </w:rPr>
        <w:t xml:space="preserve">the copyright and all other rights in the Contractor’s contributions for use in all Documents </w:t>
      </w:r>
      <w:r w:rsidRPr="00FB197F">
        <w:rPr>
          <w:rFonts w:ascii="Arial" w:hAnsi="Arial" w:cs="Arial"/>
        </w:rPr>
        <w:lastRenderedPageBreak/>
        <w:t>now known or which may be developed in future and confirms that its contributions will not infringe the copyright, or similar rights, of any third party.</w:t>
      </w:r>
    </w:p>
    <w:p w14:paraId="272740D5" w14:textId="77777777" w:rsidR="00896237" w:rsidRPr="00FB197F" w:rsidRDefault="00896237" w:rsidP="008049FA">
      <w:pPr>
        <w:pStyle w:val="ListParagraph"/>
        <w:ind w:left="709" w:hanging="709"/>
        <w:jc w:val="both"/>
        <w:rPr>
          <w:rFonts w:ascii="Arial" w:hAnsi="Arial" w:cs="Arial"/>
          <w:color w:val="000000"/>
          <w:lang w:eastAsia="en-GB"/>
        </w:rPr>
      </w:pPr>
    </w:p>
    <w:p w14:paraId="15C7FC9E" w14:textId="054DA4D7" w:rsidR="0083212C" w:rsidRPr="00FB197F" w:rsidRDefault="00896237" w:rsidP="003F11E3">
      <w:pPr>
        <w:pStyle w:val="ListParagraph"/>
        <w:numPr>
          <w:ilvl w:val="2"/>
          <w:numId w:val="5"/>
        </w:numPr>
        <w:ind w:left="709" w:hanging="709"/>
        <w:jc w:val="both"/>
        <w:rPr>
          <w:rFonts w:ascii="Arial" w:hAnsi="Arial" w:cs="Arial"/>
        </w:rPr>
      </w:pPr>
      <w:r w:rsidRPr="00FB197F">
        <w:rPr>
          <w:rFonts w:ascii="Arial" w:hAnsi="Arial" w:cs="Arial"/>
        </w:rPr>
        <w:t xml:space="preserve">The Contractor shall procure that the Contractor Staff </w:t>
      </w:r>
      <w:r w:rsidR="008215FF" w:rsidRPr="00FB197F">
        <w:rPr>
          <w:rFonts w:ascii="Arial" w:hAnsi="Arial" w:cs="Arial"/>
        </w:rPr>
        <w:t xml:space="preserve">agree that the </w:t>
      </w:r>
      <w:r w:rsidR="00B60219" w:rsidRPr="00FB197F">
        <w:rPr>
          <w:rFonts w:ascii="Arial" w:hAnsi="Arial" w:cs="Arial"/>
        </w:rPr>
        <w:t>Children’s Commissioner</w:t>
      </w:r>
      <w:r w:rsidRPr="00FB197F">
        <w:rPr>
          <w:rFonts w:ascii="Arial" w:hAnsi="Arial" w:cs="Arial"/>
        </w:rPr>
        <w:t xml:space="preserve"> </w:t>
      </w:r>
      <w:r w:rsidR="008215FF" w:rsidRPr="00FB197F">
        <w:rPr>
          <w:rFonts w:ascii="Arial" w:hAnsi="Arial" w:cs="Arial"/>
        </w:rPr>
        <w:t>may</w:t>
      </w:r>
      <w:r w:rsidR="003604CB" w:rsidRPr="00FB197F">
        <w:rPr>
          <w:rFonts w:ascii="Arial" w:hAnsi="Arial" w:cs="Arial"/>
        </w:rPr>
        <w:t xml:space="preserve"> review and comment on Contractor contributions, suggest amends and edits required to meet the project specification</w:t>
      </w:r>
      <w:r w:rsidR="006F39F5" w:rsidRPr="00FB197F">
        <w:rPr>
          <w:rFonts w:ascii="Arial" w:hAnsi="Arial" w:cs="Arial"/>
        </w:rPr>
        <w:t>, which</w:t>
      </w:r>
      <w:r w:rsidR="003604CB" w:rsidRPr="00FB197F">
        <w:rPr>
          <w:rFonts w:ascii="Arial" w:hAnsi="Arial" w:cs="Arial"/>
        </w:rPr>
        <w:t xml:space="preserve"> will be agreed with Contractors.</w:t>
      </w:r>
      <w:r w:rsidR="00F34C7F" w:rsidRPr="00FB197F">
        <w:rPr>
          <w:rFonts w:ascii="Arial" w:hAnsi="Arial" w:cs="Arial"/>
          <w:b/>
        </w:rPr>
        <w:t xml:space="preserve"> </w:t>
      </w:r>
    </w:p>
    <w:p w14:paraId="3432EA1A" w14:textId="77777777" w:rsidR="00160005" w:rsidRPr="00FB197F" w:rsidRDefault="0083212C" w:rsidP="008049FA">
      <w:pPr>
        <w:pStyle w:val="ListParagraph"/>
        <w:numPr>
          <w:ilvl w:val="2"/>
          <w:numId w:val="5"/>
        </w:numPr>
        <w:ind w:left="709" w:hanging="709"/>
        <w:jc w:val="both"/>
        <w:rPr>
          <w:rFonts w:ascii="Arial" w:hAnsi="Arial" w:cs="Arial"/>
          <w:color w:val="000000"/>
          <w:lang w:eastAsia="en-GB"/>
        </w:rPr>
      </w:pPr>
      <w:r w:rsidRPr="00FB197F">
        <w:rPr>
          <w:rFonts w:ascii="Arial" w:hAnsi="Arial" w:cs="Arial"/>
        </w:rPr>
        <w:t xml:space="preserve">The Contractor shall waive or procure a waiver from the Contractor Staff of any Moral Rights subsisting </w:t>
      </w:r>
      <w:r w:rsidR="008431C9" w:rsidRPr="00FB197F">
        <w:rPr>
          <w:rFonts w:ascii="Arial" w:hAnsi="Arial" w:cs="Arial"/>
        </w:rPr>
        <w:t>in copyright produced by the Contractor or the performance of the Contract or any uses of the Contractor’s research finding or contributions pursuant to the Contract.</w:t>
      </w:r>
      <w:r w:rsidR="008215FF" w:rsidRPr="00FB197F">
        <w:rPr>
          <w:rFonts w:ascii="Arial" w:hAnsi="Arial" w:cs="Arial"/>
        </w:rPr>
        <w:t xml:space="preserve"> </w:t>
      </w:r>
    </w:p>
    <w:p w14:paraId="204BC3D6" w14:textId="77777777" w:rsidR="008215FF" w:rsidRPr="00FB197F" w:rsidRDefault="008215FF" w:rsidP="0024203D">
      <w:pPr>
        <w:pStyle w:val="ListParagraph"/>
        <w:ind w:left="360"/>
        <w:jc w:val="both"/>
        <w:rPr>
          <w:rFonts w:ascii="Arial" w:hAnsi="Arial" w:cs="Arial"/>
          <w:b/>
          <w:color w:val="000000"/>
          <w:lang w:eastAsia="en-GB"/>
        </w:rPr>
      </w:pPr>
    </w:p>
    <w:p w14:paraId="15A49ACC" w14:textId="77777777" w:rsidR="00F62562" w:rsidRPr="00FB197F" w:rsidRDefault="00F62562" w:rsidP="00050F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rPr>
          <w:rFonts w:cs="Arial"/>
          <w:color w:val="000000"/>
          <w:sz w:val="20"/>
        </w:rPr>
      </w:pPr>
      <w:r w:rsidRPr="00FB197F">
        <w:rPr>
          <w:rFonts w:cs="Arial"/>
          <w:b/>
          <w:color w:val="000000"/>
          <w:sz w:val="20"/>
        </w:rPr>
        <w:t>9</w:t>
      </w:r>
      <w:r w:rsidRPr="00FB197F">
        <w:rPr>
          <w:rFonts w:cs="Arial"/>
          <w:b/>
          <w:color w:val="000000"/>
          <w:sz w:val="20"/>
        </w:rPr>
        <w:tab/>
      </w:r>
      <w:r w:rsidRPr="00FB197F">
        <w:rPr>
          <w:rFonts w:cs="Arial"/>
          <w:b/>
          <w:color w:val="000000"/>
          <w:sz w:val="20"/>
          <w:u w:val="single"/>
        </w:rPr>
        <w:t>W</w:t>
      </w:r>
      <w:r w:rsidR="00F67AC6" w:rsidRPr="00FB197F">
        <w:rPr>
          <w:rFonts w:cs="Arial"/>
          <w:b/>
          <w:color w:val="000000"/>
          <w:sz w:val="20"/>
          <w:u w:val="single"/>
        </w:rPr>
        <w:t>ARRANTY AND INDEMNITY</w:t>
      </w:r>
    </w:p>
    <w:p w14:paraId="66D34479"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51F6B0EB" w14:textId="77777777" w:rsidR="00A3572F" w:rsidRPr="00FB197F" w:rsidRDefault="00F62562">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FB197F">
        <w:rPr>
          <w:rFonts w:cs="Arial"/>
          <w:b/>
          <w:color w:val="000000"/>
          <w:sz w:val="20"/>
        </w:rPr>
        <w:t>9.1</w:t>
      </w:r>
      <w:r w:rsidRPr="00FB197F">
        <w:rPr>
          <w:rFonts w:cs="Arial"/>
          <w:b/>
          <w:color w:val="000000"/>
          <w:sz w:val="20"/>
        </w:rPr>
        <w:tab/>
      </w:r>
      <w:r w:rsidR="00A311DB" w:rsidRPr="00FB197F">
        <w:rPr>
          <w:rFonts w:cs="Arial"/>
          <w:color w:val="000000"/>
          <w:sz w:val="20"/>
        </w:rPr>
        <w:t xml:space="preserve">The Contractor warrants to </w:t>
      </w:r>
      <w:r w:rsidR="00B60219" w:rsidRPr="00FB197F">
        <w:rPr>
          <w:rFonts w:cs="Arial"/>
          <w:color w:val="000000"/>
          <w:sz w:val="20"/>
        </w:rPr>
        <w:t>Children’s Commissioner</w:t>
      </w:r>
      <w:r w:rsidR="00A311DB" w:rsidRPr="00FB197F">
        <w:rPr>
          <w:rFonts w:cs="Arial"/>
          <w:color w:val="000000"/>
          <w:sz w:val="20"/>
        </w:rPr>
        <w:t xml:space="preserve"> that the obligations of the Contractor under this Contract will be performed by appropriately qualified and trained personnel with reasonable skill, care and diligence and to such high standards of quality as it is reasonable for </w:t>
      </w:r>
      <w:r w:rsidR="00B60219" w:rsidRPr="00FB197F">
        <w:rPr>
          <w:rFonts w:cs="Arial"/>
          <w:color w:val="000000"/>
          <w:sz w:val="20"/>
        </w:rPr>
        <w:t>Children’s Commissioner</w:t>
      </w:r>
      <w:r w:rsidR="00A311DB" w:rsidRPr="00FB197F">
        <w:rPr>
          <w:rFonts w:cs="Arial"/>
          <w:color w:val="000000"/>
          <w:sz w:val="20"/>
        </w:rPr>
        <w:t xml:space="preserve"> to expect </w:t>
      </w:r>
      <w:r w:rsidR="00386CE6" w:rsidRPr="00FB197F">
        <w:rPr>
          <w:rFonts w:cs="Arial"/>
          <w:color w:val="000000"/>
          <w:sz w:val="20"/>
        </w:rPr>
        <w:t>and in accordance with the Good Industry Practice. The Contractor acknowledges that the</w:t>
      </w:r>
      <w:r w:rsidR="00A311DB" w:rsidRPr="00FB197F">
        <w:rPr>
          <w:rFonts w:cs="Arial"/>
          <w:color w:val="000000"/>
          <w:sz w:val="20"/>
        </w:rPr>
        <w:t xml:space="preserve"> </w:t>
      </w:r>
      <w:r w:rsidR="00B60219" w:rsidRPr="00FB197F">
        <w:rPr>
          <w:rFonts w:cs="Arial"/>
          <w:color w:val="000000"/>
          <w:sz w:val="20"/>
        </w:rPr>
        <w:t>Children’s Commissioner</w:t>
      </w:r>
      <w:r w:rsidR="00A311DB" w:rsidRPr="00FB197F">
        <w:rPr>
          <w:rFonts w:cs="Arial"/>
          <w:color w:val="000000"/>
          <w:sz w:val="20"/>
        </w:rPr>
        <w:t xml:space="preserve"> will be relying upon the Contractor's skill, expertise and experience in the performance of the Services and also upon the accuracy of all representations or statements made and the advice given by the Contractor in connection with the performance of the Services and the accuracy of any documents conceived, originated, made or developed by the Contractor as part of this Contract.  The Contractor warrants that any goods supplied by the Contractor forming a part of the Services will be of satisfactory quality and fit for their purpose and will be free from defects in design, material and workmanship.</w:t>
      </w:r>
    </w:p>
    <w:p w14:paraId="7FEE14D6" w14:textId="77777777" w:rsidR="00A3572F" w:rsidRPr="00FB197F"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0"/>
        </w:rPr>
      </w:pPr>
    </w:p>
    <w:p w14:paraId="6BA26467" w14:textId="77777777" w:rsidR="00851BA0" w:rsidRPr="00FB197F" w:rsidRDefault="00A311DB" w:rsidP="00851BA0">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FB197F">
        <w:rPr>
          <w:rFonts w:cs="Arial"/>
          <w:b/>
          <w:color w:val="000000"/>
          <w:sz w:val="20"/>
        </w:rPr>
        <w:t>9.2</w:t>
      </w:r>
      <w:r w:rsidRPr="00FB197F">
        <w:rPr>
          <w:rFonts w:cs="Arial"/>
          <w:color w:val="000000"/>
          <w:sz w:val="20"/>
        </w:rPr>
        <w:tab/>
      </w:r>
      <w:r w:rsidR="00851BA0" w:rsidRPr="00FB197F">
        <w:rPr>
          <w:rFonts w:cs="Arial"/>
          <w:sz w:val="20"/>
        </w:rPr>
        <w:t xml:space="preserve">The Contractor warrants, represents and undertakes to the </w:t>
      </w:r>
      <w:r w:rsidR="00B60219" w:rsidRPr="00FB197F">
        <w:rPr>
          <w:rFonts w:cs="Arial"/>
          <w:sz w:val="20"/>
        </w:rPr>
        <w:t>Children’s Commissioner</w:t>
      </w:r>
      <w:r w:rsidR="00851BA0" w:rsidRPr="00FB197F">
        <w:rPr>
          <w:rFonts w:cs="Arial"/>
          <w:sz w:val="20"/>
        </w:rPr>
        <w:t xml:space="preserve"> that:</w:t>
      </w:r>
    </w:p>
    <w:p w14:paraId="4FF2BDA0" w14:textId="77777777" w:rsidR="00851BA0" w:rsidRPr="00FB197F" w:rsidRDefault="00851BA0" w:rsidP="00851BA0">
      <w:pPr>
        <w:pStyle w:val="Heading5"/>
        <w:ind w:left="720"/>
        <w:jc w:val="both"/>
        <w:rPr>
          <w:rFonts w:cs="Arial"/>
          <w:sz w:val="20"/>
        </w:rPr>
      </w:pPr>
      <w:r w:rsidRPr="00FB197F">
        <w:rPr>
          <w:rFonts w:cs="Arial"/>
          <w:b/>
          <w:sz w:val="20"/>
        </w:rPr>
        <w:t>9.2.1</w:t>
      </w:r>
      <w:r w:rsidRPr="00FB197F">
        <w:rPr>
          <w:rFonts w:cs="Arial"/>
          <w:sz w:val="20"/>
        </w:rPr>
        <w:t xml:space="preserve"> it has full capacity and authority and all necessary consents, licences, permissions (statutory, regulatory, contractual or otherwise) to enter into and perform its obligations under this Contract;</w:t>
      </w:r>
    </w:p>
    <w:p w14:paraId="2E6186DB" w14:textId="77777777" w:rsidR="00851BA0" w:rsidRPr="00FB197F" w:rsidRDefault="00851BA0" w:rsidP="00851BA0">
      <w:pPr>
        <w:pStyle w:val="Heading5"/>
        <w:ind w:left="720"/>
        <w:jc w:val="both"/>
        <w:rPr>
          <w:rFonts w:cs="Arial"/>
          <w:sz w:val="20"/>
        </w:rPr>
      </w:pPr>
      <w:r w:rsidRPr="00FB197F">
        <w:rPr>
          <w:rFonts w:cs="Arial"/>
          <w:b/>
          <w:sz w:val="20"/>
        </w:rPr>
        <w:t xml:space="preserve">9.2.2 </w:t>
      </w:r>
      <w:r w:rsidRPr="00FB197F">
        <w:rPr>
          <w:rFonts w:cs="Arial"/>
          <w:sz w:val="20"/>
        </w:rPr>
        <w:t>this Contract is executed by a duly authorised representative of the Contractor;</w:t>
      </w:r>
    </w:p>
    <w:p w14:paraId="6E7F5054" w14:textId="77777777" w:rsidR="00851BA0" w:rsidRPr="00FB197F" w:rsidRDefault="00851BA0" w:rsidP="00851BA0">
      <w:pPr>
        <w:ind w:left="720"/>
        <w:jc w:val="both"/>
        <w:rPr>
          <w:rFonts w:cs="Arial"/>
          <w:sz w:val="20"/>
        </w:rPr>
      </w:pPr>
      <w:r w:rsidRPr="00FB197F">
        <w:rPr>
          <w:rFonts w:cs="Arial"/>
          <w:b/>
          <w:kern w:val="28"/>
          <w:sz w:val="20"/>
        </w:rPr>
        <w:t xml:space="preserve">9.2.3 </w:t>
      </w:r>
      <w:r w:rsidRPr="00FB197F">
        <w:rPr>
          <w:rFonts w:cs="Arial"/>
          <w:sz w:val="20"/>
        </w:rPr>
        <w:t>in entering this Contract it has not committed any fraud;</w:t>
      </w:r>
    </w:p>
    <w:p w14:paraId="25399F60" w14:textId="77777777" w:rsidR="00851BA0" w:rsidRPr="00FB197F" w:rsidRDefault="00851BA0" w:rsidP="00851BA0">
      <w:pPr>
        <w:ind w:left="720"/>
        <w:jc w:val="both"/>
        <w:rPr>
          <w:rFonts w:cs="Arial"/>
          <w:sz w:val="20"/>
        </w:rPr>
      </w:pPr>
      <w:r w:rsidRPr="00FB197F">
        <w:rPr>
          <w:rFonts w:cs="Arial"/>
          <w:b/>
          <w:kern w:val="28"/>
          <w:sz w:val="20"/>
        </w:rPr>
        <w:t xml:space="preserve">9.2.4 </w:t>
      </w:r>
      <w:r w:rsidRPr="00FB197F">
        <w:rPr>
          <w:rFonts w:cs="Arial"/>
          <w:sz w:val="20"/>
        </w:rPr>
        <w:t>in entering this Contract it has not committed or agreed to commit a Prohibited Act including any offence under the Prevention of Corruption Acts 1889 to 1916, or the Bribery Act 2010;</w:t>
      </w:r>
    </w:p>
    <w:p w14:paraId="2EA3FF44" w14:textId="77777777" w:rsidR="00851BA0" w:rsidRPr="00FB197F" w:rsidRDefault="00851BA0" w:rsidP="00851BA0">
      <w:pPr>
        <w:pStyle w:val="Heading5"/>
        <w:ind w:left="720"/>
        <w:jc w:val="both"/>
        <w:rPr>
          <w:rFonts w:cs="Arial"/>
          <w:sz w:val="20"/>
        </w:rPr>
      </w:pPr>
      <w:r w:rsidRPr="00FB197F">
        <w:rPr>
          <w:rFonts w:cs="Arial"/>
          <w:b/>
          <w:sz w:val="20"/>
        </w:rPr>
        <w:t xml:space="preserve">9.2.5 </w:t>
      </w:r>
      <w:r w:rsidRPr="00FB197F">
        <w:rPr>
          <w:rFonts w:cs="Arial"/>
          <w:sz w:val="20"/>
        </w:rPr>
        <w:t>this Contract shall be performed in compliance with all Laws (as amended from time to time) and all applicable standards;</w:t>
      </w:r>
    </w:p>
    <w:p w14:paraId="6484A1ED" w14:textId="77777777" w:rsidR="00A6245C" w:rsidRPr="00FB197F" w:rsidRDefault="00A6245C" w:rsidP="00A6245C">
      <w:pPr>
        <w:ind w:left="720"/>
        <w:jc w:val="both"/>
        <w:rPr>
          <w:rFonts w:cs="Arial"/>
          <w:sz w:val="20"/>
        </w:rPr>
      </w:pPr>
      <w:r w:rsidRPr="00FB197F">
        <w:rPr>
          <w:rFonts w:cs="Arial"/>
          <w:b/>
          <w:kern w:val="28"/>
          <w:sz w:val="20"/>
        </w:rPr>
        <w:t xml:space="preserve">9.2.6 </w:t>
      </w:r>
      <w:bookmarkStart w:id="10" w:name="_Ref311652202"/>
      <w:r w:rsidRPr="00FB197F">
        <w:rPr>
          <w:rFonts w:cs="Arial"/>
          <w:sz w:val="20"/>
        </w:rPr>
        <w:t xml:space="preserve">all information, statements, warranties and representations contained in the Tender and (unless otherwise agreed) any other document which resulted in the award of this Contract to the Contractor are, as at the date hereof, true, accurate, and not misleading save as may have been specifically disclosed in writing to the </w:t>
      </w:r>
      <w:r w:rsidR="00B60219" w:rsidRPr="00FB197F">
        <w:rPr>
          <w:rFonts w:cs="Arial"/>
          <w:sz w:val="20"/>
        </w:rPr>
        <w:t>Children’s Commissioner</w:t>
      </w:r>
      <w:r w:rsidRPr="00FB197F">
        <w:rPr>
          <w:rFonts w:cs="Arial"/>
          <w:sz w:val="20"/>
        </w:rPr>
        <w:t xml:space="preserve"> prior to the execution of this Contract; and hereafter, for the Contract </w:t>
      </w:r>
      <w:r w:rsidR="00596911" w:rsidRPr="00FB197F">
        <w:rPr>
          <w:rFonts w:cs="Arial"/>
          <w:sz w:val="20"/>
        </w:rPr>
        <w:t>P</w:t>
      </w:r>
      <w:r w:rsidRPr="00FB197F">
        <w:rPr>
          <w:rFonts w:cs="Arial"/>
          <w:sz w:val="20"/>
        </w:rPr>
        <w:t xml:space="preserve">eriod, it undertakes that it will promptly advise the </w:t>
      </w:r>
      <w:r w:rsidR="00B60219" w:rsidRPr="00FB197F">
        <w:rPr>
          <w:rFonts w:cs="Arial"/>
          <w:sz w:val="20"/>
        </w:rPr>
        <w:t>Children’s Commissioner</w:t>
      </w:r>
      <w:r w:rsidRPr="00FB197F">
        <w:rPr>
          <w:rFonts w:cs="Arial"/>
          <w:sz w:val="20"/>
        </w:rPr>
        <w:t xml:space="preserve"> of any fact, matter or circumstance of which it may become aware which would render any such information, statement or representation to be false or misleading;</w:t>
      </w:r>
      <w:bookmarkEnd w:id="10"/>
    </w:p>
    <w:p w14:paraId="4F44F336" w14:textId="77777777" w:rsidR="00A3572F" w:rsidRPr="00FB197F" w:rsidRDefault="00A3572F">
      <w:pPr>
        <w:jc w:val="both"/>
        <w:rPr>
          <w:rFonts w:cs="Arial"/>
          <w:sz w:val="20"/>
        </w:rPr>
      </w:pPr>
    </w:p>
    <w:p w14:paraId="233350F6" w14:textId="77777777" w:rsidR="00851BA0" w:rsidRPr="00FB197F" w:rsidRDefault="00A311DB" w:rsidP="00851B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sz w:val="20"/>
        </w:rPr>
      </w:pPr>
      <w:r w:rsidRPr="00FB197F">
        <w:rPr>
          <w:rFonts w:cs="Arial"/>
          <w:b/>
          <w:sz w:val="20"/>
        </w:rPr>
        <w:t>9.3</w:t>
      </w:r>
      <w:r w:rsidRPr="00FB197F">
        <w:rPr>
          <w:rFonts w:cs="Arial"/>
          <w:b/>
          <w:sz w:val="20"/>
        </w:rPr>
        <w:tab/>
      </w:r>
      <w:r w:rsidR="00851BA0" w:rsidRPr="00FB197F">
        <w:rPr>
          <w:rFonts w:cs="Arial"/>
          <w:sz w:val="20"/>
        </w:rPr>
        <w:t xml:space="preserve">For the avoidance of doubt, the fact that any provision within this Contract is expressed as a warranty shall not preclude any right of termination the </w:t>
      </w:r>
      <w:r w:rsidR="00B60219" w:rsidRPr="00FB197F">
        <w:rPr>
          <w:rFonts w:cs="Arial"/>
          <w:sz w:val="20"/>
        </w:rPr>
        <w:t>Children’s Commissioner</w:t>
      </w:r>
      <w:r w:rsidR="00851BA0" w:rsidRPr="00FB197F">
        <w:rPr>
          <w:rFonts w:cs="Arial"/>
          <w:sz w:val="20"/>
        </w:rPr>
        <w:t xml:space="preserve"> may have in respect of breach of that provision by the Contractor which constitutes a material breach.</w:t>
      </w:r>
    </w:p>
    <w:p w14:paraId="02B5A7E4" w14:textId="77777777" w:rsidR="00851BA0" w:rsidRPr="00FB197F" w:rsidRDefault="00851BA0" w:rsidP="00851B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sz w:val="20"/>
        </w:rPr>
      </w:pPr>
    </w:p>
    <w:p w14:paraId="0DF683FD" w14:textId="77777777" w:rsidR="00851BA0" w:rsidRPr="00FB197F" w:rsidRDefault="00851BA0" w:rsidP="00851B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sz w:val="20"/>
        </w:rPr>
      </w:pPr>
      <w:r w:rsidRPr="00FB197F">
        <w:rPr>
          <w:rFonts w:cs="Arial"/>
          <w:b/>
          <w:sz w:val="20"/>
        </w:rPr>
        <w:t>9.4</w:t>
      </w:r>
      <w:r w:rsidRPr="00FB197F">
        <w:rPr>
          <w:rFonts w:cs="Arial"/>
          <w:b/>
          <w:sz w:val="20"/>
        </w:rPr>
        <w:tab/>
      </w:r>
      <w:r w:rsidRPr="00FB197F">
        <w:rPr>
          <w:rFonts w:cs="Arial"/>
          <w:sz w:val="20"/>
        </w:rPr>
        <w:t>The Contractor acknowledges and agrees that:</w:t>
      </w:r>
    </w:p>
    <w:p w14:paraId="45323031" w14:textId="77777777" w:rsidR="00851BA0" w:rsidRPr="00FB197F" w:rsidRDefault="00851BA0" w:rsidP="00851BA0">
      <w:pPr>
        <w:pStyle w:val="Heading5"/>
        <w:ind w:left="720"/>
        <w:jc w:val="both"/>
        <w:rPr>
          <w:rFonts w:cs="Arial"/>
          <w:sz w:val="20"/>
        </w:rPr>
      </w:pPr>
      <w:r w:rsidRPr="00FB197F">
        <w:rPr>
          <w:rFonts w:cs="Arial"/>
          <w:b/>
          <w:sz w:val="20"/>
        </w:rPr>
        <w:t>9.4.1</w:t>
      </w:r>
      <w:r w:rsidRPr="00FB197F">
        <w:rPr>
          <w:rFonts w:cs="Arial"/>
          <w:sz w:val="20"/>
        </w:rPr>
        <w:t xml:space="preserve"> the warranties, representations and undertakings contained in this Contract are material and are designed to induce the </w:t>
      </w:r>
      <w:r w:rsidR="00B60219" w:rsidRPr="00FB197F">
        <w:rPr>
          <w:rFonts w:cs="Arial"/>
          <w:sz w:val="20"/>
        </w:rPr>
        <w:t>Children’s Commissioner</w:t>
      </w:r>
      <w:r w:rsidRPr="00FB197F">
        <w:rPr>
          <w:rFonts w:cs="Arial"/>
          <w:sz w:val="20"/>
        </w:rPr>
        <w:t xml:space="preserve"> into entering into it; and</w:t>
      </w:r>
    </w:p>
    <w:p w14:paraId="316FA9E2" w14:textId="77777777" w:rsidR="00851BA0" w:rsidRPr="00FB197F" w:rsidRDefault="00851BA0" w:rsidP="00851BA0">
      <w:pPr>
        <w:rPr>
          <w:rFonts w:cs="Arial"/>
          <w:sz w:val="20"/>
        </w:rPr>
      </w:pPr>
    </w:p>
    <w:p w14:paraId="23D51407" w14:textId="77777777" w:rsidR="00851BA0" w:rsidRPr="00FB197F" w:rsidRDefault="00851BA0" w:rsidP="00851BA0">
      <w:pPr>
        <w:pStyle w:val="Heading5"/>
        <w:ind w:left="720"/>
        <w:jc w:val="both"/>
        <w:rPr>
          <w:rFonts w:cs="Arial"/>
          <w:sz w:val="20"/>
        </w:rPr>
      </w:pPr>
      <w:r w:rsidRPr="00FB197F">
        <w:rPr>
          <w:rFonts w:cs="Arial"/>
          <w:b/>
          <w:sz w:val="20"/>
        </w:rPr>
        <w:t xml:space="preserve">9.4.2 </w:t>
      </w:r>
      <w:r w:rsidRPr="00FB197F">
        <w:rPr>
          <w:rFonts w:cs="Arial"/>
          <w:sz w:val="20"/>
        </w:rPr>
        <w:t xml:space="preserve">the </w:t>
      </w:r>
      <w:r w:rsidR="00B60219" w:rsidRPr="00FB197F">
        <w:rPr>
          <w:rFonts w:cs="Arial"/>
          <w:sz w:val="20"/>
        </w:rPr>
        <w:t>Children’s Commissioner</w:t>
      </w:r>
      <w:r w:rsidRPr="00FB197F">
        <w:rPr>
          <w:rFonts w:cs="Arial"/>
          <w:sz w:val="20"/>
        </w:rPr>
        <w:t xml:space="preserve"> has been induced into entering into this Contract and in doing so has relied upon the warranties, representations and undertakings contained herein.</w:t>
      </w:r>
    </w:p>
    <w:p w14:paraId="406E0A9D" w14:textId="77777777" w:rsidR="00851BA0" w:rsidRPr="00FB197F" w:rsidRDefault="00851B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b/>
          <w:sz w:val="20"/>
        </w:rPr>
      </w:pPr>
    </w:p>
    <w:p w14:paraId="5899FA1B" w14:textId="77777777" w:rsidR="0059030E" w:rsidRPr="00FB197F" w:rsidRDefault="00851BA0" w:rsidP="00A624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b/>
          <w:sz w:val="20"/>
        </w:rPr>
      </w:pPr>
      <w:r w:rsidRPr="00FB197F">
        <w:rPr>
          <w:rFonts w:cs="Arial"/>
          <w:b/>
          <w:sz w:val="20"/>
        </w:rPr>
        <w:lastRenderedPageBreak/>
        <w:t xml:space="preserve">9.5 </w:t>
      </w:r>
      <w:r w:rsidRPr="00FB197F">
        <w:rPr>
          <w:rFonts w:cs="Arial"/>
          <w:b/>
          <w:sz w:val="20"/>
        </w:rPr>
        <w:tab/>
      </w:r>
      <w:bookmarkStart w:id="11" w:name="_Ref349208591"/>
      <w:r w:rsidR="0059030E" w:rsidRPr="00FB197F">
        <w:rPr>
          <w:rFonts w:cs="Arial"/>
          <w:sz w:val="20"/>
        </w:rPr>
        <w:t>Neither Party excludes or limits it liability for:</w:t>
      </w:r>
      <w:bookmarkEnd w:id="11"/>
    </w:p>
    <w:p w14:paraId="261CCC2E" w14:textId="77777777" w:rsidR="0059030E" w:rsidRPr="00FB197F" w:rsidRDefault="0059030E" w:rsidP="00A6245C">
      <w:pPr>
        <w:pStyle w:val="Heading5"/>
        <w:ind w:left="720"/>
        <w:jc w:val="both"/>
        <w:rPr>
          <w:rFonts w:cs="Arial"/>
          <w:sz w:val="20"/>
        </w:rPr>
      </w:pPr>
      <w:r w:rsidRPr="00FB197F">
        <w:rPr>
          <w:rFonts w:cs="Arial"/>
          <w:b/>
          <w:sz w:val="20"/>
        </w:rPr>
        <w:t xml:space="preserve">9.5.1 </w:t>
      </w:r>
      <w:r w:rsidRPr="00FB197F">
        <w:rPr>
          <w:rFonts w:cs="Arial"/>
          <w:sz w:val="20"/>
        </w:rPr>
        <w:t>death or personal injury caused by its negligence, or that of its employees, agents or sub-contractors (as applicable); or;</w:t>
      </w:r>
    </w:p>
    <w:p w14:paraId="39D1C98B" w14:textId="77777777" w:rsidR="0059030E" w:rsidRPr="00FB197F" w:rsidRDefault="0059030E" w:rsidP="00A6245C">
      <w:pPr>
        <w:pStyle w:val="Heading5"/>
        <w:ind w:left="720"/>
        <w:jc w:val="both"/>
        <w:rPr>
          <w:rFonts w:cs="Arial"/>
          <w:sz w:val="20"/>
        </w:rPr>
      </w:pPr>
      <w:r w:rsidRPr="00FB197F">
        <w:rPr>
          <w:rFonts w:cs="Arial"/>
          <w:b/>
          <w:sz w:val="20"/>
        </w:rPr>
        <w:t xml:space="preserve">9.5.2 </w:t>
      </w:r>
      <w:r w:rsidRPr="00FB197F">
        <w:rPr>
          <w:rFonts w:cs="Arial"/>
          <w:sz w:val="20"/>
        </w:rPr>
        <w:t>bribery or fraud by it or its employees; or</w:t>
      </w:r>
    </w:p>
    <w:p w14:paraId="402DA240" w14:textId="77777777" w:rsidR="0059030E" w:rsidRPr="00FB197F" w:rsidRDefault="0059030E" w:rsidP="00A6245C">
      <w:pPr>
        <w:pStyle w:val="Heading5"/>
        <w:ind w:left="720"/>
        <w:jc w:val="both"/>
        <w:rPr>
          <w:rFonts w:cs="Arial"/>
          <w:sz w:val="20"/>
        </w:rPr>
      </w:pPr>
      <w:r w:rsidRPr="00FB197F">
        <w:rPr>
          <w:rFonts w:cs="Arial"/>
          <w:b/>
          <w:sz w:val="20"/>
        </w:rPr>
        <w:t xml:space="preserve">9.5.3 </w:t>
      </w:r>
      <w:r w:rsidRPr="00FB197F">
        <w:rPr>
          <w:rFonts w:cs="Arial"/>
          <w:sz w:val="20"/>
        </w:rPr>
        <w:t>breach of any obligation as to title implied by section 2 of the Supply of Goods and Services Act 1982; or</w:t>
      </w:r>
    </w:p>
    <w:p w14:paraId="31B65967" w14:textId="77777777" w:rsidR="0059030E" w:rsidRPr="00FB197F" w:rsidRDefault="0059030E" w:rsidP="00A6245C">
      <w:pPr>
        <w:pStyle w:val="Heading5"/>
        <w:ind w:left="720"/>
        <w:jc w:val="both"/>
        <w:rPr>
          <w:rFonts w:cs="Arial"/>
          <w:sz w:val="20"/>
        </w:rPr>
      </w:pPr>
      <w:r w:rsidRPr="00FB197F">
        <w:rPr>
          <w:rFonts w:cs="Arial"/>
          <w:b/>
          <w:sz w:val="20"/>
        </w:rPr>
        <w:t xml:space="preserve">9.5.4 </w:t>
      </w:r>
      <w:r w:rsidRPr="00FB197F">
        <w:rPr>
          <w:rFonts w:cs="Arial"/>
          <w:sz w:val="20"/>
        </w:rPr>
        <w:t>any other liability to the extent it cannot be excluded or limited by Law</w:t>
      </w:r>
      <w:bookmarkStart w:id="12" w:name="_Ref349208712"/>
      <w:r w:rsidRPr="00FB197F">
        <w:rPr>
          <w:rFonts w:cs="Arial"/>
          <w:sz w:val="20"/>
        </w:rPr>
        <w:t>.</w:t>
      </w:r>
      <w:bookmarkEnd w:id="12"/>
    </w:p>
    <w:p w14:paraId="3B908A54" w14:textId="77777777" w:rsidR="0059030E" w:rsidRPr="00FB197F" w:rsidRDefault="005903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b/>
          <w:sz w:val="20"/>
        </w:rPr>
      </w:pPr>
    </w:p>
    <w:p w14:paraId="33177E0D" w14:textId="77777777" w:rsidR="00A3572F" w:rsidRPr="00FB197F" w:rsidRDefault="005903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FB197F">
        <w:rPr>
          <w:rFonts w:cs="Arial"/>
          <w:b/>
          <w:sz w:val="20"/>
        </w:rPr>
        <w:t>9.6</w:t>
      </w:r>
      <w:r w:rsidRPr="00FB197F">
        <w:rPr>
          <w:rFonts w:cs="Arial"/>
          <w:b/>
          <w:sz w:val="20"/>
        </w:rPr>
        <w:tab/>
      </w:r>
      <w:r w:rsidR="00A311DB" w:rsidRPr="00FB197F">
        <w:rPr>
          <w:rFonts w:cs="Arial"/>
          <w:sz w:val="20"/>
        </w:rPr>
        <w:t xml:space="preserve">The Contractor shall be liable for and shall indemnify </w:t>
      </w:r>
      <w:r w:rsidR="00B60219" w:rsidRPr="00FB197F">
        <w:rPr>
          <w:rFonts w:cs="Arial"/>
          <w:sz w:val="20"/>
        </w:rPr>
        <w:t>Children’s Commissioner</w:t>
      </w:r>
      <w:r w:rsidR="00A311DB" w:rsidRPr="00FB197F">
        <w:rPr>
          <w:rFonts w:cs="Arial"/>
          <w:sz w:val="20"/>
        </w:rPr>
        <w:t xml:space="preserve"> in full </w:t>
      </w:r>
      <w:r w:rsidR="00BE072F" w:rsidRPr="00FB197F">
        <w:rPr>
          <w:rFonts w:cs="Arial"/>
          <w:sz w:val="20"/>
        </w:rPr>
        <w:t xml:space="preserve">and shall keep the </w:t>
      </w:r>
      <w:r w:rsidR="00B60219" w:rsidRPr="00FB197F">
        <w:rPr>
          <w:rFonts w:cs="Arial"/>
          <w:sz w:val="20"/>
        </w:rPr>
        <w:t>Children’s Commissioner</w:t>
      </w:r>
      <w:r w:rsidR="00BE072F" w:rsidRPr="00FB197F">
        <w:rPr>
          <w:rFonts w:cs="Arial"/>
          <w:sz w:val="20"/>
        </w:rPr>
        <w:t xml:space="preserve"> fully indemnified </w:t>
      </w:r>
      <w:r w:rsidR="00A311DB" w:rsidRPr="00FB197F">
        <w:rPr>
          <w:rFonts w:cs="Arial"/>
          <w:sz w:val="20"/>
        </w:rPr>
        <w:t>against any expense, liability, loss, claim or proceedings arising under statute or at common law in respect of personal injury to or death of any person whomsoever caused by the Contractor’s negligence or fraudulent misrepresentation on the part of the Contractor</w:t>
      </w:r>
      <w:r w:rsidR="00A311DB" w:rsidRPr="00FB197F">
        <w:rPr>
          <w:rFonts w:cs="Arial"/>
          <w:color w:val="000000"/>
          <w:sz w:val="20"/>
        </w:rPr>
        <w:t>.</w:t>
      </w:r>
    </w:p>
    <w:p w14:paraId="274B81C8" w14:textId="77777777" w:rsidR="00A3572F" w:rsidRPr="00FB197F"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0"/>
        </w:rPr>
      </w:pPr>
    </w:p>
    <w:p w14:paraId="16BE8CF5" w14:textId="427E7A54" w:rsidR="00A3572F" w:rsidRPr="00FB197F" w:rsidRDefault="00A311DB">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FB197F">
        <w:rPr>
          <w:rFonts w:cs="Arial"/>
          <w:b/>
          <w:color w:val="000000"/>
          <w:sz w:val="20"/>
        </w:rPr>
        <w:t>9.</w:t>
      </w:r>
      <w:r w:rsidR="0059030E" w:rsidRPr="00FB197F">
        <w:rPr>
          <w:rFonts w:cs="Arial"/>
          <w:b/>
          <w:color w:val="000000"/>
          <w:sz w:val="20"/>
        </w:rPr>
        <w:t>7</w:t>
      </w:r>
      <w:r w:rsidRPr="00FB197F">
        <w:rPr>
          <w:rFonts w:cs="Arial"/>
          <w:color w:val="000000"/>
          <w:sz w:val="20"/>
        </w:rPr>
        <w:tab/>
        <w:t xml:space="preserve">Subject to </w:t>
      </w:r>
      <w:r w:rsidR="00EC10EC" w:rsidRPr="00FB197F">
        <w:rPr>
          <w:rFonts w:cs="Arial"/>
          <w:color w:val="000000"/>
          <w:sz w:val="20"/>
        </w:rPr>
        <w:t>C</w:t>
      </w:r>
      <w:r w:rsidRPr="00FB197F">
        <w:rPr>
          <w:rFonts w:cs="Arial"/>
          <w:color w:val="000000"/>
          <w:sz w:val="20"/>
        </w:rPr>
        <w:t>lause 9.</w:t>
      </w:r>
      <w:r w:rsidR="0059030E" w:rsidRPr="00FB197F">
        <w:rPr>
          <w:rFonts w:cs="Arial"/>
          <w:color w:val="000000"/>
          <w:sz w:val="20"/>
        </w:rPr>
        <w:t>8</w:t>
      </w:r>
      <w:r w:rsidRPr="00FB197F">
        <w:rPr>
          <w:rFonts w:cs="Arial"/>
          <w:color w:val="000000"/>
          <w:sz w:val="20"/>
        </w:rPr>
        <w:t xml:space="preserve">, the Contractor shall be liable for and shall indemnify </w:t>
      </w:r>
      <w:r w:rsidR="00B60219" w:rsidRPr="00FB197F">
        <w:rPr>
          <w:rFonts w:cs="Arial"/>
          <w:color w:val="000000"/>
          <w:sz w:val="20"/>
        </w:rPr>
        <w:t>Children’s Commissioner</w:t>
      </w:r>
      <w:r w:rsidRPr="00FB197F">
        <w:rPr>
          <w:rFonts w:cs="Arial"/>
          <w:color w:val="000000"/>
          <w:sz w:val="20"/>
        </w:rPr>
        <w:t xml:space="preserve"> against any expense, liability, loss, claim or proceedings arising as a result of or in connection with any breach of the terms of this Contract or otherwise through the default of the Contractor unless such breach or default is the result of the </w:t>
      </w:r>
      <w:r w:rsidR="00B60219" w:rsidRPr="00FB197F">
        <w:rPr>
          <w:rFonts w:cs="Arial"/>
          <w:color w:val="000000"/>
          <w:sz w:val="20"/>
        </w:rPr>
        <w:t>Children’s Commissioner</w:t>
      </w:r>
      <w:r w:rsidRPr="00FB197F">
        <w:rPr>
          <w:rFonts w:cs="Arial"/>
          <w:color w:val="000000"/>
          <w:sz w:val="20"/>
        </w:rPr>
        <w:t xml:space="preserve">’s negligence and provided that the Contractor’s aggregate liability (other than under </w:t>
      </w:r>
      <w:r w:rsidR="00EC10EC" w:rsidRPr="00FB197F">
        <w:rPr>
          <w:rFonts w:cs="Arial"/>
          <w:color w:val="000000"/>
          <w:sz w:val="20"/>
        </w:rPr>
        <w:t>C</w:t>
      </w:r>
      <w:r w:rsidRPr="00FB197F">
        <w:rPr>
          <w:rFonts w:cs="Arial"/>
          <w:color w:val="000000"/>
          <w:sz w:val="20"/>
        </w:rPr>
        <w:t>lause 9.</w:t>
      </w:r>
      <w:r w:rsidR="0059030E" w:rsidRPr="00FB197F">
        <w:rPr>
          <w:rFonts w:cs="Arial"/>
          <w:color w:val="000000"/>
          <w:sz w:val="20"/>
        </w:rPr>
        <w:t>6</w:t>
      </w:r>
      <w:r w:rsidRPr="00FB197F">
        <w:rPr>
          <w:rFonts w:cs="Arial"/>
          <w:color w:val="000000"/>
          <w:sz w:val="20"/>
        </w:rPr>
        <w:t>, which liability shall be unlimited) in contract, tort (including negligence or breach of statutory duty, misrepresentation or otherwise) or for any other common law or statutory cause of action or otherwise arising by reason of or in connection with the Contract or in relation to the indemnities contained in this Contract shall be limited to £</w:t>
      </w:r>
      <w:r w:rsidR="00F34C7F" w:rsidRPr="00FB197F">
        <w:rPr>
          <w:rFonts w:cs="Arial"/>
          <w:color w:val="000000"/>
          <w:sz w:val="20"/>
        </w:rPr>
        <w:t>2</w:t>
      </w:r>
      <w:r w:rsidRPr="00FB197F">
        <w:rPr>
          <w:rFonts w:cs="Arial"/>
          <w:color w:val="000000"/>
          <w:sz w:val="20"/>
        </w:rPr>
        <w:t>,000,000 in respect of any one claim with a limit of £</w:t>
      </w:r>
      <w:r w:rsidR="00F34C7F" w:rsidRPr="00FB197F">
        <w:rPr>
          <w:rFonts w:cs="Arial"/>
          <w:color w:val="000000"/>
          <w:sz w:val="20"/>
        </w:rPr>
        <w:t>2</w:t>
      </w:r>
      <w:r w:rsidRPr="00FB197F">
        <w:rPr>
          <w:rFonts w:cs="Arial"/>
          <w:color w:val="000000"/>
          <w:sz w:val="20"/>
        </w:rPr>
        <w:t>,000,000 in any one year.</w:t>
      </w:r>
    </w:p>
    <w:p w14:paraId="2732486E" w14:textId="77777777" w:rsidR="00A3572F" w:rsidRPr="00FB197F"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Arial"/>
          <w:color w:val="000000"/>
          <w:sz w:val="20"/>
        </w:rPr>
      </w:pPr>
    </w:p>
    <w:p w14:paraId="4F116AFE" w14:textId="77777777" w:rsidR="00BE072F" w:rsidRPr="00FB197F" w:rsidRDefault="00A311DB" w:rsidP="00BE072F">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sz w:val="20"/>
        </w:rPr>
      </w:pPr>
      <w:r w:rsidRPr="00FB197F">
        <w:rPr>
          <w:rFonts w:cs="Arial"/>
          <w:b/>
          <w:color w:val="000000"/>
          <w:sz w:val="20"/>
        </w:rPr>
        <w:t>9.</w:t>
      </w:r>
      <w:r w:rsidR="0059030E" w:rsidRPr="00FB197F">
        <w:rPr>
          <w:rFonts w:cs="Arial"/>
          <w:b/>
          <w:color w:val="000000"/>
          <w:sz w:val="20"/>
        </w:rPr>
        <w:t>8</w:t>
      </w:r>
      <w:r w:rsidRPr="00FB197F">
        <w:rPr>
          <w:rFonts w:cs="Arial"/>
          <w:color w:val="000000"/>
          <w:sz w:val="20"/>
        </w:rPr>
        <w:tab/>
        <w:t xml:space="preserve">Subject to </w:t>
      </w:r>
      <w:r w:rsidR="00BE072F" w:rsidRPr="00FB197F">
        <w:rPr>
          <w:rFonts w:cs="Arial"/>
          <w:color w:val="000000"/>
          <w:sz w:val="20"/>
        </w:rPr>
        <w:t>C</w:t>
      </w:r>
      <w:r w:rsidRPr="00FB197F">
        <w:rPr>
          <w:rFonts w:cs="Arial"/>
          <w:color w:val="000000"/>
          <w:sz w:val="20"/>
        </w:rPr>
        <w:t>lause 9.</w:t>
      </w:r>
      <w:r w:rsidR="0059030E" w:rsidRPr="00FB197F">
        <w:rPr>
          <w:rFonts w:cs="Arial"/>
          <w:color w:val="000000"/>
          <w:sz w:val="20"/>
        </w:rPr>
        <w:t>6</w:t>
      </w:r>
      <w:r w:rsidRPr="00FB197F">
        <w:rPr>
          <w:rFonts w:cs="Arial"/>
          <w:color w:val="000000"/>
          <w:sz w:val="20"/>
        </w:rPr>
        <w:t xml:space="preserve">, </w:t>
      </w:r>
      <w:bookmarkStart w:id="13" w:name="_Ref349208719"/>
      <w:bookmarkStart w:id="14" w:name="_Ref359853790"/>
      <w:r w:rsidR="00BE072F" w:rsidRPr="00FB197F">
        <w:rPr>
          <w:rFonts w:cs="Arial"/>
          <w:sz w:val="20"/>
        </w:rPr>
        <w:t>in no event shall either Party be liable to the other for an</w:t>
      </w:r>
      <w:bookmarkStart w:id="15" w:name="_Ref311654962"/>
      <w:r w:rsidR="00BE072F" w:rsidRPr="00FB197F">
        <w:rPr>
          <w:rFonts w:cs="Arial"/>
          <w:sz w:val="20"/>
        </w:rPr>
        <w:t>y:</w:t>
      </w:r>
      <w:bookmarkEnd w:id="13"/>
      <w:bookmarkEnd w:id="14"/>
      <w:bookmarkEnd w:id="15"/>
    </w:p>
    <w:p w14:paraId="6A42739A" w14:textId="77777777" w:rsidR="00160005" w:rsidRPr="00FB197F" w:rsidRDefault="00BE072F">
      <w:pPr>
        <w:pStyle w:val="Heading5"/>
        <w:numPr>
          <w:ilvl w:val="0"/>
          <w:numId w:val="26"/>
        </w:numPr>
        <w:rPr>
          <w:rFonts w:cs="Arial"/>
          <w:sz w:val="20"/>
        </w:rPr>
      </w:pPr>
      <w:r w:rsidRPr="00FB197F">
        <w:rPr>
          <w:rFonts w:cs="Arial"/>
          <w:sz w:val="20"/>
        </w:rPr>
        <w:t>loss of profits;</w:t>
      </w:r>
    </w:p>
    <w:p w14:paraId="1259D947" w14:textId="77777777" w:rsidR="00160005" w:rsidRPr="00FB197F" w:rsidRDefault="00BE072F">
      <w:pPr>
        <w:pStyle w:val="Heading5"/>
        <w:numPr>
          <w:ilvl w:val="0"/>
          <w:numId w:val="26"/>
        </w:numPr>
        <w:rPr>
          <w:rFonts w:cs="Arial"/>
          <w:sz w:val="20"/>
        </w:rPr>
      </w:pPr>
      <w:r w:rsidRPr="00FB197F">
        <w:rPr>
          <w:rFonts w:cs="Arial"/>
          <w:sz w:val="20"/>
        </w:rPr>
        <w:t xml:space="preserve">loss of business; </w:t>
      </w:r>
    </w:p>
    <w:p w14:paraId="1BF135B6" w14:textId="77777777" w:rsidR="00160005" w:rsidRPr="00FB197F" w:rsidRDefault="00BE072F">
      <w:pPr>
        <w:pStyle w:val="Heading5"/>
        <w:numPr>
          <w:ilvl w:val="0"/>
          <w:numId w:val="26"/>
        </w:numPr>
        <w:rPr>
          <w:rFonts w:cs="Arial"/>
          <w:sz w:val="20"/>
        </w:rPr>
      </w:pPr>
      <w:r w:rsidRPr="00FB197F">
        <w:rPr>
          <w:rFonts w:cs="Arial"/>
          <w:sz w:val="20"/>
        </w:rPr>
        <w:t xml:space="preserve">loss of revenue; </w:t>
      </w:r>
    </w:p>
    <w:p w14:paraId="0FA65472" w14:textId="77777777" w:rsidR="00160005" w:rsidRPr="00FB197F" w:rsidRDefault="00BE072F">
      <w:pPr>
        <w:pStyle w:val="Heading5"/>
        <w:numPr>
          <w:ilvl w:val="0"/>
          <w:numId w:val="26"/>
        </w:numPr>
        <w:rPr>
          <w:rFonts w:cs="Arial"/>
          <w:sz w:val="20"/>
        </w:rPr>
      </w:pPr>
      <w:r w:rsidRPr="00FB197F">
        <w:rPr>
          <w:rFonts w:cs="Arial"/>
          <w:sz w:val="20"/>
        </w:rPr>
        <w:t>loss of or damage to goodwill;</w:t>
      </w:r>
    </w:p>
    <w:p w14:paraId="7B025E45" w14:textId="77777777" w:rsidR="00160005" w:rsidRPr="00FB197F" w:rsidRDefault="00BE072F">
      <w:pPr>
        <w:pStyle w:val="Heading5"/>
        <w:numPr>
          <w:ilvl w:val="0"/>
          <w:numId w:val="26"/>
        </w:numPr>
        <w:rPr>
          <w:rFonts w:cs="Arial"/>
          <w:sz w:val="20"/>
        </w:rPr>
      </w:pPr>
      <w:r w:rsidRPr="00FB197F">
        <w:rPr>
          <w:rFonts w:cs="Arial"/>
          <w:sz w:val="20"/>
        </w:rPr>
        <w:t>loss of savings (whether anticipated or otherwise); and/or</w:t>
      </w:r>
    </w:p>
    <w:p w14:paraId="24E77A80" w14:textId="77777777" w:rsidR="00160005" w:rsidRPr="00FB197F" w:rsidRDefault="00BE072F">
      <w:pPr>
        <w:pStyle w:val="Heading5"/>
        <w:numPr>
          <w:ilvl w:val="0"/>
          <w:numId w:val="26"/>
        </w:numPr>
        <w:rPr>
          <w:rFonts w:cs="Arial"/>
          <w:sz w:val="20"/>
        </w:rPr>
      </w:pPr>
      <w:r w:rsidRPr="00FB197F">
        <w:rPr>
          <w:rFonts w:cs="Arial"/>
          <w:sz w:val="20"/>
        </w:rPr>
        <w:t>any indirect, special or consequential loss or damage.</w:t>
      </w:r>
    </w:p>
    <w:p w14:paraId="5F5336AC" w14:textId="77777777" w:rsidR="00A3572F" w:rsidRPr="00FB197F"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0"/>
        </w:rPr>
      </w:pPr>
    </w:p>
    <w:p w14:paraId="16654AD7" w14:textId="77777777" w:rsidR="0059030E" w:rsidRPr="00FB197F" w:rsidRDefault="00A311DB">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FB197F">
        <w:rPr>
          <w:rFonts w:cs="Arial"/>
          <w:b/>
          <w:color w:val="000000"/>
          <w:sz w:val="20"/>
        </w:rPr>
        <w:t>9.</w:t>
      </w:r>
      <w:r w:rsidR="0059030E" w:rsidRPr="00FB197F">
        <w:rPr>
          <w:rFonts w:cs="Arial"/>
          <w:b/>
          <w:color w:val="000000"/>
          <w:sz w:val="20"/>
        </w:rPr>
        <w:t>9</w:t>
      </w:r>
      <w:r w:rsidRPr="00FB197F">
        <w:rPr>
          <w:rFonts w:cs="Arial"/>
          <w:color w:val="000000"/>
          <w:sz w:val="20"/>
        </w:rPr>
        <w:tab/>
      </w:r>
      <w:r w:rsidR="0059030E" w:rsidRPr="00FB197F">
        <w:rPr>
          <w:rFonts w:cs="Arial"/>
          <w:color w:val="000000"/>
          <w:sz w:val="20"/>
        </w:rPr>
        <w:t>Nothing in this Clause 9 shall act to reduce or affect a Party’s general duty to mitigate its loss.</w:t>
      </w:r>
    </w:p>
    <w:p w14:paraId="46F4D23A" w14:textId="77777777" w:rsidR="0059030E" w:rsidRPr="00FB197F" w:rsidRDefault="0059030E">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p>
    <w:p w14:paraId="3931D6C9" w14:textId="77777777" w:rsidR="0059030E" w:rsidRPr="00FB197F" w:rsidRDefault="0059030E">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FB197F">
        <w:rPr>
          <w:rFonts w:cs="Arial"/>
          <w:b/>
          <w:color w:val="000000"/>
          <w:sz w:val="20"/>
        </w:rPr>
        <w:t>9.10</w:t>
      </w:r>
      <w:r w:rsidRPr="00FB197F">
        <w:rPr>
          <w:rFonts w:cs="Arial"/>
          <w:b/>
          <w:color w:val="000000"/>
          <w:sz w:val="20"/>
        </w:rPr>
        <w:tab/>
      </w:r>
      <w:r w:rsidRPr="00FB197F">
        <w:rPr>
          <w:rFonts w:cs="Arial"/>
          <w:color w:val="000000"/>
          <w:sz w:val="20"/>
        </w:rPr>
        <w:t>Any deductions shall not be taken into consideration when calculating the Contractor’s liability under Clause 9.7.</w:t>
      </w:r>
    </w:p>
    <w:p w14:paraId="48099D15" w14:textId="77777777" w:rsidR="0059030E" w:rsidRPr="00FB197F" w:rsidRDefault="0059030E">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p>
    <w:p w14:paraId="33DC1415" w14:textId="77777777" w:rsidR="00A3572F" w:rsidRPr="00FB197F" w:rsidRDefault="0059030E">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FB197F">
        <w:rPr>
          <w:rFonts w:cs="Arial"/>
          <w:b/>
          <w:color w:val="000000"/>
          <w:sz w:val="20"/>
        </w:rPr>
        <w:t>9.11</w:t>
      </w:r>
      <w:r w:rsidRPr="00FB197F">
        <w:rPr>
          <w:rFonts w:cs="Arial"/>
          <w:b/>
          <w:color w:val="000000"/>
          <w:sz w:val="20"/>
        </w:rPr>
        <w:tab/>
      </w:r>
      <w:r w:rsidR="00A311DB" w:rsidRPr="00FB197F">
        <w:rPr>
          <w:rFonts w:cs="Arial"/>
          <w:color w:val="000000"/>
          <w:sz w:val="20"/>
        </w:rPr>
        <w:t xml:space="preserve">All property of the Contractor whilst on </w:t>
      </w:r>
      <w:r w:rsidR="00B60219" w:rsidRPr="00FB197F">
        <w:rPr>
          <w:rFonts w:cs="Arial"/>
          <w:color w:val="000000"/>
          <w:sz w:val="20"/>
        </w:rPr>
        <w:t>Children’s Commissioner</w:t>
      </w:r>
      <w:r w:rsidR="00A311DB" w:rsidRPr="00FB197F">
        <w:rPr>
          <w:rFonts w:cs="Arial"/>
          <w:color w:val="000000"/>
          <w:sz w:val="20"/>
        </w:rPr>
        <w:t xml:space="preserve">’s premises shall be there at the risk of the Contractor and </w:t>
      </w:r>
      <w:r w:rsidR="00B60219" w:rsidRPr="00FB197F">
        <w:rPr>
          <w:rFonts w:cs="Arial"/>
          <w:color w:val="000000"/>
          <w:sz w:val="20"/>
        </w:rPr>
        <w:t>Children’s Commissioner</w:t>
      </w:r>
      <w:r w:rsidR="00A311DB" w:rsidRPr="00FB197F">
        <w:rPr>
          <w:rFonts w:cs="Arial"/>
          <w:color w:val="000000"/>
          <w:sz w:val="20"/>
        </w:rPr>
        <w:t xml:space="preserve"> shall accept no liability for any loss or damage howsoever occurring to it.</w:t>
      </w:r>
    </w:p>
    <w:p w14:paraId="1CFB4139" w14:textId="77777777" w:rsidR="00A3572F" w:rsidRPr="00FB197F"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0"/>
        </w:rPr>
      </w:pPr>
    </w:p>
    <w:p w14:paraId="6E01E825" w14:textId="77777777" w:rsidR="00A3572F" w:rsidRPr="00FB197F" w:rsidRDefault="00A311DB">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FB197F">
        <w:rPr>
          <w:rFonts w:cs="Arial"/>
          <w:b/>
          <w:color w:val="000000"/>
          <w:sz w:val="20"/>
        </w:rPr>
        <w:t>9.</w:t>
      </w:r>
      <w:r w:rsidR="0059030E" w:rsidRPr="00FB197F">
        <w:rPr>
          <w:rFonts w:cs="Arial"/>
          <w:b/>
          <w:color w:val="000000"/>
          <w:sz w:val="20"/>
        </w:rPr>
        <w:t>12</w:t>
      </w:r>
      <w:r w:rsidRPr="00FB197F">
        <w:rPr>
          <w:rFonts w:cs="Arial"/>
          <w:color w:val="000000"/>
          <w:sz w:val="20"/>
        </w:rPr>
        <w:tab/>
        <w:t xml:space="preserve">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in a minimum amount of £3,000,000 in respect of any one claim with a limit of £3,000,000 in any one year.  The Contractor shall upon request produce to </w:t>
      </w:r>
      <w:r w:rsidR="00B60219" w:rsidRPr="00FB197F">
        <w:rPr>
          <w:rFonts w:cs="Arial"/>
          <w:color w:val="000000"/>
          <w:sz w:val="20"/>
        </w:rPr>
        <w:t>Children’s Commissioner</w:t>
      </w:r>
      <w:r w:rsidRPr="00FB197F">
        <w:rPr>
          <w:rFonts w:cs="Arial"/>
          <w:color w:val="000000"/>
          <w:sz w:val="20"/>
        </w:rPr>
        <w:t xml:space="preserve">, </w:t>
      </w:r>
      <w:r w:rsidR="0059030E" w:rsidRPr="00FB197F">
        <w:rPr>
          <w:rFonts w:cs="Arial"/>
          <w:color w:val="000000"/>
          <w:sz w:val="20"/>
        </w:rPr>
        <w:t xml:space="preserve">copies of </w:t>
      </w:r>
      <w:r w:rsidRPr="00FB197F">
        <w:rPr>
          <w:rFonts w:cs="Arial"/>
          <w:color w:val="000000"/>
          <w:sz w:val="20"/>
        </w:rPr>
        <w:t>its policy or policies of insurance, together with the receipt for the payment of the last premium in respect of each policy or produce documentary evidence that the policy or policies are properly maintained.</w:t>
      </w:r>
    </w:p>
    <w:p w14:paraId="5A33B55F" w14:textId="77777777" w:rsidR="00531F5B" w:rsidRPr="00FB197F" w:rsidRDefault="00531F5B">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p>
    <w:p w14:paraId="0CC1E6F0" w14:textId="77777777" w:rsidR="00531F5B" w:rsidRPr="00FB197F" w:rsidRDefault="00531F5B" w:rsidP="00531F5B">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b/>
          <w:color w:val="000000"/>
          <w:sz w:val="20"/>
        </w:rPr>
      </w:pPr>
      <w:r w:rsidRPr="00FB197F">
        <w:rPr>
          <w:rFonts w:cs="Arial"/>
          <w:b/>
          <w:color w:val="000000"/>
          <w:sz w:val="20"/>
        </w:rPr>
        <w:t>9.13</w:t>
      </w:r>
      <w:r w:rsidRPr="00FB197F">
        <w:rPr>
          <w:rFonts w:cs="Arial"/>
          <w:b/>
          <w:color w:val="000000"/>
          <w:sz w:val="20"/>
        </w:rPr>
        <w:tab/>
      </w:r>
      <w:r w:rsidRPr="00FB197F">
        <w:rPr>
          <w:rFonts w:cs="Arial"/>
          <w:sz w:val="20"/>
        </w:rPr>
        <w:t>The provisions of any insurance or the amount of cover shall not relieve the Contractor of any liabilities under this Contract. It shall be the responsibility of the Contractor to determine the amount of insurance cover that will be adequate to enable the Contractor to satisfy any liability in relation to the performance of its obligations under this Contract.</w:t>
      </w:r>
    </w:p>
    <w:p w14:paraId="05C54E79" w14:textId="77777777" w:rsidR="00531F5B" w:rsidRPr="00FB197F" w:rsidRDefault="00531F5B">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b/>
          <w:color w:val="000000"/>
          <w:sz w:val="20"/>
        </w:rPr>
      </w:pPr>
    </w:p>
    <w:p w14:paraId="7D601DCB"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6B63EA88" w14:textId="77777777" w:rsidR="00F62562" w:rsidRPr="00FB197F" w:rsidRDefault="00F62562" w:rsidP="00992B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rFonts w:cs="Arial"/>
          <w:color w:val="000000"/>
          <w:sz w:val="20"/>
        </w:rPr>
      </w:pPr>
      <w:r w:rsidRPr="00FB197F">
        <w:rPr>
          <w:rFonts w:cs="Arial"/>
          <w:b/>
          <w:color w:val="000000"/>
          <w:sz w:val="20"/>
        </w:rPr>
        <w:t>10</w:t>
      </w:r>
      <w:r w:rsidRPr="00FB197F">
        <w:rPr>
          <w:rFonts w:cs="Arial"/>
          <w:b/>
          <w:color w:val="000000"/>
          <w:sz w:val="20"/>
        </w:rPr>
        <w:tab/>
      </w:r>
      <w:r w:rsidRPr="00FB197F">
        <w:rPr>
          <w:rFonts w:cs="Arial"/>
          <w:b/>
          <w:color w:val="000000"/>
          <w:sz w:val="20"/>
          <w:u w:val="single"/>
        </w:rPr>
        <w:t>T</w:t>
      </w:r>
      <w:r w:rsidR="00F67AC6" w:rsidRPr="00FB197F">
        <w:rPr>
          <w:rFonts w:cs="Arial"/>
          <w:b/>
          <w:color w:val="000000"/>
          <w:sz w:val="20"/>
          <w:u w:val="single"/>
        </w:rPr>
        <w:t>ERMINATION</w:t>
      </w:r>
    </w:p>
    <w:p w14:paraId="732951EC"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1338C7F1" w14:textId="77777777" w:rsidR="00A3572F" w:rsidRPr="00FB197F" w:rsidRDefault="00F62562">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FB197F">
        <w:rPr>
          <w:rFonts w:cs="Arial"/>
          <w:b/>
          <w:color w:val="000000"/>
          <w:sz w:val="20"/>
        </w:rPr>
        <w:t>10.1</w:t>
      </w:r>
      <w:r w:rsidRPr="00FB197F">
        <w:rPr>
          <w:rFonts w:cs="Arial"/>
          <w:b/>
          <w:color w:val="000000"/>
          <w:sz w:val="20"/>
        </w:rPr>
        <w:tab/>
      </w:r>
      <w:r w:rsidR="00A311DB" w:rsidRPr="00FB197F">
        <w:rPr>
          <w:rFonts w:cs="Arial"/>
          <w:color w:val="000000"/>
          <w:sz w:val="20"/>
        </w:rPr>
        <w:t xml:space="preserve">This Contract may be terminated by either </w:t>
      </w:r>
      <w:r w:rsidR="009873D7" w:rsidRPr="00FB197F">
        <w:rPr>
          <w:rFonts w:cs="Arial"/>
          <w:color w:val="000000"/>
          <w:sz w:val="20"/>
        </w:rPr>
        <w:t>P</w:t>
      </w:r>
      <w:r w:rsidR="00A311DB" w:rsidRPr="00FB197F">
        <w:rPr>
          <w:rFonts w:cs="Arial"/>
          <w:color w:val="000000"/>
          <w:sz w:val="20"/>
        </w:rPr>
        <w:t xml:space="preserve">arty giving to the other </w:t>
      </w:r>
      <w:r w:rsidR="009873D7" w:rsidRPr="00FB197F">
        <w:rPr>
          <w:rFonts w:cs="Arial"/>
          <w:color w:val="000000"/>
          <w:sz w:val="20"/>
        </w:rPr>
        <w:t>P</w:t>
      </w:r>
      <w:r w:rsidR="00A311DB" w:rsidRPr="00FB197F">
        <w:rPr>
          <w:rFonts w:cs="Arial"/>
          <w:color w:val="000000"/>
          <w:sz w:val="20"/>
        </w:rPr>
        <w:t xml:space="preserve">arty at least </w:t>
      </w:r>
      <w:r w:rsidR="009873D7" w:rsidRPr="00FB197F">
        <w:rPr>
          <w:rFonts w:cs="Arial"/>
          <w:color w:val="000000"/>
          <w:sz w:val="20"/>
        </w:rPr>
        <w:t>thirty (</w:t>
      </w:r>
      <w:r w:rsidR="00A311DB" w:rsidRPr="00FB197F">
        <w:rPr>
          <w:rFonts w:cs="Arial"/>
          <w:color w:val="000000"/>
          <w:sz w:val="20"/>
        </w:rPr>
        <w:t>30</w:t>
      </w:r>
      <w:r w:rsidR="009873D7" w:rsidRPr="00FB197F">
        <w:rPr>
          <w:rFonts w:cs="Arial"/>
          <w:color w:val="000000"/>
          <w:sz w:val="20"/>
        </w:rPr>
        <w:t>)</w:t>
      </w:r>
      <w:r w:rsidR="00A311DB" w:rsidRPr="00FB197F">
        <w:rPr>
          <w:rFonts w:cs="Arial"/>
          <w:color w:val="000000"/>
          <w:sz w:val="20"/>
        </w:rPr>
        <w:t xml:space="preserve"> </w:t>
      </w:r>
      <w:r w:rsidR="009873D7" w:rsidRPr="00FB197F">
        <w:rPr>
          <w:rFonts w:cs="Arial"/>
          <w:color w:val="000000"/>
          <w:sz w:val="20"/>
        </w:rPr>
        <w:t>Working D</w:t>
      </w:r>
      <w:r w:rsidR="00A311DB" w:rsidRPr="00FB197F">
        <w:rPr>
          <w:rFonts w:cs="Arial"/>
          <w:color w:val="000000"/>
          <w:sz w:val="20"/>
        </w:rPr>
        <w:t xml:space="preserve">ays </w:t>
      </w:r>
      <w:r w:rsidR="009873D7" w:rsidRPr="00FB197F">
        <w:rPr>
          <w:rFonts w:cs="Arial"/>
          <w:color w:val="000000"/>
          <w:sz w:val="20"/>
        </w:rPr>
        <w:t xml:space="preserve">written </w:t>
      </w:r>
      <w:r w:rsidR="00A311DB" w:rsidRPr="00FB197F">
        <w:rPr>
          <w:rFonts w:cs="Arial"/>
          <w:color w:val="000000"/>
          <w:sz w:val="20"/>
        </w:rPr>
        <w:t>notice.</w:t>
      </w:r>
    </w:p>
    <w:p w14:paraId="045B301C" w14:textId="77777777" w:rsidR="00A3572F" w:rsidRPr="00FB197F" w:rsidRDefault="00A311DB">
      <w:pPr>
        <w:ind w:hanging="2160"/>
        <w:jc w:val="both"/>
        <w:rPr>
          <w:rFonts w:cs="Arial"/>
          <w:color w:val="000000"/>
          <w:sz w:val="20"/>
        </w:rPr>
      </w:pPr>
      <w:r w:rsidRPr="00FB197F">
        <w:rPr>
          <w:rFonts w:cs="Arial"/>
          <w:color w:val="000000"/>
          <w:sz w:val="20"/>
        </w:rPr>
        <w:tab/>
      </w:r>
      <w:r w:rsidRPr="00FB197F">
        <w:rPr>
          <w:rFonts w:cs="Arial"/>
          <w:color w:val="000000"/>
          <w:sz w:val="20"/>
        </w:rPr>
        <w:tab/>
      </w:r>
      <w:r w:rsidRPr="00FB197F">
        <w:rPr>
          <w:rFonts w:cs="Arial"/>
          <w:color w:val="000000"/>
          <w:sz w:val="20"/>
        </w:rPr>
        <w:tab/>
      </w:r>
    </w:p>
    <w:p w14:paraId="3951678E" w14:textId="77777777" w:rsidR="00A3572F" w:rsidRPr="00FB197F" w:rsidRDefault="00A311DB">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FB197F">
        <w:rPr>
          <w:rFonts w:cs="Arial"/>
          <w:b/>
          <w:color w:val="000000"/>
          <w:sz w:val="20"/>
        </w:rPr>
        <w:lastRenderedPageBreak/>
        <w:t>10.2</w:t>
      </w:r>
      <w:r w:rsidRPr="00FB197F">
        <w:rPr>
          <w:rFonts w:cs="Arial"/>
          <w:color w:val="000000"/>
          <w:sz w:val="20"/>
        </w:rPr>
        <w:tab/>
        <w:t xml:space="preserve">In the event of any breach of this Contract by </w:t>
      </w:r>
      <w:r w:rsidR="003F6A6C" w:rsidRPr="00FB197F">
        <w:rPr>
          <w:rFonts w:cs="Arial"/>
          <w:color w:val="000000"/>
          <w:sz w:val="20"/>
        </w:rPr>
        <w:t>the Contractor</w:t>
      </w:r>
      <w:r w:rsidRPr="00FB197F">
        <w:rPr>
          <w:rFonts w:cs="Arial"/>
          <w:color w:val="000000"/>
          <w:sz w:val="20"/>
        </w:rPr>
        <w:t xml:space="preserve">, the </w:t>
      </w:r>
      <w:r w:rsidR="00B60219" w:rsidRPr="00FB197F">
        <w:rPr>
          <w:rFonts w:cs="Arial"/>
          <w:color w:val="000000"/>
          <w:sz w:val="20"/>
        </w:rPr>
        <w:t>Children’s Commissioner</w:t>
      </w:r>
      <w:r w:rsidRPr="00FB197F">
        <w:rPr>
          <w:rFonts w:cs="Arial"/>
          <w:color w:val="000000"/>
          <w:sz w:val="20"/>
        </w:rPr>
        <w:t xml:space="preserve"> may serve a notice on the </w:t>
      </w:r>
      <w:r w:rsidR="003F6A6C" w:rsidRPr="00FB197F">
        <w:rPr>
          <w:rFonts w:cs="Arial"/>
          <w:color w:val="000000"/>
          <w:sz w:val="20"/>
        </w:rPr>
        <w:t>Contractor</w:t>
      </w:r>
      <w:r w:rsidRPr="00FB197F">
        <w:rPr>
          <w:rFonts w:cs="Arial"/>
          <w:color w:val="000000"/>
          <w:sz w:val="20"/>
        </w:rPr>
        <w:t xml:space="preserve"> requiring the breach to be remedied within </w:t>
      </w:r>
      <w:r w:rsidR="003F6A6C" w:rsidRPr="00FB197F">
        <w:rPr>
          <w:rFonts w:cs="Arial"/>
          <w:color w:val="000000"/>
          <w:sz w:val="20"/>
        </w:rPr>
        <w:t>thirty (30) Working Days</w:t>
      </w:r>
      <w:r w:rsidRPr="00FB197F">
        <w:rPr>
          <w:rFonts w:cs="Arial"/>
          <w:color w:val="000000"/>
          <w:sz w:val="20"/>
        </w:rPr>
        <w:t>.  If the breach has not been remedied by the expiry of the specified period</w:t>
      </w:r>
      <w:r w:rsidR="003F6A6C" w:rsidRPr="00FB197F">
        <w:rPr>
          <w:rFonts w:cs="Arial"/>
          <w:color w:val="000000"/>
          <w:sz w:val="20"/>
        </w:rPr>
        <w:t xml:space="preserve"> or if the Contractor default is a material breach of this Contract</w:t>
      </w:r>
      <w:r w:rsidRPr="00FB197F">
        <w:rPr>
          <w:rFonts w:cs="Arial"/>
          <w:color w:val="000000"/>
          <w:sz w:val="20"/>
        </w:rPr>
        <w:t xml:space="preserve">, the </w:t>
      </w:r>
      <w:r w:rsidR="00B60219" w:rsidRPr="00FB197F">
        <w:rPr>
          <w:rFonts w:cs="Arial"/>
          <w:color w:val="000000"/>
          <w:sz w:val="20"/>
        </w:rPr>
        <w:t>Children’s Commissioner</w:t>
      </w:r>
      <w:r w:rsidRPr="00FB197F">
        <w:rPr>
          <w:rFonts w:cs="Arial"/>
          <w:color w:val="000000"/>
          <w:sz w:val="20"/>
        </w:rPr>
        <w:t xml:space="preserve"> may terminate this Contract with immediate effect by notice in writing.</w:t>
      </w:r>
    </w:p>
    <w:p w14:paraId="02FE9412" w14:textId="77777777" w:rsidR="00A3572F" w:rsidRPr="00FB197F" w:rsidRDefault="00A3572F">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2160"/>
        <w:jc w:val="both"/>
        <w:rPr>
          <w:rFonts w:cs="Arial"/>
          <w:color w:val="000000"/>
          <w:sz w:val="20"/>
        </w:rPr>
      </w:pPr>
    </w:p>
    <w:p w14:paraId="7B833613" w14:textId="77777777" w:rsidR="00A3572F" w:rsidRPr="00FB197F" w:rsidRDefault="00A311DB">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FB197F">
        <w:rPr>
          <w:rFonts w:cs="Arial"/>
          <w:b/>
          <w:color w:val="000000"/>
          <w:sz w:val="20"/>
        </w:rPr>
        <w:t>10.3</w:t>
      </w:r>
      <w:r w:rsidRPr="00FB197F">
        <w:rPr>
          <w:rFonts w:cs="Arial"/>
          <w:color w:val="000000"/>
          <w:sz w:val="20"/>
        </w:rPr>
        <w:tab/>
      </w:r>
      <w:r w:rsidR="000E45C5" w:rsidRPr="00FB197F">
        <w:rPr>
          <w:rFonts w:cs="Arial"/>
          <w:color w:val="000000"/>
          <w:sz w:val="20"/>
        </w:rPr>
        <w:t>Not Used</w:t>
      </w:r>
    </w:p>
    <w:p w14:paraId="73BE784E" w14:textId="77777777" w:rsidR="00A3572F" w:rsidRPr="00FB197F"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0"/>
        </w:rPr>
      </w:pPr>
    </w:p>
    <w:p w14:paraId="6D1A2D69" w14:textId="66DD9A80" w:rsidR="00A3572F" w:rsidRPr="00FB197F" w:rsidRDefault="00A311DB">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FB197F">
        <w:rPr>
          <w:rFonts w:cs="Arial"/>
          <w:b/>
          <w:color w:val="000000"/>
          <w:sz w:val="20"/>
        </w:rPr>
        <w:t>10.4</w:t>
      </w:r>
      <w:r w:rsidRPr="00FB197F">
        <w:rPr>
          <w:rFonts w:cs="Arial"/>
          <w:b/>
          <w:color w:val="000000"/>
          <w:sz w:val="20"/>
        </w:rPr>
        <w:tab/>
      </w:r>
      <w:r w:rsidRPr="00FB197F">
        <w:rPr>
          <w:rFonts w:cs="Arial"/>
          <w:color w:val="000000"/>
          <w:sz w:val="20"/>
        </w:rPr>
        <w:t>Th</w:t>
      </w:r>
      <w:r w:rsidR="000E45C5" w:rsidRPr="00FB197F">
        <w:rPr>
          <w:rFonts w:cs="Arial"/>
          <w:color w:val="000000"/>
          <w:sz w:val="20"/>
        </w:rPr>
        <w:t xml:space="preserve">e </w:t>
      </w:r>
      <w:r w:rsidR="00B60219" w:rsidRPr="00FB197F">
        <w:rPr>
          <w:rFonts w:cs="Arial"/>
          <w:color w:val="000000"/>
          <w:sz w:val="20"/>
        </w:rPr>
        <w:t>Children’s Commissioner</w:t>
      </w:r>
      <w:r w:rsidRPr="00FB197F">
        <w:rPr>
          <w:rFonts w:cs="Arial"/>
          <w:color w:val="000000"/>
          <w:sz w:val="20"/>
        </w:rPr>
        <w:t xml:space="preserve"> may  terminate</w:t>
      </w:r>
      <w:r w:rsidR="000E45C5" w:rsidRPr="00FB197F">
        <w:rPr>
          <w:rFonts w:cs="Arial"/>
          <w:color w:val="000000"/>
          <w:sz w:val="20"/>
        </w:rPr>
        <w:t xml:space="preserve"> this Contract</w:t>
      </w:r>
      <w:r w:rsidRPr="00FB197F">
        <w:rPr>
          <w:rFonts w:cs="Arial"/>
          <w:color w:val="000000"/>
          <w:sz w:val="20"/>
        </w:rPr>
        <w:t xml:space="preserve"> with immediate effect by notice in writing if at any time:-</w:t>
      </w:r>
    </w:p>
    <w:p w14:paraId="204D16B3" w14:textId="77777777" w:rsidR="00A3572F" w:rsidRPr="00FB197F"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0"/>
        </w:rPr>
      </w:pPr>
    </w:p>
    <w:p w14:paraId="486C86C0" w14:textId="77777777" w:rsidR="00A3572F" w:rsidRPr="00FB197F" w:rsidRDefault="00A311D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r w:rsidRPr="00FB197F">
        <w:rPr>
          <w:rFonts w:cs="Arial"/>
          <w:b/>
          <w:color w:val="000000"/>
          <w:sz w:val="20"/>
        </w:rPr>
        <w:t>10.4.1</w:t>
      </w:r>
      <w:r w:rsidRPr="00FB197F">
        <w:rPr>
          <w:rFonts w:cs="Arial"/>
          <w:color w:val="000000"/>
          <w:sz w:val="20"/>
        </w:rPr>
        <w:tab/>
      </w:r>
      <w:r w:rsidR="000E45C5" w:rsidRPr="00FB197F">
        <w:rPr>
          <w:rFonts w:cs="Arial"/>
          <w:color w:val="000000"/>
          <w:sz w:val="20"/>
        </w:rPr>
        <w:t>the Contractor</w:t>
      </w:r>
      <w:r w:rsidRPr="00FB197F">
        <w:rPr>
          <w:rFonts w:cs="Arial"/>
          <w:color w:val="000000"/>
          <w:sz w:val="20"/>
        </w:rPr>
        <w:t xml:space="preserve"> passes a resolution that it be wound-up or that an application be made for an administration order or applies to enter into a voluntary arrangement with its creditors</w:t>
      </w:r>
      <w:r w:rsidR="009873D7" w:rsidRPr="00FB197F">
        <w:rPr>
          <w:rFonts w:cs="Arial"/>
          <w:color w:val="000000"/>
          <w:sz w:val="20"/>
        </w:rPr>
        <w:t xml:space="preserve"> within Part I of the Insolvency Act 1986</w:t>
      </w:r>
      <w:r w:rsidRPr="00FB197F">
        <w:rPr>
          <w:rFonts w:cs="Arial"/>
          <w:color w:val="000000"/>
          <w:sz w:val="20"/>
        </w:rPr>
        <w:t>; or</w:t>
      </w:r>
    </w:p>
    <w:p w14:paraId="067A56A9" w14:textId="77777777" w:rsidR="00A3572F" w:rsidRPr="00FB197F" w:rsidRDefault="00A3572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cs="Arial"/>
          <w:color w:val="000000"/>
          <w:sz w:val="20"/>
        </w:rPr>
      </w:pPr>
    </w:p>
    <w:p w14:paraId="1E5B3BE2" w14:textId="77777777" w:rsidR="00A3572F" w:rsidRPr="00FB197F" w:rsidRDefault="00A311D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r w:rsidRPr="00FB197F">
        <w:rPr>
          <w:rFonts w:cs="Arial"/>
          <w:b/>
          <w:color w:val="000000"/>
          <w:sz w:val="20"/>
        </w:rPr>
        <w:t>10.4.2</w:t>
      </w:r>
      <w:r w:rsidRPr="00FB197F">
        <w:rPr>
          <w:rFonts w:cs="Arial"/>
          <w:b/>
          <w:color w:val="000000"/>
          <w:sz w:val="20"/>
        </w:rPr>
        <w:tab/>
      </w:r>
      <w:r w:rsidRPr="00FB197F">
        <w:rPr>
          <w:rFonts w:cs="Arial"/>
          <w:color w:val="000000"/>
          <w:sz w:val="20"/>
        </w:rPr>
        <w:t xml:space="preserve">a receiver, liquidator, administrator, supervisor or administrative receiver be appointed in respect of </w:t>
      </w:r>
      <w:r w:rsidR="000E45C5" w:rsidRPr="00FB197F">
        <w:rPr>
          <w:rFonts w:cs="Arial"/>
          <w:color w:val="000000"/>
          <w:sz w:val="20"/>
        </w:rPr>
        <w:t>the Contractor</w:t>
      </w:r>
      <w:r w:rsidRPr="00FB197F">
        <w:rPr>
          <w:rFonts w:cs="Arial"/>
          <w:color w:val="000000"/>
          <w:sz w:val="20"/>
        </w:rPr>
        <w:t xml:space="preserve"> property, assets or any part thereof; or</w:t>
      </w:r>
    </w:p>
    <w:p w14:paraId="2D150034" w14:textId="77777777" w:rsidR="00A3572F" w:rsidRPr="00FB197F" w:rsidRDefault="00A3572F">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p>
    <w:p w14:paraId="19B5A016" w14:textId="77777777" w:rsidR="00A3572F" w:rsidRPr="00FB197F" w:rsidRDefault="00FE0CD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r w:rsidRPr="00FB197F">
        <w:rPr>
          <w:rFonts w:cs="Arial"/>
          <w:b/>
          <w:color w:val="000000"/>
          <w:sz w:val="20"/>
        </w:rPr>
        <w:t>10.4.3</w:t>
      </w:r>
      <w:r w:rsidRPr="00FB197F">
        <w:rPr>
          <w:rFonts w:cs="Arial"/>
          <w:color w:val="000000"/>
          <w:sz w:val="20"/>
        </w:rPr>
        <w:tab/>
        <w:t xml:space="preserve">the court orders that </w:t>
      </w:r>
      <w:r w:rsidR="000E45C5" w:rsidRPr="00FB197F">
        <w:rPr>
          <w:rFonts w:cs="Arial"/>
          <w:color w:val="000000"/>
          <w:sz w:val="20"/>
        </w:rPr>
        <w:t xml:space="preserve">the Contractor </w:t>
      </w:r>
      <w:r w:rsidRPr="00FB197F">
        <w:rPr>
          <w:rFonts w:cs="Arial"/>
          <w:color w:val="000000"/>
          <w:sz w:val="20"/>
        </w:rPr>
        <w:t>be wound-up or a receiver of all or any part of the other's assets be appointed; or</w:t>
      </w:r>
    </w:p>
    <w:p w14:paraId="67CB339F" w14:textId="77777777" w:rsidR="00A3572F" w:rsidRPr="00FB197F"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620"/>
        <w:jc w:val="both"/>
        <w:rPr>
          <w:rFonts w:cs="Arial"/>
          <w:color w:val="000000"/>
          <w:sz w:val="20"/>
        </w:rPr>
      </w:pPr>
    </w:p>
    <w:p w14:paraId="79884D79" w14:textId="77777777" w:rsidR="00A3572F" w:rsidRPr="00FB197F" w:rsidRDefault="00FE0CD4">
      <w:pPr>
        <w:tabs>
          <w:tab w:val="left" w:pos="90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r w:rsidRPr="00FB197F">
        <w:rPr>
          <w:rFonts w:cs="Arial"/>
          <w:b/>
          <w:color w:val="000000"/>
          <w:sz w:val="20"/>
        </w:rPr>
        <w:t>10.4.4</w:t>
      </w:r>
      <w:r w:rsidRPr="00FB197F">
        <w:rPr>
          <w:rFonts w:cs="Arial"/>
          <w:b/>
          <w:color w:val="000000"/>
          <w:sz w:val="20"/>
        </w:rPr>
        <w:tab/>
      </w:r>
      <w:r w:rsidRPr="00FB197F">
        <w:rPr>
          <w:rFonts w:cs="Arial"/>
          <w:color w:val="000000"/>
          <w:sz w:val="20"/>
        </w:rPr>
        <w:t xml:space="preserve"> </w:t>
      </w:r>
      <w:r w:rsidR="000E45C5" w:rsidRPr="00FB197F">
        <w:rPr>
          <w:rFonts w:cs="Arial"/>
          <w:color w:val="000000"/>
          <w:sz w:val="20"/>
        </w:rPr>
        <w:t xml:space="preserve">the Contractor </w:t>
      </w:r>
      <w:r w:rsidRPr="00FB197F">
        <w:rPr>
          <w:rFonts w:cs="Arial"/>
          <w:color w:val="000000"/>
          <w:sz w:val="20"/>
        </w:rPr>
        <w:t>is unable to pay its debts in accordance with Section 123 of the Insolvency Act 1986; or</w:t>
      </w:r>
    </w:p>
    <w:p w14:paraId="7D111EAD" w14:textId="77777777" w:rsidR="00A3572F" w:rsidRPr="00FB197F"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620"/>
        <w:jc w:val="both"/>
        <w:rPr>
          <w:rFonts w:cs="Arial"/>
          <w:color w:val="000000"/>
          <w:sz w:val="20"/>
        </w:rPr>
      </w:pPr>
    </w:p>
    <w:p w14:paraId="14D2DFA4" w14:textId="77777777" w:rsidR="00A3572F" w:rsidRPr="00FB197F" w:rsidRDefault="00FE0CD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r w:rsidRPr="00FB197F">
        <w:rPr>
          <w:rFonts w:cs="Arial"/>
          <w:b/>
          <w:color w:val="000000"/>
          <w:sz w:val="20"/>
        </w:rPr>
        <w:t>10.4.5</w:t>
      </w:r>
      <w:r w:rsidRPr="00FB197F">
        <w:rPr>
          <w:rFonts w:cs="Arial"/>
          <w:b/>
          <w:color w:val="000000"/>
          <w:sz w:val="20"/>
        </w:rPr>
        <w:tab/>
      </w:r>
      <w:r w:rsidRPr="00FB197F">
        <w:rPr>
          <w:rFonts w:cs="Arial"/>
          <w:color w:val="000000"/>
          <w:sz w:val="20"/>
        </w:rPr>
        <w:t xml:space="preserve">there is a change in the legal or beneficial ownership of 50% or more of the Contractor's share capital issued at the date of this Contract or there is a change in the control of the Contractor, unless the Contractor has previously notified </w:t>
      </w:r>
      <w:r w:rsidR="00B60219" w:rsidRPr="00FB197F">
        <w:rPr>
          <w:rFonts w:cs="Arial"/>
          <w:color w:val="000000"/>
          <w:sz w:val="20"/>
        </w:rPr>
        <w:t>Children’s Commissioner</w:t>
      </w:r>
      <w:r w:rsidRPr="00FB197F">
        <w:rPr>
          <w:rFonts w:cs="Arial"/>
          <w:color w:val="000000"/>
          <w:sz w:val="20"/>
        </w:rPr>
        <w:t xml:space="preserve"> in writing and the </w:t>
      </w:r>
      <w:r w:rsidR="00B60219" w:rsidRPr="00FB197F">
        <w:rPr>
          <w:rFonts w:cs="Arial"/>
          <w:color w:val="000000"/>
          <w:sz w:val="20"/>
        </w:rPr>
        <w:t>Children’s Commissioner</w:t>
      </w:r>
      <w:r w:rsidRPr="00FB197F">
        <w:rPr>
          <w:rFonts w:cs="Arial"/>
          <w:color w:val="000000"/>
          <w:sz w:val="20"/>
        </w:rPr>
        <w:t xml:space="preserve"> Approved such change of control.  For the purpose of this Sub-Clause 10.4.5 “</w:t>
      </w:r>
      <w:r w:rsidR="008431C9" w:rsidRPr="00FB197F">
        <w:rPr>
          <w:rFonts w:cs="Arial"/>
          <w:color w:val="000000"/>
          <w:sz w:val="20"/>
        </w:rPr>
        <w:t>C</w:t>
      </w:r>
      <w:r w:rsidRPr="00FB197F">
        <w:rPr>
          <w:rFonts w:cs="Arial"/>
          <w:color w:val="000000"/>
          <w:sz w:val="20"/>
        </w:rPr>
        <w:t xml:space="preserve">hange of </w:t>
      </w:r>
      <w:r w:rsidR="008431C9" w:rsidRPr="00FB197F">
        <w:rPr>
          <w:rFonts w:cs="Arial"/>
          <w:color w:val="000000"/>
          <w:sz w:val="20"/>
        </w:rPr>
        <w:t>C</w:t>
      </w:r>
      <w:r w:rsidRPr="00FB197F">
        <w:rPr>
          <w:rFonts w:cs="Arial"/>
          <w:color w:val="000000"/>
          <w:sz w:val="20"/>
        </w:rPr>
        <w:t>ontrol” shall be within the meaning of section 450 of the Corporation Tax Act 2010.</w:t>
      </w:r>
    </w:p>
    <w:p w14:paraId="78DA55BD" w14:textId="77777777" w:rsidR="00A3572F" w:rsidRPr="00FB197F"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620"/>
        <w:jc w:val="both"/>
        <w:rPr>
          <w:rFonts w:cs="Arial"/>
          <w:color w:val="000000"/>
          <w:sz w:val="20"/>
        </w:rPr>
      </w:pPr>
    </w:p>
    <w:p w14:paraId="6B183895" w14:textId="77777777" w:rsidR="00A3572F" w:rsidRPr="00FB197F" w:rsidRDefault="00FE0CD4">
      <w:pPr>
        <w:tabs>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r w:rsidRPr="00FB197F">
        <w:rPr>
          <w:rFonts w:cs="Arial"/>
          <w:b/>
          <w:color w:val="000000"/>
          <w:sz w:val="20"/>
        </w:rPr>
        <w:t>10.4.6</w:t>
      </w:r>
      <w:r w:rsidRPr="00FB197F">
        <w:rPr>
          <w:rFonts w:cs="Arial"/>
          <w:color w:val="000000"/>
          <w:sz w:val="20"/>
        </w:rPr>
        <w:tab/>
      </w:r>
      <w:r w:rsidR="000E45C5" w:rsidRPr="00FB197F">
        <w:rPr>
          <w:rFonts w:cs="Arial"/>
          <w:color w:val="000000"/>
          <w:sz w:val="20"/>
        </w:rPr>
        <w:t>the Contractor</w:t>
      </w:r>
      <w:r w:rsidR="008431C9" w:rsidRPr="00FB197F">
        <w:rPr>
          <w:rFonts w:cs="Arial"/>
          <w:color w:val="000000"/>
          <w:sz w:val="20"/>
        </w:rPr>
        <w:t xml:space="preserve"> </w:t>
      </w:r>
      <w:r w:rsidRPr="00FB197F">
        <w:rPr>
          <w:rFonts w:cs="Arial"/>
          <w:color w:val="000000"/>
          <w:sz w:val="20"/>
        </w:rPr>
        <w:t>is convicted (or being a company, any officers or representatives of  either Party  are convicted) of a criminal offence related to the business or professional conduct; or</w:t>
      </w:r>
    </w:p>
    <w:p w14:paraId="1B3F8EF6" w14:textId="77777777" w:rsidR="00A3572F" w:rsidRPr="00FB197F"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620"/>
        <w:jc w:val="both"/>
        <w:rPr>
          <w:rFonts w:cs="Arial"/>
          <w:color w:val="000000"/>
          <w:sz w:val="20"/>
        </w:rPr>
      </w:pPr>
    </w:p>
    <w:p w14:paraId="705C3D52" w14:textId="77777777" w:rsidR="00A3572F" w:rsidRPr="00FB197F" w:rsidRDefault="00FE0CD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r w:rsidRPr="00FB197F">
        <w:rPr>
          <w:rFonts w:cs="Arial"/>
          <w:b/>
          <w:color w:val="000000"/>
          <w:sz w:val="20"/>
        </w:rPr>
        <w:t>10.4.7</w:t>
      </w:r>
      <w:r w:rsidRPr="00FB197F">
        <w:rPr>
          <w:rFonts w:cs="Arial"/>
          <w:b/>
          <w:color w:val="000000"/>
          <w:sz w:val="20"/>
        </w:rPr>
        <w:tab/>
      </w:r>
      <w:r w:rsidR="000E45C5" w:rsidRPr="00FB197F">
        <w:rPr>
          <w:rFonts w:cs="Arial"/>
          <w:color w:val="000000"/>
          <w:sz w:val="20"/>
        </w:rPr>
        <w:t xml:space="preserve">the Contractor </w:t>
      </w:r>
      <w:r w:rsidRPr="00FB197F">
        <w:rPr>
          <w:rFonts w:cs="Arial"/>
          <w:color w:val="000000"/>
          <w:sz w:val="20"/>
        </w:rPr>
        <w:t>commits (or being a company, any officers or representatives of the other commit) an act of grave misconduct in the course of the business; or</w:t>
      </w:r>
    </w:p>
    <w:p w14:paraId="1DA95758" w14:textId="77777777" w:rsidR="00A3572F" w:rsidRPr="00FB197F"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620"/>
        <w:jc w:val="both"/>
        <w:rPr>
          <w:rFonts w:cs="Arial"/>
          <w:color w:val="000000"/>
          <w:sz w:val="20"/>
        </w:rPr>
      </w:pPr>
    </w:p>
    <w:p w14:paraId="04889BD2" w14:textId="77777777" w:rsidR="00A3572F" w:rsidRPr="00FB197F" w:rsidRDefault="00FE0CD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r w:rsidRPr="00FB197F">
        <w:rPr>
          <w:rFonts w:cs="Arial"/>
          <w:b/>
          <w:color w:val="000000"/>
          <w:sz w:val="20"/>
        </w:rPr>
        <w:t>10.4.8</w:t>
      </w:r>
      <w:r w:rsidRPr="00FB197F">
        <w:rPr>
          <w:rFonts w:cs="Arial"/>
          <w:color w:val="000000"/>
          <w:sz w:val="20"/>
        </w:rPr>
        <w:tab/>
      </w:r>
      <w:r w:rsidR="000E45C5" w:rsidRPr="00FB197F">
        <w:rPr>
          <w:rFonts w:cs="Arial"/>
          <w:color w:val="000000"/>
          <w:sz w:val="20"/>
        </w:rPr>
        <w:t xml:space="preserve">the Contractor </w:t>
      </w:r>
      <w:r w:rsidRPr="00FB197F">
        <w:rPr>
          <w:rFonts w:cs="Arial"/>
          <w:color w:val="000000"/>
          <w:sz w:val="20"/>
        </w:rPr>
        <w:t xml:space="preserve">fails (or being a company, any officers or representatives of either Party fail) to fulfil his/their obligations relating to the payment of </w:t>
      </w:r>
      <w:r w:rsidR="0015275B" w:rsidRPr="00FB197F">
        <w:rPr>
          <w:rFonts w:cs="Arial"/>
          <w:color w:val="000000"/>
          <w:sz w:val="20"/>
        </w:rPr>
        <w:t>s</w:t>
      </w:r>
      <w:r w:rsidRPr="00FB197F">
        <w:rPr>
          <w:rFonts w:cs="Arial"/>
          <w:color w:val="000000"/>
          <w:sz w:val="20"/>
        </w:rPr>
        <w:t xml:space="preserve">ocial </w:t>
      </w:r>
      <w:r w:rsidR="0015275B" w:rsidRPr="00FB197F">
        <w:rPr>
          <w:rFonts w:cs="Arial"/>
          <w:color w:val="000000"/>
          <w:sz w:val="20"/>
        </w:rPr>
        <w:t>s</w:t>
      </w:r>
      <w:r w:rsidRPr="00FB197F">
        <w:rPr>
          <w:rFonts w:cs="Arial"/>
          <w:color w:val="000000"/>
          <w:sz w:val="20"/>
        </w:rPr>
        <w:t>ecurity contributions; or</w:t>
      </w:r>
    </w:p>
    <w:p w14:paraId="07CE7A65" w14:textId="77777777" w:rsidR="00A3572F" w:rsidRPr="00FB197F"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0"/>
        </w:rPr>
      </w:pPr>
    </w:p>
    <w:p w14:paraId="173A2386" w14:textId="77777777" w:rsidR="00A3572F" w:rsidRPr="00FB197F" w:rsidRDefault="00FE0CD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r w:rsidRPr="00FB197F">
        <w:rPr>
          <w:rFonts w:cs="Arial"/>
          <w:b/>
          <w:color w:val="000000"/>
          <w:sz w:val="20"/>
        </w:rPr>
        <w:t>10.4.9</w:t>
      </w:r>
      <w:r w:rsidRPr="00FB197F">
        <w:rPr>
          <w:rFonts w:cs="Arial"/>
          <w:color w:val="000000"/>
          <w:sz w:val="20"/>
        </w:rPr>
        <w:tab/>
      </w:r>
      <w:r w:rsidR="000E45C5" w:rsidRPr="00FB197F">
        <w:rPr>
          <w:rFonts w:cs="Arial"/>
          <w:color w:val="000000"/>
          <w:sz w:val="20"/>
        </w:rPr>
        <w:t>the Contractor</w:t>
      </w:r>
      <w:r w:rsidRPr="00FB197F">
        <w:rPr>
          <w:rFonts w:cs="Arial"/>
          <w:color w:val="000000"/>
          <w:sz w:val="20"/>
        </w:rPr>
        <w:t xml:space="preserve"> fails (or being a company, any officers or representatives of either Party the fails) to fulfil his/their obligations relating to payment of taxes; or</w:t>
      </w:r>
    </w:p>
    <w:p w14:paraId="2C719350" w14:textId="77777777" w:rsidR="00A3572F" w:rsidRPr="00FB197F"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0"/>
        </w:rPr>
      </w:pPr>
    </w:p>
    <w:p w14:paraId="1C2D306B" w14:textId="77777777" w:rsidR="00B6283F" w:rsidRPr="00FB197F" w:rsidRDefault="00FE0CD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r w:rsidRPr="00FB197F">
        <w:rPr>
          <w:rFonts w:cs="Arial"/>
          <w:b/>
          <w:color w:val="000000"/>
          <w:sz w:val="20"/>
        </w:rPr>
        <w:t>10.4.10</w:t>
      </w:r>
      <w:r w:rsidRPr="00FB197F">
        <w:rPr>
          <w:rFonts w:cs="Arial"/>
          <w:color w:val="000000"/>
          <w:sz w:val="20"/>
        </w:rPr>
        <w:tab/>
      </w:r>
      <w:r w:rsidR="000E45C5" w:rsidRPr="00FB197F">
        <w:rPr>
          <w:rFonts w:cs="Arial"/>
          <w:color w:val="000000"/>
          <w:sz w:val="20"/>
        </w:rPr>
        <w:t xml:space="preserve">the Contractor </w:t>
      </w:r>
      <w:r w:rsidRPr="00FB197F">
        <w:rPr>
          <w:rFonts w:cs="Arial"/>
          <w:color w:val="000000"/>
          <w:sz w:val="20"/>
        </w:rPr>
        <w:t xml:space="preserve">fails (or being a company, any officers or representatives of either Party other fail) to disclose any serious misrepresentation in supplying information required by either </w:t>
      </w:r>
      <w:r w:rsidR="0015275B" w:rsidRPr="00FB197F">
        <w:rPr>
          <w:rFonts w:cs="Arial"/>
          <w:color w:val="000000"/>
          <w:sz w:val="20"/>
        </w:rPr>
        <w:t>P</w:t>
      </w:r>
      <w:r w:rsidRPr="00FB197F">
        <w:rPr>
          <w:rFonts w:cs="Arial"/>
          <w:color w:val="000000"/>
          <w:sz w:val="20"/>
        </w:rPr>
        <w:t>arty  in or pursuant to this Contract; or</w:t>
      </w:r>
    </w:p>
    <w:p w14:paraId="0CA72FDF" w14:textId="77777777" w:rsidR="000E45C5" w:rsidRPr="00FB197F" w:rsidRDefault="000E45C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p>
    <w:p w14:paraId="04E43DEE" w14:textId="77777777" w:rsidR="000E45C5" w:rsidRPr="00FB197F" w:rsidRDefault="00FE0CD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r w:rsidRPr="00FB197F">
        <w:rPr>
          <w:rFonts w:cs="Arial"/>
          <w:b/>
          <w:color w:val="000000"/>
          <w:sz w:val="20"/>
        </w:rPr>
        <w:t>10.4.11</w:t>
      </w:r>
      <w:r w:rsidRPr="00FB197F">
        <w:rPr>
          <w:rFonts w:cs="Arial"/>
          <w:b/>
          <w:color w:val="000000"/>
          <w:sz w:val="20"/>
        </w:rPr>
        <w:tab/>
      </w:r>
      <w:r w:rsidRPr="00FB197F">
        <w:rPr>
          <w:rFonts w:cs="Arial"/>
          <w:color w:val="000000"/>
          <w:sz w:val="20"/>
        </w:rPr>
        <w:t>a Force Majeure Event endures for a continuous period of more than one hundred and twenty (120) calendar days</w:t>
      </w:r>
      <w:r w:rsidR="000E45C5" w:rsidRPr="00FB197F">
        <w:rPr>
          <w:rFonts w:cs="Arial"/>
          <w:color w:val="000000"/>
          <w:sz w:val="20"/>
        </w:rPr>
        <w:t>; or</w:t>
      </w:r>
    </w:p>
    <w:p w14:paraId="4328849D" w14:textId="77777777" w:rsidR="000E45C5" w:rsidRPr="00FB197F" w:rsidRDefault="000E45C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p>
    <w:p w14:paraId="04745ADF" w14:textId="77777777" w:rsidR="000E45C5" w:rsidRPr="00FB197F" w:rsidRDefault="000E45C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r w:rsidRPr="00FB197F">
        <w:rPr>
          <w:rFonts w:cs="Arial"/>
          <w:b/>
          <w:color w:val="000000"/>
          <w:sz w:val="20"/>
        </w:rPr>
        <w:t xml:space="preserve">10.4.12  </w:t>
      </w:r>
      <w:r w:rsidRPr="00FB197F">
        <w:rPr>
          <w:rFonts w:cs="Arial"/>
          <w:color w:val="000000"/>
          <w:sz w:val="20"/>
        </w:rPr>
        <w:t xml:space="preserve">the Contractor is in default of any duty of care or any fiduciary or statutory duty owed to the </w:t>
      </w:r>
      <w:r w:rsidR="00B60219" w:rsidRPr="00FB197F">
        <w:rPr>
          <w:rFonts w:cs="Arial"/>
          <w:color w:val="000000"/>
          <w:sz w:val="20"/>
        </w:rPr>
        <w:t>Children’s Commissioner</w:t>
      </w:r>
      <w:r w:rsidRPr="00FB197F">
        <w:rPr>
          <w:rFonts w:cs="Arial"/>
          <w:color w:val="000000"/>
          <w:sz w:val="20"/>
        </w:rPr>
        <w:t xml:space="preserve"> or its agents; or</w:t>
      </w:r>
    </w:p>
    <w:p w14:paraId="7ECEDCB2" w14:textId="77777777" w:rsidR="000E45C5" w:rsidRPr="00FB197F" w:rsidRDefault="000E45C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p>
    <w:p w14:paraId="60F5A800" w14:textId="77777777" w:rsidR="00A3572F" w:rsidRPr="00FB197F" w:rsidRDefault="000E45C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r w:rsidRPr="00FB197F">
        <w:rPr>
          <w:rFonts w:cs="Arial"/>
          <w:b/>
          <w:color w:val="000000"/>
          <w:sz w:val="20"/>
        </w:rPr>
        <w:t xml:space="preserve">10.4.13 </w:t>
      </w:r>
      <w:r w:rsidRPr="00FB197F">
        <w:rPr>
          <w:rFonts w:cs="Arial"/>
          <w:color w:val="000000"/>
          <w:sz w:val="20"/>
        </w:rPr>
        <w:t xml:space="preserve"> a Critical Service Failure or a Persistent Service Failure has occurred.</w:t>
      </w:r>
    </w:p>
    <w:p w14:paraId="4B3AF445" w14:textId="77777777" w:rsidR="00A3572F" w:rsidRPr="00FB197F"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0"/>
        </w:rPr>
      </w:pPr>
    </w:p>
    <w:p w14:paraId="2FB9E6F7" w14:textId="77777777" w:rsidR="00A3572F" w:rsidRPr="00FB197F" w:rsidRDefault="00FE0CD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both"/>
        <w:rPr>
          <w:rFonts w:cs="Arial"/>
          <w:color w:val="000000"/>
          <w:sz w:val="20"/>
        </w:rPr>
      </w:pPr>
      <w:r w:rsidRPr="00FB197F">
        <w:rPr>
          <w:rFonts w:cs="Arial"/>
          <w:b/>
          <w:color w:val="000000"/>
          <w:sz w:val="20"/>
        </w:rPr>
        <w:t>10.5</w:t>
      </w:r>
      <w:r w:rsidRPr="00FB197F">
        <w:rPr>
          <w:rFonts w:cs="Arial"/>
          <w:color w:val="000000"/>
          <w:sz w:val="20"/>
        </w:rPr>
        <w:tab/>
        <w:t>Nothing in this Clause 10 shall affect the coming into, or continuance in force of any provision of this Contract which is expressly or by implication intended to come into force or continue in force upon termination of this Contract.</w:t>
      </w:r>
    </w:p>
    <w:p w14:paraId="09DE5ACA"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000000"/>
          <w:sz w:val="20"/>
        </w:rPr>
      </w:pPr>
    </w:p>
    <w:p w14:paraId="324DAEAE" w14:textId="77777777" w:rsidR="00F62562" w:rsidRPr="00FB197F" w:rsidRDefault="00FE0CD4" w:rsidP="004C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rFonts w:cs="Arial"/>
          <w:color w:val="000000"/>
          <w:sz w:val="20"/>
        </w:rPr>
      </w:pPr>
      <w:r w:rsidRPr="00FB197F">
        <w:rPr>
          <w:rFonts w:cs="Arial"/>
          <w:b/>
          <w:color w:val="000000"/>
          <w:sz w:val="20"/>
        </w:rPr>
        <w:lastRenderedPageBreak/>
        <w:t>11</w:t>
      </w:r>
      <w:r w:rsidRPr="00FB197F">
        <w:rPr>
          <w:rFonts w:cs="Arial"/>
          <w:b/>
          <w:color w:val="000000"/>
          <w:sz w:val="20"/>
        </w:rPr>
        <w:tab/>
      </w:r>
      <w:r w:rsidRPr="00FB197F">
        <w:rPr>
          <w:rFonts w:cs="Arial"/>
          <w:b/>
          <w:color w:val="000000"/>
          <w:sz w:val="20"/>
          <w:u w:val="single"/>
        </w:rPr>
        <w:t>CONSEQUENCES OF EXPIRY OR TERMINATION</w:t>
      </w:r>
    </w:p>
    <w:p w14:paraId="693324FF"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6A1F3808" w14:textId="77777777" w:rsidR="00B6283F" w:rsidRPr="00FB197F" w:rsidRDefault="00FE0CD4" w:rsidP="00B6283F">
      <w:pPr>
        <w:tabs>
          <w:tab w:val="left" w:pos="0"/>
          <w:tab w:val="left" w:pos="2160"/>
          <w:tab w:val="left" w:pos="2880"/>
          <w:tab w:val="left" w:pos="3600"/>
          <w:tab w:val="left" w:pos="4320"/>
          <w:tab w:val="left" w:pos="5040"/>
          <w:tab w:val="left" w:pos="5760"/>
          <w:tab w:val="left" w:pos="6480"/>
          <w:tab w:val="left" w:pos="7200"/>
          <w:tab w:val="left" w:pos="7920"/>
          <w:tab w:val="left" w:pos="8640"/>
        </w:tabs>
        <w:ind w:hanging="1440"/>
        <w:jc w:val="both"/>
        <w:rPr>
          <w:rFonts w:cs="Arial"/>
          <w:b/>
          <w:color w:val="000000"/>
          <w:sz w:val="20"/>
        </w:rPr>
      </w:pPr>
      <w:r w:rsidRPr="00FB197F">
        <w:rPr>
          <w:rFonts w:cs="Arial"/>
          <w:b/>
          <w:color w:val="000000"/>
          <w:sz w:val="20"/>
        </w:rPr>
        <w:t>11.1</w:t>
      </w:r>
      <w:r w:rsidRPr="00FB197F">
        <w:rPr>
          <w:rFonts w:cs="Arial"/>
          <w:b/>
          <w:color w:val="000000"/>
          <w:sz w:val="20"/>
        </w:rPr>
        <w:tab/>
      </w:r>
      <w:r w:rsidR="00B6283F" w:rsidRPr="00FB197F">
        <w:rPr>
          <w:rFonts w:cs="Arial"/>
          <w:sz w:val="20"/>
        </w:rPr>
        <w:t xml:space="preserve">At the end of the Contract </w:t>
      </w:r>
      <w:r w:rsidR="00596911" w:rsidRPr="00FB197F">
        <w:rPr>
          <w:rFonts w:cs="Arial"/>
          <w:sz w:val="20"/>
        </w:rPr>
        <w:t>P</w:t>
      </w:r>
      <w:r w:rsidR="00B6283F" w:rsidRPr="00FB197F">
        <w:rPr>
          <w:rFonts w:cs="Arial"/>
          <w:sz w:val="20"/>
        </w:rPr>
        <w:t>eriod (howsoever arising), the Contractor shall:</w:t>
      </w:r>
    </w:p>
    <w:p w14:paraId="4AB56C3D" w14:textId="77777777" w:rsidR="00B6283F" w:rsidRPr="00FB197F" w:rsidRDefault="00B6283F" w:rsidP="004B78A8">
      <w:pPr>
        <w:pStyle w:val="Heading6"/>
        <w:ind w:left="709" w:hanging="709"/>
        <w:jc w:val="both"/>
        <w:rPr>
          <w:rFonts w:ascii="Arial" w:hAnsi="Arial" w:cs="Arial"/>
          <w:b w:val="0"/>
          <w:sz w:val="20"/>
          <w:szCs w:val="20"/>
        </w:rPr>
      </w:pPr>
      <w:bookmarkStart w:id="16" w:name="_Ref313369735"/>
      <w:r w:rsidRPr="00FB197F">
        <w:rPr>
          <w:rFonts w:ascii="Arial" w:hAnsi="Arial" w:cs="Arial"/>
          <w:sz w:val="20"/>
          <w:szCs w:val="20"/>
        </w:rPr>
        <w:t>11.1.1</w:t>
      </w:r>
      <w:r w:rsidRPr="00FB197F">
        <w:rPr>
          <w:rFonts w:ascii="Arial" w:hAnsi="Arial" w:cs="Arial"/>
          <w:b w:val="0"/>
          <w:sz w:val="20"/>
          <w:szCs w:val="20"/>
        </w:rPr>
        <w:t xml:space="preserve"> </w:t>
      </w:r>
      <w:bookmarkStart w:id="17" w:name="_Ref349209088"/>
      <w:r w:rsidRPr="00FB197F">
        <w:rPr>
          <w:rFonts w:ascii="Arial" w:hAnsi="Arial" w:cs="Arial"/>
          <w:b w:val="0"/>
          <w:sz w:val="20"/>
          <w:szCs w:val="20"/>
        </w:rPr>
        <w:t xml:space="preserve">immediately return to the </w:t>
      </w:r>
      <w:r w:rsidR="00B60219" w:rsidRPr="00FB197F">
        <w:rPr>
          <w:rFonts w:ascii="Arial" w:hAnsi="Arial" w:cs="Arial"/>
          <w:b w:val="0"/>
          <w:sz w:val="20"/>
          <w:szCs w:val="20"/>
        </w:rPr>
        <w:t>Children’s Commissioner</w:t>
      </w:r>
      <w:r w:rsidRPr="00FB197F">
        <w:rPr>
          <w:rFonts w:ascii="Arial" w:hAnsi="Arial" w:cs="Arial"/>
          <w:b w:val="0"/>
          <w:sz w:val="20"/>
          <w:szCs w:val="20"/>
        </w:rPr>
        <w:t xml:space="preserve"> all </w:t>
      </w:r>
      <w:r w:rsidR="00B60219" w:rsidRPr="00FB197F">
        <w:rPr>
          <w:rFonts w:ascii="Arial" w:hAnsi="Arial" w:cs="Arial"/>
          <w:b w:val="0"/>
          <w:sz w:val="20"/>
          <w:szCs w:val="20"/>
        </w:rPr>
        <w:t>Children’s Commissioner</w:t>
      </w:r>
      <w:r w:rsidRPr="00FB197F">
        <w:rPr>
          <w:rFonts w:ascii="Arial" w:hAnsi="Arial" w:cs="Arial"/>
          <w:b w:val="0"/>
          <w:sz w:val="20"/>
          <w:szCs w:val="20"/>
        </w:rPr>
        <w:t xml:space="preserve"> Data</w:t>
      </w:r>
      <w:r w:rsidR="000E45C5" w:rsidRPr="00FB197F">
        <w:rPr>
          <w:rFonts w:ascii="Arial" w:hAnsi="Arial" w:cs="Arial"/>
          <w:b w:val="0"/>
          <w:sz w:val="20"/>
          <w:szCs w:val="20"/>
        </w:rPr>
        <w:t>, Documentation, reports, findings, summaries, records and any other information (whether stored electronically or otherwise) relating in whole or in part to the Services</w:t>
      </w:r>
      <w:r w:rsidRPr="00FB197F">
        <w:rPr>
          <w:rFonts w:ascii="Arial" w:hAnsi="Arial" w:cs="Arial"/>
          <w:b w:val="0"/>
          <w:sz w:val="20"/>
          <w:szCs w:val="20"/>
        </w:rPr>
        <w:t>;</w:t>
      </w:r>
      <w:bookmarkEnd w:id="17"/>
      <w:r w:rsidRPr="00FB197F">
        <w:rPr>
          <w:rFonts w:ascii="Arial" w:hAnsi="Arial" w:cs="Arial"/>
          <w:b w:val="0"/>
          <w:sz w:val="20"/>
          <w:szCs w:val="20"/>
        </w:rPr>
        <w:t xml:space="preserve"> </w:t>
      </w:r>
      <w:bookmarkEnd w:id="16"/>
    </w:p>
    <w:p w14:paraId="2D063821" w14:textId="77777777" w:rsidR="00B6283F" w:rsidRPr="00FB197F" w:rsidRDefault="00FE0CD4" w:rsidP="004B78A8">
      <w:pPr>
        <w:ind w:left="709" w:hanging="709"/>
        <w:jc w:val="both"/>
        <w:rPr>
          <w:rFonts w:cs="Arial"/>
          <w:sz w:val="20"/>
        </w:rPr>
      </w:pPr>
      <w:r w:rsidRPr="00FB197F">
        <w:rPr>
          <w:rFonts w:cs="Arial"/>
          <w:b/>
          <w:sz w:val="20"/>
        </w:rPr>
        <w:t xml:space="preserve">11.1.2 </w:t>
      </w:r>
      <w:r w:rsidR="00B6283F" w:rsidRPr="00FB197F">
        <w:rPr>
          <w:rFonts w:cs="Arial"/>
          <w:sz w:val="20"/>
        </w:rPr>
        <w:t xml:space="preserve">cease to use the </w:t>
      </w:r>
      <w:r w:rsidR="00B60219" w:rsidRPr="00FB197F">
        <w:rPr>
          <w:rFonts w:cs="Arial"/>
          <w:sz w:val="20"/>
        </w:rPr>
        <w:t>Children’s Commissioner</w:t>
      </w:r>
      <w:r w:rsidR="00B6283F" w:rsidRPr="00FB197F">
        <w:rPr>
          <w:rFonts w:cs="Arial"/>
          <w:sz w:val="20"/>
        </w:rPr>
        <w:t xml:space="preserve"> Data and, at the direction of the </w:t>
      </w:r>
      <w:r w:rsidR="00B60219" w:rsidRPr="00FB197F">
        <w:rPr>
          <w:rFonts w:cs="Arial"/>
          <w:sz w:val="20"/>
        </w:rPr>
        <w:t>Children’s Commissioner</w:t>
      </w:r>
      <w:r w:rsidR="00B6283F" w:rsidRPr="00FB197F">
        <w:rPr>
          <w:rFonts w:cs="Arial"/>
          <w:sz w:val="20"/>
        </w:rPr>
        <w:t xml:space="preserve">, provide the </w:t>
      </w:r>
      <w:r w:rsidR="00B60219" w:rsidRPr="00FB197F">
        <w:rPr>
          <w:rFonts w:cs="Arial"/>
          <w:sz w:val="20"/>
        </w:rPr>
        <w:t>Children’s Commissioner</w:t>
      </w:r>
      <w:r w:rsidR="00B6283F" w:rsidRPr="00FB197F">
        <w:rPr>
          <w:rFonts w:cs="Arial"/>
          <w:sz w:val="20"/>
        </w:rPr>
        <w:t xml:space="preserve"> and/or the replacement supplier with a complete and uncorrupted version of the </w:t>
      </w:r>
      <w:r w:rsidR="00B60219" w:rsidRPr="00FB197F">
        <w:rPr>
          <w:rFonts w:cs="Arial"/>
          <w:sz w:val="20"/>
        </w:rPr>
        <w:t>Children’s Commissioner</w:t>
      </w:r>
      <w:r w:rsidR="00B6283F" w:rsidRPr="00FB197F">
        <w:rPr>
          <w:rFonts w:cs="Arial"/>
          <w:sz w:val="20"/>
        </w:rPr>
        <w:t xml:space="preserve"> Data in electronic form in the formats and on media agreed with the </w:t>
      </w:r>
      <w:r w:rsidR="00B60219" w:rsidRPr="00FB197F">
        <w:rPr>
          <w:rFonts w:cs="Arial"/>
          <w:sz w:val="20"/>
        </w:rPr>
        <w:t>Children’s Commissioner</w:t>
      </w:r>
      <w:r w:rsidR="00B6283F" w:rsidRPr="00FB197F">
        <w:rPr>
          <w:rFonts w:cs="Arial"/>
          <w:sz w:val="20"/>
        </w:rPr>
        <w:t xml:space="preserve"> and/or the replacement supplier;</w:t>
      </w:r>
    </w:p>
    <w:p w14:paraId="62A406E7" w14:textId="77777777" w:rsidR="00B6283F" w:rsidRPr="00FB197F" w:rsidRDefault="00B6283F" w:rsidP="004B78A8">
      <w:pPr>
        <w:ind w:left="709" w:hanging="709"/>
        <w:jc w:val="both"/>
        <w:rPr>
          <w:rFonts w:cs="Arial"/>
          <w:sz w:val="20"/>
        </w:rPr>
      </w:pPr>
      <w:r w:rsidRPr="00FB197F">
        <w:rPr>
          <w:rFonts w:cs="Arial"/>
          <w:b/>
          <w:sz w:val="20"/>
        </w:rPr>
        <w:t xml:space="preserve">11.1.3 </w:t>
      </w:r>
      <w:r w:rsidRPr="00FB197F">
        <w:rPr>
          <w:rFonts w:cs="Arial"/>
          <w:sz w:val="20"/>
        </w:rPr>
        <w:t xml:space="preserve">except where the retention of </w:t>
      </w:r>
      <w:r w:rsidR="00B60219" w:rsidRPr="00FB197F">
        <w:rPr>
          <w:rFonts w:cs="Arial"/>
          <w:sz w:val="20"/>
        </w:rPr>
        <w:t>Children’s Commissioner</w:t>
      </w:r>
      <w:r w:rsidRPr="00FB197F">
        <w:rPr>
          <w:rFonts w:cs="Arial"/>
          <w:sz w:val="20"/>
        </w:rPr>
        <w:t xml:space="preserve"> Data is required by Law, on the earlier of the receipt of the </w:t>
      </w:r>
      <w:r w:rsidR="00B60219" w:rsidRPr="00FB197F">
        <w:rPr>
          <w:rFonts w:cs="Arial"/>
          <w:sz w:val="20"/>
        </w:rPr>
        <w:t>Children’s Commissioner</w:t>
      </w:r>
      <w:r w:rsidRPr="00FB197F">
        <w:rPr>
          <w:rFonts w:cs="Arial"/>
          <w:sz w:val="20"/>
        </w:rPr>
        <w:t xml:space="preserve">'s written instructions or twelve (12) Months after the Contract expiry date or date of termination of this Contract, destroy all copies of the </w:t>
      </w:r>
      <w:r w:rsidR="00B60219" w:rsidRPr="00FB197F">
        <w:rPr>
          <w:rFonts w:cs="Arial"/>
          <w:sz w:val="20"/>
        </w:rPr>
        <w:t>Children’s Commissioner</w:t>
      </w:r>
      <w:r w:rsidRPr="00FB197F">
        <w:rPr>
          <w:rFonts w:cs="Arial"/>
          <w:sz w:val="20"/>
        </w:rPr>
        <w:t xml:space="preserve"> Data and promptly provide written confirmation to the </w:t>
      </w:r>
      <w:r w:rsidR="00B60219" w:rsidRPr="00FB197F">
        <w:rPr>
          <w:rFonts w:cs="Arial"/>
          <w:sz w:val="20"/>
        </w:rPr>
        <w:t>Children’s Commissioner</w:t>
      </w:r>
      <w:r w:rsidRPr="00FB197F">
        <w:rPr>
          <w:rFonts w:cs="Arial"/>
          <w:sz w:val="20"/>
        </w:rPr>
        <w:t xml:space="preserve"> that the data has been destroyed;</w:t>
      </w:r>
    </w:p>
    <w:p w14:paraId="49A9BF9B" w14:textId="77777777" w:rsidR="00F714DF" w:rsidRPr="00FB197F" w:rsidRDefault="00B6283F" w:rsidP="004B78A8">
      <w:pPr>
        <w:ind w:left="709" w:hanging="709"/>
        <w:jc w:val="both"/>
        <w:rPr>
          <w:rFonts w:cs="Arial"/>
          <w:sz w:val="20"/>
        </w:rPr>
      </w:pPr>
      <w:r w:rsidRPr="00FB197F">
        <w:rPr>
          <w:rFonts w:cs="Arial"/>
          <w:b/>
          <w:sz w:val="20"/>
        </w:rPr>
        <w:t xml:space="preserve">11.1.4 </w:t>
      </w:r>
      <w:bookmarkStart w:id="18" w:name="_Ref349209104"/>
      <w:r w:rsidRPr="00FB197F">
        <w:rPr>
          <w:rFonts w:cs="Arial"/>
          <w:sz w:val="20"/>
        </w:rPr>
        <w:t xml:space="preserve">immediately deliver to the </w:t>
      </w:r>
      <w:r w:rsidR="00B60219" w:rsidRPr="00FB197F">
        <w:rPr>
          <w:rFonts w:cs="Arial"/>
          <w:sz w:val="20"/>
        </w:rPr>
        <w:t>Children’s Commissioner</w:t>
      </w:r>
      <w:r w:rsidRPr="00FB197F">
        <w:rPr>
          <w:rFonts w:cs="Arial"/>
          <w:sz w:val="20"/>
        </w:rPr>
        <w:t xml:space="preserve"> all property (including materials, documents, information and access keys) provided to the Contractor.  Such property shall be handed back to the </w:t>
      </w:r>
      <w:r w:rsidR="00B60219" w:rsidRPr="00FB197F">
        <w:rPr>
          <w:rFonts w:cs="Arial"/>
          <w:sz w:val="20"/>
        </w:rPr>
        <w:t>Children’s Commissioner</w:t>
      </w:r>
      <w:r w:rsidRPr="00FB197F">
        <w:rPr>
          <w:rFonts w:cs="Arial"/>
          <w:sz w:val="20"/>
        </w:rPr>
        <w:t xml:space="preserve"> in good working order (allowance shall be made for reasonable wear and tear);</w:t>
      </w:r>
      <w:bookmarkEnd w:id="18"/>
    </w:p>
    <w:p w14:paraId="10288889" w14:textId="77777777" w:rsidR="000E45C5" w:rsidRPr="00FB197F" w:rsidRDefault="00F714DF" w:rsidP="004B78A8">
      <w:pPr>
        <w:ind w:left="709" w:hanging="709"/>
        <w:jc w:val="both"/>
        <w:rPr>
          <w:rFonts w:cs="Arial"/>
          <w:sz w:val="20"/>
        </w:rPr>
      </w:pPr>
      <w:r w:rsidRPr="00FB197F">
        <w:rPr>
          <w:rFonts w:cs="Arial"/>
          <w:b/>
          <w:sz w:val="20"/>
        </w:rPr>
        <w:t xml:space="preserve">11.1.5 </w:t>
      </w:r>
      <w:r w:rsidRPr="00FB197F">
        <w:rPr>
          <w:rFonts w:cs="Arial"/>
          <w:sz w:val="20"/>
        </w:rPr>
        <w:t xml:space="preserve">return to the </w:t>
      </w:r>
      <w:r w:rsidR="00B60219" w:rsidRPr="00FB197F">
        <w:rPr>
          <w:rFonts w:cs="Arial"/>
          <w:sz w:val="20"/>
        </w:rPr>
        <w:t>Children’s Commissioner</w:t>
      </w:r>
      <w:r w:rsidRPr="00FB197F">
        <w:rPr>
          <w:rFonts w:cs="Arial"/>
          <w:sz w:val="20"/>
        </w:rPr>
        <w:t xml:space="preserve"> any sums prepaid in respect of the Services  not provided by the Contract expiry date or date of termination of this Contract (howsoever arising); </w:t>
      </w:r>
    </w:p>
    <w:p w14:paraId="7E0AA078" w14:textId="77777777" w:rsidR="00F714DF" w:rsidRPr="00FB197F" w:rsidRDefault="000E45C5" w:rsidP="004B78A8">
      <w:pPr>
        <w:ind w:left="709" w:hanging="709"/>
        <w:jc w:val="both"/>
        <w:rPr>
          <w:rFonts w:cs="Arial"/>
          <w:sz w:val="20"/>
        </w:rPr>
      </w:pPr>
      <w:r w:rsidRPr="00FB197F">
        <w:rPr>
          <w:rFonts w:cs="Arial"/>
          <w:b/>
          <w:sz w:val="20"/>
        </w:rPr>
        <w:t xml:space="preserve">11.1.6 </w:t>
      </w:r>
      <w:r w:rsidRPr="00FB197F">
        <w:rPr>
          <w:rFonts w:cs="Arial"/>
          <w:sz w:val="20"/>
        </w:rPr>
        <w:t xml:space="preserve">co-operate fully with the </w:t>
      </w:r>
      <w:r w:rsidR="00B60219" w:rsidRPr="00FB197F">
        <w:rPr>
          <w:rFonts w:cs="Arial"/>
          <w:sz w:val="20"/>
        </w:rPr>
        <w:t>Children’s Commissioner</w:t>
      </w:r>
      <w:r w:rsidRPr="00FB197F">
        <w:rPr>
          <w:rFonts w:cs="Arial"/>
          <w:sz w:val="20"/>
        </w:rPr>
        <w:t xml:space="preserve"> during the handover leading to termination of the Contract</w:t>
      </w:r>
      <w:r w:rsidR="00151739" w:rsidRPr="00FB197F">
        <w:rPr>
          <w:rFonts w:cs="Arial"/>
          <w:sz w:val="20"/>
        </w:rPr>
        <w:t>;</w:t>
      </w:r>
      <w:r w:rsidR="00151739" w:rsidRPr="00FB197F">
        <w:rPr>
          <w:rFonts w:cs="Arial"/>
          <w:b/>
          <w:sz w:val="20"/>
        </w:rPr>
        <w:t xml:space="preserve"> </w:t>
      </w:r>
      <w:r w:rsidR="00F714DF" w:rsidRPr="00FB197F">
        <w:rPr>
          <w:rFonts w:cs="Arial"/>
          <w:sz w:val="20"/>
        </w:rPr>
        <w:t>and</w:t>
      </w:r>
    </w:p>
    <w:p w14:paraId="78BB1E57" w14:textId="77777777" w:rsidR="00F714DF" w:rsidRPr="00FB197F" w:rsidRDefault="00F714DF" w:rsidP="004B78A8">
      <w:pPr>
        <w:ind w:left="709" w:hanging="709"/>
        <w:jc w:val="both"/>
        <w:rPr>
          <w:rFonts w:cs="Arial"/>
          <w:b/>
          <w:sz w:val="20"/>
        </w:rPr>
      </w:pPr>
      <w:r w:rsidRPr="00FB197F">
        <w:rPr>
          <w:rFonts w:cs="Arial"/>
          <w:b/>
          <w:sz w:val="20"/>
        </w:rPr>
        <w:t>11.1.</w:t>
      </w:r>
      <w:r w:rsidR="00151739" w:rsidRPr="00FB197F">
        <w:rPr>
          <w:rFonts w:cs="Arial"/>
          <w:b/>
          <w:sz w:val="20"/>
        </w:rPr>
        <w:t>7</w:t>
      </w:r>
      <w:r w:rsidRPr="00FB197F">
        <w:rPr>
          <w:rFonts w:cs="Arial"/>
          <w:b/>
          <w:sz w:val="20"/>
        </w:rPr>
        <w:t xml:space="preserve"> </w:t>
      </w:r>
      <w:r w:rsidRPr="00FB197F">
        <w:rPr>
          <w:rFonts w:cs="Arial"/>
          <w:sz w:val="20"/>
        </w:rPr>
        <w:t xml:space="preserve">promptly provide all information concerning the provision of the Services  which may reasonably be requested by the </w:t>
      </w:r>
      <w:r w:rsidR="00B60219" w:rsidRPr="00FB197F">
        <w:rPr>
          <w:rFonts w:cs="Arial"/>
          <w:sz w:val="20"/>
        </w:rPr>
        <w:t>Children’s Commissioner</w:t>
      </w:r>
      <w:r w:rsidRPr="00FB197F">
        <w:rPr>
          <w:rFonts w:cs="Arial"/>
          <w:sz w:val="20"/>
        </w:rPr>
        <w:t xml:space="preserve"> for the purposes of adequately understanding the manner in which the Services  have been provided or for the purpose of allowing the </w:t>
      </w:r>
      <w:r w:rsidR="00B60219" w:rsidRPr="00FB197F">
        <w:rPr>
          <w:rFonts w:cs="Arial"/>
          <w:sz w:val="20"/>
        </w:rPr>
        <w:t>Children’s Commissioner</w:t>
      </w:r>
      <w:r w:rsidRPr="00FB197F">
        <w:rPr>
          <w:rFonts w:cs="Arial"/>
          <w:sz w:val="20"/>
        </w:rPr>
        <w:t xml:space="preserve"> or the replacement supplier to conduct due diligence</w:t>
      </w:r>
      <w:r w:rsidR="00FA0491" w:rsidRPr="00FB197F">
        <w:rPr>
          <w:rFonts w:cs="Arial"/>
          <w:sz w:val="20"/>
        </w:rPr>
        <w:t>.</w:t>
      </w:r>
      <w:r w:rsidRPr="00FB197F">
        <w:rPr>
          <w:rFonts w:cs="Arial"/>
          <w:sz w:val="20"/>
        </w:rPr>
        <w:t xml:space="preserve"> </w:t>
      </w:r>
    </w:p>
    <w:p w14:paraId="3D87EE76" w14:textId="77777777" w:rsidR="00A3572F" w:rsidRPr="00FB197F"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0"/>
        </w:rPr>
      </w:pPr>
    </w:p>
    <w:p w14:paraId="22D3EC47" w14:textId="77777777" w:rsidR="00F714DF" w:rsidRPr="00FB197F" w:rsidRDefault="00A311DB" w:rsidP="00F714D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both"/>
        <w:rPr>
          <w:rFonts w:cs="Arial"/>
          <w:color w:val="000000"/>
          <w:sz w:val="20"/>
        </w:rPr>
      </w:pPr>
      <w:r w:rsidRPr="00FB197F">
        <w:rPr>
          <w:rFonts w:cs="Arial"/>
          <w:b/>
          <w:color w:val="000000"/>
          <w:sz w:val="20"/>
        </w:rPr>
        <w:t>11.2</w:t>
      </w:r>
      <w:r w:rsidRPr="00FB197F">
        <w:rPr>
          <w:rFonts w:cs="Arial"/>
          <w:color w:val="000000"/>
          <w:sz w:val="20"/>
        </w:rPr>
        <w:tab/>
      </w:r>
      <w:r w:rsidR="00F714DF" w:rsidRPr="00FB197F">
        <w:rPr>
          <w:rFonts w:cs="Arial"/>
          <w:sz w:val="20"/>
        </w:rPr>
        <w:t>Save as otherwise expressly provided in this Contract:</w:t>
      </w:r>
    </w:p>
    <w:p w14:paraId="371C173E" w14:textId="77777777" w:rsidR="00F714DF" w:rsidRPr="00FB197F" w:rsidRDefault="00F27A4D" w:rsidP="004B78A8">
      <w:pPr>
        <w:pStyle w:val="Heading6"/>
        <w:ind w:left="709" w:hanging="709"/>
        <w:jc w:val="both"/>
        <w:rPr>
          <w:rFonts w:ascii="Arial" w:hAnsi="Arial" w:cs="Arial"/>
          <w:b w:val="0"/>
          <w:sz w:val="20"/>
          <w:szCs w:val="20"/>
        </w:rPr>
      </w:pPr>
      <w:r w:rsidRPr="00FB197F">
        <w:rPr>
          <w:rFonts w:ascii="Arial" w:hAnsi="Arial" w:cs="Arial"/>
          <w:sz w:val="20"/>
          <w:szCs w:val="20"/>
        </w:rPr>
        <w:t>11.2.1</w:t>
      </w:r>
      <w:r w:rsidR="00F714DF" w:rsidRPr="00FB197F">
        <w:rPr>
          <w:rFonts w:ascii="Arial" w:hAnsi="Arial" w:cs="Arial"/>
          <w:b w:val="0"/>
          <w:sz w:val="20"/>
          <w:szCs w:val="20"/>
        </w:rPr>
        <w:t xml:space="preserve"> 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w:t>
      </w:r>
    </w:p>
    <w:p w14:paraId="4BB468E2" w14:textId="77777777" w:rsidR="00F714DF" w:rsidRPr="00FB197F" w:rsidRDefault="00F714DF" w:rsidP="004B78A8">
      <w:pPr>
        <w:pStyle w:val="Heading6"/>
        <w:ind w:left="709" w:hanging="709"/>
        <w:jc w:val="both"/>
        <w:rPr>
          <w:rFonts w:ascii="Arial" w:hAnsi="Arial" w:cs="Arial"/>
          <w:b w:val="0"/>
          <w:sz w:val="20"/>
          <w:szCs w:val="20"/>
        </w:rPr>
      </w:pPr>
      <w:bookmarkStart w:id="19" w:name="_Ref349213862"/>
      <w:r w:rsidRPr="00FB197F">
        <w:rPr>
          <w:rFonts w:ascii="Arial" w:hAnsi="Arial" w:cs="Arial"/>
          <w:sz w:val="20"/>
          <w:szCs w:val="20"/>
        </w:rPr>
        <w:t xml:space="preserve">11.2.2 </w:t>
      </w:r>
      <w:r w:rsidRPr="00FB197F">
        <w:rPr>
          <w:rFonts w:ascii="Arial" w:hAnsi="Arial" w:cs="Arial"/>
          <w:b w:val="0"/>
          <w:sz w:val="20"/>
          <w:szCs w:val="20"/>
        </w:rPr>
        <w:t xml:space="preserve">termination of this Contract shall not affect the continuing rights, remedies or obligations of the </w:t>
      </w:r>
      <w:r w:rsidR="00B60219" w:rsidRPr="00FB197F">
        <w:rPr>
          <w:rFonts w:ascii="Arial" w:hAnsi="Arial" w:cs="Arial"/>
          <w:b w:val="0"/>
          <w:sz w:val="20"/>
          <w:szCs w:val="20"/>
        </w:rPr>
        <w:t>Children’s Commissioner</w:t>
      </w:r>
      <w:r w:rsidRPr="00FB197F">
        <w:rPr>
          <w:rFonts w:ascii="Arial" w:hAnsi="Arial" w:cs="Arial"/>
          <w:b w:val="0"/>
          <w:sz w:val="20"/>
          <w:szCs w:val="20"/>
        </w:rPr>
        <w:t xml:space="preserve"> or the Contractor under Clauses 33 (Payment), 8 (Intellectual Property Rights), 25 (Information Data Security and Protection of Personal Data), 12 (Confidentiality), 14 (Official Secrets Acts 1911 to 1989), 13 (Freedom of Information), 9 (Warranty and Indemnity), 11 (Consequences of Expiry or Termination), </w:t>
      </w:r>
      <w:r w:rsidR="006570D3" w:rsidRPr="00FB197F">
        <w:rPr>
          <w:rFonts w:ascii="Arial" w:hAnsi="Arial" w:cs="Arial"/>
          <w:b w:val="0"/>
          <w:sz w:val="20"/>
          <w:szCs w:val="20"/>
        </w:rPr>
        <w:t>37</w:t>
      </w:r>
      <w:r w:rsidRPr="00FB197F">
        <w:rPr>
          <w:rFonts w:ascii="Arial" w:hAnsi="Arial" w:cs="Arial"/>
          <w:b w:val="0"/>
          <w:sz w:val="20"/>
          <w:szCs w:val="20"/>
        </w:rPr>
        <w:t xml:space="preserve"> (Prevention of Bribery and Corruption), </w:t>
      </w:r>
      <w:r w:rsidR="006570D3" w:rsidRPr="00FB197F">
        <w:rPr>
          <w:rFonts w:ascii="Arial" w:hAnsi="Arial" w:cs="Arial"/>
          <w:b w:val="0"/>
          <w:sz w:val="20"/>
          <w:szCs w:val="20"/>
        </w:rPr>
        <w:t>38</w:t>
      </w:r>
      <w:r w:rsidR="00895B20" w:rsidRPr="00FB197F">
        <w:rPr>
          <w:rFonts w:ascii="Arial" w:hAnsi="Arial" w:cs="Arial"/>
          <w:b w:val="0"/>
          <w:sz w:val="20"/>
          <w:szCs w:val="20"/>
        </w:rPr>
        <w:t xml:space="preserve"> </w:t>
      </w:r>
      <w:r w:rsidRPr="00FB197F">
        <w:rPr>
          <w:rFonts w:ascii="Arial" w:hAnsi="Arial" w:cs="Arial"/>
          <w:b w:val="0"/>
          <w:sz w:val="20"/>
          <w:szCs w:val="20"/>
        </w:rPr>
        <w:t xml:space="preserve">(Cumulative Remedies), </w:t>
      </w:r>
      <w:r w:rsidR="00895B20" w:rsidRPr="00FB197F">
        <w:rPr>
          <w:rFonts w:ascii="Arial" w:hAnsi="Arial" w:cs="Arial"/>
          <w:b w:val="0"/>
          <w:sz w:val="20"/>
          <w:szCs w:val="20"/>
        </w:rPr>
        <w:t xml:space="preserve">30 </w:t>
      </w:r>
      <w:r w:rsidRPr="00FB197F">
        <w:rPr>
          <w:rFonts w:ascii="Arial" w:hAnsi="Arial" w:cs="Arial"/>
          <w:b w:val="0"/>
          <w:sz w:val="20"/>
          <w:szCs w:val="20"/>
        </w:rPr>
        <w:t>(Third Part</w:t>
      </w:r>
      <w:r w:rsidR="0015275B" w:rsidRPr="00FB197F">
        <w:rPr>
          <w:rFonts w:ascii="Arial" w:hAnsi="Arial" w:cs="Arial"/>
          <w:b w:val="0"/>
          <w:sz w:val="20"/>
          <w:szCs w:val="20"/>
        </w:rPr>
        <w:t>y Rights</w:t>
      </w:r>
      <w:r w:rsidRPr="00FB197F">
        <w:rPr>
          <w:rFonts w:ascii="Arial" w:hAnsi="Arial" w:cs="Arial"/>
          <w:b w:val="0"/>
          <w:sz w:val="20"/>
          <w:szCs w:val="20"/>
        </w:rPr>
        <w:t>)</w:t>
      </w:r>
      <w:r w:rsidR="00151739" w:rsidRPr="00FB197F">
        <w:rPr>
          <w:rFonts w:ascii="Arial" w:hAnsi="Arial" w:cs="Arial"/>
          <w:b w:val="0"/>
          <w:sz w:val="20"/>
          <w:szCs w:val="20"/>
        </w:rPr>
        <w:t>, 43 (Publicity &amp; Branding)</w:t>
      </w:r>
      <w:r w:rsidRPr="00FB197F">
        <w:rPr>
          <w:rFonts w:ascii="Arial" w:hAnsi="Arial" w:cs="Arial"/>
          <w:b w:val="0"/>
          <w:sz w:val="20"/>
          <w:szCs w:val="20"/>
        </w:rPr>
        <w:t xml:space="preserve"> and </w:t>
      </w:r>
      <w:r w:rsidR="00895B20" w:rsidRPr="00FB197F">
        <w:rPr>
          <w:rFonts w:ascii="Arial" w:hAnsi="Arial" w:cs="Arial"/>
          <w:b w:val="0"/>
          <w:sz w:val="20"/>
          <w:szCs w:val="20"/>
        </w:rPr>
        <w:t>24</w:t>
      </w:r>
      <w:r w:rsidRPr="00FB197F">
        <w:rPr>
          <w:rFonts w:ascii="Arial" w:hAnsi="Arial" w:cs="Arial"/>
          <w:b w:val="0"/>
          <w:sz w:val="20"/>
          <w:szCs w:val="20"/>
        </w:rPr>
        <w:t xml:space="preserve"> (Law and Jurisdiction) and, without limitation to the foregoing, any other provision of this Contract which expressly or by implication is to be performed or observed notwithstanding termination or expiry shall survive the termination or expiry of this Contract.</w:t>
      </w:r>
      <w:bookmarkEnd w:id="19"/>
    </w:p>
    <w:p w14:paraId="63288B41"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25731EB2" w14:textId="77777777" w:rsidR="00F62562" w:rsidRPr="00FB197F" w:rsidRDefault="00F62562" w:rsidP="007E7F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rFonts w:cs="Arial"/>
          <w:color w:val="000000"/>
          <w:sz w:val="20"/>
        </w:rPr>
      </w:pPr>
      <w:r w:rsidRPr="00FB197F">
        <w:rPr>
          <w:rFonts w:cs="Arial"/>
          <w:b/>
          <w:color w:val="000000"/>
          <w:sz w:val="20"/>
        </w:rPr>
        <w:t>12</w:t>
      </w:r>
      <w:r w:rsidRPr="00FB197F">
        <w:rPr>
          <w:rFonts w:cs="Arial"/>
          <w:b/>
          <w:color w:val="000000"/>
          <w:sz w:val="20"/>
        </w:rPr>
        <w:tab/>
      </w:r>
      <w:r w:rsidRPr="00FB197F">
        <w:rPr>
          <w:rFonts w:cs="Arial"/>
          <w:b/>
          <w:color w:val="000000"/>
          <w:sz w:val="20"/>
          <w:u w:val="single"/>
        </w:rPr>
        <w:t>C</w:t>
      </w:r>
      <w:r w:rsidR="00F67AC6" w:rsidRPr="00FB197F">
        <w:rPr>
          <w:rFonts w:cs="Arial"/>
          <w:b/>
          <w:color w:val="000000"/>
          <w:sz w:val="20"/>
          <w:u w:val="single"/>
        </w:rPr>
        <w:t>ONFIDENTIALITY</w:t>
      </w:r>
    </w:p>
    <w:p w14:paraId="4C6D6396"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1B9251ED" w14:textId="77777777" w:rsidR="00F62562" w:rsidRPr="00FB197F" w:rsidRDefault="00F62562" w:rsidP="007E7F92">
      <w:pPr>
        <w:pStyle w:val="Outline2"/>
        <w:tabs>
          <w:tab w:val="clear" w:pos="851"/>
          <w:tab w:val="left" w:pos="720"/>
        </w:tabs>
        <w:ind w:left="0" w:hanging="1440"/>
        <w:jc w:val="left"/>
        <w:rPr>
          <w:rFonts w:cs="Arial"/>
          <w:sz w:val="20"/>
        </w:rPr>
      </w:pPr>
      <w:r w:rsidRPr="00FB197F">
        <w:rPr>
          <w:rFonts w:cs="Arial"/>
          <w:b/>
          <w:sz w:val="20"/>
        </w:rPr>
        <w:t>12.1</w:t>
      </w:r>
      <w:r w:rsidRPr="00FB197F">
        <w:rPr>
          <w:rFonts w:cs="Arial"/>
          <w:sz w:val="20"/>
        </w:rPr>
        <w:tab/>
      </w:r>
      <w:r w:rsidR="00A311DB" w:rsidRPr="00FB197F">
        <w:rPr>
          <w:rFonts w:cs="Arial"/>
          <w:sz w:val="20"/>
        </w:rPr>
        <w:t>Each Party hereby warrants that:</w:t>
      </w:r>
    </w:p>
    <w:p w14:paraId="575DC22B" w14:textId="77777777" w:rsidR="0040179E" w:rsidRPr="00FB197F" w:rsidRDefault="00A311DB">
      <w:pPr>
        <w:pStyle w:val="Outline3"/>
        <w:tabs>
          <w:tab w:val="clear" w:pos="1701"/>
          <w:tab w:val="left" w:pos="1800"/>
        </w:tabs>
        <w:ind w:left="720" w:hanging="720"/>
        <w:rPr>
          <w:rFonts w:cs="Arial"/>
          <w:sz w:val="20"/>
        </w:rPr>
      </w:pPr>
      <w:r w:rsidRPr="00FB197F">
        <w:rPr>
          <w:rFonts w:cs="Arial"/>
          <w:b/>
          <w:sz w:val="20"/>
        </w:rPr>
        <w:t xml:space="preserve">12.1.1  </w:t>
      </w:r>
      <w:r w:rsidR="00D0124D" w:rsidRPr="00FB197F">
        <w:rPr>
          <w:rFonts w:cs="Arial"/>
          <w:sz w:val="20"/>
        </w:rPr>
        <w:t>it and</w:t>
      </w:r>
      <w:r w:rsidR="00D0124D" w:rsidRPr="00FB197F">
        <w:rPr>
          <w:rFonts w:cs="Arial"/>
          <w:b/>
          <w:sz w:val="20"/>
        </w:rPr>
        <w:t xml:space="preserve"> </w:t>
      </w:r>
      <w:r w:rsidRPr="00FB197F">
        <w:rPr>
          <w:rFonts w:cs="Arial"/>
          <w:sz w:val="20"/>
        </w:rPr>
        <w:t xml:space="preserve">any person employed or engaged by it (in connection with this Contract in the course of such employment or engagement) shall treat all Confidential Information belonging to the other </w:t>
      </w:r>
      <w:r w:rsidR="00895B20" w:rsidRPr="00FB197F">
        <w:rPr>
          <w:rFonts w:cs="Arial"/>
          <w:sz w:val="20"/>
        </w:rPr>
        <w:t>P</w:t>
      </w:r>
      <w:r w:rsidRPr="00FB197F">
        <w:rPr>
          <w:rFonts w:cs="Arial"/>
          <w:sz w:val="20"/>
        </w:rPr>
        <w:t>arty as confidential, safeguard it accordingly and only use such Confidential Information for the purposes of this Contract</w:t>
      </w:r>
      <w:r w:rsidR="00D0124D" w:rsidRPr="00FB197F">
        <w:rPr>
          <w:rFonts w:cs="Arial"/>
          <w:sz w:val="20"/>
        </w:rPr>
        <w:t xml:space="preserve"> without limit in time</w:t>
      </w:r>
      <w:r w:rsidRPr="00FB197F">
        <w:rPr>
          <w:rFonts w:cs="Arial"/>
          <w:sz w:val="20"/>
        </w:rPr>
        <w:t>; and</w:t>
      </w:r>
    </w:p>
    <w:p w14:paraId="42EED9FE" w14:textId="77777777" w:rsidR="0040179E" w:rsidRPr="00FB197F" w:rsidRDefault="00A311DB">
      <w:pPr>
        <w:pStyle w:val="Outline3"/>
        <w:tabs>
          <w:tab w:val="clear" w:pos="1701"/>
          <w:tab w:val="left" w:pos="1800"/>
        </w:tabs>
        <w:ind w:left="900" w:hanging="900"/>
        <w:rPr>
          <w:rFonts w:cs="Arial"/>
          <w:sz w:val="20"/>
        </w:rPr>
      </w:pPr>
      <w:r w:rsidRPr="00FB197F">
        <w:rPr>
          <w:rFonts w:cs="Arial"/>
          <w:b/>
          <w:sz w:val="20"/>
        </w:rPr>
        <w:lastRenderedPageBreak/>
        <w:t xml:space="preserve">12.1.2  </w:t>
      </w:r>
      <w:r w:rsidR="00D0124D" w:rsidRPr="00FB197F">
        <w:rPr>
          <w:rFonts w:cs="Arial"/>
          <w:sz w:val="20"/>
        </w:rPr>
        <w:t>neither it nor</w:t>
      </w:r>
      <w:r w:rsidR="00D0124D" w:rsidRPr="00FB197F">
        <w:rPr>
          <w:rFonts w:cs="Arial"/>
          <w:b/>
          <w:sz w:val="20"/>
        </w:rPr>
        <w:t xml:space="preserve"> </w:t>
      </w:r>
      <w:r w:rsidRPr="00FB197F">
        <w:rPr>
          <w:rFonts w:cs="Arial"/>
          <w:sz w:val="20"/>
        </w:rPr>
        <w:t xml:space="preserve">any person employed or engaged by it (in connection with this Contract) shall disclose any Confidential Information to any third party without prior written consent of the other </w:t>
      </w:r>
      <w:r w:rsidR="00895B20" w:rsidRPr="00FB197F">
        <w:rPr>
          <w:rFonts w:cs="Arial"/>
          <w:sz w:val="20"/>
        </w:rPr>
        <w:t>P</w:t>
      </w:r>
      <w:r w:rsidRPr="00FB197F">
        <w:rPr>
          <w:rFonts w:cs="Arial"/>
          <w:sz w:val="20"/>
        </w:rPr>
        <w:t>arty, except where disclosure is otherwise expressly permitted by the provisions of this Contract.</w:t>
      </w:r>
    </w:p>
    <w:p w14:paraId="602DAE1A" w14:textId="77777777" w:rsidR="0040179E" w:rsidRPr="00FB197F" w:rsidRDefault="00A311DB">
      <w:pPr>
        <w:pStyle w:val="Outline2"/>
        <w:tabs>
          <w:tab w:val="clear" w:pos="851"/>
          <w:tab w:val="left" w:pos="825"/>
        </w:tabs>
        <w:ind w:left="0" w:hanging="1440"/>
        <w:rPr>
          <w:rFonts w:cs="Arial"/>
          <w:sz w:val="20"/>
        </w:rPr>
      </w:pPr>
      <w:r w:rsidRPr="00FB197F">
        <w:rPr>
          <w:rFonts w:cs="Arial"/>
          <w:b/>
          <w:sz w:val="20"/>
        </w:rPr>
        <w:t>12.2</w:t>
      </w:r>
      <w:r w:rsidRPr="00FB197F">
        <w:rPr>
          <w:rFonts w:cs="Arial"/>
          <w:sz w:val="20"/>
        </w:rPr>
        <w:tab/>
        <w:t xml:space="preserve">The Contractor shall take all necessary precautions to ensure that all Confidential Information obtained from </w:t>
      </w:r>
      <w:r w:rsidR="00895B20" w:rsidRPr="00FB197F">
        <w:rPr>
          <w:rFonts w:cs="Arial"/>
          <w:sz w:val="20"/>
        </w:rPr>
        <w:t xml:space="preserve">the </w:t>
      </w:r>
      <w:r w:rsidR="00B60219" w:rsidRPr="00FB197F">
        <w:rPr>
          <w:rFonts w:cs="Arial"/>
          <w:sz w:val="20"/>
        </w:rPr>
        <w:t>Children’s Commissioner</w:t>
      </w:r>
      <w:r w:rsidRPr="00FB197F">
        <w:rPr>
          <w:rFonts w:cs="Arial"/>
          <w:sz w:val="20"/>
        </w:rPr>
        <w:t xml:space="preserve"> is treated as confidential and not disclosed (without prior </w:t>
      </w:r>
      <w:r w:rsidR="0015275B" w:rsidRPr="00FB197F">
        <w:rPr>
          <w:rFonts w:cs="Arial"/>
          <w:sz w:val="20"/>
        </w:rPr>
        <w:t>A</w:t>
      </w:r>
      <w:r w:rsidRPr="00FB197F">
        <w:rPr>
          <w:rFonts w:cs="Arial"/>
          <w:sz w:val="20"/>
        </w:rPr>
        <w:t xml:space="preserve">pproval) or used other than for the purposes of this Contract by </w:t>
      </w:r>
      <w:r w:rsidR="00895B20" w:rsidRPr="00FB197F">
        <w:rPr>
          <w:rFonts w:cs="Arial"/>
          <w:sz w:val="20"/>
        </w:rPr>
        <w:t>the Contractor Staff</w:t>
      </w:r>
      <w:r w:rsidRPr="00FB197F">
        <w:rPr>
          <w:rFonts w:cs="Arial"/>
          <w:sz w:val="20"/>
        </w:rPr>
        <w:t>.</w:t>
      </w:r>
    </w:p>
    <w:p w14:paraId="537D0A90" w14:textId="77777777" w:rsidR="00D00FF8" w:rsidRPr="00FB197F" w:rsidRDefault="00A311DB">
      <w:pPr>
        <w:pStyle w:val="Outline2"/>
        <w:tabs>
          <w:tab w:val="clear" w:pos="851"/>
          <w:tab w:val="left" w:pos="825"/>
        </w:tabs>
        <w:ind w:left="0" w:hanging="1440"/>
        <w:rPr>
          <w:rFonts w:cs="Arial"/>
          <w:sz w:val="20"/>
        </w:rPr>
      </w:pPr>
      <w:r w:rsidRPr="00FB197F">
        <w:rPr>
          <w:rFonts w:cs="Arial"/>
          <w:b/>
          <w:sz w:val="20"/>
        </w:rPr>
        <w:t>12.3</w:t>
      </w:r>
      <w:r w:rsidRPr="00FB197F">
        <w:rPr>
          <w:rFonts w:cs="Arial"/>
          <w:i/>
          <w:color w:val="FF0000"/>
          <w:sz w:val="20"/>
        </w:rPr>
        <w:tab/>
      </w:r>
      <w:r w:rsidRPr="00FB197F">
        <w:rPr>
          <w:rFonts w:cs="Arial"/>
          <w:sz w:val="20"/>
        </w:rPr>
        <w:t xml:space="preserve">The Contractor shall </w:t>
      </w:r>
      <w:r w:rsidR="00895B20" w:rsidRPr="00FB197F">
        <w:rPr>
          <w:rFonts w:cs="Arial"/>
          <w:sz w:val="20"/>
        </w:rPr>
        <w:t xml:space="preserve">procure </w:t>
      </w:r>
      <w:r w:rsidR="00BA4216" w:rsidRPr="00FB197F">
        <w:rPr>
          <w:rFonts w:cs="Arial"/>
          <w:sz w:val="20"/>
        </w:rPr>
        <w:t>that the Contractor Staff</w:t>
      </w:r>
      <w:r w:rsidRPr="00FB197F">
        <w:rPr>
          <w:rFonts w:cs="Arial"/>
          <w:sz w:val="20"/>
        </w:rPr>
        <w:t xml:space="preserve"> or such professional advisors or consultants</w:t>
      </w:r>
      <w:r w:rsidR="00D00FF8" w:rsidRPr="00FB197F">
        <w:rPr>
          <w:rFonts w:cs="Arial"/>
          <w:sz w:val="20"/>
        </w:rPr>
        <w:t>:</w:t>
      </w:r>
      <w:r w:rsidRPr="00FB197F">
        <w:rPr>
          <w:rFonts w:cs="Arial"/>
          <w:sz w:val="20"/>
        </w:rPr>
        <w:t xml:space="preserve"> </w:t>
      </w:r>
    </w:p>
    <w:p w14:paraId="7F0B1E76" w14:textId="77777777" w:rsidR="00D00FF8" w:rsidRPr="00FB197F" w:rsidRDefault="00D00FF8" w:rsidP="009915AA">
      <w:pPr>
        <w:pStyle w:val="Outline2"/>
        <w:tabs>
          <w:tab w:val="clear" w:pos="851"/>
          <w:tab w:val="left" w:pos="825"/>
        </w:tabs>
        <w:ind w:left="709" w:hanging="709"/>
        <w:rPr>
          <w:rFonts w:cs="Arial"/>
          <w:sz w:val="20"/>
        </w:rPr>
      </w:pPr>
      <w:r w:rsidRPr="00FB197F">
        <w:rPr>
          <w:rFonts w:cs="Arial"/>
          <w:sz w:val="20"/>
        </w:rPr>
        <w:t xml:space="preserve">12.3.1 </w:t>
      </w:r>
      <w:r w:rsidR="00A311DB" w:rsidRPr="00FB197F">
        <w:rPr>
          <w:rFonts w:cs="Arial"/>
          <w:sz w:val="20"/>
        </w:rPr>
        <w:t>sign a confidentiality undertaking before commencing work in connection with th</w:t>
      </w:r>
      <w:r w:rsidR="00BA4216" w:rsidRPr="00FB197F">
        <w:rPr>
          <w:rFonts w:cs="Arial"/>
          <w:sz w:val="20"/>
        </w:rPr>
        <w:t>is</w:t>
      </w:r>
      <w:r w:rsidR="00A311DB" w:rsidRPr="00FB197F">
        <w:rPr>
          <w:rFonts w:cs="Arial"/>
          <w:sz w:val="20"/>
        </w:rPr>
        <w:t xml:space="preserve"> Contract</w:t>
      </w:r>
      <w:r w:rsidRPr="00FB197F">
        <w:rPr>
          <w:rFonts w:cs="Arial"/>
          <w:sz w:val="20"/>
        </w:rPr>
        <w:t>; and</w:t>
      </w:r>
    </w:p>
    <w:p w14:paraId="689C8123" w14:textId="77777777" w:rsidR="0040179E" w:rsidRPr="00FB197F" w:rsidRDefault="00D00FF8" w:rsidP="009915AA">
      <w:pPr>
        <w:pStyle w:val="Outline2"/>
        <w:tabs>
          <w:tab w:val="clear" w:pos="851"/>
          <w:tab w:val="left" w:pos="825"/>
        </w:tabs>
        <w:ind w:left="709" w:hanging="709"/>
        <w:rPr>
          <w:rFonts w:cs="Arial"/>
          <w:sz w:val="20"/>
        </w:rPr>
      </w:pPr>
      <w:r w:rsidRPr="00FB197F">
        <w:rPr>
          <w:rFonts w:cs="Arial"/>
          <w:sz w:val="20"/>
        </w:rPr>
        <w:t xml:space="preserve">12.3.2 when they cease providing Services under this Contract, if requested, sign a declaration confirming that they have complied with the </w:t>
      </w:r>
      <w:r w:rsidR="00B60219" w:rsidRPr="00FB197F">
        <w:rPr>
          <w:rFonts w:cs="Arial"/>
          <w:sz w:val="20"/>
        </w:rPr>
        <w:t>Children’s Commissioner</w:t>
      </w:r>
      <w:r w:rsidRPr="00FB197F">
        <w:rPr>
          <w:rFonts w:cs="Arial"/>
          <w:sz w:val="20"/>
        </w:rPr>
        <w:t>’s in formation security policies and procedures (referred to in clause 25.1) and have not retained copies of any information, whether or not confidential, obtained during the course of their work under this Contract</w:t>
      </w:r>
      <w:r w:rsidR="00A311DB" w:rsidRPr="00FB197F">
        <w:rPr>
          <w:rFonts w:cs="Arial"/>
          <w:sz w:val="20"/>
        </w:rPr>
        <w:t>.</w:t>
      </w:r>
    </w:p>
    <w:p w14:paraId="571307AF" w14:textId="77777777" w:rsidR="0040179E" w:rsidRPr="00FB197F" w:rsidRDefault="00A311DB">
      <w:pPr>
        <w:pStyle w:val="Outline2"/>
        <w:tabs>
          <w:tab w:val="clear" w:pos="851"/>
          <w:tab w:val="left" w:pos="825"/>
        </w:tabs>
        <w:ind w:left="0" w:hanging="1440"/>
        <w:rPr>
          <w:rFonts w:cs="Arial"/>
          <w:sz w:val="20"/>
        </w:rPr>
      </w:pPr>
      <w:r w:rsidRPr="00FB197F">
        <w:rPr>
          <w:rFonts w:cs="Arial"/>
          <w:b/>
          <w:sz w:val="20"/>
        </w:rPr>
        <w:t>12.4</w:t>
      </w:r>
      <w:r w:rsidRPr="00FB197F">
        <w:rPr>
          <w:rFonts w:cs="Arial"/>
          <w:sz w:val="20"/>
        </w:rPr>
        <w:tab/>
        <w:t xml:space="preserve">The Contractor undertakes to make no reference in any advertising or other promotional material to this Contract without the </w:t>
      </w:r>
      <w:r w:rsidR="007B433F" w:rsidRPr="00FB197F">
        <w:rPr>
          <w:rFonts w:cs="Arial"/>
          <w:sz w:val="20"/>
        </w:rPr>
        <w:t>Approval</w:t>
      </w:r>
      <w:r w:rsidRPr="00FB197F">
        <w:rPr>
          <w:rFonts w:cs="Arial"/>
          <w:sz w:val="20"/>
        </w:rPr>
        <w:t>.</w:t>
      </w:r>
    </w:p>
    <w:p w14:paraId="101ABAF7" w14:textId="77777777" w:rsidR="0040179E" w:rsidRPr="00FB197F" w:rsidRDefault="00A311DB">
      <w:pPr>
        <w:pStyle w:val="Outline2"/>
        <w:tabs>
          <w:tab w:val="clear" w:pos="851"/>
          <w:tab w:val="left" w:pos="825"/>
        </w:tabs>
        <w:ind w:left="0" w:hanging="1440"/>
        <w:rPr>
          <w:rFonts w:cs="Arial"/>
          <w:sz w:val="20"/>
        </w:rPr>
      </w:pPr>
      <w:r w:rsidRPr="00FB197F">
        <w:rPr>
          <w:rFonts w:cs="Arial"/>
          <w:b/>
          <w:sz w:val="20"/>
        </w:rPr>
        <w:t>12.5</w:t>
      </w:r>
      <w:r w:rsidRPr="00FB197F">
        <w:rPr>
          <w:rFonts w:cs="Arial"/>
          <w:sz w:val="20"/>
        </w:rPr>
        <w:tab/>
        <w:t xml:space="preserve">In the event that the Contractor fails to comply with this Clause 12, </w:t>
      </w:r>
      <w:r w:rsidR="00BA4216" w:rsidRPr="00FB197F">
        <w:rPr>
          <w:rFonts w:cs="Arial"/>
          <w:sz w:val="20"/>
        </w:rPr>
        <w:t xml:space="preserve">the </w:t>
      </w:r>
      <w:r w:rsidR="00B60219" w:rsidRPr="00FB197F">
        <w:rPr>
          <w:rFonts w:cs="Arial"/>
          <w:sz w:val="20"/>
        </w:rPr>
        <w:t>Children’s Commissioner</w:t>
      </w:r>
      <w:r w:rsidRPr="00FB197F">
        <w:rPr>
          <w:rFonts w:cs="Arial"/>
          <w:sz w:val="20"/>
        </w:rPr>
        <w:t xml:space="preserve"> reserves the right to terminate the Contract by notice in writing with immediate effect.</w:t>
      </w:r>
    </w:p>
    <w:p w14:paraId="6C8348E7" w14:textId="77777777" w:rsidR="0040179E" w:rsidRPr="00FB197F" w:rsidRDefault="00A311DB">
      <w:pPr>
        <w:pStyle w:val="Outline2"/>
        <w:tabs>
          <w:tab w:val="clear" w:pos="851"/>
          <w:tab w:val="left" w:pos="825"/>
        </w:tabs>
        <w:ind w:left="0" w:hanging="1440"/>
        <w:rPr>
          <w:rFonts w:cs="Arial"/>
          <w:sz w:val="20"/>
        </w:rPr>
      </w:pPr>
      <w:r w:rsidRPr="00FB197F">
        <w:rPr>
          <w:rFonts w:cs="Arial"/>
          <w:b/>
          <w:sz w:val="20"/>
        </w:rPr>
        <w:t>12.6</w:t>
      </w:r>
      <w:r w:rsidRPr="00FB197F">
        <w:rPr>
          <w:rFonts w:cs="Arial"/>
          <w:sz w:val="20"/>
        </w:rPr>
        <w:tab/>
        <w:t xml:space="preserve">The provisions of </w:t>
      </w:r>
      <w:r w:rsidR="00EC10EC" w:rsidRPr="00FB197F">
        <w:rPr>
          <w:rFonts w:cs="Arial"/>
          <w:sz w:val="20"/>
        </w:rPr>
        <w:t>C</w:t>
      </w:r>
      <w:r w:rsidRPr="00FB197F">
        <w:rPr>
          <w:rFonts w:cs="Arial"/>
          <w:sz w:val="20"/>
        </w:rPr>
        <w:t xml:space="preserve">lauses 12.1 to 12.5 inclusive shall not apply to any information received by one </w:t>
      </w:r>
      <w:r w:rsidR="00BA4216" w:rsidRPr="00FB197F">
        <w:rPr>
          <w:rFonts w:cs="Arial"/>
          <w:sz w:val="20"/>
        </w:rPr>
        <w:t>P</w:t>
      </w:r>
      <w:r w:rsidRPr="00FB197F">
        <w:rPr>
          <w:rFonts w:cs="Arial"/>
          <w:sz w:val="20"/>
        </w:rPr>
        <w:t>arty from the other:</w:t>
      </w:r>
    </w:p>
    <w:p w14:paraId="0390C872" w14:textId="77777777" w:rsidR="0040179E" w:rsidRPr="00FB197F" w:rsidRDefault="00A311DB">
      <w:pPr>
        <w:pStyle w:val="Outline3"/>
        <w:tabs>
          <w:tab w:val="clear" w:pos="1701"/>
          <w:tab w:val="left" w:pos="1080"/>
        </w:tabs>
        <w:ind w:left="1080" w:hanging="1080"/>
        <w:rPr>
          <w:rFonts w:cs="Arial"/>
          <w:sz w:val="20"/>
        </w:rPr>
      </w:pPr>
      <w:r w:rsidRPr="00FB197F">
        <w:rPr>
          <w:rFonts w:cs="Arial"/>
          <w:b/>
          <w:sz w:val="20"/>
        </w:rPr>
        <w:t>12.6.1</w:t>
      </w:r>
      <w:r w:rsidRPr="00FB197F">
        <w:rPr>
          <w:rFonts w:cs="Arial"/>
          <w:sz w:val="20"/>
        </w:rPr>
        <w:tab/>
        <w:t>which is or becomes public knowledge (other than by breach of this C</w:t>
      </w:r>
      <w:r w:rsidR="00BA4216" w:rsidRPr="00FB197F">
        <w:rPr>
          <w:rFonts w:cs="Arial"/>
          <w:sz w:val="20"/>
        </w:rPr>
        <w:t>ontract</w:t>
      </w:r>
      <w:r w:rsidRPr="00FB197F">
        <w:rPr>
          <w:rFonts w:cs="Arial"/>
          <w:sz w:val="20"/>
        </w:rPr>
        <w:t>);</w:t>
      </w:r>
    </w:p>
    <w:p w14:paraId="64668113" w14:textId="77777777" w:rsidR="0040179E" w:rsidRPr="00FB197F" w:rsidRDefault="00A311DB">
      <w:pPr>
        <w:pStyle w:val="Outline3"/>
        <w:tabs>
          <w:tab w:val="clear" w:pos="1701"/>
          <w:tab w:val="left" w:pos="1080"/>
        </w:tabs>
        <w:ind w:left="1080" w:hanging="1080"/>
        <w:rPr>
          <w:rFonts w:cs="Arial"/>
          <w:sz w:val="20"/>
        </w:rPr>
      </w:pPr>
      <w:r w:rsidRPr="00FB197F">
        <w:rPr>
          <w:rFonts w:cs="Arial"/>
          <w:b/>
          <w:sz w:val="20"/>
        </w:rPr>
        <w:t>12.6.2</w:t>
      </w:r>
      <w:r w:rsidRPr="00FB197F">
        <w:rPr>
          <w:rFonts w:cs="Arial"/>
          <w:sz w:val="20"/>
        </w:rPr>
        <w:tab/>
        <w:t xml:space="preserve">which was in the possession of the receiving </w:t>
      </w:r>
      <w:r w:rsidR="0015275B" w:rsidRPr="00FB197F">
        <w:rPr>
          <w:rFonts w:cs="Arial"/>
          <w:sz w:val="20"/>
        </w:rPr>
        <w:t>P</w:t>
      </w:r>
      <w:r w:rsidRPr="00FB197F">
        <w:rPr>
          <w:rFonts w:cs="Arial"/>
          <w:sz w:val="20"/>
        </w:rPr>
        <w:t xml:space="preserve">arty, without restriction as to its disclosure, before the date of receipt from the disclosing </w:t>
      </w:r>
      <w:r w:rsidR="0015275B" w:rsidRPr="00FB197F">
        <w:rPr>
          <w:rFonts w:cs="Arial"/>
          <w:sz w:val="20"/>
        </w:rPr>
        <w:t>P</w:t>
      </w:r>
      <w:r w:rsidRPr="00FB197F">
        <w:rPr>
          <w:rFonts w:cs="Arial"/>
          <w:sz w:val="20"/>
        </w:rPr>
        <w:t>arty;</w:t>
      </w:r>
    </w:p>
    <w:p w14:paraId="4B729091" w14:textId="77777777" w:rsidR="00BA4216" w:rsidRPr="00FB197F" w:rsidRDefault="00A311DB" w:rsidP="00BA4216">
      <w:pPr>
        <w:pStyle w:val="Heading6"/>
        <w:ind w:left="960" w:hanging="960"/>
        <w:jc w:val="both"/>
        <w:rPr>
          <w:rFonts w:ascii="Arial" w:hAnsi="Arial" w:cs="Arial"/>
          <w:b w:val="0"/>
          <w:sz w:val="20"/>
          <w:szCs w:val="20"/>
        </w:rPr>
      </w:pPr>
      <w:r w:rsidRPr="00FB197F">
        <w:rPr>
          <w:rFonts w:ascii="Arial" w:hAnsi="Arial" w:cs="Arial"/>
          <w:sz w:val="20"/>
          <w:szCs w:val="20"/>
        </w:rPr>
        <w:t>12.6.3</w:t>
      </w:r>
      <w:r w:rsidRPr="00FB197F">
        <w:rPr>
          <w:rFonts w:ascii="Arial" w:hAnsi="Arial" w:cs="Arial"/>
          <w:sz w:val="20"/>
          <w:szCs w:val="20"/>
        </w:rPr>
        <w:tab/>
      </w:r>
      <w:r w:rsidR="00BA4216" w:rsidRPr="00FB197F">
        <w:rPr>
          <w:rFonts w:ascii="Arial" w:hAnsi="Arial" w:cs="Arial"/>
          <w:sz w:val="20"/>
          <w:szCs w:val="20"/>
        </w:rPr>
        <w:t xml:space="preserve"> </w:t>
      </w:r>
      <w:r w:rsidRPr="00FB197F">
        <w:rPr>
          <w:rFonts w:ascii="Arial" w:hAnsi="Arial" w:cs="Arial"/>
          <w:b w:val="0"/>
          <w:sz w:val="20"/>
          <w:szCs w:val="20"/>
        </w:rPr>
        <w:t xml:space="preserve">which must be disclosed pursuant to a </w:t>
      </w:r>
      <w:r w:rsidR="00BA4216" w:rsidRPr="00FB197F">
        <w:rPr>
          <w:rFonts w:ascii="Arial" w:hAnsi="Arial" w:cs="Arial"/>
          <w:b w:val="0"/>
          <w:sz w:val="20"/>
          <w:szCs w:val="20"/>
        </w:rPr>
        <w:t xml:space="preserve">requirement of Law placed upon the Party making the disclosure, including any requirements for disclosure under the FOIA or the Environmental Information Regulations pursuant to Clause </w:t>
      </w:r>
      <w:r w:rsidR="00B935F1" w:rsidRPr="00FB197F">
        <w:rPr>
          <w:rFonts w:ascii="Arial" w:hAnsi="Arial" w:cs="Arial"/>
          <w:b w:val="0"/>
          <w:sz w:val="20"/>
          <w:szCs w:val="20"/>
        </w:rPr>
        <w:t>13 (Freedom of Information).</w:t>
      </w:r>
    </w:p>
    <w:p w14:paraId="0520DC47" w14:textId="77777777" w:rsidR="00F62562" w:rsidRPr="00FB197F" w:rsidRDefault="00A311DB" w:rsidP="00B935F1">
      <w:pPr>
        <w:pStyle w:val="Outline2"/>
        <w:tabs>
          <w:tab w:val="clear" w:pos="851"/>
          <w:tab w:val="left" w:pos="825"/>
        </w:tabs>
        <w:ind w:left="0" w:hanging="1440"/>
        <w:rPr>
          <w:rFonts w:cs="Arial"/>
          <w:sz w:val="20"/>
        </w:rPr>
      </w:pPr>
      <w:r w:rsidRPr="00FB197F">
        <w:rPr>
          <w:rFonts w:cs="Arial"/>
          <w:b/>
          <w:sz w:val="20"/>
        </w:rPr>
        <w:t>12.7</w:t>
      </w:r>
      <w:r w:rsidRPr="00FB197F">
        <w:rPr>
          <w:rFonts w:cs="Arial"/>
          <w:sz w:val="20"/>
        </w:rPr>
        <w:tab/>
        <w:t xml:space="preserve">Nothing in this Clause 12 shall be deemed or construed to prevent the </w:t>
      </w:r>
      <w:r w:rsidR="00B60219" w:rsidRPr="00FB197F">
        <w:rPr>
          <w:rFonts w:cs="Arial"/>
          <w:sz w:val="20"/>
        </w:rPr>
        <w:t>Children’s Commissioner</w:t>
      </w:r>
      <w:r w:rsidRPr="00FB197F">
        <w:rPr>
          <w:rFonts w:cs="Arial"/>
          <w:sz w:val="20"/>
        </w:rPr>
        <w:t xml:space="preserve"> from disclosing any Confidential Information obtained from the Contractor:</w:t>
      </w:r>
    </w:p>
    <w:p w14:paraId="58AF3BDA" w14:textId="77777777" w:rsidR="00F62562" w:rsidRPr="00FB197F" w:rsidRDefault="00A311DB" w:rsidP="00B935F1">
      <w:pPr>
        <w:pStyle w:val="Outline3"/>
        <w:tabs>
          <w:tab w:val="clear" w:pos="1701"/>
          <w:tab w:val="left" w:pos="1080"/>
        </w:tabs>
        <w:ind w:left="1080" w:hanging="1080"/>
        <w:rPr>
          <w:rFonts w:cs="Arial"/>
          <w:sz w:val="20"/>
        </w:rPr>
      </w:pPr>
      <w:r w:rsidRPr="00FB197F">
        <w:rPr>
          <w:rFonts w:cs="Arial"/>
          <w:b/>
          <w:sz w:val="20"/>
        </w:rPr>
        <w:t>12.7.1</w:t>
      </w:r>
      <w:r w:rsidRPr="00FB197F">
        <w:rPr>
          <w:rFonts w:cs="Arial"/>
          <w:sz w:val="20"/>
        </w:rPr>
        <w:tab/>
        <w:t xml:space="preserve">to any Government Department, Non-Departmental or quasi Government body or agency, central or local, provided that </w:t>
      </w:r>
      <w:r w:rsidR="00B60219" w:rsidRPr="00FB197F">
        <w:rPr>
          <w:rFonts w:cs="Arial"/>
          <w:sz w:val="20"/>
        </w:rPr>
        <w:t>Children’s Commissioner</w:t>
      </w:r>
      <w:r w:rsidRPr="00FB197F">
        <w:rPr>
          <w:rFonts w:cs="Arial"/>
          <w:sz w:val="20"/>
        </w:rPr>
        <w:t xml:space="preserve"> has required that such information is treated as confidential by the receiving body</w:t>
      </w:r>
      <w:r w:rsidR="00B935F1" w:rsidRPr="00FB197F">
        <w:rPr>
          <w:rFonts w:cs="Arial"/>
          <w:sz w:val="20"/>
        </w:rPr>
        <w:t xml:space="preserve">; or </w:t>
      </w:r>
    </w:p>
    <w:p w14:paraId="5597EC8A" w14:textId="77777777" w:rsidR="00B935F1" w:rsidRPr="00FB197F" w:rsidRDefault="00A311DB" w:rsidP="00B935F1">
      <w:pPr>
        <w:pStyle w:val="Outline3"/>
        <w:tabs>
          <w:tab w:val="clear" w:pos="1701"/>
          <w:tab w:val="left" w:pos="1080"/>
        </w:tabs>
        <w:ind w:left="1080" w:hanging="1080"/>
        <w:rPr>
          <w:rFonts w:cs="Arial"/>
          <w:sz w:val="20"/>
        </w:rPr>
      </w:pPr>
      <w:r w:rsidRPr="00FB197F">
        <w:rPr>
          <w:rFonts w:cs="Arial"/>
          <w:b/>
          <w:sz w:val="20"/>
        </w:rPr>
        <w:t>12.7.2</w:t>
      </w:r>
      <w:r w:rsidRPr="00FB197F">
        <w:rPr>
          <w:rFonts w:cs="Arial"/>
          <w:sz w:val="20"/>
        </w:rPr>
        <w:tab/>
        <w:t xml:space="preserve">to any consultant, contractor or other person engaged by the </w:t>
      </w:r>
      <w:r w:rsidR="00B60219" w:rsidRPr="00FB197F">
        <w:rPr>
          <w:rFonts w:cs="Arial"/>
          <w:sz w:val="20"/>
        </w:rPr>
        <w:t>Children’s Commissioner</w:t>
      </w:r>
      <w:r w:rsidRPr="00FB197F">
        <w:rPr>
          <w:rFonts w:cs="Arial"/>
          <w:sz w:val="20"/>
        </w:rPr>
        <w:t xml:space="preserve"> directly in connection with this Contract, provided that such information is treated as confidential by the receiving consultant, contractor or any other person and such contractor or other person signs a confidentiality undertaking in these terms before any such disclosure</w:t>
      </w:r>
      <w:r w:rsidR="00B935F1" w:rsidRPr="00FB197F">
        <w:rPr>
          <w:rFonts w:cs="Arial"/>
          <w:sz w:val="20"/>
        </w:rPr>
        <w:t>; or</w:t>
      </w:r>
    </w:p>
    <w:p w14:paraId="405A5BE0" w14:textId="77777777" w:rsidR="00B935F1" w:rsidRPr="00FB197F" w:rsidRDefault="00B935F1" w:rsidP="00B935F1">
      <w:pPr>
        <w:pStyle w:val="Heading6"/>
        <w:ind w:left="1065" w:hanging="1065"/>
        <w:jc w:val="both"/>
        <w:rPr>
          <w:rFonts w:ascii="Arial" w:hAnsi="Arial" w:cs="Arial"/>
          <w:sz w:val="20"/>
          <w:szCs w:val="20"/>
        </w:rPr>
      </w:pPr>
      <w:r w:rsidRPr="00FB197F">
        <w:rPr>
          <w:rFonts w:ascii="Arial" w:hAnsi="Arial" w:cs="Arial"/>
          <w:sz w:val="20"/>
          <w:szCs w:val="20"/>
        </w:rPr>
        <w:t xml:space="preserve">12.7.3 </w:t>
      </w:r>
      <w:r w:rsidRPr="00FB197F">
        <w:rPr>
          <w:rFonts w:ascii="Arial" w:hAnsi="Arial" w:cs="Arial"/>
          <w:sz w:val="20"/>
          <w:szCs w:val="20"/>
        </w:rPr>
        <w:tab/>
      </w:r>
      <w:r w:rsidRPr="00FB197F">
        <w:rPr>
          <w:rFonts w:ascii="Arial" w:hAnsi="Arial" w:cs="Arial"/>
          <w:b w:val="0"/>
          <w:sz w:val="20"/>
          <w:szCs w:val="20"/>
        </w:rPr>
        <w:t xml:space="preserve">for the purpose of the examination and certification of the </w:t>
      </w:r>
      <w:r w:rsidR="00B60219" w:rsidRPr="00FB197F">
        <w:rPr>
          <w:rFonts w:ascii="Arial" w:hAnsi="Arial" w:cs="Arial"/>
          <w:b w:val="0"/>
          <w:sz w:val="20"/>
          <w:szCs w:val="20"/>
        </w:rPr>
        <w:t>Children’s Commissioner</w:t>
      </w:r>
      <w:r w:rsidRPr="00FB197F">
        <w:rPr>
          <w:rFonts w:ascii="Arial" w:hAnsi="Arial" w:cs="Arial"/>
          <w:b w:val="0"/>
          <w:sz w:val="20"/>
          <w:szCs w:val="20"/>
        </w:rPr>
        <w:t>'s accounts; or</w:t>
      </w:r>
    </w:p>
    <w:p w14:paraId="65836FDF" w14:textId="77777777" w:rsidR="00D0124D" w:rsidRPr="00FB197F" w:rsidRDefault="00B935F1" w:rsidP="00D0124D">
      <w:pPr>
        <w:pStyle w:val="Heading6"/>
        <w:ind w:left="1005" w:hanging="1005"/>
        <w:jc w:val="both"/>
        <w:rPr>
          <w:rFonts w:ascii="Arial" w:hAnsi="Arial" w:cs="Arial"/>
          <w:b w:val="0"/>
          <w:sz w:val="20"/>
          <w:szCs w:val="20"/>
        </w:rPr>
      </w:pPr>
      <w:r w:rsidRPr="00FB197F">
        <w:rPr>
          <w:rFonts w:ascii="Arial" w:hAnsi="Arial" w:cs="Arial"/>
          <w:sz w:val="20"/>
          <w:szCs w:val="20"/>
        </w:rPr>
        <w:t xml:space="preserve">12.7.4 </w:t>
      </w:r>
      <w:r w:rsidRPr="00FB197F">
        <w:rPr>
          <w:rFonts w:ascii="Arial" w:hAnsi="Arial" w:cs="Arial"/>
          <w:sz w:val="20"/>
          <w:szCs w:val="20"/>
        </w:rPr>
        <w:tab/>
      </w:r>
      <w:r w:rsidRPr="00FB197F">
        <w:rPr>
          <w:rFonts w:ascii="Arial" w:hAnsi="Arial" w:cs="Arial"/>
          <w:b w:val="0"/>
          <w:sz w:val="20"/>
          <w:szCs w:val="20"/>
        </w:rPr>
        <w:t xml:space="preserve">for any examination pursuant to Section 6(1) of the National Audit Act 1983 of the economy, efficiency and effectiveness with which the </w:t>
      </w:r>
      <w:r w:rsidR="00B60219" w:rsidRPr="00FB197F">
        <w:rPr>
          <w:rFonts w:ascii="Arial" w:hAnsi="Arial" w:cs="Arial"/>
          <w:b w:val="0"/>
          <w:sz w:val="20"/>
          <w:szCs w:val="20"/>
        </w:rPr>
        <w:t xml:space="preserve">Children’s </w:t>
      </w:r>
      <w:r w:rsidR="00B60219" w:rsidRPr="00FB197F">
        <w:rPr>
          <w:rFonts w:ascii="Arial" w:hAnsi="Arial" w:cs="Arial"/>
          <w:b w:val="0"/>
          <w:sz w:val="20"/>
          <w:szCs w:val="20"/>
        </w:rPr>
        <w:lastRenderedPageBreak/>
        <w:t>Commissioner</w:t>
      </w:r>
      <w:r w:rsidRPr="00FB197F">
        <w:rPr>
          <w:rFonts w:ascii="Arial" w:hAnsi="Arial" w:cs="Arial"/>
          <w:b w:val="0"/>
          <w:sz w:val="20"/>
          <w:szCs w:val="20"/>
        </w:rPr>
        <w:t xml:space="preserve"> has used its resources.</w:t>
      </w:r>
    </w:p>
    <w:p w14:paraId="7E67B37F" w14:textId="77777777" w:rsidR="00F62562" w:rsidRPr="00FB197F" w:rsidRDefault="00A311DB" w:rsidP="009915AA">
      <w:pPr>
        <w:pStyle w:val="Outline3"/>
        <w:tabs>
          <w:tab w:val="clear" w:pos="1701"/>
        </w:tabs>
        <w:spacing w:before="240"/>
        <w:ind w:left="0" w:hanging="1418"/>
        <w:rPr>
          <w:rFonts w:cs="Arial"/>
          <w:sz w:val="20"/>
        </w:rPr>
      </w:pPr>
      <w:r w:rsidRPr="00FB197F">
        <w:rPr>
          <w:rFonts w:cs="Arial"/>
          <w:b/>
          <w:sz w:val="20"/>
        </w:rPr>
        <w:t>12.8</w:t>
      </w:r>
      <w:r w:rsidRPr="00FB197F">
        <w:rPr>
          <w:rFonts w:cs="Arial"/>
          <w:sz w:val="20"/>
        </w:rPr>
        <w:tab/>
        <w:t>The provisions under this Clause 12 are without prejudice to the application of the Official Secrets Act 1911 to 1989 to any Confidential Information</w:t>
      </w:r>
      <w:r w:rsidR="00D262F1" w:rsidRPr="00FB197F">
        <w:rPr>
          <w:rFonts w:cs="Arial"/>
          <w:sz w:val="20"/>
        </w:rPr>
        <w:t>.</w:t>
      </w:r>
    </w:p>
    <w:p w14:paraId="6B5E0825" w14:textId="77777777" w:rsidR="00CE5A89" w:rsidRPr="00FB197F" w:rsidRDefault="00CE5A89" w:rsidP="00D913E2">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rFonts w:cs="Arial"/>
          <w:color w:val="000000"/>
          <w:sz w:val="20"/>
        </w:rPr>
      </w:pPr>
    </w:p>
    <w:p w14:paraId="116B5AC5" w14:textId="77777777" w:rsidR="00CE5A89" w:rsidRPr="00FB197F" w:rsidRDefault="00CE5A89" w:rsidP="00CE5A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160"/>
        <w:rPr>
          <w:rFonts w:cs="Arial"/>
          <w:b/>
          <w:color w:val="000000"/>
          <w:sz w:val="20"/>
        </w:rPr>
      </w:pPr>
      <w:r w:rsidRPr="00FB197F">
        <w:rPr>
          <w:rFonts w:cs="Arial"/>
          <w:b/>
          <w:color w:val="000000"/>
          <w:sz w:val="20"/>
        </w:rPr>
        <w:t>13.</w:t>
      </w:r>
      <w:r w:rsidRPr="00FB197F">
        <w:rPr>
          <w:rFonts w:cs="Arial"/>
          <w:b/>
          <w:color w:val="000000"/>
          <w:sz w:val="20"/>
        </w:rPr>
        <w:tab/>
      </w:r>
      <w:r w:rsidRPr="00FB197F">
        <w:rPr>
          <w:rFonts w:cs="Arial"/>
          <w:b/>
          <w:color w:val="000000"/>
          <w:sz w:val="20"/>
          <w:u w:val="single"/>
        </w:rPr>
        <w:t>F</w:t>
      </w:r>
      <w:r w:rsidR="00F67AC6" w:rsidRPr="00FB197F">
        <w:rPr>
          <w:rFonts w:cs="Arial"/>
          <w:b/>
          <w:color w:val="000000"/>
          <w:sz w:val="20"/>
          <w:u w:val="single"/>
        </w:rPr>
        <w:t>REEDOM OF INFORMATION</w:t>
      </w:r>
    </w:p>
    <w:p w14:paraId="5E85FD9F" w14:textId="77777777" w:rsidR="00CE5A89" w:rsidRPr="00FB197F" w:rsidRDefault="00CE5A89" w:rsidP="00CE5A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160"/>
        <w:rPr>
          <w:rFonts w:cs="Arial"/>
          <w:b/>
          <w:color w:val="000000"/>
          <w:sz w:val="20"/>
        </w:rPr>
      </w:pPr>
    </w:p>
    <w:p w14:paraId="555FB698" w14:textId="77777777" w:rsidR="00A3572F" w:rsidRPr="00FB197F" w:rsidRDefault="00CE5A89">
      <w:pPr>
        <w:ind w:hanging="1440"/>
        <w:jc w:val="both"/>
        <w:rPr>
          <w:rFonts w:cs="Arial"/>
          <w:sz w:val="20"/>
        </w:rPr>
      </w:pPr>
      <w:r w:rsidRPr="00FB197F">
        <w:rPr>
          <w:rFonts w:cs="Arial"/>
          <w:b/>
          <w:sz w:val="20"/>
        </w:rPr>
        <w:t>13.1</w:t>
      </w:r>
      <w:r w:rsidRPr="00FB197F">
        <w:rPr>
          <w:rFonts w:cs="Arial"/>
          <w:sz w:val="20"/>
        </w:rPr>
        <w:tab/>
      </w:r>
      <w:r w:rsidR="00A311DB" w:rsidRPr="00FB197F">
        <w:rPr>
          <w:rFonts w:cs="Arial"/>
          <w:sz w:val="20"/>
        </w:rPr>
        <w:t xml:space="preserve">The Contractor acknowledges that the </w:t>
      </w:r>
      <w:r w:rsidR="00B60219" w:rsidRPr="00FB197F">
        <w:rPr>
          <w:rFonts w:cs="Arial"/>
          <w:sz w:val="20"/>
        </w:rPr>
        <w:t>Children’s Commissioner</w:t>
      </w:r>
      <w:r w:rsidR="00A311DB" w:rsidRPr="00FB197F">
        <w:rPr>
          <w:rFonts w:cs="Arial"/>
          <w:sz w:val="20"/>
        </w:rPr>
        <w:t xml:space="preserve"> is subject to the requirements of the FOIA and the Environmental Information Regulations and shall assist and cooperate with the </w:t>
      </w:r>
      <w:r w:rsidR="00B60219" w:rsidRPr="00FB197F">
        <w:rPr>
          <w:rFonts w:cs="Arial"/>
          <w:sz w:val="20"/>
        </w:rPr>
        <w:t>Children’s Commissioner</w:t>
      </w:r>
      <w:r w:rsidR="00A311DB" w:rsidRPr="00FB197F">
        <w:rPr>
          <w:rFonts w:cs="Arial"/>
          <w:sz w:val="20"/>
        </w:rPr>
        <w:t xml:space="preserve"> to enable the </w:t>
      </w:r>
      <w:r w:rsidR="00B60219" w:rsidRPr="00FB197F">
        <w:rPr>
          <w:rFonts w:cs="Arial"/>
          <w:sz w:val="20"/>
        </w:rPr>
        <w:t>Children’s Commissioner</w:t>
      </w:r>
      <w:r w:rsidR="00B935F1" w:rsidRPr="00FB197F">
        <w:rPr>
          <w:rFonts w:cs="Arial"/>
          <w:sz w:val="20"/>
        </w:rPr>
        <w:t xml:space="preserve"> </w:t>
      </w:r>
      <w:r w:rsidR="00A311DB" w:rsidRPr="00FB197F">
        <w:rPr>
          <w:rFonts w:cs="Arial"/>
          <w:sz w:val="20"/>
        </w:rPr>
        <w:t xml:space="preserve">to comply with its </w:t>
      </w:r>
      <w:r w:rsidR="00B935F1" w:rsidRPr="00FB197F">
        <w:rPr>
          <w:rFonts w:cs="Arial"/>
          <w:sz w:val="20"/>
        </w:rPr>
        <w:t>I</w:t>
      </w:r>
      <w:r w:rsidR="00A311DB" w:rsidRPr="00FB197F">
        <w:rPr>
          <w:rFonts w:cs="Arial"/>
          <w:sz w:val="20"/>
        </w:rPr>
        <w:t xml:space="preserve">nformation disclosure obligations. </w:t>
      </w:r>
    </w:p>
    <w:p w14:paraId="53ECCC65" w14:textId="77777777" w:rsidR="00A3572F" w:rsidRPr="00FB197F" w:rsidRDefault="00A3572F">
      <w:pPr>
        <w:ind w:left="720" w:hanging="720"/>
        <w:jc w:val="both"/>
        <w:rPr>
          <w:rFonts w:cs="Arial"/>
          <w:sz w:val="20"/>
        </w:rPr>
      </w:pPr>
    </w:p>
    <w:p w14:paraId="3E6A1D1A" w14:textId="77777777" w:rsidR="00A3572F" w:rsidRPr="00FB197F" w:rsidRDefault="00A311DB">
      <w:pPr>
        <w:ind w:hanging="1440"/>
        <w:jc w:val="both"/>
        <w:rPr>
          <w:rFonts w:cs="Arial"/>
          <w:sz w:val="20"/>
        </w:rPr>
      </w:pPr>
      <w:bookmarkStart w:id="20" w:name="_Toc139080291"/>
      <w:r w:rsidRPr="00FB197F">
        <w:rPr>
          <w:rFonts w:cs="Arial"/>
          <w:b/>
          <w:sz w:val="20"/>
        </w:rPr>
        <w:t>13.2</w:t>
      </w:r>
      <w:r w:rsidRPr="00FB197F">
        <w:rPr>
          <w:rFonts w:cs="Arial"/>
          <w:sz w:val="20"/>
        </w:rPr>
        <w:tab/>
        <w:t xml:space="preserve">The Contractor shall and shall procure that its </w:t>
      </w:r>
      <w:r w:rsidR="00B935F1" w:rsidRPr="00FB197F">
        <w:rPr>
          <w:rFonts w:cs="Arial"/>
          <w:sz w:val="20"/>
        </w:rPr>
        <w:t>s</w:t>
      </w:r>
      <w:r w:rsidRPr="00FB197F">
        <w:rPr>
          <w:rFonts w:cs="Arial"/>
          <w:sz w:val="20"/>
        </w:rPr>
        <w:t>ub-contractors shall:</w:t>
      </w:r>
      <w:bookmarkEnd w:id="20"/>
      <w:r w:rsidRPr="00FB197F">
        <w:rPr>
          <w:rFonts w:cs="Arial"/>
          <w:sz w:val="20"/>
        </w:rPr>
        <w:t xml:space="preserve"> </w:t>
      </w:r>
    </w:p>
    <w:p w14:paraId="07EB4331" w14:textId="77777777" w:rsidR="00A3572F" w:rsidRPr="00FB197F" w:rsidRDefault="00A3572F">
      <w:pPr>
        <w:ind w:left="720" w:hanging="720"/>
        <w:jc w:val="both"/>
        <w:rPr>
          <w:rFonts w:cs="Arial"/>
          <w:sz w:val="20"/>
        </w:rPr>
      </w:pPr>
    </w:p>
    <w:p w14:paraId="677D72FC" w14:textId="77777777" w:rsidR="00A3572F" w:rsidRPr="00FB197F" w:rsidRDefault="00FE0CD4">
      <w:pPr>
        <w:ind w:left="900" w:hanging="900"/>
        <w:jc w:val="both"/>
        <w:rPr>
          <w:rFonts w:cs="Arial"/>
          <w:sz w:val="20"/>
        </w:rPr>
      </w:pPr>
      <w:bookmarkStart w:id="21" w:name="_Toc139080292"/>
      <w:r w:rsidRPr="00FB197F">
        <w:rPr>
          <w:rFonts w:cs="Arial"/>
          <w:b/>
          <w:sz w:val="20"/>
        </w:rPr>
        <w:t>13.2.1</w:t>
      </w:r>
      <w:r w:rsidR="00A311DB" w:rsidRPr="00FB197F">
        <w:rPr>
          <w:rFonts w:cs="Arial"/>
          <w:sz w:val="20"/>
        </w:rPr>
        <w:tab/>
        <w:t xml:space="preserve">transfer to the </w:t>
      </w:r>
      <w:r w:rsidR="00B60219" w:rsidRPr="00FB197F">
        <w:rPr>
          <w:rFonts w:cs="Arial"/>
          <w:sz w:val="20"/>
        </w:rPr>
        <w:t>Children’s Commissioner</w:t>
      </w:r>
      <w:r w:rsidR="00A311DB" w:rsidRPr="00FB197F">
        <w:rPr>
          <w:rFonts w:cs="Arial"/>
          <w:sz w:val="20"/>
        </w:rPr>
        <w:t xml:space="preserve"> all Requests for Information that it receives as soon as practicable and in any event within two </w:t>
      </w:r>
      <w:r w:rsidR="00B935F1" w:rsidRPr="00FB197F">
        <w:rPr>
          <w:rFonts w:cs="Arial"/>
          <w:sz w:val="20"/>
        </w:rPr>
        <w:t xml:space="preserve">(2) </w:t>
      </w:r>
      <w:r w:rsidR="00A311DB" w:rsidRPr="00FB197F">
        <w:rPr>
          <w:rFonts w:cs="Arial"/>
          <w:sz w:val="20"/>
        </w:rPr>
        <w:t>Working Days of receiving a Request for Information;</w:t>
      </w:r>
      <w:bookmarkEnd w:id="21"/>
      <w:r w:rsidR="00A311DB" w:rsidRPr="00FB197F">
        <w:rPr>
          <w:rFonts w:cs="Arial"/>
          <w:sz w:val="20"/>
        </w:rPr>
        <w:t xml:space="preserve"> </w:t>
      </w:r>
    </w:p>
    <w:p w14:paraId="52B112A0" w14:textId="77777777" w:rsidR="00A3572F" w:rsidRPr="00FB197F" w:rsidRDefault="00A3572F">
      <w:pPr>
        <w:ind w:left="1440" w:hanging="720"/>
        <w:jc w:val="both"/>
        <w:rPr>
          <w:rFonts w:cs="Arial"/>
          <w:sz w:val="20"/>
        </w:rPr>
      </w:pPr>
    </w:p>
    <w:p w14:paraId="6E245F3C" w14:textId="77777777" w:rsidR="00A3572F" w:rsidRPr="00FB197F" w:rsidRDefault="00FE0CD4">
      <w:pPr>
        <w:ind w:left="900" w:hanging="900"/>
        <w:jc w:val="both"/>
        <w:rPr>
          <w:rFonts w:cs="Arial"/>
          <w:sz w:val="20"/>
        </w:rPr>
      </w:pPr>
      <w:bookmarkStart w:id="22" w:name="_Toc139080293"/>
      <w:r w:rsidRPr="00FB197F">
        <w:rPr>
          <w:rFonts w:cs="Arial"/>
          <w:b/>
          <w:sz w:val="20"/>
        </w:rPr>
        <w:t>13.2.2</w:t>
      </w:r>
      <w:r w:rsidR="00A311DB" w:rsidRPr="00FB197F">
        <w:rPr>
          <w:rFonts w:cs="Arial"/>
          <w:sz w:val="20"/>
        </w:rPr>
        <w:tab/>
        <w:t xml:space="preserve">provide the </w:t>
      </w:r>
      <w:r w:rsidR="00B60219" w:rsidRPr="00FB197F">
        <w:rPr>
          <w:rFonts w:cs="Arial"/>
          <w:sz w:val="20"/>
        </w:rPr>
        <w:t>Children’s Commissioner</w:t>
      </w:r>
      <w:r w:rsidR="00A311DB" w:rsidRPr="00FB197F">
        <w:rPr>
          <w:rFonts w:cs="Arial"/>
          <w:sz w:val="20"/>
        </w:rPr>
        <w:t xml:space="preserve"> with a copy of all Information in its possession, or </w:t>
      </w:r>
      <w:r w:rsidR="00B935F1" w:rsidRPr="00FB197F">
        <w:rPr>
          <w:rFonts w:cs="Arial"/>
          <w:sz w:val="20"/>
        </w:rPr>
        <w:t>control</w:t>
      </w:r>
      <w:r w:rsidR="00A311DB" w:rsidRPr="00FB197F">
        <w:rPr>
          <w:rFonts w:cs="Arial"/>
          <w:sz w:val="20"/>
        </w:rPr>
        <w:t xml:space="preserve"> in the form that the </w:t>
      </w:r>
      <w:r w:rsidR="00B60219" w:rsidRPr="00FB197F">
        <w:rPr>
          <w:rFonts w:cs="Arial"/>
          <w:sz w:val="20"/>
        </w:rPr>
        <w:t>Children’s Commissioner</w:t>
      </w:r>
      <w:r w:rsidR="00B935F1" w:rsidRPr="00FB197F">
        <w:rPr>
          <w:rFonts w:cs="Arial"/>
          <w:sz w:val="20"/>
        </w:rPr>
        <w:t xml:space="preserve"> </w:t>
      </w:r>
      <w:r w:rsidR="00A311DB" w:rsidRPr="00FB197F">
        <w:rPr>
          <w:rFonts w:cs="Arial"/>
          <w:sz w:val="20"/>
        </w:rPr>
        <w:t xml:space="preserve">requires within five </w:t>
      </w:r>
      <w:r w:rsidR="00B935F1" w:rsidRPr="00FB197F">
        <w:rPr>
          <w:rFonts w:cs="Arial"/>
          <w:sz w:val="20"/>
        </w:rPr>
        <w:t xml:space="preserve">(5) </w:t>
      </w:r>
      <w:r w:rsidR="00A311DB" w:rsidRPr="00FB197F">
        <w:rPr>
          <w:rFonts w:cs="Arial"/>
          <w:sz w:val="20"/>
        </w:rPr>
        <w:t xml:space="preserve">Working Days (or such other period as the </w:t>
      </w:r>
      <w:r w:rsidR="00B60219" w:rsidRPr="00FB197F">
        <w:rPr>
          <w:rFonts w:cs="Arial"/>
          <w:sz w:val="20"/>
        </w:rPr>
        <w:t>Children’s Commissioner</w:t>
      </w:r>
      <w:r w:rsidR="00B935F1" w:rsidRPr="00FB197F">
        <w:rPr>
          <w:rFonts w:cs="Arial"/>
          <w:sz w:val="20"/>
        </w:rPr>
        <w:t xml:space="preserve"> </w:t>
      </w:r>
      <w:r w:rsidR="00A311DB" w:rsidRPr="00FB197F">
        <w:rPr>
          <w:rFonts w:cs="Arial"/>
          <w:sz w:val="20"/>
        </w:rPr>
        <w:t xml:space="preserve">may specify) of the </w:t>
      </w:r>
      <w:r w:rsidR="00B60219" w:rsidRPr="00FB197F">
        <w:rPr>
          <w:rFonts w:cs="Arial"/>
          <w:sz w:val="20"/>
        </w:rPr>
        <w:t>Children’s Commissioner</w:t>
      </w:r>
      <w:r w:rsidR="00A311DB" w:rsidRPr="00FB197F">
        <w:rPr>
          <w:rFonts w:cs="Arial"/>
          <w:sz w:val="20"/>
        </w:rPr>
        <w:t>'s request; and</w:t>
      </w:r>
      <w:bookmarkEnd w:id="22"/>
    </w:p>
    <w:p w14:paraId="04667C35" w14:textId="77777777" w:rsidR="00A3572F" w:rsidRPr="00FB197F" w:rsidRDefault="00A3572F">
      <w:pPr>
        <w:jc w:val="both"/>
        <w:rPr>
          <w:rFonts w:cs="Arial"/>
          <w:b/>
          <w:sz w:val="20"/>
        </w:rPr>
      </w:pPr>
      <w:bookmarkStart w:id="23" w:name="_Toc139080294"/>
    </w:p>
    <w:p w14:paraId="6AB7B705" w14:textId="77777777" w:rsidR="00A3572F" w:rsidRPr="00FB197F" w:rsidRDefault="00FE0CD4">
      <w:pPr>
        <w:ind w:left="900" w:hanging="900"/>
        <w:jc w:val="both"/>
        <w:rPr>
          <w:rFonts w:cs="Arial"/>
          <w:sz w:val="20"/>
        </w:rPr>
      </w:pPr>
      <w:r w:rsidRPr="00FB197F">
        <w:rPr>
          <w:rFonts w:cs="Arial"/>
          <w:b/>
          <w:sz w:val="20"/>
        </w:rPr>
        <w:t>13.2.3</w:t>
      </w:r>
      <w:r w:rsidR="00A311DB" w:rsidRPr="00FB197F">
        <w:rPr>
          <w:rFonts w:cs="Arial"/>
          <w:sz w:val="20"/>
        </w:rPr>
        <w:tab/>
        <w:t xml:space="preserve">provide all necessary assistance as reasonably requested by the </w:t>
      </w:r>
      <w:r w:rsidR="00B60219" w:rsidRPr="00FB197F">
        <w:rPr>
          <w:rFonts w:cs="Arial"/>
          <w:sz w:val="20"/>
        </w:rPr>
        <w:t>Children’s Commissioner</w:t>
      </w:r>
      <w:r w:rsidR="00A311DB" w:rsidRPr="00FB197F">
        <w:rPr>
          <w:rFonts w:cs="Arial"/>
          <w:sz w:val="20"/>
        </w:rPr>
        <w:t xml:space="preserve"> to enable the </w:t>
      </w:r>
      <w:r w:rsidR="00B60219" w:rsidRPr="00FB197F">
        <w:rPr>
          <w:rFonts w:cs="Arial"/>
          <w:sz w:val="20"/>
        </w:rPr>
        <w:t>Children’s Commissioner</w:t>
      </w:r>
      <w:r w:rsidR="00A311DB" w:rsidRPr="00FB197F">
        <w:rPr>
          <w:rFonts w:cs="Arial"/>
          <w:sz w:val="20"/>
        </w:rPr>
        <w:t xml:space="preserve"> to respond to the Request for Information within the time for compliance set out in section 10 of the FOIA or regulation 5 of the Environmental Information Regulations.</w:t>
      </w:r>
      <w:bookmarkEnd w:id="23"/>
    </w:p>
    <w:p w14:paraId="24F53CBE" w14:textId="77777777" w:rsidR="00A3572F" w:rsidRPr="00FB197F" w:rsidRDefault="00A3572F">
      <w:pPr>
        <w:ind w:left="1440" w:hanging="720"/>
        <w:jc w:val="both"/>
        <w:rPr>
          <w:rFonts w:cs="Arial"/>
          <w:sz w:val="20"/>
        </w:rPr>
      </w:pPr>
    </w:p>
    <w:p w14:paraId="6F281D83" w14:textId="77777777" w:rsidR="00A3572F" w:rsidRPr="00FB197F" w:rsidRDefault="00A311DB">
      <w:pPr>
        <w:ind w:hanging="1440"/>
        <w:jc w:val="both"/>
        <w:rPr>
          <w:rFonts w:cs="Arial"/>
          <w:sz w:val="20"/>
        </w:rPr>
      </w:pPr>
      <w:bookmarkStart w:id="24" w:name="_Ref138742981"/>
      <w:bookmarkStart w:id="25" w:name="_Toc139080296"/>
      <w:r w:rsidRPr="00FB197F">
        <w:rPr>
          <w:rFonts w:cs="Arial"/>
          <w:b/>
          <w:sz w:val="20"/>
        </w:rPr>
        <w:t>13.3</w:t>
      </w:r>
      <w:r w:rsidRPr="00FB197F">
        <w:rPr>
          <w:rFonts w:cs="Arial"/>
          <w:sz w:val="20"/>
        </w:rPr>
        <w:tab/>
        <w:t xml:space="preserve">The </w:t>
      </w:r>
      <w:r w:rsidR="00B60219" w:rsidRPr="00FB197F">
        <w:rPr>
          <w:rFonts w:cs="Arial"/>
          <w:sz w:val="20"/>
        </w:rPr>
        <w:t>Children’s Commissioner</w:t>
      </w:r>
      <w:r w:rsidRPr="00FB197F">
        <w:rPr>
          <w:rFonts w:cs="Arial"/>
          <w:sz w:val="20"/>
        </w:rPr>
        <w:t xml:space="preserve"> shall be responsible for determining in its absolute discretion and notwithstanding any other provision in this Contract or any other agreement whether any Information is exempt from disclosure in accordance with the provisions of the FOIA or the Environmental Information Regulations.</w:t>
      </w:r>
      <w:bookmarkEnd w:id="24"/>
      <w:bookmarkEnd w:id="25"/>
    </w:p>
    <w:p w14:paraId="71011848" w14:textId="77777777" w:rsidR="00A3572F" w:rsidRPr="00FB197F" w:rsidRDefault="00A3572F">
      <w:pPr>
        <w:ind w:left="720" w:hanging="720"/>
        <w:jc w:val="both"/>
        <w:rPr>
          <w:rFonts w:cs="Arial"/>
          <w:sz w:val="20"/>
        </w:rPr>
      </w:pPr>
    </w:p>
    <w:p w14:paraId="520D7F5C" w14:textId="77777777" w:rsidR="00A3572F" w:rsidRPr="00FB197F" w:rsidRDefault="00A311DB">
      <w:pPr>
        <w:ind w:hanging="1440"/>
        <w:jc w:val="both"/>
        <w:rPr>
          <w:rFonts w:cs="Arial"/>
          <w:sz w:val="20"/>
        </w:rPr>
      </w:pPr>
      <w:bookmarkStart w:id="26" w:name="_Toc139080298"/>
      <w:r w:rsidRPr="00FB197F">
        <w:rPr>
          <w:rFonts w:cs="Arial"/>
          <w:b/>
          <w:sz w:val="20"/>
        </w:rPr>
        <w:t>13.4</w:t>
      </w:r>
      <w:r w:rsidRPr="00FB197F">
        <w:rPr>
          <w:rFonts w:cs="Arial"/>
          <w:sz w:val="20"/>
        </w:rPr>
        <w:tab/>
        <w:t xml:space="preserve">In no event shall the Contractor respond directly to a Request for Information unless expressly authorised to do so by the </w:t>
      </w:r>
      <w:r w:rsidR="00B60219" w:rsidRPr="00FB197F">
        <w:rPr>
          <w:rFonts w:cs="Arial"/>
          <w:sz w:val="20"/>
        </w:rPr>
        <w:t>Children’s Commissioner</w:t>
      </w:r>
      <w:r w:rsidRPr="00FB197F">
        <w:rPr>
          <w:rFonts w:cs="Arial"/>
          <w:sz w:val="20"/>
        </w:rPr>
        <w:t>.</w:t>
      </w:r>
      <w:bookmarkEnd w:id="26"/>
    </w:p>
    <w:p w14:paraId="6ADBDA57" w14:textId="77777777" w:rsidR="00A3572F" w:rsidRPr="00FB197F" w:rsidRDefault="00A3572F">
      <w:pPr>
        <w:ind w:left="720" w:hanging="720"/>
        <w:jc w:val="both"/>
        <w:rPr>
          <w:rFonts w:cs="Arial"/>
          <w:sz w:val="20"/>
        </w:rPr>
      </w:pPr>
    </w:p>
    <w:p w14:paraId="0F54275B" w14:textId="77777777" w:rsidR="00A3572F" w:rsidRPr="00FB197F" w:rsidRDefault="00A311DB">
      <w:pPr>
        <w:ind w:hanging="1440"/>
        <w:jc w:val="both"/>
        <w:rPr>
          <w:rFonts w:cs="Arial"/>
          <w:color w:val="000000"/>
          <w:sz w:val="20"/>
          <w:lang w:val="en-US"/>
        </w:rPr>
      </w:pPr>
      <w:r w:rsidRPr="00FB197F">
        <w:rPr>
          <w:rFonts w:cs="Arial"/>
          <w:b/>
          <w:sz w:val="20"/>
          <w:lang w:val="en-US"/>
        </w:rPr>
        <w:t>13.5</w:t>
      </w:r>
      <w:r w:rsidRPr="00FB197F">
        <w:rPr>
          <w:rFonts w:cs="Arial"/>
          <w:sz w:val="20"/>
          <w:lang w:val="en-US"/>
        </w:rPr>
        <w:tab/>
        <w:t>The Contractor acknowledges that (notwithstanding the provisions of Clause 1</w:t>
      </w:r>
      <w:r w:rsidR="00B935F1" w:rsidRPr="00FB197F">
        <w:rPr>
          <w:rFonts w:cs="Arial"/>
          <w:sz w:val="20"/>
          <w:lang w:val="en-US"/>
        </w:rPr>
        <w:t xml:space="preserve"> (Confidentiality</w:t>
      </w:r>
      <w:r w:rsidRPr="00FB197F">
        <w:rPr>
          <w:rFonts w:cs="Arial"/>
          <w:sz w:val="20"/>
          <w:lang w:val="en-US"/>
        </w:rPr>
        <w:t>)</w:t>
      </w:r>
      <w:r w:rsidR="00B935F1" w:rsidRPr="00FB197F">
        <w:rPr>
          <w:rFonts w:cs="Arial"/>
          <w:sz w:val="20"/>
          <w:lang w:val="en-US"/>
        </w:rPr>
        <w:t>)</w:t>
      </w:r>
      <w:r w:rsidRPr="00FB197F">
        <w:rPr>
          <w:rFonts w:cs="Arial"/>
          <w:sz w:val="20"/>
          <w:lang w:val="en-US"/>
        </w:rPr>
        <w:t xml:space="preserve"> the </w:t>
      </w:r>
      <w:r w:rsidR="00B60219" w:rsidRPr="00FB197F">
        <w:rPr>
          <w:rFonts w:cs="Arial"/>
          <w:sz w:val="20"/>
        </w:rPr>
        <w:t>Children’s Commissioner</w:t>
      </w:r>
      <w:r w:rsidRPr="00FB197F">
        <w:rPr>
          <w:rFonts w:cs="Arial"/>
          <w:sz w:val="20"/>
          <w:lang w:val="en-US"/>
        </w:rPr>
        <w:t xml:space="preserve"> may, acting in accordance with the Ministry of Justice’s Code</w:t>
      </w:r>
      <w:r w:rsidRPr="00FB197F">
        <w:rPr>
          <w:rFonts w:cs="Arial"/>
          <w:color w:val="000000"/>
          <w:sz w:val="20"/>
          <w:lang w:val="en-US"/>
        </w:rPr>
        <w:t xml:space="preserve">, be obliged under the FOIA, or the Environmental Information Regulations to disclose information concerning the Contractor or the </w:t>
      </w:r>
      <w:r w:rsidR="00B935F1" w:rsidRPr="00FB197F">
        <w:rPr>
          <w:rFonts w:cs="Arial"/>
          <w:color w:val="000000"/>
          <w:sz w:val="20"/>
          <w:lang w:val="en-US"/>
        </w:rPr>
        <w:t>Services</w:t>
      </w:r>
      <w:r w:rsidRPr="00FB197F">
        <w:rPr>
          <w:rFonts w:cs="Arial"/>
          <w:color w:val="000000"/>
          <w:sz w:val="20"/>
          <w:lang w:val="en-US"/>
        </w:rPr>
        <w:t>:</w:t>
      </w:r>
    </w:p>
    <w:p w14:paraId="2A768954" w14:textId="77777777" w:rsidR="00A3572F" w:rsidRPr="00FB197F" w:rsidRDefault="00A3572F">
      <w:pPr>
        <w:ind w:left="1440" w:hanging="720"/>
        <w:jc w:val="both"/>
        <w:rPr>
          <w:rFonts w:cs="Arial"/>
          <w:sz w:val="20"/>
          <w:lang w:val="en-US"/>
        </w:rPr>
      </w:pPr>
    </w:p>
    <w:p w14:paraId="207F28FE" w14:textId="77777777" w:rsidR="00A3572F" w:rsidRPr="00FB197F" w:rsidRDefault="00A311DB" w:rsidP="0064136D">
      <w:pPr>
        <w:ind w:left="709" w:hanging="709"/>
        <w:jc w:val="both"/>
        <w:rPr>
          <w:rFonts w:cs="Arial"/>
          <w:sz w:val="20"/>
          <w:lang w:val="en-US"/>
        </w:rPr>
      </w:pPr>
      <w:r w:rsidRPr="00FB197F">
        <w:rPr>
          <w:rFonts w:cs="Arial"/>
          <w:b/>
          <w:sz w:val="20"/>
          <w:lang w:val="en-US"/>
        </w:rPr>
        <w:t>13.5.1</w:t>
      </w:r>
      <w:r w:rsidRPr="00FB197F">
        <w:rPr>
          <w:rFonts w:cs="Arial"/>
          <w:sz w:val="20"/>
          <w:lang w:val="en-US"/>
        </w:rPr>
        <w:tab/>
        <w:t>in certain circumstances without consulting the Contractor; or</w:t>
      </w:r>
    </w:p>
    <w:p w14:paraId="49546B12" w14:textId="77777777" w:rsidR="00A3572F" w:rsidRPr="00FB197F" w:rsidRDefault="00A3572F" w:rsidP="0064136D">
      <w:pPr>
        <w:ind w:left="709" w:hanging="709"/>
        <w:jc w:val="both"/>
        <w:rPr>
          <w:rFonts w:cs="Arial"/>
          <w:sz w:val="20"/>
          <w:lang w:val="en-US"/>
        </w:rPr>
      </w:pPr>
    </w:p>
    <w:p w14:paraId="469C605D" w14:textId="77777777" w:rsidR="00A3572F" w:rsidRPr="00FB197F" w:rsidRDefault="00A311DB" w:rsidP="0064136D">
      <w:pPr>
        <w:ind w:left="709" w:hanging="709"/>
        <w:jc w:val="both"/>
        <w:rPr>
          <w:rFonts w:cs="Arial"/>
          <w:sz w:val="20"/>
          <w:lang w:val="en-US"/>
        </w:rPr>
      </w:pPr>
      <w:r w:rsidRPr="00FB197F">
        <w:rPr>
          <w:rFonts w:cs="Arial"/>
          <w:b/>
          <w:sz w:val="20"/>
          <w:lang w:val="en-US"/>
        </w:rPr>
        <w:t>13.5.2</w:t>
      </w:r>
      <w:r w:rsidRPr="00FB197F">
        <w:rPr>
          <w:rFonts w:cs="Arial"/>
          <w:sz w:val="20"/>
          <w:lang w:val="en-US"/>
        </w:rPr>
        <w:tab/>
        <w:t>following consultation with the Contractor and having taken their views into account;</w:t>
      </w:r>
    </w:p>
    <w:p w14:paraId="7829ACEB" w14:textId="77777777" w:rsidR="00A3572F" w:rsidRPr="00FB197F" w:rsidRDefault="00A3572F">
      <w:pPr>
        <w:ind w:left="1440" w:hanging="720"/>
        <w:jc w:val="both"/>
        <w:rPr>
          <w:rFonts w:cs="Arial"/>
          <w:sz w:val="20"/>
          <w:lang w:val="en-US"/>
        </w:rPr>
      </w:pPr>
    </w:p>
    <w:p w14:paraId="71DBAB1B" w14:textId="77777777" w:rsidR="00A3572F" w:rsidRPr="00FB197F" w:rsidRDefault="00A311DB" w:rsidP="009915AA">
      <w:pPr>
        <w:jc w:val="both"/>
        <w:rPr>
          <w:rFonts w:cs="Arial"/>
          <w:color w:val="000000"/>
          <w:sz w:val="20"/>
          <w:lang w:val="en-US"/>
        </w:rPr>
      </w:pPr>
      <w:r w:rsidRPr="00FB197F">
        <w:rPr>
          <w:rFonts w:cs="Arial"/>
          <w:sz w:val="20"/>
          <w:lang w:val="en-US"/>
        </w:rPr>
        <w:t xml:space="preserve">provided always that where </w:t>
      </w:r>
      <w:r w:rsidR="00EC10EC" w:rsidRPr="00FB197F">
        <w:rPr>
          <w:rFonts w:cs="Arial"/>
          <w:sz w:val="20"/>
          <w:lang w:val="en-US"/>
        </w:rPr>
        <w:t>C</w:t>
      </w:r>
      <w:r w:rsidR="00D262F1" w:rsidRPr="00FB197F">
        <w:rPr>
          <w:rFonts w:cs="Arial"/>
          <w:sz w:val="20"/>
          <w:lang w:val="en-US"/>
        </w:rPr>
        <w:t xml:space="preserve">lause </w:t>
      </w:r>
      <w:r w:rsidRPr="00FB197F">
        <w:rPr>
          <w:rFonts w:cs="Arial"/>
          <w:sz w:val="20"/>
          <w:lang w:val="en-US"/>
        </w:rPr>
        <w:t xml:space="preserve">13.5.1 applies the </w:t>
      </w:r>
      <w:r w:rsidR="00B60219" w:rsidRPr="00FB197F">
        <w:rPr>
          <w:rFonts w:cs="Arial"/>
          <w:sz w:val="20"/>
        </w:rPr>
        <w:t>Children’s Commissioner</w:t>
      </w:r>
      <w:r w:rsidR="0015275B" w:rsidRPr="00FB197F">
        <w:rPr>
          <w:rFonts w:cs="Arial"/>
          <w:sz w:val="20"/>
        </w:rPr>
        <w:t xml:space="preserve"> </w:t>
      </w:r>
      <w:r w:rsidRPr="00FB197F">
        <w:rPr>
          <w:rFonts w:cs="Arial"/>
          <w:sz w:val="20"/>
          <w:lang w:val="en-US"/>
        </w:rPr>
        <w:t xml:space="preserve">shall, in accordance with any recommendations of the </w:t>
      </w:r>
      <w:r w:rsidR="00B935F1" w:rsidRPr="00FB197F">
        <w:rPr>
          <w:rFonts w:cs="Arial"/>
          <w:sz w:val="20"/>
          <w:lang w:val="en-US"/>
        </w:rPr>
        <w:t xml:space="preserve">Ministry of Justice’s </w:t>
      </w:r>
      <w:r w:rsidRPr="00FB197F">
        <w:rPr>
          <w:rFonts w:cs="Arial"/>
          <w:sz w:val="20"/>
          <w:lang w:val="en-US"/>
        </w:rPr>
        <w:t xml:space="preserve">Code, take reasonable steps, where appropriate, to give the Contractor advanced notice, or failing that, to draw the disclosure to the </w:t>
      </w:r>
      <w:r w:rsidRPr="00FB197F">
        <w:rPr>
          <w:rFonts w:cs="Arial"/>
          <w:color w:val="000000"/>
          <w:sz w:val="20"/>
          <w:lang w:val="en-US"/>
        </w:rPr>
        <w:t>Contractor’s attention after any such disclosure.</w:t>
      </w:r>
    </w:p>
    <w:p w14:paraId="13400ED7" w14:textId="77777777" w:rsidR="00A3572F" w:rsidRPr="00FB197F" w:rsidRDefault="00A3572F">
      <w:pPr>
        <w:jc w:val="both"/>
        <w:rPr>
          <w:rFonts w:cs="Arial"/>
          <w:sz w:val="20"/>
        </w:rPr>
      </w:pPr>
    </w:p>
    <w:p w14:paraId="1B861477" w14:textId="77777777" w:rsidR="00CE5A89" w:rsidRPr="00FB197F" w:rsidRDefault="00A311DB" w:rsidP="00D262F1">
      <w:pPr>
        <w:ind w:hanging="1418"/>
        <w:jc w:val="both"/>
        <w:rPr>
          <w:rFonts w:cs="Arial"/>
          <w:sz w:val="20"/>
        </w:rPr>
      </w:pPr>
      <w:bookmarkStart w:id="27" w:name="_Toc139080300"/>
      <w:r w:rsidRPr="00FB197F">
        <w:rPr>
          <w:rFonts w:cs="Arial"/>
          <w:b/>
          <w:sz w:val="20"/>
        </w:rPr>
        <w:t>13.6</w:t>
      </w:r>
      <w:r w:rsidRPr="00FB197F">
        <w:rPr>
          <w:rFonts w:cs="Arial"/>
          <w:sz w:val="20"/>
        </w:rPr>
        <w:tab/>
        <w:t xml:space="preserve">The Contractor shall ensure that all Information is retained for disclosure and shall permit the </w:t>
      </w:r>
      <w:r w:rsidR="00B60219" w:rsidRPr="00FB197F">
        <w:rPr>
          <w:rFonts w:cs="Arial"/>
          <w:sz w:val="20"/>
        </w:rPr>
        <w:t>Children’s Commissioner</w:t>
      </w:r>
      <w:r w:rsidRPr="00FB197F">
        <w:rPr>
          <w:rFonts w:cs="Arial"/>
          <w:sz w:val="20"/>
        </w:rPr>
        <w:t xml:space="preserve"> to inspect such records as requested from time to time.</w:t>
      </w:r>
      <w:bookmarkEnd w:id="27"/>
      <w:r w:rsidRPr="00FB197F">
        <w:rPr>
          <w:rFonts w:cs="Arial"/>
          <w:sz w:val="20"/>
        </w:rPr>
        <w:t xml:space="preserve"> </w:t>
      </w:r>
    </w:p>
    <w:p w14:paraId="01CBE237" w14:textId="77777777" w:rsidR="00CE5A89" w:rsidRPr="00FB197F" w:rsidRDefault="00CE5A89"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b/>
          <w:color w:val="000000"/>
          <w:sz w:val="20"/>
        </w:rPr>
      </w:pPr>
    </w:p>
    <w:p w14:paraId="05B20850" w14:textId="77777777" w:rsidR="00FE6F8E" w:rsidRPr="00FB197F" w:rsidRDefault="00CE5A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160"/>
        <w:jc w:val="both"/>
        <w:rPr>
          <w:rFonts w:cs="Arial"/>
          <w:b/>
          <w:color w:val="000000"/>
          <w:sz w:val="20"/>
          <w:u w:val="single"/>
        </w:rPr>
      </w:pPr>
      <w:r w:rsidRPr="00FB197F">
        <w:rPr>
          <w:rFonts w:cs="Arial"/>
          <w:b/>
          <w:color w:val="000000"/>
          <w:sz w:val="20"/>
        </w:rPr>
        <w:t>14</w:t>
      </w:r>
      <w:r w:rsidR="00F62562" w:rsidRPr="00FB197F">
        <w:rPr>
          <w:rFonts w:cs="Arial"/>
          <w:b/>
          <w:color w:val="000000"/>
          <w:sz w:val="20"/>
        </w:rPr>
        <w:tab/>
      </w:r>
      <w:r w:rsidR="00FE0CD4" w:rsidRPr="00FB197F">
        <w:rPr>
          <w:rFonts w:cs="Arial"/>
          <w:b/>
          <w:color w:val="000000"/>
          <w:sz w:val="20"/>
          <w:u w:val="single"/>
        </w:rPr>
        <w:t>OFFICIAL SECRETS ACTS 1911 TO 1989, SECTION 182 OF THE FINANCE ACT 1989</w:t>
      </w:r>
    </w:p>
    <w:p w14:paraId="19F59E9D" w14:textId="77777777" w:rsidR="00D41FE9" w:rsidRPr="00FB197F" w:rsidRDefault="00D41FE9" w:rsidP="00D41FE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160"/>
        <w:jc w:val="both"/>
        <w:rPr>
          <w:rFonts w:cs="Arial"/>
          <w:b/>
          <w:color w:val="000000"/>
          <w:sz w:val="20"/>
        </w:rPr>
      </w:pPr>
    </w:p>
    <w:p w14:paraId="7ED2A452" w14:textId="77777777" w:rsidR="00D41FE9" w:rsidRPr="00FB197F" w:rsidRDefault="00D41FE9" w:rsidP="009915A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both"/>
        <w:rPr>
          <w:rFonts w:cs="Arial"/>
          <w:sz w:val="20"/>
        </w:rPr>
      </w:pPr>
      <w:r w:rsidRPr="00FB197F">
        <w:rPr>
          <w:rFonts w:cs="Arial"/>
          <w:b/>
          <w:color w:val="000000"/>
          <w:sz w:val="20"/>
        </w:rPr>
        <w:t xml:space="preserve">14.1 </w:t>
      </w:r>
      <w:r w:rsidRPr="00FB197F">
        <w:rPr>
          <w:rFonts w:cs="Arial"/>
          <w:b/>
          <w:color w:val="000000"/>
          <w:sz w:val="20"/>
        </w:rPr>
        <w:tab/>
      </w:r>
      <w:r w:rsidRPr="00FB197F">
        <w:rPr>
          <w:rFonts w:cs="Arial"/>
          <w:sz w:val="20"/>
        </w:rPr>
        <w:t>The Contractor shall comply with and shall ensure that the Contractor Staff comply with, the provisions of:</w:t>
      </w:r>
    </w:p>
    <w:p w14:paraId="71F6D0B0" w14:textId="77777777" w:rsidR="004B78A8" w:rsidRPr="00FB197F" w:rsidRDefault="004B78A8" w:rsidP="00D41FE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160"/>
        <w:jc w:val="both"/>
        <w:rPr>
          <w:rFonts w:cs="Arial"/>
          <w:sz w:val="20"/>
        </w:rPr>
      </w:pPr>
    </w:p>
    <w:p w14:paraId="24B0F1F1" w14:textId="77777777" w:rsidR="00D41FE9" w:rsidRPr="00FB197F" w:rsidRDefault="00D41FE9" w:rsidP="00D41FE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160"/>
        <w:jc w:val="both"/>
        <w:rPr>
          <w:rFonts w:cs="Arial"/>
          <w:sz w:val="20"/>
        </w:rPr>
      </w:pPr>
      <w:r w:rsidRPr="00FB197F">
        <w:rPr>
          <w:rFonts w:cs="Arial"/>
          <w:b/>
          <w:color w:val="000000"/>
          <w:sz w:val="20"/>
        </w:rPr>
        <w:tab/>
        <w:t xml:space="preserve">14.1.1 </w:t>
      </w:r>
      <w:r w:rsidRPr="00FB197F">
        <w:rPr>
          <w:rFonts w:cs="Arial"/>
          <w:sz w:val="20"/>
        </w:rPr>
        <w:t>the Official Secrets Acts 1911 to 1989; and</w:t>
      </w:r>
    </w:p>
    <w:p w14:paraId="333E63B9" w14:textId="77777777" w:rsidR="00D41FE9" w:rsidRPr="00FB197F" w:rsidRDefault="00D41FE9" w:rsidP="00D41FE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160"/>
        <w:jc w:val="both"/>
        <w:rPr>
          <w:rFonts w:cs="Arial"/>
          <w:sz w:val="20"/>
        </w:rPr>
      </w:pPr>
      <w:r w:rsidRPr="00FB197F">
        <w:rPr>
          <w:rFonts w:cs="Arial"/>
          <w:b/>
          <w:color w:val="000000"/>
          <w:sz w:val="20"/>
        </w:rPr>
        <w:lastRenderedPageBreak/>
        <w:tab/>
        <w:t xml:space="preserve">14.1.2 </w:t>
      </w:r>
      <w:r w:rsidRPr="00FB197F">
        <w:rPr>
          <w:rFonts w:cs="Arial"/>
          <w:sz w:val="20"/>
        </w:rPr>
        <w:t>Section 182 of the Finance Act 1989.</w:t>
      </w:r>
    </w:p>
    <w:p w14:paraId="7B847A62" w14:textId="77777777" w:rsidR="00D41FE9" w:rsidRPr="00FB197F" w:rsidRDefault="00D41FE9" w:rsidP="00D41FE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160"/>
        <w:jc w:val="both"/>
        <w:rPr>
          <w:rFonts w:cs="Arial"/>
          <w:sz w:val="20"/>
        </w:rPr>
      </w:pPr>
    </w:p>
    <w:p w14:paraId="2457FB10" w14:textId="77777777" w:rsidR="00D41FE9" w:rsidRPr="00FB197F" w:rsidRDefault="00D41FE9" w:rsidP="004B78A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both"/>
        <w:rPr>
          <w:rFonts w:cs="Arial"/>
          <w:sz w:val="20"/>
        </w:rPr>
      </w:pPr>
      <w:r w:rsidRPr="00FB197F">
        <w:rPr>
          <w:rFonts w:cs="Arial"/>
          <w:b/>
          <w:sz w:val="20"/>
        </w:rPr>
        <w:t xml:space="preserve">14.2 </w:t>
      </w:r>
      <w:r w:rsidRPr="00FB197F">
        <w:rPr>
          <w:rFonts w:cs="Arial"/>
          <w:b/>
          <w:sz w:val="20"/>
        </w:rPr>
        <w:tab/>
      </w:r>
      <w:r w:rsidRPr="00FB197F">
        <w:rPr>
          <w:rFonts w:cs="Arial"/>
          <w:sz w:val="20"/>
        </w:rPr>
        <w:t>In the event that the Contractor or the Contractor Staff fail to comply with this Clause</w:t>
      </w:r>
      <w:r w:rsidR="004A3D1F" w:rsidRPr="00FB197F">
        <w:rPr>
          <w:rFonts w:cs="Arial"/>
          <w:sz w:val="20"/>
        </w:rPr>
        <w:t xml:space="preserve"> 14.2</w:t>
      </w:r>
      <w:r w:rsidRPr="00FB197F">
        <w:rPr>
          <w:rFonts w:cs="Arial"/>
          <w:sz w:val="20"/>
        </w:rPr>
        <w:t xml:space="preserve">, the </w:t>
      </w:r>
      <w:r w:rsidR="00B60219" w:rsidRPr="00FB197F">
        <w:rPr>
          <w:rFonts w:cs="Arial"/>
          <w:sz w:val="20"/>
        </w:rPr>
        <w:t>Children’s Commissioner</w:t>
      </w:r>
      <w:r w:rsidRPr="00FB197F">
        <w:rPr>
          <w:rFonts w:cs="Arial"/>
          <w:sz w:val="20"/>
        </w:rPr>
        <w:t xml:space="preserve"> reserves the right to terminate this Contract for material breach. </w:t>
      </w:r>
    </w:p>
    <w:p w14:paraId="5E475938"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7236B353" w14:textId="77777777" w:rsidR="00F62562" w:rsidRPr="00FB197F" w:rsidRDefault="00217EEA" w:rsidP="00DE572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160"/>
        <w:rPr>
          <w:rFonts w:cs="Arial"/>
          <w:color w:val="000000"/>
          <w:sz w:val="20"/>
        </w:rPr>
      </w:pPr>
      <w:r w:rsidRPr="00FB197F">
        <w:rPr>
          <w:rFonts w:cs="Arial"/>
          <w:b/>
          <w:color w:val="000000"/>
          <w:sz w:val="20"/>
        </w:rPr>
        <w:t>15</w:t>
      </w:r>
      <w:r w:rsidR="00F62562" w:rsidRPr="00FB197F">
        <w:rPr>
          <w:rFonts w:cs="Arial"/>
          <w:b/>
          <w:color w:val="000000"/>
          <w:sz w:val="20"/>
        </w:rPr>
        <w:tab/>
      </w:r>
      <w:r w:rsidR="00F62562" w:rsidRPr="00FB197F">
        <w:rPr>
          <w:rFonts w:cs="Arial"/>
          <w:b/>
          <w:color w:val="000000"/>
          <w:sz w:val="20"/>
          <w:u w:val="single"/>
        </w:rPr>
        <w:t>T</w:t>
      </w:r>
      <w:r w:rsidR="00F67AC6" w:rsidRPr="00FB197F">
        <w:rPr>
          <w:rFonts w:cs="Arial"/>
          <w:b/>
          <w:color w:val="000000"/>
          <w:sz w:val="20"/>
          <w:u w:val="single"/>
        </w:rPr>
        <w:t>RANSFER OF RESPONSIBILITY ON EXPIRY OR TERMINATION</w:t>
      </w:r>
    </w:p>
    <w:p w14:paraId="378A6C44"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546842F2" w14:textId="77777777" w:rsidR="00F62562" w:rsidRPr="00FB197F" w:rsidRDefault="00F62562" w:rsidP="00D41FE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both"/>
        <w:rPr>
          <w:rFonts w:cs="Arial"/>
          <w:color w:val="000000"/>
          <w:sz w:val="20"/>
        </w:rPr>
      </w:pPr>
      <w:r w:rsidRPr="00FB197F">
        <w:rPr>
          <w:rFonts w:cs="Arial"/>
          <w:b/>
          <w:color w:val="000000"/>
          <w:sz w:val="20"/>
        </w:rPr>
        <w:t>1</w:t>
      </w:r>
      <w:r w:rsidR="00217EEA" w:rsidRPr="00FB197F">
        <w:rPr>
          <w:rFonts w:cs="Arial"/>
          <w:b/>
          <w:color w:val="000000"/>
          <w:sz w:val="20"/>
        </w:rPr>
        <w:t>5</w:t>
      </w:r>
      <w:r w:rsidRPr="00FB197F">
        <w:rPr>
          <w:rFonts w:cs="Arial"/>
          <w:b/>
          <w:color w:val="000000"/>
          <w:sz w:val="20"/>
        </w:rPr>
        <w:t>.1</w:t>
      </w:r>
      <w:r w:rsidRPr="00FB197F">
        <w:rPr>
          <w:rFonts w:cs="Arial"/>
          <w:b/>
          <w:color w:val="000000"/>
          <w:sz w:val="20"/>
        </w:rPr>
        <w:tab/>
      </w:r>
      <w:r w:rsidRPr="00FB197F">
        <w:rPr>
          <w:rFonts w:cs="Arial"/>
          <w:color w:val="000000"/>
          <w:sz w:val="20"/>
        </w:rPr>
        <w:t xml:space="preserve">The Contractor shall, at no cost to </w:t>
      </w:r>
      <w:r w:rsidR="00D41FE9" w:rsidRPr="00FB197F">
        <w:rPr>
          <w:rFonts w:cs="Arial"/>
          <w:color w:val="000000"/>
          <w:sz w:val="20"/>
        </w:rPr>
        <w:t xml:space="preserve">the </w:t>
      </w:r>
      <w:r w:rsidR="00B60219" w:rsidRPr="00FB197F">
        <w:rPr>
          <w:rFonts w:cs="Arial"/>
          <w:color w:val="000000"/>
          <w:sz w:val="20"/>
        </w:rPr>
        <w:t>Children’s Commissioner</w:t>
      </w:r>
      <w:r w:rsidRPr="00FB197F">
        <w:rPr>
          <w:rFonts w:cs="Arial"/>
          <w:color w:val="000000"/>
          <w:sz w:val="20"/>
        </w:rPr>
        <w:t xml:space="preserve">, promptly provide such assistance and comply with such timetable as </w:t>
      </w:r>
      <w:r w:rsidR="00D41FE9" w:rsidRPr="00FB197F">
        <w:rPr>
          <w:rFonts w:cs="Arial"/>
          <w:color w:val="000000"/>
          <w:sz w:val="20"/>
        </w:rPr>
        <w:t xml:space="preserve">the </w:t>
      </w:r>
      <w:r w:rsidR="00B60219" w:rsidRPr="00FB197F">
        <w:rPr>
          <w:rFonts w:cs="Arial"/>
          <w:color w:val="000000"/>
          <w:sz w:val="20"/>
        </w:rPr>
        <w:t>Children’s Commissioner</w:t>
      </w:r>
      <w:r w:rsidR="00003DF9" w:rsidRPr="00FB197F">
        <w:rPr>
          <w:rFonts w:cs="Arial"/>
          <w:color w:val="000000"/>
          <w:sz w:val="20"/>
        </w:rPr>
        <w:t xml:space="preserve"> </w:t>
      </w:r>
      <w:r w:rsidRPr="00FB197F">
        <w:rPr>
          <w:rFonts w:cs="Arial"/>
          <w:color w:val="000000"/>
          <w:sz w:val="20"/>
        </w:rPr>
        <w:t xml:space="preserve">may reasonably require for the purpose of ensuring an orderly transfer of responsibility upon the expiry or other termination of this Contract.  </w:t>
      </w:r>
      <w:r w:rsidR="00D41FE9" w:rsidRPr="00FB197F">
        <w:rPr>
          <w:rFonts w:cs="Arial"/>
          <w:color w:val="000000"/>
          <w:sz w:val="20"/>
        </w:rPr>
        <w:t xml:space="preserve">The </w:t>
      </w:r>
      <w:r w:rsidR="00B60219" w:rsidRPr="00FB197F">
        <w:rPr>
          <w:rFonts w:cs="Arial"/>
          <w:color w:val="000000"/>
          <w:sz w:val="20"/>
        </w:rPr>
        <w:t>Children’s Commissioner</w:t>
      </w:r>
      <w:r w:rsidR="00003DF9" w:rsidRPr="00FB197F">
        <w:rPr>
          <w:rFonts w:cs="Arial"/>
          <w:color w:val="000000"/>
          <w:sz w:val="20"/>
        </w:rPr>
        <w:t xml:space="preserve"> </w:t>
      </w:r>
      <w:r w:rsidRPr="00FB197F">
        <w:rPr>
          <w:rFonts w:cs="Arial"/>
          <w:color w:val="000000"/>
          <w:sz w:val="20"/>
        </w:rPr>
        <w:t>shall be entitled to require the provision of such assistance both prior to and, for a reasonable period of time after the expiry or other termination of this Contract.</w:t>
      </w:r>
    </w:p>
    <w:p w14:paraId="3EDD1A60"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4349B442" w14:textId="77777777" w:rsidR="00F62562" w:rsidRPr="00FB197F" w:rsidRDefault="00F62562" w:rsidP="00D41FE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both"/>
        <w:rPr>
          <w:rFonts w:cs="Arial"/>
          <w:color w:val="000000"/>
          <w:sz w:val="20"/>
        </w:rPr>
      </w:pPr>
      <w:r w:rsidRPr="00FB197F">
        <w:rPr>
          <w:rFonts w:cs="Arial"/>
          <w:b/>
          <w:color w:val="000000"/>
          <w:sz w:val="20"/>
        </w:rPr>
        <w:t>1</w:t>
      </w:r>
      <w:r w:rsidR="00217EEA" w:rsidRPr="00FB197F">
        <w:rPr>
          <w:rFonts w:cs="Arial"/>
          <w:b/>
          <w:color w:val="000000"/>
          <w:sz w:val="20"/>
        </w:rPr>
        <w:t>5</w:t>
      </w:r>
      <w:r w:rsidRPr="00FB197F">
        <w:rPr>
          <w:rFonts w:cs="Arial"/>
          <w:b/>
          <w:color w:val="000000"/>
          <w:sz w:val="20"/>
        </w:rPr>
        <w:t>.2</w:t>
      </w:r>
      <w:r w:rsidRPr="00FB197F">
        <w:rPr>
          <w:rFonts w:cs="Arial"/>
          <w:color w:val="000000"/>
          <w:sz w:val="20"/>
        </w:rPr>
        <w:tab/>
        <w:t xml:space="preserve">Such assistance may include (without limitation) the delivery of documents and data in the possession or control of the Contractor which relate to this Contract, including the </w:t>
      </w:r>
      <w:r w:rsidR="0015275B" w:rsidRPr="00FB197F">
        <w:rPr>
          <w:rFonts w:cs="Arial"/>
          <w:color w:val="000000"/>
          <w:sz w:val="20"/>
        </w:rPr>
        <w:t>D</w:t>
      </w:r>
      <w:r w:rsidRPr="00FB197F">
        <w:rPr>
          <w:rFonts w:cs="Arial"/>
          <w:color w:val="000000"/>
          <w:sz w:val="20"/>
        </w:rPr>
        <w:t>ocument</w:t>
      </w:r>
      <w:r w:rsidR="0015275B" w:rsidRPr="00FB197F">
        <w:rPr>
          <w:rFonts w:cs="Arial"/>
          <w:color w:val="000000"/>
          <w:sz w:val="20"/>
        </w:rPr>
        <w:t>ation</w:t>
      </w:r>
      <w:r w:rsidRPr="00FB197F">
        <w:rPr>
          <w:rFonts w:cs="Arial"/>
          <w:color w:val="000000"/>
          <w:sz w:val="20"/>
        </w:rPr>
        <w:t xml:space="preserve"> and data, if any, referred to in  Schedule</w:t>
      </w:r>
      <w:r w:rsidR="00D41FE9" w:rsidRPr="00FB197F">
        <w:rPr>
          <w:rFonts w:cs="Arial"/>
          <w:color w:val="000000"/>
          <w:sz w:val="20"/>
        </w:rPr>
        <w:t xml:space="preserve"> 1 (Services)</w:t>
      </w:r>
      <w:r w:rsidRPr="00FB197F">
        <w:rPr>
          <w:rFonts w:cs="Arial"/>
          <w:color w:val="000000"/>
          <w:sz w:val="20"/>
        </w:rPr>
        <w:t>.</w:t>
      </w:r>
    </w:p>
    <w:p w14:paraId="7D952A94" w14:textId="77777777" w:rsidR="00003DF9" w:rsidRPr="00FB197F" w:rsidRDefault="00003DF9"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5E8F7177" w14:textId="77777777" w:rsidR="00F62562" w:rsidRPr="00FB197F" w:rsidRDefault="00F62562" w:rsidP="00D41FE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both"/>
        <w:rPr>
          <w:rFonts w:cs="Arial"/>
          <w:color w:val="000000"/>
          <w:sz w:val="20"/>
        </w:rPr>
      </w:pPr>
      <w:r w:rsidRPr="00FB197F">
        <w:rPr>
          <w:rFonts w:cs="Arial"/>
          <w:b/>
          <w:color w:val="000000"/>
          <w:sz w:val="20"/>
        </w:rPr>
        <w:t>1</w:t>
      </w:r>
      <w:r w:rsidR="00217EEA" w:rsidRPr="00FB197F">
        <w:rPr>
          <w:rFonts w:cs="Arial"/>
          <w:b/>
          <w:color w:val="000000"/>
          <w:sz w:val="20"/>
        </w:rPr>
        <w:t>5</w:t>
      </w:r>
      <w:r w:rsidRPr="00FB197F">
        <w:rPr>
          <w:rFonts w:cs="Arial"/>
          <w:b/>
          <w:color w:val="000000"/>
          <w:sz w:val="20"/>
        </w:rPr>
        <w:t>.3</w:t>
      </w:r>
      <w:r w:rsidRPr="00FB197F">
        <w:rPr>
          <w:rFonts w:cs="Arial"/>
          <w:color w:val="000000"/>
          <w:sz w:val="20"/>
        </w:rPr>
        <w:tab/>
        <w:t xml:space="preserve">The Contractor undertakes that it shall not knowingly do or omit to do anything which may adversely affect the ability of </w:t>
      </w:r>
      <w:r w:rsidR="00FD0A58" w:rsidRPr="00FB197F">
        <w:rPr>
          <w:rFonts w:cs="Arial"/>
          <w:color w:val="000000"/>
          <w:sz w:val="20"/>
        </w:rPr>
        <w:t xml:space="preserve">the </w:t>
      </w:r>
      <w:r w:rsidR="00B60219" w:rsidRPr="00FB197F">
        <w:rPr>
          <w:rFonts w:cs="Arial"/>
          <w:color w:val="000000"/>
          <w:sz w:val="20"/>
        </w:rPr>
        <w:t>Children’s Commissioner</w:t>
      </w:r>
      <w:r w:rsidR="00FD0A58" w:rsidRPr="00FB197F">
        <w:rPr>
          <w:rFonts w:cs="Arial"/>
          <w:color w:val="000000"/>
          <w:sz w:val="20"/>
        </w:rPr>
        <w:t xml:space="preserve"> </w:t>
      </w:r>
      <w:r w:rsidRPr="00FB197F">
        <w:rPr>
          <w:rFonts w:cs="Arial"/>
          <w:color w:val="000000"/>
          <w:sz w:val="20"/>
        </w:rPr>
        <w:t>to ensure an orderly transfer of responsibility.</w:t>
      </w:r>
    </w:p>
    <w:p w14:paraId="4000CC41"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 w:val="20"/>
        </w:rPr>
      </w:pPr>
    </w:p>
    <w:p w14:paraId="79A8B446" w14:textId="77777777" w:rsidR="00F62562" w:rsidRPr="00FB197F" w:rsidRDefault="00217EEA" w:rsidP="00A115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rFonts w:cs="Arial"/>
          <w:color w:val="000000"/>
          <w:sz w:val="20"/>
        </w:rPr>
      </w:pPr>
      <w:r w:rsidRPr="00FB197F">
        <w:rPr>
          <w:rFonts w:cs="Arial"/>
          <w:b/>
          <w:color w:val="000000"/>
          <w:sz w:val="20"/>
        </w:rPr>
        <w:t>16</w:t>
      </w:r>
      <w:r w:rsidR="00F62562" w:rsidRPr="00FB197F">
        <w:rPr>
          <w:rFonts w:cs="Arial"/>
          <w:b/>
          <w:color w:val="000000"/>
          <w:sz w:val="20"/>
        </w:rPr>
        <w:tab/>
      </w:r>
      <w:r w:rsidR="00F62562" w:rsidRPr="00FB197F">
        <w:rPr>
          <w:rFonts w:cs="Arial"/>
          <w:b/>
          <w:color w:val="000000"/>
          <w:sz w:val="20"/>
          <w:u w:val="single"/>
        </w:rPr>
        <w:t>A</w:t>
      </w:r>
      <w:r w:rsidR="00F67AC6" w:rsidRPr="00FB197F">
        <w:rPr>
          <w:rFonts w:cs="Arial"/>
          <w:b/>
          <w:color w:val="000000"/>
          <w:sz w:val="20"/>
          <w:u w:val="single"/>
        </w:rPr>
        <w:t>MENDMENT AND VARIATION</w:t>
      </w:r>
    </w:p>
    <w:p w14:paraId="5818D964"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4C58A3D3" w14:textId="77777777" w:rsidR="008431C9" w:rsidRPr="00FB197F" w:rsidRDefault="00F62562" w:rsidP="00E7653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0"/>
        </w:rPr>
      </w:pPr>
      <w:r w:rsidRPr="00FB197F">
        <w:rPr>
          <w:rFonts w:cs="Arial"/>
          <w:color w:val="000000"/>
          <w:sz w:val="20"/>
        </w:rPr>
        <w:t xml:space="preserve">No amendment or variation to this Contract shall be effective unless it is in writing and signed by or on behalf of each of the </w:t>
      </w:r>
      <w:r w:rsidR="00D41FE9" w:rsidRPr="00FB197F">
        <w:rPr>
          <w:rFonts w:cs="Arial"/>
          <w:color w:val="000000"/>
          <w:sz w:val="20"/>
        </w:rPr>
        <w:t>P</w:t>
      </w:r>
      <w:r w:rsidRPr="00FB197F">
        <w:rPr>
          <w:rFonts w:cs="Arial"/>
          <w:color w:val="000000"/>
          <w:sz w:val="20"/>
        </w:rPr>
        <w:t xml:space="preserve">arties hereto.  The Contractor shall comply with any formal procedures for amending or varying contracts which </w:t>
      </w:r>
      <w:r w:rsidR="00D41FE9" w:rsidRPr="00FB197F">
        <w:rPr>
          <w:rFonts w:cs="Arial"/>
          <w:color w:val="000000"/>
          <w:sz w:val="20"/>
        </w:rPr>
        <w:t xml:space="preserve">the </w:t>
      </w:r>
      <w:r w:rsidR="00B60219" w:rsidRPr="00FB197F">
        <w:rPr>
          <w:rFonts w:cs="Arial"/>
          <w:color w:val="000000"/>
          <w:sz w:val="20"/>
        </w:rPr>
        <w:t>Children’s Commissioner</w:t>
      </w:r>
      <w:r w:rsidR="00F33322" w:rsidRPr="00FB197F">
        <w:rPr>
          <w:rFonts w:cs="Arial"/>
          <w:color w:val="000000"/>
          <w:sz w:val="20"/>
        </w:rPr>
        <w:t xml:space="preserve"> </w:t>
      </w:r>
      <w:r w:rsidRPr="00FB197F">
        <w:rPr>
          <w:rFonts w:cs="Arial"/>
          <w:color w:val="000000"/>
          <w:sz w:val="20"/>
        </w:rPr>
        <w:t>may have in place from time to time.</w:t>
      </w:r>
    </w:p>
    <w:p w14:paraId="7F91AEF7" w14:textId="77777777" w:rsidR="00E76534" w:rsidRPr="00FB197F" w:rsidRDefault="00E76534" w:rsidP="006F2C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18"/>
        <w:jc w:val="both"/>
        <w:rPr>
          <w:rFonts w:cs="Arial"/>
          <w:color w:val="000000"/>
          <w:sz w:val="20"/>
        </w:rPr>
      </w:pPr>
    </w:p>
    <w:p w14:paraId="12F2275B" w14:textId="77777777" w:rsidR="00E76534" w:rsidRPr="00FB197F" w:rsidRDefault="00217EEA" w:rsidP="006F2C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18"/>
        <w:jc w:val="both"/>
        <w:rPr>
          <w:rFonts w:cs="Arial"/>
          <w:color w:val="000000"/>
          <w:sz w:val="20"/>
        </w:rPr>
      </w:pPr>
      <w:r w:rsidRPr="00FB197F">
        <w:rPr>
          <w:rFonts w:cs="Arial"/>
          <w:b/>
          <w:color w:val="000000"/>
          <w:sz w:val="20"/>
        </w:rPr>
        <w:t>17</w:t>
      </w:r>
      <w:r w:rsidR="002616EA" w:rsidRPr="00FB197F">
        <w:rPr>
          <w:rFonts w:cs="Arial"/>
          <w:b/>
          <w:color w:val="000000"/>
          <w:sz w:val="20"/>
        </w:rPr>
        <w:t xml:space="preserve"> </w:t>
      </w:r>
      <w:r w:rsidR="006F2C78" w:rsidRPr="00FB197F">
        <w:rPr>
          <w:rFonts w:cs="Arial"/>
          <w:b/>
          <w:color w:val="000000"/>
          <w:sz w:val="20"/>
        </w:rPr>
        <w:tab/>
      </w:r>
      <w:r w:rsidR="00F62562" w:rsidRPr="00FB197F">
        <w:rPr>
          <w:rFonts w:cs="Arial"/>
          <w:b/>
          <w:color w:val="000000"/>
          <w:sz w:val="20"/>
          <w:u w:val="single"/>
        </w:rPr>
        <w:t>A</w:t>
      </w:r>
      <w:r w:rsidR="00F67AC6" w:rsidRPr="00FB197F">
        <w:rPr>
          <w:rFonts w:cs="Arial"/>
          <w:b/>
          <w:color w:val="000000"/>
          <w:sz w:val="20"/>
          <w:u w:val="single"/>
        </w:rPr>
        <w:t>SSIGNMENT AND SUB-CONTRACTING</w:t>
      </w:r>
    </w:p>
    <w:p w14:paraId="6EDC77A4" w14:textId="77777777" w:rsidR="00E76534" w:rsidRPr="00FB197F" w:rsidRDefault="00E76534" w:rsidP="006F2C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18"/>
        <w:jc w:val="both"/>
        <w:rPr>
          <w:rFonts w:cs="Arial"/>
          <w:b/>
          <w:color w:val="000000"/>
          <w:sz w:val="20"/>
          <w:u w:val="single"/>
        </w:rPr>
      </w:pPr>
    </w:p>
    <w:p w14:paraId="1AE6C784" w14:textId="77777777" w:rsidR="0073039E" w:rsidRPr="00FB197F" w:rsidRDefault="0073039E" w:rsidP="006F2C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18"/>
        <w:jc w:val="both"/>
        <w:rPr>
          <w:rFonts w:cs="Arial"/>
          <w:sz w:val="20"/>
        </w:rPr>
      </w:pPr>
      <w:r w:rsidRPr="00FB197F">
        <w:rPr>
          <w:rFonts w:cs="Arial"/>
          <w:b/>
          <w:sz w:val="20"/>
        </w:rPr>
        <w:t xml:space="preserve">17.1 </w:t>
      </w:r>
      <w:r w:rsidR="006F2C78" w:rsidRPr="00FB197F">
        <w:rPr>
          <w:rFonts w:cs="Arial"/>
          <w:b/>
          <w:sz w:val="20"/>
        </w:rPr>
        <w:tab/>
      </w:r>
      <w:r w:rsidRPr="00FB197F">
        <w:rPr>
          <w:rFonts w:cs="Arial"/>
          <w:sz w:val="20"/>
        </w:rPr>
        <w:t xml:space="preserve">The </w:t>
      </w:r>
      <w:r w:rsidR="00B60219" w:rsidRPr="00FB197F">
        <w:rPr>
          <w:rFonts w:cs="Arial"/>
          <w:sz w:val="20"/>
        </w:rPr>
        <w:t>Children’s Commissioner</w:t>
      </w:r>
      <w:r w:rsidRPr="00FB197F">
        <w:rPr>
          <w:rFonts w:cs="Arial"/>
          <w:sz w:val="20"/>
        </w:rPr>
        <w:t xml:space="preserve"> may assign, novate or transfer this Contract or any part of it.</w:t>
      </w:r>
    </w:p>
    <w:p w14:paraId="2280CD06" w14:textId="77777777" w:rsidR="0073039E" w:rsidRPr="00FB197F" w:rsidRDefault="0073039E" w:rsidP="006F2C78">
      <w:pPr>
        <w:ind w:left="851" w:hanging="1418"/>
        <w:jc w:val="both"/>
        <w:rPr>
          <w:rFonts w:cs="Arial"/>
          <w:sz w:val="20"/>
        </w:rPr>
      </w:pPr>
    </w:p>
    <w:p w14:paraId="42463041" w14:textId="77777777" w:rsidR="0073039E" w:rsidRPr="00FB197F" w:rsidRDefault="0073039E" w:rsidP="009915AA">
      <w:pPr>
        <w:ind w:hanging="1418"/>
        <w:jc w:val="both"/>
        <w:rPr>
          <w:rFonts w:cs="Arial"/>
          <w:sz w:val="20"/>
        </w:rPr>
      </w:pPr>
      <w:r w:rsidRPr="00FB197F">
        <w:rPr>
          <w:rFonts w:cs="Arial"/>
          <w:b/>
          <w:sz w:val="20"/>
        </w:rPr>
        <w:t xml:space="preserve">17.2 </w:t>
      </w:r>
      <w:r w:rsidR="006F2C78" w:rsidRPr="00FB197F">
        <w:rPr>
          <w:rFonts w:cs="Arial"/>
          <w:b/>
          <w:sz w:val="20"/>
        </w:rPr>
        <w:tab/>
      </w:r>
      <w:r w:rsidRPr="00FB197F">
        <w:rPr>
          <w:rFonts w:cs="Arial"/>
          <w:sz w:val="20"/>
        </w:rPr>
        <w:t xml:space="preserve">The Contractor shall not assign, novate or sub-contract or in any other way dispose of the Contract or any part of it without the Approval. The granting of any consent to sub-contract any part of the Contract shall not relieve the Contractor of any obligation or duty attributable to it under the Contract. The Contractor shall supply to the </w:t>
      </w:r>
      <w:r w:rsidR="00B60219" w:rsidRPr="00FB197F">
        <w:rPr>
          <w:rFonts w:cs="Arial"/>
          <w:sz w:val="20"/>
        </w:rPr>
        <w:t>Children’s Commissioner</w:t>
      </w:r>
      <w:r w:rsidRPr="00FB197F">
        <w:rPr>
          <w:rFonts w:cs="Arial"/>
          <w:sz w:val="20"/>
        </w:rPr>
        <w:t xml:space="preserve"> such information about proposed assignment, or sub-contractors as the </w:t>
      </w:r>
      <w:r w:rsidR="00B60219" w:rsidRPr="00FB197F">
        <w:rPr>
          <w:rFonts w:cs="Arial"/>
          <w:sz w:val="20"/>
        </w:rPr>
        <w:t>Children’s Commissioner</w:t>
      </w:r>
      <w:r w:rsidRPr="00FB197F">
        <w:rPr>
          <w:rFonts w:cs="Arial"/>
          <w:sz w:val="20"/>
        </w:rPr>
        <w:t xml:space="preserve"> may reasonably require in order to enable the </w:t>
      </w:r>
      <w:r w:rsidR="00B60219" w:rsidRPr="00FB197F">
        <w:rPr>
          <w:rFonts w:cs="Arial"/>
          <w:sz w:val="20"/>
        </w:rPr>
        <w:t>Children’s Commissioner</w:t>
      </w:r>
      <w:r w:rsidRPr="00FB197F">
        <w:rPr>
          <w:rFonts w:cs="Arial"/>
          <w:sz w:val="20"/>
        </w:rPr>
        <w:t xml:space="preserve"> to consider whether to grant Approval.  </w:t>
      </w:r>
    </w:p>
    <w:p w14:paraId="19B5F59F"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749C9D97" w14:textId="77777777" w:rsidR="0073039E" w:rsidRPr="00FB197F" w:rsidRDefault="00F62562" w:rsidP="007303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rFonts w:cs="Arial"/>
          <w:b/>
          <w:color w:val="000000"/>
          <w:sz w:val="20"/>
        </w:rPr>
      </w:pPr>
      <w:r w:rsidRPr="00FB197F">
        <w:rPr>
          <w:rFonts w:cs="Arial"/>
          <w:b/>
          <w:color w:val="000000"/>
          <w:sz w:val="20"/>
        </w:rPr>
        <w:t>1</w:t>
      </w:r>
      <w:r w:rsidR="00217EEA" w:rsidRPr="00FB197F">
        <w:rPr>
          <w:rFonts w:cs="Arial"/>
          <w:b/>
          <w:color w:val="000000"/>
          <w:sz w:val="20"/>
        </w:rPr>
        <w:t>8</w:t>
      </w:r>
      <w:r w:rsidRPr="00FB197F">
        <w:rPr>
          <w:rFonts w:cs="Arial"/>
          <w:color w:val="000000"/>
          <w:sz w:val="20"/>
        </w:rPr>
        <w:tab/>
      </w:r>
      <w:r w:rsidR="0073039E" w:rsidRPr="00FB197F">
        <w:rPr>
          <w:rFonts w:cs="Arial"/>
          <w:b/>
          <w:color w:val="000000"/>
          <w:sz w:val="20"/>
          <w:u w:val="single"/>
        </w:rPr>
        <w:t>TRANSPARENCY</w:t>
      </w:r>
      <w:r w:rsidR="00D41FE9" w:rsidRPr="00FB197F">
        <w:rPr>
          <w:rFonts w:cs="Arial"/>
          <w:b/>
          <w:color w:val="000000"/>
          <w:sz w:val="20"/>
          <w:u w:val="single"/>
        </w:rPr>
        <w:t xml:space="preserve"> </w:t>
      </w:r>
    </w:p>
    <w:p w14:paraId="375698FA" w14:textId="77777777" w:rsidR="0027476F" w:rsidRPr="00FB197F" w:rsidRDefault="0027476F" w:rsidP="007303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rFonts w:cs="Arial"/>
          <w:sz w:val="20"/>
        </w:rPr>
      </w:pPr>
    </w:p>
    <w:p w14:paraId="103770AF" w14:textId="77777777" w:rsidR="0073039E" w:rsidRPr="00FB197F" w:rsidRDefault="0073039E" w:rsidP="007303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both"/>
        <w:rPr>
          <w:rFonts w:cs="Arial"/>
          <w:sz w:val="20"/>
        </w:rPr>
      </w:pPr>
      <w:r w:rsidRPr="00FB197F">
        <w:rPr>
          <w:rFonts w:cs="Arial"/>
          <w:b/>
          <w:sz w:val="20"/>
        </w:rPr>
        <w:t xml:space="preserve">18.1 </w:t>
      </w:r>
      <w:r w:rsidRPr="00FB197F">
        <w:rPr>
          <w:rFonts w:cs="Arial"/>
          <w:b/>
          <w:sz w:val="20"/>
        </w:rPr>
        <w:tab/>
      </w:r>
      <w:r w:rsidRPr="00FB197F">
        <w:rPr>
          <w:rFonts w:cs="Arial"/>
          <w:sz w:val="20"/>
        </w:rPr>
        <w:t xml:space="preserve">The Parties acknowledge that, except for any information which is exempt from disclosure in accordance with the provisions of the FOIA, the content of this Contract is not Confidential Information.  The </w:t>
      </w:r>
      <w:r w:rsidR="00B60219" w:rsidRPr="00FB197F">
        <w:rPr>
          <w:rFonts w:cs="Arial"/>
          <w:sz w:val="20"/>
        </w:rPr>
        <w:t>Children’s Commissioner</w:t>
      </w:r>
      <w:r w:rsidRPr="00FB197F">
        <w:rPr>
          <w:rFonts w:cs="Arial"/>
          <w:sz w:val="20"/>
        </w:rPr>
        <w:t xml:space="preserve"> shall be responsible for determining in its absolute discretion whether any of the content of this Contract is exempt from disclosure in accordance with the provisions of the FOIA.  </w:t>
      </w:r>
    </w:p>
    <w:p w14:paraId="39EAB674" w14:textId="77777777" w:rsidR="0073039E" w:rsidRPr="00FB197F" w:rsidRDefault="0073039E" w:rsidP="007303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both"/>
        <w:rPr>
          <w:rFonts w:cs="Arial"/>
          <w:sz w:val="20"/>
        </w:rPr>
      </w:pPr>
      <w:r w:rsidRPr="00FB197F">
        <w:rPr>
          <w:rFonts w:cs="Arial"/>
          <w:b/>
          <w:sz w:val="20"/>
        </w:rPr>
        <w:t xml:space="preserve">18.2 </w:t>
      </w:r>
      <w:r w:rsidRPr="00FB197F">
        <w:rPr>
          <w:rFonts w:cs="Arial"/>
          <w:b/>
          <w:sz w:val="20"/>
        </w:rPr>
        <w:tab/>
      </w:r>
      <w:r w:rsidRPr="00FB197F">
        <w:rPr>
          <w:rFonts w:cs="Arial"/>
          <w:sz w:val="20"/>
        </w:rPr>
        <w:t xml:space="preserve">Notwithstanding any other term of this Contract, the Contractor hereby gives his consent for the </w:t>
      </w:r>
      <w:r w:rsidR="00B60219" w:rsidRPr="00FB197F">
        <w:rPr>
          <w:rFonts w:cs="Arial"/>
          <w:sz w:val="20"/>
        </w:rPr>
        <w:t>Children’s Commissioner</w:t>
      </w:r>
      <w:r w:rsidRPr="00FB197F">
        <w:rPr>
          <w:rFonts w:cs="Arial"/>
          <w:sz w:val="20"/>
        </w:rPr>
        <w:t xml:space="preserve"> to publish this Contract in its entirety (but with any information which is exempt from disclosure in accordance with the provisions of the FOIA redacted), including from time to time agreed changes to this Contract, to the general public.  </w:t>
      </w:r>
    </w:p>
    <w:p w14:paraId="7C66418D" w14:textId="77777777" w:rsidR="0073039E" w:rsidRPr="00FB197F" w:rsidRDefault="0073039E" w:rsidP="007303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both"/>
        <w:rPr>
          <w:rFonts w:cs="Arial"/>
          <w:sz w:val="20"/>
        </w:rPr>
      </w:pPr>
      <w:r w:rsidRPr="00FB197F">
        <w:rPr>
          <w:rFonts w:cs="Arial"/>
          <w:b/>
          <w:sz w:val="20"/>
        </w:rPr>
        <w:t xml:space="preserve">18.3 </w:t>
      </w:r>
      <w:r w:rsidRPr="00FB197F">
        <w:rPr>
          <w:rFonts w:cs="Arial"/>
          <w:b/>
          <w:sz w:val="20"/>
        </w:rPr>
        <w:tab/>
      </w:r>
      <w:r w:rsidRPr="00FB197F">
        <w:rPr>
          <w:rFonts w:cs="Arial"/>
          <w:sz w:val="20"/>
        </w:rPr>
        <w:t xml:space="preserve">The </w:t>
      </w:r>
      <w:r w:rsidR="00B60219" w:rsidRPr="00FB197F">
        <w:rPr>
          <w:rFonts w:cs="Arial"/>
          <w:sz w:val="20"/>
        </w:rPr>
        <w:t>Children’s Commissioner</w:t>
      </w:r>
      <w:r w:rsidRPr="00FB197F">
        <w:rPr>
          <w:rFonts w:cs="Arial"/>
          <w:sz w:val="20"/>
        </w:rPr>
        <w:t xml:space="preserve"> may consult with the Contractor to inform its decision regarding any redactions but the </w:t>
      </w:r>
      <w:r w:rsidR="00B60219" w:rsidRPr="00FB197F">
        <w:rPr>
          <w:rFonts w:cs="Arial"/>
          <w:sz w:val="20"/>
        </w:rPr>
        <w:t>Children’s Commissioner</w:t>
      </w:r>
      <w:r w:rsidRPr="00FB197F">
        <w:rPr>
          <w:rFonts w:cs="Arial"/>
          <w:sz w:val="20"/>
        </w:rPr>
        <w:t xml:space="preserve"> shall have the final decision in its absolute discretion.  The Contractor shall assist and cooperate with the </w:t>
      </w:r>
      <w:r w:rsidR="00B60219" w:rsidRPr="00FB197F">
        <w:rPr>
          <w:rFonts w:cs="Arial"/>
          <w:sz w:val="20"/>
        </w:rPr>
        <w:t>Children’s Commissioner</w:t>
      </w:r>
      <w:r w:rsidRPr="00FB197F">
        <w:rPr>
          <w:rFonts w:cs="Arial"/>
          <w:sz w:val="20"/>
        </w:rPr>
        <w:t xml:space="preserve"> to enable the </w:t>
      </w:r>
      <w:r w:rsidR="00B60219" w:rsidRPr="00FB197F">
        <w:rPr>
          <w:rFonts w:cs="Arial"/>
          <w:sz w:val="20"/>
        </w:rPr>
        <w:t>Children’s Commissioner</w:t>
      </w:r>
      <w:r w:rsidRPr="00FB197F">
        <w:rPr>
          <w:rFonts w:cs="Arial"/>
          <w:sz w:val="20"/>
        </w:rPr>
        <w:t xml:space="preserve"> to publish this Contract.</w:t>
      </w:r>
    </w:p>
    <w:p w14:paraId="79EDAE03" w14:textId="77777777" w:rsidR="0073039E" w:rsidRPr="00FB197F" w:rsidRDefault="0073039E"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2E39A998" w14:textId="77777777" w:rsidR="00F62562" w:rsidRPr="00FB197F" w:rsidRDefault="00217EEA" w:rsidP="009271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rFonts w:cs="Arial"/>
          <w:color w:val="000000"/>
          <w:sz w:val="20"/>
        </w:rPr>
      </w:pPr>
      <w:r w:rsidRPr="00FB197F">
        <w:rPr>
          <w:rFonts w:cs="Arial"/>
          <w:b/>
          <w:color w:val="000000"/>
          <w:sz w:val="20"/>
        </w:rPr>
        <w:t>19</w:t>
      </w:r>
      <w:r w:rsidR="00F62562" w:rsidRPr="00FB197F">
        <w:rPr>
          <w:rFonts w:cs="Arial"/>
          <w:b/>
          <w:color w:val="000000"/>
          <w:sz w:val="20"/>
        </w:rPr>
        <w:tab/>
      </w:r>
      <w:r w:rsidR="00F62562" w:rsidRPr="00FB197F">
        <w:rPr>
          <w:rFonts w:cs="Arial"/>
          <w:b/>
          <w:color w:val="000000"/>
          <w:sz w:val="20"/>
          <w:u w:val="single"/>
        </w:rPr>
        <w:t>W</w:t>
      </w:r>
      <w:r w:rsidR="00F67AC6" w:rsidRPr="00FB197F">
        <w:rPr>
          <w:rFonts w:cs="Arial"/>
          <w:b/>
          <w:color w:val="000000"/>
          <w:sz w:val="20"/>
          <w:u w:val="single"/>
        </w:rPr>
        <w:t>AIVER</w:t>
      </w:r>
    </w:p>
    <w:p w14:paraId="752BF379"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32285F32" w14:textId="77777777" w:rsidR="00F62562" w:rsidRPr="00FB197F" w:rsidRDefault="00F62562" w:rsidP="007303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0"/>
        </w:rPr>
      </w:pPr>
      <w:r w:rsidRPr="00FB197F">
        <w:rPr>
          <w:rFonts w:cs="Arial"/>
          <w:color w:val="000000"/>
          <w:sz w:val="20"/>
        </w:rPr>
        <w:t xml:space="preserve">No delay by or omission by either Party in exercising any right, power, privilege or </w:t>
      </w:r>
      <w:r w:rsidRPr="00FB197F">
        <w:rPr>
          <w:rFonts w:cs="Arial"/>
          <w:color w:val="000000"/>
          <w:sz w:val="20"/>
        </w:rPr>
        <w:lastRenderedPageBreak/>
        <w:t>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51D8CCEA"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 w:val="20"/>
        </w:rPr>
      </w:pPr>
    </w:p>
    <w:p w14:paraId="053A1F5A" w14:textId="77777777" w:rsidR="00F62562" w:rsidRPr="00FB197F" w:rsidRDefault="00217EEA" w:rsidP="005E13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160"/>
        <w:rPr>
          <w:rFonts w:cs="Arial"/>
          <w:color w:val="000000"/>
          <w:sz w:val="20"/>
        </w:rPr>
      </w:pPr>
      <w:r w:rsidRPr="00FB197F">
        <w:rPr>
          <w:rFonts w:cs="Arial"/>
          <w:b/>
          <w:color w:val="000000"/>
          <w:sz w:val="20"/>
        </w:rPr>
        <w:t>20</w:t>
      </w:r>
      <w:r w:rsidR="00F62562" w:rsidRPr="00FB197F">
        <w:rPr>
          <w:rFonts w:cs="Arial"/>
          <w:b/>
          <w:color w:val="000000"/>
          <w:sz w:val="20"/>
        </w:rPr>
        <w:tab/>
      </w:r>
      <w:r w:rsidR="00F62562" w:rsidRPr="00FB197F">
        <w:rPr>
          <w:rFonts w:cs="Arial"/>
          <w:b/>
          <w:color w:val="000000"/>
          <w:sz w:val="20"/>
          <w:u w:val="single"/>
        </w:rPr>
        <w:t>N</w:t>
      </w:r>
      <w:r w:rsidR="00F67AC6" w:rsidRPr="00FB197F">
        <w:rPr>
          <w:rFonts w:cs="Arial"/>
          <w:b/>
          <w:color w:val="000000"/>
          <w:sz w:val="20"/>
          <w:u w:val="single"/>
        </w:rPr>
        <w:t>OTICES</w:t>
      </w:r>
    </w:p>
    <w:p w14:paraId="21D17A37"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 w:val="20"/>
        </w:rPr>
      </w:pPr>
    </w:p>
    <w:p w14:paraId="7C4A647F" w14:textId="77777777" w:rsidR="00C436CC" w:rsidRPr="00FB197F" w:rsidRDefault="0010204D" w:rsidP="006F2C78">
      <w:pPr>
        <w:pStyle w:val="Heading2"/>
        <w:keepNext/>
        <w:numPr>
          <w:ilvl w:val="1"/>
          <w:numId w:val="0"/>
        </w:numPr>
        <w:tabs>
          <w:tab w:val="clear" w:pos="0"/>
          <w:tab w:val="num" w:pos="1350"/>
        </w:tabs>
        <w:adjustRightInd w:val="0"/>
        <w:spacing w:before="0"/>
        <w:ind w:hanging="1418"/>
        <w:jc w:val="both"/>
        <w:rPr>
          <w:rFonts w:ascii="Arial" w:hAnsi="Arial"/>
          <w:b w:val="0"/>
          <w:sz w:val="20"/>
        </w:rPr>
      </w:pPr>
      <w:r w:rsidRPr="00FB197F">
        <w:rPr>
          <w:color w:val="000000"/>
          <w:sz w:val="20"/>
        </w:rPr>
        <w:t xml:space="preserve">20.1 </w:t>
      </w:r>
      <w:r w:rsidR="00412890" w:rsidRPr="00FB197F">
        <w:rPr>
          <w:color w:val="000000"/>
          <w:sz w:val="20"/>
        </w:rPr>
        <w:tab/>
      </w:r>
      <w:r w:rsidR="00C436CC" w:rsidRPr="00FB197F">
        <w:rPr>
          <w:rFonts w:ascii="Arial" w:hAnsi="Arial"/>
          <w:b w:val="0"/>
          <w:caps w:val="0"/>
          <w:sz w:val="20"/>
        </w:rPr>
        <w:t>Except as otherwise expressly provided in this Contract, no notice o</w:t>
      </w:r>
      <w:r w:rsidR="000458B4" w:rsidRPr="00FB197F">
        <w:rPr>
          <w:rFonts w:ascii="Arial" w:hAnsi="Arial"/>
          <w:b w:val="0"/>
          <w:caps w:val="0"/>
          <w:sz w:val="20"/>
        </w:rPr>
        <w:t>r other communication from one P</w:t>
      </w:r>
      <w:r w:rsidR="00C436CC" w:rsidRPr="00FB197F">
        <w:rPr>
          <w:rFonts w:ascii="Arial" w:hAnsi="Arial"/>
          <w:b w:val="0"/>
          <w:caps w:val="0"/>
          <w:sz w:val="20"/>
        </w:rPr>
        <w:t>arty to the other shall have any validity u</w:t>
      </w:r>
      <w:r w:rsidR="000458B4" w:rsidRPr="00FB197F">
        <w:rPr>
          <w:rFonts w:ascii="Arial" w:hAnsi="Arial"/>
          <w:b w:val="0"/>
          <w:caps w:val="0"/>
          <w:sz w:val="20"/>
        </w:rPr>
        <w:t>nder this</w:t>
      </w:r>
      <w:r w:rsidR="00C436CC" w:rsidRPr="00FB197F">
        <w:rPr>
          <w:rFonts w:ascii="Arial" w:hAnsi="Arial"/>
          <w:b w:val="0"/>
          <w:caps w:val="0"/>
          <w:sz w:val="20"/>
        </w:rPr>
        <w:t xml:space="preserve"> </w:t>
      </w:r>
      <w:r w:rsidR="000458B4" w:rsidRPr="00FB197F">
        <w:rPr>
          <w:rFonts w:ascii="Arial" w:hAnsi="Arial"/>
          <w:b w:val="0"/>
          <w:caps w:val="0"/>
          <w:sz w:val="20"/>
        </w:rPr>
        <w:t>C</w:t>
      </w:r>
      <w:r w:rsidR="00C436CC" w:rsidRPr="00FB197F">
        <w:rPr>
          <w:rFonts w:ascii="Arial" w:hAnsi="Arial"/>
          <w:b w:val="0"/>
          <w:caps w:val="0"/>
          <w:sz w:val="20"/>
        </w:rPr>
        <w:t xml:space="preserve">ontract unless given or made in </w:t>
      </w:r>
      <w:r w:rsidR="000458B4" w:rsidRPr="00FB197F">
        <w:rPr>
          <w:rFonts w:ascii="Arial" w:hAnsi="Arial"/>
          <w:b w:val="0"/>
          <w:caps w:val="0"/>
          <w:sz w:val="20"/>
        </w:rPr>
        <w:t>writing by or on behalf of the P</w:t>
      </w:r>
      <w:r w:rsidR="00C436CC" w:rsidRPr="00FB197F">
        <w:rPr>
          <w:rFonts w:ascii="Arial" w:hAnsi="Arial"/>
          <w:b w:val="0"/>
          <w:caps w:val="0"/>
          <w:sz w:val="20"/>
        </w:rPr>
        <w:t>arty sending the communication.</w:t>
      </w:r>
    </w:p>
    <w:p w14:paraId="4CFE5825" w14:textId="77777777" w:rsidR="0010204D" w:rsidRPr="00FB197F" w:rsidRDefault="0010204D" w:rsidP="006F2C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18"/>
        <w:jc w:val="both"/>
        <w:rPr>
          <w:rFonts w:cs="Arial"/>
          <w:color w:val="000000"/>
          <w:sz w:val="20"/>
        </w:rPr>
      </w:pPr>
    </w:p>
    <w:p w14:paraId="54884E98" w14:textId="77777777" w:rsidR="00C436CC" w:rsidRPr="00FB197F" w:rsidRDefault="0010204D" w:rsidP="009915AA">
      <w:pPr>
        <w:pStyle w:val="Heading2"/>
        <w:keepNext/>
        <w:numPr>
          <w:ilvl w:val="1"/>
          <w:numId w:val="0"/>
        </w:numPr>
        <w:tabs>
          <w:tab w:val="clear" w:pos="0"/>
        </w:tabs>
        <w:adjustRightInd w:val="0"/>
        <w:spacing w:before="0"/>
        <w:ind w:hanging="1418"/>
        <w:jc w:val="both"/>
        <w:rPr>
          <w:rFonts w:ascii="Arial" w:hAnsi="Arial"/>
          <w:b w:val="0"/>
          <w:sz w:val="20"/>
        </w:rPr>
      </w:pPr>
      <w:r w:rsidRPr="00FB197F">
        <w:rPr>
          <w:color w:val="000000"/>
          <w:sz w:val="20"/>
        </w:rPr>
        <w:t xml:space="preserve">20.2 </w:t>
      </w:r>
      <w:bookmarkStart w:id="28" w:name="_Ref313371315"/>
      <w:r w:rsidR="006F2C78" w:rsidRPr="00FB197F">
        <w:rPr>
          <w:color w:val="000000"/>
          <w:sz w:val="20"/>
        </w:rPr>
        <w:tab/>
      </w:r>
      <w:r w:rsidR="00C436CC" w:rsidRPr="00FB197F">
        <w:rPr>
          <w:rFonts w:ascii="Arial" w:hAnsi="Arial"/>
          <w:b w:val="0"/>
          <w:caps w:val="0"/>
          <w:sz w:val="20"/>
        </w:rPr>
        <w:t>Any notice or other communication given or made by either Party to the other shall:</w:t>
      </w:r>
    </w:p>
    <w:p w14:paraId="0C3BFE2E" w14:textId="77777777" w:rsidR="00C436CC" w:rsidRPr="00FB197F" w:rsidRDefault="00C436CC" w:rsidP="00333CBB">
      <w:pPr>
        <w:pStyle w:val="Heading3"/>
        <w:keepNext w:val="0"/>
        <w:keepLines w:val="0"/>
        <w:widowControl/>
        <w:numPr>
          <w:ilvl w:val="2"/>
          <w:numId w:val="0"/>
        </w:numPr>
        <w:overflowPunct/>
        <w:autoSpaceDE/>
        <w:autoSpaceDN/>
        <w:spacing w:before="0" w:after="240"/>
        <w:ind w:left="709" w:hanging="709"/>
        <w:jc w:val="both"/>
        <w:textAlignment w:val="auto"/>
        <w:rPr>
          <w:rFonts w:ascii="Arial" w:hAnsi="Arial" w:cs="Arial"/>
          <w:b w:val="0"/>
          <w:color w:val="auto"/>
          <w:sz w:val="20"/>
        </w:rPr>
      </w:pPr>
      <w:r w:rsidRPr="00FB197F">
        <w:rPr>
          <w:rFonts w:ascii="Arial" w:hAnsi="Arial" w:cs="Arial"/>
          <w:color w:val="auto"/>
          <w:sz w:val="20"/>
        </w:rPr>
        <w:t>20.2.1</w:t>
      </w:r>
      <w:r w:rsidRPr="00FB197F">
        <w:rPr>
          <w:rFonts w:ascii="Arial" w:hAnsi="Arial" w:cs="Arial"/>
          <w:b w:val="0"/>
          <w:color w:val="auto"/>
          <w:sz w:val="20"/>
        </w:rPr>
        <w:t xml:space="preserve"> be given by letter (sent by hand, post or a recorded signed for delivery service) or electronic mail confirmed by letter; and</w:t>
      </w:r>
    </w:p>
    <w:p w14:paraId="7492DFD5" w14:textId="77777777" w:rsidR="00C436CC" w:rsidRPr="00FB197F" w:rsidRDefault="00C436CC" w:rsidP="00333CBB">
      <w:pPr>
        <w:pStyle w:val="Heading3"/>
        <w:keepNext w:val="0"/>
        <w:keepLines w:val="0"/>
        <w:widowControl/>
        <w:numPr>
          <w:ilvl w:val="2"/>
          <w:numId w:val="0"/>
        </w:numPr>
        <w:overflowPunct/>
        <w:autoSpaceDE/>
        <w:autoSpaceDN/>
        <w:spacing w:before="0" w:after="240"/>
        <w:ind w:left="709" w:hanging="709"/>
        <w:jc w:val="both"/>
        <w:textAlignment w:val="auto"/>
        <w:rPr>
          <w:rFonts w:ascii="Arial" w:hAnsi="Arial" w:cs="Arial"/>
          <w:b w:val="0"/>
          <w:color w:val="auto"/>
          <w:sz w:val="20"/>
        </w:rPr>
      </w:pPr>
      <w:r w:rsidRPr="00FB197F">
        <w:rPr>
          <w:rFonts w:ascii="Arial" w:hAnsi="Arial" w:cs="Arial"/>
          <w:color w:val="auto"/>
          <w:sz w:val="20"/>
        </w:rPr>
        <w:t>20.2.2</w:t>
      </w:r>
      <w:r w:rsidRPr="00FB197F">
        <w:rPr>
          <w:rFonts w:ascii="Arial" w:hAnsi="Arial" w:cs="Arial"/>
          <w:b w:val="0"/>
          <w:color w:val="auto"/>
          <w:sz w:val="20"/>
        </w:rPr>
        <w:t xml:space="preserve"> unless the other </w:t>
      </w:r>
      <w:r w:rsidR="0015275B" w:rsidRPr="00FB197F">
        <w:rPr>
          <w:rFonts w:ascii="Arial" w:hAnsi="Arial" w:cs="Arial"/>
          <w:b w:val="0"/>
          <w:color w:val="auto"/>
          <w:sz w:val="20"/>
        </w:rPr>
        <w:t>P</w:t>
      </w:r>
      <w:r w:rsidRPr="00FB197F">
        <w:rPr>
          <w:rFonts w:ascii="Arial" w:hAnsi="Arial" w:cs="Arial"/>
          <w:b w:val="0"/>
          <w:color w:val="auto"/>
          <w:sz w:val="20"/>
        </w:rPr>
        <w:t>arty acknowledges receipt of such communication at an earlier time, be deemed to have been given:</w:t>
      </w:r>
    </w:p>
    <w:p w14:paraId="41A1E644" w14:textId="77777777" w:rsidR="00C436CC" w:rsidRPr="00FB197F" w:rsidRDefault="00C436CC" w:rsidP="00333CBB">
      <w:pPr>
        <w:pStyle w:val="Heading3"/>
        <w:keepNext w:val="0"/>
        <w:keepLines w:val="0"/>
        <w:widowControl/>
        <w:numPr>
          <w:ilvl w:val="2"/>
          <w:numId w:val="0"/>
        </w:numPr>
        <w:tabs>
          <w:tab w:val="num" w:pos="1800"/>
        </w:tabs>
        <w:overflowPunct/>
        <w:autoSpaceDE/>
        <w:autoSpaceDN/>
        <w:spacing w:before="0" w:after="240"/>
        <w:ind w:left="2520" w:hanging="1800"/>
        <w:jc w:val="both"/>
        <w:textAlignment w:val="auto"/>
        <w:rPr>
          <w:rFonts w:ascii="Arial" w:hAnsi="Arial" w:cs="Arial"/>
          <w:b w:val="0"/>
          <w:color w:val="auto"/>
          <w:sz w:val="20"/>
        </w:rPr>
      </w:pPr>
      <w:r w:rsidRPr="00FB197F">
        <w:rPr>
          <w:rFonts w:ascii="Arial" w:hAnsi="Arial" w:cs="Arial"/>
          <w:color w:val="auto"/>
          <w:sz w:val="20"/>
        </w:rPr>
        <w:t>20.2.</w:t>
      </w:r>
      <w:r w:rsidR="000458B4" w:rsidRPr="00FB197F">
        <w:rPr>
          <w:rFonts w:ascii="Arial" w:hAnsi="Arial" w:cs="Arial"/>
          <w:color w:val="auto"/>
          <w:sz w:val="20"/>
        </w:rPr>
        <w:t>2.1</w:t>
      </w:r>
      <w:r w:rsidRPr="00FB197F">
        <w:rPr>
          <w:rFonts w:ascii="Arial" w:hAnsi="Arial" w:cs="Arial"/>
          <w:b w:val="0"/>
          <w:color w:val="auto"/>
          <w:sz w:val="20"/>
        </w:rPr>
        <w:t xml:space="preserve"> if delivered personally, at the time of delivery;</w:t>
      </w:r>
    </w:p>
    <w:p w14:paraId="7B0B8A27" w14:textId="77777777" w:rsidR="00C436CC" w:rsidRPr="00FB197F" w:rsidRDefault="000458B4" w:rsidP="00333CBB">
      <w:pPr>
        <w:pStyle w:val="Heading3"/>
        <w:keepNext w:val="0"/>
        <w:keepLines w:val="0"/>
        <w:widowControl/>
        <w:numPr>
          <w:ilvl w:val="2"/>
          <w:numId w:val="0"/>
        </w:numPr>
        <w:tabs>
          <w:tab w:val="num" w:pos="1800"/>
        </w:tabs>
        <w:overflowPunct/>
        <w:autoSpaceDE/>
        <w:autoSpaceDN/>
        <w:spacing w:before="0" w:after="240"/>
        <w:ind w:left="1560" w:hanging="840"/>
        <w:jc w:val="both"/>
        <w:textAlignment w:val="auto"/>
        <w:rPr>
          <w:rFonts w:ascii="Arial" w:hAnsi="Arial" w:cs="Arial"/>
          <w:b w:val="0"/>
          <w:color w:val="auto"/>
          <w:sz w:val="20"/>
        </w:rPr>
      </w:pPr>
      <w:r w:rsidRPr="00FB197F">
        <w:rPr>
          <w:rFonts w:ascii="Arial" w:hAnsi="Arial" w:cs="Arial"/>
          <w:color w:val="auto"/>
          <w:sz w:val="20"/>
        </w:rPr>
        <w:t>20.2.2.2</w:t>
      </w:r>
      <w:r w:rsidR="00C436CC" w:rsidRPr="00FB197F">
        <w:rPr>
          <w:rFonts w:ascii="Arial" w:hAnsi="Arial" w:cs="Arial"/>
          <w:b w:val="0"/>
          <w:color w:val="auto"/>
          <w:sz w:val="20"/>
        </w:rPr>
        <w:t xml:space="preserve"> if sent by pre-paid post or a recor</w:t>
      </w:r>
      <w:r w:rsidRPr="00FB197F">
        <w:rPr>
          <w:rFonts w:ascii="Arial" w:hAnsi="Arial" w:cs="Arial"/>
          <w:b w:val="0"/>
          <w:color w:val="auto"/>
          <w:sz w:val="20"/>
        </w:rPr>
        <w:t>ded signed for service two (2) Working D</w:t>
      </w:r>
      <w:r w:rsidR="00C436CC" w:rsidRPr="00FB197F">
        <w:rPr>
          <w:rFonts w:ascii="Arial" w:hAnsi="Arial" w:cs="Arial"/>
          <w:b w:val="0"/>
          <w:color w:val="auto"/>
          <w:sz w:val="20"/>
        </w:rPr>
        <w:t>ays after the day on which the letter was posted provided the relevant communication is not returned as undelivered;</w:t>
      </w:r>
    </w:p>
    <w:p w14:paraId="04BFF701" w14:textId="77777777" w:rsidR="00C436CC" w:rsidRPr="00FB197F" w:rsidRDefault="000458B4" w:rsidP="00333CBB">
      <w:pPr>
        <w:pStyle w:val="Heading3"/>
        <w:keepNext w:val="0"/>
        <w:keepLines w:val="0"/>
        <w:widowControl/>
        <w:numPr>
          <w:ilvl w:val="2"/>
          <w:numId w:val="0"/>
        </w:numPr>
        <w:tabs>
          <w:tab w:val="num" w:pos="1800"/>
        </w:tabs>
        <w:overflowPunct/>
        <w:autoSpaceDE/>
        <w:autoSpaceDN/>
        <w:spacing w:before="0" w:after="240"/>
        <w:ind w:left="1560" w:hanging="840"/>
        <w:jc w:val="both"/>
        <w:textAlignment w:val="auto"/>
        <w:rPr>
          <w:rFonts w:ascii="Arial" w:hAnsi="Arial" w:cs="Arial"/>
          <w:b w:val="0"/>
          <w:color w:val="auto"/>
          <w:sz w:val="20"/>
        </w:rPr>
      </w:pPr>
      <w:r w:rsidRPr="00FB197F">
        <w:rPr>
          <w:rFonts w:ascii="Arial" w:hAnsi="Arial" w:cs="Arial"/>
          <w:color w:val="auto"/>
          <w:sz w:val="20"/>
        </w:rPr>
        <w:t>20.2.2.3</w:t>
      </w:r>
      <w:r w:rsidR="00C436CC" w:rsidRPr="00FB197F">
        <w:rPr>
          <w:rFonts w:ascii="Arial" w:hAnsi="Arial" w:cs="Arial"/>
          <w:b w:val="0"/>
          <w:color w:val="auto"/>
          <w:sz w:val="20"/>
        </w:rPr>
        <w:t xml:space="preserve"> if se</w:t>
      </w:r>
      <w:r w:rsidRPr="00FB197F">
        <w:rPr>
          <w:rFonts w:ascii="Arial" w:hAnsi="Arial" w:cs="Arial"/>
          <w:b w:val="0"/>
          <w:color w:val="auto"/>
          <w:sz w:val="20"/>
        </w:rPr>
        <w:t>nt by electronic mail, two (2) Working D</w:t>
      </w:r>
      <w:r w:rsidR="00C436CC" w:rsidRPr="00FB197F">
        <w:rPr>
          <w:rFonts w:ascii="Arial" w:hAnsi="Arial" w:cs="Arial"/>
          <w:b w:val="0"/>
          <w:color w:val="auto"/>
          <w:sz w:val="20"/>
        </w:rPr>
        <w:t>ays after posting of a confirmation letter</w:t>
      </w:r>
      <w:bookmarkEnd w:id="28"/>
      <w:r w:rsidR="00C436CC" w:rsidRPr="00FB197F">
        <w:rPr>
          <w:rFonts w:ascii="Arial" w:hAnsi="Arial" w:cs="Arial"/>
          <w:b w:val="0"/>
          <w:color w:val="auto"/>
          <w:sz w:val="20"/>
        </w:rPr>
        <w:t>.</w:t>
      </w:r>
    </w:p>
    <w:p w14:paraId="53738627" w14:textId="77777777" w:rsidR="0010204D" w:rsidRPr="00FB197F" w:rsidRDefault="000458B4" w:rsidP="009915A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18"/>
        <w:jc w:val="both"/>
        <w:rPr>
          <w:rFonts w:cs="Arial"/>
          <w:sz w:val="20"/>
        </w:rPr>
      </w:pPr>
      <w:r w:rsidRPr="00FB197F">
        <w:rPr>
          <w:b/>
          <w:color w:val="000000"/>
          <w:sz w:val="20"/>
        </w:rPr>
        <w:t>20.3</w:t>
      </w:r>
      <w:r w:rsidRPr="00FB197F">
        <w:rPr>
          <w:rFonts w:cs="Arial"/>
          <w:sz w:val="20"/>
        </w:rPr>
        <w:t xml:space="preserve"> </w:t>
      </w:r>
      <w:r w:rsidR="006F2C78" w:rsidRPr="00FB197F">
        <w:rPr>
          <w:rFonts w:cs="Arial"/>
          <w:sz w:val="20"/>
        </w:rPr>
        <w:tab/>
      </w:r>
      <w:r w:rsidR="0010204D" w:rsidRPr="00FB197F">
        <w:rPr>
          <w:rFonts w:cs="Arial"/>
          <w:sz w:val="20"/>
        </w:rPr>
        <w:t>Each of the Parties shall give notice to the other of the change of address at the earliest opportunity but in any event within 48 hours of such change</w:t>
      </w:r>
      <w:r w:rsidRPr="00FB197F">
        <w:rPr>
          <w:rFonts w:cs="Arial"/>
          <w:sz w:val="20"/>
        </w:rPr>
        <w:t>.</w:t>
      </w:r>
    </w:p>
    <w:p w14:paraId="11EE6721" w14:textId="77777777" w:rsidR="00C436CC" w:rsidRPr="00FB197F" w:rsidRDefault="00C436CC" w:rsidP="0085583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color w:val="000000"/>
          <w:sz w:val="20"/>
        </w:rPr>
      </w:pPr>
    </w:p>
    <w:p w14:paraId="01F7121E"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b/>
          <w:color w:val="000000"/>
          <w:sz w:val="20"/>
        </w:rPr>
      </w:pPr>
    </w:p>
    <w:p w14:paraId="7E7EB40E" w14:textId="77777777" w:rsidR="00F62562" w:rsidRPr="00FB197F" w:rsidRDefault="00217EEA" w:rsidP="006021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160"/>
        <w:rPr>
          <w:rFonts w:cs="Arial"/>
          <w:b/>
          <w:color w:val="000000"/>
          <w:sz w:val="20"/>
        </w:rPr>
      </w:pPr>
      <w:r w:rsidRPr="00FB197F">
        <w:rPr>
          <w:rFonts w:cs="Arial"/>
          <w:b/>
          <w:color w:val="000000"/>
          <w:sz w:val="20"/>
        </w:rPr>
        <w:t>21</w:t>
      </w:r>
      <w:r w:rsidR="00F62562" w:rsidRPr="00FB197F">
        <w:rPr>
          <w:rFonts w:cs="Arial"/>
          <w:b/>
          <w:color w:val="000000"/>
          <w:sz w:val="20"/>
        </w:rPr>
        <w:tab/>
      </w:r>
      <w:r w:rsidR="00F62562" w:rsidRPr="00FB197F">
        <w:rPr>
          <w:rFonts w:cs="Arial"/>
          <w:b/>
          <w:color w:val="000000"/>
          <w:sz w:val="20"/>
          <w:u w:val="single"/>
        </w:rPr>
        <w:t>D</w:t>
      </w:r>
      <w:r w:rsidR="00F67AC6" w:rsidRPr="00FB197F">
        <w:rPr>
          <w:rFonts w:cs="Arial"/>
          <w:b/>
          <w:color w:val="000000"/>
          <w:sz w:val="20"/>
          <w:u w:val="single"/>
        </w:rPr>
        <w:t>ISPUTE RESOLUTION</w:t>
      </w:r>
    </w:p>
    <w:p w14:paraId="5DCE6EE7"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b/>
          <w:color w:val="000000"/>
          <w:sz w:val="20"/>
          <w:lang w:val="en-US"/>
        </w:rPr>
      </w:pPr>
    </w:p>
    <w:p w14:paraId="53818163" w14:textId="77777777" w:rsidR="0027476F" w:rsidRPr="00FB197F" w:rsidRDefault="00F62562" w:rsidP="006F2C78">
      <w:pPr>
        <w:pStyle w:val="GPSL2numberedclause"/>
        <w:ind w:left="0" w:hanging="1418"/>
        <w:rPr>
          <w:sz w:val="20"/>
          <w:szCs w:val="20"/>
        </w:rPr>
      </w:pPr>
      <w:r w:rsidRPr="00FB197F">
        <w:rPr>
          <w:b/>
          <w:color w:val="000000"/>
          <w:sz w:val="20"/>
          <w:szCs w:val="20"/>
          <w:lang w:val="en-US"/>
        </w:rPr>
        <w:t>2</w:t>
      </w:r>
      <w:r w:rsidR="00217EEA" w:rsidRPr="00FB197F">
        <w:rPr>
          <w:b/>
          <w:color w:val="000000"/>
          <w:sz w:val="20"/>
          <w:szCs w:val="20"/>
          <w:lang w:val="en-US"/>
        </w:rPr>
        <w:t>1</w:t>
      </w:r>
      <w:r w:rsidRPr="00FB197F">
        <w:rPr>
          <w:b/>
          <w:color w:val="000000"/>
          <w:sz w:val="20"/>
          <w:szCs w:val="20"/>
          <w:lang w:val="en-US"/>
        </w:rPr>
        <w:t>.1</w:t>
      </w:r>
      <w:r w:rsidRPr="00FB197F">
        <w:rPr>
          <w:color w:val="000000"/>
          <w:sz w:val="20"/>
          <w:szCs w:val="20"/>
          <w:lang w:val="en-US"/>
        </w:rPr>
        <w:tab/>
      </w:r>
      <w:bookmarkStart w:id="29" w:name="_Toc139080176"/>
      <w:r w:rsidR="0027476F" w:rsidRPr="00FB197F">
        <w:rPr>
          <w:sz w:val="20"/>
          <w:szCs w:val="20"/>
        </w:rPr>
        <w:t>The Parties shall resolve disputes arising out of or in connection with this Contract in accordance with provisions of Schedule 6 (Dispute Resolution Procedure).</w:t>
      </w:r>
      <w:bookmarkEnd w:id="29"/>
    </w:p>
    <w:p w14:paraId="2A4D9B44" w14:textId="77777777" w:rsidR="0027476F" w:rsidRPr="00FB197F" w:rsidRDefault="0027476F" w:rsidP="006F2C78">
      <w:pPr>
        <w:pStyle w:val="GPSL2numberedclause"/>
        <w:ind w:left="0" w:hanging="1418"/>
        <w:rPr>
          <w:sz w:val="20"/>
          <w:szCs w:val="20"/>
        </w:rPr>
      </w:pPr>
    </w:p>
    <w:p w14:paraId="7E4A538B" w14:textId="77777777" w:rsidR="0027476F" w:rsidRPr="00FB197F" w:rsidRDefault="00FE0CD4" w:rsidP="006F2C78">
      <w:pPr>
        <w:pStyle w:val="GPSL2numberedclause"/>
        <w:ind w:left="0" w:hanging="1418"/>
        <w:rPr>
          <w:sz w:val="20"/>
          <w:szCs w:val="20"/>
        </w:rPr>
      </w:pPr>
      <w:bookmarkStart w:id="30" w:name="_Toc139080177"/>
      <w:r w:rsidRPr="00FB197F">
        <w:rPr>
          <w:b/>
          <w:sz w:val="20"/>
          <w:szCs w:val="20"/>
        </w:rPr>
        <w:t>21.2</w:t>
      </w:r>
      <w:r w:rsidR="0027476F" w:rsidRPr="00FB197F">
        <w:rPr>
          <w:sz w:val="20"/>
          <w:szCs w:val="20"/>
        </w:rPr>
        <w:t xml:space="preserve"> </w:t>
      </w:r>
      <w:r w:rsidR="006F2C78" w:rsidRPr="00FB197F">
        <w:rPr>
          <w:sz w:val="20"/>
          <w:szCs w:val="20"/>
        </w:rPr>
        <w:tab/>
      </w:r>
      <w:r w:rsidR="0027476F" w:rsidRPr="00FB197F">
        <w:rPr>
          <w:sz w:val="20"/>
          <w:szCs w:val="20"/>
        </w:rPr>
        <w:t>The Contractor shall continue to provide the Services in accordance with the terms of this Contract until a dispute has been resolved.</w:t>
      </w:r>
      <w:bookmarkEnd w:id="30"/>
    </w:p>
    <w:p w14:paraId="04740585" w14:textId="77777777" w:rsidR="0027476F" w:rsidRPr="00FB197F" w:rsidRDefault="0027476F" w:rsidP="006F2C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2127"/>
        <w:jc w:val="both"/>
        <w:rPr>
          <w:rFonts w:cs="Arial"/>
          <w:color w:val="000000"/>
          <w:sz w:val="20"/>
          <w:lang w:val="en-US"/>
        </w:rPr>
      </w:pPr>
    </w:p>
    <w:p w14:paraId="720462E8" w14:textId="77777777" w:rsidR="00D32A2F" w:rsidRPr="00FB197F" w:rsidRDefault="0027476F" w:rsidP="00D32A2F">
      <w:pPr>
        <w:spacing w:before="100" w:beforeAutospacing="1" w:after="100" w:afterAutospacing="1"/>
        <w:ind w:left="435" w:hanging="435"/>
        <w:jc w:val="both"/>
        <w:rPr>
          <w:rFonts w:cs="Arial"/>
        </w:rPr>
      </w:pPr>
      <w:r w:rsidRPr="00FB197F">
        <w:rPr>
          <w:rFonts w:cs="Arial"/>
          <w:b/>
          <w:color w:val="000000"/>
          <w:sz w:val="20"/>
          <w:lang w:val="en-US"/>
        </w:rPr>
        <w:t>21.3</w:t>
      </w:r>
      <w:r w:rsidR="00FE0CD4" w:rsidRPr="00FB197F">
        <w:rPr>
          <w:rFonts w:cs="Arial"/>
          <w:color w:val="000000"/>
          <w:sz w:val="20"/>
          <w:lang w:val="en-US"/>
        </w:rPr>
        <w:t xml:space="preserve"> </w:t>
      </w:r>
      <w:r w:rsidRPr="00FB197F">
        <w:rPr>
          <w:rFonts w:cs="Arial"/>
          <w:color w:val="000000"/>
          <w:sz w:val="20"/>
          <w:lang w:val="en-US"/>
        </w:rPr>
        <w:t xml:space="preserve"> </w:t>
      </w:r>
      <w:r w:rsidR="006F2C78" w:rsidRPr="00FB197F">
        <w:rPr>
          <w:rFonts w:cs="Arial"/>
          <w:color w:val="000000"/>
          <w:sz w:val="20"/>
          <w:lang w:val="en-US"/>
        </w:rPr>
        <w:tab/>
      </w:r>
      <w:r w:rsidR="00F62562" w:rsidRPr="00FB197F">
        <w:rPr>
          <w:rFonts w:cs="Arial"/>
          <w:color w:val="000000"/>
          <w:sz w:val="20"/>
          <w:lang w:val="en-US"/>
        </w:rPr>
        <w:t xml:space="preserve">The Parties shall use all reasonable </w:t>
      </w:r>
      <w:r w:rsidR="00F62562" w:rsidRPr="00FB197F">
        <w:rPr>
          <w:rFonts w:cs="Arial"/>
          <w:color w:val="000000"/>
          <w:sz w:val="20"/>
        </w:rPr>
        <w:t>endeavours</w:t>
      </w:r>
      <w:r w:rsidR="00F62562" w:rsidRPr="00FB197F">
        <w:rPr>
          <w:rFonts w:cs="Arial"/>
          <w:color w:val="000000"/>
          <w:sz w:val="20"/>
          <w:lang w:val="en-US"/>
        </w:rPr>
        <w:t xml:space="preserve"> to negotiate in good faith and settle amicably any dispute that arises during the continuance of this Contract</w:t>
      </w:r>
      <w:r w:rsidR="00D32A2F" w:rsidRPr="00FB197F">
        <w:rPr>
          <w:rFonts w:cs="Arial"/>
          <w:color w:val="000000"/>
          <w:sz w:val="20"/>
          <w:lang w:val="en-US"/>
        </w:rPr>
        <w:t>.</w:t>
      </w:r>
    </w:p>
    <w:p w14:paraId="2D5342D6" w14:textId="77777777" w:rsidR="00D32A2F" w:rsidRPr="00FB197F" w:rsidRDefault="00D32A2F" w:rsidP="00D32A2F">
      <w:pPr>
        <w:spacing w:before="100" w:beforeAutospacing="1" w:after="100" w:afterAutospacing="1"/>
        <w:ind w:left="435" w:hanging="435"/>
        <w:jc w:val="both"/>
        <w:rPr>
          <w:rFonts w:ascii="Calibri" w:hAnsi="Calibri"/>
          <w:sz w:val="20"/>
          <w:lang w:eastAsia="en-GB"/>
        </w:rPr>
      </w:pPr>
      <w:r w:rsidRPr="00FB197F">
        <w:rPr>
          <w:rFonts w:cs="Arial"/>
          <w:b/>
          <w:color w:val="000000"/>
          <w:sz w:val="20"/>
          <w:lang w:val="en-US"/>
        </w:rPr>
        <w:t xml:space="preserve">21.4 </w:t>
      </w:r>
      <w:r w:rsidRPr="00FB197F">
        <w:rPr>
          <w:rFonts w:cs="Arial"/>
          <w:i/>
          <w:iCs/>
          <w:sz w:val="20"/>
        </w:rPr>
        <w:t xml:space="preserve">Any dispute not capable of resolution by the parties in accordance with the terms of clause </w:t>
      </w:r>
      <w:r w:rsidR="00590522" w:rsidRPr="00FB197F">
        <w:rPr>
          <w:rFonts w:cs="Arial"/>
          <w:i/>
          <w:iCs/>
          <w:sz w:val="20"/>
        </w:rPr>
        <w:t>2</w:t>
      </w:r>
      <w:r w:rsidRPr="00FB197F">
        <w:rPr>
          <w:rFonts w:cs="Arial"/>
          <w:i/>
          <w:iCs/>
          <w:sz w:val="20"/>
        </w:rPr>
        <w:t>1.3 above shall be settled as far as possible by mediation in accordance with the Centre for Dispute Resolution (CEDR) Model Mediation Procedure.</w:t>
      </w:r>
    </w:p>
    <w:p w14:paraId="6E37DC96" w14:textId="77777777" w:rsidR="00F62562" w:rsidRPr="00FB197F" w:rsidRDefault="00F62562" w:rsidP="009915A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18"/>
        <w:jc w:val="both"/>
        <w:rPr>
          <w:rFonts w:cs="Arial"/>
          <w:color w:val="000000"/>
          <w:sz w:val="20"/>
          <w:lang w:val="en-US"/>
        </w:rPr>
      </w:pPr>
      <w:r w:rsidRPr="00FB197F">
        <w:rPr>
          <w:rFonts w:cs="Arial"/>
          <w:color w:val="000000"/>
          <w:sz w:val="20"/>
          <w:lang w:val="en-US"/>
        </w:rPr>
        <w:t>.</w:t>
      </w:r>
    </w:p>
    <w:p w14:paraId="70166651" w14:textId="77777777" w:rsidR="00E36468" w:rsidRPr="00FB197F" w:rsidRDefault="00E36468" w:rsidP="00855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Arial"/>
          <w:color w:val="000000"/>
          <w:sz w:val="20"/>
          <w:lang w:val="en-US"/>
        </w:rPr>
      </w:pPr>
    </w:p>
    <w:p w14:paraId="26602D22"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 w:val="20"/>
        </w:rPr>
      </w:pPr>
    </w:p>
    <w:p w14:paraId="52B046FE" w14:textId="77777777" w:rsidR="00F62562" w:rsidRPr="00FB197F" w:rsidRDefault="00F62562" w:rsidP="00905CA3">
      <w:pPr>
        <w:ind w:hanging="1440"/>
        <w:rPr>
          <w:rFonts w:cs="Arial"/>
          <w:sz w:val="20"/>
        </w:rPr>
      </w:pPr>
      <w:r w:rsidRPr="00FB197F">
        <w:rPr>
          <w:rFonts w:cs="Arial"/>
          <w:b/>
          <w:color w:val="000000"/>
          <w:sz w:val="20"/>
        </w:rPr>
        <w:t>2</w:t>
      </w:r>
      <w:r w:rsidR="004E1CE7" w:rsidRPr="00FB197F">
        <w:rPr>
          <w:rFonts w:cs="Arial"/>
          <w:b/>
          <w:color w:val="000000"/>
          <w:sz w:val="20"/>
        </w:rPr>
        <w:t>2</w:t>
      </w:r>
      <w:r w:rsidRPr="00FB197F">
        <w:rPr>
          <w:rFonts w:cs="Arial"/>
          <w:color w:val="000000"/>
          <w:sz w:val="20"/>
        </w:rPr>
        <w:tab/>
      </w:r>
      <w:r w:rsidRPr="00FB197F">
        <w:rPr>
          <w:rFonts w:cs="Arial"/>
          <w:b/>
          <w:sz w:val="20"/>
          <w:u w:val="single"/>
        </w:rPr>
        <w:t>R</w:t>
      </w:r>
      <w:r w:rsidR="00F67AC6" w:rsidRPr="00FB197F">
        <w:rPr>
          <w:rFonts w:cs="Arial"/>
          <w:b/>
          <w:sz w:val="20"/>
          <w:u w:val="single"/>
        </w:rPr>
        <w:t>ECYCLED PAPER</w:t>
      </w:r>
    </w:p>
    <w:p w14:paraId="4FA06FB7" w14:textId="77777777" w:rsidR="00F62562" w:rsidRPr="00FB197F" w:rsidRDefault="00F62562" w:rsidP="00905CA3">
      <w:pPr>
        <w:ind w:hanging="1440"/>
        <w:rPr>
          <w:rFonts w:cs="Arial"/>
          <w:sz w:val="20"/>
        </w:rPr>
      </w:pPr>
    </w:p>
    <w:p w14:paraId="58EA9978" w14:textId="77777777" w:rsidR="00F62562" w:rsidRPr="00FB197F" w:rsidRDefault="00F62562" w:rsidP="00855839">
      <w:pPr>
        <w:jc w:val="both"/>
        <w:rPr>
          <w:rFonts w:cs="Arial"/>
          <w:color w:val="000000"/>
          <w:sz w:val="20"/>
        </w:rPr>
      </w:pPr>
      <w:r w:rsidRPr="00FB197F">
        <w:rPr>
          <w:rFonts w:cs="Arial"/>
          <w:sz w:val="20"/>
        </w:rPr>
        <w:t>The Contractor shall ensure that all paper used in the production of reports,</w:t>
      </w:r>
      <w:r w:rsidRPr="00FB197F">
        <w:rPr>
          <w:rFonts w:cs="Arial"/>
          <w:color w:val="000000"/>
          <w:sz w:val="20"/>
        </w:rPr>
        <w:t xml:space="preserve"> documents and other materials arising out of the performance by the Contractor of their duties under this Contract consists of a minimum of 60% recycled content of whi</w:t>
      </w:r>
      <w:r w:rsidR="00DE0A66" w:rsidRPr="00FB197F">
        <w:rPr>
          <w:rFonts w:cs="Arial"/>
          <w:color w:val="000000"/>
          <w:sz w:val="20"/>
        </w:rPr>
        <w:t>ch 75% is post-consumer waste.</w:t>
      </w:r>
    </w:p>
    <w:p w14:paraId="3B0E7034" w14:textId="77777777" w:rsidR="008C1C1D" w:rsidRPr="00FB197F" w:rsidRDefault="008C1C1D" w:rsidP="00905CA3">
      <w:pPr>
        <w:rPr>
          <w:rFonts w:cs="Arial"/>
          <w:color w:val="000000"/>
          <w:sz w:val="20"/>
        </w:rPr>
      </w:pPr>
    </w:p>
    <w:p w14:paraId="33F34C0A" w14:textId="77777777" w:rsidR="00F62562" w:rsidRPr="00FB197F" w:rsidRDefault="00F62562" w:rsidP="006F5DF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160"/>
        <w:rPr>
          <w:rFonts w:cs="Arial"/>
          <w:color w:val="000000"/>
          <w:sz w:val="20"/>
        </w:rPr>
      </w:pPr>
      <w:r w:rsidRPr="00FB197F">
        <w:rPr>
          <w:rFonts w:cs="Arial"/>
          <w:b/>
          <w:color w:val="000000"/>
          <w:sz w:val="20"/>
        </w:rPr>
        <w:t>2</w:t>
      </w:r>
      <w:r w:rsidR="004E1CE7" w:rsidRPr="00FB197F">
        <w:rPr>
          <w:rFonts w:cs="Arial"/>
          <w:b/>
          <w:color w:val="000000"/>
          <w:sz w:val="20"/>
        </w:rPr>
        <w:t>3</w:t>
      </w:r>
      <w:r w:rsidRPr="00FB197F">
        <w:rPr>
          <w:rFonts w:cs="Arial"/>
          <w:b/>
          <w:color w:val="000000"/>
          <w:sz w:val="20"/>
        </w:rPr>
        <w:tab/>
      </w:r>
      <w:r w:rsidRPr="00FB197F">
        <w:rPr>
          <w:rFonts w:cs="Arial"/>
          <w:b/>
          <w:color w:val="000000"/>
          <w:sz w:val="20"/>
          <w:u w:val="single"/>
        </w:rPr>
        <w:t>D</w:t>
      </w:r>
      <w:r w:rsidR="00F67AC6" w:rsidRPr="00FB197F">
        <w:rPr>
          <w:rFonts w:cs="Arial"/>
          <w:b/>
          <w:color w:val="000000"/>
          <w:sz w:val="20"/>
          <w:u w:val="single"/>
        </w:rPr>
        <w:t>ISCRIMINATION</w:t>
      </w:r>
    </w:p>
    <w:p w14:paraId="17B8EA9C"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 w:val="20"/>
        </w:rPr>
      </w:pPr>
    </w:p>
    <w:p w14:paraId="2C0D2762" w14:textId="77777777" w:rsidR="00F62562" w:rsidRPr="00FB197F" w:rsidRDefault="00F62562" w:rsidP="0085583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both"/>
        <w:rPr>
          <w:rFonts w:cs="Arial"/>
          <w:color w:val="000000"/>
          <w:sz w:val="20"/>
        </w:rPr>
      </w:pPr>
      <w:r w:rsidRPr="00FB197F">
        <w:rPr>
          <w:rFonts w:cs="Arial"/>
          <w:b/>
          <w:color w:val="000000"/>
          <w:sz w:val="20"/>
        </w:rPr>
        <w:t>2</w:t>
      </w:r>
      <w:r w:rsidR="004E1CE7" w:rsidRPr="00FB197F">
        <w:rPr>
          <w:rFonts w:cs="Arial"/>
          <w:b/>
          <w:color w:val="000000"/>
          <w:sz w:val="20"/>
        </w:rPr>
        <w:t>3</w:t>
      </w:r>
      <w:r w:rsidRPr="00FB197F">
        <w:rPr>
          <w:rFonts w:cs="Arial"/>
          <w:b/>
          <w:color w:val="000000"/>
          <w:sz w:val="20"/>
        </w:rPr>
        <w:t>.1</w:t>
      </w:r>
      <w:r w:rsidRPr="00FB197F">
        <w:rPr>
          <w:rFonts w:cs="Arial"/>
          <w:color w:val="000000"/>
          <w:sz w:val="20"/>
        </w:rPr>
        <w:tab/>
        <w:t xml:space="preserve">The Contractor shall not unlawfully discriminate within the meaning and scope of any </w:t>
      </w:r>
      <w:r w:rsidR="00855839" w:rsidRPr="00FB197F">
        <w:rPr>
          <w:rFonts w:cs="Arial"/>
          <w:color w:val="000000"/>
          <w:sz w:val="20"/>
        </w:rPr>
        <w:t>L</w:t>
      </w:r>
      <w:r w:rsidRPr="00FB197F">
        <w:rPr>
          <w:rFonts w:cs="Arial"/>
          <w:color w:val="000000"/>
          <w:sz w:val="20"/>
        </w:rPr>
        <w:t>aw, relating to discrimination (whether in race, gender, religion, disability, sexual orientation or otherwise).</w:t>
      </w:r>
    </w:p>
    <w:p w14:paraId="0FACA3BC" w14:textId="77777777" w:rsidR="00F62562" w:rsidRPr="00FB197F" w:rsidRDefault="00F62562" w:rsidP="00855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Arial"/>
          <w:color w:val="000000"/>
          <w:sz w:val="20"/>
        </w:rPr>
      </w:pPr>
    </w:p>
    <w:p w14:paraId="6D12218F" w14:textId="77777777" w:rsidR="00F62562" w:rsidRPr="00FB197F" w:rsidRDefault="00F62562" w:rsidP="0085583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both"/>
        <w:rPr>
          <w:rFonts w:cs="Arial"/>
          <w:color w:val="000000"/>
          <w:sz w:val="20"/>
        </w:rPr>
      </w:pPr>
      <w:r w:rsidRPr="00FB197F">
        <w:rPr>
          <w:rFonts w:cs="Arial"/>
          <w:b/>
          <w:color w:val="000000"/>
          <w:sz w:val="20"/>
        </w:rPr>
        <w:t>2</w:t>
      </w:r>
      <w:r w:rsidR="004E1CE7" w:rsidRPr="00FB197F">
        <w:rPr>
          <w:rFonts w:cs="Arial"/>
          <w:b/>
          <w:color w:val="000000"/>
          <w:sz w:val="20"/>
        </w:rPr>
        <w:t>3</w:t>
      </w:r>
      <w:r w:rsidRPr="00FB197F">
        <w:rPr>
          <w:rFonts w:cs="Arial"/>
          <w:b/>
          <w:color w:val="000000"/>
          <w:sz w:val="20"/>
        </w:rPr>
        <w:t>.2</w:t>
      </w:r>
      <w:r w:rsidRPr="00FB197F">
        <w:rPr>
          <w:rFonts w:cs="Arial"/>
          <w:color w:val="000000"/>
          <w:sz w:val="20"/>
        </w:rPr>
        <w:tab/>
        <w:t>The Contractor shall take all reasonable steps to secure the observance of Clause 2</w:t>
      </w:r>
      <w:r w:rsidR="00B90701" w:rsidRPr="00FB197F">
        <w:rPr>
          <w:rFonts w:cs="Arial"/>
          <w:color w:val="000000"/>
          <w:sz w:val="20"/>
        </w:rPr>
        <w:t>3</w:t>
      </w:r>
      <w:r w:rsidRPr="00FB197F">
        <w:rPr>
          <w:rFonts w:cs="Arial"/>
          <w:color w:val="000000"/>
          <w:sz w:val="20"/>
        </w:rPr>
        <w:t xml:space="preserve">.1 by all </w:t>
      </w:r>
      <w:r w:rsidR="00855839" w:rsidRPr="00FB197F">
        <w:rPr>
          <w:rFonts w:cs="Arial"/>
          <w:color w:val="000000"/>
          <w:sz w:val="20"/>
        </w:rPr>
        <w:t>Contractor Staff</w:t>
      </w:r>
      <w:r w:rsidRPr="00FB197F">
        <w:rPr>
          <w:rFonts w:cs="Arial"/>
          <w:color w:val="000000"/>
          <w:sz w:val="20"/>
        </w:rPr>
        <w:t xml:space="preserve"> and all suppliers and sub-contractors employed in the execution of the Contract.</w:t>
      </w:r>
    </w:p>
    <w:p w14:paraId="6B9E68FA"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 w:val="20"/>
        </w:rPr>
      </w:pPr>
    </w:p>
    <w:p w14:paraId="372E2CBE" w14:textId="77777777" w:rsidR="00F62562" w:rsidRPr="00FB197F" w:rsidRDefault="004E1CE7" w:rsidP="00D20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rFonts w:cs="Arial"/>
          <w:color w:val="000000"/>
          <w:sz w:val="20"/>
        </w:rPr>
      </w:pPr>
      <w:r w:rsidRPr="00FB197F">
        <w:rPr>
          <w:rFonts w:cs="Arial"/>
          <w:b/>
          <w:color w:val="000000"/>
          <w:sz w:val="20"/>
        </w:rPr>
        <w:t>24</w:t>
      </w:r>
      <w:r w:rsidR="00F62562" w:rsidRPr="00FB197F">
        <w:rPr>
          <w:rFonts w:cs="Arial"/>
          <w:b/>
          <w:color w:val="000000"/>
          <w:sz w:val="20"/>
        </w:rPr>
        <w:tab/>
      </w:r>
      <w:r w:rsidR="00F62562" w:rsidRPr="00FB197F">
        <w:rPr>
          <w:rFonts w:cs="Arial"/>
          <w:b/>
          <w:color w:val="000000"/>
          <w:sz w:val="20"/>
          <w:u w:val="single"/>
        </w:rPr>
        <w:t>L</w:t>
      </w:r>
      <w:r w:rsidR="00F67AC6" w:rsidRPr="00FB197F">
        <w:rPr>
          <w:rFonts w:cs="Arial"/>
          <w:b/>
          <w:color w:val="000000"/>
          <w:sz w:val="20"/>
          <w:u w:val="single"/>
        </w:rPr>
        <w:t>AW AND JURISDICTION</w:t>
      </w:r>
    </w:p>
    <w:p w14:paraId="01773A7C" w14:textId="77777777" w:rsidR="00F62562" w:rsidRPr="00FB197F"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560B6922" w14:textId="77777777" w:rsidR="00F62562" w:rsidRPr="00FB197F" w:rsidRDefault="00F62562" w:rsidP="00855839">
      <w:pPr>
        <w:pStyle w:val="BodyTextIndent"/>
        <w:tabs>
          <w:tab w:val="clear" w:pos="720"/>
          <w:tab w:val="left" w:pos="0"/>
        </w:tabs>
        <w:ind w:left="0" w:firstLine="0"/>
        <w:jc w:val="both"/>
        <w:rPr>
          <w:rFonts w:cs="Arial"/>
          <w:sz w:val="20"/>
        </w:rPr>
      </w:pPr>
      <w:r w:rsidRPr="00FB197F">
        <w:rPr>
          <w:rFonts w:cs="Arial"/>
          <w:sz w:val="20"/>
        </w:rPr>
        <w:t xml:space="preserve">This Contract shall be governed by and interpreted in accordance with </w:t>
      </w:r>
      <w:r w:rsidR="008259BA" w:rsidRPr="00FB197F">
        <w:rPr>
          <w:rFonts w:cs="Arial"/>
          <w:sz w:val="20"/>
        </w:rPr>
        <w:t xml:space="preserve">the Laws of England and Wales </w:t>
      </w:r>
      <w:r w:rsidRPr="00FB197F">
        <w:rPr>
          <w:rFonts w:cs="Arial"/>
          <w:sz w:val="20"/>
        </w:rPr>
        <w:t xml:space="preserve"> and the </w:t>
      </w:r>
      <w:r w:rsidR="00730CEC" w:rsidRPr="00FB197F">
        <w:rPr>
          <w:rFonts w:cs="Arial"/>
          <w:sz w:val="20"/>
        </w:rPr>
        <w:t>P</w:t>
      </w:r>
      <w:r w:rsidRPr="00FB197F">
        <w:rPr>
          <w:rFonts w:cs="Arial"/>
          <w:sz w:val="20"/>
        </w:rPr>
        <w:t xml:space="preserve">arties </w:t>
      </w:r>
      <w:r w:rsidR="00730CEC" w:rsidRPr="00FB197F">
        <w:rPr>
          <w:rFonts w:cs="Arial"/>
          <w:sz w:val="20"/>
        </w:rPr>
        <w:t xml:space="preserve">agree to </w:t>
      </w:r>
      <w:r w:rsidRPr="00FB197F">
        <w:rPr>
          <w:rFonts w:cs="Arial"/>
          <w:sz w:val="20"/>
        </w:rPr>
        <w:t xml:space="preserve">submit to the </w:t>
      </w:r>
      <w:r w:rsidR="00730CEC" w:rsidRPr="00FB197F">
        <w:rPr>
          <w:rFonts w:cs="Arial"/>
          <w:sz w:val="20"/>
        </w:rPr>
        <w:t xml:space="preserve">exclusive </w:t>
      </w:r>
      <w:r w:rsidRPr="00FB197F">
        <w:rPr>
          <w:rFonts w:cs="Arial"/>
          <w:sz w:val="20"/>
        </w:rPr>
        <w:t>jurisdiction of the English courts.</w:t>
      </w:r>
    </w:p>
    <w:p w14:paraId="0ECD1F23" w14:textId="77777777" w:rsidR="00DE0A66" w:rsidRPr="00FB197F" w:rsidRDefault="00DE0A66" w:rsidP="000B67EA">
      <w:pPr>
        <w:pStyle w:val="BodyTextIndent"/>
        <w:ind w:firstLine="0"/>
        <w:rPr>
          <w:rFonts w:cs="Arial"/>
          <w:sz w:val="20"/>
        </w:rPr>
      </w:pPr>
    </w:p>
    <w:p w14:paraId="6E30423A" w14:textId="77777777" w:rsidR="0040179E" w:rsidRPr="00FB197F" w:rsidRDefault="004E1CE7">
      <w:pPr>
        <w:pStyle w:val="BodyTextIndent"/>
        <w:tabs>
          <w:tab w:val="clear" w:pos="720"/>
          <w:tab w:val="left" w:pos="-1440"/>
        </w:tabs>
        <w:ind w:left="0" w:hanging="1440"/>
        <w:jc w:val="both"/>
        <w:rPr>
          <w:rFonts w:cs="Arial"/>
          <w:b/>
          <w:sz w:val="20"/>
        </w:rPr>
      </w:pPr>
      <w:r w:rsidRPr="00FB197F">
        <w:rPr>
          <w:rFonts w:cs="Arial"/>
          <w:b/>
          <w:sz w:val="20"/>
        </w:rPr>
        <w:t>25</w:t>
      </w:r>
      <w:r w:rsidR="00DE0A66" w:rsidRPr="00FB197F">
        <w:rPr>
          <w:rFonts w:cs="Arial"/>
          <w:b/>
          <w:sz w:val="20"/>
        </w:rPr>
        <w:tab/>
      </w:r>
      <w:r w:rsidR="00DE0A66" w:rsidRPr="00FB197F">
        <w:rPr>
          <w:rFonts w:cs="Arial"/>
          <w:b/>
          <w:sz w:val="20"/>
          <w:u w:val="single"/>
        </w:rPr>
        <w:t>I</w:t>
      </w:r>
      <w:r w:rsidR="00F67AC6" w:rsidRPr="00FB197F">
        <w:rPr>
          <w:rFonts w:cs="Arial"/>
          <w:b/>
          <w:sz w:val="20"/>
          <w:u w:val="single"/>
        </w:rPr>
        <w:t>NFORMATION DATA SECURITY</w:t>
      </w:r>
      <w:r w:rsidR="00730CEC" w:rsidRPr="00FB197F">
        <w:rPr>
          <w:rFonts w:cs="Arial"/>
          <w:b/>
          <w:sz w:val="20"/>
          <w:u w:val="single"/>
        </w:rPr>
        <w:t xml:space="preserve"> AND PROTECTION OF PERSONAL DATA</w:t>
      </w:r>
    </w:p>
    <w:p w14:paraId="4C6993F8" w14:textId="77777777" w:rsidR="00DE0A66" w:rsidRPr="00FB197F" w:rsidRDefault="00DE0A66" w:rsidP="000B67EA">
      <w:pPr>
        <w:pStyle w:val="BodyTextIndent"/>
        <w:ind w:firstLine="0"/>
        <w:rPr>
          <w:rFonts w:cs="Arial"/>
          <w:sz w:val="20"/>
        </w:rPr>
      </w:pPr>
    </w:p>
    <w:p w14:paraId="095E7653" w14:textId="77777777" w:rsidR="0064136D" w:rsidRPr="00FB197F" w:rsidRDefault="006E2565" w:rsidP="006F2C78">
      <w:pPr>
        <w:ind w:hanging="1418"/>
        <w:jc w:val="both"/>
        <w:rPr>
          <w:rFonts w:cs="Arial"/>
          <w:sz w:val="20"/>
        </w:rPr>
      </w:pPr>
      <w:r w:rsidRPr="00FB197F">
        <w:rPr>
          <w:rFonts w:cs="Arial"/>
          <w:b/>
          <w:color w:val="000000"/>
          <w:sz w:val="20"/>
        </w:rPr>
        <w:t xml:space="preserve">25.1 </w:t>
      </w:r>
      <w:r w:rsidR="006F2C78" w:rsidRPr="00FB197F">
        <w:rPr>
          <w:rFonts w:cs="Arial"/>
          <w:b/>
          <w:color w:val="000000"/>
          <w:sz w:val="20"/>
        </w:rPr>
        <w:tab/>
      </w:r>
      <w:r w:rsidR="00730CEC" w:rsidRPr="00FB197F">
        <w:rPr>
          <w:rFonts w:cs="Arial"/>
          <w:color w:val="000000"/>
          <w:sz w:val="20"/>
        </w:rPr>
        <w:t xml:space="preserve">The </w:t>
      </w:r>
      <w:r w:rsidR="00B60219" w:rsidRPr="00FB197F">
        <w:rPr>
          <w:rFonts w:cs="Arial"/>
          <w:color w:val="000000"/>
          <w:sz w:val="20"/>
        </w:rPr>
        <w:t>Children’s Commissioner</w:t>
      </w:r>
      <w:r w:rsidR="00D2064A" w:rsidRPr="00FB197F">
        <w:rPr>
          <w:rFonts w:cs="Arial"/>
          <w:color w:val="000000"/>
          <w:sz w:val="20"/>
        </w:rPr>
        <w:t xml:space="preserve"> </w:t>
      </w:r>
      <w:r w:rsidR="00DE0A66" w:rsidRPr="00FB197F">
        <w:rPr>
          <w:rFonts w:cs="Arial"/>
          <w:color w:val="000000"/>
          <w:sz w:val="20"/>
        </w:rPr>
        <w:t xml:space="preserve">requires the </w:t>
      </w:r>
      <w:r w:rsidR="00730CEC" w:rsidRPr="00FB197F">
        <w:rPr>
          <w:rFonts w:cs="Arial"/>
          <w:color w:val="000000"/>
          <w:sz w:val="20"/>
        </w:rPr>
        <w:t>C</w:t>
      </w:r>
      <w:r w:rsidR="00DE0A66" w:rsidRPr="00FB197F">
        <w:rPr>
          <w:rFonts w:cs="Arial"/>
          <w:color w:val="000000"/>
          <w:sz w:val="20"/>
        </w:rPr>
        <w:t xml:space="preserve">ontractor to comply with its requirements in respect of information data </w:t>
      </w:r>
      <w:smartTag w:uri="schemas-accessaccounts-com/lookup" w:element="T10">
        <w:smartTagPr>
          <w:attr w:name="User" w:val="1"/>
          <w:attr w:name="Value" w:val="'CS1170'"/>
          <w:attr w:name="DField" w:val="PACODE"/>
          <w:attr w:name="WField" w:val="PACODE"/>
        </w:smartTagPr>
        <w:smartTag w:uri="schemas-accessaccounts-com/lookup" w:element="T3">
          <w:smartTagPr>
            <w:attr w:name="User" w:val="1"/>
            <w:attr w:name="Value" w:val="'CS1170'"/>
            <w:attr w:name="DField" w:val="NCOPY_ACCCODE"/>
            <w:attr w:name="WField" w:val="NCOPY_ACCCODE"/>
          </w:smartTagPr>
          <w:r w:rsidR="00DE0A66" w:rsidRPr="00FB197F">
            <w:rPr>
              <w:rFonts w:cs="Arial"/>
              <w:color w:val="000000"/>
              <w:sz w:val="20"/>
            </w:rPr>
            <w:t>security</w:t>
          </w:r>
        </w:smartTag>
      </w:smartTag>
      <w:r w:rsidR="00DE0A66" w:rsidRPr="00FB197F">
        <w:rPr>
          <w:rFonts w:cs="Arial"/>
          <w:color w:val="000000"/>
          <w:sz w:val="20"/>
        </w:rPr>
        <w:t xml:space="preserve">. </w:t>
      </w:r>
      <w:r w:rsidR="00730CEC" w:rsidRPr="00FB197F">
        <w:rPr>
          <w:rFonts w:cs="Arial"/>
          <w:sz w:val="20"/>
        </w:rPr>
        <w:t xml:space="preserve">The Contractor shall comply, and shall procure the compliance of the Contractor Staff, with the </w:t>
      </w:r>
      <w:r w:rsidR="00B60219" w:rsidRPr="00FB197F">
        <w:rPr>
          <w:rFonts w:cs="Arial"/>
          <w:sz w:val="20"/>
        </w:rPr>
        <w:t>Children’s Commissioner</w:t>
      </w:r>
      <w:r w:rsidR="0064136D" w:rsidRPr="00FB197F">
        <w:rPr>
          <w:rFonts w:cs="Arial"/>
          <w:sz w:val="20"/>
        </w:rPr>
        <w:t>’s information</w:t>
      </w:r>
      <w:r w:rsidR="00730CEC" w:rsidRPr="00FB197F">
        <w:rPr>
          <w:rFonts w:cs="Arial"/>
          <w:sz w:val="20"/>
        </w:rPr>
        <w:t xml:space="preserve"> security polic</w:t>
      </w:r>
      <w:r w:rsidR="0064136D" w:rsidRPr="00FB197F">
        <w:rPr>
          <w:rFonts w:cs="Arial"/>
          <w:sz w:val="20"/>
        </w:rPr>
        <w:t>ies, including but not limited to</w:t>
      </w:r>
      <w:r w:rsidR="00412890" w:rsidRPr="00FB197F">
        <w:rPr>
          <w:rFonts w:cs="Arial"/>
          <w:sz w:val="20"/>
        </w:rPr>
        <w:t xml:space="preserve"> its</w:t>
      </w:r>
      <w:r w:rsidR="0064136D" w:rsidRPr="00FB197F">
        <w:rPr>
          <w:rFonts w:cs="Arial"/>
          <w:sz w:val="20"/>
        </w:rPr>
        <w:t>:</w:t>
      </w:r>
    </w:p>
    <w:p w14:paraId="07EE10D8" w14:textId="77777777" w:rsidR="0064136D" w:rsidRPr="00FB197F" w:rsidRDefault="0064136D" w:rsidP="006F2C78">
      <w:pPr>
        <w:ind w:hanging="1418"/>
        <w:jc w:val="both"/>
        <w:rPr>
          <w:rFonts w:cs="Arial"/>
          <w:sz w:val="20"/>
        </w:rPr>
      </w:pPr>
      <w:r w:rsidRPr="00FB197F">
        <w:rPr>
          <w:rFonts w:cs="Arial"/>
          <w:sz w:val="20"/>
        </w:rPr>
        <w:tab/>
      </w:r>
    </w:p>
    <w:p w14:paraId="5308D4E8" w14:textId="77777777" w:rsidR="0064136D" w:rsidRPr="00FB197F" w:rsidRDefault="0064136D" w:rsidP="006F2C78">
      <w:pPr>
        <w:ind w:hanging="1418"/>
        <w:jc w:val="both"/>
        <w:rPr>
          <w:rFonts w:cs="Arial"/>
          <w:sz w:val="20"/>
        </w:rPr>
      </w:pPr>
      <w:r w:rsidRPr="00FB197F">
        <w:rPr>
          <w:rFonts w:cs="Arial"/>
          <w:sz w:val="20"/>
        </w:rPr>
        <w:tab/>
        <w:t>25.1.1</w:t>
      </w:r>
      <w:r w:rsidRPr="00FB197F">
        <w:rPr>
          <w:rFonts w:cs="Arial"/>
          <w:sz w:val="20"/>
        </w:rPr>
        <w:tab/>
      </w:r>
      <w:r w:rsidR="00412890" w:rsidRPr="00FB197F">
        <w:rPr>
          <w:rFonts w:cs="Arial"/>
          <w:sz w:val="20"/>
        </w:rPr>
        <w:t>Data Protection Policy;</w:t>
      </w:r>
    </w:p>
    <w:p w14:paraId="14DCA917" w14:textId="77777777" w:rsidR="00412890" w:rsidRPr="00FB197F" w:rsidRDefault="00412890" w:rsidP="00412890">
      <w:pPr>
        <w:ind w:hanging="1418"/>
        <w:jc w:val="both"/>
        <w:rPr>
          <w:rFonts w:cs="Arial"/>
          <w:sz w:val="20"/>
        </w:rPr>
      </w:pPr>
      <w:r w:rsidRPr="00FB197F">
        <w:rPr>
          <w:rFonts w:cs="Arial"/>
          <w:sz w:val="20"/>
        </w:rPr>
        <w:tab/>
        <w:t>25.1.2</w:t>
      </w:r>
      <w:r w:rsidRPr="00FB197F">
        <w:rPr>
          <w:rFonts w:cs="Arial"/>
          <w:sz w:val="20"/>
        </w:rPr>
        <w:tab/>
        <w:t>Freedom of Information Policy;</w:t>
      </w:r>
    </w:p>
    <w:p w14:paraId="704FA4E7" w14:textId="77777777" w:rsidR="00412890" w:rsidRPr="00FB197F" w:rsidRDefault="00412890" w:rsidP="009915AA">
      <w:pPr>
        <w:jc w:val="both"/>
        <w:rPr>
          <w:rFonts w:cs="Arial"/>
          <w:sz w:val="20"/>
        </w:rPr>
      </w:pPr>
      <w:r w:rsidRPr="00FB197F">
        <w:rPr>
          <w:rFonts w:cs="Arial"/>
          <w:sz w:val="20"/>
        </w:rPr>
        <w:t>25.1.3</w:t>
      </w:r>
      <w:r w:rsidRPr="00FB197F">
        <w:rPr>
          <w:rFonts w:cs="Arial"/>
          <w:sz w:val="20"/>
        </w:rPr>
        <w:tab/>
        <w:t>Information Risk Management Policy;</w:t>
      </w:r>
    </w:p>
    <w:p w14:paraId="3A76320C" w14:textId="77777777" w:rsidR="00412890" w:rsidRPr="00FB197F" w:rsidRDefault="00412890" w:rsidP="009915AA">
      <w:pPr>
        <w:jc w:val="both"/>
        <w:rPr>
          <w:rFonts w:cs="Arial"/>
          <w:sz w:val="20"/>
        </w:rPr>
      </w:pPr>
      <w:r w:rsidRPr="00FB197F">
        <w:rPr>
          <w:rFonts w:cs="Arial"/>
          <w:sz w:val="20"/>
        </w:rPr>
        <w:t>25.1.4</w:t>
      </w:r>
      <w:r w:rsidRPr="00FB197F">
        <w:rPr>
          <w:rFonts w:cs="Arial"/>
          <w:sz w:val="20"/>
        </w:rPr>
        <w:tab/>
        <w:t>Reporting policy: loss of information data and equipment</w:t>
      </w:r>
    </w:p>
    <w:p w14:paraId="636AC136" w14:textId="77777777" w:rsidR="00412890" w:rsidRPr="00FB197F" w:rsidRDefault="00412890" w:rsidP="009915AA">
      <w:pPr>
        <w:jc w:val="both"/>
        <w:rPr>
          <w:rFonts w:cs="Arial"/>
          <w:sz w:val="20"/>
        </w:rPr>
      </w:pPr>
      <w:r w:rsidRPr="00FB197F">
        <w:rPr>
          <w:rFonts w:cs="Arial"/>
          <w:sz w:val="20"/>
        </w:rPr>
        <w:t>25.1.5</w:t>
      </w:r>
      <w:r w:rsidRPr="00FB197F">
        <w:rPr>
          <w:rFonts w:cs="Arial"/>
          <w:sz w:val="20"/>
        </w:rPr>
        <w:tab/>
        <w:t>Data Retention and Disposal Schedule;</w:t>
      </w:r>
    </w:p>
    <w:p w14:paraId="11832011" w14:textId="77777777" w:rsidR="00412890" w:rsidRPr="00FB197F" w:rsidRDefault="00412890" w:rsidP="009915AA">
      <w:pPr>
        <w:jc w:val="both"/>
        <w:rPr>
          <w:rFonts w:cs="Arial"/>
          <w:sz w:val="20"/>
        </w:rPr>
      </w:pPr>
      <w:r w:rsidRPr="00FB197F">
        <w:rPr>
          <w:rFonts w:cs="Arial"/>
          <w:sz w:val="20"/>
        </w:rPr>
        <w:t>25.1.6</w:t>
      </w:r>
      <w:r w:rsidRPr="00FB197F">
        <w:rPr>
          <w:rFonts w:cs="Arial"/>
          <w:sz w:val="20"/>
        </w:rPr>
        <w:tab/>
        <w:t>Policies regarding Government Security Classifications; and</w:t>
      </w:r>
    </w:p>
    <w:p w14:paraId="6E71F1C8" w14:textId="77777777" w:rsidR="006E2565" w:rsidRPr="00FB197F" w:rsidRDefault="00412890" w:rsidP="009915AA">
      <w:pPr>
        <w:jc w:val="both"/>
        <w:rPr>
          <w:rFonts w:cs="Arial"/>
          <w:sz w:val="20"/>
        </w:rPr>
      </w:pPr>
      <w:r w:rsidRPr="00FB197F">
        <w:rPr>
          <w:rFonts w:cs="Arial"/>
          <w:sz w:val="20"/>
        </w:rPr>
        <w:t>25.1.7</w:t>
      </w:r>
      <w:r w:rsidRPr="00FB197F">
        <w:rPr>
          <w:rFonts w:cs="Arial"/>
          <w:sz w:val="20"/>
        </w:rPr>
        <w:tab/>
        <w:t>Clear Desk Policy</w:t>
      </w:r>
    </w:p>
    <w:p w14:paraId="24557C0C" w14:textId="77777777" w:rsidR="006E2565" w:rsidRPr="00FB197F" w:rsidRDefault="006E2565" w:rsidP="006F2C78">
      <w:pPr>
        <w:ind w:hanging="1418"/>
        <w:jc w:val="both"/>
        <w:rPr>
          <w:rFonts w:cs="Arial"/>
          <w:sz w:val="20"/>
        </w:rPr>
      </w:pPr>
    </w:p>
    <w:p w14:paraId="7E848B88" w14:textId="77777777" w:rsidR="006E2565" w:rsidRPr="00FB197F" w:rsidRDefault="006E2565" w:rsidP="006F2C78">
      <w:pPr>
        <w:pStyle w:val="Heading5"/>
        <w:ind w:hanging="1418"/>
        <w:jc w:val="both"/>
        <w:rPr>
          <w:rFonts w:cs="Arial"/>
          <w:sz w:val="20"/>
        </w:rPr>
      </w:pPr>
      <w:r w:rsidRPr="00FB197F">
        <w:rPr>
          <w:rFonts w:cs="Arial"/>
          <w:b/>
          <w:sz w:val="20"/>
        </w:rPr>
        <w:t xml:space="preserve">25.2 </w:t>
      </w:r>
      <w:r w:rsidR="006F2C78" w:rsidRPr="00FB197F">
        <w:rPr>
          <w:rFonts w:cs="Arial"/>
          <w:b/>
          <w:sz w:val="20"/>
        </w:rPr>
        <w:tab/>
      </w:r>
      <w:r w:rsidRPr="00FB197F">
        <w:rPr>
          <w:rFonts w:cs="Arial"/>
          <w:sz w:val="20"/>
        </w:rPr>
        <w:t xml:space="preserve">Where any Personal Data are Processed with respect to the Parties' rights and obligations under this Contract, the Parties agree that the </w:t>
      </w:r>
      <w:r w:rsidR="00B60219" w:rsidRPr="00FB197F">
        <w:rPr>
          <w:rFonts w:cs="Arial"/>
          <w:sz w:val="20"/>
        </w:rPr>
        <w:t>Children’s Commissioner</w:t>
      </w:r>
      <w:r w:rsidRPr="00FB197F">
        <w:rPr>
          <w:rFonts w:cs="Arial"/>
          <w:sz w:val="20"/>
        </w:rPr>
        <w:t xml:space="preserve"> is the Data Controller and that the Contractor is the Data Processor.</w:t>
      </w:r>
    </w:p>
    <w:p w14:paraId="3DE9E2EF" w14:textId="77777777" w:rsidR="006E2565" w:rsidRPr="00FB197F" w:rsidRDefault="006E2565" w:rsidP="006F2C78">
      <w:pPr>
        <w:pStyle w:val="Heading5"/>
        <w:ind w:hanging="1418"/>
        <w:jc w:val="both"/>
        <w:rPr>
          <w:rFonts w:cs="Arial"/>
          <w:sz w:val="20"/>
        </w:rPr>
      </w:pPr>
    </w:p>
    <w:p w14:paraId="50B3AE7C" w14:textId="77777777" w:rsidR="006E2565" w:rsidRPr="00FB197F" w:rsidRDefault="006E2565" w:rsidP="006F2C78">
      <w:pPr>
        <w:pStyle w:val="Heading5"/>
        <w:ind w:hanging="1418"/>
        <w:jc w:val="both"/>
        <w:rPr>
          <w:rFonts w:cs="Arial"/>
          <w:sz w:val="20"/>
        </w:rPr>
      </w:pPr>
      <w:r w:rsidRPr="00FB197F">
        <w:rPr>
          <w:rFonts w:cs="Arial"/>
          <w:b/>
          <w:sz w:val="20"/>
        </w:rPr>
        <w:t xml:space="preserve">25.3 </w:t>
      </w:r>
      <w:r w:rsidR="006F2C78" w:rsidRPr="00FB197F">
        <w:rPr>
          <w:rFonts w:cs="Arial"/>
          <w:b/>
          <w:sz w:val="20"/>
        </w:rPr>
        <w:tab/>
      </w:r>
      <w:r w:rsidRPr="00FB197F">
        <w:rPr>
          <w:rFonts w:cs="Arial"/>
          <w:sz w:val="20"/>
        </w:rPr>
        <w:t>The Contractor shall:</w:t>
      </w:r>
    </w:p>
    <w:p w14:paraId="1839A5B6" w14:textId="77777777" w:rsidR="006E2565" w:rsidRPr="00FB197F" w:rsidRDefault="006E2565" w:rsidP="006F2C78">
      <w:pPr>
        <w:pStyle w:val="Heading6"/>
        <w:ind w:left="720" w:hanging="720"/>
        <w:jc w:val="both"/>
        <w:rPr>
          <w:rFonts w:ascii="Arial" w:hAnsi="Arial" w:cs="Arial"/>
          <w:b w:val="0"/>
          <w:sz w:val="20"/>
          <w:szCs w:val="20"/>
        </w:rPr>
      </w:pPr>
      <w:r w:rsidRPr="00FB197F">
        <w:rPr>
          <w:rFonts w:ascii="Arial" w:hAnsi="Arial" w:cs="Arial"/>
          <w:sz w:val="20"/>
          <w:szCs w:val="20"/>
        </w:rPr>
        <w:t xml:space="preserve">25.3.1 </w:t>
      </w:r>
      <w:r w:rsidRPr="00FB197F">
        <w:rPr>
          <w:rFonts w:ascii="Arial" w:hAnsi="Arial" w:cs="Arial"/>
          <w:b w:val="0"/>
          <w:sz w:val="20"/>
          <w:szCs w:val="20"/>
        </w:rPr>
        <w:t xml:space="preserve">Process the Personal Data only in accordance with instructions from the </w:t>
      </w:r>
      <w:r w:rsidR="00B60219" w:rsidRPr="00FB197F">
        <w:rPr>
          <w:rFonts w:ascii="Arial" w:hAnsi="Arial" w:cs="Arial"/>
          <w:b w:val="0"/>
          <w:sz w:val="20"/>
          <w:szCs w:val="20"/>
        </w:rPr>
        <w:t>Children’s Commissioner</w:t>
      </w:r>
      <w:r w:rsidRPr="00FB197F">
        <w:rPr>
          <w:rFonts w:ascii="Arial" w:hAnsi="Arial" w:cs="Arial"/>
          <w:b w:val="0"/>
          <w:sz w:val="20"/>
          <w:szCs w:val="20"/>
        </w:rPr>
        <w:t xml:space="preserve"> (which may be specific instructions or instructions of a general nature as set out in this Contract or as otherwise notified by the </w:t>
      </w:r>
      <w:r w:rsidR="00B60219" w:rsidRPr="00FB197F">
        <w:rPr>
          <w:rFonts w:ascii="Arial" w:hAnsi="Arial" w:cs="Arial"/>
          <w:b w:val="0"/>
          <w:sz w:val="20"/>
          <w:szCs w:val="20"/>
        </w:rPr>
        <w:t>Children’s Commissioner</w:t>
      </w:r>
      <w:r w:rsidRPr="00FB197F">
        <w:rPr>
          <w:rFonts w:ascii="Arial" w:hAnsi="Arial" w:cs="Arial"/>
          <w:b w:val="0"/>
          <w:sz w:val="20"/>
          <w:szCs w:val="20"/>
        </w:rPr>
        <w:t xml:space="preserve"> to the Contractor during this Contract </w:t>
      </w:r>
      <w:r w:rsidR="00596911" w:rsidRPr="00FB197F">
        <w:rPr>
          <w:rFonts w:ascii="Arial" w:hAnsi="Arial" w:cs="Arial"/>
          <w:b w:val="0"/>
          <w:sz w:val="20"/>
          <w:szCs w:val="20"/>
        </w:rPr>
        <w:t>P</w:t>
      </w:r>
      <w:r w:rsidRPr="00FB197F">
        <w:rPr>
          <w:rFonts w:ascii="Arial" w:hAnsi="Arial" w:cs="Arial"/>
          <w:b w:val="0"/>
          <w:sz w:val="20"/>
          <w:szCs w:val="20"/>
        </w:rPr>
        <w:t>eriod);</w:t>
      </w:r>
    </w:p>
    <w:p w14:paraId="769708B6" w14:textId="77777777" w:rsidR="006E2565" w:rsidRPr="00FB197F" w:rsidRDefault="006E2565" w:rsidP="006F2C78">
      <w:pPr>
        <w:pStyle w:val="Heading6"/>
        <w:ind w:left="720" w:hanging="720"/>
        <w:jc w:val="both"/>
        <w:rPr>
          <w:rFonts w:ascii="Arial" w:hAnsi="Arial" w:cs="Arial"/>
          <w:b w:val="0"/>
          <w:sz w:val="20"/>
          <w:szCs w:val="20"/>
        </w:rPr>
      </w:pPr>
      <w:r w:rsidRPr="00FB197F">
        <w:rPr>
          <w:rFonts w:ascii="Arial" w:hAnsi="Arial" w:cs="Arial"/>
          <w:sz w:val="20"/>
          <w:szCs w:val="20"/>
        </w:rPr>
        <w:t xml:space="preserve">25.3.2 </w:t>
      </w:r>
      <w:r w:rsidRPr="00FB197F">
        <w:rPr>
          <w:rFonts w:ascii="Arial" w:hAnsi="Arial" w:cs="Arial"/>
          <w:b w:val="0"/>
          <w:sz w:val="20"/>
          <w:szCs w:val="20"/>
        </w:rPr>
        <w:t>Process the Personal Data only to the extent, and in such manner, as is necessary for the provision of the Services or as is required by Law;</w:t>
      </w:r>
    </w:p>
    <w:p w14:paraId="1B3626E7" w14:textId="77777777" w:rsidR="006E2565" w:rsidRPr="00FB197F" w:rsidRDefault="006E2565" w:rsidP="006F2C78">
      <w:pPr>
        <w:pStyle w:val="Heading6"/>
        <w:ind w:left="720" w:hanging="720"/>
        <w:jc w:val="both"/>
        <w:rPr>
          <w:rFonts w:ascii="Arial" w:hAnsi="Arial" w:cs="Arial"/>
          <w:b w:val="0"/>
          <w:sz w:val="20"/>
          <w:szCs w:val="20"/>
        </w:rPr>
      </w:pPr>
      <w:r w:rsidRPr="00FB197F">
        <w:rPr>
          <w:rFonts w:ascii="Arial" w:hAnsi="Arial" w:cs="Arial"/>
          <w:sz w:val="20"/>
          <w:szCs w:val="20"/>
        </w:rPr>
        <w:t xml:space="preserve">25.3.3 </w:t>
      </w:r>
      <w:r w:rsidRPr="00FB197F">
        <w:rPr>
          <w:rFonts w:ascii="Arial" w:hAnsi="Arial" w:cs="Arial"/>
          <w:b w:val="0"/>
          <w:sz w:val="20"/>
          <w:szCs w:val="20"/>
        </w:rPr>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14:paraId="077F3E45" w14:textId="77777777" w:rsidR="006E2565" w:rsidRPr="00FB197F" w:rsidRDefault="006E2565" w:rsidP="006F2C78">
      <w:pPr>
        <w:pStyle w:val="Heading6"/>
        <w:ind w:left="720" w:hanging="720"/>
        <w:jc w:val="both"/>
        <w:rPr>
          <w:rFonts w:ascii="Arial" w:hAnsi="Arial" w:cs="Arial"/>
          <w:b w:val="0"/>
          <w:sz w:val="20"/>
          <w:szCs w:val="20"/>
        </w:rPr>
      </w:pPr>
      <w:r w:rsidRPr="00FB197F">
        <w:rPr>
          <w:rFonts w:ascii="Arial" w:hAnsi="Arial" w:cs="Arial"/>
          <w:sz w:val="20"/>
          <w:szCs w:val="20"/>
        </w:rPr>
        <w:t xml:space="preserve">25.3.4 </w:t>
      </w:r>
      <w:r w:rsidRPr="00FB197F">
        <w:rPr>
          <w:rFonts w:ascii="Arial" w:hAnsi="Arial" w:cs="Arial"/>
          <w:b w:val="0"/>
          <w:sz w:val="20"/>
          <w:szCs w:val="20"/>
        </w:rPr>
        <w:t>take reasonable steps to ensure the reliability of any Contractor Staff who have access to the Personal Data;</w:t>
      </w:r>
    </w:p>
    <w:p w14:paraId="37848215" w14:textId="77777777" w:rsidR="006E2565" w:rsidRPr="00FB197F" w:rsidRDefault="006E2565" w:rsidP="006F2C78">
      <w:pPr>
        <w:pStyle w:val="Heading6"/>
        <w:ind w:left="720" w:hanging="720"/>
        <w:jc w:val="both"/>
        <w:rPr>
          <w:rFonts w:ascii="Arial" w:hAnsi="Arial" w:cs="Arial"/>
          <w:b w:val="0"/>
          <w:sz w:val="20"/>
          <w:szCs w:val="20"/>
        </w:rPr>
      </w:pPr>
      <w:r w:rsidRPr="00FB197F">
        <w:rPr>
          <w:rFonts w:ascii="Arial" w:hAnsi="Arial" w:cs="Arial"/>
          <w:bCs w:val="0"/>
          <w:sz w:val="20"/>
          <w:szCs w:val="20"/>
        </w:rPr>
        <w:t>25.3.5</w:t>
      </w:r>
      <w:r w:rsidRPr="00FB197F">
        <w:rPr>
          <w:rFonts w:ascii="Arial" w:hAnsi="Arial" w:cs="Arial"/>
          <w:b w:val="0"/>
          <w:bCs w:val="0"/>
          <w:sz w:val="20"/>
          <w:szCs w:val="20"/>
        </w:rPr>
        <w:t xml:space="preserve"> </w:t>
      </w:r>
      <w:r w:rsidRPr="00FB197F">
        <w:rPr>
          <w:rFonts w:ascii="Arial" w:hAnsi="Arial" w:cs="Arial"/>
          <w:b w:val="0"/>
          <w:sz w:val="20"/>
          <w:szCs w:val="20"/>
        </w:rPr>
        <w:t>ensure that all Contractor Staff required to access the Personal Data are informed of the confidential nature of the Personal Data and comply with the obligations set out in Clause 12</w:t>
      </w:r>
      <w:r w:rsidR="0015275B" w:rsidRPr="00FB197F">
        <w:rPr>
          <w:rFonts w:ascii="Arial" w:hAnsi="Arial" w:cs="Arial"/>
          <w:b w:val="0"/>
          <w:sz w:val="20"/>
          <w:szCs w:val="20"/>
        </w:rPr>
        <w:t xml:space="preserve"> (Confidentiality)</w:t>
      </w:r>
      <w:r w:rsidRPr="00FB197F">
        <w:rPr>
          <w:rFonts w:ascii="Arial" w:hAnsi="Arial" w:cs="Arial"/>
          <w:b w:val="0"/>
          <w:sz w:val="20"/>
          <w:szCs w:val="20"/>
        </w:rPr>
        <w:t>;</w:t>
      </w:r>
    </w:p>
    <w:p w14:paraId="717F2F20" w14:textId="77777777" w:rsidR="006E2565" w:rsidRPr="00FB197F" w:rsidRDefault="006E2565" w:rsidP="006F2C78">
      <w:pPr>
        <w:ind w:hanging="720"/>
        <w:rPr>
          <w:rFonts w:cs="Arial"/>
          <w:sz w:val="20"/>
        </w:rPr>
      </w:pPr>
    </w:p>
    <w:p w14:paraId="373FD41D" w14:textId="77777777" w:rsidR="006E2565" w:rsidRPr="00FB197F" w:rsidRDefault="006E2565" w:rsidP="006F2C78">
      <w:pPr>
        <w:ind w:left="720" w:hanging="720"/>
        <w:rPr>
          <w:rFonts w:cs="Arial"/>
          <w:sz w:val="20"/>
        </w:rPr>
      </w:pPr>
      <w:r w:rsidRPr="00FB197F">
        <w:rPr>
          <w:rFonts w:cs="Arial"/>
          <w:b/>
          <w:sz w:val="20"/>
        </w:rPr>
        <w:t xml:space="preserve">25.3.6 </w:t>
      </w:r>
      <w:r w:rsidRPr="00FB197F">
        <w:rPr>
          <w:rFonts w:cs="Arial"/>
          <w:sz w:val="20"/>
        </w:rPr>
        <w:t>not Process or otherwise transfer any Personal Data outside the European Economic Area.</w:t>
      </w:r>
    </w:p>
    <w:p w14:paraId="26B92F2F" w14:textId="77777777" w:rsidR="006E2565" w:rsidRPr="00FB197F" w:rsidRDefault="006E2565" w:rsidP="006F2C78">
      <w:pPr>
        <w:ind w:hanging="1418"/>
        <w:rPr>
          <w:rFonts w:cs="Arial"/>
          <w:sz w:val="20"/>
        </w:rPr>
      </w:pPr>
    </w:p>
    <w:p w14:paraId="2953DEF7" w14:textId="77777777" w:rsidR="00DE0A66" w:rsidRPr="00FB197F" w:rsidRDefault="00DE0A66" w:rsidP="006F2C78">
      <w:pPr>
        <w:widowControl/>
        <w:overflowPunct/>
        <w:ind w:hanging="1418"/>
        <w:textAlignment w:val="auto"/>
        <w:rPr>
          <w:rFonts w:cs="Arial"/>
          <w:sz w:val="20"/>
          <w:lang w:eastAsia="en-GB"/>
        </w:rPr>
      </w:pPr>
    </w:p>
    <w:p w14:paraId="119D68C0" w14:textId="77777777" w:rsidR="00DE0A66" w:rsidRPr="00FB197F" w:rsidRDefault="0010204D" w:rsidP="006F2C78">
      <w:pPr>
        <w:widowControl/>
        <w:overflowPunct/>
        <w:ind w:hanging="1418"/>
        <w:jc w:val="both"/>
        <w:textAlignment w:val="auto"/>
        <w:rPr>
          <w:rFonts w:cs="Arial"/>
          <w:sz w:val="20"/>
          <w:lang w:eastAsia="en-GB"/>
        </w:rPr>
      </w:pPr>
      <w:r w:rsidRPr="00FB197F">
        <w:rPr>
          <w:rFonts w:cs="Arial"/>
          <w:b/>
          <w:sz w:val="20"/>
          <w:lang w:eastAsia="en-GB"/>
        </w:rPr>
        <w:lastRenderedPageBreak/>
        <w:t xml:space="preserve">25.4 </w:t>
      </w:r>
      <w:r w:rsidR="006F2C78" w:rsidRPr="00FB197F">
        <w:rPr>
          <w:rFonts w:cs="Arial"/>
          <w:b/>
          <w:sz w:val="20"/>
          <w:lang w:eastAsia="en-GB"/>
        </w:rPr>
        <w:tab/>
      </w:r>
      <w:r w:rsidR="00DE0A66" w:rsidRPr="00FB197F">
        <w:rPr>
          <w:rFonts w:cs="Arial"/>
          <w:sz w:val="20"/>
          <w:lang w:eastAsia="en-GB"/>
        </w:rPr>
        <w:t xml:space="preserve">The </w:t>
      </w:r>
      <w:r w:rsidRPr="00FB197F">
        <w:rPr>
          <w:rFonts w:cs="Arial"/>
          <w:sz w:val="20"/>
          <w:lang w:eastAsia="en-GB"/>
        </w:rPr>
        <w:t>C</w:t>
      </w:r>
      <w:r w:rsidR="00DE0A66" w:rsidRPr="00FB197F">
        <w:rPr>
          <w:rFonts w:cs="Arial"/>
          <w:sz w:val="20"/>
          <w:lang w:eastAsia="en-GB"/>
        </w:rPr>
        <w:t xml:space="preserve">ontractor must not at any time transfer any </w:t>
      </w:r>
      <w:r w:rsidRPr="00FB197F">
        <w:rPr>
          <w:rFonts w:cs="Arial"/>
          <w:sz w:val="20"/>
          <w:lang w:eastAsia="en-GB"/>
        </w:rPr>
        <w:t>P</w:t>
      </w:r>
      <w:r w:rsidR="00DE0A66" w:rsidRPr="00FB197F">
        <w:rPr>
          <w:rFonts w:cs="Arial"/>
          <w:sz w:val="20"/>
          <w:lang w:eastAsia="en-GB"/>
        </w:rPr>
        <w:t xml:space="preserve">ersonal </w:t>
      </w:r>
      <w:r w:rsidRPr="00FB197F">
        <w:rPr>
          <w:rFonts w:cs="Arial"/>
          <w:sz w:val="20"/>
          <w:lang w:eastAsia="en-GB"/>
        </w:rPr>
        <w:t>D</w:t>
      </w:r>
      <w:r w:rsidR="00DE0A66" w:rsidRPr="00FB197F">
        <w:rPr>
          <w:rFonts w:cs="Arial"/>
          <w:sz w:val="20"/>
          <w:lang w:eastAsia="en-GB"/>
        </w:rPr>
        <w:t xml:space="preserve">ata collected in the course of </w:t>
      </w:r>
      <w:r w:rsidR="0015275B" w:rsidRPr="00FB197F">
        <w:rPr>
          <w:rFonts w:cs="Arial"/>
          <w:sz w:val="20"/>
          <w:lang w:eastAsia="en-GB"/>
        </w:rPr>
        <w:t>performing the Services</w:t>
      </w:r>
      <w:r w:rsidR="00DE0A66" w:rsidRPr="00FB197F">
        <w:rPr>
          <w:rFonts w:cs="Arial"/>
          <w:sz w:val="20"/>
          <w:lang w:eastAsia="en-GB"/>
        </w:rPr>
        <w:t xml:space="preserve"> by e</w:t>
      </w:r>
      <w:r w:rsidR="0015275B" w:rsidRPr="00FB197F">
        <w:rPr>
          <w:rFonts w:cs="Arial"/>
          <w:sz w:val="20"/>
          <w:lang w:eastAsia="en-GB"/>
        </w:rPr>
        <w:t>-</w:t>
      </w:r>
      <w:r w:rsidR="00DE0A66" w:rsidRPr="00FB197F">
        <w:rPr>
          <w:rFonts w:cs="Arial"/>
          <w:sz w:val="20"/>
          <w:lang w:eastAsia="en-GB"/>
        </w:rPr>
        <w:t xml:space="preserve">mail, or send it neither on CDs/DVD nor memory sticks. Any electronic data which is to be handed over to </w:t>
      </w:r>
      <w:r w:rsidR="00B60219" w:rsidRPr="00FB197F">
        <w:rPr>
          <w:rFonts w:cs="Arial"/>
          <w:sz w:val="20"/>
          <w:lang w:eastAsia="en-GB"/>
        </w:rPr>
        <w:t>Children’s Commissioner</w:t>
      </w:r>
      <w:r w:rsidR="00C555F9" w:rsidRPr="00FB197F">
        <w:rPr>
          <w:rFonts w:cs="Arial"/>
          <w:sz w:val="20"/>
          <w:lang w:eastAsia="en-GB"/>
        </w:rPr>
        <w:t xml:space="preserve"> </w:t>
      </w:r>
      <w:r w:rsidR="00DE0A66" w:rsidRPr="00FB197F">
        <w:rPr>
          <w:rFonts w:cs="Arial"/>
          <w:sz w:val="20"/>
          <w:lang w:eastAsia="en-GB"/>
        </w:rPr>
        <w:t xml:space="preserve">must be handed over on a CD to the </w:t>
      </w:r>
      <w:r w:rsidRPr="00FB197F">
        <w:rPr>
          <w:rFonts w:cs="Arial"/>
          <w:sz w:val="20"/>
          <w:lang w:eastAsia="en-GB"/>
        </w:rPr>
        <w:t>C</w:t>
      </w:r>
      <w:r w:rsidR="00DE0A66" w:rsidRPr="00FB197F">
        <w:rPr>
          <w:rFonts w:cs="Arial"/>
          <w:sz w:val="20"/>
          <w:lang w:eastAsia="en-GB"/>
        </w:rPr>
        <w:t xml:space="preserve">ontract </w:t>
      </w:r>
      <w:r w:rsidRPr="00FB197F">
        <w:rPr>
          <w:rFonts w:cs="Arial"/>
          <w:sz w:val="20"/>
          <w:lang w:eastAsia="en-GB"/>
        </w:rPr>
        <w:t>M</w:t>
      </w:r>
      <w:r w:rsidR="00DE0A66" w:rsidRPr="00FB197F">
        <w:rPr>
          <w:rFonts w:cs="Arial"/>
          <w:sz w:val="20"/>
          <w:lang w:eastAsia="en-GB"/>
        </w:rPr>
        <w:t xml:space="preserve">anager. If the </w:t>
      </w:r>
      <w:r w:rsidRPr="00FB197F">
        <w:rPr>
          <w:rFonts w:cs="Arial"/>
          <w:sz w:val="20"/>
          <w:lang w:eastAsia="en-GB"/>
        </w:rPr>
        <w:t>Personal D</w:t>
      </w:r>
      <w:r w:rsidR="00DE0A66" w:rsidRPr="00FB197F">
        <w:rPr>
          <w:rFonts w:cs="Arial"/>
          <w:sz w:val="20"/>
          <w:lang w:eastAsia="en-GB"/>
        </w:rPr>
        <w:t xml:space="preserve">ata is to be stored on a laptop which leaves the premises of the </w:t>
      </w:r>
      <w:r w:rsidR="0015275B" w:rsidRPr="00FB197F">
        <w:rPr>
          <w:rFonts w:cs="Arial"/>
          <w:sz w:val="20"/>
          <w:lang w:eastAsia="en-GB"/>
        </w:rPr>
        <w:t>C</w:t>
      </w:r>
      <w:r w:rsidR="00DE0A66" w:rsidRPr="00FB197F">
        <w:rPr>
          <w:rFonts w:cs="Arial"/>
          <w:sz w:val="20"/>
          <w:lang w:eastAsia="en-GB"/>
        </w:rPr>
        <w:t xml:space="preserve">ontractor then the laptop must be encrypted. </w:t>
      </w:r>
    </w:p>
    <w:p w14:paraId="5EC83802" w14:textId="77777777" w:rsidR="00DE0A66" w:rsidRPr="00FB197F" w:rsidRDefault="00DE0A66" w:rsidP="006F2C78">
      <w:pPr>
        <w:widowControl/>
        <w:overflowPunct/>
        <w:ind w:hanging="1418"/>
        <w:textAlignment w:val="auto"/>
        <w:rPr>
          <w:rFonts w:cs="Arial"/>
          <w:sz w:val="20"/>
          <w:lang w:eastAsia="en-GB"/>
        </w:rPr>
      </w:pPr>
    </w:p>
    <w:p w14:paraId="42198FA6" w14:textId="77777777" w:rsidR="003D5874" w:rsidRPr="00FB197F" w:rsidRDefault="0015275B" w:rsidP="006F2C78">
      <w:pPr>
        <w:pStyle w:val="BodyTextIndent"/>
        <w:tabs>
          <w:tab w:val="clear" w:pos="720"/>
          <w:tab w:val="left" w:pos="0"/>
        </w:tabs>
        <w:ind w:left="0" w:hanging="1418"/>
        <w:jc w:val="both"/>
        <w:rPr>
          <w:rFonts w:cs="Arial"/>
          <w:sz w:val="20"/>
          <w:lang w:eastAsia="en-GB"/>
        </w:rPr>
      </w:pPr>
      <w:r w:rsidRPr="00FB197F">
        <w:rPr>
          <w:rFonts w:cs="Arial"/>
          <w:b/>
          <w:sz w:val="20"/>
          <w:lang w:eastAsia="en-GB"/>
        </w:rPr>
        <w:t>25.5</w:t>
      </w:r>
      <w:r w:rsidRPr="00FB197F">
        <w:rPr>
          <w:rFonts w:cs="Arial"/>
          <w:sz w:val="20"/>
          <w:lang w:eastAsia="en-GB"/>
        </w:rPr>
        <w:t xml:space="preserve"> </w:t>
      </w:r>
      <w:r w:rsidR="006F2C78" w:rsidRPr="00FB197F">
        <w:rPr>
          <w:rFonts w:cs="Arial"/>
          <w:sz w:val="20"/>
          <w:lang w:eastAsia="en-GB"/>
        </w:rPr>
        <w:tab/>
      </w:r>
      <w:r w:rsidR="00DE0A66" w:rsidRPr="00FB197F">
        <w:rPr>
          <w:rFonts w:cs="Arial"/>
          <w:sz w:val="20"/>
          <w:lang w:eastAsia="en-GB"/>
        </w:rPr>
        <w:t xml:space="preserve">Paper copies of </w:t>
      </w:r>
      <w:r w:rsidR="0010204D" w:rsidRPr="00FB197F">
        <w:rPr>
          <w:rFonts w:cs="Arial"/>
          <w:sz w:val="20"/>
          <w:lang w:eastAsia="en-GB"/>
        </w:rPr>
        <w:t>P</w:t>
      </w:r>
      <w:r w:rsidR="00DE0A66" w:rsidRPr="00FB197F">
        <w:rPr>
          <w:rFonts w:cs="Arial"/>
          <w:sz w:val="20"/>
          <w:lang w:eastAsia="en-GB"/>
        </w:rPr>
        <w:t xml:space="preserve">ersonal </w:t>
      </w:r>
      <w:r w:rsidR="0010204D" w:rsidRPr="00FB197F">
        <w:rPr>
          <w:rFonts w:cs="Arial"/>
          <w:sz w:val="20"/>
          <w:lang w:eastAsia="en-GB"/>
        </w:rPr>
        <w:t>D</w:t>
      </w:r>
      <w:r w:rsidR="00DE0A66" w:rsidRPr="00FB197F">
        <w:rPr>
          <w:rFonts w:cs="Arial"/>
          <w:sz w:val="20"/>
          <w:lang w:eastAsia="en-GB"/>
        </w:rPr>
        <w:t xml:space="preserve">ata collected should similarly only be passed to </w:t>
      </w:r>
      <w:r w:rsidR="00B60219" w:rsidRPr="00FB197F">
        <w:rPr>
          <w:rFonts w:cs="Arial"/>
          <w:sz w:val="20"/>
          <w:lang w:eastAsia="en-GB"/>
        </w:rPr>
        <w:t>Children’s Commissioner</w:t>
      </w:r>
      <w:r w:rsidR="00C555F9" w:rsidRPr="00FB197F">
        <w:rPr>
          <w:rFonts w:cs="Arial"/>
          <w:sz w:val="20"/>
          <w:lang w:eastAsia="en-GB"/>
        </w:rPr>
        <w:t xml:space="preserve"> </w:t>
      </w:r>
      <w:r w:rsidR="00DE0A66" w:rsidRPr="00FB197F">
        <w:rPr>
          <w:rFonts w:cs="Arial"/>
          <w:sz w:val="20"/>
          <w:lang w:eastAsia="en-GB"/>
        </w:rPr>
        <w:t>in person.</w:t>
      </w:r>
    </w:p>
    <w:p w14:paraId="69A8B4DC" w14:textId="77777777" w:rsidR="00105509" w:rsidRPr="00FB197F" w:rsidRDefault="00105509" w:rsidP="00105509">
      <w:pPr>
        <w:pStyle w:val="BodyTextIndent"/>
        <w:tabs>
          <w:tab w:val="clear" w:pos="720"/>
          <w:tab w:val="left" w:pos="0"/>
        </w:tabs>
        <w:ind w:left="0" w:firstLine="0"/>
        <w:rPr>
          <w:rFonts w:cs="Arial"/>
          <w:sz w:val="20"/>
          <w:lang w:eastAsia="en-GB"/>
        </w:rPr>
      </w:pPr>
    </w:p>
    <w:p w14:paraId="082F48CC" w14:textId="77777777" w:rsidR="00105509" w:rsidRPr="00FB197F" w:rsidRDefault="00105509" w:rsidP="00105509">
      <w:pPr>
        <w:pStyle w:val="BodyText3"/>
        <w:tabs>
          <w:tab w:val="left" w:pos="0"/>
        </w:tabs>
        <w:ind w:left="245" w:hanging="1505"/>
        <w:jc w:val="both"/>
        <w:rPr>
          <w:rFonts w:cs="Arial"/>
          <w:b/>
          <w:spacing w:val="-6"/>
          <w:sz w:val="20"/>
          <w:szCs w:val="20"/>
        </w:rPr>
      </w:pPr>
      <w:r w:rsidRPr="00FB197F">
        <w:rPr>
          <w:rFonts w:cs="Arial"/>
          <w:b/>
          <w:sz w:val="20"/>
          <w:szCs w:val="20"/>
        </w:rPr>
        <w:t xml:space="preserve">26                       </w:t>
      </w:r>
      <w:r w:rsidRPr="00FB197F">
        <w:rPr>
          <w:rFonts w:cs="Arial"/>
          <w:b/>
          <w:spacing w:val="-6"/>
          <w:sz w:val="20"/>
          <w:szCs w:val="20"/>
          <w:u w:val="single"/>
        </w:rPr>
        <w:t>FORCE MAJEURE</w:t>
      </w:r>
    </w:p>
    <w:p w14:paraId="19086AAA" w14:textId="77777777" w:rsidR="0010204D" w:rsidRPr="00FB197F" w:rsidRDefault="0010204D" w:rsidP="0010204D">
      <w:pPr>
        <w:pStyle w:val="Heading4"/>
        <w:jc w:val="both"/>
        <w:rPr>
          <w:rFonts w:ascii="Arial" w:hAnsi="Arial" w:cs="Arial"/>
          <w:sz w:val="20"/>
          <w:szCs w:val="20"/>
        </w:rPr>
      </w:pPr>
      <w:bookmarkStart w:id="31" w:name="_Ref313374112"/>
      <w:r w:rsidRPr="00FB197F">
        <w:rPr>
          <w:rFonts w:ascii="Arial" w:hAnsi="Arial" w:cs="Arial"/>
          <w:b w:val="0"/>
          <w:sz w:val="20"/>
          <w:szCs w:val="20"/>
        </w:rPr>
        <w:t>Neither Party shall be liable to the other Party for any delay in performing, or failure to perform, its obligations under this Contract (other than a payment of money) to the extent that such delay or failure is a result of a Force Majeure Event. Notwithstanding the foregoing, each Party shall use all reasonable endeavours to continue to perform its obligations under this Contract for the duration of such Force Majeure Event. However, if such Force Majeure Event prevents either Party from performing its material obligations under this Contract for a period in excess of one hundred and twenty (120) days, either Party may terminate this Contract with immediate effect by notice in writing to the other Party.</w:t>
      </w:r>
      <w:bookmarkEnd w:id="31"/>
    </w:p>
    <w:p w14:paraId="72F0CA34" w14:textId="77777777" w:rsidR="00105509" w:rsidRPr="00FB197F" w:rsidRDefault="00105509" w:rsidP="00105509">
      <w:pPr>
        <w:pStyle w:val="BodyText3"/>
        <w:tabs>
          <w:tab w:val="left" w:pos="0"/>
        </w:tabs>
        <w:rPr>
          <w:rFonts w:cs="Arial"/>
          <w:sz w:val="20"/>
          <w:szCs w:val="20"/>
        </w:rPr>
      </w:pPr>
    </w:p>
    <w:p w14:paraId="1A8A33EA" w14:textId="77777777" w:rsidR="00105509" w:rsidRPr="00FB197F" w:rsidRDefault="00105509" w:rsidP="00105509">
      <w:pPr>
        <w:pStyle w:val="BodyText3"/>
        <w:tabs>
          <w:tab w:val="left" w:pos="245"/>
        </w:tabs>
        <w:ind w:left="245" w:hanging="1505"/>
        <w:jc w:val="both"/>
        <w:rPr>
          <w:rFonts w:cs="Arial"/>
          <w:b/>
          <w:sz w:val="20"/>
          <w:szCs w:val="20"/>
        </w:rPr>
      </w:pPr>
      <w:r w:rsidRPr="00FB197F">
        <w:rPr>
          <w:rFonts w:cs="Arial"/>
          <w:b/>
          <w:sz w:val="20"/>
          <w:szCs w:val="20"/>
        </w:rPr>
        <w:t xml:space="preserve">  27              </w:t>
      </w:r>
      <w:r w:rsidRPr="00FB197F">
        <w:rPr>
          <w:rFonts w:cs="Arial"/>
          <w:b/>
          <w:caps/>
          <w:sz w:val="20"/>
          <w:szCs w:val="20"/>
          <w:u w:val="single"/>
        </w:rPr>
        <w:t>Compliance</w:t>
      </w:r>
    </w:p>
    <w:p w14:paraId="42F657C6" w14:textId="77777777" w:rsidR="00105509" w:rsidRPr="00FB197F" w:rsidRDefault="00F27A4D" w:rsidP="00105509">
      <w:pPr>
        <w:pStyle w:val="BodyText3"/>
        <w:tabs>
          <w:tab w:val="left" w:pos="0"/>
        </w:tabs>
        <w:jc w:val="both"/>
        <w:rPr>
          <w:rFonts w:cs="Arial"/>
          <w:sz w:val="20"/>
          <w:szCs w:val="20"/>
        </w:rPr>
      </w:pPr>
      <w:r w:rsidRPr="00FB197F">
        <w:rPr>
          <w:rFonts w:cs="Arial"/>
          <w:sz w:val="20"/>
          <w:szCs w:val="20"/>
        </w:rPr>
        <w:t>The Contractor certifies that they and any sub-contractors they use in fulfilment of their obligations under this Contract are in full compliance with the provisions of relevant health and safety legislation, race relations and discrimination legislation, and the Human Rights Act 1998.</w:t>
      </w:r>
    </w:p>
    <w:p w14:paraId="7F921081" w14:textId="77777777" w:rsidR="00105509" w:rsidRPr="00FB197F" w:rsidRDefault="00105509" w:rsidP="00105509">
      <w:pPr>
        <w:pStyle w:val="BodyText3"/>
        <w:tabs>
          <w:tab w:val="left" w:pos="0"/>
        </w:tabs>
        <w:jc w:val="both"/>
        <w:rPr>
          <w:rFonts w:cs="Arial"/>
          <w:sz w:val="20"/>
          <w:szCs w:val="20"/>
        </w:rPr>
      </w:pPr>
    </w:p>
    <w:p w14:paraId="2190334E" w14:textId="77777777" w:rsidR="00105509" w:rsidRPr="00FB197F" w:rsidRDefault="00105509" w:rsidP="00FA0491">
      <w:pPr>
        <w:pStyle w:val="BodyText3"/>
        <w:tabs>
          <w:tab w:val="left" w:pos="0"/>
        </w:tabs>
        <w:ind w:hanging="1260"/>
        <w:jc w:val="both"/>
        <w:rPr>
          <w:rFonts w:cs="Arial"/>
          <w:sz w:val="20"/>
          <w:szCs w:val="20"/>
        </w:rPr>
      </w:pPr>
      <w:r w:rsidRPr="00FB197F">
        <w:rPr>
          <w:rFonts w:cs="Arial"/>
          <w:b/>
          <w:sz w:val="20"/>
          <w:szCs w:val="20"/>
        </w:rPr>
        <w:t xml:space="preserve"> 28              </w:t>
      </w:r>
      <w:r w:rsidR="0010204D" w:rsidRPr="00FB197F">
        <w:rPr>
          <w:rFonts w:cs="Arial"/>
          <w:b/>
          <w:sz w:val="20"/>
          <w:szCs w:val="20"/>
          <w:u w:val="single"/>
        </w:rPr>
        <w:t>CONTRACTOR STAFF CLEARANCE</w:t>
      </w:r>
      <w:r w:rsidRPr="00FB197F">
        <w:rPr>
          <w:rFonts w:cs="Arial"/>
          <w:b/>
          <w:caps/>
          <w:sz w:val="20"/>
          <w:szCs w:val="20"/>
        </w:rPr>
        <w:t xml:space="preserve">  </w:t>
      </w:r>
    </w:p>
    <w:p w14:paraId="340CF65A" w14:textId="77777777" w:rsidR="00160005" w:rsidRPr="00FB197F" w:rsidRDefault="0010204D" w:rsidP="006F2C78">
      <w:pPr>
        <w:pStyle w:val="BodyTextIndent"/>
        <w:widowControl/>
        <w:numPr>
          <w:ilvl w:val="1"/>
          <w:numId w:val="1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adjustRightInd/>
        <w:ind w:left="-142" w:hanging="992"/>
        <w:jc w:val="both"/>
        <w:textAlignment w:val="auto"/>
        <w:rPr>
          <w:rFonts w:cs="Arial"/>
          <w:sz w:val="20"/>
        </w:rPr>
      </w:pPr>
      <w:r w:rsidRPr="00FB197F">
        <w:rPr>
          <w:rFonts w:cs="Arial"/>
          <w:sz w:val="20"/>
        </w:rPr>
        <w:t xml:space="preserve">The Contractor shall be entirely responsible for the employment and terms of employment of the Contractor Staff employed in connection with the provision of the Services under this Contract and shall procure that the Contractor Staff complies with the </w:t>
      </w:r>
      <w:r w:rsidR="00B60219" w:rsidRPr="00FB197F">
        <w:rPr>
          <w:rFonts w:cs="Arial"/>
          <w:sz w:val="20"/>
        </w:rPr>
        <w:t>Children’s Commissioner</w:t>
      </w:r>
      <w:r w:rsidR="00637B15" w:rsidRPr="00FB197F">
        <w:rPr>
          <w:rFonts w:cs="Arial"/>
          <w:sz w:val="20"/>
        </w:rPr>
        <w:t xml:space="preserve"> s</w:t>
      </w:r>
      <w:r w:rsidRPr="00FB197F">
        <w:rPr>
          <w:rFonts w:cs="Arial"/>
          <w:sz w:val="20"/>
        </w:rPr>
        <w:t xml:space="preserve">afeguarding policies. </w:t>
      </w:r>
    </w:p>
    <w:p w14:paraId="7053AB51" w14:textId="77777777" w:rsidR="00637B15" w:rsidRPr="00FB197F" w:rsidRDefault="00637B15" w:rsidP="006F2C78">
      <w:pPr>
        <w:pStyle w:val="BodyTextInden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adjustRightInd/>
        <w:ind w:left="-142" w:hanging="992"/>
        <w:jc w:val="both"/>
        <w:textAlignment w:val="auto"/>
        <w:rPr>
          <w:rFonts w:cs="Arial"/>
          <w:sz w:val="20"/>
        </w:rPr>
      </w:pPr>
    </w:p>
    <w:p w14:paraId="54E02D59" w14:textId="77777777" w:rsidR="00160005" w:rsidRPr="00FB197F" w:rsidRDefault="0010204D" w:rsidP="006F2C78">
      <w:pPr>
        <w:pStyle w:val="Outline2"/>
        <w:widowControl/>
        <w:numPr>
          <w:ilvl w:val="1"/>
          <w:numId w:val="19"/>
        </w:numPr>
        <w:tabs>
          <w:tab w:val="clear" w:pos="851"/>
        </w:tabs>
        <w:overflowPunct/>
        <w:adjustRightInd/>
        <w:ind w:left="-142" w:hanging="992"/>
        <w:textAlignment w:val="auto"/>
        <w:rPr>
          <w:rFonts w:cs="Arial"/>
          <w:sz w:val="20"/>
        </w:rPr>
      </w:pPr>
      <w:r w:rsidRPr="00FB197F">
        <w:rPr>
          <w:rFonts w:cs="Arial"/>
          <w:sz w:val="20"/>
        </w:rPr>
        <w:t>The Contractor will employ sufficient Contractor Staff to ensure that all of the Services are provided at all times and in all respects i</w:t>
      </w:r>
      <w:r w:rsidR="00637B15" w:rsidRPr="00FB197F">
        <w:rPr>
          <w:rFonts w:cs="Arial"/>
          <w:sz w:val="20"/>
        </w:rPr>
        <w:t>n complete conformity with the s</w:t>
      </w:r>
      <w:r w:rsidRPr="00FB197F">
        <w:rPr>
          <w:rFonts w:cs="Arial"/>
          <w:sz w:val="20"/>
        </w:rPr>
        <w:t xml:space="preserve">pecification.  This will include, but not be limited to, the Contractor providing a sufficient reserve of trained and competent Contractor Staff to provide the Services during staff holidays or absence due to sickness or voluntary absence.  In relation to the Services, the Contractor shall employ only such Contractor Staff as are skilled and experienced in the duties required of them, and will ensure that every Contractor Staff is properly and sufficiently trained and instructed (at the Contractor's expense) and carries out the Services with regard to: </w:t>
      </w:r>
    </w:p>
    <w:p w14:paraId="373890F7" w14:textId="77777777" w:rsidR="00160005" w:rsidRPr="00FB197F" w:rsidRDefault="0010204D" w:rsidP="006F2C78">
      <w:pPr>
        <w:pStyle w:val="Outline2"/>
        <w:widowControl/>
        <w:numPr>
          <w:ilvl w:val="2"/>
          <w:numId w:val="19"/>
        </w:numPr>
        <w:tabs>
          <w:tab w:val="clear" w:pos="851"/>
          <w:tab w:val="left" w:pos="1701"/>
        </w:tabs>
        <w:overflowPunct/>
        <w:adjustRightInd/>
        <w:ind w:left="709" w:hanging="851"/>
        <w:textAlignment w:val="auto"/>
        <w:outlineLvl w:val="1"/>
        <w:rPr>
          <w:rFonts w:cs="Arial"/>
          <w:sz w:val="20"/>
        </w:rPr>
      </w:pPr>
      <w:r w:rsidRPr="00FB197F">
        <w:rPr>
          <w:rFonts w:cs="Arial"/>
          <w:sz w:val="20"/>
        </w:rPr>
        <w:t>the task or tasks that person has to perform;</w:t>
      </w:r>
    </w:p>
    <w:p w14:paraId="101E2136" w14:textId="77777777" w:rsidR="00160005" w:rsidRPr="00FB197F" w:rsidRDefault="0010204D" w:rsidP="006F2C78">
      <w:pPr>
        <w:pStyle w:val="Outline2"/>
        <w:widowControl/>
        <w:numPr>
          <w:ilvl w:val="2"/>
          <w:numId w:val="19"/>
        </w:numPr>
        <w:tabs>
          <w:tab w:val="clear" w:pos="851"/>
          <w:tab w:val="left" w:pos="1701"/>
        </w:tabs>
        <w:overflowPunct/>
        <w:adjustRightInd/>
        <w:ind w:left="709" w:hanging="851"/>
        <w:textAlignment w:val="auto"/>
        <w:outlineLvl w:val="1"/>
        <w:rPr>
          <w:rFonts w:cs="Arial"/>
          <w:sz w:val="20"/>
        </w:rPr>
      </w:pPr>
      <w:r w:rsidRPr="00FB197F">
        <w:rPr>
          <w:rFonts w:cs="Arial"/>
          <w:sz w:val="20"/>
        </w:rPr>
        <w:t>all relevant prov</w:t>
      </w:r>
      <w:r w:rsidR="00870E59" w:rsidRPr="00FB197F">
        <w:rPr>
          <w:rFonts w:cs="Arial"/>
          <w:sz w:val="20"/>
        </w:rPr>
        <w:t>isions of the Contract and the s</w:t>
      </w:r>
      <w:r w:rsidRPr="00FB197F">
        <w:rPr>
          <w:rFonts w:cs="Arial"/>
          <w:sz w:val="20"/>
        </w:rPr>
        <w:t>pecification;</w:t>
      </w:r>
    </w:p>
    <w:p w14:paraId="6EECC10C" w14:textId="77777777" w:rsidR="00160005" w:rsidRPr="00FB197F" w:rsidRDefault="0010204D" w:rsidP="006F2C78">
      <w:pPr>
        <w:pStyle w:val="Outline2"/>
        <w:widowControl/>
        <w:numPr>
          <w:ilvl w:val="2"/>
          <w:numId w:val="19"/>
        </w:numPr>
        <w:tabs>
          <w:tab w:val="clear" w:pos="851"/>
          <w:tab w:val="left" w:pos="1701"/>
        </w:tabs>
        <w:overflowPunct/>
        <w:adjustRightInd/>
        <w:ind w:left="709" w:hanging="851"/>
        <w:textAlignment w:val="auto"/>
        <w:outlineLvl w:val="1"/>
        <w:rPr>
          <w:rFonts w:cs="Arial"/>
          <w:sz w:val="20"/>
        </w:rPr>
      </w:pPr>
      <w:r w:rsidRPr="00FB197F">
        <w:rPr>
          <w:rFonts w:cs="Arial"/>
          <w:sz w:val="20"/>
        </w:rPr>
        <w:t xml:space="preserve">all relevant policies, rules, procedures and standards of the </w:t>
      </w:r>
      <w:r w:rsidR="00B60219" w:rsidRPr="00FB197F">
        <w:rPr>
          <w:rFonts w:cs="Arial"/>
          <w:sz w:val="20"/>
        </w:rPr>
        <w:t>Children’s Commissioner</w:t>
      </w:r>
      <w:r w:rsidRPr="00FB197F">
        <w:rPr>
          <w:rFonts w:cs="Arial"/>
          <w:sz w:val="20"/>
        </w:rPr>
        <w:t xml:space="preserve">  (including any racial discrimination and equal opportunities policies);</w:t>
      </w:r>
    </w:p>
    <w:p w14:paraId="0BB6DE8D" w14:textId="77777777" w:rsidR="00160005" w:rsidRPr="00FB197F" w:rsidRDefault="0010204D" w:rsidP="006F2C78">
      <w:pPr>
        <w:pStyle w:val="Outline2"/>
        <w:widowControl/>
        <w:numPr>
          <w:ilvl w:val="2"/>
          <w:numId w:val="19"/>
        </w:numPr>
        <w:tabs>
          <w:tab w:val="clear" w:pos="851"/>
          <w:tab w:val="left" w:pos="1701"/>
        </w:tabs>
        <w:overflowPunct/>
        <w:adjustRightInd/>
        <w:ind w:left="709" w:hanging="851"/>
        <w:textAlignment w:val="auto"/>
        <w:outlineLvl w:val="1"/>
        <w:rPr>
          <w:rFonts w:cs="Arial"/>
          <w:sz w:val="20"/>
        </w:rPr>
      </w:pPr>
      <w:r w:rsidRPr="00FB197F">
        <w:rPr>
          <w:rFonts w:cs="Arial"/>
          <w:sz w:val="20"/>
        </w:rPr>
        <w:t>the highest standards of safety, customer care and compliant with the national childcare standards; and</w:t>
      </w:r>
    </w:p>
    <w:p w14:paraId="01847E00" w14:textId="77777777" w:rsidR="00160005" w:rsidRPr="00FB197F" w:rsidRDefault="0010204D" w:rsidP="006F2C78">
      <w:pPr>
        <w:pStyle w:val="Outline2"/>
        <w:widowControl/>
        <w:numPr>
          <w:ilvl w:val="2"/>
          <w:numId w:val="19"/>
        </w:numPr>
        <w:tabs>
          <w:tab w:val="clear" w:pos="851"/>
        </w:tabs>
        <w:overflowPunct/>
        <w:adjustRightInd/>
        <w:ind w:left="709" w:hanging="851"/>
        <w:textAlignment w:val="auto"/>
        <w:outlineLvl w:val="1"/>
        <w:rPr>
          <w:rFonts w:cs="Arial"/>
          <w:sz w:val="20"/>
        </w:rPr>
      </w:pPr>
      <w:r w:rsidRPr="00FB197F">
        <w:rPr>
          <w:rFonts w:cs="Arial"/>
          <w:sz w:val="20"/>
        </w:rPr>
        <w:t xml:space="preserve">the need to keep confidential all information howsoever acquired whether relating  to the </w:t>
      </w:r>
      <w:r w:rsidR="00B60219" w:rsidRPr="00FB197F">
        <w:rPr>
          <w:rFonts w:cs="Arial"/>
          <w:sz w:val="20"/>
        </w:rPr>
        <w:t>Children’s Commissioner</w:t>
      </w:r>
      <w:r w:rsidRPr="00FB197F">
        <w:rPr>
          <w:rFonts w:cs="Arial"/>
          <w:sz w:val="20"/>
        </w:rPr>
        <w:t xml:space="preserve"> or its business. </w:t>
      </w:r>
    </w:p>
    <w:p w14:paraId="52E27102" w14:textId="77777777" w:rsidR="00160005" w:rsidRPr="00FB197F" w:rsidRDefault="0010204D" w:rsidP="006F2C78">
      <w:pPr>
        <w:pStyle w:val="Outline2"/>
        <w:widowControl/>
        <w:numPr>
          <w:ilvl w:val="1"/>
          <w:numId w:val="19"/>
        </w:numPr>
        <w:tabs>
          <w:tab w:val="clear" w:pos="851"/>
        </w:tabs>
        <w:overflowPunct/>
        <w:adjustRightInd/>
        <w:ind w:left="-142" w:hanging="992"/>
        <w:textAlignment w:val="auto"/>
        <w:outlineLvl w:val="1"/>
        <w:rPr>
          <w:rFonts w:cs="Arial"/>
          <w:sz w:val="20"/>
        </w:rPr>
      </w:pPr>
      <w:r w:rsidRPr="00FB197F">
        <w:rPr>
          <w:rFonts w:cs="Arial"/>
          <w:sz w:val="20"/>
        </w:rPr>
        <w:t>The Contractor shall procure that all Contractor Staff performing any of th</w:t>
      </w:r>
      <w:r w:rsidR="001D6F61" w:rsidRPr="00FB197F">
        <w:rPr>
          <w:rFonts w:cs="Arial"/>
          <w:sz w:val="20"/>
        </w:rPr>
        <w:t xml:space="preserve">e Services during the Contract </w:t>
      </w:r>
      <w:r w:rsidR="00596911" w:rsidRPr="00FB197F">
        <w:rPr>
          <w:rFonts w:cs="Arial"/>
          <w:sz w:val="20"/>
        </w:rPr>
        <w:t>P</w:t>
      </w:r>
      <w:r w:rsidRPr="00FB197F">
        <w:rPr>
          <w:rFonts w:cs="Arial"/>
          <w:sz w:val="20"/>
        </w:rPr>
        <w:t>eriod who will or may in the course of their employment or engagement have access to Service users, children or other vulnerable persons:</w:t>
      </w:r>
    </w:p>
    <w:p w14:paraId="54163D9B" w14:textId="77777777" w:rsidR="00160005" w:rsidRPr="00FB197F" w:rsidRDefault="001F7073" w:rsidP="006F2C78">
      <w:pPr>
        <w:pStyle w:val="Outline2"/>
        <w:widowControl/>
        <w:numPr>
          <w:ilvl w:val="2"/>
          <w:numId w:val="19"/>
        </w:numPr>
        <w:tabs>
          <w:tab w:val="clear" w:pos="851"/>
        </w:tabs>
        <w:overflowPunct/>
        <w:adjustRightInd/>
        <w:ind w:left="-142" w:firstLine="0"/>
        <w:textAlignment w:val="auto"/>
        <w:outlineLvl w:val="1"/>
        <w:rPr>
          <w:rFonts w:cs="Arial"/>
          <w:sz w:val="20"/>
        </w:rPr>
      </w:pPr>
      <w:r w:rsidRPr="00FB197F">
        <w:rPr>
          <w:rFonts w:cs="Arial"/>
          <w:sz w:val="20"/>
        </w:rPr>
        <w:lastRenderedPageBreak/>
        <w:t xml:space="preserve">are questioned concerning </w:t>
      </w:r>
      <w:r w:rsidR="001B59B0" w:rsidRPr="00FB197F">
        <w:rPr>
          <w:rFonts w:cs="Arial"/>
          <w:sz w:val="20"/>
        </w:rPr>
        <w:t>their relevant Convictions; and</w:t>
      </w:r>
    </w:p>
    <w:p w14:paraId="74464D7B" w14:textId="77777777" w:rsidR="00160005" w:rsidRPr="00FB197F" w:rsidRDefault="0010204D" w:rsidP="006F2C78">
      <w:pPr>
        <w:pStyle w:val="Outline2"/>
        <w:widowControl/>
        <w:numPr>
          <w:ilvl w:val="2"/>
          <w:numId w:val="19"/>
        </w:numPr>
        <w:tabs>
          <w:tab w:val="clear" w:pos="851"/>
        </w:tabs>
        <w:overflowPunct/>
        <w:adjustRightInd/>
        <w:ind w:left="709" w:hanging="851"/>
        <w:textAlignment w:val="auto"/>
        <w:outlineLvl w:val="1"/>
        <w:rPr>
          <w:rFonts w:cs="Arial"/>
          <w:sz w:val="20"/>
        </w:rPr>
      </w:pPr>
      <w:r w:rsidRPr="00FB197F">
        <w:rPr>
          <w:rFonts w:cs="Arial"/>
          <w:sz w:val="20"/>
        </w:rPr>
        <w:t xml:space="preserve">obtain standard and enhanced disclosures from the Disclosure and Barring Service  in accordance with Part V of the Police Act 1997 </w:t>
      </w:r>
      <w:r w:rsidRPr="00FB197F">
        <w:rPr>
          <w:rFonts w:cs="Arial"/>
          <w:color w:val="000000"/>
          <w:sz w:val="20"/>
        </w:rPr>
        <w:t xml:space="preserve">including a check against the adults' barred list or the children's barred list, as appropriate </w:t>
      </w:r>
      <w:r w:rsidRPr="00FB197F">
        <w:rPr>
          <w:rFonts w:cs="Arial"/>
          <w:sz w:val="20"/>
        </w:rPr>
        <w:t xml:space="preserve">before the Contractor engages the potential staff or persons in the provision of the Services. The Contractor shall take all necessary steps to procure that such potential staff or persons obtain standard and enhanced disclosures from the Disclosure and Barring Service including, without limitation, the Contractor being registered with the Disclosure and Barring Service (the “DBS”). For the avoidance of doubt, Contractor Staff without DBS checks cannot be involved with provision of Services for the </w:t>
      </w:r>
      <w:r w:rsidR="00B60219" w:rsidRPr="00FB197F">
        <w:rPr>
          <w:rFonts w:cs="Arial"/>
          <w:sz w:val="20"/>
        </w:rPr>
        <w:t>Children’s Commissioner</w:t>
      </w:r>
      <w:r w:rsidRPr="00FB197F">
        <w:rPr>
          <w:rFonts w:cs="Arial"/>
          <w:sz w:val="20"/>
        </w:rPr>
        <w:t xml:space="preserve">. </w:t>
      </w:r>
    </w:p>
    <w:p w14:paraId="48175049" w14:textId="77777777" w:rsidR="00160005" w:rsidRPr="00FB197F" w:rsidRDefault="0010204D" w:rsidP="006F2C78">
      <w:pPr>
        <w:pStyle w:val="Outline2"/>
        <w:widowControl/>
        <w:numPr>
          <w:ilvl w:val="1"/>
          <w:numId w:val="19"/>
        </w:numPr>
        <w:tabs>
          <w:tab w:val="clear" w:pos="851"/>
        </w:tabs>
        <w:overflowPunct/>
        <w:adjustRightInd/>
        <w:ind w:left="-142" w:hanging="992"/>
        <w:textAlignment w:val="auto"/>
        <w:outlineLvl w:val="1"/>
        <w:rPr>
          <w:rFonts w:cs="Arial"/>
          <w:sz w:val="20"/>
        </w:rPr>
      </w:pPr>
      <w:r w:rsidRPr="00FB197F">
        <w:rPr>
          <w:rFonts w:cs="Arial"/>
          <w:sz w:val="20"/>
        </w:rPr>
        <w:t xml:space="preserve">The Contractor shall forward to the </w:t>
      </w:r>
      <w:r w:rsidR="00B60219" w:rsidRPr="00FB197F">
        <w:rPr>
          <w:rFonts w:cs="Arial"/>
          <w:sz w:val="20"/>
        </w:rPr>
        <w:t>Children’s Commissioner</w:t>
      </w:r>
      <w:r w:rsidRPr="00FB197F">
        <w:rPr>
          <w:rFonts w:cs="Arial"/>
          <w:sz w:val="20"/>
        </w:rPr>
        <w:t xml:space="preserve"> upon request the results of the checks referred to in Clauses </w:t>
      </w:r>
      <w:r w:rsidR="001D6F61" w:rsidRPr="00FB197F">
        <w:rPr>
          <w:rFonts w:cs="Arial"/>
          <w:sz w:val="20"/>
        </w:rPr>
        <w:t>28.3.1</w:t>
      </w:r>
      <w:r w:rsidR="00091EF1" w:rsidRPr="00FB197F">
        <w:rPr>
          <w:rFonts w:cs="Arial"/>
          <w:sz w:val="20"/>
        </w:rPr>
        <w:t xml:space="preserve"> and</w:t>
      </w:r>
      <w:r w:rsidR="001D6F61" w:rsidRPr="00FB197F">
        <w:rPr>
          <w:rFonts w:cs="Arial"/>
          <w:sz w:val="20"/>
        </w:rPr>
        <w:t xml:space="preserve"> 28.3.2 </w:t>
      </w:r>
      <w:r w:rsidRPr="00FB197F">
        <w:rPr>
          <w:rFonts w:cs="Arial"/>
          <w:sz w:val="20"/>
        </w:rPr>
        <w:t xml:space="preserve"> and the Contractor shall procure that no person who is barre</w:t>
      </w:r>
      <w:r w:rsidR="001D6F61" w:rsidRPr="00FB197F">
        <w:rPr>
          <w:rFonts w:cs="Arial"/>
          <w:sz w:val="20"/>
        </w:rPr>
        <w:t xml:space="preserve">d by the DBS, or discloses any relevant </w:t>
      </w:r>
      <w:r w:rsidR="002616EA" w:rsidRPr="00FB197F">
        <w:rPr>
          <w:rFonts w:cs="Arial"/>
          <w:sz w:val="20"/>
        </w:rPr>
        <w:t>C</w:t>
      </w:r>
      <w:r w:rsidRPr="00FB197F">
        <w:rPr>
          <w:rFonts w:cs="Arial"/>
          <w:sz w:val="20"/>
        </w:rPr>
        <w:t>onvictions upon being questioned abou</w:t>
      </w:r>
      <w:r w:rsidR="001D6F61" w:rsidRPr="00FB197F">
        <w:rPr>
          <w:rFonts w:cs="Arial"/>
          <w:sz w:val="20"/>
        </w:rPr>
        <w:t xml:space="preserve">t their relevant </w:t>
      </w:r>
      <w:r w:rsidR="00FF4818" w:rsidRPr="00FB197F">
        <w:rPr>
          <w:rFonts w:cs="Arial"/>
          <w:sz w:val="20"/>
        </w:rPr>
        <w:t>C</w:t>
      </w:r>
      <w:r w:rsidRPr="00FB197F">
        <w:rPr>
          <w:rFonts w:cs="Arial"/>
          <w:sz w:val="20"/>
        </w:rPr>
        <w:t xml:space="preserve">onvictions in accordance with Clause </w:t>
      </w:r>
      <w:r w:rsidR="001D6F61" w:rsidRPr="00FB197F">
        <w:rPr>
          <w:rFonts w:cs="Arial"/>
          <w:sz w:val="20"/>
        </w:rPr>
        <w:t xml:space="preserve">28.3.1, or who is found to have any relevant </w:t>
      </w:r>
      <w:r w:rsidR="00FF4818" w:rsidRPr="00FB197F">
        <w:rPr>
          <w:rFonts w:cs="Arial"/>
          <w:sz w:val="20"/>
        </w:rPr>
        <w:t>C</w:t>
      </w:r>
      <w:r w:rsidRPr="00FB197F">
        <w:rPr>
          <w:rFonts w:cs="Arial"/>
          <w:sz w:val="20"/>
        </w:rPr>
        <w:t xml:space="preserve">onvictions following receipt of standard and enhanced disclosures from the DBS in accordance with Clause </w:t>
      </w:r>
      <w:r w:rsidR="001D6F61" w:rsidRPr="00FB197F">
        <w:rPr>
          <w:rFonts w:cs="Arial"/>
          <w:sz w:val="20"/>
        </w:rPr>
        <w:t>28.3.</w:t>
      </w:r>
      <w:r w:rsidR="001E67C8" w:rsidRPr="00FB197F">
        <w:rPr>
          <w:rFonts w:cs="Arial"/>
          <w:sz w:val="20"/>
        </w:rPr>
        <w:t>2</w:t>
      </w:r>
      <w:r w:rsidRPr="00FB197F">
        <w:rPr>
          <w:rFonts w:cs="Arial"/>
          <w:sz w:val="20"/>
        </w:rPr>
        <w:t xml:space="preserve">, or who fails to obtain standard and enhanced disclosures from the DBS upon request by the Contractor in accordance with Clause </w:t>
      </w:r>
      <w:r w:rsidR="001D6F61" w:rsidRPr="00FB197F">
        <w:rPr>
          <w:rFonts w:cs="Arial"/>
          <w:sz w:val="20"/>
        </w:rPr>
        <w:t>28.3.</w:t>
      </w:r>
      <w:r w:rsidR="001E67C8" w:rsidRPr="00FB197F">
        <w:rPr>
          <w:rFonts w:cs="Arial"/>
          <w:sz w:val="20"/>
        </w:rPr>
        <w:t>2</w:t>
      </w:r>
      <w:r w:rsidRPr="00FB197F">
        <w:rPr>
          <w:rFonts w:cs="Arial"/>
          <w:sz w:val="20"/>
        </w:rPr>
        <w:t xml:space="preserve"> is employed without the </w:t>
      </w:r>
      <w:r w:rsidR="00B60219" w:rsidRPr="00FB197F">
        <w:rPr>
          <w:rFonts w:cs="Arial"/>
          <w:sz w:val="20"/>
        </w:rPr>
        <w:t>Children’s Commissioner</w:t>
      </w:r>
      <w:r w:rsidRPr="00FB197F">
        <w:rPr>
          <w:rFonts w:cs="Arial"/>
          <w:sz w:val="20"/>
        </w:rPr>
        <w:t>'s Approval.</w:t>
      </w:r>
    </w:p>
    <w:p w14:paraId="416FC9E0" w14:textId="77777777" w:rsidR="00160005" w:rsidRPr="00FB197F" w:rsidRDefault="0010204D" w:rsidP="006F2C78">
      <w:pPr>
        <w:pStyle w:val="Outline2"/>
        <w:widowControl/>
        <w:numPr>
          <w:ilvl w:val="1"/>
          <w:numId w:val="19"/>
        </w:numPr>
        <w:tabs>
          <w:tab w:val="clear" w:pos="851"/>
        </w:tabs>
        <w:overflowPunct/>
        <w:adjustRightInd/>
        <w:ind w:left="-142" w:hanging="992"/>
        <w:textAlignment w:val="auto"/>
        <w:outlineLvl w:val="1"/>
        <w:rPr>
          <w:rFonts w:cs="Arial"/>
          <w:sz w:val="20"/>
        </w:rPr>
      </w:pPr>
      <w:r w:rsidRPr="00FB197F">
        <w:rPr>
          <w:rFonts w:cs="Arial"/>
          <w:sz w:val="20"/>
        </w:rPr>
        <w:t xml:space="preserve">The Contractor shall procure that the </w:t>
      </w:r>
      <w:r w:rsidR="00B60219" w:rsidRPr="00FB197F">
        <w:rPr>
          <w:rFonts w:cs="Arial"/>
          <w:sz w:val="20"/>
        </w:rPr>
        <w:t>Children’s Commissioner</w:t>
      </w:r>
      <w:r w:rsidRPr="00FB197F">
        <w:rPr>
          <w:rFonts w:cs="Arial"/>
          <w:sz w:val="20"/>
        </w:rPr>
        <w:t xml:space="preserve"> is kept advised at all times of any Contractor Staff engaged in the provision of the Services who, subsequent to his/her commencement of the provision of the Services receives a </w:t>
      </w:r>
      <w:r w:rsidR="001D6F61" w:rsidRPr="00FB197F">
        <w:rPr>
          <w:rFonts w:cs="Arial"/>
          <w:sz w:val="20"/>
        </w:rPr>
        <w:t xml:space="preserve">relevant </w:t>
      </w:r>
      <w:r w:rsidR="00FF4818" w:rsidRPr="00FB197F">
        <w:rPr>
          <w:rFonts w:cs="Arial"/>
          <w:sz w:val="20"/>
        </w:rPr>
        <w:t>C</w:t>
      </w:r>
      <w:r w:rsidRPr="00FB197F">
        <w:rPr>
          <w:rFonts w:cs="Arial"/>
          <w:sz w:val="20"/>
        </w:rPr>
        <w:t xml:space="preserve">onviction or whose previous </w:t>
      </w:r>
      <w:r w:rsidR="001D6F61" w:rsidRPr="00FB197F">
        <w:rPr>
          <w:rFonts w:cs="Arial"/>
          <w:sz w:val="20"/>
        </w:rPr>
        <w:t xml:space="preserve">relevant </w:t>
      </w:r>
      <w:r w:rsidR="00FF4818" w:rsidRPr="00FB197F">
        <w:rPr>
          <w:rFonts w:cs="Arial"/>
          <w:sz w:val="20"/>
        </w:rPr>
        <w:t>C</w:t>
      </w:r>
      <w:r w:rsidRPr="00FB197F">
        <w:rPr>
          <w:rFonts w:cs="Arial"/>
          <w:sz w:val="20"/>
        </w:rPr>
        <w:t xml:space="preserve">onvictions become known to the </w:t>
      </w:r>
      <w:r w:rsidR="00B60219" w:rsidRPr="00FB197F">
        <w:rPr>
          <w:rFonts w:cs="Arial"/>
          <w:sz w:val="20"/>
        </w:rPr>
        <w:t>Children’s Commissioner</w:t>
      </w:r>
      <w:r w:rsidR="004A3D1F" w:rsidRPr="00FB197F">
        <w:rPr>
          <w:rFonts w:cs="Arial"/>
          <w:sz w:val="20"/>
        </w:rPr>
        <w:t xml:space="preserve"> </w:t>
      </w:r>
      <w:r w:rsidRPr="00FB197F">
        <w:rPr>
          <w:rFonts w:cs="Arial"/>
          <w:sz w:val="20"/>
        </w:rPr>
        <w:t>or whose status changes with the DBS.</w:t>
      </w:r>
    </w:p>
    <w:p w14:paraId="78A0698B" w14:textId="77777777" w:rsidR="00160005" w:rsidRPr="00FB197F" w:rsidRDefault="0010204D" w:rsidP="006F2C78">
      <w:pPr>
        <w:pStyle w:val="Outline2"/>
        <w:widowControl/>
        <w:numPr>
          <w:ilvl w:val="1"/>
          <w:numId w:val="19"/>
        </w:numPr>
        <w:tabs>
          <w:tab w:val="clear" w:pos="851"/>
        </w:tabs>
        <w:overflowPunct/>
        <w:adjustRightInd/>
        <w:ind w:left="-142" w:hanging="992"/>
        <w:textAlignment w:val="auto"/>
        <w:outlineLvl w:val="1"/>
        <w:rPr>
          <w:rFonts w:cs="Arial"/>
          <w:sz w:val="20"/>
        </w:rPr>
      </w:pPr>
      <w:r w:rsidRPr="00FB197F">
        <w:rPr>
          <w:rFonts w:cs="Arial"/>
          <w:sz w:val="20"/>
        </w:rPr>
        <w:t xml:space="preserve">The Contractor shall </w:t>
      </w:r>
      <w:bookmarkStart w:id="32" w:name="a516481"/>
      <w:bookmarkStart w:id="33" w:name="a330854"/>
      <w:bookmarkStart w:id="34" w:name="d6554e148"/>
      <w:bookmarkStart w:id="35" w:name="a153316"/>
      <w:bookmarkStart w:id="36" w:name="a420349"/>
      <w:bookmarkEnd w:id="32"/>
      <w:bookmarkEnd w:id="33"/>
      <w:bookmarkEnd w:id="34"/>
      <w:bookmarkEnd w:id="35"/>
      <w:bookmarkEnd w:id="36"/>
      <w:r w:rsidRPr="00FB197F">
        <w:rPr>
          <w:rFonts w:cs="Arial"/>
          <w:sz w:val="20"/>
        </w:rPr>
        <w:t xml:space="preserve">monitor the level and validity of the checks under this Clause </w:t>
      </w:r>
      <w:r w:rsidR="001D6F61" w:rsidRPr="00FB197F">
        <w:rPr>
          <w:rFonts w:cs="Arial"/>
          <w:sz w:val="20"/>
        </w:rPr>
        <w:t>28</w:t>
      </w:r>
      <w:r w:rsidRPr="00FB197F">
        <w:rPr>
          <w:rFonts w:cs="Arial"/>
          <w:sz w:val="20"/>
        </w:rPr>
        <w:t xml:space="preserve"> for each member of Contractor Staff.</w:t>
      </w:r>
    </w:p>
    <w:p w14:paraId="3CFDEB2A" w14:textId="77777777" w:rsidR="006F2C78" w:rsidRPr="00FB197F" w:rsidRDefault="0010204D" w:rsidP="006F2C78">
      <w:pPr>
        <w:pStyle w:val="NormalWeb"/>
        <w:numPr>
          <w:ilvl w:val="1"/>
          <w:numId w:val="19"/>
        </w:numPr>
        <w:spacing w:after="240" w:afterAutospacing="0"/>
        <w:ind w:left="-142" w:hanging="992"/>
        <w:jc w:val="both"/>
        <w:rPr>
          <w:rFonts w:ascii="Arial" w:hAnsi="Arial" w:cs="Arial"/>
          <w:color w:val="000000"/>
          <w:sz w:val="20"/>
          <w:szCs w:val="20"/>
        </w:rPr>
      </w:pPr>
      <w:bookmarkStart w:id="37" w:name="a694851"/>
      <w:bookmarkEnd w:id="37"/>
      <w:r w:rsidRPr="00FB197F">
        <w:rPr>
          <w:rFonts w:ascii="Arial" w:hAnsi="Arial" w:cs="Arial"/>
          <w:color w:val="000000"/>
          <w:sz w:val="20"/>
          <w:szCs w:val="20"/>
        </w:rPr>
        <w:t>The Contractor warrants that at all times for the purposes of this Contract it has no reason to believe that any person who is or will be employed or engaged by the Contractor in the provision of the Services is barred from the activity in accordance with the provisions of the Safeguarding Vulnerable Groups Act 2006 and any regulations made thereunder, as amended from time to time.</w:t>
      </w:r>
    </w:p>
    <w:p w14:paraId="743372DC" w14:textId="77777777" w:rsidR="00160005" w:rsidRPr="00FB197F" w:rsidRDefault="0010204D" w:rsidP="006F2C78">
      <w:pPr>
        <w:pStyle w:val="NormalWeb"/>
        <w:numPr>
          <w:ilvl w:val="1"/>
          <w:numId w:val="19"/>
        </w:numPr>
        <w:spacing w:after="240" w:afterAutospacing="0"/>
        <w:ind w:left="-142" w:hanging="992"/>
        <w:jc w:val="both"/>
        <w:rPr>
          <w:rFonts w:ascii="Arial" w:hAnsi="Arial" w:cs="Arial"/>
          <w:color w:val="000000"/>
          <w:sz w:val="20"/>
          <w:szCs w:val="20"/>
        </w:rPr>
      </w:pPr>
      <w:bookmarkStart w:id="38" w:name="a333260"/>
      <w:bookmarkEnd w:id="38"/>
      <w:r w:rsidRPr="00FB197F">
        <w:rPr>
          <w:rFonts w:ascii="Arial" w:hAnsi="Arial" w:cs="Arial"/>
          <w:color w:val="000000"/>
          <w:sz w:val="20"/>
          <w:szCs w:val="20"/>
        </w:rPr>
        <w:t xml:space="preserve">The Contractor shall immediately notify the </w:t>
      </w:r>
      <w:r w:rsidR="00B60219" w:rsidRPr="00FB197F">
        <w:rPr>
          <w:rFonts w:ascii="Arial" w:hAnsi="Arial" w:cs="Arial"/>
          <w:color w:val="000000"/>
          <w:sz w:val="20"/>
          <w:szCs w:val="20"/>
        </w:rPr>
        <w:t>Children’s Commissioner</w:t>
      </w:r>
      <w:r w:rsidRPr="00FB197F">
        <w:rPr>
          <w:rFonts w:ascii="Arial" w:hAnsi="Arial" w:cs="Arial"/>
          <w:color w:val="000000"/>
          <w:sz w:val="20"/>
          <w:szCs w:val="20"/>
        </w:rPr>
        <w:t xml:space="preserve"> of any information that it reasonably requests to enable it to be satisfied that the obligations of this Clause </w:t>
      </w:r>
      <w:r w:rsidR="001D6F61" w:rsidRPr="00FB197F">
        <w:rPr>
          <w:rFonts w:ascii="Arial" w:hAnsi="Arial" w:cs="Arial"/>
          <w:color w:val="000000"/>
          <w:sz w:val="20"/>
          <w:szCs w:val="20"/>
        </w:rPr>
        <w:t xml:space="preserve">28 </w:t>
      </w:r>
      <w:r w:rsidRPr="00FB197F">
        <w:rPr>
          <w:rFonts w:ascii="Arial" w:hAnsi="Arial" w:cs="Arial"/>
          <w:color w:val="000000"/>
          <w:sz w:val="20"/>
          <w:szCs w:val="20"/>
        </w:rPr>
        <w:t>have been met.</w:t>
      </w:r>
    </w:p>
    <w:p w14:paraId="74CA627F" w14:textId="77777777" w:rsidR="00160005" w:rsidRPr="00FB197F" w:rsidRDefault="0010204D" w:rsidP="006F2C78">
      <w:pPr>
        <w:pStyle w:val="NormalWeb"/>
        <w:numPr>
          <w:ilvl w:val="1"/>
          <w:numId w:val="19"/>
        </w:numPr>
        <w:ind w:left="-142" w:hanging="992"/>
        <w:jc w:val="both"/>
        <w:rPr>
          <w:rFonts w:ascii="Arial" w:hAnsi="Arial" w:cs="Arial"/>
          <w:color w:val="000000"/>
          <w:sz w:val="20"/>
          <w:szCs w:val="20"/>
        </w:rPr>
      </w:pPr>
      <w:bookmarkStart w:id="39" w:name="a663746"/>
      <w:bookmarkStart w:id="40" w:name="d6554e183"/>
      <w:bookmarkStart w:id="41" w:name="a718420"/>
      <w:bookmarkStart w:id="42" w:name="a437351"/>
      <w:bookmarkEnd w:id="39"/>
      <w:bookmarkEnd w:id="40"/>
      <w:bookmarkEnd w:id="41"/>
      <w:bookmarkEnd w:id="42"/>
      <w:r w:rsidRPr="00FB197F">
        <w:rPr>
          <w:rFonts w:ascii="Arial" w:hAnsi="Arial" w:cs="Arial"/>
          <w:color w:val="000000"/>
          <w:sz w:val="20"/>
          <w:szCs w:val="20"/>
        </w:rPr>
        <w:t xml:space="preserve">The Contractor shall refer information about any person carrying out the Services to the DBS where it removes permission for such person to carry out the Services (or would have, if such person had not otherwise ceased to carry out the Services) because, in its opinion, such person has harmed or poses a risk of harm to the </w:t>
      </w:r>
      <w:r w:rsidR="0015275B" w:rsidRPr="00FB197F">
        <w:rPr>
          <w:rFonts w:ascii="Arial" w:hAnsi="Arial" w:cs="Arial"/>
          <w:color w:val="000000"/>
          <w:sz w:val="20"/>
          <w:szCs w:val="20"/>
        </w:rPr>
        <w:t>S</w:t>
      </w:r>
      <w:r w:rsidRPr="00FB197F">
        <w:rPr>
          <w:rFonts w:ascii="Arial" w:hAnsi="Arial" w:cs="Arial"/>
          <w:color w:val="000000"/>
          <w:sz w:val="20"/>
          <w:szCs w:val="20"/>
        </w:rPr>
        <w:t xml:space="preserve">ervice users or children or vulnerable adults. </w:t>
      </w:r>
    </w:p>
    <w:p w14:paraId="133196A7" w14:textId="77777777" w:rsidR="00105509" w:rsidRPr="00FB197F" w:rsidRDefault="0010204D" w:rsidP="00105509">
      <w:pPr>
        <w:pStyle w:val="BodyText3"/>
        <w:tabs>
          <w:tab w:val="left" w:pos="245"/>
        </w:tabs>
        <w:ind w:hanging="1260"/>
        <w:jc w:val="both"/>
        <w:rPr>
          <w:rFonts w:cs="Arial"/>
          <w:b/>
          <w:spacing w:val="-6"/>
          <w:sz w:val="20"/>
          <w:szCs w:val="20"/>
        </w:rPr>
      </w:pPr>
      <w:bookmarkStart w:id="43" w:name="a217088"/>
      <w:bookmarkEnd w:id="43"/>
      <w:r w:rsidRPr="00FB197F">
        <w:rPr>
          <w:rFonts w:cs="Arial"/>
          <w:sz w:val="20"/>
          <w:szCs w:val="20"/>
        </w:rPr>
        <w:t xml:space="preserve"> </w:t>
      </w:r>
      <w:r w:rsidR="00105509" w:rsidRPr="00FB197F">
        <w:rPr>
          <w:rFonts w:cs="Arial"/>
          <w:b/>
          <w:sz w:val="20"/>
          <w:szCs w:val="20"/>
        </w:rPr>
        <w:t>29</w:t>
      </w:r>
      <w:r w:rsidR="00105509" w:rsidRPr="00FB197F">
        <w:rPr>
          <w:rFonts w:cs="Arial"/>
          <w:sz w:val="20"/>
          <w:szCs w:val="20"/>
        </w:rPr>
        <w:t xml:space="preserve">               </w:t>
      </w:r>
      <w:r w:rsidR="00105509" w:rsidRPr="00FB197F">
        <w:rPr>
          <w:rFonts w:cs="Arial"/>
          <w:b/>
          <w:spacing w:val="-6"/>
          <w:sz w:val="20"/>
          <w:szCs w:val="20"/>
          <w:u w:val="single"/>
        </w:rPr>
        <w:t>SEVERABILITY</w:t>
      </w:r>
    </w:p>
    <w:p w14:paraId="706D4986" w14:textId="77777777" w:rsidR="00105509" w:rsidRPr="00FB197F" w:rsidRDefault="00105509" w:rsidP="00105509">
      <w:pPr>
        <w:pStyle w:val="BodyText3"/>
        <w:jc w:val="both"/>
        <w:rPr>
          <w:rFonts w:cs="Arial"/>
          <w:spacing w:val="-6"/>
          <w:sz w:val="20"/>
          <w:szCs w:val="20"/>
        </w:rPr>
      </w:pPr>
      <w:r w:rsidRPr="00FB197F">
        <w:rPr>
          <w:rFonts w:cs="Arial"/>
          <w:sz w:val="20"/>
          <w:szCs w:val="20"/>
        </w:rPr>
        <w:t>If any provision of th</w:t>
      </w:r>
      <w:r w:rsidR="001B7AC0" w:rsidRPr="00FB197F">
        <w:rPr>
          <w:rFonts w:cs="Arial"/>
          <w:sz w:val="20"/>
          <w:szCs w:val="20"/>
        </w:rPr>
        <w:t xml:space="preserve">is Contract </w:t>
      </w:r>
      <w:r w:rsidRPr="00FB197F">
        <w:rPr>
          <w:rFonts w:cs="Arial"/>
          <w:sz w:val="20"/>
          <w:szCs w:val="20"/>
        </w:rPr>
        <w:t xml:space="preserve">is </w:t>
      </w:r>
      <w:r w:rsidR="001B7AC0" w:rsidRPr="00FB197F">
        <w:rPr>
          <w:rFonts w:cs="Arial"/>
          <w:sz w:val="20"/>
          <w:szCs w:val="20"/>
        </w:rPr>
        <w:t xml:space="preserve">held </w:t>
      </w:r>
      <w:r w:rsidRPr="00FB197F">
        <w:rPr>
          <w:rFonts w:cs="Arial"/>
          <w:sz w:val="20"/>
          <w:szCs w:val="20"/>
        </w:rPr>
        <w:t xml:space="preserve">to be void, </w:t>
      </w:r>
      <w:r w:rsidR="001B7AC0" w:rsidRPr="00FB197F">
        <w:rPr>
          <w:rFonts w:cs="Arial"/>
          <w:sz w:val="20"/>
          <w:szCs w:val="20"/>
        </w:rPr>
        <w:t xml:space="preserve">invalid, </w:t>
      </w:r>
      <w:r w:rsidRPr="00FB197F">
        <w:rPr>
          <w:rFonts w:cs="Arial"/>
          <w:sz w:val="20"/>
          <w:szCs w:val="20"/>
        </w:rPr>
        <w:t xml:space="preserve">illegal or otherwise unenforceable, the </w:t>
      </w:r>
      <w:r w:rsidR="001B7AC0" w:rsidRPr="00FB197F">
        <w:rPr>
          <w:rFonts w:cs="Arial"/>
          <w:sz w:val="20"/>
          <w:szCs w:val="20"/>
        </w:rPr>
        <w:t>P</w:t>
      </w:r>
      <w:r w:rsidRPr="00FB197F">
        <w:rPr>
          <w:rFonts w:cs="Arial"/>
          <w:sz w:val="20"/>
          <w:szCs w:val="20"/>
        </w:rPr>
        <w:t xml:space="preserve">arties shall amend that provision in such reasonable manner as achieves the intention of the </w:t>
      </w:r>
      <w:r w:rsidR="001B7AC0" w:rsidRPr="00FB197F">
        <w:rPr>
          <w:rFonts w:cs="Arial"/>
          <w:sz w:val="20"/>
          <w:szCs w:val="20"/>
        </w:rPr>
        <w:t>P</w:t>
      </w:r>
      <w:r w:rsidRPr="00FB197F">
        <w:rPr>
          <w:rFonts w:cs="Arial"/>
          <w:sz w:val="20"/>
          <w:szCs w:val="20"/>
        </w:rPr>
        <w:t>arties without illegality.  Where such amendment is not possible</w:t>
      </w:r>
      <w:r w:rsidRPr="00FB197F">
        <w:rPr>
          <w:rFonts w:cs="Arial"/>
          <w:spacing w:val="-6"/>
          <w:sz w:val="20"/>
          <w:szCs w:val="20"/>
        </w:rPr>
        <w:t>, such provision shall not take effect and shall be deemed to be severed from the remainder of the Contract to the extent that the remainder of th</w:t>
      </w:r>
      <w:r w:rsidR="005814A6" w:rsidRPr="00FB197F">
        <w:rPr>
          <w:rFonts w:cs="Arial"/>
          <w:spacing w:val="-6"/>
          <w:sz w:val="20"/>
          <w:szCs w:val="20"/>
        </w:rPr>
        <w:t>is</w:t>
      </w:r>
      <w:r w:rsidRPr="00FB197F">
        <w:rPr>
          <w:rFonts w:cs="Arial"/>
          <w:spacing w:val="-6"/>
          <w:sz w:val="20"/>
          <w:szCs w:val="20"/>
        </w:rPr>
        <w:t xml:space="preserve"> Contract and the unaffected part of the provision shall continue to be fully enforceable.</w:t>
      </w:r>
    </w:p>
    <w:p w14:paraId="2BAA971C" w14:textId="77777777" w:rsidR="00F67AC6" w:rsidRPr="00FB197F" w:rsidRDefault="00F67AC6" w:rsidP="00105509">
      <w:pPr>
        <w:pStyle w:val="BodyText3"/>
        <w:tabs>
          <w:tab w:val="left" w:pos="245"/>
        </w:tabs>
        <w:ind w:hanging="1260"/>
        <w:jc w:val="both"/>
        <w:rPr>
          <w:rFonts w:cs="Arial"/>
          <w:b/>
          <w:spacing w:val="-6"/>
          <w:sz w:val="20"/>
          <w:szCs w:val="20"/>
        </w:rPr>
      </w:pPr>
    </w:p>
    <w:p w14:paraId="4A73E9B5" w14:textId="77777777" w:rsidR="00105509" w:rsidRPr="00FB197F" w:rsidRDefault="00105509" w:rsidP="00105509">
      <w:pPr>
        <w:pStyle w:val="BodyText3"/>
        <w:tabs>
          <w:tab w:val="left" w:pos="245"/>
        </w:tabs>
        <w:ind w:hanging="1260"/>
        <w:jc w:val="both"/>
        <w:rPr>
          <w:rFonts w:cs="Arial"/>
          <w:b/>
          <w:spacing w:val="-6"/>
          <w:sz w:val="20"/>
          <w:szCs w:val="20"/>
        </w:rPr>
      </w:pPr>
      <w:r w:rsidRPr="00FB197F">
        <w:rPr>
          <w:rFonts w:cs="Arial"/>
          <w:b/>
          <w:spacing w:val="-6"/>
          <w:sz w:val="20"/>
          <w:szCs w:val="20"/>
        </w:rPr>
        <w:t xml:space="preserve">30     </w:t>
      </w:r>
      <w:r w:rsidRPr="00FB197F">
        <w:rPr>
          <w:rFonts w:cs="Arial"/>
          <w:spacing w:val="-6"/>
          <w:sz w:val="20"/>
          <w:szCs w:val="20"/>
        </w:rPr>
        <w:t xml:space="preserve">         </w:t>
      </w:r>
      <w:r w:rsidR="00B94A48" w:rsidRPr="00FB197F">
        <w:rPr>
          <w:rFonts w:cs="Arial"/>
          <w:spacing w:val="-6"/>
          <w:sz w:val="20"/>
          <w:szCs w:val="20"/>
        </w:rPr>
        <w:t xml:space="preserve"> </w:t>
      </w:r>
      <w:r w:rsidRPr="00FB197F">
        <w:rPr>
          <w:rFonts w:cs="Arial"/>
          <w:spacing w:val="-6"/>
          <w:sz w:val="20"/>
          <w:szCs w:val="20"/>
        </w:rPr>
        <w:t xml:space="preserve"> </w:t>
      </w:r>
      <w:r w:rsidRPr="00FB197F">
        <w:rPr>
          <w:rFonts w:cs="Arial"/>
          <w:b/>
          <w:spacing w:val="-6"/>
          <w:sz w:val="20"/>
          <w:szCs w:val="20"/>
          <w:u w:val="single"/>
        </w:rPr>
        <w:t>THIRD PARTY RIGHTS</w:t>
      </w:r>
    </w:p>
    <w:p w14:paraId="5BD9AB1B" w14:textId="77777777" w:rsidR="00105509" w:rsidRPr="00FB197F" w:rsidRDefault="00105509" w:rsidP="00105509">
      <w:pPr>
        <w:tabs>
          <w:tab w:val="left" w:pos="0"/>
        </w:tabs>
        <w:jc w:val="both"/>
        <w:rPr>
          <w:rFonts w:cs="Arial"/>
          <w:spacing w:val="-6"/>
          <w:sz w:val="20"/>
        </w:rPr>
      </w:pPr>
      <w:r w:rsidRPr="00FB197F">
        <w:rPr>
          <w:rFonts w:cs="Arial"/>
          <w:spacing w:val="-6"/>
          <w:sz w:val="20"/>
        </w:rPr>
        <w:t>The Contract is not intended to create any rights of any kind whatsoever enforceable by any person who is not a party to the Contract (including any rights enforceable under the Contracts (Rights of Third Parties) Act 1999) n</w:t>
      </w:r>
      <w:r w:rsidRPr="00FB197F">
        <w:rPr>
          <w:rFonts w:cs="Arial"/>
          <w:sz w:val="20"/>
        </w:rPr>
        <w:t>or is intended to be enforceable by any third party. The provisions of the said Act are hereby excluded</w:t>
      </w:r>
      <w:r w:rsidR="00B94A48" w:rsidRPr="00FB197F">
        <w:rPr>
          <w:rFonts w:cs="Arial"/>
          <w:sz w:val="20"/>
        </w:rPr>
        <w:t>.</w:t>
      </w:r>
    </w:p>
    <w:p w14:paraId="4886094B" w14:textId="77777777" w:rsidR="00105509" w:rsidRPr="00FB197F" w:rsidRDefault="00105509" w:rsidP="00105509">
      <w:pPr>
        <w:pStyle w:val="BodyText3"/>
        <w:ind w:hanging="1440"/>
        <w:jc w:val="both"/>
        <w:rPr>
          <w:rFonts w:cs="Arial"/>
          <w:b/>
          <w:spacing w:val="-6"/>
          <w:sz w:val="20"/>
          <w:szCs w:val="20"/>
        </w:rPr>
      </w:pPr>
    </w:p>
    <w:p w14:paraId="591F5DF5" w14:textId="77777777" w:rsidR="00346E38" w:rsidRPr="00FB197F" w:rsidRDefault="00346E38" w:rsidP="00346E38">
      <w:pPr>
        <w:keepNext/>
        <w:tabs>
          <w:tab w:val="left" w:pos="245"/>
        </w:tabs>
        <w:ind w:hanging="1260"/>
        <w:jc w:val="both"/>
        <w:rPr>
          <w:rFonts w:cs="Arial"/>
          <w:b/>
          <w:spacing w:val="-6"/>
          <w:kern w:val="2"/>
          <w:sz w:val="20"/>
        </w:rPr>
      </w:pPr>
      <w:r w:rsidRPr="00FB197F">
        <w:rPr>
          <w:rFonts w:cs="Arial"/>
          <w:b/>
          <w:sz w:val="20"/>
        </w:rPr>
        <w:t>31</w:t>
      </w:r>
      <w:r w:rsidRPr="00FB197F">
        <w:rPr>
          <w:rFonts w:cs="Arial"/>
          <w:sz w:val="20"/>
        </w:rPr>
        <w:t xml:space="preserve">               </w:t>
      </w:r>
      <w:r w:rsidRPr="00FB197F">
        <w:rPr>
          <w:rFonts w:cs="Arial"/>
          <w:sz w:val="20"/>
          <w:u w:val="single"/>
        </w:rPr>
        <w:t xml:space="preserve"> </w:t>
      </w:r>
      <w:r w:rsidRPr="00FB197F">
        <w:rPr>
          <w:rFonts w:cs="Arial"/>
          <w:b/>
          <w:spacing w:val="-6"/>
          <w:kern w:val="2"/>
          <w:sz w:val="20"/>
          <w:u w:val="single"/>
        </w:rPr>
        <w:t>AUDIT</w:t>
      </w:r>
    </w:p>
    <w:p w14:paraId="2364666F" w14:textId="77777777" w:rsidR="00346E38" w:rsidRPr="00FB197F" w:rsidRDefault="00346E38" w:rsidP="00346E38">
      <w:pPr>
        <w:keepNext/>
        <w:tabs>
          <w:tab w:val="left" w:pos="245"/>
        </w:tabs>
        <w:jc w:val="both"/>
        <w:rPr>
          <w:rFonts w:cs="Arial"/>
          <w:spacing w:val="-6"/>
          <w:kern w:val="2"/>
          <w:sz w:val="20"/>
        </w:rPr>
      </w:pPr>
    </w:p>
    <w:p w14:paraId="5DBA6F6A" w14:textId="77777777" w:rsidR="00346E38" w:rsidRPr="00FB197F" w:rsidRDefault="00D41FE9" w:rsidP="00333CBB">
      <w:pPr>
        <w:tabs>
          <w:tab w:val="left" w:pos="0"/>
        </w:tabs>
        <w:ind w:hanging="1276"/>
        <w:jc w:val="both"/>
        <w:rPr>
          <w:rFonts w:cs="Arial"/>
          <w:spacing w:val="-6"/>
          <w:kern w:val="2"/>
          <w:sz w:val="20"/>
        </w:rPr>
      </w:pPr>
      <w:r w:rsidRPr="00FB197F">
        <w:rPr>
          <w:rFonts w:cs="Arial"/>
          <w:b/>
          <w:spacing w:val="-6"/>
          <w:kern w:val="2"/>
          <w:sz w:val="20"/>
        </w:rPr>
        <w:t xml:space="preserve">31.1. </w:t>
      </w:r>
      <w:r w:rsidR="00333CBB" w:rsidRPr="00FB197F">
        <w:rPr>
          <w:rFonts w:cs="Arial"/>
          <w:b/>
          <w:spacing w:val="-6"/>
          <w:kern w:val="2"/>
          <w:sz w:val="20"/>
        </w:rPr>
        <w:tab/>
      </w:r>
      <w:r w:rsidR="00346E38" w:rsidRPr="00FB197F">
        <w:rPr>
          <w:rFonts w:cs="Arial"/>
          <w:spacing w:val="-6"/>
          <w:kern w:val="2"/>
          <w:sz w:val="20"/>
        </w:rPr>
        <w:t xml:space="preserve">The Contractor shall keep and maintain, until two years after the Contract has been completed, records to the satisfaction of the </w:t>
      </w:r>
      <w:r w:rsidR="00B60219" w:rsidRPr="00FB197F">
        <w:rPr>
          <w:rFonts w:cs="Arial"/>
          <w:spacing w:val="-6"/>
          <w:kern w:val="2"/>
          <w:sz w:val="20"/>
        </w:rPr>
        <w:t>Children’s Commissioner</w:t>
      </w:r>
      <w:r w:rsidR="00346E38" w:rsidRPr="00FB197F">
        <w:rPr>
          <w:rFonts w:cs="Arial"/>
          <w:spacing w:val="-6"/>
          <w:kern w:val="2"/>
          <w:sz w:val="20"/>
        </w:rPr>
        <w:t xml:space="preserve"> of all expenditure which are reimbursable by the </w:t>
      </w:r>
      <w:r w:rsidR="00B60219" w:rsidRPr="00FB197F">
        <w:rPr>
          <w:rFonts w:cs="Arial"/>
          <w:spacing w:val="-6"/>
          <w:kern w:val="2"/>
          <w:sz w:val="20"/>
        </w:rPr>
        <w:t>Children’s Commissioner</w:t>
      </w:r>
      <w:r w:rsidR="00346E38" w:rsidRPr="00FB197F">
        <w:rPr>
          <w:rFonts w:cs="Arial"/>
          <w:spacing w:val="-6"/>
          <w:kern w:val="2"/>
          <w:sz w:val="20"/>
        </w:rPr>
        <w:t xml:space="preserve"> and of the hours worked and costs incurred in connection with any of the Contractor's Staff paid for by the </w:t>
      </w:r>
      <w:r w:rsidR="00B60219" w:rsidRPr="00FB197F">
        <w:rPr>
          <w:rFonts w:cs="Arial"/>
          <w:spacing w:val="-6"/>
          <w:kern w:val="2"/>
          <w:sz w:val="20"/>
        </w:rPr>
        <w:t>Children’s Commissioner</w:t>
      </w:r>
      <w:r w:rsidR="00346E38" w:rsidRPr="00FB197F">
        <w:rPr>
          <w:rFonts w:cs="Arial"/>
          <w:spacing w:val="-6"/>
          <w:kern w:val="2"/>
          <w:sz w:val="20"/>
        </w:rPr>
        <w:t xml:space="preserve"> on a time charge basis.  The Contractor shall on request afford the </w:t>
      </w:r>
      <w:r w:rsidR="00B60219" w:rsidRPr="00FB197F">
        <w:rPr>
          <w:rFonts w:cs="Arial"/>
          <w:spacing w:val="-6"/>
          <w:kern w:val="2"/>
          <w:sz w:val="20"/>
        </w:rPr>
        <w:t>Children’s Commissioner</w:t>
      </w:r>
      <w:r w:rsidR="00346E38" w:rsidRPr="00FB197F">
        <w:rPr>
          <w:rFonts w:cs="Arial"/>
          <w:spacing w:val="-6"/>
          <w:kern w:val="2"/>
          <w:sz w:val="20"/>
        </w:rPr>
        <w:t xml:space="preserve"> or its representatives such access to those records as may be required by the </w:t>
      </w:r>
      <w:r w:rsidR="00B60219" w:rsidRPr="00FB197F">
        <w:rPr>
          <w:rFonts w:cs="Arial"/>
          <w:spacing w:val="-6"/>
          <w:kern w:val="2"/>
          <w:sz w:val="20"/>
        </w:rPr>
        <w:t>Children’s Commissioner</w:t>
      </w:r>
      <w:r w:rsidR="00346E38" w:rsidRPr="00FB197F">
        <w:rPr>
          <w:rFonts w:cs="Arial"/>
          <w:spacing w:val="-6"/>
          <w:kern w:val="2"/>
          <w:sz w:val="20"/>
        </w:rPr>
        <w:t xml:space="preserve"> in connection with th</w:t>
      </w:r>
      <w:r w:rsidR="005814A6" w:rsidRPr="00FB197F">
        <w:rPr>
          <w:rFonts w:cs="Arial"/>
          <w:spacing w:val="-6"/>
          <w:kern w:val="2"/>
          <w:sz w:val="20"/>
        </w:rPr>
        <w:t>is</w:t>
      </w:r>
      <w:r w:rsidR="00346E38" w:rsidRPr="00FB197F">
        <w:rPr>
          <w:rFonts w:cs="Arial"/>
          <w:spacing w:val="-6"/>
          <w:kern w:val="2"/>
          <w:sz w:val="20"/>
        </w:rPr>
        <w:t xml:space="preserve"> Contract.</w:t>
      </w:r>
    </w:p>
    <w:p w14:paraId="54510D19" w14:textId="77777777" w:rsidR="00D41FE9" w:rsidRPr="00FB197F" w:rsidRDefault="00D41FE9" w:rsidP="00333CBB">
      <w:pPr>
        <w:tabs>
          <w:tab w:val="left" w:pos="0"/>
        </w:tabs>
        <w:ind w:hanging="1276"/>
        <w:jc w:val="both"/>
        <w:rPr>
          <w:rFonts w:cs="Arial"/>
          <w:spacing w:val="-6"/>
          <w:kern w:val="2"/>
          <w:sz w:val="20"/>
        </w:rPr>
      </w:pPr>
    </w:p>
    <w:p w14:paraId="44705EE2" w14:textId="77777777" w:rsidR="00D41FE9" w:rsidRPr="00FB197F" w:rsidRDefault="00D41FE9" w:rsidP="00333CB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276"/>
        <w:jc w:val="both"/>
        <w:rPr>
          <w:rFonts w:cs="Arial"/>
          <w:color w:val="000000"/>
          <w:sz w:val="20"/>
        </w:rPr>
      </w:pPr>
      <w:r w:rsidRPr="00FB197F">
        <w:rPr>
          <w:rFonts w:cs="Arial"/>
          <w:b/>
          <w:spacing w:val="-6"/>
          <w:kern w:val="2"/>
          <w:sz w:val="20"/>
        </w:rPr>
        <w:t xml:space="preserve">31.2 </w:t>
      </w:r>
      <w:r w:rsidR="00333CBB" w:rsidRPr="00FB197F">
        <w:rPr>
          <w:rFonts w:cs="Arial"/>
          <w:b/>
          <w:spacing w:val="-6"/>
          <w:kern w:val="2"/>
          <w:sz w:val="20"/>
        </w:rPr>
        <w:tab/>
      </w:r>
      <w:r w:rsidRPr="00FB197F">
        <w:rPr>
          <w:rFonts w:cs="Arial"/>
          <w:color w:val="000000"/>
          <w:sz w:val="20"/>
        </w:rPr>
        <w:t xml:space="preserve">The Contractor shall provide access at all reasonable times to </w:t>
      </w:r>
      <w:r w:rsidR="00B60219" w:rsidRPr="00FB197F">
        <w:rPr>
          <w:rFonts w:cs="Arial"/>
          <w:color w:val="000000"/>
          <w:sz w:val="20"/>
        </w:rPr>
        <w:t>Children’s Commissioner</w:t>
      </w:r>
      <w:r w:rsidRPr="00FB197F">
        <w:rPr>
          <w:rFonts w:cs="Arial"/>
          <w:color w:val="000000"/>
          <w:sz w:val="20"/>
        </w:rPr>
        <w:t xml:space="preserve">’s  internal auditors or other duly authorised staff or agents to inspect such documents as </w:t>
      </w:r>
      <w:r w:rsidR="00B60219" w:rsidRPr="00FB197F">
        <w:rPr>
          <w:rFonts w:cs="Arial"/>
          <w:color w:val="000000"/>
          <w:sz w:val="20"/>
        </w:rPr>
        <w:t>Children’s Commissioner</w:t>
      </w:r>
      <w:r w:rsidRPr="00FB197F">
        <w:rPr>
          <w:rFonts w:cs="Arial"/>
          <w:color w:val="000000"/>
          <w:sz w:val="20"/>
        </w:rPr>
        <w:t xml:space="preserve"> considers necessary in connection with this Contract and where appropriate speak to the Contractor Staff. </w:t>
      </w:r>
    </w:p>
    <w:p w14:paraId="25F4E609" w14:textId="77777777" w:rsidR="00105509" w:rsidRPr="00FB197F" w:rsidRDefault="00105509" w:rsidP="00105509">
      <w:pPr>
        <w:pStyle w:val="BodyText3"/>
        <w:tabs>
          <w:tab w:val="left" w:pos="0"/>
        </w:tabs>
        <w:ind w:hanging="1440"/>
        <w:jc w:val="both"/>
        <w:rPr>
          <w:rFonts w:cs="Arial"/>
          <w:sz w:val="20"/>
          <w:szCs w:val="20"/>
        </w:rPr>
      </w:pPr>
    </w:p>
    <w:p w14:paraId="3F29AA41" w14:textId="77777777" w:rsidR="00346E38" w:rsidRPr="00FB197F" w:rsidRDefault="00346E38" w:rsidP="00346E38">
      <w:pPr>
        <w:tabs>
          <w:tab w:val="left" w:pos="245"/>
        </w:tabs>
        <w:ind w:hanging="1260"/>
        <w:jc w:val="both"/>
        <w:rPr>
          <w:rFonts w:cs="Arial"/>
          <w:spacing w:val="-6"/>
          <w:kern w:val="2"/>
          <w:sz w:val="20"/>
        </w:rPr>
      </w:pPr>
      <w:r w:rsidRPr="00FB197F">
        <w:rPr>
          <w:rFonts w:cs="Arial"/>
          <w:b/>
          <w:sz w:val="20"/>
        </w:rPr>
        <w:t>32</w:t>
      </w:r>
      <w:r w:rsidR="00B94A48" w:rsidRPr="00FB197F">
        <w:rPr>
          <w:rFonts w:cs="Arial"/>
          <w:sz w:val="20"/>
        </w:rPr>
        <w:t xml:space="preserve">               </w:t>
      </w:r>
      <w:r w:rsidR="00FE0CD4" w:rsidRPr="00FB197F">
        <w:rPr>
          <w:rFonts w:cs="Arial"/>
          <w:b/>
          <w:sz w:val="20"/>
          <w:u w:val="single"/>
        </w:rPr>
        <w:t>HEALTH AND SAFETY</w:t>
      </w:r>
    </w:p>
    <w:p w14:paraId="3C75684A" w14:textId="77777777" w:rsidR="00346E38" w:rsidRPr="00FB197F" w:rsidRDefault="00346E38" w:rsidP="00346E38">
      <w:pPr>
        <w:tabs>
          <w:tab w:val="left" w:pos="245"/>
        </w:tabs>
        <w:jc w:val="both"/>
        <w:rPr>
          <w:rFonts w:cs="Arial"/>
          <w:spacing w:val="-6"/>
          <w:kern w:val="2"/>
          <w:sz w:val="20"/>
        </w:rPr>
      </w:pPr>
    </w:p>
    <w:p w14:paraId="7F2EAF34" w14:textId="77777777" w:rsidR="005814A6" w:rsidRPr="00FB197F" w:rsidRDefault="005814A6" w:rsidP="005814A6">
      <w:pPr>
        <w:pStyle w:val="Heading4"/>
        <w:jc w:val="both"/>
        <w:rPr>
          <w:rFonts w:ascii="Arial" w:hAnsi="Arial" w:cs="Arial"/>
          <w:b w:val="0"/>
          <w:sz w:val="20"/>
          <w:szCs w:val="20"/>
        </w:rPr>
      </w:pPr>
      <w:r w:rsidRPr="00FB197F">
        <w:rPr>
          <w:rFonts w:ascii="Arial" w:hAnsi="Arial" w:cs="Arial"/>
          <w:b w:val="0"/>
          <w:sz w:val="20"/>
          <w:szCs w:val="20"/>
        </w:rPr>
        <w:t xml:space="preserve">Throughout the Contract </w:t>
      </w:r>
      <w:r w:rsidR="00596911" w:rsidRPr="00FB197F">
        <w:rPr>
          <w:rFonts w:ascii="Arial" w:hAnsi="Arial" w:cs="Arial"/>
          <w:b w:val="0"/>
          <w:sz w:val="20"/>
          <w:szCs w:val="20"/>
        </w:rPr>
        <w:t>P</w:t>
      </w:r>
      <w:r w:rsidRPr="00FB197F">
        <w:rPr>
          <w:rFonts w:ascii="Arial" w:hAnsi="Arial" w:cs="Arial"/>
          <w:b w:val="0"/>
          <w:sz w:val="20"/>
          <w:szCs w:val="20"/>
        </w:rPr>
        <w:t>eriod the Contractor shall not, in the performance of its obligations under this Contract, in any manner endanger the safety or unlawfully interfere with the safety or convenience of the public.</w:t>
      </w:r>
    </w:p>
    <w:p w14:paraId="3D04534E" w14:textId="77777777" w:rsidR="005814A6" w:rsidRPr="00FB197F" w:rsidRDefault="005814A6" w:rsidP="00346E38">
      <w:pPr>
        <w:tabs>
          <w:tab w:val="left" w:pos="0"/>
        </w:tabs>
        <w:jc w:val="both"/>
        <w:rPr>
          <w:rFonts w:cs="Arial"/>
          <w:spacing w:val="-6"/>
          <w:kern w:val="2"/>
          <w:sz w:val="20"/>
        </w:rPr>
      </w:pPr>
    </w:p>
    <w:p w14:paraId="69FCA316" w14:textId="77777777" w:rsidR="00E23FF3" w:rsidRPr="00FB197F" w:rsidRDefault="00E23FF3" w:rsidP="00346E38">
      <w:pPr>
        <w:tabs>
          <w:tab w:val="left" w:pos="245"/>
        </w:tabs>
        <w:ind w:hanging="1260"/>
        <w:jc w:val="both"/>
        <w:rPr>
          <w:rFonts w:cs="Arial"/>
          <w:sz w:val="20"/>
        </w:rPr>
      </w:pPr>
    </w:p>
    <w:p w14:paraId="1C097556" w14:textId="77777777" w:rsidR="00346E38" w:rsidRPr="00FB197F" w:rsidRDefault="00346E38" w:rsidP="00346E38">
      <w:pPr>
        <w:tabs>
          <w:tab w:val="left" w:pos="245"/>
        </w:tabs>
        <w:ind w:hanging="1260"/>
        <w:jc w:val="both"/>
        <w:rPr>
          <w:rFonts w:cs="Arial"/>
          <w:b/>
          <w:spacing w:val="-6"/>
          <w:kern w:val="2"/>
          <w:sz w:val="20"/>
          <w:u w:val="single"/>
        </w:rPr>
      </w:pPr>
      <w:r w:rsidRPr="00FB197F">
        <w:rPr>
          <w:rFonts w:cs="Arial"/>
          <w:b/>
          <w:sz w:val="20"/>
        </w:rPr>
        <w:t xml:space="preserve">33   </w:t>
      </w:r>
      <w:r w:rsidRPr="00FB197F">
        <w:rPr>
          <w:rFonts w:cs="Arial"/>
          <w:sz w:val="20"/>
        </w:rPr>
        <w:t xml:space="preserve">             </w:t>
      </w:r>
      <w:r w:rsidRPr="00FB197F">
        <w:rPr>
          <w:rFonts w:cs="Arial"/>
          <w:sz w:val="20"/>
          <w:u w:val="single"/>
        </w:rPr>
        <w:t xml:space="preserve"> </w:t>
      </w:r>
      <w:r w:rsidRPr="00FB197F">
        <w:rPr>
          <w:rFonts w:cs="Arial"/>
          <w:b/>
          <w:spacing w:val="-6"/>
          <w:kern w:val="2"/>
          <w:sz w:val="20"/>
          <w:u w:val="single"/>
        </w:rPr>
        <w:t>PAYMENT</w:t>
      </w:r>
    </w:p>
    <w:p w14:paraId="31E71EC3" w14:textId="77777777" w:rsidR="00333CBB" w:rsidRPr="00FB197F" w:rsidRDefault="00333CBB" w:rsidP="00346E38">
      <w:pPr>
        <w:tabs>
          <w:tab w:val="left" w:pos="245"/>
        </w:tabs>
        <w:ind w:hanging="1260"/>
        <w:jc w:val="both"/>
        <w:rPr>
          <w:rFonts w:cs="Arial"/>
          <w:spacing w:val="-6"/>
          <w:kern w:val="2"/>
          <w:sz w:val="20"/>
        </w:rPr>
      </w:pPr>
    </w:p>
    <w:p w14:paraId="0A93F35D" w14:textId="77777777" w:rsidR="00346E38" w:rsidRPr="00FB197F" w:rsidRDefault="00346E38" w:rsidP="00B94A48">
      <w:pPr>
        <w:tabs>
          <w:tab w:val="left" w:pos="0"/>
        </w:tabs>
        <w:ind w:hanging="1260"/>
        <w:jc w:val="both"/>
        <w:rPr>
          <w:rFonts w:cs="Arial"/>
          <w:spacing w:val="-6"/>
          <w:kern w:val="2"/>
          <w:sz w:val="20"/>
        </w:rPr>
      </w:pPr>
      <w:r w:rsidRPr="00FB197F">
        <w:rPr>
          <w:rFonts w:cs="Arial"/>
          <w:b/>
          <w:spacing w:val="-6"/>
          <w:kern w:val="2"/>
          <w:sz w:val="20"/>
        </w:rPr>
        <w:t>33.1</w:t>
      </w:r>
      <w:r w:rsidRPr="00FB197F">
        <w:rPr>
          <w:rFonts w:cs="Arial"/>
          <w:spacing w:val="-6"/>
          <w:kern w:val="2"/>
          <w:sz w:val="20"/>
        </w:rPr>
        <w:tab/>
        <w:t xml:space="preserve">Unless otherwise stated in the Contract, payment of the Charges </w:t>
      </w:r>
      <w:r w:rsidR="00333E73" w:rsidRPr="00FB197F">
        <w:rPr>
          <w:rFonts w:cs="Arial"/>
          <w:spacing w:val="-6"/>
          <w:kern w:val="2"/>
          <w:sz w:val="20"/>
        </w:rPr>
        <w:t>shall</w:t>
      </w:r>
      <w:r w:rsidRPr="00FB197F">
        <w:rPr>
          <w:rFonts w:cs="Arial"/>
          <w:spacing w:val="-6"/>
          <w:kern w:val="2"/>
          <w:sz w:val="20"/>
        </w:rPr>
        <w:t xml:space="preserve"> be made by the </w:t>
      </w:r>
      <w:r w:rsidR="00B60219" w:rsidRPr="00FB197F">
        <w:rPr>
          <w:rFonts w:cs="Arial"/>
          <w:spacing w:val="-6"/>
          <w:kern w:val="2"/>
          <w:sz w:val="20"/>
        </w:rPr>
        <w:t>Children’s Commissioner</w:t>
      </w:r>
      <w:r w:rsidRPr="00FB197F">
        <w:rPr>
          <w:rFonts w:cs="Arial"/>
          <w:spacing w:val="-6"/>
          <w:kern w:val="2"/>
          <w:sz w:val="20"/>
        </w:rPr>
        <w:t xml:space="preserve"> within </w:t>
      </w:r>
      <w:r w:rsidR="006570D3" w:rsidRPr="00FB197F">
        <w:rPr>
          <w:rFonts w:cs="Arial"/>
          <w:spacing w:val="-6"/>
          <w:kern w:val="2"/>
          <w:sz w:val="20"/>
        </w:rPr>
        <w:t>thirty (</w:t>
      </w:r>
      <w:r w:rsidRPr="00FB197F">
        <w:rPr>
          <w:rFonts w:cs="Arial"/>
          <w:spacing w:val="-6"/>
          <w:kern w:val="2"/>
          <w:sz w:val="20"/>
        </w:rPr>
        <w:t>30</w:t>
      </w:r>
      <w:r w:rsidR="006570D3" w:rsidRPr="00FB197F">
        <w:rPr>
          <w:rFonts w:cs="Arial"/>
          <w:spacing w:val="-6"/>
          <w:kern w:val="2"/>
          <w:sz w:val="20"/>
        </w:rPr>
        <w:t>)</w:t>
      </w:r>
      <w:r w:rsidRPr="00FB197F">
        <w:rPr>
          <w:rFonts w:cs="Arial"/>
          <w:spacing w:val="-6"/>
          <w:kern w:val="2"/>
          <w:sz w:val="20"/>
        </w:rPr>
        <w:t xml:space="preserve"> </w:t>
      </w:r>
      <w:r w:rsidR="006570D3" w:rsidRPr="00FB197F">
        <w:rPr>
          <w:rFonts w:cs="Arial"/>
          <w:spacing w:val="-6"/>
          <w:kern w:val="2"/>
          <w:sz w:val="20"/>
        </w:rPr>
        <w:t xml:space="preserve">calendar </w:t>
      </w:r>
      <w:r w:rsidRPr="00FB197F">
        <w:rPr>
          <w:rFonts w:cs="Arial"/>
          <w:spacing w:val="-6"/>
          <w:kern w:val="2"/>
          <w:sz w:val="20"/>
        </w:rPr>
        <w:t xml:space="preserve">days of receipt of valid </w:t>
      </w:r>
      <w:r w:rsidR="00333E73" w:rsidRPr="00FB197F">
        <w:rPr>
          <w:rFonts w:cs="Arial"/>
          <w:spacing w:val="-6"/>
          <w:kern w:val="2"/>
          <w:sz w:val="20"/>
        </w:rPr>
        <w:t xml:space="preserve">undisputed </w:t>
      </w:r>
      <w:r w:rsidRPr="00FB197F">
        <w:rPr>
          <w:rFonts w:cs="Arial"/>
          <w:spacing w:val="-6"/>
          <w:kern w:val="2"/>
          <w:sz w:val="20"/>
        </w:rPr>
        <w:t xml:space="preserve">invoices, submitted </w:t>
      </w:r>
      <w:r w:rsidR="006570D3" w:rsidRPr="00FB197F">
        <w:rPr>
          <w:rFonts w:cs="Arial"/>
          <w:spacing w:val="-6"/>
          <w:kern w:val="2"/>
          <w:sz w:val="20"/>
        </w:rPr>
        <w:t>in accordance with Schedule 2 (</w:t>
      </w:r>
      <w:r w:rsidR="00824746" w:rsidRPr="00FB197F">
        <w:rPr>
          <w:rFonts w:cs="Arial"/>
          <w:spacing w:val="-6"/>
          <w:kern w:val="2"/>
          <w:sz w:val="20"/>
        </w:rPr>
        <w:t xml:space="preserve">Charges and </w:t>
      </w:r>
      <w:r w:rsidR="006570D3" w:rsidRPr="00FB197F">
        <w:rPr>
          <w:rFonts w:cs="Arial"/>
          <w:spacing w:val="-6"/>
          <w:kern w:val="2"/>
          <w:sz w:val="20"/>
        </w:rPr>
        <w:t xml:space="preserve">Payment Terms), </w:t>
      </w:r>
      <w:r w:rsidRPr="00FB197F">
        <w:rPr>
          <w:rFonts w:cs="Arial"/>
          <w:spacing w:val="-6"/>
          <w:kern w:val="2"/>
          <w:sz w:val="20"/>
        </w:rPr>
        <w:t xml:space="preserve">for </w:t>
      </w:r>
      <w:r w:rsidR="00824746" w:rsidRPr="00FB197F">
        <w:rPr>
          <w:rFonts w:cs="Arial"/>
          <w:spacing w:val="-6"/>
          <w:kern w:val="2"/>
          <w:sz w:val="20"/>
        </w:rPr>
        <w:t xml:space="preserve">performance of the Services </w:t>
      </w:r>
      <w:r w:rsidRPr="00FB197F">
        <w:rPr>
          <w:rFonts w:cs="Arial"/>
          <w:spacing w:val="-6"/>
          <w:kern w:val="2"/>
          <w:sz w:val="20"/>
        </w:rPr>
        <w:t xml:space="preserve">to the satisfaction of the </w:t>
      </w:r>
      <w:r w:rsidR="00B60219" w:rsidRPr="00FB197F">
        <w:rPr>
          <w:rFonts w:cs="Arial"/>
          <w:spacing w:val="-6"/>
          <w:kern w:val="2"/>
          <w:sz w:val="20"/>
        </w:rPr>
        <w:t>Children’s Commissioner</w:t>
      </w:r>
      <w:r w:rsidRPr="00FB197F">
        <w:rPr>
          <w:rFonts w:cs="Arial"/>
          <w:spacing w:val="-6"/>
          <w:kern w:val="2"/>
          <w:sz w:val="20"/>
        </w:rPr>
        <w:t xml:space="preserve">.  </w:t>
      </w:r>
    </w:p>
    <w:p w14:paraId="68EBE610" w14:textId="77777777" w:rsidR="00346E38" w:rsidRPr="00FB197F" w:rsidRDefault="00346E38" w:rsidP="00B94A48">
      <w:pPr>
        <w:tabs>
          <w:tab w:val="left" w:pos="0"/>
        </w:tabs>
        <w:jc w:val="both"/>
        <w:rPr>
          <w:rFonts w:cs="Arial"/>
          <w:spacing w:val="-6"/>
          <w:kern w:val="2"/>
          <w:sz w:val="20"/>
        </w:rPr>
      </w:pPr>
    </w:p>
    <w:p w14:paraId="3CE5E541" w14:textId="77777777" w:rsidR="006570D3" w:rsidRPr="00FB197F" w:rsidRDefault="00B94A48" w:rsidP="009915AA">
      <w:pPr>
        <w:pStyle w:val="Heading5"/>
        <w:ind w:hanging="1276"/>
        <w:jc w:val="both"/>
        <w:rPr>
          <w:rFonts w:cs="Arial"/>
          <w:sz w:val="20"/>
        </w:rPr>
      </w:pPr>
      <w:r w:rsidRPr="00FB197F">
        <w:rPr>
          <w:rFonts w:cs="Arial"/>
          <w:b/>
          <w:spacing w:val="-6"/>
          <w:kern w:val="2"/>
          <w:sz w:val="20"/>
        </w:rPr>
        <w:t xml:space="preserve">   </w:t>
      </w:r>
      <w:r w:rsidR="00346E38" w:rsidRPr="00FB197F">
        <w:rPr>
          <w:rFonts w:cs="Arial"/>
          <w:b/>
          <w:spacing w:val="-6"/>
          <w:kern w:val="2"/>
          <w:sz w:val="20"/>
        </w:rPr>
        <w:t>33.2</w:t>
      </w:r>
      <w:r w:rsidR="00346E38" w:rsidRPr="00FB197F">
        <w:rPr>
          <w:rFonts w:cs="Arial"/>
          <w:spacing w:val="-6"/>
          <w:kern w:val="2"/>
          <w:sz w:val="20"/>
        </w:rPr>
        <w:tab/>
      </w:r>
      <w:bookmarkStart w:id="44" w:name="_Ref313372286"/>
      <w:r w:rsidR="006570D3" w:rsidRPr="00FB197F">
        <w:rPr>
          <w:rFonts w:cs="Arial"/>
          <w:sz w:val="20"/>
        </w:rPr>
        <w:t xml:space="preserve">The Contractor shall ensure that each invoice (whether submitted electronically or in a paper form, as the </w:t>
      </w:r>
      <w:r w:rsidR="00B60219" w:rsidRPr="00FB197F">
        <w:rPr>
          <w:rFonts w:cs="Arial"/>
          <w:sz w:val="20"/>
        </w:rPr>
        <w:t>Children’s Commissioner</w:t>
      </w:r>
      <w:r w:rsidR="006570D3" w:rsidRPr="00FB197F">
        <w:rPr>
          <w:rFonts w:cs="Arial"/>
          <w:sz w:val="20"/>
        </w:rPr>
        <w:t xml:space="preserve"> may specify):</w:t>
      </w:r>
    </w:p>
    <w:p w14:paraId="5A98C89A" w14:textId="77777777" w:rsidR="006570D3" w:rsidRPr="00FB197F" w:rsidRDefault="006570D3" w:rsidP="00333CBB">
      <w:pPr>
        <w:pStyle w:val="Heading6"/>
        <w:ind w:left="709" w:hanging="709"/>
        <w:jc w:val="both"/>
        <w:rPr>
          <w:rFonts w:ascii="Arial" w:hAnsi="Arial" w:cs="Arial"/>
          <w:b w:val="0"/>
          <w:sz w:val="20"/>
          <w:szCs w:val="20"/>
        </w:rPr>
      </w:pPr>
      <w:r w:rsidRPr="00FB197F">
        <w:rPr>
          <w:rFonts w:ascii="Arial" w:hAnsi="Arial" w:cs="Arial"/>
          <w:sz w:val="20"/>
          <w:szCs w:val="20"/>
        </w:rPr>
        <w:t xml:space="preserve">33.2.1 </w:t>
      </w:r>
      <w:r w:rsidRPr="00FB197F">
        <w:rPr>
          <w:rFonts w:ascii="Arial" w:hAnsi="Arial" w:cs="Arial"/>
          <w:b w:val="0"/>
          <w:sz w:val="20"/>
          <w:szCs w:val="20"/>
        </w:rPr>
        <w:t xml:space="preserve">contains all appropriate references and a detailed breakdown of the </w:t>
      </w:r>
      <w:r w:rsidR="00223F27" w:rsidRPr="00FB197F">
        <w:rPr>
          <w:rFonts w:ascii="Arial" w:hAnsi="Arial" w:cs="Arial"/>
          <w:b w:val="0"/>
          <w:sz w:val="20"/>
          <w:szCs w:val="20"/>
        </w:rPr>
        <w:t>d</w:t>
      </w:r>
      <w:r w:rsidRPr="00FB197F">
        <w:rPr>
          <w:rFonts w:ascii="Arial" w:hAnsi="Arial" w:cs="Arial"/>
          <w:b w:val="0"/>
          <w:sz w:val="20"/>
          <w:szCs w:val="20"/>
        </w:rPr>
        <w:t>elivered Services against the applicable due and payable Charges; and</w:t>
      </w:r>
    </w:p>
    <w:p w14:paraId="32549B8E" w14:textId="77777777" w:rsidR="006570D3" w:rsidRPr="00FB197F" w:rsidRDefault="006570D3" w:rsidP="00333CBB">
      <w:pPr>
        <w:pStyle w:val="Heading6"/>
        <w:ind w:left="709" w:hanging="709"/>
        <w:jc w:val="both"/>
        <w:rPr>
          <w:rFonts w:ascii="Arial" w:hAnsi="Arial" w:cs="Arial"/>
          <w:b w:val="0"/>
          <w:sz w:val="20"/>
          <w:szCs w:val="20"/>
        </w:rPr>
      </w:pPr>
      <w:r w:rsidRPr="00FB197F">
        <w:rPr>
          <w:rFonts w:ascii="Arial" w:hAnsi="Arial" w:cs="Arial"/>
          <w:sz w:val="20"/>
          <w:szCs w:val="20"/>
        </w:rPr>
        <w:t xml:space="preserve">33.2.2 </w:t>
      </w:r>
      <w:r w:rsidRPr="00FB197F">
        <w:rPr>
          <w:rFonts w:ascii="Arial" w:hAnsi="Arial" w:cs="Arial"/>
          <w:b w:val="0"/>
          <w:sz w:val="20"/>
          <w:szCs w:val="20"/>
        </w:rPr>
        <w:t>shows separately the VAT added to the due and payable Charges</w:t>
      </w:r>
      <w:r w:rsidR="00223F27" w:rsidRPr="00FB197F">
        <w:rPr>
          <w:rFonts w:ascii="Arial" w:hAnsi="Arial" w:cs="Arial"/>
          <w:b w:val="0"/>
          <w:sz w:val="20"/>
          <w:szCs w:val="20"/>
        </w:rPr>
        <w:t xml:space="preserve"> </w:t>
      </w:r>
      <w:r w:rsidRPr="00FB197F">
        <w:rPr>
          <w:rFonts w:ascii="Arial" w:hAnsi="Arial" w:cs="Arial"/>
          <w:b w:val="0"/>
          <w:spacing w:val="-6"/>
          <w:kern w:val="2"/>
          <w:sz w:val="20"/>
          <w:szCs w:val="20"/>
        </w:rPr>
        <w:t xml:space="preserve">as a strictly net extra charge.  The Contractor who is registered for VAT is required to issue a proper tax invoice in accordance with the relevant legislation before the </w:t>
      </w:r>
      <w:r w:rsidR="00B60219" w:rsidRPr="00FB197F">
        <w:rPr>
          <w:rFonts w:ascii="Arial" w:hAnsi="Arial" w:cs="Arial"/>
          <w:b w:val="0"/>
          <w:spacing w:val="-6"/>
          <w:kern w:val="2"/>
          <w:sz w:val="20"/>
          <w:szCs w:val="20"/>
        </w:rPr>
        <w:t>Children’s Commissioner</w:t>
      </w:r>
      <w:r w:rsidRPr="00FB197F">
        <w:rPr>
          <w:rFonts w:ascii="Arial" w:hAnsi="Arial" w:cs="Arial"/>
          <w:b w:val="0"/>
          <w:spacing w:val="-6"/>
          <w:kern w:val="2"/>
          <w:sz w:val="20"/>
          <w:szCs w:val="20"/>
        </w:rPr>
        <w:t xml:space="preserve"> shall be required to make payment for the Services</w:t>
      </w:r>
      <w:r w:rsidR="00223F27" w:rsidRPr="00FB197F">
        <w:rPr>
          <w:rFonts w:ascii="Arial" w:hAnsi="Arial" w:cs="Arial"/>
          <w:b w:val="0"/>
          <w:spacing w:val="-6"/>
          <w:kern w:val="2"/>
          <w:sz w:val="20"/>
          <w:szCs w:val="20"/>
        </w:rPr>
        <w:t xml:space="preserve"> supplied in accordance with this</w:t>
      </w:r>
      <w:r w:rsidRPr="00FB197F">
        <w:rPr>
          <w:rFonts w:ascii="Arial" w:hAnsi="Arial" w:cs="Arial"/>
          <w:b w:val="0"/>
          <w:spacing w:val="-6"/>
          <w:kern w:val="2"/>
          <w:sz w:val="20"/>
          <w:szCs w:val="20"/>
        </w:rPr>
        <w:t xml:space="preserve"> Contract; </w:t>
      </w:r>
      <w:r w:rsidRPr="00FB197F">
        <w:rPr>
          <w:rFonts w:ascii="Arial" w:hAnsi="Arial" w:cs="Arial"/>
          <w:b w:val="0"/>
          <w:sz w:val="20"/>
          <w:szCs w:val="20"/>
        </w:rPr>
        <w:t xml:space="preserve"> and</w:t>
      </w:r>
    </w:p>
    <w:p w14:paraId="72E067BB" w14:textId="77777777" w:rsidR="006570D3" w:rsidRPr="00FB197F" w:rsidRDefault="00223F27" w:rsidP="00333CBB">
      <w:pPr>
        <w:pStyle w:val="Heading6"/>
        <w:ind w:left="709" w:hanging="709"/>
        <w:jc w:val="both"/>
        <w:rPr>
          <w:rFonts w:ascii="Arial" w:hAnsi="Arial" w:cs="Arial"/>
          <w:b w:val="0"/>
          <w:sz w:val="20"/>
          <w:szCs w:val="20"/>
        </w:rPr>
      </w:pPr>
      <w:r w:rsidRPr="00FB197F">
        <w:rPr>
          <w:rFonts w:ascii="Arial" w:hAnsi="Arial" w:cs="Arial"/>
          <w:sz w:val="20"/>
          <w:szCs w:val="20"/>
        </w:rPr>
        <w:t>33.2.3</w:t>
      </w:r>
      <w:r w:rsidR="006570D3" w:rsidRPr="00FB197F">
        <w:rPr>
          <w:rFonts w:ascii="Arial" w:hAnsi="Arial" w:cs="Arial"/>
          <w:sz w:val="20"/>
          <w:szCs w:val="20"/>
        </w:rPr>
        <w:t xml:space="preserve"> </w:t>
      </w:r>
      <w:r w:rsidR="006570D3" w:rsidRPr="00FB197F">
        <w:rPr>
          <w:rFonts w:ascii="Arial" w:hAnsi="Arial" w:cs="Arial"/>
          <w:b w:val="0"/>
          <w:sz w:val="20"/>
          <w:szCs w:val="20"/>
        </w:rPr>
        <w:t xml:space="preserve">it is supported by any other documentation reasonably required by the </w:t>
      </w:r>
      <w:r w:rsidR="00B60219" w:rsidRPr="00FB197F">
        <w:rPr>
          <w:rFonts w:ascii="Arial" w:hAnsi="Arial" w:cs="Arial"/>
          <w:b w:val="0"/>
          <w:sz w:val="20"/>
          <w:szCs w:val="20"/>
        </w:rPr>
        <w:t>Children’s Commissioner</w:t>
      </w:r>
      <w:r w:rsidR="006570D3" w:rsidRPr="00FB197F">
        <w:rPr>
          <w:rFonts w:ascii="Arial" w:hAnsi="Arial" w:cs="Arial"/>
          <w:b w:val="0"/>
          <w:sz w:val="20"/>
          <w:szCs w:val="20"/>
        </w:rPr>
        <w:t xml:space="preserve"> to substantiate that the invoice is a </w:t>
      </w:r>
      <w:r w:rsidRPr="00FB197F">
        <w:rPr>
          <w:rFonts w:ascii="Arial" w:hAnsi="Arial" w:cs="Arial"/>
          <w:b w:val="0"/>
          <w:sz w:val="20"/>
          <w:szCs w:val="20"/>
        </w:rPr>
        <w:t>valid i</w:t>
      </w:r>
      <w:r w:rsidR="006570D3" w:rsidRPr="00FB197F">
        <w:rPr>
          <w:rFonts w:ascii="Arial" w:hAnsi="Arial" w:cs="Arial"/>
          <w:b w:val="0"/>
          <w:sz w:val="20"/>
          <w:szCs w:val="20"/>
        </w:rPr>
        <w:t>nvoice.</w:t>
      </w:r>
      <w:bookmarkEnd w:id="44"/>
    </w:p>
    <w:p w14:paraId="25F86646" w14:textId="77777777" w:rsidR="006570D3" w:rsidRPr="00FB197F" w:rsidRDefault="006570D3" w:rsidP="00B94A48">
      <w:pPr>
        <w:tabs>
          <w:tab w:val="left" w:pos="0"/>
        </w:tabs>
        <w:ind w:hanging="1500"/>
        <w:jc w:val="both"/>
        <w:rPr>
          <w:rFonts w:cs="Arial"/>
          <w:spacing w:val="-6"/>
          <w:kern w:val="2"/>
          <w:sz w:val="20"/>
        </w:rPr>
      </w:pPr>
    </w:p>
    <w:p w14:paraId="4578504A" w14:textId="77777777" w:rsidR="00B94A48" w:rsidRPr="00FB197F" w:rsidRDefault="00B94A48" w:rsidP="00B94A48">
      <w:pPr>
        <w:tabs>
          <w:tab w:val="left" w:pos="0"/>
        </w:tabs>
        <w:ind w:hanging="1260"/>
        <w:jc w:val="both"/>
        <w:rPr>
          <w:rFonts w:cs="Arial"/>
          <w:spacing w:val="-6"/>
          <w:kern w:val="2"/>
          <w:sz w:val="20"/>
        </w:rPr>
      </w:pPr>
    </w:p>
    <w:p w14:paraId="33ACFDF3" w14:textId="77777777" w:rsidR="00346E38" w:rsidRPr="00FB197F" w:rsidRDefault="00346E38" w:rsidP="00B94A48">
      <w:pPr>
        <w:tabs>
          <w:tab w:val="left" w:pos="0"/>
        </w:tabs>
        <w:ind w:hanging="1260"/>
        <w:jc w:val="both"/>
        <w:rPr>
          <w:rFonts w:cs="Arial"/>
          <w:spacing w:val="-6"/>
          <w:kern w:val="2"/>
          <w:sz w:val="20"/>
        </w:rPr>
      </w:pPr>
      <w:r w:rsidRPr="00FB197F">
        <w:rPr>
          <w:rFonts w:cs="Arial"/>
          <w:b/>
          <w:spacing w:val="-6"/>
          <w:kern w:val="2"/>
          <w:sz w:val="20"/>
        </w:rPr>
        <w:t>33.3</w:t>
      </w:r>
      <w:r w:rsidRPr="00FB197F">
        <w:rPr>
          <w:rFonts w:cs="Arial"/>
          <w:spacing w:val="-6"/>
          <w:kern w:val="2"/>
          <w:sz w:val="20"/>
        </w:rPr>
        <w:t xml:space="preserve"> </w:t>
      </w:r>
      <w:r w:rsidRPr="00FB197F">
        <w:rPr>
          <w:rFonts w:cs="Arial"/>
          <w:spacing w:val="-6"/>
          <w:kern w:val="2"/>
          <w:sz w:val="20"/>
        </w:rPr>
        <w:tab/>
        <w:t xml:space="preserve">The </w:t>
      </w:r>
      <w:r w:rsidR="00B60219" w:rsidRPr="00FB197F">
        <w:rPr>
          <w:rFonts w:cs="Arial"/>
          <w:spacing w:val="-6"/>
          <w:kern w:val="2"/>
          <w:sz w:val="20"/>
        </w:rPr>
        <w:t>Children’s Commissioner</w:t>
      </w:r>
      <w:r w:rsidRPr="00FB197F">
        <w:rPr>
          <w:rFonts w:cs="Arial"/>
          <w:spacing w:val="-6"/>
          <w:kern w:val="2"/>
          <w:sz w:val="20"/>
        </w:rPr>
        <w:t xml:space="preserve"> specifically reserves the right to withhold or deduct by way of set-off or otherwise due or to become due to the Contractor any monies due to the </w:t>
      </w:r>
      <w:r w:rsidR="00B60219" w:rsidRPr="00FB197F">
        <w:rPr>
          <w:rFonts w:cs="Arial"/>
          <w:spacing w:val="-6"/>
          <w:kern w:val="2"/>
          <w:sz w:val="20"/>
        </w:rPr>
        <w:t>Children’s Commissioner</w:t>
      </w:r>
      <w:r w:rsidR="00223F27" w:rsidRPr="00FB197F">
        <w:rPr>
          <w:rFonts w:cs="Arial"/>
          <w:spacing w:val="-6"/>
          <w:kern w:val="2"/>
          <w:sz w:val="20"/>
        </w:rPr>
        <w:t xml:space="preserve"> </w:t>
      </w:r>
      <w:r w:rsidRPr="00FB197F">
        <w:rPr>
          <w:rFonts w:cs="Arial"/>
          <w:spacing w:val="-6"/>
          <w:kern w:val="2"/>
          <w:sz w:val="20"/>
        </w:rPr>
        <w:t xml:space="preserve">from the Contractor, arising under the Contract or any other agreement between the </w:t>
      </w:r>
      <w:r w:rsidR="00B60219" w:rsidRPr="00FB197F">
        <w:rPr>
          <w:rFonts w:cs="Arial"/>
          <w:spacing w:val="-6"/>
          <w:kern w:val="2"/>
          <w:sz w:val="20"/>
        </w:rPr>
        <w:t>Children’s Commissioner</w:t>
      </w:r>
      <w:r w:rsidRPr="00FB197F">
        <w:rPr>
          <w:rFonts w:cs="Arial"/>
          <w:spacing w:val="-6"/>
          <w:kern w:val="2"/>
          <w:sz w:val="20"/>
        </w:rPr>
        <w:t xml:space="preserve"> and the Contractor.</w:t>
      </w:r>
    </w:p>
    <w:p w14:paraId="0E972FAB" w14:textId="77777777" w:rsidR="00346E38" w:rsidRPr="00FB197F" w:rsidRDefault="00346E38" w:rsidP="00B94A48">
      <w:pPr>
        <w:tabs>
          <w:tab w:val="left" w:pos="0"/>
        </w:tabs>
        <w:ind w:hanging="1260"/>
        <w:jc w:val="both"/>
        <w:rPr>
          <w:rFonts w:cs="Arial"/>
          <w:spacing w:val="-6"/>
          <w:kern w:val="2"/>
          <w:sz w:val="20"/>
        </w:rPr>
      </w:pPr>
    </w:p>
    <w:p w14:paraId="590C652C" w14:textId="77777777" w:rsidR="00346E38" w:rsidRPr="00FB197F" w:rsidRDefault="00B94A48" w:rsidP="00B94A48">
      <w:pPr>
        <w:tabs>
          <w:tab w:val="left" w:pos="0"/>
        </w:tabs>
        <w:ind w:hanging="1500"/>
        <w:jc w:val="both"/>
        <w:rPr>
          <w:rFonts w:cs="Arial"/>
          <w:spacing w:val="-6"/>
          <w:kern w:val="2"/>
          <w:sz w:val="20"/>
        </w:rPr>
      </w:pPr>
      <w:r w:rsidRPr="00FB197F">
        <w:rPr>
          <w:rFonts w:cs="Arial"/>
          <w:spacing w:val="-6"/>
          <w:kern w:val="2"/>
          <w:sz w:val="20"/>
        </w:rPr>
        <w:t xml:space="preserve">    </w:t>
      </w:r>
      <w:r w:rsidR="00346E38" w:rsidRPr="00FB197F">
        <w:rPr>
          <w:rFonts w:cs="Arial"/>
          <w:b/>
          <w:spacing w:val="-6"/>
          <w:kern w:val="2"/>
          <w:sz w:val="20"/>
        </w:rPr>
        <w:t>33.4</w:t>
      </w:r>
      <w:r w:rsidR="00346E38" w:rsidRPr="00FB197F">
        <w:rPr>
          <w:rFonts w:cs="Arial"/>
          <w:spacing w:val="-6"/>
          <w:kern w:val="2"/>
          <w:sz w:val="20"/>
        </w:rPr>
        <w:tab/>
        <w:t xml:space="preserve">The </w:t>
      </w:r>
      <w:r w:rsidR="00B60219" w:rsidRPr="00FB197F">
        <w:rPr>
          <w:rFonts w:cs="Arial"/>
          <w:spacing w:val="-6"/>
          <w:kern w:val="2"/>
          <w:sz w:val="20"/>
        </w:rPr>
        <w:t>Children’s Commissioner</w:t>
      </w:r>
      <w:r w:rsidR="00346E38" w:rsidRPr="00FB197F">
        <w:rPr>
          <w:rFonts w:cs="Arial"/>
          <w:spacing w:val="-6"/>
          <w:kern w:val="2"/>
          <w:sz w:val="20"/>
        </w:rPr>
        <w:t xml:space="preserve"> shall not be liable for any Charges relating to changes to the Services or additional Services other than those issued or confirmed on the </w:t>
      </w:r>
      <w:r w:rsidR="00223F27" w:rsidRPr="00FB197F">
        <w:rPr>
          <w:rFonts w:cs="Arial"/>
          <w:spacing w:val="-6"/>
          <w:kern w:val="2"/>
          <w:sz w:val="20"/>
        </w:rPr>
        <w:t>p</w:t>
      </w:r>
      <w:r w:rsidR="00346E38" w:rsidRPr="00FB197F">
        <w:rPr>
          <w:rFonts w:cs="Arial"/>
          <w:spacing w:val="-6"/>
          <w:kern w:val="2"/>
          <w:sz w:val="20"/>
        </w:rPr>
        <w:t xml:space="preserve">urchase </w:t>
      </w:r>
      <w:r w:rsidR="00223F27" w:rsidRPr="00FB197F">
        <w:rPr>
          <w:rFonts w:cs="Arial"/>
          <w:spacing w:val="-6"/>
          <w:kern w:val="2"/>
          <w:sz w:val="20"/>
        </w:rPr>
        <w:t>o</w:t>
      </w:r>
      <w:r w:rsidR="00346E38" w:rsidRPr="00FB197F">
        <w:rPr>
          <w:rFonts w:cs="Arial"/>
          <w:spacing w:val="-6"/>
          <w:kern w:val="2"/>
          <w:sz w:val="20"/>
        </w:rPr>
        <w:t xml:space="preserve">rder or by agreed written variations signed by the duly authorised representatives of either </w:t>
      </w:r>
      <w:r w:rsidR="00223F27" w:rsidRPr="00FB197F">
        <w:rPr>
          <w:rFonts w:cs="Arial"/>
          <w:spacing w:val="-6"/>
          <w:kern w:val="2"/>
          <w:sz w:val="20"/>
        </w:rPr>
        <w:t>P</w:t>
      </w:r>
      <w:r w:rsidR="00346E38" w:rsidRPr="00FB197F">
        <w:rPr>
          <w:rFonts w:cs="Arial"/>
          <w:spacing w:val="-6"/>
          <w:kern w:val="2"/>
          <w:sz w:val="20"/>
        </w:rPr>
        <w:t xml:space="preserve">arty. </w:t>
      </w:r>
    </w:p>
    <w:p w14:paraId="4B922FB6" w14:textId="77777777" w:rsidR="00346E38" w:rsidRPr="00FB197F" w:rsidRDefault="00B94A48" w:rsidP="00B94A48">
      <w:pPr>
        <w:tabs>
          <w:tab w:val="left" w:pos="1560"/>
        </w:tabs>
        <w:jc w:val="both"/>
        <w:rPr>
          <w:rFonts w:cs="Arial"/>
          <w:spacing w:val="-6"/>
          <w:kern w:val="2"/>
          <w:sz w:val="20"/>
        </w:rPr>
      </w:pPr>
      <w:r w:rsidRPr="00FB197F">
        <w:rPr>
          <w:rFonts w:cs="Arial"/>
          <w:spacing w:val="-6"/>
          <w:kern w:val="2"/>
          <w:sz w:val="20"/>
        </w:rPr>
        <w:tab/>
      </w:r>
    </w:p>
    <w:p w14:paraId="423D3415" w14:textId="77777777" w:rsidR="00346E38" w:rsidRPr="00FB197F" w:rsidRDefault="00346E38" w:rsidP="00346E38">
      <w:pPr>
        <w:tabs>
          <w:tab w:val="left" w:pos="245"/>
        </w:tabs>
        <w:ind w:left="240" w:hanging="1500"/>
        <w:jc w:val="both"/>
        <w:rPr>
          <w:rFonts w:cs="Arial"/>
          <w:spacing w:val="-6"/>
          <w:kern w:val="2"/>
          <w:sz w:val="20"/>
        </w:rPr>
      </w:pPr>
      <w:r w:rsidRPr="00FB197F">
        <w:rPr>
          <w:rFonts w:cs="Arial"/>
          <w:b/>
          <w:spacing w:val="-6"/>
          <w:kern w:val="2"/>
          <w:sz w:val="20"/>
        </w:rPr>
        <w:t>33.5</w:t>
      </w:r>
      <w:r w:rsidRPr="00FB197F">
        <w:rPr>
          <w:rFonts w:cs="Arial"/>
          <w:spacing w:val="-6"/>
          <w:kern w:val="2"/>
          <w:sz w:val="20"/>
        </w:rPr>
        <w:t xml:space="preserve"> </w:t>
      </w:r>
      <w:r w:rsidRPr="00FB197F">
        <w:rPr>
          <w:rFonts w:cs="Arial"/>
          <w:spacing w:val="-6"/>
          <w:kern w:val="2"/>
          <w:sz w:val="20"/>
        </w:rPr>
        <w:tab/>
        <w:t xml:space="preserve">No payment of or on account of the Charges shall constitute any admission by the </w:t>
      </w:r>
      <w:r w:rsidR="00B60219" w:rsidRPr="00FB197F">
        <w:rPr>
          <w:rFonts w:cs="Arial"/>
          <w:spacing w:val="-6"/>
          <w:kern w:val="2"/>
          <w:sz w:val="20"/>
        </w:rPr>
        <w:t>Children’s Commissioner</w:t>
      </w:r>
      <w:r w:rsidRPr="00FB197F">
        <w:rPr>
          <w:rFonts w:cs="Arial"/>
          <w:spacing w:val="-6"/>
          <w:kern w:val="2"/>
          <w:sz w:val="20"/>
        </w:rPr>
        <w:t xml:space="preserve"> as to proper performance by the Contractor of its obligations.</w:t>
      </w:r>
    </w:p>
    <w:p w14:paraId="4103D0BC" w14:textId="77777777" w:rsidR="00346E38" w:rsidRPr="00FB197F" w:rsidRDefault="00346E38" w:rsidP="00346E38">
      <w:pPr>
        <w:tabs>
          <w:tab w:val="left" w:pos="245"/>
        </w:tabs>
        <w:jc w:val="both"/>
        <w:rPr>
          <w:rFonts w:cs="Arial"/>
          <w:spacing w:val="-6"/>
          <w:kern w:val="2"/>
          <w:sz w:val="20"/>
        </w:rPr>
      </w:pPr>
    </w:p>
    <w:p w14:paraId="4A6BA499" w14:textId="77777777" w:rsidR="00223F27" w:rsidRPr="00FB197F" w:rsidRDefault="00346E38" w:rsidP="00223F27">
      <w:pPr>
        <w:tabs>
          <w:tab w:val="left" w:pos="245"/>
        </w:tabs>
        <w:ind w:left="240" w:hanging="1500"/>
        <w:jc w:val="both"/>
        <w:rPr>
          <w:rFonts w:cs="Arial"/>
          <w:spacing w:val="-6"/>
          <w:kern w:val="2"/>
          <w:sz w:val="20"/>
        </w:rPr>
      </w:pPr>
      <w:r w:rsidRPr="00FB197F">
        <w:rPr>
          <w:rFonts w:cs="Arial"/>
          <w:b/>
          <w:spacing w:val="-6"/>
          <w:kern w:val="2"/>
          <w:sz w:val="20"/>
        </w:rPr>
        <w:t>33.6</w:t>
      </w:r>
      <w:r w:rsidRPr="00FB197F">
        <w:rPr>
          <w:rFonts w:cs="Arial"/>
          <w:spacing w:val="-6"/>
          <w:kern w:val="2"/>
          <w:sz w:val="20"/>
        </w:rPr>
        <w:tab/>
        <w:t xml:space="preserve">The Contractor shall be exclusively responsible for the discharge of any income tax in relation to its </w:t>
      </w:r>
      <w:r w:rsidR="00223F27" w:rsidRPr="00FB197F">
        <w:rPr>
          <w:rFonts w:cs="Arial"/>
          <w:spacing w:val="-6"/>
          <w:kern w:val="2"/>
          <w:sz w:val="20"/>
        </w:rPr>
        <w:t xml:space="preserve">Contractor </w:t>
      </w:r>
      <w:r w:rsidRPr="00FB197F">
        <w:rPr>
          <w:rFonts w:cs="Arial"/>
          <w:spacing w:val="-6"/>
          <w:kern w:val="2"/>
          <w:sz w:val="20"/>
        </w:rPr>
        <w:t>Staff or such similar liability arising out of remuneration of the performance of the Services under th</w:t>
      </w:r>
      <w:r w:rsidR="00223F27" w:rsidRPr="00FB197F">
        <w:rPr>
          <w:rFonts w:cs="Arial"/>
          <w:spacing w:val="-6"/>
          <w:kern w:val="2"/>
          <w:sz w:val="20"/>
        </w:rPr>
        <w:t>is</w:t>
      </w:r>
      <w:r w:rsidRPr="00FB197F">
        <w:rPr>
          <w:rFonts w:cs="Arial"/>
          <w:spacing w:val="-6"/>
          <w:kern w:val="2"/>
          <w:sz w:val="20"/>
        </w:rPr>
        <w:t xml:space="preserve"> Contract.  </w:t>
      </w:r>
    </w:p>
    <w:p w14:paraId="1E96556E" w14:textId="77777777" w:rsidR="00223F27" w:rsidRPr="00FB197F" w:rsidRDefault="00223F27" w:rsidP="00223F27">
      <w:pPr>
        <w:tabs>
          <w:tab w:val="left" w:pos="245"/>
        </w:tabs>
        <w:ind w:left="240" w:hanging="1500"/>
        <w:jc w:val="both"/>
        <w:rPr>
          <w:rFonts w:cs="Arial"/>
          <w:b/>
          <w:spacing w:val="-6"/>
          <w:kern w:val="2"/>
          <w:sz w:val="20"/>
        </w:rPr>
      </w:pPr>
    </w:p>
    <w:p w14:paraId="08581A42" w14:textId="77777777" w:rsidR="00223F27" w:rsidRPr="00FB197F" w:rsidRDefault="00223F27" w:rsidP="00223F27">
      <w:pPr>
        <w:tabs>
          <w:tab w:val="left" w:pos="245"/>
        </w:tabs>
        <w:ind w:left="240" w:hanging="1500"/>
        <w:jc w:val="both"/>
        <w:rPr>
          <w:rFonts w:cs="Arial"/>
          <w:sz w:val="20"/>
        </w:rPr>
      </w:pPr>
      <w:r w:rsidRPr="00FB197F">
        <w:rPr>
          <w:rFonts w:cs="Arial"/>
          <w:b/>
          <w:spacing w:val="-6"/>
          <w:kern w:val="2"/>
          <w:sz w:val="20"/>
        </w:rPr>
        <w:t xml:space="preserve">33.7 </w:t>
      </w:r>
      <w:bookmarkStart w:id="45" w:name="_Ref313370735"/>
      <w:r w:rsidRPr="00FB197F">
        <w:rPr>
          <w:rFonts w:cs="Arial"/>
          <w:b/>
          <w:spacing w:val="-6"/>
          <w:kern w:val="2"/>
          <w:sz w:val="20"/>
        </w:rPr>
        <w:tab/>
      </w:r>
      <w:r w:rsidRPr="00FB197F">
        <w:rPr>
          <w:rFonts w:cs="Arial"/>
          <w:spacing w:val="-6"/>
          <w:kern w:val="2"/>
          <w:sz w:val="20"/>
        </w:rPr>
        <w:t>T</w:t>
      </w:r>
      <w:r w:rsidRPr="00FB197F">
        <w:rPr>
          <w:rFonts w:cs="Arial"/>
          <w:sz w:val="20"/>
        </w:rPr>
        <w:t xml:space="preserve">he Contractor shall not suspend the supply of the Services for failure of the </w:t>
      </w:r>
      <w:r w:rsidR="00B60219" w:rsidRPr="00FB197F">
        <w:rPr>
          <w:rFonts w:cs="Arial"/>
          <w:sz w:val="20"/>
        </w:rPr>
        <w:t>Children’s Commissioner</w:t>
      </w:r>
      <w:r w:rsidRPr="00FB197F">
        <w:rPr>
          <w:rFonts w:cs="Arial"/>
          <w:sz w:val="20"/>
        </w:rPr>
        <w:t xml:space="preserve"> to pay undisputed sums of money (whether in whole or in part).  Interest shall be payable by the </w:t>
      </w:r>
      <w:r w:rsidR="00B60219" w:rsidRPr="00FB197F">
        <w:rPr>
          <w:rFonts w:cs="Arial"/>
          <w:sz w:val="20"/>
        </w:rPr>
        <w:t>Children’s Commissioner</w:t>
      </w:r>
      <w:r w:rsidRPr="00FB197F">
        <w:rPr>
          <w:rFonts w:cs="Arial"/>
          <w:sz w:val="20"/>
        </w:rPr>
        <w:t xml:space="preserve"> on the late payment of any undisputed sums of money properly invoiced in accordance with the Late Payment of Commercial Debts (Interest) Act 1998</w:t>
      </w:r>
      <w:bookmarkEnd w:id="45"/>
      <w:r w:rsidR="00A36948" w:rsidRPr="00FB197F">
        <w:rPr>
          <w:rFonts w:cs="Arial"/>
          <w:sz w:val="20"/>
        </w:rPr>
        <w:t>,</w:t>
      </w:r>
      <w:r w:rsidR="0021361C" w:rsidRPr="00FB197F">
        <w:rPr>
          <w:rFonts w:cs="Arial"/>
          <w:sz w:val="20"/>
        </w:rPr>
        <w:t xml:space="preserve"> as amended from time to time.</w:t>
      </w:r>
    </w:p>
    <w:p w14:paraId="36F3F96B" w14:textId="77777777" w:rsidR="00223F27" w:rsidRPr="00FB197F" w:rsidRDefault="00223F27" w:rsidP="00223F27">
      <w:pPr>
        <w:tabs>
          <w:tab w:val="left" w:pos="245"/>
        </w:tabs>
        <w:ind w:left="240" w:hanging="1500"/>
        <w:jc w:val="both"/>
        <w:rPr>
          <w:rFonts w:cs="Arial"/>
          <w:b/>
          <w:spacing w:val="-6"/>
          <w:kern w:val="2"/>
          <w:sz w:val="20"/>
        </w:rPr>
      </w:pPr>
    </w:p>
    <w:p w14:paraId="48B4547D" w14:textId="77777777" w:rsidR="00223F27" w:rsidRPr="00FB197F" w:rsidRDefault="00223F27" w:rsidP="00223F27">
      <w:pPr>
        <w:tabs>
          <w:tab w:val="left" w:pos="245"/>
        </w:tabs>
        <w:ind w:left="240" w:hanging="1500"/>
        <w:jc w:val="both"/>
        <w:rPr>
          <w:rFonts w:cs="Arial"/>
          <w:sz w:val="20"/>
        </w:rPr>
      </w:pPr>
      <w:r w:rsidRPr="00FB197F">
        <w:rPr>
          <w:rFonts w:cs="Arial"/>
          <w:b/>
          <w:spacing w:val="-6"/>
          <w:kern w:val="2"/>
          <w:sz w:val="20"/>
        </w:rPr>
        <w:t xml:space="preserve">33.8 </w:t>
      </w:r>
      <w:r w:rsidRPr="00FB197F">
        <w:rPr>
          <w:rFonts w:cs="Arial"/>
          <w:b/>
          <w:spacing w:val="-6"/>
          <w:kern w:val="2"/>
          <w:sz w:val="20"/>
        </w:rPr>
        <w:tab/>
      </w:r>
      <w:r w:rsidRPr="00FB197F">
        <w:rPr>
          <w:rFonts w:cs="Arial"/>
          <w:sz w:val="20"/>
        </w:rPr>
        <w:t xml:space="preserve">The Contractor shall make any payments due to the </w:t>
      </w:r>
      <w:r w:rsidR="00B60219" w:rsidRPr="00FB197F">
        <w:rPr>
          <w:rFonts w:cs="Arial"/>
          <w:sz w:val="20"/>
        </w:rPr>
        <w:t>Children’s Commissioner</w:t>
      </w:r>
      <w:r w:rsidRPr="00FB197F">
        <w:rPr>
          <w:rFonts w:cs="Arial"/>
          <w:sz w:val="20"/>
        </w:rPr>
        <w:t xml:space="preserve"> without any deduction whether by way of set-off, counterclaim, discount, abatement or otherwise unless the Contractor has a valid court order requiring an amount equal to such deduction to be paid by the </w:t>
      </w:r>
      <w:r w:rsidR="00B60219" w:rsidRPr="00FB197F">
        <w:rPr>
          <w:rFonts w:cs="Arial"/>
          <w:sz w:val="20"/>
        </w:rPr>
        <w:t>Children’s Commissioner</w:t>
      </w:r>
      <w:r w:rsidRPr="00FB197F">
        <w:rPr>
          <w:rFonts w:cs="Arial"/>
          <w:sz w:val="20"/>
        </w:rPr>
        <w:t xml:space="preserve"> to the Contractor.</w:t>
      </w:r>
    </w:p>
    <w:p w14:paraId="491A185A" w14:textId="77777777" w:rsidR="00346E38" w:rsidRPr="00FB197F" w:rsidRDefault="00346E38" w:rsidP="00346E38">
      <w:pPr>
        <w:rPr>
          <w:rFonts w:cs="Arial"/>
          <w:sz w:val="20"/>
        </w:rPr>
      </w:pPr>
    </w:p>
    <w:p w14:paraId="0924FF7A" w14:textId="77777777" w:rsidR="00346E38" w:rsidRPr="00FB197F" w:rsidRDefault="00346E38" w:rsidP="00346E38">
      <w:pPr>
        <w:tabs>
          <w:tab w:val="left" w:pos="245"/>
        </w:tabs>
        <w:ind w:hanging="1260"/>
        <w:jc w:val="both"/>
        <w:rPr>
          <w:rFonts w:cs="Arial"/>
          <w:spacing w:val="-6"/>
          <w:kern w:val="2"/>
          <w:sz w:val="20"/>
        </w:rPr>
      </w:pPr>
      <w:r w:rsidRPr="00FB197F">
        <w:rPr>
          <w:rFonts w:cs="Arial"/>
          <w:sz w:val="20"/>
        </w:rPr>
        <w:t xml:space="preserve"> </w:t>
      </w:r>
      <w:r w:rsidRPr="00FB197F">
        <w:rPr>
          <w:rFonts w:cs="Arial"/>
          <w:b/>
          <w:sz w:val="20"/>
        </w:rPr>
        <w:t xml:space="preserve">34   </w:t>
      </w:r>
      <w:r w:rsidRPr="00FB197F">
        <w:rPr>
          <w:rFonts w:cs="Arial"/>
          <w:sz w:val="20"/>
        </w:rPr>
        <w:t xml:space="preserve">              </w:t>
      </w:r>
      <w:r w:rsidRPr="00FB197F">
        <w:rPr>
          <w:rFonts w:cs="Arial"/>
          <w:b/>
          <w:spacing w:val="-6"/>
          <w:kern w:val="2"/>
          <w:sz w:val="20"/>
          <w:u w:val="single"/>
        </w:rPr>
        <w:t>TIME OF PERFORMANCE</w:t>
      </w:r>
    </w:p>
    <w:p w14:paraId="6B69A96F" w14:textId="77777777" w:rsidR="00346E38" w:rsidRPr="00FB197F" w:rsidRDefault="00346E38" w:rsidP="00346E38">
      <w:pPr>
        <w:tabs>
          <w:tab w:val="left" w:pos="245"/>
        </w:tabs>
        <w:ind w:left="720" w:hanging="720"/>
        <w:jc w:val="both"/>
        <w:rPr>
          <w:rFonts w:cs="Arial"/>
          <w:spacing w:val="-6"/>
          <w:kern w:val="2"/>
          <w:sz w:val="20"/>
        </w:rPr>
      </w:pPr>
    </w:p>
    <w:p w14:paraId="4F95F76B" w14:textId="77777777" w:rsidR="00346E38" w:rsidRPr="00FB197F" w:rsidRDefault="00346E38" w:rsidP="00346E38">
      <w:pPr>
        <w:tabs>
          <w:tab w:val="left" w:pos="245"/>
        </w:tabs>
        <w:ind w:left="240" w:hanging="1500"/>
        <w:jc w:val="both"/>
        <w:rPr>
          <w:rFonts w:cs="Arial"/>
          <w:spacing w:val="-6"/>
          <w:kern w:val="2"/>
          <w:sz w:val="20"/>
        </w:rPr>
      </w:pPr>
      <w:r w:rsidRPr="00FB197F">
        <w:rPr>
          <w:rFonts w:cs="Arial"/>
          <w:b/>
          <w:spacing w:val="-6"/>
          <w:kern w:val="2"/>
          <w:sz w:val="20"/>
        </w:rPr>
        <w:t>34.1</w:t>
      </w:r>
      <w:r w:rsidRPr="00FB197F">
        <w:rPr>
          <w:rFonts w:cs="Arial"/>
          <w:spacing w:val="-6"/>
          <w:kern w:val="2"/>
          <w:sz w:val="20"/>
        </w:rPr>
        <w:t xml:space="preserve"> </w:t>
      </w:r>
      <w:r w:rsidRPr="00FB197F">
        <w:rPr>
          <w:rFonts w:cs="Arial"/>
          <w:spacing w:val="-6"/>
          <w:kern w:val="2"/>
          <w:sz w:val="20"/>
        </w:rPr>
        <w:tab/>
      </w:r>
      <w:r w:rsidR="00F27A4D" w:rsidRPr="00FB197F">
        <w:rPr>
          <w:rFonts w:cs="Arial"/>
          <w:spacing w:val="-6"/>
          <w:kern w:val="2"/>
          <w:sz w:val="20"/>
        </w:rPr>
        <w:t xml:space="preserve">The Contractor shall </w:t>
      </w:r>
      <w:r w:rsidR="00A36948" w:rsidRPr="00FB197F">
        <w:rPr>
          <w:rFonts w:cs="Arial"/>
          <w:spacing w:val="-6"/>
          <w:kern w:val="2"/>
          <w:sz w:val="20"/>
        </w:rPr>
        <w:t>deliver the Services to the Milestone Dates as set out in the Implementation Plan</w:t>
      </w:r>
      <w:r w:rsidR="00F27A4D" w:rsidRPr="00FB197F">
        <w:rPr>
          <w:rFonts w:cs="Arial"/>
          <w:spacing w:val="-6"/>
          <w:kern w:val="2"/>
          <w:sz w:val="20"/>
        </w:rPr>
        <w:t>.  Time for performance of the Services shall be of the essence for the purposes of th</w:t>
      </w:r>
      <w:r w:rsidR="0021361C" w:rsidRPr="00FB197F">
        <w:rPr>
          <w:rFonts w:cs="Arial"/>
          <w:spacing w:val="-6"/>
          <w:kern w:val="2"/>
          <w:sz w:val="20"/>
        </w:rPr>
        <w:t>is</w:t>
      </w:r>
      <w:r w:rsidR="00F27A4D" w:rsidRPr="00FB197F">
        <w:rPr>
          <w:rFonts w:cs="Arial"/>
          <w:spacing w:val="-6"/>
          <w:kern w:val="2"/>
          <w:sz w:val="20"/>
        </w:rPr>
        <w:t xml:space="preserve"> Contract.  The </w:t>
      </w:r>
      <w:r w:rsidR="00365EC5" w:rsidRPr="00FB197F">
        <w:rPr>
          <w:rFonts w:cs="Arial"/>
          <w:spacing w:val="-6"/>
          <w:kern w:val="2"/>
          <w:sz w:val="20"/>
        </w:rPr>
        <w:t xml:space="preserve">Contractor shall provide </w:t>
      </w:r>
      <w:r w:rsidRPr="00FB197F">
        <w:rPr>
          <w:rFonts w:cs="Arial"/>
          <w:spacing w:val="-6"/>
          <w:kern w:val="2"/>
          <w:sz w:val="20"/>
        </w:rPr>
        <w:t xml:space="preserve">the Services </w:t>
      </w:r>
      <w:r w:rsidR="00365EC5" w:rsidRPr="00FB197F">
        <w:rPr>
          <w:rFonts w:cs="Arial"/>
          <w:spacing w:val="-6"/>
          <w:kern w:val="2"/>
          <w:sz w:val="20"/>
        </w:rPr>
        <w:t xml:space="preserve">on the dates specified by the </w:t>
      </w:r>
      <w:r w:rsidR="00B60219" w:rsidRPr="00FB197F">
        <w:rPr>
          <w:rFonts w:cs="Arial"/>
          <w:spacing w:val="-6"/>
          <w:kern w:val="2"/>
          <w:sz w:val="20"/>
        </w:rPr>
        <w:t>Children’s Commissioner</w:t>
      </w:r>
      <w:r w:rsidR="00365EC5" w:rsidRPr="00FB197F">
        <w:rPr>
          <w:rFonts w:cs="Arial"/>
          <w:spacing w:val="-6"/>
          <w:kern w:val="2"/>
          <w:sz w:val="20"/>
        </w:rPr>
        <w:t xml:space="preserve"> and to deliver to the set Milestone Dates as set out in Schedule </w:t>
      </w:r>
      <w:r w:rsidR="00C7470C" w:rsidRPr="00FB197F">
        <w:rPr>
          <w:rFonts w:cs="Arial"/>
          <w:spacing w:val="-6"/>
          <w:kern w:val="2"/>
          <w:sz w:val="20"/>
        </w:rPr>
        <w:t>5</w:t>
      </w:r>
      <w:r w:rsidR="00794F82" w:rsidRPr="00FB197F">
        <w:rPr>
          <w:rFonts w:cs="Arial"/>
          <w:spacing w:val="-6"/>
          <w:kern w:val="2"/>
          <w:sz w:val="20"/>
        </w:rPr>
        <w:t xml:space="preserve"> (</w:t>
      </w:r>
      <w:r w:rsidR="00C7470C" w:rsidRPr="00FB197F">
        <w:rPr>
          <w:rFonts w:cs="Arial"/>
          <w:spacing w:val="-6"/>
          <w:kern w:val="2"/>
          <w:sz w:val="20"/>
        </w:rPr>
        <w:t>Implementation Plan</w:t>
      </w:r>
      <w:r w:rsidR="00794F82" w:rsidRPr="00FB197F">
        <w:rPr>
          <w:rFonts w:cs="Arial"/>
          <w:spacing w:val="-6"/>
          <w:kern w:val="2"/>
          <w:sz w:val="20"/>
        </w:rPr>
        <w:t>)</w:t>
      </w:r>
      <w:r w:rsidR="00365EC5" w:rsidRPr="00FB197F">
        <w:rPr>
          <w:rFonts w:cs="Arial"/>
          <w:spacing w:val="-6"/>
          <w:kern w:val="2"/>
          <w:sz w:val="20"/>
        </w:rPr>
        <w:t>.</w:t>
      </w:r>
      <w:r w:rsidRPr="00FB197F">
        <w:rPr>
          <w:rFonts w:cs="Arial"/>
          <w:spacing w:val="-6"/>
          <w:kern w:val="2"/>
          <w:sz w:val="20"/>
        </w:rPr>
        <w:t xml:space="preserve">  In the absence of such notice the Contractor shall submit such detailed programmes of work and progress reports as the </w:t>
      </w:r>
      <w:r w:rsidR="00B60219" w:rsidRPr="00FB197F">
        <w:rPr>
          <w:rFonts w:cs="Arial"/>
          <w:sz w:val="20"/>
        </w:rPr>
        <w:t>Children’s Commissioner</w:t>
      </w:r>
      <w:r w:rsidR="0021361C" w:rsidRPr="00FB197F" w:rsidDel="0021361C">
        <w:rPr>
          <w:rFonts w:cs="Arial"/>
          <w:spacing w:val="-6"/>
          <w:kern w:val="2"/>
          <w:sz w:val="20"/>
        </w:rPr>
        <w:t xml:space="preserve"> </w:t>
      </w:r>
      <w:r w:rsidRPr="00FB197F">
        <w:rPr>
          <w:rFonts w:cs="Arial"/>
          <w:spacing w:val="-6"/>
          <w:kern w:val="2"/>
          <w:sz w:val="20"/>
        </w:rPr>
        <w:t>may from time to time require.</w:t>
      </w:r>
    </w:p>
    <w:p w14:paraId="47419385" w14:textId="77777777" w:rsidR="00346E38" w:rsidRPr="00FB197F" w:rsidRDefault="00346E38" w:rsidP="00346E38">
      <w:pPr>
        <w:tabs>
          <w:tab w:val="left" w:pos="245"/>
        </w:tabs>
        <w:jc w:val="both"/>
        <w:rPr>
          <w:rFonts w:cs="Arial"/>
          <w:spacing w:val="-6"/>
          <w:kern w:val="2"/>
          <w:sz w:val="20"/>
        </w:rPr>
      </w:pPr>
    </w:p>
    <w:p w14:paraId="39C53261" w14:textId="77777777" w:rsidR="00346E38" w:rsidRPr="00FB197F" w:rsidRDefault="00346E38" w:rsidP="00346E38">
      <w:pPr>
        <w:tabs>
          <w:tab w:val="left" w:pos="0"/>
        </w:tabs>
        <w:ind w:left="240" w:hanging="1500"/>
        <w:jc w:val="both"/>
        <w:rPr>
          <w:rFonts w:cs="Arial"/>
          <w:spacing w:val="-6"/>
          <w:kern w:val="2"/>
          <w:sz w:val="20"/>
        </w:rPr>
      </w:pPr>
      <w:r w:rsidRPr="00FB197F">
        <w:rPr>
          <w:rFonts w:cs="Arial"/>
          <w:b/>
          <w:spacing w:val="-6"/>
          <w:kern w:val="2"/>
          <w:sz w:val="20"/>
        </w:rPr>
        <w:t>34.2</w:t>
      </w:r>
      <w:r w:rsidRPr="00FB197F">
        <w:rPr>
          <w:rFonts w:cs="Arial"/>
          <w:spacing w:val="-6"/>
          <w:kern w:val="2"/>
          <w:sz w:val="20"/>
        </w:rPr>
        <w:t xml:space="preserve"> </w:t>
      </w:r>
      <w:r w:rsidRPr="00FB197F">
        <w:rPr>
          <w:rFonts w:cs="Arial"/>
          <w:spacing w:val="-6"/>
          <w:kern w:val="2"/>
          <w:sz w:val="20"/>
        </w:rPr>
        <w:tab/>
      </w:r>
      <w:r w:rsidRPr="00FB197F">
        <w:rPr>
          <w:rFonts w:cs="Arial"/>
          <w:spacing w:val="-6"/>
          <w:kern w:val="2"/>
          <w:sz w:val="20"/>
        </w:rPr>
        <w:tab/>
        <w:t xml:space="preserve">Failure by the Contractor to adhere to any provision as to time contained in the </w:t>
      </w:r>
      <w:r w:rsidR="0021361C" w:rsidRPr="00FB197F">
        <w:rPr>
          <w:rFonts w:cs="Arial"/>
          <w:spacing w:val="-6"/>
          <w:kern w:val="2"/>
          <w:sz w:val="20"/>
        </w:rPr>
        <w:t>p</w:t>
      </w:r>
      <w:r w:rsidRPr="00FB197F">
        <w:rPr>
          <w:rFonts w:cs="Arial"/>
          <w:spacing w:val="-6"/>
          <w:kern w:val="2"/>
          <w:sz w:val="20"/>
        </w:rPr>
        <w:t xml:space="preserve">urchase </w:t>
      </w:r>
      <w:r w:rsidR="0021361C" w:rsidRPr="00FB197F">
        <w:rPr>
          <w:rFonts w:cs="Arial"/>
          <w:spacing w:val="-6"/>
          <w:kern w:val="2"/>
          <w:sz w:val="20"/>
        </w:rPr>
        <w:t>o</w:t>
      </w:r>
      <w:r w:rsidRPr="00FB197F">
        <w:rPr>
          <w:rFonts w:cs="Arial"/>
          <w:spacing w:val="-6"/>
          <w:kern w:val="2"/>
          <w:sz w:val="20"/>
        </w:rPr>
        <w:t xml:space="preserve">rder shall entitle the </w:t>
      </w:r>
      <w:r w:rsidR="00B60219" w:rsidRPr="00FB197F">
        <w:rPr>
          <w:rFonts w:cs="Arial"/>
          <w:sz w:val="20"/>
        </w:rPr>
        <w:t>Children’s Commissioner</w:t>
      </w:r>
      <w:r w:rsidRPr="00FB197F">
        <w:rPr>
          <w:rFonts w:cs="Arial"/>
          <w:spacing w:val="-6"/>
          <w:kern w:val="2"/>
          <w:sz w:val="20"/>
        </w:rPr>
        <w:t xml:space="preserve"> at its option to terminate the Services (in whole or in part) under the Contract.  The </w:t>
      </w:r>
      <w:r w:rsidR="00B60219" w:rsidRPr="00FB197F">
        <w:rPr>
          <w:rFonts w:cs="Arial"/>
          <w:sz w:val="20"/>
        </w:rPr>
        <w:t>Children’s Commissioner</w:t>
      </w:r>
      <w:r w:rsidRPr="00FB197F">
        <w:rPr>
          <w:rFonts w:cs="Arial"/>
          <w:spacing w:val="-6"/>
          <w:kern w:val="2"/>
          <w:sz w:val="20"/>
        </w:rPr>
        <w:t xml:space="preserve"> shall be entitled to exercise its option at any time notwithstanding that it has waived any delay, unless a written extension of time has been given to the Contractor by the </w:t>
      </w:r>
      <w:r w:rsidR="00B60219" w:rsidRPr="00FB197F">
        <w:rPr>
          <w:rFonts w:cs="Arial"/>
          <w:sz w:val="20"/>
        </w:rPr>
        <w:t>Children’s Commissioner</w:t>
      </w:r>
      <w:r w:rsidRPr="00FB197F">
        <w:rPr>
          <w:rFonts w:cs="Arial"/>
          <w:spacing w:val="-6"/>
          <w:kern w:val="2"/>
          <w:sz w:val="20"/>
        </w:rPr>
        <w:t xml:space="preserve"> and the time of any extension has not elapsed.  Failure by the </w:t>
      </w:r>
      <w:r w:rsidR="00B60219" w:rsidRPr="00FB197F">
        <w:rPr>
          <w:rFonts w:cs="Arial"/>
          <w:sz w:val="20"/>
        </w:rPr>
        <w:t>Children’s Commissioner</w:t>
      </w:r>
      <w:r w:rsidRPr="00FB197F">
        <w:rPr>
          <w:rFonts w:cs="Arial"/>
          <w:spacing w:val="-6"/>
          <w:kern w:val="2"/>
          <w:sz w:val="20"/>
        </w:rPr>
        <w:t xml:space="preserve"> to exercise its option to terminate in respect of any part of the Contract shall not be deemed to constitute a waiver with respect to any subsequent part.</w:t>
      </w:r>
    </w:p>
    <w:p w14:paraId="5D2A7DA4" w14:textId="77777777" w:rsidR="00105509" w:rsidRPr="00FB197F" w:rsidRDefault="00105509" w:rsidP="00346E38">
      <w:pPr>
        <w:ind w:left="-1440"/>
        <w:rPr>
          <w:rFonts w:cs="Arial"/>
          <w:sz w:val="20"/>
        </w:rPr>
      </w:pPr>
    </w:p>
    <w:p w14:paraId="4222E494" w14:textId="77777777" w:rsidR="00B94A48" w:rsidRPr="00FB197F" w:rsidRDefault="00B94A48" w:rsidP="00B94A48">
      <w:pPr>
        <w:tabs>
          <w:tab w:val="left" w:pos="216"/>
        </w:tabs>
        <w:ind w:hanging="1260"/>
        <w:jc w:val="both"/>
        <w:rPr>
          <w:rFonts w:cs="Arial"/>
          <w:b/>
          <w:spacing w:val="-6"/>
          <w:sz w:val="20"/>
        </w:rPr>
      </w:pPr>
      <w:r w:rsidRPr="00FB197F">
        <w:rPr>
          <w:rFonts w:cs="Arial"/>
          <w:b/>
          <w:sz w:val="20"/>
        </w:rPr>
        <w:t xml:space="preserve">35                  </w:t>
      </w:r>
      <w:r w:rsidRPr="00FB197F">
        <w:rPr>
          <w:rFonts w:cs="Arial"/>
          <w:b/>
          <w:spacing w:val="-6"/>
          <w:sz w:val="20"/>
          <w:u w:val="single"/>
        </w:rPr>
        <w:t>CONTRACTOR</w:t>
      </w:r>
      <w:r w:rsidR="0021361C" w:rsidRPr="00FB197F">
        <w:rPr>
          <w:rFonts w:cs="Arial"/>
          <w:b/>
          <w:spacing w:val="-6"/>
          <w:sz w:val="20"/>
          <w:u w:val="single"/>
        </w:rPr>
        <w:t>’</w:t>
      </w:r>
      <w:r w:rsidRPr="00FB197F">
        <w:rPr>
          <w:rFonts w:cs="Arial"/>
          <w:b/>
          <w:spacing w:val="-6"/>
          <w:sz w:val="20"/>
          <w:u w:val="single"/>
        </w:rPr>
        <w:t>S PERSONNEL</w:t>
      </w:r>
    </w:p>
    <w:p w14:paraId="4FA7E01A" w14:textId="77777777" w:rsidR="00B94A48" w:rsidRPr="00FB197F" w:rsidRDefault="00B94A48" w:rsidP="00B94A48">
      <w:pPr>
        <w:tabs>
          <w:tab w:val="left" w:pos="216"/>
        </w:tabs>
        <w:jc w:val="both"/>
        <w:rPr>
          <w:rFonts w:cs="Arial"/>
          <w:spacing w:val="-6"/>
          <w:sz w:val="20"/>
        </w:rPr>
      </w:pPr>
    </w:p>
    <w:p w14:paraId="764D1338" w14:textId="77777777" w:rsidR="00B94A48" w:rsidRPr="00FB197F" w:rsidRDefault="00B94A48" w:rsidP="00B94A48">
      <w:pPr>
        <w:tabs>
          <w:tab w:val="left" w:pos="216"/>
        </w:tabs>
        <w:ind w:left="210" w:hanging="1470"/>
        <w:jc w:val="both"/>
        <w:rPr>
          <w:rFonts w:cs="Arial"/>
          <w:spacing w:val="-6"/>
          <w:sz w:val="20"/>
        </w:rPr>
      </w:pPr>
      <w:r w:rsidRPr="00FB197F">
        <w:rPr>
          <w:rFonts w:cs="Arial"/>
          <w:b/>
          <w:spacing w:val="-6"/>
          <w:sz w:val="20"/>
        </w:rPr>
        <w:t>35.1</w:t>
      </w:r>
      <w:r w:rsidRPr="00FB197F">
        <w:rPr>
          <w:rFonts w:cs="Arial"/>
          <w:spacing w:val="-6"/>
          <w:sz w:val="20"/>
        </w:rPr>
        <w:tab/>
        <w:t xml:space="preserve">The Contractor shall take the steps reasonably required by the </w:t>
      </w:r>
      <w:r w:rsidR="00B60219" w:rsidRPr="00FB197F">
        <w:rPr>
          <w:rFonts w:cs="Arial"/>
          <w:sz w:val="20"/>
        </w:rPr>
        <w:t>Children’s Commissioner</w:t>
      </w:r>
      <w:r w:rsidRPr="00FB197F">
        <w:rPr>
          <w:rFonts w:cs="Arial"/>
          <w:spacing w:val="-6"/>
          <w:sz w:val="20"/>
        </w:rPr>
        <w:t xml:space="preserve"> to prevent unauthorised persons being admitted to the </w:t>
      </w:r>
      <w:r w:rsidR="00B60219" w:rsidRPr="00FB197F">
        <w:rPr>
          <w:rFonts w:cs="Arial"/>
          <w:spacing w:val="-6"/>
          <w:sz w:val="20"/>
        </w:rPr>
        <w:t>Children’s Commissioner</w:t>
      </w:r>
      <w:r w:rsidR="0021361C" w:rsidRPr="00FB197F">
        <w:rPr>
          <w:rFonts w:cs="Arial"/>
          <w:spacing w:val="-6"/>
          <w:sz w:val="20"/>
        </w:rPr>
        <w:t xml:space="preserve"> p</w:t>
      </w:r>
      <w:r w:rsidRPr="00FB197F">
        <w:rPr>
          <w:rFonts w:cs="Arial"/>
          <w:spacing w:val="-6"/>
          <w:sz w:val="20"/>
        </w:rPr>
        <w:t xml:space="preserve">remises.  If the </w:t>
      </w:r>
      <w:r w:rsidR="00B60219" w:rsidRPr="00FB197F">
        <w:rPr>
          <w:rFonts w:cs="Arial"/>
          <w:sz w:val="20"/>
        </w:rPr>
        <w:t>Children’s Commissioner</w:t>
      </w:r>
      <w:r w:rsidRPr="00FB197F">
        <w:rPr>
          <w:rFonts w:cs="Arial"/>
          <w:spacing w:val="-6"/>
          <w:sz w:val="20"/>
        </w:rPr>
        <w:t xml:space="preserve"> gives the Contractor notice that any </w:t>
      </w:r>
      <w:r w:rsidR="00010DCC" w:rsidRPr="00FB197F">
        <w:rPr>
          <w:rFonts w:cs="Arial"/>
          <w:spacing w:val="-6"/>
          <w:sz w:val="20"/>
        </w:rPr>
        <w:t>Contractor Staff</w:t>
      </w:r>
      <w:r w:rsidRPr="00FB197F">
        <w:rPr>
          <w:rFonts w:cs="Arial"/>
          <w:spacing w:val="-6"/>
          <w:sz w:val="20"/>
        </w:rPr>
        <w:t xml:space="preserve"> is not to be admitted to or is to be removed from the </w:t>
      </w:r>
      <w:r w:rsidR="00010DCC" w:rsidRPr="00FB197F">
        <w:rPr>
          <w:rFonts w:cs="Arial"/>
          <w:spacing w:val="-6"/>
          <w:sz w:val="20"/>
        </w:rPr>
        <w:t>p</w:t>
      </w:r>
      <w:r w:rsidRPr="00FB197F">
        <w:rPr>
          <w:rFonts w:cs="Arial"/>
          <w:spacing w:val="-6"/>
          <w:sz w:val="20"/>
        </w:rPr>
        <w:t xml:space="preserve">remises or is not to become involved in or is to be removed from involvement in the performance of the Contract, the Contractor shall take all reasonable steps to comply with such notice and if required by the </w:t>
      </w:r>
      <w:r w:rsidR="00B60219" w:rsidRPr="00FB197F">
        <w:rPr>
          <w:rFonts w:cs="Arial"/>
          <w:sz w:val="20"/>
        </w:rPr>
        <w:t>Children’s Commissioner</w:t>
      </w:r>
      <w:r w:rsidR="0021361C" w:rsidRPr="00FB197F" w:rsidDel="0021361C">
        <w:rPr>
          <w:rFonts w:cs="Arial"/>
          <w:spacing w:val="-6"/>
          <w:sz w:val="20"/>
        </w:rPr>
        <w:t xml:space="preserve"> </w:t>
      </w:r>
      <w:r w:rsidRPr="00FB197F">
        <w:rPr>
          <w:rFonts w:cs="Arial"/>
          <w:spacing w:val="-6"/>
          <w:sz w:val="20"/>
        </w:rPr>
        <w:t xml:space="preserve">the Contractor shall replace any </w:t>
      </w:r>
      <w:r w:rsidR="00010DCC" w:rsidRPr="00FB197F">
        <w:rPr>
          <w:rFonts w:cs="Arial"/>
          <w:spacing w:val="-6"/>
          <w:sz w:val="20"/>
        </w:rPr>
        <w:t>Contractor Staff</w:t>
      </w:r>
      <w:r w:rsidRPr="00FB197F">
        <w:rPr>
          <w:rFonts w:cs="Arial"/>
          <w:spacing w:val="-6"/>
          <w:sz w:val="20"/>
        </w:rPr>
        <w:t xml:space="preserve"> removed under this </w:t>
      </w:r>
      <w:r w:rsidR="0021361C" w:rsidRPr="00FB197F">
        <w:rPr>
          <w:rFonts w:cs="Arial"/>
          <w:spacing w:val="-6"/>
          <w:sz w:val="20"/>
        </w:rPr>
        <w:t>Contract</w:t>
      </w:r>
      <w:r w:rsidRPr="00FB197F">
        <w:rPr>
          <w:rFonts w:cs="Arial"/>
          <w:spacing w:val="-6"/>
          <w:sz w:val="20"/>
        </w:rPr>
        <w:t xml:space="preserve"> with another suitably qualified person and procure that any pass issued to the </w:t>
      </w:r>
      <w:r w:rsidR="00010DCC" w:rsidRPr="00FB197F">
        <w:rPr>
          <w:rFonts w:cs="Arial"/>
          <w:spacing w:val="-6"/>
          <w:sz w:val="20"/>
        </w:rPr>
        <w:t>Contractor Staff</w:t>
      </w:r>
      <w:r w:rsidRPr="00FB197F">
        <w:rPr>
          <w:rFonts w:cs="Arial"/>
          <w:spacing w:val="-6"/>
          <w:sz w:val="20"/>
        </w:rPr>
        <w:t xml:space="preserve"> removed is surrendered.</w:t>
      </w:r>
    </w:p>
    <w:p w14:paraId="05E73A04" w14:textId="77777777" w:rsidR="00B94A48" w:rsidRPr="00FB197F" w:rsidRDefault="00B94A48" w:rsidP="00B94A48">
      <w:pPr>
        <w:tabs>
          <w:tab w:val="left" w:pos="216"/>
        </w:tabs>
        <w:jc w:val="both"/>
        <w:rPr>
          <w:rFonts w:cs="Arial"/>
          <w:spacing w:val="-6"/>
          <w:sz w:val="20"/>
        </w:rPr>
      </w:pPr>
    </w:p>
    <w:p w14:paraId="12A969DF" w14:textId="77777777" w:rsidR="00B94A48" w:rsidRPr="00FB197F" w:rsidRDefault="00B94A48" w:rsidP="00B94A48">
      <w:pPr>
        <w:tabs>
          <w:tab w:val="left" w:pos="216"/>
        </w:tabs>
        <w:ind w:left="210" w:hanging="1470"/>
        <w:jc w:val="both"/>
        <w:rPr>
          <w:rFonts w:cs="Arial"/>
          <w:spacing w:val="-6"/>
          <w:sz w:val="20"/>
        </w:rPr>
      </w:pPr>
      <w:r w:rsidRPr="00FB197F">
        <w:rPr>
          <w:rFonts w:cs="Arial"/>
          <w:b/>
          <w:spacing w:val="-6"/>
          <w:sz w:val="20"/>
        </w:rPr>
        <w:t>35.2</w:t>
      </w:r>
      <w:r w:rsidRPr="00FB197F">
        <w:rPr>
          <w:rFonts w:cs="Arial"/>
          <w:spacing w:val="-6"/>
          <w:sz w:val="20"/>
        </w:rPr>
        <w:tab/>
        <w:t xml:space="preserve">If and when instructed by the </w:t>
      </w:r>
      <w:r w:rsidR="00B60219" w:rsidRPr="00FB197F">
        <w:rPr>
          <w:rFonts w:cs="Arial"/>
          <w:sz w:val="20"/>
        </w:rPr>
        <w:t>Children’s Commissioner</w:t>
      </w:r>
      <w:r w:rsidRPr="00FB197F">
        <w:rPr>
          <w:rFonts w:cs="Arial"/>
          <w:spacing w:val="-6"/>
          <w:sz w:val="20"/>
        </w:rPr>
        <w:t xml:space="preserve"> the Contractor shall give to the </w:t>
      </w:r>
      <w:r w:rsidR="00B60219" w:rsidRPr="00FB197F">
        <w:rPr>
          <w:rFonts w:cs="Arial"/>
          <w:sz w:val="20"/>
        </w:rPr>
        <w:t>Children’s Commissioner</w:t>
      </w:r>
      <w:r w:rsidRPr="00FB197F">
        <w:rPr>
          <w:rFonts w:cs="Arial"/>
          <w:spacing w:val="-6"/>
          <w:sz w:val="20"/>
        </w:rPr>
        <w:t xml:space="preserve"> a list of names and addresses of all </w:t>
      </w:r>
      <w:r w:rsidR="0021361C" w:rsidRPr="00FB197F">
        <w:rPr>
          <w:rFonts w:cs="Arial"/>
          <w:spacing w:val="-6"/>
          <w:sz w:val="20"/>
        </w:rPr>
        <w:t xml:space="preserve">Contractor </w:t>
      </w:r>
      <w:r w:rsidRPr="00FB197F">
        <w:rPr>
          <w:rFonts w:cs="Arial"/>
          <w:spacing w:val="-6"/>
          <w:sz w:val="20"/>
        </w:rPr>
        <w:t xml:space="preserve">Staff who are or may be at any time concerned with the Services or any part of them, specifying the capacities in which they are so concerned, and giving such other particulars and evidence of identity and other supporting evidence as the </w:t>
      </w:r>
      <w:r w:rsidR="00B60219" w:rsidRPr="00FB197F">
        <w:rPr>
          <w:rFonts w:cs="Arial"/>
          <w:sz w:val="20"/>
        </w:rPr>
        <w:t>Children’s Commissioner</w:t>
      </w:r>
      <w:r w:rsidRPr="00FB197F">
        <w:rPr>
          <w:rFonts w:cs="Arial"/>
          <w:spacing w:val="-6"/>
          <w:sz w:val="20"/>
        </w:rPr>
        <w:t xml:space="preserve"> may reasonably require.</w:t>
      </w:r>
    </w:p>
    <w:p w14:paraId="084F4F41" w14:textId="77777777" w:rsidR="00B94A48" w:rsidRPr="00FB197F" w:rsidRDefault="00B94A48" w:rsidP="00B94A48">
      <w:pPr>
        <w:tabs>
          <w:tab w:val="left" w:pos="216"/>
        </w:tabs>
        <w:jc w:val="both"/>
        <w:rPr>
          <w:rFonts w:cs="Arial"/>
          <w:spacing w:val="-6"/>
          <w:sz w:val="20"/>
        </w:rPr>
      </w:pPr>
    </w:p>
    <w:p w14:paraId="65A02FC7" w14:textId="77777777" w:rsidR="00B94A48" w:rsidRPr="00FB197F" w:rsidRDefault="00B94A48" w:rsidP="00B94A48">
      <w:pPr>
        <w:tabs>
          <w:tab w:val="left" w:pos="216"/>
        </w:tabs>
        <w:ind w:left="210" w:hanging="1470"/>
        <w:jc w:val="both"/>
        <w:rPr>
          <w:rFonts w:cs="Arial"/>
          <w:spacing w:val="-6"/>
          <w:sz w:val="20"/>
        </w:rPr>
      </w:pPr>
      <w:r w:rsidRPr="00FB197F">
        <w:rPr>
          <w:rFonts w:cs="Arial"/>
          <w:b/>
          <w:spacing w:val="-6"/>
          <w:sz w:val="20"/>
        </w:rPr>
        <w:t>35.3</w:t>
      </w:r>
      <w:r w:rsidRPr="00FB197F">
        <w:rPr>
          <w:rFonts w:cs="Arial"/>
          <w:spacing w:val="-6"/>
          <w:sz w:val="20"/>
        </w:rPr>
        <w:tab/>
        <w:t xml:space="preserve">The decision of the </w:t>
      </w:r>
      <w:r w:rsidR="00B60219" w:rsidRPr="00FB197F">
        <w:rPr>
          <w:rFonts w:cs="Arial"/>
          <w:sz w:val="20"/>
        </w:rPr>
        <w:t>Children’s Commissioner</w:t>
      </w:r>
      <w:r w:rsidR="0021361C" w:rsidRPr="00FB197F" w:rsidDel="0021361C">
        <w:rPr>
          <w:rFonts w:cs="Arial"/>
          <w:spacing w:val="-6"/>
          <w:sz w:val="20"/>
        </w:rPr>
        <w:t xml:space="preserve"> </w:t>
      </w:r>
      <w:r w:rsidRPr="00FB197F">
        <w:rPr>
          <w:rFonts w:cs="Arial"/>
          <w:spacing w:val="-6"/>
          <w:sz w:val="20"/>
        </w:rPr>
        <w:t xml:space="preserve">as to whether any </w:t>
      </w:r>
      <w:r w:rsidR="00010DCC" w:rsidRPr="00FB197F">
        <w:rPr>
          <w:rFonts w:cs="Arial"/>
          <w:spacing w:val="-6"/>
          <w:sz w:val="20"/>
        </w:rPr>
        <w:t>Contractor Staff</w:t>
      </w:r>
      <w:r w:rsidRPr="00FB197F">
        <w:rPr>
          <w:rFonts w:cs="Arial"/>
          <w:spacing w:val="-6"/>
          <w:sz w:val="20"/>
        </w:rPr>
        <w:t xml:space="preserve"> is to be admitted to or is to be removed from the </w:t>
      </w:r>
      <w:r w:rsidR="00B60219" w:rsidRPr="00FB197F">
        <w:rPr>
          <w:rFonts w:cs="Arial"/>
          <w:sz w:val="20"/>
        </w:rPr>
        <w:t>Children’s Commissioner</w:t>
      </w:r>
      <w:r w:rsidR="0021361C" w:rsidRPr="00FB197F">
        <w:rPr>
          <w:rFonts w:cs="Arial"/>
          <w:spacing w:val="-6"/>
          <w:sz w:val="20"/>
        </w:rPr>
        <w:t xml:space="preserve"> p</w:t>
      </w:r>
      <w:r w:rsidRPr="00FB197F">
        <w:rPr>
          <w:rFonts w:cs="Arial"/>
          <w:spacing w:val="-6"/>
          <w:sz w:val="20"/>
        </w:rPr>
        <w:t xml:space="preserve">remises or is not to become involved in or is to be removed from involvement in the performance of the Contract and as to whether the Contractor has furnished the information or taken the steps required of it by this </w:t>
      </w:r>
      <w:r w:rsidR="0021361C" w:rsidRPr="00FB197F">
        <w:rPr>
          <w:rFonts w:cs="Arial"/>
          <w:spacing w:val="-6"/>
          <w:sz w:val="20"/>
        </w:rPr>
        <w:t>Clause</w:t>
      </w:r>
      <w:r w:rsidRPr="00FB197F">
        <w:rPr>
          <w:rFonts w:cs="Arial"/>
          <w:spacing w:val="-6"/>
          <w:sz w:val="20"/>
        </w:rPr>
        <w:t xml:space="preserve"> shall be final and conclusive.</w:t>
      </w:r>
    </w:p>
    <w:p w14:paraId="4D55C3DA" w14:textId="77777777" w:rsidR="00B94A48" w:rsidRPr="00FB197F" w:rsidRDefault="00B94A48" w:rsidP="00B94A48">
      <w:pPr>
        <w:tabs>
          <w:tab w:val="left" w:pos="216"/>
        </w:tabs>
        <w:jc w:val="both"/>
        <w:rPr>
          <w:rFonts w:cs="Arial"/>
          <w:spacing w:val="-6"/>
          <w:sz w:val="20"/>
        </w:rPr>
      </w:pPr>
    </w:p>
    <w:p w14:paraId="6E4764E0" w14:textId="77777777" w:rsidR="00B94A48" w:rsidRPr="00FB197F" w:rsidRDefault="00B94A48" w:rsidP="00B94A48">
      <w:pPr>
        <w:tabs>
          <w:tab w:val="left" w:pos="216"/>
        </w:tabs>
        <w:ind w:left="210" w:hanging="1470"/>
        <w:jc w:val="both"/>
        <w:rPr>
          <w:rFonts w:cs="Arial"/>
          <w:spacing w:val="-6"/>
          <w:sz w:val="20"/>
        </w:rPr>
      </w:pPr>
      <w:r w:rsidRPr="00FB197F">
        <w:rPr>
          <w:rFonts w:cs="Arial"/>
          <w:b/>
          <w:spacing w:val="-6"/>
          <w:sz w:val="20"/>
        </w:rPr>
        <w:t>35.4</w:t>
      </w:r>
      <w:r w:rsidRPr="00FB197F">
        <w:rPr>
          <w:rFonts w:cs="Arial"/>
          <w:spacing w:val="-6"/>
          <w:sz w:val="20"/>
        </w:rPr>
        <w:tab/>
        <w:t xml:space="preserve">The Contractor shall bear the cost of any notice, instruction or decision of the </w:t>
      </w:r>
      <w:r w:rsidR="00B60219" w:rsidRPr="00FB197F">
        <w:rPr>
          <w:rFonts w:cs="Arial"/>
          <w:sz w:val="20"/>
        </w:rPr>
        <w:t>Children’s Commissioner</w:t>
      </w:r>
      <w:r w:rsidRPr="00FB197F">
        <w:rPr>
          <w:rFonts w:cs="Arial"/>
          <w:spacing w:val="-6"/>
          <w:sz w:val="20"/>
        </w:rPr>
        <w:t xml:space="preserve"> under this </w:t>
      </w:r>
      <w:r w:rsidR="0021361C" w:rsidRPr="00FB197F">
        <w:rPr>
          <w:rFonts w:cs="Arial"/>
          <w:spacing w:val="-6"/>
          <w:sz w:val="20"/>
        </w:rPr>
        <w:t>Clause</w:t>
      </w:r>
      <w:r w:rsidRPr="00FB197F">
        <w:rPr>
          <w:rFonts w:cs="Arial"/>
          <w:spacing w:val="-6"/>
          <w:sz w:val="20"/>
        </w:rPr>
        <w:t>.</w:t>
      </w:r>
    </w:p>
    <w:p w14:paraId="43F5C7AE" w14:textId="77777777" w:rsidR="00B94A48" w:rsidRPr="00FB197F" w:rsidRDefault="00B94A48" w:rsidP="00B94A48">
      <w:pPr>
        <w:tabs>
          <w:tab w:val="left" w:pos="216"/>
        </w:tabs>
        <w:ind w:left="210" w:hanging="210"/>
        <w:jc w:val="both"/>
        <w:rPr>
          <w:rFonts w:cs="Arial"/>
          <w:spacing w:val="-6"/>
          <w:sz w:val="20"/>
        </w:rPr>
      </w:pPr>
    </w:p>
    <w:p w14:paraId="46FA440A" w14:textId="77777777" w:rsidR="00B94A48" w:rsidRPr="00FB197F" w:rsidRDefault="00B94A48" w:rsidP="00B94A48">
      <w:pPr>
        <w:tabs>
          <w:tab w:val="left" w:pos="216"/>
        </w:tabs>
        <w:ind w:left="210" w:hanging="1470"/>
        <w:jc w:val="both"/>
        <w:rPr>
          <w:rFonts w:cs="Arial"/>
          <w:spacing w:val="-6"/>
          <w:sz w:val="20"/>
        </w:rPr>
      </w:pPr>
      <w:r w:rsidRPr="00FB197F">
        <w:rPr>
          <w:rFonts w:cs="Arial"/>
          <w:b/>
          <w:spacing w:val="-6"/>
          <w:sz w:val="20"/>
        </w:rPr>
        <w:t>35.5</w:t>
      </w:r>
      <w:r w:rsidRPr="00FB197F">
        <w:rPr>
          <w:rFonts w:cs="Arial"/>
          <w:spacing w:val="-6"/>
          <w:sz w:val="20"/>
        </w:rPr>
        <w:tab/>
        <w:t>The Contractor shall make available information for the purpose of the Contract</w:t>
      </w:r>
      <w:r w:rsidR="0021361C" w:rsidRPr="00FB197F">
        <w:rPr>
          <w:rFonts w:cs="Arial"/>
          <w:spacing w:val="-6"/>
          <w:sz w:val="20"/>
        </w:rPr>
        <w:t xml:space="preserve"> relating to </w:t>
      </w:r>
      <w:r w:rsidRPr="00FB197F">
        <w:rPr>
          <w:rFonts w:cs="Arial"/>
          <w:spacing w:val="-6"/>
          <w:sz w:val="20"/>
        </w:rPr>
        <w:t xml:space="preserve">any </w:t>
      </w:r>
      <w:r w:rsidR="00010DCC" w:rsidRPr="00FB197F">
        <w:rPr>
          <w:rFonts w:cs="Arial"/>
          <w:spacing w:val="-6"/>
          <w:sz w:val="20"/>
        </w:rPr>
        <w:t>Contractor Staff</w:t>
      </w:r>
      <w:r w:rsidRPr="00FB197F">
        <w:rPr>
          <w:rFonts w:cs="Arial"/>
          <w:spacing w:val="-6"/>
          <w:sz w:val="20"/>
        </w:rPr>
        <w:t xml:space="preserve"> who are deemed to be key </w:t>
      </w:r>
      <w:r w:rsidR="00010DCC" w:rsidRPr="00FB197F">
        <w:rPr>
          <w:rFonts w:cs="Arial"/>
          <w:spacing w:val="-6"/>
          <w:sz w:val="20"/>
        </w:rPr>
        <w:t>personnel</w:t>
      </w:r>
      <w:r w:rsidRPr="00FB197F">
        <w:rPr>
          <w:rFonts w:cs="Arial"/>
          <w:spacing w:val="-6"/>
          <w:sz w:val="20"/>
        </w:rPr>
        <w:t xml:space="preserve">.  The Contractor shall not without the </w:t>
      </w:r>
      <w:r w:rsidR="007B433F" w:rsidRPr="00FB197F">
        <w:rPr>
          <w:rFonts w:cs="Arial"/>
          <w:spacing w:val="-6"/>
          <w:sz w:val="20"/>
        </w:rPr>
        <w:t>A</w:t>
      </w:r>
      <w:r w:rsidRPr="00FB197F">
        <w:rPr>
          <w:rFonts w:cs="Arial"/>
          <w:spacing w:val="-6"/>
          <w:sz w:val="20"/>
        </w:rPr>
        <w:t xml:space="preserve">pproval make any changes to the key </w:t>
      </w:r>
      <w:r w:rsidR="00010DCC" w:rsidRPr="00FB197F">
        <w:rPr>
          <w:rFonts w:cs="Arial"/>
          <w:spacing w:val="-6"/>
          <w:sz w:val="20"/>
        </w:rPr>
        <w:t>personnel</w:t>
      </w:r>
      <w:r w:rsidRPr="00FB197F">
        <w:rPr>
          <w:rFonts w:cs="Arial"/>
          <w:spacing w:val="-6"/>
          <w:sz w:val="20"/>
        </w:rPr>
        <w:t xml:space="preserve"> referred to in this </w:t>
      </w:r>
      <w:r w:rsidR="0021361C" w:rsidRPr="00FB197F">
        <w:rPr>
          <w:rFonts w:cs="Arial"/>
          <w:spacing w:val="-6"/>
          <w:sz w:val="20"/>
        </w:rPr>
        <w:t>Clause</w:t>
      </w:r>
      <w:r w:rsidRPr="00FB197F">
        <w:rPr>
          <w:rFonts w:cs="Arial"/>
          <w:spacing w:val="-6"/>
          <w:sz w:val="20"/>
        </w:rPr>
        <w:t>.</w:t>
      </w:r>
    </w:p>
    <w:p w14:paraId="0A1107B5" w14:textId="77777777" w:rsidR="00B94A48" w:rsidRPr="00FB197F" w:rsidRDefault="00B94A48" w:rsidP="00B94A48">
      <w:pPr>
        <w:tabs>
          <w:tab w:val="left" w:pos="216"/>
        </w:tabs>
        <w:jc w:val="both"/>
        <w:rPr>
          <w:rFonts w:cs="Arial"/>
          <w:spacing w:val="-6"/>
          <w:sz w:val="20"/>
        </w:rPr>
      </w:pPr>
    </w:p>
    <w:p w14:paraId="4A615696" w14:textId="77777777" w:rsidR="00B94A48" w:rsidRPr="00FB197F" w:rsidRDefault="00B94A48" w:rsidP="00B94A48">
      <w:pPr>
        <w:tabs>
          <w:tab w:val="left" w:pos="216"/>
        </w:tabs>
        <w:ind w:hanging="1260"/>
        <w:jc w:val="both"/>
        <w:rPr>
          <w:rFonts w:cs="Arial"/>
          <w:b/>
          <w:spacing w:val="-6"/>
          <w:sz w:val="20"/>
        </w:rPr>
      </w:pPr>
      <w:r w:rsidRPr="00FB197F">
        <w:rPr>
          <w:rFonts w:cs="Arial"/>
          <w:b/>
          <w:sz w:val="20"/>
        </w:rPr>
        <w:lastRenderedPageBreak/>
        <w:t xml:space="preserve">36                   </w:t>
      </w:r>
      <w:r w:rsidRPr="00FB197F">
        <w:rPr>
          <w:rFonts w:cs="Arial"/>
          <w:b/>
          <w:spacing w:val="-6"/>
          <w:sz w:val="20"/>
          <w:u w:val="single"/>
        </w:rPr>
        <w:t>CONTRACTOR'S STATUS</w:t>
      </w:r>
    </w:p>
    <w:p w14:paraId="13439C4D" w14:textId="77777777" w:rsidR="00333CBB" w:rsidRPr="00FB197F" w:rsidRDefault="00333CBB" w:rsidP="00B94A48">
      <w:pPr>
        <w:tabs>
          <w:tab w:val="left" w:pos="180"/>
        </w:tabs>
        <w:ind w:left="180"/>
        <w:jc w:val="both"/>
        <w:rPr>
          <w:rFonts w:cs="Arial"/>
          <w:b/>
          <w:spacing w:val="-6"/>
          <w:sz w:val="20"/>
        </w:rPr>
      </w:pPr>
    </w:p>
    <w:p w14:paraId="23CFE75A" w14:textId="77777777" w:rsidR="0021361C" w:rsidRPr="00FB197F" w:rsidRDefault="0021361C" w:rsidP="00333CBB">
      <w:pPr>
        <w:tabs>
          <w:tab w:val="left" w:pos="180"/>
        </w:tabs>
        <w:ind w:left="180" w:hanging="1456"/>
        <w:jc w:val="both"/>
        <w:rPr>
          <w:rFonts w:cs="Arial"/>
          <w:spacing w:val="-6"/>
          <w:sz w:val="20"/>
        </w:rPr>
      </w:pPr>
      <w:r w:rsidRPr="00FB197F">
        <w:rPr>
          <w:rFonts w:cs="Arial"/>
          <w:b/>
          <w:spacing w:val="-6"/>
          <w:sz w:val="20"/>
        </w:rPr>
        <w:t xml:space="preserve">36.1 </w:t>
      </w:r>
      <w:r w:rsidR="00333CBB" w:rsidRPr="00FB197F">
        <w:rPr>
          <w:rFonts w:cs="Arial"/>
          <w:b/>
          <w:spacing w:val="-6"/>
          <w:sz w:val="20"/>
        </w:rPr>
        <w:tab/>
      </w:r>
      <w:r w:rsidR="00B94A48" w:rsidRPr="00FB197F">
        <w:rPr>
          <w:rFonts w:cs="Arial"/>
          <w:spacing w:val="-6"/>
          <w:sz w:val="20"/>
        </w:rPr>
        <w:t xml:space="preserve">In carrying out the Services the Contractor shall act as an independent Contractor, and as principal and not as the agent of the </w:t>
      </w:r>
      <w:r w:rsidR="00B60219" w:rsidRPr="00FB197F">
        <w:rPr>
          <w:rFonts w:cs="Arial"/>
          <w:sz w:val="20"/>
        </w:rPr>
        <w:t>Children’s Commissioner</w:t>
      </w:r>
      <w:r w:rsidR="00B94A48" w:rsidRPr="00FB197F">
        <w:rPr>
          <w:rFonts w:cs="Arial"/>
          <w:spacing w:val="-6"/>
          <w:sz w:val="20"/>
        </w:rPr>
        <w:t xml:space="preserve">, and nothing in the Contract shall create the relationship of employer and employee, principal and agent or a partnership.  </w:t>
      </w:r>
    </w:p>
    <w:p w14:paraId="79EB3611" w14:textId="77777777" w:rsidR="0021361C" w:rsidRPr="00FB197F" w:rsidRDefault="0021361C" w:rsidP="00333CBB">
      <w:pPr>
        <w:tabs>
          <w:tab w:val="left" w:pos="180"/>
        </w:tabs>
        <w:ind w:left="180" w:hanging="1456"/>
        <w:jc w:val="both"/>
        <w:rPr>
          <w:rFonts w:cs="Arial"/>
          <w:spacing w:val="-6"/>
          <w:sz w:val="20"/>
        </w:rPr>
      </w:pPr>
    </w:p>
    <w:p w14:paraId="4F862A3A" w14:textId="77777777" w:rsidR="00B94A48" w:rsidRPr="00FB197F" w:rsidRDefault="0021361C" w:rsidP="00333CBB">
      <w:pPr>
        <w:tabs>
          <w:tab w:val="left" w:pos="180"/>
        </w:tabs>
        <w:ind w:left="180" w:hanging="1456"/>
        <w:jc w:val="both"/>
        <w:rPr>
          <w:rFonts w:cs="Arial"/>
          <w:spacing w:val="-6"/>
          <w:sz w:val="20"/>
        </w:rPr>
      </w:pPr>
      <w:r w:rsidRPr="00FB197F">
        <w:rPr>
          <w:rFonts w:cs="Arial"/>
          <w:b/>
          <w:spacing w:val="-6"/>
          <w:sz w:val="20"/>
        </w:rPr>
        <w:t xml:space="preserve">36.2 </w:t>
      </w:r>
      <w:r w:rsidR="00333CBB" w:rsidRPr="00FB197F">
        <w:rPr>
          <w:rFonts w:cs="Arial"/>
          <w:b/>
          <w:spacing w:val="-6"/>
          <w:sz w:val="20"/>
        </w:rPr>
        <w:tab/>
      </w:r>
      <w:r w:rsidR="00B94A48" w:rsidRPr="00FB197F">
        <w:rPr>
          <w:rFonts w:cs="Arial"/>
          <w:spacing w:val="-6"/>
          <w:sz w:val="20"/>
        </w:rPr>
        <w:t>Accordingly:</w:t>
      </w:r>
    </w:p>
    <w:p w14:paraId="690EDD3E" w14:textId="77777777" w:rsidR="00B94A48" w:rsidRPr="00FB197F" w:rsidRDefault="00B94A48" w:rsidP="00B94A48">
      <w:pPr>
        <w:tabs>
          <w:tab w:val="left" w:pos="216"/>
        </w:tabs>
        <w:jc w:val="both"/>
        <w:rPr>
          <w:rFonts w:cs="Arial"/>
          <w:spacing w:val="-6"/>
          <w:sz w:val="20"/>
        </w:rPr>
      </w:pPr>
    </w:p>
    <w:p w14:paraId="7A4A7C1F" w14:textId="77777777" w:rsidR="00B94A48" w:rsidRPr="00FB197F" w:rsidRDefault="0021361C" w:rsidP="00333CBB">
      <w:pPr>
        <w:ind w:left="851" w:hanging="709"/>
        <w:jc w:val="both"/>
        <w:rPr>
          <w:rFonts w:cs="Arial"/>
          <w:spacing w:val="-6"/>
          <w:sz w:val="20"/>
        </w:rPr>
      </w:pPr>
      <w:r w:rsidRPr="00FB197F">
        <w:rPr>
          <w:rFonts w:cs="Arial"/>
          <w:b/>
          <w:spacing w:val="-6"/>
          <w:sz w:val="20"/>
        </w:rPr>
        <w:t xml:space="preserve">36.2.1 </w:t>
      </w:r>
      <w:r w:rsidR="00B94A48" w:rsidRPr="00FB197F">
        <w:rPr>
          <w:rFonts w:cs="Arial"/>
          <w:spacing w:val="-6"/>
          <w:sz w:val="20"/>
        </w:rPr>
        <w:t xml:space="preserve">the Contractor shall not (and shall procure that </w:t>
      </w:r>
      <w:r w:rsidRPr="00FB197F">
        <w:rPr>
          <w:rFonts w:cs="Arial"/>
          <w:spacing w:val="-6"/>
          <w:sz w:val="20"/>
        </w:rPr>
        <w:t xml:space="preserve">the Contractor </w:t>
      </w:r>
      <w:r w:rsidR="00B94A48" w:rsidRPr="00FB197F">
        <w:rPr>
          <w:rFonts w:cs="Arial"/>
          <w:spacing w:val="-6"/>
          <w:sz w:val="20"/>
        </w:rPr>
        <w:t xml:space="preserve">Staff shall not) say or do anything that might lead any other person to believe that the Contractor is acting as the agent of the </w:t>
      </w:r>
      <w:r w:rsidR="00B60219" w:rsidRPr="00FB197F">
        <w:rPr>
          <w:rFonts w:cs="Arial"/>
          <w:sz w:val="20"/>
        </w:rPr>
        <w:t>Children’s Commissioner</w:t>
      </w:r>
      <w:r w:rsidR="00B94A48" w:rsidRPr="00FB197F">
        <w:rPr>
          <w:rFonts w:cs="Arial"/>
          <w:spacing w:val="-6"/>
          <w:sz w:val="20"/>
        </w:rPr>
        <w:t xml:space="preserve">; and </w:t>
      </w:r>
    </w:p>
    <w:p w14:paraId="1688A0FC" w14:textId="77777777" w:rsidR="00B94A48" w:rsidRPr="00FB197F" w:rsidRDefault="00B94A48" w:rsidP="00333CBB">
      <w:pPr>
        <w:ind w:left="851" w:hanging="709"/>
        <w:jc w:val="both"/>
        <w:rPr>
          <w:rFonts w:cs="Arial"/>
          <w:spacing w:val="-6"/>
          <w:sz w:val="20"/>
        </w:rPr>
      </w:pPr>
    </w:p>
    <w:p w14:paraId="1294906F" w14:textId="77777777" w:rsidR="000E49CA" w:rsidRPr="00FB197F" w:rsidRDefault="0021361C" w:rsidP="00333CBB">
      <w:pPr>
        <w:ind w:left="851" w:hanging="709"/>
        <w:jc w:val="both"/>
        <w:rPr>
          <w:rFonts w:cs="Arial"/>
          <w:spacing w:val="-6"/>
          <w:sz w:val="20"/>
        </w:rPr>
      </w:pPr>
      <w:r w:rsidRPr="00FB197F">
        <w:rPr>
          <w:rFonts w:cs="Arial"/>
          <w:b/>
          <w:spacing w:val="-6"/>
          <w:sz w:val="20"/>
        </w:rPr>
        <w:t xml:space="preserve">36.2.2 </w:t>
      </w:r>
      <w:r w:rsidR="00B94A48" w:rsidRPr="00FB197F">
        <w:rPr>
          <w:rFonts w:cs="Arial"/>
          <w:spacing w:val="-6"/>
          <w:sz w:val="20"/>
        </w:rPr>
        <w:t xml:space="preserve">nothing in the Contract shall impose any liability on the </w:t>
      </w:r>
      <w:r w:rsidR="00B60219" w:rsidRPr="00FB197F">
        <w:rPr>
          <w:rFonts w:cs="Arial"/>
          <w:sz w:val="20"/>
        </w:rPr>
        <w:t>Children’s Commissioner</w:t>
      </w:r>
      <w:r w:rsidR="00B94A48" w:rsidRPr="00FB197F">
        <w:rPr>
          <w:rFonts w:cs="Arial"/>
          <w:spacing w:val="-6"/>
          <w:sz w:val="20"/>
        </w:rPr>
        <w:t xml:space="preserve"> in respect of any liability incurred by the Contractor to any other person but this shall not be taken to exclude or limit any liability of the </w:t>
      </w:r>
      <w:r w:rsidR="00B60219" w:rsidRPr="00FB197F">
        <w:rPr>
          <w:rFonts w:cs="Arial"/>
          <w:sz w:val="20"/>
        </w:rPr>
        <w:t>Children’s Commissioner</w:t>
      </w:r>
      <w:r w:rsidR="00B94A48" w:rsidRPr="00FB197F">
        <w:rPr>
          <w:rFonts w:cs="Arial"/>
          <w:spacing w:val="-6"/>
          <w:sz w:val="20"/>
        </w:rPr>
        <w:t xml:space="preserve"> to the Contractor that may arise by virtue of either a breach of th</w:t>
      </w:r>
      <w:r w:rsidRPr="00FB197F">
        <w:rPr>
          <w:rFonts w:cs="Arial"/>
          <w:spacing w:val="-6"/>
          <w:sz w:val="20"/>
        </w:rPr>
        <w:t>is</w:t>
      </w:r>
      <w:r w:rsidR="00365EC5" w:rsidRPr="00FB197F">
        <w:rPr>
          <w:rFonts w:cs="Arial"/>
          <w:spacing w:val="-6"/>
          <w:sz w:val="20"/>
        </w:rPr>
        <w:t xml:space="preserve"> </w:t>
      </w:r>
      <w:r w:rsidR="00B94A48" w:rsidRPr="00FB197F">
        <w:rPr>
          <w:rFonts w:cs="Arial"/>
          <w:spacing w:val="-6"/>
          <w:sz w:val="20"/>
        </w:rPr>
        <w:t xml:space="preserve">Contract or any negligence on the part of the </w:t>
      </w:r>
      <w:r w:rsidR="00B60219" w:rsidRPr="00FB197F">
        <w:rPr>
          <w:rFonts w:cs="Arial"/>
          <w:sz w:val="20"/>
        </w:rPr>
        <w:t>Children’s Commissioner</w:t>
      </w:r>
      <w:r w:rsidR="00B94A48" w:rsidRPr="00FB197F">
        <w:rPr>
          <w:rFonts w:cs="Arial"/>
          <w:spacing w:val="-6"/>
          <w:sz w:val="20"/>
        </w:rPr>
        <w:t>, its staff or agents.</w:t>
      </w:r>
    </w:p>
    <w:p w14:paraId="68759E3B" w14:textId="77777777" w:rsidR="0021361C" w:rsidRPr="00FB197F" w:rsidRDefault="0021361C" w:rsidP="0021361C">
      <w:pPr>
        <w:tabs>
          <w:tab w:val="left" w:pos="216"/>
        </w:tabs>
        <w:ind w:left="1476" w:hanging="1476"/>
        <w:jc w:val="both"/>
        <w:rPr>
          <w:rFonts w:cs="Arial"/>
          <w:spacing w:val="-6"/>
          <w:sz w:val="20"/>
        </w:rPr>
      </w:pPr>
    </w:p>
    <w:p w14:paraId="03442836" w14:textId="77777777" w:rsidR="00083801" w:rsidRPr="00FB197F" w:rsidRDefault="0021361C" w:rsidP="009915AA">
      <w:pPr>
        <w:pStyle w:val="Heading2"/>
        <w:ind w:left="539" w:hanging="1815"/>
        <w:rPr>
          <w:rFonts w:ascii="Arial" w:hAnsi="Arial"/>
          <w:sz w:val="20"/>
          <w:szCs w:val="20"/>
        </w:rPr>
      </w:pPr>
      <w:r w:rsidRPr="00FB197F">
        <w:rPr>
          <w:rFonts w:ascii="Arial" w:hAnsi="Arial"/>
          <w:sz w:val="20"/>
          <w:szCs w:val="20"/>
        </w:rPr>
        <w:t xml:space="preserve">37          </w:t>
      </w:r>
      <w:r w:rsidR="00333CBB" w:rsidRPr="00FB197F">
        <w:rPr>
          <w:rFonts w:ascii="Arial" w:hAnsi="Arial"/>
          <w:sz w:val="20"/>
          <w:szCs w:val="20"/>
        </w:rPr>
        <w:tab/>
      </w:r>
      <w:r w:rsidR="00083801" w:rsidRPr="00FB197F">
        <w:rPr>
          <w:rFonts w:ascii="Arial" w:hAnsi="Arial"/>
          <w:sz w:val="20"/>
          <w:szCs w:val="20"/>
          <w:u w:val="single"/>
        </w:rPr>
        <w:t>PREVENTION OF BRIBERY AND CORRUPTION</w:t>
      </w:r>
    </w:p>
    <w:p w14:paraId="68C74CDF" w14:textId="77777777" w:rsidR="00083801" w:rsidRPr="00FB197F" w:rsidRDefault="007A2E27" w:rsidP="00333CBB">
      <w:pPr>
        <w:pStyle w:val="Heading4"/>
        <w:ind w:hanging="1276"/>
        <w:jc w:val="both"/>
        <w:rPr>
          <w:rFonts w:ascii="Arial" w:hAnsi="Arial" w:cs="Arial"/>
          <w:b w:val="0"/>
          <w:sz w:val="20"/>
          <w:szCs w:val="20"/>
        </w:rPr>
      </w:pPr>
      <w:r w:rsidRPr="00FB197F">
        <w:rPr>
          <w:rFonts w:ascii="Arial" w:hAnsi="Arial" w:cs="Arial"/>
          <w:sz w:val="20"/>
          <w:szCs w:val="20"/>
        </w:rPr>
        <w:t xml:space="preserve">37.1 </w:t>
      </w:r>
      <w:r w:rsidR="00333CBB" w:rsidRPr="00FB197F">
        <w:rPr>
          <w:rFonts w:ascii="Arial" w:hAnsi="Arial" w:cs="Arial"/>
          <w:sz w:val="20"/>
          <w:szCs w:val="20"/>
        </w:rPr>
        <w:tab/>
      </w:r>
      <w:r w:rsidR="00083801" w:rsidRPr="00FB197F">
        <w:rPr>
          <w:rFonts w:ascii="Arial" w:hAnsi="Arial" w:cs="Arial"/>
          <w:b w:val="0"/>
          <w:sz w:val="20"/>
          <w:szCs w:val="20"/>
        </w:rPr>
        <w:t xml:space="preserve">The </w:t>
      </w:r>
      <w:r w:rsidRPr="00FB197F">
        <w:rPr>
          <w:rFonts w:ascii="Arial" w:hAnsi="Arial" w:cs="Arial"/>
          <w:b w:val="0"/>
          <w:spacing w:val="-6"/>
          <w:sz w:val="20"/>
          <w:szCs w:val="20"/>
        </w:rPr>
        <w:t>Contractor</w:t>
      </w:r>
      <w:r w:rsidR="00083801" w:rsidRPr="00FB197F">
        <w:rPr>
          <w:rFonts w:ascii="Arial" w:hAnsi="Arial" w:cs="Arial"/>
          <w:b w:val="0"/>
          <w:sz w:val="20"/>
          <w:szCs w:val="20"/>
        </w:rPr>
        <w:t xml:space="preserve"> shall not commit and shall procure that all </w:t>
      </w:r>
      <w:r w:rsidRPr="00FB197F">
        <w:rPr>
          <w:rFonts w:ascii="Arial" w:hAnsi="Arial" w:cs="Arial"/>
          <w:b w:val="0"/>
          <w:sz w:val="20"/>
          <w:szCs w:val="20"/>
        </w:rPr>
        <w:t xml:space="preserve">Contractor </w:t>
      </w:r>
      <w:r w:rsidR="00083801" w:rsidRPr="00FB197F">
        <w:rPr>
          <w:rFonts w:ascii="Arial" w:hAnsi="Arial" w:cs="Arial"/>
          <w:b w:val="0"/>
          <w:sz w:val="20"/>
          <w:szCs w:val="20"/>
        </w:rPr>
        <w:t xml:space="preserve">Staff or any person acting on the </w:t>
      </w:r>
      <w:r w:rsidRPr="00FB197F">
        <w:rPr>
          <w:rFonts w:ascii="Arial" w:hAnsi="Arial" w:cs="Arial"/>
          <w:b w:val="0"/>
          <w:spacing w:val="-6"/>
          <w:sz w:val="20"/>
          <w:szCs w:val="20"/>
        </w:rPr>
        <w:t>Contractor</w:t>
      </w:r>
      <w:r w:rsidR="00083801" w:rsidRPr="00FB197F">
        <w:rPr>
          <w:rFonts w:ascii="Arial" w:hAnsi="Arial" w:cs="Arial"/>
          <w:b w:val="0"/>
          <w:sz w:val="20"/>
          <w:szCs w:val="20"/>
        </w:rPr>
        <w:t>'s behalf shall not commit, in connection with this Contract, any Prohibited Act.</w:t>
      </w:r>
    </w:p>
    <w:p w14:paraId="40DCFC21" w14:textId="77777777" w:rsidR="00083801" w:rsidRPr="00FB197F" w:rsidRDefault="007A2E27" w:rsidP="00333CBB">
      <w:pPr>
        <w:pStyle w:val="Heading4"/>
        <w:ind w:hanging="1276"/>
        <w:jc w:val="both"/>
        <w:rPr>
          <w:rFonts w:ascii="Arial" w:hAnsi="Arial" w:cs="Arial"/>
          <w:b w:val="0"/>
          <w:sz w:val="20"/>
          <w:szCs w:val="20"/>
        </w:rPr>
      </w:pPr>
      <w:r w:rsidRPr="00FB197F">
        <w:rPr>
          <w:rFonts w:ascii="Arial" w:hAnsi="Arial" w:cs="Arial"/>
          <w:sz w:val="20"/>
          <w:szCs w:val="20"/>
        </w:rPr>
        <w:t xml:space="preserve">37.2 </w:t>
      </w:r>
      <w:r w:rsidR="00333CBB" w:rsidRPr="00FB197F">
        <w:rPr>
          <w:rFonts w:ascii="Arial" w:hAnsi="Arial" w:cs="Arial"/>
          <w:sz w:val="20"/>
          <w:szCs w:val="20"/>
        </w:rPr>
        <w:tab/>
      </w:r>
      <w:r w:rsidR="00083801" w:rsidRPr="00FB197F">
        <w:rPr>
          <w:rFonts w:ascii="Arial" w:hAnsi="Arial" w:cs="Arial"/>
          <w:b w:val="0"/>
          <w:sz w:val="20"/>
          <w:szCs w:val="20"/>
        </w:rPr>
        <w:t xml:space="preserve">The </w:t>
      </w:r>
      <w:r w:rsidRPr="00FB197F">
        <w:rPr>
          <w:rFonts w:ascii="Arial" w:hAnsi="Arial" w:cs="Arial"/>
          <w:b w:val="0"/>
          <w:spacing w:val="-6"/>
          <w:sz w:val="20"/>
          <w:szCs w:val="20"/>
        </w:rPr>
        <w:t>Contractor</w:t>
      </w:r>
      <w:r w:rsidR="00083801" w:rsidRPr="00FB197F">
        <w:rPr>
          <w:rFonts w:ascii="Arial" w:hAnsi="Arial" w:cs="Arial"/>
          <w:b w:val="0"/>
          <w:sz w:val="20"/>
          <w:szCs w:val="20"/>
        </w:rPr>
        <w:t xml:space="preserve"> shall:</w:t>
      </w:r>
    </w:p>
    <w:p w14:paraId="78C144CB" w14:textId="77777777" w:rsidR="00083801" w:rsidRPr="00FB197F" w:rsidRDefault="007A2E27" w:rsidP="00333CBB">
      <w:pPr>
        <w:pStyle w:val="Heading5"/>
        <w:ind w:left="720" w:hanging="720"/>
        <w:jc w:val="both"/>
        <w:rPr>
          <w:rFonts w:cs="Arial"/>
          <w:sz w:val="20"/>
        </w:rPr>
      </w:pPr>
      <w:r w:rsidRPr="00FB197F">
        <w:rPr>
          <w:rFonts w:cs="Arial"/>
          <w:b/>
          <w:sz w:val="20"/>
        </w:rPr>
        <w:t xml:space="preserve">37.2.1 </w:t>
      </w:r>
      <w:r w:rsidR="00083801" w:rsidRPr="00FB197F">
        <w:rPr>
          <w:rFonts w:cs="Arial"/>
          <w:sz w:val="20"/>
        </w:rPr>
        <w:t>in relation to this Contract, act in accordance with the Ministry of Justice Guidance;</w:t>
      </w:r>
    </w:p>
    <w:p w14:paraId="2979128A" w14:textId="77777777" w:rsidR="0040179E" w:rsidRPr="00FB197F" w:rsidRDefault="007A2E27" w:rsidP="00333CBB">
      <w:pPr>
        <w:pStyle w:val="Heading5"/>
        <w:ind w:left="720" w:hanging="720"/>
        <w:jc w:val="both"/>
        <w:rPr>
          <w:rFonts w:cs="Arial"/>
          <w:sz w:val="20"/>
        </w:rPr>
      </w:pPr>
      <w:r w:rsidRPr="00FB197F">
        <w:rPr>
          <w:rFonts w:cs="Arial"/>
          <w:b/>
          <w:sz w:val="20"/>
        </w:rPr>
        <w:t xml:space="preserve">37.2.2 </w:t>
      </w:r>
      <w:r w:rsidR="00083801" w:rsidRPr="00FB197F">
        <w:rPr>
          <w:rFonts w:cs="Arial"/>
          <w:sz w:val="20"/>
        </w:rPr>
        <w:t xml:space="preserve">immediately notify the </w:t>
      </w:r>
      <w:r w:rsidR="00B60219" w:rsidRPr="00FB197F">
        <w:rPr>
          <w:rFonts w:cs="Arial"/>
          <w:sz w:val="20"/>
        </w:rPr>
        <w:t>Children’s Commissioner</w:t>
      </w:r>
      <w:r w:rsidR="00083801" w:rsidRPr="00FB197F">
        <w:rPr>
          <w:rFonts w:cs="Arial"/>
          <w:sz w:val="20"/>
        </w:rPr>
        <w:t xml:space="preserve"> if it suspects or becomes aware of any breach of this Clause</w:t>
      </w:r>
      <w:r w:rsidRPr="00FB197F">
        <w:rPr>
          <w:rFonts w:cs="Arial"/>
          <w:sz w:val="20"/>
        </w:rPr>
        <w:t xml:space="preserve"> 37</w:t>
      </w:r>
      <w:r w:rsidR="00083801" w:rsidRPr="00FB197F">
        <w:rPr>
          <w:rFonts w:cs="Arial"/>
          <w:sz w:val="20"/>
        </w:rPr>
        <w:t>;</w:t>
      </w:r>
    </w:p>
    <w:p w14:paraId="24C8F61A" w14:textId="77777777" w:rsidR="0040179E" w:rsidRPr="00FB197F" w:rsidRDefault="007A2E27" w:rsidP="00333CBB">
      <w:pPr>
        <w:pStyle w:val="Heading5"/>
        <w:ind w:left="720" w:hanging="720"/>
        <w:jc w:val="both"/>
        <w:rPr>
          <w:rFonts w:cs="Arial"/>
          <w:sz w:val="20"/>
        </w:rPr>
      </w:pPr>
      <w:r w:rsidRPr="00FB197F">
        <w:rPr>
          <w:rFonts w:cs="Arial"/>
          <w:b/>
          <w:sz w:val="20"/>
        </w:rPr>
        <w:t xml:space="preserve">37.2.3 </w:t>
      </w:r>
      <w:r w:rsidR="00083801" w:rsidRPr="00FB197F">
        <w:rPr>
          <w:rFonts w:cs="Arial"/>
          <w:sz w:val="20"/>
        </w:rPr>
        <w:t xml:space="preserve">respond promptly to any of the </w:t>
      </w:r>
      <w:r w:rsidR="00B60219" w:rsidRPr="00FB197F">
        <w:rPr>
          <w:rFonts w:cs="Arial"/>
          <w:sz w:val="20"/>
        </w:rPr>
        <w:t>Children’s Commissioner</w:t>
      </w:r>
      <w:r w:rsidR="00083801" w:rsidRPr="00FB197F">
        <w:rPr>
          <w:rFonts w:cs="Arial"/>
          <w:sz w:val="20"/>
        </w:rPr>
        <w:t xml:space="preserve">’s enquiries regarding any breach, potential breach or suspected breach of this Clause </w:t>
      </w:r>
      <w:r w:rsidRPr="00FB197F">
        <w:rPr>
          <w:rFonts w:cs="Arial"/>
          <w:sz w:val="20"/>
        </w:rPr>
        <w:t>37</w:t>
      </w:r>
      <w:r w:rsidR="00083801" w:rsidRPr="00FB197F">
        <w:rPr>
          <w:rFonts w:cs="Arial"/>
          <w:sz w:val="20"/>
        </w:rPr>
        <w:t xml:space="preserve"> and the </w:t>
      </w:r>
      <w:r w:rsidRPr="00FB197F">
        <w:rPr>
          <w:rFonts w:cs="Arial"/>
          <w:sz w:val="20"/>
        </w:rPr>
        <w:t>Contractor</w:t>
      </w:r>
      <w:r w:rsidR="00083801" w:rsidRPr="00FB197F">
        <w:rPr>
          <w:rFonts w:cs="Arial"/>
          <w:sz w:val="20"/>
        </w:rPr>
        <w:t xml:space="preserve"> shall co-operate with any investigation and allow the </w:t>
      </w:r>
      <w:r w:rsidR="00B60219" w:rsidRPr="00FB197F">
        <w:rPr>
          <w:rFonts w:cs="Arial"/>
          <w:sz w:val="20"/>
        </w:rPr>
        <w:t>Children’s Commissioner</w:t>
      </w:r>
      <w:r w:rsidR="00083801" w:rsidRPr="00FB197F">
        <w:rPr>
          <w:rFonts w:cs="Arial"/>
          <w:sz w:val="20"/>
        </w:rPr>
        <w:t xml:space="preserve"> to audit the </w:t>
      </w:r>
      <w:r w:rsidRPr="00FB197F">
        <w:rPr>
          <w:rFonts w:cs="Arial"/>
          <w:sz w:val="20"/>
        </w:rPr>
        <w:t>Contractor</w:t>
      </w:r>
      <w:r w:rsidR="00083801" w:rsidRPr="00FB197F">
        <w:rPr>
          <w:rFonts w:cs="Arial"/>
          <w:sz w:val="20"/>
        </w:rPr>
        <w:t>’s books, records and any other relevant documentation in connection with the breach;</w:t>
      </w:r>
    </w:p>
    <w:p w14:paraId="4C95FF3D" w14:textId="77777777" w:rsidR="0040179E" w:rsidRPr="00FB197F" w:rsidRDefault="007A2E27" w:rsidP="00333CBB">
      <w:pPr>
        <w:pStyle w:val="Heading5"/>
        <w:ind w:left="720" w:hanging="720"/>
        <w:jc w:val="both"/>
        <w:rPr>
          <w:rFonts w:cs="Arial"/>
          <w:sz w:val="20"/>
        </w:rPr>
      </w:pPr>
      <w:r w:rsidRPr="00FB197F">
        <w:rPr>
          <w:rFonts w:cs="Arial"/>
          <w:b/>
          <w:sz w:val="20"/>
        </w:rPr>
        <w:t xml:space="preserve">37.2.4 </w:t>
      </w:r>
      <w:r w:rsidR="00083801" w:rsidRPr="00FB197F">
        <w:rPr>
          <w:rFonts w:cs="Arial"/>
          <w:sz w:val="20"/>
        </w:rPr>
        <w:t xml:space="preserve">have, maintain and enforce an anti-bribery policy (which shall be disclosed to the </w:t>
      </w:r>
      <w:r w:rsidR="00B60219" w:rsidRPr="00FB197F">
        <w:rPr>
          <w:rFonts w:cs="Arial"/>
          <w:sz w:val="20"/>
        </w:rPr>
        <w:t>Children’s Commissioner</w:t>
      </w:r>
      <w:r w:rsidR="00083801" w:rsidRPr="00FB197F">
        <w:rPr>
          <w:rFonts w:cs="Arial"/>
          <w:sz w:val="20"/>
        </w:rPr>
        <w:t xml:space="preserve"> on request) to prevent it and any </w:t>
      </w:r>
      <w:r w:rsidRPr="00FB197F">
        <w:rPr>
          <w:rFonts w:cs="Arial"/>
          <w:sz w:val="20"/>
        </w:rPr>
        <w:t xml:space="preserve">Contractor </w:t>
      </w:r>
      <w:r w:rsidR="00083801" w:rsidRPr="00FB197F">
        <w:rPr>
          <w:rFonts w:cs="Arial"/>
          <w:sz w:val="20"/>
        </w:rPr>
        <w:t xml:space="preserve">Staff or any person acting on the </w:t>
      </w:r>
      <w:r w:rsidRPr="00FB197F">
        <w:rPr>
          <w:rFonts w:cs="Arial"/>
          <w:sz w:val="20"/>
        </w:rPr>
        <w:t>Contractor</w:t>
      </w:r>
      <w:r w:rsidR="00083801" w:rsidRPr="00FB197F">
        <w:rPr>
          <w:rFonts w:cs="Arial"/>
          <w:sz w:val="20"/>
        </w:rPr>
        <w:t xml:space="preserve">'s behalf from committing a Prohibited Act and shall enforce it where appropriate. </w:t>
      </w:r>
    </w:p>
    <w:p w14:paraId="316D9F0D" w14:textId="77777777" w:rsidR="00083801" w:rsidRPr="00FB197F" w:rsidRDefault="007A2E27" w:rsidP="00333CBB">
      <w:pPr>
        <w:pStyle w:val="Heading4"/>
        <w:ind w:hanging="1276"/>
        <w:jc w:val="both"/>
        <w:rPr>
          <w:rFonts w:ascii="Arial" w:hAnsi="Arial" w:cs="Arial"/>
          <w:b w:val="0"/>
          <w:sz w:val="20"/>
          <w:szCs w:val="20"/>
        </w:rPr>
      </w:pPr>
      <w:r w:rsidRPr="00FB197F">
        <w:rPr>
          <w:rFonts w:ascii="Arial" w:hAnsi="Arial" w:cs="Arial"/>
          <w:sz w:val="20"/>
          <w:szCs w:val="20"/>
        </w:rPr>
        <w:t xml:space="preserve">37.3 </w:t>
      </w:r>
      <w:r w:rsidR="00333CBB" w:rsidRPr="00FB197F">
        <w:rPr>
          <w:rFonts w:ascii="Arial" w:hAnsi="Arial" w:cs="Arial"/>
          <w:sz w:val="20"/>
          <w:szCs w:val="20"/>
        </w:rPr>
        <w:tab/>
      </w:r>
      <w:r w:rsidR="00083801" w:rsidRPr="00FB197F">
        <w:rPr>
          <w:rFonts w:ascii="Arial" w:hAnsi="Arial" w:cs="Arial"/>
          <w:b w:val="0"/>
          <w:sz w:val="20"/>
          <w:szCs w:val="20"/>
        </w:rPr>
        <w:t xml:space="preserve">If the </w:t>
      </w:r>
      <w:r w:rsidRPr="00FB197F">
        <w:rPr>
          <w:rFonts w:ascii="Arial" w:hAnsi="Arial" w:cs="Arial"/>
          <w:b w:val="0"/>
          <w:sz w:val="20"/>
          <w:szCs w:val="20"/>
        </w:rPr>
        <w:t>Contractor</w:t>
      </w:r>
      <w:r w:rsidR="00083801" w:rsidRPr="00FB197F">
        <w:rPr>
          <w:rFonts w:ascii="Arial" w:hAnsi="Arial" w:cs="Arial"/>
          <w:b w:val="0"/>
          <w:sz w:val="20"/>
          <w:szCs w:val="20"/>
        </w:rPr>
        <w:t xml:space="preserve">, the </w:t>
      </w:r>
      <w:r w:rsidRPr="00FB197F">
        <w:rPr>
          <w:rFonts w:ascii="Arial" w:hAnsi="Arial" w:cs="Arial"/>
          <w:b w:val="0"/>
          <w:sz w:val="20"/>
          <w:szCs w:val="20"/>
        </w:rPr>
        <w:t xml:space="preserve">Contractor </w:t>
      </w:r>
      <w:r w:rsidR="00083801" w:rsidRPr="00FB197F">
        <w:rPr>
          <w:rFonts w:ascii="Arial" w:hAnsi="Arial" w:cs="Arial"/>
          <w:b w:val="0"/>
          <w:sz w:val="20"/>
          <w:szCs w:val="20"/>
        </w:rPr>
        <w:t xml:space="preserve">Staff or any person acting on the </w:t>
      </w:r>
      <w:r w:rsidRPr="00FB197F">
        <w:rPr>
          <w:rFonts w:ascii="Arial" w:hAnsi="Arial" w:cs="Arial"/>
          <w:b w:val="0"/>
          <w:sz w:val="20"/>
          <w:szCs w:val="20"/>
        </w:rPr>
        <w:t>Contractor</w:t>
      </w:r>
      <w:r w:rsidR="00083801" w:rsidRPr="00FB197F">
        <w:rPr>
          <w:rFonts w:ascii="Arial" w:hAnsi="Arial" w:cs="Arial"/>
          <w:b w:val="0"/>
          <w:sz w:val="20"/>
          <w:szCs w:val="20"/>
        </w:rPr>
        <w:t xml:space="preserve">'s behalf, in all cases whether or not acting with the </w:t>
      </w:r>
      <w:r w:rsidRPr="00FB197F">
        <w:rPr>
          <w:rFonts w:ascii="Arial" w:hAnsi="Arial" w:cs="Arial"/>
          <w:b w:val="0"/>
          <w:sz w:val="20"/>
          <w:szCs w:val="20"/>
        </w:rPr>
        <w:t>Contractor</w:t>
      </w:r>
      <w:r w:rsidR="00083801" w:rsidRPr="00FB197F">
        <w:rPr>
          <w:rFonts w:ascii="Arial" w:hAnsi="Arial" w:cs="Arial"/>
          <w:b w:val="0"/>
          <w:sz w:val="20"/>
          <w:szCs w:val="20"/>
        </w:rPr>
        <w:t xml:space="preserve">'s knowledge breaches this Clause </w:t>
      </w:r>
      <w:r w:rsidRPr="00FB197F">
        <w:rPr>
          <w:rFonts w:ascii="Arial" w:hAnsi="Arial" w:cs="Arial"/>
          <w:b w:val="0"/>
          <w:sz w:val="20"/>
          <w:szCs w:val="20"/>
        </w:rPr>
        <w:t>37</w:t>
      </w:r>
      <w:r w:rsidR="00083801" w:rsidRPr="00FB197F">
        <w:rPr>
          <w:rFonts w:ascii="Arial" w:hAnsi="Arial" w:cs="Arial"/>
          <w:b w:val="0"/>
          <w:sz w:val="20"/>
          <w:szCs w:val="20"/>
        </w:rPr>
        <w:t xml:space="preserve"> the </w:t>
      </w:r>
      <w:r w:rsidR="00B60219" w:rsidRPr="00FB197F">
        <w:rPr>
          <w:rFonts w:ascii="Arial" w:hAnsi="Arial" w:cs="Arial"/>
          <w:b w:val="0"/>
          <w:sz w:val="20"/>
          <w:szCs w:val="20"/>
        </w:rPr>
        <w:t>Children’s Commissioner</w:t>
      </w:r>
      <w:r w:rsidR="00083801" w:rsidRPr="00FB197F">
        <w:rPr>
          <w:rFonts w:ascii="Arial" w:hAnsi="Arial" w:cs="Arial"/>
          <w:b w:val="0"/>
          <w:sz w:val="20"/>
          <w:szCs w:val="20"/>
        </w:rPr>
        <w:t xml:space="preserve"> shall be entitled to terminate this Contract for </w:t>
      </w:r>
      <w:r w:rsidRPr="00FB197F">
        <w:rPr>
          <w:rFonts w:ascii="Arial" w:hAnsi="Arial" w:cs="Arial"/>
          <w:b w:val="0"/>
          <w:sz w:val="20"/>
          <w:szCs w:val="20"/>
        </w:rPr>
        <w:t>material b</w:t>
      </w:r>
      <w:r w:rsidR="00083801" w:rsidRPr="00FB197F">
        <w:rPr>
          <w:rFonts w:ascii="Arial" w:hAnsi="Arial" w:cs="Arial"/>
          <w:b w:val="0"/>
          <w:sz w:val="20"/>
          <w:szCs w:val="20"/>
        </w:rPr>
        <w:t>reach.</w:t>
      </w:r>
    </w:p>
    <w:p w14:paraId="557B9209" w14:textId="77777777" w:rsidR="00083801" w:rsidRPr="00FB197F" w:rsidRDefault="00083801" w:rsidP="009915AA">
      <w:pPr>
        <w:pStyle w:val="Heading2"/>
        <w:ind w:left="0" w:hanging="1276"/>
        <w:rPr>
          <w:rFonts w:ascii="Arial" w:hAnsi="Arial"/>
          <w:sz w:val="20"/>
          <w:szCs w:val="20"/>
        </w:rPr>
      </w:pPr>
      <w:bookmarkStart w:id="46" w:name="_Ref313370047"/>
      <w:bookmarkStart w:id="47" w:name="_Toc314810830"/>
      <w:bookmarkStart w:id="48" w:name="_Toc350503061"/>
      <w:bookmarkStart w:id="49" w:name="_Toc350504051"/>
      <w:bookmarkStart w:id="50" w:name="_Toc350507966"/>
      <w:bookmarkStart w:id="51" w:name="_Toc360023286"/>
      <w:r w:rsidRPr="00FB197F">
        <w:rPr>
          <w:rFonts w:ascii="Arial" w:hAnsi="Arial"/>
          <w:sz w:val="20"/>
          <w:szCs w:val="20"/>
        </w:rPr>
        <w:t xml:space="preserve">38 </w:t>
      </w:r>
      <w:r w:rsidRPr="00FB197F">
        <w:rPr>
          <w:rFonts w:ascii="Arial" w:hAnsi="Arial"/>
          <w:sz w:val="20"/>
          <w:szCs w:val="20"/>
        </w:rPr>
        <w:tab/>
      </w:r>
      <w:r w:rsidRPr="00FB197F">
        <w:rPr>
          <w:rFonts w:ascii="Arial" w:hAnsi="Arial"/>
          <w:sz w:val="20"/>
          <w:szCs w:val="20"/>
          <w:u w:val="single"/>
        </w:rPr>
        <w:t>CUMULATIVE REMEDIES</w:t>
      </w:r>
      <w:bookmarkEnd w:id="46"/>
      <w:bookmarkEnd w:id="47"/>
      <w:bookmarkEnd w:id="48"/>
      <w:bookmarkEnd w:id="49"/>
      <w:bookmarkEnd w:id="50"/>
      <w:bookmarkEnd w:id="51"/>
    </w:p>
    <w:p w14:paraId="009E34B9" w14:textId="77777777" w:rsidR="00083801" w:rsidRPr="00FB197F" w:rsidRDefault="00083801" w:rsidP="00083801">
      <w:pPr>
        <w:pStyle w:val="Heading4"/>
        <w:jc w:val="both"/>
        <w:rPr>
          <w:rFonts w:ascii="Arial" w:hAnsi="Arial" w:cs="Arial"/>
          <w:b w:val="0"/>
          <w:sz w:val="20"/>
          <w:szCs w:val="20"/>
        </w:rPr>
      </w:pPr>
      <w:r w:rsidRPr="00FB197F">
        <w:rPr>
          <w:rFonts w:ascii="Arial" w:hAnsi="Arial" w:cs="Arial"/>
          <w:b w:val="0"/>
          <w:sz w:val="20"/>
          <w:szCs w:val="20"/>
        </w:rPr>
        <w:t>Except as otherwise expressly provided by this Contract, all remedies available to either Party for breach of this Contract are cumulative and may be exercised concurrently or separately, and the exercise of any one remedy shall not be deemed an election of such remedy to the exclusion of other remedies.</w:t>
      </w:r>
    </w:p>
    <w:p w14:paraId="50593B54" w14:textId="77777777" w:rsidR="0007156D" w:rsidRPr="00FB197F" w:rsidRDefault="0007156D" w:rsidP="0007156D">
      <w:pPr>
        <w:pStyle w:val="Outline2"/>
        <w:rPr>
          <w:rFonts w:cs="Arial"/>
          <w:b/>
          <w:sz w:val="20"/>
        </w:rPr>
      </w:pPr>
    </w:p>
    <w:p w14:paraId="0A45E01C" w14:textId="77777777" w:rsidR="00160005" w:rsidRPr="00FB197F" w:rsidRDefault="0007156D" w:rsidP="00333CBB">
      <w:pPr>
        <w:pStyle w:val="Outline2"/>
        <w:numPr>
          <w:ilvl w:val="0"/>
          <w:numId w:val="20"/>
        </w:numPr>
        <w:ind w:left="0" w:hanging="1276"/>
        <w:rPr>
          <w:rFonts w:cs="Arial"/>
          <w:b/>
          <w:sz w:val="20"/>
          <w:u w:val="single"/>
        </w:rPr>
      </w:pPr>
      <w:r w:rsidRPr="00FB197F">
        <w:rPr>
          <w:rFonts w:cs="Arial"/>
          <w:b/>
          <w:sz w:val="20"/>
          <w:u w:val="single"/>
        </w:rPr>
        <w:t>ENTIRE AGREEMENT</w:t>
      </w:r>
    </w:p>
    <w:p w14:paraId="35B341E7" w14:textId="77777777" w:rsidR="00160005" w:rsidRPr="00FB197F" w:rsidRDefault="0007156D" w:rsidP="00333CBB">
      <w:pPr>
        <w:pStyle w:val="Heading2"/>
        <w:numPr>
          <w:ilvl w:val="1"/>
          <w:numId w:val="20"/>
        </w:numPr>
        <w:tabs>
          <w:tab w:val="clear" w:pos="0"/>
        </w:tabs>
        <w:adjustRightInd w:val="0"/>
        <w:spacing w:before="0"/>
        <w:ind w:left="0" w:hanging="1276"/>
        <w:jc w:val="both"/>
        <w:rPr>
          <w:rFonts w:ascii="Arial" w:hAnsi="Arial"/>
          <w:b w:val="0"/>
          <w:caps w:val="0"/>
          <w:sz w:val="20"/>
          <w:szCs w:val="20"/>
        </w:rPr>
      </w:pPr>
      <w:bookmarkStart w:id="52" w:name="_Ref311743471"/>
      <w:r w:rsidRPr="00FB197F">
        <w:rPr>
          <w:rFonts w:ascii="Arial" w:hAnsi="Arial"/>
          <w:b w:val="0"/>
          <w:caps w:val="0"/>
          <w:sz w:val="20"/>
          <w:szCs w:val="20"/>
        </w:rPr>
        <w:t xml:space="preserve">This Contract, together with other documents referred to in it constitute the entire agreement and understanding between the Parties in respect of the matters dealt with in it and supersedes, cancels or nullifies any </w:t>
      </w:r>
      <w:r w:rsidR="00F27A4D" w:rsidRPr="00FB197F">
        <w:rPr>
          <w:rFonts w:ascii="Arial" w:hAnsi="Arial"/>
          <w:b w:val="0"/>
          <w:caps w:val="0"/>
          <w:sz w:val="20"/>
          <w:szCs w:val="20"/>
        </w:rPr>
        <w:t>previous agreement between the Parties in relation to such matters.</w:t>
      </w:r>
      <w:bookmarkStart w:id="53" w:name="_Ref311743478"/>
      <w:bookmarkEnd w:id="52"/>
    </w:p>
    <w:p w14:paraId="38F40972" w14:textId="77777777" w:rsidR="00160005" w:rsidRPr="00FB197F" w:rsidRDefault="0007156D" w:rsidP="00333CBB">
      <w:pPr>
        <w:pStyle w:val="Heading2"/>
        <w:numPr>
          <w:ilvl w:val="1"/>
          <w:numId w:val="20"/>
        </w:numPr>
        <w:tabs>
          <w:tab w:val="clear" w:pos="0"/>
        </w:tabs>
        <w:adjustRightInd w:val="0"/>
        <w:spacing w:before="0"/>
        <w:ind w:left="0" w:hanging="1276"/>
        <w:jc w:val="both"/>
        <w:rPr>
          <w:rFonts w:ascii="Arial" w:hAnsi="Arial"/>
          <w:b w:val="0"/>
          <w:sz w:val="20"/>
          <w:szCs w:val="20"/>
        </w:rPr>
      </w:pPr>
      <w:r w:rsidRPr="00FB197F">
        <w:rPr>
          <w:rFonts w:ascii="Arial" w:hAnsi="Arial"/>
          <w:b w:val="0"/>
          <w:caps w:val="0"/>
          <w:sz w:val="20"/>
          <w:szCs w:val="20"/>
        </w:rPr>
        <w:t xml:space="preserve">Each of the Parties acknowledges and agrees that in entering into this Contract it does not rely on, and shall have no remedy in respect of, any statement, representation, </w:t>
      </w:r>
      <w:r w:rsidRPr="00FB197F">
        <w:rPr>
          <w:rFonts w:ascii="Arial" w:hAnsi="Arial"/>
          <w:b w:val="0"/>
          <w:caps w:val="0"/>
          <w:sz w:val="20"/>
          <w:szCs w:val="20"/>
        </w:rPr>
        <w:lastRenderedPageBreak/>
        <w:t>warranty or undertaking (whether negligently or innocently made) other than as expressly set out in this Contract.</w:t>
      </w:r>
      <w:bookmarkEnd w:id="53"/>
    </w:p>
    <w:p w14:paraId="051B1BAE" w14:textId="77777777" w:rsidR="00160005" w:rsidRPr="00FB197F" w:rsidRDefault="001F7073" w:rsidP="00333CBB">
      <w:pPr>
        <w:pStyle w:val="GPSL1CLAUSEHEADING"/>
        <w:numPr>
          <w:ilvl w:val="0"/>
          <w:numId w:val="20"/>
        </w:numPr>
        <w:spacing w:after="120"/>
        <w:ind w:left="0" w:hanging="1276"/>
        <w:rPr>
          <w:rFonts w:ascii="Arial" w:hAnsi="Arial"/>
          <w:sz w:val="20"/>
          <w:szCs w:val="20"/>
        </w:rPr>
      </w:pPr>
      <w:r w:rsidRPr="00FB197F">
        <w:rPr>
          <w:rFonts w:ascii="Arial" w:hAnsi="Arial"/>
          <w:sz w:val="20"/>
          <w:szCs w:val="20"/>
          <w:u w:val="single"/>
        </w:rPr>
        <w:t>NOT USED</w:t>
      </w:r>
      <w:r w:rsidR="007F1507" w:rsidRPr="00FB197F">
        <w:rPr>
          <w:rFonts w:ascii="Arial" w:hAnsi="Arial"/>
          <w:sz w:val="20"/>
          <w:szCs w:val="20"/>
        </w:rPr>
        <w:t xml:space="preserve"> </w:t>
      </w:r>
    </w:p>
    <w:p w14:paraId="7C019DB3" w14:textId="77777777" w:rsidR="00365EC5" w:rsidRPr="00FB197F" w:rsidRDefault="00365EC5" w:rsidP="00333CBB">
      <w:pPr>
        <w:pStyle w:val="GPSL2numberedclause"/>
        <w:ind w:left="0" w:hanging="1276"/>
        <w:rPr>
          <w:sz w:val="20"/>
          <w:szCs w:val="20"/>
        </w:rPr>
      </w:pPr>
    </w:p>
    <w:p w14:paraId="650BE4C5" w14:textId="77777777" w:rsidR="00160005" w:rsidRPr="00FB197F" w:rsidRDefault="00365EC5" w:rsidP="00333CBB">
      <w:pPr>
        <w:pStyle w:val="GPSL1CLAUSEHEADING"/>
        <w:numPr>
          <w:ilvl w:val="0"/>
          <w:numId w:val="27"/>
        </w:numPr>
        <w:spacing w:after="120"/>
        <w:ind w:left="0" w:hanging="1276"/>
        <w:rPr>
          <w:rFonts w:ascii="Arial" w:hAnsi="Arial"/>
          <w:sz w:val="20"/>
          <w:szCs w:val="20"/>
          <w:u w:val="single"/>
        </w:rPr>
      </w:pPr>
      <w:bookmarkStart w:id="54" w:name="_Ref359246666"/>
      <w:bookmarkStart w:id="55" w:name="_Ref362949417"/>
      <w:bookmarkStart w:id="56" w:name="_Toc372545373"/>
      <w:r w:rsidRPr="00FB197F">
        <w:rPr>
          <w:rFonts w:ascii="Arial" w:hAnsi="Arial"/>
          <w:sz w:val="20"/>
          <w:szCs w:val="20"/>
          <w:u w:val="single"/>
        </w:rPr>
        <w:t>CONTINUOUS IMPROVEMENT</w:t>
      </w:r>
      <w:bookmarkEnd w:id="54"/>
      <w:bookmarkEnd w:id="55"/>
      <w:bookmarkEnd w:id="56"/>
    </w:p>
    <w:p w14:paraId="14544671" w14:textId="77777777" w:rsidR="00160005" w:rsidRPr="00FB197F" w:rsidRDefault="00365EC5" w:rsidP="009915AA">
      <w:pPr>
        <w:pStyle w:val="GPSL2numberedclause"/>
        <w:numPr>
          <w:ilvl w:val="1"/>
          <w:numId w:val="23"/>
        </w:numPr>
        <w:tabs>
          <w:tab w:val="clear" w:pos="1418"/>
        </w:tabs>
        <w:ind w:left="0" w:hanging="1276"/>
        <w:rPr>
          <w:sz w:val="20"/>
          <w:szCs w:val="20"/>
        </w:rPr>
      </w:pPr>
      <w:bookmarkStart w:id="57" w:name="_Ref359247340"/>
      <w:bookmarkStart w:id="58" w:name="_Ref359253242"/>
      <w:r w:rsidRPr="00FB197F">
        <w:rPr>
          <w:sz w:val="20"/>
          <w:szCs w:val="20"/>
        </w:rPr>
        <w:t xml:space="preserve">The Contractor shall have an ongoing obligation throughout the Contract </w:t>
      </w:r>
      <w:r w:rsidR="00B41E15" w:rsidRPr="00FB197F">
        <w:rPr>
          <w:sz w:val="20"/>
          <w:szCs w:val="20"/>
        </w:rPr>
        <w:t>P</w:t>
      </w:r>
      <w:r w:rsidRPr="00FB197F">
        <w:rPr>
          <w:sz w:val="20"/>
          <w:szCs w:val="20"/>
        </w:rPr>
        <w:t xml:space="preserve">eriod to identify new or potential improvements to the provision of the Services in accordance with this Clause with a view to reducing the </w:t>
      </w:r>
      <w:r w:rsidR="00B60219" w:rsidRPr="00FB197F">
        <w:rPr>
          <w:sz w:val="20"/>
          <w:szCs w:val="20"/>
        </w:rPr>
        <w:t>Children’s Commissioner</w:t>
      </w:r>
      <w:r w:rsidRPr="00FB197F">
        <w:rPr>
          <w:sz w:val="20"/>
          <w:szCs w:val="20"/>
        </w:rPr>
        <w:t xml:space="preserve">’s costs (including the Charges) and/or improving the quality and efficiency of the Services and their supply to the </w:t>
      </w:r>
      <w:r w:rsidR="00B60219" w:rsidRPr="00FB197F">
        <w:rPr>
          <w:sz w:val="20"/>
          <w:szCs w:val="20"/>
        </w:rPr>
        <w:t>Children’s Commissioner</w:t>
      </w:r>
      <w:r w:rsidRPr="00FB197F">
        <w:rPr>
          <w:sz w:val="20"/>
          <w:szCs w:val="20"/>
        </w:rPr>
        <w:t xml:space="preserve">. As part of this obligation the Contractor shall identify and report to the </w:t>
      </w:r>
      <w:r w:rsidR="00B60219" w:rsidRPr="00FB197F">
        <w:rPr>
          <w:sz w:val="20"/>
          <w:szCs w:val="20"/>
        </w:rPr>
        <w:t>Children’s Commissioner</w:t>
      </w:r>
      <w:r w:rsidRPr="00FB197F">
        <w:rPr>
          <w:sz w:val="20"/>
          <w:szCs w:val="20"/>
        </w:rPr>
        <w:t xml:space="preserve"> once every </w:t>
      </w:r>
      <w:r w:rsidR="00E3374F" w:rsidRPr="00FB197F">
        <w:rPr>
          <w:sz w:val="20"/>
          <w:szCs w:val="20"/>
        </w:rPr>
        <w:t>six</w:t>
      </w:r>
      <w:r w:rsidRPr="00FB197F">
        <w:rPr>
          <w:sz w:val="20"/>
          <w:szCs w:val="20"/>
        </w:rPr>
        <w:t xml:space="preserve"> (</w:t>
      </w:r>
      <w:r w:rsidR="00E3374F" w:rsidRPr="00FB197F">
        <w:rPr>
          <w:sz w:val="20"/>
          <w:szCs w:val="20"/>
        </w:rPr>
        <w:t>6</w:t>
      </w:r>
      <w:r w:rsidRPr="00FB197F">
        <w:rPr>
          <w:sz w:val="20"/>
          <w:szCs w:val="20"/>
        </w:rPr>
        <w:t>) months:</w:t>
      </w:r>
      <w:bookmarkEnd w:id="57"/>
      <w:bookmarkEnd w:id="58"/>
      <w:r w:rsidRPr="00FB197F">
        <w:rPr>
          <w:sz w:val="20"/>
          <w:szCs w:val="20"/>
        </w:rPr>
        <w:t xml:space="preserve"> </w:t>
      </w:r>
    </w:p>
    <w:p w14:paraId="001F0D9C" w14:textId="77777777" w:rsidR="00160005" w:rsidRPr="00FB197F" w:rsidRDefault="001F7073" w:rsidP="00333CBB">
      <w:pPr>
        <w:pStyle w:val="GPSL3numberedclause"/>
        <w:numPr>
          <w:ilvl w:val="2"/>
          <w:numId w:val="68"/>
        </w:numPr>
        <w:ind w:left="567" w:hanging="567"/>
        <w:rPr>
          <w:sz w:val="20"/>
          <w:szCs w:val="20"/>
        </w:rPr>
      </w:pPr>
      <w:bookmarkStart w:id="59" w:name="_Ref489946316"/>
      <w:r w:rsidRPr="00FB197F">
        <w:rPr>
          <w:sz w:val="20"/>
          <w:szCs w:val="20"/>
        </w:rPr>
        <w:t xml:space="preserve">the emergence of new and evolving relevant technologies which could improve the ICT Environment and/or the provision of the Services, and those technological advances potentially available to the Contractor and the </w:t>
      </w:r>
      <w:r w:rsidR="00B60219" w:rsidRPr="00FB197F">
        <w:rPr>
          <w:sz w:val="20"/>
          <w:szCs w:val="20"/>
        </w:rPr>
        <w:t>Children’s Commissioner</w:t>
      </w:r>
      <w:r w:rsidRPr="00FB197F">
        <w:rPr>
          <w:sz w:val="20"/>
          <w:szCs w:val="20"/>
        </w:rPr>
        <w:t xml:space="preserve"> which the Parties may wish to adopt</w:t>
      </w:r>
      <w:bookmarkEnd w:id="59"/>
      <w:r w:rsidRPr="00FB197F">
        <w:rPr>
          <w:sz w:val="20"/>
          <w:szCs w:val="20"/>
        </w:rPr>
        <w:t>;</w:t>
      </w:r>
    </w:p>
    <w:p w14:paraId="4259C1C2" w14:textId="77777777" w:rsidR="00160005" w:rsidRPr="00FB197F" w:rsidRDefault="001F7073" w:rsidP="00333CBB">
      <w:pPr>
        <w:pStyle w:val="GPSL3numberedclause"/>
        <w:numPr>
          <w:ilvl w:val="2"/>
          <w:numId w:val="69"/>
        </w:numPr>
        <w:ind w:left="567" w:hanging="567"/>
        <w:rPr>
          <w:sz w:val="20"/>
          <w:szCs w:val="20"/>
        </w:rPr>
      </w:pPr>
      <w:bookmarkStart w:id="60" w:name="_Ref489946319"/>
      <w:r w:rsidRPr="00FB197F">
        <w:rPr>
          <w:sz w:val="20"/>
          <w:szCs w:val="20"/>
        </w:rPr>
        <w:t xml:space="preserve">new or potential improvements to the provision of the Services including the quality, responsiveness, procedures, benchmarking methods, likely performance mechanisms and customer support services in relation to the </w:t>
      </w:r>
      <w:bookmarkEnd w:id="60"/>
      <w:r w:rsidRPr="00FB197F">
        <w:rPr>
          <w:sz w:val="20"/>
          <w:szCs w:val="20"/>
        </w:rPr>
        <w:t>Services;</w:t>
      </w:r>
    </w:p>
    <w:p w14:paraId="086B1024" w14:textId="77777777" w:rsidR="00160005" w:rsidRPr="00FB197F" w:rsidRDefault="001F7073" w:rsidP="00333CBB">
      <w:pPr>
        <w:pStyle w:val="GPSL3numberedclause"/>
        <w:numPr>
          <w:ilvl w:val="2"/>
          <w:numId w:val="70"/>
        </w:numPr>
        <w:ind w:left="567" w:hanging="567"/>
        <w:rPr>
          <w:sz w:val="20"/>
          <w:szCs w:val="20"/>
        </w:rPr>
      </w:pPr>
      <w:bookmarkStart w:id="61" w:name="_Toc139080068"/>
      <w:r w:rsidRPr="00FB197F">
        <w:rPr>
          <w:sz w:val="20"/>
          <w:szCs w:val="20"/>
        </w:rPr>
        <w:t xml:space="preserve">changes in business processes and ways of working that would enable the Services to be provided at lower costs and/or at greater benefits to the </w:t>
      </w:r>
      <w:bookmarkEnd w:id="61"/>
      <w:r w:rsidR="00B60219" w:rsidRPr="00FB197F">
        <w:rPr>
          <w:sz w:val="20"/>
          <w:szCs w:val="20"/>
        </w:rPr>
        <w:t>Children’s Commissioner</w:t>
      </w:r>
      <w:r w:rsidRPr="00FB197F">
        <w:rPr>
          <w:sz w:val="20"/>
          <w:szCs w:val="20"/>
        </w:rPr>
        <w:t>; and/or</w:t>
      </w:r>
    </w:p>
    <w:p w14:paraId="0E56DCB8" w14:textId="77777777" w:rsidR="00160005" w:rsidRPr="00FB197F" w:rsidRDefault="001F7073" w:rsidP="00333CBB">
      <w:pPr>
        <w:pStyle w:val="GPSL3numberedclause"/>
        <w:numPr>
          <w:ilvl w:val="2"/>
          <w:numId w:val="71"/>
        </w:numPr>
        <w:ind w:left="567" w:hanging="567"/>
        <w:rPr>
          <w:sz w:val="20"/>
          <w:szCs w:val="20"/>
        </w:rPr>
      </w:pPr>
      <w:r w:rsidRPr="00FB197F">
        <w:rPr>
          <w:sz w:val="20"/>
          <w:szCs w:val="20"/>
        </w:rPr>
        <w:t>changes to the ICT Environment, business processes and ways of working that would enable reductions in the total energy consumed annually in the provision of the Services.</w:t>
      </w:r>
    </w:p>
    <w:p w14:paraId="355E35B1" w14:textId="77777777" w:rsidR="00160005" w:rsidRPr="00FB197F" w:rsidRDefault="00365EC5" w:rsidP="009915AA">
      <w:pPr>
        <w:pStyle w:val="GPSL2numberedclause"/>
        <w:numPr>
          <w:ilvl w:val="1"/>
          <w:numId w:val="23"/>
        </w:numPr>
        <w:tabs>
          <w:tab w:val="clear" w:pos="1418"/>
        </w:tabs>
        <w:ind w:left="0" w:hanging="1276"/>
        <w:rPr>
          <w:sz w:val="20"/>
          <w:szCs w:val="20"/>
        </w:rPr>
      </w:pPr>
      <w:bookmarkStart w:id="62" w:name="_Ref63840710"/>
      <w:bookmarkStart w:id="63" w:name="_Toc139080069"/>
      <w:r w:rsidRPr="00FB197F">
        <w:rPr>
          <w:sz w:val="20"/>
          <w:szCs w:val="20"/>
        </w:rPr>
        <w:t xml:space="preserve">The </w:t>
      </w:r>
      <w:r w:rsidR="00E3374F" w:rsidRPr="00FB197F">
        <w:rPr>
          <w:sz w:val="20"/>
          <w:szCs w:val="20"/>
        </w:rPr>
        <w:t>Contractor</w:t>
      </w:r>
      <w:r w:rsidRPr="00FB197F">
        <w:rPr>
          <w:sz w:val="20"/>
          <w:szCs w:val="20"/>
        </w:rPr>
        <w:t xml:space="preserve"> shall ensure that the information that it provides to the </w:t>
      </w:r>
      <w:r w:rsidR="00B60219" w:rsidRPr="00FB197F">
        <w:rPr>
          <w:sz w:val="20"/>
          <w:szCs w:val="20"/>
        </w:rPr>
        <w:t>Children’s Commissioner</w:t>
      </w:r>
      <w:r w:rsidRPr="00FB197F">
        <w:rPr>
          <w:sz w:val="20"/>
          <w:szCs w:val="20"/>
        </w:rPr>
        <w:t xml:space="preserve"> shall be sufficient for the </w:t>
      </w:r>
      <w:r w:rsidR="00B60219" w:rsidRPr="00FB197F">
        <w:rPr>
          <w:sz w:val="20"/>
          <w:szCs w:val="20"/>
        </w:rPr>
        <w:t>Children’s Commissioner</w:t>
      </w:r>
      <w:r w:rsidRPr="00FB197F">
        <w:rPr>
          <w:sz w:val="20"/>
          <w:szCs w:val="20"/>
        </w:rPr>
        <w:t xml:space="preserve"> to decide whether any improvement should be implemented. The </w:t>
      </w:r>
      <w:r w:rsidR="00E3374F" w:rsidRPr="00FB197F">
        <w:rPr>
          <w:sz w:val="20"/>
          <w:szCs w:val="20"/>
        </w:rPr>
        <w:t>Contractor</w:t>
      </w:r>
      <w:r w:rsidRPr="00FB197F">
        <w:rPr>
          <w:sz w:val="20"/>
          <w:szCs w:val="20"/>
        </w:rPr>
        <w:t xml:space="preserve"> shall provide any further information that the </w:t>
      </w:r>
      <w:r w:rsidR="00B60219" w:rsidRPr="00FB197F">
        <w:rPr>
          <w:sz w:val="20"/>
          <w:szCs w:val="20"/>
        </w:rPr>
        <w:t>Children’s Commissioner</w:t>
      </w:r>
      <w:r w:rsidRPr="00FB197F">
        <w:rPr>
          <w:sz w:val="20"/>
          <w:szCs w:val="20"/>
        </w:rPr>
        <w:t xml:space="preserve"> requests.</w:t>
      </w:r>
      <w:bookmarkEnd w:id="62"/>
      <w:bookmarkEnd w:id="63"/>
    </w:p>
    <w:p w14:paraId="7A3E9FA3" w14:textId="77777777" w:rsidR="00174369" w:rsidRPr="00FB197F" w:rsidRDefault="00174369" w:rsidP="00174369">
      <w:pPr>
        <w:pStyle w:val="GPSL2numberedclause"/>
        <w:ind w:firstLine="0"/>
        <w:rPr>
          <w:sz w:val="20"/>
          <w:szCs w:val="20"/>
        </w:rPr>
      </w:pPr>
    </w:p>
    <w:p w14:paraId="4F7F3656" w14:textId="77777777" w:rsidR="00160005" w:rsidRPr="00FB197F" w:rsidRDefault="00174369" w:rsidP="00333CBB">
      <w:pPr>
        <w:pStyle w:val="GPSL1CLAUSEHEADING"/>
        <w:numPr>
          <w:ilvl w:val="0"/>
          <w:numId w:val="23"/>
        </w:numPr>
        <w:tabs>
          <w:tab w:val="clear" w:pos="709"/>
          <w:tab w:val="left" w:pos="0"/>
        </w:tabs>
        <w:ind w:hanging="1996"/>
        <w:rPr>
          <w:rFonts w:ascii="Arial" w:hAnsi="Arial"/>
          <w:b w:val="0"/>
          <w:sz w:val="20"/>
          <w:szCs w:val="20"/>
          <w:u w:val="single"/>
        </w:rPr>
      </w:pPr>
      <w:r w:rsidRPr="00FB197F">
        <w:rPr>
          <w:rFonts w:ascii="Arial" w:hAnsi="Arial"/>
          <w:sz w:val="20"/>
          <w:szCs w:val="20"/>
          <w:u w:val="single"/>
        </w:rPr>
        <w:t>Malicious Software</w:t>
      </w:r>
    </w:p>
    <w:p w14:paraId="5E546079" w14:textId="77777777" w:rsidR="00160005" w:rsidRPr="00FB197F" w:rsidRDefault="00174369" w:rsidP="009915AA">
      <w:pPr>
        <w:pStyle w:val="GPSL3numberedclause"/>
        <w:numPr>
          <w:ilvl w:val="1"/>
          <w:numId w:val="72"/>
        </w:numPr>
        <w:tabs>
          <w:tab w:val="left" w:pos="0"/>
        </w:tabs>
        <w:ind w:left="0" w:hanging="1276"/>
        <w:rPr>
          <w:sz w:val="20"/>
          <w:szCs w:val="20"/>
        </w:rPr>
      </w:pPr>
      <w:bookmarkStart w:id="64" w:name="_Ref313367077"/>
      <w:r w:rsidRPr="00FB197F">
        <w:rPr>
          <w:sz w:val="20"/>
          <w:szCs w:val="20"/>
        </w:rPr>
        <w:t xml:space="preserve">The Contractor shall, as an enduring obligation throughout the Contract </w:t>
      </w:r>
      <w:r w:rsidR="00B41E15" w:rsidRPr="00FB197F">
        <w:rPr>
          <w:sz w:val="20"/>
          <w:szCs w:val="20"/>
        </w:rPr>
        <w:t>P</w:t>
      </w:r>
      <w:r w:rsidRPr="00FB197F">
        <w:rPr>
          <w:sz w:val="20"/>
          <w:szCs w:val="20"/>
        </w:rPr>
        <w:t>eriod use the latest versions of anti-virus definitions and software available from an industry accepted anti-virus software vendor (unless otherwise agreed in writing between the Parties) to check for, contain the spread of, and minimise the impact of Malicious Software (or as otherwise agreed between the Parties).</w:t>
      </w:r>
      <w:bookmarkEnd w:id="64"/>
    </w:p>
    <w:p w14:paraId="6605FCFD" w14:textId="77777777" w:rsidR="00160005" w:rsidRPr="00FB197F" w:rsidRDefault="00174369" w:rsidP="00333CBB">
      <w:pPr>
        <w:pStyle w:val="GPSL3numberedclause"/>
        <w:numPr>
          <w:ilvl w:val="1"/>
          <w:numId w:val="73"/>
        </w:numPr>
        <w:tabs>
          <w:tab w:val="left" w:pos="0"/>
        </w:tabs>
        <w:ind w:left="0" w:hanging="1276"/>
        <w:rPr>
          <w:sz w:val="20"/>
          <w:szCs w:val="20"/>
        </w:rPr>
      </w:pPr>
      <w:bookmarkStart w:id="65" w:name="_Ref358129590"/>
      <w:r w:rsidRPr="00FB197F">
        <w:rPr>
          <w:sz w:val="20"/>
          <w:szCs w:val="20"/>
        </w:rPr>
        <w:t xml:space="preserve">Notwithstanding Clause 42.1, if Malicious Software is found, the Parties shall co-operate to reduce the effect of the Malicious Software and, particularly if Malicious Software causes loss of operational efficiency or loss or corruption of </w:t>
      </w:r>
      <w:r w:rsidR="00B60219" w:rsidRPr="00FB197F">
        <w:rPr>
          <w:sz w:val="20"/>
          <w:szCs w:val="20"/>
        </w:rPr>
        <w:t>Children’s Commissioner</w:t>
      </w:r>
      <w:r w:rsidRPr="00FB197F">
        <w:rPr>
          <w:sz w:val="20"/>
          <w:szCs w:val="20"/>
        </w:rPr>
        <w:t xml:space="preserve"> Data, assist each other to mitigate any losses and to restore the provision of the Services to its desired operating efficiency.</w:t>
      </w:r>
      <w:bookmarkEnd w:id="65"/>
    </w:p>
    <w:p w14:paraId="0EC7597E" w14:textId="77777777" w:rsidR="00160005" w:rsidRPr="00FB197F" w:rsidRDefault="00174369" w:rsidP="00333CBB">
      <w:pPr>
        <w:pStyle w:val="GPSL3numberedclause"/>
        <w:numPr>
          <w:ilvl w:val="1"/>
          <w:numId w:val="74"/>
        </w:numPr>
        <w:tabs>
          <w:tab w:val="clear" w:pos="2127"/>
          <w:tab w:val="left" w:pos="0"/>
        </w:tabs>
        <w:ind w:left="0" w:hanging="1276"/>
        <w:rPr>
          <w:sz w:val="20"/>
          <w:szCs w:val="20"/>
        </w:rPr>
      </w:pPr>
      <w:r w:rsidRPr="00FB197F">
        <w:rPr>
          <w:sz w:val="20"/>
          <w:szCs w:val="20"/>
        </w:rPr>
        <w:t>Any cost arising out of the actions of the Parties taken in compliance with the provisions of Clause 42.2 shall be borne by the Parties as follows:</w:t>
      </w:r>
    </w:p>
    <w:p w14:paraId="10C0F99D" w14:textId="77777777" w:rsidR="00160005" w:rsidRPr="00FB197F" w:rsidRDefault="00C47CF1" w:rsidP="009915AA">
      <w:pPr>
        <w:pStyle w:val="GPSL3numberedclause"/>
        <w:numPr>
          <w:ilvl w:val="0"/>
          <w:numId w:val="0"/>
        </w:numPr>
        <w:tabs>
          <w:tab w:val="clear" w:pos="2127"/>
          <w:tab w:val="left" w:pos="0"/>
        </w:tabs>
        <w:ind w:left="709" w:hanging="709"/>
        <w:rPr>
          <w:sz w:val="20"/>
        </w:rPr>
      </w:pPr>
      <w:r w:rsidRPr="00FB197F">
        <w:rPr>
          <w:b/>
          <w:sz w:val="20"/>
        </w:rPr>
        <w:t xml:space="preserve">42.3.1 </w:t>
      </w:r>
      <w:r w:rsidR="001F7073" w:rsidRPr="00FB197F">
        <w:rPr>
          <w:sz w:val="20"/>
        </w:rPr>
        <w:t xml:space="preserve">by the Contractor, where the Malicious Software originates from the Contractor software, the third party software supplied by the Contractor (except where the </w:t>
      </w:r>
      <w:r w:rsidR="00B60219" w:rsidRPr="00FB197F">
        <w:rPr>
          <w:sz w:val="20"/>
        </w:rPr>
        <w:t>Children’s Commissioner</w:t>
      </w:r>
      <w:r w:rsidR="001F7073" w:rsidRPr="00FB197F">
        <w:rPr>
          <w:sz w:val="20"/>
        </w:rPr>
        <w:t xml:space="preserve"> has waived the obligation set out in Clause 42.1) or the </w:t>
      </w:r>
      <w:r w:rsidR="00B60219" w:rsidRPr="00FB197F">
        <w:rPr>
          <w:sz w:val="20"/>
        </w:rPr>
        <w:t>Children’s Commissioner</w:t>
      </w:r>
      <w:r w:rsidR="001F7073" w:rsidRPr="00FB197F">
        <w:rPr>
          <w:sz w:val="20"/>
        </w:rPr>
        <w:t xml:space="preserve"> Data (whilst the </w:t>
      </w:r>
      <w:r w:rsidR="00B60219" w:rsidRPr="00FB197F">
        <w:rPr>
          <w:sz w:val="20"/>
        </w:rPr>
        <w:t>Children’s Commissioner</w:t>
      </w:r>
      <w:r w:rsidR="001F7073" w:rsidRPr="00FB197F">
        <w:rPr>
          <w:sz w:val="20"/>
        </w:rPr>
        <w:t xml:space="preserve"> Data was under the control of the Contractor) unless the Contractor can demonstrate that such Malicious Software was present and not quarantined or otherwise identified by the </w:t>
      </w:r>
      <w:r w:rsidR="00B60219" w:rsidRPr="00FB197F">
        <w:rPr>
          <w:sz w:val="20"/>
        </w:rPr>
        <w:t>Children’s Commissioner</w:t>
      </w:r>
      <w:r w:rsidR="001F7073" w:rsidRPr="00FB197F">
        <w:rPr>
          <w:sz w:val="20"/>
        </w:rPr>
        <w:t xml:space="preserve"> when provided to the Contractor; and</w:t>
      </w:r>
    </w:p>
    <w:p w14:paraId="5634B069" w14:textId="77777777" w:rsidR="00160005" w:rsidRPr="00FB197F" w:rsidRDefault="00C47CF1" w:rsidP="009915AA">
      <w:pPr>
        <w:pStyle w:val="GPSL3numberedclause"/>
        <w:numPr>
          <w:ilvl w:val="2"/>
          <w:numId w:val="76"/>
        </w:numPr>
        <w:tabs>
          <w:tab w:val="clear" w:pos="2127"/>
          <w:tab w:val="left" w:pos="0"/>
        </w:tabs>
        <w:ind w:left="709" w:hanging="709"/>
        <w:rPr>
          <w:sz w:val="20"/>
        </w:rPr>
      </w:pPr>
      <w:r w:rsidRPr="00FB197F">
        <w:rPr>
          <w:b/>
          <w:sz w:val="20"/>
        </w:rPr>
        <w:t xml:space="preserve">42.3.2 </w:t>
      </w:r>
      <w:r w:rsidR="001F7073" w:rsidRPr="00FB197F">
        <w:rPr>
          <w:sz w:val="20"/>
        </w:rPr>
        <w:t xml:space="preserve">by the </w:t>
      </w:r>
      <w:r w:rsidR="00B60219" w:rsidRPr="00FB197F">
        <w:rPr>
          <w:sz w:val="20"/>
        </w:rPr>
        <w:t>Children’s Commissioner</w:t>
      </w:r>
      <w:r w:rsidR="001F7073" w:rsidRPr="00FB197F">
        <w:rPr>
          <w:sz w:val="20"/>
        </w:rPr>
        <w:t xml:space="preserve"> if the Malicious Software originates from the </w:t>
      </w:r>
      <w:r w:rsidR="00B60219" w:rsidRPr="00FB197F">
        <w:rPr>
          <w:sz w:val="20"/>
        </w:rPr>
        <w:t>Children’s Commissioner</w:t>
      </w:r>
      <w:r w:rsidR="001F7073" w:rsidRPr="00FB197F">
        <w:rPr>
          <w:sz w:val="20"/>
        </w:rPr>
        <w:t xml:space="preserve"> Software (in respect of which the </w:t>
      </w:r>
      <w:r w:rsidR="00B60219" w:rsidRPr="00FB197F">
        <w:rPr>
          <w:sz w:val="20"/>
        </w:rPr>
        <w:t>Children’s Commissioner</w:t>
      </w:r>
      <w:r w:rsidR="001F7073" w:rsidRPr="00FB197F">
        <w:rPr>
          <w:sz w:val="20"/>
        </w:rPr>
        <w:t xml:space="preserve"> has waived its obligation set out in Clause 42.1) or the </w:t>
      </w:r>
      <w:r w:rsidR="00B60219" w:rsidRPr="00FB197F">
        <w:rPr>
          <w:sz w:val="20"/>
        </w:rPr>
        <w:t>Children’s Commissioner</w:t>
      </w:r>
      <w:r w:rsidR="001F7073" w:rsidRPr="00FB197F">
        <w:rPr>
          <w:sz w:val="20"/>
        </w:rPr>
        <w:t xml:space="preserve"> Data (whilst the </w:t>
      </w:r>
      <w:r w:rsidR="00B60219" w:rsidRPr="00FB197F">
        <w:rPr>
          <w:sz w:val="20"/>
        </w:rPr>
        <w:t>Children’s Commissioner</w:t>
      </w:r>
      <w:r w:rsidR="001F7073" w:rsidRPr="00FB197F">
        <w:rPr>
          <w:sz w:val="20"/>
        </w:rPr>
        <w:t xml:space="preserve"> Data was under the control of the </w:t>
      </w:r>
      <w:r w:rsidR="00B60219" w:rsidRPr="00FB197F">
        <w:rPr>
          <w:sz w:val="20"/>
        </w:rPr>
        <w:t>Children’s Commissioner</w:t>
      </w:r>
      <w:r w:rsidR="001F7073" w:rsidRPr="00FB197F">
        <w:rPr>
          <w:sz w:val="20"/>
        </w:rPr>
        <w:t>).</w:t>
      </w:r>
    </w:p>
    <w:p w14:paraId="3E6084B6" w14:textId="77777777" w:rsidR="00794F82" w:rsidRPr="00FB197F" w:rsidRDefault="00794F82" w:rsidP="00794F82">
      <w:pPr>
        <w:pStyle w:val="GPSL4numberedclause"/>
        <w:numPr>
          <w:ilvl w:val="0"/>
          <w:numId w:val="0"/>
        </w:numPr>
        <w:ind w:left="2694"/>
        <w:rPr>
          <w:sz w:val="20"/>
        </w:rPr>
      </w:pPr>
    </w:p>
    <w:p w14:paraId="17D0086C" w14:textId="77777777" w:rsidR="00160005" w:rsidRPr="00FB197F" w:rsidRDefault="00794F82" w:rsidP="009915AA">
      <w:pPr>
        <w:pStyle w:val="GPSL1CLAUSEHEADING"/>
        <w:numPr>
          <w:ilvl w:val="0"/>
          <w:numId w:val="77"/>
        </w:numPr>
        <w:tabs>
          <w:tab w:val="clear" w:pos="709"/>
        </w:tabs>
        <w:spacing w:after="120"/>
        <w:ind w:left="0" w:hanging="1276"/>
        <w:rPr>
          <w:rFonts w:ascii="Arial" w:hAnsi="Arial"/>
          <w:sz w:val="20"/>
          <w:szCs w:val="20"/>
          <w:u w:val="single"/>
        </w:rPr>
      </w:pPr>
      <w:bookmarkStart w:id="66" w:name="_Ref359362897"/>
      <w:bookmarkStart w:id="67" w:name="_Toc372545396"/>
      <w:r w:rsidRPr="00FB197F">
        <w:rPr>
          <w:rFonts w:ascii="Arial" w:hAnsi="Arial"/>
          <w:sz w:val="20"/>
          <w:szCs w:val="20"/>
          <w:u w:val="single"/>
        </w:rPr>
        <w:t>PUBLICITY AND BRANDING</w:t>
      </w:r>
      <w:bookmarkEnd w:id="66"/>
      <w:bookmarkEnd w:id="67"/>
    </w:p>
    <w:p w14:paraId="22DFC398" w14:textId="77777777" w:rsidR="00160005" w:rsidRPr="00FB197F" w:rsidRDefault="00794F82" w:rsidP="009915AA">
      <w:pPr>
        <w:pStyle w:val="GPSL2numberedclause"/>
        <w:numPr>
          <w:ilvl w:val="1"/>
          <w:numId w:val="77"/>
        </w:numPr>
        <w:tabs>
          <w:tab w:val="clear" w:pos="1418"/>
        </w:tabs>
        <w:ind w:left="0" w:hanging="1276"/>
        <w:rPr>
          <w:sz w:val="20"/>
          <w:szCs w:val="20"/>
        </w:rPr>
      </w:pPr>
      <w:r w:rsidRPr="00FB197F">
        <w:rPr>
          <w:sz w:val="20"/>
          <w:szCs w:val="20"/>
        </w:rPr>
        <w:t xml:space="preserve">The </w:t>
      </w:r>
      <w:r w:rsidR="00BE0936" w:rsidRPr="00FB197F">
        <w:rPr>
          <w:sz w:val="20"/>
          <w:szCs w:val="20"/>
        </w:rPr>
        <w:t>Contractor</w:t>
      </w:r>
      <w:r w:rsidRPr="00FB197F">
        <w:rPr>
          <w:sz w:val="20"/>
          <w:szCs w:val="20"/>
        </w:rPr>
        <w:t xml:space="preserve"> </w:t>
      </w:r>
      <w:r w:rsidR="00B41E15" w:rsidRPr="00FB197F">
        <w:rPr>
          <w:sz w:val="20"/>
          <w:szCs w:val="20"/>
        </w:rPr>
        <w:t xml:space="preserve">throughout the Contract Period </w:t>
      </w:r>
      <w:r w:rsidRPr="00FB197F">
        <w:rPr>
          <w:sz w:val="20"/>
          <w:szCs w:val="20"/>
        </w:rPr>
        <w:t>shall not:</w:t>
      </w:r>
    </w:p>
    <w:p w14:paraId="7D5F6612" w14:textId="77777777" w:rsidR="00160005" w:rsidRPr="00FB197F" w:rsidRDefault="00794F82" w:rsidP="00333CBB">
      <w:pPr>
        <w:pStyle w:val="GPSL3numberedclause"/>
        <w:numPr>
          <w:ilvl w:val="2"/>
          <w:numId w:val="77"/>
        </w:numPr>
        <w:ind w:left="993" w:hanging="993"/>
        <w:rPr>
          <w:sz w:val="20"/>
          <w:szCs w:val="20"/>
        </w:rPr>
      </w:pPr>
      <w:r w:rsidRPr="00FB197F">
        <w:rPr>
          <w:sz w:val="20"/>
          <w:szCs w:val="20"/>
        </w:rPr>
        <w:t>make any press announcements or publicise this</w:t>
      </w:r>
      <w:r w:rsidR="00C47CF1" w:rsidRPr="00FB197F">
        <w:rPr>
          <w:sz w:val="20"/>
          <w:szCs w:val="20"/>
        </w:rPr>
        <w:t xml:space="preserve"> </w:t>
      </w:r>
      <w:r w:rsidRPr="00FB197F">
        <w:rPr>
          <w:sz w:val="20"/>
          <w:szCs w:val="20"/>
        </w:rPr>
        <w:t>Contract in any way; or</w:t>
      </w:r>
    </w:p>
    <w:p w14:paraId="4FDBC829" w14:textId="77777777" w:rsidR="00160005" w:rsidRPr="00FB197F" w:rsidRDefault="00794F82" w:rsidP="00333CBB">
      <w:pPr>
        <w:pStyle w:val="GPSL3numberedclause"/>
        <w:numPr>
          <w:ilvl w:val="2"/>
          <w:numId w:val="77"/>
        </w:numPr>
        <w:ind w:left="993" w:hanging="993"/>
        <w:rPr>
          <w:sz w:val="20"/>
          <w:szCs w:val="20"/>
        </w:rPr>
      </w:pPr>
      <w:r w:rsidRPr="00FB197F">
        <w:rPr>
          <w:sz w:val="20"/>
          <w:szCs w:val="20"/>
        </w:rPr>
        <w:t xml:space="preserve">use the </w:t>
      </w:r>
      <w:r w:rsidR="00B60219" w:rsidRPr="00FB197F">
        <w:rPr>
          <w:sz w:val="20"/>
          <w:szCs w:val="20"/>
        </w:rPr>
        <w:t>Children’s Commissioner</w:t>
      </w:r>
      <w:r w:rsidRPr="00FB197F">
        <w:rPr>
          <w:sz w:val="20"/>
          <w:szCs w:val="20"/>
        </w:rPr>
        <w:t xml:space="preserve">'s name or brand in any promotion or </w:t>
      </w:r>
      <w:r w:rsidR="00193475" w:rsidRPr="00FB197F">
        <w:rPr>
          <w:sz w:val="20"/>
          <w:szCs w:val="20"/>
        </w:rPr>
        <w:t>marketing or announcement</w:t>
      </w:r>
      <w:r w:rsidRPr="00FB197F">
        <w:rPr>
          <w:sz w:val="20"/>
          <w:szCs w:val="20"/>
        </w:rPr>
        <w:t xml:space="preserve">, </w:t>
      </w:r>
    </w:p>
    <w:p w14:paraId="3D9A9E0B" w14:textId="77777777" w:rsidR="00794F82" w:rsidRPr="00FB197F" w:rsidRDefault="00794F82" w:rsidP="009915AA">
      <w:pPr>
        <w:pStyle w:val="GPSL3numberedclause"/>
        <w:numPr>
          <w:ilvl w:val="0"/>
          <w:numId w:val="0"/>
        </w:numPr>
        <w:rPr>
          <w:sz w:val="20"/>
          <w:szCs w:val="20"/>
        </w:rPr>
      </w:pPr>
      <w:r w:rsidRPr="00FB197F">
        <w:rPr>
          <w:sz w:val="20"/>
          <w:szCs w:val="20"/>
        </w:rPr>
        <w:t xml:space="preserve">without Approval (the decision of the </w:t>
      </w:r>
      <w:r w:rsidR="00B60219" w:rsidRPr="00FB197F">
        <w:rPr>
          <w:sz w:val="20"/>
          <w:szCs w:val="20"/>
        </w:rPr>
        <w:t>Children’s Commissioner</w:t>
      </w:r>
      <w:r w:rsidRPr="00FB197F">
        <w:rPr>
          <w:sz w:val="20"/>
          <w:szCs w:val="20"/>
        </w:rPr>
        <w:t xml:space="preserve"> to Approve or not shall not be unreasonably withheld or delayed).</w:t>
      </w:r>
    </w:p>
    <w:p w14:paraId="6FADDAF8" w14:textId="77777777" w:rsidR="00160005" w:rsidRPr="00FB197F" w:rsidRDefault="00794F82" w:rsidP="009915AA">
      <w:pPr>
        <w:pStyle w:val="GPSL2numberedclause"/>
        <w:numPr>
          <w:ilvl w:val="1"/>
          <w:numId w:val="77"/>
        </w:numPr>
        <w:tabs>
          <w:tab w:val="clear" w:pos="1418"/>
        </w:tabs>
        <w:ind w:left="0" w:hanging="1276"/>
        <w:rPr>
          <w:sz w:val="20"/>
          <w:szCs w:val="20"/>
        </w:rPr>
      </w:pPr>
      <w:bookmarkStart w:id="68" w:name="_Toc139080615"/>
      <w:r w:rsidRPr="00FB197F">
        <w:rPr>
          <w:sz w:val="20"/>
          <w:szCs w:val="20"/>
        </w:rPr>
        <w:t xml:space="preserve">Each Party acknowledges to the other that nothing in this Contract either expressly or by implication constitutes an endorsement of any </w:t>
      </w:r>
      <w:r w:rsidR="00193475" w:rsidRPr="00FB197F">
        <w:rPr>
          <w:sz w:val="20"/>
          <w:szCs w:val="20"/>
        </w:rPr>
        <w:t xml:space="preserve">report conclusion, </w:t>
      </w:r>
      <w:r w:rsidRPr="00FB197F">
        <w:rPr>
          <w:sz w:val="20"/>
          <w:szCs w:val="20"/>
        </w:rPr>
        <w:t>products or services of the other Party.</w:t>
      </w:r>
      <w:bookmarkEnd w:id="68"/>
    </w:p>
    <w:p w14:paraId="7BB6472A" w14:textId="77777777" w:rsidR="00160005" w:rsidRPr="00FB197F" w:rsidRDefault="003A17E9" w:rsidP="00333CBB">
      <w:pPr>
        <w:pStyle w:val="GPSL2numberedclause"/>
        <w:numPr>
          <w:ilvl w:val="1"/>
          <w:numId w:val="77"/>
        </w:numPr>
        <w:tabs>
          <w:tab w:val="clear" w:pos="1418"/>
        </w:tabs>
        <w:ind w:left="0" w:hanging="1276"/>
        <w:rPr>
          <w:sz w:val="20"/>
          <w:szCs w:val="20"/>
        </w:rPr>
      </w:pPr>
      <w:r w:rsidRPr="00FB197F">
        <w:rPr>
          <w:sz w:val="20"/>
          <w:szCs w:val="20"/>
        </w:rPr>
        <w:t>The Contractor shall take all reasonable steps to ensure that the Contractor Staff comply with</w:t>
      </w:r>
      <w:r w:rsidR="00C47CF1" w:rsidRPr="00FB197F">
        <w:rPr>
          <w:sz w:val="20"/>
          <w:szCs w:val="20"/>
        </w:rPr>
        <w:t xml:space="preserve"> Clause 43.1</w:t>
      </w:r>
    </w:p>
    <w:p w14:paraId="1AD505D4" w14:textId="77777777" w:rsidR="00160005" w:rsidRPr="00FB197F" w:rsidRDefault="003A17E9" w:rsidP="00333CBB">
      <w:pPr>
        <w:pStyle w:val="GPSL2numberedclause"/>
        <w:numPr>
          <w:ilvl w:val="1"/>
          <w:numId w:val="77"/>
        </w:numPr>
        <w:tabs>
          <w:tab w:val="clear" w:pos="1418"/>
        </w:tabs>
        <w:ind w:left="0" w:hanging="1276"/>
        <w:rPr>
          <w:sz w:val="20"/>
          <w:szCs w:val="20"/>
        </w:rPr>
      </w:pPr>
      <w:r w:rsidRPr="00FB197F">
        <w:rPr>
          <w:sz w:val="20"/>
          <w:szCs w:val="20"/>
        </w:rPr>
        <w:t xml:space="preserve">The </w:t>
      </w:r>
      <w:r w:rsidR="00B60219" w:rsidRPr="00FB197F">
        <w:rPr>
          <w:sz w:val="20"/>
          <w:szCs w:val="20"/>
        </w:rPr>
        <w:t>Children’s Commissioner</w:t>
      </w:r>
      <w:r w:rsidRPr="00FB197F">
        <w:rPr>
          <w:sz w:val="20"/>
          <w:szCs w:val="20"/>
        </w:rPr>
        <w:t xml:space="preserve"> shall be entitled to publicise this </w:t>
      </w:r>
      <w:r w:rsidR="00E85887" w:rsidRPr="00FB197F">
        <w:rPr>
          <w:sz w:val="20"/>
          <w:szCs w:val="20"/>
        </w:rPr>
        <w:t xml:space="preserve">Contract and any findings of any reports produced following performance of this Contract and delivery of the Services </w:t>
      </w:r>
      <w:r w:rsidRPr="00FB197F">
        <w:rPr>
          <w:sz w:val="20"/>
          <w:szCs w:val="20"/>
        </w:rPr>
        <w:t xml:space="preserve">in accordance with any legal obligation upon the </w:t>
      </w:r>
      <w:r w:rsidR="00B60219" w:rsidRPr="00FB197F">
        <w:rPr>
          <w:sz w:val="20"/>
          <w:szCs w:val="20"/>
        </w:rPr>
        <w:t>Children’s Commissioner</w:t>
      </w:r>
      <w:r w:rsidR="00E85887" w:rsidRPr="00FB197F">
        <w:rPr>
          <w:sz w:val="20"/>
          <w:szCs w:val="20"/>
        </w:rPr>
        <w:t>.</w:t>
      </w:r>
    </w:p>
    <w:p w14:paraId="794D5B52" w14:textId="77777777" w:rsidR="00160005" w:rsidRPr="00FB197F" w:rsidRDefault="003A17E9" w:rsidP="00333CBB">
      <w:pPr>
        <w:pStyle w:val="GPSL2numberedclause"/>
        <w:numPr>
          <w:ilvl w:val="1"/>
          <w:numId w:val="77"/>
        </w:numPr>
        <w:tabs>
          <w:tab w:val="clear" w:pos="1418"/>
        </w:tabs>
        <w:ind w:left="0" w:hanging="1276"/>
        <w:rPr>
          <w:sz w:val="20"/>
          <w:szCs w:val="20"/>
        </w:rPr>
      </w:pPr>
      <w:r w:rsidRPr="00FB197F">
        <w:rPr>
          <w:sz w:val="20"/>
          <w:szCs w:val="20"/>
        </w:rPr>
        <w:t xml:space="preserve">The </w:t>
      </w:r>
      <w:r w:rsidR="00E85887" w:rsidRPr="00FB197F">
        <w:rPr>
          <w:sz w:val="20"/>
          <w:szCs w:val="20"/>
        </w:rPr>
        <w:t>Contractor</w:t>
      </w:r>
      <w:r w:rsidRPr="00FB197F">
        <w:rPr>
          <w:sz w:val="20"/>
          <w:szCs w:val="20"/>
        </w:rPr>
        <w:t xml:space="preserve"> shall not do anything or cause anything to be done, which may damage the reputation of the </w:t>
      </w:r>
      <w:r w:rsidR="00B60219" w:rsidRPr="00FB197F">
        <w:rPr>
          <w:sz w:val="20"/>
          <w:szCs w:val="20"/>
        </w:rPr>
        <w:t>Children’s Commissioner</w:t>
      </w:r>
      <w:r w:rsidRPr="00FB197F">
        <w:rPr>
          <w:sz w:val="20"/>
          <w:szCs w:val="20"/>
        </w:rPr>
        <w:t xml:space="preserve"> or bring the </w:t>
      </w:r>
      <w:r w:rsidR="00B60219" w:rsidRPr="00FB197F">
        <w:rPr>
          <w:sz w:val="20"/>
          <w:szCs w:val="20"/>
        </w:rPr>
        <w:t>Children’s Commissioner</w:t>
      </w:r>
      <w:r w:rsidR="00E85887" w:rsidRPr="00FB197F">
        <w:rPr>
          <w:sz w:val="20"/>
          <w:szCs w:val="20"/>
        </w:rPr>
        <w:t xml:space="preserve"> </w:t>
      </w:r>
      <w:r w:rsidRPr="00FB197F">
        <w:rPr>
          <w:sz w:val="20"/>
          <w:szCs w:val="20"/>
        </w:rPr>
        <w:t>into disrepute.</w:t>
      </w:r>
      <w:bookmarkStart w:id="69" w:name="_Ref349141659"/>
    </w:p>
    <w:p w14:paraId="27B559AB" w14:textId="77777777" w:rsidR="00160005" w:rsidRPr="00FB197F" w:rsidRDefault="00E85887" w:rsidP="00333CBB">
      <w:pPr>
        <w:pStyle w:val="GPSL2numberedclause"/>
        <w:numPr>
          <w:ilvl w:val="1"/>
          <w:numId w:val="77"/>
        </w:numPr>
        <w:tabs>
          <w:tab w:val="clear" w:pos="1418"/>
        </w:tabs>
        <w:ind w:left="0" w:hanging="1276"/>
        <w:rPr>
          <w:sz w:val="20"/>
          <w:szCs w:val="20"/>
        </w:rPr>
      </w:pPr>
      <w:r w:rsidRPr="00FB197F">
        <w:rPr>
          <w:sz w:val="20"/>
          <w:szCs w:val="20"/>
        </w:rPr>
        <w:t xml:space="preserve">Any publishing materials in relation to this Contract that the Contractor produces must comply in all respects with the </w:t>
      </w:r>
      <w:r w:rsidR="00CD1FCF" w:rsidRPr="00FB197F">
        <w:rPr>
          <w:sz w:val="20"/>
          <w:szCs w:val="20"/>
        </w:rPr>
        <w:t xml:space="preserve">latest </w:t>
      </w:r>
      <w:r w:rsidR="00B60219" w:rsidRPr="00FB197F">
        <w:rPr>
          <w:sz w:val="20"/>
          <w:szCs w:val="20"/>
        </w:rPr>
        <w:t>Children’s Commissioner</w:t>
      </w:r>
      <w:r w:rsidRPr="00FB197F">
        <w:rPr>
          <w:sz w:val="20"/>
          <w:szCs w:val="20"/>
        </w:rPr>
        <w:t xml:space="preserve"> </w:t>
      </w:r>
      <w:r w:rsidR="002616EA" w:rsidRPr="00FB197F">
        <w:rPr>
          <w:sz w:val="20"/>
          <w:szCs w:val="20"/>
        </w:rPr>
        <w:t>House Style</w:t>
      </w:r>
      <w:r w:rsidRPr="00FB197F">
        <w:rPr>
          <w:sz w:val="20"/>
          <w:szCs w:val="20"/>
        </w:rPr>
        <w:t xml:space="preserve"> Guidance</w:t>
      </w:r>
      <w:r w:rsidR="00CD1FCF" w:rsidRPr="00FB197F">
        <w:rPr>
          <w:sz w:val="20"/>
          <w:szCs w:val="20"/>
        </w:rPr>
        <w:t xml:space="preserve"> and</w:t>
      </w:r>
      <w:r w:rsidR="002616EA" w:rsidRPr="00FB197F">
        <w:rPr>
          <w:sz w:val="20"/>
          <w:szCs w:val="20"/>
        </w:rPr>
        <w:t xml:space="preserve"> </w:t>
      </w:r>
      <w:r w:rsidR="00B60219" w:rsidRPr="00FB197F">
        <w:rPr>
          <w:sz w:val="20"/>
          <w:szCs w:val="20"/>
        </w:rPr>
        <w:t>Children’s Commissioner</w:t>
      </w:r>
      <w:r w:rsidR="00CD1FCF" w:rsidRPr="00FB197F">
        <w:rPr>
          <w:sz w:val="20"/>
          <w:szCs w:val="20"/>
        </w:rPr>
        <w:t xml:space="preserve"> Branding</w:t>
      </w:r>
      <w:r w:rsidR="002616EA" w:rsidRPr="00FB197F">
        <w:rPr>
          <w:sz w:val="20"/>
          <w:szCs w:val="20"/>
        </w:rPr>
        <w:t xml:space="preserve">  Guidance</w:t>
      </w:r>
      <w:r w:rsidRPr="00FB197F">
        <w:rPr>
          <w:sz w:val="20"/>
          <w:szCs w:val="20"/>
        </w:rPr>
        <w:t xml:space="preserve">. </w:t>
      </w:r>
    </w:p>
    <w:p w14:paraId="733DB8C7" w14:textId="77777777" w:rsidR="00160005" w:rsidRPr="00FB197F" w:rsidRDefault="003A17E9" w:rsidP="00333CBB">
      <w:pPr>
        <w:pStyle w:val="GPSL2numberedclause"/>
        <w:numPr>
          <w:ilvl w:val="1"/>
          <w:numId w:val="77"/>
        </w:numPr>
        <w:tabs>
          <w:tab w:val="clear" w:pos="1418"/>
        </w:tabs>
        <w:ind w:left="0" w:hanging="1276"/>
        <w:rPr>
          <w:sz w:val="20"/>
          <w:szCs w:val="20"/>
        </w:rPr>
      </w:pPr>
      <w:r w:rsidRPr="00FB197F">
        <w:rPr>
          <w:sz w:val="20"/>
          <w:szCs w:val="20"/>
        </w:rPr>
        <w:t xml:space="preserve">The </w:t>
      </w:r>
      <w:r w:rsidR="00E85887" w:rsidRPr="00FB197F">
        <w:rPr>
          <w:sz w:val="20"/>
          <w:szCs w:val="20"/>
        </w:rPr>
        <w:t xml:space="preserve">Contractor </w:t>
      </w:r>
      <w:r w:rsidRPr="00FB197F">
        <w:rPr>
          <w:sz w:val="20"/>
          <w:szCs w:val="20"/>
        </w:rPr>
        <w:t xml:space="preserve">shall at all times during the </w:t>
      </w:r>
      <w:r w:rsidR="00E85887" w:rsidRPr="00FB197F">
        <w:rPr>
          <w:sz w:val="20"/>
          <w:szCs w:val="20"/>
        </w:rPr>
        <w:t xml:space="preserve">Contract </w:t>
      </w:r>
      <w:r w:rsidRPr="00FB197F">
        <w:rPr>
          <w:sz w:val="20"/>
          <w:szCs w:val="20"/>
        </w:rPr>
        <w:t xml:space="preserve">Period on written demand fully indemnify the </w:t>
      </w:r>
      <w:r w:rsidR="00B60219" w:rsidRPr="00FB197F">
        <w:rPr>
          <w:sz w:val="20"/>
          <w:szCs w:val="20"/>
        </w:rPr>
        <w:t>Children’s Commissioner</w:t>
      </w:r>
      <w:r w:rsidR="00E85887" w:rsidRPr="00FB197F">
        <w:rPr>
          <w:sz w:val="20"/>
          <w:szCs w:val="20"/>
        </w:rPr>
        <w:t xml:space="preserve"> </w:t>
      </w:r>
      <w:r w:rsidRPr="00FB197F">
        <w:rPr>
          <w:sz w:val="20"/>
          <w:szCs w:val="20"/>
        </w:rPr>
        <w:t xml:space="preserve">against all </w:t>
      </w:r>
      <w:r w:rsidR="00E85887" w:rsidRPr="00FB197F">
        <w:rPr>
          <w:sz w:val="20"/>
          <w:szCs w:val="20"/>
        </w:rPr>
        <w:t>l</w:t>
      </w:r>
      <w:r w:rsidRPr="00FB197F">
        <w:rPr>
          <w:sz w:val="20"/>
          <w:szCs w:val="20"/>
        </w:rPr>
        <w:t xml:space="preserve">osses, incurred by, awarded against or agreed to be paid by the </w:t>
      </w:r>
      <w:r w:rsidR="00B60219" w:rsidRPr="00FB197F">
        <w:rPr>
          <w:sz w:val="20"/>
          <w:szCs w:val="20"/>
        </w:rPr>
        <w:t>Children’s Commissioner</w:t>
      </w:r>
      <w:r w:rsidRPr="00FB197F">
        <w:rPr>
          <w:sz w:val="20"/>
          <w:szCs w:val="20"/>
        </w:rPr>
        <w:t xml:space="preserve"> arising out of any claim or infringement or alleged infringement (including the defence of such infringement or alleged infringement) resulting from the </w:t>
      </w:r>
      <w:r w:rsidR="00E85887" w:rsidRPr="00FB197F">
        <w:rPr>
          <w:sz w:val="20"/>
          <w:szCs w:val="20"/>
        </w:rPr>
        <w:t>Contractor</w:t>
      </w:r>
      <w:r w:rsidRPr="00FB197F">
        <w:rPr>
          <w:sz w:val="20"/>
          <w:szCs w:val="20"/>
        </w:rPr>
        <w:t xml:space="preserve">'s use of the </w:t>
      </w:r>
      <w:r w:rsidR="00B60219" w:rsidRPr="00FB197F">
        <w:rPr>
          <w:sz w:val="20"/>
          <w:szCs w:val="20"/>
        </w:rPr>
        <w:t>Children’s Commissioner</w:t>
      </w:r>
      <w:r w:rsidR="00E85887" w:rsidRPr="00FB197F">
        <w:rPr>
          <w:sz w:val="20"/>
          <w:szCs w:val="20"/>
        </w:rPr>
        <w:t xml:space="preserve"> </w:t>
      </w:r>
      <w:r w:rsidRPr="00FB197F">
        <w:rPr>
          <w:sz w:val="20"/>
          <w:szCs w:val="20"/>
        </w:rPr>
        <w:t>logo.</w:t>
      </w:r>
      <w:bookmarkEnd w:id="69"/>
    </w:p>
    <w:p w14:paraId="21E6AB52" w14:textId="77777777" w:rsidR="00160005" w:rsidRPr="00FB197F" w:rsidRDefault="00A1552D" w:rsidP="00333CBB">
      <w:pPr>
        <w:pStyle w:val="GPSL2numberedclause"/>
        <w:numPr>
          <w:ilvl w:val="1"/>
          <w:numId w:val="77"/>
        </w:numPr>
        <w:tabs>
          <w:tab w:val="clear" w:pos="1418"/>
        </w:tabs>
        <w:ind w:left="0" w:hanging="1276"/>
        <w:rPr>
          <w:sz w:val="20"/>
          <w:szCs w:val="20"/>
        </w:rPr>
      </w:pPr>
      <w:r w:rsidRPr="00FB197F">
        <w:rPr>
          <w:sz w:val="20"/>
          <w:szCs w:val="20"/>
        </w:rPr>
        <w:t xml:space="preserve">The Parties agree </w:t>
      </w:r>
      <w:r w:rsidRPr="00FB197F">
        <w:rPr>
          <w:color w:val="333333"/>
          <w:sz w:val="20"/>
          <w:szCs w:val="20"/>
          <w:lang w:eastAsia="en-GB"/>
        </w:rPr>
        <w:t xml:space="preserve">that when asked, the Contractor must properly identify the </w:t>
      </w:r>
      <w:r w:rsidR="00B60219" w:rsidRPr="00FB197F">
        <w:rPr>
          <w:color w:val="333333"/>
          <w:sz w:val="20"/>
          <w:szCs w:val="20"/>
          <w:lang w:eastAsia="en-GB"/>
        </w:rPr>
        <w:t>Children’s Commissioner</w:t>
      </w:r>
      <w:r w:rsidRPr="00FB197F">
        <w:rPr>
          <w:color w:val="333333"/>
          <w:sz w:val="20"/>
          <w:szCs w:val="20"/>
          <w:lang w:eastAsia="en-GB"/>
        </w:rPr>
        <w:t xml:space="preserve"> as the creator and owner of the Services and any final reports. The Contractor shall have an obligation to display the </w:t>
      </w:r>
      <w:r w:rsidR="00B60219" w:rsidRPr="00FB197F">
        <w:rPr>
          <w:color w:val="333333"/>
          <w:sz w:val="20"/>
          <w:szCs w:val="20"/>
          <w:lang w:eastAsia="en-GB"/>
        </w:rPr>
        <w:t>Children’s Commissioner</w:t>
      </w:r>
      <w:r w:rsidRPr="00FB197F">
        <w:rPr>
          <w:color w:val="333333"/>
          <w:sz w:val="20"/>
          <w:szCs w:val="20"/>
          <w:lang w:eastAsia="en-GB"/>
        </w:rPr>
        <w:t xml:space="preserve">’s logo and name on any produced reports and shall ensure that the </w:t>
      </w:r>
      <w:r w:rsidR="00B60219" w:rsidRPr="00FB197F">
        <w:rPr>
          <w:color w:val="333333"/>
          <w:sz w:val="20"/>
          <w:szCs w:val="20"/>
          <w:lang w:eastAsia="en-GB"/>
        </w:rPr>
        <w:t>Children’s Commissioner</w:t>
      </w:r>
      <w:r w:rsidRPr="00FB197F">
        <w:rPr>
          <w:color w:val="333333"/>
          <w:sz w:val="20"/>
          <w:szCs w:val="20"/>
          <w:lang w:eastAsia="en-GB"/>
        </w:rPr>
        <w:t xml:space="preserve"> ownership to such reports is fully preserved.</w:t>
      </w:r>
    </w:p>
    <w:p w14:paraId="29473A8A" w14:textId="77777777" w:rsidR="00A1552D" w:rsidRPr="00FB197F" w:rsidRDefault="00A1552D" w:rsidP="00A1552D">
      <w:pPr>
        <w:pStyle w:val="GPSL2numberedclause"/>
        <w:ind w:firstLine="0"/>
        <w:rPr>
          <w:sz w:val="20"/>
          <w:szCs w:val="20"/>
        </w:rPr>
      </w:pPr>
    </w:p>
    <w:p w14:paraId="2C9D7A21" w14:textId="77777777" w:rsidR="003D301F" w:rsidRPr="00FB197F" w:rsidRDefault="003D301F" w:rsidP="00333CBB">
      <w:pPr>
        <w:pStyle w:val="GPSL2numberedclause"/>
        <w:ind w:left="0" w:hanging="1276"/>
        <w:rPr>
          <w:rFonts w:eastAsia="Arial Unicode MS"/>
          <w:b/>
          <w:bCs/>
          <w:sz w:val="20"/>
          <w:szCs w:val="20"/>
        </w:rPr>
      </w:pPr>
      <w:r w:rsidRPr="00FB197F">
        <w:rPr>
          <w:b/>
          <w:sz w:val="20"/>
          <w:szCs w:val="20"/>
        </w:rPr>
        <w:t xml:space="preserve">44 </w:t>
      </w:r>
      <w:bookmarkStart w:id="70" w:name="_Toc230659227"/>
      <w:bookmarkStart w:id="71" w:name="_Toc326070358"/>
      <w:r w:rsidRPr="00FB197F">
        <w:rPr>
          <w:b/>
          <w:sz w:val="20"/>
          <w:szCs w:val="20"/>
        </w:rPr>
        <w:t xml:space="preserve"> </w:t>
      </w:r>
      <w:r w:rsidR="00333CBB" w:rsidRPr="00FB197F">
        <w:rPr>
          <w:b/>
          <w:sz w:val="20"/>
          <w:szCs w:val="20"/>
        </w:rPr>
        <w:tab/>
      </w:r>
      <w:r w:rsidRPr="00FB197F">
        <w:rPr>
          <w:rFonts w:eastAsia="Arial Unicode MS"/>
          <w:b/>
          <w:bCs/>
          <w:sz w:val="20"/>
          <w:szCs w:val="20"/>
          <w:u w:val="single"/>
        </w:rPr>
        <w:t>TRADE MARKS</w:t>
      </w:r>
      <w:bookmarkEnd w:id="70"/>
      <w:bookmarkEnd w:id="71"/>
    </w:p>
    <w:p w14:paraId="30630E18" w14:textId="77777777" w:rsidR="003D301F" w:rsidRPr="00FB197F" w:rsidRDefault="003D301F" w:rsidP="00333CBB">
      <w:pPr>
        <w:pStyle w:val="Heading2"/>
        <w:ind w:left="0" w:hanging="1276"/>
        <w:jc w:val="both"/>
        <w:rPr>
          <w:rFonts w:ascii="Arial" w:hAnsi="Arial"/>
          <w:b w:val="0"/>
          <w:caps w:val="0"/>
          <w:sz w:val="20"/>
          <w:szCs w:val="20"/>
        </w:rPr>
      </w:pPr>
      <w:r w:rsidRPr="00FB197F">
        <w:rPr>
          <w:rFonts w:ascii="Arial" w:hAnsi="Arial"/>
          <w:caps w:val="0"/>
          <w:sz w:val="20"/>
          <w:szCs w:val="20"/>
        </w:rPr>
        <w:t xml:space="preserve">44.1 </w:t>
      </w:r>
      <w:r w:rsidR="00333CBB" w:rsidRPr="00FB197F">
        <w:rPr>
          <w:rFonts w:ascii="Arial" w:hAnsi="Arial"/>
          <w:caps w:val="0"/>
          <w:sz w:val="20"/>
          <w:szCs w:val="20"/>
        </w:rPr>
        <w:tab/>
      </w:r>
      <w:r w:rsidRPr="00FB197F">
        <w:rPr>
          <w:rFonts w:ascii="Arial" w:hAnsi="Arial"/>
          <w:b w:val="0"/>
          <w:caps w:val="0"/>
          <w:sz w:val="20"/>
          <w:szCs w:val="20"/>
        </w:rPr>
        <w:t xml:space="preserve">The Contractor shall not apply for a Trade Mark in any part of the world in respect of the </w:t>
      </w:r>
      <w:r w:rsidR="00B60219" w:rsidRPr="00FB197F">
        <w:rPr>
          <w:rFonts w:ascii="Arial" w:hAnsi="Arial"/>
          <w:b w:val="0"/>
          <w:caps w:val="0"/>
          <w:sz w:val="20"/>
          <w:szCs w:val="20"/>
        </w:rPr>
        <w:t>Children’s Commissioner</w:t>
      </w:r>
      <w:r w:rsidRPr="00FB197F">
        <w:rPr>
          <w:rFonts w:ascii="Arial" w:hAnsi="Arial"/>
          <w:b w:val="0"/>
          <w:caps w:val="0"/>
          <w:sz w:val="20"/>
          <w:szCs w:val="20"/>
        </w:rPr>
        <w:t xml:space="preserve"> Marks or any derivative thereof nor any mark so nearly resembling them as to be likely to deceive or cause confusion, either during the Contract Period or at any time thereafter except with the Approval of the </w:t>
      </w:r>
      <w:r w:rsidR="00B60219" w:rsidRPr="00FB197F">
        <w:rPr>
          <w:rFonts w:ascii="Arial" w:hAnsi="Arial"/>
          <w:b w:val="0"/>
          <w:caps w:val="0"/>
          <w:sz w:val="20"/>
          <w:szCs w:val="20"/>
        </w:rPr>
        <w:t>Children’s Commissioner</w:t>
      </w:r>
      <w:r w:rsidRPr="00FB197F">
        <w:rPr>
          <w:rFonts w:ascii="Arial" w:hAnsi="Arial"/>
          <w:b w:val="0"/>
          <w:caps w:val="0"/>
          <w:sz w:val="20"/>
          <w:szCs w:val="20"/>
        </w:rPr>
        <w:t>.</w:t>
      </w:r>
    </w:p>
    <w:p w14:paraId="63207AD8" w14:textId="77777777" w:rsidR="003D301F" w:rsidRPr="00FB197F" w:rsidRDefault="003D301F" w:rsidP="00333CBB">
      <w:pPr>
        <w:pStyle w:val="Heading2"/>
        <w:ind w:left="0" w:hanging="1276"/>
        <w:jc w:val="both"/>
        <w:rPr>
          <w:rFonts w:ascii="Arial" w:eastAsia="Arial Unicode MS" w:hAnsi="Arial"/>
          <w:b w:val="0"/>
          <w:sz w:val="20"/>
          <w:szCs w:val="20"/>
        </w:rPr>
      </w:pPr>
      <w:r w:rsidRPr="00FB197F">
        <w:rPr>
          <w:rFonts w:ascii="Arial" w:hAnsi="Arial"/>
          <w:caps w:val="0"/>
          <w:sz w:val="20"/>
          <w:szCs w:val="20"/>
        </w:rPr>
        <w:t xml:space="preserve">44.2 </w:t>
      </w:r>
      <w:r w:rsidR="00333CBB" w:rsidRPr="00FB197F">
        <w:rPr>
          <w:rFonts w:ascii="Arial" w:hAnsi="Arial"/>
          <w:caps w:val="0"/>
          <w:sz w:val="20"/>
          <w:szCs w:val="20"/>
        </w:rPr>
        <w:tab/>
      </w:r>
      <w:r w:rsidR="0066076B" w:rsidRPr="00FB197F">
        <w:rPr>
          <w:rFonts w:ascii="Arial" w:eastAsia="Arial Unicode MS" w:hAnsi="Arial"/>
          <w:b w:val="0"/>
          <w:caps w:val="0"/>
          <w:sz w:val="20"/>
          <w:szCs w:val="20"/>
        </w:rPr>
        <w:t xml:space="preserve">The Contractor hereby acknowledges that title to and goodwill in Intellectual Property Rights in the </w:t>
      </w:r>
      <w:r w:rsidR="00B60219" w:rsidRPr="00FB197F">
        <w:rPr>
          <w:rFonts w:ascii="Arial" w:eastAsia="Arial Unicode MS" w:hAnsi="Arial"/>
          <w:b w:val="0"/>
          <w:caps w:val="0"/>
          <w:sz w:val="20"/>
          <w:szCs w:val="20"/>
        </w:rPr>
        <w:t>Children’s Commissioner</w:t>
      </w:r>
      <w:r w:rsidR="0066076B" w:rsidRPr="00FB197F">
        <w:rPr>
          <w:rFonts w:ascii="Arial" w:eastAsia="Arial Unicode MS" w:hAnsi="Arial"/>
          <w:b w:val="0"/>
          <w:caps w:val="0"/>
          <w:sz w:val="20"/>
          <w:szCs w:val="20"/>
        </w:rPr>
        <w:t xml:space="preserve"> Marks vests with the </w:t>
      </w:r>
      <w:r w:rsidR="00B60219" w:rsidRPr="00FB197F">
        <w:rPr>
          <w:rFonts w:ascii="Arial" w:eastAsia="Arial Unicode MS" w:hAnsi="Arial"/>
          <w:b w:val="0"/>
          <w:caps w:val="0"/>
          <w:sz w:val="20"/>
          <w:szCs w:val="20"/>
        </w:rPr>
        <w:t>Children’s Commissioner</w:t>
      </w:r>
      <w:r w:rsidR="0066076B" w:rsidRPr="00FB197F">
        <w:rPr>
          <w:rFonts w:ascii="Arial" w:eastAsia="Arial Unicode MS" w:hAnsi="Arial"/>
          <w:b w:val="0"/>
          <w:caps w:val="0"/>
          <w:sz w:val="20"/>
          <w:szCs w:val="20"/>
        </w:rPr>
        <w:t xml:space="preserve"> and its licensors. The </w:t>
      </w:r>
      <w:r w:rsidR="00B60219" w:rsidRPr="00FB197F">
        <w:rPr>
          <w:rFonts w:ascii="Arial" w:eastAsia="Arial Unicode MS" w:hAnsi="Arial"/>
          <w:b w:val="0"/>
          <w:caps w:val="0"/>
          <w:sz w:val="20"/>
          <w:szCs w:val="20"/>
        </w:rPr>
        <w:t>Children’s Commissioner</w:t>
      </w:r>
      <w:r w:rsidR="0066076B" w:rsidRPr="00FB197F">
        <w:rPr>
          <w:rFonts w:ascii="Arial" w:eastAsia="Arial Unicode MS" w:hAnsi="Arial"/>
          <w:b w:val="0"/>
          <w:caps w:val="0"/>
          <w:sz w:val="20"/>
          <w:szCs w:val="20"/>
        </w:rPr>
        <w:t xml:space="preserve"> hereby grants to the Contractor a non-exclusive, non-transferable, revocable licence to use, copy and broadcast the </w:t>
      </w:r>
      <w:r w:rsidR="00B60219" w:rsidRPr="00FB197F">
        <w:rPr>
          <w:rFonts w:ascii="Arial" w:eastAsia="Arial Unicode MS" w:hAnsi="Arial"/>
          <w:b w:val="0"/>
          <w:caps w:val="0"/>
          <w:sz w:val="20"/>
          <w:szCs w:val="20"/>
        </w:rPr>
        <w:t>Children’s Commissioner</w:t>
      </w:r>
      <w:r w:rsidR="0066076B" w:rsidRPr="00FB197F">
        <w:rPr>
          <w:rFonts w:ascii="Arial" w:eastAsia="Arial Unicode MS" w:hAnsi="Arial"/>
          <w:b w:val="0"/>
          <w:caps w:val="0"/>
          <w:sz w:val="20"/>
          <w:szCs w:val="20"/>
        </w:rPr>
        <w:t xml:space="preserve"> Marks solely to the extent necessary for the performance of the Contractor’s responsibilities hereunder during the Contract Period</w:t>
      </w:r>
      <w:r w:rsidR="0066076B" w:rsidRPr="00FB197F">
        <w:rPr>
          <w:rFonts w:ascii="Arial" w:eastAsia="Arial Unicode MS" w:hAnsi="Arial"/>
          <w:b w:val="0"/>
          <w:sz w:val="20"/>
          <w:szCs w:val="20"/>
        </w:rPr>
        <w:t>.</w:t>
      </w:r>
    </w:p>
    <w:p w14:paraId="70159F49" w14:textId="77777777" w:rsidR="0066076B" w:rsidRPr="00FB197F" w:rsidRDefault="0066076B" w:rsidP="00333CBB">
      <w:pPr>
        <w:pStyle w:val="Heading2"/>
        <w:ind w:left="0" w:hanging="1276"/>
        <w:jc w:val="both"/>
        <w:rPr>
          <w:rFonts w:ascii="Arial" w:eastAsia="Arial Unicode MS" w:hAnsi="Arial"/>
          <w:b w:val="0"/>
          <w:caps w:val="0"/>
          <w:sz w:val="20"/>
          <w:szCs w:val="20"/>
        </w:rPr>
      </w:pPr>
      <w:r w:rsidRPr="00FB197F">
        <w:rPr>
          <w:rFonts w:ascii="Arial" w:hAnsi="Arial"/>
          <w:caps w:val="0"/>
          <w:sz w:val="20"/>
          <w:szCs w:val="20"/>
        </w:rPr>
        <w:t xml:space="preserve">44.3 </w:t>
      </w:r>
      <w:r w:rsidR="00333CBB" w:rsidRPr="00FB197F">
        <w:rPr>
          <w:rFonts w:ascii="Arial" w:hAnsi="Arial"/>
          <w:caps w:val="0"/>
          <w:sz w:val="20"/>
          <w:szCs w:val="20"/>
        </w:rPr>
        <w:tab/>
      </w:r>
      <w:r w:rsidRPr="00FB197F">
        <w:rPr>
          <w:rFonts w:ascii="Arial" w:eastAsia="Arial Unicode MS" w:hAnsi="Arial"/>
          <w:b w:val="0"/>
          <w:caps w:val="0"/>
          <w:sz w:val="20"/>
          <w:szCs w:val="20"/>
        </w:rPr>
        <w:t xml:space="preserve">The Contractor shall not use the </w:t>
      </w:r>
      <w:r w:rsidR="00B60219" w:rsidRPr="00FB197F">
        <w:rPr>
          <w:rFonts w:ascii="Arial" w:eastAsia="Arial Unicode MS" w:hAnsi="Arial"/>
          <w:b w:val="0"/>
          <w:caps w:val="0"/>
          <w:sz w:val="20"/>
          <w:szCs w:val="20"/>
        </w:rPr>
        <w:t>Children’s Commissioner</w:t>
      </w:r>
      <w:r w:rsidRPr="00FB197F">
        <w:rPr>
          <w:rFonts w:ascii="Arial" w:eastAsia="Arial Unicode MS" w:hAnsi="Arial"/>
          <w:b w:val="0"/>
          <w:caps w:val="0"/>
          <w:sz w:val="20"/>
          <w:szCs w:val="20"/>
        </w:rPr>
        <w:t xml:space="preserve"> Marks in any way which would allow them to become generic, lose their distinctiveness, become liable to mislead the public in particular as to their quality, nature or geographic origin, or be materially detrimental to or inconsistent with the good name, goodwill, reputation and image of the </w:t>
      </w:r>
      <w:r w:rsidR="00B60219" w:rsidRPr="00FB197F">
        <w:rPr>
          <w:rFonts w:ascii="Arial" w:eastAsia="Arial Unicode MS" w:hAnsi="Arial"/>
          <w:b w:val="0"/>
          <w:caps w:val="0"/>
          <w:sz w:val="20"/>
          <w:szCs w:val="20"/>
        </w:rPr>
        <w:t>Children’s Commissioner</w:t>
      </w:r>
      <w:r w:rsidRPr="00FB197F">
        <w:rPr>
          <w:rFonts w:ascii="Arial" w:eastAsia="Arial Unicode MS" w:hAnsi="Arial"/>
          <w:b w:val="0"/>
          <w:caps w:val="0"/>
          <w:sz w:val="20"/>
          <w:szCs w:val="20"/>
        </w:rPr>
        <w:t>.</w:t>
      </w:r>
    </w:p>
    <w:p w14:paraId="088CA62A" w14:textId="77777777" w:rsidR="001D3742" w:rsidRPr="00FB197F" w:rsidRDefault="0066076B" w:rsidP="00333CBB">
      <w:pPr>
        <w:pStyle w:val="Heading2"/>
        <w:ind w:left="0" w:hanging="1276"/>
        <w:jc w:val="both"/>
        <w:rPr>
          <w:rFonts w:ascii="Arial" w:eastAsia="Arial Unicode MS" w:hAnsi="Arial"/>
          <w:b w:val="0"/>
          <w:caps w:val="0"/>
          <w:sz w:val="20"/>
          <w:szCs w:val="20"/>
        </w:rPr>
      </w:pPr>
      <w:r w:rsidRPr="00FB197F">
        <w:rPr>
          <w:rFonts w:ascii="Arial" w:hAnsi="Arial"/>
          <w:caps w:val="0"/>
          <w:sz w:val="20"/>
          <w:szCs w:val="20"/>
        </w:rPr>
        <w:lastRenderedPageBreak/>
        <w:t xml:space="preserve">44.4 </w:t>
      </w:r>
      <w:r w:rsidR="00333CBB" w:rsidRPr="00FB197F">
        <w:rPr>
          <w:rFonts w:ascii="Arial" w:hAnsi="Arial"/>
          <w:caps w:val="0"/>
          <w:sz w:val="20"/>
          <w:szCs w:val="20"/>
        </w:rPr>
        <w:tab/>
      </w:r>
      <w:r w:rsidR="001D3742" w:rsidRPr="00FB197F">
        <w:rPr>
          <w:rFonts w:ascii="Arial" w:eastAsia="Arial Unicode MS" w:hAnsi="Arial"/>
          <w:b w:val="0"/>
          <w:caps w:val="0"/>
          <w:sz w:val="20"/>
          <w:szCs w:val="20"/>
        </w:rPr>
        <w:t xml:space="preserve">Unless otherwise specified, nothing contained in this Contract shall entitle the Contractor to use the </w:t>
      </w:r>
      <w:r w:rsidR="00B60219" w:rsidRPr="00FB197F">
        <w:rPr>
          <w:rFonts w:ascii="Arial" w:eastAsia="Arial Unicode MS" w:hAnsi="Arial"/>
          <w:b w:val="0"/>
          <w:caps w:val="0"/>
          <w:sz w:val="20"/>
          <w:szCs w:val="20"/>
        </w:rPr>
        <w:t>Children’s Commissioner</w:t>
      </w:r>
      <w:r w:rsidR="001D3742" w:rsidRPr="00FB197F">
        <w:rPr>
          <w:rFonts w:ascii="Arial" w:eastAsia="Arial Unicode MS" w:hAnsi="Arial"/>
          <w:b w:val="0"/>
          <w:caps w:val="0"/>
          <w:sz w:val="20"/>
          <w:szCs w:val="20"/>
        </w:rPr>
        <w:t xml:space="preserve"> Marks as part of any corporate business or trading name or style of the Contractor either during or after termination of this Contract.</w:t>
      </w:r>
    </w:p>
    <w:p w14:paraId="16CF4971" w14:textId="77777777" w:rsidR="00AF78FC" w:rsidRPr="00FB197F" w:rsidRDefault="00AF78FC" w:rsidP="00333CBB">
      <w:pPr>
        <w:pStyle w:val="GPSL2numberedclause"/>
        <w:ind w:left="0" w:hanging="1276"/>
        <w:rPr>
          <w:rFonts w:eastAsia="Arial Unicode MS"/>
          <w:b/>
          <w:bCs/>
          <w:sz w:val="20"/>
          <w:szCs w:val="20"/>
        </w:rPr>
      </w:pPr>
      <w:r w:rsidRPr="00FB197F">
        <w:rPr>
          <w:b/>
          <w:sz w:val="20"/>
          <w:szCs w:val="20"/>
        </w:rPr>
        <w:t xml:space="preserve">45  </w:t>
      </w:r>
      <w:r w:rsidR="00333CBB" w:rsidRPr="00FB197F">
        <w:rPr>
          <w:b/>
          <w:sz w:val="20"/>
          <w:szCs w:val="20"/>
        </w:rPr>
        <w:tab/>
      </w:r>
      <w:r w:rsidRPr="00FB197F">
        <w:rPr>
          <w:b/>
          <w:sz w:val="20"/>
          <w:szCs w:val="20"/>
          <w:u w:val="single"/>
        </w:rPr>
        <w:t>LEGISLATIVE CHANGE</w:t>
      </w:r>
    </w:p>
    <w:p w14:paraId="29411FA9" w14:textId="77777777" w:rsidR="00AF78FC" w:rsidRPr="00FB197F" w:rsidRDefault="00AF78FC" w:rsidP="00333CBB">
      <w:pPr>
        <w:ind w:hanging="1276"/>
        <w:jc w:val="both"/>
        <w:rPr>
          <w:rFonts w:cs="Arial"/>
          <w:sz w:val="20"/>
          <w:lang w:eastAsia="zh-CN"/>
        </w:rPr>
      </w:pPr>
    </w:p>
    <w:p w14:paraId="4268654B" w14:textId="77777777" w:rsidR="005D0D40" w:rsidRPr="00FB197F" w:rsidRDefault="00AF78FC" w:rsidP="009915AA">
      <w:pPr>
        <w:jc w:val="both"/>
        <w:rPr>
          <w:rFonts w:cs="Arial"/>
          <w:sz w:val="20"/>
          <w:lang w:eastAsia="zh-CN"/>
        </w:rPr>
      </w:pPr>
      <w:r w:rsidRPr="00FB197F">
        <w:rPr>
          <w:rFonts w:cs="Arial"/>
          <w:sz w:val="20"/>
          <w:lang w:eastAsia="zh-CN"/>
        </w:rPr>
        <w:t>The Contractor shall neither be relieved of its obligations under this Contract no</w:t>
      </w:r>
      <w:r w:rsidR="00C47CF1" w:rsidRPr="00FB197F">
        <w:rPr>
          <w:rFonts w:cs="Arial"/>
          <w:sz w:val="20"/>
          <w:lang w:eastAsia="zh-CN"/>
        </w:rPr>
        <w:t>r</w:t>
      </w:r>
      <w:r w:rsidRPr="00FB197F">
        <w:rPr>
          <w:rFonts w:cs="Arial"/>
          <w:sz w:val="20"/>
          <w:lang w:eastAsia="zh-CN"/>
        </w:rPr>
        <w:t xml:space="preserve"> be entitled to an increase in the Charges as a result of change in Law.</w:t>
      </w:r>
    </w:p>
    <w:p w14:paraId="3A02D25A" w14:textId="77777777" w:rsidR="00AF78FC" w:rsidRPr="00FB197F" w:rsidRDefault="00AF78FC" w:rsidP="00174369">
      <w:pPr>
        <w:rPr>
          <w:lang w:eastAsia="zh-CN"/>
        </w:rPr>
      </w:pPr>
    </w:p>
    <w:p w14:paraId="194C93F3" w14:textId="77777777" w:rsidR="003D301F" w:rsidRPr="00FB197F" w:rsidRDefault="003D301F" w:rsidP="00174369">
      <w:pPr>
        <w:rPr>
          <w:lang w:eastAsia="zh-CN"/>
        </w:rPr>
      </w:pPr>
    </w:p>
    <w:p w14:paraId="29D48F2B" w14:textId="77777777" w:rsidR="003D301F" w:rsidRPr="00FB197F" w:rsidRDefault="003D301F" w:rsidP="00174369">
      <w:pPr>
        <w:rPr>
          <w:lang w:eastAsia="zh-CN"/>
        </w:rPr>
      </w:pPr>
    </w:p>
    <w:p w14:paraId="5A853FCF" w14:textId="77777777" w:rsidR="00083801" w:rsidRPr="00FB197F" w:rsidRDefault="00083801" w:rsidP="00083801">
      <w:pPr>
        <w:pStyle w:val="Heading4"/>
        <w:rPr>
          <w:rFonts w:ascii="Arial" w:hAnsi="Arial" w:cs="Arial"/>
          <w:b w:val="0"/>
          <w:sz w:val="22"/>
          <w:szCs w:val="22"/>
        </w:rPr>
      </w:pPr>
      <w:r w:rsidRPr="00FB197F">
        <w:rPr>
          <w:rFonts w:cs="Arial"/>
          <w:szCs w:val="22"/>
        </w:rPr>
        <w:t xml:space="preserve">IN WITNESS of which this Contract has been duly executed by the Parties.    </w:t>
      </w:r>
    </w:p>
    <w:p w14:paraId="44EDC436" w14:textId="77777777" w:rsidR="000E49CA" w:rsidRPr="00FB197F" w:rsidRDefault="000E49CA" w:rsidP="000E49CA">
      <w:pPr>
        <w:tabs>
          <w:tab w:val="left" w:pos="216"/>
        </w:tabs>
        <w:ind w:left="216" w:hanging="1476"/>
        <w:jc w:val="both"/>
        <w:rPr>
          <w:b/>
          <w:szCs w:val="24"/>
        </w:rPr>
      </w:pPr>
    </w:p>
    <w:p w14:paraId="708D278D" w14:textId="77777777" w:rsidR="00266C5E" w:rsidRPr="00FB197F" w:rsidRDefault="00266C5E" w:rsidP="00F67AC6">
      <w:pPr>
        <w:tabs>
          <w:tab w:val="left" w:pos="216"/>
        </w:tabs>
        <w:ind w:left="216" w:hanging="1476"/>
        <w:jc w:val="both"/>
        <w:rPr>
          <w:color w:val="000000"/>
        </w:rPr>
      </w:pPr>
    </w:p>
    <w:p w14:paraId="7233478D" w14:textId="77777777" w:rsidR="00266C5E" w:rsidRPr="00FB197F" w:rsidRDefault="00266C5E" w:rsidP="00F67AC6">
      <w:pPr>
        <w:tabs>
          <w:tab w:val="left" w:pos="216"/>
        </w:tabs>
        <w:ind w:left="216" w:hanging="1476"/>
        <w:jc w:val="both"/>
        <w:rPr>
          <w:color w:val="000000"/>
        </w:rPr>
      </w:pPr>
    </w:p>
    <w:tbl>
      <w:tblPr>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4680"/>
      </w:tblGrid>
      <w:tr w:rsidR="00C555F9" w:rsidRPr="00FB197F" w14:paraId="44E93834" w14:textId="77777777" w:rsidTr="005C5084">
        <w:trPr>
          <w:trHeight w:val="913"/>
        </w:trPr>
        <w:tc>
          <w:tcPr>
            <w:tcW w:w="3960" w:type="dxa"/>
          </w:tcPr>
          <w:p w14:paraId="344CEBD4" w14:textId="77777777" w:rsidR="00C555F9" w:rsidRPr="00FB197F" w:rsidRDefault="00E36468" w:rsidP="002A0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SimSun"/>
                <w:color w:val="000000"/>
              </w:rPr>
            </w:pPr>
            <w:r w:rsidRPr="00FB197F">
              <w:rPr>
                <w:rFonts w:eastAsia="SimSun"/>
                <w:color w:val="000000"/>
              </w:rPr>
              <w:t xml:space="preserve">Authorised to Sign on Behalf of the </w:t>
            </w:r>
            <w:r w:rsidRPr="00FB197F">
              <w:rPr>
                <w:rFonts w:eastAsia="SimSun"/>
                <w:b/>
                <w:color w:val="000000"/>
              </w:rPr>
              <w:t xml:space="preserve">Office of the </w:t>
            </w:r>
            <w:r w:rsidR="00D41CF3" w:rsidRPr="00FB197F">
              <w:rPr>
                <w:rFonts w:eastAsia="SimSun"/>
                <w:b/>
                <w:color w:val="000000"/>
              </w:rPr>
              <w:t>Children’s</w:t>
            </w:r>
            <w:r w:rsidRPr="00FB197F">
              <w:rPr>
                <w:rFonts w:eastAsia="SimSun"/>
                <w:b/>
                <w:color w:val="000000"/>
              </w:rPr>
              <w:t xml:space="preserve"> Commissioner (</w:t>
            </w:r>
            <w:r w:rsidR="00B60219" w:rsidRPr="00FB197F">
              <w:rPr>
                <w:rFonts w:eastAsia="SimSun"/>
                <w:b/>
                <w:color w:val="000000"/>
              </w:rPr>
              <w:t>Children’s Commissioner</w:t>
            </w:r>
            <w:r w:rsidRPr="00FB197F">
              <w:rPr>
                <w:rFonts w:eastAsia="SimSun"/>
                <w:b/>
                <w:color w:val="000000"/>
              </w:rPr>
              <w:t>)</w:t>
            </w:r>
          </w:p>
        </w:tc>
        <w:tc>
          <w:tcPr>
            <w:tcW w:w="4680" w:type="dxa"/>
          </w:tcPr>
          <w:p w14:paraId="05FFE462" w14:textId="77777777" w:rsidR="00C555F9" w:rsidRPr="00FB197F" w:rsidRDefault="00E36468" w:rsidP="002A0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SimSun"/>
                <w:color w:val="000000"/>
              </w:rPr>
            </w:pPr>
            <w:r w:rsidRPr="00FB197F">
              <w:rPr>
                <w:rFonts w:eastAsia="SimSun"/>
                <w:color w:val="000000"/>
              </w:rPr>
              <w:t xml:space="preserve">Authorised to Sign on Behalf of the </w:t>
            </w:r>
            <w:r w:rsidRPr="00FB197F">
              <w:rPr>
                <w:rFonts w:eastAsia="SimSun"/>
                <w:b/>
                <w:i/>
                <w:color w:val="000000"/>
              </w:rPr>
              <w:t xml:space="preserve">Contractor </w:t>
            </w:r>
          </w:p>
        </w:tc>
      </w:tr>
      <w:tr w:rsidR="00E36468" w:rsidRPr="00FB197F" w14:paraId="68B7A208" w14:textId="77777777" w:rsidTr="002A0380">
        <w:tc>
          <w:tcPr>
            <w:tcW w:w="3960" w:type="dxa"/>
          </w:tcPr>
          <w:p w14:paraId="421DE9FF" w14:textId="05C62B4F" w:rsidR="00E36468" w:rsidRPr="003F11E3" w:rsidRDefault="00083801" w:rsidP="00297C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SimSun"/>
                <w:color w:val="000000"/>
                <w:highlight w:val="yellow"/>
              </w:rPr>
            </w:pPr>
            <w:r w:rsidRPr="003F11E3">
              <w:rPr>
                <w:rFonts w:cs="Arial"/>
                <w:sz w:val="22"/>
                <w:szCs w:val="22"/>
                <w:highlight w:val="yellow"/>
              </w:rPr>
              <w:t>Name and Title</w:t>
            </w:r>
            <w:r w:rsidR="00D9077A" w:rsidRPr="003F11E3">
              <w:rPr>
                <w:rFonts w:cs="Arial"/>
                <w:sz w:val="22"/>
                <w:szCs w:val="22"/>
                <w:highlight w:val="yellow"/>
              </w:rPr>
              <w:t>:</w:t>
            </w:r>
            <w:r w:rsidR="00297C14">
              <w:rPr>
                <w:rFonts w:cs="Arial"/>
                <w:sz w:val="22"/>
                <w:szCs w:val="22"/>
                <w:highlight w:val="yellow"/>
              </w:rPr>
              <w:t>xxxxxxxxx</w:t>
            </w:r>
          </w:p>
        </w:tc>
        <w:tc>
          <w:tcPr>
            <w:tcW w:w="4680" w:type="dxa"/>
          </w:tcPr>
          <w:p w14:paraId="10A6C3F1" w14:textId="1C13409E" w:rsidR="00E36468" w:rsidRPr="003F11E3" w:rsidRDefault="00083801" w:rsidP="00297C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SimSun"/>
                <w:color w:val="000000"/>
                <w:highlight w:val="yellow"/>
              </w:rPr>
            </w:pPr>
            <w:r w:rsidRPr="003F11E3">
              <w:rPr>
                <w:rFonts w:cs="Arial"/>
                <w:sz w:val="22"/>
                <w:szCs w:val="22"/>
                <w:highlight w:val="yellow"/>
              </w:rPr>
              <w:t>Name and Title</w:t>
            </w:r>
            <w:r w:rsidR="00D9077A" w:rsidRPr="003F11E3">
              <w:rPr>
                <w:rFonts w:cs="Arial"/>
                <w:sz w:val="22"/>
                <w:szCs w:val="22"/>
                <w:highlight w:val="yellow"/>
              </w:rPr>
              <w:t xml:space="preserve">: </w:t>
            </w:r>
            <w:r w:rsidR="00297C14">
              <w:rPr>
                <w:rFonts w:cs="Arial"/>
                <w:sz w:val="22"/>
                <w:szCs w:val="22"/>
                <w:highlight w:val="yellow"/>
              </w:rPr>
              <w:t>xxxxxxxxxxx</w:t>
            </w:r>
          </w:p>
        </w:tc>
      </w:tr>
      <w:tr w:rsidR="004D74A3" w:rsidRPr="00FB197F" w14:paraId="26F4EB84" w14:textId="77777777" w:rsidTr="002A0380">
        <w:tc>
          <w:tcPr>
            <w:tcW w:w="3960" w:type="dxa"/>
          </w:tcPr>
          <w:p w14:paraId="67CFF08F" w14:textId="77777777" w:rsidR="004D74A3" w:rsidRPr="00FB197F" w:rsidRDefault="004D74A3" w:rsidP="002A0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SimSun"/>
                <w:color w:val="000000"/>
              </w:rPr>
            </w:pPr>
          </w:p>
        </w:tc>
        <w:tc>
          <w:tcPr>
            <w:tcW w:w="4680" w:type="dxa"/>
          </w:tcPr>
          <w:p w14:paraId="2F4C8E1E" w14:textId="77777777" w:rsidR="004D74A3" w:rsidRPr="00FB197F" w:rsidRDefault="004D74A3" w:rsidP="002A0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SimSun"/>
                <w:color w:val="000000"/>
              </w:rPr>
            </w:pPr>
          </w:p>
        </w:tc>
      </w:tr>
      <w:tr w:rsidR="00E36468" w:rsidRPr="00FB197F" w14:paraId="076F1494" w14:textId="77777777" w:rsidTr="002A0380">
        <w:tc>
          <w:tcPr>
            <w:tcW w:w="3960" w:type="dxa"/>
          </w:tcPr>
          <w:p w14:paraId="1CFBFFE5" w14:textId="77777777" w:rsidR="00E36468" w:rsidRPr="00FB197F" w:rsidRDefault="00083801" w:rsidP="002A0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SimSun"/>
                <w:color w:val="000000"/>
              </w:rPr>
            </w:pPr>
            <w:r w:rsidRPr="00FB197F">
              <w:rPr>
                <w:rFonts w:cs="Arial"/>
                <w:sz w:val="22"/>
                <w:szCs w:val="22"/>
              </w:rPr>
              <w:t>Signature</w:t>
            </w:r>
          </w:p>
        </w:tc>
        <w:tc>
          <w:tcPr>
            <w:tcW w:w="4680" w:type="dxa"/>
          </w:tcPr>
          <w:p w14:paraId="0A94BEF9" w14:textId="77777777" w:rsidR="00E36468" w:rsidRPr="00FB197F" w:rsidRDefault="00083801" w:rsidP="00083801">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SimSun"/>
                <w:color w:val="000000"/>
              </w:rPr>
            </w:pPr>
            <w:r w:rsidRPr="00FB197F">
              <w:rPr>
                <w:rFonts w:cs="Arial"/>
                <w:sz w:val="22"/>
                <w:szCs w:val="22"/>
              </w:rPr>
              <w:t>Signature</w:t>
            </w:r>
          </w:p>
        </w:tc>
      </w:tr>
      <w:tr w:rsidR="00E36468" w:rsidRPr="00FB197F" w14:paraId="736CA20F" w14:textId="77777777" w:rsidTr="002A0380">
        <w:tc>
          <w:tcPr>
            <w:tcW w:w="3960" w:type="dxa"/>
          </w:tcPr>
          <w:p w14:paraId="4B751522" w14:textId="77777777" w:rsidR="00E36468" w:rsidRPr="00FB197F" w:rsidRDefault="00E36468" w:rsidP="002A0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SimSun"/>
                <w:color w:val="000000"/>
              </w:rPr>
            </w:pPr>
            <w:r w:rsidRPr="00FB197F">
              <w:rPr>
                <w:rFonts w:eastAsia="SimSun"/>
                <w:color w:val="000000"/>
              </w:rPr>
              <w:t>Date</w:t>
            </w:r>
          </w:p>
        </w:tc>
        <w:tc>
          <w:tcPr>
            <w:tcW w:w="4680" w:type="dxa"/>
          </w:tcPr>
          <w:p w14:paraId="65B88900" w14:textId="77777777" w:rsidR="00E36468" w:rsidRPr="00FB197F" w:rsidRDefault="00E36468" w:rsidP="002A0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SimSun"/>
                <w:color w:val="000000"/>
              </w:rPr>
            </w:pPr>
            <w:r w:rsidRPr="00FB197F">
              <w:rPr>
                <w:rFonts w:eastAsia="SimSun"/>
                <w:color w:val="000000"/>
              </w:rPr>
              <w:t>Date</w:t>
            </w:r>
          </w:p>
        </w:tc>
      </w:tr>
    </w:tbl>
    <w:p w14:paraId="29920A38" w14:textId="77777777" w:rsidR="00A3572F" w:rsidRPr="00FB197F" w:rsidRDefault="00A3572F" w:rsidP="00A546FD">
      <w:pPr>
        <w:tabs>
          <w:tab w:val="left" w:pos="-180"/>
          <w:tab w:val="left" w:pos="6480"/>
          <w:tab w:val="left" w:pos="7200"/>
          <w:tab w:val="left" w:pos="7740"/>
          <w:tab w:val="left" w:pos="7920"/>
          <w:tab w:val="left" w:pos="8640"/>
        </w:tabs>
        <w:ind w:left="-1620"/>
        <w:rPr>
          <w:b/>
          <w:szCs w:val="24"/>
          <w:u w:val="single"/>
        </w:rPr>
      </w:pPr>
    </w:p>
    <w:p w14:paraId="629EC80E" w14:textId="77777777" w:rsidR="00A3572F" w:rsidRPr="00FB197F" w:rsidRDefault="00A3572F">
      <w:pPr>
        <w:widowControl/>
        <w:overflowPunct/>
        <w:autoSpaceDE/>
        <w:autoSpaceDN/>
        <w:adjustRightInd/>
        <w:textAlignment w:val="auto"/>
        <w:rPr>
          <w:b/>
          <w:szCs w:val="24"/>
          <w:u w:val="single"/>
        </w:rPr>
      </w:pPr>
      <w:r w:rsidRPr="00FB197F">
        <w:rPr>
          <w:b/>
          <w:szCs w:val="24"/>
          <w:u w:val="single"/>
        </w:rPr>
        <w:br w:type="page"/>
      </w:r>
    </w:p>
    <w:p w14:paraId="006DA665" w14:textId="77777777" w:rsidR="00525B77" w:rsidRPr="00FB197F" w:rsidRDefault="00525B77" w:rsidP="00A546FD">
      <w:pPr>
        <w:tabs>
          <w:tab w:val="left" w:pos="-180"/>
          <w:tab w:val="left" w:pos="6480"/>
          <w:tab w:val="left" w:pos="7200"/>
          <w:tab w:val="left" w:pos="7740"/>
          <w:tab w:val="left" w:pos="7920"/>
          <w:tab w:val="left" w:pos="8640"/>
        </w:tabs>
        <w:ind w:left="-1620"/>
        <w:rPr>
          <w:b/>
          <w:szCs w:val="24"/>
          <w:u w:val="single"/>
        </w:rPr>
      </w:pPr>
    </w:p>
    <w:p w14:paraId="099513FC" w14:textId="77777777" w:rsidR="004A3D1F" w:rsidRPr="00FB197F" w:rsidRDefault="000A4371">
      <w:pPr>
        <w:tabs>
          <w:tab w:val="left" w:pos="-180"/>
          <w:tab w:val="left" w:pos="6480"/>
          <w:tab w:val="left" w:pos="7200"/>
          <w:tab w:val="left" w:pos="7740"/>
          <w:tab w:val="left" w:pos="7920"/>
          <w:tab w:val="left" w:pos="8640"/>
        </w:tabs>
        <w:ind w:left="-1620"/>
        <w:jc w:val="center"/>
        <w:rPr>
          <w:rFonts w:cs="Arial"/>
          <w:b/>
          <w:sz w:val="20"/>
          <w:u w:val="single"/>
        </w:rPr>
      </w:pPr>
      <w:r w:rsidRPr="00FB197F">
        <w:rPr>
          <w:rFonts w:cs="Arial"/>
          <w:b/>
          <w:sz w:val="20"/>
          <w:u w:val="single"/>
        </w:rPr>
        <w:t>SCHEDULE 1 – SERVICES</w:t>
      </w:r>
    </w:p>
    <w:p w14:paraId="372C733B" w14:textId="77777777" w:rsidR="00AF1C8D" w:rsidRPr="00FB197F" w:rsidRDefault="00AF1C8D" w:rsidP="00AF1C8D">
      <w:pPr>
        <w:tabs>
          <w:tab w:val="left" w:pos="-180"/>
          <w:tab w:val="left" w:pos="6480"/>
          <w:tab w:val="left" w:pos="7200"/>
          <w:tab w:val="left" w:pos="7740"/>
          <w:tab w:val="left" w:pos="7920"/>
          <w:tab w:val="left" w:pos="8640"/>
        </w:tabs>
        <w:ind w:left="-1620"/>
        <w:rPr>
          <w:rFonts w:cs="Arial"/>
          <w:b/>
          <w:sz w:val="20"/>
          <w:u w:val="single"/>
        </w:rPr>
      </w:pPr>
    </w:p>
    <w:p w14:paraId="78826CFD" w14:textId="11946E5B" w:rsidR="003F11E3" w:rsidRPr="0015639C" w:rsidRDefault="00297C14" w:rsidP="0015639C">
      <w:pPr>
        <w:tabs>
          <w:tab w:val="left" w:pos="-180"/>
          <w:tab w:val="left" w:pos="6480"/>
          <w:tab w:val="left" w:pos="7200"/>
          <w:tab w:val="left" w:pos="7740"/>
          <w:tab w:val="left" w:pos="7920"/>
          <w:tab w:val="left" w:pos="8640"/>
        </w:tabs>
        <w:ind w:left="-1620"/>
        <w:rPr>
          <w:rFonts w:cs="Arial"/>
          <w:sz w:val="22"/>
          <w:szCs w:val="22"/>
        </w:rPr>
      </w:pPr>
      <w:r>
        <w:rPr>
          <w:rFonts w:cs="Arial"/>
          <w:sz w:val="22"/>
          <w:szCs w:val="22"/>
          <w:lang w:eastAsia="en-GB"/>
        </w:rPr>
        <w:t>xxxxxxx</w:t>
      </w:r>
    </w:p>
    <w:p w14:paraId="1ADEB978" w14:textId="77777777" w:rsidR="003244DA" w:rsidRPr="0015639C" w:rsidRDefault="003244DA" w:rsidP="009F1906">
      <w:pPr>
        <w:ind w:left="-1560"/>
        <w:rPr>
          <w:rFonts w:cs="Arial"/>
          <w:sz w:val="22"/>
          <w:szCs w:val="22"/>
        </w:rPr>
      </w:pPr>
    </w:p>
    <w:p w14:paraId="6D7E00B1" w14:textId="77777777" w:rsidR="00B476F0" w:rsidRPr="0015639C" w:rsidRDefault="00B476F0">
      <w:pPr>
        <w:widowControl/>
        <w:overflowPunct/>
        <w:autoSpaceDE/>
        <w:autoSpaceDN/>
        <w:adjustRightInd/>
        <w:textAlignment w:val="auto"/>
        <w:rPr>
          <w:rFonts w:cs="Arial"/>
          <w:b/>
          <w:sz w:val="22"/>
          <w:szCs w:val="22"/>
        </w:rPr>
      </w:pPr>
      <w:r w:rsidRPr="0015639C">
        <w:rPr>
          <w:rFonts w:cs="Arial"/>
          <w:b/>
          <w:sz w:val="22"/>
          <w:szCs w:val="22"/>
        </w:rPr>
        <w:br w:type="page"/>
      </w:r>
    </w:p>
    <w:p w14:paraId="4F8DEB3D" w14:textId="56DCD6B0" w:rsidR="003244DA" w:rsidRPr="00FB197F" w:rsidRDefault="003244DA" w:rsidP="009F1906">
      <w:pPr>
        <w:ind w:left="-1560"/>
        <w:rPr>
          <w:rFonts w:asciiTheme="minorHAnsi" w:hAnsiTheme="minorHAnsi" w:cstheme="minorHAnsi"/>
          <w:szCs w:val="22"/>
        </w:rPr>
      </w:pPr>
    </w:p>
    <w:p w14:paraId="12866D69" w14:textId="77777777" w:rsidR="003244DA" w:rsidRPr="00FB197F" w:rsidRDefault="003244DA" w:rsidP="009F1906">
      <w:pPr>
        <w:ind w:left="-1560"/>
        <w:rPr>
          <w:rFonts w:asciiTheme="minorHAnsi" w:hAnsiTheme="minorHAnsi" w:cstheme="minorHAnsi"/>
          <w:szCs w:val="22"/>
        </w:rPr>
      </w:pPr>
    </w:p>
    <w:p w14:paraId="4A201E59" w14:textId="77777777" w:rsidR="00525B77" w:rsidRPr="00FB197F" w:rsidRDefault="00525B77" w:rsidP="00A16466">
      <w:pPr>
        <w:tabs>
          <w:tab w:val="left" w:pos="-1260"/>
          <w:tab w:val="left" w:pos="6480"/>
          <w:tab w:val="left" w:pos="7200"/>
          <w:tab w:val="left" w:pos="7740"/>
          <w:tab w:val="left" w:pos="7920"/>
          <w:tab w:val="left" w:pos="8640"/>
        </w:tabs>
        <w:ind w:left="-1260" w:hanging="360"/>
        <w:rPr>
          <w:szCs w:val="24"/>
          <w:u w:val="single"/>
        </w:rPr>
      </w:pPr>
    </w:p>
    <w:p w14:paraId="4D3927EE" w14:textId="77777777" w:rsidR="00A16466" w:rsidRPr="00FB197F" w:rsidRDefault="000A4371" w:rsidP="00095CDF">
      <w:pPr>
        <w:tabs>
          <w:tab w:val="left" w:pos="-1260"/>
          <w:tab w:val="left" w:pos="6480"/>
          <w:tab w:val="left" w:pos="7200"/>
          <w:tab w:val="left" w:pos="7740"/>
          <w:tab w:val="left" w:pos="7920"/>
          <w:tab w:val="left" w:pos="8640"/>
        </w:tabs>
        <w:ind w:left="-1260" w:hanging="360"/>
        <w:jc w:val="center"/>
        <w:rPr>
          <w:rFonts w:cs="Arial"/>
          <w:sz w:val="20"/>
        </w:rPr>
      </w:pPr>
      <w:r w:rsidRPr="00FB197F">
        <w:rPr>
          <w:rFonts w:cs="Arial"/>
          <w:b/>
          <w:sz w:val="20"/>
          <w:u w:val="single"/>
        </w:rPr>
        <w:t>SCHEDULE 2 - CHARGES &amp; PAYMENT TERMS</w:t>
      </w:r>
    </w:p>
    <w:p w14:paraId="24BDA902" w14:textId="77777777" w:rsidR="00036898" w:rsidRPr="00FB197F" w:rsidRDefault="00DB6E5F">
      <w:pPr>
        <w:pStyle w:val="GPSL1CLAUSEHEADING"/>
        <w:numPr>
          <w:ilvl w:val="0"/>
          <w:numId w:val="0"/>
        </w:numPr>
        <w:spacing w:after="120"/>
        <w:rPr>
          <w:rFonts w:ascii="Arial" w:hAnsi="Arial"/>
          <w:sz w:val="20"/>
          <w:szCs w:val="20"/>
        </w:rPr>
      </w:pPr>
      <w:r w:rsidRPr="00FB197F">
        <w:rPr>
          <w:rFonts w:ascii="Arial" w:hAnsi="Arial"/>
          <w:sz w:val="20"/>
          <w:szCs w:val="20"/>
        </w:rPr>
        <w:t>DEFINITIONS</w:t>
      </w:r>
    </w:p>
    <w:p w14:paraId="1B097983" w14:textId="77777777" w:rsidR="00FE6F8E" w:rsidRPr="00FB197F" w:rsidRDefault="00DB6E5F">
      <w:pPr>
        <w:pStyle w:val="GPSL3numberedclause"/>
        <w:numPr>
          <w:ilvl w:val="0"/>
          <w:numId w:val="0"/>
        </w:numPr>
        <w:ind w:left="720"/>
        <w:rPr>
          <w:sz w:val="20"/>
          <w:szCs w:val="20"/>
        </w:rPr>
      </w:pPr>
      <w:r w:rsidRPr="00FB197F">
        <w:rPr>
          <w:sz w:val="20"/>
          <w:szCs w:val="20"/>
        </w:rPr>
        <w:t xml:space="preserve">The following terms used in this Schedule shall have the following meaning: </w:t>
      </w:r>
    </w:p>
    <w:tbl>
      <w:tblPr>
        <w:tblW w:w="0" w:type="auto"/>
        <w:tblInd w:w="817" w:type="dxa"/>
        <w:tblLook w:val="04A0" w:firstRow="1" w:lastRow="0" w:firstColumn="1" w:lastColumn="0" w:noHBand="0" w:noVBand="1"/>
      </w:tblPr>
      <w:tblGrid>
        <w:gridCol w:w="2493"/>
        <w:gridCol w:w="4348"/>
      </w:tblGrid>
      <w:tr w:rsidR="00DB6E5F" w:rsidRPr="00FB197F" w14:paraId="3FB513E7" w14:textId="77777777" w:rsidTr="00917050">
        <w:tc>
          <w:tcPr>
            <w:tcW w:w="2549" w:type="dxa"/>
          </w:tcPr>
          <w:p w14:paraId="55874A84" w14:textId="77777777" w:rsidR="00C47CF1" w:rsidRPr="00FB197F" w:rsidRDefault="00DB6E5F" w:rsidP="00DB6E5F">
            <w:pPr>
              <w:pStyle w:val="GPSDefinitionTerm"/>
              <w:numPr>
                <w:ilvl w:val="1"/>
                <w:numId w:val="0"/>
              </w:numPr>
              <w:tabs>
                <w:tab w:val="left" w:pos="0"/>
              </w:tabs>
              <w:ind w:left="-108" w:hanging="432"/>
              <w:outlineLvl w:val="1"/>
              <w:rPr>
                <w:sz w:val="20"/>
                <w:szCs w:val="20"/>
              </w:rPr>
            </w:pPr>
            <w:r w:rsidRPr="00FB197F">
              <w:rPr>
                <w:sz w:val="20"/>
                <w:szCs w:val="20"/>
              </w:rPr>
              <w:t>["Re</w:t>
            </w:r>
            <w:r w:rsidR="000A4371" w:rsidRPr="00FB197F">
              <w:rPr>
                <w:sz w:val="20"/>
                <w:szCs w:val="20"/>
              </w:rPr>
              <w:t>Re</w:t>
            </w:r>
            <w:r w:rsidRPr="00FB197F">
              <w:rPr>
                <w:sz w:val="20"/>
                <w:szCs w:val="20"/>
              </w:rPr>
              <w:t>imbursable Expenses"</w:t>
            </w:r>
          </w:p>
          <w:p w14:paraId="42427F12" w14:textId="77777777" w:rsidR="00C47CF1" w:rsidRPr="00FB197F" w:rsidRDefault="00C47CF1" w:rsidP="00C47CF1"/>
          <w:p w14:paraId="0C11BC92" w14:textId="77777777" w:rsidR="00DB6E5F" w:rsidRPr="00FB197F" w:rsidRDefault="00DB6E5F" w:rsidP="00095CDF">
            <w:pPr>
              <w:ind w:firstLine="720"/>
            </w:pPr>
          </w:p>
        </w:tc>
        <w:tc>
          <w:tcPr>
            <w:tcW w:w="4508" w:type="dxa"/>
          </w:tcPr>
          <w:p w14:paraId="1F7BD727" w14:textId="77777777" w:rsidR="00FE6F8E" w:rsidRPr="00FB197F" w:rsidRDefault="00917050">
            <w:pPr>
              <w:pStyle w:val="GPsDefinition"/>
              <w:numPr>
                <w:ilvl w:val="0"/>
                <w:numId w:val="0"/>
              </w:numPr>
              <w:outlineLvl w:val="1"/>
              <w:rPr>
                <w:sz w:val="20"/>
                <w:szCs w:val="20"/>
              </w:rPr>
            </w:pPr>
            <w:r w:rsidRPr="00FB197F">
              <w:rPr>
                <w:sz w:val="20"/>
                <w:szCs w:val="20"/>
              </w:rPr>
              <w:t>m</w:t>
            </w:r>
            <w:r w:rsidR="00DB6E5F" w:rsidRPr="00FB197F">
              <w:rPr>
                <w:sz w:val="20"/>
                <w:szCs w:val="20"/>
              </w:rPr>
              <w:t>eans</w:t>
            </w:r>
            <w:r w:rsidRPr="00FB197F">
              <w:rPr>
                <w:sz w:val="20"/>
                <w:szCs w:val="20"/>
              </w:rPr>
              <w:t>:</w:t>
            </w:r>
          </w:p>
          <w:p w14:paraId="6CF9A9CA" w14:textId="77777777" w:rsidR="00FE6F8E" w:rsidRPr="00FB197F" w:rsidRDefault="00917050">
            <w:pPr>
              <w:pStyle w:val="GPsDefinition"/>
              <w:numPr>
                <w:ilvl w:val="0"/>
                <w:numId w:val="0"/>
              </w:numPr>
              <w:outlineLvl w:val="1"/>
              <w:rPr>
                <w:sz w:val="20"/>
                <w:szCs w:val="20"/>
              </w:rPr>
            </w:pPr>
            <w:r w:rsidRPr="00FB197F">
              <w:rPr>
                <w:sz w:val="20"/>
                <w:szCs w:val="20"/>
              </w:rPr>
              <w:t>a)</w:t>
            </w:r>
            <w:r w:rsidR="00DB6E5F" w:rsidRPr="00FB197F">
              <w:rPr>
                <w:sz w:val="20"/>
                <w:szCs w:val="20"/>
              </w:rPr>
              <w:t xml:space="preserve"> the reasonable out of pocket travel and subsistence (for example, hotel and food) expenses, properly and necessarily incurred in the performance of the Services, calculated at the rates and in accordance with the </w:t>
            </w:r>
            <w:r w:rsidR="00B60219" w:rsidRPr="00FB197F">
              <w:rPr>
                <w:sz w:val="20"/>
                <w:szCs w:val="20"/>
              </w:rPr>
              <w:t>Children’s Commissioner</w:t>
            </w:r>
            <w:r w:rsidR="00DB6E5F" w:rsidRPr="00FB197F">
              <w:rPr>
                <w:sz w:val="20"/>
                <w:szCs w:val="20"/>
              </w:rPr>
              <w:t>'s expenses policy current from time to time, but not including:</w:t>
            </w:r>
          </w:p>
          <w:p w14:paraId="40F3942F" w14:textId="77777777" w:rsidR="005E3CA8" w:rsidRPr="00FB197F" w:rsidRDefault="00917050" w:rsidP="005E3CA8">
            <w:pPr>
              <w:rPr>
                <w:rFonts w:cs="Arial"/>
                <w:sz w:val="20"/>
              </w:rPr>
            </w:pPr>
            <w:r w:rsidRPr="00FB197F">
              <w:rPr>
                <w:sz w:val="20"/>
              </w:rPr>
              <w:t xml:space="preserve">b) </w:t>
            </w:r>
            <w:r w:rsidR="005E3CA8" w:rsidRPr="00FB197F">
              <w:rPr>
                <w:rFonts w:cs="Arial"/>
                <w:sz w:val="20"/>
              </w:rPr>
              <w:t xml:space="preserve">Travel will only be reimbursed where travel is not to Sanctuary Buildings (ie </w:t>
            </w:r>
            <w:r w:rsidR="00B60219" w:rsidRPr="00FB197F">
              <w:rPr>
                <w:rFonts w:cs="Arial"/>
                <w:sz w:val="20"/>
              </w:rPr>
              <w:t>Children’s Commissioner</w:t>
            </w:r>
            <w:r w:rsidR="005E3CA8" w:rsidRPr="00FB197F">
              <w:rPr>
                <w:rFonts w:cs="Arial"/>
                <w:sz w:val="20"/>
              </w:rPr>
              <w:t xml:space="preserve"> meetings outside the office base)</w:t>
            </w:r>
          </w:p>
          <w:p w14:paraId="5B8894D5" w14:textId="77777777" w:rsidR="00FE6F8E" w:rsidRPr="00FB197F" w:rsidRDefault="00FE6F8E">
            <w:pPr>
              <w:pStyle w:val="GPSDefinitionL2"/>
              <w:numPr>
                <w:ilvl w:val="0"/>
                <w:numId w:val="0"/>
              </w:numPr>
              <w:ind w:left="175"/>
              <w:outlineLvl w:val="1"/>
              <w:rPr>
                <w:sz w:val="20"/>
                <w:szCs w:val="20"/>
              </w:rPr>
            </w:pPr>
          </w:p>
          <w:p w14:paraId="21C28D57" w14:textId="77777777" w:rsidR="00DB6E5F" w:rsidRPr="00FB197F" w:rsidRDefault="005E3CA8" w:rsidP="005E3CA8">
            <w:pPr>
              <w:pStyle w:val="GPSDefinitionL2"/>
              <w:numPr>
                <w:ilvl w:val="0"/>
                <w:numId w:val="0"/>
              </w:numPr>
              <w:ind w:left="175"/>
              <w:outlineLvl w:val="1"/>
              <w:rPr>
                <w:sz w:val="20"/>
                <w:szCs w:val="20"/>
              </w:rPr>
            </w:pPr>
            <w:r w:rsidRPr="00FB197F">
              <w:rPr>
                <w:sz w:val="20"/>
                <w:szCs w:val="20"/>
              </w:rPr>
              <w:t>c)</w:t>
            </w:r>
            <w:r w:rsidR="00DB6E5F" w:rsidRPr="00FB197F">
              <w:rPr>
                <w:sz w:val="20"/>
                <w:szCs w:val="20"/>
              </w:rPr>
              <w:t xml:space="preserve">subsistence expenses incurred by Contractor </w:t>
            </w:r>
            <w:r w:rsidR="00917050" w:rsidRPr="00FB197F">
              <w:rPr>
                <w:sz w:val="20"/>
                <w:szCs w:val="20"/>
              </w:rPr>
              <w:t xml:space="preserve">Staff </w:t>
            </w:r>
            <w:r w:rsidR="00DB6E5F" w:rsidRPr="00FB197F">
              <w:rPr>
                <w:sz w:val="20"/>
                <w:szCs w:val="20"/>
              </w:rPr>
              <w:t>whilst performing the Services at their usual place of work, or to and from the premises at which the Services are principally to be performed;</w:t>
            </w:r>
            <w:r w:rsidR="00DB6E5F" w:rsidRPr="00FB197F">
              <w:rPr>
                <w:b/>
                <w:sz w:val="20"/>
                <w:szCs w:val="20"/>
              </w:rPr>
              <w:t>] and</w:t>
            </w:r>
          </w:p>
        </w:tc>
      </w:tr>
      <w:tr w:rsidR="00DB6E5F" w:rsidRPr="00FB197F" w14:paraId="64EA22B6" w14:textId="77777777" w:rsidTr="00341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49" w:type="dxa"/>
            <w:shd w:val="clear" w:color="auto" w:fill="auto"/>
          </w:tcPr>
          <w:p w14:paraId="20C961D5" w14:textId="77777777" w:rsidR="00DB6E5F" w:rsidRPr="00FB197F" w:rsidRDefault="00DB6E5F" w:rsidP="00DB6E5F">
            <w:pPr>
              <w:pStyle w:val="GPSDefinitionTerm"/>
              <w:spacing w:before="120"/>
              <w:rPr>
                <w:sz w:val="20"/>
                <w:szCs w:val="20"/>
              </w:rPr>
            </w:pPr>
            <w:r w:rsidRPr="00FB197F">
              <w:rPr>
                <w:sz w:val="20"/>
                <w:szCs w:val="20"/>
              </w:rPr>
              <w:t>Supporting Documentation</w:t>
            </w:r>
          </w:p>
        </w:tc>
        <w:tc>
          <w:tcPr>
            <w:tcW w:w="4508" w:type="dxa"/>
            <w:shd w:val="clear" w:color="auto" w:fill="auto"/>
          </w:tcPr>
          <w:p w14:paraId="68BAE4D8" w14:textId="77777777" w:rsidR="00DB6E5F" w:rsidRPr="00FB197F" w:rsidRDefault="00DB6E5F" w:rsidP="00DB6E5F">
            <w:pPr>
              <w:pStyle w:val="GPsDefinition"/>
              <w:spacing w:before="120"/>
              <w:rPr>
                <w:sz w:val="20"/>
                <w:szCs w:val="20"/>
              </w:rPr>
            </w:pPr>
            <w:r w:rsidRPr="00FB197F">
              <w:rPr>
                <w:sz w:val="20"/>
                <w:szCs w:val="20"/>
              </w:rPr>
              <w:t xml:space="preserve">means sufficient information in writing to enable the </w:t>
            </w:r>
            <w:r w:rsidR="00B60219" w:rsidRPr="00FB197F">
              <w:rPr>
                <w:sz w:val="20"/>
                <w:szCs w:val="20"/>
              </w:rPr>
              <w:t>Children’s Commissioner</w:t>
            </w:r>
            <w:r w:rsidRPr="00FB197F">
              <w:rPr>
                <w:sz w:val="20"/>
                <w:szCs w:val="20"/>
              </w:rPr>
              <w:t xml:space="preserve"> to reasonably to assess whether the Charges, and other sums due from the </w:t>
            </w:r>
            <w:r w:rsidR="00B60219" w:rsidRPr="00FB197F">
              <w:rPr>
                <w:sz w:val="20"/>
                <w:szCs w:val="20"/>
              </w:rPr>
              <w:t>Children’s Commissioner</w:t>
            </w:r>
            <w:r w:rsidRPr="00FB197F">
              <w:rPr>
                <w:sz w:val="20"/>
                <w:szCs w:val="20"/>
              </w:rPr>
              <w:t xml:space="preserve"> under this Contract detailed in the information are properly payable.</w:t>
            </w:r>
            <w:r w:rsidRPr="00FB197F">
              <w:rPr>
                <w:b/>
                <w:sz w:val="20"/>
                <w:szCs w:val="20"/>
              </w:rPr>
              <w:t>]</w:t>
            </w:r>
          </w:p>
        </w:tc>
      </w:tr>
    </w:tbl>
    <w:p w14:paraId="05427DB5" w14:textId="77777777" w:rsidR="00DB6E5F" w:rsidRPr="00FB197F" w:rsidRDefault="00DB6E5F" w:rsidP="00A3572F">
      <w:pPr>
        <w:tabs>
          <w:tab w:val="left" w:pos="-1260"/>
          <w:tab w:val="left" w:pos="6480"/>
          <w:tab w:val="left" w:pos="7200"/>
          <w:tab w:val="left" w:pos="7740"/>
          <w:tab w:val="left" w:pos="7920"/>
          <w:tab w:val="left" w:pos="8640"/>
        </w:tabs>
        <w:ind w:left="-1260" w:hanging="360"/>
        <w:rPr>
          <w:rFonts w:cs="Arial"/>
          <w:sz w:val="20"/>
        </w:rPr>
      </w:pPr>
    </w:p>
    <w:p w14:paraId="62DD3735" w14:textId="77777777" w:rsidR="0034148A" w:rsidRPr="00FB197F" w:rsidRDefault="0034148A" w:rsidP="0034148A">
      <w:pPr>
        <w:pStyle w:val="GPSL1CLAUSEHEADING"/>
        <w:numPr>
          <w:ilvl w:val="0"/>
          <w:numId w:val="0"/>
        </w:numPr>
        <w:tabs>
          <w:tab w:val="clear" w:pos="709"/>
        </w:tabs>
        <w:spacing w:after="120"/>
        <w:rPr>
          <w:rFonts w:ascii="Arial" w:hAnsi="Arial"/>
          <w:sz w:val="20"/>
          <w:szCs w:val="20"/>
        </w:rPr>
      </w:pPr>
      <w:bookmarkStart w:id="72" w:name="_Ref365638373"/>
    </w:p>
    <w:p w14:paraId="5B9BDDC5" w14:textId="77777777" w:rsidR="00160005" w:rsidRPr="00FB197F" w:rsidRDefault="008E55E3" w:rsidP="0034148A">
      <w:pPr>
        <w:pStyle w:val="GPSL1CLAUSEHEADING"/>
        <w:numPr>
          <w:ilvl w:val="6"/>
          <w:numId w:val="21"/>
        </w:numPr>
        <w:tabs>
          <w:tab w:val="clear" w:pos="709"/>
          <w:tab w:val="num" w:pos="5040"/>
        </w:tabs>
        <w:spacing w:after="120"/>
        <w:rPr>
          <w:rFonts w:ascii="Arial" w:hAnsi="Arial"/>
          <w:sz w:val="20"/>
          <w:szCs w:val="20"/>
        </w:rPr>
      </w:pPr>
      <w:r w:rsidRPr="00FB197F">
        <w:rPr>
          <w:rFonts w:ascii="Arial" w:hAnsi="Arial"/>
          <w:sz w:val="20"/>
          <w:szCs w:val="20"/>
        </w:rPr>
        <w:t>GENERAL PROVISIONS</w:t>
      </w:r>
      <w:bookmarkEnd w:id="72"/>
    </w:p>
    <w:p w14:paraId="0597AF87" w14:textId="77777777" w:rsidR="00160005" w:rsidRPr="00FB197F" w:rsidRDefault="008E55E3" w:rsidP="00747922">
      <w:pPr>
        <w:pStyle w:val="GPSL3numberedclause"/>
        <w:numPr>
          <w:ilvl w:val="1"/>
          <w:numId w:val="78"/>
        </w:numPr>
        <w:rPr>
          <w:sz w:val="20"/>
          <w:szCs w:val="20"/>
        </w:rPr>
      </w:pPr>
      <w:r w:rsidRPr="00FB197F">
        <w:rPr>
          <w:sz w:val="20"/>
          <w:szCs w:val="20"/>
        </w:rPr>
        <w:t>This Schedule details:</w:t>
      </w:r>
    </w:p>
    <w:p w14:paraId="2735832B" w14:textId="77777777" w:rsidR="00160005" w:rsidRPr="00FB197F" w:rsidRDefault="008E55E3" w:rsidP="00747922">
      <w:pPr>
        <w:pStyle w:val="GPSL3numberedclause"/>
        <w:numPr>
          <w:ilvl w:val="2"/>
          <w:numId w:val="78"/>
        </w:numPr>
        <w:rPr>
          <w:sz w:val="20"/>
          <w:szCs w:val="20"/>
        </w:rPr>
      </w:pPr>
      <w:r w:rsidRPr="00FB197F">
        <w:rPr>
          <w:sz w:val="20"/>
          <w:szCs w:val="20"/>
        </w:rPr>
        <w:t>the Charges for the Services under this Contract; and</w:t>
      </w:r>
    </w:p>
    <w:p w14:paraId="4AF5DA25" w14:textId="77777777" w:rsidR="00160005" w:rsidRPr="00FB197F" w:rsidRDefault="008E55E3" w:rsidP="00747922">
      <w:pPr>
        <w:pStyle w:val="GPSL3numberedclause"/>
        <w:numPr>
          <w:ilvl w:val="2"/>
          <w:numId w:val="78"/>
        </w:numPr>
        <w:rPr>
          <w:sz w:val="20"/>
          <w:szCs w:val="20"/>
        </w:rPr>
      </w:pPr>
      <w:r w:rsidRPr="00FB197F">
        <w:rPr>
          <w:sz w:val="20"/>
          <w:szCs w:val="20"/>
        </w:rPr>
        <w:t xml:space="preserve">the payment terms/profile for the Charges; </w:t>
      </w:r>
    </w:p>
    <w:p w14:paraId="54BE88E5" w14:textId="77777777" w:rsidR="00160005" w:rsidRPr="00FB197F" w:rsidRDefault="008E55E3" w:rsidP="00747922">
      <w:pPr>
        <w:pStyle w:val="GPSL3numberedclause"/>
        <w:numPr>
          <w:ilvl w:val="2"/>
          <w:numId w:val="78"/>
        </w:numPr>
        <w:rPr>
          <w:sz w:val="20"/>
          <w:szCs w:val="20"/>
        </w:rPr>
      </w:pPr>
      <w:r w:rsidRPr="00FB197F">
        <w:rPr>
          <w:sz w:val="20"/>
          <w:szCs w:val="20"/>
        </w:rPr>
        <w:t>the invoicing procedure; and</w:t>
      </w:r>
    </w:p>
    <w:p w14:paraId="2C968FA9" w14:textId="77777777" w:rsidR="00160005" w:rsidRPr="00FB197F" w:rsidRDefault="008E55E3" w:rsidP="00747922">
      <w:pPr>
        <w:pStyle w:val="GPSL3numberedclause"/>
        <w:numPr>
          <w:ilvl w:val="2"/>
          <w:numId w:val="78"/>
        </w:numPr>
        <w:rPr>
          <w:sz w:val="20"/>
          <w:szCs w:val="20"/>
        </w:rPr>
      </w:pPr>
      <w:r w:rsidRPr="00FB197F">
        <w:rPr>
          <w:sz w:val="20"/>
          <w:szCs w:val="20"/>
        </w:rPr>
        <w:t>the procedure applicable to any adjustments of the Charges.</w:t>
      </w:r>
    </w:p>
    <w:p w14:paraId="27121166" w14:textId="77777777" w:rsidR="00160005" w:rsidRPr="00FB197F" w:rsidRDefault="008E55E3" w:rsidP="0034148A">
      <w:pPr>
        <w:pStyle w:val="GPsDefinition"/>
        <w:rPr>
          <w:sz w:val="20"/>
          <w:szCs w:val="20"/>
        </w:rPr>
      </w:pPr>
      <w:bookmarkStart w:id="73" w:name="_Ref362948016"/>
      <w:r w:rsidRPr="00FB197F">
        <w:rPr>
          <w:sz w:val="20"/>
          <w:szCs w:val="20"/>
        </w:rPr>
        <w:t>CONTRACT CHARGES</w:t>
      </w:r>
      <w:bookmarkEnd w:id="73"/>
    </w:p>
    <w:p w14:paraId="7B324912" w14:textId="77777777" w:rsidR="00160005" w:rsidRPr="00FB197F" w:rsidRDefault="008E55E3" w:rsidP="00747922">
      <w:pPr>
        <w:pStyle w:val="GPSL3numberedclause"/>
        <w:numPr>
          <w:ilvl w:val="1"/>
          <w:numId w:val="79"/>
        </w:numPr>
        <w:rPr>
          <w:sz w:val="20"/>
          <w:szCs w:val="20"/>
        </w:rPr>
      </w:pPr>
      <w:r w:rsidRPr="00FB197F">
        <w:rPr>
          <w:sz w:val="20"/>
          <w:szCs w:val="20"/>
        </w:rPr>
        <w:t xml:space="preserve">The Charges which are applicable to this Contract are set out in Annex 1 of this Schedule. </w:t>
      </w:r>
    </w:p>
    <w:p w14:paraId="532A41A2" w14:textId="77777777" w:rsidR="00160005" w:rsidRPr="00FB197F" w:rsidRDefault="008E55E3" w:rsidP="00747922">
      <w:pPr>
        <w:pStyle w:val="GPSL3numberedclause"/>
        <w:numPr>
          <w:ilvl w:val="1"/>
          <w:numId w:val="79"/>
        </w:numPr>
        <w:rPr>
          <w:sz w:val="20"/>
          <w:szCs w:val="20"/>
        </w:rPr>
      </w:pPr>
      <w:r w:rsidRPr="00FB197F">
        <w:rPr>
          <w:sz w:val="20"/>
          <w:szCs w:val="20"/>
        </w:rPr>
        <w:t xml:space="preserve">The </w:t>
      </w:r>
      <w:r w:rsidR="00DB6E5F" w:rsidRPr="00FB197F">
        <w:rPr>
          <w:sz w:val="20"/>
          <w:szCs w:val="20"/>
        </w:rPr>
        <w:t xml:space="preserve">Contractor </w:t>
      </w:r>
      <w:bookmarkStart w:id="74" w:name="_Ref362951432"/>
      <w:r w:rsidRPr="00FB197F">
        <w:rPr>
          <w:sz w:val="20"/>
          <w:szCs w:val="20"/>
        </w:rPr>
        <w:t>acknowledges and agrees that</w:t>
      </w:r>
      <w:r w:rsidR="00DB6E5F" w:rsidRPr="00FB197F">
        <w:rPr>
          <w:sz w:val="20"/>
          <w:szCs w:val="20"/>
        </w:rPr>
        <w:t xml:space="preserve"> the Charges cannot be increased during the Contract Period.</w:t>
      </w:r>
      <w:bookmarkEnd w:id="74"/>
    </w:p>
    <w:p w14:paraId="1724B4B4" w14:textId="77777777" w:rsidR="008E55E3" w:rsidRPr="00FB197F" w:rsidRDefault="008E55E3" w:rsidP="009E4772">
      <w:pPr>
        <w:spacing w:line="240" w:lineRule="atLeast"/>
        <w:ind w:left="568" w:hanging="568"/>
        <w:jc w:val="both"/>
        <w:rPr>
          <w:rFonts w:cs="Arial"/>
          <w:b/>
          <w:iCs/>
          <w:sz w:val="20"/>
          <w:lang w:val="en-US"/>
        </w:rPr>
      </w:pPr>
    </w:p>
    <w:p w14:paraId="7635107D" w14:textId="77777777" w:rsidR="00160005" w:rsidRPr="00FB197F" w:rsidRDefault="00DB6E5F" w:rsidP="0034148A">
      <w:pPr>
        <w:pStyle w:val="GPsDefinition"/>
        <w:rPr>
          <w:sz w:val="20"/>
          <w:szCs w:val="20"/>
        </w:rPr>
      </w:pPr>
      <w:bookmarkStart w:id="75" w:name="_Ref311675490"/>
      <w:r w:rsidRPr="00FB197F">
        <w:rPr>
          <w:sz w:val="20"/>
          <w:szCs w:val="20"/>
        </w:rPr>
        <w:t>COSTS AND EXPENSES</w:t>
      </w:r>
    </w:p>
    <w:p w14:paraId="6CC686F7" w14:textId="77777777" w:rsidR="00160005" w:rsidRPr="00FB197F" w:rsidRDefault="00DB6E5F" w:rsidP="00747922">
      <w:pPr>
        <w:pStyle w:val="GPSL3numberedclause"/>
        <w:numPr>
          <w:ilvl w:val="1"/>
          <w:numId w:val="81"/>
        </w:numPr>
        <w:rPr>
          <w:sz w:val="20"/>
          <w:szCs w:val="20"/>
        </w:rPr>
      </w:pPr>
      <w:bookmarkStart w:id="76" w:name="_Ref362012967"/>
      <w:r w:rsidRPr="00FB197F">
        <w:rPr>
          <w:sz w:val="20"/>
          <w:szCs w:val="20"/>
        </w:rPr>
        <w:t>Except as expressly set out in paragraph 4 of this Sc</w:t>
      </w:r>
      <w:r w:rsidR="0034148A" w:rsidRPr="00FB197F">
        <w:rPr>
          <w:sz w:val="20"/>
          <w:szCs w:val="20"/>
        </w:rPr>
        <w:t>hedule (Reimbursable Expenses)</w:t>
      </w:r>
      <w:r w:rsidRPr="00FB197F">
        <w:rPr>
          <w:sz w:val="20"/>
          <w:szCs w:val="20"/>
        </w:rPr>
        <w:t xml:space="preserve"> the  Charges include all costs </w:t>
      </w:r>
      <w:r w:rsidRPr="00FB197F">
        <w:rPr>
          <w:sz w:val="20"/>
          <w:szCs w:val="20"/>
        </w:rPr>
        <w:lastRenderedPageBreak/>
        <w:t xml:space="preserve">and expenses relating to the Services and/or the Contractor’s performance of its obligations under this Contract and no further amounts shall be payable by the </w:t>
      </w:r>
      <w:r w:rsidR="00B60219" w:rsidRPr="00FB197F">
        <w:rPr>
          <w:sz w:val="20"/>
          <w:szCs w:val="20"/>
        </w:rPr>
        <w:t>Children’s Commissioner</w:t>
      </w:r>
      <w:r w:rsidRPr="00FB197F">
        <w:rPr>
          <w:sz w:val="20"/>
          <w:szCs w:val="20"/>
        </w:rPr>
        <w:t xml:space="preserve"> to the Contractor in respect of such performance, including in respect of matters such as:</w:t>
      </w:r>
      <w:bookmarkEnd w:id="76"/>
    </w:p>
    <w:p w14:paraId="17349FCE" w14:textId="77777777" w:rsidR="00160005" w:rsidRPr="00FB197F" w:rsidRDefault="00DB6E5F" w:rsidP="00747922">
      <w:pPr>
        <w:pStyle w:val="GPSL3numberedclause"/>
        <w:numPr>
          <w:ilvl w:val="1"/>
          <w:numId w:val="81"/>
        </w:numPr>
        <w:rPr>
          <w:sz w:val="20"/>
          <w:szCs w:val="20"/>
        </w:rPr>
      </w:pPr>
      <w:r w:rsidRPr="00FB197F">
        <w:rPr>
          <w:sz w:val="20"/>
          <w:szCs w:val="20"/>
        </w:rPr>
        <w:t xml:space="preserve">any incidental expenses that the Contractor incurs, including travel, subsistence and lodging, document or report reproduction, shipping, desktop or office equipment costs required by the Contractor </w:t>
      </w:r>
      <w:r w:rsidR="008C1BCA" w:rsidRPr="00FB197F">
        <w:rPr>
          <w:sz w:val="20"/>
          <w:szCs w:val="20"/>
        </w:rPr>
        <w:t>Staff</w:t>
      </w:r>
      <w:r w:rsidRPr="00FB197F">
        <w:rPr>
          <w:sz w:val="20"/>
          <w:szCs w:val="20"/>
        </w:rPr>
        <w:t>, network or data interchange costs or other telecommunications charges; or</w:t>
      </w:r>
    </w:p>
    <w:p w14:paraId="58E34EDE" w14:textId="77777777" w:rsidR="00160005" w:rsidRPr="00FB197F" w:rsidRDefault="00DB6E5F" w:rsidP="00747922">
      <w:pPr>
        <w:pStyle w:val="GPSL3numberedclause"/>
        <w:numPr>
          <w:ilvl w:val="1"/>
          <w:numId w:val="81"/>
        </w:numPr>
        <w:rPr>
          <w:sz w:val="20"/>
          <w:szCs w:val="20"/>
        </w:rPr>
      </w:pPr>
      <w:r w:rsidRPr="00FB197F">
        <w:rPr>
          <w:sz w:val="20"/>
          <w:szCs w:val="20"/>
        </w:rPr>
        <w:t>any amount for any services provided or costs incurred by the Contractor prior to the Commencement Date.</w:t>
      </w:r>
    </w:p>
    <w:p w14:paraId="23557ADC" w14:textId="77777777" w:rsidR="00160005" w:rsidRPr="00FB197F" w:rsidRDefault="00DB6E5F" w:rsidP="00747922">
      <w:pPr>
        <w:pStyle w:val="GPSL1SCHEDULEHeading"/>
        <w:numPr>
          <w:ilvl w:val="0"/>
          <w:numId w:val="81"/>
        </w:numPr>
        <w:tabs>
          <w:tab w:val="clear" w:pos="709"/>
        </w:tabs>
        <w:rPr>
          <w:rFonts w:ascii="Arial" w:hAnsi="Arial"/>
          <w:sz w:val="20"/>
          <w:szCs w:val="20"/>
        </w:rPr>
      </w:pPr>
      <w:bookmarkStart w:id="77" w:name="_Ref362012871"/>
      <w:bookmarkEnd w:id="75"/>
      <w:r w:rsidRPr="00FB197F">
        <w:rPr>
          <w:rFonts w:ascii="Arial" w:hAnsi="Arial"/>
          <w:sz w:val="20"/>
          <w:szCs w:val="20"/>
        </w:rPr>
        <w:t>[REIMBURSEABLE EXPENSES</w:t>
      </w:r>
      <w:bookmarkEnd w:id="77"/>
    </w:p>
    <w:p w14:paraId="21570617" w14:textId="77777777" w:rsidR="00160005" w:rsidRPr="00FB197F" w:rsidRDefault="00DB6E5F" w:rsidP="00747922">
      <w:pPr>
        <w:pStyle w:val="GPSL2numberedclause"/>
        <w:numPr>
          <w:ilvl w:val="1"/>
          <w:numId w:val="81"/>
        </w:numPr>
        <w:tabs>
          <w:tab w:val="clear" w:pos="1418"/>
        </w:tabs>
        <w:ind w:left="1418" w:hanging="709"/>
        <w:rPr>
          <w:sz w:val="20"/>
          <w:szCs w:val="20"/>
        </w:rPr>
      </w:pPr>
      <w:r w:rsidRPr="00FB197F">
        <w:rPr>
          <w:sz w:val="20"/>
          <w:szCs w:val="20"/>
        </w:rPr>
        <w:t xml:space="preserve">The Contractor shall be entitled to be reimbursed by the </w:t>
      </w:r>
      <w:r w:rsidR="00B60219" w:rsidRPr="00FB197F">
        <w:rPr>
          <w:sz w:val="20"/>
          <w:szCs w:val="20"/>
        </w:rPr>
        <w:t>Children’s Commissioner</w:t>
      </w:r>
      <w:r w:rsidRPr="00FB197F">
        <w:rPr>
          <w:sz w:val="20"/>
          <w:szCs w:val="20"/>
        </w:rPr>
        <w:t xml:space="preserve"> for Reimbursable Expenses (in addition to being paid the relevant  Contract Charges under this Contract), provided that such Reimbursable Expenses are supported by Supporting Documentation. The </w:t>
      </w:r>
      <w:r w:rsidR="00B60219" w:rsidRPr="00FB197F">
        <w:rPr>
          <w:sz w:val="20"/>
          <w:szCs w:val="20"/>
        </w:rPr>
        <w:t>Children’s Commissioner</w:t>
      </w:r>
      <w:r w:rsidRPr="00FB197F">
        <w:rPr>
          <w:sz w:val="20"/>
          <w:szCs w:val="20"/>
        </w:rPr>
        <w:t xml:space="preserve"> shall provide a copy of their current expenses policy to the Contractor upon request. ]</w:t>
      </w:r>
    </w:p>
    <w:p w14:paraId="229174BA" w14:textId="77777777" w:rsidR="009E4772" w:rsidRPr="00FB197F" w:rsidRDefault="00DB6E5F" w:rsidP="009E4772">
      <w:pPr>
        <w:pStyle w:val="Heading2"/>
        <w:ind w:left="0" w:firstLine="0"/>
        <w:rPr>
          <w:rFonts w:ascii="Arial" w:hAnsi="Arial"/>
          <w:sz w:val="20"/>
          <w:szCs w:val="20"/>
        </w:rPr>
      </w:pPr>
      <w:r w:rsidRPr="00FB197F">
        <w:rPr>
          <w:rFonts w:ascii="Arial" w:hAnsi="Arial"/>
          <w:sz w:val="20"/>
          <w:szCs w:val="20"/>
        </w:rPr>
        <w:t>5</w:t>
      </w:r>
      <w:r w:rsidR="009E4772" w:rsidRPr="00FB197F">
        <w:rPr>
          <w:rFonts w:ascii="Arial" w:hAnsi="Arial"/>
          <w:sz w:val="20"/>
          <w:szCs w:val="20"/>
        </w:rPr>
        <w:t xml:space="preserve"> </w:t>
      </w:r>
      <w:r w:rsidR="009E4772" w:rsidRPr="00FB197F">
        <w:rPr>
          <w:rFonts w:ascii="Arial" w:hAnsi="Arial"/>
          <w:sz w:val="20"/>
          <w:szCs w:val="20"/>
        </w:rPr>
        <w:tab/>
        <w:t>PAYMENT TERMS</w:t>
      </w:r>
    </w:p>
    <w:p w14:paraId="4137CB47" w14:textId="77777777" w:rsidR="009E4772" w:rsidRPr="00FB197F" w:rsidRDefault="009E4772" w:rsidP="009E4772">
      <w:pPr>
        <w:jc w:val="both"/>
        <w:rPr>
          <w:rFonts w:cs="Arial"/>
          <w:b/>
          <w:bCs/>
          <w:sz w:val="20"/>
        </w:rPr>
      </w:pPr>
    </w:p>
    <w:p w14:paraId="147E361E" w14:textId="77777777" w:rsidR="009E4772" w:rsidRPr="00FB197F" w:rsidRDefault="00DB6E5F" w:rsidP="00A14285">
      <w:pPr>
        <w:ind w:left="851" w:hanging="851"/>
        <w:jc w:val="both"/>
        <w:rPr>
          <w:rFonts w:cs="Arial"/>
          <w:sz w:val="20"/>
        </w:rPr>
      </w:pPr>
      <w:r w:rsidRPr="00FB197F">
        <w:rPr>
          <w:rFonts w:cs="Arial"/>
          <w:b/>
          <w:sz w:val="20"/>
        </w:rPr>
        <w:t>5</w:t>
      </w:r>
      <w:r w:rsidR="009E4772" w:rsidRPr="00FB197F">
        <w:rPr>
          <w:rFonts w:cs="Arial"/>
          <w:b/>
          <w:sz w:val="20"/>
        </w:rPr>
        <w:t>.1</w:t>
      </w:r>
      <w:r w:rsidR="009E4772" w:rsidRPr="00FB197F">
        <w:rPr>
          <w:rFonts w:cs="Arial"/>
          <w:sz w:val="20"/>
        </w:rPr>
        <w:tab/>
        <w:t>Invoices in respect of each accounting period expressed in the lawful currency of the United Kingdom, are to be submitted within five (5) Working Days of the end of the accounting period</w:t>
      </w:r>
      <w:r w:rsidR="00A14285" w:rsidRPr="00FB197F">
        <w:rPr>
          <w:rFonts w:cs="Arial"/>
          <w:sz w:val="20"/>
        </w:rPr>
        <w:t xml:space="preserve"> </w:t>
      </w:r>
      <w:r w:rsidR="009E4772" w:rsidRPr="00FB197F">
        <w:rPr>
          <w:rFonts w:cs="Arial"/>
          <w:sz w:val="20"/>
        </w:rPr>
        <w:t xml:space="preserve">can be emailed to </w:t>
      </w:r>
      <w:r w:rsidR="0033313E" w:rsidRPr="00FB197F">
        <w:rPr>
          <w:rFonts w:cs="Arial"/>
          <w:sz w:val="20"/>
        </w:rPr>
        <w:t>Finance.Mailbox</w:t>
      </w:r>
      <w:r w:rsidR="0034148A" w:rsidRPr="00FB197F">
        <w:rPr>
          <w:rFonts w:cs="Arial"/>
          <w:sz w:val="20"/>
        </w:rPr>
        <w:t>@childrenscommissioner.gsi.gov.uk</w:t>
      </w:r>
    </w:p>
    <w:p w14:paraId="48EECFC6" w14:textId="77777777" w:rsidR="009E4772" w:rsidRPr="00FB197F" w:rsidRDefault="009E4772" w:rsidP="009E4772">
      <w:pPr>
        <w:ind w:left="851" w:hanging="851"/>
        <w:jc w:val="both"/>
        <w:rPr>
          <w:rFonts w:cs="Arial"/>
          <w:sz w:val="20"/>
        </w:rPr>
      </w:pPr>
    </w:p>
    <w:p w14:paraId="0CA5C596" w14:textId="77777777" w:rsidR="009E4772" w:rsidRPr="00FB197F" w:rsidRDefault="009E4772" w:rsidP="009E4772">
      <w:pPr>
        <w:ind w:left="851" w:hanging="851"/>
        <w:jc w:val="both"/>
        <w:rPr>
          <w:rFonts w:cs="Arial"/>
          <w:sz w:val="20"/>
        </w:rPr>
      </w:pPr>
      <w:r w:rsidRPr="00FB197F">
        <w:rPr>
          <w:rFonts w:cs="Arial"/>
          <w:sz w:val="20"/>
        </w:rPr>
        <w:tab/>
      </w:r>
    </w:p>
    <w:p w14:paraId="4E99B91F" w14:textId="77777777" w:rsidR="009E4772" w:rsidRPr="00FB197F" w:rsidRDefault="00DB6E5F" w:rsidP="009E4772">
      <w:pPr>
        <w:ind w:left="851" w:hanging="851"/>
        <w:jc w:val="both"/>
        <w:rPr>
          <w:rFonts w:cs="Arial"/>
          <w:sz w:val="20"/>
        </w:rPr>
      </w:pPr>
      <w:r w:rsidRPr="00FB197F">
        <w:rPr>
          <w:rFonts w:cs="Arial"/>
          <w:b/>
          <w:sz w:val="20"/>
        </w:rPr>
        <w:t>5</w:t>
      </w:r>
      <w:r w:rsidR="009E4772" w:rsidRPr="00FB197F">
        <w:rPr>
          <w:rFonts w:cs="Arial"/>
          <w:b/>
          <w:sz w:val="20"/>
        </w:rPr>
        <w:t>.2</w:t>
      </w:r>
      <w:r w:rsidR="009E4772" w:rsidRPr="00FB197F">
        <w:rPr>
          <w:rFonts w:cs="Arial"/>
          <w:sz w:val="20"/>
        </w:rPr>
        <w:tab/>
        <w:t>Invoices must not have copies attached and shall indicate or contain the following:</w:t>
      </w:r>
    </w:p>
    <w:p w14:paraId="7A5FCBDA" w14:textId="77777777" w:rsidR="009E4772" w:rsidRPr="00FB197F" w:rsidRDefault="009E4772" w:rsidP="009E4772">
      <w:pPr>
        <w:ind w:left="720" w:hanging="720"/>
        <w:jc w:val="both"/>
        <w:rPr>
          <w:rFonts w:cs="Arial"/>
          <w:sz w:val="20"/>
        </w:rPr>
      </w:pPr>
    </w:p>
    <w:p w14:paraId="481C521F" w14:textId="77777777" w:rsidR="009E4772" w:rsidRPr="00FB197F" w:rsidRDefault="009E4772" w:rsidP="009E4772">
      <w:pPr>
        <w:ind w:left="1702" w:hanging="851"/>
        <w:jc w:val="both"/>
        <w:rPr>
          <w:rFonts w:cs="Arial"/>
          <w:sz w:val="20"/>
        </w:rPr>
      </w:pPr>
      <w:r w:rsidRPr="00FB197F">
        <w:rPr>
          <w:rFonts w:cs="Arial"/>
          <w:sz w:val="20"/>
        </w:rPr>
        <w:t>(a)</w:t>
      </w:r>
      <w:r w:rsidRPr="00FB197F">
        <w:rPr>
          <w:rFonts w:cs="Arial"/>
          <w:sz w:val="20"/>
        </w:rPr>
        <w:tab/>
        <w:t>the Service title;</w:t>
      </w:r>
    </w:p>
    <w:p w14:paraId="018746B5" w14:textId="77777777" w:rsidR="009E4772" w:rsidRPr="00FB197F" w:rsidRDefault="009E4772" w:rsidP="009E4772">
      <w:pPr>
        <w:ind w:left="1702" w:hanging="851"/>
        <w:jc w:val="both"/>
        <w:rPr>
          <w:rFonts w:cs="Arial"/>
          <w:sz w:val="20"/>
        </w:rPr>
      </w:pPr>
    </w:p>
    <w:p w14:paraId="3DB04042" w14:textId="77777777" w:rsidR="009E4772" w:rsidRPr="00FB197F" w:rsidRDefault="009E4772" w:rsidP="009E4772">
      <w:pPr>
        <w:ind w:left="1702" w:hanging="851"/>
        <w:jc w:val="both"/>
        <w:rPr>
          <w:rFonts w:cs="Arial"/>
          <w:sz w:val="20"/>
        </w:rPr>
      </w:pPr>
      <w:r w:rsidRPr="00FB197F">
        <w:rPr>
          <w:rFonts w:cs="Arial"/>
          <w:sz w:val="20"/>
        </w:rPr>
        <w:t>(b)</w:t>
      </w:r>
      <w:r w:rsidRPr="00FB197F">
        <w:rPr>
          <w:rFonts w:cs="Arial"/>
          <w:sz w:val="20"/>
        </w:rPr>
        <w:tab/>
        <w:t xml:space="preserve">the </w:t>
      </w:r>
      <w:r w:rsidR="00B60219" w:rsidRPr="00FB197F">
        <w:rPr>
          <w:rFonts w:cs="Arial"/>
          <w:sz w:val="20"/>
        </w:rPr>
        <w:t>Children’s Commissioner</w:t>
      </w:r>
      <w:r w:rsidRPr="00FB197F">
        <w:rPr>
          <w:rFonts w:cs="Arial"/>
          <w:sz w:val="20"/>
        </w:rPr>
        <w:t>’s contract/order number;</w:t>
      </w:r>
    </w:p>
    <w:p w14:paraId="2D9DE7CA" w14:textId="77777777" w:rsidR="009E4772" w:rsidRPr="00FB197F" w:rsidRDefault="009E4772" w:rsidP="009E4772">
      <w:pPr>
        <w:ind w:left="1702" w:hanging="851"/>
        <w:jc w:val="both"/>
        <w:rPr>
          <w:rFonts w:cs="Arial"/>
          <w:sz w:val="20"/>
        </w:rPr>
      </w:pPr>
    </w:p>
    <w:p w14:paraId="1DD1FE16" w14:textId="77777777" w:rsidR="009E4772" w:rsidRPr="00FB197F" w:rsidRDefault="009E4772" w:rsidP="009E4772">
      <w:pPr>
        <w:ind w:left="1702" w:hanging="851"/>
        <w:jc w:val="both"/>
        <w:rPr>
          <w:rFonts w:cs="Arial"/>
          <w:sz w:val="20"/>
        </w:rPr>
      </w:pPr>
      <w:r w:rsidRPr="00FB197F">
        <w:rPr>
          <w:rFonts w:cs="Arial"/>
          <w:sz w:val="20"/>
        </w:rPr>
        <w:t>(c)</w:t>
      </w:r>
      <w:r w:rsidRPr="00FB197F">
        <w:rPr>
          <w:rFonts w:cs="Arial"/>
          <w:sz w:val="20"/>
        </w:rPr>
        <w:tab/>
        <w:t>VAT shall be shown separately;</w:t>
      </w:r>
    </w:p>
    <w:p w14:paraId="1C0D5355" w14:textId="77777777" w:rsidR="009E4772" w:rsidRPr="00FB197F" w:rsidRDefault="009E4772" w:rsidP="009E4772">
      <w:pPr>
        <w:ind w:left="1702" w:hanging="851"/>
        <w:jc w:val="both"/>
        <w:rPr>
          <w:rFonts w:cs="Arial"/>
          <w:sz w:val="20"/>
        </w:rPr>
      </w:pPr>
    </w:p>
    <w:p w14:paraId="4642A657" w14:textId="77777777" w:rsidR="009E4772" w:rsidRPr="00FB197F" w:rsidRDefault="009E4772" w:rsidP="009E4772">
      <w:pPr>
        <w:ind w:left="1702" w:hanging="851"/>
        <w:jc w:val="both"/>
        <w:rPr>
          <w:rFonts w:cs="Arial"/>
          <w:sz w:val="20"/>
        </w:rPr>
      </w:pPr>
      <w:r w:rsidRPr="00FB197F">
        <w:rPr>
          <w:rFonts w:cs="Arial"/>
          <w:sz w:val="20"/>
        </w:rPr>
        <w:t>(d)</w:t>
      </w:r>
      <w:r w:rsidRPr="00FB197F">
        <w:rPr>
          <w:rFonts w:cs="Arial"/>
          <w:sz w:val="20"/>
        </w:rPr>
        <w:tab/>
        <w:t>only valid VAT invoices shall be processed for payment.  Any invoice which does not meet VAT criteria shall be rejected;</w:t>
      </w:r>
    </w:p>
    <w:p w14:paraId="05F435DE" w14:textId="77777777" w:rsidR="009E4772" w:rsidRPr="00FB197F" w:rsidRDefault="009E4772" w:rsidP="009E4772">
      <w:pPr>
        <w:ind w:left="1702" w:hanging="851"/>
        <w:jc w:val="both"/>
        <w:rPr>
          <w:rFonts w:cs="Arial"/>
          <w:sz w:val="20"/>
        </w:rPr>
      </w:pPr>
    </w:p>
    <w:p w14:paraId="04C34C76" w14:textId="77777777" w:rsidR="009E4772" w:rsidRPr="00FB197F" w:rsidRDefault="009E4772" w:rsidP="009E4772">
      <w:pPr>
        <w:ind w:left="1702" w:hanging="851"/>
        <w:jc w:val="both"/>
        <w:rPr>
          <w:rFonts w:cs="Arial"/>
          <w:sz w:val="20"/>
        </w:rPr>
      </w:pPr>
      <w:r w:rsidRPr="00FB197F">
        <w:rPr>
          <w:rFonts w:cs="Arial"/>
          <w:sz w:val="20"/>
        </w:rPr>
        <w:t>(e)</w:t>
      </w:r>
      <w:r w:rsidRPr="00FB197F">
        <w:rPr>
          <w:rFonts w:cs="Arial"/>
          <w:sz w:val="20"/>
        </w:rPr>
        <w:tab/>
        <w:t xml:space="preserve">apply (if relevant) rebates relating to </w:t>
      </w:r>
      <w:r w:rsidR="004F4179" w:rsidRPr="00FB197F">
        <w:rPr>
          <w:rFonts w:cs="Arial"/>
          <w:sz w:val="20"/>
        </w:rPr>
        <w:t xml:space="preserve">the </w:t>
      </w:r>
      <w:r w:rsidRPr="00FB197F">
        <w:rPr>
          <w:rFonts w:cs="Arial"/>
          <w:sz w:val="20"/>
        </w:rPr>
        <w:t>Service</w:t>
      </w:r>
      <w:r w:rsidR="004F4179" w:rsidRPr="00FB197F">
        <w:rPr>
          <w:rFonts w:cs="Arial"/>
          <w:sz w:val="20"/>
        </w:rPr>
        <w:t>s</w:t>
      </w:r>
      <w:r w:rsidRPr="00FB197F">
        <w:rPr>
          <w:rFonts w:cs="Arial"/>
          <w:sz w:val="20"/>
        </w:rPr>
        <w:t>.</w:t>
      </w:r>
    </w:p>
    <w:p w14:paraId="5358F0EE" w14:textId="77777777" w:rsidR="009E4772" w:rsidRPr="00FB197F" w:rsidRDefault="009E4772" w:rsidP="009E4772">
      <w:pPr>
        <w:jc w:val="both"/>
        <w:rPr>
          <w:rFonts w:cs="Arial"/>
          <w:sz w:val="20"/>
        </w:rPr>
      </w:pPr>
    </w:p>
    <w:p w14:paraId="161FBECB" w14:textId="77777777" w:rsidR="00DB6E5F" w:rsidRPr="00FB197F" w:rsidRDefault="00DB6E5F" w:rsidP="00DB6E5F">
      <w:pPr>
        <w:spacing w:line="240" w:lineRule="atLeast"/>
        <w:ind w:left="568" w:hanging="568"/>
        <w:jc w:val="both"/>
        <w:rPr>
          <w:rFonts w:cs="Arial"/>
          <w:sz w:val="20"/>
          <w:lang w:val="en-US"/>
        </w:rPr>
      </w:pPr>
      <w:r w:rsidRPr="00FB197F">
        <w:rPr>
          <w:rFonts w:cs="Arial"/>
          <w:b/>
          <w:sz w:val="20"/>
        </w:rPr>
        <w:t>5</w:t>
      </w:r>
      <w:r w:rsidR="009E4772" w:rsidRPr="00FB197F">
        <w:rPr>
          <w:rFonts w:cs="Arial"/>
          <w:b/>
          <w:sz w:val="20"/>
        </w:rPr>
        <w:t>.3</w:t>
      </w:r>
      <w:r w:rsidR="009E4772" w:rsidRPr="00FB197F">
        <w:rPr>
          <w:rFonts w:cs="Arial"/>
          <w:sz w:val="20"/>
        </w:rPr>
        <w:tab/>
        <w:t xml:space="preserve">Payment shall be made by the </w:t>
      </w:r>
      <w:r w:rsidR="00B60219" w:rsidRPr="00FB197F">
        <w:rPr>
          <w:rFonts w:cs="Arial"/>
          <w:sz w:val="20"/>
        </w:rPr>
        <w:t>Children’s Commissioner</w:t>
      </w:r>
      <w:r w:rsidR="009E4772" w:rsidRPr="00FB197F">
        <w:rPr>
          <w:rFonts w:cs="Arial"/>
          <w:sz w:val="20"/>
        </w:rPr>
        <w:t xml:space="preserve"> to the Contractor, in the lawful currency of the United Kingdom, within thirty (30) calendar days from receipt of the undisputed invoices.</w:t>
      </w:r>
      <w:r w:rsidRPr="00FB197F">
        <w:rPr>
          <w:rFonts w:cs="Arial"/>
          <w:sz w:val="20"/>
        </w:rPr>
        <w:t xml:space="preserve"> </w:t>
      </w:r>
      <w:r w:rsidRPr="00FB197F">
        <w:rPr>
          <w:rFonts w:cs="Arial"/>
          <w:iCs/>
          <w:sz w:val="20"/>
          <w:lang w:val="en-US"/>
        </w:rPr>
        <w:t xml:space="preserve">Where the Services are provided for a fixed price, the Charges shall be the amount set out in the specification. The Contractor shall invoice the </w:t>
      </w:r>
      <w:r w:rsidR="00B60219" w:rsidRPr="00FB197F">
        <w:rPr>
          <w:rFonts w:cs="Arial"/>
          <w:iCs/>
          <w:sz w:val="20"/>
          <w:lang w:val="en-US"/>
        </w:rPr>
        <w:t>Children’s Commissioner</w:t>
      </w:r>
      <w:r w:rsidRPr="00FB197F">
        <w:rPr>
          <w:rFonts w:cs="Arial"/>
          <w:iCs/>
          <w:sz w:val="20"/>
          <w:lang w:val="en-US"/>
        </w:rPr>
        <w:t xml:space="preserve"> for the Charges that are payable in accordance with the terms of the Contract.</w:t>
      </w:r>
    </w:p>
    <w:p w14:paraId="5AE72D8A" w14:textId="77777777" w:rsidR="009E4772" w:rsidRPr="00FB197F" w:rsidRDefault="009E4772" w:rsidP="009E4772">
      <w:pPr>
        <w:ind w:left="851" w:hanging="851"/>
        <w:jc w:val="both"/>
        <w:rPr>
          <w:rFonts w:cs="Arial"/>
          <w:sz w:val="20"/>
        </w:rPr>
      </w:pPr>
    </w:p>
    <w:p w14:paraId="71CADF05" w14:textId="77777777" w:rsidR="009E4772" w:rsidRPr="00FB197F" w:rsidRDefault="00DB6E5F" w:rsidP="009E4772">
      <w:pPr>
        <w:pStyle w:val="Heading3"/>
        <w:keepNext w:val="0"/>
        <w:autoSpaceDE/>
        <w:autoSpaceDN/>
        <w:spacing w:after="240"/>
        <w:ind w:left="720" w:hanging="720"/>
        <w:jc w:val="both"/>
        <w:rPr>
          <w:rFonts w:ascii="Arial" w:hAnsi="Arial" w:cs="Arial"/>
          <w:b w:val="0"/>
          <w:color w:val="auto"/>
          <w:sz w:val="20"/>
        </w:rPr>
      </w:pPr>
      <w:r w:rsidRPr="00FB197F">
        <w:rPr>
          <w:rFonts w:ascii="Arial" w:hAnsi="Arial" w:cs="Arial"/>
          <w:color w:val="auto"/>
          <w:sz w:val="20"/>
        </w:rPr>
        <w:t>5</w:t>
      </w:r>
      <w:r w:rsidR="009E4772" w:rsidRPr="00FB197F">
        <w:rPr>
          <w:rFonts w:ascii="Arial" w:hAnsi="Arial" w:cs="Arial"/>
          <w:color w:val="auto"/>
          <w:sz w:val="20"/>
        </w:rPr>
        <w:t>.4</w:t>
      </w:r>
      <w:r w:rsidR="009E4772" w:rsidRPr="00FB197F">
        <w:rPr>
          <w:rFonts w:ascii="Arial" w:hAnsi="Arial" w:cs="Arial"/>
          <w:b w:val="0"/>
          <w:color w:val="auto"/>
          <w:sz w:val="20"/>
        </w:rPr>
        <w:t xml:space="preserve"> If the </w:t>
      </w:r>
      <w:r w:rsidR="00B60219" w:rsidRPr="00FB197F">
        <w:rPr>
          <w:rFonts w:ascii="Arial" w:hAnsi="Arial" w:cs="Arial"/>
          <w:b w:val="0"/>
          <w:color w:val="auto"/>
          <w:sz w:val="20"/>
        </w:rPr>
        <w:t>Children’s Commissioner</w:t>
      </w:r>
      <w:r w:rsidR="004F4179" w:rsidRPr="00FB197F">
        <w:rPr>
          <w:rFonts w:ascii="Arial" w:hAnsi="Arial" w:cs="Arial"/>
          <w:b w:val="0"/>
          <w:color w:val="auto"/>
          <w:sz w:val="20"/>
        </w:rPr>
        <w:t xml:space="preserve"> </w:t>
      </w:r>
      <w:r w:rsidR="009E4772" w:rsidRPr="00FB197F">
        <w:rPr>
          <w:rFonts w:ascii="Arial" w:hAnsi="Arial" w:cs="Arial"/>
          <w:b w:val="0"/>
          <w:color w:val="auto"/>
          <w:sz w:val="20"/>
        </w:rPr>
        <w:t xml:space="preserve">fails to pay the Contractor undisputed sums of money within thirty (30) calendar days from the receipt of a validly issued invoice the Contractor shall: </w:t>
      </w:r>
    </w:p>
    <w:p w14:paraId="0EDAC57F" w14:textId="77777777" w:rsidR="009E4772" w:rsidRPr="00FB197F" w:rsidRDefault="00DB6E5F" w:rsidP="009E4772">
      <w:pPr>
        <w:pStyle w:val="Heading4"/>
        <w:keepNext w:val="0"/>
        <w:autoSpaceDE/>
        <w:autoSpaceDN/>
        <w:spacing w:after="240"/>
        <w:ind w:left="2176"/>
        <w:jc w:val="both"/>
        <w:rPr>
          <w:rFonts w:ascii="Arial" w:hAnsi="Arial" w:cs="Arial"/>
          <w:b w:val="0"/>
          <w:sz w:val="20"/>
          <w:szCs w:val="20"/>
        </w:rPr>
      </w:pPr>
      <w:r w:rsidRPr="00FB197F">
        <w:rPr>
          <w:rFonts w:ascii="Arial" w:hAnsi="Arial" w:cs="Arial"/>
          <w:b w:val="0"/>
          <w:sz w:val="20"/>
          <w:szCs w:val="20"/>
        </w:rPr>
        <w:t>5</w:t>
      </w:r>
      <w:r w:rsidR="009E4772" w:rsidRPr="00FB197F">
        <w:rPr>
          <w:rFonts w:ascii="Arial" w:hAnsi="Arial" w:cs="Arial"/>
          <w:b w:val="0"/>
          <w:sz w:val="20"/>
          <w:szCs w:val="20"/>
        </w:rPr>
        <w:t xml:space="preserve">.4.1 notify the </w:t>
      </w:r>
      <w:r w:rsidR="00B60219" w:rsidRPr="00FB197F">
        <w:rPr>
          <w:rFonts w:ascii="Arial" w:hAnsi="Arial" w:cs="Arial"/>
          <w:b w:val="0"/>
          <w:sz w:val="20"/>
          <w:szCs w:val="20"/>
        </w:rPr>
        <w:t>Children’s Commissioner</w:t>
      </w:r>
      <w:r w:rsidR="009E4772" w:rsidRPr="00FB197F">
        <w:rPr>
          <w:rFonts w:ascii="Arial" w:hAnsi="Arial" w:cs="Arial"/>
          <w:b w:val="0"/>
          <w:sz w:val="20"/>
          <w:szCs w:val="20"/>
        </w:rPr>
        <w:t xml:space="preserve"> in writing of such failure to pay and provide details of the invoice concerned;  </w:t>
      </w:r>
    </w:p>
    <w:p w14:paraId="79D74438" w14:textId="77777777" w:rsidR="009E4772" w:rsidRPr="00FB197F" w:rsidRDefault="00DB6E5F" w:rsidP="009E4772">
      <w:pPr>
        <w:pStyle w:val="Heading4"/>
        <w:keepNext w:val="0"/>
        <w:autoSpaceDE/>
        <w:autoSpaceDN/>
        <w:spacing w:after="240"/>
        <w:ind w:left="2176"/>
        <w:jc w:val="both"/>
        <w:rPr>
          <w:rFonts w:ascii="Arial" w:hAnsi="Arial" w:cs="Arial"/>
          <w:b w:val="0"/>
          <w:sz w:val="20"/>
          <w:szCs w:val="20"/>
        </w:rPr>
      </w:pPr>
      <w:r w:rsidRPr="00FB197F">
        <w:rPr>
          <w:rFonts w:ascii="Arial" w:hAnsi="Arial" w:cs="Arial"/>
          <w:b w:val="0"/>
          <w:sz w:val="20"/>
          <w:szCs w:val="20"/>
        </w:rPr>
        <w:t>5</w:t>
      </w:r>
      <w:r w:rsidR="009E4772" w:rsidRPr="00FB197F">
        <w:rPr>
          <w:rFonts w:ascii="Arial" w:hAnsi="Arial" w:cs="Arial"/>
          <w:b w:val="0"/>
          <w:sz w:val="20"/>
          <w:szCs w:val="20"/>
        </w:rPr>
        <w:t xml:space="preserve">.4.2 allow the </w:t>
      </w:r>
      <w:r w:rsidR="00B60219" w:rsidRPr="00FB197F">
        <w:rPr>
          <w:rFonts w:ascii="Arial" w:hAnsi="Arial" w:cs="Arial"/>
          <w:b w:val="0"/>
          <w:sz w:val="20"/>
          <w:szCs w:val="20"/>
        </w:rPr>
        <w:t>Children’s Commissioner</w:t>
      </w:r>
      <w:r w:rsidR="009E4772" w:rsidRPr="00FB197F">
        <w:rPr>
          <w:rFonts w:ascii="Arial" w:hAnsi="Arial" w:cs="Arial"/>
          <w:b w:val="0"/>
          <w:sz w:val="20"/>
          <w:szCs w:val="20"/>
        </w:rPr>
        <w:t xml:space="preserve"> to make prompt payment of such undisputed sums; and </w:t>
      </w:r>
    </w:p>
    <w:p w14:paraId="52610331" w14:textId="77777777" w:rsidR="009E4772" w:rsidRPr="00FB197F" w:rsidRDefault="00DB6E5F" w:rsidP="00DB6E5F">
      <w:pPr>
        <w:pStyle w:val="Heading4"/>
        <w:keepNext w:val="0"/>
        <w:widowControl/>
        <w:overflowPunct/>
        <w:autoSpaceDE/>
        <w:autoSpaceDN/>
        <w:spacing w:before="0" w:after="240"/>
        <w:ind w:left="1440"/>
        <w:jc w:val="both"/>
        <w:textAlignment w:val="auto"/>
        <w:rPr>
          <w:rFonts w:ascii="Arial" w:hAnsi="Arial" w:cs="Arial"/>
          <w:b w:val="0"/>
          <w:sz w:val="20"/>
          <w:szCs w:val="20"/>
        </w:rPr>
      </w:pPr>
      <w:r w:rsidRPr="00FB197F">
        <w:rPr>
          <w:rFonts w:ascii="Arial" w:hAnsi="Arial" w:cs="Arial"/>
          <w:b w:val="0"/>
          <w:sz w:val="20"/>
          <w:szCs w:val="20"/>
        </w:rPr>
        <w:lastRenderedPageBreak/>
        <w:t xml:space="preserve">5.4.3 </w:t>
      </w:r>
      <w:r w:rsidR="009E4772" w:rsidRPr="00FB197F">
        <w:rPr>
          <w:rFonts w:ascii="Arial" w:hAnsi="Arial" w:cs="Arial"/>
          <w:b w:val="0"/>
          <w:sz w:val="20"/>
          <w:szCs w:val="20"/>
        </w:rPr>
        <w:t xml:space="preserve">allow the </w:t>
      </w:r>
      <w:r w:rsidR="00B60219" w:rsidRPr="00FB197F">
        <w:rPr>
          <w:rFonts w:ascii="Arial" w:hAnsi="Arial" w:cs="Arial"/>
          <w:b w:val="0"/>
          <w:sz w:val="20"/>
          <w:szCs w:val="20"/>
        </w:rPr>
        <w:t>Children’s Commissioner</w:t>
      </w:r>
      <w:r w:rsidR="009E4772" w:rsidRPr="00FB197F">
        <w:rPr>
          <w:rFonts w:ascii="Arial" w:hAnsi="Arial" w:cs="Arial"/>
          <w:b w:val="0"/>
          <w:sz w:val="20"/>
          <w:szCs w:val="20"/>
        </w:rPr>
        <w:t xml:space="preserve"> to provide details of the grounds for why the invoice is disputed.</w:t>
      </w:r>
    </w:p>
    <w:p w14:paraId="6EC44989" w14:textId="77777777" w:rsidR="009E4772" w:rsidRPr="00FB197F" w:rsidRDefault="00DB6E5F" w:rsidP="009E4772">
      <w:pPr>
        <w:ind w:left="851" w:hanging="851"/>
        <w:jc w:val="both"/>
        <w:rPr>
          <w:rFonts w:cs="Arial"/>
          <w:sz w:val="20"/>
        </w:rPr>
      </w:pPr>
      <w:r w:rsidRPr="00FB197F">
        <w:rPr>
          <w:rFonts w:cs="Arial"/>
          <w:b/>
          <w:sz w:val="20"/>
        </w:rPr>
        <w:t>5</w:t>
      </w:r>
      <w:r w:rsidR="004F4179" w:rsidRPr="00FB197F">
        <w:rPr>
          <w:rFonts w:cs="Arial"/>
          <w:b/>
          <w:sz w:val="20"/>
        </w:rPr>
        <w:t>.5</w:t>
      </w:r>
      <w:r w:rsidR="009E4772" w:rsidRPr="00FB197F">
        <w:rPr>
          <w:rFonts w:cs="Arial"/>
          <w:sz w:val="20"/>
        </w:rPr>
        <w:tab/>
        <w:t xml:space="preserve">Any queries regarding invoicing and progress of payments should be directed to the contacts shown at </w:t>
      </w:r>
      <w:r w:rsidRPr="00FB197F">
        <w:rPr>
          <w:rFonts w:cs="Arial"/>
          <w:sz w:val="20"/>
        </w:rPr>
        <w:t>paragraph 5</w:t>
      </w:r>
      <w:r w:rsidR="009E4772" w:rsidRPr="00FB197F">
        <w:rPr>
          <w:rFonts w:cs="Arial"/>
          <w:sz w:val="20"/>
        </w:rPr>
        <w:t>.1 above. Invoices attached to letters shall have</w:t>
      </w:r>
      <w:r w:rsidR="004F4179" w:rsidRPr="00FB197F">
        <w:rPr>
          <w:rFonts w:cs="Arial"/>
          <w:sz w:val="20"/>
        </w:rPr>
        <w:t xml:space="preserve"> the </w:t>
      </w:r>
      <w:r w:rsidR="00B60219" w:rsidRPr="00FB197F">
        <w:rPr>
          <w:rFonts w:cs="Arial"/>
          <w:sz w:val="20"/>
        </w:rPr>
        <w:t>Children’s Commissioner</w:t>
      </w:r>
      <w:r w:rsidR="009E4772" w:rsidRPr="00FB197F">
        <w:rPr>
          <w:rFonts w:cs="Arial"/>
          <w:sz w:val="20"/>
        </w:rPr>
        <w:t xml:space="preserve"> and the address in full as above typed on the invoice.</w:t>
      </w:r>
    </w:p>
    <w:p w14:paraId="7B460BB2" w14:textId="77777777" w:rsidR="009E4772" w:rsidRPr="00FB197F" w:rsidRDefault="009E4772" w:rsidP="009E4772">
      <w:pPr>
        <w:ind w:left="851" w:hanging="851"/>
        <w:jc w:val="both"/>
        <w:rPr>
          <w:rFonts w:cs="Arial"/>
          <w:sz w:val="20"/>
        </w:rPr>
      </w:pPr>
    </w:p>
    <w:p w14:paraId="493BA07A" w14:textId="77777777" w:rsidR="009E4772" w:rsidRPr="00FB197F" w:rsidRDefault="009E4772" w:rsidP="00A16466">
      <w:pPr>
        <w:tabs>
          <w:tab w:val="left" w:pos="-1620"/>
          <w:tab w:val="left" w:pos="6480"/>
          <w:tab w:val="left" w:pos="7200"/>
          <w:tab w:val="left" w:pos="7740"/>
          <w:tab w:val="left" w:pos="7920"/>
          <w:tab w:val="left" w:pos="8640"/>
        </w:tabs>
        <w:ind w:left="-1620"/>
        <w:rPr>
          <w:sz w:val="20"/>
        </w:rPr>
      </w:pPr>
    </w:p>
    <w:p w14:paraId="0F88490E" w14:textId="77777777" w:rsidR="00917050" w:rsidRPr="00FB197F" w:rsidRDefault="00917050">
      <w:pPr>
        <w:widowControl/>
        <w:overflowPunct/>
        <w:autoSpaceDE/>
        <w:autoSpaceDN/>
        <w:adjustRightInd/>
        <w:textAlignment w:val="auto"/>
        <w:rPr>
          <w:sz w:val="20"/>
        </w:rPr>
      </w:pPr>
      <w:r w:rsidRPr="00FB197F">
        <w:rPr>
          <w:sz w:val="20"/>
        </w:rPr>
        <w:br w:type="page"/>
      </w:r>
    </w:p>
    <w:p w14:paraId="7A6764AA" w14:textId="77777777" w:rsidR="00A14285" w:rsidRPr="00FB197F" w:rsidRDefault="00A14285" w:rsidP="00917050">
      <w:pPr>
        <w:pStyle w:val="GPSSchAnnexname"/>
        <w:spacing w:before="120" w:after="120"/>
        <w:rPr>
          <w:noProof/>
          <w:lang w:eastAsia="en-GB"/>
        </w:rPr>
      </w:pPr>
      <w:bookmarkStart w:id="78" w:name="_Toc372545427"/>
    </w:p>
    <w:p w14:paraId="6B8DD201" w14:textId="77777777" w:rsidR="00917050" w:rsidRPr="00FB197F" w:rsidRDefault="00917050" w:rsidP="00917050">
      <w:pPr>
        <w:pStyle w:val="GPSSchAnnexname"/>
        <w:spacing w:before="120" w:after="120"/>
        <w:rPr>
          <w:rFonts w:ascii="Arial" w:hAnsi="Arial" w:cs="Arial"/>
          <w:sz w:val="20"/>
          <w:szCs w:val="20"/>
        </w:rPr>
      </w:pPr>
      <w:r w:rsidRPr="00FB197F">
        <w:rPr>
          <w:rFonts w:ascii="Arial" w:hAnsi="Arial" w:cs="Arial"/>
          <w:sz w:val="20"/>
          <w:szCs w:val="20"/>
        </w:rPr>
        <w:t>ANNEX 1: CHARGES</w:t>
      </w:r>
      <w:bookmarkEnd w:id="78"/>
      <w:r w:rsidRPr="00FB197F">
        <w:rPr>
          <w:rFonts w:ascii="Arial" w:hAnsi="Arial" w:cs="Arial"/>
          <w:sz w:val="20"/>
          <w:szCs w:val="20"/>
        </w:rPr>
        <w:t xml:space="preserve"> </w:t>
      </w:r>
    </w:p>
    <w:p w14:paraId="3ABE6122" w14:textId="77777777" w:rsidR="00A1710A" w:rsidRPr="00FB197F" w:rsidRDefault="00A1710A" w:rsidP="00917050">
      <w:pPr>
        <w:pStyle w:val="GPSSchAnnexname"/>
        <w:spacing w:before="120" w:after="120"/>
        <w:rPr>
          <w:rFonts w:ascii="Arial" w:hAnsi="Arial" w:cs="Arial"/>
          <w:sz w:val="20"/>
          <w:szCs w:val="20"/>
        </w:rPr>
      </w:pPr>
    </w:p>
    <w:p w14:paraId="34A11711" w14:textId="77777777" w:rsidR="00A03D3E" w:rsidRPr="00FB197F" w:rsidRDefault="00A03D3E" w:rsidP="00A03D3E">
      <w:pPr>
        <w:overflowPunct/>
        <w:autoSpaceDE/>
        <w:autoSpaceDN/>
        <w:adjustRightInd/>
        <w:textAlignment w:val="auto"/>
        <w:rPr>
          <w:rFonts w:eastAsia="Arial" w:cs="Arial"/>
          <w:b/>
          <w:sz w:val="20"/>
          <w:lang w:val="en-US"/>
        </w:rPr>
      </w:pPr>
      <w:r w:rsidRPr="00FB197F">
        <w:rPr>
          <w:rFonts w:eastAsia="Arial" w:cs="Arial"/>
          <w:b/>
          <w:sz w:val="20"/>
          <w:lang w:val="en-US"/>
        </w:rPr>
        <w:t>Payment Schedule</w:t>
      </w:r>
    </w:p>
    <w:p w14:paraId="22FEA61E" w14:textId="77777777" w:rsidR="00A03D3E" w:rsidRPr="00FB197F" w:rsidRDefault="00A03D3E" w:rsidP="00A03D3E">
      <w:pPr>
        <w:overflowPunct/>
        <w:autoSpaceDE/>
        <w:autoSpaceDN/>
        <w:adjustRightInd/>
        <w:textAlignment w:val="auto"/>
        <w:rPr>
          <w:rFonts w:eastAsia="Arial" w:cs="Arial"/>
          <w:b/>
          <w:sz w:val="20"/>
          <w:lang w:val="en-US"/>
        </w:rPr>
      </w:pPr>
    </w:p>
    <w:tbl>
      <w:tblPr>
        <w:tblStyle w:val="TableGrid1"/>
        <w:tblW w:w="0" w:type="auto"/>
        <w:jc w:val="center"/>
        <w:tblLook w:val="04A0" w:firstRow="1" w:lastRow="0" w:firstColumn="1" w:lastColumn="0" w:noHBand="0" w:noVBand="1"/>
      </w:tblPr>
      <w:tblGrid>
        <w:gridCol w:w="3838"/>
        <w:gridCol w:w="3810"/>
      </w:tblGrid>
      <w:tr w:rsidR="00A03D3E" w:rsidRPr="00FB197F" w14:paraId="3239A7E3" w14:textId="77777777" w:rsidTr="00064E23">
        <w:trPr>
          <w:jc w:val="center"/>
        </w:trPr>
        <w:tc>
          <w:tcPr>
            <w:tcW w:w="3821" w:type="dxa"/>
          </w:tcPr>
          <w:p w14:paraId="1E37968E" w14:textId="77777777" w:rsidR="00A03D3E" w:rsidRPr="00FB197F" w:rsidRDefault="00A03D3E" w:rsidP="009F1906">
            <w:pPr>
              <w:overflowPunct/>
              <w:autoSpaceDE/>
              <w:autoSpaceDN/>
              <w:adjustRightInd/>
              <w:textAlignment w:val="auto"/>
              <w:rPr>
                <w:rFonts w:eastAsia="Arial" w:cs="Arial"/>
                <w:b/>
                <w:sz w:val="20"/>
              </w:rPr>
            </w:pPr>
            <w:r w:rsidRPr="00FB197F">
              <w:rPr>
                <w:rFonts w:eastAsia="Arial" w:cs="Arial"/>
                <w:b/>
                <w:sz w:val="20"/>
              </w:rPr>
              <w:t>Date</w:t>
            </w:r>
          </w:p>
        </w:tc>
        <w:tc>
          <w:tcPr>
            <w:tcW w:w="3827" w:type="dxa"/>
          </w:tcPr>
          <w:p w14:paraId="55978E44" w14:textId="77777777" w:rsidR="00A03D3E" w:rsidRPr="00FB197F" w:rsidRDefault="00A03D3E" w:rsidP="009F1906">
            <w:pPr>
              <w:overflowPunct/>
              <w:autoSpaceDE/>
              <w:autoSpaceDN/>
              <w:adjustRightInd/>
              <w:textAlignment w:val="auto"/>
              <w:rPr>
                <w:rFonts w:eastAsia="Arial" w:cs="Arial"/>
                <w:b/>
                <w:sz w:val="20"/>
              </w:rPr>
            </w:pPr>
            <w:r w:rsidRPr="00FB197F">
              <w:rPr>
                <w:rFonts w:eastAsia="Arial" w:cs="Arial"/>
                <w:b/>
                <w:sz w:val="20"/>
              </w:rPr>
              <w:t>Amount</w:t>
            </w:r>
          </w:p>
        </w:tc>
      </w:tr>
      <w:tr w:rsidR="0015639C" w:rsidRPr="00FB197F" w14:paraId="2BEC903C" w14:textId="77777777" w:rsidTr="009F1906">
        <w:trPr>
          <w:jc w:val="center"/>
        </w:trPr>
        <w:tc>
          <w:tcPr>
            <w:tcW w:w="4493" w:type="dxa"/>
          </w:tcPr>
          <w:p w14:paraId="55C9DD9E" w14:textId="56015C15" w:rsidR="0015639C" w:rsidRPr="00FB197F" w:rsidRDefault="00297C14" w:rsidP="00D211A2">
            <w:pPr>
              <w:widowControl/>
              <w:overflowPunct/>
              <w:spacing w:after="323"/>
              <w:textAlignment w:val="auto"/>
              <w:rPr>
                <w:rFonts w:ascii="Times New Roman" w:hAnsi="Times New Roman"/>
                <w:b/>
                <w:color w:val="000000"/>
                <w:sz w:val="23"/>
                <w:szCs w:val="23"/>
              </w:rPr>
            </w:pPr>
            <w:r>
              <w:rPr>
                <w:rFonts w:ascii="Times New Roman" w:hAnsi="Times New Roman"/>
                <w:b/>
                <w:color w:val="000000"/>
                <w:sz w:val="23"/>
                <w:szCs w:val="23"/>
              </w:rPr>
              <w:t>xxxxxx</w:t>
            </w:r>
          </w:p>
        </w:tc>
        <w:tc>
          <w:tcPr>
            <w:tcW w:w="4437" w:type="dxa"/>
          </w:tcPr>
          <w:p w14:paraId="164EF666" w14:textId="4FD18BE7" w:rsidR="0015639C" w:rsidRPr="0015639C" w:rsidRDefault="0015639C" w:rsidP="0015639C">
            <w:pPr>
              <w:jc w:val="both"/>
              <w:rPr>
                <w:rFonts w:cs="Arial"/>
                <w:sz w:val="22"/>
              </w:rPr>
            </w:pPr>
            <w:r>
              <w:rPr>
                <w:rFonts w:cs="Arial"/>
                <w:sz w:val="22"/>
              </w:rPr>
              <w:t>£</w:t>
            </w:r>
            <w:r w:rsidR="00297C14">
              <w:rPr>
                <w:rFonts w:cs="Arial"/>
                <w:sz w:val="22"/>
              </w:rPr>
              <w:t>xxxxxx</w:t>
            </w:r>
            <w:r>
              <w:rPr>
                <w:rFonts w:cs="Arial"/>
                <w:sz w:val="22"/>
              </w:rPr>
              <w:t xml:space="preserve"> </w:t>
            </w:r>
          </w:p>
          <w:p w14:paraId="3C47DCC0" w14:textId="021B7AC9" w:rsidR="0015639C" w:rsidRPr="00FB197F" w:rsidRDefault="0015639C" w:rsidP="0015639C">
            <w:pPr>
              <w:overflowPunct/>
              <w:autoSpaceDE/>
              <w:autoSpaceDN/>
              <w:adjustRightInd/>
              <w:textAlignment w:val="auto"/>
              <w:rPr>
                <w:rFonts w:ascii="Times New Roman" w:hAnsi="Times New Roman"/>
                <w:color w:val="000000"/>
                <w:sz w:val="23"/>
                <w:szCs w:val="23"/>
              </w:rPr>
            </w:pPr>
          </w:p>
        </w:tc>
      </w:tr>
    </w:tbl>
    <w:p w14:paraId="2D662983" w14:textId="77777777" w:rsidR="00393DA4" w:rsidRPr="00FB197F" w:rsidRDefault="00393DA4" w:rsidP="009E4772">
      <w:pPr>
        <w:jc w:val="center"/>
        <w:rPr>
          <w:rFonts w:cs="Arial"/>
          <w:b/>
          <w:sz w:val="20"/>
          <w:u w:val="single"/>
        </w:rPr>
      </w:pPr>
    </w:p>
    <w:p w14:paraId="435346A7" w14:textId="77777777" w:rsidR="00A14285" w:rsidRPr="00FB197F" w:rsidRDefault="00A14285" w:rsidP="009E4772">
      <w:pPr>
        <w:jc w:val="center"/>
        <w:rPr>
          <w:rFonts w:cs="Arial"/>
          <w:b/>
          <w:sz w:val="20"/>
          <w:u w:val="single"/>
        </w:rPr>
      </w:pPr>
    </w:p>
    <w:p w14:paraId="6CCA5A1E" w14:textId="77777777" w:rsidR="00A14285" w:rsidRPr="00FB197F" w:rsidRDefault="00A14285" w:rsidP="009E4772">
      <w:pPr>
        <w:jc w:val="center"/>
        <w:rPr>
          <w:rFonts w:cs="Arial"/>
          <w:b/>
          <w:sz w:val="20"/>
          <w:u w:val="single"/>
        </w:rPr>
      </w:pPr>
    </w:p>
    <w:p w14:paraId="29F02EDB" w14:textId="77777777" w:rsidR="009E4772" w:rsidRPr="00FB197F" w:rsidRDefault="009E4772" w:rsidP="009E4772">
      <w:pPr>
        <w:jc w:val="center"/>
        <w:rPr>
          <w:rFonts w:cs="Arial"/>
          <w:b/>
          <w:sz w:val="20"/>
          <w:u w:val="single"/>
        </w:rPr>
      </w:pPr>
      <w:r w:rsidRPr="00FB197F">
        <w:rPr>
          <w:rFonts w:cs="Arial"/>
          <w:b/>
          <w:sz w:val="20"/>
          <w:u w:val="single"/>
        </w:rPr>
        <w:t>SCHEDULE 3 - KEY PERSONNEL</w:t>
      </w:r>
    </w:p>
    <w:p w14:paraId="7E424812" w14:textId="77777777" w:rsidR="009E4772" w:rsidRPr="00FB197F" w:rsidRDefault="009E4772" w:rsidP="009E4772"/>
    <w:p w14:paraId="4FD3C370" w14:textId="77777777" w:rsidR="009E4772" w:rsidRPr="00D211A2" w:rsidRDefault="00FE0CD4" w:rsidP="009E4772">
      <w:pPr>
        <w:jc w:val="both"/>
        <w:rPr>
          <w:rFonts w:cs="Arial"/>
          <w:b/>
          <w:bCs/>
          <w:sz w:val="20"/>
          <w:highlight w:val="yellow"/>
        </w:rPr>
      </w:pPr>
      <w:r w:rsidRPr="00D211A2">
        <w:rPr>
          <w:rFonts w:cs="Arial"/>
          <w:b/>
          <w:bCs/>
          <w:sz w:val="20"/>
          <w:highlight w:val="yellow"/>
        </w:rPr>
        <w:t xml:space="preserve">The </w:t>
      </w:r>
      <w:r w:rsidR="00ED1CAF" w:rsidRPr="00D211A2">
        <w:rPr>
          <w:rFonts w:cs="Arial"/>
          <w:b/>
          <w:bCs/>
          <w:sz w:val="20"/>
          <w:highlight w:val="yellow"/>
        </w:rPr>
        <w:t>Contractor's key personnel are:</w:t>
      </w:r>
    </w:p>
    <w:p w14:paraId="5009B700" w14:textId="1804834F" w:rsidR="009E4772" w:rsidRPr="00FB197F" w:rsidRDefault="00297C14" w:rsidP="009E4772">
      <w:pPr>
        <w:jc w:val="both"/>
        <w:rPr>
          <w:rFonts w:cs="Arial"/>
          <w:b/>
          <w:bCs/>
          <w:sz w:val="20"/>
        </w:rPr>
      </w:pPr>
      <w:r>
        <w:rPr>
          <w:rFonts w:cs="Arial"/>
          <w:bCs/>
          <w:sz w:val="20"/>
        </w:rPr>
        <w:t>xxxxxx</w:t>
      </w:r>
    </w:p>
    <w:p w14:paraId="1FBE54C5" w14:textId="77777777" w:rsidR="009E4772" w:rsidRPr="00FB197F" w:rsidRDefault="009E4772" w:rsidP="009E4772">
      <w:pPr>
        <w:jc w:val="both"/>
        <w:rPr>
          <w:b/>
          <w:bCs/>
          <w:sz w:val="20"/>
        </w:rPr>
      </w:pPr>
    </w:p>
    <w:p w14:paraId="63C6C4E8" w14:textId="77777777" w:rsidR="009E4772" w:rsidRPr="00FB197F" w:rsidRDefault="00FE0CD4" w:rsidP="009E4772">
      <w:pPr>
        <w:jc w:val="both"/>
        <w:rPr>
          <w:rFonts w:cs="Arial"/>
          <w:sz w:val="20"/>
        </w:rPr>
      </w:pPr>
      <w:r w:rsidRPr="00FB197F">
        <w:rPr>
          <w:rFonts w:cs="Arial"/>
          <w:b/>
          <w:bCs/>
          <w:sz w:val="20"/>
        </w:rPr>
        <w:t xml:space="preserve">The addresses for notices referred to in Clause 20 are: </w:t>
      </w:r>
    </w:p>
    <w:p w14:paraId="5B7CF316" w14:textId="77777777" w:rsidR="009E4772" w:rsidRPr="00FB197F" w:rsidRDefault="009E4772" w:rsidP="009E4772">
      <w:pPr>
        <w:jc w:val="both"/>
        <w:rPr>
          <w:rFonts w:cs="Arial"/>
          <w:sz w:val="20"/>
        </w:rPr>
      </w:pPr>
    </w:p>
    <w:p w14:paraId="63868807" w14:textId="77777777" w:rsidR="009E4772" w:rsidRPr="00FB197F" w:rsidRDefault="00B60219" w:rsidP="009E4772">
      <w:pPr>
        <w:jc w:val="both"/>
        <w:rPr>
          <w:rFonts w:cs="Arial"/>
          <w:sz w:val="20"/>
        </w:rPr>
      </w:pPr>
      <w:r w:rsidRPr="00FB197F">
        <w:rPr>
          <w:rFonts w:cs="Arial"/>
          <w:sz w:val="20"/>
          <w:u w:val="single"/>
        </w:rPr>
        <w:t>Children’s Commissioner</w:t>
      </w:r>
      <w:r w:rsidR="00FE0CD4" w:rsidRPr="00FB197F">
        <w:rPr>
          <w:rFonts w:cs="Arial"/>
          <w:sz w:val="20"/>
          <w:u w:val="single"/>
        </w:rPr>
        <w:t xml:space="preserve"> Contract Manager:</w:t>
      </w:r>
      <w:r w:rsidR="00FE0CD4" w:rsidRPr="00FB197F">
        <w:rPr>
          <w:rFonts w:cs="Arial"/>
          <w:sz w:val="20"/>
        </w:rPr>
        <w:tab/>
      </w:r>
    </w:p>
    <w:p w14:paraId="3B1D6A1B" w14:textId="77777777" w:rsidR="009E4772" w:rsidRPr="00FB197F" w:rsidRDefault="00FE0CD4" w:rsidP="009E4772">
      <w:pPr>
        <w:jc w:val="both"/>
        <w:rPr>
          <w:rFonts w:cs="Arial"/>
          <w:sz w:val="20"/>
        </w:rPr>
      </w:pPr>
      <w:r w:rsidRPr="00FB197F">
        <w:rPr>
          <w:rFonts w:cs="Arial"/>
          <w:sz w:val="20"/>
        </w:rPr>
        <w:tab/>
      </w:r>
      <w:r w:rsidRPr="00FB197F">
        <w:rPr>
          <w:rFonts w:cs="Arial"/>
          <w:sz w:val="20"/>
        </w:rPr>
        <w:tab/>
      </w:r>
    </w:p>
    <w:p w14:paraId="727C676C" w14:textId="77777777" w:rsidR="003D6953" w:rsidRPr="00FB197F" w:rsidRDefault="00FE0CD4" w:rsidP="009E4772">
      <w:pPr>
        <w:jc w:val="both"/>
        <w:rPr>
          <w:rFonts w:cs="Arial"/>
          <w:sz w:val="20"/>
        </w:rPr>
      </w:pPr>
      <w:r w:rsidRPr="00FB197F">
        <w:rPr>
          <w:rFonts w:cs="Arial"/>
          <w:sz w:val="20"/>
        </w:rPr>
        <w:t xml:space="preserve">Address: </w:t>
      </w:r>
      <w:r w:rsidRPr="00FB197F">
        <w:rPr>
          <w:rFonts w:cs="Arial"/>
          <w:sz w:val="20"/>
        </w:rPr>
        <w:tab/>
      </w:r>
    </w:p>
    <w:p w14:paraId="29987D5E" w14:textId="77777777" w:rsidR="003D6953" w:rsidRPr="00FB197F" w:rsidRDefault="003D6953" w:rsidP="003D6953">
      <w:pPr>
        <w:jc w:val="both"/>
        <w:rPr>
          <w:sz w:val="20"/>
        </w:rPr>
      </w:pPr>
      <w:r w:rsidRPr="00FB197F">
        <w:rPr>
          <w:sz w:val="20"/>
        </w:rPr>
        <w:t>Office of the Children’s Commissioner</w:t>
      </w:r>
    </w:p>
    <w:p w14:paraId="5A0E3E9D" w14:textId="77777777" w:rsidR="0034148A" w:rsidRPr="00FB197F" w:rsidRDefault="0034148A" w:rsidP="009E4772">
      <w:pPr>
        <w:jc w:val="both"/>
        <w:rPr>
          <w:sz w:val="20"/>
        </w:rPr>
      </w:pPr>
      <w:r w:rsidRPr="00FB197F">
        <w:rPr>
          <w:sz w:val="20"/>
        </w:rPr>
        <w:t>Sanctuary Buildings</w:t>
      </w:r>
    </w:p>
    <w:p w14:paraId="6F84E11A" w14:textId="77777777" w:rsidR="0034148A" w:rsidRPr="00FB197F" w:rsidRDefault="0034148A" w:rsidP="009E4772">
      <w:pPr>
        <w:jc w:val="both"/>
        <w:rPr>
          <w:sz w:val="20"/>
        </w:rPr>
      </w:pPr>
      <w:r w:rsidRPr="00FB197F">
        <w:rPr>
          <w:sz w:val="20"/>
        </w:rPr>
        <w:t>Great Smith St</w:t>
      </w:r>
    </w:p>
    <w:p w14:paraId="57BC9B01" w14:textId="77777777" w:rsidR="009E4772" w:rsidRPr="00FB197F" w:rsidRDefault="0034148A" w:rsidP="009E4772">
      <w:pPr>
        <w:jc w:val="both"/>
        <w:rPr>
          <w:sz w:val="20"/>
        </w:rPr>
      </w:pPr>
      <w:r w:rsidRPr="00FB197F">
        <w:rPr>
          <w:sz w:val="20"/>
        </w:rPr>
        <w:t>London SW1P 3BT</w:t>
      </w:r>
      <w:r w:rsidR="00FE0CD4" w:rsidRPr="00FB197F">
        <w:rPr>
          <w:rFonts w:cs="Arial"/>
          <w:sz w:val="20"/>
        </w:rPr>
        <w:tab/>
      </w:r>
      <w:r w:rsidR="00FE0CD4" w:rsidRPr="00FB197F">
        <w:rPr>
          <w:rFonts w:cs="Arial"/>
          <w:sz w:val="20"/>
        </w:rPr>
        <w:tab/>
      </w:r>
    </w:p>
    <w:p w14:paraId="7993593D" w14:textId="77777777" w:rsidR="009E4772" w:rsidRPr="00FB197F" w:rsidRDefault="00FE0CD4" w:rsidP="009E4772">
      <w:pPr>
        <w:jc w:val="both"/>
        <w:rPr>
          <w:rFonts w:cs="Arial"/>
          <w:sz w:val="20"/>
        </w:rPr>
      </w:pPr>
      <w:r w:rsidRPr="00FB197F">
        <w:rPr>
          <w:rFonts w:cs="Arial"/>
          <w:sz w:val="20"/>
        </w:rPr>
        <w:t>Tel:</w:t>
      </w:r>
      <w:r w:rsidRPr="00FB197F">
        <w:rPr>
          <w:rFonts w:cs="Arial"/>
          <w:sz w:val="20"/>
        </w:rPr>
        <w:tab/>
      </w:r>
      <w:r w:rsidRPr="00FB197F">
        <w:rPr>
          <w:rFonts w:cs="Arial"/>
          <w:sz w:val="20"/>
        </w:rPr>
        <w:tab/>
      </w:r>
      <w:r w:rsidR="0034148A" w:rsidRPr="00FB197F">
        <w:rPr>
          <w:rFonts w:cs="Arial"/>
          <w:color w:val="333333"/>
          <w:sz w:val="20"/>
          <w:lang w:val="en"/>
        </w:rPr>
        <w:t>020 7783 8330</w:t>
      </w:r>
      <w:r w:rsidRPr="00FB197F">
        <w:rPr>
          <w:rFonts w:cs="Arial"/>
          <w:sz w:val="20"/>
        </w:rPr>
        <w:tab/>
      </w:r>
      <w:r w:rsidRPr="00FB197F">
        <w:rPr>
          <w:rFonts w:cs="Arial"/>
          <w:sz w:val="20"/>
        </w:rPr>
        <w:tab/>
      </w:r>
      <w:r w:rsidRPr="00FB197F">
        <w:rPr>
          <w:rFonts w:cs="Arial"/>
          <w:sz w:val="20"/>
        </w:rPr>
        <w:tab/>
      </w:r>
    </w:p>
    <w:p w14:paraId="24D37E3C" w14:textId="5A108710" w:rsidR="0034148A" w:rsidRPr="00FB197F" w:rsidRDefault="00FE0CD4" w:rsidP="0034148A">
      <w:pPr>
        <w:pStyle w:val="NormalWeb"/>
        <w:rPr>
          <w:rFonts w:ascii="Arial" w:eastAsia="Times New Roman" w:hAnsi="Arial" w:cs="Arial"/>
          <w:noProof w:val="0"/>
          <w:color w:val="333333"/>
          <w:sz w:val="20"/>
          <w:szCs w:val="20"/>
          <w:lang w:val="en" w:eastAsia="en-GB"/>
        </w:rPr>
      </w:pPr>
      <w:r w:rsidRPr="00FB197F">
        <w:rPr>
          <w:rFonts w:cs="Arial"/>
          <w:sz w:val="20"/>
        </w:rPr>
        <w:t>E-mail:</w:t>
      </w:r>
      <w:r w:rsidRPr="00FB197F">
        <w:rPr>
          <w:rFonts w:cs="Arial"/>
          <w:sz w:val="20"/>
        </w:rPr>
        <w:tab/>
      </w:r>
      <w:r w:rsidRPr="00FB197F">
        <w:rPr>
          <w:rFonts w:cs="Arial"/>
          <w:sz w:val="20"/>
        </w:rPr>
        <w:tab/>
      </w:r>
      <w:r w:rsidR="00297C14">
        <w:rPr>
          <w:rFonts w:ascii="Arial" w:eastAsia="Times New Roman" w:hAnsi="Arial" w:cs="Arial"/>
          <w:noProof w:val="0"/>
          <w:color w:val="333333"/>
          <w:sz w:val="20"/>
          <w:szCs w:val="20"/>
          <w:lang w:val="en" w:eastAsia="en-GB"/>
        </w:rPr>
        <w:t>xxxxxxxx</w:t>
      </w:r>
    </w:p>
    <w:p w14:paraId="609E8E0D" w14:textId="77777777" w:rsidR="009E4772" w:rsidRPr="00FB197F" w:rsidRDefault="00FE0CD4" w:rsidP="00A14285">
      <w:pPr>
        <w:jc w:val="both"/>
        <w:rPr>
          <w:rFonts w:cs="Arial"/>
          <w:sz w:val="20"/>
        </w:rPr>
      </w:pPr>
      <w:r w:rsidRPr="00FB197F">
        <w:rPr>
          <w:rFonts w:cs="Arial"/>
          <w:sz w:val="20"/>
        </w:rPr>
        <w:tab/>
      </w:r>
      <w:r w:rsidRPr="00FB197F">
        <w:rPr>
          <w:rFonts w:cs="Arial"/>
          <w:sz w:val="20"/>
          <w:u w:val="single"/>
        </w:rPr>
        <w:t>Notices to the Contractor:</w:t>
      </w:r>
      <w:r w:rsidRPr="00FB197F">
        <w:rPr>
          <w:rFonts w:cs="Arial"/>
          <w:sz w:val="20"/>
        </w:rPr>
        <w:t xml:space="preserve"> </w:t>
      </w:r>
      <w:r w:rsidRPr="00FB197F">
        <w:rPr>
          <w:rFonts w:cs="Arial"/>
          <w:sz w:val="20"/>
        </w:rPr>
        <w:tab/>
      </w:r>
      <w:r w:rsidRPr="00FB197F">
        <w:rPr>
          <w:rFonts w:cs="Arial"/>
          <w:sz w:val="20"/>
        </w:rPr>
        <w:tab/>
      </w:r>
      <w:r w:rsidRPr="00FB197F">
        <w:rPr>
          <w:rFonts w:cs="Arial"/>
          <w:sz w:val="20"/>
        </w:rPr>
        <w:tab/>
      </w:r>
    </w:p>
    <w:p w14:paraId="3DBC62C9" w14:textId="77777777" w:rsidR="009E4772" w:rsidRPr="00FB197F" w:rsidRDefault="009E4772" w:rsidP="009E4772">
      <w:pPr>
        <w:spacing w:line="240" w:lineRule="atLeast"/>
        <w:rPr>
          <w:rFonts w:cs="Arial"/>
          <w:sz w:val="20"/>
        </w:rPr>
      </w:pPr>
    </w:p>
    <w:p w14:paraId="7F269F98" w14:textId="3C4F82CD" w:rsidR="009E4772" w:rsidRPr="0015639C" w:rsidRDefault="00FE0CD4" w:rsidP="0034148A">
      <w:pPr>
        <w:spacing w:line="240" w:lineRule="atLeast"/>
        <w:rPr>
          <w:rFonts w:cs="Arial"/>
          <w:sz w:val="22"/>
          <w:szCs w:val="22"/>
          <w:highlight w:val="yellow"/>
        </w:rPr>
      </w:pPr>
      <w:r w:rsidRPr="00414271">
        <w:rPr>
          <w:rFonts w:cs="Arial"/>
          <w:sz w:val="20"/>
          <w:highlight w:val="yellow"/>
        </w:rPr>
        <w:t>Contact name:</w:t>
      </w:r>
      <w:r w:rsidRPr="00414271">
        <w:rPr>
          <w:rFonts w:cs="Arial"/>
          <w:sz w:val="20"/>
          <w:highlight w:val="yellow"/>
        </w:rPr>
        <w:tab/>
      </w:r>
      <w:r w:rsidR="00297C14">
        <w:rPr>
          <w:rFonts w:cs="Arial"/>
          <w:sz w:val="22"/>
          <w:szCs w:val="22"/>
          <w:highlight w:val="yellow"/>
        </w:rPr>
        <w:t>xxxxxxx</w:t>
      </w:r>
    </w:p>
    <w:p w14:paraId="07C57D9D" w14:textId="75F75167" w:rsidR="009E4772" w:rsidRPr="0015639C" w:rsidRDefault="00FE0CD4" w:rsidP="00BC33FE">
      <w:pPr>
        <w:spacing w:line="240" w:lineRule="atLeast"/>
        <w:rPr>
          <w:rFonts w:cs="Arial"/>
          <w:sz w:val="22"/>
          <w:szCs w:val="22"/>
          <w:highlight w:val="yellow"/>
        </w:rPr>
      </w:pPr>
      <w:r w:rsidRPr="0015639C">
        <w:rPr>
          <w:rFonts w:cs="Arial"/>
          <w:sz w:val="22"/>
          <w:szCs w:val="22"/>
          <w:highlight w:val="yellow"/>
        </w:rPr>
        <w:t>Address:</w:t>
      </w:r>
      <w:r w:rsidR="00A1710A" w:rsidRPr="0015639C">
        <w:rPr>
          <w:rFonts w:cs="Arial"/>
          <w:sz w:val="22"/>
          <w:szCs w:val="22"/>
          <w:highlight w:val="yellow"/>
        </w:rPr>
        <w:t xml:space="preserve">          </w:t>
      </w:r>
      <w:r w:rsidR="00297C14">
        <w:rPr>
          <w:color w:val="292929"/>
          <w:sz w:val="22"/>
          <w:szCs w:val="22"/>
          <w:highlight w:val="yellow"/>
          <w:lang w:val="en"/>
        </w:rPr>
        <w:t>xxxxx</w:t>
      </w:r>
    </w:p>
    <w:p w14:paraId="3E709905" w14:textId="2BF8DDAB" w:rsidR="00AA7B68" w:rsidRPr="0015639C" w:rsidRDefault="00FE0CD4" w:rsidP="00AA7B68">
      <w:pPr>
        <w:shd w:val="clear" w:color="auto" w:fill="FFFFFF"/>
        <w:spacing w:after="390"/>
        <w:rPr>
          <w:rFonts w:ascii="Helvetica" w:hAnsi="Helvetica" w:cs="Arial"/>
          <w:color w:val="222222"/>
          <w:sz w:val="22"/>
          <w:szCs w:val="22"/>
          <w:highlight w:val="yellow"/>
          <w:lang w:val="en-US" w:eastAsia="en-GB"/>
        </w:rPr>
      </w:pPr>
      <w:r w:rsidRPr="0015639C">
        <w:rPr>
          <w:rFonts w:cs="Arial"/>
          <w:color w:val="000000"/>
          <w:sz w:val="22"/>
          <w:szCs w:val="22"/>
          <w:highlight w:val="yellow"/>
          <w:lang w:val="en-US"/>
        </w:rPr>
        <w:t>Mobile:</w:t>
      </w:r>
      <w:r w:rsidR="00AA7B68" w:rsidRPr="0015639C">
        <w:rPr>
          <w:rFonts w:cs="Arial"/>
          <w:color w:val="000000"/>
          <w:sz w:val="22"/>
          <w:szCs w:val="22"/>
          <w:highlight w:val="yellow"/>
          <w:lang w:val="en-US"/>
        </w:rPr>
        <w:t xml:space="preserve">             </w:t>
      </w:r>
      <w:r w:rsidR="00297C14">
        <w:rPr>
          <w:rFonts w:cs="Tahoma"/>
          <w:color w:val="000000"/>
          <w:sz w:val="20"/>
        </w:rPr>
        <w:t>xxxxxx</w:t>
      </w:r>
      <w:r w:rsidR="00D211A2">
        <w:rPr>
          <w:rFonts w:cs="Tahoma"/>
          <w:color w:val="000000"/>
          <w:sz w:val="20"/>
        </w:rPr>
        <w:t> </w:t>
      </w:r>
    </w:p>
    <w:p w14:paraId="00AB3C5F" w14:textId="77777777" w:rsidR="009E4772" w:rsidRPr="0015639C" w:rsidRDefault="009E4772" w:rsidP="0034148A">
      <w:pPr>
        <w:spacing w:line="240" w:lineRule="atLeast"/>
        <w:rPr>
          <w:rFonts w:cs="Arial"/>
          <w:color w:val="000000"/>
          <w:sz w:val="22"/>
          <w:szCs w:val="22"/>
          <w:highlight w:val="yellow"/>
          <w:lang w:val="en-US"/>
        </w:rPr>
      </w:pPr>
    </w:p>
    <w:p w14:paraId="4437BD09" w14:textId="7758848B" w:rsidR="00EE5AB5" w:rsidRPr="00FB197F" w:rsidRDefault="00FE0CD4" w:rsidP="00A14285">
      <w:pPr>
        <w:rPr>
          <w:rFonts w:cs="Arial"/>
          <w:b/>
          <w:bCs/>
          <w:sz w:val="20"/>
        </w:rPr>
      </w:pPr>
      <w:r w:rsidRPr="0015639C">
        <w:rPr>
          <w:rFonts w:cs="Arial"/>
          <w:color w:val="000000"/>
          <w:sz w:val="22"/>
          <w:szCs w:val="22"/>
          <w:highlight w:val="yellow"/>
          <w:lang w:val="en-US"/>
        </w:rPr>
        <w:t xml:space="preserve">E-mail: </w:t>
      </w:r>
      <w:r w:rsidR="00AA7B68" w:rsidRPr="0015639C">
        <w:rPr>
          <w:rFonts w:cs="Arial"/>
          <w:color w:val="000000"/>
          <w:sz w:val="22"/>
          <w:szCs w:val="22"/>
          <w:highlight w:val="yellow"/>
          <w:lang w:val="en-US"/>
        </w:rPr>
        <w:t xml:space="preserve">             </w:t>
      </w:r>
      <w:r w:rsidR="00BC33FE" w:rsidRPr="0015639C">
        <w:rPr>
          <w:sz w:val="22"/>
          <w:szCs w:val="22"/>
          <w:highlight w:val="yellow"/>
          <w:lang w:val="en-US"/>
        </w:rPr>
        <w:t xml:space="preserve"> </w:t>
      </w:r>
      <w:r w:rsidR="00297C14">
        <w:rPr>
          <w:sz w:val="22"/>
          <w:szCs w:val="22"/>
          <w:lang w:val="en-US"/>
        </w:rPr>
        <w:t>xxxxxxx</w:t>
      </w:r>
      <w:r w:rsidR="00515DB4" w:rsidRPr="00FB197F">
        <w:br w:type="page"/>
      </w:r>
    </w:p>
    <w:p w14:paraId="295BE8C6" w14:textId="77777777" w:rsidR="009C19CA" w:rsidRPr="00FB197F" w:rsidRDefault="009C19CA" w:rsidP="009C19CA">
      <w:pPr>
        <w:pStyle w:val="SchHead"/>
        <w:numPr>
          <w:ilvl w:val="0"/>
          <w:numId w:val="0"/>
        </w:numPr>
        <w:ind w:left="851"/>
        <w:rPr>
          <w:rFonts w:ascii="Arial" w:hAnsi="Arial" w:cs="Arial"/>
          <w:sz w:val="20"/>
          <w:u w:val="single"/>
        </w:rPr>
      </w:pPr>
      <w:r w:rsidRPr="00FB197F">
        <w:rPr>
          <w:rFonts w:ascii="Arial" w:hAnsi="Arial" w:cs="Arial"/>
          <w:sz w:val="20"/>
          <w:u w:val="single"/>
        </w:rPr>
        <w:lastRenderedPageBreak/>
        <w:t xml:space="preserve">Schedule 4 </w:t>
      </w:r>
      <w:r w:rsidR="00596911" w:rsidRPr="00FB197F">
        <w:rPr>
          <w:rFonts w:ascii="Arial" w:hAnsi="Arial" w:cs="Arial"/>
          <w:sz w:val="20"/>
          <w:u w:val="single"/>
        </w:rPr>
        <w:t xml:space="preserve">- </w:t>
      </w:r>
      <w:r w:rsidRPr="00FB197F">
        <w:rPr>
          <w:rFonts w:ascii="Arial" w:hAnsi="Arial" w:cs="Arial"/>
          <w:sz w:val="20"/>
          <w:u w:val="single"/>
        </w:rPr>
        <w:t>SERVICE LEVELS AND performance monitoring</w:t>
      </w:r>
    </w:p>
    <w:p w14:paraId="45FDC574" w14:textId="77777777" w:rsidR="00160005" w:rsidRPr="00FB197F" w:rsidRDefault="009C19CA">
      <w:pPr>
        <w:pStyle w:val="ScheduleL1"/>
        <w:numPr>
          <w:ilvl w:val="0"/>
          <w:numId w:val="33"/>
        </w:numPr>
        <w:rPr>
          <w:rFonts w:cs="Arial"/>
          <w:b/>
          <w:sz w:val="20"/>
        </w:rPr>
      </w:pPr>
      <w:r w:rsidRPr="00FB197F">
        <w:rPr>
          <w:rFonts w:cs="Arial"/>
          <w:b/>
          <w:sz w:val="20"/>
        </w:rPr>
        <w:t>SCOPE</w:t>
      </w:r>
    </w:p>
    <w:p w14:paraId="338CBE98" w14:textId="77777777" w:rsidR="00160005" w:rsidRPr="00FB197F" w:rsidRDefault="009C19CA">
      <w:pPr>
        <w:pStyle w:val="ScheduleL2"/>
        <w:numPr>
          <w:ilvl w:val="1"/>
          <w:numId w:val="32"/>
        </w:numPr>
        <w:rPr>
          <w:rFonts w:cs="Arial"/>
          <w:sz w:val="20"/>
        </w:rPr>
      </w:pPr>
      <w:bookmarkStart w:id="79" w:name="_Toc320527625"/>
      <w:bookmarkStart w:id="80" w:name="_Toc326070419"/>
      <w:r w:rsidRPr="00FB197F">
        <w:rPr>
          <w:rFonts w:cs="Arial"/>
          <w:sz w:val="20"/>
        </w:rPr>
        <w:t>This Schedule sets out the Service Levels which the Contractor is required to achieve when delivering the Services, the mechanism by which Service Level Failures will be managed and the method by which the Contractor's performance of the Services will be monitored.  This Schedule comprises:</w:t>
      </w:r>
      <w:bookmarkEnd w:id="79"/>
      <w:bookmarkEnd w:id="80"/>
    </w:p>
    <w:p w14:paraId="3978A3B0" w14:textId="77777777" w:rsidR="00160005" w:rsidRPr="00FB197F" w:rsidRDefault="009C19CA">
      <w:pPr>
        <w:pStyle w:val="ScheduleL3"/>
        <w:numPr>
          <w:ilvl w:val="2"/>
          <w:numId w:val="41"/>
        </w:numPr>
        <w:rPr>
          <w:sz w:val="20"/>
        </w:rPr>
      </w:pPr>
      <w:r w:rsidRPr="00FB197F">
        <w:rPr>
          <w:sz w:val="20"/>
        </w:rPr>
        <w:t>Part A: Service Levels;</w:t>
      </w:r>
    </w:p>
    <w:p w14:paraId="642C61F0" w14:textId="77777777" w:rsidR="00160005" w:rsidRPr="00FB197F" w:rsidRDefault="009C19CA">
      <w:pPr>
        <w:pStyle w:val="ScheduleL3"/>
        <w:numPr>
          <w:ilvl w:val="2"/>
          <w:numId w:val="41"/>
        </w:numPr>
        <w:rPr>
          <w:sz w:val="20"/>
        </w:rPr>
      </w:pPr>
      <w:r w:rsidRPr="00FB197F">
        <w:rPr>
          <w:sz w:val="20"/>
        </w:rPr>
        <w:t>Part B: Performance Monitoring.</w:t>
      </w:r>
    </w:p>
    <w:p w14:paraId="15B62D93" w14:textId="77777777" w:rsidR="009C19CA" w:rsidRPr="00FB197F" w:rsidRDefault="009C19CA" w:rsidP="009C19CA">
      <w:pPr>
        <w:pStyle w:val="ScheduleL3"/>
        <w:numPr>
          <w:ilvl w:val="0"/>
          <w:numId w:val="0"/>
        </w:numPr>
        <w:ind w:left="1800"/>
        <w:rPr>
          <w:sz w:val="20"/>
        </w:rPr>
      </w:pPr>
    </w:p>
    <w:p w14:paraId="08FF1DC6" w14:textId="77777777" w:rsidR="009C19CA" w:rsidRPr="00FB197F" w:rsidRDefault="009C19CA" w:rsidP="009C19CA">
      <w:pPr>
        <w:pStyle w:val="SchPart"/>
        <w:numPr>
          <w:ilvl w:val="0"/>
          <w:numId w:val="0"/>
        </w:numPr>
        <w:ind w:left="720"/>
        <w:rPr>
          <w:rFonts w:ascii="Arial" w:hAnsi="Arial" w:cs="Arial"/>
          <w:sz w:val="20"/>
        </w:rPr>
      </w:pPr>
      <w:bookmarkStart w:id="81" w:name="_Toc311751284"/>
      <w:bookmarkStart w:id="82" w:name="_Toc320527626"/>
      <w:bookmarkStart w:id="83" w:name="_Toc326070420"/>
      <w:r w:rsidRPr="00FB197F">
        <w:rPr>
          <w:rFonts w:ascii="Arial" w:hAnsi="Arial" w:cs="Arial"/>
          <w:sz w:val="20"/>
        </w:rPr>
        <w:t>PART A</w:t>
      </w:r>
      <w:bookmarkEnd w:id="81"/>
      <w:bookmarkEnd w:id="82"/>
      <w:bookmarkEnd w:id="83"/>
    </w:p>
    <w:p w14:paraId="3E25DF57" w14:textId="77777777" w:rsidR="009C19CA" w:rsidRPr="00FB197F" w:rsidRDefault="009C19CA" w:rsidP="009C19CA">
      <w:pPr>
        <w:pStyle w:val="SchPart"/>
        <w:numPr>
          <w:ilvl w:val="0"/>
          <w:numId w:val="0"/>
        </w:numPr>
        <w:ind w:left="720"/>
        <w:rPr>
          <w:rFonts w:ascii="Arial" w:hAnsi="Arial" w:cs="Arial"/>
          <w:sz w:val="20"/>
        </w:rPr>
      </w:pPr>
      <w:bookmarkStart w:id="84" w:name="_Toc311751285"/>
      <w:bookmarkStart w:id="85" w:name="_Toc320527627"/>
      <w:bookmarkStart w:id="86" w:name="_Toc326070421"/>
      <w:r w:rsidRPr="00FB197F">
        <w:rPr>
          <w:rFonts w:ascii="Arial" w:hAnsi="Arial" w:cs="Arial"/>
          <w:sz w:val="20"/>
        </w:rPr>
        <w:t>Service Levels</w:t>
      </w:r>
      <w:bookmarkEnd w:id="84"/>
      <w:bookmarkEnd w:id="85"/>
      <w:bookmarkEnd w:id="86"/>
    </w:p>
    <w:p w14:paraId="4DF5DF1A" w14:textId="77777777" w:rsidR="00160005" w:rsidRPr="00FB197F" w:rsidRDefault="001F7073" w:rsidP="00747922">
      <w:pPr>
        <w:pStyle w:val="ScheduleL1"/>
        <w:numPr>
          <w:ilvl w:val="0"/>
          <w:numId w:val="32"/>
        </w:numPr>
        <w:rPr>
          <w:rFonts w:cs="Arial"/>
          <w:b/>
          <w:sz w:val="20"/>
        </w:rPr>
      </w:pPr>
      <w:r w:rsidRPr="00FB197F">
        <w:rPr>
          <w:rFonts w:cs="Arial"/>
          <w:b/>
          <w:sz w:val="20"/>
        </w:rPr>
        <w:t>GENERAL PROVISIONS</w:t>
      </w:r>
    </w:p>
    <w:p w14:paraId="6C7CC1C2" w14:textId="77777777" w:rsidR="00160005" w:rsidRPr="00FB197F" w:rsidRDefault="009C19CA" w:rsidP="00747922">
      <w:pPr>
        <w:pStyle w:val="ScheduleL2"/>
        <w:numPr>
          <w:ilvl w:val="1"/>
          <w:numId w:val="32"/>
        </w:numPr>
        <w:rPr>
          <w:rFonts w:cs="Arial"/>
          <w:sz w:val="20"/>
        </w:rPr>
      </w:pPr>
      <w:r w:rsidRPr="00FB197F">
        <w:rPr>
          <w:rFonts w:cs="Arial"/>
          <w:sz w:val="20"/>
        </w:rPr>
        <w:t>The Contractor</w:t>
      </w:r>
      <w:r w:rsidR="00596911" w:rsidRPr="00FB197F">
        <w:rPr>
          <w:rFonts w:cs="Arial"/>
          <w:sz w:val="20"/>
        </w:rPr>
        <w:t>’s Contract Manager</w:t>
      </w:r>
      <w:r w:rsidRPr="00FB197F">
        <w:rPr>
          <w:rFonts w:cs="Arial"/>
          <w:sz w:val="20"/>
        </w:rPr>
        <w:t xml:space="preserve"> shall proactively manage the Services to ensure that all Service Levels are met throughout the Contract Period.</w:t>
      </w:r>
    </w:p>
    <w:p w14:paraId="09221D1A" w14:textId="77777777" w:rsidR="00160005" w:rsidRPr="00FB197F" w:rsidRDefault="009C19CA" w:rsidP="00747922">
      <w:pPr>
        <w:pStyle w:val="ScheduleL2"/>
        <w:numPr>
          <w:ilvl w:val="1"/>
          <w:numId w:val="32"/>
        </w:numPr>
        <w:rPr>
          <w:rFonts w:cs="Arial"/>
          <w:sz w:val="20"/>
        </w:rPr>
      </w:pPr>
      <w:r w:rsidRPr="00FB197F">
        <w:rPr>
          <w:rFonts w:cs="Arial"/>
          <w:sz w:val="20"/>
        </w:rPr>
        <w:t xml:space="preserve">The Contractor shall provide support and advice through the </w:t>
      </w:r>
      <w:r w:rsidR="00596911" w:rsidRPr="00FB197F">
        <w:rPr>
          <w:rFonts w:cs="Arial"/>
          <w:sz w:val="20"/>
        </w:rPr>
        <w:t>Contractor’s Contract Manager</w:t>
      </w:r>
      <w:r w:rsidRPr="00FB197F">
        <w:rPr>
          <w:rFonts w:cs="Arial"/>
          <w:sz w:val="20"/>
        </w:rPr>
        <w:t xml:space="preserve">, where required on matters relating to: </w:t>
      </w:r>
    </w:p>
    <w:p w14:paraId="7CC31807" w14:textId="77777777" w:rsidR="00160005" w:rsidRPr="00FB197F" w:rsidRDefault="009C19CA">
      <w:pPr>
        <w:pStyle w:val="ScheduleL3"/>
        <w:numPr>
          <w:ilvl w:val="2"/>
          <w:numId w:val="32"/>
        </w:numPr>
        <w:rPr>
          <w:rFonts w:cs="Arial"/>
          <w:sz w:val="20"/>
        </w:rPr>
      </w:pPr>
      <w:r w:rsidRPr="00FB197F">
        <w:rPr>
          <w:rFonts w:cs="Arial"/>
          <w:sz w:val="20"/>
        </w:rPr>
        <w:t>Service availability</w:t>
      </w:r>
    </w:p>
    <w:p w14:paraId="637DBD7A" w14:textId="77777777" w:rsidR="00160005" w:rsidRPr="00FB197F" w:rsidRDefault="007F1507">
      <w:pPr>
        <w:pStyle w:val="ScheduleL3"/>
        <w:numPr>
          <w:ilvl w:val="2"/>
          <w:numId w:val="32"/>
        </w:numPr>
        <w:rPr>
          <w:rFonts w:cs="Arial"/>
          <w:sz w:val="20"/>
        </w:rPr>
      </w:pPr>
      <w:r w:rsidRPr="00FB197F" w:rsidDel="007F1507">
        <w:rPr>
          <w:rFonts w:cs="Arial"/>
          <w:sz w:val="20"/>
        </w:rPr>
        <w:t xml:space="preserve"> </w:t>
      </w:r>
      <w:r w:rsidR="009C19CA" w:rsidRPr="00FB197F">
        <w:rPr>
          <w:rFonts w:cs="Arial"/>
          <w:sz w:val="20"/>
        </w:rPr>
        <w:t>Turnaround</w:t>
      </w:r>
      <w:r w:rsidR="008C1BCA" w:rsidRPr="00FB197F">
        <w:rPr>
          <w:rFonts w:cs="Arial"/>
          <w:sz w:val="20"/>
        </w:rPr>
        <w:t xml:space="preserve"> times </w:t>
      </w:r>
      <w:r w:rsidRPr="00FB197F">
        <w:rPr>
          <w:rFonts w:cs="Arial"/>
          <w:sz w:val="20"/>
        </w:rPr>
        <w:t>/Milestone Dates</w:t>
      </w:r>
      <w:r w:rsidR="009C19CA" w:rsidRPr="00FB197F">
        <w:rPr>
          <w:rFonts w:cs="Arial"/>
          <w:sz w:val="20"/>
        </w:rPr>
        <w:t xml:space="preserve"> </w:t>
      </w:r>
      <w:r w:rsidRPr="00FB197F">
        <w:rPr>
          <w:rFonts w:cs="Arial"/>
          <w:sz w:val="20"/>
        </w:rPr>
        <w:t xml:space="preserve">delivery </w:t>
      </w:r>
      <w:r w:rsidR="009C19CA" w:rsidRPr="00FB197F">
        <w:rPr>
          <w:rFonts w:cs="Arial"/>
          <w:sz w:val="20"/>
        </w:rPr>
        <w:t>of all Services</w:t>
      </w:r>
    </w:p>
    <w:p w14:paraId="69DAD1C0" w14:textId="77777777" w:rsidR="00160005" w:rsidRPr="00FB197F" w:rsidRDefault="009C19CA">
      <w:pPr>
        <w:pStyle w:val="ScheduleL3"/>
        <w:numPr>
          <w:ilvl w:val="2"/>
          <w:numId w:val="32"/>
        </w:numPr>
        <w:rPr>
          <w:rFonts w:cs="Arial"/>
          <w:sz w:val="20"/>
        </w:rPr>
      </w:pPr>
      <w:r w:rsidRPr="00FB197F">
        <w:rPr>
          <w:rFonts w:cs="Arial"/>
          <w:sz w:val="20"/>
        </w:rPr>
        <w:t>Customer Support; and</w:t>
      </w:r>
    </w:p>
    <w:p w14:paraId="0AADAA30" w14:textId="77777777" w:rsidR="00160005" w:rsidRPr="00FB197F" w:rsidRDefault="009C19CA">
      <w:pPr>
        <w:pStyle w:val="ScheduleL3"/>
        <w:numPr>
          <w:ilvl w:val="2"/>
          <w:numId w:val="32"/>
        </w:numPr>
        <w:rPr>
          <w:rFonts w:cs="Arial"/>
          <w:sz w:val="20"/>
        </w:rPr>
      </w:pPr>
      <w:r w:rsidRPr="00FB197F">
        <w:rPr>
          <w:rFonts w:cs="Arial"/>
          <w:sz w:val="20"/>
        </w:rPr>
        <w:t>Accurate and timely billing</w:t>
      </w:r>
    </w:p>
    <w:p w14:paraId="4366BB72" w14:textId="77777777" w:rsidR="00160005" w:rsidRPr="00FB197F" w:rsidRDefault="009C19CA">
      <w:pPr>
        <w:pStyle w:val="ScheduleL2"/>
        <w:numPr>
          <w:ilvl w:val="1"/>
          <w:numId w:val="32"/>
        </w:numPr>
        <w:rPr>
          <w:rFonts w:cs="Arial"/>
          <w:sz w:val="20"/>
        </w:rPr>
      </w:pPr>
      <w:r w:rsidRPr="00FB197F">
        <w:rPr>
          <w:rFonts w:cs="Arial"/>
          <w:sz w:val="20"/>
        </w:rPr>
        <w:t xml:space="preserve">The Contractor accepts and acknowledges that failure to meet the Service Levels set out in this Schedule will result in rebates being issued to the </w:t>
      </w:r>
      <w:r w:rsidR="00B60219" w:rsidRPr="00FB197F">
        <w:rPr>
          <w:rFonts w:cs="Arial"/>
          <w:sz w:val="20"/>
        </w:rPr>
        <w:t>Children’s Commissioner</w:t>
      </w:r>
      <w:r w:rsidRPr="00FB197F">
        <w:rPr>
          <w:rFonts w:cs="Arial"/>
          <w:sz w:val="20"/>
        </w:rPr>
        <w:t>.</w:t>
      </w:r>
    </w:p>
    <w:p w14:paraId="5731CD3E" w14:textId="77777777" w:rsidR="00160005" w:rsidRPr="00FB197F" w:rsidRDefault="009C19CA" w:rsidP="00747922">
      <w:pPr>
        <w:pStyle w:val="ScheduleL1"/>
        <w:numPr>
          <w:ilvl w:val="0"/>
          <w:numId w:val="32"/>
        </w:numPr>
        <w:rPr>
          <w:rFonts w:cs="Arial"/>
          <w:b/>
          <w:sz w:val="20"/>
        </w:rPr>
      </w:pPr>
      <w:r w:rsidRPr="00FB197F">
        <w:rPr>
          <w:rFonts w:cs="Arial"/>
          <w:b/>
          <w:sz w:val="20"/>
        </w:rPr>
        <w:t>PRINCIPAL POINTS</w:t>
      </w:r>
    </w:p>
    <w:p w14:paraId="2C9BB2A5" w14:textId="77777777" w:rsidR="00160005" w:rsidRPr="00FB197F" w:rsidRDefault="009C19CA">
      <w:pPr>
        <w:pStyle w:val="ScheduleL2"/>
        <w:numPr>
          <w:ilvl w:val="1"/>
          <w:numId w:val="32"/>
        </w:numPr>
        <w:rPr>
          <w:rFonts w:cs="Arial"/>
          <w:sz w:val="20"/>
        </w:rPr>
      </w:pPr>
      <w:r w:rsidRPr="00FB197F">
        <w:rPr>
          <w:rFonts w:cs="Arial"/>
          <w:sz w:val="20"/>
        </w:rPr>
        <w:t>The objectives of the Service Levels are to:</w:t>
      </w:r>
    </w:p>
    <w:p w14:paraId="6C2125BA" w14:textId="77777777" w:rsidR="00160005" w:rsidRPr="00FB197F" w:rsidRDefault="009C19CA">
      <w:pPr>
        <w:pStyle w:val="ScheduleL3"/>
        <w:numPr>
          <w:ilvl w:val="2"/>
          <w:numId w:val="32"/>
        </w:numPr>
        <w:rPr>
          <w:rFonts w:cs="Arial"/>
          <w:sz w:val="20"/>
        </w:rPr>
      </w:pPr>
      <w:r w:rsidRPr="00FB197F">
        <w:rPr>
          <w:rFonts w:cs="Arial"/>
          <w:sz w:val="20"/>
        </w:rPr>
        <w:t xml:space="preserve">ensure that the Services are of a consistently high quality and meet the requirements of the </w:t>
      </w:r>
      <w:r w:rsidR="00B60219" w:rsidRPr="00FB197F">
        <w:rPr>
          <w:rFonts w:cs="Arial"/>
          <w:sz w:val="20"/>
        </w:rPr>
        <w:t>Children’s Commissioner</w:t>
      </w:r>
      <w:r w:rsidRPr="00FB197F">
        <w:rPr>
          <w:rFonts w:cs="Arial"/>
          <w:sz w:val="20"/>
        </w:rPr>
        <w:t>;</w:t>
      </w:r>
    </w:p>
    <w:p w14:paraId="4EB13CD7" w14:textId="77777777" w:rsidR="00160005" w:rsidRPr="00FB197F" w:rsidRDefault="009C19CA">
      <w:pPr>
        <w:pStyle w:val="ScheduleL3"/>
        <w:numPr>
          <w:ilvl w:val="2"/>
          <w:numId w:val="32"/>
        </w:numPr>
        <w:rPr>
          <w:rFonts w:cs="Arial"/>
          <w:sz w:val="20"/>
        </w:rPr>
      </w:pPr>
      <w:r w:rsidRPr="00FB197F">
        <w:rPr>
          <w:rFonts w:cs="Arial"/>
          <w:sz w:val="20"/>
        </w:rPr>
        <w:t xml:space="preserve">provide a mechanism whereby the </w:t>
      </w:r>
      <w:r w:rsidR="00B60219" w:rsidRPr="00FB197F">
        <w:rPr>
          <w:rFonts w:cs="Arial"/>
          <w:sz w:val="20"/>
        </w:rPr>
        <w:t>Children’s Commissioner</w:t>
      </w:r>
      <w:r w:rsidRPr="00FB197F">
        <w:rPr>
          <w:rFonts w:cs="Arial"/>
          <w:sz w:val="20"/>
        </w:rPr>
        <w:t xml:space="preserve"> can attain meaningful recognition of inconvenience and/or loss resulting from the Contractor's failure to deliver the level of Service for which it has contracted to deliver; and</w:t>
      </w:r>
    </w:p>
    <w:p w14:paraId="0077F015" w14:textId="77777777" w:rsidR="00160005" w:rsidRPr="00FB197F" w:rsidRDefault="009C19CA">
      <w:pPr>
        <w:pStyle w:val="ScheduleL3"/>
        <w:numPr>
          <w:ilvl w:val="2"/>
          <w:numId w:val="32"/>
        </w:numPr>
        <w:rPr>
          <w:rFonts w:cs="Arial"/>
          <w:sz w:val="20"/>
        </w:rPr>
      </w:pPr>
      <w:r w:rsidRPr="00FB197F">
        <w:rPr>
          <w:rFonts w:cs="Arial"/>
          <w:sz w:val="20"/>
        </w:rPr>
        <w:t>incentivise the Contractor to meet the Service Levels</w:t>
      </w:r>
      <w:r w:rsidR="00FB02AD" w:rsidRPr="00FB197F">
        <w:rPr>
          <w:rFonts w:cs="Arial"/>
          <w:sz w:val="20"/>
        </w:rPr>
        <w:t>, deliver to the Milestones Dates as set out in Schedule 5 (Implementation Plan)</w:t>
      </w:r>
      <w:r w:rsidRPr="00FB197F">
        <w:rPr>
          <w:rFonts w:cs="Arial"/>
          <w:sz w:val="20"/>
        </w:rPr>
        <w:t xml:space="preserve"> and to remedy any failure to meet the Service Levels expeditiously.</w:t>
      </w:r>
    </w:p>
    <w:p w14:paraId="1441FF4B" w14:textId="77777777" w:rsidR="00160005" w:rsidRPr="00FB197F" w:rsidRDefault="009C19CA" w:rsidP="00747922">
      <w:pPr>
        <w:pStyle w:val="ScheduleL1"/>
        <w:numPr>
          <w:ilvl w:val="0"/>
          <w:numId w:val="32"/>
        </w:numPr>
        <w:rPr>
          <w:rFonts w:cs="Arial"/>
          <w:b/>
          <w:sz w:val="20"/>
        </w:rPr>
      </w:pPr>
      <w:r w:rsidRPr="00FB197F">
        <w:rPr>
          <w:rFonts w:cs="Arial"/>
          <w:b/>
          <w:sz w:val="20"/>
        </w:rPr>
        <w:t>SERVICE LEVELS AND SERVICE LEVEL FAILURES</w:t>
      </w:r>
    </w:p>
    <w:p w14:paraId="42EB936C" w14:textId="77777777" w:rsidR="00160005" w:rsidRPr="00FB197F" w:rsidRDefault="009C19CA">
      <w:pPr>
        <w:pStyle w:val="ScheduleL2"/>
        <w:numPr>
          <w:ilvl w:val="1"/>
          <w:numId w:val="32"/>
        </w:numPr>
        <w:rPr>
          <w:rFonts w:cs="Arial"/>
          <w:sz w:val="20"/>
        </w:rPr>
      </w:pPr>
      <w:r w:rsidRPr="00FB197F">
        <w:rPr>
          <w:rFonts w:cs="Arial"/>
          <w:sz w:val="20"/>
        </w:rPr>
        <w:t>The Contractor shall monitor its performance of each of the Se</w:t>
      </w:r>
      <w:r w:rsidR="00BD5AC9" w:rsidRPr="00FB197F">
        <w:rPr>
          <w:rFonts w:cs="Arial"/>
          <w:sz w:val="20"/>
        </w:rPr>
        <w:t>rvices referred to in Schedule 1</w:t>
      </w:r>
      <w:r w:rsidRPr="00FB197F">
        <w:rPr>
          <w:rFonts w:cs="Arial"/>
          <w:sz w:val="20"/>
        </w:rPr>
        <w:t xml:space="preserve"> </w:t>
      </w:r>
      <w:r w:rsidR="00FB02AD" w:rsidRPr="00FB197F">
        <w:rPr>
          <w:rFonts w:cs="Arial"/>
          <w:sz w:val="20"/>
        </w:rPr>
        <w:t xml:space="preserve">and all Milestone Dates as set out in Schedule 5 (Implementation Plan) </w:t>
      </w:r>
      <w:r w:rsidRPr="00FB197F">
        <w:rPr>
          <w:rFonts w:cs="Arial"/>
          <w:sz w:val="20"/>
        </w:rPr>
        <w:t xml:space="preserve">by reference to the Service Level(s) for that part </w:t>
      </w:r>
      <w:r w:rsidRPr="00FB197F">
        <w:rPr>
          <w:rFonts w:cs="Arial"/>
          <w:sz w:val="20"/>
        </w:rPr>
        <w:lastRenderedPageBreak/>
        <w:t xml:space="preserve">of the Service and shall send the </w:t>
      </w:r>
      <w:r w:rsidR="00B60219" w:rsidRPr="00FB197F">
        <w:rPr>
          <w:rFonts w:cs="Arial"/>
          <w:sz w:val="20"/>
        </w:rPr>
        <w:t>Children’s Commissioner</w:t>
      </w:r>
      <w:r w:rsidRPr="00FB197F">
        <w:rPr>
          <w:rFonts w:cs="Arial"/>
          <w:sz w:val="20"/>
        </w:rPr>
        <w:t xml:space="preserve"> a report detailing the level of service which was achieved in accordance with the provisions of part B of this Schedule.</w:t>
      </w:r>
    </w:p>
    <w:p w14:paraId="62837DE5" w14:textId="77777777" w:rsidR="00160005" w:rsidRPr="00FB197F" w:rsidRDefault="009C19CA">
      <w:pPr>
        <w:pStyle w:val="ScheduleL2"/>
        <w:numPr>
          <w:ilvl w:val="1"/>
          <w:numId w:val="32"/>
        </w:numPr>
        <w:rPr>
          <w:rFonts w:cs="Arial"/>
          <w:sz w:val="20"/>
        </w:rPr>
      </w:pPr>
      <w:r w:rsidRPr="00FB197F">
        <w:rPr>
          <w:rFonts w:cs="Arial"/>
          <w:sz w:val="20"/>
        </w:rPr>
        <w:t>The Contractor shall, at all times, provide the Services in such a manner that the Service Level for each Service is achieved.</w:t>
      </w:r>
    </w:p>
    <w:p w14:paraId="6981B2AD" w14:textId="77777777" w:rsidR="00160005" w:rsidRPr="00FB197F" w:rsidRDefault="009C19CA">
      <w:pPr>
        <w:pStyle w:val="ScheduleL2"/>
        <w:numPr>
          <w:ilvl w:val="1"/>
          <w:numId w:val="32"/>
        </w:numPr>
        <w:rPr>
          <w:rFonts w:cs="Arial"/>
          <w:sz w:val="20"/>
        </w:rPr>
      </w:pPr>
      <w:r w:rsidRPr="00FB197F">
        <w:rPr>
          <w:rFonts w:cs="Arial"/>
          <w:sz w:val="20"/>
        </w:rPr>
        <w:t xml:space="preserve">In the event of a Service Level </w:t>
      </w:r>
      <w:r w:rsidR="00596911" w:rsidRPr="00FB197F">
        <w:rPr>
          <w:rFonts w:cs="Arial"/>
          <w:sz w:val="20"/>
        </w:rPr>
        <w:t>f</w:t>
      </w:r>
      <w:r w:rsidRPr="00FB197F">
        <w:rPr>
          <w:rFonts w:cs="Arial"/>
          <w:sz w:val="20"/>
        </w:rPr>
        <w:t>ailure</w:t>
      </w:r>
      <w:r w:rsidR="008C1BCA" w:rsidRPr="00FB197F">
        <w:rPr>
          <w:rFonts w:cs="Arial"/>
          <w:sz w:val="20"/>
        </w:rPr>
        <w:t xml:space="preserve"> or failure to meet Milestone Dates</w:t>
      </w:r>
      <w:r w:rsidRPr="00FB197F">
        <w:rPr>
          <w:rFonts w:cs="Arial"/>
          <w:sz w:val="20"/>
        </w:rPr>
        <w:t xml:space="preserve"> or if the Contractor has reasonable grounds to believe that it will not be able to achieve Service Levels</w:t>
      </w:r>
      <w:r w:rsidR="008C1BCA" w:rsidRPr="00FB197F">
        <w:rPr>
          <w:rFonts w:cs="Arial"/>
          <w:sz w:val="20"/>
        </w:rPr>
        <w:t xml:space="preserve"> and/or Milestone Date(s)</w:t>
      </w:r>
      <w:r w:rsidRPr="00FB197F">
        <w:rPr>
          <w:rFonts w:cs="Arial"/>
          <w:sz w:val="20"/>
        </w:rPr>
        <w:t>, the Contractor shall:</w:t>
      </w:r>
    </w:p>
    <w:p w14:paraId="2FB073AF" w14:textId="77777777" w:rsidR="00160005" w:rsidRPr="00FB197F" w:rsidRDefault="009C19CA">
      <w:pPr>
        <w:pStyle w:val="ScheduleL3"/>
        <w:numPr>
          <w:ilvl w:val="2"/>
          <w:numId w:val="32"/>
        </w:numPr>
        <w:rPr>
          <w:rFonts w:cs="Arial"/>
          <w:sz w:val="20"/>
        </w:rPr>
      </w:pPr>
      <w:r w:rsidRPr="00FB197F">
        <w:rPr>
          <w:rFonts w:cs="Arial"/>
          <w:sz w:val="20"/>
        </w:rPr>
        <w:t xml:space="preserve">immediately notify the </w:t>
      </w:r>
      <w:r w:rsidR="00B60219" w:rsidRPr="00FB197F">
        <w:rPr>
          <w:rFonts w:cs="Arial"/>
          <w:sz w:val="20"/>
        </w:rPr>
        <w:t>Children’s Commissioner</w:t>
      </w:r>
      <w:r w:rsidRPr="00FB197F">
        <w:rPr>
          <w:rFonts w:cs="Arial"/>
          <w:sz w:val="20"/>
        </w:rPr>
        <w:t xml:space="preserve"> in writing;</w:t>
      </w:r>
    </w:p>
    <w:p w14:paraId="1F52DC70" w14:textId="77777777" w:rsidR="00160005" w:rsidRPr="00FB197F" w:rsidRDefault="009C19CA">
      <w:pPr>
        <w:pStyle w:val="ScheduleL3"/>
        <w:numPr>
          <w:ilvl w:val="2"/>
          <w:numId w:val="32"/>
        </w:numPr>
        <w:rPr>
          <w:rFonts w:cs="Arial"/>
          <w:sz w:val="20"/>
        </w:rPr>
      </w:pPr>
      <w:r w:rsidRPr="00FB197F">
        <w:rPr>
          <w:rFonts w:cs="Arial"/>
          <w:sz w:val="20"/>
        </w:rPr>
        <w:t xml:space="preserve">immediately take all remedial action that is reasonable to mitigate the impact on the </w:t>
      </w:r>
      <w:r w:rsidR="00B60219" w:rsidRPr="00FB197F">
        <w:rPr>
          <w:rFonts w:cs="Arial"/>
          <w:sz w:val="20"/>
        </w:rPr>
        <w:t>Children’s Commissioner</w:t>
      </w:r>
      <w:r w:rsidRPr="00FB197F">
        <w:rPr>
          <w:rFonts w:cs="Arial"/>
          <w:sz w:val="20"/>
        </w:rPr>
        <w:t xml:space="preserve"> and to rectify or prevent the Service Level </w:t>
      </w:r>
      <w:r w:rsidR="00596911" w:rsidRPr="00FB197F">
        <w:rPr>
          <w:rFonts w:cs="Arial"/>
          <w:sz w:val="20"/>
        </w:rPr>
        <w:t>f</w:t>
      </w:r>
      <w:r w:rsidRPr="00FB197F">
        <w:rPr>
          <w:rFonts w:cs="Arial"/>
          <w:sz w:val="20"/>
        </w:rPr>
        <w:t>ailure from taking place or recurring;</w:t>
      </w:r>
    </w:p>
    <w:p w14:paraId="48DF82B0" w14:textId="77777777" w:rsidR="00160005" w:rsidRPr="00FB197F" w:rsidRDefault="009C19CA">
      <w:pPr>
        <w:pStyle w:val="ScheduleL3"/>
        <w:numPr>
          <w:ilvl w:val="2"/>
          <w:numId w:val="32"/>
        </w:numPr>
        <w:rPr>
          <w:rFonts w:cs="Arial"/>
          <w:sz w:val="20"/>
        </w:rPr>
      </w:pPr>
      <w:r w:rsidRPr="00FB197F">
        <w:rPr>
          <w:rFonts w:cs="Arial"/>
          <w:sz w:val="20"/>
        </w:rPr>
        <w:t xml:space="preserve">if action taken under </w:t>
      </w:r>
      <w:r w:rsidR="00963BFE" w:rsidRPr="00FB197F">
        <w:rPr>
          <w:rFonts w:cs="Arial"/>
          <w:sz w:val="20"/>
        </w:rPr>
        <w:t>4.3.2</w:t>
      </w:r>
      <w:r w:rsidRPr="00FB197F">
        <w:rPr>
          <w:rFonts w:cs="Arial"/>
          <w:sz w:val="20"/>
        </w:rPr>
        <w:t xml:space="preserve"> has not already remedied the Service Level </w:t>
      </w:r>
      <w:r w:rsidR="00FB02AD" w:rsidRPr="00FB197F">
        <w:rPr>
          <w:rFonts w:cs="Arial"/>
          <w:sz w:val="20"/>
        </w:rPr>
        <w:t>f</w:t>
      </w:r>
      <w:r w:rsidRPr="00FB197F">
        <w:rPr>
          <w:rFonts w:cs="Arial"/>
          <w:sz w:val="20"/>
        </w:rPr>
        <w:t>ailure</w:t>
      </w:r>
      <w:r w:rsidR="00963BFE" w:rsidRPr="00FB197F">
        <w:rPr>
          <w:rFonts w:cs="Arial"/>
          <w:sz w:val="20"/>
        </w:rPr>
        <w:t xml:space="preserve"> and/or failure to deliver to the Milestone Dates</w:t>
      </w:r>
      <w:r w:rsidRPr="00FB197F">
        <w:rPr>
          <w:rFonts w:cs="Arial"/>
          <w:sz w:val="20"/>
        </w:rPr>
        <w:t xml:space="preserve">, provide the </w:t>
      </w:r>
      <w:r w:rsidR="00B60219" w:rsidRPr="00FB197F">
        <w:rPr>
          <w:rFonts w:cs="Arial"/>
          <w:sz w:val="20"/>
        </w:rPr>
        <w:t>Children’s Commissioner</w:t>
      </w:r>
      <w:r w:rsidRPr="00FB197F">
        <w:rPr>
          <w:rFonts w:cs="Arial"/>
          <w:sz w:val="20"/>
        </w:rPr>
        <w:t xml:space="preserve"> with a correction plan (the “Correction Plan”) within five (5) Working Days (or such other period as the Parties agree in writing) from the day the Contractor notifies the </w:t>
      </w:r>
      <w:r w:rsidR="00B60219" w:rsidRPr="00FB197F">
        <w:rPr>
          <w:rFonts w:cs="Arial"/>
          <w:sz w:val="20"/>
        </w:rPr>
        <w:t>Children’s Commissioner</w:t>
      </w:r>
      <w:r w:rsidRPr="00FB197F">
        <w:rPr>
          <w:rFonts w:cs="Arial"/>
          <w:sz w:val="20"/>
        </w:rPr>
        <w:t xml:space="preserve"> under paragraph </w:t>
      </w:r>
      <w:r w:rsidR="00963BFE" w:rsidRPr="00FB197F">
        <w:rPr>
          <w:rFonts w:cs="Arial"/>
          <w:sz w:val="20"/>
        </w:rPr>
        <w:t>4.3.1</w:t>
      </w:r>
      <w:r w:rsidRPr="00FB197F">
        <w:rPr>
          <w:rFonts w:cs="Arial"/>
          <w:sz w:val="20"/>
        </w:rPr>
        <w:t>. The Contractor will set out in the Correction Plan the action that it will take to:</w:t>
      </w:r>
    </w:p>
    <w:p w14:paraId="41A57726" w14:textId="77777777" w:rsidR="00160005" w:rsidRPr="00FB197F" w:rsidRDefault="009C19CA">
      <w:pPr>
        <w:pStyle w:val="ScheduleL4"/>
        <w:numPr>
          <w:ilvl w:val="3"/>
          <w:numId w:val="32"/>
        </w:numPr>
        <w:rPr>
          <w:rFonts w:cs="Arial"/>
          <w:sz w:val="20"/>
        </w:rPr>
      </w:pPr>
      <w:r w:rsidRPr="00FB197F">
        <w:rPr>
          <w:rFonts w:cs="Arial"/>
          <w:sz w:val="20"/>
        </w:rPr>
        <w:t xml:space="preserve">rectify or prevent the Service Level </w:t>
      </w:r>
      <w:r w:rsidR="00596911" w:rsidRPr="00FB197F">
        <w:rPr>
          <w:rFonts w:cs="Arial"/>
          <w:sz w:val="20"/>
        </w:rPr>
        <w:t>f</w:t>
      </w:r>
      <w:r w:rsidRPr="00FB197F">
        <w:rPr>
          <w:rFonts w:cs="Arial"/>
          <w:sz w:val="20"/>
        </w:rPr>
        <w:t>ailure</w:t>
      </w:r>
      <w:r w:rsidR="00963BFE" w:rsidRPr="00FB197F">
        <w:rPr>
          <w:rFonts w:cs="Arial"/>
          <w:sz w:val="20"/>
        </w:rPr>
        <w:t xml:space="preserve"> and ensure timely compliance with the Milestone Dates</w:t>
      </w:r>
      <w:r w:rsidRPr="00FB197F">
        <w:rPr>
          <w:rFonts w:cs="Arial"/>
          <w:sz w:val="20"/>
        </w:rPr>
        <w:t>; and</w:t>
      </w:r>
    </w:p>
    <w:p w14:paraId="03D8C526" w14:textId="77777777" w:rsidR="00160005" w:rsidRPr="00FB197F" w:rsidRDefault="009C19CA">
      <w:pPr>
        <w:pStyle w:val="ScheduleL4"/>
        <w:numPr>
          <w:ilvl w:val="3"/>
          <w:numId w:val="32"/>
        </w:numPr>
        <w:rPr>
          <w:rFonts w:cs="Arial"/>
          <w:sz w:val="20"/>
        </w:rPr>
      </w:pPr>
      <w:r w:rsidRPr="00FB197F">
        <w:rPr>
          <w:rFonts w:cs="Arial"/>
          <w:sz w:val="20"/>
        </w:rPr>
        <w:t xml:space="preserve">prevent the Service Level </w:t>
      </w:r>
      <w:r w:rsidR="00596911" w:rsidRPr="00FB197F">
        <w:rPr>
          <w:rFonts w:cs="Arial"/>
          <w:sz w:val="20"/>
        </w:rPr>
        <w:t>f</w:t>
      </w:r>
      <w:r w:rsidRPr="00FB197F">
        <w:rPr>
          <w:rFonts w:cs="Arial"/>
          <w:sz w:val="20"/>
        </w:rPr>
        <w:t>ailure from recurring; and</w:t>
      </w:r>
    </w:p>
    <w:p w14:paraId="2E0FFC34" w14:textId="77777777" w:rsidR="00160005" w:rsidRPr="00FB197F" w:rsidRDefault="009C19CA">
      <w:pPr>
        <w:pStyle w:val="ScheduleL4"/>
        <w:numPr>
          <w:ilvl w:val="3"/>
          <w:numId w:val="32"/>
        </w:numPr>
        <w:rPr>
          <w:rFonts w:cs="Arial"/>
          <w:sz w:val="20"/>
        </w:rPr>
      </w:pPr>
      <w:r w:rsidRPr="00FB197F">
        <w:rPr>
          <w:rFonts w:cs="Arial"/>
          <w:sz w:val="20"/>
        </w:rPr>
        <w:t xml:space="preserve">obtain the </w:t>
      </w:r>
      <w:r w:rsidR="00B60219" w:rsidRPr="00FB197F">
        <w:rPr>
          <w:rFonts w:cs="Arial"/>
          <w:sz w:val="20"/>
        </w:rPr>
        <w:t>Children’s Commissioner</w:t>
      </w:r>
      <w:r w:rsidRPr="00FB197F">
        <w:rPr>
          <w:rFonts w:cs="Arial"/>
          <w:sz w:val="20"/>
        </w:rPr>
        <w:t>’s Approval of such Correction Plan; and</w:t>
      </w:r>
    </w:p>
    <w:p w14:paraId="364B0F9D" w14:textId="77777777" w:rsidR="00160005" w:rsidRPr="00FB197F" w:rsidRDefault="009C19CA">
      <w:pPr>
        <w:pStyle w:val="ScheduleL4"/>
        <w:numPr>
          <w:ilvl w:val="3"/>
          <w:numId w:val="32"/>
        </w:numPr>
        <w:rPr>
          <w:rFonts w:cs="Arial"/>
          <w:sz w:val="20"/>
        </w:rPr>
      </w:pPr>
      <w:r w:rsidRPr="00FB197F">
        <w:rPr>
          <w:rFonts w:cs="Arial"/>
          <w:sz w:val="20"/>
        </w:rPr>
        <w:t>carry out the Correction Plan Approved under paragraph  4.3.3</w:t>
      </w:r>
      <w:r w:rsidR="00963BFE" w:rsidRPr="00FB197F">
        <w:rPr>
          <w:rFonts w:cs="Arial"/>
          <w:sz w:val="20"/>
        </w:rPr>
        <w:t>.3</w:t>
      </w:r>
      <w:r w:rsidRPr="00FB197F">
        <w:rPr>
          <w:rFonts w:cs="Arial"/>
          <w:sz w:val="20"/>
        </w:rPr>
        <w:t xml:space="preserve"> in accordance with its terms.</w:t>
      </w:r>
    </w:p>
    <w:p w14:paraId="78A2C0C4" w14:textId="77777777" w:rsidR="00160005" w:rsidRPr="00FB197F" w:rsidRDefault="009C19CA">
      <w:pPr>
        <w:pStyle w:val="ScheduleL2"/>
        <w:numPr>
          <w:ilvl w:val="1"/>
          <w:numId w:val="32"/>
        </w:numPr>
        <w:rPr>
          <w:rFonts w:cs="Arial"/>
          <w:sz w:val="20"/>
        </w:rPr>
      </w:pPr>
      <w:r w:rsidRPr="00FB197F">
        <w:rPr>
          <w:rFonts w:cs="Arial"/>
          <w:sz w:val="20"/>
        </w:rPr>
        <w:t xml:space="preserve">Approval and implementation of any Correction Plan by the </w:t>
      </w:r>
      <w:r w:rsidR="00B60219" w:rsidRPr="00FB197F">
        <w:rPr>
          <w:rFonts w:cs="Arial"/>
          <w:sz w:val="20"/>
        </w:rPr>
        <w:t>Children’s Commissioner</w:t>
      </w:r>
      <w:r w:rsidRPr="00FB197F">
        <w:rPr>
          <w:rFonts w:cs="Arial"/>
          <w:sz w:val="20"/>
        </w:rPr>
        <w:t xml:space="preserve"> shall not relieve the Contractor of any responsibility to achieve the Service Level</w:t>
      </w:r>
      <w:r w:rsidR="00963BFE" w:rsidRPr="00FB197F">
        <w:rPr>
          <w:rFonts w:cs="Arial"/>
          <w:sz w:val="20"/>
        </w:rPr>
        <w:t>s and Milestone Date(</w:t>
      </w:r>
      <w:r w:rsidRPr="00FB197F">
        <w:rPr>
          <w:rFonts w:cs="Arial"/>
          <w:sz w:val="20"/>
        </w:rPr>
        <w:t>s</w:t>
      </w:r>
      <w:r w:rsidR="00963BFE" w:rsidRPr="00FB197F">
        <w:rPr>
          <w:rFonts w:cs="Arial"/>
          <w:sz w:val="20"/>
        </w:rPr>
        <w:t>)</w:t>
      </w:r>
      <w:r w:rsidRPr="00FB197F">
        <w:rPr>
          <w:rFonts w:cs="Arial"/>
          <w:sz w:val="20"/>
        </w:rPr>
        <w:t>, or remedy any failure to do so, and no estoppels or waiver shall arise from any such Approval and/or implementation.</w:t>
      </w:r>
    </w:p>
    <w:p w14:paraId="16CA0B07" w14:textId="77777777" w:rsidR="00160005" w:rsidRPr="00FB197F" w:rsidRDefault="009C19CA">
      <w:pPr>
        <w:pStyle w:val="ScheduleL2"/>
        <w:numPr>
          <w:ilvl w:val="1"/>
          <w:numId w:val="32"/>
        </w:numPr>
        <w:rPr>
          <w:rFonts w:cs="Arial"/>
          <w:sz w:val="20"/>
        </w:rPr>
      </w:pPr>
      <w:r w:rsidRPr="00FB197F">
        <w:rPr>
          <w:rFonts w:cs="Arial"/>
          <w:sz w:val="20"/>
        </w:rPr>
        <w:t>If the level of performance of the Contractor of any element of the Services during the Contract Period:</w:t>
      </w:r>
    </w:p>
    <w:p w14:paraId="6015CDB4" w14:textId="77777777" w:rsidR="00160005" w:rsidRPr="00FB197F" w:rsidRDefault="009C19CA">
      <w:pPr>
        <w:pStyle w:val="ScheduleL3"/>
        <w:numPr>
          <w:ilvl w:val="2"/>
          <w:numId w:val="32"/>
        </w:numPr>
        <w:rPr>
          <w:rFonts w:cs="Arial"/>
          <w:sz w:val="20"/>
        </w:rPr>
      </w:pPr>
      <w:r w:rsidRPr="00FB197F">
        <w:rPr>
          <w:rFonts w:cs="Arial"/>
          <w:sz w:val="20"/>
        </w:rPr>
        <w:t xml:space="preserve">fails to achieve a Service Level in respect of any element of the Service, then the </w:t>
      </w:r>
      <w:r w:rsidR="00B60219" w:rsidRPr="00FB197F">
        <w:rPr>
          <w:rFonts w:cs="Arial"/>
          <w:sz w:val="20"/>
        </w:rPr>
        <w:t>Children’s Commissioner</w:t>
      </w:r>
      <w:r w:rsidRPr="00FB197F">
        <w:rPr>
          <w:rFonts w:cs="Arial"/>
          <w:sz w:val="20"/>
        </w:rPr>
        <w:t xml:space="preserve"> shall make a deduction from the Charges; or </w:t>
      </w:r>
    </w:p>
    <w:p w14:paraId="3F815B24" w14:textId="77777777" w:rsidR="00FB02AD" w:rsidRPr="00FB197F" w:rsidRDefault="00FB02AD" w:rsidP="00FB02AD">
      <w:pPr>
        <w:pStyle w:val="ScheduleL3"/>
        <w:numPr>
          <w:ilvl w:val="2"/>
          <w:numId w:val="32"/>
        </w:numPr>
        <w:rPr>
          <w:rFonts w:cs="Arial"/>
          <w:sz w:val="20"/>
        </w:rPr>
      </w:pPr>
      <w:r w:rsidRPr="00FB197F">
        <w:rPr>
          <w:rFonts w:cs="Arial"/>
          <w:sz w:val="20"/>
        </w:rPr>
        <w:t xml:space="preserve">fails to deliver to </w:t>
      </w:r>
      <w:r w:rsidR="00AA7B68" w:rsidRPr="00FB197F">
        <w:rPr>
          <w:rFonts w:cs="Arial"/>
          <w:sz w:val="20"/>
        </w:rPr>
        <w:t>three</w:t>
      </w:r>
      <w:r w:rsidRPr="00FB197F">
        <w:rPr>
          <w:rFonts w:cs="Arial"/>
          <w:sz w:val="20"/>
        </w:rPr>
        <w:t xml:space="preserve"> Milestone Dates then the </w:t>
      </w:r>
      <w:r w:rsidR="00B60219" w:rsidRPr="00FB197F">
        <w:rPr>
          <w:rFonts w:cs="Arial"/>
          <w:sz w:val="20"/>
        </w:rPr>
        <w:t>Children’s Commissioner</w:t>
      </w:r>
      <w:r w:rsidRPr="00FB197F">
        <w:rPr>
          <w:rFonts w:cs="Arial"/>
          <w:sz w:val="20"/>
        </w:rPr>
        <w:t xml:space="preserve"> shall make a deduction from the Charges; or </w:t>
      </w:r>
    </w:p>
    <w:p w14:paraId="60924B5E" w14:textId="77777777" w:rsidR="00160005" w:rsidRPr="00FB197F" w:rsidRDefault="009C19CA">
      <w:pPr>
        <w:pStyle w:val="ScheduleL3"/>
        <w:numPr>
          <w:ilvl w:val="2"/>
          <w:numId w:val="32"/>
        </w:numPr>
        <w:rPr>
          <w:rFonts w:cs="Arial"/>
          <w:sz w:val="20"/>
        </w:rPr>
      </w:pPr>
      <w:r w:rsidRPr="00FB197F">
        <w:rPr>
          <w:rFonts w:cs="Arial"/>
          <w:sz w:val="20"/>
        </w:rPr>
        <w:t xml:space="preserve">constitutes a Critical Service </w:t>
      </w:r>
      <w:r w:rsidR="00E91692" w:rsidRPr="00FB197F">
        <w:rPr>
          <w:rFonts w:cs="Arial"/>
          <w:sz w:val="20"/>
        </w:rPr>
        <w:t>F</w:t>
      </w:r>
      <w:r w:rsidRPr="00FB197F">
        <w:rPr>
          <w:rFonts w:cs="Arial"/>
          <w:sz w:val="20"/>
        </w:rPr>
        <w:t xml:space="preserve">ailure, the </w:t>
      </w:r>
      <w:r w:rsidR="00B60219" w:rsidRPr="00FB197F">
        <w:rPr>
          <w:rFonts w:cs="Arial"/>
          <w:sz w:val="20"/>
        </w:rPr>
        <w:t>Children’s Commissioner</w:t>
      </w:r>
      <w:r w:rsidRPr="00FB197F">
        <w:rPr>
          <w:rFonts w:cs="Arial"/>
          <w:sz w:val="20"/>
        </w:rPr>
        <w:t xml:space="preserve"> shall be entitled to terminate this Contract pursuant to Clause </w:t>
      </w:r>
      <w:r w:rsidR="00E91692" w:rsidRPr="00FB197F">
        <w:rPr>
          <w:rFonts w:cs="Arial"/>
          <w:sz w:val="20"/>
        </w:rPr>
        <w:t>10.4.13</w:t>
      </w:r>
      <w:r w:rsidRPr="00FB197F">
        <w:rPr>
          <w:rFonts w:cs="Arial"/>
          <w:sz w:val="20"/>
        </w:rPr>
        <w:t xml:space="preserve"> and/or seek damages in addition to any Service </w:t>
      </w:r>
      <w:r w:rsidR="00E91692" w:rsidRPr="00FB197F">
        <w:rPr>
          <w:rFonts w:cs="Arial"/>
          <w:sz w:val="20"/>
        </w:rPr>
        <w:t>rebate</w:t>
      </w:r>
      <w:r w:rsidRPr="00FB197F">
        <w:rPr>
          <w:rFonts w:cs="Arial"/>
          <w:sz w:val="20"/>
        </w:rPr>
        <w:t xml:space="preserve">s which are already payable by the Contractor to the </w:t>
      </w:r>
      <w:r w:rsidR="00B60219" w:rsidRPr="00FB197F">
        <w:rPr>
          <w:rFonts w:cs="Arial"/>
          <w:sz w:val="20"/>
        </w:rPr>
        <w:t>Children’s Commissioner</w:t>
      </w:r>
      <w:r w:rsidRPr="00FB197F">
        <w:rPr>
          <w:rFonts w:cs="Arial"/>
          <w:sz w:val="20"/>
        </w:rPr>
        <w:t>.</w:t>
      </w:r>
    </w:p>
    <w:p w14:paraId="67624670" w14:textId="77777777" w:rsidR="0033313E" w:rsidRPr="00FB197F" w:rsidRDefault="0033313E" w:rsidP="00917050">
      <w:pPr>
        <w:pStyle w:val="GPSSchAnnexname"/>
        <w:spacing w:before="120" w:after="120"/>
        <w:rPr>
          <w:rFonts w:ascii="Arial" w:hAnsi="Arial" w:cs="Arial"/>
          <w:sz w:val="20"/>
          <w:szCs w:val="20"/>
        </w:rPr>
      </w:pPr>
      <w:bookmarkStart w:id="87" w:name="_Toc372545434"/>
    </w:p>
    <w:p w14:paraId="4035291A" w14:textId="77777777" w:rsidR="00917050" w:rsidRPr="00FB197F" w:rsidRDefault="00917050" w:rsidP="00917050">
      <w:pPr>
        <w:pStyle w:val="GPSSchAnnexname"/>
        <w:spacing w:before="120" w:after="120"/>
        <w:rPr>
          <w:rFonts w:ascii="Arial" w:hAnsi="Arial" w:cs="Arial"/>
          <w:sz w:val="20"/>
          <w:szCs w:val="20"/>
        </w:rPr>
      </w:pPr>
      <w:r w:rsidRPr="00FB197F">
        <w:rPr>
          <w:rFonts w:ascii="Arial" w:hAnsi="Arial" w:cs="Arial"/>
          <w:sz w:val="20"/>
          <w:szCs w:val="20"/>
        </w:rPr>
        <w:t>ANNEX 1 TO PART A: SERVICE LEVELS AND SERVICE rebate TABLE</w:t>
      </w:r>
      <w:bookmarkEnd w:id="87"/>
    </w:p>
    <w:p w14:paraId="5276B24C" w14:textId="77777777" w:rsidR="00302D21" w:rsidRPr="00FB197F" w:rsidRDefault="00302D21" w:rsidP="00917050">
      <w:pPr>
        <w:pStyle w:val="GPSSchAnnexname"/>
        <w:spacing w:before="120" w:after="120"/>
        <w:rPr>
          <w:rFonts w:ascii="Arial" w:hAnsi="Arial" w:cs="Arial"/>
          <w:sz w:val="20"/>
          <w:szCs w:val="20"/>
        </w:rPr>
      </w:pPr>
    </w:p>
    <w:p w14:paraId="2EA2DE02" w14:textId="77777777" w:rsidR="00302D21" w:rsidRPr="00FB197F" w:rsidRDefault="00302D21" w:rsidP="00917050">
      <w:pPr>
        <w:pStyle w:val="GPSSchAnnexname"/>
        <w:spacing w:before="120" w:after="120"/>
        <w:rPr>
          <w:rFonts w:ascii="Arial" w:hAnsi="Arial" w:cs="Arial"/>
          <w:sz w:val="20"/>
          <w:szCs w:val="20"/>
        </w:rPr>
      </w:pPr>
    </w:p>
    <w:p w14:paraId="392BC8BF" w14:textId="77777777" w:rsidR="00302D21" w:rsidRPr="00FB197F" w:rsidRDefault="00302D21" w:rsidP="00917050">
      <w:pPr>
        <w:pStyle w:val="GPSSchAnnexname"/>
        <w:spacing w:before="120" w:after="120"/>
        <w:rPr>
          <w:rFonts w:ascii="Arial" w:hAnsi="Arial" w:cs="Arial"/>
          <w:sz w:val="20"/>
          <w:szCs w:val="20"/>
        </w:rPr>
      </w:pPr>
    </w:p>
    <w:tbl>
      <w:tblPr>
        <w:tblW w:w="8366" w:type="dxa"/>
        <w:tblInd w:w="-1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417"/>
        <w:gridCol w:w="1686"/>
        <w:gridCol w:w="1304"/>
        <w:gridCol w:w="1407"/>
      </w:tblGrid>
      <w:tr w:rsidR="0041682D" w:rsidRPr="00FB197F" w14:paraId="6B288817" w14:textId="77777777" w:rsidTr="009F1906">
        <w:trPr>
          <w:trHeight w:val="341"/>
          <w:tblHeader/>
        </w:trPr>
        <w:tc>
          <w:tcPr>
            <w:tcW w:w="2552" w:type="dxa"/>
            <w:shd w:val="clear" w:color="auto" w:fill="D9D9D9"/>
          </w:tcPr>
          <w:p w14:paraId="5FC10EF1" w14:textId="77777777" w:rsidR="0041682D" w:rsidRPr="00FB197F" w:rsidRDefault="0041682D" w:rsidP="009F1906">
            <w:pPr>
              <w:spacing w:before="60" w:after="60"/>
              <w:ind w:left="95"/>
              <w:jc w:val="center"/>
              <w:rPr>
                <w:sz w:val="20"/>
              </w:rPr>
            </w:pPr>
          </w:p>
        </w:tc>
        <w:tc>
          <w:tcPr>
            <w:tcW w:w="5814" w:type="dxa"/>
            <w:gridSpan w:val="4"/>
            <w:shd w:val="clear" w:color="auto" w:fill="D9D9D9"/>
          </w:tcPr>
          <w:p w14:paraId="0C671F4D" w14:textId="77777777" w:rsidR="0041682D" w:rsidRPr="00FB197F" w:rsidRDefault="0041682D" w:rsidP="009F1906">
            <w:pPr>
              <w:spacing w:before="60" w:after="60"/>
              <w:ind w:left="95"/>
              <w:jc w:val="center"/>
              <w:rPr>
                <w:sz w:val="20"/>
              </w:rPr>
            </w:pPr>
            <w:r w:rsidRPr="00FB197F">
              <w:rPr>
                <w:sz w:val="20"/>
              </w:rPr>
              <w:t>Service Levels</w:t>
            </w:r>
          </w:p>
        </w:tc>
      </w:tr>
      <w:tr w:rsidR="0041682D" w:rsidRPr="00FB197F" w14:paraId="7528933A" w14:textId="77777777" w:rsidTr="00064E23">
        <w:trPr>
          <w:trHeight w:val="1213"/>
          <w:tblHeader/>
        </w:trPr>
        <w:tc>
          <w:tcPr>
            <w:tcW w:w="2552" w:type="dxa"/>
            <w:shd w:val="clear" w:color="auto" w:fill="D9D9D9"/>
            <w:vAlign w:val="center"/>
          </w:tcPr>
          <w:p w14:paraId="0CF9C043" w14:textId="77777777" w:rsidR="0041682D" w:rsidRPr="00FB197F" w:rsidRDefault="0041682D" w:rsidP="009F1906">
            <w:pPr>
              <w:spacing w:before="60" w:after="60"/>
              <w:ind w:left="61"/>
              <w:rPr>
                <w:sz w:val="20"/>
              </w:rPr>
            </w:pPr>
            <w:r w:rsidRPr="00FB197F">
              <w:rPr>
                <w:sz w:val="20"/>
              </w:rPr>
              <w:t>Service Level Performance Criterion</w:t>
            </w:r>
          </w:p>
        </w:tc>
        <w:tc>
          <w:tcPr>
            <w:tcW w:w="1417" w:type="dxa"/>
            <w:shd w:val="clear" w:color="auto" w:fill="D9D9D9"/>
          </w:tcPr>
          <w:p w14:paraId="64517F03" w14:textId="77777777" w:rsidR="0041682D" w:rsidRPr="00FB197F" w:rsidRDefault="0041682D" w:rsidP="009F1906">
            <w:pPr>
              <w:spacing w:before="60" w:after="60"/>
              <w:ind w:left="95"/>
              <w:rPr>
                <w:sz w:val="20"/>
              </w:rPr>
            </w:pPr>
            <w:r w:rsidRPr="00FB197F">
              <w:rPr>
                <w:sz w:val="20"/>
              </w:rPr>
              <w:t>Response Time &amp; Fix Time</w:t>
            </w:r>
          </w:p>
        </w:tc>
        <w:tc>
          <w:tcPr>
            <w:tcW w:w="1686" w:type="dxa"/>
            <w:shd w:val="clear" w:color="auto" w:fill="D9D9D9"/>
            <w:vAlign w:val="center"/>
          </w:tcPr>
          <w:p w14:paraId="25828A88" w14:textId="77777777" w:rsidR="0041682D" w:rsidRPr="00FB197F" w:rsidRDefault="0041682D" w:rsidP="009F1906">
            <w:pPr>
              <w:spacing w:before="60" w:after="60"/>
              <w:ind w:left="95"/>
              <w:rPr>
                <w:sz w:val="20"/>
              </w:rPr>
            </w:pPr>
            <w:r w:rsidRPr="00FB197F">
              <w:rPr>
                <w:sz w:val="20"/>
              </w:rPr>
              <w:t>Key Indicator</w:t>
            </w:r>
          </w:p>
        </w:tc>
        <w:tc>
          <w:tcPr>
            <w:tcW w:w="1304" w:type="dxa"/>
            <w:shd w:val="clear" w:color="auto" w:fill="D9D9D9"/>
            <w:vAlign w:val="center"/>
          </w:tcPr>
          <w:p w14:paraId="1C09413A" w14:textId="77777777" w:rsidR="0041682D" w:rsidRPr="00FB197F" w:rsidRDefault="0041682D" w:rsidP="009F1906">
            <w:pPr>
              <w:spacing w:before="60" w:after="60"/>
              <w:rPr>
                <w:sz w:val="20"/>
              </w:rPr>
            </w:pPr>
            <w:r w:rsidRPr="00FB197F">
              <w:rPr>
                <w:sz w:val="20"/>
              </w:rPr>
              <w:t>Service Level Performance Measure</w:t>
            </w:r>
          </w:p>
        </w:tc>
        <w:tc>
          <w:tcPr>
            <w:tcW w:w="1407" w:type="dxa"/>
            <w:shd w:val="clear" w:color="auto" w:fill="D9D9D9"/>
          </w:tcPr>
          <w:p w14:paraId="2A17FBEE" w14:textId="77777777" w:rsidR="0041682D" w:rsidRPr="00FB197F" w:rsidRDefault="0041682D" w:rsidP="009F1906">
            <w:pPr>
              <w:spacing w:before="60" w:after="60"/>
              <w:ind w:left="95"/>
              <w:rPr>
                <w:sz w:val="20"/>
              </w:rPr>
            </w:pPr>
            <w:r w:rsidRPr="00FB197F">
              <w:rPr>
                <w:sz w:val="20"/>
              </w:rPr>
              <w:t>Service Level Threshold</w:t>
            </w:r>
          </w:p>
        </w:tc>
      </w:tr>
      <w:tr w:rsidR="0041682D" w:rsidRPr="00FB197F" w14:paraId="032DD764" w14:textId="77777777" w:rsidTr="00064E23">
        <w:trPr>
          <w:trHeight w:val="1313"/>
        </w:trPr>
        <w:tc>
          <w:tcPr>
            <w:tcW w:w="2552" w:type="dxa"/>
          </w:tcPr>
          <w:p w14:paraId="30A519FF" w14:textId="77777777" w:rsidR="0041682D" w:rsidRPr="00FB197F" w:rsidRDefault="0041682D" w:rsidP="009F1906">
            <w:pPr>
              <w:spacing w:before="60" w:after="60"/>
              <w:ind w:left="61"/>
              <w:rPr>
                <w:sz w:val="20"/>
              </w:rPr>
            </w:pPr>
            <w:r w:rsidRPr="00FB197F">
              <w:rPr>
                <w:sz w:val="20"/>
              </w:rPr>
              <w:t xml:space="preserve">Accurate and timely billing of the OCC </w:t>
            </w:r>
          </w:p>
          <w:p w14:paraId="48E32447" w14:textId="77777777" w:rsidR="0041682D" w:rsidRPr="00FB197F" w:rsidRDefault="0041682D" w:rsidP="009F1906">
            <w:pPr>
              <w:spacing w:before="60" w:after="60"/>
              <w:ind w:left="61"/>
              <w:rPr>
                <w:sz w:val="20"/>
              </w:rPr>
            </w:pPr>
          </w:p>
        </w:tc>
        <w:tc>
          <w:tcPr>
            <w:tcW w:w="1417" w:type="dxa"/>
          </w:tcPr>
          <w:p w14:paraId="4CF38D10" w14:textId="77777777" w:rsidR="0041682D" w:rsidRPr="00FB197F" w:rsidRDefault="0041682D" w:rsidP="009F1906">
            <w:pPr>
              <w:spacing w:before="60" w:after="60"/>
              <w:ind w:left="95"/>
              <w:rPr>
                <w:sz w:val="20"/>
              </w:rPr>
            </w:pPr>
          </w:p>
        </w:tc>
        <w:tc>
          <w:tcPr>
            <w:tcW w:w="1686" w:type="dxa"/>
          </w:tcPr>
          <w:p w14:paraId="36776D6A" w14:textId="77777777" w:rsidR="0041682D" w:rsidRPr="00FB197F" w:rsidRDefault="0041682D" w:rsidP="009F1906">
            <w:pPr>
              <w:spacing w:before="60" w:after="60"/>
              <w:ind w:left="95"/>
              <w:rPr>
                <w:sz w:val="20"/>
              </w:rPr>
            </w:pPr>
            <w:r w:rsidRPr="00FB197F">
              <w:rPr>
                <w:sz w:val="20"/>
              </w:rPr>
              <w:t>Accuracy /Timelines</w:t>
            </w:r>
          </w:p>
          <w:p w14:paraId="1EAD43BE" w14:textId="77777777" w:rsidR="0041682D" w:rsidRPr="00FB197F" w:rsidRDefault="0041682D" w:rsidP="009F1906">
            <w:pPr>
              <w:spacing w:before="60" w:after="60"/>
              <w:ind w:left="95"/>
              <w:rPr>
                <w:sz w:val="20"/>
              </w:rPr>
            </w:pPr>
          </w:p>
        </w:tc>
        <w:tc>
          <w:tcPr>
            <w:tcW w:w="1304" w:type="dxa"/>
          </w:tcPr>
          <w:p w14:paraId="780C8764" w14:textId="77777777" w:rsidR="0041682D" w:rsidRPr="00FB197F" w:rsidRDefault="0041682D" w:rsidP="009F1906">
            <w:pPr>
              <w:spacing w:before="60" w:after="60"/>
              <w:rPr>
                <w:sz w:val="20"/>
              </w:rPr>
            </w:pPr>
            <w:r w:rsidRPr="00FB197F">
              <w:rPr>
                <w:sz w:val="20"/>
              </w:rPr>
              <w:t>at least 98% at all times</w:t>
            </w:r>
          </w:p>
          <w:p w14:paraId="13B31073" w14:textId="77777777" w:rsidR="0041682D" w:rsidRPr="00FB197F" w:rsidRDefault="0041682D" w:rsidP="009F1906">
            <w:pPr>
              <w:spacing w:before="60" w:after="60"/>
              <w:ind w:left="95"/>
              <w:rPr>
                <w:sz w:val="20"/>
              </w:rPr>
            </w:pPr>
          </w:p>
        </w:tc>
        <w:tc>
          <w:tcPr>
            <w:tcW w:w="1407" w:type="dxa"/>
          </w:tcPr>
          <w:p w14:paraId="578ACED6" w14:textId="77777777" w:rsidR="0041682D" w:rsidRPr="00FB197F" w:rsidRDefault="0041682D" w:rsidP="009F1906">
            <w:pPr>
              <w:spacing w:before="60" w:after="60"/>
              <w:ind w:left="95"/>
              <w:rPr>
                <w:sz w:val="20"/>
              </w:rPr>
            </w:pPr>
            <w:r w:rsidRPr="00FB197F">
              <w:rPr>
                <w:sz w:val="20"/>
              </w:rPr>
              <w:t>[98]</w:t>
            </w:r>
          </w:p>
        </w:tc>
      </w:tr>
      <w:tr w:rsidR="0041682D" w:rsidRPr="00FB197F" w14:paraId="6830EF09" w14:textId="77777777" w:rsidTr="00064E23">
        <w:trPr>
          <w:trHeight w:val="1133"/>
        </w:trPr>
        <w:tc>
          <w:tcPr>
            <w:tcW w:w="2552" w:type="dxa"/>
          </w:tcPr>
          <w:p w14:paraId="10ACBD2C" w14:textId="77777777" w:rsidR="0041682D" w:rsidRPr="00FB197F" w:rsidRDefault="0041682D" w:rsidP="009F1906">
            <w:pPr>
              <w:spacing w:before="60" w:after="60"/>
              <w:ind w:left="61"/>
              <w:rPr>
                <w:sz w:val="20"/>
              </w:rPr>
            </w:pPr>
            <w:r w:rsidRPr="00FB197F">
              <w:rPr>
                <w:sz w:val="20"/>
              </w:rPr>
              <w:t>Timely submission of weekly update reports as required by the Operational Group</w:t>
            </w:r>
          </w:p>
          <w:p w14:paraId="4DE1EA0C" w14:textId="77777777" w:rsidR="0041682D" w:rsidRPr="00FB197F" w:rsidRDefault="0041682D" w:rsidP="009F1906">
            <w:pPr>
              <w:spacing w:before="60" w:after="60"/>
              <w:ind w:left="61"/>
              <w:rPr>
                <w:sz w:val="20"/>
              </w:rPr>
            </w:pPr>
          </w:p>
        </w:tc>
        <w:tc>
          <w:tcPr>
            <w:tcW w:w="1417" w:type="dxa"/>
          </w:tcPr>
          <w:p w14:paraId="6EDCAD84" w14:textId="77777777" w:rsidR="0041682D" w:rsidRPr="00FB197F" w:rsidRDefault="0041682D" w:rsidP="009F1906">
            <w:pPr>
              <w:spacing w:before="60" w:after="60"/>
              <w:ind w:left="95"/>
              <w:rPr>
                <w:sz w:val="20"/>
              </w:rPr>
            </w:pPr>
          </w:p>
        </w:tc>
        <w:tc>
          <w:tcPr>
            <w:tcW w:w="1686" w:type="dxa"/>
          </w:tcPr>
          <w:p w14:paraId="22F99505" w14:textId="77777777" w:rsidR="0041682D" w:rsidRPr="00FB197F" w:rsidRDefault="0041682D" w:rsidP="009F1906">
            <w:pPr>
              <w:spacing w:before="60" w:after="60"/>
              <w:ind w:left="95"/>
              <w:rPr>
                <w:sz w:val="20"/>
              </w:rPr>
            </w:pPr>
            <w:r w:rsidRPr="00FB197F">
              <w:rPr>
                <w:sz w:val="20"/>
              </w:rPr>
              <w:t>Timelines</w:t>
            </w:r>
            <w:r w:rsidR="00065921" w:rsidRPr="00FB197F">
              <w:rPr>
                <w:sz w:val="20"/>
              </w:rPr>
              <w:t xml:space="preserve"> and completeness</w:t>
            </w:r>
          </w:p>
          <w:p w14:paraId="5BD6A23A" w14:textId="77777777" w:rsidR="0041682D" w:rsidRPr="00FB197F" w:rsidRDefault="0041682D" w:rsidP="009F1906">
            <w:pPr>
              <w:spacing w:before="60" w:after="60"/>
              <w:ind w:left="95"/>
              <w:rPr>
                <w:sz w:val="20"/>
              </w:rPr>
            </w:pPr>
          </w:p>
          <w:p w14:paraId="541A7ADD" w14:textId="77777777" w:rsidR="0041682D" w:rsidRPr="00FB197F" w:rsidRDefault="0041682D" w:rsidP="009F1906">
            <w:pPr>
              <w:spacing w:before="60" w:after="60"/>
              <w:rPr>
                <w:sz w:val="20"/>
              </w:rPr>
            </w:pPr>
          </w:p>
        </w:tc>
        <w:tc>
          <w:tcPr>
            <w:tcW w:w="1304" w:type="dxa"/>
          </w:tcPr>
          <w:p w14:paraId="16E84A6D" w14:textId="77777777" w:rsidR="0041682D" w:rsidRPr="00FB197F" w:rsidRDefault="0041682D" w:rsidP="009F1906">
            <w:pPr>
              <w:spacing w:before="60" w:after="60"/>
              <w:rPr>
                <w:sz w:val="20"/>
              </w:rPr>
            </w:pPr>
            <w:r w:rsidRPr="00FB197F">
              <w:rPr>
                <w:sz w:val="20"/>
              </w:rPr>
              <w:t>at least 98% at all times</w:t>
            </w:r>
          </w:p>
          <w:p w14:paraId="687BFEC7" w14:textId="77777777" w:rsidR="0041682D" w:rsidRPr="00FB197F" w:rsidRDefault="0041682D" w:rsidP="009F1906">
            <w:pPr>
              <w:spacing w:before="60" w:after="60"/>
              <w:rPr>
                <w:sz w:val="20"/>
              </w:rPr>
            </w:pPr>
          </w:p>
        </w:tc>
        <w:tc>
          <w:tcPr>
            <w:tcW w:w="1407" w:type="dxa"/>
          </w:tcPr>
          <w:p w14:paraId="77EA078F" w14:textId="77777777" w:rsidR="0041682D" w:rsidRPr="00FB197F" w:rsidRDefault="0041682D" w:rsidP="009F1906">
            <w:pPr>
              <w:spacing w:before="60" w:after="60"/>
              <w:rPr>
                <w:sz w:val="20"/>
              </w:rPr>
            </w:pPr>
            <w:r w:rsidRPr="00FB197F">
              <w:rPr>
                <w:sz w:val="20"/>
              </w:rPr>
              <w:t>[98]</w:t>
            </w:r>
          </w:p>
        </w:tc>
      </w:tr>
    </w:tbl>
    <w:p w14:paraId="401375FD" w14:textId="0F8AA051" w:rsidR="00BD38EA" w:rsidRPr="00FB197F" w:rsidRDefault="00BD38EA" w:rsidP="00393DA4">
      <w:pPr>
        <w:spacing w:before="120" w:after="120"/>
        <w:ind w:left="709"/>
        <w:rPr>
          <w:sz w:val="20"/>
        </w:rPr>
      </w:pPr>
      <w:r w:rsidRPr="00FB197F">
        <w:rPr>
          <w:sz w:val="20"/>
        </w:rPr>
        <w:tab/>
      </w:r>
    </w:p>
    <w:p w14:paraId="45A22F3F" w14:textId="77777777" w:rsidR="00917050" w:rsidRPr="00FB197F" w:rsidRDefault="00917050">
      <w:pPr>
        <w:widowControl/>
        <w:overflowPunct/>
        <w:autoSpaceDE/>
        <w:autoSpaceDN/>
        <w:adjustRightInd/>
        <w:textAlignment w:val="auto"/>
      </w:pPr>
      <w:r w:rsidRPr="00FB197F">
        <w:br w:type="page"/>
      </w:r>
    </w:p>
    <w:p w14:paraId="79FB5089" w14:textId="77777777" w:rsidR="000B47DC" w:rsidRPr="00FB197F" w:rsidRDefault="000B47DC">
      <w:pPr>
        <w:widowControl/>
        <w:overflowPunct/>
        <w:autoSpaceDE/>
        <w:autoSpaceDN/>
        <w:adjustRightInd/>
        <w:textAlignment w:val="auto"/>
      </w:pPr>
    </w:p>
    <w:p w14:paraId="394D9101" w14:textId="77777777" w:rsidR="000B47DC" w:rsidRPr="00FB197F" w:rsidRDefault="000B47DC" w:rsidP="000B47DC">
      <w:pPr>
        <w:pStyle w:val="MarginText"/>
        <w:keepNext/>
        <w:jc w:val="center"/>
        <w:rPr>
          <w:rFonts w:cs="Arial"/>
          <w:b/>
          <w:sz w:val="20"/>
        </w:rPr>
      </w:pPr>
      <w:r w:rsidRPr="00FB197F">
        <w:rPr>
          <w:rFonts w:cs="Arial"/>
          <w:b/>
          <w:sz w:val="20"/>
        </w:rPr>
        <w:t>PART B</w:t>
      </w:r>
    </w:p>
    <w:p w14:paraId="6FC0A94E" w14:textId="77777777" w:rsidR="000B47DC" w:rsidRPr="00FB197F" w:rsidRDefault="000B47DC" w:rsidP="000B47DC">
      <w:pPr>
        <w:pStyle w:val="MarginText"/>
        <w:keepNext/>
        <w:jc w:val="center"/>
        <w:rPr>
          <w:rFonts w:cs="Arial"/>
          <w:b/>
          <w:sz w:val="20"/>
        </w:rPr>
      </w:pPr>
      <w:r w:rsidRPr="00FB197F">
        <w:rPr>
          <w:rFonts w:cs="Arial"/>
          <w:b/>
          <w:sz w:val="20"/>
        </w:rPr>
        <w:t>Performance Monitoring</w:t>
      </w:r>
    </w:p>
    <w:p w14:paraId="4D2BFC49" w14:textId="77777777" w:rsidR="000B47DC" w:rsidRPr="00FB197F" w:rsidRDefault="000B47DC" w:rsidP="000B47DC">
      <w:pPr>
        <w:pStyle w:val="ScheduleL1"/>
        <w:numPr>
          <w:ilvl w:val="0"/>
          <w:numId w:val="0"/>
        </w:numPr>
        <w:ind w:left="720"/>
        <w:rPr>
          <w:rFonts w:cs="Arial"/>
          <w:b/>
          <w:sz w:val="20"/>
        </w:rPr>
      </w:pPr>
      <w:r w:rsidRPr="00FB197F">
        <w:rPr>
          <w:rFonts w:cs="Arial"/>
          <w:b/>
          <w:sz w:val="20"/>
        </w:rPr>
        <w:t>1. PRINCIPAL POINTS</w:t>
      </w:r>
    </w:p>
    <w:p w14:paraId="2B7A6C8A" w14:textId="77777777" w:rsidR="000B47DC" w:rsidRPr="00FB197F" w:rsidRDefault="000B47DC" w:rsidP="000B47DC">
      <w:pPr>
        <w:pStyle w:val="ScheduleL2"/>
        <w:keepNext/>
        <w:numPr>
          <w:ilvl w:val="0"/>
          <w:numId w:val="0"/>
        </w:numPr>
        <w:ind w:left="1287"/>
        <w:rPr>
          <w:rFonts w:cs="Arial"/>
          <w:sz w:val="20"/>
        </w:rPr>
      </w:pPr>
      <w:r w:rsidRPr="00FB197F">
        <w:rPr>
          <w:rFonts w:cs="Arial"/>
          <w:sz w:val="20"/>
        </w:rPr>
        <w:t>1.1 This Part B provides the methodology for monitoring the Services:</w:t>
      </w:r>
    </w:p>
    <w:p w14:paraId="12A2B2D1" w14:textId="77777777" w:rsidR="000B47DC" w:rsidRPr="00FB197F" w:rsidRDefault="000B47DC" w:rsidP="000B47DC">
      <w:pPr>
        <w:pStyle w:val="ScheduleL3"/>
        <w:numPr>
          <w:ilvl w:val="0"/>
          <w:numId w:val="0"/>
        </w:numPr>
        <w:ind w:left="1800"/>
        <w:rPr>
          <w:rFonts w:cs="Arial"/>
          <w:sz w:val="20"/>
        </w:rPr>
      </w:pPr>
      <w:r w:rsidRPr="00FB197F">
        <w:rPr>
          <w:rFonts w:cs="Arial"/>
          <w:sz w:val="20"/>
        </w:rPr>
        <w:t>1.1.1 to ensure that the Contractor is complying with the Service Levels; and</w:t>
      </w:r>
    </w:p>
    <w:p w14:paraId="06B2B6C0" w14:textId="77777777" w:rsidR="001A1F2A" w:rsidRPr="00FB197F" w:rsidRDefault="001A1F2A" w:rsidP="001A1F2A">
      <w:pPr>
        <w:pStyle w:val="ScheduleL3"/>
        <w:numPr>
          <w:ilvl w:val="0"/>
          <w:numId w:val="0"/>
        </w:numPr>
        <w:ind w:left="1800"/>
        <w:rPr>
          <w:rFonts w:cs="Arial"/>
          <w:sz w:val="20"/>
        </w:rPr>
      </w:pPr>
      <w:r w:rsidRPr="00FB197F">
        <w:rPr>
          <w:rFonts w:cs="Arial"/>
          <w:sz w:val="20"/>
        </w:rPr>
        <w:t>1.1.2 to ensure that the Contractor is delivering to Milestone Dates; and</w:t>
      </w:r>
    </w:p>
    <w:p w14:paraId="1119876B" w14:textId="77777777" w:rsidR="000B47DC" w:rsidRPr="00FB197F" w:rsidRDefault="000B47DC" w:rsidP="000B47DC">
      <w:pPr>
        <w:pStyle w:val="ScheduleL3"/>
        <w:numPr>
          <w:ilvl w:val="0"/>
          <w:numId w:val="0"/>
        </w:numPr>
        <w:ind w:left="1800" w:hanging="1080"/>
        <w:rPr>
          <w:rFonts w:cs="Arial"/>
          <w:sz w:val="20"/>
        </w:rPr>
      </w:pPr>
      <w:r w:rsidRPr="00FB197F">
        <w:rPr>
          <w:rFonts w:cs="Arial"/>
          <w:sz w:val="20"/>
        </w:rPr>
        <w:t>1.1.</w:t>
      </w:r>
      <w:r w:rsidR="001A1F2A" w:rsidRPr="00FB197F">
        <w:rPr>
          <w:rFonts w:cs="Arial"/>
          <w:sz w:val="20"/>
        </w:rPr>
        <w:t>3</w:t>
      </w:r>
      <w:r w:rsidRPr="00FB197F">
        <w:rPr>
          <w:rFonts w:cs="Arial"/>
          <w:sz w:val="20"/>
        </w:rPr>
        <w:t xml:space="preserve"> for identifying any failures to achieve Service Levels </w:t>
      </w:r>
      <w:r w:rsidR="001A1F2A" w:rsidRPr="00FB197F">
        <w:rPr>
          <w:rFonts w:cs="Arial"/>
          <w:sz w:val="20"/>
        </w:rPr>
        <w:t xml:space="preserve">and Milestone Dates </w:t>
      </w:r>
      <w:r w:rsidRPr="00FB197F">
        <w:rPr>
          <w:rFonts w:cs="Arial"/>
          <w:sz w:val="20"/>
        </w:rPr>
        <w:t>in the performance of the Contractor and/or provision of the Services (</w:t>
      </w:r>
      <w:r w:rsidRPr="00FB197F">
        <w:rPr>
          <w:rFonts w:cs="Arial"/>
          <w:b/>
          <w:sz w:val="20"/>
        </w:rPr>
        <w:t>"Performance Monitoring System"</w:t>
      </w:r>
      <w:r w:rsidRPr="00FB197F">
        <w:rPr>
          <w:rFonts w:cs="Arial"/>
          <w:sz w:val="20"/>
        </w:rPr>
        <w:t>).</w:t>
      </w:r>
    </w:p>
    <w:p w14:paraId="1B6CD908" w14:textId="77777777" w:rsidR="000B47DC" w:rsidRPr="00FB197F" w:rsidRDefault="00CC2B24" w:rsidP="000B47DC">
      <w:pPr>
        <w:pStyle w:val="ScheduleL2"/>
        <w:numPr>
          <w:ilvl w:val="0"/>
          <w:numId w:val="0"/>
        </w:numPr>
        <w:ind w:left="1287"/>
        <w:rPr>
          <w:rFonts w:cs="Arial"/>
          <w:sz w:val="20"/>
        </w:rPr>
      </w:pPr>
      <w:bookmarkStart w:id="88" w:name="_Ref311747255"/>
      <w:r w:rsidRPr="00FB197F">
        <w:rPr>
          <w:rFonts w:cs="Arial"/>
          <w:sz w:val="20"/>
        </w:rPr>
        <w:t xml:space="preserve">1.2 </w:t>
      </w:r>
      <w:r w:rsidR="000B47DC" w:rsidRPr="00FB197F">
        <w:rPr>
          <w:rFonts w:cs="Arial"/>
          <w:sz w:val="20"/>
        </w:rPr>
        <w:t xml:space="preserve">Within twenty (20) Working Days of the Commencement Date the Contractor shall provide the </w:t>
      </w:r>
      <w:r w:rsidR="00B60219" w:rsidRPr="00FB197F">
        <w:rPr>
          <w:rFonts w:cs="Arial"/>
          <w:sz w:val="20"/>
        </w:rPr>
        <w:t>Children’s Commissioner</w:t>
      </w:r>
      <w:r w:rsidR="000B47DC" w:rsidRPr="00FB197F">
        <w:rPr>
          <w:rFonts w:cs="Arial"/>
          <w:sz w:val="20"/>
        </w:rPr>
        <w:t xml:space="preserve"> with details of how the process in respect of the monitoring and reporting of Service Levels </w:t>
      </w:r>
      <w:r w:rsidR="001A1F2A" w:rsidRPr="00FB197F">
        <w:rPr>
          <w:rFonts w:cs="Arial"/>
          <w:sz w:val="20"/>
        </w:rPr>
        <w:t xml:space="preserve">and Milestone Dates </w:t>
      </w:r>
      <w:r w:rsidR="000B47DC" w:rsidRPr="00FB197F">
        <w:rPr>
          <w:rFonts w:cs="Arial"/>
          <w:sz w:val="20"/>
        </w:rPr>
        <w:t>will operate between the Parties and the Parties will endeavour to agree such process as soon as reasonably possible.</w:t>
      </w:r>
      <w:bookmarkEnd w:id="88"/>
    </w:p>
    <w:p w14:paraId="39CED47C" w14:textId="77777777" w:rsidR="00160005" w:rsidRPr="00FB197F" w:rsidRDefault="000B47DC">
      <w:pPr>
        <w:pStyle w:val="ScheduleL1"/>
        <w:numPr>
          <w:ilvl w:val="0"/>
          <w:numId w:val="35"/>
        </w:numPr>
        <w:rPr>
          <w:rFonts w:cs="Arial"/>
          <w:b/>
          <w:sz w:val="20"/>
        </w:rPr>
      </w:pPr>
      <w:r w:rsidRPr="00FB197F">
        <w:rPr>
          <w:rFonts w:cs="Arial"/>
          <w:b/>
          <w:sz w:val="20"/>
        </w:rPr>
        <w:t>REPORTING OF SERVICE LEVEL FAILURES</w:t>
      </w:r>
    </w:p>
    <w:p w14:paraId="4EBA64F3" w14:textId="77777777" w:rsidR="000B47DC" w:rsidRPr="00FB197F" w:rsidRDefault="000B47DC" w:rsidP="000B47DC">
      <w:pPr>
        <w:pStyle w:val="Heading1"/>
        <w:ind w:left="720"/>
        <w:rPr>
          <w:b w:val="0"/>
          <w:sz w:val="20"/>
        </w:rPr>
      </w:pPr>
      <w:bookmarkStart w:id="89" w:name="_Toc320527628"/>
      <w:bookmarkStart w:id="90" w:name="_Toc326070423"/>
      <w:r w:rsidRPr="00FB197F">
        <w:rPr>
          <w:b w:val="0"/>
          <w:sz w:val="20"/>
        </w:rPr>
        <w:t xml:space="preserve">The </w:t>
      </w:r>
      <w:r w:rsidR="001A1F2A" w:rsidRPr="00FB197F">
        <w:rPr>
          <w:b w:val="0"/>
          <w:sz w:val="20"/>
        </w:rPr>
        <w:t>Contractor</w:t>
      </w:r>
      <w:r w:rsidRPr="00FB197F">
        <w:rPr>
          <w:b w:val="0"/>
          <w:sz w:val="20"/>
        </w:rPr>
        <w:t xml:space="preserve"> shall report all failures to </w:t>
      </w:r>
      <w:r w:rsidR="00AF78FC" w:rsidRPr="00FB197F">
        <w:rPr>
          <w:b w:val="0"/>
          <w:sz w:val="20"/>
        </w:rPr>
        <w:t>a</w:t>
      </w:r>
      <w:r w:rsidRPr="00FB197F">
        <w:rPr>
          <w:b w:val="0"/>
          <w:sz w:val="20"/>
        </w:rPr>
        <w:t>chieve Service Levels</w:t>
      </w:r>
      <w:r w:rsidR="001A1F2A" w:rsidRPr="00FB197F">
        <w:rPr>
          <w:b w:val="0"/>
          <w:sz w:val="20"/>
        </w:rPr>
        <w:t xml:space="preserve">, </w:t>
      </w:r>
      <w:r w:rsidR="001F7073" w:rsidRPr="00FB197F">
        <w:rPr>
          <w:b w:val="0"/>
          <w:sz w:val="20"/>
        </w:rPr>
        <w:t>Milestone Dates</w:t>
      </w:r>
      <w:r w:rsidRPr="00FB197F">
        <w:rPr>
          <w:b w:val="0"/>
          <w:sz w:val="20"/>
        </w:rPr>
        <w:t xml:space="preserve"> and any Critical Service Failure to the </w:t>
      </w:r>
      <w:r w:rsidR="00B60219" w:rsidRPr="00FB197F">
        <w:rPr>
          <w:b w:val="0"/>
          <w:sz w:val="20"/>
        </w:rPr>
        <w:t>Children’s Commissioner</w:t>
      </w:r>
      <w:r w:rsidRPr="00FB197F">
        <w:rPr>
          <w:b w:val="0"/>
          <w:sz w:val="20"/>
        </w:rPr>
        <w:t xml:space="preserve"> in accordance with the processes agreed in paragraph</w:t>
      </w:r>
      <w:r w:rsidR="00AF78FC" w:rsidRPr="00FB197F">
        <w:rPr>
          <w:b w:val="0"/>
          <w:sz w:val="20"/>
        </w:rPr>
        <w:t xml:space="preserve"> 1.2 </w:t>
      </w:r>
      <w:r w:rsidRPr="00FB197F">
        <w:rPr>
          <w:b w:val="0"/>
          <w:sz w:val="20"/>
        </w:rPr>
        <w:t>above.</w:t>
      </w:r>
      <w:bookmarkEnd w:id="89"/>
      <w:bookmarkEnd w:id="90"/>
    </w:p>
    <w:p w14:paraId="5FBF9831" w14:textId="77777777" w:rsidR="00160005" w:rsidRPr="00FB197F" w:rsidRDefault="000B47DC">
      <w:pPr>
        <w:pStyle w:val="ScheduleL1"/>
        <w:numPr>
          <w:ilvl w:val="0"/>
          <w:numId w:val="32"/>
        </w:numPr>
        <w:rPr>
          <w:rFonts w:cs="Arial"/>
          <w:b/>
          <w:sz w:val="20"/>
        </w:rPr>
      </w:pPr>
      <w:r w:rsidRPr="00FB197F">
        <w:rPr>
          <w:rFonts w:cs="Arial"/>
          <w:b/>
          <w:sz w:val="20"/>
        </w:rPr>
        <w:t>PERFORMANCE MONITORING AND PERFORMANCE REVIEW</w:t>
      </w:r>
    </w:p>
    <w:p w14:paraId="543E6871" w14:textId="77777777" w:rsidR="00160005" w:rsidRPr="00FB197F" w:rsidRDefault="000B47DC">
      <w:pPr>
        <w:pStyle w:val="ScheduleL2"/>
        <w:numPr>
          <w:ilvl w:val="1"/>
          <w:numId w:val="32"/>
        </w:numPr>
        <w:rPr>
          <w:rFonts w:cs="Arial"/>
          <w:sz w:val="20"/>
        </w:rPr>
      </w:pPr>
      <w:r w:rsidRPr="00FB197F">
        <w:rPr>
          <w:rFonts w:cs="Arial"/>
          <w:sz w:val="20"/>
        </w:rPr>
        <w:t xml:space="preserve">The Contractor shall provide the </w:t>
      </w:r>
      <w:r w:rsidR="00B60219" w:rsidRPr="00FB197F">
        <w:rPr>
          <w:rFonts w:cs="Arial"/>
          <w:sz w:val="20"/>
        </w:rPr>
        <w:t>Children’s Commissioner</w:t>
      </w:r>
      <w:r w:rsidRPr="00FB197F">
        <w:rPr>
          <w:rFonts w:cs="Arial"/>
          <w:sz w:val="20"/>
        </w:rPr>
        <w:t xml:space="preserve"> with reports in accordance with the process and timescales agreed pursuant to paragraph</w:t>
      </w:r>
      <w:r w:rsidR="00AF78FC" w:rsidRPr="00FB197F">
        <w:rPr>
          <w:rFonts w:cs="Arial"/>
          <w:sz w:val="20"/>
        </w:rPr>
        <w:t xml:space="preserve"> 1.2 </w:t>
      </w:r>
      <w:r w:rsidRPr="00FB197F">
        <w:rPr>
          <w:rFonts w:cs="Arial"/>
          <w:sz w:val="20"/>
        </w:rPr>
        <w:t>above which shall contain, as a minimum, the following information in respect of the relevant period just ended:</w:t>
      </w:r>
    </w:p>
    <w:p w14:paraId="79398C51" w14:textId="77777777" w:rsidR="00160005" w:rsidRPr="00FB197F" w:rsidRDefault="000B47DC">
      <w:pPr>
        <w:pStyle w:val="ScheduleL3"/>
        <w:numPr>
          <w:ilvl w:val="2"/>
          <w:numId w:val="32"/>
        </w:numPr>
        <w:rPr>
          <w:rFonts w:cs="Arial"/>
          <w:sz w:val="20"/>
        </w:rPr>
      </w:pPr>
      <w:r w:rsidRPr="00FB197F">
        <w:rPr>
          <w:rFonts w:cs="Arial"/>
          <w:sz w:val="20"/>
        </w:rPr>
        <w:t>for each Service Level, the actual performance achieved over the Service Level for the relevant period;</w:t>
      </w:r>
    </w:p>
    <w:p w14:paraId="2FC8F464" w14:textId="77777777" w:rsidR="00160005" w:rsidRPr="00FB197F" w:rsidRDefault="000B47DC">
      <w:pPr>
        <w:pStyle w:val="ScheduleL3"/>
        <w:numPr>
          <w:ilvl w:val="2"/>
          <w:numId w:val="32"/>
        </w:numPr>
        <w:rPr>
          <w:rFonts w:cs="Arial"/>
          <w:sz w:val="20"/>
        </w:rPr>
      </w:pPr>
      <w:r w:rsidRPr="00FB197F">
        <w:rPr>
          <w:rFonts w:cs="Arial"/>
          <w:sz w:val="20"/>
        </w:rPr>
        <w:t xml:space="preserve">a summary of all failures to achieve Service Levels </w:t>
      </w:r>
      <w:r w:rsidR="00095CDF" w:rsidRPr="00FB197F">
        <w:rPr>
          <w:rFonts w:cs="Arial"/>
          <w:sz w:val="20"/>
        </w:rPr>
        <w:t xml:space="preserve">and/or delivery to the Milestone Date(s) </w:t>
      </w:r>
      <w:r w:rsidRPr="00FB197F">
        <w:rPr>
          <w:rFonts w:cs="Arial"/>
          <w:sz w:val="20"/>
        </w:rPr>
        <w:t>that occurred during that period;</w:t>
      </w:r>
    </w:p>
    <w:p w14:paraId="4B5468A2" w14:textId="77777777" w:rsidR="00160005" w:rsidRPr="00FB197F" w:rsidRDefault="000B47DC">
      <w:pPr>
        <w:pStyle w:val="ScheduleL3"/>
        <w:numPr>
          <w:ilvl w:val="2"/>
          <w:numId w:val="32"/>
        </w:numPr>
        <w:rPr>
          <w:rFonts w:cs="Arial"/>
          <w:sz w:val="20"/>
        </w:rPr>
      </w:pPr>
      <w:r w:rsidRPr="00FB197F">
        <w:rPr>
          <w:rFonts w:cs="Arial"/>
          <w:sz w:val="20"/>
        </w:rPr>
        <w:t>any Critical Service Failures and details in relation thereto;</w:t>
      </w:r>
    </w:p>
    <w:p w14:paraId="003EF38F" w14:textId="77777777" w:rsidR="00160005" w:rsidRPr="00FB197F" w:rsidRDefault="000B47DC">
      <w:pPr>
        <w:pStyle w:val="ScheduleL3"/>
        <w:numPr>
          <w:ilvl w:val="2"/>
          <w:numId w:val="32"/>
        </w:numPr>
        <w:rPr>
          <w:rFonts w:cs="Arial"/>
          <w:sz w:val="20"/>
        </w:rPr>
      </w:pPr>
      <w:r w:rsidRPr="00FB197F">
        <w:rPr>
          <w:rFonts w:cs="Arial"/>
          <w:sz w:val="20"/>
        </w:rPr>
        <w:t>for any repeat failures, actions taken to resolve the underlying cause and prevent recurrence;</w:t>
      </w:r>
    </w:p>
    <w:p w14:paraId="0A126D39" w14:textId="77777777" w:rsidR="00160005" w:rsidRPr="00FB197F" w:rsidRDefault="000B47DC">
      <w:pPr>
        <w:pStyle w:val="ScheduleL3"/>
        <w:numPr>
          <w:ilvl w:val="2"/>
          <w:numId w:val="32"/>
        </w:numPr>
        <w:rPr>
          <w:rFonts w:cs="Arial"/>
          <w:sz w:val="20"/>
        </w:rPr>
      </w:pPr>
      <w:r w:rsidRPr="00FB197F">
        <w:rPr>
          <w:rFonts w:cs="Arial"/>
          <w:sz w:val="20"/>
        </w:rPr>
        <w:t xml:space="preserve">the Service </w:t>
      </w:r>
      <w:r w:rsidR="00AF78FC" w:rsidRPr="00FB197F">
        <w:rPr>
          <w:rFonts w:cs="Arial"/>
          <w:sz w:val="20"/>
        </w:rPr>
        <w:t xml:space="preserve">rebates </w:t>
      </w:r>
      <w:r w:rsidRPr="00FB197F">
        <w:rPr>
          <w:rFonts w:cs="Arial"/>
          <w:sz w:val="20"/>
        </w:rPr>
        <w:t xml:space="preserve">to be applied in respect of the relevant period indicating the failures and Service Levels to which the Service </w:t>
      </w:r>
      <w:r w:rsidR="00AF78FC" w:rsidRPr="00FB197F">
        <w:rPr>
          <w:rFonts w:cs="Arial"/>
          <w:sz w:val="20"/>
        </w:rPr>
        <w:t>rebates</w:t>
      </w:r>
      <w:r w:rsidRPr="00FB197F">
        <w:rPr>
          <w:rFonts w:cs="Arial"/>
          <w:sz w:val="20"/>
        </w:rPr>
        <w:t xml:space="preserve"> relate; and</w:t>
      </w:r>
    </w:p>
    <w:p w14:paraId="7FF4E6FE" w14:textId="77777777" w:rsidR="00160005" w:rsidRPr="00FB197F" w:rsidRDefault="000B47DC">
      <w:pPr>
        <w:pStyle w:val="ScheduleL3"/>
        <w:numPr>
          <w:ilvl w:val="2"/>
          <w:numId w:val="32"/>
        </w:numPr>
        <w:rPr>
          <w:rFonts w:cs="Arial"/>
          <w:sz w:val="20"/>
        </w:rPr>
      </w:pPr>
      <w:r w:rsidRPr="00FB197F">
        <w:rPr>
          <w:rFonts w:cs="Arial"/>
          <w:sz w:val="20"/>
        </w:rPr>
        <w:t xml:space="preserve">such other details as the </w:t>
      </w:r>
      <w:r w:rsidR="00B60219" w:rsidRPr="00FB197F">
        <w:rPr>
          <w:rFonts w:cs="Arial"/>
          <w:sz w:val="20"/>
        </w:rPr>
        <w:t>Children’s Commissioner</w:t>
      </w:r>
      <w:r w:rsidRPr="00FB197F">
        <w:rPr>
          <w:rFonts w:cs="Arial"/>
          <w:sz w:val="20"/>
        </w:rPr>
        <w:t xml:space="preserve"> may reasonably require from time to time.</w:t>
      </w:r>
    </w:p>
    <w:p w14:paraId="714E8AD5" w14:textId="77777777" w:rsidR="00036898" w:rsidRPr="00FB197F" w:rsidRDefault="000B47DC">
      <w:pPr>
        <w:pStyle w:val="ScheduleL2"/>
        <w:numPr>
          <w:ilvl w:val="1"/>
          <w:numId w:val="32"/>
        </w:numPr>
        <w:rPr>
          <w:rFonts w:cs="Arial"/>
          <w:sz w:val="20"/>
        </w:rPr>
      </w:pPr>
      <w:r w:rsidRPr="00FB197F">
        <w:rPr>
          <w:rFonts w:cs="Arial"/>
          <w:sz w:val="20"/>
        </w:rPr>
        <w:t>The Parties shall attend meetings ("</w:t>
      </w:r>
      <w:r w:rsidRPr="00FB197F">
        <w:rPr>
          <w:rFonts w:cs="Arial"/>
          <w:b/>
          <w:sz w:val="20"/>
        </w:rPr>
        <w:t>Performance Review Meetings</w:t>
      </w:r>
      <w:r w:rsidRPr="00FB197F">
        <w:rPr>
          <w:rFonts w:cs="Arial"/>
          <w:sz w:val="20"/>
        </w:rPr>
        <w:t>") to discuss Service Level reports ("</w:t>
      </w:r>
      <w:r w:rsidRPr="00FB197F">
        <w:rPr>
          <w:rFonts w:cs="Arial"/>
          <w:b/>
          <w:sz w:val="20"/>
        </w:rPr>
        <w:t>Performance Monitoring Reports</w:t>
      </w:r>
      <w:r w:rsidRPr="00FB197F">
        <w:rPr>
          <w:rFonts w:cs="Arial"/>
          <w:sz w:val="20"/>
        </w:rPr>
        <w:t>") on monthly</w:t>
      </w:r>
      <w:r w:rsidR="00AA7B68" w:rsidRPr="00FB197F">
        <w:rPr>
          <w:rFonts w:cs="Arial"/>
          <w:sz w:val="20"/>
        </w:rPr>
        <w:t xml:space="preserve"> </w:t>
      </w:r>
      <w:r w:rsidRPr="00FB197F">
        <w:rPr>
          <w:rFonts w:cs="Arial"/>
          <w:sz w:val="20"/>
        </w:rPr>
        <w:t xml:space="preserve">basis (unless otherwise agreed).  The Performance Review Meetings will be the forum for the review by the Contractor and the </w:t>
      </w:r>
      <w:r w:rsidR="00B60219" w:rsidRPr="00FB197F">
        <w:rPr>
          <w:rFonts w:cs="Arial"/>
          <w:sz w:val="20"/>
        </w:rPr>
        <w:t>Children’s Commissioner</w:t>
      </w:r>
      <w:r w:rsidRPr="00FB197F">
        <w:rPr>
          <w:rFonts w:cs="Arial"/>
          <w:sz w:val="20"/>
        </w:rPr>
        <w:t xml:space="preserve"> of the Performance Monitoring Reports.  The Performance Review Meetings shall (unless otherwise agreed):</w:t>
      </w:r>
    </w:p>
    <w:p w14:paraId="6D3105F0" w14:textId="77777777" w:rsidR="00036898" w:rsidRPr="00FB197F" w:rsidRDefault="000B47DC">
      <w:pPr>
        <w:pStyle w:val="ScheduleL3"/>
        <w:numPr>
          <w:ilvl w:val="2"/>
          <w:numId w:val="32"/>
        </w:numPr>
        <w:rPr>
          <w:rFonts w:cs="Arial"/>
          <w:sz w:val="20"/>
        </w:rPr>
      </w:pPr>
      <w:r w:rsidRPr="00FB197F">
        <w:rPr>
          <w:rFonts w:cs="Arial"/>
          <w:sz w:val="20"/>
        </w:rPr>
        <w:lastRenderedPageBreak/>
        <w:t>take place within one (1) week of the reports being issued by the Contractor;</w:t>
      </w:r>
    </w:p>
    <w:p w14:paraId="0CBDAC12" w14:textId="77777777" w:rsidR="00036898" w:rsidRPr="00FB197F" w:rsidRDefault="000B47DC">
      <w:pPr>
        <w:pStyle w:val="ScheduleL3"/>
        <w:numPr>
          <w:ilvl w:val="2"/>
          <w:numId w:val="32"/>
        </w:numPr>
        <w:rPr>
          <w:rFonts w:cs="Arial"/>
          <w:sz w:val="20"/>
        </w:rPr>
      </w:pPr>
      <w:r w:rsidRPr="00FB197F">
        <w:rPr>
          <w:rFonts w:cs="Arial"/>
          <w:sz w:val="20"/>
        </w:rPr>
        <w:t xml:space="preserve">take place at such location and time (within normal business hours) as the </w:t>
      </w:r>
      <w:r w:rsidR="00B60219" w:rsidRPr="00FB197F">
        <w:rPr>
          <w:rFonts w:cs="Arial"/>
          <w:sz w:val="20"/>
        </w:rPr>
        <w:t>Children’s Commissioner</w:t>
      </w:r>
      <w:r w:rsidRPr="00FB197F">
        <w:rPr>
          <w:rFonts w:cs="Arial"/>
          <w:sz w:val="20"/>
        </w:rPr>
        <w:t xml:space="preserve"> shall reasonably require unless otherwise agreed in advance;</w:t>
      </w:r>
    </w:p>
    <w:p w14:paraId="637EE6F5" w14:textId="77777777" w:rsidR="00036898" w:rsidRPr="00FB197F" w:rsidRDefault="000B47DC">
      <w:pPr>
        <w:pStyle w:val="ScheduleL3"/>
        <w:numPr>
          <w:ilvl w:val="2"/>
          <w:numId w:val="32"/>
        </w:numPr>
        <w:rPr>
          <w:rFonts w:cs="Arial"/>
          <w:sz w:val="20"/>
        </w:rPr>
      </w:pPr>
      <w:r w:rsidRPr="00FB197F">
        <w:rPr>
          <w:rFonts w:cs="Arial"/>
          <w:sz w:val="20"/>
        </w:rPr>
        <w:t xml:space="preserve">be attended by the </w:t>
      </w:r>
      <w:r w:rsidR="00596911" w:rsidRPr="00FB197F">
        <w:rPr>
          <w:rFonts w:cs="Arial"/>
          <w:sz w:val="20"/>
        </w:rPr>
        <w:t xml:space="preserve">Contractor’s Contract Manager </w:t>
      </w:r>
      <w:r w:rsidRPr="00FB197F">
        <w:rPr>
          <w:rFonts w:cs="Arial"/>
          <w:sz w:val="20"/>
        </w:rPr>
        <w:t xml:space="preserve">and the </w:t>
      </w:r>
      <w:r w:rsidR="00B60219" w:rsidRPr="00FB197F">
        <w:rPr>
          <w:rFonts w:cs="Arial"/>
          <w:sz w:val="20"/>
        </w:rPr>
        <w:t>Children’s Commissioner</w:t>
      </w:r>
      <w:r w:rsidRPr="00FB197F">
        <w:rPr>
          <w:rFonts w:cs="Arial"/>
          <w:sz w:val="20"/>
        </w:rPr>
        <w:t xml:space="preserve"> </w:t>
      </w:r>
      <w:r w:rsidR="00095CDF" w:rsidRPr="00FB197F">
        <w:rPr>
          <w:rFonts w:cs="Arial"/>
          <w:sz w:val="20"/>
        </w:rPr>
        <w:t>Contract Manager</w:t>
      </w:r>
      <w:r w:rsidRPr="00FB197F">
        <w:rPr>
          <w:rFonts w:cs="Arial"/>
          <w:sz w:val="20"/>
        </w:rPr>
        <w:t>; and</w:t>
      </w:r>
    </w:p>
    <w:p w14:paraId="166F3C98" w14:textId="77777777" w:rsidR="00036898" w:rsidRPr="00FB197F" w:rsidRDefault="000B47DC">
      <w:pPr>
        <w:pStyle w:val="ScheduleL3"/>
        <w:numPr>
          <w:ilvl w:val="2"/>
          <w:numId w:val="32"/>
        </w:numPr>
        <w:rPr>
          <w:rFonts w:cs="Arial"/>
          <w:sz w:val="20"/>
        </w:rPr>
      </w:pPr>
      <w:r w:rsidRPr="00FB197F">
        <w:rPr>
          <w:rFonts w:cs="Arial"/>
          <w:sz w:val="20"/>
        </w:rPr>
        <w:t xml:space="preserve">be fully minuted by the Contractor.  The prepared minutes will be circulated by the Contractor to all attendees at the relevant meeting and also to the </w:t>
      </w:r>
      <w:r w:rsidR="00B60219" w:rsidRPr="00FB197F">
        <w:rPr>
          <w:rFonts w:cs="Arial"/>
          <w:sz w:val="20"/>
        </w:rPr>
        <w:t>Children’s Commissioner</w:t>
      </w:r>
      <w:r w:rsidRPr="00FB197F">
        <w:rPr>
          <w:rFonts w:cs="Arial"/>
          <w:sz w:val="20"/>
        </w:rPr>
        <w:t xml:space="preserve"> Representative and any other recipients agreed at the relevant meeting.  The minutes of the preceding month's Performance Review Meeting will be agreed and signed by both the </w:t>
      </w:r>
      <w:r w:rsidR="00596911" w:rsidRPr="00FB197F">
        <w:rPr>
          <w:rFonts w:cs="Arial"/>
          <w:sz w:val="20"/>
        </w:rPr>
        <w:t xml:space="preserve">Contractor’s Contract Manager </w:t>
      </w:r>
      <w:r w:rsidRPr="00FB197F">
        <w:rPr>
          <w:rFonts w:cs="Arial"/>
          <w:sz w:val="20"/>
        </w:rPr>
        <w:t xml:space="preserve">and the </w:t>
      </w:r>
      <w:r w:rsidR="00B60219" w:rsidRPr="00FB197F">
        <w:rPr>
          <w:rFonts w:cs="Arial"/>
          <w:sz w:val="20"/>
        </w:rPr>
        <w:t>Children’s Commissioner</w:t>
      </w:r>
      <w:r w:rsidRPr="00FB197F">
        <w:rPr>
          <w:rFonts w:cs="Arial"/>
          <w:sz w:val="20"/>
        </w:rPr>
        <w:t xml:space="preserve"> </w:t>
      </w:r>
      <w:r w:rsidR="00AF78FC" w:rsidRPr="00FB197F">
        <w:rPr>
          <w:rFonts w:cs="Arial"/>
          <w:sz w:val="20"/>
        </w:rPr>
        <w:t>Contract Manager</w:t>
      </w:r>
      <w:r w:rsidRPr="00FB197F">
        <w:rPr>
          <w:rFonts w:cs="Arial"/>
          <w:sz w:val="20"/>
        </w:rPr>
        <w:t xml:space="preserve"> at each meeting.</w:t>
      </w:r>
    </w:p>
    <w:p w14:paraId="447442CC" w14:textId="77777777" w:rsidR="00036898" w:rsidRPr="00FB197F" w:rsidRDefault="000B47DC">
      <w:pPr>
        <w:pStyle w:val="ScheduleL2"/>
        <w:numPr>
          <w:ilvl w:val="1"/>
          <w:numId w:val="32"/>
        </w:numPr>
        <w:rPr>
          <w:rFonts w:cs="Arial"/>
          <w:sz w:val="20"/>
        </w:rPr>
      </w:pPr>
      <w:r w:rsidRPr="00FB197F">
        <w:rPr>
          <w:rFonts w:cs="Arial"/>
          <w:sz w:val="20"/>
        </w:rPr>
        <w:t xml:space="preserve">The </w:t>
      </w:r>
      <w:r w:rsidR="00B60219" w:rsidRPr="00FB197F">
        <w:rPr>
          <w:rFonts w:cs="Arial"/>
          <w:sz w:val="20"/>
        </w:rPr>
        <w:t>Children’s Commissioner</w:t>
      </w:r>
      <w:r w:rsidRPr="00FB197F">
        <w:rPr>
          <w:rFonts w:cs="Arial"/>
          <w:sz w:val="20"/>
        </w:rPr>
        <w:t xml:space="preserve"> shall be entitled to raise any additional questions and/or request any further information regarding any failure to achieve Service Levels.</w:t>
      </w:r>
    </w:p>
    <w:p w14:paraId="3B337310" w14:textId="77777777" w:rsidR="00036898" w:rsidRPr="00FB197F" w:rsidRDefault="000B47DC">
      <w:pPr>
        <w:pStyle w:val="ScheduleL2"/>
        <w:numPr>
          <w:ilvl w:val="1"/>
          <w:numId w:val="32"/>
        </w:numPr>
        <w:rPr>
          <w:rFonts w:cs="Arial"/>
          <w:sz w:val="20"/>
        </w:rPr>
      </w:pPr>
      <w:r w:rsidRPr="00FB197F">
        <w:rPr>
          <w:rFonts w:cs="Arial"/>
          <w:sz w:val="20"/>
        </w:rPr>
        <w:t xml:space="preserve">The Contractor shall provide to the </w:t>
      </w:r>
      <w:r w:rsidR="00B60219" w:rsidRPr="00FB197F">
        <w:rPr>
          <w:rFonts w:cs="Arial"/>
          <w:sz w:val="20"/>
        </w:rPr>
        <w:t>Children’s Commissioner</w:t>
      </w:r>
      <w:r w:rsidRPr="00FB197F">
        <w:rPr>
          <w:rFonts w:cs="Arial"/>
          <w:sz w:val="20"/>
        </w:rPr>
        <w:t xml:space="preserve"> such supporting documentation as the </w:t>
      </w:r>
      <w:r w:rsidR="00B60219" w:rsidRPr="00FB197F">
        <w:rPr>
          <w:rFonts w:cs="Arial"/>
          <w:sz w:val="20"/>
        </w:rPr>
        <w:t>Children’s Commissioner</w:t>
      </w:r>
      <w:r w:rsidRPr="00FB197F">
        <w:rPr>
          <w:rFonts w:cs="Arial"/>
          <w:sz w:val="20"/>
        </w:rPr>
        <w:t xml:space="preserve"> may reasonably require in order to verify the level of the performance by the Contractor and the calculations of the amount of </w:t>
      </w:r>
      <w:r w:rsidR="00917050" w:rsidRPr="00FB197F">
        <w:rPr>
          <w:rFonts w:cs="Arial"/>
          <w:sz w:val="20"/>
        </w:rPr>
        <w:t>any rebate fo</w:t>
      </w:r>
      <w:r w:rsidRPr="00FB197F">
        <w:rPr>
          <w:rFonts w:cs="Arial"/>
          <w:sz w:val="20"/>
        </w:rPr>
        <w:t>r any specified period.</w:t>
      </w:r>
    </w:p>
    <w:p w14:paraId="3FD1F651" w14:textId="77777777" w:rsidR="000B47DC" w:rsidRPr="00FB197F" w:rsidRDefault="000B47DC">
      <w:pPr>
        <w:widowControl/>
        <w:overflowPunct/>
        <w:autoSpaceDE/>
        <w:autoSpaceDN/>
        <w:adjustRightInd/>
        <w:textAlignment w:val="auto"/>
      </w:pPr>
      <w:r w:rsidRPr="00FB197F">
        <w:br w:type="page"/>
      </w:r>
    </w:p>
    <w:p w14:paraId="74E36288" w14:textId="77777777" w:rsidR="00CC2B24" w:rsidRPr="00FB197F" w:rsidRDefault="00FE0CD4" w:rsidP="00CC2B24">
      <w:pPr>
        <w:pStyle w:val="GPSSchTitleandNumber"/>
        <w:spacing w:before="120" w:after="120"/>
        <w:rPr>
          <w:rFonts w:ascii="Arial" w:hAnsi="Arial" w:cs="Arial"/>
          <w:sz w:val="20"/>
          <w:szCs w:val="20"/>
          <w:u w:val="single"/>
        </w:rPr>
      </w:pPr>
      <w:r w:rsidRPr="00FB197F">
        <w:rPr>
          <w:rFonts w:ascii="Arial" w:hAnsi="Arial" w:cs="Arial"/>
          <w:sz w:val="20"/>
          <w:szCs w:val="20"/>
          <w:u w:val="single"/>
        </w:rPr>
        <w:lastRenderedPageBreak/>
        <w:t>SCHEDULE 5 - IMPLEMENTATION PLAN</w:t>
      </w:r>
    </w:p>
    <w:p w14:paraId="5247E4D4" w14:textId="77777777" w:rsidR="00036898" w:rsidRPr="00FB197F" w:rsidRDefault="00CC2B24">
      <w:pPr>
        <w:pStyle w:val="GPSL1CLAUSEHEADING"/>
        <w:numPr>
          <w:ilvl w:val="0"/>
          <w:numId w:val="36"/>
        </w:numPr>
        <w:spacing w:after="120"/>
        <w:rPr>
          <w:rFonts w:ascii="Arial" w:hAnsi="Arial"/>
          <w:sz w:val="20"/>
          <w:szCs w:val="20"/>
        </w:rPr>
      </w:pPr>
      <w:r w:rsidRPr="00FB197F">
        <w:rPr>
          <w:rFonts w:ascii="Arial" w:hAnsi="Arial"/>
          <w:sz w:val="20"/>
          <w:szCs w:val="20"/>
        </w:rPr>
        <w:t>INTRODUCTION</w:t>
      </w:r>
    </w:p>
    <w:p w14:paraId="2B2288BC" w14:textId="77777777" w:rsidR="00036898" w:rsidRPr="00FB197F" w:rsidRDefault="00CC2B24" w:rsidP="00695D3A">
      <w:pPr>
        <w:pStyle w:val="GPSL3numberedclause"/>
        <w:numPr>
          <w:ilvl w:val="1"/>
          <w:numId w:val="36"/>
        </w:numPr>
        <w:rPr>
          <w:sz w:val="20"/>
          <w:szCs w:val="20"/>
        </w:rPr>
      </w:pPr>
      <w:r w:rsidRPr="00FB197F">
        <w:rPr>
          <w:sz w:val="20"/>
          <w:szCs w:val="20"/>
        </w:rPr>
        <w:t>This Schedule specifies:</w:t>
      </w:r>
    </w:p>
    <w:p w14:paraId="66E46777" w14:textId="77777777" w:rsidR="003C4B11" w:rsidRPr="00FB197F" w:rsidRDefault="00CC2B24" w:rsidP="003C4B11">
      <w:pPr>
        <w:pStyle w:val="GPSL3numberedclause"/>
        <w:numPr>
          <w:ilvl w:val="2"/>
          <w:numId w:val="36"/>
        </w:numPr>
        <w:rPr>
          <w:sz w:val="20"/>
          <w:szCs w:val="20"/>
        </w:rPr>
      </w:pPr>
      <w:r w:rsidRPr="00FB197F">
        <w:rPr>
          <w:sz w:val="20"/>
          <w:szCs w:val="20"/>
        </w:rPr>
        <w:t xml:space="preserve">the Implementation Plan in accordance with which the </w:t>
      </w:r>
      <w:r w:rsidR="00DB6E5F" w:rsidRPr="00FB197F">
        <w:rPr>
          <w:sz w:val="20"/>
          <w:szCs w:val="20"/>
        </w:rPr>
        <w:t>Contractor</w:t>
      </w:r>
      <w:r w:rsidRPr="00FB197F">
        <w:rPr>
          <w:sz w:val="20"/>
          <w:szCs w:val="20"/>
        </w:rPr>
        <w:t xml:space="preserve"> shall provide the Services</w:t>
      </w:r>
    </w:p>
    <w:p w14:paraId="636231E5" w14:textId="77777777" w:rsidR="003C4B11" w:rsidRPr="00FB197F" w:rsidRDefault="003C4B11" w:rsidP="003C4B11">
      <w:pPr>
        <w:pStyle w:val="GPSL3numberedclause"/>
        <w:numPr>
          <w:ilvl w:val="0"/>
          <w:numId w:val="0"/>
        </w:numPr>
        <w:ind w:left="1985"/>
        <w:rPr>
          <w:sz w:val="20"/>
          <w:szCs w:val="20"/>
        </w:rPr>
      </w:pPr>
    </w:p>
    <w:tbl>
      <w:tblPr>
        <w:tblpPr w:leftFromText="180" w:rightFromText="180" w:vertAnchor="text" w:horzAnchor="margin" w:tblpXSpec="right" w:tblpY="22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242"/>
        <w:gridCol w:w="2268"/>
        <w:gridCol w:w="1701"/>
        <w:gridCol w:w="1985"/>
        <w:gridCol w:w="3147"/>
      </w:tblGrid>
      <w:tr w:rsidR="003C4B11" w:rsidRPr="00FB197F" w14:paraId="13FFD83E" w14:textId="77777777" w:rsidTr="003C4B11">
        <w:tc>
          <w:tcPr>
            <w:tcW w:w="10343" w:type="dxa"/>
            <w:gridSpan w:val="5"/>
            <w:tcBorders>
              <w:bottom w:val="single" w:sz="4" w:space="0" w:color="auto"/>
            </w:tcBorders>
            <w:shd w:val="clear" w:color="auto" w:fill="D9D9D9"/>
          </w:tcPr>
          <w:p w14:paraId="49210D16" w14:textId="77777777" w:rsidR="003C4B11" w:rsidRPr="00D211A2" w:rsidRDefault="003C4B11" w:rsidP="003C4B11">
            <w:pPr>
              <w:pStyle w:val="ScheduleL1"/>
              <w:numPr>
                <w:ilvl w:val="0"/>
                <w:numId w:val="0"/>
              </w:numPr>
              <w:overflowPunct w:val="0"/>
              <w:autoSpaceDE w:val="0"/>
              <w:autoSpaceDN w:val="0"/>
              <w:ind w:left="720"/>
              <w:textAlignment w:val="baseline"/>
              <w:rPr>
                <w:rFonts w:cs="Arial"/>
                <w:b/>
                <w:sz w:val="20"/>
                <w:highlight w:val="yellow"/>
              </w:rPr>
            </w:pPr>
            <w:r w:rsidRPr="00D211A2">
              <w:rPr>
                <w:rFonts w:cs="Arial"/>
                <w:sz w:val="20"/>
                <w:highlight w:val="yellow"/>
              </w:rPr>
              <w:br w:type="page"/>
            </w:r>
            <w:r w:rsidRPr="00D211A2">
              <w:rPr>
                <w:rFonts w:cs="Arial"/>
                <w:b/>
                <w:sz w:val="20"/>
                <w:highlight w:val="yellow"/>
              </w:rPr>
              <w:t xml:space="preserve">2. </w:t>
            </w:r>
            <w:bookmarkStart w:id="91" w:name="_Ref311745135"/>
            <w:r w:rsidRPr="00D211A2">
              <w:rPr>
                <w:rFonts w:cs="Arial"/>
                <w:b/>
                <w:sz w:val="20"/>
                <w:highlight w:val="yellow"/>
              </w:rPr>
              <w:t>PERFORMANCE OF THE SERVICES AND DELIVERABLES</w:t>
            </w:r>
            <w:bookmarkEnd w:id="91"/>
          </w:p>
        </w:tc>
      </w:tr>
      <w:tr w:rsidR="003C4B11" w:rsidRPr="00FB197F" w14:paraId="72F45CBB" w14:textId="77777777" w:rsidTr="003C4B11">
        <w:tc>
          <w:tcPr>
            <w:tcW w:w="10343" w:type="dxa"/>
            <w:gridSpan w:val="5"/>
            <w:tcBorders>
              <w:bottom w:val="nil"/>
            </w:tcBorders>
            <w:shd w:val="clear" w:color="auto" w:fill="FFFFFF"/>
          </w:tcPr>
          <w:p w14:paraId="59176E6E" w14:textId="77777777" w:rsidR="003C4B11" w:rsidRPr="00D211A2" w:rsidRDefault="003C4B11" w:rsidP="003C4B11">
            <w:pPr>
              <w:pStyle w:val="ScheduleL2"/>
              <w:keepNext/>
              <w:numPr>
                <w:ilvl w:val="0"/>
                <w:numId w:val="0"/>
              </w:numPr>
              <w:overflowPunct w:val="0"/>
              <w:autoSpaceDE w:val="0"/>
              <w:autoSpaceDN w:val="0"/>
              <w:ind w:left="1287"/>
              <w:textAlignment w:val="baseline"/>
              <w:rPr>
                <w:rFonts w:cs="Arial"/>
                <w:sz w:val="20"/>
                <w:highlight w:val="yellow"/>
              </w:rPr>
            </w:pPr>
            <w:bookmarkStart w:id="92" w:name="_Ref311745074"/>
            <w:r w:rsidRPr="00D211A2">
              <w:rPr>
                <w:rFonts w:cs="Arial"/>
                <w:sz w:val="20"/>
                <w:highlight w:val="yellow"/>
              </w:rPr>
              <w:t>2.1 Implementation Plan and Milestones (including dates for completion)</w:t>
            </w:r>
            <w:bookmarkEnd w:id="92"/>
          </w:p>
        </w:tc>
      </w:tr>
      <w:tr w:rsidR="003C4B11" w:rsidRPr="00FB197F" w14:paraId="5CB6E51F" w14:textId="77777777" w:rsidTr="003C4B11">
        <w:tc>
          <w:tcPr>
            <w:tcW w:w="10343" w:type="dxa"/>
            <w:gridSpan w:val="5"/>
            <w:tcBorders>
              <w:top w:val="nil"/>
              <w:bottom w:val="nil"/>
            </w:tcBorders>
            <w:shd w:val="clear" w:color="auto" w:fill="FFFFFF"/>
          </w:tcPr>
          <w:p w14:paraId="23966BEB" w14:textId="77777777" w:rsidR="003C4B11" w:rsidRPr="00D211A2" w:rsidRDefault="003C4B11" w:rsidP="003C4B11">
            <w:pPr>
              <w:pStyle w:val="MarginText"/>
              <w:overflowPunct w:val="0"/>
              <w:autoSpaceDE w:val="0"/>
              <w:autoSpaceDN w:val="0"/>
              <w:textAlignment w:val="baseline"/>
              <w:rPr>
                <w:rFonts w:cs="Arial"/>
                <w:sz w:val="20"/>
                <w:highlight w:val="yellow"/>
              </w:rPr>
            </w:pPr>
          </w:p>
        </w:tc>
      </w:tr>
      <w:tr w:rsidR="003C4B11" w:rsidRPr="00FB197F" w14:paraId="3663CD74" w14:textId="77777777" w:rsidTr="003C4B11">
        <w:tc>
          <w:tcPr>
            <w:tcW w:w="10343" w:type="dxa"/>
            <w:gridSpan w:val="5"/>
            <w:tcBorders>
              <w:top w:val="nil"/>
            </w:tcBorders>
            <w:shd w:val="clear" w:color="auto" w:fill="FFFFFF"/>
          </w:tcPr>
          <w:p w14:paraId="6F80AC6D" w14:textId="77777777" w:rsidR="003C4B11" w:rsidRPr="00D211A2" w:rsidRDefault="003C4B11" w:rsidP="006D55BA">
            <w:pPr>
              <w:pStyle w:val="ScheduleL3"/>
              <w:keepNext/>
              <w:numPr>
                <w:ilvl w:val="0"/>
                <w:numId w:val="0"/>
              </w:numPr>
              <w:overflowPunct w:val="0"/>
              <w:autoSpaceDE w:val="0"/>
              <w:autoSpaceDN w:val="0"/>
              <w:textAlignment w:val="baseline"/>
              <w:rPr>
                <w:rFonts w:cs="Arial"/>
                <w:sz w:val="20"/>
                <w:highlight w:val="yellow"/>
              </w:rPr>
            </w:pPr>
          </w:p>
        </w:tc>
      </w:tr>
      <w:tr w:rsidR="003C4B11" w:rsidRPr="00FB197F" w14:paraId="4AAB910A" w14:textId="77777777" w:rsidTr="003C4B11">
        <w:tc>
          <w:tcPr>
            <w:tcW w:w="1242" w:type="dxa"/>
            <w:tcBorders>
              <w:top w:val="nil"/>
            </w:tcBorders>
            <w:shd w:val="clear" w:color="auto" w:fill="FFFFFF"/>
          </w:tcPr>
          <w:p w14:paraId="2DCDBEB9" w14:textId="77777777" w:rsidR="003C4B11" w:rsidRPr="00D211A2" w:rsidRDefault="003C4B11" w:rsidP="003C4B11">
            <w:pPr>
              <w:pStyle w:val="MarginText"/>
              <w:overflowPunct w:val="0"/>
              <w:autoSpaceDE w:val="0"/>
              <w:autoSpaceDN w:val="0"/>
              <w:jc w:val="left"/>
              <w:textAlignment w:val="baseline"/>
              <w:rPr>
                <w:rFonts w:cs="Arial"/>
                <w:sz w:val="20"/>
                <w:highlight w:val="yellow"/>
              </w:rPr>
            </w:pPr>
            <w:r w:rsidRPr="00D211A2">
              <w:rPr>
                <w:rFonts w:cs="Arial"/>
                <w:sz w:val="20"/>
                <w:highlight w:val="yellow"/>
              </w:rPr>
              <w:t>Milestone</w:t>
            </w:r>
          </w:p>
          <w:p w14:paraId="491A820B" w14:textId="77777777" w:rsidR="003C4B11" w:rsidRPr="00D211A2" w:rsidRDefault="003C4B11" w:rsidP="003C4B11">
            <w:pPr>
              <w:pStyle w:val="MarginText"/>
              <w:overflowPunct w:val="0"/>
              <w:autoSpaceDE w:val="0"/>
              <w:autoSpaceDN w:val="0"/>
              <w:jc w:val="left"/>
              <w:textAlignment w:val="baseline"/>
              <w:rPr>
                <w:rFonts w:cs="Arial"/>
                <w:sz w:val="20"/>
                <w:highlight w:val="yellow"/>
              </w:rPr>
            </w:pPr>
          </w:p>
        </w:tc>
        <w:tc>
          <w:tcPr>
            <w:tcW w:w="2268" w:type="dxa"/>
            <w:tcBorders>
              <w:top w:val="nil"/>
            </w:tcBorders>
            <w:shd w:val="clear" w:color="auto" w:fill="FFFFFF"/>
          </w:tcPr>
          <w:p w14:paraId="18FBBABD" w14:textId="77777777" w:rsidR="003C4B11" w:rsidRPr="00D211A2" w:rsidRDefault="003C4B11" w:rsidP="006D55BA">
            <w:pPr>
              <w:pStyle w:val="MarginText"/>
              <w:overflowPunct w:val="0"/>
              <w:autoSpaceDE w:val="0"/>
              <w:autoSpaceDN w:val="0"/>
              <w:jc w:val="left"/>
              <w:textAlignment w:val="baseline"/>
              <w:rPr>
                <w:rFonts w:cs="Arial"/>
                <w:sz w:val="20"/>
                <w:highlight w:val="yellow"/>
              </w:rPr>
            </w:pPr>
            <w:r w:rsidRPr="00D211A2">
              <w:rPr>
                <w:rFonts w:cs="Arial"/>
                <w:sz w:val="20"/>
                <w:highlight w:val="yellow"/>
              </w:rPr>
              <w:t>Deliverables</w:t>
            </w:r>
          </w:p>
        </w:tc>
        <w:tc>
          <w:tcPr>
            <w:tcW w:w="1701" w:type="dxa"/>
            <w:tcBorders>
              <w:top w:val="nil"/>
            </w:tcBorders>
            <w:shd w:val="clear" w:color="auto" w:fill="FFFFFF"/>
          </w:tcPr>
          <w:p w14:paraId="0C3796DE" w14:textId="77777777" w:rsidR="003C4B11" w:rsidRPr="00D211A2" w:rsidRDefault="003C4B11" w:rsidP="003C4B11">
            <w:pPr>
              <w:pStyle w:val="MarginText"/>
              <w:overflowPunct w:val="0"/>
              <w:autoSpaceDE w:val="0"/>
              <w:autoSpaceDN w:val="0"/>
              <w:jc w:val="left"/>
              <w:textAlignment w:val="baseline"/>
              <w:rPr>
                <w:rFonts w:cs="Arial"/>
                <w:sz w:val="20"/>
                <w:highlight w:val="yellow"/>
              </w:rPr>
            </w:pPr>
            <w:r w:rsidRPr="00D211A2">
              <w:rPr>
                <w:rFonts w:cs="Arial"/>
                <w:sz w:val="20"/>
                <w:highlight w:val="yellow"/>
              </w:rPr>
              <w:t>Duration</w:t>
            </w:r>
          </w:p>
          <w:p w14:paraId="4BA36A96" w14:textId="77777777" w:rsidR="003C4B11" w:rsidRPr="00D211A2" w:rsidRDefault="003C4B11" w:rsidP="003C4B11">
            <w:pPr>
              <w:pStyle w:val="MarginText"/>
              <w:overflowPunct w:val="0"/>
              <w:autoSpaceDE w:val="0"/>
              <w:autoSpaceDN w:val="0"/>
              <w:jc w:val="left"/>
              <w:textAlignment w:val="baseline"/>
              <w:rPr>
                <w:rFonts w:cs="Arial"/>
                <w:sz w:val="20"/>
                <w:highlight w:val="yellow"/>
              </w:rPr>
            </w:pPr>
          </w:p>
        </w:tc>
        <w:tc>
          <w:tcPr>
            <w:tcW w:w="1985" w:type="dxa"/>
            <w:tcBorders>
              <w:top w:val="nil"/>
            </w:tcBorders>
            <w:shd w:val="clear" w:color="auto" w:fill="FFFFFF"/>
          </w:tcPr>
          <w:p w14:paraId="573CCF36" w14:textId="77777777" w:rsidR="003C4B11" w:rsidRPr="00D211A2" w:rsidRDefault="003C4B11" w:rsidP="003C4B11">
            <w:pPr>
              <w:pStyle w:val="MarginText"/>
              <w:overflowPunct w:val="0"/>
              <w:autoSpaceDE w:val="0"/>
              <w:autoSpaceDN w:val="0"/>
              <w:jc w:val="left"/>
              <w:textAlignment w:val="baseline"/>
              <w:rPr>
                <w:rFonts w:cs="Arial"/>
                <w:sz w:val="20"/>
                <w:highlight w:val="yellow"/>
              </w:rPr>
            </w:pPr>
            <w:r w:rsidRPr="00D211A2">
              <w:rPr>
                <w:rFonts w:cs="Arial"/>
                <w:sz w:val="20"/>
                <w:highlight w:val="yellow"/>
              </w:rPr>
              <w:t>Milestone Date</w:t>
            </w:r>
          </w:p>
          <w:p w14:paraId="52E638D6" w14:textId="77777777" w:rsidR="003C4B11" w:rsidRPr="00D211A2" w:rsidRDefault="003C4B11" w:rsidP="003C4B11">
            <w:pPr>
              <w:pStyle w:val="MarginText"/>
              <w:overflowPunct w:val="0"/>
              <w:autoSpaceDE w:val="0"/>
              <w:autoSpaceDN w:val="0"/>
              <w:jc w:val="left"/>
              <w:textAlignment w:val="baseline"/>
              <w:rPr>
                <w:rFonts w:cs="Arial"/>
                <w:sz w:val="20"/>
                <w:highlight w:val="yellow"/>
              </w:rPr>
            </w:pPr>
          </w:p>
        </w:tc>
        <w:tc>
          <w:tcPr>
            <w:tcW w:w="3147" w:type="dxa"/>
            <w:tcBorders>
              <w:top w:val="nil"/>
            </w:tcBorders>
            <w:shd w:val="clear" w:color="auto" w:fill="FFFFFF"/>
          </w:tcPr>
          <w:p w14:paraId="651F4AFF" w14:textId="77777777" w:rsidR="003C4B11" w:rsidRPr="00D211A2" w:rsidRDefault="003C4B11" w:rsidP="003C4B11">
            <w:pPr>
              <w:pStyle w:val="MarginText"/>
              <w:overflowPunct w:val="0"/>
              <w:autoSpaceDE w:val="0"/>
              <w:autoSpaceDN w:val="0"/>
              <w:jc w:val="left"/>
              <w:textAlignment w:val="baseline"/>
              <w:rPr>
                <w:rFonts w:cs="Arial"/>
                <w:sz w:val="20"/>
                <w:highlight w:val="yellow"/>
              </w:rPr>
            </w:pPr>
            <w:r w:rsidRPr="00D211A2">
              <w:rPr>
                <w:rFonts w:cs="Arial"/>
                <w:sz w:val="20"/>
                <w:highlight w:val="yellow"/>
              </w:rPr>
              <w:t>Children’s Commissioner Responsibilities</w:t>
            </w:r>
          </w:p>
          <w:p w14:paraId="7C8D0FFE" w14:textId="77777777" w:rsidR="003C4B11" w:rsidRPr="00D211A2" w:rsidRDefault="003C4B11" w:rsidP="003C4B11">
            <w:pPr>
              <w:pStyle w:val="MarginText"/>
              <w:overflowPunct w:val="0"/>
              <w:autoSpaceDE w:val="0"/>
              <w:autoSpaceDN w:val="0"/>
              <w:jc w:val="left"/>
              <w:textAlignment w:val="baseline"/>
              <w:rPr>
                <w:rFonts w:cs="Arial"/>
                <w:sz w:val="20"/>
                <w:highlight w:val="yellow"/>
              </w:rPr>
            </w:pPr>
          </w:p>
        </w:tc>
      </w:tr>
      <w:tr w:rsidR="00BC28BC" w:rsidRPr="00FB197F" w14:paraId="5D73DB1D" w14:textId="77777777" w:rsidTr="003C4B11">
        <w:tc>
          <w:tcPr>
            <w:tcW w:w="1242" w:type="dxa"/>
            <w:tcBorders>
              <w:top w:val="nil"/>
            </w:tcBorders>
            <w:shd w:val="clear" w:color="auto" w:fill="FFFFFF"/>
          </w:tcPr>
          <w:p w14:paraId="32E7F996" w14:textId="7D68C955" w:rsidR="00BC28BC" w:rsidRPr="00D211A2" w:rsidRDefault="00BC28BC" w:rsidP="00BC28BC">
            <w:pPr>
              <w:pStyle w:val="MarginText"/>
              <w:overflowPunct w:val="0"/>
              <w:autoSpaceDE w:val="0"/>
              <w:autoSpaceDN w:val="0"/>
              <w:jc w:val="left"/>
              <w:textAlignment w:val="baseline"/>
              <w:rPr>
                <w:rFonts w:cs="Arial"/>
                <w:sz w:val="20"/>
                <w:highlight w:val="yellow"/>
              </w:rPr>
            </w:pPr>
          </w:p>
        </w:tc>
        <w:tc>
          <w:tcPr>
            <w:tcW w:w="2268" w:type="dxa"/>
            <w:tcBorders>
              <w:top w:val="nil"/>
            </w:tcBorders>
            <w:shd w:val="clear" w:color="auto" w:fill="FFFFFF"/>
          </w:tcPr>
          <w:p w14:paraId="085EB7E0" w14:textId="4FE312A1" w:rsidR="00BC28BC" w:rsidRPr="00D211A2" w:rsidRDefault="00BC28BC" w:rsidP="00BC28BC">
            <w:pPr>
              <w:spacing w:after="200" w:line="276" w:lineRule="auto"/>
              <w:rPr>
                <w:rFonts w:cs="Arial"/>
                <w:sz w:val="20"/>
                <w:highlight w:val="yellow"/>
              </w:rPr>
            </w:pPr>
          </w:p>
        </w:tc>
        <w:tc>
          <w:tcPr>
            <w:tcW w:w="1701" w:type="dxa"/>
            <w:tcBorders>
              <w:top w:val="nil"/>
            </w:tcBorders>
            <w:shd w:val="clear" w:color="auto" w:fill="FFFFFF"/>
          </w:tcPr>
          <w:p w14:paraId="34C0D1AF" w14:textId="3377E33F" w:rsidR="00BC28BC" w:rsidRPr="00D211A2" w:rsidRDefault="00BC28BC" w:rsidP="00BC28BC">
            <w:pPr>
              <w:pStyle w:val="MarginText"/>
              <w:overflowPunct w:val="0"/>
              <w:autoSpaceDE w:val="0"/>
              <w:autoSpaceDN w:val="0"/>
              <w:jc w:val="left"/>
              <w:textAlignment w:val="baseline"/>
              <w:rPr>
                <w:rFonts w:cs="Arial"/>
                <w:sz w:val="20"/>
                <w:highlight w:val="yellow"/>
              </w:rPr>
            </w:pPr>
          </w:p>
        </w:tc>
        <w:tc>
          <w:tcPr>
            <w:tcW w:w="1985" w:type="dxa"/>
            <w:tcBorders>
              <w:top w:val="nil"/>
            </w:tcBorders>
            <w:shd w:val="clear" w:color="auto" w:fill="FFFFFF"/>
          </w:tcPr>
          <w:p w14:paraId="64390116" w14:textId="461199DD" w:rsidR="00BC28BC" w:rsidRPr="00D211A2" w:rsidRDefault="00BC28BC" w:rsidP="00BC28BC">
            <w:pPr>
              <w:pStyle w:val="MarginText"/>
              <w:overflowPunct w:val="0"/>
              <w:autoSpaceDE w:val="0"/>
              <w:autoSpaceDN w:val="0"/>
              <w:jc w:val="left"/>
              <w:textAlignment w:val="baseline"/>
              <w:rPr>
                <w:rFonts w:cs="Arial"/>
                <w:sz w:val="20"/>
                <w:highlight w:val="yellow"/>
              </w:rPr>
            </w:pPr>
          </w:p>
        </w:tc>
        <w:tc>
          <w:tcPr>
            <w:tcW w:w="3147" w:type="dxa"/>
            <w:tcBorders>
              <w:top w:val="nil"/>
            </w:tcBorders>
            <w:shd w:val="clear" w:color="auto" w:fill="FFFFFF"/>
          </w:tcPr>
          <w:p w14:paraId="79EB9303" w14:textId="558D0AAC" w:rsidR="00BC28BC" w:rsidRPr="00D211A2" w:rsidRDefault="00BC28BC" w:rsidP="00BC28BC">
            <w:pPr>
              <w:pStyle w:val="MarginText"/>
              <w:overflowPunct w:val="0"/>
              <w:autoSpaceDE w:val="0"/>
              <w:autoSpaceDN w:val="0"/>
              <w:jc w:val="left"/>
              <w:textAlignment w:val="baseline"/>
              <w:rPr>
                <w:rFonts w:cs="Arial"/>
                <w:sz w:val="20"/>
                <w:highlight w:val="yellow"/>
              </w:rPr>
            </w:pPr>
            <w:bookmarkStart w:id="93" w:name="_GoBack"/>
            <w:bookmarkEnd w:id="93"/>
          </w:p>
        </w:tc>
      </w:tr>
      <w:tr w:rsidR="00BC28BC" w:rsidRPr="00FB197F" w14:paraId="75281114" w14:textId="77777777" w:rsidTr="003C4B11">
        <w:tc>
          <w:tcPr>
            <w:tcW w:w="1242" w:type="dxa"/>
            <w:tcBorders>
              <w:top w:val="nil"/>
            </w:tcBorders>
            <w:shd w:val="clear" w:color="auto" w:fill="FFFFFF"/>
          </w:tcPr>
          <w:p w14:paraId="40A9DFA5" w14:textId="3800B27F" w:rsidR="00BC28BC" w:rsidRPr="00D211A2" w:rsidRDefault="00BC28BC" w:rsidP="00D211A2">
            <w:pPr>
              <w:pStyle w:val="MarginText"/>
              <w:overflowPunct w:val="0"/>
              <w:autoSpaceDE w:val="0"/>
              <w:autoSpaceDN w:val="0"/>
              <w:jc w:val="left"/>
              <w:textAlignment w:val="baseline"/>
              <w:rPr>
                <w:rFonts w:cs="Arial"/>
                <w:sz w:val="20"/>
                <w:highlight w:val="yellow"/>
              </w:rPr>
            </w:pPr>
          </w:p>
        </w:tc>
        <w:tc>
          <w:tcPr>
            <w:tcW w:w="2268" w:type="dxa"/>
            <w:tcBorders>
              <w:top w:val="nil"/>
            </w:tcBorders>
            <w:shd w:val="clear" w:color="auto" w:fill="FFFFFF"/>
          </w:tcPr>
          <w:p w14:paraId="4FF59D4C" w14:textId="554E7E42" w:rsidR="00BC28BC" w:rsidRPr="00D211A2" w:rsidRDefault="00BC28BC" w:rsidP="00065921">
            <w:pPr>
              <w:spacing w:after="200" w:line="276" w:lineRule="auto"/>
              <w:rPr>
                <w:sz w:val="20"/>
                <w:highlight w:val="yellow"/>
                <w:lang w:val="en-US"/>
              </w:rPr>
            </w:pPr>
          </w:p>
        </w:tc>
        <w:tc>
          <w:tcPr>
            <w:tcW w:w="1701" w:type="dxa"/>
            <w:tcBorders>
              <w:top w:val="nil"/>
            </w:tcBorders>
            <w:shd w:val="clear" w:color="auto" w:fill="FFFFFF"/>
          </w:tcPr>
          <w:p w14:paraId="1CA05D14" w14:textId="2953F7DE" w:rsidR="00BC28BC" w:rsidRPr="00D211A2" w:rsidRDefault="00BC28BC" w:rsidP="00BC28BC">
            <w:pPr>
              <w:pStyle w:val="MarginText"/>
              <w:overflowPunct w:val="0"/>
              <w:autoSpaceDE w:val="0"/>
              <w:autoSpaceDN w:val="0"/>
              <w:jc w:val="left"/>
              <w:textAlignment w:val="baseline"/>
              <w:rPr>
                <w:rFonts w:cs="Arial"/>
                <w:sz w:val="20"/>
                <w:highlight w:val="yellow"/>
              </w:rPr>
            </w:pPr>
          </w:p>
        </w:tc>
        <w:tc>
          <w:tcPr>
            <w:tcW w:w="1985" w:type="dxa"/>
            <w:tcBorders>
              <w:top w:val="nil"/>
            </w:tcBorders>
            <w:shd w:val="clear" w:color="auto" w:fill="FFFFFF"/>
          </w:tcPr>
          <w:p w14:paraId="4F1F9464" w14:textId="2F8E78B0" w:rsidR="00BC28BC" w:rsidRPr="00D211A2" w:rsidRDefault="00BC28BC" w:rsidP="00BC28BC">
            <w:pPr>
              <w:pStyle w:val="MarginText"/>
              <w:overflowPunct w:val="0"/>
              <w:autoSpaceDE w:val="0"/>
              <w:autoSpaceDN w:val="0"/>
              <w:jc w:val="left"/>
              <w:textAlignment w:val="baseline"/>
              <w:rPr>
                <w:rFonts w:cs="Arial"/>
                <w:sz w:val="20"/>
                <w:highlight w:val="yellow"/>
              </w:rPr>
            </w:pPr>
          </w:p>
        </w:tc>
        <w:tc>
          <w:tcPr>
            <w:tcW w:w="3147" w:type="dxa"/>
            <w:tcBorders>
              <w:top w:val="nil"/>
            </w:tcBorders>
            <w:shd w:val="clear" w:color="auto" w:fill="FFFFFF"/>
          </w:tcPr>
          <w:p w14:paraId="098CAF27" w14:textId="73A16113" w:rsidR="00BC28BC" w:rsidRPr="00D211A2" w:rsidRDefault="00BC28BC" w:rsidP="00BC28BC">
            <w:pPr>
              <w:pStyle w:val="MarginText"/>
              <w:overflowPunct w:val="0"/>
              <w:autoSpaceDE w:val="0"/>
              <w:autoSpaceDN w:val="0"/>
              <w:jc w:val="left"/>
              <w:textAlignment w:val="baseline"/>
              <w:rPr>
                <w:rFonts w:cs="Arial"/>
                <w:sz w:val="20"/>
                <w:highlight w:val="yellow"/>
              </w:rPr>
            </w:pPr>
          </w:p>
        </w:tc>
      </w:tr>
      <w:tr w:rsidR="00BC28BC" w:rsidRPr="00FB197F" w14:paraId="1E5211C6" w14:textId="77777777" w:rsidTr="003C4B11">
        <w:tc>
          <w:tcPr>
            <w:tcW w:w="1242" w:type="dxa"/>
            <w:tcBorders>
              <w:top w:val="nil"/>
            </w:tcBorders>
            <w:shd w:val="clear" w:color="auto" w:fill="FFFFFF"/>
          </w:tcPr>
          <w:p w14:paraId="1D242906" w14:textId="0DCC8C47" w:rsidR="00BC28BC" w:rsidRPr="00D211A2" w:rsidRDefault="00BC28BC" w:rsidP="00BC28BC">
            <w:pPr>
              <w:pStyle w:val="MarginText"/>
              <w:overflowPunct w:val="0"/>
              <w:autoSpaceDE w:val="0"/>
              <w:autoSpaceDN w:val="0"/>
              <w:jc w:val="left"/>
              <w:textAlignment w:val="baseline"/>
              <w:rPr>
                <w:rFonts w:cs="Arial"/>
                <w:sz w:val="20"/>
                <w:highlight w:val="yellow"/>
              </w:rPr>
            </w:pPr>
          </w:p>
        </w:tc>
        <w:tc>
          <w:tcPr>
            <w:tcW w:w="2268" w:type="dxa"/>
            <w:tcBorders>
              <w:top w:val="nil"/>
            </w:tcBorders>
            <w:shd w:val="clear" w:color="auto" w:fill="FFFFFF"/>
          </w:tcPr>
          <w:p w14:paraId="0F468F4B" w14:textId="3F4E86AA" w:rsidR="00BC28BC" w:rsidRPr="00D211A2" w:rsidRDefault="00BC28BC" w:rsidP="00BC28BC">
            <w:pPr>
              <w:spacing w:after="200" w:line="276" w:lineRule="auto"/>
              <w:rPr>
                <w:rFonts w:cs="Arial"/>
                <w:sz w:val="20"/>
                <w:highlight w:val="yellow"/>
              </w:rPr>
            </w:pPr>
          </w:p>
        </w:tc>
        <w:tc>
          <w:tcPr>
            <w:tcW w:w="1701" w:type="dxa"/>
            <w:tcBorders>
              <w:top w:val="nil"/>
            </w:tcBorders>
            <w:shd w:val="clear" w:color="auto" w:fill="FFFFFF"/>
          </w:tcPr>
          <w:p w14:paraId="20F3E7FF" w14:textId="1682BC00" w:rsidR="00BC28BC" w:rsidRPr="00D211A2" w:rsidRDefault="00BC28BC" w:rsidP="00BC28BC">
            <w:pPr>
              <w:pStyle w:val="MarginText"/>
              <w:overflowPunct w:val="0"/>
              <w:autoSpaceDE w:val="0"/>
              <w:autoSpaceDN w:val="0"/>
              <w:jc w:val="left"/>
              <w:textAlignment w:val="baseline"/>
              <w:rPr>
                <w:rFonts w:cs="Arial"/>
                <w:sz w:val="20"/>
                <w:highlight w:val="yellow"/>
              </w:rPr>
            </w:pPr>
          </w:p>
        </w:tc>
        <w:tc>
          <w:tcPr>
            <w:tcW w:w="1985" w:type="dxa"/>
            <w:tcBorders>
              <w:top w:val="nil"/>
            </w:tcBorders>
            <w:shd w:val="clear" w:color="auto" w:fill="FFFFFF"/>
          </w:tcPr>
          <w:p w14:paraId="4817DA82" w14:textId="696AEE62" w:rsidR="00BC28BC" w:rsidRPr="00D211A2" w:rsidRDefault="00BC28BC" w:rsidP="00BC28BC">
            <w:pPr>
              <w:pStyle w:val="MarginText"/>
              <w:overflowPunct w:val="0"/>
              <w:autoSpaceDE w:val="0"/>
              <w:autoSpaceDN w:val="0"/>
              <w:jc w:val="left"/>
              <w:textAlignment w:val="baseline"/>
              <w:rPr>
                <w:rFonts w:cs="Arial"/>
                <w:sz w:val="20"/>
                <w:highlight w:val="yellow"/>
              </w:rPr>
            </w:pPr>
          </w:p>
        </w:tc>
        <w:tc>
          <w:tcPr>
            <w:tcW w:w="3147" w:type="dxa"/>
            <w:tcBorders>
              <w:top w:val="nil"/>
            </w:tcBorders>
            <w:shd w:val="clear" w:color="auto" w:fill="FFFFFF"/>
          </w:tcPr>
          <w:p w14:paraId="562681E5" w14:textId="551F74B9" w:rsidR="00BC28BC" w:rsidRPr="00D211A2" w:rsidRDefault="00BC28BC" w:rsidP="00BC28BC">
            <w:pPr>
              <w:pStyle w:val="MarginText"/>
              <w:overflowPunct w:val="0"/>
              <w:autoSpaceDE w:val="0"/>
              <w:autoSpaceDN w:val="0"/>
              <w:jc w:val="left"/>
              <w:textAlignment w:val="baseline"/>
              <w:rPr>
                <w:rFonts w:cs="Arial"/>
                <w:sz w:val="20"/>
                <w:highlight w:val="yellow"/>
              </w:rPr>
            </w:pPr>
          </w:p>
        </w:tc>
      </w:tr>
      <w:tr w:rsidR="00BC28BC" w:rsidRPr="00FB197F" w14:paraId="550DE51B" w14:textId="77777777" w:rsidTr="003C4B11">
        <w:tc>
          <w:tcPr>
            <w:tcW w:w="1242" w:type="dxa"/>
            <w:tcBorders>
              <w:top w:val="nil"/>
            </w:tcBorders>
            <w:shd w:val="clear" w:color="auto" w:fill="FFFFFF"/>
          </w:tcPr>
          <w:p w14:paraId="4D809BC4" w14:textId="21B53EF8" w:rsidR="00BC28BC" w:rsidRPr="00D211A2" w:rsidRDefault="00BC28BC" w:rsidP="00BC28BC">
            <w:pPr>
              <w:pStyle w:val="MarginText"/>
              <w:overflowPunct w:val="0"/>
              <w:autoSpaceDE w:val="0"/>
              <w:autoSpaceDN w:val="0"/>
              <w:jc w:val="left"/>
              <w:textAlignment w:val="baseline"/>
              <w:rPr>
                <w:rFonts w:cs="Arial"/>
                <w:sz w:val="20"/>
                <w:highlight w:val="yellow"/>
              </w:rPr>
            </w:pPr>
          </w:p>
        </w:tc>
        <w:tc>
          <w:tcPr>
            <w:tcW w:w="2268" w:type="dxa"/>
            <w:tcBorders>
              <w:top w:val="nil"/>
            </w:tcBorders>
            <w:shd w:val="clear" w:color="auto" w:fill="FFFFFF"/>
          </w:tcPr>
          <w:p w14:paraId="59E488F1" w14:textId="38B56375" w:rsidR="00BC28BC" w:rsidRPr="00D211A2" w:rsidRDefault="00BC28BC" w:rsidP="00BC28BC">
            <w:pPr>
              <w:spacing w:after="200" w:line="276" w:lineRule="auto"/>
              <w:rPr>
                <w:rFonts w:cs="Arial"/>
                <w:sz w:val="20"/>
                <w:highlight w:val="yellow"/>
              </w:rPr>
            </w:pPr>
          </w:p>
        </w:tc>
        <w:tc>
          <w:tcPr>
            <w:tcW w:w="1701" w:type="dxa"/>
            <w:tcBorders>
              <w:top w:val="nil"/>
            </w:tcBorders>
            <w:shd w:val="clear" w:color="auto" w:fill="FFFFFF"/>
          </w:tcPr>
          <w:p w14:paraId="2F665E1E" w14:textId="77777777" w:rsidR="00BC28BC" w:rsidRPr="00D211A2" w:rsidRDefault="00BC28BC" w:rsidP="00BC28BC">
            <w:pPr>
              <w:pStyle w:val="MarginText"/>
              <w:overflowPunct w:val="0"/>
              <w:autoSpaceDE w:val="0"/>
              <w:autoSpaceDN w:val="0"/>
              <w:jc w:val="left"/>
              <w:textAlignment w:val="baseline"/>
              <w:rPr>
                <w:rFonts w:cs="Arial"/>
                <w:sz w:val="20"/>
                <w:highlight w:val="yellow"/>
              </w:rPr>
            </w:pPr>
          </w:p>
        </w:tc>
        <w:tc>
          <w:tcPr>
            <w:tcW w:w="1985" w:type="dxa"/>
            <w:tcBorders>
              <w:top w:val="nil"/>
            </w:tcBorders>
            <w:shd w:val="clear" w:color="auto" w:fill="FFFFFF"/>
          </w:tcPr>
          <w:p w14:paraId="05357334" w14:textId="2E27675F" w:rsidR="00BC28BC" w:rsidRPr="00D211A2" w:rsidRDefault="00BC28BC" w:rsidP="00BC28BC">
            <w:pPr>
              <w:pStyle w:val="MarginText"/>
              <w:overflowPunct w:val="0"/>
              <w:autoSpaceDE w:val="0"/>
              <w:autoSpaceDN w:val="0"/>
              <w:jc w:val="left"/>
              <w:textAlignment w:val="baseline"/>
              <w:rPr>
                <w:rFonts w:cs="Arial"/>
                <w:sz w:val="20"/>
                <w:highlight w:val="yellow"/>
              </w:rPr>
            </w:pPr>
          </w:p>
        </w:tc>
        <w:tc>
          <w:tcPr>
            <w:tcW w:w="3147" w:type="dxa"/>
            <w:tcBorders>
              <w:top w:val="nil"/>
            </w:tcBorders>
            <w:shd w:val="clear" w:color="auto" w:fill="FFFFFF"/>
          </w:tcPr>
          <w:p w14:paraId="6E913E3F" w14:textId="5B9CEC70" w:rsidR="00BC28BC" w:rsidRPr="00D211A2" w:rsidRDefault="00BC28BC" w:rsidP="00BC28BC">
            <w:pPr>
              <w:pStyle w:val="MarginText"/>
              <w:overflowPunct w:val="0"/>
              <w:autoSpaceDE w:val="0"/>
              <w:autoSpaceDN w:val="0"/>
              <w:jc w:val="left"/>
              <w:textAlignment w:val="baseline"/>
              <w:rPr>
                <w:rFonts w:cs="Arial"/>
                <w:sz w:val="20"/>
                <w:highlight w:val="yellow"/>
              </w:rPr>
            </w:pPr>
          </w:p>
        </w:tc>
      </w:tr>
      <w:tr w:rsidR="00BC28BC" w:rsidRPr="00FB197F" w14:paraId="7B2D4046" w14:textId="77777777" w:rsidTr="003C4B11">
        <w:tc>
          <w:tcPr>
            <w:tcW w:w="10343" w:type="dxa"/>
            <w:gridSpan w:val="5"/>
            <w:tcBorders>
              <w:bottom w:val="nil"/>
            </w:tcBorders>
            <w:shd w:val="clear" w:color="auto" w:fill="FFFFFF"/>
          </w:tcPr>
          <w:p w14:paraId="111B1E25" w14:textId="77777777" w:rsidR="00BC28BC" w:rsidRPr="00FB197F" w:rsidRDefault="00BC28BC" w:rsidP="00BC28BC">
            <w:pPr>
              <w:pStyle w:val="ScheduleL3"/>
              <w:numPr>
                <w:ilvl w:val="0"/>
                <w:numId w:val="0"/>
              </w:numPr>
              <w:overflowPunct w:val="0"/>
              <w:autoSpaceDE w:val="0"/>
              <w:autoSpaceDN w:val="0"/>
              <w:ind w:left="1800"/>
              <w:textAlignment w:val="baseline"/>
              <w:rPr>
                <w:rFonts w:cs="Arial"/>
                <w:sz w:val="20"/>
              </w:rPr>
            </w:pPr>
          </w:p>
          <w:p w14:paraId="5860230B" w14:textId="77777777" w:rsidR="00BC28BC" w:rsidRPr="00FB197F" w:rsidRDefault="00BC28BC" w:rsidP="00BC28BC">
            <w:pPr>
              <w:pStyle w:val="ScheduleL3"/>
              <w:numPr>
                <w:ilvl w:val="0"/>
                <w:numId w:val="0"/>
              </w:numPr>
              <w:overflowPunct w:val="0"/>
              <w:autoSpaceDE w:val="0"/>
              <w:autoSpaceDN w:val="0"/>
              <w:ind w:left="1800"/>
              <w:textAlignment w:val="baseline"/>
              <w:rPr>
                <w:rFonts w:cs="Arial"/>
                <w:sz w:val="20"/>
              </w:rPr>
            </w:pPr>
            <w:r w:rsidRPr="00FB197F">
              <w:rPr>
                <w:rFonts w:cs="Arial"/>
                <w:sz w:val="20"/>
              </w:rPr>
              <w:t>2.1.1 If so required by the Children’s Commissioner, the Contractor shall produce within one (1) Month of the Commencement Date a further version of the Implementation Plan (based on the above plan) in such further detail as the Children’s Commissioner may reasonably require.  The Contractor shall ensure that each version of the Implementation Plan is subject to Approval.  The Contractor shall ensure that the Implementation Plan is maintained and updated on a regular basis as may be necessary to reflect the then current state of the implementation transition and/or transformation of the Services.</w:t>
            </w:r>
          </w:p>
        </w:tc>
      </w:tr>
      <w:tr w:rsidR="00BC28BC" w:rsidRPr="00FB197F" w14:paraId="4C22B71F" w14:textId="77777777" w:rsidTr="003C4B11">
        <w:tc>
          <w:tcPr>
            <w:tcW w:w="10343" w:type="dxa"/>
            <w:gridSpan w:val="5"/>
            <w:tcBorders>
              <w:top w:val="nil"/>
              <w:bottom w:val="nil"/>
            </w:tcBorders>
            <w:shd w:val="clear" w:color="auto" w:fill="FFFFFF"/>
          </w:tcPr>
          <w:p w14:paraId="1207B11F" w14:textId="77777777" w:rsidR="00BC28BC" w:rsidRPr="00FB197F" w:rsidRDefault="00BC28BC" w:rsidP="00BC28BC">
            <w:pPr>
              <w:pStyle w:val="ScheduleL3"/>
              <w:numPr>
                <w:ilvl w:val="0"/>
                <w:numId w:val="0"/>
              </w:numPr>
              <w:overflowPunct w:val="0"/>
              <w:autoSpaceDE w:val="0"/>
              <w:autoSpaceDN w:val="0"/>
              <w:ind w:left="1800"/>
              <w:textAlignment w:val="baseline"/>
              <w:rPr>
                <w:rFonts w:cs="Arial"/>
                <w:sz w:val="20"/>
              </w:rPr>
            </w:pPr>
            <w:r w:rsidRPr="00FB197F">
              <w:rPr>
                <w:rFonts w:cs="Arial"/>
                <w:sz w:val="20"/>
              </w:rPr>
              <w:t>2.1.2 The Children’s Commissioner shall have the right to require the Contractor to include any reasonable changes or provisions in each version of the Implementation Plan.</w:t>
            </w:r>
          </w:p>
        </w:tc>
      </w:tr>
      <w:tr w:rsidR="00BC28BC" w:rsidRPr="00FB197F" w14:paraId="7A382DE6" w14:textId="77777777" w:rsidTr="003C4B11">
        <w:tc>
          <w:tcPr>
            <w:tcW w:w="10343" w:type="dxa"/>
            <w:gridSpan w:val="5"/>
            <w:tcBorders>
              <w:top w:val="nil"/>
              <w:bottom w:val="nil"/>
            </w:tcBorders>
            <w:shd w:val="clear" w:color="auto" w:fill="FFFFFF"/>
          </w:tcPr>
          <w:p w14:paraId="6AD7F753" w14:textId="77777777" w:rsidR="00BC28BC" w:rsidRPr="00FB197F" w:rsidRDefault="00BC28BC" w:rsidP="00BC28BC">
            <w:pPr>
              <w:pStyle w:val="ScheduleL3"/>
              <w:numPr>
                <w:ilvl w:val="0"/>
                <w:numId w:val="0"/>
              </w:numPr>
              <w:overflowPunct w:val="0"/>
              <w:autoSpaceDE w:val="0"/>
              <w:autoSpaceDN w:val="0"/>
              <w:ind w:left="1800"/>
              <w:textAlignment w:val="baseline"/>
              <w:rPr>
                <w:rFonts w:cs="Arial"/>
                <w:sz w:val="20"/>
              </w:rPr>
            </w:pPr>
            <w:r w:rsidRPr="00FB197F">
              <w:rPr>
                <w:rFonts w:cs="Arial"/>
                <w:sz w:val="20"/>
              </w:rPr>
              <w:t>2.1.3 The Contractor shall perform its obligations so as to achieve each milestone by the Milestone Date.</w:t>
            </w:r>
          </w:p>
        </w:tc>
      </w:tr>
      <w:tr w:rsidR="00BC28BC" w:rsidRPr="00FB197F" w14:paraId="0932B68E" w14:textId="77777777" w:rsidTr="003C4B11">
        <w:trPr>
          <w:trHeight w:val="80"/>
        </w:trPr>
        <w:tc>
          <w:tcPr>
            <w:tcW w:w="10343" w:type="dxa"/>
            <w:gridSpan w:val="5"/>
            <w:tcBorders>
              <w:top w:val="nil"/>
              <w:bottom w:val="single" w:sz="4" w:space="0" w:color="auto"/>
            </w:tcBorders>
            <w:shd w:val="clear" w:color="auto" w:fill="FFFFFF"/>
          </w:tcPr>
          <w:p w14:paraId="5845CF68" w14:textId="77777777" w:rsidR="00BC28BC" w:rsidRPr="00FB197F" w:rsidRDefault="00BC28BC" w:rsidP="00BC28BC">
            <w:pPr>
              <w:pStyle w:val="ScheduleL3"/>
              <w:numPr>
                <w:ilvl w:val="0"/>
                <w:numId w:val="0"/>
              </w:numPr>
              <w:overflowPunct w:val="0"/>
              <w:autoSpaceDE w:val="0"/>
              <w:autoSpaceDN w:val="0"/>
              <w:textAlignment w:val="baseline"/>
              <w:rPr>
                <w:rFonts w:cs="Arial"/>
                <w:sz w:val="20"/>
              </w:rPr>
            </w:pPr>
          </w:p>
        </w:tc>
      </w:tr>
    </w:tbl>
    <w:p w14:paraId="79921D08" w14:textId="77777777" w:rsidR="003C4B11" w:rsidRPr="00FB197F" w:rsidRDefault="003C4B11" w:rsidP="003C4B11">
      <w:pPr>
        <w:pStyle w:val="GPSL3numberedclause"/>
        <w:numPr>
          <w:ilvl w:val="0"/>
          <w:numId w:val="0"/>
        </w:numPr>
        <w:ind w:left="1985"/>
        <w:rPr>
          <w:sz w:val="20"/>
          <w:szCs w:val="20"/>
        </w:rPr>
      </w:pPr>
    </w:p>
    <w:p w14:paraId="7570A5A1" w14:textId="77777777" w:rsidR="003C4B11" w:rsidRPr="00FB197F" w:rsidRDefault="003C4B11" w:rsidP="003C4B11">
      <w:pPr>
        <w:pStyle w:val="GPSL3numberedclause"/>
        <w:numPr>
          <w:ilvl w:val="0"/>
          <w:numId w:val="0"/>
        </w:numPr>
        <w:ind w:left="1985"/>
        <w:rPr>
          <w:sz w:val="20"/>
          <w:szCs w:val="20"/>
        </w:rPr>
      </w:pPr>
    </w:p>
    <w:p w14:paraId="7D8EF6B7" w14:textId="77777777" w:rsidR="003C4B11" w:rsidRPr="00FB197F" w:rsidRDefault="003C4B11" w:rsidP="003C4B11">
      <w:pPr>
        <w:pStyle w:val="GPSL3numberedclause"/>
        <w:numPr>
          <w:ilvl w:val="0"/>
          <w:numId w:val="0"/>
        </w:numPr>
        <w:ind w:left="1985"/>
        <w:rPr>
          <w:noProof/>
          <w:lang w:eastAsia="en-GB"/>
        </w:rPr>
      </w:pPr>
    </w:p>
    <w:p w14:paraId="709BB39A" w14:textId="77777777" w:rsidR="003C4B11" w:rsidRPr="00FB197F" w:rsidRDefault="003C4B11" w:rsidP="003C4B11">
      <w:pPr>
        <w:pStyle w:val="GPSL3numberedclause"/>
        <w:numPr>
          <w:ilvl w:val="0"/>
          <w:numId w:val="0"/>
        </w:numPr>
        <w:ind w:left="1985"/>
        <w:rPr>
          <w:noProof/>
          <w:lang w:eastAsia="en-GB"/>
        </w:rPr>
      </w:pPr>
    </w:p>
    <w:p w14:paraId="20461528" w14:textId="77777777" w:rsidR="003C4B11" w:rsidRPr="00FB197F" w:rsidRDefault="003C4B11" w:rsidP="003C4B11">
      <w:pPr>
        <w:pStyle w:val="GPSL3numberedclause"/>
        <w:numPr>
          <w:ilvl w:val="0"/>
          <w:numId w:val="0"/>
        </w:numPr>
        <w:ind w:left="1985"/>
        <w:rPr>
          <w:noProof/>
          <w:lang w:eastAsia="en-GB"/>
        </w:rPr>
      </w:pPr>
    </w:p>
    <w:p w14:paraId="3BA65CE6" w14:textId="77777777" w:rsidR="003C4B11" w:rsidRPr="00FB197F" w:rsidRDefault="003C4B11" w:rsidP="003C4B11">
      <w:pPr>
        <w:pStyle w:val="GPSL3numberedclause"/>
        <w:numPr>
          <w:ilvl w:val="0"/>
          <w:numId w:val="0"/>
        </w:numPr>
        <w:ind w:left="1985"/>
        <w:rPr>
          <w:noProof/>
          <w:lang w:eastAsia="en-GB"/>
        </w:rPr>
      </w:pPr>
    </w:p>
    <w:p w14:paraId="7846B453" w14:textId="77777777" w:rsidR="003C4B11" w:rsidRPr="00FB197F" w:rsidRDefault="003C4B11" w:rsidP="003C4B11">
      <w:pPr>
        <w:pStyle w:val="GPSL3numberedclause"/>
        <w:numPr>
          <w:ilvl w:val="0"/>
          <w:numId w:val="0"/>
        </w:numPr>
        <w:ind w:left="1985"/>
        <w:rPr>
          <w:noProof/>
          <w:lang w:eastAsia="en-GB"/>
        </w:rPr>
      </w:pPr>
    </w:p>
    <w:p w14:paraId="4B80CD03" w14:textId="77777777" w:rsidR="003C4B11" w:rsidRPr="00FB197F" w:rsidRDefault="003C4B11" w:rsidP="003C4B11">
      <w:pPr>
        <w:pStyle w:val="GPSL3numberedclause"/>
        <w:numPr>
          <w:ilvl w:val="0"/>
          <w:numId w:val="0"/>
        </w:numPr>
        <w:ind w:left="1985"/>
        <w:rPr>
          <w:noProof/>
          <w:lang w:eastAsia="en-GB"/>
        </w:rPr>
      </w:pPr>
    </w:p>
    <w:p w14:paraId="2745C57B" w14:textId="77777777" w:rsidR="003C4B11" w:rsidRPr="00FB197F" w:rsidRDefault="003C4B11" w:rsidP="003C4B11">
      <w:pPr>
        <w:pStyle w:val="GPSL3numberedclause"/>
        <w:numPr>
          <w:ilvl w:val="0"/>
          <w:numId w:val="0"/>
        </w:numPr>
        <w:ind w:left="1985"/>
        <w:rPr>
          <w:noProof/>
          <w:lang w:eastAsia="en-GB"/>
        </w:rPr>
      </w:pPr>
    </w:p>
    <w:p w14:paraId="3AB5CDE9" w14:textId="77777777" w:rsidR="003C4B11" w:rsidRPr="00FB197F" w:rsidRDefault="003C4B11" w:rsidP="003C4B11">
      <w:pPr>
        <w:pStyle w:val="GPSL3numberedclause"/>
        <w:numPr>
          <w:ilvl w:val="0"/>
          <w:numId w:val="0"/>
        </w:numPr>
        <w:ind w:left="1985"/>
        <w:rPr>
          <w:noProof/>
          <w:lang w:eastAsia="en-GB"/>
        </w:rPr>
      </w:pPr>
    </w:p>
    <w:p w14:paraId="6BA92F65" w14:textId="77777777" w:rsidR="003C4B11" w:rsidRPr="00FB197F" w:rsidRDefault="003C4B11" w:rsidP="003C4B11">
      <w:pPr>
        <w:pStyle w:val="GPSL3numberedclause"/>
        <w:numPr>
          <w:ilvl w:val="0"/>
          <w:numId w:val="0"/>
        </w:numPr>
        <w:ind w:left="1985"/>
        <w:rPr>
          <w:sz w:val="20"/>
          <w:szCs w:val="20"/>
        </w:rPr>
      </w:pPr>
    </w:p>
    <w:p w14:paraId="548C2808" w14:textId="77777777" w:rsidR="0033313E" w:rsidRPr="00FB197F" w:rsidRDefault="0033313E" w:rsidP="0033313E">
      <w:pPr>
        <w:pStyle w:val="GPSL3numberedclause"/>
        <w:numPr>
          <w:ilvl w:val="0"/>
          <w:numId w:val="0"/>
        </w:numPr>
        <w:ind w:left="2705"/>
        <w:rPr>
          <w:sz w:val="20"/>
          <w:szCs w:val="20"/>
        </w:rPr>
      </w:pPr>
    </w:p>
    <w:p w14:paraId="1FE89BF1" w14:textId="77777777" w:rsidR="00EE5AB5" w:rsidRPr="00FB197F" w:rsidRDefault="00EE5AB5">
      <w:pPr>
        <w:widowControl/>
        <w:overflowPunct/>
        <w:autoSpaceDE/>
        <w:autoSpaceDN/>
        <w:adjustRightInd/>
        <w:textAlignment w:val="auto"/>
      </w:pPr>
      <w:r w:rsidRPr="00FB197F">
        <w:br w:type="page"/>
      </w:r>
    </w:p>
    <w:p w14:paraId="39B328A5" w14:textId="77777777" w:rsidR="00515DB4" w:rsidRPr="00FB197F" w:rsidRDefault="00515DB4">
      <w:pPr>
        <w:widowControl/>
        <w:overflowPunct/>
        <w:autoSpaceDE/>
        <w:autoSpaceDN/>
        <w:adjustRightInd/>
        <w:textAlignment w:val="auto"/>
      </w:pPr>
    </w:p>
    <w:p w14:paraId="292B0F58" w14:textId="77777777" w:rsidR="00FE6F8E" w:rsidRPr="00FB197F" w:rsidRDefault="00515DB4">
      <w:pPr>
        <w:pStyle w:val="GPSSchTitleandNumber"/>
        <w:spacing w:before="120" w:after="120"/>
        <w:jc w:val="left"/>
        <w:rPr>
          <w:rFonts w:ascii="Arial" w:hAnsi="Arial" w:cs="Arial"/>
          <w:sz w:val="20"/>
          <w:szCs w:val="20"/>
        </w:rPr>
      </w:pPr>
      <w:bookmarkStart w:id="94" w:name="_Toc372545450"/>
      <w:r w:rsidRPr="00FB197F">
        <w:rPr>
          <w:rFonts w:ascii="Arial" w:hAnsi="Arial" w:cs="Arial"/>
          <w:sz w:val="20"/>
          <w:szCs w:val="20"/>
        </w:rPr>
        <w:t>SCHEDULE 6</w:t>
      </w:r>
      <w:r w:rsidR="00AF78FC" w:rsidRPr="00FB197F">
        <w:rPr>
          <w:rFonts w:ascii="Arial" w:hAnsi="Arial" w:cs="Arial"/>
          <w:sz w:val="20"/>
          <w:szCs w:val="20"/>
        </w:rPr>
        <w:t xml:space="preserve"> - </w:t>
      </w:r>
      <w:r w:rsidRPr="00FB197F">
        <w:rPr>
          <w:rFonts w:ascii="Arial" w:hAnsi="Arial" w:cs="Arial"/>
          <w:sz w:val="20"/>
          <w:szCs w:val="20"/>
        </w:rPr>
        <w:t xml:space="preserve"> DISPUTE RESOLUTION PROCEDURE</w:t>
      </w:r>
      <w:bookmarkEnd w:id="94"/>
    </w:p>
    <w:p w14:paraId="73F86ECB" w14:textId="77777777" w:rsidR="007A6426" w:rsidRPr="00FB197F" w:rsidRDefault="007A6426" w:rsidP="007A6426">
      <w:pPr>
        <w:pStyle w:val="GPSL1CLAUSEHEADING"/>
        <w:numPr>
          <w:ilvl w:val="0"/>
          <w:numId w:val="0"/>
        </w:numPr>
        <w:ind w:left="720"/>
        <w:rPr>
          <w:rFonts w:ascii="Arial" w:hAnsi="Arial"/>
          <w:sz w:val="20"/>
          <w:szCs w:val="20"/>
        </w:rPr>
      </w:pPr>
    </w:p>
    <w:p w14:paraId="1CBF5B0F" w14:textId="77777777" w:rsidR="00036898" w:rsidRPr="00FB197F" w:rsidRDefault="007A6426" w:rsidP="007A6426">
      <w:pPr>
        <w:pStyle w:val="GPSL1CLAUSEHEADING"/>
        <w:numPr>
          <w:ilvl w:val="0"/>
          <w:numId w:val="0"/>
        </w:numPr>
        <w:ind w:left="720"/>
        <w:rPr>
          <w:rFonts w:ascii="Arial" w:hAnsi="Arial"/>
          <w:sz w:val="20"/>
          <w:szCs w:val="20"/>
        </w:rPr>
      </w:pPr>
      <w:r w:rsidRPr="00FB197F">
        <w:rPr>
          <w:rFonts w:ascii="Arial" w:hAnsi="Arial"/>
          <w:sz w:val="20"/>
          <w:szCs w:val="20"/>
        </w:rPr>
        <w:t xml:space="preserve">1. </w:t>
      </w:r>
      <w:r w:rsidR="00515DB4" w:rsidRPr="00FB197F">
        <w:rPr>
          <w:rFonts w:ascii="Arial" w:hAnsi="Arial"/>
          <w:sz w:val="20"/>
          <w:szCs w:val="20"/>
        </w:rPr>
        <w:t>DEFINITIONS</w:t>
      </w:r>
    </w:p>
    <w:p w14:paraId="741504EB" w14:textId="77777777" w:rsidR="00036898" w:rsidRPr="00FB197F" w:rsidRDefault="00515DB4" w:rsidP="007A6426">
      <w:pPr>
        <w:pStyle w:val="GPSL3numberedclause"/>
        <w:numPr>
          <w:ilvl w:val="1"/>
          <w:numId w:val="82"/>
        </w:numPr>
        <w:rPr>
          <w:sz w:val="20"/>
          <w:szCs w:val="20"/>
        </w:rPr>
      </w:pPr>
      <w:r w:rsidRPr="00FB197F">
        <w:rPr>
          <w:sz w:val="20"/>
          <w:szCs w:val="20"/>
        </w:rPr>
        <w:t>In this Schedule 6, the following definitions shall apply:</w:t>
      </w:r>
    </w:p>
    <w:tbl>
      <w:tblPr>
        <w:tblW w:w="708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5102"/>
      </w:tblGrid>
      <w:tr w:rsidR="00515DB4" w:rsidRPr="00FB197F" w14:paraId="3A60B515" w14:textId="77777777" w:rsidTr="00515DB4">
        <w:tc>
          <w:tcPr>
            <w:tcW w:w="1985" w:type="dxa"/>
          </w:tcPr>
          <w:p w14:paraId="656AAD98" w14:textId="77777777" w:rsidR="00515DB4" w:rsidRPr="00FB197F" w:rsidRDefault="00515DB4" w:rsidP="00515DB4">
            <w:pPr>
              <w:pStyle w:val="GPSDefinitionTerm"/>
              <w:spacing w:before="120"/>
              <w:rPr>
                <w:sz w:val="20"/>
                <w:szCs w:val="20"/>
              </w:rPr>
            </w:pPr>
            <w:r w:rsidRPr="00FB197F">
              <w:rPr>
                <w:sz w:val="20"/>
                <w:szCs w:val="20"/>
              </w:rPr>
              <w:t>CEDR</w:t>
            </w:r>
          </w:p>
        </w:tc>
        <w:tc>
          <w:tcPr>
            <w:tcW w:w="5102" w:type="dxa"/>
          </w:tcPr>
          <w:p w14:paraId="489294BB" w14:textId="77777777" w:rsidR="00515DB4" w:rsidRPr="00FB197F" w:rsidRDefault="00515DB4" w:rsidP="00515DB4">
            <w:pPr>
              <w:pStyle w:val="GPsDefinition"/>
              <w:spacing w:before="120"/>
              <w:rPr>
                <w:sz w:val="20"/>
                <w:szCs w:val="20"/>
              </w:rPr>
            </w:pPr>
            <w:r w:rsidRPr="00FB197F">
              <w:rPr>
                <w:sz w:val="20"/>
                <w:szCs w:val="20"/>
              </w:rPr>
              <w:t>the Centre for Effective Dispute Resolution of International Dispute Resolution Centre, 70 Fleet Street, London, EC4Y 1EU;</w:t>
            </w:r>
          </w:p>
        </w:tc>
      </w:tr>
      <w:tr w:rsidR="00515DB4" w:rsidRPr="00FB197F" w14:paraId="38117D4F" w14:textId="77777777" w:rsidTr="00515DB4">
        <w:tc>
          <w:tcPr>
            <w:tcW w:w="1985" w:type="dxa"/>
          </w:tcPr>
          <w:p w14:paraId="2B0FB6BB" w14:textId="77777777" w:rsidR="00515DB4" w:rsidRPr="00FB197F" w:rsidRDefault="00515DB4" w:rsidP="00515DB4">
            <w:pPr>
              <w:pStyle w:val="GPSDefinitionTerm"/>
              <w:spacing w:before="120"/>
              <w:rPr>
                <w:sz w:val="20"/>
                <w:szCs w:val="20"/>
              </w:rPr>
            </w:pPr>
            <w:r w:rsidRPr="00FB197F">
              <w:rPr>
                <w:sz w:val="20"/>
                <w:szCs w:val="20"/>
              </w:rPr>
              <w:t>Counter Notice</w:t>
            </w:r>
          </w:p>
        </w:tc>
        <w:tc>
          <w:tcPr>
            <w:tcW w:w="5102" w:type="dxa"/>
          </w:tcPr>
          <w:p w14:paraId="14E1DE15" w14:textId="2E7DAC11" w:rsidR="00515DB4" w:rsidRPr="00FB197F" w:rsidRDefault="00515DB4" w:rsidP="00515DB4">
            <w:pPr>
              <w:pStyle w:val="GPsDefinition"/>
              <w:spacing w:before="120"/>
              <w:rPr>
                <w:sz w:val="20"/>
                <w:szCs w:val="20"/>
              </w:rPr>
            </w:pPr>
            <w:r w:rsidRPr="00FB197F">
              <w:rPr>
                <w:sz w:val="20"/>
                <w:szCs w:val="20"/>
              </w:rPr>
              <w:t xml:space="preserve">has the meaning given to it in paragraph </w:t>
            </w:r>
            <w:r w:rsidR="003C6614" w:rsidRPr="00FB197F">
              <w:fldChar w:fldCharType="begin"/>
            </w:r>
            <w:r w:rsidR="003C6614" w:rsidRPr="00FB197F">
              <w:instrText xml:space="preserve"> REF _Ref365642677 \r \h  \* MERGEFORMAT </w:instrText>
            </w:r>
            <w:r w:rsidR="003C6614" w:rsidRPr="00FB197F">
              <w:fldChar w:fldCharType="separate"/>
            </w:r>
            <w:r w:rsidR="00D224F4" w:rsidRPr="00FB197F">
              <w:rPr>
                <w:sz w:val="20"/>
                <w:szCs w:val="20"/>
              </w:rPr>
              <w:t>5.2</w:t>
            </w:r>
            <w:r w:rsidR="003C6614" w:rsidRPr="00FB197F">
              <w:fldChar w:fldCharType="end"/>
            </w:r>
            <w:r w:rsidRPr="00FB197F">
              <w:rPr>
                <w:sz w:val="20"/>
                <w:szCs w:val="20"/>
              </w:rPr>
              <w:t xml:space="preserve"> of this Schedule;</w:t>
            </w:r>
          </w:p>
        </w:tc>
      </w:tr>
      <w:tr w:rsidR="00AF78FC" w:rsidRPr="00FB197F" w14:paraId="51EB4A43" w14:textId="77777777" w:rsidTr="00515DB4">
        <w:tc>
          <w:tcPr>
            <w:tcW w:w="1985" w:type="dxa"/>
          </w:tcPr>
          <w:p w14:paraId="12010396" w14:textId="77777777" w:rsidR="00AF78FC" w:rsidRPr="00FB197F" w:rsidRDefault="00AF78FC" w:rsidP="00515DB4">
            <w:pPr>
              <w:pStyle w:val="GPSDefinitionTerm"/>
              <w:spacing w:before="120"/>
              <w:rPr>
                <w:sz w:val="20"/>
                <w:szCs w:val="20"/>
              </w:rPr>
            </w:pPr>
            <w:r w:rsidRPr="00FB197F">
              <w:rPr>
                <w:sz w:val="20"/>
                <w:szCs w:val="20"/>
              </w:rPr>
              <w:t>Dispute Notice</w:t>
            </w:r>
          </w:p>
        </w:tc>
        <w:tc>
          <w:tcPr>
            <w:tcW w:w="5102" w:type="dxa"/>
          </w:tcPr>
          <w:p w14:paraId="4BF35AB2" w14:textId="77777777" w:rsidR="00AF78FC" w:rsidRPr="00FB197F" w:rsidRDefault="00AF78FC" w:rsidP="00095CDF">
            <w:pPr>
              <w:pStyle w:val="GPsDefinition"/>
              <w:spacing w:before="120"/>
              <w:rPr>
                <w:sz w:val="20"/>
                <w:szCs w:val="20"/>
              </w:rPr>
            </w:pPr>
            <w:r w:rsidRPr="00FB197F">
              <w:rPr>
                <w:sz w:val="20"/>
                <w:szCs w:val="20"/>
              </w:rPr>
              <w:t xml:space="preserve">has the meaning given to it in paragraph </w:t>
            </w:r>
            <w:r w:rsidR="00095CDF" w:rsidRPr="00FB197F">
              <w:rPr>
                <w:sz w:val="20"/>
                <w:szCs w:val="20"/>
              </w:rPr>
              <w:t>2</w:t>
            </w:r>
            <w:r w:rsidRPr="00FB197F">
              <w:rPr>
                <w:sz w:val="20"/>
                <w:szCs w:val="20"/>
              </w:rPr>
              <w:t>.2 of this Schedule;</w:t>
            </w:r>
          </w:p>
        </w:tc>
      </w:tr>
      <w:tr w:rsidR="00515DB4" w:rsidRPr="00FB197F" w14:paraId="5FE35E2C" w14:textId="77777777" w:rsidTr="00515DB4">
        <w:tc>
          <w:tcPr>
            <w:tcW w:w="1985" w:type="dxa"/>
          </w:tcPr>
          <w:p w14:paraId="4A8CBFE2" w14:textId="77777777" w:rsidR="00515DB4" w:rsidRPr="00FB197F" w:rsidRDefault="00515DB4" w:rsidP="00515DB4">
            <w:pPr>
              <w:pStyle w:val="GPSDefinitionTerm"/>
              <w:spacing w:before="120"/>
              <w:rPr>
                <w:sz w:val="20"/>
                <w:szCs w:val="20"/>
              </w:rPr>
            </w:pPr>
            <w:r w:rsidRPr="00FB197F">
              <w:rPr>
                <w:sz w:val="20"/>
                <w:szCs w:val="20"/>
              </w:rPr>
              <w:t>Mediation Notice</w:t>
            </w:r>
          </w:p>
        </w:tc>
        <w:tc>
          <w:tcPr>
            <w:tcW w:w="5102" w:type="dxa"/>
          </w:tcPr>
          <w:p w14:paraId="14AA2F40" w14:textId="77777777" w:rsidR="00515DB4" w:rsidRPr="00FB197F" w:rsidRDefault="00515DB4" w:rsidP="00095CDF">
            <w:pPr>
              <w:pStyle w:val="GPsDefinition"/>
              <w:spacing w:before="120"/>
              <w:rPr>
                <w:sz w:val="20"/>
                <w:szCs w:val="20"/>
              </w:rPr>
            </w:pPr>
            <w:r w:rsidRPr="00FB197F">
              <w:rPr>
                <w:sz w:val="20"/>
                <w:szCs w:val="20"/>
              </w:rPr>
              <w:t xml:space="preserve">has the meaning given to it in paragraph </w:t>
            </w:r>
            <w:r w:rsidR="00095CDF" w:rsidRPr="00FB197F">
              <w:t>3.1</w:t>
            </w:r>
            <w:r w:rsidRPr="00FB197F">
              <w:rPr>
                <w:sz w:val="20"/>
                <w:szCs w:val="20"/>
              </w:rPr>
              <w:t xml:space="preserve"> of this Schedule;</w:t>
            </w:r>
          </w:p>
        </w:tc>
      </w:tr>
      <w:tr w:rsidR="00515DB4" w:rsidRPr="00FB197F" w14:paraId="62EF4173" w14:textId="77777777" w:rsidTr="00515DB4">
        <w:tc>
          <w:tcPr>
            <w:tcW w:w="1985" w:type="dxa"/>
          </w:tcPr>
          <w:p w14:paraId="30A0B978" w14:textId="77777777" w:rsidR="00515DB4" w:rsidRPr="00FB197F" w:rsidRDefault="00515DB4" w:rsidP="00515DB4">
            <w:pPr>
              <w:pStyle w:val="GPSDefinitionTerm"/>
              <w:spacing w:before="120"/>
              <w:rPr>
                <w:sz w:val="20"/>
                <w:szCs w:val="20"/>
              </w:rPr>
            </w:pPr>
            <w:r w:rsidRPr="00FB197F">
              <w:rPr>
                <w:sz w:val="20"/>
                <w:szCs w:val="20"/>
              </w:rPr>
              <w:t>Mediator</w:t>
            </w:r>
          </w:p>
        </w:tc>
        <w:tc>
          <w:tcPr>
            <w:tcW w:w="5102" w:type="dxa"/>
          </w:tcPr>
          <w:p w14:paraId="20F7F142" w14:textId="379DE75C" w:rsidR="00515DB4" w:rsidRPr="00FB197F" w:rsidRDefault="00515DB4" w:rsidP="00515DB4">
            <w:pPr>
              <w:pStyle w:val="GPsDefinition"/>
              <w:spacing w:before="120"/>
              <w:rPr>
                <w:sz w:val="20"/>
                <w:szCs w:val="20"/>
              </w:rPr>
            </w:pPr>
            <w:r w:rsidRPr="00FB197F">
              <w:rPr>
                <w:sz w:val="20"/>
                <w:szCs w:val="20"/>
              </w:rPr>
              <w:t xml:space="preserve">the independent third party appointed in accordance with paragraph </w:t>
            </w:r>
            <w:r w:rsidR="003C6614" w:rsidRPr="00FB197F">
              <w:fldChar w:fldCharType="begin"/>
            </w:r>
            <w:r w:rsidR="003C6614" w:rsidRPr="00FB197F">
              <w:instrText xml:space="preserve"> REF _Ref365644398 \r \h  \* MERGEFORMAT </w:instrText>
            </w:r>
            <w:r w:rsidR="003C6614" w:rsidRPr="00FB197F">
              <w:fldChar w:fldCharType="separate"/>
            </w:r>
            <w:r w:rsidR="00D224F4" w:rsidRPr="00FB197F">
              <w:rPr>
                <w:sz w:val="20"/>
                <w:szCs w:val="20"/>
              </w:rPr>
              <w:t>4.2</w:t>
            </w:r>
            <w:r w:rsidR="003C6614" w:rsidRPr="00FB197F">
              <w:fldChar w:fldCharType="end"/>
            </w:r>
            <w:r w:rsidRPr="00FB197F">
              <w:rPr>
                <w:sz w:val="20"/>
                <w:szCs w:val="20"/>
              </w:rPr>
              <w:t xml:space="preserve"> of this Schedule.</w:t>
            </w:r>
          </w:p>
        </w:tc>
      </w:tr>
    </w:tbl>
    <w:p w14:paraId="0FAEB5C4" w14:textId="77777777" w:rsidR="00036898" w:rsidRPr="00FB197F" w:rsidRDefault="00515DB4" w:rsidP="00695D3A">
      <w:pPr>
        <w:pStyle w:val="GPSL1CLAUSEHEADING"/>
        <w:rPr>
          <w:rFonts w:ascii="Arial" w:hAnsi="Arial"/>
          <w:sz w:val="20"/>
          <w:szCs w:val="20"/>
        </w:rPr>
      </w:pPr>
      <w:r w:rsidRPr="00FB197F">
        <w:rPr>
          <w:rFonts w:ascii="Arial" w:hAnsi="Arial"/>
          <w:sz w:val="20"/>
          <w:szCs w:val="20"/>
        </w:rPr>
        <w:t>INTRODUCTION</w:t>
      </w:r>
    </w:p>
    <w:p w14:paraId="3C7FE3A4" w14:textId="77777777" w:rsidR="00036898" w:rsidRPr="00FB197F" w:rsidRDefault="00515DB4" w:rsidP="00695D3A">
      <w:pPr>
        <w:pStyle w:val="GPSL3numberedclause"/>
        <w:numPr>
          <w:ilvl w:val="1"/>
          <w:numId w:val="36"/>
        </w:numPr>
        <w:rPr>
          <w:sz w:val="20"/>
          <w:szCs w:val="20"/>
        </w:rPr>
      </w:pPr>
      <w:bookmarkStart w:id="95" w:name="_Ref365645132"/>
      <w:r w:rsidRPr="00FB197F">
        <w:rPr>
          <w:sz w:val="20"/>
          <w:szCs w:val="20"/>
        </w:rPr>
        <w:t>If a Dispute arises then:</w:t>
      </w:r>
      <w:bookmarkEnd w:id="95"/>
    </w:p>
    <w:p w14:paraId="114CD057" w14:textId="77777777" w:rsidR="00036898" w:rsidRPr="00FB197F" w:rsidRDefault="00515DB4" w:rsidP="00695D3A">
      <w:pPr>
        <w:pStyle w:val="GPSL3numberedclause"/>
        <w:numPr>
          <w:ilvl w:val="2"/>
          <w:numId w:val="36"/>
        </w:numPr>
        <w:rPr>
          <w:sz w:val="20"/>
          <w:szCs w:val="20"/>
        </w:rPr>
      </w:pPr>
      <w:r w:rsidRPr="00FB197F">
        <w:rPr>
          <w:sz w:val="20"/>
          <w:szCs w:val="20"/>
        </w:rPr>
        <w:t xml:space="preserve">the representative of the </w:t>
      </w:r>
      <w:r w:rsidR="00B60219" w:rsidRPr="00FB197F">
        <w:rPr>
          <w:sz w:val="20"/>
          <w:szCs w:val="20"/>
        </w:rPr>
        <w:t>Children’s Commissioner</w:t>
      </w:r>
      <w:r w:rsidRPr="00FB197F">
        <w:rPr>
          <w:sz w:val="20"/>
          <w:szCs w:val="20"/>
        </w:rPr>
        <w:t xml:space="preserve"> and the </w:t>
      </w:r>
      <w:r w:rsidR="00596911" w:rsidRPr="00FB197F">
        <w:rPr>
          <w:sz w:val="20"/>
          <w:szCs w:val="20"/>
        </w:rPr>
        <w:t xml:space="preserve">Contractor’s Contract Manager </w:t>
      </w:r>
      <w:r w:rsidRPr="00FB197F">
        <w:rPr>
          <w:sz w:val="20"/>
          <w:szCs w:val="20"/>
        </w:rPr>
        <w:t xml:space="preserve"> shall attempt in good faith to resolve the dispute; and</w:t>
      </w:r>
    </w:p>
    <w:p w14:paraId="4AE15134" w14:textId="77777777" w:rsidR="00036898" w:rsidRPr="00FB197F" w:rsidRDefault="00515DB4" w:rsidP="00695D3A">
      <w:pPr>
        <w:pStyle w:val="GPSL3numberedclause"/>
        <w:numPr>
          <w:ilvl w:val="2"/>
          <w:numId w:val="36"/>
        </w:numPr>
        <w:rPr>
          <w:sz w:val="20"/>
          <w:szCs w:val="20"/>
        </w:rPr>
      </w:pPr>
      <w:r w:rsidRPr="00FB197F">
        <w:rPr>
          <w:sz w:val="20"/>
          <w:szCs w:val="20"/>
        </w:rPr>
        <w:t>if such attempts are not successful within a reasonable time either Party may give to the other a dispute notice.</w:t>
      </w:r>
    </w:p>
    <w:p w14:paraId="40F50930" w14:textId="77777777" w:rsidR="00036898" w:rsidRPr="00FB197F" w:rsidRDefault="00515DB4" w:rsidP="00695D3A">
      <w:pPr>
        <w:pStyle w:val="GPSL3numberedclause"/>
        <w:numPr>
          <w:ilvl w:val="1"/>
          <w:numId w:val="36"/>
        </w:numPr>
        <w:rPr>
          <w:sz w:val="20"/>
          <w:szCs w:val="20"/>
        </w:rPr>
      </w:pPr>
      <w:r w:rsidRPr="00FB197F">
        <w:rPr>
          <w:sz w:val="20"/>
          <w:szCs w:val="20"/>
        </w:rPr>
        <w:t>The Dispute Notice shall set out:</w:t>
      </w:r>
    </w:p>
    <w:p w14:paraId="136E535A" w14:textId="77777777" w:rsidR="00036898" w:rsidRPr="00FB197F" w:rsidRDefault="00515DB4" w:rsidP="00695D3A">
      <w:pPr>
        <w:pStyle w:val="GPSL3numberedclause"/>
        <w:numPr>
          <w:ilvl w:val="2"/>
          <w:numId w:val="36"/>
        </w:numPr>
        <w:rPr>
          <w:sz w:val="20"/>
          <w:szCs w:val="20"/>
        </w:rPr>
      </w:pPr>
      <w:r w:rsidRPr="00FB197F">
        <w:rPr>
          <w:sz w:val="20"/>
          <w:szCs w:val="20"/>
        </w:rPr>
        <w:t>the material particulars of the dispute;</w:t>
      </w:r>
    </w:p>
    <w:p w14:paraId="0A80602B" w14:textId="77777777" w:rsidR="00036898" w:rsidRPr="00FB197F" w:rsidRDefault="00515DB4" w:rsidP="00695D3A">
      <w:pPr>
        <w:pStyle w:val="GPSL3numberedclause"/>
        <w:numPr>
          <w:ilvl w:val="2"/>
          <w:numId w:val="36"/>
        </w:numPr>
        <w:rPr>
          <w:sz w:val="20"/>
          <w:szCs w:val="20"/>
        </w:rPr>
      </w:pPr>
      <w:r w:rsidRPr="00FB197F">
        <w:rPr>
          <w:sz w:val="20"/>
          <w:szCs w:val="20"/>
        </w:rPr>
        <w:t>the reasons why the Party serving the dispute notice believes that the dispute has arisen; and</w:t>
      </w:r>
    </w:p>
    <w:p w14:paraId="79F5F522" w14:textId="77777777" w:rsidR="00036898" w:rsidRPr="00FB197F" w:rsidRDefault="00515DB4" w:rsidP="00695D3A">
      <w:pPr>
        <w:pStyle w:val="GPSL3numberedclause"/>
        <w:numPr>
          <w:ilvl w:val="2"/>
          <w:numId w:val="36"/>
        </w:numPr>
        <w:rPr>
          <w:sz w:val="20"/>
          <w:szCs w:val="20"/>
        </w:rPr>
      </w:pPr>
      <w:r w:rsidRPr="00FB197F">
        <w:rPr>
          <w:sz w:val="20"/>
          <w:szCs w:val="20"/>
        </w:rPr>
        <w:t>if the Party serving the dispute notice believes that the dispute should be dealt with under the Expedited dispute timetable as set out in paragraph</w:t>
      </w:r>
      <w:r w:rsidR="00AF78FC" w:rsidRPr="00FB197F">
        <w:rPr>
          <w:sz w:val="20"/>
          <w:szCs w:val="20"/>
        </w:rPr>
        <w:t xml:space="preserve"> </w:t>
      </w:r>
      <w:r w:rsidR="00095CDF" w:rsidRPr="00FB197F">
        <w:rPr>
          <w:sz w:val="20"/>
          <w:szCs w:val="20"/>
        </w:rPr>
        <w:t>2.6</w:t>
      </w:r>
      <w:r w:rsidRPr="00FB197F">
        <w:rPr>
          <w:sz w:val="20"/>
          <w:szCs w:val="20"/>
        </w:rPr>
        <w:t xml:space="preserve"> of this Schedule, the reason why.</w:t>
      </w:r>
    </w:p>
    <w:p w14:paraId="6BCA1D4C" w14:textId="77777777" w:rsidR="00036898" w:rsidRPr="00FB197F" w:rsidRDefault="00515DB4" w:rsidP="00695D3A">
      <w:pPr>
        <w:pStyle w:val="GPSL3numberedclause"/>
        <w:numPr>
          <w:ilvl w:val="1"/>
          <w:numId w:val="36"/>
        </w:numPr>
        <w:rPr>
          <w:sz w:val="20"/>
          <w:szCs w:val="20"/>
        </w:rPr>
      </w:pPr>
      <w:r w:rsidRPr="00FB197F">
        <w:rPr>
          <w:sz w:val="20"/>
          <w:szCs w:val="20"/>
        </w:rPr>
        <w:t>Unless agreed otherwise in writing, the Parties shall continue to comply with their respective obligations under this Contract regardless of the nature of the dispute and notwithstanding the referral of the dispute to the dispute resolution procedure.</w:t>
      </w:r>
    </w:p>
    <w:p w14:paraId="43D2E7DE" w14:textId="77777777" w:rsidR="00036898" w:rsidRPr="00FB197F" w:rsidRDefault="00AF78FC" w:rsidP="00695D3A">
      <w:pPr>
        <w:pStyle w:val="GPSL3numberedclause"/>
        <w:numPr>
          <w:ilvl w:val="1"/>
          <w:numId w:val="36"/>
        </w:numPr>
        <w:rPr>
          <w:sz w:val="20"/>
          <w:szCs w:val="20"/>
        </w:rPr>
      </w:pPr>
      <w:r w:rsidRPr="00FB197F">
        <w:rPr>
          <w:sz w:val="20"/>
          <w:szCs w:val="20"/>
        </w:rPr>
        <w:t>T</w:t>
      </w:r>
      <w:r w:rsidR="00515DB4" w:rsidRPr="00FB197F">
        <w:rPr>
          <w:sz w:val="20"/>
          <w:szCs w:val="20"/>
        </w:rPr>
        <w:t>he Parties shall seek to resolve disputes:</w:t>
      </w:r>
    </w:p>
    <w:p w14:paraId="0D1601D9" w14:textId="56BFEC83" w:rsidR="00036898" w:rsidRPr="00FB197F" w:rsidRDefault="00515DB4" w:rsidP="00695D3A">
      <w:pPr>
        <w:pStyle w:val="GPSL3numberedclause"/>
        <w:numPr>
          <w:ilvl w:val="2"/>
          <w:numId w:val="36"/>
        </w:numPr>
        <w:rPr>
          <w:sz w:val="20"/>
          <w:szCs w:val="20"/>
        </w:rPr>
      </w:pPr>
      <w:r w:rsidRPr="00FB197F">
        <w:rPr>
          <w:sz w:val="20"/>
          <w:szCs w:val="20"/>
        </w:rPr>
        <w:t>first by commercial negotiation (as prescribed in paragraph </w:t>
      </w:r>
      <w:r w:rsidR="003C6614" w:rsidRPr="00FB197F">
        <w:fldChar w:fldCharType="begin"/>
      </w:r>
      <w:r w:rsidR="003C6614" w:rsidRPr="00FB197F">
        <w:instrText xml:space="preserve"> REF _Ref365644452 \r \h  \* MERGEFORMAT </w:instrText>
      </w:r>
      <w:r w:rsidR="003C6614" w:rsidRPr="00FB197F">
        <w:fldChar w:fldCharType="separate"/>
      </w:r>
      <w:r w:rsidR="00D224F4" w:rsidRPr="00FB197F">
        <w:t>3</w:t>
      </w:r>
      <w:r w:rsidR="003C6614" w:rsidRPr="00FB197F">
        <w:fldChar w:fldCharType="end"/>
      </w:r>
      <w:r w:rsidRPr="00FB197F">
        <w:rPr>
          <w:sz w:val="20"/>
          <w:szCs w:val="20"/>
        </w:rPr>
        <w:t xml:space="preserve"> of this Schedule);</w:t>
      </w:r>
    </w:p>
    <w:p w14:paraId="20519F47" w14:textId="2D1D85D8" w:rsidR="00036898" w:rsidRPr="00FB197F" w:rsidRDefault="00515DB4" w:rsidP="00695D3A">
      <w:pPr>
        <w:pStyle w:val="GPSL3numberedclause"/>
        <w:numPr>
          <w:ilvl w:val="2"/>
          <w:numId w:val="36"/>
        </w:numPr>
        <w:rPr>
          <w:sz w:val="20"/>
          <w:szCs w:val="20"/>
        </w:rPr>
      </w:pPr>
      <w:r w:rsidRPr="00FB197F">
        <w:rPr>
          <w:sz w:val="20"/>
          <w:szCs w:val="20"/>
        </w:rPr>
        <w:t>then by mediation (as prescribed in paragraph </w:t>
      </w:r>
      <w:r w:rsidR="003C6614" w:rsidRPr="00FB197F">
        <w:fldChar w:fldCharType="begin"/>
      </w:r>
      <w:r w:rsidR="003C6614" w:rsidRPr="00FB197F">
        <w:instrText xml:space="preserve"> REF _Ref365644460 \r \h  \* MERGEFORMAT </w:instrText>
      </w:r>
      <w:r w:rsidR="003C6614" w:rsidRPr="00FB197F">
        <w:fldChar w:fldCharType="separate"/>
      </w:r>
      <w:r w:rsidR="00D224F4" w:rsidRPr="00FB197F">
        <w:t>4</w:t>
      </w:r>
      <w:r w:rsidR="003C6614" w:rsidRPr="00FB197F">
        <w:fldChar w:fldCharType="end"/>
      </w:r>
      <w:r w:rsidRPr="00FB197F">
        <w:rPr>
          <w:sz w:val="20"/>
          <w:szCs w:val="20"/>
        </w:rPr>
        <w:t xml:space="preserve"> of this Schedule); and </w:t>
      </w:r>
    </w:p>
    <w:p w14:paraId="7658182B" w14:textId="77777777" w:rsidR="00036898" w:rsidRPr="00FB197F" w:rsidRDefault="00515DB4" w:rsidP="00695D3A">
      <w:pPr>
        <w:pStyle w:val="GPSL3numberedclause"/>
        <w:numPr>
          <w:ilvl w:val="2"/>
          <w:numId w:val="36"/>
        </w:numPr>
        <w:rPr>
          <w:sz w:val="20"/>
          <w:szCs w:val="20"/>
        </w:rPr>
      </w:pPr>
      <w:r w:rsidRPr="00FB197F">
        <w:rPr>
          <w:sz w:val="20"/>
          <w:szCs w:val="20"/>
        </w:rPr>
        <w:t>lastly by recourse to arbitrati</w:t>
      </w:r>
      <w:r w:rsidR="005C3CE6" w:rsidRPr="00FB197F">
        <w:rPr>
          <w:sz w:val="20"/>
          <w:szCs w:val="20"/>
        </w:rPr>
        <w:t>on (as prescribed in paragraph</w:t>
      </w:r>
      <w:r w:rsidR="00AF78FC" w:rsidRPr="00FB197F">
        <w:rPr>
          <w:sz w:val="20"/>
          <w:szCs w:val="20"/>
        </w:rPr>
        <w:t xml:space="preserve"> </w:t>
      </w:r>
      <w:r w:rsidR="00095CDF" w:rsidRPr="00FB197F">
        <w:rPr>
          <w:sz w:val="20"/>
          <w:szCs w:val="20"/>
        </w:rPr>
        <w:t>5</w:t>
      </w:r>
      <w:r w:rsidR="00AF78FC" w:rsidRPr="00FB197F">
        <w:rPr>
          <w:sz w:val="20"/>
          <w:szCs w:val="20"/>
        </w:rPr>
        <w:t xml:space="preserve"> </w:t>
      </w:r>
      <w:r w:rsidRPr="00FB197F">
        <w:rPr>
          <w:sz w:val="20"/>
          <w:szCs w:val="20"/>
        </w:rPr>
        <w:t>of this Schedule) or litigation (in accordance with Clause 24 of this Contract (Law and Jurisdiction)).</w:t>
      </w:r>
    </w:p>
    <w:p w14:paraId="2CA41E5C" w14:textId="77777777" w:rsidR="00036898" w:rsidRPr="00FB197F" w:rsidRDefault="00515DB4" w:rsidP="00695D3A">
      <w:pPr>
        <w:pStyle w:val="GPSL3numberedclause"/>
        <w:numPr>
          <w:ilvl w:val="1"/>
          <w:numId w:val="36"/>
        </w:numPr>
        <w:rPr>
          <w:sz w:val="20"/>
          <w:szCs w:val="20"/>
        </w:rPr>
      </w:pPr>
      <w:bookmarkStart w:id="96" w:name="_Ref365644422"/>
      <w:r w:rsidRPr="00FB197F">
        <w:rPr>
          <w:sz w:val="20"/>
          <w:szCs w:val="20"/>
        </w:rPr>
        <w:t xml:space="preserve">In exceptional circumstances where the use of the times in this  Schedule would be unreasonable, including (by way of example) where one Party would be materially disadvantaged by a delay in resolving the </w:t>
      </w:r>
      <w:r w:rsidR="00AF78FC" w:rsidRPr="00FB197F">
        <w:rPr>
          <w:sz w:val="20"/>
          <w:szCs w:val="20"/>
        </w:rPr>
        <w:t>d</w:t>
      </w:r>
      <w:r w:rsidRPr="00FB197F">
        <w:rPr>
          <w:sz w:val="20"/>
          <w:szCs w:val="20"/>
        </w:rPr>
        <w:t xml:space="preserve">ispute, the Parties may </w:t>
      </w:r>
      <w:r w:rsidRPr="00FB197F">
        <w:rPr>
          <w:sz w:val="20"/>
          <w:szCs w:val="20"/>
        </w:rPr>
        <w:lastRenderedPageBreak/>
        <w:t xml:space="preserve">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w:t>
      </w:r>
      <w:r w:rsidR="00B60219" w:rsidRPr="00FB197F">
        <w:rPr>
          <w:sz w:val="20"/>
          <w:szCs w:val="20"/>
        </w:rPr>
        <w:t>Children’s Commissioner</w:t>
      </w:r>
      <w:r w:rsidRPr="00FB197F">
        <w:rPr>
          <w:sz w:val="20"/>
          <w:szCs w:val="20"/>
        </w:rPr>
        <w:t>.</w:t>
      </w:r>
      <w:bookmarkEnd w:id="96"/>
    </w:p>
    <w:p w14:paraId="2F2D8943" w14:textId="77777777" w:rsidR="00036898" w:rsidRPr="00FB197F" w:rsidRDefault="00515DB4" w:rsidP="00695D3A">
      <w:pPr>
        <w:pStyle w:val="GPSL3numberedclause"/>
        <w:numPr>
          <w:ilvl w:val="1"/>
          <w:numId w:val="36"/>
        </w:numPr>
        <w:rPr>
          <w:sz w:val="20"/>
          <w:szCs w:val="20"/>
        </w:rPr>
      </w:pPr>
      <w:r w:rsidRPr="00FB197F">
        <w:rPr>
          <w:sz w:val="20"/>
          <w:szCs w:val="20"/>
        </w:rPr>
        <w:t>If the use of the Expedited Dispute Timetable</w:t>
      </w:r>
      <w:r w:rsidRPr="00FB197F" w:rsidDel="00C009AF">
        <w:rPr>
          <w:sz w:val="20"/>
          <w:szCs w:val="20"/>
        </w:rPr>
        <w:t xml:space="preserve"> </w:t>
      </w:r>
      <w:r w:rsidRPr="00FB197F">
        <w:rPr>
          <w:sz w:val="20"/>
          <w:szCs w:val="20"/>
        </w:rPr>
        <w:t>is determined in accordance with paragraph</w:t>
      </w:r>
      <w:r w:rsidR="00AF78FC" w:rsidRPr="00FB197F">
        <w:rPr>
          <w:sz w:val="20"/>
          <w:szCs w:val="20"/>
        </w:rPr>
        <w:t xml:space="preserve"> </w:t>
      </w:r>
      <w:r w:rsidR="00095CDF" w:rsidRPr="00FB197F">
        <w:rPr>
          <w:sz w:val="20"/>
          <w:szCs w:val="20"/>
        </w:rPr>
        <w:t xml:space="preserve">2.5 </w:t>
      </w:r>
      <w:r w:rsidRPr="00FB197F">
        <w:rPr>
          <w:sz w:val="20"/>
          <w:szCs w:val="20"/>
        </w:rPr>
        <w:t>or is otherwise specified under the provisions of this  Contract, then the following periods of time shall apply in lieu of the time periods specified in the applicable paragraphs:</w:t>
      </w:r>
    </w:p>
    <w:p w14:paraId="00F7A104" w14:textId="4354213C" w:rsidR="00036898" w:rsidRPr="00FB197F" w:rsidRDefault="00515DB4" w:rsidP="00695D3A">
      <w:pPr>
        <w:pStyle w:val="GPSL3numberedclause"/>
        <w:numPr>
          <w:ilvl w:val="2"/>
          <w:numId w:val="36"/>
        </w:numPr>
        <w:rPr>
          <w:sz w:val="20"/>
          <w:szCs w:val="20"/>
        </w:rPr>
      </w:pPr>
      <w:r w:rsidRPr="00FB197F">
        <w:rPr>
          <w:sz w:val="20"/>
          <w:szCs w:val="20"/>
        </w:rPr>
        <w:t>in paragraph </w:t>
      </w:r>
      <w:r w:rsidR="003C6614" w:rsidRPr="00FB197F">
        <w:fldChar w:fldCharType="begin"/>
      </w:r>
      <w:r w:rsidR="003C6614" w:rsidRPr="00FB197F">
        <w:instrText xml:space="preserve"> REF _Ref365644594 \r \h  \* MERGEFORMAT </w:instrText>
      </w:r>
      <w:r w:rsidR="003C6614" w:rsidRPr="00FB197F">
        <w:fldChar w:fldCharType="separate"/>
      </w:r>
      <w:r w:rsidR="00D224F4" w:rsidRPr="00FB197F">
        <w:rPr>
          <w:sz w:val="20"/>
          <w:szCs w:val="20"/>
        </w:rPr>
        <w:t>3.1.3</w:t>
      </w:r>
      <w:r w:rsidR="003C6614" w:rsidRPr="00FB197F">
        <w:fldChar w:fldCharType="end"/>
      </w:r>
      <w:r w:rsidRPr="00FB197F">
        <w:rPr>
          <w:sz w:val="20"/>
          <w:szCs w:val="20"/>
        </w:rPr>
        <w:t>, ten (10) Working Days;</w:t>
      </w:r>
    </w:p>
    <w:p w14:paraId="36E8C97B" w14:textId="15A78BA1" w:rsidR="00036898" w:rsidRPr="00FB197F" w:rsidRDefault="00515DB4" w:rsidP="00695D3A">
      <w:pPr>
        <w:pStyle w:val="GPSL3numberedclause"/>
        <w:numPr>
          <w:ilvl w:val="2"/>
          <w:numId w:val="36"/>
        </w:numPr>
        <w:rPr>
          <w:sz w:val="20"/>
          <w:szCs w:val="20"/>
        </w:rPr>
      </w:pPr>
      <w:r w:rsidRPr="00FB197F">
        <w:rPr>
          <w:sz w:val="20"/>
          <w:szCs w:val="20"/>
        </w:rPr>
        <w:t>in paragraph </w:t>
      </w:r>
      <w:r w:rsidR="003C6614" w:rsidRPr="00FB197F">
        <w:fldChar w:fldCharType="begin"/>
      </w:r>
      <w:r w:rsidR="003C6614" w:rsidRPr="00FB197F">
        <w:instrText xml:space="preserve"> REF _Ref365644398 \r \h  \* MERGEFORMAT </w:instrText>
      </w:r>
      <w:r w:rsidR="003C6614" w:rsidRPr="00FB197F">
        <w:fldChar w:fldCharType="separate"/>
      </w:r>
      <w:r w:rsidR="00D224F4" w:rsidRPr="00FB197F">
        <w:rPr>
          <w:sz w:val="20"/>
          <w:szCs w:val="20"/>
        </w:rPr>
        <w:t>4.2</w:t>
      </w:r>
      <w:r w:rsidR="003C6614" w:rsidRPr="00FB197F">
        <w:fldChar w:fldCharType="end"/>
      </w:r>
      <w:r w:rsidRPr="00FB197F">
        <w:rPr>
          <w:sz w:val="20"/>
          <w:szCs w:val="20"/>
        </w:rPr>
        <w:t>, ten (10) Working Days;</w:t>
      </w:r>
      <w:r w:rsidR="005C3CE6" w:rsidRPr="00FB197F">
        <w:rPr>
          <w:sz w:val="20"/>
          <w:szCs w:val="20"/>
        </w:rPr>
        <w:t xml:space="preserve"> </w:t>
      </w:r>
      <w:r w:rsidRPr="00FB197F">
        <w:rPr>
          <w:sz w:val="20"/>
          <w:szCs w:val="20"/>
        </w:rPr>
        <w:t>and</w:t>
      </w:r>
    </w:p>
    <w:p w14:paraId="1B8641EA" w14:textId="77777777" w:rsidR="00036898" w:rsidRPr="00FB197F" w:rsidRDefault="00515DB4" w:rsidP="00695D3A">
      <w:pPr>
        <w:pStyle w:val="GPSL3numberedclause"/>
        <w:numPr>
          <w:ilvl w:val="2"/>
          <w:numId w:val="36"/>
        </w:numPr>
        <w:rPr>
          <w:sz w:val="20"/>
          <w:szCs w:val="20"/>
        </w:rPr>
      </w:pPr>
      <w:r w:rsidRPr="00FB197F">
        <w:rPr>
          <w:sz w:val="20"/>
          <w:szCs w:val="20"/>
        </w:rPr>
        <w:t>in paragraph</w:t>
      </w:r>
      <w:r w:rsidR="005C3CE6" w:rsidRPr="00FB197F">
        <w:rPr>
          <w:sz w:val="20"/>
          <w:szCs w:val="20"/>
        </w:rPr>
        <w:t xml:space="preserve"> </w:t>
      </w:r>
      <w:r w:rsidR="00095CDF" w:rsidRPr="00FB197F">
        <w:rPr>
          <w:sz w:val="20"/>
          <w:szCs w:val="20"/>
        </w:rPr>
        <w:t>5</w:t>
      </w:r>
      <w:r w:rsidR="005C3CE6" w:rsidRPr="00FB197F">
        <w:rPr>
          <w:sz w:val="20"/>
          <w:szCs w:val="20"/>
        </w:rPr>
        <w:t>.2</w:t>
      </w:r>
      <w:r w:rsidRPr="00FB197F">
        <w:rPr>
          <w:sz w:val="20"/>
          <w:szCs w:val="20"/>
        </w:rPr>
        <w:t>, ten (10) Working Days.</w:t>
      </w:r>
    </w:p>
    <w:p w14:paraId="089B5EDD" w14:textId="77777777" w:rsidR="00036898" w:rsidRPr="00FB197F" w:rsidRDefault="00515DB4" w:rsidP="00695D3A">
      <w:pPr>
        <w:pStyle w:val="GPSL3numberedclause"/>
        <w:numPr>
          <w:ilvl w:val="1"/>
          <w:numId w:val="36"/>
        </w:numPr>
        <w:rPr>
          <w:sz w:val="20"/>
          <w:szCs w:val="20"/>
        </w:rPr>
      </w:pPr>
      <w:r w:rsidRPr="00FB197F">
        <w:rPr>
          <w:sz w:val="20"/>
          <w:szCs w:val="20"/>
        </w:rPr>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4B93083F" w14:textId="77777777" w:rsidR="00036898" w:rsidRPr="00FB197F" w:rsidRDefault="00515DB4" w:rsidP="00695D3A">
      <w:pPr>
        <w:pStyle w:val="GPSL1CLAUSEHEADING"/>
        <w:rPr>
          <w:rFonts w:ascii="Arial" w:hAnsi="Arial"/>
          <w:sz w:val="20"/>
          <w:szCs w:val="20"/>
        </w:rPr>
      </w:pPr>
      <w:bookmarkStart w:id="97" w:name="_Ref365644452"/>
      <w:r w:rsidRPr="00FB197F">
        <w:rPr>
          <w:rFonts w:ascii="Arial" w:hAnsi="Arial"/>
          <w:sz w:val="20"/>
          <w:szCs w:val="20"/>
        </w:rPr>
        <w:t>COMMERCIAL NEGOTIATIONS</w:t>
      </w:r>
      <w:bookmarkEnd w:id="97"/>
    </w:p>
    <w:p w14:paraId="62B0290F" w14:textId="77777777" w:rsidR="00036898" w:rsidRPr="00FB197F" w:rsidRDefault="00515DB4" w:rsidP="00695D3A">
      <w:pPr>
        <w:pStyle w:val="GPSL3numberedclause"/>
        <w:numPr>
          <w:ilvl w:val="1"/>
          <w:numId w:val="36"/>
        </w:numPr>
        <w:rPr>
          <w:sz w:val="20"/>
          <w:szCs w:val="20"/>
        </w:rPr>
      </w:pPr>
      <w:bookmarkStart w:id="98" w:name="_Ref365644782"/>
      <w:r w:rsidRPr="00FB197F">
        <w:rPr>
          <w:sz w:val="20"/>
          <w:szCs w:val="20"/>
        </w:rPr>
        <w:t xml:space="preserve">Following the service of a Dispute Notice, the </w:t>
      </w:r>
      <w:r w:rsidR="00B60219" w:rsidRPr="00FB197F">
        <w:rPr>
          <w:sz w:val="20"/>
          <w:szCs w:val="20"/>
        </w:rPr>
        <w:t>Children’s Commissioner</w:t>
      </w:r>
      <w:r w:rsidRPr="00FB197F">
        <w:rPr>
          <w:sz w:val="20"/>
          <w:szCs w:val="20"/>
        </w:rPr>
        <w:t xml:space="preserve"> and the Contractor shall use reasonable endeavours to resolve the </w:t>
      </w:r>
      <w:r w:rsidR="00AF78FC" w:rsidRPr="00FB197F">
        <w:rPr>
          <w:sz w:val="20"/>
          <w:szCs w:val="20"/>
        </w:rPr>
        <w:t>d</w:t>
      </w:r>
      <w:r w:rsidRPr="00FB197F">
        <w:rPr>
          <w:sz w:val="20"/>
          <w:szCs w:val="20"/>
        </w:rPr>
        <w:t xml:space="preserve">ispute as soon as possible, by discussion between the </w:t>
      </w:r>
      <w:r w:rsidR="00B60219" w:rsidRPr="00FB197F">
        <w:rPr>
          <w:sz w:val="20"/>
          <w:szCs w:val="20"/>
        </w:rPr>
        <w:t>Children’s Commissioner</w:t>
      </w:r>
      <w:r w:rsidRPr="00FB197F">
        <w:rPr>
          <w:sz w:val="20"/>
          <w:szCs w:val="20"/>
        </w:rPr>
        <w:t>’and the Contractor</w:t>
      </w:r>
      <w:bookmarkEnd w:id="98"/>
    </w:p>
    <w:p w14:paraId="1B240BEE" w14:textId="77777777" w:rsidR="00515DB4" w:rsidRPr="00FB197F" w:rsidRDefault="00515DB4" w:rsidP="00515DB4">
      <w:pPr>
        <w:pStyle w:val="GPSL2numberedclause"/>
        <w:rPr>
          <w:sz w:val="20"/>
          <w:szCs w:val="20"/>
        </w:rPr>
      </w:pPr>
      <w:bookmarkStart w:id="99" w:name="_Ref365642737"/>
      <w:r w:rsidRPr="00FB197F">
        <w:rPr>
          <w:sz w:val="20"/>
          <w:szCs w:val="20"/>
        </w:rPr>
        <w:t>If:</w:t>
      </w:r>
      <w:bookmarkEnd w:id="99"/>
      <w:r w:rsidRPr="00FB197F">
        <w:rPr>
          <w:sz w:val="20"/>
          <w:szCs w:val="20"/>
        </w:rPr>
        <w:t xml:space="preserve"> </w:t>
      </w:r>
    </w:p>
    <w:p w14:paraId="50EA5704" w14:textId="77777777" w:rsidR="00036898" w:rsidRPr="00FB197F" w:rsidRDefault="00515DB4" w:rsidP="00695D3A">
      <w:pPr>
        <w:pStyle w:val="GPSL3numberedclause"/>
        <w:numPr>
          <w:ilvl w:val="2"/>
          <w:numId w:val="36"/>
        </w:numPr>
        <w:rPr>
          <w:sz w:val="20"/>
          <w:szCs w:val="20"/>
        </w:rPr>
      </w:pPr>
      <w:r w:rsidRPr="00FB197F">
        <w:rPr>
          <w:sz w:val="20"/>
          <w:szCs w:val="20"/>
        </w:rPr>
        <w:t xml:space="preserve">either Party is of the reasonable opinion that the resolution of a </w:t>
      </w:r>
      <w:r w:rsidR="00AF78FC" w:rsidRPr="00FB197F">
        <w:rPr>
          <w:sz w:val="20"/>
          <w:szCs w:val="20"/>
        </w:rPr>
        <w:t>d</w:t>
      </w:r>
      <w:r w:rsidRPr="00FB197F">
        <w:rPr>
          <w:sz w:val="20"/>
          <w:szCs w:val="20"/>
        </w:rPr>
        <w:t xml:space="preserve">ispute by commercial negotiation, or the continuance of commercial negotiations, will not result in an appropriate solution; </w:t>
      </w:r>
    </w:p>
    <w:p w14:paraId="49191F13" w14:textId="277BE17A" w:rsidR="00036898" w:rsidRPr="00FB197F" w:rsidRDefault="00515DB4" w:rsidP="00695D3A">
      <w:pPr>
        <w:pStyle w:val="GPSL3numberedclause"/>
        <w:numPr>
          <w:ilvl w:val="2"/>
          <w:numId w:val="36"/>
        </w:numPr>
        <w:rPr>
          <w:sz w:val="20"/>
          <w:szCs w:val="20"/>
        </w:rPr>
      </w:pPr>
      <w:r w:rsidRPr="00FB197F">
        <w:rPr>
          <w:sz w:val="20"/>
          <w:szCs w:val="20"/>
        </w:rPr>
        <w:t>the Parties have already held discussions of a nature and intent (or otherwise were conducted in the spirit) that would equate to the conduct of commercial negotiations in accordance with this paragraph </w:t>
      </w:r>
      <w:r w:rsidR="003C6614" w:rsidRPr="00FB197F">
        <w:fldChar w:fldCharType="begin"/>
      </w:r>
      <w:r w:rsidR="003C6614" w:rsidRPr="00FB197F">
        <w:instrText xml:space="preserve"> REF _Ref365644452 \r \h  \* MERGEFORMAT </w:instrText>
      </w:r>
      <w:r w:rsidR="003C6614" w:rsidRPr="00FB197F">
        <w:fldChar w:fldCharType="separate"/>
      </w:r>
      <w:r w:rsidR="00D224F4" w:rsidRPr="00FB197F">
        <w:t>3</w:t>
      </w:r>
      <w:r w:rsidR="003C6614" w:rsidRPr="00FB197F">
        <w:fldChar w:fldCharType="end"/>
      </w:r>
      <w:r w:rsidRPr="00FB197F">
        <w:rPr>
          <w:sz w:val="20"/>
          <w:szCs w:val="20"/>
        </w:rPr>
        <w:t xml:space="preserve"> of this Schedule; or</w:t>
      </w:r>
    </w:p>
    <w:p w14:paraId="63CA07F2" w14:textId="7BF946A5" w:rsidR="00036898" w:rsidRPr="00FB197F" w:rsidRDefault="00515DB4" w:rsidP="00695D3A">
      <w:pPr>
        <w:pStyle w:val="GPSL3numberedclause"/>
        <w:numPr>
          <w:ilvl w:val="2"/>
          <w:numId w:val="36"/>
        </w:numPr>
        <w:rPr>
          <w:sz w:val="20"/>
          <w:szCs w:val="20"/>
        </w:rPr>
      </w:pPr>
      <w:bookmarkStart w:id="100" w:name="_Ref365644594"/>
      <w:r w:rsidRPr="00FB197F">
        <w:rPr>
          <w:sz w:val="20"/>
          <w:szCs w:val="20"/>
        </w:rPr>
        <w:t xml:space="preserve">the Parties have not settled the </w:t>
      </w:r>
      <w:r w:rsidR="00AF78FC" w:rsidRPr="00FB197F">
        <w:rPr>
          <w:sz w:val="20"/>
          <w:szCs w:val="20"/>
        </w:rPr>
        <w:t>d</w:t>
      </w:r>
      <w:r w:rsidRPr="00FB197F">
        <w:rPr>
          <w:sz w:val="20"/>
          <w:szCs w:val="20"/>
        </w:rPr>
        <w:t>ispute in accordance with paragraph </w:t>
      </w:r>
      <w:r w:rsidR="003C6614" w:rsidRPr="00FB197F">
        <w:fldChar w:fldCharType="begin"/>
      </w:r>
      <w:r w:rsidR="003C6614" w:rsidRPr="00FB197F">
        <w:instrText xml:space="preserve"> REF _Ref365644782 \r \h  \* MERGEFORMAT </w:instrText>
      </w:r>
      <w:r w:rsidR="003C6614" w:rsidRPr="00FB197F">
        <w:fldChar w:fldCharType="separate"/>
      </w:r>
      <w:r w:rsidR="00D224F4" w:rsidRPr="00FB197F">
        <w:rPr>
          <w:sz w:val="20"/>
          <w:szCs w:val="20"/>
        </w:rPr>
        <w:t>3.1</w:t>
      </w:r>
      <w:r w:rsidR="003C6614" w:rsidRPr="00FB197F">
        <w:fldChar w:fldCharType="end"/>
      </w:r>
      <w:r w:rsidR="00AF78FC" w:rsidRPr="00FB197F">
        <w:rPr>
          <w:sz w:val="20"/>
          <w:szCs w:val="20"/>
        </w:rPr>
        <w:t xml:space="preserve"> </w:t>
      </w:r>
      <w:r w:rsidRPr="00FB197F">
        <w:rPr>
          <w:sz w:val="20"/>
          <w:szCs w:val="20"/>
        </w:rPr>
        <w:t>of this Schedule within thirty (30) Working Days of service of the Dispute Notice,</w:t>
      </w:r>
      <w:bookmarkEnd w:id="100"/>
      <w:r w:rsidRPr="00FB197F">
        <w:rPr>
          <w:sz w:val="20"/>
          <w:szCs w:val="20"/>
        </w:rPr>
        <w:t xml:space="preserve"> </w:t>
      </w:r>
    </w:p>
    <w:p w14:paraId="589FCC45" w14:textId="66621580" w:rsidR="00515DB4" w:rsidRPr="00FB197F" w:rsidRDefault="00515DB4" w:rsidP="00515DB4">
      <w:pPr>
        <w:pStyle w:val="GPSL2Indent"/>
        <w:rPr>
          <w:sz w:val="20"/>
          <w:szCs w:val="20"/>
        </w:rPr>
      </w:pPr>
      <w:r w:rsidRPr="00FB197F">
        <w:rPr>
          <w:sz w:val="20"/>
          <w:szCs w:val="20"/>
        </w:rPr>
        <w:t xml:space="preserve">either Party may serve a written notice to proceed to mediation (a </w:t>
      </w:r>
      <w:r w:rsidRPr="00FB197F">
        <w:rPr>
          <w:b/>
          <w:sz w:val="20"/>
          <w:szCs w:val="20"/>
        </w:rPr>
        <w:t>Mediation Notice</w:t>
      </w:r>
      <w:r w:rsidRPr="00FB197F">
        <w:rPr>
          <w:sz w:val="20"/>
          <w:szCs w:val="20"/>
        </w:rPr>
        <w:t>) in accordance with paragraph </w:t>
      </w:r>
      <w:r w:rsidR="003C6614" w:rsidRPr="00FB197F">
        <w:fldChar w:fldCharType="begin"/>
      </w:r>
      <w:r w:rsidR="003C6614" w:rsidRPr="00FB197F">
        <w:instrText xml:space="preserve"> REF _Ref365644460 \r \h  \* MERGEFORMAT </w:instrText>
      </w:r>
      <w:r w:rsidR="003C6614" w:rsidRPr="00FB197F">
        <w:fldChar w:fldCharType="separate"/>
      </w:r>
      <w:r w:rsidR="00D224F4" w:rsidRPr="00FB197F">
        <w:t>4</w:t>
      </w:r>
      <w:r w:rsidR="003C6614" w:rsidRPr="00FB197F">
        <w:fldChar w:fldCharType="end"/>
      </w:r>
      <w:r w:rsidRPr="00FB197F">
        <w:rPr>
          <w:sz w:val="20"/>
          <w:szCs w:val="20"/>
        </w:rPr>
        <w:t xml:space="preserve"> of this  Schedule.</w:t>
      </w:r>
    </w:p>
    <w:p w14:paraId="056C487D" w14:textId="77777777" w:rsidR="00036898" w:rsidRPr="00FB197F" w:rsidRDefault="00515DB4" w:rsidP="00695D3A">
      <w:pPr>
        <w:pStyle w:val="GPSL1CLAUSEHEADING"/>
        <w:rPr>
          <w:rFonts w:ascii="Arial" w:hAnsi="Arial"/>
          <w:sz w:val="20"/>
          <w:szCs w:val="20"/>
        </w:rPr>
      </w:pPr>
      <w:bookmarkStart w:id="101" w:name="_Ref365644460"/>
      <w:r w:rsidRPr="00FB197F">
        <w:rPr>
          <w:rFonts w:ascii="Arial" w:hAnsi="Arial"/>
          <w:sz w:val="20"/>
          <w:szCs w:val="20"/>
        </w:rPr>
        <w:t>MEDIATION</w:t>
      </w:r>
      <w:bookmarkEnd w:id="101"/>
    </w:p>
    <w:p w14:paraId="26259996" w14:textId="77777777" w:rsidR="00036898" w:rsidRPr="00FB197F" w:rsidRDefault="00515DB4" w:rsidP="00695D3A">
      <w:pPr>
        <w:pStyle w:val="GPSL3numberedclause"/>
        <w:numPr>
          <w:ilvl w:val="1"/>
          <w:numId w:val="36"/>
        </w:numPr>
        <w:rPr>
          <w:sz w:val="20"/>
          <w:szCs w:val="20"/>
        </w:rPr>
      </w:pPr>
      <w:r w:rsidRPr="00FB197F">
        <w:rPr>
          <w:sz w:val="20"/>
          <w:szCs w:val="20"/>
        </w:rPr>
        <w:t>If a Mediation Notice is served, the Parties shall attempt to resolve the dispute in accordance with CEDR's Model Mediation Agreement which shall be deemed to be incorporated by reference into this Contract.</w:t>
      </w:r>
    </w:p>
    <w:p w14:paraId="0B81CF7C" w14:textId="77777777" w:rsidR="00036898" w:rsidRPr="00FB197F" w:rsidRDefault="00515DB4" w:rsidP="00695D3A">
      <w:pPr>
        <w:pStyle w:val="GPSL3numberedclause"/>
        <w:numPr>
          <w:ilvl w:val="1"/>
          <w:numId w:val="36"/>
        </w:numPr>
        <w:rPr>
          <w:sz w:val="20"/>
          <w:szCs w:val="20"/>
        </w:rPr>
      </w:pPr>
      <w:bookmarkStart w:id="102" w:name="_Ref365644398"/>
      <w:r w:rsidRPr="00FB197F">
        <w:rPr>
          <w:sz w:val="20"/>
          <w:szCs w:val="20"/>
        </w:rPr>
        <w:t>If the Parties are unable to agree on the joint appointment of a Mediator within thirty (30) Working Days from service of the Mediation Notice then either Party may apply to CEDR to nominate the Mediator.</w:t>
      </w:r>
      <w:bookmarkEnd w:id="102"/>
    </w:p>
    <w:p w14:paraId="0E01802C" w14:textId="77777777" w:rsidR="00036898" w:rsidRPr="00FB197F" w:rsidRDefault="00515DB4" w:rsidP="00695D3A">
      <w:pPr>
        <w:pStyle w:val="GPSL3numberedclause"/>
        <w:numPr>
          <w:ilvl w:val="1"/>
          <w:numId w:val="36"/>
        </w:numPr>
        <w:rPr>
          <w:sz w:val="20"/>
          <w:szCs w:val="20"/>
        </w:rPr>
      </w:pPr>
      <w:r w:rsidRPr="00FB197F">
        <w:rPr>
          <w:sz w:val="20"/>
          <w:szCs w:val="20"/>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A9ECD55" w14:textId="77777777" w:rsidR="00036898" w:rsidRPr="00FB197F" w:rsidRDefault="00515DB4" w:rsidP="00695D3A">
      <w:pPr>
        <w:pStyle w:val="GPSL3numberedclause"/>
        <w:numPr>
          <w:ilvl w:val="1"/>
          <w:numId w:val="36"/>
        </w:numPr>
        <w:rPr>
          <w:sz w:val="20"/>
          <w:szCs w:val="20"/>
        </w:rPr>
      </w:pPr>
      <w:r w:rsidRPr="00FB197F">
        <w:rPr>
          <w:sz w:val="20"/>
          <w:szCs w:val="20"/>
        </w:rPr>
        <w:t xml:space="preserve">Any settlement reached in the mediation shall not be legally binding until it has been reduced to writing and signed by, or on behalf of, the Parties (in accordance with the </w:t>
      </w:r>
      <w:r w:rsidR="005C3CE6" w:rsidRPr="00FB197F">
        <w:rPr>
          <w:sz w:val="20"/>
          <w:szCs w:val="20"/>
        </w:rPr>
        <w:t>v</w:t>
      </w:r>
      <w:r w:rsidRPr="00FB197F">
        <w:rPr>
          <w:sz w:val="20"/>
          <w:szCs w:val="20"/>
        </w:rPr>
        <w:t xml:space="preserve">ariation </w:t>
      </w:r>
      <w:r w:rsidR="005C3CE6" w:rsidRPr="00FB197F">
        <w:rPr>
          <w:sz w:val="20"/>
          <w:szCs w:val="20"/>
        </w:rPr>
        <w:t>as set out in Clause 16</w:t>
      </w:r>
      <w:r w:rsidRPr="00FB197F">
        <w:rPr>
          <w:sz w:val="20"/>
          <w:szCs w:val="20"/>
        </w:rPr>
        <w:t xml:space="preserve"> where appropriate). The Mediator shall assist the Parties in recording the outcome of the mediation.</w:t>
      </w:r>
    </w:p>
    <w:p w14:paraId="69381C4E" w14:textId="77777777" w:rsidR="00036898" w:rsidRPr="00FB197F" w:rsidRDefault="00515DB4" w:rsidP="00695D3A">
      <w:pPr>
        <w:pStyle w:val="GPSL1CLAUSEHEADING"/>
        <w:rPr>
          <w:rFonts w:ascii="Arial" w:hAnsi="Arial"/>
          <w:sz w:val="20"/>
          <w:szCs w:val="20"/>
        </w:rPr>
      </w:pPr>
      <w:r w:rsidRPr="00FB197F">
        <w:rPr>
          <w:rFonts w:ascii="Arial" w:hAnsi="Arial"/>
          <w:sz w:val="20"/>
          <w:szCs w:val="20"/>
        </w:rPr>
        <w:t>ARBITRATION</w:t>
      </w:r>
    </w:p>
    <w:p w14:paraId="28A2C1CA" w14:textId="4EE098FC" w:rsidR="00036898" w:rsidRPr="00FB197F" w:rsidRDefault="00515DB4" w:rsidP="00695D3A">
      <w:pPr>
        <w:pStyle w:val="GPSL3numberedclause"/>
        <w:numPr>
          <w:ilvl w:val="1"/>
          <w:numId w:val="36"/>
        </w:numPr>
        <w:rPr>
          <w:sz w:val="20"/>
          <w:szCs w:val="20"/>
        </w:rPr>
      </w:pPr>
      <w:bookmarkStart w:id="103" w:name="_Ref365645044"/>
      <w:r w:rsidRPr="00FB197F">
        <w:rPr>
          <w:sz w:val="20"/>
          <w:szCs w:val="20"/>
        </w:rPr>
        <w:lastRenderedPageBreak/>
        <w:t xml:space="preserve">The </w:t>
      </w:r>
      <w:r w:rsidR="00B60219" w:rsidRPr="00FB197F">
        <w:rPr>
          <w:sz w:val="20"/>
          <w:szCs w:val="20"/>
        </w:rPr>
        <w:t>Children’s Commissioner</w:t>
      </w:r>
      <w:r w:rsidRPr="00FB197F">
        <w:rPr>
          <w:sz w:val="20"/>
          <w:szCs w:val="20"/>
        </w:rPr>
        <w:t xml:space="preserve"> may at any time before court proceedings are commenced refer the Dispute to arbitration in accordance with the provisions of paragraph </w:t>
      </w:r>
      <w:r w:rsidR="003C6614" w:rsidRPr="00FB197F">
        <w:fldChar w:fldCharType="begin"/>
      </w:r>
      <w:r w:rsidR="003C6614" w:rsidRPr="00FB197F">
        <w:instrText xml:space="preserve"> REF _Ref365644852 \r \h  \* MERGEFORMAT </w:instrText>
      </w:r>
      <w:r w:rsidR="003C6614" w:rsidRPr="00FB197F">
        <w:fldChar w:fldCharType="separate"/>
      </w:r>
      <w:r w:rsidR="00D224F4" w:rsidRPr="00FB197F">
        <w:rPr>
          <w:sz w:val="20"/>
          <w:szCs w:val="20"/>
        </w:rPr>
        <w:t>5.4</w:t>
      </w:r>
      <w:r w:rsidR="003C6614" w:rsidRPr="00FB197F">
        <w:fldChar w:fldCharType="end"/>
      </w:r>
      <w:r w:rsidRPr="00FB197F">
        <w:rPr>
          <w:sz w:val="20"/>
          <w:szCs w:val="20"/>
        </w:rPr>
        <w:t xml:space="preserve"> of this Schedule.</w:t>
      </w:r>
      <w:bookmarkEnd w:id="103"/>
    </w:p>
    <w:p w14:paraId="06F139FA" w14:textId="19D234CE" w:rsidR="00036898" w:rsidRPr="00FB197F" w:rsidRDefault="00515DB4" w:rsidP="00695D3A">
      <w:pPr>
        <w:pStyle w:val="GPSL3numberedclause"/>
        <w:numPr>
          <w:ilvl w:val="1"/>
          <w:numId w:val="36"/>
        </w:numPr>
        <w:rPr>
          <w:sz w:val="20"/>
          <w:szCs w:val="20"/>
        </w:rPr>
      </w:pPr>
      <w:bookmarkStart w:id="104" w:name="_Ref365642677"/>
      <w:r w:rsidRPr="00FB197F">
        <w:rPr>
          <w:sz w:val="20"/>
          <w:szCs w:val="20"/>
        </w:rPr>
        <w:t xml:space="preserve">Before the Contractor commences court proceedings or arbitration, it shall serve written notice on the </w:t>
      </w:r>
      <w:r w:rsidR="00B60219" w:rsidRPr="00FB197F">
        <w:rPr>
          <w:sz w:val="20"/>
          <w:szCs w:val="20"/>
        </w:rPr>
        <w:t>Children’s Commissioner</w:t>
      </w:r>
      <w:r w:rsidRPr="00FB197F">
        <w:rPr>
          <w:sz w:val="20"/>
          <w:szCs w:val="20"/>
        </w:rPr>
        <w:t xml:space="preserve"> of its intentions and the </w:t>
      </w:r>
      <w:r w:rsidR="00B60219" w:rsidRPr="00FB197F">
        <w:rPr>
          <w:sz w:val="20"/>
          <w:szCs w:val="20"/>
        </w:rPr>
        <w:t>Children’s Commissioner</w:t>
      </w:r>
      <w:r w:rsidRPr="00FB197F">
        <w:rPr>
          <w:sz w:val="20"/>
          <w:szCs w:val="20"/>
        </w:rPr>
        <w:t xml:space="preserve"> shall have fifteen (15) Working Days following receipt of such notice to serve a reply (a Counter Notice) on the Contractor requiring the </w:t>
      </w:r>
      <w:r w:rsidR="00AF78FC" w:rsidRPr="00FB197F">
        <w:rPr>
          <w:sz w:val="20"/>
          <w:szCs w:val="20"/>
        </w:rPr>
        <w:t>d</w:t>
      </w:r>
      <w:r w:rsidRPr="00FB197F">
        <w:rPr>
          <w:sz w:val="20"/>
          <w:szCs w:val="20"/>
        </w:rPr>
        <w:t>ispute to be referred to and resolved by arbitration in accordance with paragraph </w:t>
      </w:r>
      <w:r w:rsidR="003C6614" w:rsidRPr="00FB197F">
        <w:fldChar w:fldCharType="begin"/>
      </w:r>
      <w:r w:rsidR="003C6614" w:rsidRPr="00FB197F">
        <w:instrText xml:space="preserve"> REF _Ref365644852 \r \h  \* MERGEFORMAT </w:instrText>
      </w:r>
      <w:r w:rsidR="003C6614" w:rsidRPr="00FB197F">
        <w:fldChar w:fldCharType="separate"/>
      </w:r>
      <w:r w:rsidR="00D224F4" w:rsidRPr="00FB197F">
        <w:rPr>
          <w:sz w:val="20"/>
          <w:szCs w:val="20"/>
        </w:rPr>
        <w:t>5.4</w:t>
      </w:r>
      <w:r w:rsidR="003C6614" w:rsidRPr="00FB197F">
        <w:fldChar w:fldCharType="end"/>
      </w:r>
      <w:r w:rsidRPr="00FB197F">
        <w:rPr>
          <w:sz w:val="20"/>
          <w:szCs w:val="20"/>
        </w:rPr>
        <w:t xml:space="preserve"> of this Schedule or be subject to the jurisdiction of the courts in accordance with Clause </w:t>
      </w:r>
      <w:r w:rsidR="005C3CE6" w:rsidRPr="00FB197F">
        <w:rPr>
          <w:sz w:val="20"/>
          <w:szCs w:val="20"/>
        </w:rPr>
        <w:t xml:space="preserve">24 </w:t>
      </w:r>
      <w:r w:rsidRPr="00FB197F">
        <w:rPr>
          <w:sz w:val="20"/>
          <w:szCs w:val="20"/>
        </w:rPr>
        <w:t>of this Contract (Governing Law and Jurisdiction). The Contractor shall not commence any court proceedings or arbitration until the expiry of such fifteen (15) Working Day period.</w:t>
      </w:r>
      <w:bookmarkEnd w:id="104"/>
      <w:r w:rsidRPr="00FB197F">
        <w:rPr>
          <w:sz w:val="20"/>
          <w:szCs w:val="20"/>
        </w:rPr>
        <w:t xml:space="preserve"> </w:t>
      </w:r>
    </w:p>
    <w:p w14:paraId="6F49EC42" w14:textId="77777777" w:rsidR="00036898" w:rsidRPr="00FB197F" w:rsidRDefault="00515DB4" w:rsidP="00695D3A">
      <w:pPr>
        <w:pStyle w:val="GPSL3numberedclause"/>
        <w:numPr>
          <w:ilvl w:val="1"/>
          <w:numId w:val="36"/>
        </w:numPr>
        <w:rPr>
          <w:sz w:val="20"/>
          <w:szCs w:val="20"/>
        </w:rPr>
      </w:pPr>
      <w:bookmarkStart w:id="105" w:name="_Ref365645053"/>
      <w:r w:rsidRPr="00FB197F">
        <w:rPr>
          <w:sz w:val="20"/>
          <w:szCs w:val="20"/>
        </w:rPr>
        <w:t>If:</w:t>
      </w:r>
      <w:bookmarkEnd w:id="105"/>
    </w:p>
    <w:p w14:paraId="01F981E9" w14:textId="0F09010F" w:rsidR="00036898" w:rsidRPr="00FB197F" w:rsidRDefault="00515DB4" w:rsidP="00695D3A">
      <w:pPr>
        <w:pStyle w:val="GPSL3numberedclause"/>
        <w:numPr>
          <w:ilvl w:val="2"/>
          <w:numId w:val="36"/>
        </w:numPr>
        <w:rPr>
          <w:sz w:val="20"/>
          <w:szCs w:val="20"/>
        </w:rPr>
      </w:pPr>
      <w:r w:rsidRPr="00FB197F">
        <w:rPr>
          <w:sz w:val="20"/>
          <w:szCs w:val="20"/>
        </w:rPr>
        <w:t xml:space="preserve">the Counter Notice requires the </w:t>
      </w:r>
      <w:r w:rsidR="00AF78FC" w:rsidRPr="00FB197F">
        <w:rPr>
          <w:sz w:val="20"/>
          <w:szCs w:val="20"/>
        </w:rPr>
        <w:t>d</w:t>
      </w:r>
      <w:r w:rsidRPr="00FB197F">
        <w:rPr>
          <w:sz w:val="20"/>
          <w:szCs w:val="20"/>
        </w:rPr>
        <w:t>ispute to be referred to arbitration, the provisions of paragraph </w:t>
      </w:r>
      <w:r w:rsidR="003C6614" w:rsidRPr="00FB197F">
        <w:fldChar w:fldCharType="begin"/>
      </w:r>
      <w:r w:rsidR="003C6614" w:rsidRPr="00FB197F">
        <w:instrText xml:space="preserve"> REF _Ref365644852 \r \h  \* MERGEFORMAT </w:instrText>
      </w:r>
      <w:r w:rsidR="003C6614" w:rsidRPr="00FB197F">
        <w:fldChar w:fldCharType="separate"/>
      </w:r>
      <w:r w:rsidR="00D224F4" w:rsidRPr="00FB197F">
        <w:rPr>
          <w:sz w:val="20"/>
          <w:szCs w:val="20"/>
        </w:rPr>
        <w:t>5.4</w:t>
      </w:r>
      <w:r w:rsidR="003C6614" w:rsidRPr="00FB197F">
        <w:fldChar w:fldCharType="end"/>
      </w:r>
      <w:r w:rsidRPr="00FB197F">
        <w:rPr>
          <w:sz w:val="20"/>
          <w:szCs w:val="20"/>
        </w:rPr>
        <w:t xml:space="preserve"> of this Schedule shall apply; </w:t>
      </w:r>
    </w:p>
    <w:p w14:paraId="5BF98AB4" w14:textId="77777777" w:rsidR="00036898" w:rsidRPr="00FB197F" w:rsidRDefault="00515DB4" w:rsidP="00695D3A">
      <w:pPr>
        <w:pStyle w:val="GPSL3numberedclause"/>
        <w:numPr>
          <w:ilvl w:val="2"/>
          <w:numId w:val="36"/>
        </w:numPr>
        <w:rPr>
          <w:sz w:val="20"/>
          <w:szCs w:val="20"/>
        </w:rPr>
      </w:pPr>
      <w:r w:rsidRPr="00FB197F">
        <w:rPr>
          <w:sz w:val="20"/>
          <w:szCs w:val="20"/>
        </w:rPr>
        <w:t xml:space="preserve">the Counter Notice requires the </w:t>
      </w:r>
      <w:r w:rsidR="00AF78FC" w:rsidRPr="00FB197F">
        <w:rPr>
          <w:sz w:val="20"/>
          <w:szCs w:val="20"/>
        </w:rPr>
        <w:t>d</w:t>
      </w:r>
      <w:r w:rsidRPr="00FB197F">
        <w:rPr>
          <w:sz w:val="20"/>
          <w:szCs w:val="20"/>
        </w:rPr>
        <w:t>ispute to be subject to the exclusive jurisdiction of the cou</w:t>
      </w:r>
      <w:r w:rsidR="005C3CE6" w:rsidRPr="00FB197F">
        <w:rPr>
          <w:sz w:val="20"/>
          <w:szCs w:val="20"/>
        </w:rPr>
        <w:t>rts in accordance with Clause 24</w:t>
      </w:r>
      <w:r w:rsidRPr="00FB197F">
        <w:rPr>
          <w:sz w:val="20"/>
          <w:szCs w:val="20"/>
        </w:rPr>
        <w:t xml:space="preserve"> of this Contract (Law and Jurisdiction), the </w:t>
      </w:r>
      <w:r w:rsidR="00AF78FC" w:rsidRPr="00FB197F">
        <w:rPr>
          <w:sz w:val="20"/>
          <w:szCs w:val="20"/>
        </w:rPr>
        <w:t>d</w:t>
      </w:r>
      <w:r w:rsidRPr="00FB197F">
        <w:rPr>
          <w:sz w:val="20"/>
          <w:szCs w:val="20"/>
        </w:rPr>
        <w:t xml:space="preserve">ispute shall be so referred to the courts and the Contractor shall not commence arbitration proceedings; </w:t>
      </w:r>
    </w:p>
    <w:p w14:paraId="0F4B0B0A" w14:textId="096B77A6" w:rsidR="00036898" w:rsidRPr="00FB197F" w:rsidRDefault="00515DB4" w:rsidP="00695D3A">
      <w:pPr>
        <w:pStyle w:val="GPSL3numberedclause"/>
        <w:numPr>
          <w:ilvl w:val="2"/>
          <w:numId w:val="36"/>
        </w:numPr>
        <w:rPr>
          <w:sz w:val="20"/>
          <w:szCs w:val="20"/>
        </w:rPr>
      </w:pPr>
      <w:r w:rsidRPr="00FB197F">
        <w:rPr>
          <w:sz w:val="20"/>
          <w:szCs w:val="20"/>
        </w:rPr>
        <w:t xml:space="preserve">the </w:t>
      </w:r>
      <w:r w:rsidR="00B60219" w:rsidRPr="00FB197F">
        <w:rPr>
          <w:sz w:val="20"/>
          <w:szCs w:val="20"/>
        </w:rPr>
        <w:t>Children’s Commissioner</w:t>
      </w:r>
      <w:r w:rsidRPr="00FB197F">
        <w:rPr>
          <w:sz w:val="20"/>
          <w:szCs w:val="20"/>
        </w:rPr>
        <w:t xml:space="preserve"> does not serve a Counter Notice within the fifteen (15) Working Days period referred to in paragraph </w:t>
      </w:r>
      <w:r w:rsidR="003C6614" w:rsidRPr="00FB197F">
        <w:fldChar w:fldCharType="begin"/>
      </w:r>
      <w:r w:rsidR="003C6614" w:rsidRPr="00FB197F">
        <w:instrText xml:space="preserve"> REF _Ref365642677 \r \h  \* MERGEFORMAT </w:instrText>
      </w:r>
      <w:r w:rsidR="003C6614" w:rsidRPr="00FB197F">
        <w:fldChar w:fldCharType="separate"/>
      </w:r>
      <w:r w:rsidR="00D224F4" w:rsidRPr="00FB197F">
        <w:rPr>
          <w:sz w:val="20"/>
          <w:szCs w:val="20"/>
        </w:rPr>
        <w:t>5.2</w:t>
      </w:r>
      <w:r w:rsidR="003C6614" w:rsidRPr="00FB197F">
        <w:fldChar w:fldCharType="end"/>
      </w:r>
      <w:r w:rsidRPr="00FB197F">
        <w:rPr>
          <w:sz w:val="20"/>
          <w:szCs w:val="20"/>
        </w:rPr>
        <w:t xml:space="preserve"> of this Schedule, the Contractor may either commence arbitration proceedings in accordance with paragraph </w:t>
      </w:r>
      <w:r w:rsidR="003C6614" w:rsidRPr="00FB197F">
        <w:fldChar w:fldCharType="begin"/>
      </w:r>
      <w:r w:rsidR="003C6614" w:rsidRPr="00FB197F">
        <w:instrText xml:space="preserve"> REF _Ref365644852 \r \h  \* MERGEFORMAT </w:instrText>
      </w:r>
      <w:r w:rsidR="003C6614" w:rsidRPr="00FB197F">
        <w:fldChar w:fldCharType="separate"/>
      </w:r>
      <w:r w:rsidR="00D224F4" w:rsidRPr="00FB197F">
        <w:rPr>
          <w:sz w:val="20"/>
          <w:szCs w:val="20"/>
        </w:rPr>
        <w:t>5.4</w:t>
      </w:r>
      <w:r w:rsidR="003C6614" w:rsidRPr="00FB197F">
        <w:fldChar w:fldCharType="end"/>
      </w:r>
      <w:r w:rsidRPr="00FB197F">
        <w:rPr>
          <w:sz w:val="20"/>
          <w:szCs w:val="20"/>
        </w:rPr>
        <w:t xml:space="preserve"> of this Schedule or commence court proceedings in the courts in accordance with Clause </w:t>
      </w:r>
      <w:r w:rsidR="005C3CE6" w:rsidRPr="00FB197F">
        <w:rPr>
          <w:sz w:val="20"/>
          <w:szCs w:val="20"/>
        </w:rPr>
        <w:t>24</w:t>
      </w:r>
      <w:r w:rsidRPr="00FB197F">
        <w:rPr>
          <w:sz w:val="20"/>
          <w:szCs w:val="20"/>
        </w:rPr>
        <w:t xml:space="preserve"> of this Contract (Law and Jurisdiction) which shall (in those circumstances) have exclusive jurisdiction.</w:t>
      </w:r>
    </w:p>
    <w:p w14:paraId="4CF33B79" w14:textId="452CD312" w:rsidR="00036898" w:rsidRPr="00FB197F" w:rsidRDefault="00515DB4" w:rsidP="00695D3A">
      <w:pPr>
        <w:pStyle w:val="GPSL3numberedclause"/>
        <w:numPr>
          <w:ilvl w:val="1"/>
          <w:numId w:val="36"/>
        </w:numPr>
        <w:rPr>
          <w:sz w:val="20"/>
          <w:szCs w:val="20"/>
        </w:rPr>
      </w:pPr>
      <w:bookmarkStart w:id="106" w:name="_Ref365644852"/>
      <w:r w:rsidRPr="00FB197F">
        <w:rPr>
          <w:sz w:val="20"/>
          <w:szCs w:val="20"/>
        </w:rPr>
        <w:t>In the event that any arbitration proceedings are commenced pursuant to paragraphs </w:t>
      </w:r>
      <w:r w:rsidR="003C6614" w:rsidRPr="00FB197F">
        <w:fldChar w:fldCharType="begin"/>
      </w:r>
      <w:r w:rsidR="003C6614" w:rsidRPr="00FB197F">
        <w:instrText xml:space="preserve"> REF _Ref365645044 \r \h  \* MERGEFORMAT </w:instrText>
      </w:r>
      <w:r w:rsidR="003C6614" w:rsidRPr="00FB197F">
        <w:fldChar w:fldCharType="separate"/>
      </w:r>
      <w:r w:rsidR="00D224F4" w:rsidRPr="00FB197F">
        <w:rPr>
          <w:sz w:val="20"/>
          <w:szCs w:val="20"/>
        </w:rPr>
        <w:t>5.1</w:t>
      </w:r>
      <w:r w:rsidR="003C6614" w:rsidRPr="00FB197F">
        <w:fldChar w:fldCharType="end"/>
      </w:r>
      <w:r w:rsidRPr="00FB197F">
        <w:rPr>
          <w:sz w:val="20"/>
          <w:szCs w:val="20"/>
        </w:rPr>
        <w:t xml:space="preserve"> to </w:t>
      </w:r>
      <w:r w:rsidR="003C6614" w:rsidRPr="00FB197F">
        <w:fldChar w:fldCharType="begin"/>
      </w:r>
      <w:r w:rsidR="003C6614" w:rsidRPr="00FB197F">
        <w:instrText xml:space="preserve"> REF _Ref365645053 \r \h  \* MERGEFORMAT </w:instrText>
      </w:r>
      <w:r w:rsidR="003C6614" w:rsidRPr="00FB197F">
        <w:fldChar w:fldCharType="separate"/>
      </w:r>
      <w:r w:rsidR="00D224F4" w:rsidRPr="00FB197F">
        <w:rPr>
          <w:sz w:val="20"/>
          <w:szCs w:val="20"/>
        </w:rPr>
        <w:t>5.3</w:t>
      </w:r>
      <w:r w:rsidR="003C6614" w:rsidRPr="00FB197F">
        <w:fldChar w:fldCharType="end"/>
      </w:r>
      <w:r w:rsidRPr="00FB197F">
        <w:rPr>
          <w:sz w:val="20"/>
          <w:szCs w:val="20"/>
        </w:rPr>
        <w:t xml:space="preserve"> of this Schedule, the Parties hereby confirm that:</w:t>
      </w:r>
      <w:bookmarkEnd w:id="106"/>
    </w:p>
    <w:p w14:paraId="2A3D7DAE" w14:textId="3D50E211" w:rsidR="00036898" w:rsidRPr="00FB197F" w:rsidRDefault="00515DB4" w:rsidP="00695D3A">
      <w:pPr>
        <w:pStyle w:val="GPSL3numberedclause"/>
        <w:numPr>
          <w:ilvl w:val="2"/>
          <w:numId w:val="36"/>
        </w:numPr>
        <w:rPr>
          <w:sz w:val="20"/>
          <w:szCs w:val="20"/>
        </w:rPr>
      </w:pPr>
      <w:r w:rsidRPr="00FB197F">
        <w:rPr>
          <w:sz w:val="20"/>
          <w:szCs w:val="20"/>
        </w:rPr>
        <w:t>all disputes, issues or claims arising out of or in connection with this Contract (including as to its existence, validity or performance) shall be referred to and finally resolved by arbitration under the Rules of the London Court of International Arbitration (</w:t>
      </w:r>
      <w:r w:rsidRPr="00FB197F">
        <w:rPr>
          <w:b/>
          <w:sz w:val="20"/>
          <w:szCs w:val="20"/>
        </w:rPr>
        <w:t>LCIA</w:t>
      </w:r>
      <w:r w:rsidRPr="00FB197F">
        <w:rPr>
          <w:sz w:val="20"/>
          <w:szCs w:val="20"/>
        </w:rPr>
        <w:t>) (subject to paragraphs </w:t>
      </w:r>
      <w:r w:rsidR="003C6614" w:rsidRPr="00FB197F">
        <w:fldChar w:fldCharType="begin"/>
      </w:r>
      <w:r w:rsidR="003C6614" w:rsidRPr="00FB197F">
        <w:instrText xml:space="preserve"> REF _Ref365645080 \r \h  \* MERGEFORMAT </w:instrText>
      </w:r>
      <w:r w:rsidR="003C6614" w:rsidRPr="00FB197F">
        <w:fldChar w:fldCharType="separate"/>
      </w:r>
      <w:r w:rsidR="00D224F4" w:rsidRPr="00FB197F">
        <w:rPr>
          <w:sz w:val="20"/>
          <w:szCs w:val="20"/>
        </w:rPr>
        <w:t>5.4.5</w:t>
      </w:r>
      <w:r w:rsidR="003C6614" w:rsidRPr="00FB197F">
        <w:fldChar w:fldCharType="end"/>
      </w:r>
      <w:r w:rsidRPr="00FB197F">
        <w:rPr>
          <w:sz w:val="20"/>
          <w:szCs w:val="20"/>
        </w:rPr>
        <w:t xml:space="preserve"> to </w:t>
      </w:r>
      <w:r w:rsidR="003C6614" w:rsidRPr="00FB197F">
        <w:fldChar w:fldCharType="begin"/>
      </w:r>
      <w:r w:rsidR="003C6614" w:rsidRPr="00FB197F">
        <w:instrText xml:space="preserve"> REF _Ref365645084 \r \h  \* MERGEFORMAT </w:instrText>
      </w:r>
      <w:r w:rsidR="003C6614" w:rsidRPr="00FB197F">
        <w:fldChar w:fldCharType="separate"/>
      </w:r>
      <w:r w:rsidR="00D224F4" w:rsidRPr="00FB197F">
        <w:rPr>
          <w:sz w:val="20"/>
          <w:szCs w:val="20"/>
        </w:rPr>
        <w:t>5.4.7</w:t>
      </w:r>
      <w:r w:rsidR="003C6614" w:rsidRPr="00FB197F">
        <w:fldChar w:fldCharType="end"/>
      </w:r>
      <w:r w:rsidRPr="00FB197F">
        <w:rPr>
          <w:sz w:val="20"/>
          <w:szCs w:val="20"/>
        </w:rPr>
        <w:t xml:space="preserve"> of this Schedule); </w:t>
      </w:r>
    </w:p>
    <w:p w14:paraId="140B4532" w14:textId="77777777" w:rsidR="00036898" w:rsidRPr="00FB197F" w:rsidRDefault="00515DB4" w:rsidP="00695D3A">
      <w:pPr>
        <w:pStyle w:val="GPSL3numberedclause"/>
        <w:numPr>
          <w:ilvl w:val="2"/>
          <w:numId w:val="36"/>
        </w:numPr>
        <w:rPr>
          <w:sz w:val="20"/>
          <w:szCs w:val="20"/>
        </w:rPr>
      </w:pPr>
      <w:r w:rsidRPr="00FB197F">
        <w:rPr>
          <w:sz w:val="20"/>
          <w:szCs w:val="20"/>
        </w:rPr>
        <w:t>the arbitration shall be administered by the LCIA;</w:t>
      </w:r>
    </w:p>
    <w:p w14:paraId="0F6A3F7F" w14:textId="77777777" w:rsidR="00036898" w:rsidRPr="00FB197F" w:rsidRDefault="00515DB4" w:rsidP="00695D3A">
      <w:pPr>
        <w:pStyle w:val="GPSL3numberedclause"/>
        <w:numPr>
          <w:ilvl w:val="2"/>
          <w:numId w:val="36"/>
        </w:numPr>
        <w:rPr>
          <w:sz w:val="20"/>
          <w:szCs w:val="20"/>
        </w:rPr>
      </w:pPr>
      <w:r w:rsidRPr="00FB197F">
        <w:rPr>
          <w:sz w:val="20"/>
          <w:szCs w:val="20"/>
        </w:rPr>
        <w:t xml:space="preserve">the LCIA procedural rules in force at the date that the </w:t>
      </w:r>
      <w:r w:rsidR="00AF78FC" w:rsidRPr="00FB197F">
        <w:rPr>
          <w:sz w:val="20"/>
          <w:szCs w:val="20"/>
        </w:rPr>
        <w:t>d</w:t>
      </w:r>
      <w:r w:rsidRPr="00FB197F">
        <w:rPr>
          <w:sz w:val="20"/>
          <w:szCs w:val="20"/>
        </w:rPr>
        <w:t>ispute was referred to arbitration shall be applied and are deemed to be incorporated by reference into this  Contract and the decision of the arbitrator shall be binding on the Parties in the absence of any material failure to comply with such rules;</w:t>
      </w:r>
    </w:p>
    <w:p w14:paraId="7A12A4AE" w14:textId="77777777" w:rsidR="00036898" w:rsidRPr="00FB197F" w:rsidRDefault="00515DB4" w:rsidP="00695D3A">
      <w:pPr>
        <w:pStyle w:val="GPSL3numberedclause"/>
        <w:numPr>
          <w:ilvl w:val="2"/>
          <w:numId w:val="36"/>
        </w:numPr>
        <w:rPr>
          <w:sz w:val="20"/>
          <w:szCs w:val="20"/>
        </w:rPr>
      </w:pPr>
      <w:r w:rsidRPr="00FB197F">
        <w:rPr>
          <w:sz w:val="20"/>
          <w:szCs w:val="20"/>
        </w:rPr>
        <w:t xml:space="preserve">if the Parties fail to agree the appointment of the arbitrator within ten (10) </w:t>
      </w:r>
      <w:r w:rsidR="00AF78FC" w:rsidRPr="00FB197F">
        <w:rPr>
          <w:sz w:val="20"/>
          <w:szCs w:val="20"/>
        </w:rPr>
        <w:t xml:space="preserve">calendar </w:t>
      </w:r>
      <w:r w:rsidRPr="00FB197F">
        <w:rPr>
          <w:sz w:val="20"/>
          <w:szCs w:val="20"/>
        </w:rPr>
        <w:t xml:space="preserve">days from the date on which arbitration proceedings are commenced or if the person appointed is unable or unwilling to act, the arbitrator shall be appointed by the LCIA; </w:t>
      </w:r>
    </w:p>
    <w:p w14:paraId="3844943B" w14:textId="77777777" w:rsidR="00036898" w:rsidRPr="00FB197F" w:rsidRDefault="00515DB4" w:rsidP="00695D3A">
      <w:pPr>
        <w:pStyle w:val="GPSL3numberedclause"/>
        <w:numPr>
          <w:ilvl w:val="2"/>
          <w:numId w:val="36"/>
        </w:numPr>
        <w:rPr>
          <w:sz w:val="20"/>
          <w:szCs w:val="20"/>
        </w:rPr>
      </w:pPr>
      <w:bookmarkStart w:id="107" w:name="_Ref365645080"/>
      <w:r w:rsidRPr="00FB197F">
        <w:rPr>
          <w:sz w:val="20"/>
          <w:szCs w:val="20"/>
        </w:rPr>
        <w:t>the chair of the arbitral tribunal shall be British;</w:t>
      </w:r>
      <w:bookmarkEnd w:id="107"/>
    </w:p>
    <w:p w14:paraId="39F7805D" w14:textId="77777777" w:rsidR="00036898" w:rsidRPr="00FB197F" w:rsidRDefault="00515DB4" w:rsidP="00695D3A">
      <w:pPr>
        <w:pStyle w:val="GPSL3numberedclause"/>
        <w:numPr>
          <w:ilvl w:val="2"/>
          <w:numId w:val="36"/>
        </w:numPr>
        <w:rPr>
          <w:sz w:val="20"/>
          <w:szCs w:val="20"/>
        </w:rPr>
      </w:pPr>
      <w:bookmarkStart w:id="108" w:name="_Ref365645082"/>
      <w:r w:rsidRPr="00FB197F">
        <w:rPr>
          <w:sz w:val="20"/>
          <w:szCs w:val="20"/>
        </w:rPr>
        <w:t xml:space="preserve">the arbitration proceedings shall take place in </w:t>
      </w:r>
      <w:r w:rsidR="00FE0CD4" w:rsidRPr="00FB197F">
        <w:rPr>
          <w:sz w:val="20"/>
          <w:szCs w:val="20"/>
        </w:rPr>
        <w:t>London</w:t>
      </w:r>
      <w:r w:rsidRPr="00FB197F">
        <w:rPr>
          <w:sz w:val="20"/>
          <w:szCs w:val="20"/>
        </w:rPr>
        <w:t xml:space="preserve"> and in the English language; and</w:t>
      </w:r>
      <w:bookmarkEnd w:id="108"/>
    </w:p>
    <w:p w14:paraId="67043CF6" w14:textId="77777777" w:rsidR="00036898" w:rsidRPr="00FB197F" w:rsidRDefault="00515DB4" w:rsidP="00695D3A">
      <w:pPr>
        <w:pStyle w:val="GPSL3numberedclause"/>
        <w:numPr>
          <w:ilvl w:val="2"/>
          <w:numId w:val="36"/>
        </w:numPr>
        <w:rPr>
          <w:sz w:val="20"/>
          <w:szCs w:val="20"/>
        </w:rPr>
      </w:pPr>
      <w:bookmarkStart w:id="109" w:name="_Ref365645084"/>
      <w:r w:rsidRPr="00FB197F">
        <w:rPr>
          <w:sz w:val="20"/>
          <w:szCs w:val="20"/>
        </w:rPr>
        <w:t xml:space="preserve">the seat of the arbitration shall be </w:t>
      </w:r>
      <w:r w:rsidR="00FE0CD4" w:rsidRPr="00FB197F">
        <w:rPr>
          <w:sz w:val="20"/>
          <w:szCs w:val="20"/>
        </w:rPr>
        <w:t>London</w:t>
      </w:r>
      <w:bookmarkEnd w:id="109"/>
    </w:p>
    <w:p w14:paraId="28A386A8" w14:textId="77777777" w:rsidR="00036898" w:rsidRPr="00FB197F" w:rsidRDefault="00515DB4" w:rsidP="00695D3A">
      <w:pPr>
        <w:pStyle w:val="GPSL1CLAUSEHEADING"/>
        <w:rPr>
          <w:rFonts w:ascii="Arial" w:hAnsi="Arial"/>
          <w:sz w:val="20"/>
          <w:szCs w:val="20"/>
        </w:rPr>
      </w:pPr>
      <w:r w:rsidRPr="00FB197F">
        <w:rPr>
          <w:rFonts w:ascii="Arial" w:hAnsi="Arial"/>
          <w:sz w:val="20"/>
          <w:szCs w:val="20"/>
        </w:rPr>
        <w:t>URGENT RELIEF</w:t>
      </w:r>
    </w:p>
    <w:p w14:paraId="247193FB" w14:textId="77777777" w:rsidR="00036898" w:rsidRPr="00FB197F" w:rsidRDefault="00515DB4" w:rsidP="00695D3A">
      <w:pPr>
        <w:pStyle w:val="GPSL3numberedclause"/>
        <w:numPr>
          <w:ilvl w:val="1"/>
          <w:numId w:val="36"/>
        </w:numPr>
        <w:rPr>
          <w:sz w:val="20"/>
          <w:szCs w:val="20"/>
        </w:rPr>
      </w:pPr>
      <w:r w:rsidRPr="00FB197F">
        <w:rPr>
          <w:sz w:val="20"/>
          <w:szCs w:val="20"/>
        </w:rPr>
        <w:lastRenderedPageBreak/>
        <w:t>Either Party may at any time take proceedings or seek remedies before any court or tribunal of competent jurisdiction:</w:t>
      </w:r>
    </w:p>
    <w:p w14:paraId="3446B975" w14:textId="77777777" w:rsidR="00036898" w:rsidRPr="00FB197F" w:rsidRDefault="00515DB4" w:rsidP="00695D3A">
      <w:pPr>
        <w:pStyle w:val="GPSL3numberedclause"/>
        <w:numPr>
          <w:ilvl w:val="2"/>
          <w:numId w:val="36"/>
        </w:numPr>
        <w:rPr>
          <w:sz w:val="20"/>
          <w:szCs w:val="20"/>
        </w:rPr>
      </w:pPr>
      <w:r w:rsidRPr="00FB197F">
        <w:rPr>
          <w:sz w:val="20"/>
          <w:szCs w:val="20"/>
        </w:rPr>
        <w:t>for interim or interlocutory remedies in relation to this Contract or infringement by the other Party of that Party’s Intellectual Property Rights; and/or</w:t>
      </w:r>
    </w:p>
    <w:p w14:paraId="18459CF7" w14:textId="5A2EF105" w:rsidR="00036898" w:rsidRPr="00FB197F" w:rsidRDefault="00515DB4" w:rsidP="003F11E3">
      <w:pPr>
        <w:pStyle w:val="GPSL3numberedclause"/>
        <w:numPr>
          <w:ilvl w:val="2"/>
          <w:numId w:val="36"/>
        </w:numPr>
        <w:rPr>
          <w:color w:val="000000"/>
          <w:sz w:val="20"/>
          <w:szCs w:val="20"/>
        </w:rPr>
      </w:pPr>
      <w:r w:rsidRPr="00FB197F">
        <w:rPr>
          <w:sz w:val="20"/>
          <w:szCs w:val="20"/>
        </w:rPr>
        <w:t xml:space="preserve">where compliance with paragraph </w:t>
      </w:r>
      <w:r w:rsidR="003C6614" w:rsidRPr="00FB197F">
        <w:fldChar w:fldCharType="begin"/>
      </w:r>
      <w:r w:rsidR="003C6614" w:rsidRPr="00FB197F">
        <w:instrText xml:space="preserve"> REF _Ref365645132 \r \h  \* MERGEFORMAT </w:instrText>
      </w:r>
      <w:r w:rsidR="003C6614" w:rsidRPr="00FB197F">
        <w:fldChar w:fldCharType="separate"/>
      </w:r>
      <w:r w:rsidR="00D224F4" w:rsidRPr="00FB197F">
        <w:rPr>
          <w:sz w:val="20"/>
          <w:szCs w:val="20"/>
        </w:rPr>
        <w:t>2.1</w:t>
      </w:r>
      <w:r w:rsidR="003C6614" w:rsidRPr="00FB197F">
        <w:fldChar w:fldCharType="end"/>
      </w:r>
      <w:r w:rsidRPr="00FB197F">
        <w:rPr>
          <w:sz w:val="20"/>
          <w:szCs w:val="20"/>
        </w:rPr>
        <w:t xml:space="preserve"> of this Schedule and/or referring the </w:t>
      </w:r>
      <w:r w:rsidR="00AF78FC" w:rsidRPr="00FB197F">
        <w:rPr>
          <w:sz w:val="20"/>
          <w:szCs w:val="20"/>
        </w:rPr>
        <w:t>d</w:t>
      </w:r>
      <w:r w:rsidRPr="00FB197F">
        <w:rPr>
          <w:sz w:val="20"/>
          <w:szCs w:val="20"/>
        </w:rPr>
        <w:t>ispute to mediation may leave insufficient time for that Party to commence proceedings</w:t>
      </w:r>
      <w:r w:rsidRPr="00FB197F">
        <w:rPr>
          <w:color w:val="000000"/>
          <w:sz w:val="20"/>
          <w:szCs w:val="20"/>
        </w:rPr>
        <w:t xml:space="preserve"> before the expiry of the limitation period. </w:t>
      </w:r>
    </w:p>
    <w:sectPr w:rsidR="00036898" w:rsidRPr="00FB197F" w:rsidSect="00804903">
      <w:footerReference w:type="even" r:id="rId10"/>
      <w:footerReference w:type="default" r:id="rId11"/>
      <w:headerReference w:type="first" r:id="rId12"/>
      <w:footerReference w:type="first" r:id="rId13"/>
      <w:pgSz w:w="11906" w:h="16838" w:code="9"/>
      <w:pgMar w:top="720" w:right="1066" w:bottom="1440" w:left="3182" w:header="706" w:footer="9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F3257" w14:textId="77777777" w:rsidR="00064E23" w:rsidRDefault="00064E23">
      <w:r>
        <w:separator/>
      </w:r>
    </w:p>
  </w:endnote>
  <w:endnote w:type="continuationSeparator" w:id="0">
    <w:p w14:paraId="5B07C351" w14:textId="77777777" w:rsidR="00064E23" w:rsidRDefault="00064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TZhongsong">
    <w:altName w:val="Times New Roman"/>
    <w:charset w:val="00"/>
    <w:family w:val="auto"/>
    <w:pitch w:val="default"/>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29555" w14:textId="77777777" w:rsidR="00064E23" w:rsidRDefault="00064E23" w:rsidP="004255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6C78C42" w14:textId="77777777" w:rsidR="00064E23" w:rsidRDefault="00064E23" w:rsidP="007466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1049"/>
      <w:docPartObj>
        <w:docPartGallery w:val="Page Numbers (Bottom of Page)"/>
        <w:docPartUnique/>
      </w:docPartObj>
    </w:sdtPr>
    <w:sdtEndPr/>
    <w:sdtContent>
      <w:p w14:paraId="5E06BBE8" w14:textId="127674C0" w:rsidR="00064E23" w:rsidRDefault="00064E23">
        <w:pPr>
          <w:pStyle w:val="Footer"/>
          <w:jc w:val="right"/>
        </w:pPr>
        <w:r>
          <w:fldChar w:fldCharType="begin"/>
        </w:r>
        <w:r>
          <w:instrText xml:space="preserve"> PAGE   \* MERGEFORMAT </w:instrText>
        </w:r>
        <w:r>
          <w:fldChar w:fldCharType="separate"/>
        </w:r>
        <w:r w:rsidR="00297C14">
          <w:rPr>
            <w:noProof/>
          </w:rPr>
          <w:t>45</w:t>
        </w:r>
        <w:r>
          <w:rPr>
            <w:noProof/>
          </w:rPr>
          <w:fldChar w:fldCharType="end"/>
        </w:r>
      </w:p>
    </w:sdtContent>
  </w:sdt>
  <w:p w14:paraId="43639C55" w14:textId="2AAACB30" w:rsidR="00064E23" w:rsidRPr="0046470D" w:rsidRDefault="00064E23" w:rsidP="0046470D">
    <w:pPr>
      <w:pStyle w:val="Footer"/>
      <w:ind w:right="360"/>
      <w:rPr>
        <w:rFonts w:cs="Arial"/>
        <w:color w:val="000000"/>
        <w:sz w:val="14"/>
      </w:rPr>
    </w:pPr>
    <w:r>
      <w:rPr>
        <w:rFonts w:cs="Arial"/>
        <w:color w:val="000000"/>
        <w:sz w:val="14"/>
      </w:rPr>
      <w:fldChar w:fldCharType="begin"/>
    </w:r>
    <w:r>
      <w:rPr>
        <w:rFonts w:cs="Arial"/>
        <w:color w:val="000000"/>
        <w:sz w:val="14"/>
      </w:rPr>
      <w:instrText xml:space="preserve"> DOCPROPERTY "DWFFooter"  \* MERGEFORMAT </w:instrText>
    </w:r>
    <w:r>
      <w:rPr>
        <w:rFonts w:cs="Arial"/>
        <w:color w:val="000000"/>
        <w:sz w:val="14"/>
      </w:rPr>
      <w:fldChar w:fldCharType="separate"/>
    </w:r>
    <w:r>
      <w:rPr>
        <w:rFonts w:cs="Arial"/>
        <w:color w:val="000000"/>
        <w:sz w:val="14"/>
      </w:rPr>
      <w:t>44468378-1</w:t>
    </w:r>
    <w:r>
      <w:rPr>
        <w:rFonts w:cs="Arial"/>
        <w:color w:val="000000"/>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CC5EA" w14:textId="73930A28" w:rsidR="00064E23" w:rsidRPr="0046470D" w:rsidRDefault="00064E23">
    <w:pPr>
      <w:pStyle w:val="Footer"/>
      <w:rPr>
        <w:rFonts w:cs="Arial"/>
        <w:color w:val="000000"/>
        <w:sz w:val="14"/>
      </w:rPr>
    </w:pPr>
    <w:r>
      <w:rPr>
        <w:rStyle w:val="PageNumber"/>
      </w:rPr>
      <w:tab/>
    </w:r>
    <w:r>
      <w:rPr>
        <w:rStyle w:val="PageNumber"/>
      </w:rPr>
      <w:tab/>
    </w:r>
    <w:r>
      <w:tab/>
    </w:r>
    <w:r>
      <w:rPr>
        <w:rFonts w:cs="Arial"/>
        <w:color w:val="000000"/>
        <w:sz w:val="14"/>
      </w:rPr>
      <w:fldChar w:fldCharType="begin"/>
    </w:r>
    <w:r>
      <w:rPr>
        <w:rFonts w:cs="Arial"/>
        <w:color w:val="000000"/>
        <w:sz w:val="14"/>
      </w:rPr>
      <w:instrText xml:space="preserve"> DOCPROPERTY "DWFFooter"  \* MERGEFORMAT </w:instrText>
    </w:r>
    <w:r>
      <w:rPr>
        <w:rFonts w:cs="Arial"/>
        <w:color w:val="000000"/>
        <w:sz w:val="14"/>
      </w:rPr>
      <w:fldChar w:fldCharType="separate"/>
    </w:r>
    <w:r>
      <w:rPr>
        <w:rFonts w:cs="Arial"/>
        <w:color w:val="000000"/>
        <w:sz w:val="14"/>
      </w:rPr>
      <w:t>44468378-1</w:t>
    </w:r>
    <w:r>
      <w:rPr>
        <w:rFonts w:cs="Arial"/>
        <w:color w:val="000000"/>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B5EE1" w14:textId="77777777" w:rsidR="00064E23" w:rsidRDefault="00064E23">
      <w:r>
        <w:separator/>
      </w:r>
    </w:p>
  </w:footnote>
  <w:footnote w:type="continuationSeparator" w:id="0">
    <w:p w14:paraId="7EFBCE5A" w14:textId="77777777" w:rsidR="00064E23" w:rsidRDefault="00064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53505" w14:textId="0D946DE8" w:rsidR="00064E23" w:rsidRDefault="005D1066">
    <w:pPr>
      <w:pStyle w:val="Header"/>
    </w:pPr>
    <w:r w:rsidRPr="005D1066">
      <w:rPr>
        <w:b/>
        <w:noProof/>
        <w:color w:val="000000"/>
        <w:lang w:eastAsia="en-GB"/>
      </w:rPr>
      <w:drawing>
        <wp:anchor distT="0" distB="0" distL="114300" distR="114300" simplePos="0" relativeHeight="251658240" behindDoc="1" locked="0" layoutInCell="1" allowOverlap="1" wp14:anchorId="34B5086F" wp14:editId="5C09B2BF">
          <wp:simplePos x="0" y="0"/>
          <wp:positionH relativeFrom="column">
            <wp:posOffset>3189605</wp:posOffset>
          </wp:positionH>
          <wp:positionV relativeFrom="paragraph">
            <wp:posOffset>-324485</wp:posOffset>
          </wp:positionV>
          <wp:extent cx="2220595" cy="889000"/>
          <wp:effectExtent l="0" t="0" r="8255" b="6350"/>
          <wp:wrapTight wrapText="bothSides">
            <wp:wrapPolygon edited="0">
              <wp:start x="0" y="0"/>
              <wp:lineTo x="0" y="21291"/>
              <wp:lineTo x="21495" y="21291"/>
              <wp:lineTo x="21495" y="0"/>
              <wp:lineTo x="0" y="0"/>
            </wp:wrapPolygon>
          </wp:wrapTight>
          <wp:docPr id="2" name="Picture 2" descr="\\Mffilevs01\11 million 1 - corporate information\3. Brand 2016\Brand 2016\CC Logo Artwork\Full Colour\RGB_Screen use\jpg\CC_Logo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ffilevs01\11 million 1 - corporate information\3. Brand 2016\Brand 2016\CC Logo Artwork\Full Colour\RGB_Screen use\jpg\CC_Logo_RGB_L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0595" cy="889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64E23">
      <w:tab/>
    </w:r>
    <w:r w:rsidR="00064E23">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4964"/>
    <w:multiLevelType w:val="hybridMultilevel"/>
    <w:tmpl w:val="648E2580"/>
    <w:lvl w:ilvl="0" w:tplc="F046461C">
      <w:start w:val="1"/>
      <w:numFmt w:val="lowerLetter"/>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53607C8"/>
    <w:multiLevelType w:val="multilevel"/>
    <w:tmpl w:val="73C48F7A"/>
    <w:lvl w:ilvl="0">
      <w:start w:val="5"/>
      <w:numFmt w:val="decimal"/>
      <w:pStyle w:val="GPSL1SCHEDULEHeading"/>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055A01F1"/>
    <w:multiLevelType w:val="hybridMultilevel"/>
    <w:tmpl w:val="615A1DD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80" w:hanging="360"/>
      </w:pPr>
      <w:rPr>
        <w:rFonts w:ascii="Courier New" w:hAnsi="Courier New" w:cs="Courier New" w:hint="default"/>
      </w:rPr>
    </w:lvl>
    <w:lvl w:ilvl="2" w:tplc="08090005" w:tentative="1">
      <w:start w:val="1"/>
      <w:numFmt w:val="bullet"/>
      <w:lvlText w:val=""/>
      <w:lvlJc w:val="left"/>
      <w:pPr>
        <w:ind w:left="540" w:hanging="360"/>
      </w:pPr>
      <w:rPr>
        <w:rFonts w:ascii="Wingdings" w:hAnsi="Wingdings" w:hint="default"/>
      </w:rPr>
    </w:lvl>
    <w:lvl w:ilvl="3" w:tplc="08090001" w:tentative="1">
      <w:start w:val="1"/>
      <w:numFmt w:val="bullet"/>
      <w:lvlText w:val=""/>
      <w:lvlJc w:val="left"/>
      <w:pPr>
        <w:ind w:left="1260" w:hanging="360"/>
      </w:pPr>
      <w:rPr>
        <w:rFonts w:ascii="Symbol" w:hAnsi="Symbol" w:hint="default"/>
      </w:rPr>
    </w:lvl>
    <w:lvl w:ilvl="4" w:tplc="08090003" w:tentative="1">
      <w:start w:val="1"/>
      <w:numFmt w:val="bullet"/>
      <w:lvlText w:val="o"/>
      <w:lvlJc w:val="left"/>
      <w:pPr>
        <w:ind w:left="1980" w:hanging="360"/>
      </w:pPr>
      <w:rPr>
        <w:rFonts w:ascii="Courier New" w:hAnsi="Courier New" w:cs="Courier New" w:hint="default"/>
      </w:rPr>
    </w:lvl>
    <w:lvl w:ilvl="5" w:tplc="08090005" w:tentative="1">
      <w:start w:val="1"/>
      <w:numFmt w:val="bullet"/>
      <w:lvlText w:val=""/>
      <w:lvlJc w:val="left"/>
      <w:pPr>
        <w:ind w:left="2700" w:hanging="360"/>
      </w:pPr>
      <w:rPr>
        <w:rFonts w:ascii="Wingdings" w:hAnsi="Wingdings" w:hint="default"/>
      </w:rPr>
    </w:lvl>
    <w:lvl w:ilvl="6" w:tplc="08090001" w:tentative="1">
      <w:start w:val="1"/>
      <w:numFmt w:val="bullet"/>
      <w:lvlText w:val=""/>
      <w:lvlJc w:val="left"/>
      <w:pPr>
        <w:ind w:left="3420" w:hanging="360"/>
      </w:pPr>
      <w:rPr>
        <w:rFonts w:ascii="Symbol" w:hAnsi="Symbol" w:hint="default"/>
      </w:rPr>
    </w:lvl>
    <w:lvl w:ilvl="7" w:tplc="08090003" w:tentative="1">
      <w:start w:val="1"/>
      <w:numFmt w:val="bullet"/>
      <w:lvlText w:val="o"/>
      <w:lvlJc w:val="left"/>
      <w:pPr>
        <w:ind w:left="4140" w:hanging="360"/>
      </w:pPr>
      <w:rPr>
        <w:rFonts w:ascii="Courier New" w:hAnsi="Courier New" w:cs="Courier New" w:hint="default"/>
      </w:rPr>
    </w:lvl>
    <w:lvl w:ilvl="8" w:tplc="08090005" w:tentative="1">
      <w:start w:val="1"/>
      <w:numFmt w:val="bullet"/>
      <w:lvlText w:val=""/>
      <w:lvlJc w:val="left"/>
      <w:pPr>
        <w:ind w:left="4860" w:hanging="360"/>
      </w:pPr>
      <w:rPr>
        <w:rFonts w:ascii="Wingdings" w:hAnsi="Wingdings" w:hint="default"/>
      </w:rPr>
    </w:lvl>
  </w:abstractNum>
  <w:abstractNum w:abstractNumId="3" w15:restartNumberingAfterBreak="0">
    <w:nsid w:val="09424921"/>
    <w:multiLevelType w:val="hybridMultilevel"/>
    <w:tmpl w:val="D72C516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C1D6ADC0">
      <w:start w:val="1"/>
      <w:numFmt w:val="lowerLetter"/>
      <w:lvlText w:val="%3)"/>
      <w:lvlJc w:val="right"/>
      <w:pPr>
        <w:ind w:left="2160" w:hanging="180"/>
      </w:pPr>
      <w:rPr>
        <w:rFonts w:ascii="Arial" w:eastAsia="Times New Roman" w:hAnsi="Arial" w:cs="Arial"/>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5930F7"/>
    <w:multiLevelType w:val="hybridMultilevel"/>
    <w:tmpl w:val="443C3AA2"/>
    <w:lvl w:ilvl="0" w:tplc="E3966E10">
      <w:start w:val="1"/>
      <w:numFmt w:val="lowerLetter"/>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932AE0"/>
    <w:multiLevelType w:val="multilevel"/>
    <w:tmpl w:val="32C03A00"/>
    <w:lvl w:ilvl="0">
      <w:start w:val="1"/>
      <w:numFmt w:val="decimal"/>
      <w:isLg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Arial" w:hAnsi="Arial" w:cs="Arial" w:hint="default"/>
        <w:b w:val="0"/>
      </w:rPr>
    </w:lvl>
    <w:lvl w:ilvl="2">
      <w:start w:val="1"/>
      <w:numFmt w:val="decimal"/>
      <w:lvlText w:val="%1.%2.%3."/>
      <w:lvlJc w:val="left"/>
      <w:pPr>
        <w:tabs>
          <w:tab w:val="num" w:pos="1440"/>
        </w:tabs>
        <w:ind w:left="1224" w:hanging="504"/>
      </w:pPr>
      <w:rPr>
        <w:rFonts w:ascii="Arial" w:hAnsi="Arial" w:cs="Arial" w:hint="default"/>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9091670"/>
    <w:multiLevelType w:val="multilevel"/>
    <w:tmpl w:val="4DC4D190"/>
    <w:lvl w:ilvl="0">
      <w:start w:val="8"/>
      <w:numFmt w:val="decimal"/>
      <w:lvlText w:val="%1"/>
      <w:lvlJc w:val="left"/>
      <w:pPr>
        <w:ind w:left="435" w:hanging="435"/>
      </w:pPr>
      <w:rPr>
        <w:rFonts w:hint="default"/>
      </w:rPr>
    </w:lvl>
    <w:lvl w:ilvl="1">
      <w:start w:val="2"/>
      <w:numFmt w:val="decimal"/>
      <w:lvlText w:val="%1.%2"/>
      <w:lvlJc w:val="left"/>
      <w:pPr>
        <w:ind w:left="435" w:hanging="435"/>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3432DC"/>
    <w:multiLevelType w:val="hybridMultilevel"/>
    <w:tmpl w:val="B72A67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755A89"/>
    <w:multiLevelType w:val="hybridMultilevel"/>
    <w:tmpl w:val="FB14CF38"/>
    <w:lvl w:ilvl="0" w:tplc="8CC4BA2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1E8161B6"/>
    <w:multiLevelType w:val="hybridMultilevel"/>
    <w:tmpl w:val="BAD860F6"/>
    <w:lvl w:ilvl="0" w:tplc="08090017">
      <w:start w:val="1"/>
      <w:numFmt w:val="lowerLetter"/>
      <w:lvlText w:val="%1)"/>
      <w:lvlJc w:val="left"/>
      <w:pPr>
        <w:ind w:left="920" w:hanging="360"/>
      </w:p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11" w15:restartNumberingAfterBreak="0">
    <w:nsid w:val="24D8232A"/>
    <w:multiLevelType w:val="hybridMultilevel"/>
    <w:tmpl w:val="72FA7EDC"/>
    <w:lvl w:ilvl="0" w:tplc="540C9FC0">
      <w:start w:val="1"/>
      <w:numFmt w:val="upperLetter"/>
      <w:pStyle w:val="SchPart"/>
      <w:lvlText w:val="%1."/>
      <w:lvlJc w:val="left"/>
      <w:pPr>
        <w:ind w:left="720" w:hanging="360"/>
      </w:pPr>
    </w:lvl>
    <w:lvl w:ilvl="1" w:tplc="0A4A0B4A">
      <w:start w:val="1"/>
      <w:numFmt w:val="lowerLetter"/>
      <w:lvlText w:val="%2."/>
      <w:lvlJc w:val="left"/>
      <w:pPr>
        <w:ind w:left="1440" w:hanging="360"/>
      </w:pPr>
    </w:lvl>
    <w:lvl w:ilvl="2" w:tplc="9048A074">
      <w:start w:val="1"/>
      <w:numFmt w:val="lowerRoman"/>
      <w:lvlText w:val="%3."/>
      <w:lvlJc w:val="right"/>
      <w:pPr>
        <w:ind w:left="2160" w:hanging="180"/>
      </w:pPr>
    </w:lvl>
    <w:lvl w:ilvl="3" w:tplc="0778E22E">
      <w:start w:val="1"/>
      <w:numFmt w:val="decimal"/>
      <w:lvlText w:val="%4."/>
      <w:lvlJc w:val="left"/>
      <w:pPr>
        <w:ind w:left="2880" w:hanging="360"/>
      </w:pPr>
    </w:lvl>
    <w:lvl w:ilvl="4" w:tplc="875C6512" w:tentative="1">
      <w:start w:val="1"/>
      <w:numFmt w:val="lowerLetter"/>
      <w:lvlText w:val="%5."/>
      <w:lvlJc w:val="left"/>
      <w:pPr>
        <w:ind w:left="3600" w:hanging="360"/>
      </w:pPr>
    </w:lvl>
    <w:lvl w:ilvl="5" w:tplc="ECD40070" w:tentative="1">
      <w:start w:val="1"/>
      <w:numFmt w:val="lowerRoman"/>
      <w:lvlText w:val="%6."/>
      <w:lvlJc w:val="right"/>
      <w:pPr>
        <w:ind w:left="4320" w:hanging="180"/>
      </w:pPr>
    </w:lvl>
    <w:lvl w:ilvl="6" w:tplc="33C092A0" w:tentative="1">
      <w:start w:val="1"/>
      <w:numFmt w:val="decimal"/>
      <w:lvlText w:val="%7."/>
      <w:lvlJc w:val="left"/>
      <w:pPr>
        <w:ind w:left="5040" w:hanging="360"/>
      </w:pPr>
    </w:lvl>
    <w:lvl w:ilvl="7" w:tplc="AC34B256" w:tentative="1">
      <w:start w:val="1"/>
      <w:numFmt w:val="lowerLetter"/>
      <w:lvlText w:val="%8."/>
      <w:lvlJc w:val="left"/>
      <w:pPr>
        <w:ind w:left="5760" w:hanging="360"/>
      </w:pPr>
    </w:lvl>
    <w:lvl w:ilvl="8" w:tplc="41CEE57C" w:tentative="1">
      <w:start w:val="1"/>
      <w:numFmt w:val="lowerRoman"/>
      <w:lvlText w:val="%9."/>
      <w:lvlJc w:val="right"/>
      <w:pPr>
        <w:ind w:left="6480" w:hanging="180"/>
      </w:pPr>
    </w:lvl>
  </w:abstractNum>
  <w:abstractNum w:abstractNumId="12"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3" w15:restartNumberingAfterBreak="0">
    <w:nsid w:val="2AA960C8"/>
    <w:multiLevelType w:val="multilevel"/>
    <w:tmpl w:val="2BFE0220"/>
    <w:lvl w:ilvl="0">
      <w:start w:val="1"/>
      <w:numFmt w:val="decimal"/>
      <w:lvlRestart w:val="0"/>
      <w:pStyle w:val="ScheduleL1"/>
      <w:lvlText w:val="%1."/>
      <w:lvlJc w:val="left"/>
      <w:pPr>
        <w:tabs>
          <w:tab w:val="num" w:pos="720"/>
        </w:tabs>
        <w:ind w:left="720" w:hanging="720"/>
      </w:pPr>
      <w:rPr>
        <w:rFonts w:hint="default"/>
        <w:b w:val="0"/>
        <w:caps w:val="0"/>
        <w:effect w:val="none"/>
      </w:rPr>
    </w:lvl>
    <w:lvl w:ilvl="1">
      <w:start w:val="1"/>
      <w:numFmt w:val="decimal"/>
      <w:pStyle w:val="ScheduleL2"/>
      <w:lvlText w:val="%1.%2"/>
      <w:lvlJc w:val="left"/>
      <w:pPr>
        <w:tabs>
          <w:tab w:val="num" w:pos="1287"/>
        </w:tabs>
        <w:ind w:left="1287" w:hanging="720"/>
      </w:pPr>
      <w:rPr>
        <w:rFonts w:hint="default"/>
        <w:b w:val="0"/>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b w:val="0"/>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4" w15:restartNumberingAfterBreak="0">
    <w:nsid w:val="2BE64470"/>
    <w:multiLevelType w:val="multilevel"/>
    <w:tmpl w:val="AFC2361C"/>
    <w:lvl w:ilvl="0">
      <w:start w:val="8"/>
      <w:numFmt w:val="decimal"/>
      <w:lvlText w:val="%1"/>
      <w:lvlJc w:val="left"/>
      <w:pPr>
        <w:tabs>
          <w:tab w:val="num" w:pos="-180"/>
        </w:tabs>
        <w:ind w:left="-180" w:hanging="1260"/>
      </w:pPr>
      <w:rPr>
        <w:rFonts w:hint="default"/>
        <w:u w:val="none"/>
      </w:rPr>
    </w:lvl>
    <w:lvl w:ilvl="1">
      <w:start w:val="7"/>
      <w:numFmt w:val="decimal"/>
      <w:isLgl/>
      <w:lvlText w:val="%1.%2"/>
      <w:lvlJc w:val="left"/>
      <w:pPr>
        <w:ind w:left="360" w:hanging="36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1430" w:hanging="720"/>
      </w:pPr>
      <w:rPr>
        <w:rFonts w:hint="default"/>
        <w:b/>
      </w:rPr>
    </w:lvl>
    <w:lvl w:ilvl="4">
      <w:start w:val="1"/>
      <w:numFmt w:val="decimal"/>
      <w:isLgl/>
      <w:lvlText w:val="%1.%2.%3.%4.%5"/>
      <w:lvlJc w:val="left"/>
      <w:pPr>
        <w:ind w:left="540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10080" w:hanging="1440"/>
      </w:pPr>
      <w:rPr>
        <w:rFonts w:hint="default"/>
      </w:rPr>
    </w:lvl>
    <w:lvl w:ilvl="8">
      <w:start w:val="1"/>
      <w:numFmt w:val="decimal"/>
      <w:isLgl/>
      <w:lvlText w:val="%1.%2.%3.%4.%5.%6.%7.%8.%9"/>
      <w:lvlJc w:val="left"/>
      <w:pPr>
        <w:ind w:left="11880" w:hanging="1800"/>
      </w:pPr>
      <w:rPr>
        <w:rFonts w:hint="default"/>
      </w:rPr>
    </w:lvl>
  </w:abstractNum>
  <w:abstractNum w:abstractNumId="15" w15:restartNumberingAfterBreak="0">
    <w:nsid w:val="2CFE430A"/>
    <w:multiLevelType w:val="hybridMultilevel"/>
    <w:tmpl w:val="332810EC"/>
    <w:lvl w:ilvl="0" w:tplc="AECE968A">
      <w:start w:val="1"/>
      <w:numFmt w:val="lowerLetter"/>
      <w:lvlText w:val="%1)"/>
      <w:lvlJc w:val="left"/>
      <w:pPr>
        <w:ind w:left="360" w:hanging="360"/>
      </w:pPr>
      <w:rPr>
        <w:b/>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F3672AA"/>
    <w:multiLevelType w:val="hybridMultilevel"/>
    <w:tmpl w:val="57B67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0A2E47"/>
    <w:multiLevelType w:val="multilevel"/>
    <w:tmpl w:val="2E74782C"/>
    <w:lvl w:ilvl="0">
      <w:start w:val="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106672A"/>
    <w:multiLevelType w:val="hybridMultilevel"/>
    <w:tmpl w:val="27AAF5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CA1F5E"/>
    <w:multiLevelType w:val="hybridMultilevel"/>
    <w:tmpl w:val="0EF65A4A"/>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0" w15:restartNumberingAfterBreak="0">
    <w:nsid w:val="33737454"/>
    <w:multiLevelType w:val="multilevel"/>
    <w:tmpl w:val="C1021750"/>
    <w:lvl w:ilvl="0">
      <w:start w:val="28"/>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8194D9F"/>
    <w:multiLevelType w:val="multilevel"/>
    <w:tmpl w:val="5C324BD8"/>
    <w:lvl w:ilvl="0">
      <w:start w:val="39"/>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3BAE473F"/>
    <w:multiLevelType w:val="hybridMultilevel"/>
    <w:tmpl w:val="F2CAC0C4"/>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3" w15:restartNumberingAfterBreak="0">
    <w:nsid w:val="41464A3F"/>
    <w:multiLevelType w:val="hybridMultilevel"/>
    <w:tmpl w:val="6BE6B094"/>
    <w:lvl w:ilvl="0" w:tplc="BDEEDF34">
      <w:start w:val="1"/>
      <w:numFmt w:val="lowerRoman"/>
      <w:lvlText w:val="%1."/>
      <w:lvlJc w:val="right"/>
      <w:pPr>
        <w:ind w:left="2138" w:hanging="360"/>
      </w:pPr>
    </w:lvl>
    <w:lvl w:ilvl="1" w:tplc="08090003">
      <w:start w:val="1"/>
      <w:numFmt w:val="lowerLetter"/>
      <w:lvlText w:val="%2."/>
      <w:lvlJc w:val="left"/>
      <w:pPr>
        <w:ind w:left="2858" w:hanging="360"/>
      </w:pPr>
    </w:lvl>
    <w:lvl w:ilvl="2" w:tplc="C010ACA6">
      <w:start w:val="1"/>
      <w:numFmt w:val="lowerLetter"/>
      <w:lvlText w:val="%3)"/>
      <w:lvlJc w:val="left"/>
      <w:pPr>
        <w:ind w:left="3758" w:hanging="360"/>
      </w:pPr>
      <w:rPr>
        <w:rFonts w:hint="default"/>
        <w:color w:val="000000"/>
      </w:rPr>
    </w:lvl>
    <w:lvl w:ilvl="3" w:tplc="08090001" w:tentative="1">
      <w:start w:val="1"/>
      <w:numFmt w:val="decimal"/>
      <w:lvlText w:val="%4."/>
      <w:lvlJc w:val="left"/>
      <w:pPr>
        <w:ind w:left="4298" w:hanging="360"/>
      </w:pPr>
    </w:lvl>
    <w:lvl w:ilvl="4" w:tplc="08090003" w:tentative="1">
      <w:start w:val="1"/>
      <w:numFmt w:val="lowerLetter"/>
      <w:lvlText w:val="%5."/>
      <w:lvlJc w:val="left"/>
      <w:pPr>
        <w:ind w:left="5018" w:hanging="360"/>
      </w:pPr>
    </w:lvl>
    <w:lvl w:ilvl="5" w:tplc="08090005" w:tentative="1">
      <w:start w:val="1"/>
      <w:numFmt w:val="lowerRoman"/>
      <w:lvlText w:val="%6."/>
      <w:lvlJc w:val="right"/>
      <w:pPr>
        <w:ind w:left="5738" w:hanging="180"/>
      </w:pPr>
    </w:lvl>
    <w:lvl w:ilvl="6" w:tplc="08090001" w:tentative="1">
      <w:start w:val="1"/>
      <w:numFmt w:val="decimal"/>
      <w:lvlText w:val="%7."/>
      <w:lvlJc w:val="left"/>
      <w:pPr>
        <w:ind w:left="6458" w:hanging="360"/>
      </w:pPr>
    </w:lvl>
    <w:lvl w:ilvl="7" w:tplc="08090003" w:tentative="1">
      <w:start w:val="1"/>
      <w:numFmt w:val="lowerLetter"/>
      <w:lvlText w:val="%8."/>
      <w:lvlJc w:val="left"/>
      <w:pPr>
        <w:ind w:left="7178" w:hanging="360"/>
      </w:pPr>
    </w:lvl>
    <w:lvl w:ilvl="8" w:tplc="08090005" w:tentative="1">
      <w:start w:val="1"/>
      <w:numFmt w:val="lowerRoman"/>
      <w:lvlText w:val="%9."/>
      <w:lvlJc w:val="right"/>
      <w:pPr>
        <w:ind w:left="7898" w:hanging="180"/>
      </w:pPr>
    </w:lvl>
  </w:abstractNum>
  <w:abstractNum w:abstractNumId="24" w15:restartNumberingAfterBreak="0">
    <w:nsid w:val="420C7A9F"/>
    <w:multiLevelType w:val="hybridMultilevel"/>
    <w:tmpl w:val="10447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B529C0"/>
    <w:multiLevelType w:val="hybridMultilevel"/>
    <w:tmpl w:val="DA7A2A04"/>
    <w:lvl w:ilvl="0" w:tplc="E29ADC52">
      <w:start w:val="1"/>
      <w:numFmt w:val="bullet"/>
      <w:lvlRestart w:val="0"/>
      <w:pStyle w:val="DeptBullets"/>
      <w:lvlText w:val=""/>
      <w:lvlJc w:val="left"/>
      <w:pPr>
        <w:tabs>
          <w:tab w:val="num" w:pos="720"/>
        </w:tabs>
        <w:ind w:left="720" w:hanging="360"/>
      </w:pPr>
      <w:rPr>
        <w:rFonts w:ascii="Symbol" w:hAnsi="Symbol" w:hint="default"/>
      </w:rPr>
    </w:lvl>
    <w:lvl w:ilvl="1" w:tplc="D6AC11EC" w:tentative="1">
      <w:start w:val="1"/>
      <w:numFmt w:val="bullet"/>
      <w:lvlText w:val="o"/>
      <w:lvlJc w:val="left"/>
      <w:pPr>
        <w:tabs>
          <w:tab w:val="num" w:pos="1440"/>
        </w:tabs>
        <w:ind w:left="1440" w:hanging="360"/>
      </w:pPr>
      <w:rPr>
        <w:rFonts w:ascii="Courier New" w:hAnsi="Courier New" w:hint="default"/>
      </w:rPr>
    </w:lvl>
    <w:lvl w:ilvl="2" w:tplc="D396BA86" w:tentative="1">
      <w:start w:val="1"/>
      <w:numFmt w:val="bullet"/>
      <w:lvlText w:val=""/>
      <w:lvlJc w:val="left"/>
      <w:pPr>
        <w:tabs>
          <w:tab w:val="num" w:pos="2160"/>
        </w:tabs>
        <w:ind w:left="2160" w:hanging="360"/>
      </w:pPr>
      <w:rPr>
        <w:rFonts w:ascii="Marlett" w:hAnsi="Marlett" w:hint="default"/>
      </w:rPr>
    </w:lvl>
    <w:lvl w:ilvl="3" w:tplc="4FBEA518" w:tentative="1">
      <w:start w:val="1"/>
      <w:numFmt w:val="bullet"/>
      <w:lvlText w:val=""/>
      <w:lvlJc w:val="left"/>
      <w:pPr>
        <w:tabs>
          <w:tab w:val="num" w:pos="2880"/>
        </w:tabs>
        <w:ind w:left="2880" w:hanging="360"/>
      </w:pPr>
      <w:rPr>
        <w:rFonts w:ascii="Symbol" w:hAnsi="Symbol" w:hint="default"/>
      </w:rPr>
    </w:lvl>
    <w:lvl w:ilvl="4" w:tplc="2640E45C" w:tentative="1">
      <w:start w:val="1"/>
      <w:numFmt w:val="bullet"/>
      <w:lvlText w:val="o"/>
      <w:lvlJc w:val="left"/>
      <w:pPr>
        <w:tabs>
          <w:tab w:val="num" w:pos="3600"/>
        </w:tabs>
        <w:ind w:left="3600" w:hanging="360"/>
      </w:pPr>
      <w:rPr>
        <w:rFonts w:ascii="Courier New" w:hAnsi="Courier New" w:hint="default"/>
      </w:rPr>
    </w:lvl>
    <w:lvl w:ilvl="5" w:tplc="42725DC8" w:tentative="1">
      <w:start w:val="1"/>
      <w:numFmt w:val="bullet"/>
      <w:lvlText w:val=""/>
      <w:lvlJc w:val="left"/>
      <w:pPr>
        <w:tabs>
          <w:tab w:val="num" w:pos="4320"/>
        </w:tabs>
        <w:ind w:left="4320" w:hanging="360"/>
      </w:pPr>
      <w:rPr>
        <w:rFonts w:ascii="Marlett" w:hAnsi="Marlett" w:hint="default"/>
      </w:rPr>
    </w:lvl>
    <w:lvl w:ilvl="6" w:tplc="4EE2B3F4" w:tentative="1">
      <w:start w:val="1"/>
      <w:numFmt w:val="bullet"/>
      <w:lvlText w:val=""/>
      <w:lvlJc w:val="left"/>
      <w:pPr>
        <w:tabs>
          <w:tab w:val="num" w:pos="5040"/>
        </w:tabs>
        <w:ind w:left="5040" w:hanging="360"/>
      </w:pPr>
      <w:rPr>
        <w:rFonts w:ascii="Symbol" w:hAnsi="Symbol" w:hint="default"/>
      </w:rPr>
    </w:lvl>
    <w:lvl w:ilvl="7" w:tplc="430A391A" w:tentative="1">
      <w:start w:val="1"/>
      <w:numFmt w:val="bullet"/>
      <w:lvlText w:val="o"/>
      <w:lvlJc w:val="left"/>
      <w:pPr>
        <w:tabs>
          <w:tab w:val="num" w:pos="5760"/>
        </w:tabs>
        <w:ind w:left="5760" w:hanging="360"/>
      </w:pPr>
      <w:rPr>
        <w:rFonts w:ascii="Courier New" w:hAnsi="Courier New" w:hint="default"/>
      </w:rPr>
    </w:lvl>
    <w:lvl w:ilvl="8" w:tplc="2878DCCA" w:tentative="1">
      <w:start w:val="1"/>
      <w:numFmt w:val="bullet"/>
      <w:lvlText w:val=""/>
      <w:lvlJc w:val="left"/>
      <w:pPr>
        <w:tabs>
          <w:tab w:val="num" w:pos="6480"/>
        </w:tabs>
        <w:ind w:left="6480" w:hanging="360"/>
      </w:pPr>
      <w:rPr>
        <w:rFonts w:ascii="Marlett" w:hAnsi="Marlett" w:hint="default"/>
      </w:rPr>
    </w:lvl>
  </w:abstractNum>
  <w:abstractNum w:abstractNumId="26" w15:restartNumberingAfterBreak="0">
    <w:nsid w:val="47D039C6"/>
    <w:multiLevelType w:val="hybridMultilevel"/>
    <w:tmpl w:val="B024D414"/>
    <w:lvl w:ilvl="0" w:tplc="81763368">
      <w:start w:val="3"/>
      <w:numFmt w:val="lowerLetter"/>
      <w:lvlText w:val="%1)"/>
      <w:lvlJc w:val="left"/>
      <w:pPr>
        <w:ind w:left="1225" w:hanging="546"/>
      </w:pPr>
      <w:rPr>
        <w:rFonts w:ascii="Arial" w:eastAsia="Arial" w:hAnsi="Arial" w:cs="Arial" w:hint="default"/>
        <w:spacing w:val="0"/>
        <w:w w:val="99"/>
        <w:sz w:val="20"/>
        <w:szCs w:val="20"/>
      </w:rPr>
    </w:lvl>
    <w:lvl w:ilvl="1" w:tplc="9BDA7E7E">
      <w:start w:val="1"/>
      <w:numFmt w:val="decimal"/>
      <w:lvlText w:val="%2."/>
      <w:lvlJc w:val="left"/>
      <w:pPr>
        <w:ind w:left="1225" w:hanging="360"/>
      </w:pPr>
      <w:rPr>
        <w:rFonts w:ascii="Arial" w:eastAsia="Arial" w:hAnsi="Arial" w:cs="Arial" w:hint="default"/>
        <w:b/>
        <w:bCs/>
        <w:spacing w:val="-1"/>
        <w:w w:val="99"/>
        <w:sz w:val="20"/>
        <w:szCs w:val="20"/>
      </w:rPr>
    </w:lvl>
    <w:lvl w:ilvl="2" w:tplc="38986F04">
      <w:start w:val="1"/>
      <w:numFmt w:val="lowerRoman"/>
      <w:lvlText w:val="%3."/>
      <w:lvlJc w:val="left"/>
      <w:pPr>
        <w:ind w:left="2749" w:hanging="944"/>
      </w:pPr>
      <w:rPr>
        <w:rFonts w:ascii="Arial" w:eastAsia="Arial" w:hAnsi="Arial" w:cs="Arial" w:hint="default"/>
        <w:spacing w:val="-2"/>
        <w:w w:val="99"/>
        <w:sz w:val="20"/>
        <w:szCs w:val="20"/>
      </w:rPr>
    </w:lvl>
    <w:lvl w:ilvl="3" w:tplc="5496696E">
      <w:numFmt w:val="bullet"/>
      <w:lvlText w:val="•"/>
      <w:lvlJc w:val="left"/>
      <w:pPr>
        <w:ind w:left="3477" w:hanging="944"/>
      </w:pPr>
      <w:rPr>
        <w:rFonts w:hint="default"/>
      </w:rPr>
    </w:lvl>
    <w:lvl w:ilvl="4" w:tplc="128A7754">
      <w:numFmt w:val="bullet"/>
      <w:lvlText w:val="•"/>
      <w:lvlJc w:val="left"/>
      <w:pPr>
        <w:ind w:left="3845" w:hanging="944"/>
      </w:pPr>
      <w:rPr>
        <w:rFonts w:hint="default"/>
      </w:rPr>
    </w:lvl>
    <w:lvl w:ilvl="5" w:tplc="4386D7FC">
      <w:numFmt w:val="bullet"/>
      <w:lvlText w:val="•"/>
      <w:lvlJc w:val="left"/>
      <w:pPr>
        <w:ind w:left="4214" w:hanging="944"/>
      </w:pPr>
      <w:rPr>
        <w:rFonts w:hint="default"/>
      </w:rPr>
    </w:lvl>
    <w:lvl w:ilvl="6" w:tplc="8E5855CE">
      <w:numFmt w:val="bullet"/>
      <w:lvlText w:val="•"/>
      <w:lvlJc w:val="left"/>
      <w:pPr>
        <w:ind w:left="4582" w:hanging="944"/>
      </w:pPr>
      <w:rPr>
        <w:rFonts w:hint="default"/>
      </w:rPr>
    </w:lvl>
    <w:lvl w:ilvl="7" w:tplc="270C6524">
      <w:numFmt w:val="bullet"/>
      <w:lvlText w:val="•"/>
      <w:lvlJc w:val="left"/>
      <w:pPr>
        <w:ind w:left="4951" w:hanging="944"/>
      </w:pPr>
      <w:rPr>
        <w:rFonts w:hint="default"/>
      </w:rPr>
    </w:lvl>
    <w:lvl w:ilvl="8" w:tplc="B5F27988">
      <w:numFmt w:val="bullet"/>
      <w:lvlText w:val="•"/>
      <w:lvlJc w:val="left"/>
      <w:pPr>
        <w:ind w:left="5320" w:hanging="944"/>
      </w:pPr>
      <w:rPr>
        <w:rFonts w:hint="default"/>
      </w:rPr>
    </w:lvl>
  </w:abstractNum>
  <w:abstractNum w:abstractNumId="27" w15:restartNumberingAfterBreak="0">
    <w:nsid w:val="4A376A8D"/>
    <w:multiLevelType w:val="multilevel"/>
    <w:tmpl w:val="0CA6B90A"/>
    <w:lvl w:ilvl="0">
      <w:start w:val="1"/>
      <w:numFmt w:val="decimal"/>
      <w:lvlRestart w:val="0"/>
      <w:pStyle w:val="SchHead"/>
      <w:suff w:val="space"/>
      <w:lvlText w:val="SCHEDULE %1: "/>
      <w:lvlJc w:val="left"/>
      <w:pPr>
        <w:ind w:left="3403" w:firstLine="0"/>
      </w:pPr>
      <w:rPr>
        <w:rFonts w:hint="default"/>
        <w:caps w:val="0"/>
        <w:effect w:val="none"/>
      </w:rPr>
    </w:lvl>
    <w:lvl w:ilvl="1">
      <w:start w:val="1"/>
      <w:numFmt w:val="decimal"/>
      <w:suff w:val="space"/>
      <w:lvlText w:val="Part %2: "/>
      <w:lvlJc w:val="left"/>
      <w:pPr>
        <w:ind w:left="0" w:firstLine="0"/>
      </w:pPr>
      <w:rPr>
        <w:rFonts w:hint="default"/>
        <w:caps w:val="0"/>
        <w:effect w:val="none"/>
      </w:rPr>
    </w:lvl>
    <w:lvl w:ilvl="2">
      <w:start w:val="1"/>
      <w:numFmt w:val="decimal"/>
      <w:pStyle w:val="SchSection"/>
      <w:suff w:val="space"/>
      <w:lvlText w:val="Section %3: "/>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A5F6998"/>
    <w:multiLevelType w:val="hybridMultilevel"/>
    <w:tmpl w:val="84BEDBEA"/>
    <w:lvl w:ilvl="0" w:tplc="5E5EA516">
      <w:start w:val="1"/>
      <w:numFmt w:val="lowerLetter"/>
      <w:lvlText w:val="%1."/>
      <w:lvlJc w:val="left"/>
      <w:pPr>
        <w:ind w:left="1041" w:hanging="360"/>
        <w:jc w:val="right"/>
      </w:pPr>
      <w:rPr>
        <w:rFonts w:ascii="Arial" w:eastAsia="Arial" w:hAnsi="Arial" w:cs="Arial" w:hint="default"/>
        <w:spacing w:val="-1"/>
        <w:w w:val="99"/>
        <w:sz w:val="20"/>
        <w:szCs w:val="20"/>
      </w:rPr>
    </w:lvl>
    <w:lvl w:ilvl="1" w:tplc="B7000068">
      <w:start w:val="1"/>
      <w:numFmt w:val="lowerRoman"/>
      <w:lvlText w:val="%2."/>
      <w:lvlJc w:val="left"/>
      <w:pPr>
        <w:ind w:left="2359" w:hanging="944"/>
      </w:pPr>
      <w:rPr>
        <w:rFonts w:ascii="Arial" w:eastAsia="Arial" w:hAnsi="Arial" w:cs="Arial" w:hint="default"/>
        <w:spacing w:val="-2"/>
        <w:w w:val="99"/>
        <w:sz w:val="20"/>
        <w:szCs w:val="20"/>
      </w:rPr>
    </w:lvl>
    <w:lvl w:ilvl="2" w:tplc="D3BED172">
      <w:numFmt w:val="bullet"/>
      <w:lvlText w:val="•"/>
      <w:lvlJc w:val="left"/>
      <w:pPr>
        <w:ind w:left="2727" w:hanging="944"/>
      </w:pPr>
      <w:rPr>
        <w:rFonts w:hint="default"/>
      </w:rPr>
    </w:lvl>
    <w:lvl w:ilvl="3" w:tplc="7AAC8F62">
      <w:numFmt w:val="bullet"/>
      <w:lvlText w:val="•"/>
      <w:lvlJc w:val="left"/>
      <w:pPr>
        <w:ind w:left="3094" w:hanging="944"/>
      </w:pPr>
      <w:rPr>
        <w:rFonts w:hint="default"/>
      </w:rPr>
    </w:lvl>
    <w:lvl w:ilvl="4" w:tplc="4FC0EAA8">
      <w:numFmt w:val="bullet"/>
      <w:lvlText w:val="•"/>
      <w:lvlJc w:val="left"/>
      <w:pPr>
        <w:ind w:left="3461" w:hanging="944"/>
      </w:pPr>
      <w:rPr>
        <w:rFonts w:hint="default"/>
      </w:rPr>
    </w:lvl>
    <w:lvl w:ilvl="5" w:tplc="D2827A88">
      <w:numFmt w:val="bullet"/>
      <w:lvlText w:val="•"/>
      <w:lvlJc w:val="left"/>
      <w:pPr>
        <w:ind w:left="3828" w:hanging="944"/>
      </w:pPr>
      <w:rPr>
        <w:rFonts w:hint="default"/>
      </w:rPr>
    </w:lvl>
    <w:lvl w:ilvl="6" w:tplc="582AC39A">
      <w:numFmt w:val="bullet"/>
      <w:lvlText w:val="•"/>
      <w:lvlJc w:val="left"/>
      <w:pPr>
        <w:ind w:left="4196" w:hanging="944"/>
      </w:pPr>
      <w:rPr>
        <w:rFonts w:hint="default"/>
      </w:rPr>
    </w:lvl>
    <w:lvl w:ilvl="7" w:tplc="7322592C">
      <w:numFmt w:val="bullet"/>
      <w:lvlText w:val="•"/>
      <w:lvlJc w:val="left"/>
      <w:pPr>
        <w:ind w:left="4563" w:hanging="944"/>
      </w:pPr>
      <w:rPr>
        <w:rFonts w:hint="default"/>
      </w:rPr>
    </w:lvl>
    <w:lvl w:ilvl="8" w:tplc="6A8E525C">
      <w:numFmt w:val="bullet"/>
      <w:lvlText w:val="•"/>
      <w:lvlJc w:val="left"/>
      <w:pPr>
        <w:ind w:left="4930" w:hanging="944"/>
      </w:pPr>
      <w:rPr>
        <w:rFonts w:hint="default"/>
      </w:rPr>
    </w:lvl>
  </w:abstractNum>
  <w:abstractNum w:abstractNumId="29" w15:restartNumberingAfterBreak="0">
    <w:nsid w:val="4ADC1834"/>
    <w:multiLevelType w:val="multilevel"/>
    <w:tmpl w:val="76564CB8"/>
    <w:lvl w:ilvl="0">
      <w:start w:val="8"/>
      <w:numFmt w:val="decimal"/>
      <w:lvlText w:val="%1"/>
      <w:lvlJc w:val="left"/>
      <w:pPr>
        <w:tabs>
          <w:tab w:val="num" w:pos="1260"/>
        </w:tabs>
        <w:ind w:left="1260" w:hanging="1260"/>
      </w:pPr>
      <w:rPr>
        <w:rFonts w:hint="default"/>
      </w:rPr>
    </w:lvl>
    <w:lvl w:ilvl="1">
      <w:start w:val="1"/>
      <w:numFmt w:val="decimal"/>
      <w:lvlText w:val="%1.%2"/>
      <w:lvlJc w:val="left"/>
      <w:pPr>
        <w:tabs>
          <w:tab w:val="num" w:pos="-180"/>
        </w:tabs>
        <w:ind w:left="-180" w:hanging="1260"/>
      </w:pPr>
      <w:rPr>
        <w:rFonts w:hint="default"/>
        <w:b/>
      </w:rPr>
    </w:lvl>
    <w:lvl w:ilvl="2">
      <w:start w:val="1"/>
      <w:numFmt w:val="decimal"/>
      <w:lvlText w:val="%1.%2.%3"/>
      <w:lvlJc w:val="left"/>
      <w:pPr>
        <w:tabs>
          <w:tab w:val="num" w:pos="-1620"/>
        </w:tabs>
        <w:ind w:left="-1620" w:hanging="1260"/>
      </w:pPr>
      <w:rPr>
        <w:rFonts w:hint="default"/>
      </w:rPr>
    </w:lvl>
    <w:lvl w:ilvl="3">
      <w:start w:val="1"/>
      <w:numFmt w:val="decimal"/>
      <w:lvlText w:val="%1.%2.%3.%4"/>
      <w:lvlJc w:val="left"/>
      <w:pPr>
        <w:tabs>
          <w:tab w:val="num" w:pos="-3060"/>
        </w:tabs>
        <w:ind w:left="-3060" w:hanging="1260"/>
      </w:pPr>
      <w:rPr>
        <w:rFonts w:hint="default"/>
      </w:rPr>
    </w:lvl>
    <w:lvl w:ilvl="4">
      <w:start w:val="1"/>
      <w:numFmt w:val="decimal"/>
      <w:lvlText w:val="%1.%2.%3.%4.%5"/>
      <w:lvlJc w:val="left"/>
      <w:pPr>
        <w:tabs>
          <w:tab w:val="num" w:pos="-4500"/>
        </w:tabs>
        <w:ind w:left="-4500" w:hanging="126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280"/>
        </w:tabs>
        <w:ind w:left="-8280" w:hanging="1800"/>
      </w:pPr>
      <w:rPr>
        <w:rFonts w:hint="default"/>
      </w:rPr>
    </w:lvl>
    <w:lvl w:ilvl="8">
      <w:start w:val="1"/>
      <w:numFmt w:val="decimal"/>
      <w:lvlText w:val="%1.%2.%3.%4.%5.%6.%7.%8.%9"/>
      <w:lvlJc w:val="left"/>
      <w:pPr>
        <w:tabs>
          <w:tab w:val="num" w:pos="-9720"/>
        </w:tabs>
        <w:ind w:left="-9720" w:hanging="1800"/>
      </w:pPr>
      <w:rPr>
        <w:rFonts w:hint="default"/>
      </w:rPr>
    </w:lvl>
  </w:abstractNum>
  <w:abstractNum w:abstractNumId="30" w15:restartNumberingAfterBreak="0">
    <w:nsid w:val="502D0FA6"/>
    <w:multiLevelType w:val="multilevel"/>
    <w:tmpl w:val="1E003F80"/>
    <w:lvl w:ilvl="0">
      <w:start w:val="8"/>
      <w:numFmt w:val="decimal"/>
      <w:lvlText w:val="%1"/>
      <w:lvlJc w:val="left"/>
      <w:pPr>
        <w:ind w:left="435" w:hanging="435"/>
      </w:pPr>
      <w:rPr>
        <w:rFonts w:hint="default"/>
      </w:rPr>
    </w:lvl>
    <w:lvl w:ilvl="1">
      <w:start w:val="4"/>
      <w:numFmt w:val="decimal"/>
      <w:lvlText w:val="%1.%2"/>
      <w:lvlJc w:val="left"/>
      <w:pPr>
        <w:ind w:left="795" w:hanging="435"/>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1200365"/>
    <w:multiLevelType w:val="multilevel"/>
    <w:tmpl w:val="78B091A0"/>
    <w:lvl w:ilvl="0">
      <w:start w:val="1"/>
      <w:numFmt w:val="decimal"/>
      <w:lvlRestart w:val="0"/>
      <w:lvlText w:val="%1."/>
      <w:lvlJc w:val="left"/>
      <w:pPr>
        <w:tabs>
          <w:tab w:val="num" w:pos="720"/>
        </w:tabs>
        <w:ind w:left="720" w:hanging="720"/>
      </w:pPr>
      <w:rPr>
        <w:caps w:val="0"/>
        <w:effect w:val="none"/>
      </w:rPr>
    </w:lvl>
    <w:lvl w:ilvl="1">
      <w:start w:val="1"/>
      <w:numFmt w:val="decimal"/>
      <w:lvlText w:val="%2."/>
      <w:lvlJc w:val="left"/>
      <w:pPr>
        <w:tabs>
          <w:tab w:val="num" w:pos="720"/>
        </w:tabs>
        <w:ind w:left="720" w:hanging="720"/>
      </w:pPr>
      <w:rPr>
        <w:rFonts w:ascii="Arial" w:eastAsia="STZhongsong" w:hAnsi="Arial" w:cs="Arial"/>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2" w15:restartNumberingAfterBreak="0">
    <w:nsid w:val="51F15E02"/>
    <w:multiLevelType w:val="multilevel"/>
    <w:tmpl w:val="7CD8FADA"/>
    <w:name w:val="Plato Schedule Numbering List"/>
    <w:lvl w:ilvl="0">
      <w:start w:val="8"/>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1906F0"/>
    <w:multiLevelType w:val="hybridMultilevel"/>
    <w:tmpl w:val="4E9E85F0"/>
    <w:lvl w:ilvl="0" w:tplc="5726E888">
      <w:start w:val="1"/>
      <w:numFmt w:val="bullet"/>
      <w:pStyle w:val="54Tabletext-Column1"/>
      <w:lvlText w:val=""/>
      <w:lvlJc w:val="left"/>
      <w:pPr>
        <w:tabs>
          <w:tab w:val="num" w:pos="993"/>
        </w:tabs>
        <w:ind w:left="993" w:hanging="567"/>
      </w:pPr>
      <w:rPr>
        <w:rFonts w:ascii="Symbol" w:hAnsi="Symbol" w:hint="default"/>
      </w:rPr>
    </w:lvl>
    <w:lvl w:ilvl="1" w:tplc="3C48F4D0">
      <w:start w:val="1"/>
      <w:numFmt w:val="bullet"/>
      <w:lvlText w:val="o"/>
      <w:lvlJc w:val="left"/>
      <w:pPr>
        <w:tabs>
          <w:tab w:val="num" w:pos="1440"/>
        </w:tabs>
        <w:ind w:left="1440" w:hanging="360"/>
      </w:pPr>
      <w:rPr>
        <w:rFonts w:ascii="Courier New" w:hAnsi="Courier New" w:cs="Times New Roman" w:hint="default"/>
      </w:rPr>
    </w:lvl>
    <w:lvl w:ilvl="2" w:tplc="95F8DF28">
      <w:start w:val="1"/>
      <w:numFmt w:val="decimal"/>
      <w:lvlText w:val="%3."/>
      <w:lvlJc w:val="left"/>
      <w:pPr>
        <w:tabs>
          <w:tab w:val="num" w:pos="2160"/>
        </w:tabs>
        <w:ind w:left="2160" w:hanging="360"/>
      </w:pPr>
    </w:lvl>
    <w:lvl w:ilvl="3" w:tplc="BF0CB3C8">
      <w:start w:val="1"/>
      <w:numFmt w:val="decimal"/>
      <w:lvlText w:val="%4."/>
      <w:lvlJc w:val="left"/>
      <w:pPr>
        <w:tabs>
          <w:tab w:val="num" w:pos="2880"/>
        </w:tabs>
        <w:ind w:left="2880" w:hanging="360"/>
      </w:pPr>
    </w:lvl>
    <w:lvl w:ilvl="4" w:tplc="731C5F94">
      <w:start w:val="1"/>
      <w:numFmt w:val="decimal"/>
      <w:lvlText w:val="%5."/>
      <w:lvlJc w:val="left"/>
      <w:pPr>
        <w:tabs>
          <w:tab w:val="num" w:pos="3600"/>
        </w:tabs>
        <w:ind w:left="3600" w:hanging="360"/>
      </w:pPr>
    </w:lvl>
    <w:lvl w:ilvl="5" w:tplc="0652C6EA">
      <w:start w:val="1"/>
      <w:numFmt w:val="decimal"/>
      <w:lvlText w:val="%6."/>
      <w:lvlJc w:val="left"/>
      <w:pPr>
        <w:tabs>
          <w:tab w:val="num" w:pos="4320"/>
        </w:tabs>
        <w:ind w:left="4320" w:hanging="360"/>
      </w:pPr>
    </w:lvl>
    <w:lvl w:ilvl="6" w:tplc="87044684">
      <w:start w:val="1"/>
      <w:numFmt w:val="decimal"/>
      <w:lvlText w:val="%7."/>
      <w:lvlJc w:val="left"/>
      <w:pPr>
        <w:tabs>
          <w:tab w:val="num" w:pos="5040"/>
        </w:tabs>
        <w:ind w:left="5040" w:hanging="360"/>
      </w:pPr>
    </w:lvl>
    <w:lvl w:ilvl="7" w:tplc="9754198C">
      <w:start w:val="1"/>
      <w:numFmt w:val="decimal"/>
      <w:lvlText w:val="%8."/>
      <w:lvlJc w:val="left"/>
      <w:pPr>
        <w:tabs>
          <w:tab w:val="num" w:pos="5760"/>
        </w:tabs>
        <w:ind w:left="5760" w:hanging="360"/>
      </w:pPr>
    </w:lvl>
    <w:lvl w:ilvl="8" w:tplc="5A0C0890">
      <w:start w:val="1"/>
      <w:numFmt w:val="decimal"/>
      <w:lvlText w:val="%9."/>
      <w:lvlJc w:val="left"/>
      <w:pPr>
        <w:tabs>
          <w:tab w:val="num" w:pos="6480"/>
        </w:tabs>
        <w:ind w:left="6480" w:hanging="360"/>
      </w:pPr>
    </w:lvl>
  </w:abstractNum>
  <w:abstractNum w:abstractNumId="34" w15:restartNumberingAfterBreak="0">
    <w:nsid w:val="55D220B7"/>
    <w:multiLevelType w:val="hybridMultilevel"/>
    <w:tmpl w:val="340AB806"/>
    <w:lvl w:ilvl="0" w:tplc="69787944">
      <w:start w:val="1"/>
      <w:numFmt w:val="lowerRoman"/>
      <w:lvlText w:val="%1."/>
      <w:lvlJc w:val="left"/>
      <w:pPr>
        <w:ind w:left="2885" w:hanging="720"/>
      </w:pPr>
      <w:rPr>
        <w:rFonts w:hint="default"/>
        <w:b w:val="0"/>
      </w:rPr>
    </w:lvl>
    <w:lvl w:ilvl="1" w:tplc="CCCC6DA8" w:tentative="1">
      <w:start w:val="1"/>
      <w:numFmt w:val="lowerLetter"/>
      <w:lvlText w:val="%2."/>
      <w:lvlJc w:val="left"/>
      <w:pPr>
        <w:ind w:left="3245" w:hanging="360"/>
      </w:pPr>
    </w:lvl>
    <w:lvl w:ilvl="2" w:tplc="61D47C5A" w:tentative="1">
      <w:start w:val="1"/>
      <w:numFmt w:val="lowerRoman"/>
      <w:lvlText w:val="%3."/>
      <w:lvlJc w:val="right"/>
      <w:pPr>
        <w:ind w:left="3965" w:hanging="180"/>
      </w:pPr>
    </w:lvl>
    <w:lvl w:ilvl="3" w:tplc="2BDE6B8A" w:tentative="1">
      <w:start w:val="1"/>
      <w:numFmt w:val="decimal"/>
      <w:lvlText w:val="%4."/>
      <w:lvlJc w:val="left"/>
      <w:pPr>
        <w:ind w:left="4685" w:hanging="360"/>
      </w:pPr>
    </w:lvl>
    <w:lvl w:ilvl="4" w:tplc="EBAE2F2E" w:tentative="1">
      <w:start w:val="1"/>
      <w:numFmt w:val="lowerLetter"/>
      <w:lvlText w:val="%5."/>
      <w:lvlJc w:val="left"/>
      <w:pPr>
        <w:ind w:left="5405" w:hanging="360"/>
      </w:pPr>
    </w:lvl>
    <w:lvl w:ilvl="5" w:tplc="3F2A9396" w:tentative="1">
      <w:start w:val="1"/>
      <w:numFmt w:val="lowerRoman"/>
      <w:lvlText w:val="%6."/>
      <w:lvlJc w:val="right"/>
      <w:pPr>
        <w:ind w:left="6125" w:hanging="180"/>
      </w:pPr>
    </w:lvl>
    <w:lvl w:ilvl="6" w:tplc="59F0C3C6" w:tentative="1">
      <w:start w:val="1"/>
      <w:numFmt w:val="decimal"/>
      <w:lvlText w:val="%7."/>
      <w:lvlJc w:val="left"/>
      <w:pPr>
        <w:ind w:left="6845" w:hanging="360"/>
      </w:pPr>
    </w:lvl>
    <w:lvl w:ilvl="7" w:tplc="2B247D8A" w:tentative="1">
      <w:start w:val="1"/>
      <w:numFmt w:val="lowerLetter"/>
      <w:lvlText w:val="%8."/>
      <w:lvlJc w:val="left"/>
      <w:pPr>
        <w:ind w:left="7565" w:hanging="360"/>
      </w:pPr>
    </w:lvl>
    <w:lvl w:ilvl="8" w:tplc="BD3AFE64" w:tentative="1">
      <w:start w:val="1"/>
      <w:numFmt w:val="lowerRoman"/>
      <w:lvlText w:val="%9."/>
      <w:lvlJc w:val="right"/>
      <w:pPr>
        <w:ind w:left="8285" w:hanging="180"/>
      </w:pPr>
    </w:lvl>
  </w:abstractNum>
  <w:abstractNum w:abstractNumId="35" w15:restartNumberingAfterBreak="0">
    <w:nsid w:val="564D1CEC"/>
    <w:multiLevelType w:val="hybridMultilevel"/>
    <w:tmpl w:val="002280B4"/>
    <w:lvl w:ilvl="0" w:tplc="F822E340">
      <w:start w:val="1"/>
      <w:numFmt w:val="lowerLetter"/>
      <w:lvlText w:val="%1)"/>
      <w:lvlJc w:val="left"/>
      <w:pPr>
        <w:ind w:left="-720" w:hanging="360"/>
      </w:pPr>
      <w:rPr>
        <w:b/>
      </w:rPr>
    </w:lvl>
    <w:lvl w:ilvl="1" w:tplc="8B00ED26" w:tentative="1">
      <w:start w:val="1"/>
      <w:numFmt w:val="lowerLetter"/>
      <w:lvlText w:val="%2."/>
      <w:lvlJc w:val="left"/>
      <w:pPr>
        <w:ind w:left="0" w:hanging="360"/>
      </w:pPr>
    </w:lvl>
    <w:lvl w:ilvl="2" w:tplc="845069A0" w:tentative="1">
      <w:start w:val="1"/>
      <w:numFmt w:val="lowerRoman"/>
      <w:lvlText w:val="%3."/>
      <w:lvlJc w:val="right"/>
      <w:pPr>
        <w:ind w:left="720" w:hanging="180"/>
      </w:pPr>
    </w:lvl>
    <w:lvl w:ilvl="3" w:tplc="A21A3616" w:tentative="1">
      <w:start w:val="1"/>
      <w:numFmt w:val="decimal"/>
      <w:lvlText w:val="%4."/>
      <w:lvlJc w:val="left"/>
      <w:pPr>
        <w:ind w:left="1440" w:hanging="360"/>
      </w:pPr>
    </w:lvl>
    <w:lvl w:ilvl="4" w:tplc="6C324C98" w:tentative="1">
      <w:start w:val="1"/>
      <w:numFmt w:val="lowerLetter"/>
      <w:lvlText w:val="%5."/>
      <w:lvlJc w:val="left"/>
      <w:pPr>
        <w:ind w:left="2160" w:hanging="360"/>
      </w:pPr>
    </w:lvl>
    <w:lvl w:ilvl="5" w:tplc="E54C44C4" w:tentative="1">
      <w:start w:val="1"/>
      <w:numFmt w:val="lowerRoman"/>
      <w:lvlText w:val="%6."/>
      <w:lvlJc w:val="right"/>
      <w:pPr>
        <w:ind w:left="2880" w:hanging="180"/>
      </w:pPr>
    </w:lvl>
    <w:lvl w:ilvl="6" w:tplc="7E0E848C" w:tentative="1">
      <w:start w:val="1"/>
      <w:numFmt w:val="decimal"/>
      <w:lvlText w:val="%7."/>
      <w:lvlJc w:val="left"/>
      <w:pPr>
        <w:ind w:left="3600" w:hanging="360"/>
      </w:pPr>
    </w:lvl>
    <w:lvl w:ilvl="7" w:tplc="6CDE0600" w:tentative="1">
      <w:start w:val="1"/>
      <w:numFmt w:val="lowerLetter"/>
      <w:lvlText w:val="%8."/>
      <w:lvlJc w:val="left"/>
      <w:pPr>
        <w:ind w:left="4320" w:hanging="360"/>
      </w:pPr>
    </w:lvl>
    <w:lvl w:ilvl="8" w:tplc="78C0CF70" w:tentative="1">
      <w:start w:val="1"/>
      <w:numFmt w:val="lowerRoman"/>
      <w:lvlText w:val="%9."/>
      <w:lvlJc w:val="right"/>
      <w:pPr>
        <w:ind w:left="5040" w:hanging="180"/>
      </w:pPr>
    </w:lvl>
  </w:abstractNum>
  <w:abstractNum w:abstractNumId="36" w15:restartNumberingAfterBreak="0">
    <w:nsid w:val="589D5500"/>
    <w:multiLevelType w:val="hybridMultilevel"/>
    <w:tmpl w:val="39C47E08"/>
    <w:lvl w:ilvl="0" w:tplc="F960838E">
      <w:start w:val="1"/>
      <w:numFmt w:val="bullet"/>
      <w:lvlText w:val=""/>
      <w:lvlJc w:val="left"/>
      <w:pPr>
        <w:ind w:left="720" w:hanging="360"/>
      </w:pPr>
      <w:rPr>
        <w:rFonts w:ascii="Symbol" w:hAnsi="Symbol" w:hint="default"/>
      </w:rPr>
    </w:lvl>
    <w:lvl w:ilvl="1" w:tplc="6A746372" w:tentative="1">
      <w:start w:val="1"/>
      <w:numFmt w:val="bullet"/>
      <w:lvlText w:val="o"/>
      <w:lvlJc w:val="left"/>
      <w:pPr>
        <w:ind w:left="1440" w:hanging="360"/>
      </w:pPr>
      <w:rPr>
        <w:rFonts w:ascii="Courier New" w:hAnsi="Courier New" w:cs="Courier New" w:hint="default"/>
      </w:rPr>
    </w:lvl>
    <w:lvl w:ilvl="2" w:tplc="8E6C4488" w:tentative="1">
      <w:start w:val="1"/>
      <w:numFmt w:val="bullet"/>
      <w:lvlText w:val=""/>
      <w:lvlJc w:val="left"/>
      <w:pPr>
        <w:ind w:left="2160" w:hanging="360"/>
      </w:pPr>
      <w:rPr>
        <w:rFonts w:ascii="Wingdings" w:hAnsi="Wingdings" w:hint="default"/>
      </w:rPr>
    </w:lvl>
    <w:lvl w:ilvl="3" w:tplc="940E86B2" w:tentative="1">
      <w:start w:val="1"/>
      <w:numFmt w:val="bullet"/>
      <w:lvlText w:val=""/>
      <w:lvlJc w:val="left"/>
      <w:pPr>
        <w:ind w:left="2880" w:hanging="360"/>
      </w:pPr>
      <w:rPr>
        <w:rFonts w:ascii="Symbol" w:hAnsi="Symbol" w:hint="default"/>
      </w:rPr>
    </w:lvl>
    <w:lvl w:ilvl="4" w:tplc="D77C4A5A" w:tentative="1">
      <w:start w:val="1"/>
      <w:numFmt w:val="bullet"/>
      <w:lvlText w:val="o"/>
      <w:lvlJc w:val="left"/>
      <w:pPr>
        <w:ind w:left="3600" w:hanging="360"/>
      </w:pPr>
      <w:rPr>
        <w:rFonts w:ascii="Courier New" w:hAnsi="Courier New" w:cs="Courier New" w:hint="default"/>
      </w:rPr>
    </w:lvl>
    <w:lvl w:ilvl="5" w:tplc="D9C4CF98" w:tentative="1">
      <w:start w:val="1"/>
      <w:numFmt w:val="bullet"/>
      <w:lvlText w:val=""/>
      <w:lvlJc w:val="left"/>
      <w:pPr>
        <w:ind w:left="4320" w:hanging="360"/>
      </w:pPr>
      <w:rPr>
        <w:rFonts w:ascii="Wingdings" w:hAnsi="Wingdings" w:hint="default"/>
      </w:rPr>
    </w:lvl>
    <w:lvl w:ilvl="6" w:tplc="9006E3AA" w:tentative="1">
      <w:start w:val="1"/>
      <w:numFmt w:val="bullet"/>
      <w:lvlText w:val=""/>
      <w:lvlJc w:val="left"/>
      <w:pPr>
        <w:ind w:left="5040" w:hanging="360"/>
      </w:pPr>
      <w:rPr>
        <w:rFonts w:ascii="Symbol" w:hAnsi="Symbol" w:hint="default"/>
      </w:rPr>
    </w:lvl>
    <w:lvl w:ilvl="7" w:tplc="7264F124" w:tentative="1">
      <w:start w:val="1"/>
      <w:numFmt w:val="bullet"/>
      <w:lvlText w:val="o"/>
      <w:lvlJc w:val="left"/>
      <w:pPr>
        <w:ind w:left="5760" w:hanging="360"/>
      </w:pPr>
      <w:rPr>
        <w:rFonts w:ascii="Courier New" w:hAnsi="Courier New" w:cs="Courier New" w:hint="default"/>
      </w:rPr>
    </w:lvl>
    <w:lvl w:ilvl="8" w:tplc="77903432" w:tentative="1">
      <w:start w:val="1"/>
      <w:numFmt w:val="bullet"/>
      <w:lvlText w:val=""/>
      <w:lvlJc w:val="left"/>
      <w:pPr>
        <w:ind w:left="6480" w:hanging="360"/>
      </w:pPr>
      <w:rPr>
        <w:rFonts w:ascii="Wingdings" w:hAnsi="Wingdings" w:hint="default"/>
      </w:rPr>
    </w:lvl>
  </w:abstractNum>
  <w:abstractNum w:abstractNumId="37" w15:restartNumberingAfterBreak="0">
    <w:nsid w:val="5C75498D"/>
    <w:multiLevelType w:val="hybridMultilevel"/>
    <w:tmpl w:val="DC404168"/>
    <w:lvl w:ilvl="0" w:tplc="495A85CA">
      <w:start w:val="1"/>
      <w:numFmt w:val="lowerRoman"/>
      <w:lvlText w:val="%1."/>
      <w:lvlJc w:val="right"/>
      <w:pPr>
        <w:ind w:left="2138" w:hanging="360"/>
      </w:pPr>
    </w:lvl>
    <w:lvl w:ilvl="1" w:tplc="15F82586" w:tentative="1">
      <w:start w:val="1"/>
      <w:numFmt w:val="lowerLetter"/>
      <w:lvlText w:val="%2."/>
      <w:lvlJc w:val="left"/>
      <w:pPr>
        <w:ind w:left="2858" w:hanging="360"/>
      </w:pPr>
    </w:lvl>
    <w:lvl w:ilvl="2" w:tplc="D560494A" w:tentative="1">
      <w:start w:val="1"/>
      <w:numFmt w:val="lowerRoman"/>
      <w:lvlText w:val="%3."/>
      <w:lvlJc w:val="right"/>
      <w:pPr>
        <w:ind w:left="3578" w:hanging="180"/>
      </w:pPr>
    </w:lvl>
    <w:lvl w:ilvl="3" w:tplc="F5E26B92" w:tentative="1">
      <w:start w:val="1"/>
      <w:numFmt w:val="decimal"/>
      <w:lvlText w:val="%4."/>
      <w:lvlJc w:val="left"/>
      <w:pPr>
        <w:ind w:left="4298" w:hanging="360"/>
      </w:pPr>
    </w:lvl>
    <w:lvl w:ilvl="4" w:tplc="1A50BBDC" w:tentative="1">
      <w:start w:val="1"/>
      <w:numFmt w:val="lowerLetter"/>
      <w:lvlText w:val="%5."/>
      <w:lvlJc w:val="left"/>
      <w:pPr>
        <w:ind w:left="5018" w:hanging="360"/>
      </w:pPr>
    </w:lvl>
    <w:lvl w:ilvl="5" w:tplc="7C74D054" w:tentative="1">
      <w:start w:val="1"/>
      <w:numFmt w:val="lowerRoman"/>
      <w:lvlText w:val="%6."/>
      <w:lvlJc w:val="right"/>
      <w:pPr>
        <w:ind w:left="5738" w:hanging="180"/>
      </w:pPr>
    </w:lvl>
    <w:lvl w:ilvl="6" w:tplc="9CEC9FB4" w:tentative="1">
      <w:start w:val="1"/>
      <w:numFmt w:val="decimal"/>
      <w:lvlText w:val="%7."/>
      <w:lvlJc w:val="left"/>
      <w:pPr>
        <w:ind w:left="6458" w:hanging="360"/>
      </w:pPr>
    </w:lvl>
    <w:lvl w:ilvl="7" w:tplc="2F02A43E" w:tentative="1">
      <w:start w:val="1"/>
      <w:numFmt w:val="lowerLetter"/>
      <w:lvlText w:val="%8."/>
      <w:lvlJc w:val="left"/>
      <w:pPr>
        <w:ind w:left="7178" w:hanging="360"/>
      </w:pPr>
    </w:lvl>
    <w:lvl w:ilvl="8" w:tplc="8612E164" w:tentative="1">
      <w:start w:val="1"/>
      <w:numFmt w:val="lowerRoman"/>
      <w:lvlText w:val="%9."/>
      <w:lvlJc w:val="right"/>
      <w:pPr>
        <w:ind w:left="7898" w:hanging="180"/>
      </w:pPr>
    </w:lvl>
  </w:abstractNum>
  <w:abstractNum w:abstractNumId="38" w15:restartNumberingAfterBreak="0">
    <w:nsid w:val="5C9E6E7F"/>
    <w:multiLevelType w:val="multilevel"/>
    <w:tmpl w:val="A926CB86"/>
    <w:lvl w:ilvl="0">
      <w:start w:val="3"/>
      <w:numFmt w:val="decimal"/>
      <w:lvlText w:val="%1"/>
      <w:lvlJc w:val="left"/>
      <w:pPr>
        <w:ind w:left="360" w:hanging="360"/>
      </w:pPr>
      <w:rPr>
        <w:rFonts w:hint="default"/>
      </w:rPr>
    </w:lvl>
    <w:lvl w:ilvl="1">
      <w:start w:val="1"/>
      <w:numFmt w:val="decimal"/>
      <w:lvlText w:val="%1.%2"/>
      <w:lvlJc w:val="left"/>
      <w:pPr>
        <w:ind w:left="2490" w:hanging="360"/>
      </w:pPr>
      <w:rPr>
        <w:rFonts w:hint="default"/>
      </w:rPr>
    </w:lvl>
    <w:lvl w:ilvl="2">
      <w:start w:val="1"/>
      <w:numFmt w:val="decimal"/>
      <w:lvlText w:val="%1.%2.%3"/>
      <w:lvlJc w:val="left"/>
      <w:pPr>
        <w:ind w:left="4980" w:hanging="720"/>
      </w:pPr>
      <w:rPr>
        <w:rFonts w:hint="default"/>
      </w:rPr>
    </w:lvl>
    <w:lvl w:ilvl="3">
      <w:start w:val="1"/>
      <w:numFmt w:val="decimal"/>
      <w:lvlText w:val="%1.%2.%3.%4"/>
      <w:lvlJc w:val="left"/>
      <w:pPr>
        <w:ind w:left="7110" w:hanging="720"/>
      </w:pPr>
      <w:rPr>
        <w:rFonts w:hint="default"/>
      </w:rPr>
    </w:lvl>
    <w:lvl w:ilvl="4">
      <w:start w:val="1"/>
      <w:numFmt w:val="decimal"/>
      <w:lvlText w:val="%1.%2.%3.%4.%5"/>
      <w:lvlJc w:val="left"/>
      <w:pPr>
        <w:ind w:left="9600" w:hanging="1080"/>
      </w:pPr>
      <w:rPr>
        <w:rFonts w:hint="default"/>
      </w:rPr>
    </w:lvl>
    <w:lvl w:ilvl="5">
      <w:start w:val="1"/>
      <w:numFmt w:val="decimal"/>
      <w:lvlText w:val="%1.%2.%3.%4.%5.%6"/>
      <w:lvlJc w:val="left"/>
      <w:pPr>
        <w:ind w:left="11730" w:hanging="1080"/>
      </w:pPr>
      <w:rPr>
        <w:rFonts w:hint="default"/>
      </w:rPr>
    </w:lvl>
    <w:lvl w:ilvl="6">
      <w:start w:val="1"/>
      <w:numFmt w:val="decimal"/>
      <w:lvlText w:val="%1.%2.%3.%4.%5.%6.%7"/>
      <w:lvlJc w:val="left"/>
      <w:pPr>
        <w:ind w:left="14220" w:hanging="1440"/>
      </w:pPr>
      <w:rPr>
        <w:rFonts w:hint="default"/>
      </w:rPr>
    </w:lvl>
    <w:lvl w:ilvl="7">
      <w:start w:val="1"/>
      <w:numFmt w:val="decimal"/>
      <w:lvlText w:val="%1.%2.%3.%4.%5.%6.%7.%8"/>
      <w:lvlJc w:val="left"/>
      <w:pPr>
        <w:ind w:left="16350" w:hanging="1440"/>
      </w:pPr>
      <w:rPr>
        <w:rFonts w:hint="default"/>
      </w:rPr>
    </w:lvl>
    <w:lvl w:ilvl="8">
      <w:start w:val="1"/>
      <w:numFmt w:val="decimal"/>
      <w:lvlText w:val="%1.%2.%3.%4.%5.%6.%7.%8.%9"/>
      <w:lvlJc w:val="left"/>
      <w:pPr>
        <w:ind w:left="18840" w:hanging="1800"/>
      </w:pPr>
      <w:rPr>
        <w:rFonts w:hint="default"/>
      </w:rPr>
    </w:lvl>
  </w:abstractNum>
  <w:abstractNum w:abstractNumId="39" w15:restartNumberingAfterBreak="0">
    <w:nsid w:val="5D87454E"/>
    <w:multiLevelType w:val="hybridMultilevel"/>
    <w:tmpl w:val="15188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5ED31899"/>
    <w:multiLevelType w:val="multilevel"/>
    <w:tmpl w:val="B9486D54"/>
    <w:lvl w:ilvl="0">
      <w:start w:val="2"/>
      <w:numFmt w:val="decimal"/>
      <w:lvlText w:val="%1."/>
      <w:lvlJc w:val="left"/>
      <w:pPr>
        <w:ind w:left="360" w:hanging="360"/>
      </w:pPr>
      <w:rPr>
        <w:rFonts w:hint="default"/>
      </w:rPr>
    </w:lvl>
    <w:lvl w:ilvl="1">
      <w:start w:val="2"/>
      <w:numFmt w:val="decimal"/>
      <w:lvlText w:val="%1.%2."/>
      <w:lvlJc w:val="left"/>
      <w:pPr>
        <w:ind w:left="2490" w:hanging="360"/>
      </w:pPr>
      <w:rPr>
        <w:rFonts w:hint="default"/>
      </w:rPr>
    </w:lvl>
    <w:lvl w:ilvl="2">
      <w:start w:val="1"/>
      <w:numFmt w:val="decimal"/>
      <w:lvlText w:val="%1.%2.%3."/>
      <w:lvlJc w:val="left"/>
      <w:pPr>
        <w:ind w:left="4980" w:hanging="720"/>
      </w:pPr>
      <w:rPr>
        <w:rFonts w:hint="default"/>
      </w:rPr>
    </w:lvl>
    <w:lvl w:ilvl="3">
      <w:start w:val="1"/>
      <w:numFmt w:val="decimal"/>
      <w:lvlText w:val="%1.%2.%3.%4."/>
      <w:lvlJc w:val="left"/>
      <w:pPr>
        <w:ind w:left="7110" w:hanging="720"/>
      </w:pPr>
      <w:rPr>
        <w:rFonts w:hint="default"/>
      </w:rPr>
    </w:lvl>
    <w:lvl w:ilvl="4">
      <w:start w:val="1"/>
      <w:numFmt w:val="decimal"/>
      <w:lvlText w:val="%1.%2.%3.%4.%5."/>
      <w:lvlJc w:val="left"/>
      <w:pPr>
        <w:ind w:left="9600" w:hanging="1080"/>
      </w:pPr>
      <w:rPr>
        <w:rFonts w:hint="default"/>
      </w:rPr>
    </w:lvl>
    <w:lvl w:ilvl="5">
      <w:start w:val="1"/>
      <w:numFmt w:val="decimal"/>
      <w:lvlText w:val="%1.%2.%3.%4.%5.%6."/>
      <w:lvlJc w:val="left"/>
      <w:pPr>
        <w:ind w:left="11730" w:hanging="1080"/>
      </w:pPr>
      <w:rPr>
        <w:rFonts w:hint="default"/>
      </w:rPr>
    </w:lvl>
    <w:lvl w:ilvl="6">
      <w:start w:val="1"/>
      <w:numFmt w:val="decimal"/>
      <w:lvlText w:val="%1.%2.%3.%4.%5.%6.%7."/>
      <w:lvlJc w:val="left"/>
      <w:pPr>
        <w:ind w:left="14220" w:hanging="1440"/>
      </w:pPr>
      <w:rPr>
        <w:rFonts w:hint="default"/>
      </w:rPr>
    </w:lvl>
    <w:lvl w:ilvl="7">
      <w:start w:val="1"/>
      <w:numFmt w:val="decimal"/>
      <w:lvlText w:val="%1.%2.%3.%4.%5.%6.%7.%8."/>
      <w:lvlJc w:val="left"/>
      <w:pPr>
        <w:ind w:left="16350" w:hanging="1440"/>
      </w:pPr>
      <w:rPr>
        <w:rFonts w:hint="default"/>
      </w:rPr>
    </w:lvl>
    <w:lvl w:ilvl="8">
      <w:start w:val="1"/>
      <w:numFmt w:val="decimal"/>
      <w:lvlText w:val="%1.%2.%3.%4.%5.%6.%7.%8.%9."/>
      <w:lvlJc w:val="left"/>
      <w:pPr>
        <w:ind w:left="18840" w:hanging="1800"/>
      </w:pPr>
      <w:rPr>
        <w:rFonts w:hint="default"/>
      </w:rPr>
    </w:lvl>
  </w:abstractNum>
  <w:abstractNum w:abstractNumId="41" w15:restartNumberingAfterBreak="0">
    <w:nsid w:val="622F6444"/>
    <w:multiLevelType w:val="hybridMultilevel"/>
    <w:tmpl w:val="5B4A7E7E"/>
    <w:lvl w:ilvl="0" w:tplc="87F43AD0">
      <w:start w:val="1"/>
      <w:numFmt w:val="decimal"/>
      <w:lvlText w:val="%1)"/>
      <w:lvlJc w:val="left"/>
      <w:pPr>
        <w:tabs>
          <w:tab w:val="num" w:pos="-900"/>
        </w:tabs>
        <w:ind w:left="-900" w:hanging="360"/>
      </w:pPr>
      <w:rPr>
        <w:rFonts w:hint="default"/>
      </w:rPr>
    </w:lvl>
    <w:lvl w:ilvl="1" w:tplc="C062F092" w:tentative="1">
      <w:start w:val="1"/>
      <w:numFmt w:val="lowerLetter"/>
      <w:lvlText w:val="%2."/>
      <w:lvlJc w:val="left"/>
      <w:pPr>
        <w:tabs>
          <w:tab w:val="num" w:pos="-180"/>
        </w:tabs>
        <w:ind w:left="-180" w:hanging="360"/>
      </w:pPr>
    </w:lvl>
    <w:lvl w:ilvl="2" w:tplc="A94E93A8" w:tentative="1">
      <w:start w:val="1"/>
      <w:numFmt w:val="lowerRoman"/>
      <w:lvlText w:val="%3."/>
      <w:lvlJc w:val="right"/>
      <w:pPr>
        <w:tabs>
          <w:tab w:val="num" w:pos="540"/>
        </w:tabs>
        <w:ind w:left="540" w:hanging="180"/>
      </w:pPr>
    </w:lvl>
    <w:lvl w:ilvl="3" w:tplc="28A6E25E" w:tentative="1">
      <w:start w:val="1"/>
      <w:numFmt w:val="decimal"/>
      <w:lvlText w:val="%4."/>
      <w:lvlJc w:val="left"/>
      <w:pPr>
        <w:tabs>
          <w:tab w:val="num" w:pos="1260"/>
        </w:tabs>
        <w:ind w:left="1260" w:hanging="360"/>
      </w:pPr>
    </w:lvl>
    <w:lvl w:ilvl="4" w:tplc="BBFC5BCA" w:tentative="1">
      <w:start w:val="1"/>
      <w:numFmt w:val="lowerLetter"/>
      <w:lvlText w:val="%5."/>
      <w:lvlJc w:val="left"/>
      <w:pPr>
        <w:tabs>
          <w:tab w:val="num" w:pos="1980"/>
        </w:tabs>
        <w:ind w:left="1980" w:hanging="360"/>
      </w:pPr>
    </w:lvl>
    <w:lvl w:ilvl="5" w:tplc="C9C657D0" w:tentative="1">
      <w:start w:val="1"/>
      <w:numFmt w:val="lowerRoman"/>
      <w:lvlText w:val="%6."/>
      <w:lvlJc w:val="right"/>
      <w:pPr>
        <w:tabs>
          <w:tab w:val="num" w:pos="2700"/>
        </w:tabs>
        <w:ind w:left="2700" w:hanging="180"/>
      </w:pPr>
    </w:lvl>
    <w:lvl w:ilvl="6" w:tplc="1C540698" w:tentative="1">
      <w:start w:val="1"/>
      <w:numFmt w:val="decimal"/>
      <w:lvlText w:val="%7."/>
      <w:lvlJc w:val="left"/>
      <w:pPr>
        <w:tabs>
          <w:tab w:val="num" w:pos="3420"/>
        </w:tabs>
        <w:ind w:left="3420" w:hanging="360"/>
      </w:pPr>
    </w:lvl>
    <w:lvl w:ilvl="7" w:tplc="3BC44C34" w:tentative="1">
      <w:start w:val="1"/>
      <w:numFmt w:val="lowerLetter"/>
      <w:lvlText w:val="%8."/>
      <w:lvlJc w:val="left"/>
      <w:pPr>
        <w:tabs>
          <w:tab w:val="num" w:pos="4140"/>
        </w:tabs>
        <w:ind w:left="4140" w:hanging="360"/>
      </w:pPr>
    </w:lvl>
    <w:lvl w:ilvl="8" w:tplc="E20EBAD2" w:tentative="1">
      <w:start w:val="1"/>
      <w:numFmt w:val="lowerRoman"/>
      <w:lvlText w:val="%9."/>
      <w:lvlJc w:val="right"/>
      <w:pPr>
        <w:tabs>
          <w:tab w:val="num" w:pos="4860"/>
        </w:tabs>
        <w:ind w:left="4860" w:hanging="180"/>
      </w:pPr>
    </w:lvl>
  </w:abstractNum>
  <w:abstractNum w:abstractNumId="42" w15:restartNumberingAfterBreak="0">
    <w:nsid w:val="66B742D1"/>
    <w:multiLevelType w:val="hybridMultilevel"/>
    <w:tmpl w:val="A30EE842"/>
    <w:lvl w:ilvl="0" w:tplc="03EE372C">
      <w:start w:val="24"/>
      <w:numFmt w:val="decimal"/>
      <w:pStyle w:val="42Bullets-Longbullets"/>
      <w:lvlText w:val="%1."/>
      <w:lvlJc w:val="left"/>
      <w:pPr>
        <w:tabs>
          <w:tab w:val="num" w:pos="725"/>
        </w:tabs>
        <w:ind w:left="725" w:hanging="480"/>
      </w:pPr>
      <w:rPr>
        <w:rFonts w:hint="default"/>
      </w:rPr>
    </w:lvl>
    <w:lvl w:ilvl="1" w:tplc="F51AA812" w:tentative="1">
      <w:start w:val="1"/>
      <w:numFmt w:val="lowerLetter"/>
      <w:lvlText w:val="%2."/>
      <w:lvlJc w:val="left"/>
      <w:pPr>
        <w:tabs>
          <w:tab w:val="num" w:pos="1325"/>
        </w:tabs>
        <w:ind w:left="1325" w:hanging="360"/>
      </w:pPr>
    </w:lvl>
    <w:lvl w:ilvl="2" w:tplc="4B462456" w:tentative="1">
      <w:start w:val="1"/>
      <w:numFmt w:val="lowerRoman"/>
      <w:lvlText w:val="%3."/>
      <w:lvlJc w:val="right"/>
      <w:pPr>
        <w:tabs>
          <w:tab w:val="num" w:pos="2045"/>
        </w:tabs>
        <w:ind w:left="2045" w:hanging="180"/>
      </w:pPr>
    </w:lvl>
    <w:lvl w:ilvl="3" w:tplc="64A232AE" w:tentative="1">
      <w:start w:val="1"/>
      <w:numFmt w:val="decimal"/>
      <w:lvlText w:val="%4."/>
      <w:lvlJc w:val="left"/>
      <w:pPr>
        <w:tabs>
          <w:tab w:val="num" w:pos="2765"/>
        </w:tabs>
        <w:ind w:left="2765" w:hanging="360"/>
      </w:pPr>
    </w:lvl>
    <w:lvl w:ilvl="4" w:tplc="B0568720" w:tentative="1">
      <w:start w:val="1"/>
      <w:numFmt w:val="lowerLetter"/>
      <w:lvlText w:val="%5."/>
      <w:lvlJc w:val="left"/>
      <w:pPr>
        <w:tabs>
          <w:tab w:val="num" w:pos="3485"/>
        </w:tabs>
        <w:ind w:left="3485" w:hanging="360"/>
      </w:pPr>
    </w:lvl>
    <w:lvl w:ilvl="5" w:tplc="5C0A6902" w:tentative="1">
      <w:start w:val="1"/>
      <w:numFmt w:val="lowerRoman"/>
      <w:lvlText w:val="%6."/>
      <w:lvlJc w:val="right"/>
      <w:pPr>
        <w:tabs>
          <w:tab w:val="num" w:pos="4205"/>
        </w:tabs>
        <w:ind w:left="4205" w:hanging="180"/>
      </w:pPr>
    </w:lvl>
    <w:lvl w:ilvl="6" w:tplc="CABC0D12" w:tentative="1">
      <w:start w:val="1"/>
      <w:numFmt w:val="decimal"/>
      <w:lvlText w:val="%7."/>
      <w:lvlJc w:val="left"/>
      <w:pPr>
        <w:tabs>
          <w:tab w:val="num" w:pos="4925"/>
        </w:tabs>
        <w:ind w:left="4925" w:hanging="360"/>
      </w:pPr>
    </w:lvl>
    <w:lvl w:ilvl="7" w:tplc="D9B6B27E" w:tentative="1">
      <w:start w:val="1"/>
      <w:numFmt w:val="lowerLetter"/>
      <w:lvlText w:val="%8."/>
      <w:lvlJc w:val="left"/>
      <w:pPr>
        <w:tabs>
          <w:tab w:val="num" w:pos="5645"/>
        </w:tabs>
        <w:ind w:left="5645" w:hanging="360"/>
      </w:pPr>
    </w:lvl>
    <w:lvl w:ilvl="8" w:tplc="1E680190" w:tentative="1">
      <w:start w:val="1"/>
      <w:numFmt w:val="lowerRoman"/>
      <w:lvlText w:val="%9."/>
      <w:lvlJc w:val="right"/>
      <w:pPr>
        <w:tabs>
          <w:tab w:val="num" w:pos="6365"/>
        </w:tabs>
        <w:ind w:left="6365" w:hanging="180"/>
      </w:pPr>
    </w:lvl>
  </w:abstractNum>
  <w:abstractNum w:abstractNumId="43" w15:restartNumberingAfterBreak="0">
    <w:nsid w:val="6A5058C2"/>
    <w:multiLevelType w:val="multilevel"/>
    <w:tmpl w:val="E4F29694"/>
    <w:lvl w:ilvl="0">
      <w:start w:val="1"/>
      <w:numFmt w:val="decimal"/>
      <w:isLg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Arial" w:hAnsi="Arial" w:cs="Arial" w:hint="default"/>
        <w:b w:val="0"/>
      </w:rPr>
    </w:lvl>
    <w:lvl w:ilvl="2">
      <w:start w:val="1"/>
      <w:numFmt w:val="decimal"/>
      <w:lvlText w:val="%1.%2.%3."/>
      <w:lvlJc w:val="left"/>
      <w:pPr>
        <w:tabs>
          <w:tab w:val="num" w:pos="1440"/>
        </w:tabs>
        <w:ind w:left="1224" w:hanging="504"/>
      </w:pPr>
      <w:rPr>
        <w:rFonts w:ascii="Arial" w:hAnsi="Arial" w:cs="Arial" w:hint="default"/>
        <w:b w:val="0"/>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15:restartNumberingAfterBreak="0">
    <w:nsid w:val="710E7732"/>
    <w:multiLevelType w:val="multilevel"/>
    <w:tmpl w:val="0032F4AC"/>
    <w:lvl w:ilvl="0">
      <w:start w:val="1"/>
      <w:numFmt w:val="decimal"/>
      <w:lvlText w:val="%1"/>
      <w:lvlJc w:val="left"/>
      <w:pPr>
        <w:ind w:left="360" w:hanging="360"/>
      </w:pPr>
      <w:rPr>
        <w:rFonts w:hint="default"/>
      </w:rPr>
    </w:lvl>
    <w:lvl w:ilvl="1">
      <w:start w:val="1"/>
      <w:numFmt w:val="decimal"/>
      <w:lvlText w:val="%1.%2"/>
      <w:lvlJc w:val="left"/>
      <w:pPr>
        <w:ind w:left="2490" w:hanging="360"/>
      </w:pPr>
      <w:rPr>
        <w:rFonts w:hint="default"/>
      </w:rPr>
    </w:lvl>
    <w:lvl w:ilvl="2">
      <w:start w:val="1"/>
      <w:numFmt w:val="decimal"/>
      <w:lvlText w:val="%1.%2.%3"/>
      <w:lvlJc w:val="left"/>
      <w:pPr>
        <w:ind w:left="4980" w:hanging="720"/>
      </w:pPr>
      <w:rPr>
        <w:rFonts w:hint="default"/>
      </w:rPr>
    </w:lvl>
    <w:lvl w:ilvl="3">
      <w:start w:val="1"/>
      <w:numFmt w:val="decimal"/>
      <w:lvlText w:val="%1.%2.%3.%4"/>
      <w:lvlJc w:val="left"/>
      <w:pPr>
        <w:ind w:left="7110" w:hanging="720"/>
      </w:pPr>
      <w:rPr>
        <w:rFonts w:hint="default"/>
      </w:rPr>
    </w:lvl>
    <w:lvl w:ilvl="4">
      <w:start w:val="1"/>
      <w:numFmt w:val="decimal"/>
      <w:lvlText w:val="%1.%2.%3.%4.%5"/>
      <w:lvlJc w:val="left"/>
      <w:pPr>
        <w:ind w:left="9600" w:hanging="1080"/>
      </w:pPr>
      <w:rPr>
        <w:rFonts w:hint="default"/>
      </w:rPr>
    </w:lvl>
    <w:lvl w:ilvl="5">
      <w:start w:val="1"/>
      <w:numFmt w:val="decimal"/>
      <w:lvlText w:val="%1.%2.%3.%4.%5.%6"/>
      <w:lvlJc w:val="left"/>
      <w:pPr>
        <w:ind w:left="11730" w:hanging="1080"/>
      </w:pPr>
      <w:rPr>
        <w:rFonts w:hint="default"/>
      </w:rPr>
    </w:lvl>
    <w:lvl w:ilvl="6">
      <w:start w:val="1"/>
      <w:numFmt w:val="decimal"/>
      <w:lvlText w:val="%1.%2.%3.%4.%5.%6.%7"/>
      <w:lvlJc w:val="left"/>
      <w:pPr>
        <w:ind w:left="14220" w:hanging="1440"/>
      </w:pPr>
      <w:rPr>
        <w:rFonts w:hint="default"/>
      </w:rPr>
    </w:lvl>
    <w:lvl w:ilvl="7">
      <w:start w:val="1"/>
      <w:numFmt w:val="decimal"/>
      <w:lvlText w:val="%1.%2.%3.%4.%5.%6.%7.%8"/>
      <w:lvlJc w:val="left"/>
      <w:pPr>
        <w:ind w:left="16350" w:hanging="1440"/>
      </w:pPr>
      <w:rPr>
        <w:rFonts w:hint="default"/>
      </w:rPr>
    </w:lvl>
    <w:lvl w:ilvl="8">
      <w:start w:val="1"/>
      <w:numFmt w:val="decimal"/>
      <w:lvlText w:val="%1.%2.%3.%4.%5.%6.%7.%8.%9"/>
      <w:lvlJc w:val="left"/>
      <w:pPr>
        <w:ind w:left="18840" w:hanging="1800"/>
      </w:pPr>
      <w:rPr>
        <w:rFonts w:hint="default"/>
      </w:rPr>
    </w:lvl>
  </w:abstractNum>
  <w:abstractNum w:abstractNumId="45" w15:restartNumberingAfterBreak="0">
    <w:nsid w:val="71AE6A3E"/>
    <w:multiLevelType w:val="multilevel"/>
    <w:tmpl w:val="ED92AFD0"/>
    <w:lvl w:ilvl="0">
      <w:start w:val="43"/>
      <w:numFmt w:val="decimal"/>
      <w:lvlText w:val="%1"/>
      <w:lvlJc w:val="left"/>
      <w:pPr>
        <w:ind w:left="1065" w:hanging="360"/>
      </w:pPr>
      <w:rPr>
        <w:rFonts w:hint="default"/>
        <w:u w:val="none"/>
      </w:rPr>
    </w:lvl>
    <w:lvl w:ilvl="1">
      <w:start w:val="1"/>
      <w:numFmt w:val="decimal"/>
      <w:isLgl/>
      <w:lvlText w:val="%1.%2"/>
      <w:lvlJc w:val="left"/>
      <w:pPr>
        <w:ind w:left="1793" w:hanging="375"/>
      </w:pPr>
      <w:rPr>
        <w:rFonts w:hint="default"/>
        <w:b/>
      </w:rPr>
    </w:lvl>
    <w:lvl w:ilvl="2">
      <w:start w:val="1"/>
      <w:numFmt w:val="decimal"/>
      <w:isLgl/>
      <w:lvlText w:val="%1.%2.%3"/>
      <w:lvlJc w:val="left"/>
      <w:pPr>
        <w:ind w:left="2851" w:hanging="720"/>
      </w:pPr>
      <w:rPr>
        <w:rFonts w:hint="default"/>
        <w:b/>
      </w:rPr>
    </w:lvl>
    <w:lvl w:ilvl="3">
      <w:start w:val="1"/>
      <w:numFmt w:val="decimal"/>
      <w:isLgl/>
      <w:lvlText w:val="%1.%2.%3.%4"/>
      <w:lvlJc w:val="left"/>
      <w:pPr>
        <w:ind w:left="3564" w:hanging="720"/>
      </w:pPr>
      <w:rPr>
        <w:rFonts w:hint="default"/>
      </w:rPr>
    </w:lvl>
    <w:lvl w:ilvl="4">
      <w:start w:val="1"/>
      <w:numFmt w:val="decimal"/>
      <w:isLgl/>
      <w:lvlText w:val="%1.%2.%3.%4.%5"/>
      <w:lvlJc w:val="left"/>
      <w:pPr>
        <w:ind w:left="4637" w:hanging="1080"/>
      </w:pPr>
      <w:rPr>
        <w:rFonts w:hint="default"/>
      </w:rPr>
    </w:lvl>
    <w:lvl w:ilvl="5">
      <w:start w:val="1"/>
      <w:numFmt w:val="decimal"/>
      <w:isLgl/>
      <w:lvlText w:val="%1.%2.%3.%4.%5.%6"/>
      <w:lvlJc w:val="left"/>
      <w:pPr>
        <w:ind w:left="5350" w:hanging="1080"/>
      </w:pPr>
      <w:rPr>
        <w:rFonts w:hint="default"/>
      </w:rPr>
    </w:lvl>
    <w:lvl w:ilvl="6">
      <w:start w:val="1"/>
      <w:numFmt w:val="decimal"/>
      <w:isLgl/>
      <w:lvlText w:val="%1.%2.%3.%4.%5.%6.%7"/>
      <w:lvlJc w:val="left"/>
      <w:pPr>
        <w:ind w:left="6423" w:hanging="1440"/>
      </w:pPr>
      <w:rPr>
        <w:rFonts w:hint="default"/>
      </w:rPr>
    </w:lvl>
    <w:lvl w:ilvl="7">
      <w:start w:val="1"/>
      <w:numFmt w:val="decimal"/>
      <w:isLgl/>
      <w:lvlText w:val="%1.%2.%3.%4.%5.%6.%7.%8"/>
      <w:lvlJc w:val="left"/>
      <w:pPr>
        <w:ind w:left="7136" w:hanging="1440"/>
      </w:pPr>
      <w:rPr>
        <w:rFonts w:hint="default"/>
      </w:rPr>
    </w:lvl>
    <w:lvl w:ilvl="8">
      <w:start w:val="1"/>
      <w:numFmt w:val="decimal"/>
      <w:isLgl/>
      <w:lvlText w:val="%1.%2.%3.%4.%5.%6.%7.%8.%9"/>
      <w:lvlJc w:val="left"/>
      <w:pPr>
        <w:ind w:left="8209" w:hanging="1800"/>
      </w:pPr>
      <w:rPr>
        <w:rFonts w:hint="default"/>
      </w:rPr>
    </w:lvl>
  </w:abstractNum>
  <w:abstractNum w:abstractNumId="46" w15:restartNumberingAfterBreak="0">
    <w:nsid w:val="74286475"/>
    <w:multiLevelType w:val="hybridMultilevel"/>
    <w:tmpl w:val="340AB806"/>
    <w:lvl w:ilvl="0" w:tplc="56B00434">
      <w:start w:val="1"/>
      <w:numFmt w:val="lowerRoman"/>
      <w:lvlText w:val="%1."/>
      <w:lvlJc w:val="left"/>
      <w:pPr>
        <w:ind w:left="2885" w:hanging="720"/>
      </w:pPr>
      <w:rPr>
        <w:rFonts w:hint="default"/>
        <w:b w:val="0"/>
      </w:rPr>
    </w:lvl>
    <w:lvl w:ilvl="1" w:tplc="80F80CDE" w:tentative="1">
      <w:start w:val="1"/>
      <w:numFmt w:val="lowerLetter"/>
      <w:lvlText w:val="%2."/>
      <w:lvlJc w:val="left"/>
      <w:pPr>
        <w:ind w:left="3245" w:hanging="360"/>
      </w:pPr>
    </w:lvl>
    <w:lvl w:ilvl="2" w:tplc="EC622606" w:tentative="1">
      <w:start w:val="1"/>
      <w:numFmt w:val="lowerRoman"/>
      <w:lvlText w:val="%3."/>
      <w:lvlJc w:val="right"/>
      <w:pPr>
        <w:ind w:left="3965" w:hanging="180"/>
      </w:pPr>
    </w:lvl>
    <w:lvl w:ilvl="3" w:tplc="05888A78" w:tentative="1">
      <w:start w:val="1"/>
      <w:numFmt w:val="decimal"/>
      <w:lvlText w:val="%4."/>
      <w:lvlJc w:val="left"/>
      <w:pPr>
        <w:ind w:left="4685" w:hanging="360"/>
      </w:pPr>
    </w:lvl>
    <w:lvl w:ilvl="4" w:tplc="A6546598" w:tentative="1">
      <w:start w:val="1"/>
      <w:numFmt w:val="lowerLetter"/>
      <w:lvlText w:val="%5."/>
      <w:lvlJc w:val="left"/>
      <w:pPr>
        <w:ind w:left="5405" w:hanging="360"/>
      </w:pPr>
    </w:lvl>
    <w:lvl w:ilvl="5" w:tplc="CE0C26DE" w:tentative="1">
      <w:start w:val="1"/>
      <w:numFmt w:val="lowerRoman"/>
      <w:lvlText w:val="%6."/>
      <w:lvlJc w:val="right"/>
      <w:pPr>
        <w:ind w:left="6125" w:hanging="180"/>
      </w:pPr>
    </w:lvl>
    <w:lvl w:ilvl="6" w:tplc="7EFE36D8" w:tentative="1">
      <w:start w:val="1"/>
      <w:numFmt w:val="decimal"/>
      <w:lvlText w:val="%7."/>
      <w:lvlJc w:val="left"/>
      <w:pPr>
        <w:ind w:left="6845" w:hanging="360"/>
      </w:pPr>
    </w:lvl>
    <w:lvl w:ilvl="7" w:tplc="7B366D58" w:tentative="1">
      <w:start w:val="1"/>
      <w:numFmt w:val="lowerLetter"/>
      <w:lvlText w:val="%8."/>
      <w:lvlJc w:val="left"/>
      <w:pPr>
        <w:ind w:left="7565" w:hanging="360"/>
      </w:pPr>
    </w:lvl>
    <w:lvl w:ilvl="8" w:tplc="6A7466DC" w:tentative="1">
      <w:start w:val="1"/>
      <w:numFmt w:val="lowerRoman"/>
      <w:lvlText w:val="%9."/>
      <w:lvlJc w:val="right"/>
      <w:pPr>
        <w:ind w:left="8285" w:hanging="180"/>
      </w:pPr>
    </w:lvl>
  </w:abstractNum>
  <w:abstractNum w:abstractNumId="47" w15:restartNumberingAfterBreak="0">
    <w:nsid w:val="743B49BE"/>
    <w:multiLevelType w:val="multilevel"/>
    <w:tmpl w:val="A2504C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74D13FCB"/>
    <w:multiLevelType w:val="hybridMultilevel"/>
    <w:tmpl w:val="2B34E0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72936E4"/>
    <w:multiLevelType w:val="multilevel"/>
    <w:tmpl w:val="AC42E3E4"/>
    <w:lvl w:ilvl="0">
      <w:start w:val="1"/>
      <w:numFmt w:val="decimal"/>
      <w:pStyle w:val="GPSL1CLAUSEHEADING"/>
      <w:lvlText w:val="%1."/>
      <w:lvlJc w:val="left"/>
      <w:pPr>
        <w:ind w:left="720" w:hanging="360"/>
      </w:pPr>
      <w:rPr>
        <w:rFonts w:hint="default"/>
        <w:i w:val="0"/>
      </w:rPr>
    </w:lvl>
    <w:lvl w:ilvl="1">
      <w:start w:val="1"/>
      <w:numFmt w:val="decimal"/>
      <w:isLgl/>
      <w:lvlText w:val="%1.%2"/>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705" w:hanging="72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9D37727"/>
    <w:multiLevelType w:val="multilevel"/>
    <w:tmpl w:val="CF80E384"/>
    <w:lvl w:ilvl="0">
      <w:start w:val="2"/>
      <w:numFmt w:val="decimal"/>
      <w:lvlText w:val="%1"/>
      <w:lvlJc w:val="left"/>
      <w:pPr>
        <w:ind w:left="360" w:hanging="360"/>
      </w:pPr>
      <w:rPr>
        <w:rFonts w:hint="default"/>
      </w:rPr>
    </w:lvl>
    <w:lvl w:ilvl="1">
      <w:start w:val="1"/>
      <w:numFmt w:val="decimal"/>
      <w:lvlText w:val="%1.%2"/>
      <w:lvlJc w:val="left"/>
      <w:pPr>
        <w:ind w:left="2490" w:hanging="360"/>
      </w:pPr>
      <w:rPr>
        <w:rFonts w:hint="default"/>
      </w:rPr>
    </w:lvl>
    <w:lvl w:ilvl="2">
      <w:start w:val="1"/>
      <w:numFmt w:val="decimal"/>
      <w:lvlText w:val="%1.%2.%3"/>
      <w:lvlJc w:val="left"/>
      <w:pPr>
        <w:ind w:left="4980" w:hanging="720"/>
      </w:pPr>
      <w:rPr>
        <w:rFonts w:hint="default"/>
      </w:rPr>
    </w:lvl>
    <w:lvl w:ilvl="3">
      <w:start w:val="1"/>
      <w:numFmt w:val="decimal"/>
      <w:lvlText w:val="%1.%2.%3.%4"/>
      <w:lvlJc w:val="left"/>
      <w:pPr>
        <w:ind w:left="7110" w:hanging="720"/>
      </w:pPr>
      <w:rPr>
        <w:rFonts w:hint="default"/>
      </w:rPr>
    </w:lvl>
    <w:lvl w:ilvl="4">
      <w:start w:val="1"/>
      <w:numFmt w:val="decimal"/>
      <w:lvlText w:val="%1.%2.%3.%4.%5"/>
      <w:lvlJc w:val="left"/>
      <w:pPr>
        <w:ind w:left="9600" w:hanging="1080"/>
      </w:pPr>
      <w:rPr>
        <w:rFonts w:hint="default"/>
      </w:rPr>
    </w:lvl>
    <w:lvl w:ilvl="5">
      <w:start w:val="1"/>
      <w:numFmt w:val="decimal"/>
      <w:lvlText w:val="%1.%2.%3.%4.%5.%6"/>
      <w:lvlJc w:val="left"/>
      <w:pPr>
        <w:ind w:left="11730" w:hanging="1080"/>
      </w:pPr>
      <w:rPr>
        <w:rFonts w:hint="default"/>
      </w:rPr>
    </w:lvl>
    <w:lvl w:ilvl="6">
      <w:start w:val="1"/>
      <w:numFmt w:val="decimal"/>
      <w:lvlText w:val="%1.%2.%3.%4.%5.%6.%7"/>
      <w:lvlJc w:val="left"/>
      <w:pPr>
        <w:ind w:left="14220" w:hanging="1440"/>
      </w:pPr>
      <w:rPr>
        <w:rFonts w:hint="default"/>
      </w:rPr>
    </w:lvl>
    <w:lvl w:ilvl="7">
      <w:start w:val="1"/>
      <w:numFmt w:val="decimal"/>
      <w:lvlText w:val="%1.%2.%3.%4.%5.%6.%7.%8"/>
      <w:lvlJc w:val="left"/>
      <w:pPr>
        <w:ind w:left="16350" w:hanging="1440"/>
      </w:pPr>
      <w:rPr>
        <w:rFonts w:hint="default"/>
      </w:rPr>
    </w:lvl>
    <w:lvl w:ilvl="8">
      <w:start w:val="1"/>
      <w:numFmt w:val="decimal"/>
      <w:lvlText w:val="%1.%2.%3.%4.%5.%6.%7.%8.%9"/>
      <w:lvlJc w:val="left"/>
      <w:pPr>
        <w:ind w:left="18840" w:hanging="1800"/>
      </w:pPr>
      <w:rPr>
        <w:rFonts w:hint="default"/>
      </w:rPr>
    </w:lvl>
  </w:abstractNum>
  <w:abstractNum w:abstractNumId="51" w15:restartNumberingAfterBreak="0">
    <w:nsid w:val="7A975876"/>
    <w:multiLevelType w:val="hybridMultilevel"/>
    <w:tmpl w:val="E6561C3E"/>
    <w:lvl w:ilvl="0" w:tplc="88EC29FC">
      <w:start w:val="1"/>
      <w:numFmt w:val="lowerLetter"/>
      <w:lvlText w:val="%1."/>
      <w:lvlJc w:val="left"/>
      <w:pPr>
        <w:ind w:left="360" w:hanging="360"/>
      </w:pPr>
      <w:rPr>
        <w:rFonts w:hint="default"/>
      </w:rPr>
    </w:lvl>
    <w:lvl w:ilvl="1" w:tplc="179AE858">
      <w:start w:val="1"/>
      <w:numFmt w:val="lowerLetter"/>
      <w:lvlText w:val="%2."/>
      <w:lvlJc w:val="left"/>
      <w:pPr>
        <w:ind w:left="1080" w:hanging="360"/>
      </w:pPr>
    </w:lvl>
    <w:lvl w:ilvl="2" w:tplc="0B842642" w:tentative="1">
      <w:start w:val="1"/>
      <w:numFmt w:val="lowerRoman"/>
      <w:lvlText w:val="%3."/>
      <w:lvlJc w:val="right"/>
      <w:pPr>
        <w:ind w:left="1800" w:hanging="180"/>
      </w:pPr>
    </w:lvl>
    <w:lvl w:ilvl="3" w:tplc="09240438" w:tentative="1">
      <w:start w:val="1"/>
      <w:numFmt w:val="decimal"/>
      <w:lvlText w:val="%4."/>
      <w:lvlJc w:val="left"/>
      <w:pPr>
        <w:ind w:left="2520" w:hanging="360"/>
      </w:pPr>
    </w:lvl>
    <w:lvl w:ilvl="4" w:tplc="35F20480" w:tentative="1">
      <w:start w:val="1"/>
      <w:numFmt w:val="lowerLetter"/>
      <w:lvlText w:val="%5."/>
      <w:lvlJc w:val="left"/>
      <w:pPr>
        <w:ind w:left="3240" w:hanging="360"/>
      </w:pPr>
    </w:lvl>
    <w:lvl w:ilvl="5" w:tplc="E820C7A6" w:tentative="1">
      <w:start w:val="1"/>
      <w:numFmt w:val="lowerRoman"/>
      <w:lvlText w:val="%6."/>
      <w:lvlJc w:val="right"/>
      <w:pPr>
        <w:ind w:left="3960" w:hanging="180"/>
      </w:pPr>
    </w:lvl>
    <w:lvl w:ilvl="6" w:tplc="D2BE6748" w:tentative="1">
      <w:start w:val="1"/>
      <w:numFmt w:val="decimal"/>
      <w:lvlText w:val="%7."/>
      <w:lvlJc w:val="left"/>
      <w:pPr>
        <w:ind w:left="4680" w:hanging="360"/>
      </w:pPr>
    </w:lvl>
    <w:lvl w:ilvl="7" w:tplc="9AE0105E" w:tentative="1">
      <w:start w:val="1"/>
      <w:numFmt w:val="lowerLetter"/>
      <w:lvlText w:val="%8."/>
      <w:lvlJc w:val="left"/>
      <w:pPr>
        <w:ind w:left="5400" w:hanging="360"/>
      </w:pPr>
    </w:lvl>
    <w:lvl w:ilvl="8" w:tplc="66683D96" w:tentative="1">
      <w:start w:val="1"/>
      <w:numFmt w:val="lowerRoman"/>
      <w:lvlText w:val="%9."/>
      <w:lvlJc w:val="right"/>
      <w:pPr>
        <w:ind w:left="6120" w:hanging="180"/>
      </w:pPr>
    </w:lvl>
  </w:abstractNum>
  <w:abstractNum w:abstractNumId="52" w15:restartNumberingAfterBreak="0">
    <w:nsid w:val="7C756756"/>
    <w:multiLevelType w:val="hybridMultilevel"/>
    <w:tmpl w:val="12DE4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1"/>
  </w:num>
  <w:num w:numId="3">
    <w:abstractNumId w:val="12"/>
  </w:num>
  <w:num w:numId="4">
    <w:abstractNumId w:val="29"/>
  </w:num>
  <w:num w:numId="5">
    <w:abstractNumId w:val="14"/>
  </w:num>
  <w:num w:numId="6">
    <w:abstractNumId w:val="41"/>
  </w:num>
  <w:num w:numId="7">
    <w:abstractNumId w:val="33"/>
  </w:num>
  <w:num w:numId="8">
    <w:abstractNumId w:val="25"/>
  </w:num>
  <w:num w:numId="9">
    <w:abstractNumId w:val="35"/>
  </w:num>
  <w:num w:numId="10">
    <w:abstractNumId w:val="15"/>
  </w:num>
  <w:num w:numId="11">
    <w:abstractNumId w:val="19"/>
  </w:num>
  <w:num w:numId="12">
    <w:abstractNumId w:val="46"/>
  </w:num>
  <w:num w:numId="13">
    <w:abstractNumId w:val="9"/>
  </w:num>
  <w:num w:numId="14">
    <w:abstractNumId w:val="0"/>
  </w:num>
  <w:num w:numId="15">
    <w:abstractNumId w:val="34"/>
  </w:num>
  <w:num w:numId="16">
    <w:abstractNumId w:val="51"/>
  </w:num>
  <w:num w:numId="17">
    <w:abstractNumId w:val="37"/>
  </w:num>
  <w:num w:numId="18">
    <w:abstractNumId w:val="23"/>
  </w:num>
  <w:num w:numId="19">
    <w:abstractNumId w:val="20"/>
  </w:num>
  <w:num w:numId="20">
    <w:abstractNumId w:val="21"/>
  </w:num>
  <w:num w:numId="21">
    <w:abstractNumId w:val="6"/>
  </w:num>
  <w:num w:numId="22">
    <w:abstractNumId w:val="49"/>
  </w:num>
  <w:num w:numId="23">
    <w:abstractNumId w:val="49"/>
    <w:lvlOverride w:ilvl="0">
      <w:lvl w:ilvl="0">
        <w:start w:val="2"/>
        <w:numFmt w:val="decimal"/>
        <w:pStyle w:val="GPSL1CLAUSEHEADING"/>
        <w:lvlText w:val="%1."/>
        <w:lvlJc w:val="left"/>
        <w:pPr>
          <w:ind w:left="720" w:hanging="360"/>
        </w:pPr>
        <w:rPr>
          <w:rFonts w:hint="default"/>
          <w:b/>
          <w:i w:val="0"/>
        </w:rPr>
      </w:lvl>
    </w:lvlOverride>
    <w:lvlOverride w:ilvl="1">
      <w:lvl w:ilvl="1">
        <w:start w:val="1"/>
        <w:numFmt w:val="decimal"/>
        <w:isLgl/>
        <w:lvlText w:val="%1.%2"/>
        <w:lvlJc w:val="left"/>
        <w:pPr>
          <w:ind w:left="786" w:hanging="36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decimal"/>
        <w:pStyle w:val="GPSL6numbered"/>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4">
    <w:abstractNumId w:val="31"/>
  </w:num>
  <w:num w:numId="25">
    <w:abstractNumId w:val="5"/>
  </w:num>
  <w:num w:numId="26">
    <w:abstractNumId w:val="8"/>
  </w:num>
  <w:num w:numId="27">
    <w:abstractNumId w:val="49"/>
    <w:lvlOverride w:ilvl="0">
      <w:startOverride w:val="41"/>
    </w:lvlOverride>
  </w:num>
  <w:num w:numId="28">
    <w:abstractNumId w:val="49"/>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decimal"/>
        <w:pStyle w:val="GPSL6numbered"/>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9">
    <w:abstractNumId w:val="13"/>
  </w:num>
  <w:num w:numId="30">
    <w:abstractNumId w:val="11"/>
  </w:num>
  <w:num w:numId="31">
    <w:abstractNumId w:val="27"/>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13"/>
    <w:lvlOverride w:ilvl="0">
      <w:startOverride w:val="2"/>
    </w:lvlOverride>
  </w:num>
  <w:num w:numId="3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36"/>
  </w:num>
  <w:num w:numId="40">
    <w:abstractNumId w:val="7"/>
  </w:num>
  <w:num w:numId="41">
    <w:abstractNumId w:val="4"/>
  </w:num>
  <w:num w:numId="42">
    <w:abstractNumId w:val="30"/>
  </w:num>
  <w:num w:numId="43">
    <w:abstractNumId w:val="43"/>
  </w:num>
  <w:num w:numId="44">
    <w:abstractNumId w:val="17"/>
  </w:num>
  <w:num w:numId="45">
    <w:abstractNumId w:val="47"/>
  </w:num>
  <w:num w:numId="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8"/>
  </w:num>
  <w:num w:numId="66">
    <w:abstractNumId w:val="3"/>
  </w:num>
  <w:num w:numId="67">
    <w:abstractNumId w:val="49"/>
    <w:lvlOverride w:ilvl="0">
      <w:startOverride w:val="3"/>
    </w:lvlOverride>
    <w:lvlOverride w:ilvl="1">
      <w:startOverride w:val="7"/>
    </w:lvlOverride>
  </w:num>
  <w:num w:numId="68">
    <w:abstractNumId w:val="49"/>
    <w:lvlOverride w:ilvl="0">
      <w:startOverride w:val="41"/>
      <w:lvl w:ilvl="0">
        <w:start w:val="41"/>
        <w:numFmt w:val="decimal"/>
        <w:pStyle w:val="GPSL1CLAUSEHEADING"/>
        <w:lvlText w:val="%1."/>
        <w:lvlJc w:val="left"/>
        <w:pPr>
          <w:ind w:left="720" w:hanging="360"/>
        </w:pPr>
        <w:rPr>
          <w:rFonts w:hint="default"/>
          <w:b/>
          <w:i w:val="0"/>
        </w:rPr>
      </w:lvl>
    </w:lvlOverride>
    <w:lvlOverride w:ilvl="1">
      <w:startOverride w:val="1"/>
      <w:lvl w:ilvl="1">
        <w:start w:val="1"/>
        <w:numFmt w:val="decimal"/>
        <w:isLgl/>
        <w:lvlText w:val="%1.%2"/>
        <w:lvlJc w:val="left"/>
        <w:pPr>
          <w:ind w:left="786" w:hanging="36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startOverride w:val="1"/>
      <w:lvl w:ilvl="2">
        <w:start w:val="1"/>
        <w:numFmt w:val="decimal"/>
        <w:pStyle w:val="GPSL3numberedclause"/>
        <w:isLgl/>
        <w:lvlText w:val="%1.%2.%3"/>
        <w:lvlJc w:val="left"/>
        <w:pPr>
          <w:ind w:left="1080" w:hanging="72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Override>
  </w:num>
  <w:num w:numId="69">
    <w:abstractNumId w:val="49"/>
    <w:lvlOverride w:ilvl="0">
      <w:startOverride w:val="41"/>
      <w:lvl w:ilvl="0">
        <w:start w:val="41"/>
        <w:numFmt w:val="decimal"/>
        <w:pStyle w:val="GPSL1CLAUSEHEADING"/>
        <w:lvlText w:val="%1."/>
        <w:lvlJc w:val="left"/>
        <w:pPr>
          <w:ind w:left="720" w:hanging="360"/>
        </w:pPr>
        <w:rPr>
          <w:rFonts w:hint="default"/>
          <w:b/>
          <w:i w:val="0"/>
        </w:rPr>
      </w:lvl>
    </w:lvlOverride>
    <w:lvlOverride w:ilvl="1">
      <w:startOverride w:val="1"/>
      <w:lvl w:ilvl="1">
        <w:start w:val="1"/>
        <w:numFmt w:val="decimal"/>
        <w:isLgl/>
        <w:lvlText w:val="%1.%2"/>
        <w:lvlJc w:val="left"/>
        <w:pPr>
          <w:ind w:left="786" w:hanging="36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startOverride w:val="2"/>
      <w:lvl w:ilvl="2">
        <w:start w:val="2"/>
        <w:numFmt w:val="decimal"/>
        <w:pStyle w:val="GPSL3numberedclause"/>
        <w:isLgl/>
        <w:lvlText w:val="%1.%2.%3"/>
        <w:lvlJc w:val="left"/>
        <w:pPr>
          <w:ind w:left="1080" w:hanging="72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Override>
  </w:num>
  <w:num w:numId="70">
    <w:abstractNumId w:val="49"/>
    <w:lvlOverride w:ilvl="0">
      <w:startOverride w:val="41"/>
      <w:lvl w:ilvl="0">
        <w:start w:val="41"/>
        <w:numFmt w:val="decimal"/>
        <w:pStyle w:val="GPSL1CLAUSEHEADING"/>
        <w:lvlText w:val="%1."/>
        <w:lvlJc w:val="left"/>
        <w:pPr>
          <w:ind w:left="720" w:hanging="360"/>
        </w:pPr>
        <w:rPr>
          <w:rFonts w:hint="default"/>
          <w:b/>
          <w:i w:val="0"/>
        </w:rPr>
      </w:lvl>
    </w:lvlOverride>
    <w:lvlOverride w:ilvl="1">
      <w:startOverride w:val="1"/>
      <w:lvl w:ilvl="1">
        <w:start w:val="1"/>
        <w:numFmt w:val="decimal"/>
        <w:isLgl/>
        <w:lvlText w:val="%1.%2"/>
        <w:lvlJc w:val="left"/>
        <w:pPr>
          <w:ind w:left="786" w:hanging="36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startOverride w:val="3"/>
      <w:lvl w:ilvl="2">
        <w:start w:val="3"/>
        <w:numFmt w:val="decimal"/>
        <w:pStyle w:val="GPSL3numberedclause"/>
        <w:isLgl/>
        <w:lvlText w:val="%1.%2.%3"/>
        <w:lvlJc w:val="left"/>
        <w:pPr>
          <w:ind w:left="1080" w:hanging="72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Override>
  </w:num>
  <w:num w:numId="71">
    <w:abstractNumId w:val="49"/>
    <w:lvlOverride w:ilvl="0">
      <w:startOverride w:val="41"/>
      <w:lvl w:ilvl="0">
        <w:start w:val="41"/>
        <w:numFmt w:val="decimal"/>
        <w:pStyle w:val="GPSL1CLAUSEHEADING"/>
        <w:lvlText w:val="%1."/>
        <w:lvlJc w:val="left"/>
        <w:pPr>
          <w:ind w:left="720" w:hanging="360"/>
        </w:pPr>
        <w:rPr>
          <w:rFonts w:hint="default"/>
          <w:b/>
          <w:i w:val="0"/>
        </w:rPr>
      </w:lvl>
    </w:lvlOverride>
    <w:lvlOverride w:ilvl="1">
      <w:startOverride w:val="1"/>
      <w:lvl w:ilvl="1">
        <w:start w:val="1"/>
        <w:numFmt w:val="decimal"/>
        <w:isLgl/>
        <w:lvlText w:val="%1.%2"/>
        <w:lvlJc w:val="left"/>
        <w:pPr>
          <w:ind w:left="786" w:hanging="36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startOverride w:val="4"/>
      <w:lvl w:ilvl="2">
        <w:start w:val="4"/>
        <w:numFmt w:val="decimal"/>
        <w:pStyle w:val="GPSL3numberedclause"/>
        <w:isLgl/>
        <w:lvlText w:val="%1.%2.%3"/>
        <w:lvlJc w:val="left"/>
        <w:pPr>
          <w:ind w:left="1080" w:hanging="72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Override>
  </w:num>
  <w:num w:numId="72">
    <w:abstractNumId w:val="49"/>
    <w:lvlOverride w:ilvl="0">
      <w:startOverride w:val="42"/>
      <w:lvl w:ilvl="0">
        <w:start w:val="42"/>
        <w:numFmt w:val="decimal"/>
        <w:pStyle w:val="GPSL1CLAUSEHEADING"/>
        <w:lvlText w:val="%1."/>
        <w:lvlJc w:val="left"/>
        <w:pPr>
          <w:ind w:left="720" w:hanging="360"/>
        </w:pPr>
        <w:rPr>
          <w:rFonts w:hint="default"/>
          <w:b/>
          <w:i w:val="0"/>
        </w:rPr>
      </w:lvl>
    </w:lvlOverride>
    <w:lvlOverride w:ilvl="1">
      <w:startOverride w:val="1"/>
      <w:lvl w:ilvl="1">
        <w:start w:val="1"/>
        <w:numFmt w:val="decimal"/>
        <w:isLgl/>
        <w:lvlText w:val="%1.%2"/>
        <w:lvlJc w:val="left"/>
        <w:pPr>
          <w:ind w:left="786" w:hanging="36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Override>
  </w:num>
  <w:num w:numId="73">
    <w:abstractNumId w:val="49"/>
    <w:lvlOverride w:ilvl="0">
      <w:startOverride w:val="42"/>
      <w:lvl w:ilvl="0">
        <w:start w:val="42"/>
        <w:numFmt w:val="decimal"/>
        <w:pStyle w:val="GPSL1CLAUSEHEADING"/>
        <w:lvlText w:val="%1."/>
        <w:lvlJc w:val="left"/>
        <w:pPr>
          <w:ind w:left="720" w:hanging="360"/>
        </w:pPr>
        <w:rPr>
          <w:rFonts w:hint="default"/>
          <w:b/>
          <w:i w:val="0"/>
        </w:rPr>
      </w:lvl>
    </w:lvlOverride>
    <w:lvlOverride w:ilvl="1">
      <w:startOverride w:val="2"/>
      <w:lvl w:ilvl="1">
        <w:start w:val="2"/>
        <w:numFmt w:val="decimal"/>
        <w:isLgl/>
        <w:lvlText w:val="%1.%2"/>
        <w:lvlJc w:val="left"/>
        <w:pPr>
          <w:ind w:left="786" w:hanging="36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Override>
  </w:num>
  <w:num w:numId="74">
    <w:abstractNumId w:val="49"/>
    <w:lvlOverride w:ilvl="0">
      <w:startOverride w:val="42"/>
      <w:lvl w:ilvl="0">
        <w:start w:val="42"/>
        <w:numFmt w:val="decimal"/>
        <w:pStyle w:val="GPSL1CLAUSEHEADING"/>
        <w:lvlText w:val="%1."/>
        <w:lvlJc w:val="left"/>
        <w:pPr>
          <w:ind w:left="720" w:hanging="360"/>
        </w:pPr>
        <w:rPr>
          <w:rFonts w:hint="default"/>
          <w:b/>
          <w:i w:val="0"/>
        </w:rPr>
      </w:lvl>
    </w:lvlOverride>
    <w:lvlOverride w:ilvl="1">
      <w:startOverride w:val="3"/>
      <w:lvl w:ilvl="1">
        <w:start w:val="3"/>
        <w:numFmt w:val="decimal"/>
        <w:isLgl/>
        <w:lvlText w:val="%1.%2"/>
        <w:lvlJc w:val="left"/>
        <w:pPr>
          <w:ind w:left="786" w:hanging="36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Override>
  </w:num>
  <w:num w:numId="75">
    <w:abstractNumId w:val="49"/>
    <w:lvlOverride w:ilvl="0">
      <w:startOverride w:val="42"/>
      <w:lvl w:ilvl="0">
        <w:start w:val="42"/>
        <w:numFmt w:val="decimal"/>
        <w:pStyle w:val="GPSL1CLAUSEHEADING"/>
        <w:lvlText w:val="%1."/>
        <w:lvlJc w:val="left"/>
        <w:pPr>
          <w:ind w:left="720" w:hanging="360"/>
        </w:pPr>
        <w:rPr>
          <w:rFonts w:hint="default"/>
          <w:b/>
          <w:i w:val="0"/>
        </w:rPr>
      </w:lvl>
    </w:lvlOverride>
    <w:lvlOverride w:ilvl="1">
      <w:startOverride w:val="3"/>
      <w:lvl w:ilvl="1">
        <w:start w:val="3"/>
        <w:numFmt w:val="decimal"/>
        <w:isLgl/>
        <w:lvlText w:val="%1.%2"/>
        <w:lvlJc w:val="left"/>
        <w:pPr>
          <w:ind w:left="786" w:hanging="36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startOverride w:val="1"/>
      <w:lvl w:ilvl="2">
        <w:start w:val="1"/>
        <w:numFmt w:val="decimal"/>
        <w:pStyle w:val="GPSL3numberedclause"/>
        <w:lvlText w:val=""/>
        <w:lvlJc w:val="left"/>
      </w:lvl>
    </w:lvlOverride>
  </w:num>
  <w:num w:numId="76">
    <w:abstractNumId w:val="49"/>
    <w:lvlOverride w:ilvl="0">
      <w:startOverride w:val="42"/>
      <w:lvl w:ilvl="0">
        <w:start w:val="42"/>
        <w:numFmt w:val="decimal"/>
        <w:pStyle w:val="GPSL1CLAUSEHEADING"/>
        <w:lvlText w:val="%1."/>
        <w:lvlJc w:val="left"/>
        <w:pPr>
          <w:ind w:left="720" w:hanging="360"/>
        </w:pPr>
        <w:rPr>
          <w:rFonts w:hint="default"/>
          <w:b/>
          <w:i w:val="0"/>
        </w:rPr>
      </w:lvl>
    </w:lvlOverride>
    <w:lvlOverride w:ilvl="1">
      <w:startOverride w:val="3"/>
      <w:lvl w:ilvl="1">
        <w:start w:val="3"/>
        <w:numFmt w:val="decimal"/>
        <w:isLgl/>
        <w:lvlText w:val="%1.%2"/>
        <w:lvlJc w:val="left"/>
        <w:pPr>
          <w:ind w:left="786" w:hanging="36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startOverride w:val="2"/>
      <w:lvl w:ilvl="2">
        <w:start w:val="2"/>
        <w:numFmt w:val="decimal"/>
        <w:pStyle w:val="GPSL3numberedclause"/>
        <w:lvlText w:val=""/>
        <w:lvlJc w:val="left"/>
      </w:lvl>
    </w:lvlOverride>
  </w:num>
  <w:num w:numId="77">
    <w:abstractNumId w:val="45"/>
  </w:num>
  <w:num w:numId="78">
    <w:abstractNumId w:val="44"/>
  </w:num>
  <w:num w:numId="79">
    <w:abstractNumId w:val="50"/>
  </w:num>
  <w:num w:numId="80">
    <w:abstractNumId w:val="40"/>
  </w:num>
  <w:num w:numId="81">
    <w:abstractNumId w:val="38"/>
  </w:num>
  <w:num w:numId="82">
    <w:abstractNumId w:val="49"/>
    <w:lvlOverride w:ilvl="0">
      <w:startOverride w:val="1"/>
    </w:lvlOverride>
    <w:lvlOverride w:ilvl="1">
      <w:startOverride w:val="1"/>
    </w:lvlOverride>
  </w:num>
  <w:num w:numId="83">
    <w:abstractNumId w:val="22"/>
  </w:num>
  <w:num w:numId="84">
    <w:abstractNumId w:val="39"/>
  </w:num>
  <w:num w:numId="85">
    <w:abstractNumId w:val="2"/>
  </w:num>
  <w:num w:numId="86">
    <w:abstractNumId w:val="52"/>
  </w:num>
  <w:num w:numId="87">
    <w:abstractNumId w:val="24"/>
  </w:num>
  <w:num w:numId="88">
    <w:abstractNumId w:val="28"/>
  </w:num>
  <w:num w:numId="89">
    <w:abstractNumId w:val="26"/>
  </w:num>
  <w:num w:numId="90">
    <w:abstractNumId w:val="10"/>
  </w:num>
  <w:num w:numId="91">
    <w:abstractNumId w:val="4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8AA"/>
    <w:rsid w:val="00003DF9"/>
    <w:rsid w:val="000069B0"/>
    <w:rsid w:val="00010DCC"/>
    <w:rsid w:val="00011C78"/>
    <w:rsid w:val="00016B82"/>
    <w:rsid w:val="00016BFE"/>
    <w:rsid w:val="000213A6"/>
    <w:rsid w:val="00030095"/>
    <w:rsid w:val="00036898"/>
    <w:rsid w:val="000458B4"/>
    <w:rsid w:val="00050FDF"/>
    <w:rsid w:val="00051EE3"/>
    <w:rsid w:val="00053B87"/>
    <w:rsid w:val="000560F9"/>
    <w:rsid w:val="00064E23"/>
    <w:rsid w:val="00065921"/>
    <w:rsid w:val="0007156D"/>
    <w:rsid w:val="00076E33"/>
    <w:rsid w:val="00083801"/>
    <w:rsid w:val="00086778"/>
    <w:rsid w:val="00091EF1"/>
    <w:rsid w:val="00095CDF"/>
    <w:rsid w:val="000A4371"/>
    <w:rsid w:val="000B47DC"/>
    <w:rsid w:val="000B67EA"/>
    <w:rsid w:val="000C6018"/>
    <w:rsid w:val="000D0486"/>
    <w:rsid w:val="000D205B"/>
    <w:rsid w:val="000D5112"/>
    <w:rsid w:val="000E45C5"/>
    <w:rsid w:val="000E4746"/>
    <w:rsid w:val="000E49CA"/>
    <w:rsid w:val="000E694E"/>
    <w:rsid w:val="000F5A66"/>
    <w:rsid w:val="001007E8"/>
    <w:rsid w:val="001014BC"/>
    <w:rsid w:val="0010204D"/>
    <w:rsid w:val="001048FD"/>
    <w:rsid w:val="00105509"/>
    <w:rsid w:val="00111D3D"/>
    <w:rsid w:val="0011336D"/>
    <w:rsid w:val="00117728"/>
    <w:rsid w:val="00122131"/>
    <w:rsid w:val="00125916"/>
    <w:rsid w:val="001306D3"/>
    <w:rsid w:val="001318A9"/>
    <w:rsid w:val="001328ED"/>
    <w:rsid w:val="001331D0"/>
    <w:rsid w:val="00140892"/>
    <w:rsid w:val="001409DA"/>
    <w:rsid w:val="00146979"/>
    <w:rsid w:val="00150179"/>
    <w:rsid w:val="00151739"/>
    <w:rsid w:val="0015275B"/>
    <w:rsid w:val="00152D82"/>
    <w:rsid w:val="0015639C"/>
    <w:rsid w:val="00160005"/>
    <w:rsid w:val="001626D4"/>
    <w:rsid w:val="00170ACF"/>
    <w:rsid w:val="00170E43"/>
    <w:rsid w:val="001712D5"/>
    <w:rsid w:val="00171B48"/>
    <w:rsid w:val="00174011"/>
    <w:rsid w:val="00174369"/>
    <w:rsid w:val="00174E78"/>
    <w:rsid w:val="001767E8"/>
    <w:rsid w:val="00176A4E"/>
    <w:rsid w:val="00176D1C"/>
    <w:rsid w:val="0017761B"/>
    <w:rsid w:val="00181705"/>
    <w:rsid w:val="00193475"/>
    <w:rsid w:val="001966CB"/>
    <w:rsid w:val="001A1D61"/>
    <w:rsid w:val="001A1F2A"/>
    <w:rsid w:val="001A457C"/>
    <w:rsid w:val="001B59B0"/>
    <w:rsid w:val="001B7AC0"/>
    <w:rsid w:val="001C6DB0"/>
    <w:rsid w:val="001D3742"/>
    <w:rsid w:val="001D6F61"/>
    <w:rsid w:val="001E67C8"/>
    <w:rsid w:val="001F3EFE"/>
    <w:rsid w:val="001F446C"/>
    <w:rsid w:val="001F7073"/>
    <w:rsid w:val="001F7191"/>
    <w:rsid w:val="0020288F"/>
    <w:rsid w:val="002039C8"/>
    <w:rsid w:val="0021361C"/>
    <w:rsid w:val="00215F17"/>
    <w:rsid w:val="00216521"/>
    <w:rsid w:val="00217EEA"/>
    <w:rsid w:val="00220DDB"/>
    <w:rsid w:val="00223F27"/>
    <w:rsid w:val="00226D44"/>
    <w:rsid w:val="002316CF"/>
    <w:rsid w:val="0024203D"/>
    <w:rsid w:val="00242DC1"/>
    <w:rsid w:val="00245982"/>
    <w:rsid w:val="002616EA"/>
    <w:rsid w:val="00266C5E"/>
    <w:rsid w:val="00267820"/>
    <w:rsid w:val="0027175F"/>
    <w:rsid w:val="0027383C"/>
    <w:rsid w:val="0027476F"/>
    <w:rsid w:val="002858C8"/>
    <w:rsid w:val="00297C14"/>
    <w:rsid w:val="002A034A"/>
    <w:rsid w:val="002A0380"/>
    <w:rsid w:val="002B3D80"/>
    <w:rsid w:val="002B6554"/>
    <w:rsid w:val="002D4AAE"/>
    <w:rsid w:val="002D76C9"/>
    <w:rsid w:val="002E4495"/>
    <w:rsid w:val="002E5DCD"/>
    <w:rsid w:val="002F0130"/>
    <w:rsid w:val="002F4805"/>
    <w:rsid w:val="002F4AEE"/>
    <w:rsid w:val="00302D21"/>
    <w:rsid w:val="00303B5F"/>
    <w:rsid w:val="00305AF0"/>
    <w:rsid w:val="00312C29"/>
    <w:rsid w:val="00323DA8"/>
    <w:rsid w:val="003244DA"/>
    <w:rsid w:val="00324CA0"/>
    <w:rsid w:val="0033313E"/>
    <w:rsid w:val="003333AC"/>
    <w:rsid w:val="00333CBB"/>
    <w:rsid w:val="00333E73"/>
    <w:rsid w:val="00336379"/>
    <w:rsid w:val="0034148A"/>
    <w:rsid w:val="00346E38"/>
    <w:rsid w:val="003604CB"/>
    <w:rsid w:val="00364176"/>
    <w:rsid w:val="003650AE"/>
    <w:rsid w:val="00365EC5"/>
    <w:rsid w:val="0037030D"/>
    <w:rsid w:val="00370D2C"/>
    <w:rsid w:val="00374088"/>
    <w:rsid w:val="003748D2"/>
    <w:rsid w:val="0037673B"/>
    <w:rsid w:val="00382E0A"/>
    <w:rsid w:val="0038408E"/>
    <w:rsid w:val="00386CE6"/>
    <w:rsid w:val="00393DA4"/>
    <w:rsid w:val="003A17E9"/>
    <w:rsid w:val="003A2ACC"/>
    <w:rsid w:val="003B10FA"/>
    <w:rsid w:val="003B1A66"/>
    <w:rsid w:val="003C438C"/>
    <w:rsid w:val="003C4B11"/>
    <w:rsid w:val="003C5E27"/>
    <w:rsid w:val="003C6614"/>
    <w:rsid w:val="003D18EF"/>
    <w:rsid w:val="003D21D9"/>
    <w:rsid w:val="003D301F"/>
    <w:rsid w:val="003D36C4"/>
    <w:rsid w:val="003D5874"/>
    <w:rsid w:val="003D6953"/>
    <w:rsid w:val="003D741C"/>
    <w:rsid w:val="003E0057"/>
    <w:rsid w:val="003E2CD3"/>
    <w:rsid w:val="003E679E"/>
    <w:rsid w:val="003F11E3"/>
    <w:rsid w:val="003F4694"/>
    <w:rsid w:val="003F56D1"/>
    <w:rsid w:val="003F6A6C"/>
    <w:rsid w:val="0040179E"/>
    <w:rsid w:val="0040298E"/>
    <w:rsid w:val="00411225"/>
    <w:rsid w:val="00412890"/>
    <w:rsid w:val="00414271"/>
    <w:rsid w:val="0041682D"/>
    <w:rsid w:val="004245FD"/>
    <w:rsid w:val="004255C9"/>
    <w:rsid w:val="00433438"/>
    <w:rsid w:val="00437206"/>
    <w:rsid w:val="004401A1"/>
    <w:rsid w:val="00446CD4"/>
    <w:rsid w:val="0046470D"/>
    <w:rsid w:val="00473495"/>
    <w:rsid w:val="00476947"/>
    <w:rsid w:val="00477D8C"/>
    <w:rsid w:val="0049200A"/>
    <w:rsid w:val="0049241D"/>
    <w:rsid w:val="00495186"/>
    <w:rsid w:val="00496514"/>
    <w:rsid w:val="004A12A3"/>
    <w:rsid w:val="004A1AC6"/>
    <w:rsid w:val="004A3D1F"/>
    <w:rsid w:val="004A42B2"/>
    <w:rsid w:val="004B78A8"/>
    <w:rsid w:val="004C2711"/>
    <w:rsid w:val="004C44FC"/>
    <w:rsid w:val="004D0AC2"/>
    <w:rsid w:val="004D74A3"/>
    <w:rsid w:val="004E1CE7"/>
    <w:rsid w:val="004F4179"/>
    <w:rsid w:val="004F6D2D"/>
    <w:rsid w:val="004F7E70"/>
    <w:rsid w:val="00503AD5"/>
    <w:rsid w:val="005154E0"/>
    <w:rsid w:val="00515DB4"/>
    <w:rsid w:val="00517311"/>
    <w:rsid w:val="005217F5"/>
    <w:rsid w:val="00525B77"/>
    <w:rsid w:val="00530573"/>
    <w:rsid w:val="00531F5B"/>
    <w:rsid w:val="0053236F"/>
    <w:rsid w:val="00534410"/>
    <w:rsid w:val="00535670"/>
    <w:rsid w:val="00542C44"/>
    <w:rsid w:val="00542F9D"/>
    <w:rsid w:val="00544836"/>
    <w:rsid w:val="00552809"/>
    <w:rsid w:val="005542FC"/>
    <w:rsid w:val="00565279"/>
    <w:rsid w:val="00575278"/>
    <w:rsid w:val="00581005"/>
    <w:rsid w:val="005814A6"/>
    <w:rsid w:val="005838AA"/>
    <w:rsid w:val="0059030E"/>
    <w:rsid w:val="00590522"/>
    <w:rsid w:val="005924DD"/>
    <w:rsid w:val="005958C2"/>
    <w:rsid w:val="00596911"/>
    <w:rsid w:val="005A65B1"/>
    <w:rsid w:val="005C0F1E"/>
    <w:rsid w:val="005C3CE6"/>
    <w:rsid w:val="005C5084"/>
    <w:rsid w:val="005D0D40"/>
    <w:rsid w:val="005D1066"/>
    <w:rsid w:val="005D1B12"/>
    <w:rsid w:val="005E1340"/>
    <w:rsid w:val="005E3CA8"/>
    <w:rsid w:val="005E5F22"/>
    <w:rsid w:val="005E7699"/>
    <w:rsid w:val="005E7E5D"/>
    <w:rsid w:val="005F5611"/>
    <w:rsid w:val="00600F46"/>
    <w:rsid w:val="0060215F"/>
    <w:rsid w:val="00602766"/>
    <w:rsid w:val="00606531"/>
    <w:rsid w:val="00610A86"/>
    <w:rsid w:val="00616049"/>
    <w:rsid w:val="00630D84"/>
    <w:rsid w:val="006329D5"/>
    <w:rsid w:val="00637B15"/>
    <w:rsid w:val="0064136D"/>
    <w:rsid w:val="00643BA7"/>
    <w:rsid w:val="006570D3"/>
    <w:rsid w:val="0066076B"/>
    <w:rsid w:val="00661B7B"/>
    <w:rsid w:val="00673ADC"/>
    <w:rsid w:val="00675F07"/>
    <w:rsid w:val="0068223C"/>
    <w:rsid w:val="00686F04"/>
    <w:rsid w:val="00695848"/>
    <w:rsid w:val="00695D3A"/>
    <w:rsid w:val="006B0C2A"/>
    <w:rsid w:val="006D55BA"/>
    <w:rsid w:val="006E2565"/>
    <w:rsid w:val="006E3993"/>
    <w:rsid w:val="006E39DE"/>
    <w:rsid w:val="006F2C78"/>
    <w:rsid w:val="006F39F5"/>
    <w:rsid w:val="006F5DFA"/>
    <w:rsid w:val="00703DDE"/>
    <w:rsid w:val="0070764E"/>
    <w:rsid w:val="00720B44"/>
    <w:rsid w:val="00725F87"/>
    <w:rsid w:val="00726852"/>
    <w:rsid w:val="00727993"/>
    <w:rsid w:val="0073039E"/>
    <w:rsid w:val="00730CEC"/>
    <w:rsid w:val="007447F4"/>
    <w:rsid w:val="00745E25"/>
    <w:rsid w:val="007466C1"/>
    <w:rsid w:val="00747005"/>
    <w:rsid w:val="00747922"/>
    <w:rsid w:val="00751C31"/>
    <w:rsid w:val="00757F0C"/>
    <w:rsid w:val="0076112A"/>
    <w:rsid w:val="00771463"/>
    <w:rsid w:val="00786136"/>
    <w:rsid w:val="00787ED7"/>
    <w:rsid w:val="00791AAE"/>
    <w:rsid w:val="00794F82"/>
    <w:rsid w:val="007970B7"/>
    <w:rsid w:val="007A2E27"/>
    <w:rsid w:val="007A5498"/>
    <w:rsid w:val="007A6426"/>
    <w:rsid w:val="007A73B6"/>
    <w:rsid w:val="007B0628"/>
    <w:rsid w:val="007B433F"/>
    <w:rsid w:val="007C00F9"/>
    <w:rsid w:val="007C5801"/>
    <w:rsid w:val="007E0353"/>
    <w:rsid w:val="007E0821"/>
    <w:rsid w:val="007E7F92"/>
    <w:rsid w:val="007F1507"/>
    <w:rsid w:val="007F322F"/>
    <w:rsid w:val="008038A2"/>
    <w:rsid w:val="00803FE6"/>
    <w:rsid w:val="00804903"/>
    <w:rsid w:val="008049FA"/>
    <w:rsid w:val="0080602C"/>
    <w:rsid w:val="008079EB"/>
    <w:rsid w:val="00812DAE"/>
    <w:rsid w:val="0081398D"/>
    <w:rsid w:val="008150C0"/>
    <w:rsid w:val="008215FF"/>
    <w:rsid w:val="00824746"/>
    <w:rsid w:val="008259BA"/>
    <w:rsid w:val="0083212C"/>
    <w:rsid w:val="00835CB7"/>
    <w:rsid w:val="00837E78"/>
    <w:rsid w:val="008431C9"/>
    <w:rsid w:val="00844BA7"/>
    <w:rsid w:val="008508C9"/>
    <w:rsid w:val="00851BA0"/>
    <w:rsid w:val="00855839"/>
    <w:rsid w:val="00862090"/>
    <w:rsid w:val="0086658D"/>
    <w:rsid w:val="00870E59"/>
    <w:rsid w:val="00871556"/>
    <w:rsid w:val="00875DE3"/>
    <w:rsid w:val="0088122F"/>
    <w:rsid w:val="00882B57"/>
    <w:rsid w:val="008875F1"/>
    <w:rsid w:val="008931EB"/>
    <w:rsid w:val="00894190"/>
    <w:rsid w:val="00894F2F"/>
    <w:rsid w:val="00895B20"/>
    <w:rsid w:val="00896237"/>
    <w:rsid w:val="008A0CF1"/>
    <w:rsid w:val="008A3B30"/>
    <w:rsid w:val="008A3E28"/>
    <w:rsid w:val="008B6249"/>
    <w:rsid w:val="008B760A"/>
    <w:rsid w:val="008C10C7"/>
    <w:rsid w:val="008C1AB6"/>
    <w:rsid w:val="008C1BCA"/>
    <w:rsid w:val="008C1C1D"/>
    <w:rsid w:val="008E3211"/>
    <w:rsid w:val="008E55E3"/>
    <w:rsid w:val="008E5D82"/>
    <w:rsid w:val="008F1C8B"/>
    <w:rsid w:val="00905CA3"/>
    <w:rsid w:val="00905FA3"/>
    <w:rsid w:val="00917050"/>
    <w:rsid w:val="00920B1C"/>
    <w:rsid w:val="009221BC"/>
    <w:rsid w:val="009252D9"/>
    <w:rsid w:val="009255F0"/>
    <w:rsid w:val="009271FB"/>
    <w:rsid w:val="00927AB7"/>
    <w:rsid w:val="00931458"/>
    <w:rsid w:val="0094007D"/>
    <w:rsid w:val="00954EEB"/>
    <w:rsid w:val="00963BFE"/>
    <w:rsid w:val="009873D7"/>
    <w:rsid w:val="0098771B"/>
    <w:rsid w:val="009912E3"/>
    <w:rsid w:val="009915AA"/>
    <w:rsid w:val="009917B6"/>
    <w:rsid w:val="00992B24"/>
    <w:rsid w:val="009B4915"/>
    <w:rsid w:val="009C19CA"/>
    <w:rsid w:val="009C5504"/>
    <w:rsid w:val="009D56C1"/>
    <w:rsid w:val="009E4772"/>
    <w:rsid w:val="009F1906"/>
    <w:rsid w:val="009F4EEF"/>
    <w:rsid w:val="00A03D3E"/>
    <w:rsid w:val="00A115C5"/>
    <w:rsid w:val="00A14285"/>
    <w:rsid w:val="00A1552D"/>
    <w:rsid w:val="00A16466"/>
    <w:rsid w:val="00A1710A"/>
    <w:rsid w:val="00A311DB"/>
    <w:rsid w:val="00A3572F"/>
    <w:rsid w:val="00A3632F"/>
    <w:rsid w:val="00A36948"/>
    <w:rsid w:val="00A4072D"/>
    <w:rsid w:val="00A46303"/>
    <w:rsid w:val="00A51C99"/>
    <w:rsid w:val="00A523E1"/>
    <w:rsid w:val="00A546FD"/>
    <w:rsid w:val="00A576FE"/>
    <w:rsid w:val="00A6245C"/>
    <w:rsid w:val="00A772CA"/>
    <w:rsid w:val="00A80AD8"/>
    <w:rsid w:val="00A81880"/>
    <w:rsid w:val="00A82C88"/>
    <w:rsid w:val="00A92780"/>
    <w:rsid w:val="00A92893"/>
    <w:rsid w:val="00A939A7"/>
    <w:rsid w:val="00A9579B"/>
    <w:rsid w:val="00AA2FA6"/>
    <w:rsid w:val="00AA64D1"/>
    <w:rsid w:val="00AA7B68"/>
    <w:rsid w:val="00AD6B58"/>
    <w:rsid w:val="00AE0CDC"/>
    <w:rsid w:val="00AE30F0"/>
    <w:rsid w:val="00AE3142"/>
    <w:rsid w:val="00AE505D"/>
    <w:rsid w:val="00AF12C4"/>
    <w:rsid w:val="00AF15B5"/>
    <w:rsid w:val="00AF1C8D"/>
    <w:rsid w:val="00AF3CBF"/>
    <w:rsid w:val="00AF78FC"/>
    <w:rsid w:val="00B15AC9"/>
    <w:rsid w:val="00B325D1"/>
    <w:rsid w:val="00B3442A"/>
    <w:rsid w:val="00B35F11"/>
    <w:rsid w:val="00B41E15"/>
    <w:rsid w:val="00B476F0"/>
    <w:rsid w:val="00B54A7B"/>
    <w:rsid w:val="00B57E77"/>
    <w:rsid w:val="00B60219"/>
    <w:rsid w:val="00B6283F"/>
    <w:rsid w:val="00B81B34"/>
    <w:rsid w:val="00B855DC"/>
    <w:rsid w:val="00B90701"/>
    <w:rsid w:val="00B935F1"/>
    <w:rsid w:val="00B94A48"/>
    <w:rsid w:val="00B97993"/>
    <w:rsid w:val="00BA4216"/>
    <w:rsid w:val="00BA61E8"/>
    <w:rsid w:val="00BB1C6F"/>
    <w:rsid w:val="00BB246E"/>
    <w:rsid w:val="00BB3B8F"/>
    <w:rsid w:val="00BB49DE"/>
    <w:rsid w:val="00BB7AFB"/>
    <w:rsid w:val="00BC28BC"/>
    <w:rsid w:val="00BC33FE"/>
    <w:rsid w:val="00BC3B41"/>
    <w:rsid w:val="00BC5436"/>
    <w:rsid w:val="00BD08EC"/>
    <w:rsid w:val="00BD1D43"/>
    <w:rsid w:val="00BD38DD"/>
    <w:rsid w:val="00BD38EA"/>
    <w:rsid w:val="00BD5AC9"/>
    <w:rsid w:val="00BE072F"/>
    <w:rsid w:val="00BE0936"/>
    <w:rsid w:val="00BE6907"/>
    <w:rsid w:val="00BF07EB"/>
    <w:rsid w:val="00C02F81"/>
    <w:rsid w:val="00C036FD"/>
    <w:rsid w:val="00C13CF4"/>
    <w:rsid w:val="00C21649"/>
    <w:rsid w:val="00C237F8"/>
    <w:rsid w:val="00C2518A"/>
    <w:rsid w:val="00C3366A"/>
    <w:rsid w:val="00C33B70"/>
    <w:rsid w:val="00C34B2A"/>
    <w:rsid w:val="00C354CE"/>
    <w:rsid w:val="00C369CD"/>
    <w:rsid w:val="00C3742C"/>
    <w:rsid w:val="00C436CC"/>
    <w:rsid w:val="00C47CF1"/>
    <w:rsid w:val="00C5074E"/>
    <w:rsid w:val="00C555F9"/>
    <w:rsid w:val="00C718E9"/>
    <w:rsid w:val="00C7470C"/>
    <w:rsid w:val="00CA226D"/>
    <w:rsid w:val="00CB507F"/>
    <w:rsid w:val="00CB5B62"/>
    <w:rsid w:val="00CB5EE9"/>
    <w:rsid w:val="00CC2B24"/>
    <w:rsid w:val="00CC57C9"/>
    <w:rsid w:val="00CC58E4"/>
    <w:rsid w:val="00CD1FCF"/>
    <w:rsid w:val="00CE064D"/>
    <w:rsid w:val="00CE5A89"/>
    <w:rsid w:val="00CF0028"/>
    <w:rsid w:val="00CF255B"/>
    <w:rsid w:val="00D00FF8"/>
    <w:rsid w:val="00D0124D"/>
    <w:rsid w:val="00D02530"/>
    <w:rsid w:val="00D060D7"/>
    <w:rsid w:val="00D07FE1"/>
    <w:rsid w:val="00D121BC"/>
    <w:rsid w:val="00D13023"/>
    <w:rsid w:val="00D1607C"/>
    <w:rsid w:val="00D2064A"/>
    <w:rsid w:val="00D211A2"/>
    <w:rsid w:val="00D224F4"/>
    <w:rsid w:val="00D262F1"/>
    <w:rsid w:val="00D316A4"/>
    <w:rsid w:val="00D31E4F"/>
    <w:rsid w:val="00D32A2F"/>
    <w:rsid w:val="00D41CF3"/>
    <w:rsid w:val="00D41FE9"/>
    <w:rsid w:val="00D545F1"/>
    <w:rsid w:val="00D54ADE"/>
    <w:rsid w:val="00D54D69"/>
    <w:rsid w:val="00D62191"/>
    <w:rsid w:val="00D77802"/>
    <w:rsid w:val="00D9077A"/>
    <w:rsid w:val="00D913E2"/>
    <w:rsid w:val="00DA6CDA"/>
    <w:rsid w:val="00DB6E5F"/>
    <w:rsid w:val="00DC0FAF"/>
    <w:rsid w:val="00DD1F8B"/>
    <w:rsid w:val="00DE0978"/>
    <w:rsid w:val="00DE0A66"/>
    <w:rsid w:val="00DE572C"/>
    <w:rsid w:val="00DF58DA"/>
    <w:rsid w:val="00DF7C5A"/>
    <w:rsid w:val="00E10934"/>
    <w:rsid w:val="00E23FF3"/>
    <w:rsid w:val="00E25584"/>
    <w:rsid w:val="00E31767"/>
    <w:rsid w:val="00E31CCB"/>
    <w:rsid w:val="00E324A0"/>
    <w:rsid w:val="00E3374F"/>
    <w:rsid w:val="00E36468"/>
    <w:rsid w:val="00E371B2"/>
    <w:rsid w:val="00E45D20"/>
    <w:rsid w:val="00E465BE"/>
    <w:rsid w:val="00E548B3"/>
    <w:rsid w:val="00E613CD"/>
    <w:rsid w:val="00E66001"/>
    <w:rsid w:val="00E72768"/>
    <w:rsid w:val="00E7387B"/>
    <w:rsid w:val="00E76534"/>
    <w:rsid w:val="00E80F96"/>
    <w:rsid w:val="00E85887"/>
    <w:rsid w:val="00E901CA"/>
    <w:rsid w:val="00E91692"/>
    <w:rsid w:val="00E9414B"/>
    <w:rsid w:val="00EB4CC0"/>
    <w:rsid w:val="00EC10EC"/>
    <w:rsid w:val="00EC5FBF"/>
    <w:rsid w:val="00ED1CAF"/>
    <w:rsid w:val="00EE1EAE"/>
    <w:rsid w:val="00EE5AB5"/>
    <w:rsid w:val="00EE707B"/>
    <w:rsid w:val="00F04A63"/>
    <w:rsid w:val="00F1689B"/>
    <w:rsid w:val="00F17B80"/>
    <w:rsid w:val="00F218DE"/>
    <w:rsid w:val="00F27A4D"/>
    <w:rsid w:val="00F33322"/>
    <w:rsid w:val="00F33341"/>
    <w:rsid w:val="00F34C7F"/>
    <w:rsid w:val="00F369CB"/>
    <w:rsid w:val="00F36DAE"/>
    <w:rsid w:val="00F371F2"/>
    <w:rsid w:val="00F40370"/>
    <w:rsid w:val="00F62562"/>
    <w:rsid w:val="00F67AC6"/>
    <w:rsid w:val="00F714DF"/>
    <w:rsid w:val="00F83C3B"/>
    <w:rsid w:val="00F96324"/>
    <w:rsid w:val="00FA0491"/>
    <w:rsid w:val="00FA20C5"/>
    <w:rsid w:val="00FA66D6"/>
    <w:rsid w:val="00FA7F02"/>
    <w:rsid w:val="00FB02AD"/>
    <w:rsid w:val="00FB197F"/>
    <w:rsid w:val="00FB7AD1"/>
    <w:rsid w:val="00FC35EF"/>
    <w:rsid w:val="00FC48E1"/>
    <w:rsid w:val="00FD0A58"/>
    <w:rsid w:val="00FD0D77"/>
    <w:rsid w:val="00FD5ABA"/>
    <w:rsid w:val="00FE0CD4"/>
    <w:rsid w:val="00FE6F8E"/>
    <w:rsid w:val="00FF4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accessaccounts-com/lookup" w:name="T10"/>
  <w:smartTagType w:namespaceuri="schemas-accessaccounts-com/lookup" w:name="T3"/>
  <w:shapeDefaults>
    <o:shapedefaults v:ext="edit" spidmax="36865"/>
    <o:shapelayout v:ext="edit">
      <o:idmap v:ext="edit" data="1"/>
    </o:shapelayout>
  </w:shapeDefaults>
  <w:decimalSymbol w:val="."/>
  <w:listSeparator w:val=","/>
  <w14:docId w14:val="088C2DE0"/>
  <w15:docId w15:val="{E27D2B54-D52F-4F7B-97FA-C6264F866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D82"/>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T&amp;Cs1,Se,Paragraph,MPS Standard Heading 1,PA Chapter,h1,numbered indent 1,ni1,Section,Numbered - 1,Heading.CAPS,H1,A MAJOR/BOLD,Schedheading,Heading 1(Report Only),h1 chapter heading,Section Heading,Attribute Heading 1,Roman 14 B Heading,2"/>
    <w:basedOn w:val="Normal"/>
    <w:link w:val="Heading1Char"/>
    <w:qFormat/>
    <w:rsid w:val="00A6245C"/>
    <w:pPr>
      <w:widowControl/>
      <w:tabs>
        <w:tab w:val="left" w:pos="1418"/>
      </w:tabs>
      <w:overflowPunct/>
      <w:autoSpaceDE/>
      <w:autoSpaceDN/>
      <w:spacing w:after="240"/>
      <w:jc w:val="both"/>
      <w:textAlignment w:val="auto"/>
      <w:outlineLvl w:val="0"/>
    </w:pPr>
    <w:rPr>
      <w:rFonts w:eastAsia="STZhongsong" w:cs="Arial"/>
      <w:b/>
      <w:sz w:val="22"/>
      <w:szCs w:val="22"/>
      <w:lang w:eastAsia="zh-CN"/>
    </w:rPr>
  </w:style>
  <w:style w:type="paragraph" w:styleId="Heading2">
    <w:name w:val="heading 2"/>
    <w:aliases w:val="TSOL 2nd Level X,T&amp;Cs2,Reset numbering,Major heading,KJL:1st Level,PARA2,S Heading,S Heading 2,h2,Numbered - 2,1.1.1 heading,m,Body Text (Reset numbering),H2,TF-Overskrit 2,h2 main heading,2m,h 2,B Sub/Bold,B Sub/Bold1,B Sub/Bold2,B Sub/Bold11"/>
    <w:link w:val="Heading2Char"/>
    <w:qFormat/>
    <w:rsid w:val="00D41FE9"/>
    <w:pPr>
      <w:tabs>
        <w:tab w:val="left" w:pos="0"/>
        <w:tab w:val="num" w:pos="993"/>
      </w:tabs>
      <w:spacing w:before="240" w:after="240"/>
      <w:ind w:left="993" w:hanging="539"/>
      <w:outlineLvl w:val="1"/>
    </w:pPr>
    <w:rPr>
      <w:rFonts w:ascii="Arial Bold" w:hAnsi="Arial Bold" w:cs="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nhideWhenUsed/>
    <w:qFormat/>
    <w:rsid w:val="009E47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TSOL 3rd Level X.1,T&amp;Cs4,Numbered - 4,Te,(i),Level 2 - a,Sub-Minor,Su,MPS Standard Sub- Sub-Sub Heading,PA Micro Section,n,h4,h4 sub sub heading,D Sub-Sub/Plain,Level 2 - (a),GPH Heading 4,Schedules,Second Level Heading HM,Subhead C,H4,dash,4"/>
    <w:basedOn w:val="Normal"/>
    <w:next w:val="Normal"/>
    <w:qFormat/>
    <w:rsid w:val="00535670"/>
    <w:pPr>
      <w:keepNext/>
      <w:spacing w:before="240" w:after="60"/>
      <w:outlineLvl w:val="3"/>
    </w:pPr>
    <w:rPr>
      <w:rFonts w:ascii="Times New Roman" w:hAnsi="Times New Roman"/>
      <w:b/>
      <w:bCs/>
      <w:sz w:val="28"/>
      <w:szCs w:val="28"/>
    </w:rPr>
  </w:style>
  <w:style w:type="paragraph" w:styleId="Heading5">
    <w:name w:val="heading 5"/>
    <w:aliases w:val="Numbered - 5,TSOL 4th Level X.1.1,Heading 5(unused),Level 3 - (i),Third Level Heading,h5,Response Type,Response Type1,Response Type2,Response Type3,Response Type4,Response Type5,Response Type6,Response Type7,Appendix A to X,H5,Subheading,l5"/>
    <w:basedOn w:val="Heading4"/>
    <w:next w:val="Normal"/>
    <w:qFormat/>
    <w:rsid w:val="00535670"/>
    <w:pPr>
      <w:keepNext w:val="0"/>
      <w:spacing w:before="0" w:after="0"/>
      <w:outlineLvl w:val="4"/>
    </w:pPr>
    <w:rPr>
      <w:rFonts w:ascii="Arial" w:hAnsi="Arial"/>
      <w:b w:val="0"/>
      <w:bCs w:val="0"/>
      <w:kern w:val="28"/>
      <w:sz w:val="24"/>
      <w:szCs w:val="20"/>
    </w:rPr>
  </w:style>
  <w:style w:type="paragraph" w:styleId="Heading6">
    <w:name w:val="heading 6"/>
    <w:aliases w:val="TSOL 5th Level X.1.1.1,Legal Level 1.,Lev 6,Heading 6  Appendix Y &amp; Z,Heading 6(unused),L1 PIP,h6,H6,H61,H62,H63,H64,H65,H66,H67,H68,H69,H610,H611,H612,H613,H614,H615,H616,H617,H618,H619,H621,H631,H641,H651,H661,H671,H681,H691,H6101,H6111"/>
    <w:basedOn w:val="Normal"/>
    <w:next w:val="Normal"/>
    <w:qFormat/>
    <w:rsid w:val="00535670"/>
    <w:pPr>
      <w:spacing w:before="240" w:after="60"/>
      <w:outlineLvl w:val="5"/>
    </w:pPr>
    <w:rPr>
      <w:rFonts w:ascii="Times New Roman" w:hAnsi="Times New Roman"/>
      <w:b/>
      <w:bCs/>
      <w:sz w:val="22"/>
      <w:szCs w:val="22"/>
    </w:rPr>
  </w:style>
  <w:style w:type="paragraph" w:styleId="Heading7">
    <w:name w:val="heading 7"/>
    <w:aliases w:val="TSOL 6th Level X.1.1.1.1,Legal Level 1.1.,Lev 7,Heading 7(unused),L2 PIP,H7DO NOT USE,PA Appendix Major,Blank 3,Heading 7 (Do Not Use),Comments,Cover"/>
    <w:basedOn w:val="Heading6"/>
    <w:link w:val="Heading7Char"/>
    <w:qFormat/>
    <w:rsid w:val="00D41FE9"/>
    <w:pPr>
      <w:widowControl/>
      <w:tabs>
        <w:tab w:val="left" w:pos="2410"/>
        <w:tab w:val="left" w:pos="3828"/>
        <w:tab w:val="num" w:pos="4082"/>
        <w:tab w:val="left" w:pos="5812"/>
      </w:tabs>
      <w:spacing w:before="0" w:after="120"/>
      <w:ind w:left="5216" w:hanging="1701"/>
      <w:jc w:val="both"/>
      <w:outlineLvl w:val="6"/>
    </w:pPr>
    <w:rPr>
      <w:rFonts w:ascii="Arial" w:hAnsi="Arial" w:cs="Arial"/>
      <w:b w:val="0"/>
      <w:bCs w:val="0"/>
    </w:rPr>
  </w:style>
  <w:style w:type="paragraph" w:styleId="Heading8">
    <w:name w:val="heading 8"/>
    <w:aliases w:val="Heading 8 (Do Not Use),Legal Level 1.1.1.,Lev 8,h8 DO NOT USE,PA Appendix Minor,Blank 4,code/paths"/>
    <w:basedOn w:val="Normal"/>
    <w:next w:val="Normal"/>
    <w:link w:val="Heading8Char"/>
    <w:unhideWhenUsed/>
    <w:qFormat/>
    <w:rsid w:val="00AE30F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aliases w:val="Heading 9 (Do Not Use),Heading 9 (defunct),Legal Level 1.1.1.1.,Lev 9,h9 DO NOT USE,App Heading,Titre 10,App1,Blank 5,appendix,Appendix"/>
    <w:basedOn w:val="Normal"/>
    <w:link w:val="Heading9Char"/>
    <w:qFormat/>
    <w:rsid w:val="00C436CC"/>
    <w:pPr>
      <w:widowControl/>
      <w:tabs>
        <w:tab w:val="num" w:pos="5040"/>
      </w:tabs>
      <w:overflowPunct/>
      <w:autoSpaceDE/>
      <w:autoSpaceDN/>
      <w:spacing w:after="240"/>
      <w:ind w:left="5040" w:hanging="720"/>
      <w:jc w:val="both"/>
      <w:textAlignment w:val="auto"/>
      <w:outlineLvl w:val="8"/>
    </w:pPr>
    <w:rPr>
      <w:rFonts w:ascii="Times New Roman" w:eastAsia="STZhongsong" w:hAnsi="Times New Roman"/>
      <w:sz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1">
    <w:name w:val="Char Char1"/>
    <w:rsid w:val="00954EEB"/>
    <w:rPr>
      <w:rFonts w:ascii="Arial" w:hAnsi="Arial" w:cs="Arial"/>
      <w:b/>
      <w:bCs/>
      <w:kern w:val="32"/>
      <w:sz w:val="36"/>
      <w:szCs w:val="32"/>
      <w:lang w:val="en-GB" w:eastAsia="en-US" w:bidi="ar-SA"/>
    </w:rPr>
  </w:style>
  <w:style w:type="paragraph" w:styleId="Footer">
    <w:name w:val="footer"/>
    <w:basedOn w:val="Normal"/>
    <w:link w:val="FooterChar"/>
    <w:uiPriority w:val="99"/>
    <w:rsid w:val="00954EEB"/>
    <w:pPr>
      <w:tabs>
        <w:tab w:val="center" w:pos="4153"/>
        <w:tab w:val="right" w:pos="8306"/>
      </w:tabs>
    </w:pPr>
  </w:style>
  <w:style w:type="character" w:styleId="PageNumber">
    <w:name w:val="page number"/>
    <w:basedOn w:val="DefaultParagraphFont"/>
    <w:rsid w:val="00954EEB"/>
  </w:style>
  <w:style w:type="paragraph" w:customStyle="1" w:styleId="Numbered">
    <w:name w:val="Numbered"/>
    <w:basedOn w:val="Normal"/>
    <w:rsid w:val="00954EEB"/>
    <w:pPr>
      <w:spacing w:after="240"/>
    </w:pPr>
  </w:style>
  <w:style w:type="paragraph" w:styleId="BodyText2">
    <w:name w:val="Body Text 2"/>
    <w:basedOn w:val="Normal"/>
    <w:rsid w:val="00954EEB"/>
    <w:pPr>
      <w:spacing w:after="120" w:line="480" w:lineRule="auto"/>
    </w:pPr>
  </w:style>
  <w:style w:type="paragraph" w:customStyle="1" w:styleId="Outline2">
    <w:name w:val="Outline 2"/>
    <w:basedOn w:val="Normal"/>
    <w:rsid w:val="00954EEB"/>
    <w:pPr>
      <w:tabs>
        <w:tab w:val="left" w:pos="851"/>
      </w:tabs>
      <w:spacing w:after="240"/>
      <w:ind w:left="851" w:hanging="851"/>
      <w:jc w:val="both"/>
    </w:pPr>
    <w:rPr>
      <w:sz w:val="22"/>
      <w:lang w:eastAsia="en-GB"/>
    </w:rPr>
  </w:style>
  <w:style w:type="paragraph" w:customStyle="1" w:styleId="Outline3">
    <w:name w:val="Outline 3"/>
    <w:basedOn w:val="Normal"/>
    <w:rsid w:val="00954EEB"/>
    <w:pPr>
      <w:tabs>
        <w:tab w:val="left" w:pos="1701"/>
      </w:tabs>
      <w:spacing w:after="240"/>
      <w:ind w:left="1701" w:hanging="850"/>
      <w:jc w:val="both"/>
    </w:pPr>
    <w:rPr>
      <w:sz w:val="22"/>
      <w:lang w:eastAsia="en-GB"/>
    </w:rPr>
  </w:style>
  <w:style w:type="paragraph" w:customStyle="1" w:styleId="OutlinePara">
    <w:name w:val="Outline Para"/>
    <w:basedOn w:val="Normal"/>
    <w:rsid w:val="00954EEB"/>
    <w:pPr>
      <w:spacing w:after="240"/>
      <w:jc w:val="both"/>
    </w:pPr>
    <w:rPr>
      <w:sz w:val="22"/>
      <w:lang w:eastAsia="en-GB"/>
    </w:rPr>
  </w:style>
  <w:style w:type="paragraph" w:styleId="BodyText">
    <w:name w:val="Body Text"/>
    <w:basedOn w:val="Normal"/>
    <w:rsid w:val="00954EEB"/>
  </w:style>
  <w:style w:type="paragraph" w:styleId="BodyText3">
    <w:name w:val="Body Text 3"/>
    <w:basedOn w:val="Normal"/>
    <w:rsid w:val="00954EEB"/>
    <w:pPr>
      <w:spacing w:after="120"/>
    </w:pPr>
    <w:rPr>
      <w:sz w:val="16"/>
      <w:szCs w:val="16"/>
    </w:rPr>
  </w:style>
  <w:style w:type="paragraph" w:styleId="BodyTextIndent">
    <w:name w:val="Body Text Indent"/>
    <w:basedOn w:val="Normal"/>
    <w:rsid w:val="00954E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color w:val="000000"/>
    </w:rPr>
  </w:style>
  <w:style w:type="paragraph" w:styleId="BalloonText">
    <w:name w:val="Balloon Text"/>
    <w:basedOn w:val="Normal"/>
    <w:link w:val="BalloonTextChar"/>
    <w:semiHidden/>
    <w:rsid w:val="005838AA"/>
    <w:rPr>
      <w:rFonts w:ascii="Tahoma" w:hAnsi="Tahoma" w:cs="Tahoma"/>
      <w:sz w:val="16"/>
      <w:szCs w:val="16"/>
    </w:rPr>
  </w:style>
  <w:style w:type="character" w:styleId="Hyperlink">
    <w:name w:val="Hyperlink"/>
    <w:rsid w:val="005838AA"/>
    <w:rPr>
      <w:color w:val="0000FF"/>
      <w:u w:val="single"/>
    </w:rPr>
  </w:style>
  <w:style w:type="table" w:styleId="TableGrid">
    <w:name w:val="Table Grid"/>
    <w:basedOn w:val="TableNormal"/>
    <w:rsid w:val="005838AA"/>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
    <w:name w:val="DfESOutNumbered"/>
    <w:basedOn w:val="Normal"/>
    <w:rsid w:val="007C5801"/>
    <w:pPr>
      <w:numPr>
        <w:numId w:val="3"/>
      </w:numPr>
      <w:spacing w:after="240"/>
    </w:pPr>
  </w:style>
  <w:style w:type="paragraph" w:customStyle="1" w:styleId="DfESBullets">
    <w:name w:val="DfESBullets"/>
    <w:basedOn w:val="Normal"/>
    <w:rsid w:val="007C5801"/>
    <w:pPr>
      <w:spacing w:after="240"/>
    </w:pPr>
  </w:style>
  <w:style w:type="paragraph" w:styleId="Header">
    <w:name w:val="header"/>
    <w:basedOn w:val="Normal"/>
    <w:rsid w:val="00D54D69"/>
    <w:pPr>
      <w:tabs>
        <w:tab w:val="center" w:pos="4153"/>
        <w:tab w:val="right" w:pos="8306"/>
      </w:tabs>
    </w:pPr>
  </w:style>
  <w:style w:type="character" w:styleId="CommentReference">
    <w:name w:val="annotation reference"/>
    <w:uiPriority w:val="99"/>
    <w:rsid w:val="00B81B34"/>
    <w:rPr>
      <w:sz w:val="16"/>
      <w:szCs w:val="16"/>
    </w:rPr>
  </w:style>
  <w:style w:type="paragraph" w:styleId="CommentText">
    <w:name w:val="annotation text"/>
    <w:basedOn w:val="Normal"/>
    <w:link w:val="CommentTextChar"/>
    <w:rsid w:val="00B81B34"/>
    <w:rPr>
      <w:sz w:val="20"/>
    </w:rPr>
  </w:style>
  <w:style w:type="paragraph" w:styleId="CommentSubject">
    <w:name w:val="annotation subject"/>
    <w:basedOn w:val="CommentText"/>
    <w:next w:val="CommentText"/>
    <w:semiHidden/>
    <w:rsid w:val="00B81B34"/>
    <w:rPr>
      <w:b/>
      <w:bCs/>
    </w:rPr>
  </w:style>
  <w:style w:type="paragraph" w:customStyle="1" w:styleId="BodyBullet">
    <w:name w:val="Body Bullet"/>
    <w:rsid w:val="00374088"/>
    <w:rPr>
      <w:rFonts w:ascii="Helvetica" w:eastAsia="ヒラギノ角ゴ Pro W3" w:hAnsi="Helvetica"/>
      <w:color w:val="000000"/>
      <w:sz w:val="24"/>
      <w:lang w:val="en-US"/>
    </w:rPr>
  </w:style>
  <w:style w:type="paragraph" w:customStyle="1" w:styleId="Default">
    <w:name w:val="Default"/>
    <w:rsid w:val="00A546FD"/>
    <w:pPr>
      <w:autoSpaceDE w:val="0"/>
      <w:autoSpaceDN w:val="0"/>
      <w:adjustRightInd w:val="0"/>
    </w:pPr>
    <w:rPr>
      <w:rFonts w:ascii="Franklin Gothic Book" w:hAnsi="Franklin Gothic Book" w:cs="Franklin Gothic Book"/>
      <w:color w:val="000000"/>
      <w:sz w:val="24"/>
      <w:szCs w:val="24"/>
    </w:rPr>
  </w:style>
  <w:style w:type="paragraph" w:styleId="HTMLAddress">
    <w:name w:val="HTML Address"/>
    <w:basedOn w:val="Normal"/>
    <w:rsid w:val="0080602C"/>
    <w:pPr>
      <w:widowControl/>
      <w:overflowPunct/>
      <w:autoSpaceDE/>
      <w:autoSpaceDN/>
      <w:adjustRightInd/>
      <w:textAlignment w:val="auto"/>
    </w:pPr>
    <w:rPr>
      <w:rFonts w:cs="Arial"/>
      <w:i/>
      <w:iCs/>
      <w:szCs w:val="24"/>
      <w:lang w:eastAsia="en-GB"/>
    </w:rPr>
  </w:style>
  <w:style w:type="paragraph" w:customStyle="1" w:styleId="40Normaltext">
    <w:name w:val="4.0 Normal text"/>
    <w:qFormat/>
    <w:rsid w:val="007970B7"/>
    <w:pPr>
      <w:spacing w:before="240"/>
    </w:pPr>
    <w:rPr>
      <w:rFonts w:ascii="Verdana" w:hAnsi="Verdana" w:cs="Arial"/>
      <w:sz w:val="22"/>
      <w:lang w:eastAsia="en-US"/>
    </w:rPr>
  </w:style>
  <w:style w:type="paragraph" w:customStyle="1" w:styleId="54Tabletext-Column1">
    <w:name w:val="5.4 Table text - Column 1"/>
    <w:basedOn w:val="40Normaltext"/>
    <w:next w:val="40Normaltext"/>
    <w:qFormat/>
    <w:rsid w:val="007970B7"/>
    <w:pPr>
      <w:numPr>
        <w:numId w:val="7"/>
      </w:numPr>
      <w:tabs>
        <w:tab w:val="left" w:pos="709"/>
        <w:tab w:val="left" w:pos="851"/>
      </w:tabs>
      <w:spacing w:before="40" w:after="40"/>
      <w:ind w:right="40"/>
    </w:pPr>
    <w:rPr>
      <w:color w:val="000000"/>
      <w:sz w:val="20"/>
      <w:szCs w:val="18"/>
      <w:lang w:eastAsia="en-GB"/>
    </w:rPr>
  </w:style>
  <w:style w:type="paragraph" w:customStyle="1" w:styleId="42Bullets-Longbullets">
    <w:name w:val="4.2 Bullets - Long bullets"/>
    <w:basedOn w:val="Normal"/>
    <w:qFormat/>
    <w:rsid w:val="007970B7"/>
    <w:pPr>
      <w:widowControl/>
      <w:numPr>
        <w:numId w:val="1"/>
      </w:numPr>
      <w:tabs>
        <w:tab w:val="left" w:pos="567"/>
      </w:tabs>
      <w:overflowPunct/>
      <w:autoSpaceDE/>
      <w:autoSpaceDN/>
      <w:adjustRightInd/>
      <w:spacing w:before="120" w:after="40"/>
      <w:ind w:left="568" w:hanging="284"/>
      <w:textAlignment w:val="auto"/>
    </w:pPr>
    <w:rPr>
      <w:rFonts w:ascii="Verdana" w:hAnsi="Verdana" w:cs="Arial"/>
      <w:sz w:val="22"/>
    </w:rPr>
  </w:style>
  <w:style w:type="paragraph" w:customStyle="1" w:styleId="DeptBullets">
    <w:name w:val="DeptBullets"/>
    <w:basedOn w:val="Normal"/>
    <w:link w:val="DeptBulletsChar"/>
    <w:rsid w:val="00E45D20"/>
    <w:pPr>
      <w:numPr>
        <w:numId w:val="8"/>
      </w:numPr>
      <w:spacing w:after="240"/>
    </w:pPr>
  </w:style>
  <w:style w:type="character" w:customStyle="1" w:styleId="DeptBulletsChar">
    <w:name w:val="DeptBullets Char"/>
    <w:link w:val="DeptBullets"/>
    <w:rsid w:val="00E45D20"/>
    <w:rPr>
      <w:rFonts w:ascii="Arial" w:hAnsi="Arial"/>
      <w:sz w:val="24"/>
      <w:lang w:eastAsia="en-US"/>
    </w:rPr>
  </w:style>
  <w:style w:type="paragraph" w:customStyle="1" w:styleId="MarginTextHang">
    <w:name w:val="Margin Text Hang"/>
    <w:basedOn w:val="Normal"/>
    <w:uiPriority w:val="99"/>
    <w:rsid w:val="00174E78"/>
    <w:pPr>
      <w:widowControl/>
      <w:spacing w:after="240"/>
      <w:ind w:left="720" w:hanging="720"/>
      <w:jc w:val="both"/>
    </w:pPr>
    <w:rPr>
      <w:sz w:val="22"/>
      <w:szCs w:val="22"/>
      <w:lang w:eastAsia="zh-CN"/>
    </w:rPr>
  </w:style>
  <w:style w:type="character" w:customStyle="1" w:styleId="bodypartyheadchar">
    <w:name w:val="body party head char"/>
    <w:uiPriority w:val="99"/>
    <w:rsid w:val="00174E78"/>
    <w:rPr>
      <w:rFonts w:ascii="Arial" w:eastAsia="SimSun" w:hAnsi="Arial"/>
      <w:b/>
      <w:caps/>
      <w:sz w:val="22"/>
      <w:lang w:val="en-GB" w:eastAsia="en-GB"/>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semiHidden/>
    <w:rsid w:val="00AE30F0"/>
    <w:rPr>
      <w:rFonts w:asciiTheme="majorHAnsi" w:eastAsiaTheme="majorEastAsia" w:hAnsiTheme="majorHAnsi" w:cstheme="majorBidi"/>
      <w:color w:val="404040" w:themeColor="text1" w:themeTint="BF"/>
      <w:lang w:eastAsia="en-US"/>
    </w:rPr>
  </w:style>
  <w:style w:type="paragraph" w:styleId="BodyTextIndent3">
    <w:name w:val="Body Text Indent 3"/>
    <w:basedOn w:val="Normal"/>
    <w:link w:val="BodyTextIndent3Char"/>
    <w:rsid w:val="00AE30F0"/>
    <w:pPr>
      <w:spacing w:after="120"/>
      <w:ind w:left="283"/>
    </w:pPr>
    <w:rPr>
      <w:sz w:val="16"/>
      <w:szCs w:val="16"/>
    </w:rPr>
  </w:style>
  <w:style w:type="character" w:customStyle="1" w:styleId="BodyTextIndent3Char">
    <w:name w:val="Body Text Indent 3 Char"/>
    <w:basedOn w:val="DefaultParagraphFont"/>
    <w:link w:val="BodyTextIndent3"/>
    <w:rsid w:val="00AE30F0"/>
    <w:rPr>
      <w:rFonts w:ascii="Arial" w:hAnsi="Arial"/>
      <w:sz w:val="16"/>
      <w:szCs w:val="16"/>
      <w:lang w:eastAsia="en-US"/>
    </w:rPr>
  </w:style>
  <w:style w:type="paragraph" w:styleId="ListParagraph">
    <w:name w:val="List Paragraph"/>
    <w:basedOn w:val="Normal"/>
    <w:uiPriority w:val="34"/>
    <w:qFormat/>
    <w:rsid w:val="00AE30F0"/>
    <w:pPr>
      <w:widowControl/>
      <w:overflowPunct/>
      <w:autoSpaceDE/>
      <w:autoSpaceDN/>
      <w:adjustRightInd/>
      <w:ind w:left="720"/>
      <w:contextualSpacing/>
      <w:textAlignment w:val="auto"/>
    </w:pPr>
    <w:rPr>
      <w:rFonts w:ascii="Times New Roman" w:hAnsi="Times New Roman"/>
      <w:sz w:val="20"/>
    </w:rPr>
  </w:style>
  <w:style w:type="paragraph" w:customStyle="1" w:styleId="TCsL3">
    <w:name w:val="T&amp;Cs L3"/>
    <w:basedOn w:val="Normal"/>
    <w:link w:val="TCsL3Char"/>
    <w:qFormat/>
    <w:rsid w:val="00DA6CDA"/>
    <w:pPr>
      <w:widowControl/>
      <w:numPr>
        <w:ilvl w:val="2"/>
      </w:numPr>
      <w:tabs>
        <w:tab w:val="left" w:pos="2410"/>
      </w:tabs>
      <w:overflowPunct/>
      <w:autoSpaceDE/>
      <w:autoSpaceDN/>
      <w:spacing w:before="120" w:after="120"/>
      <w:ind w:left="2410" w:hanging="992"/>
      <w:jc w:val="both"/>
      <w:textAlignment w:val="auto"/>
    </w:pPr>
    <w:rPr>
      <w:rFonts w:eastAsia="STZhongsong"/>
      <w:sz w:val="22"/>
      <w:lang w:eastAsia="zh-CN"/>
    </w:rPr>
  </w:style>
  <w:style w:type="character" w:customStyle="1" w:styleId="TCsL3Char">
    <w:name w:val="T&amp;Cs L3 Char"/>
    <w:basedOn w:val="DefaultParagraphFont"/>
    <w:link w:val="TCsL3"/>
    <w:rsid w:val="00DA6CDA"/>
    <w:rPr>
      <w:rFonts w:ascii="Arial" w:eastAsia="STZhongsong" w:hAnsi="Arial"/>
      <w:sz w:val="22"/>
      <w:lang w:eastAsia="zh-CN"/>
    </w:rPr>
  </w:style>
  <w:style w:type="character" w:customStyle="1" w:styleId="BalloonTextChar">
    <w:name w:val="Balloon Text Char"/>
    <w:basedOn w:val="DefaultParagraphFont"/>
    <w:link w:val="BalloonText"/>
    <w:semiHidden/>
    <w:rsid w:val="005A65B1"/>
    <w:rPr>
      <w:rFonts w:ascii="Tahoma" w:hAnsi="Tahoma" w:cs="Tahoma"/>
      <w:sz w:val="16"/>
      <w:szCs w:val="16"/>
      <w:lang w:eastAsia="en-US"/>
    </w:rPr>
  </w:style>
  <w:style w:type="character" w:customStyle="1" w:styleId="FooterChar">
    <w:name w:val="Footer Char"/>
    <w:basedOn w:val="DefaultParagraphFont"/>
    <w:link w:val="Footer"/>
    <w:uiPriority w:val="99"/>
    <w:rsid w:val="00D262F1"/>
    <w:rPr>
      <w:rFonts w:ascii="Arial" w:hAnsi="Arial"/>
      <w:sz w:val="24"/>
      <w:lang w:eastAsia="en-US"/>
    </w:rPr>
  </w:style>
  <w:style w:type="paragraph" w:customStyle="1" w:styleId="Body">
    <w:name w:val="Body"/>
    <w:basedOn w:val="Normal"/>
    <w:rsid w:val="009C5504"/>
    <w:pPr>
      <w:widowControl/>
      <w:overflowPunct/>
      <w:autoSpaceDE/>
      <w:autoSpaceDN/>
      <w:adjustRightInd/>
      <w:spacing w:after="240"/>
      <w:ind w:left="567"/>
      <w:jc w:val="both"/>
      <w:textAlignment w:val="auto"/>
    </w:pPr>
    <w:rPr>
      <w:rFonts w:cs="Arial"/>
      <w:sz w:val="22"/>
      <w:szCs w:val="22"/>
    </w:rPr>
  </w:style>
  <w:style w:type="paragraph" w:customStyle="1" w:styleId="DefMainL1">
    <w:name w:val="Def Main L1"/>
    <w:basedOn w:val="Normal"/>
    <w:qFormat/>
    <w:rsid w:val="009C5504"/>
    <w:pPr>
      <w:widowControl/>
      <w:spacing w:after="120"/>
      <w:ind w:left="167"/>
      <w:jc w:val="both"/>
    </w:pPr>
    <w:rPr>
      <w:rFonts w:cs="Arial"/>
      <w:sz w:val="22"/>
      <w:szCs w:val="22"/>
    </w:rPr>
  </w:style>
  <w:style w:type="character" w:customStyle="1" w:styleId="CommentTextChar">
    <w:name w:val="Comment Text Char"/>
    <w:basedOn w:val="DefaultParagraphFont"/>
    <w:link w:val="CommentText"/>
    <w:rsid w:val="0059030E"/>
    <w:rPr>
      <w:rFonts w:ascii="Arial" w:hAnsi="Arial"/>
      <w:lang w:eastAsia="en-US"/>
    </w:rPr>
  </w:style>
  <w:style w:type="character" w:customStyle="1" w:styleId="Heading2Char">
    <w:name w:val="Heading 2 Char"/>
    <w:aliases w:val="TSOL 2nd Level X Char,T&amp;Cs2 Char,Reset numbering Char,Major heading Char,KJL:1st Level Char,PARA2 Char,S Heading Char,S Heading 2 Char,h2 Char,Numbered - 2 Char,1.1.1 heading Char,m Char,Body Text (Reset numbering) Char,H2 Char,2m Char"/>
    <w:basedOn w:val="DefaultParagraphFont"/>
    <w:link w:val="Heading2"/>
    <w:rsid w:val="00D41FE9"/>
    <w:rPr>
      <w:rFonts w:ascii="Arial Bold" w:hAnsi="Arial Bold" w:cs="Arial"/>
      <w:b/>
      <w:caps/>
      <w:sz w:val="22"/>
      <w:szCs w:val="22"/>
      <w:lang w:eastAsia="en-US"/>
    </w:rPr>
  </w:style>
  <w:style w:type="character" w:customStyle="1" w:styleId="Heading7Char">
    <w:name w:val="Heading 7 Char"/>
    <w:aliases w:val="TSOL 6th Level X.1.1.1.1 Char,Legal Level 1.1. Char,Lev 7 Char,Heading 7(unused) Char,L2 PIP Char,H7DO NOT USE Char,PA Appendix Major Char,Blank 3 Char,Heading 7 (Do Not Use) Char,Comments Char,Cover Char"/>
    <w:basedOn w:val="DefaultParagraphFont"/>
    <w:link w:val="Heading7"/>
    <w:rsid w:val="00D41FE9"/>
    <w:rPr>
      <w:rFonts w:ascii="Arial" w:hAnsi="Arial" w:cs="Arial"/>
      <w:sz w:val="22"/>
      <w:szCs w:val="22"/>
      <w:lang w:eastAsia="en-US"/>
    </w:rPr>
  </w:style>
  <w:style w:type="paragraph" w:customStyle="1" w:styleId="Heading4TSOL3rdLevelX1BOLD">
    <w:name w:val="Heading 4 TSOL 3rd Level X.1 BOLD"/>
    <w:basedOn w:val="Heading4"/>
    <w:qFormat/>
    <w:rsid w:val="00D41FE9"/>
    <w:pPr>
      <w:keepNext w:val="0"/>
      <w:widowControl/>
      <w:numPr>
        <w:ilvl w:val="2"/>
      </w:numPr>
      <w:spacing w:before="120" w:after="120"/>
      <w:ind w:left="1701" w:hanging="708"/>
      <w:jc w:val="both"/>
    </w:pPr>
    <w:rPr>
      <w:rFonts w:ascii="Arial" w:hAnsi="Arial" w:cs="Arial"/>
      <w:bCs w:val="0"/>
      <w:sz w:val="22"/>
      <w:szCs w:val="22"/>
    </w:rPr>
  </w:style>
  <w:style w:type="paragraph" w:styleId="NormalWeb">
    <w:name w:val="Normal (Web)"/>
    <w:basedOn w:val="Normal"/>
    <w:uiPriority w:val="99"/>
    <w:rsid w:val="0010204D"/>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noProof/>
      <w:szCs w:val="24"/>
    </w:rPr>
  </w:style>
  <w:style w:type="paragraph" w:customStyle="1" w:styleId="MarginText">
    <w:name w:val="Margin Text"/>
    <w:basedOn w:val="Normal"/>
    <w:link w:val="MarginTextChar"/>
    <w:rsid w:val="00083801"/>
    <w:pPr>
      <w:widowControl/>
      <w:overflowPunct/>
      <w:autoSpaceDE/>
      <w:autoSpaceDN/>
      <w:spacing w:after="240"/>
      <w:jc w:val="both"/>
      <w:textAlignment w:val="auto"/>
    </w:pPr>
    <w:rPr>
      <w:sz w:val="22"/>
      <w:lang w:eastAsia="zh-CN"/>
    </w:rPr>
  </w:style>
  <w:style w:type="character" w:customStyle="1" w:styleId="MarginTextChar">
    <w:name w:val="Margin Text Char"/>
    <w:link w:val="MarginText"/>
    <w:locked/>
    <w:rsid w:val="00083801"/>
    <w:rPr>
      <w:rFonts w:ascii="Arial"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9E4772"/>
    <w:rPr>
      <w:rFonts w:asciiTheme="majorHAnsi" w:eastAsiaTheme="majorEastAsia" w:hAnsiTheme="majorHAnsi" w:cstheme="majorBidi"/>
      <w:b/>
      <w:bCs/>
      <w:color w:val="4F81BD" w:themeColor="accent1"/>
      <w:sz w:val="24"/>
      <w:lang w:eastAsia="en-US"/>
    </w:rPr>
  </w:style>
  <w:style w:type="paragraph" w:customStyle="1" w:styleId="GPsDefinition">
    <w:name w:val="GPs Definition"/>
    <w:basedOn w:val="Normal"/>
    <w:qFormat/>
    <w:rsid w:val="0040179E"/>
    <w:pPr>
      <w:widowControl/>
      <w:numPr>
        <w:numId w:val="21"/>
      </w:numPr>
      <w:tabs>
        <w:tab w:val="left" w:pos="-9"/>
      </w:tabs>
      <w:spacing w:after="120"/>
      <w:jc w:val="both"/>
    </w:pPr>
    <w:rPr>
      <w:rFonts w:cs="Arial"/>
      <w:sz w:val="22"/>
      <w:szCs w:val="22"/>
    </w:rPr>
  </w:style>
  <w:style w:type="paragraph" w:customStyle="1" w:styleId="GPSDefinitionL2">
    <w:name w:val="GPS Definition L2"/>
    <w:basedOn w:val="GPsDefinition"/>
    <w:link w:val="GPSDefinitionL2Char"/>
    <w:qFormat/>
    <w:rsid w:val="0040179E"/>
    <w:pPr>
      <w:numPr>
        <w:ilvl w:val="1"/>
      </w:numPr>
      <w:tabs>
        <w:tab w:val="clear" w:pos="-9"/>
        <w:tab w:val="left" w:pos="144"/>
      </w:tabs>
      <w:ind w:hanging="545"/>
    </w:pPr>
  </w:style>
  <w:style w:type="character" w:customStyle="1" w:styleId="GPSDefinitionL2Char">
    <w:name w:val="GPS Definition L2 Char"/>
    <w:basedOn w:val="DefaultParagraphFont"/>
    <w:link w:val="GPSDefinitionL2"/>
    <w:rsid w:val="0040179E"/>
    <w:rPr>
      <w:rFonts w:ascii="Arial" w:hAnsi="Arial" w:cs="Arial"/>
      <w:sz w:val="22"/>
      <w:szCs w:val="22"/>
      <w:lang w:eastAsia="en-US"/>
    </w:rPr>
  </w:style>
  <w:style w:type="paragraph" w:customStyle="1" w:styleId="GPSDefinitionL3">
    <w:name w:val="GPS Definition L3"/>
    <w:basedOn w:val="GPSDefinitionL2"/>
    <w:qFormat/>
    <w:rsid w:val="0040179E"/>
    <w:pPr>
      <w:numPr>
        <w:ilvl w:val="2"/>
      </w:numPr>
      <w:tabs>
        <w:tab w:val="num" w:pos="2160"/>
      </w:tabs>
      <w:ind w:left="2160" w:hanging="180"/>
    </w:pPr>
  </w:style>
  <w:style w:type="paragraph" w:customStyle="1" w:styleId="GPSDefinitionL4">
    <w:name w:val="GPS Definition L4"/>
    <w:basedOn w:val="GPSDefinitionL3"/>
    <w:qFormat/>
    <w:rsid w:val="0040179E"/>
    <w:pPr>
      <w:numPr>
        <w:ilvl w:val="3"/>
      </w:numPr>
      <w:tabs>
        <w:tab w:val="num" w:pos="2880"/>
      </w:tabs>
      <w:ind w:left="2880"/>
    </w:pPr>
  </w:style>
  <w:style w:type="paragraph" w:customStyle="1" w:styleId="GPSL1CLAUSEHEADING">
    <w:name w:val="GPS L1 CLAUSE HEADING"/>
    <w:basedOn w:val="Normal"/>
    <w:next w:val="Normal"/>
    <w:link w:val="GPSL1CLAUSEHEADINGChar"/>
    <w:qFormat/>
    <w:rsid w:val="00AF15B5"/>
    <w:pPr>
      <w:widowControl/>
      <w:numPr>
        <w:numId w:val="22"/>
      </w:numPr>
      <w:tabs>
        <w:tab w:val="left" w:pos="709"/>
      </w:tabs>
      <w:overflowPunct/>
      <w:autoSpaceDE/>
      <w:autoSpaceDN/>
      <w:spacing w:before="120" w:after="240"/>
      <w:jc w:val="both"/>
      <w:textAlignment w:val="auto"/>
      <w:outlineLvl w:val="1"/>
    </w:pPr>
    <w:rPr>
      <w:rFonts w:ascii="Arial Bold" w:eastAsia="STZhongsong" w:hAnsi="Arial Bold" w:cs="Arial"/>
      <w:b/>
      <w:caps/>
      <w:sz w:val="22"/>
      <w:szCs w:val="22"/>
      <w:lang w:eastAsia="zh-CN"/>
    </w:rPr>
  </w:style>
  <w:style w:type="paragraph" w:customStyle="1" w:styleId="GPSL3numberedclause">
    <w:name w:val="GPS L3 numbered clause"/>
    <w:basedOn w:val="Normal"/>
    <w:link w:val="GPSL3numberedclauseChar"/>
    <w:qFormat/>
    <w:rsid w:val="00AF15B5"/>
    <w:pPr>
      <w:widowControl/>
      <w:numPr>
        <w:ilvl w:val="2"/>
        <w:numId w:val="22"/>
      </w:numPr>
      <w:tabs>
        <w:tab w:val="left" w:pos="2127"/>
      </w:tabs>
      <w:overflowPunct/>
      <w:autoSpaceDE/>
      <w:autoSpaceDN/>
      <w:spacing w:before="120" w:after="120"/>
      <w:jc w:val="both"/>
      <w:textAlignment w:val="auto"/>
    </w:pPr>
    <w:rPr>
      <w:rFonts w:cs="Arial"/>
      <w:sz w:val="22"/>
      <w:szCs w:val="22"/>
      <w:lang w:eastAsia="zh-CN"/>
    </w:rPr>
  </w:style>
  <w:style w:type="paragraph" w:customStyle="1" w:styleId="GPSL4numberedclause">
    <w:name w:val="GPS L4 numbered clause"/>
    <w:basedOn w:val="GPSL3numberedclause"/>
    <w:link w:val="GPSL4numberedclauseChar"/>
    <w:qFormat/>
    <w:rsid w:val="00AF15B5"/>
    <w:pPr>
      <w:numPr>
        <w:ilvl w:val="3"/>
      </w:numPr>
      <w:tabs>
        <w:tab w:val="clear" w:pos="2127"/>
        <w:tab w:val="left" w:pos="2694"/>
        <w:tab w:val="num" w:pos="4647"/>
      </w:tabs>
      <w:ind w:left="2694" w:hanging="567"/>
    </w:pPr>
    <w:rPr>
      <w:szCs w:val="20"/>
    </w:rPr>
  </w:style>
  <w:style w:type="paragraph" w:customStyle="1" w:styleId="GPSL5numberedclause">
    <w:name w:val="GPS L5 numbered clause"/>
    <w:basedOn w:val="GPSL4numberedclause"/>
    <w:qFormat/>
    <w:rsid w:val="00AF15B5"/>
    <w:pPr>
      <w:numPr>
        <w:ilvl w:val="4"/>
      </w:numPr>
      <w:tabs>
        <w:tab w:val="clear" w:pos="2694"/>
        <w:tab w:val="left" w:pos="3119"/>
        <w:tab w:val="num" w:pos="5367"/>
      </w:tabs>
      <w:ind w:left="3119" w:hanging="425"/>
    </w:pPr>
  </w:style>
  <w:style w:type="paragraph" w:customStyle="1" w:styleId="GPSL6numbered">
    <w:name w:val="GPS L6 numbered"/>
    <w:basedOn w:val="GPSL5numberedclause"/>
    <w:qFormat/>
    <w:rsid w:val="00AF15B5"/>
    <w:pPr>
      <w:numPr>
        <w:ilvl w:val="5"/>
      </w:numPr>
      <w:tabs>
        <w:tab w:val="clear" w:pos="3119"/>
        <w:tab w:val="left" w:pos="3544"/>
        <w:tab w:val="num" w:pos="6087"/>
      </w:tabs>
      <w:ind w:left="3544" w:hanging="425"/>
    </w:pPr>
  </w:style>
  <w:style w:type="paragraph" w:customStyle="1" w:styleId="GPSL2numberedclause">
    <w:name w:val="GPS L2 numbered clause"/>
    <w:basedOn w:val="Normal"/>
    <w:link w:val="GPSL2numberedclauseChar1"/>
    <w:qFormat/>
    <w:rsid w:val="00AF15B5"/>
    <w:pPr>
      <w:widowControl/>
      <w:tabs>
        <w:tab w:val="left" w:pos="1418"/>
      </w:tabs>
      <w:overflowPunct/>
      <w:autoSpaceDE/>
      <w:autoSpaceDN/>
      <w:spacing w:before="120" w:after="120"/>
      <w:ind w:left="1418" w:hanging="709"/>
      <w:jc w:val="both"/>
      <w:textAlignment w:val="auto"/>
    </w:pPr>
    <w:rPr>
      <w:rFonts w:cs="Arial"/>
      <w:sz w:val="22"/>
      <w:szCs w:val="22"/>
      <w:lang w:eastAsia="zh-CN"/>
    </w:rPr>
  </w:style>
  <w:style w:type="character" w:customStyle="1" w:styleId="GPSL2numberedclauseChar1">
    <w:name w:val="GPS L2 numbered clause Char1"/>
    <w:basedOn w:val="DefaultParagraphFont"/>
    <w:link w:val="GPSL2numberedclause"/>
    <w:rsid w:val="00AF15B5"/>
    <w:rPr>
      <w:rFonts w:ascii="Arial" w:hAnsi="Arial" w:cs="Arial"/>
      <w:sz w:val="22"/>
      <w:szCs w:val="22"/>
      <w:lang w:eastAsia="zh-CN"/>
    </w:rPr>
  </w:style>
  <w:style w:type="character" w:customStyle="1" w:styleId="GPSL1CLAUSEHEADINGChar">
    <w:name w:val="GPS L1 CLAUSE HEADING Char"/>
    <w:basedOn w:val="DefaultParagraphFont"/>
    <w:link w:val="GPSL1CLAUSEHEADING"/>
    <w:rsid w:val="00AF15B5"/>
    <w:rPr>
      <w:rFonts w:ascii="Arial Bold" w:eastAsia="STZhongsong" w:hAnsi="Arial Bold" w:cs="Arial"/>
      <w:b/>
      <w:caps/>
      <w:sz w:val="22"/>
      <w:szCs w:val="22"/>
      <w:lang w:eastAsia="zh-CN"/>
    </w:rPr>
  </w:style>
  <w:style w:type="paragraph" w:customStyle="1" w:styleId="GPSmacrorestart">
    <w:name w:val="GPS macro restart"/>
    <w:basedOn w:val="Normal"/>
    <w:qFormat/>
    <w:rsid w:val="00515DB4"/>
    <w:pPr>
      <w:widowControl/>
      <w:jc w:val="both"/>
    </w:pPr>
    <w:rPr>
      <w:rFonts w:cs="Arial"/>
      <w:color w:val="FFFFFF"/>
      <w:sz w:val="16"/>
      <w:szCs w:val="16"/>
    </w:rPr>
  </w:style>
  <w:style w:type="character" w:customStyle="1" w:styleId="GPSL3numberedclauseChar">
    <w:name w:val="GPS L3 numbered clause Char"/>
    <w:basedOn w:val="GPSL2numberedclauseChar1"/>
    <w:link w:val="GPSL3numberedclause"/>
    <w:rsid w:val="00515DB4"/>
    <w:rPr>
      <w:rFonts w:ascii="Arial" w:hAnsi="Arial" w:cs="Arial"/>
      <w:sz w:val="22"/>
      <w:szCs w:val="22"/>
      <w:lang w:eastAsia="zh-CN"/>
    </w:rPr>
  </w:style>
  <w:style w:type="paragraph" w:customStyle="1" w:styleId="GPSL3Guidance">
    <w:name w:val="GPS L3 Guidance"/>
    <w:basedOn w:val="GPSL3numberedclause"/>
    <w:link w:val="GPSL3GuidanceChar"/>
    <w:qFormat/>
    <w:rsid w:val="00515DB4"/>
    <w:pPr>
      <w:numPr>
        <w:ilvl w:val="0"/>
        <w:numId w:val="0"/>
      </w:numPr>
      <w:tabs>
        <w:tab w:val="clear" w:pos="2127"/>
        <w:tab w:val="left" w:pos="2268"/>
      </w:tabs>
      <w:ind w:left="2127"/>
    </w:pPr>
    <w:rPr>
      <w:b/>
      <w:i/>
    </w:rPr>
  </w:style>
  <w:style w:type="character" w:customStyle="1" w:styleId="GPSL3GuidanceChar">
    <w:name w:val="GPS L3 Guidance Char"/>
    <w:basedOn w:val="GPSL3numberedclauseChar"/>
    <w:link w:val="GPSL3Guidance"/>
    <w:rsid w:val="00515DB4"/>
    <w:rPr>
      <w:rFonts w:ascii="Arial" w:hAnsi="Arial" w:cs="Arial"/>
      <w:b/>
      <w:i/>
      <w:sz w:val="22"/>
      <w:szCs w:val="22"/>
      <w:lang w:eastAsia="zh-CN"/>
    </w:rPr>
  </w:style>
  <w:style w:type="paragraph" w:customStyle="1" w:styleId="GPSL2Indent">
    <w:name w:val="GPS L2 Indent"/>
    <w:basedOn w:val="GPSL2numberedclause"/>
    <w:link w:val="GPSL2IndentChar"/>
    <w:qFormat/>
    <w:rsid w:val="00515DB4"/>
    <w:pPr>
      <w:ind w:firstLine="0"/>
    </w:pPr>
  </w:style>
  <w:style w:type="character" w:customStyle="1" w:styleId="GPSL2IndentChar">
    <w:name w:val="GPS L2 Indent Char"/>
    <w:basedOn w:val="GPSL2numberedclauseChar1"/>
    <w:link w:val="GPSL2Indent"/>
    <w:rsid w:val="00515DB4"/>
    <w:rPr>
      <w:rFonts w:ascii="Arial" w:hAnsi="Arial" w:cs="Arial"/>
      <w:sz w:val="22"/>
      <w:szCs w:val="22"/>
      <w:lang w:eastAsia="zh-CN"/>
    </w:rPr>
  </w:style>
  <w:style w:type="paragraph" w:customStyle="1" w:styleId="GPSSchTitleandNumber">
    <w:name w:val="GPS Sch Title and Number"/>
    <w:basedOn w:val="Normal"/>
    <w:link w:val="GPSSchTitleandNumberChar"/>
    <w:qFormat/>
    <w:rsid w:val="00515DB4"/>
    <w:pPr>
      <w:keepNext/>
      <w:widowControl/>
      <w:overflowPunct/>
      <w:autoSpaceDE/>
      <w:autoSpaceDN/>
      <w:spacing w:after="240"/>
      <w:jc w:val="center"/>
      <w:textAlignment w:val="auto"/>
      <w:outlineLvl w:val="0"/>
    </w:pPr>
    <w:rPr>
      <w:rFonts w:ascii="Arial Bold" w:eastAsia="STZhongsong" w:hAnsi="Arial Bold"/>
      <w:b/>
      <w:caps/>
      <w:sz w:val="22"/>
      <w:szCs w:val="22"/>
      <w:lang w:eastAsia="zh-CN"/>
    </w:rPr>
  </w:style>
  <w:style w:type="character" w:customStyle="1" w:styleId="GPSSchTitleandNumberChar">
    <w:name w:val="GPS Sch Title and Number Char"/>
    <w:basedOn w:val="DefaultParagraphFont"/>
    <w:link w:val="GPSSchTitleandNumber"/>
    <w:rsid w:val="00515DB4"/>
    <w:rPr>
      <w:rFonts w:ascii="Arial Bold" w:eastAsia="STZhongsong" w:hAnsi="Arial Bold"/>
      <w:b/>
      <w:caps/>
      <w:sz w:val="22"/>
      <w:szCs w:val="22"/>
      <w:lang w:eastAsia="zh-CN"/>
    </w:rPr>
  </w:style>
  <w:style w:type="paragraph" w:customStyle="1" w:styleId="GPSDefinitionTerm">
    <w:name w:val="GPS Definition Term"/>
    <w:basedOn w:val="Normal"/>
    <w:qFormat/>
    <w:rsid w:val="00515DB4"/>
    <w:pPr>
      <w:widowControl/>
      <w:spacing w:after="120"/>
      <w:ind w:left="-108"/>
    </w:pPr>
    <w:rPr>
      <w:rFonts w:cs="Arial"/>
      <w:b/>
      <w:sz w:val="22"/>
      <w:szCs w:val="22"/>
    </w:rPr>
  </w:style>
  <w:style w:type="paragraph" w:customStyle="1" w:styleId="GPSL1SCHEDULEHeading">
    <w:name w:val="GPS L1 SCHEDULE Heading"/>
    <w:basedOn w:val="GPSL1CLAUSEHEADING"/>
    <w:link w:val="GPSL1SCHEDULEHeadingChar"/>
    <w:qFormat/>
    <w:rsid w:val="00515DB4"/>
    <w:pPr>
      <w:numPr>
        <w:numId w:val="2"/>
      </w:numPr>
      <w:outlineLvl w:val="9"/>
    </w:pPr>
  </w:style>
  <w:style w:type="character" w:customStyle="1" w:styleId="GPSL1SCHEDULEHeadingChar">
    <w:name w:val="GPS L1 SCHEDULE Heading Char"/>
    <w:basedOn w:val="GPSL1CLAUSEHEADINGChar"/>
    <w:link w:val="GPSL1SCHEDULEHeading"/>
    <w:rsid w:val="00515DB4"/>
    <w:rPr>
      <w:rFonts w:ascii="Arial Bold" w:eastAsia="STZhongsong" w:hAnsi="Arial Bold" w:cs="Arial"/>
      <w:b/>
      <w:caps/>
      <w:sz w:val="22"/>
      <w:szCs w:val="22"/>
      <w:lang w:eastAsia="zh-CN"/>
    </w:rPr>
  </w:style>
  <w:style w:type="character" w:customStyle="1" w:styleId="Heading1Char">
    <w:name w:val="Heading 1 Char"/>
    <w:aliases w:val="T&amp;Cs1 Char,Se Char,Paragraph Char,MPS Standard Heading 1 Char,PA Chapter Char,h1 Char,numbered indent 1 Char,ni1 Char,Section Char,Numbered - 1 Char,Heading.CAPS Char,H1 Char,A MAJOR/BOLD Char,Schedheading Char,Heading 1(Report Only) Char"/>
    <w:basedOn w:val="DefaultParagraphFont"/>
    <w:link w:val="Heading1"/>
    <w:rsid w:val="00A6245C"/>
    <w:rPr>
      <w:rFonts w:ascii="Arial" w:eastAsia="STZhongsong" w:hAnsi="Arial" w:cs="Arial"/>
      <w:b/>
      <w:sz w:val="22"/>
      <w:szCs w:val="22"/>
      <w:lang w:eastAsia="zh-CN"/>
    </w:rPr>
  </w:style>
  <w:style w:type="paragraph" w:customStyle="1" w:styleId="TERMSHEADING3">
    <w:name w:val="TERMS HEADING 3"/>
    <w:basedOn w:val="Normal"/>
    <w:rsid w:val="00A6245C"/>
    <w:pPr>
      <w:widowControl/>
      <w:tabs>
        <w:tab w:val="left" w:pos="1418"/>
      </w:tabs>
      <w:overflowPunct/>
      <w:autoSpaceDE/>
      <w:autoSpaceDN/>
      <w:spacing w:after="240"/>
      <w:ind w:left="1985" w:hanging="851"/>
      <w:jc w:val="both"/>
      <w:textAlignment w:val="auto"/>
    </w:pPr>
    <w:rPr>
      <w:rFonts w:eastAsia="STZhongsong"/>
      <w:sz w:val="22"/>
      <w:lang w:eastAsia="zh-CN"/>
    </w:rPr>
  </w:style>
  <w:style w:type="paragraph" w:customStyle="1" w:styleId="TCsL2">
    <w:name w:val="T&amp;Cs L2"/>
    <w:basedOn w:val="Heading2"/>
    <w:link w:val="TCsL2Char"/>
    <w:qFormat/>
    <w:rsid w:val="00A6245C"/>
    <w:pPr>
      <w:numPr>
        <w:ilvl w:val="1"/>
      </w:numPr>
      <w:tabs>
        <w:tab w:val="clear" w:pos="0"/>
        <w:tab w:val="num" w:pos="993"/>
        <w:tab w:val="left" w:pos="1418"/>
      </w:tabs>
      <w:adjustRightInd w:val="0"/>
      <w:spacing w:before="120" w:after="120"/>
      <w:ind w:left="432" w:hanging="432"/>
      <w:jc w:val="both"/>
      <w:outlineLvl w:val="9"/>
    </w:pPr>
    <w:rPr>
      <w:rFonts w:ascii="Arial" w:hAnsi="Arial"/>
      <w:b w:val="0"/>
      <w:caps w:val="0"/>
      <w:lang w:eastAsia="zh-CN"/>
    </w:rPr>
  </w:style>
  <w:style w:type="character" w:customStyle="1" w:styleId="TCsL2Char">
    <w:name w:val="T&amp;Cs L2 Char"/>
    <w:basedOn w:val="DefaultParagraphFont"/>
    <w:link w:val="TCsL2"/>
    <w:rsid w:val="00A6245C"/>
    <w:rPr>
      <w:rFonts w:ascii="Arial" w:hAnsi="Arial" w:cs="Arial"/>
      <w:sz w:val="22"/>
      <w:szCs w:val="22"/>
      <w:lang w:eastAsia="zh-CN"/>
    </w:rPr>
  </w:style>
  <w:style w:type="paragraph" w:customStyle="1" w:styleId="ScheduleHeader">
    <w:name w:val="Schedule Header"/>
    <w:basedOn w:val="Normal"/>
    <w:next w:val="Normal"/>
    <w:uiPriority w:val="99"/>
    <w:rsid w:val="00771463"/>
    <w:pPr>
      <w:widowControl/>
      <w:overflowPunct/>
      <w:autoSpaceDE/>
      <w:autoSpaceDN/>
      <w:adjustRightInd/>
      <w:spacing w:after="240"/>
      <w:jc w:val="center"/>
      <w:textAlignment w:val="auto"/>
    </w:pPr>
    <w:rPr>
      <w:b/>
      <w:caps/>
      <w:sz w:val="22"/>
      <w:u w:val="single"/>
    </w:rPr>
  </w:style>
  <w:style w:type="character" w:customStyle="1" w:styleId="GPSL4numberedclauseChar">
    <w:name w:val="GPS L4 numbered clause Char"/>
    <w:basedOn w:val="GPSL3numberedclauseChar"/>
    <w:link w:val="GPSL4numberedclause"/>
    <w:rsid w:val="00D316A4"/>
    <w:rPr>
      <w:rFonts w:ascii="Arial" w:hAnsi="Arial" w:cs="Arial"/>
      <w:sz w:val="22"/>
      <w:szCs w:val="22"/>
      <w:lang w:eastAsia="zh-CN"/>
    </w:rPr>
  </w:style>
  <w:style w:type="paragraph" w:customStyle="1" w:styleId="ScheduleL1">
    <w:name w:val="Schedule L1"/>
    <w:basedOn w:val="Normal"/>
    <w:rsid w:val="00EE5AB5"/>
    <w:pPr>
      <w:keepNext/>
      <w:widowControl/>
      <w:numPr>
        <w:numId w:val="29"/>
      </w:numPr>
      <w:overflowPunct/>
      <w:autoSpaceDE/>
      <w:autoSpaceDN/>
      <w:spacing w:after="240"/>
      <w:jc w:val="both"/>
      <w:textAlignment w:val="auto"/>
      <w:outlineLvl w:val="0"/>
    </w:pPr>
    <w:rPr>
      <w:rFonts w:eastAsia="STZhongsong"/>
      <w:sz w:val="22"/>
      <w:lang w:eastAsia="zh-CN"/>
    </w:rPr>
  </w:style>
  <w:style w:type="paragraph" w:customStyle="1" w:styleId="ScheduleL2">
    <w:name w:val="Schedule L2"/>
    <w:basedOn w:val="Normal"/>
    <w:link w:val="ScheduleL2Char"/>
    <w:rsid w:val="00EE5AB5"/>
    <w:pPr>
      <w:widowControl/>
      <w:numPr>
        <w:ilvl w:val="1"/>
        <w:numId w:val="29"/>
      </w:numPr>
      <w:overflowPunct/>
      <w:autoSpaceDE/>
      <w:autoSpaceDN/>
      <w:spacing w:after="240"/>
      <w:jc w:val="both"/>
      <w:textAlignment w:val="auto"/>
      <w:outlineLvl w:val="1"/>
    </w:pPr>
    <w:rPr>
      <w:rFonts w:eastAsia="STZhongsong"/>
      <w:sz w:val="22"/>
      <w:lang w:eastAsia="zh-CN"/>
    </w:rPr>
  </w:style>
  <w:style w:type="paragraph" w:customStyle="1" w:styleId="ScheduleL3">
    <w:name w:val="Schedule L3"/>
    <w:basedOn w:val="Normal"/>
    <w:rsid w:val="00EE5AB5"/>
    <w:pPr>
      <w:widowControl/>
      <w:numPr>
        <w:ilvl w:val="2"/>
        <w:numId w:val="29"/>
      </w:numPr>
      <w:overflowPunct/>
      <w:autoSpaceDE/>
      <w:autoSpaceDN/>
      <w:spacing w:after="240"/>
      <w:jc w:val="both"/>
      <w:textAlignment w:val="auto"/>
      <w:outlineLvl w:val="2"/>
    </w:pPr>
    <w:rPr>
      <w:rFonts w:eastAsia="STZhongsong"/>
      <w:sz w:val="22"/>
      <w:lang w:eastAsia="zh-CN"/>
    </w:rPr>
  </w:style>
  <w:style w:type="paragraph" w:customStyle="1" w:styleId="ScheduleL4">
    <w:name w:val="Schedule L4"/>
    <w:basedOn w:val="Normal"/>
    <w:rsid w:val="00EE5AB5"/>
    <w:pPr>
      <w:widowControl/>
      <w:numPr>
        <w:ilvl w:val="3"/>
        <w:numId w:val="29"/>
      </w:numPr>
      <w:overflowPunct/>
      <w:autoSpaceDE/>
      <w:autoSpaceDN/>
      <w:spacing w:after="240"/>
      <w:jc w:val="both"/>
      <w:textAlignment w:val="auto"/>
      <w:outlineLvl w:val="3"/>
    </w:pPr>
    <w:rPr>
      <w:rFonts w:eastAsia="STZhongsong"/>
      <w:sz w:val="22"/>
      <w:lang w:eastAsia="zh-CN"/>
    </w:rPr>
  </w:style>
  <w:style w:type="paragraph" w:customStyle="1" w:styleId="ScheduleL5">
    <w:name w:val="Schedule L5"/>
    <w:basedOn w:val="Normal"/>
    <w:rsid w:val="00EE5AB5"/>
    <w:pPr>
      <w:widowControl/>
      <w:numPr>
        <w:ilvl w:val="4"/>
        <w:numId w:val="29"/>
      </w:numPr>
      <w:overflowPunct/>
      <w:autoSpaceDE/>
      <w:autoSpaceDN/>
      <w:spacing w:after="240"/>
      <w:jc w:val="both"/>
      <w:textAlignment w:val="auto"/>
      <w:outlineLvl w:val="4"/>
    </w:pPr>
    <w:rPr>
      <w:rFonts w:ascii="Times New Roman" w:eastAsia="STZhongsong" w:hAnsi="Times New Roman"/>
      <w:sz w:val="22"/>
      <w:lang w:eastAsia="zh-CN"/>
    </w:rPr>
  </w:style>
  <w:style w:type="paragraph" w:customStyle="1" w:styleId="ScheduleL6">
    <w:name w:val="Schedule L6"/>
    <w:basedOn w:val="Normal"/>
    <w:rsid w:val="00EE5AB5"/>
    <w:pPr>
      <w:widowControl/>
      <w:numPr>
        <w:ilvl w:val="5"/>
        <w:numId w:val="29"/>
      </w:numPr>
      <w:overflowPunct/>
      <w:autoSpaceDE/>
      <w:autoSpaceDN/>
      <w:spacing w:after="240"/>
      <w:jc w:val="both"/>
      <w:textAlignment w:val="auto"/>
      <w:outlineLvl w:val="5"/>
    </w:pPr>
    <w:rPr>
      <w:rFonts w:ascii="Times New Roman" w:eastAsia="STZhongsong" w:hAnsi="Times New Roman"/>
      <w:sz w:val="22"/>
      <w:lang w:eastAsia="zh-CN"/>
    </w:rPr>
  </w:style>
  <w:style w:type="paragraph" w:customStyle="1" w:styleId="ScheduleL7">
    <w:name w:val="Schedule L7"/>
    <w:basedOn w:val="Normal"/>
    <w:rsid w:val="00EE5AB5"/>
    <w:pPr>
      <w:widowControl/>
      <w:numPr>
        <w:ilvl w:val="6"/>
        <w:numId w:val="29"/>
      </w:numPr>
      <w:overflowPunct/>
      <w:autoSpaceDE/>
      <w:autoSpaceDN/>
      <w:spacing w:after="240"/>
      <w:jc w:val="both"/>
      <w:textAlignment w:val="auto"/>
      <w:outlineLvl w:val="6"/>
    </w:pPr>
    <w:rPr>
      <w:rFonts w:ascii="Times New Roman" w:eastAsia="STZhongsong" w:hAnsi="Times New Roman"/>
      <w:sz w:val="22"/>
      <w:lang w:eastAsia="zh-CN"/>
    </w:rPr>
  </w:style>
  <w:style w:type="paragraph" w:customStyle="1" w:styleId="ScheduleL8">
    <w:name w:val="Schedule L8"/>
    <w:basedOn w:val="Normal"/>
    <w:rsid w:val="00EE5AB5"/>
    <w:pPr>
      <w:widowControl/>
      <w:numPr>
        <w:ilvl w:val="7"/>
        <w:numId w:val="29"/>
      </w:numPr>
      <w:overflowPunct/>
      <w:autoSpaceDE/>
      <w:autoSpaceDN/>
      <w:spacing w:after="240"/>
      <w:jc w:val="both"/>
      <w:textAlignment w:val="auto"/>
      <w:outlineLvl w:val="7"/>
    </w:pPr>
    <w:rPr>
      <w:rFonts w:ascii="Times New Roman" w:eastAsia="STZhongsong" w:hAnsi="Times New Roman"/>
      <w:sz w:val="22"/>
      <w:lang w:eastAsia="zh-CN"/>
    </w:rPr>
  </w:style>
  <w:style w:type="paragraph" w:customStyle="1" w:styleId="ScheduleL9">
    <w:name w:val="Schedule L9"/>
    <w:basedOn w:val="Normal"/>
    <w:rsid w:val="00EE5AB5"/>
    <w:pPr>
      <w:widowControl/>
      <w:numPr>
        <w:ilvl w:val="8"/>
        <w:numId w:val="29"/>
      </w:numPr>
      <w:overflowPunct/>
      <w:autoSpaceDE/>
      <w:autoSpaceDN/>
      <w:spacing w:after="240"/>
      <w:jc w:val="both"/>
      <w:textAlignment w:val="auto"/>
      <w:outlineLvl w:val="8"/>
    </w:pPr>
    <w:rPr>
      <w:rFonts w:ascii="Times New Roman" w:eastAsia="STZhongsong" w:hAnsi="Times New Roman"/>
      <w:sz w:val="22"/>
      <w:lang w:eastAsia="zh-CN"/>
    </w:rPr>
  </w:style>
  <w:style w:type="character" w:customStyle="1" w:styleId="ScheduleL2Char">
    <w:name w:val="Schedule L2 Char"/>
    <w:link w:val="ScheduleL2"/>
    <w:rsid w:val="00EE5AB5"/>
    <w:rPr>
      <w:rFonts w:ascii="Arial" w:eastAsia="STZhongsong" w:hAnsi="Arial"/>
      <w:sz w:val="22"/>
      <w:lang w:eastAsia="zh-CN"/>
    </w:rPr>
  </w:style>
  <w:style w:type="paragraph" w:customStyle="1" w:styleId="SchHead">
    <w:name w:val="SchHead"/>
    <w:basedOn w:val="Normal"/>
    <w:next w:val="SchPart"/>
    <w:rsid w:val="009C19CA"/>
    <w:pPr>
      <w:keepNext/>
      <w:widowControl/>
      <w:numPr>
        <w:numId w:val="31"/>
      </w:numPr>
      <w:overflowPunct/>
      <w:autoSpaceDE/>
      <w:autoSpaceDN/>
      <w:spacing w:after="240"/>
      <w:jc w:val="center"/>
      <w:textAlignment w:val="auto"/>
      <w:outlineLvl w:val="0"/>
    </w:pPr>
    <w:rPr>
      <w:rFonts w:ascii="Arial Bold" w:eastAsia="STZhongsong" w:hAnsi="Arial Bold"/>
      <w:b/>
      <w:caps/>
      <w:sz w:val="22"/>
      <w:lang w:eastAsia="zh-CN"/>
    </w:rPr>
  </w:style>
  <w:style w:type="paragraph" w:customStyle="1" w:styleId="SchPart">
    <w:name w:val="SchPart"/>
    <w:basedOn w:val="Normal"/>
    <w:next w:val="MarginText"/>
    <w:rsid w:val="009C19CA"/>
    <w:pPr>
      <w:keepNext/>
      <w:widowControl/>
      <w:numPr>
        <w:numId w:val="30"/>
      </w:numPr>
      <w:overflowPunct/>
      <w:autoSpaceDE/>
      <w:autoSpaceDN/>
      <w:spacing w:after="240"/>
      <w:jc w:val="center"/>
      <w:textAlignment w:val="auto"/>
      <w:outlineLvl w:val="1"/>
    </w:pPr>
    <w:rPr>
      <w:rFonts w:ascii="Arial Bold" w:eastAsia="STZhongsong" w:hAnsi="Arial Bold"/>
      <w:b/>
      <w:sz w:val="22"/>
      <w:lang w:eastAsia="zh-CN"/>
    </w:rPr>
  </w:style>
  <w:style w:type="paragraph" w:customStyle="1" w:styleId="SchSection">
    <w:name w:val="SchSection"/>
    <w:basedOn w:val="Normal"/>
    <w:next w:val="MarginText"/>
    <w:rsid w:val="009C19CA"/>
    <w:pPr>
      <w:keepNext/>
      <w:widowControl/>
      <w:numPr>
        <w:ilvl w:val="2"/>
        <w:numId w:val="31"/>
      </w:numPr>
      <w:overflowPunct/>
      <w:autoSpaceDE/>
      <w:autoSpaceDN/>
      <w:spacing w:after="240"/>
      <w:jc w:val="center"/>
      <w:textAlignment w:val="auto"/>
      <w:outlineLvl w:val="2"/>
    </w:pPr>
    <w:rPr>
      <w:rFonts w:ascii="Times New Roman" w:eastAsia="STZhongsong" w:hAnsi="Times New Roman"/>
      <w:b/>
      <w:sz w:val="22"/>
      <w:lang w:eastAsia="zh-CN"/>
    </w:rPr>
  </w:style>
  <w:style w:type="paragraph" w:customStyle="1" w:styleId="GPSL1Guidance">
    <w:name w:val="GPS L1 Guidance"/>
    <w:basedOn w:val="Normal"/>
    <w:link w:val="GPSL1GuidanceChar"/>
    <w:qFormat/>
    <w:rsid w:val="00917050"/>
    <w:pPr>
      <w:widowControl/>
      <w:spacing w:before="240" w:after="120"/>
      <w:ind w:left="709"/>
      <w:jc w:val="both"/>
    </w:pPr>
    <w:rPr>
      <w:rFonts w:cs="Arial"/>
      <w:b/>
      <w:i/>
      <w:sz w:val="22"/>
      <w:szCs w:val="22"/>
    </w:rPr>
  </w:style>
  <w:style w:type="character" w:customStyle="1" w:styleId="GPSL1GuidanceChar">
    <w:name w:val="GPS L1 Guidance Char"/>
    <w:basedOn w:val="DefaultParagraphFont"/>
    <w:link w:val="GPSL1Guidance"/>
    <w:rsid w:val="00917050"/>
    <w:rPr>
      <w:rFonts w:ascii="Arial" w:hAnsi="Arial" w:cs="Arial"/>
      <w:b/>
      <w:i/>
      <w:sz w:val="22"/>
      <w:szCs w:val="22"/>
      <w:lang w:eastAsia="en-US"/>
    </w:rPr>
  </w:style>
  <w:style w:type="paragraph" w:customStyle="1" w:styleId="GPSSchAnnexname">
    <w:name w:val="GPS Sch Annex name"/>
    <w:basedOn w:val="GPSSchTitleandNumber"/>
    <w:link w:val="GPSSchAnnexnameChar"/>
    <w:qFormat/>
    <w:rsid w:val="00917050"/>
    <w:pPr>
      <w:outlineLvl w:val="1"/>
    </w:pPr>
  </w:style>
  <w:style w:type="character" w:customStyle="1" w:styleId="GPSSchAnnexnameChar">
    <w:name w:val="GPS Sch Annex name Char"/>
    <w:basedOn w:val="GPSSchTitleandNumberChar"/>
    <w:link w:val="GPSSchAnnexname"/>
    <w:rsid w:val="00917050"/>
    <w:rPr>
      <w:rFonts w:ascii="Arial Bold" w:eastAsia="STZhongsong" w:hAnsi="Arial Bold"/>
      <w:b/>
      <w:caps/>
      <w:sz w:val="22"/>
      <w:szCs w:val="22"/>
      <w:lang w:eastAsia="zh-CN"/>
    </w:rPr>
  </w:style>
  <w:style w:type="paragraph" w:customStyle="1" w:styleId="BBCText">
    <w:name w:val="BBCText"/>
    <w:rsid w:val="008215FF"/>
    <w:pPr>
      <w:overflowPunct w:val="0"/>
      <w:autoSpaceDE w:val="0"/>
      <w:autoSpaceDN w:val="0"/>
      <w:adjustRightInd w:val="0"/>
      <w:textAlignment w:val="baseline"/>
    </w:pPr>
    <w:rPr>
      <w:sz w:val="24"/>
    </w:rPr>
  </w:style>
  <w:style w:type="paragraph" w:styleId="FootnoteText">
    <w:name w:val="footnote text"/>
    <w:basedOn w:val="Normal"/>
    <w:link w:val="FootnoteTextChar"/>
    <w:rsid w:val="008215FF"/>
    <w:pPr>
      <w:widowControl/>
    </w:pPr>
    <w:rPr>
      <w:rFonts w:ascii="Times New Roman" w:hAnsi="Times New Roman"/>
      <w:sz w:val="20"/>
      <w:lang w:eastAsia="en-GB"/>
    </w:rPr>
  </w:style>
  <w:style w:type="character" w:customStyle="1" w:styleId="FootnoteTextChar">
    <w:name w:val="Footnote Text Char"/>
    <w:basedOn w:val="DefaultParagraphFont"/>
    <w:link w:val="FootnoteText"/>
    <w:rsid w:val="008215FF"/>
  </w:style>
  <w:style w:type="character" w:styleId="FootnoteReference">
    <w:name w:val="footnote reference"/>
    <w:basedOn w:val="DefaultParagraphFont"/>
    <w:rsid w:val="008215FF"/>
    <w:rPr>
      <w:vertAlign w:val="superscript"/>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C436CC"/>
    <w:rPr>
      <w:rFonts w:eastAsia="STZhongsong"/>
      <w:sz w:val="22"/>
      <w:lang w:eastAsia="zh-CN"/>
    </w:rPr>
  </w:style>
  <w:style w:type="paragraph" w:styleId="NoSpacing">
    <w:name w:val="No Spacing"/>
    <w:basedOn w:val="Normal"/>
    <w:uiPriority w:val="1"/>
    <w:qFormat/>
    <w:rsid w:val="000458B4"/>
    <w:pPr>
      <w:widowControl/>
      <w:adjustRightInd/>
      <w:textAlignment w:val="auto"/>
    </w:pPr>
    <w:rPr>
      <w:rFonts w:eastAsiaTheme="minorHAnsi" w:cs="Arial"/>
      <w:szCs w:val="24"/>
    </w:rPr>
  </w:style>
  <w:style w:type="paragraph" w:customStyle="1" w:styleId="GPSL2Guidance">
    <w:name w:val="GPS L2 Guidance"/>
    <w:basedOn w:val="GPSL2numberedclause"/>
    <w:link w:val="GPSL2GuidanceChar"/>
    <w:qFormat/>
    <w:rsid w:val="00DF7C5A"/>
    <w:pPr>
      <w:ind w:firstLine="0"/>
    </w:pPr>
    <w:rPr>
      <w:b/>
      <w:i/>
    </w:rPr>
  </w:style>
  <w:style w:type="character" w:customStyle="1" w:styleId="GPSL2GuidanceChar">
    <w:name w:val="GPS L2 Guidance Char"/>
    <w:basedOn w:val="GPSL2numberedclauseChar1"/>
    <w:link w:val="GPSL2Guidance"/>
    <w:rsid w:val="00DF7C5A"/>
    <w:rPr>
      <w:rFonts w:ascii="Arial" w:hAnsi="Arial" w:cs="Arial"/>
      <w:b/>
      <w:i/>
      <w:sz w:val="22"/>
      <w:szCs w:val="22"/>
      <w:lang w:eastAsia="zh-CN"/>
    </w:rPr>
  </w:style>
  <w:style w:type="paragraph" w:styleId="Revision">
    <w:name w:val="Revision"/>
    <w:hidden/>
    <w:uiPriority w:val="99"/>
    <w:semiHidden/>
    <w:rsid w:val="009915AA"/>
    <w:rPr>
      <w:rFonts w:ascii="Arial" w:hAnsi="Arial"/>
      <w:sz w:val="24"/>
      <w:lang w:eastAsia="en-US"/>
    </w:rPr>
  </w:style>
  <w:style w:type="table" w:customStyle="1" w:styleId="TableGrid1">
    <w:name w:val="Table Grid1"/>
    <w:basedOn w:val="TableNormal"/>
    <w:next w:val="TableGrid"/>
    <w:uiPriority w:val="39"/>
    <w:rsid w:val="00A03D3E"/>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19812">
      <w:bodyDiv w:val="1"/>
      <w:marLeft w:val="0"/>
      <w:marRight w:val="0"/>
      <w:marTop w:val="0"/>
      <w:marBottom w:val="0"/>
      <w:divBdr>
        <w:top w:val="none" w:sz="0" w:space="0" w:color="auto"/>
        <w:left w:val="none" w:sz="0" w:space="0" w:color="auto"/>
        <w:bottom w:val="none" w:sz="0" w:space="0" w:color="auto"/>
        <w:right w:val="none" w:sz="0" w:space="0" w:color="auto"/>
      </w:divBdr>
    </w:div>
    <w:div w:id="67726081">
      <w:bodyDiv w:val="1"/>
      <w:marLeft w:val="0"/>
      <w:marRight w:val="0"/>
      <w:marTop w:val="0"/>
      <w:marBottom w:val="0"/>
      <w:divBdr>
        <w:top w:val="none" w:sz="0" w:space="0" w:color="auto"/>
        <w:left w:val="none" w:sz="0" w:space="0" w:color="auto"/>
        <w:bottom w:val="none" w:sz="0" w:space="0" w:color="auto"/>
        <w:right w:val="none" w:sz="0" w:space="0" w:color="auto"/>
      </w:divBdr>
    </w:div>
    <w:div w:id="314913586">
      <w:bodyDiv w:val="1"/>
      <w:marLeft w:val="0"/>
      <w:marRight w:val="0"/>
      <w:marTop w:val="0"/>
      <w:marBottom w:val="0"/>
      <w:divBdr>
        <w:top w:val="none" w:sz="0" w:space="0" w:color="auto"/>
        <w:left w:val="none" w:sz="0" w:space="0" w:color="auto"/>
        <w:bottom w:val="none" w:sz="0" w:space="0" w:color="auto"/>
        <w:right w:val="none" w:sz="0" w:space="0" w:color="auto"/>
      </w:divBdr>
    </w:div>
    <w:div w:id="449515961">
      <w:bodyDiv w:val="1"/>
      <w:marLeft w:val="0"/>
      <w:marRight w:val="0"/>
      <w:marTop w:val="0"/>
      <w:marBottom w:val="0"/>
      <w:divBdr>
        <w:top w:val="none" w:sz="0" w:space="0" w:color="auto"/>
        <w:left w:val="none" w:sz="0" w:space="0" w:color="auto"/>
        <w:bottom w:val="none" w:sz="0" w:space="0" w:color="auto"/>
        <w:right w:val="none" w:sz="0" w:space="0" w:color="auto"/>
      </w:divBdr>
    </w:div>
    <w:div w:id="549536113">
      <w:bodyDiv w:val="1"/>
      <w:marLeft w:val="0"/>
      <w:marRight w:val="0"/>
      <w:marTop w:val="0"/>
      <w:marBottom w:val="0"/>
      <w:divBdr>
        <w:top w:val="none" w:sz="0" w:space="0" w:color="auto"/>
        <w:left w:val="none" w:sz="0" w:space="0" w:color="auto"/>
        <w:bottom w:val="none" w:sz="0" w:space="0" w:color="auto"/>
        <w:right w:val="none" w:sz="0" w:space="0" w:color="auto"/>
      </w:divBdr>
      <w:divsChild>
        <w:div w:id="7102625">
          <w:marLeft w:val="0"/>
          <w:marRight w:val="0"/>
          <w:marTop w:val="300"/>
          <w:marBottom w:val="0"/>
          <w:divBdr>
            <w:top w:val="none" w:sz="0" w:space="0" w:color="auto"/>
            <w:left w:val="none" w:sz="0" w:space="0" w:color="auto"/>
            <w:bottom w:val="none" w:sz="0" w:space="0" w:color="auto"/>
            <w:right w:val="none" w:sz="0" w:space="0" w:color="auto"/>
          </w:divBdr>
          <w:divsChild>
            <w:div w:id="317614721">
              <w:marLeft w:val="0"/>
              <w:marRight w:val="0"/>
              <w:marTop w:val="0"/>
              <w:marBottom w:val="0"/>
              <w:divBdr>
                <w:top w:val="single" w:sz="6" w:space="0" w:color="E6E6E6"/>
                <w:left w:val="single" w:sz="6" w:space="31" w:color="E6E6E6"/>
                <w:bottom w:val="none" w:sz="0" w:space="0" w:color="auto"/>
                <w:right w:val="single" w:sz="6" w:space="31" w:color="E6E6E6"/>
              </w:divBdr>
              <w:divsChild>
                <w:div w:id="331373475">
                  <w:marLeft w:val="0"/>
                  <w:marRight w:val="0"/>
                  <w:marTop w:val="0"/>
                  <w:marBottom w:val="0"/>
                  <w:divBdr>
                    <w:top w:val="none" w:sz="0" w:space="0" w:color="auto"/>
                    <w:left w:val="none" w:sz="0" w:space="0" w:color="auto"/>
                    <w:bottom w:val="none" w:sz="0" w:space="0" w:color="auto"/>
                    <w:right w:val="none" w:sz="0" w:space="0" w:color="auto"/>
                  </w:divBdr>
                  <w:divsChild>
                    <w:div w:id="1756590986">
                      <w:marLeft w:val="0"/>
                      <w:marRight w:val="0"/>
                      <w:marTop w:val="0"/>
                      <w:marBottom w:val="0"/>
                      <w:divBdr>
                        <w:top w:val="none" w:sz="0" w:space="0" w:color="auto"/>
                        <w:left w:val="none" w:sz="0" w:space="0" w:color="auto"/>
                        <w:bottom w:val="none" w:sz="0" w:space="0" w:color="auto"/>
                        <w:right w:val="none" w:sz="0" w:space="0" w:color="auto"/>
                      </w:divBdr>
                      <w:divsChild>
                        <w:div w:id="11803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799003">
      <w:bodyDiv w:val="1"/>
      <w:marLeft w:val="0"/>
      <w:marRight w:val="0"/>
      <w:marTop w:val="0"/>
      <w:marBottom w:val="0"/>
      <w:divBdr>
        <w:top w:val="none" w:sz="0" w:space="0" w:color="auto"/>
        <w:left w:val="none" w:sz="0" w:space="0" w:color="auto"/>
        <w:bottom w:val="none" w:sz="0" w:space="0" w:color="auto"/>
        <w:right w:val="none" w:sz="0" w:space="0" w:color="auto"/>
      </w:divBdr>
    </w:div>
    <w:div w:id="806820283">
      <w:bodyDiv w:val="1"/>
      <w:marLeft w:val="0"/>
      <w:marRight w:val="0"/>
      <w:marTop w:val="0"/>
      <w:marBottom w:val="0"/>
      <w:divBdr>
        <w:top w:val="none" w:sz="0" w:space="0" w:color="auto"/>
        <w:left w:val="none" w:sz="0" w:space="0" w:color="auto"/>
        <w:bottom w:val="none" w:sz="0" w:space="0" w:color="auto"/>
        <w:right w:val="none" w:sz="0" w:space="0" w:color="auto"/>
      </w:divBdr>
      <w:divsChild>
        <w:div w:id="1668705279">
          <w:marLeft w:val="0"/>
          <w:marRight w:val="0"/>
          <w:marTop w:val="0"/>
          <w:marBottom w:val="0"/>
          <w:divBdr>
            <w:top w:val="none" w:sz="0" w:space="0" w:color="auto"/>
            <w:left w:val="none" w:sz="0" w:space="0" w:color="auto"/>
            <w:bottom w:val="none" w:sz="0" w:space="0" w:color="auto"/>
            <w:right w:val="none" w:sz="0" w:space="0" w:color="auto"/>
          </w:divBdr>
          <w:divsChild>
            <w:div w:id="89086741">
              <w:marLeft w:val="0"/>
              <w:marRight w:val="0"/>
              <w:marTop w:val="0"/>
              <w:marBottom w:val="0"/>
              <w:divBdr>
                <w:top w:val="none" w:sz="0" w:space="0" w:color="auto"/>
                <w:left w:val="none" w:sz="0" w:space="0" w:color="auto"/>
                <w:bottom w:val="none" w:sz="0" w:space="0" w:color="auto"/>
                <w:right w:val="none" w:sz="0" w:space="0" w:color="auto"/>
              </w:divBdr>
              <w:divsChild>
                <w:div w:id="1537500501">
                  <w:marLeft w:val="0"/>
                  <w:marRight w:val="0"/>
                  <w:marTop w:val="0"/>
                  <w:marBottom w:val="0"/>
                  <w:divBdr>
                    <w:top w:val="none" w:sz="0" w:space="0" w:color="auto"/>
                    <w:left w:val="none" w:sz="0" w:space="0" w:color="auto"/>
                    <w:bottom w:val="none" w:sz="0" w:space="0" w:color="auto"/>
                    <w:right w:val="none" w:sz="0" w:space="0" w:color="auto"/>
                  </w:divBdr>
                  <w:divsChild>
                    <w:div w:id="1255867528">
                      <w:marLeft w:val="0"/>
                      <w:marRight w:val="0"/>
                      <w:marTop w:val="0"/>
                      <w:marBottom w:val="0"/>
                      <w:divBdr>
                        <w:top w:val="none" w:sz="0" w:space="0" w:color="auto"/>
                        <w:left w:val="none" w:sz="0" w:space="0" w:color="auto"/>
                        <w:bottom w:val="none" w:sz="0" w:space="0" w:color="auto"/>
                        <w:right w:val="none" w:sz="0" w:space="0" w:color="auto"/>
                      </w:divBdr>
                      <w:divsChild>
                        <w:div w:id="2089226810">
                          <w:marLeft w:val="0"/>
                          <w:marRight w:val="0"/>
                          <w:marTop w:val="0"/>
                          <w:marBottom w:val="0"/>
                          <w:divBdr>
                            <w:top w:val="none" w:sz="0" w:space="0" w:color="auto"/>
                            <w:left w:val="none" w:sz="0" w:space="0" w:color="auto"/>
                            <w:bottom w:val="none" w:sz="0" w:space="0" w:color="auto"/>
                            <w:right w:val="none" w:sz="0" w:space="0" w:color="auto"/>
                          </w:divBdr>
                          <w:divsChild>
                            <w:div w:id="2136370370">
                              <w:marLeft w:val="0"/>
                              <w:marRight w:val="0"/>
                              <w:marTop w:val="0"/>
                              <w:marBottom w:val="0"/>
                              <w:divBdr>
                                <w:top w:val="none" w:sz="0" w:space="0" w:color="auto"/>
                                <w:left w:val="none" w:sz="0" w:space="0" w:color="auto"/>
                                <w:bottom w:val="none" w:sz="0" w:space="0" w:color="auto"/>
                                <w:right w:val="none" w:sz="0" w:space="0" w:color="auto"/>
                              </w:divBdr>
                              <w:divsChild>
                                <w:div w:id="484786964">
                                  <w:marLeft w:val="0"/>
                                  <w:marRight w:val="0"/>
                                  <w:marTop w:val="0"/>
                                  <w:marBottom w:val="0"/>
                                  <w:divBdr>
                                    <w:top w:val="none" w:sz="0" w:space="0" w:color="auto"/>
                                    <w:left w:val="none" w:sz="0" w:space="0" w:color="auto"/>
                                    <w:bottom w:val="none" w:sz="0" w:space="0" w:color="auto"/>
                                    <w:right w:val="none" w:sz="0" w:space="0" w:color="auto"/>
                                  </w:divBdr>
                                  <w:divsChild>
                                    <w:div w:id="12348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271250">
      <w:bodyDiv w:val="1"/>
      <w:marLeft w:val="0"/>
      <w:marRight w:val="0"/>
      <w:marTop w:val="0"/>
      <w:marBottom w:val="0"/>
      <w:divBdr>
        <w:top w:val="none" w:sz="0" w:space="0" w:color="auto"/>
        <w:left w:val="none" w:sz="0" w:space="0" w:color="auto"/>
        <w:bottom w:val="none" w:sz="0" w:space="0" w:color="auto"/>
        <w:right w:val="none" w:sz="0" w:space="0" w:color="auto"/>
      </w:divBdr>
    </w:div>
    <w:div w:id="1153913343">
      <w:bodyDiv w:val="1"/>
      <w:marLeft w:val="0"/>
      <w:marRight w:val="0"/>
      <w:marTop w:val="0"/>
      <w:marBottom w:val="0"/>
      <w:divBdr>
        <w:top w:val="none" w:sz="0" w:space="0" w:color="auto"/>
        <w:left w:val="none" w:sz="0" w:space="0" w:color="auto"/>
        <w:bottom w:val="none" w:sz="0" w:space="0" w:color="auto"/>
        <w:right w:val="none" w:sz="0" w:space="0" w:color="auto"/>
      </w:divBdr>
    </w:div>
    <w:div w:id="1275018950">
      <w:bodyDiv w:val="1"/>
      <w:marLeft w:val="0"/>
      <w:marRight w:val="0"/>
      <w:marTop w:val="0"/>
      <w:marBottom w:val="0"/>
      <w:divBdr>
        <w:top w:val="none" w:sz="0" w:space="0" w:color="auto"/>
        <w:left w:val="none" w:sz="0" w:space="0" w:color="auto"/>
        <w:bottom w:val="none" w:sz="0" w:space="0" w:color="auto"/>
        <w:right w:val="none" w:sz="0" w:space="0" w:color="auto"/>
      </w:divBdr>
    </w:div>
    <w:div w:id="1278608780">
      <w:bodyDiv w:val="1"/>
      <w:marLeft w:val="0"/>
      <w:marRight w:val="0"/>
      <w:marTop w:val="0"/>
      <w:marBottom w:val="0"/>
      <w:divBdr>
        <w:top w:val="none" w:sz="0" w:space="0" w:color="auto"/>
        <w:left w:val="none" w:sz="0" w:space="0" w:color="auto"/>
        <w:bottom w:val="none" w:sz="0" w:space="0" w:color="auto"/>
        <w:right w:val="none" w:sz="0" w:space="0" w:color="auto"/>
      </w:divBdr>
    </w:div>
    <w:div w:id="1618368466">
      <w:bodyDiv w:val="1"/>
      <w:marLeft w:val="0"/>
      <w:marRight w:val="0"/>
      <w:marTop w:val="0"/>
      <w:marBottom w:val="0"/>
      <w:divBdr>
        <w:top w:val="none" w:sz="0" w:space="0" w:color="auto"/>
        <w:left w:val="none" w:sz="0" w:space="0" w:color="auto"/>
        <w:bottom w:val="none" w:sz="0" w:space="0" w:color="auto"/>
        <w:right w:val="none" w:sz="0" w:space="0" w:color="auto"/>
      </w:divBdr>
    </w:div>
    <w:div w:id="1653483401">
      <w:bodyDiv w:val="1"/>
      <w:marLeft w:val="0"/>
      <w:marRight w:val="0"/>
      <w:marTop w:val="0"/>
      <w:marBottom w:val="0"/>
      <w:divBdr>
        <w:top w:val="none" w:sz="0" w:space="0" w:color="auto"/>
        <w:left w:val="none" w:sz="0" w:space="0" w:color="auto"/>
        <w:bottom w:val="none" w:sz="0" w:space="0" w:color="auto"/>
        <w:right w:val="none" w:sz="0" w:space="0" w:color="auto"/>
      </w:divBdr>
    </w:div>
    <w:div w:id="1794444038">
      <w:bodyDiv w:val="1"/>
      <w:marLeft w:val="0"/>
      <w:marRight w:val="0"/>
      <w:marTop w:val="0"/>
      <w:marBottom w:val="0"/>
      <w:divBdr>
        <w:top w:val="none" w:sz="0" w:space="0" w:color="auto"/>
        <w:left w:val="none" w:sz="0" w:space="0" w:color="auto"/>
        <w:bottom w:val="none" w:sz="0" w:space="0" w:color="auto"/>
        <w:right w:val="none" w:sz="0" w:space="0" w:color="auto"/>
      </w:divBdr>
      <w:divsChild>
        <w:div w:id="803544315">
          <w:marLeft w:val="0"/>
          <w:marRight w:val="0"/>
          <w:marTop w:val="480"/>
          <w:marBottom w:val="480"/>
          <w:divBdr>
            <w:top w:val="none" w:sz="0" w:space="0" w:color="auto"/>
            <w:left w:val="none" w:sz="0" w:space="0" w:color="auto"/>
            <w:bottom w:val="none" w:sz="0" w:space="0" w:color="auto"/>
            <w:right w:val="none" w:sz="0" w:space="0" w:color="auto"/>
          </w:divBdr>
          <w:divsChild>
            <w:div w:id="1404135706">
              <w:marLeft w:val="0"/>
              <w:marRight w:val="0"/>
              <w:marTop w:val="0"/>
              <w:marBottom w:val="0"/>
              <w:divBdr>
                <w:top w:val="none" w:sz="0" w:space="0" w:color="auto"/>
                <w:left w:val="none" w:sz="0" w:space="0" w:color="auto"/>
                <w:bottom w:val="none" w:sz="0" w:space="0" w:color="auto"/>
                <w:right w:val="none" w:sz="0" w:space="0" w:color="auto"/>
              </w:divBdr>
              <w:divsChild>
                <w:div w:id="443573911">
                  <w:marLeft w:val="0"/>
                  <w:marRight w:val="0"/>
                  <w:marTop w:val="0"/>
                  <w:marBottom w:val="0"/>
                  <w:divBdr>
                    <w:top w:val="none" w:sz="0" w:space="0" w:color="auto"/>
                    <w:left w:val="none" w:sz="0" w:space="0" w:color="auto"/>
                    <w:bottom w:val="none" w:sz="0" w:space="0" w:color="auto"/>
                    <w:right w:val="none" w:sz="0" w:space="0" w:color="auto"/>
                  </w:divBdr>
                  <w:divsChild>
                    <w:div w:id="188829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044800">
      <w:bodyDiv w:val="1"/>
      <w:marLeft w:val="0"/>
      <w:marRight w:val="0"/>
      <w:marTop w:val="0"/>
      <w:marBottom w:val="0"/>
      <w:divBdr>
        <w:top w:val="none" w:sz="0" w:space="0" w:color="auto"/>
        <w:left w:val="none" w:sz="0" w:space="0" w:color="auto"/>
        <w:bottom w:val="none" w:sz="0" w:space="0" w:color="auto"/>
        <w:right w:val="none" w:sz="0" w:space="0" w:color="auto"/>
      </w:divBdr>
      <w:divsChild>
        <w:div w:id="461382314">
          <w:marLeft w:val="0"/>
          <w:marRight w:val="0"/>
          <w:marTop w:val="480"/>
          <w:marBottom w:val="480"/>
          <w:divBdr>
            <w:top w:val="none" w:sz="0" w:space="0" w:color="auto"/>
            <w:left w:val="none" w:sz="0" w:space="0" w:color="auto"/>
            <w:bottom w:val="none" w:sz="0" w:space="0" w:color="auto"/>
            <w:right w:val="none" w:sz="0" w:space="0" w:color="auto"/>
          </w:divBdr>
          <w:divsChild>
            <w:div w:id="1203053791">
              <w:marLeft w:val="0"/>
              <w:marRight w:val="0"/>
              <w:marTop w:val="0"/>
              <w:marBottom w:val="0"/>
              <w:divBdr>
                <w:top w:val="none" w:sz="0" w:space="0" w:color="auto"/>
                <w:left w:val="none" w:sz="0" w:space="0" w:color="auto"/>
                <w:bottom w:val="none" w:sz="0" w:space="0" w:color="auto"/>
                <w:right w:val="none" w:sz="0" w:space="0" w:color="auto"/>
              </w:divBdr>
              <w:divsChild>
                <w:div w:id="785317930">
                  <w:marLeft w:val="0"/>
                  <w:marRight w:val="0"/>
                  <w:marTop w:val="0"/>
                  <w:marBottom w:val="0"/>
                  <w:divBdr>
                    <w:top w:val="none" w:sz="0" w:space="0" w:color="auto"/>
                    <w:left w:val="none" w:sz="0" w:space="0" w:color="auto"/>
                    <w:bottom w:val="none" w:sz="0" w:space="0" w:color="auto"/>
                    <w:right w:val="none" w:sz="0" w:space="0" w:color="auto"/>
                  </w:divBdr>
                  <w:divsChild>
                    <w:div w:id="957179859">
                      <w:marLeft w:val="0"/>
                      <w:marRight w:val="0"/>
                      <w:marTop w:val="0"/>
                      <w:marBottom w:val="0"/>
                      <w:divBdr>
                        <w:top w:val="none" w:sz="0" w:space="0" w:color="auto"/>
                        <w:left w:val="none" w:sz="0" w:space="0" w:color="auto"/>
                        <w:bottom w:val="none" w:sz="0" w:space="0" w:color="auto"/>
                        <w:right w:val="none" w:sz="0" w:space="0" w:color="auto"/>
                      </w:divBdr>
                      <w:divsChild>
                        <w:div w:id="106629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273103">
      <w:bodyDiv w:val="1"/>
      <w:marLeft w:val="0"/>
      <w:marRight w:val="0"/>
      <w:marTop w:val="0"/>
      <w:marBottom w:val="0"/>
      <w:divBdr>
        <w:top w:val="none" w:sz="0" w:space="0" w:color="auto"/>
        <w:left w:val="none" w:sz="0" w:space="0" w:color="auto"/>
        <w:bottom w:val="none" w:sz="0" w:space="0" w:color="auto"/>
        <w:right w:val="none" w:sz="0" w:space="0" w:color="auto"/>
      </w:divBdr>
    </w:div>
    <w:div w:id="2003776034">
      <w:bodyDiv w:val="1"/>
      <w:marLeft w:val="0"/>
      <w:marRight w:val="0"/>
      <w:marTop w:val="0"/>
      <w:marBottom w:val="0"/>
      <w:divBdr>
        <w:top w:val="none" w:sz="0" w:space="0" w:color="auto"/>
        <w:left w:val="none" w:sz="0" w:space="0" w:color="auto"/>
        <w:bottom w:val="none" w:sz="0" w:space="0" w:color="auto"/>
        <w:right w:val="none" w:sz="0" w:space="0" w:color="auto"/>
      </w:divBdr>
    </w:div>
    <w:div w:id="212048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stice.gov.uk/guidance/docs/bribery-act-2010-guidance.pdf"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ustice.gov.uk/guidance/docs/bribery-act-2010-guidance.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874DD-1DEE-436A-B6FD-6165D4011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16594</Words>
  <Characters>94586</Characters>
  <Application>Microsoft Office Word</Application>
  <DocSecurity>0</DocSecurity>
  <PresentationFormat/>
  <Lines>788</Lines>
  <Paragraphs>221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110959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DEMPSEY, Meadbh - Children's Commissioner</dc:creator>
  <cp:lastModifiedBy>DEMPSEY, Meadbh - Children's Commissioner</cp:lastModifiedBy>
  <cp:revision>2</cp:revision>
  <cp:lastPrinted>2017-03-06T10:28:00Z</cp:lastPrinted>
  <dcterms:created xsi:type="dcterms:W3CDTF">2017-09-14T12:37:00Z</dcterms:created>
  <dcterms:modified xsi:type="dcterms:W3CDTF">2017-09-14T12:37:00Z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44468378-1</vt:lpwstr>
  </property>
</Properties>
</file>