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0832c89ba1874788"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7D2E2B" w14:textId="0B83DFF0" w:rsidR="00483A8A" w:rsidRDefault="00483A8A" w:rsidP="00483A8A">
      <w:pPr>
        <w:pStyle w:val="BAHeading2"/>
        <w:rPr>
          <w:rFonts w:cs="Arial"/>
          <w:b w:val="0"/>
          <w:sz w:val="24"/>
          <w:szCs w:val="24"/>
        </w:rPr>
      </w:pPr>
      <w:bookmarkStart w:id="0" w:name="_GoBack"/>
      <w:bookmarkEnd w:id="0"/>
    </w:p>
    <w:p w14:paraId="5D32A917" w14:textId="7B8DCC51" w:rsidR="00483A8A" w:rsidRDefault="00483A8A" w:rsidP="00483A8A">
      <w:pPr>
        <w:pStyle w:val="BAHeading2"/>
      </w:pPr>
    </w:p>
    <w:p w14:paraId="036E53EC" w14:textId="77777777" w:rsidR="00483A8A" w:rsidRDefault="00483A8A" w:rsidP="00483A8A">
      <w:pPr>
        <w:pStyle w:val="BAHeading2"/>
        <w:tabs>
          <w:tab w:val="left" w:pos="2535"/>
        </w:tabs>
        <w:jc w:val="left"/>
        <w:rPr>
          <w:rFonts w:cs="Arial"/>
          <w:color w:val="006600"/>
          <w:sz w:val="36"/>
          <w:szCs w:val="36"/>
        </w:rPr>
      </w:pPr>
    </w:p>
    <w:p w14:paraId="3A963D02" w14:textId="77777777" w:rsidR="00483A8A" w:rsidRDefault="00483A8A" w:rsidP="00483A8A">
      <w:pPr>
        <w:pStyle w:val="BAHeading2"/>
        <w:tabs>
          <w:tab w:val="left" w:pos="2535"/>
        </w:tabs>
        <w:jc w:val="left"/>
        <w:rPr>
          <w:rFonts w:cs="Arial"/>
          <w:color w:val="006600"/>
          <w:sz w:val="36"/>
          <w:szCs w:val="36"/>
        </w:rPr>
      </w:pPr>
    </w:p>
    <w:p w14:paraId="30AF3903" w14:textId="77777777" w:rsidR="00483A8A" w:rsidRDefault="00483A8A" w:rsidP="00483A8A">
      <w:pPr>
        <w:pStyle w:val="BAHeading2"/>
        <w:tabs>
          <w:tab w:val="left" w:pos="2535"/>
        </w:tabs>
        <w:jc w:val="left"/>
        <w:rPr>
          <w:rFonts w:cs="Arial"/>
          <w:color w:val="006600"/>
          <w:sz w:val="36"/>
          <w:szCs w:val="36"/>
        </w:rPr>
      </w:pPr>
    </w:p>
    <w:p w14:paraId="4D2B0646" w14:textId="77777777" w:rsidR="00483A8A" w:rsidRDefault="00483A8A" w:rsidP="00483A8A">
      <w:pPr>
        <w:pStyle w:val="BAHeading2"/>
        <w:tabs>
          <w:tab w:val="left" w:pos="2535"/>
        </w:tabs>
        <w:jc w:val="left"/>
        <w:rPr>
          <w:rFonts w:cs="Arial"/>
          <w:color w:val="006600"/>
          <w:sz w:val="36"/>
          <w:szCs w:val="36"/>
        </w:rPr>
      </w:pPr>
    </w:p>
    <w:p w14:paraId="069C91A3" w14:textId="77777777" w:rsidR="00483A8A" w:rsidRDefault="00483A8A" w:rsidP="00483A8A">
      <w:pPr>
        <w:pStyle w:val="BAHeading2"/>
        <w:tabs>
          <w:tab w:val="left" w:pos="2535"/>
        </w:tabs>
        <w:jc w:val="left"/>
        <w:rPr>
          <w:rFonts w:cs="Arial"/>
          <w:color w:val="006600"/>
          <w:sz w:val="36"/>
          <w:szCs w:val="36"/>
        </w:rPr>
      </w:pPr>
    </w:p>
    <w:p w14:paraId="3F8BC466" w14:textId="77777777" w:rsidR="00483A8A" w:rsidRDefault="00483A8A" w:rsidP="00483A8A">
      <w:pPr>
        <w:pStyle w:val="BAHeading2"/>
        <w:tabs>
          <w:tab w:val="left" w:pos="2535"/>
        </w:tabs>
        <w:jc w:val="left"/>
        <w:rPr>
          <w:rFonts w:cs="Arial"/>
          <w:color w:val="006600"/>
          <w:sz w:val="36"/>
          <w:szCs w:val="36"/>
        </w:rPr>
      </w:pPr>
    </w:p>
    <w:p w14:paraId="6FFA6102" w14:textId="77777777" w:rsidR="00483A8A" w:rsidRDefault="00483A8A" w:rsidP="00483A8A">
      <w:pPr>
        <w:pStyle w:val="BAHeading2"/>
        <w:tabs>
          <w:tab w:val="left" w:pos="2535"/>
        </w:tabs>
        <w:jc w:val="left"/>
        <w:rPr>
          <w:rFonts w:cs="Arial"/>
          <w:color w:val="006600"/>
          <w:sz w:val="36"/>
          <w:szCs w:val="36"/>
        </w:rPr>
      </w:pPr>
    </w:p>
    <w:p w14:paraId="00802AFB" w14:textId="5A11AEE2" w:rsidR="00483A8A" w:rsidRDefault="00483A8A" w:rsidP="00483A8A">
      <w:pPr>
        <w:pStyle w:val="BAHeading2"/>
        <w:tabs>
          <w:tab w:val="left" w:pos="2535"/>
        </w:tabs>
        <w:rPr>
          <w:rFonts w:cs="Arial"/>
          <w:color w:val="006600"/>
          <w:sz w:val="36"/>
          <w:szCs w:val="36"/>
        </w:rPr>
      </w:pPr>
      <w:r>
        <w:rPr>
          <w:rFonts w:cs="Arial"/>
          <w:color w:val="006600"/>
          <w:sz w:val="36"/>
          <w:szCs w:val="36"/>
        </w:rPr>
        <w:t>Thu</w:t>
      </w:r>
      <w:r w:rsidRPr="00177926">
        <w:rPr>
          <w:rFonts w:cs="Arial"/>
          <w:color w:val="006600"/>
          <w:sz w:val="36"/>
          <w:szCs w:val="36"/>
        </w:rPr>
        <w:t>rrock Council</w:t>
      </w:r>
    </w:p>
    <w:p w14:paraId="736EF9B4" w14:textId="77777777" w:rsidR="00483A8A" w:rsidRPr="00483A8A" w:rsidRDefault="00483A8A" w:rsidP="00483A8A">
      <w:pPr>
        <w:jc w:val="center"/>
      </w:pPr>
    </w:p>
    <w:p w14:paraId="42651ED5" w14:textId="34E7BA4B" w:rsidR="00483A8A" w:rsidRPr="00177926" w:rsidRDefault="003A5802" w:rsidP="00483A8A">
      <w:pPr>
        <w:pStyle w:val="BAHeading2"/>
        <w:rPr>
          <w:rFonts w:cs="Arial"/>
          <w:color w:val="006600"/>
          <w:sz w:val="36"/>
          <w:szCs w:val="36"/>
        </w:rPr>
      </w:pPr>
      <w:r>
        <w:rPr>
          <w:rFonts w:cs="Arial"/>
          <w:color w:val="006600"/>
          <w:sz w:val="36"/>
          <w:szCs w:val="36"/>
        </w:rPr>
        <w:t>Mixed Dry Recyclables</w:t>
      </w:r>
      <w:r w:rsidR="009C74D8">
        <w:rPr>
          <w:rFonts w:cs="Arial"/>
          <w:color w:val="006600"/>
          <w:sz w:val="36"/>
          <w:szCs w:val="36"/>
        </w:rPr>
        <w:t xml:space="preserve"> Contract</w:t>
      </w:r>
    </w:p>
    <w:p w14:paraId="3C5CAD9E" w14:textId="77777777" w:rsidR="00483A8A" w:rsidRPr="00177926" w:rsidRDefault="00483A8A" w:rsidP="00483A8A">
      <w:pPr>
        <w:jc w:val="center"/>
        <w:rPr>
          <w:color w:val="006600"/>
        </w:rPr>
      </w:pPr>
    </w:p>
    <w:p w14:paraId="4A7D50E0" w14:textId="35E9818D" w:rsidR="00483A8A" w:rsidRPr="00177926" w:rsidRDefault="00483A8A" w:rsidP="00483A8A">
      <w:pPr>
        <w:jc w:val="center"/>
        <w:rPr>
          <w:rFonts w:ascii="Arial" w:hAnsi="Arial" w:cs="Arial"/>
          <w:b/>
          <w:color w:val="006600"/>
          <w:sz w:val="36"/>
          <w:szCs w:val="36"/>
        </w:rPr>
      </w:pPr>
      <w:r>
        <w:rPr>
          <w:rFonts w:ascii="Arial" w:hAnsi="Arial" w:cs="Arial"/>
          <w:b/>
          <w:color w:val="006600"/>
          <w:sz w:val="36"/>
          <w:szCs w:val="36"/>
        </w:rPr>
        <w:t>Performance Framework</w:t>
      </w:r>
    </w:p>
    <w:p w14:paraId="4A3F5E4D" w14:textId="5A1BD36A" w:rsidR="00483A8A" w:rsidRDefault="00483A8A">
      <w:pPr>
        <w:overflowPunct/>
        <w:autoSpaceDE/>
        <w:autoSpaceDN/>
        <w:adjustRightInd/>
        <w:spacing w:before="0" w:after="160" w:line="259" w:lineRule="auto"/>
        <w:textAlignment w:val="auto"/>
        <w:rPr>
          <w:rFonts w:ascii="Arial" w:hAnsi="Arial" w:cs="Arial"/>
          <w:b/>
          <w:sz w:val="24"/>
          <w:szCs w:val="24"/>
        </w:rPr>
      </w:pPr>
      <w:r>
        <w:rPr>
          <w:rFonts w:ascii="Arial" w:hAnsi="Arial" w:cs="Arial"/>
          <w:b/>
          <w:sz w:val="24"/>
          <w:szCs w:val="24"/>
        </w:rPr>
        <w:br w:type="page"/>
      </w:r>
    </w:p>
    <w:p w14:paraId="09CAF092" w14:textId="14DFECEE" w:rsidR="00A47852" w:rsidRDefault="00A47852" w:rsidP="0012311E">
      <w:pPr>
        <w:tabs>
          <w:tab w:val="num" w:pos="1080"/>
        </w:tabs>
        <w:ind w:left="360"/>
        <w:rPr>
          <w:rFonts w:ascii="Arial" w:hAnsi="Arial" w:cs="Arial"/>
          <w:b/>
          <w:sz w:val="24"/>
          <w:szCs w:val="24"/>
        </w:rPr>
      </w:pPr>
    </w:p>
    <w:tbl>
      <w:tblPr>
        <w:tblW w:w="9540" w:type="dxa"/>
        <w:tblInd w:w="108" w:type="dxa"/>
        <w:tblLayout w:type="fixed"/>
        <w:tblLook w:val="0000" w:firstRow="0" w:lastRow="0" w:firstColumn="0" w:lastColumn="0" w:noHBand="0" w:noVBand="0"/>
      </w:tblPr>
      <w:tblGrid>
        <w:gridCol w:w="3261"/>
        <w:gridCol w:w="5703"/>
        <w:gridCol w:w="576"/>
      </w:tblGrid>
      <w:tr w:rsidR="00B52BD9" w14:paraId="74612282" w14:textId="77777777" w:rsidTr="007C49A4">
        <w:tc>
          <w:tcPr>
            <w:tcW w:w="3261" w:type="dxa"/>
          </w:tcPr>
          <w:p w14:paraId="09D6BB69" w14:textId="0F5353B6" w:rsidR="00B52BD9" w:rsidRDefault="00B52BD9" w:rsidP="00B52BD9">
            <w:pPr>
              <w:tabs>
                <w:tab w:val="left" w:pos="1320"/>
              </w:tabs>
              <w:rPr>
                <w:rFonts w:ascii="Arial" w:hAnsi="Arial" w:cs="Arial"/>
                <w:b/>
                <w:sz w:val="24"/>
                <w:szCs w:val="24"/>
              </w:rPr>
            </w:pPr>
            <w:r>
              <w:rPr>
                <w:rFonts w:ascii="Arial" w:hAnsi="Arial" w:cs="Arial"/>
                <w:b/>
                <w:sz w:val="24"/>
                <w:szCs w:val="24"/>
              </w:rPr>
              <w:t>DEFINITIONS</w:t>
            </w:r>
          </w:p>
        </w:tc>
        <w:tc>
          <w:tcPr>
            <w:tcW w:w="6279" w:type="dxa"/>
            <w:gridSpan w:val="2"/>
          </w:tcPr>
          <w:p w14:paraId="0DE063CB" w14:textId="77777777" w:rsidR="00B52BD9" w:rsidRDefault="00B52BD9" w:rsidP="00CA11A8">
            <w:pPr>
              <w:tabs>
                <w:tab w:val="left" w:pos="1320"/>
              </w:tabs>
              <w:rPr>
                <w:rFonts w:ascii="Arial" w:hAnsi="Arial" w:cs="Arial"/>
                <w:sz w:val="24"/>
                <w:szCs w:val="24"/>
              </w:rPr>
            </w:pPr>
          </w:p>
        </w:tc>
      </w:tr>
      <w:tr w:rsidR="00B654B1" w14:paraId="0DF12386" w14:textId="77777777" w:rsidTr="00B52BD9">
        <w:trPr>
          <w:gridAfter w:val="1"/>
          <w:wAfter w:w="576" w:type="dxa"/>
        </w:trPr>
        <w:tc>
          <w:tcPr>
            <w:tcW w:w="3261" w:type="dxa"/>
          </w:tcPr>
          <w:p w14:paraId="74265166" w14:textId="0BF21340" w:rsidR="00B654B1" w:rsidRDefault="00B654B1" w:rsidP="007C49A4">
            <w:pPr>
              <w:tabs>
                <w:tab w:val="left" w:pos="1320"/>
              </w:tabs>
              <w:rPr>
                <w:rFonts w:ascii="Arial" w:hAnsi="Arial" w:cs="Arial"/>
                <w:b/>
                <w:sz w:val="24"/>
                <w:szCs w:val="24"/>
              </w:rPr>
            </w:pPr>
            <w:r>
              <w:rPr>
                <w:rFonts w:ascii="Arial" w:hAnsi="Arial" w:cs="Arial"/>
                <w:b/>
                <w:sz w:val="24"/>
                <w:szCs w:val="24"/>
              </w:rPr>
              <w:t>Action Plan</w:t>
            </w:r>
          </w:p>
        </w:tc>
        <w:tc>
          <w:tcPr>
            <w:tcW w:w="5703" w:type="dxa"/>
          </w:tcPr>
          <w:p w14:paraId="7D0D9A9B" w14:textId="0B8A46FE" w:rsidR="00B654B1" w:rsidRDefault="00994EA7" w:rsidP="00B52BD9">
            <w:pPr>
              <w:tabs>
                <w:tab w:val="left" w:pos="1320"/>
              </w:tabs>
              <w:jc w:val="both"/>
              <w:rPr>
                <w:rFonts w:ascii="Arial" w:hAnsi="Arial" w:cs="Arial"/>
                <w:sz w:val="24"/>
                <w:szCs w:val="24"/>
              </w:rPr>
            </w:pPr>
            <w:r>
              <w:rPr>
                <w:rFonts w:ascii="Arial" w:hAnsi="Arial" w:cs="Arial"/>
                <w:sz w:val="24"/>
                <w:szCs w:val="24"/>
              </w:rPr>
              <w:t xml:space="preserve">means the provision (which may </w:t>
            </w:r>
            <w:r w:rsidRPr="00994EA7">
              <w:rPr>
                <w:rFonts w:ascii="Arial" w:hAnsi="Arial" w:cs="Arial"/>
                <w:sz w:val="24"/>
                <w:szCs w:val="24"/>
              </w:rPr>
              <w:t xml:space="preserve">initially be provided verbally) </w:t>
            </w:r>
            <w:r>
              <w:rPr>
                <w:rFonts w:ascii="Arial" w:hAnsi="Arial" w:cs="Arial"/>
                <w:sz w:val="24"/>
                <w:szCs w:val="24"/>
              </w:rPr>
              <w:t>of the following information associated with a Performance Standard Failure</w:t>
            </w:r>
            <w:r w:rsidRPr="00994EA7">
              <w:rPr>
                <w:rFonts w:ascii="Arial" w:hAnsi="Arial" w:cs="Arial"/>
                <w:sz w:val="24"/>
                <w:szCs w:val="24"/>
              </w:rPr>
              <w:t xml:space="preserve"> to the Authorised Officer: </w:t>
            </w:r>
            <w:r w:rsidR="00D60BE3" w:rsidRPr="00994EA7">
              <w:rPr>
                <w:rFonts w:ascii="Arial" w:hAnsi="Arial" w:cs="Arial"/>
                <w:sz w:val="24"/>
                <w:szCs w:val="24"/>
              </w:rPr>
              <w:t>the reasons for th</w:t>
            </w:r>
            <w:r w:rsidRPr="00994EA7">
              <w:rPr>
                <w:rFonts w:ascii="Arial" w:hAnsi="Arial" w:cs="Arial"/>
                <w:sz w:val="24"/>
                <w:szCs w:val="24"/>
              </w:rPr>
              <w:t xml:space="preserve">e Performance Standard Failure; </w:t>
            </w:r>
            <w:r w:rsidR="00D60BE3" w:rsidRPr="00994EA7">
              <w:rPr>
                <w:rFonts w:ascii="Arial" w:hAnsi="Arial" w:cs="Arial"/>
                <w:sz w:val="24"/>
                <w:szCs w:val="24"/>
              </w:rPr>
              <w:t>the steps to be taken whilst it is being addressed</w:t>
            </w:r>
            <w:r w:rsidRPr="00994EA7">
              <w:rPr>
                <w:rFonts w:ascii="Arial" w:hAnsi="Arial" w:cs="Arial"/>
                <w:sz w:val="24"/>
                <w:szCs w:val="24"/>
              </w:rPr>
              <w:t xml:space="preserve">; the timetable for its rectification; and where necessary, details of the proposed contingency arrangements to be made, </w:t>
            </w:r>
            <w:r>
              <w:rPr>
                <w:rFonts w:ascii="Arial" w:hAnsi="Arial" w:cs="Arial"/>
                <w:sz w:val="24"/>
                <w:szCs w:val="24"/>
              </w:rPr>
              <w:t xml:space="preserve">all of </w:t>
            </w:r>
            <w:r w:rsidR="00D60BE3" w:rsidRPr="00994EA7">
              <w:rPr>
                <w:rFonts w:ascii="Arial" w:hAnsi="Arial" w:cs="Arial"/>
                <w:sz w:val="24"/>
                <w:szCs w:val="24"/>
              </w:rPr>
              <w:t>which will be confirmed subsequently in writing before the close of business on</w:t>
            </w:r>
            <w:r>
              <w:rPr>
                <w:rFonts w:ascii="Arial" w:hAnsi="Arial" w:cs="Arial"/>
                <w:sz w:val="24"/>
                <w:szCs w:val="24"/>
              </w:rPr>
              <w:t xml:space="preserve"> the day </w:t>
            </w:r>
            <w:r w:rsidRPr="00994EA7">
              <w:rPr>
                <w:rFonts w:ascii="Arial" w:hAnsi="Arial" w:cs="Arial"/>
                <w:sz w:val="24"/>
                <w:szCs w:val="24"/>
              </w:rPr>
              <w:t>th</w:t>
            </w:r>
            <w:r>
              <w:rPr>
                <w:rFonts w:ascii="Arial" w:hAnsi="Arial" w:cs="Arial"/>
                <w:sz w:val="24"/>
                <w:szCs w:val="24"/>
              </w:rPr>
              <w:t>e Performance Standard Failure occurs.</w:t>
            </w:r>
          </w:p>
        </w:tc>
      </w:tr>
      <w:tr w:rsidR="00AB6AAC" w14:paraId="1A6E6EAB" w14:textId="77777777" w:rsidTr="00B52BD9">
        <w:trPr>
          <w:gridAfter w:val="1"/>
          <w:wAfter w:w="576" w:type="dxa"/>
        </w:trPr>
        <w:tc>
          <w:tcPr>
            <w:tcW w:w="3261" w:type="dxa"/>
          </w:tcPr>
          <w:p w14:paraId="50E57C24" w14:textId="4E1718E7" w:rsidR="00AB6AAC" w:rsidRDefault="00AB6AAC" w:rsidP="00AB6AAC">
            <w:pPr>
              <w:tabs>
                <w:tab w:val="left" w:pos="1320"/>
              </w:tabs>
              <w:rPr>
                <w:rFonts w:ascii="Arial" w:hAnsi="Arial" w:cs="Arial"/>
                <w:b/>
                <w:sz w:val="24"/>
                <w:szCs w:val="24"/>
              </w:rPr>
            </w:pPr>
            <w:r>
              <w:rPr>
                <w:rFonts w:ascii="Arial" w:hAnsi="Arial" w:cs="Arial"/>
                <w:b/>
                <w:sz w:val="24"/>
                <w:szCs w:val="24"/>
              </w:rPr>
              <w:t>Authorised Officer</w:t>
            </w:r>
          </w:p>
        </w:tc>
        <w:tc>
          <w:tcPr>
            <w:tcW w:w="5703" w:type="dxa"/>
          </w:tcPr>
          <w:p w14:paraId="0ED848D3" w14:textId="0F19C0F1" w:rsidR="00AB6AAC" w:rsidRDefault="00AB6AAC" w:rsidP="00B52BD9">
            <w:pPr>
              <w:tabs>
                <w:tab w:val="left" w:pos="1320"/>
              </w:tabs>
              <w:jc w:val="both"/>
              <w:rPr>
                <w:rFonts w:ascii="Arial" w:hAnsi="Arial" w:cs="Arial"/>
                <w:sz w:val="24"/>
                <w:szCs w:val="24"/>
              </w:rPr>
            </w:pPr>
            <w:r>
              <w:rPr>
                <w:rFonts w:ascii="Arial" w:hAnsi="Arial" w:cs="Arial"/>
                <w:sz w:val="24"/>
                <w:szCs w:val="24"/>
              </w:rPr>
              <w:t xml:space="preserve">has the meaning </w:t>
            </w:r>
            <w:r w:rsidR="007C3045">
              <w:rPr>
                <w:rFonts w:ascii="Arial" w:hAnsi="Arial" w:cs="Arial"/>
                <w:sz w:val="24"/>
                <w:szCs w:val="24"/>
              </w:rPr>
              <w:t xml:space="preserve">contained in </w:t>
            </w:r>
            <w:r>
              <w:rPr>
                <w:rFonts w:ascii="Arial" w:hAnsi="Arial" w:cs="Arial"/>
                <w:sz w:val="24"/>
                <w:szCs w:val="24"/>
              </w:rPr>
              <w:t>Schedule [ ]  (Definitions)</w:t>
            </w:r>
          </w:p>
        </w:tc>
      </w:tr>
      <w:tr w:rsidR="00047DFE" w14:paraId="4F3EE65D" w14:textId="77777777" w:rsidTr="00B52BD9">
        <w:trPr>
          <w:gridAfter w:val="1"/>
          <w:wAfter w:w="576" w:type="dxa"/>
        </w:trPr>
        <w:tc>
          <w:tcPr>
            <w:tcW w:w="3261" w:type="dxa"/>
          </w:tcPr>
          <w:p w14:paraId="431FAE72" w14:textId="3B18590C" w:rsidR="00047DFE" w:rsidRDefault="00047DFE" w:rsidP="00AB6AAC">
            <w:pPr>
              <w:tabs>
                <w:tab w:val="left" w:pos="1320"/>
              </w:tabs>
              <w:rPr>
                <w:rFonts w:ascii="Arial" w:hAnsi="Arial" w:cs="Arial"/>
                <w:b/>
                <w:sz w:val="24"/>
                <w:szCs w:val="24"/>
              </w:rPr>
            </w:pPr>
            <w:r>
              <w:rPr>
                <w:rFonts w:ascii="Arial" w:hAnsi="Arial" w:cs="Arial"/>
                <w:b/>
                <w:sz w:val="24"/>
                <w:szCs w:val="24"/>
              </w:rPr>
              <w:t xml:space="preserve">Completion Notice </w:t>
            </w:r>
          </w:p>
        </w:tc>
        <w:tc>
          <w:tcPr>
            <w:tcW w:w="5703" w:type="dxa"/>
          </w:tcPr>
          <w:p w14:paraId="317421BC" w14:textId="5AA57C63" w:rsidR="00047DFE" w:rsidRDefault="00F21DFE" w:rsidP="00B52BD9">
            <w:pPr>
              <w:tabs>
                <w:tab w:val="left" w:pos="1320"/>
              </w:tabs>
              <w:jc w:val="both"/>
              <w:rPr>
                <w:rFonts w:ascii="Arial" w:hAnsi="Arial" w:cs="Arial"/>
                <w:sz w:val="24"/>
                <w:szCs w:val="24"/>
              </w:rPr>
            </w:pPr>
            <w:r>
              <w:rPr>
                <w:rFonts w:ascii="Arial" w:hAnsi="Arial" w:cs="Arial"/>
                <w:sz w:val="24"/>
                <w:szCs w:val="24"/>
              </w:rPr>
              <w:t xml:space="preserve">means the notice issued by the Authorised Officer to inform the Contractor that the stated Performance </w:t>
            </w:r>
            <w:r w:rsidR="00A56F64">
              <w:rPr>
                <w:rFonts w:ascii="Arial" w:hAnsi="Arial" w:cs="Arial"/>
                <w:sz w:val="24"/>
                <w:szCs w:val="24"/>
              </w:rPr>
              <w:t xml:space="preserve">Standard </w:t>
            </w:r>
            <w:r>
              <w:rPr>
                <w:rFonts w:ascii="Arial" w:hAnsi="Arial" w:cs="Arial"/>
                <w:sz w:val="24"/>
                <w:szCs w:val="24"/>
              </w:rPr>
              <w:t>Failure has been rectified to the Authorised Officer’s satisfaction</w:t>
            </w:r>
          </w:p>
        </w:tc>
      </w:tr>
      <w:tr w:rsidR="00AB6AAC" w14:paraId="38B77928" w14:textId="77777777" w:rsidTr="00B52BD9">
        <w:trPr>
          <w:gridAfter w:val="1"/>
          <w:wAfter w:w="576" w:type="dxa"/>
        </w:trPr>
        <w:tc>
          <w:tcPr>
            <w:tcW w:w="3261" w:type="dxa"/>
          </w:tcPr>
          <w:p w14:paraId="40E466FE" w14:textId="727A37DA" w:rsidR="00AB6AAC" w:rsidRDefault="00AB6AAC" w:rsidP="00AB6AAC">
            <w:pPr>
              <w:tabs>
                <w:tab w:val="left" w:pos="1320"/>
              </w:tabs>
              <w:rPr>
                <w:rFonts w:ascii="Arial" w:hAnsi="Arial" w:cs="Arial"/>
                <w:b/>
                <w:sz w:val="24"/>
                <w:szCs w:val="24"/>
              </w:rPr>
            </w:pPr>
            <w:r>
              <w:rPr>
                <w:rFonts w:ascii="Arial" w:hAnsi="Arial" w:cs="Arial"/>
                <w:b/>
                <w:sz w:val="24"/>
                <w:szCs w:val="24"/>
              </w:rPr>
              <w:t>Contract Month</w:t>
            </w:r>
          </w:p>
        </w:tc>
        <w:tc>
          <w:tcPr>
            <w:tcW w:w="5703" w:type="dxa"/>
          </w:tcPr>
          <w:p w14:paraId="154FFD5C" w14:textId="68B0D1B2" w:rsidR="00AB6AAC" w:rsidRDefault="007C3045" w:rsidP="007C3045">
            <w:pPr>
              <w:tabs>
                <w:tab w:val="left" w:pos="1320"/>
              </w:tabs>
              <w:jc w:val="both"/>
              <w:rPr>
                <w:rFonts w:ascii="Arial" w:hAnsi="Arial" w:cs="Arial"/>
                <w:sz w:val="24"/>
                <w:szCs w:val="24"/>
              </w:rPr>
            </w:pPr>
            <w:r>
              <w:rPr>
                <w:rFonts w:ascii="Arial" w:hAnsi="Arial" w:cs="Arial"/>
                <w:sz w:val="24"/>
                <w:szCs w:val="24"/>
              </w:rPr>
              <w:t xml:space="preserve">contained in in </w:t>
            </w:r>
            <w:r w:rsidR="00AB6AAC">
              <w:rPr>
                <w:rFonts w:ascii="Arial" w:hAnsi="Arial" w:cs="Arial"/>
                <w:sz w:val="24"/>
                <w:szCs w:val="24"/>
              </w:rPr>
              <w:t>Schedule [ ]  (Definitions)</w:t>
            </w:r>
          </w:p>
        </w:tc>
      </w:tr>
      <w:tr w:rsidR="00AB6AAC" w14:paraId="069A8DC9" w14:textId="77777777" w:rsidTr="00B52BD9">
        <w:trPr>
          <w:gridAfter w:val="1"/>
          <w:wAfter w:w="576" w:type="dxa"/>
        </w:trPr>
        <w:tc>
          <w:tcPr>
            <w:tcW w:w="3261" w:type="dxa"/>
          </w:tcPr>
          <w:p w14:paraId="3842D8DF" w14:textId="35C038A7" w:rsidR="00AB6AAC" w:rsidRDefault="00AB6AAC" w:rsidP="00AB6AAC">
            <w:pPr>
              <w:tabs>
                <w:tab w:val="left" w:pos="1320"/>
              </w:tabs>
              <w:rPr>
                <w:rFonts w:ascii="Arial" w:hAnsi="Arial" w:cs="Arial"/>
                <w:b/>
                <w:sz w:val="24"/>
                <w:szCs w:val="24"/>
              </w:rPr>
            </w:pPr>
            <w:r>
              <w:rPr>
                <w:rFonts w:ascii="Arial" w:hAnsi="Arial" w:cs="Arial"/>
                <w:b/>
                <w:sz w:val="24"/>
                <w:szCs w:val="24"/>
              </w:rPr>
              <w:t>Deduction Frequency</w:t>
            </w:r>
          </w:p>
        </w:tc>
        <w:tc>
          <w:tcPr>
            <w:tcW w:w="5703" w:type="dxa"/>
          </w:tcPr>
          <w:p w14:paraId="7786BA00" w14:textId="2A4A3A88" w:rsidR="00AB6AAC" w:rsidRDefault="00AB6AAC" w:rsidP="00B52BD9">
            <w:pPr>
              <w:tabs>
                <w:tab w:val="left" w:pos="1320"/>
              </w:tabs>
              <w:jc w:val="both"/>
              <w:rPr>
                <w:rFonts w:ascii="Arial" w:hAnsi="Arial" w:cs="Arial"/>
                <w:sz w:val="24"/>
                <w:szCs w:val="24"/>
              </w:rPr>
            </w:pPr>
            <w:r>
              <w:rPr>
                <w:rFonts w:ascii="Arial" w:hAnsi="Arial" w:cs="Arial"/>
                <w:sz w:val="24"/>
                <w:szCs w:val="24"/>
              </w:rPr>
              <w:t>means the frequency with which Performance Deductions shall be applied</w:t>
            </w:r>
          </w:p>
        </w:tc>
      </w:tr>
      <w:tr w:rsidR="00F21DFE" w14:paraId="760DF13E" w14:textId="77777777" w:rsidTr="00B52BD9">
        <w:trPr>
          <w:gridAfter w:val="1"/>
          <w:wAfter w:w="576" w:type="dxa"/>
        </w:trPr>
        <w:tc>
          <w:tcPr>
            <w:tcW w:w="3261" w:type="dxa"/>
          </w:tcPr>
          <w:p w14:paraId="033FF146" w14:textId="0FECDF72" w:rsidR="00F21DFE" w:rsidRDefault="00F21DFE" w:rsidP="00AB6AAC">
            <w:pPr>
              <w:tabs>
                <w:tab w:val="left" w:pos="1320"/>
              </w:tabs>
              <w:rPr>
                <w:rFonts w:ascii="Arial" w:hAnsi="Arial" w:cs="Arial"/>
                <w:b/>
                <w:sz w:val="24"/>
                <w:szCs w:val="24"/>
              </w:rPr>
            </w:pPr>
            <w:r>
              <w:rPr>
                <w:rFonts w:ascii="Arial" w:hAnsi="Arial" w:cs="Arial"/>
                <w:b/>
                <w:sz w:val="24"/>
                <w:szCs w:val="24"/>
              </w:rPr>
              <w:t>Facility</w:t>
            </w:r>
          </w:p>
        </w:tc>
        <w:tc>
          <w:tcPr>
            <w:tcW w:w="5703" w:type="dxa"/>
          </w:tcPr>
          <w:p w14:paraId="4717C5D9" w14:textId="08157D16" w:rsidR="00F21DFE" w:rsidRDefault="007C3045" w:rsidP="00B52BD9">
            <w:pPr>
              <w:tabs>
                <w:tab w:val="left" w:pos="1320"/>
              </w:tabs>
              <w:jc w:val="both"/>
              <w:rPr>
                <w:rFonts w:ascii="Arial" w:hAnsi="Arial" w:cs="Arial"/>
                <w:sz w:val="24"/>
                <w:szCs w:val="24"/>
              </w:rPr>
            </w:pPr>
            <w:r>
              <w:rPr>
                <w:rFonts w:ascii="Arial" w:hAnsi="Arial" w:cs="Arial"/>
                <w:sz w:val="24"/>
                <w:szCs w:val="24"/>
              </w:rPr>
              <w:t xml:space="preserve">has the meaning contained in </w:t>
            </w:r>
            <w:r w:rsidR="00F21DFE">
              <w:rPr>
                <w:rFonts w:ascii="Arial" w:hAnsi="Arial" w:cs="Arial"/>
                <w:sz w:val="24"/>
                <w:szCs w:val="24"/>
              </w:rPr>
              <w:t>Schedule [ ] (Specification)</w:t>
            </w:r>
          </w:p>
        </w:tc>
      </w:tr>
      <w:tr w:rsidR="00AB6AAC" w14:paraId="48A49DAD" w14:textId="77777777" w:rsidTr="00B52BD9">
        <w:trPr>
          <w:gridAfter w:val="1"/>
          <w:wAfter w:w="576" w:type="dxa"/>
        </w:trPr>
        <w:tc>
          <w:tcPr>
            <w:tcW w:w="3261" w:type="dxa"/>
          </w:tcPr>
          <w:p w14:paraId="5697E2E8" w14:textId="0333F2CE" w:rsidR="00AB6AAC" w:rsidRDefault="00AB6AAC" w:rsidP="00AB6AAC">
            <w:pPr>
              <w:tabs>
                <w:tab w:val="left" w:pos="1320"/>
              </w:tabs>
              <w:rPr>
                <w:rFonts w:ascii="Arial" w:hAnsi="Arial" w:cs="Arial"/>
                <w:b/>
                <w:sz w:val="24"/>
                <w:szCs w:val="24"/>
              </w:rPr>
            </w:pPr>
            <w:r>
              <w:rPr>
                <w:rFonts w:ascii="Arial" w:hAnsi="Arial" w:cs="Arial"/>
                <w:b/>
                <w:sz w:val="24"/>
                <w:szCs w:val="24"/>
              </w:rPr>
              <w:t>Good Industry Practice</w:t>
            </w:r>
          </w:p>
        </w:tc>
        <w:tc>
          <w:tcPr>
            <w:tcW w:w="5703" w:type="dxa"/>
          </w:tcPr>
          <w:p w14:paraId="1BE8AF95" w14:textId="1A28A173" w:rsidR="00AB6AAC" w:rsidRDefault="00AB6AAC" w:rsidP="00B52BD9">
            <w:pPr>
              <w:tabs>
                <w:tab w:val="left" w:pos="1320"/>
              </w:tabs>
              <w:jc w:val="both"/>
              <w:rPr>
                <w:rFonts w:ascii="Arial" w:hAnsi="Arial" w:cs="Arial"/>
                <w:sz w:val="24"/>
                <w:szCs w:val="24"/>
              </w:rPr>
            </w:pPr>
            <w:r>
              <w:rPr>
                <w:rFonts w:ascii="Arial" w:hAnsi="Arial" w:cs="Arial"/>
                <w:sz w:val="24"/>
                <w:szCs w:val="24"/>
              </w:rPr>
              <w:t xml:space="preserve">has the meaning </w:t>
            </w:r>
            <w:r w:rsidR="007C3045">
              <w:rPr>
                <w:rFonts w:ascii="Arial" w:hAnsi="Arial" w:cs="Arial"/>
                <w:sz w:val="24"/>
                <w:szCs w:val="24"/>
              </w:rPr>
              <w:t xml:space="preserve">contained in </w:t>
            </w:r>
            <w:r>
              <w:rPr>
                <w:rFonts w:ascii="Arial" w:hAnsi="Arial" w:cs="Arial"/>
                <w:sz w:val="24"/>
                <w:szCs w:val="24"/>
              </w:rPr>
              <w:t>Schedule [ ]  (Definitions)</w:t>
            </w:r>
          </w:p>
        </w:tc>
      </w:tr>
      <w:tr w:rsidR="00AB6AAC" w14:paraId="13C33588" w14:textId="77777777" w:rsidTr="00B52BD9">
        <w:trPr>
          <w:gridAfter w:val="1"/>
          <w:wAfter w:w="576" w:type="dxa"/>
        </w:trPr>
        <w:tc>
          <w:tcPr>
            <w:tcW w:w="3261" w:type="dxa"/>
          </w:tcPr>
          <w:p w14:paraId="48AEF9E8" w14:textId="73DA6EB4" w:rsidR="00AB6AAC" w:rsidRDefault="00AB6AAC" w:rsidP="00AB6AAC">
            <w:pPr>
              <w:tabs>
                <w:tab w:val="left" w:pos="1320"/>
              </w:tabs>
              <w:rPr>
                <w:rFonts w:ascii="Arial" w:hAnsi="Arial" w:cs="Arial"/>
                <w:b/>
                <w:sz w:val="24"/>
                <w:szCs w:val="24"/>
              </w:rPr>
            </w:pPr>
            <w:r>
              <w:rPr>
                <w:rFonts w:ascii="Arial" w:hAnsi="Arial" w:cs="Arial"/>
                <w:b/>
                <w:sz w:val="24"/>
                <w:szCs w:val="24"/>
              </w:rPr>
              <w:t>Monitoring Frequency</w:t>
            </w:r>
          </w:p>
        </w:tc>
        <w:tc>
          <w:tcPr>
            <w:tcW w:w="5703" w:type="dxa"/>
          </w:tcPr>
          <w:p w14:paraId="7BB617FD" w14:textId="05D95E53" w:rsidR="00AB6AAC" w:rsidRDefault="00B52BD9" w:rsidP="00B52BD9">
            <w:pPr>
              <w:tabs>
                <w:tab w:val="left" w:pos="1320"/>
              </w:tabs>
              <w:jc w:val="both"/>
              <w:rPr>
                <w:rFonts w:ascii="Arial" w:hAnsi="Arial" w:cs="Arial"/>
                <w:sz w:val="24"/>
                <w:szCs w:val="24"/>
              </w:rPr>
            </w:pPr>
            <w:r>
              <w:rPr>
                <w:rFonts w:ascii="Arial" w:hAnsi="Arial" w:cs="Arial"/>
                <w:sz w:val="24"/>
                <w:szCs w:val="24"/>
              </w:rPr>
              <w:t xml:space="preserve">means </w:t>
            </w:r>
            <w:r w:rsidR="00AB6AAC">
              <w:rPr>
                <w:rFonts w:ascii="Arial" w:hAnsi="Arial" w:cs="Arial"/>
                <w:sz w:val="24"/>
                <w:szCs w:val="24"/>
              </w:rPr>
              <w:t xml:space="preserve">the minimum frequency which the Contractor shall monitor whether each Performance Standard is being met or failed. </w:t>
            </w:r>
          </w:p>
        </w:tc>
      </w:tr>
      <w:tr w:rsidR="00AB6AAC" w14:paraId="611789CF" w14:textId="77777777" w:rsidTr="00B52BD9">
        <w:trPr>
          <w:gridAfter w:val="1"/>
          <w:wAfter w:w="576" w:type="dxa"/>
        </w:trPr>
        <w:tc>
          <w:tcPr>
            <w:tcW w:w="3261" w:type="dxa"/>
          </w:tcPr>
          <w:p w14:paraId="1CB70B07" w14:textId="0EA606A3" w:rsidR="00AB6AAC" w:rsidRDefault="00AB6AAC" w:rsidP="00AB6AAC">
            <w:pPr>
              <w:tabs>
                <w:tab w:val="left" w:pos="1320"/>
              </w:tabs>
              <w:rPr>
                <w:rFonts w:ascii="Arial" w:hAnsi="Arial" w:cs="Arial"/>
                <w:b/>
                <w:sz w:val="24"/>
                <w:szCs w:val="24"/>
              </w:rPr>
            </w:pPr>
            <w:r>
              <w:rPr>
                <w:rFonts w:ascii="Arial" w:hAnsi="Arial" w:cs="Arial"/>
                <w:b/>
                <w:sz w:val="24"/>
                <w:szCs w:val="24"/>
              </w:rPr>
              <w:t>Monthly Payment for Services</w:t>
            </w:r>
          </w:p>
        </w:tc>
        <w:tc>
          <w:tcPr>
            <w:tcW w:w="5703" w:type="dxa"/>
          </w:tcPr>
          <w:p w14:paraId="352ED7BF" w14:textId="5B0C3117" w:rsidR="00AB6AAC" w:rsidRDefault="00AB6AAC" w:rsidP="00B52BD9">
            <w:pPr>
              <w:tabs>
                <w:tab w:val="left" w:pos="1320"/>
              </w:tabs>
              <w:jc w:val="both"/>
              <w:rPr>
                <w:rFonts w:ascii="Arial" w:hAnsi="Arial" w:cs="Arial"/>
                <w:sz w:val="24"/>
                <w:szCs w:val="24"/>
              </w:rPr>
            </w:pPr>
            <w:r>
              <w:rPr>
                <w:rFonts w:ascii="Arial" w:hAnsi="Arial" w:cs="Arial"/>
                <w:sz w:val="24"/>
                <w:szCs w:val="24"/>
              </w:rPr>
              <w:t xml:space="preserve">has the meaning </w:t>
            </w:r>
            <w:r w:rsidR="007C3045">
              <w:rPr>
                <w:rFonts w:ascii="Arial" w:hAnsi="Arial" w:cs="Arial"/>
                <w:sz w:val="24"/>
                <w:szCs w:val="24"/>
              </w:rPr>
              <w:t>contained in</w:t>
            </w:r>
            <w:r>
              <w:rPr>
                <w:rFonts w:ascii="Arial" w:hAnsi="Arial" w:cs="Arial"/>
                <w:sz w:val="24"/>
                <w:szCs w:val="24"/>
              </w:rPr>
              <w:t xml:space="preserve"> Schedule [ ] (Payment Mechanism)</w:t>
            </w:r>
          </w:p>
        </w:tc>
      </w:tr>
      <w:tr w:rsidR="008B0444" w14:paraId="1645A85D" w14:textId="77777777" w:rsidTr="00B52BD9">
        <w:trPr>
          <w:gridAfter w:val="1"/>
          <w:wAfter w:w="576" w:type="dxa"/>
        </w:trPr>
        <w:tc>
          <w:tcPr>
            <w:tcW w:w="3261" w:type="dxa"/>
          </w:tcPr>
          <w:p w14:paraId="7DE4B9C8" w14:textId="70774DBB" w:rsidR="008B0444" w:rsidRDefault="00223615" w:rsidP="00AB6AAC">
            <w:pPr>
              <w:tabs>
                <w:tab w:val="left" w:pos="1320"/>
              </w:tabs>
              <w:rPr>
                <w:rFonts w:ascii="Arial" w:hAnsi="Arial" w:cs="Arial"/>
                <w:b/>
                <w:sz w:val="24"/>
                <w:szCs w:val="24"/>
              </w:rPr>
            </w:pPr>
            <w:r>
              <w:rPr>
                <w:rFonts w:ascii="Arial" w:hAnsi="Arial" w:cs="Arial"/>
                <w:b/>
                <w:sz w:val="24"/>
                <w:szCs w:val="24"/>
              </w:rPr>
              <w:t>Performance Deduction</w:t>
            </w:r>
          </w:p>
        </w:tc>
        <w:tc>
          <w:tcPr>
            <w:tcW w:w="5703" w:type="dxa"/>
          </w:tcPr>
          <w:p w14:paraId="4AB82A90" w14:textId="211882FC" w:rsidR="008B0444" w:rsidRPr="008B0444" w:rsidRDefault="008B0444" w:rsidP="00C21DD8">
            <w:pPr>
              <w:pStyle w:val="afterhead2"/>
              <w:ind w:left="0"/>
              <w:rPr>
                <w:rFonts w:cs="Arial"/>
                <w:bCs/>
                <w:sz w:val="24"/>
                <w:szCs w:val="24"/>
              </w:rPr>
            </w:pPr>
            <w:r>
              <w:rPr>
                <w:rFonts w:cs="Arial"/>
                <w:bCs/>
                <w:sz w:val="24"/>
                <w:szCs w:val="24"/>
              </w:rPr>
              <w:t>means Standard Performance Deductions; Primary Ratcheted Performance Deductions; and Secondary Ratcheted Performance Deductions</w:t>
            </w:r>
          </w:p>
        </w:tc>
      </w:tr>
      <w:tr w:rsidR="00CA11A8" w14:paraId="3CF9CC19" w14:textId="77777777" w:rsidTr="00B52BD9">
        <w:trPr>
          <w:gridAfter w:val="1"/>
          <w:wAfter w:w="576" w:type="dxa"/>
        </w:trPr>
        <w:tc>
          <w:tcPr>
            <w:tcW w:w="3261" w:type="dxa"/>
          </w:tcPr>
          <w:p w14:paraId="2BD89182" w14:textId="3E020D59" w:rsidR="00CA11A8" w:rsidRDefault="00CA11A8" w:rsidP="007C49A4">
            <w:pPr>
              <w:tabs>
                <w:tab w:val="left" w:pos="1320"/>
              </w:tabs>
              <w:rPr>
                <w:rFonts w:ascii="Arial" w:hAnsi="Arial" w:cs="Arial"/>
                <w:b/>
                <w:sz w:val="24"/>
                <w:szCs w:val="24"/>
              </w:rPr>
            </w:pPr>
            <w:r>
              <w:rPr>
                <w:rFonts w:ascii="Arial" w:hAnsi="Arial" w:cs="Arial"/>
                <w:b/>
                <w:sz w:val="24"/>
                <w:szCs w:val="24"/>
              </w:rPr>
              <w:t xml:space="preserve">Performance </w:t>
            </w:r>
            <w:r w:rsidR="00A56F64" w:rsidRPr="00A56F64">
              <w:rPr>
                <w:rFonts w:ascii="Arial" w:hAnsi="Arial" w:cs="Arial"/>
                <w:b/>
                <w:sz w:val="24"/>
                <w:szCs w:val="24"/>
              </w:rPr>
              <w:t xml:space="preserve">Standard </w:t>
            </w:r>
            <w:r>
              <w:rPr>
                <w:rFonts w:ascii="Arial" w:hAnsi="Arial" w:cs="Arial"/>
                <w:b/>
                <w:sz w:val="24"/>
                <w:szCs w:val="24"/>
              </w:rPr>
              <w:t>Failure</w:t>
            </w:r>
          </w:p>
        </w:tc>
        <w:tc>
          <w:tcPr>
            <w:tcW w:w="5703" w:type="dxa"/>
          </w:tcPr>
          <w:p w14:paraId="2E52E3CC" w14:textId="77777777" w:rsidR="00CA11A8" w:rsidRDefault="00CA11A8" w:rsidP="00B52BD9">
            <w:pPr>
              <w:tabs>
                <w:tab w:val="left" w:pos="1320"/>
              </w:tabs>
              <w:jc w:val="both"/>
              <w:rPr>
                <w:rFonts w:ascii="Arial" w:hAnsi="Arial" w:cs="Arial"/>
                <w:sz w:val="24"/>
                <w:szCs w:val="24"/>
              </w:rPr>
            </w:pPr>
            <w:r>
              <w:rPr>
                <w:rFonts w:ascii="Arial" w:hAnsi="Arial" w:cs="Arial"/>
                <w:sz w:val="24"/>
                <w:szCs w:val="24"/>
              </w:rPr>
              <w:t>means any failure to achieve a Performance Standard</w:t>
            </w:r>
          </w:p>
        </w:tc>
      </w:tr>
      <w:tr w:rsidR="00B654B1" w14:paraId="7EDF2FAC" w14:textId="77777777" w:rsidTr="00B52BD9">
        <w:trPr>
          <w:gridAfter w:val="1"/>
          <w:wAfter w:w="576" w:type="dxa"/>
        </w:trPr>
        <w:tc>
          <w:tcPr>
            <w:tcW w:w="3261" w:type="dxa"/>
          </w:tcPr>
          <w:p w14:paraId="29C36F92" w14:textId="5334C9CD" w:rsidR="00B654B1" w:rsidRDefault="00B654B1" w:rsidP="007C49A4">
            <w:pPr>
              <w:tabs>
                <w:tab w:val="left" w:pos="1320"/>
              </w:tabs>
              <w:rPr>
                <w:rFonts w:ascii="Arial" w:hAnsi="Arial" w:cs="Arial"/>
                <w:b/>
                <w:sz w:val="24"/>
                <w:szCs w:val="24"/>
              </w:rPr>
            </w:pPr>
            <w:r>
              <w:rPr>
                <w:rFonts w:ascii="Arial" w:hAnsi="Arial" w:cs="Arial"/>
                <w:b/>
                <w:sz w:val="24"/>
                <w:szCs w:val="24"/>
              </w:rPr>
              <w:t>Payment Mechanism</w:t>
            </w:r>
          </w:p>
        </w:tc>
        <w:tc>
          <w:tcPr>
            <w:tcW w:w="5703" w:type="dxa"/>
          </w:tcPr>
          <w:p w14:paraId="499BF3A7" w14:textId="47C92FDC" w:rsidR="00B654B1" w:rsidRDefault="00AB6AAC" w:rsidP="00B52BD9">
            <w:pPr>
              <w:tabs>
                <w:tab w:val="left" w:pos="1320"/>
              </w:tabs>
              <w:jc w:val="both"/>
              <w:rPr>
                <w:rFonts w:ascii="Arial" w:hAnsi="Arial" w:cs="Arial"/>
                <w:sz w:val="24"/>
                <w:szCs w:val="24"/>
              </w:rPr>
            </w:pPr>
            <w:r>
              <w:rPr>
                <w:rFonts w:ascii="Arial" w:hAnsi="Arial" w:cs="Arial"/>
                <w:sz w:val="24"/>
                <w:szCs w:val="24"/>
              </w:rPr>
              <w:t>means the mechanism contained in Schedule [ ] (Payment Mechanism)</w:t>
            </w:r>
          </w:p>
        </w:tc>
      </w:tr>
      <w:tr w:rsidR="00D02C5A" w14:paraId="1125B2DF" w14:textId="77777777" w:rsidTr="00B52BD9">
        <w:trPr>
          <w:gridAfter w:val="1"/>
          <w:wAfter w:w="576" w:type="dxa"/>
        </w:trPr>
        <w:tc>
          <w:tcPr>
            <w:tcW w:w="3261" w:type="dxa"/>
          </w:tcPr>
          <w:p w14:paraId="2CE5C48B" w14:textId="6D2EBD63" w:rsidR="00D02C5A" w:rsidRDefault="00B654B1" w:rsidP="007C49A4">
            <w:pPr>
              <w:tabs>
                <w:tab w:val="left" w:pos="1320"/>
              </w:tabs>
              <w:rPr>
                <w:rFonts w:ascii="Arial" w:hAnsi="Arial" w:cs="Arial"/>
                <w:b/>
                <w:sz w:val="24"/>
                <w:szCs w:val="24"/>
              </w:rPr>
            </w:pPr>
            <w:r>
              <w:rPr>
                <w:rFonts w:ascii="Arial" w:hAnsi="Arial" w:cs="Arial"/>
                <w:b/>
                <w:sz w:val="24"/>
                <w:szCs w:val="24"/>
              </w:rPr>
              <w:t>Performance</w:t>
            </w:r>
            <w:r w:rsidR="00D02C5A">
              <w:rPr>
                <w:rFonts w:ascii="Arial" w:hAnsi="Arial" w:cs="Arial"/>
                <w:b/>
                <w:sz w:val="24"/>
                <w:szCs w:val="24"/>
              </w:rPr>
              <w:t xml:space="preserve"> Framework</w:t>
            </w:r>
          </w:p>
        </w:tc>
        <w:tc>
          <w:tcPr>
            <w:tcW w:w="5703" w:type="dxa"/>
          </w:tcPr>
          <w:p w14:paraId="05B1CD82" w14:textId="4B8A639E" w:rsidR="00D02C5A" w:rsidRDefault="00AB6AAC" w:rsidP="00B52BD9">
            <w:pPr>
              <w:tabs>
                <w:tab w:val="left" w:pos="1320"/>
              </w:tabs>
              <w:jc w:val="both"/>
              <w:rPr>
                <w:rFonts w:ascii="Arial" w:hAnsi="Arial" w:cs="Arial"/>
                <w:sz w:val="24"/>
                <w:szCs w:val="24"/>
              </w:rPr>
            </w:pPr>
            <w:r>
              <w:rPr>
                <w:rFonts w:ascii="Arial" w:hAnsi="Arial" w:cs="Arial"/>
                <w:sz w:val="24"/>
                <w:szCs w:val="24"/>
              </w:rPr>
              <w:t>means the framework contained in Schedule [ ] (Performance Framework)</w:t>
            </w:r>
          </w:p>
        </w:tc>
      </w:tr>
      <w:tr w:rsidR="00CA11A8" w14:paraId="2BB4D07B" w14:textId="77777777" w:rsidTr="00B52BD9">
        <w:trPr>
          <w:gridAfter w:val="1"/>
          <w:wAfter w:w="576" w:type="dxa"/>
        </w:trPr>
        <w:tc>
          <w:tcPr>
            <w:tcW w:w="3261" w:type="dxa"/>
          </w:tcPr>
          <w:p w14:paraId="6E4BC2CA" w14:textId="77777777" w:rsidR="00CA11A8" w:rsidRDefault="00CA11A8" w:rsidP="007C49A4">
            <w:pPr>
              <w:tabs>
                <w:tab w:val="left" w:pos="1320"/>
              </w:tabs>
              <w:rPr>
                <w:rFonts w:ascii="Arial" w:hAnsi="Arial" w:cs="Arial"/>
                <w:b/>
                <w:sz w:val="24"/>
                <w:szCs w:val="24"/>
              </w:rPr>
            </w:pPr>
            <w:r>
              <w:rPr>
                <w:rFonts w:ascii="Arial" w:hAnsi="Arial" w:cs="Arial"/>
                <w:b/>
                <w:sz w:val="24"/>
                <w:szCs w:val="24"/>
              </w:rPr>
              <w:lastRenderedPageBreak/>
              <w:t>Performance Standards</w:t>
            </w:r>
          </w:p>
        </w:tc>
        <w:tc>
          <w:tcPr>
            <w:tcW w:w="5703" w:type="dxa"/>
          </w:tcPr>
          <w:p w14:paraId="6B7CBEE9" w14:textId="43B74757" w:rsidR="00CA11A8" w:rsidRDefault="00CA11A8" w:rsidP="00B52BD9">
            <w:pPr>
              <w:tabs>
                <w:tab w:val="left" w:pos="1320"/>
              </w:tabs>
              <w:jc w:val="both"/>
              <w:rPr>
                <w:rFonts w:ascii="Arial" w:hAnsi="Arial" w:cs="Arial"/>
                <w:sz w:val="24"/>
                <w:szCs w:val="24"/>
              </w:rPr>
            </w:pPr>
            <w:r>
              <w:rPr>
                <w:rFonts w:ascii="Arial" w:hAnsi="Arial" w:cs="Arial"/>
                <w:sz w:val="24"/>
                <w:szCs w:val="24"/>
              </w:rPr>
              <w:t>means t</w:t>
            </w:r>
            <w:r w:rsidR="00510BFA">
              <w:rPr>
                <w:rFonts w:ascii="Arial" w:hAnsi="Arial" w:cs="Arial"/>
                <w:sz w:val="24"/>
                <w:szCs w:val="24"/>
              </w:rPr>
              <w:t>he Performance S</w:t>
            </w:r>
            <w:r w:rsidR="00420F6D">
              <w:rPr>
                <w:rFonts w:ascii="Arial" w:hAnsi="Arial" w:cs="Arial"/>
                <w:sz w:val="24"/>
                <w:szCs w:val="24"/>
              </w:rPr>
              <w:t>tandards set out in Table 1</w:t>
            </w:r>
            <w:r>
              <w:rPr>
                <w:rFonts w:ascii="Arial" w:hAnsi="Arial" w:cs="Arial"/>
                <w:sz w:val="24"/>
                <w:szCs w:val="24"/>
              </w:rPr>
              <w:t xml:space="preserve"> of this Schedule [ ] (Performance Framework)</w:t>
            </w:r>
          </w:p>
        </w:tc>
      </w:tr>
      <w:tr w:rsidR="00F23A8A" w14:paraId="01AE6B59" w14:textId="77777777" w:rsidTr="00B52BD9">
        <w:trPr>
          <w:gridAfter w:val="1"/>
          <w:wAfter w:w="576" w:type="dxa"/>
        </w:trPr>
        <w:tc>
          <w:tcPr>
            <w:tcW w:w="3261" w:type="dxa"/>
          </w:tcPr>
          <w:p w14:paraId="05164765" w14:textId="1B58D8ED" w:rsidR="00F23A8A" w:rsidRDefault="00F23A8A" w:rsidP="007C49A4">
            <w:pPr>
              <w:tabs>
                <w:tab w:val="left" w:pos="1320"/>
              </w:tabs>
              <w:rPr>
                <w:rFonts w:ascii="Arial" w:hAnsi="Arial" w:cs="Arial"/>
                <w:b/>
                <w:sz w:val="24"/>
                <w:szCs w:val="24"/>
              </w:rPr>
            </w:pPr>
            <w:r>
              <w:rPr>
                <w:rFonts w:ascii="Arial" w:hAnsi="Arial" w:cs="Arial"/>
                <w:b/>
                <w:sz w:val="24"/>
                <w:szCs w:val="24"/>
              </w:rPr>
              <w:t>Performance Standard Failure</w:t>
            </w:r>
          </w:p>
        </w:tc>
        <w:tc>
          <w:tcPr>
            <w:tcW w:w="5703" w:type="dxa"/>
          </w:tcPr>
          <w:p w14:paraId="42BDAD4E" w14:textId="79DF2553" w:rsidR="00F23A8A" w:rsidRDefault="00F23A8A" w:rsidP="00510BFA">
            <w:pPr>
              <w:tabs>
                <w:tab w:val="left" w:pos="1320"/>
              </w:tabs>
              <w:jc w:val="both"/>
              <w:rPr>
                <w:rFonts w:ascii="Arial" w:hAnsi="Arial" w:cs="Arial"/>
                <w:sz w:val="24"/>
                <w:szCs w:val="24"/>
              </w:rPr>
            </w:pPr>
            <w:r>
              <w:rPr>
                <w:rFonts w:ascii="Arial" w:hAnsi="Arial" w:cs="Arial"/>
                <w:sz w:val="24"/>
                <w:szCs w:val="24"/>
              </w:rPr>
              <w:t xml:space="preserve">means the </w:t>
            </w:r>
            <w:r w:rsidR="00510BFA">
              <w:rPr>
                <w:rFonts w:ascii="Arial" w:hAnsi="Arial" w:cs="Arial"/>
                <w:sz w:val="24"/>
                <w:szCs w:val="24"/>
              </w:rPr>
              <w:t>Performance Standard Failures</w:t>
            </w:r>
            <w:r>
              <w:rPr>
                <w:rFonts w:ascii="Arial" w:hAnsi="Arial" w:cs="Arial"/>
                <w:sz w:val="24"/>
                <w:szCs w:val="24"/>
              </w:rPr>
              <w:t xml:space="preserve"> set out in Table 2 of this Schedule [ ] (Performance Framework)</w:t>
            </w:r>
          </w:p>
        </w:tc>
      </w:tr>
      <w:tr w:rsidR="00420F6D" w14:paraId="1F18CCC1" w14:textId="77777777" w:rsidTr="00B52BD9">
        <w:trPr>
          <w:gridAfter w:val="1"/>
          <w:wAfter w:w="576" w:type="dxa"/>
        </w:trPr>
        <w:tc>
          <w:tcPr>
            <w:tcW w:w="3261" w:type="dxa"/>
          </w:tcPr>
          <w:p w14:paraId="5746DA7C" w14:textId="7529F2CB" w:rsidR="00420F6D" w:rsidRPr="00C21DD8" w:rsidRDefault="00420F6D" w:rsidP="00420F6D">
            <w:pPr>
              <w:tabs>
                <w:tab w:val="left" w:pos="1320"/>
              </w:tabs>
              <w:rPr>
                <w:rFonts w:ascii="Arial" w:hAnsi="Arial" w:cs="Arial"/>
                <w:b/>
                <w:sz w:val="24"/>
                <w:szCs w:val="24"/>
              </w:rPr>
            </w:pPr>
            <w:r w:rsidRPr="00C21DD8">
              <w:rPr>
                <w:rFonts w:ascii="Arial" w:hAnsi="Arial" w:cs="Arial"/>
                <w:b/>
                <w:sz w:val="24"/>
                <w:szCs w:val="24"/>
              </w:rPr>
              <w:t>Persistent Failure</w:t>
            </w:r>
          </w:p>
        </w:tc>
        <w:tc>
          <w:tcPr>
            <w:tcW w:w="5703" w:type="dxa"/>
          </w:tcPr>
          <w:p w14:paraId="5438B8DD" w14:textId="1F1ECA67" w:rsidR="00420F6D" w:rsidRPr="00C21DD8" w:rsidRDefault="00B256C9" w:rsidP="00B256C9">
            <w:pPr>
              <w:tabs>
                <w:tab w:val="left" w:pos="1320"/>
              </w:tabs>
              <w:jc w:val="both"/>
              <w:rPr>
                <w:rFonts w:ascii="Arial" w:hAnsi="Arial" w:cs="Arial"/>
                <w:sz w:val="24"/>
                <w:szCs w:val="24"/>
              </w:rPr>
            </w:pPr>
            <w:r>
              <w:rPr>
                <w:rFonts w:ascii="Arial" w:hAnsi="Arial" w:cs="Arial"/>
                <w:sz w:val="24"/>
                <w:szCs w:val="24"/>
              </w:rPr>
              <w:t>means w</w:t>
            </w:r>
            <w:r w:rsidR="00C21DD8">
              <w:rPr>
                <w:rFonts w:ascii="Arial" w:hAnsi="Arial" w:cs="Arial"/>
                <w:sz w:val="24"/>
                <w:szCs w:val="24"/>
              </w:rPr>
              <w:t>here the</w:t>
            </w:r>
            <w:r>
              <w:rPr>
                <w:rFonts w:ascii="Arial" w:hAnsi="Arial" w:cs="Arial"/>
                <w:sz w:val="24"/>
                <w:szCs w:val="24"/>
              </w:rPr>
              <w:t xml:space="preserve"> Authority has issued a W</w:t>
            </w:r>
            <w:r w:rsidR="00C21DD8">
              <w:rPr>
                <w:rFonts w:ascii="Arial" w:hAnsi="Arial" w:cs="Arial"/>
                <w:sz w:val="24"/>
                <w:szCs w:val="24"/>
              </w:rPr>
              <w:t xml:space="preserve">arning Notice and the Contractor has failed to rectify a Performance Standard Failure within the Subsequent Rectification </w:t>
            </w:r>
            <w:r>
              <w:rPr>
                <w:rFonts w:ascii="Arial" w:hAnsi="Arial" w:cs="Arial"/>
                <w:sz w:val="24"/>
                <w:szCs w:val="24"/>
              </w:rPr>
              <w:t xml:space="preserve">Period. </w:t>
            </w:r>
            <w:r w:rsidRPr="00A54D54">
              <w:rPr>
                <w:rFonts w:ascii="Arial" w:hAnsi="Arial" w:cs="Arial"/>
                <w:sz w:val="24"/>
                <w:szCs w:val="24"/>
              </w:rPr>
              <w:t>A</w:t>
            </w:r>
            <w:r w:rsidR="00C21DD8" w:rsidRPr="00A54D54">
              <w:rPr>
                <w:rFonts w:ascii="Arial" w:hAnsi="Arial" w:cs="Arial"/>
                <w:sz w:val="24"/>
                <w:szCs w:val="24"/>
              </w:rPr>
              <w:t xml:space="preserve"> Persistent Failure shall be deem</w:t>
            </w:r>
            <w:r w:rsidRPr="00A54D54">
              <w:rPr>
                <w:rFonts w:ascii="Arial" w:hAnsi="Arial" w:cs="Arial"/>
                <w:sz w:val="24"/>
                <w:szCs w:val="24"/>
              </w:rPr>
              <w:t>e</w:t>
            </w:r>
            <w:r w:rsidR="00C21DD8" w:rsidRPr="00A54D54">
              <w:rPr>
                <w:rFonts w:ascii="Arial" w:hAnsi="Arial" w:cs="Arial"/>
                <w:sz w:val="24"/>
                <w:szCs w:val="24"/>
              </w:rPr>
              <w:t>d to fall within the meaning of Persistent Minor Breaches set out in clause D1.1.8 of the Contract</w:t>
            </w:r>
          </w:p>
        </w:tc>
      </w:tr>
      <w:tr w:rsidR="00420F6D" w:rsidRPr="00D02C5A" w14:paraId="3D7BF84B" w14:textId="77777777" w:rsidTr="00B52BD9">
        <w:trPr>
          <w:gridAfter w:val="1"/>
          <w:wAfter w:w="576" w:type="dxa"/>
        </w:trPr>
        <w:tc>
          <w:tcPr>
            <w:tcW w:w="3261" w:type="dxa"/>
          </w:tcPr>
          <w:p w14:paraId="734101FC" w14:textId="5F811CBC" w:rsidR="00420F6D" w:rsidRDefault="00420F6D" w:rsidP="00420F6D">
            <w:pPr>
              <w:tabs>
                <w:tab w:val="left" w:pos="1320"/>
              </w:tabs>
              <w:rPr>
                <w:rFonts w:ascii="Arial" w:hAnsi="Arial" w:cs="Arial"/>
                <w:b/>
                <w:sz w:val="24"/>
                <w:szCs w:val="24"/>
              </w:rPr>
            </w:pPr>
            <w:r>
              <w:rPr>
                <w:rFonts w:ascii="Arial" w:hAnsi="Arial" w:cs="Arial"/>
                <w:b/>
                <w:sz w:val="24"/>
                <w:szCs w:val="24"/>
              </w:rPr>
              <w:t>Persistent Failure Notice</w:t>
            </w:r>
          </w:p>
        </w:tc>
        <w:tc>
          <w:tcPr>
            <w:tcW w:w="5703" w:type="dxa"/>
          </w:tcPr>
          <w:p w14:paraId="1FF60DCB" w14:textId="11F5DFC6" w:rsidR="00420F6D" w:rsidRPr="00D02C5A" w:rsidRDefault="00420F6D" w:rsidP="00B52BD9">
            <w:pPr>
              <w:tabs>
                <w:tab w:val="left" w:pos="1320"/>
              </w:tabs>
              <w:jc w:val="both"/>
              <w:rPr>
                <w:rFonts w:ascii="Arial" w:hAnsi="Arial" w:cs="Arial"/>
                <w:sz w:val="24"/>
                <w:szCs w:val="24"/>
                <w:highlight w:val="yellow"/>
              </w:rPr>
            </w:pPr>
            <w:r>
              <w:rPr>
                <w:rFonts w:ascii="Arial" w:hAnsi="Arial" w:cs="Arial"/>
                <w:sz w:val="24"/>
                <w:szCs w:val="24"/>
              </w:rPr>
              <w:t xml:space="preserve">means the notice issued by the Authorised Officer to inform the Contractor that </w:t>
            </w:r>
            <w:r w:rsidR="00D433BE">
              <w:rPr>
                <w:rFonts w:ascii="Arial" w:hAnsi="Arial" w:cs="Arial"/>
                <w:sz w:val="24"/>
                <w:szCs w:val="24"/>
              </w:rPr>
              <w:t>one of the events in paragraph 4</w:t>
            </w:r>
            <w:r>
              <w:rPr>
                <w:rFonts w:ascii="Arial" w:hAnsi="Arial" w:cs="Arial"/>
                <w:sz w:val="24"/>
                <w:szCs w:val="24"/>
              </w:rPr>
              <w:t>.10 of this Schedule [ ] (Performance Framework) has occurred</w:t>
            </w:r>
          </w:p>
        </w:tc>
      </w:tr>
      <w:tr w:rsidR="007C3045" w:rsidRPr="00D02C5A" w14:paraId="7AA0C354" w14:textId="77777777" w:rsidTr="00B52BD9">
        <w:trPr>
          <w:gridAfter w:val="1"/>
          <w:wAfter w:w="576" w:type="dxa"/>
        </w:trPr>
        <w:tc>
          <w:tcPr>
            <w:tcW w:w="3261" w:type="dxa"/>
          </w:tcPr>
          <w:p w14:paraId="5DFF5D82" w14:textId="04725CCA" w:rsidR="007C3045" w:rsidRDefault="007C3045" w:rsidP="00420F6D">
            <w:pPr>
              <w:tabs>
                <w:tab w:val="left" w:pos="1320"/>
              </w:tabs>
              <w:rPr>
                <w:rFonts w:ascii="Arial" w:hAnsi="Arial" w:cs="Arial"/>
                <w:b/>
                <w:sz w:val="24"/>
                <w:szCs w:val="24"/>
              </w:rPr>
            </w:pPr>
            <w:r w:rsidRPr="007C3045">
              <w:rPr>
                <w:rFonts w:ascii="Arial" w:hAnsi="Arial" w:cs="Arial"/>
                <w:b/>
                <w:sz w:val="24"/>
                <w:szCs w:val="24"/>
              </w:rPr>
              <w:t>Primary Ratcheted Performance Deductions</w:t>
            </w:r>
          </w:p>
        </w:tc>
        <w:tc>
          <w:tcPr>
            <w:tcW w:w="5703" w:type="dxa"/>
          </w:tcPr>
          <w:p w14:paraId="28B31E5E" w14:textId="0CBE6ED6" w:rsidR="007C3045" w:rsidRDefault="007C3045" w:rsidP="00510BFA">
            <w:pPr>
              <w:tabs>
                <w:tab w:val="left" w:pos="1320"/>
              </w:tabs>
              <w:jc w:val="both"/>
              <w:rPr>
                <w:rFonts w:ascii="Arial" w:hAnsi="Arial" w:cs="Arial"/>
                <w:sz w:val="24"/>
                <w:szCs w:val="24"/>
              </w:rPr>
            </w:pPr>
            <w:r>
              <w:rPr>
                <w:rFonts w:ascii="Arial" w:hAnsi="Arial" w:cs="Arial"/>
                <w:sz w:val="24"/>
                <w:szCs w:val="24"/>
              </w:rPr>
              <w:t xml:space="preserve">means the </w:t>
            </w:r>
            <w:r w:rsidR="00510BFA">
              <w:rPr>
                <w:rFonts w:ascii="Arial" w:hAnsi="Arial" w:cs="Arial"/>
                <w:sz w:val="24"/>
                <w:szCs w:val="24"/>
              </w:rPr>
              <w:t>Primary Performance Deduction Ratchet ap</w:t>
            </w:r>
            <w:r>
              <w:rPr>
                <w:rFonts w:ascii="Arial" w:hAnsi="Arial" w:cs="Arial"/>
                <w:sz w:val="24"/>
                <w:szCs w:val="24"/>
              </w:rPr>
              <w:t xml:space="preserve">plied to the Standard Performance Deduction </w:t>
            </w:r>
            <w:r w:rsidR="00510BFA">
              <w:rPr>
                <w:rFonts w:ascii="Arial" w:hAnsi="Arial" w:cs="Arial"/>
                <w:sz w:val="24"/>
                <w:szCs w:val="24"/>
              </w:rPr>
              <w:t xml:space="preserve">for Performance Standard Failures </w:t>
            </w:r>
            <w:r>
              <w:rPr>
                <w:rFonts w:ascii="Arial" w:hAnsi="Arial" w:cs="Arial"/>
                <w:sz w:val="24"/>
                <w:szCs w:val="24"/>
              </w:rPr>
              <w:t>as set out in Table 3 of paragraph 2.3 of this Schedule [ ] (Performance Framework)</w:t>
            </w:r>
          </w:p>
        </w:tc>
      </w:tr>
      <w:tr w:rsidR="00F21DFE" w:rsidRPr="00D02C5A" w14:paraId="12DEDE4E" w14:textId="77777777" w:rsidTr="00B52BD9">
        <w:trPr>
          <w:gridAfter w:val="1"/>
          <w:wAfter w:w="576" w:type="dxa"/>
        </w:trPr>
        <w:tc>
          <w:tcPr>
            <w:tcW w:w="3261" w:type="dxa"/>
          </w:tcPr>
          <w:p w14:paraId="64E5DAE6" w14:textId="0B030F23" w:rsidR="00F21DFE" w:rsidRDefault="00F21DFE" w:rsidP="00420F6D">
            <w:pPr>
              <w:tabs>
                <w:tab w:val="left" w:pos="1320"/>
              </w:tabs>
              <w:rPr>
                <w:rFonts w:ascii="Arial" w:hAnsi="Arial" w:cs="Arial"/>
                <w:b/>
                <w:sz w:val="24"/>
                <w:szCs w:val="24"/>
              </w:rPr>
            </w:pPr>
            <w:r>
              <w:rPr>
                <w:rFonts w:ascii="Arial" w:hAnsi="Arial" w:cs="Arial"/>
                <w:b/>
                <w:sz w:val="24"/>
                <w:szCs w:val="24"/>
              </w:rPr>
              <w:t>Product</w:t>
            </w:r>
          </w:p>
        </w:tc>
        <w:tc>
          <w:tcPr>
            <w:tcW w:w="5703" w:type="dxa"/>
          </w:tcPr>
          <w:p w14:paraId="610B8AF6" w14:textId="6BA288D7" w:rsidR="00F21DFE" w:rsidRDefault="007C3045" w:rsidP="00B52BD9">
            <w:pPr>
              <w:tabs>
                <w:tab w:val="left" w:pos="1320"/>
              </w:tabs>
              <w:jc w:val="both"/>
              <w:rPr>
                <w:rFonts w:ascii="Arial" w:hAnsi="Arial" w:cs="Arial"/>
                <w:sz w:val="24"/>
                <w:szCs w:val="24"/>
              </w:rPr>
            </w:pPr>
            <w:r>
              <w:rPr>
                <w:rFonts w:ascii="Arial" w:hAnsi="Arial" w:cs="Arial"/>
                <w:sz w:val="24"/>
                <w:szCs w:val="24"/>
              </w:rPr>
              <w:t xml:space="preserve">has the meaning contained in </w:t>
            </w:r>
            <w:r w:rsidR="00F21DFE">
              <w:rPr>
                <w:rFonts w:ascii="Arial" w:hAnsi="Arial" w:cs="Arial"/>
                <w:sz w:val="24"/>
                <w:szCs w:val="24"/>
              </w:rPr>
              <w:t>in Schedule [ ] (Specification)</w:t>
            </w:r>
          </w:p>
        </w:tc>
      </w:tr>
      <w:tr w:rsidR="00420F6D" w14:paraId="46524153" w14:textId="77777777" w:rsidTr="00B52BD9">
        <w:trPr>
          <w:gridAfter w:val="1"/>
          <w:wAfter w:w="576" w:type="dxa"/>
        </w:trPr>
        <w:tc>
          <w:tcPr>
            <w:tcW w:w="3261" w:type="dxa"/>
          </w:tcPr>
          <w:p w14:paraId="1B643ABA" w14:textId="31161380" w:rsidR="00420F6D" w:rsidRDefault="00420F6D" w:rsidP="00420F6D">
            <w:pPr>
              <w:tabs>
                <w:tab w:val="left" w:pos="1320"/>
              </w:tabs>
              <w:rPr>
                <w:rFonts w:ascii="Arial" w:hAnsi="Arial" w:cs="Arial"/>
                <w:b/>
                <w:sz w:val="24"/>
                <w:szCs w:val="24"/>
              </w:rPr>
            </w:pPr>
            <w:r w:rsidRPr="00AB6AAC">
              <w:rPr>
                <w:rFonts w:ascii="Arial" w:hAnsi="Arial" w:cs="Arial"/>
                <w:b/>
                <w:sz w:val="24"/>
                <w:szCs w:val="24"/>
              </w:rPr>
              <w:t xml:space="preserve">Rectification </w:t>
            </w:r>
            <w:r>
              <w:rPr>
                <w:rFonts w:ascii="Arial" w:hAnsi="Arial" w:cs="Arial"/>
                <w:b/>
                <w:sz w:val="24"/>
                <w:szCs w:val="24"/>
              </w:rPr>
              <w:t xml:space="preserve">Notice </w:t>
            </w:r>
          </w:p>
        </w:tc>
        <w:tc>
          <w:tcPr>
            <w:tcW w:w="5703" w:type="dxa"/>
          </w:tcPr>
          <w:p w14:paraId="6F2DACFC" w14:textId="6CABBFA2" w:rsidR="00420F6D" w:rsidRDefault="00420F6D" w:rsidP="00B52BD9">
            <w:pPr>
              <w:tabs>
                <w:tab w:val="left" w:pos="1320"/>
              </w:tabs>
              <w:jc w:val="both"/>
              <w:rPr>
                <w:rFonts w:ascii="Arial" w:hAnsi="Arial" w:cs="Arial"/>
                <w:sz w:val="24"/>
                <w:szCs w:val="24"/>
              </w:rPr>
            </w:pPr>
            <w:r>
              <w:rPr>
                <w:rFonts w:ascii="Arial" w:hAnsi="Arial" w:cs="Arial"/>
                <w:sz w:val="24"/>
                <w:szCs w:val="24"/>
              </w:rPr>
              <w:t xml:space="preserve">means the notice issued by the Authorised Officer to instruct the Contractor to rectify a Performance </w:t>
            </w:r>
            <w:r w:rsidR="00A56F64">
              <w:rPr>
                <w:rFonts w:ascii="Arial" w:hAnsi="Arial" w:cs="Arial"/>
                <w:sz w:val="24"/>
                <w:szCs w:val="24"/>
              </w:rPr>
              <w:t xml:space="preserve">Standard </w:t>
            </w:r>
            <w:r>
              <w:rPr>
                <w:rFonts w:ascii="Arial" w:hAnsi="Arial" w:cs="Arial"/>
                <w:sz w:val="24"/>
                <w:szCs w:val="24"/>
              </w:rPr>
              <w:t>Failure</w:t>
            </w:r>
          </w:p>
        </w:tc>
      </w:tr>
      <w:tr w:rsidR="00420F6D" w14:paraId="56FF9F0D" w14:textId="77777777" w:rsidTr="00B52BD9">
        <w:trPr>
          <w:gridAfter w:val="1"/>
          <w:wAfter w:w="576" w:type="dxa"/>
        </w:trPr>
        <w:tc>
          <w:tcPr>
            <w:tcW w:w="3261" w:type="dxa"/>
          </w:tcPr>
          <w:p w14:paraId="443BD795" w14:textId="77777777" w:rsidR="00420F6D" w:rsidRPr="00E738CE" w:rsidRDefault="00420F6D" w:rsidP="00420F6D">
            <w:pPr>
              <w:tabs>
                <w:tab w:val="left" w:pos="1320"/>
              </w:tabs>
              <w:rPr>
                <w:rFonts w:ascii="Arial" w:hAnsi="Arial" w:cs="Arial"/>
                <w:b/>
                <w:sz w:val="24"/>
                <w:szCs w:val="24"/>
              </w:rPr>
            </w:pPr>
            <w:r>
              <w:rPr>
                <w:rFonts w:ascii="Arial" w:hAnsi="Arial" w:cs="Arial"/>
                <w:b/>
                <w:sz w:val="24"/>
                <w:szCs w:val="24"/>
              </w:rPr>
              <w:t>Rectification Period</w:t>
            </w:r>
          </w:p>
        </w:tc>
        <w:tc>
          <w:tcPr>
            <w:tcW w:w="5703" w:type="dxa"/>
          </w:tcPr>
          <w:p w14:paraId="46CA3928" w14:textId="02E8F8A8" w:rsidR="00420F6D" w:rsidRDefault="00420F6D" w:rsidP="00B52BD9">
            <w:pPr>
              <w:tabs>
                <w:tab w:val="left" w:pos="1320"/>
              </w:tabs>
              <w:jc w:val="both"/>
              <w:rPr>
                <w:rFonts w:ascii="Arial" w:hAnsi="Arial" w:cs="Arial"/>
                <w:sz w:val="24"/>
                <w:szCs w:val="24"/>
              </w:rPr>
            </w:pPr>
            <w:r>
              <w:rPr>
                <w:rFonts w:ascii="Arial" w:hAnsi="Arial" w:cs="Arial"/>
                <w:sz w:val="24"/>
                <w:szCs w:val="24"/>
              </w:rPr>
              <w:t>means the period of time in which the Contractor shall rectify any instances of Performan</w:t>
            </w:r>
            <w:r w:rsidR="00D433BE">
              <w:rPr>
                <w:rFonts w:ascii="Arial" w:hAnsi="Arial" w:cs="Arial"/>
                <w:sz w:val="24"/>
                <w:szCs w:val="24"/>
              </w:rPr>
              <w:t xml:space="preserve">ce </w:t>
            </w:r>
            <w:r w:rsidR="00A56F64">
              <w:rPr>
                <w:rFonts w:ascii="Arial" w:hAnsi="Arial" w:cs="Arial"/>
                <w:sz w:val="24"/>
                <w:szCs w:val="24"/>
              </w:rPr>
              <w:t xml:space="preserve">Standard </w:t>
            </w:r>
            <w:r w:rsidR="00D433BE">
              <w:rPr>
                <w:rFonts w:ascii="Arial" w:hAnsi="Arial" w:cs="Arial"/>
                <w:sz w:val="24"/>
                <w:szCs w:val="24"/>
              </w:rPr>
              <w:t>Failure as set out in Table 2</w:t>
            </w:r>
            <w:r w:rsidR="00510BFA">
              <w:rPr>
                <w:rFonts w:ascii="Arial" w:hAnsi="Arial" w:cs="Arial"/>
                <w:sz w:val="24"/>
                <w:szCs w:val="24"/>
              </w:rPr>
              <w:t>,</w:t>
            </w:r>
            <w:r>
              <w:rPr>
                <w:rFonts w:ascii="Arial" w:hAnsi="Arial" w:cs="Arial"/>
                <w:sz w:val="24"/>
                <w:szCs w:val="24"/>
              </w:rPr>
              <w:t xml:space="preserve"> such that Performance Deductions shall not apply</w:t>
            </w:r>
          </w:p>
        </w:tc>
      </w:tr>
      <w:tr w:rsidR="007C3045" w:rsidRPr="00D02C5A" w14:paraId="78635D50" w14:textId="77777777" w:rsidTr="009B55F4">
        <w:trPr>
          <w:gridAfter w:val="1"/>
          <w:wAfter w:w="576" w:type="dxa"/>
        </w:trPr>
        <w:tc>
          <w:tcPr>
            <w:tcW w:w="3261" w:type="dxa"/>
          </w:tcPr>
          <w:p w14:paraId="55BF0893" w14:textId="7736C055" w:rsidR="007C3045" w:rsidRDefault="007C3045" w:rsidP="009B55F4">
            <w:pPr>
              <w:tabs>
                <w:tab w:val="left" w:pos="1320"/>
              </w:tabs>
              <w:rPr>
                <w:rFonts w:ascii="Arial" w:hAnsi="Arial" w:cs="Arial"/>
                <w:b/>
                <w:sz w:val="24"/>
                <w:szCs w:val="24"/>
              </w:rPr>
            </w:pPr>
            <w:r>
              <w:rPr>
                <w:rFonts w:ascii="Arial" w:hAnsi="Arial" w:cs="Arial"/>
                <w:b/>
                <w:sz w:val="24"/>
                <w:szCs w:val="24"/>
              </w:rPr>
              <w:t>Secondary</w:t>
            </w:r>
            <w:r w:rsidRPr="007C3045">
              <w:rPr>
                <w:rFonts w:ascii="Arial" w:hAnsi="Arial" w:cs="Arial"/>
                <w:b/>
                <w:sz w:val="24"/>
                <w:szCs w:val="24"/>
              </w:rPr>
              <w:t xml:space="preserve"> Ratcheted Performance Deductions</w:t>
            </w:r>
          </w:p>
        </w:tc>
        <w:tc>
          <w:tcPr>
            <w:tcW w:w="5703" w:type="dxa"/>
          </w:tcPr>
          <w:p w14:paraId="1CB8CB7E" w14:textId="7AD80A42" w:rsidR="007C3045" w:rsidRDefault="00510BFA" w:rsidP="007C3045">
            <w:pPr>
              <w:tabs>
                <w:tab w:val="left" w:pos="1320"/>
              </w:tabs>
              <w:jc w:val="both"/>
              <w:rPr>
                <w:rFonts w:ascii="Arial" w:hAnsi="Arial" w:cs="Arial"/>
                <w:sz w:val="24"/>
                <w:szCs w:val="24"/>
              </w:rPr>
            </w:pPr>
            <w:r>
              <w:rPr>
                <w:rFonts w:ascii="Arial" w:hAnsi="Arial" w:cs="Arial"/>
                <w:sz w:val="24"/>
                <w:szCs w:val="24"/>
              </w:rPr>
              <w:t>means the Secondary Performance Deduction Ratchet applied to the Standard Performance Deduction for Performance Standard Failures as set out in Table 3 of paragraph 2.3 of this Schedule [ ] (Performance Framework)</w:t>
            </w:r>
          </w:p>
        </w:tc>
      </w:tr>
      <w:tr w:rsidR="00510BFA" w:rsidRPr="00D02C5A" w14:paraId="0679C993" w14:textId="77777777" w:rsidTr="009B55F4">
        <w:trPr>
          <w:gridAfter w:val="1"/>
          <w:wAfter w:w="576" w:type="dxa"/>
        </w:trPr>
        <w:tc>
          <w:tcPr>
            <w:tcW w:w="3261" w:type="dxa"/>
          </w:tcPr>
          <w:p w14:paraId="3D2F6E46" w14:textId="0936C2BB" w:rsidR="00510BFA" w:rsidRDefault="00510BFA" w:rsidP="009B55F4">
            <w:pPr>
              <w:tabs>
                <w:tab w:val="left" w:pos="1320"/>
              </w:tabs>
              <w:rPr>
                <w:rFonts w:ascii="Arial" w:hAnsi="Arial" w:cs="Arial"/>
                <w:b/>
                <w:sz w:val="24"/>
                <w:szCs w:val="24"/>
              </w:rPr>
            </w:pPr>
            <w:r>
              <w:rPr>
                <w:rFonts w:ascii="Arial" w:hAnsi="Arial" w:cs="Arial"/>
                <w:b/>
                <w:sz w:val="24"/>
                <w:szCs w:val="24"/>
              </w:rPr>
              <w:t>Service</w:t>
            </w:r>
          </w:p>
        </w:tc>
        <w:tc>
          <w:tcPr>
            <w:tcW w:w="5703" w:type="dxa"/>
          </w:tcPr>
          <w:p w14:paraId="5FA63630" w14:textId="69CD0961" w:rsidR="00510BFA" w:rsidRDefault="00510BFA" w:rsidP="007C3045">
            <w:pPr>
              <w:tabs>
                <w:tab w:val="left" w:pos="1320"/>
              </w:tabs>
              <w:jc w:val="both"/>
              <w:rPr>
                <w:rFonts w:ascii="Arial" w:hAnsi="Arial" w:cs="Arial"/>
                <w:sz w:val="24"/>
                <w:szCs w:val="24"/>
              </w:rPr>
            </w:pPr>
            <w:r>
              <w:rPr>
                <w:rFonts w:ascii="Arial" w:hAnsi="Arial" w:cs="Arial"/>
                <w:sz w:val="24"/>
                <w:szCs w:val="24"/>
              </w:rPr>
              <w:t>has the meaning contained in in Schedule [ ] (Specification)</w:t>
            </w:r>
          </w:p>
        </w:tc>
      </w:tr>
      <w:tr w:rsidR="008B0444" w:rsidRPr="00D02C5A" w14:paraId="18D999D0" w14:textId="77777777" w:rsidTr="009B55F4">
        <w:trPr>
          <w:gridAfter w:val="1"/>
          <w:wAfter w:w="576" w:type="dxa"/>
        </w:trPr>
        <w:tc>
          <w:tcPr>
            <w:tcW w:w="3261" w:type="dxa"/>
          </w:tcPr>
          <w:p w14:paraId="2E77E5DB" w14:textId="6EEE8425" w:rsidR="008B0444" w:rsidRDefault="008B0444" w:rsidP="009B55F4">
            <w:pPr>
              <w:tabs>
                <w:tab w:val="left" w:pos="1320"/>
              </w:tabs>
              <w:rPr>
                <w:rFonts w:ascii="Arial" w:hAnsi="Arial" w:cs="Arial"/>
                <w:b/>
                <w:sz w:val="24"/>
                <w:szCs w:val="24"/>
              </w:rPr>
            </w:pPr>
            <w:r>
              <w:rPr>
                <w:rFonts w:ascii="Arial" w:hAnsi="Arial" w:cs="Arial"/>
                <w:b/>
                <w:sz w:val="24"/>
                <w:szCs w:val="24"/>
              </w:rPr>
              <w:t>Standard Performance Deduction</w:t>
            </w:r>
          </w:p>
        </w:tc>
        <w:tc>
          <w:tcPr>
            <w:tcW w:w="5703" w:type="dxa"/>
          </w:tcPr>
          <w:p w14:paraId="48B9BECD" w14:textId="3968FB0A" w:rsidR="008B0444" w:rsidRDefault="008B0444" w:rsidP="008B0444">
            <w:pPr>
              <w:tabs>
                <w:tab w:val="left" w:pos="1320"/>
              </w:tabs>
              <w:jc w:val="both"/>
              <w:rPr>
                <w:rFonts w:ascii="Arial" w:hAnsi="Arial" w:cs="Arial"/>
                <w:sz w:val="24"/>
                <w:szCs w:val="24"/>
              </w:rPr>
            </w:pPr>
            <w:r>
              <w:rPr>
                <w:rFonts w:ascii="Arial" w:hAnsi="Arial" w:cs="Arial"/>
                <w:sz w:val="24"/>
                <w:szCs w:val="24"/>
              </w:rPr>
              <w:t>means the deduction applied to a Performance Standard Failure as set out in Table 2 of this Schedule [ ] (Performance Framework)</w:t>
            </w:r>
          </w:p>
        </w:tc>
      </w:tr>
      <w:tr w:rsidR="00CE46C3" w14:paraId="28803537" w14:textId="77777777" w:rsidTr="00B52BD9">
        <w:trPr>
          <w:gridAfter w:val="1"/>
          <w:wAfter w:w="576" w:type="dxa"/>
        </w:trPr>
        <w:tc>
          <w:tcPr>
            <w:tcW w:w="3261" w:type="dxa"/>
          </w:tcPr>
          <w:p w14:paraId="64FF1317" w14:textId="598634B4" w:rsidR="00CE46C3" w:rsidRDefault="00CE46C3" w:rsidP="00420F6D">
            <w:pPr>
              <w:tabs>
                <w:tab w:val="left" w:pos="1320"/>
              </w:tabs>
              <w:rPr>
                <w:rFonts w:ascii="Arial" w:hAnsi="Arial" w:cs="Arial"/>
                <w:b/>
                <w:sz w:val="24"/>
                <w:szCs w:val="24"/>
              </w:rPr>
            </w:pPr>
            <w:r>
              <w:rPr>
                <w:rFonts w:ascii="Arial" w:hAnsi="Arial" w:cs="Arial"/>
                <w:b/>
                <w:sz w:val="24"/>
                <w:szCs w:val="24"/>
              </w:rPr>
              <w:t>Subsequent Rectification Period</w:t>
            </w:r>
          </w:p>
        </w:tc>
        <w:tc>
          <w:tcPr>
            <w:tcW w:w="5703" w:type="dxa"/>
          </w:tcPr>
          <w:p w14:paraId="288C46AD" w14:textId="77197A61" w:rsidR="00CE46C3" w:rsidRDefault="00CE46C3" w:rsidP="00B52BD9">
            <w:pPr>
              <w:tabs>
                <w:tab w:val="left" w:pos="1320"/>
              </w:tabs>
              <w:jc w:val="both"/>
              <w:rPr>
                <w:rFonts w:ascii="Arial" w:hAnsi="Arial" w:cs="Arial"/>
                <w:sz w:val="24"/>
                <w:szCs w:val="24"/>
              </w:rPr>
            </w:pPr>
            <w:r>
              <w:rPr>
                <w:rFonts w:ascii="Arial" w:hAnsi="Arial" w:cs="Arial"/>
                <w:sz w:val="24"/>
                <w:szCs w:val="24"/>
              </w:rPr>
              <w:t xml:space="preserve">means the period of time in which the Contractor shall rectify any instances of Performance </w:t>
            </w:r>
            <w:r w:rsidR="00A56F64">
              <w:rPr>
                <w:rFonts w:ascii="Arial" w:hAnsi="Arial" w:cs="Arial"/>
                <w:sz w:val="24"/>
                <w:szCs w:val="24"/>
              </w:rPr>
              <w:t xml:space="preserve">Standard </w:t>
            </w:r>
            <w:r>
              <w:rPr>
                <w:rFonts w:ascii="Arial" w:hAnsi="Arial" w:cs="Arial"/>
                <w:sz w:val="24"/>
                <w:szCs w:val="24"/>
              </w:rPr>
              <w:t xml:space="preserve">Failure after and in addition to any Rectification </w:t>
            </w:r>
            <w:r>
              <w:rPr>
                <w:rFonts w:ascii="Arial" w:hAnsi="Arial" w:cs="Arial"/>
                <w:sz w:val="24"/>
                <w:szCs w:val="24"/>
              </w:rPr>
              <w:lastRenderedPageBreak/>
              <w:t>Period provided relating to the same Performan</w:t>
            </w:r>
            <w:r w:rsidR="00D433BE">
              <w:rPr>
                <w:rFonts w:ascii="Arial" w:hAnsi="Arial" w:cs="Arial"/>
                <w:sz w:val="24"/>
                <w:szCs w:val="24"/>
              </w:rPr>
              <w:t xml:space="preserve">ce </w:t>
            </w:r>
            <w:r w:rsidR="00A56F64">
              <w:rPr>
                <w:rFonts w:ascii="Arial" w:hAnsi="Arial" w:cs="Arial"/>
                <w:sz w:val="24"/>
                <w:szCs w:val="24"/>
              </w:rPr>
              <w:t xml:space="preserve">Standard </w:t>
            </w:r>
            <w:r w:rsidR="00D433BE">
              <w:rPr>
                <w:rFonts w:ascii="Arial" w:hAnsi="Arial" w:cs="Arial"/>
                <w:sz w:val="24"/>
                <w:szCs w:val="24"/>
              </w:rPr>
              <w:t>Failure as set out in Table 2</w:t>
            </w:r>
            <w:r>
              <w:rPr>
                <w:rFonts w:ascii="Arial" w:hAnsi="Arial" w:cs="Arial"/>
                <w:sz w:val="24"/>
                <w:szCs w:val="24"/>
              </w:rPr>
              <w:t xml:space="preserve"> </w:t>
            </w:r>
          </w:p>
        </w:tc>
      </w:tr>
      <w:tr w:rsidR="007C3045" w14:paraId="5827C73A" w14:textId="77777777" w:rsidTr="00B52BD9">
        <w:trPr>
          <w:gridAfter w:val="1"/>
          <w:wAfter w:w="576" w:type="dxa"/>
        </w:trPr>
        <w:tc>
          <w:tcPr>
            <w:tcW w:w="3261" w:type="dxa"/>
          </w:tcPr>
          <w:p w14:paraId="2545115D" w14:textId="0912D670" w:rsidR="007C3045" w:rsidRDefault="007C3045" w:rsidP="00420F6D">
            <w:pPr>
              <w:tabs>
                <w:tab w:val="left" w:pos="1320"/>
              </w:tabs>
              <w:rPr>
                <w:rFonts w:ascii="Arial" w:hAnsi="Arial" w:cs="Arial"/>
                <w:b/>
                <w:sz w:val="24"/>
                <w:szCs w:val="24"/>
              </w:rPr>
            </w:pPr>
            <w:r>
              <w:rPr>
                <w:rFonts w:ascii="Arial" w:hAnsi="Arial" w:cs="Arial"/>
                <w:b/>
                <w:sz w:val="24"/>
                <w:szCs w:val="24"/>
              </w:rPr>
              <w:lastRenderedPageBreak/>
              <w:t>Turnaround Time</w:t>
            </w:r>
          </w:p>
        </w:tc>
        <w:tc>
          <w:tcPr>
            <w:tcW w:w="5703" w:type="dxa"/>
          </w:tcPr>
          <w:p w14:paraId="65B7D308" w14:textId="0487639E" w:rsidR="007C3045" w:rsidRDefault="007C3045" w:rsidP="00B52BD9">
            <w:pPr>
              <w:tabs>
                <w:tab w:val="left" w:pos="1320"/>
              </w:tabs>
              <w:jc w:val="both"/>
              <w:rPr>
                <w:rFonts w:ascii="Arial" w:hAnsi="Arial" w:cs="Arial"/>
                <w:sz w:val="24"/>
                <w:szCs w:val="24"/>
              </w:rPr>
            </w:pPr>
            <w:r>
              <w:rPr>
                <w:rFonts w:ascii="Arial" w:hAnsi="Arial" w:cs="Arial"/>
                <w:sz w:val="24"/>
                <w:szCs w:val="24"/>
              </w:rPr>
              <w:t>has the meaning contained in in Schedule [ ] (Specification)</w:t>
            </w:r>
          </w:p>
        </w:tc>
      </w:tr>
      <w:tr w:rsidR="00420F6D" w14:paraId="6A6E7D60" w14:textId="77777777" w:rsidTr="00B52BD9">
        <w:trPr>
          <w:gridAfter w:val="1"/>
          <w:wAfter w:w="576" w:type="dxa"/>
        </w:trPr>
        <w:tc>
          <w:tcPr>
            <w:tcW w:w="3261" w:type="dxa"/>
          </w:tcPr>
          <w:p w14:paraId="59561DD2" w14:textId="77777777" w:rsidR="00420F6D" w:rsidRPr="00AB6AAC" w:rsidRDefault="00420F6D" w:rsidP="00420F6D">
            <w:pPr>
              <w:tabs>
                <w:tab w:val="left" w:pos="1320"/>
              </w:tabs>
              <w:rPr>
                <w:rFonts w:ascii="Arial" w:hAnsi="Arial" w:cs="Arial"/>
                <w:b/>
                <w:sz w:val="24"/>
                <w:szCs w:val="24"/>
              </w:rPr>
            </w:pPr>
            <w:r w:rsidRPr="00AB6AAC">
              <w:rPr>
                <w:rFonts w:ascii="Arial" w:hAnsi="Arial" w:cs="Arial"/>
                <w:b/>
                <w:sz w:val="24"/>
                <w:szCs w:val="24"/>
              </w:rPr>
              <w:t>Warning Notice</w:t>
            </w:r>
          </w:p>
        </w:tc>
        <w:tc>
          <w:tcPr>
            <w:tcW w:w="5703" w:type="dxa"/>
          </w:tcPr>
          <w:p w14:paraId="57C2E23F" w14:textId="1FD8204A" w:rsidR="00420F6D" w:rsidRDefault="00420F6D" w:rsidP="00B52BD9">
            <w:pPr>
              <w:tabs>
                <w:tab w:val="left" w:pos="1320"/>
              </w:tabs>
              <w:jc w:val="both"/>
              <w:rPr>
                <w:rFonts w:ascii="Arial" w:hAnsi="Arial" w:cs="Arial"/>
                <w:sz w:val="24"/>
                <w:szCs w:val="24"/>
              </w:rPr>
            </w:pPr>
            <w:r>
              <w:rPr>
                <w:rFonts w:ascii="Arial" w:hAnsi="Arial" w:cs="Arial"/>
                <w:sz w:val="24"/>
                <w:szCs w:val="24"/>
              </w:rPr>
              <w:t xml:space="preserve">means the notice issued by the Authorised Officer to inform the Contractor that </w:t>
            </w:r>
            <w:r w:rsidR="00D433BE">
              <w:rPr>
                <w:rFonts w:ascii="Arial" w:hAnsi="Arial" w:cs="Arial"/>
                <w:sz w:val="24"/>
                <w:szCs w:val="24"/>
              </w:rPr>
              <w:t>one of the events in paragraph 4</w:t>
            </w:r>
            <w:r>
              <w:rPr>
                <w:rFonts w:ascii="Arial" w:hAnsi="Arial" w:cs="Arial"/>
                <w:sz w:val="24"/>
                <w:szCs w:val="24"/>
              </w:rPr>
              <w:t>.9 of this Schedule [ ] (Performance Framework) has occurred</w:t>
            </w:r>
          </w:p>
        </w:tc>
      </w:tr>
    </w:tbl>
    <w:p w14:paraId="335FC96C" w14:textId="77777777" w:rsidR="00CA11A8" w:rsidRDefault="00CA11A8" w:rsidP="00CA11A8">
      <w:pPr>
        <w:tabs>
          <w:tab w:val="left" w:pos="1320"/>
        </w:tabs>
        <w:rPr>
          <w:rFonts w:ascii="Arial" w:hAnsi="Arial" w:cs="Arial"/>
          <w:b/>
          <w:sz w:val="24"/>
          <w:szCs w:val="24"/>
        </w:rPr>
      </w:pPr>
    </w:p>
    <w:p w14:paraId="47126073" w14:textId="270B07FA" w:rsidR="00BE6998" w:rsidRDefault="00BE6998">
      <w:pPr>
        <w:overflowPunct/>
        <w:autoSpaceDE/>
        <w:autoSpaceDN/>
        <w:adjustRightInd/>
        <w:spacing w:before="0" w:after="160" w:line="259" w:lineRule="auto"/>
        <w:textAlignment w:val="auto"/>
        <w:rPr>
          <w:rFonts w:ascii="Arial" w:hAnsi="Arial" w:cs="Arial"/>
          <w:b/>
          <w:sz w:val="24"/>
          <w:szCs w:val="24"/>
        </w:rPr>
      </w:pPr>
      <w:r>
        <w:rPr>
          <w:rFonts w:ascii="Arial" w:hAnsi="Arial" w:cs="Arial"/>
          <w:b/>
          <w:sz w:val="24"/>
          <w:szCs w:val="24"/>
        </w:rPr>
        <w:br w:type="page"/>
      </w:r>
    </w:p>
    <w:p w14:paraId="6D3DC062" w14:textId="77777777" w:rsidR="00BE6998" w:rsidRDefault="00BE6998" w:rsidP="00BE6998">
      <w:pPr>
        <w:tabs>
          <w:tab w:val="left" w:pos="1320"/>
        </w:tabs>
        <w:rPr>
          <w:rFonts w:ascii="Arial" w:hAnsi="Arial" w:cs="Arial"/>
          <w:b/>
          <w:sz w:val="24"/>
          <w:szCs w:val="24"/>
        </w:rPr>
      </w:pPr>
    </w:p>
    <w:p w14:paraId="7CBEF139" w14:textId="77777777" w:rsidR="00A47852" w:rsidRPr="00A47852" w:rsidRDefault="00D66A46" w:rsidP="00204E7C">
      <w:pPr>
        <w:numPr>
          <w:ilvl w:val="0"/>
          <w:numId w:val="1"/>
        </w:numPr>
        <w:tabs>
          <w:tab w:val="left" w:pos="1320"/>
        </w:tabs>
        <w:rPr>
          <w:rFonts w:ascii="Arial" w:hAnsi="Arial" w:cs="Arial"/>
          <w:b/>
          <w:sz w:val="24"/>
          <w:szCs w:val="24"/>
        </w:rPr>
      </w:pPr>
      <w:r>
        <w:rPr>
          <w:rFonts w:ascii="Arial" w:hAnsi="Arial" w:cs="Arial"/>
          <w:b/>
          <w:sz w:val="24"/>
          <w:szCs w:val="24"/>
        </w:rPr>
        <w:t>PRINCIPLES</w:t>
      </w:r>
    </w:p>
    <w:p w14:paraId="4439125D" w14:textId="77777777" w:rsidR="00A47852" w:rsidRDefault="00A47852" w:rsidP="00B52BD9">
      <w:pPr>
        <w:numPr>
          <w:ilvl w:val="1"/>
          <w:numId w:val="1"/>
        </w:numPr>
        <w:tabs>
          <w:tab w:val="left" w:pos="180"/>
        </w:tabs>
        <w:jc w:val="both"/>
        <w:rPr>
          <w:rFonts w:ascii="Arial" w:hAnsi="Arial" w:cs="Arial"/>
          <w:sz w:val="24"/>
          <w:szCs w:val="24"/>
        </w:rPr>
      </w:pPr>
      <w:r>
        <w:rPr>
          <w:rFonts w:ascii="Arial" w:hAnsi="Arial" w:cs="Arial"/>
          <w:sz w:val="24"/>
          <w:szCs w:val="24"/>
        </w:rPr>
        <w:t xml:space="preserve">The Performance Framework </w:t>
      </w:r>
      <w:r w:rsidRPr="00A47852">
        <w:rPr>
          <w:rFonts w:ascii="Arial" w:hAnsi="Arial" w:cs="Arial"/>
          <w:sz w:val="24"/>
          <w:szCs w:val="24"/>
        </w:rPr>
        <w:t>will address failures</w:t>
      </w:r>
      <w:r>
        <w:rPr>
          <w:rFonts w:ascii="Arial" w:hAnsi="Arial" w:cs="Arial"/>
          <w:sz w:val="24"/>
          <w:szCs w:val="24"/>
        </w:rPr>
        <w:t xml:space="preserve"> </w:t>
      </w:r>
      <w:r w:rsidRPr="00A47852">
        <w:rPr>
          <w:rFonts w:ascii="Arial" w:hAnsi="Arial" w:cs="Arial"/>
          <w:sz w:val="24"/>
          <w:szCs w:val="24"/>
        </w:rPr>
        <w:t>in specific Performance Standards and shall apply from the</w:t>
      </w:r>
      <w:r>
        <w:rPr>
          <w:rFonts w:ascii="Arial" w:hAnsi="Arial" w:cs="Arial"/>
          <w:sz w:val="24"/>
          <w:szCs w:val="24"/>
        </w:rPr>
        <w:t xml:space="preserve"> Commencement Date.</w:t>
      </w:r>
      <w:r w:rsidR="00D66A46">
        <w:rPr>
          <w:rFonts w:ascii="Arial" w:hAnsi="Arial" w:cs="Arial"/>
          <w:sz w:val="24"/>
          <w:szCs w:val="24"/>
        </w:rPr>
        <w:t xml:space="preserve"> Service performance will be continually monitored, and reported on a monthly basis. </w:t>
      </w:r>
    </w:p>
    <w:p w14:paraId="5C8260F6" w14:textId="57D8D600" w:rsidR="00D66A46" w:rsidRDefault="00D66A46" w:rsidP="00B52BD9">
      <w:pPr>
        <w:numPr>
          <w:ilvl w:val="1"/>
          <w:numId w:val="1"/>
        </w:numPr>
        <w:tabs>
          <w:tab w:val="left" w:pos="180"/>
        </w:tabs>
        <w:jc w:val="both"/>
        <w:rPr>
          <w:rFonts w:ascii="Arial" w:hAnsi="Arial" w:cs="Arial"/>
          <w:sz w:val="24"/>
          <w:szCs w:val="24"/>
        </w:rPr>
      </w:pPr>
      <w:r>
        <w:rPr>
          <w:rFonts w:ascii="Arial" w:hAnsi="Arial" w:cs="Arial"/>
          <w:sz w:val="24"/>
          <w:szCs w:val="24"/>
        </w:rPr>
        <w:t xml:space="preserve">The Performance Framework is based on incentivising the Contractor to achieve the expected level of service performance.  As such it includes deductions where a Performance </w:t>
      </w:r>
      <w:r w:rsidR="00295442">
        <w:rPr>
          <w:rFonts w:ascii="Arial" w:hAnsi="Arial" w:cs="Arial"/>
          <w:sz w:val="24"/>
          <w:szCs w:val="24"/>
        </w:rPr>
        <w:t xml:space="preserve">Standard </w:t>
      </w:r>
      <w:r>
        <w:rPr>
          <w:rFonts w:ascii="Arial" w:hAnsi="Arial" w:cs="Arial"/>
          <w:sz w:val="24"/>
          <w:szCs w:val="24"/>
        </w:rPr>
        <w:t xml:space="preserve">Failure occurs; Rectification Periods to allow time for Performance </w:t>
      </w:r>
      <w:r w:rsidR="00295442">
        <w:rPr>
          <w:rFonts w:ascii="Arial" w:hAnsi="Arial" w:cs="Arial"/>
          <w:sz w:val="24"/>
          <w:szCs w:val="24"/>
        </w:rPr>
        <w:t xml:space="preserve">Standard </w:t>
      </w:r>
      <w:r>
        <w:rPr>
          <w:rFonts w:ascii="Arial" w:hAnsi="Arial" w:cs="Arial"/>
          <w:sz w:val="24"/>
          <w:szCs w:val="24"/>
        </w:rPr>
        <w:t xml:space="preserve">Failures to be rectified; </w:t>
      </w:r>
      <w:r w:rsidR="00CE46C3">
        <w:rPr>
          <w:rFonts w:ascii="Arial" w:hAnsi="Arial" w:cs="Arial"/>
          <w:sz w:val="24"/>
          <w:szCs w:val="24"/>
        </w:rPr>
        <w:t xml:space="preserve">Subsequent Rectification periods to provide additional time for the Contractor to rectify a Performance </w:t>
      </w:r>
      <w:r w:rsidR="00295442">
        <w:rPr>
          <w:rFonts w:ascii="Arial" w:hAnsi="Arial" w:cs="Arial"/>
          <w:sz w:val="24"/>
          <w:szCs w:val="24"/>
        </w:rPr>
        <w:t xml:space="preserve">Standard </w:t>
      </w:r>
      <w:r w:rsidR="00CE46C3">
        <w:rPr>
          <w:rFonts w:ascii="Arial" w:hAnsi="Arial" w:cs="Arial"/>
          <w:sz w:val="24"/>
          <w:szCs w:val="24"/>
        </w:rPr>
        <w:t xml:space="preserve">Failure which has not been </w:t>
      </w:r>
      <w:r w:rsidR="003D60C5">
        <w:rPr>
          <w:rFonts w:ascii="Arial" w:hAnsi="Arial" w:cs="Arial"/>
          <w:sz w:val="24"/>
          <w:szCs w:val="24"/>
        </w:rPr>
        <w:t xml:space="preserve">rectified </w:t>
      </w:r>
      <w:r w:rsidR="00CE46C3">
        <w:rPr>
          <w:rFonts w:ascii="Arial" w:hAnsi="Arial" w:cs="Arial"/>
          <w:sz w:val="24"/>
          <w:szCs w:val="24"/>
        </w:rPr>
        <w:t xml:space="preserve">within the Rectification Period; </w:t>
      </w:r>
      <w:r>
        <w:rPr>
          <w:rFonts w:ascii="Arial" w:hAnsi="Arial" w:cs="Arial"/>
          <w:sz w:val="24"/>
          <w:szCs w:val="24"/>
        </w:rPr>
        <w:t xml:space="preserve">Monitoring Frequencies to provide assurance over service performance; and </w:t>
      </w:r>
      <w:r w:rsidR="00CE46C3">
        <w:rPr>
          <w:rFonts w:ascii="Arial" w:hAnsi="Arial" w:cs="Arial"/>
          <w:sz w:val="24"/>
          <w:szCs w:val="24"/>
        </w:rPr>
        <w:t>n</w:t>
      </w:r>
      <w:r>
        <w:rPr>
          <w:rFonts w:ascii="Arial" w:hAnsi="Arial" w:cs="Arial"/>
          <w:sz w:val="24"/>
          <w:szCs w:val="24"/>
        </w:rPr>
        <w:t xml:space="preserve">otices to inform the Contractor where service levels become unacceptable. </w:t>
      </w:r>
    </w:p>
    <w:p w14:paraId="71791D80" w14:textId="0649E5E5" w:rsidR="00510BFA" w:rsidRPr="00510BFA" w:rsidRDefault="00510BFA" w:rsidP="00510BFA">
      <w:pPr>
        <w:numPr>
          <w:ilvl w:val="1"/>
          <w:numId w:val="1"/>
        </w:numPr>
        <w:tabs>
          <w:tab w:val="left" w:pos="180"/>
        </w:tabs>
        <w:jc w:val="both"/>
        <w:rPr>
          <w:rFonts w:ascii="Arial" w:hAnsi="Arial" w:cs="Arial"/>
          <w:sz w:val="24"/>
          <w:szCs w:val="24"/>
        </w:rPr>
      </w:pPr>
      <w:r w:rsidRPr="00D66A46">
        <w:rPr>
          <w:rFonts w:ascii="Arial" w:hAnsi="Arial" w:cs="Arial"/>
          <w:sz w:val="24"/>
          <w:szCs w:val="24"/>
        </w:rPr>
        <w:t xml:space="preserve">The Authority is mindful of the effects on service provision of </w:t>
      </w:r>
      <w:r w:rsidR="00C20CD1">
        <w:rPr>
          <w:rFonts w:ascii="Arial" w:hAnsi="Arial" w:cs="Arial"/>
          <w:sz w:val="24"/>
          <w:szCs w:val="24"/>
        </w:rPr>
        <w:t xml:space="preserve">failing to rectify a </w:t>
      </w:r>
      <w:r w:rsidRPr="00D66A46">
        <w:rPr>
          <w:rFonts w:ascii="Arial" w:hAnsi="Arial" w:cs="Arial"/>
          <w:sz w:val="24"/>
          <w:szCs w:val="24"/>
        </w:rPr>
        <w:t xml:space="preserve">Performance </w:t>
      </w:r>
      <w:r>
        <w:rPr>
          <w:rFonts w:ascii="Arial" w:hAnsi="Arial" w:cs="Arial"/>
          <w:sz w:val="24"/>
          <w:szCs w:val="24"/>
        </w:rPr>
        <w:t>Standard</w:t>
      </w:r>
      <w:r w:rsidR="00C20CD1">
        <w:rPr>
          <w:rFonts w:ascii="Arial" w:hAnsi="Arial" w:cs="Arial"/>
          <w:sz w:val="24"/>
          <w:szCs w:val="24"/>
        </w:rPr>
        <w:t xml:space="preserve"> Failure</w:t>
      </w:r>
      <w:r w:rsidRPr="00D66A46">
        <w:rPr>
          <w:rFonts w:ascii="Arial" w:hAnsi="Arial" w:cs="Arial"/>
          <w:sz w:val="24"/>
          <w:szCs w:val="24"/>
        </w:rPr>
        <w:t>. To incentivise the Contractor from preventing such a situation arising,</w:t>
      </w:r>
      <w:r>
        <w:rPr>
          <w:rFonts w:ascii="Arial" w:hAnsi="Arial" w:cs="Arial"/>
          <w:sz w:val="24"/>
          <w:szCs w:val="24"/>
        </w:rPr>
        <w:t xml:space="preserve"> a ratchet mechanism will </w:t>
      </w:r>
      <w:r w:rsidRPr="00D66A46">
        <w:rPr>
          <w:rFonts w:ascii="Arial" w:hAnsi="Arial" w:cs="Arial"/>
          <w:sz w:val="24"/>
          <w:szCs w:val="24"/>
        </w:rPr>
        <w:t>apply to the calculation of Performance Deductions.</w:t>
      </w:r>
    </w:p>
    <w:p w14:paraId="10CE9BC8" w14:textId="77777777" w:rsidR="00A47852" w:rsidRDefault="00A47852" w:rsidP="00B52BD9">
      <w:pPr>
        <w:numPr>
          <w:ilvl w:val="1"/>
          <w:numId w:val="1"/>
        </w:numPr>
        <w:tabs>
          <w:tab w:val="left" w:pos="180"/>
        </w:tabs>
        <w:jc w:val="both"/>
        <w:rPr>
          <w:rFonts w:ascii="Arial" w:hAnsi="Arial" w:cs="Arial"/>
          <w:sz w:val="24"/>
          <w:szCs w:val="24"/>
        </w:rPr>
      </w:pPr>
      <w:r>
        <w:rPr>
          <w:rFonts w:ascii="Arial" w:hAnsi="Arial" w:cs="Arial"/>
          <w:sz w:val="24"/>
          <w:szCs w:val="24"/>
        </w:rPr>
        <w:t>The Contractor shall be responsible for the monitoring and accurate recording at all times of its own performance of the Service and of compliance with, or failure under, the requirements of the Performance Framework.</w:t>
      </w:r>
    </w:p>
    <w:p w14:paraId="613AF609" w14:textId="3DA5DE6C" w:rsidR="00D66A46" w:rsidRPr="00D66A46" w:rsidRDefault="00A47852" w:rsidP="00B52BD9">
      <w:pPr>
        <w:numPr>
          <w:ilvl w:val="1"/>
          <w:numId w:val="1"/>
        </w:numPr>
        <w:tabs>
          <w:tab w:val="left" w:pos="180"/>
        </w:tabs>
        <w:jc w:val="both"/>
        <w:rPr>
          <w:rFonts w:ascii="Arial" w:hAnsi="Arial" w:cs="Arial"/>
          <w:sz w:val="24"/>
          <w:szCs w:val="24"/>
        </w:rPr>
      </w:pPr>
      <w:r w:rsidRPr="00D66A46">
        <w:rPr>
          <w:rFonts w:ascii="Arial" w:hAnsi="Arial" w:cs="Arial"/>
          <w:sz w:val="24"/>
          <w:szCs w:val="24"/>
        </w:rPr>
        <w:t>The Contractor will notify the Authority</w:t>
      </w:r>
      <w:r w:rsidR="00F67736">
        <w:rPr>
          <w:rFonts w:ascii="Arial" w:hAnsi="Arial" w:cs="Arial"/>
          <w:sz w:val="24"/>
          <w:szCs w:val="24"/>
        </w:rPr>
        <w:t xml:space="preserve">, with the required </w:t>
      </w:r>
      <w:r w:rsidR="00CA11A8">
        <w:rPr>
          <w:rFonts w:ascii="Arial" w:hAnsi="Arial" w:cs="Arial"/>
          <w:sz w:val="24"/>
          <w:szCs w:val="24"/>
        </w:rPr>
        <w:t>detail, of any P</w:t>
      </w:r>
      <w:r w:rsidRPr="00D66A46">
        <w:rPr>
          <w:rFonts w:ascii="Arial" w:hAnsi="Arial" w:cs="Arial"/>
          <w:sz w:val="24"/>
          <w:szCs w:val="24"/>
        </w:rPr>
        <w:t xml:space="preserve">erformance </w:t>
      </w:r>
      <w:r w:rsidR="00295442">
        <w:rPr>
          <w:rFonts w:ascii="Arial" w:hAnsi="Arial" w:cs="Arial"/>
          <w:sz w:val="24"/>
          <w:szCs w:val="24"/>
        </w:rPr>
        <w:t xml:space="preserve">Standard </w:t>
      </w:r>
      <w:r w:rsidRPr="00D66A46">
        <w:rPr>
          <w:rFonts w:ascii="Arial" w:hAnsi="Arial" w:cs="Arial"/>
          <w:sz w:val="24"/>
          <w:szCs w:val="24"/>
        </w:rPr>
        <w:t>Failure under any of the Performan</w:t>
      </w:r>
      <w:r w:rsidR="00420F6D">
        <w:rPr>
          <w:rFonts w:ascii="Arial" w:hAnsi="Arial" w:cs="Arial"/>
          <w:sz w:val="24"/>
          <w:szCs w:val="24"/>
        </w:rPr>
        <w:t>ce Standards set out in Table 1</w:t>
      </w:r>
      <w:r w:rsidRPr="00D66A46">
        <w:rPr>
          <w:rFonts w:ascii="Arial" w:hAnsi="Arial" w:cs="Arial"/>
          <w:sz w:val="24"/>
          <w:szCs w:val="24"/>
        </w:rPr>
        <w:t xml:space="preserve">. If such a Performance </w:t>
      </w:r>
      <w:r w:rsidR="00295442">
        <w:rPr>
          <w:rFonts w:ascii="Arial" w:hAnsi="Arial" w:cs="Arial"/>
          <w:sz w:val="24"/>
          <w:szCs w:val="24"/>
        </w:rPr>
        <w:t xml:space="preserve">Standard </w:t>
      </w:r>
      <w:r w:rsidRPr="00D66A46">
        <w:rPr>
          <w:rFonts w:ascii="Arial" w:hAnsi="Arial" w:cs="Arial"/>
          <w:sz w:val="24"/>
          <w:szCs w:val="24"/>
        </w:rPr>
        <w:t>Failure has occurred, all resulting Performance De</w:t>
      </w:r>
      <w:r w:rsidR="00420F6D">
        <w:rPr>
          <w:rFonts w:ascii="Arial" w:hAnsi="Arial" w:cs="Arial"/>
          <w:sz w:val="24"/>
          <w:szCs w:val="24"/>
        </w:rPr>
        <w:t xml:space="preserve">ductions </w:t>
      </w:r>
      <w:r w:rsidRPr="00D66A46">
        <w:rPr>
          <w:rFonts w:ascii="Arial" w:hAnsi="Arial" w:cs="Arial"/>
          <w:sz w:val="24"/>
          <w:szCs w:val="24"/>
        </w:rPr>
        <w:t>shall be itemised in monthly reporting to the Authority.</w:t>
      </w:r>
      <w:r w:rsidR="00D66A46">
        <w:rPr>
          <w:rFonts w:ascii="Arial" w:hAnsi="Arial" w:cs="Arial"/>
          <w:sz w:val="24"/>
          <w:szCs w:val="24"/>
        </w:rPr>
        <w:t xml:space="preserve"> </w:t>
      </w:r>
      <w:r w:rsidRPr="00D66A46">
        <w:rPr>
          <w:rFonts w:ascii="Arial" w:hAnsi="Arial" w:cs="Arial"/>
          <w:sz w:val="24"/>
          <w:szCs w:val="24"/>
        </w:rPr>
        <w:t xml:space="preserve">The Authority may undertake its own assessment and monitoring to verify the Performance Deductions reported by the Contractor. </w:t>
      </w:r>
    </w:p>
    <w:p w14:paraId="7635B400" w14:textId="77777777" w:rsidR="00A47852" w:rsidRDefault="00A47852" w:rsidP="00B52BD9">
      <w:pPr>
        <w:numPr>
          <w:ilvl w:val="1"/>
          <w:numId w:val="1"/>
        </w:numPr>
        <w:tabs>
          <w:tab w:val="left" w:pos="180"/>
        </w:tabs>
        <w:jc w:val="both"/>
        <w:rPr>
          <w:rFonts w:ascii="Arial" w:hAnsi="Arial" w:cs="Arial"/>
          <w:sz w:val="24"/>
          <w:szCs w:val="24"/>
        </w:rPr>
      </w:pPr>
      <w:r>
        <w:rPr>
          <w:rFonts w:ascii="Arial" w:hAnsi="Arial" w:cs="Arial"/>
          <w:sz w:val="24"/>
          <w:szCs w:val="24"/>
        </w:rPr>
        <w:t xml:space="preserve">The </w:t>
      </w:r>
      <w:r w:rsidR="00BA4373">
        <w:rPr>
          <w:rFonts w:ascii="Arial" w:hAnsi="Arial" w:cs="Arial"/>
          <w:sz w:val="24"/>
          <w:szCs w:val="24"/>
        </w:rPr>
        <w:t xml:space="preserve">Contractor is required to continually monitor the levels of service provision and a </w:t>
      </w:r>
      <w:r>
        <w:rPr>
          <w:rFonts w:ascii="Arial" w:hAnsi="Arial" w:cs="Arial"/>
          <w:sz w:val="24"/>
          <w:szCs w:val="24"/>
        </w:rPr>
        <w:t xml:space="preserve">Monitoring Frequency is </w:t>
      </w:r>
      <w:r w:rsidR="00BA4373">
        <w:rPr>
          <w:rFonts w:ascii="Arial" w:hAnsi="Arial" w:cs="Arial"/>
          <w:sz w:val="24"/>
          <w:szCs w:val="24"/>
        </w:rPr>
        <w:t xml:space="preserve">set for each Performance Standard, which is the </w:t>
      </w:r>
      <w:r>
        <w:rPr>
          <w:rFonts w:ascii="Arial" w:hAnsi="Arial" w:cs="Arial"/>
          <w:sz w:val="24"/>
          <w:szCs w:val="24"/>
        </w:rPr>
        <w:t>minimum frequency that the Contractor is expected to monitor any specific Performance Standard.</w:t>
      </w:r>
    </w:p>
    <w:p w14:paraId="0547657B" w14:textId="70D8C73C" w:rsidR="00D66A46" w:rsidRPr="00F133D0" w:rsidRDefault="00F133D0" w:rsidP="00F133D0">
      <w:pPr>
        <w:numPr>
          <w:ilvl w:val="1"/>
          <w:numId w:val="1"/>
        </w:numPr>
        <w:tabs>
          <w:tab w:val="left" w:pos="180"/>
        </w:tabs>
        <w:jc w:val="both"/>
        <w:rPr>
          <w:rFonts w:ascii="Arial" w:hAnsi="Arial" w:cs="Arial"/>
          <w:sz w:val="24"/>
          <w:szCs w:val="24"/>
        </w:rPr>
      </w:pPr>
      <w:r>
        <w:rPr>
          <w:rFonts w:ascii="Arial" w:hAnsi="Arial" w:cs="Arial"/>
          <w:sz w:val="24"/>
          <w:szCs w:val="24"/>
        </w:rPr>
        <w:t>The sum of all Performance Deductions in a Contract Month, as recorded by the Contractor, shall be used by the Contractor to calculate the total Performance Deductions to be applied in the relevant Contract Month and which will be subtracted in accordance with Schedule [ ] (Payment Mechanism) from the Monthly Payment for Services due to the Contractor in the subsequent Contract Month</w:t>
      </w:r>
      <w:r w:rsidR="00D66A46" w:rsidRPr="00F133D0">
        <w:rPr>
          <w:rFonts w:ascii="Arial" w:hAnsi="Arial" w:cs="Arial"/>
          <w:sz w:val="24"/>
          <w:szCs w:val="24"/>
        </w:rPr>
        <w:t>.</w:t>
      </w:r>
    </w:p>
    <w:p w14:paraId="2ED1105D" w14:textId="2B062288" w:rsidR="003D60C5" w:rsidRPr="003D60C5" w:rsidRDefault="003D60C5" w:rsidP="003D60C5">
      <w:pPr>
        <w:numPr>
          <w:ilvl w:val="1"/>
          <w:numId w:val="1"/>
        </w:numPr>
        <w:tabs>
          <w:tab w:val="left" w:pos="180"/>
        </w:tabs>
        <w:jc w:val="both"/>
        <w:rPr>
          <w:rFonts w:ascii="Arial" w:hAnsi="Arial" w:cs="Arial"/>
          <w:sz w:val="24"/>
          <w:szCs w:val="24"/>
        </w:rPr>
      </w:pPr>
      <w:r>
        <w:rPr>
          <w:rFonts w:ascii="Arial" w:hAnsi="Arial" w:cs="Arial"/>
          <w:sz w:val="24"/>
          <w:szCs w:val="24"/>
        </w:rPr>
        <w:t>Performance Deductions shall be subject to a Monthly Cap which shall equal the Monthly Services Payment (excluding Performance Deductions).</w:t>
      </w:r>
    </w:p>
    <w:p w14:paraId="1F0CCE5E" w14:textId="77777777" w:rsidR="00A47852" w:rsidRDefault="00A47852" w:rsidP="00B52BD9">
      <w:pPr>
        <w:numPr>
          <w:ilvl w:val="1"/>
          <w:numId w:val="1"/>
        </w:numPr>
        <w:tabs>
          <w:tab w:val="left" w:pos="180"/>
        </w:tabs>
        <w:jc w:val="both"/>
        <w:rPr>
          <w:rFonts w:ascii="Arial" w:hAnsi="Arial" w:cs="Arial"/>
          <w:sz w:val="24"/>
          <w:szCs w:val="24"/>
        </w:rPr>
      </w:pPr>
      <w:r>
        <w:rPr>
          <w:rFonts w:ascii="Arial" w:hAnsi="Arial" w:cs="Arial"/>
          <w:sz w:val="24"/>
          <w:szCs w:val="24"/>
        </w:rPr>
        <w:t>Diagram 1 outlines the Performance Framework that will apply to the Specification.</w:t>
      </w:r>
    </w:p>
    <w:p w14:paraId="4955A5D8" w14:textId="77777777" w:rsidR="00560ABB" w:rsidRDefault="00560ABB">
      <w:pPr>
        <w:overflowPunct/>
        <w:autoSpaceDE/>
        <w:autoSpaceDN/>
        <w:adjustRightInd/>
        <w:spacing w:before="0" w:after="160" w:line="259" w:lineRule="auto"/>
        <w:textAlignment w:val="auto"/>
        <w:rPr>
          <w:rFonts w:ascii="Arial" w:hAnsi="Arial" w:cs="Arial"/>
          <w:sz w:val="24"/>
          <w:szCs w:val="24"/>
        </w:rPr>
      </w:pPr>
      <w:r>
        <w:rPr>
          <w:rFonts w:ascii="Arial" w:hAnsi="Arial" w:cs="Arial"/>
          <w:sz w:val="24"/>
          <w:szCs w:val="24"/>
        </w:rPr>
        <w:br w:type="page"/>
      </w:r>
    </w:p>
    <w:p w14:paraId="75C8240F" w14:textId="77777777" w:rsidR="00560ABB" w:rsidRDefault="00560ABB" w:rsidP="00560ABB">
      <w:pPr>
        <w:rPr>
          <w:rFonts w:ascii="Arial" w:hAnsi="Arial" w:cs="Arial"/>
          <w:b/>
          <w:sz w:val="24"/>
          <w:szCs w:val="24"/>
        </w:rPr>
      </w:pPr>
      <w:r>
        <w:rPr>
          <w:rFonts w:ascii="Arial" w:hAnsi="Arial" w:cs="Arial"/>
          <w:b/>
          <w:sz w:val="24"/>
          <w:szCs w:val="24"/>
        </w:rPr>
        <w:lastRenderedPageBreak/>
        <w:t>Diagram 1: Performance Framework process</w:t>
      </w:r>
    </w:p>
    <w:p w14:paraId="1A1C566D" w14:textId="117B3AA6" w:rsidR="00FA6867" w:rsidRDefault="00295442">
      <w:pPr>
        <w:overflowPunct/>
        <w:autoSpaceDE/>
        <w:autoSpaceDN/>
        <w:adjustRightInd/>
        <w:spacing w:before="0" w:after="160" w:line="259" w:lineRule="auto"/>
        <w:textAlignment w:val="auto"/>
        <w:rPr>
          <w:rFonts w:ascii="Arial" w:hAnsi="Arial" w:cs="Arial"/>
          <w:sz w:val="24"/>
          <w:szCs w:val="24"/>
        </w:rPr>
      </w:pPr>
      <w:r w:rsidRPr="00560ABB">
        <w:rPr>
          <w:rFonts w:ascii="Arial" w:hAnsi="Arial" w:cs="Arial"/>
          <w:noProof/>
          <w:sz w:val="24"/>
          <w:szCs w:val="24"/>
          <w:lang w:eastAsia="en-GB"/>
        </w:rPr>
        <mc:AlternateContent>
          <mc:Choice Requires="wps">
            <w:drawing>
              <wp:anchor distT="0" distB="0" distL="114300" distR="114300" simplePos="0" relativeHeight="251721728" behindDoc="0" locked="0" layoutInCell="1" allowOverlap="1" wp14:anchorId="22B648C6" wp14:editId="271B4106">
                <wp:simplePos x="0" y="0"/>
                <wp:positionH relativeFrom="column">
                  <wp:posOffset>1495426</wp:posOffset>
                </wp:positionH>
                <wp:positionV relativeFrom="paragraph">
                  <wp:posOffset>8890</wp:posOffset>
                </wp:positionV>
                <wp:extent cx="1714500" cy="466725"/>
                <wp:effectExtent l="0" t="0" r="19050" b="28575"/>
                <wp:wrapNone/>
                <wp:docPr id="40" name="Text Box 40"/>
                <wp:cNvGraphicFramePr/>
                <a:graphic xmlns:a="http://schemas.openxmlformats.org/drawingml/2006/main">
                  <a:graphicData uri="http://schemas.microsoft.com/office/word/2010/wordprocessingShape">
                    <wps:wsp>
                      <wps:cNvSpPr txBox="1"/>
                      <wps:spPr>
                        <a:xfrm>
                          <a:off x="0" y="0"/>
                          <a:ext cx="171450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AC62176" w14:textId="14CC2BD3" w:rsidR="00560ABB" w:rsidRPr="007E0AF3" w:rsidRDefault="00560ABB" w:rsidP="00560ABB">
                            <w:pPr>
                              <w:jc w:val="center"/>
                              <w:rPr>
                                <w:b/>
                              </w:rPr>
                            </w:pPr>
                            <w:r w:rsidRPr="007E0AF3">
                              <w:rPr>
                                <w:b/>
                              </w:rPr>
                              <w:t xml:space="preserve">Performance </w:t>
                            </w:r>
                            <w:r w:rsidR="00295442">
                              <w:rPr>
                                <w:b/>
                              </w:rPr>
                              <w:t xml:space="preserve">Standard </w:t>
                            </w:r>
                            <w:r w:rsidRPr="007E0AF3">
                              <w:rPr>
                                <w:b/>
                              </w:rPr>
                              <w:t>Failure Occurs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B648C6" id="_x0000_t202" coordsize="21600,21600" o:spt="202" path="m,l,21600r21600,l21600,xe">
                <v:stroke joinstyle="miter"/>
                <v:path gradientshapeok="t" o:connecttype="rect"/>
              </v:shapetype>
              <v:shape id="Text Box 40" o:spid="_x0000_s1026" type="#_x0000_t202" style="position:absolute;margin-left:117.75pt;margin-top:.7pt;width:135pt;height:36.75pt;z-index:251721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" fillcolor="white [3201]" strokeweight=".5pt">
                <v:textbox>
                  <w:txbxContent>
                    <w:p w14:paraId="4AC62176" w14:textId="14CC2BD3" w:rsidR="00560ABB" w:rsidRPr="007E0AF3" w:rsidRDefault="00560ABB" w:rsidP="00560ABB">
                      <w:pPr>
                        <w:jc w:val="center"/>
                        <w:rPr>
                          <w:b/>
                        </w:rPr>
                      </w:pPr>
                      <w:r w:rsidRPr="007E0AF3">
                        <w:rPr>
                          <w:b/>
                        </w:rPr>
                        <w:t xml:space="preserve">Performance </w:t>
                      </w:r>
                      <w:r w:rsidR="00295442">
                        <w:rPr>
                          <w:b/>
                        </w:rPr>
                        <w:t xml:space="preserve">Standard </w:t>
                      </w:r>
                      <w:r w:rsidRPr="007E0AF3">
                        <w:rPr>
                          <w:b/>
                        </w:rPr>
                        <w:t>Failure Occurs</w:t>
                      </w:r>
                    </w:p>
                  </w:txbxContent>
                </v:textbox>
              </v:shape>
            </w:pict>
          </mc:Fallback>
        </mc:AlternateContent>
      </w:r>
      <w:r w:rsidRPr="00560ABB">
        <w:rPr>
          <w:rFonts w:ascii="Arial" w:hAnsi="Arial" w:cs="Arial"/>
          <w:noProof/>
          <w:sz w:val="24"/>
          <w:szCs w:val="24"/>
          <w:lang w:eastAsia="en-GB"/>
        </w:rPr>
        <mc:AlternateContent>
          <mc:Choice Requires="wps">
            <w:drawing>
              <wp:anchor distT="0" distB="0" distL="114300" distR="114300" simplePos="0" relativeHeight="251774976" behindDoc="0" locked="0" layoutInCell="1" allowOverlap="1" wp14:anchorId="6A9DE3AD" wp14:editId="68810404">
                <wp:simplePos x="0" y="0"/>
                <wp:positionH relativeFrom="column">
                  <wp:posOffset>4657724</wp:posOffset>
                </wp:positionH>
                <wp:positionV relativeFrom="paragraph">
                  <wp:posOffset>1799590</wp:posOffset>
                </wp:positionV>
                <wp:extent cx="1666875" cy="46672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16668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A01278" w14:textId="6EC9650D" w:rsidR="003D60C5" w:rsidRPr="007E0AF3" w:rsidRDefault="00295442" w:rsidP="003D60C5">
                            <w:pPr>
                              <w:jc w:val="center"/>
                              <w:rPr>
                                <w:b/>
                              </w:rPr>
                            </w:pPr>
                            <w:r>
                              <w:rPr>
                                <w:b/>
                              </w:rPr>
                              <w:t xml:space="preserve">Standard </w:t>
                            </w:r>
                            <w:r w:rsidR="003D60C5">
                              <w:rPr>
                                <w:b/>
                              </w:rPr>
                              <w:t>Performance Deduction applied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9DE3AD" id="Text Box 3" o:spid="_x0000_s1027" type="#_x0000_t202" style="position:absolute;margin-left:366.75pt;margin-top:141.7pt;width:131.25pt;height:36.75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" fillcolor="white [3201]" strokeweight=".5pt">
                <v:textbox>
                  <w:txbxContent>
                    <w:p w14:paraId="18A01278" w14:textId="6EC9650D" w:rsidR="003D60C5" w:rsidRPr="007E0AF3" w:rsidRDefault="00295442" w:rsidP="003D60C5">
                      <w:pPr>
                        <w:jc w:val="center"/>
                        <w:rPr>
                          <w:b/>
                        </w:rPr>
                      </w:pPr>
                      <w:r>
                        <w:rPr>
                          <w:b/>
                        </w:rPr>
                        <w:t xml:space="preserve">Standard </w:t>
                      </w:r>
                      <w:r w:rsidR="003D60C5">
                        <w:rPr>
                          <w:b/>
                        </w:rPr>
                        <w:t>Performance Deduction applied</w:t>
                      </w:r>
                    </w:p>
                  </w:txbxContent>
                </v:textbox>
              </v:shape>
            </w:pict>
          </mc:Fallback>
        </mc:AlternateContent>
      </w:r>
      <w:r>
        <w:rPr>
          <w:rFonts w:ascii="Arial" w:hAnsi="Arial" w:cs="Arial"/>
          <w:noProof/>
          <w:sz w:val="24"/>
          <w:szCs w:val="24"/>
          <w:lang w:eastAsia="en-GB"/>
        </w:rPr>
        <mc:AlternateContent>
          <mc:Choice Requires="wps">
            <w:drawing>
              <wp:anchor distT="0" distB="0" distL="114300" distR="114300" simplePos="0" relativeHeight="251779072" behindDoc="0" locked="0" layoutInCell="1" allowOverlap="1" wp14:anchorId="0C4173BC" wp14:editId="29350B83">
                <wp:simplePos x="0" y="0"/>
                <wp:positionH relativeFrom="column">
                  <wp:posOffset>3419475</wp:posOffset>
                </wp:positionH>
                <wp:positionV relativeFrom="paragraph">
                  <wp:posOffset>2323465</wp:posOffset>
                </wp:positionV>
                <wp:extent cx="1114425" cy="514350"/>
                <wp:effectExtent l="0" t="0" r="66675" b="57150"/>
                <wp:wrapNone/>
                <wp:docPr id="5" name="Straight Arrow Connector 5"/>
                <wp:cNvGraphicFramePr/>
                <a:graphic xmlns:a="http://schemas.openxmlformats.org/drawingml/2006/main">
                  <a:graphicData uri="http://schemas.microsoft.com/office/word/2010/wordprocessingShape">
                    <wps:wsp>
                      <wps:cNvCnPr/>
                      <wps:spPr>
                        <a:xfrm>
                          <a:off x="0" y="0"/>
                          <a:ext cx="1114425" cy="5143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22F590B1" id="_x0000_t32" coordsize="21600,21600" o:spt="32" o:oned="t" path="m,l21600,21600e" filled="f">
                <v:path arrowok="t" fillok="f" o:connecttype="none"/>
                <o:lock v:ext="edit" shapetype="t"/>
              </v:shapetype>
              <v:shape id="Straight Arrow Connector 5" o:spid="_x0000_s1026" type="#_x0000_t32" style="position:absolute;margin-left:269.25pt;margin-top:182.95pt;width:87.75pt;height:40.5pt;z-index:251779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" strokecolor="#5b9bd5 [3204]" strokeweight=".5pt">
                <v:stroke endarrow="block" joinstyle="miter"/>
              </v:shape>
            </w:pict>
          </mc:Fallback>
        </mc:AlternateContent>
      </w:r>
      <w:r w:rsidRPr="00560ABB">
        <w:rPr>
          <w:rFonts w:ascii="Arial" w:hAnsi="Arial" w:cs="Arial"/>
          <w:noProof/>
          <w:sz w:val="24"/>
          <w:szCs w:val="24"/>
          <w:lang w:eastAsia="en-GB"/>
        </w:rPr>
        <mc:AlternateContent>
          <mc:Choice Requires="wps">
            <w:drawing>
              <wp:anchor distT="0" distB="0" distL="114300" distR="114300" simplePos="0" relativeHeight="251731968" behindDoc="0" locked="0" layoutInCell="1" allowOverlap="1" wp14:anchorId="58C52272" wp14:editId="151BE59C">
                <wp:simplePos x="0" y="0"/>
                <wp:positionH relativeFrom="column">
                  <wp:posOffset>4572001</wp:posOffset>
                </wp:positionH>
                <wp:positionV relativeFrom="paragraph">
                  <wp:posOffset>2313941</wp:posOffset>
                </wp:positionV>
                <wp:extent cx="781050" cy="533400"/>
                <wp:effectExtent l="38100" t="0" r="19050" b="57150"/>
                <wp:wrapNone/>
                <wp:docPr id="50" name="Straight Arrow Connector 50"/>
                <wp:cNvGraphicFramePr/>
                <a:graphic xmlns:a="http://schemas.openxmlformats.org/drawingml/2006/main">
                  <a:graphicData uri="http://schemas.microsoft.com/office/word/2010/wordprocessingShape">
                    <wps:wsp>
                      <wps:cNvCnPr/>
                      <wps:spPr>
                        <a:xfrm flipH="1">
                          <a:off x="0" y="0"/>
                          <a:ext cx="78105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3CDE7528" id="Straight Arrow Connector 50" o:spid="_x0000_s1026" type="#_x0000_t32" style="position:absolute;margin-left:5in;margin-top:182.2pt;width:61.5pt;height:42pt;flip:x;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" strokecolor="#5b9bd5 [3204]" strokeweight=".5pt">
                <v:stroke endarrow="block" joinstyle="miter"/>
              </v:shape>
            </w:pict>
          </mc:Fallback>
        </mc:AlternateContent>
      </w:r>
      <w:r w:rsidR="003D60C5">
        <w:rPr>
          <w:rFonts w:ascii="Arial" w:hAnsi="Arial" w:cs="Arial"/>
          <w:noProof/>
          <w:sz w:val="24"/>
          <w:szCs w:val="24"/>
          <w:lang w:eastAsia="en-GB"/>
        </w:rPr>
        <mc:AlternateContent>
          <mc:Choice Requires="wps">
            <w:drawing>
              <wp:anchor distT="0" distB="0" distL="114300" distR="114300" simplePos="0" relativeHeight="251777024" behindDoc="0" locked="0" layoutInCell="1" allowOverlap="1" wp14:anchorId="41A6FC1D" wp14:editId="49115FDD">
                <wp:simplePos x="0" y="0"/>
                <wp:positionH relativeFrom="column">
                  <wp:posOffset>4362450</wp:posOffset>
                </wp:positionH>
                <wp:positionV relativeFrom="paragraph">
                  <wp:posOffset>1209041</wp:posOffset>
                </wp:positionV>
                <wp:extent cx="962025" cy="533400"/>
                <wp:effectExtent l="0" t="0" r="85725" b="57150"/>
                <wp:wrapNone/>
                <wp:docPr id="4" name="Straight Arrow Connector 4"/>
                <wp:cNvGraphicFramePr/>
                <a:graphic xmlns:a="http://schemas.openxmlformats.org/drawingml/2006/main">
                  <a:graphicData uri="http://schemas.microsoft.com/office/word/2010/wordprocessingShape">
                    <wps:wsp>
                      <wps:cNvCnPr/>
                      <wps:spPr>
                        <a:xfrm>
                          <a:off x="0" y="0"/>
                          <a:ext cx="962025"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64E01749" id="Straight Arrow Connector 4" o:spid="_x0000_s1026" type="#_x0000_t32" style="position:absolute;margin-left:343.5pt;margin-top:95.2pt;width:75.75pt;height:42pt;z-index:251777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" strokecolor="#5b9bd5 [3204]" strokeweight=".5pt">
                <v:stroke endarrow="block" joinstyle="miter"/>
              </v:shape>
            </w:pict>
          </mc:Fallback>
        </mc:AlternateContent>
      </w:r>
      <w:r w:rsidR="003D60C5" w:rsidRPr="00560ABB">
        <w:rPr>
          <w:rFonts w:ascii="Arial" w:hAnsi="Arial" w:cs="Arial"/>
          <w:noProof/>
          <w:sz w:val="24"/>
          <w:szCs w:val="24"/>
          <w:lang w:eastAsia="en-GB"/>
        </w:rPr>
        <mc:AlternateContent>
          <mc:Choice Requires="wps">
            <w:drawing>
              <wp:anchor distT="0" distB="0" distL="114300" distR="114300" simplePos="0" relativeHeight="251729920" behindDoc="0" locked="0" layoutInCell="1" allowOverlap="1" wp14:anchorId="71212C05" wp14:editId="21256583">
                <wp:simplePos x="0" y="0"/>
                <wp:positionH relativeFrom="column">
                  <wp:posOffset>3305175</wp:posOffset>
                </wp:positionH>
                <wp:positionV relativeFrom="paragraph">
                  <wp:posOffset>1180465</wp:posOffset>
                </wp:positionV>
                <wp:extent cx="1019175" cy="542925"/>
                <wp:effectExtent l="38100" t="0" r="28575" b="47625"/>
                <wp:wrapNone/>
                <wp:docPr id="48" name="Straight Arrow Connector 48"/>
                <wp:cNvGraphicFramePr/>
                <a:graphic xmlns:a="http://schemas.openxmlformats.org/drawingml/2006/main">
                  <a:graphicData uri="http://schemas.microsoft.com/office/word/2010/wordprocessingShape">
                    <wps:wsp>
                      <wps:cNvCnPr/>
                      <wps:spPr>
                        <a:xfrm flipH="1">
                          <a:off x="0" y="0"/>
                          <a:ext cx="1019175" cy="5429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86CC563" id="Straight Arrow Connector 48" o:spid="_x0000_s1026" type="#_x0000_t32" style="position:absolute;margin-left:260.25pt;margin-top:92.95pt;width:80.25pt;height:42.75pt;flip:x;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" strokecolor="#5b9bd5 [3204]" strokeweight=".5pt">
                <v:stroke endarrow="block" joinstyle="miter"/>
              </v:shape>
            </w:pict>
          </mc:Fallback>
        </mc:AlternateContent>
      </w:r>
      <w:r w:rsidR="003D60C5" w:rsidRPr="00560ABB">
        <w:rPr>
          <w:rFonts w:ascii="Arial" w:hAnsi="Arial" w:cs="Arial"/>
          <w:noProof/>
          <w:sz w:val="24"/>
          <w:szCs w:val="24"/>
          <w:lang w:eastAsia="en-GB"/>
        </w:rPr>
        <mc:AlternateContent>
          <mc:Choice Requires="wps">
            <w:drawing>
              <wp:anchor distT="0" distB="0" distL="114300" distR="114300" simplePos="0" relativeHeight="251730944" behindDoc="0" locked="0" layoutInCell="1" allowOverlap="1" wp14:anchorId="1417A71F" wp14:editId="49CE78D3">
                <wp:simplePos x="0" y="0"/>
                <wp:positionH relativeFrom="column">
                  <wp:posOffset>2457450</wp:posOffset>
                </wp:positionH>
                <wp:positionV relativeFrom="paragraph">
                  <wp:posOffset>1800225</wp:posOffset>
                </wp:positionV>
                <wp:extent cx="1543050" cy="466725"/>
                <wp:effectExtent l="0" t="0" r="19050" b="28575"/>
                <wp:wrapNone/>
                <wp:docPr id="49" name="Text Box 49"/>
                <wp:cNvGraphicFramePr/>
                <a:graphic xmlns:a="http://schemas.openxmlformats.org/drawingml/2006/main">
                  <a:graphicData uri="http://schemas.microsoft.com/office/word/2010/wordprocessingShape">
                    <wps:wsp>
                      <wps:cNvSpPr txBox="1"/>
                      <wps:spPr>
                        <a:xfrm>
                          <a:off x="0" y="0"/>
                          <a:ext cx="154305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9B59BD" w14:textId="20CEDDB7" w:rsidR="00560ABB" w:rsidRPr="007E0AF3" w:rsidRDefault="003D60C5" w:rsidP="00560ABB">
                            <w:pPr>
                              <w:jc w:val="center"/>
                              <w:rPr>
                                <w:b/>
                              </w:rPr>
                            </w:pPr>
                            <w:r>
                              <w:rPr>
                                <w:b/>
                              </w:rPr>
                              <w:t>Rectification Notice issued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17A71F" id="Text Box 49" o:spid="_x0000_s1028" type="#_x0000_t202" style="position:absolute;margin-left:193.5pt;margin-top:141.75pt;width:121.5pt;height:36.75pt;z-index:251730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" fillcolor="white [3201]" strokeweight=".5pt">
                <v:textbox>
                  <w:txbxContent>
                    <w:p w14:paraId="189B59BD" w14:textId="20CEDDB7" w:rsidR="00560ABB" w:rsidRPr="007E0AF3" w:rsidRDefault="003D60C5" w:rsidP="00560ABB">
                      <w:pPr>
                        <w:jc w:val="center"/>
                        <w:rPr>
                          <w:b/>
                        </w:rPr>
                      </w:pPr>
                      <w:r>
                        <w:rPr>
                          <w:b/>
                        </w:rPr>
                        <w:t>Rectification Notice issued</w:t>
                      </w:r>
                    </w:p>
                  </w:txbxContent>
                </v:textbox>
              </v:shape>
            </w:pict>
          </mc:Fallback>
        </mc:AlternateContent>
      </w:r>
      <w:r w:rsidR="006A7E00" w:rsidRPr="00560ABB">
        <w:rPr>
          <w:rFonts w:ascii="Arial" w:hAnsi="Arial" w:cs="Arial"/>
          <w:noProof/>
          <w:sz w:val="24"/>
          <w:szCs w:val="24"/>
          <w:lang w:eastAsia="en-GB"/>
        </w:rPr>
        <mc:AlternateContent>
          <mc:Choice Requires="wps">
            <w:drawing>
              <wp:anchor distT="0" distB="0" distL="114300" distR="114300" simplePos="0" relativeHeight="251754496" behindDoc="0" locked="0" layoutInCell="1" allowOverlap="1" wp14:anchorId="18663419" wp14:editId="51F555C1">
                <wp:simplePos x="0" y="0"/>
                <wp:positionH relativeFrom="margin">
                  <wp:posOffset>1162050</wp:posOffset>
                </wp:positionH>
                <wp:positionV relativeFrom="paragraph">
                  <wp:posOffset>8276590</wp:posOffset>
                </wp:positionV>
                <wp:extent cx="1771650" cy="457200"/>
                <wp:effectExtent l="0" t="0" r="19050" b="19050"/>
                <wp:wrapNone/>
                <wp:docPr id="72" name="Text Box 72"/>
                <wp:cNvGraphicFramePr/>
                <a:graphic xmlns:a="http://schemas.openxmlformats.org/drawingml/2006/main">
                  <a:graphicData uri="http://schemas.microsoft.com/office/word/2010/wordprocessingShape">
                    <wps:wsp>
                      <wps:cNvSpPr txBox="1"/>
                      <wps:spPr>
                        <a:xfrm>
                          <a:off x="0" y="0"/>
                          <a:ext cx="1771650"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72C3E454" w14:textId="77777777" w:rsidR="006A7E00" w:rsidRPr="007E0AF3" w:rsidRDefault="006A7E00" w:rsidP="006A7E00">
                            <w:pPr>
                              <w:jc w:val="center"/>
                              <w:rPr>
                                <w:b/>
                              </w:rPr>
                            </w:pPr>
                            <w:r>
                              <w:rPr>
                                <w:b/>
                              </w:rPr>
                              <w:t>Issue of a Completion Notice</w:t>
                            </w:r>
                          </w:p>
                          <w:p w14:paraId="7CA47BB0" w14:textId="604C862A" w:rsidR="00560ABB" w:rsidRPr="007E0AF3" w:rsidRDefault="00560ABB" w:rsidP="006A7E00">
                            <w:pP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663419" id="Text Box 72" o:spid="_x0000_s1029" type="#_x0000_t202" style="position:absolute;margin-left:91.5pt;margin-top:651.7pt;width:139.5pt;height:36pt;z-index:25175449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" fillcolor="white [3201]" strokeweight=".5pt">
                <v:textbox>
                  <w:txbxContent>
                    <w:p w14:paraId="72C3E454" w14:textId="77777777" w:rsidR="006A7E00" w:rsidRPr="007E0AF3" w:rsidRDefault="006A7E00" w:rsidP="006A7E00">
                      <w:pPr>
                        <w:jc w:val="center"/>
                        <w:rPr>
                          <w:b/>
                        </w:rPr>
                      </w:pPr>
                      <w:r>
                        <w:rPr>
                          <w:b/>
                        </w:rPr>
                        <w:t>Issue of a Completion Notice</w:t>
                      </w:r>
                    </w:p>
                    <w:p w14:paraId="7CA47BB0" w14:textId="604C862A" w:rsidR="00560ABB" w:rsidRPr="007E0AF3" w:rsidRDefault="00560ABB" w:rsidP="006A7E00">
                      <w:pPr>
                        <w:rPr>
                          <w:b/>
                        </w:rPr>
                      </w:pPr>
                    </w:p>
                  </w:txbxContent>
                </v:textbox>
                <w10:wrap anchorx="margin"/>
              </v:shape>
            </w:pict>
          </mc:Fallback>
        </mc:AlternateContent>
      </w:r>
      <w:r w:rsidR="006A7E00" w:rsidRPr="00560ABB">
        <w:rPr>
          <w:rFonts w:ascii="Arial" w:hAnsi="Arial" w:cs="Arial"/>
          <w:noProof/>
          <w:sz w:val="24"/>
          <w:szCs w:val="24"/>
          <w:lang w:eastAsia="en-GB"/>
        </w:rPr>
        <mc:AlternateContent>
          <mc:Choice Requires="wps">
            <w:drawing>
              <wp:anchor distT="0" distB="0" distL="114300" distR="114300" simplePos="0" relativeHeight="251748352" behindDoc="0" locked="0" layoutInCell="1" allowOverlap="1" wp14:anchorId="6BBA6416" wp14:editId="5C9C2F71">
                <wp:simplePos x="0" y="0"/>
                <wp:positionH relativeFrom="margin">
                  <wp:posOffset>1190625</wp:posOffset>
                </wp:positionH>
                <wp:positionV relativeFrom="paragraph">
                  <wp:posOffset>6114415</wp:posOffset>
                </wp:positionV>
                <wp:extent cx="1914525" cy="333375"/>
                <wp:effectExtent l="0" t="0" r="28575" b="28575"/>
                <wp:wrapNone/>
                <wp:docPr id="66" name="Text Box 66"/>
                <wp:cNvGraphicFramePr/>
                <a:graphic xmlns:a="http://schemas.openxmlformats.org/drawingml/2006/main">
                  <a:graphicData uri="http://schemas.microsoft.com/office/word/2010/wordprocessingShape">
                    <wps:wsp>
                      <wps:cNvSpPr txBox="1"/>
                      <wps:spPr>
                        <a:xfrm>
                          <a:off x="0" y="0"/>
                          <a:ext cx="191452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2EF456E" w14:textId="77777777" w:rsidR="006A7E00" w:rsidRPr="007E0AF3" w:rsidRDefault="006A7E00" w:rsidP="006A7E00">
                            <w:pPr>
                              <w:jc w:val="center"/>
                              <w:rPr>
                                <w:b/>
                              </w:rPr>
                            </w:pPr>
                            <w:r>
                              <w:rPr>
                                <w:b/>
                              </w:rPr>
                              <w:t>Issue of a Completion Notice</w:t>
                            </w:r>
                          </w:p>
                          <w:p w14:paraId="1A593CAF" w14:textId="744EED37" w:rsidR="00560ABB" w:rsidRPr="007E0AF3" w:rsidRDefault="00560ABB" w:rsidP="00560ABB">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BA6416" id="Text Box 66" o:spid="_x0000_s1030" type="#_x0000_t202" style="position:absolute;margin-left:93.75pt;margin-top:481.45pt;width:150.75pt;height:26.25pt;z-index:2517483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" fillcolor="white [3201]" strokeweight=".5pt">
                <v:textbox>
                  <w:txbxContent>
                    <w:p w14:paraId="12EF456E" w14:textId="77777777" w:rsidR="006A7E00" w:rsidRPr="007E0AF3" w:rsidRDefault="006A7E00" w:rsidP="006A7E00">
                      <w:pPr>
                        <w:jc w:val="center"/>
                        <w:rPr>
                          <w:b/>
                        </w:rPr>
                      </w:pPr>
                      <w:r>
                        <w:rPr>
                          <w:b/>
                        </w:rPr>
                        <w:t>Issue of a Completion Notice</w:t>
                      </w:r>
                    </w:p>
                    <w:p w14:paraId="1A593CAF" w14:textId="744EED37" w:rsidR="00560ABB" w:rsidRPr="007E0AF3" w:rsidRDefault="00560ABB" w:rsidP="00560ABB">
                      <w:pPr>
                        <w:jc w:val="center"/>
                        <w:rPr>
                          <w:b/>
                        </w:rPr>
                      </w:pPr>
                    </w:p>
                  </w:txbxContent>
                </v:textbox>
                <w10:wrap anchorx="margin"/>
              </v:shape>
            </w:pict>
          </mc:Fallback>
        </mc:AlternateContent>
      </w:r>
      <w:r w:rsidR="006A7E00" w:rsidRPr="00560ABB">
        <w:rPr>
          <w:rFonts w:ascii="Arial" w:hAnsi="Arial" w:cs="Arial"/>
          <w:noProof/>
          <w:sz w:val="24"/>
          <w:szCs w:val="24"/>
          <w:lang w:eastAsia="en-GB"/>
        </w:rPr>
        <mc:AlternateContent>
          <mc:Choice Requires="wps">
            <w:drawing>
              <wp:anchor distT="0" distB="0" distL="114300" distR="114300" simplePos="0" relativeHeight="251737088" behindDoc="0" locked="0" layoutInCell="1" allowOverlap="1" wp14:anchorId="72C68920" wp14:editId="4FE9EEBF">
                <wp:simplePos x="0" y="0"/>
                <wp:positionH relativeFrom="margin">
                  <wp:posOffset>114300</wp:posOffset>
                </wp:positionH>
                <wp:positionV relativeFrom="paragraph">
                  <wp:posOffset>4009390</wp:posOffset>
                </wp:positionV>
                <wp:extent cx="1362075" cy="533400"/>
                <wp:effectExtent l="0" t="0" r="28575" b="19050"/>
                <wp:wrapNone/>
                <wp:docPr id="55" name="Text Box 55"/>
                <wp:cNvGraphicFramePr/>
                <a:graphic xmlns:a="http://schemas.openxmlformats.org/drawingml/2006/main">
                  <a:graphicData uri="http://schemas.microsoft.com/office/word/2010/wordprocessingShape">
                    <wps:wsp>
                      <wps:cNvSpPr txBox="1"/>
                      <wps:spPr>
                        <a:xfrm>
                          <a:off x="0" y="0"/>
                          <a:ext cx="1362075" cy="5334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4EC5D09" w14:textId="77777777" w:rsidR="006A7E00" w:rsidRPr="007E0AF3" w:rsidRDefault="006A7E00" w:rsidP="006A7E00">
                            <w:pPr>
                              <w:jc w:val="center"/>
                              <w:rPr>
                                <w:b/>
                              </w:rPr>
                            </w:pPr>
                            <w:r>
                              <w:rPr>
                                <w:b/>
                              </w:rPr>
                              <w:t>Issue of a Completion Notice</w:t>
                            </w:r>
                          </w:p>
                          <w:p w14:paraId="13CB822F" w14:textId="35F64CC8" w:rsidR="00560ABB" w:rsidRPr="007E0AF3" w:rsidRDefault="00560ABB" w:rsidP="00560ABB">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C68920" id="Text Box 55" o:spid="_x0000_s1031" type="#_x0000_t202" style="position:absolute;margin-left:9pt;margin-top:315.7pt;width:107.25pt;height:42pt;z-index:2517370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" fillcolor="white [3201]" strokeweight=".5pt">
                <v:textbox>
                  <w:txbxContent>
                    <w:p w14:paraId="44EC5D09" w14:textId="77777777" w:rsidR="006A7E00" w:rsidRPr="007E0AF3" w:rsidRDefault="006A7E00" w:rsidP="006A7E00">
                      <w:pPr>
                        <w:jc w:val="center"/>
                        <w:rPr>
                          <w:b/>
                        </w:rPr>
                      </w:pPr>
                      <w:r>
                        <w:rPr>
                          <w:b/>
                        </w:rPr>
                        <w:t>Issue of a Completion Notice</w:t>
                      </w:r>
                    </w:p>
                    <w:p w14:paraId="13CB822F" w14:textId="35F64CC8" w:rsidR="00560ABB" w:rsidRPr="007E0AF3" w:rsidRDefault="00560ABB" w:rsidP="00560ABB">
                      <w:pPr>
                        <w:jc w:val="center"/>
                        <w:rPr>
                          <w:b/>
                        </w:rPr>
                      </w:pPr>
                    </w:p>
                  </w:txbxContent>
                </v:textbox>
                <w10:wrap anchorx="margin"/>
              </v:shape>
            </w:pict>
          </mc:Fallback>
        </mc:AlternateContent>
      </w:r>
      <w:r w:rsidR="006A7E00" w:rsidRPr="00560ABB">
        <w:rPr>
          <w:rFonts w:ascii="Arial" w:hAnsi="Arial" w:cs="Arial"/>
          <w:noProof/>
          <w:sz w:val="24"/>
          <w:szCs w:val="24"/>
          <w:lang w:eastAsia="en-GB"/>
        </w:rPr>
        <mc:AlternateContent>
          <mc:Choice Requires="wps">
            <w:drawing>
              <wp:anchor distT="0" distB="0" distL="114300" distR="114300" simplePos="0" relativeHeight="251726848" behindDoc="0" locked="0" layoutInCell="1" allowOverlap="1" wp14:anchorId="28F68A19" wp14:editId="65FAFF5A">
                <wp:simplePos x="0" y="0"/>
                <wp:positionH relativeFrom="margin">
                  <wp:align>left</wp:align>
                </wp:positionH>
                <wp:positionV relativeFrom="paragraph">
                  <wp:posOffset>1799590</wp:posOffset>
                </wp:positionV>
                <wp:extent cx="1476375" cy="457200"/>
                <wp:effectExtent l="0" t="0" r="28575" b="19050"/>
                <wp:wrapNone/>
                <wp:docPr id="45" name="Text Box 45"/>
                <wp:cNvGraphicFramePr/>
                <a:graphic xmlns:a="http://schemas.openxmlformats.org/drawingml/2006/main">
                  <a:graphicData uri="http://schemas.microsoft.com/office/word/2010/wordprocessingShape">
                    <wps:wsp>
                      <wps:cNvSpPr txBox="1"/>
                      <wps:spPr>
                        <a:xfrm>
                          <a:off x="0" y="0"/>
                          <a:ext cx="1476375" cy="4572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C80A976" w14:textId="607EBA68" w:rsidR="00560ABB" w:rsidRPr="007E0AF3" w:rsidRDefault="006A7E00" w:rsidP="00560ABB">
                            <w:pPr>
                              <w:jc w:val="center"/>
                              <w:rPr>
                                <w:b/>
                              </w:rPr>
                            </w:pPr>
                            <w:r>
                              <w:rPr>
                                <w:b/>
                              </w:rPr>
                              <w:t>Issue of a Completion Notice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8F68A19" id="Text Box 45" o:spid="_x0000_s1032" type="#_x0000_t202" style="position:absolute;margin-left:0;margin-top:141.7pt;width:116.25pt;height:36pt;z-index:25172684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" fillcolor="white [3201]" strokeweight=".5pt">
                <v:textbox>
                  <w:txbxContent>
                    <w:p w14:paraId="5C80A976" w14:textId="607EBA68" w:rsidR="00560ABB" w:rsidRPr="007E0AF3" w:rsidRDefault="006A7E00" w:rsidP="00560ABB">
                      <w:pPr>
                        <w:jc w:val="center"/>
                        <w:rPr>
                          <w:b/>
                        </w:rPr>
                      </w:pPr>
                      <w:r>
                        <w:rPr>
                          <w:b/>
                        </w:rPr>
                        <w:t>Issue of a Completion Notice</w:t>
                      </w:r>
                    </w:p>
                  </w:txbxContent>
                </v:textbox>
                <w10:wrap anchorx="margin"/>
              </v:shape>
            </w:pict>
          </mc:Fallback>
        </mc:AlternateContent>
      </w:r>
      <w:r w:rsidR="00B654B1" w:rsidRPr="00560ABB">
        <w:rPr>
          <w:rFonts w:ascii="Arial" w:hAnsi="Arial" w:cs="Arial"/>
          <w:noProof/>
          <w:sz w:val="24"/>
          <w:szCs w:val="24"/>
          <w:lang w:eastAsia="en-GB"/>
        </w:rPr>
        <mc:AlternateContent>
          <mc:Choice Requires="wps">
            <w:drawing>
              <wp:anchor distT="0" distB="0" distL="114300" distR="114300" simplePos="0" relativeHeight="251742208" behindDoc="0" locked="0" layoutInCell="1" allowOverlap="1" wp14:anchorId="59B148FB" wp14:editId="60D72916">
                <wp:simplePos x="0" y="0"/>
                <wp:positionH relativeFrom="column">
                  <wp:posOffset>3695700</wp:posOffset>
                </wp:positionH>
                <wp:positionV relativeFrom="paragraph">
                  <wp:posOffset>5295265</wp:posOffset>
                </wp:positionV>
                <wp:extent cx="1790700" cy="542925"/>
                <wp:effectExtent l="0" t="0" r="19050" b="28575"/>
                <wp:wrapNone/>
                <wp:docPr id="60" name="Text Box 60"/>
                <wp:cNvGraphicFramePr/>
                <a:graphic xmlns:a="http://schemas.openxmlformats.org/drawingml/2006/main">
                  <a:graphicData uri="http://schemas.microsoft.com/office/word/2010/wordprocessingShape">
                    <wps:wsp>
                      <wps:cNvSpPr txBox="1"/>
                      <wps:spPr>
                        <a:xfrm>
                          <a:off x="0" y="0"/>
                          <a:ext cx="1790700" cy="5429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5AC5D48" w14:textId="0F389091" w:rsidR="00560ABB" w:rsidRPr="007E0AF3" w:rsidRDefault="00560ABB" w:rsidP="00560ABB">
                            <w:pPr>
                              <w:jc w:val="center"/>
                              <w:rPr>
                                <w:b/>
                              </w:rPr>
                            </w:pPr>
                            <w:r>
                              <w:rPr>
                                <w:b/>
                              </w:rPr>
                              <w:t>Subsequently r</w:t>
                            </w:r>
                            <w:r w:rsidR="00B654B1">
                              <w:rPr>
                                <w:b/>
                              </w:rPr>
                              <w:t>ectified in line with Action P</w:t>
                            </w:r>
                            <w:r w:rsidR="00CC6715">
                              <w:rPr>
                                <w:b/>
                              </w:rPr>
                              <w:t>lan</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B148FB" id="Text Box 60" o:spid="_x0000_s1033" type="#_x0000_t202" style="position:absolute;margin-left:291pt;margin-top:416.95pt;width:141pt;height:42.75pt;z-index:251742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" fillcolor="white [3201]" strokeweight=".5pt">
                <v:textbox>
                  <w:txbxContent>
                    <w:p w14:paraId="05AC5D48" w14:textId="0F389091" w:rsidR="00560ABB" w:rsidRPr="007E0AF3" w:rsidRDefault="00560ABB" w:rsidP="00560ABB">
                      <w:pPr>
                        <w:jc w:val="center"/>
                        <w:rPr>
                          <w:b/>
                        </w:rPr>
                      </w:pPr>
                      <w:r>
                        <w:rPr>
                          <w:b/>
                        </w:rPr>
                        <w:t>Subsequently r</w:t>
                      </w:r>
                      <w:r w:rsidR="00B654B1">
                        <w:rPr>
                          <w:b/>
                        </w:rPr>
                        <w:t>ectified in line with Action P</w:t>
                      </w:r>
                      <w:r w:rsidR="00CC6715">
                        <w:rPr>
                          <w:b/>
                        </w:rPr>
                        <w:t>lan</w:t>
                      </w:r>
                    </w:p>
                  </w:txbxContent>
                </v:textbox>
              </v:shape>
            </w:pict>
          </mc:Fallback>
        </mc:AlternateContent>
      </w:r>
      <w:r w:rsidR="002E78C6">
        <w:rPr>
          <w:rFonts w:ascii="Arial" w:hAnsi="Arial" w:cs="Arial"/>
          <w:noProof/>
          <w:sz w:val="24"/>
          <w:szCs w:val="24"/>
          <w:lang w:eastAsia="en-GB"/>
        </w:rPr>
        <mc:AlternateContent>
          <mc:Choice Requires="wps">
            <w:drawing>
              <wp:anchor distT="0" distB="0" distL="114300" distR="114300" simplePos="0" relativeHeight="251764736" behindDoc="0" locked="0" layoutInCell="1" allowOverlap="1" wp14:anchorId="1B33D17C" wp14:editId="2DF838D2">
                <wp:simplePos x="0" y="0"/>
                <wp:positionH relativeFrom="column">
                  <wp:posOffset>3524249</wp:posOffset>
                </wp:positionH>
                <wp:positionV relativeFrom="paragraph">
                  <wp:posOffset>4714240</wp:posOffset>
                </wp:positionV>
                <wp:extent cx="828675" cy="523875"/>
                <wp:effectExtent l="0" t="0" r="66675" b="47625"/>
                <wp:wrapNone/>
                <wp:docPr id="80" name="Straight Arrow Connector 80"/>
                <wp:cNvGraphicFramePr/>
                <a:graphic xmlns:a="http://schemas.openxmlformats.org/drawingml/2006/main">
                  <a:graphicData uri="http://schemas.microsoft.com/office/word/2010/wordprocessingShape">
                    <wps:wsp>
                      <wps:cNvCnPr/>
                      <wps:spPr>
                        <a:xfrm>
                          <a:off x="0" y="0"/>
                          <a:ext cx="828675" cy="5238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611C650A" id="_x0000_t32" coordsize="21600,21600" o:spt="32" o:oned="t" path="m,l21600,21600e" filled="f">
                <v:path arrowok="t" fillok="f" o:connecttype="none"/>
                <o:lock v:ext="edit" shapetype="t"/>
              </v:shapetype>
              <v:shape id="Straight Arrow Connector 80" o:spid="_x0000_s1026" type="#_x0000_t32" style="position:absolute;margin-left:277.5pt;margin-top:371.2pt;width:65.25pt;height:41.25pt;z-index:251764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" strokecolor="#5b9bd5 [3204]" strokeweight=".5pt">
                <v:stroke endarrow="block" joinstyle="miter"/>
              </v:shape>
            </w:pict>
          </mc:Fallback>
        </mc:AlternateContent>
      </w:r>
      <w:r w:rsidR="002E78C6" w:rsidRPr="00560ABB">
        <w:rPr>
          <w:rFonts w:ascii="Arial" w:hAnsi="Arial" w:cs="Arial"/>
          <w:noProof/>
          <w:sz w:val="24"/>
          <w:szCs w:val="24"/>
          <w:lang w:eastAsia="en-GB"/>
        </w:rPr>
        <mc:AlternateContent>
          <mc:Choice Requires="wps">
            <w:drawing>
              <wp:anchor distT="0" distB="0" distL="114300" distR="114300" simplePos="0" relativeHeight="251738112" behindDoc="0" locked="0" layoutInCell="1" allowOverlap="1" wp14:anchorId="26A8A1AA" wp14:editId="2E4EB446">
                <wp:simplePos x="0" y="0"/>
                <wp:positionH relativeFrom="column">
                  <wp:posOffset>3124199</wp:posOffset>
                </wp:positionH>
                <wp:positionV relativeFrom="paragraph">
                  <wp:posOffset>3561715</wp:posOffset>
                </wp:positionV>
                <wp:extent cx="1057275" cy="561975"/>
                <wp:effectExtent l="38100" t="0" r="28575" b="47625"/>
                <wp:wrapNone/>
                <wp:docPr id="56" name="Straight Arrow Connector 56"/>
                <wp:cNvGraphicFramePr/>
                <a:graphic xmlns:a="http://schemas.openxmlformats.org/drawingml/2006/main">
                  <a:graphicData uri="http://schemas.microsoft.com/office/word/2010/wordprocessingShape">
                    <wps:wsp>
                      <wps:cNvCnPr/>
                      <wps:spPr>
                        <a:xfrm flipH="1">
                          <a:off x="0" y="0"/>
                          <a:ext cx="1057275" cy="5619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F685F85" id="Straight Arrow Connector 56" o:spid="_x0000_s1026" type="#_x0000_t32" style="position:absolute;margin-left:246pt;margin-top:280.45pt;width:83.25pt;height:44.25pt;flip:x;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" strokecolor="#5b9bd5 [3204]" strokeweight=".5pt">
                <v:stroke endarrow="block" joinstyle="miter"/>
              </v:shape>
            </w:pict>
          </mc:Fallback>
        </mc:AlternateContent>
      </w:r>
      <w:r w:rsidR="002E78C6">
        <w:rPr>
          <w:rFonts w:ascii="Arial" w:hAnsi="Arial" w:cs="Arial"/>
          <w:noProof/>
          <w:sz w:val="24"/>
          <w:szCs w:val="24"/>
          <w:lang w:eastAsia="en-GB"/>
        </w:rPr>
        <mc:AlternateContent>
          <mc:Choice Requires="wps">
            <w:drawing>
              <wp:anchor distT="0" distB="0" distL="114300" distR="114300" simplePos="0" relativeHeight="251772928" behindDoc="0" locked="0" layoutInCell="1" allowOverlap="1" wp14:anchorId="1C66C024" wp14:editId="2CE5EF55">
                <wp:simplePos x="0" y="0"/>
                <wp:positionH relativeFrom="column">
                  <wp:posOffset>2552700</wp:posOffset>
                </wp:positionH>
                <wp:positionV relativeFrom="paragraph">
                  <wp:posOffset>7714615</wp:posOffset>
                </wp:positionV>
                <wp:extent cx="0" cy="571500"/>
                <wp:effectExtent l="76200" t="0" r="57150" b="57150"/>
                <wp:wrapNone/>
                <wp:docPr id="2" name="Straight Arrow Connector 2"/>
                <wp:cNvGraphicFramePr/>
                <a:graphic xmlns:a="http://schemas.openxmlformats.org/drawingml/2006/main">
                  <a:graphicData uri="http://schemas.microsoft.com/office/word/2010/wordprocessingShape">
                    <wps:wsp>
                      <wps:cNvCnPr/>
                      <wps:spPr>
                        <a:xfrm>
                          <a:off x="0" y="0"/>
                          <a:ext cx="0" cy="5715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BA5B741" id="Straight Arrow Connector 2" o:spid="_x0000_s1026" type="#_x0000_t32" style="position:absolute;margin-left:201pt;margin-top:607.45pt;width:0;height:45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" strokecolor="#5b9bd5 [3204]" strokeweight=".5pt">
                <v:stroke endarrow="block" joinstyle="miter"/>
              </v:shape>
            </w:pict>
          </mc:Fallback>
        </mc:AlternateContent>
      </w:r>
      <w:r w:rsidR="002E78C6">
        <w:rPr>
          <w:rFonts w:ascii="Arial" w:hAnsi="Arial" w:cs="Arial"/>
          <w:noProof/>
          <w:sz w:val="24"/>
          <w:szCs w:val="24"/>
          <w:lang w:eastAsia="en-GB"/>
        </w:rPr>
        <mc:AlternateContent>
          <mc:Choice Requires="wps">
            <w:drawing>
              <wp:anchor distT="0" distB="0" distL="114300" distR="114300" simplePos="0" relativeHeight="251771904" behindDoc="0" locked="0" layoutInCell="1" allowOverlap="1" wp14:anchorId="0C1B69F2" wp14:editId="12BC2921">
                <wp:simplePos x="0" y="0"/>
                <wp:positionH relativeFrom="column">
                  <wp:posOffset>4438650</wp:posOffset>
                </wp:positionH>
                <wp:positionV relativeFrom="paragraph">
                  <wp:posOffset>7962265</wp:posOffset>
                </wp:positionV>
                <wp:extent cx="9525" cy="552450"/>
                <wp:effectExtent l="38100" t="0" r="66675" b="57150"/>
                <wp:wrapNone/>
                <wp:docPr id="1" name="Straight Arrow Connector 1"/>
                <wp:cNvGraphicFramePr/>
                <a:graphic xmlns:a="http://schemas.openxmlformats.org/drawingml/2006/main">
                  <a:graphicData uri="http://schemas.microsoft.com/office/word/2010/wordprocessingShape">
                    <wps:wsp>
                      <wps:cNvCnPr/>
                      <wps:spPr>
                        <a:xfrm>
                          <a:off x="0" y="0"/>
                          <a:ext cx="9525" cy="5524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E4B5BF0" id="Straight Arrow Connector 1" o:spid="_x0000_s1026" type="#_x0000_t32" style="position:absolute;margin-left:349.5pt;margin-top:626.95pt;width:.75pt;height:43.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" strokecolor="#5b9bd5 [3204]" strokeweight=".5pt">
                <v:stroke endarrow="block" joinstyle="miter"/>
              </v:shape>
            </w:pict>
          </mc:Fallback>
        </mc:AlternateContent>
      </w:r>
      <w:r w:rsidR="002E78C6" w:rsidRPr="00560ABB">
        <w:rPr>
          <w:rFonts w:ascii="Arial" w:hAnsi="Arial" w:cs="Arial"/>
          <w:noProof/>
          <w:sz w:val="24"/>
          <w:szCs w:val="24"/>
          <w:lang w:eastAsia="en-GB"/>
        </w:rPr>
        <mc:AlternateContent>
          <mc:Choice Requires="wps">
            <w:drawing>
              <wp:anchor distT="0" distB="0" distL="114300" distR="114300" simplePos="0" relativeHeight="251735040" behindDoc="0" locked="0" layoutInCell="1" allowOverlap="1" wp14:anchorId="5782A403" wp14:editId="61CCAF63">
                <wp:simplePos x="0" y="0"/>
                <wp:positionH relativeFrom="column">
                  <wp:posOffset>714375</wp:posOffset>
                </wp:positionH>
                <wp:positionV relativeFrom="paragraph">
                  <wp:posOffset>3353435</wp:posOffset>
                </wp:positionV>
                <wp:extent cx="9525" cy="581025"/>
                <wp:effectExtent l="38100" t="0" r="66675" b="47625"/>
                <wp:wrapNone/>
                <wp:docPr id="53" name="Straight Arrow Connector 53"/>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4658C23" id="Straight Arrow Connector 53" o:spid="_x0000_s1026" type="#_x0000_t32" style="position:absolute;margin-left:56.25pt;margin-top:264.05pt;width:.75pt;height:45.75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" strokecolor="#5b9bd5 [3204]" strokeweight=".5pt">
                <v:stroke endarrow="block" joinstyle="miter"/>
              </v:shape>
            </w:pict>
          </mc:Fallback>
        </mc:AlternateContent>
      </w:r>
      <w:r w:rsidR="002E78C6" w:rsidRPr="00560ABB">
        <w:rPr>
          <w:rFonts w:ascii="Arial" w:hAnsi="Arial" w:cs="Arial"/>
          <w:noProof/>
          <w:sz w:val="24"/>
          <w:szCs w:val="24"/>
          <w:lang w:eastAsia="en-GB"/>
        </w:rPr>
        <mc:AlternateContent>
          <mc:Choice Requires="wps">
            <w:drawing>
              <wp:anchor distT="0" distB="0" distL="114300" distR="114300" simplePos="0" relativeHeight="251725824" behindDoc="0" locked="0" layoutInCell="1" allowOverlap="1" wp14:anchorId="1E3C1BC1" wp14:editId="03018825">
                <wp:simplePos x="0" y="0"/>
                <wp:positionH relativeFrom="column">
                  <wp:posOffset>419100</wp:posOffset>
                </wp:positionH>
                <wp:positionV relativeFrom="paragraph">
                  <wp:posOffset>1209675</wp:posOffset>
                </wp:positionV>
                <wp:extent cx="0" cy="600075"/>
                <wp:effectExtent l="76200" t="0" r="57150" b="47625"/>
                <wp:wrapNone/>
                <wp:docPr id="44" name="Straight Arrow Connector 44"/>
                <wp:cNvGraphicFramePr/>
                <a:graphic xmlns:a="http://schemas.openxmlformats.org/drawingml/2006/main">
                  <a:graphicData uri="http://schemas.microsoft.com/office/word/2010/wordprocessingShape">
                    <wps:wsp>
                      <wps:cNvCnPr/>
                      <wps:spPr>
                        <a:xfrm>
                          <a:off x="0" y="0"/>
                          <a:ext cx="0" cy="60007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3FD1169" id="Straight Arrow Connector 44" o:spid="_x0000_s1026" type="#_x0000_t32" style="position:absolute;margin-left:33pt;margin-top:95.25pt;width:0;height:47.25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" strokecolor="#5b9bd5 [3204]" strokeweight=".5pt">
                <v:stroke endarrow="block" joinstyle="miter"/>
              </v:shape>
            </w:pict>
          </mc:Fallback>
        </mc:AlternateContent>
      </w:r>
      <w:r w:rsidR="002E78C6" w:rsidRPr="00560ABB">
        <w:rPr>
          <w:rFonts w:ascii="Arial" w:hAnsi="Arial" w:cs="Arial"/>
          <w:noProof/>
          <w:sz w:val="24"/>
          <w:szCs w:val="24"/>
          <w:lang w:eastAsia="en-GB"/>
        </w:rPr>
        <mc:AlternateContent>
          <mc:Choice Requires="wps">
            <w:drawing>
              <wp:anchor distT="0" distB="0" distL="114300" distR="114300" simplePos="0" relativeHeight="251732992" behindDoc="0" locked="0" layoutInCell="1" allowOverlap="1" wp14:anchorId="6CD09C6D" wp14:editId="3F859A77">
                <wp:simplePos x="0" y="0"/>
                <wp:positionH relativeFrom="column">
                  <wp:posOffset>3638550</wp:posOffset>
                </wp:positionH>
                <wp:positionV relativeFrom="paragraph">
                  <wp:posOffset>2924175</wp:posOffset>
                </wp:positionV>
                <wp:extent cx="1543050" cy="609600"/>
                <wp:effectExtent l="0" t="0" r="19050" b="19050"/>
                <wp:wrapNone/>
                <wp:docPr id="51" name="Text Box 51"/>
                <wp:cNvGraphicFramePr/>
                <a:graphic xmlns:a="http://schemas.openxmlformats.org/drawingml/2006/main">
                  <a:graphicData uri="http://schemas.microsoft.com/office/word/2010/wordprocessingShape">
                    <wps:wsp>
                      <wps:cNvSpPr txBox="1"/>
                      <wps:spPr>
                        <a:xfrm>
                          <a:off x="0" y="0"/>
                          <a:ext cx="154305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28F94BB" w14:textId="4D2FF640" w:rsidR="00560ABB" w:rsidRPr="007E0AF3" w:rsidRDefault="00560ABB" w:rsidP="00560ABB">
                            <w:pPr>
                              <w:jc w:val="center"/>
                              <w:rPr>
                                <w:b/>
                              </w:rPr>
                            </w:pPr>
                            <w:r>
                              <w:rPr>
                                <w:b/>
                              </w:rPr>
                              <w:t>Subsequ</w:t>
                            </w:r>
                            <w:r w:rsidR="00805B55">
                              <w:rPr>
                                <w:b/>
                              </w:rPr>
                              <w:t>ently rectified within the Subsequent</w:t>
                            </w:r>
                            <w:r>
                              <w:rPr>
                                <w:b/>
                              </w:rPr>
                              <w:t xml:space="preserve"> Rectification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CD09C6D" id="Text Box 51" o:spid="_x0000_s1034" type="#_x0000_t202" style="position:absolute;margin-left:286.5pt;margin-top:230.25pt;width:121.5pt;height:48pt;z-index:251732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" fillcolor="white [3201]" strokeweight=".5pt">
                <v:textbox>
                  <w:txbxContent>
                    <w:p w14:paraId="528F94BB" w14:textId="4D2FF640" w:rsidR="00560ABB" w:rsidRPr="007E0AF3" w:rsidRDefault="00560ABB" w:rsidP="00560ABB">
                      <w:pPr>
                        <w:jc w:val="center"/>
                        <w:rPr>
                          <w:b/>
                        </w:rPr>
                      </w:pPr>
                      <w:r>
                        <w:rPr>
                          <w:b/>
                        </w:rPr>
                        <w:t>Subsequ</w:t>
                      </w:r>
                      <w:r w:rsidR="00805B55">
                        <w:rPr>
                          <w:b/>
                        </w:rPr>
                        <w:t>ently rectified within the Subsequent</w:t>
                      </w:r>
                      <w:r>
                        <w:rPr>
                          <w:b/>
                        </w:rPr>
                        <w:t xml:space="preserve"> Rectification Period</w:t>
                      </w:r>
                    </w:p>
                  </w:txbxContent>
                </v:textbox>
              </v:shape>
            </w:pict>
          </mc:Fallback>
        </mc:AlternateContent>
      </w:r>
      <w:r w:rsidR="002E78C6" w:rsidRPr="00560ABB">
        <w:rPr>
          <w:rFonts w:ascii="Arial" w:hAnsi="Arial" w:cs="Arial"/>
          <w:noProof/>
          <w:sz w:val="24"/>
          <w:szCs w:val="24"/>
          <w:lang w:eastAsia="en-GB"/>
        </w:rPr>
        <mc:AlternateContent>
          <mc:Choice Requires="wps">
            <w:drawing>
              <wp:anchor distT="0" distB="0" distL="114300" distR="114300" simplePos="0" relativeHeight="251722752" behindDoc="0" locked="0" layoutInCell="1" allowOverlap="1" wp14:anchorId="5176C038" wp14:editId="53B8F81D">
                <wp:simplePos x="0" y="0"/>
                <wp:positionH relativeFrom="column">
                  <wp:posOffset>1609725</wp:posOffset>
                </wp:positionH>
                <wp:positionV relativeFrom="paragraph">
                  <wp:posOffset>904875</wp:posOffset>
                </wp:positionV>
                <wp:extent cx="1543050" cy="466725"/>
                <wp:effectExtent l="0" t="0" r="19050" b="28575"/>
                <wp:wrapNone/>
                <wp:docPr id="41" name="Text Box 41"/>
                <wp:cNvGraphicFramePr/>
                <a:graphic xmlns:a="http://schemas.openxmlformats.org/drawingml/2006/main">
                  <a:graphicData uri="http://schemas.microsoft.com/office/word/2010/wordprocessingShape">
                    <wps:wsp>
                      <wps:cNvSpPr txBox="1"/>
                      <wps:spPr>
                        <a:xfrm>
                          <a:off x="0" y="0"/>
                          <a:ext cx="154305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E07C7B" w14:textId="77777777" w:rsidR="00560ABB" w:rsidRPr="007E0AF3" w:rsidRDefault="00560ABB" w:rsidP="00560ABB">
                            <w:pPr>
                              <w:jc w:val="center"/>
                              <w:rPr>
                                <w:b/>
                              </w:rPr>
                            </w:pPr>
                            <w:r>
                              <w:rPr>
                                <w:b/>
                              </w:rPr>
                              <w:t>Rectified within the Rectification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176C038" id="Text Box 41" o:spid="_x0000_s1035" type="#_x0000_t202" style="position:absolute;margin-left:126.75pt;margin-top:71.25pt;width:121.5pt;height:36.75pt;z-index:251722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" fillcolor="white [3201]" strokeweight=".5pt">
                <v:textbox>
                  <w:txbxContent>
                    <w:p w14:paraId="18E07C7B" w14:textId="77777777" w:rsidR="00560ABB" w:rsidRPr="007E0AF3" w:rsidRDefault="00560ABB" w:rsidP="00560ABB">
                      <w:pPr>
                        <w:jc w:val="center"/>
                        <w:rPr>
                          <w:b/>
                        </w:rPr>
                      </w:pPr>
                      <w:r>
                        <w:rPr>
                          <w:b/>
                        </w:rPr>
                        <w:t>Rectified within the Rectification Period</w:t>
                      </w:r>
                    </w:p>
                  </w:txbxContent>
                </v:textbox>
              </v:shape>
            </w:pict>
          </mc:Fallback>
        </mc:AlternateContent>
      </w:r>
      <w:r w:rsidR="002E78C6" w:rsidRPr="00560ABB">
        <w:rPr>
          <w:rFonts w:ascii="Arial" w:hAnsi="Arial" w:cs="Arial"/>
          <w:noProof/>
          <w:sz w:val="24"/>
          <w:szCs w:val="24"/>
          <w:lang w:eastAsia="en-GB"/>
        </w:rPr>
        <mc:AlternateContent>
          <mc:Choice Requires="wps">
            <w:drawing>
              <wp:anchor distT="0" distB="0" distL="114300" distR="114300" simplePos="0" relativeHeight="251724800" behindDoc="0" locked="0" layoutInCell="1" allowOverlap="1" wp14:anchorId="7A134D38" wp14:editId="3F6FBFFC">
                <wp:simplePos x="0" y="0"/>
                <wp:positionH relativeFrom="column">
                  <wp:posOffset>390525</wp:posOffset>
                </wp:positionH>
                <wp:positionV relativeFrom="paragraph">
                  <wp:posOffset>1219200</wp:posOffset>
                </wp:positionV>
                <wp:extent cx="1219200" cy="19050"/>
                <wp:effectExtent l="38100" t="57150" r="0" b="95250"/>
                <wp:wrapNone/>
                <wp:docPr id="43" name="Straight Arrow Connector 43"/>
                <wp:cNvGraphicFramePr/>
                <a:graphic xmlns:a="http://schemas.openxmlformats.org/drawingml/2006/main">
                  <a:graphicData uri="http://schemas.microsoft.com/office/word/2010/wordprocessingShape">
                    <wps:wsp>
                      <wps:cNvCnPr/>
                      <wps:spPr>
                        <a:xfrm flipH="1">
                          <a:off x="0" y="0"/>
                          <a:ext cx="1219200"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type w14:anchorId="0DBDB035" id="_x0000_t32" coordsize="21600,21600" o:spt="32" o:oned="t" path="m,l21600,21600e" filled="f">
                <v:path arrowok="t" fillok="f" o:connecttype="none"/>
                <o:lock v:ext="edit" shapetype="t"/>
              </v:shapetype>
              <v:shape id="Straight Arrow Connector 43" o:spid="_x0000_s1026" type="#_x0000_t32" style="position:absolute;margin-left:30.75pt;margin-top:96pt;width:96pt;height:1.5pt;flip:x;z-index:251724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" strokecolor="#5b9bd5 [3204]" strokeweight=".5pt">
                <v:stroke endarrow="block" joinstyle="miter"/>
              </v:shape>
            </w:pict>
          </mc:Fallback>
        </mc:AlternateContent>
      </w:r>
      <w:r w:rsidR="002E78C6" w:rsidRPr="00560ABB">
        <w:rPr>
          <w:rFonts w:ascii="Arial" w:hAnsi="Arial" w:cs="Arial"/>
          <w:noProof/>
          <w:sz w:val="24"/>
          <w:szCs w:val="24"/>
          <w:lang w:eastAsia="en-GB"/>
        </w:rPr>
        <mc:AlternateContent>
          <mc:Choice Requires="wps">
            <w:drawing>
              <wp:anchor distT="0" distB="0" distL="114300" distR="114300" simplePos="0" relativeHeight="251727872" behindDoc="0" locked="0" layoutInCell="1" allowOverlap="1" wp14:anchorId="04E09F19" wp14:editId="38443E53">
                <wp:simplePos x="0" y="0"/>
                <wp:positionH relativeFrom="margin">
                  <wp:posOffset>723265</wp:posOffset>
                </wp:positionH>
                <wp:positionV relativeFrom="paragraph">
                  <wp:posOffset>771525</wp:posOffset>
                </wp:positionV>
                <wp:extent cx="523875" cy="333375"/>
                <wp:effectExtent l="0" t="0" r="28575" b="28575"/>
                <wp:wrapNone/>
                <wp:docPr id="46" name="Text Box 46"/>
                <wp:cNvGraphicFramePr/>
                <a:graphic xmlns:a="http://schemas.openxmlformats.org/drawingml/2006/main">
                  <a:graphicData uri="http://schemas.microsoft.com/office/word/2010/wordprocessingShape">
                    <wps:wsp>
                      <wps:cNvSpPr txBox="1"/>
                      <wps:spPr>
                        <a:xfrm>
                          <a:off x="0" y="0"/>
                          <a:ext cx="5238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49A6F02" w14:textId="77777777" w:rsidR="00560ABB" w:rsidRPr="007E0AF3" w:rsidRDefault="00560ABB" w:rsidP="00560ABB">
                            <w:pPr>
                              <w:jc w:val="center"/>
                              <w:rPr>
                                <w:b/>
                              </w:rPr>
                            </w:pPr>
                            <w:r>
                              <w:rPr>
                                <w:b/>
                              </w:rPr>
                              <w:t>Yes</w:t>
                            </w:r>
                          </w:p>
                          <w:p w14:paraId="23A181CF" w14:textId="77777777" w:rsidR="00560ABB" w:rsidRPr="007E0AF3" w:rsidRDefault="00560ABB" w:rsidP="00560ABB">
                            <w:pPr>
                              <w:jc w:val="center"/>
                              <w:rPr>
                                <w:b/>
                              </w:rPr>
                            </w:pPr>
                            <w:r>
                              <w:rPr>
                                <w:b/>
                              </w:rPr>
                              <w:t>Yes</w:t>
                            </w:r>
                          </w:p>
                          <w:p w14:paraId="05FDB320" w14:textId="77777777" w:rsidR="00560ABB" w:rsidRPr="00560ABB" w:rsidRDefault="00560ABB" w:rsidP="00560AB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E09F19" id="Text Box 46" o:spid="_x0000_s1036" type="#_x0000_t202" style="position:absolute;margin-left:56.95pt;margin-top:60.75pt;width:41.25pt;height:26.25pt;z-index:2517278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" fillcolor="white [3201]" strokeweight=".5pt">
                <v:textbox>
                  <w:txbxContent>
                    <w:p w14:paraId="349A6F02" w14:textId="77777777" w:rsidR="00560ABB" w:rsidRPr="007E0AF3" w:rsidRDefault="00560ABB" w:rsidP="00560ABB">
                      <w:pPr>
                        <w:jc w:val="center"/>
                        <w:rPr>
                          <w:b/>
                        </w:rPr>
                      </w:pPr>
                      <w:r>
                        <w:rPr>
                          <w:b/>
                        </w:rPr>
                        <w:t>Yes</w:t>
                      </w:r>
                    </w:p>
                    <w:p w14:paraId="23A181CF" w14:textId="77777777" w:rsidR="00560ABB" w:rsidRPr="007E0AF3" w:rsidRDefault="00560ABB" w:rsidP="00560ABB">
                      <w:pPr>
                        <w:jc w:val="center"/>
                        <w:rPr>
                          <w:b/>
                        </w:rPr>
                      </w:pPr>
                      <w:r>
                        <w:rPr>
                          <w:b/>
                        </w:rPr>
                        <w:t>Yes</w:t>
                      </w:r>
                    </w:p>
                    <w:p w14:paraId="05FDB320" w14:textId="77777777" w:rsidR="00560ABB" w:rsidRPr="00560ABB" w:rsidRDefault="00560ABB" w:rsidP="00560ABB">
                      <w:pPr>
                        <w:jc w:val="center"/>
                      </w:pPr>
                    </w:p>
                  </w:txbxContent>
                </v:textbox>
                <w10:wrap anchorx="margin"/>
              </v:shape>
            </w:pict>
          </mc:Fallback>
        </mc:AlternateContent>
      </w:r>
      <w:r w:rsidR="002E78C6" w:rsidRPr="00560ABB">
        <w:rPr>
          <w:rFonts w:ascii="Arial" w:hAnsi="Arial" w:cs="Arial"/>
          <w:noProof/>
          <w:sz w:val="24"/>
          <w:szCs w:val="24"/>
          <w:lang w:eastAsia="en-GB"/>
        </w:rPr>
        <mc:AlternateContent>
          <mc:Choice Requires="wps">
            <w:drawing>
              <wp:anchor distT="0" distB="0" distL="114300" distR="114300" simplePos="0" relativeHeight="251728896" behindDoc="0" locked="0" layoutInCell="1" allowOverlap="1" wp14:anchorId="2D17D17E" wp14:editId="5712CDF8">
                <wp:simplePos x="0" y="0"/>
                <wp:positionH relativeFrom="column">
                  <wp:posOffset>3161665</wp:posOffset>
                </wp:positionH>
                <wp:positionV relativeFrom="paragraph">
                  <wp:posOffset>1190625</wp:posOffset>
                </wp:positionV>
                <wp:extent cx="1171575" cy="19050"/>
                <wp:effectExtent l="0" t="76200" r="28575" b="76200"/>
                <wp:wrapNone/>
                <wp:docPr id="47" name="Straight Arrow Connector 47"/>
                <wp:cNvGraphicFramePr/>
                <a:graphic xmlns:a="http://schemas.openxmlformats.org/drawingml/2006/main">
                  <a:graphicData uri="http://schemas.microsoft.com/office/word/2010/wordprocessingShape">
                    <wps:wsp>
                      <wps:cNvCnPr/>
                      <wps:spPr>
                        <a:xfrm flipV="1">
                          <a:off x="0" y="0"/>
                          <a:ext cx="1171575" cy="190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7B49F37A" id="Straight Arrow Connector 47" o:spid="_x0000_s1026" type="#_x0000_t32" style="position:absolute;margin-left:248.95pt;margin-top:93.75pt;width:92.25pt;height:1.5pt;flip:y;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" strokecolor="#5b9bd5 [3204]" strokeweight=".5pt">
                <v:stroke endarrow="block" joinstyle="miter"/>
              </v:shape>
            </w:pict>
          </mc:Fallback>
        </mc:AlternateContent>
      </w:r>
      <w:r w:rsidR="00CC6715">
        <w:rPr>
          <w:rFonts w:ascii="Arial" w:hAnsi="Arial" w:cs="Arial"/>
          <w:noProof/>
          <w:sz w:val="24"/>
          <w:szCs w:val="24"/>
          <w:lang w:eastAsia="en-GB"/>
        </w:rPr>
        <mc:AlternateContent>
          <mc:Choice Requires="wps">
            <w:drawing>
              <wp:anchor distT="0" distB="0" distL="114300" distR="114300" simplePos="0" relativeHeight="251770880" behindDoc="0" locked="0" layoutInCell="1" allowOverlap="1" wp14:anchorId="00B9BB25" wp14:editId="704D21B4">
                <wp:simplePos x="0" y="0"/>
                <wp:positionH relativeFrom="column">
                  <wp:posOffset>3257550</wp:posOffset>
                </wp:positionH>
                <wp:positionV relativeFrom="paragraph">
                  <wp:posOffset>7047865</wp:posOffset>
                </wp:positionV>
                <wp:extent cx="1009650" cy="285750"/>
                <wp:effectExtent l="0" t="0" r="76200" b="76200"/>
                <wp:wrapNone/>
                <wp:docPr id="86" name="Straight Arrow Connector 86"/>
                <wp:cNvGraphicFramePr/>
                <a:graphic xmlns:a="http://schemas.openxmlformats.org/drawingml/2006/main">
                  <a:graphicData uri="http://schemas.microsoft.com/office/word/2010/wordprocessingShape">
                    <wps:wsp>
                      <wps:cNvCnPr/>
                      <wps:spPr>
                        <a:xfrm>
                          <a:off x="0" y="0"/>
                          <a:ext cx="1009650" cy="285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3A382633" id="Straight Arrow Connector 86" o:spid="_x0000_s1026" type="#_x0000_t32" style="position:absolute;margin-left:256.5pt;margin-top:554.95pt;width:79.5pt;height:22.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" strokecolor="#5b9bd5 [3204]" strokeweight=".5pt">
                <v:stroke endarrow="block" joinstyle="miter"/>
              </v:shape>
            </w:pict>
          </mc:Fallback>
        </mc:AlternateContent>
      </w:r>
      <w:r w:rsidR="00CC6715">
        <w:rPr>
          <w:rFonts w:ascii="Arial" w:hAnsi="Arial" w:cs="Arial"/>
          <w:noProof/>
          <w:sz w:val="24"/>
          <w:szCs w:val="24"/>
          <w:lang w:eastAsia="en-GB"/>
        </w:rPr>
        <mc:AlternateContent>
          <mc:Choice Requires="wps">
            <w:drawing>
              <wp:anchor distT="0" distB="0" distL="114300" distR="114300" simplePos="0" relativeHeight="251769856" behindDoc="0" locked="0" layoutInCell="1" allowOverlap="1" wp14:anchorId="5A12D71F" wp14:editId="2FCD5E9D">
                <wp:simplePos x="0" y="0"/>
                <wp:positionH relativeFrom="column">
                  <wp:posOffset>2524125</wp:posOffset>
                </wp:positionH>
                <wp:positionV relativeFrom="paragraph">
                  <wp:posOffset>7695565</wp:posOffset>
                </wp:positionV>
                <wp:extent cx="1209675" cy="9525"/>
                <wp:effectExtent l="19050" t="57150" r="0" b="85725"/>
                <wp:wrapNone/>
                <wp:docPr id="85" name="Straight Arrow Connector 85"/>
                <wp:cNvGraphicFramePr/>
                <a:graphic xmlns:a="http://schemas.openxmlformats.org/drawingml/2006/main">
                  <a:graphicData uri="http://schemas.microsoft.com/office/word/2010/wordprocessingShape">
                    <wps:wsp>
                      <wps:cNvCnPr/>
                      <wps:spPr>
                        <a:xfrm flipH="1">
                          <a:off x="0" y="0"/>
                          <a:ext cx="1209675" cy="9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071186B" id="Straight Arrow Connector 85" o:spid="_x0000_s1026" type="#_x0000_t32" style="position:absolute;margin-left:198.75pt;margin-top:605.95pt;width:95.25pt;height:.75pt;flip:x;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" strokecolor="#5b9bd5 [3204]" strokeweight=".5pt">
                <v:stroke endarrow="block" joinstyle="miter"/>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55520" behindDoc="0" locked="0" layoutInCell="1" allowOverlap="1" wp14:anchorId="495A013E" wp14:editId="1CEE8137">
                <wp:simplePos x="0" y="0"/>
                <wp:positionH relativeFrom="margin">
                  <wp:posOffset>2933700</wp:posOffset>
                </wp:positionH>
                <wp:positionV relativeFrom="paragraph">
                  <wp:posOffset>7296785</wp:posOffset>
                </wp:positionV>
                <wp:extent cx="523875" cy="333375"/>
                <wp:effectExtent l="0" t="0" r="28575" b="28575"/>
                <wp:wrapNone/>
                <wp:docPr id="73" name="Text Box 73"/>
                <wp:cNvGraphicFramePr/>
                <a:graphic xmlns:a="http://schemas.openxmlformats.org/drawingml/2006/main">
                  <a:graphicData uri="http://schemas.microsoft.com/office/word/2010/wordprocessingShape">
                    <wps:wsp>
                      <wps:cNvSpPr txBox="1"/>
                      <wps:spPr>
                        <a:xfrm>
                          <a:off x="0" y="0"/>
                          <a:ext cx="5238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6387D352" w14:textId="77777777" w:rsidR="00560ABB" w:rsidRPr="007E0AF3" w:rsidRDefault="00560ABB" w:rsidP="00560ABB">
                            <w:pPr>
                              <w:jc w:val="center"/>
                              <w:rPr>
                                <w:b/>
                              </w:rPr>
                            </w:pPr>
                            <w:r>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95A013E" id="Text Box 73" o:spid="_x0000_s1037" type="#_x0000_t202" style="position:absolute;margin-left:231pt;margin-top:574.55pt;width:41.25pt;height:26.25pt;z-index:2517555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" fillcolor="white [3201]" strokeweight=".5pt">
                <v:textbox>
                  <w:txbxContent>
                    <w:p w14:paraId="6387D352" w14:textId="77777777" w:rsidR="00560ABB" w:rsidRPr="007E0AF3" w:rsidRDefault="00560ABB" w:rsidP="00560ABB">
                      <w:pPr>
                        <w:jc w:val="center"/>
                        <w:rPr>
                          <w:b/>
                        </w:rPr>
                      </w:pPr>
                      <w:r>
                        <w:rPr>
                          <w:b/>
                        </w:rPr>
                        <w:t>Yes</w:t>
                      </w:r>
                    </w:p>
                  </w:txbxContent>
                </v:textbox>
                <w10:wrap anchorx="margin"/>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51424" behindDoc="0" locked="0" layoutInCell="1" allowOverlap="1" wp14:anchorId="04DFDEB8" wp14:editId="1B6FF41D">
                <wp:simplePos x="0" y="0"/>
                <wp:positionH relativeFrom="column">
                  <wp:posOffset>4667251</wp:posOffset>
                </wp:positionH>
                <wp:positionV relativeFrom="paragraph">
                  <wp:posOffset>7009766</wp:posOffset>
                </wp:positionV>
                <wp:extent cx="876300" cy="304800"/>
                <wp:effectExtent l="38100" t="0" r="19050" b="76200"/>
                <wp:wrapNone/>
                <wp:docPr id="69" name="Straight Arrow Connector 69"/>
                <wp:cNvGraphicFramePr/>
                <a:graphic xmlns:a="http://schemas.openxmlformats.org/drawingml/2006/main">
                  <a:graphicData uri="http://schemas.microsoft.com/office/word/2010/wordprocessingShape">
                    <wps:wsp>
                      <wps:cNvCnPr/>
                      <wps:spPr>
                        <a:xfrm flipH="1">
                          <a:off x="0" y="0"/>
                          <a:ext cx="876300" cy="3048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28C05D31" id="Straight Arrow Connector 69" o:spid="_x0000_s1026" type="#_x0000_t32" style="position:absolute;margin-left:367.5pt;margin-top:551.95pt;width:69pt;height:24pt;flip:x;z-index:251751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" strokecolor="#5b9bd5 [3204]" strokeweight=".5pt">
                <v:stroke endarrow="block" joinstyle="miter"/>
              </v:shape>
            </w:pict>
          </mc:Fallback>
        </mc:AlternateContent>
      </w:r>
      <w:r w:rsidR="00CC6715">
        <w:rPr>
          <w:rFonts w:ascii="Arial" w:hAnsi="Arial" w:cs="Arial"/>
          <w:noProof/>
          <w:sz w:val="24"/>
          <w:szCs w:val="24"/>
          <w:lang w:eastAsia="en-GB"/>
        </w:rPr>
        <mc:AlternateContent>
          <mc:Choice Requires="wps">
            <w:drawing>
              <wp:anchor distT="0" distB="0" distL="114300" distR="114300" simplePos="0" relativeHeight="251768832" behindDoc="0" locked="0" layoutInCell="1" allowOverlap="1" wp14:anchorId="30F4CA03" wp14:editId="39F6A7E3">
                <wp:simplePos x="0" y="0"/>
                <wp:positionH relativeFrom="column">
                  <wp:posOffset>4543425</wp:posOffset>
                </wp:positionH>
                <wp:positionV relativeFrom="paragraph">
                  <wp:posOffset>5876290</wp:posOffset>
                </wp:positionV>
                <wp:extent cx="952500" cy="628650"/>
                <wp:effectExtent l="0" t="0" r="57150" b="57150"/>
                <wp:wrapNone/>
                <wp:docPr id="84" name="Straight Arrow Connector 84"/>
                <wp:cNvGraphicFramePr/>
                <a:graphic xmlns:a="http://schemas.openxmlformats.org/drawingml/2006/main">
                  <a:graphicData uri="http://schemas.microsoft.com/office/word/2010/wordprocessingShape">
                    <wps:wsp>
                      <wps:cNvCnPr/>
                      <wps:spPr>
                        <a:xfrm>
                          <a:off x="0" y="0"/>
                          <a:ext cx="952500" cy="6286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CE509BA" id="Straight Arrow Connector 84" o:spid="_x0000_s1026" type="#_x0000_t32" style="position:absolute;margin-left:357.75pt;margin-top:462.7pt;width:75pt;height:49.5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" strokecolor="#5b9bd5 [3204]" strokeweight=".5pt">
                <v:stroke endarrow="block" joinstyle="miter"/>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49376" behindDoc="0" locked="0" layoutInCell="1" allowOverlap="1" wp14:anchorId="46937E4A" wp14:editId="2360BA05">
                <wp:simplePos x="0" y="0"/>
                <wp:positionH relativeFrom="margin">
                  <wp:posOffset>4162425</wp:posOffset>
                </wp:positionH>
                <wp:positionV relativeFrom="paragraph">
                  <wp:posOffset>6104890</wp:posOffset>
                </wp:positionV>
                <wp:extent cx="466725" cy="352425"/>
                <wp:effectExtent l="0" t="0" r="28575" b="28575"/>
                <wp:wrapNone/>
                <wp:docPr id="67" name="Text Box 67"/>
                <wp:cNvGraphicFramePr/>
                <a:graphic xmlns:a="http://schemas.openxmlformats.org/drawingml/2006/main">
                  <a:graphicData uri="http://schemas.microsoft.com/office/word/2010/wordprocessingShape">
                    <wps:wsp>
                      <wps:cNvSpPr txBox="1"/>
                      <wps:spPr>
                        <a:xfrm>
                          <a:off x="0" y="0"/>
                          <a:ext cx="466725" cy="3524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AA4947B" w14:textId="77777777" w:rsidR="00560ABB" w:rsidRPr="007E0AF3" w:rsidRDefault="00560ABB" w:rsidP="00560ABB">
                            <w:pPr>
                              <w:jc w:val="center"/>
                              <w:rPr>
                                <w:b/>
                              </w:rPr>
                            </w:pPr>
                            <w:r>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937E4A" id="Text Box 67" o:spid="_x0000_s1038" type="#_x0000_t202" style="position:absolute;margin-left:327.75pt;margin-top:480.7pt;width:36.75pt;height:27.75pt;z-index:2517493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" fillcolor="white [3201]" strokeweight=".5pt">
                <v:textbox>
                  <w:txbxContent>
                    <w:p w14:paraId="0AA4947B" w14:textId="77777777" w:rsidR="00560ABB" w:rsidRPr="007E0AF3" w:rsidRDefault="00560ABB" w:rsidP="00560ABB">
                      <w:pPr>
                        <w:jc w:val="center"/>
                        <w:rPr>
                          <w:b/>
                        </w:rPr>
                      </w:pPr>
                      <w:r>
                        <w:rPr>
                          <w:b/>
                        </w:rPr>
                        <w:t>No</w:t>
                      </w:r>
                    </w:p>
                  </w:txbxContent>
                </v:textbox>
                <w10:wrap anchorx="margin"/>
              </v:shape>
            </w:pict>
          </mc:Fallback>
        </mc:AlternateContent>
      </w:r>
      <w:r w:rsidR="00CC6715">
        <w:rPr>
          <w:rFonts w:ascii="Arial" w:hAnsi="Arial" w:cs="Arial"/>
          <w:noProof/>
          <w:sz w:val="24"/>
          <w:szCs w:val="24"/>
          <w:lang w:eastAsia="en-GB"/>
        </w:rPr>
        <mc:AlternateContent>
          <mc:Choice Requires="wps">
            <w:drawing>
              <wp:anchor distT="0" distB="0" distL="114300" distR="114300" simplePos="0" relativeHeight="251765760" behindDoc="0" locked="0" layoutInCell="1" allowOverlap="1" wp14:anchorId="50CD2330" wp14:editId="68CBCC51">
                <wp:simplePos x="0" y="0"/>
                <wp:positionH relativeFrom="column">
                  <wp:posOffset>3333750</wp:posOffset>
                </wp:positionH>
                <wp:positionV relativeFrom="paragraph">
                  <wp:posOffset>5857240</wp:posOffset>
                </wp:positionV>
                <wp:extent cx="1133475" cy="666750"/>
                <wp:effectExtent l="38100" t="0" r="28575" b="57150"/>
                <wp:wrapNone/>
                <wp:docPr id="82" name="Straight Arrow Connector 82"/>
                <wp:cNvGraphicFramePr/>
                <a:graphic xmlns:a="http://schemas.openxmlformats.org/drawingml/2006/main">
                  <a:graphicData uri="http://schemas.microsoft.com/office/word/2010/wordprocessingShape">
                    <wps:wsp>
                      <wps:cNvCnPr/>
                      <wps:spPr>
                        <a:xfrm flipH="1">
                          <a:off x="0" y="0"/>
                          <a:ext cx="1133475" cy="66675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041448EF" id="Straight Arrow Connector 82" o:spid="_x0000_s1026" type="#_x0000_t32" style="position:absolute;margin-left:262.5pt;margin-top:461.2pt;width:89.25pt;height:52.5pt;flip:x;z-index:251765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" strokecolor="#5b9bd5 [3204]" strokeweight=".5pt">
                <v:stroke endarrow="block" joinstyle="miter"/>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67808" behindDoc="0" locked="0" layoutInCell="1" allowOverlap="1" wp14:anchorId="6D6A1E22" wp14:editId="1B12EEF9">
                <wp:simplePos x="0" y="0"/>
                <wp:positionH relativeFrom="column">
                  <wp:posOffset>2247900</wp:posOffset>
                </wp:positionH>
                <wp:positionV relativeFrom="paragraph">
                  <wp:posOffset>6562090</wp:posOffset>
                </wp:positionV>
                <wp:extent cx="1704975" cy="466725"/>
                <wp:effectExtent l="0" t="0" r="28575" b="28575"/>
                <wp:wrapNone/>
                <wp:docPr id="83" name="Text Box 83"/>
                <wp:cNvGraphicFramePr/>
                <a:graphic xmlns:a="http://schemas.openxmlformats.org/drawingml/2006/main">
                  <a:graphicData uri="http://schemas.microsoft.com/office/word/2010/wordprocessingShape">
                    <wps:wsp>
                      <wps:cNvSpPr txBox="1"/>
                      <wps:spPr>
                        <a:xfrm>
                          <a:off x="0" y="0"/>
                          <a:ext cx="17049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5B079A4B" w14:textId="5226E8ED" w:rsidR="00CC6715" w:rsidRPr="007E0AF3" w:rsidRDefault="003D60C5" w:rsidP="00CC6715">
                            <w:pPr>
                              <w:jc w:val="center"/>
                              <w:rPr>
                                <w:b/>
                              </w:rPr>
                            </w:pPr>
                            <w:r>
                              <w:rPr>
                                <w:b/>
                              </w:rPr>
                              <w:t>Warning Notice issued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D6A1E22" id="Text Box 83" o:spid="_x0000_s1039" type="#_x0000_t202" style="position:absolute;margin-left:177pt;margin-top:516.7pt;width:134.25pt;height:36.7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" fillcolor="white [3201]" strokeweight=".5pt">
                <v:textbox>
                  <w:txbxContent>
                    <w:p w14:paraId="5B079A4B" w14:textId="5226E8ED" w:rsidR="00CC6715" w:rsidRPr="007E0AF3" w:rsidRDefault="003D60C5" w:rsidP="00CC6715">
                      <w:pPr>
                        <w:jc w:val="center"/>
                        <w:rPr>
                          <w:b/>
                        </w:rPr>
                      </w:pPr>
                      <w:r>
                        <w:rPr>
                          <w:b/>
                        </w:rPr>
                        <w:t>Warning Notice issued</w:t>
                      </w:r>
                    </w:p>
                  </w:txbxContent>
                </v:textbox>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43232" behindDoc="0" locked="0" layoutInCell="1" allowOverlap="1" wp14:anchorId="40667A3C" wp14:editId="1A2A445C">
                <wp:simplePos x="0" y="0"/>
                <wp:positionH relativeFrom="column">
                  <wp:posOffset>4580890</wp:posOffset>
                </wp:positionH>
                <wp:positionV relativeFrom="paragraph">
                  <wp:posOffset>6553835</wp:posOffset>
                </wp:positionV>
                <wp:extent cx="1724025" cy="466725"/>
                <wp:effectExtent l="0" t="0" r="28575" b="28575"/>
                <wp:wrapNone/>
                <wp:docPr id="61" name="Text Box 61"/>
                <wp:cNvGraphicFramePr/>
                <a:graphic xmlns:a="http://schemas.openxmlformats.org/drawingml/2006/main">
                  <a:graphicData uri="http://schemas.microsoft.com/office/word/2010/wordprocessingShape">
                    <wps:wsp>
                      <wps:cNvSpPr txBox="1"/>
                      <wps:spPr>
                        <a:xfrm>
                          <a:off x="0" y="0"/>
                          <a:ext cx="172402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A079178" w14:textId="62D829C9" w:rsidR="003D60C5" w:rsidRPr="007E0AF3" w:rsidRDefault="004536A0" w:rsidP="003D60C5">
                            <w:pPr>
                              <w:jc w:val="center"/>
                              <w:rPr>
                                <w:b/>
                              </w:rPr>
                            </w:pPr>
                            <w:r>
                              <w:rPr>
                                <w:b/>
                              </w:rPr>
                              <w:t xml:space="preserve">Secondary </w:t>
                            </w:r>
                            <w:r w:rsidR="003D60C5">
                              <w:rPr>
                                <w:b/>
                              </w:rPr>
                              <w:t>Ratcheted Performance Deduction applied</w:t>
                            </w:r>
                          </w:p>
                          <w:p w14:paraId="02182057" w14:textId="7E3E6076" w:rsidR="00560ABB" w:rsidRPr="007E0AF3" w:rsidRDefault="00560ABB" w:rsidP="00560ABB">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0667A3C" id="Text Box 61" o:spid="_x0000_s1040" type="#_x0000_t202" style="position:absolute;margin-left:360.7pt;margin-top:516.05pt;width:135.75pt;height:36.75pt;z-index:251743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" fillcolor="white [3201]" strokeweight=".5pt">
                <v:textbox>
                  <w:txbxContent>
                    <w:p w14:paraId="3A079178" w14:textId="62D829C9" w:rsidR="003D60C5" w:rsidRPr="007E0AF3" w:rsidRDefault="004536A0" w:rsidP="003D60C5">
                      <w:pPr>
                        <w:jc w:val="center"/>
                        <w:rPr>
                          <w:b/>
                        </w:rPr>
                      </w:pPr>
                      <w:r>
                        <w:rPr>
                          <w:b/>
                        </w:rPr>
                        <w:t xml:space="preserve">Secondary </w:t>
                      </w:r>
                      <w:r w:rsidR="003D60C5">
                        <w:rPr>
                          <w:b/>
                        </w:rPr>
                        <w:t>Ratcheted Performance Deduction applied</w:t>
                      </w:r>
                    </w:p>
                    <w:p w14:paraId="02182057" w14:textId="7E3E6076" w:rsidR="00560ABB" w:rsidRPr="007E0AF3" w:rsidRDefault="00560ABB" w:rsidP="00560ABB">
                      <w:pPr>
                        <w:jc w:val="center"/>
                        <w:rPr>
                          <w:b/>
                        </w:rPr>
                      </w:pPr>
                    </w:p>
                  </w:txbxContent>
                </v:textbox>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45280" behindDoc="0" locked="0" layoutInCell="1" allowOverlap="1" wp14:anchorId="26F0614C" wp14:editId="6ED166E4">
                <wp:simplePos x="0" y="0"/>
                <wp:positionH relativeFrom="column">
                  <wp:posOffset>2562225</wp:posOffset>
                </wp:positionH>
                <wp:positionV relativeFrom="paragraph">
                  <wp:posOffset>5563870</wp:posOffset>
                </wp:positionV>
                <wp:extent cx="1104900" cy="0"/>
                <wp:effectExtent l="38100" t="76200" r="0" b="95250"/>
                <wp:wrapNone/>
                <wp:docPr id="63" name="Straight Arrow Connector 63"/>
                <wp:cNvGraphicFramePr/>
                <a:graphic xmlns:a="http://schemas.openxmlformats.org/drawingml/2006/main">
                  <a:graphicData uri="http://schemas.microsoft.com/office/word/2010/wordprocessingShape">
                    <wps:wsp>
                      <wps:cNvCnPr/>
                      <wps:spPr>
                        <a:xfrm flipH="1">
                          <a:off x="0" y="0"/>
                          <a:ext cx="1104900"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6CC3D712" id="Straight Arrow Connector 63" o:spid="_x0000_s1026" type="#_x0000_t32" style="position:absolute;margin-left:201.75pt;margin-top:438.1pt;width:87pt;height:0;flip:x;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" strokecolor="#5b9bd5 [3204]" strokeweight=".5pt">
                <v:stroke endarrow="block" joinstyle="miter"/>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46304" behindDoc="0" locked="0" layoutInCell="1" allowOverlap="1" wp14:anchorId="72652133" wp14:editId="2CB7A2C8">
                <wp:simplePos x="0" y="0"/>
                <wp:positionH relativeFrom="column">
                  <wp:posOffset>2590800</wp:posOffset>
                </wp:positionH>
                <wp:positionV relativeFrom="paragraph">
                  <wp:posOffset>5544820</wp:posOffset>
                </wp:positionV>
                <wp:extent cx="9525" cy="581025"/>
                <wp:effectExtent l="38100" t="0" r="66675" b="47625"/>
                <wp:wrapNone/>
                <wp:docPr id="64" name="Straight Arrow Connector 64"/>
                <wp:cNvGraphicFramePr/>
                <a:graphic xmlns:a="http://schemas.openxmlformats.org/drawingml/2006/main">
                  <a:graphicData uri="http://schemas.microsoft.com/office/word/2010/wordprocessingShape">
                    <wps:wsp>
                      <wps:cNvCnPr/>
                      <wps:spPr>
                        <a:xfrm>
                          <a:off x="0" y="0"/>
                          <a:ext cx="9525"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25EED463" id="Straight Arrow Connector 64" o:spid="_x0000_s1026" type="#_x0000_t32" style="position:absolute;margin-left:204pt;margin-top:436.6pt;width:.75pt;height:45.7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" strokecolor="#5b9bd5 [3204]" strokeweight=".5pt">
                <v:stroke endarrow="block" joinstyle="miter"/>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47328" behindDoc="0" locked="0" layoutInCell="1" allowOverlap="1" wp14:anchorId="1BEC92DF" wp14:editId="3F058342">
                <wp:simplePos x="0" y="0"/>
                <wp:positionH relativeFrom="margin">
                  <wp:posOffset>2933700</wp:posOffset>
                </wp:positionH>
                <wp:positionV relativeFrom="paragraph">
                  <wp:posOffset>5096510</wp:posOffset>
                </wp:positionV>
                <wp:extent cx="523875" cy="333375"/>
                <wp:effectExtent l="0" t="0" r="28575" b="28575"/>
                <wp:wrapNone/>
                <wp:docPr id="65" name="Text Box 65"/>
                <wp:cNvGraphicFramePr/>
                <a:graphic xmlns:a="http://schemas.openxmlformats.org/drawingml/2006/main">
                  <a:graphicData uri="http://schemas.microsoft.com/office/word/2010/wordprocessingShape">
                    <wps:wsp>
                      <wps:cNvSpPr txBox="1"/>
                      <wps:spPr>
                        <a:xfrm>
                          <a:off x="0" y="0"/>
                          <a:ext cx="5238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81592DC" w14:textId="77777777" w:rsidR="00560ABB" w:rsidRPr="007E0AF3" w:rsidRDefault="00560ABB" w:rsidP="00560ABB">
                            <w:pPr>
                              <w:jc w:val="center"/>
                              <w:rPr>
                                <w:b/>
                              </w:rPr>
                            </w:pPr>
                            <w:r>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EC92DF" id="Text Box 65" o:spid="_x0000_s1041" type="#_x0000_t202" style="position:absolute;margin-left:231pt;margin-top:401.3pt;width:41.25pt;height:26.25pt;z-index:2517473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" fillcolor="white [3201]" strokeweight=".5pt">
                <v:textbox>
                  <w:txbxContent>
                    <w:p w14:paraId="181592DC" w14:textId="77777777" w:rsidR="00560ABB" w:rsidRPr="007E0AF3" w:rsidRDefault="00560ABB" w:rsidP="00560ABB">
                      <w:pPr>
                        <w:jc w:val="center"/>
                        <w:rPr>
                          <w:b/>
                        </w:rPr>
                      </w:pPr>
                      <w:r>
                        <w:rPr>
                          <w:b/>
                        </w:rPr>
                        <w:t>Yes</w:t>
                      </w:r>
                    </w:p>
                  </w:txbxContent>
                </v:textbox>
                <w10:wrap anchorx="margin"/>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41184" behindDoc="0" locked="0" layoutInCell="1" allowOverlap="1" wp14:anchorId="02748330" wp14:editId="4AD98894">
                <wp:simplePos x="0" y="0"/>
                <wp:positionH relativeFrom="column">
                  <wp:posOffset>4438650</wp:posOffset>
                </wp:positionH>
                <wp:positionV relativeFrom="paragraph">
                  <wp:posOffset>4714240</wp:posOffset>
                </wp:positionV>
                <wp:extent cx="609600" cy="533400"/>
                <wp:effectExtent l="38100" t="0" r="19050" b="57150"/>
                <wp:wrapNone/>
                <wp:docPr id="59" name="Straight Arrow Connector 59"/>
                <wp:cNvGraphicFramePr/>
                <a:graphic xmlns:a="http://schemas.openxmlformats.org/drawingml/2006/main">
                  <a:graphicData uri="http://schemas.microsoft.com/office/word/2010/wordprocessingShape">
                    <wps:wsp>
                      <wps:cNvCnPr/>
                      <wps:spPr>
                        <a:xfrm flipH="1">
                          <a:off x="0" y="0"/>
                          <a:ext cx="609600" cy="53340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7689F91B" id="Straight Arrow Connector 59" o:spid="_x0000_s1026" type="#_x0000_t32" style="position:absolute;margin-left:349.5pt;margin-top:371.2pt;width:48pt;height:42pt;flip:x;z-index:251741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" strokecolor="#5b9bd5 [3204]" strokeweight=".5pt">
                <v:stroke endarrow="block" joinstyle="miter"/>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63712" behindDoc="0" locked="0" layoutInCell="1" allowOverlap="1" wp14:anchorId="16596753" wp14:editId="7EDDA64D">
                <wp:simplePos x="0" y="0"/>
                <wp:positionH relativeFrom="column">
                  <wp:posOffset>4552950</wp:posOffset>
                </wp:positionH>
                <wp:positionV relativeFrom="paragraph">
                  <wp:posOffset>4199890</wp:posOffset>
                </wp:positionV>
                <wp:extent cx="1704975" cy="466725"/>
                <wp:effectExtent l="0" t="0" r="28575" b="28575"/>
                <wp:wrapNone/>
                <wp:docPr id="79" name="Text Box 79"/>
                <wp:cNvGraphicFramePr/>
                <a:graphic xmlns:a="http://schemas.openxmlformats.org/drawingml/2006/main">
                  <a:graphicData uri="http://schemas.microsoft.com/office/word/2010/wordprocessingShape">
                    <wps:wsp>
                      <wps:cNvSpPr txBox="1"/>
                      <wps:spPr>
                        <a:xfrm>
                          <a:off x="0" y="0"/>
                          <a:ext cx="17049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E2D8072" w14:textId="7857FED5" w:rsidR="003D60C5" w:rsidRPr="007E0AF3" w:rsidRDefault="004536A0" w:rsidP="003D60C5">
                            <w:pPr>
                              <w:jc w:val="center"/>
                              <w:rPr>
                                <w:b/>
                              </w:rPr>
                            </w:pPr>
                            <w:r>
                              <w:rPr>
                                <w:b/>
                              </w:rPr>
                              <w:t xml:space="preserve">Primary </w:t>
                            </w:r>
                            <w:r w:rsidR="003D60C5">
                              <w:rPr>
                                <w:b/>
                              </w:rPr>
                              <w:t>Ratcheted Performance Deduction applied</w:t>
                            </w:r>
                          </w:p>
                          <w:p w14:paraId="08D1B42A" w14:textId="38E1169E" w:rsidR="00CC6715" w:rsidRPr="007E0AF3" w:rsidRDefault="00CC6715" w:rsidP="00CC6715">
                            <w:pPr>
                              <w:jc w:val="center"/>
                              <w:rPr>
                                <w:b/>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6596753" id="Text Box 79" o:spid="_x0000_s1042" type="#_x0000_t202" style="position:absolute;margin-left:358.5pt;margin-top:330.7pt;width:134.25pt;height:36.75pt;z-index:251763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" fillcolor="white [3201]" strokeweight=".5pt">
                <v:textbox>
                  <w:txbxContent>
                    <w:p w14:paraId="2E2D8072" w14:textId="7857FED5" w:rsidR="003D60C5" w:rsidRPr="007E0AF3" w:rsidRDefault="004536A0" w:rsidP="003D60C5">
                      <w:pPr>
                        <w:jc w:val="center"/>
                        <w:rPr>
                          <w:b/>
                        </w:rPr>
                      </w:pPr>
                      <w:r>
                        <w:rPr>
                          <w:b/>
                        </w:rPr>
                        <w:t xml:space="preserve">Primary </w:t>
                      </w:r>
                      <w:r w:rsidR="003D60C5">
                        <w:rPr>
                          <w:b/>
                        </w:rPr>
                        <w:t>Ratcheted Performance Deduction applied</w:t>
                      </w:r>
                    </w:p>
                    <w:p w14:paraId="08D1B42A" w14:textId="38E1169E" w:rsidR="00CC6715" w:rsidRPr="007E0AF3" w:rsidRDefault="00CC6715" w:rsidP="00CC6715">
                      <w:pPr>
                        <w:jc w:val="center"/>
                        <w:rPr>
                          <w:b/>
                        </w:rPr>
                      </w:pPr>
                    </w:p>
                  </w:txbxContent>
                </v:textbox>
              </v:shape>
            </w:pict>
          </mc:Fallback>
        </mc:AlternateContent>
      </w:r>
      <w:r w:rsidR="00CC6715">
        <w:rPr>
          <w:rFonts w:ascii="Arial" w:hAnsi="Arial" w:cs="Arial"/>
          <w:noProof/>
          <w:sz w:val="24"/>
          <w:szCs w:val="24"/>
          <w:lang w:eastAsia="en-GB"/>
        </w:rPr>
        <mc:AlternateContent>
          <mc:Choice Requires="wps">
            <w:drawing>
              <wp:anchor distT="0" distB="0" distL="114300" distR="114300" simplePos="0" relativeHeight="251761664" behindDoc="0" locked="0" layoutInCell="1" allowOverlap="1" wp14:anchorId="1841DF4C" wp14:editId="32201BE2">
                <wp:simplePos x="0" y="0"/>
                <wp:positionH relativeFrom="column">
                  <wp:posOffset>4514850</wp:posOffset>
                </wp:positionH>
                <wp:positionV relativeFrom="paragraph">
                  <wp:posOffset>3561715</wp:posOffset>
                </wp:positionV>
                <wp:extent cx="1009650" cy="581025"/>
                <wp:effectExtent l="0" t="0" r="76200" b="47625"/>
                <wp:wrapNone/>
                <wp:docPr id="78" name="Straight Arrow Connector 78"/>
                <wp:cNvGraphicFramePr/>
                <a:graphic xmlns:a="http://schemas.openxmlformats.org/drawingml/2006/main">
                  <a:graphicData uri="http://schemas.microsoft.com/office/word/2010/wordprocessingShape">
                    <wps:wsp>
                      <wps:cNvCnPr/>
                      <wps:spPr>
                        <a:xfrm>
                          <a:off x="0" y="0"/>
                          <a:ext cx="1009650" cy="5810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0672B69E" id="Straight Arrow Connector 78" o:spid="_x0000_s1026" type="#_x0000_t32" style="position:absolute;margin-left:355.5pt;margin-top:280.45pt;width:79.5pt;height:45.75pt;z-index:2517616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" strokecolor="#5b9bd5 [3204]" strokeweight=".5pt">
                <v:stroke endarrow="block" joinstyle="miter"/>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39136" behindDoc="0" locked="0" layoutInCell="1" allowOverlap="1" wp14:anchorId="14DA8C90" wp14:editId="1F4F3387">
                <wp:simplePos x="0" y="0"/>
                <wp:positionH relativeFrom="margin">
                  <wp:posOffset>4171950</wp:posOffset>
                </wp:positionH>
                <wp:positionV relativeFrom="paragraph">
                  <wp:posOffset>3753485</wp:posOffset>
                </wp:positionV>
                <wp:extent cx="523875" cy="333375"/>
                <wp:effectExtent l="0" t="0" r="28575" b="28575"/>
                <wp:wrapNone/>
                <wp:docPr id="57" name="Text Box 57"/>
                <wp:cNvGraphicFramePr/>
                <a:graphic xmlns:a="http://schemas.openxmlformats.org/drawingml/2006/main">
                  <a:graphicData uri="http://schemas.microsoft.com/office/word/2010/wordprocessingShape">
                    <wps:wsp>
                      <wps:cNvSpPr txBox="1"/>
                      <wps:spPr>
                        <a:xfrm>
                          <a:off x="0" y="0"/>
                          <a:ext cx="5238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C6A98F" w14:textId="77777777" w:rsidR="00560ABB" w:rsidRPr="007E0AF3" w:rsidRDefault="00560ABB" w:rsidP="00560ABB">
                            <w:pPr>
                              <w:jc w:val="center"/>
                              <w:rPr>
                                <w:b/>
                              </w:rPr>
                            </w:pPr>
                            <w:r>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4DA8C90" id="Text Box 57" o:spid="_x0000_s1043" type="#_x0000_t202" style="position:absolute;margin-left:328.5pt;margin-top:295.55pt;width:41.25pt;height:26.25pt;z-index:2517391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" fillcolor="white [3201]" strokeweight=".5pt">
                <v:textbox>
                  <w:txbxContent>
                    <w:p w14:paraId="4BC6A98F" w14:textId="77777777" w:rsidR="00560ABB" w:rsidRPr="007E0AF3" w:rsidRDefault="00560ABB" w:rsidP="00560ABB">
                      <w:pPr>
                        <w:jc w:val="center"/>
                        <w:rPr>
                          <w:b/>
                        </w:rPr>
                      </w:pPr>
                      <w:r>
                        <w:rPr>
                          <w:b/>
                        </w:rPr>
                        <w:t>No</w:t>
                      </w:r>
                    </w:p>
                  </w:txbxContent>
                </v:textbox>
                <w10:wrap anchorx="margin"/>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40160" behindDoc="0" locked="0" layoutInCell="1" allowOverlap="1" wp14:anchorId="3C7872E6" wp14:editId="1E7FD8EE">
                <wp:simplePos x="0" y="0"/>
                <wp:positionH relativeFrom="column">
                  <wp:posOffset>2313940</wp:posOffset>
                </wp:positionH>
                <wp:positionV relativeFrom="paragraph">
                  <wp:posOffset>4191635</wp:posOffset>
                </wp:positionV>
                <wp:extent cx="1704975" cy="466725"/>
                <wp:effectExtent l="0" t="0" r="28575" b="28575"/>
                <wp:wrapNone/>
                <wp:docPr id="58" name="Text Box 58"/>
                <wp:cNvGraphicFramePr/>
                <a:graphic xmlns:a="http://schemas.openxmlformats.org/drawingml/2006/main">
                  <a:graphicData uri="http://schemas.microsoft.com/office/word/2010/wordprocessingShape">
                    <wps:wsp>
                      <wps:cNvSpPr txBox="1"/>
                      <wps:spPr>
                        <a:xfrm>
                          <a:off x="0" y="0"/>
                          <a:ext cx="1704975"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4B9E2D70" w14:textId="275B70D1" w:rsidR="00560ABB" w:rsidRPr="007E0AF3" w:rsidRDefault="003D60C5" w:rsidP="00560ABB">
                            <w:pPr>
                              <w:jc w:val="center"/>
                              <w:rPr>
                                <w:b/>
                              </w:rPr>
                            </w:pPr>
                            <w:r>
                              <w:rPr>
                                <w:b/>
                              </w:rPr>
                              <w:t>Action Plan submitted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C7872E6" id="Text Box 58" o:spid="_x0000_s1044" type="#_x0000_t202" style="position:absolute;margin-left:182.2pt;margin-top:330.05pt;width:134.25pt;height:36.7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" fillcolor="white [3201]" strokeweight=".5pt">
                <v:textbox>
                  <w:txbxContent>
                    <w:p w14:paraId="4B9E2D70" w14:textId="275B70D1" w:rsidR="00560ABB" w:rsidRPr="007E0AF3" w:rsidRDefault="003D60C5" w:rsidP="00560ABB">
                      <w:pPr>
                        <w:jc w:val="center"/>
                        <w:rPr>
                          <w:b/>
                        </w:rPr>
                      </w:pPr>
                      <w:r>
                        <w:rPr>
                          <w:b/>
                        </w:rPr>
                        <w:t>Action Plan submitted</w:t>
                      </w:r>
                    </w:p>
                  </w:txbxContent>
                </v:textbox>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36064" behindDoc="0" locked="0" layoutInCell="1" allowOverlap="1" wp14:anchorId="791D112E" wp14:editId="6B28FB0F">
                <wp:simplePos x="0" y="0"/>
                <wp:positionH relativeFrom="margin">
                  <wp:posOffset>1543050</wp:posOffset>
                </wp:positionH>
                <wp:positionV relativeFrom="paragraph">
                  <wp:posOffset>2877185</wp:posOffset>
                </wp:positionV>
                <wp:extent cx="523875" cy="333375"/>
                <wp:effectExtent l="0" t="0" r="28575" b="28575"/>
                <wp:wrapNone/>
                <wp:docPr id="54" name="Text Box 54"/>
                <wp:cNvGraphicFramePr/>
                <a:graphic xmlns:a="http://schemas.openxmlformats.org/drawingml/2006/main">
                  <a:graphicData uri="http://schemas.microsoft.com/office/word/2010/wordprocessingShape">
                    <wps:wsp>
                      <wps:cNvSpPr txBox="1"/>
                      <wps:spPr>
                        <a:xfrm>
                          <a:off x="0" y="0"/>
                          <a:ext cx="5238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2955F31A" w14:textId="77777777" w:rsidR="00560ABB" w:rsidRPr="007E0AF3" w:rsidRDefault="00560ABB" w:rsidP="00560ABB">
                            <w:pPr>
                              <w:jc w:val="center"/>
                              <w:rPr>
                                <w:b/>
                              </w:rPr>
                            </w:pPr>
                            <w:r>
                              <w:rPr>
                                <w:b/>
                              </w:rPr>
                              <w:t>Yes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1D112E" id="Text Box 54" o:spid="_x0000_s1045" type="#_x0000_t202" style="position:absolute;margin-left:121.5pt;margin-top:226.55pt;width:41.25pt;height:26.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" fillcolor="white [3201]" strokeweight=".5pt">
                <v:textbox>
                  <w:txbxContent>
                    <w:p w14:paraId="2955F31A" w14:textId="77777777" w:rsidR="00560ABB" w:rsidRPr="007E0AF3" w:rsidRDefault="00560ABB" w:rsidP="00560ABB">
                      <w:pPr>
                        <w:jc w:val="center"/>
                        <w:rPr>
                          <w:b/>
                        </w:rPr>
                      </w:pPr>
                      <w:r>
                        <w:rPr>
                          <w:b/>
                        </w:rPr>
                        <w:t>Yes</w:t>
                      </w:r>
                    </w:p>
                  </w:txbxContent>
                </v:textbox>
                <w10:wrap anchorx="margin"/>
              </v:shape>
            </w:pict>
          </mc:Fallback>
        </mc:AlternateContent>
      </w:r>
      <w:r w:rsidR="00CC6715" w:rsidRPr="00560ABB">
        <w:rPr>
          <w:rFonts w:ascii="Arial" w:hAnsi="Arial" w:cs="Arial"/>
          <w:noProof/>
          <w:sz w:val="24"/>
          <w:szCs w:val="24"/>
          <w:lang w:eastAsia="en-GB"/>
        </w:rPr>
        <mc:AlternateContent>
          <mc:Choice Requires="wps">
            <w:drawing>
              <wp:anchor distT="0" distB="0" distL="114300" distR="114300" simplePos="0" relativeHeight="251734016" behindDoc="0" locked="0" layoutInCell="1" allowOverlap="1" wp14:anchorId="1E345747" wp14:editId="5904F6C3">
                <wp:simplePos x="0" y="0"/>
                <wp:positionH relativeFrom="column">
                  <wp:posOffset>685800</wp:posOffset>
                </wp:positionH>
                <wp:positionV relativeFrom="paragraph">
                  <wp:posOffset>3314064</wp:posOffset>
                </wp:positionV>
                <wp:extent cx="2962275" cy="45719"/>
                <wp:effectExtent l="38100" t="38100" r="28575" b="88265"/>
                <wp:wrapNone/>
                <wp:docPr id="52" name="Straight Arrow Connector 52"/>
                <wp:cNvGraphicFramePr/>
                <a:graphic xmlns:a="http://schemas.openxmlformats.org/drawingml/2006/main">
                  <a:graphicData uri="http://schemas.microsoft.com/office/word/2010/wordprocessingShape">
                    <wps:wsp>
                      <wps:cNvCnPr/>
                      <wps:spPr>
                        <a:xfrm flipH="1">
                          <a:off x="0" y="0"/>
                          <a:ext cx="2962275" cy="45719"/>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shape w14:anchorId="44DF699F" id="Straight Arrow Connector 52" o:spid="_x0000_s1026" type="#_x0000_t32" style="position:absolute;margin-left:54pt;margin-top:260.95pt;width:233.25pt;height:3.6pt;flip:x;z-index:251734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" strokecolor="#5b9bd5 [3204]" strokeweight=".5pt">
                <v:stroke endarrow="block" joinstyle="miter"/>
              </v:shape>
            </w:pict>
          </mc:Fallback>
        </mc:AlternateContent>
      </w:r>
      <w:r w:rsidR="00560ABB" w:rsidRPr="00560ABB">
        <w:rPr>
          <w:rFonts w:ascii="Arial" w:hAnsi="Arial" w:cs="Arial"/>
          <w:noProof/>
          <w:sz w:val="24"/>
          <w:szCs w:val="24"/>
          <w:lang w:eastAsia="en-GB"/>
        </w:rPr>
        <mc:AlternateContent>
          <mc:Choice Requires="wps">
            <w:drawing>
              <wp:anchor distT="0" distB="0" distL="114300" distR="114300" simplePos="0" relativeHeight="251760640" behindDoc="0" locked="0" layoutInCell="1" allowOverlap="1" wp14:anchorId="2E7B8AFB" wp14:editId="548F877D">
                <wp:simplePos x="0" y="0"/>
                <wp:positionH relativeFrom="margin">
                  <wp:posOffset>3571875</wp:posOffset>
                </wp:positionH>
                <wp:positionV relativeFrom="paragraph">
                  <wp:posOffset>761365</wp:posOffset>
                </wp:positionV>
                <wp:extent cx="523875" cy="333375"/>
                <wp:effectExtent l="0" t="0" r="28575" b="28575"/>
                <wp:wrapNone/>
                <wp:docPr id="77" name="Text Box 77"/>
                <wp:cNvGraphicFramePr/>
                <a:graphic xmlns:a="http://schemas.openxmlformats.org/drawingml/2006/main">
                  <a:graphicData uri="http://schemas.microsoft.com/office/word/2010/wordprocessingShape">
                    <wps:wsp>
                      <wps:cNvSpPr txBox="1"/>
                      <wps:spPr>
                        <a:xfrm>
                          <a:off x="0" y="0"/>
                          <a:ext cx="5238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1DF1EF2B" w14:textId="77777777" w:rsidR="00560ABB" w:rsidRPr="007E0AF3" w:rsidRDefault="00560ABB" w:rsidP="00560ABB">
                            <w:pPr>
                              <w:jc w:val="center"/>
                              <w:rPr>
                                <w:b/>
                              </w:rPr>
                            </w:pPr>
                            <w:r>
                              <w:rPr>
                                <w:b/>
                              </w:rPr>
                              <w:t>No</w:t>
                            </w:r>
                          </w:p>
                          <w:p w14:paraId="6570FCD1" w14:textId="77777777" w:rsidR="00560ABB" w:rsidRPr="007E0AF3" w:rsidRDefault="00560ABB" w:rsidP="00560ABB">
                            <w:pPr>
                              <w:jc w:val="center"/>
                              <w:rPr>
                                <w:b/>
                              </w:rPr>
                            </w:pPr>
                            <w:r>
                              <w:rPr>
                                <w:b/>
                              </w:rPr>
                              <w:t>Yes</w:t>
                            </w:r>
                          </w:p>
                          <w:p w14:paraId="3A9FC09B" w14:textId="77777777" w:rsidR="00560ABB" w:rsidRPr="00560ABB" w:rsidRDefault="00560ABB" w:rsidP="00560ABB">
                            <w:pPr>
                              <w:jc w:val="cente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7B8AFB" id="Text Box 77" o:spid="_x0000_s1046" type="#_x0000_t202" style="position:absolute;margin-left:281.25pt;margin-top:59.95pt;width:41.25pt;height:26.2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" fillcolor="white [3201]" strokeweight=".5pt">
                <v:textbox>
                  <w:txbxContent>
                    <w:p w14:paraId="1DF1EF2B" w14:textId="77777777" w:rsidR="00560ABB" w:rsidRPr="007E0AF3" w:rsidRDefault="00560ABB" w:rsidP="00560ABB">
                      <w:pPr>
                        <w:jc w:val="center"/>
                        <w:rPr>
                          <w:b/>
                        </w:rPr>
                      </w:pPr>
                      <w:r>
                        <w:rPr>
                          <w:b/>
                        </w:rPr>
                        <w:t>No</w:t>
                      </w:r>
                    </w:p>
                    <w:p w14:paraId="6570FCD1" w14:textId="77777777" w:rsidR="00560ABB" w:rsidRPr="007E0AF3" w:rsidRDefault="00560ABB" w:rsidP="00560ABB">
                      <w:pPr>
                        <w:jc w:val="center"/>
                        <w:rPr>
                          <w:b/>
                        </w:rPr>
                      </w:pPr>
                      <w:r>
                        <w:rPr>
                          <w:b/>
                        </w:rPr>
                        <w:t>Yes</w:t>
                      </w:r>
                    </w:p>
                    <w:p w14:paraId="3A9FC09B" w14:textId="77777777" w:rsidR="00560ABB" w:rsidRPr="00560ABB" w:rsidRDefault="00560ABB" w:rsidP="00560ABB">
                      <w:pPr>
                        <w:jc w:val="center"/>
                      </w:pPr>
                    </w:p>
                  </w:txbxContent>
                </v:textbox>
                <w10:wrap anchorx="margin"/>
              </v:shape>
            </w:pict>
          </mc:Fallback>
        </mc:AlternateContent>
      </w:r>
      <w:r w:rsidR="00FA6867">
        <w:rPr>
          <w:rFonts w:ascii="Arial" w:hAnsi="Arial" w:cs="Arial"/>
          <w:sz w:val="24"/>
          <w:szCs w:val="24"/>
        </w:rPr>
        <w:br w:type="page"/>
      </w:r>
      <w:r w:rsidR="00560ABB" w:rsidRPr="00560ABB">
        <w:rPr>
          <w:rFonts w:ascii="Arial" w:hAnsi="Arial" w:cs="Arial"/>
          <w:noProof/>
          <w:sz w:val="24"/>
          <w:szCs w:val="24"/>
          <w:lang w:eastAsia="en-GB"/>
        </w:rPr>
        <mc:AlternateContent>
          <mc:Choice Requires="wps">
            <w:drawing>
              <wp:anchor distT="0" distB="0" distL="114300" distR="114300" simplePos="0" relativeHeight="251723776" behindDoc="0" locked="0" layoutInCell="1" allowOverlap="1" wp14:anchorId="214DAB1E" wp14:editId="3BAA562C">
                <wp:simplePos x="0" y="0"/>
                <wp:positionH relativeFrom="column">
                  <wp:posOffset>2362200</wp:posOffset>
                </wp:positionH>
                <wp:positionV relativeFrom="paragraph">
                  <wp:posOffset>486410</wp:posOffset>
                </wp:positionV>
                <wp:extent cx="9525" cy="390525"/>
                <wp:effectExtent l="38100" t="0" r="66675" b="47625"/>
                <wp:wrapNone/>
                <wp:docPr id="42" name="Straight Arrow Connector 42"/>
                <wp:cNvGraphicFramePr/>
                <a:graphic xmlns:a="http://schemas.openxmlformats.org/drawingml/2006/main">
                  <a:graphicData uri="http://schemas.microsoft.com/office/word/2010/wordprocessingShape">
                    <wps:wsp>
                      <wps:cNvCnPr/>
                      <wps:spPr>
                        <a:xfrm>
                          <a:off x="0" y="0"/>
                          <a:ext cx="9525" cy="390525"/>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 w14:anchorId="4AE804C4" id="Straight Arrow Connector 42" o:spid="_x0000_s1026" type="#_x0000_t32" style="position:absolute;margin-left:186pt;margin-top:38.3pt;width:.75pt;height:30.7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" strokecolor="#5b9bd5 [3204]" strokeweight=".5pt">
                <v:stroke endarrow="block" joinstyle="miter"/>
              </v:shape>
            </w:pict>
          </mc:Fallback>
        </mc:AlternateContent>
      </w:r>
      <w:r w:rsidR="00560ABB" w:rsidRPr="00560ABB">
        <w:rPr>
          <w:rFonts w:ascii="Arial" w:hAnsi="Arial" w:cs="Arial"/>
          <w:noProof/>
          <w:sz w:val="24"/>
          <w:szCs w:val="24"/>
          <w:lang w:eastAsia="en-GB"/>
        </w:rPr>
        <mc:AlternateContent>
          <mc:Choice Requires="wps">
            <w:drawing>
              <wp:anchor distT="0" distB="0" distL="114300" distR="114300" simplePos="0" relativeHeight="251750400" behindDoc="0" locked="0" layoutInCell="1" allowOverlap="1" wp14:anchorId="10B89946" wp14:editId="14DCCA41">
                <wp:simplePos x="0" y="0"/>
                <wp:positionH relativeFrom="column">
                  <wp:posOffset>3724275</wp:posOffset>
                </wp:positionH>
                <wp:positionV relativeFrom="paragraph">
                  <wp:posOffset>7344410</wp:posOffset>
                </wp:positionV>
                <wp:extent cx="1543050" cy="609600"/>
                <wp:effectExtent l="0" t="0" r="19050" b="19050"/>
                <wp:wrapNone/>
                <wp:docPr id="68" name="Text Box 68"/>
                <wp:cNvGraphicFramePr/>
                <a:graphic xmlns:a="http://schemas.openxmlformats.org/drawingml/2006/main">
                  <a:graphicData uri="http://schemas.microsoft.com/office/word/2010/wordprocessingShape">
                    <wps:wsp>
                      <wps:cNvSpPr txBox="1"/>
                      <wps:spPr>
                        <a:xfrm>
                          <a:off x="0" y="0"/>
                          <a:ext cx="1543050" cy="609600"/>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B9858DE" w14:textId="64DE6DC5" w:rsidR="00560ABB" w:rsidRPr="007E0AF3" w:rsidRDefault="00805B55" w:rsidP="00560ABB">
                            <w:pPr>
                              <w:jc w:val="center"/>
                              <w:rPr>
                                <w:b/>
                              </w:rPr>
                            </w:pPr>
                            <w:r w:rsidRPr="00B67B95">
                              <w:rPr>
                                <w:b/>
                              </w:rPr>
                              <w:t>Subsequently rectified within the Subsequent</w:t>
                            </w:r>
                            <w:r w:rsidR="00560ABB" w:rsidRPr="00B67B95">
                              <w:rPr>
                                <w:b/>
                              </w:rPr>
                              <w:t xml:space="preserve"> Rectification Period</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0B89946" id="Text Box 68" o:spid="_x0000_s1047" type="#_x0000_t202" style="position:absolute;margin-left:293.25pt;margin-top:578.3pt;width:121.5pt;height:48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" fillcolor="white [3201]" strokeweight=".5pt">
                <v:textbox>
                  <w:txbxContent>
                    <w:p w14:paraId="0B9858DE" w14:textId="64DE6DC5" w:rsidR="00560ABB" w:rsidRPr="007E0AF3" w:rsidRDefault="00805B55" w:rsidP="00560ABB">
                      <w:pPr>
                        <w:jc w:val="center"/>
                        <w:rPr>
                          <w:b/>
                        </w:rPr>
                      </w:pPr>
                      <w:r w:rsidRPr="00B67B95">
                        <w:rPr>
                          <w:b/>
                        </w:rPr>
                        <w:t>Subsequently rectified within the Subsequent</w:t>
                      </w:r>
                      <w:r w:rsidR="00560ABB" w:rsidRPr="00B67B95">
                        <w:rPr>
                          <w:b/>
                        </w:rPr>
                        <w:t xml:space="preserve"> Rectification Period</w:t>
                      </w:r>
                    </w:p>
                  </w:txbxContent>
                </v:textbox>
              </v:shape>
            </w:pict>
          </mc:Fallback>
        </mc:AlternateContent>
      </w:r>
      <w:r w:rsidR="00560ABB" w:rsidRPr="00560ABB">
        <w:rPr>
          <w:rFonts w:ascii="Arial" w:hAnsi="Arial" w:cs="Arial"/>
          <w:noProof/>
          <w:sz w:val="24"/>
          <w:szCs w:val="24"/>
          <w:lang w:eastAsia="en-GB"/>
        </w:rPr>
        <mc:AlternateContent>
          <mc:Choice Requires="wps">
            <w:drawing>
              <wp:anchor distT="0" distB="0" distL="114300" distR="114300" simplePos="0" relativeHeight="251757568" behindDoc="0" locked="0" layoutInCell="1" allowOverlap="1" wp14:anchorId="7547DF73" wp14:editId="615435B0">
                <wp:simplePos x="0" y="0"/>
                <wp:positionH relativeFrom="margin">
                  <wp:posOffset>4714875</wp:posOffset>
                </wp:positionH>
                <wp:positionV relativeFrom="paragraph">
                  <wp:posOffset>8039735</wp:posOffset>
                </wp:positionV>
                <wp:extent cx="523875" cy="333375"/>
                <wp:effectExtent l="0" t="0" r="28575" b="28575"/>
                <wp:wrapNone/>
                <wp:docPr id="75" name="Text Box 75"/>
                <wp:cNvGraphicFramePr/>
                <a:graphic xmlns:a="http://schemas.openxmlformats.org/drawingml/2006/main">
                  <a:graphicData uri="http://schemas.microsoft.com/office/word/2010/wordprocessingShape">
                    <wps:wsp>
                      <wps:cNvSpPr txBox="1"/>
                      <wps:spPr>
                        <a:xfrm>
                          <a:off x="0" y="0"/>
                          <a:ext cx="523875" cy="33337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84C7742" w14:textId="77777777" w:rsidR="00560ABB" w:rsidRPr="007E0AF3" w:rsidRDefault="00560ABB" w:rsidP="00560ABB">
                            <w:pPr>
                              <w:jc w:val="center"/>
                              <w:rPr>
                                <w:b/>
                              </w:rPr>
                            </w:pPr>
                            <w:r>
                              <w:rPr>
                                <w:b/>
                              </w:rPr>
                              <w:t>No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47DF73" id="Text Box 75" o:spid="_x0000_s1048" type="#_x0000_t202" style="position:absolute;margin-left:371.25pt;margin-top:633.05pt;width:41.25pt;height:26.25pt;z-index:2517575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" fillcolor="white [3201]" strokeweight=".5pt">
                <v:textbox>
                  <w:txbxContent>
                    <w:p w14:paraId="084C7742" w14:textId="77777777" w:rsidR="00560ABB" w:rsidRPr="007E0AF3" w:rsidRDefault="00560ABB" w:rsidP="00560ABB">
                      <w:pPr>
                        <w:jc w:val="center"/>
                        <w:rPr>
                          <w:b/>
                        </w:rPr>
                      </w:pPr>
                      <w:r>
                        <w:rPr>
                          <w:b/>
                        </w:rPr>
                        <w:t>No</w:t>
                      </w:r>
                    </w:p>
                  </w:txbxContent>
                </v:textbox>
                <w10:wrap anchorx="margin"/>
              </v:shape>
            </w:pict>
          </mc:Fallback>
        </mc:AlternateContent>
      </w:r>
      <w:r w:rsidR="00560ABB" w:rsidRPr="00560ABB">
        <w:rPr>
          <w:rFonts w:ascii="Arial" w:hAnsi="Arial" w:cs="Arial"/>
          <w:noProof/>
          <w:sz w:val="24"/>
          <w:szCs w:val="24"/>
          <w:lang w:eastAsia="en-GB"/>
        </w:rPr>
        <mc:AlternateContent>
          <mc:Choice Requires="wps">
            <w:drawing>
              <wp:anchor distT="0" distB="0" distL="114300" distR="114300" simplePos="0" relativeHeight="251758592" behindDoc="0" locked="0" layoutInCell="1" allowOverlap="1" wp14:anchorId="769C84F7" wp14:editId="6DA5E460">
                <wp:simplePos x="0" y="0"/>
                <wp:positionH relativeFrom="column">
                  <wp:posOffset>3724275</wp:posOffset>
                </wp:positionH>
                <wp:positionV relativeFrom="paragraph">
                  <wp:posOffset>8525510</wp:posOffset>
                </wp:positionV>
                <wp:extent cx="1543050" cy="466725"/>
                <wp:effectExtent l="0" t="0" r="19050" b="28575"/>
                <wp:wrapNone/>
                <wp:docPr id="76" name="Text Box 76"/>
                <wp:cNvGraphicFramePr/>
                <a:graphic xmlns:a="http://schemas.openxmlformats.org/drawingml/2006/main">
                  <a:graphicData uri="http://schemas.microsoft.com/office/word/2010/wordprocessingShape">
                    <wps:wsp>
                      <wps:cNvSpPr txBox="1"/>
                      <wps:spPr>
                        <a:xfrm>
                          <a:off x="0" y="0"/>
                          <a:ext cx="1543050" cy="46672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0F22AC7C" w14:textId="77777777" w:rsidR="00560ABB" w:rsidRPr="007E0AF3" w:rsidRDefault="00560ABB" w:rsidP="00560ABB">
                            <w:pPr>
                              <w:jc w:val="center"/>
                              <w:rPr>
                                <w:b/>
                              </w:rPr>
                            </w:pPr>
                            <w:r>
                              <w:rPr>
                                <w:b/>
                              </w:rPr>
                              <w:t>Persistent Failure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69C84F7" id="Text Box 76" o:spid="_x0000_s1049" type="#_x0000_t202" style="position:absolute;margin-left:293.25pt;margin-top:671.3pt;width:121.5pt;height:36.75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" fillcolor="white [3201]" strokeweight=".5pt">
                <v:textbox>
                  <w:txbxContent>
                    <w:p w14:paraId="0F22AC7C" w14:textId="77777777" w:rsidR="00560ABB" w:rsidRPr="007E0AF3" w:rsidRDefault="00560ABB" w:rsidP="00560ABB">
                      <w:pPr>
                        <w:jc w:val="center"/>
                        <w:rPr>
                          <w:b/>
                        </w:rPr>
                      </w:pPr>
                      <w:r>
                        <w:rPr>
                          <w:b/>
                        </w:rPr>
                        <w:t>Persistent Failure</w:t>
                      </w:r>
                    </w:p>
                  </w:txbxContent>
                </v:textbox>
              </v:shape>
            </w:pict>
          </mc:Fallback>
        </mc:AlternateContent>
      </w:r>
    </w:p>
    <w:p w14:paraId="4C2C5A8E" w14:textId="77777777" w:rsidR="006C209E" w:rsidRDefault="003453FB" w:rsidP="00560ABB">
      <w:pPr>
        <w:numPr>
          <w:ilvl w:val="0"/>
          <w:numId w:val="1"/>
        </w:numPr>
        <w:tabs>
          <w:tab w:val="left" w:pos="1320"/>
        </w:tabs>
        <w:rPr>
          <w:rFonts w:ascii="Arial" w:hAnsi="Arial" w:cs="Arial"/>
          <w:b/>
          <w:sz w:val="24"/>
          <w:szCs w:val="24"/>
        </w:rPr>
      </w:pPr>
      <w:r>
        <w:rPr>
          <w:rFonts w:ascii="Arial" w:hAnsi="Arial" w:cs="Arial"/>
          <w:b/>
          <w:sz w:val="24"/>
          <w:szCs w:val="24"/>
        </w:rPr>
        <w:lastRenderedPageBreak/>
        <w:t>MEASURING SERVICE PERFORMANCE</w:t>
      </w:r>
    </w:p>
    <w:p w14:paraId="3E76410A" w14:textId="39D2D142" w:rsidR="00A44493" w:rsidRPr="00E0611F" w:rsidRDefault="00F938B2" w:rsidP="00975B9E">
      <w:pPr>
        <w:numPr>
          <w:ilvl w:val="1"/>
          <w:numId w:val="1"/>
        </w:numPr>
        <w:tabs>
          <w:tab w:val="left" w:pos="180"/>
        </w:tabs>
        <w:ind w:left="0"/>
        <w:jc w:val="both"/>
        <w:rPr>
          <w:rFonts w:ascii="Arial" w:hAnsi="Arial" w:cs="Arial"/>
          <w:b/>
          <w:sz w:val="24"/>
          <w:szCs w:val="24"/>
        </w:rPr>
      </w:pPr>
      <w:r w:rsidRPr="00E0611F">
        <w:rPr>
          <w:rFonts w:ascii="Arial" w:hAnsi="Arial" w:cs="Arial"/>
          <w:sz w:val="24"/>
          <w:szCs w:val="24"/>
        </w:rPr>
        <w:t>Table 1</w:t>
      </w:r>
      <w:r w:rsidR="006C209E" w:rsidRPr="00E0611F">
        <w:rPr>
          <w:rFonts w:ascii="Arial" w:hAnsi="Arial" w:cs="Arial"/>
          <w:sz w:val="24"/>
          <w:szCs w:val="24"/>
        </w:rPr>
        <w:t xml:space="preserve"> sets out the </w:t>
      </w:r>
      <w:r w:rsidR="00D13B9B" w:rsidRPr="00E0611F">
        <w:rPr>
          <w:rFonts w:ascii="Arial" w:hAnsi="Arial" w:cs="Arial"/>
          <w:sz w:val="24"/>
          <w:szCs w:val="24"/>
        </w:rPr>
        <w:t>Perf</w:t>
      </w:r>
      <w:r w:rsidR="00E0611F" w:rsidRPr="00E0611F">
        <w:rPr>
          <w:rFonts w:ascii="Arial" w:hAnsi="Arial" w:cs="Arial"/>
          <w:sz w:val="24"/>
          <w:szCs w:val="24"/>
        </w:rPr>
        <w:t>ormance Standards required to be</w:t>
      </w:r>
      <w:r w:rsidR="00D13B9B" w:rsidRPr="00E0611F">
        <w:rPr>
          <w:rFonts w:ascii="Arial" w:hAnsi="Arial" w:cs="Arial"/>
          <w:sz w:val="24"/>
          <w:szCs w:val="24"/>
        </w:rPr>
        <w:t xml:space="preserve"> achieved by the Contractor under the Contract. </w:t>
      </w:r>
    </w:p>
    <w:p w14:paraId="114E37FC" w14:textId="77777777" w:rsidR="00A44493" w:rsidRDefault="00A44493" w:rsidP="00A44493">
      <w:pPr>
        <w:pStyle w:val="ListParagraph"/>
        <w:tabs>
          <w:tab w:val="left" w:pos="180"/>
        </w:tabs>
        <w:ind w:left="0"/>
        <w:rPr>
          <w:rFonts w:ascii="Arial" w:hAnsi="Arial" w:cs="Arial"/>
          <w:b/>
          <w:sz w:val="24"/>
          <w:szCs w:val="24"/>
        </w:rPr>
      </w:pPr>
      <w:r>
        <w:rPr>
          <w:rFonts w:ascii="Arial" w:hAnsi="Arial" w:cs="Arial"/>
          <w:b/>
          <w:sz w:val="24"/>
          <w:szCs w:val="24"/>
        </w:rPr>
        <w:t>Table 1 Performance Standards</w:t>
      </w:r>
    </w:p>
    <w:tbl>
      <w:tblPr>
        <w:tblStyle w:val="TableGrid"/>
        <w:tblW w:w="0" w:type="auto"/>
        <w:tblInd w:w="-5" w:type="dxa"/>
        <w:tblLook w:val="04A0" w:firstRow="1" w:lastRow="0" w:firstColumn="1" w:lastColumn="0" w:noHBand="0" w:noVBand="1"/>
      </w:tblPr>
      <w:tblGrid>
        <w:gridCol w:w="8931"/>
      </w:tblGrid>
      <w:tr w:rsidR="00E0611F" w:rsidRPr="00C05843" w14:paraId="2BA9D7A1" w14:textId="77777777" w:rsidTr="00E0611F">
        <w:tc>
          <w:tcPr>
            <w:tcW w:w="8931" w:type="dxa"/>
            <w:shd w:val="clear" w:color="auto" w:fill="006600"/>
          </w:tcPr>
          <w:p w14:paraId="00C6868F" w14:textId="3DD7899C" w:rsidR="00E0611F" w:rsidRDefault="00E0611F" w:rsidP="00E0611F">
            <w:pPr>
              <w:tabs>
                <w:tab w:val="left" w:pos="180"/>
              </w:tabs>
              <w:rPr>
                <w:rFonts w:ascii="Arial" w:hAnsi="Arial" w:cs="Arial"/>
                <w:b/>
                <w:sz w:val="18"/>
                <w:szCs w:val="18"/>
              </w:rPr>
            </w:pPr>
            <w:r>
              <w:rPr>
                <w:rFonts w:ascii="Arial" w:hAnsi="Arial" w:cs="Arial"/>
                <w:b/>
                <w:sz w:val="18"/>
                <w:szCs w:val="18"/>
              </w:rPr>
              <w:t>Performance Standards</w:t>
            </w:r>
          </w:p>
        </w:tc>
      </w:tr>
      <w:tr w:rsidR="00E0611F" w:rsidRPr="00C05843" w14:paraId="3C6CD232" w14:textId="77777777" w:rsidTr="00E0611F">
        <w:tc>
          <w:tcPr>
            <w:tcW w:w="8931" w:type="dxa"/>
          </w:tcPr>
          <w:p w14:paraId="2DC208BE" w14:textId="267E14D2" w:rsidR="00E0611F" w:rsidRPr="00C05843" w:rsidRDefault="00E0611F" w:rsidP="00FB7417">
            <w:pPr>
              <w:tabs>
                <w:tab w:val="left" w:pos="180"/>
              </w:tabs>
              <w:rPr>
                <w:rFonts w:ascii="Arial" w:hAnsi="Arial" w:cs="Arial"/>
                <w:sz w:val="18"/>
                <w:szCs w:val="18"/>
              </w:rPr>
            </w:pPr>
            <w:r>
              <w:rPr>
                <w:rFonts w:ascii="Arial" w:hAnsi="Arial" w:cs="Arial"/>
                <w:sz w:val="18"/>
                <w:szCs w:val="18"/>
              </w:rPr>
              <w:t xml:space="preserve">Provide details of </w:t>
            </w:r>
            <w:r w:rsidRPr="00E27E26">
              <w:rPr>
                <w:rFonts w:ascii="Arial" w:hAnsi="Arial" w:cs="Arial"/>
                <w:sz w:val="18"/>
                <w:szCs w:val="18"/>
              </w:rPr>
              <w:t>Contingency Arrangements when required</w:t>
            </w:r>
          </w:p>
        </w:tc>
      </w:tr>
      <w:tr w:rsidR="00E0611F" w:rsidRPr="00C05843" w14:paraId="6AD7BD76" w14:textId="77777777" w:rsidTr="00E0611F">
        <w:tc>
          <w:tcPr>
            <w:tcW w:w="8931" w:type="dxa"/>
          </w:tcPr>
          <w:p w14:paraId="4F9465D0" w14:textId="618A8572" w:rsidR="00E0611F" w:rsidRDefault="00E0611F" w:rsidP="00FB7417">
            <w:pPr>
              <w:tabs>
                <w:tab w:val="left" w:pos="180"/>
              </w:tabs>
              <w:rPr>
                <w:rFonts w:ascii="Arial" w:hAnsi="Arial" w:cs="Arial"/>
                <w:sz w:val="18"/>
                <w:szCs w:val="18"/>
              </w:rPr>
            </w:pPr>
            <w:r>
              <w:rPr>
                <w:rFonts w:ascii="Arial" w:hAnsi="Arial" w:cs="Arial"/>
                <w:sz w:val="18"/>
                <w:szCs w:val="18"/>
              </w:rPr>
              <w:t>C</w:t>
            </w:r>
            <w:r w:rsidR="007C3045">
              <w:rPr>
                <w:rFonts w:ascii="Arial" w:hAnsi="Arial" w:cs="Arial"/>
                <w:sz w:val="18"/>
                <w:szCs w:val="18"/>
              </w:rPr>
              <w:t xml:space="preserve">omply with </w:t>
            </w:r>
            <w:r w:rsidR="008D5A17">
              <w:rPr>
                <w:rFonts w:ascii="Arial" w:hAnsi="Arial" w:cs="Arial"/>
                <w:sz w:val="18"/>
                <w:szCs w:val="18"/>
              </w:rPr>
              <w:t xml:space="preserve">the </w:t>
            </w:r>
            <w:r w:rsidR="007C3045">
              <w:rPr>
                <w:rFonts w:ascii="Arial" w:hAnsi="Arial" w:cs="Arial"/>
                <w:sz w:val="18"/>
                <w:szCs w:val="18"/>
              </w:rPr>
              <w:t>Turnaround T</w:t>
            </w:r>
            <w:r w:rsidR="008D5A17">
              <w:rPr>
                <w:rFonts w:ascii="Arial" w:hAnsi="Arial" w:cs="Arial"/>
                <w:sz w:val="18"/>
                <w:szCs w:val="18"/>
              </w:rPr>
              <w:t>ime in line with the Contract Specification</w:t>
            </w:r>
          </w:p>
        </w:tc>
      </w:tr>
      <w:tr w:rsidR="00E0611F" w:rsidRPr="00C05843" w14:paraId="7D394A39" w14:textId="77777777" w:rsidTr="00E0611F">
        <w:tc>
          <w:tcPr>
            <w:tcW w:w="8931" w:type="dxa"/>
          </w:tcPr>
          <w:p w14:paraId="2189935D" w14:textId="0DFE79A7" w:rsidR="00E0611F" w:rsidRDefault="00E0611F" w:rsidP="00FB7417">
            <w:pPr>
              <w:tabs>
                <w:tab w:val="left" w:pos="180"/>
              </w:tabs>
              <w:rPr>
                <w:rFonts w:ascii="Arial" w:hAnsi="Arial" w:cs="Arial"/>
                <w:sz w:val="18"/>
                <w:szCs w:val="18"/>
              </w:rPr>
            </w:pPr>
            <w:r>
              <w:rPr>
                <w:rFonts w:ascii="Arial" w:hAnsi="Arial" w:cs="Arial"/>
                <w:sz w:val="18"/>
                <w:szCs w:val="18"/>
              </w:rPr>
              <w:t>Provide the Service in line with the Contract Specification and/or Good Industry Practice (excluding Health &amp; Safety and other regulatory compliance)</w:t>
            </w:r>
          </w:p>
        </w:tc>
      </w:tr>
      <w:tr w:rsidR="00E0611F" w:rsidRPr="00C05843" w14:paraId="32330E76" w14:textId="77777777" w:rsidTr="00E0611F">
        <w:tc>
          <w:tcPr>
            <w:tcW w:w="8931" w:type="dxa"/>
          </w:tcPr>
          <w:p w14:paraId="1EE8C0C9" w14:textId="26AC0EF7" w:rsidR="00E0611F" w:rsidRDefault="00E0611F" w:rsidP="00FB7417">
            <w:pPr>
              <w:tabs>
                <w:tab w:val="left" w:pos="180"/>
              </w:tabs>
              <w:rPr>
                <w:rFonts w:ascii="Arial" w:hAnsi="Arial" w:cs="Arial"/>
                <w:sz w:val="18"/>
                <w:szCs w:val="18"/>
              </w:rPr>
            </w:pPr>
            <w:r>
              <w:rPr>
                <w:rFonts w:ascii="Arial" w:hAnsi="Arial" w:cs="Arial"/>
                <w:sz w:val="18"/>
                <w:szCs w:val="18"/>
              </w:rPr>
              <w:t>Provide the Service in line with the Contract Specification and/or Good Industry Practice in relation to Health &amp; Safety and other regulatory compliance</w:t>
            </w:r>
          </w:p>
        </w:tc>
      </w:tr>
      <w:tr w:rsidR="00E0611F" w:rsidRPr="00C05843" w14:paraId="11AF7B7E" w14:textId="77777777" w:rsidTr="00E0611F">
        <w:tc>
          <w:tcPr>
            <w:tcW w:w="8931" w:type="dxa"/>
          </w:tcPr>
          <w:p w14:paraId="35C8A42D" w14:textId="0000E5B1" w:rsidR="00E0611F" w:rsidRPr="00E27E26" w:rsidRDefault="00E0611F" w:rsidP="00E0611F">
            <w:pPr>
              <w:tabs>
                <w:tab w:val="left" w:pos="180"/>
              </w:tabs>
              <w:rPr>
                <w:rFonts w:ascii="Arial" w:hAnsi="Arial" w:cs="Arial"/>
                <w:sz w:val="18"/>
                <w:szCs w:val="18"/>
              </w:rPr>
            </w:pPr>
            <w:r>
              <w:rPr>
                <w:rFonts w:ascii="Arial" w:hAnsi="Arial" w:cs="Arial"/>
                <w:sz w:val="18"/>
                <w:szCs w:val="18"/>
              </w:rPr>
              <w:t>Provide monthly reporting information</w:t>
            </w:r>
            <w:r w:rsidR="00F93474">
              <w:rPr>
                <w:rFonts w:ascii="Arial" w:hAnsi="Arial" w:cs="Arial"/>
                <w:sz w:val="18"/>
                <w:szCs w:val="18"/>
              </w:rPr>
              <w:t xml:space="preserve"> in line with the Specification</w:t>
            </w:r>
          </w:p>
        </w:tc>
      </w:tr>
      <w:tr w:rsidR="00E0611F" w:rsidRPr="00C05843" w14:paraId="4E950D01" w14:textId="77777777" w:rsidTr="00E0611F">
        <w:tc>
          <w:tcPr>
            <w:tcW w:w="8931" w:type="dxa"/>
          </w:tcPr>
          <w:p w14:paraId="5E830F3A" w14:textId="074F4468" w:rsidR="00E0611F" w:rsidRPr="00C05843" w:rsidRDefault="00E0611F" w:rsidP="00FB7417">
            <w:pPr>
              <w:tabs>
                <w:tab w:val="left" w:pos="180"/>
              </w:tabs>
              <w:rPr>
                <w:rFonts w:ascii="Arial" w:hAnsi="Arial" w:cs="Arial"/>
                <w:sz w:val="18"/>
                <w:szCs w:val="18"/>
              </w:rPr>
            </w:pPr>
            <w:r>
              <w:rPr>
                <w:rFonts w:ascii="Arial" w:hAnsi="Arial" w:cs="Arial"/>
                <w:sz w:val="18"/>
                <w:szCs w:val="18"/>
              </w:rPr>
              <w:t>P</w:t>
            </w:r>
            <w:r w:rsidRPr="00E27E26">
              <w:rPr>
                <w:rFonts w:ascii="Arial" w:hAnsi="Arial" w:cs="Arial"/>
                <w:sz w:val="18"/>
                <w:szCs w:val="18"/>
              </w:rPr>
              <w:t>rod</w:t>
            </w:r>
            <w:r>
              <w:rPr>
                <w:rFonts w:ascii="Arial" w:hAnsi="Arial" w:cs="Arial"/>
                <w:sz w:val="18"/>
                <w:szCs w:val="18"/>
              </w:rPr>
              <w:t xml:space="preserve">uce all Products </w:t>
            </w:r>
            <w:r w:rsidRPr="00E27E26">
              <w:rPr>
                <w:rFonts w:ascii="Arial" w:hAnsi="Arial" w:cs="Arial"/>
                <w:sz w:val="18"/>
                <w:szCs w:val="18"/>
              </w:rPr>
              <w:t>to the required standard</w:t>
            </w:r>
          </w:p>
        </w:tc>
      </w:tr>
      <w:tr w:rsidR="00E0611F" w:rsidRPr="00C05843" w14:paraId="1186D54A" w14:textId="77777777" w:rsidTr="00E0611F">
        <w:tc>
          <w:tcPr>
            <w:tcW w:w="8931" w:type="dxa"/>
          </w:tcPr>
          <w:p w14:paraId="1FAE6164" w14:textId="57A5AE88" w:rsidR="00E0611F" w:rsidRDefault="00E0611F" w:rsidP="00FB7417">
            <w:pPr>
              <w:tabs>
                <w:tab w:val="left" w:pos="180"/>
              </w:tabs>
              <w:rPr>
                <w:rFonts w:ascii="Arial" w:hAnsi="Arial" w:cs="Arial"/>
                <w:sz w:val="18"/>
                <w:szCs w:val="18"/>
              </w:rPr>
            </w:pPr>
            <w:r>
              <w:rPr>
                <w:rFonts w:ascii="Arial" w:hAnsi="Arial" w:cs="Arial"/>
                <w:sz w:val="18"/>
                <w:szCs w:val="18"/>
              </w:rPr>
              <w:t>Utilise all P</w:t>
            </w:r>
            <w:r w:rsidRPr="00E27E26">
              <w:rPr>
                <w:rFonts w:ascii="Arial" w:hAnsi="Arial" w:cs="Arial"/>
                <w:sz w:val="18"/>
                <w:szCs w:val="18"/>
              </w:rPr>
              <w:t>rodu</w:t>
            </w:r>
            <w:r>
              <w:rPr>
                <w:rFonts w:ascii="Arial" w:hAnsi="Arial" w:cs="Arial"/>
                <w:sz w:val="18"/>
                <w:szCs w:val="18"/>
              </w:rPr>
              <w:t>ct</w:t>
            </w:r>
            <w:r w:rsidR="00450623">
              <w:rPr>
                <w:rFonts w:ascii="Arial" w:hAnsi="Arial" w:cs="Arial"/>
                <w:sz w:val="18"/>
                <w:szCs w:val="18"/>
              </w:rPr>
              <w:t xml:space="preserve">s in </w:t>
            </w:r>
            <w:r w:rsidR="00295442">
              <w:rPr>
                <w:rFonts w:ascii="Arial" w:hAnsi="Arial" w:cs="Arial"/>
                <w:sz w:val="18"/>
                <w:szCs w:val="18"/>
              </w:rPr>
              <w:t>line with the Specification</w:t>
            </w:r>
          </w:p>
        </w:tc>
      </w:tr>
      <w:tr w:rsidR="00E0611F" w:rsidRPr="00C05843" w14:paraId="187325DA" w14:textId="77777777" w:rsidTr="00E0611F">
        <w:tc>
          <w:tcPr>
            <w:tcW w:w="8931" w:type="dxa"/>
          </w:tcPr>
          <w:p w14:paraId="63FE3CBE" w14:textId="7EE37DC9" w:rsidR="00E0611F" w:rsidRDefault="00E0611F" w:rsidP="00FB7417">
            <w:pPr>
              <w:tabs>
                <w:tab w:val="left" w:pos="180"/>
              </w:tabs>
              <w:rPr>
                <w:rFonts w:ascii="Arial" w:hAnsi="Arial" w:cs="Arial"/>
                <w:sz w:val="18"/>
                <w:szCs w:val="18"/>
              </w:rPr>
            </w:pPr>
            <w:r>
              <w:rPr>
                <w:rFonts w:ascii="Arial" w:hAnsi="Arial" w:cs="Arial"/>
                <w:sz w:val="18"/>
                <w:szCs w:val="18"/>
              </w:rPr>
              <w:t>Provide auditable information to the Authority in respect of end market destinations of any Product</w:t>
            </w:r>
          </w:p>
        </w:tc>
      </w:tr>
      <w:tr w:rsidR="00E0611F" w:rsidRPr="00C05843" w14:paraId="4A5B4832" w14:textId="77777777" w:rsidTr="00E0611F">
        <w:tc>
          <w:tcPr>
            <w:tcW w:w="8931" w:type="dxa"/>
          </w:tcPr>
          <w:p w14:paraId="126B290D" w14:textId="5B9E36BA" w:rsidR="00E0611F" w:rsidRDefault="00295442" w:rsidP="00FB7417">
            <w:pPr>
              <w:tabs>
                <w:tab w:val="left" w:pos="180"/>
              </w:tabs>
              <w:rPr>
                <w:rFonts w:ascii="Arial" w:hAnsi="Arial" w:cs="Arial"/>
                <w:sz w:val="18"/>
                <w:szCs w:val="18"/>
              </w:rPr>
            </w:pPr>
            <w:r>
              <w:rPr>
                <w:rFonts w:ascii="Arial" w:hAnsi="Arial" w:cs="Arial"/>
                <w:sz w:val="18"/>
                <w:szCs w:val="18"/>
              </w:rPr>
              <w:t>Comply with the agreed Load</w:t>
            </w:r>
            <w:r w:rsidR="00E0611F">
              <w:rPr>
                <w:rFonts w:ascii="Arial" w:hAnsi="Arial" w:cs="Arial"/>
                <w:sz w:val="18"/>
                <w:szCs w:val="18"/>
              </w:rPr>
              <w:t xml:space="preserve"> Acceptance P</w:t>
            </w:r>
            <w:r w:rsidR="00E0611F" w:rsidRPr="00E27E26">
              <w:rPr>
                <w:rFonts w:ascii="Arial" w:hAnsi="Arial" w:cs="Arial"/>
                <w:sz w:val="18"/>
                <w:szCs w:val="18"/>
              </w:rPr>
              <w:t>rocedure</w:t>
            </w:r>
          </w:p>
        </w:tc>
      </w:tr>
    </w:tbl>
    <w:p w14:paraId="7D0DB10D" w14:textId="77777777" w:rsidR="00A44493" w:rsidRDefault="00A44493" w:rsidP="00A44493">
      <w:pPr>
        <w:tabs>
          <w:tab w:val="left" w:pos="180"/>
        </w:tabs>
        <w:ind w:left="567"/>
        <w:jc w:val="both"/>
        <w:rPr>
          <w:rFonts w:ascii="Arial" w:hAnsi="Arial" w:cs="Arial"/>
          <w:sz w:val="24"/>
          <w:szCs w:val="24"/>
        </w:rPr>
      </w:pPr>
    </w:p>
    <w:p w14:paraId="3AC1ED5D" w14:textId="2177A2FB" w:rsidR="00E27E26" w:rsidRDefault="00A44493" w:rsidP="002D7D0E">
      <w:pPr>
        <w:numPr>
          <w:ilvl w:val="1"/>
          <w:numId w:val="1"/>
        </w:numPr>
        <w:tabs>
          <w:tab w:val="left" w:pos="180"/>
        </w:tabs>
        <w:jc w:val="both"/>
        <w:rPr>
          <w:rFonts w:ascii="Arial" w:hAnsi="Arial" w:cs="Arial"/>
          <w:sz w:val="24"/>
          <w:szCs w:val="24"/>
        </w:rPr>
      </w:pPr>
      <w:r w:rsidRPr="00E0611F">
        <w:rPr>
          <w:rFonts w:ascii="Arial" w:hAnsi="Arial" w:cs="Arial"/>
          <w:sz w:val="24"/>
          <w:szCs w:val="24"/>
        </w:rPr>
        <w:t xml:space="preserve">Table 2 sets out the </w:t>
      </w:r>
      <w:r w:rsidR="00F938B2" w:rsidRPr="00E0611F">
        <w:rPr>
          <w:rFonts w:ascii="Arial" w:hAnsi="Arial" w:cs="Arial"/>
          <w:sz w:val="24"/>
          <w:szCs w:val="24"/>
        </w:rPr>
        <w:t xml:space="preserve">Rectification Period (if any); </w:t>
      </w:r>
      <w:r w:rsidR="00295442">
        <w:rPr>
          <w:rFonts w:ascii="Arial" w:hAnsi="Arial" w:cs="Arial"/>
          <w:sz w:val="24"/>
          <w:szCs w:val="24"/>
        </w:rPr>
        <w:t>Deduction Frequency;</w:t>
      </w:r>
      <w:r w:rsidR="006C209E" w:rsidRPr="00E0611F">
        <w:rPr>
          <w:rFonts w:ascii="Arial" w:hAnsi="Arial" w:cs="Arial"/>
          <w:sz w:val="24"/>
          <w:szCs w:val="24"/>
        </w:rPr>
        <w:t xml:space="preserve"> </w:t>
      </w:r>
      <w:r w:rsidR="00F938B2" w:rsidRPr="00E0611F">
        <w:rPr>
          <w:rFonts w:ascii="Arial" w:hAnsi="Arial" w:cs="Arial"/>
          <w:sz w:val="24"/>
          <w:szCs w:val="24"/>
        </w:rPr>
        <w:t xml:space="preserve">Subsequent Rectification Period; </w:t>
      </w:r>
      <w:r w:rsidR="006C209E" w:rsidRPr="00E0611F">
        <w:rPr>
          <w:rFonts w:ascii="Arial" w:hAnsi="Arial" w:cs="Arial"/>
          <w:sz w:val="24"/>
          <w:szCs w:val="24"/>
        </w:rPr>
        <w:t xml:space="preserve">Monitoring Frequency and </w:t>
      </w:r>
      <w:r w:rsidR="00295442">
        <w:rPr>
          <w:rFonts w:ascii="Arial" w:hAnsi="Arial" w:cs="Arial"/>
          <w:sz w:val="24"/>
          <w:szCs w:val="24"/>
        </w:rPr>
        <w:t xml:space="preserve">Standard </w:t>
      </w:r>
      <w:r w:rsidR="00E27E26" w:rsidRPr="00E0611F">
        <w:rPr>
          <w:rFonts w:ascii="Arial" w:hAnsi="Arial" w:cs="Arial"/>
          <w:sz w:val="24"/>
          <w:szCs w:val="24"/>
        </w:rPr>
        <w:t>Performance</w:t>
      </w:r>
      <w:r w:rsidR="006C209E" w:rsidRPr="00E0611F">
        <w:rPr>
          <w:rFonts w:ascii="Arial" w:hAnsi="Arial" w:cs="Arial"/>
          <w:sz w:val="24"/>
          <w:szCs w:val="24"/>
        </w:rPr>
        <w:t xml:space="preserve"> </w:t>
      </w:r>
      <w:r w:rsidR="00F938B2" w:rsidRPr="00E0611F">
        <w:rPr>
          <w:rFonts w:ascii="Arial" w:hAnsi="Arial" w:cs="Arial"/>
          <w:sz w:val="24"/>
          <w:szCs w:val="24"/>
        </w:rPr>
        <w:t>Deduction</w:t>
      </w:r>
      <w:r w:rsidR="006C209E" w:rsidRPr="00E0611F">
        <w:rPr>
          <w:rFonts w:ascii="Arial" w:hAnsi="Arial" w:cs="Arial"/>
          <w:sz w:val="24"/>
          <w:szCs w:val="24"/>
        </w:rPr>
        <w:t xml:space="preserve"> for ea</w:t>
      </w:r>
      <w:r w:rsidR="003453FB" w:rsidRPr="00E0611F">
        <w:rPr>
          <w:rFonts w:ascii="Arial" w:hAnsi="Arial" w:cs="Arial"/>
          <w:sz w:val="24"/>
          <w:szCs w:val="24"/>
        </w:rPr>
        <w:t>ch of the P</w:t>
      </w:r>
      <w:r w:rsidRPr="00E0611F">
        <w:rPr>
          <w:rFonts w:ascii="Arial" w:hAnsi="Arial" w:cs="Arial"/>
          <w:sz w:val="24"/>
          <w:szCs w:val="24"/>
        </w:rPr>
        <w:t>erformance Standard Failures</w:t>
      </w:r>
      <w:r w:rsidR="00E27E26" w:rsidRPr="00E0611F">
        <w:rPr>
          <w:rFonts w:ascii="Arial" w:hAnsi="Arial" w:cs="Arial"/>
          <w:sz w:val="24"/>
          <w:szCs w:val="24"/>
        </w:rPr>
        <w:t>.</w:t>
      </w:r>
    </w:p>
    <w:p w14:paraId="750A6323" w14:textId="77777777" w:rsidR="00BE6998" w:rsidRPr="00E0611F" w:rsidRDefault="00BE6998" w:rsidP="00BE6998">
      <w:pPr>
        <w:tabs>
          <w:tab w:val="left" w:pos="180"/>
        </w:tabs>
        <w:ind w:left="567"/>
        <w:jc w:val="both"/>
        <w:rPr>
          <w:rFonts w:ascii="Arial" w:hAnsi="Arial" w:cs="Arial"/>
          <w:sz w:val="24"/>
          <w:szCs w:val="24"/>
        </w:rPr>
      </w:pPr>
    </w:p>
    <w:p w14:paraId="3CBBEBB1" w14:textId="0B5AF5C0" w:rsidR="00E27E26" w:rsidRPr="00E27E26" w:rsidRDefault="00F23A8A" w:rsidP="00E27E26">
      <w:pPr>
        <w:pStyle w:val="ListParagraph"/>
        <w:tabs>
          <w:tab w:val="left" w:pos="180"/>
        </w:tabs>
        <w:ind w:left="0"/>
        <w:rPr>
          <w:rFonts w:ascii="Arial" w:hAnsi="Arial" w:cs="Arial"/>
          <w:b/>
          <w:sz w:val="24"/>
          <w:szCs w:val="24"/>
        </w:rPr>
      </w:pPr>
      <w:r>
        <w:rPr>
          <w:rFonts w:ascii="Arial" w:hAnsi="Arial" w:cs="Arial"/>
          <w:b/>
          <w:sz w:val="24"/>
          <w:szCs w:val="24"/>
        </w:rPr>
        <w:t>Table 2</w:t>
      </w:r>
      <w:r w:rsidR="00F938B2">
        <w:rPr>
          <w:rFonts w:ascii="Arial" w:hAnsi="Arial" w:cs="Arial"/>
          <w:b/>
          <w:sz w:val="24"/>
          <w:szCs w:val="24"/>
        </w:rPr>
        <w:t xml:space="preserve"> </w:t>
      </w:r>
      <w:r>
        <w:rPr>
          <w:rFonts w:ascii="Arial" w:hAnsi="Arial" w:cs="Arial"/>
          <w:b/>
          <w:sz w:val="24"/>
          <w:szCs w:val="24"/>
        </w:rPr>
        <w:t>Performance Standard Failures</w:t>
      </w:r>
    </w:p>
    <w:tbl>
      <w:tblPr>
        <w:tblStyle w:val="TableGrid"/>
        <w:tblW w:w="9209" w:type="dxa"/>
        <w:tblLook w:val="04A0" w:firstRow="1" w:lastRow="0" w:firstColumn="1" w:lastColumn="0" w:noHBand="0" w:noVBand="1"/>
      </w:tblPr>
      <w:tblGrid>
        <w:gridCol w:w="1847"/>
        <w:gridCol w:w="1363"/>
        <w:gridCol w:w="1634"/>
        <w:gridCol w:w="1297"/>
        <w:gridCol w:w="1146"/>
        <w:gridCol w:w="1922"/>
      </w:tblGrid>
      <w:tr w:rsidR="00AD44C9" w14:paraId="2C3CFC90" w14:textId="77777777" w:rsidTr="00C93C1E">
        <w:tc>
          <w:tcPr>
            <w:tcW w:w="1847" w:type="dxa"/>
            <w:shd w:val="clear" w:color="auto" w:fill="006600"/>
          </w:tcPr>
          <w:p w14:paraId="104DB627" w14:textId="77777777" w:rsidR="00AD44C9" w:rsidRPr="00C93C1E" w:rsidRDefault="00AD44C9" w:rsidP="009B0041">
            <w:pPr>
              <w:tabs>
                <w:tab w:val="left" w:pos="180"/>
              </w:tabs>
              <w:rPr>
                <w:rFonts w:ascii="Arial" w:hAnsi="Arial" w:cs="Arial"/>
                <w:b/>
                <w:sz w:val="18"/>
                <w:szCs w:val="18"/>
                <w:highlight w:val="darkGreen"/>
              </w:rPr>
            </w:pPr>
            <w:r w:rsidRPr="00C93C1E">
              <w:rPr>
                <w:rFonts w:ascii="Arial" w:hAnsi="Arial" w:cs="Arial"/>
                <w:b/>
                <w:sz w:val="18"/>
                <w:szCs w:val="18"/>
                <w:highlight w:val="darkGreen"/>
              </w:rPr>
              <w:t>Performance Standard Failure</w:t>
            </w:r>
          </w:p>
        </w:tc>
        <w:tc>
          <w:tcPr>
            <w:tcW w:w="1363" w:type="dxa"/>
            <w:shd w:val="clear" w:color="auto" w:fill="006600"/>
          </w:tcPr>
          <w:p w14:paraId="1051A946" w14:textId="77777777" w:rsidR="00AD44C9" w:rsidRPr="00C93C1E" w:rsidRDefault="00AD44C9" w:rsidP="009B0041">
            <w:pPr>
              <w:tabs>
                <w:tab w:val="left" w:pos="180"/>
              </w:tabs>
              <w:jc w:val="center"/>
              <w:rPr>
                <w:rFonts w:ascii="Arial" w:hAnsi="Arial" w:cs="Arial"/>
                <w:b/>
                <w:sz w:val="18"/>
                <w:szCs w:val="18"/>
                <w:highlight w:val="darkGreen"/>
              </w:rPr>
            </w:pPr>
            <w:r w:rsidRPr="00C93C1E">
              <w:rPr>
                <w:rFonts w:ascii="Arial" w:hAnsi="Arial" w:cs="Arial"/>
                <w:b/>
                <w:sz w:val="18"/>
                <w:szCs w:val="18"/>
                <w:highlight w:val="darkGreen"/>
              </w:rPr>
              <w:t>Rectification Period</w:t>
            </w:r>
          </w:p>
        </w:tc>
        <w:tc>
          <w:tcPr>
            <w:tcW w:w="1634" w:type="dxa"/>
            <w:shd w:val="clear" w:color="auto" w:fill="006600"/>
          </w:tcPr>
          <w:p w14:paraId="27D79143" w14:textId="77777777" w:rsidR="00AD44C9" w:rsidRPr="00C93C1E" w:rsidRDefault="00AD44C9" w:rsidP="009B0041">
            <w:pPr>
              <w:tabs>
                <w:tab w:val="left" w:pos="180"/>
              </w:tabs>
              <w:jc w:val="center"/>
              <w:rPr>
                <w:rFonts w:ascii="Arial" w:hAnsi="Arial" w:cs="Arial"/>
                <w:b/>
                <w:sz w:val="18"/>
                <w:szCs w:val="18"/>
                <w:highlight w:val="darkGreen"/>
              </w:rPr>
            </w:pPr>
            <w:r w:rsidRPr="00C93C1E">
              <w:rPr>
                <w:rFonts w:ascii="Arial" w:hAnsi="Arial" w:cs="Arial"/>
                <w:b/>
                <w:sz w:val="18"/>
                <w:szCs w:val="18"/>
                <w:highlight w:val="darkGreen"/>
              </w:rPr>
              <w:t>Deduction Frequency</w:t>
            </w:r>
          </w:p>
        </w:tc>
        <w:tc>
          <w:tcPr>
            <w:tcW w:w="1297" w:type="dxa"/>
            <w:shd w:val="clear" w:color="auto" w:fill="006600"/>
          </w:tcPr>
          <w:p w14:paraId="32DA956D" w14:textId="60231F27" w:rsidR="00AD44C9" w:rsidRPr="00C93C1E" w:rsidRDefault="00AD44C9" w:rsidP="009B0041">
            <w:pPr>
              <w:tabs>
                <w:tab w:val="left" w:pos="180"/>
              </w:tabs>
              <w:jc w:val="center"/>
              <w:rPr>
                <w:rFonts w:ascii="Arial" w:hAnsi="Arial" w:cs="Arial"/>
                <w:b/>
                <w:sz w:val="18"/>
                <w:szCs w:val="18"/>
                <w:highlight w:val="darkGreen"/>
              </w:rPr>
            </w:pPr>
            <w:r w:rsidRPr="00C93C1E">
              <w:rPr>
                <w:rFonts w:ascii="Arial" w:hAnsi="Arial" w:cs="Arial"/>
                <w:b/>
                <w:sz w:val="18"/>
                <w:szCs w:val="18"/>
                <w:highlight w:val="darkGreen"/>
              </w:rPr>
              <w:t>Subsequent Rectification period</w:t>
            </w:r>
          </w:p>
        </w:tc>
        <w:tc>
          <w:tcPr>
            <w:tcW w:w="1146" w:type="dxa"/>
            <w:shd w:val="clear" w:color="auto" w:fill="006600"/>
          </w:tcPr>
          <w:p w14:paraId="13EC7EF9" w14:textId="36D56042" w:rsidR="00AD44C9" w:rsidRPr="00C93C1E" w:rsidRDefault="00AD44C9" w:rsidP="009B0041">
            <w:pPr>
              <w:tabs>
                <w:tab w:val="left" w:pos="180"/>
              </w:tabs>
              <w:jc w:val="center"/>
              <w:rPr>
                <w:rFonts w:ascii="Arial" w:hAnsi="Arial" w:cs="Arial"/>
                <w:b/>
                <w:sz w:val="18"/>
                <w:szCs w:val="18"/>
                <w:highlight w:val="darkGreen"/>
              </w:rPr>
            </w:pPr>
            <w:r w:rsidRPr="00C93C1E">
              <w:rPr>
                <w:rFonts w:ascii="Arial" w:hAnsi="Arial" w:cs="Arial"/>
                <w:b/>
                <w:sz w:val="18"/>
                <w:szCs w:val="18"/>
                <w:highlight w:val="darkGreen"/>
              </w:rPr>
              <w:t>Monitoring Frequency</w:t>
            </w:r>
          </w:p>
        </w:tc>
        <w:tc>
          <w:tcPr>
            <w:tcW w:w="1922" w:type="dxa"/>
            <w:shd w:val="clear" w:color="auto" w:fill="006600"/>
          </w:tcPr>
          <w:p w14:paraId="72CFE2CE" w14:textId="05B43E5F" w:rsidR="00AD44C9" w:rsidRPr="00C93C1E" w:rsidRDefault="00295442" w:rsidP="009B0041">
            <w:pPr>
              <w:tabs>
                <w:tab w:val="left" w:pos="180"/>
              </w:tabs>
              <w:jc w:val="center"/>
              <w:rPr>
                <w:rFonts w:ascii="Arial" w:hAnsi="Arial" w:cs="Arial"/>
                <w:b/>
                <w:sz w:val="18"/>
                <w:szCs w:val="18"/>
                <w:highlight w:val="darkGreen"/>
              </w:rPr>
            </w:pPr>
            <w:r>
              <w:rPr>
                <w:rFonts w:ascii="Arial" w:hAnsi="Arial" w:cs="Arial"/>
                <w:b/>
                <w:sz w:val="18"/>
                <w:szCs w:val="18"/>
                <w:highlight w:val="darkGreen"/>
              </w:rPr>
              <w:t xml:space="preserve">Standard </w:t>
            </w:r>
            <w:r w:rsidR="00AD44C9" w:rsidRPr="00C93C1E">
              <w:rPr>
                <w:rFonts w:ascii="Arial" w:hAnsi="Arial" w:cs="Arial"/>
                <w:b/>
                <w:sz w:val="18"/>
                <w:szCs w:val="18"/>
                <w:highlight w:val="darkGreen"/>
              </w:rPr>
              <w:t>Performance Deduction</w:t>
            </w:r>
          </w:p>
        </w:tc>
      </w:tr>
      <w:tr w:rsidR="00AD44C9" w14:paraId="0BED474C" w14:textId="77777777" w:rsidTr="00C93C1E">
        <w:tc>
          <w:tcPr>
            <w:tcW w:w="1847" w:type="dxa"/>
          </w:tcPr>
          <w:p w14:paraId="3AB1E060" w14:textId="60E0BE9D" w:rsidR="00AD44C9" w:rsidRPr="00E27E26" w:rsidRDefault="00AD44C9" w:rsidP="00AD44C9">
            <w:pPr>
              <w:tabs>
                <w:tab w:val="left" w:pos="180"/>
              </w:tabs>
              <w:rPr>
                <w:rFonts w:ascii="Arial" w:hAnsi="Arial" w:cs="Arial"/>
                <w:sz w:val="18"/>
                <w:szCs w:val="18"/>
              </w:rPr>
            </w:pPr>
            <w:r>
              <w:rPr>
                <w:rFonts w:ascii="Arial" w:hAnsi="Arial" w:cs="Arial"/>
                <w:sz w:val="18"/>
                <w:szCs w:val="18"/>
              </w:rPr>
              <w:t xml:space="preserve">Failure to provide details of </w:t>
            </w:r>
            <w:r w:rsidRPr="00E27E26">
              <w:rPr>
                <w:rFonts w:ascii="Arial" w:hAnsi="Arial" w:cs="Arial"/>
                <w:sz w:val="18"/>
                <w:szCs w:val="18"/>
              </w:rPr>
              <w:t>Contingency Arrangements when required</w:t>
            </w:r>
          </w:p>
        </w:tc>
        <w:tc>
          <w:tcPr>
            <w:tcW w:w="1363" w:type="dxa"/>
          </w:tcPr>
          <w:p w14:paraId="54F9A854" w14:textId="77777777" w:rsidR="00AD44C9" w:rsidRPr="008D6A8A" w:rsidRDefault="00AD44C9" w:rsidP="009B0041">
            <w:pPr>
              <w:tabs>
                <w:tab w:val="left" w:pos="180"/>
              </w:tabs>
              <w:jc w:val="center"/>
              <w:rPr>
                <w:rFonts w:ascii="Arial" w:hAnsi="Arial" w:cs="Arial"/>
                <w:sz w:val="18"/>
                <w:szCs w:val="18"/>
                <w:highlight w:val="yellow"/>
              </w:rPr>
            </w:pPr>
            <w:r w:rsidRPr="0006329F">
              <w:rPr>
                <w:rFonts w:ascii="Arial" w:hAnsi="Arial" w:cs="Arial"/>
                <w:sz w:val="18"/>
                <w:szCs w:val="18"/>
              </w:rPr>
              <w:t>N/A</w:t>
            </w:r>
          </w:p>
        </w:tc>
        <w:tc>
          <w:tcPr>
            <w:tcW w:w="1634" w:type="dxa"/>
          </w:tcPr>
          <w:p w14:paraId="08BB761C" w14:textId="77777777" w:rsidR="00AD44C9" w:rsidRPr="00E27E26" w:rsidRDefault="00AD44C9" w:rsidP="00891DAA">
            <w:pPr>
              <w:tabs>
                <w:tab w:val="left" w:pos="180"/>
              </w:tabs>
              <w:jc w:val="center"/>
              <w:rPr>
                <w:rFonts w:ascii="Arial" w:hAnsi="Arial" w:cs="Arial"/>
                <w:sz w:val="18"/>
                <w:szCs w:val="18"/>
              </w:rPr>
            </w:pPr>
            <w:r>
              <w:rPr>
                <w:rFonts w:ascii="Arial" w:hAnsi="Arial" w:cs="Arial"/>
                <w:sz w:val="18"/>
                <w:szCs w:val="18"/>
              </w:rPr>
              <w:t>Each individual failure to comply with the Performance Standard, for example for each failure to provide details of Contingency Arrangements when required</w:t>
            </w:r>
          </w:p>
        </w:tc>
        <w:tc>
          <w:tcPr>
            <w:tcW w:w="1297" w:type="dxa"/>
          </w:tcPr>
          <w:p w14:paraId="3F1E6F38" w14:textId="058966CE" w:rsidR="00AD44C9" w:rsidRDefault="00805B55" w:rsidP="009B0041">
            <w:pPr>
              <w:tabs>
                <w:tab w:val="left" w:pos="180"/>
              </w:tabs>
              <w:jc w:val="center"/>
              <w:rPr>
                <w:rFonts w:ascii="Arial" w:hAnsi="Arial" w:cs="Arial"/>
                <w:sz w:val="18"/>
                <w:szCs w:val="18"/>
              </w:rPr>
            </w:pPr>
            <w:r>
              <w:rPr>
                <w:rFonts w:ascii="Arial" w:hAnsi="Arial" w:cs="Arial"/>
                <w:sz w:val="18"/>
                <w:szCs w:val="18"/>
              </w:rPr>
              <w:t>1 hour</w:t>
            </w:r>
          </w:p>
        </w:tc>
        <w:tc>
          <w:tcPr>
            <w:tcW w:w="1146" w:type="dxa"/>
          </w:tcPr>
          <w:p w14:paraId="1AAED09D" w14:textId="06A33B16" w:rsidR="00AD44C9" w:rsidRPr="00E27E26" w:rsidRDefault="00AD44C9" w:rsidP="009B0041">
            <w:pPr>
              <w:tabs>
                <w:tab w:val="left" w:pos="180"/>
              </w:tabs>
              <w:jc w:val="center"/>
              <w:rPr>
                <w:rFonts w:ascii="Arial" w:hAnsi="Arial" w:cs="Arial"/>
                <w:sz w:val="18"/>
                <w:szCs w:val="18"/>
              </w:rPr>
            </w:pPr>
            <w:r>
              <w:rPr>
                <w:rFonts w:ascii="Arial" w:hAnsi="Arial" w:cs="Arial"/>
                <w:sz w:val="18"/>
                <w:szCs w:val="18"/>
              </w:rPr>
              <w:t>Monthly</w:t>
            </w:r>
          </w:p>
        </w:tc>
        <w:tc>
          <w:tcPr>
            <w:tcW w:w="1922" w:type="dxa"/>
          </w:tcPr>
          <w:p w14:paraId="3F85D29A" w14:textId="0F0017B3" w:rsidR="00AD44C9" w:rsidRPr="00E27E26" w:rsidRDefault="00C8103E" w:rsidP="009B0041">
            <w:pPr>
              <w:tabs>
                <w:tab w:val="left" w:pos="180"/>
              </w:tabs>
              <w:jc w:val="center"/>
              <w:rPr>
                <w:rFonts w:ascii="Arial" w:hAnsi="Arial" w:cs="Arial"/>
                <w:sz w:val="18"/>
                <w:szCs w:val="18"/>
              </w:rPr>
            </w:pPr>
            <w:r>
              <w:rPr>
                <w:rFonts w:ascii="Arial" w:hAnsi="Arial" w:cs="Arial"/>
                <w:sz w:val="18"/>
                <w:szCs w:val="18"/>
              </w:rPr>
              <w:t>£300</w:t>
            </w:r>
            <w:r w:rsidR="00F136D2">
              <w:rPr>
                <w:rFonts w:ascii="Arial" w:hAnsi="Arial" w:cs="Arial"/>
                <w:sz w:val="18"/>
                <w:szCs w:val="18"/>
              </w:rPr>
              <w:t xml:space="preserve"> per failure</w:t>
            </w:r>
          </w:p>
        </w:tc>
      </w:tr>
      <w:tr w:rsidR="00AD44C9" w14:paraId="408AEA97" w14:textId="77777777" w:rsidTr="00C93C1E">
        <w:tc>
          <w:tcPr>
            <w:tcW w:w="1847" w:type="dxa"/>
          </w:tcPr>
          <w:p w14:paraId="28D4F0EC" w14:textId="3B5F9130" w:rsidR="00AD44C9" w:rsidRPr="00E27E26" w:rsidRDefault="00AD44C9" w:rsidP="009B0041">
            <w:pPr>
              <w:tabs>
                <w:tab w:val="left" w:pos="180"/>
              </w:tabs>
              <w:rPr>
                <w:rFonts w:ascii="Arial" w:hAnsi="Arial" w:cs="Arial"/>
                <w:sz w:val="24"/>
                <w:szCs w:val="24"/>
              </w:rPr>
            </w:pPr>
            <w:r w:rsidRPr="00E27E26">
              <w:rPr>
                <w:rFonts w:ascii="Arial" w:hAnsi="Arial" w:cs="Arial"/>
                <w:sz w:val="18"/>
                <w:szCs w:val="18"/>
              </w:rPr>
              <w:t>Fail</w:t>
            </w:r>
            <w:r w:rsidR="007C3045">
              <w:rPr>
                <w:rFonts w:ascii="Arial" w:hAnsi="Arial" w:cs="Arial"/>
                <w:sz w:val="18"/>
                <w:szCs w:val="18"/>
              </w:rPr>
              <w:t>ure to comply with Turnaround Ti</w:t>
            </w:r>
            <w:r w:rsidRPr="00E27E26">
              <w:rPr>
                <w:rFonts w:ascii="Arial" w:hAnsi="Arial" w:cs="Arial"/>
                <w:sz w:val="18"/>
                <w:szCs w:val="18"/>
              </w:rPr>
              <w:t>mes</w:t>
            </w:r>
          </w:p>
        </w:tc>
        <w:tc>
          <w:tcPr>
            <w:tcW w:w="1363" w:type="dxa"/>
          </w:tcPr>
          <w:p w14:paraId="0C2B5E10" w14:textId="77777777" w:rsidR="00AD44C9" w:rsidRPr="008D6A8A" w:rsidRDefault="00AD44C9" w:rsidP="009B0041">
            <w:pPr>
              <w:tabs>
                <w:tab w:val="left" w:pos="180"/>
              </w:tabs>
              <w:jc w:val="center"/>
              <w:rPr>
                <w:rFonts w:ascii="Arial" w:hAnsi="Arial" w:cs="Arial"/>
                <w:sz w:val="18"/>
                <w:szCs w:val="18"/>
                <w:highlight w:val="yellow"/>
              </w:rPr>
            </w:pPr>
            <w:r w:rsidRPr="0006329F">
              <w:rPr>
                <w:rFonts w:ascii="Arial" w:hAnsi="Arial" w:cs="Arial"/>
                <w:sz w:val="18"/>
                <w:szCs w:val="18"/>
              </w:rPr>
              <w:t>N/A</w:t>
            </w:r>
          </w:p>
        </w:tc>
        <w:tc>
          <w:tcPr>
            <w:tcW w:w="1634" w:type="dxa"/>
          </w:tcPr>
          <w:p w14:paraId="76C4347F" w14:textId="386E8A3D" w:rsidR="00AD44C9" w:rsidRPr="00E27E26" w:rsidRDefault="00AD44C9" w:rsidP="007C3045">
            <w:pPr>
              <w:tabs>
                <w:tab w:val="left" w:pos="180"/>
              </w:tabs>
              <w:jc w:val="center"/>
              <w:rPr>
                <w:rFonts w:ascii="Arial" w:hAnsi="Arial" w:cs="Arial"/>
                <w:sz w:val="18"/>
                <w:szCs w:val="18"/>
              </w:rPr>
            </w:pPr>
            <w:r>
              <w:rPr>
                <w:rFonts w:ascii="Arial" w:hAnsi="Arial" w:cs="Arial"/>
                <w:sz w:val="18"/>
                <w:szCs w:val="18"/>
              </w:rPr>
              <w:t xml:space="preserve">Each individual failure to comply with the Performance </w:t>
            </w:r>
            <w:r>
              <w:rPr>
                <w:rFonts w:ascii="Arial" w:hAnsi="Arial" w:cs="Arial"/>
                <w:sz w:val="18"/>
                <w:szCs w:val="18"/>
              </w:rPr>
              <w:lastRenderedPageBreak/>
              <w:t xml:space="preserve">Standard, for example for each delivery which fails to meet the required </w:t>
            </w:r>
            <w:r w:rsidR="007C3045">
              <w:rPr>
                <w:rFonts w:ascii="Arial" w:hAnsi="Arial" w:cs="Arial"/>
                <w:sz w:val="18"/>
                <w:szCs w:val="18"/>
              </w:rPr>
              <w:t>Turnaround T</w:t>
            </w:r>
            <w:r>
              <w:rPr>
                <w:rFonts w:ascii="Arial" w:hAnsi="Arial" w:cs="Arial"/>
                <w:sz w:val="18"/>
                <w:szCs w:val="18"/>
              </w:rPr>
              <w:t>ime</w:t>
            </w:r>
          </w:p>
        </w:tc>
        <w:tc>
          <w:tcPr>
            <w:tcW w:w="1297" w:type="dxa"/>
          </w:tcPr>
          <w:p w14:paraId="6E9003FF" w14:textId="1199D85D" w:rsidR="00AD44C9" w:rsidRPr="00E27E26" w:rsidRDefault="002C516E" w:rsidP="009B0041">
            <w:pPr>
              <w:tabs>
                <w:tab w:val="left" w:pos="180"/>
              </w:tabs>
              <w:jc w:val="center"/>
              <w:rPr>
                <w:rFonts w:ascii="Arial" w:hAnsi="Arial" w:cs="Arial"/>
                <w:sz w:val="18"/>
                <w:szCs w:val="18"/>
              </w:rPr>
            </w:pPr>
            <w:r>
              <w:rPr>
                <w:rFonts w:ascii="Arial" w:hAnsi="Arial" w:cs="Arial"/>
                <w:sz w:val="18"/>
                <w:szCs w:val="18"/>
              </w:rPr>
              <w:lastRenderedPageBreak/>
              <w:t>2</w:t>
            </w:r>
            <w:r w:rsidR="00AD44C9">
              <w:rPr>
                <w:rFonts w:ascii="Arial" w:hAnsi="Arial" w:cs="Arial"/>
                <w:sz w:val="18"/>
                <w:szCs w:val="18"/>
              </w:rPr>
              <w:t xml:space="preserve"> hours</w:t>
            </w:r>
          </w:p>
        </w:tc>
        <w:tc>
          <w:tcPr>
            <w:tcW w:w="1146" w:type="dxa"/>
          </w:tcPr>
          <w:p w14:paraId="601EDE2D" w14:textId="0D9D81FA" w:rsidR="00AD44C9" w:rsidRPr="00E27E26" w:rsidRDefault="00AD44C9" w:rsidP="009B0041">
            <w:pPr>
              <w:tabs>
                <w:tab w:val="left" w:pos="180"/>
              </w:tabs>
              <w:jc w:val="center"/>
              <w:rPr>
                <w:rFonts w:ascii="Arial" w:hAnsi="Arial" w:cs="Arial"/>
                <w:sz w:val="18"/>
                <w:szCs w:val="18"/>
              </w:rPr>
            </w:pPr>
            <w:r w:rsidRPr="00E27E26">
              <w:rPr>
                <w:rFonts w:ascii="Arial" w:hAnsi="Arial" w:cs="Arial"/>
                <w:sz w:val="18"/>
                <w:szCs w:val="18"/>
              </w:rPr>
              <w:t>Daily</w:t>
            </w:r>
          </w:p>
        </w:tc>
        <w:tc>
          <w:tcPr>
            <w:tcW w:w="1922" w:type="dxa"/>
          </w:tcPr>
          <w:p w14:paraId="1E95FEE7" w14:textId="7CD3BEBA" w:rsidR="00343626" w:rsidRDefault="00AD44C9" w:rsidP="0046011F">
            <w:pPr>
              <w:tabs>
                <w:tab w:val="left" w:pos="180"/>
              </w:tabs>
              <w:jc w:val="center"/>
              <w:rPr>
                <w:rFonts w:ascii="Arial" w:hAnsi="Arial" w:cs="Arial"/>
                <w:sz w:val="18"/>
                <w:szCs w:val="18"/>
              </w:rPr>
            </w:pPr>
            <w:r>
              <w:rPr>
                <w:rFonts w:ascii="Arial" w:hAnsi="Arial" w:cs="Arial"/>
                <w:sz w:val="18"/>
                <w:szCs w:val="18"/>
              </w:rPr>
              <w:t>£15</w:t>
            </w:r>
            <w:r w:rsidR="008D5A17">
              <w:rPr>
                <w:rFonts w:ascii="Arial" w:hAnsi="Arial" w:cs="Arial"/>
                <w:sz w:val="18"/>
                <w:szCs w:val="18"/>
              </w:rPr>
              <w:t>0 per failure</w:t>
            </w:r>
          </w:p>
          <w:p w14:paraId="1B3E4FDF" w14:textId="0EC8BCD9" w:rsidR="00AD44C9" w:rsidRPr="00E27E26" w:rsidRDefault="00AD44C9" w:rsidP="0046011F">
            <w:pPr>
              <w:tabs>
                <w:tab w:val="left" w:pos="180"/>
              </w:tabs>
              <w:jc w:val="center"/>
              <w:rPr>
                <w:rFonts w:ascii="Arial" w:hAnsi="Arial" w:cs="Arial"/>
                <w:sz w:val="18"/>
                <w:szCs w:val="18"/>
              </w:rPr>
            </w:pPr>
          </w:p>
        </w:tc>
      </w:tr>
      <w:tr w:rsidR="00AD44C9" w14:paraId="579898C2" w14:textId="77777777" w:rsidTr="00C93C1E">
        <w:tc>
          <w:tcPr>
            <w:tcW w:w="1847" w:type="dxa"/>
          </w:tcPr>
          <w:p w14:paraId="6AB2AA0E" w14:textId="4DF0FBCE" w:rsidR="00AD44C9" w:rsidRPr="00E27E26" w:rsidRDefault="00AD44C9" w:rsidP="009B0041">
            <w:pPr>
              <w:tabs>
                <w:tab w:val="left" w:pos="180"/>
              </w:tabs>
              <w:rPr>
                <w:rFonts w:ascii="Arial" w:hAnsi="Arial" w:cs="Arial"/>
                <w:sz w:val="18"/>
                <w:szCs w:val="18"/>
              </w:rPr>
            </w:pPr>
            <w:r>
              <w:rPr>
                <w:rFonts w:ascii="Arial" w:hAnsi="Arial" w:cs="Arial"/>
                <w:sz w:val="18"/>
                <w:szCs w:val="18"/>
              </w:rPr>
              <w:t>Failure to provide the Service in line with the Contract Specification and/or Good Industry Practice (excluding Health &amp; Safety and other regulatory compliance)</w:t>
            </w:r>
          </w:p>
        </w:tc>
        <w:tc>
          <w:tcPr>
            <w:tcW w:w="1363" w:type="dxa"/>
          </w:tcPr>
          <w:p w14:paraId="6332C209" w14:textId="4F0DFB9E" w:rsidR="00AD44C9" w:rsidRPr="008D6A8A" w:rsidRDefault="00AD44C9" w:rsidP="009B0041">
            <w:pPr>
              <w:tabs>
                <w:tab w:val="left" w:pos="180"/>
              </w:tabs>
              <w:jc w:val="center"/>
              <w:rPr>
                <w:rFonts w:ascii="Arial" w:hAnsi="Arial" w:cs="Arial"/>
                <w:sz w:val="18"/>
                <w:szCs w:val="18"/>
                <w:highlight w:val="yellow"/>
              </w:rPr>
            </w:pPr>
            <w:r w:rsidRPr="0006329F">
              <w:rPr>
                <w:rFonts w:ascii="Arial" w:hAnsi="Arial" w:cs="Arial"/>
                <w:sz w:val="18"/>
                <w:szCs w:val="18"/>
              </w:rPr>
              <w:t>N/A</w:t>
            </w:r>
          </w:p>
        </w:tc>
        <w:tc>
          <w:tcPr>
            <w:tcW w:w="1634" w:type="dxa"/>
          </w:tcPr>
          <w:p w14:paraId="2D4AC324" w14:textId="14806971" w:rsidR="00AD44C9" w:rsidRDefault="00AD44C9" w:rsidP="00891DAA">
            <w:pPr>
              <w:tabs>
                <w:tab w:val="left" w:pos="180"/>
              </w:tabs>
              <w:jc w:val="center"/>
              <w:rPr>
                <w:rFonts w:ascii="Arial" w:hAnsi="Arial" w:cs="Arial"/>
                <w:sz w:val="18"/>
                <w:szCs w:val="18"/>
              </w:rPr>
            </w:pPr>
            <w:r>
              <w:rPr>
                <w:rFonts w:ascii="Arial" w:hAnsi="Arial" w:cs="Arial"/>
                <w:sz w:val="18"/>
                <w:szCs w:val="18"/>
              </w:rPr>
              <w:t>Each individual failure to comply with the Performance Standard, for example each individual service failure and/or compliance failure</w:t>
            </w:r>
          </w:p>
        </w:tc>
        <w:tc>
          <w:tcPr>
            <w:tcW w:w="1297" w:type="dxa"/>
          </w:tcPr>
          <w:p w14:paraId="73E73081" w14:textId="116BA699" w:rsidR="00AD44C9" w:rsidRDefault="00AD44C9" w:rsidP="009B0041">
            <w:pPr>
              <w:tabs>
                <w:tab w:val="left" w:pos="180"/>
              </w:tabs>
              <w:jc w:val="center"/>
              <w:rPr>
                <w:rFonts w:ascii="Arial" w:hAnsi="Arial" w:cs="Arial"/>
                <w:sz w:val="18"/>
                <w:szCs w:val="18"/>
              </w:rPr>
            </w:pPr>
            <w:r>
              <w:rPr>
                <w:rFonts w:ascii="Arial" w:hAnsi="Arial" w:cs="Arial"/>
                <w:sz w:val="18"/>
                <w:szCs w:val="18"/>
              </w:rPr>
              <w:t>4 hours</w:t>
            </w:r>
          </w:p>
        </w:tc>
        <w:tc>
          <w:tcPr>
            <w:tcW w:w="1146" w:type="dxa"/>
          </w:tcPr>
          <w:p w14:paraId="282CF6D3" w14:textId="25F645F9" w:rsidR="00AD44C9" w:rsidRDefault="00AD44C9" w:rsidP="009B0041">
            <w:pPr>
              <w:tabs>
                <w:tab w:val="left" w:pos="180"/>
              </w:tabs>
              <w:jc w:val="center"/>
              <w:rPr>
                <w:rFonts w:ascii="Arial" w:hAnsi="Arial" w:cs="Arial"/>
                <w:sz w:val="18"/>
                <w:szCs w:val="18"/>
              </w:rPr>
            </w:pPr>
            <w:r>
              <w:rPr>
                <w:rFonts w:ascii="Arial" w:hAnsi="Arial" w:cs="Arial"/>
                <w:sz w:val="18"/>
                <w:szCs w:val="18"/>
              </w:rPr>
              <w:t>Daily</w:t>
            </w:r>
          </w:p>
        </w:tc>
        <w:tc>
          <w:tcPr>
            <w:tcW w:w="1922" w:type="dxa"/>
          </w:tcPr>
          <w:p w14:paraId="6005BFB6" w14:textId="79D3617F" w:rsidR="00AD44C9" w:rsidRDefault="00356327" w:rsidP="009B0041">
            <w:pPr>
              <w:tabs>
                <w:tab w:val="left" w:pos="180"/>
              </w:tabs>
              <w:jc w:val="center"/>
              <w:rPr>
                <w:rFonts w:ascii="Arial" w:hAnsi="Arial" w:cs="Arial"/>
                <w:sz w:val="18"/>
                <w:szCs w:val="18"/>
              </w:rPr>
            </w:pPr>
            <w:r>
              <w:rPr>
                <w:rFonts w:ascii="Arial" w:hAnsi="Arial" w:cs="Arial"/>
                <w:sz w:val="18"/>
                <w:szCs w:val="18"/>
              </w:rPr>
              <w:t>£</w:t>
            </w:r>
            <w:r w:rsidR="00C8103E">
              <w:rPr>
                <w:rFonts w:ascii="Arial" w:hAnsi="Arial" w:cs="Arial"/>
                <w:sz w:val="18"/>
                <w:szCs w:val="18"/>
              </w:rPr>
              <w:t>150</w:t>
            </w:r>
            <w:r>
              <w:rPr>
                <w:rFonts w:ascii="Arial" w:hAnsi="Arial" w:cs="Arial"/>
                <w:sz w:val="18"/>
                <w:szCs w:val="18"/>
              </w:rPr>
              <w:t xml:space="preserve"> per failure </w:t>
            </w:r>
          </w:p>
        </w:tc>
      </w:tr>
      <w:tr w:rsidR="00C93C1E" w14:paraId="08225814" w14:textId="77777777" w:rsidTr="00C93C1E">
        <w:tc>
          <w:tcPr>
            <w:tcW w:w="1847" w:type="dxa"/>
          </w:tcPr>
          <w:p w14:paraId="7B3313E3" w14:textId="5B40FE3B" w:rsidR="00C93C1E" w:rsidRDefault="00C93C1E" w:rsidP="00C93C1E">
            <w:pPr>
              <w:tabs>
                <w:tab w:val="left" w:pos="180"/>
              </w:tabs>
              <w:rPr>
                <w:rFonts w:ascii="Arial" w:hAnsi="Arial" w:cs="Arial"/>
                <w:sz w:val="18"/>
                <w:szCs w:val="18"/>
              </w:rPr>
            </w:pPr>
            <w:r>
              <w:rPr>
                <w:rFonts w:ascii="Arial" w:hAnsi="Arial" w:cs="Arial"/>
                <w:sz w:val="18"/>
                <w:szCs w:val="18"/>
              </w:rPr>
              <w:t>Failure to provide the Service in line with the Contract Specification and/or Good Industry Practice in relation to Health &amp; Safety and other regulatory compliance</w:t>
            </w:r>
          </w:p>
        </w:tc>
        <w:tc>
          <w:tcPr>
            <w:tcW w:w="1363" w:type="dxa"/>
          </w:tcPr>
          <w:p w14:paraId="718EDCFA" w14:textId="667AB496" w:rsidR="00C93C1E" w:rsidRDefault="00C93C1E" w:rsidP="00C93C1E">
            <w:pPr>
              <w:tabs>
                <w:tab w:val="left" w:pos="180"/>
              </w:tabs>
              <w:jc w:val="center"/>
              <w:rPr>
                <w:rFonts w:ascii="Arial" w:hAnsi="Arial" w:cs="Arial"/>
                <w:sz w:val="18"/>
                <w:szCs w:val="18"/>
                <w:highlight w:val="yellow"/>
              </w:rPr>
            </w:pPr>
            <w:r w:rsidRPr="0006329F">
              <w:rPr>
                <w:rFonts w:ascii="Arial" w:hAnsi="Arial" w:cs="Arial"/>
                <w:sz w:val="18"/>
                <w:szCs w:val="18"/>
              </w:rPr>
              <w:t>N/A</w:t>
            </w:r>
          </w:p>
        </w:tc>
        <w:tc>
          <w:tcPr>
            <w:tcW w:w="1634" w:type="dxa"/>
          </w:tcPr>
          <w:p w14:paraId="10C06A38" w14:textId="5CEDA975" w:rsidR="00C93C1E" w:rsidRDefault="00C93C1E" w:rsidP="00C93C1E">
            <w:pPr>
              <w:tabs>
                <w:tab w:val="left" w:pos="180"/>
              </w:tabs>
              <w:jc w:val="center"/>
              <w:rPr>
                <w:rFonts w:ascii="Arial" w:hAnsi="Arial" w:cs="Arial"/>
                <w:sz w:val="18"/>
                <w:szCs w:val="18"/>
              </w:rPr>
            </w:pPr>
            <w:r>
              <w:rPr>
                <w:rFonts w:ascii="Arial" w:hAnsi="Arial" w:cs="Arial"/>
                <w:sz w:val="18"/>
                <w:szCs w:val="18"/>
              </w:rPr>
              <w:t>Each individual failure to comply with the Performance Standard, for example each individual service failure and/or compliance failure</w:t>
            </w:r>
          </w:p>
        </w:tc>
        <w:tc>
          <w:tcPr>
            <w:tcW w:w="1297" w:type="dxa"/>
          </w:tcPr>
          <w:p w14:paraId="3F41A771" w14:textId="69E2E4DE" w:rsidR="00C93C1E" w:rsidRDefault="00C93C1E" w:rsidP="00C93C1E">
            <w:pPr>
              <w:tabs>
                <w:tab w:val="left" w:pos="180"/>
              </w:tabs>
              <w:jc w:val="center"/>
              <w:rPr>
                <w:rFonts w:ascii="Arial" w:hAnsi="Arial" w:cs="Arial"/>
                <w:sz w:val="18"/>
                <w:szCs w:val="18"/>
              </w:rPr>
            </w:pPr>
            <w:r>
              <w:rPr>
                <w:rFonts w:ascii="Arial" w:hAnsi="Arial" w:cs="Arial"/>
                <w:sz w:val="18"/>
                <w:szCs w:val="18"/>
              </w:rPr>
              <w:t>2 hours</w:t>
            </w:r>
          </w:p>
        </w:tc>
        <w:tc>
          <w:tcPr>
            <w:tcW w:w="1146" w:type="dxa"/>
          </w:tcPr>
          <w:p w14:paraId="40B7A283" w14:textId="073CB6E8" w:rsidR="00C93C1E" w:rsidRDefault="00C93C1E" w:rsidP="00C93C1E">
            <w:pPr>
              <w:tabs>
                <w:tab w:val="left" w:pos="180"/>
              </w:tabs>
              <w:jc w:val="center"/>
              <w:rPr>
                <w:rFonts w:ascii="Arial" w:hAnsi="Arial" w:cs="Arial"/>
                <w:sz w:val="18"/>
                <w:szCs w:val="18"/>
              </w:rPr>
            </w:pPr>
            <w:r>
              <w:rPr>
                <w:rFonts w:ascii="Arial" w:hAnsi="Arial" w:cs="Arial"/>
                <w:sz w:val="18"/>
                <w:szCs w:val="18"/>
              </w:rPr>
              <w:t>Daily</w:t>
            </w:r>
          </w:p>
        </w:tc>
        <w:tc>
          <w:tcPr>
            <w:tcW w:w="1922" w:type="dxa"/>
          </w:tcPr>
          <w:p w14:paraId="5FE24FF5" w14:textId="48A9AD25" w:rsidR="00C93C1E" w:rsidRDefault="00C93C1E" w:rsidP="00C93C1E">
            <w:pPr>
              <w:tabs>
                <w:tab w:val="left" w:pos="180"/>
              </w:tabs>
              <w:jc w:val="center"/>
              <w:rPr>
                <w:rFonts w:ascii="Arial" w:hAnsi="Arial" w:cs="Arial"/>
                <w:sz w:val="18"/>
                <w:szCs w:val="18"/>
              </w:rPr>
            </w:pPr>
            <w:r>
              <w:rPr>
                <w:rFonts w:ascii="Arial" w:hAnsi="Arial" w:cs="Arial"/>
                <w:sz w:val="18"/>
                <w:szCs w:val="18"/>
              </w:rPr>
              <w:t>£300 per failure</w:t>
            </w:r>
          </w:p>
        </w:tc>
      </w:tr>
      <w:tr w:rsidR="00C93C1E" w14:paraId="45AF8145" w14:textId="77777777" w:rsidTr="00C93C1E">
        <w:tc>
          <w:tcPr>
            <w:tcW w:w="1847" w:type="dxa"/>
          </w:tcPr>
          <w:p w14:paraId="2C566EC2" w14:textId="77777777" w:rsidR="00C93C1E" w:rsidRPr="00E27E26" w:rsidRDefault="00C93C1E" w:rsidP="00C93C1E">
            <w:pPr>
              <w:tabs>
                <w:tab w:val="left" w:pos="180"/>
              </w:tabs>
              <w:rPr>
                <w:rFonts w:ascii="Arial" w:hAnsi="Arial" w:cs="Arial"/>
                <w:sz w:val="18"/>
                <w:szCs w:val="18"/>
              </w:rPr>
            </w:pPr>
            <w:r w:rsidRPr="00E27E26">
              <w:rPr>
                <w:rFonts w:ascii="Arial" w:hAnsi="Arial" w:cs="Arial"/>
                <w:sz w:val="18"/>
                <w:szCs w:val="18"/>
              </w:rPr>
              <w:t>Monthly reporting failure</w:t>
            </w:r>
          </w:p>
        </w:tc>
        <w:tc>
          <w:tcPr>
            <w:tcW w:w="1363" w:type="dxa"/>
          </w:tcPr>
          <w:p w14:paraId="0AE3E265" w14:textId="77777777" w:rsidR="00C93C1E" w:rsidRPr="008D6A8A" w:rsidRDefault="00C93C1E" w:rsidP="00C93C1E">
            <w:pPr>
              <w:tabs>
                <w:tab w:val="left" w:pos="180"/>
              </w:tabs>
              <w:jc w:val="center"/>
              <w:rPr>
                <w:rFonts w:ascii="Arial" w:hAnsi="Arial" w:cs="Arial"/>
                <w:sz w:val="18"/>
                <w:szCs w:val="18"/>
                <w:highlight w:val="yellow"/>
              </w:rPr>
            </w:pPr>
            <w:r w:rsidRPr="0006329F">
              <w:rPr>
                <w:rFonts w:ascii="Arial" w:hAnsi="Arial" w:cs="Arial"/>
                <w:sz w:val="18"/>
                <w:szCs w:val="18"/>
              </w:rPr>
              <w:t>N/A</w:t>
            </w:r>
          </w:p>
        </w:tc>
        <w:tc>
          <w:tcPr>
            <w:tcW w:w="1634" w:type="dxa"/>
          </w:tcPr>
          <w:p w14:paraId="6370EEF7" w14:textId="091A312E" w:rsidR="00C93C1E" w:rsidRPr="00E27E26" w:rsidRDefault="00C93C1E" w:rsidP="00C93C1E">
            <w:pPr>
              <w:tabs>
                <w:tab w:val="left" w:pos="180"/>
              </w:tabs>
              <w:jc w:val="center"/>
              <w:rPr>
                <w:rFonts w:ascii="Arial" w:hAnsi="Arial" w:cs="Arial"/>
                <w:sz w:val="18"/>
                <w:szCs w:val="18"/>
              </w:rPr>
            </w:pPr>
            <w:r>
              <w:rPr>
                <w:rFonts w:ascii="Arial" w:hAnsi="Arial" w:cs="Arial"/>
                <w:sz w:val="18"/>
                <w:szCs w:val="18"/>
              </w:rPr>
              <w:t xml:space="preserve">Each individual failure to comply with the Performance Standard, for example for each failure to submit a monthly report on the due date with a deduction levied for every day late in provision </w:t>
            </w:r>
          </w:p>
        </w:tc>
        <w:tc>
          <w:tcPr>
            <w:tcW w:w="1297" w:type="dxa"/>
          </w:tcPr>
          <w:p w14:paraId="1A8AFA65" w14:textId="4072F5B6" w:rsidR="00C93C1E" w:rsidRDefault="00C93C1E" w:rsidP="00C93C1E">
            <w:pPr>
              <w:tabs>
                <w:tab w:val="left" w:pos="180"/>
              </w:tabs>
              <w:jc w:val="center"/>
              <w:rPr>
                <w:rFonts w:ascii="Arial" w:hAnsi="Arial" w:cs="Arial"/>
                <w:sz w:val="18"/>
                <w:szCs w:val="18"/>
              </w:rPr>
            </w:pPr>
            <w:r>
              <w:rPr>
                <w:rFonts w:ascii="Arial" w:hAnsi="Arial" w:cs="Arial"/>
                <w:sz w:val="18"/>
                <w:szCs w:val="18"/>
              </w:rPr>
              <w:t>1 day</w:t>
            </w:r>
          </w:p>
        </w:tc>
        <w:tc>
          <w:tcPr>
            <w:tcW w:w="1146" w:type="dxa"/>
          </w:tcPr>
          <w:p w14:paraId="7E8C755C" w14:textId="54C166A0" w:rsidR="00C93C1E" w:rsidRPr="00E27E26" w:rsidRDefault="00C93C1E" w:rsidP="00C93C1E">
            <w:pPr>
              <w:tabs>
                <w:tab w:val="left" w:pos="180"/>
              </w:tabs>
              <w:jc w:val="center"/>
              <w:rPr>
                <w:rFonts w:ascii="Arial" w:hAnsi="Arial" w:cs="Arial"/>
                <w:sz w:val="18"/>
                <w:szCs w:val="18"/>
              </w:rPr>
            </w:pPr>
            <w:r>
              <w:rPr>
                <w:rFonts w:ascii="Arial" w:hAnsi="Arial" w:cs="Arial"/>
                <w:sz w:val="18"/>
                <w:szCs w:val="18"/>
              </w:rPr>
              <w:t>Monthly</w:t>
            </w:r>
          </w:p>
        </w:tc>
        <w:tc>
          <w:tcPr>
            <w:tcW w:w="1922" w:type="dxa"/>
          </w:tcPr>
          <w:p w14:paraId="6D7F3F62" w14:textId="4CDD7106" w:rsidR="00C93C1E" w:rsidRPr="00E27E26" w:rsidRDefault="00C93C1E" w:rsidP="00C93C1E">
            <w:pPr>
              <w:tabs>
                <w:tab w:val="left" w:pos="180"/>
              </w:tabs>
              <w:jc w:val="center"/>
              <w:rPr>
                <w:rFonts w:ascii="Arial" w:hAnsi="Arial" w:cs="Arial"/>
                <w:sz w:val="18"/>
                <w:szCs w:val="18"/>
              </w:rPr>
            </w:pPr>
            <w:r>
              <w:rPr>
                <w:rFonts w:ascii="Arial" w:hAnsi="Arial" w:cs="Arial"/>
                <w:sz w:val="18"/>
                <w:szCs w:val="18"/>
              </w:rPr>
              <w:t>£150 per day</w:t>
            </w:r>
          </w:p>
        </w:tc>
      </w:tr>
      <w:tr w:rsidR="00C93C1E" w14:paraId="43FDA6E3" w14:textId="77777777" w:rsidTr="00C93C1E">
        <w:tc>
          <w:tcPr>
            <w:tcW w:w="1847" w:type="dxa"/>
          </w:tcPr>
          <w:p w14:paraId="78FF18D8" w14:textId="780F67D7" w:rsidR="00C93C1E" w:rsidRPr="00E27E26" w:rsidRDefault="00E0611F" w:rsidP="00C93C1E">
            <w:pPr>
              <w:tabs>
                <w:tab w:val="left" w:pos="180"/>
              </w:tabs>
              <w:rPr>
                <w:rFonts w:ascii="Arial" w:hAnsi="Arial" w:cs="Arial"/>
                <w:sz w:val="18"/>
                <w:szCs w:val="18"/>
              </w:rPr>
            </w:pPr>
            <w:r>
              <w:rPr>
                <w:rFonts w:ascii="Arial" w:hAnsi="Arial" w:cs="Arial"/>
                <w:sz w:val="18"/>
                <w:szCs w:val="18"/>
              </w:rPr>
              <w:t xml:space="preserve">Failure to produce a </w:t>
            </w:r>
            <w:r w:rsidR="009B2A3F">
              <w:rPr>
                <w:rFonts w:ascii="Arial" w:hAnsi="Arial" w:cs="Arial"/>
                <w:sz w:val="18"/>
                <w:szCs w:val="18"/>
              </w:rPr>
              <w:t>P</w:t>
            </w:r>
            <w:r w:rsidR="00C93C1E" w:rsidRPr="00E27E26">
              <w:rPr>
                <w:rFonts w:ascii="Arial" w:hAnsi="Arial" w:cs="Arial"/>
                <w:sz w:val="18"/>
                <w:szCs w:val="18"/>
              </w:rPr>
              <w:t>rodu</w:t>
            </w:r>
            <w:r w:rsidR="006A409E">
              <w:rPr>
                <w:rFonts w:ascii="Arial" w:hAnsi="Arial" w:cs="Arial"/>
                <w:sz w:val="18"/>
                <w:szCs w:val="18"/>
              </w:rPr>
              <w:t xml:space="preserve">ct </w:t>
            </w:r>
            <w:r w:rsidR="00C93C1E" w:rsidRPr="00E27E26">
              <w:rPr>
                <w:rFonts w:ascii="Arial" w:hAnsi="Arial" w:cs="Arial"/>
                <w:sz w:val="18"/>
                <w:szCs w:val="18"/>
              </w:rPr>
              <w:t>to the required standard</w:t>
            </w:r>
          </w:p>
        </w:tc>
        <w:tc>
          <w:tcPr>
            <w:tcW w:w="1363" w:type="dxa"/>
          </w:tcPr>
          <w:p w14:paraId="6D68FC12" w14:textId="02A3266E" w:rsidR="00C93C1E" w:rsidRPr="008D6A8A" w:rsidRDefault="00C93C1E" w:rsidP="00C93C1E">
            <w:pPr>
              <w:tabs>
                <w:tab w:val="left" w:pos="180"/>
              </w:tabs>
              <w:jc w:val="center"/>
              <w:rPr>
                <w:rFonts w:ascii="Arial" w:hAnsi="Arial" w:cs="Arial"/>
                <w:sz w:val="18"/>
                <w:szCs w:val="18"/>
                <w:highlight w:val="yellow"/>
              </w:rPr>
            </w:pPr>
            <w:r w:rsidRPr="0006329F">
              <w:rPr>
                <w:rFonts w:ascii="Arial" w:hAnsi="Arial" w:cs="Arial"/>
                <w:sz w:val="18"/>
                <w:szCs w:val="18"/>
              </w:rPr>
              <w:t>5 days</w:t>
            </w:r>
          </w:p>
        </w:tc>
        <w:tc>
          <w:tcPr>
            <w:tcW w:w="1634" w:type="dxa"/>
          </w:tcPr>
          <w:p w14:paraId="6F9B2410" w14:textId="39EE6A4F" w:rsidR="00C93C1E" w:rsidRPr="00E27E26" w:rsidRDefault="00C93C1E" w:rsidP="00C93C1E">
            <w:pPr>
              <w:tabs>
                <w:tab w:val="left" w:pos="180"/>
              </w:tabs>
              <w:jc w:val="center"/>
              <w:rPr>
                <w:rFonts w:ascii="Arial" w:hAnsi="Arial" w:cs="Arial"/>
                <w:sz w:val="18"/>
                <w:szCs w:val="18"/>
              </w:rPr>
            </w:pPr>
            <w:r>
              <w:rPr>
                <w:rFonts w:ascii="Arial" w:hAnsi="Arial" w:cs="Arial"/>
                <w:sz w:val="18"/>
                <w:szCs w:val="18"/>
              </w:rPr>
              <w:t>Each individual failure to comply with the Performance Standard. This will be measured p</w:t>
            </w:r>
            <w:r w:rsidR="009B2A3F">
              <w:rPr>
                <w:rFonts w:ascii="Arial" w:hAnsi="Arial" w:cs="Arial"/>
                <w:sz w:val="18"/>
                <w:szCs w:val="18"/>
              </w:rPr>
              <w:t xml:space="preserve">er tonne leaving the </w:t>
            </w:r>
            <w:r>
              <w:rPr>
                <w:rFonts w:ascii="Arial" w:hAnsi="Arial" w:cs="Arial"/>
                <w:sz w:val="18"/>
                <w:szCs w:val="18"/>
              </w:rPr>
              <w:t>Facility</w:t>
            </w:r>
          </w:p>
        </w:tc>
        <w:tc>
          <w:tcPr>
            <w:tcW w:w="1297" w:type="dxa"/>
          </w:tcPr>
          <w:p w14:paraId="0DA72B2B" w14:textId="03399F1E" w:rsidR="00C93C1E" w:rsidRDefault="00C93C1E" w:rsidP="00C93C1E">
            <w:pPr>
              <w:tabs>
                <w:tab w:val="left" w:pos="180"/>
              </w:tabs>
              <w:jc w:val="center"/>
              <w:rPr>
                <w:rFonts w:ascii="Arial" w:hAnsi="Arial" w:cs="Arial"/>
                <w:sz w:val="18"/>
                <w:szCs w:val="18"/>
              </w:rPr>
            </w:pPr>
            <w:r>
              <w:rPr>
                <w:rFonts w:ascii="Arial" w:hAnsi="Arial" w:cs="Arial"/>
                <w:sz w:val="18"/>
                <w:szCs w:val="18"/>
              </w:rPr>
              <w:t>2 days</w:t>
            </w:r>
          </w:p>
        </w:tc>
        <w:tc>
          <w:tcPr>
            <w:tcW w:w="1146" w:type="dxa"/>
          </w:tcPr>
          <w:p w14:paraId="2DC37ED0" w14:textId="60B4A83E" w:rsidR="00C93C1E" w:rsidRPr="00E27E26" w:rsidRDefault="00C93C1E" w:rsidP="00C93C1E">
            <w:pPr>
              <w:tabs>
                <w:tab w:val="left" w:pos="180"/>
              </w:tabs>
              <w:jc w:val="center"/>
              <w:rPr>
                <w:rFonts w:ascii="Arial" w:hAnsi="Arial" w:cs="Arial"/>
                <w:sz w:val="18"/>
                <w:szCs w:val="18"/>
              </w:rPr>
            </w:pPr>
            <w:r>
              <w:rPr>
                <w:rFonts w:ascii="Arial" w:hAnsi="Arial" w:cs="Arial"/>
                <w:sz w:val="18"/>
                <w:szCs w:val="18"/>
              </w:rPr>
              <w:t>Monthly</w:t>
            </w:r>
          </w:p>
        </w:tc>
        <w:tc>
          <w:tcPr>
            <w:tcW w:w="1922" w:type="dxa"/>
          </w:tcPr>
          <w:p w14:paraId="3FE4B4EC" w14:textId="269D0208" w:rsidR="00C93C1E" w:rsidRPr="00E27E26" w:rsidRDefault="00903C41" w:rsidP="00C93C1E">
            <w:pPr>
              <w:tabs>
                <w:tab w:val="left" w:pos="180"/>
              </w:tabs>
              <w:jc w:val="center"/>
              <w:rPr>
                <w:rFonts w:ascii="Arial" w:hAnsi="Arial" w:cs="Arial"/>
                <w:sz w:val="18"/>
                <w:szCs w:val="18"/>
              </w:rPr>
            </w:pPr>
            <w:r>
              <w:rPr>
                <w:rFonts w:ascii="Arial" w:hAnsi="Arial" w:cs="Arial"/>
                <w:sz w:val="18"/>
                <w:szCs w:val="18"/>
              </w:rPr>
              <w:t>£10/tonne</w:t>
            </w:r>
          </w:p>
        </w:tc>
      </w:tr>
      <w:tr w:rsidR="00C93C1E" w14:paraId="5CE16AD0" w14:textId="77777777" w:rsidTr="00C93C1E">
        <w:tc>
          <w:tcPr>
            <w:tcW w:w="1847" w:type="dxa"/>
          </w:tcPr>
          <w:p w14:paraId="74F8348B" w14:textId="2B88F000" w:rsidR="00C93C1E" w:rsidRPr="00E27E26" w:rsidRDefault="00E0611F" w:rsidP="00C93C1E">
            <w:pPr>
              <w:tabs>
                <w:tab w:val="left" w:pos="180"/>
              </w:tabs>
              <w:rPr>
                <w:rFonts w:ascii="Arial" w:hAnsi="Arial" w:cs="Arial"/>
                <w:sz w:val="18"/>
                <w:szCs w:val="18"/>
              </w:rPr>
            </w:pPr>
            <w:r>
              <w:rPr>
                <w:rFonts w:ascii="Arial" w:hAnsi="Arial" w:cs="Arial"/>
                <w:sz w:val="18"/>
                <w:szCs w:val="18"/>
              </w:rPr>
              <w:lastRenderedPageBreak/>
              <w:t>Failure to utilise a</w:t>
            </w:r>
            <w:r w:rsidR="00C93C1E" w:rsidRPr="00E27E26">
              <w:rPr>
                <w:rFonts w:ascii="Arial" w:hAnsi="Arial" w:cs="Arial"/>
                <w:sz w:val="18"/>
                <w:szCs w:val="18"/>
              </w:rPr>
              <w:t xml:space="preserve"> </w:t>
            </w:r>
            <w:r w:rsidR="009B2A3F">
              <w:rPr>
                <w:rFonts w:ascii="Arial" w:hAnsi="Arial" w:cs="Arial"/>
                <w:sz w:val="18"/>
                <w:szCs w:val="18"/>
              </w:rPr>
              <w:t>P</w:t>
            </w:r>
            <w:r w:rsidR="00C93C1E" w:rsidRPr="00E27E26">
              <w:rPr>
                <w:rFonts w:ascii="Arial" w:hAnsi="Arial" w:cs="Arial"/>
                <w:sz w:val="18"/>
                <w:szCs w:val="18"/>
              </w:rPr>
              <w:t>rodu</w:t>
            </w:r>
            <w:r w:rsidR="006A409E">
              <w:rPr>
                <w:rFonts w:ascii="Arial" w:hAnsi="Arial" w:cs="Arial"/>
                <w:sz w:val="18"/>
                <w:szCs w:val="18"/>
              </w:rPr>
              <w:t xml:space="preserve">ct </w:t>
            </w:r>
            <w:r>
              <w:rPr>
                <w:rFonts w:ascii="Arial" w:hAnsi="Arial" w:cs="Arial"/>
                <w:sz w:val="18"/>
                <w:szCs w:val="18"/>
              </w:rPr>
              <w:t>in line with the Specification</w:t>
            </w:r>
          </w:p>
        </w:tc>
        <w:tc>
          <w:tcPr>
            <w:tcW w:w="1363" w:type="dxa"/>
          </w:tcPr>
          <w:p w14:paraId="7104AFC7" w14:textId="18B6F0ED" w:rsidR="00C93C1E" w:rsidRPr="008D6A8A" w:rsidRDefault="00C93C1E" w:rsidP="00C93C1E">
            <w:pPr>
              <w:tabs>
                <w:tab w:val="left" w:pos="180"/>
              </w:tabs>
              <w:jc w:val="center"/>
              <w:rPr>
                <w:rFonts w:ascii="Arial" w:hAnsi="Arial" w:cs="Arial"/>
                <w:sz w:val="18"/>
                <w:szCs w:val="18"/>
                <w:highlight w:val="yellow"/>
              </w:rPr>
            </w:pPr>
            <w:r w:rsidRPr="0006329F">
              <w:rPr>
                <w:rFonts w:ascii="Arial" w:hAnsi="Arial" w:cs="Arial"/>
                <w:sz w:val="18"/>
                <w:szCs w:val="18"/>
              </w:rPr>
              <w:t>20 days</w:t>
            </w:r>
          </w:p>
        </w:tc>
        <w:tc>
          <w:tcPr>
            <w:tcW w:w="1634" w:type="dxa"/>
          </w:tcPr>
          <w:p w14:paraId="4256B01E" w14:textId="77777777" w:rsidR="00C93C1E" w:rsidRDefault="00C93C1E" w:rsidP="00C93C1E">
            <w:pPr>
              <w:tabs>
                <w:tab w:val="left" w:pos="180"/>
              </w:tabs>
              <w:jc w:val="center"/>
              <w:rPr>
                <w:rFonts w:ascii="Arial" w:hAnsi="Arial" w:cs="Arial"/>
                <w:sz w:val="18"/>
                <w:szCs w:val="18"/>
              </w:rPr>
            </w:pPr>
            <w:r>
              <w:rPr>
                <w:rFonts w:ascii="Arial" w:hAnsi="Arial" w:cs="Arial"/>
                <w:sz w:val="18"/>
                <w:szCs w:val="18"/>
              </w:rPr>
              <w:t xml:space="preserve">Each individual failure to comply with the Performance Standard. This will be measured </w:t>
            </w:r>
            <w:r w:rsidR="009B2A3F">
              <w:rPr>
                <w:rFonts w:ascii="Arial" w:hAnsi="Arial" w:cs="Arial"/>
                <w:sz w:val="18"/>
                <w:szCs w:val="18"/>
              </w:rPr>
              <w:t>per tonne leaving the</w:t>
            </w:r>
            <w:r>
              <w:rPr>
                <w:rFonts w:ascii="Arial" w:hAnsi="Arial" w:cs="Arial"/>
                <w:sz w:val="18"/>
                <w:szCs w:val="18"/>
              </w:rPr>
              <w:t xml:space="preserve"> Facility and not utilised at an Authorised Facility.</w:t>
            </w:r>
          </w:p>
          <w:p w14:paraId="5BD86C16" w14:textId="357E54DB" w:rsidR="009B2A3F" w:rsidRPr="00E27E26" w:rsidRDefault="009B2A3F" w:rsidP="00C93C1E">
            <w:pPr>
              <w:tabs>
                <w:tab w:val="left" w:pos="180"/>
              </w:tabs>
              <w:jc w:val="center"/>
              <w:rPr>
                <w:rFonts w:ascii="Arial" w:hAnsi="Arial" w:cs="Arial"/>
                <w:sz w:val="18"/>
                <w:szCs w:val="18"/>
              </w:rPr>
            </w:pPr>
          </w:p>
        </w:tc>
        <w:tc>
          <w:tcPr>
            <w:tcW w:w="1297" w:type="dxa"/>
          </w:tcPr>
          <w:p w14:paraId="7FD36CA4" w14:textId="29DCED00" w:rsidR="00C93C1E" w:rsidRDefault="00C93C1E" w:rsidP="00C93C1E">
            <w:pPr>
              <w:tabs>
                <w:tab w:val="left" w:pos="180"/>
              </w:tabs>
              <w:jc w:val="center"/>
              <w:rPr>
                <w:rFonts w:ascii="Arial" w:hAnsi="Arial" w:cs="Arial"/>
                <w:sz w:val="18"/>
                <w:szCs w:val="18"/>
              </w:rPr>
            </w:pPr>
            <w:r>
              <w:rPr>
                <w:rFonts w:ascii="Arial" w:hAnsi="Arial" w:cs="Arial"/>
                <w:sz w:val="18"/>
                <w:szCs w:val="18"/>
              </w:rPr>
              <w:t>20 days</w:t>
            </w:r>
          </w:p>
        </w:tc>
        <w:tc>
          <w:tcPr>
            <w:tcW w:w="1146" w:type="dxa"/>
          </w:tcPr>
          <w:p w14:paraId="18B77F81" w14:textId="612FBF86" w:rsidR="00C93C1E" w:rsidRPr="00E27E26" w:rsidRDefault="00C93C1E" w:rsidP="00C93C1E">
            <w:pPr>
              <w:tabs>
                <w:tab w:val="left" w:pos="180"/>
              </w:tabs>
              <w:jc w:val="center"/>
              <w:rPr>
                <w:rFonts w:ascii="Arial" w:hAnsi="Arial" w:cs="Arial"/>
                <w:sz w:val="18"/>
                <w:szCs w:val="18"/>
              </w:rPr>
            </w:pPr>
            <w:r>
              <w:rPr>
                <w:rFonts w:ascii="Arial" w:hAnsi="Arial" w:cs="Arial"/>
                <w:sz w:val="18"/>
                <w:szCs w:val="18"/>
              </w:rPr>
              <w:t>Monthly</w:t>
            </w:r>
          </w:p>
        </w:tc>
        <w:tc>
          <w:tcPr>
            <w:tcW w:w="1922" w:type="dxa"/>
          </w:tcPr>
          <w:p w14:paraId="52A346D6" w14:textId="3D9E8CA3" w:rsidR="00C93C1E" w:rsidRPr="00E27E26" w:rsidRDefault="00903C41" w:rsidP="00C93C1E">
            <w:pPr>
              <w:tabs>
                <w:tab w:val="left" w:pos="180"/>
              </w:tabs>
              <w:jc w:val="center"/>
              <w:rPr>
                <w:rFonts w:ascii="Arial" w:hAnsi="Arial" w:cs="Arial"/>
                <w:sz w:val="18"/>
                <w:szCs w:val="18"/>
              </w:rPr>
            </w:pPr>
            <w:r>
              <w:rPr>
                <w:rFonts w:ascii="Arial" w:hAnsi="Arial" w:cs="Arial"/>
                <w:sz w:val="18"/>
                <w:szCs w:val="18"/>
              </w:rPr>
              <w:t>£10/tonne</w:t>
            </w:r>
          </w:p>
        </w:tc>
      </w:tr>
      <w:tr w:rsidR="00C93C1E" w14:paraId="52236D33" w14:textId="77777777" w:rsidTr="00C93C1E">
        <w:tc>
          <w:tcPr>
            <w:tcW w:w="1847" w:type="dxa"/>
          </w:tcPr>
          <w:p w14:paraId="3C85BA0B" w14:textId="34A36876" w:rsidR="00C93C1E" w:rsidRPr="00E27E26" w:rsidRDefault="00C93C1E" w:rsidP="00C93C1E">
            <w:pPr>
              <w:tabs>
                <w:tab w:val="left" w:pos="180"/>
              </w:tabs>
              <w:rPr>
                <w:rFonts w:ascii="Arial" w:hAnsi="Arial" w:cs="Arial"/>
                <w:sz w:val="18"/>
                <w:szCs w:val="18"/>
              </w:rPr>
            </w:pPr>
            <w:r>
              <w:rPr>
                <w:rFonts w:ascii="Arial" w:hAnsi="Arial" w:cs="Arial"/>
                <w:sz w:val="18"/>
                <w:szCs w:val="18"/>
              </w:rPr>
              <w:t>Failure to provide auditable information to the Authority in respect of end market destinations of a</w:t>
            </w:r>
            <w:r w:rsidR="009B2A3F">
              <w:rPr>
                <w:rFonts w:ascii="Arial" w:hAnsi="Arial" w:cs="Arial"/>
                <w:sz w:val="18"/>
                <w:szCs w:val="18"/>
              </w:rPr>
              <w:t>ny Product.</w:t>
            </w:r>
            <w:r>
              <w:rPr>
                <w:rFonts w:ascii="Arial" w:hAnsi="Arial" w:cs="Arial"/>
                <w:sz w:val="18"/>
                <w:szCs w:val="18"/>
              </w:rPr>
              <w:t xml:space="preserve"> </w:t>
            </w:r>
          </w:p>
        </w:tc>
        <w:tc>
          <w:tcPr>
            <w:tcW w:w="1363" w:type="dxa"/>
          </w:tcPr>
          <w:p w14:paraId="713F1A00" w14:textId="0975992C" w:rsidR="00C93C1E" w:rsidRPr="0006329F" w:rsidRDefault="00C93C1E" w:rsidP="00C93C1E">
            <w:pPr>
              <w:tabs>
                <w:tab w:val="left" w:pos="180"/>
              </w:tabs>
              <w:jc w:val="center"/>
              <w:rPr>
                <w:rFonts w:ascii="Arial" w:hAnsi="Arial" w:cs="Arial"/>
                <w:sz w:val="18"/>
                <w:szCs w:val="18"/>
              </w:rPr>
            </w:pPr>
            <w:r>
              <w:rPr>
                <w:rFonts w:ascii="Arial" w:hAnsi="Arial" w:cs="Arial"/>
                <w:sz w:val="18"/>
                <w:szCs w:val="18"/>
              </w:rPr>
              <w:t>5 days</w:t>
            </w:r>
          </w:p>
        </w:tc>
        <w:tc>
          <w:tcPr>
            <w:tcW w:w="1634" w:type="dxa"/>
          </w:tcPr>
          <w:p w14:paraId="1CD56252" w14:textId="687E8B9F" w:rsidR="00C93C1E" w:rsidRDefault="00C93C1E" w:rsidP="00C93C1E">
            <w:pPr>
              <w:tabs>
                <w:tab w:val="left" w:pos="180"/>
              </w:tabs>
              <w:jc w:val="center"/>
              <w:rPr>
                <w:rFonts w:ascii="Arial" w:hAnsi="Arial" w:cs="Arial"/>
                <w:sz w:val="18"/>
                <w:szCs w:val="18"/>
              </w:rPr>
            </w:pPr>
            <w:r>
              <w:rPr>
                <w:rFonts w:ascii="Arial" w:hAnsi="Arial" w:cs="Arial"/>
                <w:sz w:val="18"/>
                <w:szCs w:val="18"/>
              </w:rPr>
              <w:t>Each individual failure to comply with the Performance Standard. This will be measured per material per occasion.</w:t>
            </w:r>
          </w:p>
        </w:tc>
        <w:tc>
          <w:tcPr>
            <w:tcW w:w="1297" w:type="dxa"/>
          </w:tcPr>
          <w:p w14:paraId="4129A20E" w14:textId="47C6A4DF" w:rsidR="00C93C1E" w:rsidRDefault="00C93C1E" w:rsidP="00C93C1E">
            <w:pPr>
              <w:tabs>
                <w:tab w:val="left" w:pos="180"/>
              </w:tabs>
              <w:jc w:val="center"/>
              <w:rPr>
                <w:rFonts w:ascii="Arial" w:hAnsi="Arial" w:cs="Arial"/>
                <w:sz w:val="18"/>
                <w:szCs w:val="18"/>
              </w:rPr>
            </w:pPr>
            <w:r>
              <w:rPr>
                <w:rFonts w:ascii="Arial" w:hAnsi="Arial" w:cs="Arial"/>
                <w:sz w:val="18"/>
                <w:szCs w:val="18"/>
              </w:rPr>
              <w:t>3 days</w:t>
            </w:r>
          </w:p>
        </w:tc>
        <w:tc>
          <w:tcPr>
            <w:tcW w:w="1146" w:type="dxa"/>
          </w:tcPr>
          <w:p w14:paraId="753ACAC0" w14:textId="56EAA9B6" w:rsidR="00C93C1E" w:rsidRDefault="00C93C1E" w:rsidP="00C93C1E">
            <w:pPr>
              <w:tabs>
                <w:tab w:val="left" w:pos="180"/>
              </w:tabs>
              <w:jc w:val="center"/>
              <w:rPr>
                <w:rFonts w:ascii="Arial" w:hAnsi="Arial" w:cs="Arial"/>
                <w:sz w:val="18"/>
                <w:szCs w:val="18"/>
              </w:rPr>
            </w:pPr>
            <w:r>
              <w:rPr>
                <w:rFonts w:ascii="Arial" w:hAnsi="Arial" w:cs="Arial"/>
                <w:sz w:val="18"/>
                <w:szCs w:val="18"/>
              </w:rPr>
              <w:t>Monthly</w:t>
            </w:r>
          </w:p>
        </w:tc>
        <w:tc>
          <w:tcPr>
            <w:tcW w:w="1922" w:type="dxa"/>
          </w:tcPr>
          <w:p w14:paraId="6B811585" w14:textId="056A6E40" w:rsidR="00C93C1E" w:rsidRDefault="00C93C1E" w:rsidP="00C93C1E">
            <w:pPr>
              <w:tabs>
                <w:tab w:val="left" w:pos="180"/>
              </w:tabs>
              <w:jc w:val="center"/>
              <w:rPr>
                <w:rFonts w:ascii="Arial" w:hAnsi="Arial" w:cs="Arial"/>
                <w:sz w:val="18"/>
                <w:szCs w:val="18"/>
              </w:rPr>
            </w:pPr>
            <w:r>
              <w:rPr>
                <w:rFonts w:ascii="Arial" w:hAnsi="Arial" w:cs="Arial"/>
                <w:sz w:val="18"/>
                <w:szCs w:val="18"/>
              </w:rPr>
              <w:t>£150 per material per occasion</w:t>
            </w:r>
          </w:p>
        </w:tc>
      </w:tr>
      <w:tr w:rsidR="00C93C1E" w14:paraId="0E3B2EFA" w14:textId="77777777" w:rsidTr="00C93C1E">
        <w:tc>
          <w:tcPr>
            <w:tcW w:w="1847" w:type="dxa"/>
          </w:tcPr>
          <w:p w14:paraId="4ECB9D0E" w14:textId="2E4C8B16" w:rsidR="00C93C1E" w:rsidRPr="00E27E26" w:rsidRDefault="00C93C1E" w:rsidP="00C93C1E">
            <w:pPr>
              <w:tabs>
                <w:tab w:val="left" w:pos="180"/>
              </w:tabs>
              <w:rPr>
                <w:rFonts w:ascii="Arial" w:hAnsi="Arial" w:cs="Arial"/>
                <w:sz w:val="18"/>
                <w:szCs w:val="18"/>
              </w:rPr>
            </w:pPr>
            <w:r w:rsidRPr="00E27E26">
              <w:rPr>
                <w:rFonts w:ascii="Arial" w:hAnsi="Arial" w:cs="Arial"/>
                <w:sz w:val="18"/>
                <w:szCs w:val="18"/>
              </w:rPr>
              <w:t>Failure</w:t>
            </w:r>
            <w:r w:rsidR="000B40A0">
              <w:rPr>
                <w:rFonts w:ascii="Arial" w:hAnsi="Arial" w:cs="Arial"/>
                <w:sz w:val="18"/>
                <w:szCs w:val="18"/>
              </w:rPr>
              <w:t xml:space="preserve"> to comply with the agreed</w:t>
            </w:r>
            <w:r w:rsidR="00E0611F">
              <w:rPr>
                <w:rFonts w:ascii="Arial" w:hAnsi="Arial" w:cs="Arial"/>
                <w:sz w:val="18"/>
                <w:szCs w:val="18"/>
              </w:rPr>
              <w:t xml:space="preserve"> Load</w:t>
            </w:r>
            <w:r w:rsidR="009B2A3F">
              <w:rPr>
                <w:rFonts w:ascii="Arial" w:hAnsi="Arial" w:cs="Arial"/>
                <w:sz w:val="18"/>
                <w:szCs w:val="18"/>
              </w:rPr>
              <w:t xml:space="preserve"> Acceptance P</w:t>
            </w:r>
            <w:r w:rsidRPr="00E27E26">
              <w:rPr>
                <w:rFonts w:ascii="Arial" w:hAnsi="Arial" w:cs="Arial"/>
                <w:sz w:val="18"/>
                <w:szCs w:val="18"/>
              </w:rPr>
              <w:t>rocedure</w:t>
            </w:r>
          </w:p>
        </w:tc>
        <w:tc>
          <w:tcPr>
            <w:tcW w:w="1363" w:type="dxa"/>
          </w:tcPr>
          <w:p w14:paraId="745506B6" w14:textId="77777777" w:rsidR="00C93C1E" w:rsidRPr="008D6A8A" w:rsidRDefault="00C93C1E" w:rsidP="00C93C1E">
            <w:pPr>
              <w:tabs>
                <w:tab w:val="left" w:pos="180"/>
              </w:tabs>
              <w:jc w:val="center"/>
              <w:rPr>
                <w:rFonts w:ascii="Arial" w:hAnsi="Arial" w:cs="Arial"/>
                <w:sz w:val="18"/>
                <w:szCs w:val="18"/>
                <w:highlight w:val="yellow"/>
              </w:rPr>
            </w:pPr>
            <w:r w:rsidRPr="0006329F">
              <w:rPr>
                <w:rFonts w:ascii="Arial" w:hAnsi="Arial" w:cs="Arial"/>
                <w:sz w:val="18"/>
                <w:szCs w:val="18"/>
              </w:rPr>
              <w:t>N/A</w:t>
            </w:r>
          </w:p>
        </w:tc>
        <w:tc>
          <w:tcPr>
            <w:tcW w:w="1634" w:type="dxa"/>
          </w:tcPr>
          <w:p w14:paraId="7CEF7225" w14:textId="57334135" w:rsidR="00C93C1E" w:rsidRPr="00E27E26" w:rsidRDefault="00C93C1E" w:rsidP="00C93C1E">
            <w:pPr>
              <w:tabs>
                <w:tab w:val="left" w:pos="180"/>
              </w:tabs>
              <w:jc w:val="center"/>
              <w:rPr>
                <w:rFonts w:ascii="Arial" w:hAnsi="Arial" w:cs="Arial"/>
                <w:sz w:val="18"/>
                <w:szCs w:val="18"/>
              </w:rPr>
            </w:pPr>
            <w:r>
              <w:rPr>
                <w:rFonts w:ascii="Arial" w:hAnsi="Arial" w:cs="Arial"/>
                <w:sz w:val="18"/>
                <w:szCs w:val="18"/>
              </w:rPr>
              <w:t>Each individual failure to comply with the Performance Standard, for example for each failure t</w:t>
            </w:r>
            <w:r w:rsidR="00F836A8">
              <w:rPr>
                <w:rFonts w:ascii="Arial" w:hAnsi="Arial" w:cs="Arial"/>
                <w:sz w:val="18"/>
                <w:szCs w:val="18"/>
              </w:rPr>
              <w:t xml:space="preserve">o follow any aspect of the Load </w:t>
            </w:r>
            <w:r>
              <w:rPr>
                <w:rFonts w:ascii="Arial" w:hAnsi="Arial" w:cs="Arial"/>
                <w:sz w:val="18"/>
                <w:szCs w:val="18"/>
              </w:rPr>
              <w:t xml:space="preserve"> Acceptance Procedure as set out in the diagram entitled “</w:t>
            </w:r>
            <w:r w:rsidR="009B2A3F">
              <w:rPr>
                <w:rFonts w:ascii="Arial" w:hAnsi="Arial" w:cs="Arial"/>
                <w:sz w:val="18"/>
                <w:szCs w:val="18"/>
              </w:rPr>
              <w:t>Load Acceptance Procedure</w:t>
            </w:r>
            <w:r>
              <w:rPr>
                <w:rFonts w:ascii="Arial" w:hAnsi="Arial" w:cs="Arial"/>
                <w:sz w:val="18"/>
                <w:szCs w:val="18"/>
              </w:rPr>
              <w:t>”</w:t>
            </w:r>
          </w:p>
        </w:tc>
        <w:tc>
          <w:tcPr>
            <w:tcW w:w="1297" w:type="dxa"/>
          </w:tcPr>
          <w:p w14:paraId="10BB7BB9" w14:textId="1B7CDBD7" w:rsidR="00C93C1E" w:rsidRDefault="00C93C1E" w:rsidP="00C93C1E">
            <w:pPr>
              <w:tabs>
                <w:tab w:val="left" w:pos="180"/>
              </w:tabs>
              <w:jc w:val="center"/>
              <w:rPr>
                <w:rFonts w:ascii="Arial" w:hAnsi="Arial" w:cs="Arial"/>
                <w:sz w:val="18"/>
                <w:szCs w:val="18"/>
              </w:rPr>
            </w:pPr>
            <w:r>
              <w:rPr>
                <w:rFonts w:ascii="Arial" w:hAnsi="Arial" w:cs="Arial"/>
                <w:sz w:val="18"/>
                <w:szCs w:val="18"/>
              </w:rPr>
              <w:t>4 hours</w:t>
            </w:r>
          </w:p>
        </w:tc>
        <w:tc>
          <w:tcPr>
            <w:tcW w:w="1146" w:type="dxa"/>
          </w:tcPr>
          <w:p w14:paraId="08FAE35D" w14:textId="6AD20798" w:rsidR="00C93C1E" w:rsidRPr="00E27E26" w:rsidRDefault="005243CA" w:rsidP="00C93C1E">
            <w:pPr>
              <w:tabs>
                <w:tab w:val="left" w:pos="180"/>
              </w:tabs>
              <w:jc w:val="center"/>
              <w:rPr>
                <w:rFonts w:ascii="Arial" w:hAnsi="Arial" w:cs="Arial"/>
                <w:sz w:val="18"/>
                <w:szCs w:val="18"/>
              </w:rPr>
            </w:pPr>
            <w:r>
              <w:rPr>
                <w:rFonts w:ascii="Arial" w:hAnsi="Arial" w:cs="Arial"/>
                <w:sz w:val="18"/>
                <w:szCs w:val="18"/>
              </w:rPr>
              <w:t>Daily</w:t>
            </w:r>
          </w:p>
        </w:tc>
        <w:tc>
          <w:tcPr>
            <w:tcW w:w="1922" w:type="dxa"/>
          </w:tcPr>
          <w:p w14:paraId="1BF12C3F" w14:textId="5C6E7DC7" w:rsidR="00C93C1E" w:rsidRPr="00E27E26" w:rsidRDefault="00903C41" w:rsidP="00C93C1E">
            <w:pPr>
              <w:tabs>
                <w:tab w:val="left" w:pos="180"/>
              </w:tabs>
              <w:jc w:val="center"/>
              <w:rPr>
                <w:rFonts w:ascii="Arial" w:hAnsi="Arial" w:cs="Arial"/>
                <w:sz w:val="18"/>
                <w:szCs w:val="18"/>
              </w:rPr>
            </w:pPr>
            <w:r>
              <w:rPr>
                <w:rFonts w:ascii="Arial" w:hAnsi="Arial" w:cs="Arial"/>
                <w:sz w:val="18"/>
                <w:szCs w:val="18"/>
              </w:rPr>
              <w:t>£150 per failure</w:t>
            </w:r>
          </w:p>
        </w:tc>
      </w:tr>
    </w:tbl>
    <w:p w14:paraId="60F0A42D" w14:textId="77777777" w:rsidR="002E78C6" w:rsidRDefault="002E78C6" w:rsidP="002E78C6">
      <w:pPr>
        <w:tabs>
          <w:tab w:val="left" w:pos="180"/>
        </w:tabs>
        <w:ind w:left="567"/>
        <w:rPr>
          <w:rFonts w:ascii="Arial" w:hAnsi="Arial" w:cs="Arial"/>
          <w:sz w:val="24"/>
          <w:szCs w:val="24"/>
        </w:rPr>
      </w:pPr>
    </w:p>
    <w:p w14:paraId="43806721" w14:textId="3893AE3A" w:rsidR="004536A0" w:rsidRDefault="004536A0" w:rsidP="00B52BD9">
      <w:pPr>
        <w:numPr>
          <w:ilvl w:val="1"/>
          <w:numId w:val="1"/>
        </w:numPr>
        <w:tabs>
          <w:tab w:val="left" w:pos="180"/>
        </w:tabs>
        <w:jc w:val="both"/>
        <w:rPr>
          <w:rFonts w:ascii="Arial" w:hAnsi="Arial" w:cs="Arial"/>
          <w:sz w:val="24"/>
          <w:szCs w:val="24"/>
        </w:rPr>
      </w:pPr>
      <w:r>
        <w:rPr>
          <w:rFonts w:ascii="Arial" w:hAnsi="Arial" w:cs="Arial"/>
          <w:sz w:val="24"/>
          <w:szCs w:val="24"/>
        </w:rPr>
        <w:t xml:space="preserve">Table 3 sets out the ratchets applicable to the </w:t>
      </w:r>
      <w:r w:rsidRPr="007C3045">
        <w:rPr>
          <w:rFonts w:ascii="Arial" w:hAnsi="Arial" w:cs="Arial"/>
          <w:sz w:val="24"/>
          <w:szCs w:val="24"/>
        </w:rPr>
        <w:t>Primary Ratcheted Performance Deductions and the Secondary Ratcheted Performance Deductions.</w:t>
      </w:r>
    </w:p>
    <w:p w14:paraId="00A5C477" w14:textId="62D66FAF" w:rsidR="004536A0" w:rsidRPr="008C0F49" w:rsidRDefault="004536A0" w:rsidP="004536A0">
      <w:pPr>
        <w:pStyle w:val="ListParagraph"/>
        <w:tabs>
          <w:tab w:val="left" w:pos="180"/>
        </w:tabs>
        <w:ind w:left="0"/>
        <w:rPr>
          <w:rFonts w:ascii="Arial" w:hAnsi="Arial" w:cs="Arial"/>
          <w:b/>
          <w:sz w:val="24"/>
          <w:szCs w:val="24"/>
        </w:rPr>
      </w:pPr>
      <w:r>
        <w:rPr>
          <w:rFonts w:ascii="Arial" w:hAnsi="Arial" w:cs="Arial"/>
          <w:b/>
          <w:sz w:val="24"/>
          <w:szCs w:val="24"/>
        </w:rPr>
        <w:t>Table 3 Primary and Secondary Performance Deduction ratchets</w:t>
      </w:r>
    </w:p>
    <w:tbl>
      <w:tblPr>
        <w:tblStyle w:val="TableGrid"/>
        <w:tblW w:w="0" w:type="auto"/>
        <w:tblInd w:w="-5" w:type="dxa"/>
        <w:tblLook w:val="04A0" w:firstRow="1" w:lastRow="0" w:firstColumn="1" w:lastColumn="0" w:noHBand="0" w:noVBand="1"/>
      </w:tblPr>
      <w:tblGrid>
        <w:gridCol w:w="4536"/>
        <w:gridCol w:w="4395"/>
      </w:tblGrid>
      <w:tr w:rsidR="004536A0" w:rsidRPr="00C05843" w14:paraId="40559B66" w14:textId="77777777" w:rsidTr="0068312C">
        <w:tc>
          <w:tcPr>
            <w:tcW w:w="4536" w:type="dxa"/>
            <w:shd w:val="clear" w:color="auto" w:fill="006600"/>
          </w:tcPr>
          <w:p w14:paraId="726EB74F" w14:textId="1DC5B76E" w:rsidR="004536A0" w:rsidRDefault="0082659D" w:rsidP="0068312C">
            <w:pPr>
              <w:tabs>
                <w:tab w:val="left" w:pos="180"/>
              </w:tabs>
              <w:rPr>
                <w:rFonts w:ascii="Arial" w:hAnsi="Arial" w:cs="Arial"/>
                <w:b/>
                <w:sz w:val="18"/>
                <w:szCs w:val="18"/>
              </w:rPr>
            </w:pPr>
            <w:r w:rsidRPr="0082659D">
              <w:rPr>
                <w:rFonts w:ascii="Arial" w:hAnsi="Arial" w:cs="Arial"/>
                <w:b/>
                <w:sz w:val="18"/>
                <w:szCs w:val="18"/>
              </w:rPr>
              <w:t>Primary Performance Deduction ratchet</w:t>
            </w:r>
          </w:p>
        </w:tc>
        <w:tc>
          <w:tcPr>
            <w:tcW w:w="4395" w:type="dxa"/>
            <w:shd w:val="clear" w:color="auto" w:fill="006600"/>
          </w:tcPr>
          <w:p w14:paraId="1C7B46BE" w14:textId="52FD675F" w:rsidR="004536A0" w:rsidRPr="00C05843" w:rsidRDefault="0082659D" w:rsidP="0068312C">
            <w:pPr>
              <w:tabs>
                <w:tab w:val="left" w:pos="180"/>
              </w:tabs>
              <w:rPr>
                <w:rFonts w:ascii="Arial" w:hAnsi="Arial" w:cs="Arial"/>
                <w:b/>
                <w:sz w:val="18"/>
                <w:szCs w:val="18"/>
              </w:rPr>
            </w:pPr>
            <w:r>
              <w:rPr>
                <w:rFonts w:ascii="Arial" w:hAnsi="Arial" w:cs="Arial"/>
                <w:b/>
                <w:sz w:val="18"/>
                <w:szCs w:val="18"/>
              </w:rPr>
              <w:t>Secondary</w:t>
            </w:r>
            <w:r w:rsidRPr="0082659D">
              <w:rPr>
                <w:rFonts w:ascii="Arial" w:hAnsi="Arial" w:cs="Arial"/>
                <w:b/>
                <w:sz w:val="18"/>
                <w:szCs w:val="18"/>
              </w:rPr>
              <w:t xml:space="preserve"> Performance Deduction ratchet</w:t>
            </w:r>
          </w:p>
        </w:tc>
      </w:tr>
      <w:tr w:rsidR="004536A0" w:rsidRPr="00C05843" w14:paraId="77A10288" w14:textId="77777777" w:rsidTr="0068312C">
        <w:tc>
          <w:tcPr>
            <w:tcW w:w="4536" w:type="dxa"/>
          </w:tcPr>
          <w:p w14:paraId="2F37709F" w14:textId="78C5EE62" w:rsidR="004536A0" w:rsidRPr="00C05843" w:rsidRDefault="00B36AA0" w:rsidP="0082659D">
            <w:pPr>
              <w:tabs>
                <w:tab w:val="left" w:pos="180"/>
              </w:tabs>
              <w:jc w:val="center"/>
              <w:rPr>
                <w:rFonts w:ascii="Arial" w:hAnsi="Arial" w:cs="Arial"/>
                <w:sz w:val="18"/>
                <w:szCs w:val="18"/>
              </w:rPr>
            </w:pPr>
            <w:r>
              <w:rPr>
                <w:rFonts w:ascii="Arial" w:hAnsi="Arial" w:cs="Arial"/>
                <w:sz w:val="18"/>
                <w:szCs w:val="18"/>
              </w:rPr>
              <w:t>1.25</w:t>
            </w:r>
            <w:r w:rsidR="0082659D">
              <w:rPr>
                <w:rFonts w:ascii="Arial" w:hAnsi="Arial" w:cs="Arial"/>
                <w:sz w:val="18"/>
                <w:szCs w:val="18"/>
              </w:rPr>
              <w:t>x</w:t>
            </w:r>
          </w:p>
        </w:tc>
        <w:tc>
          <w:tcPr>
            <w:tcW w:w="4395" w:type="dxa"/>
          </w:tcPr>
          <w:p w14:paraId="7CE8520F" w14:textId="15804B1A" w:rsidR="004536A0" w:rsidRPr="00C05843" w:rsidRDefault="00B36AA0" w:rsidP="0082659D">
            <w:pPr>
              <w:tabs>
                <w:tab w:val="left" w:pos="180"/>
              </w:tabs>
              <w:jc w:val="center"/>
              <w:rPr>
                <w:rFonts w:ascii="Arial" w:hAnsi="Arial" w:cs="Arial"/>
                <w:sz w:val="18"/>
                <w:szCs w:val="18"/>
              </w:rPr>
            </w:pPr>
            <w:r>
              <w:rPr>
                <w:rFonts w:ascii="Arial" w:hAnsi="Arial" w:cs="Arial"/>
                <w:sz w:val="18"/>
                <w:szCs w:val="18"/>
              </w:rPr>
              <w:t>1.5</w:t>
            </w:r>
            <w:r w:rsidR="0082659D">
              <w:rPr>
                <w:rFonts w:ascii="Arial" w:hAnsi="Arial" w:cs="Arial"/>
                <w:sz w:val="18"/>
                <w:szCs w:val="18"/>
              </w:rPr>
              <w:t>x</w:t>
            </w:r>
          </w:p>
        </w:tc>
      </w:tr>
    </w:tbl>
    <w:p w14:paraId="7B098DD9" w14:textId="77777777" w:rsidR="004536A0" w:rsidRDefault="004536A0" w:rsidP="004536A0">
      <w:pPr>
        <w:tabs>
          <w:tab w:val="left" w:pos="180"/>
        </w:tabs>
        <w:ind w:left="567"/>
        <w:jc w:val="both"/>
        <w:rPr>
          <w:rFonts w:ascii="Arial" w:hAnsi="Arial" w:cs="Arial"/>
          <w:sz w:val="24"/>
          <w:szCs w:val="24"/>
        </w:rPr>
      </w:pPr>
    </w:p>
    <w:p w14:paraId="2D09636B" w14:textId="2DBA746A" w:rsidR="008C0F49" w:rsidRPr="008C0F49" w:rsidRDefault="008C0F49" w:rsidP="00F938B2">
      <w:pPr>
        <w:pStyle w:val="ListParagraph"/>
        <w:tabs>
          <w:tab w:val="left" w:pos="180"/>
        </w:tabs>
        <w:ind w:left="0"/>
        <w:rPr>
          <w:rFonts w:ascii="Arial" w:hAnsi="Arial" w:cs="Arial"/>
          <w:b/>
          <w:sz w:val="24"/>
          <w:szCs w:val="24"/>
        </w:rPr>
      </w:pPr>
    </w:p>
    <w:p w14:paraId="62E975D2" w14:textId="77777777" w:rsidR="008C0F49" w:rsidRPr="00AB6AAC" w:rsidRDefault="008C0F49" w:rsidP="00AB6AAC">
      <w:pPr>
        <w:tabs>
          <w:tab w:val="left" w:pos="180"/>
        </w:tabs>
        <w:ind w:left="567"/>
        <w:rPr>
          <w:rFonts w:ascii="Arial" w:hAnsi="Arial" w:cs="Arial"/>
          <w:sz w:val="24"/>
          <w:szCs w:val="24"/>
        </w:rPr>
      </w:pPr>
    </w:p>
    <w:p w14:paraId="000B4DF8" w14:textId="77777777" w:rsidR="00C05843" w:rsidRDefault="00C05843" w:rsidP="00C05843">
      <w:pPr>
        <w:tabs>
          <w:tab w:val="left" w:pos="180"/>
        </w:tabs>
        <w:rPr>
          <w:rFonts w:ascii="Arial" w:hAnsi="Arial" w:cs="Arial"/>
          <w:sz w:val="24"/>
          <w:szCs w:val="24"/>
        </w:rPr>
      </w:pPr>
    </w:p>
    <w:p w14:paraId="08C3BF2E" w14:textId="77777777" w:rsidR="00560ABB" w:rsidRPr="00A47852" w:rsidRDefault="003453FB" w:rsidP="00560ABB">
      <w:pPr>
        <w:numPr>
          <w:ilvl w:val="0"/>
          <w:numId w:val="1"/>
        </w:numPr>
        <w:tabs>
          <w:tab w:val="left" w:pos="1320"/>
        </w:tabs>
        <w:rPr>
          <w:rFonts w:ascii="Arial" w:hAnsi="Arial" w:cs="Arial"/>
          <w:b/>
          <w:sz w:val="24"/>
          <w:szCs w:val="24"/>
        </w:rPr>
      </w:pPr>
      <w:r>
        <w:rPr>
          <w:rFonts w:ascii="Arial" w:hAnsi="Arial" w:cs="Arial"/>
          <w:b/>
          <w:sz w:val="24"/>
          <w:szCs w:val="24"/>
        </w:rPr>
        <w:lastRenderedPageBreak/>
        <w:t>PERFORMANCE FRAMEWORK PROCESS</w:t>
      </w:r>
    </w:p>
    <w:p w14:paraId="5889EBE6" w14:textId="79CAAC16" w:rsidR="003453FB" w:rsidRDefault="003453FB" w:rsidP="00B52BD9">
      <w:pPr>
        <w:numPr>
          <w:ilvl w:val="1"/>
          <w:numId w:val="1"/>
        </w:numPr>
        <w:tabs>
          <w:tab w:val="left" w:pos="180"/>
        </w:tabs>
        <w:jc w:val="both"/>
        <w:rPr>
          <w:rFonts w:ascii="Arial" w:hAnsi="Arial" w:cs="Arial"/>
          <w:sz w:val="24"/>
          <w:szCs w:val="24"/>
        </w:rPr>
      </w:pPr>
      <w:r>
        <w:rPr>
          <w:rFonts w:ascii="Arial" w:hAnsi="Arial" w:cs="Arial"/>
          <w:sz w:val="24"/>
          <w:szCs w:val="24"/>
        </w:rPr>
        <w:t xml:space="preserve">If a Performance </w:t>
      </w:r>
      <w:r w:rsidR="00D433BE">
        <w:rPr>
          <w:rFonts w:ascii="Arial" w:hAnsi="Arial" w:cs="Arial"/>
          <w:sz w:val="24"/>
          <w:szCs w:val="24"/>
        </w:rPr>
        <w:t xml:space="preserve">Standard </w:t>
      </w:r>
      <w:r>
        <w:rPr>
          <w:rFonts w:ascii="Arial" w:hAnsi="Arial" w:cs="Arial"/>
          <w:sz w:val="24"/>
          <w:szCs w:val="24"/>
        </w:rPr>
        <w:t xml:space="preserve">Failure has been rectified within the Rectification Period (if any) applicable to a Performance Standard, no Performance Deduction will be made. </w:t>
      </w:r>
    </w:p>
    <w:p w14:paraId="3E2BCC7E" w14:textId="5EC79807" w:rsidR="003453FB" w:rsidRDefault="003453FB" w:rsidP="00B52BD9">
      <w:pPr>
        <w:numPr>
          <w:ilvl w:val="1"/>
          <w:numId w:val="1"/>
        </w:numPr>
        <w:tabs>
          <w:tab w:val="left" w:pos="180"/>
        </w:tabs>
        <w:jc w:val="both"/>
        <w:rPr>
          <w:rFonts w:ascii="Arial" w:hAnsi="Arial" w:cs="Arial"/>
          <w:sz w:val="24"/>
          <w:szCs w:val="24"/>
        </w:rPr>
      </w:pPr>
      <w:r>
        <w:rPr>
          <w:rFonts w:ascii="Arial" w:hAnsi="Arial" w:cs="Arial"/>
          <w:sz w:val="24"/>
          <w:szCs w:val="24"/>
        </w:rPr>
        <w:t xml:space="preserve">If a Performance </w:t>
      </w:r>
      <w:bookmarkStart w:id="1" w:name="OLE_LINK1"/>
      <w:bookmarkStart w:id="2" w:name="OLE_LINK2"/>
      <w:r w:rsidR="00D433BE">
        <w:rPr>
          <w:rFonts w:ascii="Arial" w:hAnsi="Arial" w:cs="Arial"/>
          <w:sz w:val="24"/>
          <w:szCs w:val="24"/>
        </w:rPr>
        <w:t xml:space="preserve">Standard </w:t>
      </w:r>
      <w:bookmarkEnd w:id="1"/>
      <w:bookmarkEnd w:id="2"/>
      <w:r>
        <w:rPr>
          <w:rFonts w:ascii="Arial" w:hAnsi="Arial" w:cs="Arial"/>
          <w:sz w:val="24"/>
          <w:szCs w:val="24"/>
        </w:rPr>
        <w:t xml:space="preserve">Failure has not been rectified within the Rectification Period (if any) applicable to a Performance Standard, the applicable </w:t>
      </w:r>
      <w:r w:rsidR="00D433BE">
        <w:rPr>
          <w:rFonts w:ascii="Arial" w:hAnsi="Arial" w:cs="Arial"/>
          <w:sz w:val="24"/>
          <w:szCs w:val="24"/>
        </w:rPr>
        <w:t xml:space="preserve">Standard </w:t>
      </w:r>
      <w:r>
        <w:rPr>
          <w:rFonts w:ascii="Arial" w:hAnsi="Arial" w:cs="Arial"/>
          <w:sz w:val="24"/>
          <w:szCs w:val="24"/>
        </w:rPr>
        <w:t xml:space="preserve">Performance Deduction will be made. </w:t>
      </w:r>
    </w:p>
    <w:p w14:paraId="3150D3DE" w14:textId="126A1439" w:rsidR="003453FB" w:rsidRDefault="003453FB" w:rsidP="00B52BD9">
      <w:pPr>
        <w:numPr>
          <w:ilvl w:val="1"/>
          <w:numId w:val="1"/>
        </w:numPr>
        <w:tabs>
          <w:tab w:val="left" w:pos="180"/>
        </w:tabs>
        <w:jc w:val="both"/>
        <w:rPr>
          <w:rFonts w:ascii="Arial" w:hAnsi="Arial" w:cs="Arial"/>
          <w:sz w:val="24"/>
          <w:szCs w:val="24"/>
        </w:rPr>
      </w:pPr>
      <w:r>
        <w:rPr>
          <w:rFonts w:ascii="Arial" w:hAnsi="Arial" w:cs="Arial"/>
          <w:sz w:val="24"/>
          <w:szCs w:val="24"/>
        </w:rPr>
        <w:t>For Performance Standards where there is no Rectification Pe</w:t>
      </w:r>
      <w:r w:rsidR="00763698">
        <w:rPr>
          <w:rFonts w:ascii="Arial" w:hAnsi="Arial" w:cs="Arial"/>
          <w:sz w:val="24"/>
          <w:szCs w:val="24"/>
        </w:rPr>
        <w:t>riod (stated as N/A in Table 2</w:t>
      </w:r>
      <w:r>
        <w:rPr>
          <w:rFonts w:ascii="Arial" w:hAnsi="Arial" w:cs="Arial"/>
          <w:sz w:val="24"/>
          <w:szCs w:val="24"/>
        </w:rPr>
        <w:t xml:space="preserve">), the applicable </w:t>
      </w:r>
      <w:r w:rsidR="00F67736">
        <w:rPr>
          <w:rFonts w:ascii="Arial" w:hAnsi="Arial" w:cs="Arial"/>
          <w:sz w:val="24"/>
          <w:szCs w:val="24"/>
        </w:rPr>
        <w:t>Standard Performance Deduction</w:t>
      </w:r>
      <w:r>
        <w:rPr>
          <w:rFonts w:ascii="Arial" w:hAnsi="Arial" w:cs="Arial"/>
          <w:sz w:val="24"/>
          <w:szCs w:val="24"/>
        </w:rPr>
        <w:t xml:space="preserve"> will accrue immediately upon the occurrence of the Performance </w:t>
      </w:r>
      <w:r w:rsidR="00763698">
        <w:rPr>
          <w:rFonts w:ascii="Arial" w:hAnsi="Arial" w:cs="Arial"/>
          <w:sz w:val="24"/>
          <w:szCs w:val="24"/>
        </w:rPr>
        <w:t xml:space="preserve">Standard </w:t>
      </w:r>
      <w:r>
        <w:rPr>
          <w:rFonts w:ascii="Arial" w:hAnsi="Arial" w:cs="Arial"/>
          <w:sz w:val="24"/>
          <w:szCs w:val="24"/>
        </w:rPr>
        <w:t>Failure.</w:t>
      </w:r>
    </w:p>
    <w:p w14:paraId="04DCBA2D" w14:textId="46C8CBB6" w:rsidR="003453FB" w:rsidRDefault="003453FB" w:rsidP="00B52BD9">
      <w:pPr>
        <w:numPr>
          <w:ilvl w:val="1"/>
          <w:numId w:val="1"/>
        </w:numPr>
        <w:tabs>
          <w:tab w:val="left" w:pos="180"/>
        </w:tabs>
        <w:jc w:val="both"/>
        <w:rPr>
          <w:rFonts w:ascii="Arial" w:hAnsi="Arial" w:cs="Arial"/>
          <w:sz w:val="24"/>
          <w:szCs w:val="24"/>
        </w:rPr>
      </w:pPr>
      <w:r>
        <w:rPr>
          <w:rFonts w:ascii="Arial" w:hAnsi="Arial" w:cs="Arial"/>
          <w:sz w:val="24"/>
          <w:szCs w:val="24"/>
        </w:rPr>
        <w:t xml:space="preserve">For Performance </w:t>
      </w:r>
      <w:r w:rsidR="00763698">
        <w:rPr>
          <w:rFonts w:ascii="Arial" w:hAnsi="Arial" w:cs="Arial"/>
          <w:sz w:val="24"/>
          <w:szCs w:val="24"/>
        </w:rPr>
        <w:t xml:space="preserve">Standard </w:t>
      </w:r>
      <w:r>
        <w:rPr>
          <w:rFonts w:ascii="Arial" w:hAnsi="Arial" w:cs="Arial"/>
          <w:sz w:val="24"/>
          <w:szCs w:val="24"/>
        </w:rPr>
        <w:t xml:space="preserve">Failures which continue beyond the applicable </w:t>
      </w:r>
      <w:r w:rsidR="00240768">
        <w:rPr>
          <w:rFonts w:ascii="Arial" w:hAnsi="Arial" w:cs="Arial"/>
          <w:sz w:val="24"/>
          <w:szCs w:val="24"/>
        </w:rPr>
        <w:t>Rectification P</w:t>
      </w:r>
      <w:r>
        <w:rPr>
          <w:rFonts w:ascii="Arial" w:hAnsi="Arial" w:cs="Arial"/>
          <w:sz w:val="24"/>
          <w:szCs w:val="24"/>
        </w:rPr>
        <w:t>eriod</w:t>
      </w:r>
      <w:r w:rsidR="00F67736">
        <w:rPr>
          <w:rFonts w:ascii="Arial" w:hAnsi="Arial" w:cs="Arial"/>
          <w:sz w:val="24"/>
          <w:szCs w:val="24"/>
        </w:rPr>
        <w:t xml:space="preserve"> and remain unrectified, further </w:t>
      </w:r>
      <w:r>
        <w:rPr>
          <w:rFonts w:ascii="Arial" w:hAnsi="Arial" w:cs="Arial"/>
          <w:sz w:val="24"/>
          <w:szCs w:val="24"/>
        </w:rPr>
        <w:t>Performance Deductions wil</w:t>
      </w:r>
      <w:r w:rsidR="00240768">
        <w:rPr>
          <w:rFonts w:ascii="Arial" w:hAnsi="Arial" w:cs="Arial"/>
          <w:sz w:val="24"/>
          <w:szCs w:val="24"/>
        </w:rPr>
        <w:t xml:space="preserve">l be applied </w:t>
      </w:r>
      <w:r>
        <w:rPr>
          <w:rFonts w:ascii="Arial" w:hAnsi="Arial" w:cs="Arial"/>
          <w:sz w:val="24"/>
          <w:szCs w:val="24"/>
        </w:rPr>
        <w:t>and which will be subject to the ratchet mechanism set out in Table</w:t>
      </w:r>
      <w:r w:rsidR="00F67736">
        <w:rPr>
          <w:rFonts w:ascii="Arial" w:hAnsi="Arial" w:cs="Arial"/>
          <w:sz w:val="24"/>
          <w:szCs w:val="24"/>
        </w:rPr>
        <w:t xml:space="preserve"> 3.</w:t>
      </w:r>
    </w:p>
    <w:p w14:paraId="22DF119D" w14:textId="63F09B6C" w:rsidR="00240768" w:rsidRDefault="00240768" w:rsidP="00B52BD9">
      <w:pPr>
        <w:numPr>
          <w:ilvl w:val="1"/>
          <w:numId w:val="1"/>
        </w:numPr>
        <w:tabs>
          <w:tab w:val="left" w:pos="180"/>
        </w:tabs>
        <w:jc w:val="both"/>
        <w:rPr>
          <w:rFonts w:ascii="Arial" w:hAnsi="Arial" w:cs="Arial"/>
          <w:sz w:val="24"/>
          <w:szCs w:val="24"/>
        </w:rPr>
      </w:pPr>
      <w:r>
        <w:rPr>
          <w:rFonts w:ascii="Arial" w:hAnsi="Arial" w:cs="Arial"/>
          <w:sz w:val="24"/>
          <w:szCs w:val="24"/>
        </w:rPr>
        <w:t>Where a</w:t>
      </w:r>
      <w:r w:rsidR="00E74F0C">
        <w:rPr>
          <w:rFonts w:ascii="Arial" w:hAnsi="Arial" w:cs="Arial"/>
          <w:sz w:val="24"/>
          <w:szCs w:val="24"/>
        </w:rPr>
        <w:t xml:space="preserve"> </w:t>
      </w:r>
      <w:r>
        <w:rPr>
          <w:rFonts w:ascii="Arial" w:hAnsi="Arial" w:cs="Arial"/>
          <w:sz w:val="24"/>
          <w:szCs w:val="24"/>
        </w:rPr>
        <w:t>Performance</w:t>
      </w:r>
      <w:r w:rsidR="00763698">
        <w:rPr>
          <w:rFonts w:ascii="Arial" w:hAnsi="Arial" w:cs="Arial"/>
          <w:sz w:val="24"/>
          <w:szCs w:val="24"/>
        </w:rPr>
        <w:t xml:space="preserve"> Standard</w:t>
      </w:r>
      <w:r>
        <w:rPr>
          <w:rFonts w:ascii="Arial" w:hAnsi="Arial" w:cs="Arial"/>
          <w:sz w:val="24"/>
          <w:szCs w:val="24"/>
        </w:rPr>
        <w:t xml:space="preserve"> </w:t>
      </w:r>
      <w:r w:rsidR="00420F6D">
        <w:rPr>
          <w:rFonts w:ascii="Arial" w:hAnsi="Arial" w:cs="Arial"/>
          <w:sz w:val="24"/>
          <w:szCs w:val="24"/>
        </w:rPr>
        <w:t xml:space="preserve">Failure remains unrectified; </w:t>
      </w:r>
      <w:r>
        <w:rPr>
          <w:rFonts w:ascii="Arial" w:hAnsi="Arial" w:cs="Arial"/>
          <w:sz w:val="24"/>
          <w:szCs w:val="24"/>
        </w:rPr>
        <w:t xml:space="preserve">three </w:t>
      </w:r>
      <w:r w:rsidR="00420F6D">
        <w:rPr>
          <w:rFonts w:ascii="Arial" w:hAnsi="Arial" w:cs="Arial"/>
          <w:sz w:val="24"/>
          <w:szCs w:val="24"/>
        </w:rPr>
        <w:t xml:space="preserve">sets of </w:t>
      </w:r>
      <w:r>
        <w:rPr>
          <w:rFonts w:ascii="Arial" w:hAnsi="Arial" w:cs="Arial"/>
          <w:sz w:val="24"/>
          <w:szCs w:val="24"/>
        </w:rPr>
        <w:t>Performance Deductions have been applied</w:t>
      </w:r>
      <w:r w:rsidR="00420F6D">
        <w:rPr>
          <w:rFonts w:ascii="Arial" w:hAnsi="Arial" w:cs="Arial"/>
          <w:sz w:val="24"/>
          <w:szCs w:val="24"/>
        </w:rPr>
        <w:t xml:space="preserve"> to that Performance </w:t>
      </w:r>
      <w:r w:rsidR="00763698">
        <w:rPr>
          <w:rFonts w:ascii="Arial" w:hAnsi="Arial" w:cs="Arial"/>
          <w:sz w:val="24"/>
          <w:szCs w:val="24"/>
        </w:rPr>
        <w:t xml:space="preserve">Standard </w:t>
      </w:r>
      <w:r w:rsidR="00420F6D">
        <w:rPr>
          <w:rFonts w:ascii="Arial" w:hAnsi="Arial" w:cs="Arial"/>
          <w:sz w:val="24"/>
          <w:szCs w:val="24"/>
        </w:rPr>
        <w:t>Failure;</w:t>
      </w:r>
      <w:r>
        <w:rPr>
          <w:rFonts w:ascii="Arial" w:hAnsi="Arial" w:cs="Arial"/>
          <w:sz w:val="24"/>
          <w:szCs w:val="24"/>
        </w:rPr>
        <w:t xml:space="preserve"> and </w:t>
      </w:r>
      <w:r w:rsidR="00420F6D">
        <w:rPr>
          <w:rFonts w:ascii="Arial" w:hAnsi="Arial" w:cs="Arial"/>
          <w:sz w:val="24"/>
          <w:szCs w:val="24"/>
        </w:rPr>
        <w:t xml:space="preserve">the Contractor’s </w:t>
      </w:r>
      <w:r w:rsidR="0006329F">
        <w:rPr>
          <w:rFonts w:ascii="Arial" w:hAnsi="Arial" w:cs="Arial"/>
          <w:sz w:val="24"/>
          <w:szCs w:val="24"/>
        </w:rPr>
        <w:t>A</w:t>
      </w:r>
      <w:r>
        <w:rPr>
          <w:rFonts w:ascii="Arial" w:hAnsi="Arial" w:cs="Arial"/>
          <w:sz w:val="24"/>
          <w:szCs w:val="24"/>
        </w:rPr>
        <w:t xml:space="preserve">ction </w:t>
      </w:r>
      <w:r w:rsidR="0006329F">
        <w:rPr>
          <w:rFonts w:ascii="Arial" w:hAnsi="Arial" w:cs="Arial"/>
          <w:sz w:val="24"/>
          <w:szCs w:val="24"/>
        </w:rPr>
        <w:t>P</w:t>
      </w:r>
      <w:r w:rsidR="00420F6D">
        <w:rPr>
          <w:rFonts w:ascii="Arial" w:hAnsi="Arial" w:cs="Arial"/>
          <w:sz w:val="24"/>
          <w:szCs w:val="24"/>
        </w:rPr>
        <w:t>lan has not been implemented, the Authorised Officer has the right to issue a Warning Notice.</w:t>
      </w:r>
    </w:p>
    <w:p w14:paraId="4EDA0EAB" w14:textId="24722B05" w:rsidR="00B52BD9" w:rsidRDefault="00240768" w:rsidP="00B22646">
      <w:pPr>
        <w:numPr>
          <w:ilvl w:val="1"/>
          <w:numId w:val="1"/>
        </w:numPr>
        <w:tabs>
          <w:tab w:val="left" w:pos="180"/>
        </w:tabs>
        <w:jc w:val="both"/>
        <w:rPr>
          <w:rFonts w:ascii="Arial" w:hAnsi="Arial" w:cs="Arial"/>
          <w:sz w:val="24"/>
          <w:szCs w:val="24"/>
        </w:rPr>
      </w:pPr>
      <w:r w:rsidRPr="00BE6998">
        <w:rPr>
          <w:rFonts w:ascii="Arial" w:hAnsi="Arial" w:cs="Arial"/>
          <w:sz w:val="24"/>
          <w:szCs w:val="24"/>
        </w:rPr>
        <w:t xml:space="preserve">Where a Performance </w:t>
      </w:r>
      <w:r w:rsidR="00D433BE" w:rsidRPr="00BE6998">
        <w:rPr>
          <w:rFonts w:ascii="Arial" w:hAnsi="Arial" w:cs="Arial"/>
          <w:sz w:val="24"/>
          <w:szCs w:val="24"/>
        </w:rPr>
        <w:t xml:space="preserve">Standard </w:t>
      </w:r>
      <w:r w:rsidRPr="00BE6998">
        <w:rPr>
          <w:rFonts w:ascii="Arial" w:hAnsi="Arial" w:cs="Arial"/>
          <w:sz w:val="24"/>
          <w:szCs w:val="24"/>
        </w:rPr>
        <w:t>Failure remains unrectified following the issue of a Warning Notice, then such failure will be d</w:t>
      </w:r>
      <w:r w:rsidR="00420F6D" w:rsidRPr="00BE6998">
        <w:rPr>
          <w:rFonts w:ascii="Arial" w:hAnsi="Arial" w:cs="Arial"/>
          <w:sz w:val="24"/>
          <w:szCs w:val="24"/>
        </w:rPr>
        <w:t xml:space="preserve">eemed to be Persistent Failure and the Authorised Officer has the right to issue a Persistent Failure Notice. </w:t>
      </w:r>
    </w:p>
    <w:p w14:paraId="4AE92254" w14:textId="6CD6BD3D" w:rsidR="00BE6998" w:rsidRDefault="00BE6998">
      <w:pPr>
        <w:overflowPunct/>
        <w:autoSpaceDE/>
        <w:autoSpaceDN/>
        <w:adjustRightInd/>
        <w:spacing w:before="0" w:after="160" w:line="259" w:lineRule="auto"/>
        <w:textAlignment w:val="auto"/>
        <w:rPr>
          <w:rFonts w:ascii="Arial" w:hAnsi="Arial" w:cs="Arial"/>
          <w:sz w:val="24"/>
          <w:szCs w:val="24"/>
        </w:rPr>
      </w:pPr>
      <w:r>
        <w:rPr>
          <w:rFonts w:ascii="Arial" w:hAnsi="Arial" w:cs="Arial"/>
          <w:sz w:val="24"/>
          <w:szCs w:val="24"/>
        </w:rPr>
        <w:br w:type="page"/>
      </w:r>
    </w:p>
    <w:p w14:paraId="0526CD5E" w14:textId="77777777" w:rsidR="00BE6998" w:rsidRPr="00BE6998" w:rsidRDefault="00BE6998" w:rsidP="00BE6998">
      <w:pPr>
        <w:tabs>
          <w:tab w:val="left" w:pos="180"/>
        </w:tabs>
        <w:ind w:left="567"/>
        <w:jc w:val="both"/>
        <w:rPr>
          <w:rFonts w:ascii="Arial" w:hAnsi="Arial" w:cs="Arial"/>
          <w:sz w:val="24"/>
          <w:szCs w:val="24"/>
        </w:rPr>
      </w:pPr>
    </w:p>
    <w:p w14:paraId="6894722D" w14:textId="698FD144" w:rsidR="00240768" w:rsidRPr="00A47852" w:rsidRDefault="00240768" w:rsidP="00240768">
      <w:pPr>
        <w:numPr>
          <w:ilvl w:val="0"/>
          <w:numId w:val="1"/>
        </w:numPr>
        <w:tabs>
          <w:tab w:val="left" w:pos="1320"/>
        </w:tabs>
        <w:rPr>
          <w:rFonts w:ascii="Arial" w:hAnsi="Arial" w:cs="Arial"/>
          <w:b/>
          <w:sz w:val="24"/>
          <w:szCs w:val="24"/>
        </w:rPr>
      </w:pPr>
      <w:r>
        <w:rPr>
          <w:rFonts w:ascii="Arial" w:hAnsi="Arial" w:cs="Arial"/>
          <w:b/>
          <w:sz w:val="24"/>
          <w:szCs w:val="24"/>
        </w:rPr>
        <w:t xml:space="preserve">PERFORMANCE </w:t>
      </w:r>
      <w:r w:rsidR="00A56F64">
        <w:rPr>
          <w:rFonts w:ascii="Arial" w:hAnsi="Arial" w:cs="Arial"/>
          <w:b/>
          <w:sz w:val="24"/>
          <w:szCs w:val="24"/>
        </w:rPr>
        <w:t xml:space="preserve">STANDARD </w:t>
      </w:r>
      <w:r>
        <w:rPr>
          <w:rFonts w:ascii="Arial" w:hAnsi="Arial" w:cs="Arial"/>
          <w:b/>
          <w:sz w:val="24"/>
          <w:szCs w:val="24"/>
        </w:rPr>
        <w:t>FAILURE AND REMEDIAL PROCEDURES</w:t>
      </w:r>
    </w:p>
    <w:p w14:paraId="21ED1EA9" w14:textId="335E603F" w:rsidR="004B2D8E" w:rsidRPr="004B2D8E" w:rsidRDefault="004B2D8E" w:rsidP="00B52BD9">
      <w:pPr>
        <w:numPr>
          <w:ilvl w:val="1"/>
          <w:numId w:val="1"/>
        </w:numPr>
        <w:tabs>
          <w:tab w:val="left" w:pos="180"/>
        </w:tabs>
        <w:jc w:val="both"/>
        <w:rPr>
          <w:rFonts w:ascii="Arial" w:hAnsi="Arial" w:cs="Arial"/>
          <w:sz w:val="24"/>
          <w:szCs w:val="24"/>
        </w:rPr>
      </w:pPr>
      <w:r w:rsidRPr="004B2D8E">
        <w:rPr>
          <w:rFonts w:ascii="Arial" w:hAnsi="Arial" w:cs="Arial"/>
          <w:sz w:val="24"/>
          <w:szCs w:val="24"/>
        </w:rPr>
        <w:t xml:space="preserve">Where the </w:t>
      </w:r>
      <w:r w:rsidR="001A0AD0">
        <w:rPr>
          <w:rFonts w:ascii="Arial" w:hAnsi="Arial" w:cs="Arial"/>
          <w:sz w:val="24"/>
          <w:szCs w:val="24"/>
        </w:rPr>
        <w:t>Authorised Officer</w:t>
      </w:r>
      <w:r w:rsidRPr="004B2D8E">
        <w:rPr>
          <w:rFonts w:ascii="Arial" w:hAnsi="Arial" w:cs="Arial"/>
          <w:sz w:val="24"/>
          <w:szCs w:val="24"/>
        </w:rPr>
        <w:t xml:space="preserve"> is satisfied (acting reasonably) that a Performance </w:t>
      </w:r>
      <w:r w:rsidR="00763698">
        <w:rPr>
          <w:rFonts w:ascii="Arial" w:hAnsi="Arial" w:cs="Arial"/>
          <w:sz w:val="24"/>
          <w:szCs w:val="24"/>
        </w:rPr>
        <w:t xml:space="preserve">Standard </w:t>
      </w:r>
      <w:r w:rsidRPr="004B2D8E">
        <w:rPr>
          <w:rFonts w:ascii="Arial" w:hAnsi="Arial" w:cs="Arial"/>
          <w:sz w:val="24"/>
          <w:szCs w:val="24"/>
        </w:rPr>
        <w:t xml:space="preserve">Failure has occurred, the </w:t>
      </w:r>
      <w:r w:rsidR="001A0AD0">
        <w:rPr>
          <w:rFonts w:ascii="Arial" w:hAnsi="Arial" w:cs="Arial"/>
          <w:sz w:val="24"/>
          <w:szCs w:val="24"/>
        </w:rPr>
        <w:t>Authorised Officer</w:t>
      </w:r>
      <w:r w:rsidRPr="004B2D8E">
        <w:rPr>
          <w:rFonts w:ascii="Arial" w:hAnsi="Arial" w:cs="Arial"/>
          <w:sz w:val="24"/>
          <w:szCs w:val="24"/>
        </w:rPr>
        <w:t xml:space="preserve"> shall be entitled to issue a </w:t>
      </w:r>
      <w:r w:rsidR="00617D8E">
        <w:rPr>
          <w:rFonts w:ascii="Arial" w:hAnsi="Arial" w:cs="Arial"/>
          <w:sz w:val="24"/>
          <w:szCs w:val="24"/>
        </w:rPr>
        <w:t xml:space="preserve">Rectification </w:t>
      </w:r>
      <w:r w:rsidRPr="004B2D8E">
        <w:rPr>
          <w:rFonts w:ascii="Arial" w:hAnsi="Arial" w:cs="Arial"/>
          <w:sz w:val="24"/>
          <w:szCs w:val="24"/>
        </w:rPr>
        <w:t>Notice to instruct the C</w:t>
      </w:r>
      <w:r w:rsidR="00763698">
        <w:rPr>
          <w:rFonts w:ascii="Arial" w:hAnsi="Arial" w:cs="Arial"/>
          <w:sz w:val="24"/>
          <w:szCs w:val="24"/>
        </w:rPr>
        <w:t xml:space="preserve">ontractor to remedy the Performance Standard Failure. </w:t>
      </w:r>
    </w:p>
    <w:p w14:paraId="0F5C9A8A" w14:textId="23CD6256" w:rsidR="00A57702" w:rsidRDefault="00560ABB" w:rsidP="00B52BD9">
      <w:pPr>
        <w:numPr>
          <w:ilvl w:val="1"/>
          <w:numId w:val="1"/>
        </w:numPr>
        <w:tabs>
          <w:tab w:val="left" w:pos="180"/>
        </w:tabs>
        <w:jc w:val="both"/>
        <w:rPr>
          <w:rFonts w:ascii="Arial" w:hAnsi="Arial" w:cs="Arial"/>
          <w:sz w:val="24"/>
          <w:szCs w:val="24"/>
        </w:rPr>
      </w:pPr>
      <w:r>
        <w:rPr>
          <w:rFonts w:ascii="Arial" w:hAnsi="Arial" w:cs="Arial"/>
          <w:sz w:val="24"/>
          <w:szCs w:val="24"/>
        </w:rPr>
        <w:t>The</w:t>
      </w:r>
      <w:r w:rsidR="004B2D8E">
        <w:rPr>
          <w:rFonts w:ascii="Arial" w:hAnsi="Arial" w:cs="Arial"/>
          <w:sz w:val="24"/>
          <w:szCs w:val="24"/>
        </w:rPr>
        <w:t xml:space="preserve"> </w:t>
      </w:r>
      <w:r w:rsidR="00617D8E">
        <w:rPr>
          <w:rFonts w:ascii="Arial" w:hAnsi="Arial" w:cs="Arial"/>
          <w:sz w:val="24"/>
          <w:szCs w:val="24"/>
        </w:rPr>
        <w:t xml:space="preserve">Rectification </w:t>
      </w:r>
      <w:r w:rsidR="004B2D8E">
        <w:rPr>
          <w:rFonts w:ascii="Arial" w:hAnsi="Arial" w:cs="Arial"/>
          <w:sz w:val="24"/>
          <w:szCs w:val="24"/>
        </w:rPr>
        <w:t>N</w:t>
      </w:r>
      <w:r w:rsidR="004B2D8E" w:rsidRPr="004B2D8E">
        <w:rPr>
          <w:rFonts w:ascii="Arial" w:hAnsi="Arial" w:cs="Arial"/>
          <w:sz w:val="24"/>
          <w:szCs w:val="24"/>
        </w:rPr>
        <w:t>otice shall be sent by email to the Contractor,</w:t>
      </w:r>
      <w:r w:rsidR="00D05FBA">
        <w:rPr>
          <w:rFonts w:ascii="Arial" w:hAnsi="Arial" w:cs="Arial"/>
          <w:sz w:val="24"/>
          <w:szCs w:val="24"/>
        </w:rPr>
        <w:t xml:space="preserve"> </w:t>
      </w:r>
      <w:r w:rsidR="00D05FBA" w:rsidRPr="004B2D8E">
        <w:rPr>
          <w:rFonts w:ascii="Arial" w:hAnsi="Arial" w:cs="Arial"/>
          <w:sz w:val="24"/>
          <w:szCs w:val="24"/>
        </w:rPr>
        <w:t>be sequentially numbered</w:t>
      </w:r>
      <w:r w:rsidR="004B2D8E" w:rsidRPr="004B2D8E">
        <w:rPr>
          <w:rFonts w:ascii="Arial" w:hAnsi="Arial" w:cs="Arial"/>
          <w:sz w:val="24"/>
          <w:szCs w:val="24"/>
        </w:rPr>
        <w:t xml:space="preserve"> </w:t>
      </w:r>
      <w:r w:rsidR="00A57702">
        <w:rPr>
          <w:rFonts w:ascii="Arial" w:hAnsi="Arial" w:cs="Arial"/>
          <w:sz w:val="24"/>
          <w:szCs w:val="24"/>
        </w:rPr>
        <w:t>and contain the following information:</w:t>
      </w:r>
    </w:p>
    <w:p w14:paraId="216CB6CC" w14:textId="77777777" w:rsidR="00D05FBA" w:rsidRDefault="00D05FBA" w:rsidP="00A57702">
      <w:pPr>
        <w:numPr>
          <w:ilvl w:val="2"/>
          <w:numId w:val="1"/>
        </w:numPr>
        <w:tabs>
          <w:tab w:val="left" w:pos="180"/>
        </w:tabs>
        <w:jc w:val="both"/>
        <w:rPr>
          <w:rFonts w:ascii="Arial" w:hAnsi="Arial" w:cs="Arial"/>
          <w:sz w:val="24"/>
          <w:szCs w:val="24"/>
        </w:rPr>
      </w:pPr>
      <w:r>
        <w:rPr>
          <w:rFonts w:ascii="Arial" w:hAnsi="Arial" w:cs="Arial"/>
          <w:sz w:val="24"/>
          <w:szCs w:val="24"/>
        </w:rPr>
        <w:t>R</w:t>
      </w:r>
      <w:r w:rsidR="004B2D8E" w:rsidRPr="004B2D8E">
        <w:rPr>
          <w:rFonts w:ascii="Arial" w:hAnsi="Arial" w:cs="Arial"/>
          <w:sz w:val="24"/>
          <w:szCs w:val="24"/>
        </w:rPr>
        <w:t xml:space="preserve">eference the Performance </w:t>
      </w:r>
      <w:r w:rsidR="00763698">
        <w:rPr>
          <w:rFonts w:ascii="Arial" w:hAnsi="Arial" w:cs="Arial"/>
          <w:sz w:val="24"/>
          <w:szCs w:val="24"/>
        </w:rPr>
        <w:t xml:space="preserve">Standard </w:t>
      </w:r>
      <w:r w:rsidR="004B2D8E" w:rsidRPr="004B2D8E">
        <w:rPr>
          <w:rFonts w:ascii="Arial" w:hAnsi="Arial" w:cs="Arial"/>
          <w:sz w:val="24"/>
          <w:szCs w:val="24"/>
        </w:rPr>
        <w:t>Failure</w:t>
      </w:r>
      <w:r>
        <w:rPr>
          <w:rFonts w:ascii="Arial" w:hAnsi="Arial" w:cs="Arial"/>
          <w:sz w:val="24"/>
          <w:szCs w:val="24"/>
        </w:rPr>
        <w:t>;</w:t>
      </w:r>
    </w:p>
    <w:p w14:paraId="6CE1DC87" w14:textId="77777777" w:rsidR="00D05FBA" w:rsidRDefault="00D05FBA" w:rsidP="00A57702">
      <w:pPr>
        <w:numPr>
          <w:ilvl w:val="2"/>
          <w:numId w:val="1"/>
        </w:numPr>
        <w:tabs>
          <w:tab w:val="left" w:pos="180"/>
        </w:tabs>
        <w:jc w:val="both"/>
        <w:rPr>
          <w:rFonts w:ascii="Arial" w:hAnsi="Arial" w:cs="Arial"/>
          <w:sz w:val="24"/>
          <w:szCs w:val="24"/>
        </w:rPr>
      </w:pPr>
      <w:r>
        <w:rPr>
          <w:rFonts w:ascii="Arial" w:hAnsi="Arial" w:cs="Arial"/>
          <w:sz w:val="24"/>
          <w:szCs w:val="24"/>
        </w:rPr>
        <w:t>P</w:t>
      </w:r>
      <w:r w:rsidR="004B2D8E" w:rsidRPr="004B2D8E">
        <w:rPr>
          <w:rFonts w:ascii="Arial" w:hAnsi="Arial" w:cs="Arial"/>
          <w:sz w:val="24"/>
          <w:szCs w:val="24"/>
        </w:rPr>
        <w:t xml:space="preserve">rovide instructions as to </w:t>
      </w:r>
      <w:r w:rsidR="004B2D8E">
        <w:rPr>
          <w:rFonts w:ascii="Arial" w:hAnsi="Arial" w:cs="Arial"/>
          <w:sz w:val="24"/>
          <w:szCs w:val="24"/>
        </w:rPr>
        <w:t xml:space="preserve">the actions the </w:t>
      </w:r>
      <w:r w:rsidR="001A0AD0">
        <w:rPr>
          <w:rFonts w:ascii="Arial" w:hAnsi="Arial" w:cs="Arial"/>
          <w:sz w:val="24"/>
          <w:szCs w:val="24"/>
        </w:rPr>
        <w:t>Authorised Officer</w:t>
      </w:r>
      <w:r w:rsidR="004B2D8E" w:rsidRPr="004B2D8E">
        <w:rPr>
          <w:rFonts w:ascii="Arial" w:hAnsi="Arial" w:cs="Arial"/>
          <w:sz w:val="24"/>
          <w:szCs w:val="24"/>
        </w:rPr>
        <w:t xml:space="preserve"> requi</w:t>
      </w:r>
      <w:r w:rsidR="006A7E00">
        <w:rPr>
          <w:rFonts w:ascii="Arial" w:hAnsi="Arial" w:cs="Arial"/>
          <w:sz w:val="24"/>
          <w:szCs w:val="24"/>
        </w:rPr>
        <w:t xml:space="preserve">res the Contractor to take; </w:t>
      </w:r>
    </w:p>
    <w:p w14:paraId="20BE0BF8" w14:textId="1F2380D2" w:rsidR="004B2D8E" w:rsidRDefault="00D05FBA" w:rsidP="00A57702">
      <w:pPr>
        <w:numPr>
          <w:ilvl w:val="2"/>
          <w:numId w:val="1"/>
        </w:numPr>
        <w:tabs>
          <w:tab w:val="left" w:pos="180"/>
        </w:tabs>
        <w:jc w:val="both"/>
        <w:rPr>
          <w:rFonts w:ascii="Arial" w:hAnsi="Arial" w:cs="Arial"/>
          <w:sz w:val="24"/>
          <w:szCs w:val="24"/>
        </w:rPr>
      </w:pPr>
      <w:r>
        <w:rPr>
          <w:rFonts w:ascii="Arial" w:hAnsi="Arial" w:cs="Arial"/>
          <w:sz w:val="24"/>
          <w:szCs w:val="24"/>
        </w:rPr>
        <w:t xml:space="preserve">Detail </w:t>
      </w:r>
      <w:r w:rsidR="006A7E00">
        <w:rPr>
          <w:rFonts w:ascii="Arial" w:hAnsi="Arial" w:cs="Arial"/>
          <w:sz w:val="24"/>
          <w:szCs w:val="24"/>
        </w:rPr>
        <w:t>the timetable for completion of such actions; to</w:t>
      </w:r>
      <w:r>
        <w:rPr>
          <w:rFonts w:ascii="Arial" w:hAnsi="Arial" w:cs="Arial"/>
          <w:sz w:val="24"/>
          <w:szCs w:val="24"/>
        </w:rPr>
        <w:t xml:space="preserve">gether with the timetable, Primary and Secondary Ratcheted Performance Deductions and </w:t>
      </w:r>
      <w:r w:rsidR="006A7E00">
        <w:rPr>
          <w:rFonts w:ascii="Arial" w:hAnsi="Arial" w:cs="Arial"/>
          <w:sz w:val="24"/>
          <w:szCs w:val="24"/>
        </w:rPr>
        <w:t xml:space="preserve">actions associated </w:t>
      </w:r>
      <w:r w:rsidR="00483A8A">
        <w:rPr>
          <w:rFonts w:ascii="Arial" w:hAnsi="Arial" w:cs="Arial"/>
          <w:sz w:val="24"/>
          <w:szCs w:val="24"/>
        </w:rPr>
        <w:t xml:space="preserve">with </w:t>
      </w:r>
      <w:r w:rsidR="006A7E00">
        <w:rPr>
          <w:rFonts w:ascii="Arial" w:hAnsi="Arial" w:cs="Arial"/>
          <w:sz w:val="24"/>
          <w:szCs w:val="24"/>
        </w:rPr>
        <w:t>any Su</w:t>
      </w:r>
      <w:r>
        <w:rPr>
          <w:rFonts w:ascii="Arial" w:hAnsi="Arial" w:cs="Arial"/>
          <w:sz w:val="24"/>
          <w:szCs w:val="24"/>
        </w:rPr>
        <w:t>bsequent Rectification Periods; and</w:t>
      </w:r>
    </w:p>
    <w:p w14:paraId="112A7B0F" w14:textId="752E5956" w:rsidR="00D05FBA" w:rsidRPr="004B2D8E" w:rsidRDefault="00D05FBA" w:rsidP="00A57702">
      <w:pPr>
        <w:numPr>
          <w:ilvl w:val="2"/>
          <w:numId w:val="1"/>
        </w:numPr>
        <w:tabs>
          <w:tab w:val="left" w:pos="180"/>
        </w:tabs>
        <w:jc w:val="both"/>
        <w:rPr>
          <w:rFonts w:ascii="Arial" w:hAnsi="Arial" w:cs="Arial"/>
          <w:sz w:val="24"/>
          <w:szCs w:val="24"/>
        </w:rPr>
      </w:pPr>
      <w:r>
        <w:rPr>
          <w:rFonts w:ascii="Arial" w:hAnsi="Arial" w:cs="Arial"/>
          <w:sz w:val="24"/>
          <w:szCs w:val="24"/>
        </w:rPr>
        <w:t xml:space="preserve">Inform the Contractor that failure to rectify the Performance Standard Failure within the Rectification Period (if any), shall lead to the application of a Standard Performance Deduction. </w:t>
      </w:r>
    </w:p>
    <w:p w14:paraId="621E5453" w14:textId="3602F21E" w:rsidR="00D05FBA" w:rsidRPr="00D05FBA" w:rsidRDefault="00D05FBA" w:rsidP="00D05FBA">
      <w:pPr>
        <w:numPr>
          <w:ilvl w:val="1"/>
          <w:numId w:val="1"/>
        </w:numPr>
        <w:tabs>
          <w:tab w:val="left" w:pos="180"/>
        </w:tabs>
        <w:jc w:val="both"/>
        <w:rPr>
          <w:rFonts w:ascii="Arial" w:hAnsi="Arial" w:cs="Arial"/>
          <w:sz w:val="24"/>
          <w:szCs w:val="24"/>
        </w:rPr>
      </w:pPr>
      <w:r>
        <w:rPr>
          <w:rFonts w:ascii="Arial" w:hAnsi="Arial" w:cs="Arial"/>
          <w:sz w:val="24"/>
          <w:szCs w:val="24"/>
        </w:rPr>
        <w:t>The Rectification Notice will apply to all Rectification Periods and Subsequent Rectification Periods and continue in force until a Completion Notice has been issued by the Authorised Officer.</w:t>
      </w:r>
    </w:p>
    <w:p w14:paraId="5510CB21" w14:textId="23AE9ECB" w:rsidR="00617D8E" w:rsidRDefault="004B2D8E" w:rsidP="00B52BD9">
      <w:pPr>
        <w:numPr>
          <w:ilvl w:val="1"/>
          <w:numId w:val="1"/>
        </w:numPr>
        <w:tabs>
          <w:tab w:val="left" w:pos="180"/>
        </w:tabs>
        <w:jc w:val="both"/>
        <w:rPr>
          <w:rFonts w:ascii="Arial" w:hAnsi="Arial" w:cs="Arial"/>
          <w:sz w:val="24"/>
          <w:szCs w:val="24"/>
        </w:rPr>
      </w:pPr>
      <w:r w:rsidRPr="004B2D8E">
        <w:rPr>
          <w:rFonts w:ascii="Arial" w:hAnsi="Arial" w:cs="Arial"/>
          <w:sz w:val="24"/>
          <w:szCs w:val="24"/>
        </w:rPr>
        <w:t>The Contractor</w:t>
      </w:r>
      <w:r w:rsidR="00D05FBA">
        <w:rPr>
          <w:rFonts w:ascii="Arial" w:hAnsi="Arial" w:cs="Arial"/>
          <w:sz w:val="24"/>
          <w:szCs w:val="24"/>
        </w:rPr>
        <w:t>,</w:t>
      </w:r>
      <w:r w:rsidRPr="004B2D8E">
        <w:rPr>
          <w:rFonts w:ascii="Arial" w:hAnsi="Arial" w:cs="Arial"/>
          <w:sz w:val="24"/>
          <w:szCs w:val="24"/>
        </w:rPr>
        <w:t xml:space="preserve"> upon receipt of a </w:t>
      </w:r>
      <w:r w:rsidR="00420F6D">
        <w:rPr>
          <w:rFonts w:ascii="Arial" w:hAnsi="Arial" w:cs="Arial"/>
          <w:sz w:val="24"/>
          <w:szCs w:val="24"/>
        </w:rPr>
        <w:t xml:space="preserve">Rectification </w:t>
      </w:r>
      <w:r w:rsidRPr="004B2D8E">
        <w:rPr>
          <w:rFonts w:ascii="Arial" w:hAnsi="Arial" w:cs="Arial"/>
          <w:sz w:val="24"/>
          <w:szCs w:val="24"/>
        </w:rPr>
        <w:t>Notice</w:t>
      </w:r>
      <w:r w:rsidR="00D05FBA">
        <w:rPr>
          <w:rFonts w:ascii="Arial" w:hAnsi="Arial" w:cs="Arial"/>
          <w:sz w:val="24"/>
          <w:szCs w:val="24"/>
        </w:rPr>
        <w:t>,</w:t>
      </w:r>
      <w:r w:rsidRPr="004B2D8E">
        <w:rPr>
          <w:rFonts w:ascii="Arial" w:hAnsi="Arial" w:cs="Arial"/>
          <w:sz w:val="24"/>
          <w:szCs w:val="24"/>
        </w:rPr>
        <w:t xml:space="preserve"> shall comply with the instructions provided by the </w:t>
      </w:r>
      <w:r w:rsidR="001A0AD0">
        <w:rPr>
          <w:rFonts w:ascii="Arial" w:hAnsi="Arial" w:cs="Arial"/>
          <w:sz w:val="24"/>
          <w:szCs w:val="24"/>
        </w:rPr>
        <w:t>Authorised Officer</w:t>
      </w:r>
      <w:r w:rsidRPr="004B2D8E">
        <w:rPr>
          <w:rFonts w:ascii="Arial" w:hAnsi="Arial" w:cs="Arial"/>
          <w:sz w:val="24"/>
          <w:szCs w:val="24"/>
        </w:rPr>
        <w:t xml:space="preserve"> in the </w:t>
      </w:r>
      <w:r w:rsidR="00420F6D">
        <w:rPr>
          <w:rFonts w:ascii="Arial" w:hAnsi="Arial" w:cs="Arial"/>
          <w:sz w:val="24"/>
          <w:szCs w:val="24"/>
        </w:rPr>
        <w:t xml:space="preserve">Rectification </w:t>
      </w:r>
      <w:r w:rsidRPr="004B2D8E">
        <w:rPr>
          <w:rFonts w:ascii="Arial" w:hAnsi="Arial" w:cs="Arial"/>
          <w:sz w:val="24"/>
          <w:szCs w:val="24"/>
        </w:rPr>
        <w:t>Notice or submit rea</w:t>
      </w:r>
      <w:r w:rsidR="00617D8E">
        <w:rPr>
          <w:rFonts w:ascii="Arial" w:hAnsi="Arial" w:cs="Arial"/>
          <w:sz w:val="24"/>
          <w:szCs w:val="24"/>
        </w:rPr>
        <w:t>sons for non-compliance and a timetable for compliance.</w:t>
      </w:r>
    </w:p>
    <w:p w14:paraId="35DDE304" w14:textId="2F33B577" w:rsidR="00525AFD" w:rsidRDefault="004B2D8E" w:rsidP="00B52BD9">
      <w:pPr>
        <w:numPr>
          <w:ilvl w:val="1"/>
          <w:numId w:val="1"/>
        </w:numPr>
        <w:tabs>
          <w:tab w:val="left" w:pos="180"/>
        </w:tabs>
        <w:jc w:val="both"/>
        <w:rPr>
          <w:rFonts w:ascii="Arial" w:hAnsi="Arial" w:cs="Arial"/>
          <w:sz w:val="24"/>
          <w:szCs w:val="24"/>
        </w:rPr>
      </w:pPr>
      <w:r w:rsidRPr="004B2D8E">
        <w:rPr>
          <w:rFonts w:ascii="Arial" w:hAnsi="Arial" w:cs="Arial"/>
          <w:sz w:val="24"/>
          <w:szCs w:val="24"/>
        </w:rPr>
        <w:t xml:space="preserve">If the Contractor fails to comply with the </w:t>
      </w:r>
      <w:r w:rsidR="00420F6D">
        <w:rPr>
          <w:rFonts w:ascii="Arial" w:hAnsi="Arial" w:cs="Arial"/>
          <w:sz w:val="24"/>
          <w:szCs w:val="24"/>
        </w:rPr>
        <w:t xml:space="preserve">Rectification </w:t>
      </w:r>
      <w:r w:rsidRPr="004B2D8E">
        <w:rPr>
          <w:rFonts w:ascii="Arial" w:hAnsi="Arial" w:cs="Arial"/>
          <w:sz w:val="24"/>
          <w:szCs w:val="24"/>
        </w:rPr>
        <w:t>Notice w</w:t>
      </w:r>
      <w:r w:rsidR="00240768">
        <w:rPr>
          <w:rFonts w:ascii="Arial" w:hAnsi="Arial" w:cs="Arial"/>
          <w:sz w:val="24"/>
          <w:szCs w:val="24"/>
        </w:rPr>
        <w:t>ithin the stated Rectification P</w:t>
      </w:r>
      <w:r w:rsidRPr="004B2D8E">
        <w:rPr>
          <w:rFonts w:ascii="Arial" w:hAnsi="Arial" w:cs="Arial"/>
          <w:sz w:val="24"/>
          <w:szCs w:val="24"/>
        </w:rPr>
        <w:t xml:space="preserve">eriod, a </w:t>
      </w:r>
      <w:r w:rsidR="00763698">
        <w:rPr>
          <w:rFonts w:ascii="Arial" w:hAnsi="Arial" w:cs="Arial"/>
          <w:sz w:val="24"/>
          <w:szCs w:val="24"/>
        </w:rPr>
        <w:t xml:space="preserve">Standard </w:t>
      </w:r>
      <w:r w:rsidRPr="004B2D8E">
        <w:rPr>
          <w:rFonts w:ascii="Arial" w:hAnsi="Arial" w:cs="Arial"/>
          <w:sz w:val="24"/>
          <w:szCs w:val="24"/>
        </w:rPr>
        <w:t xml:space="preserve">Performance Deduction shall be applied. </w:t>
      </w:r>
    </w:p>
    <w:p w14:paraId="1C5AD397" w14:textId="3948244B" w:rsidR="00525AFD" w:rsidRDefault="00617D8E" w:rsidP="00B52BD9">
      <w:pPr>
        <w:numPr>
          <w:ilvl w:val="1"/>
          <w:numId w:val="1"/>
        </w:numPr>
        <w:tabs>
          <w:tab w:val="left" w:pos="180"/>
        </w:tabs>
        <w:jc w:val="both"/>
        <w:rPr>
          <w:rFonts w:ascii="Arial" w:hAnsi="Arial" w:cs="Arial"/>
          <w:sz w:val="24"/>
          <w:szCs w:val="24"/>
        </w:rPr>
      </w:pPr>
      <w:r>
        <w:rPr>
          <w:rFonts w:ascii="Arial" w:hAnsi="Arial" w:cs="Arial"/>
          <w:sz w:val="24"/>
          <w:szCs w:val="24"/>
        </w:rPr>
        <w:t xml:space="preserve">Where the Performance </w:t>
      </w:r>
      <w:r w:rsidR="00763698">
        <w:rPr>
          <w:rFonts w:ascii="Arial" w:hAnsi="Arial" w:cs="Arial"/>
          <w:sz w:val="24"/>
          <w:szCs w:val="24"/>
        </w:rPr>
        <w:t xml:space="preserve">Standard </w:t>
      </w:r>
      <w:r>
        <w:rPr>
          <w:rFonts w:ascii="Arial" w:hAnsi="Arial" w:cs="Arial"/>
          <w:sz w:val="24"/>
          <w:szCs w:val="24"/>
        </w:rPr>
        <w:t xml:space="preserve">Failure is not </w:t>
      </w:r>
      <w:r w:rsidR="000231B7">
        <w:rPr>
          <w:rFonts w:ascii="Arial" w:hAnsi="Arial" w:cs="Arial"/>
          <w:sz w:val="24"/>
          <w:szCs w:val="24"/>
        </w:rPr>
        <w:t>resolved by the end of the Subsequent</w:t>
      </w:r>
      <w:r>
        <w:rPr>
          <w:rFonts w:ascii="Arial" w:hAnsi="Arial" w:cs="Arial"/>
          <w:sz w:val="24"/>
          <w:szCs w:val="24"/>
        </w:rPr>
        <w:t xml:space="preserve"> Rectification Period, then the </w:t>
      </w:r>
      <w:r w:rsidR="00D05FBA">
        <w:rPr>
          <w:rFonts w:ascii="Arial" w:hAnsi="Arial" w:cs="Arial"/>
          <w:sz w:val="24"/>
          <w:szCs w:val="24"/>
        </w:rPr>
        <w:t xml:space="preserve">Authorised Officer shall request the </w:t>
      </w:r>
      <w:r w:rsidR="004B2D8E" w:rsidRPr="004B2D8E">
        <w:rPr>
          <w:rFonts w:ascii="Arial" w:hAnsi="Arial" w:cs="Arial"/>
          <w:sz w:val="24"/>
          <w:szCs w:val="24"/>
        </w:rPr>
        <w:t xml:space="preserve">Contractor </w:t>
      </w:r>
      <w:r w:rsidR="00D05FBA">
        <w:rPr>
          <w:rFonts w:ascii="Arial" w:hAnsi="Arial" w:cs="Arial"/>
          <w:sz w:val="24"/>
          <w:szCs w:val="24"/>
        </w:rPr>
        <w:t>to</w:t>
      </w:r>
      <w:r>
        <w:rPr>
          <w:rFonts w:ascii="Arial" w:hAnsi="Arial" w:cs="Arial"/>
          <w:sz w:val="24"/>
          <w:szCs w:val="24"/>
        </w:rPr>
        <w:t xml:space="preserve"> submit an Action P</w:t>
      </w:r>
      <w:r w:rsidR="00525AFD" w:rsidRPr="00525AFD">
        <w:rPr>
          <w:rFonts w:ascii="Arial" w:hAnsi="Arial" w:cs="Arial"/>
          <w:sz w:val="24"/>
          <w:szCs w:val="24"/>
        </w:rPr>
        <w:t>lan</w:t>
      </w:r>
      <w:r w:rsidR="000231B7">
        <w:rPr>
          <w:rFonts w:ascii="Arial" w:hAnsi="Arial" w:cs="Arial"/>
          <w:sz w:val="24"/>
          <w:szCs w:val="24"/>
        </w:rPr>
        <w:t xml:space="preserve">. If </w:t>
      </w:r>
      <w:r w:rsidR="00525AFD" w:rsidRPr="00525AFD">
        <w:rPr>
          <w:rFonts w:ascii="Arial" w:hAnsi="Arial" w:cs="Arial"/>
          <w:sz w:val="24"/>
          <w:szCs w:val="24"/>
        </w:rPr>
        <w:t xml:space="preserve">the </w:t>
      </w:r>
      <w:r w:rsidR="001A0AD0">
        <w:rPr>
          <w:rFonts w:ascii="Arial" w:hAnsi="Arial" w:cs="Arial"/>
          <w:sz w:val="24"/>
          <w:szCs w:val="24"/>
        </w:rPr>
        <w:t>Authorised Officer</w:t>
      </w:r>
      <w:r w:rsidR="00525AFD" w:rsidRPr="00525AFD">
        <w:rPr>
          <w:rFonts w:ascii="Arial" w:hAnsi="Arial" w:cs="Arial"/>
          <w:sz w:val="24"/>
          <w:szCs w:val="24"/>
        </w:rPr>
        <w:t xml:space="preserve"> in his reasonable opinion considers </w:t>
      </w:r>
      <w:r w:rsidR="000231B7">
        <w:rPr>
          <w:rFonts w:ascii="Arial" w:hAnsi="Arial" w:cs="Arial"/>
          <w:sz w:val="24"/>
          <w:szCs w:val="24"/>
        </w:rPr>
        <w:t xml:space="preserve">the Action Plan </w:t>
      </w:r>
      <w:r w:rsidR="00525AFD" w:rsidRPr="00525AFD">
        <w:rPr>
          <w:rFonts w:ascii="Arial" w:hAnsi="Arial" w:cs="Arial"/>
          <w:sz w:val="24"/>
          <w:szCs w:val="24"/>
        </w:rPr>
        <w:t>to be acceptable</w:t>
      </w:r>
      <w:r w:rsidR="00525AFD">
        <w:rPr>
          <w:rFonts w:ascii="Arial" w:hAnsi="Arial" w:cs="Arial"/>
          <w:sz w:val="24"/>
          <w:szCs w:val="24"/>
        </w:rPr>
        <w:t>,</w:t>
      </w:r>
      <w:r w:rsidR="000231B7">
        <w:rPr>
          <w:rFonts w:ascii="Arial" w:hAnsi="Arial" w:cs="Arial"/>
          <w:sz w:val="24"/>
          <w:szCs w:val="24"/>
        </w:rPr>
        <w:t xml:space="preserve"> </w:t>
      </w:r>
      <w:r w:rsidR="00525AFD" w:rsidRPr="00525AFD">
        <w:rPr>
          <w:rFonts w:ascii="Arial" w:hAnsi="Arial" w:cs="Arial"/>
          <w:sz w:val="24"/>
          <w:szCs w:val="24"/>
        </w:rPr>
        <w:t xml:space="preserve">the Contractor </w:t>
      </w:r>
      <w:r w:rsidR="00483A8A">
        <w:rPr>
          <w:rFonts w:ascii="Arial" w:hAnsi="Arial" w:cs="Arial"/>
          <w:sz w:val="24"/>
          <w:szCs w:val="24"/>
        </w:rPr>
        <w:t xml:space="preserve">shall </w:t>
      </w:r>
      <w:r w:rsidR="00A3733D">
        <w:rPr>
          <w:rFonts w:ascii="Arial" w:hAnsi="Arial" w:cs="Arial"/>
          <w:sz w:val="24"/>
          <w:szCs w:val="24"/>
        </w:rPr>
        <w:t>be instructed to implement the A</w:t>
      </w:r>
      <w:r w:rsidR="00525AFD" w:rsidRPr="00525AFD">
        <w:rPr>
          <w:rFonts w:ascii="Arial" w:hAnsi="Arial" w:cs="Arial"/>
          <w:sz w:val="24"/>
          <w:szCs w:val="24"/>
        </w:rPr>
        <w:t xml:space="preserve">ction </w:t>
      </w:r>
      <w:r w:rsidR="00A3733D">
        <w:rPr>
          <w:rFonts w:ascii="Arial" w:hAnsi="Arial" w:cs="Arial"/>
          <w:sz w:val="24"/>
          <w:szCs w:val="24"/>
        </w:rPr>
        <w:t>P</w:t>
      </w:r>
      <w:r w:rsidR="00525AFD" w:rsidRPr="00525AFD">
        <w:rPr>
          <w:rFonts w:ascii="Arial" w:hAnsi="Arial" w:cs="Arial"/>
          <w:sz w:val="24"/>
          <w:szCs w:val="24"/>
        </w:rPr>
        <w:t>lan</w:t>
      </w:r>
      <w:r w:rsidR="000231B7">
        <w:rPr>
          <w:rFonts w:ascii="Arial" w:hAnsi="Arial" w:cs="Arial"/>
          <w:sz w:val="24"/>
          <w:szCs w:val="24"/>
        </w:rPr>
        <w:t xml:space="preserve"> without undue delay</w:t>
      </w:r>
      <w:r w:rsidR="00D05FBA">
        <w:rPr>
          <w:rFonts w:ascii="Arial" w:hAnsi="Arial" w:cs="Arial"/>
          <w:sz w:val="24"/>
          <w:szCs w:val="24"/>
        </w:rPr>
        <w:t xml:space="preserve"> and a </w:t>
      </w:r>
      <w:r w:rsidR="000231B7">
        <w:rPr>
          <w:rFonts w:ascii="Arial" w:hAnsi="Arial" w:cs="Arial"/>
          <w:sz w:val="24"/>
          <w:szCs w:val="24"/>
        </w:rPr>
        <w:t>Primary R</w:t>
      </w:r>
      <w:r w:rsidR="005211AA">
        <w:rPr>
          <w:rFonts w:ascii="Arial" w:hAnsi="Arial" w:cs="Arial"/>
          <w:sz w:val="24"/>
          <w:szCs w:val="24"/>
        </w:rPr>
        <w:t>atche</w:t>
      </w:r>
      <w:r w:rsidR="00420F6D">
        <w:rPr>
          <w:rFonts w:ascii="Arial" w:hAnsi="Arial" w:cs="Arial"/>
          <w:sz w:val="24"/>
          <w:szCs w:val="24"/>
        </w:rPr>
        <w:t>ted Per</w:t>
      </w:r>
      <w:r w:rsidR="000231B7">
        <w:rPr>
          <w:rFonts w:ascii="Arial" w:hAnsi="Arial" w:cs="Arial"/>
          <w:sz w:val="24"/>
          <w:szCs w:val="24"/>
        </w:rPr>
        <w:t>formance Deduction shall be applied</w:t>
      </w:r>
      <w:r w:rsidR="005211AA">
        <w:rPr>
          <w:rFonts w:ascii="Arial" w:hAnsi="Arial" w:cs="Arial"/>
          <w:sz w:val="24"/>
          <w:szCs w:val="24"/>
        </w:rPr>
        <w:t xml:space="preserve">. </w:t>
      </w:r>
      <w:r w:rsidR="00D05FBA">
        <w:rPr>
          <w:rFonts w:ascii="Arial" w:hAnsi="Arial" w:cs="Arial"/>
          <w:sz w:val="24"/>
          <w:szCs w:val="24"/>
        </w:rPr>
        <w:t xml:space="preserve">If </w:t>
      </w:r>
      <w:r w:rsidR="00D05FBA" w:rsidRPr="00525AFD">
        <w:rPr>
          <w:rFonts w:ascii="Arial" w:hAnsi="Arial" w:cs="Arial"/>
          <w:sz w:val="24"/>
          <w:szCs w:val="24"/>
        </w:rPr>
        <w:t xml:space="preserve">the </w:t>
      </w:r>
      <w:r w:rsidR="00D05FBA">
        <w:rPr>
          <w:rFonts w:ascii="Arial" w:hAnsi="Arial" w:cs="Arial"/>
          <w:sz w:val="24"/>
          <w:szCs w:val="24"/>
        </w:rPr>
        <w:t>Authorised Officer</w:t>
      </w:r>
      <w:r w:rsidR="00D05FBA" w:rsidRPr="00525AFD">
        <w:rPr>
          <w:rFonts w:ascii="Arial" w:hAnsi="Arial" w:cs="Arial"/>
          <w:sz w:val="24"/>
          <w:szCs w:val="24"/>
        </w:rPr>
        <w:t xml:space="preserve"> in his reasonable opinion considers </w:t>
      </w:r>
      <w:r w:rsidR="00D05FBA">
        <w:rPr>
          <w:rFonts w:ascii="Arial" w:hAnsi="Arial" w:cs="Arial"/>
          <w:sz w:val="24"/>
          <w:szCs w:val="24"/>
        </w:rPr>
        <w:t xml:space="preserve">the Action Plan </w:t>
      </w:r>
      <w:r w:rsidR="00D05FBA" w:rsidRPr="00525AFD">
        <w:rPr>
          <w:rFonts w:ascii="Arial" w:hAnsi="Arial" w:cs="Arial"/>
          <w:sz w:val="24"/>
          <w:szCs w:val="24"/>
        </w:rPr>
        <w:t xml:space="preserve">to be </w:t>
      </w:r>
      <w:r w:rsidR="00D05FBA">
        <w:rPr>
          <w:rFonts w:ascii="Arial" w:hAnsi="Arial" w:cs="Arial"/>
          <w:sz w:val="24"/>
          <w:szCs w:val="24"/>
        </w:rPr>
        <w:t>un</w:t>
      </w:r>
      <w:r w:rsidR="00D05FBA" w:rsidRPr="00525AFD">
        <w:rPr>
          <w:rFonts w:ascii="Arial" w:hAnsi="Arial" w:cs="Arial"/>
          <w:sz w:val="24"/>
          <w:szCs w:val="24"/>
        </w:rPr>
        <w:t>acceptable</w:t>
      </w:r>
      <w:r w:rsidR="00D05FBA">
        <w:rPr>
          <w:rFonts w:ascii="Arial" w:hAnsi="Arial" w:cs="Arial"/>
          <w:sz w:val="24"/>
          <w:szCs w:val="24"/>
        </w:rPr>
        <w:t xml:space="preserve">, </w:t>
      </w:r>
      <w:r w:rsidR="00D05FBA" w:rsidRPr="00525AFD">
        <w:rPr>
          <w:rFonts w:ascii="Arial" w:hAnsi="Arial" w:cs="Arial"/>
          <w:sz w:val="24"/>
          <w:szCs w:val="24"/>
        </w:rPr>
        <w:t xml:space="preserve">the Contractor </w:t>
      </w:r>
      <w:r w:rsidR="00D05FBA">
        <w:rPr>
          <w:rFonts w:ascii="Arial" w:hAnsi="Arial" w:cs="Arial"/>
          <w:sz w:val="24"/>
          <w:szCs w:val="24"/>
        </w:rPr>
        <w:t xml:space="preserve">shall be instructed to amend and implement the revised Action Plan in line with the Authorised Officer’s requirements. </w:t>
      </w:r>
    </w:p>
    <w:p w14:paraId="6D5ACE15" w14:textId="54A85009" w:rsidR="00A3733D" w:rsidRPr="00420F6D" w:rsidRDefault="00A3733D" w:rsidP="00B52BD9">
      <w:pPr>
        <w:numPr>
          <w:ilvl w:val="1"/>
          <w:numId w:val="1"/>
        </w:numPr>
        <w:tabs>
          <w:tab w:val="left" w:pos="180"/>
        </w:tabs>
        <w:jc w:val="both"/>
        <w:rPr>
          <w:rFonts w:ascii="Arial" w:hAnsi="Arial" w:cs="Arial"/>
          <w:sz w:val="24"/>
          <w:szCs w:val="24"/>
        </w:rPr>
      </w:pPr>
      <w:r w:rsidRPr="00420F6D">
        <w:rPr>
          <w:rFonts w:ascii="Arial" w:hAnsi="Arial" w:cs="Arial"/>
          <w:sz w:val="24"/>
          <w:szCs w:val="24"/>
        </w:rPr>
        <w:t xml:space="preserve">The Contractor shall keep the Authorised Officer informed on a regular basis (and in any event not less than weekly) of progress and developments as they arise and of any modifications to the Contractor's </w:t>
      </w:r>
      <w:r w:rsidR="00420F6D" w:rsidRPr="00420F6D">
        <w:rPr>
          <w:rFonts w:ascii="Arial" w:hAnsi="Arial" w:cs="Arial"/>
          <w:sz w:val="24"/>
          <w:szCs w:val="24"/>
        </w:rPr>
        <w:t xml:space="preserve">Action Plan. </w:t>
      </w:r>
      <w:r w:rsidRPr="00420F6D">
        <w:rPr>
          <w:rFonts w:ascii="Arial" w:hAnsi="Arial" w:cs="Arial"/>
          <w:bCs/>
          <w:sz w:val="24"/>
          <w:szCs w:val="24"/>
        </w:rPr>
        <w:t xml:space="preserve">The Authorised Officer shall be given all information he may reasonably require to ensure that the Contractor is complying with a </w:t>
      </w:r>
      <w:r w:rsidR="00420F6D" w:rsidRPr="00420F6D">
        <w:rPr>
          <w:rFonts w:ascii="Arial" w:hAnsi="Arial" w:cs="Arial"/>
          <w:sz w:val="24"/>
          <w:szCs w:val="24"/>
        </w:rPr>
        <w:t xml:space="preserve">Rectification </w:t>
      </w:r>
      <w:r w:rsidR="00420F6D" w:rsidRPr="00420F6D">
        <w:rPr>
          <w:rFonts w:ascii="Arial" w:hAnsi="Arial" w:cs="Arial"/>
          <w:bCs/>
          <w:sz w:val="24"/>
          <w:szCs w:val="24"/>
        </w:rPr>
        <w:t>Notice and Action Plan.</w:t>
      </w:r>
    </w:p>
    <w:p w14:paraId="6DBB0427" w14:textId="6FF4D886" w:rsidR="00A3733D" w:rsidRDefault="00A3733D" w:rsidP="00B52BD9">
      <w:pPr>
        <w:numPr>
          <w:ilvl w:val="1"/>
          <w:numId w:val="1"/>
        </w:numPr>
        <w:tabs>
          <w:tab w:val="left" w:pos="180"/>
        </w:tabs>
        <w:jc w:val="both"/>
        <w:rPr>
          <w:rFonts w:ascii="Arial" w:hAnsi="Arial" w:cs="Arial"/>
          <w:sz w:val="24"/>
          <w:szCs w:val="24"/>
        </w:rPr>
      </w:pPr>
      <w:r>
        <w:rPr>
          <w:rFonts w:ascii="Arial" w:hAnsi="Arial" w:cs="Arial"/>
          <w:sz w:val="24"/>
          <w:szCs w:val="24"/>
        </w:rPr>
        <w:t xml:space="preserve">Where the Contractor fails to rectify the Performance </w:t>
      </w:r>
      <w:r w:rsidR="00763698">
        <w:rPr>
          <w:rFonts w:ascii="Arial" w:hAnsi="Arial" w:cs="Arial"/>
          <w:sz w:val="24"/>
          <w:szCs w:val="24"/>
        </w:rPr>
        <w:t xml:space="preserve">Standard </w:t>
      </w:r>
      <w:r>
        <w:rPr>
          <w:rFonts w:ascii="Arial" w:hAnsi="Arial" w:cs="Arial"/>
          <w:sz w:val="24"/>
          <w:szCs w:val="24"/>
        </w:rPr>
        <w:t xml:space="preserve">Failure in line with the </w:t>
      </w:r>
      <w:r w:rsidR="00D05FBA">
        <w:rPr>
          <w:rFonts w:ascii="Arial" w:hAnsi="Arial" w:cs="Arial"/>
          <w:sz w:val="24"/>
          <w:szCs w:val="24"/>
        </w:rPr>
        <w:t xml:space="preserve">agreed timetable as set out in the </w:t>
      </w:r>
      <w:r>
        <w:rPr>
          <w:rFonts w:ascii="Arial" w:hAnsi="Arial" w:cs="Arial"/>
          <w:sz w:val="24"/>
          <w:szCs w:val="24"/>
        </w:rPr>
        <w:t xml:space="preserve">Action Plan, then a </w:t>
      </w:r>
      <w:r w:rsidR="000231B7">
        <w:rPr>
          <w:rFonts w:ascii="Arial" w:hAnsi="Arial" w:cs="Arial"/>
          <w:sz w:val="24"/>
          <w:szCs w:val="24"/>
        </w:rPr>
        <w:t>Secondary R</w:t>
      </w:r>
      <w:r>
        <w:rPr>
          <w:rFonts w:ascii="Arial" w:hAnsi="Arial" w:cs="Arial"/>
          <w:sz w:val="24"/>
          <w:szCs w:val="24"/>
        </w:rPr>
        <w:t xml:space="preserve">atcheted Performance Deduction shall be made and the Authorised Officer shall be entitled to issue </w:t>
      </w:r>
      <w:r w:rsidR="005211AA">
        <w:rPr>
          <w:rFonts w:ascii="Arial" w:hAnsi="Arial" w:cs="Arial"/>
          <w:sz w:val="24"/>
          <w:szCs w:val="24"/>
        </w:rPr>
        <w:t>a Warning Notice</w:t>
      </w:r>
      <w:r>
        <w:rPr>
          <w:rFonts w:ascii="Arial" w:hAnsi="Arial" w:cs="Arial"/>
          <w:sz w:val="24"/>
          <w:szCs w:val="24"/>
        </w:rPr>
        <w:t>.</w:t>
      </w:r>
    </w:p>
    <w:p w14:paraId="3011C0BF" w14:textId="2CDC0F77" w:rsidR="00D05FBA" w:rsidRPr="00D05FBA" w:rsidRDefault="00D05FBA" w:rsidP="00D05FBA">
      <w:pPr>
        <w:numPr>
          <w:ilvl w:val="1"/>
          <w:numId w:val="1"/>
        </w:numPr>
        <w:tabs>
          <w:tab w:val="left" w:pos="180"/>
        </w:tabs>
        <w:jc w:val="both"/>
        <w:rPr>
          <w:rFonts w:ascii="Arial" w:hAnsi="Arial" w:cs="Arial"/>
          <w:sz w:val="24"/>
          <w:szCs w:val="24"/>
        </w:rPr>
      </w:pPr>
      <w:r>
        <w:rPr>
          <w:rFonts w:ascii="Arial" w:hAnsi="Arial" w:cs="Arial"/>
          <w:sz w:val="24"/>
          <w:szCs w:val="24"/>
        </w:rPr>
        <w:t xml:space="preserve">Following the issue of a Warning Notice, where the Performance Standard Failure is not subsequently resolved by the end of the Subsequent Rectification </w:t>
      </w:r>
      <w:r>
        <w:rPr>
          <w:rFonts w:ascii="Arial" w:hAnsi="Arial" w:cs="Arial"/>
          <w:sz w:val="24"/>
          <w:szCs w:val="24"/>
        </w:rPr>
        <w:lastRenderedPageBreak/>
        <w:t>Period, the Authorised Officer shall be entitled to issue a Persistent Failure Notice.</w:t>
      </w:r>
    </w:p>
    <w:p w14:paraId="237C79A1" w14:textId="5C466BA8" w:rsidR="00560ABB" w:rsidRDefault="00560ABB" w:rsidP="00B52BD9">
      <w:pPr>
        <w:numPr>
          <w:ilvl w:val="1"/>
          <w:numId w:val="1"/>
        </w:numPr>
        <w:tabs>
          <w:tab w:val="left" w:pos="180"/>
        </w:tabs>
        <w:jc w:val="both"/>
        <w:rPr>
          <w:rFonts w:ascii="Arial" w:hAnsi="Arial" w:cs="Arial"/>
          <w:bCs/>
          <w:sz w:val="24"/>
          <w:szCs w:val="24"/>
        </w:rPr>
      </w:pPr>
      <w:r w:rsidRPr="00525AFD">
        <w:rPr>
          <w:rFonts w:ascii="Arial" w:hAnsi="Arial" w:cs="Arial"/>
          <w:bCs/>
          <w:sz w:val="24"/>
          <w:szCs w:val="24"/>
        </w:rPr>
        <w:t>The</w:t>
      </w:r>
      <w:r w:rsidR="00525AFD" w:rsidRPr="00525AFD">
        <w:rPr>
          <w:rFonts w:ascii="Arial" w:hAnsi="Arial" w:cs="Arial"/>
          <w:bCs/>
          <w:sz w:val="24"/>
          <w:szCs w:val="24"/>
        </w:rPr>
        <w:t xml:space="preserve"> </w:t>
      </w:r>
      <w:r w:rsidR="001A0AD0">
        <w:rPr>
          <w:rFonts w:ascii="Arial" w:hAnsi="Arial" w:cs="Arial"/>
          <w:bCs/>
          <w:sz w:val="24"/>
          <w:szCs w:val="24"/>
        </w:rPr>
        <w:t>Authorised Officer</w:t>
      </w:r>
      <w:r w:rsidRPr="00525AFD">
        <w:rPr>
          <w:rFonts w:ascii="Arial" w:hAnsi="Arial" w:cs="Arial"/>
          <w:bCs/>
          <w:sz w:val="24"/>
          <w:szCs w:val="24"/>
        </w:rPr>
        <w:t xml:space="preserve"> shall be entit</w:t>
      </w:r>
      <w:r w:rsidR="00525AFD">
        <w:rPr>
          <w:rFonts w:ascii="Arial" w:hAnsi="Arial" w:cs="Arial"/>
          <w:bCs/>
          <w:sz w:val="24"/>
          <w:szCs w:val="24"/>
        </w:rPr>
        <w:t>le</w:t>
      </w:r>
      <w:r w:rsidR="005211AA">
        <w:rPr>
          <w:rFonts w:ascii="Arial" w:hAnsi="Arial" w:cs="Arial"/>
          <w:bCs/>
          <w:sz w:val="24"/>
          <w:szCs w:val="24"/>
        </w:rPr>
        <w:t xml:space="preserve">d to issue </w:t>
      </w:r>
      <w:r w:rsidR="00525AFD">
        <w:rPr>
          <w:rFonts w:ascii="Arial" w:hAnsi="Arial" w:cs="Arial"/>
          <w:bCs/>
          <w:sz w:val="24"/>
          <w:szCs w:val="24"/>
        </w:rPr>
        <w:t>a Warning</w:t>
      </w:r>
      <w:r w:rsidR="005211AA">
        <w:rPr>
          <w:rFonts w:ascii="Arial" w:hAnsi="Arial" w:cs="Arial"/>
          <w:bCs/>
          <w:sz w:val="24"/>
          <w:szCs w:val="24"/>
        </w:rPr>
        <w:t xml:space="preserve"> Notice</w:t>
      </w:r>
      <w:r w:rsidRPr="00525AFD">
        <w:rPr>
          <w:rFonts w:ascii="Arial" w:hAnsi="Arial" w:cs="Arial"/>
          <w:bCs/>
          <w:sz w:val="24"/>
          <w:szCs w:val="24"/>
        </w:rPr>
        <w:t xml:space="preserve"> in the event that:</w:t>
      </w:r>
    </w:p>
    <w:p w14:paraId="7952DA32" w14:textId="3B56413C" w:rsidR="006C209E" w:rsidRPr="00BA4373" w:rsidRDefault="006C209E" w:rsidP="00B52BD9">
      <w:pPr>
        <w:pStyle w:val="afterhead2"/>
        <w:numPr>
          <w:ilvl w:val="0"/>
          <w:numId w:val="4"/>
        </w:numPr>
        <w:tabs>
          <w:tab w:val="num" w:pos="2552"/>
        </w:tabs>
        <w:rPr>
          <w:rFonts w:cs="Arial"/>
          <w:bCs/>
          <w:sz w:val="24"/>
          <w:szCs w:val="24"/>
        </w:rPr>
      </w:pPr>
      <w:r w:rsidRPr="00BA4373">
        <w:rPr>
          <w:rFonts w:cs="Arial"/>
          <w:bCs/>
          <w:sz w:val="24"/>
          <w:szCs w:val="24"/>
        </w:rPr>
        <w:t xml:space="preserve">the Contractor fails to comply with a </w:t>
      </w:r>
      <w:r w:rsidR="005211AA">
        <w:rPr>
          <w:rFonts w:cs="Arial"/>
          <w:sz w:val="24"/>
          <w:szCs w:val="24"/>
        </w:rPr>
        <w:t xml:space="preserve">Rectification </w:t>
      </w:r>
      <w:r w:rsidRPr="00BA4373">
        <w:rPr>
          <w:rFonts w:cs="Arial"/>
          <w:bCs/>
          <w:sz w:val="24"/>
          <w:szCs w:val="24"/>
        </w:rPr>
        <w:t xml:space="preserve">Notice issued by the </w:t>
      </w:r>
      <w:r w:rsidR="001A0AD0">
        <w:rPr>
          <w:rFonts w:cs="Arial"/>
          <w:bCs/>
          <w:sz w:val="24"/>
          <w:szCs w:val="24"/>
        </w:rPr>
        <w:t>Authorised Officer</w:t>
      </w:r>
      <w:r w:rsidRPr="00BA4373">
        <w:rPr>
          <w:rFonts w:cs="Arial"/>
          <w:bCs/>
          <w:sz w:val="24"/>
          <w:szCs w:val="24"/>
        </w:rPr>
        <w:t>; or</w:t>
      </w:r>
    </w:p>
    <w:p w14:paraId="7A899FA7" w14:textId="3CE21971" w:rsidR="00240768" w:rsidRPr="00BA4373" w:rsidRDefault="006C209E" w:rsidP="00B52BD9">
      <w:pPr>
        <w:pStyle w:val="afterhead2"/>
        <w:numPr>
          <w:ilvl w:val="0"/>
          <w:numId w:val="4"/>
        </w:numPr>
        <w:tabs>
          <w:tab w:val="num" w:pos="2552"/>
        </w:tabs>
        <w:rPr>
          <w:rFonts w:cs="Arial"/>
          <w:bCs/>
          <w:sz w:val="24"/>
          <w:szCs w:val="24"/>
        </w:rPr>
      </w:pPr>
      <w:r w:rsidRPr="00BA4373">
        <w:rPr>
          <w:rFonts w:cs="Arial"/>
          <w:bCs/>
          <w:sz w:val="24"/>
          <w:szCs w:val="24"/>
        </w:rPr>
        <w:t>the Contractor fa</w:t>
      </w:r>
      <w:r w:rsidR="00A3733D">
        <w:rPr>
          <w:rFonts w:cs="Arial"/>
          <w:bCs/>
          <w:sz w:val="24"/>
          <w:szCs w:val="24"/>
        </w:rPr>
        <w:t>ils to comply with the agreed Action Plan</w:t>
      </w:r>
      <w:r w:rsidRPr="00BA4373">
        <w:rPr>
          <w:rFonts w:cs="Arial"/>
          <w:bCs/>
          <w:sz w:val="24"/>
          <w:szCs w:val="24"/>
        </w:rPr>
        <w:t>; or</w:t>
      </w:r>
    </w:p>
    <w:p w14:paraId="0CBED4AA" w14:textId="4F3F13D1" w:rsidR="00240768" w:rsidRPr="00BA4373" w:rsidRDefault="00240768" w:rsidP="00B52BD9">
      <w:pPr>
        <w:pStyle w:val="afterhead2"/>
        <w:numPr>
          <w:ilvl w:val="0"/>
          <w:numId w:val="4"/>
        </w:numPr>
        <w:tabs>
          <w:tab w:val="num" w:pos="2552"/>
        </w:tabs>
        <w:rPr>
          <w:rFonts w:cs="Arial"/>
          <w:bCs/>
          <w:sz w:val="24"/>
          <w:szCs w:val="24"/>
        </w:rPr>
      </w:pPr>
      <w:r w:rsidRPr="00BA4373">
        <w:rPr>
          <w:rFonts w:cs="Arial"/>
          <w:bCs/>
          <w:sz w:val="24"/>
          <w:szCs w:val="24"/>
        </w:rPr>
        <w:t xml:space="preserve">the Contractor fails to keep the </w:t>
      </w:r>
      <w:r w:rsidR="001A0AD0">
        <w:rPr>
          <w:rFonts w:cs="Arial"/>
          <w:bCs/>
          <w:sz w:val="24"/>
          <w:szCs w:val="24"/>
        </w:rPr>
        <w:t>Authorised Officer</w:t>
      </w:r>
      <w:r w:rsidRPr="00BA4373">
        <w:rPr>
          <w:rFonts w:cs="Arial"/>
          <w:bCs/>
          <w:sz w:val="24"/>
          <w:szCs w:val="24"/>
        </w:rPr>
        <w:t xml:space="preserve"> informed of the statu</w:t>
      </w:r>
      <w:r w:rsidR="00A3733D">
        <w:rPr>
          <w:rFonts w:cs="Arial"/>
          <w:bCs/>
          <w:sz w:val="24"/>
          <w:szCs w:val="24"/>
        </w:rPr>
        <w:t>s of the implementation of the Action P</w:t>
      </w:r>
      <w:r w:rsidRPr="00BA4373">
        <w:rPr>
          <w:rFonts w:cs="Arial"/>
          <w:bCs/>
          <w:sz w:val="24"/>
          <w:szCs w:val="24"/>
        </w:rPr>
        <w:t>lan; or</w:t>
      </w:r>
    </w:p>
    <w:p w14:paraId="32AA2017" w14:textId="451321B5" w:rsidR="00240768" w:rsidRPr="00A3733D" w:rsidRDefault="00240768" w:rsidP="00B52BD9">
      <w:pPr>
        <w:pStyle w:val="afterhead2"/>
        <w:numPr>
          <w:ilvl w:val="0"/>
          <w:numId w:val="4"/>
        </w:numPr>
        <w:tabs>
          <w:tab w:val="num" w:pos="2552"/>
        </w:tabs>
        <w:rPr>
          <w:rFonts w:cs="Arial"/>
          <w:bCs/>
          <w:sz w:val="24"/>
          <w:szCs w:val="24"/>
        </w:rPr>
      </w:pPr>
      <w:r>
        <w:rPr>
          <w:rFonts w:cs="Arial"/>
          <w:bCs/>
          <w:sz w:val="24"/>
          <w:szCs w:val="24"/>
        </w:rPr>
        <w:t>the</w:t>
      </w:r>
      <w:r w:rsidR="00BA4373">
        <w:rPr>
          <w:rFonts w:cs="Arial"/>
          <w:bCs/>
          <w:sz w:val="24"/>
          <w:szCs w:val="24"/>
        </w:rPr>
        <w:t xml:space="preserve"> </w:t>
      </w:r>
      <w:r>
        <w:rPr>
          <w:rFonts w:cs="Arial"/>
          <w:bCs/>
          <w:sz w:val="24"/>
          <w:szCs w:val="24"/>
        </w:rPr>
        <w:t xml:space="preserve">Contractor </w:t>
      </w:r>
      <w:r w:rsidR="003A5802">
        <w:rPr>
          <w:rFonts w:cs="Arial"/>
          <w:bCs/>
          <w:sz w:val="24"/>
          <w:szCs w:val="24"/>
        </w:rPr>
        <w:t>has accrued £49,500</w:t>
      </w:r>
      <w:r w:rsidR="006C209E" w:rsidRPr="00240768">
        <w:rPr>
          <w:rFonts w:cs="Arial"/>
          <w:bCs/>
          <w:sz w:val="24"/>
          <w:szCs w:val="24"/>
        </w:rPr>
        <w:t xml:space="preserve"> of</w:t>
      </w:r>
      <w:r w:rsidR="00A54D54">
        <w:rPr>
          <w:rFonts w:cs="Arial"/>
          <w:bCs/>
          <w:sz w:val="24"/>
          <w:szCs w:val="24"/>
        </w:rPr>
        <w:t xml:space="preserve"> Performance Deductions in a 12</w:t>
      </w:r>
      <w:r w:rsidR="006C209E" w:rsidRPr="00240768">
        <w:rPr>
          <w:rFonts w:cs="Arial"/>
          <w:bCs/>
          <w:sz w:val="24"/>
          <w:szCs w:val="24"/>
        </w:rPr>
        <w:t>month rolling period.</w:t>
      </w:r>
    </w:p>
    <w:p w14:paraId="439DEC0B" w14:textId="1E496462" w:rsidR="006C209E" w:rsidRDefault="006C209E" w:rsidP="00B52BD9">
      <w:pPr>
        <w:numPr>
          <w:ilvl w:val="1"/>
          <w:numId w:val="1"/>
        </w:numPr>
        <w:tabs>
          <w:tab w:val="left" w:pos="180"/>
        </w:tabs>
        <w:jc w:val="both"/>
        <w:rPr>
          <w:rFonts w:ascii="Arial" w:hAnsi="Arial" w:cs="Arial"/>
          <w:bCs/>
          <w:sz w:val="24"/>
          <w:szCs w:val="24"/>
        </w:rPr>
      </w:pPr>
      <w:r w:rsidRPr="00525AFD">
        <w:rPr>
          <w:rFonts w:ascii="Arial" w:hAnsi="Arial" w:cs="Arial"/>
          <w:bCs/>
          <w:sz w:val="24"/>
          <w:szCs w:val="24"/>
        </w:rPr>
        <w:t xml:space="preserve">The </w:t>
      </w:r>
      <w:r w:rsidR="001A0AD0">
        <w:rPr>
          <w:rFonts w:ascii="Arial" w:hAnsi="Arial" w:cs="Arial"/>
          <w:bCs/>
          <w:sz w:val="24"/>
          <w:szCs w:val="24"/>
        </w:rPr>
        <w:t>Authorised Officer</w:t>
      </w:r>
      <w:r w:rsidRPr="00525AFD">
        <w:rPr>
          <w:rFonts w:ascii="Arial" w:hAnsi="Arial" w:cs="Arial"/>
          <w:bCs/>
          <w:sz w:val="24"/>
          <w:szCs w:val="24"/>
        </w:rPr>
        <w:t xml:space="preserve"> shall be entit</w:t>
      </w:r>
      <w:r w:rsidR="005211AA">
        <w:rPr>
          <w:rFonts w:ascii="Arial" w:hAnsi="Arial" w:cs="Arial"/>
          <w:bCs/>
          <w:sz w:val="24"/>
          <w:szCs w:val="24"/>
        </w:rPr>
        <w:t xml:space="preserve">led to issue a </w:t>
      </w:r>
      <w:r>
        <w:rPr>
          <w:rFonts w:ascii="Arial" w:hAnsi="Arial" w:cs="Arial"/>
          <w:bCs/>
          <w:sz w:val="24"/>
          <w:szCs w:val="24"/>
        </w:rPr>
        <w:t>Persistent Failure</w:t>
      </w:r>
      <w:r w:rsidR="005211AA">
        <w:rPr>
          <w:rFonts w:ascii="Arial" w:hAnsi="Arial" w:cs="Arial"/>
          <w:bCs/>
          <w:sz w:val="24"/>
          <w:szCs w:val="24"/>
        </w:rPr>
        <w:t xml:space="preserve"> Notice</w:t>
      </w:r>
      <w:r>
        <w:rPr>
          <w:rFonts w:ascii="Arial" w:hAnsi="Arial" w:cs="Arial"/>
          <w:bCs/>
          <w:sz w:val="24"/>
          <w:szCs w:val="24"/>
        </w:rPr>
        <w:t xml:space="preserve"> in </w:t>
      </w:r>
      <w:r w:rsidRPr="00525AFD">
        <w:rPr>
          <w:rFonts w:ascii="Arial" w:hAnsi="Arial" w:cs="Arial"/>
          <w:bCs/>
          <w:sz w:val="24"/>
          <w:szCs w:val="24"/>
        </w:rPr>
        <w:t>the event that:</w:t>
      </w:r>
    </w:p>
    <w:p w14:paraId="4C759EB7" w14:textId="011D7A2F" w:rsidR="00C81DE6" w:rsidRPr="003A5802" w:rsidRDefault="004517CA" w:rsidP="003A5802">
      <w:pPr>
        <w:pStyle w:val="afterhead2"/>
        <w:numPr>
          <w:ilvl w:val="0"/>
          <w:numId w:val="4"/>
        </w:numPr>
        <w:tabs>
          <w:tab w:val="num" w:pos="2552"/>
        </w:tabs>
        <w:rPr>
          <w:rFonts w:cs="Arial"/>
          <w:bCs/>
          <w:sz w:val="24"/>
          <w:szCs w:val="24"/>
        </w:rPr>
      </w:pPr>
      <w:r>
        <w:rPr>
          <w:rFonts w:cs="Arial"/>
          <w:bCs/>
          <w:sz w:val="24"/>
          <w:szCs w:val="24"/>
        </w:rPr>
        <w:t xml:space="preserve">following the issue of a Warning Notice, the Contractor fails to rectify a Performance Standard Failure within the </w:t>
      </w:r>
      <w:r w:rsidR="00562BBC">
        <w:rPr>
          <w:rFonts w:cs="Arial"/>
          <w:bCs/>
          <w:sz w:val="24"/>
          <w:szCs w:val="24"/>
        </w:rPr>
        <w:t>Subsequent</w:t>
      </w:r>
      <w:r>
        <w:rPr>
          <w:rFonts w:cs="Arial"/>
          <w:bCs/>
          <w:sz w:val="24"/>
          <w:szCs w:val="24"/>
        </w:rPr>
        <w:t xml:space="preserve"> Rectification Period and consequently, </w:t>
      </w:r>
      <w:r w:rsidR="00A3733D">
        <w:rPr>
          <w:rFonts w:cs="Arial"/>
          <w:bCs/>
          <w:sz w:val="24"/>
          <w:szCs w:val="24"/>
        </w:rPr>
        <w:t>Persistent Failure has occurred</w:t>
      </w:r>
      <w:r w:rsidR="005211AA">
        <w:rPr>
          <w:rFonts w:cs="Arial"/>
          <w:bCs/>
          <w:sz w:val="24"/>
          <w:szCs w:val="24"/>
        </w:rPr>
        <w:t>; or</w:t>
      </w:r>
    </w:p>
    <w:p w14:paraId="5AF51659" w14:textId="461F2EB9" w:rsidR="006C209E" w:rsidRDefault="003A5802" w:rsidP="00B52BD9">
      <w:pPr>
        <w:pStyle w:val="afterhead2"/>
        <w:numPr>
          <w:ilvl w:val="0"/>
          <w:numId w:val="4"/>
        </w:numPr>
        <w:tabs>
          <w:tab w:val="num" w:pos="2552"/>
        </w:tabs>
        <w:rPr>
          <w:rFonts w:cs="Arial"/>
          <w:bCs/>
          <w:sz w:val="24"/>
          <w:szCs w:val="24"/>
        </w:rPr>
      </w:pPr>
      <w:r>
        <w:rPr>
          <w:rFonts w:cs="Arial"/>
          <w:bCs/>
          <w:sz w:val="24"/>
          <w:szCs w:val="24"/>
        </w:rPr>
        <w:t>the Contractor has accrued £94,500</w:t>
      </w:r>
      <w:r w:rsidR="006C209E">
        <w:rPr>
          <w:rFonts w:cs="Arial"/>
          <w:bCs/>
          <w:sz w:val="24"/>
          <w:szCs w:val="24"/>
        </w:rPr>
        <w:t xml:space="preserve"> of</w:t>
      </w:r>
      <w:r w:rsidR="00A54D54">
        <w:rPr>
          <w:rFonts w:cs="Arial"/>
          <w:bCs/>
          <w:sz w:val="24"/>
          <w:szCs w:val="24"/>
        </w:rPr>
        <w:t xml:space="preserve"> Performance Deductions in a 12</w:t>
      </w:r>
      <w:r w:rsidR="006C209E">
        <w:rPr>
          <w:rFonts w:cs="Arial"/>
          <w:bCs/>
          <w:sz w:val="24"/>
          <w:szCs w:val="24"/>
        </w:rPr>
        <w:t>month rolling period.</w:t>
      </w:r>
    </w:p>
    <w:p w14:paraId="0767482D" w14:textId="77777777" w:rsidR="006C209E" w:rsidRDefault="006C209E" w:rsidP="006C209E">
      <w:pPr>
        <w:tabs>
          <w:tab w:val="left" w:pos="180"/>
        </w:tabs>
        <w:ind w:left="567"/>
        <w:rPr>
          <w:rFonts w:ascii="Arial" w:hAnsi="Arial" w:cs="Arial"/>
          <w:bCs/>
          <w:sz w:val="24"/>
          <w:szCs w:val="24"/>
        </w:rPr>
      </w:pPr>
    </w:p>
    <w:p w14:paraId="491B5E52" w14:textId="77777777" w:rsidR="005B737F" w:rsidRDefault="005B737F" w:rsidP="006C209E">
      <w:pPr>
        <w:tabs>
          <w:tab w:val="left" w:pos="180"/>
        </w:tabs>
        <w:ind w:left="567"/>
        <w:rPr>
          <w:rFonts w:ascii="Arial" w:hAnsi="Arial" w:cs="Arial"/>
          <w:bCs/>
          <w:sz w:val="24"/>
          <w:szCs w:val="24"/>
        </w:rPr>
      </w:pPr>
    </w:p>
    <w:p w14:paraId="39FE43B6" w14:textId="3CA13A88" w:rsidR="00BE6998" w:rsidRDefault="00BE6998">
      <w:pPr>
        <w:overflowPunct/>
        <w:autoSpaceDE/>
        <w:autoSpaceDN/>
        <w:adjustRightInd/>
        <w:spacing w:before="0" w:after="160" w:line="259" w:lineRule="auto"/>
        <w:textAlignment w:val="auto"/>
        <w:rPr>
          <w:rFonts w:ascii="Arial" w:hAnsi="Arial" w:cs="Arial"/>
          <w:bCs/>
          <w:sz w:val="24"/>
          <w:szCs w:val="24"/>
        </w:rPr>
      </w:pPr>
      <w:r>
        <w:rPr>
          <w:rFonts w:ascii="Arial" w:hAnsi="Arial" w:cs="Arial"/>
          <w:bCs/>
          <w:sz w:val="24"/>
          <w:szCs w:val="24"/>
        </w:rPr>
        <w:br w:type="page"/>
      </w:r>
    </w:p>
    <w:p w14:paraId="2D6AF3EB" w14:textId="18BF7CA8" w:rsidR="005B737F" w:rsidRDefault="005B737F" w:rsidP="005B737F">
      <w:pPr>
        <w:numPr>
          <w:ilvl w:val="0"/>
          <w:numId w:val="1"/>
        </w:numPr>
        <w:tabs>
          <w:tab w:val="left" w:pos="1320"/>
        </w:tabs>
        <w:rPr>
          <w:rFonts w:ascii="Arial" w:hAnsi="Arial" w:cs="Arial"/>
          <w:b/>
          <w:sz w:val="24"/>
          <w:szCs w:val="24"/>
        </w:rPr>
      </w:pPr>
      <w:r>
        <w:rPr>
          <w:rFonts w:ascii="Arial" w:hAnsi="Arial" w:cs="Arial"/>
          <w:b/>
          <w:sz w:val="24"/>
          <w:szCs w:val="24"/>
        </w:rPr>
        <w:lastRenderedPageBreak/>
        <w:t>WORKED EXAMPLES</w:t>
      </w:r>
    </w:p>
    <w:p w14:paraId="5C969ADA" w14:textId="77777777" w:rsidR="005B737F" w:rsidRPr="00A47852" w:rsidRDefault="005B737F" w:rsidP="005B737F">
      <w:pPr>
        <w:tabs>
          <w:tab w:val="left" w:pos="1320"/>
        </w:tabs>
        <w:rPr>
          <w:rFonts w:ascii="Arial" w:hAnsi="Arial" w:cs="Arial"/>
          <w:b/>
          <w:sz w:val="24"/>
          <w:szCs w:val="24"/>
        </w:rPr>
      </w:pPr>
    </w:p>
    <w:p w14:paraId="66B015FB" w14:textId="1A53846E" w:rsidR="005B737F" w:rsidRDefault="005B737F" w:rsidP="005B737F">
      <w:pPr>
        <w:numPr>
          <w:ilvl w:val="1"/>
          <w:numId w:val="1"/>
        </w:numPr>
        <w:tabs>
          <w:tab w:val="left" w:pos="180"/>
        </w:tabs>
        <w:jc w:val="both"/>
        <w:rPr>
          <w:rFonts w:ascii="Arial" w:hAnsi="Arial" w:cs="Arial"/>
          <w:sz w:val="24"/>
          <w:szCs w:val="24"/>
        </w:rPr>
      </w:pPr>
      <w:r>
        <w:rPr>
          <w:rFonts w:ascii="Arial" w:hAnsi="Arial" w:cs="Arial"/>
          <w:sz w:val="24"/>
          <w:szCs w:val="24"/>
        </w:rPr>
        <w:t xml:space="preserve">This </w:t>
      </w:r>
      <w:r w:rsidR="00172491">
        <w:rPr>
          <w:rFonts w:ascii="Arial" w:hAnsi="Arial" w:cs="Arial"/>
          <w:sz w:val="24"/>
          <w:szCs w:val="24"/>
        </w:rPr>
        <w:t xml:space="preserve">section provides </w:t>
      </w:r>
      <w:r>
        <w:rPr>
          <w:rFonts w:ascii="Arial" w:hAnsi="Arial" w:cs="Arial"/>
          <w:sz w:val="24"/>
          <w:szCs w:val="24"/>
        </w:rPr>
        <w:t>worked example</w:t>
      </w:r>
      <w:r w:rsidR="00172491">
        <w:rPr>
          <w:rFonts w:ascii="Arial" w:hAnsi="Arial" w:cs="Arial"/>
          <w:sz w:val="24"/>
          <w:szCs w:val="24"/>
        </w:rPr>
        <w:t>s</w:t>
      </w:r>
      <w:r w:rsidR="00483A8A">
        <w:rPr>
          <w:rFonts w:ascii="Arial" w:hAnsi="Arial" w:cs="Arial"/>
          <w:sz w:val="24"/>
          <w:szCs w:val="24"/>
        </w:rPr>
        <w:t xml:space="preserve"> of how </w:t>
      </w:r>
      <w:r>
        <w:rPr>
          <w:rFonts w:ascii="Arial" w:hAnsi="Arial" w:cs="Arial"/>
          <w:sz w:val="24"/>
          <w:szCs w:val="24"/>
        </w:rPr>
        <w:t>Performance Deductions which would be applied in the event</w:t>
      </w:r>
      <w:r w:rsidR="00172491">
        <w:rPr>
          <w:rFonts w:ascii="Arial" w:hAnsi="Arial" w:cs="Arial"/>
          <w:sz w:val="24"/>
          <w:szCs w:val="24"/>
        </w:rPr>
        <w:t xml:space="preserve"> of the following two P</w:t>
      </w:r>
      <w:r>
        <w:rPr>
          <w:rFonts w:ascii="Arial" w:hAnsi="Arial" w:cs="Arial"/>
          <w:sz w:val="24"/>
          <w:szCs w:val="24"/>
        </w:rPr>
        <w:t xml:space="preserve">erformance </w:t>
      </w:r>
      <w:r w:rsidR="00172491">
        <w:rPr>
          <w:rFonts w:ascii="Arial" w:hAnsi="Arial" w:cs="Arial"/>
          <w:sz w:val="24"/>
          <w:szCs w:val="24"/>
        </w:rPr>
        <w:t>Standard F</w:t>
      </w:r>
      <w:r>
        <w:rPr>
          <w:rFonts w:ascii="Arial" w:hAnsi="Arial" w:cs="Arial"/>
          <w:sz w:val="24"/>
          <w:szCs w:val="24"/>
        </w:rPr>
        <w:t>ailures occurring:</w:t>
      </w:r>
    </w:p>
    <w:p w14:paraId="2D3F8ABD" w14:textId="4B90E968" w:rsidR="005B737F" w:rsidRDefault="005B737F" w:rsidP="005B737F">
      <w:pPr>
        <w:pStyle w:val="ListParagraph"/>
        <w:numPr>
          <w:ilvl w:val="0"/>
          <w:numId w:val="7"/>
        </w:numPr>
        <w:tabs>
          <w:tab w:val="left" w:pos="180"/>
        </w:tabs>
        <w:jc w:val="both"/>
        <w:rPr>
          <w:rFonts w:ascii="Arial" w:hAnsi="Arial" w:cs="Arial"/>
          <w:sz w:val="24"/>
          <w:szCs w:val="24"/>
        </w:rPr>
      </w:pPr>
      <w:r>
        <w:rPr>
          <w:rFonts w:ascii="Arial" w:hAnsi="Arial" w:cs="Arial"/>
          <w:sz w:val="24"/>
          <w:szCs w:val="24"/>
        </w:rPr>
        <w:t>Worked Example 1 - The Contractor fails to issue a weighbridge ticket</w:t>
      </w:r>
      <w:r w:rsidR="0082659D">
        <w:rPr>
          <w:rFonts w:ascii="Arial" w:hAnsi="Arial" w:cs="Arial"/>
          <w:sz w:val="24"/>
          <w:szCs w:val="24"/>
        </w:rPr>
        <w:t>.</w:t>
      </w:r>
    </w:p>
    <w:p w14:paraId="2F122954" w14:textId="31A46548" w:rsidR="005B737F" w:rsidRPr="005B737F" w:rsidRDefault="005D5A54" w:rsidP="005B737F">
      <w:pPr>
        <w:pStyle w:val="ListParagraph"/>
        <w:numPr>
          <w:ilvl w:val="0"/>
          <w:numId w:val="7"/>
        </w:numPr>
        <w:tabs>
          <w:tab w:val="left" w:pos="180"/>
        </w:tabs>
        <w:jc w:val="both"/>
        <w:rPr>
          <w:rFonts w:ascii="Arial" w:hAnsi="Arial" w:cs="Arial"/>
          <w:sz w:val="24"/>
          <w:szCs w:val="24"/>
        </w:rPr>
      </w:pPr>
      <w:r>
        <w:rPr>
          <w:rFonts w:ascii="Arial" w:hAnsi="Arial" w:cs="Arial"/>
          <w:sz w:val="24"/>
          <w:szCs w:val="24"/>
        </w:rPr>
        <w:t xml:space="preserve">Worked Example 2 – A 3 hour Turnaround Time for an Authorised Vehicle at a Reception Point. </w:t>
      </w:r>
    </w:p>
    <w:p w14:paraId="74D557E2" w14:textId="77777777" w:rsidR="009136ED" w:rsidRDefault="009136ED" w:rsidP="009136ED">
      <w:pPr>
        <w:tabs>
          <w:tab w:val="left" w:pos="180"/>
        </w:tabs>
        <w:jc w:val="both"/>
        <w:rPr>
          <w:rFonts w:ascii="Arial" w:hAnsi="Arial" w:cs="Arial"/>
          <w:sz w:val="24"/>
          <w:szCs w:val="24"/>
        </w:rPr>
      </w:pPr>
    </w:p>
    <w:p w14:paraId="6EFDAF89" w14:textId="7320EC10" w:rsidR="005B737F" w:rsidRDefault="005D5A54" w:rsidP="009136ED">
      <w:pPr>
        <w:tabs>
          <w:tab w:val="left" w:pos="180"/>
        </w:tabs>
        <w:jc w:val="both"/>
        <w:rPr>
          <w:rFonts w:ascii="Arial" w:hAnsi="Arial" w:cs="Arial"/>
          <w:b/>
          <w:sz w:val="24"/>
          <w:szCs w:val="24"/>
        </w:rPr>
      </w:pPr>
      <w:r>
        <w:rPr>
          <w:rFonts w:ascii="Arial" w:hAnsi="Arial" w:cs="Arial"/>
          <w:b/>
          <w:sz w:val="24"/>
          <w:szCs w:val="24"/>
        </w:rPr>
        <w:t xml:space="preserve">Worked Example 1: </w:t>
      </w:r>
      <w:r w:rsidR="005B737F" w:rsidRPr="009136ED">
        <w:rPr>
          <w:rFonts w:ascii="Arial" w:hAnsi="Arial" w:cs="Arial"/>
          <w:b/>
          <w:sz w:val="24"/>
          <w:szCs w:val="24"/>
        </w:rPr>
        <w:t>The Contractor fails to issue a weighbridge ticket</w:t>
      </w:r>
    </w:p>
    <w:tbl>
      <w:tblPr>
        <w:tblStyle w:val="TableGrid"/>
        <w:tblW w:w="0" w:type="auto"/>
        <w:tblInd w:w="-5" w:type="dxa"/>
        <w:tblLook w:val="04A0" w:firstRow="1" w:lastRow="0" w:firstColumn="1" w:lastColumn="0" w:noHBand="0" w:noVBand="1"/>
      </w:tblPr>
      <w:tblGrid>
        <w:gridCol w:w="2922"/>
        <w:gridCol w:w="3176"/>
        <w:gridCol w:w="2923"/>
      </w:tblGrid>
      <w:tr w:rsidR="009136ED" w14:paraId="0688F6EC" w14:textId="1730963E" w:rsidTr="009136ED">
        <w:tc>
          <w:tcPr>
            <w:tcW w:w="2922" w:type="dxa"/>
            <w:shd w:val="clear" w:color="auto" w:fill="006600"/>
          </w:tcPr>
          <w:p w14:paraId="1750C287" w14:textId="70171FD9" w:rsidR="009136ED" w:rsidRPr="00C05843" w:rsidRDefault="009136ED" w:rsidP="0068312C">
            <w:pPr>
              <w:tabs>
                <w:tab w:val="left" w:pos="180"/>
              </w:tabs>
              <w:jc w:val="center"/>
              <w:rPr>
                <w:rFonts w:ascii="Arial" w:hAnsi="Arial" w:cs="Arial"/>
                <w:b/>
                <w:sz w:val="18"/>
                <w:szCs w:val="18"/>
              </w:rPr>
            </w:pPr>
            <w:r w:rsidRPr="009136ED">
              <w:rPr>
                <w:rFonts w:ascii="Arial" w:hAnsi="Arial" w:cs="Arial"/>
                <w:b/>
                <w:sz w:val="18"/>
                <w:szCs w:val="18"/>
              </w:rPr>
              <w:t>Worked Example 1</w:t>
            </w:r>
          </w:p>
        </w:tc>
        <w:tc>
          <w:tcPr>
            <w:tcW w:w="3176" w:type="dxa"/>
            <w:shd w:val="clear" w:color="auto" w:fill="006600"/>
          </w:tcPr>
          <w:p w14:paraId="1043726A" w14:textId="483D38CC" w:rsidR="009136ED" w:rsidRPr="00C05843" w:rsidRDefault="009136ED" w:rsidP="0068312C">
            <w:pPr>
              <w:tabs>
                <w:tab w:val="left" w:pos="180"/>
              </w:tabs>
              <w:jc w:val="center"/>
              <w:rPr>
                <w:rFonts w:ascii="Arial" w:hAnsi="Arial" w:cs="Arial"/>
                <w:b/>
                <w:sz w:val="18"/>
                <w:szCs w:val="18"/>
              </w:rPr>
            </w:pPr>
            <w:r w:rsidRPr="009136ED">
              <w:rPr>
                <w:rFonts w:ascii="Arial" w:hAnsi="Arial" w:cs="Arial"/>
                <w:b/>
                <w:sz w:val="18"/>
                <w:szCs w:val="18"/>
              </w:rPr>
              <w:t>Performance Standard</w:t>
            </w:r>
          </w:p>
        </w:tc>
        <w:tc>
          <w:tcPr>
            <w:tcW w:w="2923" w:type="dxa"/>
            <w:shd w:val="clear" w:color="auto" w:fill="006600"/>
          </w:tcPr>
          <w:p w14:paraId="3E0097F3" w14:textId="3737165A" w:rsidR="009136ED" w:rsidRDefault="009136ED" w:rsidP="0068312C">
            <w:pPr>
              <w:tabs>
                <w:tab w:val="left" w:pos="180"/>
              </w:tabs>
              <w:jc w:val="center"/>
              <w:rPr>
                <w:rFonts w:ascii="Arial" w:hAnsi="Arial" w:cs="Arial"/>
                <w:b/>
                <w:sz w:val="18"/>
                <w:szCs w:val="18"/>
              </w:rPr>
            </w:pPr>
            <w:r w:rsidRPr="009136ED">
              <w:rPr>
                <w:rFonts w:ascii="Arial" w:hAnsi="Arial" w:cs="Arial"/>
                <w:b/>
                <w:sz w:val="18"/>
                <w:szCs w:val="18"/>
              </w:rPr>
              <w:t>Standard Performance Deduction</w:t>
            </w:r>
          </w:p>
        </w:tc>
      </w:tr>
      <w:tr w:rsidR="009136ED" w14:paraId="3C7932FD" w14:textId="37D20D6F" w:rsidTr="009136ED">
        <w:tc>
          <w:tcPr>
            <w:tcW w:w="2922" w:type="dxa"/>
          </w:tcPr>
          <w:p w14:paraId="4F7567DE" w14:textId="738B0CF5" w:rsidR="009136ED" w:rsidRPr="00C05843" w:rsidRDefault="009136ED" w:rsidP="009136ED">
            <w:pPr>
              <w:tabs>
                <w:tab w:val="left" w:pos="180"/>
              </w:tabs>
              <w:rPr>
                <w:rFonts w:ascii="Arial" w:hAnsi="Arial" w:cs="Arial"/>
                <w:sz w:val="18"/>
                <w:szCs w:val="18"/>
              </w:rPr>
            </w:pPr>
            <w:r w:rsidRPr="0082659D">
              <w:rPr>
                <w:rFonts w:ascii="Arial" w:hAnsi="Arial" w:cs="Arial"/>
                <w:sz w:val="18"/>
                <w:szCs w:val="18"/>
              </w:rPr>
              <w:t>The Contractor fails to issue a weighbridge ticket</w:t>
            </w:r>
          </w:p>
        </w:tc>
        <w:tc>
          <w:tcPr>
            <w:tcW w:w="3176" w:type="dxa"/>
          </w:tcPr>
          <w:p w14:paraId="661E88F6" w14:textId="696BBA8A" w:rsidR="009136ED" w:rsidRPr="00C05843" w:rsidRDefault="009136ED" w:rsidP="009136ED">
            <w:pPr>
              <w:tabs>
                <w:tab w:val="left" w:pos="180"/>
              </w:tabs>
              <w:jc w:val="both"/>
              <w:rPr>
                <w:rFonts w:ascii="Arial" w:hAnsi="Arial" w:cs="Arial"/>
                <w:sz w:val="18"/>
                <w:szCs w:val="18"/>
              </w:rPr>
            </w:pPr>
            <w:r w:rsidRPr="0082659D">
              <w:rPr>
                <w:rFonts w:ascii="Arial" w:hAnsi="Arial" w:cs="Arial"/>
                <w:sz w:val="18"/>
                <w:szCs w:val="18"/>
              </w:rPr>
              <w:t>Failure to provide the Service in line with the Contract Specification and/or Good Industry Practice (excluding Health &amp; Safety and other regulatory compliance)</w:t>
            </w:r>
          </w:p>
        </w:tc>
        <w:tc>
          <w:tcPr>
            <w:tcW w:w="2923" w:type="dxa"/>
          </w:tcPr>
          <w:p w14:paraId="105A3218" w14:textId="3FB0B2F8" w:rsidR="009136ED" w:rsidRDefault="009136ED" w:rsidP="009136ED">
            <w:pPr>
              <w:tabs>
                <w:tab w:val="left" w:pos="180"/>
              </w:tabs>
              <w:rPr>
                <w:rFonts w:ascii="Arial" w:hAnsi="Arial" w:cs="Arial"/>
                <w:sz w:val="18"/>
                <w:szCs w:val="18"/>
              </w:rPr>
            </w:pPr>
            <w:r w:rsidRPr="0082659D">
              <w:rPr>
                <w:rFonts w:ascii="Arial" w:hAnsi="Arial" w:cs="Arial"/>
                <w:sz w:val="18"/>
                <w:szCs w:val="18"/>
              </w:rPr>
              <w:t>£150/failure</w:t>
            </w:r>
          </w:p>
        </w:tc>
      </w:tr>
    </w:tbl>
    <w:p w14:paraId="310954E6" w14:textId="77777777" w:rsidR="009136ED" w:rsidRDefault="009136ED" w:rsidP="009136ED">
      <w:pPr>
        <w:tabs>
          <w:tab w:val="left" w:pos="180"/>
        </w:tabs>
        <w:jc w:val="both"/>
        <w:rPr>
          <w:rFonts w:ascii="Arial" w:hAnsi="Arial" w:cs="Arial"/>
          <w:b/>
          <w:sz w:val="24"/>
          <w:szCs w:val="24"/>
        </w:rPr>
      </w:pPr>
    </w:p>
    <w:p w14:paraId="49A1FB04" w14:textId="0E839FE9" w:rsidR="009136ED" w:rsidRDefault="005D5A54" w:rsidP="009136ED">
      <w:pPr>
        <w:tabs>
          <w:tab w:val="left" w:pos="180"/>
        </w:tabs>
        <w:jc w:val="both"/>
        <w:rPr>
          <w:rFonts w:ascii="Arial" w:hAnsi="Arial" w:cs="Arial"/>
          <w:b/>
          <w:sz w:val="24"/>
          <w:szCs w:val="24"/>
        </w:rPr>
      </w:pPr>
      <w:r>
        <w:rPr>
          <w:rFonts w:ascii="Arial" w:hAnsi="Arial" w:cs="Arial"/>
          <w:b/>
          <w:sz w:val="24"/>
          <w:szCs w:val="24"/>
        </w:rPr>
        <w:t xml:space="preserve">Worked Example 1: </w:t>
      </w:r>
      <w:r w:rsidR="009136ED">
        <w:rPr>
          <w:rFonts w:ascii="Arial" w:hAnsi="Arial" w:cs="Arial"/>
          <w:b/>
          <w:sz w:val="24"/>
          <w:szCs w:val="24"/>
        </w:rPr>
        <w:t>Scenario</w:t>
      </w:r>
    </w:p>
    <w:tbl>
      <w:tblPr>
        <w:tblStyle w:val="TableGrid"/>
        <w:tblW w:w="0" w:type="auto"/>
        <w:tblInd w:w="-5" w:type="dxa"/>
        <w:tblLook w:val="04A0" w:firstRow="1" w:lastRow="0" w:firstColumn="1" w:lastColumn="0" w:noHBand="0" w:noVBand="1"/>
      </w:tblPr>
      <w:tblGrid>
        <w:gridCol w:w="2922"/>
        <w:gridCol w:w="3176"/>
        <w:gridCol w:w="2923"/>
      </w:tblGrid>
      <w:tr w:rsidR="004536A0" w14:paraId="328289B1" w14:textId="77777777" w:rsidTr="0068312C">
        <w:tc>
          <w:tcPr>
            <w:tcW w:w="2922" w:type="dxa"/>
            <w:shd w:val="clear" w:color="auto" w:fill="006600"/>
          </w:tcPr>
          <w:p w14:paraId="54747886" w14:textId="58CAB12D" w:rsidR="004536A0" w:rsidRPr="00C05843" w:rsidRDefault="004536A0" w:rsidP="0068312C">
            <w:pPr>
              <w:tabs>
                <w:tab w:val="left" w:pos="180"/>
              </w:tabs>
              <w:jc w:val="center"/>
              <w:rPr>
                <w:rFonts w:ascii="Arial" w:hAnsi="Arial" w:cs="Arial"/>
                <w:b/>
                <w:sz w:val="18"/>
                <w:szCs w:val="18"/>
              </w:rPr>
            </w:pPr>
            <w:r>
              <w:rPr>
                <w:rFonts w:ascii="Arial" w:hAnsi="Arial" w:cs="Arial"/>
                <w:b/>
                <w:sz w:val="18"/>
                <w:szCs w:val="18"/>
              </w:rPr>
              <w:t>Issue</w:t>
            </w:r>
          </w:p>
        </w:tc>
        <w:tc>
          <w:tcPr>
            <w:tcW w:w="3176" w:type="dxa"/>
            <w:shd w:val="clear" w:color="auto" w:fill="006600"/>
          </w:tcPr>
          <w:p w14:paraId="13408433" w14:textId="10478229" w:rsidR="004536A0" w:rsidRPr="00C05843" w:rsidRDefault="004536A0" w:rsidP="0068312C">
            <w:pPr>
              <w:tabs>
                <w:tab w:val="left" w:pos="180"/>
              </w:tabs>
              <w:jc w:val="center"/>
              <w:rPr>
                <w:rFonts w:ascii="Arial" w:hAnsi="Arial" w:cs="Arial"/>
                <w:b/>
                <w:sz w:val="18"/>
                <w:szCs w:val="18"/>
              </w:rPr>
            </w:pPr>
            <w:r>
              <w:rPr>
                <w:rFonts w:ascii="Arial" w:hAnsi="Arial" w:cs="Arial"/>
                <w:b/>
                <w:sz w:val="18"/>
                <w:szCs w:val="18"/>
              </w:rPr>
              <w:t>Action</w:t>
            </w:r>
          </w:p>
        </w:tc>
        <w:tc>
          <w:tcPr>
            <w:tcW w:w="2923" w:type="dxa"/>
            <w:shd w:val="clear" w:color="auto" w:fill="006600"/>
          </w:tcPr>
          <w:p w14:paraId="2D1C5200" w14:textId="15D8DC66" w:rsidR="004536A0" w:rsidRDefault="004536A0" w:rsidP="0068312C">
            <w:pPr>
              <w:tabs>
                <w:tab w:val="left" w:pos="180"/>
              </w:tabs>
              <w:jc w:val="center"/>
              <w:rPr>
                <w:rFonts w:ascii="Arial" w:hAnsi="Arial" w:cs="Arial"/>
                <w:b/>
                <w:sz w:val="18"/>
                <w:szCs w:val="18"/>
              </w:rPr>
            </w:pPr>
            <w:r>
              <w:rPr>
                <w:rFonts w:ascii="Arial" w:hAnsi="Arial" w:cs="Arial"/>
                <w:b/>
                <w:sz w:val="18"/>
                <w:szCs w:val="18"/>
              </w:rPr>
              <w:t>Deduction applied</w:t>
            </w:r>
          </w:p>
        </w:tc>
      </w:tr>
      <w:tr w:rsidR="004536A0" w14:paraId="7201F671" w14:textId="77777777" w:rsidTr="0068312C">
        <w:tc>
          <w:tcPr>
            <w:tcW w:w="2922" w:type="dxa"/>
          </w:tcPr>
          <w:p w14:paraId="54E90DE9" w14:textId="5C186DFF" w:rsidR="004536A0" w:rsidRPr="00C05843" w:rsidRDefault="004536A0" w:rsidP="0068312C">
            <w:pPr>
              <w:tabs>
                <w:tab w:val="left" w:pos="180"/>
              </w:tabs>
              <w:rPr>
                <w:rFonts w:ascii="Arial" w:hAnsi="Arial" w:cs="Arial"/>
                <w:sz w:val="18"/>
                <w:szCs w:val="18"/>
              </w:rPr>
            </w:pPr>
            <w:r w:rsidRPr="004536A0">
              <w:rPr>
                <w:rFonts w:ascii="Arial" w:hAnsi="Arial" w:cs="Arial"/>
                <w:sz w:val="18"/>
                <w:szCs w:val="18"/>
              </w:rPr>
              <w:t>The Contractor fails to issue a weighbridge ticket to an Authorised Vehicle upon exiting the Facility at 11am on day X.</w:t>
            </w:r>
          </w:p>
        </w:tc>
        <w:tc>
          <w:tcPr>
            <w:tcW w:w="3176" w:type="dxa"/>
          </w:tcPr>
          <w:p w14:paraId="0BC78FD8" w14:textId="63A2B254" w:rsidR="004536A0" w:rsidRPr="00C05843" w:rsidRDefault="004536A0" w:rsidP="0068312C">
            <w:pPr>
              <w:tabs>
                <w:tab w:val="left" w:pos="180"/>
              </w:tabs>
              <w:jc w:val="both"/>
              <w:rPr>
                <w:rFonts w:ascii="Arial" w:hAnsi="Arial" w:cs="Arial"/>
                <w:sz w:val="18"/>
                <w:szCs w:val="18"/>
              </w:rPr>
            </w:pPr>
            <w:r w:rsidRPr="004536A0">
              <w:rPr>
                <w:rFonts w:ascii="Arial" w:hAnsi="Arial" w:cs="Arial"/>
                <w:sz w:val="18"/>
                <w:szCs w:val="18"/>
              </w:rPr>
              <w:t>A Rectification Notice is issued by the Authorised Officer which instructs the Contractor to rectify the Performance Standard Failure; informs the Contractor that no Rectification Period applies and that the Subsequent Rectification Period is 4 hours and that a Standard Performance Deduction of £150 will be applied.</w:t>
            </w:r>
          </w:p>
        </w:tc>
        <w:tc>
          <w:tcPr>
            <w:tcW w:w="2923" w:type="dxa"/>
          </w:tcPr>
          <w:p w14:paraId="01E6100A" w14:textId="10494722" w:rsidR="004536A0" w:rsidRDefault="004536A0" w:rsidP="004536A0">
            <w:pPr>
              <w:tabs>
                <w:tab w:val="left" w:pos="180"/>
              </w:tabs>
              <w:rPr>
                <w:rFonts w:ascii="Arial" w:hAnsi="Arial" w:cs="Arial"/>
                <w:sz w:val="18"/>
                <w:szCs w:val="18"/>
              </w:rPr>
            </w:pPr>
            <w:r>
              <w:rPr>
                <w:rFonts w:ascii="Arial" w:hAnsi="Arial" w:cs="Arial"/>
                <w:sz w:val="18"/>
                <w:szCs w:val="18"/>
              </w:rPr>
              <w:t>£150 Standard Performance Deduction applied</w:t>
            </w:r>
          </w:p>
        </w:tc>
      </w:tr>
      <w:tr w:rsidR="004536A0" w14:paraId="37DC0F72" w14:textId="77777777" w:rsidTr="0068312C">
        <w:tc>
          <w:tcPr>
            <w:tcW w:w="2922" w:type="dxa"/>
          </w:tcPr>
          <w:p w14:paraId="67408933" w14:textId="413565FB" w:rsidR="004536A0" w:rsidRPr="004536A0" w:rsidRDefault="004536A0" w:rsidP="0068312C">
            <w:pPr>
              <w:tabs>
                <w:tab w:val="left" w:pos="180"/>
              </w:tabs>
              <w:rPr>
                <w:rFonts w:ascii="Arial" w:hAnsi="Arial" w:cs="Arial"/>
                <w:sz w:val="18"/>
                <w:szCs w:val="18"/>
              </w:rPr>
            </w:pPr>
            <w:r w:rsidRPr="0082659D">
              <w:rPr>
                <w:rFonts w:ascii="Arial" w:hAnsi="Arial" w:cs="Arial"/>
                <w:sz w:val="18"/>
                <w:szCs w:val="18"/>
              </w:rPr>
              <w:t>The Contractor therefore has until 3pm on day X to rectify the failure but fails to do so.</w:t>
            </w:r>
          </w:p>
        </w:tc>
        <w:tc>
          <w:tcPr>
            <w:tcW w:w="3176" w:type="dxa"/>
          </w:tcPr>
          <w:p w14:paraId="31DC5EF1" w14:textId="139D73A9" w:rsidR="004536A0" w:rsidRPr="004536A0" w:rsidRDefault="004536A0" w:rsidP="00EE5858">
            <w:pPr>
              <w:tabs>
                <w:tab w:val="left" w:pos="180"/>
              </w:tabs>
              <w:jc w:val="both"/>
              <w:rPr>
                <w:rFonts w:ascii="Arial" w:hAnsi="Arial" w:cs="Arial"/>
                <w:sz w:val="18"/>
                <w:szCs w:val="18"/>
              </w:rPr>
            </w:pPr>
            <w:r w:rsidRPr="0082659D">
              <w:rPr>
                <w:rFonts w:ascii="Arial" w:hAnsi="Arial" w:cs="Arial"/>
                <w:sz w:val="18"/>
                <w:szCs w:val="18"/>
              </w:rPr>
              <w:t>The Contractor is required to submit an Action Plan</w:t>
            </w:r>
            <w:r w:rsidR="00EE5858">
              <w:rPr>
                <w:rFonts w:ascii="Arial" w:hAnsi="Arial" w:cs="Arial"/>
                <w:sz w:val="18"/>
                <w:szCs w:val="18"/>
              </w:rPr>
              <w:t xml:space="preserve">, which outlines the reasons for the Performance Standard Failure, </w:t>
            </w:r>
            <w:r w:rsidR="0082659D">
              <w:rPr>
                <w:rFonts w:ascii="Arial" w:hAnsi="Arial" w:cs="Arial"/>
                <w:sz w:val="18"/>
                <w:szCs w:val="18"/>
              </w:rPr>
              <w:t xml:space="preserve">the steps to be taken whilst it is being addressed and </w:t>
            </w:r>
            <w:r w:rsidR="00EE5858">
              <w:rPr>
                <w:rFonts w:ascii="Arial" w:hAnsi="Arial" w:cs="Arial"/>
                <w:sz w:val="18"/>
                <w:szCs w:val="18"/>
              </w:rPr>
              <w:t xml:space="preserve">states </w:t>
            </w:r>
            <w:r w:rsidR="0082659D">
              <w:rPr>
                <w:rFonts w:ascii="Arial" w:hAnsi="Arial" w:cs="Arial"/>
                <w:sz w:val="18"/>
                <w:szCs w:val="18"/>
              </w:rPr>
              <w:t>that rectification will be made by 2pm the following day.</w:t>
            </w:r>
          </w:p>
        </w:tc>
        <w:tc>
          <w:tcPr>
            <w:tcW w:w="2923" w:type="dxa"/>
          </w:tcPr>
          <w:p w14:paraId="6E330F3A" w14:textId="68AC6A5B" w:rsidR="004536A0" w:rsidRDefault="0082659D" w:rsidP="004536A0">
            <w:pPr>
              <w:tabs>
                <w:tab w:val="left" w:pos="180"/>
              </w:tabs>
              <w:rPr>
                <w:rFonts w:ascii="Arial" w:hAnsi="Arial" w:cs="Arial"/>
                <w:sz w:val="18"/>
                <w:szCs w:val="18"/>
              </w:rPr>
            </w:pPr>
            <w:r>
              <w:rPr>
                <w:rFonts w:ascii="Arial" w:hAnsi="Arial" w:cs="Arial"/>
                <w:sz w:val="18"/>
                <w:szCs w:val="18"/>
              </w:rPr>
              <w:t xml:space="preserve">£150 X </w:t>
            </w:r>
            <w:r w:rsidR="00134783">
              <w:rPr>
                <w:rFonts w:ascii="Arial" w:hAnsi="Arial" w:cs="Arial"/>
                <w:sz w:val="18"/>
                <w:szCs w:val="18"/>
              </w:rPr>
              <w:t>1.</w:t>
            </w:r>
            <w:r>
              <w:rPr>
                <w:rFonts w:ascii="Arial" w:hAnsi="Arial" w:cs="Arial"/>
                <w:sz w:val="18"/>
                <w:szCs w:val="18"/>
              </w:rPr>
              <w:t>2</w:t>
            </w:r>
            <w:r w:rsidR="00134783">
              <w:rPr>
                <w:rFonts w:ascii="Arial" w:hAnsi="Arial" w:cs="Arial"/>
                <w:sz w:val="18"/>
                <w:szCs w:val="18"/>
              </w:rPr>
              <w:t>5 = £187.50</w:t>
            </w:r>
            <w:r>
              <w:rPr>
                <w:rFonts w:ascii="Arial" w:hAnsi="Arial" w:cs="Arial"/>
                <w:sz w:val="18"/>
                <w:szCs w:val="18"/>
              </w:rPr>
              <w:t xml:space="preserve"> Primary Ratcheted Performance Deduction</w:t>
            </w:r>
            <w:r w:rsidR="00172491">
              <w:rPr>
                <w:rFonts w:ascii="Arial" w:hAnsi="Arial" w:cs="Arial"/>
                <w:sz w:val="18"/>
                <w:szCs w:val="18"/>
              </w:rPr>
              <w:t xml:space="preserve"> applied</w:t>
            </w:r>
          </w:p>
        </w:tc>
      </w:tr>
      <w:tr w:rsidR="0082659D" w14:paraId="394F4B9B" w14:textId="77777777" w:rsidTr="0068312C">
        <w:tc>
          <w:tcPr>
            <w:tcW w:w="2922" w:type="dxa"/>
          </w:tcPr>
          <w:p w14:paraId="5BEAE51D" w14:textId="241EE9F8" w:rsidR="0082659D" w:rsidRPr="0082659D" w:rsidRDefault="0082659D" w:rsidP="0068312C">
            <w:pPr>
              <w:tabs>
                <w:tab w:val="left" w:pos="180"/>
              </w:tabs>
              <w:rPr>
                <w:rFonts w:ascii="Arial" w:hAnsi="Arial" w:cs="Arial"/>
                <w:sz w:val="18"/>
                <w:szCs w:val="18"/>
              </w:rPr>
            </w:pPr>
            <w:r>
              <w:rPr>
                <w:rFonts w:ascii="Arial" w:hAnsi="Arial" w:cs="Arial"/>
                <w:sz w:val="18"/>
                <w:szCs w:val="18"/>
              </w:rPr>
              <w:t>The Contractor fails to rectify the failure by 2pm on the following day.</w:t>
            </w:r>
          </w:p>
        </w:tc>
        <w:tc>
          <w:tcPr>
            <w:tcW w:w="3176" w:type="dxa"/>
          </w:tcPr>
          <w:p w14:paraId="5D647BCD" w14:textId="4B3A8BA7" w:rsidR="0082659D" w:rsidRPr="0082659D" w:rsidRDefault="0082659D" w:rsidP="0068312C">
            <w:pPr>
              <w:tabs>
                <w:tab w:val="left" w:pos="180"/>
              </w:tabs>
              <w:jc w:val="both"/>
              <w:rPr>
                <w:rFonts w:ascii="Arial" w:hAnsi="Arial" w:cs="Arial"/>
                <w:sz w:val="18"/>
                <w:szCs w:val="18"/>
              </w:rPr>
            </w:pPr>
            <w:r>
              <w:rPr>
                <w:rFonts w:ascii="Arial" w:hAnsi="Arial" w:cs="Arial"/>
                <w:sz w:val="18"/>
                <w:szCs w:val="18"/>
              </w:rPr>
              <w:t xml:space="preserve">The Authorised Officer issues a Warning Notice, which includes the time allocated for the Subsequent Rectification Period of 4 hours. </w:t>
            </w:r>
          </w:p>
        </w:tc>
        <w:tc>
          <w:tcPr>
            <w:tcW w:w="2923" w:type="dxa"/>
          </w:tcPr>
          <w:p w14:paraId="72EE4162" w14:textId="246C9D1B" w:rsidR="0082659D" w:rsidRDefault="00B67B95" w:rsidP="004536A0">
            <w:pPr>
              <w:tabs>
                <w:tab w:val="left" w:pos="180"/>
              </w:tabs>
              <w:rPr>
                <w:rFonts w:ascii="Arial" w:hAnsi="Arial" w:cs="Arial"/>
                <w:sz w:val="18"/>
                <w:szCs w:val="18"/>
              </w:rPr>
            </w:pPr>
            <w:r>
              <w:rPr>
                <w:rFonts w:ascii="Arial" w:hAnsi="Arial" w:cs="Arial"/>
                <w:sz w:val="18"/>
                <w:szCs w:val="18"/>
              </w:rPr>
              <w:t>£</w:t>
            </w:r>
            <w:r w:rsidR="00134783">
              <w:rPr>
                <w:rFonts w:ascii="Arial" w:hAnsi="Arial" w:cs="Arial"/>
                <w:sz w:val="18"/>
                <w:szCs w:val="18"/>
              </w:rPr>
              <w:t>150 X 1.5 = £</w:t>
            </w:r>
            <w:r w:rsidR="00CF3CEC">
              <w:rPr>
                <w:rFonts w:ascii="Arial" w:hAnsi="Arial" w:cs="Arial"/>
                <w:sz w:val="18"/>
                <w:szCs w:val="18"/>
              </w:rPr>
              <w:t>225</w:t>
            </w:r>
            <w:r w:rsidR="0082659D">
              <w:rPr>
                <w:rFonts w:ascii="Arial" w:hAnsi="Arial" w:cs="Arial"/>
                <w:sz w:val="18"/>
                <w:szCs w:val="18"/>
              </w:rPr>
              <w:t xml:space="preserve"> Secondary Ratcheted Performance Deduction</w:t>
            </w:r>
            <w:r w:rsidR="00172491">
              <w:rPr>
                <w:rFonts w:ascii="Arial" w:hAnsi="Arial" w:cs="Arial"/>
                <w:sz w:val="18"/>
                <w:szCs w:val="18"/>
              </w:rPr>
              <w:t xml:space="preserve"> applied</w:t>
            </w:r>
          </w:p>
        </w:tc>
      </w:tr>
      <w:tr w:rsidR="0082659D" w14:paraId="3DC61BC6" w14:textId="77777777" w:rsidTr="0068312C">
        <w:tc>
          <w:tcPr>
            <w:tcW w:w="2922" w:type="dxa"/>
          </w:tcPr>
          <w:p w14:paraId="536B7AC7" w14:textId="5C55511E" w:rsidR="0082659D" w:rsidRDefault="0082659D" w:rsidP="0082659D">
            <w:pPr>
              <w:tabs>
                <w:tab w:val="left" w:pos="180"/>
              </w:tabs>
              <w:rPr>
                <w:rFonts w:ascii="Arial" w:hAnsi="Arial" w:cs="Arial"/>
                <w:sz w:val="18"/>
                <w:szCs w:val="18"/>
              </w:rPr>
            </w:pPr>
            <w:r>
              <w:rPr>
                <w:rFonts w:ascii="Arial" w:hAnsi="Arial" w:cs="Arial"/>
                <w:sz w:val="18"/>
                <w:szCs w:val="18"/>
              </w:rPr>
              <w:t>The Contractor fails to rectify the failure by 6pm on the following day.</w:t>
            </w:r>
          </w:p>
        </w:tc>
        <w:tc>
          <w:tcPr>
            <w:tcW w:w="3176" w:type="dxa"/>
          </w:tcPr>
          <w:p w14:paraId="5D52021A" w14:textId="61D66034" w:rsidR="0082659D" w:rsidRDefault="0082659D" w:rsidP="0068312C">
            <w:pPr>
              <w:tabs>
                <w:tab w:val="left" w:pos="180"/>
              </w:tabs>
              <w:jc w:val="both"/>
              <w:rPr>
                <w:rFonts w:ascii="Arial" w:hAnsi="Arial" w:cs="Arial"/>
                <w:sz w:val="18"/>
                <w:szCs w:val="18"/>
              </w:rPr>
            </w:pPr>
            <w:bookmarkStart w:id="3" w:name="OLE_LINK3"/>
            <w:r>
              <w:rPr>
                <w:rFonts w:ascii="Arial" w:hAnsi="Arial" w:cs="Arial"/>
                <w:sz w:val="18"/>
                <w:szCs w:val="18"/>
              </w:rPr>
              <w:t>The Authorised Officer issues a Persistent Failure Notice.</w:t>
            </w:r>
            <w:bookmarkEnd w:id="3"/>
          </w:p>
        </w:tc>
        <w:tc>
          <w:tcPr>
            <w:tcW w:w="2923" w:type="dxa"/>
          </w:tcPr>
          <w:p w14:paraId="2E27892C" w14:textId="77777777" w:rsidR="0082659D" w:rsidRDefault="0082659D" w:rsidP="004536A0">
            <w:pPr>
              <w:tabs>
                <w:tab w:val="left" w:pos="180"/>
              </w:tabs>
              <w:rPr>
                <w:rFonts w:ascii="Arial" w:hAnsi="Arial" w:cs="Arial"/>
                <w:sz w:val="18"/>
                <w:szCs w:val="18"/>
              </w:rPr>
            </w:pPr>
          </w:p>
        </w:tc>
      </w:tr>
    </w:tbl>
    <w:p w14:paraId="0292A165" w14:textId="13F60A4D" w:rsidR="00B67B95" w:rsidRDefault="0082659D" w:rsidP="009136ED">
      <w:pPr>
        <w:tabs>
          <w:tab w:val="left" w:pos="180"/>
        </w:tabs>
        <w:jc w:val="both"/>
        <w:rPr>
          <w:rFonts w:ascii="Arial" w:hAnsi="Arial" w:cs="Arial"/>
          <w:sz w:val="24"/>
          <w:szCs w:val="24"/>
        </w:rPr>
      </w:pPr>
      <w:r>
        <w:rPr>
          <w:rFonts w:ascii="Arial" w:hAnsi="Arial" w:cs="Arial"/>
          <w:sz w:val="24"/>
          <w:szCs w:val="24"/>
        </w:rPr>
        <w:lastRenderedPageBreak/>
        <w:t>The total Performance Deductions which would appl</w:t>
      </w:r>
      <w:r w:rsidR="00CF3CEC">
        <w:rPr>
          <w:rFonts w:ascii="Arial" w:hAnsi="Arial" w:cs="Arial"/>
          <w:sz w:val="24"/>
          <w:szCs w:val="24"/>
        </w:rPr>
        <w:t>y in the above scenario are £562.50</w:t>
      </w:r>
      <w:r>
        <w:rPr>
          <w:rFonts w:ascii="Arial" w:hAnsi="Arial" w:cs="Arial"/>
          <w:sz w:val="24"/>
          <w:szCs w:val="24"/>
        </w:rPr>
        <w:t>.</w:t>
      </w:r>
    </w:p>
    <w:p w14:paraId="78CEB8F2" w14:textId="3ADAE277" w:rsidR="009136ED" w:rsidRPr="009136ED" w:rsidRDefault="0082659D" w:rsidP="009136ED">
      <w:pPr>
        <w:tabs>
          <w:tab w:val="left" w:pos="180"/>
        </w:tabs>
        <w:jc w:val="both"/>
        <w:rPr>
          <w:rFonts w:ascii="Arial" w:hAnsi="Arial" w:cs="Arial"/>
          <w:sz w:val="24"/>
          <w:szCs w:val="24"/>
        </w:rPr>
      </w:pPr>
      <w:r>
        <w:rPr>
          <w:rFonts w:ascii="Arial" w:hAnsi="Arial" w:cs="Arial"/>
          <w:sz w:val="24"/>
          <w:szCs w:val="24"/>
        </w:rPr>
        <w:t xml:space="preserve"> </w:t>
      </w:r>
    </w:p>
    <w:p w14:paraId="7C960989" w14:textId="0D2F63C9" w:rsidR="007C3045" w:rsidRPr="005D5A54" w:rsidRDefault="007C3045" w:rsidP="007C3045">
      <w:pPr>
        <w:pStyle w:val="ListParagraph"/>
        <w:numPr>
          <w:ilvl w:val="0"/>
          <w:numId w:val="7"/>
        </w:numPr>
        <w:tabs>
          <w:tab w:val="left" w:pos="180"/>
        </w:tabs>
        <w:jc w:val="both"/>
        <w:rPr>
          <w:rFonts w:ascii="Arial" w:hAnsi="Arial" w:cs="Arial"/>
          <w:b/>
          <w:sz w:val="24"/>
          <w:szCs w:val="24"/>
        </w:rPr>
      </w:pPr>
      <w:r>
        <w:rPr>
          <w:rFonts w:ascii="Arial" w:hAnsi="Arial" w:cs="Arial"/>
          <w:b/>
          <w:sz w:val="24"/>
          <w:szCs w:val="24"/>
        </w:rPr>
        <w:t>Worked Example 2</w:t>
      </w:r>
      <w:r w:rsidR="005D5A54" w:rsidRPr="005D5A54">
        <w:rPr>
          <w:rFonts w:ascii="Arial" w:hAnsi="Arial" w:cs="Arial"/>
          <w:b/>
          <w:sz w:val="24"/>
          <w:szCs w:val="24"/>
        </w:rPr>
        <w:t xml:space="preserve">: A </w:t>
      </w:r>
      <w:r w:rsidR="000E1687">
        <w:rPr>
          <w:rFonts w:ascii="Arial" w:hAnsi="Arial" w:cs="Arial"/>
          <w:b/>
          <w:sz w:val="24"/>
          <w:szCs w:val="24"/>
        </w:rPr>
        <w:t>3</w:t>
      </w:r>
      <w:r w:rsidR="00EE5858">
        <w:rPr>
          <w:rFonts w:ascii="Arial" w:hAnsi="Arial" w:cs="Arial"/>
          <w:b/>
          <w:sz w:val="24"/>
          <w:szCs w:val="24"/>
        </w:rPr>
        <w:t xml:space="preserve">-hour </w:t>
      </w:r>
      <w:r w:rsidR="005D5A54" w:rsidRPr="005D5A54">
        <w:rPr>
          <w:rFonts w:ascii="Arial" w:hAnsi="Arial" w:cs="Arial"/>
          <w:b/>
          <w:sz w:val="24"/>
          <w:szCs w:val="24"/>
        </w:rPr>
        <w:t xml:space="preserve">Turnaround Time for an Authorised Vehicle at a Reception Point. </w:t>
      </w:r>
    </w:p>
    <w:tbl>
      <w:tblPr>
        <w:tblStyle w:val="TableGrid"/>
        <w:tblW w:w="0" w:type="auto"/>
        <w:tblInd w:w="-5" w:type="dxa"/>
        <w:tblLook w:val="04A0" w:firstRow="1" w:lastRow="0" w:firstColumn="1" w:lastColumn="0" w:noHBand="0" w:noVBand="1"/>
      </w:tblPr>
      <w:tblGrid>
        <w:gridCol w:w="2922"/>
        <w:gridCol w:w="3176"/>
        <w:gridCol w:w="2923"/>
      </w:tblGrid>
      <w:tr w:rsidR="007C3045" w14:paraId="540A7EF1" w14:textId="77777777" w:rsidTr="009B55F4">
        <w:tc>
          <w:tcPr>
            <w:tcW w:w="2922" w:type="dxa"/>
            <w:shd w:val="clear" w:color="auto" w:fill="006600"/>
          </w:tcPr>
          <w:p w14:paraId="22F8D598" w14:textId="22C7A3EB" w:rsidR="007C3045" w:rsidRPr="00C05843" w:rsidRDefault="007C3045" w:rsidP="009B55F4">
            <w:pPr>
              <w:tabs>
                <w:tab w:val="left" w:pos="180"/>
              </w:tabs>
              <w:jc w:val="center"/>
              <w:rPr>
                <w:rFonts w:ascii="Arial" w:hAnsi="Arial" w:cs="Arial"/>
                <w:b/>
                <w:sz w:val="18"/>
                <w:szCs w:val="18"/>
              </w:rPr>
            </w:pPr>
            <w:r w:rsidRPr="009136ED">
              <w:rPr>
                <w:rFonts w:ascii="Arial" w:hAnsi="Arial" w:cs="Arial"/>
                <w:b/>
                <w:sz w:val="18"/>
                <w:szCs w:val="18"/>
              </w:rPr>
              <w:t xml:space="preserve">Worked Example </w:t>
            </w:r>
            <w:r>
              <w:rPr>
                <w:rFonts w:ascii="Arial" w:hAnsi="Arial" w:cs="Arial"/>
                <w:b/>
                <w:sz w:val="18"/>
                <w:szCs w:val="18"/>
              </w:rPr>
              <w:t>2</w:t>
            </w:r>
          </w:p>
        </w:tc>
        <w:tc>
          <w:tcPr>
            <w:tcW w:w="3176" w:type="dxa"/>
            <w:shd w:val="clear" w:color="auto" w:fill="006600"/>
          </w:tcPr>
          <w:p w14:paraId="3F26DACC" w14:textId="77777777" w:rsidR="007C3045" w:rsidRPr="00C05843" w:rsidRDefault="007C3045" w:rsidP="009B55F4">
            <w:pPr>
              <w:tabs>
                <w:tab w:val="left" w:pos="180"/>
              </w:tabs>
              <w:jc w:val="center"/>
              <w:rPr>
                <w:rFonts w:ascii="Arial" w:hAnsi="Arial" w:cs="Arial"/>
                <w:b/>
                <w:sz w:val="18"/>
                <w:szCs w:val="18"/>
              </w:rPr>
            </w:pPr>
            <w:r w:rsidRPr="009136ED">
              <w:rPr>
                <w:rFonts w:ascii="Arial" w:hAnsi="Arial" w:cs="Arial"/>
                <w:b/>
                <w:sz w:val="18"/>
                <w:szCs w:val="18"/>
              </w:rPr>
              <w:t>Performance Standard</w:t>
            </w:r>
          </w:p>
        </w:tc>
        <w:tc>
          <w:tcPr>
            <w:tcW w:w="2923" w:type="dxa"/>
            <w:shd w:val="clear" w:color="auto" w:fill="006600"/>
          </w:tcPr>
          <w:p w14:paraId="50A48EE3" w14:textId="77777777" w:rsidR="007C3045" w:rsidRDefault="007C3045" w:rsidP="009B55F4">
            <w:pPr>
              <w:tabs>
                <w:tab w:val="left" w:pos="180"/>
              </w:tabs>
              <w:jc w:val="center"/>
              <w:rPr>
                <w:rFonts w:ascii="Arial" w:hAnsi="Arial" w:cs="Arial"/>
                <w:b/>
                <w:sz w:val="18"/>
                <w:szCs w:val="18"/>
              </w:rPr>
            </w:pPr>
            <w:r w:rsidRPr="009136ED">
              <w:rPr>
                <w:rFonts w:ascii="Arial" w:hAnsi="Arial" w:cs="Arial"/>
                <w:b/>
                <w:sz w:val="18"/>
                <w:szCs w:val="18"/>
              </w:rPr>
              <w:t>Standard Performance Deduction</w:t>
            </w:r>
          </w:p>
        </w:tc>
      </w:tr>
      <w:tr w:rsidR="007C3045" w14:paraId="1FA01AC7" w14:textId="77777777" w:rsidTr="009B55F4">
        <w:tc>
          <w:tcPr>
            <w:tcW w:w="2922" w:type="dxa"/>
          </w:tcPr>
          <w:p w14:paraId="31B4D3A5" w14:textId="066852DC" w:rsidR="007C3045" w:rsidRPr="00C05843" w:rsidRDefault="005D5A54" w:rsidP="007C3045">
            <w:pPr>
              <w:tabs>
                <w:tab w:val="left" w:pos="180"/>
              </w:tabs>
              <w:rPr>
                <w:rFonts w:ascii="Arial" w:hAnsi="Arial" w:cs="Arial"/>
                <w:sz w:val="18"/>
                <w:szCs w:val="18"/>
              </w:rPr>
            </w:pPr>
            <w:r w:rsidRPr="005D5A54">
              <w:rPr>
                <w:rFonts w:ascii="Arial" w:hAnsi="Arial" w:cs="Arial"/>
                <w:sz w:val="18"/>
                <w:szCs w:val="18"/>
              </w:rPr>
              <w:t xml:space="preserve">A </w:t>
            </w:r>
            <w:r w:rsidR="00EE5858">
              <w:rPr>
                <w:rFonts w:ascii="Arial" w:hAnsi="Arial" w:cs="Arial"/>
                <w:sz w:val="18"/>
                <w:szCs w:val="18"/>
              </w:rPr>
              <w:t>3-</w:t>
            </w:r>
            <w:r w:rsidRPr="005D5A54">
              <w:rPr>
                <w:rFonts w:ascii="Arial" w:hAnsi="Arial" w:cs="Arial"/>
                <w:sz w:val="18"/>
                <w:szCs w:val="18"/>
              </w:rPr>
              <w:t>hour Turnaround Time for an Authorised Vehicle at a Reception Point.</w:t>
            </w:r>
          </w:p>
        </w:tc>
        <w:tc>
          <w:tcPr>
            <w:tcW w:w="3176" w:type="dxa"/>
          </w:tcPr>
          <w:p w14:paraId="01283098" w14:textId="2A2906B7" w:rsidR="007C3045" w:rsidRPr="00C05843" w:rsidRDefault="007C3045" w:rsidP="005D5A54">
            <w:pPr>
              <w:tabs>
                <w:tab w:val="left" w:pos="180"/>
              </w:tabs>
              <w:jc w:val="both"/>
              <w:rPr>
                <w:rFonts w:ascii="Arial" w:hAnsi="Arial" w:cs="Arial"/>
                <w:sz w:val="18"/>
                <w:szCs w:val="18"/>
              </w:rPr>
            </w:pPr>
            <w:r w:rsidRPr="0082659D">
              <w:rPr>
                <w:rFonts w:ascii="Arial" w:hAnsi="Arial" w:cs="Arial"/>
                <w:sz w:val="18"/>
                <w:szCs w:val="18"/>
              </w:rPr>
              <w:t xml:space="preserve">Failure to </w:t>
            </w:r>
            <w:r w:rsidR="005D5A54">
              <w:rPr>
                <w:rFonts w:ascii="Arial" w:hAnsi="Arial" w:cs="Arial"/>
                <w:sz w:val="18"/>
                <w:szCs w:val="18"/>
              </w:rPr>
              <w:t>meet the Turnaround Time.</w:t>
            </w:r>
          </w:p>
        </w:tc>
        <w:tc>
          <w:tcPr>
            <w:tcW w:w="2923" w:type="dxa"/>
          </w:tcPr>
          <w:p w14:paraId="7DDCEDEA" w14:textId="110C4190" w:rsidR="007C3045" w:rsidRDefault="00483A8A" w:rsidP="008D5A17">
            <w:pPr>
              <w:tabs>
                <w:tab w:val="left" w:pos="180"/>
              </w:tabs>
              <w:rPr>
                <w:rFonts w:ascii="Arial" w:hAnsi="Arial" w:cs="Arial"/>
                <w:sz w:val="18"/>
                <w:szCs w:val="18"/>
              </w:rPr>
            </w:pPr>
            <w:r>
              <w:rPr>
                <w:rFonts w:ascii="Arial" w:hAnsi="Arial" w:cs="Arial"/>
                <w:sz w:val="18"/>
                <w:szCs w:val="18"/>
              </w:rPr>
              <w:t>£</w:t>
            </w:r>
            <w:r w:rsidR="008D5A17" w:rsidRPr="0082659D">
              <w:rPr>
                <w:rFonts w:ascii="Arial" w:hAnsi="Arial" w:cs="Arial"/>
                <w:sz w:val="18"/>
                <w:szCs w:val="18"/>
              </w:rPr>
              <w:t>150/failure</w:t>
            </w:r>
          </w:p>
        </w:tc>
      </w:tr>
    </w:tbl>
    <w:p w14:paraId="66279374" w14:textId="77777777" w:rsidR="009136ED" w:rsidRPr="009136ED" w:rsidRDefault="009136ED" w:rsidP="009136ED">
      <w:pPr>
        <w:tabs>
          <w:tab w:val="left" w:pos="180"/>
        </w:tabs>
        <w:jc w:val="both"/>
        <w:rPr>
          <w:rFonts w:ascii="Arial" w:hAnsi="Arial" w:cs="Arial"/>
          <w:b/>
          <w:sz w:val="24"/>
          <w:szCs w:val="24"/>
        </w:rPr>
      </w:pPr>
    </w:p>
    <w:p w14:paraId="424DDF4D" w14:textId="4644A433" w:rsidR="005D5A54" w:rsidRDefault="005D5A54" w:rsidP="005D5A54">
      <w:pPr>
        <w:tabs>
          <w:tab w:val="left" w:pos="180"/>
        </w:tabs>
        <w:jc w:val="both"/>
        <w:rPr>
          <w:rFonts w:ascii="Arial" w:hAnsi="Arial" w:cs="Arial"/>
          <w:b/>
          <w:sz w:val="24"/>
          <w:szCs w:val="24"/>
        </w:rPr>
      </w:pPr>
      <w:r>
        <w:rPr>
          <w:rFonts w:ascii="Arial" w:hAnsi="Arial" w:cs="Arial"/>
          <w:b/>
          <w:sz w:val="24"/>
          <w:szCs w:val="24"/>
        </w:rPr>
        <w:t>Worked Example 2: Scenario</w:t>
      </w:r>
    </w:p>
    <w:tbl>
      <w:tblPr>
        <w:tblStyle w:val="TableGrid"/>
        <w:tblW w:w="0" w:type="auto"/>
        <w:tblInd w:w="-5" w:type="dxa"/>
        <w:tblLook w:val="04A0" w:firstRow="1" w:lastRow="0" w:firstColumn="1" w:lastColumn="0" w:noHBand="0" w:noVBand="1"/>
      </w:tblPr>
      <w:tblGrid>
        <w:gridCol w:w="2922"/>
        <w:gridCol w:w="3176"/>
        <w:gridCol w:w="2923"/>
      </w:tblGrid>
      <w:tr w:rsidR="005D5A54" w14:paraId="7E43D872" w14:textId="77777777" w:rsidTr="000E1687">
        <w:tc>
          <w:tcPr>
            <w:tcW w:w="2922" w:type="dxa"/>
            <w:shd w:val="clear" w:color="auto" w:fill="006600"/>
          </w:tcPr>
          <w:p w14:paraId="407C769F" w14:textId="77777777" w:rsidR="005D5A54" w:rsidRPr="00C05843" w:rsidRDefault="005D5A54" w:rsidP="009B55F4">
            <w:pPr>
              <w:tabs>
                <w:tab w:val="left" w:pos="180"/>
              </w:tabs>
              <w:jc w:val="center"/>
              <w:rPr>
                <w:rFonts w:ascii="Arial" w:hAnsi="Arial" w:cs="Arial"/>
                <w:b/>
                <w:sz w:val="18"/>
                <w:szCs w:val="18"/>
              </w:rPr>
            </w:pPr>
            <w:r>
              <w:rPr>
                <w:rFonts w:ascii="Arial" w:hAnsi="Arial" w:cs="Arial"/>
                <w:b/>
                <w:sz w:val="18"/>
                <w:szCs w:val="18"/>
              </w:rPr>
              <w:t>Issue</w:t>
            </w:r>
          </w:p>
        </w:tc>
        <w:tc>
          <w:tcPr>
            <w:tcW w:w="3176" w:type="dxa"/>
            <w:shd w:val="clear" w:color="auto" w:fill="006600"/>
          </w:tcPr>
          <w:p w14:paraId="01DF8FF3" w14:textId="77777777" w:rsidR="005D5A54" w:rsidRPr="00C05843" w:rsidRDefault="005D5A54" w:rsidP="009B55F4">
            <w:pPr>
              <w:tabs>
                <w:tab w:val="left" w:pos="180"/>
              </w:tabs>
              <w:jc w:val="center"/>
              <w:rPr>
                <w:rFonts w:ascii="Arial" w:hAnsi="Arial" w:cs="Arial"/>
                <w:b/>
                <w:sz w:val="18"/>
                <w:szCs w:val="18"/>
              </w:rPr>
            </w:pPr>
            <w:r>
              <w:rPr>
                <w:rFonts w:ascii="Arial" w:hAnsi="Arial" w:cs="Arial"/>
                <w:b/>
                <w:sz w:val="18"/>
                <w:szCs w:val="18"/>
              </w:rPr>
              <w:t>Action</w:t>
            </w:r>
          </w:p>
        </w:tc>
        <w:tc>
          <w:tcPr>
            <w:tcW w:w="2923" w:type="dxa"/>
            <w:shd w:val="clear" w:color="auto" w:fill="006600"/>
          </w:tcPr>
          <w:p w14:paraId="78A21D1D" w14:textId="77777777" w:rsidR="005D5A54" w:rsidRDefault="005D5A54" w:rsidP="009B55F4">
            <w:pPr>
              <w:tabs>
                <w:tab w:val="left" w:pos="180"/>
              </w:tabs>
              <w:jc w:val="center"/>
              <w:rPr>
                <w:rFonts w:ascii="Arial" w:hAnsi="Arial" w:cs="Arial"/>
                <w:b/>
                <w:sz w:val="18"/>
                <w:szCs w:val="18"/>
              </w:rPr>
            </w:pPr>
            <w:r>
              <w:rPr>
                <w:rFonts w:ascii="Arial" w:hAnsi="Arial" w:cs="Arial"/>
                <w:b/>
                <w:sz w:val="18"/>
                <w:szCs w:val="18"/>
              </w:rPr>
              <w:t>Deduction applied</w:t>
            </w:r>
          </w:p>
        </w:tc>
      </w:tr>
      <w:tr w:rsidR="005D5A54" w14:paraId="0094EB63" w14:textId="77777777" w:rsidTr="000E1687">
        <w:tc>
          <w:tcPr>
            <w:tcW w:w="2922" w:type="dxa"/>
          </w:tcPr>
          <w:p w14:paraId="0BD38860" w14:textId="309E421C" w:rsidR="005D5A54" w:rsidRPr="00C05843" w:rsidRDefault="005D5A54" w:rsidP="005D5A54">
            <w:pPr>
              <w:tabs>
                <w:tab w:val="left" w:pos="180"/>
              </w:tabs>
              <w:rPr>
                <w:rFonts w:ascii="Arial" w:hAnsi="Arial" w:cs="Arial"/>
                <w:sz w:val="18"/>
                <w:szCs w:val="18"/>
              </w:rPr>
            </w:pPr>
            <w:r>
              <w:rPr>
                <w:rFonts w:ascii="Arial" w:hAnsi="Arial" w:cs="Arial"/>
                <w:sz w:val="18"/>
                <w:szCs w:val="18"/>
              </w:rPr>
              <w:t>An Authorised Vehicle enters the Reception Point on day X at 11am and has not exited the Reception Point by 11.20am.</w:t>
            </w:r>
          </w:p>
        </w:tc>
        <w:tc>
          <w:tcPr>
            <w:tcW w:w="3176" w:type="dxa"/>
          </w:tcPr>
          <w:p w14:paraId="4D238133" w14:textId="53BB69E1" w:rsidR="005D5A54" w:rsidRPr="00C05843" w:rsidRDefault="005D5A54" w:rsidP="005D5A54">
            <w:pPr>
              <w:tabs>
                <w:tab w:val="left" w:pos="180"/>
              </w:tabs>
              <w:jc w:val="both"/>
              <w:rPr>
                <w:rFonts w:ascii="Arial" w:hAnsi="Arial" w:cs="Arial"/>
                <w:sz w:val="18"/>
                <w:szCs w:val="18"/>
              </w:rPr>
            </w:pPr>
            <w:r>
              <w:rPr>
                <w:rFonts w:ascii="Arial" w:hAnsi="Arial" w:cs="Arial"/>
                <w:sz w:val="18"/>
                <w:szCs w:val="18"/>
              </w:rPr>
              <w:t xml:space="preserve">The driver of the Authorised Vehicle contacts the </w:t>
            </w:r>
            <w:r w:rsidRPr="004536A0">
              <w:rPr>
                <w:rFonts w:ascii="Arial" w:hAnsi="Arial" w:cs="Arial"/>
                <w:sz w:val="18"/>
                <w:szCs w:val="18"/>
              </w:rPr>
              <w:t>A</w:t>
            </w:r>
            <w:r>
              <w:rPr>
                <w:rFonts w:ascii="Arial" w:hAnsi="Arial" w:cs="Arial"/>
                <w:sz w:val="18"/>
                <w:szCs w:val="18"/>
              </w:rPr>
              <w:t>uthorised Officer’s representative, who in turn issues a verbal Rectification Notice to the Contractor w</w:t>
            </w:r>
            <w:r w:rsidRPr="004536A0">
              <w:rPr>
                <w:rFonts w:ascii="Arial" w:hAnsi="Arial" w:cs="Arial"/>
                <w:sz w:val="18"/>
                <w:szCs w:val="18"/>
              </w:rPr>
              <w:t xml:space="preserve">hich instructs the Contractor to rectify the Performance Standard Failure; informs the Contractor that no Rectification Period applies and that the Subsequent </w:t>
            </w:r>
            <w:r>
              <w:rPr>
                <w:rFonts w:ascii="Arial" w:hAnsi="Arial" w:cs="Arial"/>
                <w:sz w:val="18"/>
                <w:szCs w:val="18"/>
              </w:rPr>
              <w:t xml:space="preserve">Rectification Period is 2 hours; </w:t>
            </w:r>
            <w:r w:rsidRPr="004536A0">
              <w:rPr>
                <w:rFonts w:ascii="Arial" w:hAnsi="Arial" w:cs="Arial"/>
                <w:sz w:val="18"/>
                <w:szCs w:val="18"/>
              </w:rPr>
              <w:t>and that a Standard Performance Deduction of £150</w:t>
            </w:r>
            <w:r w:rsidR="000E1687">
              <w:rPr>
                <w:rFonts w:ascii="Arial" w:hAnsi="Arial" w:cs="Arial"/>
                <w:sz w:val="18"/>
                <w:szCs w:val="18"/>
              </w:rPr>
              <w:t xml:space="preserve"> </w:t>
            </w:r>
            <w:r w:rsidRPr="004536A0">
              <w:rPr>
                <w:rFonts w:ascii="Arial" w:hAnsi="Arial" w:cs="Arial"/>
                <w:sz w:val="18"/>
                <w:szCs w:val="18"/>
              </w:rPr>
              <w:t>will be applied.</w:t>
            </w:r>
          </w:p>
        </w:tc>
        <w:tc>
          <w:tcPr>
            <w:tcW w:w="2923" w:type="dxa"/>
          </w:tcPr>
          <w:p w14:paraId="66204F73" w14:textId="7051D25B" w:rsidR="005D5A54" w:rsidRDefault="000E1687" w:rsidP="005D5A54">
            <w:pPr>
              <w:tabs>
                <w:tab w:val="left" w:pos="180"/>
              </w:tabs>
              <w:rPr>
                <w:rFonts w:ascii="Arial" w:hAnsi="Arial" w:cs="Arial"/>
                <w:sz w:val="18"/>
                <w:szCs w:val="18"/>
              </w:rPr>
            </w:pPr>
            <w:r>
              <w:rPr>
                <w:rFonts w:ascii="Arial" w:hAnsi="Arial" w:cs="Arial"/>
                <w:sz w:val="18"/>
                <w:szCs w:val="18"/>
              </w:rPr>
              <w:t>£150 Standard Performance Deduction applied</w:t>
            </w:r>
          </w:p>
        </w:tc>
      </w:tr>
      <w:tr w:rsidR="005D5A54" w14:paraId="18256E95" w14:textId="77777777" w:rsidTr="000E1687">
        <w:tc>
          <w:tcPr>
            <w:tcW w:w="2922" w:type="dxa"/>
          </w:tcPr>
          <w:p w14:paraId="353EE465" w14:textId="54C8A63D" w:rsidR="005D5A54" w:rsidRPr="004536A0" w:rsidRDefault="005D5A54" w:rsidP="009B55F4">
            <w:pPr>
              <w:tabs>
                <w:tab w:val="left" w:pos="180"/>
              </w:tabs>
              <w:rPr>
                <w:rFonts w:ascii="Arial" w:hAnsi="Arial" w:cs="Arial"/>
                <w:sz w:val="18"/>
                <w:szCs w:val="18"/>
              </w:rPr>
            </w:pPr>
            <w:r w:rsidRPr="0082659D">
              <w:rPr>
                <w:rFonts w:ascii="Arial" w:hAnsi="Arial" w:cs="Arial"/>
                <w:sz w:val="18"/>
                <w:szCs w:val="18"/>
              </w:rPr>
              <w:t>The Co</w:t>
            </w:r>
            <w:r>
              <w:rPr>
                <w:rFonts w:ascii="Arial" w:hAnsi="Arial" w:cs="Arial"/>
                <w:sz w:val="18"/>
                <w:szCs w:val="18"/>
              </w:rPr>
              <w:t>ntractor therefore has until 1.20pm</w:t>
            </w:r>
            <w:r w:rsidRPr="0082659D">
              <w:rPr>
                <w:rFonts w:ascii="Arial" w:hAnsi="Arial" w:cs="Arial"/>
                <w:sz w:val="18"/>
                <w:szCs w:val="18"/>
              </w:rPr>
              <w:t xml:space="preserve"> on day X to rectify the failure but fails to do so.</w:t>
            </w:r>
          </w:p>
        </w:tc>
        <w:tc>
          <w:tcPr>
            <w:tcW w:w="3176" w:type="dxa"/>
          </w:tcPr>
          <w:p w14:paraId="48CCB5DB" w14:textId="1E3BDD5F" w:rsidR="005D5A54" w:rsidRPr="004536A0" w:rsidRDefault="005D5A54" w:rsidP="00D60BE3">
            <w:pPr>
              <w:tabs>
                <w:tab w:val="left" w:pos="180"/>
              </w:tabs>
              <w:jc w:val="both"/>
              <w:rPr>
                <w:rFonts w:ascii="Arial" w:hAnsi="Arial" w:cs="Arial"/>
                <w:sz w:val="18"/>
                <w:szCs w:val="18"/>
              </w:rPr>
            </w:pPr>
            <w:r w:rsidRPr="0082659D">
              <w:rPr>
                <w:rFonts w:ascii="Arial" w:hAnsi="Arial" w:cs="Arial"/>
                <w:sz w:val="18"/>
                <w:szCs w:val="18"/>
              </w:rPr>
              <w:t>The Con</w:t>
            </w:r>
            <w:r w:rsidR="009636D4">
              <w:rPr>
                <w:rFonts w:ascii="Arial" w:hAnsi="Arial" w:cs="Arial"/>
                <w:sz w:val="18"/>
                <w:szCs w:val="18"/>
              </w:rPr>
              <w:t>tractor is required to inform the Authorised Officer (which may be initially verbally) of</w:t>
            </w:r>
            <w:r>
              <w:rPr>
                <w:rFonts w:ascii="Arial" w:hAnsi="Arial" w:cs="Arial"/>
                <w:sz w:val="18"/>
                <w:szCs w:val="18"/>
              </w:rPr>
              <w:t xml:space="preserve"> the reasons for the Performance Standard Failure, the steps to be taken whilst it is being addressed and </w:t>
            </w:r>
            <w:r w:rsidR="009636D4">
              <w:rPr>
                <w:rFonts w:ascii="Arial" w:hAnsi="Arial" w:cs="Arial"/>
                <w:sz w:val="18"/>
                <w:szCs w:val="18"/>
              </w:rPr>
              <w:t>when</w:t>
            </w:r>
            <w:r>
              <w:rPr>
                <w:rFonts w:ascii="Arial" w:hAnsi="Arial" w:cs="Arial"/>
                <w:sz w:val="18"/>
                <w:szCs w:val="18"/>
              </w:rPr>
              <w:t xml:space="preserve"> rectification will be made</w:t>
            </w:r>
            <w:r w:rsidR="009636D4">
              <w:rPr>
                <w:rFonts w:ascii="Arial" w:hAnsi="Arial" w:cs="Arial"/>
                <w:sz w:val="18"/>
                <w:szCs w:val="18"/>
              </w:rPr>
              <w:t>, which will be confirmed subsequently in writing</w:t>
            </w:r>
            <w:r w:rsidR="00483A8A">
              <w:rPr>
                <w:rFonts w:ascii="Arial" w:hAnsi="Arial" w:cs="Arial"/>
                <w:sz w:val="18"/>
                <w:szCs w:val="18"/>
              </w:rPr>
              <w:t xml:space="preserve"> (the Action Plan)</w:t>
            </w:r>
            <w:r w:rsidR="009636D4">
              <w:rPr>
                <w:rFonts w:ascii="Arial" w:hAnsi="Arial" w:cs="Arial"/>
                <w:sz w:val="18"/>
                <w:szCs w:val="18"/>
              </w:rPr>
              <w:t xml:space="preserve"> </w:t>
            </w:r>
            <w:r w:rsidR="00D60BE3">
              <w:rPr>
                <w:rFonts w:ascii="Arial" w:hAnsi="Arial" w:cs="Arial"/>
                <w:sz w:val="18"/>
                <w:szCs w:val="18"/>
              </w:rPr>
              <w:t>before the close of business on day X</w:t>
            </w:r>
            <w:r w:rsidR="009636D4">
              <w:rPr>
                <w:rFonts w:ascii="Arial" w:hAnsi="Arial" w:cs="Arial"/>
                <w:sz w:val="18"/>
                <w:szCs w:val="18"/>
              </w:rPr>
              <w:t xml:space="preserve"> (with rectification stated to be made in this scenario </w:t>
            </w:r>
            <w:r>
              <w:rPr>
                <w:rFonts w:ascii="Arial" w:hAnsi="Arial" w:cs="Arial"/>
                <w:sz w:val="18"/>
                <w:szCs w:val="18"/>
              </w:rPr>
              <w:t xml:space="preserve">by </w:t>
            </w:r>
            <w:r w:rsidR="009636D4">
              <w:rPr>
                <w:rFonts w:ascii="Arial" w:hAnsi="Arial" w:cs="Arial"/>
                <w:sz w:val="18"/>
                <w:szCs w:val="18"/>
              </w:rPr>
              <w:t>1.45pm).</w:t>
            </w:r>
          </w:p>
        </w:tc>
        <w:tc>
          <w:tcPr>
            <w:tcW w:w="2923" w:type="dxa"/>
          </w:tcPr>
          <w:p w14:paraId="7069711E" w14:textId="532D86CD" w:rsidR="005D5A54" w:rsidRDefault="00CF3CEC" w:rsidP="009B55F4">
            <w:pPr>
              <w:tabs>
                <w:tab w:val="left" w:pos="180"/>
              </w:tabs>
              <w:rPr>
                <w:rFonts w:ascii="Arial" w:hAnsi="Arial" w:cs="Arial"/>
                <w:sz w:val="18"/>
                <w:szCs w:val="18"/>
              </w:rPr>
            </w:pPr>
            <w:r>
              <w:rPr>
                <w:rFonts w:ascii="Arial" w:hAnsi="Arial" w:cs="Arial"/>
                <w:sz w:val="18"/>
                <w:szCs w:val="18"/>
              </w:rPr>
              <w:t>£150 X 1.25 = £187.50</w:t>
            </w:r>
            <w:r w:rsidR="005D5A54">
              <w:rPr>
                <w:rFonts w:ascii="Arial" w:hAnsi="Arial" w:cs="Arial"/>
                <w:sz w:val="18"/>
                <w:szCs w:val="18"/>
              </w:rPr>
              <w:t xml:space="preserve"> Primary Ratcheted Performance Deduction applied</w:t>
            </w:r>
          </w:p>
        </w:tc>
      </w:tr>
      <w:tr w:rsidR="000E1687" w14:paraId="549D9541" w14:textId="77777777" w:rsidTr="000E1687">
        <w:tc>
          <w:tcPr>
            <w:tcW w:w="2922" w:type="dxa"/>
          </w:tcPr>
          <w:p w14:paraId="6AAA53D0" w14:textId="4E5B33EF" w:rsidR="000E1687" w:rsidRPr="0082659D" w:rsidRDefault="000E1687" w:rsidP="009B55F4">
            <w:pPr>
              <w:tabs>
                <w:tab w:val="left" w:pos="180"/>
              </w:tabs>
              <w:rPr>
                <w:rFonts w:ascii="Arial" w:hAnsi="Arial" w:cs="Arial"/>
                <w:sz w:val="18"/>
                <w:szCs w:val="18"/>
              </w:rPr>
            </w:pPr>
            <w:r>
              <w:rPr>
                <w:rFonts w:ascii="Arial" w:hAnsi="Arial" w:cs="Arial"/>
                <w:sz w:val="18"/>
                <w:szCs w:val="18"/>
              </w:rPr>
              <w:t>The Contractor fails to rectify the failure by 1.45pm</w:t>
            </w:r>
          </w:p>
        </w:tc>
        <w:tc>
          <w:tcPr>
            <w:tcW w:w="3176" w:type="dxa"/>
          </w:tcPr>
          <w:p w14:paraId="235E41FC" w14:textId="2BC4F55A" w:rsidR="000E1687" w:rsidRPr="0082659D" w:rsidRDefault="000E1687" w:rsidP="009B55F4">
            <w:pPr>
              <w:tabs>
                <w:tab w:val="left" w:pos="180"/>
              </w:tabs>
              <w:jc w:val="both"/>
              <w:rPr>
                <w:rFonts w:ascii="Arial" w:hAnsi="Arial" w:cs="Arial"/>
                <w:sz w:val="18"/>
                <w:szCs w:val="18"/>
              </w:rPr>
            </w:pPr>
            <w:r>
              <w:rPr>
                <w:rFonts w:ascii="Arial" w:hAnsi="Arial" w:cs="Arial"/>
                <w:sz w:val="18"/>
                <w:szCs w:val="18"/>
              </w:rPr>
              <w:t xml:space="preserve">The Authorised Officer issues a Warning Notice at 1.45pm, </w:t>
            </w:r>
            <w:r w:rsidR="00D43285">
              <w:rPr>
                <w:rFonts w:ascii="Arial" w:hAnsi="Arial" w:cs="Arial"/>
                <w:sz w:val="18"/>
                <w:szCs w:val="18"/>
              </w:rPr>
              <w:t>and which informs the Contractor of</w:t>
            </w:r>
            <w:r>
              <w:rPr>
                <w:rFonts w:ascii="Arial" w:hAnsi="Arial" w:cs="Arial"/>
                <w:sz w:val="18"/>
                <w:szCs w:val="18"/>
              </w:rPr>
              <w:t xml:space="preserve"> the time allocated for the Subsequent Rectification Period of 2 hours. </w:t>
            </w:r>
          </w:p>
        </w:tc>
        <w:tc>
          <w:tcPr>
            <w:tcW w:w="2923" w:type="dxa"/>
          </w:tcPr>
          <w:p w14:paraId="721617D7" w14:textId="7AB0094F" w:rsidR="000E1687" w:rsidRDefault="00CF3CEC" w:rsidP="009B55F4">
            <w:pPr>
              <w:tabs>
                <w:tab w:val="left" w:pos="180"/>
              </w:tabs>
              <w:rPr>
                <w:rFonts w:ascii="Arial" w:hAnsi="Arial" w:cs="Arial"/>
                <w:sz w:val="18"/>
                <w:szCs w:val="18"/>
              </w:rPr>
            </w:pPr>
            <w:r>
              <w:rPr>
                <w:rFonts w:ascii="Arial" w:hAnsi="Arial" w:cs="Arial"/>
                <w:sz w:val="18"/>
                <w:szCs w:val="18"/>
              </w:rPr>
              <w:t>£150 X 1.5 = £225</w:t>
            </w:r>
            <w:r w:rsidR="000E1687">
              <w:rPr>
                <w:rFonts w:ascii="Arial" w:hAnsi="Arial" w:cs="Arial"/>
                <w:sz w:val="18"/>
                <w:szCs w:val="18"/>
              </w:rPr>
              <w:t xml:space="preserve"> Secondary Ratcheted Performance Deduction applied</w:t>
            </w:r>
          </w:p>
        </w:tc>
      </w:tr>
      <w:tr w:rsidR="000E1687" w14:paraId="41B470E6" w14:textId="77777777" w:rsidTr="000E1687">
        <w:tc>
          <w:tcPr>
            <w:tcW w:w="2922" w:type="dxa"/>
          </w:tcPr>
          <w:p w14:paraId="1BA956EE" w14:textId="2E60511A" w:rsidR="000E1687" w:rsidRDefault="000E1687" w:rsidP="009B55F4">
            <w:pPr>
              <w:tabs>
                <w:tab w:val="left" w:pos="180"/>
              </w:tabs>
              <w:rPr>
                <w:rFonts w:ascii="Arial" w:hAnsi="Arial" w:cs="Arial"/>
                <w:sz w:val="18"/>
                <w:szCs w:val="18"/>
              </w:rPr>
            </w:pPr>
            <w:r>
              <w:rPr>
                <w:rFonts w:ascii="Arial" w:hAnsi="Arial" w:cs="Arial"/>
                <w:sz w:val="18"/>
                <w:szCs w:val="18"/>
              </w:rPr>
              <w:t>The Contractor rectifies the failure at 2</w:t>
            </w:r>
            <w:r w:rsidR="00EE5858">
              <w:rPr>
                <w:rFonts w:ascii="Arial" w:hAnsi="Arial" w:cs="Arial"/>
                <w:sz w:val="18"/>
                <w:szCs w:val="18"/>
              </w:rPr>
              <w:t>pm and the Authorised Vehicle exits the Reception Point.</w:t>
            </w:r>
          </w:p>
        </w:tc>
        <w:tc>
          <w:tcPr>
            <w:tcW w:w="3176" w:type="dxa"/>
          </w:tcPr>
          <w:p w14:paraId="4A78B018" w14:textId="4FAA6416" w:rsidR="000E1687" w:rsidRDefault="000E1687" w:rsidP="009B55F4">
            <w:pPr>
              <w:tabs>
                <w:tab w:val="left" w:pos="180"/>
              </w:tabs>
              <w:jc w:val="both"/>
              <w:rPr>
                <w:rFonts w:ascii="Arial" w:hAnsi="Arial" w:cs="Arial"/>
                <w:sz w:val="18"/>
                <w:szCs w:val="18"/>
              </w:rPr>
            </w:pPr>
            <w:r>
              <w:rPr>
                <w:rFonts w:ascii="Arial" w:hAnsi="Arial" w:cs="Arial"/>
                <w:sz w:val="18"/>
                <w:szCs w:val="18"/>
              </w:rPr>
              <w:t>The Authorised Officer issues a Completion Notice at 2pm.</w:t>
            </w:r>
          </w:p>
        </w:tc>
        <w:tc>
          <w:tcPr>
            <w:tcW w:w="2923" w:type="dxa"/>
          </w:tcPr>
          <w:p w14:paraId="13085513" w14:textId="77777777" w:rsidR="000E1687" w:rsidRDefault="000E1687" w:rsidP="009B55F4">
            <w:pPr>
              <w:tabs>
                <w:tab w:val="left" w:pos="180"/>
              </w:tabs>
              <w:rPr>
                <w:rFonts w:ascii="Arial" w:hAnsi="Arial" w:cs="Arial"/>
                <w:sz w:val="18"/>
                <w:szCs w:val="18"/>
              </w:rPr>
            </w:pPr>
          </w:p>
        </w:tc>
      </w:tr>
    </w:tbl>
    <w:p w14:paraId="25E9AFA6" w14:textId="21405EED" w:rsidR="005B737F" w:rsidRPr="004B2D8E" w:rsidRDefault="000E1687" w:rsidP="005B737F">
      <w:pPr>
        <w:tabs>
          <w:tab w:val="left" w:pos="180"/>
        </w:tabs>
        <w:jc w:val="both"/>
        <w:rPr>
          <w:rFonts w:ascii="Arial" w:hAnsi="Arial" w:cs="Arial"/>
          <w:sz w:val="24"/>
          <w:szCs w:val="24"/>
        </w:rPr>
      </w:pPr>
      <w:r>
        <w:rPr>
          <w:rFonts w:ascii="Arial" w:hAnsi="Arial" w:cs="Arial"/>
          <w:sz w:val="24"/>
          <w:szCs w:val="24"/>
        </w:rPr>
        <w:lastRenderedPageBreak/>
        <w:t>The total Performance Deductions which would appl</w:t>
      </w:r>
      <w:r w:rsidR="00CF3CEC">
        <w:rPr>
          <w:rFonts w:ascii="Arial" w:hAnsi="Arial" w:cs="Arial"/>
          <w:sz w:val="24"/>
          <w:szCs w:val="24"/>
        </w:rPr>
        <w:t>y in the above scenario are £562.50</w:t>
      </w:r>
      <w:r>
        <w:rPr>
          <w:rFonts w:ascii="Arial" w:hAnsi="Arial" w:cs="Arial"/>
          <w:sz w:val="24"/>
          <w:szCs w:val="24"/>
        </w:rPr>
        <w:t>.</w:t>
      </w:r>
    </w:p>
    <w:sectPr w:rsidR="005B737F" w:rsidRPr="004B2D8E">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050E134" w14:textId="77777777" w:rsidR="0007168C" w:rsidRDefault="0007168C" w:rsidP="00056387">
      <w:pPr>
        <w:spacing w:before="0" w:after="0" w:line="240" w:lineRule="auto"/>
      </w:pPr>
      <w:r>
        <w:separator/>
      </w:r>
    </w:p>
  </w:endnote>
  <w:endnote w:type="continuationSeparator" w:id="0">
    <w:p w14:paraId="7206697F" w14:textId="77777777" w:rsidR="0007168C" w:rsidRDefault="0007168C" w:rsidP="00056387">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23970526"/>
      <w:docPartObj>
        <w:docPartGallery w:val="Page Numbers (Bottom of Page)"/>
        <w:docPartUnique/>
      </w:docPartObj>
    </w:sdtPr>
    <w:sdtEndPr/>
    <w:sdtContent>
      <w:sdt>
        <w:sdtPr>
          <w:id w:val="1728636285"/>
          <w:docPartObj>
            <w:docPartGallery w:val="Page Numbers (Top of Page)"/>
            <w:docPartUnique/>
          </w:docPartObj>
        </w:sdtPr>
        <w:sdtEndPr/>
        <w:sdtContent>
          <w:p w14:paraId="1BAAEE6B" w14:textId="3A2A6D70" w:rsidR="00C93C1E" w:rsidRDefault="00C93C1E">
            <w:pPr>
              <w:pStyle w:val="Footer"/>
              <w:jc w:val="center"/>
            </w:pPr>
            <w:r w:rsidRPr="00C93C1E">
              <w:rPr>
                <w:rFonts w:ascii="Arial" w:hAnsi="Arial" w:cs="Arial"/>
                <w:color w:val="006600"/>
              </w:rPr>
              <w:t xml:space="preserve">Page </w:t>
            </w:r>
            <w:r w:rsidRPr="00C93C1E">
              <w:rPr>
                <w:rFonts w:ascii="Arial" w:hAnsi="Arial" w:cs="Arial"/>
                <w:b/>
                <w:bCs/>
                <w:color w:val="006600"/>
                <w:sz w:val="24"/>
                <w:szCs w:val="24"/>
              </w:rPr>
              <w:fldChar w:fldCharType="begin"/>
            </w:r>
            <w:r w:rsidRPr="00C93C1E">
              <w:rPr>
                <w:rFonts w:ascii="Arial" w:hAnsi="Arial" w:cs="Arial"/>
                <w:b/>
                <w:bCs/>
                <w:color w:val="006600"/>
              </w:rPr>
              <w:instrText xml:space="preserve"> PAGE </w:instrText>
            </w:r>
            <w:r w:rsidRPr="00C93C1E">
              <w:rPr>
                <w:rFonts w:ascii="Arial" w:hAnsi="Arial" w:cs="Arial"/>
                <w:b/>
                <w:bCs/>
                <w:color w:val="006600"/>
                <w:sz w:val="24"/>
                <w:szCs w:val="24"/>
              </w:rPr>
              <w:fldChar w:fldCharType="separate"/>
            </w:r>
            <w:r w:rsidR="008E31AF">
              <w:rPr>
                <w:rFonts w:ascii="Arial" w:hAnsi="Arial" w:cs="Arial"/>
                <w:b/>
                <w:bCs/>
                <w:noProof/>
                <w:color w:val="006600"/>
              </w:rPr>
              <w:t>1</w:t>
            </w:r>
            <w:r w:rsidRPr="00C93C1E">
              <w:rPr>
                <w:rFonts w:ascii="Arial" w:hAnsi="Arial" w:cs="Arial"/>
                <w:b/>
                <w:bCs/>
                <w:color w:val="006600"/>
                <w:sz w:val="24"/>
                <w:szCs w:val="24"/>
              </w:rPr>
              <w:fldChar w:fldCharType="end"/>
            </w:r>
            <w:r w:rsidRPr="00C93C1E">
              <w:rPr>
                <w:rFonts w:ascii="Arial" w:hAnsi="Arial" w:cs="Arial"/>
                <w:color w:val="006600"/>
              </w:rPr>
              <w:t xml:space="preserve"> of </w:t>
            </w:r>
            <w:r w:rsidRPr="00C93C1E">
              <w:rPr>
                <w:rFonts w:ascii="Arial" w:hAnsi="Arial" w:cs="Arial"/>
                <w:b/>
                <w:bCs/>
                <w:color w:val="006600"/>
                <w:sz w:val="24"/>
                <w:szCs w:val="24"/>
              </w:rPr>
              <w:fldChar w:fldCharType="begin"/>
            </w:r>
            <w:r w:rsidRPr="00C93C1E">
              <w:rPr>
                <w:rFonts w:ascii="Arial" w:hAnsi="Arial" w:cs="Arial"/>
                <w:b/>
                <w:bCs/>
                <w:color w:val="006600"/>
              </w:rPr>
              <w:instrText xml:space="preserve"> NUMPAGES  </w:instrText>
            </w:r>
            <w:r w:rsidRPr="00C93C1E">
              <w:rPr>
                <w:rFonts w:ascii="Arial" w:hAnsi="Arial" w:cs="Arial"/>
                <w:b/>
                <w:bCs/>
                <w:color w:val="006600"/>
                <w:sz w:val="24"/>
                <w:szCs w:val="24"/>
              </w:rPr>
              <w:fldChar w:fldCharType="separate"/>
            </w:r>
            <w:r w:rsidR="008E31AF">
              <w:rPr>
                <w:rFonts w:ascii="Arial" w:hAnsi="Arial" w:cs="Arial"/>
                <w:b/>
                <w:bCs/>
                <w:noProof/>
                <w:color w:val="006600"/>
              </w:rPr>
              <w:t>15</w:t>
            </w:r>
            <w:r w:rsidRPr="00C93C1E">
              <w:rPr>
                <w:rFonts w:ascii="Arial" w:hAnsi="Arial" w:cs="Arial"/>
                <w:b/>
                <w:bCs/>
                <w:color w:val="006600"/>
                <w:sz w:val="24"/>
                <w:szCs w:val="24"/>
              </w:rPr>
              <w:fldChar w:fldCharType="end"/>
            </w:r>
          </w:p>
        </w:sdtContent>
      </w:sdt>
    </w:sdtContent>
  </w:sdt>
  <w:p w14:paraId="0041E354" w14:textId="77777777" w:rsidR="00C93C1E" w:rsidRDefault="00C93C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1C4682C" w14:textId="77777777" w:rsidR="0007168C" w:rsidRDefault="0007168C" w:rsidP="00056387">
      <w:pPr>
        <w:spacing w:before="0" w:after="0" w:line="240" w:lineRule="auto"/>
      </w:pPr>
      <w:r>
        <w:separator/>
      </w:r>
    </w:p>
  </w:footnote>
  <w:footnote w:type="continuationSeparator" w:id="0">
    <w:p w14:paraId="7C42F063" w14:textId="77777777" w:rsidR="0007168C" w:rsidRDefault="0007168C" w:rsidP="00056387">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CFB65E" w14:textId="77777777" w:rsidR="009C74D8" w:rsidRDefault="00C93C1E" w:rsidP="00C93C1E">
    <w:pPr>
      <w:pStyle w:val="Header"/>
      <w:jc w:val="center"/>
      <w:rPr>
        <w:rFonts w:ascii="Arial" w:hAnsi="Arial" w:cs="Arial"/>
        <w:b/>
        <w:color w:val="006600"/>
      </w:rPr>
    </w:pPr>
    <w:r w:rsidRPr="00C93C1E">
      <w:rPr>
        <w:rFonts w:ascii="Arial" w:hAnsi="Arial" w:cs="Arial"/>
        <w:b/>
        <w:color w:val="006600"/>
      </w:rPr>
      <w:t>Thurrock Council –</w:t>
    </w:r>
    <w:r w:rsidR="001F6C2C">
      <w:rPr>
        <w:rFonts w:ascii="Arial" w:hAnsi="Arial" w:cs="Arial"/>
        <w:b/>
        <w:color w:val="006600"/>
      </w:rPr>
      <w:t xml:space="preserve"> </w:t>
    </w:r>
    <w:r w:rsidR="003A5802">
      <w:rPr>
        <w:rFonts w:ascii="Arial" w:hAnsi="Arial" w:cs="Arial"/>
        <w:b/>
        <w:color w:val="006600"/>
      </w:rPr>
      <w:t>Mixed Dry Recyclables</w:t>
    </w:r>
    <w:r w:rsidR="009C74D8">
      <w:rPr>
        <w:rFonts w:ascii="Arial" w:hAnsi="Arial" w:cs="Arial"/>
        <w:b/>
        <w:color w:val="006600"/>
      </w:rPr>
      <w:t xml:space="preserve"> Contract</w:t>
    </w:r>
  </w:p>
  <w:p w14:paraId="4E3A7445" w14:textId="7493FFC0" w:rsidR="00C93C1E" w:rsidRPr="00C93C1E" w:rsidRDefault="003A5802" w:rsidP="00C93C1E">
    <w:pPr>
      <w:pStyle w:val="Header"/>
      <w:jc w:val="center"/>
      <w:rPr>
        <w:rFonts w:ascii="Arial" w:hAnsi="Arial" w:cs="Arial"/>
        <w:b/>
        <w:color w:val="006600"/>
      </w:rPr>
    </w:pPr>
    <w:r>
      <w:rPr>
        <w:rFonts w:ascii="Arial" w:hAnsi="Arial" w:cs="Arial"/>
        <w:b/>
        <w:color w:val="006600"/>
      </w:rPr>
      <w:t xml:space="preserve">Performance Framework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752387"/>
    <w:multiLevelType w:val="hybridMultilevel"/>
    <w:tmpl w:val="626EB1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13B16EF"/>
    <w:multiLevelType w:val="hybridMultilevel"/>
    <w:tmpl w:val="9EFA898E"/>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4C1A484D"/>
    <w:multiLevelType w:val="hybridMultilevel"/>
    <w:tmpl w:val="CAC6C6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A901FB"/>
    <w:multiLevelType w:val="multilevel"/>
    <w:tmpl w:val="0054ED46"/>
    <w:lvl w:ilvl="0">
      <w:start w:val="1"/>
      <w:numFmt w:val="decimal"/>
      <w:lvlText w:val="%1"/>
      <w:lvlJc w:val="left"/>
      <w:pPr>
        <w:tabs>
          <w:tab w:val="num" w:pos="360"/>
        </w:tabs>
        <w:ind w:left="0" w:firstLine="0"/>
      </w:pPr>
      <w:rPr>
        <w:rFonts w:ascii="Arial" w:hAnsi="Arial" w:hint="default"/>
        <w:b/>
        <w:i w:val="0"/>
      </w:rPr>
    </w:lvl>
    <w:lvl w:ilvl="1">
      <w:start w:val="1"/>
      <w:numFmt w:val="decimal"/>
      <w:lvlText w:val="%1.%2"/>
      <w:lvlJc w:val="left"/>
      <w:pPr>
        <w:tabs>
          <w:tab w:val="num" w:pos="567"/>
        </w:tabs>
        <w:ind w:left="567" w:hanging="567"/>
      </w:pPr>
      <w:rPr>
        <w:rFonts w:ascii="Arial" w:hAnsi="Arial" w:hint="default"/>
        <w:b w:val="0"/>
        <w:i w:val="0"/>
        <w:sz w:val="24"/>
      </w:rPr>
    </w:lvl>
    <w:lvl w:ilvl="2">
      <w:start w:val="1"/>
      <w:numFmt w:val="decimal"/>
      <w:lvlText w:val="%1.%2.%3"/>
      <w:lvlJc w:val="left"/>
      <w:pPr>
        <w:tabs>
          <w:tab w:val="num" w:pos="720"/>
        </w:tabs>
        <w:ind w:left="720" w:hanging="720"/>
      </w:pPr>
      <w:rPr>
        <w:rFonts w:ascii="Arial" w:hAnsi="Arial"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4" w15:restartNumberingAfterBreak="0">
    <w:nsid w:val="5B9A7C92"/>
    <w:multiLevelType w:val="hybridMultilevel"/>
    <w:tmpl w:val="AF5E4ACA"/>
    <w:lvl w:ilvl="0" w:tplc="DADCBF18">
      <w:start w:val="4"/>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CB7160F"/>
    <w:multiLevelType w:val="hybridMultilevel"/>
    <w:tmpl w:val="FCFC121A"/>
    <w:lvl w:ilvl="0" w:tplc="BE207520">
      <w:start w:val="1"/>
      <w:numFmt w:val="bullet"/>
      <w:lvlRestart w:val="0"/>
      <w:lvlText w:val="·"/>
      <w:lvlJc w:val="left"/>
      <w:pPr>
        <w:tabs>
          <w:tab w:val="num" w:pos="425"/>
        </w:tabs>
        <w:ind w:left="425" w:hanging="425"/>
      </w:pPr>
      <w:rPr>
        <w:rFonts w:ascii="Symbol" w:hAnsi="Symbol" w:hint="default"/>
        <w:sz w:val="20"/>
      </w:rPr>
    </w:lvl>
    <w:lvl w:ilvl="1" w:tplc="FFFFFFFF" w:tentative="1">
      <w:start w:val="1"/>
      <w:numFmt w:val="lowerLetter"/>
      <w:lvlText w:val="%2."/>
      <w:lvlJc w:val="left"/>
      <w:pPr>
        <w:tabs>
          <w:tab w:val="num" w:pos="2794"/>
        </w:tabs>
        <w:ind w:left="2794" w:hanging="360"/>
      </w:pPr>
    </w:lvl>
    <w:lvl w:ilvl="2" w:tplc="FFFFFFFF" w:tentative="1">
      <w:start w:val="1"/>
      <w:numFmt w:val="lowerRoman"/>
      <w:lvlText w:val="%3."/>
      <w:lvlJc w:val="right"/>
      <w:pPr>
        <w:tabs>
          <w:tab w:val="num" w:pos="3514"/>
        </w:tabs>
        <w:ind w:left="3514" w:hanging="180"/>
      </w:pPr>
    </w:lvl>
    <w:lvl w:ilvl="3" w:tplc="FFFFFFFF" w:tentative="1">
      <w:start w:val="1"/>
      <w:numFmt w:val="decimal"/>
      <w:lvlText w:val="%4."/>
      <w:lvlJc w:val="left"/>
      <w:pPr>
        <w:tabs>
          <w:tab w:val="num" w:pos="4234"/>
        </w:tabs>
        <w:ind w:left="4234" w:hanging="360"/>
      </w:pPr>
    </w:lvl>
    <w:lvl w:ilvl="4" w:tplc="FFFFFFFF" w:tentative="1">
      <w:start w:val="1"/>
      <w:numFmt w:val="lowerLetter"/>
      <w:lvlText w:val="%5."/>
      <w:lvlJc w:val="left"/>
      <w:pPr>
        <w:tabs>
          <w:tab w:val="num" w:pos="4954"/>
        </w:tabs>
        <w:ind w:left="4954" w:hanging="360"/>
      </w:pPr>
    </w:lvl>
    <w:lvl w:ilvl="5" w:tplc="FFFFFFFF" w:tentative="1">
      <w:start w:val="1"/>
      <w:numFmt w:val="lowerRoman"/>
      <w:lvlText w:val="%6."/>
      <w:lvlJc w:val="right"/>
      <w:pPr>
        <w:tabs>
          <w:tab w:val="num" w:pos="5674"/>
        </w:tabs>
        <w:ind w:left="5674" w:hanging="180"/>
      </w:pPr>
    </w:lvl>
    <w:lvl w:ilvl="6" w:tplc="FFFFFFFF" w:tentative="1">
      <w:start w:val="1"/>
      <w:numFmt w:val="decimal"/>
      <w:lvlText w:val="%7."/>
      <w:lvlJc w:val="left"/>
      <w:pPr>
        <w:tabs>
          <w:tab w:val="num" w:pos="6394"/>
        </w:tabs>
        <w:ind w:left="6394" w:hanging="360"/>
      </w:pPr>
    </w:lvl>
    <w:lvl w:ilvl="7" w:tplc="FFFFFFFF" w:tentative="1">
      <w:start w:val="1"/>
      <w:numFmt w:val="lowerLetter"/>
      <w:lvlText w:val="%8."/>
      <w:lvlJc w:val="left"/>
      <w:pPr>
        <w:tabs>
          <w:tab w:val="num" w:pos="7114"/>
        </w:tabs>
        <w:ind w:left="7114" w:hanging="360"/>
      </w:pPr>
    </w:lvl>
    <w:lvl w:ilvl="8" w:tplc="FFFFFFFF" w:tentative="1">
      <w:start w:val="1"/>
      <w:numFmt w:val="lowerRoman"/>
      <w:lvlText w:val="%9."/>
      <w:lvlJc w:val="right"/>
      <w:pPr>
        <w:tabs>
          <w:tab w:val="num" w:pos="7834"/>
        </w:tabs>
        <w:ind w:left="7834" w:hanging="180"/>
      </w:pPr>
    </w:lvl>
  </w:abstractNum>
  <w:abstractNum w:abstractNumId="6" w15:restartNumberingAfterBreak="0">
    <w:nsid w:val="62435E64"/>
    <w:multiLevelType w:val="hybridMultilevel"/>
    <w:tmpl w:val="F65847B0"/>
    <w:lvl w:ilvl="0" w:tplc="4CA25BAA">
      <w:start w:val="2"/>
      <w:numFmt w:val="bullet"/>
      <w:lvlText w:val=""/>
      <w:lvlJc w:val="left"/>
      <w:pPr>
        <w:ind w:left="720" w:hanging="360"/>
      </w:pPr>
      <w:rPr>
        <w:rFonts w:ascii="Wingdings" w:eastAsia="Times New Roman" w:hAnsi="Wingdings"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9B97AD7"/>
    <w:multiLevelType w:val="hybridMultilevel"/>
    <w:tmpl w:val="B2B8B2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0"/>
  </w:num>
  <w:num w:numId="4">
    <w:abstractNumId w:val="2"/>
  </w:num>
  <w:num w:numId="5">
    <w:abstractNumId w:val="6"/>
  </w:num>
  <w:num w:numId="6">
    <w:abstractNumId w:val="4"/>
  </w:num>
  <w:num w:numId="7">
    <w:abstractNumId w:val="7"/>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7852"/>
    <w:rsid w:val="000231B7"/>
    <w:rsid w:val="00036F8D"/>
    <w:rsid w:val="00047DFE"/>
    <w:rsid w:val="00056387"/>
    <w:rsid w:val="0006329F"/>
    <w:rsid w:val="00063E19"/>
    <w:rsid w:val="00066FA1"/>
    <w:rsid w:val="0007168C"/>
    <w:rsid w:val="000923BE"/>
    <w:rsid w:val="000B40A0"/>
    <w:rsid w:val="000E1687"/>
    <w:rsid w:val="00105F2E"/>
    <w:rsid w:val="0012311E"/>
    <w:rsid w:val="00125C1C"/>
    <w:rsid w:val="00134783"/>
    <w:rsid w:val="00172491"/>
    <w:rsid w:val="00173398"/>
    <w:rsid w:val="00192292"/>
    <w:rsid w:val="001A0AD0"/>
    <w:rsid w:val="001F6C2C"/>
    <w:rsid w:val="00223615"/>
    <w:rsid w:val="00240768"/>
    <w:rsid w:val="00295442"/>
    <w:rsid w:val="002B17C6"/>
    <w:rsid w:val="002B24D6"/>
    <w:rsid w:val="002C516E"/>
    <w:rsid w:val="002D34B4"/>
    <w:rsid w:val="002E70AF"/>
    <w:rsid w:val="002E78C6"/>
    <w:rsid w:val="002F1031"/>
    <w:rsid w:val="003252BC"/>
    <w:rsid w:val="00343626"/>
    <w:rsid w:val="003453FB"/>
    <w:rsid w:val="00356327"/>
    <w:rsid w:val="00394D4E"/>
    <w:rsid w:val="003A5802"/>
    <w:rsid w:val="003D3704"/>
    <w:rsid w:val="003D60C5"/>
    <w:rsid w:val="003E2CC8"/>
    <w:rsid w:val="003F3B71"/>
    <w:rsid w:val="00420F6D"/>
    <w:rsid w:val="00450623"/>
    <w:rsid w:val="004517CA"/>
    <w:rsid w:val="004536A0"/>
    <w:rsid w:val="0046011F"/>
    <w:rsid w:val="00482B3D"/>
    <w:rsid w:val="00483A8A"/>
    <w:rsid w:val="004B2D8E"/>
    <w:rsid w:val="004C1564"/>
    <w:rsid w:val="005020E3"/>
    <w:rsid w:val="00506FF8"/>
    <w:rsid w:val="00510BFA"/>
    <w:rsid w:val="005211AA"/>
    <w:rsid w:val="005243CA"/>
    <w:rsid w:val="00525AFD"/>
    <w:rsid w:val="00551236"/>
    <w:rsid w:val="00560ABB"/>
    <w:rsid w:val="00562234"/>
    <w:rsid w:val="00562BBC"/>
    <w:rsid w:val="00592E13"/>
    <w:rsid w:val="005A16EE"/>
    <w:rsid w:val="005B737F"/>
    <w:rsid w:val="005D5A54"/>
    <w:rsid w:val="00611623"/>
    <w:rsid w:val="00613295"/>
    <w:rsid w:val="006165D3"/>
    <w:rsid w:val="00617D8E"/>
    <w:rsid w:val="00644613"/>
    <w:rsid w:val="00694E98"/>
    <w:rsid w:val="006A409E"/>
    <w:rsid w:val="006A7E00"/>
    <w:rsid w:val="006C209E"/>
    <w:rsid w:val="006D0EDB"/>
    <w:rsid w:val="007155F1"/>
    <w:rsid w:val="007277EF"/>
    <w:rsid w:val="007571AD"/>
    <w:rsid w:val="007625D3"/>
    <w:rsid w:val="00763698"/>
    <w:rsid w:val="0076561A"/>
    <w:rsid w:val="007A3FFF"/>
    <w:rsid w:val="007C3045"/>
    <w:rsid w:val="007E0AF3"/>
    <w:rsid w:val="007E3334"/>
    <w:rsid w:val="0080022F"/>
    <w:rsid w:val="00805B55"/>
    <w:rsid w:val="008171D7"/>
    <w:rsid w:val="0082659D"/>
    <w:rsid w:val="0084187E"/>
    <w:rsid w:val="00864EDD"/>
    <w:rsid w:val="008840BE"/>
    <w:rsid w:val="00891DAA"/>
    <w:rsid w:val="008B0444"/>
    <w:rsid w:val="008C0F49"/>
    <w:rsid w:val="008D5A17"/>
    <w:rsid w:val="008D6A8A"/>
    <w:rsid w:val="008E31AF"/>
    <w:rsid w:val="00903C41"/>
    <w:rsid w:val="009136ED"/>
    <w:rsid w:val="00936D43"/>
    <w:rsid w:val="009636D4"/>
    <w:rsid w:val="00982493"/>
    <w:rsid w:val="00994EA7"/>
    <w:rsid w:val="009B2A3F"/>
    <w:rsid w:val="009C74D8"/>
    <w:rsid w:val="009D1711"/>
    <w:rsid w:val="00A3733D"/>
    <w:rsid w:val="00A44493"/>
    <w:rsid w:val="00A47852"/>
    <w:rsid w:val="00A54D54"/>
    <w:rsid w:val="00A56F64"/>
    <w:rsid w:val="00A57702"/>
    <w:rsid w:val="00A94A05"/>
    <w:rsid w:val="00AA7BFD"/>
    <w:rsid w:val="00AB6AAC"/>
    <w:rsid w:val="00AD44C9"/>
    <w:rsid w:val="00B1215F"/>
    <w:rsid w:val="00B16783"/>
    <w:rsid w:val="00B17B79"/>
    <w:rsid w:val="00B256C9"/>
    <w:rsid w:val="00B307C1"/>
    <w:rsid w:val="00B36AA0"/>
    <w:rsid w:val="00B374D8"/>
    <w:rsid w:val="00B42517"/>
    <w:rsid w:val="00B52BD9"/>
    <w:rsid w:val="00B654B1"/>
    <w:rsid w:val="00B67B95"/>
    <w:rsid w:val="00B97CD2"/>
    <w:rsid w:val="00BA4373"/>
    <w:rsid w:val="00BE32D9"/>
    <w:rsid w:val="00BE4556"/>
    <w:rsid w:val="00BE6998"/>
    <w:rsid w:val="00C00C84"/>
    <w:rsid w:val="00C05843"/>
    <w:rsid w:val="00C20CD1"/>
    <w:rsid w:val="00C21DD8"/>
    <w:rsid w:val="00C464CA"/>
    <w:rsid w:val="00C8103E"/>
    <w:rsid w:val="00C81DE6"/>
    <w:rsid w:val="00C913AD"/>
    <w:rsid w:val="00C93C1E"/>
    <w:rsid w:val="00C93CDB"/>
    <w:rsid w:val="00CA11A8"/>
    <w:rsid w:val="00CB1ACC"/>
    <w:rsid w:val="00CC6715"/>
    <w:rsid w:val="00CE46C3"/>
    <w:rsid w:val="00CE4A82"/>
    <w:rsid w:val="00CF3CEC"/>
    <w:rsid w:val="00D02C5A"/>
    <w:rsid w:val="00D05FBA"/>
    <w:rsid w:val="00D0655C"/>
    <w:rsid w:val="00D13B9B"/>
    <w:rsid w:val="00D43285"/>
    <w:rsid w:val="00D433BE"/>
    <w:rsid w:val="00D60BE3"/>
    <w:rsid w:val="00D66A46"/>
    <w:rsid w:val="00D757EC"/>
    <w:rsid w:val="00D8390E"/>
    <w:rsid w:val="00D83DAC"/>
    <w:rsid w:val="00DF601F"/>
    <w:rsid w:val="00E0611F"/>
    <w:rsid w:val="00E07706"/>
    <w:rsid w:val="00E27E26"/>
    <w:rsid w:val="00E330BC"/>
    <w:rsid w:val="00E43B4B"/>
    <w:rsid w:val="00E46BCE"/>
    <w:rsid w:val="00E65195"/>
    <w:rsid w:val="00E74F0C"/>
    <w:rsid w:val="00E8453E"/>
    <w:rsid w:val="00EA1762"/>
    <w:rsid w:val="00EE3F31"/>
    <w:rsid w:val="00EE5858"/>
    <w:rsid w:val="00F133D0"/>
    <w:rsid w:val="00F136D2"/>
    <w:rsid w:val="00F16809"/>
    <w:rsid w:val="00F21DFE"/>
    <w:rsid w:val="00F23A8A"/>
    <w:rsid w:val="00F67736"/>
    <w:rsid w:val="00F836A8"/>
    <w:rsid w:val="00F93474"/>
    <w:rsid w:val="00F938B2"/>
    <w:rsid w:val="00FA27F4"/>
    <w:rsid w:val="00FA6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605FFF0"/>
  <w15:chartTrackingRefBased/>
  <w15:docId w15:val="{7B18547A-60F6-49C1-937A-6BC5F0077F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A47852"/>
    <w:pPr>
      <w:overflowPunct w:val="0"/>
      <w:autoSpaceDE w:val="0"/>
      <w:autoSpaceDN w:val="0"/>
      <w:adjustRightInd w:val="0"/>
      <w:spacing w:before="80" w:after="100" w:line="260" w:lineRule="atLeast"/>
      <w:textAlignment w:val="baseline"/>
    </w:pPr>
    <w:rPr>
      <w:rFonts w:ascii="Times New Roman" w:eastAsia="Times New Roman" w:hAnsi="Times New Roman" w:cs="Times New Roman"/>
      <w:szCs w:val="20"/>
    </w:rPr>
  </w:style>
  <w:style w:type="paragraph" w:styleId="Heading1">
    <w:name w:val="heading 1"/>
    <w:aliases w:val="Main Section,Chapter,Paragraph,Numbered - 1,Section Heading"/>
    <w:basedOn w:val="Normal"/>
    <w:next w:val="Normal"/>
    <w:link w:val="Heading1Char"/>
    <w:qFormat/>
    <w:rsid w:val="00560ABB"/>
    <w:pPr>
      <w:keepNext/>
      <w:spacing w:before="120" w:after="0"/>
      <w:outlineLvl w:val="0"/>
    </w:pPr>
    <w:rPr>
      <w:rFonts w:ascii="Arial" w:hAnsi="Arial"/>
      <w:b/>
      <w:sz w:val="24"/>
    </w:rPr>
  </w:style>
  <w:style w:type="paragraph" w:styleId="Heading2">
    <w:name w:val="heading 2"/>
    <w:aliases w:val="Sub-paragraph,RR level 2,Section,L2,1.1,ParaLvl2,Numbered - 2,Major,Reset numbering"/>
    <w:basedOn w:val="Normal"/>
    <w:next w:val="Normal"/>
    <w:link w:val="Heading2Char"/>
    <w:qFormat/>
    <w:rsid w:val="00560ABB"/>
    <w:pPr>
      <w:keepNext/>
      <w:spacing w:before="100" w:after="0"/>
      <w:outlineLvl w:val="1"/>
    </w:pPr>
    <w:rPr>
      <w:rFonts w:ascii="Arial" w:hAnsi="Arial"/>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47852"/>
    <w:pPr>
      <w:ind w:left="720"/>
      <w:contextualSpacing/>
    </w:pPr>
  </w:style>
  <w:style w:type="character" w:customStyle="1" w:styleId="Heading1Char">
    <w:name w:val="Heading 1 Char"/>
    <w:aliases w:val="Main Section Char,Chapter Char,Paragraph Char,Numbered - 1 Char,Section Heading Char"/>
    <w:basedOn w:val="DefaultParagraphFont"/>
    <w:link w:val="Heading1"/>
    <w:rsid w:val="00560ABB"/>
    <w:rPr>
      <w:rFonts w:ascii="Arial" w:eastAsia="Times New Roman" w:hAnsi="Arial" w:cs="Times New Roman"/>
      <w:b/>
      <w:sz w:val="24"/>
      <w:szCs w:val="20"/>
    </w:rPr>
  </w:style>
  <w:style w:type="character" w:customStyle="1" w:styleId="Heading2Char">
    <w:name w:val="Heading 2 Char"/>
    <w:aliases w:val="Sub-paragraph Char,RR level 2 Char,Section Char,L2 Char,1.1 Char,ParaLvl2 Char,Numbered - 2 Char,Major Char,Reset numbering Char"/>
    <w:basedOn w:val="DefaultParagraphFont"/>
    <w:link w:val="Heading2"/>
    <w:rsid w:val="00560ABB"/>
    <w:rPr>
      <w:rFonts w:ascii="Arial" w:eastAsia="Times New Roman" w:hAnsi="Arial" w:cs="Times New Roman"/>
      <w:b/>
      <w:sz w:val="21"/>
      <w:szCs w:val="20"/>
    </w:rPr>
  </w:style>
  <w:style w:type="paragraph" w:customStyle="1" w:styleId="afterhead1">
    <w:name w:val="afterhead1"/>
    <w:basedOn w:val="Normal"/>
    <w:rsid w:val="00560ABB"/>
    <w:pPr>
      <w:overflowPunct/>
      <w:autoSpaceDE/>
      <w:autoSpaceDN/>
      <w:adjustRightInd/>
      <w:spacing w:before="0" w:after="0" w:line="240" w:lineRule="auto"/>
      <w:ind w:left="720"/>
      <w:jc w:val="both"/>
      <w:textAlignment w:val="auto"/>
    </w:pPr>
    <w:rPr>
      <w:rFonts w:ascii="Arial" w:hAnsi="Arial"/>
    </w:rPr>
  </w:style>
  <w:style w:type="paragraph" w:customStyle="1" w:styleId="afterhead2">
    <w:name w:val="afterhead2"/>
    <w:basedOn w:val="Normal"/>
    <w:rsid w:val="00560ABB"/>
    <w:pPr>
      <w:overflowPunct/>
      <w:autoSpaceDE/>
      <w:autoSpaceDN/>
      <w:adjustRightInd/>
      <w:spacing w:before="0" w:after="0" w:line="240" w:lineRule="auto"/>
      <w:ind w:left="1714"/>
      <w:jc w:val="both"/>
      <w:textAlignment w:val="auto"/>
    </w:pPr>
    <w:rPr>
      <w:rFonts w:ascii="Arial" w:hAnsi="Arial"/>
    </w:rPr>
  </w:style>
  <w:style w:type="table" w:styleId="TableGrid">
    <w:name w:val="Table Grid"/>
    <w:basedOn w:val="TableNormal"/>
    <w:uiPriority w:val="39"/>
    <w:rsid w:val="006C20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6387"/>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056387"/>
    <w:rPr>
      <w:rFonts w:ascii="Times New Roman" w:eastAsia="Times New Roman" w:hAnsi="Times New Roman" w:cs="Times New Roman"/>
      <w:szCs w:val="20"/>
    </w:rPr>
  </w:style>
  <w:style w:type="paragraph" w:styleId="Footer">
    <w:name w:val="footer"/>
    <w:basedOn w:val="Normal"/>
    <w:link w:val="FooterChar"/>
    <w:uiPriority w:val="99"/>
    <w:unhideWhenUsed/>
    <w:rsid w:val="00056387"/>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056387"/>
    <w:rPr>
      <w:rFonts w:ascii="Times New Roman" w:eastAsia="Times New Roman" w:hAnsi="Times New Roman" w:cs="Times New Roman"/>
      <w:szCs w:val="20"/>
    </w:rPr>
  </w:style>
  <w:style w:type="character" w:styleId="CommentReference">
    <w:name w:val="annotation reference"/>
    <w:basedOn w:val="DefaultParagraphFont"/>
    <w:uiPriority w:val="99"/>
    <w:semiHidden/>
    <w:unhideWhenUsed/>
    <w:rsid w:val="00D02C5A"/>
    <w:rPr>
      <w:sz w:val="16"/>
      <w:szCs w:val="16"/>
    </w:rPr>
  </w:style>
  <w:style w:type="paragraph" w:styleId="CommentText">
    <w:name w:val="annotation text"/>
    <w:basedOn w:val="Normal"/>
    <w:link w:val="CommentTextChar"/>
    <w:uiPriority w:val="99"/>
    <w:semiHidden/>
    <w:unhideWhenUsed/>
    <w:rsid w:val="00D02C5A"/>
    <w:pPr>
      <w:spacing w:line="240" w:lineRule="auto"/>
    </w:pPr>
    <w:rPr>
      <w:sz w:val="20"/>
    </w:rPr>
  </w:style>
  <w:style w:type="character" w:customStyle="1" w:styleId="CommentTextChar">
    <w:name w:val="Comment Text Char"/>
    <w:basedOn w:val="DefaultParagraphFont"/>
    <w:link w:val="CommentText"/>
    <w:uiPriority w:val="99"/>
    <w:semiHidden/>
    <w:rsid w:val="00D02C5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D02C5A"/>
    <w:rPr>
      <w:b/>
      <w:bCs/>
    </w:rPr>
  </w:style>
  <w:style w:type="character" w:customStyle="1" w:styleId="CommentSubjectChar">
    <w:name w:val="Comment Subject Char"/>
    <w:basedOn w:val="CommentTextChar"/>
    <w:link w:val="CommentSubject"/>
    <w:uiPriority w:val="99"/>
    <w:semiHidden/>
    <w:rsid w:val="00D02C5A"/>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D02C5A"/>
    <w:pPr>
      <w:spacing w:before="0"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2C5A"/>
    <w:rPr>
      <w:rFonts w:ascii="Segoe UI" w:eastAsia="Times New Roman" w:hAnsi="Segoe UI" w:cs="Segoe UI"/>
      <w:sz w:val="18"/>
      <w:szCs w:val="18"/>
    </w:rPr>
  </w:style>
  <w:style w:type="paragraph" w:customStyle="1" w:styleId="BAHeading2">
    <w:name w:val="BA_Heading_2"/>
    <w:basedOn w:val="Heading2"/>
    <w:next w:val="Normal"/>
    <w:rsid w:val="00483A8A"/>
    <w:pPr>
      <w:keepNext w:val="0"/>
      <w:tabs>
        <w:tab w:val="num" w:pos="1701"/>
      </w:tabs>
      <w:overflowPunct/>
      <w:autoSpaceDE/>
      <w:autoSpaceDN/>
      <w:adjustRightInd/>
      <w:spacing w:before="0" w:line="240" w:lineRule="auto"/>
      <w:jc w:val="center"/>
      <w:textAlignment w:val="auto"/>
    </w:pPr>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CB932E-502C-4F1A-B360-8AC7014437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3084</Words>
  <Characters>17583</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Hazelton</dc:creator>
  <cp:keywords/>
  <dc:description/>
  <cp:lastModifiedBy>Chris Stannard</cp:lastModifiedBy>
  <cp:revision>2</cp:revision>
  <dcterms:created xsi:type="dcterms:W3CDTF">2017-05-18T13:17:00Z</dcterms:created>
  <dcterms:modified xsi:type="dcterms:W3CDTF">2017-05-18T13:17:00Z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A3072605</vt:lpwstr>
  </property>
  <property fmtid="{D5CDD505-2E9C-101B-9397-08002B2CF9AE}" pid="4" name="Objective-Title">
    <vt:lpwstr>Mixed Dry Recyclables Contract_Performance Framework 180517</vt:lpwstr>
  </property>
  <property fmtid="{D5CDD505-2E9C-101B-9397-08002B2CF9AE}" pid="5" name="Objective-Comment">
    <vt:lpwstr/>
  </property>
  <property fmtid="{D5CDD505-2E9C-101B-9397-08002B2CF9AE}" pid="6" name="Objective-CreationStamp">
    <vt:filetime>2017-05-18T13:53:33Z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2017-05-18T13:53:33Z</vt:filetime>
  </property>
  <property fmtid="{D5CDD505-2E9C-101B-9397-08002B2CF9AE}" pid="10" name="Objective-ModificationStamp">
    <vt:filetime>2017-05-18T13:53:40Z</vt:filetime>
  </property>
  <property fmtid="{D5CDD505-2E9C-101B-9397-08002B2CF9AE}" pid="11" name="Objective-Owner">
    <vt:lpwstr>Harmer, John</vt:lpwstr>
  </property>
  <property fmtid="{D5CDD505-2E9C-101B-9397-08002B2CF9AE}" pid="12" name="Objective-Path">
    <vt:lpwstr>Thurrock Global Folder:Thurrock Corporate File Plan:Procurement:Tendering:Tenders:Procurement Tenders:Procurement Tenders 2017:PS/2017/394 Waste - MRF:Upload Documents ITT:</vt:lpwstr>
  </property>
  <property fmtid="{D5CDD505-2E9C-101B-9397-08002B2CF9AE}" pid="13" name="Objective-Parent">
    <vt:lpwstr>Upload Documents ITT</vt:lpwstr>
  </property>
  <property fmtid="{D5CDD505-2E9C-101B-9397-08002B2CF9AE}" pid="14" name="Objective-State">
    <vt:lpwstr>Published</vt:lpwstr>
  </property>
  <property fmtid="{D5CDD505-2E9C-101B-9397-08002B2CF9AE}" pid="15" name="Objective-Version">
    <vt:lpwstr>1.0</vt:lpwstr>
  </property>
  <property fmtid="{D5CDD505-2E9C-101B-9397-08002B2CF9AE}" pid="16" name="Objective-VersionNumber">
    <vt:r8>1</vt:r8>
  </property>
  <property fmtid="{D5CDD505-2E9C-101B-9397-08002B2CF9AE}" pid="17" name="Objective-VersionComment">
    <vt:lpwstr>First version</vt:lpwstr>
  </property>
  <property fmtid="{D5CDD505-2E9C-101B-9397-08002B2CF9AE}" pid="18" name="Objective-FileNumber">
    <vt:lpwstr>qA224248</vt:lpwstr>
  </property>
  <property fmtid="{D5CDD505-2E9C-101B-9397-08002B2CF9AE}" pid="19" name="Objective-Classification">
    <vt:lpwstr>[Inherited - none]</vt:lpwstr>
  </property>
  <property fmtid="{D5CDD505-2E9C-101B-9397-08002B2CF9AE}" pid="20" name="Objective-Caveats">
    <vt:lpwstr>groups: Active Users; </vt:lpwstr>
  </property>
</Properties>
</file>