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8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176563" w:rsidRDefault="00176563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bookmarkStart w:id="0" w:name="_GoBack"/>
      <w:bookmarkEnd w:id="0"/>
      <w:r w:rsidRPr="00176563">
        <w:rPr>
          <w:rFonts w:ascii="Arial" w:eastAsia="Arial" w:hAnsi="Arial" w:cs="Arial"/>
          <w:b/>
          <w:bCs/>
          <w:sz w:val="21"/>
          <w:szCs w:val="21"/>
        </w:rPr>
        <w:lastRenderedPageBreak/>
        <w:t>RFQ165</w:t>
      </w:r>
    </w:p>
    <w:p w:rsidR="00A06E18" w:rsidRPr="007A3A32" w:rsidRDefault="00176563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 w:rsidRPr="00176563">
        <w:rPr>
          <w:rFonts w:ascii="Arial" w:eastAsia="Arial" w:hAnsi="Arial" w:cs="Arial"/>
          <w:b/>
          <w:bCs/>
          <w:sz w:val="21"/>
          <w:szCs w:val="21"/>
        </w:rPr>
        <w:t>Pen Testing Programme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3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5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6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176563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7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176563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8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9"/>
      <w:footerReference w:type="default" r:id="rId20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176563">
          <w:rPr>
            <w:noProof/>
            <w:color w:val="A6A6A6" w:themeColor="background1" w:themeShade="A6"/>
          </w:rPr>
          <w:t>2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76563"/>
    <w:rsid w:val="001B078D"/>
    <w:rsid w:val="0026781B"/>
    <w:rsid w:val="002F42DC"/>
    <w:rsid w:val="004770AD"/>
    <w:rsid w:val="004B197D"/>
    <w:rsid w:val="005D0E03"/>
    <w:rsid w:val="007A3A32"/>
    <w:rsid w:val="008621F0"/>
    <w:rsid w:val="008C71E4"/>
    <w:rsid w:val="008F71A5"/>
    <w:rsid w:val="00A06E18"/>
    <w:rsid w:val="00A747A8"/>
    <w:rsid w:val="00AD4D11"/>
    <w:rsid w:val="00B06CBB"/>
    <w:rsid w:val="00B868A6"/>
    <w:rsid w:val="00BA74A0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448EF7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uploads/system/uploads/attachment_data/file/551130/List_of" TargetMode="External"/><Relationship Id="rId13" Type="http://schemas.openxmlformats.org/officeDocument/2006/relationships/hyperlink" Target="http://ec.europa.eu/enterprise/policies/sme/facts-figures-" TargetMode="External"/><Relationship Id="rId18" Type="http://schemas.openxmlformats.org/officeDocument/2006/relationships/hyperlink" Target="https://www.gov.uk/government/publications/procurement-policy-note-0415-taking-account-of-suppliers-past-performan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gov.uk/government/publications/procurement-policy-note-1615-procuring-steel-in-major-proje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procurement-policy-note-1415-supporting-apprenticeships-and-skills-through-public-procuremen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si/2015/102/regulation/57/made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egislation.gov.uk/uksi/2015/102/regulation/57/ma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3B99-F8BB-45F4-9EF6-69CE7EC9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Angela Bailey</cp:lastModifiedBy>
  <cp:revision>8</cp:revision>
  <dcterms:created xsi:type="dcterms:W3CDTF">2017-07-04T09:36:00Z</dcterms:created>
  <dcterms:modified xsi:type="dcterms:W3CDTF">2020-11-24T08:43:00Z</dcterms:modified>
</cp:coreProperties>
</file>