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9D2B5" w14:textId="77777777" w:rsidR="001104D6" w:rsidRDefault="001104D6" w:rsidP="001104D6">
      <w:pPr>
        <w:autoSpaceDE w:val="0"/>
        <w:autoSpaceDN w:val="0"/>
        <w:adjustRightInd w:val="0"/>
        <w:spacing w:after="0" w:line="240" w:lineRule="auto"/>
        <w:rPr>
          <w:rFonts w:ascii="TT1F0t00" w:hAnsi="TT1F0t00" w:cs="TT1F0t00"/>
          <w:b/>
          <w:sz w:val="24"/>
          <w:szCs w:val="24"/>
        </w:rPr>
      </w:pPr>
      <w:r w:rsidRPr="001104D6">
        <w:rPr>
          <w:rFonts w:ascii="TT1F0t00" w:hAnsi="TT1F0t00" w:cs="TT1F0t00"/>
          <w:b/>
          <w:noProof/>
          <w:sz w:val="24"/>
          <w:szCs w:val="24"/>
          <w:lang w:eastAsia="en-GB"/>
        </w:rPr>
        <w:drawing>
          <wp:inline distT="0" distB="0" distL="0" distR="0" wp14:anchorId="1B4DD8D9" wp14:editId="1484C5BE">
            <wp:extent cx="2207843" cy="1038225"/>
            <wp:effectExtent l="0" t="0" r="2540" b="0"/>
            <wp:docPr id="1" name="Picture 1" descr="W:\03 Policy and Procedure\06 Style and Templates\Horniman Brand Logo\Logo and Guidance\03 Black JPEG\Horniman logo_black_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03 Policy and Procedure\06 Style and Templates\Horniman Brand Logo\Logo and Guidance\03 Black JPEG\Horniman logo_black_left.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12312" cy="1040327"/>
                    </a:xfrm>
                    <a:prstGeom prst="rect">
                      <a:avLst/>
                    </a:prstGeom>
                    <a:noFill/>
                    <a:ln>
                      <a:noFill/>
                    </a:ln>
                  </pic:spPr>
                </pic:pic>
              </a:graphicData>
            </a:graphic>
          </wp:inline>
        </w:drawing>
      </w:r>
    </w:p>
    <w:p w14:paraId="407567EF" w14:textId="77777777" w:rsidR="001104D6" w:rsidRDefault="001104D6" w:rsidP="001104D6">
      <w:pPr>
        <w:autoSpaceDE w:val="0"/>
        <w:autoSpaceDN w:val="0"/>
        <w:adjustRightInd w:val="0"/>
        <w:spacing w:after="0" w:line="240" w:lineRule="auto"/>
        <w:rPr>
          <w:rFonts w:ascii="TT1F0t00" w:hAnsi="TT1F0t00" w:cs="TT1F0t00"/>
          <w:b/>
          <w:sz w:val="24"/>
          <w:szCs w:val="24"/>
        </w:rPr>
      </w:pPr>
    </w:p>
    <w:p w14:paraId="7321112A" w14:textId="77777777" w:rsidR="001104D6" w:rsidRDefault="001104D6" w:rsidP="001104D6">
      <w:pPr>
        <w:autoSpaceDE w:val="0"/>
        <w:autoSpaceDN w:val="0"/>
        <w:adjustRightInd w:val="0"/>
        <w:spacing w:after="0" w:line="240" w:lineRule="auto"/>
        <w:rPr>
          <w:rFonts w:ascii="TT1F0t00" w:hAnsi="TT1F0t00" w:cs="TT1F0t00"/>
          <w:b/>
          <w:sz w:val="24"/>
          <w:szCs w:val="24"/>
        </w:rPr>
      </w:pPr>
    </w:p>
    <w:p w14:paraId="569C7430" w14:textId="37DEABFB" w:rsidR="00DE48D2" w:rsidRPr="00DE48D2" w:rsidRDefault="00DE48D2" w:rsidP="00DE48D2">
      <w:pPr>
        <w:autoSpaceDE w:val="0"/>
        <w:autoSpaceDN w:val="0"/>
        <w:adjustRightInd w:val="0"/>
        <w:spacing w:after="0" w:line="240" w:lineRule="auto"/>
        <w:jc w:val="center"/>
        <w:rPr>
          <w:rFonts w:ascii="TT1F0t00" w:hAnsi="TT1F0t00" w:cs="TT1F0t00"/>
          <w:b/>
          <w:sz w:val="24"/>
          <w:szCs w:val="24"/>
        </w:rPr>
      </w:pPr>
      <w:r w:rsidRPr="00DE48D2">
        <w:rPr>
          <w:rFonts w:ascii="TT1F0t00" w:hAnsi="TT1F0t00" w:cs="TT1F0t00"/>
          <w:b/>
          <w:sz w:val="24"/>
          <w:szCs w:val="24"/>
        </w:rPr>
        <w:t xml:space="preserve">Invitation to tender for </w:t>
      </w:r>
      <w:r w:rsidR="00A3542D">
        <w:rPr>
          <w:rFonts w:ascii="TT1F0t00" w:hAnsi="TT1F0t00" w:cs="TT1F0t00"/>
          <w:b/>
          <w:sz w:val="24"/>
          <w:szCs w:val="24"/>
        </w:rPr>
        <w:t>Evaluation</w:t>
      </w:r>
      <w:r w:rsidR="001B6580">
        <w:rPr>
          <w:rFonts w:ascii="TT1F0t00" w:hAnsi="TT1F0t00" w:cs="TT1F0t00"/>
          <w:b/>
          <w:sz w:val="24"/>
          <w:szCs w:val="24"/>
        </w:rPr>
        <w:t xml:space="preserve"> Consultant </w:t>
      </w:r>
      <w:r w:rsidRPr="00DE48D2">
        <w:rPr>
          <w:rFonts w:ascii="TT1F0t00" w:hAnsi="TT1F0t00" w:cs="TT1F0t00"/>
          <w:b/>
          <w:sz w:val="24"/>
          <w:szCs w:val="24"/>
        </w:rPr>
        <w:t>Services</w:t>
      </w:r>
    </w:p>
    <w:p w14:paraId="4B22400F" w14:textId="77777777" w:rsidR="00DE48D2" w:rsidRPr="00DE48D2" w:rsidRDefault="00DE48D2" w:rsidP="00DE48D2">
      <w:pPr>
        <w:autoSpaceDE w:val="0"/>
        <w:autoSpaceDN w:val="0"/>
        <w:adjustRightInd w:val="0"/>
        <w:spacing w:after="0" w:line="240" w:lineRule="auto"/>
        <w:jc w:val="center"/>
        <w:rPr>
          <w:rFonts w:ascii="TT1EFt00" w:hAnsi="TT1EFt00" w:cs="TT1EFt00"/>
          <w:b/>
          <w:sz w:val="24"/>
          <w:szCs w:val="24"/>
        </w:rPr>
      </w:pPr>
      <w:r w:rsidRPr="00DE48D2">
        <w:rPr>
          <w:rFonts w:ascii="TT1F0t00" w:hAnsi="TT1F0t00" w:cs="TT1F0t00"/>
          <w:b/>
          <w:sz w:val="24"/>
          <w:szCs w:val="24"/>
        </w:rPr>
        <w:t>For</w:t>
      </w:r>
      <w:r>
        <w:rPr>
          <w:rFonts w:ascii="TT1F0t00" w:hAnsi="TT1F0t00" w:cs="TT1F0t00"/>
          <w:b/>
          <w:sz w:val="24"/>
          <w:szCs w:val="24"/>
        </w:rPr>
        <w:t xml:space="preserve"> </w:t>
      </w:r>
      <w:r>
        <w:rPr>
          <w:rFonts w:ascii="TT1EFt00" w:hAnsi="TT1EFt00" w:cs="TT1EFt00"/>
          <w:b/>
          <w:sz w:val="24"/>
          <w:szCs w:val="24"/>
        </w:rPr>
        <w:t>Nature + Love:</w:t>
      </w:r>
    </w:p>
    <w:p w14:paraId="7C006B7E" w14:textId="77777777" w:rsidR="00DE48D2" w:rsidRPr="00DE48D2" w:rsidRDefault="00DE48D2" w:rsidP="00DE48D2">
      <w:pPr>
        <w:autoSpaceDE w:val="0"/>
        <w:autoSpaceDN w:val="0"/>
        <w:adjustRightInd w:val="0"/>
        <w:spacing w:after="0" w:line="240" w:lineRule="auto"/>
        <w:jc w:val="center"/>
        <w:rPr>
          <w:rFonts w:ascii="TT1F0t00" w:hAnsi="TT1F0t00" w:cs="TT1F0t00"/>
          <w:b/>
          <w:sz w:val="24"/>
          <w:szCs w:val="24"/>
        </w:rPr>
      </w:pPr>
      <w:r w:rsidRPr="00DE48D2">
        <w:rPr>
          <w:rFonts w:ascii="TT1F0t00" w:hAnsi="TT1F0t00" w:cs="TT1F0t00"/>
          <w:b/>
          <w:sz w:val="24"/>
          <w:szCs w:val="24"/>
        </w:rPr>
        <w:t xml:space="preserve">The Redevelopment of </w:t>
      </w:r>
      <w:r>
        <w:rPr>
          <w:rFonts w:ascii="TT1F0t00" w:hAnsi="TT1F0t00" w:cs="TT1F0t00"/>
          <w:b/>
          <w:sz w:val="24"/>
          <w:szCs w:val="24"/>
        </w:rPr>
        <w:t>Areas of the Gardens and Natural History</w:t>
      </w:r>
      <w:r w:rsidRPr="00DE48D2">
        <w:rPr>
          <w:rFonts w:ascii="TT1F0t00" w:hAnsi="TT1F0t00" w:cs="TT1F0t00"/>
          <w:b/>
          <w:sz w:val="24"/>
          <w:szCs w:val="24"/>
        </w:rPr>
        <w:t xml:space="preserve"> Galleries at the</w:t>
      </w:r>
    </w:p>
    <w:p w14:paraId="3728BE21" w14:textId="77777777" w:rsidR="00DE48D2" w:rsidRDefault="00DE48D2" w:rsidP="00DE48D2">
      <w:pPr>
        <w:autoSpaceDE w:val="0"/>
        <w:autoSpaceDN w:val="0"/>
        <w:adjustRightInd w:val="0"/>
        <w:spacing w:after="0" w:line="240" w:lineRule="auto"/>
        <w:jc w:val="center"/>
        <w:rPr>
          <w:rFonts w:ascii="TT1F0t00" w:hAnsi="TT1F0t00" w:cs="TT1F0t00"/>
          <w:b/>
          <w:sz w:val="24"/>
          <w:szCs w:val="24"/>
        </w:rPr>
      </w:pPr>
      <w:r w:rsidRPr="00DE48D2">
        <w:rPr>
          <w:rFonts w:ascii="TT1F0t00" w:hAnsi="TT1F0t00" w:cs="TT1F0t00"/>
          <w:b/>
          <w:sz w:val="24"/>
          <w:szCs w:val="24"/>
        </w:rPr>
        <w:t>Horniman Museum and Gardens</w:t>
      </w:r>
    </w:p>
    <w:p w14:paraId="3112CD7C" w14:textId="1836F44F" w:rsidR="001104D6" w:rsidRDefault="00DB2144" w:rsidP="00DE48D2">
      <w:pPr>
        <w:autoSpaceDE w:val="0"/>
        <w:autoSpaceDN w:val="0"/>
        <w:adjustRightInd w:val="0"/>
        <w:spacing w:after="0" w:line="240" w:lineRule="auto"/>
        <w:jc w:val="center"/>
        <w:rPr>
          <w:rFonts w:ascii="TT1F0t00" w:hAnsi="TT1F0t00" w:cs="TT1F0t00"/>
          <w:b/>
          <w:sz w:val="24"/>
          <w:szCs w:val="24"/>
        </w:rPr>
      </w:pPr>
      <w:r>
        <w:rPr>
          <w:rFonts w:ascii="TT1F0t00" w:hAnsi="TT1F0t00" w:cs="TT1F0t00"/>
          <w:b/>
          <w:sz w:val="24"/>
          <w:szCs w:val="24"/>
        </w:rPr>
        <w:t xml:space="preserve"> </w:t>
      </w:r>
      <w:r w:rsidR="00060B31">
        <w:rPr>
          <w:rFonts w:ascii="TT1F0t00" w:hAnsi="TT1F0t00" w:cs="TT1F0t00"/>
          <w:b/>
          <w:sz w:val="24"/>
          <w:szCs w:val="24"/>
        </w:rPr>
        <w:t>11</w:t>
      </w:r>
      <w:r w:rsidR="00A3542D">
        <w:rPr>
          <w:rFonts w:ascii="TT1F0t00" w:hAnsi="TT1F0t00" w:cs="TT1F0t00"/>
          <w:b/>
          <w:sz w:val="24"/>
          <w:szCs w:val="24"/>
        </w:rPr>
        <w:t xml:space="preserve"> April </w:t>
      </w:r>
      <w:r w:rsidR="001B6580">
        <w:rPr>
          <w:rFonts w:ascii="TT1F0t00" w:hAnsi="TT1F0t00" w:cs="TT1F0t00"/>
          <w:b/>
          <w:sz w:val="24"/>
          <w:szCs w:val="24"/>
        </w:rPr>
        <w:t>2022</w:t>
      </w:r>
    </w:p>
    <w:p w14:paraId="17BCBFA4" w14:textId="77777777" w:rsidR="00422B76" w:rsidRDefault="00422B76" w:rsidP="00DE48D2">
      <w:pPr>
        <w:autoSpaceDE w:val="0"/>
        <w:autoSpaceDN w:val="0"/>
        <w:adjustRightInd w:val="0"/>
        <w:spacing w:after="0" w:line="240" w:lineRule="auto"/>
        <w:jc w:val="center"/>
        <w:rPr>
          <w:rFonts w:ascii="TT1F0t00" w:hAnsi="TT1F0t00" w:cs="TT1F0t00"/>
          <w:b/>
          <w:sz w:val="24"/>
          <w:szCs w:val="24"/>
        </w:rPr>
      </w:pPr>
    </w:p>
    <w:p w14:paraId="3F10A9C1" w14:textId="77777777" w:rsidR="00422B76" w:rsidRDefault="00422B76" w:rsidP="00DE48D2">
      <w:pPr>
        <w:autoSpaceDE w:val="0"/>
        <w:autoSpaceDN w:val="0"/>
        <w:adjustRightInd w:val="0"/>
        <w:spacing w:after="0" w:line="240" w:lineRule="auto"/>
        <w:jc w:val="center"/>
        <w:rPr>
          <w:rFonts w:ascii="TT1F0t00" w:hAnsi="TT1F0t00" w:cs="TT1F0t00"/>
          <w:b/>
          <w:sz w:val="24"/>
          <w:szCs w:val="24"/>
        </w:rPr>
      </w:pPr>
    </w:p>
    <w:p w14:paraId="20609D06" w14:textId="77777777" w:rsidR="00422B76" w:rsidRPr="009554B2" w:rsidRDefault="00422B76" w:rsidP="00422B76">
      <w:pPr>
        <w:spacing w:after="0"/>
        <w:jc w:val="center"/>
        <w:rPr>
          <w:rFonts w:ascii="Arial" w:hAnsi="Arial" w:cs="Arial"/>
          <w:b/>
          <w:sz w:val="24"/>
          <w:szCs w:val="24"/>
        </w:rPr>
      </w:pPr>
      <w:r w:rsidRPr="009554B2">
        <w:rPr>
          <w:rFonts w:ascii="Arial" w:hAnsi="Arial" w:cs="Arial"/>
          <w:b/>
          <w:sz w:val="24"/>
          <w:szCs w:val="24"/>
        </w:rPr>
        <w:t>Timetable for responses to brief:</w:t>
      </w:r>
    </w:p>
    <w:p w14:paraId="3574B2B1" w14:textId="77777777" w:rsidR="00422B76" w:rsidRPr="009554B2" w:rsidRDefault="00422B76" w:rsidP="00422B76">
      <w:pPr>
        <w:spacing w:after="0"/>
        <w:rPr>
          <w:rFonts w:ascii="Arial" w:hAnsi="Arial" w:cs="Arial"/>
          <w:b/>
          <w:sz w:val="24"/>
          <w:szCs w:val="24"/>
        </w:rPr>
      </w:pPr>
    </w:p>
    <w:tbl>
      <w:tblPr>
        <w:tblStyle w:val="TableGrid"/>
        <w:tblW w:w="180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gridCol w:w="4508"/>
      </w:tblGrid>
      <w:tr w:rsidR="00422B76" w:rsidRPr="009554B2" w14:paraId="3D75D884" w14:textId="77777777" w:rsidTr="009E1030">
        <w:tc>
          <w:tcPr>
            <w:tcW w:w="4508" w:type="dxa"/>
          </w:tcPr>
          <w:p w14:paraId="58F7FD07" w14:textId="77777777" w:rsidR="00422B76" w:rsidRPr="00422B76" w:rsidRDefault="00422B76" w:rsidP="009E1030">
            <w:pPr>
              <w:rPr>
                <w:rFonts w:ascii="Arial" w:hAnsi="Arial" w:cs="Arial"/>
                <w:b/>
                <w:bCs/>
                <w:sz w:val="24"/>
                <w:szCs w:val="24"/>
              </w:rPr>
            </w:pPr>
            <w:r w:rsidRPr="00422B76">
              <w:rPr>
                <w:rFonts w:ascii="Arial" w:hAnsi="Arial" w:cs="Arial"/>
                <w:b/>
                <w:bCs/>
                <w:sz w:val="24"/>
                <w:szCs w:val="24"/>
              </w:rPr>
              <w:t>Tender Issue</w:t>
            </w:r>
          </w:p>
        </w:tc>
        <w:tc>
          <w:tcPr>
            <w:tcW w:w="4508" w:type="dxa"/>
          </w:tcPr>
          <w:p w14:paraId="3CB2CF62" w14:textId="2BC36B72" w:rsidR="00422B76" w:rsidRPr="00422B76" w:rsidRDefault="00A3542D" w:rsidP="009E1030">
            <w:pPr>
              <w:rPr>
                <w:rFonts w:ascii="Arial" w:hAnsi="Arial" w:cs="Arial"/>
                <w:b/>
                <w:bCs/>
                <w:sz w:val="24"/>
                <w:szCs w:val="24"/>
              </w:rPr>
            </w:pPr>
            <w:r>
              <w:rPr>
                <w:rFonts w:ascii="Arial" w:hAnsi="Arial" w:cs="Arial"/>
                <w:b/>
                <w:bCs/>
                <w:sz w:val="24"/>
                <w:szCs w:val="24"/>
              </w:rPr>
              <w:t>11 April</w:t>
            </w:r>
            <w:r w:rsidR="00422B76" w:rsidRPr="00422B76">
              <w:rPr>
                <w:rFonts w:ascii="Arial" w:hAnsi="Arial" w:cs="Arial"/>
                <w:b/>
                <w:bCs/>
                <w:sz w:val="24"/>
                <w:szCs w:val="24"/>
              </w:rPr>
              <w:t xml:space="preserve"> 2022</w:t>
            </w:r>
          </w:p>
        </w:tc>
        <w:tc>
          <w:tcPr>
            <w:tcW w:w="4508" w:type="dxa"/>
            <w:shd w:val="clear" w:color="auto" w:fill="auto"/>
          </w:tcPr>
          <w:p w14:paraId="32CAB446" w14:textId="77777777" w:rsidR="00422B76" w:rsidRPr="009554B2" w:rsidRDefault="00422B76" w:rsidP="009E1030">
            <w:pPr>
              <w:spacing w:line="259" w:lineRule="auto"/>
              <w:rPr>
                <w:rFonts w:ascii="Arial" w:hAnsi="Arial" w:cs="Arial"/>
                <w:bCs/>
                <w:sz w:val="24"/>
                <w:szCs w:val="24"/>
              </w:rPr>
            </w:pPr>
          </w:p>
        </w:tc>
        <w:tc>
          <w:tcPr>
            <w:tcW w:w="4508" w:type="dxa"/>
            <w:shd w:val="clear" w:color="auto" w:fill="auto"/>
          </w:tcPr>
          <w:p w14:paraId="2572BAD2" w14:textId="77777777" w:rsidR="00422B76" w:rsidRPr="009554B2" w:rsidRDefault="00422B76" w:rsidP="009E1030">
            <w:pPr>
              <w:spacing w:line="259" w:lineRule="auto"/>
              <w:rPr>
                <w:rFonts w:ascii="Arial" w:hAnsi="Arial" w:cs="Arial"/>
                <w:bCs/>
                <w:sz w:val="24"/>
                <w:szCs w:val="24"/>
              </w:rPr>
            </w:pPr>
          </w:p>
        </w:tc>
      </w:tr>
      <w:tr w:rsidR="00422B76" w:rsidRPr="009554B2" w14:paraId="4D18B4D7" w14:textId="77777777" w:rsidTr="009E1030">
        <w:tc>
          <w:tcPr>
            <w:tcW w:w="4508" w:type="dxa"/>
          </w:tcPr>
          <w:p w14:paraId="6D000BB4" w14:textId="77777777" w:rsidR="00422B76" w:rsidRPr="00422B76" w:rsidRDefault="00422B76" w:rsidP="009E1030">
            <w:pPr>
              <w:rPr>
                <w:rFonts w:ascii="Arial" w:hAnsi="Arial" w:cs="Arial"/>
                <w:b/>
                <w:bCs/>
                <w:sz w:val="24"/>
                <w:szCs w:val="24"/>
              </w:rPr>
            </w:pPr>
            <w:r w:rsidRPr="00422B76">
              <w:rPr>
                <w:rFonts w:ascii="Arial" w:hAnsi="Arial" w:cs="Arial"/>
                <w:b/>
                <w:bCs/>
                <w:sz w:val="24"/>
                <w:szCs w:val="24"/>
              </w:rPr>
              <w:t>Clarifications deadline</w:t>
            </w:r>
          </w:p>
        </w:tc>
        <w:tc>
          <w:tcPr>
            <w:tcW w:w="4508" w:type="dxa"/>
          </w:tcPr>
          <w:p w14:paraId="35CDEABB" w14:textId="5B0CE5BF" w:rsidR="00422B76" w:rsidRPr="00422B76" w:rsidRDefault="00A3542D" w:rsidP="009E1030">
            <w:pPr>
              <w:rPr>
                <w:rFonts w:ascii="Arial" w:hAnsi="Arial" w:cs="Arial"/>
                <w:b/>
                <w:bCs/>
                <w:sz w:val="24"/>
                <w:szCs w:val="24"/>
              </w:rPr>
            </w:pPr>
            <w:r>
              <w:rPr>
                <w:rFonts w:ascii="Arial" w:hAnsi="Arial" w:cs="Arial"/>
                <w:b/>
                <w:bCs/>
                <w:sz w:val="24"/>
                <w:szCs w:val="24"/>
              </w:rPr>
              <w:t>03 May</w:t>
            </w:r>
            <w:r w:rsidR="00422B76" w:rsidRPr="00422B76">
              <w:rPr>
                <w:rFonts w:ascii="Arial" w:hAnsi="Arial" w:cs="Arial"/>
                <w:b/>
                <w:bCs/>
                <w:sz w:val="24"/>
                <w:szCs w:val="24"/>
              </w:rPr>
              <w:t xml:space="preserve"> 2022</w:t>
            </w:r>
          </w:p>
        </w:tc>
        <w:tc>
          <w:tcPr>
            <w:tcW w:w="4508" w:type="dxa"/>
            <w:shd w:val="clear" w:color="auto" w:fill="auto"/>
          </w:tcPr>
          <w:p w14:paraId="37B2E8F7" w14:textId="77777777" w:rsidR="00422B76" w:rsidRPr="009554B2" w:rsidRDefault="00422B76" w:rsidP="009E1030">
            <w:pPr>
              <w:rPr>
                <w:rFonts w:ascii="Arial" w:hAnsi="Arial" w:cs="Arial"/>
                <w:bCs/>
                <w:sz w:val="24"/>
                <w:szCs w:val="24"/>
              </w:rPr>
            </w:pPr>
          </w:p>
        </w:tc>
        <w:tc>
          <w:tcPr>
            <w:tcW w:w="4508" w:type="dxa"/>
            <w:shd w:val="clear" w:color="auto" w:fill="auto"/>
          </w:tcPr>
          <w:p w14:paraId="65A02E2F" w14:textId="77777777" w:rsidR="00422B76" w:rsidRPr="009554B2" w:rsidRDefault="00422B76" w:rsidP="009E1030">
            <w:pPr>
              <w:rPr>
                <w:rFonts w:ascii="Arial" w:hAnsi="Arial" w:cs="Arial"/>
                <w:bCs/>
                <w:sz w:val="24"/>
                <w:szCs w:val="24"/>
              </w:rPr>
            </w:pPr>
          </w:p>
        </w:tc>
      </w:tr>
      <w:tr w:rsidR="00422B76" w:rsidRPr="009554B2" w14:paraId="5E29A544" w14:textId="77777777" w:rsidTr="009E1030">
        <w:tc>
          <w:tcPr>
            <w:tcW w:w="4508" w:type="dxa"/>
          </w:tcPr>
          <w:p w14:paraId="47DE67EF" w14:textId="77777777" w:rsidR="00422B76" w:rsidRPr="00422B76" w:rsidRDefault="00422B76" w:rsidP="009E1030">
            <w:pPr>
              <w:rPr>
                <w:rFonts w:ascii="Arial" w:hAnsi="Arial" w:cs="Arial"/>
                <w:b/>
                <w:bCs/>
                <w:sz w:val="24"/>
                <w:szCs w:val="24"/>
              </w:rPr>
            </w:pPr>
            <w:r w:rsidRPr="00422B76">
              <w:rPr>
                <w:rFonts w:ascii="Arial" w:hAnsi="Arial" w:cs="Arial"/>
                <w:b/>
                <w:bCs/>
                <w:sz w:val="24"/>
                <w:szCs w:val="24"/>
              </w:rPr>
              <w:t>Tender Submission Deadline</w:t>
            </w:r>
          </w:p>
        </w:tc>
        <w:tc>
          <w:tcPr>
            <w:tcW w:w="4508" w:type="dxa"/>
          </w:tcPr>
          <w:p w14:paraId="3A460EC5" w14:textId="6CBDD72A" w:rsidR="00422B76" w:rsidRPr="00422B76" w:rsidRDefault="00A3542D" w:rsidP="009E1030">
            <w:pPr>
              <w:rPr>
                <w:rFonts w:ascii="Arial" w:hAnsi="Arial" w:cs="Arial"/>
                <w:b/>
                <w:bCs/>
                <w:sz w:val="24"/>
                <w:szCs w:val="24"/>
              </w:rPr>
            </w:pPr>
            <w:r>
              <w:rPr>
                <w:rFonts w:ascii="Arial" w:hAnsi="Arial" w:cs="Arial"/>
                <w:b/>
                <w:bCs/>
                <w:sz w:val="24"/>
                <w:szCs w:val="24"/>
              </w:rPr>
              <w:t>09 May</w:t>
            </w:r>
            <w:r w:rsidR="00422B76" w:rsidRPr="00422B76">
              <w:rPr>
                <w:rFonts w:ascii="Arial" w:hAnsi="Arial" w:cs="Arial"/>
                <w:b/>
                <w:bCs/>
                <w:sz w:val="24"/>
                <w:szCs w:val="24"/>
              </w:rPr>
              <w:t xml:space="preserve"> 2022</w:t>
            </w:r>
            <w:r w:rsidR="00896CCE">
              <w:rPr>
                <w:rFonts w:ascii="Arial" w:hAnsi="Arial" w:cs="Arial"/>
                <w:b/>
                <w:bCs/>
                <w:sz w:val="24"/>
                <w:szCs w:val="24"/>
              </w:rPr>
              <w:t xml:space="preserve"> 12.00pm</w:t>
            </w:r>
          </w:p>
        </w:tc>
        <w:tc>
          <w:tcPr>
            <w:tcW w:w="4508" w:type="dxa"/>
            <w:shd w:val="clear" w:color="auto" w:fill="auto"/>
          </w:tcPr>
          <w:p w14:paraId="2CB17854" w14:textId="77777777" w:rsidR="00422B76" w:rsidRPr="009554B2" w:rsidRDefault="00422B76" w:rsidP="009E1030">
            <w:pPr>
              <w:spacing w:line="259" w:lineRule="auto"/>
              <w:rPr>
                <w:rFonts w:ascii="Arial" w:hAnsi="Arial" w:cs="Arial"/>
                <w:bCs/>
                <w:sz w:val="24"/>
                <w:szCs w:val="24"/>
              </w:rPr>
            </w:pPr>
          </w:p>
        </w:tc>
        <w:tc>
          <w:tcPr>
            <w:tcW w:w="4508" w:type="dxa"/>
            <w:shd w:val="clear" w:color="auto" w:fill="auto"/>
          </w:tcPr>
          <w:p w14:paraId="2F620369" w14:textId="77777777" w:rsidR="00422B76" w:rsidRPr="009554B2" w:rsidRDefault="00422B76" w:rsidP="009E1030">
            <w:pPr>
              <w:spacing w:line="259" w:lineRule="auto"/>
              <w:rPr>
                <w:rFonts w:ascii="Arial" w:hAnsi="Arial" w:cs="Arial"/>
                <w:bCs/>
                <w:sz w:val="24"/>
                <w:szCs w:val="24"/>
              </w:rPr>
            </w:pPr>
          </w:p>
        </w:tc>
      </w:tr>
      <w:tr w:rsidR="00422B76" w:rsidRPr="009554B2" w14:paraId="6FAA12B8" w14:textId="77777777" w:rsidTr="009E1030">
        <w:tc>
          <w:tcPr>
            <w:tcW w:w="4508" w:type="dxa"/>
          </w:tcPr>
          <w:p w14:paraId="7EB5FE89" w14:textId="77777777" w:rsidR="00422B76" w:rsidRPr="00422B76" w:rsidRDefault="00422B76" w:rsidP="009E1030">
            <w:pPr>
              <w:rPr>
                <w:rFonts w:ascii="Arial" w:hAnsi="Arial" w:cs="Arial"/>
                <w:b/>
                <w:bCs/>
                <w:sz w:val="24"/>
                <w:szCs w:val="24"/>
              </w:rPr>
            </w:pPr>
            <w:r w:rsidRPr="00422B76">
              <w:rPr>
                <w:rFonts w:ascii="Arial" w:hAnsi="Arial" w:cs="Arial"/>
                <w:b/>
                <w:bCs/>
                <w:sz w:val="24"/>
                <w:szCs w:val="24"/>
              </w:rPr>
              <w:t>Evaluation of Responses</w:t>
            </w:r>
          </w:p>
        </w:tc>
        <w:tc>
          <w:tcPr>
            <w:tcW w:w="4508" w:type="dxa"/>
          </w:tcPr>
          <w:p w14:paraId="26F2CFFF" w14:textId="319C41A8" w:rsidR="00422B76" w:rsidRPr="00422B76" w:rsidRDefault="00A3542D" w:rsidP="009E1030">
            <w:pPr>
              <w:rPr>
                <w:rFonts w:ascii="Arial" w:hAnsi="Arial" w:cs="Arial"/>
                <w:b/>
                <w:bCs/>
                <w:sz w:val="24"/>
                <w:szCs w:val="24"/>
              </w:rPr>
            </w:pPr>
            <w:r>
              <w:rPr>
                <w:rFonts w:ascii="Arial" w:hAnsi="Arial" w:cs="Arial"/>
                <w:b/>
                <w:bCs/>
                <w:sz w:val="24"/>
                <w:szCs w:val="24"/>
              </w:rPr>
              <w:t>09 May 2022 – 13 May</w:t>
            </w:r>
            <w:r w:rsidR="00422B76" w:rsidRPr="00422B76">
              <w:rPr>
                <w:rFonts w:ascii="Arial" w:hAnsi="Arial" w:cs="Arial"/>
                <w:b/>
                <w:bCs/>
                <w:sz w:val="24"/>
                <w:szCs w:val="24"/>
              </w:rPr>
              <w:t xml:space="preserve"> 2022</w:t>
            </w:r>
          </w:p>
        </w:tc>
        <w:tc>
          <w:tcPr>
            <w:tcW w:w="4508" w:type="dxa"/>
            <w:shd w:val="clear" w:color="auto" w:fill="auto"/>
          </w:tcPr>
          <w:p w14:paraId="4C2237C9" w14:textId="77777777" w:rsidR="00422B76" w:rsidRPr="009554B2" w:rsidRDefault="00422B76" w:rsidP="009E1030">
            <w:pPr>
              <w:spacing w:line="259" w:lineRule="auto"/>
              <w:rPr>
                <w:rFonts w:ascii="Arial" w:hAnsi="Arial" w:cs="Arial"/>
                <w:bCs/>
                <w:sz w:val="24"/>
                <w:szCs w:val="24"/>
              </w:rPr>
            </w:pPr>
          </w:p>
        </w:tc>
        <w:tc>
          <w:tcPr>
            <w:tcW w:w="4508" w:type="dxa"/>
            <w:shd w:val="clear" w:color="auto" w:fill="auto"/>
          </w:tcPr>
          <w:p w14:paraId="57C3052A" w14:textId="77777777" w:rsidR="00422B76" w:rsidRPr="009554B2" w:rsidRDefault="00422B76" w:rsidP="009E1030">
            <w:pPr>
              <w:spacing w:line="259" w:lineRule="auto"/>
              <w:rPr>
                <w:rFonts w:ascii="Arial" w:hAnsi="Arial" w:cs="Arial"/>
                <w:bCs/>
                <w:sz w:val="24"/>
                <w:szCs w:val="24"/>
              </w:rPr>
            </w:pPr>
          </w:p>
        </w:tc>
      </w:tr>
      <w:tr w:rsidR="00422B76" w:rsidRPr="009554B2" w14:paraId="3504FC69" w14:textId="77777777" w:rsidTr="009E1030">
        <w:tc>
          <w:tcPr>
            <w:tcW w:w="4508" w:type="dxa"/>
          </w:tcPr>
          <w:p w14:paraId="6A9CFD59" w14:textId="77777777" w:rsidR="00422B76" w:rsidRPr="00422B76" w:rsidRDefault="00422B76" w:rsidP="009E1030">
            <w:pPr>
              <w:rPr>
                <w:rFonts w:ascii="Arial" w:hAnsi="Arial" w:cs="Arial"/>
                <w:b/>
                <w:bCs/>
                <w:sz w:val="24"/>
                <w:szCs w:val="24"/>
              </w:rPr>
            </w:pPr>
            <w:r w:rsidRPr="00422B76">
              <w:rPr>
                <w:rFonts w:ascii="Arial" w:hAnsi="Arial" w:cs="Arial"/>
                <w:b/>
                <w:bCs/>
                <w:sz w:val="24"/>
                <w:szCs w:val="24"/>
              </w:rPr>
              <w:t>Invitation to Interview</w:t>
            </w:r>
          </w:p>
        </w:tc>
        <w:tc>
          <w:tcPr>
            <w:tcW w:w="4508" w:type="dxa"/>
          </w:tcPr>
          <w:p w14:paraId="23B03DBD" w14:textId="6949CDCE" w:rsidR="00422B76" w:rsidRPr="00422B76" w:rsidRDefault="00A3542D" w:rsidP="009E1030">
            <w:pPr>
              <w:rPr>
                <w:rFonts w:ascii="Arial" w:hAnsi="Arial" w:cs="Arial"/>
                <w:b/>
                <w:bCs/>
                <w:sz w:val="24"/>
                <w:szCs w:val="24"/>
              </w:rPr>
            </w:pPr>
            <w:r>
              <w:rPr>
                <w:rFonts w:ascii="Arial" w:hAnsi="Arial" w:cs="Arial"/>
                <w:b/>
                <w:bCs/>
                <w:sz w:val="24"/>
                <w:szCs w:val="24"/>
              </w:rPr>
              <w:t>13 May</w:t>
            </w:r>
            <w:r w:rsidR="00422B76" w:rsidRPr="00422B76">
              <w:rPr>
                <w:rFonts w:ascii="Arial" w:hAnsi="Arial" w:cs="Arial"/>
                <w:b/>
                <w:bCs/>
                <w:sz w:val="24"/>
                <w:szCs w:val="24"/>
              </w:rPr>
              <w:t xml:space="preserve">  2022</w:t>
            </w:r>
          </w:p>
        </w:tc>
        <w:tc>
          <w:tcPr>
            <w:tcW w:w="4508" w:type="dxa"/>
            <w:shd w:val="clear" w:color="auto" w:fill="auto"/>
          </w:tcPr>
          <w:p w14:paraId="3B3D3F8C" w14:textId="77777777" w:rsidR="00422B76" w:rsidRPr="009554B2" w:rsidRDefault="00422B76" w:rsidP="009E1030">
            <w:pPr>
              <w:spacing w:line="259" w:lineRule="auto"/>
              <w:rPr>
                <w:rFonts w:ascii="Arial" w:hAnsi="Arial" w:cs="Arial"/>
                <w:bCs/>
                <w:sz w:val="24"/>
                <w:szCs w:val="24"/>
              </w:rPr>
            </w:pPr>
          </w:p>
        </w:tc>
        <w:tc>
          <w:tcPr>
            <w:tcW w:w="4508" w:type="dxa"/>
            <w:shd w:val="clear" w:color="auto" w:fill="auto"/>
          </w:tcPr>
          <w:p w14:paraId="37BBA711" w14:textId="77777777" w:rsidR="00422B76" w:rsidRPr="009554B2" w:rsidRDefault="00422B76" w:rsidP="009E1030">
            <w:pPr>
              <w:spacing w:line="259" w:lineRule="auto"/>
              <w:rPr>
                <w:rFonts w:ascii="Arial" w:hAnsi="Arial" w:cs="Arial"/>
                <w:bCs/>
                <w:sz w:val="24"/>
                <w:szCs w:val="24"/>
              </w:rPr>
            </w:pPr>
          </w:p>
        </w:tc>
      </w:tr>
      <w:tr w:rsidR="00422B76" w:rsidRPr="009554B2" w14:paraId="7A69C66F" w14:textId="77777777" w:rsidTr="009E1030">
        <w:tc>
          <w:tcPr>
            <w:tcW w:w="4508" w:type="dxa"/>
          </w:tcPr>
          <w:p w14:paraId="1B541BB1" w14:textId="77777777" w:rsidR="00422B76" w:rsidRPr="00422B76" w:rsidRDefault="00422B76" w:rsidP="009E1030">
            <w:pPr>
              <w:rPr>
                <w:rFonts w:ascii="Arial" w:hAnsi="Arial" w:cs="Arial"/>
                <w:b/>
                <w:bCs/>
                <w:sz w:val="24"/>
                <w:szCs w:val="24"/>
              </w:rPr>
            </w:pPr>
            <w:r w:rsidRPr="00422B76">
              <w:rPr>
                <w:rFonts w:ascii="Arial" w:hAnsi="Arial" w:cs="Arial"/>
                <w:b/>
                <w:bCs/>
                <w:sz w:val="24"/>
                <w:szCs w:val="24"/>
              </w:rPr>
              <w:t>Interviews</w:t>
            </w:r>
          </w:p>
        </w:tc>
        <w:tc>
          <w:tcPr>
            <w:tcW w:w="4508" w:type="dxa"/>
          </w:tcPr>
          <w:p w14:paraId="04B71D16" w14:textId="14F36888" w:rsidR="00422B76" w:rsidRPr="00422B76" w:rsidRDefault="00A3542D" w:rsidP="009E1030">
            <w:pPr>
              <w:rPr>
                <w:rFonts w:ascii="Arial" w:hAnsi="Arial" w:cs="Arial"/>
                <w:b/>
                <w:bCs/>
                <w:sz w:val="24"/>
                <w:szCs w:val="24"/>
              </w:rPr>
            </w:pPr>
            <w:r>
              <w:rPr>
                <w:rFonts w:ascii="Arial" w:hAnsi="Arial" w:cs="Arial"/>
                <w:b/>
                <w:bCs/>
                <w:sz w:val="24"/>
                <w:szCs w:val="24"/>
              </w:rPr>
              <w:t>16 May</w:t>
            </w:r>
            <w:r w:rsidR="00DB2144">
              <w:rPr>
                <w:rFonts w:ascii="Arial" w:hAnsi="Arial" w:cs="Arial"/>
                <w:b/>
                <w:bCs/>
                <w:sz w:val="24"/>
                <w:szCs w:val="24"/>
              </w:rPr>
              <w:t xml:space="preserve"> </w:t>
            </w:r>
            <w:r>
              <w:rPr>
                <w:rFonts w:ascii="Arial" w:hAnsi="Arial" w:cs="Arial"/>
                <w:b/>
                <w:bCs/>
                <w:sz w:val="24"/>
                <w:szCs w:val="24"/>
              </w:rPr>
              <w:t>2022 – 19 May</w:t>
            </w:r>
            <w:r w:rsidR="00422B76" w:rsidRPr="00422B76">
              <w:rPr>
                <w:rFonts w:ascii="Arial" w:hAnsi="Arial" w:cs="Arial"/>
                <w:b/>
                <w:bCs/>
                <w:sz w:val="24"/>
                <w:szCs w:val="24"/>
              </w:rPr>
              <w:t xml:space="preserve"> 2022 </w:t>
            </w:r>
          </w:p>
        </w:tc>
        <w:tc>
          <w:tcPr>
            <w:tcW w:w="4508" w:type="dxa"/>
            <w:shd w:val="clear" w:color="auto" w:fill="auto"/>
          </w:tcPr>
          <w:p w14:paraId="7FE388EA" w14:textId="77777777" w:rsidR="00422B76" w:rsidRPr="009554B2" w:rsidRDefault="00422B76" w:rsidP="009E1030">
            <w:pPr>
              <w:spacing w:line="259" w:lineRule="auto"/>
              <w:rPr>
                <w:rFonts w:ascii="Arial" w:hAnsi="Arial" w:cs="Arial"/>
                <w:bCs/>
                <w:sz w:val="24"/>
                <w:szCs w:val="24"/>
              </w:rPr>
            </w:pPr>
          </w:p>
        </w:tc>
        <w:tc>
          <w:tcPr>
            <w:tcW w:w="4508" w:type="dxa"/>
            <w:shd w:val="clear" w:color="auto" w:fill="auto"/>
          </w:tcPr>
          <w:p w14:paraId="5708747D" w14:textId="77777777" w:rsidR="00422B76" w:rsidRPr="009554B2" w:rsidRDefault="00422B76" w:rsidP="009E1030">
            <w:pPr>
              <w:spacing w:line="259" w:lineRule="auto"/>
              <w:rPr>
                <w:rFonts w:ascii="Arial" w:hAnsi="Arial" w:cs="Arial"/>
                <w:bCs/>
                <w:sz w:val="24"/>
                <w:szCs w:val="24"/>
              </w:rPr>
            </w:pPr>
          </w:p>
        </w:tc>
      </w:tr>
      <w:tr w:rsidR="00422B76" w:rsidRPr="009554B2" w14:paraId="4BAE1531" w14:textId="77777777" w:rsidTr="009E1030">
        <w:tc>
          <w:tcPr>
            <w:tcW w:w="4508" w:type="dxa"/>
          </w:tcPr>
          <w:p w14:paraId="54711B58" w14:textId="77777777" w:rsidR="00422B76" w:rsidRDefault="00422B76" w:rsidP="009E1030">
            <w:pPr>
              <w:rPr>
                <w:rFonts w:ascii="Arial" w:hAnsi="Arial" w:cs="Arial"/>
                <w:b/>
                <w:bCs/>
                <w:sz w:val="24"/>
                <w:szCs w:val="24"/>
              </w:rPr>
            </w:pPr>
            <w:r w:rsidRPr="00422B76">
              <w:rPr>
                <w:rFonts w:ascii="Arial" w:hAnsi="Arial" w:cs="Arial"/>
                <w:b/>
                <w:bCs/>
                <w:sz w:val="24"/>
                <w:szCs w:val="24"/>
              </w:rPr>
              <w:t>Appointment</w:t>
            </w:r>
          </w:p>
          <w:p w14:paraId="46EE8729" w14:textId="1232E5D9" w:rsidR="00A0774B" w:rsidRPr="00422B76" w:rsidRDefault="00A0774B" w:rsidP="009E1030">
            <w:pPr>
              <w:rPr>
                <w:rFonts w:ascii="Arial" w:hAnsi="Arial" w:cs="Arial"/>
                <w:b/>
                <w:bCs/>
                <w:sz w:val="24"/>
                <w:szCs w:val="24"/>
              </w:rPr>
            </w:pPr>
            <w:r>
              <w:rPr>
                <w:rFonts w:ascii="Arial" w:hAnsi="Arial" w:cs="Arial"/>
                <w:b/>
                <w:bCs/>
                <w:sz w:val="24"/>
                <w:szCs w:val="24"/>
              </w:rPr>
              <w:t>Project team start up workshop</w:t>
            </w:r>
          </w:p>
        </w:tc>
        <w:tc>
          <w:tcPr>
            <w:tcW w:w="4508" w:type="dxa"/>
          </w:tcPr>
          <w:p w14:paraId="45A8785E" w14:textId="77777777" w:rsidR="00422B76" w:rsidRDefault="00A3542D" w:rsidP="009E1030">
            <w:pPr>
              <w:rPr>
                <w:rFonts w:ascii="Arial" w:hAnsi="Arial" w:cs="Arial"/>
                <w:b/>
                <w:bCs/>
                <w:sz w:val="24"/>
                <w:szCs w:val="24"/>
              </w:rPr>
            </w:pPr>
            <w:r>
              <w:rPr>
                <w:rFonts w:ascii="Arial" w:hAnsi="Arial" w:cs="Arial"/>
                <w:b/>
                <w:bCs/>
                <w:sz w:val="24"/>
                <w:szCs w:val="24"/>
              </w:rPr>
              <w:t>20 May</w:t>
            </w:r>
            <w:r w:rsidR="00422B76" w:rsidRPr="00422B76">
              <w:rPr>
                <w:rFonts w:ascii="Arial" w:hAnsi="Arial" w:cs="Arial"/>
                <w:b/>
                <w:bCs/>
                <w:sz w:val="24"/>
                <w:szCs w:val="24"/>
              </w:rPr>
              <w:t xml:space="preserve"> 2022</w:t>
            </w:r>
          </w:p>
          <w:p w14:paraId="47C40D08" w14:textId="0F08B2EE" w:rsidR="00A0774B" w:rsidRPr="00422B76" w:rsidRDefault="00A0774B" w:rsidP="009E1030">
            <w:pPr>
              <w:rPr>
                <w:rFonts w:ascii="Arial" w:hAnsi="Arial" w:cs="Arial"/>
                <w:b/>
                <w:bCs/>
                <w:sz w:val="24"/>
                <w:szCs w:val="24"/>
              </w:rPr>
            </w:pPr>
            <w:r>
              <w:rPr>
                <w:rFonts w:ascii="Arial" w:hAnsi="Arial" w:cs="Arial"/>
                <w:b/>
                <w:bCs/>
                <w:sz w:val="24"/>
                <w:szCs w:val="24"/>
              </w:rPr>
              <w:t>23 May 2022</w:t>
            </w:r>
          </w:p>
        </w:tc>
        <w:tc>
          <w:tcPr>
            <w:tcW w:w="4508" w:type="dxa"/>
            <w:shd w:val="clear" w:color="auto" w:fill="auto"/>
          </w:tcPr>
          <w:p w14:paraId="4734BD47" w14:textId="77777777" w:rsidR="00422B76" w:rsidRPr="009554B2" w:rsidRDefault="00422B76" w:rsidP="009E1030">
            <w:pPr>
              <w:spacing w:line="259" w:lineRule="auto"/>
              <w:rPr>
                <w:rFonts w:ascii="Arial" w:hAnsi="Arial" w:cs="Arial"/>
                <w:bCs/>
                <w:sz w:val="24"/>
                <w:szCs w:val="24"/>
              </w:rPr>
            </w:pPr>
          </w:p>
        </w:tc>
        <w:tc>
          <w:tcPr>
            <w:tcW w:w="4508" w:type="dxa"/>
            <w:shd w:val="clear" w:color="auto" w:fill="auto"/>
          </w:tcPr>
          <w:p w14:paraId="4D4E30AC" w14:textId="77777777" w:rsidR="00422B76" w:rsidRPr="009554B2" w:rsidRDefault="00422B76" w:rsidP="009E1030">
            <w:pPr>
              <w:spacing w:line="259" w:lineRule="auto"/>
              <w:rPr>
                <w:rFonts w:ascii="Arial" w:hAnsi="Arial" w:cs="Arial"/>
                <w:bCs/>
                <w:sz w:val="24"/>
                <w:szCs w:val="24"/>
              </w:rPr>
            </w:pPr>
          </w:p>
        </w:tc>
      </w:tr>
    </w:tbl>
    <w:p w14:paraId="3961CB30" w14:textId="77777777" w:rsidR="00DE48D2" w:rsidRPr="00DE48D2" w:rsidRDefault="00DE48D2" w:rsidP="00DE48D2">
      <w:pPr>
        <w:autoSpaceDE w:val="0"/>
        <w:autoSpaceDN w:val="0"/>
        <w:adjustRightInd w:val="0"/>
        <w:spacing w:after="0" w:line="240" w:lineRule="auto"/>
        <w:jc w:val="center"/>
        <w:rPr>
          <w:rFonts w:ascii="TT1F0t00" w:hAnsi="TT1F0t00" w:cs="TT1F0t00"/>
          <w:b/>
          <w:sz w:val="24"/>
          <w:szCs w:val="24"/>
        </w:rPr>
      </w:pPr>
    </w:p>
    <w:p w14:paraId="77BCD2AA" w14:textId="77777777" w:rsidR="00DE48D2" w:rsidRPr="00DE48D2" w:rsidRDefault="00DE48D2" w:rsidP="00DE48D2">
      <w:pPr>
        <w:autoSpaceDE w:val="0"/>
        <w:autoSpaceDN w:val="0"/>
        <w:adjustRightInd w:val="0"/>
        <w:spacing w:after="0" w:line="240" w:lineRule="auto"/>
        <w:rPr>
          <w:rFonts w:ascii="TT1F0t00" w:hAnsi="TT1F0t00" w:cs="TT1F0t00"/>
          <w:b/>
          <w:sz w:val="24"/>
          <w:szCs w:val="24"/>
        </w:rPr>
      </w:pPr>
      <w:r w:rsidRPr="00DE48D2">
        <w:rPr>
          <w:rFonts w:ascii="TT1F0t00" w:hAnsi="TT1F0t00" w:cs="TT1F0t00"/>
          <w:b/>
          <w:sz w:val="24"/>
          <w:szCs w:val="24"/>
        </w:rPr>
        <w:t>1. Introduction:</w:t>
      </w:r>
    </w:p>
    <w:p w14:paraId="21EAC8FC" w14:textId="262762B2" w:rsidR="00DE48D2" w:rsidRDefault="00DE48D2" w:rsidP="00DE48D2">
      <w:pPr>
        <w:autoSpaceDE w:val="0"/>
        <w:autoSpaceDN w:val="0"/>
        <w:adjustRightInd w:val="0"/>
        <w:spacing w:after="0" w:line="240" w:lineRule="auto"/>
        <w:rPr>
          <w:rFonts w:ascii="TT1F2t00" w:hAnsi="TT1F2t00" w:cs="TT1F2t00"/>
          <w:sz w:val="24"/>
          <w:szCs w:val="24"/>
        </w:rPr>
      </w:pPr>
      <w:r>
        <w:rPr>
          <w:rFonts w:ascii="TT1F2t00" w:hAnsi="TT1F2t00" w:cs="TT1F2t00"/>
          <w:sz w:val="24"/>
          <w:szCs w:val="24"/>
        </w:rPr>
        <w:t xml:space="preserve">The Horniman Museum and </w:t>
      </w:r>
      <w:r w:rsidR="003552AC">
        <w:rPr>
          <w:rFonts w:ascii="TT1F2t00" w:hAnsi="TT1F2t00" w:cs="TT1F2t00"/>
          <w:sz w:val="24"/>
          <w:szCs w:val="24"/>
        </w:rPr>
        <w:t xml:space="preserve">Gardens is seeking to appoint an Evaluation </w:t>
      </w:r>
      <w:r w:rsidR="001B6580">
        <w:rPr>
          <w:rFonts w:ascii="TT1F2t00" w:hAnsi="TT1F2t00" w:cs="TT1F2t00"/>
          <w:sz w:val="24"/>
          <w:szCs w:val="24"/>
        </w:rPr>
        <w:t xml:space="preserve">Consultant </w:t>
      </w:r>
      <w:r>
        <w:rPr>
          <w:rFonts w:ascii="TT1F2t00" w:hAnsi="TT1F2t00" w:cs="TT1F2t00"/>
          <w:sz w:val="24"/>
          <w:szCs w:val="24"/>
        </w:rPr>
        <w:t xml:space="preserve">as part of the team being brought together to redevelop parts of our Gardens and the Natural History Galleries. The total budget for the project, including fees but excluding VAT, is circa £8,900,000. The project is </w:t>
      </w:r>
      <w:r w:rsidR="001866A7">
        <w:rPr>
          <w:rFonts w:ascii="TT1F2t00" w:hAnsi="TT1F2t00" w:cs="TT1F2t00"/>
          <w:sz w:val="24"/>
          <w:szCs w:val="24"/>
        </w:rPr>
        <w:t>due for completion in early 2027 (including completion of the Activity Plan)</w:t>
      </w:r>
      <w:r>
        <w:rPr>
          <w:rFonts w:ascii="TT1F2t00" w:hAnsi="TT1F2t00" w:cs="TT1F2t00"/>
          <w:sz w:val="24"/>
          <w:szCs w:val="24"/>
        </w:rPr>
        <w:t xml:space="preserve"> (dependent on the availability of funding) and is the next phase of a long-term strategic plan to widen </w:t>
      </w:r>
      <w:r w:rsidR="00912A2F">
        <w:rPr>
          <w:rFonts w:ascii="TT1F2t00" w:hAnsi="TT1F2t00" w:cs="TT1F2t00"/>
          <w:sz w:val="24"/>
          <w:szCs w:val="24"/>
        </w:rPr>
        <w:t xml:space="preserve">and extend </w:t>
      </w:r>
      <w:r>
        <w:rPr>
          <w:rFonts w:ascii="TT1F2t00" w:hAnsi="TT1F2t00" w:cs="TT1F2t00"/>
          <w:sz w:val="24"/>
          <w:szCs w:val="24"/>
        </w:rPr>
        <w:t>access, public facilities and increase exhibition space within the Horniman.</w:t>
      </w:r>
    </w:p>
    <w:p w14:paraId="2E2310C6" w14:textId="77777777" w:rsidR="00421B05" w:rsidRDefault="00421B05" w:rsidP="00912A2F">
      <w:pPr>
        <w:autoSpaceDE w:val="0"/>
        <w:autoSpaceDN w:val="0"/>
        <w:adjustRightInd w:val="0"/>
        <w:spacing w:after="0"/>
        <w:rPr>
          <w:rFonts w:ascii="Arial" w:hAnsi="Arial" w:cs="Arial"/>
          <w:color w:val="000000" w:themeColor="text1"/>
          <w:sz w:val="24"/>
          <w:szCs w:val="24"/>
        </w:rPr>
      </w:pPr>
    </w:p>
    <w:p w14:paraId="5900DB6E" w14:textId="1F04527D" w:rsidR="001B6580" w:rsidRPr="00D002CD" w:rsidRDefault="00421B05" w:rsidP="00793DB2">
      <w:pPr>
        <w:autoSpaceDE w:val="0"/>
        <w:autoSpaceDN w:val="0"/>
        <w:adjustRightInd w:val="0"/>
        <w:spacing w:after="0"/>
        <w:rPr>
          <w:rFonts w:ascii="Arial" w:hAnsi="Arial" w:cs="Arial"/>
          <w:sz w:val="24"/>
          <w:szCs w:val="24"/>
        </w:rPr>
      </w:pPr>
      <w:r>
        <w:rPr>
          <w:rFonts w:ascii="Arial" w:hAnsi="Arial" w:cs="Arial"/>
          <w:color w:val="000000" w:themeColor="text1"/>
          <w:sz w:val="24"/>
          <w:szCs w:val="24"/>
        </w:rPr>
        <w:t>To assist us with this</w:t>
      </w:r>
      <w:r w:rsidR="0071498A">
        <w:rPr>
          <w:rFonts w:ascii="Arial" w:hAnsi="Arial" w:cs="Arial"/>
          <w:color w:val="000000" w:themeColor="text1"/>
          <w:sz w:val="24"/>
          <w:szCs w:val="24"/>
        </w:rPr>
        <w:t>,</w:t>
      </w:r>
      <w:r>
        <w:rPr>
          <w:rFonts w:ascii="Arial" w:hAnsi="Arial" w:cs="Arial"/>
          <w:color w:val="000000" w:themeColor="text1"/>
          <w:sz w:val="24"/>
          <w:szCs w:val="24"/>
        </w:rPr>
        <w:t xml:space="preserve"> </w:t>
      </w:r>
      <w:r w:rsidR="00060B31">
        <w:rPr>
          <w:rFonts w:ascii="Arial" w:hAnsi="Arial" w:cs="Arial"/>
          <w:color w:val="000000" w:themeColor="text1"/>
          <w:sz w:val="24"/>
          <w:szCs w:val="24"/>
        </w:rPr>
        <w:t xml:space="preserve">the Horniman is seeking an </w:t>
      </w:r>
      <w:r w:rsidR="00060B31" w:rsidRPr="00060B31">
        <w:rPr>
          <w:rFonts w:ascii="Arial" w:hAnsi="Arial" w:cs="Arial"/>
          <w:color w:val="000000" w:themeColor="text1"/>
          <w:sz w:val="24"/>
          <w:szCs w:val="24"/>
        </w:rPr>
        <w:t>exper</w:t>
      </w:r>
      <w:r w:rsidR="00793DB2">
        <w:rPr>
          <w:rFonts w:ascii="Arial" w:hAnsi="Arial" w:cs="Arial"/>
          <w:color w:val="000000" w:themeColor="text1"/>
          <w:sz w:val="24"/>
          <w:szCs w:val="24"/>
        </w:rPr>
        <w:t xml:space="preserve">ienced and creative evaluation </w:t>
      </w:r>
      <w:r w:rsidR="00060B31" w:rsidRPr="00060B31">
        <w:rPr>
          <w:rFonts w:ascii="Arial" w:hAnsi="Arial" w:cs="Arial"/>
          <w:color w:val="000000" w:themeColor="text1"/>
          <w:sz w:val="24"/>
          <w:szCs w:val="24"/>
        </w:rPr>
        <w:t xml:space="preserve">consultant who can help set a framework for </w:t>
      </w:r>
      <w:r w:rsidR="00A0774B">
        <w:rPr>
          <w:rFonts w:ascii="Arial" w:hAnsi="Arial" w:cs="Arial"/>
          <w:color w:val="000000" w:themeColor="text1"/>
          <w:sz w:val="24"/>
          <w:szCs w:val="24"/>
        </w:rPr>
        <w:t xml:space="preserve">the </w:t>
      </w:r>
      <w:r w:rsidR="00060B31" w:rsidRPr="00060B31">
        <w:rPr>
          <w:rFonts w:ascii="Arial" w:hAnsi="Arial" w:cs="Arial"/>
          <w:color w:val="000000" w:themeColor="text1"/>
          <w:sz w:val="24"/>
          <w:szCs w:val="24"/>
        </w:rPr>
        <w:t>ongo</w:t>
      </w:r>
      <w:r w:rsidR="00060B31">
        <w:rPr>
          <w:rFonts w:ascii="Arial" w:hAnsi="Arial" w:cs="Arial"/>
          <w:color w:val="000000" w:themeColor="text1"/>
          <w:sz w:val="24"/>
          <w:szCs w:val="24"/>
        </w:rPr>
        <w:t>ing</w:t>
      </w:r>
      <w:r w:rsidR="00A0774B">
        <w:rPr>
          <w:rFonts w:ascii="Arial" w:hAnsi="Arial" w:cs="Arial"/>
          <w:color w:val="000000" w:themeColor="text1"/>
          <w:sz w:val="24"/>
          <w:szCs w:val="24"/>
        </w:rPr>
        <w:t xml:space="preserve"> </w:t>
      </w:r>
      <w:r w:rsidR="00A0774B" w:rsidRPr="00A0774B">
        <w:rPr>
          <w:rFonts w:ascii="Arial" w:hAnsi="Arial" w:cs="Arial"/>
          <w:color w:val="000000" w:themeColor="text1"/>
          <w:sz w:val="24"/>
          <w:szCs w:val="24"/>
        </w:rPr>
        <w:t>formative and summative</w:t>
      </w:r>
      <w:r w:rsidR="00060B31">
        <w:rPr>
          <w:rFonts w:ascii="Arial" w:hAnsi="Arial" w:cs="Arial"/>
          <w:color w:val="000000" w:themeColor="text1"/>
          <w:sz w:val="24"/>
          <w:szCs w:val="24"/>
        </w:rPr>
        <w:t xml:space="preserve"> evaluation of the project, </w:t>
      </w:r>
      <w:r w:rsidR="00060B31" w:rsidRPr="00060B31">
        <w:rPr>
          <w:rFonts w:ascii="Arial" w:hAnsi="Arial" w:cs="Arial"/>
          <w:color w:val="000000" w:themeColor="text1"/>
          <w:sz w:val="24"/>
          <w:szCs w:val="24"/>
        </w:rPr>
        <w:t xml:space="preserve">provide training to key staff/ volunteers, produce annual reports of our activity </w:t>
      </w:r>
      <w:r w:rsidR="00060B31">
        <w:rPr>
          <w:rFonts w:ascii="Arial" w:hAnsi="Arial" w:cs="Arial"/>
          <w:color w:val="000000" w:themeColor="text1"/>
          <w:sz w:val="24"/>
          <w:szCs w:val="24"/>
        </w:rPr>
        <w:t>e</w:t>
      </w:r>
      <w:r w:rsidR="00060B31" w:rsidRPr="00060B31">
        <w:rPr>
          <w:rFonts w:ascii="Arial" w:hAnsi="Arial" w:cs="Arial"/>
          <w:color w:val="000000" w:themeColor="text1"/>
          <w:sz w:val="24"/>
          <w:szCs w:val="24"/>
        </w:rPr>
        <w:t xml:space="preserve">nabling us to reflect and review our activities and eventually write the </w:t>
      </w:r>
      <w:r w:rsidR="00793DB2" w:rsidRPr="00060B31">
        <w:rPr>
          <w:rFonts w:ascii="Arial" w:hAnsi="Arial" w:cs="Arial"/>
          <w:color w:val="000000" w:themeColor="text1"/>
          <w:sz w:val="24"/>
          <w:szCs w:val="24"/>
        </w:rPr>
        <w:t xml:space="preserve">final </w:t>
      </w:r>
      <w:r w:rsidR="00793DB2">
        <w:rPr>
          <w:rFonts w:ascii="Arial" w:hAnsi="Arial" w:cs="Arial"/>
          <w:color w:val="000000" w:themeColor="text1"/>
          <w:sz w:val="24"/>
          <w:szCs w:val="24"/>
        </w:rPr>
        <w:t>evaluation</w:t>
      </w:r>
      <w:r w:rsidR="00060B31">
        <w:rPr>
          <w:rFonts w:ascii="Arial" w:hAnsi="Arial" w:cs="Arial"/>
          <w:color w:val="000000" w:themeColor="text1"/>
          <w:sz w:val="24"/>
          <w:szCs w:val="24"/>
        </w:rPr>
        <w:t xml:space="preserve"> report in line with current NLHF</w:t>
      </w:r>
      <w:r w:rsidR="00060B31" w:rsidRPr="00060B31">
        <w:rPr>
          <w:rFonts w:ascii="Arial" w:hAnsi="Arial" w:cs="Arial"/>
          <w:color w:val="000000" w:themeColor="text1"/>
          <w:sz w:val="24"/>
          <w:szCs w:val="24"/>
        </w:rPr>
        <w:t xml:space="preserve"> guidance on evaluation. </w:t>
      </w:r>
    </w:p>
    <w:p w14:paraId="10EEECBF" w14:textId="77777777" w:rsidR="001B6580" w:rsidRDefault="001B6580" w:rsidP="00DE48D2">
      <w:pPr>
        <w:autoSpaceDE w:val="0"/>
        <w:autoSpaceDN w:val="0"/>
        <w:adjustRightInd w:val="0"/>
        <w:spacing w:after="0" w:line="240" w:lineRule="auto"/>
        <w:rPr>
          <w:rFonts w:ascii="Arial" w:hAnsi="Arial" w:cs="Arial"/>
        </w:rPr>
      </w:pPr>
    </w:p>
    <w:p w14:paraId="736FDEDE" w14:textId="1A31B5BE" w:rsidR="003552AC" w:rsidRDefault="003552AC" w:rsidP="003552AC">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2</w:t>
      </w:r>
      <w:r w:rsidRPr="00E456E2">
        <w:rPr>
          <w:rFonts w:ascii="Arial" w:hAnsi="Arial" w:cs="Arial"/>
          <w:b/>
          <w:bCs/>
          <w:sz w:val="24"/>
          <w:szCs w:val="24"/>
        </w:rPr>
        <w:t xml:space="preserve">.  </w:t>
      </w:r>
      <w:r>
        <w:rPr>
          <w:rFonts w:ascii="Arial" w:hAnsi="Arial" w:cs="Arial"/>
          <w:b/>
          <w:bCs/>
          <w:sz w:val="24"/>
          <w:szCs w:val="24"/>
        </w:rPr>
        <w:t>Specific duties and deliverable</w:t>
      </w:r>
      <w:r w:rsidR="00DB5C32">
        <w:rPr>
          <w:rFonts w:ascii="Arial" w:hAnsi="Arial" w:cs="Arial"/>
          <w:b/>
          <w:bCs/>
          <w:sz w:val="24"/>
          <w:szCs w:val="24"/>
        </w:rPr>
        <w:t>s</w:t>
      </w:r>
      <w:r>
        <w:rPr>
          <w:rFonts w:ascii="Arial" w:hAnsi="Arial" w:cs="Arial"/>
          <w:b/>
          <w:bCs/>
          <w:sz w:val="24"/>
          <w:szCs w:val="24"/>
        </w:rPr>
        <w:t xml:space="preserve"> </w:t>
      </w:r>
      <w:r w:rsidR="00793DB2">
        <w:rPr>
          <w:rFonts w:ascii="Arial" w:hAnsi="Arial" w:cs="Arial"/>
          <w:b/>
          <w:bCs/>
          <w:sz w:val="24"/>
          <w:szCs w:val="24"/>
        </w:rPr>
        <w:t xml:space="preserve">will </w:t>
      </w:r>
      <w:r>
        <w:rPr>
          <w:rFonts w:ascii="Arial" w:hAnsi="Arial" w:cs="Arial"/>
          <w:b/>
          <w:bCs/>
          <w:sz w:val="24"/>
          <w:szCs w:val="24"/>
        </w:rPr>
        <w:t>include</w:t>
      </w:r>
      <w:r w:rsidRPr="00E456E2">
        <w:rPr>
          <w:rFonts w:ascii="Arial" w:hAnsi="Arial" w:cs="Arial"/>
          <w:b/>
          <w:bCs/>
          <w:sz w:val="24"/>
          <w:szCs w:val="24"/>
        </w:rPr>
        <w:t>:</w:t>
      </w:r>
    </w:p>
    <w:p w14:paraId="508EF65A" w14:textId="77777777" w:rsidR="00E3573F" w:rsidRPr="00E456E2" w:rsidRDefault="00E3573F" w:rsidP="003552AC">
      <w:pPr>
        <w:autoSpaceDE w:val="0"/>
        <w:autoSpaceDN w:val="0"/>
        <w:adjustRightInd w:val="0"/>
        <w:spacing w:after="0" w:line="240" w:lineRule="auto"/>
        <w:rPr>
          <w:rFonts w:ascii="Arial" w:hAnsi="Arial" w:cs="Arial"/>
          <w:b/>
          <w:bCs/>
          <w:sz w:val="24"/>
          <w:szCs w:val="24"/>
        </w:rPr>
      </w:pPr>
    </w:p>
    <w:p w14:paraId="528DB775" w14:textId="4F4F8B37" w:rsidR="00E3573F" w:rsidRDefault="00E3573F" w:rsidP="003552AC">
      <w:pPr>
        <w:pStyle w:val="ListParagraph"/>
        <w:numPr>
          <w:ilvl w:val="0"/>
          <w:numId w:val="10"/>
        </w:numPr>
        <w:rPr>
          <w:rFonts w:ascii="Arial" w:hAnsi="Arial" w:cs="Arial"/>
          <w:sz w:val="24"/>
          <w:szCs w:val="24"/>
        </w:rPr>
      </w:pPr>
      <w:r w:rsidRPr="00E3573F">
        <w:rPr>
          <w:rFonts w:ascii="Arial" w:hAnsi="Arial" w:cs="Arial"/>
          <w:sz w:val="24"/>
          <w:szCs w:val="24"/>
        </w:rPr>
        <w:t>Coordinate and chair an initial meeting with the project team to consult about the aims and objectives of the project and activity and capital programme</w:t>
      </w:r>
      <w:r w:rsidR="0014293B">
        <w:rPr>
          <w:rFonts w:ascii="Arial" w:hAnsi="Arial" w:cs="Arial"/>
          <w:sz w:val="24"/>
          <w:szCs w:val="24"/>
        </w:rPr>
        <w:t xml:space="preserve"> and consolidate / agree what we are going to measure / evaluate</w:t>
      </w:r>
      <w:r w:rsidRPr="00E3573F">
        <w:rPr>
          <w:rFonts w:ascii="Arial" w:hAnsi="Arial" w:cs="Arial"/>
          <w:sz w:val="24"/>
          <w:szCs w:val="24"/>
        </w:rPr>
        <w:t xml:space="preserve">. </w:t>
      </w:r>
    </w:p>
    <w:p w14:paraId="12DDDE75" w14:textId="77777777" w:rsidR="00DB5C32" w:rsidRDefault="00DB5C32" w:rsidP="00DB5C32">
      <w:pPr>
        <w:pStyle w:val="ListParagraph"/>
        <w:numPr>
          <w:ilvl w:val="0"/>
          <w:numId w:val="10"/>
        </w:numPr>
        <w:rPr>
          <w:rFonts w:ascii="Arial" w:hAnsi="Arial" w:cs="Arial"/>
          <w:sz w:val="24"/>
          <w:szCs w:val="24"/>
        </w:rPr>
      </w:pPr>
      <w:r>
        <w:rPr>
          <w:rFonts w:ascii="Arial" w:hAnsi="Arial" w:cs="Arial"/>
          <w:sz w:val="24"/>
          <w:szCs w:val="24"/>
        </w:rPr>
        <w:lastRenderedPageBreak/>
        <w:t>Develop the Nature + Love E</w:t>
      </w:r>
      <w:r w:rsidRPr="00E456E2">
        <w:rPr>
          <w:rFonts w:ascii="Arial" w:hAnsi="Arial" w:cs="Arial"/>
          <w:sz w:val="24"/>
          <w:szCs w:val="24"/>
        </w:rPr>
        <w:t xml:space="preserve">valuation </w:t>
      </w:r>
      <w:r>
        <w:rPr>
          <w:rFonts w:ascii="Arial" w:hAnsi="Arial" w:cs="Arial"/>
          <w:sz w:val="24"/>
          <w:szCs w:val="24"/>
        </w:rPr>
        <w:t xml:space="preserve">Plan in collaboration with the Horniman Project team, </w:t>
      </w:r>
      <w:r w:rsidRPr="00E456E2">
        <w:rPr>
          <w:rFonts w:ascii="Arial" w:hAnsi="Arial" w:cs="Arial"/>
          <w:sz w:val="24"/>
          <w:szCs w:val="24"/>
        </w:rPr>
        <w:t>focusing on the critical objectives in the Business and Activity Plans</w:t>
      </w:r>
      <w:r>
        <w:rPr>
          <w:rFonts w:ascii="Arial" w:hAnsi="Arial" w:cs="Arial"/>
          <w:sz w:val="24"/>
          <w:szCs w:val="24"/>
        </w:rPr>
        <w:t xml:space="preserve"> and in line with </w:t>
      </w:r>
      <w:r w:rsidRPr="00E456E2">
        <w:rPr>
          <w:rFonts w:ascii="Arial" w:hAnsi="Arial" w:cs="Arial"/>
          <w:sz w:val="24"/>
          <w:szCs w:val="24"/>
        </w:rPr>
        <w:t xml:space="preserve">National Lottery </w:t>
      </w:r>
      <w:r>
        <w:rPr>
          <w:rFonts w:ascii="Arial" w:hAnsi="Arial" w:cs="Arial"/>
          <w:sz w:val="24"/>
          <w:szCs w:val="24"/>
        </w:rPr>
        <w:t xml:space="preserve">Heritage </w:t>
      </w:r>
      <w:r w:rsidRPr="00E456E2">
        <w:rPr>
          <w:rFonts w:ascii="Arial" w:hAnsi="Arial" w:cs="Arial"/>
          <w:sz w:val="24"/>
          <w:szCs w:val="24"/>
        </w:rPr>
        <w:t>Fund</w:t>
      </w:r>
      <w:r>
        <w:rPr>
          <w:rFonts w:ascii="Arial" w:hAnsi="Arial" w:cs="Arial"/>
          <w:sz w:val="24"/>
          <w:szCs w:val="24"/>
        </w:rPr>
        <w:t xml:space="preserve"> Evaluation guidance documents</w:t>
      </w:r>
      <w:r w:rsidRPr="00E456E2">
        <w:rPr>
          <w:rFonts w:ascii="Arial" w:hAnsi="Arial" w:cs="Arial"/>
          <w:sz w:val="24"/>
          <w:szCs w:val="24"/>
        </w:rPr>
        <w:t>.</w:t>
      </w:r>
    </w:p>
    <w:p w14:paraId="229210F9" w14:textId="793DF278" w:rsidR="00796EF7" w:rsidRDefault="0014293B" w:rsidP="003552AC">
      <w:pPr>
        <w:pStyle w:val="ListParagraph"/>
        <w:numPr>
          <w:ilvl w:val="0"/>
          <w:numId w:val="10"/>
        </w:numPr>
        <w:rPr>
          <w:rFonts w:ascii="Arial" w:hAnsi="Arial" w:cs="Arial"/>
          <w:sz w:val="24"/>
          <w:szCs w:val="24"/>
        </w:rPr>
      </w:pPr>
      <w:r>
        <w:rPr>
          <w:rFonts w:ascii="Arial" w:hAnsi="Arial" w:cs="Arial"/>
          <w:sz w:val="24"/>
          <w:szCs w:val="24"/>
        </w:rPr>
        <w:t xml:space="preserve">Keep abreast of the Nature + Love projects and their evaluation needs and support the project team as required. </w:t>
      </w:r>
      <w:r w:rsidR="00E3573F" w:rsidRPr="00E3573F">
        <w:rPr>
          <w:rFonts w:ascii="Arial" w:hAnsi="Arial" w:cs="Arial"/>
          <w:sz w:val="24"/>
          <w:szCs w:val="24"/>
        </w:rPr>
        <w:t xml:space="preserve">Coordinate and chair planning meetings </w:t>
      </w:r>
      <w:r>
        <w:rPr>
          <w:rFonts w:ascii="Arial" w:hAnsi="Arial" w:cs="Arial"/>
          <w:sz w:val="24"/>
          <w:szCs w:val="24"/>
        </w:rPr>
        <w:t xml:space="preserve">at least every six months </w:t>
      </w:r>
      <w:r w:rsidR="00E3573F" w:rsidRPr="00E3573F">
        <w:rPr>
          <w:rFonts w:ascii="Arial" w:hAnsi="Arial" w:cs="Arial"/>
          <w:sz w:val="24"/>
          <w:szCs w:val="24"/>
        </w:rPr>
        <w:t>with key staff to review evaluation plans and materials for the following</w:t>
      </w:r>
      <w:r>
        <w:rPr>
          <w:rFonts w:ascii="Arial" w:hAnsi="Arial" w:cs="Arial"/>
          <w:sz w:val="24"/>
          <w:szCs w:val="24"/>
        </w:rPr>
        <w:t xml:space="preserve"> period</w:t>
      </w:r>
      <w:r w:rsidR="00E3573F" w:rsidRPr="00E3573F">
        <w:rPr>
          <w:rFonts w:ascii="Arial" w:hAnsi="Arial" w:cs="Arial"/>
          <w:sz w:val="24"/>
          <w:szCs w:val="24"/>
        </w:rPr>
        <w:t xml:space="preserve">. Regular evaluation reviews will ensure that the project is analysed and understood as broadly as possible and that effective evaluation techniques are incorporated into all of the </w:t>
      </w:r>
      <w:proofErr w:type="spellStart"/>
      <w:r w:rsidR="00796EF7">
        <w:rPr>
          <w:rFonts w:ascii="Arial" w:hAnsi="Arial" w:cs="Arial"/>
          <w:sz w:val="24"/>
          <w:szCs w:val="24"/>
        </w:rPr>
        <w:t>Horniman’s</w:t>
      </w:r>
      <w:proofErr w:type="spellEnd"/>
      <w:r w:rsidR="00E3573F" w:rsidRPr="00E3573F">
        <w:rPr>
          <w:rFonts w:ascii="Arial" w:hAnsi="Arial" w:cs="Arial"/>
          <w:sz w:val="24"/>
          <w:szCs w:val="24"/>
        </w:rPr>
        <w:t xml:space="preserve"> public programme work. </w:t>
      </w:r>
    </w:p>
    <w:p w14:paraId="4E5A460D" w14:textId="5E8B6578" w:rsidR="00DB5C32" w:rsidRDefault="00796EF7" w:rsidP="00DB5C32">
      <w:pPr>
        <w:pStyle w:val="ListParagraph"/>
        <w:numPr>
          <w:ilvl w:val="0"/>
          <w:numId w:val="10"/>
        </w:numPr>
        <w:rPr>
          <w:rFonts w:ascii="Arial" w:hAnsi="Arial" w:cs="Arial"/>
          <w:sz w:val="24"/>
          <w:szCs w:val="24"/>
        </w:rPr>
      </w:pPr>
      <w:r>
        <w:rPr>
          <w:rFonts w:ascii="Arial" w:hAnsi="Arial" w:cs="Arial"/>
          <w:sz w:val="24"/>
          <w:szCs w:val="24"/>
        </w:rPr>
        <w:t>Provide</w:t>
      </w:r>
      <w:r w:rsidRPr="00E456E2">
        <w:rPr>
          <w:rFonts w:ascii="Arial" w:hAnsi="Arial" w:cs="Arial"/>
          <w:sz w:val="24"/>
          <w:szCs w:val="24"/>
        </w:rPr>
        <w:t xml:space="preserve"> support and </w:t>
      </w:r>
      <w:r>
        <w:rPr>
          <w:rFonts w:ascii="Arial" w:hAnsi="Arial" w:cs="Arial"/>
          <w:sz w:val="24"/>
          <w:szCs w:val="24"/>
        </w:rPr>
        <w:t xml:space="preserve">technical </w:t>
      </w:r>
      <w:r w:rsidRPr="00E456E2">
        <w:rPr>
          <w:rFonts w:ascii="Arial" w:hAnsi="Arial" w:cs="Arial"/>
          <w:sz w:val="24"/>
          <w:szCs w:val="24"/>
        </w:rPr>
        <w:t>training to staff</w:t>
      </w:r>
      <w:r>
        <w:rPr>
          <w:rFonts w:ascii="Arial" w:hAnsi="Arial" w:cs="Arial"/>
          <w:sz w:val="24"/>
          <w:szCs w:val="24"/>
        </w:rPr>
        <w:t xml:space="preserve">, project team, </w:t>
      </w:r>
      <w:r w:rsidRPr="00796EF7">
        <w:rPr>
          <w:rFonts w:ascii="Arial" w:hAnsi="Arial" w:cs="Arial"/>
          <w:sz w:val="24"/>
          <w:szCs w:val="24"/>
        </w:rPr>
        <w:t xml:space="preserve">partners and volunteers </w:t>
      </w:r>
      <w:r w:rsidR="00DB5C32">
        <w:rPr>
          <w:rFonts w:ascii="Arial" w:hAnsi="Arial" w:cs="Arial"/>
          <w:sz w:val="24"/>
          <w:szCs w:val="24"/>
        </w:rPr>
        <w:t xml:space="preserve">throughout </w:t>
      </w:r>
      <w:r w:rsidRPr="00796EF7">
        <w:rPr>
          <w:rFonts w:ascii="Arial" w:hAnsi="Arial" w:cs="Arial"/>
          <w:sz w:val="24"/>
          <w:szCs w:val="24"/>
        </w:rPr>
        <w:t>to ensure they understand the purpose of evaluation and are committed to, confident and competent in carrying out evaluation as required and recording data collected</w:t>
      </w:r>
    </w:p>
    <w:p w14:paraId="25B73DD5" w14:textId="77777777" w:rsidR="00DB5C32" w:rsidRDefault="00E3573F" w:rsidP="00DB5C32">
      <w:pPr>
        <w:pStyle w:val="ListParagraph"/>
        <w:numPr>
          <w:ilvl w:val="0"/>
          <w:numId w:val="10"/>
        </w:numPr>
        <w:rPr>
          <w:rFonts w:ascii="Arial" w:hAnsi="Arial" w:cs="Arial"/>
          <w:sz w:val="24"/>
          <w:szCs w:val="24"/>
        </w:rPr>
      </w:pPr>
      <w:r w:rsidRPr="00DB5C32">
        <w:rPr>
          <w:rFonts w:ascii="Arial" w:hAnsi="Arial" w:cs="Arial"/>
          <w:sz w:val="24"/>
          <w:szCs w:val="24"/>
        </w:rPr>
        <w:t xml:space="preserve">Review all existing evaluation tools </w:t>
      </w:r>
      <w:r w:rsidR="00DB5C32" w:rsidRPr="00DB5C32">
        <w:rPr>
          <w:rFonts w:ascii="Arial" w:hAnsi="Arial" w:cs="Arial"/>
          <w:sz w:val="24"/>
          <w:szCs w:val="24"/>
        </w:rPr>
        <w:t>used and data collected by the Horniman</w:t>
      </w:r>
      <w:r w:rsidRPr="00DB5C32">
        <w:rPr>
          <w:rFonts w:ascii="Arial" w:hAnsi="Arial" w:cs="Arial"/>
          <w:sz w:val="24"/>
          <w:szCs w:val="24"/>
        </w:rPr>
        <w:t xml:space="preserve"> and suggest any improvements or changes to fit into the wider framework </w:t>
      </w:r>
      <w:r w:rsidR="00DB5C32">
        <w:rPr>
          <w:rFonts w:ascii="Arial" w:hAnsi="Arial" w:cs="Arial"/>
          <w:sz w:val="24"/>
          <w:szCs w:val="24"/>
        </w:rPr>
        <w:t xml:space="preserve">of </w:t>
      </w:r>
      <w:r w:rsidRPr="00DB5C32">
        <w:rPr>
          <w:rFonts w:ascii="Arial" w:hAnsi="Arial" w:cs="Arial"/>
          <w:sz w:val="24"/>
          <w:szCs w:val="24"/>
        </w:rPr>
        <w:t xml:space="preserve">the project. </w:t>
      </w:r>
    </w:p>
    <w:p w14:paraId="70DCC530" w14:textId="77777777" w:rsidR="00DB5C32" w:rsidRDefault="00DB5C32" w:rsidP="00DB5C32">
      <w:pPr>
        <w:pStyle w:val="ListParagraph"/>
        <w:numPr>
          <w:ilvl w:val="0"/>
          <w:numId w:val="10"/>
        </w:numPr>
        <w:rPr>
          <w:rFonts w:ascii="Arial" w:hAnsi="Arial" w:cs="Arial"/>
          <w:sz w:val="24"/>
          <w:szCs w:val="24"/>
        </w:rPr>
      </w:pPr>
      <w:r>
        <w:rPr>
          <w:rFonts w:ascii="Arial" w:hAnsi="Arial" w:cs="Arial"/>
          <w:sz w:val="24"/>
          <w:szCs w:val="24"/>
        </w:rPr>
        <w:t>In collaboration with the Horniman team and their partners,</w:t>
      </w:r>
      <w:r w:rsidRPr="00E456E2">
        <w:rPr>
          <w:rFonts w:ascii="Arial" w:hAnsi="Arial" w:cs="Arial"/>
          <w:sz w:val="24"/>
          <w:szCs w:val="24"/>
        </w:rPr>
        <w:t xml:space="preserve"> create an Evaluation Framework for the project and an internal culture which builds confidence in evaluation methods among the Horniman team in order that it becomes part of everyday practice and not an extra thing to do</w:t>
      </w:r>
      <w:r w:rsidR="00E3573F" w:rsidRPr="00DB5C32">
        <w:rPr>
          <w:rFonts w:ascii="Arial" w:hAnsi="Arial" w:cs="Arial"/>
          <w:sz w:val="24"/>
          <w:szCs w:val="24"/>
        </w:rPr>
        <w:t xml:space="preserve"> </w:t>
      </w:r>
    </w:p>
    <w:p w14:paraId="340C07BD" w14:textId="2C09027F" w:rsidR="003552AC" w:rsidRPr="00DB5C32" w:rsidRDefault="00E3573F" w:rsidP="00DB5C32">
      <w:pPr>
        <w:pStyle w:val="ListParagraph"/>
        <w:numPr>
          <w:ilvl w:val="0"/>
          <w:numId w:val="10"/>
        </w:numPr>
        <w:rPr>
          <w:rFonts w:ascii="Arial" w:hAnsi="Arial" w:cs="Arial"/>
          <w:sz w:val="24"/>
          <w:szCs w:val="24"/>
        </w:rPr>
      </w:pPr>
      <w:r w:rsidRPr="00DB5C32">
        <w:rPr>
          <w:rFonts w:ascii="Arial" w:hAnsi="Arial" w:cs="Arial"/>
          <w:sz w:val="24"/>
          <w:szCs w:val="24"/>
        </w:rPr>
        <w:t xml:space="preserve">Provide guidelines and support for collecting and storing information. </w:t>
      </w:r>
    </w:p>
    <w:p w14:paraId="0A343DF7" w14:textId="77777777" w:rsidR="003552AC" w:rsidRPr="00E456E2" w:rsidRDefault="003552AC" w:rsidP="003552AC">
      <w:pPr>
        <w:pStyle w:val="ListParagraph"/>
        <w:numPr>
          <w:ilvl w:val="0"/>
          <w:numId w:val="10"/>
        </w:numPr>
        <w:rPr>
          <w:rFonts w:ascii="Arial" w:hAnsi="Arial" w:cs="Arial"/>
          <w:sz w:val="24"/>
          <w:szCs w:val="24"/>
        </w:rPr>
      </w:pPr>
      <w:r w:rsidRPr="00E456E2">
        <w:rPr>
          <w:rFonts w:ascii="Arial" w:hAnsi="Arial" w:cs="Arial"/>
          <w:sz w:val="24"/>
          <w:szCs w:val="24"/>
        </w:rPr>
        <w:t>Establish baseline data during the project development for all relevant activity.</w:t>
      </w:r>
    </w:p>
    <w:p w14:paraId="1139DBCA" w14:textId="77777777" w:rsidR="003552AC" w:rsidRPr="00E456E2" w:rsidRDefault="003552AC" w:rsidP="003552AC">
      <w:pPr>
        <w:pStyle w:val="ListParagraph"/>
        <w:numPr>
          <w:ilvl w:val="0"/>
          <w:numId w:val="10"/>
        </w:numPr>
        <w:rPr>
          <w:rFonts w:ascii="Arial" w:hAnsi="Arial" w:cs="Arial"/>
          <w:sz w:val="24"/>
          <w:szCs w:val="24"/>
        </w:rPr>
      </w:pPr>
      <w:r w:rsidRPr="00E456E2">
        <w:rPr>
          <w:rFonts w:ascii="Arial" w:hAnsi="Arial" w:cs="Arial"/>
          <w:sz w:val="24"/>
          <w:szCs w:val="24"/>
        </w:rPr>
        <w:t xml:space="preserve">Carry out data collection </w:t>
      </w:r>
      <w:r>
        <w:rPr>
          <w:rFonts w:ascii="Arial" w:hAnsi="Arial" w:cs="Arial"/>
          <w:sz w:val="24"/>
          <w:szCs w:val="24"/>
        </w:rPr>
        <w:t xml:space="preserve">and analysis </w:t>
      </w:r>
      <w:r w:rsidRPr="00E456E2">
        <w:rPr>
          <w:rFonts w:ascii="Arial" w:hAnsi="Arial" w:cs="Arial"/>
          <w:sz w:val="24"/>
          <w:szCs w:val="24"/>
        </w:rPr>
        <w:t>using a variety of quantitative and qualitative methods including but not limited to surveys, focus groups, competitor benchmarking, and interviews with stakeholders.</w:t>
      </w:r>
    </w:p>
    <w:p w14:paraId="73B18A8E" w14:textId="5C5CF19E" w:rsidR="003552AC" w:rsidRPr="00E456E2" w:rsidRDefault="003552AC" w:rsidP="003552AC">
      <w:pPr>
        <w:pStyle w:val="ListParagraph"/>
        <w:numPr>
          <w:ilvl w:val="0"/>
          <w:numId w:val="10"/>
        </w:numPr>
        <w:rPr>
          <w:rFonts w:ascii="Arial" w:hAnsi="Arial" w:cs="Arial"/>
          <w:sz w:val="24"/>
          <w:szCs w:val="24"/>
        </w:rPr>
      </w:pPr>
      <w:r w:rsidRPr="00E456E2">
        <w:rPr>
          <w:rFonts w:ascii="Arial" w:hAnsi="Arial" w:cs="Arial"/>
          <w:sz w:val="24"/>
          <w:szCs w:val="24"/>
        </w:rPr>
        <w:t xml:space="preserve">Contribute to evaluation outputs within the Activity Plan </w:t>
      </w:r>
      <w:r w:rsidR="00750875">
        <w:rPr>
          <w:rFonts w:ascii="Arial" w:hAnsi="Arial" w:cs="Arial"/>
          <w:sz w:val="24"/>
          <w:szCs w:val="24"/>
        </w:rPr>
        <w:t xml:space="preserve">(attached with the tender documentation for information) </w:t>
      </w:r>
      <w:bookmarkStart w:id="0" w:name="_GoBack"/>
      <w:bookmarkEnd w:id="0"/>
      <w:r w:rsidR="0014293B">
        <w:rPr>
          <w:rFonts w:ascii="Arial" w:hAnsi="Arial" w:cs="Arial"/>
          <w:sz w:val="24"/>
          <w:szCs w:val="24"/>
        </w:rPr>
        <w:t xml:space="preserve">and incorporate partners own evaluation needs, as appropriate, </w:t>
      </w:r>
      <w:r w:rsidRPr="00E456E2">
        <w:rPr>
          <w:rFonts w:ascii="Arial" w:hAnsi="Arial" w:cs="Arial"/>
          <w:sz w:val="24"/>
          <w:szCs w:val="24"/>
        </w:rPr>
        <w:t>to ensure we have the best evaluation techniques for the respective activities and audiences</w:t>
      </w:r>
    </w:p>
    <w:p w14:paraId="49625AFC" w14:textId="77777777" w:rsidR="00DB5C32" w:rsidRPr="00DB5C32" w:rsidRDefault="003552AC" w:rsidP="003552AC">
      <w:pPr>
        <w:pStyle w:val="ListParagraph"/>
        <w:numPr>
          <w:ilvl w:val="0"/>
          <w:numId w:val="10"/>
        </w:numPr>
        <w:rPr>
          <w:rFonts w:ascii="Arial" w:hAnsi="Arial" w:cs="Arial"/>
          <w:sz w:val="24"/>
          <w:szCs w:val="24"/>
        </w:rPr>
      </w:pPr>
      <w:r w:rsidRPr="00E456E2">
        <w:rPr>
          <w:rFonts w:ascii="Arial" w:hAnsi="Arial" w:cs="Arial"/>
          <w:sz w:val="24"/>
          <w:szCs w:val="24"/>
        </w:rPr>
        <w:t xml:space="preserve">Monitor the project against the National Lottery </w:t>
      </w:r>
      <w:r>
        <w:rPr>
          <w:rFonts w:ascii="Arial" w:hAnsi="Arial" w:cs="Arial"/>
          <w:sz w:val="24"/>
          <w:szCs w:val="24"/>
        </w:rPr>
        <w:t xml:space="preserve">Heritage </w:t>
      </w:r>
      <w:r w:rsidRPr="00E456E2">
        <w:rPr>
          <w:rFonts w:ascii="Arial" w:hAnsi="Arial" w:cs="Arial"/>
          <w:sz w:val="24"/>
          <w:szCs w:val="24"/>
        </w:rPr>
        <w:t xml:space="preserve">Fund </w:t>
      </w:r>
      <w:r w:rsidR="00060B31">
        <w:rPr>
          <w:rFonts w:ascii="Arial" w:hAnsi="Arial" w:cs="Arial"/>
          <w:sz w:val="24"/>
          <w:szCs w:val="24"/>
        </w:rPr>
        <w:t xml:space="preserve">Approved Purposes for the project </w:t>
      </w:r>
      <w:r w:rsidRPr="00E456E2">
        <w:rPr>
          <w:rFonts w:ascii="Arial" w:hAnsi="Arial" w:cs="Arial"/>
          <w:sz w:val="24"/>
          <w:szCs w:val="24"/>
        </w:rPr>
        <w:t>and other Trusts and Foundation evaluation requirements</w:t>
      </w:r>
    </w:p>
    <w:p w14:paraId="7D1D4FEF" w14:textId="4261E1AB" w:rsidR="003552AC" w:rsidRPr="00E456E2" w:rsidRDefault="00DB5C32" w:rsidP="003552AC">
      <w:pPr>
        <w:pStyle w:val="ListParagraph"/>
        <w:numPr>
          <w:ilvl w:val="0"/>
          <w:numId w:val="10"/>
        </w:numPr>
        <w:rPr>
          <w:rFonts w:ascii="Arial" w:hAnsi="Arial" w:cs="Arial"/>
          <w:sz w:val="24"/>
          <w:szCs w:val="24"/>
        </w:rPr>
      </w:pPr>
      <w:r w:rsidRPr="00DB5C32">
        <w:rPr>
          <w:rFonts w:ascii="Arial" w:hAnsi="Arial" w:cs="Arial"/>
          <w:sz w:val="24"/>
          <w:szCs w:val="24"/>
        </w:rPr>
        <w:t>Collate and analyse all of the evaluation material from the Activity Plan and produce annual interim reports with a final report due in</w:t>
      </w:r>
      <w:r>
        <w:rPr>
          <w:rFonts w:ascii="Arial" w:hAnsi="Arial" w:cs="Arial"/>
          <w:sz w:val="24"/>
          <w:szCs w:val="24"/>
        </w:rPr>
        <w:t xml:space="preserve"> early 2027</w:t>
      </w:r>
      <w:r w:rsidRPr="00DB5C32">
        <w:rPr>
          <w:rFonts w:ascii="Arial" w:hAnsi="Arial" w:cs="Arial"/>
          <w:sz w:val="24"/>
          <w:szCs w:val="24"/>
        </w:rPr>
        <w:t>.</w:t>
      </w:r>
    </w:p>
    <w:p w14:paraId="689088D2" w14:textId="77777777" w:rsidR="003552AC" w:rsidRPr="00E456E2" w:rsidRDefault="003552AC" w:rsidP="003552AC">
      <w:pPr>
        <w:rPr>
          <w:rFonts w:ascii="Arial" w:hAnsi="Arial" w:cs="Arial"/>
          <w:sz w:val="24"/>
          <w:szCs w:val="24"/>
          <w:u w:val="single"/>
        </w:rPr>
      </w:pPr>
      <w:r w:rsidRPr="00E456E2">
        <w:rPr>
          <w:rFonts w:ascii="Arial" w:hAnsi="Arial" w:cs="Arial"/>
          <w:sz w:val="24"/>
          <w:szCs w:val="24"/>
          <w:u w:val="single"/>
        </w:rPr>
        <w:t>Reporting requirements:</w:t>
      </w:r>
    </w:p>
    <w:p w14:paraId="0BDDCA04" w14:textId="77777777" w:rsidR="003552AC" w:rsidRPr="00E456E2" w:rsidRDefault="003552AC" w:rsidP="003552AC">
      <w:pPr>
        <w:pStyle w:val="ListParagraph"/>
        <w:numPr>
          <w:ilvl w:val="0"/>
          <w:numId w:val="11"/>
        </w:numPr>
        <w:rPr>
          <w:rFonts w:ascii="Arial" w:hAnsi="Arial" w:cs="Arial"/>
          <w:sz w:val="24"/>
          <w:szCs w:val="24"/>
        </w:rPr>
      </w:pPr>
      <w:r w:rsidRPr="00E456E2">
        <w:rPr>
          <w:rFonts w:ascii="Arial" w:hAnsi="Arial" w:cs="Arial"/>
          <w:sz w:val="24"/>
          <w:szCs w:val="24"/>
        </w:rPr>
        <w:t xml:space="preserve">Monthly progress updates will be required by the </w:t>
      </w:r>
      <w:r>
        <w:rPr>
          <w:rFonts w:ascii="Arial" w:hAnsi="Arial" w:cs="Arial"/>
          <w:sz w:val="24"/>
          <w:szCs w:val="24"/>
        </w:rPr>
        <w:t xml:space="preserve">Client </w:t>
      </w:r>
      <w:r w:rsidRPr="00E456E2">
        <w:rPr>
          <w:rFonts w:ascii="Arial" w:hAnsi="Arial" w:cs="Arial"/>
          <w:sz w:val="24"/>
          <w:szCs w:val="24"/>
        </w:rPr>
        <w:t>Project Manager</w:t>
      </w:r>
      <w:r>
        <w:rPr>
          <w:rFonts w:ascii="Arial" w:hAnsi="Arial" w:cs="Arial"/>
          <w:sz w:val="24"/>
          <w:szCs w:val="24"/>
        </w:rPr>
        <w:t xml:space="preserve"> during the development phase </w:t>
      </w:r>
      <w:r w:rsidRPr="00E456E2">
        <w:rPr>
          <w:rFonts w:ascii="Arial" w:hAnsi="Arial" w:cs="Arial"/>
          <w:sz w:val="24"/>
          <w:szCs w:val="24"/>
        </w:rPr>
        <w:t xml:space="preserve"> </w:t>
      </w:r>
    </w:p>
    <w:p w14:paraId="569BBA3E" w14:textId="77777777" w:rsidR="003552AC" w:rsidRPr="00E456E2" w:rsidRDefault="003552AC" w:rsidP="003552AC">
      <w:pPr>
        <w:pStyle w:val="ListParagraph"/>
        <w:numPr>
          <w:ilvl w:val="0"/>
          <w:numId w:val="11"/>
        </w:numPr>
        <w:rPr>
          <w:rFonts w:ascii="Arial" w:hAnsi="Arial" w:cs="Arial"/>
          <w:sz w:val="24"/>
          <w:szCs w:val="24"/>
        </w:rPr>
      </w:pPr>
      <w:r w:rsidRPr="00E456E2">
        <w:rPr>
          <w:rFonts w:ascii="Arial" w:hAnsi="Arial" w:cs="Arial"/>
          <w:sz w:val="24"/>
          <w:szCs w:val="24"/>
        </w:rPr>
        <w:t>Meetings at the Horniman will be required in the collection of evidence for evaluation.</w:t>
      </w:r>
    </w:p>
    <w:p w14:paraId="2F44BE9B" w14:textId="1B0C2EE1" w:rsidR="003552AC" w:rsidRDefault="003552AC" w:rsidP="003552AC">
      <w:pPr>
        <w:pStyle w:val="ListParagraph"/>
        <w:numPr>
          <w:ilvl w:val="0"/>
          <w:numId w:val="11"/>
        </w:numPr>
        <w:rPr>
          <w:rFonts w:ascii="Arial" w:hAnsi="Arial" w:cs="Arial"/>
          <w:sz w:val="24"/>
          <w:szCs w:val="24"/>
        </w:rPr>
      </w:pPr>
      <w:r>
        <w:rPr>
          <w:rFonts w:ascii="Arial" w:hAnsi="Arial" w:cs="Arial"/>
          <w:sz w:val="24"/>
          <w:szCs w:val="24"/>
        </w:rPr>
        <w:t>Contribute to the quarterly NLHF reports</w:t>
      </w:r>
      <w:r w:rsidR="00C53780">
        <w:rPr>
          <w:rFonts w:ascii="Arial" w:hAnsi="Arial" w:cs="Arial"/>
          <w:sz w:val="24"/>
          <w:szCs w:val="24"/>
        </w:rPr>
        <w:t xml:space="preserve"> during delivery,</w:t>
      </w:r>
      <w:r>
        <w:rPr>
          <w:rFonts w:ascii="Arial" w:hAnsi="Arial" w:cs="Arial"/>
          <w:sz w:val="24"/>
          <w:szCs w:val="24"/>
        </w:rPr>
        <w:t xml:space="preserve"> as agreed in consultation with the Client Project Manager.</w:t>
      </w:r>
    </w:p>
    <w:p w14:paraId="7B51113A" w14:textId="77777777" w:rsidR="003552AC" w:rsidRPr="00E456E2" w:rsidRDefault="003552AC" w:rsidP="003552AC">
      <w:pPr>
        <w:pStyle w:val="ListParagraph"/>
        <w:numPr>
          <w:ilvl w:val="0"/>
          <w:numId w:val="11"/>
        </w:numPr>
        <w:rPr>
          <w:rFonts w:ascii="Arial" w:hAnsi="Arial" w:cs="Arial"/>
          <w:sz w:val="24"/>
          <w:szCs w:val="24"/>
        </w:rPr>
      </w:pPr>
      <w:r>
        <w:rPr>
          <w:rFonts w:ascii="Arial" w:hAnsi="Arial" w:cs="Arial"/>
          <w:sz w:val="24"/>
          <w:szCs w:val="24"/>
        </w:rPr>
        <w:t xml:space="preserve">Support </w:t>
      </w:r>
      <w:r w:rsidRPr="00E456E2">
        <w:rPr>
          <w:rFonts w:ascii="Arial" w:hAnsi="Arial" w:cs="Arial"/>
          <w:sz w:val="24"/>
          <w:szCs w:val="24"/>
        </w:rPr>
        <w:t xml:space="preserve">the production of a final report that summarises all evaluation data collected, and </w:t>
      </w:r>
      <w:r>
        <w:rPr>
          <w:rFonts w:ascii="Arial" w:hAnsi="Arial" w:cs="Arial"/>
          <w:sz w:val="24"/>
          <w:szCs w:val="24"/>
        </w:rPr>
        <w:t xml:space="preserve">evaluation </w:t>
      </w:r>
      <w:r w:rsidRPr="00E456E2">
        <w:rPr>
          <w:rFonts w:ascii="Arial" w:hAnsi="Arial" w:cs="Arial"/>
          <w:sz w:val="24"/>
          <w:szCs w:val="24"/>
        </w:rPr>
        <w:t>work undertaken.</w:t>
      </w:r>
    </w:p>
    <w:p w14:paraId="700EE4DD" w14:textId="77777777" w:rsidR="003552AC" w:rsidRPr="00E456E2" w:rsidRDefault="003552AC" w:rsidP="003552AC">
      <w:pPr>
        <w:pStyle w:val="ListParagraph"/>
        <w:numPr>
          <w:ilvl w:val="0"/>
          <w:numId w:val="11"/>
        </w:numPr>
        <w:rPr>
          <w:rFonts w:ascii="Arial" w:hAnsi="Arial" w:cs="Arial"/>
          <w:sz w:val="24"/>
          <w:szCs w:val="24"/>
        </w:rPr>
      </w:pPr>
      <w:r w:rsidRPr="00E456E2">
        <w:rPr>
          <w:rFonts w:ascii="Arial" w:hAnsi="Arial" w:cs="Arial"/>
          <w:sz w:val="24"/>
          <w:szCs w:val="24"/>
        </w:rPr>
        <w:lastRenderedPageBreak/>
        <w:t xml:space="preserve">Reports will </w:t>
      </w:r>
      <w:r>
        <w:rPr>
          <w:rFonts w:ascii="Arial" w:hAnsi="Arial" w:cs="Arial"/>
          <w:sz w:val="24"/>
          <w:szCs w:val="24"/>
        </w:rPr>
        <w:t xml:space="preserve">avoid bias, tell the story of the work, its successes and challenges, </w:t>
      </w:r>
      <w:r w:rsidRPr="00E456E2">
        <w:rPr>
          <w:rFonts w:ascii="Arial" w:hAnsi="Arial" w:cs="Arial"/>
          <w:sz w:val="24"/>
          <w:szCs w:val="24"/>
        </w:rPr>
        <w:t xml:space="preserve">and demonstrate how </w:t>
      </w:r>
      <w:r>
        <w:rPr>
          <w:rFonts w:ascii="Arial" w:hAnsi="Arial" w:cs="Arial"/>
          <w:sz w:val="24"/>
          <w:szCs w:val="24"/>
        </w:rPr>
        <w:t>the project has developed over the course of delivery</w:t>
      </w:r>
      <w:r w:rsidRPr="00E456E2">
        <w:rPr>
          <w:rFonts w:ascii="Arial" w:hAnsi="Arial" w:cs="Arial"/>
          <w:sz w:val="24"/>
          <w:szCs w:val="24"/>
        </w:rPr>
        <w:t>.</w:t>
      </w:r>
    </w:p>
    <w:p w14:paraId="066EE9CD" w14:textId="28452D72" w:rsidR="003552AC" w:rsidRDefault="00C53780" w:rsidP="003552AC">
      <w:pPr>
        <w:pStyle w:val="ListParagraph"/>
        <w:numPr>
          <w:ilvl w:val="0"/>
          <w:numId w:val="11"/>
        </w:numPr>
        <w:rPr>
          <w:rFonts w:ascii="Arial" w:hAnsi="Arial" w:cs="Arial"/>
          <w:sz w:val="24"/>
          <w:szCs w:val="24"/>
        </w:rPr>
      </w:pPr>
      <w:r>
        <w:rPr>
          <w:rFonts w:ascii="Arial" w:hAnsi="Arial" w:cs="Arial"/>
          <w:sz w:val="24"/>
          <w:szCs w:val="24"/>
        </w:rPr>
        <w:t>The final report</w:t>
      </w:r>
      <w:r w:rsidR="003552AC" w:rsidRPr="00E456E2">
        <w:rPr>
          <w:rFonts w:ascii="Arial" w:hAnsi="Arial" w:cs="Arial"/>
          <w:sz w:val="24"/>
          <w:szCs w:val="24"/>
        </w:rPr>
        <w:t xml:space="preserve"> will measure </w:t>
      </w:r>
      <w:r w:rsidR="003552AC">
        <w:rPr>
          <w:rFonts w:ascii="Arial" w:hAnsi="Arial" w:cs="Arial"/>
          <w:sz w:val="24"/>
          <w:szCs w:val="24"/>
        </w:rPr>
        <w:t xml:space="preserve">and describe </w:t>
      </w:r>
      <w:r w:rsidR="003552AC" w:rsidRPr="00E456E2">
        <w:rPr>
          <w:rFonts w:ascii="Arial" w:hAnsi="Arial" w:cs="Arial"/>
          <w:sz w:val="24"/>
          <w:szCs w:val="24"/>
        </w:rPr>
        <w:t>the impact and outcomes of the project based on the targets and measures of success identified in the Evaluation Framework, outline the lessons learnt and summarise the long-term legacy of the project.</w:t>
      </w:r>
    </w:p>
    <w:p w14:paraId="692A3478" w14:textId="0AB89057" w:rsidR="00223751" w:rsidRDefault="00223751" w:rsidP="00223751">
      <w:pPr>
        <w:rPr>
          <w:rFonts w:ascii="Arial" w:hAnsi="Arial" w:cs="Arial"/>
          <w:sz w:val="24"/>
          <w:szCs w:val="24"/>
        </w:rPr>
      </w:pPr>
      <w:r>
        <w:rPr>
          <w:rFonts w:ascii="Arial" w:hAnsi="Arial" w:cs="Arial"/>
          <w:b/>
          <w:sz w:val="24"/>
          <w:szCs w:val="24"/>
        </w:rPr>
        <w:t>3. The Consultant</w:t>
      </w:r>
      <w:r w:rsidRPr="00223751">
        <w:rPr>
          <w:rFonts w:ascii="Arial" w:hAnsi="Arial" w:cs="Arial"/>
          <w:b/>
          <w:sz w:val="24"/>
          <w:szCs w:val="24"/>
        </w:rPr>
        <w:t xml:space="preserve"> specification</w:t>
      </w:r>
      <w:r>
        <w:rPr>
          <w:rFonts w:ascii="Arial" w:hAnsi="Arial" w:cs="Arial"/>
          <w:b/>
          <w:sz w:val="24"/>
          <w:szCs w:val="24"/>
        </w:rPr>
        <w:t>:</w:t>
      </w:r>
      <w:r w:rsidRPr="00223751">
        <w:rPr>
          <w:rFonts w:ascii="Arial" w:hAnsi="Arial" w:cs="Arial"/>
          <w:sz w:val="24"/>
          <w:szCs w:val="24"/>
        </w:rPr>
        <w:t xml:space="preserve"> </w:t>
      </w:r>
    </w:p>
    <w:p w14:paraId="10F3F7CD" w14:textId="77777777" w:rsidR="00223751" w:rsidRDefault="00223751" w:rsidP="002E1981">
      <w:pPr>
        <w:spacing w:after="0"/>
        <w:rPr>
          <w:rFonts w:ascii="Arial" w:hAnsi="Arial" w:cs="Arial"/>
          <w:sz w:val="24"/>
          <w:szCs w:val="24"/>
        </w:rPr>
      </w:pPr>
      <w:r w:rsidRPr="00223751">
        <w:rPr>
          <w:rFonts w:ascii="Arial" w:hAnsi="Arial" w:cs="Arial"/>
          <w:sz w:val="24"/>
          <w:szCs w:val="24"/>
        </w:rPr>
        <w:t xml:space="preserve">We are seeking a consultant with: </w:t>
      </w:r>
    </w:p>
    <w:p w14:paraId="20093DBD" w14:textId="1BD506A5" w:rsidR="00223751" w:rsidRPr="002E1981" w:rsidRDefault="00223751" w:rsidP="002E1981">
      <w:pPr>
        <w:pStyle w:val="ListParagraph"/>
        <w:numPr>
          <w:ilvl w:val="0"/>
          <w:numId w:val="11"/>
        </w:numPr>
        <w:spacing w:after="0"/>
        <w:rPr>
          <w:rFonts w:ascii="Arial" w:hAnsi="Arial" w:cs="Arial"/>
          <w:sz w:val="24"/>
          <w:szCs w:val="24"/>
        </w:rPr>
      </w:pPr>
      <w:r w:rsidRPr="002E1981">
        <w:rPr>
          <w:rFonts w:ascii="Arial" w:hAnsi="Arial" w:cs="Arial"/>
          <w:sz w:val="24"/>
          <w:szCs w:val="24"/>
        </w:rPr>
        <w:t xml:space="preserve">Solid and extensive experience in developing and implementing monitoring, evaluation systems and frameworks; </w:t>
      </w:r>
    </w:p>
    <w:p w14:paraId="0E99C732" w14:textId="739C35EE" w:rsidR="00223751" w:rsidRDefault="00223751" w:rsidP="002E1981">
      <w:pPr>
        <w:pStyle w:val="ListParagraph"/>
        <w:numPr>
          <w:ilvl w:val="0"/>
          <w:numId w:val="11"/>
        </w:numPr>
        <w:spacing w:after="0"/>
        <w:rPr>
          <w:rFonts w:ascii="Arial" w:hAnsi="Arial" w:cs="Arial"/>
          <w:sz w:val="24"/>
          <w:szCs w:val="24"/>
        </w:rPr>
      </w:pPr>
      <w:r w:rsidRPr="002E1981">
        <w:rPr>
          <w:rFonts w:ascii="Arial" w:hAnsi="Arial" w:cs="Arial"/>
          <w:sz w:val="24"/>
          <w:szCs w:val="24"/>
        </w:rPr>
        <w:t xml:space="preserve">Experience of analysing monitoring, evaluation and impact assessment data in order to draw meaningful conclusions and reports; </w:t>
      </w:r>
    </w:p>
    <w:p w14:paraId="47C50FD2" w14:textId="77777777" w:rsidR="00A0774B" w:rsidRDefault="00A0774B" w:rsidP="002E1981">
      <w:pPr>
        <w:pStyle w:val="ListParagraph"/>
        <w:numPr>
          <w:ilvl w:val="0"/>
          <w:numId w:val="11"/>
        </w:numPr>
        <w:spacing w:after="0"/>
        <w:rPr>
          <w:rFonts w:ascii="Arial" w:hAnsi="Arial" w:cs="Arial"/>
          <w:sz w:val="24"/>
          <w:szCs w:val="24"/>
        </w:rPr>
      </w:pPr>
      <w:r>
        <w:rPr>
          <w:rFonts w:ascii="Arial" w:hAnsi="Arial" w:cs="Arial"/>
          <w:sz w:val="24"/>
          <w:szCs w:val="24"/>
        </w:rPr>
        <w:t>Experience of delivering</w:t>
      </w:r>
      <w:r w:rsidRPr="00A0774B">
        <w:rPr>
          <w:rFonts w:ascii="Arial" w:hAnsi="Arial" w:cs="Arial"/>
          <w:sz w:val="24"/>
          <w:szCs w:val="24"/>
        </w:rPr>
        <w:t xml:space="preserve"> both the formative and summative stages of evaluation, using appropriate processes for each</w:t>
      </w:r>
      <w:r>
        <w:rPr>
          <w:rFonts w:ascii="Arial" w:hAnsi="Arial" w:cs="Arial"/>
          <w:sz w:val="24"/>
          <w:szCs w:val="24"/>
        </w:rPr>
        <w:t xml:space="preserve">; </w:t>
      </w:r>
    </w:p>
    <w:p w14:paraId="6BB0CB7C" w14:textId="158DAFE1" w:rsidR="00223751" w:rsidRPr="002E1981" w:rsidRDefault="00223751" w:rsidP="002E1981">
      <w:pPr>
        <w:pStyle w:val="ListParagraph"/>
        <w:numPr>
          <w:ilvl w:val="0"/>
          <w:numId w:val="11"/>
        </w:numPr>
        <w:spacing w:after="0"/>
        <w:rPr>
          <w:rFonts w:ascii="Arial" w:hAnsi="Arial" w:cs="Arial"/>
          <w:sz w:val="24"/>
          <w:szCs w:val="24"/>
        </w:rPr>
      </w:pPr>
      <w:r w:rsidRPr="002E1981">
        <w:rPr>
          <w:rFonts w:ascii="Arial" w:hAnsi="Arial" w:cs="Arial"/>
          <w:sz w:val="24"/>
          <w:szCs w:val="24"/>
        </w:rPr>
        <w:t xml:space="preserve">Excellent IT skills and a working knowledge of systems which would be readily, easily and cheaply integrated into the evaluation plan to support effective and insightful data collection in a range of forms; </w:t>
      </w:r>
    </w:p>
    <w:p w14:paraId="2C2E4616" w14:textId="14B59C6E" w:rsidR="00223751" w:rsidRPr="002E1981" w:rsidRDefault="00223751" w:rsidP="002E1981">
      <w:pPr>
        <w:pStyle w:val="ListParagraph"/>
        <w:numPr>
          <w:ilvl w:val="0"/>
          <w:numId w:val="11"/>
        </w:numPr>
        <w:spacing w:after="0"/>
        <w:rPr>
          <w:rFonts w:ascii="Arial" w:hAnsi="Arial" w:cs="Arial"/>
          <w:sz w:val="24"/>
          <w:szCs w:val="24"/>
        </w:rPr>
      </w:pPr>
      <w:r w:rsidRPr="002E1981">
        <w:rPr>
          <w:rFonts w:ascii="Arial" w:hAnsi="Arial" w:cs="Arial"/>
          <w:sz w:val="24"/>
          <w:szCs w:val="24"/>
        </w:rPr>
        <w:t>Experience in developing innovative opportunities for reflection and learning and a working knowledge of the ‘Inspiring Learning</w:t>
      </w:r>
      <w:r w:rsidR="000659AA">
        <w:rPr>
          <w:rFonts w:ascii="Arial" w:hAnsi="Arial" w:cs="Arial"/>
          <w:sz w:val="24"/>
          <w:szCs w:val="24"/>
        </w:rPr>
        <w:t xml:space="preserve"> for All</w:t>
      </w:r>
      <w:r w:rsidRPr="002E1981">
        <w:rPr>
          <w:rFonts w:ascii="Arial" w:hAnsi="Arial" w:cs="Arial"/>
          <w:sz w:val="24"/>
          <w:szCs w:val="24"/>
        </w:rPr>
        <w:t xml:space="preserve">’ framework used for the development of the activity plan; </w:t>
      </w:r>
    </w:p>
    <w:p w14:paraId="699C6346" w14:textId="42997D93" w:rsidR="00223751" w:rsidRPr="002E1981" w:rsidRDefault="00223751" w:rsidP="002E1981">
      <w:pPr>
        <w:pStyle w:val="ListParagraph"/>
        <w:numPr>
          <w:ilvl w:val="0"/>
          <w:numId w:val="11"/>
        </w:numPr>
        <w:spacing w:after="0"/>
        <w:rPr>
          <w:rFonts w:ascii="Arial" w:hAnsi="Arial" w:cs="Arial"/>
          <w:sz w:val="24"/>
          <w:szCs w:val="24"/>
        </w:rPr>
      </w:pPr>
      <w:r w:rsidRPr="002E1981">
        <w:rPr>
          <w:rFonts w:ascii="Arial" w:hAnsi="Arial" w:cs="Arial"/>
          <w:sz w:val="24"/>
          <w:szCs w:val="24"/>
        </w:rPr>
        <w:t xml:space="preserve">Experience of training and supporting others, including volunteers, in getting the best of out of evaluation; </w:t>
      </w:r>
    </w:p>
    <w:p w14:paraId="295667FB" w14:textId="152E8976" w:rsidR="00223751" w:rsidRPr="002E1981" w:rsidRDefault="00223751" w:rsidP="002E1981">
      <w:pPr>
        <w:pStyle w:val="ListParagraph"/>
        <w:numPr>
          <w:ilvl w:val="0"/>
          <w:numId w:val="11"/>
        </w:numPr>
        <w:spacing w:after="0"/>
        <w:rPr>
          <w:rFonts w:ascii="Arial" w:hAnsi="Arial" w:cs="Arial"/>
          <w:sz w:val="24"/>
          <w:szCs w:val="24"/>
        </w:rPr>
      </w:pPr>
      <w:r w:rsidRPr="002E1981">
        <w:rPr>
          <w:rFonts w:ascii="Arial" w:hAnsi="Arial" w:cs="Arial"/>
          <w:sz w:val="24"/>
          <w:szCs w:val="24"/>
        </w:rPr>
        <w:t xml:space="preserve">Outstanding communication skills with the ability to articulate a vision, strategy or idea clearly and concisely with a vigorous eye for detail; </w:t>
      </w:r>
    </w:p>
    <w:p w14:paraId="0CA7CEA3" w14:textId="7C406CA2" w:rsidR="00223751" w:rsidRPr="002E1981" w:rsidRDefault="00223751" w:rsidP="002E1981">
      <w:pPr>
        <w:pStyle w:val="ListParagraph"/>
        <w:numPr>
          <w:ilvl w:val="0"/>
          <w:numId w:val="11"/>
        </w:numPr>
        <w:spacing w:after="0"/>
        <w:rPr>
          <w:rFonts w:ascii="Arial" w:hAnsi="Arial" w:cs="Arial"/>
          <w:sz w:val="24"/>
          <w:szCs w:val="24"/>
        </w:rPr>
      </w:pPr>
      <w:r w:rsidRPr="002E1981">
        <w:rPr>
          <w:rFonts w:ascii="Arial" w:hAnsi="Arial" w:cs="Arial"/>
          <w:sz w:val="24"/>
          <w:szCs w:val="24"/>
        </w:rPr>
        <w:t xml:space="preserve">Experience of working on NLHF funded, educational or development projects </w:t>
      </w:r>
    </w:p>
    <w:p w14:paraId="01F8166C" w14:textId="7844FF8B" w:rsidR="00223751" w:rsidRPr="002E1981" w:rsidRDefault="00223751" w:rsidP="002E1981">
      <w:pPr>
        <w:pStyle w:val="ListParagraph"/>
        <w:numPr>
          <w:ilvl w:val="0"/>
          <w:numId w:val="11"/>
        </w:numPr>
        <w:spacing w:after="0"/>
        <w:rPr>
          <w:rFonts w:ascii="Arial" w:hAnsi="Arial" w:cs="Arial"/>
          <w:sz w:val="24"/>
          <w:szCs w:val="24"/>
        </w:rPr>
      </w:pPr>
      <w:r w:rsidRPr="002E1981">
        <w:rPr>
          <w:rFonts w:ascii="Arial" w:hAnsi="Arial" w:cs="Arial"/>
          <w:sz w:val="24"/>
          <w:szCs w:val="24"/>
        </w:rPr>
        <w:t xml:space="preserve">Strong report writing, presentation writing and presentation delivery skills; </w:t>
      </w:r>
    </w:p>
    <w:p w14:paraId="356A19B1" w14:textId="69D3632B" w:rsidR="00223751" w:rsidRPr="002E1981" w:rsidRDefault="00223751" w:rsidP="002E1981">
      <w:pPr>
        <w:pStyle w:val="ListParagraph"/>
        <w:numPr>
          <w:ilvl w:val="0"/>
          <w:numId w:val="11"/>
        </w:numPr>
        <w:spacing w:after="0"/>
        <w:rPr>
          <w:rFonts w:ascii="Arial" w:hAnsi="Arial" w:cs="Arial"/>
          <w:sz w:val="24"/>
          <w:szCs w:val="24"/>
        </w:rPr>
      </w:pPr>
      <w:r w:rsidRPr="002E1981">
        <w:rPr>
          <w:rFonts w:ascii="Arial" w:hAnsi="Arial" w:cs="Arial"/>
          <w:sz w:val="24"/>
          <w:szCs w:val="24"/>
        </w:rPr>
        <w:t>Ability to self-manage and work as a core part of a team.</w:t>
      </w:r>
    </w:p>
    <w:p w14:paraId="43345126" w14:textId="77777777" w:rsidR="002E1981" w:rsidRPr="00223751" w:rsidRDefault="002E1981" w:rsidP="002E1981">
      <w:pPr>
        <w:spacing w:after="0"/>
        <w:rPr>
          <w:rFonts w:ascii="Arial" w:hAnsi="Arial" w:cs="Arial"/>
          <w:sz w:val="24"/>
          <w:szCs w:val="24"/>
        </w:rPr>
      </w:pPr>
    </w:p>
    <w:p w14:paraId="680C0628" w14:textId="45B84E9C" w:rsidR="003552AC" w:rsidRPr="00077043" w:rsidRDefault="002E1981" w:rsidP="003552AC">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4</w:t>
      </w:r>
      <w:r w:rsidR="003552AC" w:rsidRPr="00077043">
        <w:rPr>
          <w:rFonts w:ascii="Arial" w:hAnsi="Arial" w:cs="Arial"/>
          <w:b/>
          <w:bCs/>
          <w:sz w:val="24"/>
          <w:szCs w:val="24"/>
        </w:rPr>
        <w:t>. Selection and Contract requirements:</w:t>
      </w:r>
    </w:p>
    <w:p w14:paraId="30551E93" w14:textId="59813FA4" w:rsidR="003552AC" w:rsidRPr="00077043" w:rsidRDefault="002E1981" w:rsidP="003552AC">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4</w:t>
      </w:r>
      <w:r w:rsidR="003552AC" w:rsidRPr="00077043">
        <w:rPr>
          <w:rFonts w:ascii="Arial" w:hAnsi="Arial" w:cs="Arial"/>
          <w:b/>
          <w:bCs/>
          <w:sz w:val="24"/>
          <w:szCs w:val="24"/>
        </w:rPr>
        <w:t>.1 Selection criteria:</w:t>
      </w:r>
    </w:p>
    <w:p w14:paraId="4C82B269" w14:textId="77777777" w:rsidR="003552AC" w:rsidRPr="00077043" w:rsidRDefault="003552AC" w:rsidP="003552AC">
      <w:pPr>
        <w:pStyle w:val="ListParagraph"/>
        <w:numPr>
          <w:ilvl w:val="0"/>
          <w:numId w:val="3"/>
        </w:numPr>
        <w:autoSpaceDE w:val="0"/>
        <w:autoSpaceDN w:val="0"/>
        <w:adjustRightInd w:val="0"/>
        <w:spacing w:after="0" w:line="240" w:lineRule="auto"/>
        <w:rPr>
          <w:rFonts w:ascii="Arial" w:hAnsi="Arial" w:cs="Arial"/>
          <w:bCs/>
          <w:sz w:val="24"/>
          <w:szCs w:val="24"/>
        </w:rPr>
      </w:pPr>
      <w:r w:rsidRPr="00077043">
        <w:rPr>
          <w:rFonts w:ascii="Arial" w:hAnsi="Arial" w:cs="Arial"/>
          <w:bCs/>
          <w:sz w:val="24"/>
          <w:szCs w:val="24"/>
        </w:rPr>
        <w:t xml:space="preserve">Demonstrable experience of the successful delivery of projects of a similar nature and scale </w:t>
      </w:r>
      <w:r w:rsidRPr="00077043">
        <w:rPr>
          <w:rFonts w:ascii="Arial" w:hAnsi="Arial" w:cs="Arial"/>
          <w:sz w:val="24"/>
          <w:szCs w:val="24"/>
        </w:rPr>
        <w:t>within the last 10 years, providing case studies and references (3 projects max) :</w:t>
      </w:r>
      <w:r w:rsidRPr="00077043">
        <w:rPr>
          <w:rFonts w:ascii="Arial" w:hAnsi="Arial" w:cs="Arial"/>
          <w:i/>
          <w:sz w:val="24"/>
          <w:szCs w:val="24"/>
        </w:rPr>
        <w:t xml:space="preserve"> </w:t>
      </w:r>
      <w:r w:rsidRPr="00077043">
        <w:rPr>
          <w:rFonts w:ascii="Arial" w:hAnsi="Arial" w:cs="Arial"/>
          <w:b/>
          <w:bCs/>
          <w:sz w:val="24"/>
          <w:szCs w:val="24"/>
        </w:rPr>
        <w:t>40%</w:t>
      </w:r>
    </w:p>
    <w:p w14:paraId="4D034B26" w14:textId="060FFFC3" w:rsidR="003552AC" w:rsidRPr="00077043" w:rsidRDefault="003552AC" w:rsidP="003552AC">
      <w:pPr>
        <w:pStyle w:val="ListParagraph"/>
        <w:numPr>
          <w:ilvl w:val="0"/>
          <w:numId w:val="3"/>
        </w:numPr>
        <w:autoSpaceDE w:val="0"/>
        <w:autoSpaceDN w:val="0"/>
        <w:adjustRightInd w:val="0"/>
        <w:spacing w:after="0" w:line="240" w:lineRule="auto"/>
        <w:rPr>
          <w:rFonts w:ascii="Arial" w:hAnsi="Arial" w:cs="Arial"/>
          <w:bCs/>
          <w:sz w:val="24"/>
          <w:szCs w:val="24"/>
        </w:rPr>
      </w:pPr>
      <w:r w:rsidRPr="00077043">
        <w:rPr>
          <w:rFonts w:ascii="Arial" w:hAnsi="Arial" w:cs="Arial"/>
          <w:bCs/>
          <w:sz w:val="24"/>
          <w:szCs w:val="24"/>
        </w:rPr>
        <w:t>Approach and methodology for the project</w:t>
      </w:r>
      <w:r w:rsidR="002628AA">
        <w:rPr>
          <w:rFonts w:ascii="Arial" w:hAnsi="Arial" w:cs="Arial"/>
          <w:bCs/>
          <w:sz w:val="24"/>
          <w:szCs w:val="24"/>
        </w:rPr>
        <w:t>,</w:t>
      </w:r>
      <w:r w:rsidRPr="00077043">
        <w:rPr>
          <w:rFonts w:ascii="Arial" w:hAnsi="Arial" w:cs="Arial"/>
          <w:bCs/>
          <w:sz w:val="24"/>
          <w:szCs w:val="24"/>
        </w:rPr>
        <w:t xml:space="preserve"> </w:t>
      </w:r>
      <w:r w:rsidR="002628AA" w:rsidRPr="00077043">
        <w:rPr>
          <w:rFonts w:ascii="Arial" w:hAnsi="Arial" w:cs="Arial"/>
          <w:bCs/>
          <w:sz w:val="24"/>
          <w:szCs w:val="24"/>
        </w:rPr>
        <w:t>ensuring that sustainability considerations are embedded within the project throughout:</w:t>
      </w:r>
      <w:r w:rsidR="002628AA">
        <w:rPr>
          <w:rFonts w:ascii="Arial" w:hAnsi="Arial" w:cs="Arial"/>
          <w:bCs/>
          <w:sz w:val="24"/>
          <w:szCs w:val="24"/>
        </w:rPr>
        <w:t xml:space="preserve"> </w:t>
      </w:r>
      <w:r w:rsidR="002628AA">
        <w:rPr>
          <w:rFonts w:ascii="Arial" w:hAnsi="Arial" w:cs="Arial"/>
          <w:b/>
          <w:bCs/>
          <w:sz w:val="24"/>
          <w:szCs w:val="24"/>
        </w:rPr>
        <w:t>3</w:t>
      </w:r>
      <w:r w:rsidRPr="00077043">
        <w:rPr>
          <w:rFonts w:ascii="Arial" w:hAnsi="Arial" w:cs="Arial"/>
          <w:b/>
          <w:bCs/>
          <w:sz w:val="24"/>
          <w:szCs w:val="24"/>
        </w:rPr>
        <w:t>0%</w:t>
      </w:r>
    </w:p>
    <w:p w14:paraId="0B9E7772" w14:textId="77777777" w:rsidR="003552AC" w:rsidRPr="00077043" w:rsidRDefault="003552AC" w:rsidP="003552AC">
      <w:pPr>
        <w:pStyle w:val="ListParagraph"/>
        <w:numPr>
          <w:ilvl w:val="0"/>
          <w:numId w:val="3"/>
        </w:numPr>
        <w:autoSpaceDE w:val="0"/>
        <w:autoSpaceDN w:val="0"/>
        <w:adjustRightInd w:val="0"/>
        <w:spacing w:after="0" w:line="240" w:lineRule="auto"/>
        <w:rPr>
          <w:rFonts w:ascii="Arial" w:hAnsi="Arial" w:cs="Arial"/>
          <w:bCs/>
          <w:sz w:val="24"/>
          <w:szCs w:val="24"/>
        </w:rPr>
      </w:pPr>
      <w:r w:rsidRPr="00077043">
        <w:rPr>
          <w:rFonts w:ascii="Arial" w:hAnsi="Arial" w:cs="Arial"/>
          <w:bCs/>
          <w:sz w:val="24"/>
          <w:szCs w:val="24"/>
        </w:rPr>
        <w:t xml:space="preserve">The most economically advantageous tender : </w:t>
      </w:r>
      <w:r w:rsidRPr="00077043">
        <w:rPr>
          <w:rFonts w:ascii="Arial" w:hAnsi="Arial" w:cs="Arial"/>
          <w:b/>
          <w:bCs/>
          <w:sz w:val="24"/>
          <w:szCs w:val="24"/>
        </w:rPr>
        <w:t>30%</w:t>
      </w:r>
    </w:p>
    <w:p w14:paraId="595909BC" w14:textId="77777777" w:rsidR="003552AC" w:rsidRPr="00077043" w:rsidRDefault="003552AC" w:rsidP="003552AC">
      <w:pPr>
        <w:autoSpaceDE w:val="0"/>
        <w:autoSpaceDN w:val="0"/>
        <w:adjustRightInd w:val="0"/>
        <w:spacing w:after="0" w:line="240" w:lineRule="auto"/>
        <w:rPr>
          <w:rFonts w:ascii="Arial" w:hAnsi="Arial" w:cs="Arial"/>
          <w:bCs/>
          <w:sz w:val="24"/>
          <w:szCs w:val="24"/>
        </w:rPr>
      </w:pPr>
    </w:p>
    <w:p w14:paraId="47D7496A" w14:textId="38C42BD6" w:rsidR="003552AC" w:rsidRPr="00077043" w:rsidRDefault="002E1981" w:rsidP="003552AC">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4</w:t>
      </w:r>
      <w:r w:rsidR="003552AC" w:rsidRPr="00077043">
        <w:rPr>
          <w:rFonts w:ascii="Arial" w:hAnsi="Arial" w:cs="Arial"/>
          <w:b/>
          <w:bCs/>
          <w:sz w:val="24"/>
          <w:szCs w:val="24"/>
        </w:rPr>
        <w:t>.2 Contract award:</w:t>
      </w:r>
    </w:p>
    <w:p w14:paraId="2928325D" w14:textId="77777777" w:rsidR="003552AC" w:rsidRPr="00077043" w:rsidRDefault="003552AC" w:rsidP="003552AC">
      <w:pPr>
        <w:pStyle w:val="ListParagraph"/>
        <w:numPr>
          <w:ilvl w:val="0"/>
          <w:numId w:val="4"/>
        </w:numPr>
        <w:autoSpaceDE w:val="0"/>
        <w:autoSpaceDN w:val="0"/>
        <w:adjustRightInd w:val="0"/>
        <w:spacing w:after="0" w:line="240" w:lineRule="auto"/>
        <w:rPr>
          <w:rFonts w:ascii="Arial" w:hAnsi="Arial" w:cs="Arial"/>
          <w:bCs/>
          <w:sz w:val="24"/>
          <w:szCs w:val="24"/>
        </w:rPr>
      </w:pPr>
      <w:r w:rsidRPr="00077043">
        <w:rPr>
          <w:rFonts w:ascii="Arial" w:hAnsi="Arial" w:cs="Arial"/>
          <w:bCs/>
          <w:sz w:val="24"/>
          <w:szCs w:val="24"/>
        </w:rPr>
        <w:t>Suppliers and those organisations looking to bid for public sector contracts should be aware that if they are awarded a new contract with a publicly funded body, the resulting contract will be published. In some circumstances, limited redactions will be made to some contracts before they are published in order to comply with existing law and for the protection of national security.</w:t>
      </w:r>
    </w:p>
    <w:p w14:paraId="0620DEDF" w14:textId="77777777" w:rsidR="003552AC" w:rsidRPr="00077043" w:rsidRDefault="003552AC" w:rsidP="003552AC">
      <w:pPr>
        <w:autoSpaceDE w:val="0"/>
        <w:autoSpaceDN w:val="0"/>
        <w:adjustRightInd w:val="0"/>
        <w:spacing w:after="0" w:line="240" w:lineRule="auto"/>
        <w:rPr>
          <w:rFonts w:ascii="Arial" w:hAnsi="Arial" w:cs="Arial"/>
          <w:bCs/>
          <w:sz w:val="24"/>
          <w:szCs w:val="24"/>
        </w:rPr>
      </w:pPr>
      <w:r w:rsidRPr="00077043">
        <w:rPr>
          <w:rFonts w:ascii="Arial" w:hAnsi="Arial" w:cs="Arial"/>
          <w:bCs/>
          <w:sz w:val="24"/>
          <w:szCs w:val="24"/>
        </w:rPr>
        <w:t xml:space="preserve"> </w:t>
      </w:r>
    </w:p>
    <w:p w14:paraId="5AA39F43" w14:textId="77777777" w:rsidR="00896CCE" w:rsidRDefault="003552AC" w:rsidP="00896CCE">
      <w:pPr>
        <w:pStyle w:val="ListParagraph"/>
        <w:numPr>
          <w:ilvl w:val="1"/>
          <w:numId w:val="13"/>
        </w:numPr>
        <w:autoSpaceDE w:val="0"/>
        <w:autoSpaceDN w:val="0"/>
        <w:adjustRightInd w:val="0"/>
        <w:spacing w:after="0" w:line="240" w:lineRule="auto"/>
        <w:rPr>
          <w:rFonts w:ascii="Arial" w:hAnsi="Arial" w:cs="Arial"/>
          <w:b/>
          <w:bCs/>
          <w:sz w:val="24"/>
          <w:szCs w:val="24"/>
        </w:rPr>
      </w:pPr>
      <w:r w:rsidRPr="00896CCE">
        <w:rPr>
          <w:rFonts w:ascii="Arial" w:hAnsi="Arial" w:cs="Arial"/>
          <w:b/>
          <w:bCs/>
          <w:sz w:val="24"/>
          <w:szCs w:val="24"/>
        </w:rPr>
        <w:t>Contract terms and conditions:</w:t>
      </w:r>
    </w:p>
    <w:p w14:paraId="0BC061CA" w14:textId="5221A12F" w:rsidR="003552AC" w:rsidRPr="00896CCE" w:rsidRDefault="003552AC" w:rsidP="00896CCE">
      <w:pPr>
        <w:pStyle w:val="ListParagraph"/>
        <w:numPr>
          <w:ilvl w:val="0"/>
          <w:numId w:val="14"/>
        </w:numPr>
        <w:autoSpaceDE w:val="0"/>
        <w:autoSpaceDN w:val="0"/>
        <w:adjustRightInd w:val="0"/>
        <w:spacing w:after="0" w:line="240" w:lineRule="auto"/>
        <w:rPr>
          <w:rFonts w:ascii="Arial" w:hAnsi="Arial" w:cs="Arial"/>
          <w:b/>
          <w:bCs/>
          <w:sz w:val="24"/>
          <w:szCs w:val="24"/>
        </w:rPr>
      </w:pPr>
      <w:r w:rsidRPr="00896CCE">
        <w:rPr>
          <w:rFonts w:ascii="Arial" w:hAnsi="Arial" w:cs="Arial"/>
          <w:bCs/>
          <w:sz w:val="24"/>
          <w:szCs w:val="24"/>
        </w:rPr>
        <w:lastRenderedPageBreak/>
        <w:t>Our standard terms and conditions are attached for your information.</w:t>
      </w:r>
    </w:p>
    <w:p w14:paraId="6E74358E" w14:textId="77777777" w:rsidR="003552AC" w:rsidRPr="00077043" w:rsidRDefault="003552AC" w:rsidP="003552AC">
      <w:pPr>
        <w:autoSpaceDE w:val="0"/>
        <w:autoSpaceDN w:val="0"/>
        <w:adjustRightInd w:val="0"/>
        <w:spacing w:after="0" w:line="240" w:lineRule="auto"/>
        <w:rPr>
          <w:rFonts w:ascii="Arial" w:hAnsi="Arial" w:cs="Arial"/>
          <w:bCs/>
          <w:sz w:val="24"/>
          <w:szCs w:val="24"/>
        </w:rPr>
      </w:pPr>
    </w:p>
    <w:p w14:paraId="7B378B1C" w14:textId="6DEE1B52" w:rsidR="003552AC" w:rsidRPr="00077043" w:rsidRDefault="00793DB2" w:rsidP="003552AC">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5.</w:t>
      </w:r>
      <w:r w:rsidR="003552AC" w:rsidRPr="00077043">
        <w:rPr>
          <w:rFonts w:ascii="Arial" w:hAnsi="Arial" w:cs="Arial"/>
          <w:b/>
          <w:bCs/>
          <w:sz w:val="24"/>
          <w:szCs w:val="24"/>
        </w:rPr>
        <w:t xml:space="preserve"> Instructions for Tender Submission:</w:t>
      </w:r>
    </w:p>
    <w:p w14:paraId="1CE09B33" w14:textId="77777777" w:rsidR="003552AC" w:rsidRPr="00077043" w:rsidRDefault="003552AC" w:rsidP="003552AC">
      <w:pPr>
        <w:autoSpaceDE w:val="0"/>
        <w:autoSpaceDN w:val="0"/>
        <w:adjustRightInd w:val="0"/>
        <w:spacing w:after="0" w:line="240" w:lineRule="auto"/>
        <w:rPr>
          <w:rFonts w:ascii="Arial" w:hAnsi="Arial" w:cs="Arial"/>
          <w:bCs/>
          <w:sz w:val="24"/>
          <w:szCs w:val="24"/>
        </w:rPr>
      </w:pPr>
      <w:r w:rsidRPr="00077043">
        <w:rPr>
          <w:rFonts w:ascii="Arial" w:hAnsi="Arial" w:cs="Arial"/>
          <w:bCs/>
          <w:sz w:val="24"/>
          <w:szCs w:val="24"/>
        </w:rPr>
        <w:t>Should you wish to tender for this project you are required to provide the following information:</w:t>
      </w:r>
    </w:p>
    <w:p w14:paraId="6FAEA7E6" w14:textId="77777777" w:rsidR="003552AC" w:rsidRPr="00077043" w:rsidRDefault="003552AC" w:rsidP="003552AC">
      <w:pPr>
        <w:autoSpaceDE w:val="0"/>
        <w:autoSpaceDN w:val="0"/>
        <w:adjustRightInd w:val="0"/>
        <w:spacing w:after="0" w:line="240" w:lineRule="auto"/>
        <w:rPr>
          <w:rFonts w:ascii="Arial" w:hAnsi="Arial" w:cs="Arial"/>
          <w:bCs/>
          <w:sz w:val="24"/>
          <w:szCs w:val="24"/>
        </w:rPr>
      </w:pPr>
    </w:p>
    <w:p w14:paraId="1A6C217C" w14:textId="77777777" w:rsidR="003552AC" w:rsidRPr="00077043" w:rsidRDefault="003552AC" w:rsidP="003552AC">
      <w:pPr>
        <w:pStyle w:val="ListParagraph"/>
        <w:numPr>
          <w:ilvl w:val="0"/>
          <w:numId w:val="4"/>
        </w:numPr>
        <w:autoSpaceDE w:val="0"/>
        <w:autoSpaceDN w:val="0"/>
        <w:adjustRightInd w:val="0"/>
        <w:spacing w:after="0" w:line="240" w:lineRule="auto"/>
        <w:rPr>
          <w:rFonts w:ascii="Arial" w:hAnsi="Arial" w:cs="Arial"/>
          <w:bCs/>
          <w:sz w:val="24"/>
          <w:szCs w:val="24"/>
        </w:rPr>
      </w:pPr>
      <w:r w:rsidRPr="00077043">
        <w:rPr>
          <w:rFonts w:ascii="Arial" w:hAnsi="Arial" w:cs="Arial"/>
          <w:bCs/>
          <w:sz w:val="24"/>
          <w:szCs w:val="24"/>
        </w:rPr>
        <w:t xml:space="preserve">3 case studies, with references, of projects of a similar nature and scale undertaken </w:t>
      </w:r>
      <w:r w:rsidRPr="00077043">
        <w:rPr>
          <w:rFonts w:ascii="Arial" w:hAnsi="Arial" w:cs="Arial"/>
          <w:sz w:val="24"/>
          <w:szCs w:val="24"/>
        </w:rPr>
        <w:t>within the last 10 years</w:t>
      </w:r>
    </w:p>
    <w:p w14:paraId="414D607F" w14:textId="77777777" w:rsidR="003552AC" w:rsidRPr="00077043" w:rsidRDefault="003552AC" w:rsidP="003552AC">
      <w:pPr>
        <w:pStyle w:val="ListParagraph"/>
        <w:numPr>
          <w:ilvl w:val="0"/>
          <w:numId w:val="4"/>
        </w:numPr>
        <w:autoSpaceDE w:val="0"/>
        <w:autoSpaceDN w:val="0"/>
        <w:adjustRightInd w:val="0"/>
        <w:spacing w:after="0" w:line="240" w:lineRule="auto"/>
        <w:rPr>
          <w:rFonts w:ascii="Arial" w:hAnsi="Arial" w:cs="Arial"/>
          <w:bCs/>
          <w:sz w:val="24"/>
          <w:szCs w:val="24"/>
        </w:rPr>
      </w:pPr>
      <w:r w:rsidRPr="00077043">
        <w:rPr>
          <w:rFonts w:ascii="Arial" w:hAnsi="Arial" w:cs="Arial"/>
          <w:bCs/>
          <w:sz w:val="24"/>
          <w:szCs w:val="24"/>
        </w:rPr>
        <w:t>Your outline approach and methodology for the provision of Evaluation Consultancy throughout the project</w:t>
      </w:r>
    </w:p>
    <w:p w14:paraId="507BC8CB" w14:textId="77777777" w:rsidR="003552AC" w:rsidRPr="00077043" w:rsidRDefault="003552AC" w:rsidP="003552AC">
      <w:pPr>
        <w:numPr>
          <w:ilvl w:val="0"/>
          <w:numId w:val="4"/>
        </w:numPr>
        <w:spacing w:after="0" w:line="240" w:lineRule="auto"/>
        <w:rPr>
          <w:rFonts w:ascii="Arial" w:hAnsi="Arial" w:cs="Arial"/>
          <w:sz w:val="24"/>
          <w:szCs w:val="24"/>
        </w:rPr>
      </w:pPr>
      <w:r w:rsidRPr="00077043">
        <w:rPr>
          <w:rFonts w:ascii="Arial" w:hAnsi="Arial" w:cs="Arial"/>
          <w:sz w:val="24"/>
          <w:szCs w:val="24"/>
        </w:rPr>
        <w:t>A timetable of the project, including milestones and dates, taking into account the need to involve and consult people</w:t>
      </w:r>
    </w:p>
    <w:p w14:paraId="37D2F9B9" w14:textId="5AECE71E" w:rsidR="003552AC" w:rsidRPr="00077043" w:rsidRDefault="003552AC" w:rsidP="003552AC">
      <w:pPr>
        <w:pStyle w:val="ListParagraph"/>
        <w:numPr>
          <w:ilvl w:val="0"/>
          <w:numId w:val="4"/>
        </w:numPr>
        <w:autoSpaceDE w:val="0"/>
        <w:autoSpaceDN w:val="0"/>
        <w:adjustRightInd w:val="0"/>
        <w:spacing w:after="0" w:line="240" w:lineRule="auto"/>
        <w:rPr>
          <w:rFonts w:ascii="Arial" w:hAnsi="Arial" w:cs="Arial"/>
          <w:bCs/>
          <w:sz w:val="24"/>
          <w:szCs w:val="24"/>
        </w:rPr>
      </w:pPr>
      <w:r w:rsidRPr="00077043">
        <w:rPr>
          <w:rFonts w:ascii="Arial" w:hAnsi="Arial" w:cs="Arial"/>
          <w:sz w:val="24"/>
          <w:szCs w:val="24"/>
        </w:rPr>
        <w:t>Detail of how the plan</w:t>
      </w:r>
      <w:r w:rsidR="00223751">
        <w:rPr>
          <w:rFonts w:ascii="Arial" w:hAnsi="Arial" w:cs="Arial"/>
          <w:sz w:val="24"/>
          <w:szCs w:val="24"/>
        </w:rPr>
        <w:t>/framework</w:t>
      </w:r>
      <w:r w:rsidRPr="00077043">
        <w:rPr>
          <w:rFonts w:ascii="Arial" w:hAnsi="Arial" w:cs="Arial"/>
          <w:sz w:val="24"/>
          <w:szCs w:val="24"/>
        </w:rPr>
        <w:t xml:space="preserve"> development process will be managed and a strategy for consultation, involvement and training</w:t>
      </w:r>
    </w:p>
    <w:p w14:paraId="33C31037" w14:textId="77777777" w:rsidR="003552AC" w:rsidRPr="00077043" w:rsidRDefault="003552AC" w:rsidP="003552AC">
      <w:pPr>
        <w:pStyle w:val="ListParagraph"/>
        <w:numPr>
          <w:ilvl w:val="0"/>
          <w:numId w:val="4"/>
        </w:numPr>
        <w:rPr>
          <w:rFonts w:ascii="Arial" w:hAnsi="Arial" w:cs="Arial"/>
          <w:bCs/>
          <w:sz w:val="24"/>
          <w:szCs w:val="24"/>
        </w:rPr>
      </w:pPr>
      <w:r w:rsidRPr="00077043">
        <w:rPr>
          <w:rFonts w:ascii="Arial" w:hAnsi="Arial" w:cs="Arial"/>
          <w:bCs/>
          <w:sz w:val="24"/>
          <w:szCs w:val="24"/>
        </w:rPr>
        <w:t>Your outline approach and relevant experience of working with sustainability considerations in mind.</w:t>
      </w:r>
    </w:p>
    <w:p w14:paraId="5D51D7EF" w14:textId="77777777" w:rsidR="003552AC" w:rsidRPr="00077043" w:rsidRDefault="003552AC" w:rsidP="003552AC">
      <w:pPr>
        <w:pStyle w:val="ListParagraph"/>
        <w:numPr>
          <w:ilvl w:val="0"/>
          <w:numId w:val="4"/>
        </w:numPr>
        <w:autoSpaceDE w:val="0"/>
        <w:autoSpaceDN w:val="0"/>
        <w:adjustRightInd w:val="0"/>
        <w:spacing w:after="0" w:line="240" w:lineRule="auto"/>
        <w:rPr>
          <w:rFonts w:ascii="Arial" w:hAnsi="Arial" w:cs="Arial"/>
          <w:bCs/>
          <w:sz w:val="24"/>
          <w:szCs w:val="24"/>
        </w:rPr>
      </w:pPr>
      <w:r w:rsidRPr="00077043">
        <w:rPr>
          <w:rFonts w:ascii="Arial" w:hAnsi="Arial" w:cs="Arial"/>
          <w:sz w:val="24"/>
          <w:szCs w:val="24"/>
        </w:rPr>
        <w:t>Names and CV’s of the proposed Project Partner/Director and key support team members including qualifications and experience</w:t>
      </w:r>
      <w:r w:rsidRPr="00077043">
        <w:rPr>
          <w:rFonts w:ascii="Arial" w:hAnsi="Arial" w:cs="Arial"/>
          <w:bCs/>
          <w:sz w:val="24"/>
          <w:szCs w:val="24"/>
        </w:rPr>
        <w:t xml:space="preserve"> </w:t>
      </w:r>
    </w:p>
    <w:p w14:paraId="27D5D061" w14:textId="77777777" w:rsidR="003552AC" w:rsidRPr="006A05DC" w:rsidRDefault="003552AC" w:rsidP="003552AC">
      <w:pPr>
        <w:pStyle w:val="ListParagraph"/>
        <w:numPr>
          <w:ilvl w:val="0"/>
          <w:numId w:val="4"/>
        </w:numPr>
        <w:autoSpaceDE w:val="0"/>
        <w:autoSpaceDN w:val="0"/>
        <w:adjustRightInd w:val="0"/>
        <w:spacing w:after="0" w:line="240" w:lineRule="auto"/>
        <w:rPr>
          <w:rFonts w:ascii="Arial" w:hAnsi="Arial" w:cs="Arial"/>
          <w:bCs/>
          <w:sz w:val="24"/>
          <w:szCs w:val="24"/>
        </w:rPr>
      </w:pPr>
      <w:r w:rsidRPr="00077043">
        <w:rPr>
          <w:rFonts w:ascii="Arial" w:hAnsi="Arial" w:cs="Arial"/>
          <w:sz w:val="24"/>
          <w:szCs w:val="24"/>
        </w:rPr>
        <w:t>Health and safety, environmental and equal opportunities policies</w:t>
      </w:r>
    </w:p>
    <w:p w14:paraId="176ED701" w14:textId="48BF9DC3" w:rsidR="006A05DC" w:rsidRPr="00077043" w:rsidRDefault="006A05DC" w:rsidP="006A05DC">
      <w:pPr>
        <w:pStyle w:val="ListParagraph"/>
        <w:numPr>
          <w:ilvl w:val="0"/>
          <w:numId w:val="4"/>
        </w:numPr>
        <w:autoSpaceDE w:val="0"/>
        <w:autoSpaceDN w:val="0"/>
        <w:adjustRightInd w:val="0"/>
        <w:spacing w:after="0" w:line="240" w:lineRule="auto"/>
        <w:rPr>
          <w:rFonts w:ascii="Arial" w:hAnsi="Arial" w:cs="Arial"/>
          <w:bCs/>
          <w:sz w:val="24"/>
          <w:szCs w:val="24"/>
        </w:rPr>
      </w:pPr>
      <w:r>
        <w:rPr>
          <w:rFonts w:ascii="Arial" w:hAnsi="Arial" w:cs="Arial"/>
          <w:sz w:val="24"/>
          <w:szCs w:val="24"/>
        </w:rPr>
        <w:t xml:space="preserve">Completed </w:t>
      </w:r>
      <w:r w:rsidRPr="006A05DC">
        <w:rPr>
          <w:rFonts w:ascii="Arial" w:hAnsi="Arial" w:cs="Arial"/>
          <w:sz w:val="24"/>
          <w:szCs w:val="24"/>
        </w:rPr>
        <w:t>Anti-Fraud and Bribery Statements</w:t>
      </w:r>
    </w:p>
    <w:p w14:paraId="50A7E9EF" w14:textId="77777777" w:rsidR="003552AC" w:rsidRPr="00077043" w:rsidRDefault="003552AC" w:rsidP="003552AC">
      <w:pPr>
        <w:pStyle w:val="ListParagraph"/>
        <w:numPr>
          <w:ilvl w:val="0"/>
          <w:numId w:val="4"/>
        </w:numPr>
        <w:autoSpaceDE w:val="0"/>
        <w:autoSpaceDN w:val="0"/>
        <w:adjustRightInd w:val="0"/>
        <w:spacing w:after="0" w:line="240" w:lineRule="auto"/>
        <w:rPr>
          <w:rFonts w:ascii="Arial" w:hAnsi="Arial" w:cs="Arial"/>
          <w:bCs/>
          <w:sz w:val="24"/>
          <w:szCs w:val="24"/>
        </w:rPr>
      </w:pPr>
      <w:r w:rsidRPr="00077043">
        <w:rPr>
          <w:rFonts w:ascii="Arial" w:hAnsi="Arial" w:cs="Arial"/>
          <w:bCs/>
          <w:sz w:val="24"/>
          <w:szCs w:val="24"/>
        </w:rPr>
        <w:t>Company accounts for the last three years</w:t>
      </w:r>
    </w:p>
    <w:p w14:paraId="54C667B7" w14:textId="77777777" w:rsidR="003552AC" w:rsidRPr="00077043" w:rsidRDefault="003552AC" w:rsidP="003552AC">
      <w:pPr>
        <w:pStyle w:val="ListParagraph"/>
        <w:numPr>
          <w:ilvl w:val="0"/>
          <w:numId w:val="4"/>
        </w:numPr>
        <w:autoSpaceDE w:val="0"/>
        <w:autoSpaceDN w:val="0"/>
        <w:adjustRightInd w:val="0"/>
        <w:spacing w:after="0" w:line="240" w:lineRule="auto"/>
        <w:rPr>
          <w:rFonts w:ascii="Arial" w:hAnsi="Arial" w:cs="Arial"/>
          <w:bCs/>
          <w:sz w:val="24"/>
          <w:szCs w:val="24"/>
        </w:rPr>
      </w:pPr>
      <w:r w:rsidRPr="00077043">
        <w:rPr>
          <w:rFonts w:ascii="Arial" w:hAnsi="Arial" w:cs="Arial"/>
          <w:bCs/>
          <w:sz w:val="24"/>
          <w:szCs w:val="24"/>
        </w:rPr>
        <w:t>Confirmation of insurances held</w:t>
      </w:r>
    </w:p>
    <w:p w14:paraId="5A85B4EA" w14:textId="77777777" w:rsidR="003552AC" w:rsidRPr="00077043" w:rsidRDefault="003552AC" w:rsidP="003552AC">
      <w:pPr>
        <w:pStyle w:val="ListParagraph"/>
        <w:numPr>
          <w:ilvl w:val="0"/>
          <w:numId w:val="4"/>
        </w:numPr>
        <w:autoSpaceDE w:val="0"/>
        <w:autoSpaceDN w:val="0"/>
        <w:adjustRightInd w:val="0"/>
        <w:spacing w:after="0" w:line="240" w:lineRule="auto"/>
        <w:rPr>
          <w:rFonts w:ascii="Arial" w:hAnsi="Arial" w:cs="Arial"/>
          <w:bCs/>
          <w:sz w:val="24"/>
          <w:szCs w:val="24"/>
        </w:rPr>
      </w:pPr>
      <w:r w:rsidRPr="00077043">
        <w:rPr>
          <w:rFonts w:ascii="Arial" w:hAnsi="Arial" w:cs="Arial"/>
          <w:bCs/>
          <w:sz w:val="24"/>
          <w:szCs w:val="24"/>
        </w:rPr>
        <w:t>Company history</w:t>
      </w:r>
    </w:p>
    <w:p w14:paraId="567A6241" w14:textId="0AD48E96" w:rsidR="003552AC" w:rsidRPr="00077043" w:rsidRDefault="003552AC" w:rsidP="003552AC">
      <w:pPr>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sz w:val="24"/>
          <w:szCs w:val="24"/>
        </w:rPr>
      </w:pPr>
      <w:r w:rsidRPr="00077043">
        <w:rPr>
          <w:rFonts w:ascii="Arial" w:hAnsi="Arial" w:cs="Arial"/>
          <w:bCs/>
          <w:sz w:val="24"/>
          <w:szCs w:val="24"/>
        </w:rPr>
        <w:t xml:space="preserve">A staged fee proposal including expenses for Evaluation Consultancy services based on the </w:t>
      </w:r>
      <w:r w:rsidR="006A05DC">
        <w:rPr>
          <w:rFonts w:ascii="Arial" w:hAnsi="Arial" w:cs="Arial"/>
          <w:bCs/>
          <w:sz w:val="24"/>
          <w:szCs w:val="24"/>
        </w:rPr>
        <w:t>Project Timing outline at 4</w:t>
      </w:r>
      <w:r w:rsidRPr="00077043">
        <w:rPr>
          <w:rFonts w:ascii="Arial" w:hAnsi="Arial" w:cs="Arial"/>
          <w:bCs/>
          <w:sz w:val="24"/>
          <w:szCs w:val="24"/>
        </w:rPr>
        <w:t>.3 of the Brief.</w:t>
      </w:r>
    </w:p>
    <w:p w14:paraId="30182B03" w14:textId="77777777" w:rsidR="003552AC" w:rsidRPr="00077043" w:rsidRDefault="003552AC" w:rsidP="003552AC">
      <w:pPr>
        <w:autoSpaceDE w:val="0"/>
        <w:autoSpaceDN w:val="0"/>
        <w:adjustRightInd w:val="0"/>
        <w:spacing w:after="0" w:line="240" w:lineRule="auto"/>
        <w:rPr>
          <w:rFonts w:ascii="Arial" w:hAnsi="Arial" w:cs="Arial"/>
          <w:bCs/>
          <w:sz w:val="24"/>
          <w:szCs w:val="24"/>
        </w:rPr>
      </w:pPr>
    </w:p>
    <w:p w14:paraId="2A36CBF0" w14:textId="02AC5B53" w:rsidR="003552AC" w:rsidRPr="00077043" w:rsidRDefault="003552AC" w:rsidP="003552AC">
      <w:pPr>
        <w:autoSpaceDE w:val="0"/>
        <w:autoSpaceDN w:val="0"/>
        <w:adjustRightInd w:val="0"/>
        <w:spacing w:after="0" w:line="240" w:lineRule="auto"/>
        <w:rPr>
          <w:rFonts w:ascii="Arial" w:hAnsi="Arial" w:cs="Arial"/>
          <w:bCs/>
          <w:sz w:val="24"/>
          <w:szCs w:val="24"/>
        </w:rPr>
      </w:pPr>
      <w:r w:rsidRPr="00077043">
        <w:rPr>
          <w:rFonts w:ascii="Arial" w:hAnsi="Arial" w:cs="Arial"/>
          <w:bCs/>
          <w:sz w:val="24"/>
          <w:szCs w:val="24"/>
        </w:rPr>
        <w:t xml:space="preserve">Please return the required information </w:t>
      </w:r>
      <w:r w:rsidR="002628AA" w:rsidRPr="00077043">
        <w:rPr>
          <w:rFonts w:ascii="Arial" w:hAnsi="Arial" w:cs="Arial"/>
          <w:bCs/>
          <w:sz w:val="24"/>
          <w:szCs w:val="24"/>
        </w:rPr>
        <w:t xml:space="preserve">electronically to </w:t>
      </w:r>
      <w:hyperlink r:id="rId6" w:history="1">
        <w:r w:rsidR="002628AA" w:rsidRPr="00546D95">
          <w:rPr>
            <w:rStyle w:val="Hyperlink"/>
            <w:rFonts w:ascii="Arial" w:hAnsi="Arial" w:cs="Arial"/>
            <w:bCs/>
            <w:sz w:val="24"/>
            <w:szCs w:val="24"/>
          </w:rPr>
          <w:t>kwalker@horniman.ac.uk</w:t>
        </w:r>
      </w:hyperlink>
      <w:r w:rsidR="002628AA">
        <w:rPr>
          <w:rFonts w:ascii="Arial" w:hAnsi="Arial" w:cs="Arial"/>
          <w:bCs/>
          <w:sz w:val="24"/>
          <w:szCs w:val="24"/>
        </w:rPr>
        <w:t xml:space="preserve">, or </w:t>
      </w:r>
      <w:r w:rsidRPr="00077043">
        <w:rPr>
          <w:rFonts w:ascii="Arial" w:hAnsi="Arial" w:cs="Arial"/>
          <w:bCs/>
          <w:sz w:val="24"/>
          <w:szCs w:val="24"/>
        </w:rPr>
        <w:t>in writing (marked Confidential Tend</w:t>
      </w:r>
      <w:r w:rsidR="002628AA">
        <w:rPr>
          <w:rFonts w:ascii="Arial" w:hAnsi="Arial" w:cs="Arial"/>
          <w:bCs/>
          <w:sz w:val="24"/>
          <w:szCs w:val="24"/>
        </w:rPr>
        <w:t>er) to the following address</w:t>
      </w:r>
      <w:r w:rsidRPr="00077043">
        <w:rPr>
          <w:rFonts w:ascii="Arial" w:hAnsi="Arial" w:cs="Arial"/>
          <w:bCs/>
          <w:sz w:val="24"/>
          <w:szCs w:val="24"/>
        </w:rPr>
        <w:t xml:space="preserve"> </w:t>
      </w:r>
      <w:r w:rsidR="002628AA">
        <w:rPr>
          <w:rFonts w:ascii="Arial" w:hAnsi="Arial" w:cs="Arial"/>
          <w:bCs/>
          <w:sz w:val="24"/>
          <w:szCs w:val="24"/>
        </w:rPr>
        <w:t>by 12.00 noon on the 9 May 2022.</w:t>
      </w:r>
    </w:p>
    <w:p w14:paraId="133A725C" w14:textId="77777777" w:rsidR="003552AC" w:rsidRPr="00077043" w:rsidRDefault="003552AC" w:rsidP="003552AC">
      <w:pPr>
        <w:autoSpaceDE w:val="0"/>
        <w:autoSpaceDN w:val="0"/>
        <w:adjustRightInd w:val="0"/>
        <w:spacing w:after="0" w:line="240" w:lineRule="auto"/>
        <w:rPr>
          <w:rFonts w:ascii="Arial" w:hAnsi="Arial" w:cs="Arial"/>
          <w:bCs/>
          <w:sz w:val="24"/>
          <w:szCs w:val="24"/>
        </w:rPr>
      </w:pPr>
    </w:p>
    <w:p w14:paraId="4441E16E" w14:textId="77777777" w:rsidR="003552AC" w:rsidRPr="00077043" w:rsidRDefault="003552AC" w:rsidP="003552AC">
      <w:pPr>
        <w:autoSpaceDE w:val="0"/>
        <w:autoSpaceDN w:val="0"/>
        <w:adjustRightInd w:val="0"/>
        <w:spacing w:after="0" w:line="240" w:lineRule="auto"/>
        <w:rPr>
          <w:rFonts w:ascii="Arial" w:hAnsi="Arial" w:cs="Arial"/>
          <w:bCs/>
          <w:sz w:val="24"/>
          <w:szCs w:val="24"/>
        </w:rPr>
      </w:pPr>
      <w:r w:rsidRPr="00077043">
        <w:rPr>
          <w:rFonts w:ascii="Arial" w:hAnsi="Arial" w:cs="Arial"/>
          <w:bCs/>
          <w:sz w:val="24"/>
          <w:szCs w:val="24"/>
        </w:rPr>
        <w:t>Ms Kirsten Walker</w:t>
      </w:r>
    </w:p>
    <w:p w14:paraId="2E7200AB" w14:textId="77777777" w:rsidR="003552AC" w:rsidRPr="00077043" w:rsidRDefault="003552AC" w:rsidP="003552AC">
      <w:pPr>
        <w:autoSpaceDE w:val="0"/>
        <w:autoSpaceDN w:val="0"/>
        <w:adjustRightInd w:val="0"/>
        <w:spacing w:after="0" w:line="240" w:lineRule="auto"/>
        <w:rPr>
          <w:rFonts w:ascii="Arial" w:hAnsi="Arial" w:cs="Arial"/>
          <w:bCs/>
          <w:sz w:val="24"/>
          <w:szCs w:val="24"/>
        </w:rPr>
      </w:pPr>
      <w:r w:rsidRPr="00077043">
        <w:rPr>
          <w:rFonts w:ascii="Arial" w:hAnsi="Arial" w:cs="Arial"/>
          <w:bCs/>
          <w:sz w:val="24"/>
          <w:szCs w:val="24"/>
        </w:rPr>
        <w:t>Director Collections Management &amp; Special Projects</w:t>
      </w:r>
    </w:p>
    <w:p w14:paraId="66907370" w14:textId="77777777" w:rsidR="003552AC" w:rsidRPr="00077043" w:rsidRDefault="003552AC" w:rsidP="003552AC">
      <w:pPr>
        <w:autoSpaceDE w:val="0"/>
        <w:autoSpaceDN w:val="0"/>
        <w:adjustRightInd w:val="0"/>
        <w:spacing w:after="0" w:line="240" w:lineRule="auto"/>
        <w:rPr>
          <w:rFonts w:ascii="Arial" w:hAnsi="Arial" w:cs="Arial"/>
          <w:bCs/>
          <w:sz w:val="24"/>
          <w:szCs w:val="24"/>
        </w:rPr>
      </w:pPr>
      <w:r w:rsidRPr="00077043">
        <w:rPr>
          <w:rFonts w:ascii="Arial" w:hAnsi="Arial" w:cs="Arial"/>
          <w:bCs/>
          <w:sz w:val="24"/>
          <w:szCs w:val="24"/>
        </w:rPr>
        <w:t>Horniman Museum and Gardens</w:t>
      </w:r>
    </w:p>
    <w:p w14:paraId="4EA98F4A" w14:textId="77777777" w:rsidR="003552AC" w:rsidRPr="00077043" w:rsidRDefault="003552AC" w:rsidP="003552AC">
      <w:pPr>
        <w:autoSpaceDE w:val="0"/>
        <w:autoSpaceDN w:val="0"/>
        <w:adjustRightInd w:val="0"/>
        <w:spacing w:after="0" w:line="240" w:lineRule="auto"/>
        <w:rPr>
          <w:rFonts w:ascii="Arial" w:hAnsi="Arial" w:cs="Arial"/>
          <w:bCs/>
          <w:sz w:val="24"/>
          <w:szCs w:val="24"/>
        </w:rPr>
      </w:pPr>
      <w:r w:rsidRPr="00077043">
        <w:rPr>
          <w:rFonts w:ascii="Arial" w:hAnsi="Arial" w:cs="Arial"/>
          <w:bCs/>
          <w:sz w:val="24"/>
          <w:szCs w:val="24"/>
        </w:rPr>
        <w:t>100 London Rd</w:t>
      </w:r>
    </w:p>
    <w:p w14:paraId="59EAF089" w14:textId="77777777" w:rsidR="003552AC" w:rsidRPr="00077043" w:rsidRDefault="003552AC" w:rsidP="003552AC">
      <w:pPr>
        <w:autoSpaceDE w:val="0"/>
        <w:autoSpaceDN w:val="0"/>
        <w:adjustRightInd w:val="0"/>
        <w:spacing w:after="0" w:line="240" w:lineRule="auto"/>
        <w:rPr>
          <w:rFonts w:ascii="Arial" w:hAnsi="Arial" w:cs="Arial"/>
          <w:bCs/>
          <w:sz w:val="24"/>
          <w:szCs w:val="24"/>
        </w:rPr>
      </w:pPr>
      <w:r w:rsidRPr="00077043">
        <w:rPr>
          <w:rFonts w:ascii="Arial" w:hAnsi="Arial" w:cs="Arial"/>
          <w:bCs/>
          <w:sz w:val="24"/>
          <w:szCs w:val="24"/>
        </w:rPr>
        <w:t>Forest Hill</w:t>
      </w:r>
    </w:p>
    <w:p w14:paraId="251A8BC4" w14:textId="77777777" w:rsidR="003552AC" w:rsidRPr="00077043" w:rsidRDefault="003552AC" w:rsidP="003552AC">
      <w:pPr>
        <w:autoSpaceDE w:val="0"/>
        <w:autoSpaceDN w:val="0"/>
        <w:adjustRightInd w:val="0"/>
        <w:spacing w:after="0" w:line="240" w:lineRule="auto"/>
        <w:rPr>
          <w:rFonts w:ascii="Arial" w:hAnsi="Arial" w:cs="Arial"/>
          <w:bCs/>
          <w:sz w:val="24"/>
          <w:szCs w:val="24"/>
        </w:rPr>
      </w:pPr>
      <w:r w:rsidRPr="00077043">
        <w:rPr>
          <w:rFonts w:ascii="Arial" w:hAnsi="Arial" w:cs="Arial"/>
          <w:bCs/>
          <w:sz w:val="24"/>
          <w:szCs w:val="24"/>
        </w:rPr>
        <w:t>London SE23 3PQ</w:t>
      </w:r>
    </w:p>
    <w:p w14:paraId="0670A96F" w14:textId="77777777" w:rsidR="003552AC" w:rsidRPr="00077043" w:rsidRDefault="003552AC" w:rsidP="003552AC">
      <w:pPr>
        <w:autoSpaceDE w:val="0"/>
        <w:autoSpaceDN w:val="0"/>
        <w:adjustRightInd w:val="0"/>
        <w:spacing w:after="0" w:line="240" w:lineRule="auto"/>
        <w:rPr>
          <w:rFonts w:ascii="Arial" w:hAnsi="Arial" w:cs="Arial"/>
          <w:bCs/>
          <w:sz w:val="24"/>
          <w:szCs w:val="24"/>
        </w:rPr>
      </w:pPr>
    </w:p>
    <w:p w14:paraId="2B20C8E3" w14:textId="77777777" w:rsidR="003552AC" w:rsidRPr="00077043" w:rsidRDefault="003552AC" w:rsidP="003552AC">
      <w:pPr>
        <w:autoSpaceDE w:val="0"/>
        <w:autoSpaceDN w:val="0"/>
        <w:adjustRightInd w:val="0"/>
        <w:spacing w:after="0" w:line="240" w:lineRule="auto"/>
        <w:rPr>
          <w:rFonts w:ascii="Arial" w:hAnsi="Arial" w:cs="Arial"/>
          <w:bCs/>
          <w:sz w:val="24"/>
          <w:szCs w:val="24"/>
        </w:rPr>
      </w:pPr>
      <w:r w:rsidRPr="00077043">
        <w:rPr>
          <w:rFonts w:ascii="Arial" w:hAnsi="Arial" w:cs="Arial"/>
          <w:bCs/>
          <w:sz w:val="24"/>
          <w:szCs w:val="24"/>
        </w:rPr>
        <w:t>For any queries about the project please contact me by e-mail or call me on 020 8291 8695</w:t>
      </w:r>
    </w:p>
    <w:p w14:paraId="23C783D5" w14:textId="77777777" w:rsidR="003552AC" w:rsidRDefault="003552AC" w:rsidP="003552AC">
      <w:pPr>
        <w:autoSpaceDE w:val="0"/>
        <w:autoSpaceDN w:val="0"/>
        <w:adjustRightInd w:val="0"/>
        <w:spacing w:after="0" w:line="240" w:lineRule="auto"/>
        <w:rPr>
          <w:rFonts w:ascii="Arial" w:hAnsi="Arial" w:cs="Arial"/>
          <w:b/>
          <w:bCs/>
          <w:sz w:val="24"/>
          <w:szCs w:val="24"/>
        </w:rPr>
      </w:pPr>
    </w:p>
    <w:p w14:paraId="01073516" w14:textId="77777777" w:rsidR="00384B25" w:rsidRDefault="00384B25" w:rsidP="00DE48D2">
      <w:pPr>
        <w:autoSpaceDE w:val="0"/>
        <w:autoSpaceDN w:val="0"/>
        <w:adjustRightInd w:val="0"/>
        <w:spacing w:after="0" w:line="240" w:lineRule="auto"/>
        <w:rPr>
          <w:rFonts w:ascii="TT1F2t00" w:hAnsi="TT1F2t00" w:cs="TT1F2t00"/>
          <w:sz w:val="24"/>
          <w:szCs w:val="24"/>
        </w:rPr>
      </w:pPr>
    </w:p>
    <w:sectPr w:rsidR="00384B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T1F0t00">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T1EFt00">
    <w:panose1 w:val="00000000000000000000"/>
    <w:charset w:val="00"/>
    <w:family w:val="auto"/>
    <w:notTrueType/>
    <w:pitch w:val="default"/>
    <w:sig w:usb0="00000003" w:usb1="00000000" w:usb2="00000000" w:usb3="00000000" w:csb0="00000001" w:csb1="00000000"/>
  </w:font>
  <w:font w:name="TT1F2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BF358B"/>
    <w:multiLevelType w:val="hybridMultilevel"/>
    <w:tmpl w:val="B5FCF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510B1F"/>
    <w:multiLevelType w:val="hybridMultilevel"/>
    <w:tmpl w:val="8F74F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3B42C4"/>
    <w:multiLevelType w:val="hybridMultilevel"/>
    <w:tmpl w:val="93E67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F75EBD"/>
    <w:multiLevelType w:val="hybridMultilevel"/>
    <w:tmpl w:val="92404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8C1ED1"/>
    <w:multiLevelType w:val="hybridMultilevel"/>
    <w:tmpl w:val="C4AA6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DD6BE5"/>
    <w:multiLevelType w:val="hybridMultilevel"/>
    <w:tmpl w:val="DD28E95C"/>
    <w:lvl w:ilvl="0" w:tplc="08090001">
      <w:start w:val="1"/>
      <w:numFmt w:val="bullet"/>
      <w:lvlText w:val=""/>
      <w:lvlJc w:val="left"/>
      <w:pPr>
        <w:ind w:left="720" w:hanging="360"/>
      </w:pPr>
      <w:rPr>
        <w:rFonts w:ascii="Symbol" w:hAnsi="Symbol" w:hint="default"/>
      </w:rPr>
    </w:lvl>
    <w:lvl w:ilvl="1" w:tplc="F2AC61C4">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E65CFA"/>
    <w:multiLevelType w:val="hybridMultilevel"/>
    <w:tmpl w:val="6A2A6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227664"/>
    <w:multiLevelType w:val="hybridMultilevel"/>
    <w:tmpl w:val="4ED24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1906FC"/>
    <w:multiLevelType w:val="hybridMultilevel"/>
    <w:tmpl w:val="4ADC6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5B6C04"/>
    <w:multiLevelType w:val="multilevel"/>
    <w:tmpl w:val="3FBCA37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7C6003E"/>
    <w:multiLevelType w:val="hybridMultilevel"/>
    <w:tmpl w:val="697C5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E74B16"/>
    <w:multiLevelType w:val="multilevel"/>
    <w:tmpl w:val="9628F794"/>
    <w:lvl w:ilvl="0">
      <w:start w:val="2"/>
      <w:numFmt w:val="decimal"/>
      <w:lvlText w:val="%1"/>
      <w:lvlJc w:val="left"/>
      <w:pPr>
        <w:ind w:left="360" w:hanging="360"/>
      </w:pPr>
      <w:rPr>
        <w:rFonts w:ascii="TT1F0t00" w:hAnsi="TT1F0t00" w:cs="TT1F0t00" w:hint="default"/>
      </w:rPr>
    </w:lvl>
    <w:lvl w:ilvl="1">
      <w:start w:val="1"/>
      <w:numFmt w:val="decimal"/>
      <w:lvlText w:val="%1.%2"/>
      <w:lvlJc w:val="left"/>
      <w:pPr>
        <w:ind w:left="360" w:hanging="360"/>
      </w:pPr>
      <w:rPr>
        <w:rFonts w:ascii="TT1F0t00" w:hAnsi="TT1F0t00" w:cs="TT1F0t00" w:hint="default"/>
      </w:rPr>
    </w:lvl>
    <w:lvl w:ilvl="2">
      <w:start w:val="1"/>
      <w:numFmt w:val="decimal"/>
      <w:lvlText w:val="%1.%2.%3"/>
      <w:lvlJc w:val="left"/>
      <w:pPr>
        <w:ind w:left="720" w:hanging="720"/>
      </w:pPr>
      <w:rPr>
        <w:rFonts w:ascii="TT1F0t00" w:hAnsi="TT1F0t00" w:cs="TT1F0t00" w:hint="default"/>
      </w:rPr>
    </w:lvl>
    <w:lvl w:ilvl="3">
      <w:start w:val="1"/>
      <w:numFmt w:val="decimal"/>
      <w:lvlText w:val="%1.%2.%3.%4"/>
      <w:lvlJc w:val="left"/>
      <w:pPr>
        <w:ind w:left="1080" w:hanging="1080"/>
      </w:pPr>
      <w:rPr>
        <w:rFonts w:ascii="TT1F0t00" w:hAnsi="TT1F0t00" w:cs="TT1F0t00" w:hint="default"/>
      </w:rPr>
    </w:lvl>
    <w:lvl w:ilvl="4">
      <w:start w:val="1"/>
      <w:numFmt w:val="decimal"/>
      <w:lvlText w:val="%1.%2.%3.%4.%5"/>
      <w:lvlJc w:val="left"/>
      <w:pPr>
        <w:ind w:left="1080" w:hanging="1080"/>
      </w:pPr>
      <w:rPr>
        <w:rFonts w:ascii="TT1F0t00" w:hAnsi="TT1F0t00" w:cs="TT1F0t00" w:hint="default"/>
      </w:rPr>
    </w:lvl>
    <w:lvl w:ilvl="5">
      <w:start w:val="1"/>
      <w:numFmt w:val="decimal"/>
      <w:lvlText w:val="%1.%2.%3.%4.%5.%6"/>
      <w:lvlJc w:val="left"/>
      <w:pPr>
        <w:ind w:left="1440" w:hanging="1440"/>
      </w:pPr>
      <w:rPr>
        <w:rFonts w:ascii="TT1F0t00" w:hAnsi="TT1F0t00" w:cs="TT1F0t00" w:hint="default"/>
      </w:rPr>
    </w:lvl>
    <w:lvl w:ilvl="6">
      <w:start w:val="1"/>
      <w:numFmt w:val="decimal"/>
      <w:lvlText w:val="%1.%2.%3.%4.%5.%6.%7"/>
      <w:lvlJc w:val="left"/>
      <w:pPr>
        <w:ind w:left="1440" w:hanging="1440"/>
      </w:pPr>
      <w:rPr>
        <w:rFonts w:ascii="TT1F0t00" w:hAnsi="TT1F0t00" w:cs="TT1F0t00" w:hint="default"/>
      </w:rPr>
    </w:lvl>
    <w:lvl w:ilvl="7">
      <w:start w:val="1"/>
      <w:numFmt w:val="decimal"/>
      <w:lvlText w:val="%1.%2.%3.%4.%5.%6.%7.%8"/>
      <w:lvlJc w:val="left"/>
      <w:pPr>
        <w:ind w:left="1800" w:hanging="1800"/>
      </w:pPr>
      <w:rPr>
        <w:rFonts w:ascii="TT1F0t00" w:hAnsi="TT1F0t00" w:cs="TT1F0t00" w:hint="default"/>
      </w:rPr>
    </w:lvl>
    <w:lvl w:ilvl="8">
      <w:start w:val="1"/>
      <w:numFmt w:val="decimal"/>
      <w:lvlText w:val="%1.%2.%3.%4.%5.%6.%7.%8.%9"/>
      <w:lvlJc w:val="left"/>
      <w:pPr>
        <w:ind w:left="1800" w:hanging="1800"/>
      </w:pPr>
      <w:rPr>
        <w:rFonts w:ascii="TT1F0t00" w:hAnsi="TT1F0t00" w:cs="TT1F0t00" w:hint="default"/>
      </w:rPr>
    </w:lvl>
  </w:abstractNum>
  <w:abstractNum w:abstractNumId="12" w15:restartNumberingAfterBreak="0">
    <w:nsid w:val="72EF7CF9"/>
    <w:multiLevelType w:val="hybridMultilevel"/>
    <w:tmpl w:val="3F32F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390C01"/>
    <w:multiLevelType w:val="hybridMultilevel"/>
    <w:tmpl w:val="8AAE9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5"/>
  </w:num>
  <w:num w:numId="4">
    <w:abstractNumId w:val="2"/>
  </w:num>
  <w:num w:numId="5">
    <w:abstractNumId w:val="11"/>
  </w:num>
  <w:num w:numId="6">
    <w:abstractNumId w:val="13"/>
  </w:num>
  <w:num w:numId="7">
    <w:abstractNumId w:val="4"/>
  </w:num>
  <w:num w:numId="8">
    <w:abstractNumId w:val="0"/>
  </w:num>
  <w:num w:numId="9">
    <w:abstractNumId w:val="10"/>
  </w:num>
  <w:num w:numId="10">
    <w:abstractNumId w:val="7"/>
  </w:num>
  <w:num w:numId="11">
    <w:abstractNumId w:val="1"/>
  </w:num>
  <w:num w:numId="12">
    <w:abstractNumId w:val="8"/>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8D2"/>
    <w:rsid w:val="00060B31"/>
    <w:rsid w:val="000659AA"/>
    <w:rsid w:val="000835C9"/>
    <w:rsid w:val="000F73BA"/>
    <w:rsid w:val="001104D6"/>
    <w:rsid w:val="0014293B"/>
    <w:rsid w:val="0016285D"/>
    <w:rsid w:val="001866A7"/>
    <w:rsid w:val="001B2EFD"/>
    <w:rsid w:val="001B6580"/>
    <w:rsid w:val="001C1CBD"/>
    <w:rsid w:val="00223751"/>
    <w:rsid w:val="002504EC"/>
    <w:rsid w:val="002628AA"/>
    <w:rsid w:val="002E1981"/>
    <w:rsid w:val="003552AC"/>
    <w:rsid w:val="00367307"/>
    <w:rsid w:val="00372570"/>
    <w:rsid w:val="00384B25"/>
    <w:rsid w:val="00391FEA"/>
    <w:rsid w:val="00421B05"/>
    <w:rsid w:val="00422B76"/>
    <w:rsid w:val="00426A08"/>
    <w:rsid w:val="00477124"/>
    <w:rsid w:val="00587082"/>
    <w:rsid w:val="0068065E"/>
    <w:rsid w:val="00681FAE"/>
    <w:rsid w:val="006A05DC"/>
    <w:rsid w:val="0071498A"/>
    <w:rsid w:val="007448AC"/>
    <w:rsid w:val="00750875"/>
    <w:rsid w:val="00793DB2"/>
    <w:rsid w:val="00796EF7"/>
    <w:rsid w:val="008361F9"/>
    <w:rsid w:val="00896CCE"/>
    <w:rsid w:val="008E221E"/>
    <w:rsid w:val="00912A2F"/>
    <w:rsid w:val="009C50AF"/>
    <w:rsid w:val="00A0774B"/>
    <w:rsid w:val="00A20105"/>
    <w:rsid w:val="00A305CA"/>
    <w:rsid w:val="00A3542D"/>
    <w:rsid w:val="00A35D93"/>
    <w:rsid w:val="00B377DD"/>
    <w:rsid w:val="00C53780"/>
    <w:rsid w:val="00CA7EE5"/>
    <w:rsid w:val="00D002CD"/>
    <w:rsid w:val="00D57A7F"/>
    <w:rsid w:val="00D74241"/>
    <w:rsid w:val="00D76C29"/>
    <w:rsid w:val="00DB2144"/>
    <w:rsid w:val="00DB5C32"/>
    <w:rsid w:val="00DE48D2"/>
    <w:rsid w:val="00DF7CF6"/>
    <w:rsid w:val="00E04922"/>
    <w:rsid w:val="00E3573F"/>
    <w:rsid w:val="00F621E8"/>
    <w:rsid w:val="00FE1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00849"/>
  <w15:chartTrackingRefBased/>
  <w15:docId w15:val="{8D3D000B-5BB6-450A-9812-38DD21E2B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List Paragraph11,Bullets,Dot pt"/>
    <w:basedOn w:val="Normal"/>
    <w:link w:val="ListParagraphChar"/>
    <w:uiPriority w:val="34"/>
    <w:qFormat/>
    <w:rsid w:val="00367307"/>
    <w:pPr>
      <w:ind w:left="720"/>
      <w:contextualSpacing/>
    </w:pPr>
  </w:style>
  <w:style w:type="table" w:styleId="TableGrid">
    <w:name w:val="Table Grid"/>
    <w:basedOn w:val="TableNormal"/>
    <w:uiPriority w:val="39"/>
    <w:rsid w:val="00D00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1 Char,List Paragraph11 Char,Bullets Char,Dot pt Char"/>
    <w:link w:val="ListParagraph"/>
    <w:uiPriority w:val="34"/>
    <w:rsid w:val="00D002CD"/>
  </w:style>
  <w:style w:type="character" w:styleId="CommentReference">
    <w:name w:val="annotation reference"/>
    <w:basedOn w:val="DefaultParagraphFont"/>
    <w:uiPriority w:val="99"/>
    <w:semiHidden/>
    <w:unhideWhenUsed/>
    <w:rsid w:val="00372570"/>
    <w:rPr>
      <w:sz w:val="16"/>
      <w:szCs w:val="16"/>
    </w:rPr>
  </w:style>
  <w:style w:type="paragraph" w:styleId="CommentText">
    <w:name w:val="annotation text"/>
    <w:basedOn w:val="Normal"/>
    <w:link w:val="CommentTextChar"/>
    <w:uiPriority w:val="99"/>
    <w:semiHidden/>
    <w:unhideWhenUsed/>
    <w:rsid w:val="00372570"/>
    <w:pPr>
      <w:spacing w:line="240" w:lineRule="auto"/>
    </w:pPr>
    <w:rPr>
      <w:sz w:val="20"/>
      <w:szCs w:val="20"/>
    </w:rPr>
  </w:style>
  <w:style w:type="character" w:customStyle="1" w:styleId="CommentTextChar">
    <w:name w:val="Comment Text Char"/>
    <w:basedOn w:val="DefaultParagraphFont"/>
    <w:link w:val="CommentText"/>
    <w:uiPriority w:val="99"/>
    <w:semiHidden/>
    <w:rsid w:val="00372570"/>
    <w:rPr>
      <w:sz w:val="20"/>
      <w:szCs w:val="20"/>
    </w:rPr>
  </w:style>
  <w:style w:type="paragraph" w:styleId="CommentSubject">
    <w:name w:val="annotation subject"/>
    <w:basedOn w:val="CommentText"/>
    <w:next w:val="CommentText"/>
    <w:link w:val="CommentSubjectChar"/>
    <w:uiPriority w:val="99"/>
    <w:semiHidden/>
    <w:unhideWhenUsed/>
    <w:rsid w:val="00372570"/>
    <w:rPr>
      <w:b/>
      <w:bCs/>
    </w:rPr>
  </w:style>
  <w:style w:type="character" w:customStyle="1" w:styleId="CommentSubjectChar">
    <w:name w:val="Comment Subject Char"/>
    <w:basedOn w:val="CommentTextChar"/>
    <w:link w:val="CommentSubject"/>
    <w:uiPriority w:val="99"/>
    <w:semiHidden/>
    <w:rsid w:val="00372570"/>
    <w:rPr>
      <w:b/>
      <w:bCs/>
      <w:sz w:val="20"/>
      <w:szCs w:val="20"/>
    </w:rPr>
  </w:style>
  <w:style w:type="paragraph" w:styleId="BalloonText">
    <w:name w:val="Balloon Text"/>
    <w:basedOn w:val="Normal"/>
    <w:link w:val="BalloonTextChar"/>
    <w:uiPriority w:val="99"/>
    <w:semiHidden/>
    <w:unhideWhenUsed/>
    <w:rsid w:val="003725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570"/>
    <w:rPr>
      <w:rFonts w:ascii="Segoe UI" w:hAnsi="Segoe UI" w:cs="Segoe UI"/>
      <w:sz w:val="18"/>
      <w:szCs w:val="18"/>
    </w:rPr>
  </w:style>
  <w:style w:type="character" w:styleId="Hyperlink">
    <w:name w:val="Hyperlink"/>
    <w:basedOn w:val="DefaultParagraphFont"/>
    <w:uiPriority w:val="99"/>
    <w:unhideWhenUsed/>
    <w:rsid w:val="002628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walker@horniman.ac.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374</TotalTime>
  <Pages>4</Pages>
  <Words>1330</Words>
  <Characters>7583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Horniman Museum</Company>
  <LinksUpToDate>false</LinksUpToDate>
  <CharactersWithSpaces>8896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Walker</dc:creator>
  <cp:keywords/>
  <dc:description/>
  <cp:lastModifiedBy>Kirsten Walker</cp:lastModifiedBy>
  <cp:revision>18</cp:revision>
  <dcterms:created xsi:type="dcterms:W3CDTF">2022-03-31T09:36:00Z</dcterms:created>
  <dcterms:modified xsi:type="dcterms:W3CDTF">2022-04-08T14:32:00Z</dcterms:modified>
</cp:coreProperties>
</file>