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1973" w:displacedByCustomXml="next"/>
    <w:bookmarkStart w:id="1" w:name="_Toc243460364"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14:paraId="613F64C3" w14:textId="77777777"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4896" behindDoc="0" locked="0" layoutInCell="1" allowOverlap="1" wp14:anchorId="515E9146" wp14:editId="33F7FA87">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9" cstate="print"/>
                        <a:stretch>
                          <a:fillRect/>
                        </a:stretch>
                      </pic:blipFill>
                      <pic:spPr>
                        <a:xfrm>
                          <a:off x="0" y="0"/>
                          <a:ext cx="1619250" cy="1207135"/>
                        </a:xfrm>
                        <a:prstGeom prst="rect">
                          <a:avLst/>
                        </a:prstGeom>
                      </pic:spPr>
                    </pic:pic>
                  </a:graphicData>
                </a:graphic>
              </wp:anchor>
            </w:drawing>
          </w:r>
        </w:p>
        <w:p w14:paraId="580985FF" w14:textId="77777777" w:rsidR="001F6CA5" w:rsidRDefault="001F6CA5">
          <w:pPr>
            <w:pStyle w:val="NoSpacing"/>
            <w:rPr>
              <w:rFonts w:asciiTheme="majorHAnsi" w:eastAsiaTheme="majorEastAsia" w:hAnsiTheme="majorHAnsi" w:cstheme="majorBidi"/>
              <w:sz w:val="72"/>
              <w:szCs w:val="72"/>
            </w:rPr>
          </w:pPr>
        </w:p>
        <w:p w14:paraId="00667CD4" w14:textId="77777777" w:rsidR="001F6CA5" w:rsidRPr="001F6CA5" w:rsidRDefault="00F75A4E">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52608" behindDoc="0" locked="0" layoutInCell="0" allowOverlap="1" wp14:anchorId="4B52ED8D" wp14:editId="47701243">
                    <wp:simplePos x="0" y="0"/>
                    <wp:positionH relativeFrom="page">
                      <wp:align>center</wp:align>
                    </wp:positionH>
                    <wp:positionV relativeFrom="page">
                      <wp:align>bottom</wp:align>
                    </wp:positionV>
                    <wp:extent cx="7919720" cy="387985"/>
                    <wp:effectExtent l="10795" t="12700" r="7620" b="1079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21C2C61" id="Rectangle 2" o:spid="_x0000_s1026" style="position:absolute;margin-left:0;margin-top:0;width:623.6pt;height:30.55pt;z-index:25165260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QhPgIAALEEAAAOAAAAZHJzL2Uyb0RvYy54bWysVN1u0zAUvkfiHSzfszRlpW3UdJo6hpAG&#10;TAwewHWcxsL2Mcdu0/H0HDtdyeBuIheWz4+/8/Odk9XV0Rp2UBg0uJqXFxPOlJPQaLer+fdvt28W&#10;nIUoXCMMOFXzRxX41fr1q1XvKzWFDkyjkBGIC1Xva97F6KuiCLJTVoQL8MqRsQW0IpKIu6JB0RO6&#10;NcV0MnlX9ICNR5AqBNLeDEa+zvhtq2T80rZBRWZqTrnFfGI+t+ks1itR7VD4TstTGuIFWVihHQU9&#10;Q92IKNge9T9QVkuEAG28kGALaFstVa6Bqiknf1Xz0Amvci3UnODPbQr/D1Z+Ptwj003Nl5w5YYmi&#10;r9Q04XZGsWlqT+9DRV4P/h5TgcHfgfwRmINNR17qGhH6TomGkiqTf/HsQRICPWXb/hM0hC72EXKn&#10;ji3aBEg9YMdMyOOZEHWMTJJyviyX8ynxJsn2djFfLmY5hKieXnsM8YMCy9Kl5ki5Z3RxuAsxZSOq&#10;J5ecPRjd3GpjspCGTG0MsoOg8RBSKhfL/NzsLaU76MtJ+oZJIT3N06DPKsLPs5pgcrQwjmAc66mz&#10;s+ksoz6znZ+Now9+4+jz2UuDWx1ptYy2NV+MSkhcvXdNHvwotBnuVIdxJ/ISXwPvW2geiTuEYW9o&#10;z+nSAf7irKedqXn4uReoODMfHfG/LC8v05Jl4XKWmcOxZTu2CCcJquaRs+G6icNi7j3qXUeRBi4c&#10;XNPMtDrTmeZpyOqULO1F7vtph9PijeXs9edPs/4NAAD//wMAUEsDBBQABgAIAAAAIQCbxo3Z3AAA&#10;AAUBAAAPAAAAZHJzL2Rvd25yZXYueG1sTI/dSsNAEIXvBd9hGcE7u0mQKjGbUgtiEaG09QEm2ckP&#10;7s6G7LZJ396tN3ozcDiHc74pVrM14kyj7x0rSBcJCOLa6Z5bBV/Ht4dnED4gazSOScGFPKzK25sC&#10;c+0m3tP5EFoRS9jnqKALYcil9HVHFv3CDcTRa9xoMUQ5tlKPOMVya2SWJEtpsee40OFAm47q78PJ&#10;KthtLkn1/rFrXrefzdSsh9Zsj5NS93fz+gVEoDn8heGKH9GhjEyVO7H2wiiIj4Tfe/Wyx6cMRKVg&#10;maYgy0L+py9/AAAA//8DAFBLAQItABQABgAIAAAAIQC2gziS/gAAAOEBAAATAAAAAAAAAAAAAAAA&#10;AAAAAABbQ29udGVudF9UeXBlc10ueG1sUEsBAi0AFAAGAAgAAAAhADj9If/WAAAAlAEAAAsAAAAA&#10;AAAAAAAAAAAALwEAAF9yZWxzLy5yZWxzUEsBAi0AFAAGAAgAAAAhACsNRCE+AgAAsQQAAA4AAAAA&#10;AAAAAAAAAAAALgIAAGRycy9lMm9Eb2MueG1sUEsBAi0AFAAGAAgAAAAhAJvGjdncAAAABQEAAA8A&#10;AAAAAAAAAAAAAAAAmAQAAGRycy9kb3ducmV2LnhtbFBLBQYAAAAABAAEAPMAAAChBQ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1824" behindDoc="0" locked="0" layoutInCell="0" allowOverlap="1" wp14:anchorId="31797E97" wp14:editId="1CFA3010">
                    <wp:simplePos x="0" y="0"/>
                    <wp:positionH relativeFrom="leftMargin">
                      <wp:align>center</wp:align>
                    </wp:positionH>
                    <wp:positionV relativeFrom="page">
                      <wp:align>center</wp:align>
                    </wp:positionV>
                    <wp:extent cx="90805" cy="11210925"/>
                    <wp:effectExtent l="9525" t="8890" r="1397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64C1957" id="Rectangle 5" o:spid="_x0000_s1026" style="position:absolute;margin-left:0;margin-top:0;width:7.15pt;height:882.75pt;z-index:25166182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NgIAAK4EAAAOAAAAZHJzL2Uyb0RvYy54bWysVNuO0zAQfUfiHyy/0yRVC9uo6WrVZRHS&#10;AisWPmDqOI2Fb4zdpuXrGTvdUuABCW0eLM/YPnNmzkyW1wej2V5iUM42vJqUnEkrXKvstuFfv9y9&#10;uuIsRLAtaGdlw48y8OvVyxfLwddy6nqnW4mMQGyoB9/wPkZfF0UQvTQQJs5LS4edQwORTNwWLcJA&#10;6EYX07J8XQwOW49OyBDIezse8lXG7zop4qeuCzIy3XDiFvOKed2ktVgtod4i+F6JEw34DxYGlKWg&#10;Z6hbiMB2qP6CMkqgC66LE+FM4bpOCZlzoGyq8o9sHnvwMudCxQn+XKbwfLDi4/4BmWobTkJZMCTR&#10;Zyoa2K2WbJ7KM/hQ061H/4ApweDvnfgWmHXrnm7JG0Q39BJaIlWl+8VvD5IR6CnbDB9cS+iwiy5X&#10;6tChSYBUA3bIghzPgshDZIKci/KqnHMm6KSqplW5mGZKBdRPrz2G+E46w9Km4UjcMzrs70NMbKB+&#10;upLZO63aO6V1NlKTybVGtgdqj822yk/1zhDV0VeV6Ru7hPzUS6M/uwg792mCyJHCJbq2bKAM5kT5&#10;X5FBCGnjs0Y3KtJcaWVI2IscklBvbZu7PoLS454S0fakXBJrFH3j2iMJh24cGhpy2vQOf3A20MA0&#10;PHzfAUrO9HtL4i+q2SxNWDZm8zdTMvDyZHN5AlYQVMMjZ+N2Hcep3HlU254ijeWw7oYaplNZy9RM&#10;I6sTWRqKXPjTAKepu7TzrV+/mdVPAA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Bo/9/O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58752" behindDoc="0" locked="0" layoutInCell="0" allowOverlap="1" wp14:anchorId="45129B0C" wp14:editId="75D2EEE7">
                    <wp:simplePos x="0" y="0"/>
                    <wp:positionH relativeFrom="rightMargin">
                      <wp:align>center</wp:align>
                    </wp:positionH>
                    <wp:positionV relativeFrom="page">
                      <wp:align>center</wp:align>
                    </wp:positionV>
                    <wp:extent cx="90805" cy="11210925"/>
                    <wp:effectExtent l="6985" t="8890" r="698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E500C0C" id="Rectangle 4" o:spid="_x0000_s1026" style="position:absolute;margin-left:0;margin-top:0;width:7.15pt;height:882.7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8NgIAAK4EAAAOAAAAZHJzL2Uyb0RvYy54bWysVN1u0zAUvkfiHSzfsyRVy9po6TRtDCEN&#10;NjF4gFPHSSxsH2O7TcvTc+x0o8AFElouLJ8ff+c7f7m43BvNdtIHhbbh1VnJmbQCW2X7hn/9cvtm&#10;yVmIYFvQaGXDDzLwy/XrVxejq+UMB9St9IxAbKhH1/AhRlcXRRCDNBDO0ElLxg69gUii74vWw0jo&#10;RhezsnxbjOhb51HIEEh7Mxn5OuN3nRTxvuuCjEw3nLjFfPp8btJZrC+g7j24QYkjDfgPFgaUpaDP&#10;UDcQgW29+gvKKOExYBfPBJoCu04JmXOgbKryj2weB3Ay50LFCe65TOHlYMWn3YNnqm34OWcWDLXo&#10;MxUNbK8lm6fyjC7U5PXoHnxKMLg7FN8Cs3g9kJe88h7HQUJLpKrkX/z2IAmBnrLN+BFbQodtxFyp&#10;fedNAqQasH1uyOG5IXIfmSDlqlyWC84EWapqVpWr2SKHgPrptfMhvpdoWLo03BP3jA67uxATG6if&#10;XDJ71Kq9VVpnIQ2ZvNae7YDGY9NX+aneGqI66aoyfdOUkJ5madJnFWHnOU0QOVI4RdeWjZTBgij/&#10;KzIIIW180ehGRdorrUzDlyc5pEa9s22e+ghKT3dKRNtj51KzpqZvsD1Q4zxOS0NLTpcB/Q/ORlqY&#10;hofvW/CSM/3BUvNX1XyeNiwL88X5jAR/atmcWsAKgmp45Gy6XsdpK7fOq36gSFM5LF7RwHQq9zIN&#10;08TqSJaWIhf+uMBp607l7PXrN7P+CQ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A26wX8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55680" behindDoc="0" locked="0" layoutInCell="0" allowOverlap="1" wp14:anchorId="38240210" wp14:editId="586FFA40">
                    <wp:simplePos x="0" y="0"/>
                    <wp:positionH relativeFrom="page">
                      <wp:align>center</wp:align>
                    </wp:positionH>
                    <wp:positionV relativeFrom="topMargin">
                      <wp:align>top</wp:align>
                    </wp:positionV>
                    <wp:extent cx="7919720" cy="387985"/>
                    <wp:effectExtent l="10795" t="9525" r="762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0822C71" id="Rectangle 3" o:spid="_x0000_s1026" style="position:absolute;margin-left:0;margin-top:0;width:623.6pt;height:30.55pt;z-index:25165568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4PPwIAALEEAAAOAAAAZHJzL2Uyb0RvYy54bWysVNtuEzEQfUfiHyy/k82mSZOssqmqlCKk&#10;AhWFD5h4vVkL37CdbMLXM7bTsIW3in2wPBefuZyZXd0clSQH7rwwuqblaEwJ18w0Qu9q+v3b/bsF&#10;JT6AbkAazWt64p7erN++WfW24hPTGdlwRxBE+6q3Ne1CsFVReNZxBX5kLNdobI1TEFB0u6Jx0CO6&#10;ksVkPL4ueuMa6wzj3qP2LhvpOuG3LWfhS9t6HoisKeYW0unSuY1nsV5BtXNgO8HOacArslAgNAa9&#10;QN1BALJ34h8oJZgz3rRhxIwqTNsKxlMNWE05/quapw4sT7Vgc7y9tMn/P1j2+fDoiGhqek2JBoUU&#10;fcWmgd5JTq5ie3rrK/R6so8uFujtg2E/PNFm06EXv3XO9B2HBpMqo3/x4kEUPD4l2/6TaRAd9sGk&#10;Th1bpyIg9oAcEyGnCyH8GAhD5XxZLucT5I2h7WoxXy5mKQRUz6+t8+EDN4rES00d5p7Q4fDgQ8wG&#10;qmeXlL2RorkXUiYhDhnfSEcOgOMBjHEdyvRc7hWmm/XlOH55UlCP85T1SYX4aVYjTIrmhxGkJn1N&#10;l7PJLKG+sF2eDaNnv2H0+ey1wZUIuFpSqJouBiVErt7rJg1+ACHzHeuQ+kxe5CvzvjXNCblzJu8N&#10;7jleOuN+UdLjztTU/9yD45TIjxr5X5bTaVyyJExniTk3tGyHFtAMoWoaKMnXTciLubdO7DqMlLnQ&#10;5hZnphWJzjhPOatzsrgXqe/nHY6LN5ST158/zfo3AAAA//8DAFBLAwQUAAYACAAAACEAm8aN2dwA&#10;AAAFAQAADwAAAGRycy9kb3ducmV2LnhtbEyP3UrDQBCF7wXfYRnBO7tJkCoxm1ILYhGhtPUBJtnJ&#10;D+7Ohuy2Sd/erTd6M3A4h3O+KVazNeJMo+8dK0gXCQji2umeWwVfx7eHZxA+IGs0jknBhTysytub&#10;AnPtJt7T+RBaEUvY56igC2HIpfR1Rxb9wg3E0WvcaDFEObZSjzjFcmtkliRLabHnuNDhQJuO6u/D&#10;ySrYbS5J9f6xa163n83UrIfWbI+TUvd38/oFRKA5/IXhih/RoYxMlTux9sIoiI+E33v1ssenDESl&#10;YJmmIMtC/qcvfwAAAP//AwBQSwECLQAUAAYACAAAACEAtoM4kv4AAADhAQAAEwAAAAAAAAAAAAAA&#10;AAAAAAAAW0NvbnRlbnRfVHlwZXNdLnhtbFBLAQItABQABgAIAAAAIQA4/SH/1gAAAJQBAAALAAAA&#10;AAAAAAAAAAAAAC8BAABfcmVscy8ucmVsc1BLAQItABQABgAIAAAAIQA84s4PPwIAALEEAAAOAAAA&#10;AAAAAAAAAAAAAC4CAABkcnMvZTJvRG9jLnhtbFBLAQItABQABgAIAAAAIQCbxo3Z3AAAAAUBAAAP&#10;AAAAAAAAAAAAAAAAAJkEAABkcnMvZG93bnJldi54bWxQSwUGAAAAAAQABADzAAAAogUAAAAA&#10;" o:allowincell="f" fillcolor="#4f81bd [3204]" strokecolor="#31849b [2408]">
                    <w10:wrap anchorx="page" anchory="margin"/>
                  </v:rect>
                </w:pict>
              </mc:Fallback>
            </mc:AlternateContent>
          </w:r>
        </w:p>
        <w:p w14:paraId="76CF87C9" w14:textId="7A890052"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p w14:paraId="743A5DF7" w14:textId="42982B0F" w:rsidR="00723B5F" w:rsidRDefault="00723B5F" w:rsidP="00B261AD">
          <w:pPr>
            <w:jc w:val="left"/>
            <w:rPr>
              <w:rFonts w:ascii="Arial" w:eastAsiaTheme="majorEastAsia" w:hAnsi="Arial" w:cs="Arial"/>
              <w:sz w:val="36"/>
              <w:szCs w:val="36"/>
            </w:rPr>
          </w:pPr>
          <w:r>
            <w:rPr>
              <w:rFonts w:ascii="Arial" w:eastAsiaTheme="majorEastAsia" w:hAnsi="Arial" w:cs="Arial"/>
              <w:sz w:val="36"/>
              <w:szCs w:val="36"/>
            </w:rPr>
            <w:t xml:space="preserve">CCS ref: </w:t>
          </w:r>
          <w:r>
            <w:rPr>
              <w:rFonts w:ascii="Arial" w:eastAsiaTheme="majorEastAsia" w:hAnsi="Arial" w:cs="Arial"/>
              <w:sz w:val="36"/>
              <w:szCs w:val="36"/>
            </w:rPr>
            <w:tab/>
          </w:r>
          <w:r>
            <w:rPr>
              <w:rFonts w:ascii="Arial" w:eastAsiaTheme="majorEastAsia" w:hAnsi="Arial" w:cs="Arial"/>
              <w:sz w:val="36"/>
              <w:szCs w:val="36"/>
            </w:rPr>
            <w:tab/>
          </w:r>
          <w:r w:rsidR="00177896">
            <w:rPr>
              <w:rFonts w:ascii="Arial" w:eastAsiaTheme="majorEastAsia" w:hAnsi="Arial" w:cs="Arial"/>
              <w:sz w:val="36"/>
              <w:szCs w:val="36"/>
            </w:rPr>
            <w:tab/>
          </w:r>
          <w:r w:rsidR="00177896">
            <w:rPr>
              <w:rFonts w:ascii="Arial" w:eastAsiaTheme="majorEastAsia" w:hAnsi="Arial" w:cs="Arial"/>
              <w:sz w:val="36"/>
              <w:szCs w:val="36"/>
            </w:rPr>
            <w:tab/>
          </w:r>
          <w:r w:rsidR="00177896">
            <w:rPr>
              <w:rFonts w:ascii="Arial" w:eastAsiaTheme="majorEastAsia" w:hAnsi="Arial" w:cs="Arial"/>
              <w:sz w:val="36"/>
              <w:szCs w:val="36"/>
            </w:rPr>
            <w:tab/>
            <w:t xml:space="preserve">    </w:t>
          </w:r>
          <w:permStart w:id="613954967" w:edGrp="everyone"/>
          <w:r w:rsidR="009C1ACF">
            <w:rPr>
              <w:rFonts w:ascii="Arial" w:eastAsiaTheme="majorEastAsia" w:hAnsi="Arial" w:cs="Arial"/>
              <w:sz w:val="36"/>
              <w:szCs w:val="36"/>
            </w:rPr>
            <w:t>DS</w:t>
          </w:r>
          <w:r w:rsidR="00212551">
            <w:rPr>
              <w:rFonts w:ascii="Arial" w:eastAsiaTheme="majorEastAsia" w:hAnsi="Arial" w:cs="Arial"/>
              <w:sz w:val="36"/>
              <w:szCs w:val="36"/>
            </w:rPr>
            <w:t>01</w:t>
          </w:r>
          <w:r w:rsidR="00B261AD">
            <w:rPr>
              <w:rFonts w:ascii="Arial" w:eastAsiaTheme="majorEastAsia" w:hAnsi="Arial" w:cs="Arial"/>
              <w:sz w:val="36"/>
              <w:szCs w:val="36"/>
            </w:rPr>
            <w:t>-</w:t>
          </w:r>
          <w:r w:rsidR="00212551">
            <w:rPr>
              <w:rFonts w:ascii="Arial" w:eastAsiaTheme="majorEastAsia" w:hAnsi="Arial" w:cs="Arial"/>
              <w:sz w:val="36"/>
              <w:szCs w:val="36"/>
            </w:rPr>
            <w:t>244</w:t>
          </w:r>
          <w:permEnd w:id="613954967"/>
        </w:p>
        <w:p w14:paraId="129921C2" w14:textId="22FADEF0" w:rsidR="00B261AD" w:rsidRDefault="00723B5F" w:rsidP="00B261AD">
          <w:pPr>
            <w:jc w:val="left"/>
            <w:rPr>
              <w:b/>
              <w:sz w:val="28"/>
              <w:u w:val="single"/>
            </w:rPr>
          </w:pPr>
          <w:commentRangeStart w:id="2"/>
          <w:r>
            <w:rPr>
              <w:rFonts w:ascii="Arial" w:eastAsiaTheme="majorEastAsia" w:hAnsi="Arial" w:cs="Arial"/>
              <w:sz w:val="36"/>
              <w:szCs w:val="36"/>
            </w:rPr>
            <w:t xml:space="preserve">Customer ref: </w:t>
          </w:r>
          <w:r w:rsidRPr="00177896">
            <w:rPr>
              <w:rFonts w:ascii="Arial" w:eastAsiaTheme="majorEastAsia" w:hAnsi="Arial" w:cs="Arial"/>
              <w:i/>
              <w:sz w:val="36"/>
              <w:szCs w:val="36"/>
            </w:rPr>
            <w:t>(if applicable)</w:t>
          </w:r>
          <w:r w:rsidR="00177896">
            <w:rPr>
              <w:rFonts w:ascii="Arial" w:eastAsiaTheme="majorEastAsia" w:hAnsi="Arial" w:cs="Arial"/>
              <w:sz w:val="36"/>
              <w:szCs w:val="36"/>
            </w:rPr>
            <w:t>:</w:t>
          </w:r>
          <w:r w:rsidR="00177896">
            <w:rPr>
              <w:rFonts w:ascii="Arial" w:eastAsiaTheme="majorEastAsia" w:hAnsi="Arial" w:cs="Arial"/>
              <w:sz w:val="36"/>
              <w:szCs w:val="36"/>
            </w:rPr>
            <w:tab/>
          </w:r>
          <w:commentRangeEnd w:id="2"/>
          <w:r>
            <w:rPr>
              <w:rStyle w:val="CommentReference"/>
              <w:rFonts w:eastAsia="Calibri" w:cs="Times New Roman"/>
            </w:rPr>
            <w:commentReference w:id="2"/>
          </w:r>
          <w:r w:rsidR="00177896">
            <w:rPr>
              <w:rFonts w:ascii="Arial" w:eastAsiaTheme="majorEastAsia" w:hAnsi="Arial" w:cs="Arial"/>
              <w:sz w:val="36"/>
              <w:szCs w:val="36"/>
            </w:rPr>
            <w:t xml:space="preserve">    </w:t>
          </w:r>
          <w:permStart w:id="1630737394" w:edGrp="everyone"/>
          <w:r w:rsidR="00177896">
            <w:rPr>
              <w:rFonts w:ascii="Arial" w:eastAsiaTheme="majorEastAsia" w:hAnsi="Arial" w:cs="Arial"/>
              <w:sz w:val="36"/>
              <w:szCs w:val="36"/>
            </w:rPr>
            <w:t xml:space="preserve">  </w:t>
          </w:r>
          <w:permEnd w:id="1630737394"/>
          <w:r w:rsidR="00177896">
            <w:rPr>
              <w:rFonts w:ascii="Arial" w:eastAsiaTheme="majorEastAsia" w:hAnsi="Arial" w:cs="Arial"/>
              <w:sz w:val="36"/>
              <w:szCs w:val="36"/>
            </w:rPr>
            <w:tab/>
          </w:r>
        </w:p>
      </w:sdtContent>
    </w:sdt>
    <w:p w14:paraId="3E4C0757" w14:textId="77777777" w:rsidR="00723B5F" w:rsidRDefault="00723B5F" w:rsidP="00B261AD">
      <w:pPr>
        <w:jc w:val="left"/>
        <w:rPr>
          <w:rFonts w:ascii="Arial" w:hAnsi="Arial" w:cs="Arial"/>
          <w:b/>
          <w:sz w:val="28"/>
          <w:szCs w:val="28"/>
        </w:rPr>
      </w:pPr>
    </w:p>
    <w:p w14:paraId="17B0DB62" w14:textId="77777777" w:rsidR="00842F8F" w:rsidRPr="00B261AD" w:rsidRDefault="00120569" w:rsidP="00B261AD">
      <w:pPr>
        <w:jc w:val="left"/>
        <w:rPr>
          <w:b/>
          <w:sz w:val="28"/>
          <w:u w:val="single"/>
        </w:rPr>
      </w:pPr>
      <w:r w:rsidRPr="004E016D">
        <w:rPr>
          <w:rFonts w:ascii="Arial" w:hAnsi="Arial" w:cs="Arial"/>
          <w:b/>
          <w:sz w:val="28"/>
          <w:szCs w:val="28"/>
        </w:rPr>
        <w:t>PART 1 – ORDER FORM</w:t>
      </w:r>
    </w:p>
    <w:p w14:paraId="76DCF226" w14:textId="77777777" w:rsidR="001667A7" w:rsidRPr="004E016D" w:rsidRDefault="001667A7" w:rsidP="00B73425">
      <w:pPr>
        <w:pStyle w:val="FrameworkHeadingPartHeading"/>
        <w:spacing w:before="60" w:after="60"/>
        <w:ind w:left="0"/>
        <w:jc w:val="both"/>
        <w:rPr>
          <w:i/>
          <w:szCs w:val="20"/>
        </w:rPr>
      </w:pPr>
    </w:p>
    <w:p w14:paraId="15429AD0" w14:textId="77777777" w:rsidR="00273A92" w:rsidRDefault="00470CDE" w:rsidP="00273A92">
      <w:pPr>
        <w:pStyle w:val="ORDERFORML1SECTIONTITLE"/>
        <w:spacing w:before="60" w:after="60" w:line="240" w:lineRule="auto"/>
        <w:rPr>
          <w:sz w:val="28"/>
          <w:szCs w:val="20"/>
        </w:rPr>
      </w:pPr>
      <w:r w:rsidRPr="004E016D">
        <w:rPr>
          <w:sz w:val="28"/>
          <w:szCs w:val="20"/>
        </w:rPr>
        <w:t>SECTION A</w:t>
      </w:r>
    </w:p>
    <w:p w14:paraId="3739CC8B" w14:textId="77777777"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ermStart w:id="496777607" w:edGrp="everyone"/>
      <w:permEnd w:id="496777607"/>
    </w:p>
    <w:p w14:paraId="3F68C611" w14:textId="77777777" w:rsidR="00F97280" w:rsidRPr="004E016D" w:rsidRDefault="00F97280" w:rsidP="00B73425">
      <w:pPr>
        <w:pStyle w:val="ORDERFORML1NONBOLDNONNUMBERTEXT"/>
        <w:spacing w:before="60" w:after="60"/>
        <w:rPr>
          <w:sz w:val="20"/>
          <w:szCs w:val="20"/>
        </w:rPr>
      </w:pPr>
      <w:permStart w:id="767439439" w:edGrp="everyone"/>
      <w:permEnd w:id="76743943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B6EF2" w:rsidRPr="004E016D" w14:paraId="023083BA" w14:textId="77777777" w:rsidTr="00273A92">
        <w:tc>
          <w:tcPr>
            <w:tcW w:w="2500" w:type="pct"/>
          </w:tcPr>
          <w:p w14:paraId="31833E49" w14:textId="77777777" w:rsidR="00EB6EF2" w:rsidRPr="004E016D" w:rsidRDefault="00EB6EF2" w:rsidP="00723B5F">
            <w:pPr>
              <w:pStyle w:val="ORDERFORML1NONNUMBERBOLDUPPERCASE"/>
              <w:spacing w:before="0" w:after="0"/>
              <w:rPr>
                <w:rFonts w:ascii="Arial" w:hAnsi="Arial"/>
                <w:sz w:val="20"/>
                <w:szCs w:val="20"/>
              </w:rPr>
            </w:pPr>
            <w:permStart w:id="156436343" w:edGrp="everyone" w:colFirst="1" w:colLast="1"/>
            <w:r w:rsidRPr="004E016D">
              <w:rPr>
                <w:rFonts w:ascii="Arial" w:hAnsi="Arial"/>
                <w:sz w:val="20"/>
                <w:szCs w:val="20"/>
              </w:rPr>
              <w:t>DATE</w:t>
            </w:r>
          </w:p>
        </w:tc>
        <w:tc>
          <w:tcPr>
            <w:tcW w:w="2500" w:type="pct"/>
          </w:tcPr>
          <w:p w14:paraId="12F954A2" w14:textId="77777777" w:rsidR="00EB6EF2" w:rsidRPr="004E016D" w:rsidRDefault="00E909A0" w:rsidP="00723B5F">
            <w:pPr>
              <w:pStyle w:val="ORDERFORML1NONNUMBERBOLDUPPERCASE"/>
              <w:spacing w:before="0" w:after="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14:paraId="4083F8D8" w14:textId="77777777" w:rsidTr="00273A92">
        <w:tc>
          <w:tcPr>
            <w:tcW w:w="2500" w:type="pct"/>
          </w:tcPr>
          <w:p w14:paraId="1A3A24E1" w14:textId="77777777" w:rsidR="00EB6EF2" w:rsidRPr="004E016D" w:rsidRDefault="00EB6EF2" w:rsidP="00723B5F">
            <w:pPr>
              <w:pStyle w:val="ORDERFORML1NONNUMBERBOLDUPPERCASE"/>
              <w:spacing w:before="0" w:after="0"/>
              <w:rPr>
                <w:rFonts w:ascii="Arial" w:hAnsi="Arial"/>
                <w:sz w:val="20"/>
                <w:szCs w:val="20"/>
              </w:rPr>
            </w:pPr>
            <w:permStart w:id="395531830" w:edGrp="everyone" w:colFirst="1" w:colLast="1"/>
            <w:permEnd w:id="156436343"/>
            <w:r w:rsidRPr="004E016D">
              <w:rPr>
                <w:rFonts w:ascii="Arial" w:hAnsi="Arial"/>
                <w:sz w:val="20"/>
                <w:szCs w:val="20"/>
              </w:rPr>
              <w:t>ORDER NUMBER</w:t>
            </w:r>
          </w:p>
        </w:tc>
        <w:tc>
          <w:tcPr>
            <w:tcW w:w="2500" w:type="pct"/>
          </w:tcPr>
          <w:p w14:paraId="43A588F5" w14:textId="77777777" w:rsidR="00EB6EF2" w:rsidRPr="004E016D" w:rsidRDefault="00E909A0" w:rsidP="00723B5F">
            <w:pPr>
              <w:pStyle w:val="ORDERFORML1NONNUMBERBOLDUPPERCASE"/>
              <w:spacing w:before="0" w:after="0"/>
              <w:rPr>
                <w:rFonts w:ascii="Arial" w:hAnsi="Arial"/>
                <w:b w:val="0"/>
                <w:sz w:val="20"/>
                <w:szCs w:val="20"/>
              </w:rPr>
            </w:pPr>
            <w:r w:rsidRPr="004E016D">
              <w:rPr>
                <w:rFonts w:ascii="Arial" w:hAnsi="Arial"/>
                <w:b w:val="0"/>
                <w:sz w:val="20"/>
                <w:szCs w:val="20"/>
              </w:rPr>
              <w:t>ORDER_NUMBER</w:t>
            </w:r>
          </w:p>
        </w:tc>
      </w:tr>
      <w:permEnd w:id="395531830"/>
      <w:tr w:rsidR="00EB6EF2" w:rsidRPr="004E016D" w14:paraId="0F3846BF" w14:textId="77777777" w:rsidTr="00273A92">
        <w:tc>
          <w:tcPr>
            <w:tcW w:w="2500" w:type="pct"/>
          </w:tcPr>
          <w:p w14:paraId="21EE4825" w14:textId="77777777" w:rsidR="00EB6EF2" w:rsidRPr="004E016D" w:rsidRDefault="00EB6EF2" w:rsidP="00723B5F">
            <w:pPr>
              <w:pStyle w:val="ORDERFORML1NONNUMBERBOLDUPPERCASE"/>
              <w:spacing w:before="0" w:after="0"/>
              <w:rPr>
                <w:rFonts w:ascii="Arial" w:hAnsi="Arial"/>
                <w:sz w:val="20"/>
                <w:szCs w:val="20"/>
              </w:rPr>
            </w:pPr>
            <w:r w:rsidRPr="004E016D">
              <w:rPr>
                <w:rFonts w:ascii="Arial" w:hAnsi="Arial"/>
                <w:sz w:val="20"/>
                <w:szCs w:val="20"/>
              </w:rPr>
              <w:t>FROM</w:t>
            </w:r>
          </w:p>
        </w:tc>
        <w:tc>
          <w:tcPr>
            <w:tcW w:w="2500" w:type="pct"/>
            <w:shd w:val="clear" w:color="auto" w:fill="auto"/>
          </w:tcPr>
          <w:p w14:paraId="4D526678" w14:textId="77777777" w:rsidR="0006574F" w:rsidRPr="004E016D" w:rsidRDefault="0006574F" w:rsidP="00723B5F">
            <w:pPr>
              <w:pStyle w:val="ORDERFORML1NONNUMBERBOLDUPPERCASE"/>
              <w:spacing w:before="0" w:after="0"/>
              <w:rPr>
                <w:rFonts w:ascii="Arial" w:hAnsi="Arial"/>
                <w:caps w:val="0"/>
                <w:sz w:val="20"/>
                <w:szCs w:val="20"/>
              </w:rPr>
            </w:pPr>
            <w:r w:rsidRPr="004E016D">
              <w:rPr>
                <w:rFonts w:ascii="Arial" w:hAnsi="Arial"/>
                <w:caps w:val="0"/>
                <w:sz w:val="20"/>
                <w:szCs w:val="20"/>
              </w:rPr>
              <w:t>the “Customer”</w:t>
            </w:r>
          </w:p>
          <w:p w14:paraId="6D31D7D1" w14:textId="77777777" w:rsidR="00EB6EF2" w:rsidRPr="004E016D" w:rsidRDefault="00EB6EF2" w:rsidP="00723B5F">
            <w:pPr>
              <w:pStyle w:val="MarginText"/>
              <w:spacing w:before="0" w:after="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14:paraId="2C315F0B" w14:textId="77777777" w:rsidR="00EB6EF2" w:rsidRPr="004E016D" w:rsidRDefault="00EB6EF2" w:rsidP="00723B5F">
            <w:pPr>
              <w:pStyle w:val="MarginText"/>
              <w:spacing w:before="0" w:after="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14:paraId="7D17F50B" w14:textId="77777777" w:rsidR="00EB6EF2" w:rsidRPr="004E016D" w:rsidRDefault="00EB6EF2" w:rsidP="00723B5F">
            <w:pPr>
              <w:pStyle w:val="ORDERFORML1NONNUMBERBOLDUPPERCASE"/>
              <w:spacing w:before="0" w:after="0"/>
              <w:rPr>
                <w:rFonts w:ascii="Arial" w:hAnsi="Arial"/>
                <w:b w:val="0"/>
                <w:caps w:val="0"/>
                <w:sz w:val="20"/>
                <w:szCs w:val="20"/>
              </w:rPr>
            </w:pPr>
          </w:p>
          <w:p w14:paraId="1B20B536" w14:textId="77777777" w:rsidR="0006574F" w:rsidRPr="004E016D" w:rsidRDefault="0006574F" w:rsidP="00723B5F">
            <w:pPr>
              <w:pStyle w:val="ORDERFORML1NONNUMBERBOLDUPPERCASE"/>
              <w:spacing w:before="0" w:after="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14:paraId="50D4A92A" w14:textId="71275684" w:rsidR="00052437" w:rsidRPr="004E016D" w:rsidRDefault="00212551" w:rsidP="00723B5F">
            <w:pPr>
              <w:pStyle w:val="ORDERFORML1NONNUMBERBOLDUPPERCASE"/>
              <w:spacing w:before="0" w:after="0"/>
              <w:jc w:val="left"/>
              <w:rPr>
                <w:rFonts w:ascii="Arial" w:hAnsi="Arial"/>
                <w:b w:val="0"/>
                <w:caps w:val="0"/>
                <w:sz w:val="20"/>
                <w:szCs w:val="20"/>
              </w:rPr>
            </w:pPr>
            <w:permStart w:id="2105746694" w:edGrp="everyone"/>
            <w:r>
              <w:rPr>
                <w:rFonts w:ascii="Arial" w:hAnsi="Arial"/>
                <w:b w:val="0"/>
                <w:caps w:val="0"/>
                <w:sz w:val="20"/>
                <w:szCs w:val="20"/>
              </w:rPr>
              <w:t>Home Office</w:t>
            </w:r>
          </w:p>
          <w:permEnd w:id="2105746694"/>
          <w:p w14:paraId="096A9437" w14:textId="38D8D0CE" w:rsidR="00EB6EF2" w:rsidRPr="000240A5" w:rsidRDefault="00EE7228" w:rsidP="00723B5F">
            <w:pPr>
              <w:pStyle w:val="body"/>
              <w:spacing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permStart w:id="47208053" w:edGrp="everyone"/>
            <w:r w:rsidR="009C1ACF">
              <w:rPr>
                <w:rFonts w:ascii="Arial" w:hAnsi="Arial" w:cs="Arial"/>
                <w:sz w:val="20"/>
              </w:rPr>
              <w:t>DS</w:t>
            </w:r>
            <w:r w:rsidR="00212551">
              <w:rPr>
                <w:rFonts w:ascii="Arial" w:hAnsi="Arial" w:cs="Arial"/>
                <w:sz w:val="20"/>
              </w:rPr>
              <w:t>01</w:t>
            </w:r>
            <w:r w:rsidR="003A6CA1">
              <w:rPr>
                <w:rFonts w:ascii="Arial" w:hAnsi="Arial" w:cs="Arial"/>
                <w:sz w:val="20"/>
              </w:rPr>
              <w:t>-</w:t>
            </w:r>
            <w:r w:rsidR="00212551">
              <w:rPr>
                <w:rFonts w:ascii="Arial" w:hAnsi="Arial" w:cs="Arial"/>
                <w:sz w:val="20"/>
              </w:rPr>
              <w:t>244</w:t>
            </w:r>
            <w:r w:rsidR="004E016D" w:rsidRPr="004E016D">
              <w:rPr>
                <w:rStyle w:val="CommentReference"/>
                <w:rFonts w:ascii="Arial" w:eastAsia="Calibri" w:hAnsi="Arial" w:cs="Arial"/>
                <w:lang w:val="en-IE"/>
              </w:rPr>
              <w:commentReference w:id="3"/>
            </w:r>
            <w:r w:rsidR="000240A5">
              <w:rPr>
                <w:rFonts w:ascii="Arial" w:hAnsi="Arial" w:cs="Arial"/>
                <w:sz w:val="20"/>
              </w:rPr>
              <w:t xml:space="preserve"> </w:t>
            </w:r>
            <w:permEnd w:id="47208053"/>
            <w:r w:rsidR="000240A5">
              <w:rPr>
                <w:rFonts w:ascii="Arial" w:hAnsi="Arial" w:cs="Arial"/>
                <w:sz w:val="20"/>
              </w:rPr>
              <w:t>p</w:t>
            </w:r>
            <w:r w:rsidR="00A37B09" w:rsidRPr="004E016D">
              <w:rPr>
                <w:rFonts w:ascii="Arial" w:hAnsi="Arial"/>
                <w:sz w:val="20"/>
              </w:rPr>
              <w:t>roject</w:t>
            </w:r>
          </w:p>
          <w:p w14:paraId="58C4C14B" w14:textId="77777777" w:rsidR="00EB6EF2" w:rsidRPr="004E016D" w:rsidRDefault="00EB6EF2" w:rsidP="00723B5F">
            <w:pPr>
              <w:pStyle w:val="ORDERFORML1NONNUMBERBOLDUPPERCASE"/>
              <w:spacing w:before="0" w:after="0"/>
              <w:rPr>
                <w:rFonts w:ascii="Arial" w:hAnsi="Arial"/>
                <w:b w:val="0"/>
                <w:sz w:val="20"/>
                <w:szCs w:val="20"/>
              </w:rPr>
            </w:pPr>
          </w:p>
        </w:tc>
      </w:tr>
      <w:tr w:rsidR="00EB6EF2" w:rsidRPr="004E016D" w14:paraId="7F9C3CDA" w14:textId="77777777" w:rsidTr="00273A92">
        <w:tc>
          <w:tcPr>
            <w:tcW w:w="2500" w:type="pct"/>
          </w:tcPr>
          <w:p w14:paraId="7CFEC175" w14:textId="77777777" w:rsidR="00EB6EF2" w:rsidRPr="004E016D" w:rsidRDefault="00EB6EF2" w:rsidP="00723B5F">
            <w:pPr>
              <w:pStyle w:val="ORDERFORML1NONNUMBERBOLDUPPERCASE"/>
              <w:spacing w:before="0" w:after="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14:paraId="5450AEEC" w14:textId="77777777" w:rsidR="00EB6EF2" w:rsidRPr="004E016D" w:rsidRDefault="00EB6EF2" w:rsidP="00723B5F">
            <w:pPr>
              <w:pStyle w:val="ORDERFORML1NONNUMBERBOLDUPPERCASE"/>
              <w:spacing w:before="0" w:after="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14:paraId="365372AB" w14:textId="77777777" w:rsidR="00110D5D" w:rsidRDefault="00971693" w:rsidP="00723B5F">
            <w:pPr>
              <w:pStyle w:val="ORDERFORML1NONNUMBERBOLDUPPERCASE"/>
              <w:spacing w:before="0" w:after="0"/>
              <w:rPr>
                <w:rFonts w:ascii="Arial" w:hAnsi="Arial"/>
                <w:b w:val="0"/>
                <w:sz w:val="20"/>
                <w:szCs w:val="20"/>
              </w:rPr>
            </w:pPr>
            <w:permStart w:id="270079938" w:edGrp="everyone"/>
            <w:r>
              <w:rPr>
                <w:rFonts w:ascii="Arial" w:hAnsi="Arial"/>
                <w:b w:val="0"/>
                <w:sz w:val="20"/>
                <w:szCs w:val="20"/>
              </w:rPr>
              <w:t>SUPPLIER_FULL_NAME</w:t>
            </w:r>
          </w:p>
          <w:p w14:paraId="3A62E948" w14:textId="77777777" w:rsidR="00F97280" w:rsidRPr="00B261AD" w:rsidRDefault="00971693" w:rsidP="00723B5F">
            <w:pPr>
              <w:pStyle w:val="ORDERFORML1NONNUMBERBOLDUPPERCASE"/>
              <w:spacing w:before="0" w:after="0"/>
              <w:rPr>
                <w:rFonts w:ascii="Arial" w:hAnsi="Arial"/>
                <w:b w:val="0"/>
                <w:caps w:val="0"/>
                <w:sz w:val="20"/>
                <w:szCs w:val="20"/>
              </w:rPr>
            </w:pPr>
            <w:r>
              <w:rPr>
                <w:rFonts w:ascii="Arial" w:hAnsi="Arial"/>
                <w:b w:val="0"/>
                <w:caps w:val="0"/>
                <w:sz w:val="20"/>
                <w:szCs w:val="20"/>
              </w:rPr>
              <w:t>SUPPLIER_FULL_ADDRESS</w:t>
            </w:r>
            <w:permEnd w:id="270079938"/>
          </w:p>
        </w:tc>
      </w:tr>
    </w:tbl>
    <w:p w14:paraId="27D78543" w14:textId="77777777"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936"/>
        <w:gridCol w:w="7075"/>
      </w:tblGrid>
      <w:tr w:rsidR="00F97280" w:rsidRPr="004E016D" w14:paraId="5242764F" w14:textId="77777777" w:rsidTr="00273A92">
        <w:tc>
          <w:tcPr>
            <w:tcW w:w="695" w:type="pct"/>
            <w:vMerge w:val="restart"/>
          </w:tcPr>
          <w:p w14:paraId="12201DCE" w14:textId="77777777" w:rsidR="00F97280" w:rsidRPr="004E016D" w:rsidRDefault="00F97280" w:rsidP="00CB0861">
            <w:pPr>
              <w:spacing w:before="60" w:after="60"/>
              <w:jc w:val="left"/>
              <w:rPr>
                <w:rFonts w:ascii="Arial" w:hAnsi="Arial" w:cs="Arial"/>
                <w:b/>
              </w:rPr>
            </w:pPr>
            <w:permStart w:id="2003129672" w:edGrp="everyone" w:colFirst="2" w:colLast="2"/>
            <w:r w:rsidRPr="004E016D">
              <w:rPr>
                <w:rFonts w:ascii="Arial" w:hAnsi="Arial" w:cs="Arial"/>
                <w:b/>
              </w:rPr>
              <w:t>For the Customer:</w:t>
            </w:r>
          </w:p>
        </w:tc>
        <w:tc>
          <w:tcPr>
            <w:tcW w:w="925" w:type="pct"/>
          </w:tcPr>
          <w:p w14:paraId="75241FBB"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583411048"/>
            <w:placeholder>
              <w:docPart w:val="DefaultPlaceholder_1082065158"/>
            </w:placeholder>
            <w:showingPlcHdr/>
          </w:sdtPr>
          <w:sdtEndPr/>
          <w:sdtContent>
            <w:tc>
              <w:tcPr>
                <w:tcW w:w="3380" w:type="pct"/>
                <w:tcBorders>
                  <w:bottom w:val="dashSmallGap" w:sz="4" w:space="0" w:color="auto"/>
                </w:tcBorders>
                <w:shd w:val="clear" w:color="auto" w:fill="auto"/>
              </w:tcPr>
              <w:p w14:paraId="05E2361C" w14:textId="77777777" w:rsidR="00F97280" w:rsidRPr="006B1850" w:rsidRDefault="006B1850" w:rsidP="00CB0861">
                <w:pPr>
                  <w:spacing w:before="60" w:after="60"/>
                  <w:rPr>
                    <w:rFonts w:ascii="Arial" w:hAnsi="Arial" w:cs="Arial"/>
                  </w:rPr>
                </w:pPr>
                <w:r w:rsidRPr="006B1850">
                  <w:rPr>
                    <w:rStyle w:val="PlaceholderText"/>
                    <w:rFonts w:ascii="Arial" w:eastAsia="Calibri" w:hAnsi="Arial" w:cs="Arial"/>
                  </w:rPr>
                  <w:t>Click here to enter text.</w:t>
                </w:r>
              </w:p>
            </w:tc>
          </w:sdtContent>
        </w:sdt>
      </w:tr>
      <w:tr w:rsidR="00F97280" w:rsidRPr="004E016D" w14:paraId="4783D38A" w14:textId="77777777" w:rsidTr="00273A92">
        <w:tc>
          <w:tcPr>
            <w:tcW w:w="695" w:type="pct"/>
            <w:vMerge/>
          </w:tcPr>
          <w:p w14:paraId="5AC19FFF" w14:textId="77777777" w:rsidR="00F97280" w:rsidRPr="004E016D" w:rsidRDefault="00F97280" w:rsidP="00CB0861">
            <w:pPr>
              <w:spacing w:before="60" w:after="60"/>
              <w:jc w:val="left"/>
              <w:rPr>
                <w:rFonts w:ascii="Arial" w:hAnsi="Arial" w:cs="Arial"/>
                <w:b/>
              </w:rPr>
            </w:pPr>
            <w:permStart w:id="643841535" w:edGrp="everyone" w:colFirst="2" w:colLast="2"/>
            <w:permEnd w:id="2003129672"/>
          </w:p>
        </w:tc>
        <w:tc>
          <w:tcPr>
            <w:tcW w:w="925" w:type="pct"/>
          </w:tcPr>
          <w:p w14:paraId="5123D7AC" w14:textId="77777777" w:rsidR="00F97280" w:rsidRPr="004E016D" w:rsidRDefault="00F97280" w:rsidP="00CB0861">
            <w:pPr>
              <w:spacing w:before="60" w:after="60"/>
              <w:rPr>
                <w:rFonts w:ascii="Arial" w:hAnsi="Arial" w:cs="Arial"/>
                <w:b/>
              </w:rPr>
            </w:pPr>
            <w:r w:rsidRPr="004E016D">
              <w:rPr>
                <w:rFonts w:ascii="Arial" w:hAnsi="Arial" w:cs="Arial"/>
                <w:b/>
              </w:rPr>
              <w:t>Title:</w:t>
            </w:r>
          </w:p>
        </w:tc>
        <w:sdt>
          <w:sdtPr>
            <w:rPr>
              <w:rFonts w:ascii="Arial" w:hAnsi="Arial" w:cs="Arial"/>
            </w:rPr>
            <w:id w:val="-1275396009"/>
            <w:placeholder>
              <w:docPart w:val="461B070359A840E0A04BA7753F804577"/>
            </w:placeholder>
            <w:showingPlcHdr/>
          </w:sdtPr>
          <w:sdtEndPr/>
          <w:sdtContent>
            <w:tc>
              <w:tcPr>
                <w:tcW w:w="3380" w:type="pct"/>
                <w:tcBorders>
                  <w:top w:val="dashSmallGap" w:sz="4" w:space="0" w:color="auto"/>
                  <w:bottom w:val="dashSmallGap" w:sz="4" w:space="0" w:color="auto"/>
                </w:tcBorders>
                <w:shd w:val="clear" w:color="auto" w:fill="auto"/>
              </w:tcPr>
              <w:p w14:paraId="6715B9BF" w14:textId="77777777" w:rsidR="00F97280" w:rsidRPr="006B1850" w:rsidRDefault="006B1850" w:rsidP="00CB0861">
                <w:pPr>
                  <w:spacing w:before="60" w:after="60"/>
                  <w:rPr>
                    <w:rFonts w:ascii="Arial" w:hAnsi="Arial" w:cs="Arial"/>
                  </w:rPr>
                </w:pPr>
                <w:r w:rsidRPr="006B1850">
                  <w:rPr>
                    <w:rStyle w:val="PlaceholderText"/>
                    <w:rFonts w:ascii="Arial" w:eastAsia="Calibri" w:hAnsi="Arial" w:cs="Arial"/>
                  </w:rPr>
                  <w:t>Click here to enter text.</w:t>
                </w:r>
              </w:p>
            </w:tc>
          </w:sdtContent>
        </w:sdt>
      </w:tr>
      <w:tr w:rsidR="00F97280" w:rsidRPr="004E016D" w14:paraId="3711D7CF" w14:textId="77777777" w:rsidTr="00273A92">
        <w:tc>
          <w:tcPr>
            <w:tcW w:w="695" w:type="pct"/>
            <w:vMerge/>
          </w:tcPr>
          <w:p w14:paraId="27573857" w14:textId="77777777" w:rsidR="00F97280" w:rsidRPr="004E016D" w:rsidRDefault="00F97280" w:rsidP="00CB0861">
            <w:pPr>
              <w:spacing w:before="60" w:after="60"/>
              <w:jc w:val="left"/>
              <w:rPr>
                <w:rFonts w:ascii="Arial" w:hAnsi="Arial" w:cs="Arial"/>
                <w:b/>
              </w:rPr>
            </w:pPr>
            <w:permStart w:id="221475170" w:edGrp="everyone" w:colFirst="2" w:colLast="2"/>
            <w:permEnd w:id="643841535"/>
          </w:p>
        </w:tc>
        <w:tc>
          <w:tcPr>
            <w:tcW w:w="925" w:type="pct"/>
          </w:tcPr>
          <w:p w14:paraId="581927F6" w14:textId="77777777" w:rsidR="00F97280" w:rsidRPr="004E016D" w:rsidRDefault="00F97280" w:rsidP="00CB0861">
            <w:pPr>
              <w:spacing w:before="60" w:after="60"/>
              <w:rPr>
                <w:rFonts w:ascii="Arial" w:hAnsi="Arial" w:cs="Arial"/>
                <w:b/>
              </w:rPr>
            </w:pPr>
            <w:r w:rsidRPr="004E016D">
              <w:rPr>
                <w:rFonts w:ascii="Arial" w:hAnsi="Arial" w:cs="Arial"/>
                <w:b/>
              </w:rPr>
              <w:t>Email:</w:t>
            </w:r>
          </w:p>
        </w:tc>
        <w:sdt>
          <w:sdtPr>
            <w:rPr>
              <w:rFonts w:ascii="Arial" w:hAnsi="Arial" w:cs="Arial"/>
            </w:rPr>
            <w:id w:val="-707490566"/>
            <w:placeholder>
              <w:docPart w:val="4D6C2129F2F74150AEF52B45C329AC74"/>
            </w:placeholder>
            <w:showingPlcHdr/>
          </w:sdtPr>
          <w:sdtEndPr/>
          <w:sdtContent>
            <w:tc>
              <w:tcPr>
                <w:tcW w:w="3380" w:type="pct"/>
                <w:tcBorders>
                  <w:top w:val="dashSmallGap" w:sz="4" w:space="0" w:color="auto"/>
                  <w:bottom w:val="dashSmallGap" w:sz="4" w:space="0" w:color="auto"/>
                </w:tcBorders>
                <w:shd w:val="clear" w:color="auto" w:fill="auto"/>
              </w:tcPr>
              <w:p w14:paraId="581EF7B6" w14:textId="77777777" w:rsidR="00F97280" w:rsidRPr="006B1850" w:rsidRDefault="006B1850" w:rsidP="00CB0861">
                <w:pPr>
                  <w:spacing w:before="60" w:after="60"/>
                  <w:rPr>
                    <w:rFonts w:ascii="Arial" w:hAnsi="Arial" w:cs="Arial"/>
                  </w:rPr>
                </w:pPr>
                <w:r w:rsidRPr="006B1850">
                  <w:rPr>
                    <w:rStyle w:val="PlaceholderText"/>
                    <w:rFonts w:ascii="Arial" w:eastAsia="Calibri" w:hAnsi="Arial" w:cs="Arial"/>
                  </w:rPr>
                  <w:t>Click here to enter text.</w:t>
                </w:r>
              </w:p>
            </w:tc>
          </w:sdtContent>
        </w:sdt>
      </w:tr>
      <w:tr w:rsidR="00F97280" w:rsidRPr="004E016D" w14:paraId="7FBD4E37" w14:textId="77777777" w:rsidTr="00B261AD">
        <w:tc>
          <w:tcPr>
            <w:tcW w:w="695" w:type="pct"/>
            <w:vMerge/>
          </w:tcPr>
          <w:p w14:paraId="4291001C" w14:textId="77777777" w:rsidR="00F97280" w:rsidRPr="004E016D" w:rsidRDefault="00F97280" w:rsidP="00CB0861">
            <w:pPr>
              <w:spacing w:before="60" w:after="60"/>
              <w:jc w:val="left"/>
              <w:rPr>
                <w:rFonts w:ascii="Arial" w:hAnsi="Arial" w:cs="Arial"/>
                <w:b/>
              </w:rPr>
            </w:pPr>
            <w:permStart w:id="34865801" w:edGrp="everyone" w:colFirst="2" w:colLast="2"/>
            <w:permEnd w:id="221475170"/>
          </w:p>
        </w:tc>
        <w:tc>
          <w:tcPr>
            <w:tcW w:w="925" w:type="pct"/>
          </w:tcPr>
          <w:p w14:paraId="4FBDF8D4" w14:textId="77777777" w:rsidR="00F97280" w:rsidRPr="004E016D" w:rsidRDefault="00F97280" w:rsidP="00CB0861">
            <w:pPr>
              <w:spacing w:before="60" w:after="60"/>
              <w:rPr>
                <w:rFonts w:ascii="Arial" w:hAnsi="Arial" w:cs="Arial"/>
                <w:b/>
              </w:rPr>
            </w:pPr>
            <w:r w:rsidRPr="004E016D">
              <w:rPr>
                <w:rFonts w:ascii="Arial" w:hAnsi="Arial" w:cs="Arial"/>
                <w:b/>
              </w:rPr>
              <w:t>Phone Number:</w:t>
            </w:r>
          </w:p>
        </w:tc>
        <w:sdt>
          <w:sdtPr>
            <w:rPr>
              <w:rFonts w:ascii="Arial" w:hAnsi="Arial" w:cs="Arial"/>
            </w:rPr>
            <w:id w:val="1585803061"/>
            <w:placeholder>
              <w:docPart w:val="060BF3E68DAB4BA0B9736C953BF396DD"/>
            </w:placeholder>
            <w:showingPlcHdr/>
          </w:sdtPr>
          <w:sdtEndPr/>
          <w:sdtContent>
            <w:tc>
              <w:tcPr>
                <w:tcW w:w="3380" w:type="pct"/>
                <w:tcBorders>
                  <w:top w:val="dashSmallGap" w:sz="4" w:space="0" w:color="auto"/>
                  <w:bottom w:val="dashSmallGap" w:sz="4" w:space="0" w:color="auto"/>
                </w:tcBorders>
                <w:shd w:val="clear" w:color="auto" w:fill="auto"/>
              </w:tcPr>
              <w:p w14:paraId="45FFC1DE" w14:textId="77777777" w:rsidR="00F97280" w:rsidRPr="006B1850" w:rsidRDefault="006B1850" w:rsidP="00CB0861">
                <w:pPr>
                  <w:spacing w:before="60" w:after="60"/>
                  <w:rPr>
                    <w:rFonts w:ascii="Arial" w:hAnsi="Arial" w:cs="Arial"/>
                  </w:rPr>
                </w:pPr>
                <w:r w:rsidRPr="006B1850">
                  <w:rPr>
                    <w:rStyle w:val="PlaceholderText"/>
                    <w:rFonts w:ascii="Arial" w:eastAsia="Calibri" w:hAnsi="Arial" w:cs="Arial"/>
                  </w:rPr>
                  <w:t>Click here to enter text.</w:t>
                </w:r>
              </w:p>
            </w:tc>
          </w:sdtContent>
        </w:sdt>
      </w:tr>
      <w:permEnd w:id="34865801"/>
      <w:tr w:rsidR="00B261AD" w:rsidRPr="004E016D" w14:paraId="6BF37CFF" w14:textId="77777777" w:rsidTr="00B261AD">
        <w:tc>
          <w:tcPr>
            <w:tcW w:w="695" w:type="pct"/>
          </w:tcPr>
          <w:p w14:paraId="1C6E9BC1" w14:textId="77777777" w:rsidR="00B261AD" w:rsidRPr="004E016D" w:rsidRDefault="00B261AD" w:rsidP="00CB0861">
            <w:pPr>
              <w:spacing w:before="60" w:after="60"/>
              <w:jc w:val="left"/>
              <w:rPr>
                <w:rFonts w:ascii="Arial" w:hAnsi="Arial" w:cs="Arial"/>
                <w:b/>
              </w:rPr>
            </w:pPr>
          </w:p>
        </w:tc>
        <w:tc>
          <w:tcPr>
            <w:tcW w:w="925" w:type="pct"/>
          </w:tcPr>
          <w:p w14:paraId="5A59F3AF" w14:textId="77777777"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14:paraId="47E65FBC" w14:textId="77777777" w:rsidR="00B261AD" w:rsidRPr="006B1850" w:rsidRDefault="00B261AD" w:rsidP="00CB0861">
            <w:pPr>
              <w:spacing w:before="60" w:after="60"/>
              <w:rPr>
                <w:rFonts w:ascii="Arial" w:hAnsi="Arial" w:cs="Arial"/>
              </w:rPr>
            </w:pPr>
          </w:p>
        </w:tc>
      </w:tr>
      <w:tr w:rsidR="00F97280" w:rsidRPr="004E016D" w14:paraId="0A6EEF5E" w14:textId="77777777" w:rsidTr="00B261AD">
        <w:tc>
          <w:tcPr>
            <w:tcW w:w="695" w:type="pct"/>
            <w:vMerge w:val="restart"/>
          </w:tcPr>
          <w:p w14:paraId="770F2A56" w14:textId="77777777" w:rsidR="00F97280" w:rsidRPr="004E016D" w:rsidRDefault="00F97280" w:rsidP="00CB0861">
            <w:pPr>
              <w:spacing w:before="60" w:after="60"/>
              <w:jc w:val="left"/>
              <w:rPr>
                <w:rFonts w:ascii="Arial" w:hAnsi="Arial" w:cs="Arial"/>
                <w:b/>
              </w:rPr>
            </w:pPr>
            <w:permStart w:id="1331522629" w:edGrp="everyone" w:colFirst="2" w:colLast="2"/>
            <w:r w:rsidRPr="004E016D">
              <w:rPr>
                <w:rFonts w:ascii="Arial" w:hAnsi="Arial" w:cs="Arial"/>
                <w:b/>
              </w:rPr>
              <w:t>For the Supplier:</w:t>
            </w:r>
          </w:p>
        </w:tc>
        <w:tc>
          <w:tcPr>
            <w:tcW w:w="925" w:type="pct"/>
          </w:tcPr>
          <w:p w14:paraId="1BD80E12"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454253739"/>
            <w:placeholder>
              <w:docPart w:val="FD48451D5ADD4C819711A997DE4BACEB"/>
            </w:placeholder>
            <w:showingPlcHdr/>
          </w:sdtPr>
          <w:sdtEndPr/>
          <w:sdtContent>
            <w:tc>
              <w:tcPr>
                <w:tcW w:w="3380" w:type="pct"/>
                <w:tcBorders>
                  <w:bottom w:val="dashSmallGap" w:sz="4" w:space="0" w:color="auto"/>
                </w:tcBorders>
                <w:shd w:val="clear" w:color="auto" w:fill="auto"/>
              </w:tcPr>
              <w:p w14:paraId="4AA08083" w14:textId="77777777" w:rsidR="00F97280" w:rsidRPr="006B1850" w:rsidRDefault="006B1850" w:rsidP="00CB0861">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15B16319" w14:textId="77777777" w:rsidTr="00273A92">
        <w:tc>
          <w:tcPr>
            <w:tcW w:w="695" w:type="pct"/>
            <w:vMerge/>
          </w:tcPr>
          <w:p w14:paraId="5CE1B174" w14:textId="77777777" w:rsidR="00F97280" w:rsidRPr="004E016D" w:rsidRDefault="00F97280" w:rsidP="00B73425">
            <w:pPr>
              <w:spacing w:before="60" w:after="60"/>
              <w:jc w:val="left"/>
              <w:rPr>
                <w:rFonts w:ascii="Arial" w:hAnsi="Arial" w:cs="Arial"/>
                <w:b/>
              </w:rPr>
            </w:pPr>
            <w:permStart w:id="1526363052" w:edGrp="everyone" w:colFirst="2" w:colLast="2"/>
            <w:permEnd w:id="1331522629"/>
          </w:p>
        </w:tc>
        <w:tc>
          <w:tcPr>
            <w:tcW w:w="925" w:type="pct"/>
          </w:tcPr>
          <w:p w14:paraId="596193D8" w14:textId="77777777" w:rsidR="00F97280" w:rsidRPr="004E016D" w:rsidRDefault="00F97280" w:rsidP="00B73425">
            <w:pPr>
              <w:spacing w:before="60" w:after="60"/>
              <w:rPr>
                <w:rFonts w:ascii="Arial" w:hAnsi="Arial" w:cs="Arial"/>
                <w:b/>
              </w:rPr>
            </w:pPr>
            <w:r w:rsidRPr="004E016D">
              <w:rPr>
                <w:rFonts w:ascii="Arial" w:hAnsi="Arial" w:cs="Arial"/>
                <w:b/>
              </w:rPr>
              <w:t>Title:</w:t>
            </w:r>
          </w:p>
        </w:tc>
        <w:sdt>
          <w:sdtPr>
            <w:rPr>
              <w:rFonts w:ascii="Arial" w:hAnsi="Arial" w:cs="Arial"/>
            </w:rPr>
            <w:id w:val="-737241665"/>
            <w:placeholder>
              <w:docPart w:val="0C93718580524DD196FDD91FEADE3702"/>
            </w:placeholder>
            <w:showingPlcHdr/>
          </w:sdtPr>
          <w:sdtEndPr/>
          <w:sdtContent>
            <w:tc>
              <w:tcPr>
                <w:tcW w:w="3380" w:type="pct"/>
                <w:tcBorders>
                  <w:top w:val="dashSmallGap" w:sz="4" w:space="0" w:color="auto"/>
                  <w:bottom w:val="dashSmallGap" w:sz="4" w:space="0" w:color="auto"/>
                </w:tcBorders>
                <w:shd w:val="clear" w:color="auto" w:fill="auto"/>
              </w:tcPr>
              <w:p w14:paraId="0F71A41B"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0ACD2F28" w14:textId="77777777" w:rsidTr="00273A92">
        <w:tc>
          <w:tcPr>
            <w:tcW w:w="695" w:type="pct"/>
            <w:vMerge/>
          </w:tcPr>
          <w:p w14:paraId="51336DE7" w14:textId="77777777" w:rsidR="00F97280" w:rsidRPr="004E016D" w:rsidRDefault="00F97280" w:rsidP="00B73425">
            <w:pPr>
              <w:spacing w:before="60" w:after="60"/>
              <w:jc w:val="left"/>
              <w:rPr>
                <w:rFonts w:ascii="Arial" w:hAnsi="Arial" w:cs="Arial"/>
                <w:b/>
              </w:rPr>
            </w:pPr>
            <w:permStart w:id="1704620282" w:edGrp="everyone" w:colFirst="2" w:colLast="2"/>
            <w:permEnd w:id="1526363052"/>
          </w:p>
        </w:tc>
        <w:tc>
          <w:tcPr>
            <w:tcW w:w="925" w:type="pct"/>
          </w:tcPr>
          <w:p w14:paraId="3D0C1D1F" w14:textId="77777777" w:rsidR="00F97280" w:rsidRPr="004E016D" w:rsidRDefault="00F97280" w:rsidP="00B73425">
            <w:pPr>
              <w:spacing w:before="60" w:after="60"/>
              <w:rPr>
                <w:rFonts w:ascii="Arial" w:hAnsi="Arial" w:cs="Arial"/>
                <w:b/>
              </w:rPr>
            </w:pPr>
            <w:r w:rsidRPr="004E016D">
              <w:rPr>
                <w:rFonts w:ascii="Arial" w:hAnsi="Arial" w:cs="Arial"/>
                <w:b/>
              </w:rPr>
              <w:t>Email:</w:t>
            </w:r>
          </w:p>
        </w:tc>
        <w:sdt>
          <w:sdtPr>
            <w:rPr>
              <w:rFonts w:ascii="Arial" w:hAnsi="Arial" w:cs="Arial"/>
            </w:rPr>
            <w:id w:val="-1527404494"/>
            <w:placeholder>
              <w:docPart w:val="03B9F38847774513B21D1BE48A775D4F"/>
            </w:placeholder>
            <w:showingPlcHdr/>
          </w:sdtPr>
          <w:sdtEndPr/>
          <w:sdtContent>
            <w:tc>
              <w:tcPr>
                <w:tcW w:w="3380" w:type="pct"/>
                <w:tcBorders>
                  <w:top w:val="dashSmallGap" w:sz="4" w:space="0" w:color="auto"/>
                  <w:bottom w:val="dashSmallGap" w:sz="4" w:space="0" w:color="auto"/>
                </w:tcBorders>
                <w:shd w:val="clear" w:color="auto" w:fill="auto"/>
              </w:tcPr>
              <w:p w14:paraId="14C5FED0"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10C824AE" w14:textId="77777777" w:rsidTr="00273A92">
        <w:tc>
          <w:tcPr>
            <w:tcW w:w="695" w:type="pct"/>
            <w:vMerge/>
          </w:tcPr>
          <w:p w14:paraId="7C96D0D8" w14:textId="77777777" w:rsidR="00F97280" w:rsidRPr="004E016D" w:rsidRDefault="00F97280" w:rsidP="00B73425">
            <w:pPr>
              <w:spacing w:before="60" w:after="60"/>
              <w:jc w:val="left"/>
              <w:rPr>
                <w:rFonts w:ascii="Arial" w:hAnsi="Arial" w:cs="Arial"/>
                <w:b/>
              </w:rPr>
            </w:pPr>
            <w:permStart w:id="1081213939" w:edGrp="everyone" w:colFirst="2" w:colLast="2"/>
            <w:permEnd w:id="1704620282"/>
          </w:p>
        </w:tc>
        <w:tc>
          <w:tcPr>
            <w:tcW w:w="925" w:type="pct"/>
          </w:tcPr>
          <w:p w14:paraId="40D6DAF7" w14:textId="77777777" w:rsidR="00F97280" w:rsidRPr="004E016D" w:rsidRDefault="00F97280" w:rsidP="00B73425">
            <w:pPr>
              <w:spacing w:before="60" w:after="60"/>
              <w:rPr>
                <w:rFonts w:ascii="Arial" w:hAnsi="Arial" w:cs="Arial"/>
                <w:b/>
              </w:rPr>
            </w:pPr>
            <w:r w:rsidRPr="004E016D">
              <w:rPr>
                <w:rFonts w:ascii="Arial" w:hAnsi="Arial" w:cs="Arial"/>
                <w:b/>
              </w:rPr>
              <w:t>Phone Number:</w:t>
            </w:r>
          </w:p>
        </w:tc>
        <w:sdt>
          <w:sdtPr>
            <w:rPr>
              <w:rFonts w:ascii="Arial" w:hAnsi="Arial" w:cs="Arial"/>
            </w:rPr>
            <w:id w:val="568159713"/>
            <w:placeholder>
              <w:docPart w:val="B9FE7E065DD641C78EBB3DC49063D990"/>
            </w:placeholder>
            <w:showingPlcHdr/>
          </w:sdtPr>
          <w:sdtEndPr/>
          <w:sdtContent>
            <w:tc>
              <w:tcPr>
                <w:tcW w:w="3380" w:type="pct"/>
                <w:tcBorders>
                  <w:top w:val="dashSmallGap" w:sz="4" w:space="0" w:color="auto"/>
                  <w:bottom w:val="dashSmallGap" w:sz="4" w:space="0" w:color="auto"/>
                </w:tcBorders>
                <w:shd w:val="clear" w:color="auto" w:fill="auto"/>
              </w:tcPr>
              <w:p w14:paraId="0D9B102C"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permEnd w:id="1081213939"/>
    </w:tbl>
    <w:p w14:paraId="6933DFA1" w14:textId="77777777" w:rsidR="006B1850" w:rsidRDefault="006B1850" w:rsidP="00B73425">
      <w:pPr>
        <w:spacing w:before="60" w:after="60"/>
        <w:rPr>
          <w:rFonts w:ascii="Arial" w:hAnsi="Arial" w:cs="Arial"/>
          <w:b/>
          <w:sz w:val="28"/>
        </w:rPr>
      </w:pPr>
    </w:p>
    <w:p w14:paraId="06171B14" w14:textId="77777777" w:rsidR="00B651DA" w:rsidRPr="004E016D" w:rsidRDefault="00B651DA" w:rsidP="00723B5F">
      <w:pPr>
        <w:rPr>
          <w:rFonts w:ascii="Arial" w:hAnsi="Arial" w:cs="Arial"/>
          <w:sz w:val="28"/>
        </w:rPr>
      </w:pPr>
      <w:r w:rsidRPr="004E016D">
        <w:rPr>
          <w:rFonts w:ascii="Arial" w:hAnsi="Arial" w:cs="Arial"/>
          <w:b/>
          <w:sz w:val="28"/>
        </w:rPr>
        <w:lastRenderedPageBreak/>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170"/>
      </w:tblGrid>
      <w:tr w:rsidR="00B651DA" w:rsidRPr="004E016D" w14:paraId="3FC6AE6C" w14:textId="77777777" w:rsidTr="00CC413A">
        <w:tc>
          <w:tcPr>
            <w:tcW w:w="5000" w:type="pct"/>
            <w:gridSpan w:val="2"/>
          </w:tcPr>
          <w:p w14:paraId="3F767DD8" w14:textId="77777777" w:rsidR="00B651DA" w:rsidRPr="004E016D" w:rsidRDefault="00B651DA" w:rsidP="00723B5F">
            <w:pPr>
              <w:pStyle w:val="ORDERFORML1PraraNo"/>
              <w:spacing w:before="0" w:after="0"/>
              <w:ind w:left="360"/>
              <w:jc w:val="left"/>
              <w:rPr>
                <w:rFonts w:ascii="Arial" w:hAnsi="Arial"/>
                <w:sz w:val="20"/>
                <w:szCs w:val="20"/>
              </w:rPr>
            </w:pPr>
            <w:r w:rsidRPr="004E016D">
              <w:rPr>
                <w:rFonts w:ascii="Arial" w:hAnsi="Arial"/>
                <w:sz w:val="20"/>
                <w:szCs w:val="20"/>
              </w:rPr>
              <w:t>TERM</w:t>
            </w:r>
          </w:p>
        </w:tc>
      </w:tr>
      <w:tr w:rsidR="00B651DA" w:rsidRPr="006B1850" w14:paraId="2C5BEDA1" w14:textId="77777777" w:rsidTr="00CC413A">
        <w:tc>
          <w:tcPr>
            <w:tcW w:w="2530" w:type="pct"/>
          </w:tcPr>
          <w:p w14:paraId="441E2EBD" w14:textId="77777777" w:rsidR="00B651DA" w:rsidRPr="006B1850" w:rsidRDefault="00B651DA" w:rsidP="00723B5F">
            <w:pPr>
              <w:pStyle w:val="ORDERFORML2Title"/>
              <w:spacing w:after="0"/>
              <w:ind w:left="786"/>
              <w:jc w:val="left"/>
              <w:rPr>
                <w:sz w:val="20"/>
                <w:szCs w:val="20"/>
              </w:rPr>
            </w:pPr>
            <w:permStart w:id="105588531" w:edGrp="everyone" w:colFirst="1" w:colLast="1"/>
            <w:r w:rsidRPr="006B1850">
              <w:rPr>
                <w:sz w:val="20"/>
                <w:szCs w:val="20"/>
              </w:rPr>
              <w:t>Commencement Date:</w:t>
            </w:r>
          </w:p>
        </w:tc>
        <w:tc>
          <w:tcPr>
            <w:tcW w:w="2470" w:type="pct"/>
          </w:tcPr>
          <w:p w14:paraId="54F3E9C4" w14:textId="77777777" w:rsidR="004E016D" w:rsidRPr="006B1850" w:rsidRDefault="00E909A0" w:rsidP="00723B5F">
            <w:pPr>
              <w:pStyle w:val="ORDERFORML1NONNUMBERBOLDUPPERCASE"/>
              <w:spacing w:before="0" w:after="0"/>
              <w:jc w:val="left"/>
              <w:rPr>
                <w:rFonts w:ascii="Arial" w:hAnsi="Arial"/>
                <w:b w:val="0"/>
                <w:caps w:val="0"/>
                <w:sz w:val="20"/>
                <w:szCs w:val="20"/>
              </w:rPr>
            </w:pPr>
            <w:r w:rsidRPr="006B1850">
              <w:rPr>
                <w:rStyle w:val="ORDERFORMTEXTBOCKChar"/>
                <w:i w:val="0"/>
                <w:sz w:val="20"/>
                <w:szCs w:val="20"/>
              </w:rPr>
              <w:t>DD/MM/YYYY_AGREEMENT_DATE</w:t>
            </w:r>
          </w:p>
        </w:tc>
      </w:tr>
      <w:permEnd w:id="105588531"/>
      <w:tr w:rsidR="00B651DA" w:rsidRPr="006B1850" w14:paraId="2E8353FE" w14:textId="77777777" w:rsidTr="00CC413A">
        <w:tc>
          <w:tcPr>
            <w:tcW w:w="5000" w:type="pct"/>
            <w:gridSpan w:val="2"/>
          </w:tcPr>
          <w:p w14:paraId="5DB802C4" w14:textId="77777777" w:rsidR="004E016D" w:rsidRPr="006B1850" w:rsidRDefault="004E016D" w:rsidP="00723B5F">
            <w:pPr>
              <w:pStyle w:val="ORDERFORML1PraraNo"/>
              <w:numPr>
                <w:ilvl w:val="0"/>
                <w:numId w:val="0"/>
              </w:numPr>
              <w:spacing w:before="0" w:after="0"/>
              <w:ind w:left="360"/>
              <w:jc w:val="left"/>
              <w:rPr>
                <w:rFonts w:ascii="Arial" w:hAnsi="Arial"/>
                <w:sz w:val="20"/>
                <w:szCs w:val="20"/>
              </w:rPr>
            </w:pPr>
          </w:p>
          <w:p w14:paraId="774F0BC4" w14:textId="77777777" w:rsidR="00B651DA" w:rsidRPr="006B1850" w:rsidRDefault="00B651DA" w:rsidP="00723B5F">
            <w:pPr>
              <w:pStyle w:val="ORDERFORML1PraraNo"/>
              <w:spacing w:before="0" w:after="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6B1850" w14:paraId="45C7C799" w14:textId="77777777" w:rsidTr="00CC413A">
        <w:tc>
          <w:tcPr>
            <w:tcW w:w="2530" w:type="pct"/>
          </w:tcPr>
          <w:p w14:paraId="7F39FF6D" w14:textId="77777777" w:rsidR="00052437" w:rsidRPr="006B1850" w:rsidRDefault="00052437" w:rsidP="00723B5F">
            <w:pPr>
              <w:pStyle w:val="ORDERFORML2Title"/>
              <w:spacing w:after="0"/>
              <w:ind w:left="786"/>
              <w:jc w:val="left"/>
              <w:rPr>
                <w:sz w:val="20"/>
                <w:szCs w:val="20"/>
              </w:rPr>
            </w:pPr>
            <w:permStart w:id="1891969916" w:edGrp="everyone" w:colFirst="1" w:colLast="1"/>
            <w:r w:rsidRPr="006B1850">
              <w:rPr>
                <w:sz w:val="20"/>
                <w:szCs w:val="20"/>
              </w:rPr>
              <w:t>Services required</w:t>
            </w:r>
          </w:p>
        </w:tc>
        <w:tc>
          <w:tcPr>
            <w:tcW w:w="2470" w:type="pct"/>
            <w:shd w:val="clear" w:color="auto" w:fill="auto"/>
          </w:tcPr>
          <w:p w14:paraId="6F08F5BA" w14:textId="614CC204" w:rsidR="00052437" w:rsidRPr="006B1850" w:rsidRDefault="00052437" w:rsidP="00212551">
            <w:pPr>
              <w:pStyle w:val="ORDERFORML1NONNUMBERBOLDUPPERCASE"/>
              <w:spacing w:before="0" w:after="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4"/>
            </w:r>
            <w:r w:rsidR="006B1850" w:rsidRPr="006B1850">
              <w:rPr>
                <w:rFonts w:ascii="Arial" w:hAnsi="Arial"/>
                <w:b w:val="0"/>
                <w:caps w:val="0"/>
                <w:sz w:val="20"/>
                <w:szCs w:val="20"/>
              </w:rPr>
              <w:t xml:space="preserve">For the provision of </w:t>
            </w:r>
            <w:sdt>
              <w:sdtPr>
                <w:rPr>
                  <w:rFonts w:ascii="Arial" w:hAnsi="Arial"/>
                  <w:b w:val="0"/>
                  <w:sz w:val="20"/>
                  <w:szCs w:val="20"/>
                </w:rPr>
                <w:id w:val="580490369"/>
                <w:placeholder>
                  <w:docPart w:val="F01EF88560F4482E931992B1C4B1AD6D"/>
                </w:placeholder>
              </w:sdtPr>
              <w:sdtEndPr/>
              <w:sdtContent>
                <w:r w:rsidR="00212551">
                  <w:rPr>
                    <w:rFonts w:ascii="Arial" w:hAnsi="Arial"/>
                    <w:b w:val="0"/>
                    <w:caps w:val="0"/>
                    <w:sz w:val="20"/>
                    <w:szCs w:val="20"/>
                  </w:rPr>
                  <w:t>Business Analysts</w:t>
                </w:r>
              </w:sdtContent>
            </w:sdt>
            <w:r w:rsidR="006B1850" w:rsidRPr="006B1850">
              <w:rPr>
                <w:rFonts w:ascii="Arial" w:hAnsi="Arial"/>
                <w:b w:val="0"/>
                <w:caps w:val="0"/>
                <w:sz w:val="20"/>
                <w:szCs w:val="20"/>
              </w:rPr>
              <w:t xml:space="preserve"> </w:t>
            </w:r>
            <w:r w:rsidR="00212551">
              <w:rPr>
                <w:rFonts w:ascii="Arial" w:hAnsi="Arial"/>
                <w:b w:val="0"/>
                <w:caps w:val="0"/>
                <w:sz w:val="20"/>
                <w:szCs w:val="20"/>
              </w:rPr>
              <w:t>for the Home Office Digital Service</w:t>
            </w:r>
            <w:bookmarkStart w:id="5" w:name="_GoBack"/>
            <w:bookmarkEnd w:id="5"/>
            <w:r w:rsidR="00212551">
              <w:rPr>
                <w:rFonts w:ascii="Arial" w:hAnsi="Arial"/>
                <w:b w:val="0"/>
                <w:caps w:val="0"/>
                <w:sz w:val="20"/>
                <w:szCs w:val="20"/>
              </w:rPr>
              <w:t xml:space="preserve">s at the Border Programme </w:t>
            </w:r>
            <w:r w:rsidR="006B1850" w:rsidRPr="006B1850">
              <w:rPr>
                <w:rFonts w:ascii="Arial" w:hAnsi="Arial"/>
                <w:b w:val="0"/>
                <w:caps w:val="0"/>
                <w:sz w:val="20"/>
                <w:szCs w:val="20"/>
              </w:rPr>
              <w:t>under the DS</w:t>
            </w:r>
            <w:r w:rsidR="00212551">
              <w:rPr>
                <w:rFonts w:ascii="Arial" w:hAnsi="Arial"/>
                <w:b w:val="0"/>
                <w:caps w:val="0"/>
                <w:sz w:val="20"/>
                <w:szCs w:val="20"/>
              </w:rPr>
              <w:t>01</w:t>
            </w:r>
            <w:r w:rsidR="006B1850" w:rsidRPr="006B1850">
              <w:rPr>
                <w:rFonts w:ascii="Arial" w:hAnsi="Arial"/>
                <w:b w:val="0"/>
                <w:caps w:val="0"/>
                <w:sz w:val="20"/>
                <w:szCs w:val="20"/>
              </w:rPr>
              <w:t>-</w:t>
            </w:r>
            <w:r w:rsidR="00212551">
              <w:rPr>
                <w:rFonts w:ascii="Arial" w:hAnsi="Arial"/>
                <w:b w:val="0"/>
                <w:caps w:val="0"/>
                <w:sz w:val="20"/>
                <w:szCs w:val="20"/>
              </w:rPr>
              <w:t>244</w:t>
            </w:r>
            <w:r w:rsidR="006B1850" w:rsidRPr="006B1850">
              <w:rPr>
                <w:rFonts w:ascii="Arial" w:hAnsi="Arial"/>
                <w:b w:val="0"/>
                <w:caps w:val="0"/>
                <w:sz w:val="20"/>
                <w:szCs w:val="20"/>
              </w:rPr>
              <w:t xml:space="preserve"> project</w:t>
            </w:r>
          </w:p>
        </w:tc>
      </w:tr>
      <w:tr w:rsidR="00052437" w:rsidRPr="006B1850" w14:paraId="7FFE753A" w14:textId="77777777" w:rsidTr="00CC413A">
        <w:tc>
          <w:tcPr>
            <w:tcW w:w="2530" w:type="pct"/>
          </w:tcPr>
          <w:p w14:paraId="1C410922" w14:textId="77777777" w:rsidR="00052437" w:rsidRPr="006B1850" w:rsidRDefault="00052437" w:rsidP="00723B5F">
            <w:pPr>
              <w:pStyle w:val="ORDERFORML2Title"/>
              <w:spacing w:after="0"/>
              <w:ind w:left="786"/>
              <w:jc w:val="left"/>
              <w:rPr>
                <w:sz w:val="20"/>
                <w:szCs w:val="20"/>
              </w:rPr>
            </w:pPr>
            <w:permStart w:id="1778126554" w:edGrp="everyone" w:colFirst="1" w:colLast="1"/>
            <w:permEnd w:id="1891969916"/>
            <w:r w:rsidRPr="006B1850">
              <w:rPr>
                <w:sz w:val="20"/>
                <w:szCs w:val="20"/>
              </w:rPr>
              <w:t>Warranty Period</w:t>
            </w:r>
          </w:p>
        </w:tc>
        <w:tc>
          <w:tcPr>
            <w:tcW w:w="2470" w:type="pct"/>
            <w:shd w:val="clear" w:color="auto" w:fill="auto"/>
          </w:tcPr>
          <w:p w14:paraId="06081AF2" w14:textId="77777777" w:rsidR="00052437" w:rsidRPr="007A384F" w:rsidRDefault="00052437" w:rsidP="00723B5F">
            <w:pPr>
              <w:pStyle w:val="ORDERFORML2Box"/>
              <w:spacing w:after="0"/>
              <w:ind w:left="0"/>
              <w:jc w:val="left"/>
              <w:rPr>
                <w:sz w:val="20"/>
                <w:szCs w:val="20"/>
              </w:rPr>
            </w:pPr>
            <w:r w:rsidRPr="007A384F">
              <w:rPr>
                <w:rStyle w:val="CommentReference"/>
                <w:rFonts w:eastAsiaTheme="minorHAnsi"/>
                <w:sz w:val="20"/>
                <w:szCs w:val="20"/>
                <w:lang w:eastAsia="en-US"/>
              </w:rPr>
              <w:commentReference w:id="6"/>
            </w:r>
            <w:r w:rsidR="0035220C" w:rsidRPr="007A384F">
              <w:rPr>
                <w:sz w:val="20"/>
                <w:szCs w:val="20"/>
              </w:rPr>
              <w:t xml:space="preserve">90 Days </w:t>
            </w:r>
          </w:p>
        </w:tc>
      </w:tr>
      <w:tr w:rsidR="00052437" w:rsidRPr="006B1850" w14:paraId="2F00EA97" w14:textId="77777777" w:rsidTr="00CC413A">
        <w:tc>
          <w:tcPr>
            <w:tcW w:w="2530" w:type="pct"/>
          </w:tcPr>
          <w:p w14:paraId="5FE41E91" w14:textId="77777777" w:rsidR="00052437" w:rsidRPr="006B1850" w:rsidRDefault="00052437" w:rsidP="00723B5F">
            <w:pPr>
              <w:pStyle w:val="ORDERFORML2Title"/>
              <w:spacing w:after="0"/>
              <w:ind w:left="786"/>
              <w:jc w:val="left"/>
              <w:rPr>
                <w:sz w:val="20"/>
                <w:szCs w:val="20"/>
              </w:rPr>
            </w:pPr>
            <w:permStart w:id="1391276327" w:edGrp="everyone" w:colFirst="1" w:colLast="1"/>
            <w:permEnd w:id="1778126554"/>
            <w:r w:rsidRPr="006B1850">
              <w:rPr>
                <w:sz w:val="20"/>
                <w:szCs w:val="20"/>
              </w:rPr>
              <w:t>Location/Premises</w:t>
            </w:r>
          </w:p>
        </w:tc>
        <w:tc>
          <w:tcPr>
            <w:tcW w:w="2470" w:type="pct"/>
          </w:tcPr>
          <w:p w14:paraId="4D757B1D" w14:textId="182466C0" w:rsidR="00052437" w:rsidRPr="007A384F" w:rsidRDefault="00212551" w:rsidP="00723B5F">
            <w:pPr>
              <w:pStyle w:val="ORDERFORML2Box"/>
              <w:spacing w:after="0"/>
              <w:ind w:left="0"/>
              <w:jc w:val="left"/>
              <w:rPr>
                <w:sz w:val="20"/>
                <w:szCs w:val="20"/>
              </w:rPr>
            </w:pPr>
            <w:r w:rsidRPr="007A384F">
              <w:rPr>
                <w:rStyle w:val="street-address"/>
                <w:sz w:val="20"/>
                <w:szCs w:val="20"/>
              </w:rPr>
              <w:t>8-10 Great George Street, Westminster, London</w:t>
            </w:r>
          </w:p>
        </w:tc>
      </w:tr>
      <w:permEnd w:id="1391276327"/>
      <w:tr w:rsidR="00052437" w:rsidRPr="006B1850" w14:paraId="490F2B6A" w14:textId="77777777" w:rsidTr="00CC413A">
        <w:tc>
          <w:tcPr>
            <w:tcW w:w="5000" w:type="pct"/>
            <w:gridSpan w:val="2"/>
          </w:tcPr>
          <w:p w14:paraId="513481A4" w14:textId="77777777" w:rsidR="004E016D" w:rsidRPr="006B1850" w:rsidRDefault="004E016D" w:rsidP="00723B5F">
            <w:pPr>
              <w:pStyle w:val="ORDERFORML1PraraNo"/>
              <w:numPr>
                <w:ilvl w:val="0"/>
                <w:numId w:val="0"/>
              </w:numPr>
              <w:spacing w:before="0" w:after="0"/>
              <w:ind w:left="357"/>
              <w:jc w:val="left"/>
              <w:rPr>
                <w:rFonts w:ascii="Arial" w:hAnsi="Arial"/>
                <w:sz w:val="20"/>
                <w:szCs w:val="20"/>
              </w:rPr>
            </w:pPr>
          </w:p>
          <w:p w14:paraId="665E41CC" w14:textId="77777777" w:rsidR="00052437" w:rsidRPr="006B1850" w:rsidRDefault="00052437" w:rsidP="00723B5F">
            <w:pPr>
              <w:pStyle w:val="ORDERFORML1PraraNo"/>
              <w:spacing w:before="0" w:after="0"/>
              <w:ind w:left="357" w:hanging="357"/>
              <w:jc w:val="left"/>
              <w:rPr>
                <w:rFonts w:ascii="Arial" w:hAnsi="Arial"/>
                <w:sz w:val="20"/>
                <w:szCs w:val="20"/>
              </w:rPr>
            </w:pPr>
            <w:r w:rsidRPr="006B1850">
              <w:rPr>
                <w:rFonts w:ascii="Arial" w:hAnsi="Arial"/>
                <w:sz w:val="20"/>
                <w:szCs w:val="20"/>
              </w:rPr>
              <w:t>SUPPLIER’S INFORMATION</w:t>
            </w:r>
          </w:p>
        </w:tc>
      </w:tr>
      <w:tr w:rsidR="00052437" w:rsidRPr="006B1850" w14:paraId="33DF5D9F" w14:textId="77777777" w:rsidTr="00CC413A">
        <w:tc>
          <w:tcPr>
            <w:tcW w:w="2530" w:type="pct"/>
          </w:tcPr>
          <w:p w14:paraId="66016875" w14:textId="77777777" w:rsidR="00052437" w:rsidRPr="006B1850" w:rsidRDefault="00052437" w:rsidP="00723B5F">
            <w:pPr>
              <w:pStyle w:val="ORDERFORML2Title"/>
              <w:spacing w:after="0"/>
              <w:ind w:left="786"/>
              <w:jc w:val="left"/>
              <w:rPr>
                <w:sz w:val="20"/>
                <w:szCs w:val="20"/>
              </w:rPr>
            </w:pPr>
            <w:permStart w:id="869733097" w:edGrp="everyone" w:colFirst="1" w:colLast="1"/>
            <w:r w:rsidRPr="006B1850">
              <w:rPr>
                <w:sz w:val="20"/>
                <w:szCs w:val="20"/>
              </w:rPr>
              <w:t>Supplier Software and Licences</w:t>
            </w:r>
          </w:p>
        </w:tc>
        <w:tc>
          <w:tcPr>
            <w:tcW w:w="2470" w:type="pct"/>
            <w:shd w:val="clear" w:color="auto" w:fill="auto"/>
          </w:tcPr>
          <w:p w14:paraId="5F11405F" w14:textId="77777777" w:rsidR="00052437" w:rsidRPr="006B1850" w:rsidRDefault="00052437" w:rsidP="00723B5F">
            <w:pPr>
              <w:pStyle w:val="ORDERFORML1NONNUMBERBOLDUPPERCASE"/>
              <w:spacing w:before="0" w:after="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7"/>
            </w:r>
            <w:r w:rsidR="006B1850" w:rsidRPr="006B1850">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6B1850">
                  <w:rPr>
                    <w:rFonts w:ascii="Arial" w:hAnsi="Arial"/>
                    <w:b w:val="0"/>
                    <w:caps w:val="0"/>
                    <w:sz w:val="20"/>
                    <w:szCs w:val="20"/>
                  </w:rPr>
                  <w:t>Click to enter text.</w:t>
                </w:r>
              </w:sdtContent>
            </w:sdt>
          </w:p>
        </w:tc>
      </w:tr>
      <w:tr w:rsidR="00052437" w:rsidRPr="006B1850" w14:paraId="79189F06" w14:textId="77777777" w:rsidTr="00CC413A">
        <w:tc>
          <w:tcPr>
            <w:tcW w:w="2530" w:type="pct"/>
          </w:tcPr>
          <w:p w14:paraId="1B175FD3" w14:textId="77777777" w:rsidR="00052437" w:rsidRPr="006B1850" w:rsidRDefault="00052437" w:rsidP="00723B5F">
            <w:pPr>
              <w:pStyle w:val="ORDERFORML2Title"/>
              <w:spacing w:after="0"/>
              <w:ind w:left="786"/>
              <w:jc w:val="left"/>
              <w:rPr>
                <w:sz w:val="20"/>
                <w:szCs w:val="20"/>
              </w:rPr>
            </w:pPr>
            <w:permStart w:id="404684890" w:edGrp="everyone" w:colFirst="1" w:colLast="1"/>
            <w:permEnd w:id="869733097"/>
            <w:r w:rsidRPr="006B1850">
              <w:rPr>
                <w:sz w:val="20"/>
                <w:szCs w:val="20"/>
              </w:rPr>
              <w:t>Commercially Sensitive Information</w:t>
            </w:r>
          </w:p>
        </w:tc>
        <w:tc>
          <w:tcPr>
            <w:tcW w:w="2470" w:type="pct"/>
            <w:shd w:val="clear" w:color="auto" w:fill="auto"/>
          </w:tcPr>
          <w:p w14:paraId="6AC3EAEE" w14:textId="77777777" w:rsidR="00052437" w:rsidRPr="006B1850" w:rsidRDefault="00052437" w:rsidP="00723B5F">
            <w:pPr>
              <w:pStyle w:val="ORDERFORML1NONNUMBERBOLDUPPERCASE"/>
              <w:spacing w:before="0" w:after="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8"/>
            </w:r>
            <w:r w:rsidR="006B1850" w:rsidRPr="006B1850">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6B1850">
                  <w:rPr>
                    <w:rFonts w:ascii="Arial" w:hAnsi="Arial"/>
                    <w:b w:val="0"/>
                    <w:caps w:val="0"/>
                    <w:sz w:val="20"/>
                    <w:szCs w:val="20"/>
                  </w:rPr>
                  <w:t>Click to enter text.</w:t>
                </w:r>
              </w:sdtContent>
            </w:sdt>
          </w:p>
        </w:tc>
      </w:tr>
      <w:permEnd w:id="404684890"/>
      <w:tr w:rsidR="00052437" w:rsidRPr="006B1850" w14:paraId="6A6A6604" w14:textId="77777777" w:rsidTr="00CC413A">
        <w:tc>
          <w:tcPr>
            <w:tcW w:w="5000" w:type="pct"/>
            <w:gridSpan w:val="2"/>
          </w:tcPr>
          <w:p w14:paraId="40999EF8" w14:textId="77777777" w:rsidR="00052437" w:rsidRPr="006B1850" w:rsidRDefault="00052437" w:rsidP="00723B5F">
            <w:pPr>
              <w:pStyle w:val="ORDERFORML1PraraNo"/>
              <w:numPr>
                <w:ilvl w:val="0"/>
                <w:numId w:val="0"/>
              </w:numPr>
              <w:spacing w:before="0" w:after="0"/>
              <w:ind w:left="360"/>
              <w:jc w:val="left"/>
              <w:rPr>
                <w:rFonts w:ascii="Arial" w:hAnsi="Arial"/>
                <w:sz w:val="20"/>
                <w:szCs w:val="20"/>
              </w:rPr>
            </w:pPr>
          </w:p>
          <w:p w14:paraId="6074583F" w14:textId="77777777" w:rsidR="00052437" w:rsidRPr="006B1850" w:rsidRDefault="00052437" w:rsidP="00723B5F">
            <w:pPr>
              <w:pStyle w:val="ORDERFORML1PraraNo"/>
              <w:spacing w:before="0" w:after="0"/>
              <w:ind w:left="360"/>
              <w:jc w:val="left"/>
              <w:rPr>
                <w:rFonts w:ascii="Arial" w:hAnsi="Arial"/>
                <w:sz w:val="20"/>
                <w:szCs w:val="20"/>
              </w:rPr>
            </w:pPr>
            <w:r w:rsidRPr="006B1850">
              <w:rPr>
                <w:rFonts w:ascii="Arial" w:hAnsi="Arial"/>
                <w:sz w:val="20"/>
                <w:szCs w:val="20"/>
              </w:rPr>
              <w:t>CONTRACT CHARGES AND PAYMENT</w:t>
            </w:r>
          </w:p>
        </w:tc>
      </w:tr>
      <w:tr w:rsidR="00052437" w:rsidRPr="006B1850" w14:paraId="371768BD" w14:textId="77777777" w:rsidTr="00CC413A">
        <w:tc>
          <w:tcPr>
            <w:tcW w:w="2530" w:type="pct"/>
          </w:tcPr>
          <w:p w14:paraId="0ED88E55" w14:textId="77777777" w:rsidR="00052437" w:rsidRPr="006B1850" w:rsidRDefault="00052437" w:rsidP="00723B5F">
            <w:pPr>
              <w:pStyle w:val="ORDERFORML2Title"/>
              <w:spacing w:after="0"/>
              <w:ind w:left="786"/>
              <w:jc w:val="left"/>
              <w:rPr>
                <w:sz w:val="20"/>
                <w:szCs w:val="20"/>
              </w:rPr>
            </w:pPr>
            <w:permStart w:id="153452429" w:edGrp="everyone" w:colFirst="1" w:colLast="1"/>
            <w:r w:rsidRPr="006B1850">
              <w:rPr>
                <w:sz w:val="20"/>
                <w:szCs w:val="20"/>
              </w:rPr>
              <w:t>The method of payment for the Contract Charges (GPC) or BACS</w:t>
            </w:r>
          </w:p>
        </w:tc>
        <w:tc>
          <w:tcPr>
            <w:tcW w:w="2470" w:type="pct"/>
            <w:shd w:val="clear" w:color="auto" w:fill="auto"/>
          </w:tcPr>
          <w:p w14:paraId="24D9156B" w14:textId="11011699" w:rsidR="00052437" w:rsidRPr="006B1850" w:rsidRDefault="00C32FB6" w:rsidP="00212551">
            <w:pPr>
              <w:pStyle w:val="ORDERFORML1NONNUMBERBOLDUPPERCASE"/>
              <w:spacing w:before="0" w:after="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212551">
                  <w:rPr>
                    <w:rFonts w:ascii="Arial" w:hAnsi="Arial"/>
                    <w:b w:val="0"/>
                    <w:caps w:val="0"/>
                    <w:sz w:val="20"/>
                    <w:szCs w:val="20"/>
                  </w:rPr>
                  <w:t>BACS</w:t>
                </w:r>
              </w:sdtContent>
            </w:sdt>
          </w:p>
        </w:tc>
      </w:tr>
      <w:tr w:rsidR="00052437" w:rsidRPr="006B1850" w14:paraId="3C3A3529" w14:textId="77777777" w:rsidTr="00CC413A">
        <w:tc>
          <w:tcPr>
            <w:tcW w:w="2530" w:type="pct"/>
          </w:tcPr>
          <w:p w14:paraId="1819DD59" w14:textId="77777777" w:rsidR="00052437" w:rsidRPr="006B1850" w:rsidRDefault="00052437" w:rsidP="00723B5F">
            <w:pPr>
              <w:pStyle w:val="ORDERFORML2Title"/>
              <w:spacing w:after="0"/>
              <w:ind w:left="786"/>
              <w:jc w:val="left"/>
              <w:rPr>
                <w:sz w:val="20"/>
                <w:szCs w:val="20"/>
              </w:rPr>
            </w:pPr>
            <w:permStart w:id="1804731411" w:edGrp="everyone" w:colFirst="1" w:colLast="1"/>
            <w:permEnd w:id="153452429"/>
            <w:r w:rsidRPr="006B1850">
              <w:rPr>
                <w:sz w:val="20"/>
                <w:szCs w:val="20"/>
              </w:rPr>
              <w:t>Invoice details</w:t>
            </w:r>
          </w:p>
        </w:tc>
        <w:tc>
          <w:tcPr>
            <w:tcW w:w="2470" w:type="pct"/>
            <w:shd w:val="clear" w:color="auto" w:fill="auto"/>
          </w:tcPr>
          <w:p w14:paraId="316B29E2" w14:textId="77777777" w:rsidR="00052437" w:rsidRDefault="00CC413A" w:rsidP="00212551">
            <w:pPr>
              <w:pStyle w:val="ORDERFORML1NONNUMBERBOLDUPPERCASE"/>
              <w:spacing w:before="0" w:after="0"/>
              <w:jc w:val="left"/>
              <w:rPr>
                <w:rFonts w:ascii="Arial" w:hAnsi="Arial"/>
                <w:b w:val="0"/>
                <w:caps w:val="0"/>
                <w:sz w:val="20"/>
                <w:szCs w:val="20"/>
              </w:rPr>
            </w:pPr>
            <w:r w:rsidRPr="006B1850">
              <w:rPr>
                <w:rStyle w:val="CommentReference"/>
                <w:rFonts w:ascii="Arial" w:eastAsia="Calibri" w:hAnsi="Arial"/>
                <w:b w:val="0"/>
                <w:caps w:val="0"/>
                <w:color w:val="auto"/>
                <w:sz w:val="20"/>
                <w:szCs w:val="20"/>
                <w:lang w:val="en-IE" w:eastAsia="en-GB"/>
              </w:rPr>
              <w:commentReference w:id="9"/>
            </w:r>
            <w:r w:rsidR="00212551">
              <w:rPr>
                <w:rFonts w:ascii="Arial" w:hAnsi="Arial"/>
                <w:b w:val="0"/>
                <w:caps w:val="0"/>
                <w:sz w:val="20"/>
                <w:szCs w:val="20"/>
              </w:rPr>
              <w:t>Home Office Shared Service Centre</w:t>
            </w:r>
          </w:p>
          <w:p w14:paraId="6E74D44A" w14:textId="77777777" w:rsidR="00212551" w:rsidRDefault="00212551" w:rsidP="00212551">
            <w:pPr>
              <w:pStyle w:val="ORDERFORML1NONNUMBERBOLDUPPERCASE"/>
              <w:spacing w:before="0" w:after="0"/>
              <w:jc w:val="left"/>
              <w:rPr>
                <w:rFonts w:ascii="Arial" w:hAnsi="Arial"/>
                <w:b w:val="0"/>
                <w:caps w:val="0"/>
                <w:sz w:val="20"/>
                <w:szCs w:val="20"/>
              </w:rPr>
            </w:pPr>
            <w:r>
              <w:rPr>
                <w:rFonts w:ascii="Arial" w:hAnsi="Arial"/>
                <w:b w:val="0"/>
                <w:caps w:val="0"/>
                <w:sz w:val="20"/>
                <w:szCs w:val="20"/>
              </w:rPr>
              <w:t>HO Box 5015</w:t>
            </w:r>
          </w:p>
          <w:p w14:paraId="7519EB2F" w14:textId="77777777" w:rsidR="00212551" w:rsidRDefault="00212551" w:rsidP="00212551">
            <w:pPr>
              <w:pStyle w:val="ORDERFORML1NONNUMBERBOLDUPPERCASE"/>
              <w:spacing w:before="0" w:after="0"/>
              <w:jc w:val="left"/>
              <w:rPr>
                <w:rFonts w:ascii="Arial" w:hAnsi="Arial"/>
                <w:b w:val="0"/>
                <w:caps w:val="0"/>
                <w:sz w:val="20"/>
                <w:szCs w:val="20"/>
              </w:rPr>
            </w:pPr>
            <w:r>
              <w:rPr>
                <w:rFonts w:ascii="Arial" w:hAnsi="Arial"/>
                <w:b w:val="0"/>
                <w:caps w:val="0"/>
                <w:sz w:val="20"/>
                <w:szCs w:val="20"/>
              </w:rPr>
              <w:t>Newport, Gwent, NP20 9BB</w:t>
            </w:r>
          </w:p>
          <w:p w14:paraId="7E605119" w14:textId="77777777" w:rsidR="00212551" w:rsidRDefault="00212551" w:rsidP="00212551">
            <w:pPr>
              <w:pStyle w:val="ORDERFORML1NONNUMBERBOLDUPPERCASE"/>
              <w:spacing w:before="0" w:after="0"/>
              <w:jc w:val="left"/>
              <w:rPr>
                <w:rFonts w:ascii="Arial" w:hAnsi="Arial"/>
                <w:b w:val="0"/>
                <w:caps w:val="0"/>
                <w:sz w:val="20"/>
                <w:szCs w:val="20"/>
              </w:rPr>
            </w:pPr>
            <w:r>
              <w:rPr>
                <w:rFonts w:ascii="Arial" w:hAnsi="Arial"/>
                <w:b w:val="0"/>
                <w:caps w:val="0"/>
                <w:sz w:val="20"/>
                <w:szCs w:val="20"/>
              </w:rPr>
              <w:t>United Kingdom</w:t>
            </w:r>
          </w:p>
          <w:p w14:paraId="334D6C22" w14:textId="23F34D7A" w:rsidR="00212551" w:rsidRPr="006B1850" w:rsidRDefault="00212551" w:rsidP="00212551">
            <w:pPr>
              <w:pStyle w:val="ORDERFORML1NONNUMBERBOLDUPPERCASE"/>
              <w:spacing w:before="0" w:after="0"/>
              <w:jc w:val="left"/>
              <w:rPr>
                <w:rFonts w:ascii="Arial" w:hAnsi="Arial"/>
                <w:b w:val="0"/>
                <w:sz w:val="20"/>
                <w:szCs w:val="20"/>
              </w:rPr>
            </w:pPr>
            <w:r>
              <w:rPr>
                <w:rFonts w:ascii="Arial" w:hAnsi="Arial"/>
                <w:b w:val="0"/>
                <w:caps w:val="0"/>
                <w:sz w:val="20"/>
                <w:szCs w:val="20"/>
              </w:rPr>
              <w:t>[post-room-rescan@homeoffice.gsi.gov.uk]</w:t>
            </w:r>
          </w:p>
        </w:tc>
      </w:tr>
      <w:tr w:rsidR="00052437" w:rsidRPr="006B1850" w14:paraId="08828D6B" w14:textId="77777777" w:rsidTr="00CC413A">
        <w:tc>
          <w:tcPr>
            <w:tcW w:w="2530" w:type="pct"/>
          </w:tcPr>
          <w:p w14:paraId="20163373" w14:textId="501422FE" w:rsidR="00052437" w:rsidRPr="006B1850" w:rsidRDefault="00052437" w:rsidP="00723B5F">
            <w:pPr>
              <w:pStyle w:val="ORDERFORML2Title"/>
              <w:spacing w:after="0"/>
              <w:ind w:left="786"/>
              <w:jc w:val="left"/>
              <w:rPr>
                <w:sz w:val="20"/>
                <w:szCs w:val="20"/>
              </w:rPr>
            </w:pPr>
            <w:permStart w:id="1924601105" w:edGrp="everyone" w:colFirst="1" w:colLast="1"/>
            <w:permEnd w:id="1804731411"/>
            <w:r w:rsidRPr="006B1850">
              <w:rPr>
                <w:sz w:val="20"/>
                <w:szCs w:val="20"/>
              </w:rPr>
              <w:t>Invoice Frequency</w:t>
            </w:r>
          </w:p>
        </w:tc>
        <w:tc>
          <w:tcPr>
            <w:tcW w:w="2470" w:type="pct"/>
            <w:shd w:val="clear" w:color="auto" w:fill="auto"/>
          </w:tcPr>
          <w:p w14:paraId="0EC0762E" w14:textId="75DDC2DB" w:rsidR="00052437" w:rsidRPr="006B1850" w:rsidRDefault="00C32FB6" w:rsidP="00212551">
            <w:pPr>
              <w:pStyle w:val="ORDERFORML1NONNUMBERBOLDUPPERCASE"/>
              <w:spacing w:before="0" w:after="0"/>
              <w:jc w:val="left"/>
              <w:rPr>
                <w:rFonts w:ascii="Arial" w:hAnsi="Arial"/>
                <w:b w:val="0"/>
                <w:sz w:val="20"/>
                <w:szCs w:val="20"/>
              </w:rPr>
            </w:pPr>
            <w:sdt>
              <w:sdtPr>
                <w:rPr>
                  <w:rFonts w:ascii="Arial" w:hAnsi="Arial"/>
                  <w:sz w:val="20"/>
                  <w:szCs w:val="20"/>
                </w:rPr>
                <w:id w:val="-455570261"/>
                <w:placeholder>
                  <w:docPart w:val="D57CD1F51AF44E10BB104E00E49FBA31"/>
                </w:placeholder>
              </w:sdtPr>
              <w:sdtEndPr/>
              <w:sdtContent>
                <w:r w:rsidR="00212551">
                  <w:rPr>
                    <w:rFonts w:ascii="Arial" w:hAnsi="Arial"/>
                    <w:b w:val="0"/>
                    <w:caps w:val="0"/>
                    <w:sz w:val="20"/>
                    <w:szCs w:val="20"/>
                  </w:rPr>
                  <w:t>Monthly in arrears</w:t>
                </w:r>
              </w:sdtContent>
            </w:sdt>
          </w:p>
        </w:tc>
      </w:tr>
      <w:permEnd w:id="1924601105"/>
    </w:tbl>
    <w:p w14:paraId="1377F905" w14:textId="77777777" w:rsidR="00FB0B25" w:rsidRPr="004E016D" w:rsidRDefault="00FB0B25" w:rsidP="00723B5F">
      <w:pPr>
        <w:rPr>
          <w:rFonts w:ascii="Arial" w:hAnsi="Arial" w:cs="Arial"/>
          <w:b/>
        </w:rPr>
      </w:pPr>
    </w:p>
    <w:p w14:paraId="7C9902AA" w14:textId="77777777" w:rsidR="00FB0B25" w:rsidRPr="004E016D" w:rsidRDefault="00FB0B25" w:rsidP="00723B5F">
      <w:pPr>
        <w:jc w:val="left"/>
        <w:rPr>
          <w:rFonts w:ascii="Arial" w:hAnsi="Arial" w:cs="Arial"/>
          <w:b/>
        </w:rPr>
      </w:pPr>
    </w:p>
    <w:p w14:paraId="15082966" w14:textId="77777777" w:rsidR="00B651DA" w:rsidRPr="004E016D" w:rsidRDefault="00B651DA" w:rsidP="00723B5F">
      <w:pPr>
        <w:rPr>
          <w:rFonts w:ascii="Arial" w:hAnsi="Arial" w:cs="Arial"/>
          <w:b/>
          <w:sz w:val="28"/>
        </w:rPr>
      </w:pPr>
      <w:r w:rsidRPr="004E016D">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4985"/>
        <w:gridCol w:w="165"/>
        <w:gridCol w:w="67"/>
      </w:tblGrid>
      <w:tr w:rsidR="00B651DA" w:rsidRPr="004E016D" w14:paraId="3D69642E" w14:textId="77777777" w:rsidTr="006B1850">
        <w:trPr>
          <w:gridAfter w:val="1"/>
          <w:wAfter w:w="32" w:type="pct"/>
        </w:trPr>
        <w:tc>
          <w:tcPr>
            <w:tcW w:w="4968" w:type="pct"/>
            <w:gridSpan w:val="3"/>
          </w:tcPr>
          <w:p w14:paraId="7528E86C" w14:textId="77777777" w:rsidR="00B651DA" w:rsidRPr="004E016D" w:rsidRDefault="00B651DA" w:rsidP="00723B5F">
            <w:pPr>
              <w:pStyle w:val="ORDERFORML1PraraNo"/>
              <w:spacing w:before="0" w:after="0"/>
              <w:ind w:left="360"/>
              <w:rPr>
                <w:rFonts w:ascii="Arial" w:hAnsi="Arial"/>
                <w:sz w:val="20"/>
                <w:szCs w:val="20"/>
              </w:rPr>
            </w:pPr>
            <w:r w:rsidRPr="004E016D">
              <w:rPr>
                <w:rFonts w:ascii="Arial" w:hAnsi="Arial"/>
                <w:sz w:val="20"/>
                <w:szCs w:val="20"/>
              </w:rPr>
              <w:t>CUSTOMER OTHER CONTRACTUAL REQUIREMENTS</w:t>
            </w:r>
          </w:p>
        </w:tc>
      </w:tr>
      <w:tr w:rsidR="00B651DA" w:rsidRPr="004E016D" w14:paraId="2CCC6076" w14:textId="77777777" w:rsidTr="006B1850">
        <w:trPr>
          <w:gridAfter w:val="1"/>
          <w:wAfter w:w="32" w:type="pct"/>
        </w:trPr>
        <w:tc>
          <w:tcPr>
            <w:tcW w:w="2504" w:type="pct"/>
          </w:tcPr>
          <w:p w14:paraId="0F3516C0" w14:textId="77777777" w:rsidR="00B651DA" w:rsidRPr="004E016D" w:rsidRDefault="00B651DA" w:rsidP="00723B5F">
            <w:pPr>
              <w:pStyle w:val="ORDERFORML2Title"/>
              <w:spacing w:after="0"/>
              <w:ind w:left="786" w:hanging="502"/>
              <w:rPr>
                <w:b w:val="0"/>
                <w:sz w:val="20"/>
                <w:szCs w:val="20"/>
              </w:rPr>
            </w:pPr>
            <w:permStart w:id="1283135254" w:edGrp="everyone" w:colFirst="1" w:colLast="1"/>
            <w:r w:rsidRPr="004E016D">
              <w:rPr>
                <w:sz w:val="20"/>
                <w:szCs w:val="20"/>
              </w:rPr>
              <w:t>Relevant Convictions</w:t>
            </w:r>
          </w:p>
        </w:tc>
        <w:tc>
          <w:tcPr>
            <w:tcW w:w="2464" w:type="pct"/>
            <w:gridSpan w:val="2"/>
            <w:shd w:val="clear" w:color="auto" w:fill="auto"/>
          </w:tcPr>
          <w:p w14:paraId="02B675A8" w14:textId="04CD7029" w:rsidR="00B651DA" w:rsidRPr="003A6CA1" w:rsidRDefault="00C32FB6" w:rsidP="00420E4E">
            <w:pPr>
              <w:rPr>
                <w:rFonts w:ascii="Arial" w:hAnsi="Arial" w:cs="Arial"/>
              </w:rPr>
            </w:pPr>
            <w:sdt>
              <w:sdtPr>
                <w:rPr>
                  <w:rFonts w:ascii="Arial" w:hAnsi="Arial" w:cs="Arial"/>
                </w:rPr>
                <w:id w:val="-1780559270"/>
                <w:placeholder>
                  <w:docPart w:val="46F03A5A9B184C2CB164585CF7861AF2"/>
                </w:placeholder>
              </w:sdtPr>
              <w:sdtEndPr/>
              <w:sdtContent>
                <w:r w:rsidR="00420E4E">
                  <w:rPr>
                    <w:rFonts w:ascii="Arial" w:hAnsi="Arial"/>
                  </w:rPr>
                  <w:t>Unused</w:t>
                </w:r>
              </w:sdtContent>
            </w:sdt>
          </w:p>
        </w:tc>
      </w:tr>
      <w:tr w:rsidR="006B1850" w:rsidRPr="004E016D" w14:paraId="2DC4C899" w14:textId="77777777" w:rsidTr="006B1850">
        <w:trPr>
          <w:gridAfter w:val="1"/>
          <w:wAfter w:w="32" w:type="pct"/>
        </w:trPr>
        <w:tc>
          <w:tcPr>
            <w:tcW w:w="2504" w:type="pct"/>
          </w:tcPr>
          <w:p w14:paraId="379D4BB6" w14:textId="77777777" w:rsidR="006B1850" w:rsidRPr="004E016D" w:rsidRDefault="006B1850" w:rsidP="00723B5F">
            <w:pPr>
              <w:pStyle w:val="ORDERFORML2Title"/>
              <w:spacing w:after="0"/>
              <w:ind w:left="786" w:hanging="502"/>
              <w:rPr>
                <w:sz w:val="20"/>
                <w:szCs w:val="20"/>
              </w:rPr>
            </w:pPr>
            <w:permStart w:id="677006848" w:edGrp="everyone" w:colFirst="1" w:colLast="1"/>
            <w:permEnd w:id="1283135254"/>
            <w:r w:rsidRPr="004E016D">
              <w:rPr>
                <w:sz w:val="20"/>
                <w:szCs w:val="20"/>
              </w:rPr>
              <w:t>Staff Vetting Procedures</w:t>
            </w:r>
          </w:p>
        </w:tc>
        <w:tc>
          <w:tcPr>
            <w:tcW w:w="2464" w:type="pct"/>
            <w:gridSpan w:val="2"/>
            <w:shd w:val="clear" w:color="auto" w:fill="auto"/>
          </w:tcPr>
          <w:p w14:paraId="286E627B" w14:textId="4614BF9C" w:rsidR="006B1850" w:rsidRPr="003A6CA1" w:rsidRDefault="00C32FB6" w:rsidP="00420E4E">
            <w:pPr>
              <w:rPr>
                <w:rFonts w:ascii="Arial" w:hAnsi="Arial" w:cs="Arial"/>
              </w:rPr>
            </w:pPr>
            <w:sdt>
              <w:sdtPr>
                <w:rPr>
                  <w:rFonts w:ascii="Arial" w:hAnsi="Arial" w:cs="Arial"/>
                </w:rPr>
                <w:id w:val="-2072874142"/>
                <w:placeholder>
                  <w:docPart w:val="607426BA935041219E0BD534C4011F12"/>
                </w:placeholder>
              </w:sdtPr>
              <w:sdtEndPr/>
              <w:sdtContent>
                <w:r w:rsidR="00420E4E">
                  <w:rPr>
                    <w:rFonts w:ascii="Arial" w:hAnsi="Arial"/>
                  </w:rPr>
                  <w:t>Baseline Standard Security Check (BPSS) and SC</w:t>
                </w:r>
              </w:sdtContent>
            </w:sdt>
          </w:p>
        </w:tc>
      </w:tr>
      <w:tr w:rsidR="006B1850" w:rsidRPr="004E016D" w14:paraId="134BF223" w14:textId="77777777" w:rsidTr="006B1850">
        <w:trPr>
          <w:gridAfter w:val="1"/>
          <w:wAfter w:w="32" w:type="pct"/>
        </w:trPr>
        <w:tc>
          <w:tcPr>
            <w:tcW w:w="2504" w:type="pct"/>
          </w:tcPr>
          <w:p w14:paraId="71506D18" w14:textId="77777777" w:rsidR="006B1850" w:rsidRPr="004E016D" w:rsidRDefault="006B1850" w:rsidP="00723B5F">
            <w:pPr>
              <w:pStyle w:val="ORDERFORML2Title"/>
              <w:spacing w:after="0"/>
              <w:ind w:left="786" w:hanging="502"/>
              <w:rPr>
                <w:sz w:val="20"/>
                <w:szCs w:val="20"/>
              </w:rPr>
            </w:pPr>
            <w:permStart w:id="134887991" w:edGrp="everyone" w:colFirst="1" w:colLast="1"/>
            <w:permEnd w:id="677006848"/>
            <w:r w:rsidRPr="004E016D">
              <w:rPr>
                <w:sz w:val="20"/>
                <w:szCs w:val="20"/>
              </w:rPr>
              <w:t>Exit Planning</w:t>
            </w:r>
          </w:p>
        </w:tc>
        <w:tc>
          <w:tcPr>
            <w:tcW w:w="2464" w:type="pct"/>
            <w:gridSpan w:val="2"/>
            <w:shd w:val="clear" w:color="auto" w:fill="auto"/>
          </w:tcPr>
          <w:p w14:paraId="357637EB" w14:textId="3C4E4FB2" w:rsidR="006B1850" w:rsidRPr="003A6CA1" w:rsidRDefault="00C32FB6" w:rsidP="00420E4E">
            <w:pPr>
              <w:rPr>
                <w:rFonts w:ascii="Arial" w:hAnsi="Arial" w:cs="Arial"/>
              </w:rPr>
            </w:pPr>
            <w:sdt>
              <w:sdtPr>
                <w:rPr>
                  <w:rFonts w:ascii="Arial" w:hAnsi="Arial" w:cs="Arial"/>
                </w:rPr>
                <w:id w:val="31931942"/>
                <w:placeholder>
                  <w:docPart w:val="1EA33DFA418640CEB73BC164F4F0AE6A"/>
                </w:placeholder>
              </w:sdtPr>
              <w:sdtEndPr/>
              <w:sdtContent>
                <w:r w:rsidR="00420E4E">
                  <w:rPr>
                    <w:rFonts w:ascii="Arial" w:hAnsi="Arial"/>
                  </w:rPr>
                  <w:t>All working documents to be up to date and handed over in a formal exit plan.</w:t>
                </w:r>
              </w:sdtContent>
            </w:sdt>
          </w:p>
        </w:tc>
      </w:tr>
      <w:tr w:rsidR="006B1850" w:rsidRPr="004E016D" w14:paraId="3CF8A218" w14:textId="77777777" w:rsidTr="006B1850">
        <w:trPr>
          <w:gridAfter w:val="1"/>
          <w:wAfter w:w="32" w:type="pct"/>
        </w:trPr>
        <w:tc>
          <w:tcPr>
            <w:tcW w:w="2504" w:type="pct"/>
          </w:tcPr>
          <w:p w14:paraId="6394F24B" w14:textId="77777777" w:rsidR="006B1850" w:rsidRPr="004E016D" w:rsidRDefault="006B1850" w:rsidP="00723B5F">
            <w:pPr>
              <w:pStyle w:val="ORDERFORML2Title"/>
              <w:spacing w:after="0"/>
              <w:ind w:left="786" w:hanging="502"/>
              <w:rPr>
                <w:sz w:val="20"/>
                <w:szCs w:val="20"/>
              </w:rPr>
            </w:pPr>
            <w:permStart w:id="1996235480" w:edGrp="everyone" w:colFirst="1" w:colLast="1"/>
            <w:permEnd w:id="134887991"/>
            <w:r w:rsidRPr="004E016D">
              <w:rPr>
                <w:sz w:val="20"/>
                <w:szCs w:val="20"/>
              </w:rPr>
              <w:t>Security Requirements (including details of Security Policy and any additional Customer security requirements)</w:t>
            </w:r>
          </w:p>
        </w:tc>
        <w:tc>
          <w:tcPr>
            <w:tcW w:w="2464" w:type="pct"/>
            <w:gridSpan w:val="2"/>
            <w:shd w:val="clear" w:color="auto" w:fill="auto"/>
          </w:tcPr>
          <w:p w14:paraId="64200F52" w14:textId="07D7B2BE" w:rsidR="006B1850" w:rsidRPr="003A6CA1" w:rsidRDefault="00C32FB6" w:rsidP="00420E4E">
            <w:pPr>
              <w:rPr>
                <w:rFonts w:ascii="Arial" w:hAnsi="Arial" w:cs="Arial"/>
              </w:rPr>
            </w:pPr>
            <w:sdt>
              <w:sdtPr>
                <w:rPr>
                  <w:rFonts w:ascii="Arial" w:hAnsi="Arial" w:cs="Arial"/>
                </w:rPr>
                <w:id w:val="1733048732"/>
                <w:placeholder>
                  <w:docPart w:val="D73405F10ED343A687B923F53747591B"/>
                </w:placeholder>
              </w:sdtPr>
              <w:sdtEndPr/>
              <w:sdtContent>
                <w:r w:rsidR="00420E4E">
                  <w:rPr>
                    <w:rFonts w:ascii="Arial" w:hAnsi="Arial"/>
                  </w:rPr>
                  <w:t>Baseline Standard Security Check (BPSS)</w:t>
                </w:r>
              </w:sdtContent>
            </w:sdt>
          </w:p>
        </w:tc>
      </w:tr>
      <w:tr w:rsidR="006B1850" w:rsidRPr="004E016D" w14:paraId="6804E3C4" w14:textId="77777777" w:rsidTr="006B1850">
        <w:trPr>
          <w:gridAfter w:val="1"/>
          <w:wAfter w:w="32" w:type="pct"/>
        </w:trPr>
        <w:tc>
          <w:tcPr>
            <w:tcW w:w="2504" w:type="pct"/>
          </w:tcPr>
          <w:p w14:paraId="296F3C60" w14:textId="77777777" w:rsidR="006B1850" w:rsidRPr="004E016D" w:rsidRDefault="006B1850" w:rsidP="00723B5F">
            <w:pPr>
              <w:pStyle w:val="ORDERFORML2Title"/>
              <w:spacing w:after="0"/>
              <w:ind w:left="786" w:hanging="502"/>
              <w:rPr>
                <w:sz w:val="20"/>
                <w:szCs w:val="20"/>
              </w:rPr>
            </w:pPr>
            <w:permStart w:id="855996161" w:edGrp="everyone" w:colFirst="1" w:colLast="1"/>
            <w:permEnd w:id="1996235480"/>
            <w:r w:rsidRPr="004E016D">
              <w:rPr>
                <w:sz w:val="20"/>
                <w:szCs w:val="20"/>
              </w:rPr>
              <w:t>Protection of Customer Data</w:t>
            </w:r>
          </w:p>
        </w:tc>
        <w:tc>
          <w:tcPr>
            <w:tcW w:w="2464" w:type="pct"/>
            <w:gridSpan w:val="2"/>
            <w:shd w:val="clear" w:color="auto" w:fill="auto"/>
          </w:tcPr>
          <w:p w14:paraId="2B6BF78F" w14:textId="7EA49F3D" w:rsidR="006B1850" w:rsidRPr="003A6CA1" w:rsidRDefault="00C32FB6" w:rsidP="00420E4E">
            <w:pPr>
              <w:rPr>
                <w:rFonts w:ascii="Arial" w:hAnsi="Arial" w:cs="Arial"/>
              </w:rPr>
            </w:pPr>
            <w:sdt>
              <w:sdtPr>
                <w:rPr>
                  <w:rFonts w:ascii="Arial" w:hAnsi="Arial" w:cs="Arial"/>
                </w:rPr>
                <w:id w:val="1876189346"/>
                <w:placeholder>
                  <w:docPart w:val="DC14EF93AE1B4465A5CD94C12185ADAD"/>
                </w:placeholder>
              </w:sdtPr>
              <w:sdtEndPr/>
              <w:sdtContent>
                <w:r w:rsidR="00420E4E">
                  <w:rPr>
                    <w:rFonts w:ascii="Arial" w:hAnsi="Arial"/>
                  </w:rPr>
                  <w:t>To be confirmed project by project</w:t>
                </w:r>
              </w:sdtContent>
            </w:sdt>
          </w:p>
        </w:tc>
      </w:tr>
      <w:tr w:rsidR="00B651DA" w:rsidRPr="004E016D" w14:paraId="3788659A" w14:textId="77777777" w:rsidTr="006B1850">
        <w:trPr>
          <w:gridAfter w:val="1"/>
          <w:wAfter w:w="32" w:type="pct"/>
        </w:trPr>
        <w:tc>
          <w:tcPr>
            <w:tcW w:w="2504" w:type="pct"/>
          </w:tcPr>
          <w:p w14:paraId="1EA2C699" w14:textId="77777777" w:rsidR="00B651DA" w:rsidRPr="004E016D" w:rsidRDefault="00B651DA" w:rsidP="00723B5F">
            <w:pPr>
              <w:pStyle w:val="ORDERFORML2Title"/>
              <w:spacing w:after="0"/>
              <w:ind w:left="786" w:hanging="502"/>
              <w:rPr>
                <w:sz w:val="20"/>
                <w:szCs w:val="20"/>
              </w:rPr>
            </w:pPr>
            <w:permStart w:id="330265367" w:edGrp="everyone" w:colFirst="1" w:colLast="1"/>
            <w:permEnd w:id="855996161"/>
            <w:r w:rsidRPr="004E016D">
              <w:rPr>
                <w:sz w:val="20"/>
                <w:szCs w:val="20"/>
              </w:rPr>
              <w:t>Standards</w:t>
            </w:r>
          </w:p>
        </w:tc>
        <w:tc>
          <w:tcPr>
            <w:tcW w:w="2464" w:type="pct"/>
            <w:gridSpan w:val="2"/>
            <w:shd w:val="clear" w:color="auto" w:fill="auto"/>
          </w:tcPr>
          <w:p w14:paraId="65A9A0BD" w14:textId="6312A1FC" w:rsidR="00B651DA" w:rsidRPr="004E016D" w:rsidRDefault="00420E4E" w:rsidP="00723B5F">
            <w:pPr>
              <w:pStyle w:val="ORDERFORML2Box"/>
              <w:spacing w:after="0"/>
              <w:ind w:left="0"/>
            </w:pPr>
            <w:r>
              <w:rPr>
                <w:sz w:val="20"/>
                <w:szCs w:val="20"/>
              </w:rPr>
              <w:t>Digital by D</w:t>
            </w:r>
            <w:r w:rsidR="00446024">
              <w:rPr>
                <w:sz w:val="20"/>
                <w:szCs w:val="20"/>
              </w:rPr>
              <w:t>efault</w:t>
            </w:r>
            <w:r w:rsidR="003A6CA1" w:rsidRPr="004E016D">
              <w:rPr>
                <w:sz w:val="20"/>
                <w:szCs w:val="20"/>
              </w:rPr>
              <w:t xml:space="preserve"> service standard</w:t>
            </w:r>
            <w:r w:rsidR="00B651DA" w:rsidRPr="004E016D">
              <w:rPr>
                <w:rStyle w:val="CommentReference"/>
              </w:rPr>
              <w:commentReference w:id="10"/>
            </w:r>
          </w:p>
        </w:tc>
      </w:tr>
      <w:tr w:rsidR="006B1850" w:rsidRPr="004E016D" w14:paraId="45F7AE07" w14:textId="77777777" w:rsidTr="006B1850">
        <w:trPr>
          <w:gridAfter w:val="1"/>
          <w:wAfter w:w="32" w:type="pct"/>
        </w:trPr>
        <w:tc>
          <w:tcPr>
            <w:tcW w:w="2504" w:type="pct"/>
          </w:tcPr>
          <w:p w14:paraId="06AE90DA" w14:textId="77777777" w:rsidR="006B1850" w:rsidRPr="004E016D" w:rsidRDefault="006B1850" w:rsidP="00723B5F">
            <w:pPr>
              <w:pStyle w:val="ORDERFORML2Title"/>
              <w:spacing w:after="0"/>
              <w:ind w:left="786" w:hanging="502"/>
              <w:jc w:val="left"/>
              <w:rPr>
                <w:sz w:val="20"/>
                <w:szCs w:val="20"/>
              </w:rPr>
            </w:pPr>
            <w:permStart w:id="733502547" w:edGrp="everyone" w:colFirst="1" w:colLast="1"/>
            <w:permEnd w:id="330265367"/>
            <w:r w:rsidRPr="004E016D">
              <w:rPr>
                <w:sz w:val="20"/>
                <w:szCs w:val="20"/>
              </w:rPr>
              <w:t>Business Continuity and Disaster Recovery</w:t>
            </w:r>
          </w:p>
        </w:tc>
        <w:tc>
          <w:tcPr>
            <w:tcW w:w="2464" w:type="pct"/>
            <w:gridSpan w:val="2"/>
            <w:shd w:val="clear" w:color="auto" w:fill="auto"/>
          </w:tcPr>
          <w:p w14:paraId="71F7AEBE" w14:textId="36E88D97" w:rsidR="006B1850" w:rsidRPr="003A6CA1" w:rsidRDefault="00C32FB6" w:rsidP="00420E4E">
            <w:pPr>
              <w:rPr>
                <w:rFonts w:ascii="Arial" w:hAnsi="Arial" w:cs="Arial"/>
              </w:rPr>
            </w:pPr>
            <w:sdt>
              <w:sdtPr>
                <w:rPr>
                  <w:rFonts w:ascii="Arial" w:hAnsi="Arial" w:cs="Arial"/>
                </w:rPr>
                <w:id w:val="928857266"/>
                <w:placeholder>
                  <w:docPart w:val="99161BF5A113400E9F21C62F3874145F"/>
                </w:placeholder>
              </w:sdtPr>
              <w:sdtEndPr/>
              <w:sdtContent>
                <w:r w:rsidR="00420E4E">
                  <w:rPr>
                    <w:rFonts w:ascii="Arial" w:hAnsi="Arial"/>
                  </w:rPr>
                  <w:t>Unused</w:t>
                </w:r>
              </w:sdtContent>
            </w:sdt>
          </w:p>
        </w:tc>
      </w:tr>
      <w:tr w:rsidR="00B651DA" w:rsidRPr="004E016D" w14:paraId="13385E62" w14:textId="77777777" w:rsidTr="006B1850">
        <w:trPr>
          <w:gridAfter w:val="1"/>
          <w:wAfter w:w="32" w:type="pct"/>
        </w:trPr>
        <w:tc>
          <w:tcPr>
            <w:tcW w:w="2504" w:type="pct"/>
          </w:tcPr>
          <w:p w14:paraId="49DC17E3" w14:textId="77777777" w:rsidR="00B651DA" w:rsidRPr="004E016D" w:rsidRDefault="00B651DA" w:rsidP="00723B5F">
            <w:pPr>
              <w:pStyle w:val="ORDERFORML2Title"/>
              <w:spacing w:after="0"/>
              <w:ind w:left="786" w:hanging="502"/>
              <w:rPr>
                <w:sz w:val="20"/>
                <w:szCs w:val="20"/>
              </w:rPr>
            </w:pPr>
            <w:permStart w:id="1982029285" w:edGrp="everyone" w:colFirst="1" w:colLast="1"/>
            <w:permEnd w:id="733502547"/>
            <w:r w:rsidRPr="004E016D">
              <w:rPr>
                <w:sz w:val="20"/>
                <w:szCs w:val="20"/>
              </w:rPr>
              <w:t>Liability</w:t>
            </w:r>
          </w:p>
        </w:tc>
        <w:tc>
          <w:tcPr>
            <w:tcW w:w="2464" w:type="pct"/>
            <w:gridSpan w:val="2"/>
            <w:shd w:val="clear" w:color="auto" w:fill="auto"/>
          </w:tcPr>
          <w:p w14:paraId="1B8D3509" w14:textId="77777777" w:rsidR="00B651DA" w:rsidRPr="004E016D" w:rsidRDefault="00B651DA" w:rsidP="00723B5F">
            <w:pPr>
              <w:rPr>
                <w:rFonts w:ascii="Arial" w:hAnsi="Arial" w:cs="Arial"/>
              </w:rPr>
            </w:pPr>
            <w:r w:rsidRPr="004E016D">
              <w:rPr>
                <w:rStyle w:val="CommentReference"/>
                <w:rFonts w:ascii="Arial" w:hAnsi="Arial" w:cs="Arial"/>
              </w:rPr>
              <w:commentReference w:id="11"/>
            </w:r>
            <w:r w:rsidR="0035220C">
              <w:rPr>
                <w:rFonts w:ascii="Arial" w:hAnsi="Arial" w:cs="Arial"/>
              </w:rPr>
              <w:t>£1,000,000</w:t>
            </w:r>
          </w:p>
        </w:tc>
      </w:tr>
      <w:permEnd w:id="1982029285"/>
      <w:tr w:rsidR="00B651DA" w:rsidRPr="004E016D" w14:paraId="0F5AA1F4" w14:textId="77777777" w:rsidTr="006B1850">
        <w:trPr>
          <w:gridAfter w:val="1"/>
          <w:wAfter w:w="32" w:type="pct"/>
        </w:trPr>
        <w:tc>
          <w:tcPr>
            <w:tcW w:w="2504" w:type="pct"/>
          </w:tcPr>
          <w:p w14:paraId="74898D58" w14:textId="77777777" w:rsidR="00B651DA" w:rsidRPr="004E016D" w:rsidRDefault="00B651DA" w:rsidP="00723B5F">
            <w:pPr>
              <w:pStyle w:val="ORDERFORML2Title"/>
              <w:spacing w:after="0"/>
              <w:ind w:left="786" w:hanging="502"/>
              <w:rPr>
                <w:sz w:val="20"/>
                <w:szCs w:val="20"/>
              </w:rPr>
            </w:pPr>
            <w:r w:rsidRPr="004E016D">
              <w:rPr>
                <w:sz w:val="20"/>
                <w:szCs w:val="20"/>
              </w:rPr>
              <w:t>Insurance</w:t>
            </w:r>
          </w:p>
        </w:tc>
        <w:tc>
          <w:tcPr>
            <w:tcW w:w="2464" w:type="pct"/>
            <w:gridSpan w:val="2"/>
            <w:shd w:val="clear" w:color="auto" w:fill="auto"/>
          </w:tcPr>
          <w:p w14:paraId="5C006E91" w14:textId="77777777" w:rsidR="00B651DA" w:rsidRPr="003A6CA1" w:rsidRDefault="00B651DA" w:rsidP="00723B5F">
            <w:pPr>
              <w:rPr>
                <w:rFonts w:ascii="Arial" w:hAnsi="Arial" w:cs="Arial"/>
              </w:rPr>
            </w:pPr>
            <w:r w:rsidRPr="003A6CA1">
              <w:rPr>
                <w:rStyle w:val="CommentReference"/>
                <w:rFonts w:ascii="Arial" w:hAnsi="Arial" w:cs="Arial"/>
              </w:rPr>
              <w:commentReference w:id="12"/>
            </w:r>
            <w:r w:rsidR="0035220C" w:rsidRPr="003A6CA1">
              <w:rPr>
                <w:rFonts w:ascii="Arial" w:hAnsi="Arial" w:cs="Arial"/>
              </w:rPr>
              <w:t xml:space="preserve">As per Clause 16 of the </w:t>
            </w:r>
            <w:r w:rsidR="00584C36">
              <w:rPr>
                <w:rFonts w:ascii="Arial" w:hAnsi="Arial" w:cs="Arial"/>
              </w:rPr>
              <w:t>framework</w:t>
            </w:r>
            <w:r w:rsidR="0035220C" w:rsidRPr="003A6CA1">
              <w:rPr>
                <w:rFonts w:ascii="Arial" w:hAnsi="Arial" w:cs="Arial"/>
              </w:rPr>
              <w:t xml:space="preserve"> Agreement RM1043:</w:t>
            </w:r>
          </w:p>
          <w:p w14:paraId="179E856C" w14:textId="77777777" w:rsidR="0035220C" w:rsidRPr="003A6CA1" w:rsidRDefault="0035220C" w:rsidP="00723B5F">
            <w:pPr>
              <w:rPr>
                <w:rFonts w:ascii="Arial" w:hAnsi="Arial" w:cs="Arial"/>
                <w:i/>
              </w:rPr>
            </w:pPr>
            <w:r w:rsidRPr="003A6CA1">
              <w:rPr>
                <w:rFonts w:ascii="Arial" w:hAnsi="Arial" w:cs="Arial"/>
                <w:i/>
              </w:rPr>
              <w:t>“liability insurance,  in respect to amounts that the Supplier would be legally liable to pay as damages, including claimant's costs and expenses, in respect of (i) accidental death or bodily injury and/or (ii) loss of or damage to property, with a minimum limit of five million pounds sterling (£5,000,000)”</w:t>
            </w:r>
          </w:p>
          <w:p w14:paraId="3771446C" w14:textId="77777777" w:rsidR="0035220C" w:rsidRPr="003A6CA1" w:rsidRDefault="0035220C" w:rsidP="00723B5F">
            <w:pPr>
              <w:rPr>
                <w:rFonts w:ascii="Arial" w:hAnsi="Arial" w:cs="Arial"/>
              </w:rPr>
            </w:pPr>
            <w:r w:rsidRPr="003A6CA1">
              <w:rPr>
                <w:rFonts w:ascii="Arial" w:hAnsi="Arial" w:cs="Arial"/>
                <w:i/>
              </w:rPr>
              <w:t>“Professional indemnity insurance with a minimum limit of indemnity of one million pounds sterling (£1,000,000) for each individual claim”</w:t>
            </w:r>
          </w:p>
        </w:tc>
      </w:tr>
      <w:tr w:rsidR="006B1850" w:rsidRPr="004E016D" w14:paraId="17695B93" w14:textId="77777777" w:rsidTr="006B1850">
        <w:trPr>
          <w:gridAfter w:val="1"/>
          <w:wAfter w:w="32" w:type="pct"/>
        </w:trPr>
        <w:tc>
          <w:tcPr>
            <w:tcW w:w="2504" w:type="pct"/>
          </w:tcPr>
          <w:p w14:paraId="2303C264" w14:textId="77777777" w:rsidR="006B1850" w:rsidRPr="004E016D" w:rsidRDefault="006B1850" w:rsidP="00723B5F">
            <w:pPr>
              <w:pStyle w:val="ORDERFORML2Title"/>
              <w:spacing w:after="0"/>
              <w:ind w:left="786" w:hanging="502"/>
              <w:rPr>
                <w:sz w:val="20"/>
                <w:szCs w:val="20"/>
              </w:rPr>
            </w:pPr>
            <w:permStart w:id="573992424" w:edGrp="everyone" w:colFirst="1" w:colLast="1"/>
            <w:r w:rsidRPr="004E016D">
              <w:rPr>
                <w:sz w:val="20"/>
                <w:szCs w:val="20"/>
              </w:rPr>
              <w:t>Key Sub-Contractors</w:t>
            </w:r>
          </w:p>
        </w:tc>
        <w:tc>
          <w:tcPr>
            <w:tcW w:w="2464" w:type="pct"/>
            <w:gridSpan w:val="2"/>
            <w:shd w:val="clear" w:color="auto" w:fill="auto"/>
          </w:tcPr>
          <w:p w14:paraId="62454B5F" w14:textId="77777777" w:rsidR="006B1850" w:rsidRPr="003A6CA1" w:rsidRDefault="00C32FB6" w:rsidP="00723B5F">
            <w:pPr>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14:paraId="38D63730" w14:textId="77777777" w:rsidTr="006B1850">
        <w:trPr>
          <w:gridAfter w:val="1"/>
          <w:wAfter w:w="32" w:type="pct"/>
        </w:trPr>
        <w:tc>
          <w:tcPr>
            <w:tcW w:w="2504" w:type="pct"/>
          </w:tcPr>
          <w:p w14:paraId="3FEAC4A2" w14:textId="77777777" w:rsidR="006B1850" w:rsidRPr="004E016D" w:rsidRDefault="006B1850" w:rsidP="00723B5F">
            <w:pPr>
              <w:pStyle w:val="ORDERFORML2Title"/>
              <w:spacing w:after="0"/>
              <w:ind w:left="786" w:hanging="502"/>
              <w:rPr>
                <w:sz w:val="20"/>
                <w:szCs w:val="20"/>
              </w:rPr>
            </w:pPr>
            <w:r w:rsidRPr="004E016D">
              <w:rPr>
                <w:sz w:val="20"/>
                <w:szCs w:val="20"/>
              </w:rPr>
              <w:t>Estimate Contract Ch</w:t>
            </w:r>
            <w:permEnd w:id="573992424"/>
            <w:r w:rsidRPr="004E016D">
              <w:rPr>
                <w:sz w:val="20"/>
                <w:szCs w:val="20"/>
              </w:rPr>
              <w:t>arges</w:t>
            </w:r>
          </w:p>
        </w:tc>
        <w:tc>
          <w:tcPr>
            <w:tcW w:w="2464" w:type="pct"/>
            <w:gridSpan w:val="2"/>
            <w:shd w:val="clear" w:color="auto" w:fill="auto"/>
          </w:tcPr>
          <w:p w14:paraId="2C865777" w14:textId="77777777" w:rsidR="006B1850" w:rsidRPr="003A6CA1" w:rsidRDefault="006B1850" w:rsidP="00723B5F">
            <w:pPr>
              <w:rPr>
                <w:rFonts w:ascii="Arial" w:hAnsi="Arial" w:cs="Arial"/>
              </w:rPr>
            </w:pPr>
            <w:r>
              <w:rPr>
                <w:rFonts w:ascii="Arial" w:hAnsi="Arial" w:cs="Arial"/>
              </w:rPr>
              <w:t>£</w:t>
            </w:r>
            <w:sdt>
              <w:sdtPr>
                <w:rPr>
                  <w:rFonts w:ascii="Arial" w:hAnsi="Arial" w:cs="Arial"/>
                </w:rPr>
                <w:id w:val="1985734814"/>
              </w:sdtPr>
              <w:sdtEndPr/>
              <w:sdtContent>
                <w:permStart w:id="199379939" w:edGrp="everyone"/>
                <w:r>
                  <w:rPr>
                    <w:rFonts w:ascii="Arial" w:hAnsi="Arial"/>
                  </w:rPr>
                  <w:t>C</w:t>
                </w:r>
                <w:r w:rsidRPr="006B1850">
                  <w:rPr>
                    <w:rFonts w:ascii="Arial" w:hAnsi="Arial"/>
                  </w:rPr>
                  <w:t>lick to enter text.</w:t>
                </w:r>
                <w:permEnd w:id="199379939"/>
              </w:sdtContent>
            </w:sdt>
          </w:p>
        </w:tc>
      </w:tr>
      <w:tr w:rsidR="006B1850" w:rsidRPr="004E016D" w14:paraId="01F1CADC" w14:textId="77777777" w:rsidTr="006B1850">
        <w:trPr>
          <w:gridAfter w:val="1"/>
          <w:wAfter w:w="32" w:type="pct"/>
        </w:trPr>
        <w:tc>
          <w:tcPr>
            <w:tcW w:w="4968" w:type="pct"/>
            <w:gridSpan w:val="3"/>
          </w:tcPr>
          <w:p w14:paraId="0D1006CE" w14:textId="77777777" w:rsidR="006B1850" w:rsidRPr="004E016D" w:rsidRDefault="006B1850" w:rsidP="00723B5F">
            <w:pPr>
              <w:pStyle w:val="ORDERFORML1PraraNo"/>
              <w:numPr>
                <w:ilvl w:val="0"/>
                <w:numId w:val="0"/>
              </w:numPr>
              <w:spacing w:before="0" w:after="0"/>
              <w:ind w:left="360"/>
              <w:rPr>
                <w:rFonts w:ascii="Arial" w:hAnsi="Arial"/>
                <w:sz w:val="20"/>
                <w:szCs w:val="20"/>
              </w:rPr>
            </w:pPr>
            <w:permStart w:id="535240015" w:edGrp="everyone"/>
            <w:r w:rsidRPr="004E016D">
              <w:rPr>
                <w:rFonts w:ascii="Arial" w:hAnsi="Arial"/>
                <w:b w:val="0"/>
                <w:caps w:val="0"/>
              </w:rPr>
              <w:br w:type="page"/>
            </w:r>
            <w:permEnd w:id="535240015"/>
          </w:p>
          <w:p w14:paraId="3AE1C28F" w14:textId="77777777" w:rsidR="006B1850" w:rsidRPr="004E016D" w:rsidRDefault="006B1850" w:rsidP="00723B5F">
            <w:pPr>
              <w:pStyle w:val="ORDERFORML1PraraNo"/>
              <w:spacing w:before="0" w:after="0"/>
              <w:ind w:left="360"/>
              <w:rPr>
                <w:rFonts w:ascii="Arial" w:hAnsi="Arial"/>
                <w:sz w:val="20"/>
                <w:szCs w:val="20"/>
              </w:rPr>
            </w:pPr>
            <w:r w:rsidRPr="004E016D">
              <w:rPr>
                <w:rFonts w:ascii="Arial" w:hAnsi="Arial"/>
                <w:sz w:val="20"/>
                <w:szCs w:val="20"/>
              </w:rPr>
              <w:t>ADDITIONAL AND/OR ALTERNATIVE CLAUSES</w:t>
            </w:r>
          </w:p>
        </w:tc>
      </w:tr>
      <w:tr w:rsidR="006B1850" w:rsidRPr="004E016D" w14:paraId="7FDBD414" w14:textId="77777777" w:rsidTr="006B1850">
        <w:trPr>
          <w:gridAfter w:val="1"/>
          <w:wAfter w:w="32" w:type="pct"/>
        </w:trPr>
        <w:tc>
          <w:tcPr>
            <w:tcW w:w="2504" w:type="pct"/>
          </w:tcPr>
          <w:p w14:paraId="34000468" w14:textId="77777777" w:rsidR="006B1850" w:rsidRPr="004E016D" w:rsidRDefault="006B1850" w:rsidP="00723B5F">
            <w:pPr>
              <w:pStyle w:val="ORDERFORML2Title"/>
              <w:spacing w:after="0"/>
              <w:ind w:left="786"/>
              <w:rPr>
                <w:sz w:val="20"/>
                <w:szCs w:val="20"/>
              </w:rPr>
            </w:pPr>
            <w:permStart w:id="838412811" w:edGrp="everyone" w:colFirst="1" w:colLast="1"/>
            <w:r w:rsidRPr="004E016D">
              <w:rPr>
                <w:sz w:val="20"/>
                <w:szCs w:val="20"/>
              </w:rPr>
              <w:t>Supplemental requirements in addition to the Call-Off Terms</w:t>
            </w:r>
          </w:p>
        </w:tc>
        <w:tc>
          <w:tcPr>
            <w:tcW w:w="2464" w:type="pct"/>
            <w:gridSpan w:val="2"/>
            <w:shd w:val="clear" w:color="auto" w:fill="auto"/>
          </w:tcPr>
          <w:p w14:paraId="7FB5E33F" w14:textId="217B84D2" w:rsidR="006B1850" w:rsidRPr="003A6CA1" w:rsidRDefault="00C32FB6" w:rsidP="00420E4E">
            <w:pPr>
              <w:rPr>
                <w:rFonts w:ascii="Arial" w:hAnsi="Arial" w:cs="Arial"/>
              </w:rPr>
            </w:pPr>
            <w:sdt>
              <w:sdtPr>
                <w:rPr>
                  <w:rFonts w:ascii="Arial" w:hAnsi="Arial" w:cs="Arial"/>
                </w:rPr>
                <w:id w:val="-1889558159"/>
              </w:sdtPr>
              <w:sdtEndPr/>
              <w:sdtContent>
                <w:r w:rsidR="00420E4E">
                  <w:rPr>
                    <w:rFonts w:ascii="Arial" w:hAnsi="Arial"/>
                  </w:rPr>
                  <w:t xml:space="preserve">Proposed individuals who are </w:t>
                </w:r>
                <w:proofErr w:type="spellStart"/>
                <w:r w:rsidR="00420E4E">
                  <w:rPr>
                    <w:rFonts w:ascii="Arial" w:hAnsi="Arial"/>
                  </w:rPr>
                  <w:t>non British</w:t>
                </w:r>
                <w:proofErr w:type="spellEnd"/>
                <w:r w:rsidR="00420E4E">
                  <w:rPr>
                    <w:rFonts w:ascii="Arial" w:hAnsi="Arial"/>
                  </w:rPr>
                  <w:t>/EEA nationals must either be in possession of leave to remain with no restrictions on their time to live/work in the UK or their leave to remain must be valid for the duration of this award and permit work in this capacity.</w:t>
                </w:r>
              </w:sdtContent>
            </w:sdt>
          </w:p>
        </w:tc>
      </w:tr>
      <w:tr w:rsidR="006B1850" w:rsidRPr="004E016D" w14:paraId="3823D4D8" w14:textId="77777777" w:rsidTr="006B1850">
        <w:trPr>
          <w:gridAfter w:val="1"/>
          <w:wAfter w:w="32" w:type="pct"/>
        </w:trPr>
        <w:tc>
          <w:tcPr>
            <w:tcW w:w="2504" w:type="pct"/>
          </w:tcPr>
          <w:p w14:paraId="2F640E8F" w14:textId="77777777" w:rsidR="006B1850" w:rsidRPr="004E016D" w:rsidRDefault="006B1850" w:rsidP="00723B5F">
            <w:pPr>
              <w:pStyle w:val="ORDERFORML2Title"/>
              <w:spacing w:after="0"/>
              <w:ind w:left="786"/>
              <w:rPr>
                <w:sz w:val="20"/>
                <w:szCs w:val="20"/>
              </w:rPr>
            </w:pPr>
            <w:permStart w:id="1615553564" w:edGrp="everyone" w:colFirst="1" w:colLast="1"/>
            <w:permEnd w:id="838412811"/>
            <w:r w:rsidRPr="004E016D">
              <w:rPr>
                <w:sz w:val="20"/>
                <w:szCs w:val="20"/>
              </w:rPr>
              <w:lastRenderedPageBreak/>
              <w:t>Amendments to/refinements of the Call-Off Terms</w:t>
            </w:r>
          </w:p>
          <w:p w14:paraId="2C8F5134" w14:textId="77777777" w:rsidR="006B1850" w:rsidRPr="004E016D" w:rsidRDefault="006B1850" w:rsidP="00723B5F">
            <w:pPr>
              <w:pStyle w:val="ORDERFORML2Title"/>
              <w:numPr>
                <w:ilvl w:val="0"/>
                <w:numId w:val="0"/>
              </w:numPr>
              <w:spacing w:after="0"/>
              <w:ind w:left="786"/>
              <w:rPr>
                <w:sz w:val="20"/>
                <w:szCs w:val="20"/>
              </w:rPr>
            </w:pPr>
          </w:p>
        </w:tc>
        <w:tc>
          <w:tcPr>
            <w:tcW w:w="2464" w:type="pct"/>
            <w:gridSpan w:val="2"/>
            <w:shd w:val="clear" w:color="auto" w:fill="auto"/>
          </w:tcPr>
          <w:p w14:paraId="112AF5C9" w14:textId="77777777" w:rsidR="006B1850" w:rsidRPr="003A6CA1" w:rsidRDefault="00C32FB6" w:rsidP="00723B5F">
            <w:pPr>
              <w:rPr>
                <w:rFonts w:ascii="Arial" w:hAnsi="Arial" w:cs="Arial"/>
              </w:rPr>
            </w:pPr>
            <w:sdt>
              <w:sdtPr>
                <w:rPr>
                  <w:rFonts w:ascii="Arial" w:hAnsi="Arial" w:cs="Arial"/>
                </w:rPr>
                <w:id w:val="-2059842888"/>
              </w:sdtPr>
              <w:sdtEndPr/>
              <w:sdtContent>
                <w:r w:rsidR="006B1850">
                  <w:rPr>
                    <w:rFonts w:ascii="Arial" w:hAnsi="Arial"/>
                  </w:rPr>
                  <w:t>C</w:t>
                </w:r>
                <w:r w:rsidR="006B1850" w:rsidRPr="006B1850">
                  <w:rPr>
                    <w:rFonts w:ascii="Arial" w:hAnsi="Arial"/>
                  </w:rPr>
                  <w:t>lick to enter text.</w:t>
                </w:r>
              </w:sdtContent>
            </w:sdt>
          </w:p>
        </w:tc>
      </w:tr>
      <w:permEnd w:id="1615553564"/>
      <w:tr w:rsidR="006B1850" w:rsidRPr="004E016D" w14:paraId="64CED09E" w14:textId="77777777" w:rsidTr="006B1850">
        <w:trPr>
          <w:gridAfter w:val="1"/>
          <w:wAfter w:w="32" w:type="pct"/>
        </w:trPr>
        <w:tc>
          <w:tcPr>
            <w:tcW w:w="4968" w:type="pct"/>
            <w:gridSpan w:val="3"/>
          </w:tcPr>
          <w:p w14:paraId="51A93E7B" w14:textId="77777777" w:rsidR="006B1850" w:rsidRPr="004E016D" w:rsidRDefault="006B1850" w:rsidP="00723B5F">
            <w:pPr>
              <w:pStyle w:val="ORDERFORML1PraraNo"/>
              <w:spacing w:before="0" w:after="0"/>
              <w:ind w:left="360"/>
              <w:rPr>
                <w:rFonts w:ascii="Arial" w:hAnsi="Arial"/>
                <w:sz w:val="20"/>
                <w:szCs w:val="20"/>
              </w:rPr>
            </w:pPr>
            <w:r w:rsidRPr="004E016D">
              <w:rPr>
                <w:rFonts w:ascii="Arial" w:hAnsi="Arial"/>
                <w:sz w:val="20"/>
                <w:szCs w:val="20"/>
              </w:rPr>
              <w:t>FORMATION OF CONTRACT</w:t>
            </w:r>
          </w:p>
        </w:tc>
      </w:tr>
      <w:tr w:rsidR="006B1850" w:rsidRPr="004E016D" w14:paraId="3C5AB9F8" w14:textId="77777777" w:rsidTr="006B1850">
        <w:tc>
          <w:tcPr>
            <w:tcW w:w="4889" w:type="pct"/>
            <w:gridSpan w:val="2"/>
          </w:tcPr>
          <w:p w14:paraId="6D2638BA" w14:textId="77777777" w:rsidR="006B1850" w:rsidRPr="004E016D" w:rsidRDefault="006B1850" w:rsidP="00723B5F">
            <w:pPr>
              <w:pStyle w:val="ORDERFORML2Title"/>
              <w:spacing w:after="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14:paraId="6E5B3705" w14:textId="77777777" w:rsidR="006B1850" w:rsidRPr="004E016D" w:rsidRDefault="006B1850" w:rsidP="00723B5F">
            <w:pPr>
              <w:rPr>
                <w:rFonts w:ascii="Arial" w:hAnsi="Arial" w:cs="Arial"/>
              </w:rPr>
            </w:pPr>
          </w:p>
        </w:tc>
      </w:tr>
      <w:tr w:rsidR="006B1850" w:rsidRPr="004E016D" w14:paraId="0747D1C1" w14:textId="77777777" w:rsidTr="006B1850">
        <w:tc>
          <w:tcPr>
            <w:tcW w:w="4889" w:type="pct"/>
            <w:gridSpan w:val="2"/>
          </w:tcPr>
          <w:p w14:paraId="7F9D425F" w14:textId="77777777" w:rsidR="006B1850" w:rsidRPr="004E016D" w:rsidRDefault="006B1850" w:rsidP="00723B5F">
            <w:pPr>
              <w:pStyle w:val="ORDERFORML2Title"/>
              <w:spacing w:after="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14:paraId="4F082A33" w14:textId="77777777" w:rsidR="006B1850" w:rsidRPr="004E016D" w:rsidRDefault="006B1850" w:rsidP="00723B5F">
            <w:pPr>
              <w:rPr>
                <w:rFonts w:ascii="Arial" w:hAnsi="Arial" w:cs="Arial"/>
              </w:rPr>
            </w:pPr>
          </w:p>
        </w:tc>
      </w:tr>
      <w:tr w:rsidR="006B1850" w:rsidRPr="004E016D" w14:paraId="7B801C79" w14:textId="77777777" w:rsidTr="006B1850">
        <w:tc>
          <w:tcPr>
            <w:tcW w:w="4889" w:type="pct"/>
            <w:gridSpan w:val="2"/>
          </w:tcPr>
          <w:p w14:paraId="694689D1" w14:textId="77777777" w:rsidR="006B1850" w:rsidRPr="004E016D" w:rsidRDefault="006B1850" w:rsidP="00723B5F">
            <w:pPr>
              <w:pStyle w:val="ORDERFORML2Title"/>
              <w:spacing w:after="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14:paraId="5221F350" w14:textId="77777777" w:rsidR="006B1850" w:rsidRPr="004E016D" w:rsidRDefault="006B1850" w:rsidP="00723B5F">
            <w:pPr>
              <w:rPr>
                <w:rFonts w:ascii="Arial" w:hAnsi="Arial" w:cs="Arial"/>
              </w:rPr>
            </w:pPr>
          </w:p>
        </w:tc>
      </w:tr>
    </w:tbl>
    <w:p w14:paraId="7CD15B0B" w14:textId="77777777" w:rsidR="00052437" w:rsidRPr="004E016D" w:rsidRDefault="00052437" w:rsidP="00B73425">
      <w:pPr>
        <w:spacing w:before="60" w:after="60"/>
        <w:rPr>
          <w:rFonts w:ascii="Arial" w:hAnsi="Arial" w:cs="Arial"/>
          <w:b/>
        </w:rPr>
      </w:pPr>
    </w:p>
    <w:p w14:paraId="069EB667" w14:textId="77777777" w:rsidR="00B651DA" w:rsidRPr="004E016D" w:rsidRDefault="00B651DA" w:rsidP="00B73425">
      <w:pPr>
        <w:spacing w:before="60" w:after="60"/>
        <w:rPr>
          <w:rFonts w:ascii="Arial" w:hAnsi="Arial" w:cs="Arial"/>
          <w:b/>
        </w:rPr>
      </w:pPr>
      <w:r w:rsidRPr="004E016D">
        <w:rPr>
          <w:rFonts w:ascii="Arial" w:hAnsi="Arial" w:cs="Arial"/>
          <w:b/>
        </w:rPr>
        <w:t>SIGNED:</w:t>
      </w:r>
    </w:p>
    <w:p w14:paraId="11C83535" w14:textId="77777777"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58078871" w14:textId="77777777" w:rsidTr="00CC413A">
        <w:tc>
          <w:tcPr>
            <w:tcW w:w="695" w:type="pct"/>
          </w:tcPr>
          <w:p w14:paraId="48ADF70A" w14:textId="77777777" w:rsidR="006B1850" w:rsidRPr="004E016D" w:rsidRDefault="006B1850" w:rsidP="00B73425">
            <w:pPr>
              <w:spacing w:before="60" w:after="60"/>
              <w:rPr>
                <w:rFonts w:ascii="Arial" w:hAnsi="Arial" w:cs="Arial"/>
              </w:rPr>
            </w:pPr>
            <w:permStart w:id="1291942424" w:edGrp="everyone" w:colFirst="1" w:colLast="1"/>
            <w:r w:rsidRPr="004E016D">
              <w:rPr>
                <w:rFonts w:ascii="Arial" w:hAnsi="Arial" w:cs="Arial"/>
              </w:rPr>
              <w:t>Name:</w:t>
            </w:r>
          </w:p>
        </w:tc>
        <w:tc>
          <w:tcPr>
            <w:tcW w:w="4305" w:type="pct"/>
            <w:tcBorders>
              <w:bottom w:val="dashSmallGap" w:sz="4" w:space="0" w:color="auto"/>
            </w:tcBorders>
          </w:tcPr>
          <w:p w14:paraId="54EB0ABB" w14:textId="77777777" w:rsidR="006B1850" w:rsidRPr="003A6CA1" w:rsidRDefault="00C32FB6"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14:paraId="4F6F5683" w14:textId="77777777" w:rsidTr="00CC413A">
        <w:tc>
          <w:tcPr>
            <w:tcW w:w="695" w:type="pct"/>
          </w:tcPr>
          <w:p w14:paraId="340A2F18" w14:textId="77777777" w:rsidR="006B1850" w:rsidRPr="004E016D" w:rsidRDefault="006B1850" w:rsidP="00B73425">
            <w:pPr>
              <w:spacing w:before="60" w:after="60"/>
              <w:rPr>
                <w:rFonts w:ascii="Arial" w:hAnsi="Arial" w:cs="Arial"/>
              </w:rPr>
            </w:pPr>
            <w:permStart w:id="390619262" w:edGrp="everyone" w:colFirst="1" w:colLast="1"/>
            <w:permEnd w:id="1291942424"/>
            <w:r w:rsidRPr="004E016D">
              <w:rPr>
                <w:rFonts w:ascii="Arial" w:hAnsi="Arial" w:cs="Arial"/>
              </w:rPr>
              <w:t>Title:</w:t>
            </w:r>
          </w:p>
        </w:tc>
        <w:tc>
          <w:tcPr>
            <w:tcW w:w="4305" w:type="pct"/>
            <w:tcBorders>
              <w:top w:val="dashSmallGap" w:sz="4" w:space="0" w:color="auto"/>
              <w:bottom w:val="dashSmallGap" w:sz="4" w:space="0" w:color="auto"/>
            </w:tcBorders>
          </w:tcPr>
          <w:p w14:paraId="05BD6F9C" w14:textId="77777777" w:rsidR="006B1850" w:rsidRPr="003A6CA1" w:rsidRDefault="00C32FB6"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14:paraId="5C146267" w14:textId="77777777" w:rsidTr="00CC413A">
        <w:tc>
          <w:tcPr>
            <w:tcW w:w="695" w:type="pct"/>
          </w:tcPr>
          <w:p w14:paraId="7D56CB2F" w14:textId="77777777" w:rsidR="00B651DA" w:rsidRPr="004E016D" w:rsidRDefault="00B651DA" w:rsidP="00B73425">
            <w:pPr>
              <w:spacing w:before="60" w:after="60"/>
              <w:rPr>
                <w:rFonts w:ascii="Arial" w:hAnsi="Arial" w:cs="Arial"/>
              </w:rPr>
            </w:pPr>
            <w:permStart w:id="1743009704" w:edGrp="everyone" w:colFirst="1" w:colLast="1"/>
            <w:permEnd w:id="390619262"/>
            <w:r w:rsidRPr="004E016D">
              <w:rPr>
                <w:rFonts w:ascii="Arial" w:hAnsi="Arial" w:cs="Arial"/>
              </w:rPr>
              <w:t>Signature:</w:t>
            </w:r>
          </w:p>
        </w:tc>
        <w:tc>
          <w:tcPr>
            <w:tcW w:w="4305" w:type="pct"/>
            <w:tcBorders>
              <w:top w:val="dashSmallGap" w:sz="4" w:space="0" w:color="auto"/>
              <w:bottom w:val="dashSmallGap" w:sz="4" w:space="0" w:color="auto"/>
            </w:tcBorders>
          </w:tcPr>
          <w:p w14:paraId="05BDC3FD" w14:textId="77777777" w:rsidR="00B651DA" w:rsidRPr="004E016D" w:rsidRDefault="007A384F" w:rsidP="00B73425">
            <w:pPr>
              <w:spacing w:before="60" w:after="60"/>
              <w:rPr>
                <w:rFonts w:ascii="Arial" w:hAnsi="Arial" w:cs="Arial"/>
              </w:rPr>
            </w:pPr>
            <w:r>
              <w:rPr>
                <w:rFonts w:ascii="Arial" w:hAnsi="Arial" w:cs="Arial"/>
              </w:rPr>
              <w:pict w14:anchorId="5AE04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pt;height:95pt">
                  <v:imagedata r:id="rId12" o:title=""/>
                  <o:lock v:ext="edit" ungrouping="t" rotation="t" cropping="t" verticies="t" text="t" grouping="t"/>
                  <o:signatureline v:ext="edit" id="{E647CEDC-A458-49BD-90CA-4108E62A5BA6}" provid="{00000000-0000-0000-0000-000000000000}" issignatureline="t"/>
                </v:shape>
              </w:pict>
            </w:r>
          </w:p>
        </w:tc>
      </w:tr>
      <w:permEnd w:id="1743009704"/>
    </w:tbl>
    <w:p w14:paraId="150FEAAE" w14:textId="77777777" w:rsidR="00B651DA" w:rsidRPr="004E016D" w:rsidRDefault="00B651DA" w:rsidP="00B73425">
      <w:pPr>
        <w:spacing w:before="60" w:after="60"/>
        <w:rPr>
          <w:rFonts w:ascii="Arial" w:hAnsi="Arial" w:cs="Arial"/>
        </w:rPr>
      </w:pPr>
    </w:p>
    <w:p w14:paraId="1EAABFD9" w14:textId="77777777"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002FAF1E" w14:textId="77777777" w:rsidTr="00CC413A">
        <w:tc>
          <w:tcPr>
            <w:tcW w:w="695" w:type="pct"/>
          </w:tcPr>
          <w:p w14:paraId="178EA8DF" w14:textId="77777777" w:rsidR="006B1850" w:rsidRPr="004E016D" w:rsidRDefault="006B1850" w:rsidP="00B73425">
            <w:pPr>
              <w:spacing w:before="60" w:after="60"/>
              <w:rPr>
                <w:rFonts w:ascii="Arial" w:hAnsi="Arial" w:cs="Arial"/>
              </w:rPr>
            </w:pPr>
            <w:permStart w:id="2053269220" w:edGrp="everyone" w:colFirst="1" w:colLast="1"/>
            <w:r w:rsidRPr="004E016D">
              <w:rPr>
                <w:rFonts w:ascii="Arial" w:hAnsi="Arial" w:cs="Arial"/>
              </w:rPr>
              <w:t>Name:</w:t>
            </w:r>
          </w:p>
        </w:tc>
        <w:tc>
          <w:tcPr>
            <w:tcW w:w="4305" w:type="pct"/>
            <w:tcBorders>
              <w:bottom w:val="dashSmallGap" w:sz="4" w:space="0" w:color="auto"/>
            </w:tcBorders>
          </w:tcPr>
          <w:p w14:paraId="56F13FF6" w14:textId="77777777" w:rsidR="006B1850" w:rsidRPr="003A6CA1" w:rsidRDefault="00C32FB6"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14:paraId="356F1D98" w14:textId="77777777" w:rsidTr="00CC413A">
        <w:tc>
          <w:tcPr>
            <w:tcW w:w="695" w:type="pct"/>
          </w:tcPr>
          <w:p w14:paraId="405DB0D8" w14:textId="77777777" w:rsidR="006B1850" w:rsidRPr="004E016D" w:rsidRDefault="006B1850" w:rsidP="00B73425">
            <w:pPr>
              <w:spacing w:before="60" w:after="60"/>
              <w:rPr>
                <w:rFonts w:ascii="Arial" w:hAnsi="Arial" w:cs="Arial"/>
              </w:rPr>
            </w:pPr>
            <w:permStart w:id="1270241240" w:edGrp="everyone" w:colFirst="1" w:colLast="1"/>
            <w:permEnd w:id="2053269220"/>
            <w:r w:rsidRPr="004E016D">
              <w:rPr>
                <w:rFonts w:ascii="Arial" w:hAnsi="Arial" w:cs="Arial"/>
              </w:rPr>
              <w:t>Title:</w:t>
            </w:r>
          </w:p>
        </w:tc>
        <w:tc>
          <w:tcPr>
            <w:tcW w:w="4305" w:type="pct"/>
            <w:tcBorders>
              <w:top w:val="dashSmallGap" w:sz="4" w:space="0" w:color="auto"/>
              <w:bottom w:val="dashSmallGap" w:sz="4" w:space="0" w:color="auto"/>
            </w:tcBorders>
          </w:tcPr>
          <w:p w14:paraId="655628FB" w14:textId="77777777" w:rsidR="006B1850" w:rsidRPr="003A6CA1" w:rsidRDefault="00C32FB6"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14:paraId="5426B973" w14:textId="77777777" w:rsidTr="00CC413A">
        <w:tc>
          <w:tcPr>
            <w:tcW w:w="695" w:type="pct"/>
          </w:tcPr>
          <w:p w14:paraId="02CF2617" w14:textId="77777777" w:rsidR="00B651DA" w:rsidRPr="004E016D" w:rsidRDefault="00B651DA" w:rsidP="00B73425">
            <w:pPr>
              <w:spacing w:before="60" w:after="60"/>
              <w:rPr>
                <w:rFonts w:ascii="Arial" w:hAnsi="Arial" w:cs="Arial"/>
              </w:rPr>
            </w:pPr>
            <w:permStart w:id="546534304" w:edGrp="everyone" w:colFirst="1" w:colLast="1"/>
            <w:permEnd w:id="1270241240"/>
            <w:r w:rsidRPr="004E016D">
              <w:rPr>
                <w:rFonts w:ascii="Arial" w:hAnsi="Arial" w:cs="Arial"/>
              </w:rPr>
              <w:t>Signature:</w:t>
            </w:r>
          </w:p>
        </w:tc>
        <w:tc>
          <w:tcPr>
            <w:tcW w:w="4305" w:type="pct"/>
            <w:tcBorders>
              <w:top w:val="dashSmallGap" w:sz="4" w:space="0" w:color="auto"/>
              <w:bottom w:val="dashSmallGap" w:sz="4" w:space="0" w:color="auto"/>
            </w:tcBorders>
          </w:tcPr>
          <w:p w14:paraId="5FF4F9F9" w14:textId="77777777" w:rsidR="00B651DA" w:rsidRPr="004E016D" w:rsidRDefault="007A384F" w:rsidP="00B73425">
            <w:pPr>
              <w:spacing w:before="60" w:after="60"/>
              <w:rPr>
                <w:rFonts w:ascii="Arial" w:hAnsi="Arial" w:cs="Arial"/>
              </w:rPr>
            </w:pPr>
            <w:r>
              <w:rPr>
                <w:rFonts w:ascii="Arial" w:hAnsi="Arial" w:cs="Arial"/>
              </w:rPr>
              <w:pict w14:anchorId="69DC2B1E">
                <v:shape id="_x0000_i1026" type="#_x0000_t75" alt="Microsoft Office Signature Line..." style="width:192.5pt;height:95pt">
                  <v:imagedata r:id="rId13" o:title=""/>
                  <o:lock v:ext="edit" ungrouping="t" rotation="t" cropping="t" verticies="t" text="t" grouping="t"/>
                  <o:signatureline v:ext="edit" id="{2D3A61BE-9DBD-450B-8FC7-4D460E9FFE4F}" provid="{00000000-0000-0000-0000-000000000000}" issignatureline="t"/>
                </v:shape>
              </w:pict>
            </w:r>
          </w:p>
        </w:tc>
      </w:tr>
      <w:permEnd w:id="546534304"/>
    </w:tbl>
    <w:p w14:paraId="6CA54226" w14:textId="77777777" w:rsidR="00842F8F" w:rsidRPr="004E016D" w:rsidRDefault="00842F8F" w:rsidP="00B73425">
      <w:pPr>
        <w:spacing w:before="60" w:after="60"/>
        <w:jc w:val="left"/>
        <w:rPr>
          <w:rFonts w:ascii="Arial" w:hAnsi="Arial" w:cs="Arial"/>
        </w:rPr>
      </w:pPr>
    </w:p>
    <w:p w14:paraId="1AE78FB0" w14:textId="77777777"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14:paraId="40800B5C" w14:textId="77777777"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lastRenderedPageBreak/>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14:paraId="0B4099A6" w14:textId="77777777" w:rsidR="00D44596" w:rsidRPr="004E016D" w:rsidRDefault="0014421B" w:rsidP="00EE7228">
      <w:pPr>
        <w:spacing w:before="60" w:after="60"/>
        <w:jc w:val="left"/>
        <w:rPr>
          <w:rFonts w:ascii="Arial" w:hAnsi="Arial" w:cs="Arial"/>
          <w:b/>
        </w:rPr>
      </w:pPr>
      <w:r>
        <w:rPr>
          <w:rFonts w:ascii="Arial" w:hAnsi="Arial" w:cs="Arial"/>
          <w:b/>
        </w:rPr>
        <w:t>VERSION 1.1</w:t>
      </w:r>
    </w:p>
    <w:p w14:paraId="485324E2" w14:textId="77777777" w:rsidR="004E4EB2" w:rsidRPr="004E016D" w:rsidRDefault="004E4EB2" w:rsidP="00EE7228">
      <w:pPr>
        <w:pStyle w:val="body"/>
        <w:spacing w:before="60" w:after="60" w:line="240" w:lineRule="auto"/>
        <w:rPr>
          <w:rFonts w:ascii="Arial" w:hAnsi="Arial" w:cs="Arial"/>
          <w:b/>
          <w:sz w:val="20"/>
        </w:rPr>
      </w:pPr>
    </w:p>
    <w:p w14:paraId="38BAD90E" w14:textId="77777777" w:rsidR="004E4EB2" w:rsidRPr="004E016D" w:rsidRDefault="004E4EB2" w:rsidP="00EE7228">
      <w:pPr>
        <w:pStyle w:val="body"/>
        <w:spacing w:before="60" w:after="60" w:line="240" w:lineRule="auto"/>
        <w:rPr>
          <w:rFonts w:ascii="Arial" w:hAnsi="Arial" w:cs="Arial"/>
          <w:b/>
          <w:sz w:val="20"/>
        </w:rPr>
      </w:pPr>
    </w:p>
    <w:p w14:paraId="7325B796" w14:textId="77777777" w:rsidR="004E4EB2" w:rsidRPr="004E016D" w:rsidRDefault="004E4EB2" w:rsidP="00EE7228">
      <w:pPr>
        <w:pStyle w:val="body"/>
        <w:spacing w:before="60" w:after="60" w:line="240" w:lineRule="auto"/>
        <w:rPr>
          <w:rFonts w:ascii="Arial" w:hAnsi="Arial" w:cs="Arial"/>
          <w:b/>
          <w:sz w:val="20"/>
        </w:rPr>
      </w:pPr>
    </w:p>
    <w:p w14:paraId="0900FCF7" w14:textId="77777777" w:rsidR="004E4EB2" w:rsidRPr="004E016D" w:rsidRDefault="004E4EB2" w:rsidP="00EE7228">
      <w:pPr>
        <w:pStyle w:val="body"/>
        <w:spacing w:before="60" w:after="60" w:line="240" w:lineRule="auto"/>
        <w:rPr>
          <w:rFonts w:ascii="Arial" w:hAnsi="Arial" w:cs="Arial"/>
          <w:b/>
          <w:sz w:val="20"/>
        </w:rPr>
      </w:pPr>
    </w:p>
    <w:p w14:paraId="05F552CC" w14:textId="77777777" w:rsidR="004E4EB2" w:rsidRPr="004E016D" w:rsidRDefault="004E4EB2" w:rsidP="00EE7228">
      <w:pPr>
        <w:pStyle w:val="body"/>
        <w:spacing w:before="60" w:after="60" w:line="240" w:lineRule="auto"/>
        <w:rPr>
          <w:rFonts w:ascii="Arial" w:hAnsi="Arial" w:cs="Arial"/>
          <w:b/>
          <w:sz w:val="20"/>
        </w:rPr>
      </w:pPr>
    </w:p>
    <w:p w14:paraId="2F75FF07" w14:textId="77777777" w:rsidR="004E4EB2" w:rsidRPr="004E016D" w:rsidRDefault="004E4EB2" w:rsidP="00EE7228">
      <w:pPr>
        <w:pStyle w:val="body"/>
        <w:spacing w:before="60" w:after="60" w:line="240" w:lineRule="auto"/>
        <w:rPr>
          <w:rFonts w:ascii="Arial" w:hAnsi="Arial" w:cs="Arial"/>
          <w:b/>
          <w:sz w:val="20"/>
        </w:rPr>
      </w:pPr>
    </w:p>
    <w:p w14:paraId="5CC57BBE" w14:textId="77777777" w:rsidR="00EE7228" w:rsidRPr="004E016D" w:rsidRDefault="00EE7228" w:rsidP="00EE7228">
      <w:pPr>
        <w:pStyle w:val="body"/>
        <w:spacing w:before="60" w:after="60" w:line="240" w:lineRule="auto"/>
        <w:rPr>
          <w:rFonts w:ascii="Arial" w:hAnsi="Arial" w:cs="Arial"/>
          <w:b/>
          <w:sz w:val="20"/>
        </w:rPr>
      </w:pPr>
    </w:p>
    <w:p w14:paraId="1F291DD0" w14:textId="77777777" w:rsidR="00EE7228" w:rsidRPr="004E016D" w:rsidRDefault="00EE7228" w:rsidP="00EE7228">
      <w:pPr>
        <w:pStyle w:val="body"/>
        <w:spacing w:before="60" w:after="60" w:line="240" w:lineRule="auto"/>
        <w:rPr>
          <w:rFonts w:ascii="Arial" w:hAnsi="Arial" w:cs="Arial"/>
          <w:b/>
          <w:sz w:val="20"/>
        </w:rPr>
      </w:pPr>
    </w:p>
    <w:p w14:paraId="07697CB9" w14:textId="77777777" w:rsidR="00EE7228" w:rsidRPr="004E016D" w:rsidRDefault="00EE7228" w:rsidP="00EE7228">
      <w:pPr>
        <w:pStyle w:val="body"/>
        <w:spacing w:before="60" w:after="60" w:line="240" w:lineRule="auto"/>
        <w:rPr>
          <w:rFonts w:ascii="Arial" w:hAnsi="Arial" w:cs="Arial"/>
          <w:b/>
          <w:sz w:val="20"/>
        </w:rPr>
      </w:pPr>
    </w:p>
    <w:p w14:paraId="74E2759C" w14:textId="77777777"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permStart w:id="1751798291" w:edGrp="everyone"/>
      <w:r w:rsidR="006A69CE" w:rsidRPr="004E016D">
        <w:rPr>
          <w:rFonts w:ascii="Arial" w:hAnsi="Arial" w:cs="Arial"/>
          <w:b/>
          <w:sz w:val="20"/>
        </w:rPr>
        <w:t>DD/MM/YYYY_AGREEMENT_DATE</w:t>
      </w:r>
    </w:p>
    <w:permEnd w:id="1751798291"/>
    <w:p w14:paraId="2EC6C88D" w14:textId="77777777" w:rsidR="004E4EB2" w:rsidRPr="004E016D" w:rsidRDefault="004E4EB2" w:rsidP="00120569">
      <w:pPr>
        <w:pStyle w:val="body"/>
        <w:spacing w:before="60" w:after="60" w:line="240" w:lineRule="auto"/>
        <w:jc w:val="center"/>
        <w:rPr>
          <w:rFonts w:ascii="Arial" w:hAnsi="Arial" w:cs="Arial"/>
          <w:b/>
          <w:sz w:val="28"/>
        </w:rPr>
      </w:pPr>
    </w:p>
    <w:p w14:paraId="1B088BD6" w14:textId="77777777"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14:paraId="31E95694" w14:textId="77777777"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14:paraId="5FAB2A54" w14:textId="4668C18B" w:rsidR="00052437" w:rsidRPr="004E016D" w:rsidRDefault="00D33276" w:rsidP="00120569">
      <w:pPr>
        <w:pStyle w:val="ORDERFORML1NONNUMBERBOLDUPPERCASE"/>
        <w:spacing w:before="60" w:after="60"/>
        <w:jc w:val="center"/>
        <w:rPr>
          <w:rFonts w:ascii="Arial" w:hAnsi="Arial"/>
          <w:caps w:val="0"/>
          <w:sz w:val="20"/>
          <w:szCs w:val="20"/>
        </w:rPr>
      </w:pPr>
      <w:permStart w:id="2136828387" w:edGrp="everyone"/>
      <w:r>
        <w:rPr>
          <w:rFonts w:ascii="Arial" w:hAnsi="Arial"/>
          <w:caps w:val="0"/>
          <w:sz w:val="20"/>
          <w:szCs w:val="20"/>
        </w:rPr>
        <w:t>Home Office</w:t>
      </w:r>
    </w:p>
    <w:permEnd w:id="2136828387"/>
    <w:p w14:paraId="4483CC0E" w14:textId="77777777" w:rsidR="00D44596" w:rsidRPr="004E016D" w:rsidRDefault="00D44596" w:rsidP="00120569">
      <w:pPr>
        <w:pStyle w:val="body"/>
        <w:spacing w:before="60" w:after="60" w:line="240" w:lineRule="auto"/>
        <w:jc w:val="center"/>
        <w:rPr>
          <w:rFonts w:ascii="Arial" w:hAnsi="Arial" w:cs="Arial"/>
          <w:b/>
          <w:sz w:val="20"/>
        </w:rPr>
      </w:pPr>
    </w:p>
    <w:p w14:paraId="0F381260" w14:textId="77777777" w:rsidR="00675968" w:rsidRPr="004E016D" w:rsidRDefault="00675968" w:rsidP="00120569">
      <w:pPr>
        <w:pStyle w:val="body"/>
        <w:spacing w:before="60" w:after="60" w:line="240" w:lineRule="auto"/>
        <w:jc w:val="center"/>
        <w:rPr>
          <w:rFonts w:ascii="Arial" w:hAnsi="Arial" w:cs="Arial"/>
          <w:b/>
          <w:sz w:val="20"/>
        </w:rPr>
      </w:pPr>
    </w:p>
    <w:p w14:paraId="7525A5D1" w14:textId="77777777"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14:paraId="405744ED" w14:textId="77777777" w:rsidR="00675968" w:rsidRPr="004E016D" w:rsidRDefault="00675968" w:rsidP="00120569">
      <w:pPr>
        <w:pStyle w:val="body"/>
        <w:spacing w:before="60" w:after="60" w:line="240" w:lineRule="auto"/>
        <w:jc w:val="center"/>
        <w:rPr>
          <w:rFonts w:ascii="Arial" w:hAnsi="Arial" w:cs="Arial"/>
          <w:b/>
          <w:sz w:val="20"/>
        </w:rPr>
      </w:pPr>
    </w:p>
    <w:p w14:paraId="6EFC17A1" w14:textId="77777777" w:rsidR="004E4EB2" w:rsidRPr="004E016D" w:rsidRDefault="004E4EB2" w:rsidP="00120569">
      <w:pPr>
        <w:pStyle w:val="body"/>
        <w:spacing w:before="60" w:after="60" w:line="240" w:lineRule="auto"/>
        <w:jc w:val="center"/>
        <w:rPr>
          <w:rFonts w:ascii="Arial" w:hAnsi="Arial" w:cs="Arial"/>
          <w:b/>
          <w:sz w:val="20"/>
        </w:rPr>
      </w:pPr>
    </w:p>
    <w:p w14:paraId="58236C08" w14:textId="77777777" w:rsidR="00D44596" w:rsidRPr="004E016D" w:rsidRDefault="00971693" w:rsidP="00120569">
      <w:pPr>
        <w:pStyle w:val="body"/>
        <w:spacing w:before="60" w:after="60" w:line="240" w:lineRule="auto"/>
        <w:jc w:val="center"/>
        <w:rPr>
          <w:rFonts w:ascii="Arial" w:hAnsi="Arial" w:cs="Arial"/>
          <w:b/>
          <w:sz w:val="28"/>
        </w:rPr>
      </w:pPr>
      <w:permStart w:id="840132042" w:edGrp="everyone"/>
      <w:r>
        <w:rPr>
          <w:rFonts w:ascii="Arial" w:hAnsi="Arial" w:cs="Arial"/>
          <w:b/>
          <w:sz w:val="28"/>
        </w:rPr>
        <w:t>SUPPLIER_FULL_NAME</w:t>
      </w:r>
    </w:p>
    <w:permEnd w:id="840132042"/>
    <w:p w14:paraId="61F44226" w14:textId="16DB6A43"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permStart w:id="701711318" w:edGrp="everyone"/>
      <w:r w:rsidR="00584C36">
        <w:rPr>
          <w:rFonts w:ascii="Arial" w:hAnsi="Arial" w:cs="Arial"/>
          <w:sz w:val="20"/>
        </w:rPr>
        <w:t>DS</w:t>
      </w:r>
      <w:r w:rsidR="00D33276">
        <w:rPr>
          <w:rFonts w:ascii="Arial" w:hAnsi="Arial" w:cs="Arial"/>
          <w:sz w:val="20"/>
        </w:rPr>
        <w:t>01</w:t>
      </w:r>
      <w:r w:rsidR="00971693">
        <w:rPr>
          <w:rFonts w:ascii="Arial" w:hAnsi="Arial" w:cs="Arial"/>
          <w:sz w:val="20"/>
        </w:rPr>
        <w:t>-</w:t>
      </w:r>
      <w:r w:rsidR="00D33276">
        <w:rPr>
          <w:rFonts w:ascii="Arial" w:hAnsi="Arial" w:cs="Arial"/>
          <w:sz w:val="20"/>
        </w:rPr>
        <w:t>244</w:t>
      </w:r>
      <w:permEnd w:id="701711318"/>
    </w:p>
    <w:p w14:paraId="729AA470" w14:textId="77777777" w:rsidR="004E4EB2" w:rsidRPr="004E016D" w:rsidRDefault="004E4EB2" w:rsidP="00EE7228">
      <w:pPr>
        <w:pStyle w:val="body"/>
        <w:spacing w:before="60" w:after="60" w:line="240" w:lineRule="auto"/>
        <w:rPr>
          <w:rFonts w:ascii="Arial" w:hAnsi="Arial" w:cs="Arial"/>
          <w:sz w:val="28"/>
          <w:szCs w:val="28"/>
        </w:rPr>
      </w:pPr>
    </w:p>
    <w:p w14:paraId="31A34776" w14:textId="77777777" w:rsidR="004E4EB2" w:rsidRPr="004E016D" w:rsidRDefault="004E4EB2" w:rsidP="00EE7228">
      <w:pPr>
        <w:pStyle w:val="body"/>
        <w:spacing w:before="60" w:after="60" w:line="240" w:lineRule="auto"/>
        <w:rPr>
          <w:rFonts w:ascii="Arial" w:hAnsi="Arial" w:cs="Arial"/>
          <w:sz w:val="28"/>
          <w:szCs w:val="28"/>
        </w:rPr>
      </w:pPr>
    </w:p>
    <w:p w14:paraId="5FF94D8F" w14:textId="77777777" w:rsidR="004E4EB2" w:rsidRPr="004E016D" w:rsidRDefault="004E4EB2" w:rsidP="00EE7228">
      <w:pPr>
        <w:pStyle w:val="body"/>
        <w:spacing w:before="60" w:after="60" w:line="240" w:lineRule="auto"/>
        <w:rPr>
          <w:rFonts w:ascii="Arial" w:hAnsi="Arial" w:cs="Arial"/>
          <w:sz w:val="28"/>
          <w:szCs w:val="28"/>
        </w:rPr>
      </w:pPr>
    </w:p>
    <w:p w14:paraId="7A216307" w14:textId="77777777" w:rsidR="00EE7228" w:rsidRPr="004E016D" w:rsidRDefault="00EE7228" w:rsidP="00EE7228">
      <w:pPr>
        <w:pStyle w:val="body"/>
        <w:spacing w:before="60" w:after="60" w:line="240" w:lineRule="auto"/>
        <w:rPr>
          <w:rFonts w:ascii="Arial" w:hAnsi="Arial" w:cs="Arial"/>
          <w:sz w:val="28"/>
          <w:szCs w:val="28"/>
        </w:rPr>
      </w:pPr>
    </w:p>
    <w:p w14:paraId="6DE0FBF3" w14:textId="77777777" w:rsidR="00B73425" w:rsidRPr="004E016D" w:rsidRDefault="00B73425" w:rsidP="00EE7228">
      <w:pPr>
        <w:pStyle w:val="body"/>
        <w:spacing w:before="60" w:after="60" w:line="240" w:lineRule="auto"/>
        <w:rPr>
          <w:rFonts w:ascii="Arial" w:hAnsi="Arial" w:cs="Arial"/>
          <w:sz w:val="28"/>
          <w:szCs w:val="28"/>
        </w:rPr>
      </w:pPr>
    </w:p>
    <w:p w14:paraId="6B2E9595" w14:textId="77777777" w:rsidR="00B73425" w:rsidRPr="004E016D" w:rsidRDefault="00B73425" w:rsidP="00EE7228">
      <w:pPr>
        <w:pStyle w:val="body"/>
        <w:spacing w:before="60" w:after="60" w:line="240" w:lineRule="auto"/>
        <w:rPr>
          <w:rFonts w:ascii="Arial" w:hAnsi="Arial" w:cs="Arial"/>
          <w:sz w:val="28"/>
          <w:szCs w:val="28"/>
        </w:rPr>
      </w:pPr>
    </w:p>
    <w:p w14:paraId="752D5C27" w14:textId="77777777" w:rsidR="00B73425" w:rsidRPr="004E016D" w:rsidRDefault="00B73425" w:rsidP="00EE7228">
      <w:pPr>
        <w:pStyle w:val="body"/>
        <w:spacing w:before="60" w:after="60" w:line="240" w:lineRule="auto"/>
        <w:rPr>
          <w:rFonts w:ascii="Arial" w:hAnsi="Arial" w:cs="Arial"/>
          <w:sz w:val="28"/>
          <w:szCs w:val="28"/>
        </w:rPr>
      </w:pPr>
    </w:p>
    <w:p w14:paraId="68353B14" w14:textId="77777777" w:rsidR="004E4EB2" w:rsidRPr="004E016D" w:rsidRDefault="004E4EB2" w:rsidP="00EE7228">
      <w:pPr>
        <w:pStyle w:val="body"/>
        <w:spacing w:before="60" w:after="60" w:line="240" w:lineRule="auto"/>
        <w:rPr>
          <w:rFonts w:ascii="Arial" w:hAnsi="Arial" w:cs="Arial"/>
          <w:sz w:val="28"/>
          <w:szCs w:val="28"/>
        </w:rPr>
      </w:pPr>
    </w:p>
    <w:p w14:paraId="5D28524B" w14:textId="77777777" w:rsidR="00EE7228" w:rsidRPr="004E016D" w:rsidRDefault="00EE7228" w:rsidP="00EE7228">
      <w:pPr>
        <w:pStyle w:val="body"/>
        <w:spacing w:before="60" w:after="60" w:line="240" w:lineRule="auto"/>
        <w:rPr>
          <w:rFonts w:ascii="Arial" w:hAnsi="Arial" w:cs="Arial"/>
          <w:sz w:val="28"/>
          <w:szCs w:val="28"/>
        </w:rPr>
      </w:pPr>
    </w:p>
    <w:p w14:paraId="6EE9F3E4" w14:textId="77777777" w:rsidR="00EE7228" w:rsidRPr="004E016D" w:rsidRDefault="00EE7228" w:rsidP="00EE7228">
      <w:pPr>
        <w:pStyle w:val="body"/>
        <w:spacing w:before="60" w:after="60" w:line="240" w:lineRule="auto"/>
        <w:rPr>
          <w:rFonts w:ascii="Arial" w:hAnsi="Arial" w:cs="Arial"/>
          <w:sz w:val="28"/>
          <w:szCs w:val="28"/>
        </w:rPr>
      </w:pPr>
    </w:p>
    <w:p w14:paraId="203E5A35" w14:textId="77777777" w:rsidR="00EE7228" w:rsidRPr="004E016D" w:rsidRDefault="00EE7228" w:rsidP="00EE7228">
      <w:pPr>
        <w:pStyle w:val="body"/>
        <w:spacing w:before="60" w:after="60" w:line="240" w:lineRule="auto"/>
        <w:rPr>
          <w:rFonts w:ascii="Arial" w:hAnsi="Arial" w:cs="Arial"/>
          <w:sz w:val="28"/>
          <w:szCs w:val="28"/>
        </w:rPr>
      </w:pPr>
    </w:p>
    <w:p w14:paraId="131757C8" w14:textId="77777777" w:rsidR="00EE7228" w:rsidRPr="004E016D" w:rsidRDefault="00EE7228" w:rsidP="00EE7228">
      <w:pPr>
        <w:pStyle w:val="body"/>
        <w:spacing w:before="60" w:after="60" w:line="240" w:lineRule="auto"/>
        <w:rPr>
          <w:rFonts w:ascii="Arial" w:hAnsi="Arial" w:cs="Arial"/>
          <w:sz w:val="28"/>
          <w:szCs w:val="28"/>
        </w:rPr>
      </w:pPr>
    </w:p>
    <w:p w14:paraId="018F53CD" w14:textId="77777777" w:rsidR="00EE7228" w:rsidRPr="004E016D" w:rsidRDefault="00EE7228" w:rsidP="00EE7228">
      <w:pPr>
        <w:pStyle w:val="body"/>
        <w:spacing w:before="60" w:after="60" w:line="240" w:lineRule="auto"/>
        <w:rPr>
          <w:rFonts w:ascii="Arial" w:hAnsi="Arial" w:cs="Arial"/>
          <w:sz w:val="28"/>
          <w:szCs w:val="28"/>
        </w:rPr>
      </w:pPr>
    </w:p>
    <w:p w14:paraId="728E7F2A" w14:textId="77777777" w:rsidR="00EE7228" w:rsidRPr="004E016D" w:rsidRDefault="00EE7228" w:rsidP="00EE7228">
      <w:pPr>
        <w:pStyle w:val="body"/>
        <w:spacing w:before="60" w:after="60" w:line="240" w:lineRule="auto"/>
        <w:rPr>
          <w:rFonts w:ascii="Arial" w:hAnsi="Arial" w:cs="Arial"/>
          <w:sz w:val="28"/>
          <w:szCs w:val="28"/>
        </w:rPr>
      </w:pPr>
    </w:p>
    <w:p w14:paraId="5FB16817" w14:textId="77777777"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14:paraId="33F32D12" w14:textId="77777777" w:rsidR="00D44596" w:rsidRPr="004E016D" w:rsidRDefault="00D44596" w:rsidP="00EE7228">
      <w:pPr>
        <w:pStyle w:val="BODYDOCTITLE"/>
        <w:spacing w:before="60" w:after="60"/>
        <w:jc w:val="left"/>
        <w:rPr>
          <w:rFonts w:ascii="Arial" w:hAnsi="Arial" w:cs="Arial"/>
          <w:b w:val="0"/>
          <w:sz w:val="20"/>
          <w:u w:val="single"/>
        </w:rPr>
      </w:pPr>
    </w:p>
    <w:p w14:paraId="1314E8E7" w14:textId="77777777"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lastRenderedPageBreak/>
        <w:t>TABLE OF CONTENTS</w:t>
      </w:r>
      <w:bookmarkEnd w:id="1"/>
      <w:bookmarkEnd w:id="0"/>
    </w:p>
    <w:permStart w:id="456413566" w:edGrp="everyone"/>
    <w:p w14:paraId="2437A5D5" w14:textId="77777777" w:rsidR="00B73425" w:rsidRPr="004E016D" w:rsidRDefault="002879F2">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584285">
          <w:rPr>
            <w:rFonts w:ascii="Arial" w:hAnsi="Arial" w:cs="Arial"/>
            <w:noProof/>
            <w:webHidden/>
          </w:rPr>
          <w:t>8</w:t>
        </w:r>
        <w:r w:rsidRPr="004E016D">
          <w:rPr>
            <w:rFonts w:ascii="Arial" w:hAnsi="Arial" w:cs="Arial"/>
            <w:noProof/>
            <w:webHidden/>
          </w:rPr>
          <w:fldChar w:fldCharType="end"/>
        </w:r>
      </w:hyperlink>
    </w:p>
    <w:p w14:paraId="05E1B3E6"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8</w:t>
        </w:r>
        <w:r w:rsidR="002879F2" w:rsidRPr="004E016D">
          <w:rPr>
            <w:rFonts w:ascii="Arial" w:hAnsi="Arial" w:cs="Arial"/>
            <w:noProof/>
            <w:webHidden/>
          </w:rPr>
          <w:fldChar w:fldCharType="end"/>
        </w:r>
      </w:hyperlink>
    </w:p>
    <w:p w14:paraId="3EBF3806"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9</w:t>
        </w:r>
        <w:r w:rsidR="002879F2" w:rsidRPr="004E016D">
          <w:rPr>
            <w:rFonts w:ascii="Arial" w:hAnsi="Arial" w:cs="Arial"/>
            <w:noProof/>
            <w:webHidden/>
          </w:rPr>
          <w:fldChar w:fldCharType="end"/>
        </w:r>
      </w:hyperlink>
    </w:p>
    <w:p w14:paraId="48D5243B"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9</w:t>
        </w:r>
        <w:r w:rsidR="002879F2" w:rsidRPr="004E016D">
          <w:rPr>
            <w:rFonts w:ascii="Arial" w:hAnsi="Arial" w:cs="Arial"/>
            <w:noProof/>
            <w:webHidden/>
          </w:rPr>
          <w:fldChar w:fldCharType="end"/>
        </w:r>
      </w:hyperlink>
    </w:p>
    <w:p w14:paraId="33DBD469"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9</w:t>
        </w:r>
        <w:r w:rsidR="002879F2" w:rsidRPr="004E016D">
          <w:rPr>
            <w:rFonts w:ascii="Arial" w:hAnsi="Arial" w:cs="Arial"/>
            <w:noProof/>
            <w:webHidden/>
          </w:rPr>
          <w:fldChar w:fldCharType="end"/>
        </w:r>
      </w:hyperlink>
    </w:p>
    <w:p w14:paraId="137085FB"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9</w:t>
        </w:r>
        <w:r w:rsidR="002879F2" w:rsidRPr="004E016D">
          <w:rPr>
            <w:rFonts w:ascii="Arial" w:hAnsi="Arial" w:cs="Arial"/>
            <w:noProof/>
            <w:webHidden/>
          </w:rPr>
          <w:fldChar w:fldCharType="end"/>
        </w:r>
      </w:hyperlink>
    </w:p>
    <w:p w14:paraId="5ED0ACBF"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9</w:t>
        </w:r>
        <w:r w:rsidR="002879F2" w:rsidRPr="004E016D">
          <w:rPr>
            <w:rFonts w:ascii="Arial" w:hAnsi="Arial" w:cs="Arial"/>
            <w:noProof/>
            <w:webHidden/>
          </w:rPr>
          <w:fldChar w:fldCharType="end"/>
        </w:r>
      </w:hyperlink>
    </w:p>
    <w:p w14:paraId="06800EEE"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10</w:t>
        </w:r>
        <w:r w:rsidR="002879F2" w:rsidRPr="004E016D">
          <w:rPr>
            <w:rFonts w:ascii="Arial" w:hAnsi="Arial" w:cs="Arial"/>
            <w:noProof/>
            <w:webHidden/>
          </w:rPr>
          <w:fldChar w:fldCharType="end"/>
        </w:r>
      </w:hyperlink>
    </w:p>
    <w:p w14:paraId="79C97761"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10</w:t>
        </w:r>
        <w:r w:rsidR="002879F2" w:rsidRPr="004E016D">
          <w:rPr>
            <w:rFonts w:ascii="Arial" w:hAnsi="Arial" w:cs="Arial"/>
            <w:noProof/>
            <w:webHidden/>
          </w:rPr>
          <w:fldChar w:fldCharType="end"/>
        </w:r>
      </w:hyperlink>
    </w:p>
    <w:p w14:paraId="40F5C9E9"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10</w:t>
        </w:r>
        <w:r w:rsidR="002879F2" w:rsidRPr="004E016D">
          <w:rPr>
            <w:rFonts w:ascii="Arial" w:hAnsi="Arial" w:cs="Arial"/>
            <w:noProof/>
            <w:webHidden/>
          </w:rPr>
          <w:fldChar w:fldCharType="end"/>
        </w:r>
      </w:hyperlink>
    </w:p>
    <w:p w14:paraId="304FCB48"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10</w:t>
        </w:r>
        <w:r w:rsidR="002879F2" w:rsidRPr="004E016D">
          <w:rPr>
            <w:rFonts w:ascii="Arial" w:hAnsi="Arial" w:cs="Arial"/>
            <w:noProof/>
            <w:webHidden/>
          </w:rPr>
          <w:fldChar w:fldCharType="end"/>
        </w:r>
      </w:hyperlink>
    </w:p>
    <w:p w14:paraId="0036689E"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11</w:t>
        </w:r>
        <w:r w:rsidR="002879F2" w:rsidRPr="004E016D">
          <w:rPr>
            <w:rFonts w:ascii="Arial" w:hAnsi="Arial" w:cs="Arial"/>
            <w:noProof/>
            <w:webHidden/>
          </w:rPr>
          <w:fldChar w:fldCharType="end"/>
        </w:r>
      </w:hyperlink>
    </w:p>
    <w:p w14:paraId="4258389C"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11</w:t>
        </w:r>
        <w:r w:rsidR="002879F2" w:rsidRPr="004E016D">
          <w:rPr>
            <w:rFonts w:ascii="Arial" w:hAnsi="Arial" w:cs="Arial"/>
            <w:noProof/>
            <w:webHidden/>
          </w:rPr>
          <w:fldChar w:fldCharType="end"/>
        </w:r>
      </w:hyperlink>
    </w:p>
    <w:p w14:paraId="4D808FE4"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11</w:t>
        </w:r>
        <w:r w:rsidR="002879F2" w:rsidRPr="004E016D">
          <w:rPr>
            <w:rFonts w:ascii="Arial" w:hAnsi="Arial" w:cs="Arial"/>
            <w:noProof/>
            <w:webHidden/>
          </w:rPr>
          <w:fldChar w:fldCharType="end"/>
        </w:r>
      </w:hyperlink>
    </w:p>
    <w:p w14:paraId="581CF02C"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11</w:t>
        </w:r>
        <w:r w:rsidR="002879F2" w:rsidRPr="004E016D">
          <w:rPr>
            <w:rFonts w:ascii="Arial" w:hAnsi="Arial" w:cs="Arial"/>
            <w:noProof/>
            <w:webHidden/>
          </w:rPr>
          <w:fldChar w:fldCharType="end"/>
        </w:r>
      </w:hyperlink>
    </w:p>
    <w:p w14:paraId="6936B9B9"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12</w:t>
        </w:r>
        <w:r w:rsidR="002879F2" w:rsidRPr="004E016D">
          <w:rPr>
            <w:rFonts w:ascii="Arial" w:hAnsi="Arial" w:cs="Arial"/>
            <w:noProof/>
            <w:webHidden/>
          </w:rPr>
          <w:fldChar w:fldCharType="end"/>
        </w:r>
      </w:hyperlink>
    </w:p>
    <w:p w14:paraId="737FE411"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12</w:t>
        </w:r>
        <w:r w:rsidR="002879F2" w:rsidRPr="004E016D">
          <w:rPr>
            <w:rFonts w:ascii="Arial" w:hAnsi="Arial" w:cs="Arial"/>
            <w:noProof/>
            <w:webHidden/>
          </w:rPr>
          <w:fldChar w:fldCharType="end"/>
        </w:r>
      </w:hyperlink>
    </w:p>
    <w:p w14:paraId="0C5D55AB"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12</w:t>
        </w:r>
        <w:r w:rsidR="002879F2" w:rsidRPr="004E016D">
          <w:rPr>
            <w:rFonts w:ascii="Arial" w:hAnsi="Arial" w:cs="Arial"/>
            <w:noProof/>
            <w:webHidden/>
          </w:rPr>
          <w:fldChar w:fldCharType="end"/>
        </w:r>
      </w:hyperlink>
    </w:p>
    <w:p w14:paraId="73AC2D67"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12</w:t>
        </w:r>
        <w:r w:rsidR="002879F2" w:rsidRPr="004E016D">
          <w:rPr>
            <w:rFonts w:ascii="Arial" w:hAnsi="Arial" w:cs="Arial"/>
            <w:noProof/>
            <w:webHidden/>
          </w:rPr>
          <w:fldChar w:fldCharType="end"/>
        </w:r>
      </w:hyperlink>
    </w:p>
    <w:p w14:paraId="2F56AFAC"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14</w:t>
        </w:r>
        <w:r w:rsidR="002879F2" w:rsidRPr="004E016D">
          <w:rPr>
            <w:rFonts w:ascii="Arial" w:hAnsi="Arial" w:cs="Arial"/>
            <w:noProof/>
            <w:webHidden/>
          </w:rPr>
          <w:fldChar w:fldCharType="end"/>
        </w:r>
      </w:hyperlink>
    </w:p>
    <w:p w14:paraId="2B9E18A7"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15</w:t>
        </w:r>
        <w:r w:rsidR="002879F2" w:rsidRPr="004E016D">
          <w:rPr>
            <w:rFonts w:ascii="Arial" w:hAnsi="Arial" w:cs="Arial"/>
            <w:noProof/>
            <w:webHidden/>
          </w:rPr>
          <w:fldChar w:fldCharType="end"/>
        </w:r>
      </w:hyperlink>
    </w:p>
    <w:p w14:paraId="6B2476DD"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16</w:t>
        </w:r>
        <w:r w:rsidR="002879F2" w:rsidRPr="004E016D">
          <w:rPr>
            <w:rFonts w:ascii="Arial" w:hAnsi="Arial" w:cs="Arial"/>
            <w:noProof/>
            <w:webHidden/>
          </w:rPr>
          <w:fldChar w:fldCharType="end"/>
        </w:r>
      </w:hyperlink>
    </w:p>
    <w:p w14:paraId="70F0DEF7"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17</w:t>
        </w:r>
        <w:r w:rsidR="002879F2" w:rsidRPr="004E016D">
          <w:rPr>
            <w:rFonts w:ascii="Arial" w:hAnsi="Arial" w:cs="Arial"/>
            <w:noProof/>
            <w:webHidden/>
          </w:rPr>
          <w:fldChar w:fldCharType="end"/>
        </w:r>
      </w:hyperlink>
    </w:p>
    <w:p w14:paraId="63A68C1C"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17</w:t>
        </w:r>
        <w:r w:rsidR="002879F2" w:rsidRPr="004E016D">
          <w:rPr>
            <w:rFonts w:ascii="Arial" w:hAnsi="Arial" w:cs="Arial"/>
            <w:noProof/>
            <w:webHidden/>
          </w:rPr>
          <w:fldChar w:fldCharType="end"/>
        </w:r>
      </w:hyperlink>
    </w:p>
    <w:p w14:paraId="0759FB0C"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17</w:t>
        </w:r>
        <w:r w:rsidR="002879F2" w:rsidRPr="004E016D">
          <w:rPr>
            <w:rFonts w:ascii="Arial" w:hAnsi="Arial" w:cs="Arial"/>
            <w:noProof/>
            <w:webHidden/>
          </w:rPr>
          <w:fldChar w:fldCharType="end"/>
        </w:r>
      </w:hyperlink>
    </w:p>
    <w:p w14:paraId="2200ABEA"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17</w:t>
        </w:r>
        <w:r w:rsidR="002879F2" w:rsidRPr="004E016D">
          <w:rPr>
            <w:rFonts w:ascii="Arial" w:hAnsi="Arial" w:cs="Arial"/>
            <w:noProof/>
            <w:webHidden/>
          </w:rPr>
          <w:fldChar w:fldCharType="end"/>
        </w:r>
      </w:hyperlink>
    </w:p>
    <w:p w14:paraId="0ECFFE76"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17</w:t>
        </w:r>
        <w:r w:rsidR="002879F2" w:rsidRPr="004E016D">
          <w:rPr>
            <w:rFonts w:ascii="Arial" w:hAnsi="Arial" w:cs="Arial"/>
            <w:noProof/>
            <w:webHidden/>
          </w:rPr>
          <w:fldChar w:fldCharType="end"/>
        </w:r>
      </w:hyperlink>
    </w:p>
    <w:p w14:paraId="5C61AF29"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17</w:t>
        </w:r>
        <w:r w:rsidR="002879F2" w:rsidRPr="004E016D">
          <w:rPr>
            <w:rFonts w:ascii="Arial" w:hAnsi="Arial" w:cs="Arial"/>
            <w:noProof/>
            <w:webHidden/>
          </w:rPr>
          <w:fldChar w:fldCharType="end"/>
        </w:r>
      </w:hyperlink>
    </w:p>
    <w:p w14:paraId="2A899DE0"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18</w:t>
        </w:r>
        <w:r w:rsidR="002879F2" w:rsidRPr="004E016D">
          <w:rPr>
            <w:rFonts w:ascii="Arial" w:hAnsi="Arial" w:cs="Arial"/>
            <w:noProof/>
            <w:webHidden/>
          </w:rPr>
          <w:fldChar w:fldCharType="end"/>
        </w:r>
      </w:hyperlink>
    </w:p>
    <w:p w14:paraId="7C7A5604"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18</w:t>
        </w:r>
        <w:r w:rsidR="002879F2" w:rsidRPr="004E016D">
          <w:rPr>
            <w:rFonts w:ascii="Arial" w:hAnsi="Arial" w:cs="Arial"/>
            <w:noProof/>
            <w:webHidden/>
          </w:rPr>
          <w:fldChar w:fldCharType="end"/>
        </w:r>
      </w:hyperlink>
    </w:p>
    <w:p w14:paraId="7C42C7C4"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18</w:t>
        </w:r>
        <w:r w:rsidR="002879F2" w:rsidRPr="004E016D">
          <w:rPr>
            <w:rFonts w:ascii="Arial" w:hAnsi="Arial" w:cs="Arial"/>
            <w:noProof/>
            <w:webHidden/>
          </w:rPr>
          <w:fldChar w:fldCharType="end"/>
        </w:r>
      </w:hyperlink>
    </w:p>
    <w:p w14:paraId="28F6B532"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18</w:t>
        </w:r>
        <w:r w:rsidR="002879F2" w:rsidRPr="004E016D">
          <w:rPr>
            <w:rFonts w:ascii="Arial" w:hAnsi="Arial" w:cs="Arial"/>
            <w:noProof/>
            <w:webHidden/>
          </w:rPr>
          <w:fldChar w:fldCharType="end"/>
        </w:r>
      </w:hyperlink>
    </w:p>
    <w:p w14:paraId="1B9216E8"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18</w:t>
        </w:r>
        <w:r w:rsidR="002879F2" w:rsidRPr="004E016D">
          <w:rPr>
            <w:rFonts w:ascii="Arial" w:hAnsi="Arial" w:cs="Arial"/>
            <w:noProof/>
            <w:webHidden/>
          </w:rPr>
          <w:fldChar w:fldCharType="end"/>
        </w:r>
      </w:hyperlink>
    </w:p>
    <w:p w14:paraId="4E8590A8"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19</w:t>
        </w:r>
        <w:r w:rsidR="002879F2" w:rsidRPr="004E016D">
          <w:rPr>
            <w:rFonts w:ascii="Arial" w:hAnsi="Arial" w:cs="Arial"/>
            <w:noProof/>
            <w:webHidden/>
          </w:rPr>
          <w:fldChar w:fldCharType="end"/>
        </w:r>
      </w:hyperlink>
    </w:p>
    <w:p w14:paraId="750B56B8"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19</w:t>
        </w:r>
        <w:r w:rsidR="002879F2" w:rsidRPr="004E016D">
          <w:rPr>
            <w:rFonts w:ascii="Arial" w:hAnsi="Arial" w:cs="Arial"/>
            <w:noProof/>
            <w:webHidden/>
          </w:rPr>
          <w:fldChar w:fldCharType="end"/>
        </w:r>
      </w:hyperlink>
    </w:p>
    <w:p w14:paraId="4F0ABAF1"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19</w:t>
        </w:r>
        <w:r w:rsidR="002879F2" w:rsidRPr="004E016D">
          <w:rPr>
            <w:rFonts w:ascii="Arial" w:hAnsi="Arial" w:cs="Arial"/>
            <w:noProof/>
            <w:webHidden/>
          </w:rPr>
          <w:fldChar w:fldCharType="end"/>
        </w:r>
      </w:hyperlink>
    </w:p>
    <w:p w14:paraId="69B2912E"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20</w:t>
        </w:r>
        <w:r w:rsidR="002879F2" w:rsidRPr="004E016D">
          <w:rPr>
            <w:rFonts w:ascii="Arial" w:hAnsi="Arial" w:cs="Arial"/>
            <w:noProof/>
            <w:webHidden/>
          </w:rPr>
          <w:fldChar w:fldCharType="end"/>
        </w:r>
      </w:hyperlink>
    </w:p>
    <w:p w14:paraId="0278858E"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22</w:t>
        </w:r>
        <w:r w:rsidR="002879F2" w:rsidRPr="004E016D">
          <w:rPr>
            <w:rFonts w:ascii="Arial" w:hAnsi="Arial" w:cs="Arial"/>
            <w:noProof/>
            <w:webHidden/>
          </w:rPr>
          <w:fldChar w:fldCharType="end"/>
        </w:r>
      </w:hyperlink>
    </w:p>
    <w:p w14:paraId="64A84504"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23</w:t>
        </w:r>
        <w:r w:rsidR="002879F2" w:rsidRPr="004E016D">
          <w:rPr>
            <w:rFonts w:ascii="Arial" w:hAnsi="Arial" w:cs="Arial"/>
            <w:noProof/>
            <w:webHidden/>
          </w:rPr>
          <w:fldChar w:fldCharType="end"/>
        </w:r>
      </w:hyperlink>
    </w:p>
    <w:p w14:paraId="266C9FA5"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24</w:t>
        </w:r>
        <w:r w:rsidR="002879F2" w:rsidRPr="004E016D">
          <w:rPr>
            <w:rFonts w:ascii="Arial" w:hAnsi="Arial" w:cs="Arial"/>
            <w:noProof/>
            <w:webHidden/>
          </w:rPr>
          <w:fldChar w:fldCharType="end"/>
        </w:r>
      </w:hyperlink>
    </w:p>
    <w:p w14:paraId="30354AB8" w14:textId="77777777" w:rsidR="00B73425" w:rsidRPr="004E016D" w:rsidRDefault="00C32FB6">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2879F2" w:rsidRPr="004E016D">
          <w:rPr>
            <w:rFonts w:ascii="Arial" w:hAnsi="Arial" w:cs="Arial"/>
            <w:noProof/>
            <w:webHidden/>
          </w:rPr>
        </w:r>
        <w:r w:rsidR="002879F2" w:rsidRPr="004E016D">
          <w:rPr>
            <w:rFonts w:ascii="Arial" w:hAnsi="Arial" w:cs="Arial"/>
            <w:noProof/>
            <w:webHidden/>
          </w:rPr>
          <w:fldChar w:fldCharType="separate"/>
        </w:r>
        <w:r w:rsidR="00584285">
          <w:rPr>
            <w:rFonts w:ascii="Arial" w:hAnsi="Arial" w:cs="Arial"/>
            <w:noProof/>
            <w:webHidden/>
          </w:rPr>
          <w:t>24</w:t>
        </w:r>
        <w:r w:rsidR="002879F2" w:rsidRPr="004E016D">
          <w:rPr>
            <w:rFonts w:ascii="Arial" w:hAnsi="Arial" w:cs="Arial"/>
            <w:noProof/>
            <w:webHidden/>
          </w:rPr>
          <w:fldChar w:fldCharType="end"/>
        </w:r>
      </w:hyperlink>
    </w:p>
    <w:p w14:paraId="07803D27" w14:textId="77777777" w:rsidR="00B73425" w:rsidRPr="004E016D" w:rsidRDefault="002879F2"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ermEnd w:id="456413566"/>
    </w:p>
    <w:p w14:paraId="5DB6BF82" w14:textId="77777777" w:rsidR="00B73425" w:rsidRPr="004E016D" w:rsidRDefault="00B73425" w:rsidP="00B73425">
      <w:pPr>
        <w:rPr>
          <w:rFonts w:ascii="Arial" w:eastAsia="Calibri" w:hAnsi="Arial" w:cs="Arial"/>
        </w:rPr>
      </w:pPr>
    </w:p>
    <w:p w14:paraId="46DDBCDC" w14:textId="77777777"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14:paraId="43A32D92" w14:textId="77777777"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14:paraId="66181839"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14:paraId="456628E9"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14:paraId="7B3C4330"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14:paraId="51EA92C1"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14:paraId="2F0CDBF1"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14:paraId="1B5E809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14:paraId="137925F6"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14:paraId="29B20BC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14:paraId="2E7BDBF1"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14:paraId="60B17AED" w14:textId="77777777" w:rsidR="00F50F7B" w:rsidRPr="004E016D" w:rsidRDefault="00F50F7B" w:rsidP="00B73425">
      <w:pPr>
        <w:pStyle w:val="BodyText"/>
        <w:spacing w:before="60" w:after="60"/>
        <w:rPr>
          <w:rFonts w:ascii="Arial" w:hAnsi="Arial" w:cs="Arial"/>
          <w:b/>
          <w:bCs/>
          <w:color w:val="000000"/>
        </w:rPr>
      </w:pPr>
    </w:p>
    <w:p w14:paraId="13C5AFCA" w14:textId="77777777"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4"/>
          <w:footerReference w:type="default" r:id="rId15"/>
          <w:pgSz w:w="11906" w:h="16838" w:code="9"/>
          <w:pgMar w:top="720" w:right="720" w:bottom="720" w:left="720" w:header="709" w:footer="709" w:gutter="0"/>
          <w:pgNumType w:start="1"/>
          <w:cols w:space="708"/>
          <w:titlePg/>
          <w:docGrid w:linePitch="360"/>
        </w:sectPr>
      </w:pPr>
    </w:p>
    <w:p w14:paraId="21F59C1F"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lastRenderedPageBreak/>
        <w:t>THIS AGREEMENT</w:t>
      </w:r>
      <w:r w:rsidRPr="004E016D">
        <w:rPr>
          <w:rFonts w:ascii="Arial" w:hAnsi="Arial" w:cs="Arial"/>
          <w:color w:val="000000"/>
        </w:rPr>
        <w:t xml:space="preserve"> is made on </w:t>
      </w:r>
      <w:permStart w:id="524836240" w:edGrp="everyone"/>
      <w:r w:rsidR="00E909A0" w:rsidRPr="004E016D">
        <w:rPr>
          <w:rFonts w:ascii="Arial" w:hAnsi="Arial" w:cs="Arial"/>
          <w:color w:val="000000"/>
        </w:rPr>
        <w:t xml:space="preserve">DD/MM/YYYY_AGREEMENT_DATE </w:t>
      </w:r>
      <w:permEnd w:id="524836240"/>
      <w:r w:rsidRPr="004E016D">
        <w:rPr>
          <w:rFonts w:ascii="Arial" w:hAnsi="Arial" w:cs="Arial"/>
          <w:b/>
          <w:bCs/>
          <w:color w:val="000000"/>
        </w:rPr>
        <w:t>BETWEEN</w:t>
      </w:r>
    </w:p>
    <w:p w14:paraId="66730C87" w14:textId="6412AB41"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1.</w:t>
      </w:r>
      <w:r w:rsidRPr="004E016D">
        <w:rPr>
          <w:rFonts w:ascii="Arial" w:hAnsi="Arial" w:cs="Arial"/>
          <w:color w:val="000000"/>
        </w:rPr>
        <w:tab/>
      </w:r>
      <w:r w:rsidR="00675968" w:rsidRPr="004E016D">
        <w:rPr>
          <w:rFonts w:ascii="Arial" w:hAnsi="Arial" w:cs="Arial"/>
          <w:color w:val="000000"/>
        </w:rPr>
        <w:t>Crown Commercial Service</w:t>
      </w:r>
      <w:r w:rsidR="00826561" w:rsidRPr="004E016D">
        <w:rPr>
          <w:rFonts w:ascii="Arial" w:hAnsi="Arial" w:cs="Arial"/>
          <w:color w:val="000000"/>
        </w:rPr>
        <w:t xml:space="preserve"> </w:t>
      </w:r>
      <w:r w:rsidR="00143369" w:rsidRPr="004E016D">
        <w:rPr>
          <w:rFonts w:ascii="Arial" w:hAnsi="Arial" w:cs="Arial"/>
          <w:color w:val="000000"/>
        </w:rPr>
        <w:t>of</w:t>
      </w:r>
      <w:r w:rsidR="00826561" w:rsidRPr="004E016D">
        <w:rPr>
          <w:rFonts w:ascii="Arial" w:hAnsi="Arial" w:cs="Arial"/>
          <w:color w:val="000000"/>
        </w:rPr>
        <w:t xml:space="preserve"> Rosebery Court, St. Andrews Business Park, Norwich, NR7 0HS</w:t>
      </w:r>
      <w:r w:rsidR="00675968" w:rsidRPr="004E016D">
        <w:rPr>
          <w:rFonts w:ascii="Arial" w:hAnsi="Arial" w:cs="Arial"/>
          <w:color w:val="000000"/>
        </w:rPr>
        <w:t xml:space="preserve"> </w:t>
      </w:r>
      <w:r w:rsidR="00143369" w:rsidRPr="004E016D">
        <w:rPr>
          <w:rFonts w:ascii="Arial" w:hAnsi="Arial" w:cs="Arial"/>
          <w:color w:val="000000"/>
        </w:rPr>
        <w:t xml:space="preserve"> </w:t>
      </w:r>
      <w:r w:rsidR="00675968" w:rsidRPr="004E016D">
        <w:rPr>
          <w:rFonts w:ascii="Arial" w:hAnsi="Arial" w:cs="Arial"/>
          <w:color w:val="000000"/>
        </w:rPr>
        <w:t>acting as an agent on behalf</w:t>
      </w:r>
      <w:r w:rsidR="00E6168B" w:rsidRPr="004E016D">
        <w:rPr>
          <w:rFonts w:ascii="Arial" w:hAnsi="Arial" w:cs="Arial"/>
          <w:color w:val="000000"/>
        </w:rPr>
        <w:t xml:space="preserve"> of </w:t>
      </w:r>
      <w:permStart w:id="1618694995" w:edGrp="everyone"/>
      <w:r w:rsidR="00CF156E">
        <w:rPr>
          <w:rFonts w:ascii="Arial" w:hAnsi="Arial" w:cs="Arial"/>
          <w:color w:val="000000"/>
        </w:rPr>
        <w:t>Home Office</w:t>
      </w:r>
      <w:r w:rsidR="00826561" w:rsidRPr="004E016D">
        <w:rPr>
          <w:rFonts w:ascii="Arial" w:hAnsi="Arial" w:cs="Arial"/>
          <w:color w:val="000000"/>
        </w:rPr>
        <w:t xml:space="preserve"> </w:t>
      </w:r>
      <w:permEnd w:id="1618694995"/>
      <w:r w:rsidR="006E1FF8" w:rsidRPr="004E016D">
        <w:rPr>
          <w:rFonts w:ascii="Arial" w:hAnsi="Arial" w:cs="Arial"/>
          <w:color w:val="000000"/>
        </w:rPr>
        <w:t>of</w:t>
      </w:r>
      <w:r w:rsidR="00826561" w:rsidRPr="004E016D">
        <w:rPr>
          <w:rFonts w:ascii="Arial" w:hAnsi="Arial" w:cs="Arial"/>
          <w:color w:val="000000"/>
        </w:rPr>
        <w:t xml:space="preserve"> </w:t>
      </w:r>
      <w:permStart w:id="2073701541" w:edGrp="everyone"/>
      <w:r w:rsidR="00CF156E">
        <w:rPr>
          <w:rFonts w:ascii="Arial" w:hAnsi="Arial" w:cs="Arial"/>
          <w:color w:val="000000"/>
        </w:rPr>
        <w:t>8-10 Great George Street, Westminster, London</w:t>
      </w:r>
      <w:r w:rsidR="00E6168B" w:rsidRPr="004E016D">
        <w:rPr>
          <w:rFonts w:ascii="Arial" w:hAnsi="Arial" w:cs="Arial"/>
          <w:color w:val="000000"/>
        </w:rPr>
        <w:t xml:space="preserve"> </w:t>
      </w:r>
      <w:permEnd w:id="2073701541"/>
      <w:r w:rsidR="00E6168B" w:rsidRPr="004E016D">
        <w:rPr>
          <w:rFonts w:ascii="Arial" w:hAnsi="Arial" w:cs="Arial"/>
          <w:color w:val="000000"/>
        </w:rPr>
        <w:t>(the “</w:t>
      </w:r>
      <w:r w:rsidR="00E6168B" w:rsidRPr="004E016D">
        <w:rPr>
          <w:rFonts w:ascii="Arial" w:hAnsi="Arial" w:cs="Arial"/>
          <w:b/>
          <w:color w:val="000000"/>
        </w:rPr>
        <w:t>Customer</w:t>
      </w:r>
      <w:r w:rsidR="00E6168B" w:rsidRPr="004E016D">
        <w:rPr>
          <w:rFonts w:ascii="Arial" w:hAnsi="Arial" w:cs="Arial"/>
          <w:color w:val="000000"/>
        </w:rPr>
        <w:t xml:space="preserve">”) </w:t>
      </w:r>
    </w:p>
    <w:p w14:paraId="66B48AE1" w14:textId="77777777" w:rsidR="002C311D" w:rsidRPr="004E016D" w:rsidRDefault="002C311D" w:rsidP="00B73425">
      <w:pPr>
        <w:pStyle w:val="BodyText"/>
        <w:spacing w:before="60" w:after="60"/>
        <w:ind w:left="720"/>
        <w:rPr>
          <w:rFonts w:ascii="Arial" w:hAnsi="Arial" w:cs="Arial"/>
          <w:color w:val="000000"/>
        </w:rPr>
      </w:pPr>
    </w:p>
    <w:p w14:paraId="3740D2E6" w14:textId="77777777"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14:paraId="4CE79061" w14:textId="77777777" w:rsidR="00B73425" w:rsidRPr="004E016D" w:rsidRDefault="00B73425" w:rsidP="00B73425">
      <w:pPr>
        <w:pStyle w:val="BodyText"/>
        <w:spacing w:before="60" w:after="60"/>
        <w:ind w:left="720"/>
        <w:rPr>
          <w:rFonts w:ascii="Arial" w:hAnsi="Arial" w:cs="Arial"/>
          <w:color w:val="000000"/>
        </w:rPr>
      </w:pPr>
    </w:p>
    <w:p w14:paraId="6A9AB65F" w14:textId="77777777"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14:paraId="4C53523F" w14:textId="77777777" w:rsidR="00B73425" w:rsidRPr="004E016D" w:rsidRDefault="00B73425" w:rsidP="00B73425">
      <w:pPr>
        <w:pStyle w:val="BodyText"/>
        <w:spacing w:before="60" w:after="60"/>
        <w:ind w:left="720"/>
        <w:rPr>
          <w:rFonts w:ascii="Arial" w:hAnsi="Arial" w:cs="Arial"/>
          <w:color w:val="000000"/>
        </w:rPr>
      </w:pPr>
    </w:p>
    <w:p w14:paraId="33871EC4" w14:textId="77777777"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permStart w:id="2091326518" w:edGrp="everyone"/>
      <w:r w:rsidR="00971693">
        <w:rPr>
          <w:rFonts w:ascii="Arial" w:hAnsi="Arial" w:cs="Arial"/>
          <w:color w:val="000000"/>
        </w:rPr>
        <w:t>SUPPLIER_FULL_NAME</w:t>
      </w:r>
      <w:r w:rsidR="00E909A0" w:rsidRPr="004E016D">
        <w:rPr>
          <w:rFonts w:ascii="Arial" w:hAnsi="Arial" w:cs="Arial"/>
          <w:color w:val="000000"/>
        </w:rPr>
        <w:t xml:space="preserve"> </w:t>
      </w:r>
      <w:permEnd w:id="2091326518"/>
      <w:r w:rsidRPr="004E016D">
        <w:rPr>
          <w:rFonts w:ascii="Arial" w:hAnsi="Arial" w:cs="Arial"/>
          <w:color w:val="000000"/>
        </w:rPr>
        <w:t xml:space="preserve">which is a company registered in England and Wales under company number </w:t>
      </w:r>
      <w:permStart w:id="1824483988" w:edGrp="everyone"/>
      <w:r w:rsidR="00E909A0" w:rsidRPr="004E016D">
        <w:rPr>
          <w:rFonts w:ascii="Arial" w:hAnsi="Arial" w:cs="Arial"/>
          <w:color w:val="000000"/>
        </w:rPr>
        <w:t xml:space="preserve">SUPPLIER_NO. </w:t>
      </w:r>
      <w:permEnd w:id="1824483988"/>
      <w:r w:rsidRPr="004E016D">
        <w:rPr>
          <w:rFonts w:ascii="Arial" w:hAnsi="Arial" w:cs="Arial"/>
          <w:color w:val="000000"/>
        </w:rPr>
        <w:t xml:space="preserve">and whose registered office </w:t>
      </w:r>
      <w:r w:rsidR="006A69CE" w:rsidRPr="004E016D">
        <w:rPr>
          <w:rFonts w:ascii="Arial" w:hAnsi="Arial" w:cs="Arial"/>
          <w:color w:val="000000"/>
        </w:rPr>
        <w:t xml:space="preserve">is </w:t>
      </w:r>
      <w:permStart w:id="1286942264" w:edGrp="everyone"/>
      <w:r w:rsidR="00971693">
        <w:rPr>
          <w:rFonts w:ascii="Arial" w:hAnsi="Arial" w:cs="Arial"/>
        </w:rPr>
        <w:t>SUPPLIER_FULL_ADDRESS</w:t>
      </w:r>
      <w:r w:rsidRPr="004E016D">
        <w:rPr>
          <w:rFonts w:ascii="Arial" w:hAnsi="Arial" w:cs="Arial"/>
          <w:color w:val="000000"/>
        </w:rPr>
        <w:t xml:space="preserve"> </w:t>
      </w:r>
      <w:permEnd w:id="1286942264"/>
      <w:r w:rsidRPr="004E016D">
        <w:rPr>
          <w:rFonts w:ascii="Arial" w:hAnsi="Arial" w:cs="Arial"/>
          <w:color w:val="000000"/>
        </w:rPr>
        <w:t>(the "</w:t>
      </w:r>
      <w:r w:rsidRPr="004E016D">
        <w:rPr>
          <w:rFonts w:ascii="Arial" w:hAnsi="Arial" w:cs="Arial"/>
          <w:b/>
          <w:color w:val="000000"/>
        </w:rPr>
        <w:t>Supplier</w:t>
      </w:r>
      <w:r w:rsidRPr="004E016D">
        <w:rPr>
          <w:rFonts w:ascii="Arial" w:hAnsi="Arial" w:cs="Arial"/>
          <w:color w:val="000000"/>
        </w:rPr>
        <w:t xml:space="preserve">"); </w:t>
      </w:r>
    </w:p>
    <w:p w14:paraId="61B423E9"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14:paraId="56D29243" w14:textId="77777777"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14:paraId="6741EE67" w14:textId="77777777" w:rsidR="00826561" w:rsidRPr="004E016D" w:rsidRDefault="00826561" w:rsidP="00B73425">
      <w:pPr>
        <w:pStyle w:val="BodyText"/>
        <w:spacing w:before="60" w:after="60"/>
        <w:ind w:left="720"/>
        <w:rPr>
          <w:rFonts w:ascii="Arial" w:hAnsi="Arial" w:cs="Arial"/>
          <w:color w:val="000000"/>
        </w:rPr>
      </w:pPr>
    </w:p>
    <w:p w14:paraId="6763CBFE" w14:textId="77777777" w:rsidR="00B73425" w:rsidRPr="004E016D" w:rsidRDefault="00B73425" w:rsidP="00B73425">
      <w:pPr>
        <w:pStyle w:val="BodyText"/>
        <w:spacing w:before="60" w:after="60"/>
        <w:rPr>
          <w:rFonts w:ascii="Arial" w:hAnsi="Arial" w:cs="Arial"/>
          <w:b/>
          <w:bCs/>
          <w:color w:val="000000"/>
        </w:rPr>
      </w:pPr>
    </w:p>
    <w:p w14:paraId="7A95C2A9"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14:paraId="5E59C31B" w14:textId="77777777"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14:paraId="349ECA6F" w14:textId="77777777"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14:paraId="4AC8E62E" w14:textId="77777777"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14:paraId="18335518"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permStart w:id="1664225136" w:edGrp="everyone"/>
      <w:r w:rsidR="006A69CE" w:rsidRPr="004E016D">
        <w:rPr>
          <w:rFonts w:ascii="Arial" w:hAnsi="Arial" w:cs="Arial"/>
          <w:color w:val="000000"/>
        </w:rPr>
        <w:t>DATE_SERVED</w:t>
      </w:r>
      <w:permEnd w:id="1664225136"/>
    </w:p>
    <w:p w14:paraId="04544028"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14:paraId="2F2DE81E" w14:textId="77777777"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14:paraId="0F2E9979" w14:textId="77777777"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14:paraId="09C270E1" w14:textId="77777777" w:rsidR="00826561" w:rsidRPr="004E016D" w:rsidRDefault="00826561" w:rsidP="00B73425">
      <w:pPr>
        <w:pStyle w:val="BodyText"/>
        <w:spacing w:before="60" w:after="60"/>
        <w:rPr>
          <w:rFonts w:ascii="Arial" w:hAnsi="Arial" w:cs="Arial"/>
          <w:b/>
          <w:bCs/>
          <w:color w:val="000000"/>
        </w:rPr>
      </w:pPr>
    </w:p>
    <w:p w14:paraId="03712AE1" w14:textId="77777777"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14:paraId="2786A3A0" w14:textId="77777777"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lastRenderedPageBreak/>
        <w:t>NOW IT IS HEREBY AGREED</w:t>
      </w:r>
      <w:r w:rsidRPr="004E016D">
        <w:rPr>
          <w:rFonts w:ascii="Arial" w:hAnsi="Arial" w:cs="Arial"/>
          <w:b/>
          <w:color w:val="000000"/>
        </w:rPr>
        <w:t xml:space="preserve"> as follows:</w:t>
      </w:r>
    </w:p>
    <w:p w14:paraId="733FF934" w14:textId="77777777" w:rsidR="00120569" w:rsidRPr="004E016D" w:rsidRDefault="00120569" w:rsidP="00B73425">
      <w:pPr>
        <w:pStyle w:val="BodyText"/>
        <w:spacing w:before="60" w:after="60"/>
        <w:rPr>
          <w:rFonts w:ascii="Arial" w:hAnsi="Arial" w:cs="Arial"/>
          <w:b/>
          <w:color w:val="000000"/>
        </w:rPr>
      </w:pPr>
    </w:p>
    <w:p w14:paraId="7848360D" w14:textId="77777777"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14:paraId="054E7BCD" w14:textId="77777777" w:rsidR="009B57C5" w:rsidRPr="004E016D" w:rsidRDefault="00470CDE" w:rsidP="00B73425">
      <w:pPr>
        <w:pStyle w:val="MFNumLev1"/>
        <w:spacing w:before="60" w:after="60"/>
      </w:pPr>
      <w:bookmarkStart w:id="13" w:name="_Ref257899540"/>
      <w:bookmarkStart w:id="14" w:name="_Toc381957282"/>
      <w:r w:rsidRPr="004E016D">
        <w:t>Definitions</w:t>
      </w:r>
      <w:bookmarkEnd w:id="13"/>
      <w:bookmarkEnd w:id="14"/>
    </w:p>
    <w:p w14:paraId="2EF00A51" w14:textId="77777777"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B261AD">
        <w:fldChar w:fldCharType="begin"/>
      </w:r>
      <w:r w:rsidR="00B261AD">
        <w:instrText xml:space="preserve"> REF _Ref354142113 \r \h  \* MERGEFORMAT </w:instrText>
      </w:r>
      <w:r w:rsidR="00B261AD">
        <w:fldChar w:fldCharType="separate"/>
      </w:r>
      <w:r w:rsidR="00936FD3" w:rsidRPr="004E016D">
        <w:rPr>
          <w:sz w:val="20"/>
          <w:szCs w:val="20"/>
        </w:rPr>
        <w:t>Schedule 9 -</w:t>
      </w:r>
      <w:r w:rsidR="00B261AD">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14:paraId="49C88AA9" w14:textId="77777777" w:rsidR="0046211F" w:rsidRPr="004E016D" w:rsidRDefault="00B11C66" w:rsidP="00B73425">
      <w:pPr>
        <w:pStyle w:val="MFNumLev1"/>
        <w:spacing w:before="60" w:after="60"/>
      </w:pPr>
      <w:bookmarkStart w:id="15" w:name="_Toc354146333"/>
      <w:bookmarkStart w:id="16" w:name="_Toc354141294"/>
      <w:bookmarkStart w:id="17" w:name="_Toc354146334"/>
      <w:bookmarkStart w:id="18" w:name="_Toc354141307"/>
      <w:bookmarkStart w:id="19" w:name="_Toc354146347"/>
      <w:bookmarkStart w:id="20" w:name="_Toc354141456"/>
      <w:bookmarkStart w:id="21" w:name="_Toc354146496"/>
      <w:bookmarkStart w:id="22" w:name="_Toc354141484"/>
      <w:bookmarkStart w:id="23" w:name="_Toc354146524"/>
      <w:bookmarkStart w:id="24" w:name="_Toc354141487"/>
      <w:bookmarkStart w:id="25" w:name="_Toc354146527"/>
      <w:bookmarkStart w:id="26" w:name="_Ref244417620"/>
      <w:bookmarkStart w:id="27" w:name="_Toc248323773"/>
      <w:bookmarkStart w:id="28" w:name="_Toc252567986"/>
      <w:bookmarkStart w:id="29" w:name="_Toc381957283"/>
      <w:bookmarkStart w:id="30" w:name="_Toc248323740"/>
      <w:bookmarkStart w:id="31" w:name="_Toc252567952"/>
      <w:bookmarkEnd w:id="15"/>
      <w:bookmarkEnd w:id="16"/>
      <w:bookmarkEnd w:id="17"/>
      <w:bookmarkEnd w:id="18"/>
      <w:bookmarkEnd w:id="19"/>
      <w:bookmarkEnd w:id="20"/>
      <w:bookmarkEnd w:id="21"/>
      <w:bookmarkEnd w:id="22"/>
      <w:bookmarkEnd w:id="23"/>
      <w:bookmarkEnd w:id="24"/>
      <w:bookmarkEnd w:id="25"/>
      <w:r w:rsidRPr="004E016D">
        <w:t>INTERPRETATION</w:t>
      </w:r>
      <w:bookmarkEnd w:id="26"/>
      <w:bookmarkEnd w:id="27"/>
      <w:bookmarkEnd w:id="28"/>
      <w:bookmarkEnd w:id="29"/>
    </w:p>
    <w:p w14:paraId="2D7C48F1" w14:textId="77777777"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14:paraId="14070D56" w14:textId="77777777"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14:paraId="6D97502A" w14:textId="77777777"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14:paraId="60EB56BD" w14:textId="77777777"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3F6B77B0" w14:textId="77777777"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18DB6B6A" w14:textId="77777777"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14:paraId="34B47822" w14:textId="77777777"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14:paraId="0A7173CA" w14:textId="77777777"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3D73D224" w14:textId="77777777"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14:paraId="1F518D0A" w14:textId="77777777"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14:paraId="169C89EF" w14:textId="77777777"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14:paraId="0E644C60" w14:textId="77777777"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14:paraId="38D2BB58" w14:textId="77777777"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14:paraId="0769E8DA" w14:textId="77777777"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14:paraId="0516AA6C" w14:textId="77777777" w:rsidR="006A30C5" w:rsidRPr="004E016D" w:rsidRDefault="00470CDE" w:rsidP="00B73425">
      <w:pPr>
        <w:pStyle w:val="MFNumLev3"/>
        <w:spacing w:before="60" w:after="60"/>
        <w:rPr>
          <w:sz w:val="20"/>
          <w:szCs w:val="20"/>
        </w:rPr>
      </w:pPr>
      <w:bookmarkStart w:id="32"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32"/>
    </w:p>
    <w:p w14:paraId="51949FB0" w14:textId="77777777" w:rsidR="00CB394E" w:rsidRPr="004E016D" w:rsidRDefault="00470CDE" w:rsidP="00B73425">
      <w:pPr>
        <w:pStyle w:val="MFNumLev4"/>
        <w:spacing w:before="60" w:after="60"/>
        <w:rPr>
          <w:sz w:val="20"/>
          <w:szCs w:val="20"/>
        </w:rPr>
      </w:pPr>
      <w:bookmarkStart w:id="33" w:name="_Toc353376944"/>
      <w:bookmarkStart w:id="34" w:name="_Toc353452837"/>
      <w:bookmarkStart w:id="35" w:name="_Toc353887151"/>
      <w:bookmarkStart w:id="36" w:name="_Toc354141770"/>
      <w:bookmarkStart w:id="37" w:name="_Toc354146810"/>
      <w:bookmarkStart w:id="38" w:name="_Toc355102929"/>
      <w:bookmarkStart w:id="39" w:name="_Toc355103279"/>
      <w:bookmarkStart w:id="40" w:name="_Toc355103629"/>
      <w:bookmarkStart w:id="41" w:name="_Toc355103979"/>
      <w:bookmarkStart w:id="42" w:name="_Toc355104329"/>
      <w:bookmarkStart w:id="43" w:name="_Toc355104678"/>
      <w:bookmarkStart w:id="44" w:name="_Toc353376945"/>
      <w:bookmarkStart w:id="45" w:name="_Toc353452838"/>
      <w:bookmarkStart w:id="46" w:name="_Toc353887152"/>
      <w:bookmarkStart w:id="47" w:name="_Toc354141771"/>
      <w:bookmarkStart w:id="48" w:name="_Toc354146811"/>
      <w:bookmarkStart w:id="49" w:name="_Toc355102930"/>
      <w:bookmarkStart w:id="50" w:name="_Toc355103280"/>
      <w:bookmarkStart w:id="51" w:name="_Toc355103630"/>
      <w:bookmarkStart w:id="52" w:name="_Toc355103980"/>
      <w:bookmarkStart w:id="53" w:name="_Toc355104330"/>
      <w:bookmarkStart w:id="54" w:name="_Toc355104679"/>
      <w:bookmarkStart w:id="55" w:name="_Toc353376946"/>
      <w:bookmarkStart w:id="56" w:name="_Toc353452839"/>
      <w:bookmarkStart w:id="57" w:name="_Toc353887153"/>
      <w:bookmarkStart w:id="58" w:name="_Toc354141772"/>
      <w:bookmarkStart w:id="59" w:name="_Toc354146812"/>
      <w:bookmarkStart w:id="60" w:name="_Toc355102931"/>
      <w:bookmarkStart w:id="61" w:name="_Toc355103281"/>
      <w:bookmarkStart w:id="62" w:name="_Toc355103631"/>
      <w:bookmarkStart w:id="63" w:name="_Toc355103981"/>
      <w:bookmarkStart w:id="64" w:name="_Toc355104331"/>
      <w:bookmarkStart w:id="65" w:name="_Toc355104680"/>
      <w:bookmarkStart w:id="66" w:name="_Toc353376947"/>
      <w:bookmarkStart w:id="67" w:name="_Toc353452840"/>
      <w:bookmarkStart w:id="68" w:name="_Toc353887154"/>
      <w:bookmarkStart w:id="69" w:name="_Toc354141773"/>
      <w:bookmarkStart w:id="70" w:name="_Toc354146813"/>
      <w:bookmarkStart w:id="71" w:name="_Toc355102932"/>
      <w:bookmarkStart w:id="72" w:name="_Toc355103282"/>
      <w:bookmarkStart w:id="73" w:name="_Toc355103632"/>
      <w:bookmarkStart w:id="74" w:name="_Toc355103982"/>
      <w:bookmarkStart w:id="75" w:name="_Toc355104332"/>
      <w:bookmarkStart w:id="76" w:name="_Toc355104681"/>
      <w:bookmarkStart w:id="77" w:name="_Toc353452841"/>
      <w:bookmarkStart w:id="78" w:name="_Toc353887155"/>
      <w:bookmarkStart w:id="79" w:name="_Toc354141774"/>
      <w:bookmarkStart w:id="80" w:name="_Toc354146814"/>
      <w:bookmarkStart w:id="81" w:name="_Toc355102933"/>
      <w:bookmarkStart w:id="82" w:name="_Toc355103283"/>
      <w:bookmarkStart w:id="83" w:name="_Toc355103633"/>
      <w:bookmarkStart w:id="84" w:name="_Toc355103983"/>
      <w:bookmarkStart w:id="85" w:name="_Toc355104333"/>
      <w:bookmarkStart w:id="86" w:name="_Toc355104682"/>
      <w:bookmarkStart w:id="87" w:name="_Ref35344832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4DBF1474" w14:textId="77777777" w:rsidR="00CB394E" w:rsidRPr="004E016D" w:rsidRDefault="00470CDE" w:rsidP="00B73425">
      <w:pPr>
        <w:pStyle w:val="MFNumLev4"/>
        <w:spacing w:before="60" w:after="60"/>
        <w:rPr>
          <w:sz w:val="20"/>
          <w:szCs w:val="20"/>
        </w:rPr>
      </w:pPr>
      <w:r w:rsidRPr="004E016D">
        <w:rPr>
          <w:sz w:val="20"/>
          <w:szCs w:val="20"/>
        </w:rPr>
        <w:t>SOW;</w:t>
      </w:r>
    </w:p>
    <w:p w14:paraId="36808719"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14:paraId="7BCBA591"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14:paraId="4E9BA38F" w14:textId="77777777"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43DE96C4" w14:textId="77777777" w:rsidR="00826561" w:rsidRPr="004E016D" w:rsidRDefault="00826561" w:rsidP="00B73425">
      <w:pPr>
        <w:pStyle w:val="MFNumLev4"/>
        <w:numPr>
          <w:ilvl w:val="0"/>
          <w:numId w:val="0"/>
        </w:numPr>
        <w:spacing w:before="60" w:after="60"/>
        <w:ind w:left="1440"/>
        <w:rPr>
          <w:sz w:val="20"/>
          <w:szCs w:val="20"/>
        </w:rPr>
      </w:pPr>
    </w:p>
    <w:p w14:paraId="4D4AB3AB" w14:textId="77777777" w:rsidR="00AD3C80" w:rsidRPr="004E016D" w:rsidRDefault="00B11C66" w:rsidP="00B73425">
      <w:pPr>
        <w:pStyle w:val="MFNumLev1"/>
        <w:spacing w:before="60" w:after="60"/>
      </w:pPr>
      <w:bookmarkStart w:id="88" w:name="_Toc381957284"/>
      <w:r w:rsidRPr="004E016D">
        <w:lastRenderedPageBreak/>
        <w:t>CONTRACT PERIOD</w:t>
      </w:r>
      <w:bookmarkEnd w:id="87"/>
      <w:bookmarkEnd w:id="88"/>
    </w:p>
    <w:p w14:paraId="45DB987D" w14:textId="77777777" w:rsidR="00BD2DCF" w:rsidRPr="004E016D" w:rsidRDefault="00470CDE" w:rsidP="00B73425">
      <w:pPr>
        <w:pStyle w:val="MFNumLev2"/>
        <w:spacing w:before="60" w:after="60"/>
        <w:rPr>
          <w:sz w:val="20"/>
          <w:szCs w:val="20"/>
        </w:rPr>
      </w:pPr>
      <w:r w:rsidRPr="004E016D">
        <w:rPr>
          <w:sz w:val="20"/>
          <w:szCs w:val="20"/>
        </w:rPr>
        <w:t>This Contract shall take effect on the Contract Commencement Date and shall expire either:</w:t>
      </w:r>
    </w:p>
    <w:p w14:paraId="1475C66F" w14:textId="77777777" w:rsidR="00D870C4" w:rsidRPr="004E016D" w:rsidRDefault="00470CDE" w:rsidP="00B73425">
      <w:pPr>
        <w:pStyle w:val="MFNumLev3"/>
        <w:spacing w:before="60" w:after="60"/>
        <w:rPr>
          <w:sz w:val="20"/>
          <w:szCs w:val="20"/>
        </w:rPr>
      </w:pPr>
      <w:r w:rsidRPr="004E016D">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14:paraId="054A4DB2" w14:textId="77777777" w:rsidR="00BD2DCF" w:rsidRPr="004E016D" w:rsidRDefault="00470CDE" w:rsidP="00B73425">
      <w:pPr>
        <w:pStyle w:val="MFNumLev3"/>
        <w:spacing w:before="60" w:after="60"/>
        <w:rPr>
          <w:sz w:val="20"/>
          <w:szCs w:val="20"/>
        </w:rPr>
      </w:pPr>
      <w:bookmarkStart w:id="89" w:name="_Ref360028877"/>
      <w:r w:rsidRPr="004E016D">
        <w:rPr>
          <w:sz w:val="20"/>
          <w:szCs w:val="20"/>
        </w:rPr>
        <w:t>where no SOW is entered into by the Parties, one (1) Month after the Contract Commencement Date;</w:t>
      </w:r>
      <w:bookmarkEnd w:id="89"/>
    </w:p>
    <w:p w14:paraId="0E935014" w14:textId="77777777" w:rsidR="00BD2DCF" w:rsidRPr="004E016D" w:rsidRDefault="00470CDE" w:rsidP="00B73425">
      <w:pPr>
        <w:pStyle w:val="MFNormalNoNumberIndentedtoX11"/>
        <w:spacing w:before="60" w:after="60"/>
        <w:rPr>
          <w:sz w:val="20"/>
          <w:szCs w:val="20"/>
        </w:rPr>
      </w:pPr>
      <w:r w:rsidRPr="004E016D">
        <w:rPr>
          <w:sz w:val="20"/>
          <w:szCs w:val="20"/>
        </w:rPr>
        <w:t>and such date shall be the “Contract Expiry Date”.</w:t>
      </w:r>
    </w:p>
    <w:p w14:paraId="4473BB66" w14:textId="77777777" w:rsidR="00AD3C80" w:rsidRPr="006B1850" w:rsidRDefault="00B11C66" w:rsidP="00B73425">
      <w:pPr>
        <w:pStyle w:val="MFNumLev1"/>
        <w:spacing w:before="60" w:after="60"/>
        <w:rPr>
          <w:highlight w:val="yellow"/>
        </w:rPr>
      </w:pPr>
      <w:bookmarkStart w:id="90" w:name="_Toc353376415"/>
      <w:bookmarkStart w:id="91" w:name="_Toc353376949"/>
      <w:bookmarkStart w:id="92" w:name="_Ref350962093"/>
      <w:bookmarkStart w:id="93" w:name="_Toc381957285"/>
      <w:bookmarkEnd w:id="90"/>
      <w:bookmarkEnd w:id="91"/>
      <w:r w:rsidRPr="006B1850">
        <w:rPr>
          <w:highlight w:val="yellow"/>
        </w:rPr>
        <w:t>WARRANTIES AND REPRESENTATIONS</w:t>
      </w:r>
      <w:bookmarkEnd w:id="92"/>
      <w:bookmarkEnd w:id="93"/>
    </w:p>
    <w:p w14:paraId="26E9115F" w14:textId="77777777" w:rsidR="00D870C4" w:rsidRPr="004E016D" w:rsidRDefault="00470CDE" w:rsidP="00B73425">
      <w:pPr>
        <w:pStyle w:val="MFNumLev2"/>
        <w:spacing w:before="60" w:after="60"/>
        <w:rPr>
          <w:sz w:val="20"/>
          <w:szCs w:val="20"/>
        </w:rPr>
      </w:pPr>
      <w:r w:rsidRPr="004E016D">
        <w:rPr>
          <w:sz w:val="20"/>
          <w:szCs w:val="20"/>
        </w:rPr>
        <w:t>The Supplier warrants, represents and undertakes to the Customer that:</w:t>
      </w:r>
    </w:p>
    <w:p w14:paraId="564C30C4" w14:textId="77777777" w:rsidR="006A30C5" w:rsidRPr="004E016D" w:rsidRDefault="00470CDE" w:rsidP="00B73425">
      <w:pPr>
        <w:pStyle w:val="MFNumLev3"/>
        <w:spacing w:before="60" w:after="60"/>
        <w:rPr>
          <w:w w:val="0"/>
          <w:sz w:val="20"/>
          <w:szCs w:val="20"/>
        </w:rPr>
      </w:pPr>
      <w:bookmarkStart w:id="94" w:name="_Ref261957045"/>
      <w:r w:rsidRPr="004E016D">
        <w:rPr>
          <w:w w:val="0"/>
          <w:sz w:val="20"/>
          <w:szCs w:val="20"/>
        </w:rPr>
        <w:t xml:space="preserve">in respect of each Release, any Software and other Deliverables that are developed during that Release shall be free of any material defects for a period of </w:t>
      </w:r>
      <w:permStart w:id="165625379" w:edGrp="everyone"/>
      <w:proofErr w:type="gramStart"/>
      <w:r w:rsidRPr="004E016D">
        <w:rPr>
          <w:w w:val="0"/>
          <w:sz w:val="20"/>
          <w:szCs w:val="20"/>
        </w:rPr>
        <w:t>ninety</w:t>
      </w:r>
      <w:proofErr w:type="gramEnd"/>
      <w:r w:rsidRPr="004E016D">
        <w:rPr>
          <w:w w:val="0"/>
          <w:sz w:val="20"/>
          <w:szCs w:val="20"/>
        </w:rPr>
        <w:t xml:space="preserve"> (90) </w:t>
      </w:r>
      <w:permEnd w:id="165625379"/>
      <w:r w:rsidRPr="004E016D">
        <w:rPr>
          <w:w w:val="0"/>
          <w:sz w:val="20"/>
          <w:szCs w:val="20"/>
        </w:rPr>
        <w:t xml:space="preserve">days commencing on the Release Completion Date or such other period from the Release Completion Date as may be specified by the Customer in the </w:t>
      </w:r>
      <w:r w:rsidR="00F97280" w:rsidRPr="004E016D">
        <w:rPr>
          <w:w w:val="0"/>
          <w:sz w:val="20"/>
          <w:szCs w:val="20"/>
        </w:rPr>
        <w:t>Order Form</w:t>
      </w:r>
      <w:bookmarkEnd w:id="94"/>
      <w:r w:rsidRPr="004E016D">
        <w:rPr>
          <w:w w:val="0"/>
          <w:sz w:val="20"/>
          <w:szCs w:val="20"/>
        </w:rPr>
        <w:t>.</w:t>
      </w:r>
    </w:p>
    <w:p w14:paraId="43F7C571" w14:textId="77777777" w:rsidR="0076242A" w:rsidRPr="004E016D" w:rsidRDefault="004E016D" w:rsidP="00B73425">
      <w:pPr>
        <w:pStyle w:val="MFNumLev3"/>
        <w:spacing w:before="60" w:after="60"/>
        <w:rPr>
          <w:i/>
          <w:w w:val="0"/>
          <w:sz w:val="20"/>
          <w:szCs w:val="20"/>
        </w:rPr>
      </w:pPr>
      <w:permStart w:id="1301501512" w:edGrp="everyone"/>
      <w:r w:rsidRPr="004E016D">
        <w:rPr>
          <w:i/>
          <w:w w:val="0"/>
          <w:sz w:val="20"/>
          <w:szCs w:val="20"/>
        </w:rPr>
        <w:t>GUIDANCE NOTE: departmental c</w:t>
      </w:r>
      <w:r w:rsidR="00470CDE" w:rsidRPr="004E016D">
        <w:rPr>
          <w:i/>
          <w:w w:val="0"/>
          <w:sz w:val="20"/>
          <w:szCs w:val="20"/>
        </w:rPr>
        <w:t>ustomer to insert any other warranties, representations or undertakings that will apply throughout the Contract Period and which apply for each and every SOW under this Contract</w:t>
      </w:r>
    </w:p>
    <w:p w14:paraId="135E4BA8" w14:textId="77777777" w:rsidR="00A471C9" w:rsidRPr="004E016D" w:rsidRDefault="00B11C66" w:rsidP="00B73425">
      <w:pPr>
        <w:pStyle w:val="MFNumLev1"/>
        <w:spacing w:before="60" w:after="60"/>
      </w:pPr>
      <w:bookmarkStart w:id="95" w:name="_Toc355102936"/>
      <w:bookmarkStart w:id="96" w:name="_Toc355103286"/>
      <w:bookmarkStart w:id="97" w:name="_Toc355103636"/>
      <w:bookmarkStart w:id="98" w:name="_Toc355103986"/>
      <w:bookmarkStart w:id="99" w:name="_Toc355104336"/>
      <w:bookmarkStart w:id="100" w:name="_Toc355104685"/>
      <w:bookmarkStart w:id="101" w:name="_Toc353452844"/>
      <w:bookmarkStart w:id="102" w:name="_Toc353887158"/>
      <w:bookmarkStart w:id="103" w:name="_Toc354141777"/>
      <w:bookmarkStart w:id="104" w:name="_Toc354146817"/>
      <w:bookmarkStart w:id="105" w:name="_Toc355102937"/>
      <w:bookmarkStart w:id="106" w:name="_Toc355103287"/>
      <w:bookmarkStart w:id="107" w:name="_Toc355103637"/>
      <w:bookmarkStart w:id="108" w:name="_Toc355103987"/>
      <w:bookmarkStart w:id="109" w:name="_Toc355104337"/>
      <w:bookmarkStart w:id="110" w:name="_Toc355104686"/>
      <w:bookmarkStart w:id="111" w:name="_Toc353452845"/>
      <w:bookmarkStart w:id="112" w:name="_Toc353887159"/>
      <w:bookmarkStart w:id="113" w:name="_Toc354141778"/>
      <w:bookmarkStart w:id="114" w:name="_Toc354146818"/>
      <w:bookmarkStart w:id="115" w:name="_Toc355102938"/>
      <w:bookmarkStart w:id="116" w:name="_Toc355103288"/>
      <w:bookmarkStart w:id="117" w:name="_Toc355103638"/>
      <w:bookmarkStart w:id="118" w:name="_Toc355103988"/>
      <w:bookmarkStart w:id="119" w:name="_Toc355104338"/>
      <w:bookmarkStart w:id="120" w:name="_Toc355104687"/>
      <w:bookmarkStart w:id="121" w:name="_Toc353452846"/>
      <w:bookmarkStart w:id="122" w:name="_Toc353887160"/>
      <w:bookmarkStart w:id="123" w:name="_Toc354141779"/>
      <w:bookmarkStart w:id="124" w:name="_Toc354146819"/>
      <w:bookmarkStart w:id="125" w:name="_Toc355102939"/>
      <w:bookmarkStart w:id="126" w:name="_Toc355103289"/>
      <w:bookmarkStart w:id="127" w:name="_Toc355103639"/>
      <w:bookmarkStart w:id="128" w:name="_Toc355103989"/>
      <w:bookmarkStart w:id="129" w:name="_Toc355104339"/>
      <w:bookmarkStart w:id="130" w:name="_Toc355104688"/>
      <w:bookmarkStart w:id="131" w:name="_Toc353452847"/>
      <w:bookmarkStart w:id="132" w:name="_Toc353887161"/>
      <w:bookmarkStart w:id="133" w:name="_Toc354141780"/>
      <w:bookmarkStart w:id="134" w:name="_Toc354146820"/>
      <w:bookmarkStart w:id="135" w:name="_Toc355102940"/>
      <w:bookmarkStart w:id="136" w:name="_Toc355103290"/>
      <w:bookmarkStart w:id="137" w:name="_Toc355103640"/>
      <w:bookmarkStart w:id="138" w:name="_Toc355103990"/>
      <w:bookmarkStart w:id="139" w:name="_Toc355104340"/>
      <w:bookmarkStart w:id="140" w:name="_Toc355104689"/>
      <w:bookmarkStart w:id="141" w:name="_Toc353452848"/>
      <w:bookmarkStart w:id="142" w:name="_Toc353887162"/>
      <w:bookmarkStart w:id="143" w:name="_Toc354141781"/>
      <w:bookmarkStart w:id="144" w:name="_Toc354146821"/>
      <w:bookmarkStart w:id="145" w:name="_Toc355102941"/>
      <w:bookmarkStart w:id="146" w:name="_Toc355103291"/>
      <w:bookmarkStart w:id="147" w:name="_Toc355103641"/>
      <w:bookmarkStart w:id="148" w:name="_Toc355103991"/>
      <w:bookmarkStart w:id="149" w:name="_Toc355104341"/>
      <w:bookmarkStart w:id="150" w:name="_Toc355104690"/>
      <w:bookmarkStart w:id="151" w:name="_Toc353452849"/>
      <w:bookmarkStart w:id="152" w:name="_Toc353887163"/>
      <w:bookmarkStart w:id="153" w:name="_Toc354141782"/>
      <w:bookmarkStart w:id="154" w:name="_Toc354146822"/>
      <w:bookmarkStart w:id="155" w:name="_Toc355102942"/>
      <w:bookmarkStart w:id="156" w:name="_Toc355103292"/>
      <w:bookmarkStart w:id="157" w:name="_Toc355103642"/>
      <w:bookmarkStart w:id="158" w:name="_Toc355103992"/>
      <w:bookmarkStart w:id="159" w:name="_Toc355104342"/>
      <w:bookmarkStart w:id="160" w:name="_Toc355104691"/>
      <w:bookmarkStart w:id="161" w:name="_Toc353452850"/>
      <w:bookmarkStart w:id="162" w:name="_Toc353887164"/>
      <w:bookmarkStart w:id="163" w:name="_Toc354141783"/>
      <w:bookmarkStart w:id="164" w:name="_Toc354146823"/>
      <w:bookmarkStart w:id="165" w:name="_Toc355102943"/>
      <w:bookmarkStart w:id="166" w:name="_Toc355103293"/>
      <w:bookmarkStart w:id="167" w:name="_Toc355103643"/>
      <w:bookmarkStart w:id="168" w:name="_Toc355103993"/>
      <w:bookmarkStart w:id="169" w:name="_Toc355104343"/>
      <w:bookmarkStart w:id="170" w:name="_Toc355104692"/>
      <w:bookmarkStart w:id="171" w:name="_Toc353452851"/>
      <w:bookmarkStart w:id="172" w:name="_Toc353887165"/>
      <w:bookmarkStart w:id="173" w:name="_Toc354141784"/>
      <w:bookmarkStart w:id="174" w:name="_Toc354146824"/>
      <w:bookmarkStart w:id="175" w:name="_Toc355102944"/>
      <w:bookmarkStart w:id="176" w:name="_Toc355103294"/>
      <w:bookmarkStart w:id="177" w:name="_Toc355103644"/>
      <w:bookmarkStart w:id="178" w:name="_Toc355103994"/>
      <w:bookmarkStart w:id="179" w:name="_Toc355104344"/>
      <w:bookmarkStart w:id="180" w:name="_Toc355104693"/>
      <w:bookmarkStart w:id="181" w:name="_Toc353452852"/>
      <w:bookmarkStart w:id="182" w:name="_Toc353887166"/>
      <w:bookmarkStart w:id="183" w:name="_Toc354141785"/>
      <w:bookmarkStart w:id="184" w:name="_Toc354146825"/>
      <w:bookmarkStart w:id="185" w:name="_Toc355102945"/>
      <w:bookmarkStart w:id="186" w:name="_Toc355103295"/>
      <w:bookmarkStart w:id="187" w:name="_Toc355103645"/>
      <w:bookmarkStart w:id="188" w:name="_Toc355103995"/>
      <w:bookmarkStart w:id="189" w:name="_Toc355104345"/>
      <w:bookmarkStart w:id="190" w:name="_Toc355104694"/>
      <w:bookmarkStart w:id="191" w:name="_Toc353452853"/>
      <w:bookmarkStart w:id="192" w:name="_Toc353887167"/>
      <w:bookmarkStart w:id="193" w:name="_Toc354141786"/>
      <w:bookmarkStart w:id="194" w:name="_Toc354146826"/>
      <w:bookmarkStart w:id="195" w:name="_Toc355102946"/>
      <w:bookmarkStart w:id="196" w:name="_Toc355103296"/>
      <w:bookmarkStart w:id="197" w:name="_Toc355103646"/>
      <w:bookmarkStart w:id="198" w:name="_Toc355103996"/>
      <w:bookmarkStart w:id="199" w:name="_Toc355104346"/>
      <w:bookmarkStart w:id="200" w:name="_Toc355104695"/>
      <w:bookmarkStart w:id="201" w:name="_Toc353452854"/>
      <w:bookmarkStart w:id="202" w:name="_Toc353887168"/>
      <w:bookmarkStart w:id="203" w:name="_Toc354141787"/>
      <w:bookmarkStart w:id="204" w:name="_Toc354146827"/>
      <w:bookmarkStart w:id="205" w:name="_Toc355102947"/>
      <w:bookmarkStart w:id="206" w:name="_Toc355103297"/>
      <w:bookmarkStart w:id="207" w:name="_Toc355103647"/>
      <w:bookmarkStart w:id="208" w:name="_Toc355103997"/>
      <w:bookmarkStart w:id="209" w:name="_Toc355104347"/>
      <w:bookmarkStart w:id="210" w:name="_Toc355104696"/>
      <w:bookmarkStart w:id="211" w:name="_Toc353452855"/>
      <w:bookmarkStart w:id="212" w:name="_Toc353887169"/>
      <w:bookmarkStart w:id="213" w:name="_Toc354141788"/>
      <w:bookmarkStart w:id="214" w:name="_Toc354146828"/>
      <w:bookmarkStart w:id="215" w:name="_Toc355102948"/>
      <w:bookmarkStart w:id="216" w:name="_Toc355103298"/>
      <w:bookmarkStart w:id="217" w:name="_Toc355103648"/>
      <w:bookmarkStart w:id="218" w:name="_Toc355103998"/>
      <w:bookmarkStart w:id="219" w:name="_Toc355104348"/>
      <w:bookmarkStart w:id="220" w:name="_Toc355104697"/>
      <w:bookmarkStart w:id="221" w:name="_Toc353452856"/>
      <w:bookmarkStart w:id="222" w:name="_Toc353887170"/>
      <w:bookmarkStart w:id="223" w:name="_Toc354141789"/>
      <w:bookmarkStart w:id="224" w:name="_Toc354146829"/>
      <w:bookmarkStart w:id="225" w:name="_Toc355102949"/>
      <w:bookmarkStart w:id="226" w:name="_Toc355103299"/>
      <w:bookmarkStart w:id="227" w:name="_Toc355103649"/>
      <w:bookmarkStart w:id="228" w:name="_Toc355103999"/>
      <w:bookmarkStart w:id="229" w:name="_Toc355104349"/>
      <w:bookmarkStart w:id="230" w:name="_Toc355104698"/>
      <w:bookmarkStart w:id="231" w:name="_Toc353452857"/>
      <w:bookmarkStart w:id="232" w:name="_Toc353887171"/>
      <w:bookmarkStart w:id="233" w:name="_Toc354141790"/>
      <w:bookmarkStart w:id="234" w:name="_Toc354146830"/>
      <w:bookmarkStart w:id="235" w:name="_Toc355102950"/>
      <w:bookmarkStart w:id="236" w:name="_Toc355103300"/>
      <w:bookmarkStart w:id="237" w:name="_Toc355103650"/>
      <w:bookmarkStart w:id="238" w:name="_Toc355104000"/>
      <w:bookmarkStart w:id="239" w:name="_Toc355104350"/>
      <w:bookmarkStart w:id="240" w:name="_Toc355104699"/>
      <w:bookmarkStart w:id="241" w:name="_Toc353452858"/>
      <w:bookmarkStart w:id="242" w:name="_Toc353887172"/>
      <w:bookmarkStart w:id="243" w:name="_Toc354141791"/>
      <w:bookmarkStart w:id="244" w:name="_Toc354146831"/>
      <w:bookmarkStart w:id="245" w:name="_Toc355102951"/>
      <w:bookmarkStart w:id="246" w:name="_Toc355103301"/>
      <w:bookmarkStart w:id="247" w:name="_Toc355103651"/>
      <w:bookmarkStart w:id="248" w:name="_Toc355104001"/>
      <w:bookmarkStart w:id="249" w:name="_Toc355104351"/>
      <w:bookmarkStart w:id="250" w:name="_Toc355104700"/>
      <w:bookmarkStart w:id="251" w:name="_Toc353452859"/>
      <w:bookmarkStart w:id="252" w:name="_Toc353887173"/>
      <w:bookmarkStart w:id="253" w:name="_Toc354141792"/>
      <w:bookmarkStart w:id="254" w:name="_Toc354146832"/>
      <w:bookmarkStart w:id="255" w:name="_Toc355102952"/>
      <w:bookmarkStart w:id="256" w:name="_Toc355103302"/>
      <w:bookmarkStart w:id="257" w:name="_Toc355103652"/>
      <w:bookmarkStart w:id="258" w:name="_Toc355104002"/>
      <w:bookmarkStart w:id="259" w:name="_Toc355104352"/>
      <w:bookmarkStart w:id="260" w:name="_Toc355104701"/>
      <w:bookmarkStart w:id="261" w:name="_Toc353452860"/>
      <w:bookmarkStart w:id="262" w:name="_Toc353887174"/>
      <w:bookmarkStart w:id="263" w:name="_Toc354141793"/>
      <w:bookmarkStart w:id="264" w:name="_Toc354146833"/>
      <w:bookmarkStart w:id="265" w:name="_Toc355102953"/>
      <w:bookmarkStart w:id="266" w:name="_Toc355103303"/>
      <w:bookmarkStart w:id="267" w:name="_Toc355103653"/>
      <w:bookmarkStart w:id="268" w:name="_Toc355104003"/>
      <w:bookmarkStart w:id="269" w:name="_Toc355104353"/>
      <w:bookmarkStart w:id="270" w:name="_Toc355104702"/>
      <w:bookmarkStart w:id="271" w:name="_Toc353452861"/>
      <w:bookmarkStart w:id="272" w:name="_Toc353887175"/>
      <w:bookmarkStart w:id="273" w:name="_Toc354141794"/>
      <w:bookmarkStart w:id="274" w:name="_Toc354146834"/>
      <w:bookmarkStart w:id="275" w:name="_Toc355102954"/>
      <w:bookmarkStart w:id="276" w:name="_Toc355103304"/>
      <w:bookmarkStart w:id="277" w:name="_Toc355103654"/>
      <w:bookmarkStart w:id="278" w:name="_Toc355104004"/>
      <w:bookmarkStart w:id="279" w:name="_Toc355104354"/>
      <w:bookmarkStart w:id="280" w:name="_Toc355104703"/>
      <w:bookmarkStart w:id="281" w:name="_Toc353452862"/>
      <w:bookmarkStart w:id="282" w:name="_Toc353887176"/>
      <w:bookmarkStart w:id="283" w:name="_Toc354141795"/>
      <w:bookmarkStart w:id="284" w:name="_Toc354146835"/>
      <w:bookmarkStart w:id="285" w:name="_Toc355102955"/>
      <w:bookmarkStart w:id="286" w:name="_Toc355103305"/>
      <w:bookmarkStart w:id="287" w:name="_Toc355103655"/>
      <w:bookmarkStart w:id="288" w:name="_Toc355104005"/>
      <w:bookmarkStart w:id="289" w:name="_Toc355104355"/>
      <w:bookmarkStart w:id="290" w:name="_Toc355104704"/>
      <w:bookmarkStart w:id="291" w:name="_Toc353452863"/>
      <w:bookmarkStart w:id="292" w:name="_Toc353887177"/>
      <w:bookmarkStart w:id="293" w:name="_Toc354141796"/>
      <w:bookmarkStart w:id="294" w:name="_Toc354146836"/>
      <w:bookmarkStart w:id="295" w:name="_Toc355102956"/>
      <w:bookmarkStart w:id="296" w:name="_Toc355103306"/>
      <w:bookmarkStart w:id="297" w:name="_Toc355103656"/>
      <w:bookmarkStart w:id="298" w:name="_Toc355104006"/>
      <w:bookmarkStart w:id="299" w:name="_Toc355104356"/>
      <w:bookmarkStart w:id="300" w:name="_Toc355104705"/>
      <w:bookmarkStart w:id="301" w:name="_Toc353452864"/>
      <w:bookmarkStart w:id="302" w:name="_Toc353887178"/>
      <w:bookmarkStart w:id="303" w:name="_Toc354141797"/>
      <w:bookmarkStart w:id="304" w:name="_Toc354146837"/>
      <w:bookmarkStart w:id="305" w:name="_Toc355102957"/>
      <w:bookmarkStart w:id="306" w:name="_Toc355103307"/>
      <w:bookmarkStart w:id="307" w:name="_Toc355103657"/>
      <w:bookmarkStart w:id="308" w:name="_Toc355104007"/>
      <w:bookmarkStart w:id="309" w:name="_Toc355104357"/>
      <w:bookmarkStart w:id="310" w:name="_Toc355104706"/>
      <w:bookmarkStart w:id="311" w:name="_Toc353452865"/>
      <w:bookmarkStart w:id="312" w:name="_Toc353887179"/>
      <w:bookmarkStart w:id="313" w:name="_Toc354141798"/>
      <w:bookmarkStart w:id="314" w:name="_Toc354146838"/>
      <w:bookmarkStart w:id="315" w:name="_Toc355102958"/>
      <w:bookmarkStart w:id="316" w:name="_Toc355103308"/>
      <w:bookmarkStart w:id="317" w:name="_Toc355103658"/>
      <w:bookmarkStart w:id="318" w:name="_Toc355104008"/>
      <w:bookmarkStart w:id="319" w:name="_Toc355104358"/>
      <w:bookmarkStart w:id="320" w:name="_Toc355104707"/>
      <w:bookmarkStart w:id="321" w:name="_Toc353452866"/>
      <w:bookmarkStart w:id="322" w:name="_Toc353887180"/>
      <w:bookmarkStart w:id="323" w:name="_Toc354141799"/>
      <w:bookmarkStart w:id="324" w:name="_Toc354146839"/>
      <w:bookmarkStart w:id="325" w:name="_Toc355102959"/>
      <w:bookmarkStart w:id="326" w:name="_Toc355103309"/>
      <w:bookmarkStart w:id="327" w:name="_Toc355103659"/>
      <w:bookmarkStart w:id="328" w:name="_Toc355104009"/>
      <w:bookmarkStart w:id="329" w:name="_Toc355104359"/>
      <w:bookmarkStart w:id="330" w:name="_Toc355104708"/>
      <w:bookmarkStart w:id="331" w:name="_Toc353452867"/>
      <w:bookmarkStart w:id="332" w:name="_Toc353887181"/>
      <w:bookmarkStart w:id="333" w:name="_Toc354141800"/>
      <w:bookmarkStart w:id="334" w:name="_Toc354146840"/>
      <w:bookmarkStart w:id="335" w:name="_Toc355102960"/>
      <w:bookmarkStart w:id="336" w:name="_Toc355103310"/>
      <w:bookmarkStart w:id="337" w:name="_Toc355103660"/>
      <w:bookmarkStart w:id="338" w:name="_Toc355104010"/>
      <w:bookmarkStart w:id="339" w:name="_Toc355104360"/>
      <w:bookmarkStart w:id="340" w:name="_Toc355104709"/>
      <w:bookmarkStart w:id="341" w:name="_Toc353452868"/>
      <w:bookmarkStart w:id="342" w:name="_Toc353887182"/>
      <w:bookmarkStart w:id="343" w:name="_Toc354141801"/>
      <w:bookmarkStart w:id="344" w:name="_Toc354146841"/>
      <w:bookmarkStart w:id="345" w:name="_Toc355102961"/>
      <w:bookmarkStart w:id="346" w:name="_Toc355103311"/>
      <w:bookmarkStart w:id="347" w:name="_Toc355103661"/>
      <w:bookmarkStart w:id="348" w:name="_Toc355104011"/>
      <w:bookmarkStart w:id="349" w:name="_Toc355104361"/>
      <w:bookmarkStart w:id="350" w:name="_Toc355104710"/>
      <w:bookmarkStart w:id="351" w:name="_Toc353452869"/>
      <w:bookmarkStart w:id="352" w:name="_Toc353887183"/>
      <w:bookmarkStart w:id="353" w:name="_Toc354141802"/>
      <w:bookmarkStart w:id="354" w:name="_Toc354146842"/>
      <w:bookmarkStart w:id="355" w:name="_Toc355102962"/>
      <w:bookmarkStart w:id="356" w:name="_Toc355103312"/>
      <w:bookmarkStart w:id="357" w:name="_Toc355103662"/>
      <w:bookmarkStart w:id="358" w:name="_Toc355104012"/>
      <w:bookmarkStart w:id="359" w:name="_Toc355104362"/>
      <w:bookmarkStart w:id="360" w:name="_Toc355104711"/>
      <w:bookmarkStart w:id="361" w:name="_Toc353452870"/>
      <w:bookmarkStart w:id="362" w:name="_Toc353887184"/>
      <w:bookmarkStart w:id="363" w:name="_Toc354141803"/>
      <w:bookmarkStart w:id="364" w:name="_Toc354146843"/>
      <w:bookmarkStart w:id="365" w:name="_Toc355102963"/>
      <w:bookmarkStart w:id="366" w:name="_Toc355103313"/>
      <w:bookmarkStart w:id="367" w:name="_Toc355103663"/>
      <w:bookmarkStart w:id="368" w:name="_Toc355104013"/>
      <w:bookmarkStart w:id="369" w:name="_Toc355104363"/>
      <w:bookmarkStart w:id="370" w:name="_Toc355104712"/>
      <w:bookmarkStart w:id="371" w:name="_Toc353452871"/>
      <w:bookmarkStart w:id="372" w:name="_Toc353887185"/>
      <w:bookmarkStart w:id="373" w:name="_Toc354141804"/>
      <w:bookmarkStart w:id="374" w:name="_Toc354146844"/>
      <w:bookmarkStart w:id="375" w:name="_Toc355102964"/>
      <w:bookmarkStart w:id="376" w:name="_Toc355103314"/>
      <w:bookmarkStart w:id="377" w:name="_Toc355103664"/>
      <w:bookmarkStart w:id="378" w:name="_Toc355104014"/>
      <w:bookmarkStart w:id="379" w:name="_Toc355104364"/>
      <w:bookmarkStart w:id="380" w:name="_Toc355104713"/>
      <w:bookmarkStart w:id="381" w:name="_Toc353452872"/>
      <w:bookmarkStart w:id="382" w:name="_Toc353887186"/>
      <w:bookmarkStart w:id="383" w:name="_Toc354141805"/>
      <w:bookmarkStart w:id="384" w:name="_Toc354146845"/>
      <w:bookmarkStart w:id="385" w:name="_Toc355102965"/>
      <w:bookmarkStart w:id="386" w:name="_Toc355103315"/>
      <w:bookmarkStart w:id="387" w:name="_Toc355103665"/>
      <w:bookmarkStart w:id="388" w:name="_Toc355104015"/>
      <w:bookmarkStart w:id="389" w:name="_Toc355104365"/>
      <w:bookmarkStart w:id="390" w:name="_Toc355104714"/>
      <w:bookmarkStart w:id="391" w:name="_Toc353452873"/>
      <w:bookmarkStart w:id="392" w:name="_Toc353887187"/>
      <w:bookmarkStart w:id="393" w:name="_Toc354141806"/>
      <w:bookmarkStart w:id="394" w:name="_Toc354146846"/>
      <w:bookmarkStart w:id="395" w:name="_Toc355102966"/>
      <w:bookmarkStart w:id="396" w:name="_Toc355103316"/>
      <w:bookmarkStart w:id="397" w:name="_Toc355103666"/>
      <w:bookmarkStart w:id="398" w:name="_Toc355104016"/>
      <w:bookmarkStart w:id="399" w:name="_Toc355104366"/>
      <w:bookmarkStart w:id="400" w:name="_Toc355104715"/>
      <w:bookmarkStart w:id="401" w:name="_Toc353452874"/>
      <w:bookmarkStart w:id="402" w:name="_Toc353887188"/>
      <w:bookmarkStart w:id="403" w:name="_Toc354141807"/>
      <w:bookmarkStart w:id="404" w:name="_Toc354146847"/>
      <w:bookmarkStart w:id="405" w:name="_Toc355102967"/>
      <w:bookmarkStart w:id="406" w:name="_Toc355103317"/>
      <w:bookmarkStart w:id="407" w:name="_Toc355103667"/>
      <w:bookmarkStart w:id="408" w:name="_Toc355104017"/>
      <w:bookmarkStart w:id="409" w:name="_Toc355104367"/>
      <w:bookmarkStart w:id="410" w:name="_Toc355104716"/>
      <w:bookmarkStart w:id="411" w:name="_Toc38195728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ermEnd w:id="1301501512"/>
      <w:r w:rsidRPr="004E016D">
        <w:t>PREMISES</w:t>
      </w:r>
      <w:bookmarkEnd w:id="411"/>
    </w:p>
    <w:p w14:paraId="23892A13" w14:textId="77777777" w:rsidR="00D870C4" w:rsidRPr="004E016D" w:rsidRDefault="00470CDE" w:rsidP="00B73425">
      <w:pPr>
        <w:pStyle w:val="MFNumLev2"/>
        <w:spacing w:before="60" w:after="60"/>
        <w:rPr>
          <w:sz w:val="20"/>
          <w:szCs w:val="20"/>
        </w:rPr>
      </w:pPr>
      <w:bookmarkStart w:id="412" w:name="_Ref349209133"/>
      <w:r w:rsidRPr="004E016D">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4E016D">
        <w:rPr>
          <w:sz w:val="20"/>
          <w:szCs w:val="20"/>
        </w:rPr>
        <w:t>39.2.3</w:t>
      </w:r>
      <w:r w:rsidRPr="004E016D">
        <w:rPr>
          <w:sz w:val="20"/>
          <w:szCs w:val="20"/>
        </w:rPr>
        <w:t>.</w:t>
      </w:r>
      <w:bookmarkEnd w:id="412"/>
    </w:p>
    <w:p w14:paraId="601FDDA9" w14:textId="77777777" w:rsidR="00D870C4" w:rsidRPr="004E016D" w:rsidRDefault="00470CDE" w:rsidP="00B73425">
      <w:pPr>
        <w:pStyle w:val="MFNumLev2"/>
        <w:spacing w:before="60" w:after="60"/>
        <w:rPr>
          <w:sz w:val="20"/>
          <w:szCs w:val="20"/>
        </w:rPr>
      </w:pPr>
      <w:bookmarkStart w:id="413" w:name="_Ref313364431"/>
      <w:r w:rsidRPr="004E016D">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13"/>
    </w:p>
    <w:p w14:paraId="41879687" w14:textId="77777777" w:rsidR="00B912E3" w:rsidRPr="004E016D" w:rsidRDefault="00B11C66" w:rsidP="00B73425">
      <w:pPr>
        <w:pStyle w:val="MFNumLev1"/>
        <w:spacing w:before="60" w:after="60"/>
      </w:pPr>
      <w:bookmarkStart w:id="414" w:name="_Toc354141809"/>
      <w:bookmarkStart w:id="415" w:name="_Toc354146849"/>
      <w:bookmarkStart w:id="416" w:name="_Toc355102969"/>
      <w:bookmarkStart w:id="417" w:name="_Toc355103319"/>
      <w:bookmarkStart w:id="418" w:name="_Toc355103669"/>
      <w:bookmarkStart w:id="419" w:name="_Toc355104019"/>
      <w:bookmarkStart w:id="420" w:name="_Toc355104369"/>
      <w:bookmarkStart w:id="421" w:name="_Toc355104718"/>
      <w:bookmarkStart w:id="422" w:name="_Toc354141810"/>
      <w:bookmarkStart w:id="423" w:name="_Toc354146850"/>
      <w:bookmarkStart w:id="424" w:name="_Toc355102970"/>
      <w:bookmarkStart w:id="425" w:name="_Toc355103320"/>
      <w:bookmarkStart w:id="426" w:name="_Toc355103670"/>
      <w:bookmarkStart w:id="427" w:name="_Toc355104020"/>
      <w:bookmarkStart w:id="428" w:name="_Toc355104370"/>
      <w:bookmarkStart w:id="429" w:name="_Toc355104719"/>
      <w:bookmarkStart w:id="430" w:name="_Toc354141811"/>
      <w:bookmarkStart w:id="431" w:name="_Toc354146851"/>
      <w:bookmarkStart w:id="432" w:name="_Toc355102971"/>
      <w:bookmarkStart w:id="433" w:name="_Toc355103321"/>
      <w:bookmarkStart w:id="434" w:name="_Toc355103671"/>
      <w:bookmarkStart w:id="435" w:name="_Toc355104021"/>
      <w:bookmarkStart w:id="436" w:name="_Toc355104371"/>
      <w:bookmarkStart w:id="437" w:name="_Toc355104720"/>
      <w:bookmarkStart w:id="438" w:name="_Toc353452876"/>
      <w:bookmarkStart w:id="439" w:name="_Toc353887190"/>
      <w:bookmarkStart w:id="440" w:name="_Toc354141812"/>
      <w:bookmarkStart w:id="441" w:name="_Toc354146852"/>
      <w:bookmarkStart w:id="442" w:name="_Toc355102972"/>
      <w:bookmarkStart w:id="443" w:name="_Toc355103322"/>
      <w:bookmarkStart w:id="444" w:name="_Toc355103672"/>
      <w:bookmarkStart w:id="445" w:name="_Toc355104022"/>
      <w:bookmarkStart w:id="446" w:name="_Toc355104372"/>
      <w:bookmarkStart w:id="447" w:name="_Toc355104721"/>
      <w:bookmarkStart w:id="448" w:name="_Toc353452877"/>
      <w:bookmarkStart w:id="449" w:name="_Toc353887191"/>
      <w:bookmarkStart w:id="450" w:name="_Toc354141813"/>
      <w:bookmarkStart w:id="451" w:name="_Toc354146853"/>
      <w:bookmarkStart w:id="452" w:name="_Toc355102973"/>
      <w:bookmarkStart w:id="453" w:name="_Toc355103323"/>
      <w:bookmarkStart w:id="454" w:name="_Toc355103673"/>
      <w:bookmarkStart w:id="455" w:name="_Toc355104023"/>
      <w:bookmarkStart w:id="456" w:name="_Toc355104373"/>
      <w:bookmarkStart w:id="457" w:name="_Toc355104722"/>
      <w:bookmarkStart w:id="458" w:name="_Toc353452878"/>
      <w:bookmarkStart w:id="459" w:name="_Toc353887192"/>
      <w:bookmarkStart w:id="460" w:name="_Toc354141814"/>
      <w:bookmarkStart w:id="461" w:name="_Toc354146854"/>
      <w:bookmarkStart w:id="462" w:name="_Toc355102974"/>
      <w:bookmarkStart w:id="463" w:name="_Toc355103324"/>
      <w:bookmarkStart w:id="464" w:name="_Toc355103674"/>
      <w:bookmarkStart w:id="465" w:name="_Toc355104024"/>
      <w:bookmarkStart w:id="466" w:name="_Toc355104374"/>
      <w:bookmarkStart w:id="467" w:name="_Toc355104723"/>
      <w:bookmarkStart w:id="468" w:name="_Toc353452879"/>
      <w:bookmarkStart w:id="469" w:name="_Toc353887193"/>
      <w:bookmarkStart w:id="470" w:name="_Toc354141815"/>
      <w:bookmarkStart w:id="471" w:name="_Toc354146855"/>
      <w:bookmarkStart w:id="472" w:name="_Toc355102975"/>
      <w:bookmarkStart w:id="473" w:name="_Toc355103325"/>
      <w:bookmarkStart w:id="474" w:name="_Toc355103675"/>
      <w:bookmarkStart w:id="475" w:name="_Toc355104025"/>
      <w:bookmarkStart w:id="476" w:name="_Toc355104375"/>
      <w:bookmarkStart w:id="477" w:name="_Toc355104724"/>
      <w:bookmarkStart w:id="478" w:name="_Toc353452880"/>
      <w:bookmarkStart w:id="479" w:name="_Toc353887194"/>
      <w:bookmarkStart w:id="480" w:name="_Toc354141816"/>
      <w:bookmarkStart w:id="481" w:name="_Toc354146856"/>
      <w:bookmarkStart w:id="482" w:name="_Toc355102976"/>
      <w:bookmarkStart w:id="483" w:name="_Toc355103326"/>
      <w:bookmarkStart w:id="484" w:name="_Toc355103676"/>
      <w:bookmarkStart w:id="485" w:name="_Toc355104026"/>
      <w:bookmarkStart w:id="486" w:name="_Toc355104376"/>
      <w:bookmarkStart w:id="487" w:name="_Toc355104725"/>
      <w:bookmarkStart w:id="488" w:name="_Toc381957287"/>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4E016D">
        <w:t>STANDARDS AND QUALITY</w:t>
      </w:r>
      <w:bookmarkEnd w:id="488"/>
    </w:p>
    <w:p w14:paraId="09A695BC" w14:textId="77777777" w:rsidR="009F7F7F" w:rsidRPr="004E016D" w:rsidRDefault="00470CDE" w:rsidP="00B73425">
      <w:pPr>
        <w:pStyle w:val="MFNumLev2"/>
        <w:spacing w:before="60" w:after="60"/>
        <w:rPr>
          <w:sz w:val="20"/>
          <w:szCs w:val="20"/>
        </w:rPr>
      </w:pPr>
      <w:bookmarkStart w:id="489" w:name="_Ref244415147"/>
      <w:bookmarkStart w:id="490" w:name="_Ref248131565"/>
      <w:r w:rsidRPr="004E016D">
        <w:rPr>
          <w:sz w:val="20"/>
          <w:szCs w:val="20"/>
        </w:rPr>
        <w:t>The Supplier shall at all times during the Contract Period ensure that</w:t>
      </w:r>
      <w:r w:rsidR="00E16253" w:rsidRPr="004E016D">
        <w:rPr>
          <w:sz w:val="20"/>
          <w:szCs w:val="20"/>
        </w:rPr>
        <w:t xml:space="preserve"> </w:t>
      </w:r>
      <w:r w:rsidRPr="004E016D">
        <w:rPr>
          <w:sz w:val="20"/>
          <w:szCs w:val="20"/>
        </w:rPr>
        <w:t>the Services are delivered in accordance with</w:t>
      </w:r>
      <w:r w:rsidR="00827985" w:rsidRPr="004E016D">
        <w:rPr>
          <w:sz w:val="20"/>
          <w:szCs w:val="20"/>
        </w:rPr>
        <w:t>:</w:t>
      </w:r>
      <w:r w:rsidR="00E16253" w:rsidRPr="004E016D">
        <w:rPr>
          <w:sz w:val="20"/>
          <w:szCs w:val="20"/>
        </w:rPr>
        <w:t xml:space="preserve"> </w:t>
      </w:r>
      <w:r w:rsidRPr="004E016D">
        <w:rPr>
          <w:sz w:val="20"/>
          <w:szCs w:val="20"/>
        </w:rPr>
        <w:t xml:space="preserve">the </w:t>
      </w:r>
      <w:r w:rsidR="00307D85" w:rsidRPr="004E016D">
        <w:rPr>
          <w:sz w:val="20"/>
          <w:szCs w:val="20"/>
        </w:rPr>
        <w:t xml:space="preserve">Digital </w:t>
      </w:r>
      <w:r w:rsidR="00897520" w:rsidRPr="004E016D">
        <w:rPr>
          <w:sz w:val="20"/>
          <w:szCs w:val="20"/>
        </w:rPr>
        <w:t xml:space="preserve">Service Design </w:t>
      </w:r>
      <w:r w:rsidR="00307D85" w:rsidRPr="004E016D">
        <w:rPr>
          <w:sz w:val="20"/>
          <w:szCs w:val="20"/>
        </w:rPr>
        <w:t>Manual</w:t>
      </w:r>
      <w:r w:rsidRPr="004E016D">
        <w:rPr>
          <w:sz w:val="20"/>
          <w:szCs w:val="20"/>
        </w:rPr>
        <w:t xml:space="preserve"> (and the Supplier shall comply with the processes and procedures set out ther</w:t>
      </w:r>
      <w:r w:rsidR="00307D85" w:rsidRPr="004E016D">
        <w:rPr>
          <w:sz w:val="20"/>
          <w:szCs w:val="20"/>
        </w:rPr>
        <w:t>e</w:t>
      </w:r>
      <w:r w:rsidRPr="004E016D">
        <w:rPr>
          <w:sz w:val="20"/>
          <w:szCs w:val="20"/>
        </w:rPr>
        <w:t>in);</w:t>
      </w:r>
      <w:r w:rsidR="00E16253" w:rsidRPr="004E016D">
        <w:rPr>
          <w:sz w:val="20"/>
          <w:szCs w:val="20"/>
        </w:rPr>
        <w:t xml:space="preserve"> </w:t>
      </w:r>
      <w:r w:rsidRPr="004E016D">
        <w:rPr>
          <w:sz w:val="20"/>
          <w:szCs w:val="20"/>
        </w:rPr>
        <w:t>the Standards; the KPIs; the Methodology;</w:t>
      </w:r>
      <w:r w:rsidR="00827985" w:rsidRPr="004E016D">
        <w:rPr>
          <w:sz w:val="20"/>
          <w:szCs w:val="20"/>
        </w:rPr>
        <w:t xml:space="preserve"> the applicable SOW;</w:t>
      </w:r>
      <w:r w:rsidRPr="004E016D">
        <w:rPr>
          <w:sz w:val="20"/>
          <w:szCs w:val="20"/>
        </w:rPr>
        <w:t xml:space="preserve"> and all other applicable provisions of this Contract</w:t>
      </w:r>
      <w:r w:rsidR="004D4F52" w:rsidRPr="004E016D">
        <w:rPr>
          <w:sz w:val="20"/>
          <w:szCs w:val="20"/>
        </w:rPr>
        <w:t>.</w:t>
      </w:r>
    </w:p>
    <w:p w14:paraId="56CAF4DC" w14:textId="77777777" w:rsidR="00C91A57" w:rsidRPr="004E016D" w:rsidRDefault="00B11C66" w:rsidP="00B73425">
      <w:pPr>
        <w:pStyle w:val="MFNumLev1"/>
        <w:spacing w:before="60" w:after="60"/>
      </w:pPr>
      <w:bookmarkStart w:id="491" w:name="_Toc353452882"/>
      <w:bookmarkStart w:id="492" w:name="_Toc353887196"/>
      <w:bookmarkStart w:id="493" w:name="_Toc354141818"/>
      <w:bookmarkStart w:id="494" w:name="_Toc354146858"/>
      <w:bookmarkStart w:id="495" w:name="_Toc355102978"/>
      <w:bookmarkStart w:id="496" w:name="_Toc355103328"/>
      <w:bookmarkStart w:id="497" w:name="_Toc355103678"/>
      <w:bookmarkStart w:id="498" w:name="_Toc355104028"/>
      <w:bookmarkStart w:id="499" w:name="_Toc355104378"/>
      <w:bookmarkStart w:id="500" w:name="_Toc355104727"/>
      <w:bookmarkStart w:id="501" w:name="_Ref356821519"/>
      <w:bookmarkStart w:id="502" w:name="_Toc381957288"/>
      <w:bookmarkStart w:id="503" w:name="_Ref313364110"/>
      <w:bookmarkStart w:id="504" w:name="_Toc314810804"/>
      <w:bookmarkStart w:id="505" w:name="_Toc350502999"/>
      <w:bookmarkStart w:id="506" w:name="_Toc350503989"/>
      <w:bookmarkStart w:id="507" w:name="_Toc350507904"/>
      <w:bookmarkEnd w:id="491"/>
      <w:bookmarkEnd w:id="492"/>
      <w:bookmarkEnd w:id="493"/>
      <w:bookmarkEnd w:id="494"/>
      <w:bookmarkEnd w:id="495"/>
      <w:bookmarkEnd w:id="496"/>
      <w:bookmarkEnd w:id="497"/>
      <w:bookmarkEnd w:id="498"/>
      <w:bookmarkEnd w:id="499"/>
      <w:bookmarkEnd w:id="500"/>
      <w:r w:rsidRPr="004E016D">
        <w:t>Supplier Staff</w:t>
      </w:r>
      <w:bookmarkEnd w:id="501"/>
      <w:bookmarkEnd w:id="502"/>
    </w:p>
    <w:p w14:paraId="4320722A" w14:textId="77777777" w:rsidR="009F7F7F" w:rsidRPr="004E016D" w:rsidRDefault="00470CDE" w:rsidP="00B73425">
      <w:pPr>
        <w:pStyle w:val="MFNumLev2"/>
        <w:spacing w:before="60" w:after="60"/>
        <w:rPr>
          <w:sz w:val="20"/>
          <w:szCs w:val="20"/>
        </w:rPr>
      </w:pPr>
      <w:r w:rsidRPr="004E016D">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14:paraId="4EC891B8" w14:textId="77777777" w:rsidR="00D870C4" w:rsidRPr="004E016D" w:rsidRDefault="00470CDE" w:rsidP="00B73425">
      <w:pPr>
        <w:pStyle w:val="MFNumLev2"/>
        <w:spacing w:before="60" w:after="60"/>
        <w:rPr>
          <w:sz w:val="20"/>
          <w:szCs w:val="20"/>
        </w:rPr>
      </w:pPr>
      <w:bookmarkStart w:id="508" w:name="_Ref354149579"/>
      <w:r w:rsidRPr="004E016D">
        <w:rPr>
          <w:sz w:val="20"/>
          <w:szCs w:val="20"/>
        </w:rPr>
        <w:t>The Supplier acknowledges and agrees that the continuity of the Key Personnel is paramount to the success of the Project and</w:t>
      </w:r>
      <w:bookmarkEnd w:id="508"/>
      <w:r w:rsidRPr="004E016D">
        <w:rPr>
          <w:sz w:val="20"/>
          <w:szCs w:val="20"/>
        </w:rPr>
        <w:t xml:space="preserve"> shall en</w:t>
      </w:r>
      <w:r w:rsidR="00B11C66" w:rsidRPr="004E016D">
        <w:rPr>
          <w:sz w:val="20"/>
          <w:szCs w:val="20"/>
        </w:rPr>
        <w:t>sure that K</w:t>
      </w:r>
      <w:r w:rsidRPr="004E016D">
        <w:rPr>
          <w:sz w:val="20"/>
          <w:szCs w:val="20"/>
        </w:rPr>
        <w:t>ey Personnel are assigned to the Project on a full-time basis and are not removed from the Services or assigned to any other Supplier or third party projects during the Contract Period (unless otherwise Approved by the Customer).</w:t>
      </w:r>
    </w:p>
    <w:p w14:paraId="7F8B1F39" w14:textId="77777777" w:rsidR="00D870C4" w:rsidRPr="004E016D" w:rsidRDefault="00470CDE" w:rsidP="00B73425">
      <w:pPr>
        <w:pStyle w:val="MFNumLev2"/>
        <w:spacing w:before="60" w:after="60"/>
        <w:rPr>
          <w:sz w:val="20"/>
          <w:szCs w:val="20"/>
        </w:rPr>
      </w:pPr>
      <w:bookmarkStart w:id="509" w:name="_Ref354149585"/>
      <w:r w:rsidRPr="004E016D">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9"/>
    </w:p>
    <w:p w14:paraId="1739D6AE" w14:textId="77777777" w:rsidR="009F7F7F" w:rsidRPr="004E016D" w:rsidRDefault="00470CDE" w:rsidP="00B73425">
      <w:pPr>
        <w:pStyle w:val="MFNumLev2"/>
        <w:spacing w:before="60" w:after="60"/>
        <w:rPr>
          <w:sz w:val="20"/>
          <w:szCs w:val="20"/>
        </w:rPr>
      </w:pPr>
      <w:r w:rsidRPr="004E016D">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14:paraId="20ED8630" w14:textId="77777777" w:rsidR="00D870C4" w:rsidRPr="004E016D" w:rsidRDefault="00470CDE" w:rsidP="00B73425">
      <w:pPr>
        <w:pStyle w:val="MFNumLev2"/>
        <w:spacing w:before="60" w:after="60"/>
        <w:rPr>
          <w:sz w:val="20"/>
          <w:szCs w:val="20"/>
        </w:rPr>
      </w:pPr>
      <w:r w:rsidRPr="004E016D">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14:paraId="5341A306" w14:textId="77777777" w:rsidR="0069160B" w:rsidRPr="004E016D" w:rsidRDefault="0069160B" w:rsidP="00B73425">
      <w:pPr>
        <w:pStyle w:val="MFNumLev2"/>
        <w:numPr>
          <w:ilvl w:val="0"/>
          <w:numId w:val="0"/>
        </w:numPr>
        <w:spacing w:before="60" w:after="60"/>
        <w:ind w:left="720"/>
        <w:rPr>
          <w:sz w:val="20"/>
          <w:szCs w:val="20"/>
        </w:rPr>
      </w:pPr>
    </w:p>
    <w:p w14:paraId="1817F0E1" w14:textId="77777777" w:rsidR="002E2406" w:rsidRPr="004E016D" w:rsidRDefault="00B11C66" w:rsidP="00B73425">
      <w:pPr>
        <w:pStyle w:val="Heading1"/>
        <w:spacing w:before="60" w:after="60"/>
        <w:jc w:val="left"/>
        <w:rPr>
          <w:rFonts w:ascii="Arial" w:hAnsi="Arial" w:cs="Arial"/>
          <w:color w:val="4F81BD" w:themeColor="accent1"/>
          <w:sz w:val="28"/>
        </w:rPr>
      </w:pPr>
      <w:bookmarkStart w:id="510" w:name="_Toc354141820"/>
      <w:bookmarkStart w:id="511" w:name="_Toc354146860"/>
      <w:bookmarkStart w:id="512" w:name="_Toc355102980"/>
      <w:bookmarkStart w:id="513" w:name="_Toc355103330"/>
      <w:bookmarkStart w:id="514" w:name="_Toc355103680"/>
      <w:bookmarkStart w:id="515" w:name="_Toc355104030"/>
      <w:bookmarkStart w:id="516" w:name="_Toc355104380"/>
      <w:bookmarkStart w:id="517" w:name="_Toc355104729"/>
      <w:bookmarkStart w:id="518" w:name="_Toc354141821"/>
      <w:bookmarkStart w:id="519" w:name="_Toc354146861"/>
      <w:bookmarkStart w:id="520" w:name="_Toc355102981"/>
      <w:bookmarkStart w:id="521" w:name="_Toc355103331"/>
      <w:bookmarkStart w:id="522" w:name="_Toc355103681"/>
      <w:bookmarkStart w:id="523" w:name="_Toc355104031"/>
      <w:bookmarkStart w:id="524" w:name="_Toc355104381"/>
      <w:bookmarkStart w:id="525" w:name="_Toc355104730"/>
      <w:bookmarkStart w:id="526" w:name="_Toc248323741"/>
      <w:bookmarkStart w:id="527" w:name="_Toc252567953"/>
      <w:bookmarkEnd w:id="30"/>
      <w:bookmarkEnd w:id="31"/>
      <w:bookmarkEnd w:id="489"/>
      <w:bookmarkEnd w:id="490"/>
      <w:bookmarkEnd w:id="503"/>
      <w:bookmarkEnd w:id="504"/>
      <w:bookmarkEnd w:id="505"/>
      <w:bookmarkEnd w:id="506"/>
      <w:bookmarkEnd w:id="507"/>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4E016D">
        <w:rPr>
          <w:rFonts w:ascii="Arial" w:hAnsi="Arial" w:cs="Arial"/>
          <w:color w:val="4F81BD" w:themeColor="accent1"/>
          <w:sz w:val="28"/>
        </w:rPr>
        <w:lastRenderedPageBreak/>
        <w:t xml:space="preserve">PART </w:t>
      </w:r>
      <w:r w:rsidR="00E16253" w:rsidRPr="004E016D">
        <w:rPr>
          <w:rFonts w:ascii="Arial" w:hAnsi="Arial" w:cs="Arial"/>
          <w:color w:val="4F81BD" w:themeColor="accent1"/>
          <w:sz w:val="28"/>
        </w:rPr>
        <w:t>B</w:t>
      </w:r>
      <w:r w:rsidR="00470CDE" w:rsidRPr="004E016D">
        <w:rPr>
          <w:rFonts w:ascii="Arial" w:hAnsi="Arial" w:cs="Arial"/>
          <w:color w:val="4F81BD" w:themeColor="accent1"/>
          <w:sz w:val="28"/>
        </w:rPr>
        <w:t xml:space="preserve"> – PERFORMANCE OF THE SERVICES</w:t>
      </w:r>
    </w:p>
    <w:p w14:paraId="69809717" w14:textId="77777777" w:rsidR="00B30F8A" w:rsidRPr="004E016D" w:rsidRDefault="00470CDE" w:rsidP="00B73425">
      <w:pPr>
        <w:pStyle w:val="MFNumLev1"/>
        <w:spacing w:before="60" w:after="60"/>
      </w:pPr>
      <w:bookmarkStart w:id="528" w:name="_Ref354585940"/>
      <w:bookmarkStart w:id="529" w:name="_Toc381957289"/>
      <w:bookmarkStart w:id="530" w:name="_Ref263316569"/>
      <w:bookmarkStart w:id="531" w:name="_Ref260845488"/>
      <w:r w:rsidRPr="004E016D">
        <w:t>SERVICE DELIVERY AND Governance</w:t>
      </w:r>
      <w:bookmarkEnd w:id="528"/>
      <w:bookmarkEnd w:id="529"/>
    </w:p>
    <w:p w14:paraId="053145C5" w14:textId="77777777" w:rsidR="00155B9E" w:rsidRPr="004E016D" w:rsidRDefault="00470CDE" w:rsidP="00B73425">
      <w:pPr>
        <w:pStyle w:val="MFNumLev2"/>
        <w:spacing w:before="60" w:after="60"/>
        <w:rPr>
          <w:sz w:val="20"/>
          <w:szCs w:val="20"/>
        </w:rPr>
      </w:pPr>
      <w:r w:rsidRPr="004E016D">
        <w:rPr>
          <w:sz w:val="20"/>
          <w:szCs w:val="20"/>
        </w:rPr>
        <w:t xml:space="preserve">The Supplier shall comply with the Governance requirements as may be set out by the Customer at </w:t>
      </w:r>
      <w:r w:rsidR="00B73425" w:rsidRPr="004E016D">
        <w:rPr>
          <w:sz w:val="20"/>
          <w:szCs w:val="20"/>
        </w:rPr>
        <w:t>Schedule 6</w:t>
      </w:r>
      <w:r w:rsidRPr="004E016D">
        <w:rPr>
          <w:sz w:val="20"/>
          <w:szCs w:val="20"/>
        </w:rPr>
        <w:t xml:space="preserve"> Governance.</w:t>
      </w:r>
    </w:p>
    <w:p w14:paraId="4E4E4612" w14:textId="77777777" w:rsidR="006A30C5" w:rsidRPr="004E016D" w:rsidRDefault="00470CDE" w:rsidP="00B73425">
      <w:pPr>
        <w:pStyle w:val="MFNumLev2"/>
        <w:spacing w:before="60" w:after="60"/>
        <w:rPr>
          <w:sz w:val="20"/>
          <w:szCs w:val="20"/>
        </w:rPr>
      </w:pPr>
      <w:r w:rsidRPr="004E016D">
        <w:rPr>
          <w:sz w:val="20"/>
          <w:szCs w:val="20"/>
        </w:rPr>
        <w:t xml:space="preserve">In addition to the planning, showcase and retrospective meetings set out in the Digital </w:t>
      </w:r>
      <w:r w:rsidR="00897520" w:rsidRPr="004E016D">
        <w:rPr>
          <w:sz w:val="20"/>
          <w:szCs w:val="20"/>
        </w:rPr>
        <w:t xml:space="preserve">Service Design </w:t>
      </w:r>
      <w:r w:rsidRPr="004E016D">
        <w:rPr>
          <w:sz w:val="20"/>
          <w:szCs w:val="20"/>
        </w:rPr>
        <w:t xml:space="preserve">Manual and in addition to the requirements set out in </w:t>
      </w:r>
      <w:r w:rsidR="008E5B90" w:rsidRPr="004E016D">
        <w:rPr>
          <w:sz w:val="20"/>
          <w:szCs w:val="20"/>
        </w:rPr>
        <w:t>Schedule 6</w:t>
      </w:r>
      <w:r w:rsidRPr="004E016D">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14:paraId="2BE30086" w14:textId="77777777" w:rsidR="006A30C5" w:rsidRPr="004E016D" w:rsidRDefault="00470CDE" w:rsidP="00B73425">
      <w:pPr>
        <w:pStyle w:val="MFNumLev2"/>
        <w:spacing w:before="60" w:after="60"/>
        <w:rPr>
          <w:sz w:val="20"/>
          <w:szCs w:val="20"/>
        </w:rPr>
      </w:pPr>
      <w:r w:rsidRPr="004E016D">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14:paraId="3E97E24E" w14:textId="77777777" w:rsidR="0049062A" w:rsidRPr="004E016D" w:rsidRDefault="00B11C66" w:rsidP="00B73425">
      <w:pPr>
        <w:pStyle w:val="MFNumLev1"/>
        <w:spacing w:before="60" w:after="60"/>
      </w:pPr>
      <w:bookmarkStart w:id="532" w:name="_Ref354582509"/>
      <w:bookmarkStart w:id="533" w:name="_Toc381957290"/>
      <w:r w:rsidRPr="004E016D">
        <w:t>RELEASES</w:t>
      </w:r>
      <w:bookmarkEnd w:id="530"/>
      <w:bookmarkEnd w:id="532"/>
      <w:bookmarkEnd w:id="533"/>
    </w:p>
    <w:p w14:paraId="63D1AB11" w14:textId="77777777" w:rsidR="006A30C5" w:rsidRPr="004E016D" w:rsidRDefault="00470CDE" w:rsidP="00B73425">
      <w:pPr>
        <w:pStyle w:val="MFNumLev2"/>
        <w:spacing w:before="60" w:after="60"/>
        <w:rPr>
          <w:sz w:val="20"/>
          <w:szCs w:val="20"/>
        </w:rPr>
      </w:pPr>
      <w:r w:rsidRPr="004E016D">
        <w:rPr>
          <w:sz w:val="20"/>
          <w:szCs w:val="20"/>
        </w:rPr>
        <w:t xml:space="preserve">In respect of each Release during the Contract Period, the Parties shall execute an SOW substantially in the form set out in </w:t>
      </w:r>
      <w:r w:rsidR="00C5627B" w:rsidRPr="004E016D">
        <w:rPr>
          <w:sz w:val="20"/>
          <w:szCs w:val="20"/>
        </w:rPr>
        <w:t xml:space="preserve">Schedule 7 - </w:t>
      </w:r>
      <w:r w:rsidRPr="004E016D">
        <w:rPr>
          <w:sz w:val="20"/>
          <w:szCs w:val="20"/>
        </w:rPr>
        <w:t>SOW Template</w:t>
      </w:r>
    </w:p>
    <w:p w14:paraId="7D9C981E" w14:textId="77777777" w:rsidR="0040562E" w:rsidRPr="004E016D" w:rsidRDefault="00470CDE" w:rsidP="00B73425">
      <w:pPr>
        <w:pStyle w:val="MFNumLev2"/>
        <w:spacing w:before="60" w:after="60"/>
        <w:rPr>
          <w:sz w:val="20"/>
          <w:szCs w:val="20"/>
        </w:rPr>
      </w:pPr>
      <w:r w:rsidRPr="004E016D">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14:paraId="7B84BB25" w14:textId="77777777" w:rsidR="000D67F3" w:rsidRPr="004E016D" w:rsidRDefault="00470CDE" w:rsidP="00B73425">
      <w:pPr>
        <w:pStyle w:val="MFNumLev1"/>
        <w:spacing w:before="60" w:after="60"/>
      </w:pPr>
      <w:bookmarkStart w:id="534" w:name="_Toc358896748"/>
      <w:bookmarkStart w:id="535" w:name="_Toc358896830"/>
      <w:bookmarkStart w:id="536" w:name="_Ref261251937"/>
      <w:bookmarkStart w:id="537" w:name="_Toc381957291"/>
      <w:bookmarkStart w:id="538" w:name="_Ref244413534"/>
      <w:bookmarkStart w:id="539" w:name="_Ref244414893"/>
      <w:bookmarkStart w:id="540" w:name="_Ref244415453"/>
      <w:bookmarkStart w:id="541" w:name="_Ref248651716"/>
      <w:bookmarkStart w:id="542" w:name="_Toc248323746"/>
      <w:bookmarkStart w:id="543" w:name="_Toc252567958"/>
      <w:bookmarkEnd w:id="526"/>
      <w:bookmarkEnd w:id="527"/>
      <w:bookmarkEnd w:id="531"/>
      <w:bookmarkEnd w:id="534"/>
      <w:bookmarkEnd w:id="535"/>
      <w:r w:rsidRPr="004E016D">
        <w:t>REPORTS</w:t>
      </w:r>
      <w:bookmarkEnd w:id="536"/>
      <w:bookmarkEnd w:id="537"/>
    </w:p>
    <w:p w14:paraId="2E0C6B36" w14:textId="77777777" w:rsidR="00D870C4" w:rsidRPr="004E016D" w:rsidRDefault="00470CDE" w:rsidP="00B73425">
      <w:pPr>
        <w:pStyle w:val="MFNumLev2"/>
        <w:spacing w:before="60" w:after="60"/>
        <w:rPr>
          <w:sz w:val="20"/>
          <w:szCs w:val="20"/>
        </w:rPr>
      </w:pPr>
      <w:r w:rsidRPr="004E016D">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14:paraId="2D79B855" w14:textId="77777777" w:rsidR="009F7F7F" w:rsidRPr="004E016D" w:rsidRDefault="00470CDE" w:rsidP="00B73425">
      <w:pPr>
        <w:pStyle w:val="MFNumLev3"/>
        <w:spacing w:before="60" w:after="60"/>
        <w:rPr>
          <w:sz w:val="20"/>
          <w:szCs w:val="20"/>
        </w:rPr>
      </w:pPr>
      <w:r w:rsidRPr="004E016D">
        <w:rPr>
          <w:sz w:val="20"/>
          <w:szCs w:val="20"/>
        </w:rPr>
        <w:t>the Metrics which measure the Supplier’s productivity in relation to Story Cycle Time and Velocity.</w:t>
      </w:r>
    </w:p>
    <w:p w14:paraId="31A153D2" w14:textId="77777777" w:rsidR="00D870C4" w:rsidRPr="004E016D" w:rsidRDefault="00470CDE" w:rsidP="00B73425">
      <w:pPr>
        <w:pStyle w:val="MFNumLev3"/>
        <w:spacing w:before="60" w:after="60"/>
        <w:rPr>
          <w:sz w:val="20"/>
          <w:szCs w:val="20"/>
        </w:rPr>
      </w:pPr>
      <w:r w:rsidRPr="004E016D">
        <w:rPr>
          <w:sz w:val="20"/>
          <w:szCs w:val="20"/>
        </w:rPr>
        <w:t>the Metrics which measure the quality of the Software in relation to:</w:t>
      </w:r>
    </w:p>
    <w:p w14:paraId="151968F2" w14:textId="77777777" w:rsidR="00D870C4" w:rsidRPr="004E016D" w:rsidRDefault="00470CDE" w:rsidP="00B73425">
      <w:pPr>
        <w:pStyle w:val="MFNumLev4"/>
        <w:spacing w:before="60" w:after="60"/>
        <w:rPr>
          <w:sz w:val="20"/>
          <w:szCs w:val="20"/>
        </w:rPr>
      </w:pPr>
      <w:r w:rsidRPr="004E016D">
        <w:rPr>
          <w:i/>
          <w:sz w:val="20"/>
          <w:szCs w:val="20"/>
        </w:rPr>
        <w:t>Defect Density</w:t>
      </w:r>
      <w:r w:rsidRPr="004E016D">
        <w:rPr>
          <w:sz w:val="20"/>
          <w:szCs w:val="20"/>
        </w:rPr>
        <w:t xml:space="preserve"> - This measures the total known Defects divided by the size of the program at the end of a Sprint, which shall be compared against the Contract Charges paid in respect of that Sprint.  </w:t>
      </w:r>
    </w:p>
    <w:p w14:paraId="0ADBD499" w14:textId="77777777" w:rsidR="00D870C4" w:rsidRPr="004E016D" w:rsidRDefault="00470CDE" w:rsidP="00B73425">
      <w:pPr>
        <w:pStyle w:val="MFNumLev4"/>
        <w:spacing w:before="60" w:after="60"/>
        <w:rPr>
          <w:sz w:val="20"/>
          <w:szCs w:val="20"/>
        </w:rPr>
      </w:pPr>
      <w:r w:rsidRPr="004E016D">
        <w:rPr>
          <w:i/>
          <w:sz w:val="20"/>
          <w:szCs w:val="20"/>
        </w:rPr>
        <w:t>Cyclometric Complexity</w:t>
      </w:r>
      <w:r w:rsidRPr="004E016D">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14:paraId="2E77AC67" w14:textId="77777777" w:rsidR="009F7F7F" w:rsidRPr="004E016D" w:rsidRDefault="00470CDE" w:rsidP="00B73425">
      <w:pPr>
        <w:pStyle w:val="MFNumLev4"/>
        <w:spacing w:before="60" w:after="60"/>
        <w:rPr>
          <w:sz w:val="20"/>
          <w:szCs w:val="20"/>
        </w:rPr>
      </w:pPr>
      <w:r w:rsidRPr="004E016D">
        <w:rPr>
          <w:i/>
          <w:sz w:val="20"/>
          <w:szCs w:val="20"/>
        </w:rPr>
        <w:t>Code Coverage</w:t>
      </w:r>
      <w:r w:rsidRPr="004E016D">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14:paraId="401DB573" w14:textId="77777777" w:rsidR="006A30C5" w:rsidRPr="004E016D" w:rsidRDefault="007C4568" w:rsidP="00B73425">
      <w:pPr>
        <w:pStyle w:val="MFNumLev3"/>
        <w:spacing w:before="60" w:after="60"/>
        <w:rPr>
          <w:sz w:val="20"/>
          <w:szCs w:val="20"/>
        </w:rPr>
      </w:pPr>
      <w:r w:rsidRPr="004E016D">
        <w:rPr>
          <w:sz w:val="20"/>
          <w:szCs w:val="20"/>
        </w:rPr>
        <w:t>and a</w:t>
      </w:r>
      <w:r w:rsidR="00470CDE" w:rsidRPr="004E016D">
        <w:rPr>
          <w:sz w:val="20"/>
          <w:szCs w:val="20"/>
        </w:rPr>
        <w:t xml:space="preserve">ny other metrics specified at paragraph </w:t>
      </w:r>
      <w:r w:rsidR="00C5627B" w:rsidRPr="004E016D">
        <w:rPr>
          <w:sz w:val="20"/>
          <w:szCs w:val="20"/>
        </w:rPr>
        <w:t>4</w:t>
      </w:r>
      <w:r w:rsidR="00470CDE" w:rsidRPr="004E016D">
        <w:rPr>
          <w:sz w:val="20"/>
          <w:szCs w:val="20"/>
        </w:rPr>
        <w:t xml:space="preserve"> of the SOW.</w:t>
      </w:r>
    </w:p>
    <w:p w14:paraId="4EC6C1F0" w14:textId="77777777" w:rsidR="00C5627B" w:rsidRPr="004E016D" w:rsidRDefault="00C5627B" w:rsidP="00B73425">
      <w:pPr>
        <w:pStyle w:val="Heading1"/>
        <w:spacing w:before="60" w:after="60"/>
        <w:jc w:val="left"/>
        <w:rPr>
          <w:rFonts w:ascii="Arial" w:hAnsi="Arial" w:cs="Arial"/>
          <w:color w:val="4F81BD" w:themeColor="accent1"/>
          <w:sz w:val="28"/>
          <w:szCs w:val="20"/>
        </w:rPr>
      </w:pPr>
    </w:p>
    <w:p w14:paraId="3A0AE0C4" w14:textId="77777777" w:rsidR="0046211F" w:rsidRPr="004E016D" w:rsidRDefault="00B11C66"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C</w:t>
      </w:r>
      <w:r w:rsidR="00470CDE" w:rsidRPr="004E016D">
        <w:rPr>
          <w:rFonts w:ascii="Arial" w:hAnsi="Arial" w:cs="Arial"/>
          <w:color w:val="4F81BD" w:themeColor="accent1"/>
          <w:sz w:val="28"/>
          <w:szCs w:val="20"/>
        </w:rPr>
        <w:t xml:space="preserve"> – CONTRACT CHARGES AND PAYMENT </w:t>
      </w:r>
    </w:p>
    <w:p w14:paraId="4E5D8B1B" w14:textId="77777777" w:rsidR="009F7F7F" w:rsidRPr="004E016D" w:rsidRDefault="00470CDE" w:rsidP="00B73425">
      <w:pPr>
        <w:pStyle w:val="MFNumLev1"/>
        <w:spacing w:before="60" w:after="60"/>
      </w:pPr>
      <w:bookmarkStart w:id="544" w:name="_Ref261958891"/>
      <w:bookmarkStart w:id="545" w:name="_Ref350871534"/>
      <w:bookmarkStart w:id="546" w:name="_Toc381957292"/>
      <w:r w:rsidRPr="004E016D">
        <w:t>CONTRACT CHARGES</w:t>
      </w:r>
      <w:bookmarkEnd w:id="544"/>
      <w:bookmarkEnd w:id="545"/>
      <w:bookmarkEnd w:id="546"/>
      <w:r w:rsidRPr="004E016D">
        <w:t xml:space="preserve"> </w:t>
      </w:r>
    </w:p>
    <w:p w14:paraId="75AE64B8" w14:textId="77777777" w:rsidR="00D870C4" w:rsidRPr="004E016D" w:rsidRDefault="007C4568" w:rsidP="00B73425">
      <w:pPr>
        <w:pStyle w:val="MFNumLev2"/>
        <w:spacing w:before="60" w:after="60"/>
        <w:rPr>
          <w:sz w:val="20"/>
          <w:szCs w:val="20"/>
        </w:rPr>
      </w:pPr>
      <w:bookmarkStart w:id="547" w:name="_Ref244945752"/>
      <w:bookmarkStart w:id="548" w:name="_Ref245526773"/>
      <w:bookmarkStart w:id="549" w:name="_Ref246172476"/>
      <w:r w:rsidRPr="004E016D">
        <w:rPr>
          <w:sz w:val="20"/>
          <w:szCs w:val="20"/>
        </w:rPr>
        <w:t>T</w:t>
      </w:r>
      <w:r w:rsidR="00470CDE" w:rsidRPr="004E016D">
        <w:rPr>
          <w:sz w:val="20"/>
          <w:szCs w:val="20"/>
        </w:rPr>
        <w:t>he Contract Charges for the Services shall be structured using any of the following pricing mechanisms (as may be agreed by the Parties and set out in an SOW);</w:t>
      </w:r>
    </w:p>
    <w:p w14:paraId="3E5AE5D9" w14:textId="77777777" w:rsidR="00E12E50" w:rsidRPr="004E016D" w:rsidRDefault="00470CDE" w:rsidP="00B73425">
      <w:pPr>
        <w:pStyle w:val="MFNumLev3"/>
        <w:spacing w:before="60" w:after="60"/>
        <w:rPr>
          <w:sz w:val="20"/>
          <w:szCs w:val="20"/>
        </w:rPr>
      </w:pPr>
      <w:r w:rsidRPr="004E016D">
        <w:rPr>
          <w:sz w:val="20"/>
          <w:szCs w:val="20"/>
        </w:rPr>
        <w:t>Capped Time and Materials;</w:t>
      </w:r>
    </w:p>
    <w:p w14:paraId="40308B2D" w14:textId="77777777" w:rsidR="00D870C4" w:rsidRPr="004E016D" w:rsidRDefault="00470CDE" w:rsidP="00B73425">
      <w:pPr>
        <w:pStyle w:val="MFNumLev3"/>
        <w:spacing w:before="60" w:after="60"/>
        <w:rPr>
          <w:sz w:val="20"/>
          <w:szCs w:val="20"/>
        </w:rPr>
      </w:pPr>
      <w:r w:rsidRPr="004E016D">
        <w:rPr>
          <w:sz w:val="20"/>
          <w:szCs w:val="20"/>
        </w:rPr>
        <w:t>Price per Story;</w:t>
      </w:r>
    </w:p>
    <w:p w14:paraId="215812EB" w14:textId="77777777" w:rsidR="00D870C4" w:rsidRPr="004E016D" w:rsidRDefault="00470CDE" w:rsidP="00B73425">
      <w:pPr>
        <w:pStyle w:val="MFNumLev3"/>
        <w:spacing w:before="60" w:after="60"/>
        <w:rPr>
          <w:sz w:val="20"/>
          <w:szCs w:val="20"/>
        </w:rPr>
      </w:pPr>
      <w:r w:rsidRPr="004E016D">
        <w:rPr>
          <w:sz w:val="20"/>
          <w:szCs w:val="20"/>
        </w:rPr>
        <w:t xml:space="preserve">Time and Materials; </w:t>
      </w:r>
    </w:p>
    <w:p w14:paraId="4ADA857B" w14:textId="77777777" w:rsidR="00D870C4" w:rsidRPr="004E016D" w:rsidRDefault="00470CDE" w:rsidP="00B73425">
      <w:pPr>
        <w:pStyle w:val="MFNumLev3"/>
        <w:spacing w:before="60" w:after="60"/>
        <w:rPr>
          <w:sz w:val="20"/>
          <w:szCs w:val="20"/>
        </w:rPr>
      </w:pPr>
      <w:r w:rsidRPr="004E016D">
        <w:rPr>
          <w:sz w:val="20"/>
          <w:szCs w:val="20"/>
        </w:rPr>
        <w:t>Fixed Price (to be used only for Services that are ancillary to software development services);</w:t>
      </w:r>
    </w:p>
    <w:p w14:paraId="3C3F9DCB" w14:textId="77777777" w:rsidR="006A30C5" w:rsidRPr="004E016D" w:rsidRDefault="00470CDE" w:rsidP="00B73425">
      <w:pPr>
        <w:pStyle w:val="MFNormalNoNumberIndentedtoX1"/>
        <w:spacing w:before="60" w:after="60"/>
        <w:rPr>
          <w:sz w:val="20"/>
          <w:szCs w:val="20"/>
        </w:rPr>
      </w:pPr>
      <w:r w:rsidRPr="004E016D">
        <w:rPr>
          <w:sz w:val="20"/>
          <w:szCs w:val="20"/>
        </w:rPr>
        <w:t>or using such other pricing mechanism or combination of pricing mechanism thereof as may be agreed by the Parties.</w:t>
      </w:r>
    </w:p>
    <w:p w14:paraId="6F9553FA" w14:textId="77777777" w:rsidR="00D870C4" w:rsidRPr="004E016D" w:rsidRDefault="00470CDE" w:rsidP="00B73425">
      <w:pPr>
        <w:pStyle w:val="MFNumLev2"/>
        <w:spacing w:before="60" w:after="60"/>
        <w:rPr>
          <w:sz w:val="20"/>
          <w:szCs w:val="20"/>
        </w:rPr>
      </w:pPr>
      <w:r w:rsidRPr="004E016D">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4E016D">
        <w:rPr>
          <w:sz w:val="20"/>
          <w:szCs w:val="20"/>
        </w:rPr>
        <w:t>14</w:t>
      </w:r>
      <w:r w:rsidRPr="004E016D">
        <w:rPr>
          <w:sz w:val="20"/>
          <w:szCs w:val="20"/>
        </w:rPr>
        <w:t xml:space="preserve"> (Payment and VAT).</w:t>
      </w:r>
    </w:p>
    <w:p w14:paraId="4EC398DA" w14:textId="77777777" w:rsidR="00D870C4" w:rsidRPr="004E016D" w:rsidRDefault="00470CDE" w:rsidP="00B73425">
      <w:pPr>
        <w:pStyle w:val="MFNumLev2"/>
        <w:spacing w:before="60" w:after="60"/>
        <w:rPr>
          <w:sz w:val="20"/>
          <w:szCs w:val="20"/>
        </w:rPr>
      </w:pPr>
      <w:r w:rsidRPr="004E016D">
        <w:rPr>
          <w:sz w:val="20"/>
          <w:szCs w:val="20"/>
        </w:rPr>
        <w:lastRenderedPageBreak/>
        <w:t>The Customer shall, in addition to the Contract Charges and following delivery by the Supplier of a</w:t>
      </w:r>
      <w:r w:rsidR="0021190C" w:rsidRPr="004E016D">
        <w:rPr>
          <w:sz w:val="20"/>
          <w:szCs w:val="20"/>
        </w:rPr>
        <w:t>n</w:t>
      </w:r>
      <w:r w:rsidRPr="004E016D">
        <w:rPr>
          <w:sz w:val="20"/>
          <w:szCs w:val="20"/>
        </w:rPr>
        <w:t xml:space="preserve"> Invoice, pay the Supplier a sum equal to the VAT chargeable on the value of the Services supplied in accordance with this Contract.</w:t>
      </w:r>
    </w:p>
    <w:p w14:paraId="40CBC6ED" w14:textId="77777777" w:rsidR="00D870C4" w:rsidRPr="004E016D" w:rsidRDefault="00470CDE" w:rsidP="00B73425">
      <w:pPr>
        <w:pStyle w:val="MFNumLev2"/>
        <w:spacing w:before="60" w:after="60"/>
        <w:rPr>
          <w:sz w:val="20"/>
          <w:szCs w:val="20"/>
        </w:rPr>
      </w:pPr>
      <w:bookmarkStart w:id="550" w:name="_Ref353196060"/>
      <w:r w:rsidRPr="004E016D">
        <w:rPr>
          <w:sz w:val="20"/>
          <w:szCs w:val="20"/>
        </w:rPr>
        <w:t xml:space="preserve">If at any time during this Contract Period the Supplier reduces its </w:t>
      </w:r>
      <w:r w:rsidR="00584C36">
        <w:rPr>
          <w:sz w:val="20"/>
          <w:szCs w:val="20"/>
        </w:rPr>
        <w:t>framework</w:t>
      </w:r>
      <w:r w:rsidRPr="004E016D">
        <w:rPr>
          <w:sz w:val="20"/>
          <w:szCs w:val="20"/>
        </w:rPr>
        <w:t xml:space="preserve"> Prices for any Services which are provided under the </w:t>
      </w:r>
      <w:r w:rsidR="00584C36">
        <w:rPr>
          <w:sz w:val="20"/>
          <w:szCs w:val="20"/>
        </w:rPr>
        <w:t>framework</w:t>
      </w:r>
      <w:r w:rsidRPr="004E016D">
        <w:rPr>
          <w:sz w:val="20"/>
          <w:szCs w:val="20"/>
        </w:rPr>
        <w:t xml:space="preserve"> Agreement (whether or not such Services are offered in a catalogue (if any) which is provided under the </w:t>
      </w:r>
      <w:r w:rsidR="00584C36">
        <w:rPr>
          <w:sz w:val="20"/>
          <w:szCs w:val="20"/>
        </w:rPr>
        <w:t>framework</w:t>
      </w:r>
      <w:r w:rsidRPr="004E016D">
        <w:rPr>
          <w:sz w:val="20"/>
          <w:szCs w:val="20"/>
        </w:rPr>
        <w:t xml:space="preserve"> Agreement) in accordance with the terms of the </w:t>
      </w:r>
      <w:r w:rsidR="00584C36">
        <w:rPr>
          <w:sz w:val="20"/>
          <w:szCs w:val="20"/>
        </w:rPr>
        <w:t>framework</w:t>
      </w:r>
      <w:r w:rsidRPr="004E016D">
        <w:rPr>
          <w:sz w:val="20"/>
          <w:szCs w:val="20"/>
        </w:rPr>
        <w:t xml:space="preserve"> Agreement, the Supplier shall immediately reduce the Contract Charges for such Services under this Contract by the same amount.</w:t>
      </w:r>
      <w:bookmarkEnd w:id="550"/>
    </w:p>
    <w:p w14:paraId="649B42DE" w14:textId="77777777" w:rsidR="00D870C4" w:rsidRPr="004E016D" w:rsidRDefault="00470CDE" w:rsidP="00B73425">
      <w:pPr>
        <w:pStyle w:val="MFNumLev2"/>
        <w:spacing w:before="60" w:after="60"/>
        <w:rPr>
          <w:color w:val="000000"/>
          <w:sz w:val="20"/>
          <w:szCs w:val="20"/>
        </w:rPr>
      </w:pPr>
      <w:r w:rsidRPr="004E016D">
        <w:rPr>
          <w:sz w:val="20"/>
          <w:szCs w:val="20"/>
        </w:rPr>
        <w:t xml:space="preserve">The Supplier shall </w:t>
      </w:r>
      <w:r w:rsidR="00727101" w:rsidRPr="004E016D">
        <w:rPr>
          <w:sz w:val="20"/>
          <w:szCs w:val="20"/>
        </w:rPr>
        <w:t xml:space="preserve">in any event </w:t>
      </w:r>
      <w:r w:rsidRPr="004E016D">
        <w:rPr>
          <w:sz w:val="20"/>
          <w:szCs w:val="20"/>
        </w:rPr>
        <w:t xml:space="preserve">ensure that the Contract Charges are </w:t>
      </w:r>
      <w:r w:rsidR="00727101" w:rsidRPr="004E016D">
        <w:rPr>
          <w:sz w:val="20"/>
          <w:szCs w:val="20"/>
        </w:rPr>
        <w:t xml:space="preserve">at all times </w:t>
      </w:r>
      <w:r w:rsidRPr="004E016D">
        <w:rPr>
          <w:sz w:val="20"/>
          <w:szCs w:val="20"/>
        </w:rPr>
        <w:t xml:space="preserve">compliant and consistent with the charging structure set out in </w:t>
      </w:r>
      <w:r w:rsidR="00584C36">
        <w:rPr>
          <w:sz w:val="20"/>
          <w:szCs w:val="20"/>
        </w:rPr>
        <w:t>framework</w:t>
      </w:r>
      <w:r w:rsidRPr="004E016D">
        <w:rPr>
          <w:sz w:val="20"/>
          <w:szCs w:val="20"/>
        </w:rPr>
        <w:t xml:space="preserve"> Schedule </w:t>
      </w:r>
      <w:r w:rsidR="007C4568" w:rsidRPr="004E016D">
        <w:rPr>
          <w:sz w:val="20"/>
          <w:szCs w:val="20"/>
        </w:rPr>
        <w:t>8</w:t>
      </w:r>
      <w:r w:rsidRPr="004E016D">
        <w:rPr>
          <w:sz w:val="20"/>
          <w:szCs w:val="20"/>
        </w:rPr>
        <w:t xml:space="preserve"> (Charging Structure) and do not exceed the prices set out therein.</w:t>
      </w:r>
    </w:p>
    <w:p w14:paraId="33613782" w14:textId="77777777" w:rsidR="00B5417F" w:rsidRPr="004E016D" w:rsidRDefault="00B5417F" w:rsidP="00B73425">
      <w:pPr>
        <w:pStyle w:val="MFNumLev2"/>
        <w:spacing w:before="60" w:after="60"/>
        <w:rPr>
          <w:color w:val="000000"/>
          <w:sz w:val="20"/>
          <w:szCs w:val="20"/>
        </w:rPr>
      </w:pPr>
      <w:r w:rsidRPr="004E016D">
        <w:rPr>
          <w:sz w:val="20"/>
          <w:szCs w:val="20"/>
        </w:rPr>
        <w:t>Contract Charges:</w:t>
      </w:r>
    </w:p>
    <w:p w14:paraId="339B4F8B" w14:textId="77777777" w:rsidR="00B5417F" w:rsidRPr="004E016D" w:rsidRDefault="00B5417F" w:rsidP="00B5417F">
      <w:pPr>
        <w:pStyle w:val="MFNumLev2"/>
        <w:numPr>
          <w:ilvl w:val="0"/>
          <w:numId w:val="0"/>
        </w:numPr>
        <w:ind w:left="720"/>
        <w:rPr>
          <w:i/>
          <w:sz w:val="20"/>
        </w:rPr>
      </w:pPr>
      <w:permStart w:id="283982107" w:edGrp="everyone"/>
      <w:r w:rsidRPr="004E016D">
        <w:rPr>
          <w:i/>
          <w:sz w:val="20"/>
        </w:rPr>
        <w:t>CCS TO INSERT SUPPLIERS PRICING MATRIX</w:t>
      </w:r>
    </w:p>
    <w:p w14:paraId="68474EC0" w14:textId="77777777" w:rsidR="006A30C5" w:rsidRPr="004E016D" w:rsidRDefault="00B11C66" w:rsidP="00B73425">
      <w:pPr>
        <w:pStyle w:val="MFNumLev1"/>
        <w:spacing w:before="60" w:after="60"/>
      </w:pPr>
      <w:bookmarkStart w:id="551" w:name="_Toc381957293"/>
      <w:permEnd w:id="283982107"/>
      <w:r w:rsidRPr="004E016D">
        <w:t>Euro</w:t>
      </w:r>
      <w:bookmarkEnd w:id="551"/>
    </w:p>
    <w:p w14:paraId="12A511FD" w14:textId="77777777" w:rsidR="006A30C5" w:rsidRPr="004E016D" w:rsidRDefault="00470CDE" w:rsidP="00B73425">
      <w:pPr>
        <w:pStyle w:val="MFNumLev3"/>
        <w:spacing w:before="60" w:after="60"/>
        <w:rPr>
          <w:sz w:val="20"/>
          <w:szCs w:val="20"/>
        </w:rPr>
      </w:pPr>
      <w:bookmarkStart w:id="552" w:name="_Ref313364522"/>
      <w:r w:rsidRPr="004E016D">
        <w:rPr>
          <w:sz w:val="20"/>
          <w:szCs w:val="20"/>
        </w:rPr>
        <w:t>Any requirement of Law to account for the Services in Euro, (or to prepare for such accounting) instead of and/or in addition to Sterling, shall be implemented by the Supplier free of charge to the Customer.</w:t>
      </w:r>
      <w:bookmarkEnd w:id="552"/>
    </w:p>
    <w:p w14:paraId="61AFE283" w14:textId="77777777" w:rsidR="00D870C4" w:rsidRPr="004E016D" w:rsidRDefault="00470CDE" w:rsidP="00B73425">
      <w:pPr>
        <w:pStyle w:val="MFNumLev3"/>
        <w:spacing w:before="60" w:after="60"/>
        <w:rPr>
          <w:sz w:val="20"/>
          <w:szCs w:val="20"/>
        </w:rPr>
      </w:pPr>
      <w:r w:rsidRPr="004E016D">
        <w:rPr>
          <w:sz w:val="20"/>
          <w:szCs w:val="20"/>
        </w:rPr>
        <w:t xml:space="preserve">The Customer shall provide all reasonable assistance to facilitate compliance with Clause </w:t>
      </w:r>
      <w:r w:rsidR="00C5627B" w:rsidRPr="004E016D">
        <w:rPr>
          <w:sz w:val="20"/>
          <w:szCs w:val="20"/>
        </w:rPr>
        <w:t>12.1.1</w:t>
      </w:r>
      <w:r w:rsidRPr="004E016D">
        <w:rPr>
          <w:sz w:val="20"/>
          <w:szCs w:val="20"/>
        </w:rPr>
        <w:t xml:space="preserve"> by the Supplier.</w:t>
      </w:r>
    </w:p>
    <w:p w14:paraId="33919FFF" w14:textId="77777777" w:rsidR="001C1DE7" w:rsidRPr="004E016D" w:rsidRDefault="00B11C66" w:rsidP="00B73425">
      <w:pPr>
        <w:pStyle w:val="MFNumLev1"/>
        <w:spacing w:before="60" w:after="60"/>
      </w:pPr>
      <w:bookmarkStart w:id="553" w:name="_Ref356553029"/>
      <w:bookmarkStart w:id="554" w:name="_Toc381957294"/>
      <w:bookmarkStart w:id="555" w:name="_Ref350871356"/>
      <w:r w:rsidRPr="004E016D">
        <w:t>EXPENSES</w:t>
      </w:r>
      <w:bookmarkEnd w:id="553"/>
      <w:bookmarkEnd w:id="554"/>
    </w:p>
    <w:p w14:paraId="74B3BC65" w14:textId="77777777" w:rsidR="001C1DE7" w:rsidRPr="004E016D" w:rsidRDefault="00470CDE" w:rsidP="00B73425">
      <w:pPr>
        <w:pStyle w:val="MFNumLev2"/>
        <w:spacing w:before="60" w:after="60"/>
        <w:rPr>
          <w:sz w:val="20"/>
          <w:szCs w:val="20"/>
        </w:rPr>
      </w:pPr>
      <w:r w:rsidRPr="004E016D">
        <w:rPr>
          <w:sz w:val="20"/>
          <w:szCs w:val="20"/>
        </w:rPr>
        <w:t xml:space="preserve">Unless agreed by the Parties otherwise in a SOW, the Supplier shall be entitled to be reimbursed by the Customer (in accordance with the </w:t>
      </w:r>
      <w:r w:rsidR="00F72E23" w:rsidRPr="004E016D">
        <w:rPr>
          <w:sz w:val="20"/>
          <w:szCs w:val="20"/>
        </w:rPr>
        <w:t xml:space="preserve">Customer’s </w:t>
      </w:r>
      <w:r w:rsidRPr="004E016D">
        <w:rPr>
          <w:sz w:val="20"/>
          <w:szCs w:val="20"/>
        </w:rPr>
        <w:t>T&amp;S Policy) for reasonable travel and subsistence (e.g. hotel and food) expenses (</w:t>
      </w:r>
      <w:r w:rsidRPr="004E016D">
        <w:rPr>
          <w:bCs/>
          <w:sz w:val="20"/>
          <w:szCs w:val="20"/>
        </w:rPr>
        <w:t>"Reimbursable Expenses"</w:t>
      </w:r>
      <w:r w:rsidRPr="004E016D">
        <w:rPr>
          <w:sz w:val="20"/>
          <w:szCs w:val="20"/>
        </w:rPr>
        <w:t>) properly and necessarily incurred by the Supplier in the performance of the Services</w:t>
      </w:r>
      <w:r w:rsidR="00727101" w:rsidRPr="004E016D">
        <w:rPr>
          <w:sz w:val="20"/>
          <w:szCs w:val="20"/>
        </w:rPr>
        <w:t>.</w:t>
      </w:r>
    </w:p>
    <w:p w14:paraId="2E4F68D3" w14:textId="77777777" w:rsidR="00AD262F" w:rsidRPr="004E016D" w:rsidRDefault="00B11C66" w:rsidP="00B73425">
      <w:pPr>
        <w:pStyle w:val="MFNumLev1"/>
        <w:spacing w:before="60" w:after="60"/>
      </w:pPr>
      <w:bookmarkStart w:id="556" w:name="_Ref356567413"/>
      <w:bookmarkStart w:id="557" w:name="_Toc381957295"/>
      <w:r w:rsidRPr="004E016D">
        <w:t>PAYMENT AND VAT</w:t>
      </w:r>
      <w:bookmarkEnd w:id="555"/>
      <w:bookmarkEnd w:id="556"/>
      <w:bookmarkEnd w:id="557"/>
    </w:p>
    <w:p w14:paraId="3775437D" w14:textId="77777777" w:rsidR="00D870C4" w:rsidRPr="004E016D" w:rsidRDefault="00470CDE" w:rsidP="00B73425">
      <w:pPr>
        <w:pStyle w:val="MFNumLev2"/>
        <w:spacing w:before="60" w:after="60"/>
        <w:rPr>
          <w:sz w:val="20"/>
          <w:szCs w:val="20"/>
        </w:rPr>
      </w:pPr>
      <w:bookmarkStart w:id="558" w:name="_Ref350874916"/>
      <w:r w:rsidRPr="004E016D">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8"/>
    </w:p>
    <w:p w14:paraId="28AAEE46" w14:textId="77777777" w:rsidR="009F7F7F" w:rsidRPr="004E016D" w:rsidRDefault="00470CDE" w:rsidP="00B73425">
      <w:pPr>
        <w:pStyle w:val="MFNumLev2"/>
        <w:spacing w:before="60" w:after="60"/>
        <w:rPr>
          <w:sz w:val="20"/>
          <w:szCs w:val="20"/>
        </w:rPr>
      </w:pPr>
      <w:bookmarkStart w:id="559" w:name="_Ref354589696"/>
      <w:r w:rsidRPr="004E016D">
        <w:rPr>
          <w:sz w:val="20"/>
          <w:szCs w:val="20"/>
        </w:rPr>
        <w:t>The Supplier shall ensure that each Invoice (whether submitted electronically or in a paper form, as the Customer may specify)</w:t>
      </w:r>
      <w:bookmarkEnd w:id="559"/>
      <w:r w:rsidRPr="004E016D">
        <w:rPr>
          <w:sz w:val="20"/>
          <w:szCs w:val="20"/>
        </w:rPr>
        <w:t xml:space="preserve"> contains the information specified by the Customer in the </w:t>
      </w:r>
      <w:r w:rsidR="00F97280" w:rsidRPr="004E016D">
        <w:rPr>
          <w:sz w:val="20"/>
          <w:szCs w:val="20"/>
        </w:rPr>
        <w:t>Order Form</w:t>
      </w:r>
      <w:r w:rsidRPr="004E016D">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4E016D">
        <w:rPr>
          <w:sz w:val="20"/>
          <w:szCs w:val="20"/>
        </w:rPr>
        <w:t xml:space="preserve"> to a level of detail agreed in advance with the Customer</w:t>
      </w:r>
      <w:r w:rsidRPr="004E016D">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14:paraId="4083C16E" w14:textId="77777777" w:rsidR="00D870C4" w:rsidRPr="004E016D" w:rsidRDefault="00470CDE" w:rsidP="00B73425">
      <w:pPr>
        <w:pStyle w:val="MFNumLev2"/>
        <w:spacing w:before="60" w:after="60"/>
        <w:rPr>
          <w:sz w:val="20"/>
          <w:szCs w:val="20"/>
        </w:rPr>
      </w:pPr>
      <w:bookmarkStart w:id="560" w:name="_Ref350874471"/>
      <w:bookmarkEnd w:id="538"/>
      <w:bookmarkEnd w:id="539"/>
      <w:bookmarkEnd w:id="540"/>
      <w:bookmarkEnd w:id="541"/>
      <w:bookmarkEnd w:id="542"/>
      <w:bookmarkEnd w:id="543"/>
      <w:bookmarkEnd w:id="547"/>
      <w:bookmarkEnd w:id="548"/>
      <w:bookmarkEnd w:id="549"/>
      <w:r w:rsidRPr="004E016D">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4E016D">
        <w:rPr>
          <w:sz w:val="20"/>
          <w:szCs w:val="20"/>
        </w:rPr>
        <w:t>14.3</w:t>
      </w:r>
      <w:r w:rsidRPr="004E016D">
        <w:rPr>
          <w:sz w:val="20"/>
          <w:szCs w:val="20"/>
        </w:rPr>
        <w:t xml:space="preserve"> shall be paid by the Supplier to the Customer not less than five (5) Working Days before the date upon which the tax or other liability is payable by the Customer.</w:t>
      </w:r>
      <w:bookmarkEnd w:id="560"/>
    </w:p>
    <w:p w14:paraId="19A0762D" w14:textId="77777777" w:rsidR="00CB394E" w:rsidRPr="004E016D" w:rsidRDefault="00470CDE" w:rsidP="00B73425">
      <w:pPr>
        <w:pStyle w:val="MFGuidanceNoteforX1"/>
        <w:spacing w:before="60" w:after="60"/>
        <w:rPr>
          <w:rFonts w:cs="Arial"/>
          <w:b w:val="0"/>
          <w:sz w:val="20"/>
          <w:szCs w:val="20"/>
        </w:rPr>
      </w:pPr>
      <w:permStart w:id="152573999" w:edGrp="everyone"/>
      <w:r w:rsidRPr="004E016D">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14:paraId="3BE24E53" w14:textId="77777777" w:rsidR="009F7F7F" w:rsidRPr="004E016D" w:rsidRDefault="006071F6" w:rsidP="00B73425">
      <w:pPr>
        <w:pStyle w:val="MFNumLev1"/>
        <w:spacing w:before="60" w:after="60"/>
      </w:pPr>
      <w:bookmarkStart w:id="561" w:name="_Ref351386071"/>
      <w:bookmarkStart w:id="562" w:name="_Toc353887213"/>
      <w:bookmarkStart w:id="563" w:name="_Toc357071226"/>
      <w:bookmarkStart w:id="564" w:name="_Ref358825789"/>
      <w:bookmarkStart w:id="565" w:name="_Toc381957296"/>
      <w:permEnd w:id="152573999"/>
      <w:r w:rsidRPr="004E016D">
        <w:t>RECOVERY OF SUMS DUE</w:t>
      </w:r>
      <w:bookmarkEnd w:id="561"/>
      <w:bookmarkEnd w:id="562"/>
      <w:bookmarkEnd w:id="563"/>
      <w:bookmarkEnd w:id="564"/>
      <w:bookmarkEnd w:id="565"/>
    </w:p>
    <w:p w14:paraId="73E3A5E8" w14:textId="1E05591D" w:rsidR="00FE21A9" w:rsidRPr="004E016D" w:rsidRDefault="00470CDE" w:rsidP="00B73425">
      <w:pPr>
        <w:pStyle w:val="MFNumLev2"/>
        <w:spacing w:before="60" w:after="60"/>
        <w:rPr>
          <w:sz w:val="20"/>
          <w:szCs w:val="20"/>
        </w:rPr>
      </w:pPr>
      <w:r w:rsidRPr="004E016D">
        <w:rPr>
          <w:sz w:val="20"/>
          <w:szCs w:val="20"/>
        </w:rPr>
        <w:t xml:space="preserve">Wherever under </w:t>
      </w:r>
      <w:r w:rsidR="005A72EE" w:rsidRPr="004E016D">
        <w:rPr>
          <w:sz w:val="20"/>
          <w:szCs w:val="20"/>
        </w:rPr>
        <w:t xml:space="preserve">this Contract </w:t>
      </w:r>
      <w:r w:rsidRPr="004E016D">
        <w:rPr>
          <w:sz w:val="20"/>
          <w:szCs w:val="20"/>
        </w:rPr>
        <w:t>any sum of money is recoverable from or payable by the Supplier</w:t>
      </w:r>
      <w:r w:rsidR="005A72EE" w:rsidRPr="004E016D">
        <w:rPr>
          <w:sz w:val="20"/>
          <w:szCs w:val="20"/>
        </w:rPr>
        <w:t xml:space="preserve">, </w:t>
      </w:r>
      <w:r w:rsidRPr="004E016D">
        <w:rPr>
          <w:sz w:val="20"/>
          <w:szCs w:val="20"/>
        </w:rPr>
        <w:t xml:space="preserve">the </w:t>
      </w:r>
      <w:r w:rsidR="00723B5F" w:rsidRPr="004E016D">
        <w:rPr>
          <w:sz w:val="20"/>
          <w:szCs w:val="20"/>
        </w:rPr>
        <w:t>Customer may</w:t>
      </w:r>
      <w:r w:rsidRPr="004E016D">
        <w:rPr>
          <w:sz w:val="20"/>
          <w:szCs w:val="20"/>
        </w:rPr>
        <w:t xml:space="preserve"> unilaterally deduct that sum from any sum then due, or which at any later time may become due to the Supplier under </w:t>
      </w:r>
      <w:r w:rsidR="005A72EE" w:rsidRPr="004E016D">
        <w:rPr>
          <w:sz w:val="20"/>
          <w:szCs w:val="20"/>
        </w:rPr>
        <w:t>this Contract</w:t>
      </w:r>
      <w:r w:rsidRPr="004E016D">
        <w:rPr>
          <w:sz w:val="20"/>
          <w:szCs w:val="20"/>
        </w:rPr>
        <w:t xml:space="preserve"> or under any other </w:t>
      </w:r>
      <w:r w:rsidR="00F97280" w:rsidRPr="004E016D">
        <w:rPr>
          <w:sz w:val="20"/>
          <w:szCs w:val="20"/>
        </w:rPr>
        <w:t>Call-Off</w:t>
      </w:r>
      <w:r w:rsidRPr="004E016D">
        <w:rPr>
          <w:sz w:val="20"/>
          <w:szCs w:val="20"/>
        </w:rPr>
        <w:t xml:space="preserve"> agreement or other agreement between the Supplier and the Customer.</w:t>
      </w:r>
    </w:p>
    <w:p w14:paraId="7F60BABA" w14:textId="77777777" w:rsidR="00FE21A9" w:rsidRPr="004E016D" w:rsidRDefault="00470CDE" w:rsidP="00B73425">
      <w:pPr>
        <w:pStyle w:val="MFNumLev2"/>
        <w:spacing w:before="60" w:after="60"/>
        <w:rPr>
          <w:sz w:val="20"/>
          <w:szCs w:val="20"/>
        </w:rPr>
      </w:pPr>
      <w:r w:rsidRPr="004E016D">
        <w:rPr>
          <w:sz w:val="20"/>
          <w:szCs w:val="20"/>
        </w:rPr>
        <w:t xml:space="preserve">Any overpayment by either Party, whether of the Contract Charges or of VAT or otherwise, shall be a sum of money recoverable by the Party who made the overpayment from the Party in receipt of the overpayment. </w:t>
      </w:r>
    </w:p>
    <w:p w14:paraId="3CE85EBE" w14:textId="77777777" w:rsidR="00FE21A9" w:rsidRPr="004E016D" w:rsidRDefault="00470CDE" w:rsidP="00B73425">
      <w:pPr>
        <w:pStyle w:val="MFNumLev2"/>
        <w:spacing w:before="60" w:after="60"/>
        <w:rPr>
          <w:sz w:val="20"/>
          <w:szCs w:val="20"/>
        </w:rPr>
      </w:pPr>
      <w:r w:rsidRPr="004E016D">
        <w:rPr>
          <w:sz w:val="20"/>
          <w:szCs w:val="20"/>
        </w:rPr>
        <w:lastRenderedPageBreak/>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39876B87" w14:textId="77777777" w:rsidR="00FE21A9" w:rsidRPr="004E016D" w:rsidRDefault="00470CDE" w:rsidP="00B73425">
      <w:pPr>
        <w:pStyle w:val="MFNumLev2"/>
        <w:spacing w:before="60" w:after="60"/>
        <w:rPr>
          <w:sz w:val="20"/>
          <w:szCs w:val="20"/>
        </w:rPr>
      </w:pPr>
      <w:r w:rsidRPr="004E016D">
        <w:rPr>
          <w:sz w:val="20"/>
          <w:szCs w:val="20"/>
        </w:rPr>
        <w:t xml:space="preserve">All payments due under this Clause </w:t>
      </w:r>
      <w:r w:rsidR="00C5627B" w:rsidRPr="004E016D">
        <w:rPr>
          <w:sz w:val="20"/>
          <w:szCs w:val="20"/>
        </w:rPr>
        <w:t>15</w:t>
      </w:r>
      <w:r w:rsidRPr="004E016D">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14:paraId="1B34DEFB" w14:textId="77777777" w:rsidR="00C91A57" w:rsidRPr="004E016D" w:rsidRDefault="00B11C66" w:rsidP="00B73425">
      <w:pPr>
        <w:pStyle w:val="MFNumLev1"/>
        <w:spacing w:before="60" w:after="60"/>
      </w:pPr>
      <w:bookmarkStart w:id="566" w:name="_Toc358896756"/>
      <w:bookmarkStart w:id="567" w:name="_Toc358896838"/>
      <w:bookmarkStart w:id="568" w:name="_Toc354141839"/>
      <w:bookmarkStart w:id="569" w:name="_Toc354146879"/>
      <w:bookmarkStart w:id="570" w:name="_Toc355103000"/>
      <w:bookmarkStart w:id="571" w:name="_Toc355103350"/>
      <w:bookmarkStart w:id="572" w:name="_Toc355103700"/>
      <w:bookmarkStart w:id="573" w:name="_Toc355104050"/>
      <w:bookmarkStart w:id="574" w:name="_Toc355104400"/>
      <w:bookmarkStart w:id="575" w:name="_Toc355104749"/>
      <w:bookmarkStart w:id="576" w:name="_Toc354141840"/>
      <w:bookmarkStart w:id="577" w:name="_Toc354146880"/>
      <w:bookmarkStart w:id="578" w:name="_Toc355103001"/>
      <w:bookmarkStart w:id="579" w:name="_Toc355103351"/>
      <w:bookmarkStart w:id="580" w:name="_Toc355103701"/>
      <w:bookmarkStart w:id="581" w:name="_Toc355104051"/>
      <w:bookmarkStart w:id="582" w:name="_Toc355104401"/>
      <w:bookmarkStart w:id="583" w:name="_Toc355104750"/>
      <w:bookmarkStart w:id="584" w:name="_Toc354141841"/>
      <w:bookmarkStart w:id="585" w:name="_Toc354146881"/>
      <w:bookmarkStart w:id="586" w:name="_Toc355103002"/>
      <w:bookmarkStart w:id="587" w:name="_Toc355103352"/>
      <w:bookmarkStart w:id="588" w:name="_Toc355103702"/>
      <w:bookmarkStart w:id="589" w:name="_Toc355104052"/>
      <w:bookmarkStart w:id="590" w:name="_Toc355104402"/>
      <w:bookmarkStart w:id="591" w:name="_Toc355104751"/>
      <w:bookmarkStart w:id="592" w:name="_Toc354141842"/>
      <w:bookmarkStart w:id="593" w:name="_Toc354146882"/>
      <w:bookmarkStart w:id="594" w:name="_Toc355103003"/>
      <w:bookmarkStart w:id="595" w:name="_Toc355103353"/>
      <w:bookmarkStart w:id="596" w:name="_Toc355103703"/>
      <w:bookmarkStart w:id="597" w:name="_Toc355104053"/>
      <w:bookmarkStart w:id="598" w:name="_Toc355104403"/>
      <w:bookmarkStart w:id="599" w:name="_Toc355104752"/>
      <w:bookmarkStart w:id="600" w:name="_Toc354141843"/>
      <w:bookmarkStart w:id="601" w:name="_Toc354146883"/>
      <w:bookmarkStart w:id="602" w:name="_Toc355103004"/>
      <w:bookmarkStart w:id="603" w:name="_Toc355103354"/>
      <w:bookmarkStart w:id="604" w:name="_Toc355103704"/>
      <w:bookmarkStart w:id="605" w:name="_Toc355104054"/>
      <w:bookmarkStart w:id="606" w:name="_Toc355104404"/>
      <w:bookmarkStart w:id="607" w:name="_Toc355104753"/>
      <w:bookmarkStart w:id="608" w:name="_Toc354141844"/>
      <w:bookmarkStart w:id="609" w:name="_Toc354146884"/>
      <w:bookmarkStart w:id="610" w:name="_Toc355103005"/>
      <w:bookmarkStart w:id="611" w:name="_Toc355103355"/>
      <w:bookmarkStart w:id="612" w:name="_Toc355103705"/>
      <w:bookmarkStart w:id="613" w:name="_Toc355104055"/>
      <w:bookmarkStart w:id="614" w:name="_Toc355104405"/>
      <w:bookmarkStart w:id="615" w:name="_Toc355104754"/>
      <w:bookmarkStart w:id="616" w:name="_Toc354141845"/>
      <w:bookmarkStart w:id="617" w:name="_Toc354146885"/>
      <w:bookmarkStart w:id="618" w:name="_Toc355103006"/>
      <w:bookmarkStart w:id="619" w:name="_Toc355103356"/>
      <w:bookmarkStart w:id="620" w:name="_Toc355103706"/>
      <w:bookmarkStart w:id="621" w:name="_Toc355104056"/>
      <w:bookmarkStart w:id="622" w:name="_Toc355104406"/>
      <w:bookmarkStart w:id="623" w:name="_Toc355104755"/>
      <w:bookmarkStart w:id="624" w:name="_Toc353887215"/>
      <w:bookmarkStart w:id="625" w:name="_Toc354141846"/>
      <w:bookmarkStart w:id="626" w:name="_Toc354146886"/>
      <w:bookmarkStart w:id="627" w:name="_Toc355103007"/>
      <w:bookmarkStart w:id="628" w:name="_Toc355103357"/>
      <w:bookmarkStart w:id="629" w:name="_Toc355103707"/>
      <w:bookmarkStart w:id="630" w:name="_Toc355104057"/>
      <w:bookmarkStart w:id="631" w:name="_Toc355104407"/>
      <w:bookmarkStart w:id="632" w:name="_Toc355104756"/>
      <w:bookmarkStart w:id="633" w:name="_Ref353795935"/>
      <w:bookmarkStart w:id="634" w:name="_Toc381957297"/>
      <w:bookmarkStart w:id="635" w:name="_Ref25542240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4E016D">
        <w:t>BUSINESS CONTINUITY AND DISASTER RECOVERY</w:t>
      </w:r>
      <w:bookmarkEnd w:id="633"/>
      <w:bookmarkEnd w:id="634"/>
    </w:p>
    <w:p w14:paraId="565AFADB" w14:textId="77777777" w:rsidR="00D870C4" w:rsidRPr="004E016D" w:rsidRDefault="00470CDE" w:rsidP="00B73425">
      <w:pPr>
        <w:pStyle w:val="MFNumLev2"/>
        <w:spacing w:before="60" w:after="60"/>
        <w:rPr>
          <w:sz w:val="20"/>
          <w:szCs w:val="20"/>
        </w:rPr>
      </w:pPr>
      <w:bookmarkStart w:id="636" w:name="_Ref350846905"/>
      <w:r w:rsidRPr="004E016D">
        <w:rPr>
          <w:sz w:val="20"/>
          <w:szCs w:val="20"/>
        </w:rPr>
        <w:t>At the Supplier’s request, the Customer shall provide the Supplier with a copy of its BCDR Plan</w:t>
      </w:r>
      <w:r w:rsidR="005A72EE" w:rsidRPr="004E016D">
        <w:rPr>
          <w:sz w:val="20"/>
          <w:szCs w:val="20"/>
        </w:rPr>
        <w:t>.</w:t>
      </w:r>
    </w:p>
    <w:p w14:paraId="7B567BD2" w14:textId="77777777" w:rsidR="00D870C4" w:rsidRPr="004E016D" w:rsidRDefault="00470CDE" w:rsidP="00B73425">
      <w:pPr>
        <w:pStyle w:val="MFNumLev2"/>
        <w:spacing w:before="60" w:after="60"/>
        <w:rPr>
          <w:sz w:val="20"/>
          <w:szCs w:val="20"/>
        </w:rPr>
      </w:pPr>
      <w:r w:rsidRPr="004E016D">
        <w:rPr>
          <w:sz w:val="20"/>
          <w:szCs w:val="20"/>
        </w:rPr>
        <w:t>The Supplier develop a BCDR Plan</w:t>
      </w:r>
      <w:r w:rsidR="005A72EE" w:rsidRPr="004E016D">
        <w:rPr>
          <w:sz w:val="20"/>
          <w:szCs w:val="20"/>
        </w:rPr>
        <w:t xml:space="preserve"> and </w:t>
      </w:r>
      <w:r w:rsidRPr="004E016D">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4E016D">
        <w:rPr>
          <w:sz w:val="20"/>
          <w:szCs w:val="20"/>
        </w:rPr>
        <w:t>;</w:t>
      </w:r>
      <w:r w:rsidR="004F6DBA" w:rsidRPr="004E016D">
        <w:rPr>
          <w:sz w:val="20"/>
          <w:szCs w:val="20"/>
        </w:rPr>
        <w:t xml:space="preserve"> and the Supplier shall ensure</w:t>
      </w:r>
      <w:r w:rsidRPr="004E016D">
        <w:rPr>
          <w:sz w:val="20"/>
          <w:szCs w:val="20"/>
        </w:rPr>
        <w:t xml:space="preserve"> that its Sub-Contractor’s BCDR Plans are integrated with the Supplier’s BCDR Plan.</w:t>
      </w:r>
    </w:p>
    <w:p w14:paraId="3FD92671" w14:textId="4E387E02" w:rsidR="00D870C4" w:rsidRPr="004E016D" w:rsidRDefault="00470CDE" w:rsidP="00B73425">
      <w:pPr>
        <w:pStyle w:val="MFNumLev2"/>
        <w:spacing w:before="60" w:after="60"/>
        <w:rPr>
          <w:sz w:val="20"/>
          <w:szCs w:val="20"/>
        </w:rPr>
      </w:pPr>
      <w:r w:rsidRPr="004E016D">
        <w:rPr>
          <w:sz w:val="20"/>
          <w:szCs w:val="20"/>
          <w:lang w:val="en-US"/>
        </w:rPr>
        <w:t xml:space="preserve">If there is a Disaster, the Parties shall, where applicable, implement their respective BCDR </w:t>
      </w:r>
      <w:r w:rsidR="004F6DBA" w:rsidRPr="004E016D">
        <w:rPr>
          <w:sz w:val="20"/>
          <w:szCs w:val="20"/>
          <w:lang w:val="en-US"/>
        </w:rPr>
        <w:t xml:space="preserve">Plans </w:t>
      </w:r>
      <w:r w:rsidRPr="004E016D">
        <w:rPr>
          <w:sz w:val="20"/>
          <w:szCs w:val="20"/>
          <w:lang w:val="en-US"/>
        </w:rPr>
        <w:t xml:space="preserve">and use all reasonable </w:t>
      </w:r>
      <w:r w:rsidR="00723B5F" w:rsidRPr="004E016D">
        <w:rPr>
          <w:sz w:val="20"/>
          <w:szCs w:val="20"/>
          <w:lang w:val="en-US"/>
        </w:rPr>
        <w:t>endeavors</w:t>
      </w:r>
      <w:r w:rsidRPr="004E016D">
        <w:rPr>
          <w:sz w:val="20"/>
          <w:szCs w:val="20"/>
          <w:lang w:val="en-US"/>
        </w:rPr>
        <w:t xml:space="preserve"> re-establish their capacity to fully perform their obligations under this Contract. A Disaster will only relieve a Party of its obligations to the extent it constitutes a Force Majeure Event in accordance with Clause </w:t>
      </w:r>
      <w:r w:rsidR="00C5627B" w:rsidRPr="004E016D">
        <w:rPr>
          <w:sz w:val="20"/>
          <w:szCs w:val="20"/>
          <w:lang w:val="en-US"/>
        </w:rPr>
        <w:t>23</w:t>
      </w:r>
      <w:r w:rsidRPr="004E016D">
        <w:rPr>
          <w:sz w:val="20"/>
          <w:szCs w:val="20"/>
          <w:lang w:val="en-US"/>
        </w:rPr>
        <w:t xml:space="preserve"> (Force Majeure).</w:t>
      </w:r>
      <w:bookmarkEnd w:id="636"/>
    </w:p>
    <w:p w14:paraId="08A4A056" w14:textId="77777777" w:rsidR="006F4B68" w:rsidRPr="006B1850" w:rsidRDefault="00470CDE" w:rsidP="00B73425">
      <w:pPr>
        <w:pStyle w:val="MFNumLev1"/>
        <w:spacing w:before="60" w:after="60"/>
        <w:rPr>
          <w:highlight w:val="yellow"/>
        </w:rPr>
      </w:pPr>
      <w:bookmarkStart w:id="637" w:name="_Toc358896758"/>
      <w:bookmarkStart w:id="638" w:name="_Toc358896840"/>
      <w:bookmarkStart w:id="639" w:name="_Toc353887217"/>
      <w:bookmarkStart w:id="640" w:name="_Toc354141848"/>
      <w:bookmarkStart w:id="641" w:name="_Toc354146888"/>
      <w:bookmarkStart w:id="642" w:name="_Toc355103009"/>
      <w:bookmarkStart w:id="643" w:name="_Toc355103359"/>
      <w:bookmarkStart w:id="644" w:name="_Toc355103709"/>
      <w:bookmarkStart w:id="645" w:name="_Toc355104059"/>
      <w:bookmarkStart w:id="646" w:name="_Toc355104409"/>
      <w:bookmarkStart w:id="647" w:name="_Toc355104758"/>
      <w:bookmarkStart w:id="648" w:name="_Toc353887218"/>
      <w:bookmarkStart w:id="649" w:name="_Toc354141849"/>
      <w:bookmarkStart w:id="650" w:name="_Toc354146889"/>
      <w:bookmarkStart w:id="651" w:name="_Toc355103010"/>
      <w:bookmarkStart w:id="652" w:name="_Toc355103360"/>
      <w:bookmarkStart w:id="653" w:name="_Toc355103710"/>
      <w:bookmarkStart w:id="654" w:name="_Toc355104060"/>
      <w:bookmarkStart w:id="655" w:name="_Toc355104410"/>
      <w:bookmarkStart w:id="656" w:name="_Toc355104759"/>
      <w:bookmarkStart w:id="657" w:name="_Toc353887219"/>
      <w:bookmarkStart w:id="658" w:name="_Toc354141850"/>
      <w:bookmarkStart w:id="659" w:name="_Toc354146890"/>
      <w:bookmarkStart w:id="660" w:name="_Toc355103011"/>
      <w:bookmarkStart w:id="661" w:name="_Toc355103361"/>
      <w:bookmarkStart w:id="662" w:name="_Toc355103711"/>
      <w:bookmarkStart w:id="663" w:name="_Toc355104061"/>
      <w:bookmarkStart w:id="664" w:name="_Toc355104411"/>
      <w:bookmarkStart w:id="665" w:name="_Toc355104760"/>
      <w:bookmarkStart w:id="666" w:name="_Toc353887220"/>
      <w:bookmarkStart w:id="667" w:name="_Toc354141851"/>
      <w:bookmarkStart w:id="668" w:name="_Toc354146891"/>
      <w:bookmarkStart w:id="669" w:name="_Toc355103012"/>
      <w:bookmarkStart w:id="670" w:name="_Toc355103362"/>
      <w:bookmarkStart w:id="671" w:name="_Toc355103712"/>
      <w:bookmarkStart w:id="672" w:name="_Toc355104062"/>
      <w:bookmarkStart w:id="673" w:name="_Toc355104412"/>
      <w:bookmarkStart w:id="674" w:name="_Toc355104761"/>
      <w:bookmarkStart w:id="675" w:name="_Toc353887221"/>
      <w:bookmarkStart w:id="676" w:name="_Toc354141852"/>
      <w:bookmarkStart w:id="677" w:name="_Toc354146892"/>
      <w:bookmarkStart w:id="678" w:name="_Toc355103013"/>
      <w:bookmarkStart w:id="679" w:name="_Toc355103363"/>
      <w:bookmarkStart w:id="680" w:name="_Toc355103713"/>
      <w:bookmarkStart w:id="681" w:name="_Toc355104063"/>
      <w:bookmarkStart w:id="682" w:name="_Toc355104413"/>
      <w:bookmarkStart w:id="683" w:name="_Toc355104762"/>
      <w:bookmarkStart w:id="684" w:name="_Toc353887222"/>
      <w:bookmarkStart w:id="685" w:name="_Toc354141853"/>
      <w:bookmarkStart w:id="686" w:name="_Toc354146893"/>
      <w:bookmarkStart w:id="687" w:name="_Toc355103014"/>
      <w:bookmarkStart w:id="688" w:name="_Toc355103364"/>
      <w:bookmarkStart w:id="689" w:name="_Toc355103714"/>
      <w:bookmarkStart w:id="690" w:name="_Toc355104064"/>
      <w:bookmarkStart w:id="691" w:name="_Toc355104414"/>
      <w:bookmarkStart w:id="692" w:name="_Toc355104763"/>
      <w:bookmarkStart w:id="693" w:name="_Toc353887223"/>
      <w:bookmarkStart w:id="694" w:name="_Toc354141854"/>
      <w:bookmarkStart w:id="695" w:name="_Toc354146894"/>
      <w:bookmarkStart w:id="696" w:name="_Toc355103015"/>
      <w:bookmarkStart w:id="697" w:name="_Toc355103365"/>
      <w:bookmarkStart w:id="698" w:name="_Toc355103715"/>
      <w:bookmarkStart w:id="699" w:name="_Toc355104065"/>
      <w:bookmarkStart w:id="700" w:name="_Toc355104415"/>
      <w:bookmarkStart w:id="701" w:name="_Toc355104764"/>
      <w:bookmarkStart w:id="702" w:name="_Ref356556641"/>
      <w:bookmarkStart w:id="703" w:name="_Toc356833290"/>
      <w:bookmarkStart w:id="704" w:name="_Toc381957298"/>
      <w:bookmarkStart w:id="705" w:name="_Toc248323760"/>
      <w:bookmarkStart w:id="706" w:name="_Ref255300850"/>
      <w:bookmarkStart w:id="707" w:name="_Toc252567972"/>
      <w:bookmarkStart w:id="708" w:name="_Ref257878652"/>
      <w:bookmarkStart w:id="709" w:name="_Ref257879606"/>
      <w:bookmarkStart w:id="710" w:name="_Ref244415293"/>
      <w:bookmarkStart w:id="711" w:name="_Ref245056160"/>
      <w:bookmarkStart w:id="712" w:name="_Toc248323757"/>
      <w:bookmarkStart w:id="713" w:name="_Toc252567969"/>
      <w:bookmarkEnd w:id="635"/>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6B1850">
        <w:rPr>
          <w:highlight w:val="yellow"/>
        </w:rPr>
        <w:t>ASSISTANCE AT RETENDERING</w:t>
      </w:r>
      <w:bookmarkEnd w:id="702"/>
      <w:bookmarkEnd w:id="703"/>
      <w:bookmarkEnd w:id="704"/>
    </w:p>
    <w:p w14:paraId="2EA7AA35" w14:textId="77777777" w:rsidR="006F4B68" w:rsidRPr="004E016D" w:rsidRDefault="00470CDE" w:rsidP="00B73425">
      <w:pPr>
        <w:pStyle w:val="MFNumLev2"/>
        <w:spacing w:before="60" w:after="60"/>
        <w:rPr>
          <w:sz w:val="20"/>
          <w:szCs w:val="20"/>
        </w:rPr>
      </w:pPr>
      <w:r w:rsidRPr="004E016D">
        <w:rPr>
          <w:sz w:val="20"/>
          <w:szCs w:val="20"/>
        </w:rPr>
        <w:t xml:space="preserve">The Supplier shall, where so requested by the Customer, </w:t>
      </w:r>
      <w:r w:rsidR="00904A8D" w:rsidRPr="004E016D">
        <w:rPr>
          <w:sz w:val="20"/>
          <w:szCs w:val="20"/>
        </w:rPr>
        <w:t xml:space="preserve">at its own expense </w:t>
      </w:r>
      <w:r w:rsidRPr="004E016D">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4E016D">
        <w:rPr>
          <w:sz w:val="20"/>
          <w:szCs w:val="20"/>
        </w:rPr>
        <w:t>, software licences used and Customer approval documents</w:t>
      </w:r>
      <w:r w:rsidRPr="004E016D">
        <w:rPr>
          <w:sz w:val="20"/>
          <w:szCs w:val="20"/>
        </w:rPr>
        <w:t xml:space="preserve"> and Supplier assistance to answer service and development related clarification questions.</w:t>
      </w:r>
    </w:p>
    <w:p w14:paraId="7139781C" w14:textId="77777777" w:rsidR="006F4B68" w:rsidRPr="004E016D" w:rsidRDefault="00470CDE" w:rsidP="00B73425">
      <w:pPr>
        <w:pStyle w:val="MFNumLev2"/>
        <w:spacing w:before="60" w:after="60"/>
        <w:rPr>
          <w:sz w:val="20"/>
          <w:szCs w:val="20"/>
        </w:rPr>
      </w:pPr>
      <w:r w:rsidRPr="004E016D">
        <w:rPr>
          <w:sz w:val="20"/>
          <w:szCs w:val="20"/>
        </w:rPr>
        <w:t xml:space="preserve">The Supplier shall ensure that all items that are uploaded to the Repository by the Supplier pursuant to Clause </w:t>
      </w:r>
      <w:r w:rsidR="00C5627B" w:rsidRPr="004E016D">
        <w:rPr>
          <w:sz w:val="20"/>
          <w:szCs w:val="20"/>
        </w:rPr>
        <w:t>18</w:t>
      </w:r>
      <w:r w:rsidRPr="004E016D">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14:paraId="44C1C79A" w14:textId="77777777" w:rsidR="006F4B68" w:rsidRPr="004E016D" w:rsidRDefault="00470CDE" w:rsidP="00B73425">
      <w:pPr>
        <w:pStyle w:val="MFNumLev2"/>
        <w:spacing w:before="60" w:after="60"/>
        <w:rPr>
          <w:sz w:val="20"/>
          <w:szCs w:val="20"/>
        </w:rPr>
      </w:pPr>
      <w:bookmarkStart w:id="714" w:name="_Ref351988185"/>
      <w:r w:rsidRPr="004E016D">
        <w:rPr>
          <w:sz w:val="20"/>
          <w:szCs w:val="20"/>
        </w:rPr>
        <w:t xml:space="preserve">Subject to the DPA, the Supplier shall within </w:t>
      </w:r>
      <w:permStart w:id="1831277705" w:edGrp="everyone"/>
      <w:r w:rsidRPr="004E016D">
        <w:rPr>
          <w:sz w:val="20"/>
          <w:szCs w:val="20"/>
        </w:rPr>
        <w:t xml:space="preserve">ten 10 </w:t>
      </w:r>
      <w:permEnd w:id="1831277705"/>
      <w:r w:rsidRPr="004E016D">
        <w:rPr>
          <w:sz w:val="20"/>
          <w:szCs w:val="20"/>
        </w:rPr>
        <w:t>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59133B7B" w14:textId="77777777" w:rsidR="006F4B68" w:rsidRPr="004E016D" w:rsidRDefault="006F4B68" w:rsidP="00B73425">
      <w:pPr>
        <w:pStyle w:val="MFNumLev1"/>
        <w:spacing w:before="60" w:after="60"/>
      </w:pPr>
      <w:bookmarkStart w:id="715" w:name="_Ref356574517"/>
      <w:bookmarkStart w:id="716" w:name="_Toc356833291"/>
      <w:bookmarkStart w:id="717" w:name="_Toc381957299"/>
      <w:bookmarkEnd w:id="714"/>
      <w:r w:rsidRPr="004E016D">
        <w:t>DOCUMENT AND SOURCE CODE MANAGEMENT REPOSITORY</w:t>
      </w:r>
      <w:bookmarkEnd w:id="715"/>
      <w:bookmarkEnd w:id="716"/>
      <w:bookmarkEnd w:id="717"/>
    </w:p>
    <w:p w14:paraId="51DDC409" w14:textId="77777777" w:rsidR="006F4B68" w:rsidRPr="004E016D" w:rsidRDefault="00470CDE" w:rsidP="00B73425">
      <w:pPr>
        <w:pStyle w:val="MFNumLev2"/>
        <w:spacing w:before="60" w:after="60"/>
        <w:rPr>
          <w:sz w:val="20"/>
          <w:szCs w:val="20"/>
        </w:rPr>
      </w:pPr>
      <w:r w:rsidRPr="004E016D">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4E016D">
        <w:rPr>
          <w:sz w:val="20"/>
          <w:szCs w:val="20"/>
        </w:rPr>
        <w:t>o</w:t>
      </w:r>
      <w:r w:rsidRPr="004E016D">
        <w:rPr>
          <w:sz w:val="20"/>
          <w:szCs w:val="20"/>
        </w:rPr>
        <w:t>rders, change control notices, Product Backlog/ice box) and any other project specific documentation or items as may be requested by the Customer.</w:t>
      </w:r>
    </w:p>
    <w:p w14:paraId="43B66BC1" w14:textId="77777777" w:rsidR="0069160B" w:rsidRPr="004E016D" w:rsidRDefault="0069160B" w:rsidP="00B73425">
      <w:pPr>
        <w:pStyle w:val="MFNumLev2"/>
        <w:numPr>
          <w:ilvl w:val="0"/>
          <w:numId w:val="0"/>
        </w:numPr>
        <w:spacing w:before="60" w:after="60"/>
        <w:ind w:left="720"/>
        <w:rPr>
          <w:sz w:val="20"/>
          <w:szCs w:val="20"/>
        </w:rPr>
      </w:pPr>
    </w:p>
    <w:p w14:paraId="4850A6D3" w14:textId="77777777" w:rsidR="008C0EA1" w:rsidRPr="004E016D" w:rsidRDefault="00B11C66" w:rsidP="00B73425">
      <w:pPr>
        <w:pStyle w:val="Heading1"/>
        <w:spacing w:before="60" w:after="60"/>
        <w:jc w:val="left"/>
        <w:rPr>
          <w:rFonts w:ascii="Arial" w:hAnsi="Arial" w:cs="Arial"/>
          <w:color w:val="4F81BD" w:themeColor="accent1"/>
          <w:sz w:val="28"/>
          <w:szCs w:val="20"/>
        </w:rPr>
      </w:pPr>
      <w:bookmarkStart w:id="718" w:name="_Toc353452904"/>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D</w:t>
      </w:r>
      <w:r w:rsidR="00470CDE" w:rsidRPr="004E016D">
        <w:rPr>
          <w:rFonts w:ascii="Arial" w:hAnsi="Arial" w:cs="Arial"/>
          <w:color w:val="4F81BD" w:themeColor="accent1"/>
          <w:sz w:val="28"/>
          <w:szCs w:val="20"/>
        </w:rPr>
        <w:t xml:space="preserve"> – PROTECTION OF INFORMATION</w:t>
      </w:r>
      <w:bookmarkEnd w:id="718"/>
    </w:p>
    <w:p w14:paraId="591CD314" w14:textId="77777777" w:rsidR="00B60E36" w:rsidRPr="004E016D" w:rsidRDefault="00470CDE" w:rsidP="00B73425">
      <w:pPr>
        <w:pStyle w:val="MFNumLev1"/>
        <w:spacing w:before="60" w:after="60"/>
      </w:pPr>
      <w:bookmarkStart w:id="719" w:name="_Toc349229875"/>
      <w:bookmarkStart w:id="720" w:name="_Toc349230038"/>
      <w:bookmarkStart w:id="721" w:name="_Toc349230438"/>
      <w:bookmarkStart w:id="722" w:name="_Toc349231320"/>
      <w:bookmarkStart w:id="723" w:name="_Toc349232046"/>
      <w:bookmarkStart w:id="724" w:name="_Toc349232427"/>
      <w:bookmarkStart w:id="725" w:name="_Toc349233163"/>
      <w:bookmarkStart w:id="726" w:name="_Toc349233298"/>
      <w:bookmarkStart w:id="727" w:name="_Toc349233432"/>
      <w:bookmarkStart w:id="728" w:name="_Toc350503021"/>
      <w:bookmarkStart w:id="729" w:name="_Toc350504011"/>
      <w:bookmarkStart w:id="730" w:name="_Toc350506301"/>
      <w:bookmarkStart w:id="731" w:name="_Toc350506539"/>
      <w:bookmarkStart w:id="732" w:name="_Toc350506669"/>
      <w:bookmarkStart w:id="733" w:name="_Toc350506799"/>
      <w:bookmarkStart w:id="734" w:name="_Toc350506931"/>
      <w:bookmarkStart w:id="735" w:name="_Toc350507392"/>
      <w:bookmarkStart w:id="736" w:name="_Toc350507926"/>
      <w:bookmarkStart w:id="737" w:name="_Ref313366946"/>
      <w:bookmarkStart w:id="738" w:name="_Toc314810813"/>
      <w:bookmarkStart w:id="739" w:name="_Toc350503022"/>
      <w:bookmarkStart w:id="740" w:name="_Toc350504012"/>
      <w:bookmarkStart w:id="741" w:name="_Toc350507927"/>
      <w:bookmarkStart w:id="742" w:name="_Toc353452905"/>
      <w:bookmarkStart w:id="743" w:name="_Toc381957300"/>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4E016D">
        <w:t>INTELLECTUAL PROPERTY RIGHTS</w:t>
      </w:r>
      <w:bookmarkEnd w:id="737"/>
      <w:bookmarkEnd w:id="738"/>
      <w:bookmarkEnd w:id="739"/>
      <w:bookmarkEnd w:id="740"/>
      <w:bookmarkEnd w:id="741"/>
      <w:bookmarkEnd w:id="742"/>
      <w:bookmarkEnd w:id="743"/>
    </w:p>
    <w:p w14:paraId="41DA8BB8" w14:textId="77777777" w:rsidR="00D870C4" w:rsidRPr="004E016D" w:rsidRDefault="00470CDE" w:rsidP="00B73425">
      <w:pPr>
        <w:pStyle w:val="MFNumLev2"/>
        <w:spacing w:before="60" w:after="60"/>
        <w:rPr>
          <w:sz w:val="20"/>
          <w:szCs w:val="20"/>
        </w:rPr>
      </w:pPr>
      <w:bookmarkStart w:id="744" w:name="_Ref349207754"/>
      <w:r w:rsidRPr="004E016D">
        <w:rPr>
          <w:sz w:val="20"/>
          <w:szCs w:val="20"/>
        </w:rPr>
        <w:t>Save as expressly granted elsewhere under this Contract:</w:t>
      </w:r>
      <w:bookmarkEnd w:id="744"/>
    </w:p>
    <w:p w14:paraId="782EE96F" w14:textId="77777777" w:rsidR="006A30C5" w:rsidRPr="004E016D" w:rsidRDefault="00470CDE" w:rsidP="00B73425">
      <w:pPr>
        <w:pStyle w:val="MFNumLev3"/>
        <w:spacing w:before="60" w:after="60"/>
        <w:rPr>
          <w:sz w:val="20"/>
          <w:szCs w:val="20"/>
        </w:rPr>
      </w:pPr>
      <w:r w:rsidRPr="004E016D">
        <w:rPr>
          <w:sz w:val="20"/>
          <w:szCs w:val="20"/>
        </w:rPr>
        <w:t>the Customer shall not acquire any right, title or interest in or to the Intellectual Property Rights of the Supplier or its licensors, including the Supplier Background IPRs and the Supplier Software; and</w:t>
      </w:r>
    </w:p>
    <w:p w14:paraId="3ABE2E20" w14:textId="77777777" w:rsidR="00D870C4" w:rsidRPr="004E016D" w:rsidRDefault="00470CDE" w:rsidP="00B73425">
      <w:pPr>
        <w:pStyle w:val="MFNumLev3"/>
        <w:spacing w:before="60" w:after="60"/>
        <w:rPr>
          <w:sz w:val="20"/>
          <w:szCs w:val="20"/>
        </w:rPr>
      </w:pPr>
      <w:r w:rsidRPr="004E016D">
        <w:rPr>
          <w:sz w:val="20"/>
          <w:szCs w:val="20"/>
        </w:rPr>
        <w:t>the Supplier shall not acquire any right, title or interest in or to the Intellectual Property Rights of the Customer or its licensors, including:</w:t>
      </w:r>
    </w:p>
    <w:p w14:paraId="2CFC638F" w14:textId="77777777" w:rsidR="00D870C4" w:rsidRPr="004E016D" w:rsidRDefault="00470CDE" w:rsidP="00B73425">
      <w:pPr>
        <w:pStyle w:val="MFNumLev4"/>
        <w:spacing w:before="60" w:after="60"/>
        <w:rPr>
          <w:sz w:val="20"/>
          <w:szCs w:val="20"/>
        </w:rPr>
      </w:pPr>
      <w:r w:rsidRPr="004E016D">
        <w:rPr>
          <w:sz w:val="20"/>
          <w:szCs w:val="20"/>
        </w:rPr>
        <w:t xml:space="preserve">the Customer Background IPRs; </w:t>
      </w:r>
    </w:p>
    <w:p w14:paraId="698427EF" w14:textId="77777777" w:rsidR="00D870C4" w:rsidRPr="004E016D" w:rsidRDefault="00470CDE" w:rsidP="00B73425">
      <w:pPr>
        <w:pStyle w:val="MFNumLev4"/>
        <w:spacing w:before="60" w:after="60"/>
        <w:rPr>
          <w:sz w:val="20"/>
          <w:szCs w:val="20"/>
        </w:rPr>
      </w:pPr>
      <w:r w:rsidRPr="004E016D">
        <w:rPr>
          <w:sz w:val="20"/>
          <w:szCs w:val="20"/>
        </w:rPr>
        <w:t>the Project Specific IPRs; and</w:t>
      </w:r>
    </w:p>
    <w:p w14:paraId="0DFCE481" w14:textId="77777777" w:rsidR="00D870C4" w:rsidRPr="004E016D" w:rsidRDefault="00470CDE" w:rsidP="00B73425">
      <w:pPr>
        <w:pStyle w:val="MFNumLev4"/>
        <w:spacing w:before="60" w:after="60"/>
        <w:rPr>
          <w:sz w:val="20"/>
          <w:szCs w:val="20"/>
        </w:rPr>
      </w:pPr>
      <w:r w:rsidRPr="004E016D">
        <w:rPr>
          <w:sz w:val="20"/>
          <w:szCs w:val="20"/>
        </w:rPr>
        <w:t>IPRs in the Customer Data;</w:t>
      </w:r>
    </w:p>
    <w:p w14:paraId="39D6D2D3" w14:textId="77777777" w:rsidR="00D870C4" w:rsidRPr="004E016D" w:rsidRDefault="00470CDE" w:rsidP="00B73425">
      <w:pPr>
        <w:pStyle w:val="MFNumLev2"/>
        <w:spacing w:before="60" w:after="60"/>
        <w:rPr>
          <w:sz w:val="20"/>
          <w:szCs w:val="20"/>
        </w:rPr>
      </w:pPr>
      <w:r w:rsidRPr="004E016D">
        <w:rPr>
          <w:sz w:val="20"/>
          <w:szCs w:val="20"/>
        </w:rPr>
        <w:t xml:space="preserve">Where either Party acquires, by operation of Law, title to Intellectual Property Rights that is inconsistent with the allocation of title set out in Clause </w:t>
      </w:r>
      <w:r w:rsidR="00C5627B" w:rsidRPr="004E016D">
        <w:rPr>
          <w:sz w:val="20"/>
          <w:szCs w:val="20"/>
        </w:rPr>
        <w:t>19.1</w:t>
      </w:r>
      <w:r w:rsidRPr="004E016D">
        <w:rPr>
          <w:sz w:val="20"/>
          <w:szCs w:val="20"/>
        </w:rPr>
        <w:t>, it shall assign in writing such Intellectual Property Rights as it has acquired to the other Party on the request of the other Party (whenever made).</w:t>
      </w:r>
    </w:p>
    <w:p w14:paraId="0162B7B5" w14:textId="77777777" w:rsidR="00D870C4" w:rsidRPr="004E016D" w:rsidRDefault="00470CDE" w:rsidP="00B73425">
      <w:pPr>
        <w:pStyle w:val="MFNumLev2"/>
        <w:spacing w:before="60" w:after="60"/>
        <w:rPr>
          <w:sz w:val="20"/>
          <w:szCs w:val="20"/>
        </w:rPr>
      </w:pPr>
      <w:r w:rsidRPr="004E016D">
        <w:rPr>
          <w:sz w:val="20"/>
          <w:szCs w:val="20"/>
        </w:rPr>
        <w:lastRenderedPageBreak/>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14:paraId="432E4011" w14:textId="77777777" w:rsidR="00D870C4" w:rsidRPr="004E016D" w:rsidRDefault="00470CDE" w:rsidP="00B73425">
      <w:pPr>
        <w:pStyle w:val="MFNumLev2"/>
        <w:spacing w:before="60" w:after="60"/>
        <w:rPr>
          <w:sz w:val="20"/>
          <w:szCs w:val="20"/>
        </w:rPr>
      </w:pPr>
      <w:r w:rsidRPr="004E016D">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4E016D">
        <w:rPr>
          <w:sz w:val="20"/>
          <w:szCs w:val="20"/>
        </w:rPr>
        <w:t xml:space="preserve">The default position is that this IPR should be assigned to the Customer </w:t>
      </w:r>
      <w:r w:rsidR="00904A8D" w:rsidRPr="004E016D">
        <w:rPr>
          <w:sz w:val="20"/>
          <w:szCs w:val="20"/>
        </w:rPr>
        <w:t>on terms equivalent to</w:t>
      </w:r>
      <w:r w:rsidR="00662A36" w:rsidRPr="004E016D">
        <w:rPr>
          <w:sz w:val="20"/>
          <w:szCs w:val="20"/>
        </w:rPr>
        <w:t xml:space="preserve"> the Open Government Licence terms unless otherwise agreed with the Customer.</w:t>
      </w:r>
    </w:p>
    <w:p w14:paraId="605CB78C" w14:textId="77777777" w:rsidR="00D870C4" w:rsidRPr="004E016D" w:rsidRDefault="00470CDE" w:rsidP="00B73425">
      <w:pPr>
        <w:pStyle w:val="MFNumLev2"/>
        <w:spacing w:before="60" w:after="60"/>
        <w:rPr>
          <w:sz w:val="20"/>
          <w:szCs w:val="20"/>
        </w:rPr>
      </w:pPr>
      <w:r w:rsidRPr="004E016D">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14:paraId="5FFA6653" w14:textId="77777777" w:rsidR="00D870C4" w:rsidRPr="004E016D" w:rsidRDefault="00470CDE" w:rsidP="00B73425">
      <w:pPr>
        <w:pStyle w:val="MFNumLev3"/>
        <w:spacing w:before="60" w:after="60"/>
        <w:rPr>
          <w:sz w:val="20"/>
          <w:szCs w:val="20"/>
        </w:rPr>
      </w:pPr>
      <w:r w:rsidRPr="004E016D">
        <w:rPr>
          <w:sz w:val="20"/>
          <w:szCs w:val="20"/>
        </w:rPr>
        <w:t xml:space="preserve">to receive the Services; and </w:t>
      </w:r>
    </w:p>
    <w:p w14:paraId="243470A5" w14:textId="77777777" w:rsidR="00D870C4" w:rsidRPr="004E016D" w:rsidRDefault="00470CDE" w:rsidP="00B73425">
      <w:pPr>
        <w:pStyle w:val="MFNumLev3"/>
        <w:spacing w:before="60" w:after="60"/>
        <w:rPr>
          <w:sz w:val="20"/>
          <w:szCs w:val="20"/>
        </w:rPr>
      </w:pPr>
      <w:r w:rsidRPr="004E016D">
        <w:rPr>
          <w:sz w:val="20"/>
          <w:szCs w:val="20"/>
        </w:rPr>
        <w:t>to make use of the Services provided by the Replacement Supplier.</w:t>
      </w:r>
    </w:p>
    <w:p w14:paraId="0AD23267" w14:textId="77777777" w:rsidR="00D870C4" w:rsidRPr="004E016D" w:rsidRDefault="00470CDE" w:rsidP="00B73425">
      <w:pPr>
        <w:pStyle w:val="MFNumLev2"/>
        <w:spacing w:before="60" w:after="60"/>
        <w:rPr>
          <w:sz w:val="20"/>
          <w:szCs w:val="20"/>
        </w:rPr>
      </w:pPr>
      <w:bookmarkStart w:id="745" w:name="_Ref349208003"/>
      <w:r w:rsidRPr="004E016D">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45"/>
    </w:p>
    <w:p w14:paraId="3CE43F55" w14:textId="77777777" w:rsidR="00D870C4" w:rsidRPr="004E016D" w:rsidRDefault="00470CDE" w:rsidP="00B73425">
      <w:pPr>
        <w:pStyle w:val="MFNumLev3"/>
        <w:spacing w:before="60" w:after="60"/>
        <w:rPr>
          <w:sz w:val="20"/>
          <w:szCs w:val="20"/>
        </w:rPr>
      </w:pPr>
      <w:bookmarkStart w:id="746" w:name="_Ref349208014"/>
      <w:r w:rsidRPr="004E016D">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xml:space="preserve"> (Confidentiality) and that any such Sub-contracts shall be non-transferable and personal to the relevant Sub-contractor; and</w:t>
      </w:r>
      <w:bookmarkEnd w:id="746"/>
    </w:p>
    <w:p w14:paraId="1B5E7646" w14:textId="77777777" w:rsidR="00D870C4" w:rsidRPr="004E016D" w:rsidRDefault="00470CDE" w:rsidP="00B73425">
      <w:pPr>
        <w:pStyle w:val="MFNumLev3"/>
        <w:spacing w:before="60" w:after="60"/>
        <w:rPr>
          <w:sz w:val="20"/>
          <w:szCs w:val="20"/>
        </w:rPr>
      </w:pPr>
      <w:r w:rsidRPr="004E016D">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14:paraId="11EC1F78" w14:textId="77777777" w:rsidR="00D870C4" w:rsidRPr="004E016D" w:rsidRDefault="00470CDE" w:rsidP="00B73425">
      <w:pPr>
        <w:pStyle w:val="MFNumLev2"/>
        <w:spacing w:before="60" w:after="60"/>
        <w:rPr>
          <w:sz w:val="20"/>
          <w:szCs w:val="20"/>
        </w:rPr>
      </w:pPr>
      <w:bookmarkStart w:id="747" w:name="_Ref353885875"/>
      <w:r w:rsidRPr="004E016D">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47"/>
    </w:p>
    <w:p w14:paraId="2A7FEF60"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19.9</w:t>
      </w:r>
      <w:r w:rsidRPr="004E016D">
        <w:rPr>
          <w:sz w:val="20"/>
          <w:szCs w:val="20"/>
        </w:rPr>
        <w:t xml:space="preserve"> and Clause </w:t>
      </w:r>
      <w:r w:rsidR="00C5627B" w:rsidRPr="004E016D">
        <w:rPr>
          <w:sz w:val="20"/>
          <w:szCs w:val="20"/>
        </w:rPr>
        <w:t>19.10</w:t>
      </w:r>
      <w:r w:rsidRPr="004E016D">
        <w:rPr>
          <w:sz w:val="20"/>
          <w:szCs w:val="20"/>
        </w:rPr>
        <w:t xml:space="preserve"> the Supplier shall ensure that no unlicensed software or open source software (other than the Open Source Ordered Software) is interfaced with or embedded within any Customer Software or Project Specific IPRs.</w:t>
      </w:r>
    </w:p>
    <w:p w14:paraId="090EF2DF" w14:textId="77777777" w:rsidR="00E96401" w:rsidRPr="004E016D" w:rsidRDefault="00470CDE" w:rsidP="00B73425">
      <w:pPr>
        <w:pStyle w:val="MFNumLev2"/>
        <w:spacing w:before="60" w:after="60"/>
        <w:rPr>
          <w:sz w:val="20"/>
          <w:szCs w:val="20"/>
        </w:rPr>
      </w:pPr>
      <w:bookmarkStart w:id="748" w:name="_Ref349208063"/>
      <w:r w:rsidRPr="004E016D">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14:paraId="1D8802F2" w14:textId="77777777" w:rsidR="00D870C4" w:rsidRPr="004E016D" w:rsidRDefault="00470CDE" w:rsidP="00B73425">
      <w:pPr>
        <w:pStyle w:val="MFNumLev2"/>
        <w:spacing w:before="60" w:after="60"/>
        <w:rPr>
          <w:sz w:val="20"/>
          <w:szCs w:val="20"/>
        </w:rPr>
      </w:pPr>
      <w:bookmarkStart w:id="749" w:name="_Ref349208128"/>
      <w:bookmarkStart w:id="750" w:name="_Ref358904259"/>
      <w:bookmarkEnd w:id="748"/>
      <w:r w:rsidRPr="004E016D">
        <w:rPr>
          <w:sz w:val="20"/>
          <w:szCs w:val="20"/>
        </w:rPr>
        <w:t xml:space="preserve">Where the Supplier is granted </w:t>
      </w:r>
      <w:r w:rsidR="00E96401" w:rsidRPr="004E016D">
        <w:rPr>
          <w:sz w:val="20"/>
          <w:szCs w:val="20"/>
        </w:rPr>
        <w:t xml:space="preserve">permission </w:t>
      </w:r>
      <w:r w:rsidRPr="004E016D">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9"/>
      <w:bookmarkEnd w:id="750"/>
    </w:p>
    <w:p w14:paraId="05E5BEA8" w14:textId="77777777" w:rsidR="00F739FD" w:rsidRPr="004E016D" w:rsidRDefault="00F739FD" w:rsidP="00B73425">
      <w:pPr>
        <w:pStyle w:val="MFNumLev2"/>
        <w:spacing w:before="60" w:after="60"/>
        <w:rPr>
          <w:sz w:val="20"/>
          <w:szCs w:val="20"/>
        </w:rPr>
      </w:pPr>
      <w:r w:rsidRPr="004E016D">
        <w:rPr>
          <w:sz w:val="20"/>
          <w:szCs w:val="20"/>
        </w:rPr>
        <w:t xml:space="preserve">If the third party IPR </w:t>
      </w:r>
      <w:r w:rsidR="005F2FD8" w:rsidRPr="004E016D">
        <w:rPr>
          <w:sz w:val="20"/>
          <w:szCs w:val="20"/>
        </w:rPr>
        <w:t>is made available on terms equivalent to</w:t>
      </w:r>
      <w:r w:rsidRPr="004E016D">
        <w:rPr>
          <w:sz w:val="20"/>
          <w:szCs w:val="20"/>
        </w:rPr>
        <w:t xml:space="preserve"> the Open Government Licence the Request for Approval will be agreed and the Supplier will procure licences under these terms. If </w:t>
      </w:r>
      <w:r w:rsidR="005F2FD8" w:rsidRPr="004E016D">
        <w:rPr>
          <w:sz w:val="20"/>
          <w:szCs w:val="20"/>
        </w:rPr>
        <w:t xml:space="preserve">not, </w:t>
      </w:r>
      <w:r w:rsidRPr="004E016D">
        <w:rPr>
          <w:sz w:val="20"/>
          <w:szCs w:val="20"/>
        </w:rPr>
        <w:t>and the Customer rejects the Request for Approval</w:t>
      </w:r>
      <w:r w:rsidR="005F2FD8" w:rsidRPr="004E016D">
        <w:rPr>
          <w:sz w:val="20"/>
          <w:szCs w:val="20"/>
        </w:rPr>
        <w:t>,</w:t>
      </w:r>
      <w:r w:rsidRPr="004E016D">
        <w:rPr>
          <w:sz w:val="20"/>
          <w:szCs w:val="20"/>
        </w:rPr>
        <w:t xml:space="preserve"> then a formal Change of Contract will be required.</w:t>
      </w:r>
    </w:p>
    <w:p w14:paraId="59CFE41C" w14:textId="77777777" w:rsidR="00D870C4" w:rsidRPr="004E016D" w:rsidRDefault="00470CDE" w:rsidP="00B73425">
      <w:pPr>
        <w:pStyle w:val="MFNumLev2"/>
        <w:spacing w:before="60" w:after="60"/>
        <w:rPr>
          <w:sz w:val="20"/>
          <w:szCs w:val="20"/>
        </w:rPr>
      </w:pPr>
      <w:bookmarkStart w:id="751" w:name="_Ref349208198"/>
      <w:r w:rsidRPr="004E016D">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51"/>
    </w:p>
    <w:p w14:paraId="176EDF0A" w14:textId="77777777" w:rsidR="006A30C5" w:rsidRPr="004E016D" w:rsidRDefault="00470CDE" w:rsidP="00B73425">
      <w:pPr>
        <w:pStyle w:val="MFNumLev3"/>
        <w:spacing w:before="60" w:after="60"/>
        <w:rPr>
          <w:sz w:val="20"/>
          <w:szCs w:val="20"/>
        </w:rPr>
      </w:pPr>
      <w:r w:rsidRPr="004E016D">
        <w:rPr>
          <w:sz w:val="20"/>
          <w:szCs w:val="20"/>
        </w:rPr>
        <w:t>designs supplied by the Customer; or</w:t>
      </w:r>
    </w:p>
    <w:p w14:paraId="136F4672" w14:textId="77777777" w:rsidR="00D870C4" w:rsidRPr="004E016D" w:rsidRDefault="00470CDE" w:rsidP="00B73425">
      <w:pPr>
        <w:pStyle w:val="MFNumLev3"/>
        <w:spacing w:before="60" w:after="60"/>
        <w:rPr>
          <w:sz w:val="20"/>
          <w:szCs w:val="20"/>
        </w:rPr>
      </w:pPr>
      <w:r w:rsidRPr="004E016D">
        <w:rPr>
          <w:sz w:val="20"/>
          <w:szCs w:val="20"/>
        </w:rPr>
        <w:t>the use of data supplied by the Customer which is not required to be verified by the Supplier under any provision of this Contract.</w:t>
      </w:r>
    </w:p>
    <w:p w14:paraId="2EEE45A7" w14:textId="77777777" w:rsidR="00CB394E" w:rsidRPr="004E016D" w:rsidRDefault="00470CDE" w:rsidP="00B73425">
      <w:pPr>
        <w:pStyle w:val="MFGuidanceNoteforX1"/>
        <w:spacing w:before="60" w:after="60"/>
        <w:rPr>
          <w:rFonts w:cs="Arial"/>
          <w:b w:val="0"/>
          <w:sz w:val="20"/>
          <w:szCs w:val="20"/>
        </w:rPr>
      </w:pPr>
      <w:permStart w:id="1862025002" w:edGrp="everyone"/>
      <w:r w:rsidRPr="004E016D">
        <w:rPr>
          <w:rFonts w:cs="Arial"/>
          <w:b w:val="0"/>
          <w:sz w:val="20"/>
          <w:szCs w:val="20"/>
        </w:rPr>
        <w:t xml:space="preserve">Note to Bidders: This indemnity shall remain as uncapped because the potential liability and losses which could be incurred by the Customer as a result of a breach of 3rd party IPRs are potentially vast and are not </w:t>
      </w:r>
      <w:r w:rsidRPr="004E016D">
        <w:rPr>
          <w:rFonts w:cs="Arial"/>
          <w:b w:val="0"/>
          <w:sz w:val="20"/>
          <w:szCs w:val="20"/>
        </w:rPr>
        <w:lastRenderedPageBreak/>
        <w:t>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ermEnd w:id="1862025002"/>
    <w:p w14:paraId="05F2E107" w14:textId="77777777" w:rsidR="00D870C4" w:rsidRPr="004E016D" w:rsidRDefault="00470CDE" w:rsidP="00B73425">
      <w:pPr>
        <w:pStyle w:val="MFNumLev2"/>
        <w:spacing w:before="60" w:after="60"/>
        <w:rPr>
          <w:sz w:val="20"/>
          <w:szCs w:val="20"/>
        </w:rPr>
      </w:pPr>
      <w:r w:rsidRPr="004E016D">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14:paraId="51AF7659" w14:textId="77777777" w:rsidR="00D870C4" w:rsidRPr="004E016D" w:rsidRDefault="00470CDE" w:rsidP="00B73425">
      <w:pPr>
        <w:pStyle w:val="MFNumLev3"/>
        <w:spacing w:before="60" w:after="60"/>
        <w:rPr>
          <w:sz w:val="20"/>
          <w:szCs w:val="20"/>
        </w:rPr>
      </w:pPr>
      <w:r w:rsidRPr="004E016D">
        <w:rPr>
          <w:sz w:val="20"/>
          <w:szCs w:val="20"/>
        </w:rPr>
        <w:t>shall consult the Customer on all substantive issues which arise during the conduct of such litigation and negotiations;</w:t>
      </w:r>
    </w:p>
    <w:p w14:paraId="535C25FF" w14:textId="77777777" w:rsidR="00D870C4" w:rsidRPr="004E016D" w:rsidRDefault="00470CDE" w:rsidP="00B73425">
      <w:pPr>
        <w:pStyle w:val="MFNumLev3"/>
        <w:spacing w:before="60" w:after="60"/>
        <w:rPr>
          <w:sz w:val="20"/>
          <w:szCs w:val="20"/>
        </w:rPr>
      </w:pPr>
      <w:r w:rsidRPr="004E016D">
        <w:rPr>
          <w:sz w:val="20"/>
          <w:szCs w:val="20"/>
        </w:rPr>
        <w:t>shall take due and proper account of the interests of the Customer;</w:t>
      </w:r>
    </w:p>
    <w:p w14:paraId="112A9689" w14:textId="77777777" w:rsidR="00D870C4" w:rsidRPr="004E016D" w:rsidRDefault="00470CDE" w:rsidP="00B73425">
      <w:pPr>
        <w:pStyle w:val="MFNumLev3"/>
        <w:spacing w:before="60" w:after="60"/>
        <w:rPr>
          <w:sz w:val="20"/>
          <w:szCs w:val="20"/>
        </w:rPr>
      </w:pPr>
      <w:r w:rsidRPr="004E016D">
        <w:rPr>
          <w:sz w:val="20"/>
          <w:szCs w:val="20"/>
        </w:rPr>
        <w:t>shall consider and defend the Claim diligently using competent counsel and in such a way as not to bring the reputation of the Customer into disrepute; and</w:t>
      </w:r>
    </w:p>
    <w:p w14:paraId="29DDB2A7" w14:textId="77777777" w:rsidR="00D870C4" w:rsidRPr="004E016D" w:rsidRDefault="00470CDE" w:rsidP="00B73425">
      <w:pPr>
        <w:pStyle w:val="MFNumLev3"/>
        <w:spacing w:before="60" w:after="60"/>
        <w:rPr>
          <w:sz w:val="20"/>
          <w:szCs w:val="20"/>
        </w:rPr>
      </w:pPr>
      <w:r w:rsidRPr="004E016D">
        <w:rPr>
          <w:sz w:val="20"/>
          <w:szCs w:val="20"/>
        </w:rPr>
        <w:t>shall not settle or compromise the Claim without Approval (such decision to Approve or not shall not be unreasonably withheld or delayed).</w:t>
      </w:r>
    </w:p>
    <w:p w14:paraId="391B82F1" w14:textId="77777777" w:rsidR="00D870C4" w:rsidRPr="004E016D" w:rsidRDefault="00470CDE" w:rsidP="00B73425">
      <w:pPr>
        <w:pStyle w:val="MFNumLev2"/>
        <w:spacing w:before="60" w:after="60"/>
        <w:rPr>
          <w:sz w:val="20"/>
          <w:szCs w:val="20"/>
        </w:rPr>
      </w:pPr>
      <w:bookmarkStart w:id="752" w:name="_Ref349208173"/>
      <w:r w:rsidRPr="004E016D">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52"/>
    </w:p>
    <w:p w14:paraId="6F7B1BF5" w14:textId="77777777" w:rsidR="00D870C4" w:rsidRPr="004E016D" w:rsidRDefault="00470CDE" w:rsidP="00B73425">
      <w:pPr>
        <w:pStyle w:val="MFNumLev3"/>
        <w:spacing w:before="60" w:after="60"/>
        <w:rPr>
          <w:sz w:val="20"/>
          <w:szCs w:val="20"/>
        </w:rPr>
      </w:pPr>
      <w:bookmarkStart w:id="753" w:name="_Ref349208143"/>
      <w:r w:rsidRPr="004E016D">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53"/>
      <w:r w:rsidR="00495212" w:rsidRPr="004E016D">
        <w:rPr>
          <w:sz w:val="20"/>
          <w:szCs w:val="20"/>
        </w:rPr>
        <w:t xml:space="preserve"> or</w:t>
      </w:r>
    </w:p>
    <w:p w14:paraId="60EC7FFC" w14:textId="77777777" w:rsidR="00D870C4" w:rsidRPr="004E016D" w:rsidRDefault="00470CDE" w:rsidP="00B73425">
      <w:pPr>
        <w:pStyle w:val="MFNumLev3"/>
        <w:spacing w:before="60" w:after="60"/>
        <w:rPr>
          <w:sz w:val="20"/>
          <w:szCs w:val="20"/>
        </w:rPr>
      </w:pPr>
      <w:bookmarkStart w:id="754" w:name="_Ref349208150"/>
      <w:r w:rsidRPr="004E016D">
        <w:rPr>
          <w:sz w:val="20"/>
          <w:szCs w:val="20"/>
        </w:rPr>
        <w:t>procure a licence to use and supply the Services and/or Deliverables, which are the subject of the alleged infringement, on terms which are acceptable to the Customer; and</w:t>
      </w:r>
      <w:bookmarkEnd w:id="754"/>
      <w:r w:rsidR="00495212" w:rsidRPr="004E016D">
        <w:rPr>
          <w:sz w:val="20"/>
          <w:szCs w:val="20"/>
        </w:rPr>
        <w:t>/or</w:t>
      </w:r>
    </w:p>
    <w:p w14:paraId="6BF6DBA8" w14:textId="77777777" w:rsidR="00D870C4" w:rsidRPr="004E016D" w:rsidRDefault="00470CDE" w:rsidP="00B73425">
      <w:pPr>
        <w:pStyle w:val="MFNumLev3"/>
        <w:spacing w:before="60" w:after="60"/>
        <w:rPr>
          <w:sz w:val="20"/>
          <w:szCs w:val="20"/>
        </w:rPr>
      </w:pPr>
      <w:r w:rsidRPr="004E016D">
        <w:rPr>
          <w:sz w:val="20"/>
          <w:szCs w:val="20"/>
        </w:rPr>
        <w:t>in relation to the performance of the Supplier’s responsibilities and obligations hereunder, promptly re-perform those responsibilities and obligations</w:t>
      </w:r>
    </w:p>
    <w:p w14:paraId="7855B88F" w14:textId="77777777" w:rsidR="006A30C5" w:rsidRPr="004E016D" w:rsidRDefault="00470CDE" w:rsidP="00B73425">
      <w:pPr>
        <w:pStyle w:val="MFNormalNoNumberIndentedtoX11"/>
        <w:spacing w:before="60" w:after="60"/>
        <w:rPr>
          <w:sz w:val="20"/>
          <w:szCs w:val="20"/>
        </w:rPr>
      </w:pPr>
      <w:r w:rsidRPr="004E016D">
        <w:rPr>
          <w:sz w:val="20"/>
          <w:szCs w:val="20"/>
        </w:rPr>
        <w:t xml:space="preserve">and in the event that the Supplier is unable to comply with Clauses </w:t>
      </w:r>
      <w:r w:rsidR="00C5627B" w:rsidRPr="004E016D">
        <w:rPr>
          <w:sz w:val="20"/>
          <w:szCs w:val="20"/>
        </w:rPr>
        <w:t>19.14.1</w:t>
      </w:r>
      <w:r w:rsidRPr="004E016D">
        <w:rPr>
          <w:sz w:val="20"/>
          <w:szCs w:val="20"/>
        </w:rPr>
        <w:t xml:space="preserve"> or </w:t>
      </w:r>
      <w:r w:rsidR="00C5627B" w:rsidRPr="004E016D">
        <w:rPr>
          <w:sz w:val="20"/>
          <w:szCs w:val="20"/>
        </w:rPr>
        <w:t>19.14.2</w:t>
      </w:r>
      <w:r w:rsidRPr="004E016D">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14:paraId="0B9641F6" w14:textId="77777777" w:rsidR="00D870C4" w:rsidRPr="004E016D" w:rsidRDefault="00470CDE" w:rsidP="00B73425">
      <w:pPr>
        <w:pStyle w:val="MFNumLev2"/>
        <w:spacing w:before="60" w:after="60"/>
        <w:rPr>
          <w:sz w:val="20"/>
          <w:szCs w:val="20"/>
        </w:rPr>
      </w:pPr>
      <w:r w:rsidRPr="004E016D">
        <w:rPr>
          <w:sz w:val="20"/>
          <w:szCs w:val="20"/>
        </w:rPr>
        <w:t>The Supplier shall have no rights to use any of the Customer’s names, logos or trademarks without prior Approval.</w:t>
      </w:r>
    </w:p>
    <w:p w14:paraId="1E6D1F29" w14:textId="77777777" w:rsidR="00420057" w:rsidRPr="004E016D" w:rsidRDefault="00420057" w:rsidP="00B73425">
      <w:pPr>
        <w:pStyle w:val="Heading2"/>
        <w:spacing w:before="60" w:after="60"/>
        <w:ind w:left="709" w:hanging="709"/>
        <w:jc w:val="both"/>
        <w:rPr>
          <w:rFonts w:ascii="Arial" w:hAnsi="Arial" w:cs="Arial"/>
        </w:rPr>
      </w:pPr>
      <w:bookmarkStart w:id="755" w:name="_Ref313367077"/>
      <w:r w:rsidRPr="004E016D">
        <w:rPr>
          <w:rFonts w:ascii="Arial" w:hAnsi="Arial" w:cs="Arial"/>
        </w:rPr>
        <w:t>19.16</w:t>
      </w:r>
      <w:r w:rsidRPr="004E016D">
        <w:rPr>
          <w:rFonts w:ascii="Arial" w:hAnsi="Arial" w:cs="Arial"/>
        </w:rPr>
        <w:tab/>
        <w:t xml:space="preserve">The Supplier shall, as an enduring obligation throughout the Term and the </w:t>
      </w:r>
      <w:r w:rsidR="00F97280" w:rsidRPr="004E016D">
        <w:rPr>
          <w:rFonts w:ascii="Arial" w:hAnsi="Arial" w:cs="Arial"/>
        </w:rPr>
        <w:t>Call-Off</w:t>
      </w:r>
      <w:r w:rsidRPr="004E016D">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55"/>
    </w:p>
    <w:p w14:paraId="5B51227D"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19.17</w:t>
      </w:r>
      <w:r w:rsidRPr="004E016D">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14:paraId="52A4F0E6"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19.18</w:t>
      </w:r>
      <w:r w:rsidRPr="004E016D">
        <w:rPr>
          <w:rFonts w:ascii="Arial" w:hAnsi="Arial" w:cs="Arial"/>
        </w:rPr>
        <w:tab/>
        <w:t>Any cost arising out of the actions of the Customer and/or Supplier taken in compliance with the provisions of Clause 19.17, shall be borne between the Customer and the Supplier as follows:</w:t>
      </w:r>
    </w:p>
    <w:p w14:paraId="1CBA7914"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19.18.1</w:t>
      </w:r>
      <w:r w:rsidRPr="004E016D">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14:paraId="38C3BFB8"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19.18.2</w:t>
      </w:r>
      <w:r w:rsidRPr="004E016D">
        <w:rPr>
          <w:rFonts w:ascii="Arial" w:hAnsi="Arial" w:cs="Arial"/>
        </w:rPr>
        <w:tab/>
        <w:t>by the Customer if the Malicious Software originates from the Customer Software or the Customer Data, whilst the Customer Data was under the control of the Customer.</w:t>
      </w:r>
    </w:p>
    <w:p w14:paraId="489ECC50" w14:textId="77777777" w:rsidR="008C0EA1" w:rsidRPr="004E016D" w:rsidRDefault="00470CDE" w:rsidP="00B73425">
      <w:pPr>
        <w:pStyle w:val="MFNumLev1"/>
        <w:spacing w:before="60" w:after="60"/>
      </w:pPr>
      <w:bookmarkStart w:id="756" w:name="_Toc353452906"/>
      <w:bookmarkStart w:id="757" w:name="_Ref356820585"/>
      <w:bookmarkStart w:id="758" w:name="_Ref358823533"/>
      <w:bookmarkStart w:id="759" w:name="_Toc381957301"/>
      <w:r w:rsidRPr="004E016D">
        <w:t>SECURITY REQUIREMENTS</w:t>
      </w:r>
      <w:bookmarkEnd w:id="756"/>
      <w:bookmarkEnd w:id="757"/>
      <w:bookmarkEnd w:id="758"/>
      <w:r w:rsidR="00595DC8" w:rsidRPr="004E016D">
        <w:t xml:space="preserve"> AND PROTECTION OF DATA</w:t>
      </w:r>
      <w:bookmarkEnd w:id="759"/>
    </w:p>
    <w:p w14:paraId="0F10E412" w14:textId="77777777" w:rsidR="00373133" w:rsidRPr="004E016D" w:rsidRDefault="00470CDE" w:rsidP="00B73425">
      <w:pPr>
        <w:pStyle w:val="MFNumLev2"/>
        <w:spacing w:before="60" w:after="60"/>
        <w:rPr>
          <w:sz w:val="20"/>
          <w:szCs w:val="20"/>
        </w:rPr>
      </w:pPr>
      <w:bookmarkStart w:id="760" w:name="_Ref124762191"/>
      <w:r w:rsidRPr="004E016D">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4E016D">
        <w:rPr>
          <w:sz w:val="20"/>
          <w:szCs w:val="20"/>
        </w:rPr>
        <w:t>20</w:t>
      </w:r>
      <w:r w:rsidRPr="004E016D">
        <w:rPr>
          <w:sz w:val="20"/>
          <w:szCs w:val="20"/>
        </w:rPr>
        <w:t xml:space="preserve"> to apply during the Contract Period.</w:t>
      </w:r>
    </w:p>
    <w:p w14:paraId="160A3333" w14:textId="77777777" w:rsidR="00373133" w:rsidRPr="004E016D" w:rsidRDefault="00470CDE" w:rsidP="00B73425">
      <w:pPr>
        <w:pStyle w:val="MFNumLev2"/>
        <w:spacing w:before="60" w:after="60"/>
        <w:rPr>
          <w:sz w:val="20"/>
          <w:szCs w:val="20"/>
        </w:rPr>
      </w:pPr>
      <w:r w:rsidRPr="004E016D">
        <w:rPr>
          <w:sz w:val="20"/>
          <w:szCs w:val="20"/>
        </w:rPr>
        <w:t xml:space="preserve">The Supplier shall develop, implement, operate, maintain and continuously improve and maintain an ISMS which will be submitted for Approval by the </w:t>
      </w:r>
      <w:r w:rsidR="004D4F52" w:rsidRPr="004E016D">
        <w:rPr>
          <w:sz w:val="20"/>
          <w:szCs w:val="20"/>
        </w:rPr>
        <w:t>Customer</w:t>
      </w:r>
      <w:r w:rsidRPr="004E016D">
        <w:rPr>
          <w:sz w:val="20"/>
          <w:szCs w:val="20"/>
        </w:rPr>
        <w:t>, tested in accordance with the Methodology, periodically updated and audited in accordance with ISO/IEC 27001.</w:t>
      </w:r>
      <w:bookmarkEnd w:id="760"/>
    </w:p>
    <w:p w14:paraId="205AE8E5" w14:textId="77777777" w:rsidR="00373133" w:rsidRPr="004E016D" w:rsidRDefault="00470CDE" w:rsidP="00B73425">
      <w:pPr>
        <w:pStyle w:val="MFNumLev2"/>
        <w:spacing w:before="60" w:after="60"/>
        <w:rPr>
          <w:sz w:val="20"/>
          <w:szCs w:val="20"/>
        </w:rPr>
      </w:pPr>
      <w:r w:rsidRPr="004E016D">
        <w:rPr>
          <w:sz w:val="20"/>
          <w:szCs w:val="20"/>
        </w:rPr>
        <w:lastRenderedPageBreak/>
        <w:t>Both the ISMS and the Security Management Plan shall, unless otherwise specified by the Customer, aim to protect all aspects of the Services and all processes associated with the delivery of the Services and shall comply with the Security Policy.</w:t>
      </w:r>
    </w:p>
    <w:p w14:paraId="5AA569F6" w14:textId="77777777" w:rsidR="00D870C4" w:rsidRPr="004E016D" w:rsidRDefault="00470CDE" w:rsidP="00B73425">
      <w:pPr>
        <w:pStyle w:val="MFNumLev2"/>
        <w:spacing w:before="60" w:after="60"/>
        <w:rPr>
          <w:sz w:val="20"/>
          <w:szCs w:val="20"/>
        </w:rPr>
      </w:pPr>
      <w:r w:rsidRPr="004E016D">
        <w:rPr>
          <w:sz w:val="20"/>
          <w:szCs w:val="20"/>
        </w:rPr>
        <w:t xml:space="preserve">The Supplier shall comply, and shall procure the compliance of the Supplier Staff, with the Security Policy and the Security Management Plan (if any) and the Supplier shall ensure </w:t>
      </w:r>
      <w:r w:rsidR="005F2FD8" w:rsidRPr="004E016D">
        <w:rPr>
          <w:sz w:val="20"/>
          <w:szCs w:val="20"/>
        </w:rPr>
        <w:t xml:space="preserve">(and the Customer shall be entitled to audit) </w:t>
      </w:r>
      <w:r w:rsidRPr="004E016D">
        <w:rPr>
          <w:sz w:val="20"/>
          <w:szCs w:val="20"/>
        </w:rPr>
        <w:t>that the Security Management Plan produced by the Supplier fully complies with the Security Policy.</w:t>
      </w:r>
    </w:p>
    <w:p w14:paraId="16DEFB3B" w14:textId="77777777" w:rsidR="00595DC8" w:rsidRPr="004E016D" w:rsidRDefault="00595DC8" w:rsidP="00B73425">
      <w:pPr>
        <w:pStyle w:val="MFNumLev2"/>
        <w:spacing w:before="60" w:after="60"/>
        <w:rPr>
          <w:sz w:val="20"/>
          <w:szCs w:val="20"/>
        </w:rPr>
      </w:pPr>
      <w:r w:rsidRPr="004E016D">
        <w:rPr>
          <w:sz w:val="20"/>
          <w:szCs w:val="20"/>
        </w:rPr>
        <w:t>Customer Data shall be dealt with in the following way:</w:t>
      </w:r>
    </w:p>
    <w:p w14:paraId="0358B964" w14:textId="77777777" w:rsidR="00595DC8" w:rsidRPr="004E016D" w:rsidRDefault="00595DC8" w:rsidP="00B73425">
      <w:pPr>
        <w:pStyle w:val="MFNumLev3"/>
        <w:spacing w:before="60" w:after="60"/>
        <w:rPr>
          <w:sz w:val="20"/>
          <w:szCs w:val="20"/>
        </w:rPr>
      </w:pPr>
      <w:r w:rsidRPr="004E016D">
        <w:rPr>
          <w:sz w:val="20"/>
          <w:szCs w:val="20"/>
        </w:rPr>
        <w:t>The Supplier shall not delete or remove any proprietary notices contained within or relating to the Customer Data.</w:t>
      </w:r>
    </w:p>
    <w:p w14:paraId="7DCCD238" w14:textId="77777777" w:rsidR="00595DC8" w:rsidRPr="004E016D" w:rsidRDefault="00595DC8" w:rsidP="00B73425">
      <w:pPr>
        <w:pStyle w:val="MFNumLev3"/>
        <w:spacing w:before="60" w:after="60"/>
        <w:rPr>
          <w:sz w:val="20"/>
          <w:szCs w:val="20"/>
        </w:rPr>
      </w:pPr>
      <w:r w:rsidRPr="004E016D">
        <w:rPr>
          <w:sz w:val="20"/>
          <w:szCs w:val="20"/>
        </w:rPr>
        <w:t xml:space="preserve">The Supplier shall not store, copy, disclose, or use the Customer Data except as necessary for the performance by the Supplier of its obligations under this </w:t>
      </w:r>
      <w:r w:rsidR="00F97280" w:rsidRPr="004E016D">
        <w:rPr>
          <w:sz w:val="20"/>
          <w:szCs w:val="20"/>
        </w:rPr>
        <w:t>Call-Off</w:t>
      </w:r>
      <w:r w:rsidRPr="004E016D">
        <w:rPr>
          <w:sz w:val="20"/>
          <w:szCs w:val="20"/>
        </w:rPr>
        <w:t xml:space="preserve"> Agreement or as otherwise Approved by the Customer.</w:t>
      </w:r>
    </w:p>
    <w:p w14:paraId="35A9A495" w14:textId="77777777" w:rsidR="00595DC8" w:rsidRPr="004E016D" w:rsidRDefault="00595DC8" w:rsidP="00B73425">
      <w:pPr>
        <w:pStyle w:val="MFNumLev3"/>
        <w:spacing w:before="60" w:after="60"/>
        <w:rPr>
          <w:sz w:val="20"/>
          <w:szCs w:val="20"/>
        </w:rPr>
      </w:pPr>
      <w:r w:rsidRPr="004E016D">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14:paraId="481BB3E2" w14:textId="6846EFB6" w:rsidR="00595DC8" w:rsidRPr="004E016D" w:rsidRDefault="00595DC8" w:rsidP="00B73425">
      <w:pPr>
        <w:pStyle w:val="MFNumLev3"/>
        <w:spacing w:before="60" w:after="60"/>
        <w:rPr>
          <w:sz w:val="20"/>
          <w:szCs w:val="20"/>
        </w:rPr>
      </w:pPr>
      <w:r w:rsidRPr="004E016D">
        <w:rPr>
          <w:sz w:val="20"/>
          <w:szCs w:val="20"/>
        </w:rPr>
        <w:t xml:space="preserve">To the extent that Customer Data is held and/or processed by the Supplier, the Supplier shall take responsibility for preserving the integrity of the Customer </w:t>
      </w:r>
      <w:r w:rsidR="00723B5F" w:rsidRPr="004E016D">
        <w:rPr>
          <w:sz w:val="20"/>
          <w:szCs w:val="20"/>
        </w:rPr>
        <w:t>Data and</w:t>
      </w:r>
      <w:r w:rsidRPr="004E016D">
        <w:rPr>
          <w:sz w:val="20"/>
          <w:szCs w:val="20"/>
        </w:rPr>
        <w:t xml:space="preserve"> preventing the corruption or loss of Customer Data.</w:t>
      </w:r>
    </w:p>
    <w:p w14:paraId="69D0B114" w14:textId="77777777" w:rsidR="00595DC8" w:rsidRPr="004E016D" w:rsidRDefault="00595DC8" w:rsidP="00B73425">
      <w:pPr>
        <w:pStyle w:val="MFNumLev3"/>
        <w:spacing w:before="60" w:after="60"/>
        <w:rPr>
          <w:sz w:val="20"/>
          <w:szCs w:val="20"/>
        </w:rPr>
      </w:pPr>
      <w:r w:rsidRPr="004E016D">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4E016D">
        <w:rPr>
          <w:sz w:val="20"/>
          <w:szCs w:val="20"/>
        </w:rPr>
        <w:t>Call-Off</w:t>
      </w:r>
      <w:r w:rsidRPr="004E016D">
        <w:rPr>
          <w:sz w:val="20"/>
          <w:szCs w:val="20"/>
        </w:rPr>
        <w:t xml:space="preserve"> Agreement.</w:t>
      </w:r>
    </w:p>
    <w:p w14:paraId="06262D27" w14:textId="77777777" w:rsidR="00595DC8" w:rsidRPr="004E016D" w:rsidRDefault="00595DC8" w:rsidP="00B73425">
      <w:pPr>
        <w:pStyle w:val="MFNumLev3"/>
        <w:spacing w:before="60" w:after="60"/>
        <w:rPr>
          <w:sz w:val="20"/>
          <w:szCs w:val="20"/>
        </w:rPr>
      </w:pPr>
      <w:bookmarkStart w:id="761" w:name="_Ref349134231"/>
      <w:r w:rsidRPr="004E016D">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Pr>
          <w:sz w:val="20"/>
          <w:szCs w:val="20"/>
        </w:rPr>
        <w:t>framework</w:t>
      </w:r>
      <w:r w:rsidRPr="004E016D">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4E016D">
        <w:rPr>
          <w:sz w:val="20"/>
          <w:szCs w:val="20"/>
        </w:rPr>
        <w:t>Call-Off</w:t>
      </w:r>
      <w:r w:rsidRPr="004E016D">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61"/>
    </w:p>
    <w:p w14:paraId="019EDF54" w14:textId="77777777" w:rsidR="00595DC8" w:rsidRPr="004E016D" w:rsidRDefault="00595DC8" w:rsidP="00B73425">
      <w:pPr>
        <w:pStyle w:val="MFNumLev3"/>
        <w:spacing w:before="60" w:after="60"/>
        <w:rPr>
          <w:sz w:val="20"/>
          <w:szCs w:val="20"/>
        </w:rPr>
      </w:pPr>
      <w:r w:rsidRPr="004E016D">
        <w:rPr>
          <w:sz w:val="20"/>
          <w:szCs w:val="20"/>
        </w:rPr>
        <w:t>If the Customer Data is corrupted, lost or sufficiently degraded as a result of a Supplier’s Default so as to be unusable, the Customer may:</w:t>
      </w:r>
    </w:p>
    <w:p w14:paraId="46EA48CC" w14:textId="77777777" w:rsidR="00595DC8" w:rsidRPr="004E016D" w:rsidRDefault="00595DC8" w:rsidP="00B73425">
      <w:pPr>
        <w:pStyle w:val="MFNumLev4"/>
        <w:spacing w:before="60" w:after="60"/>
        <w:rPr>
          <w:sz w:val="20"/>
          <w:szCs w:val="20"/>
        </w:rPr>
      </w:pPr>
      <w:r w:rsidRPr="004E016D">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14:paraId="24F78531" w14:textId="77777777" w:rsidR="00595DC8" w:rsidRPr="004E016D" w:rsidRDefault="00595DC8" w:rsidP="00B73425">
      <w:pPr>
        <w:pStyle w:val="MFNumLev4"/>
        <w:spacing w:before="60" w:after="60"/>
        <w:rPr>
          <w:sz w:val="20"/>
          <w:szCs w:val="20"/>
        </w:rPr>
      </w:pPr>
      <w:r w:rsidRPr="004E016D">
        <w:rPr>
          <w:sz w:val="20"/>
          <w:szCs w:val="20"/>
        </w:rPr>
        <w:t>itself restore or procure the restoration of Customer Data, and shall be repaid by the Supplier any reasonable expenses incurred in doing so to the extent and in accordance with the requirements specified in the BCDR Plan.</w:t>
      </w:r>
    </w:p>
    <w:p w14:paraId="46BD67E4" w14:textId="77777777" w:rsidR="00595DC8" w:rsidRPr="004E016D" w:rsidRDefault="00595DC8" w:rsidP="00B73425">
      <w:pPr>
        <w:pStyle w:val="MFNumLev3"/>
        <w:spacing w:before="60" w:after="60"/>
        <w:rPr>
          <w:sz w:val="20"/>
          <w:szCs w:val="20"/>
        </w:rPr>
      </w:pPr>
      <w:r w:rsidRPr="004E016D">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14:paraId="6B476D6B" w14:textId="77777777" w:rsidR="00595DC8" w:rsidRPr="004E016D" w:rsidRDefault="00595DC8" w:rsidP="00B73425">
      <w:pPr>
        <w:pStyle w:val="MFNumLev3"/>
        <w:spacing w:before="60" w:after="60"/>
        <w:rPr>
          <w:sz w:val="20"/>
          <w:szCs w:val="20"/>
        </w:rPr>
      </w:pPr>
      <w:bookmarkStart w:id="762" w:name="_Ref360028104"/>
      <w:r w:rsidRPr="004E016D">
        <w:rPr>
          <w:sz w:val="20"/>
          <w:szCs w:val="20"/>
        </w:rPr>
        <w:t xml:space="preserve">The Supplier shall, at all times during and after the Term and during and after the </w:t>
      </w:r>
      <w:r w:rsidR="00F97280" w:rsidRPr="004E016D">
        <w:rPr>
          <w:sz w:val="20"/>
          <w:szCs w:val="20"/>
        </w:rPr>
        <w:t>Call-Off</w:t>
      </w:r>
      <w:r w:rsidRPr="004E016D">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arising from any breach of the Supplier’s obligations under this Clause </w:t>
      </w:r>
      <w:r w:rsidR="00B5417F" w:rsidRPr="004E016D">
        <w:rPr>
          <w:sz w:val="20"/>
          <w:szCs w:val="20"/>
        </w:rPr>
        <w:t>20.5.9</w:t>
      </w:r>
      <w:r w:rsidRPr="004E016D">
        <w:rPr>
          <w:sz w:val="20"/>
          <w:szCs w:val="20"/>
        </w:rPr>
        <w:t xml:space="preserve"> except and to the extent that such liabilities have resulted directly from the Customer’s instructions.</w:t>
      </w:r>
      <w:bookmarkEnd w:id="762"/>
    </w:p>
    <w:p w14:paraId="2E3D88AD" w14:textId="77777777" w:rsidR="003C3D6B" w:rsidRPr="004E016D" w:rsidRDefault="00470CDE" w:rsidP="00B73425">
      <w:pPr>
        <w:pStyle w:val="MFNumLev1"/>
        <w:spacing w:before="60" w:after="60"/>
      </w:pPr>
      <w:bookmarkStart w:id="763" w:name="_Toc358896764"/>
      <w:bookmarkStart w:id="764" w:name="_Toc358896846"/>
      <w:bookmarkStart w:id="765" w:name="_Toc358896765"/>
      <w:bookmarkStart w:id="766" w:name="_Toc358896847"/>
      <w:bookmarkStart w:id="767" w:name="_Toc358896766"/>
      <w:bookmarkStart w:id="768" w:name="_Toc358896848"/>
      <w:bookmarkStart w:id="769" w:name="_Toc354141860"/>
      <w:bookmarkStart w:id="770" w:name="_Toc354146900"/>
      <w:bookmarkStart w:id="771" w:name="_Toc355103021"/>
      <w:bookmarkStart w:id="772" w:name="_Toc355103371"/>
      <w:bookmarkStart w:id="773" w:name="_Toc355103721"/>
      <w:bookmarkStart w:id="774" w:name="_Toc355104071"/>
      <w:bookmarkStart w:id="775" w:name="_Toc355104421"/>
      <w:bookmarkStart w:id="776" w:name="_Toc355104770"/>
      <w:bookmarkStart w:id="777" w:name="_Toc354141861"/>
      <w:bookmarkStart w:id="778" w:name="_Toc354146901"/>
      <w:bookmarkStart w:id="779" w:name="_Toc355103022"/>
      <w:bookmarkStart w:id="780" w:name="_Toc355103372"/>
      <w:bookmarkStart w:id="781" w:name="_Toc355103722"/>
      <w:bookmarkStart w:id="782" w:name="_Toc355104072"/>
      <w:bookmarkStart w:id="783" w:name="_Toc355104422"/>
      <w:bookmarkStart w:id="784" w:name="_Toc355104771"/>
      <w:bookmarkStart w:id="785" w:name="_Toc354141862"/>
      <w:bookmarkStart w:id="786" w:name="_Toc354146902"/>
      <w:bookmarkStart w:id="787" w:name="_Toc355103023"/>
      <w:bookmarkStart w:id="788" w:name="_Toc355103373"/>
      <w:bookmarkStart w:id="789" w:name="_Toc355103723"/>
      <w:bookmarkStart w:id="790" w:name="_Toc355104073"/>
      <w:bookmarkStart w:id="791" w:name="_Toc355104423"/>
      <w:bookmarkStart w:id="792" w:name="_Toc355104772"/>
      <w:bookmarkStart w:id="793" w:name="_Toc354141863"/>
      <w:bookmarkStart w:id="794" w:name="_Toc354146903"/>
      <w:bookmarkStart w:id="795" w:name="_Toc355103024"/>
      <w:bookmarkStart w:id="796" w:name="_Toc355103374"/>
      <w:bookmarkStart w:id="797" w:name="_Toc355103724"/>
      <w:bookmarkStart w:id="798" w:name="_Toc355104074"/>
      <w:bookmarkStart w:id="799" w:name="_Toc355104424"/>
      <w:bookmarkStart w:id="800" w:name="_Toc355104773"/>
      <w:bookmarkStart w:id="801" w:name="_Toc354141864"/>
      <w:bookmarkStart w:id="802" w:name="_Toc354146904"/>
      <w:bookmarkStart w:id="803" w:name="_Toc355103025"/>
      <w:bookmarkStart w:id="804" w:name="_Toc355103375"/>
      <w:bookmarkStart w:id="805" w:name="_Toc355103725"/>
      <w:bookmarkStart w:id="806" w:name="_Toc355104075"/>
      <w:bookmarkStart w:id="807" w:name="_Toc355104425"/>
      <w:bookmarkStart w:id="808" w:name="_Toc355104774"/>
      <w:bookmarkStart w:id="809" w:name="_Toc354141865"/>
      <w:bookmarkStart w:id="810" w:name="_Toc354146905"/>
      <w:bookmarkStart w:id="811" w:name="_Toc355103026"/>
      <w:bookmarkStart w:id="812" w:name="_Toc355103376"/>
      <w:bookmarkStart w:id="813" w:name="_Toc355103726"/>
      <w:bookmarkStart w:id="814" w:name="_Toc355104076"/>
      <w:bookmarkStart w:id="815" w:name="_Toc355104426"/>
      <w:bookmarkStart w:id="816" w:name="_Toc355104775"/>
      <w:bookmarkStart w:id="817" w:name="_Toc354141866"/>
      <w:bookmarkStart w:id="818" w:name="_Toc354146906"/>
      <w:bookmarkStart w:id="819" w:name="_Toc355103027"/>
      <w:bookmarkStart w:id="820" w:name="_Toc355103377"/>
      <w:bookmarkStart w:id="821" w:name="_Toc355103727"/>
      <w:bookmarkStart w:id="822" w:name="_Toc355104077"/>
      <w:bookmarkStart w:id="823" w:name="_Toc355104427"/>
      <w:bookmarkStart w:id="824" w:name="_Toc355104776"/>
      <w:bookmarkStart w:id="825" w:name="_Toc354141867"/>
      <w:bookmarkStart w:id="826" w:name="_Toc354146907"/>
      <w:bookmarkStart w:id="827" w:name="_Toc355103028"/>
      <w:bookmarkStart w:id="828" w:name="_Toc355103378"/>
      <w:bookmarkStart w:id="829" w:name="_Toc355103728"/>
      <w:bookmarkStart w:id="830" w:name="_Toc355104078"/>
      <w:bookmarkStart w:id="831" w:name="_Toc355104428"/>
      <w:bookmarkStart w:id="832" w:name="_Toc355104777"/>
      <w:bookmarkStart w:id="833" w:name="_Toc354141868"/>
      <w:bookmarkStart w:id="834" w:name="_Toc354146908"/>
      <w:bookmarkStart w:id="835" w:name="_Toc355103029"/>
      <w:bookmarkStart w:id="836" w:name="_Toc355103379"/>
      <w:bookmarkStart w:id="837" w:name="_Toc355103729"/>
      <w:bookmarkStart w:id="838" w:name="_Toc355104079"/>
      <w:bookmarkStart w:id="839" w:name="_Toc355104429"/>
      <w:bookmarkStart w:id="840" w:name="_Toc355104778"/>
      <w:bookmarkStart w:id="841" w:name="_Toc354141869"/>
      <w:bookmarkStart w:id="842" w:name="_Toc354146909"/>
      <w:bookmarkStart w:id="843" w:name="_Toc355103030"/>
      <w:bookmarkStart w:id="844" w:name="_Toc355103380"/>
      <w:bookmarkStart w:id="845" w:name="_Toc355103730"/>
      <w:bookmarkStart w:id="846" w:name="_Toc355104080"/>
      <w:bookmarkStart w:id="847" w:name="_Toc355104430"/>
      <w:bookmarkStart w:id="848" w:name="_Toc355104779"/>
      <w:bookmarkStart w:id="849" w:name="_Toc354141870"/>
      <w:bookmarkStart w:id="850" w:name="_Toc354146910"/>
      <w:bookmarkStart w:id="851" w:name="_Toc355103031"/>
      <w:bookmarkStart w:id="852" w:name="_Toc355103381"/>
      <w:bookmarkStart w:id="853" w:name="_Toc355103731"/>
      <w:bookmarkStart w:id="854" w:name="_Toc355104081"/>
      <w:bookmarkStart w:id="855" w:name="_Toc355104431"/>
      <w:bookmarkStart w:id="856" w:name="_Toc355104780"/>
      <w:bookmarkStart w:id="857" w:name="_Toc354141871"/>
      <w:bookmarkStart w:id="858" w:name="_Toc354146911"/>
      <w:bookmarkStart w:id="859" w:name="_Toc355103032"/>
      <w:bookmarkStart w:id="860" w:name="_Toc355103382"/>
      <w:bookmarkStart w:id="861" w:name="_Toc355103732"/>
      <w:bookmarkStart w:id="862" w:name="_Toc355104082"/>
      <w:bookmarkStart w:id="863" w:name="_Toc355104432"/>
      <w:bookmarkStart w:id="864" w:name="_Toc355104781"/>
      <w:bookmarkStart w:id="865" w:name="_Toc354141872"/>
      <w:bookmarkStart w:id="866" w:name="_Toc354146912"/>
      <w:bookmarkStart w:id="867" w:name="_Toc355103033"/>
      <w:bookmarkStart w:id="868" w:name="_Toc355103383"/>
      <w:bookmarkStart w:id="869" w:name="_Toc355103733"/>
      <w:bookmarkStart w:id="870" w:name="_Toc355104083"/>
      <w:bookmarkStart w:id="871" w:name="_Toc355104433"/>
      <w:bookmarkStart w:id="872" w:name="_Toc355104782"/>
      <w:bookmarkStart w:id="873" w:name="_Toc354141873"/>
      <w:bookmarkStart w:id="874" w:name="_Toc354146913"/>
      <w:bookmarkStart w:id="875" w:name="_Toc355103034"/>
      <w:bookmarkStart w:id="876" w:name="_Toc355103384"/>
      <w:bookmarkStart w:id="877" w:name="_Toc355103734"/>
      <w:bookmarkStart w:id="878" w:name="_Toc355104084"/>
      <w:bookmarkStart w:id="879" w:name="_Toc355104434"/>
      <w:bookmarkStart w:id="880" w:name="_Toc355104783"/>
      <w:bookmarkStart w:id="881" w:name="_Toc354141874"/>
      <w:bookmarkStart w:id="882" w:name="_Toc354146914"/>
      <w:bookmarkStart w:id="883" w:name="_Toc355103035"/>
      <w:bookmarkStart w:id="884" w:name="_Toc355103385"/>
      <w:bookmarkStart w:id="885" w:name="_Toc355103735"/>
      <w:bookmarkStart w:id="886" w:name="_Toc355104085"/>
      <w:bookmarkStart w:id="887" w:name="_Toc355104435"/>
      <w:bookmarkStart w:id="888" w:name="_Toc355104784"/>
      <w:bookmarkStart w:id="889" w:name="_Toc354141875"/>
      <w:bookmarkStart w:id="890" w:name="_Toc354146915"/>
      <w:bookmarkStart w:id="891" w:name="_Toc355103036"/>
      <w:bookmarkStart w:id="892" w:name="_Toc355103386"/>
      <w:bookmarkStart w:id="893" w:name="_Toc355103736"/>
      <w:bookmarkStart w:id="894" w:name="_Toc355104086"/>
      <w:bookmarkStart w:id="895" w:name="_Toc355104436"/>
      <w:bookmarkStart w:id="896" w:name="_Toc355104785"/>
      <w:bookmarkStart w:id="897" w:name="_Toc354141876"/>
      <w:bookmarkStart w:id="898" w:name="_Toc354146916"/>
      <w:bookmarkStart w:id="899" w:name="_Toc355103037"/>
      <w:bookmarkStart w:id="900" w:name="_Toc355103387"/>
      <w:bookmarkStart w:id="901" w:name="_Toc355103737"/>
      <w:bookmarkStart w:id="902" w:name="_Toc355104087"/>
      <w:bookmarkStart w:id="903" w:name="_Toc355104437"/>
      <w:bookmarkStart w:id="904" w:name="_Toc355104786"/>
      <w:bookmarkStart w:id="905" w:name="_Toc354141877"/>
      <w:bookmarkStart w:id="906" w:name="_Toc354146917"/>
      <w:bookmarkStart w:id="907" w:name="_Toc355103038"/>
      <w:bookmarkStart w:id="908" w:name="_Toc355103388"/>
      <w:bookmarkStart w:id="909" w:name="_Toc355103738"/>
      <w:bookmarkStart w:id="910" w:name="_Toc355104088"/>
      <w:bookmarkStart w:id="911" w:name="_Toc355104438"/>
      <w:bookmarkStart w:id="912" w:name="_Toc355104787"/>
      <w:bookmarkStart w:id="913" w:name="_Toc354141878"/>
      <w:bookmarkStart w:id="914" w:name="_Toc354146918"/>
      <w:bookmarkStart w:id="915" w:name="_Toc355103039"/>
      <w:bookmarkStart w:id="916" w:name="_Toc355103389"/>
      <w:bookmarkStart w:id="917" w:name="_Toc355103739"/>
      <w:bookmarkStart w:id="918" w:name="_Toc355104089"/>
      <w:bookmarkStart w:id="919" w:name="_Toc355104439"/>
      <w:bookmarkStart w:id="920" w:name="_Toc355104788"/>
      <w:bookmarkStart w:id="921" w:name="_Toc354141879"/>
      <w:bookmarkStart w:id="922" w:name="_Toc354146919"/>
      <w:bookmarkStart w:id="923" w:name="_Toc355103040"/>
      <w:bookmarkStart w:id="924" w:name="_Toc355103390"/>
      <w:bookmarkStart w:id="925" w:name="_Toc355103740"/>
      <w:bookmarkStart w:id="926" w:name="_Toc355104090"/>
      <w:bookmarkStart w:id="927" w:name="_Toc355104440"/>
      <w:bookmarkStart w:id="928" w:name="_Toc355104789"/>
      <w:bookmarkStart w:id="929" w:name="_Toc354141880"/>
      <w:bookmarkStart w:id="930" w:name="_Toc354146920"/>
      <w:bookmarkStart w:id="931" w:name="_Toc355103041"/>
      <w:bookmarkStart w:id="932" w:name="_Toc355103391"/>
      <w:bookmarkStart w:id="933" w:name="_Toc355103741"/>
      <w:bookmarkStart w:id="934" w:name="_Toc355104091"/>
      <w:bookmarkStart w:id="935" w:name="_Toc355104441"/>
      <w:bookmarkStart w:id="936" w:name="_Toc355104790"/>
      <w:bookmarkStart w:id="937" w:name="_Toc354141881"/>
      <w:bookmarkStart w:id="938" w:name="_Toc354146921"/>
      <w:bookmarkStart w:id="939" w:name="_Toc355103042"/>
      <w:bookmarkStart w:id="940" w:name="_Toc355103392"/>
      <w:bookmarkStart w:id="941" w:name="_Toc355103742"/>
      <w:bookmarkStart w:id="942" w:name="_Toc355104092"/>
      <w:bookmarkStart w:id="943" w:name="_Toc355104442"/>
      <w:bookmarkStart w:id="944" w:name="_Toc355104791"/>
      <w:bookmarkStart w:id="945" w:name="_Toc354141882"/>
      <w:bookmarkStart w:id="946" w:name="_Toc354146922"/>
      <w:bookmarkStart w:id="947" w:name="_Toc355103043"/>
      <w:bookmarkStart w:id="948" w:name="_Toc355103393"/>
      <w:bookmarkStart w:id="949" w:name="_Toc355103743"/>
      <w:bookmarkStart w:id="950" w:name="_Toc355104093"/>
      <w:bookmarkStart w:id="951" w:name="_Toc355104443"/>
      <w:bookmarkStart w:id="952" w:name="_Toc355104792"/>
      <w:bookmarkStart w:id="953" w:name="_Toc354141883"/>
      <w:bookmarkStart w:id="954" w:name="_Toc354146923"/>
      <w:bookmarkStart w:id="955" w:name="_Toc355103044"/>
      <w:bookmarkStart w:id="956" w:name="_Toc355103394"/>
      <w:bookmarkStart w:id="957" w:name="_Toc355103744"/>
      <w:bookmarkStart w:id="958" w:name="_Toc355104094"/>
      <w:bookmarkStart w:id="959" w:name="_Toc355104444"/>
      <w:bookmarkStart w:id="960" w:name="_Toc355104793"/>
      <w:bookmarkStart w:id="961" w:name="_Toc354141884"/>
      <w:bookmarkStart w:id="962" w:name="_Toc354146924"/>
      <w:bookmarkStart w:id="963" w:name="_Toc355103045"/>
      <w:bookmarkStart w:id="964" w:name="_Toc355103395"/>
      <w:bookmarkStart w:id="965" w:name="_Toc355103745"/>
      <w:bookmarkStart w:id="966" w:name="_Toc355104095"/>
      <w:bookmarkStart w:id="967" w:name="_Toc355104445"/>
      <w:bookmarkStart w:id="968" w:name="_Toc355104794"/>
      <w:bookmarkStart w:id="969" w:name="_Toc354141885"/>
      <w:bookmarkStart w:id="970" w:name="_Toc354146925"/>
      <w:bookmarkStart w:id="971" w:name="_Toc355103046"/>
      <w:bookmarkStart w:id="972" w:name="_Toc355103396"/>
      <w:bookmarkStart w:id="973" w:name="_Toc355103746"/>
      <w:bookmarkStart w:id="974" w:name="_Toc355104096"/>
      <w:bookmarkStart w:id="975" w:name="_Toc355104446"/>
      <w:bookmarkStart w:id="976" w:name="_Toc355104795"/>
      <w:bookmarkStart w:id="977" w:name="_Toc354141886"/>
      <w:bookmarkStart w:id="978" w:name="_Toc354146926"/>
      <w:bookmarkStart w:id="979" w:name="_Toc355103047"/>
      <w:bookmarkStart w:id="980" w:name="_Toc355103397"/>
      <w:bookmarkStart w:id="981" w:name="_Toc355103747"/>
      <w:bookmarkStart w:id="982" w:name="_Toc355104097"/>
      <w:bookmarkStart w:id="983" w:name="_Toc355104447"/>
      <w:bookmarkStart w:id="984" w:name="_Toc355104796"/>
      <w:bookmarkStart w:id="985" w:name="_Toc354141887"/>
      <w:bookmarkStart w:id="986" w:name="_Toc354146927"/>
      <w:bookmarkStart w:id="987" w:name="_Toc355103048"/>
      <w:bookmarkStart w:id="988" w:name="_Toc355103398"/>
      <w:bookmarkStart w:id="989" w:name="_Toc355103748"/>
      <w:bookmarkStart w:id="990" w:name="_Toc355104098"/>
      <w:bookmarkStart w:id="991" w:name="_Toc355104448"/>
      <w:bookmarkStart w:id="992" w:name="_Toc355104797"/>
      <w:bookmarkStart w:id="993" w:name="_Toc354141888"/>
      <w:bookmarkStart w:id="994" w:name="_Toc354146928"/>
      <w:bookmarkStart w:id="995" w:name="_Toc355103049"/>
      <w:bookmarkStart w:id="996" w:name="_Toc355103399"/>
      <w:bookmarkStart w:id="997" w:name="_Toc355103749"/>
      <w:bookmarkStart w:id="998" w:name="_Toc355104099"/>
      <w:bookmarkStart w:id="999" w:name="_Toc355104449"/>
      <w:bookmarkStart w:id="1000" w:name="_Toc355104798"/>
      <w:bookmarkStart w:id="1001" w:name="_Toc354141889"/>
      <w:bookmarkStart w:id="1002" w:name="_Toc354146929"/>
      <w:bookmarkStart w:id="1003" w:name="_Toc355103050"/>
      <w:bookmarkStart w:id="1004" w:name="_Toc355103400"/>
      <w:bookmarkStart w:id="1005" w:name="_Toc355103750"/>
      <w:bookmarkStart w:id="1006" w:name="_Toc355104100"/>
      <w:bookmarkStart w:id="1007" w:name="_Toc355104450"/>
      <w:bookmarkStart w:id="1008" w:name="_Toc355104799"/>
      <w:bookmarkStart w:id="1009" w:name="_Toc354141890"/>
      <w:bookmarkStart w:id="1010" w:name="_Toc354146930"/>
      <w:bookmarkStart w:id="1011" w:name="_Toc355103051"/>
      <w:bookmarkStart w:id="1012" w:name="_Toc355103401"/>
      <w:bookmarkStart w:id="1013" w:name="_Toc355103751"/>
      <w:bookmarkStart w:id="1014" w:name="_Toc355104101"/>
      <w:bookmarkStart w:id="1015" w:name="_Toc355104451"/>
      <w:bookmarkStart w:id="1016" w:name="_Toc355104800"/>
      <w:bookmarkStart w:id="1017" w:name="_Toc354141891"/>
      <w:bookmarkStart w:id="1018" w:name="_Toc354146931"/>
      <w:bookmarkStart w:id="1019" w:name="_Toc355103052"/>
      <w:bookmarkStart w:id="1020" w:name="_Toc355103402"/>
      <w:bookmarkStart w:id="1021" w:name="_Toc355103752"/>
      <w:bookmarkStart w:id="1022" w:name="_Toc355104102"/>
      <w:bookmarkStart w:id="1023" w:name="_Toc355104452"/>
      <w:bookmarkStart w:id="1024" w:name="_Toc355104801"/>
      <w:bookmarkStart w:id="1025" w:name="_Toc354141892"/>
      <w:bookmarkStart w:id="1026" w:name="_Toc354146932"/>
      <w:bookmarkStart w:id="1027" w:name="_Toc355103053"/>
      <w:bookmarkStart w:id="1028" w:name="_Toc355103403"/>
      <w:bookmarkStart w:id="1029" w:name="_Toc355103753"/>
      <w:bookmarkStart w:id="1030" w:name="_Toc355104103"/>
      <w:bookmarkStart w:id="1031" w:name="_Toc355104453"/>
      <w:bookmarkStart w:id="1032" w:name="_Toc355104802"/>
      <w:bookmarkStart w:id="1033" w:name="_Toc354141893"/>
      <w:bookmarkStart w:id="1034" w:name="_Toc354146933"/>
      <w:bookmarkStart w:id="1035" w:name="_Toc355103054"/>
      <w:bookmarkStart w:id="1036" w:name="_Toc355103404"/>
      <w:bookmarkStart w:id="1037" w:name="_Toc355103754"/>
      <w:bookmarkStart w:id="1038" w:name="_Toc355104104"/>
      <w:bookmarkStart w:id="1039" w:name="_Toc355104454"/>
      <w:bookmarkStart w:id="1040" w:name="_Toc355104803"/>
      <w:bookmarkStart w:id="1041" w:name="_Toc354141894"/>
      <w:bookmarkStart w:id="1042" w:name="_Toc354146934"/>
      <w:bookmarkStart w:id="1043" w:name="_Toc355103055"/>
      <w:bookmarkStart w:id="1044" w:name="_Toc355103405"/>
      <w:bookmarkStart w:id="1045" w:name="_Toc355103755"/>
      <w:bookmarkStart w:id="1046" w:name="_Toc355104105"/>
      <w:bookmarkStart w:id="1047" w:name="_Toc355104455"/>
      <w:bookmarkStart w:id="1048" w:name="_Toc355104804"/>
      <w:bookmarkStart w:id="1049" w:name="_Toc354141895"/>
      <w:bookmarkStart w:id="1050" w:name="_Toc354146935"/>
      <w:bookmarkStart w:id="1051" w:name="_Toc355103056"/>
      <w:bookmarkStart w:id="1052" w:name="_Toc355103406"/>
      <w:bookmarkStart w:id="1053" w:name="_Toc355103756"/>
      <w:bookmarkStart w:id="1054" w:name="_Toc355104106"/>
      <w:bookmarkStart w:id="1055" w:name="_Toc355104456"/>
      <w:bookmarkStart w:id="1056" w:name="_Toc355104805"/>
      <w:bookmarkStart w:id="1057" w:name="_Toc354141896"/>
      <w:bookmarkStart w:id="1058" w:name="_Toc354146936"/>
      <w:bookmarkStart w:id="1059" w:name="_Toc355103057"/>
      <w:bookmarkStart w:id="1060" w:name="_Toc355103407"/>
      <w:bookmarkStart w:id="1061" w:name="_Toc355103757"/>
      <w:bookmarkStart w:id="1062" w:name="_Toc355104107"/>
      <w:bookmarkStart w:id="1063" w:name="_Toc355104457"/>
      <w:bookmarkStart w:id="1064" w:name="_Toc355104806"/>
      <w:bookmarkStart w:id="1065" w:name="_Toc354141897"/>
      <w:bookmarkStart w:id="1066" w:name="_Toc354146937"/>
      <w:bookmarkStart w:id="1067" w:name="_Toc355103058"/>
      <w:bookmarkStart w:id="1068" w:name="_Toc355103408"/>
      <w:bookmarkStart w:id="1069" w:name="_Toc355103758"/>
      <w:bookmarkStart w:id="1070" w:name="_Toc355104108"/>
      <w:bookmarkStart w:id="1071" w:name="_Toc355104458"/>
      <w:bookmarkStart w:id="1072" w:name="_Toc355104807"/>
      <w:bookmarkStart w:id="1073" w:name="_Toc354141898"/>
      <w:bookmarkStart w:id="1074" w:name="_Toc354146938"/>
      <w:bookmarkStart w:id="1075" w:name="_Toc355103059"/>
      <w:bookmarkStart w:id="1076" w:name="_Toc355103409"/>
      <w:bookmarkStart w:id="1077" w:name="_Toc355103759"/>
      <w:bookmarkStart w:id="1078" w:name="_Toc355104109"/>
      <w:bookmarkStart w:id="1079" w:name="_Toc355104459"/>
      <w:bookmarkStart w:id="1080" w:name="_Toc355104808"/>
      <w:bookmarkStart w:id="1081" w:name="_Toc354141899"/>
      <w:bookmarkStart w:id="1082" w:name="_Toc354146939"/>
      <w:bookmarkStart w:id="1083" w:name="_Toc355103060"/>
      <w:bookmarkStart w:id="1084" w:name="_Toc355103410"/>
      <w:bookmarkStart w:id="1085" w:name="_Toc355103760"/>
      <w:bookmarkStart w:id="1086" w:name="_Toc355104110"/>
      <w:bookmarkStart w:id="1087" w:name="_Toc355104460"/>
      <w:bookmarkStart w:id="1088" w:name="_Toc355104809"/>
      <w:bookmarkStart w:id="1089" w:name="_Toc354141900"/>
      <w:bookmarkStart w:id="1090" w:name="_Toc354146940"/>
      <w:bookmarkStart w:id="1091" w:name="_Toc355103061"/>
      <w:bookmarkStart w:id="1092" w:name="_Toc355103411"/>
      <w:bookmarkStart w:id="1093" w:name="_Toc355103761"/>
      <w:bookmarkStart w:id="1094" w:name="_Toc355104111"/>
      <w:bookmarkStart w:id="1095" w:name="_Toc355104461"/>
      <w:bookmarkStart w:id="1096" w:name="_Toc355104810"/>
      <w:bookmarkStart w:id="1097" w:name="_Ref313367753"/>
      <w:bookmarkStart w:id="1098" w:name="_Toc38195730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4E016D">
        <w:t>Confidentiality</w:t>
      </w:r>
      <w:bookmarkEnd w:id="1097"/>
      <w:bookmarkEnd w:id="1098"/>
    </w:p>
    <w:p w14:paraId="09B1106B" w14:textId="77777777" w:rsidR="00D870C4" w:rsidRPr="004E016D" w:rsidRDefault="00470CDE" w:rsidP="00B73425">
      <w:pPr>
        <w:pStyle w:val="MFNumLev2"/>
        <w:spacing w:before="60" w:after="60"/>
        <w:rPr>
          <w:sz w:val="20"/>
          <w:szCs w:val="20"/>
        </w:rPr>
      </w:pPr>
      <w:bookmarkStart w:id="1099" w:name="_Ref313367575"/>
      <w:r w:rsidRPr="004E016D">
        <w:rPr>
          <w:sz w:val="20"/>
          <w:szCs w:val="20"/>
        </w:rPr>
        <w:t xml:space="preserve">Except to the extent set out in this Clause </w:t>
      </w:r>
      <w:r w:rsidR="00C5627B" w:rsidRPr="004E016D">
        <w:rPr>
          <w:sz w:val="20"/>
          <w:szCs w:val="20"/>
        </w:rPr>
        <w:t>21</w:t>
      </w:r>
      <w:r w:rsidRPr="004E016D">
        <w:rPr>
          <w:sz w:val="20"/>
          <w:szCs w:val="20"/>
        </w:rPr>
        <w:t xml:space="preserve"> or where disclosure is expressly permitted elsewhere in this Contract, each Party shall:</w:t>
      </w:r>
      <w:bookmarkEnd w:id="1099"/>
    </w:p>
    <w:p w14:paraId="68CF9BDB" w14:textId="77777777" w:rsidR="00D870C4" w:rsidRPr="004E016D" w:rsidRDefault="00470CDE" w:rsidP="00B73425">
      <w:pPr>
        <w:pStyle w:val="MFNumLev3"/>
        <w:spacing w:before="60" w:after="60"/>
        <w:rPr>
          <w:sz w:val="20"/>
          <w:szCs w:val="20"/>
        </w:rPr>
      </w:pPr>
      <w:r w:rsidRPr="004E016D">
        <w:rPr>
          <w:sz w:val="20"/>
          <w:szCs w:val="20"/>
        </w:rPr>
        <w:t>treat the other Party’s Confidential Information as confidential and safeguard it accordingly; and</w:t>
      </w:r>
    </w:p>
    <w:p w14:paraId="7F9B093B" w14:textId="77777777" w:rsidR="00D870C4" w:rsidRPr="004E016D" w:rsidRDefault="00470CDE" w:rsidP="00B73425">
      <w:pPr>
        <w:pStyle w:val="MFNumLev3"/>
        <w:spacing w:before="60" w:after="60"/>
        <w:rPr>
          <w:sz w:val="20"/>
          <w:szCs w:val="20"/>
        </w:rPr>
      </w:pPr>
      <w:r w:rsidRPr="004E016D">
        <w:rPr>
          <w:sz w:val="20"/>
          <w:szCs w:val="20"/>
        </w:rPr>
        <w:lastRenderedPageBreak/>
        <w:t>not disclose the other Party’s Confidential Information to any other person without the owner’s prior written consent.</w:t>
      </w:r>
    </w:p>
    <w:p w14:paraId="79BE131E" w14:textId="77777777" w:rsidR="00D870C4" w:rsidRPr="004E016D" w:rsidRDefault="00470CDE" w:rsidP="00B73425">
      <w:pPr>
        <w:pStyle w:val="MFNumLev2"/>
        <w:spacing w:before="60" w:after="60"/>
        <w:rPr>
          <w:sz w:val="20"/>
          <w:szCs w:val="20"/>
        </w:rPr>
      </w:pPr>
      <w:r w:rsidRPr="004E016D">
        <w:rPr>
          <w:sz w:val="20"/>
          <w:szCs w:val="20"/>
        </w:rPr>
        <w:t xml:space="preserve">Clause </w:t>
      </w:r>
      <w:r w:rsidR="00C5627B" w:rsidRPr="004E016D">
        <w:rPr>
          <w:sz w:val="20"/>
          <w:szCs w:val="20"/>
        </w:rPr>
        <w:t>21.1</w:t>
      </w:r>
      <w:r w:rsidRPr="004E016D">
        <w:rPr>
          <w:sz w:val="20"/>
          <w:szCs w:val="20"/>
        </w:rPr>
        <w:t xml:space="preserve"> shall not apply to the extent that:</w:t>
      </w:r>
    </w:p>
    <w:p w14:paraId="0BF05B51" w14:textId="77777777" w:rsidR="00D870C4" w:rsidRPr="004E016D" w:rsidRDefault="00231D90" w:rsidP="00B73425">
      <w:pPr>
        <w:pStyle w:val="MFNumLev3"/>
        <w:spacing w:before="60" w:after="60"/>
        <w:rPr>
          <w:sz w:val="20"/>
          <w:szCs w:val="20"/>
        </w:rPr>
      </w:pPr>
      <w:r w:rsidRPr="004E016D">
        <w:rPr>
          <w:sz w:val="20"/>
          <w:szCs w:val="20"/>
        </w:rPr>
        <w:t>must be disclosed pursuant to a statutory, legal or parliamentary obligation placed upon the Party making the disclosure</w:t>
      </w:r>
      <w:r w:rsidR="00470CDE" w:rsidRPr="004E016D">
        <w:rPr>
          <w:sz w:val="20"/>
          <w:szCs w:val="20"/>
        </w:rPr>
        <w:t>;</w:t>
      </w:r>
    </w:p>
    <w:p w14:paraId="1EEBD7D1" w14:textId="77777777" w:rsidR="00D870C4" w:rsidRPr="004E016D" w:rsidRDefault="00470CDE" w:rsidP="00B73425">
      <w:pPr>
        <w:pStyle w:val="MFNumLev3"/>
        <w:spacing w:before="60" w:after="60"/>
        <w:rPr>
          <w:sz w:val="20"/>
          <w:szCs w:val="20"/>
        </w:rPr>
      </w:pPr>
      <w:r w:rsidRPr="004E016D">
        <w:rPr>
          <w:sz w:val="20"/>
          <w:szCs w:val="20"/>
        </w:rPr>
        <w:t xml:space="preserve">such information was in the possession of the Party making the disclosure without obligation of confidentiality prior to its disclosure by the information owner; </w:t>
      </w:r>
    </w:p>
    <w:p w14:paraId="58C338E7" w14:textId="77777777" w:rsidR="00D870C4" w:rsidRPr="004E016D" w:rsidRDefault="00470CDE" w:rsidP="00B73425">
      <w:pPr>
        <w:pStyle w:val="MFNumLev3"/>
        <w:spacing w:before="60" w:after="60"/>
        <w:rPr>
          <w:sz w:val="20"/>
          <w:szCs w:val="20"/>
        </w:rPr>
      </w:pPr>
      <w:r w:rsidRPr="004E016D">
        <w:rPr>
          <w:sz w:val="20"/>
          <w:szCs w:val="20"/>
        </w:rPr>
        <w:t>such information was obtained from a third party without obligation of confidentiality</w:t>
      </w:r>
      <w:r w:rsidR="00231D90" w:rsidRPr="004E016D">
        <w:rPr>
          <w:sz w:val="20"/>
          <w:szCs w:val="20"/>
        </w:rPr>
        <w:t>, befor</w:t>
      </w:r>
      <w:r w:rsidRPr="004E016D">
        <w:rPr>
          <w:sz w:val="20"/>
          <w:szCs w:val="20"/>
        </w:rPr>
        <w:t>e receiving it from the disclosing Party;</w:t>
      </w:r>
    </w:p>
    <w:p w14:paraId="546AD6CD" w14:textId="77777777" w:rsidR="00231D90" w:rsidRPr="004E016D" w:rsidRDefault="00231D90" w:rsidP="00B73425">
      <w:pPr>
        <w:pStyle w:val="MFNumLev3"/>
        <w:spacing w:before="60" w:after="60"/>
        <w:rPr>
          <w:sz w:val="20"/>
          <w:szCs w:val="20"/>
        </w:rPr>
      </w:pPr>
      <w:r w:rsidRPr="004E016D">
        <w:rPr>
          <w:sz w:val="20"/>
          <w:szCs w:val="20"/>
        </w:rPr>
        <w:t xml:space="preserve">such information is or becomes public knowledge (otherwise than by breach of </w:t>
      </w:r>
      <w:r w:rsidR="00470CDE" w:rsidRPr="004E016D">
        <w:rPr>
          <w:sz w:val="20"/>
          <w:szCs w:val="20"/>
        </w:rPr>
        <w:t xml:space="preserve">this Clause </w:t>
      </w:r>
      <w:r w:rsidR="00C5627B" w:rsidRPr="004E016D">
        <w:rPr>
          <w:sz w:val="20"/>
          <w:szCs w:val="20"/>
        </w:rPr>
        <w:t>21</w:t>
      </w:r>
      <w:r w:rsidR="00470CDE" w:rsidRPr="004E016D">
        <w:rPr>
          <w:sz w:val="20"/>
          <w:szCs w:val="20"/>
        </w:rPr>
        <w:t>);</w:t>
      </w:r>
    </w:p>
    <w:p w14:paraId="21BF4AFE" w14:textId="77777777" w:rsidR="00231D90" w:rsidRPr="004E016D" w:rsidRDefault="00470CDE" w:rsidP="00B73425">
      <w:pPr>
        <w:pStyle w:val="MFNumLev3"/>
        <w:spacing w:before="60" w:after="60"/>
        <w:rPr>
          <w:sz w:val="20"/>
          <w:szCs w:val="20"/>
        </w:rPr>
      </w:pPr>
      <w:r w:rsidRPr="004E016D">
        <w:rPr>
          <w:sz w:val="20"/>
          <w:szCs w:val="20"/>
        </w:rPr>
        <w:t>such information is independently developed without access to the other Party’s Confidential Information</w:t>
      </w:r>
      <w:r w:rsidR="00231D90" w:rsidRPr="004E016D">
        <w:rPr>
          <w:sz w:val="20"/>
          <w:szCs w:val="20"/>
        </w:rPr>
        <w:t>;</w:t>
      </w:r>
    </w:p>
    <w:p w14:paraId="42ACC7EB" w14:textId="77777777" w:rsidR="00D870C4" w:rsidRPr="004E016D" w:rsidRDefault="00470CDE" w:rsidP="00B73425">
      <w:pPr>
        <w:pStyle w:val="MFNumLev3"/>
        <w:spacing w:before="60" w:after="60"/>
        <w:rPr>
          <w:sz w:val="20"/>
          <w:szCs w:val="20"/>
        </w:rPr>
      </w:pPr>
      <w:r w:rsidRPr="004E016D">
        <w:rPr>
          <w:sz w:val="20"/>
          <w:szCs w:val="20"/>
        </w:rPr>
        <w:t>is used for the purpose of obtaining professional advice.</w:t>
      </w:r>
    </w:p>
    <w:p w14:paraId="797E4D72" w14:textId="77777777" w:rsidR="00D870C4" w:rsidRPr="004E016D" w:rsidRDefault="00470CDE" w:rsidP="00B73425">
      <w:pPr>
        <w:pStyle w:val="MFNumLev2"/>
        <w:spacing w:before="60" w:after="60"/>
        <w:rPr>
          <w:sz w:val="20"/>
          <w:szCs w:val="20"/>
        </w:rPr>
      </w:pPr>
      <w:r w:rsidRPr="004E016D">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4E016D">
        <w:rPr>
          <w:sz w:val="20"/>
          <w:szCs w:val="20"/>
        </w:rPr>
        <w:t xml:space="preserve"> this</w:t>
      </w:r>
      <w:r w:rsidRPr="004E016D">
        <w:rPr>
          <w:sz w:val="20"/>
          <w:szCs w:val="20"/>
        </w:rPr>
        <w:t xml:space="preserve"> Clause </w:t>
      </w:r>
      <w:r w:rsidR="00C5627B" w:rsidRPr="004E016D">
        <w:rPr>
          <w:sz w:val="20"/>
          <w:szCs w:val="20"/>
        </w:rPr>
        <w:t>21</w:t>
      </w:r>
      <w:r w:rsidRPr="004E016D">
        <w:rPr>
          <w:sz w:val="20"/>
          <w:szCs w:val="20"/>
        </w:rPr>
        <w:t>.</w:t>
      </w:r>
    </w:p>
    <w:p w14:paraId="7D6E0EC3"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use any of the Customer’s Confidential Information received otherwise than for the purposes of this Contract.</w:t>
      </w:r>
    </w:p>
    <w:p w14:paraId="023954E4" w14:textId="77777777" w:rsidR="00D870C4" w:rsidRPr="004E016D" w:rsidRDefault="00470CDE" w:rsidP="00B73425">
      <w:pPr>
        <w:pStyle w:val="MFNumLev2"/>
        <w:spacing w:before="60" w:after="60"/>
        <w:rPr>
          <w:sz w:val="20"/>
          <w:szCs w:val="20"/>
        </w:rPr>
      </w:pPr>
      <w:r w:rsidRPr="004E016D">
        <w:rPr>
          <w:sz w:val="20"/>
          <w:szCs w:val="20"/>
        </w:rPr>
        <w:t xml:space="preserve">At the written request of the Customer, the Supplier shall procure that those members of Supplier Staff identified in a Customer’s </w:t>
      </w:r>
      <w:r w:rsidR="00495212" w:rsidRPr="004E016D">
        <w:rPr>
          <w:sz w:val="20"/>
          <w:szCs w:val="20"/>
        </w:rPr>
        <w:t>written request</w:t>
      </w:r>
      <w:r w:rsidRPr="004E016D">
        <w:rPr>
          <w:sz w:val="20"/>
          <w:szCs w:val="20"/>
        </w:rPr>
        <w:t xml:space="preserve"> sign a confidentiality undertaking prior to commencing any work in accordance with this Contract.</w:t>
      </w:r>
    </w:p>
    <w:p w14:paraId="6C7A60A7" w14:textId="77777777" w:rsidR="00D870C4" w:rsidRPr="004E016D" w:rsidRDefault="00470CDE" w:rsidP="00B73425">
      <w:pPr>
        <w:pStyle w:val="MFNumLev2"/>
        <w:spacing w:before="60" w:after="60"/>
        <w:rPr>
          <w:sz w:val="20"/>
          <w:szCs w:val="20"/>
        </w:rPr>
      </w:pPr>
      <w:bookmarkStart w:id="1100" w:name="_Ref313367805"/>
      <w:r w:rsidRPr="004E016D">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100"/>
    </w:p>
    <w:p w14:paraId="2DDADEDB"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C5627B" w:rsidRPr="004E016D">
        <w:rPr>
          <w:sz w:val="20"/>
          <w:szCs w:val="20"/>
        </w:rPr>
        <w:t>21</w:t>
      </w:r>
      <w:r w:rsidRPr="004E016D">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40A44F9A" w14:textId="77777777" w:rsidR="00D870C4" w:rsidRPr="004E016D" w:rsidRDefault="00470CDE" w:rsidP="00B73425">
      <w:pPr>
        <w:pStyle w:val="MFNumLev2"/>
        <w:spacing w:before="60" w:after="60"/>
        <w:rPr>
          <w:sz w:val="20"/>
          <w:szCs w:val="20"/>
        </w:rPr>
      </w:pPr>
      <w:bookmarkStart w:id="1101" w:name="_Ref349208664"/>
      <w:r w:rsidRPr="004E016D">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xml:space="preserve"> except and to the extent that such liabilities have resulted directly from the Customer’s instructions.</w:t>
      </w:r>
      <w:bookmarkEnd w:id="1101"/>
    </w:p>
    <w:p w14:paraId="7A8E8AD4" w14:textId="77777777" w:rsidR="00D870C4" w:rsidRPr="004E016D" w:rsidRDefault="00470CDE" w:rsidP="00B73425">
      <w:pPr>
        <w:pStyle w:val="MFNumLev2"/>
        <w:spacing w:before="60" w:after="60"/>
        <w:rPr>
          <w:sz w:val="20"/>
          <w:szCs w:val="20"/>
        </w:rPr>
      </w:pPr>
      <w:r w:rsidRPr="004E016D">
        <w:rPr>
          <w:sz w:val="20"/>
          <w:szCs w:val="20"/>
        </w:rPr>
        <w:t xml:space="preserve">In the event that the Supplier fails to comply with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the Customer reserves the right to terminate this Contract for Material Breach.</w:t>
      </w:r>
    </w:p>
    <w:p w14:paraId="4970D695" w14:textId="77777777" w:rsidR="0069160B" w:rsidRPr="004E016D" w:rsidRDefault="0069160B" w:rsidP="00B73425">
      <w:pPr>
        <w:pStyle w:val="MFNumLev2"/>
        <w:numPr>
          <w:ilvl w:val="0"/>
          <w:numId w:val="0"/>
        </w:numPr>
        <w:spacing w:before="60" w:after="60"/>
        <w:ind w:left="720"/>
        <w:rPr>
          <w:sz w:val="20"/>
          <w:szCs w:val="20"/>
        </w:rPr>
      </w:pPr>
    </w:p>
    <w:p w14:paraId="08E4FDCE" w14:textId="77777777" w:rsidR="0046211F"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PART E – CONTROL OF THE CONTRACT</w:t>
      </w:r>
    </w:p>
    <w:p w14:paraId="53E97BFC" w14:textId="77777777" w:rsidR="00F32D83" w:rsidRPr="004E016D" w:rsidRDefault="00470CDE" w:rsidP="00B73425">
      <w:pPr>
        <w:pStyle w:val="MFNumLev1"/>
        <w:spacing w:before="60" w:after="60"/>
      </w:pPr>
      <w:bookmarkStart w:id="1102" w:name="_Toc349229893"/>
      <w:bookmarkStart w:id="1103" w:name="_Toc349230056"/>
      <w:bookmarkStart w:id="1104" w:name="_Toc349230456"/>
      <w:bookmarkStart w:id="1105" w:name="_Toc349231338"/>
      <w:bookmarkStart w:id="1106" w:name="_Toc349232064"/>
      <w:bookmarkStart w:id="1107" w:name="_Toc349232445"/>
      <w:bookmarkStart w:id="1108" w:name="_Toc349233181"/>
      <w:bookmarkStart w:id="1109" w:name="_Toc349233316"/>
      <w:bookmarkStart w:id="1110" w:name="_Toc349233450"/>
      <w:bookmarkStart w:id="1111" w:name="_Toc350503039"/>
      <w:bookmarkStart w:id="1112" w:name="_Toc350504029"/>
      <w:bookmarkStart w:id="1113" w:name="_Toc350506319"/>
      <w:bookmarkStart w:id="1114" w:name="_Toc350506557"/>
      <w:bookmarkStart w:id="1115" w:name="_Toc350506687"/>
      <w:bookmarkStart w:id="1116" w:name="_Toc350506817"/>
      <w:bookmarkStart w:id="1117" w:name="_Toc350506949"/>
      <w:bookmarkStart w:id="1118" w:name="_Toc350507410"/>
      <w:bookmarkStart w:id="1119" w:name="_Toc350507944"/>
      <w:bookmarkStart w:id="1120" w:name="_Toc349229895"/>
      <w:bookmarkStart w:id="1121" w:name="_Toc349230058"/>
      <w:bookmarkStart w:id="1122" w:name="_Toc349230458"/>
      <w:bookmarkStart w:id="1123" w:name="_Toc349231340"/>
      <w:bookmarkStart w:id="1124" w:name="_Toc349232066"/>
      <w:bookmarkStart w:id="1125" w:name="_Toc349232447"/>
      <w:bookmarkStart w:id="1126" w:name="_Toc349233183"/>
      <w:bookmarkStart w:id="1127" w:name="_Toc349233318"/>
      <w:bookmarkStart w:id="1128" w:name="_Toc349233452"/>
      <w:bookmarkStart w:id="1129" w:name="_Toc350503041"/>
      <w:bookmarkStart w:id="1130" w:name="_Toc350504031"/>
      <w:bookmarkStart w:id="1131" w:name="_Toc350506321"/>
      <w:bookmarkStart w:id="1132" w:name="_Toc350506559"/>
      <w:bookmarkStart w:id="1133" w:name="_Toc350506689"/>
      <w:bookmarkStart w:id="1134" w:name="_Toc350506819"/>
      <w:bookmarkStart w:id="1135" w:name="_Toc350506951"/>
      <w:bookmarkStart w:id="1136" w:name="_Toc350507412"/>
      <w:bookmarkStart w:id="1137" w:name="_Toc350507946"/>
      <w:bookmarkStart w:id="1138" w:name="_Toc349229897"/>
      <w:bookmarkStart w:id="1139" w:name="_Toc349230060"/>
      <w:bookmarkStart w:id="1140" w:name="_Toc349230460"/>
      <w:bookmarkStart w:id="1141" w:name="_Toc349231342"/>
      <w:bookmarkStart w:id="1142" w:name="_Toc349232068"/>
      <w:bookmarkStart w:id="1143" w:name="_Toc349232449"/>
      <w:bookmarkStart w:id="1144" w:name="_Toc349233185"/>
      <w:bookmarkStart w:id="1145" w:name="_Toc349233320"/>
      <w:bookmarkStart w:id="1146" w:name="_Toc349233454"/>
      <w:bookmarkStart w:id="1147" w:name="_Toc350503043"/>
      <w:bookmarkStart w:id="1148" w:name="_Toc350504033"/>
      <w:bookmarkStart w:id="1149" w:name="_Toc350506323"/>
      <w:bookmarkStart w:id="1150" w:name="_Toc350506561"/>
      <w:bookmarkStart w:id="1151" w:name="_Toc350506691"/>
      <w:bookmarkStart w:id="1152" w:name="_Toc350506821"/>
      <w:bookmarkStart w:id="1153" w:name="_Toc350506953"/>
      <w:bookmarkStart w:id="1154" w:name="_Toc350507414"/>
      <w:bookmarkStart w:id="1155" w:name="_Toc350507948"/>
      <w:bookmarkStart w:id="1156" w:name="_Toc349229899"/>
      <w:bookmarkStart w:id="1157" w:name="_Toc349230062"/>
      <w:bookmarkStart w:id="1158" w:name="_Toc349230462"/>
      <w:bookmarkStart w:id="1159" w:name="_Toc349231344"/>
      <w:bookmarkStart w:id="1160" w:name="_Toc349232070"/>
      <w:bookmarkStart w:id="1161" w:name="_Toc349232451"/>
      <w:bookmarkStart w:id="1162" w:name="_Toc349233187"/>
      <w:bookmarkStart w:id="1163" w:name="_Toc349233322"/>
      <w:bookmarkStart w:id="1164" w:name="_Toc349233456"/>
      <w:bookmarkStart w:id="1165" w:name="_Toc350503045"/>
      <w:bookmarkStart w:id="1166" w:name="_Toc350504035"/>
      <w:bookmarkStart w:id="1167" w:name="_Toc350506325"/>
      <w:bookmarkStart w:id="1168" w:name="_Toc350506563"/>
      <w:bookmarkStart w:id="1169" w:name="_Toc350506693"/>
      <w:bookmarkStart w:id="1170" w:name="_Toc350506823"/>
      <w:bookmarkStart w:id="1171" w:name="_Toc350506955"/>
      <w:bookmarkStart w:id="1172" w:name="_Toc350507416"/>
      <w:bookmarkStart w:id="1173" w:name="_Toc350507950"/>
      <w:bookmarkStart w:id="1174" w:name="_Toc349229901"/>
      <w:bookmarkStart w:id="1175" w:name="_Toc349230064"/>
      <w:bookmarkStart w:id="1176" w:name="_Toc349230464"/>
      <w:bookmarkStart w:id="1177" w:name="_Toc349231346"/>
      <w:bookmarkStart w:id="1178" w:name="_Toc349232072"/>
      <w:bookmarkStart w:id="1179" w:name="_Toc349232453"/>
      <w:bookmarkStart w:id="1180" w:name="_Toc349233189"/>
      <w:bookmarkStart w:id="1181" w:name="_Toc349233324"/>
      <w:bookmarkStart w:id="1182" w:name="_Toc349233458"/>
      <w:bookmarkStart w:id="1183" w:name="_Toc350503047"/>
      <w:bookmarkStart w:id="1184" w:name="_Toc350504037"/>
      <w:bookmarkStart w:id="1185" w:name="_Toc350506327"/>
      <w:bookmarkStart w:id="1186" w:name="_Toc350506565"/>
      <w:bookmarkStart w:id="1187" w:name="_Toc350506695"/>
      <w:bookmarkStart w:id="1188" w:name="_Toc350506825"/>
      <w:bookmarkStart w:id="1189" w:name="_Toc350506957"/>
      <w:bookmarkStart w:id="1190" w:name="_Toc350507418"/>
      <w:bookmarkStart w:id="1191" w:name="_Toc350507952"/>
      <w:bookmarkStart w:id="1192" w:name="_Ref313370033"/>
      <w:bookmarkStart w:id="1193" w:name="_Toc314810824"/>
      <w:bookmarkStart w:id="1194" w:name="_Toc350503048"/>
      <w:bookmarkStart w:id="1195" w:name="_Toc350504038"/>
      <w:bookmarkStart w:id="1196" w:name="_Toc350507953"/>
      <w:bookmarkStart w:id="1197" w:name="_Toc381957303"/>
      <w:bookmarkStart w:id="1198" w:name="_Ref244415247"/>
      <w:bookmarkStart w:id="1199" w:name="_Ref244415309"/>
      <w:bookmarkStart w:id="1200" w:name="_Ref248123140"/>
      <w:bookmarkStart w:id="1201" w:name="_Toc252567977"/>
      <w:bookmarkEnd w:id="705"/>
      <w:bookmarkEnd w:id="706"/>
      <w:bookmarkEnd w:id="707"/>
      <w:bookmarkEnd w:id="708"/>
      <w:bookmarkEnd w:id="709"/>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4E016D">
        <w:t>RECORDS AND AUDIT ACCESS</w:t>
      </w:r>
      <w:bookmarkEnd w:id="1192"/>
      <w:bookmarkEnd w:id="1193"/>
      <w:bookmarkEnd w:id="1194"/>
      <w:bookmarkEnd w:id="1195"/>
      <w:bookmarkEnd w:id="1196"/>
      <w:bookmarkEnd w:id="1197"/>
    </w:p>
    <w:p w14:paraId="3F465C92" w14:textId="77777777" w:rsidR="00D870C4" w:rsidRPr="004E016D" w:rsidRDefault="00470CDE" w:rsidP="00B73425">
      <w:pPr>
        <w:pStyle w:val="MFNumLev3"/>
        <w:spacing w:before="60" w:after="60"/>
        <w:rPr>
          <w:sz w:val="20"/>
          <w:szCs w:val="20"/>
        </w:rPr>
      </w:pPr>
      <w:bookmarkStart w:id="1202" w:name="_Ref313373887"/>
      <w:r w:rsidRPr="004E016D">
        <w:rPr>
          <w:sz w:val="20"/>
          <w:szCs w:val="20"/>
        </w:rPr>
        <w:t xml:space="preserve">The Customer shall use reasonable endeavours to ensure that the conduct of each audit carried out pursuant to Schedule 7 (Records and Audit Access) of the </w:t>
      </w:r>
      <w:r w:rsidR="00584C36">
        <w:rPr>
          <w:sz w:val="20"/>
          <w:szCs w:val="20"/>
        </w:rPr>
        <w:t>framework</w:t>
      </w:r>
      <w:r w:rsidRPr="004E016D">
        <w:rPr>
          <w:sz w:val="20"/>
          <w:szCs w:val="20"/>
        </w:rPr>
        <w:t xml:space="preserve"> Agreement does not unreasonably disrupt the Supplier or delay the provision of the Services save insofar as the Supplier accepts and acknowledges that control over the conduct of audits carried out by the Auditor(s) is outside of the control of the Customer.</w:t>
      </w:r>
      <w:bookmarkEnd w:id="1202"/>
    </w:p>
    <w:p w14:paraId="095A27B5" w14:textId="77777777" w:rsidR="00D870C4" w:rsidRPr="004E016D" w:rsidRDefault="00470CDE" w:rsidP="00B73425">
      <w:pPr>
        <w:pStyle w:val="MFNumLev3"/>
        <w:spacing w:before="60" w:after="60"/>
        <w:rPr>
          <w:sz w:val="20"/>
          <w:szCs w:val="20"/>
        </w:rPr>
      </w:pPr>
      <w:r w:rsidRPr="004E016D">
        <w:rPr>
          <w:sz w:val="20"/>
          <w:szCs w:val="20"/>
        </w:rPr>
        <w:t xml:space="preserve">The Parties agree that they shall bear their own respective costs and expenses incurred in respect of compliance with their obligations under Schedule 7 (Records and Audit Access) of the </w:t>
      </w:r>
      <w:r w:rsidR="00584C36">
        <w:rPr>
          <w:sz w:val="20"/>
          <w:szCs w:val="20"/>
        </w:rPr>
        <w:t>framework</w:t>
      </w:r>
      <w:r w:rsidRPr="004E016D">
        <w:rPr>
          <w:sz w:val="20"/>
          <w:szCs w:val="20"/>
        </w:rPr>
        <w:t xml:space="preserve"> Agreement unless the audit reveals a Material Breach by the Supplier in which case the Supplier shall reimburse the Customer for the Customer’s reasonable costs incurred in relation to the audit.</w:t>
      </w:r>
    </w:p>
    <w:p w14:paraId="62B1F5FC" w14:textId="77777777" w:rsidR="00F32D83" w:rsidRPr="006B1850" w:rsidRDefault="00470CDE" w:rsidP="00B73425">
      <w:pPr>
        <w:pStyle w:val="MFNumLev1"/>
        <w:spacing w:before="60" w:after="60"/>
        <w:rPr>
          <w:highlight w:val="yellow"/>
        </w:rPr>
      </w:pPr>
      <w:bookmarkStart w:id="1203" w:name="_Toc349229903"/>
      <w:bookmarkStart w:id="1204" w:name="_Toc349230066"/>
      <w:bookmarkStart w:id="1205" w:name="_Toc349230466"/>
      <w:bookmarkStart w:id="1206" w:name="_Toc349231348"/>
      <w:bookmarkStart w:id="1207" w:name="_Toc349232074"/>
      <w:bookmarkStart w:id="1208" w:name="_Toc349232455"/>
      <w:bookmarkStart w:id="1209" w:name="_Toc349233191"/>
      <w:bookmarkStart w:id="1210" w:name="_Toc349233326"/>
      <w:bookmarkStart w:id="1211" w:name="_Toc349233460"/>
      <w:bookmarkStart w:id="1212" w:name="_Toc350503049"/>
      <w:bookmarkStart w:id="1213" w:name="_Toc350504039"/>
      <w:bookmarkStart w:id="1214" w:name="_Toc350506329"/>
      <w:bookmarkStart w:id="1215" w:name="_Toc350506567"/>
      <w:bookmarkStart w:id="1216" w:name="_Toc350506697"/>
      <w:bookmarkStart w:id="1217" w:name="_Toc350506827"/>
      <w:bookmarkStart w:id="1218" w:name="_Toc350506959"/>
      <w:bookmarkStart w:id="1219" w:name="_Toc350507420"/>
      <w:bookmarkStart w:id="1220" w:name="_Toc350507954"/>
      <w:bookmarkStart w:id="1221" w:name="_Toc353376450"/>
      <w:bookmarkStart w:id="1222" w:name="_Toc353376451"/>
      <w:bookmarkStart w:id="1223" w:name="_Toc353376452"/>
      <w:bookmarkStart w:id="1224" w:name="_Toc353376453"/>
      <w:bookmarkStart w:id="1225" w:name="_Toc353376454"/>
      <w:bookmarkStart w:id="1226" w:name="_Toc349229905"/>
      <w:bookmarkStart w:id="1227" w:name="_Toc349230068"/>
      <w:bookmarkStart w:id="1228" w:name="_Toc349230468"/>
      <w:bookmarkStart w:id="1229" w:name="_Toc349231350"/>
      <w:bookmarkStart w:id="1230" w:name="_Toc349232076"/>
      <w:bookmarkStart w:id="1231" w:name="_Toc349232457"/>
      <w:bookmarkStart w:id="1232" w:name="_Toc349233193"/>
      <w:bookmarkStart w:id="1233" w:name="_Toc349233328"/>
      <w:bookmarkStart w:id="1234" w:name="_Toc349233462"/>
      <w:bookmarkStart w:id="1235" w:name="_Toc350503051"/>
      <w:bookmarkStart w:id="1236" w:name="_Toc350504041"/>
      <w:bookmarkStart w:id="1237" w:name="_Toc350506331"/>
      <w:bookmarkStart w:id="1238" w:name="_Toc350506569"/>
      <w:bookmarkStart w:id="1239" w:name="_Toc350506699"/>
      <w:bookmarkStart w:id="1240" w:name="_Toc350506829"/>
      <w:bookmarkStart w:id="1241" w:name="_Toc350506961"/>
      <w:bookmarkStart w:id="1242" w:name="_Toc350507422"/>
      <w:bookmarkStart w:id="1243" w:name="_Toc350507956"/>
      <w:bookmarkStart w:id="1244" w:name="_Toc353376456"/>
      <w:bookmarkStart w:id="1245" w:name="_Toc353376457"/>
      <w:bookmarkStart w:id="1246" w:name="_Toc353376458"/>
      <w:bookmarkStart w:id="1247" w:name="_Toc353376459"/>
      <w:bookmarkStart w:id="1248" w:name="_Toc353376460"/>
      <w:bookmarkStart w:id="1249" w:name="_Toc349229907"/>
      <w:bookmarkStart w:id="1250" w:name="_Toc349230070"/>
      <w:bookmarkStart w:id="1251" w:name="_Toc349230470"/>
      <w:bookmarkStart w:id="1252" w:name="_Toc349231352"/>
      <w:bookmarkStart w:id="1253" w:name="_Toc349232078"/>
      <w:bookmarkStart w:id="1254" w:name="_Toc349232459"/>
      <w:bookmarkStart w:id="1255" w:name="_Toc349233195"/>
      <w:bookmarkStart w:id="1256" w:name="_Toc349233330"/>
      <w:bookmarkStart w:id="1257" w:name="_Toc349233464"/>
      <w:bookmarkStart w:id="1258" w:name="_Toc350503053"/>
      <w:bookmarkStart w:id="1259" w:name="_Toc350504043"/>
      <w:bookmarkStart w:id="1260" w:name="_Toc350506333"/>
      <w:bookmarkStart w:id="1261" w:name="_Toc350506571"/>
      <w:bookmarkStart w:id="1262" w:name="_Toc350506701"/>
      <w:bookmarkStart w:id="1263" w:name="_Toc350506831"/>
      <w:bookmarkStart w:id="1264" w:name="_Toc350506963"/>
      <w:bookmarkStart w:id="1265" w:name="_Toc350507424"/>
      <w:bookmarkStart w:id="1266" w:name="_Toc350507958"/>
      <w:bookmarkStart w:id="1267" w:name="_Toc349229909"/>
      <w:bookmarkStart w:id="1268" w:name="_Toc349230072"/>
      <w:bookmarkStart w:id="1269" w:name="_Toc349230472"/>
      <w:bookmarkStart w:id="1270" w:name="_Toc349231354"/>
      <w:bookmarkStart w:id="1271" w:name="_Toc349232080"/>
      <w:bookmarkStart w:id="1272" w:name="_Toc349232461"/>
      <w:bookmarkStart w:id="1273" w:name="_Toc349233197"/>
      <w:bookmarkStart w:id="1274" w:name="_Toc349233332"/>
      <w:bookmarkStart w:id="1275" w:name="_Toc349233466"/>
      <w:bookmarkStart w:id="1276" w:name="_Toc350503055"/>
      <w:bookmarkStart w:id="1277" w:name="_Toc350504045"/>
      <w:bookmarkStart w:id="1278" w:name="_Toc350506335"/>
      <w:bookmarkStart w:id="1279" w:name="_Toc350506573"/>
      <w:bookmarkStart w:id="1280" w:name="_Toc350506703"/>
      <w:bookmarkStart w:id="1281" w:name="_Toc350506833"/>
      <w:bookmarkStart w:id="1282" w:name="_Toc350506965"/>
      <w:bookmarkStart w:id="1283" w:name="_Toc350507426"/>
      <w:bookmarkStart w:id="1284" w:name="_Toc350507960"/>
      <w:bookmarkStart w:id="1285" w:name="_Toc349229910"/>
      <w:bookmarkStart w:id="1286" w:name="_Toc349230073"/>
      <w:bookmarkStart w:id="1287" w:name="_Toc349230473"/>
      <w:bookmarkStart w:id="1288" w:name="_Toc349231355"/>
      <w:bookmarkStart w:id="1289" w:name="_Toc349232081"/>
      <w:bookmarkStart w:id="1290" w:name="_Toc349232462"/>
      <w:bookmarkStart w:id="1291" w:name="_Toc349233198"/>
      <w:bookmarkStart w:id="1292" w:name="_Toc349233333"/>
      <w:bookmarkStart w:id="1293" w:name="_Toc349233467"/>
      <w:bookmarkStart w:id="1294" w:name="_Toc350503056"/>
      <w:bookmarkStart w:id="1295" w:name="_Toc350504046"/>
      <w:bookmarkStart w:id="1296" w:name="_Toc350506336"/>
      <w:bookmarkStart w:id="1297" w:name="_Toc350506574"/>
      <w:bookmarkStart w:id="1298" w:name="_Toc350506704"/>
      <w:bookmarkStart w:id="1299" w:name="_Toc350506834"/>
      <w:bookmarkStart w:id="1300" w:name="_Toc350506966"/>
      <w:bookmarkStart w:id="1301" w:name="_Toc350507427"/>
      <w:bookmarkStart w:id="1302" w:name="_Toc350507961"/>
      <w:bookmarkStart w:id="1303" w:name="_Toc314810828"/>
      <w:bookmarkStart w:id="1304" w:name="_Ref349208864"/>
      <w:bookmarkStart w:id="1305" w:name="_Toc350503057"/>
      <w:bookmarkStart w:id="1306" w:name="_Toc350504047"/>
      <w:bookmarkStart w:id="1307" w:name="_Toc350507962"/>
      <w:bookmarkStart w:id="1308" w:name="_Ref350846956"/>
      <w:bookmarkStart w:id="1309" w:name="_Ref350846970"/>
      <w:bookmarkStart w:id="1310" w:name="_Ref350847885"/>
      <w:bookmarkStart w:id="1311" w:name="_Toc381957304"/>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6B1850">
        <w:rPr>
          <w:highlight w:val="yellow"/>
        </w:rPr>
        <w:lastRenderedPageBreak/>
        <w:t>FORCE MAJEURE</w:t>
      </w:r>
      <w:bookmarkEnd w:id="1303"/>
      <w:bookmarkEnd w:id="1304"/>
      <w:bookmarkEnd w:id="1305"/>
      <w:bookmarkEnd w:id="1306"/>
      <w:bookmarkEnd w:id="1307"/>
      <w:bookmarkEnd w:id="1308"/>
      <w:bookmarkEnd w:id="1309"/>
      <w:bookmarkEnd w:id="1310"/>
      <w:bookmarkEnd w:id="1311"/>
    </w:p>
    <w:p w14:paraId="6036BD54" w14:textId="77777777" w:rsidR="00D870C4" w:rsidRPr="004E016D" w:rsidRDefault="00470CDE" w:rsidP="00B73425">
      <w:pPr>
        <w:pStyle w:val="MFNumLev3"/>
        <w:spacing w:before="60" w:after="60"/>
        <w:rPr>
          <w:sz w:val="20"/>
          <w:szCs w:val="20"/>
        </w:rPr>
      </w:pPr>
      <w:bookmarkStart w:id="1312" w:name="_Ref313374112"/>
      <w:r w:rsidRPr="004E016D">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4E016D">
        <w:rPr>
          <w:sz w:val="20"/>
          <w:szCs w:val="20"/>
        </w:rPr>
        <w:t xml:space="preserve">ract for a period in excess of </w:t>
      </w:r>
      <w:permStart w:id="1370428018" w:edGrp="everyone"/>
      <w:proofErr w:type="gramStart"/>
      <w:r w:rsidRPr="004E016D">
        <w:rPr>
          <w:sz w:val="20"/>
          <w:szCs w:val="20"/>
        </w:rPr>
        <w:t>fifteen</w:t>
      </w:r>
      <w:proofErr w:type="gramEnd"/>
      <w:r w:rsidRPr="004E016D">
        <w:rPr>
          <w:sz w:val="20"/>
          <w:szCs w:val="20"/>
        </w:rPr>
        <w:t xml:space="preserve"> (15) consecutive C</w:t>
      </w:r>
      <w:r w:rsidR="00C15C6C" w:rsidRPr="004E016D">
        <w:rPr>
          <w:sz w:val="20"/>
          <w:szCs w:val="20"/>
        </w:rPr>
        <w:t>alendar Days</w:t>
      </w:r>
      <w:r w:rsidR="006071F6" w:rsidRPr="004E016D">
        <w:rPr>
          <w:sz w:val="20"/>
          <w:szCs w:val="20"/>
        </w:rPr>
        <w:t xml:space="preserve"> </w:t>
      </w:r>
      <w:permEnd w:id="1370428018"/>
      <w:r w:rsidR="006071F6" w:rsidRPr="004E016D">
        <w:rPr>
          <w:sz w:val="20"/>
          <w:szCs w:val="20"/>
        </w:rPr>
        <w:t>either Party may terminate this Contract with immediate effect by notice in writing to the other Party.</w:t>
      </w:r>
      <w:bookmarkEnd w:id="1312"/>
    </w:p>
    <w:p w14:paraId="2F0A383A" w14:textId="77777777" w:rsidR="00D870C4" w:rsidRPr="004E016D" w:rsidRDefault="00470CDE" w:rsidP="00B73425">
      <w:pPr>
        <w:pStyle w:val="MFNumLev3"/>
        <w:spacing w:before="60" w:after="60"/>
        <w:rPr>
          <w:sz w:val="20"/>
          <w:szCs w:val="20"/>
        </w:rPr>
      </w:pPr>
      <w:r w:rsidRPr="004E016D">
        <w:rPr>
          <w:sz w:val="20"/>
          <w:szCs w:val="20"/>
        </w:rPr>
        <w:t xml:space="preserve">Any failure or delay by the Supplier in performing its obligations under this Contract which results from any failure or delay by an agent, Sub-Contractor or </w:t>
      </w:r>
      <w:r w:rsidR="00C435DA" w:rsidRPr="004E016D">
        <w:rPr>
          <w:sz w:val="20"/>
          <w:szCs w:val="20"/>
        </w:rPr>
        <w:t>Supplier</w:t>
      </w:r>
      <w:r w:rsidRPr="004E016D">
        <w:rPr>
          <w:sz w:val="20"/>
          <w:szCs w:val="20"/>
        </w:rPr>
        <w:t xml:space="preserve"> shall be regarded as due to a Force Majeure Event only if that agent, Sub-Contractor or </w:t>
      </w:r>
      <w:r w:rsidR="00C435DA" w:rsidRPr="004E016D">
        <w:rPr>
          <w:sz w:val="20"/>
          <w:szCs w:val="20"/>
        </w:rPr>
        <w:t>Supplier</w:t>
      </w:r>
      <w:r w:rsidRPr="004E016D">
        <w:rPr>
          <w:sz w:val="20"/>
          <w:szCs w:val="20"/>
        </w:rPr>
        <w:t xml:space="preserve"> is itself impeded, as in the case of an Affected Party, by a Force Majeure Event from complying with an obligation to the Supplier.</w:t>
      </w:r>
    </w:p>
    <w:p w14:paraId="361BD473" w14:textId="77777777" w:rsidR="00D870C4" w:rsidRPr="004E016D" w:rsidRDefault="00470CDE" w:rsidP="00B73425">
      <w:pPr>
        <w:pStyle w:val="MFNumLev3"/>
        <w:spacing w:before="60" w:after="60"/>
        <w:rPr>
          <w:sz w:val="20"/>
          <w:szCs w:val="20"/>
        </w:rPr>
      </w:pPr>
      <w:r w:rsidRPr="004E016D">
        <w:rPr>
          <w:sz w:val="20"/>
          <w:szCs w:val="20"/>
        </w:rPr>
        <w:t xml:space="preserve">If either Party becomes aware of a Force Majeure Event or occurrence which gives rise to or is likely to give rise to any such failure or delay on its part as described in Clause </w:t>
      </w:r>
      <w:r w:rsidR="00C5627B" w:rsidRPr="004E016D">
        <w:rPr>
          <w:sz w:val="20"/>
          <w:szCs w:val="20"/>
        </w:rPr>
        <w:t>23.1.1</w:t>
      </w:r>
      <w:r w:rsidR="006071F6" w:rsidRPr="004E016D">
        <w:rPr>
          <w:sz w:val="20"/>
          <w:szCs w:val="20"/>
        </w:rPr>
        <w:t xml:space="preserve"> it shall immediately notify the other by the most expeditious method then available and shall inform the other of the period during which it is estimated that such failure or delay shall continue.</w:t>
      </w:r>
    </w:p>
    <w:p w14:paraId="64B20F46" w14:textId="046702EB" w:rsidR="00D870C4" w:rsidRPr="004E016D" w:rsidRDefault="00470CDE" w:rsidP="00B73425">
      <w:pPr>
        <w:pStyle w:val="MFNumLev3"/>
        <w:spacing w:before="60" w:after="60"/>
        <w:rPr>
          <w:sz w:val="20"/>
          <w:szCs w:val="20"/>
        </w:rPr>
      </w:pPr>
      <w:r w:rsidRPr="004E016D">
        <w:rPr>
          <w:sz w:val="20"/>
          <w:szCs w:val="20"/>
        </w:rPr>
        <w:t xml:space="preserve">The Supplier shall not have the right to any payment from the Customer under this Contract where the Supplier is unable to provide the Services and/or </w:t>
      </w:r>
      <w:r w:rsidR="00723B5F" w:rsidRPr="004E016D">
        <w:rPr>
          <w:sz w:val="20"/>
          <w:szCs w:val="20"/>
        </w:rPr>
        <w:t>Deliverables because</w:t>
      </w:r>
      <w:r w:rsidRPr="004E016D">
        <w:rPr>
          <w:sz w:val="20"/>
          <w:szCs w:val="20"/>
        </w:rPr>
        <w:t xml:space="preserve"> of a Force Majeure Event. </w:t>
      </w:r>
    </w:p>
    <w:p w14:paraId="1E00E5EB" w14:textId="77777777" w:rsidR="00E36DEF" w:rsidRPr="004E016D" w:rsidRDefault="00470CDE" w:rsidP="00B73425">
      <w:pPr>
        <w:pStyle w:val="MFNumLev1"/>
        <w:spacing w:before="60" w:after="60"/>
      </w:pPr>
      <w:bookmarkStart w:id="1313" w:name="_Ref313372671"/>
      <w:bookmarkStart w:id="1314" w:name="_Toc314810803"/>
      <w:bookmarkStart w:id="1315" w:name="_Toc350503004"/>
      <w:bookmarkStart w:id="1316" w:name="_Toc350503994"/>
      <w:bookmarkStart w:id="1317" w:name="_Toc351710872"/>
      <w:bookmarkStart w:id="1318" w:name="_Toc381957305"/>
      <w:r w:rsidRPr="004E016D">
        <w:t>DISRUPTION</w:t>
      </w:r>
      <w:bookmarkEnd w:id="1313"/>
      <w:bookmarkEnd w:id="1314"/>
      <w:bookmarkEnd w:id="1315"/>
      <w:bookmarkEnd w:id="1316"/>
      <w:bookmarkEnd w:id="1317"/>
      <w:bookmarkEnd w:id="1318"/>
    </w:p>
    <w:p w14:paraId="23813B05" w14:textId="77777777" w:rsidR="00E36DEF" w:rsidRPr="004E016D" w:rsidRDefault="00470CDE" w:rsidP="00B73425">
      <w:pPr>
        <w:pStyle w:val="MFNumLev3"/>
        <w:spacing w:before="60" w:after="60"/>
        <w:rPr>
          <w:sz w:val="20"/>
          <w:szCs w:val="20"/>
        </w:rPr>
      </w:pPr>
      <w:r w:rsidRPr="004E016D">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14:paraId="2FC1EFB5" w14:textId="77777777" w:rsidR="00E36DEF" w:rsidRPr="004E016D" w:rsidRDefault="00470CDE" w:rsidP="00B73425">
      <w:pPr>
        <w:pStyle w:val="MFNumLev3"/>
        <w:spacing w:before="60" w:after="60"/>
        <w:rPr>
          <w:sz w:val="20"/>
          <w:szCs w:val="20"/>
        </w:rPr>
      </w:pPr>
      <w:bookmarkStart w:id="1319" w:name="_Ref313372616"/>
      <w:r w:rsidRPr="004E016D">
        <w:rPr>
          <w:sz w:val="20"/>
          <w:szCs w:val="20"/>
        </w:rPr>
        <w:t>In the event of industrial action by the Supplier Staff, the Supplier shall seek Approval to its proposals for the continuance of the supply of the Services in accordance with its obligations under this Contract.</w:t>
      </w:r>
      <w:bookmarkEnd w:id="1319"/>
    </w:p>
    <w:p w14:paraId="3E15B1C5" w14:textId="77777777" w:rsidR="00E36DEF" w:rsidRPr="004E016D" w:rsidRDefault="00470CDE" w:rsidP="00B73425">
      <w:pPr>
        <w:pStyle w:val="MFNumLev3"/>
        <w:spacing w:before="60" w:after="60"/>
        <w:rPr>
          <w:sz w:val="20"/>
          <w:szCs w:val="20"/>
        </w:rPr>
      </w:pPr>
      <w:r w:rsidRPr="004E016D">
        <w:rPr>
          <w:sz w:val="20"/>
          <w:szCs w:val="20"/>
        </w:rPr>
        <w:t xml:space="preserve">If the Supplier's proposals referred to in Clause </w:t>
      </w:r>
      <w:r w:rsidR="00C5627B" w:rsidRPr="004E016D">
        <w:rPr>
          <w:sz w:val="20"/>
          <w:szCs w:val="20"/>
        </w:rPr>
        <w:t>24.1.2</w:t>
      </w:r>
      <w:r w:rsidR="006071F6" w:rsidRPr="004E016D">
        <w:rPr>
          <w:sz w:val="20"/>
          <w:szCs w:val="20"/>
        </w:rPr>
        <w:t xml:space="preserve"> are considered insufficient or unacceptable by the Customer acting reasonably then the Customer may terminate this Contract for Material Breach.  </w:t>
      </w:r>
    </w:p>
    <w:p w14:paraId="6151A330" w14:textId="77777777" w:rsidR="00F32D83" w:rsidRPr="004E016D" w:rsidRDefault="00470CDE" w:rsidP="00B73425">
      <w:pPr>
        <w:pStyle w:val="MFNumLev1"/>
        <w:spacing w:before="60" w:after="60"/>
      </w:pPr>
      <w:bookmarkStart w:id="1320" w:name="_Toc349229912"/>
      <w:bookmarkStart w:id="1321" w:name="_Toc349230075"/>
      <w:bookmarkStart w:id="1322" w:name="_Toc349230475"/>
      <w:bookmarkStart w:id="1323" w:name="_Toc349231357"/>
      <w:bookmarkStart w:id="1324" w:name="_Toc349232083"/>
      <w:bookmarkStart w:id="1325" w:name="_Toc349232464"/>
      <w:bookmarkStart w:id="1326" w:name="_Toc349233200"/>
      <w:bookmarkStart w:id="1327" w:name="_Toc349233335"/>
      <w:bookmarkStart w:id="1328" w:name="_Toc349233469"/>
      <w:bookmarkStart w:id="1329" w:name="_Toc350503058"/>
      <w:bookmarkStart w:id="1330" w:name="_Toc350504048"/>
      <w:bookmarkStart w:id="1331" w:name="_Toc350506338"/>
      <w:bookmarkStart w:id="1332" w:name="_Toc350506576"/>
      <w:bookmarkStart w:id="1333" w:name="_Toc350506706"/>
      <w:bookmarkStart w:id="1334" w:name="_Toc350506836"/>
      <w:bookmarkStart w:id="1335" w:name="_Toc350506968"/>
      <w:bookmarkStart w:id="1336" w:name="_Toc350507429"/>
      <w:bookmarkStart w:id="1337" w:name="_Toc350507963"/>
      <w:bookmarkStart w:id="1338" w:name="_Toc314810829"/>
      <w:bookmarkStart w:id="1339" w:name="_Ref349135702"/>
      <w:bookmarkStart w:id="1340" w:name="_Ref349209919"/>
      <w:bookmarkStart w:id="1341" w:name="_Toc350503059"/>
      <w:bookmarkStart w:id="1342" w:name="_Toc350504049"/>
      <w:bookmarkStart w:id="1343" w:name="_Toc350507964"/>
      <w:bookmarkStart w:id="1344" w:name="_Ref356213592"/>
      <w:bookmarkStart w:id="1345" w:name="_Toc381957306"/>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4E016D">
        <w:t>WAIVER</w:t>
      </w:r>
      <w:bookmarkEnd w:id="1338"/>
      <w:bookmarkEnd w:id="1339"/>
      <w:bookmarkEnd w:id="1340"/>
      <w:bookmarkEnd w:id="1341"/>
      <w:bookmarkEnd w:id="1342"/>
      <w:bookmarkEnd w:id="1343"/>
      <w:bookmarkEnd w:id="1344"/>
      <w:bookmarkEnd w:id="1345"/>
    </w:p>
    <w:p w14:paraId="13EE535D" w14:textId="77777777" w:rsidR="00D870C4" w:rsidRPr="004E016D" w:rsidRDefault="00470CDE" w:rsidP="00B73425">
      <w:pPr>
        <w:pStyle w:val="MFNumLev3"/>
        <w:spacing w:before="60" w:after="60"/>
        <w:rPr>
          <w:sz w:val="20"/>
          <w:szCs w:val="20"/>
        </w:rPr>
      </w:pPr>
      <w:r w:rsidRPr="004E016D">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3900D1FB" w14:textId="77777777" w:rsidR="00D870C4" w:rsidRPr="004E016D" w:rsidRDefault="00470CDE" w:rsidP="00B73425">
      <w:pPr>
        <w:pStyle w:val="MFNumLev3"/>
        <w:spacing w:before="60" w:after="60"/>
        <w:rPr>
          <w:sz w:val="20"/>
          <w:szCs w:val="20"/>
        </w:rPr>
      </w:pPr>
      <w:r w:rsidRPr="004E016D">
        <w:rPr>
          <w:sz w:val="20"/>
          <w:szCs w:val="20"/>
        </w:rPr>
        <w:t xml:space="preserve">No waiver shall be effective unless it is expressly stated to be a waiver and communicated to the other Party in writing in accordance with Clause </w:t>
      </w:r>
      <w:r w:rsidR="00C5627B" w:rsidRPr="004E016D">
        <w:rPr>
          <w:sz w:val="20"/>
          <w:szCs w:val="20"/>
        </w:rPr>
        <w:t>34</w:t>
      </w:r>
      <w:r w:rsidR="006071F6" w:rsidRPr="004E016D">
        <w:rPr>
          <w:sz w:val="20"/>
          <w:szCs w:val="20"/>
        </w:rPr>
        <w:t xml:space="preserve"> (Notices). Such waiver shall only be operative with regard to the specific circumstances referred to. </w:t>
      </w:r>
    </w:p>
    <w:p w14:paraId="6F8450B0" w14:textId="77777777" w:rsidR="00D870C4" w:rsidRPr="004E016D" w:rsidRDefault="00470CDE" w:rsidP="00B73425">
      <w:pPr>
        <w:pStyle w:val="MFNumLev3"/>
        <w:spacing w:before="60" w:after="60"/>
        <w:rPr>
          <w:sz w:val="20"/>
          <w:szCs w:val="20"/>
        </w:rPr>
      </w:pPr>
      <w:r w:rsidRPr="004E016D">
        <w:rPr>
          <w:sz w:val="20"/>
          <w:szCs w:val="20"/>
        </w:rPr>
        <w:t>A waiver by either Party of any right or remedy arising from a breach of this Contract shall not constitute a waiver of any right or remedy arising from any other or subsequent breach of this Contract.</w:t>
      </w:r>
    </w:p>
    <w:p w14:paraId="42186D38" w14:textId="77777777" w:rsidR="00F32D83" w:rsidRPr="004E016D" w:rsidRDefault="00470CDE" w:rsidP="00B73425">
      <w:pPr>
        <w:pStyle w:val="MFNumLev1"/>
        <w:spacing w:before="60" w:after="60"/>
      </w:pPr>
      <w:bookmarkStart w:id="1346" w:name="_Toc349229914"/>
      <w:bookmarkStart w:id="1347" w:name="_Toc349230077"/>
      <w:bookmarkStart w:id="1348" w:name="_Toc349230477"/>
      <w:bookmarkStart w:id="1349" w:name="_Toc349231359"/>
      <w:bookmarkStart w:id="1350" w:name="_Toc349232085"/>
      <w:bookmarkStart w:id="1351" w:name="_Toc349232466"/>
      <w:bookmarkStart w:id="1352" w:name="_Toc349233202"/>
      <w:bookmarkStart w:id="1353" w:name="_Toc349233337"/>
      <w:bookmarkStart w:id="1354" w:name="_Toc349233471"/>
      <w:bookmarkStart w:id="1355" w:name="_Toc350503060"/>
      <w:bookmarkStart w:id="1356" w:name="_Toc350504050"/>
      <w:bookmarkStart w:id="1357" w:name="_Toc350506340"/>
      <w:bookmarkStart w:id="1358" w:name="_Toc350506578"/>
      <w:bookmarkStart w:id="1359" w:name="_Toc350506708"/>
      <w:bookmarkStart w:id="1360" w:name="_Toc350506838"/>
      <w:bookmarkStart w:id="1361" w:name="_Toc350506970"/>
      <w:bookmarkStart w:id="1362" w:name="_Toc350507431"/>
      <w:bookmarkStart w:id="1363" w:name="_Toc350507965"/>
      <w:bookmarkStart w:id="1364" w:name="_Ref313370047"/>
      <w:bookmarkStart w:id="1365" w:name="_Toc314810830"/>
      <w:bookmarkStart w:id="1366" w:name="_Toc350503061"/>
      <w:bookmarkStart w:id="1367" w:name="_Toc350504051"/>
      <w:bookmarkStart w:id="1368" w:name="_Toc350507966"/>
      <w:bookmarkStart w:id="1369" w:name="_Toc381957307"/>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4E016D">
        <w:t>CUMULATIVE REMEDIES</w:t>
      </w:r>
      <w:bookmarkEnd w:id="1364"/>
      <w:bookmarkEnd w:id="1365"/>
      <w:bookmarkEnd w:id="1366"/>
      <w:bookmarkEnd w:id="1367"/>
      <w:bookmarkEnd w:id="1368"/>
      <w:bookmarkEnd w:id="1369"/>
    </w:p>
    <w:p w14:paraId="3E22CBCB" w14:textId="77777777" w:rsidR="00D870C4" w:rsidRPr="004E016D" w:rsidRDefault="00470CDE" w:rsidP="00B73425">
      <w:pPr>
        <w:pStyle w:val="MFNumLev2"/>
        <w:spacing w:before="60" w:after="60"/>
        <w:rPr>
          <w:sz w:val="20"/>
          <w:szCs w:val="20"/>
        </w:rPr>
      </w:pPr>
      <w:r w:rsidRPr="004E016D">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57F10B67" w14:textId="77777777" w:rsidR="00F32D83" w:rsidRPr="004E016D" w:rsidRDefault="00B11C66" w:rsidP="00B73425">
      <w:pPr>
        <w:pStyle w:val="MFNumLev1"/>
        <w:spacing w:before="60" w:after="60"/>
      </w:pPr>
      <w:bookmarkStart w:id="1370" w:name="_Toc349229916"/>
      <w:bookmarkStart w:id="1371" w:name="_Toc349230079"/>
      <w:bookmarkStart w:id="1372" w:name="_Toc349230479"/>
      <w:bookmarkStart w:id="1373" w:name="_Toc349231361"/>
      <w:bookmarkStart w:id="1374" w:name="_Toc349232087"/>
      <w:bookmarkStart w:id="1375" w:name="_Toc349232468"/>
      <w:bookmarkStart w:id="1376" w:name="_Toc349233204"/>
      <w:bookmarkStart w:id="1377" w:name="_Toc349233339"/>
      <w:bookmarkStart w:id="1378" w:name="_Toc349233473"/>
      <w:bookmarkStart w:id="1379" w:name="_Toc350503062"/>
      <w:bookmarkStart w:id="1380" w:name="_Toc350504052"/>
      <w:bookmarkStart w:id="1381" w:name="_Toc350506342"/>
      <w:bookmarkStart w:id="1382" w:name="_Toc350506580"/>
      <w:bookmarkStart w:id="1383" w:name="_Toc350506710"/>
      <w:bookmarkStart w:id="1384" w:name="_Toc350506840"/>
      <w:bookmarkStart w:id="1385" w:name="_Toc350506972"/>
      <w:bookmarkStart w:id="1386" w:name="_Toc350507433"/>
      <w:bookmarkStart w:id="1387" w:name="_Toc350507967"/>
      <w:bookmarkStart w:id="1388" w:name="_Toc314810831"/>
      <w:bookmarkStart w:id="1389" w:name="_Toc350503063"/>
      <w:bookmarkStart w:id="1390" w:name="_Toc350504053"/>
      <w:bookmarkStart w:id="1391" w:name="_Toc350507968"/>
      <w:bookmarkStart w:id="1392" w:name="_Toc381957308"/>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r w:rsidRPr="004E016D">
        <w:t>FURTHER ASSURANCES</w:t>
      </w:r>
      <w:bookmarkEnd w:id="1388"/>
      <w:bookmarkEnd w:id="1389"/>
      <w:bookmarkEnd w:id="1390"/>
      <w:bookmarkEnd w:id="1391"/>
      <w:bookmarkEnd w:id="1392"/>
    </w:p>
    <w:p w14:paraId="554F5465" w14:textId="77777777" w:rsidR="00D870C4" w:rsidRPr="004E016D" w:rsidRDefault="00470CDE" w:rsidP="00B73425">
      <w:pPr>
        <w:pStyle w:val="MFNumLev2"/>
        <w:spacing w:before="60" w:after="60"/>
        <w:rPr>
          <w:sz w:val="20"/>
          <w:szCs w:val="20"/>
        </w:rPr>
      </w:pPr>
      <w:r w:rsidRPr="004E016D">
        <w:rPr>
          <w:sz w:val="20"/>
          <w:szCs w:val="20"/>
        </w:rPr>
        <w:t>Each Party undertakes at the request of the other, and at the cost of the requesting Party to do all acts and execute all documents which may be necessary to give effect to the meaning of this Contract.</w:t>
      </w:r>
    </w:p>
    <w:p w14:paraId="5F6588B2" w14:textId="77777777" w:rsidR="00A902FD" w:rsidRPr="006B1850" w:rsidRDefault="00470CDE" w:rsidP="00B73425">
      <w:pPr>
        <w:pStyle w:val="MFNumLev1"/>
        <w:spacing w:before="60" w:after="60"/>
        <w:rPr>
          <w:highlight w:val="yellow"/>
        </w:rPr>
      </w:pPr>
      <w:bookmarkStart w:id="1393" w:name="_Toc349229918"/>
      <w:bookmarkStart w:id="1394" w:name="_Toc349230081"/>
      <w:bookmarkStart w:id="1395" w:name="_Toc349230481"/>
      <w:bookmarkStart w:id="1396" w:name="_Toc349231363"/>
      <w:bookmarkStart w:id="1397" w:name="_Toc349232089"/>
      <w:bookmarkStart w:id="1398" w:name="_Toc349232470"/>
      <w:bookmarkStart w:id="1399" w:name="_Toc349233206"/>
      <w:bookmarkStart w:id="1400" w:name="_Toc349233341"/>
      <w:bookmarkStart w:id="1401" w:name="_Toc349233475"/>
      <w:bookmarkStart w:id="1402" w:name="_Toc350503064"/>
      <w:bookmarkStart w:id="1403" w:name="_Toc350504054"/>
      <w:bookmarkStart w:id="1404" w:name="_Toc350506344"/>
      <w:bookmarkStart w:id="1405" w:name="_Toc350506582"/>
      <w:bookmarkStart w:id="1406" w:name="_Toc350506712"/>
      <w:bookmarkStart w:id="1407" w:name="_Toc350506842"/>
      <w:bookmarkStart w:id="1408" w:name="_Toc350506974"/>
      <w:bookmarkStart w:id="1409" w:name="_Toc350507435"/>
      <w:bookmarkStart w:id="1410" w:name="_Toc350507969"/>
      <w:bookmarkStart w:id="1411" w:name="_Ref353369263"/>
      <w:bookmarkStart w:id="1412" w:name="_Toc381957309"/>
      <w:bookmarkStart w:id="1413" w:name="_Ref313367014"/>
      <w:bookmarkStart w:id="1414" w:name="_Toc314810832"/>
      <w:bookmarkStart w:id="1415" w:name="_Toc350503065"/>
      <w:bookmarkStart w:id="1416" w:name="_Toc350504055"/>
      <w:bookmarkStart w:id="1417" w:name="_Toc350507970"/>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rsidRPr="006B1850">
        <w:rPr>
          <w:highlight w:val="yellow"/>
        </w:rPr>
        <w:t>CHANGES TO CONTRACT</w:t>
      </w:r>
      <w:bookmarkEnd w:id="1411"/>
      <w:bookmarkEnd w:id="1412"/>
    </w:p>
    <w:p w14:paraId="553A04FB" w14:textId="77777777" w:rsidR="006A30C5" w:rsidRPr="004E016D" w:rsidRDefault="00470CDE" w:rsidP="00B73425">
      <w:pPr>
        <w:pStyle w:val="MFNumLev2"/>
        <w:spacing w:before="60" w:after="60"/>
        <w:rPr>
          <w:sz w:val="20"/>
          <w:szCs w:val="20"/>
        </w:rPr>
      </w:pPr>
      <w:bookmarkStart w:id="1418" w:name="_Ref353374978"/>
      <w:r w:rsidRPr="004E016D">
        <w:rPr>
          <w:sz w:val="20"/>
          <w:szCs w:val="20"/>
        </w:rPr>
        <w:t xml:space="preserve">No amendment to the provisions of this Contract, other than a change to the Services in accordance with the procedure and provisions set out at Clause </w:t>
      </w:r>
      <w:r w:rsidR="00C5627B" w:rsidRPr="004E016D">
        <w:rPr>
          <w:sz w:val="20"/>
          <w:szCs w:val="20"/>
        </w:rPr>
        <w:t>29</w:t>
      </w:r>
      <w:r w:rsidR="006071F6" w:rsidRPr="004E016D">
        <w:rPr>
          <w:sz w:val="20"/>
          <w:szCs w:val="20"/>
        </w:rPr>
        <w:t xml:space="preserve">, shall be effective unless made in accordance with the procedures set out in this Clause </w:t>
      </w:r>
      <w:r w:rsidR="00C5627B" w:rsidRPr="004E016D">
        <w:rPr>
          <w:sz w:val="20"/>
          <w:szCs w:val="20"/>
        </w:rPr>
        <w:t>28</w:t>
      </w:r>
      <w:r w:rsidR="006071F6" w:rsidRPr="004E016D">
        <w:rPr>
          <w:sz w:val="20"/>
          <w:szCs w:val="20"/>
        </w:rPr>
        <w:t xml:space="preserve"> (</w:t>
      </w:r>
      <w:r w:rsidRPr="004E016D">
        <w:rPr>
          <w:sz w:val="20"/>
          <w:szCs w:val="20"/>
        </w:rPr>
        <w:t>“Change Control Procedure”).</w:t>
      </w:r>
      <w:bookmarkEnd w:id="1418"/>
    </w:p>
    <w:p w14:paraId="2DDDF5BD"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29.1</w:t>
      </w:r>
      <w:r w:rsidR="006071F6" w:rsidRPr="004E016D">
        <w:rPr>
          <w:sz w:val="20"/>
          <w:szCs w:val="20"/>
        </w:rPr>
        <w:t>, either Party may request a contract change by completing and sending a draft Contract Change Note in the form set out at Schedule 1 (“th</w:t>
      </w:r>
      <w:r w:rsidRPr="004E016D">
        <w:rPr>
          <w:sz w:val="20"/>
          <w:szCs w:val="20"/>
        </w:rPr>
        <w:t xml:space="preserve">e Contract Change Note”) to the other Party giving sufficient information to enable the other Party to assess the extent of the change and any additional cost that may be incurred. The Party </w:t>
      </w:r>
      <w:r w:rsidR="00E84DAE" w:rsidRPr="004E016D">
        <w:rPr>
          <w:sz w:val="20"/>
          <w:szCs w:val="20"/>
        </w:rPr>
        <w:t>requesting</w:t>
      </w:r>
      <w:r w:rsidRPr="004E016D">
        <w:rPr>
          <w:sz w:val="20"/>
          <w:szCs w:val="20"/>
        </w:rPr>
        <w:t xml:space="preserve"> the contract change shall bear the costs of preparation of the Contract Change Note.</w:t>
      </w:r>
    </w:p>
    <w:p w14:paraId="3729245C" w14:textId="77777777" w:rsidR="00D870C4" w:rsidRPr="004E016D" w:rsidRDefault="00470CDE" w:rsidP="00B73425">
      <w:pPr>
        <w:pStyle w:val="MFNumLev2"/>
        <w:spacing w:before="60" w:after="60"/>
        <w:rPr>
          <w:sz w:val="20"/>
          <w:szCs w:val="20"/>
        </w:rPr>
      </w:pPr>
      <w:bookmarkStart w:id="1419" w:name="_Ref353373679"/>
      <w:r w:rsidRPr="004E016D">
        <w:rPr>
          <w:sz w:val="20"/>
          <w:szCs w:val="20"/>
        </w:rPr>
        <w:lastRenderedPageBreak/>
        <w:t xml:space="preserve">The Party receiving the request for a contract change shall respond to the request within </w:t>
      </w:r>
      <w:permStart w:id="635337610" w:edGrp="everyone"/>
      <w:r w:rsidRPr="004E016D">
        <w:rPr>
          <w:sz w:val="20"/>
          <w:szCs w:val="20"/>
        </w:rPr>
        <w:t>five (5) Working Days</w:t>
      </w:r>
      <w:permEnd w:id="635337610"/>
      <w:r w:rsidR="006071F6" w:rsidRPr="004E016D">
        <w:rPr>
          <w:sz w:val="20"/>
          <w:szCs w:val="20"/>
        </w:rPr>
        <w:t xml:space="preserve"> (or such other period as may be agreed by the Parties) </w:t>
      </w:r>
      <w:r w:rsidRPr="004E016D">
        <w:rPr>
          <w:sz w:val="20"/>
          <w:szCs w:val="20"/>
        </w:rPr>
        <w:t>and if applicable, the Parties shall enter into discussions to discuss the proposed change</w:t>
      </w:r>
      <w:bookmarkEnd w:id="1419"/>
      <w:r w:rsidRPr="004E016D">
        <w:rPr>
          <w:sz w:val="20"/>
          <w:szCs w:val="20"/>
        </w:rPr>
        <w:t xml:space="preserve"> and neither Party shall unreasonably withhold or delay consent to the other Party’s proposed changes to this Contract. </w:t>
      </w:r>
    </w:p>
    <w:p w14:paraId="4064A8F3" w14:textId="77777777" w:rsidR="009F7F7F" w:rsidRPr="004E016D" w:rsidRDefault="00470CDE" w:rsidP="00B73425">
      <w:pPr>
        <w:pStyle w:val="MFNumLev2"/>
        <w:spacing w:before="60" w:after="60"/>
        <w:rPr>
          <w:sz w:val="20"/>
          <w:szCs w:val="20"/>
        </w:rPr>
      </w:pPr>
      <w:r w:rsidRPr="004E016D">
        <w:rPr>
          <w:sz w:val="20"/>
          <w:szCs w:val="20"/>
        </w:rPr>
        <w:t xml:space="preserve">Where the Customer has proposed a contract change and the Supplier is </w:t>
      </w:r>
      <w:r w:rsidRPr="004E016D">
        <w:rPr>
          <w:color w:val="000000"/>
          <w:sz w:val="20"/>
          <w:szCs w:val="20"/>
        </w:rPr>
        <w:t>unable</w:t>
      </w:r>
      <w:r w:rsidRPr="004E016D">
        <w:rPr>
          <w:sz w:val="20"/>
          <w:szCs w:val="20"/>
        </w:rPr>
        <w:t xml:space="preserve"> to provide the change, including where the Parties are unable to agree a change to the Contract Charges, the Customer may terminate this Contract with immediate effect.</w:t>
      </w:r>
    </w:p>
    <w:p w14:paraId="70B24FB6" w14:textId="77777777" w:rsidR="006A30C5" w:rsidRPr="004E016D" w:rsidRDefault="00470CDE" w:rsidP="00B73425">
      <w:pPr>
        <w:pStyle w:val="MFNumLev2"/>
        <w:spacing w:before="60" w:after="60"/>
        <w:rPr>
          <w:sz w:val="20"/>
          <w:szCs w:val="20"/>
        </w:rPr>
      </w:pPr>
      <w:r w:rsidRPr="004E016D">
        <w:rPr>
          <w:sz w:val="20"/>
          <w:szCs w:val="20"/>
        </w:rPr>
        <w:t>Following execution of the final Contract Change Note, the Supplier shall implement such change and be bound by the same provisions so far as is applicable, as though such change was stated in this Contract.</w:t>
      </w:r>
    </w:p>
    <w:p w14:paraId="03A8E65E" w14:textId="77777777" w:rsidR="006A30C5" w:rsidRPr="004E016D" w:rsidRDefault="00470CDE" w:rsidP="00B73425">
      <w:pPr>
        <w:pStyle w:val="MFNumLev2"/>
        <w:spacing w:before="60" w:after="60"/>
        <w:rPr>
          <w:sz w:val="20"/>
          <w:szCs w:val="20"/>
        </w:rPr>
      </w:pPr>
      <w:r w:rsidRPr="004E016D">
        <w:rPr>
          <w:sz w:val="20"/>
          <w:szCs w:val="20"/>
        </w:rPr>
        <w:t xml:space="preserve">A Contract Change Note that is signed by both Parties shall constitute an amendment to this Contract pursuant to this Clause </w:t>
      </w:r>
      <w:r w:rsidR="00C5627B" w:rsidRPr="004E016D">
        <w:rPr>
          <w:sz w:val="20"/>
          <w:szCs w:val="20"/>
        </w:rPr>
        <w:t>28</w:t>
      </w:r>
      <w:r w:rsidR="006071F6" w:rsidRPr="004E016D">
        <w:rPr>
          <w:sz w:val="20"/>
          <w:szCs w:val="20"/>
        </w:rPr>
        <w:t>.</w:t>
      </w:r>
    </w:p>
    <w:p w14:paraId="019A5156" w14:textId="77777777" w:rsidR="00F32D83" w:rsidRPr="004E016D" w:rsidRDefault="00470CDE" w:rsidP="00B73425">
      <w:pPr>
        <w:pStyle w:val="MFNumLev1"/>
        <w:spacing w:before="60" w:after="60"/>
      </w:pPr>
      <w:bookmarkStart w:id="1420" w:name="_Ref353374126"/>
      <w:bookmarkStart w:id="1421" w:name="_Toc381957310"/>
      <w:bookmarkEnd w:id="1413"/>
      <w:bookmarkEnd w:id="1414"/>
      <w:bookmarkEnd w:id="1415"/>
      <w:bookmarkEnd w:id="1416"/>
      <w:bookmarkEnd w:id="1417"/>
      <w:r w:rsidRPr="004E016D">
        <w:t>CHANGES TO SERVICES</w:t>
      </w:r>
      <w:bookmarkEnd w:id="1420"/>
      <w:bookmarkEnd w:id="1421"/>
    </w:p>
    <w:p w14:paraId="182EF1AA" w14:textId="77777777" w:rsidR="007634C3" w:rsidRPr="004E016D" w:rsidRDefault="00470CDE" w:rsidP="00B73425">
      <w:pPr>
        <w:pStyle w:val="MFNumLev2"/>
        <w:spacing w:before="60" w:after="60"/>
        <w:rPr>
          <w:sz w:val="20"/>
          <w:szCs w:val="20"/>
        </w:rPr>
      </w:pPr>
      <w:bookmarkStart w:id="1422" w:name="_Ref263254509"/>
      <w:r w:rsidRPr="004E016D">
        <w:rPr>
          <w:sz w:val="20"/>
          <w:szCs w:val="20"/>
        </w:rPr>
        <w:t>The Parties acknowledge and agree that there will be changes to the scope of the Services during the Contract Period.</w:t>
      </w:r>
      <w:bookmarkStart w:id="1423" w:name="_Ref353369019"/>
    </w:p>
    <w:p w14:paraId="5BF9BAAF" w14:textId="77777777" w:rsidR="00D870C4" w:rsidRPr="004E016D" w:rsidRDefault="00470CDE" w:rsidP="00B73425">
      <w:pPr>
        <w:pStyle w:val="MFNumLev2"/>
        <w:spacing w:before="60" w:after="60"/>
        <w:rPr>
          <w:sz w:val="20"/>
          <w:szCs w:val="20"/>
        </w:rPr>
      </w:pPr>
      <w:r w:rsidRPr="004E016D">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4E016D">
        <w:rPr>
          <w:sz w:val="20"/>
          <w:szCs w:val="20"/>
        </w:rPr>
        <w:t>28</w:t>
      </w:r>
      <w:r w:rsidR="006071F6" w:rsidRPr="004E016D">
        <w:rPr>
          <w:sz w:val="20"/>
          <w:szCs w:val="20"/>
        </w:rPr>
        <w:t xml:space="preserve"> above provided that:</w:t>
      </w:r>
      <w:bookmarkEnd w:id="1422"/>
      <w:bookmarkEnd w:id="1423"/>
    </w:p>
    <w:p w14:paraId="167BAC32" w14:textId="77777777" w:rsidR="006A30C5" w:rsidRPr="004E016D" w:rsidRDefault="00470CDE" w:rsidP="00B73425">
      <w:pPr>
        <w:pStyle w:val="MFNumLev3"/>
        <w:spacing w:before="60" w:after="60"/>
        <w:rPr>
          <w:color w:val="000000"/>
          <w:sz w:val="20"/>
          <w:szCs w:val="20"/>
        </w:rPr>
      </w:pPr>
      <w:r w:rsidRPr="004E016D">
        <w:rPr>
          <w:sz w:val="20"/>
          <w:szCs w:val="20"/>
        </w:rPr>
        <w:t xml:space="preserve">the Customer shall not be entitled to make any changes to the Stories that form the subject of a Sprint following the mutual agreement by the Parties of the Sprint Plan for that Sprint; </w:t>
      </w:r>
    </w:p>
    <w:p w14:paraId="2189C971" w14:textId="77777777" w:rsidR="00D870C4" w:rsidRPr="004E016D" w:rsidRDefault="00470CDE" w:rsidP="00B73425">
      <w:pPr>
        <w:pStyle w:val="MFNumLev3"/>
        <w:spacing w:before="60" w:after="60"/>
        <w:rPr>
          <w:color w:val="000000"/>
          <w:sz w:val="20"/>
          <w:szCs w:val="20"/>
        </w:rPr>
      </w:pPr>
      <w:r w:rsidRPr="004E016D">
        <w:rPr>
          <w:sz w:val="20"/>
          <w:szCs w:val="20"/>
        </w:rPr>
        <w:t>new Stories and/or changes to existing Stories may only be introduced if:</w:t>
      </w:r>
    </w:p>
    <w:p w14:paraId="3E01AE45"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with an equivalent number of Story Points are removed; or </w:t>
      </w:r>
    </w:p>
    <w:p w14:paraId="61876C13"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are reduced in size by the equivalent number of Story Points, such that the total number of Story Points for the Release remains constant throughout the Release.  </w:t>
      </w:r>
    </w:p>
    <w:p w14:paraId="2349FB08" w14:textId="77777777" w:rsidR="006A30C5" w:rsidRPr="004E016D" w:rsidRDefault="00470CDE" w:rsidP="00B73425">
      <w:pPr>
        <w:pStyle w:val="MFNumLev2"/>
        <w:spacing w:before="60" w:after="60"/>
        <w:rPr>
          <w:sz w:val="20"/>
          <w:szCs w:val="20"/>
        </w:rPr>
      </w:pPr>
      <w:bookmarkStart w:id="1424" w:name="_Ref351390606"/>
      <w:r w:rsidRPr="004E016D">
        <w:rPr>
          <w:sz w:val="20"/>
          <w:szCs w:val="20"/>
        </w:rPr>
        <w:t xml:space="preserve">The Supplier shall consider any request by the Customer to increase the number of Story Points for a Release, and may, subject to the Change Control Procedure set out at Clause </w:t>
      </w:r>
      <w:r w:rsidR="00C5627B" w:rsidRPr="004E016D">
        <w:rPr>
          <w:sz w:val="20"/>
          <w:szCs w:val="20"/>
        </w:rPr>
        <w:t>28</w:t>
      </w:r>
      <w:r w:rsidR="006071F6" w:rsidRPr="004E016D">
        <w:rPr>
          <w:sz w:val="20"/>
          <w:szCs w:val="20"/>
        </w:rPr>
        <w:t>, agree to such request.</w:t>
      </w:r>
      <w:bookmarkEnd w:id="1424"/>
    </w:p>
    <w:p w14:paraId="68302B7C" w14:textId="77777777" w:rsidR="00B200CF" w:rsidRPr="004E016D" w:rsidRDefault="00470CDE" w:rsidP="00B73425">
      <w:pPr>
        <w:pStyle w:val="MFNumLev1"/>
        <w:spacing w:before="60" w:after="60"/>
      </w:pPr>
      <w:bookmarkStart w:id="1425" w:name="_Toc381957311"/>
      <w:r w:rsidRPr="004E016D">
        <w:t>SEVERABILITY</w:t>
      </w:r>
      <w:bookmarkEnd w:id="1425"/>
    </w:p>
    <w:p w14:paraId="1B011C20" w14:textId="77777777" w:rsidR="006A30C5" w:rsidRPr="004E016D" w:rsidRDefault="00470CDE" w:rsidP="00B73425">
      <w:pPr>
        <w:pStyle w:val="MFNumLev3"/>
        <w:spacing w:before="60" w:after="60"/>
        <w:rPr>
          <w:sz w:val="20"/>
          <w:szCs w:val="20"/>
        </w:rPr>
      </w:pPr>
      <w:r w:rsidRPr="004E016D">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14A0B691" w14:textId="77777777" w:rsidR="006A30C5" w:rsidRPr="004E016D" w:rsidRDefault="00470CDE" w:rsidP="00B73425">
      <w:pPr>
        <w:pStyle w:val="MFNumLev3"/>
        <w:spacing w:before="60" w:after="60"/>
        <w:rPr>
          <w:sz w:val="20"/>
          <w:szCs w:val="20"/>
        </w:rPr>
      </w:pPr>
      <w:r w:rsidRPr="004E016D">
        <w:rPr>
          <w:sz w:val="20"/>
          <w:szCs w:val="20"/>
        </w:rPr>
        <w:t>In the event of a holding of invalidity so fundamental as to prevent the accomplishment of the purpose of this Contract, the Customer and the Supplier shall immediately commence good faith negotiations to remedy such invalidity.</w:t>
      </w:r>
    </w:p>
    <w:p w14:paraId="7488A254" w14:textId="77777777" w:rsidR="00F32D83" w:rsidRPr="004E016D" w:rsidRDefault="00470CDE" w:rsidP="00B73425">
      <w:pPr>
        <w:pStyle w:val="MFNumLev1"/>
        <w:spacing w:before="60" w:after="60"/>
      </w:pPr>
      <w:bookmarkStart w:id="1426" w:name="_Toc353376471"/>
      <w:bookmarkStart w:id="1427" w:name="_Toc353376993"/>
      <w:bookmarkStart w:id="1428" w:name="_Toc353452922"/>
      <w:bookmarkStart w:id="1429" w:name="_Toc353887242"/>
      <w:bookmarkStart w:id="1430" w:name="_Toc354141913"/>
      <w:bookmarkStart w:id="1431" w:name="_Toc354146953"/>
      <w:bookmarkStart w:id="1432" w:name="_Toc353376472"/>
      <w:bookmarkStart w:id="1433" w:name="_Toc353376994"/>
      <w:bookmarkStart w:id="1434" w:name="_Toc353452923"/>
      <w:bookmarkStart w:id="1435" w:name="_Toc353887243"/>
      <w:bookmarkStart w:id="1436" w:name="_Toc354141914"/>
      <w:bookmarkStart w:id="1437" w:name="_Toc354146954"/>
      <w:bookmarkStart w:id="1438" w:name="_Toc353376473"/>
      <w:bookmarkStart w:id="1439" w:name="_Toc353376995"/>
      <w:bookmarkStart w:id="1440" w:name="_Toc353452924"/>
      <w:bookmarkStart w:id="1441" w:name="_Toc353887244"/>
      <w:bookmarkStart w:id="1442" w:name="_Toc354141915"/>
      <w:bookmarkStart w:id="1443" w:name="_Toc354146955"/>
      <w:bookmarkStart w:id="1444" w:name="_Toc353376474"/>
      <w:bookmarkStart w:id="1445" w:name="_Toc353376996"/>
      <w:bookmarkStart w:id="1446" w:name="_Toc353452925"/>
      <w:bookmarkStart w:id="1447" w:name="_Toc353887245"/>
      <w:bookmarkStart w:id="1448" w:name="_Toc354141916"/>
      <w:bookmarkStart w:id="1449" w:name="_Toc354146956"/>
      <w:bookmarkStart w:id="1450" w:name="_Toc353376475"/>
      <w:bookmarkStart w:id="1451" w:name="_Toc353376997"/>
      <w:bookmarkStart w:id="1452" w:name="_Toc353452926"/>
      <w:bookmarkStart w:id="1453" w:name="_Toc353887246"/>
      <w:bookmarkStart w:id="1454" w:name="_Toc354141917"/>
      <w:bookmarkStart w:id="1455" w:name="_Toc354146957"/>
      <w:bookmarkStart w:id="1456" w:name="_Toc353376476"/>
      <w:bookmarkStart w:id="1457" w:name="_Toc353376998"/>
      <w:bookmarkStart w:id="1458" w:name="_Toc353452927"/>
      <w:bookmarkStart w:id="1459" w:name="_Toc353887247"/>
      <w:bookmarkStart w:id="1460" w:name="_Toc354141918"/>
      <w:bookmarkStart w:id="1461" w:name="_Toc354146958"/>
      <w:bookmarkStart w:id="1462" w:name="_Toc353376477"/>
      <w:bookmarkStart w:id="1463" w:name="_Toc353376999"/>
      <w:bookmarkStart w:id="1464" w:name="_Toc353452928"/>
      <w:bookmarkStart w:id="1465" w:name="_Toc353887248"/>
      <w:bookmarkStart w:id="1466" w:name="_Toc354141919"/>
      <w:bookmarkStart w:id="1467" w:name="_Toc354146959"/>
      <w:bookmarkStart w:id="1468" w:name="_Toc353376478"/>
      <w:bookmarkStart w:id="1469" w:name="_Toc353377000"/>
      <w:bookmarkStart w:id="1470" w:name="_Toc353452929"/>
      <w:bookmarkStart w:id="1471" w:name="_Toc353887249"/>
      <w:bookmarkStart w:id="1472" w:name="_Toc354141920"/>
      <w:bookmarkStart w:id="1473" w:name="_Toc354146960"/>
      <w:bookmarkStart w:id="1474" w:name="_Toc353376479"/>
      <w:bookmarkStart w:id="1475" w:name="_Toc353377001"/>
      <w:bookmarkStart w:id="1476" w:name="_Toc353452930"/>
      <w:bookmarkStart w:id="1477" w:name="_Toc353887250"/>
      <w:bookmarkStart w:id="1478" w:name="_Toc354141921"/>
      <w:bookmarkStart w:id="1479" w:name="_Toc354146961"/>
      <w:bookmarkStart w:id="1480" w:name="_Toc353376480"/>
      <w:bookmarkStart w:id="1481" w:name="_Toc353377002"/>
      <w:bookmarkStart w:id="1482" w:name="_Toc353452931"/>
      <w:bookmarkStart w:id="1483" w:name="_Toc353887251"/>
      <w:bookmarkStart w:id="1484" w:name="_Toc354141922"/>
      <w:bookmarkStart w:id="1485" w:name="_Toc354146962"/>
      <w:bookmarkStart w:id="1486" w:name="_Toc353376481"/>
      <w:bookmarkStart w:id="1487" w:name="_Toc353377003"/>
      <w:bookmarkStart w:id="1488" w:name="_Toc353452932"/>
      <w:bookmarkStart w:id="1489" w:name="_Toc353887252"/>
      <w:bookmarkStart w:id="1490" w:name="_Toc354141923"/>
      <w:bookmarkStart w:id="1491" w:name="_Toc354146963"/>
      <w:bookmarkStart w:id="1492" w:name="_Toc355103075"/>
      <w:bookmarkStart w:id="1493" w:name="_Toc355103425"/>
      <w:bookmarkStart w:id="1494" w:name="_Toc355103775"/>
      <w:bookmarkStart w:id="1495" w:name="_Toc355104125"/>
      <w:bookmarkStart w:id="1496" w:name="_Toc355104475"/>
      <w:bookmarkStart w:id="1497" w:name="_Toc355104824"/>
      <w:bookmarkStart w:id="1498" w:name="_Toc349229920"/>
      <w:bookmarkStart w:id="1499" w:name="_Toc349230083"/>
      <w:bookmarkStart w:id="1500" w:name="_Toc349230483"/>
      <w:bookmarkStart w:id="1501" w:name="_Toc349231365"/>
      <w:bookmarkStart w:id="1502" w:name="_Toc349232091"/>
      <w:bookmarkStart w:id="1503" w:name="_Toc349232472"/>
      <w:bookmarkStart w:id="1504" w:name="_Toc349233208"/>
      <w:bookmarkStart w:id="1505" w:name="_Toc349233343"/>
      <w:bookmarkStart w:id="1506" w:name="_Toc349233477"/>
      <w:bookmarkStart w:id="1507" w:name="_Toc350503066"/>
      <w:bookmarkStart w:id="1508" w:name="_Toc350504056"/>
      <w:bookmarkStart w:id="1509" w:name="_Toc350506346"/>
      <w:bookmarkStart w:id="1510" w:name="_Toc350506584"/>
      <w:bookmarkStart w:id="1511" w:name="_Toc350506714"/>
      <w:bookmarkStart w:id="1512" w:name="_Toc350506844"/>
      <w:bookmarkStart w:id="1513" w:name="_Toc350506976"/>
      <w:bookmarkStart w:id="1514" w:name="_Toc350507437"/>
      <w:bookmarkStart w:id="1515" w:name="_Toc350507971"/>
      <w:bookmarkStart w:id="1516" w:name="_Toc353376482"/>
      <w:bookmarkStart w:id="1517" w:name="_Toc353377004"/>
      <w:bookmarkStart w:id="1518" w:name="_Toc353452933"/>
      <w:bookmarkStart w:id="1519" w:name="_Toc353887253"/>
      <w:bookmarkStart w:id="1520" w:name="_Toc354141924"/>
      <w:bookmarkStart w:id="1521" w:name="_Toc354146964"/>
      <w:bookmarkStart w:id="1522" w:name="_Toc355103076"/>
      <w:bookmarkStart w:id="1523" w:name="_Toc355103426"/>
      <w:bookmarkStart w:id="1524" w:name="_Toc355103776"/>
      <w:bookmarkStart w:id="1525" w:name="_Toc355104126"/>
      <w:bookmarkStart w:id="1526" w:name="_Toc355104476"/>
      <w:bookmarkStart w:id="1527" w:name="_Toc355104825"/>
      <w:bookmarkStart w:id="1528" w:name="_Toc353376483"/>
      <w:bookmarkStart w:id="1529" w:name="_Toc353377005"/>
      <w:bookmarkStart w:id="1530" w:name="_Toc353452934"/>
      <w:bookmarkStart w:id="1531" w:name="_Toc353887254"/>
      <w:bookmarkStart w:id="1532" w:name="_Toc354141925"/>
      <w:bookmarkStart w:id="1533" w:name="_Toc354146965"/>
      <w:bookmarkStart w:id="1534" w:name="_Toc355103077"/>
      <w:bookmarkStart w:id="1535" w:name="_Toc355103427"/>
      <w:bookmarkStart w:id="1536" w:name="_Toc355103777"/>
      <w:bookmarkStart w:id="1537" w:name="_Toc355104127"/>
      <w:bookmarkStart w:id="1538" w:name="_Toc355104477"/>
      <w:bookmarkStart w:id="1539" w:name="_Toc355104826"/>
      <w:bookmarkStart w:id="1540" w:name="_Toc353376484"/>
      <w:bookmarkStart w:id="1541" w:name="_Toc353377006"/>
      <w:bookmarkStart w:id="1542" w:name="_Toc353452935"/>
      <w:bookmarkStart w:id="1543" w:name="_Toc353887255"/>
      <w:bookmarkStart w:id="1544" w:name="_Toc354141926"/>
      <w:bookmarkStart w:id="1545" w:name="_Toc354146966"/>
      <w:bookmarkStart w:id="1546" w:name="_Toc355103078"/>
      <w:bookmarkStart w:id="1547" w:name="_Toc355103428"/>
      <w:bookmarkStart w:id="1548" w:name="_Toc355103778"/>
      <w:bookmarkStart w:id="1549" w:name="_Toc355104128"/>
      <w:bookmarkStart w:id="1550" w:name="_Toc355104478"/>
      <w:bookmarkStart w:id="1551" w:name="_Toc355104827"/>
      <w:bookmarkStart w:id="1552" w:name="_Toc349229922"/>
      <w:bookmarkStart w:id="1553" w:name="_Toc349230085"/>
      <w:bookmarkStart w:id="1554" w:name="_Toc349230485"/>
      <w:bookmarkStart w:id="1555" w:name="_Toc349231367"/>
      <w:bookmarkStart w:id="1556" w:name="_Toc349232093"/>
      <w:bookmarkStart w:id="1557" w:name="_Toc349232474"/>
      <w:bookmarkStart w:id="1558" w:name="_Toc349233210"/>
      <w:bookmarkStart w:id="1559" w:name="_Toc349233345"/>
      <w:bookmarkStart w:id="1560" w:name="_Toc349233479"/>
      <w:bookmarkStart w:id="1561" w:name="_Toc350503068"/>
      <w:bookmarkStart w:id="1562" w:name="_Toc350504058"/>
      <w:bookmarkStart w:id="1563" w:name="_Toc350506348"/>
      <w:bookmarkStart w:id="1564" w:name="_Toc350506586"/>
      <w:bookmarkStart w:id="1565" w:name="_Toc350506716"/>
      <w:bookmarkStart w:id="1566" w:name="_Toc350506846"/>
      <w:bookmarkStart w:id="1567" w:name="_Toc350506978"/>
      <w:bookmarkStart w:id="1568" w:name="_Toc350507439"/>
      <w:bookmarkStart w:id="1569" w:name="_Toc350507973"/>
      <w:bookmarkStart w:id="1570" w:name="_Toc353376485"/>
      <w:bookmarkStart w:id="1571" w:name="_Toc353377007"/>
      <w:bookmarkStart w:id="1572" w:name="_Toc353452936"/>
      <w:bookmarkStart w:id="1573" w:name="_Toc353887256"/>
      <w:bookmarkStart w:id="1574" w:name="_Toc354141927"/>
      <w:bookmarkStart w:id="1575" w:name="_Toc354146967"/>
      <w:bookmarkStart w:id="1576" w:name="_Toc355103079"/>
      <w:bookmarkStart w:id="1577" w:name="_Toc355103429"/>
      <w:bookmarkStart w:id="1578" w:name="_Toc355103779"/>
      <w:bookmarkStart w:id="1579" w:name="_Toc355104129"/>
      <w:bookmarkStart w:id="1580" w:name="_Toc355104479"/>
      <w:bookmarkStart w:id="1581" w:name="_Toc355104828"/>
      <w:bookmarkStart w:id="1582" w:name="_Toc353452937"/>
      <w:bookmarkStart w:id="1583" w:name="_Toc353887257"/>
      <w:bookmarkStart w:id="1584" w:name="_Toc354141928"/>
      <w:bookmarkStart w:id="1585" w:name="_Toc354146968"/>
      <w:bookmarkStart w:id="1586" w:name="_Toc355103080"/>
      <w:bookmarkStart w:id="1587" w:name="_Toc355103430"/>
      <w:bookmarkStart w:id="1588" w:name="_Toc355103780"/>
      <w:bookmarkStart w:id="1589" w:name="_Toc355104130"/>
      <w:bookmarkStart w:id="1590" w:name="_Toc355104480"/>
      <w:bookmarkStart w:id="1591" w:name="_Toc355104829"/>
      <w:bookmarkStart w:id="1592" w:name="_Toc349229924"/>
      <w:bookmarkStart w:id="1593" w:name="_Toc349230087"/>
      <w:bookmarkStart w:id="1594" w:name="_Toc349230487"/>
      <w:bookmarkStart w:id="1595" w:name="_Toc349231369"/>
      <w:bookmarkStart w:id="1596" w:name="_Toc349232095"/>
      <w:bookmarkStart w:id="1597" w:name="_Toc349232476"/>
      <w:bookmarkStart w:id="1598" w:name="_Toc349233212"/>
      <w:bookmarkStart w:id="1599" w:name="_Toc349233347"/>
      <w:bookmarkStart w:id="1600" w:name="_Toc349233481"/>
      <w:bookmarkStart w:id="1601" w:name="_Toc350503070"/>
      <w:bookmarkStart w:id="1602" w:name="_Toc350504060"/>
      <w:bookmarkStart w:id="1603" w:name="_Toc350506350"/>
      <w:bookmarkStart w:id="1604" w:name="_Toc350506588"/>
      <w:bookmarkStart w:id="1605" w:name="_Toc350506718"/>
      <w:bookmarkStart w:id="1606" w:name="_Toc350506848"/>
      <w:bookmarkStart w:id="1607" w:name="_Toc350506980"/>
      <w:bookmarkStart w:id="1608" w:name="_Toc350507441"/>
      <w:bookmarkStart w:id="1609" w:name="_Toc350507975"/>
      <w:bookmarkStart w:id="1610" w:name="_Toc314810835"/>
      <w:bookmarkStart w:id="1611" w:name="_Toc350503071"/>
      <w:bookmarkStart w:id="1612" w:name="_Toc350504061"/>
      <w:bookmarkStart w:id="1613" w:name="_Toc350507976"/>
      <w:bookmarkStart w:id="1614" w:name="_Toc381957312"/>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sidRPr="004E016D">
        <w:t>SUPPLIER’S STATUS</w:t>
      </w:r>
      <w:bookmarkEnd w:id="1610"/>
      <w:bookmarkEnd w:id="1611"/>
      <w:bookmarkEnd w:id="1612"/>
      <w:bookmarkEnd w:id="1613"/>
      <w:bookmarkEnd w:id="1614"/>
    </w:p>
    <w:p w14:paraId="38C85F8F" w14:textId="77777777" w:rsidR="006A30C5" w:rsidRPr="004E016D" w:rsidRDefault="00470CDE" w:rsidP="00B73425">
      <w:pPr>
        <w:pStyle w:val="MFNumLev2"/>
        <w:spacing w:before="60" w:after="60"/>
        <w:rPr>
          <w:sz w:val="20"/>
          <w:szCs w:val="20"/>
        </w:rPr>
      </w:pPr>
      <w:r w:rsidRPr="004E016D">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7A06D247" w14:textId="77777777" w:rsidR="00F32D83" w:rsidRPr="004E016D" w:rsidRDefault="00470CDE" w:rsidP="00B73425">
      <w:pPr>
        <w:pStyle w:val="MFNumLev1"/>
        <w:spacing w:before="60" w:after="60"/>
      </w:pPr>
      <w:bookmarkStart w:id="1615" w:name="_Toc349229926"/>
      <w:bookmarkStart w:id="1616" w:name="_Toc349230089"/>
      <w:bookmarkStart w:id="1617" w:name="_Toc349230489"/>
      <w:bookmarkStart w:id="1618" w:name="_Toc349231371"/>
      <w:bookmarkStart w:id="1619" w:name="_Toc349232097"/>
      <w:bookmarkStart w:id="1620" w:name="_Toc349232478"/>
      <w:bookmarkStart w:id="1621" w:name="_Toc349233214"/>
      <w:bookmarkStart w:id="1622" w:name="_Toc349233349"/>
      <w:bookmarkStart w:id="1623" w:name="_Toc349233483"/>
      <w:bookmarkStart w:id="1624" w:name="_Toc350503072"/>
      <w:bookmarkStart w:id="1625" w:name="_Toc350504062"/>
      <w:bookmarkStart w:id="1626" w:name="_Toc350506352"/>
      <w:bookmarkStart w:id="1627" w:name="_Toc350506590"/>
      <w:bookmarkStart w:id="1628" w:name="_Toc350506720"/>
      <w:bookmarkStart w:id="1629" w:name="_Toc350506850"/>
      <w:bookmarkStart w:id="1630" w:name="_Toc350506982"/>
      <w:bookmarkStart w:id="1631" w:name="_Toc350507443"/>
      <w:bookmarkStart w:id="1632" w:name="_Toc350507977"/>
      <w:bookmarkStart w:id="1633" w:name="_Toc353376488"/>
      <w:bookmarkStart w:id="1634" w:name="_Toc353377009"/>
      <w:bookmarkStart w:id="1635" w:name="_Toc353452939"/>
      <w:bookmarkStart w:id="1636" w:name="_Toc353887259"/>
      <w:bookmarkStart w:id="1637" w:name="_Toc354141930"/>
      <w:bookmarkStart w:id="1638" w:name="_Toc354146970"/>
      <w:bookmarkStart w:id="1639" w:name="_Toc355103082"/>
      <w:bookmarkStart w:id="1640" w:name="_Toc355103432"/>
      <w:bookmarkStart w:id="1641" w:name="_Toc355103782"/>
      <w:bookmarkStart w:id="1642" w:name="_Toc355104132"/>
      <w:bookmarkStart w:id="1643" w:name="_Toc355104482"/>
      <w:bookmarkStart w:id="1644" w:name="_Toc355104831"/>
      <w:bookmarkStart w:id="1645" w:name="_Toc353376489"/>
      <w:bookmarkStart w:id="1646" w:name="_Toc353377010"/>
      <w:bookmarkStart w:id="1647" w:name="_Toc353452940"/>
      <w:bookmarkStart w:id="1648" w:name="_Toc353887260"/>
      <w:bookmarkStart w:id="1649" w:name="_Toc354141931"/>
      <w:bookmarkStart w:id="1650" w:name="_Toc354146971"/>
      <w:bookmarkStart w:id="1651" w:name="_Toc355103083"/>
      <w:bookmarkStart w:id="1652" w:name="_Toc355103433"/>
      <w:bookmarkStart w:id="1653" w:name="_Toc355103783"/>
      <w:bookmarkStart w:id="1654" w:name="_Toc355104133"/>
      <w:bookmarkStart w:id="1655" w:name="_Toc355104483"/>
      <w:bookmarkStart w:id="1656" w:name="_Toc355104832"/>
      <w:bookmarkStart w:id="1657" w:name="_Toc353376490"/>
      <w:bookmarkStart w:id="1658" w:name="_Toc353377011"/>
      <w:bookmarkStart w:id="1659" w:name="_Toc353452941"/>
      <w:bookmarkStart w:id="1660" w:name="_Toc353887261"/>
      <w:bookmarkStart w:id="1661" w:name="_Toc354141932"/>
      <w:bookmarkStart w:id="1662" w:name="_Toc354146972"/>
      <w:bookmarkStart w:id="1663" w:name="_Toc355103084"/>
      <w:bookmarkStart w:id="1664" w:name="_Toc355103434"/>
      <w:bookmarkStart w:id="1665" w:name="_Toc355103784"/>
      <w:bookmarkStart w:id="1666" w:name="_Toc355104134"/>
      <w:bookmarkStart w:id="1667" w:name="_Toc355104484"/>
      <w:bookmarkStart w:id="1668" w:name="_Toc355104833"/>
      <w:bookmarkStart w:id="1669" w:name="_Toc353376491"/>
      <w:bookmarkStart w:id="1670" w:name="_Toc353377012"/>
      <w:bookmarkStart w:id="1671" w:name="_Toc353452942"/>
      <w:bookmarkStart w:id="1672" w:name="_Toc353887262"/>
      <w:bookmarkStart w:id="1673" w:name="_Toc354141933"/>
      <w:bookmarkStart w:id="1674" w:name="_Toc354146973"/>
      <w:bookmarkStart w:id="1675" w:name="_Toc355103085"/>
      <w:bookmarkStart w:id="1676" w:name="_Toc355103435"/>
      <w:bookmarkStart w:id="1677" w:name="_Toc355103785"/>
      <w:bookmarkStart w:id="1678" w:name="_Toc355104135"/>
      <w:bookmarkStart w:id="1679" w:name="_Toc355104485"/>
      <w:bookmarkStart w:id="1680" w:name="_Toc355104834"/>
      <w:bookmarkStart w:id="1681" w:name="_Toc349229928"/>
      <w:bookmarkStart w:id="1682" w:name="_Toc349230091"/>
      <w:bookmarkStart w:id="1683" w:name="_Toc349230491"/>
      <w:bookmarkStart w:id="1684" w:name="_Toc349231373"/>
      <w:bookmarkStart w:id="1685" w:name="_Toc349232099"/>
      <w:bookmarkStart w:id="1686" w:name="_Toc349232480"/>
      <w:bookmarkStart w:id="1687" w:name="_Toc349233216"/>
      <w:bookmarkStart w:id="1688" w:name="_Toc349233351"/>
      <w:bookmarkStart w:id="1689" w:name="_Toc349233485"/>
      <w:bookmarkStart w:id="1690" w:name="_Toc350503074"/>
      <w:bookmarkStart w:id="1691" w:name="_Toc350504064"/>
      <w:bookmarkStart w:id="1692" w:name="_Toc350506354"/>
      <w:bookmarkStart w:id="1693" w:name="_Toc350506592"/>
      <w:bookmarkStart w:id="1694" w:name="_Toc350506722"/>
      <w:bookmarkStart w:id="1695" w:name="_Toc350506852"/>
      <w:bookmarkStart w:id="1696" w:name="_Toc350506984"/>
      <w:bookmarkStart w:id="1697" w:name="_Toc350507445"/>
      <w:bookmarkStart w:id="1698" w:name="_Toc350507979"/>
      <w:bookmarkStart w:id="1699" w:name="_Toc314810837"/>
      <w:bookmarkStart w:id="1700" w:name="_Toc350503075"/>
      <w:bookmarkStart w:id="1701" w:name="_Toc350504065"/>
      <w:bookmarkStart w:id="1702" w:name="_Toc350507980"/>
      <w:bookmarkStart w:id="1703" w:name="_Ref358905887"/>
      <w:bookmarkStart w:id="1704" w:name="_Toc381957313"/>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sidRPr="004E016D">
        <w:t>ENTIRE AGREEMENT</w:t>
      </w:r>
      <w:bookmarkEnd w:id="1699"/>
      <w:bookmarkEnd w:id="1700"/>
      <w:bookmarkEnd w:id="1701"/>
      <w:bookmarkEnd w:id="1702"/>
      <w:bookmarkEnd w:id="1703"/>
      <w:bookmarkEnd w:id="1704"/>
    </w:p>
    <w:p w14:paraId="72BDEC1F" w14:textId="77777777" w:rsidR="00D870C4" w:rsidRPr="004E016D" w:rsidRDefault="00470CDE" w:rsidP="00B73425">
      <w:pPr>
        <w:pStyle w:val="MFNumLev2"/>
        <w:spacing w:before="60" w:after="60"/>
        <w:rPr>
          <w:sz w:val="20"/>
          <w:szCs w:val="20"/>
        </w:rPr>
      </w:pPr>
      <w:bookmarkStart w:id="1705" w:name="_Ref313371230"/>
      <w:r w:rsidRPr="004E016D">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705"/>
    </w:p>
    <w:p w14:paraId="7B1844B0" w14:textId="77777777" w:rsidR="00D870C4" w:rsidRPr="004E016D" w:rsidRDefault="00470CDE" w:rsidP="00B73425">
      <w:pPr>
        <w:pStyle w:val="MFNumLev3"/>
        <w:spacing w:before="60" w:after="60"/>
        <w:rPr>
          <w:sz w:val="20"/>
          <w:szCs w:val="20"/>
        </w:rPr>
      </w:pPr>
      <w:bookmarkStart w:id="1706" w:name="_Ref313371232"/>
      <w:r w:rsidRPr="004E016D">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1706"/>
      <w:r w:rsidRPr="004E016D">
        <w:rPr>
          <w:sz w:val="20"/>
          <w:szCs w:val="20"/>
        </w:rPr>
        <w:t xml:space="preserve"> </w:t>
      </w:r>
    </w:p>
    <w:p w14:paraId="6D1015A3" w14:textId="77777777" w:rsidR="00D870C4" w:rsidRPr="004E016D" w:rsidRDefault="00470CDE" w:rsidP="00B73425">
      <w:pPr>
        <w:pStyle w:val="MFNumLev3"/>
        <w:spacing w:before="60" w:after="60"/>
        <w:rPr>
          <w:sz w:val="20"/>
          <w:szCs w:val="20"/>
        </w:rPr>
      </w:pPr>
      <w:r w:rsidRPr="004E016D">
        <w:rPr>
          <w:sz w:val="20"/>
          <w:szCs w:val="20"/>
        </w:rPr>
        <w:t xml:space="preserve">Nothing in this Clause </w:t>
      </w:r>
      <w:r w:rsidR="00C5627B" w:rsidRPr="004E016D">
        <w:rPr>
          <w:sz w:val="20"/>
          <w:szCs w:val="20"/>
        </w:rPr>
        <w:t>32</w:t>
      </w:r>
      <w:r w:rsidRPr="004E016D">
        <w:rPr>
          <w:sz w:val="20"/>
          <w:szCs w:val="20"/>
        </w:rPr>
        <w:t xml:space="preserve"> shall operate to exclude any liability for (or remedy in respect of) fraudulent misrepresentation or Fraud.</w:t>
      </w:r>
    </w:p>
    <w:p w14:paraId="1D1AF83E" w14:textId="77777777" w:rsidR="00F32D83" w:rsidRPr="004E016D" w:rsidRDefault="00470CDE" w:rsidP="00B73425">
      <w:pPr>
        <w:pStyle w:val="MFNumLev1"/>
        <w:spacing w:before="60" w:after="60"/>
      </w:pPr>
      <w:bookmarkStart w:id="1707" w:name="_Toc349229930"/>
      <w:bookmarkStart w:id="1708" w:name="_Toc349230093"/>
      <w:bookmarkStart w:id="1709" w:name="_Toc349230493"/>
      <w:bookmarkStart w:id="1710" w:name="_Toc349231375"/>
      <w:bookmarkStart w:id="1711" w:name="_Toc349232101"/>
      <w:bookmarkStart w:id="1712" w:name="_Toc349232482"/>
      <w:bookmarkStart w:id="1713" w:name="_Toc349233218"/>
      <w:bookmarkStart w:id="1714" w:name="_Toc349233353"/>
      <w:bookmarkStart w:id="1715" w:name="_Toc349233487"/>
      <w:bookmarkStart w:id="1716" w:name="_Toc350503076"/>
      <w:bookmarkStart w:id="1717" w:name="_Toc350504066"/>
      <w:bookmarkStart w:id="1718" w:name="_Toc350506356"/>
      <w:bookmarkStart w:id="1719" w:name="_Toc350506594"/>
      <w:bookmarkStart w:id="1720" w:name="_Toc350506724"/>
      <w:bookmarkStart w:id="1721" w:name="_Toc350506854"/>
      <w:bookmarkStart w:id="1722" w:name="_Toc350506986"/>
      <w:bookmarkStart w:id="1723" w:name="_Toc350507447"/>
      <w:bookmarkStart w:id="1724" w:name="_Toc350507981"/>
      <w:bookmarkStart w:id="1725" w:name="_Ref313370095"/>
      <w:bookmarkStart w:id="1726" w:name="_Toc314810838"/>
      <w:bookmarkStart w:id="1727" w:name="_Toc350503077"/>
      <w:bookmarkStart w:id="1728" w:name="_Toc350504067"/>
      <w:bookmarkStart w:id="1729" w:name="_Toc350507982"/>
      <w:bookmarkStart w:id="1730" w:name="_Toc381957314"/>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r w:rsidRPr="004E016D">
        <w:t>THE CONTRACTS (RIGHTS OF THIRD PARTIES) ACT 1999</w:t>
      </w:r>
      <w:bookmarkEnd w:id="1725"/>
      <w:bookmarkEnd w:id="1726"/>
      <w:bookmarkEnd w:id="1727"/>
      <w:bookmarkEnd w:id="1728"/>
      <w:bookmarkEnd w:id="1729"/>
      <w:bookmarkEnd w:id="1730"/>
    </w:p>
    <w:p w14:paraId="2EB216E6" w14:textId="77777777" w:rsidR="00D870C4" w:rsidRPr="004E016D" w:rsidRDefault="00470CDE" w:rsidP="00B73425">
      <w:pPr>
        <w:pStyle w:val="MFNumLev2"/>
        <w:spacing w:before="60" w:after="60"/>
        <w:rPr>
          <w:sz w:val="20"/>
          <w:szCs w:val="20"/>
        </w:rPr>
      </w:pPr>
      <w:r w:rsidRPr="004E016D">
        <w:rPr>
          <w:sz w:val="20"/>
          <w:szCs w:val="20"/>
        </w:rPr>
        <w:t xml:space="preserve">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w:t>
      </w:r>
      <w:r w:rsidRPr="004E016D">
        <w:rPr>
          <w:sz w:val="20"/>
          <w:szCs w:val="20"/>
        </w:rPr>
        <w:lastRenderedPageBreak/>
        <w:t>of any person which exists or is available otherwise than pursuant to the Contracts (Rights of Third Parties) Act 1999 and does not apply to the Crown.</w:t>
      </w:r>
    </w:p>
    <w:p w14:paraId="01254E20" w14:textId="77777777" w:rsidR="00EB2A27" w:rsidRPr="004E016D" w:rsidRDefault="00470CDE" w:rsidP="00B73425">
      <w:pPr>
        <w:pStyle w:val="MFNumLev2"/>
        <w:spacing w:before="60" w:after="60"/>
        <w:rPr>
          <w:sz w:val="20"/>
          <w:szCs w:val="20"/>
        </w:rPr>
      </w:pPr>
      <w:r w:rsidRPr="004E016D">
        <w:rPr>
          <w:sz w:val="20"/>
          <w:szCs w:val="20"/>
        </w:rPr>
        <w:t>The Authority may enforce any provision of this Contract which is for the benefit of the Authority as a third party beneficiary in accordance with the Contracts (Rights of Third Parties) Act 1999.</w:t>
      </w:r>
    </w:p>
    <w:p w14:paraId="0F32C991" w14:textId="77777777" w:rsidR="00D870C4" w:rsidRPr="004E016D" w:rsidRDefault="00470CDE" w:rsidP="00B73425">
      <w:pPr>
        <w:pStyle w:val="MFNumLev2"/>
        <w:spacing w:before="60" w:after="60"/>
        <w:rPr>
          <w:sz w:val="20"/>
          <w:szCs w:val="20"/>
        </w:rPr>
      </w:pPr>
      <w:r w:rsidRPr="004E016D">
        <w:rPr>
          <w:sz w:val="20"/>
          <w:szCs w:val="20"/>
        </w:rPr>
        <w:t xml:space="preserve">The Parties agree that the Contracts (Rights of Third Parties) Act 1999 (CRiTPA) shall apply to Clause </w:t>
      </w:r>
      <w:r w:rsidR="00C5627B" w:rsidRPr="004E016D">
        <w:rPr>
          <w:sz w:val="20"/>
          <w:szCs w:val="20"/>
        </w:rPr>
        <w:t>40</w:t>
      </w:r>
      <w:r w:rsidR="006071F6" w:rsidRPr="004E016D">
        <w:rPr>
          <w:sz w:val="20"/>
          <w:szCs w:val="20"/>
        </w:rPr>
        <w:t xml:space="preserve"> (Employment, Tax and National Insurance Liabilities) to the extent necessary that any</w:t>
      </w:r>
      <w:r w:rsidRPr="004E016D">
        <w:rPr>
          <w:sz w:val="20"/>
          <w:szCs w:val="20"/>
        </w:rPr>
        <w:t xml:space="preserve"> Replacement Supplier shall have the right to enforce the obligations owed to, and indemnities given to, the Replacement Supplier by the Supplier under that Clause </w:t>
      </w:r>
      <w:r w:rsidR="00C5627B" w:rsidRPr="004E016D">
        <w:rPr>
          <w:sz w:val="20"/>
          <w:szCs w:val="20"/>
        </w:rPr>
        <w:t>40</w:t>
      </w:r>
      <w:r w:rsidR="006071F6" w:rsidRPr="004E016D">
        <w:rPr>
          <w:sz w:val="20"/>
          <w:szCs w:val="20"/>
        </w:rPr>
        <w:t xml:space="preserve"> (</w:t>
      </w:r>
      <w:r w:rsidRPr="004E016D">
        <w:rPr>
          <w:sz w:val="20"/>
          <w:szCs w:val="20"/>
        </w:rPr>
        <w:t>Employment, Tax and National Insurance Liabilities</w:t>
      </w:r>
      <w:r w:rsidR="006071F6" w:rsidRPr="004E016D">
        <w:rPr>
          <w:sz w:val="20"/>
          <w:szCs w:val="20"/>
        </w:rPr>
        <w:t>) in its own right pursuant to section 1(1) of CRiTPA.</w:t>
      </w:r>
    </w:p>
    <w:p w14:paraId="2A6B6C09" w14:textId="77777777" w:rsidR="00D870C4" w:rsidRPr="004E016D" w:rsidRDefault="00470CDE" w:rsidP="00B73425">
      <w:pPr>
        <w:pStyle w:val="MFNumLev2"/>
        <w:spacing w:before="60" w:after="60"/>
        <w:rPr>
          <w:sz w:val="20"/>
          <w:szCs w:val="20"/>
        </w:rPr>
      </w:pPr>
      <w:r w:rsidRPr="004E016D">
        <w:rPr>
          <w:sz w:val="20"/>
          <w:szCs w:val="20"/>
        </w:rPr>
        <w:t>No consent of any third party is necessary for any rescission, variation (including any release or compromise in whole or in part of liability) or termination of this Contract or any one or more Clauses or paragraphs of it.</w:t>
      </w:r>
    </w:p>
    <w:p w14:paraId="761C68A0" w14:textId="77777777" w:rsidR="00F32D83" w:rsidRPr="004E016D" w:rsidRDefault="00470CDE" w:rsidP="00B73425">
      <w:pPr>
        <w:pStyle w:val="MFNumLev1"/>
        <w:spacing w:before="60" w:after="60"/>
        <w:rPr>
          <w:b w:val="0"/>
        </w:rPr>
      </w:pPr>
      <w:bookmarkStart w:id="1731" w:name="_Toc349229932"/>
      <w:bookmarkStart w:id="1732" w:name="_Toc349230095"/>
      <w:bookmarkStart w:id="1733" w:name="_Toc349230495"/>
      <w:bookmarkStart w:id="1734" w:name="_Toc349231377"/>
      <w:bookmarkStart w:id="1735" w:name="_Toc349232103"/>
      <w:bookmarkStart w:id="1736" w:name="_Toc349232484"/>
      <w:bookmarkStart w:id="1737" w:name="_Toc349233220"/>
      <w:bookmarkStart w:id="1738" w:name="_Toc349233355"/>
      <w:bookmarkStart w:id="1739" w:name="_Toc349233489"/>
      <w:bookmarkStart w:id="1740" w:name="_Toc350503078"/>
      <w:bookmarkStart w:id="1741" w:name="_Toc350504068"/>
      <w:bookmarkStart w:id="1742" w:name="_Toc350506358"/>
      <w:bookmarkStart w:id="1743" w:name="_Toc350506596"/>
      <w:bookmarkStart w:id="1744" w:name="_Toc350506726"/>
      <w:bookmarkStart w:id="1745" w:name="_Toc350506856"/>
      <w:bookmarkStart w:id="1746" w:name="_Toc350506988"/>
      <w:bookmarkStart w:id="1747" w:name="_Toc350507449"/>
      <w:bookmarkStart w:id="1748" w:name="_Toc350507983"/>
      <w:bookmarkStart w:id="1749" w:name="_Ref313371113"/>
      <w:bookmarkStart w:id="1750" w:name="_Toc314810839"/>
      <w:bookmarkStart w:id="1751" w:name="_Toc350503079"/>
      <w:bookmarkStart w:id="1752" w:name="_Toc350504069"/>
      <w:bookmarkStart w:id="1753" w:name="_Toc350507984"/>
      <w:bookmarkStart w:id="1754" w:name="_Toc381957315"/>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4E016D">
        <w:rPr>
          <w:b w:val="0"/>
        </w:rPr>
        <w:t>NOTICES</w:t>
      </w:r>
      <w:bookmarkEnd w:id="1749"/>
      <w:bookmarkEnd w:id="1750"/>
      <w:bookmarkEnd w:id="1751"/>
      <w:bookmarkEnd w:id="1752"/>
      <w:bookmarkEnd w:id="1753"/>
      <w:bookmarkEnd w:id="1754"/>
    </w:p>
    <w:p w14:paraId="3AE6B208" w14:textId="77777777" w:rsidR="00D870C4" w:rsidRPr="004E016D" w:rsidRDefault="00470CDE" w:rsidP="00B73425">
      <w:pPr>
        <w:pStyle w:val="MFNumLev2"/>
        <w:spacing w:before="60" w:after="60"/>
        <w:rPr>
          <w:sz w:val="20"/>
          <w:szCs w:val="20"/>
        </w:rPr>
      </w:pPr>
      <w:r w:rsidRPr="004E016D">
        <w:rPr>
          <w:sz w:val="20"/>
          <w:szCs w:val="20"/>
        </w:rPr>
        <w:t xml:space="preserve">Except as otherwise expressly provided within this Contract, any notices sent under this Contract must be in writing. For the purpose of this Clause, an e-mail is accepted as being “in writing”.  </w:t>
      </w:r>
    </w:p>
    <w:p w14:paraId="3F48AE5B" w14:textId="77777777" w:rsidR="00D870C4" w:rsidRPr="004E016D" w:rsidRDefault="00470CDE" w:rsidP="00B73425">
      <w:pPr>
        <w:pStyle w:val="MFNumLev2"/>
        <w:spacing w:before="60" w:after="60"/>
        <w:rPr>
          <w:sz w:val="20"/>
          <w:szCs w:val="20"/>
        </w:rPr>
      </w:pPr>
      <w:bookmarkStart w:id="1755" w:name="_Ref349209852"/>
      <w:bookmarkStart w:id="1756" w:name="_Ref313371315"/>
      <w:r w:rsidRPr="004E016D">
        <w:rPr>
          <w:sz w:val="20"/>
          <w:szCs w:val="20"/>
        </w:rPr>
        <w:t>The following table sets out the method by which notices may be served under this Contract and the respective deemed time and proof of service:</w:t>
      </w:r>
      <w:bookmarkEnd w:id="1755"/>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4E016D" w14:paraId="453A204E" w14:textId="77777777" w:rsidTr="00C435DA">
        <w:tc>
          <w:tcPr>
            <w:tcW w:w="3213" w:type="dxa"/>
            <w:shd w:val="clear" w:color="auto" w:fill="C6D9F1" w:themeFill="text2" w:themeFillTint="33"/>
          </w:tcPr>
          <w:p w14:paraId="62559D8B"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Manner of Delivery</w:t>
            </w:r>
          </w:p>
        </w:tc>
        <w:tc>
          <w:tcPr>
            <w:tcW w:w="3213" w:type="dxa"/>
            <w:shd w:val="clear" w:color="auto" w:fill="C6D9F1" w:themeFill="text2" w:themeFillTint="33"/>
          </w:tcPr>
          <w:p w14:paraId="0989B817"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Deemed time of delivery</w:t>
            </w:r>
          </w:p>
        </w:tc>
        <w:tc>
          <w:tcPr>
            <w:tcW w:w="3213" w:type="dxa"/>
            <w:shd w:val="clear" w:color="auto" w:fill="C6D9F1" w:themeFill="text2" w:themeFillTint="33"/>
          </w:tcPr>
          <w:p w14:paraId="0367EEA0"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Proof of Service</w:t>
            </w:r>
          </w:p>
        </w:tc>
      </w:tr>
      <w:tr w:rsidR="00F32D83" w:rsidRPr="004E016D" w14:paraId="15B95131" w14:textId="77777777" w:rsidTr="0069160B">
        <w:tc>
          <w:tcPr>
            <w:tcW w:w="3213" w:type="dxa"/>
          </w:tcPr>
          <w:p w14:paraId="61F6224E" w14:textId="77777777" w:rsidR="00F32D83" w:rsidRPr="004E016D" w:rsidRDefault="006071F6" w:rsidP="00B73425">
            <w:pPr>
              <w:pStyle w:val="TableNormal1"/>
              <w:spacing w:before="60" w:after="60"/>
              <w:jc w:val="left"/>
              <w:rPr>
                <w:sz w:val="20"/>
                <w:szCs w:val="20"/>
              </w:rPr>
            </w:pPr>
            <w:r w:rsidRPr="004E016D">
              <w:rPr>
                <w:sz w:val="20"/>
                <w:szCs w:val="20"/>
              </w:rPr>
              <w:t>Email</w:t>
            </w:r>
          </w:p>
        </w:tc>
        <w:tc>
          <w:tcPr>
            <w:tcW w:w="3213" w:type="dxa"/>
          </w:tcPr>
          <w:p w14:paraId="3A8EFF99" w14:textId="77777777" w:rsidR="00F32D83" w:rsidRPr="004E016D" w:rsidRDefault="00470CDE" w:rsidP="00B73425">
            <w:pPr>
              <w:pStyle w:val="TableNormal1"/>
              <w:spacing w:before="60" w:after="60"/>
              <w:jc w:val="left"/>
              <w:rPr>
                <w:sz w:val="20"/>
                <w:szCs w:val="20"/>
              </w:rPr>
            </w:pPr>
            <w:r w:rsidRPr="004E016D">
              <w:rPr>
                <w:sz w:val="20"/>
                <w:szCs w:val="20"/>
              </w:rPr>
              <w:t>9.00am on the  first Working Day after sending</w:t>
            </w:r>
          </w:p>
        </w:tc>
        <w:tc>
          <w:tcPr>
            <w:tcW w:w="3213" w:type="dxa"/>
          </w:tcPr>
          <w:p w14:paraId="1AF074B0" w14:textId="77777777" w:rsidR="00F32D83" w:rsidRPr="004E016D" w:rsidRDefault="00470CDE" w:rsidP="00B73425">
            <w:pPr>
              <w:pStyle w:val="TableNormal1"/>
              <w:spacing w:before="60" w:after="60"/>
              <w:jc w:val="left"/>
              <w:rPr>
                <w:sz w:val="20"/>
                <w:szCs w:val="20"/>
              </w:rPr>
            </w:pPr>
            <w:r w:rsidRPr="004E016D">
              <w:rPr>
                <w:sz w:val="20"/>
                <w:szCs w:val="20"/>
              </w:rPr>
              <w:t>Dispatched in an emailed pdf form to the correct e-mail address without any error message</w:t>
            </w:r>
          </w:p>
        </w:tc>
      </w:tr>
    </w:tbl>
    <w:p w14:paraId="016C82B2" w14:textId="77777777" w:rsidR="006A30C5" w:rsidRPr="004E016D" w:rsidRDefault="00470CDE" w:rsidP="00B73425">
      <w:pPr>
        <w:pStyle w:val="MFNumLev3"/>
        <w:spacing w:before="60" w:after="60"/>
        <w:rPr>
          <w:sz w:val="20"/>
          <w:szCs w:val="20"/>
        </w:rPr>
      </w:pPr>
      <w:bookmarkStart w:id="1757" w:name="_Ref349209839"/>
      <w:r w:rsidRPr="004E016D">
        <w:rPr>
          <w:sz w:val="20"/>
          <w:szCs w:val="20"/>
        </w:rPr>
        <w:t xml:space="preserve">For the purposes of Clause </w:t>
      </w:r>
      <w:r w:rsidR="00C5627B" w:rsidRPr="004E016D">
        <w:rPr>
          <w:sz w:val="20"/>
          <w:szCs w:val="20"/>
        </w:rPr>
        <w:t>34.2</w:t>
      </w:r>
      <w:r w:rsidRPr="004E016D">
        <w:rPr>
          <w:sz w:val="20"/>
          <w:szCs w:val="20"/>
        </w:rPr>
        <w:t xml:space="preserve">, the address and email address of each Party shall be the address and email address set out in the </w:t>
      </w:r>
      <w:r w:rsidR="00F97280" w:rsidRPr="004E016D">
        <w:rPr>
          <w:sz w:val="20"/>
          <w:szCs w:val="20"/>
        </w:rPr>
        <w:t>Order Form</w:t>
      </w:r>
      <w:r w:rsidRPr="004E016D">
        <w:rPr>
          <w:sz w:val="20"/>
          <w:szCs w:val="20"/>
        </w:rPr>
        <w:t>.</w:t>
      </w:r>
    </w:p>
    <w:p w14:paraId="3ADE9B7D" w14:textId="77777777" w:rsidR="006A30C5" w:rsidRPr="004E016D" w:rsidRDefault="00470CDE" w:rsidP="00B73425">
      <w:pPr>
        <w:pStyle w:val="MFNumLev3"/>
        <w:spacing w:before="60" w:after="60"/>
        <w:rPr>
          <w:sz w:val="20"/>
          <w:szCs w:val="20"/>
        </w:rPr>
      </w:pPr>
      <w:r w:rsidRPr="004E016D">
        <w:rPr>
          <w:sz w:val="20"/>
          <w:szCs w:val="20"/>
        </w:rPr>
        <w:t xml:space="preserve">Either Party may change its address for service by serving a notice in accordance with this Clause </w:t>
      </w:r>
      <w:r w:rsidR="00C5627B" w:rsidRPr="004E016D">
        <w:rPr>
          <w:sz w:val="20"/>
          <w:szCs w:val="20"/>
        </w:rPr>
        <w:t>34</w:t>
      </w:r>
      <w:r w:rsidRPr="004E016D">
        <w:rPr>
          <w:sz w:val="20"/>
          <w:szCs w:val="20"/>
        </w:rPr>
        <w:t>.</w:t>
      </w:r>
    </w:p>
    <w:p w14:paraId="08FFE66D" w14:textId="77777777" w:rsidR="006A30C5" w:rsidRPr="004E016D" w:rsidRDefault="00470CDE" w:rsidP="00B73425">
      <w:pPr>
        <w:pStyle w:val="MFNumLev3"/>
        <w:spacing w:before="60" w:after="60"/>
        <w:rPr>
          <w:sz w:val="20"/>
          <w:szCs w:val="20"/>
        </w:rPr>
      </w:pPr>
      <w:r w:rsidRPr="004E016D">
        <w:rPr>
          <w:sz w:val="20"/>
          <w:szCs w:val="20"/>
        </w:rPr>
        <w:t>This Clause does not apply to the service of any proceedings or other documents in any legal action or, where applicable, any arbitration or other method of dispute resolution.</w:t>
      </w:r>
    </w:p>
    <w:p w14:paraId="5C37A4A2" w14:textId="77777777" w:rsidR="00F32D83" w:rsidRPr="004E016D" w:rsidRDefault="00470CDE" w:rsidP="00B73425">
      <w:pPr>
        <w:pStyle w:val="MFNumLev1"/>
        <w:spacing w:before="60" w:after="60"/>
      </w:pPr>
      <w:bookmarkStart w:id="1758" w:name="_Toc358896782"/>
      <w:bookmarkStart w:id="1759" w:name="_Toc358896864"/>
      <w:bookmarkStart w:id="1760" w:name="_Toc358896783"/>
      <w:bookmarkStart w:id="1761" w:name="_Toc358896865"/>
      <w:bookmarkStart w:id="1762" w:name="_Toc349229934"/>
      <w:bookmarkStart w:id="1763" w:name="_Toc349230097"/>
      <w:bookmarkStart w:id="1764" w:name="_Toc349230497"/>
      <w:bookmarkStart w:id="1765" w:name="_Toc349231379"/>
      <w:bookmarkStart w:id="1766" w:name="_Toc349232105"/>
      <w:bookmarkStart w:id="1767" w:name="_Toc349232486"/>
      <w:bookmarkStart w:id="1768" w:name="_Toc349233222"/>
      <w:bookmarkStart w:id="1769" w:name="_Toc349233357"/>
      <w:bookmarkStart w:id="1770" w:name="_Toc349233491"/>
      <w:bookmarkStart w:id="1771" w:name="_Toc350503080"/>
      <w:bookmarkStart w:id="1772" w:name="_Toc350504070"/>
      <w:bookmarkStart w:id="1773" w:name="_Toc350506360"/>
      <w:bookmarkStart w:id="1774" w:name="_Toc350506598"/>
      <w:bookmarkStart w:id="1775" w:name="_Toc350506728"/>
      <w:bookmarkStart w:id="1776" w:name="_Toc350506858"/>
      <w:bookmarkStart w:id="1777" w:name="_Toc350506990"/>
      <w:bookmarkStart w:id="1778" w:name="_Toc350507451"/>
      <w:bookmarkStart w:id="1779" w:name="_Toc350507985"/>
      <w:bookmarkStart w:id="1780" w:name="_Toc314810841"/>
      <w:bookmarkStart w:id="1781" w:name="_Toc350503081"/>
      <w:bookmarkStart w:id="1782" w:name="_Toc350504071"/>
      <w:bookmarkStart w:id="1783" w:name="_Toc350507986"/>
      <w:bookmarkStart w:id="1784" w:name="_Ref356562913"/>
      <w:bookmarkStart w:id="1785" w:name="_Toc381957316"/>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4E016D">
        <w:t>LEGISLATIVE CHANGE</w:t>
      </w:r>
      <w:bookmarkEnd w:id="1780"/>
      <w:bookmarkEnd w:id="1781"/>
      <w:bookmarkEnd w:id="1782"/>
      <w:bookmarkEnd w:id="1783"/>
      <w:bookmarkEnd w:id="1784"/>
      <w:bookmarkEnd w:id="1785"/>
    </w:p>
    <w:p w14:paraId="5DB3CE2A" w14:textId="7EE7B720" w:rsidR="009F7F7F" w:rsidRPr="004E016D" w:rsidRDefault="00470CDE" w:rsidP="00B73425">
      <w:pPr>
        <w:pStyle w:val="MFNumLev2"/>
        <w:spacing w:before="60" w:after="60"/>
        <w:rPr>
          <w:sz w:val="20"/>
          <w:szCs w:val="20"/>
        </w:rPr>
      </w:pPr>
      <w:r w:rsidRPr="004E016D">
        <w:rPr>
          <w:sz w:val="20"/>
          <w:szCs w:val="20"/>
        </w:rPr>
        <w:t xml:space="preserve">The Supplier shall neither be relieved of its obligations under this Contract nor be entitled to an increase in the Contract Charges as the result of a General Change in Law or </w:t>
      </w:r>
      <w:bookmarkStart w:id="1786" w:name="_Ref350848862"/>
      <w:r w:rsidRPr="004E016D">
        <w:rPr>
          <w:sz w:val="20"/>
          <w:szCs w:val="20"/>
        </w:rPr>
        <w:t xml:space="preserve">Specific Change in Law where the effect of that Specific Change in Law </w:t>
      </w:r>
      <w:r w:rsidR="00723B5F" w:rsidRPr="004E016D">
        <w:rPr>
          <w:sz w:val="20"/>
          <w:szCs w:val="20"/>
        </w:rPr>
        <w:t>on the</w:t>
      </w:r>
      <w:r w:rsidRPr="004E016D">
        <w:rPr>
          <w:sz w:val="20"/>
          <w:szCs w:val="20"/>
        </w:rPr>
        <w:t xml:space="preserve"> Services is known at the Effective Date.</w:t>
      </w:r>
      <w:bookmarkEnd w:id="1786"/>
      <w:r w:rsidRPr="004E016D">
        <w:rPr>
          <w:sz w:val="20"/>
          <w:szCs w:val="20"/>
        </w:rPr>
        <w:t xml:space="preserve">  </w:t>
      </w:r>
    </w:p>
    <w:p w14:paraId="55F91000" w14:textId="77777777" w:rsidR="0069160B" w:rsidRPr="004E016D" w:rsidRDefault="0069160B" w:rsidP="00B73425">
      <w:pPr>
        <w:pStyle w:val="MFNumLev2"/>
        <w:numPr>
          <w:ilvl w:val="0"/>
          <w:numId w:val="0"/>
        </w:numPr>
        <w:spacing w:before="60" w:after="60"/>
        <w:ind w:left="720"/>
        <w:rPr>
          <w:sz w:val="20"/>
          <w:szCs w:val="20"/>
        </w:rPr>
      </w:pPr>
    </w:p>
    <w:p w14:paraId="4EE7BBAC" w14:textId="77777777" w:rsidR="00710F71" w:rsidRPr="004E016D" w:rsidRDefault="00470CDE" w:rsidP="00B73425">
      <w:pPr>
        <w:pStyle w:val="Heading1"/>
        <w:spacing w:before="60" w:after="60"/>
        <w:jc w:val="left"/>
        <w:rPr>
          <w:rFonts w:ascii="Arial" w:hAnsi="Arial" w:cs="Arial"/>
          <w:color w:val="4F81BD" w:themeColor="accent1"/>
          <w:sz w:val="28"/>
          <w:szCs w:val="20"/>
        </w:rPr>
      </w:pPr>
      <w:bookmarkStart w:id="1787" w:name="_Toc349229936"/>
      <w:bookmarkStart w:id="1788" w:name="_Toc349230099"/>
      <w:bookmarkStart w:id="1789" w:name="_Toc349230499"/>
      <w:bookmarkStart w:id="1790" w:name="_Toc349231381"/>
      <w:bookmarkStart w:id="1791" w:name="_Toc349232107"/>
      <w:bookmarkStart w:id="1792" w:name="_Toc349232488"/>
      <w:bookmarkStart w:id="1793" w:name="_Toc349233224"/>
      <w:bookmarkStart w:id="1794" w:name="_Toc349233359"/>
      <w:bookmarkStart w:id="1795" w:name="_Toc349233493"/>
      <w:bookmarkStart w:id="1796" w:name="_Toc350503082"/>
      <w:bookmarkStart w:id="1797" w:name="_Toc350504072"/>
      <w:bookmarkStart w:id="1798" w:name="_Toc350506362"/>
      <w:bookmarkStart w:id="1799" w:name="_Toc350506600"/>
      <w:bookmarkStart w:id="1800" w:name="_Toc350506730"/>
      <w:bookmarkStart w:id="1801" w:name="_Toc350506860"/>
      <w:bookmarkStart w:id="1802" w:name="_Toc350506992"/>
      <w:bookmarkStart w:id="1803" w:name="_Toc350507453"/>
      <w:bookmarkStart w:id="1804" w:name="_Toc350507987"/>
      <w:bookmarkStart w:id="1805" w:name="_Toc349229938"/>
      <w:bookmarkStart w:id="1806" w:name="_Toc349230101"/>
      <w:bookmarkStart w:id="1807" w:name="_Toc349230501"/>
      <w:bookmarkStart w:id="1808" w:name="_Toc349231383"/>
      <w:bookmarkStart w:id="1809" w:name="_Toc349232109"/>
      <w:bookmarkStart w:id="1810" w:name="_Toc349232490"/>
      <w:bookmarkStart w:id="1811" w:name="_Toc349233226"/>
      <w:bookmarkStart w:id="1812" w:name="_Toc349233361"/>
      <w:bookmarkStart w:id="1813" w:name="_Toc349233495"/>
      <w:bookmarkStart w:id="1814" w:name="_Toc350503084"/>
      <w:bookmarkStart w:id="1815" w:name="_Toc350504074"/>
      <w:bookmarkStart w:id="1816" w:name="_Toc350506364"/>
      <w:bookmarkStart w:id="1817" w:name="_Toc350506602"/>
      <w:bookmarkStart w:id="1818" w:name="_Toc350506732"/>
      <w:bookmarkStart w:id="1819" w:name="_Toc350506862"/>
      <w:bookmarkStart w:id="1820" w:name="_Toc350506994"/>
      <w:bookmarkStart w:id="1821" w:name="_Toc350507455"/>
      <w:bookmarkStart w:id="1822" w:name="_Toc350507989"/>
      <w:bookmarkStart w:id="1823" w:name="_Toc353376497"/>
      <w:bookmarkStart w:id="1824" w:name="_Toc353377018"/>
      <w:bookmarkStart w:id="1825" w:name="_Toc353452948"/>
      <w:bookmarkStart w:id="1826" w:name="_Toc353887268"/>
      <w:bookmarkStart w:id="1827" w:name="_Toc354141939"/>
      <w:bookmarkStart w:id="1828" w:name="_Toc354146979"/>
      <w:bookmarkStart w:id="1829" w:name="_Toc355103091"/>
      <w:bookmarkStart w:id="1830" w:name="_Toc355103441"/>
      <w:bookmarkStart w:id="1831" w:name="_Toc355103791"/>
      <w:bookmarkStart w:id="1832" w:name="_Toc355104141"/>
      <w:bookmarkStart w:id="1833" w:name="_Toc355104491"/>
      <w:bookmarkStart w:id="1834" w:name="_Toc355104840"/>
      <w:bookmarkStart w:id="1835" w:name="_Toc353452949"/>
      <w:bookmarkStart w:id="1836" w:name="_Toc353887269"/>
      <w:bookmarkStart w:id="1837" w:name="_Toc354141940"/>
      <w:bookmarkStart w:id="1838" w:name="_Toc354146980"/>
      <w:bookmarkStart w:id="1839" w:name="_Toc355103092"/>
      <w:bookmarkStart w:id="1840" w:name="_Toc355103442"/>
      <w:bookmarkStart w:id="1841" w:name="_Toc355103792"/>
      <w:bookmarkStart w:id="1842" w:name="_Toc355104142"/>
      <w:bookmarkStart w:id="1843" w:name="_Toc355104492"/>
      <w:bookmarkStart w:id="1844" w:name="_Toc355104841"/>
      <w:bookmarkStart w:id="1845" w:name="_Toc349229940"/>
      <w:bookmarkStart w:id="1846" w:name="_Toc349230103"/>
      <w:bookmarkStart w:id="1847" w:name="_Toc349230503"/>
      <w:bookmarkStart w:id="1848" w:name="_Toc349231385"/>
      <w:bookmarkStart w:id="1849" w:name="_Toc349232111"/>
      <w:bookmarkStart w:id="1850" w:name="_Toc349232492"/>
      <w:bookmarkStart w:id="1851" w:name="_Toc349233228"/>
      <w:bookmarkStart w:id="1852" w:name="_Toc349233363"/>
      <w:bookmarkStart w:id="1853" w:name="_Toc349233497"/>
      <w:bookmarkStart w:id="1854" w:name="_Toc350503086"/>
      <w:bookmarkStart w:id="1855" w:name="_Toc350504076"/>
      <w:bookmarkStart w:id="1856" w:name="_Toc350506366"/>
      <w:bookmarkStart w:id="1857" w:name="_Toc350506604"/>
      <w:bookmarkStart w:id="1858" w:name="_Toc350506734"/>
      <w:bookmarkStart w:id="1859" w:name="_Toc350506864"/>
      <w:bookmarkStart w:id="1860" w:name="_Toc350506996"/>
      <w:bookmarkStart w:id="1861" w:name="_Toc350507457"/>
      <w:bookmarkStart w:id="1862" w:name="_Toc350507991"/>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r w:rsidRPr="004E016D">
        <w:rPr>
          <w:rFonts w:ascii="Arial" w:hAnsi="Arial" w:cs="Arial"/>
          <w:color w:val="4F81BD" w:themeColor="accent1"/>
          <w:sz w:val="28"/>
          <w:szCs w:val="20"/>
        </w:rPr>
        <w:t>PART F – DISPUTES AND LAW</w:t>
      </w:r>
    </w:p>
    <w:p w14:paraId="2B179000" w14:textId="77777777" w:rsidR="009F7F7F" w:rsidRPr="006B1850" w:rsidRDefault="00470CDE" w:rsidP="00B73425">
      <w:pPr>
        <w:pStyle w:val="MFNumLev1"/>
        <w:spacing w:before="60" w:after="60"/>
        <w:rPr>
          <w:highlight w:val="yellow"/>
        </w:rPr>
      </w:pPr>
      <w:bookmarkStart w:id="1863" w:name="_Toc381957317"/>
      <w:r w:rsidRPr="006B1850">
        <w:rPr>
          <w:highlight w:val="yellow"/>
        </w:rPr>
        <w:t>DISPUTE RESOLUTION</w:t>
      </w:r>
      <w:bookmarkEnd w:id="1863"/>
    </w:p>
    <w:p w14:paraId="41FC13A9" w14:textId="77777777" w:rsidR="009F7F7F" w:rsidRPr="004E016D" w:rsidRDefault="00470CDE" w:rsidP="00B73425">
      <w:pPr>
        <w:pStyle w:val="MFNumLev3"/>
        <w:spacing w:before="60" w:after="60"/>
        <w:rPr>
          <w:sz w:val="20"/>
          <w:szCs w:val="20"/>
        </w:rPr>
      </w:pPr>
      <w:bookmarkStart w:id="1864" w:name="_Ref358906646"/>
      <w:r w:rsidRPr="004E016D">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4E016D">
        <w:rPr>
          <w:sz w:val="20"/>
          <w:szCs w:val="20"/>
        </w:rPr>
        <w:t>Order Form</w:t>
      </w:r>
      <w:r w:rsidRPr="004E016D">
        <w:rPr>
          <w:sz w:val="20"/>
          <w:szCs w:val="20"/>
        </w:rPr>
        <w:t>.</w:t>
      </w:r>
      <w:bookmarkEnd w:id="1864"/>
    </w:p>
    <w:p w14:paraId="7E8B150E" w14:textId="77777777" w:rsidR="009F7F7F" w:rsidRPr="004E016D" w:rsidRDefault="00470CDE" w:rsidP="00B73425">
      <w:pPr>
        <w:pStyle w:val="MFNumLev3"/>
        <w:spacing w:before="60" w:after="60"/>
        <w:rPr>
          <w:sz w:val="20"/>
          <w:szCs w:val="20"/>
        </w:rPr>
      </w:pPr>
      <w:r w:rsidRPr="004E016D">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38B3B20C" w14:textId="77777777" w:rsidR="009F7F7F" w:rsidRPr="004E016D" w:rsidRDefault="00470CDE" w:rsidP="00B73425">
      <w:pPr>
        <w:pStyle w:val="MFNumLev3"/>
        <w:spacing w:before="60" w:after="60"/>
        <w:rPr>
          <w:sz w:val="20"/>
          <w:szCs w:val="20"/>
        </w:rPr>
      </w:pPr>
      <w:r w:rsidRPr="004E016D">
        <w:rPr>
          <w:sz w:val="20"/>
          <w:szCs w:val="20"/>
        </w:rPr>
        <w:t xml:space="preserve">If the dispute cannot be resolved by the Parties pursuant to Clause </w:t>
      </w:r>
      <w:r w:rsidR="00C5627B" w:rsidRPr="004E016D">
        <w:rPr>
          <w:sz w:val="20"/>
          <w:szCs w:val="20"/>
        </w:rPr>
        <w:t>36.1.1</w:t>
      </w:r>
      <w:r w:rsidRPr="004E016D">
        <w:rPr>
          <w:sz w:val="20"/>
          <w:szCs w:val="20"/>
        </w:rPr>
        <w:t xml:space="preserve"> within </w:t>
      </w:r>
      <w:permStart w:id="1291549175" w:edGrp="everyone"/>
      <w:r w:rsidR="00C15C6C" w:rsidRPr="004E016D">
        <w:rPr>
          <w:sz w:val="20"/>
          <w:szCs w:val="20"/>
        </w:rPr>
        <w:t>ten (10)</w:t>
      </w:r>
      <w:r w:rsidRPr="004E016D">
        <w:rPr>
          <w:sz w:val="20"/>
          <w:szCs w:val="20"/>
        </w:rPr>
        <w:t xml:space="preserve"> </w:t>
      </w:r>
      <w:permEnd w:id="1291549175"/>
      <w:r w:rsidRPr="004E016D">
        <w:rPr>
          <w:sz w:val="20"/>
          <w:szCs w:val="20"/>
        </w:rPr>
        <w:t>Working Days</w:t>
      </w:r>
      <w:r w:rsidR="004D4F52" w:rsidRPr="004E016D">
        <w:rPr>
          <w:sz w:val="20"/>
          <w:szCs w:val="20"/>
        </w:rPr>
        <w:t xml:space="preserve"> of notice of dispute</w:t>
      </w:r>
      <w:r w:rsidRPr="004E016D">
        <w:rPr>
          <w:sz w:val="20"/>
          <w:szCs w:val="20"/>
        </w:rPr>
        <w:t xml:space="preserve"> or such other period that the Customer may specify or Approve, the Parties shall refer it to mediation pursuant to the procedure set out in Clause </w:t>
      </w:r>
      <w:r w:rsidR="00C5627B" w:rsidRPr="004E016D">
        <w:rPr>
          <w:sz w:val="20"/>
          <w:szCs w:val="20"/>
        </w:rPr>
        <w:t>36.1.8</w:t>
      </w:r>
      <w:r w:rsidRPr="004E016D">
        <w:rPr>
          <w:sz w:val="20"/>
          <w:szCs w:val="20"/>
        </w:rPr>
        <w:t xml:space="preserve">  unless:</w:t>
      </w:r>
    </w:p>
    <w:p w14:paraId="60C248DB" w14:textId="77777777" w:rsidR="009F7F7F" w:rsidRPr="004E016D" w:rsidRDefault="00470CDE" w:rsidP="00B73425">
      <w:pPr>
        <w:pStyle w:val="MFNumLev3"/>
        <w:spacing w:before="60" w:after="60"/>
        <w:rPr>
          <w:sz w:val="20"/>
          <w:szCs w:val="20"/>
        </w:rPr>
      </w:pPr>
      <w:r w:rsidRPr="004E016D">
        <w:rPr>
          <w:sz w:val="20"/>
          <w:szCs w:val="20"/>
        </w:rPr>
        <w:t>the Customer considers that the dispute is not suitable for resolution by mediation; or</w:t>
      </w:r>
    </w:p>
    <w:p w14:paraId="1871D2E0" w14:textId="77777777" w:rsidR="009F7F7F" w:rsidRPr="004E016D" w:rsidRDefault="00470CDE" w:rsidP="00B73425">
      <w:pPr>
        <w:pStyle w:val="MFNumLev3"/>
        <w:spacing w:before="60" w:after="60"/>
        <w:rPr>
          <w:sz w:val="20"/>
          <w:szCs w:val="20"/>
        </w:rPr>
      </w:pPr>
      <w:r w:rsidRPr="004E016D">
        <w:rPr>
          <w:sz w:val="20"/>
          <w:szCs w:val="20"/>
        </w:rPr>
        <w:t>the Supplier does not agree to mediation.</w:t>
      </w:r>
    </w:p>
    <w:p w14:paraId="61B3A2A1" w14:textId="77777777" w:rsidR="009F7F7F" w:rsidRPr="004E016D" w:rsidRDefault="00470CDE" w:rsidP="00B73425">
      <w:pPr>
        <w:pStyle w:val="MFNumLev3"/>
        <w:spacing w:before="60" w:after="60"/>
        <w:rPr>
          <w:sz w:val="20"/>
          <w:szCs w:val="20"/>
        </w:rPr>
      </w:pPr>
      <w:bookmarkStart w:id="1865" w:name="_Ref358893347"/>
      <w:r w:rsidRPr="004E016D">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4E016D">
        <w:rPr>
          <w:sz w:val="20"/>
          <w:szCs w:val="20"/>
        </w:rPr>
        <w:t>36.1.9</w:t>
      </w:r>
      <w:r w:rsidR="009A258D" w:rsidRPr="004E016D">
        <w:rPr>
          <w:sz w:val="20"/>
          <w:szCs w:val="20"/>
        </w:rPr>
        <w:t xml:space="preserve"> </w:t>
      </w:r>
      <w:r w:rsidRPr="004E016D">
        <w:rPr>
          <w:sz w:val="20"/>
          <w:szCs w:val="20"/>
        </w:rPr>
        <w:t xml:space="preserve">and an Expert shall be appointed by agreement in writing between the Parties, but in the event of a failure to agree within </w:t>
      </w:r>
      <w:r w:rsidRPr="004E016D">
        <w:rPr>
          <w:sz w:val="20"/>
          <w:szCs w:val="20"/>
        </w:rPr>
        <w:lastRenderedPageBreak/>
        <w:t>10 Working Days, or if the person appointed is unable or unwilling to act, the Expert shall be appointed on the instructions of the President of the British Computer Society (or any other association that has replaced the British Computer Society).</w:t>
      </w:r>
      <w:bookmarkEnd w:id="1865"/>
    </w:p>
    <w:p w14:paraId="4372F0BA" w14:textId="77777777" w:rsidR="009F7F7F" w:rsidRPr="004E016D" w:rsidRDefault="00470CDE" w:rsidP="00B73425">
      <w:pPr>
        <w:pStyle w:val="MFNumLev3"/>
        <w:spacing w:before="60" w:after="60"/>
        <w:rPr>
          <w:sz w:val="20"/>
          <w:szCs w:val="20"/>
        </w:rPr>
      </w:pPr>
      <w:r w:rsidRPr="004E016D">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2B89DB2D" w14:textId="77777777" w:rsidR="009F7F7F" w:rsidRPr="004E016D" w:rsidRDefault="00470CDE" w:rsidP="00B73425">
      <w:pPr>
        <w:pStyle w:val="MFNumLev3"/>
        <w:spacing w:before="60" w:after="60"/>
        <w:rPr>
          <w:sz w:val="20"/>
          <w:szCs w:val="20"/>
        </w:rPr>
      </w:pPr>
      <w:bookmarkStart w:id="1866" w:name="_Ref358906664"/>
      <w:r w:rsidRPr="004E016D">
        <w:rPr>
          <w:sz w:val="20"/>
          <w:szCs w:val="20"/>
        </w:rPr>
        <w:t>The procedure for mediation is as follows:</w:t>
      </w:r>
      <w:bookmarkEnd w:id="1866"/>
    </w:p>
    <w:p w14:paraId="62AA0B63" w14:textId="77777777" w:rsidR="009F7F7F" w:rsidRPr="004E016D" w:rsidRDefault="00470CDE" w:rsidP="00B73425">
      <w:pPr>
        <w:pStyle w:val="MFNumLev4"/>
        <w:spacing w:before="60" w:after="60"/>
        <w:rPr>
          <w:sz w:val="20"/>
          <w:szCs w:val="20"/>
        </w:rPr>
      </w:pPr>
      <w:r w:rsidRPr="004E016D">
        <w:rPr>
          <w:sz w:val="20"/>
          <w:szCs w:val="20"/>
        </w:rPr>
        <w:t xml:space="preserve">a neutral adviser or mediator (“the Mediator”) shall be chosen by agreement between the Parties or, if they are unable to agree upon a Mediator within </w:t>
      </w:r>
      <w:permStart w:id="1314588920" w:edGrp="everyone"/>
      <w:r w:rsidR="00C15C6C" w:rsidRPr="004E016D">
        <w:rPr>
          <w:sz w:val="20"/>
          <w:szCs w:val="20"/>
        </w:rPr>
        <w:t>ten (10)</w:t>
      </w:r>
      <w:r w:rsidRPr="004E016D">
        <w:rPr>
          <w:sz w:val="20"/>
          <w:szCs w:val="20"/>
        </w:rPr>
        <w:t xml:space="preserve"> </w:t>
      </w:r>
      <w:permEnd w:id="1314588920"/>
      <w:r w:rsidRPr="004E016D">
        <w:rPr>
          <w:sz w:val="20"/>
          <w:szCs w:val="20"/>
        </w:rPr>
        <w:t xml:space="preserve">Working Days after a request by one Party to the other or if the Mediator agreed upon is unable or unwilling to act, either Party shall as soon as practicable, and in any event within </w:t>
      </w:r>
      <w:permStart w:id="125251139" w:edGrp="everyone"/>
      <w:r w:rsidRPr="004E016D">
        <w:rPr>
          <w:sz w:val="20"/>
          <w:szCs w:val="20"/>
        </w:rPr>
        <w:t xml:space="preserve">twelve (12) </w:t>
      </w:r>
      <w:permEnd w:id="125251139"/>
      <w:r w:rsidRPr="004E016D">
        <w:rPr>
          <w:sz w:val="20"/>
          <w:szCs w:val="20"/>
        </w:rPr>
        <w:t>Working Days from the date of the proposal t</w:t>
      </w:r>
      <w:r w:rsidR="00C15C6C" w:rsidRPr="004E016D">
        <w:rPr>
          <w:sz w:val="20"/>
          <w:szCs w:val="20"/>
        </w:rPr>
        <w:t xml:space="preserve">o appoint a Mediator, or within </w:t>
      </w:r>
      <w:permStart w:id="1384122463" w:edGrp="everyone"/>
      <w:r w:rsidR="00C15C6C" w:rsidRPr="004E016D">
        <w:rPr>
          <w:sz w:val="20"/>
          <w:szCs w:val="20"/>
        </w:rPr>
        <w:t>three (3)</w:t>
      </w:r>
      <w:r w:rsidRPr="004E016D">
        <w:rPr>
          <w:sz w:val="20"/>
          <w:szCs w:val="20"/>
        </w:rPr>
        <w:t xml:space="preserve"> </w:t>
      </w:r>
      <w:permEnd w:id="1384122463"/>
      <w:proofErr w:type="spellStart"/>
      <w:r w:rsidRPr="004E016D">
        <w:rPr>
          <w:sz w:val="20"/>
          <w:szCs w:val="20"/>
        </w:rPr>
        <w:t>Working</w:t>
      </w:r>
      <w:proofErr w:type="spellEnd"/>
      <w:r w:rsidRPr="004E016D">
        <w:rPr>
          <w:sz w:val="20"/>
          <w:szCs w:val="20"/>
        </w:rPr>
        <w:t xml:space="preserve"> Days of notice of the Mediator to either Party that that person is unable or unwilling to act, apply to the mediation provider or to the Centre for Effective Dispute Resolution (“CEDR”) to appoint a Mediator;</w:t>
      </w:r>
    </w:p>
    <w:p w14:paraId="3083BE17" w14:textId="77777777" w:rsidR="009F7F7F" w:rsidRPr="004E016D" w:rsidRDefault="00470CDE" w:rsidP="00B73425">
      <w:pPr>
        <w:pStyle w:val="MFNumLev4"/>
        <w:spacing w:before="60" w:after="60"/>
        <w:rPr>
          <w:sz w:val="20"/>
          <w:szCs w:val="20"/>
        </w:rPr>
      </w:pPr>
      <w:r w:rsidRPr="004E016D">
        <w:rPr>
          <w:sz w:val="20"/>
          <w:szCs w:val="20"/>
        </w:rPr>
        <w:t xml:space="preserve">the Parties shall within </w:t>
      </w:r>
      <w:permStart w:id="1695692802" w:edGrp="everyone"/>
      <w:proofErr w:type="gramStart"/>
      <w:r w:rsidRPr="004E016D">
        <w:rPr>
          <w:sz w:val="20"/>
          <w:szCs w:val="20"/>
        </w:rPr>
        <w:t>ten</w:t>
      </w:r>
      <w:proofErr w:type="gramEnd"/>
      <w:r w:rsidRPr="004E016D">
        <w:rPr>
          <w:sz w:val="20"/>
          <w:szCs w:val="20"/>
        </w:rPr>
        <w:t xml:space="preserve"> (10) </w:t>
      </w:r>
      <w:permEnd w:id="1695692802"/>
      <w:r w:rsidRPr="004E016D">
        <w:rPr>
          <w:sz w:val="20"/>
          <w:szCs w:val="20"/>
        </w:rPr>
        <w:t xml:space="preserve">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4E016D">
        <w:rPr>
          <w:sz w:val="20"/>
          <w:szCs w:val="20"/>
        </w:rPr>
        <w:t>36.1.8</w:t>
      </w:r>
      <w:r w:rsidR="008A4794" w:rsidRPr="004E016D">
        <w:rPr>
          <w:sz w:val="20"/>
          <w:szCs w:val="20"/>
        </w:rPr>
        <w:t>a</w:t>
      </w:r>
      <w:r w:rsidRPr="004E016D">
        <w:rPr>
          <w:sz w:val="20"/>
          <w:szCs w:val="20"/>
        </w:rPr>
        <w:t xml:space="preserve"> to provide guidance on a suitable procedure;</w:t>
      </w:r>
    </w:p>
    <w:p w14:paraId="49204C20" w14:textId="77777777" w:rsidR="009F7F7F" w:rsidRPr="004E016D" w:rsidRDefault="00470CDE" w:rsidP="00B73425">
      <w:pPr>
        <w:pStyle w:val="MFNumLev4"/>
        <w:spacing w:before="60" w:after="60"/>
        <w:rPr>
          <w:sz w:val="20"/>
          <w:szCs w:val="20"/>
        </w:rPr>
      </w:pPr>
      <w:r w:rsidRPr="004E016D">
        <w:rPr>
          <w:sz w:val="20"/>
          <w:szCs w:val="20"/>
        </w:rPr>
        <w:t>unless otherwise agreed, all negotiations connected with the dispute and any settlement agreement relating to it shall be conducted in confidence and without prejudice to the rights of the Parties in any future proceedings;</w:t>
      </w:r>
    </w:p>
    <w:p w14:paraId="7715444F" w14:textId="77777777" w:rsidR="009F7F7F" w:rsidRPr="004E016D" w:rsidRDefault="00470CDE" w:rsidP="00B73425">
      <w:pPr>
        <w:pStyle w:val="MFNumLev4"/>
        <w:spacing w:before="60" w:after="60"/>
        <w:rPr>
          <w:sz w:val="20"/>
          <w:szCs w:val="20"/>
        </w:rPr>
      </w:pPr>
      <w:r w:rsidRPr="004E016D">
        <w:rPr>
          <w:sz w:val="20"/>
          <w:szCs w:val="20"/>
        </w:rPr>
        <w:t>if the Parties reach agreement on the resolution of the dispute, the agreement shall be reduced to writing and shall be binding on the Parties once it is signed by their duly authorised representatives;</w:t>
      </w:r>
    </w:p>
    <w:p w14:paraId="05EA7EFE" w14:textId="77777777" w:rsidR="009F7F7F" w:rsidRPr="004E016D" w:rsidRDefault="00470CDE" w:rsidP="00B73425">
      <w:pPr>
        <w:pStyle w:val="MFNumLev4"/>
        <w:spacing w:before="60" w:after="60"/>
        <w:rPr>
          <w:sz w:val="20"/>
          <w:szCs w:val="20"/>
        </w:rPr>
      </w:pPr>
      <w:r w:rsidRPr="004E016D">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10168628" w14:textId="77777777" w:rsidR="009F7F7F" w:rsidRPr="004E016D" w:rsidRDefault="00470CDE" w:rsidP="00B73425">
      <w:pPr>
        <w:pStyle w:val="MFNumLev4"/>
        <w:spacing w:before="60" w:after="60"/>
        <w:rPr>
          <w:sz w:val="20"/>
          <w:szCs w:val="20"/>
        </w:rPr>
      </w:pPr>
      <w:r w:rsidRPr="004E016D">
        <w:rPr>
          <w:sz w:val="20"/>
          <w:szCs w:val="20"/>
        </w:rPr>
        <w:t xml:space="preserve">if the Parties fail to reach agreement in the structured negotiations within </w:t>
      </w:r>
      <w:permStart w:id="2042242002" w:edGrp="everyone"/>
      <w:proofErr w:type="gramStart"/>
      <w:r w:rsidR="008D5161" w:rsidRPr="004E016D">
        <w:rPr>
          <w:sz w:val="20"/>
          <w:szCs w:val="20"/>
        </w:rPr>
        <w:t>sixty</w:t>
      </w:r>
      <w:proofErr w:type="gramEnd"/>
      <w:r w:rsidR="008D5161" w:rsidRPr="004E016D">
        <w:rPr>
          <w:sz w:val="20"/>
          <w:szCs w:val="20"/>
        </w:rPr>
        <w:t xml:space="preserve"> (60)</w:t>
      </w:r>
      <w:r w:rsidRPr="004E016D">
        <w:rPr>
          <w:sz w:val="20"/>
          <w:szCs w:val="20"/>
        </w:rPr>
        <w:t xml:space="preserve"> </w:t>
      </w:r>
      <w:permEnd w:id="2042242002"/>
      <w:r w:rsidRPr="004E016D">
        <w:rPr>
          <w:sz w:val="20"/>
          <w:szCs w:val="20"/>
        </w:rPr>
        <w:t xml:space="preserve">Working Days of the Mediator being appointed, or such longer period as may be agreed by the Parties, then any dispute or difference between them </w:t>
      </w:r>
      <w:r w:rsidR="004B25F5" w:rsidRPr="004E016D">
        <w:t>may</w:t>
      </w:r>
      <w:r w:rsidRPr="004E016D">
        <w:rPr>
          <w:sz w:val="20"/>
          <w:szCs w:val="20"/>
        </w:rPr>
        <w:t xml:space="preserve"> be referred to the courts.</w:t>
      </w:r>
    </w:p>
    <w:p w14:paraId="4B2562A1" w14:textId="77777777" w:rsidR="009F7F7F" w:rsidRPr="004E016D" w:rsidRDefault="00470CDE" w:rsidP="00B73425">
      <w:pPr>
        <w:pStyle w:val="MFNumLev3"/>
        <w:spacing w:before="60" w:after="60"/>
        <w:rPr>
          <w:sz w:val="20"/>
          <w:szCs w:val="20"/>
        </w:rPr>
      </w:pPr>
      <w:bookmarkStart w:id="1867" w:name="_Ref358906699"/>
      <w:r w:rsidRPr="004E016D">
        <w:rPr>
          <w:sz w:val="20"/>
          <w:szCs w:val="20"/>
        </w:rPr>
        <w:t>The Expert shall act on the following basis:</w:t>
      </w:r>
      <w:bookmarkEnd w:id="1867"/>
    </w:p>
    <w:p w14:paraId="744599DE" w14:textId="77777777" w:rsidR="009F7F7F" w:rsidRPr="004E016D" w:rsidRDefault="00470CDE" w:rsidP="00B73425">
      <w:pPr>
        <w:pStyle w:val="MFNumLev4"/>
        <w:spacing w:before="60" w:after="60"/>
        <w:rPr>
          <w:sz w:val="20"/>
          <w:szCs w:val="20"/>
        </w:rPr>
      </w:pPr>
      <w:r w:rsidRPr="004E016D">
        <w:rPr>
          <w:sz w:val="20"/>
          <w:szCs w:val="20"/>
        </w:rPr>
        <w:t>he/she shall act as an Expert and not as an arbitrator and shall act fairly and impartially;</w:t>
      </w:r>
    </w:p>
    <w:p w14:paraId="2D2CE29E" w14:textId="77777777" w:rsidR="009F7F7F" w:rsidRPr="004E016D" w:rsidRDefault="00470CDE" w:rsidP="00B73425">
      <w:pPr>
        <w:pStyle w:val="MFNumLev4"/>
        <w:spacing w:before="60" w:after="60"/>
        <w:rPr>
          <w:sz w:val="20"/>
          <w:szCs w:val="20"/>
        </w:rPr>
      </w:pPr>
      <w:r w:rsidRPr="004E016D">
        <w:rPr>
          <w:sz w:val="20"/>
          <w:szCs w:val="20"/>
        </w:rPr>
        <w:t>the Expert's determination shall (in the absence of a material failure to follow the agreed procedures) be final and binding on the Parties;</w:t>
      </w:r>
    </w:p>
    <w:p w14:paraId="2DFEA2BD" w14:textId="77777777" w:rsidR="009F7F7F" w:rsidRPr="004E016D" w:rsidRDefault="00470CDE" w:rsidP="00B73425">
      <w:pPr>
        <w:pStyle w:val="MFNumLev4"/>
        <w:spacing w:before="60" w:after="60"/>
        <w:rPr>
          <w:sz w:val="20"/>
          <w:szCs w:val="20"/>
        </w:rPr>
      </w:pPr>
      <w:r w:rsidRPr="004E016D">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1CB5F03F" w14:textId="77777777" w:rsidR="009F7F7F" w:rsidRPr="004E016D" w:rsidRDefault="00470CDE" w:rsidP="00B73425">
      <w:pPr>
        <w:pStyle w:val="MFNumLev4"/>
        <w:spacing w:before="60" w:after="60"/>
        <w:rPr>
          <w:sz w:val="20"/>
          <w:szCs w:val="20"/>
        </w:rPr>
      </w:pPr>
      <w:r w:rsidRPr="004E016D">
        <w:rPr>
          <w:sz w:val="20"/>
          <w:szCs w:val="20"/>
        </w:rPr>
        <w:t>any amount payable by one Party to another as a result of the Expert's determination shall be due and payable within 20 Working Days of the Expert's determination being notified to the Parties;</w:t>
      </w:r>
    </w:p>
    <w:p w14:paraId="0ACE7496" w14:textId="77777777" w:rsidR="009F7F7F" w:rsidRPr="004E016D" w:rsidRDefault="00470CDE" w:rsidP="00B73425">
      <w:pPr>
        <w:pStyle w:val="MFNumLev4"/>
        <w:spacing w:before="60" w:after="60"/>
        <w:rPr>
          <w:sz w:val="20"/>
          <w:szCs w:val="20"/>
        </w:rPr>
      </w:pPr>
      <w:r w:rsidRPr="004E016D">
        <w:rPr>
          <w:sz w:val="20"/>
          <w:szCs w:val="20"/>
        </w:rPr>
        <w:t>the process shall be conducted in private and shall be confidential; and</w:t>
      </w:r>
    </w:p>
    <w:p w14:paraId="2D5B4DD9" w14:textId="77777777" w:rsidR="009F7F7F" w:rsidRPr="004E016D" w:rsidRDefault="00470CDE" w:rsidP="00B73425">
      <w:pPr>
        <w:pStyle w:val="MFNumLev4"/>
        <w:spacing w:before="60" w:after="60"/>
        <w:rPr>
          <w:sz w:val="20"/>
          <w:szCs w:val="20"/>
        </w:rPr>
      </w:pPr>
      <w:r w:rsidRPr="004E016D">
        <w:rPr>
          <w:sz w:val="20"/>
          <w:szCs w:val="20"/>
        </w:rPr>
        <w:t>the Expert shall determine how and by whom the costs of the determination, including his/her fees and expenses, are to be paid.</w:t>
      </w:r>
    </w:p>
    <w:p w14:paraId="22C64FE1" w14:textId="77777777" w:rsidR="0069160B" w:rsidRPr="004E016D" w:rsidRDefault="0069160B" w:rsidP="00B73425">
      <w:pPr>
        <w:pStyle w:val="MFNumLev4"/>
        <w:numPr>
          <w:ilvl w:val="0"/>
          <w:numId w:val="0"/>
        </w:numPr>
        <w:spacing w:before="60" w:after="60"/>
        <w:ind w:left="2160"/>
        <w:rPr>
          <w:sz w:val="20"/>
          <w:szCs w:val="20"/>
        </w:rPr>
      </w:pPr>
    </w:p>
    <w:bookmarkEnd w:id="1198"/>
    <w:bookmarkEnd w:id="1199"/>
    <w:bookmarkEnd w:id="1200"/>
    <w:bookmarkEnd w:id="1201"/>
    <w:p w14:paraId="2CF3409C" w14:textId="77777777" w:rsidR="008B1211"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G – LIABILITY </w:t>
      </w:r>
      <w:permStart w:id="1189095911" w:edGrp="everyone"/>
      <w:r w:rsidR="00120569" w:rsidRPr="004E016D">
        <w:rPr>
          <w:rFonts w:ascii="Arial" w:hAnsi="Arial" w:cs="Arial"/>
          <w:color w:val="4F81BD" w:themeColor="accent1"/>
          <w:sz w:val="28"/>
          <w:szCs w:val="20"/>
        </w:rPr>
        <w:t>AND INSURANCE</w:t>
      </w:r>
      <w:permEnd w:id="1189095911"/>
    </w:p>
    <w:p w14:paraId="0B025A4C" w14:textId="77777777" w:rsidR="0023487B" w:rsidRPr="006B1850" w:rsidRDefault="00470CDE" w:rsidP="00B73425">
      <w:pPr>
        <w:pStyle w:val="MFNumLev1"/>
        <w:spacing w:before="60" w:after="60"/>
        <w:rPr>
          <w:highlight w:val="yellow"/>
        </w:rPr>
      </w:pPr>
      <w:bookmarkStart w:id="1868" w:name="_Toc349229881"/>
      <w:bookmarkStart w:id="1869" w:name="_Toc349230044"/>
      <w:bookmarkStart w:id="1870" w:name="_Toc349230444"/>
      <w:bookmarkStart w:id="1871" w:name="_Toc349231326"/>
      <w:bookmarkStart w:id="1872" w:name="_Toc349232052"/>
      <w:bookmarkStart w:id="1873" w:name="_Toc349232433"/>
      <w:bookmarkStart w:id="1874" w:name="_Toc349233169"/>
      <w:bookmarkStart w:id="1875" w:name="_Toc349233304"/>
      <w:bookmarkStart w:id="1876" w:name="_Toc349233438"/>
      <w:bookmarkStart w:id="1877" w:name="_Toc350503027"/>
      <w:bookmarkStart w:id="1878" w:name="_Toc350504017"/>
      <w:bookmarkStart w:id="1879" w:name="_Toc350506307"/>
      <w:bookmarkStart w:id="1880" w:name="_Toc350506545"/>
      <w:bookmarkStart w:id="1881" w:name="_Toc350506675"/>
      <w:bookmarkStart w:id="1882" w:name="_Toc350506805"/>
      <w:bookmarkStart w:id="1883" w:name="_Toc350506937"/>
      <w:bookmarkStart w:id="1884" w:name="_Toc350507398"/>
      <w:bookmarkStart w:id="1885" w:name="_Toc350507932"/>
      <w:bookmarkStart w:id="1886" w:name="_Ref349208791"/>
      <w:bookmarkStart w:id="1887" w:name="_Ref349209217"/>
      <w:bookmarkStart w:id="1888" w:name="_Toc350503028"/>
      <w:bookmarkStart w:id="1889" w:name="_Toc350504018"/>
      <w:bookmarkStart w:id="1890" w:name="_Toc350507933"/>
      <w:bookmarkStart w:id="1891" w:name="_Toc381957318"/>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Pr="006B1850">
        <w:rPr>
          <w:highlight w:val="yellow"/>
        </w:rPr>
        <w:t>LIABILITY</w:t>
      </w:r>
      <w:bookmarkEnd w:id="1886"/>
      <w:bookmarkEnd w:id="1887"/>
      <w:bookmarkEnd w:id="1888"/>
      <w:bookmarkEnd w:id="1889"/>
      <w:bookmarkEnd w:id="1890"/>
      <w:bookmarkEnd w:id="1891"/>
    </w:p>
    <w:p w14:paraId="744EBCDE" w14:textId="77777777" w:rsidR="00D870C4" w:rsidRPr="004E016D" w:rsidRDefault="00470CDE" w:rsidP="00B73425">
      <w:pPr>
        <w:pStyle w:val="MFNumLev2"/>
        <w:spacing w:before="60" w:after="60"/>
        <w:rPr>
          <w:sz w:val="20"/>
          <w:szCs w:val="20"/>
        </w:rPr>
      </w:pPr>
      <w:bookmarkStart w:id="1892" w:name="_Ref349208591"/>
      <w:r w:rsidRPr="004E016D">
        <w:rPr>
          <w:sz w:val="20"/>
          <w:szCs w:val="20"/>
        </w:rPr>
        <w:t>Neither Party excludes or limits it liability for:</w:t>
      </w:r>
      <w:bookmarkEnd w:id="1892"/>
    </w:p>
    <w:p w14:paraId="0BB097BF" w14:textId="77777777" w:rsidR="00D870C4" w:rsidRPr="004E016D" w:rsidRDefault="00470CDE" w:rsidP="00B73425">
      <w:pPr>
        <w:pStyle w:val="MFNumLev3"/>
        <w:spacing w:before="60" w:after="60"/>
        <w:rPr>
          <w:sz w:val="20"/>
          <w:szCs w:val="20"/>
        </w:rPr>
      </w:pPr>
      <w:r w:rsidRPr="004E016D">
        <w:rPr>
          <w:sz w:val="20"/>
          <w:szCs w:val="20"/>
        </w:rPr>
        <w:t>death or personal injury; or;</w:t>
      </w:r>
    </w:p>
    <w:p w14:paraId="10BA410C" w14:textId="77777777" w:rsidR="00D870C4" w:rsidRPr="004E016D" w:rsidRDefault="00470CDE" w:rsidP="00B73425">
      <w:pPr>
        <w:pStyle w:val="MFNumLev3"/>
        <w:spacing w:before="60" w:after="60"/>
        <w:rPr>
          <w:sz w:val="20"/>
          <w:szCs w:val="20"/>
        </w:rPr>
      </w:pPr>
      <w:r w:rsidRPr="004E016D">
        <w:rPr>
          <w:sz w:val="20"/>
          <w:szCs w:val="20"/>
        </w:rPr>
        <w:t>bribery or Fraud by it or its employees; or</w:t>
      </w:r>
    </w:p>
    <w:p w14:paraId="545E27D9" w14:textId="77777777" w:rsidR="00D870C4" w:rsidRPr="004E016D" w:rsidRDefault="00470CDE" w:rsidP="00B73425">
      <w:pPr>
        <w:pStyle w:val="MFNumLev3"/>
        <w:spacing w:before="60" w:after="60"/>
        <w:rPr>
          <w:sz w:val="20"/>
          <w:szCs w:val="20"/>
        </w:rPr>
      </w:pPr>
      <w:r w:rsidRPr="004E016D">
        <w:rPr>
          <w:sz w:val="20"/>
          <w:szCs w:val="20"/>
        </w:rPr>
        <w:lastRenderedPageBreak/>
        <w:t>breach of any obligation as to title implied by section 12 of the Sale of Goods Act 1979 or section 2 of the Supply of Goods and Services Act 1982; or</w:t>
      </w:r>
    </w:p>
    <w:p w14:paraId="3B2B9C67" w14:textId="77777777" w:rsidR="00D870C4" w:rsidRPr="004E016D" w:rsidRDefault="00470CDE" w:rsidP="00B73425">
      <w:pPr>
        <w:pStyle w:val="MFNumLev3"/>
        <w:spacing w:before="60" w:after="60"/>
        <w:rPr>
          <w:sz w:val="20"/>
          <w:szCs w:val="20"/>
        </w:rPr>
      </w:pPr>
      <w:r w:rsidRPr="004E016D">
        <w:rPr>
          <w:sz w:val="20"/>
          <w:szCs w:val="20"/>
        </w:rPr>
        <w:t xml:space="preserve">any other liability to the extent it cannot be excluded or limited by Law. </w:t>
      </w:r>
    </w:p>
    <w:p w14:paraId="131BFCD4" w14:textId="77777777" w:rsidR="00D870C4" w:rsidRPr="004E016D" w:rsidRDefault="00B11C66" w:rsidP="00B73425">
      <w:pPr>
        <w:pStyle w:val="MFNumLev2"/>
        <w:spacing w:before="60" w:after="60"/>
        <w:rPr>
          <w:sz w:val="20"/>
          <w:szCs w:val="20"/>
        </w:rPr>
      </w:pPr>
      <w:bookmarkStart w:id="1893" w:name="_Ref349208712"/>
      <w:r w:rsidRPr="004E016D">
        <w:rPr>
          <w:sz w:val="20"/>
          <w:szCs w:val="20"/>
        </w:rPr>
        <w:t>Subject to Clau</w:t>
      </w:r>
      <w:r w:rsidR="00470CDE" w:rsidRPr="004E016D">
        <w:rPr>
          <w:sz w:val="20"/>
          <w:szCs w:val="20"/>
        </w:rPr>
        <w:t xml:space="preserve">se </w:t>
      </w:r>
      <w:r w:rsidR="00C5627B" w:rsidRPr="004E016D">
        <w:rPr>
          <w:sz w:val="20"/>
          <w:szCs w:val="20"/>
        </w:rPr>
        <w:t>37.1</w:t>
      </w:r>
      <w:r w:rsidRPr="004E016D">
        <w:rPr>
          <w:sz w:val="20"/>
          <w:szCs w:val="20"/>
        </w:rPr>
        <w:t xml:space="preserve">, the Supplier’s total aggregate liability in respect of the indemnities in Clauses </w:t>
      </w:r>
      <w:r w:rsidR="00C5627B" w:rsidRPr="004E016D">
        <w:rPr>
          <w:sz w:val="20"/>
          <w:szCs w:val="20"/>
        </w:rPr>
        <w:t>14.3</w:t>
      </w:r>
      <w:r w:rsidRPr="004E016D">
        <w:rPr>
          <w:sz w:val="20"/>
          <w:szCs w:val="20"/>
        </w:rPr>
        <w:t xml:space="preserve"> (VAT), </w:t>
      </w:r>
      <w:r w:rsidR="00C5627B" w:rsidRPr="004E016D">
        <w:rPr>
          <w:sz w:val="20"/>
          <w:szCs w:val="20"/>
        </w:rPr>
        <w:t>19.12</w:t>
      </w:r>
      <w:r w:rsidRPr="004E016D">
        <w:rPr>
          <w:sz w:val="20"/>
          <w:szCs w:val="20"/>
        </w:rPr>
        <w:t xml:space="preserve"> (IPR Claim),</w:t>
      </w:r>
      <w:r w:rsidR="00470CDE" w:rsidRPr="004E016D">
        <w:rPr>
          <w:sz w:val="20"/>
          <w:szCs w:val="20"/>
        </w:rPr>
        <w:t xml:space="preserve"> Clause FW-15 (Conflicts of Interest and Ethical Walls), Clause FW-4</w:t>
      </w:r>
      <w:r w:rsidR="008A4794" w:rsidRPr="004E016D">
        <w:rPr>
          <w:sz w:val="20"/>
          <w:szCs w:val="20"/>
        </w:rPr>
        <w:t>2</w:t>
      </w:r>
      <w:r w:rsidR="00470CDE" w:rsidRPr="004E016D">
        <w:rPr>
          <w:sz w:val="20"/>
          <w:szCs w:val="20"/>
        </w:rPr>
        <w:t xml:space="preserve"> (Data Protection and Disclosure), Clause </w:t>
      </w:r>
      <w:r w:rsidR="00C5627B" w:rsidRPr="004E016D">
        <w:rPr>
          <w:sz w:val="20"/>
          <w:szCs w:val="20"/>
        </w:rPr>
        <w:t>21.8</w:t>
      </w:r>
      <w:r w:rsidRPr="004E016D">
        <w:rPr>
          <w:sz w:val="20"/>
          <w:szCs w:val="20"/>
        </w:rPr>
        <w:t xml:space="preserve"> (Confidentiality), </w:t>
      </w:r>
      <w:r w:rsidR="00470CDE" w:rsidRPr="004E016D">
        <w:rPr>
          <w:sz w:val="20"/>
          <w:szCs w:val="20"/>
        </w:rPr>
        <w:t>Clause FW-4</w:t>
      </w:r>
      <w:r w:rsidR="008A4794" w:rsidRPr="004E016D">
        <w:rPr>
          <w:sz w:val="20"/>
          <w:szCs w:val="20"/>
        </w:rPr>
        <w:t>0</w:t>
      </w:r>
      <w:r w:rsidR="00470CDE" w:rsidRPr="004E016D">
        <w:rPr>
          <w:sz w:val="20"/>
          <w:szCs w:val="20"/>
        </w:rPr>
        <w:t xml:space="preserve"> (Prevention Bribery and Corruption), Clause FW-4</w:t>
      </w:r>
      <w:r w:rsidR="008A4794" w:rsidRPr="004E016D">
        <w:rPr>
          <w:sz w:val="20"/>
          <w:szCs w:val="20"/>
        </w:rPr>
        <w:t>1</w:t>
      </w:r>
      <w:r w:rsidR="00470CDE" w:rsidRPr="004E016D">
        <w:rPr>
          <w:sz w:val="20"/>
          <w:szCs w:val="20"/>
        </w:rPr>
        <w:t xml:space="preserve"> (Safeguarding against Fraud) and Clause </w:t>
      </w:r>
      <w:r w:rsidR="004076AE" w:rsidRPr="004E016D">
        <w:rPr>
          <w:sz w:val="20"/>
          <w:szCs w:val="20"/>
        </w:rPr>
        <w:t>40</w:t>
      </w:r>
      <w:r w:rsidR="00B35347" w:rsidRPr="004E016D">
        <w:rPr>
          <w:sz w:val="20"/>
          <w:szCs w:val="20"/>
        </w:rPr>
        <w:t xml:space="preserve"> (Employment</w:t>
      </w:r>
      <w:r w:rsidR="00470CDE" w:rsidRPr="004E016D">
        <w:rPr>
          <w:sz w:val="20"/>
          <w:szCs w:val="20"/>
        </w:rPr>
        <w:t>, Tax and National Insurance Liabilities) and in each case, whether before or after the making of a demand pursuant to the indemnities therein, shall be unlimited.</w:t>
      </w:r>
      <w:bookmarkEnd w:id="1893"/>
    </w:p>
    <w:p w14:paraId="33BF0996" w14:textId="77777777" w:rsidR="00CB394E" w:rsidRPr="004E016D" w:rsidRDefault="00470CDE" w:rsidP="00B73425">
      <w:pPr>
        <w:pStyle w:val="MFGuidanceNoteforX1"/>
        <w:spacing w:before="60" w:after="60"/>
        <w:rPr>
          <w:rFonts w:cs="Arial"/>
          <w:b w:val="0"/>
          <w:sz w:val="20"/>
          <w:szCs w:val="20"/>
        </w:rPr>
      </w:pPr>
      <w:permStart w:id="1894860647" w:edGrp="everyone"/>
      <w:r w:rsidRPr="004E016D">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14:paraId="42DF9EA7" w14:textId="77777777" w:rsidR="003D6075" w:rsidRPr="004E016D" w:rsidRDefault="003D6075" w:rsidP="00B73425">
      <w:pPr>
        <w:pStyle w:val="MFNumLev2"/>
        <w:spacing w:before="60" w:after="60"/>
        <w:rPr>
          <w:sz w:val="20"/>
          <w:szCs w:val="20"/>
        </w:rPr>
      </w:pPr>
      <w:bookmarkStart w:id="1894" w:name="_Ref349133816"/>
      <w:permEnd w:id="1894860647"/>
      <w:r w:rsidRPr="004E016D">
        <w:rPr>
          <w:sz w:val="20"/>
          <w:szCs w:val="20"/>
        </w:rPr>
        <w:t xml:space="preserve">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w:t>
      </w:r>
      <w:r w:rsidR="004076AE" w:rsidRPr="004E016D">
        <w:rPr>
          <w:sz w:val="20"/>
          <w:szCs w:val="20"/>
        </w:rPr>
        <w:t>37.4</w:t>
      </w:r>
      <w:r w:rsidRPr="004E016D">
        <w:rPr>
          <w:sz w:val="20"/>
          <w:szCs w:val="20"/>
        </w:rPr>
        <w:t xml:space="preserve"> and </w:t>
      </w:r>
      <w:r w:rsidR="004076AE" w:rsidRPr="004E016D">
        <w:rPr>
          <w:sz w:val="20"/>
          <w:szCs w:val="20"/>
        </w:rPr>
        <w:t>37.6</w:t>
      </w:r>
      <w:r w:rsidRPr="004E016D">
        <w:rPr>
          <w:sz w:val="20"/>
          <w:szCs w:val="20"/>
        </w:rPr>
        <w:t>, each Party’s total aggregate liability in respect of all Losses as a result of a default howsoever arising out of or in connection with this Contract shall be limited to:</w:t>
      </w:r>
      <w:bookmarkEnd w:id="1894"/>
    </w:p>
    <w:p w14:paraId="17D63A5F" w14:textId="77777777" w:rsidR="003D6075" w:rsidRPr="004E016D" w:rsidRDefault="003D6075" w:rsidP="00B73425">
      <w:pPr>
        <w:pStyle w:val="MFNumLev3"/>
        <w:spacing w:before="60" w:after="60"/>
        <w:rPr>
          <w:sz w:val="20"/>
          <w:szCs w:val="20"/>
        </w:rPr>
      </w:pPr>
      <w:r w:rsidRPr="004E016D">
        <w:rPr>
          <w:sz w:val="20"/>
          <w:szCs w:val="20"/>
        </w:rPr>
        <w:t xml:space="preserve">In relation to Losses suffered as a result of a default resulting in direct loss or damage to property (including any technical infrastructure, assets or equipment but excluding any loss or damage to IPR, Customer Data or Customer Personal Data) of the other Party the sum of </w:t>
      </w:r>
      <w:permStart w:id="1527588755" w:edGrp="everyone"/>
      <w:r w:rsidRPr="004E016D">
        <w:rPr>
          <w:sz w:val="20"/>
          <w:szCs w:val="20"/>
        </w:rPr>
        <w:t xml:space="preserve">one million pounds £1,000,000  </w:t>
      </w:r>
      <w:permEnd w:id="1527588755"/>
      <w:r w:rsidRPr="004E016D">
        <w:rPr>
          <w:sz w:val="20"/>
          <w:szCs w:val="20"/>
        </w:rPr>
        <w:t>in each Contract Year in which the default occurred or is occurring unless otherwise stipulated by the Customer in a Further Competition Procedure; and</w:t>
      </w:r>
    </w:p>
    <w:p w14:paraId="108A0FDA" w14:textId="77777777" w:rsidR="003D6075" w:rsidRPr="004E016D" w:rsidRDefault="003D6075" w:rsidP="00B73425">
      <w:pPr>
        <w:pStyle w:val="MFNumLev3"/>
        <w:spacing w:before="60" w:after="60"/>
        <w:rPr>
          <w:sz w:val="20"/>
          <w:szCs w:val="20"/>
        </w:rPr>
      </w:pPr>
      <w:r w:rsidRPr="004E016D">
        <w:rPr>
          <w:sz w:val="20"/>
          <w:szCs w:val="20"/>
        </w:rPr>
        <w:t>in respect of all other Losses:</w:t>
      </w:r>
    </w:p>
    <w:p w14:paraId="1B8EE0A9"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in the </w:t>
      </w:r>
      <w:permStart w:id="435704010" w:edGrp="everyone"/>
      <w:r w:rsidRPr="004E016D">
        <w:rPr>
          <w:sz w:val="20"/>
          <w:szCs w:val="20"/>
        </w:rPr>
        <w:t>first six Months</w:t>
      </w:r>
      <w:permEnd w:id="435704010"/>
      <w:r w:rsidRPr="004E016D">
        <w:rPr>
          <w:sz w:val="20"/>
          <w:szCs w:val="20"/>
        </w:rPr>
        <w:t xml:space="preserve">, the greater of the sum of </w:t>
      </w:r>
      <w:permStart w:id="990642457" w:edGrp="everyone"/>
      <w:r w:rsidRPr="004E016D">
        <w:rPr>
          <w:sz w:val="20"/>
          <w:szCs w:val="20"/>
        </w:rPr>
        <w:t>five hun</w:t>
      </w:r>
      <w:proofErr w:type="spellStart"/>
      <w:r w:rsidR="00120569" w:rsidRPr="004E016D">
        <w:rPr>
          <w:sz w:val="20"/>
          <w:szCs w:val="20"/>
        </w:rPr>
        <w:t>dred</w:t>
      </w:r>
      <w:proofErr w:type="spellEnd"/>
      <w:r w:rsidR="00120569" w:rsidRPr="004E016D">
        <w:rPr>
          <w:sz w:val="20"/>
          <w:szCs w:val="20"/>
        </w:rPr>
        <w:t xml:space="preserve"> thousand pounds£500,000</w:t>
      </w:r>
      <w:r w:rsidRPr="004E016D">
        <w:rPr>
          <w:sz w:val="20"/>
          <w:szCs w:val="20"/>
        </w:rPr>
        <w:t xml:space="preserve"> </w:t>
      </w:r>
      <w:permEnd w:id="990642457"/>
      <w:r w:rsidRPr="004E016D">
        <w:rPr>
          <w:sz w:val="20"/>
          <w:szCs w:val="20"/>
        </w:rPr>
        <w:t xml:space="preserve">or a sum equal to </w:t>
      </w:r>
      <w:permStart w:id="18940907" w:edGrp="everyone"/>
      <w:r w:rsidRPr="004E016D">
        <w:rPr>
          <w:sz w:val="20"/>
          <w:szCs w:val="20"/>
        </w:rPr>
        <w:t>200%</w:t>
      </w:r>
      <w:permEnd w:id="18940907"/>
      <w:r w:rsidRPr="004E016D">
        <w:rPr>
          <w:sz w:val="20"/>
          <w:szCs w:val="20"/>
        </w:rPr>
        <w:t xml:space="preserve"> of the Estimated Contract Charges for the </w:t>
      </w:r>
      <w:permStart w:id="1122175855" w:edGrp="everyone"/>
      <w:r w:rsidRPr="004E016D">
        <w:rPr>
          <w:sz w:val="20"/>
          <w:szCs w:val="20"/>
        </w:rPr>
        <w:t>first six Months</w:t>
      </w:r>
      <w:permEnd w:id="1122175855"/>
    </w:p>
    <w:p w14:paraId="534D6B4A"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during the remainder of the Contract Period, the greater of the sum of </w:t>
      </w:r>
      <w:permStart w:id="1659191616"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659191616"/>
      <w:r w:rsidRPr="004E016D">
        <w:rPr>
          <w:sz w:val="20"/>
          <w:szCs w:val="20"/>
        </w:rPr>
        <w:t xml:space="preserve">or an amount equal to </w:t>
      </w:r>
      <w:permStart w:id="1137259781" w:edGrp="everyone"/>
      <w:r w:rsidRPr="004E016D">
        <w:rPr>
          <w:sz w:val="20"/>
          <w:szCs w:val="20"/>
        </w:rPr>
        <w:t>200%</w:t>
      </w:r>
      <w:permEnd w:id="1137259781"/>
      <w:r w:rsidRPr="004E016D">
        <w:rPr>
          <w:sz w:val="20"/>
          <w:szCs w:val="20"/>
        </w:rPr>
        <w:t xml:space="preserve"> of the Contract Charges paid, due or which would have been payable under this Contract in the </w:t>
      </w:r>
      <w:permStart w:id="1020608997" w:edGrp="everyone"/>
      <w:r w:rsidRPr="004E016D">
        <w:rPr>
          <w:sz w:val="20"/>
          <w:szCs w:val="20"/>
        </w:rPr>
        <w:t>six 6 M</w:t>
      </w:r>
      <w:proofErr w:type="spellStart"/>
      <w:r w:rsidR="00120569" w:rsidRPr="004E016D">
        <w:rPr>
          <w:sz w:val="20"/>
          <w:szCs w:val="20"/>
        </w:rPr>
        <w:t>onths</w:t>
      </w:r>
      <w:proofErr w:type="spellEnd"/>
      <w:r w:rsidRPr="004E016D">
        <w:rPr>
          <w:sz w:val="20"/>
          <w:szCs w:val="20"/>
        </w:rPr>
        <w:t xml:space="preserve"> </w:t>
      </w:r>
      <w:permEnd w:id="1020608997"/>
      <w:r w:rsidRPr="004E016D">
        <w:rPr>
          <w:sz w:val="20"/>
          <w:szCs w:val="20"/>
        </w:rPr>
        <w:t>immediately preceding the event giving rise to the liability; and</w:t>
      </w:r>
    </w:p>
    <w:p w14:paraId="5C19E30D"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after the end of the Contract Period, the greater of the sum of </w:t>
      </w:r>
      <w:permStart w:id="1018002358"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018002358"/>
      <w:r w:rsidRPr="004E016D">
        <w:rPr>
          <w:sz w:val="20"/>
          <w:szCs w:val="20"/>
        </w:rPr>
        <w:t xml:space="preserve">or an amount equal to </w:t>
      </w:r>
      <w:permStart w:id="1878621148" w:edGrp="everyone"/>
      <w:r w:rsidRPr="004E016D">
        <w:rPr>
          <w:sz w:val="20"/>
          <w:szCs w:val="20"/>
        </w:rPr>
        <w:t>200%</w:t>
      </w:r>
      <w:permEnd w:id="1878621148"/>
      <w:r w:rsidRPr="004E016D">
        <w:rPr>
          <w:sz w:val="20"/>
          <w:szCs w:val="20"/>
        </w:rPr>
        <w:t xml:space="preserve"> of the Contract Charges paid, due or which would have been payable under this Contract in the </w:t>
      </w:r>
      <w:permStart w:id="1161259296" w:edGrp="everyone"/>
      <w:r w:rsidRPr="004E016D">
        <w:rPr>
          <w:sz w:val="20"/>
          <w:szCs w:val="20"/>
        </w:rPr>
        <w:t xml:space="preserve">six 6 Months </w:t>
      </w:r>
      <w:permEnd w:id="1161259296"/>
      <w:r w:rsidRPr="004E016D">
        <w:rPr>
          <w:sz w:val="20"/>
          <w:szCs w:val="20"/>
        </w:rPr>
        <w:t>immediately prior to the end of the Contract Period.</w:t>
      </w:r>
    </w:p>
    <w:p w14:paraId="68285C83" w14:textId="77777777" w:rsidR="003D6075" w:rsidRPr="004E016D" w:rsidRDefault="003D6075" w:rsidP="00B73425">
      <w:pPr>
        <w:pStyle w:val="MFNormalNoNumberIndentedtoX11"/>
        <w:spacing w:before="60" w:after="60"/>
        <w:rPr>
          <w:sz w:val="20"/>
          <w:szCs w:val="20"/>
        </w:rPr>
      </w:pPr>
      <w:r w:rsidRPr="004E016D">
        <w:rPr>
          <w:sz w:val="20"/>
          <w:szCs w:val="20"/>
        </w:rPr>
        <w:t>Unless a different aggregate limit or percentage is stipulated by the Customer in a Further Competition Procedure.</w:t>
      </w:r>
    </w:p>
    <w:p w14:paraId="6F71F1EB" w14:textId="1A694AF3" w:rsidR="00CB394E" w:rsidRPr="004E016D" w:rsidRDefault="003D6075" w:rsidP="00B73425">
      <w:pPr>
        <w:pStyle w:val="GUIDANCENOTEL3"/>
        <w:spacing w:before="60" w:after="60"/>
        <w:rPr>
          <w:b w:val="0"/>
          <w:sz w:val="20"/>
          <w:szCs w:val="20"/>
        </w:rPr>
      </w:pPr>
      <w:permStart w:id="1213341779" w:edGrp="everyone"/>
      <w:r w:rsidRPr="004E016D">
        <w:rPr>
          <w:b w:val="0"/>
          <w:sz w:val="20"/>
          <w:szCs w:val="20"/>
        </w:rPr>
        <w:t xml:space="preserve"> </w:t>
      </w:r>
      <w:r w:rsidR="00CB394E" w:rsidRPr="004E016D">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4E016D">
        <w:rPr>
          <w:b w:val="0"/>
          <w:sz w:val="20"/>
          <w:szCs w:val="20"/>
        </w:rPr>
        <w:t xml:space="preserve">a combination of the best estimate of the </w:t>
      </w:r>
      <w:r w:rsidR="00723B5F" w:rsidRPr="004E016D">
        <w:rPr>
          <w:b w:val="0"/>
          <w:sz w:val="20"/>
          <w:szCs w:val="20"/>
        </w:rPr>
        <w:t>losses that</w:t>
      </w:r>
      <w:r w:rsidR="00470CDE" w:rsidRPr="004E016D">
        <w:rPr>
          <w:b w:val="0"/>
          <w:sz w:val="20"/>
          <w:szCs w:val="20"/>
        </w:rPr>
        <w:t xml:space="preserve"> the Customer might suffer in the event of a default by the Supplier, the likelihood of those losses occurring and the value for money considerations in limiting liability</w:t>
      </w:r>
    </w:p>
    <w:permEnd w:id="1213341779"/>
    <w:p w14:paraId="015AA688" w14:textId="77777777" w:rsidR="00D870C4" w:rsidRPr="004E016D" w:rsidRDefault="00470CDE" w:rsidP="00B73425">
      <w:pPr>
        <w:pStyle w:val="MFNumLev2"/>
        <w:spacing w:before="60" w:after="60"/>
        <w:rPr>
          <w:sz w:val="20"/>
          <w:szCs w:val="20"/>
        </w:rPr>
      </w:pPr>
      <w:r w:rsidRPr="004E016D">
        <w:rPr>
          <w:sz w:val="20"/>
          <w:szCs w:val="20"/>
        </w:rPr>
        <w:t>A Party shall not be responsible for any Loss under this Contract if and to the extent that it is caused by the default of the other (Default on the part of the Supplier and Customer Cause on the part of the Customer).</w:t>
      </w:r>
      <w:bookmarkStart w:id="1895" w:name="_Ref349208719"/>
    </w:p>
    <w:p w14:paraId="0DB36116" w14:textId="77777777" w:rsidR="00D870C4" w:rsidRPr="004E016D" w:rsidRDefault="00B11C66" w:rsidP="00B73425">
      <w:pPr>
        <w:pStyle w:val="MFNumLev2"/>
        <w:spacing w:before="60" w:after="60"/>
        <w:rPr>
          <w:sz w:val="20"/>
          <w:szCs w:val="20"/>
        </w:rPr>
      </w:pPr>
      <w:r w:rsidRPr="004E016D">
        <w:rPr>
          <w:sz w:val="20"/>
          <w:szCs w:val="20"/>
        </w:rPr>
        <w:t>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and </w:t>
      </w:r>
      <w:r w:rsidR="004076AE" w:rsidRPr="004E016D">
        <w:rPr>
          <w:sz w:val="20"/>
          <w:szCs w:val="20"/>
        </w:rPr>
        <w:t>37.6</w:t>
      </w:r>
      <w:r w:rsidRPr="004E016D">
        <w:rPr>
          <w:sz w:val="20"/>
          <w:szCs w:val="20"/>
        </w:rPr>
        <w:t xml:space="preserve"> in no event shall either Party be liable to the other for an</w:t>
      </w:r>
      <w:bookmarkStart w:id="1896" w:name="_Ref311654962"/>
      <w:r w:rsidRPr="004E016D">
        <w:rPr>
          <w:sz w:val="20"/>
          <w:szCs w:val="20"/>
        </w:rPr>
        <w:t>y:</w:t>
      </w:r>
      <w:bookmarkEnd w:id="1895"/>
      <w:bookmarkEnd w:id="1896"/>
    </w:p>
    <w:p w14:paraId="35A04CE1" w14:textId="77777777" w:rsidR="006A30C5" w:rsidRPr="004E016D" w:rsidRDefault="00470CDE" w:rsidP="00B73425">
      <w:pPr>
        <w:pStyle w:val="MFNumLev3"/>
        <w:spacing w:before="60" w:after="60"/>
        <w:rPr>
          <w:sz w:val="20"/>
          <w:szCs w:val="20"/>
        </w:rPr>
      </w:pPr>
      <w:r w:rsidRPr="004E016D">
        <w:rPr>
          <w:sz w:val="20"/>
          <w:szCs w:val="20"/>
        </w:rPr>
        <w:t>loss of profits;</w:t>
      </w:r>
    </w:p>
    <w:p w14:paraId="61B22871" w14:textId="77777777" w:rsidR="00D870C4" w:rsidRPr="004E016D" w:rsidRDefault="00470CDE" w:rsidP="00B73425">
      <w:pPr>
        <w:pStyle w:val="MFNumLev3"/>
        <w:spacing w:before="60" w:after="60"/>
        <w:rPr>
          <w:sz w:val="20"/>
          <w:szCs w:val="20"/>
        </w:rPr>
      </w:pPr>
      <w:r w:rsidRPr="004E016D">
        <w:rPr>
          <w:sz w:val="20"/>
          <w:szCs w:val="20"/>
        </w:rPr>
        <w:t xml:space="preserve">loss of business; </w:t>
      </w:r>
    </w:p>
    <w:p w14:paraId="0AC67156" w14:textId="77777777" w:rsidR="00D870C4" w:rsidRPr="004E016D" w:rsidRDefault="00470CDE" w:rsidP="00B73425">
      <w:pPr>
        <w:pStyle w:val="MFNumLev3"/>
        <w:spacing w:before="60" w:after="60"/>
        <w:rPr>
          <w:sz w:val="20"/>
          <w:szCs w:val="20"/>
        </w:rPr>
      </w:pPr>
      <w:r w:rsidRPr="004E016D">
        <w:rPr>
          <w:sz w:val="20"/>
          <w:szCs w:val="20"/>
        </w:rPr>
        <w:t xml:space="preserve">loss of revenue; </w:t>
      </w:r>
    </w:p>
    <w:p w14:paraId="79F6B480" w14:textId="77777777" w:rsidR="00D870C4" w:rsidRPr="004E016D" w:rsidRDefault="00470CDE" w:rsidP="00B73425">
      <w:pPr>
        <w:pStyle w:val="MFNumLev3"/>
        <w:spacing w:before="60" w:after="60"/>
        <w:rPr>
          <w:sz w:val="20"/>
          <w:szCs w:val="20"/>
        </w:rPr>
      </w:pPr>
      <w:r w:rsidRPr="004E016D">
        <w:rPr>
          <w:sz w:val="20"/>
          <w:szCs w:val="20"/>
        </w:rPr>
        <w:t>loss of or damage to goodwill;</w:t>
      </w:r>
    </w:p>
    <w:p w14:paraId="08777E8D" w14:textId="77777777" w:rsidR="00D870C4" w:rsidRPr="004E016D" w:rsidRDefault="00470CDE" w:rsidP="00B73425">
      <w:pPr>
        <w:pStyle w:val="MFNumLev3"/>
        <w:spacing w:before="60" w:after="60"/>
        <w:rPr>
          <w:sz w:val="20"/>
          <w:szCs w:val="20"/>
        </w:rPr>
      </w:pPr>
      <w:r w:rsidRPr="004E016D">
        <w:rPr>
          <w:sz w:val="20"/>
          <w:szCs w:val="20"/>
        </w:rPr>
        <w:t>loss of savings (whether anticipated or otherwise); and/or</w:t>
      </w:r>
    </w:p>
    <w:p w14:paraId="6B3E9800" w14:textId="77777777" w:rsidR="00D870C4" w:rsidRPr="004E016D" w:rsidRDefault="00470CDE" w:rsidP="00B73425">
      <w:pPr>
        <w:pStyle w:val="MFNumLev3"/>
        <w:spacing w:before="60" w:after="60"/>
        <w:rPr>
          <w:sz w:val="20"/>
          <w:szCs w:val="20"/>
        </w:rPr>
      </w:pPr>
      <w:r w:rsidRPr="004E016D">
        <w:rPr>
          <w:sz w:val="20"/>
          <w:szCs w:val="20"/>
        </w:rPr>
        <w:t>any indirect, special or consequential loss or damage.</w:t>
      </w:r>
    </w:p>
    <w:p w14:paraId="5B5A1B5B" w14:textId="77777777" w:rsidR="00D870C4" w:rsidRPr="004E016D" w:rsidRDefault="00470CDE" w:rsidP="00B73425">
      <w:pPr>
        <w:pStyle w:val="MFNumLev2"/>
        <w:spacing w:before="60" w:after="60"/>
        <w:rPr>
          <w:sz w:val="20"/>
          <w:szCs w:val="20"/>
        </w:rPr>
      </w:pPr>
      <w:bookmarkStart w:id="1897" w:name="_Ref349208726"/>
      <w:r w:rsidRPr="004E016D">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97"/>
    </w:p>
    <w:p w14:paraId="2AD84681" w14:textId="77777777" w:rsidR="00D870C4" w:rsidRPr="004E016D" w:rsidRDefault="00470CDE" w:rsidP="00B73425">
      <w:pPr>
        <w:pStyle w:val="MFNumLev3"/>
        <w:spacing w:before="60" w:after="60"/>
        <w:rPr>
          <w:sz w:val="20"/>
          <w:szCs w:val="20"/>
        </w:rPr>
      </w:pPr>
      <w:r w:rsidRPr="004E016D">
        <w:rPr>
          <w:sz w:val="20"/>
          <w:szCs w:val="20"/>
        </w:rPr>
        <w:t xml:space="preserve">the additional operational and/or administrative costs and expenses arising from any Material Breach; </w:t>
      </w:r>
    </w:p>
    <w:p w14:paraId="4615918A" w14:textId="77777777" w:rsidR="00D870C4" w:rsidRPr="004E016D" w:rsidRDefault="00470CDE" w:rsidP="00B73425">
      <w:pPr>
        <w:pStyle w:val="MFNumLev3"/>
        <w:spacing w:before="60" w:after="60"/>
        <w:rPr>
          <w:sz w:val="20"/>
          <w:szCs w:val="20"/>
        </w:rPr>
      </w:pPr>
      <w:r w:rsidRPr="004E016D">
        <w:rPr>
          <w:sz w:val="20"/>
          <w:szCs w:val="20"/>
        </w:rPr>
        <w:lastRenderedPageBreak/>
        <w:t>any regulatory losses, fines, expenses or other Losses arising from a breach by the Supplier of any Law.</w:t>
      </w:r>
    </w:p>
    <w:p w14:paraId="447D2A55" w14:textId="77777777" w:rsidR="00D870C4" w:rsidRPr="004E016D" w:rsidRDefault="00470CDE" w:rsidP="00B73425">
      <w:pPr>
        <w:pStyle w:val="MFNumLev2"/>
        <w:spacing w:before="60" w:after="60"/>
        <w:rPr>
          <w:sz w:val="20"/>
          <w:szCs w:val="20"/>
        </w:rPr>
      </w:pPr>
      <w:r w:rsidRPr="004E016D">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10CDD87F" w14:textId="77777777" w:rsidR="00D870C4" w:rsidRPr="004E016D" w:rsidRDefault="00470CDE" w:rsidP="00B73425">
      <w:pPr>
        <w:pStyle w:val="MFNumLev2"/>
        <w:spacing w:before="60" w:after="60"/>
        <w:rPr>
          <w:sz w:val="20"/>
          <w:szCs w:val="20"/>
        </w:rPr>
      </w:pPr>
      <w:r w:rsidRPr="004E016D">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14:paraId="43F73CE7" w14:textId="77777777" w:rsidR="00D870C4" w:rsidRPr="004E016D" w:rsidRDefault="00470CDE" w:rsidP="00B73425">
      <w:pPr>
        <w:pStyle w:val="MFNumLev2"/>
        <w:spacing w:before="60" w:after="60"/>
        <w:rPr>
          <w:sz w:val="20"/>
          <w:szCs w:val="20"/>
        </w:rPr>
      </w:pPr>
      <w:r w:rsidRPr="004E016D">
        <w:rPr>
          <w:sz w:val="20"/>
          <w:szCs w:val="20"/>
        </w:rPr>
        <w:t xml:space="preserve">For the avoidance of doubt any liabilities which are unlimited shall not be taken into account for the purposes of establishing whether the limit in Clause </w:t>
      </w:r>
      <w:r w:rsidR="006F19E0" w:rsidRPr="004E016D">
        <w:rPr>
          <w:sz w:val="20"/>
          <w:szCs w:val="20"/>
        </w:rPr>
        <w:t>37.3.1</w:t>
      </w:r>
      <w:r w:rsidRPr="004E016D">
        <w:rPr>
          <w:sz w:val="20"/>
          <w:szCs w:val="20"/>
        </w:rPr>
        <w:t xml:space="preserve"> has been reached. </w:t>
      </w:r>
    </w:p>
    <w:p w14:paraId="7EE84FAB"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B5417F" w:rsidRPr="004E016D">
        <w:rPr>
          <w:sz w:val="20"/>
          <w:szCs w:val="20"/>
        </w:rPr>
        <w:t>37</w:t>
      </w:r>
      <w:r w:rsidRPr="004E016D">
        <w:rPr>
          <w:sz w:val="20"/>
          <w:szCs w:val="20"/>
        </w:rPr>
        <w:t xml:space="preserve"> shall act to reduce or affect a Party’s general duty to mitigate its loss.</w:t>
      </w:r>
    </w:p>
    <w:p w14:paraId="31454696" w14:textId="77777777" w:rsidR="0069160B" w:rsidRPr="004E016D" w:rsidRDefault="0069160B" w:rsidP="00B73425">
      <w:pPr>
        <w:pStyle w:val="MFNumLev2"/>
        <w:numPr>
          <w:ilvl w:val="0"/>
          <w:numId w:val="0"/>
        </w:numPr>
        <w:spacing w:before="60" w:after="60"/>
        <w:ind w:left="720"/>
        <w:rPr>
          <w:sz w:val="20"/>
          <w:szCs w:val="20"/>
        </w:rPr>
      </w:pPr>
    </w:p>
    <w:p w14:paraId="49B1BEE2" w14:textId="77777777" w:rsidR="0046211F" w:rsidRPr="004E016D" w:rsidRDefault="00B11C66" w:rsidP="00B73425">
      <w:pPr>
        <w:pStyle w:val="Heading1"/>
        <w:spacing w:before="60" w:after="60"/>
        <w:jc w:val="left"/>
        <w:rPr>
          <w:rFonts w:ascii="Arial" w:hAnsi="Arial" w:cs="Arial"/>
          <w:color w:val="4F81BD" w:themeColor="accent1"/>
          <w:sz w:val="28"/>
        </w:rPr>
      </w:pPr>
      <w:bookmarkStart w:id="1898" w:name="_Ref244487951"/>
      <w:bookmarkStart w:id="1899" w:name="_Toc248323766"/>
      <w:bookmarkStart w:id="1900" w:name="_Toc252567979"/>
      <w:bookmarkEnd w:id="710"/>
      <w:bookmarkEnd w:id="711"/>
      <w:bookmarkEnd w:id="712"/>
      <w:bookmarkEnd w:id="713"/>
      <w:r w:rsidRPr="004E016D">
        <w:rPr>
          <w:rFonts w:ascii="Arial" w:hAnsi="Arial" w:cs="Arial"/>
          <w:color w:val="4F81BD" w:themeColor="accent1"/>
          <w:sz w:val="28"/>
        </w:rPr>
        <w:t xml:space="preserve">PART </w:t>
      </w:r>
      <w:r w:rsidR="00470CDE" w:rsidRPr="004E016D">
        <w:rPr>
          <w:rFonts w:ascii="Arial" w:hAnsi="Arial" w:cs="Arial"/>
          <w:color w:val="4F81BD" w:themeColor="accent1"/>
          <w:sz w:val="28"/>
        </w:rPr>
        <w:t>H – TERMINATION</w:t>
      </w:r>
    </w:p>
    <w:p w14:paraId="42F4CE80" w14:textId="77777777" w:rsidR="008B1211" w:rsidRPr="006B1850" w:rsidRDefault="00470CDE" w:rsidP="00B73425">
      <w:pPr>
        <w:pStyle w:val="MFNumLev1"/>
        <w:spacing w:before="60" w:after="60"/>
        <w:rPr>
          <w:highlight w:val="yellow"/>
        </w:rPr>
      </w:pPr>
      <w:bookmarkStart w:id="1901" w:name="_Ref353972263"/>
      <w:bookmarkStart w:id="1902" w:name="_Toc381957319"/>
      <w:bookmarkStart w:id="1903" w:name="_Ref257895998"/>
      <w:r w:rsidRPr="006B1850">
        <w:rPr>
          <w:highlight w:val="yellow"/>
        </w:rPr>
        <w:t>TERMINATION EVENTS</w:t>
      </w:r>
      <w:bookmarkEnd w:id="1901"/>
      <w:bookmarkEnd w:id="1902"/>
    </w:p>
    <w:p w14:paraId="44A2DBA4" w14:textId="77777777" w:rsidR="00D870C4" w:rsidRPr="004E016D" w:rsidRDefault="00470CDE" w:rsidP="00B73425">
      <w:pPr>
        <w:pStyle w:val="MFNumLev2"/>
        <w:spacing w:before="60" w:after="60"/>
        <w:rPr>
          <w:sz w:val="20"/>
          <w:szCs w:val="20"/>
        </w:rPr>
      </w:pPr>
      <w:bookmarkStart w:id="1904" w:name="_Ref351478364"/>
      <w:bookmarkStart w:id="1905" w:name="_Ref354479558"/>
      <w:r w:rsidRPr="004E016D">
        <w:rPr>
          <w:sz w:val="20"/>
          <w:szCs w:val="20"/>
        </w:rPr>
        <w:t xml:space="preserve">The Customer shall have the right to terminate this Contract for convenience and without cause at any time by giving notice to the Supplier as set out at Clause </w:t>
      </w:r>
      <w:r w:rsidR="004076AE" w:rsidRPr="004E016D">
        <w:rPr>
          <w:sz w:val="20"/>
          <w:szCs w:val="20"/>
        </w:rPr>
        <w:t>38.2</w:t>
      </w:r>
      <w:r w:rsidR="009A258D" w:rsidRPr="004E016D">
        <w:rPr>
          <w:sz w:val="20"/>
          <w:szCs w:val="20"/>
        </w:rPr>
        <w:t xml:space="preserve"> </w:t>
      </w:r>
      <w:bookmarkEnd w:id="1904"/>
      <w:bookmarkEnd w:id="1905"/>
      <w:r w:rsidRPr="004E016D">
        <w:rPr>
          <w:sz w:val="20"/>
          <w:szCs w:val="20"/>
        </w:rPr>
        <w:t>and the Supplier’s obligation to provide the Services shall end on the date set out in the Customer’s notice.</w:t>
      </w:r>
    </w:p>
    <w:p w14:paraId="36D105EF" w14:textId="77777777" w:rsidR="00855DFA" w:rsidRPr="004E016D" w:rsidRDefault="00470CDE" w:rsidP="00B73425">
      <w:pPr>
        <w:pStyle w:val="MFNumLev2"/>
        <w:spacing w:before="60" w:after="60"/>
        <w:rPr>
          <w:sz w:val="20"/>
          <w:szCs w:val="20"/>
        </w:rPr>
      </w:pPr>
      <w:bookmarkStart w:id="1906" w:name="_Ref354479082"/>
      <w:r w:rsidRPr="004E016D">
        <w:rPr>
          <w:sz w:val="20"/>
          <w:szCs w:val="20"/>
        </w:rPr>
        <w:t>Notice Periods</w:t>
      </w:r>
    </w:p>
    <w:p w14:paraId="0BDD761F" w14:textId="77777777" w:rsidR="006A30C5" w:rsidRPr="004E016D" w:rsidRDefault="00470CDE" w:rsidP="00B73425">
      <w:pPr>
        <w:pStyle w:val="MFNumLev3"/>
        <w:spacing w:before="60" w:after="60"/>
        <w:rPr>
          <w:sz w:val="20"/>
          <w:szCs w:val="20"/>
        </w:rPr>
      </w:pPr>
      <w:r w:rsidRPr="004E016D">
        <w:rPr>
          <w:sz w:val="20"/>
          <w:szCs w:val="20"/>
        </w:rPr>
        <w:t xml:space="preserve">The notice period (expressed in Working Days) to be given by the Customer in respect of Clause </w:t>
      </w:r>
      <w:r w:rsidR="004076AE" w:rsidRPr="004E016D">
        <w:rPr>
          <w:sz w:val="20"/>
          <w:szCs w:val="20"/>
        </w:rPr>
        <w:t>38.1</w:t>
      </w:r>
      <w:r w:rsidRPr="004E016D">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4E016D">
        <w:rPr>
          <w:sz w:val="20"/>
          <w:szCs w:val="20"/>
        </w:rPr>
        <w:t>N</w:t>
      </w:r>
      <w:r w:rsidRPr="004E016D">
        <w:rPr>
          <w:sz w:val="20"/>
          <w:szCs w:val="20"/>
        </w:rPr>
        <w:t>otice Period = 12 Working Days.</w:t>
      </w:r>
    </w:p>
    <w:bookmarkEnd w:id="1906"/>
    <w:p w14:paraId="4A094400" w14:textId="77777777" w:rsidR="00D870C4" w:rsidRPr="004E016D" w:rsidRDefault="00470CDE" w:rsidP="00B73425">
      <w:pPr>
        <w:pStyle w:val="MFNumLev2"/>
        <w:spacing w:before="60" w:after="60"/>
        <w:rPr>
          <w:sz w:val="20"/>
          <w:szCs w:val="20"/>
        </w:rPr>
      </w:pPr>
      <w:r w:rsidRPr="004E016D">
        <w:rPr>
          <w:sz w:val="20"/>
          <w:szCs w:val="20"/>
        </w:rPr>
        <w:t>The Parties acknowledge and agree that:</w:t>
      </w:r>
    </w:p>
    <w:p w14:paraId="60828B71" w14:textId="77777777" w:rsidR="006A30C5" w:rsidRPr="004E016D" w:rsidRDefault="00470CDE" w:rsidP="00B73425">
      <w:pPr>
        <w:pStyle w:val="MFNumLev3"/>
        <w:spacing w:before="60" w:after="60"/>
        <w:rPr>
          <w:sz w:val="20"/>
          <w:szCs w:val="20"/>
        </w:rPr>
      </w:pPr>
      <w:r w:rsidRPr="004E016D">
        <w:rPr>
          <w:sz w:val="20"/>
          <w:szCs w:val="20"/>
        </w:rPr>
        <w:t xml:space="preserve">the Customer’s right to terminate for convenience and without cause under Clause </w:t>
      </w:r>
      <w:r w:rsidR="004076AE" w:rsidRPr="004E016D">
        <w:rPr>
          <w:sz w:val="20"/>
          <w:szCs w:val="20"/>
        </w:rPr>
        <w:t>38.1</w:t>
      </w:r>
      <w:r w:rsidRPr="004E016D">
        <w:rPr>
          <w:sz w:val="20"/>
          <w:szCs w:val="20"/>
        </w:rPr>
        <w:t xml:space="preserve"> is reasonable in view of the subject matter of this Contract and the Agile nature of the Services being provided;</w:t>
      </w:r>
    </w:p>
    <w:p w14:paraId="0B2C46EB" w14:textId="77777777" w:rsidR="006A30C5" w:rsidRPr="004E016D" w:rsidRDefault="00470CDE" w:rsidP="00B73425">
      <w:pPr>
        <w:pStyle w:val="MFNumLev3"/>
        <w:spacing w:before="60" w:after="60"/>
        <w:rPr>
          <w:sz w:val="20"/>
          <w:szCs w:val="20"/>
        </w:rPr>
      </w:pPr>
      <w:r w:rsidRPr="004E016D">
        <w:rPr>
          <w:sz w:val="20"/>
          <w:szCs w:val="20"/>
        </w:rPr>
        <w:t xml:space="preserve">the Contract Charges paid during the notice period given by the Customer in accordance with Clause </w:t>
      </w:r>
      <w:r w:rsidR="004076AE" w:rsidRPr="004E016D">
        <w:rPr>
          <w:sz w:val="20"/>
          <w:szCs w:val="20"/>
        </w:rPr>
        <w:t>38.1</w:t>
      </w:r>
      <w:r w:rsidRPr="004E016D">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14:paraId="3CA9692F" w14:textId="77777777" w:rsidR="00D870C4" w:rsidRPr="004E016D" w:rsidRDefault="00470CDE" w:rsidP="00B73425">
      <w:pPr>
        <w:pStyle w:val="MFNumLev2"/>
        <w:spacing w:before="60" w:after="60"/>
        <w:rPr>
          <w:sz w:val="20"/>
          <w:szCs w:val="20"/>
        </w:rPr>
      </w:pPr>
      <w:r w:rsidRPr="004E016D">
        <w:rPr>
          <w:sz w:val="20"/>
          <w:szCs w:val="20"/>
        </w:rPr>
        <w:t>The Customer shall have the right to terminate this Contract at any time with immediate effect by written notice to the other Supplier if:</w:t>
      </w:r>
    </w:p>
    <w:p w14:paraId="4A34F24F" w14:textId="77777777" w:rsidR="006A30C5" w:rsidRPr="004E016D" w:rsidRDefault="00470CDE" w:rsidP="00B73425">
      <w:pPr>
        <w:pStyle w:val="MFNumLev3"/>
        <w:spacing w:before="60" w:after="60"/>
        <w:rPr>
          <w:sz w:val="20"/>
          <w:szCs w:val="20"/>
        </w:rPr>
      </w:pPr>
      <w:r w:rsidRPr="004E016D">
        <w:rPr>
          <w:sz w:val="20"/>
          <w:szCs w:val="20"/>
        </w:rPr>
        <w:t>the Supplier commits a Supplier Default and if the Supplier Default is not, in the opinion of the Customer, capable of remedy; or</w:t>
      </w:r>
    </w:p>
    <w:p w14:paraId="6C40B06A" w14:textId="77777777" w:rsidR="006A30C5" w:rsidRPr="004E016D" w:rsidRDefault="00470CDE" w:rsidP="00B73425">
      <w:pPr>
        <w:pStyle w:val="MFNumLev3"/>
        <w:spacing w:before="60" w:after="60"/>
        <w:rPr>
          <w:sz w:val="20"/>
          <w:szCs w:val="20"/>
        </w:rPr>
      </w:pPr>
      <w:r w:rsidRPr="004E016D">
        <w:rPr>
          <w:sz w:val="20"/>
          <w:szCs w:val="20"/>
        </w:rPr>
        <w:t xml:space="preserve">the Supplier Default is a Material Breach of this Contract. </w:t>
      </w:r>
    </w:p>
    <w:p w14:paraId="08BCCC0C" w14:textId="77777777" w:rsidR="008B2113" w:rsidRPr="004E016D" w:rsidRDefault="00470CDE" w:rsidP="00B73425">
      <w:pPr>
        <w:pStyle w:val="MFNumLev2"/>
        <w:spacing w:before="60" w:after="60"/>
        <w:rPr>
          <w:sz w:val="20"/>
          <w:szCs w:val="20"/>
        </w:rPr>
      </w:pPr>
      <w:r w:rsidRPr="004E016D">
        <w:rPr>
          <w:sz w:val="20"/>
          <w:szCs w:val="20"/>
        </w:rPr>
        <w:t xml:space="preserve">the Supplier is unable to provide a </w:t>
      </w:r>
      <w:r w:rsidR="008B2113" w:rsidRPr="004E016D">
        <w:rPr>
          <w:sz w:val="20"/>
          <w:szCs w:val="20"/>
        </w:rPr>
        <w:t>change proposed</w:t>
      </w:r>
      <w:r w:rsidRPr="004E016D">
        <w:rPr>
          <w:sz w:val="20"/>
          <w:szCs w:val="20"/>
        </w:rPr>
        <w:t xml:space="preserve"> by the Customer;</w:t>
      </w:r>
      <w:bookmarkStart w:id="1907" w:name="_Ref257899855"/>
      <w:r w:rsidR="008B2113" w:rsidRPr="004E016D">
        <w:rPr>
          <w:sz w:val="20"/>
          <w:szCs w:val="20"/>
        </w:rPr>
        <w:t xml:space="preserve"> </w:t>
      </w:r>
    </w:p>
    <w:p w14:paraId="4DEC8D73" w14:textId="77777777" w:rsidR="00D870C4" w:rsidRPr="004E016D" w:rsidRDefault="00470CDE" w:rsidP="00B73425">
      <w:pPr>
        <w:pStyle w:val="MFNumLev2"/>
        <w:spacing w:before="60" w:after="60"/>
        <w:rPr>
          <w:sz w:val="20"/>
          <w:szCs w:val="20"/>
        </w:rPr>
      </w:pPr>
      <w:r w:rsidRPr="004E016D">
        <w:rPr>
          <w:sz w:val="20"/>
          <w:szCs w:val="20"/>
        </w:rPr>
        <w:t>Either Party may terminate this Contract at any time with immediate effect by written notice to the other Party if:</w:t>
      </w:r>
      <w:bookmarkEnd w:id="1907"/>
    </w:p>
    <w:p w14:paraId="06FB4B40" w14:textId="77777777" w:rsidR="00D870C4" w:rsidRPr="004E016D" w:rsidRDefault="00470CDE" w:rsidP="00B73425">
      <w:pPr>
        <w:pStyle w:val="MFNumLev3"/>
        <w:spacing w:before="60" w:after="60"/>
        <w:rPr>
          <w:sz w:val="20"/>
          <w:szCs w:val="20"/>
        </w:rPr>
      </w:pPr>
      <w:r w:rsidRPr="004E016D">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14:paraId="71827AE3" w14:textId="77777777" w:rsidR="00D870C4" w:rsidRPr="004E016D" w:rsidRDefault="00470CDE" w:rsidP="00B73425">
      <w:pPr>
        <w:pStyle w:val="MFNumLev3"/>
        <w:spacing w:before="60" w:after="60"/>
        <w:rPr>
          <w:sz w:val="20"/>
          <w:szCs w:val="20"/>
        </w:rPr>
      </w:pPr>
      <w:bookmarkStart w:id="1908" w:name="_Ref245043688"/>
      <w:r w:rsidRPr="004E016D">
        <w:rPr>
          <w:sz w:val="20"/>
          <w:szCs w:val="20"/>
        </w:rPr>
        <w:t>an Insolvency Event of the other Party occurs, or the other Party ceases or threatens to cease to carry on the whole or any material part of its business;</w:t>
      </w:r>
      <w:bookmarkEnd w:id="1908"/>
      <w:r w:rsidRPr="004E016D">
        <w:rPr>
          <w:sz w:val="20"/>
          <w:szCs w:val="20"/>
        </w:rPr>
        <w:t xml:space="preserve"> or </w:t>
      </w:r>
    </w:p>
    <w:p w14:paraId="35B14FDA" w14:textId="77777777" w:rsidR="00D870C4" w:rsidRPr="004E016D" w:rsidRDefault="00470CDE" w:rsidP="00B73425">
      <w:pPr>
        <w:pStyle w:val="MFNumLev3"/>
        <w:spacing w:before="60" w:after="60"/>
        <w:rPr>
          <w:sz w:val="20"/>
          <w:szCs w:val="20"/>
        </w:rPr>
      </w:pPr>
      <w:bookmarkStart w:id="1909" w:name="_Ref245056674"/>
      <w:r w:rsidRPr="004E016D">
        <w:rPr>
          <w:sz w:val="20"/>
          <w:szCs w:val="20"/>
        </w:rPr>
        <w:t xml:space="preserve">a Force Majeure Event occurs for a period of more than </w:t>
      </w:r>
      <w:bookmarkEnd w:id="1909"/>
      <w:permStart w:id="1343433792" w:edGrp="everyone"/>
      <w:proofErr w:type="gramStart"/>
      <w:r w:rsidRPr="004E016D">
        <w:rPr>
          <w:sz w:val="20"/>
          <w:szCs w:val="20"/>
        </w:rPr>
        <w:t>fifteen</w:t>
      </w:r>
      <w:proofErr w:type="gramEnd"/>
      <w:r w:rsidRPr="004E016D">
        <w:rPr>
          <w:sz w:val="20"/>
          <w:szCs w:val="20"/>
        </w:rPr>
        <w:t xml:space="preserve"> (15) consecutive Calendar Days</w:t>
      </w:r>
      <w:permEnd w:id="1343433792"/>
      <w:r w:rsidRPr="004E016D">
        <w:rPr>
          <w:sz w:val="20"/>
          <w:szCs w:val="20"/>
        </w:rPr>
        <w:t>.</w:t>
      </w:r>
    </w:p>
    <w:p w14:paraId="6E511B8F" w14:textId="77777777" w:rsidR="008F4798" w:rsidRPr="004E016D" w:rsidRDefault="008F4798" w:rsidP="00B73425">
      <w:pPr>
        <w:pStyle w:val="Heading2"/>
        <w:spacing w:before="60" w:after="60"/>
        <w:ind w:left="709" w:hanging="709"/>
        <w:jc w:val="both"/>
        <w:rPr>
          <w:rFonts w:ascii="Arial" w:hAnsi="Arial" w:cs="Arial"/>
        </w:rPr>
      </w:pPr>
      <w:r w:rsidRPr="004E016D">
        <w:rPr>
          <w:rFonts w:ascii="Arial" w:hAnsi="Arial" w:cs="Arial"/>
        </w:rPr>
        <w:t>38.7</w:t>
      </w:r>
      <w:r w:rsidRPr="004E016D">
        <w:rPr>
          <w:rFonts w:ascii="Arial" w:hAnsi="Arial" w:cs="Arial"/>
        </w:rPr>
        <w:tab/>
        <w:t xml:space="preserve">Without prejudice to any other right or remedy which a Customer may have under the </w:t>
      </w:r>
      <w:r w:rsidR="00F97280" w:rsidRPr="004E016D">
        <w:rPr>
          <w:rFonts w:ascii="Arial" w:hAnsi="Arial" w:cs="Arial"/>
        </w:rPr>
        <w:t>Call-Off</w:t>
      </w:r>
      <w:r w:rsidRPr="004E016D">
        <w:rPr>
          <w:rFonts w:ascii="Arial" w:hAnsi="Arial" w:cs="Arial"/>
        </w:rPr>
        <w:t xml:space="preserve"> Agreement or at Law (including the right to terminate under this Clause 38) if any Services are not supplied in accordance with the </w:t>
      </w:r>
      <w:r w:rsidR="00F97280" w:rsidRPr="004E016D">
        <w:rPr>
          <w:rFonts w:ascii="Arial" w:hAnsi="Arial" w:cs="Arial"/>
        </w:rPr>
        <w:t>Call-Off</w:t>
      </w:r>
      <w:r w:rsidRPr="004E016D">
        <w:rPr>
          <w:rFonts w:ascii="Arial" w:hAnsi="Arial" w:cs="Arial"/>
        </w:rPr>
        <w:t xml:space="preserve"> Agreement, then the Customer may (whether or not any part of the Services has already been delivered) do any of the following at the Customer’s option and in its sole discretion:</w:t>
      </w:r>
    </w:p>
    <w:p w14:paraId="389B3416" w14:textId="77777777" w:rsidR="008F4798" w:rsidRPr="004E016D" w:rsidRDefault="008F4798" w:rsidP="00B73425">
      <w:pPr>
        <w:pStyle w:val="Heading3"/>
        <w:spacing w:before="60" w:after="60"/>
        <w:ind w:left="1701" w:hanging="992"/>
        <w:jc w:val="both"/>
        <w:rPr>
          <w:rFonts w:ascii="Arial" w:hAnsi="Arial" w:cs="Arial"/>
        </w:rPr>
      </w:pPr>
      <w:bookmarkStart w:id="1910" w:name="_Ref313364091"/>
      <w:r w:rsidRPr="004E016D">
        <w:rPr>
          <w:rFonts w:ascii="Arial" w:hAnsi="Arial" w:cs="Arial"/>
        </w:rPr>
        <w:lastRenderedPageBreak/>
        <w:t>38.7.1</w:t>
      </w:r>
      <w:r w:rsidRPr="004E016D">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4E016D">
        <w:rPr>
          <w:rFonts w:ascii="Arial" w:hAnsi="Arial" w:cs="Arial"/>
        </w:rPr>
        <w:t xml:space="preserve"> to ensure that the terms of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are fulfilled, in accordance with the Customer's instructions;</w:t>
      </w:r>
      <w:bookmarkEnd w:id="1910"/>
    </w:p>
    <w:p w14:paraId="352A02A4" w14:textId="77777777" w:rsidR="008F4798" w:rsidRPr="004E016D" w:rsidRDefault="008F4798" w:rsidP="00B73425">
      <w:pPr>
        <w:pStyle w:val="Heading3"/>
        <w:spacing w:before="60" w:after="60"/>
        <w:ind w:left="1701" w:hanging="992"/>
        <w:jc w:val="both"/>
        <w:rPr>
          <w:rFonts w:ascii="Arial" w:hAnsi="Arial" w:cs="Arial"/>
        </w:rPr>
      </w:pPr>
      <w:r w:rsidRPr="004E016D">
        <w:rPr>
          <w:rFonts w:ascii="Arial" w:hAnsi="Arial" w:cs="Arial"/>
        </w:rPr>
        <w:t>38.7.2</w:t>
      </w:r>
      <w:r w:rsidRPr="004E016D">
        <w:rPr>
          <w:rFonts w:ascii="Arial" w:hAnsi="Arial" w:cs="Arial"/>
        </w:rPr>
        <w:tab/>
        <w:t>carry out, at the Supplier's expense, any work necessary to make the su</w:t>
      </w:r>
      <w:r w:rsidR="00420057" w:rsidRPr="004E016D">
        <w:rPr>
          <w:rFonts w:ascii="Arial" w:hAnsi="Arial" w:cs="Arial"/>
        </w:rPr>
        <w:t>pply of Services comply with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w:t>
      </w:r>
    </w:p>
    <w:p w14:paraId="27B40E78" w14:textId="77777777" w:rsidR="008B1211" w:rsidRPr="004E016D" w:rsidRDefault="00B11C66" w:rsidP="00B73425">
      <w:pPr>
        <w:pStyle w:val="MFNumLev1"/>
        <w:spacing w:before="60" w:after="60"/>
      </w:pPr>
      <w:bookmarkStart w:id="1911" w:name="_Toc353887276"/>
      <w:bookmarkStart w:id="1912" w:name="_Toc354141947"/>
      <w:bookmarkStart w:id="1913" w:name="_Toc354146987"/>
      <w:bookmarkStart w:id="1914" w:name="_Toc355103098"/>
      <w:bookmarkStart w:id="1915" w:name="_Toc355103448"/>
      <w:bookmarkStart w:id="1916" w:name="_Toc355103798"/>
      <w:bookmarkStart w:id="1917" w:name="_Toc355104148"/>
      <w:bookmarkStart w:id="1918" w:name="_Toc355104498"/>
      <w:bookmarkStart w:id="1919" w:name="_Toc355104847"/>
      <w:bookmarkStart w:id="1920" w:name="_Ref356555053"/>
      <w:bookmarkStart w:id="1921" w:name="_Toc381957320"/>
      <w:bookmarkEnd w:id="1911"/>
      <w:bookmarkEnd w:id="1912"/>
      <w:bookmarkEnd w:id="1913"/>
      <w:bookmarkEnd w:id="1914"/>
      <w:bookmarkEnd w:id="1915"/>
      <w:bookmarkEnd w:id="1916"/>
      <w:bookmarkEnd w:id="1917"/>
      <w:bookmarkEnd w:id="1918"/>
      <w:bookmarkEnd w:id="1919"/>
      <w:r w:rsidRPr="004E016D">
        <w:t>CONSEQUENCES OF EXPIRY OR TERMINATION FOR ANY REASON</w:t>
      </w:r>
      <w:bookmarkEnd w:id="1920"/>
      <w:bookmarkEnd w:id="1921"/>
    </w:p>
    <w:p w14:paraId="419BD09C" w14:textId="77777777" w:rsidR="00D870C4" w:rsidRPr="004E016D" w:rsidRDefault="00470CDE" w:rsidP="00B73425">
      <w:pPr>
        <w:pStyle w:val="MFNumLev2"/>
        <w:spacing w:before="60" w:after="60"/>
        <w:rPr>
          <w:sz w:val="20"/>
          <w:szCs w:val="20"/>
        </w:rPr>
      </w:pPr>
      <w:bookmarkStart w:id="1922" w:name="_Ref349208043"/>
      <w:r w:rsidRPr="004E016D">
        <w:rPr>
          <w:sz w:val="20"/>
          <w:szCs w:val="20"/>
        </w:rPr>
        <w:t xml:space="preserve">Save for those rights and obligations set out Clause </w:t>
      </w:r>
      <w:r w:rsidR="004076AE" w:rsidRPr="004E016D">
        <w:rPr>
          <w:sz w:val="20"/>
          <w:szCs w:val="20"/>
        </w:rPr>
        <w:t>39.2.4</w:t>
      </w:r>
      <w:r w:rsidRPr="004E016D">
        <w:rPr>
          <w:sz w:val="20"/>
          <w:szCs w:val="20"/>
        </w:rPr>
        <w:t xml:space="preserve">, upon the expiry or termination of this Contract, the rights and obligations of the Parties in respect of this Contract (including any </w:t>
      </w:r>
      <w:r w:rsidR="008B3869" w:rsidRPr="004E016D">
        <w:rPr>
          <w:sz w:val="20"/>
          <w:szCs w:val="20"/>
        </w:rPr>
        <w:t>executed</w:t>
      </w:r>
      <w:r w:rsidRPr="004E016D">
        <w:rPr>
          <w:sz w:val="20"/>
          <w:szCs w:val="20"/>
        </w:rPr>
        <w:t xml:space="preserve"> SOWs) shall automatically terminate. </w:t>
      </w:r>
    </w:p>
    <w:p w14:paraId="119EC14C" w14:textId="77777777" w:rsidR="00D870C4" w:rsidRPr="004E016D" w:rsidRDefault="00470CDE" w:rsidP="00B73425">
      <w:pPr>
        <w:pStyle w:val="MFNumLev2"/>
        <w:spacing w:before="60" w:after="60"/>
        <w:rPr>
          <w:sz w:val="20"/>
          <w:szCs w:val="20"/>
        </w:rPr>
      </w:pPr>
      <w:r w:rsidRPr="004E016D">
        <w:rPr>
          <w:sz w:val="20"/>
          <w:szCs w:val="20"/>
        </w:rPr>
        <w:t>Consequences of expiry or termination of the Contract for any reason</w:t>
      </w:r>
      <w:bookmarkEnd w:id="1922"/>
      <w:r w:rsidRPr="004E016D">
        <w:rPr>
          <w:sz w:val="20"/>
          <w:szCs w:val="20"/>
        </w:rPr>
        <w:t>:</w:t>
      </w:r>
    </w:p>
    <w:p w14:paraId="126A452C" w14:textId="77777777" w:rsidR="00D870C4" w:rsidRPr="004E016D" w:rsidRDefault="00470CDE" w:rsidP="00B73425">
      <w:pPr>
        <w:pStyle w:val="MFNumLev3"/>
        <w:spacing w:before="60" w:after="60"/>
        <w:rPr>
          <w:sz w:val="20"/>
          <w:szCs w:val="20"/>
        </w:rPr>
      </w:pPr>
      <w:bookmarkStart w:id="1923" w:name="_Ref351991685"/>
      <w:r w:rsidRPr="004E016D">
        <w:rPr>
          <w:sz w:val="20"/>
          <w:szCs w:val="20"/>
        </w:rPr>
        <w:t>At the end of the Contract Period (howsoever arising), the Supplier shall:</w:t>
      </w:r>
      <w:bookmarkEnd w:id="1923"/>
    </w:p>
    <w:p w14:paraId="11EC642E" w14:textId="77777777" w:rsidR="00D870C4" w:rsidRPr="004E016D" w:rsidRDefault="00470CDE" w:rsidP="00B73425">
      <w:pPr>
        <w:pStyle w:val="MFNumLev4"/>
        <w:spacing w:before="60" w:after="60"/>
        <w:rPr>
          <w:sz w:val="20"/>
          <w:szCs w:val="20"/>
        </w:rPr>
      </w:pPr>
      <w:r w:rsidRPr="004E016D">
        <w:rPr>
          <w:sz w:val="20"/>
          <w:szCs w:val="20"/>
        </w:rPr>
        <w:t>immediately return to the Customer:</w:t>
      </w:r>
    </w:p>
    <w:p w14:paraId="34CBFF38" w14:textId="77777777" w:rsidR="00D870C4" w:rsidRPr="004E016D" w:rsidRDefault="00470CDE" w:rsidP="00B73425">
      <w:pPr>
        <w:pStyle w:val="MFNumLev5"/>
        <w:spacing w:before="60" w:after="60"/>
        <w:rPr>
          <w:sz w:val="20"/>
          <w:szCs w:val="20"/>
        </w:rPr>
      </w:pPr>
      <w:r w:rsidRPr="004E016D">
        <w:rPr>
          <w:sz w:val="20"/>
          <w:szCs w:val="20"/>
        </w:rPr>
        <w:t>all Customer Data including all copies of Customer Software and any other software licensed by the Customer to the Supplier under this Contract;</w:t>
      </w:r>
    </w:p>
    <w:p w14:paraId="110ADE44" w14:textId="77777777" w:rsidR="00D870C4" w:rsidRPr="004E016D" w:rsidRDefault="00470CDE" w:rsidP="00B73425">
      <w:pPr>
        <w:pStyle w:val="MFNumLev5"/>
        <w:spacing w:before="60" w:after="60"/>
        <w:rPr>
          <w:sz w:val="20"/>
          <w:szCs w:val="20"/>
        </w:rPr>
      </w:pPr>
      <w:r w:rsidRPr="004E016D">
        <w:rPr>
          <w:sz w:val="20"/>
          <w:szCs w:val="20"/>
        </w:rPr>
        <w:t>any materials created by the Supplier under this Contract, the IPRs in which are owned by the Customer;</w:t>
      </w:r>
    </w:p>
    <w:p w14:paraId="68FD7ECA" w14:textId="77777777" w:rsidR="00D870C4" w:rsidRPr="004E016D" w:rsidRDefault="00470CDE" w:rsidP="00B73425">
      <w:pPr>
        <w:pStyle w:val="MFNumLev5"/>
        <w:spacing w:before="60" w:after="60"/>
        <w:rPr>
          <w:sz w:val="20"/>
          <w:szCs w:val="20"/>
        </w:rPr>
      </w:pPr>
      <w:r w:rsidRPr="004E016D">
        <w:rPr>
          <w:sz w:val="20"/>
          <w:szCs w:val="20"/>
        </w:rPr>
        <w:t>any items that have been on-charged to the Customer, such as consumables</w:t>
      </w:r>
      <w:r w:rsidR="008B3869" w:rsidRPr="004E016D">
        <w:rPr>
          <w:sz w:val="20"/>
          <w:szCs w:val="20"/>
        </w:rPr>
        <w:t>;</w:t>
      </w:r>
    </w:p>
    <w:p w14:paraId="5FF5EC0A" w14:textId="77777777" w:rsidR="00D870C4" w:rsidRPr="004E016D" w:rsidRDefault="00470CDE" w:rsidP="00B73425">
      <w:pPr>
        <w:pStyle w:val="MFNumLev5"/>
        <w:spacing w:before="60" w:after="60"/>
        <w:rPr>
          <w:sz w:val="20"/>
          <w:szCs w:val="20"/>
        </w:rPr>
      </w:pPr>
      <w:r w:rsidRPr="004E016D">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14:paraId="786D219B" w14:textId="77777777" w:rsidR="000F704D" w:rsidRPr="004E016D" w:rsidRDefault="008B3869" w:rsidP="00B73425">
      <w:pPr>
        <w:pStyle w:val="MFNumLev4"/>
        <w:spacing w:before="60" w:after="60"/>
        <w:rPr>
          <w:sz w:val="20"/>
          <w:szCs w:val="20"/>
        </w:rPr>
      </w:pPr>
      <w:r w:rsidRPr="004E016D">
        <w:rPr>
          <w:sz w:val="20"/>
          <w:szCs w:val="20"/>
        </w:rPr>
        <w:t xml:space="preserve">immediately </w:t>
      </w:r>
      <w:r w:rsidR="00470CDE" w:rsidRPr="004E016D">
        <w:rPr>
          <w:sz w:val="20"/>
          <w:szCs w:val="20"/>
        </w:rPr>
        <w:t xml:space="preserve">upload any items that are or were due to be uploaded to the Repository but for the expiry or termination of this Contract (as more particularly specified in Clause </w:t>
      </w:r>
      <w:r w:rsidR="00B5417F" w:rsidRPr="004E016D">
        <w:rPr>
          <w:sz w:val="20"/>
          <w:szCs w:val="20"/>
        </w:rPr>
        <w:t>18</w:t>
      </w:r>
      <w:r w:rsidR="00470CDE" w:rsidRPr="004E016D">
        <w:rPr>
          <w:sz w:val="20"/>
          <w:szCs w:val="20"/>
        </w:rPr>
        <w:t>);</w:t>
      </w:r>
    </w:p>
    <w:p w14:paraId="0DAF3FAE" w14:textId="77777777" w:rsidR="00D870C4" w:rsidRPr="004E016D" w:rsidRDefault="00470CDE" w:rsidP="00B73425">
      <w:pPr>
        <w:pStyle w:val="MFNumLev4"/>
        <w:spacing w:before="60" w:after="60"/>
        <w:rPr>
          <w:sz w:val="20"/>
          <w:szCs w:val="20"/>
        </w:rPr>
      </w:pPr>
      <w:r w:rsidRPr="004E016D">
        <w:rPr>
          <w:sz w:val="20"/>
          <w:szCs w:val="20"/>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172AC02B" w14:textId="77777777" w:rsidR="00D870C4" w:rsidRPr="004E016D" w:rsidRDefault="00470CDE" w:rsidP="00B73425">
      <w:pPr>
        <w:pStyle w:val="MFNumLev4"/>
        <w:spacing w:before="60" w:after="60"/>
        <w:rPr>
          <w:sz w:val="20"/>
          <w:szCs w:val="20"/>
        </w:rPr>
      </w:pPr>
      <w:r w:rsidRPr="004E016D">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14:paraId="5E1AEFCF" w14:textId="77777777" w:rsidR="00D870C4" w:rsidRPr="004E016D" w:rsidRDefault="00470CDE" w:rsidP="00B73425">
      <w:pPr>
        <w:pStyle w:val="MFNumLev4"/>
        <w:spacing w:before="60" w:after="60"/>
        <w:rPr>
          <w:sz w:val="20"/>
          <w:szCs w:val="20"/>
        </w:rPr>
      </w:pPr>
      <w:r w:rsidRPr="004E016D">
        <w:rPr>
          <w:sz w:val="20"/>
          <w:szCs w:val="20"/>
        </w:rPr>
        <w:t>vacate the Customer Premises;</w:t>
      </w:r>
    </w:p>
    <w:p w14:paraId="4A6ECF43" w14:textId="77777777" w:rsidR="00D870C4" w:rsidRPr="004E016D" w:rsidRDefault="00470CDE" w:rsidP="00B73425">
      <w:pPr>
        <w:pStyle w:val="MFNumLev4"/>
        <w:spacing w:before="60" w:after="60"/>
        <w:rPr>
          <w:sz w:val="20"/>
          <w:szCs w:val="20"/>
        </w:rPr>
      </w:pPr>
      <w:bookmarkStart w:id="1924" w:name="_Ref349209114"/>
      <w:bookmarkStart w:id="1925" w:name="_Ref351385944"/>
      <w:r w:rsidRPr="004E016D">
        <w:rPr>
          <w:sz w:val="20"/>
          <w:szCs w:val="20"/>
        </w:rPr>
        <w:t>assist and co-operate with the Customer to ensure an orderly transition of the provision of the Services to the Replacement Supplier and provide such assistance and co-operation as the Customer may require</w:t>
      </w:r>
      <w:bookmarkEnd w:id="1924"/>
      <w:r w:rsidRPr="004E016D">
        <w:rPr>
          <w:sz w:val="20"/>
          <w:szCs w:val="20"/>
        </w:rPr>
        <w:t xml:space="preserve"> in relation to any work in progress or Stories which remain on the Product Backlog;</w:t>
      </w:r>
      <w:bookmarkEnd w:id="1925"/>
    </w:p>
    <w:p w14:paraId="181208DF" w14:textId="77777777" w:rsidR="00D870C4" w:rsidRPr="004E016D" w:rsidRDefault="00470CDE" w:rsidP="00B73425">
      <w:pPr>
        <w:pStyle w:val="MFNumLev4"/>
        <w:spacing w:before="60" w:after="60"/>
        <w:rPr>
          <w:sz w:val="20"/>
          <w:szCs w:val="20"/>
        </w:rPr>
      </w:pPr>
      <w:r w:rsidRPr="004E016D">
        <w:rPr>
          <w:sz w:val="20"/>
          <w:szCs w:val="20"/>
        </w:rPr>
        <w:t>return to the Customer any sums prepaid in respect of Services  not provided by the date of expiry or termination (howsoever arising); and</w:t>
      </w:r>
    </w:p>
    <w:p w14:paraId="06EB0A16" w14:textId="77777777" w:rsidR="00D870C4" w:rsidRPr="004E016D" w:rsidRDefault="00470CDE" w:rsidP="00B73425">
      <w:pPr>
        <w:pStyle w:val="MFNumLev4"/>
        <w:spacing w:before="60" w:after="60"/>
        <w:rPr>
          <w:sz w:val="20"/>
          <w:szCs w:val="20"/>
        </w:rPr>
      </w:pPr>
      <w:bookmarkStart w:id="1926" w:name="_Ref351385925"/>
      <w:bookmarkStart w:id="1927" w:name="_Ref313369748"/>
      <w:r w:rsidRPr="004E016D">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26"/>
      <w:r w:rsidRPr="004E016D">
        <w:rPr>
          <w:sz w:val="20"/>
          <w:szCs w:val="20"/>
        </w:rPr>
        <w:t>;</w:t>
      </w:r>
    </w:p>
    <w:p w14:paraId="01EEB4E1" w14:textId="77777777" w:rsidR="00D870C4" w:rsidRPr="004E016D" w:rsidRDefault="00470CDE" w:rsidP="00B73425">
      <w:pPr>
        <w:pStyle w:val="MFNumLev3"/>
        <w:spacing w:before="60" w:after="60"/>
        <w:rPr>
          <w:sz w:val="20"/>
          <w:szCs w:val="20"/>
        </w:rPr>
      </w:pPr>
      <w:r w:rsidRPr="004E016D">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3D9DC8C5" w14:textId="77777777" w:rsidR="00D870C4" w:rsidRPr="004E016D" w:rsidRDefault="00470CDE" w:rsidP="00B73425">
      <w:pPr>
        <w:pStyle w:val="MFNumLev3"/>
        <w:spacing w:before="60" w:after="60"/>
        <w:rPr>
          <w:sz w:val="20"/>
          <w:szCs w:val="20"/>
        </w:rPr>
      </w:pPr>
      <w:bookmarkStart w:id="1928" w:name="_Ref349135462"/>
      <w:bookmarkEnd w:id="1927"/>
      <w:r w:rsidRPr="004E016D">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8"/>
      <w:r w:rsidRPr="004E016D">
        <w:rPr>
          <w:sz w:val="20"/>
          <w:szCs w:val="20"/>
        </w:rPr>
        <w:t xml:space="preserve"> without the need for the Customer to serve Notice.</w:t>
      </w:r>
    </w:p>
    <w:p w14:paraId="692C0DC6" w14:textId="77777777" w:rsidR="00D870C4" w:rsidRPr="004E016D" w:rsidRDefault="00470CDE" w:rsidP="00B73425">
      <w:pPr>
        <w:pStyle w:val="MFNumLev3"/>
        <w:spacing w:before="60" w:after="60"/>
        <w:rPr>
          <w:sz w:val="20"/>
          <w:szCs w:val="20"/>
        </w:rPr>
      </w:pPr>
      <w:bookmarkStart w:id="1929" w:name="_Ref353887332"/>
      <w:r w:rsidRPr="004E016D">
        <w:rPr>
          <w:sz w:val="20"/>
          <w:szCs w:val="20"/>
        </w:rPr>
        <w:t>Save as otherwise expressly provided in this Contract:</w:t>
      </w:r>
      <w:bookmarkEnd w:id="1929"/>
    </w:p>
    <w:p w14:paraId="5A195E76" w14:textId="77777777" w:rsidR="00D870C4" w:rsidRPr="004E016D" w:rsidRDefault="00470CDE" w:rsidP="00B73425">
      <w:pPr>
        <w:pStyle w:val="MFNumLev4"/>
        <w:spacing w:before="60" w:after="60"/>
        <w:rPr>
          <w:sz w:val="20"/>
          <w:szCs w:val="20"/>
        </w:rPr>
      </w:pPr>
      <w:r w:rsidRPr="004E016D">
        <w:rPr>
          <w:sz w:val="20"/>
          <w:szCs w:val="20"/>
        </w:rPr>
        <w:t xml:space="preserve">termination or expiry of this Contract shall be without prejudice to any rights, remedies or obligations accrued under this Contract prior to termination or expiration and nothing in this </w:t>
      </w:r>
      <w:r w:rsidRPr="004E016D">
        <w:rPr>
          <w:sz w:val="20"/>
          <w:szCs w:val="20"/>
        </w:rPr>
        <w:lastRenderedPageBreak/>
        <w:t>Contract shall prejudice the right of either Party to recover any amount outstanding at the time of such termination or expiry; and</w:t>
      </w:r>
    </w:p>
    <w:p w14:paraId="1A49C689" w14:textId="77777777" w:rsidR="00D870C4" w:rsidRPr="004E016D" w:rsidRDefault="00470CDE" w:rsidP="00B73425">
      <w:pPr>
        <w:pStyle w:val="MFNumLev4"/>
        <w:spacing w:before="60" w:after="60"/>
        <w:rPr>
          <w:sz w:val="20"/>
          <w:szCs w:val="20"/>
        </w:rPr>
      </w:pPr>
      <w:bookmarkStart w:id="1930" w:name="_Ref349213862"/>
      <w:r w:rsidRPr="004E016D">
        <w:rPr>
          <w:sz w:val="20"/>
          <w:szCs w:val="20"/>
        </w:rPr>
        <w:t xml:space="preserve">termination of this Contract shall not affect the continuing rights, remedies or obligations of the Customer or the Supplier under Clauses </w:t>
      </w:r>
      <w:r w:rsidR="004076AE" w:rsidRPr="004E016D">
        <w:rPr>
          <w:sz w:val="20"/>
          <w:szCs w:val="20"/>
        </w:rPr>
        <w:t>14</w:t>
      </w:r>
      <w:r w:rsidRPr="004E016D">
        <w:rPr>
          <w:sz w:val="20"/>
          <w:szCs w:val="20"/>
        </w:rPr>
        <w:t xml:space="preserve"> (Payment and VAT), </w:t>
      </w:r>
      <w:r w:rsidR="004076AE" w:rsidRPr="004E016D">
        <w:rPr>
          <w:sz w:val="20"/>
          <w:szCs w:val="20"/>
        </w:rPr>
        <w:t>15</w:t>
      </w:r>
      <w:r w:rsidR="004F6DBA" w:rsidRPr="004E016D">
        <w:rPr>
          <w:sz w:val="20"/>
          <w:szCs w:val="20"/>
        </w:rPr>
        <w:t xml:space="preserve"> </w:t>
      </w:r>
      <w:r w:rsidRPr="004E016D">
        <w:rPr>
          <w:sz w:val="20"/>
          <w:szCs w:val="20"/>
        </w:rPr>
        <w:t xml:space="preserve">(Recovery of Sums Due), </w:t>
      </w:r>
      <w:r w:rsidR="004076AE" w:rsidRPr="004E016D">
        <w:rPr>
          <w:sz w:val="20"/>
          <w:szCs w:val="20"/>
        </w:rPr>
        <w:t>19</w:t>
      </w:r>
      <w:r w:rsidRPr="004E016D">
        <w:rPr>
          <w:sz w:val="20"/>
          <w:szCs w:val="20"/>
        </w:rPr>
        <w:t xml:space="preserve"> (Intellectual Property Rights), FW-4</w:t>
      </w:r>
      <w:r w:rsidR="006C03E0" w:rsidRPr="004E016D">
        <w:rPr>
          <w:sz w:val="20"/>
          <w:szCs w:val="20"/>
        </w:rPr>
        <w:t>2</w:t>
      </w:r>
      <w:r w:rsidRPr="004E016D">
        <w:rPr>
          <w:sz w:val="20"/>
          <w:szCs w:val="20"/>
        </w:rPr>
        <w:t xml:space="preserve"> (Data Protection and Disclosure), </w:t>
      </w:r>
      <w:r w:rsidR="004076AE" w:rsidRPr="004E016D">
        <w:rPr>
          <w:sz w:val="20"/>
          <w:szCs w:val="20"/>
        </w:rPr>
        <w:t>21</w:t>
      </w:r>
      <w:r w:rsidRPr="004E016D">
        <w:rPr>
          <w:sz w:val="20"/>
          <w:szCs w:val="20"/>
        </w:rPr>
        <w:t xml:space="preserve"> (Confidentiality), FW-</w:t>
      </w:r>
      <w:r w:rsidR="006C03E0" w:rsidRPr="004E016D">
        <w:rPr>
          <w:sz w:val="20"/>
          <w:szCs w:val="20"/>
        </w:rPr>
        <w:t>46</w:t>
      </w:r>
      <w:r w:rsidRPr="004E016D">
        <w:rPr>
          <w:sz w:val="20"/>
          <w:szCs w:val="20"/>
        </w:rPr>
        <w:t xml:space="preserve"> (Official Secrets Acts),  Clause FW-</w:t>
      </w:r>
      <w:r w:rsidR="006C03E0" w:rsidRPr="004E016D">
        <w:rPr>
          <w:sz w:val="20"/>
          <w:szCs w:val="20"/>
        </w:rPr>
        <w:t xml:space="preserve">44 </w:t>
      </w:r>
      <w:r w:rsidRPr="004E016D">
        <w:rPr>
          <w:sz w:val="20"/>
          <w:szCs w:val="20"/>
        </w:rPr>
        <w:t>(Freedom of Information</w:t>
      </w:r>
      <w:r w:rsidR="008B3869" w:rsidRPr="004E016D">
        <w:rPr>
          <w:sz w:val="20"/>
          <w:szCs w:val="20"/>
        </w:rPr>
        <w:t xml:space="preserve"> and Transparency</w:t>
      </w:r>
      <w:r w:rsidRPr="004E016D">
        <w:rPr>
          <w:sz w:val="20"/>
          <w:szCs w:val="20"/>
        </w:rPr>
        <w:t xml:space="preserve">), </w:t>
      </w:r>
      <w:r w:rsidR="004076AE" w:rsidRPr="004E016D">
        <w:rPr>
          <w:sz w:val="20"/>
          <w:szCs w:val="20"/>
        </w:rPr>
        <w:t>37</w:t>
      </w:r>
      <w:r w:rsidRPr="004E016D">
        <w:rPr>
          <w:sz w:val="20"/>
          <w:szCs w:val="20"/>
        </w:rPr>
        <w:t xml:space="preserve"> (Liability), </w:t>
      </w:r>
      <w:r w:rsidR="004076AE" w:rsidRPr="004E016D">
        <w:rPr>
          <w:sz w:val="20"/>
          <w:szCs w:val="20"/>
        </w:rPr>
        <w:t>39</w:t>
      </w:r>
      <w:r w:rsidRPr="004E016D">
        <w:rPr>
          <w:sz w:val="20"/>
          <w:szCs w:val="20"/>
        </w:rPr>
        <w:t xml:space="preserve"> (Consequences of Expiry or Termination), FW-</w:t>
      </w:r>
      <w:r w:rsidR="006C03E0" w:rsidRPr="004E016D">
        <w:rPr>
          <w:sz w:val="20"/>
          <w:szCs w:val="20"/>
        </w:rPr>
        <w:t xml:space="preserve">40 </w:t>
      </w:r>
      <w:r w:rsidRPr="004E016D">
        <w:rPr>
          <w:sz w:val="20"/>
          <w:szCs w:val="20"/>
        </w:rPr>
        <w:t xml:space="preserve">(Prevention of Bribery and Corruption), </w:t>
      </w:r>
      <w:r w:rsidR="004076AE" w:rsidRPr="004E016D">
        <w:rPr>
          <w:sz w:val="20"/>
          <w:szCs w:val="20"/>
        </w:rPr>
        <w:t>22</w:t>
      </w:r>
      <w:r w:rsidRPr="004E016D">
        <w:rPr>
          <w:sz w:val="20"/>
          <w:szCs w:val="20"/>
        </w:rPr>
        <w:t xml:space="preserve"> and </w:t>
      </w:r>
      <w:r w:rsidR="00584C36">
        <w:rPr>
          <w:sz w:val="20"/>
          <w:szCs w:val="20"/>
        </w:rPr>
        <w:t>framework</w:t>
      </w:r>
      <w:r w:rsidRPr="004E016D">
        <w:rPr>
          <w:sz w:val="20"/>
          <w:szCs w:val="20"/>
        </w:rPr>
        <w:t xml:space="preserve"> Agreement Schedule 7 (Records and Audit Access), FW-4</w:t>
      </w:r>
      <w:r w:rsidR="006C03E0" w:rsidRPr="004E016D">
        <w:rPr>
          <w:sz w:val="20"/>
          <w:szCs w:val="20"/>
        </w:rPr>
        <w:t>1</w:t>
      </w:r>
      <w:r w:rsidRPr="004E016D">
        <w:rPr>
          <w:sz w:val="20"/>
          <w:szCs w:val="20"/>
        </w:rPr>
        <w:t xml:space="preserve"> (Safeguarding against Fraud), </w:t>
      </w:r>
      <w:r w:rsidR="004076AE" w:rsidRPr="004E016D">
        <w:rPr>
          <w:sz w:val="20"/>
          <w:szCs w:val="20"/>
        </w:rPr>
        <w:t>26</w:t>
      </w:r>
      <w:r w:rsidRPr="004E016D">
        <w:rPr>
          <w:sz w:val="20"/>
          <w:szCs w:val="20"/>
        </w:rPr>
        <w:t xml:space="preserve"> (Cumulative Remedies), FW-15 (Conflicts of Interest and Ethical Walls), </w:t>
      </w:r>
      <w:r w:rsidR="004076AE" w:rsidRPr="004E016D">
        <w:rPr>
          <w:sz w:val="20"/>
          <w:szCs w:val="20"/>
        </w:rPr>
        <w:t>33</w:t>
      </w:r>
      <w:r w:rsidRPr="004E016D">
        <w:rPr>
          <w:sz w:val="20"/>
          <w:szCs w:val="20"/>
        </w:rPr>
        <w:t xml:space="preserve"> (The Contracts (Rights of Third Parties) Act 1999), </w:t>
      </w:r>
      <w:r w:rsidR="004076AE" w:rsidRPr="004E016D">
        <w:rPr>
          <w:sz w:val="20"/>
          <w:szCs w:val="20"/>
        </w:rPr>
        <w:t>40</w:t>
      </w:r>
      <w:r w:rsidRPr="004E016D">
        <w:rPr>
          <w:sz w:val="20"/>
          <w:szCs w:val="20"/>
        </w:rPr>
        <w:t xml:space="preserve"> (Employment, Tax and National Insurance Liabilities) and </w:t>
      </w:r>
      <w:r w:rsidR="004076AE" w:rsidRPr="004E016D">
        <w:rPr>
          <w:sz w:val="20"/>
          <w:szCs w:val="20"/>
        </w:rPr>
        <w:t>41</w:t>
      </w:r>
      <w:r w:rsidRPr="004E016D">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30"/>
    </w:p>
    <w:p w14:paraId="1B523E4D" w14:textId="77777777" w:rsidR="009B57C5" w:rsidRPr="004E016D" w:rsidRDefault="00B11C66" w:rsidP="00B73425">
      <w:pPr>
        <w:pStyle w:val="MFNumLev1"/>
        <w:spacing w:before="60" w:after="60"/>
      </w:pPr>
      <w:bookmarkStart w:id="1931" w:name="_Toc353452957"/>
      <w:bookmarkStart w:id="1932" w:name="_Toc353887278"/>
      <w:bookmarkStart w:id="1933" w:name="_Toc354141949"/>
      <w:bookmarkStart w:id="1934" w:name="_Toc354146989"/>
      <w:bookmarkStart w:id="1935" w:name="_Toc355103100"/>
      <w:bookmarkStart w:id="1936" w:name="_Toc355103450"/>
      <w:bookmarkStart w:id="1937" w:name="_Toc355103800"/>
      <w:bookmarkStart w:id="1938" w:name="_Toc355104150"/>
      <w:bookmarkStart w:id="1939" w:name="_Toc355104500"/>
      <w:bookmarkStart w:id="1940" w:name="_Toc355104849"/>
      <w:bookmarkStart w:id="1941" w:name="_Toc354141950"/>
      <w:bookmarkStart w:id="1942" w:name="_Toc354146990"/>
      <w:bookmarkStart w:id="1943" w:name="_Toc355103101"/>
      <w:bookmarkStart w:id="1944" w:name="_Toc355103451"/>
      <w:bookmarkStart w:id="1945" w:name="_Toc355103801"/>
      <w:bookmarkStart w:id="1946" w:name="_Toc355104151"/>
      <w:bookmarkStart w:id="1947" w:name="_Toc355104501"/>
      <w:bookmarkStart w:id="1948" w:name="_Toc355104850"/>
      <w:bookmarkStart w:id="1949" w:name="_Toc354141951"/>
      <w:bookmarkStart w:id="1950" w:name="_Toc354146991"/>
      <w:bookmarkStart w:id="1951" w:name="_Toc355103102"/>
      <w:bookmarkStart w:id="1952" w:name="_Toc355103452"/>
      <w:bookmarkStart w:id="1953" w:name="_Toc355103802"/>
      <w:bookmarkStart w:id="1954" w:name="_Toc355104152"/>
      <w:bookmarkStart w:id="1955" w:name="_Toc355104502"/>
      <w:bookmarkStart w:id="1956" w:name="_Toc355104851"/>
      <w:bookmarkStart w:id="1957" w:name="_Ref244415728"/>
      <w:bookmarkStart w:id="1958" w:name="_Ref248301747"/>
      <w:bookmarkStart w:id="1959" w:name="_Toc248323768"/>
      <w:bookmarkStart w:id="1960" w:name="_Toc252567981"/>
      <w:bookmarkStart w:id="1961" w:name="_Toc381957321"/>
      <w:bookmarkEnd w:id="1898"/>
      <w:bookmarkEnd w:id="1899"/>
      <w:bookmarkEnd w:id="1900"/>
      <w:bookmarkEnd w:id="1903"/>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r w:rsidRPr="004E016D">
        <w:t>EMPLOYMENT</w:t>
      </w:r>
      <w:r w:rsidR="00470CDE" w:rsidRPr="004E016D">
        <w:t>, TAX AND NATIONAL INSURANCE LIABILITIES</w:t>
      </w:r>
      <w:bookmarkEnd w:id="1957"/>
      <w:bookmarkEnd w:id="1958"/>
      <w:bookmarkEnd w:id="1959"/>
      <w:bookmarkEnd w:id="1960"/>
      <w:bookmarkEnd w:id="1961"/>
    </w:p>
    <w:p w14:paraId="3D2CE338" w14:textId="77777777" w:rsidR="00CB394E" w:rsidRPr="004E016D" w:rsidRDefault="00470CDE" w:rsidP="00B73425">
      <w:pPr>
        <w:pStyle w:val="MFNumLev2"/>
        <w:spacing w:before="60" w:after="60"/>
        <w:rPr>
          <w:sz w:val="20"/>
          <w:szCs w:val="20"/>
        </w:rPr>
      </w:pPr>
      <w:bookmarkStart w:id="1962" w:name="_Toc355085192"/>
      <w:bookmarkStart w:id="1963" w:name="_Ref356555206"/>
      <w:r w:rsidRPr="004E016D">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14:paraId="7E15AD9D" w14:textId="77777777" w:rsidR="00CB394E" w:rsidRPr="004E016D" w:rsidRDefault="00470CDE" w:rsidP="00B73425">
      <w:pPr>
        <w:pStyle w:val="MFNumLev2"/>
        <w:spacing w:before="60" w:after="60"/>
        <w:rPr>
          <w:sz w:val="20"/>
          <w:szCs w:val="20"/>
        </w:rPr>
      </w:pPr>
      <w:r w:rsidRPr="004E016D">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14:paraId="20B24ACF" w14:textId="77777777" w:rsidR="00CB394E" w:rsidRPr="004E016D" w:rsidRDefault="00470CDE" w:rsidP="00B73425">
      <w:pPr>
        <w:pStyle w:val="MFNumLev3"/>
        <w:spacing w:before="60" w:after="60"/>
        <w:rPr>
          <w:sz w:val="20"/>
          <w:szCs w:val="20"/>
        </w:rPr>
      </w:pPr>
      <w:r w:rsidRPr="004E016D">
        <w:rPr>
          <w:sz w:val="20"/>
          <w:szCs w:val="20"/>
        </w:rPr>
        <w:t>the liability or responsibility for the Supplier or any of the Supplier Staff as an employer; and/or</w:t>
      </w:r>
    </w:p>
    <w:p w14:paraId="72ECBAE4" w14:textId="77777777" w:rsidR="00CB394E" w:rsidRPr="004E016D" w:rsidRDefault="00470CDE" w:rsidP="00B73425">
      <w:pPr>
        <w:pStyle w:val="MFNumLev3"/>
        <w:spacing w:before="60" w:after="60"/>
        <w:rPr>
          <w:sz w:val="20"/>
          <w:szCs w:val="20"/>
        </w:rPr>
      </w:pPr>
      <w:r w:rsidRPr="004E016D">
        <w:rPr>
          <w:sz w:val="20"/>
          <w:szCs w:val="20"/>
        </w:rPr>
        <w:t xml:space="preserve">any liability or responsibility to HM Revenue or Customs as an employer to the Supplier or the Supplier Staff </w:t>
      </w:r>
    </w:p>
    <w:p w14:paraId="7ECAB8E8" w14:textId="77777777" w:rsidR="00CB394E" w:rsidRPr="004E016D" w:rsidRDefault="00470CDE" w:rsidP="00B73425">
      <w:pPr>
        <w:pStyle w:val="MFNumLev2"/>
        <w:spacing w:before="60" w:after="60"/>
        <w:rPr>
          <w:sz w:val="20"/>
          <w:szCs w:val="20"/>
        </w:rPr>
      </w:pPr>
      <w:bookmarkStart w:id="1964" w:name="_Ref356832071"/>
      <w:r w:rsidRPr="004E016D">
        <w:rPr>
          <w:sz w:val="20"/>
          <w:szCs w:val="20"/>
        </w:rPr>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64"/>
      <w:r w:rsidRPr="004E016D">
        <w:rPr>
          <w:sz w:val="20"/>
          <w:szCs w:val="20"/>
        </w:rPr>
        <w:t>’s business structure (including the Income Tax (Earnings and Pensions) Act 2003 (ITEPA) in respect of income tax where applicable).</w:t>
      </w:r>
    </w:p>
    <w:p w14:paraId="422494B1" w14:textId="77777777" w:rsidR="00CB394E" w:rsidRPr="004E016D" w:rsidRDefault="00470CDE" w:rsidP="00B73425">
      <w:pPr>
        <w:pStyle w:val="MFNumLev2"/>
        <w:spacing w:before="60" w:after="60"/>
        <w:rPr>
          <w:sz w:val="20"/>
          <w:szCs w:val="20"/>
        </w:rPr>
      </w:pPr>
      <w:bookmarkStart w:id="1965" w:name="_Ref356832075"/>
      <w:r w:rsidRPr="004E016D">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65"/>
      <w:r w:rsidRPr="004E016D">
        <w:rPr>
          <w:sz w:val="20"/>
          <w:szCs w:val="20"/>
        </w:rPr>
        <w:t xml:space="preserve"> </w:t>
      </w:r>
    </w:p>
    <w:p w14:paraId="1069203F" w14:textId="77777777" w:rsidR="00CB394E" w:rsidRPr="004E016D" w:rsidRDefault="00470CDE" w:rsidP="00B73425">
      <w:pPr>
        <w:pStyle w:val="MFNumLev2"/>
        <w:spacing w:before="60" w:after="60"/>
        <w:rPr>
          <w:sz w:val="20"/>
          <w:szCs w:val="20"/>
        </w:rPr>
      </w:pPr>
      <w:bookmarkStart w:id="1966" w:name="_Ref356832098"/>
      <w:r w:rsidRPr="004E016D">
        <w:rPr>
          <w:sz w:val="20"/>
          <w:szCs w:val="20"/>
        </w:rPr>
        <w:t xml:space="preserve">The Customer  may, at any time during the term of this contract, request the Supplier to provide information which demonstrates how the Supplier complies with Clauses </w:t>
      </w:r>
      <w:r w:rsidR="004076AE" w:rsidRPr="004E016D">
        <w:rPr>
          <w:sz w:val="20"/>
          <w:szCs w:val="20"/>
        </w:rPr>
        <w:t>40.3</w:t>
      </w:r>
      <w:r w:rsidRPr="004E016D">
        <w:rPr>
          <w:sz w:val="20"/>
          <w:szCs w:val="20"/>
        </w:rPr>
        <w:t xml:space="preserve"> and </w:t>
      </w:r>
      <w:r w:rsidR="004076AE" w:rsidRPr="004E016D">
        <w:rPr>
          <w:sz w:val="20"/>
          <w:szCs w:val="20"/>
        </w:rPr>
        <w:t>40.4</w:t>
      </w:r>
      <w:r w:rsidRPr="004E016D">
        <w:rPr>
          <w:sz w:val="20"/>
          <w:szCs w:val="20"/>
        </w:rPr>
        <w:t xml:space="preserve"> above or why those Clauses do not apply to it.</w:t>
      </w:r>
      <w:bookmarkEnd w:id="1966"/>
      <w:r w:rsidRPr="004E016D">
        <w:rPr>
          <w:sz w:val="20"/>
          <w:szCs w:val="20"/>
        </w:rPr>
        <w:t xml:space="preserve"> </w:t>
      </w:r>
    </w:p>
    <w:p w14:paraId="2C06D17A" w14:textId="77777777" w:rsidR="00CB394E" w:rsidRPr="004E016D" w:rsidRDefault="00470CDE" w:rsidP="00B73425">
      <w:pPr>
        <w:pStyle w:val="MFNumLev2"/>
        <w:spacing w:before="60" w:after="60"/>
        <w:rPr>
          <w:sz w:val="20"/>
          <w:szCs w:val="20"/>
        </w:rPr>
      </w:pPr>
      <w:bookmarkStart w:id="1967" w:name="_Ref356832900"/>
      <w:r w:rsidRPr="004E016D">
        <w:rPr>
          <w:sz w:val="20"/>
          <w:szCs w:val="20"/>
        </w:rPr>
        <w:t xml:space="preserve">A request under Clause </w:t>
      </w:r>
      <w:r w:rsidR="004076AE" w:rsidRPr="004E016D">
        <w:rPr>
          <w:sz w:val="20"/>
          <w:szCs w:val="20"/>
        </w:rPr>
        <w:t>40.5</w:t>
      </w:r>
      <w:r w:rsidRPr="004E016D">
        <w:rPr>
          <w:sz w:val="20"/>
          <w:szCs w:val="20"/>
        </w:rPr>
        <w:t xml:space="preserve"> above may specify the information which the Supplier must provide and the period within which that information must be provided.</w:t>
      </w:r>
      <w:bookmarkEnd w:id="1967"/>
      <w:r w:rsidRPr="004E016D">
        <w:rPr>
          <w:sz w:val="20"/>
          <w:szCs w:val="20"/>
        </w:rPr>
        <w:t xml:space="preserve"> </w:t>
      </w:r>
    </w:p>
    <w:p w14:paraId="1C9EFED4" w14:textId="77777777" w:rsidR="00CB394E" w:rsidRPr="004E016D" w:rsidRDefault="00470CDE" w:rsidP="00B73425">
      <w:pPr>
        <w:pStyle w:val="MFNumLev2"/>
        <w:spacing w:before="60" w:after="60"/>
        <w:rPr>
          <w:sz w:val="20"/>
          <w:szCs w:val="20"/>
        </w:rPr>
      </w:pPr>
      <w:bookmarkStart w:id="1968" w:name="_Ref356833236"/>
      <w:r w:rsidRPr="004E016D">
        <w:rPr>
          <w:sz w:val="20"/>
          <w:szCs w:val="20"/>
        </w:rPr>
        <w:t>The Customer may terminate this Contract for Material Breach if-</w:t>
      </w:r>
      <w:bookmarkEnd w:id="1968"/>
      <w:r w:rsidRPr="004E016D">
        <w:rPr>
          <w:sz w:val="20"/>
          <w:szCs w:val="20"/>
        </w:rPr>
        <w:t xml:space="preserve"> </w:t>
      </w:r>
    </w:p>
    <w:p w14:paraId="1AA2C5C3"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4076AE" w:rsidRPr="004E016D">
        <w:rPr>
          <w:sz w:val="20"/>
          <w:szCs w:val="20"/>
        </w:rPr>
        <w:t>40.5</w:t>
      </w:r>
      <w:r w:rsidRPr="004E016D">
        <w:rPr>
          <w:sz w:val="20"/>
          <w:szCs w:val="20"/>
        </w:rPr>
        <w:t xml:space="preserve"> above- </w:t>
      </w:r>
    </w:p>
    <w:p w14:paraId="71898CE6" w14:textId="77777777" w:rsidR="00CB394E" w:rsidRPr="004E016D" w:rsidRDefault="00470CDE" w:rsidP="00B73425">
      <w:pPr>
        <w:pStyle w:val="MFNumLev4"/>
        <w:spacing w:before="60" w:after="60"/>
        <w:rPr>
          <w:sz w:val="20"/>
          <w:szCs w:val="20"/>
        </w:rPr>
      </w:pPr>
      <w:r w:rsidRPr="004E016D">
        <w:rPr>
          <w:sz w:val="20"/>
          <w:szCs w:val="20"/>
        </w:rPr>
        <w:t xml:space="preserve">the Supplier fails to provide information in response to the request within a reasonable time, or </w:t>
      </w:r>
    </w:p>
    <w:p w14:paraId="44EF4333" w14:textId="77777777" w:rsidR="00CB394E" w:rsidRPr="004E016D" w:rsidRDefault="00470CDE" w:rsidP="00B73425">
      <w:pPr>
        <w:pStyle w:val="MFNumLev4"/>
        <w:spacing w:before="60" w:after="60"/>
        <w:rPr>
          <w:sz w:val="20"/>
          <w:szCs w:val="20"/>
        </w:rPr>
      </w:pPr>
      <w:r w:rsidRPr="004E016D">
        <w:rPr>
          <w:sz w:val="20"/>
          <w:szCs w:val="20"/>
        </w:rPr>
        <w:t xml:space="preserve">the Supplier provides information which is inadequate to demonstrate either how the Supplier complies with Clauses </w:t>
      </w:r>
      <w:r w:rsidR="004076AE"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above or why those Clauses do not apply to it; </w:t>
      </w:r>
    </w:p>
    <w:p w14:paraId="29F1C7E2"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B5417F" w:rsidRPr="004E016D">
        <w:rPr>
          <w:sz w:val="20"/>
          <w:szCs w:val="20"/>
        </w:rPr>
        <w:t>40.6</w:t>
      </w:r>
      <w:r w:rsidRPr="004E016D">
        <w:rPr>
          <w:sz w:val="20"/>
          <w:szCs w:val="20"/>
        </w:rPr>
        <w:t xml:space="preserve"> above, the Supplier fails to provide the specified information within the specified period, or </w:t>
      </w:r>
    </w:p>
    <w:p w14:paraId="3B8DE019" w14:textId="77777777" w:rsidR="00CB394E" w:rsidRPr="004E016D" w:rsidRDefault="00470CDE" w:rsidP="00B73425">
      <w:pPr>
        <w:pStyle w:val="MFNumLev3"/>
        <w:spacing w:before="60" w:after="60"/>
        <w:rPr>
          <w:sz w:val="20"/>
          <w:szCs w:val="20"/>
        </w:rPr>
      </w:pPr>
      <w:r w:rsidRPr="004E016D">
        <w:rPr>
          <w:sz w:val="20"/>
          <w:szCs w:val="20"/>
        </w:rPr>
        <w:t xml:space="preserve">it receives information which demonstrates that, at any time when Clauses </w:t>
      </w:r>
      <w:r w:rsidR="00B5417F"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apply to the Supplier, the Supplier is not complying with those Clauses. </w:t>
      </w:r>
    </w:p>
    <w:p w14:paraId="4CDB055C" w14:textId="77777777" w:rsidR="00CB394E" w:rsidRPr="004E016D" w:rsidRDefault="00470CDE" w:rsidP="00B73425">
      <w:pPr>
        <w:pStyle w:val="MFNumLev2"/>
        <w:spacing w:before="60" w:after="60"/>
        <w:rPr>
          <w:sz w:val="20"/>
          <w:szCs w:val="20"/>
        </w:rPr>
      </w:pPr>
      <w:r w:rsidRPr="004E016D">
        <w:rPr>
          <w:sz w:val="20"/>
          <w:szCs w:val="20"/>
        </w:rPr>
        <w:t xml:space="preserve">The Customer may supply any information which it receives under Clause </w:t>
      </w:r>
      <w:r w:rsidR="00B5417F" w:rsidRPr="004E016D">
        <w:rPr>
          <w:sz w:val="20"/>
          <w:szCs w:val="20"/>
        </w:rPr>
        <w:t>40.5</w:t>
      </w:r>
      <w:r w:rsidRPr="004E016D">
        <w:rPr>
          <w:sz w:val="20"/>
          <w:szCs w:val="20"/>
        </w:rPr>
        <w:t xml:space="preserve"> to the Commissioners of Her Majesty’s Revenue and Customs for the purpose of the collection and management of revenue for which they are responsible. </w:t>
      </w:r>
    </w:p>
    <w:p w14:paraId="096971F1" w14:textId="77777777" w:rsidR="00B87249" w:rsidRPr="004E016D" w:rsidRDefault="00B11C66" w:rsidP="00B73425">
      <w:pPr>
        <w:pStyle w:val="MFNumLev1"/>
        <w:spacing w:before="60" w:after="60"/>
      </w:pPr>
      <w:bookmarkStart w:id="1969" w:name="_Ref360028547"/>
      <w:bookmarkStart w:id="1970" w:name="_Toc381957322"/>
      <w:r w:rsidRPr="004E016D">
        <w:t>GOVERNING LAW AND JURISDICTION</w:t>
      </w:r>
      <w:bookmarkEnd w:id="1962"/>
      <w:bookmarkEnd w:id="1963"/>
      <w:bookmarkEnd w:id="1969"/>
      <w:bookmarkEnd w:id="1970"/>
    </w:p>
    <w:p w14:paraId="2D44E406" w14:textId="77777777" w:rsidR="000C2D73" w:rsidRPr="004E016D" w:rsidRDefault="00470CDE" w:rsidP="00B73425">
      <w:pPr>
        <w:pStyle w:val="MFNumLev2"/>
        <w:spacing w:before="60" w:after="60"/>
        <w:rPr>
          <w:sz w:val="20"/>
          <w:szCs w:val="20"/>
        </w:rPr>
      </w:pPr>
      <w:r w:rsidRPr="004E016D">
        <w:rPr>
          <w:sz w:val="20"/>
          <w:szCs w:val="20"/>
        </w:rPr>
        <w:t xml:space="preserve">This Contract shall be governed by and interpreted in accordance with the Laws of England and Wales and the Parties agree to submit to the exclusive jurisdiction of the English courts any dispute that arises in connection </w:t>
      </w:r>
      <w:r w:rsidRPr="004E016D">
        <w:rPr>
          <w:sz w:val="20"/>
          <w:szCs w:val="20"/>
        </w:rPr>
        <w:lastRenderedPageBreak/>
        <w:t xml:space="preserve">with this Contract including, without limitation, any dispute relating to any contractual or non-contractual obligation and the existence, validity or termination of this Contract. </w:t>
      </w:r>
    </w:p>
    <w:p w14:paraId="46EC79DE" w14:textId="77777777" w:rsidR="006A30C5" w:rsidRPr="004E016D" w:rsidRDefault="002879F2" w:rsidP="00B73425">
      <w:pPr>
        <w:pStyle w:val="Style3"/>
        <w:spacing w:before="60" w:after="60"/>
        <w:rPr>
          <w:color w:val="FFFFFF" w:themeColor="background1"/>
          <w:sz w:val="20"/>
          <w:szCs w:val="20"/>
        </w:rPr>
      </w:pPr>
      <w:r w:rsidRPr="004E016D">
        <w:rPr>
          <w:color w:val="FFFFFF" w:themeColor="background1"/>
          <w:sz w:val="20"/>
          <w:szCs w:val="20"/>
        </w:rPr>
        <w:fldChar w:fldCharType="begin"/>
      </w:r>
      <w:r w:rsidR="00470CDE" w:rsidRPr="004E016D">
        <w:rPr>
          <w:color w:val="FFFFFF" w:themeColor="background1"/>
          <w:sz w:val="20"/>
          <w:szCs w:val="20"/>
        </w:rPr>
        <w:instrText xml:space="preserve"> LISTNUM \l 1 \s 0</w:instrText>
      </w:r>
      <w:r w:rsidRPr="004E016D">
        <w:rPr>
          <w:color w:val="FFFFFF" w:themeColor="background1"/>
          <w:sz w:val="20"/>
          <w:szCs w:val="20"/>
        </w:rPr>
        <w:fldChar w:fldCharType="separate"/>
      </w:r>
      <w:r w:rsidR="00470CDE" w:rsidRPr="004E016D">
        <w:rPr>
          <w:color w:val="FFFFFF" w:themeColor="background1"/>
          <w:sz w:val="20"/>
          <w:szCs w:val="20"/>
        </w:rPr>
        <w:t xml:space="preserve"> </w:t>
      </w:r>
      <w:r w:rsidRPr="004E016D">
        <w:rPr>
          <w:color w:val="FFFFFF" w:themeColor="background1"/>
          <w:sz w:val="20"/>
          <w:szCs w:val="20"/>
        </w:rPr>
        <w:fldChar w:fldCharType="end"/>
      </w:r>
    </w:p>
    <w:p w14:paraId="790C229F" w14:textId="77777777"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71" w:name="_Toc355103104"/>
      <w:bookmarkStart w:id="1972" w:name="_Toc355103454"/>
      <w:bookmarkStart w:id="1973" w:name="_Toc355103804"/>
      <w:bookmarkStart w:id="1974" w:name="_Toc355104154"/>
      <w:bookmarkStart w:id="1975" w:name="_Toc355104504"/>
      <w:bookmarkStart w:id="1976" w:name="_Toc355104853"/>
      <w:bookmarkStart w:id="1977" w:name="_Toc354141953"/>
      <w:bookmarkStart w:id="1978" w:name="_Toc354146993"/>
      <w:bookmarkStart w:id="1979" w:name="_Toc355103105"/>
      <w:bookmarkStart w:id="1980" w:name="_Toc355103455"/>
      <w:bookmarkStart w:id="1981" w:name="_Toc355103805"/>
      <w:bookmarkStart w:id="1982" w:name="_Toc355104155"/>
      <w:bookmarkStart w:id="1983" w:name="_Toc355104505"/>
      <w:bookmarkStart w:id="1984" w:name="_Toc355104854"/>
      <w:bookmarkStart w:id="1985" w:name="_Ref244413454"/>
      <w:bookmarkStart w:id="1986" w:name="_Toc248323758"/>
      <w:bookmarkStart w:id="1987" w:name="_Toc252567970"/>
      <w:bookmarkStart w:id="1988" w:name="_Ref245052156"/>
      <w:bookmarkStart w:id="1989" w:name="_Toc248323769"/>
      <w:bookmarkStart w:id="1990" w:name="_Toc252567982"/>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r w:rsidRPr="004E016D">
        <w:br w:type="page"/>
      </w:r>
      <w:bookmarkStart w:id="1991" w:name="_Toc354141954"/>
      <w:bookmarkStart w:id="1992" w:name="_Toc354146994"/>
      <w:bookmarkStart w:id="1993" w:name="_Toc355103106"/>
      <w:bookmarkStart w:id="1994" w:name="_Toc355103456"/>
      <w:bookmarkStart w:id="1995" w:name="_Toc355103806"/>
      <w:bookmarkStart w:id="1996" w:name="_Toc355104156"/>
      <w:bookmarkStart w:id="1997" w:name="_Toc355104506"/>
      <w:bookmarkStart w:id="1998" w:name="_Toc355104855"/>
      <w:bookmarkStart w:id="1999" w:name="_Toc354141955"/>
      <w:bookmarkStart w:id="2000" w:name="_Toc354146995"/>
      <w:bookmarkStart w:id="2001" w:name="_Toc355103107"/>
      <w:bookmarkStart w:id="2002" w:name="_Toc355103457"/>
      <w:bookmarkStart w:id="2003" w:name="_Toc355103807"/>
      <w:bookmarkStart w:id="2004" w:name="_Toc355104157"/>
      <w:bookmarkStart w:id="2005" w:name="_Toc355104507"/>
      <w:bookmarkStart w:id="2006" w:name="_Toc355104856"/>
      <w:bookmarkStart w:id="2007" w:name="_Toc354141956"/>
      <w:bookmarkStart w:id="2008" w:name="_Toc354146996"/>
      <w:bookmarkStart w:id="2009" w:name="_Toc355103108"/>
      <w:bookmarkStart w:id="2010" w:name="_Toc355103458"/>
      <w:bookmarkStart w:id="2011" w:name="_Toc355103808"/>
      <w:bookmarkStart w:id="2012" w:name="_Toc355104158"/>
      <w:bookmarkStart w:id="2013" w:name="_Toc355104508"/>
      <w:bookmarkStart w:id="2014" w:name="_Toc355104857"/>
      <w:bookmarkStart w:id="2015" w:name="_Toc354141957"/>
      <w:bookmarkStart w:id="2016" w:name="_Toc354146997"/>
      <w:bookmarkStart w:id="2017" w:name="_Toc355103109"/>
      <w:bookmarkStart w:id="2018" w:name="_Toc355103459"/>
      <w:bookmarkStart w:id="2019" w:name="_Toc355103809"/>
      <w:bookmarkStart w:id="2020" w:name="_Toc355104159"/>
      <w:bookmarkStart w:id="2021" w:name="_Toc355104509"/>
      <w:bookmarkStart w:id="2022" w:name="_Toc355104858"/>
      <w:bookmarkStart w:id="2023" w:name="_Toc354141958"/>
      <w:bookmarkStart w:id="2024" w:name="_Toc354146998"/>
      <w:bookmarkStart w:id="2025" w:name="_Toc355103110"/>
      <w:bookmarkStart w:id="2026" w:name="_Toc355103460"/>
      <w:bookmarkStart w:id="2027" w:name="_Toc355103810"/>
      <w:bookmarkStart w:id="2028" w:name="_Toc355104160"/>
      <w:bookmarkStart w:id="2029" w:name="_Toc355104510"/>
      <w:bookmarkStart w:id="2030" w:name="_Toc355104859"/>
      <w:bookmarkStart w:id="2031" w:name="_Toc354141959"/>
      <w:bookmarkStart w:id="2032" w:name="_Toc354146999"/>
      <w:bookmarkStart w:id="2033" w:name="_Toc355103111"/>
      <w:bookmarkStart w:id="2034" w:name="_Toc355103461"/>
      <w:bookmarkStart w:id="2035" w:name="_Toc355103811"/>
      <w:bookmarkStart w:id="2036" w:name="_Toc355104161"/>
      <w:bookmarkStart w:id="2037" w:name="_Toc355104511"/>
      <w:bookmarkStart w:id="2038" w:name="_Toc355104860"/>
      <w:bookmarkStart w:id="2039" w:name="_Toc354141960"/>
      <w:bookmarkStart w:id="2040" w:name="_Toc354147000"/>
      <w:bookmarkStart w:id="2041" w:name="_Toc355103112"/>
      <w:bookmarkStart w:id="2042" w:name="_Toc355103462"/>
      <w:bookmarkStart w:id="2043" w:name="_Toc355103812"/>
      <w:bookmarkStart w:id="2044" w:name="_Toc355104162"/>
      <w:bookmarkStart w:id="2045" w:name="_Toc355104512"/>
      <w:bookmarkStart w:id="2046" w:name="_Toc355104861"/>
      <w:bookmarkStart w:id="2047" w:name="_Toc354141961"/>
      <w:bookmarkStart w:id="2048" w:name="_Toc354147001"/>
      <w:bookmarkStart w:id="2049" w:name="_Toc355103113"/>
      <w:bookmarkStart w:id="2050" w:name="_Toc355103463"/>
      <w:bookmarkStart w:id="2051" w:name="_Toc355103813"/>
      <w:bookmarkStart w:id="2052" w:name="_Toc355104163"/>
      <w:bookmarkStart w:id="2053" w:name="_Toc355104513"/>
      <w:bookmarkStart w:id="2054" w:name="_Toc355104862"/>
      <w:bookmarkStart w:id="2055" w:name="_Toc354141962"/>
      <w:bookmarkStart w:id="2056" w:name="_Toc354147002"/>
      <w:bookmarkStart w:id="2057" w:name="_Toc355103114"/>
      <w:bookmarkStart w:id="2058" w:name="_Toc355103464"/>
      <w:bookmarkStart w:id="2059" w:name="_Toc355103814"/>
      <w:bookmarkStart w:id="2060" w:name="_Toc355104164"/>
      <w:bookmarkStart w:id="2061" w:name="_Toc355104514"/>
      <w:bookmarkStart w:id="2062" w:name="_Toc355104863"/>
      <w:bookmarkStart w:id="2063" w:name="_Toc354141964"/>
      <w:bookmarkStart w:id="2064" w:name="_Toc354147004"/>
      <w:bookmarkStart w:id="2065" w:name="_Toc355103116"/>
      <w:bookmarkStart w:id="2066" w:name="_Toc355103466"/>
      <w:bookmarkStart w:id="2067" w:name="_Toc355103816"/>
      <w:bookmarkStart w:id="2068" w:name="_Toc355104166"/>
      <w:bookmarkStart w:id="2069" w:name="_Toc355104516"/>
      <w:bookmarkStart w:id="2070" w:name="_Toc355104865"/>
      <w:bookmarkStart w:id="2071" w:name="_Toc354141965"/>
      <w:bookmarkStart w:id="2072" w:name="_Toc354147005"/>
      <w:bookmarkStart w:id="2073" w:name="_Toc355103117"/>
      <w:bookmarkStart w:id="2074" w:name="_Toc355103467"/>
      <w:bookmarkStart w:id="2075" w:name="_Toc355103817"/>
      <w:bookmarkStart w:id="2076" w:name="_Toc355104167"/>
      <w:bookmarkStart w:id="2077" w:name="_Toc355104517"/>
      <w:bookmarkStart w:id="2078" w:name="_Toc355104866"/>
      <w:bookmarkStart w:id="2079" w:name="_Toc354141967"/>
      <w:bookmarkStart w:id="2080" w:name="_Toc354147007"/>
      <w:bookmarkStart w:id="2081" w:name="_Toc355103119"/>
      <w:bookmarkStart w:id="2082" w:name="_Toc355103469"/>
      <w:bookmarkStart w:id="2083" w:name="_Toc355103819"/>
      <w:bookmarkStart w:id="2084" w:name="_Toc355104169"/>
      <w:bookmarkStart w:id="2085" w:name="_Toc355104519"/>
      <w:bookmarkStart w:id="2086" w:name="_Toc355104868"/>
      <w:bookmarkStart w:id="2087" w:name="_Toc354141968"/>
      <w:bookmarkStart w:id="2088" w:name="_Toc354147008"/>
      <w:bookmarkStart w:id="2089" w:name="_Toc355103120"/>
      <w:bookmarkStart w:id="2090" w:name="_Toc355103470"/>
      <w:bookmarkStart w:id="2091" w:name="_Toc355103820"/>
      <w:bookmarkStart w:id="2092" w:name="_Toc355104170"/>
      <w:bookmarkStart w:id="2093" w:name="_Toc355104520"/>
      <w:bookmarkStart w:id="2094" w:name="_Toc355104869"/>
      <w:bookmarkStart w:id="2095" w:name="_Toc354141970"/>
      <w:bookmarkStart w:id="2096" w:name="_Toc354147010"/>
      <w:bookmarkStart w:id="2097" w:name="_Toc355103122"/>
      <w:bookmarkStart w:id="2098" w:name="_Toc355103472"/>
      <w:bookmarkStart w:id="2099" w:name="_Toc355103822"/>
      <w:bookmarkStart w:id="2100" w:name="_Toc355104172"/>
      <w:bookmarkStart w:id="2101" w:name="_Toc355104522"/>
      <w:bookmarkStart w:id="2102" w:name="_Toc355104871"/>
      <w:bookmarkStart w:id="2103" w:name="_Toc354141971"/>
      <w:bookmarkStart w:id="2104" w:name="_Toc354147011"/>
      <w:bookmarkStart w:id="2105" w:name="_Toc355103123"/>
      <w:bookmarkStart w:id="2106" w:name="_Toc355103473"/>
      <w:bookmarkStart w:id="2107" w:name="_Toc355103823"/>
      <w:bookmarkStart w:id="2108" w:name="_Toc355104173"/>
      <w:bookmarkStart w:id="2109" w:name="_Toc355104523"/>
      <w:bookmarkStart w:id="2110" w:name="_Toc355104872"/>
      <w:bookmarkStart w:id="2111" w:name="_Toc354141973"/>
      <w:bookmarkStart w:id="2112" w:name="_Toc354147013"/>
      <w:bookmarkStart w:id="2113" w:name="_Toc355103125"/>
      <w:bookmarkStart w:id="2114" w:name="_Toc355103475"/>
      <w:bookmarkStart w:id="2115" w:name="_Toc355103825"/>
      <w:bookmarkStart w:id="2116" w:name="_Toc355104175"/>
      <w:bookmarkStart w:id="2117" w:name="_Toc355104525"/>
      <w:bookmarkStart w:id="2118" w:name="_Toc355104874"/>
      <w:bookmarkStart w:id="2119" w:name="_Toc354141974"/>
      <w:bookmarkStart w:id="2120" w:name="_Toc354147014"/>
      <w:bookmarkStart w:id="2121" w:name="_Toc355103126"/>
      <w:bookmarkStart w:id="2122" w:name="_Toc355103476"/>
      <w:bookmarkStart w:id="2123" w:name="_Toc355103826"/>
      <w:bookmarkStart w:id="2124" w:name="_Toc355104176"/>
      <w:bookmarkStart w:id="2125" w:name="_Toc355104526"/>
      <w:bookmarkStart w:id="2126" w:name="_Toc355104875"/>
      <w:bookmarkStart w:id="2127" w:name="_Toc354141976"/>
      <w:bookmarkStart w:id="2128" w:name="_Toc354147016"/>
      <w:bookmarkStart w:id="2129" w:name="_Toc355103128"/>
      <w:bookmarkStart w:id="2130" w:name="_Toc355103478"/>
      <w:bookmarkStart w:id="2131" w:name="_Toc355103828"/>
      <w:bookmarkStart w:id="2132" w:name="_Toc355104178"/>
      <w:bookmarkStart w:id="2133" w:name="_Toc355104528"/>
      <w:bookmarkStart w:id="2134" w:name="_Toc355104877"/>
      <w:bookmarkStart w:id="2135" w:name="_Toc354141977"/>
      <w:bookmarkStart w:id="2136" w:name="_Toc354147017"/>
      <w:bookmarkStart w:id="2137" w:name="_Toc355103129"/>
      <w:bookmarkStart w:id="2138" w:name="_Toc355103479"/>
      <w:bookmarkStart w:id="2139" w:name="_Toc355103829"/>
      <w:bookmarkStart w:id="2140" w:name="_Toc355104179"/>
      <w:bookmarkStart w:id="2141" w:name="_Toc355104529"/>
      <w:bookmarkStart w:id="2142" w:name="_Toc355104878"/>
      <w:bookmarkStart w:id="2143" w:name="_Toc354141979"/>
      <w:bookmarkStart w:id="2144" w:name="_Toc354147019"/>
      <w:bookmarkStart w:id="2145" w:name="_Toc355103131"/>
      <w:bookmarkStart w:id="2146" w:name="_Toc355103481"/>
      <w:bookmarkStart w:id="2147" w:name="_Toc355103831"/>
      <w:bookmarkStart w:id="2148" w:name="_Toc355104181"/>
      <w:bookmarkStart w:id="2149" w:name="_Toc355104531"/>
      <w:bookmarkStart w:id="2150" w:name="_Toc355104880"/>
      <w:bookmarkStart w:id="2151" w:name="_Toc354141980"/>
      <w:bookmarkStart w:id="2152" w:name="_Toc354147020"/>
      <w:bookmarkStart w:id="2153" w:name="_Toc355103132"/>
      <w:bookmarkStart w:id="2154" w:name="_Toc355103482"/>
      <w:bookmarkStart w:id="2155" w:name="_Toc355103832"/>
      <w:bookmarkStart w:id="2156" w:name="_Toc355104182"/>
      <w:bookmarkStart w:id="2157" w:name="_Toc355104532"/>
      <w:bookmarkStart w:id="2158" w:name="_Toc355104881"/>
      <w:bookmarkStart w:id="2159" w:name="_Toc354141982"/>
      <w:bookmarkStart w:id="2160" w:name="_Toc354147022"/>
      <w:bookmarkStart w:id="2161" w:name="_Toc355103134"/>
      <w:bookmarkStart w:id="2162" w:name="_Toc355103484"/>
      <w:bookmarkStart w:id="2163" w:name="_Toc355103834"/>
      <w:bookmarkStart w:id="2164" w:name="_Toc355104184"/>
      <w:bookmarkStart w:id="2165" w:name="_Toc355104534"/>
      <w:bookmarkStart w:id="2166" w:name="_Toc355104883"/>
      <w:bookmarkStart w:id="2167" w:name="_Toc354141983"/>
      <w:bookmarkStart w:id="2168" w:name="_Toc354147023"/>
      <w:bookmarkStart w:id="2169" w:name="_Toc355103135"/>
      <w:bookmarkStart w:id="2170" w:name="_Toc355103485"/>
      <w:bookmarkStart w:id="2171" w:name="_Toc355103835"/>
      <w:bookmarkStart w:id="2172" w:name="_Toc355104185"/>
      <w:bookmarkStart w:id="2173" w:name="_Toc355104535"/>
      <w:bookmarkStart w:id="2174" w:name="_Toc355104884"/>
      <w:bookmarkStart w:id="2175" w:name="_Toc355103137"/>
      <w:bookmarkStart w:id="2176" w:name="_Toc355103487"/>
      <w:bookmarkStart w:id="2177" w:name="_Toc355103837"/>
      <w:bookmarkStart w:id="2178" w:name="_Toc355104187"/>
      <w:bookmarkStart w:id="2179" w:name="_Toc355104537"/>
      <w:bookmarkStart w:id="2180" w:name="_Toc355104886"/>
      <w:bookmarkStart w:id="2181" w:name="_Ref354753174"/>
      <w:bookmarkStart w:id="2182" w:name="_Toc360029498"/>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r w:rsidR="00120569" w:rsidRPr="004E016D">
        <w:rPr>
          <w:color w:val="4F81BD" w:themeColor="accent1"/>
          <w:sz w:val="28"/>
          <w:szCs w:val="28"/>
        </w:rPr>
        <w:lastRenderedPageBreak/>
        <w:t>SCHEDULE 1 - PROJECT OUTLINE CASE</w:t>
      </w:r>
      <w:bookmarkEnd w:id="2181"/>
      <w:bookmarkEnd w:id="2182"/>
      <w:r w:rsidR="006F4077" w:rsidRPr="004E016D">
        <w:rPr>
          <w:rStyle w:val="CommentReference"/>
          <w:rFonts w:eastAsia="Calibri"/>
          <w:bCs w:val="0"/>
          <w:color w:val="4F81BD" w:themeColor="accent1"/>
          <w:sz w:val="28"/>
          <w:szCs w:val="28"/>
        </w:rPr>
        <w:commentReference w:id="2183"/>
      </w:r>
    </w:p>
    <w:p w14:paraId="619919F5" w14:textId="77777777" w:rsidR="00EE7228" w:rsidRPr="004E016D" w:rsidRDefault="00EE7228" w:rsidP="00B73425">
      <w:pPr>
        <w:spacing w:before="60" w:after="60"/>
        <w:textAlignment w:val="baseline"/>
        <w:rPr>
          <w:rFonts w:ascii="Arial" w:hAnsi="Arial" w:cs="Arial"/>
          <w:b/>
          <w:color w:val="4F81BD" w:themeColor="accent1"/>
          <w:sz w:val="28"/>
          <w:szCs w:val="28"/>
        </w:rPr>
      </w:pPr>
    </w:p>
    <w:p w14:paraId="4985B0EF" w14:textId="77777777"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14:paraId="28E18E01" w14:textId="77777777" w:rsidR="00B2128A" w:rsidRPr="004E016D" w:rsidRDefault="00B2128A" w:rsidP="00B73425">
      <w:pPr>
        <w:spacing w:before="60" w:after="60"/>
        <w:textAlignment w:val="baseline"/>
        <w:rPr>
          <w:rFonts w:ascii="Arial" w:hAnsi="Arial" w:cs="Arial"/>
          <w:b/>
          <w:szCs w:val="28"/>
        </w:rPr>
      </w:pPr>
      <w:permStart w:id="2111386500" w:edGrp="everyone"/>
      <w:r w:rsidRPr="004E016D">
        <w:rPr>
          <w:rFonts w:ascii="Arial" w:hAnsi="Arial" w:cs="Arial"/>
          <w:b/>
          <w:szCs w:val="28"/>
        </w:rPr>
        <w:t>DEFINE</w:t>
      </w:r>
      <w:permEnd w:id="2111386500"/>
    </w:p>
    <w:p w14:paraId="70117348" w14:textId="77777777" w:rsidR="00B2128A" w:rsidRPr="004E016D" w:rsidRDefault="00B2128A" w:rsidP="00B73425">
      <w:pPr>
        <w:spacing w:before="60" w:after="60"/>
        <w:textAlignment w:val="baseline"/>
        <w:rPr>
          <w:rFonts w:ascii="Arial" w:hAnsi="Arial" w:cs="Arial"/>
          <w:b/>
          <w:szCs w:val="28"/>
        </w:rPr>
      </w:pPr>
    </w:p>
    <w:p w14:paraId="688096D3" w14:textId="77777777" w:rsidR="00EE7228" w:rsidRPr="004E016D" w:rsidRDefault="00EE7228" w:rsidP="00B73425">
      <w:pPr>
        <w:spacing w:before="60" w:after="60"/>
        <w:textAlignment w:val="baseline"/>
        <w:rPr>
          <w:rFonts w:ascii="Arial" w:hAnsi="Arial" w:cs="Arial"/>
          <w:b/>
          <w:szCs w:val="28"/>
        </w:rPr>
      </w:pPr>
    </w:p>
    <w:p w14:paraId="28271EA8" w14:textId="77777777" w:rsidR="00EE7228" w:rsidRPr="004E016D" w:rsidRDefault="00EE7228" w:rsidP="00B73425">
      <w:pPr>
        <w:spacing w:before="60" w:after="60"/>
        <w:textAlignment w:val="baseline"/>
        <w:rPr>
          <w:rFonts w:ascii="Arial" w:hAnsi="Arial" w:cs="Arial"/>
          <w:b/>
          <w:szCs w:val="28"/>
        </w:rPr>
      </w:pPr>
    </w:p>
    <w:p w14:paraId="7FCFCC1F" w14:textId="77777777" w:rsidR="00120569" w:rsidRPr="004E016D" w:rsidRDefault="00120569">
      <w:pPr>
        <w:jc w:val="left"/>
        <w:rPr>
          <w:rFonts w:ascii="Arial" w:hAnsi="Arial" w:cs="Arial"/>
          <w:b/>
          <w:bCs/>
          <w:color w:val="4F81BD" w:themeColor="accent1"/>
          <w:sz w:val="28"/>
          <w:szCs w:val="28"/>
        </w:rPr>
      </w:pPr>
      <w:bookmarkStart w:id="2184" w:name="_Toc354141986"/>
      <w:bookmarkStart w:id="2185" w:name="_Toc354147026"/>
      <w:bookmarkStart w:id="2186" w:name="_Toc355103139"/>
      <w:bookmarkStart w:id="2187" w:name="_Toc355103489"/>
      <w:bookmarkStart w:id="2188" w:name="_Toc355103839"/>
      <w:bookmarkStart w:id="2189" w:name="_Toc355104189"/>
      <w:bookmarkStart w:id="2190" w:name="_Toc355104539"/>
      <w:bookmarkStart w:id="2191" w:name="_Toc355104888"/>
      <w:bookmarkStart w:id="2192" w:name="_Ref353985503"/>
      <w:bookmarkStart w:id="2193" w:name="_Toc360029499"/>
      <w:bookmarkStart w:id="2194" w:name="_Toc350861370"/>
      <w:bookmarkEnd w:id="2184"/>
      <w:bookmarkEnd w:id="2185"/>
      <w:bookmarkEnd w:id="2186"/>
      <w:bookmarkEnd w:id="2187"/>
      <w:bookmarkEnd w:id="2188"/>
      <w:bookmarkEnd w:id="2189"/>
      <w:bookmarkEnd w:id="2190"/>
      <w:bookmarkEnd w:id="2191"/>
      <w:r w:rsidRPr="004E016D">
        <w:rPr>
          <w:rFonts w:ascii="Arial" w:hAnsi="Arial" w:cs="Arial"/>
          <w:color w:val="4F81BD" w:themeColor="accent1"/>
          <w:sz w:val="28"/>
          <w:szCs w:val="28"/>
        </w:rPr>
        <w:br w:type="page"/>
      </w:r>
    </w:p>
    <w:p w14:paraId="61D6D132" w14:textId="77777777"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2 - HIGH LEVEL RELEASE PLAN</w:t>
      </w:r>
      <w:bookmarkEnd w:id="2192"/>
      <w:bookmarkEnd w:id="2193"/>
      <w:commentRangeStart w:id="2195"/>
    </w:p>
    <w:commentRangeEnd w:id="2195"/>
    <w:p w14:paraId="092468D3" w14:textId="77777777"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95"/>
      </w:r>
    </w:p>
    <w:p w14:paraId="54D60B37" w14:textId="77777777" w:rsidR="00E909A0" w:rsidRPr="004E016D" w:rsidRDefault="00B2128A" w:rsidP="00B73425">
      <w:pPr>
        <w:spacing w:before="60" w:after="60"/>
        <w:rPr>
          <w:rFonts w:ascii="Arial" w:hAnsi="Arial" w:cs="Arial"/>
        </w:rPr>
      </w:pPr>
      <w:permStart w:id="920405824" w:edGrp="everyone"/>
      <w:r w:rsidRPr="004E016D">
        <w:rPr>
          <w:rFonts w:ascii="Arial" w:hAnsi="Arial" w:cs="Arial"/>
        </w:rPr>
        <w:t>Insert the suppliers high-level release plan</w:t>
      </w:r>
    </w:p>
    <w:permEnd w:id="920405824"/>
    <w:p w14:paraId="32792F66" w14:textId="77777777" w:rsidR="00B2128A" w:rsidRPr="004E016D" w:rsidRDefault="00B2128A" w:rsidP="00B73425">
      <w:pPr>
        <w:spacing w:before="60" w:after="60"/>
        <w:rPr>
          <w:rFonts w:ascii="Arial" w:hAnsi="Arial" w:cs="Arial"/>
        </w:rPr>
      </w:pPr>
    </w:p>
    <w:p w14:paraId="6E1C1D8A" w14:textId="77777777" w:rsidR="00EE7228" w:rsidRPr="004E016D" w:rsidRDefault="00EE7228" w:rsidP="00B73425">
      <w:pPr>
        <w:spacing w:before="60" w:after="60"/>
        <w:rPr>
          <w:rFonts w:ascii="Arial" w:hAnsi="Arial" w:cs="Arial"/>
        </w:rPr>
      </w:pPr>
    </w:p>
    <w:p w14:paraId="47A62DE5" w14:textId="77777777" w:rsidR="00B2128A" w:rsidRPr="004E016D" w:rsidRDefault="00B2128A" w:rsidP="00B73425">
      <w:pPr>
        <w:spacing w:before="60" w:after="60"/>
        <w:rPr>
          <w:rFonts w:ascii="Arial" w:hAnsi="Arial" w:cs="Arial"/>
        </w:rPr>
      </w:pPr>
    </w:p>
    <w:p w14:paraId="4D3B8049" w14:textId="77777777" w:rsidR="00120569" w:rsidRPr="004E016D" w:rsidRDefault="00120569">
      <w:pPr>
        <w:jc w:val="left"/>
        <w:rPr>
          <w:rFonts w:ascii="Arial" w:hAnsi="Arial" w:cs="Arial"/>
          <w:b/>
          <w:bCs/>
          <w:color w:val="4F81BD" w:themeColor="accent1"/>
          <w:sz w:val="28"/>
          <w:szCs w:val="28"/>
        </w:rPr>
      </w:pPr>
      <w:bookmarkStart w:id="2196" w:name="_Ref356550720"/>
      <w:bookmarkStart w:id="2197" w:name="_Ref356555497"/>
      <w:bookmarkStart w:id="2198" w:name="_Toc360029500"/>
      <w:r w:rsidRPr="004E016D">
        <w:rPr>
          <w:rFonts w:ascii="Arial" w:hAnsi="Arial" w:cs="Arial"/>
          <w:color w:val="4F81BD" w:themeColor="accent1"/>
          <w:sz w:val="28"/>
          <w:szCs w:val="28"/>
        </w:rPr>
        <w:br w:type="page"/>
      </w:r>
    </w:p>
    <w:p w14:paraId="7EB53F0A" w14:textId="77777777"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3 - REQUIREMENTS AND VALUE DRIVERS</w:t>
      </w:r>
      <w:bookmarkEnd w:id="2196"/>
      <w:bookmarkEnd w:id="2197"/>
      <w:bookmarkEnd w:id="2198"/>
      <w:commentRangeStart w:id="2199"/>
    </w:p>
    <w:commentRangeEnd w:id="2199"/>
    <w:p w14:paraId="0A4070A0" w14:textId="77777777"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199"/>
      </w:r>
    </w:p>
    <w:p w14:paraId="652D65B1"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14:paraId="19A320A7" w14:textId="77777777" w:rsidR="00211073" w:rsidRPr="004E016D" w:rsidRDefault="00211073" w:rsidP="00B73425">
      <w:pPr>
        <w:spacing w:before="60" w:after="60"/>
        <w:rPr>
          <w:rFonts w:ascii="Arial" w:hAnsi="Arial" w:cs="Arial"/>
          <w:b/>
        </w:rPr>
      </w:pPr>
      <w:r w:rsidRPr="004E016D">
        <w:rPr>
          <w:rFonts w:ascii="Arial" w:hAnsi="Arial" w:cs="Arial"/>
          <w:b/>
        </w:rPr>
        <w:t>LOCATION:</w:t>
      </w:r>
    </w:p>
    <w:p w14:paraId="222868FB" w14:textId="77777777" w:rsidR="00EE7228" w:rsidRPr="004E016D" w:rsidRDefault="00EE7228" w:rsidP="00EE7228">
      <w:pPr>
        <w:spacing w:before="60" w:after="60"/>
        <w:textAlignment w:val="baseline"/>
        <w:rPr>
          <w:rFonts w:ascii="Arial" w:hAnsi="Arial" w:cs="Arial"/>
          <w:b/>
          <w:szCs w:val="28"/>
        </w:rPr>
      </w:pPr>
      <w:permStart w:id="1993235801" w:edGrp="everyone"/>
      <w:r w:rsidRPr="004E016D">
        <w:rPr>
          <w:rFonts w:ascii="Arial" w:hAnsi="Arial" w:cs="Arial"/>
          <w:b/>
          <w:szCs w:val="28"/>
        </w:rPr>
        <w:t>Insert from RFP</w:t>
      </w:r>
    </w:p>
    <w:permEnd w:id="1993235801"/>
    <w:p w14:paraId="03503583" w14:textId="77777777" w:rsidR="00EE7228" w:rsidRPr="004E016D" w:rsidRDefault="00EE7228" w:rsidP="00B73425">
      <w:pPr>
        <w:spacing w:before="60" w:after="60"/>
        <w:rPr>
          <w:rFonts w:ascii="Arial" w:hAnsi="Arial" w:cs="Arial"/>
          <w:b/>
        </w:rPr>
      </w:pPr>
    </w:p>
    <w:p w14:paraId="37218B47" w14:textId="77777777"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14:paraId="1CE8EE7A" w14:textId="77777777" w:rsidR="00EE7228" w:rsidRPr="004E016D" w:rsidRDefault="00EE7228" w:rsidP="00EE7228">
      <w:pPr>
        <w:spacing w:before="60" w:after="60"/>
        <w:textAlignment w:val="baseline"/>
        <w:rPr>
          <w:rFonts w:ascii="Arial" w:hAnsi="Arial" w:cs="Arial"/>
          <w:b/>
          <w:szCs w:val="28"/>
        </w:rPr>
      </w:pPr>
      <w:permStart w:id="1710234004" w:edGrp="everyone"/>
      <w:r w:rsidRPr="004E016D">
        <w:rPr>
          <w:rFonts w:ascii="Arial" w:hAnsi="Arial" w:cs="Arial"/>
          <w:b/>
          <w:szCs w:val="28"/>
        </w:rPr>
        <w:t>Insert from RFP</w:t>
      </w:r>
    </w:p>
    <w:permEnd w:id="1710234004"/>
    <w:p w14:paraId="2F1173F8" w14:textId="77777777" w:rsidR="00211073" w:rsidRPr="004E016D" w:rsidRDefault="00211073" w:rsidP="00B73425">
      <w:pPr>
        <w:spacing w:before="60" w:after="60"/>
        <w:jc w:val="left"/>
        <w:rPr>
          <w:rFonts w:ascii="Arial" w:hAnsi="Arial" w:cs="Arial"/>
        </w:rPr>
      </w:pPr>
    </w:p>
    <w:p w14:paraId="4B9ACD08" w14:textId="77777777" w:rsidR="00120569" w:rsidRPr="004E016D" w:rsidRDefault="00120569" w:rsidP="00B73425">
      <w:pPr>
        <w:spacing w:before="60" w:after="60"/>
        <w:jc w:val="left"/>
        <w:rPr>
          <w:rFonts w:ascii="Arial" w:hAnsi="Arial" w:cs="Arial"/>
        </w:rPr>
      </w:pPr>
    </w:p>
    <w:p w14:paraId="0CB880E1"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14:paraId="1D34EA78" w14:textId="77777777" w:rsidR="00FC217F" w:rsidRPr="004E016D" w:rsidRDefault="00FC217F" w:rsidP="00B73425">
      <w:pPr>
        <w:pStyle w:val="Heading2"/>
        <w:spacing w:before="60" w:after="60"/>
        <w:jc w:val="both"/>
        <w:rPr>
          <w:rFonts w:ascii="Arial" w:hAnsi="Arial" w:cs="Arial"/>
          <w:b/>
        </w:rPr>
      </w:pPr>
      <w:bookmarkStart w:id="2200" w:name="h.2et92p0" w:colFirst="0" w:colLast="0"/>
      <w:bookmarkEnd w:id="2200"/>
      <w:r w:rsidRPr="004E016D">
        <w:rPr>
          <w:rFonts w:ascii="Arial" w:hAnsi="Arial" w:cs="Arial"/>
          <w:b/>
        </w:rPr>
        <w:t>CURRENT ROLES AND RESPONSIBILITIES</w:t>
      </w:r>
    </w:p>
    <w:p w14:paraId="1213AFF3" w14:textId="77777777" w:rsidR="00EE7228" w:rsidRPr="004E016D" w:rsidRDefault="00EE7228" w:rsidP="00EE7228">
      <w:pPr>
        <w:spacing w:before="60" w:after="60"/>
        <w:textAlignment w:val="baseline"/>
        <w:rPr>
          <w:rFonts w:ascii="Arial" w:hAnsi="Arial" w:cs="Arial"/>
          <w:b/>
          <w:szCs w:val="28"/>
        </w:rPr>
      </w:pPr>
      <w:bookmarkStart w:id="2201" w:name="h.tyjcwt" w:colFirst="0" w:colLast="0"/>
      <w:bookmarkEnd w:id="2201"/>
      <w:permStart w:id="1335454685" w:edGrp="everyone"/>
      <w:r w:rsidRPr="004E016D">
        <w:rPr>
          <w:rFonts w:ascii="Arial" w:hAnsi="Arial" w:cs="Arial"/>
          <w:b/>
          <w:szCs w:val="28"/>
        </w:rPr>
        <w:t>Insert from RFP</w:t>
      </w:r>
    </w:p>
    <w:permEnd w:id="1335454685"/>
    <w:p w14:paraId="1851B327" w14:textId="77777777" w:rsidR="00FB0B25" w:rsidRPr="004E016D" w:rsidRDefault="00FB0B25" w:rsidP="00B73425">
      <w:pPr>
        <w:spacing w:before="60" w:after="60"/>
        <w:rPr>
          <w:rFonts w:ascii="Arial" w:hAnsi="Arial" w:cs="Arial"/>
          <w:lang w:val="en-GB" w:eastAsia="en-US"/>
        </w:rPr>
      </w:pPr>
    </w:p>
    <w:p w14:paraId="1152A9A6" w14:textId="77777777" w:rsidR="00072B2E" w:rsidRPr="004E016D" w:rsidRDefault="00072B2E" w:rsidP="00B73425">
      <w:pPr>
        <w:pStyle w:val="OFScheduleTitleCentered"/>
        <w:numPr>
          <w:ilvl w:val="0"/>
          <w:numId w:val="0"/>
        </w:numPr>
        <w:spacing w:before="60" w:after="60"/>
        <w:jc w:val="both"/>
        <w:rPr>
          <w:sz w:val="20"/>
          <w:szCs w:val="28"/>
        </w:rPr>
      </w:pPr>
    </w:p>
    <w:p w14:paraId="2B430DE9" w14:textId="77777777"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14:paraId="46797DDC" w14:textId="77777777"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lastRenderedPageBreak/>
        <w:t>ROLE SOUGHT UNDER THIS RFP</w:t>
      </w:r>
    </w:p>
    <w:p w14:paraId="3DDE2F13" w14:textId="77777777"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456"/>
      </w:tblGrid>
      <w:tr w:rsidR="00FB0B25" w:rsidRPr="004E016D" w14:paraId="6E472009" w14:textId="77777777" w:rsidTr="00B2128A">
        <w:tc>
          <w:tcPr>
            <w:tcW w:w="5000" w:type="pct"/>
            <w:shd w:val="clear" w:color="auto" w:fill="C6D9F1" w:themeFill="text2" w:themeFillTint="33"/>
            <w:tcMar>
              <w:top w:w="100" w:type="dxa"/>
              <w:left w:w="100" w:type="dxa"/>
              <w:bottom w:w="100" w:type="dxa"/>
              <w:right w:w="100" w:type="dxa"/>
            </w:tcMar>
          </w:tcPr>
          <w:bookmarkEnd w:id="2194"/>
          <w:p w14:paraId="0FC0B0B1" w14:textId="77777777" w:rsidR="00FB0B25" w:rsidRPr="004E016D" w:rsidRDefault="00FB0B25" w:rsidP="00B73425">
            <w:pPr>
              <w:pStyle w:val="Heading2"/>
              <w:spacing w:before="60" w:after="60"/>
              <w:jc w:val="both"/>
              <w:rPr>
                <w:rFonts w:ascii="Arial" w:hAnsi="Arial" w:cs="Arial"/>
                <w:b/>
              </w:rPr>
            </w:pPr>
            <w:permStart w:id="1663922519" w:edGrp="everyone" w:colFirst="0" w:colLast="0"/>
            <w:permStart w:id="504656867" w:edGrp="everyone" w:colFirst="1" w:colLast="1"/>
            <w:r w:rsidRPr="004E016D">
              <w:rPr>
                <w:rFonts w:ascii="Arial" w:hAnsi="Arial" w:cs="Arial"/>
                <w:b/>
              </w:rPr>
              <w:t xml:space="preserve">Capability: </w:t>
            </w:r>
            <w:r w:rsidR="002879F2" w:rsidRPr="004E016D">
              <w:rPr>
                <w:rFonts w:ascii="Arial" w:hAnsi="Arial" w:cs="Arial"/>
                <w:b/>
              </w:rPr>
              <w:fldChar w:fldCharType="begin">
                <w:ffData>
                  <w:name w:val="Text3"/>
                  <w:enabled/>
                  <w:calcOnExit w:val="0"/>
                  <w:textInput/>
                </w:ffData>
              </w:fldChar>
            </w:r>
            <w:bookmarkStart w:id="2202" w:name="Text3"/>
            <w:r w:rsidR="00666517" w:rsidRPr="004E016D">
              <w:rPr>
                <w:rFonts w:ascii="Arial" w:hAnsi="Arial" w:cs="Arial"/>
                <w:b/>
              </w:rPr>
              <w:instrText xml:space="preserve"> FORMTEXT </w:instrText>
            </w:r>
            <w:r w:rsidR="002879F2" w:rsidRPr="004E016D">
              <w:rPr>
                <w:rFonts w:ascii="Arial" w:hAnsi="Arial" w:cs="Arial"/>
                <w:b/>
              </w:rPr>
            </w:r>
            <w:r w:rsidR="002879F2"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2879F2" w:rsidRPr="004E016D">
              <w:rPr>
                <w:rFonts w:ascii="Arial" w:hAnsi="Arial" w:cs="Arial"/>
                <w:b/>
              </w:rPr>
              <w:fldChar w:fldCharType="end"/>
            </w:r>
            <w:bookmarkEnd w:id="2202"/>
          </w:p>
        </w:tc>
      </w:tr>
      <w:tr w:rsidR="00FB0B25" w:rsidRPr="004E016D" w14:paraId="04437F56" w14:textId="77777777" w:rsidTr="00B2128A">
        <w:tc>
          <w:tcPr>
            <w:tcW w:w="5000" w:type="pct"/>
            <w:shd w:val="clear" w:color="auto" w:fill="auto"/>
            <w:tcMar>
              <w:top w:w="100" w:type="dxa"/>
              <w:left w:w="100" w:type="dxa"/>
              <w:bottom w:w="100" w:type="dxa"/>
              <w:right w:w="100" w:type="dxa"/>
            </w:tcMar>
          </w:tcPr>
          <w:p w14:paraId="39A4D9C7" w14:textId="4B4A32E2" w:rsidR="00FB0B25" w:rsidRPr="004E016D" w:rsidRDefault="00BB3DC5" w:rsidP="00B73425">
            <w:pPr>
              <w:pStyle w:val="ORDERFORML1NONNUMBERBOLDUPPERCASE"/>
              <w:spacing w:before="60" w:after="60"/>
              <w:jc w:val="left"/>
              <w:rPr>
                <w:rFonts w:ascii="Arial" w:hAnsi="Arial"/>
                <w:caps w:val="0"/>
                <w:sz w:val="20"/>
                <w:szCs w:val="20"/>
              </w:rPr>
            </w:pPr>
            <w:r>
              <w:rPr>
                <w:rFonts w:ascii="Arial" w:hAnsi="Arial"/>
                <w:caps w:val="0"/>
                <w:sz w:val="20"/>
                <w:szCs w:val="20"/>
              </w:rPr>
              <w:t>Home Office’s</w:t>
            </w:r>
            <w:permStart w:id="13767016" w:edGrp="everyone" w:colFirst="0" w:colLast="0"/>
            <w:permStart w:id="341974835" w:edGrp="everyone" w:colFirst="1" w:colLast="1"/>
            <w:permEnd w:id="1663922519"/>
            <w:permEnd w:id="504656867"/>
            <w:r w:rsidR="00B2128A" w:rsidRPr="004E016D">
              <w:rPr>
                <w:rFonts w:ascii="Arial" w:hAnsi="Arial"/>
                <w:caps w:val="0"/>
                <w:sz w:val="20"/>
                <w:szCs w:val="20"/>
              </w:rPr>
              <w:t xml:space="preserve"> </w:t>
            </w:r>
            <w:r w:rsidR="00FB0B25" w:rsidRPr="004E016D">
              <w:rPr>
                <w:rFonts w:ascii="Arial" w:hAnsi="Arial"/>
                <w:sz w:val="20"/>
                <w:szCs w:val="20"/>
              </w:rPr>
              <w:t>required outcomes for this Capability are stated below</w:t>
            </w:r>
          </w:p>
        </w:tc>
      </w:tr>
      <w:permStart w:id="74003125" w:edGrp="everyone" w:colFirst="0" w:colLast="0"/>
      <w:permStart w:id="818766061" w:edGrp="everyone" w:colFirst="1" w:colLast="1"/>
      <w:permEnd w:id="13767016"/>
      <w:permEnd w:id="341974835"/>
      <w:tr w:rsidR="00FB0B25" w:rsidRPr="004E016D" w14:paraId="30EF1D32" w14:textId="77777777" w:rsidTr="00B2128A">
        <w:tc>
          <w:tcPr>
            <w:tcW w:w="5000" w:type="pct"/>
            <w:shd w:val="clear" w:color="auto" w:fill="auto"/>
            <w:tcMar>
              <w:top w:w="100" w:type="dxa"/>
              <w:left w:w="100" w:type="dxa"/>
              <w:bottom w:w="100" w:type="dxa"/>
              <w:right w:w="100" w:type="dxa"/>
            </w:tcMar>
          </w:tcPr>
          <w:p w14:paraId="2C78CA21" w14:textId="77777777" w:rsidR="00FB0B25" w:rsidRPr="004E016D" w:rsidRDefault="002879F2"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14:paraId="0A91389A" w14:textId="77777777" w:rsidTr="00B2128A">
        <w:tc>
          <w:tcPr>
            <w:tcW w:w="5000" w:type="pct"/>
            <w:shd w:val="clear" w:color="auto" w:fill="auto"/>
            <w:tcMar>
              <w:top w:w="100" w:type="dxa"/>
              <w:left w:w="100" w:type="dxa"/>
              <w:bottom w:w="100" w:type="dxa"/>
              <w:right w:w="100" w:type="dxa"/>
            </w:tcMar>
          </w:tcPr>
          <w:p w14:paraId="603FCC65" w14:textId="14695A41" w:rsidR="00B2128A" w:rsidRPr="004E016D" w:rsidRDefault="00971693" w:rsidP="00BB3DC5">
            <w:pPr>
              <w:spacing w:before="60" w:after="60"/>
              <w:rPr>
                <w:rFonts w:ascii="Arial" w:hAnsi="Arial" w:cs="Arial"/>
                <w:b/>
                <w:color w:val="000000"/>
                <w:lang w:val="en-GB" w:eastAsia="en-US"/>
              </w:rPr>
            </w:pPr>
            <w:permStart w:id="1244951214" w:edGrp="everyone" w:colFirst="0" w:colLast="0"/>
            <w:permStart w:id="1331692148" w:edGrp="everyone" w:colFirst="1" w:colLast="1"/>
            <w:permEnd w:id="74003125"/>
            <w:permEnd w:id="818766061"/>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sidR="00BB3DC5">
              <w:rPr>
                <w:rFonts w:ascii="Arial" w:hAnsi="Arial" w:cs="Arial"/>
                <w:b/>
                <w:color w:val="000000"/>
                <w:lang w:val="en-GB" w:eastAsia="en-US"/>
              </w:rPr>
              <w:t>Home Office’s</w:t>
            </w:r>
            <w:r w:rsidR="00B2128A" w:rsidRPr="004E016D">
              <w:rPr>
                <w:rFonts w:ascii="Arial" w:hAnsi="Arial" w:cs="Arial"/>
                <w:b/>
                <w:color w:val="000000"/>
                <w:lang w:val="en-GB" w:eastAsia="en-US"/>
              </w:rPr>
              <w:t xml:space="preserve"> REQUIREMENTS:</w:t>
            </w:r>
          </w:p>
        </w:tc>
      </w:tr>
      <w:permStart w:id="417091886" w:edGrp="everyone" w:colFirst="0" w:colLast="0"/>
      <w:permStart w:id="376073847" w:edGrp="everyone" w:colFirst="1" w:colLast="1"/>
      <w:permEnd w:id="1244951214"/>
      <w:permEnd w:id="1331692148"/>
      <w:tr w:rsidR="00B2128A" w:rsidRPr="004E016D" w14:paraId="140E40DD" w14:textId="77777777" w:rsidTr="00B2128A">
        <w:tc>
          <w:tcPr>
            <w:tcW w:w="5000" w:type="pct"/>
            <w:shd w:val="clear" w:color="auto" w:fill="auto"/>
            <w:tcMar>
              <w:top w:w="100" w:type="dxa"/>
              <w:left w:w="100" w:type="dxa"/>
              <w:bottom w:w="100" w:type="dxa"/>
              <w:right w:w="100" w:type="dxa"/>
            </w:tcMar>
          </w:tcPr>
          <w:p w14:paraId="003533BB" w14:textId="77777777" w:rsidR="00B2128A" w:rsidRPr="004E016D" w:rsidRDefault="002879F2"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203"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203"/>
          </w:p>
        </w:tc>
      </w:tr>
    </w:tbl>
    <w:p w14:paraId="01DB0D0C" w14:textId="77777777" w:rsidR="002F72A8" w:rsidRPr="004E016D" w:rsidRDefault="002F72A8" w:rsidP="00B73425">
      <w:pPr>
        <w:spacing w:before="60" w:after="60"/>
        <w:jc w:val="left"/>
        <w:rPr>
          <w:rFonts w:ascii="Arial" w:hAnsi="Arial" w:cs="Arial"/>
        </w:rPr>
      </w:pPr>
      <w:permStart w:id="1005655449" w:edGrp="everyone"/>
      <w:permEnd w:id="417091886"/>
      <w:permEnd w:id="376073847"/>
      <w:permEnd w:id="1005655449"/>
    </w:p>
    <w:p w14:paraId="4B902E07" w14:textId="77777777" w:rsidR="00C15C6C" w:rsidRPr="004E016D" w:rsidRDefault="00C15C6C" w:rsidP="00B73425">
      <w:pPr>
        <w:spacing w:before="60" w:after="60"/>
        <w:jc w:val="left"/>
        <w:rPr>
          <w:rFonts w:ascii="Arial" w:hAnsi="Arial" w:cs="Arial"/>
        </w:rPr>
      </w:pPr>
    </w:p>
    <w:p w14:paraId="75429612" w14:textId="77777777" w:rsidR="00B2128A" w:rsidRPr="004E016D" w:rsidRDefault="00B2128A" w:rsidP="00B73425">
      <w:pPr>
        <w:spacing w:before="60" w:after="60"/>
        <w:jc w:val="left"/>
        <w:rPr>
          <w:rFonts w:ascii="Arial" w:hAnsi="Arial" w:cs="Arial"/>
        </w:rPr>
      </w:pPr>
    </w:p>
    <w:p w14:paraId="16841732" w14:textId="77777777" w:rsidR="00B2128A" w:rsidRPr="004E016D" w:rsidRDefault="00B2128A" w:rsidP="00B73425">
      <w:pPr>
        <w:spacing w:before="60" w:after="60"/>
        <w:jc w:val="left"/>
        <w:rPr>
          <w:rFonts w:ascii="Arial" w:hAnsi="Arial" w:cs="Arial"/>
        </w:rPr>
      </w:pPr>
    </w:p>
    <w:p w14:paraId="647A86F1" w14:textId="77777777" w:rsidR="00FB0B25" w:rsidRPr="004E016D" w:rsidRDefault="00FB0B25" w:rsidP="00B73425">
      <w:pPr>
        <w:spacing w:before="60" w:after="60"/>
        <w:jc w:val="left"/>
        <w:rPr>
          <w:rFonts w:ascii="Arial" w:hAnsi="Arial" w:cs="Arial"/>
          <w:sz w:val="28"/>
          <w:szCs w:val="28"/>
        </w:rPr>
      </w:pPr>
    </w:p>
    <w:p w14:paraId="4B97CB14" w14:textId="77777777" w:rsidR="00CB0861" w:rsidRPr="004E016D" w:rsidRDefault="00CB0861">
      <w:pPr>
        <w:jc w:val="left"/>
        <w:rPr>
          <w:rFonts w:ascii="Arial" w:hAnsi="Arial" w:cs="Arial"/>
          <w:b/>
          <w:bCs/>
          <w:sz w:val="28"/>
          <w:szCs w:val="28"/>
        </w:rPr>
      </w:pPr>
      <w:bookmarkStart w:id="2204" w:name="_Toc355103143"/>
      <w:bookmarkStart w:id="2205" w:name="_Toc355103493"/>
      <w:bookmarkStart w:id="2206" w:name="_Toc355103843"/>
      <w:bookmarkStart w:id="2207" w:name="_Toc355104193"/>
      <w:bookmarkStart w:id="2208" w:name="_Toc355104542"/>
      <w:bookmarkStart w:id="2209" w:name="_Toc355104891"/>
      <w:bookmarkStart w:id="2210" w:name="_Toc355103144"/>
      <w:bookmarkStart w:id="2211" w:name="_Toc355103494"/>
      <w:bookmarkStart w:id="2212" w:name="_Toc355103844"/>
      <w:bookmarkStart w:id="2213" w:name="_Toc355104194"/>
      <w:bookmarkStart w:id="2214" w:name="_Toc355104543"/>
      <w:bookmarkStart w:id="2215" w:name="_Toc355104892"/>
      <w:bookmarkStart w:id="2216" w:name="_Toc355103145"/>
      <w:bookmarkStart w:id="2217" w:name="_Toc355103495"/>
      <w:bookmarkStart w:id="2218" w:name="_Toc355103845"/>
      <w:bookmarkStart w:id="2219" w:name="_Toc355104195"/>
      <w:bookmarkStart w:id="2220" w:name="_Toc355104544"/>
      <w:bookmarkStart w:id="2221" w:name="_Toc355104893"/>
      <w:bookmarkStart w:id="2222" w:name="_Toc354147030"/>
      <w:bookmarkStart w:id="2223" w:name="_Toc355103146"/>
      <w:bookmarkStart w:id="2224" w:name="_Toc355103496"/>
      <w:bookmarkStart w:id="2225" w:name="_Toc355103846"/>
      <w:bookmarkStart w:id="2226" w:name="_Toc355104196"/>
      <w:bookmarkStart w:id="2227" w:name="_Toc355104545"/>
      <w:bookmarkStart w:id="2228" w:name="_Toc355104894"/>
      <w:bookmarkStart w:id="2229" w:name="_Toc354141990"/>
      <w:bookmarkStart w:id="2230" w:name="_Toc354147031"/>
      <w:bookmarkStart w:id="2231" w:name="_Toc355103147"/>
      <w:bookmarkStart w:id="2232" w:name="_Toc355103497"/>
      <w:bookmarkStart w:id="2233" w:name="_Toc355103847"/>
      <w:bookmarkStart w:id="2234" w:name="_Toc355104197"/>
      <w:bookmarkStart w:id="2235" w:name="_Toc355104546"/>
      <w:bookmarkStart w:id="2236" w:name="_Toc355104895"/>
      <w:bookmarkStart w:id="2237" w:name="_Toc354141991"/>
      <w:bookmarkStart w:id="2238" w:name="_Toc354147032"/>
      <w:bookmarkStart w:id="2239" w:name="_Toc355103148"/>
      <w:bookmarkStart w:id="2240" w:name="_Toc355103498"/>
      <w:bookmarkStart w:id="2241" w:name="_Toc355103848"/>
      <w:bookmarkStart w:id="2242" w:name="_Toc355104198"/>
      <w:bookmarkStart w:id="2243" w:name="_Toc355104547"/>
      <w:bookmarkStart w:id="2244" w:name="_Toc355104896"/>
      <w:bookmarkStart w:id="2245" w:name="_Toc354141992"/>
      <w:bookmarkStart w:id="2246" w:name="_Toc354147033"/>
      <w:bookmarkStart w:id="2247" w:name="_Toc355103149"/>
      <w:bookmarkStart w:id="2248" w:name="_Toc355103499"/>
      <w:bookmarkStart w:id="2249" w:name="_Toc355103849"/>
      <w:bookmarkStart w:id="2250" w:name="_Toc355104199"/>
      <w:bookmarkStart w:id="2251" w:name="_Toc355104548"/>
      <w:bookmarkStart w:id="2252" w:name="_Toc355104897"/>
      <w:bookmarkStart w:id="2253" w:name="_Toc354141993"/>
      <w:bookmarkStart w:id="2254" w:name="_Toc354147034"/>
      <w:bookmarkStart w:id="2255" w:name="_Toc355103150"/>
      <w:bookmarkStart w:id="2256" w:name="_Toc355103500"/>
      <w:bookmarkStart w:id="2257" w:name="_Toc355103850"/>
      <w:bookmarkStart w:id="2258" w:name="_Toc355104200"/>
      <w:bookmarkStart w:id="2259" w:name="_Toc355104549"/>
      <w:bookmarkStart w:id="2260" w:name="_Toc355104898"/>
      <w:bookmarkStart w:id="2261" w:name="_Toc354142006"/>
      <w:bookmarkStart w:id="2262" w:name="_Toc354147047"/>
      <w:bookmarkStart w:id="2263" w:name="_Toc355103163"/>
      <w:bookmarkStart w:id="2264" w:name="_Toc355103513"/>
      <w:bookmarkStart w:id="2265" w:name="_Toc355103863"/>
      <w:bookmarkStart w:id="2266" w:name="_Toc355104213"/>
      <w:bookmarkStart w:id="2267" w:name="_Toc355104562"/>
      <w:bookmarkStart w:id="2268" w:name="_Toc355104911"/>
      <w:bookmarkStart w:id="2269" w:name="_Toc354142007"/>
      <w:bookmarkStart w:id="2270" w:name="_Toc354147048"/>
      <w:bookmarkStart w:id="2271" w:name="_Toc355103164"/>
      <w:bookmarkStart w:id="2272" w:name="_Toc355103514"/>
      <w:bookmarkStart w:id="2273" w:name="_Toc355103864"/>
      <w:bookmarkStart w:id="2274" w:name="_Toc355104214"/>
      <w:bookmarkStart w:id="2275" w:name="_Toc355104563"/>
      <w:bookmarkStart w:id="2276" w:name="_Toc355104912"/>
      <w:bookmarkStart w:id="2277" w:name="_Toc354142008"/>
      <w:bookmarkStart w:id="2278" w:name="_Toc354147049"/>
      <w:bookmarkStart w:id="2279" w:name="_Toc355103165"/>
      <w:bookmarkStart w:id="2280" w:name="_Toc355103515"/>
      <w:bookmarkStart w:id="2281" w:name="_Toc355103865"/>
      <w:bookmarkStart w:id="2282" w:name="_Toc355104215"/>
      <w:bookmarkStart w:id="2283" w:name="_Toc355104564"/>
      <w:bookmarkStart w:id="2284" w:name="_Toc355104913"/>
      <w:bookmarkStart w:id="2285" w:name="_Toc354142009"/>
      <w:bookmarkStart w:id="2286" w:name="_Toc354147050"/>
      <w:bookmarkStart w:id="2287" w:name="_Toc355103166"/>
      <w:bookmarkStart w:id="2288" w:name="_Toc355103516"/>
      <w:bookmarkStart w:id="2289" w:name="_Toc355103866"/>
      <w:bookmarkStart w:id="2290" w:name="_Toc355104216"/>
      <w:bookmarkStart w:id="2291" w:name="_Toc355104565"/>
      <w:bookmarkStart w:id="2292" w:name="_Toc355104914"/>
      <w:bookmarkStart w:id="2293" w:name="_Toc354142010"/>
      <w:bookmarkStart w:id="2294" w:name="_Toc354147051"/>
      <w:bookmarkStart w:id="2295" w:name="_Toc355103167"/>
      <w:bookmarkStart w:id="2296" w:name="_Toc355103517"/>
      <w:bookmarkStart w:id="2297" w:name="_Toc355103867"/>
      <w:bookmarkStart w:id="2298" w:name="_Toc355104217"/>
      <w:bookmarkStart w:id="2299" w:name="_Toc355104566"/>
      <w:bookmarkStart w:id="2300" w:name="_Toc355104915"/>
      <w:bookmarkStart w:id="2301" w:name="_Toc354142011"/>
      <w:bookmarkStart w:id="2302" w:name="_Toc354147052"/>
      <w:bookmarkStart w:id="2303" w:name="_Toc355103168"/>
      <w:bookmarkStart w:id="2304" w:name="_Toc355103518"/>
      <w:bookmarkStart w:id="2305" w:name="_Toc355103868"/>
      <w:bookmarkStart w:id="2306" w:name="_Toc355104218"/>
      <w:bookmarkStart w:id="2307" w:name="_Toc355104567"/>
      <w:bookmarkStart w:id="2308" w:name="_Toc355104916"/>
      <w:bookmarkStart w:id="2309" w:name="_Toc354142012"/>
      <w:bookmarkStart w:id="2310" w:name="_Toc354147053"/>
      <w:bookmarkStart w:id="2311" w:name="_Toc355103169"/>
      <w:bookmarkStart w:id="2312" w:name="_Toc355103519"/>
      <w:bookmarkStart w:id="2313" w:name="_Toc355103869"/>
      <w:bookmarkStart w:id="2314" w:name="_Toc355104219"/>
      <w:bookmarkStart w:id="2315" w:name="_Toc355104568"/>
      <w:bookmarkStart w:id="2316" w:name="_Toc355104917"/>
      <w:bookmarkStart w:id="2317" w:name="_Toc354142017"/>
      <w:bookmarkStart w:id="2318" w:name="_Toc354147058"/>
      <w:bookmarkStart w:id="2319" w:name="_Toc355103174"/>
      <w:bookmarkStart w:id="2320" w:name="_Toc355103524"/>
      <w:bookmarkStart w:id="2321" w:name="_Toc355103874"/>
      <w:bookmarkStart w:id="2322" w:name="_Toc355104224"/>
      <w:bookmarkStart w:id="2323" w:name="_Toc355104573"/>
      <w:bookmarkStart w:id="2324" w:name="_Toc355104922"/>
      <w:bookmarkStart w:id="2325" w:name="_Toc354142022"/>
      <w:bookmarkStart w:id="2326" w:name="_Toc354147063"/>
      <w:bookmarkStart w:id="2327" w:name="_Toc355103179"/>
      <w:bookmarkStart w:id="2328" w:name="_Toc355103529"/>
      <w:bookmarkStart w:id="2329" w:name="_Toc355103879"/>
      <w:bookmarkStart w:id="2330" w:name="_Toc355104229"/>
      <w:bookmarkStart w:id="2331" w:name="_Toc355104578"/>
      <w:bookmarkStart w:id="2332" w:name="_Toc355104927"/>
      <w:bookmarkStart w:id="2333" w:name="_Toc354142023"/>
      <w:bookmarkStart w:id="2334" w:name="_Toc354147064"/>
      <w:bookmarkStart w:id="2335" w:name="_Toc355103180"/>
      <w:bookmarkStart w:id="2336" w:name="_Toc355103530"/>
      <w:bookmarkStart w:id="2337" w:name="_Toc355103880"/>
      <w:bookmarkStart w:id="2338" w:name="_Toc355104230"/>
      <w:bookmarkStart w:id="2339" w:name="_Toc355104579"/>
      <w:bookmarkStart w:id="2340" w:name="_Toc355104928"/>
      <w:bookmarkStart w:id="2341" w:name="_Toc354142028"/>
      <w:bookmarkStart w:id="2342" w:name="_Toc354147069"/>
      <w:bookmarkStart w:id="2343" w:name="_Toc355103185"/>
      <w:bookmarkStart w:id="2344" w:name="_Toc355103535"/>
      <w:bookmarkStart w:id="2345" w:name="_Toc355103885"/>
      <w:bookmarkStart w:id="2346" w:name="_Toc355104235"/>
      <w:bookmarkStart w:id="2347" w:name="_Toc355104584"/>
      <w:bookmarkStart w:id="2348" w:name="_Toc355104933"/>
      <w:bookmarkStart w:id="2349" w:name="_Toc354142033"/>
      <w:bookmarkStart w:id="2350" w:name="_Toc354147074"/>
      <w:bookmarkStart w:id="2351" w:name="_Toc355103190"/>
      <w:bookmarkStart w:id="2352" w:name="_Toc355103540"/>
      <w:bookmarkStart w:id="2353" w:name="_Toc355103890"/>
      <w:bookmarkStart w:id="2354" w:name="_Toc355104240"/>
      <w:bookmarkStart w:id="2355" w:name="_Toc355104589"/>
      <w:bookmarkStart w:id="2356" w:name="_Toc355104938"/>
      <w:bookmarkStart w:id="2357" w:name="_Toc354142038"/>
      <w:bookmarkStart w:id="2358" w:name="_Toc354147079"/>
      <w:bookmarkStart w:id="2359" w:name="_Toc355103195"/>
      <w:bookmarkStart w:id="2360" w:name="_Toc355103545"/>
      <w:bookmarkStart w:id="2361" w:name="_Toc355103895"/>
      <w:bookmarkStart w:id="2362" w:name="_Toc355104245"/>
      <w:bookmarkStart w:id="2363" w:name="_Toc355104594"/>
      <w:bookmarkStart w:id="2364" w:name="_Toc355104943"/>
      <w:bookmarkStart w:id="2365" w:name="_Toc354142039"/>
      <w:bookmarkStart w:id="2366" w:name="_Toc354147080"/>
      <w:bookmarkStart w:id="2367" w:name="_Toc355103196"/>
      <w:bookmarkStart w:id="2368" w:name="_Toc355103546"/>
      <w:bookmarkStart w:id="2369" w:name="_Toc355103896"/>
      <w:bookmarkStart w:id="2370" w:name="_Toc355104246"/>
      <w:bookmarkStart w:id="2371" w:name="_Toc355104595"/>
      <w:bookmarkStart w:id="2372" w:name="_Toc355104944"/>
      <w:bookmarkStart w:id="2373" w:name="_Toc354142040"/>
      <w:bookmarkStart w:id="2374" w:name="_Toc354147081"/>
      <w:bookmarkStart w:id="2375" w:name="_Toc355103197"/>
      <w:bookmarkStart w:id="2376" w:name="_Toc355103547"/>
      <w:bookmarkStart w:id="2377" w:name="_Toc355103897"/>
      <w:bookmarkStart w:id="2378" w:name="_Toc355104247"/>
      <w:bookmarkStart w:id="2379" w:name="_Toc355104596"/>
      <w:bookmarkStart w:id="2380" w:name="_Toc355104945"/>
      <w:bookmarkStart w:id="2381" w:name="_Toc354142041"/>
      <w:bookmarkStart w:id="2382" w:name="_Toc354147082"/>
      <w:bookmarkStart w:id="2383" w:name="_Toc355103198"/>
      <w:bookmarkStart w:id="2384" w:name="_Toc355103548"/>
      <w:bookmarkStart w:id="2385" w:name="_Toc355103898"/>
      <w:bookmarkStart w:id="2386" w:name="_Toc355104248"/>
      <w:bookmarkStart w:id="2387" w:name="_Toc355104597"/>
      <w:bookmarkStart w:id="2388" w:name="_Toc355104946"/>
      <w:bookmarkStart w:id="2389" w:name="_Toc354142042"/>
      <w:bookmarkStart w:id="2390" w:name="_Toc354147083"/>
      <w:bookmarkStart w:id="2391" w:name="_Toc355103199"/>
      <w:bookmarkStart w:id="2392" w:name="_Toc355103549"/>
      <w:bookmarkStart w:id="2393" w:name="_Toc355103899"/>
      <w:bookmarkStart w:id="2394" w:name="_Toc355104249"/>
      <w:bookmarkStart w:id="2395" w:name="_Toc355104598"/>
      <w:bookmarkStart w:id="2396" w:name="_Toc355104947"/>
      <w:bookmarkStart w:id="2397" w:name="_Toc354142048"/>
      <w:bookmarkStart w:id="2398" w:name="_Toc354147089"/>
      <w:bookmarkStart w:id="2399" w:name="_Toc355103205"/>
      <w:bookmarkStart w:id="2400" w:name="_Toc355103555"/>
      <w:bookmarkStart w:id="2401" w:name="_Toc355103905"/>
      <w:bookmarkStart w:id="2402" w:name="_Toc355104255"/>
      <w:bookmarkStart w:id="2403" w:name="_Toc355104604"/>
      <w:bookmarkStart w:id="2404" w:name="_Toc355104953"/>
      <w:bookmarkStart w:id="2405" w:name="_Toc354142053"/>
      <w:bookmarkStart w:id="2406" w:name="_Toc354147094"/>
      <w:bookmarkStart w:id="2407" w:name="_Toc355103210"/>
      <w:bookmarkStart w:id="2408" w:name="_Toc355103560"/>
      <w:bookmarkStart w:id="2409" w:name="_Toc355103910"/>
      <w:bookmarkStart w:id="2410" w:name="_Toc355104260"/>
      <w:bookmarkStart w:id="2411" w:name="_Toc355104609"/>
      <w:bookmarkStart w:id="2412" w:name="_Toc355104958"/>
      <w:bookmarkStart w:id="2413" w:name="_Toc354142058"/>
      <w:bookmarkStart w:id="2414" w:name="_Toc354147099"/>
      <w:bookmarkStart w:id="2415" w:name="_Toc355103215"/>
      <w:bookmarkStart w:id="2416" w:name="_Toc355103565"/>
      <w:bookmarkStart w:id="2417" w:name="_Toc355103915"/>
      <w:bookmarkStart w:id="2418" w:name="_Toc355104265"/>
      <w:bookmarkStart w:id="2419" w:name="_Toc355104614"/>
      <w:bookmarkStart w:id="2420" w:name="_Toc355104963"/>
      <w:bookmarkStart w:id="2421" w:name="_Toc354142059"/>
      <w:bookmarkStart w:id="2422" w:name="_Toc354147100"/>
      <w:bookmarkStart w:id="2423" w:name="_Toc355103216"/>
      <w:bookmarkStart w:id="2424" w:name="_Toc355103566"/>
      <w:bookmarkStart w:id="2425" w:name="_Toc355103916"/>
      <w:bookmarkStart w:id="2426" w:name="_Toc355104266"/>
      <w:bookmarkStart w:id="2427" w:name="_Toc355104615"/>
      <w:bookmarkStart w:id="2428" w:name="_Toc355104964"/>
      <w:bookmarkStart w:id="2429" w:name="_Toc354142060"/>
      <w:bookmarkStart w:id="2430" w:name="_Toc354147101"/>
      <w:bookmarkStart w:id="2431" w:name="_Toc355103217"/>
      <w:bookmarkStart w:id="2432" w:name="_Toc355103567"/>
      <w:bookmarkStart w:id="2433" w:name="_Toc355103917"/>
      <w:bookmarkStart w:id="2434" w:name="_Toc355104267"/>
      <w:bookmarkStart w:id="2435" w:name="_Toc355104616"/>
      <w:bookmarkStart w:id="2436" w:name="_Toc355104965"/>
      <w:bookmarkStart w:id="2437" w:name="_Toc354142066"/>
      <w:bookmarkStart w:id="2438" w:name="_Toc354147107"/>
      <w:bookmarkStart w:id="2439" w:name="_Toc355103223"/>
      <w:bookmarkStart w:id="2440" w:name="_Toc355103573"/>
      <w:bookmarkStart w:id="2441" w:name="_Toc355103923"/>
      <w:bookmarkStart w:id="2442" w:name="_Toc355104273"/>
      <w:bookmarkStart w:id="2443" w:name="_Toc355104622"/>
      <w:bookmarkStart w:id="2444" w:name="_Toc355104971"/>
      <w:bookmarkStart w:id="2445" w:name="_Toc354142071"/>
      <w:bookmarkStart w:id="2446" w:name="_Toc354147112"/>
      <w:bookmarkStart w:id="2447" w:name="_Toc355103228"/>
      <w:bookmarkStart w:id="2448" w:name="_Toc355103578"/>
      <w:bookmarkStart w:id="2449" w:name="_Toc355103928"/>
      <w:bookmarkStart w:id="2450" w:name="_Toc355104278"/>
      <w:bookmarkStart w:id="2451" w:name="_Toc355104627"/>
      <w:bookmarkStart w:id="2452" w:name="_Toc355104976"/>
      <w:bookmarkStart w:id="2453" w:name="_Toc354142076"/>
      <w:bookmarkStart w:id="2454" w:name="_Toc354147117"/>
      <w:bookmarkStart w:id="2455" w:name="_Toc355103233"/>
      <w:bookmarkStart w:id="2456" w:name="_Toc355103583"/>
      <w:bookmarkStart w:id="2457" w:name="_Toc355103933"/>
      <w:bookmarkStart w:id="2458" w:name="_Toc355104283"/>
      <w:bookmarkStart w:id="2459" w:name="_Toc355104632"/>
      <w:bookmarkStart w:id="2460" w:name="_Toc355104981"/>
      <w:bookmarkStart w:id="2461" w:name="_Toc354142077"/>
      <w:bookmarkStart w:id="2462" w:name="_Toc354147118"/>
      <w:bookmarkStart w:id="2463" w:name="_Toc355103234"/>
      <w:bookmarkStart w:id="2464" w:name="_Toc355103584"/>
      <w:bookmarkStart w:id="2465" w:name="_Toc355103934"/>
      <w:bookmarkStart w:id="2466" w:name="_Toc355104284"/>
      <w:bookmarkStart w:id="2467" w:name="_Toc355104633"/>
      <w:bookmarkStart w:id="2468" w:name="_Toc355104982"/>
      <w:bookmarkStart w:id="2469" w:name="_Toc354142078"/>
      <w:bookmarkStart w:id="2470" w:name="_Toc354147119"/>
      <w:bookmarkStart w:id="2471" w:name="_Toc355103235"/>
      <w:bookmarkStart w:id="2472" w:name="_Toc355103585"/>
      <w:bookmarkStart w:id="2473" w:name="_Toc355103935"/>
      <w:bookmarkStart w:id="2474" w:name="_Toc355104285"/>
      <w:bookmarkStart w:id="2475" w:name="_Toc355104634"/>
      <w:bookmarkStart w:id="2476" w:name="_Toc355104983"/>
      <w:bookmarkStart w:id="2477" w:name="_Toc354142079"/>
      <w:bookmarkStart w:id="2478" w:name="_Toc354147120"/>
      <w:bookmarkStart w:id="2479" w:name="_Toc355103236"/>
      <w:bookmarkStart w:id="2480" w:name="_Toc355103586"/>
      <w:bookmarkStart w:id="2481" w:name="_Toc355103936"/>
      <w:bookmarkStart w:id="2482" w:name="_Toc355104286"/>
      <w:bookmarkStart w:id="2483" w:name="_Toc355104635"/>
      <w:bookmarkStart w:id="2484" w:name="_Toc355104984"/>
      <w:bookmarkStart w:id="2485" w:name="_Toc354142080"/>
      <w:bookmarkStart w:id="2486" w:name="_Toc354147121"/>
      <w:bookmarkStart w:id="2487" w:name="_Toc355103237"/>
      <w:bookmarkStart w:id="2488" w:name="_Toc355103587"/>
      <w:bookmarkStart w:id="2489" w:name="_Toc355103937"/>
      <w:bookmarkStart w:id="2490" w:name="_Toc355104287"/>
      <w:bookmarkStart w:id="2491" w:name="_Toc355104636"/>
      <w:bookmarkStart w:id="2492" w:name="_Toc355104985"/>
      <w:bookmarkStart w:id="2493" w:name="_Toc354142081"/>
      <w:bookmarkStart w:id="2494" w:name="_Toc354147122"/>
      <w:bookmarkStart w:id="2495" w:name="_Toc355103238"/>
      <w:bookmarkStart w:id="2496" w:name="_Toc355103588"/>
      <w:bookmarkStart w:id="2497" w:name="_Toc355103938"/>
      <w:bookmarkStart w:id="2498" w:name="_Toc355104288"/>
      <w:bookmarkStart w:id="2499" w:name="_Toc355104637"/>
      <w:bookmarkStart w:id="2500" w:name="_Toc355104986"/>
      <w:bookmarkStart w:id="2501" w:name="_Toc354142082"/>
      <w:bookmarkStart w:id="2502" w:name="_Toc354147123"/>
      <w:bookmarkStart w:id="2503" w:name="_Toc355103239"/>
      <w:bookmarkStart w:id="2504" w:name="_Toc355103589"/>
      <w:bookmarkStart w:id="2505" w:name="_Toc355103939"/>
      <w:bookmarkStart w:id="2506" w:name="_Toc355104289"/>
      <w:bookmarkStart w:id="2507" w:name="_Toc355104638"/>
      <w:bookmarkStart w:id="2508" w:name="_Toc355104987"/>
      <w:bookmarkStart w:id="2509" w:name="_Toc354142083"/>
      <w:bookmarkStart w:id="2510" w:name="_Toc354147124"/>
      <w:bookmarkStart w:id="2511" w:name="_Toc355103240"/>
      <w:bookmarkStart w:id="2512" w:name="_Toc355103590"/>
      <w:bookmarkStart w:id="2513" w:name="_Toc355103940"/>
      <w:bookmarkStart w:id="2514" w:name="_Toc355104290"/>
      <w:bookmarkStart w:id="2515" w:name="_Toc355104639"/>
      <w:bookmarkStart w:id="2516" w:name="_Toc355104988"/>
      <w:bookmarkStart w:id="2517" w:name="_Toc354142084"/>
      <w:bookmarkStart w:id="2518" w:name="_Toc354147125"/>
      <w:bookmarkStart w:id="2519" w:name="_Toc355103241"/>
      <w:bookmarkStart w:id="2520" w:name="_Toc355103591"/>
      <w:bookmarkStart w:id="2521" w:name="_Toc355103941"/>
      <w:bookmarkStart w:id="2522" w:name="_Toc355104291"/>
      <w:bookmarkStart w:id="2523" w:name="_Toc355104640"/>
      <w:bookmarkStart w:id="2524" w:name="_Toc355104989"/>
      <w:bookmarkStart w:id="2525" w:name="_Toc354142089"/>
      <w:bookmarkStart w:id="2526" w:name="_Toc354147130"/>
      <w:bookmarkStart w:id="2527" w:name="_Toc355103246"/>
      <w:bookmarkStart w:id="2528" w:name="_Toc355103596"/>
      <w:bookmarkStart w:id="2529" w:name="_Toc355103946"/>
      <w:bookmarkStart w:id="2530" w:name="_Toc355104296"/>
      <w:bookmarkStart w:id="2531" w:name="_Toc355104645"/>
      <w:bookmarkStart w:id="2532" w:name="_Toc355104994"/>
      <w:bookmarkStart w:id="2533" w:name="_Toc354142092"/>
      <w:bookmarkStart w:id="2534" w:name="_Toc354147133"/>
      <w:bookmarkStart w:id="2535" w:name="_Toc355103249"/>
      <w:bookmarkStart w:id="2536" w:name="_Toc355103599"/>
      <w:bookmarkStart w:id="2537" w:name="_Toc355103949"/>
      <w:bookmarkStart w:id="2538" w:name="_Toc355104299"/>
      <w:bookmarkStart w:id="2539" w:name="_Toc355104648"/>
      <w:bookmarkStart w:id="2540" w:name="_Toc355104997"/>
      <w:bookmarkStart w:id="2541" w:name="_Toc354142095"/>
      <w:bookmarkStart w:id="2542" w:name="_Toc354147136"/>
      <w:bookmarkStart w:id="2543" w:name="_Toc354415774"/>
      <w:bookmarkStart w:id="2544" w:name="_Toc355103252"/>
      <w:bookmarkStart w:id="2545" w:name="_Toc355103602"/>
      <w:bookmarkStart w:id="2546" w:name="_Toc355103952"/>
      <w:bookmarkStart w:id="2547" w:name="_Toc355104302"/>
      <w:bookmarkStart w:id="2548" w:name="_Toc355104651"/>
      <w:bookmarkStart w:id="2549" w:name="_Toc355105000"/>
      <w:bookmarkStart w:id="2550" w:name="_Toc354142096"/>
      <w:bookmarkStart w:id="2551" w:name="_Toc354147137"/>
      <w:bookmarkStart w:id="2552" w:name="_Toc354415775"/>
      <w:bookmarkStart w:id="2553" w:name="_Toc355103253"/>
      <w:bookmarkStart w:id="2554" w:name="_Toc355103603"/>
      <w:bookmarkStart w:id="2555" w:name="_Toc355103953"/>
      <w:bookmarkStart w:id="2556" w:name="_Toc355104303"/>
      <w:bookmarkStart w:id="2557" w:name="_Toc355104652"/>
      <w:bookmarkStart w:id="2558" w:name="_Toc355105001"/>
      <w:bookmarkStart w:id="2559" w:name="_Toc354142097"/>
      <w:bookmarkStart w:id="2560" w:name="_Toc354147138"/>
      <w:bookmarkStart w:id="2561" w:name="_Toc355103254"/>
      <w:bookmarkStart w:id="2562" w:name="_Toc355103604"/>
      <w:bookmarkStart w:id="2563" w:name="_Toc355103954"/>
      <w:bookmarkStart w:id="2564" w:name="_Toc355104304"/>
      <w:bookmarkStart w:id="2565" w:name="_Toc355104653"/>
      <w:bookmarkStart w:id="2566" w:name="_Toc355105002"/>
      <w:bookmarkStart w:id="2567" w:name="_Toc354142098"/>
      <w:bookmarkStart w:id="2568" w:name="_Toc354147139"/>
      <w:bookmarkStart w:id="2569" w:name="_Toc355103255"/>
      <w:bookmarkStart w:id="2570" w:name="_Toc355103605"/>
      <w:bookmarkStart w:id="2571" w:name="_Toc355103955"/>
      <w:bookmarkStart w:id="2572" w:name="_Toc355104305"/>
      <w:bookmarkStart w:id="2573" w:name="_Toc355104654"/>
      <w:bookmarkStart w:id="2574" w:name="_Toc355105003"/>
      <w:bookmarkStart w:id="2575" w:name="_Toc350861373"/>
      <w:bookmarkStart w:id="2576" w:name="_Ref356552952"/>
      <w:bookmarkStart w:id="2577" w:name="_Ref356555584"/>
      <w:bookmarkStart w:id="2578" w:name="_Toc360029501"/>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r w:rsidRPr="004E016D">
        <w:rPr>
          <w:rFonts w:ascii="Arial" w:hAnsi="Arial" w:cs="Arial"/>
          <w:sz w:val="28"/>
          <w:szCs w:val="28"/>
        </w:rPr>
        <w:br w:type="page"/>
      </w:r>
    </w:p>
    <w:p w14:paraId="19569DF4" w14:textId="77777777"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4 - THE METHODOLOGY</w:t>
      </w:r>
      <w:bookmarkEnd w:id="2575"/>
      <w:bookmarkEnd w:id="2576"/>
      <w:bookmarkEnd w:id="2577"/>
      <w:bookmarkEnd w:id="2578"/>
      <w:commentRangeStart w:id="2579"/>
    </w:p>
    <w:p w14:paraId="2AF64B65" w14:textId="77777777" w:rsidR="00120569" w:rsidRPr="004E016D" w:rsidRDefault="005F15C3" w:rsidP="00B5417F">
      <w:pPr>
        <w:pStyle w:val="OFScheduleTitleCentered"/>
        <w:numPr>
          <w:ilvl w:val="0"/>
          <w:numId w:val="0"/>
        </w:numPr>
        <w:spacing w:before="60" w:after="60"/>
        <w:jc w:val="both"/>
        <w:rPr>
          <w:sz w:val="20"/>
        </w:rPr>
      </w:pPr>
      <w:bookmarkStart w:id="2580" w:name="_Toc350861374"/>
      <w:commentRangeEnd w:id="2579"/>
      <w:r w:rsidRPr="004E016D">
        <w:rPr>
          <w:rStyle w:val="CommentReference"/>
          <w:rFonts w:eastAsia="Calibri"/>
          <w:b w:val="0"/>
          <w:bCs w:val="0"/>
          <w:color w:val="auto"/>
        </w:rPr>
        <w:commentReference w:id="2579"/>
      </w:r>
      <w:bookmarkStart w:id="2581" w:name="_Toc360029502"/>
      <w:bookmarkStart w:id="2582" w:name="_Toc360029595"/>
      <w:bookmarkStart w:id="2583" w:name="_Toc360029503"/>
      <w:bookmarkStart w:id="2584" w:name="_Ref354415223"/>
      <w:bookmarkEnd w:id="2581"/>
      <w:bookmarkEnd w:id="2582"/>
    </w:p>
    <w:p w14:paraId="45B72C8B" w14:textId="77777777" w:rsidR="00B5417F" w:rsidRPr="004E016D" w:rsidRDefault="00B5417F" w:rsidP="00B5417F">
      <w:pPr>
        <w:pStyle w:val="OFScheduleTitleCentered"/>
        <w:numPr>
          <w:ilvl w:val="0"/>
          <w:numId w:val="0"/>
        </w:numPr>
        <w:spacing w:before="60" w:after="60"/>
        <w:jc w:val="both"/>
        <w:rPr>
          <w:sz w:val="20"/>
        </w:rPr>
      </w:pPr>
      <w:permStart w:id="598686941" w:edGrp="everyone"/>
      <w:r w:rsidRPr="004E016D">
        <w:rPr>
          <w:sz w:val="20"/>
        </w:rPr>
        <w:t xml:space="preserve"> Insert</w:t>
      </w:r>
    </w:p>
    <w:permEnd w:id="598686941"/>
    <w:p w14:paraId="1F34BBF2" w14:textId="77777777"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14:paraId="451AF886" w14:textId="77777777"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 xml:space="preserve">SCHEDULE 5 - CUSTOMER </w:t>
      </w:r>
      <w:bookmarkEnd w:id="2580"/>
      <w:r w:rsidRPr="004E016D">
        <w:rPr>
          <w:color w:val="4F81BD" w:themeColor="accent1"/>
          <w:sz w:val="28"/>
          <w:szCs w:val="28"/>
        </w:rPr>
        <w:t>RESPONSIBILITIES</w:t>
      </w:r>
      <w:bookmarkEnd w:id="2583"/>
      <w:bookmarkEnd w:id="2584"/>
      <w:r w:rsidR="00C435DA" w:rsidRPr="004E016D">
        <w:rPr>
          <w:rStyle w:val="CommentReference"/>
          <w:rFonts w:eastAsia="Calibri"/>
          <w:b w:val="0"/>
          <w:bCs w:val="0"/>
          <w:color w:val="4F81BD" w:themeColor="accent1"/>
          <w:sz w:val="28"/>
          <w:szCs w:val="28"/>
        </w:rPr>
        <w:commentReference w:id="2585"/>
      </w:r>
    </w:p>
    <w:p w14:paraId="36BCFCB4" w14:textId="77777777" w:rsidR="00120569" w:rsidRPr="004E016D" w:rsidRDefault="00120569" w:rsidP="00B5417F">
      <w:pPr>
        <w:pStyle w:val="OFScheduleTitleCentered"/>
        <w:numPr>
          <w:ilvl w:val="0"/>
          <w:numId w:val="0"/>
        </w:numPr>
        <w:spacing w:before="60" w:after="60"/>
        <w:jc w:val="both"/>
        <w:rPr>
          <w:sz w:val="20"/>
        </w:rPr>
      </w:pPr>
    </w:p>
    <w:p w14:paraId="0B375EEF" w14:textId="77777777" w:rsidR="00B5417F" w:rsidRPr="004E016D" w:rsidRDefault="00B5417F" w:rsidP="00B5417F">
      <w:pPr>
        <w:pStyle w:val="OFScheduleTitleCentered"/>
        <w:numPr>
          <w:ilvl w:val="0"/>
          <w:numId w:val="0"/>
        </w:numPr>
        <w:spacing w:before="60" w:after="60"/>
        <w:jc w:val="both"/>
        <w:rPr>
          <w:sz w:val="20"/>
        </w:rPr>
      </w:pPr>
      <w:permStart w:id="1862935743" w:edGrp="everyone"/>
      <w:r w:rsidRPr="004E016D">
        <w:rPr>
          <w:sz w:val="20"/>
        </w:rPr>
        <w:t>Insert</w:t>
      </w:r>
    </w:p>
    <w:p w14:paraId="6641AC9F" w14:textId="77777777" w:rsidR="00120569" w:rsidRPr="004E016D" w:rsidRDefault="00120569">
      <w:pPr>
        <w:jc w:val="left"/>
        <w:rPr>
          <w:rFonts w:ascii="Arial" w:hAnsi="Arial" w:cs="Arial"/>
          <w:b/>
          <w:bCs/>
          <w:sz w:val="28"/>
          <w:szCs w:val="28"/>
        </w:rPr>
      </w:pPr>
      <w:bookmarkStart w:id="2586" w:name="_Toc354142101"/>
      <w:bookmarkStart w:id="2587" w:name="_Toc354147142"/>
      <w:bookmarkStart w:id="2588" w:name="_Toc355103258"/>
      <w:bookmarkStart w:id="2589" w:name="_Toc355103608"/>
      <w:bookmarkStart w:id="2590" w:name="_Toc355103958"/>
      <w:bookmarkStart w:id="2591" w:name="_Toc355104308"/>
      <w:bookmarkStart w:id="2592" w:name="_Toc355104657"/>
      <w:bookmarkStart w:id="2593" w:name="_Toc355105006"/>
      <w:bookmarkStart w:id="2594" w:name="_Toc354142102"/>
      <w:bookmarkStart w:id="2595" w:name="_Toc354147143"/>
      <w:bookmarkStart w:id="2596" w:name="_Toc355103259"/>
      <w:bookmarkStart w:id="2597" w:name="_Toc355103609"/>
      <w:bookmarkStart w:id="2598" w:name="_Toc355103959"/>
      <w:bookmarkStart w:id="2599" w:name="_Toc355104309"/>
      <w:bookmarkStart w:id="2600" w:name="_Toc355104658"/>
      <w:bookmarkStart w:id="2601" w:name="_Toc355105007"/>
      <w:bookmarkStart w:id="2602" w:name="_Ref356574572"/>
      <w:bookmarkStart w:id="2603" w:name="_Toc360029504"/>
      <w:bookmarkStart w:id="2604" w:name="_Toc35086137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ermEnd w:id="1862935743"/>
      <w:r w:rsidRPr="004E016D">
        <w:rPr>
          <w:rFonts w:ascii="Arial" w:hAnsi="Arial" w:cs="Arial"/>
          <w:sz w:val="28"/>
          <w:szCs w:val="28"/>
        </w:rPr>
        <w:br w:type="page"/>
      </w:r>
    </w:p>
    <w:p w14:paraId="008839A4" w14:textId="77777777"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6 - GOVERNANCE</w:t>
      </w:r>
      <w:bookmarkEnd w:id="2602"/>
      <w:bookmarkEnd w:id="2603"/>
      <w:r w:rsidR="00C435DA" w:rsidRPr="004E016D">
        <w:rPr>
          <w:rStyle w:val="CommentReference"/>
          <w:rFonts w:eastAsia="Calibri"/>
          <w:b w:val="0"/>
          <w:bCs w:val="0"/>
          <w:color w:val="4F81BD" w:themeColor="accent1"/>
          <w:sz w:val="28"/>
          <w:szCs w:val="28"/>
        </w:rPr>
        <w:commentReference w:id="2605"/>
      </w:r>
    </w:p>
    <w:p w14:paraId="0517EEF2" w14:textId="77777777" w:rsidR="00120569" w:rsidRPr="004E016D" w:rsidRDefault="00120569" w:rsidP="00B73425">
      <w:pPr>
        <w:spacing w:before="60" w:after="60"/>
        <w:jc w:val="left"/>
        <w:rPr>
          <w:rFonts w:ascii="Arial" w:hAnsi="Arial" w:cs="Arial"/>
          <w:b/>
        </w:rPr>
      </w:pPr>
    </w:p>
    <w:p w14:paraId="02366D65" w14:textId="77777777"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14:paraId="7D0F727E" w14:textId="77777777" w:rsidR="00B5417F" w:rsidRPr="004E016D" w:rsidRDefault="00B5417F">
      <w:pPr>
        <w:jc w:val="left"/>
        <w:rPr>
          <w:rFonts w:ascii="Arial" w:hAnsi="Arial" w:cs="Arial"/>
          <w:b/>
          <w:bCs/>
          <w:color w:val="4F81BD" w:themeColor="accent1"/>
          <w:sz w:val="28"/>
          <w:szCs w:val="28"/>
        </w:rPr>
      </w:pPr>
      <w:bookmarkStart w:id="2606" w:name="_Ref356484949"/>
      <w:bookmarkStart w:id="2607" w:name="_Toc360029505"/>
      <w:r w:rsidRPr="004E016D">
        <w:rPr>
          <w:rFonts w:ascii="Arial" w:hAnsi="Arial" w:cs="Arial"/>
          <w:color w:val="4F81BD" w:themeColor="accent1"/>
          <w:sz w:val="28"/>
          <w:szCs w:val="28"/>
        </w:rPr>
        <w:br w:type="page"/>
      </w:r>
    </w:p>
    <w:p w14:paraId="54A8528C" w14:textId="77777777"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8"/>
      <w:r w:rsidRPr="00126545">
        <w:rPr>
          <w:color w:val="4F81BD" w:themeColor="accent1"/>
          <w:sz w:val="28"/>
          <w:szCs w:val="28"/>
        </w:rPr>
        <w:lastRenderedPageBreak/>
        <w:t>SCHEDULE 7 - SOW</w:t>
      </w:r>
      <w:bookmarkEnd w:id="2606"/>
      <w:bookmarkEnd w:id="2607"/>
      <w:commentRangeEnd w:id="2608"/>
      <w:r w:rsidR="003C2A9A" w:rsidRPr="00126545">
        <w:rPr>
          <w:rStyle w:val="CommentReference"/>
          <w:rFonts w:ascii="Verdana" w:eastAsia="Calibri" w:hAnsi="Verdana" w:cs="Times New Roman"/>
          <w:b w:val="0"/>
          <w:bCs w:val="0"/>
          <w:color w:val="4F81BD" w:themeColor="accent1"/>
        </w:rPr>
        <w:commentReference w:id="2608"/>
      </w:r>
    </w:p>
    <w:p w14:paraId="5873AD3C" w14:textId="77777777" w:rsidR="00C435DA" w:rsidRPr="004E016D" w:rsidRDefault="00C435DA" w:rsidP="00B73425">
      <w:pPr>
        <w:pStyle w:val="OFScheduleTitleCentered"/>
        <w:numPr>
          <w:ilvl w:val="0"/>
          <w:numId w:val="0"/>
        </w:numPr>
        <w:spacing w:before="60" w:after="60"/>
        <w:jc w:val="both"/>
      </w:pPr>
    </w:p>
    <w:p w14:paraId="68C9B19C" w14:textId="77777777" w:rsidR="00F75A4E" w:rsidRPr="00005B1C" w:rsidRDefault="00F75A4E" w:rsidP="00F75A4E">
      <w:pPr>
        <w:pStyle w:val="MFNumLev1NOCONTENTS"/>
      </w:pPr>
      <w:bookmarkStart w:id="2609" w:name="_Toc360029506"/>
      <w:bookmarkStart w:id="2610" w:name="_Toc360029977"/>
      <w:bookmarkEnd w:id="2604"/>
      <w:r w:rsidRPr="00005B1C">
        <w:t>SOW Details</w:t>
      </w:r>
      <w:bookmarkEnd w:id="2609"/>
      <w:bookmarkEnd w:id="2610"/>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50"/>
        <w:gridCol w:w="4886"/>
      </w:tblGrid>
      <w:tr w:rsidR="00F75A4E" w:rsidRPr="00005B1C" w14:paraId="571A0891" w14:textId="77777777" w:rsidTr="006B1850">
        <w:trPr>
          <w:trHeight w:val="870"/>
        </w:trPr>
        <w:tc>
          <w:tcPr>
            <w:tcW w:w="4981" w:type="dxa"/>
            <w:shd w:val="clear" w:color="auto" w:fill="C6D9F1" w:themeFill="text2" w:themeFillTint="33"/>
            <w:vAlign w:val="center"/>
          </w:tcPr>
          <w:p w14:paraId="1CAF8D35" w14:textId="77777777" w:rsidR="00F75A4E" w:rsidRDefault="00F75A4E" w:rsidP="006B1850">
            <w:pPr>
              <w:pStyle w:val="MFNormalNoNumberIndentedtoX1BoldItalic"/>
              <w:spacing w:before="60" w:after="60"/>
              <w:rPr>
                <w:i w:val="0"/>
                <w:sz w:val="20"/>
                <w:szCs w:val="20"/>
              </w:rPr>
            </w:pPr>
            <w:permStart w:id="866915536" w:edGrp="everyone" w:colFirst="1" w:colLast="1"/>
            <w:r w:rsidRPr="00005B1C">
              <w:rPr>
                <w:i w:val="0"/>
                <w:sz w:val="20"/>
                <w:szCs w:val="20"/>
              </w:rPr>
              <w:t>Date of SOW:</w:t>
            </w:r>
          </w:p>
          <w:p w14:paraId="15C8F470" w14:textId="77777777"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14:paraId="5956196B"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644F0E4E" w14:textId="77777777" w:rsidTr="006B1850">
        <w:trPr>
          <w:trHeight w:val="870"/>
        </w:trPr>
        <w:tc>
          <w:tcPr>
            <w:tcW w:w="4981" w:type="dxa"/>
            <w:shd w:val="clear" w:color="auto" w:fill="C6D9F1" w:themeFill="text2" w:themeFillTint="33"/>
            <w:vAlign w:val="center"/>
          </w:tcPr>
          <w:p w14:paraId="1CC795B1" w14:textId="77777777" w:rsidR="00F75A4E" w:rsidRDefault="00F75A4E" w:rsidP="006B1850">
            <w:pPr>
              <w:pStyle w:val="MFNormalNoNumberIndentedtoX1BoldItalic"/>
              <w:spacing w:before="60" w:after="60"/>
              <w:rPr>
                <w:i w:val="0"/>
                <w:sz w:val="20"/>
                <w:szCs w:val="20"/>
              </w:rPr>
            </w:pPr>
            <w:permStart w:id="134597" w:edGrp="everyone" w:colFirst="1" w:colLast="1"/>
            <w:permEnd w:id="866915536"/>
            <w:r w:rsidRPr="00005B1C">
              <w:rPr>
                <w:i w:val="0"/>
                <w:sz w:val="20"/>
                <w:szCs w:val="20"/>
              </w:rPr>
              <w:t xml:space="preserve">SOW/Release Reference: </w:t>
            </w:r>
          </w:p>
          <w:p w14:paraId="2FC67A2C"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584C36">
              <w:rPr>
                <w:b w:val="0"/>
                <w:color w:val="808080" w:themeColor="background1" w:themeShade="80"/>
                <w:sz w:val="20"/>
                <w:szCs w:val="20"/>
              </w:rPr>
              <w:t>DSXX</w:t>
            </w:r>
            <w:r>
              <w:rPr>
                <w:b w:val="0"/>
                <w:color w:val="808080" w:themeColor="background1" w:themeShade="80"/>
                <w:sz w:val="20"/>
                <w:szCs w:val="20"/>
              </w:rPr>
              <w:t>-XXX.X = DSF01-001.</w:t>
            </w:r>
            <w:r w:rsidRPr="000B10B2">
              <w:rPr>
                <w:b w:val="0"/>
                <w:color w:val="808080" w:themeColor="background1" w:themeShade="80"/>
                <w:sz w:val="20"/>
                <w:szCs w:val="20"/>
              </w:rPr>
              <w:t>1)</w:t>
            </w:r>
          </w:p>
        </w:tc>
        <w:tc>
          <w:tcPr>
            <w:tcW w:w="4981" w:type="dxa"/>
            <w:vAlign w:val="center"/>
          </w:tcPr>
          <w:p w14:paraId="6C49BFC6" w14:textId="08AC665F" w:rsidR="00F75A4E" w:rsidRPr="00005B1C" w:rsidRDefault="00584C36" w:rsidP="004F6AB4">
            <w:pPr>
              <w:pStyle w:val="MFNormalNoNumberIndentedtoX1BoldItalic"/>
              <w:spacing w:before="60" w:after="60"/>
              <w:rPr>
                <w:b w:val="0"/>
                <w:i w:val="0"/>
                <w:sz w:val="20"/>
                <w:szCs w:val="20"/>
              </w:rPr>
            </w:pPr>
            <w:r>
              <w:rPr>
                <w:b w:val="0"/>
                <w:i w:val="0"/>
                <w:sz w:val="20"/>
                <w:szCs w:val="20"/>
              </w:rPr>
              <w:t>DS</w:t>
            </w:r>
            <w:r w:rsidR="004F6AB4">
              <w:rPr>
                <w:b w:val="0"/>
                <w:i w:val="0"/>
                <w:sz w:val="20"/>
                <w:szCs w:val="20"/>
              </w:rPr>
              <w:t>01</w:t>
            </w:r>
            <w:r w:rsidR="00F75A4E" w:rsidRPr="00005B1C">
              <w:rPr>
                <w:b w:val="0"/>
                <w:i w:val="0"/>
                <w:sz w:val="20"/>
                <w:szCs w:val="20"/>
              </w:rPr>
              <w:t>-</w:t>
            </w:r>
            <w:r w:rsidR="004F6AB4">
              <w:rPr>
                <w:b w:val="0"/>
                <w:i w:val="0"/>
                <w:sz w:val="20"/>
                <w:szCs w:val="20"/>
              </w:rPr>
              <w:t>244</w:t>
            </w:r>
            <w:r w:rsidR="00F75A4E" w:rsidRPr="00005B1C">
              <w:rPr>
                <w:b w:val="0"/>
                <w:i w:val="0"/>
                <w:sz w:val="20"/>
                <w:szCs w:val="20"/>
              </w:rPr>
              <w:t>.</w:t>
            </w:r>
            <w:r w:rsidR="004F6AB4">
              <w:rPr>
                <w:b w:val="0"/>
                <w:i w:val="0"/>
                <w:sz w:val="20"/>
                <w:szCs w:val="20"/>
              </w:rPr>
              <w:t>1</w:t>
            </w:r>
          </w:p>
        </w:tc>
      </w:tr>
      <w:tr w:rsidR="00F75A4E" w:rsidRPr="00005B1C" w14:paraId="7C49A508" w14:textId="77777777" w:rsidTr="006B1850">
        <w:trPr>
          <w:trHeight w:val="870"/>
        </w:trPr>
        <w:tc>
          <w:tcPr>
            <w:tcW w:w="4981" w:type="dxa"/>
            <w:shd w:val="clear" w:color="auto" w:fill="C6D9F1" w:themeFill="text2" w:themeFillTint="33"/>
            <w:vAlign w:val="center"/>
          </w:tcPr>
          <w:p w14:paraId="47E4BE72" w14:textId="77777777" w:rsidR="00F75A4E" w:rsidRPr="00005B1C" w:rsidRDefault="00F75A4E" w:rsidP="006B1850">
            <w:pPr>
              <w:pStyle w:val="MFNormalNoNumberIndentedtoX1BoldItalic"/>
              <w:spacing w:before="60" w:after="60"/>
              <w:rPr>
                <w:i w:val="0"/>
                <w:sz w:val="20"/>
                <w:szCs w:val="20"/>
              </w:rPr>
            </w:pPr>
            <w:permStart w:id="421688364" w:edGrp="everyone" w:colFirst="1" w:colLast="1"/>
            <w:permEnd w:id="134597"/>
            <w:r w:rsidRPr="00005B1C">
              <w:rPr>
                <w:i w:val="0"/>
                <w:sz w:val="20"/>
                <w:szCs w:val="20"/>
              </w:rPr>
              <w:t>Departmental customer:</w:t>
            </w:r>
          </w:p>
        </w:tc>
        <w:tc>
          <w:tcPr>
            <w:tcW w:w="4981" w:type="dxa"/>
            <w:vAlign w:val="center"/>
          </w:tcPr>
          <w:p w14:paraId="2D6AFBC6" w14:textId="1B7EDBEB" w:rsidR="00F75A4E" w:rsidRPr="00005B1C" w:rsidRDefault="004F6AB4" w:rsidP="006B1850">
            <w:pPr>
              <w:pStyle w:val="MFNormalNoNumberIndentedtoX1BoldItalic"/>
              <w:spacing w:before="60" w:after="60"/>
              <w:rPr>
                <w:b w:val="0"/>
                <w:i w:val="0"/>
                <w:sz w:val="20"/>
                <w:szCs w:val="20"/>
              </w:rPr>
            </w:pPr>
            <w:r>
              <w:rPr>
                <w:b w:val="0"/>
                <w:i w:val="0"/>
                <w:sz w:val="20"/>
                <w:szCs w:val="20"/>
              </w:rPr>
              <w:t>Home Office</w:t>
            </w:r>
          </w:p>
        </w:tc>
      </w:tr>
      <w:tr w:rsidR="00F75A4E" w:rsidRPr="00005B1C" w14:paraId="5E9CE0DE" w14:textId="77777777" w:rsidTr="006B1850">
        <w:trPr>
          <w:trHeight w:val="870"/>
        </w:trPr>
        <w:tc>
          <w:tcPr>
            <w:tcW w:w="4981" w:type="dxa"/>
            <w:shd w:val="clear" w:color="auto" w:fill="C6D9F1" w:themeFill="text2" w:themeFillTint="33"/>
            <w:vAlign w:val="center"/>
          </w:tcPr>
          <w:p w14:paraId="304D1666" w14:textId="77777777" w:rsidR="00F75A4E" w:rsidRPr="00005B1C" w:rsidRDefault="00F75A4E" w:rsidP="006B1850">
            <w:pPr>
              <w:pStyle w:val="MFNormalNoNumberIndentedtoX1BoldItalic"/>
              <w:spacing w:before="60" w:after="60"/>
              <w:rPr>
                <w:i w:val="0"/>
                <w:sz w:val="20"/>
                <w:szCs w:val="20"/>
              </w:rPr>
            </w:pPr>
            <w:permStart w:id="1583241454" w:edGrp="everyone" w:colFirst="1" w:colLast="1"/>
            <w:permEnd w:id="421688364"/>
            <w:r w:rsidRPr="00005B1C">
              <w:rPr>
                <w:i w:val="0"/>
                <w:sz w:val="20"/>
                <w:szCs w:val="20"/>
              </w:rPr>
              <w:t>Supplier:</w:t>
            </w:r>
          </w:p>
        </w:tc>
        <w:tc>
          <w:tcPr>
            <w:tcW w:w="4981" w:type="dxa"/>
            <w:vAlign w:val="center"/>
          </w:tcPr>
          <w:p w14:paraId="18610F83"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14:paraId="2768F2B7" w14:textId="77777777" w:rsidTr="006B1850">
        <w:trPr>
          <w:trHeight w:val="870"/>
        </w:trPr>
        <w:tc>
          <w:tcPr>
            <w:tcW w:w="4981" w:type="dxa"/>
            <w:shd w:val="clear" w:color="auto" w:fill="C6D9F1" w:themeFill="text2" w:themeFillTint="33"/>
            <w:vAlign w:val="center"/>
          </w:tcPr>
          <w:p w14:paraId="436B7B0A" w14:textId="77777777" w:rsidR="00F75A4E" w:rsidRDefault="00F75A4E" w:rsidP="006B1850">
            <w:pPr>
              <w:pStyle w:val="MFNormalNoNumberIndentedtoX1BoldItalic"/>
              <w:spacing w:before="60" w:after="60"/>
              <w:rPr>
                <w:i w:val="0"/>
                <w:sz w:val="20"/>
                <w:szCs w:val="20"/>
              </w:rPr>
            </w:pPr>
            <w:permStart w:id="1384910530" w:edGrp="everyone" w:colFirst="1" w:colLast="1"/>
            <w:permEnd w:id="1583241454"/>
            <w:r w:rsidRPr="00005B1C">
              <w:rPr>
                <w:i w:val="0"/>
                <w:sz w:val="20"/>
                <w:szCs w:val="20"/>
              </w:rPr>
              <w:t>Release Type:</w:t>
            </w:r>
          </w:p>
          <w:p w14:paraId="0D5C1909"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14:paraId="21391F0D"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54791CA8" w14:textId="77777777" w:rsidTr="006B1850">
        <w:trPr>
          <w:trHeight w:val="870"/>
        </w:trPr>
        <w:tc>
          <w:tcPr>
            <w:tcW w:w="4981" w:type="dxa"/>
            <w:shd w:val="clear" w:color="auto" w:fill="C6D9F1" w:themeFill="text2" w:themeFillTint="33"/>
            <w:vAlign w:val="center"/>
          </w:tcPr>
          <w:p w14:paraId="00342AC7" w14:textId="77777777" w:rsidR="00F75A4E" w:rsidRDefault="00F75A4E" w:rsidP="006B1850">
            <w:pPr>
              <w:pStyle w:val="MFNormalNoNumberIndentedtoX1BoldItalic"/>
              <w:spacing w:before="60" w:after="60"/>
              <w:rPr>
                <w:i w:val="0"/>
                <w:sz w:val="20"/>
                <w:szCs w:val="20"/>
              </w:rPr>
            </w:pPr>
            <w:permStart w:id="1234960572" w:edGrp="everyone" w:colFirst="1" w:colLast="1"/>
            <w:permEnd w:id="1384910530"/>
            <w:r w:rsidRPr="00005B1C">
              <w:rPr>
                <w:i w:val="0"/>
                <w:sz w:val="20"/>
                <w:szCs w:val="20"/>
              </w:rPr>
              <w:t>Phase of Development:</w:t>
            </w:r>
          </w:p>
          <w:p w14:paraId="6C59D507"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14:paraId="4D4E6B59"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10DBD40B" w14:textId="77777777" w:rsidTr="006B1850">
        <w:trPr>
          <w:trHeight w:val="870"/>
        </w:trPr>
        <w:tc>
          <w:tcPr>
            <w:tcW w:w="4981" w:type="dxa"/>
            <w:shd w:val="clear" w:color="auto" w:fill="C6D9F1" w:themeFill="text2" w:themeFillTint="33"/>
            <w:vAlign w:val="center"/>
          </w:tcPr>
          <w:p w14:paraId="454D4561" w14:textId="77777777" w:rsidR="00F75A4E" w:rsidRDefault="00F75A4E" w:rsidP="006B1850">
            <w:pPr>
              <w:pStyle w:val="MFNormalNoNumberIndentedtoX1BoldItalic"/>
              <w:spacing w:before="60" w:after="60"/>
              <w:rPr>
                <w:i w:val="0"/>
                <w:sz w:val="20"/>
                <w:szCs w:val="20"/>
              </w:rPr>
            </w:pPr>
            <w:permStart w:id="352532787" w:edGrp="everyone" w:colFirst="1" w:colLast="1"/>
            <w:permEnd w:id="1234960572"/>
            <w:r w:rsidRPr="00005B1C">
              <w:rPr>
                <w:i w:val="0"/>
                <w:sz w:val="20"/>
                <w:szCs w:val="20"/>
              </w:rPr>
              <w:t>Release Completion Date</w:t>
            </w:r>
            <w:r>
              <w:rPr>
                <w:i w:val="0"/>
                <w:sz w:val="20"/>
                <w:szCs w:val="20"/>
              </w:rPr>
              <w:t xml:space="preserve">: </w:t>
            </w:r>
          </w:p>
          <w:p w14:paraId="406B66BE"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14:paraId="73514BF4"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71E452E8" w14:textId="77777777" w:rsidTr="006B1850">
        <w:trPr>
          <w:trHeight w:val="870"/>
        </w:trPr>
        <w:tc>
          <w:tcPr>
            <w:tcW w:w="4981" w:type="dxa"/>
            <w:shd w:val="clear" w:color="auto" w:fill="C6D9F1" w:themeFill="text2" w:themeFillTint="33"/>
            <w:vAlign w:val="center"/>
          </w:tcPr>
          <w:p w14:paraId="5C625BF9" w14:textId="77777777" w:rsidR="00F75A4E" w:rsidRDefault="00F75A4E" w:rsidP="006B1850">
            <w:pPr>
              <w:pStyle w:val="MFNormalNoNumberIndentedtoX1BoldItalic"/>
              <w:spacing w:before="60" w:after="60"/>
              <w:rPr>
                <w:i w:val="0"/>
                <w:sz w:val="20"/>
                <w:szCs w:val="20"/>
              </w:rPr>
            </w:pPr>
            <w:permStart w:id="461133263" w:edGrp="everyone" w:colFirst="1" w:colLast="1"/>
            <w:permEnd w:id="352532787"/>
            <w:r w:rsidRPr="00005B1C">
              <w:rPr>
                <w:i w:val="0"/>
                <w:sz w:val="20"/>
                <w:szCs w:val="20"/>
              </w:rPr>
              <w:t xml:space="preserve">Duration of SOW </w:t>
            </w:r>
          </w:p>
          <w:p w14:paraId="446F3F37"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14:paraId="7AD90010"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776716C2" w14:textId="77777777" w:rsidTr="006B1850">
        <w:trPr>
          <w:trHeight w:val="870"/>
        </w:trPr>
        <w:tc>
          <w:tcPr>
            <w:tcW w:w="4981" w:type="dxa"/>
            <w:shd w:val="clear" w:color="auto" w:fill="C6D9F1" w:themeFill="text2" w:themeFillTint="33"/>
            <w:vAlign w:val="center"/>
          </w:tcPr>
          <w:p w14:paraId="5F4D7A1A" w14:textId="77777777" w:rsidR="00F75A4E" w:rsidRDefault="00F75A4E" w:rsidP="006B1850">
            <w:pPr>
              <w:pStyle w:val="MFNormalNoNumberIndentedtoX1BoldItalic"/>
              <w:spacing w:before="60" w:after="60"/>
              <w:rPr>
                <w:i w:val="0"/>
                <w:sz w:val="20"/>
                <w:szCs w:val="20"/>
              </w:rPr>
            </w:pPr>
            <w:permStart w:id="1162882138" w:edGrp="everyone" w:colFirst="1" w:colLast="1"/>
            <w:permEnd w:id="461133263"/>
            <w:r w:rsidRPr="00005B1C">
              <w:rPr>
                <w:i w:val="0"/>
                <w:sz w:val="20"/>
                <w:szCs w:val="20"/>
              </w:rPr>
              <w:t>Charging Mechanism(s) for this Release:</w:t>
            </w:r>
          </w:p>
          <w:p w14:paraId="3A521FF9"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14:paraId="7BA155D7" w14:textId="77777777" w:rsidR="00F75A4E" w:rsidRPr="00005B1C" w:rsidRDefault="00F75A4E" w:rsidP="006B1850">
            <w:pPr>
              <w:pStyle w:val="MFNormalNoNumberIndentedtoX1BoldItalic"/>
              <w:spacing w:before="60" w:after="60"/>
              <w:rPr>
                <w:b w:val="0"/>
                <w:i w:val="0"/>
                <w:sz w:val="20"/>
                <w:szCs w:val="20"/>
              </w:rPr>
            </w:pPr>
          </w:p>
        </w:tc>
      </w:tr>
    </w:tbl>
    <w:p w14:paraId="48E101D8" w14:textId="77777777" w:rsidR="00F75A4E" w:rsidRPr="00005B1C" w:rsidRDefault="00F75A4E" w:rsidP="00F75A4E">
      <w:pPr>
        <w:pStyle w:val="MFNumLev2"/>
        <w:numPr>
          <w:ilvl w:val="0"/>
          <w:numId w:val="0"/>
        </w:numPr>
        <w:spacing w:before="60" w:after="60"/>
        <w:ind w:left="720" w:hanging="720"/>
        <w:rPr>
          <w:sz w:val="20"/>
          <w:szCs w:val="20"/>
        </w:rPr>
      </w:pPr>
      <w:permStart w:id="994593227" w:edGrp="everyone"/>
      <w:permEnd w:id="1162882138"/>
      <w:permEnd w:id="994593227"/>
    </w:p>
    <w:p w14:paraId="7B108E90" w14:textId="77777777" w:rsidR="00F75A4E" w:rsidRPr="00005B1C" w:rsidRDefault="00F75A4E" w:rsidP="00F75A4E">
      <w:pPr>
        <w:pStyle w:val="MFNumLev2"/>
        <w:spacing w:before="60" w:after="60"/>
        <w:rPr>
          <w:sz w:val="20"/>
          <w:szCs w:val="20"/>
        </w:rPr>
      </w:pPr>
      <w:permStart w:id="1721527829" w:edGrp="everyone"/>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14:paraId="453A1503" w14:textId="77777777"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14:paraId="6044E0BD" w14:textId="77777777"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14:paraId="4D6EABE5" w14:textId="77777777"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14:paraId="29C545FC" w14:textId="77777777"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14:paraId="101AAD91" w14:textId="77777777" w:rsidR="00F75A4E" w:rsidRPr="00005B1C" w:rsidRDefault="00F75A4E" w:rsidP="00F75A4E">
      <w:pPr>
        <w:pStyle w:val="MFNumLev3"/>
        <w:spacing w:before="60" w:after="60"/>
        <w:rPr>
          <w:sz w:val="20"/>
          <w:szCs w:val="20"/>
        </w:rPr>
      </w:pPr>
      <w:r w:rsidRPr="00005B1C">
        <w:rPr>
          <w:sz w:val="20"/>
          <w:szCs w:val="20"/>
        </w:rPr>
        <w:t>Annex 3: the current Product Backlog; and</w:t>
      </w:r>
    </w:p>
    <w:p w14:paraId="6A813F0F" w14:textId="77777777"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14:paraId="7B5D02CE" w14:textId="77777777" w:rsidR="00F75A4E" w:rsidRPr="00005B1C" w:rsidRDefault="00F75A4E" w:rsidP="00F75A4E">
      <w:pPr>
        <w:pStyle w:val="MFNumLev3"/>
        <w:numPr>
          <w:ilvl w:val="0"/>
          <w:numId w:val="0"/>
        </w:numPr>
        <w:spacing w:before="60" w:after="60"/>
        <w:ind w:left="1644"/>
        <w:rPr>
          <w:sz w:val="20"/>
          <w:szCs w:val="20"/>
        </w:rPr>
      </w:pPr>
    </w:p>
    <w:p w14:paraId="36C181C8" w14:textId="77777777" w:rsidR="00177896" w:rsidRDefault="00177896">
      <w:pPr>
        <w:jc w:val="left"/>
        <w:rPr>
          <w:rFonts w:ascii="Arial" w:hAnsi="Arial" w:cs="Arial"/>
          <w:b/>
          <w:bCs/>
          <w:caps/>
        </w:rPr>
      </w:pPr>
      <w:bookmarkStart w:id="2611" w:name="_Toc360029507"/>
      <w:bookmarkStart w:id="2612" w:name="_Toc360029978"/>
      <w:permEnd w:id="1721527829"/>
      <w:r>
        <w:br w:type="page"/>
      </w:r>
    </w:p>
    <w:p w14:paraId="3A41894E" w14:textId="62717C7C" w:rsidR="00F75A4E" w:rsidRPr="00005B1C" w:rsidRDefault="00F75A4E" w:rsidP="00F75A4E">
      <w:pPr>
        <w:pStyle w:val="MFNumLev1NOCONTENTS"/>
      </w:pPr>
      <w:r w:rsidRPr="00005B1C">
        <w:lastRenderedPageBreak/>
        <w:t>Key Personnel</w:t>
      </w:r>
      <w:bookmarkEnd w:id="2611"/>
      <w:bookmarkEnd w:id="2612"/>
    </w:p>
    <w:p w14:paraId="7F3D4189" w14:textId="77777777"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fldChar w:fldCharType="begin"/>
      </w:r>
      <w:r>
        <w:instrText xml:space="preserve"> REF _Ref354412398 \r \h  \* MERGEFORMAT </w:instrText>
      </w:r>
      <w:r>
        <w:fldChar w:fldCharType="separate"/>
      </w:r>
      <w:r w:rsidRPr="00005B1C">
        <w:rPr>
          <w:sz w:val="20"/>
          <w:szCs w:val="20"/>
        </w:rPr>
        <w:t>2.2</w:t>
      </w:r>
      <w:r>
        <w:fldChar w:fldCharType="end"/>
      </w:r>
      <w:r w:rsidRPr="00005B1C">
        <w:rPr>
          <w:sz w:val="20"/>
          <w:szCs w:val="20"/>
        </w:rPr>
        <w:t xml:space="preserve"> below.</w:t>
      </w:r>
    </w:p>
    <w:p w14:paraId="6C081A8E" w14:textId="77777777" w:rsidR="00F75A4E" w:rsidRPr="00005B1C" w:rsidRDefault="00F75A4E" w:rsidP="00F75A4E">
      <w:pPr>
        <w:pStyle w:val="MFNumLev2"/>
        <w:spacing w:before="60" w:after="60"/>
        <w:rPr>
          <w:sz w:val="20"/>
          <w:szCs w:val="20"/>
        </w:rPr>
      </w:pPr>
      <w:bookmarkStart w:id="2613" w:name="_Ref354412398"/>
      <w:r w:rsidRPr="00005B1C">
        <w:rPr>
          <w:sz w:val="20"/>
          <w:szCs w:val="20"/>
        </w:rPr>
        <w:t>Table of Key Personnel:</w:t>
      </w:r>
      <w:bookmarkEnd w:id="2613"/>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17"/>
        <w:gridCol w:w="3220"/>
        <w:gridCol w:w="3220"/>
      </w:tblGrid>
      <w:tr w:rsidR="00F75A4E" w:rsidRPr="00005B1C" w14:paraId="2A627677" w14:textId="77777777" w:rsidTr="00634B4E">
        <w:tc>
          <w:tcPr>
            <w:tcW w:w="1666" w:type="pct"/>
            <w:shd w:val="clear" w:color="auto" w:fill="C6D9F1" w:themeFill="text2" w:themeFillTint="33"/>
            <w:vAlign w:val="center"/>
          </w:tcPr>
          <w:p w14:paraId="2A06D027" w14:textId="77777777" w:rsidR="00F75A4E" w:rsidRPr="00005B1C" w:rsidRDefault="00F75A4E" w:rsidP="00634B4E">
            <w:pPr>
              <w:pStyle w:val="OFNormalTextNoIndent"/>
              <w:spacing w:before="60" w:after="60"/>
              <w:jc w:val="left"/>
              <w:rPr>
                <w:rFonts w:cs="Arial"/>
                <w:b/>
                <w:sz w:val="20"/>
                <w:szCs w:val="20"/>
              </w:rPr>
            </w:pPr>
            <w:permStart w:id="1476998009" w:edGrp="everyone"/>
            <w:r w:rsidRPr="00005B1C">
              <w:rPr>
                <w:rFonts w:cs="Arial"/>
                <w:b/>
                <w:sz w:val="20"/>
                <w:szCs w:val="20"/>
              </w:rPr>
              <w:t>Name</w:t>
            </w:r>
          </w:p>
        </w:tc>
        <w:tc>
          <w:tcPr>
            <w:tcW w:w="1667" w:type="pct"/>
            <w:shd w:val="clear" w:color="auto" w:fill="C6D9F1" w:themeFill="text2" w:themeFillTint="33"/>
            <w:vAlign w:val="center"/>
          </w:tcPr>
          <w:p w14:paraId="626C2695"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14:paraId="6A1107BB"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14:paraId="296661EA" w14:textId="77777777" w:rsidTr="00634B4E">
        <w:tc>
          <w:tcPr>
            <w:tcW w:w="1666" w:type="pct"/>
            <w:vAlign w:val="center"/>
          </w:tcPr>
          <w:p w14:paraId="1E676B6E" w14:textId="77777777" w:rsidR="00F75A4E" w:rsidRPr="00005B1C" w:rsidRDefault="00F75A4E" w:rsidP="00634B4E">
            <w:pPr>
              <w:pStyle w:val="OFScheduleNormalLeftBold"/>
              <w:spacing w:before="60" w:after="60"/>
              <w:jc w:val="left"/>
              <w:rPr>
                <w:rFonts w:cs="Arial"/>
                <w:sz w:val="20"/>
                <w:szCs w:val="20"/>
              </w:rPr>
            </w:pPr>
            <w:commentRangeStart w:id="2614"/>
          </w:p>
        </w:tc>
        <w:commentRangeEnd w:id="2614"/>
        <w:tc>
          <w:tcPr>
            <w:tcW w:w="1667" w:type="pct"/>
            <w:vAlign w:val="center"/>
          </w:tcPr>
          <w:p w14:paraId="00911748" w14:textId="77777777" w:rsidR="00F75A4E" w:rsidRPr="00005B1C" w:rsidRDefault="00177896" w:rsidP="00634B4E">
            <w:pPr>
              <w:pStyle w:val="OFScheduleNormalLeftBold"/>
              <w:spacing w:before="60" w:after="60"/>
              <w:jc w:val="left"/>
              <w:rPr>
                <w:rFonts w:cs="Arial"/>
                <w:sz w:val="20"/>
                <w:szCs w:val="20"/>
              </w:rPr>
            </w:pPr>
            <w:r>
              <w:rPr>
                <w:rStyle w:val="CommentReference"/>
                <w:rFonts w:ascii="Verdana" w:eastAsia="Calibri" w:hAnsi="Verdana"/>
                <w:b w:val="0"/>
                <w:i w:val="0"/>
                <w:color w:val="auto"/>
              </w:rPr>
              <w:commentReference w:id="2614"/>
            </w:r>
          </w:p>
        </w:tc>
        <w:tc>
          <w:tcPr>
            <w:tcW w:w="1667" w:type="pct"/>
            <w:vAlign w:val="center"/>
          </w:tcPr>
          <w:p w14:paraId="5936E119" w14:textId="77777777" w:rsidR="00F75A4E" w:rsidRPr="00005B1C" w:rsidRDefault="00F75A4E" w:rsidP="00634B4E">
            <w:pPr>
              <w:pStyle w:val="OFScheduleNormalLeftBold"/>
              <w:spacing w:before="60" w:after="60"/>
              <w:jc w:val="left"/>
              <w:rPr>
                <w:rFonts w:cs="Arial"/>
                <w:sz w:val="20"/>
                <w:szCs w:val="20"/>
              </w:rPr>
            </w:pPr>
          </w:p>
        </w:tc>
      </w:tr>
    </w:tbl>
    <w:p w14:paraId="57C7072D" w14:textId="77777777" w:rsidR="00F75A4E" w:rsidRDefault="00F75A4E" w:rsidP="00F75A4E">
      <w:pPr>
        <w:pStyle w:val="MFNumLev1NOCONTENTS"/>
        <w:numPr>
          <w:ilvl w:val="0"/>
          <w:numId w:val="0"/>
        </w:numPr>
        <w:ind w:left="720"/>
      </w:pPr>
      <w:bookmarkStart w:id="2615" w:name="_Toc360029508"/>
      <w:bookmarkStart w:id="2616" w:name="_Toc360029601"/>
      <w:bookmarkStart w:id="2617" w:name="_Toc360029979"/>
      <w:bookmarkStart w:id="2618" w:name="_Toc360029512"/>
      <w:bookmarkStart w:id="2619" w:name="_Toc360029605"/>
      <w:bookmarkStart w:id="2620" w:name="_Toc360029983"/>
      <w:bookmarkStart w:id="2621" w:name="_Toc360029516"/>
      <w:bookmarkStart w:id="2622" w:name="_Toc360029609"/>
      <w:bookmarkStart w:id="2623" w:name="_Toc360029987"/>
      <w:bookmarkStart w:id="2624" w:name="_Toc360029520"/>
      <w:bookmarkStart w:id="2625" w:name="_Toc360029613"/>
      <w:bookmarkStart w:id="2626" w:name="_Toc360029991"/>
      <w:bookmarkStart w:id="2627" w:name="_Toc360029521"/>
      <w:bookmarkStart w:id="2628" w:name="_Toc360029992"/>
      <w:bookmarkEnd w:id="2615"/>
      <w:bookmarkEnd w:id="2616"/>
      <w:bookmarkEnd w:id="2617"/>
      <w:bookmarkEnd w:id="2618"/>
      <w:bookmarkEnd w:id="2619"/>
      <w:bookmarkEnd w:id="2620"/>
      <w:bookmarkEnd w:id="2621"/>
      <w:bookmarkEnd w:id="2622"/>
      <w:bookmarkEnd w:id="2623"/>
      <w:bookmarkEnd w:id="2624"/>
      <w:bookmarkEnd w:id="2625"/>
      <w:bookmarkEnd w:id="2626"/>
      <w:permEnd w:id="1476998009"/>
    </w:p>
    <w:p w14:paraId="096B39E5" w14:textId="6CC78DB3" w:rsidR="00F75A4E" w:rsidRPr="00005B1C" w:rsidRDefault="00F75A4E" w:rsidP="00F75A4E">
      <w:pPr>
        <w:pStyle w:val="MFNumLev1NOCONTENTS"/>
      </w:pPr>
      <w:permStart w:id="1182344542" w:edGrp="everyone"/>
      <w:permEnd w:id="1182344542"/>
      <w:r w:rsidRPr="00005B1C">
        <w:t>Deliverables</w:t>
      </w:r>
      <w:bookmarkEnd w:id="2627"/>
      <w:bookmarkEnd w:id="2628"/>
    </w:p>
    <w:p w14:paraId="7198B2EC" w14:textId="77777777" w:rsidR="00F75A4E" w:rsidRPr="00005B1C" w:rsidRDefault="00F75A4E" w:rsidP="00F75A4E">
      <w:pPr>
        <w:pStyle w:val="OFNormalTextindenttoXYellowGuidance"/>
        <w:spacing w:before="60" w:after="60"/>
        <w:rPr>
          <w:rFonts w:cs="Arial"/>
          <w:sz w:val="20"/>
          <w:szCs w:val="20"/>
        </w:rPr>
      </w:pPr>
      <w:permStart w:id="146089669" w:edGrp="everyone"/>
      <w:r w:rsidRPr="00005B1C">
        <w:rPr>
          <w:rFonts w:cs="Arial"/>
          <w:sz w:val="20"/>
          <w:szCs w:val="20"/>
        </w:rPr>
        <w:t>(Not applicable where SOW is executed for Inception Stage, Calibration Stage OR Ad-Hoc Service Requirements i.e. these are the agreed deliverables that are output from the Calibration Stage)</w:t>
      </w:r>
    </w:p>
    <w:p w14:paraId="2E628446" w14:textId="77777777" w:rsidR="00F75A4E" w:rsidRPr="00005B1C" w:rsidRDefault="00F75A4E" w:rsidP="00F75A4E">
      <w:pPr>
        <w:pStyle w:val="OFNormalTextNoIndent"/>
        <w:spacing w:before="60" w:after="60"/>
        <w:rPr>
          <w:rFonts w:cs="Arial"/>
          <w:sz w:val="20"/>
          <w:szCs w:val="20"/>
        </w:rPr>
      </w:pPr>
    </w:p>
    <w:p w14:paraId="14792E6D" w14:textId="77777777" w:rsidR="00F75A4E" w:rsidRPr="00005B1C" w:rsidRDefault="00F75A4E" w:rsidP="00F75A4E">
      <w:pPr>
        <w:pStyle w:val="MFNumLev2"/>
        <w:spacing w:before="60" w:after="60"/>
        <w:rPr>
          <w:sz w:val="20"/>
          <w:szCs w:val="20"/>
        </w:rPr>
      </w:pPr>
      <w:bookmarkStart w:id="2629" w:name="_Ref358894004"/>
      <w:r w:rsidRPr="00005B1C">
        <w:rPr>
          <w:sz w:val="20"/>
          <w:szCs w:val="20"/>
        </w:rPr>
        <w:t>’First Release Deliverables’ – (as agreed by the Parties at the Calibration Stage);</w:t>
      </w:r>
      <w:bookmarkEnd w:id="2629"/>
    </w:p>
    <w:p w14:paraId="07F6B988" w14:textId="77777777" w:rsidR="00F75A4E" w:rsidRPr="00005B1C" w:rsidRDefault="00F75A4E" w:rsidP="00F75A4E">
      <w:pPr>
        <w:pStyle w:val="MFNumLev3"/>
        <w:spacing w:before="60" w:after="60"/>
        <w:rPr>
          <w:sz w:val="20"/>
          <w:szCs w:val="20"/>
        </w:rPr>
      </w:pPr>
      <w:r w:rsidRPr="00005B1C">
        <w:rPr>
          <w:sz w:val="20"/>
          <w:szCs w:val="20"/>
        </w:rPr>
        <w:t>Release Plan (To be Inserted at Annex 1)</w:t>
      </w:r>
    </w:p>
    <w:p w14:paraId="1F385726" w14:textId="77777777"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14:paraId="4F73FDE2" w14:textId="77777777"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14:paraId="2FDF9FF8" w14:textId="77777777" w:rsidR="00F75A4E" w:rsidRPr="00005B1C" w:rsidRDefault="00F75A4E" w:rsidP="00F75A4E">
      <w:pPr>
        <w:pStyle w:val="MFNumLev3"/>
        <w:numPr>
          <w:ilvl w:val="0"/>
          <w:numId w:val="0"/>
        </w:numPr>
        <w:spacing w:before="60" w:after="60"/>
        <w:ind w:left="1644"/>
        <w:rPr>
          <w:sz w:val="20"/>
          <w:szCs w:val="20"/>
        </w:rPr>
      </w:pPr>
    </w:p>
    <w:p w14:paraId="3108B0E8" w14:textId="77777777" w:rsidR="00F75A4E" w:rsidRDefault="00F75A4E" w:rsidP="00F75A4E">
      <w:pPr>
        <w:jc w:val="left"/>
        <w:rPr>
          <w:rFonts w:ascii="Arial" w:hAnsi="Arial" w:cs="Arial"/>
          <w:b/>
          <w:bCs/>
          <w:caps/>
        </w:rPr>
      </w:pPr>
      <w:bookmarkStart w:id="2630" w:name="_Ref354591247"/>
      <w:bookmarkStart w:id="2631" w:name="_Toc360029522"/>
      <w:bookmarkStart w:id="2632" w:name="_Toc360029993"/>
      <w:permEnd w:id="146089669"/>
      <w:r>
        <w:br w:type="page"/>
      </w:r>
    </w:p>
    <w:p w14:paraId="35777685" w14:textId="7B5762AD" w:rsidR="00F75A4E" w:rsidRPr="00177896" w:rsidRDefault="00F75A4E" w:rsidP="00F75A4E">
      <w:pPr>
        <w:pStyle w:val="MFNumLev1NOCONTENTS"/>
        <w:rPr>
          <w:b w:val="0"/>
          <w:i/>
        </w:rPr>
      </w:pPr>
      <w:r w:rsidRPr="00005B1C">
        <w:lastRenderedPageBreak/>
        <w:t xml:space="preserve">KPIS </w:t>
      </w:r>
      <w:r w:rsidR="00177896" w:rsidRPr="00177896">
        <w:rPr>
          <w:b w:val="0"/>
          <w:i/>
          <w:caps w:val="0"/>
        </w:rPr>
        <w:t>(not applicable where sow is executed for inception stage, calibration stage</w:t>
      </w:r>
      <w:bookmarkEnd w:id="2630"/>
      <w:r w:rsidR="00177896" w:rsidRPr="00177896">
        <w:rPr>
          <w:b w:val="0"/>
          <w:i/>
          <w:caps w:val="0"/>
        </w:rPr>
        <w:t>.  Optional where adhoc services are required)</w:t>
      </w:r>
      <w:bookmarkEnd w:id="2631"/>
      <w:bookmarkEnd w:id="2632"/>
    </w:p>
    <w:p w14:paraId="430A95AC" w14:textId="77777777" w:rsidR="00F75A4E" w:rsidRDefault="00F75A4E" w:rsidP="00F75A4E">
      <w:pPr>
        <w:pStyle w:val="MFNumLev2"/>
        <w:spacing w:before="60" w:after="60"/>
        <w:rPr>
          <w:sz w:val="20"/>
          <w:szCs w:val="20"/>
        </w:rPr>
      </w:pPr>
      <w:permStart w:id="26226954" w:edGrp="everyone"/>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14:paraId="081CBAA9" w14:textId="77777777"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16"/>
        <w:gridCol w:w="3604"/>
        <w:gridCol w:w="3128"/>
        <w:gridCol w:w="3098"/>
      </w:tblGrid>
      <w:tr w:rsidR="00F75A4E" w14:paraId="4BD3800B" w14:textId="77777777"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51318A55" w14:textId="77777777"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7494CDC5" w14:textId="77777777"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0BA6F82E" w14:textId="77777777"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14:paraId="1F8BA8B2" w14:textId="77777777"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14:paraId="6A23FC92"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BE3F580" w14:textId="77777777"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34DD843" w14:textId="77777777" w:rsidR="00F75A4E" w:rsidRDefault="00F75A4E" w:rsidP="00634B4E">
            <w:pPr>
              <w:pStyle w:val="MarginText"/>
              <w:spacing w:before="60" w:after="60"/>
              <w:ind w:left="64"/>
              <w:jc w:val="left"/>
              <w:rPr>
                <w:rFonts w:eastAsiaTheme="minorHAnsi"/>
                <w:b/>
                <w:bCs/>
                <w:sz w:val="20"/>
                <w:szCs w:val="20"/>
              </w:rPr>
            </w:pPr>
            <w:r>
              <w:rPr>
                <w:b/>
                <w:bCs/>
              </w:rPr>
              <w:t>Communication:</w:t>
            </w:r>
          </w:p>
          <w:p w14:paraId="1C6E54FD" w14:textId="77777777"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FBF2ECC" w14:textId="77777777"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14:paraId="74732D7C" w14:textId="77777777" w:rsidR="00F75A4E" w:rsidRDefault="00F75A4E" w:rsidP="00634B4E">
            <w:pPr>
              <w:pStyle w:val="MarginText"/>
              <w:spacing w:before="60" w:after="60"/>
              <w:ind w:left="205" w:right="184"/>
              <w:jc w:val="left"/>
              <w:rPr>
                <w:rFonts w:eastAsiaTheme="minorHAnsi"/>
                <w:sz w:val="20"/>
                <w:szCs w:val="20"/>
              </w:rPr>
            </w:pPr>
            <w:r>
              <w:t>95%</w:t>
            </w:r>
          </w:p>
          <w:p w14:paraId="01A4E50A" w14:textId="77777777" w:rsidR="00F75A4E" w:rsidRDefault="00F75A4E" w:rsidP="00634B4E">
            <w:pPr>
              <w:pStyle w:val="MarginText"/>
              <w:spacing w:before="60" w:after="60"/>
              <w:ind w:left="205" w:right="184"/>
              <w:jc w:val="left"/>
              <w:rPr>
                <w:rFonts w:eastAsia="Times New Roman"/>
              </w:rPr>
            </w:pPr>
            <w:r>
              <w:t>To be reviewed within Supplier Relationship Management Meeting.</w:t>
            </w:r>
          </w:p>
          <w:p w14:paraId="2DF34ED5" w14:textId="77777777" w:rsidR="00F75A4E" w:rsidRDefault="00F75A4E" w:rsidP="00634B4E">
            <w:pPr>
              <w:pStyle w:val="MarginText"/>
              <w:spacing w:before="60" w:after="60"/>
              <w:ind w:left="205" w:right="184"/>
              <w:jc w:val="left"/>
            </w:pPr>
          </w:p>
        </w:tc>
      </w:tr>
      <w:tr w:rsidR="00F75A4E" w14:paraId="06AC2B9F"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19D656A" w14:textId="77777777"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E4852C0" w14:textId="77777777" w:rsidR="00F75A4E" w:rsidRDefault="00F75A4E" w:rsidP="00634B4E">
            <w:pPr>
              <w:pStyle w:val="MarginText"/>
              <w:spacing w:before="60" w:after="60"/>
              <w:ind w:left="64"/>
              <w:jc w:val="left"/>
              <w:rPr>
                <w:rFonts w:eastAsiaTheme="minorHAnsi"/>
                <w:b/>
                <w:bCs/>
                <w:sz w:val="20"/>
                <w:szCs w:val="20"/>
              </w:rPr>
            </w:pPr>
            <w:r>
              <w:rPr>
                <w:b/>
                <w:bCs/>
              </w:rPr>
              <w:t>Availability and Delivery:</w:t>
            </w:r>
          </w:p>
          <w:p w14:paraId="079B4EEB" w14:textId="77777777"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C2F5111" w14:textId="77777777"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14:paraId="6E45EA81"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0B4239B2" w14:textId="77777777"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14:paraId="4CF2AA4A"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161230F5" w14:textId="77777777"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2ECD156" w14:textId="77777777" w:rsidR="00F75A4E" w:rsidRDefault="00F75A4E" w:rsidP="00634B4E">
            <w:pPr>
              <w:pStyle w:val="MarginText"/>
              <w:spacing w:before="60" w:after="60"/>
              <w:ind w:left="64"/>
              <w:jc w:val="left"/>
              <w:rPr>
                <w:rFonts w:eastAsiaTheme="minorHAnsi"/>
                <w:b/>
                <w:bCs/>
                <w:sz w:val="20"/>
                <w:szCs w:val="20"/>
              </w:rPr>
            </w:pPr>
            <w:r>
              <w:rPr>
                <w:b/>
                <w:bCs/>
              </w:rPr>
              <w:t>Quality:</w:t>
            </w:r>
          </w:p>
          <w:p w14:paraId="6227C222" w14:textId="77777777"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A4F6FCA" w14:textId="77777777"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14:paraId="44805F44"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0BD3871A" w14:textId="77777777"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14:paraId="38A1DE3B"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147BBB6B" w14:textId="77777777"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9D1A5E0" w14:textId="77777777" w:rsidR="00F75A4E" w:rsidRDefault="00F75A4E" w:rsidP="00634B4E">
            <w:pPr>
              <w:pStyle w:val="MarginText"/>
              <w:spacing w:before="60" w:after="60"/>
              <w:ind w:left="64"/>
              <w:jc w:val="left"/>
              <w:rPr>
                <w:rFonts w:eastAsiaTheme="minorHAnsi"/>
                <w:b/>
                <w:bCs/>
                <w:sz w:val="20"/>
                <w:szCs w:val="20"/>
              </w:rPr>
            </w:pPr>
            <w:r>
              <w:rPr>
                <w:b/>
                <w:bCs/>
              </w:rPr>
              <w:t>Invoice Accuracy:</w:t>
            </w:r>
          </w:p>
          <w:p w14:paraId="2AD57072" w14:textId="77777777"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94798BC" w14:textId="77777777"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14:paraId="2ABB3D8A"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6C34976B" w14:textId="77777777"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14:paraId="26E474F6" w14:textId="77777777"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4D748BD" w14:textId="77777777"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20E4331" w14:textId="77777777" w:rsidR="00F75A4E" w:rsidRDefault="00F75A4E" w:rsidP="00634B4E">
            <w:pPr>
              <w:pStyle w:val="MarginText"/>
              <w:spacing w:before="60" w:after="60"/>
              <w:ind w:left="64"/>
              <w:jc w:val="left"/>
              <w:rPr>
                <w:rFonts w:eastAsiaTheme="minorHAnsi"/>
                <w:b/>
                <w:bCs/>
                <w:sz w:val="20"/>
                <w:szCs w:val="20"/>
              </w:rPr>
            </w:pPr>
            <w:r>
              <w:rPr>
                <w:b/>
                <w:bCs/>
              </w:rPr>
              <w:t>Management Information:</w:t>
            </w:r>
          </w:p>
          <w:p w14:paraId="3834820C" w14:textId="77777777"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16DD8A1" w14:textId="77777777"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14:paraId="7E1C8342" w14:textId="77777777" w:rsidR="00F75A4E" w:rsidRDefault="00F75A4E" w:rsidP="00634B4E">
            <w:pPr>
              <w:pStyle w:val="MarginText"/>
              <w:spacing w:before="60" w:after="60"/>
              <w:ind w:left="205" w:right="284"/>
              <w:jc w:val="left"/>
            </w:pPr>
            <w:r>
              <w:t>100% Failure to submit will fall in line with FA KPI</w:t>
            </w:r>
          </w:p>
        </w:tc>
      </w:tr>
    </w:tbl>
    <w:p w14:paraId="2567D01E" w14:textId="77777777" w:rsidR="00F75A4E" w:rsidRPr="00005B1C" w:rsidRDefault="00F75A4E" w:rsidP="00F75A4E">
      <w:pPr>
        <w:pStyle w:val="MFNumLev2"/>
        <w:numPr>
          <w:ilvl w:val="0"/>
          <w:numId w:val="0"/>
        </w:numPr>
        <w:spacing w:before="60" w:after="60"/>
        <w:ind w:left="720"/>
        <w:rPr>
          <w:sz w:val="20"/>
          <w:szCs w:val="20"/>
        </w:rPr>
      </w:pPr>
    </w:p>
    <w:p w14:paraId="1AA7E512" w14:textId="77777777" w:rsidR="00F75A4E" w:rsidRPr="00005B1C" w:rsidRDefault="00F75A4E" w:rsidP="00F75A4E">
      <w:pPr>
        <w:spacing w:before="60" w:after="60"/>
        <w:jc w:val="left"/>
        <w:rPr>
          <w:rFonts w:ascii="Arial" w:hAnsi="Arial" w:cs="Arial"/>
          <w:b/>
          <w:bCs/>
          <w:caps/>
        </w:rPr>
      </w:pPr>
      <w:bookmarkStart w:id="2633" w:name="_Toc360029523"/>
      <w:bookmarkStart w:id="2634" w:name="_Toc360029616"/>
      <w:bookmarkStart w:id="2635" w:name="_Toc360029994"/>
      <w:bookmarkStart w:id="2636" w:name="_Toc358896806"/>
      <w:bookmarkStart w:id="2637" w:name="_Toc358896887"/>
      <w:bookmarkStart w:id="2638" w:name="_Toc360029527"/>
      <w:bookmarkStart w:id="2639" w:name="_Toc360029998"/>
      <w:bookmarkEnd w:id="2633"/>
      <w:bookmarkEnd w:id="2634"/>
      <w:bookmarkEnd w:id="2635"/>
      <w:bookmarkEnd w:id="2636"/>
      <w:bookmarkEnd w:id="2637"/>
    </w:p>
    <w:permEnd w:id="26226954"/>
    <w:p w14:paraId="360B92AB" w14:textId="77777777" w:rsidR="00F75A4E" w:rsidRDefault="00F75A4E" w:rsidP="00F75A4E">
      <w:pPr>
        <w:jc w:val="left"/>
        <w:rPr>
          <w:rFonts w:ascii="Arial" w:hAnsi="Arial" w:cs="Arial"/>
          <w:b/>
          <w:bCs/>
          <w:caps/>
        </w:rPr>
      </w:pPr>
      <w:r>
        <w:br w:type="page"/>
      </w:r>
    </w:p>
    <w:p w14:paraId="75068D9F" w14:textId="77777777" w:rsidR="00F75A4E" w:rsidRDefault="00F75A4E" w:rsidP="00F75A4E">
      <w:pPr>
        <w:pStyle w:val="MFNumLev1NOCONTENTS"/>
      </w:pPr>
      <w:r w:rsidRPr="00005B1C">
        <w:lastRenderedPageBreak/>
        <w:t>Contract Charges</w:t>
      </w:r>
      <w:bookmarkEnd w:id="2638"/>
      <w:bookmarkEnd w:id="2639"/>
    </w:p>
    <w:p w14:paraId="1774155C" w14:textId="3E5F52EA" w:rsidR="00F75A4E" w:rsidRDefault="00775621" w:rsidP="00F75A4E">
      <w:pPr>
        <w:pStyle w:val="MFNumLev1NOCONTENTS"/>
        <w:numPr>
          <w:ilvl w:val="0"/>
          <w:numId w:val="0"/>
        </w:numPr>
        <w:ind w:left="720"/>
        <w:rPr>
          <w:b w:val="0"/>
          <w:caps w:val="0"/>
        </w:rPr>
      </w:pPr>
      <w:r>
        <w:rPr>
          <w:b w:val="0"/>
          <w:caps w:val="0"/>
        </w:rPr>
        <w:t>The following cha</w:t>
      </w:r>
      <w:r w:rsidR="00EF401A">
        <w:rPr>
          <w:b w:val="0"/>
          <w:caps w:val="0"/>
        </w:rPr>
        <w:t>rging mechanism for this SOW is outlined below:</w:t>
      </w:r>
      <w:r w:rsidR="00F75A4E">
        <w:rPr>
          <w:b w:val="0"/>
          <w:caps w:val="0"/>
        </w:rPr>
        <w:t xml:space="preserve"> </w:t>
      </w:r>
    </w:p>
    <w:p w14:paraId="5B6422FE" w14:textId="77777777" w:rsidR="00F75A4E" w:rsidRPr="000B10B2" w:rsidRDefault="00F75A4E" w:rsidP="00F75A4E">
      <w:pPr>
        <w:pStyle w:val="MFNumLev2"/>
        <w:numPr>
          <w:ilvl w:val="0"/>
          <w:numId w:val="0"/>
        </w:numPr>
        <w:spacing w:before="60" w:after="60"/>
        <w:ind w:left="720"/>
        <w:rPr>
          <w:sz w:val="20"/>
          <w:szCs w:val="20"/>
        </w:rPr>
      </w:pPr>
      <w:commentRangeStart w:id="2640"/>
      <w:r w:rsidRPr="00177896">
        <w:rPr>
          <w:caps/>
          <w:sz w:val="20"/>
          <w:szCs w:val="20"/>
        </w:rPr>
        <w:t>5.1</w:t>
      </w:r>
      <w:r w:rsidRPr="000B10B2">
        <w:rPr>
          <w:b/>
          <w:caps/>
          <w:sz w:val="20"/>
          <w:szCs w:val="20"/>
        </w:rPr>
        <w:t xml:space="preserve"> </w:t>
      </w:r>
      <w:r w:rsidRPr="000B10B2">
        <w:rPr>
          <w:sz w:val="20"/>
          <w:szCs w:val="20"/>
        </w:rPr>
        <w:t>CAPPED TIME AND MATERIAL CHARGES</w:t>
      </w:r>
    </w:p>
    <w:p w14:paraId="2B9F496F"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5.2 PRICE PER STORY POINT CHARGES</w:t>
      </w:r>
    </w:p>
    <w:p w14:paraId="18D0F507"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14:paraId="2354CEE2" w14:textId="77777777" w:rsidR="00F75A4E" w:rsidRDefault="00F75A4E" w:rsidP="00F75A4E">
      <w:pPr>
        <w:pStyle w:val="MFNumLev2"/>
        <w:numPr>
          <w:ilvl w:val="0"/>
          <w:numId w:val="0"/>
        </w:numPr>
        <w:spacing w:before="60" w:after="60"/>
        <w:ind w:left="720"/>
        <w:rPr>
          <w:sz w:val="20"/>
          <w:szCs w:val="20"/>
        </w:rPr>
      </w:pPr>
      <w:r w:rsidRPr="000B10B2">
        <w:rPr>
          <w:sz w:val="20"/>
          <w:szCs w:val="20"/>
        </w:rPr>
        <w:t>5.4 FIXED PRICE</w:t>
      </w:r>
      <w:commentRangeEnd w:id="2640"/>
      <w:r w:rsidR="00775621">
        <w:rPr>
          <w:rStyle w:val="CommentReference"/>
          <w:rFonts w:ascii="Verdana" w:eastAsia="Calibri" w:hAnsi="Verdana" w:cs="Times New Roman"/>
        </w:rPr>
        <w:commentReference w:id="2640"/>
      </w:r>
    </w:p>
    <w:p w14:paraId="416BBB33" w14:textId="77777777" w:rsidR="00775621" w:rsidRDefault="00775621" w:rsidP="00775621">
      <w:pPr>
        <w:pStyle w:val="MFNumLev1NOCONTENTS"/>
        <w:numPr>
          <w:ilvl w:val="0"/>
          <w:numId w:val="0"/>
        </w:numPr>
        <w:ind w:left="720"/>
        <w:rPr>
          <w:b w:val="0"/>
          <w:caps w:val="0"/>
        </w:rPr>
      </w:pPr>
    </w:p>
    <w:p w14:paraId="3E14DCE9" w14:textId="77777777" w:rsidR="00775621" w:rsidRDefault="00775621" w:rsidP="00775621">
      <w:pPr>
        <w:pStyle w:val="MFNumLev1NOCONTENTS"/>
        <w:numPr>
          <w:ilvl w:val="0"/>
          <w:numId w:val="0"/>
        </w:numPr>
        <w:ind w:left="720"/>
        <w:rPr>
          <w:b w:val="0"/>
          <w:caps w:val="0"/>
        </w:rPr>
      </w:pPr>
      <w:r>
        <w:rPr>
          <w:b w:val="0"/>
          <w:caps w:val="0"/>
        </w:rPr>
        <w:t>Where a charging mechanism is not required, please remove text and replace with “Unused”.</w:t>
      </w:r>
    </w:p>
    <w:p w14:paraId="176CA579" w14:textId="77777777" w:rsidR="00775621" w:rsidRPr="000B10B2" w:rsidRDefault="00775621" w:rsidP="00F75A4E">
      <w:pPr>
        <w:pStyle w:val="MFNumLev2"/>
        <w:numPr>
          <w:ilvl w:val="0"/>
          <w:numId w:val="0"/>
        </w:numPr>
        <w:spacing w:before="60" w:after="60"/>
        <w:ind w:left="720"/>
        <w:rPr>
          <w:sz w:val="20"/>
          <w:szCs w:val="20"/>
        </w:rPr>
      </w:pPr>
    </w:p>
    <w:p w14:paraId="07917691" w14:textId="77777777" w:rsidR="00F75A4E" w:rsidRPr="000B10B2" w:rsidRDefault="00F75A4E" w:rsidP="00F75A4E">
      <w:pPr>
        <w:pStyle w:val="MFNumLev1NOCONTENTS"/>
        <w:numPr>
          <w:ilvl w:val="0"/>
          <w:numId w:val="0"/>
        </w:numPr>
        <w:ind w:left="720"/>
        <w:rPr>
          <w:b w:val="0"/>
        </w:rPr>
      </w:pPr>
    </w:p>
    <w:p w14:paraId="727E5092" w14:textId="77777777" w:rsidR="00F75A4E" w:rsidRPr="00005B1C" w:rsidRDefault="00F75A4E" w:rsidP="00F75A4E">
      <w:pPr>
        <w:pStyle w:val="MFNumLev2"/>
        <w:spacing w:before="60" w:after="60"/>
        <w:rPr>
          <w:sz w:val="20"/>
          <w:szCs w:val="20"/>
        </w:rPr>
      </w:pPr>
      <w:bookmarkStart w:id="2641" w:name="_Ref356809375"/>
      <w:r w:rsidRPr="00005B1C">
        <w:rPr>
          <w:sz w:val="20"/>
          <w:szCs w:val="20"/>
        </w:rPr>
        <w:t>CAPPED TIME AND MATERIAL CHARGES</w:t>
      </w:r>
      <w:bookmarkEnd w:id="2641"/>
    </w:p>
    <w:p w14:paraId="72E5DE35" w14:textId="77777777" w:rsidR="00F75A4E" w:rsidRPr="00005B1C" w:rsidRDefault="00F75A4E" w:rsidP="00F75A4E">
      <w:pPr>
        <w:pStyle w:val="MFNumLev3"/>
        <w:spacing w:before="60" w:after="60"/>
        <w:rPr>
          <w:sz w:val="20"/>
          <w:szCs w:val="20"/>
        </w:rPr>
      </w:pPr>
      <w:permStart w:id="954410527" w:edGrp="everyone"/>
      <w:r w:rsidRPr="00005B1C">
        <w:rPr>
          <w:sz w:val="20"/>
          <w:szCs w:val="20"/>
        </w:rPr>
        <w:t>Where Services for this Release are being delivered on a Capped Time and Materials Basis, the provisions of this paragraph 5.1 and the Time and Material Rates set out at paragraph 5.3.5 shall apply.</w:t>
      </w:r>
    </w:p>
    <w:p w14:paraId="5F4C0AF9" w14:textId="77777777" w:rsidR="00177896" w:rsidRDefault="00F75A4E" w:rsidP="00F75A4E">
      <w:pPr>
        <w:pStyle w:val="MFNumLev3"/>
        <w:spacing w:before="60" w:after="60"/>
        <w:rPr>
          <w:sz w:val="20"/>
          <w:szCs w:val="20"/>
        </w:rPr>
      </w:pPr>
      <w:bookmarkStart w:id="2642" w:name="_Ref354571029"/>
      <w:bookmarkStart w:id="2643" w:name="_Ref354749619"/>
      <w:r w:rsidRPr="00005B1C">
        <w:rPr>
          <w:sz w:val="20"/>
          <w:szCs w:val="20"/>
        </w:rPr>
        <w:t>The maximum price the Supplier is entitled to charge the departmental customer for Services delivered on a Capped Time and Material Charges basis (excluding VAT and Expenses) shall be</w:t>
      </w:r>
    </w:p>
    <w:p w14:paraId="778A8A1E" w14:textId="034DDD9C" w:rsidR="00F75A4E" w:rsidRPr="00005B1C" w:rsidRDefault="00F75A4E" w:rsidP="00177896">
      <w:pPr>
        <w:pStyle w:val="MFNumLev3"/>
        <w:numPr>
          <w:ilvl w:val="0"/>
          <w:numId w:val="0"/>
        </w:numPr>
        <w:spacing w:before="60" w:after="60"/>
        <w:ind w:left="1644"/>
        <w:rPr>
          <w:sz w:val="20"/>
          <w:szCs w:val="20"/>
        </w:rPr>
      </w:pPr>
      <w:r w:rsidRPr="00005B1C">
        <w:rPr>
          <w:sz w:val="20"/>
          <w:szCs w:val="20"/>
        </w:rPr>
        <w:t xml:space="preserve"> £ </w:t>
      </w:r>
      <w:proofErr w:type="gramStart"/>
      <w:r w:rsidRPr="00005B1C">
        <w:rPr>
          <w:sz w:val="20"/>
          <w:szCs w:val="20"/>
        </w:rPr>
        <w:t>per</w:t>
      </w:r>
      <w:proofErr w:type="gramEnd"/>
      <w:r w:rsidRPr="00005B1C">
        <w:rPr>
          <w:sz w:val="20"/>
          <w:szCs w:val="20"/>
        </w:rPr>
        <w:t xml:space="preserve"> </w:t>
      </w:r>
      <w:r w:rsidRPr="00005B1C">
        <w:rPr>
          <w:i/>
          <w:sz w:val="20"/>
          <w:szCs w:val="20"/>
        </w:rPr>
        <w:t>enter Service Period e.g. Sprint, Release, Week, Working Days etc.</w:t>
      </w:r>
      <w:bookmarkEnd w:id="2642"/>
      <w:r w:rsidRPr="00005B1C">
        <w:rPr>
          <w:sz w:val="20"/>
          <w:szCs w:val="20"/>
        </w:rPr>
        <w:t xml:space="preserve"> (</w:t>
      </w:r>
      <w:r w:rsidRPr="00005B1C">
        <w:rPr>
          <w:b/>
          <w:sz w:val="20"/>
          <w:szCs w:val="20"/>
        </w:rPr>
        <w:t>“Maximum Price”</w:t>
      </w:r>
      <w:r w:rsidRPr="00005B1C">
        <w:rPr>
          <w:sz w:val="20"/>
          <w:szCs w:val="20"/>
        </w:rPr>
        <w:t>)</w:t>
      </w:r>
      <w:bookmarkEnd w:id="2643"/>
    </w:p>
    <w:p w14:paraId="18E18C46" w14:textId="77777777" w:rsidR="00F75A4E" w:rsidRPr="00005B1C" w:rsidRDefault="00F75A4E" w:rsidP="00F75A4E">
      <w:pPr>
        <w:pStyle w:val="MFNumLev3"/>
        <w:spacing w:before="60" w:after="60"/>
        <w:rPr>
          <w:sz w:val="20"/>
          <w:szCs w:val="20"/>
        </w:rPr>
      </w:pPr>
      <w:r w:rsidRPr="00005B1C">
        <w:rPr>
          <w:sz w:val="20"/>
          <w:szCs w:val="20"/>
        </w:rPr>
        <w:t>Capped 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1FCF1826" w14:textId="4AD3C2F4" w:rsidR="00F75A4E" w:rsidRPr="00005B1C" w:rsidRDefault="00F75A4E" w:rsidP="00F75A4E">
      <w:pPr>
        <w:pStyle w:val="MFNumLev3"/>
        <w:spacing w:before="60" w:after="60"/>
        <w:rPr>
          <w:sz w:val="20"/>
          <w:szCs w:val="20"/>
        </w:rPr>
      </w:pPr>
      <w:r w:rsidRPr="00005B1C">
        <w:rPr>
          <w:sz w:val="20"/>
          <w:szCs w:val="20"/>
        </w:rPr>
        <w:t xml:space="preserve">The Supplier acknowledges and agrees that it shall provide the Services in relation to this Release within the Maximum Price set out at paragraph 5.1.2 above and it shall continue at its own cost and expense to provide the Services even where the price of Services delivered to the departmental </w:t>
      </w:r>
      <w:r w:rsidR="00723B5F" w:rsidRPr="00005B1C">
        <w:rPr>
          <w:sz w:val="20"/>
          <w:szCs w:val="20"/>
        </w:rPr>
        <w:t>customer</w:t>
      </w:r>
      <w:r w:rsidRPr="00005B1C">
        <w:rPr>
          <w:sz w:val="20"/>
          <w:szCs w:val="20"/>
        </w:rPr>
        <w:t xml:space="preserve"> on a Capped Time and Materials basis has exceeded the Maximum Price.</w:t>
      </w:r>
    </w:p>
    <w:p w14:paraId="66DE1E8D" w14:textId="77777777" w:rsidR="00F75A4E" w:rsidRDefault="00F75A4E" w:rsidP="00F75A4E">
      <w:pPr>
        <w:pStyle w:val="MFNumLev3"/>
        <w:spacing w:before="60" w:after="60"/>
        <w:rPr>
          <w:sz w:val="20"/>
          <w:szCs w:val="20"/>
        </w:rPr>
      </w:pPr>
      <w:r w:rsidRPr="00005B1C">
        <w:rPr>
          <w:sz w:val="20"/>
          <w:szCs w:val="20"/>
        </w:rPr>
        <w:t>The departmental customer shall have no obligation or liability to pay for the cost of any Services delivered in respect of this SOW after the Maximum Price has been exceeded.</w:t>
      </w:r>
    </w:p>
    <w:p w14:paraId="724702A0" w14:textId="77777777" w:rsidR="00F75A4E" w:rsidRPr="00005B1C" w:rsidRDefault="00F75A4E" w:rsidP="00F75A4E">
      <w:pPr>
        <w:pStyle w:val="MFNumLev3"/>
        <w:numPr>
          <w:ilvl w:val="0"/>
          <w:numId w:val="0"/>
        </w:numPr>
        <w:spacing w:before="60" w:after="60"/>
        <w:ind w:left="1644"/>
        <w:rPr>
          <w:sz w:val="20"/>
          <w:szCs w:val="20"/>
        </w:rPr>
      </w:pPr>
    </w:p>
    <w:p w14:paraId="293CBA8C" w14:textId="77777777" w:rsidR="00F75A4E" w:rsidRPr="00005B1C" w:rsidRDefault="00F75A4E" w:rsidP="00F75A4E">
      <w:pPr>
        <w:pStyle w:val="MFNumLev2"/>
        <w:spacing w:before="60" w:after="60"/>
        <w:rPr>
          <w:sz w:val="20"/>
          <w:szCs w:val="20"/>
        </w:rPr>
      </w:pPr>
      <w:bookmarkStart w:id="2644" w:name="_Toc354142104"/>
      <w:bookmarkStart w:id="2645" w:name="_Toc354147145"/>
      <w:bookmarkStart w:id="2646" w:name="_Toc354142105"/>
      <w:bookmarkStart w:id="2647" w:name="_Toc354147146"/>
      <w:bookmarkEnd w:id="2644"/>
      <w:bookmarkEnd w:id="2645"/>
      <w:bookmarkEnd w:id="2646"/>
      <w:bookmarkEnd w:id="2647"/>
      <w:permEnd w:id="954410527"/>
      <w:r w:rsidRPr="00005B1C">
        <w:rPr>
          <w:sz w:val="20"/>
          <w:szCs w:val="20"/>
        </w:rPr>
        <w:t>PRICE PER STORY POINT CHARGES</w:t>
      </w:r>
    </w:p>
    <w:p w14:paraId="19CD619B" w14:textId="77777777" w:rsidR="00F75A4E" w:rsidRPr="00005B1C" w:rsidRDefault="00F75A4E" w:rsidP="00F75A4E">
      <w:pPr>
        <w:pStyle w:val="MFNumLev3"/>
        <w:spacing w:before="60" w:after="60"/>
        <w:rPr>
          <w:sz w:val="20"/>
          <w:szCs w:val="20"/>
        </w:rPr>
      </w:pPr>
      <w:permStart w:id="214900037" w:edGrp="everyone"/>
      <w:r w:rsidRPr="00005B1C">
        <w:rPr>
          <w:sz w:val="20"/>
          <w:szCs w:val="20"/>
        </w:rPr>
        <w:t>Where Services for this Release are being delivered on a Price per Story Point basis, the Contract Charges set out in the table at paragraph 5.2.3 below in respect of such Services shall become due when a Story has been Accepted in accordance with the procedure by the Parties;</w:t>
      </w:r>
    </w:p>
    <w:p w14:paraId="77263B7E" w14:textId="77777777" w:rsidR="00F75A4E" w:rsidRPr="00005B1C" w:rsidRDefault="00F75A4E" w:rsidP="00F75A4E">
      <w:pPr>
        <w:pStyle w:val="MFNumLev3"/>
        <w:spacing w:before="60" w:after="60"/>
        <w:rPr>
          <w:sz w:val="20"/>
          <w:szCs w:val="20"/>
        </w:rPr>
      </w:pPr>
      <w:r w:rsidRPr="00005B1C">
        <w:rPr>
          <w:sz w:val="20"/>
          <w:szCs w:val="20"/>
        </w:rPr>
        <w:t>Story Point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10C535DB" w14:textId="77777777" w:rsidR="00F75A4E" w:rsidRPr="00005B1C" w:rsidRDefault="00F75A4E" w:rsidP="00F75A4E">
      <w:pPr>
        <w:pStyle w:val="MFNumLev3"/>
        <w:spacing w:before="60" w:after="60"/>
        <w:rPr>
          <w:sz w:val="20"/>
          <w:szCs w:val="20"/>
        </w:rPr>
      </w:pPr>
      <w:bookmarkStart w:id="2648" w:name="_Ref354407507"/>
      <w:r w:rsidRPr="00005B1C">
        <w:rPr>
          <w:sz w:val="20"/>
          <w:szCs w:val="20"/>
        </w:rPr>
        <w:t>Story Point Price (excluding VAT)</w:t>
      </w:r>
      <w:bookmarkEnd w:id="2648"/>
    </w:p>
    <w:p w14:paraId="78AFC761" w14:textId="1C16A5AC" w:rsidR="00F75A4E" w:rsidRPr="00005B1C" w:rsidRDefault="00081CCD" w:rsidP="00F75A4E">
      <w:pPr>
        <w:pStyle w:val="MFNumLev3"/>
        <w:numPr>
          <w:ilvl w:val="0"/>
          <w:numId w:val="0"/>
        </w:numPr>
        <w:spacing w:before="60" w:after="60"/>
        <w:ind w:left="1644"/>
        <w:rPr>
          <w:sz w:val="20"/>
          <w:szCs w:val="20"/>
        </w:rPr>
      </w:pPr>
      <w:r>
        <w:rPr>
          <w:sz w:val="20"/>
          <w:szCs w:val="20"/>
        </w:rPr>
        <w:t xml:space="preserve">5.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484"/>
        <w:gridCol w:w="3486"/>
        <w:gridCol w:w="3486"/>
      </w:tblGrid>
      <w:tr w:rsidR="00F75A4E" w:rsidRPr="00005B1C" w14:paraId="7571BFAF" w14:textId="77777777" w:rsidTr="00634B4E">
        <w:trPr>
          <w:trHeight w:val="580"/>
          <w:tblHeader/>
        </w:trPr>
        <w:tc>
          <w:tcPr>
            <w:tcW w:w="1666" w:type="pct"/>
            <w:shd w:val="clear" w:color="auto" w:fill="DBE5F1" w:themeFill="accent1" w:themeFillTint="33"/>
            <w:vAlign w:val="center"/>
          </w:tcPr>
          <w:p w14:paraId="0A80D69E"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Price</w:t>
            </w:r>
          </w:p>
        </w:tc>
        <w:tc>
          <w:tcPr>
            <w:tcW w:w="1667" w:type="pct"/>
            <w:shd w:val="clear" w:color="auto" w:fill="DBE5F1" w:themeFill="accent1" w:themeFillTint="33"/>
          </w:tcPr>
          <w:p w14:paraId="0BB620F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c>
          <w:tcPr>
            <w:tcW w:w="1667" w:type="pct"/>
            <w:shd w:val="clear" w:color="auto" w:fill="DBE5F1" w:themeFill="accent1" w:themeFillTint="33"/>
            <w:vAlign w:val="center"/>
          </w:tcPr>
          <w:p w14:paraId="651BC56C"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Total Price</w:t>
            </w:r>
          </w:p>
        </w:tc>
      </w:tr>
      <w:tr w:rsidR="00F75A4E" w:rsidRPr="00005B1C" w14:paraId="4A571098" w14:textId="77777777" w:rsidTr="00634B4E">
        <w:trPr>
          <w:trHeight w:val="580"/>
          <w:tblHeader/>
        </w:trPr>
        <w:tc>
          <w:tcPr>
            <w:tcW w:w="1666" w:type="pct"/>
            <w:vAlign w:val="center"/>
          </w:tcPr>
          <w:p w14:paraId="27D39BA8"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tcPr>
          <w:p w14:paraId="7C0731E7"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vAlign w:val="center"/>
          </w:tcPr>
          <w:p w14:paraId="3B125BC3" w14:textId="77777777" w:rsidR="00F75A4E" w:rsidRPr="00005B1C" w:rsidRDefault="00F75A4E" w:rsidP="00634B4E">
            <w:pPr>
              <w:pStyle w:val="BodyTextIndent2"/>
              <w:spacing w:before="60" w:after="60" w:line="240" w:lineRule="auto"/>
              <w:ind w:left="0"/>
              <w:jc w:val="center"/>
              <w:rPr>
                <w:rFonts w:ascii="Arial" w:hAnsi="Arial" w:cs="Arial"/>
                <w:b/>
                <w:bCs/>
              </w:rPr>
            </w:pPr>
          </w:p>
        </w:tc>
      </w:tr>
    </w:tbl>
    <w:p w14:paraId="09247F5F" w14:textId="77777777" w:rsidR="00F75A4E" w:rsidRDefault="00F75A4E" w:rsidP="00F75A4E">
      <w:pPr>
        <w:pStyle w:val="MFNumLev2"/>
        <w:numPr>
          <w:ilvl w:val="0"/>
          <w:numId w:val="0"/>
        </w:numPr>
        <w:spacing w:before="60" w:after="60"/>
        <w:ind w:left="720"/>
        <w:rPr>
          <w:sz w:val="20"/>
          <w:szCs w:val="20"/>
        </w:rPr>
      </w:pPr>
      <w:bookmarkStart w:id="2649" w:name="_Ref356555626"/>
      <w:permEnd w:id="214900037"/>
    </w:p>
    <w:p w14:paraId="5837256B" w14:textId="77777777" w:rsidR="00F75A4E" w:rsidRPr="00005B1C" w:rsidRDefault="00F75A4E" w:rsidP="00F75A4E">
      <w:pPr>
        <w:pStyle w:val="MFNumLev2"/>
        <w:spacing w:before="60" w:after="60"/>
        <w:rPr>
          <w:sz w:val="20"/>
          <w:szCs w:val="20"/>
        </w:rPr>
      </w:pPr>
      <w:r w:rsidRPr="00005B1C">
        <w:rPr>
          <w:sz w:val="20"/>
          <w:szCs w:val="20"/>
        </w:rPr>
        <w:t>TIME AND MATERIALS CHARGES</w:t>
      </w:r>
      <w:bookmarkEnd w:id="2649"/>
    </w:p>
    <w:p w14:paraId="56A365C4" w14:textId="77777777" w:rsidR="00F75A4E" w:rsidRPr="00005B1C" w:rsidRDefault="00F75A4E" w:rsidP="00F75A4E">
      <w:pPr>
        <w:pStyle w:val="MFNumLev3"/>
        <w:spacing w:before="60" w:after="60"/>
        <w:rPr>
          <w:sz w:val="20"/>
          <w:szCs w:val="20"/>
        </w:rPr>
      </w:pPr>
      <w:permStart w:id="1838814361" w:edGrp="everyone"/>
      <w:r w:rsidRPr="00005B1C">
        <w:rPr>
          <w:sz w:val="20"/>
          <w:szCs w:val="20"/>
        </w:rPr>
        <w:t>The Time and Materials pricing structure shall apply:</w:t>
      </w:r>
    </w:p>
    <w:p w14:paraId="5583FF9F" w14:textId="77777777"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14:paraId="43F2546C" w14:textId="77777777" w:rsidR="00F75A4E" w:rsidRPr="00005B1C" w:rsidRDefault="00F75A4E" w:rsidP="00F75A4E">
      <w:pPr>
        <w:pStyle w:val="MFNumLev4"/>
        <w:spacing w:before="60" w:after="60"/>
        <w:rPr>
          <w:sz w:val="20"/>
          <w:szCs w:val="20"/>
        </w:rPr>
      </w:pPr>
      <w:proofErr w:type="gramStart"/>
      <w:r w:rsidRPr="00005B1C">
        <w:rPr>
          <w:sz w:val="20"/>
          <w:szCs w:val="20"/>
        </w:rPr>
        <w:t>for</w:t>
      </w:r>
      <w:proofErr w:type="gramEnd"/>
      <w:r w:rsidRPr="00005B1C">
        <w:rPr>
          <w:sz w:val="20"/>
          <w:szCs w:val="20"/>
        </w:rPr>
        <w:t xml:space="preserve"> other aspects of the Services as may </w:t>
      </w:r>
      <w:proofErr w:type="spellStart"/>
      <w:r w:rsidRPr="00005B1C">
        <w:rPr>
          <w:sz w:val="20"/>
          <w:szCs w:val="20"/>
        </w:rPr>
        <w:t>agreed</w:t>
      </w:r>
      <w:proofErr w:type="spellEnd"/>
      <w:r w:rsidRPr="00005B1C">
        <w:rPr>
          <w:sz w:val="20"/>
          <w:szCs w:val="20"/>
        </w:rPr>
        <w:t xml:space="preserve"> by the Parties.</w:t>
      </w:r>
    </w:p>
    <w:p w14:paraId="429D8F06" w14:textId="77777777" w:rsidR="00F75A4E" w:rsidRPr="00005B1C" w:rsidRDefault="00F75A4E" w:rsidP="00F75A4E">
      <w:pPr>
        <w:pStyle w:val="MFNumLev3"/>
        <w:spacing w:before="60" w:after="60"/>
        <w:rPr>
          <w:sz w:val="20"/>
          <w:szCs w:val="20"/>
        </w:rPr>
      </w:pPr>
      <w:r w:rsidRPr="00005B1C">
        <w:rPr>
          <w:sz w:val="20"/>
          <w:szCs w:val="20"/>
        </w:rPr>
        <w:t xml:space="preserve">Time and Materials Contract Charges shall be calculated on a daily basis at the respective time and material rates for each Supplier Staff for every day, or pro rata for every part of a day, that the Supplier </w:t>
      </w:r>
      <w:r w:rsidRPr="00005B1C">
        <w:rPr>
          <w:sz w:val="20"/>
          <w:szCs w:val="20"/>
        </w:rPr>
        <w:lastRenderedPageBreak/>
        <w:t>Staff are actively performing the Services and in accordance with the relevant rates for such Supplier Staff as required to perform such Services as set out at paragraph 5.3.5.</w:t>
      </w:r>
    </w:p>
    <w:p w14:paraId="3184A037" w14:textId="77777777" w:rsidR="00F75A4E" w:rsidRPr="00005B1C" w:rsidRDefault="00F75A4E" w:rsidP="00F75A4E">
      <w:pPr>
        <w:pStyle w:val="MFNumLev3"/>
        <w:spacing w:before="60" w:after="60"/>
        <w:rPr>
          <w:sz w:val="20"/>
          <w:szCs w:val="20"/>
        </w:rPr>
      </w:pPr>
      <w:r w:rsidRPr="00005B1C">
        <w:rPr>
          <w:sz w:val="20"/>
          <w:szCs w:val="20"/>
        </w:rPr>
        <w:t xml:space="preserve">The Supplier shall provide a detailed breakdown of any time and materials Contract Charges with sufficient detail to enable the departmental customer to verify the accuracy of the time and material Contract Charges incurred. </w:t>
      </w:r>
    </w:p>
    <w:p w14:paraId="480318F3" w14:textId="77777777"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14:paraId="39E0FA3E" w14:textId="77777777" w:rsidR="00F75A4E" w:rsidRPr="00005B1C" w:rsidRDefault="00F75A4E" w:rsidP="00F75A4E">
      <w:pPr>
        <w:pStyle w:val="MFNumLev3"/>
        <w:spacing w:before="60" w:after="60"/>
        <w:rPr>
          <w:sz w:val="20"/>
          <w:szCs w:val="20"/>
        </w:rPr>
      </w:pPr>
      <w:bookmarkStart w:id="2650" w:name="_Ref354407603"/>
      <w:r w:rsidRPr="00005B1C">
        <w:rPr>
          <w:sz w:val="20"/>
          <w:szCs w:val="20"/>
        </w:rPr>
        <w:t>Time and Material Rates (excluding VAT)</w:t>
      </w:r>
      <w:bookmarkEnd w:id="2650"/>
      <w:r w:rsidRPr="00005B1C">
        <w:rPr>
          <w:sz w:val="20"/>
          <w:szCs w:val="20"/>
        </w:rPr>
        <w:t xml:space="preserve"> (Estimated cost for a SOW from Supplier proposal)</w:t>
      </w:r>
    </w:p>
    <w:p w14:paraId="06ECFFCF" w14:textId="77777777" w:rsidR="00F75A4E" w:rsidRPr="00005B1C" w:rsidRDefault="00F75A4E" w:rsidP="00F75A4E">
      <w:pPr>
        <w:pStyle w:val="MFNumLev3"/>
        <w:numPr>
          <w:ilvl w:val="0"/>
          <w:numId w:val="0"/>
        </w:numPr>
        <w:spacing w:before="60" w:after="60"/>
        <w:ind w:left="1644"/>
        <w:rPr>
          <w:sz w:val="20"/>
          <w:szCs w:val="20"/>
        </w:rPr>
      </w:pPr>
    </w:p>
    <w:tbl>
      <w:tblPr>
        <w:tblW w:w="1008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81"/>
        <w:gridCol w:w="1180"/>
        <w:gridCol w:w="1134"/>
        <w:gridCol w:w="1843"/>
        <w:gridCol w:w="1417"/>
        <w:gridCol w:w="941"/>
        <w:gridCol w:w="384"/>
      </w:tblGrid>
      <w:tr w:rsidR="00177896" w:rsidRPr="00005B1C" w14:paraId="7E33434F" w14:textId="77777777" w:rsidTr="004E1535">
        <w:trPr>
          <w:gridAfter w:val="1"/>
          <w:wAfter w:w="384" w:type="dxa"/>
          <w:trHeight w:val="330"/>
          <w:jc w:val="center"/>
        </w:trPr>
        <w:tc>
          <w:tcPr>
            <w:tcW w:w="3181" w:type="dxa"/>
            <w:tcBorders>
              <w:top w:val="nil"/>
              <w:left w:val="nil"/>
            </w:tcBorders>
            <w:shd w:val="clear" w:color="auto" w:fill="auto"/>
            <w:hideMark/>
          </w:tcPr>
          <w:p w14:paraId="4D1E4F29" w14:textId="47FB9D4B" w:rsidR="00177896" w:rsidRPr="00005B1C" w:rsidRDefault="00177896" w:rsidP="00177896">
            <w:pPr>
              <w:spacing w:before="60" w:after="60"/>
              <w:rPr>
                <w:rFonts w:ascii="Arial" w:hAnsi="Arial" w:cs="Arial"/>
                <w:b/>
                <w:bCs/>
                <w:color w:val="000000"/>
              </w:rPr>
            </w:pPr>
            <w:r w:rsidRPr="00005B1C">
              <w:br w:type="page"/>
            </w:r>
          </w:p>
        </w:tc>
        <w:tc>
          <w:tcPr>
            <w:tcW w:w="2314" w:type="dxa"/>
            <w:gridSpan w:val="2"/>
            <w:shd w:val="clear" w:color="auto" w:fill="DBE5F1" w:themeFill="accent1" w:themeFillTint="33"/>
            <w:hideMark/>
          </w:tcPr>
          <w:p w14:paraId="1ECFC31F" w14:textId="77777777" w:rsidR="00177896" w:rsidRPr="00005B1C" w:rsidRDefault="00177896"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4201" w:type="dxa"/>
            <w:gridSpan w:val="3"/>
            <w:tcBorders>
              <w:top w:val="nil"/>
              <w:right w:val="nil"/>
            </w:tcBorders>
          </w:tcPr>
          <w:p w14:paraId="1432DC1F" w14:textId="3364CDDE" w:rsidR="00177896" w:rsidRPr="00005B1C" w:rsidRDefault="00177896" w:rsidP="00634B4E">
            <w:pPr>
              <w:spacing w:before="60" w:after="60"/>
              <w:jc w:val="center"/>
              <w:rPr>
                <w:rFonts w:ascii="Arial" w:hAnsi="Arial" w:cs="Arial"/>
                <w:b/>
                <w:bCs/>
                <w:color w:val="000000"/>
              </w:rPr>
            </w:pPr>
          </w:p>
        </w:tc>
      </w:tr>
      <w:tr w:rsidR="00177896" w:rsidRPr="00005B1C" w14:paraId="5CF5E323" w14:textId="77777777" w:rsidTr="004E1535">
        <w:trPr>
          <w:trHeight w:val="330"/>
          <w:jc w:val="center"/>
        </w:trPr>
        <w:tc>
          <w:tcPr>
            <w:tcW w:w="3181" w:type="dxa"/>
            <w:shd w:val="clear" w:color="auto" w:fill="DBE5F1" w:themeFill="accent1" w:themeFillTint="33"/>
            <w:noWrap/>
            <w:vAlign w:val="center"/>
            <w:hideMark/>
          </w:tcPr>
          <w:p w14:paraId="0FAA3ACB" w14:textId="3FDDE63D" w:rsidR="00177896" w:rsidRPr="00005B1C" w:rsidRDefault="00177896" w:rsidP="0007777A">
            <w:pPr>
              <w:spacing w:before="60" w:after="60"/>
              <w:jc w:val="center"/>
              <w:rPr>
                <w:rFonts w:ascii="Arial" w:hAnsi="Arial" w:cs="Arial"/>
                <w:color w:val="000000"/>
              </w:rPr>
            </w:pPr>
            <w:r w:rsidRPr="00005B1C">
              <w:rPr>
                <w:rFonts w:ascii="Arial" w:hAnsi="Arial" w:cs="Arial"/>
                <w:b/>
                <w:bCs/>
                <w:color w:val="000000"/>
              </w:rPr>
              <w:t>Digital Roles</w:t>
            </w:r>
          </w:p>
        </w:tc>
        <w:tc>
          <w:tcPr>
            <w:tcW w:w="1180" w:type="dxa"/>
            <w:shd w:val="clear" w:color="auto" w:fill="DBE5F1" w:themeFill="accent1" w:themeFillTint="33"/>
            <w:vAlign w:val="center"/>
            <w:hideMark/>
          </w:tcPr>
          <w:p w14:paraId="109E326D" w14:textId="77777777" w:rsidR="00177896" w:rsidRPr="00005B1C" w:rsidRDefault="00177896" w:rsidP="0007777A">
            <w:pPr>
              <w:spacing w:before="60" w:after="60"/>
              <w:jc w:val="center"/>
              <w:rPr>
                <w:rFonts w:ascii="Arial" w:hAnsi="Arial" w:cs="Arial"/>
                <w:b/>
                <w:bCs/>
                <w:color w:val="000000"/>
              </w:rPr>
            </w:pPr>
            <w:r w:rsidRPr="00005B1C">
              <w:rPr>
                <w:rFonts w:ascii="Arial" w:hAnsi="Arial" w:cs="Arial"/>
                <w:b/>
                <w:bCs/>
                <w:color w:val="000000"/>
              </w:rPr>
              <w:t>Junior Day Rate £</w:t>
            </w:r>
          </w:p>
        </w:tc>
        <w:tc>
          <w:tcPr>
            <w:tcW w:w="1134" w:type="dxa"/>
            <w:shd w:val="clear" w:color="auto" w:fill="DBE5F1" w:themeFill="accent1" w:themeFillTint="33"/>
            <w:vAlign w:val="center"/>
            <w:hideMark/>
          </w:tcPr>
          <w:p w14:paraId="20012750" w14:textId="77777777" w:rsidR="00177896" w:rsidRPr="00005B1C" w:rsidRDefault="00177896" w:rsidP="0007777A">
            <w:pPr>
              <w:spacing w:before="60" w:after="60"/>
              <w:jc w:val="center"/>
              <w:rPr>
                <w:rFonts w:ascii="Arial" w:hAnsi="Arial" w:cs="Arial"/>
                <w:b/>
                <w:bCs/>
                <w:color w:val="000000"/>
              </w:rPr>
            </w:pPr>
            <w:r w:rsidRPr="00005B1C">
              <w:rPr>
                <w:rFonts w:ascii="Arial" w:hAnsi="Arial" w:cs="Arial"/>
                <w:b/>
                <w:bCs/>
                <w:color w:val="000000"/>
              </w:rPr>
              <w:t>Senior Day Rate £</w:t>
            </w:r>
          </w:p>
        </w:tc>
        <w:tc>
          <w:tcPr>
            <w:tcW w:w="1843" w:type="dxa"/>
            <w:shd w:val="clear" w:color="auto" w:fill="DBE5F1" w:themeFill="accent1" w:themeFillTint="33"/>
            <w:vAlign w:val="center"/>
          </w:tcPr>
          <w:p w14:paraId="674DE5E0" w14:textId="77777777" w:rsidR="00177896" w:rsidRPr="00005B1C" w:rsidRDefault="00177896" w:rsidP="0007777A">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17" w:type="dxa"/>
            <w:shd w:val="clear" w:color="auto" w:fill="DBE5F1" w:themeFill="accent1" w:themeFillTint="33"/>
            <w:vAlign w:val="center"/>
          </w:tcPr>
          <w:p w14:paraId="14423341" w14:textId="10231495" w:rsidR="00177896" w:rsidRPr="00005B1C" w:rsidRDefault="00177896" w:rsidP="0007777A">
            <w:pPr>
              <w:spacing w:before="60" w:after="60"/>
              <w:jc w:val="center"/>
              <w:rPr>
                <w:rFonts w:ascii="Arial" w:hAnsi="Arial" w:cs="Arial"/>
                <w:b/>
                <w:bCs/>
                <w:color w:val="000000"/>
              </w:rPr>
            </w:pPr>
            <w:r>
              <w:rPr>
                <w:rFonts w:ascii="Arial" w:hAnsi="Arial" w:cs="Arial"/>
                <w:b/>
                <w:bCs/>
                <w:color w:val="000000"/>
              </w:rPr>
              <w:t>No. of Roles</w:t>
            </w:r>
          </w:p>
        </w:tc>
        <w:tc>
          <w:tcPr>
            <w:tcW w:w="1325" w:type="dxa"/>
            <w:gridSpan w:val="2"/>
            <w:tcBorders>
              <w:right w:val="single" w:sz="4" w:space="0" w:color="808080" w:themeColor="background1" w:themeShade="80"/>
            </w:tcBorders>
            <w:shd w:val="clear" w:color="auto" w:fill="DBE5F1" w:themeFill="accent1" w:themeFillTint="33"/>
            <w:vAlign w:val="center"/>
          </w:tcPr>
          <w:p w14:paraId="3278BCF5" w14:textId="0B2E8F75" w:rsidR="00177896" w:rsidRPr="00005B1C" w:rsidRDefault="00177896" w:rsidP="0007777A">
            <w:pPr>
              <w:spacing w:before="60" w:after="60"/>
              <w:jc w:val="center"/>
              <w:rPr>
                <w:rFonts w:ascii="Arial" w:hAnsi="Arial" w:cs="Arial"/>
                <w:b/>
                <w:bCs/>
                <w:color w:val="000000"/>
              </w:rPr>
            </w:pPr>
            <w:r w:rsidRPr="00005B1C">
              <w:rPr>
                <w:rFonts w:ascii="Arial" w:hAnsi="Arial" w:cs="Arial"/>
                <w:b/>
                <w:bCs/>
                <w:color w:val="000000"/>
              </w:rPr>
              <w:t>Total Cost Per Role</w:t>
            </w:r>
          </w:p>
        </w:tc>
      </w:tr>
      <w:tr w:rsidR="00177896" w:rsidRPr="00005B1C" w14:paraId="45BE9E9C" w14:textId="77777777" w:rsidTr="004E1535">
        <w:trPr>
          <w:trHeight w:val="300"/>
          <w:jc w:val="center"/>
        </w:trPr>
        <w:tc>
          <w:tcPr>
            <w:tcW w:w="3181" w:type="dxa"/>
            <w:shd w:val="clear" w:color="auto" w:fill="DBE5F1" w:themeFill="accent1" w:themeFillTint="33"/>
            <w:noWrap/>
            <w:hideMark/>
          </w:tcPr>
          <w:p w14:paraId="60179147"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Security Specialist</w:t>
            </w:r>
          </w:p>
        </w:tc>
        <w:tc>
          <w:tcPr>
            <w:tcW w:w="1180" w:type="dxa"/>
            <w:shd w:val="clear" w:color="auto" w:fill="auto"/>
            <w:noWrap/>
            <w:hideMark/>
          </w:tcPr>
          <w:p w14:paraId="032D294A"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76959CD9"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64AF2E0A" w14:textId="77777777" w:rsidR="00177896" w:rsidRPr="00005B1C" w:rsidRDefault="00177896" w:rsidP="00634B4E">
            <w:pPr>
              <w:spacing w:before="60" w:after="60"/>
              <w:jc w:val="center"/>
              <w:rPr>
                <w:rFonts w:ascii="Arial" w:hAnsi="Arial" w:cs="Arial"/>
                <w:color w:val="000000"/>
              </w:rPr>
            </w:pPr>
          </w:p>
        </w:tc>
        <w:tc>
          <w:tcPr>
            <w:tcW w:w="1417" w:type="dxa"/>
          </w:tcPr>
          <w:p w14:paraId="1C6D52B8" w14:textId="77777777" w:rsidR="00177896" w:rsidRPr="00005B1C" w:rsidRDefault="00177896" w:rsidP="00634B4E">
            <w:pPr>
              <w:spacing w:before="60" w:after="60"/>
              <w:jc w:val="center"/>
              <w:rPr>
                <w:rFonts w:ascii="Arial" w:hAnsi="Arial" w:cs="Arial"/>
                <w:color w:val="000000"/>
              </w:rPr>
            </w:pPr>
          </w:p>
        </w:tc>
        <w:tc>
          <w:tcPr>
            <w:tcW w:w="1325" w:type="dxa"/>
            <w:gridSpan w:val="2"/>
            <w:tcBorders>
              <w:right w:val="single" w:sz="4" w:space="0" w:color="808080" w:themeColor="background1" w:themeShade="80"/>
            </w:tcBorders>
          </w:tcPr>
          <w:p w14:paraId="2F86141E" w14:textId="4AB4FD7C" w:rsidR="00177896" w:rsidRPr="00005B1C" w:rsidRDefault="00177896" w:rsidP="00634B4E">
            <w:pPr>
              <w:spacing w:before="60" w:after="60"/>
              <w:jc w:val="center"/>
              <w:rPr>
                <w:rFonts w:ascii="Arial" w:hAnsi="Arial" w:cs="Arial"/>
                <w:color w:val="000000"/>
              </w:rPr>
            </w:pPr>
          </w:p>
        </w:tc>
      </w:tr>
      <w:tr w:rsidR="00177896" w:rsidRPr="00005B1C" w14:paraId="6A01AA90" w14:textId="77777777" w:rsidTr="004E1535">
        <w:trPr>
          <w:trHeight w:val="300"/>
          <w:jc w:val="center"/>
        </w:trPr>
        <w:tc>
          <w:tcPr>
            <w:tcW w:w="3181" w:type="dxa"/>
            <w:shd w:val="clear" w:color="auto" w:fill="DBE5F1" w:themeFill="accent1" w:themeFillTint="33"/>
            <w:noWrap/>
            <w:hideMark/>
          </w:tcPr>
          <w:p w14:paraId="3CD7AD19"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Business Analyst</w:t>
            </w:r>
          </w:p>
        </w:tc>
        <w:tc>
          <w:tcPr>
            <w:tcW w:w="1180" w:type="dxa"/>
            <w:shd w:val="clear" w:color="auto" w:fill="auto"/>
            <w:noWrap/>
            <w:hideMark/>
          </w:tcPr>
          <w:p w14:paraId="39187D89"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7B94C85B"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15D7583A" w14:textId="77777777" w:rsidR="00177896" w:rsidRPr="00005B1C" w:rsidRDefault="00177896" w:rsidP="00634B4E">
            <w:pPr>
              <w:spacing w:before="60" w:after="60"/>
              <w:jc w:val="center"/>
              <w:rPr>
                <w:rFonts w:ascii="Arial" w:hAnsi="Arial" w:cs="Arial"/>
                <w:color w:val="000000"/>
              </w:rPr>
            </w:pPr>
          </w:p>
        </w:tc>
        <w:tc>
          <w:tcPr>
            <w:tcW w:w="1417" w:type="dxa"/>
          </w:tcPr>
          <w:p w14:paraId="29F39AA6"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016064A4" w14:textId="290B1A10" w:rsidR="00177896" w:rsidRPr="00005B1C" w:rsidRDefault="00177896" w:rsidP="00634B4E">
            <w:pPr>
              <w:spacing w:before="60" w:after="60"/>
              <w:jc w:val="center"/>
              <w:rPr>
                <w:rFonts w:ascii="Arial" w:hAnsi="Arial" w:cs="Arial"/>
                <w:color w:val="000000"/>
              </w:rPr>
            </w:pPr>
          </w:p>
        </w:tc>
      </w:tr>
      <w:tr w:rsidR="00177896" w:rsidRPr="00005B1C" w14:paraId="0624A40C" w14:textId="77777777" w:rsidTr="004E1535">
        <w:trPr>
          <w:trHeight w:val="300"/>
          <w:jc w:val="center"/>
        </w:trPr>
        <w:tc>
          <w:tcPr>
            <w:tcW w:w="3181" w:type="dxa"/>
            <w:shd w:val="clear" w:color="auto" w:fill="DBE5F1" w:themeFill="accent1" w:themeFillTint="33"/>
            <w:noWrap/>
            <w:hideMark/>
          </w:tcPr>
          <w:p w14:paraId="5CF93EFD"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Researcher</w:t>
            </w:r>
          </w:p>
        </w:tc>
        <w:tc>
          <w:tcPr>
            <w:tcW w:w="1180" w:type="dxa"/>
            <w:shd w:val="clear" w:color="auto" w:fill="auto"/>
            <w:noWrap/>
            <w:hideMark/>
          </w:tcPr>
          <w:p w14:paraId="60F24BB2"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4A4ED90F"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4DE9F5C8" w14:textId="77777777" w:rsidR="00177896" w:rsidRPr="00005B1C" w:rsidRDefault="00177896" w:rsidP="00634B4E">
            <w:pPr>
              <w:spacing w:before="60" w:after="60"/>
              <w:jc w:val="center"/>
              <w:rPr>
                <w:rFonts w:ascii="Arial" w:hAnsi="Arial" w:cs="Arial"/>
                <w:color w:val="000000"/>
              </w:rPr>
            </w:pPr>
          </w:p>
        </w:tc>
        <w:tc>
          <w:tcPr>
            <w:tcW w:w="1417" w:type="dxa"/>
          </w:tcPr>
          <w:p w14:paraId="407B5790"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2386D1A0" w14:textId="0180AD0C" w:rsidR="00177896" w:rsidRPr="00005B1C" w:rsidRDefault="00177896" w:rsidP="00634B4E">
            <w:pPr>
              <w:spacing w:before="60" w:after="60"/>
              <w:jc w:val="center"/>
              <w:rPr>
                <w:rFonts w:ascii="Arial" w:hAnsi="Arial" w:cs="Arial"/>
                <w:color w:val="000000"/>
              </w:rPr>
            </w:pPr>
          </w:p>
        </w:tc>
      </w:tr>
      <w:tr w:rsidR="00177896" w:rsidRPr="00005B1C" w14:paraId="213BD4C0" w14:textId="77777777" w:rsidTr="004E1535">
        <w:trPr>
          <w:trHeight w:val="300"/>
          <w:jc w:val="center"/>
        </w:trPr>
        <w:tc>
          <w:tcPr>
            <w:tcW w:w="3181" w:type="dxa"/>
            <w:shd w:val="clear" w:color="auto" w:fill="DBE5F1" w:themeFill="accent1" w:themeFillTint="33"/>
            <w:noWrap/>
            <w:hideMark/>
          </w:tcPr>
          <w:p w14:paraId="46B60752"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Web Operations</w:t>
            </w:r>
          </w:p>
        </w:tc>
        <w:tc>
          <w:tcPr>
            <w:tcW w:w="1180" w:type="dxa"/>
            <w:shd w:val="clear" w:color="auto" w:fill="auto"/>
            <w:noWrap/>
            <w:hideMark/>
          </w:tcPr>
          <w:p w14:paraId="5043C003"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522A0A28"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31D47CEB" w14:textId="77777777" w:rsidR="00177896" w:rsidRPr="00005B1C" w:rsidRDefault="00177896" w:rsidP="00634B4E">
            <w:pPr>
              <w:spacing w:before="60" w:after="60"/>
              <w:jc w:val="center"/>
              <w:rPr>
                <w:rFonts w:ascii="Arial" w:hAnsi="Arial" w:cs="Arial"/>
                <w:color w:val="000000"/>
              </w:rPr>
            </w:pPr>
          </w:p>
        </w:tc>
        <w:tc>
          <w:tcPr>
            <w:tcW w:w="1417" w:type="dxa"/>
          </w:tcPr>
          <w:p w14:paraId="2A404E39"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3FC91BC9" w14:textId="56DAFD9D" w:rsidR="00177896" w:rsidRPr="00005B1C" w:rsidRDefault="00177896" w:rsidP="00634B4E">
            <w:pPr>
              <w:spacing w:before="60" w:after="60"/>
              <w:jc w:val="center"/>
              <w:rPr>
                <w:rFonts w:ascii="Arial" w:hAnsi="Arial" w:cs="Arial"/>
                <w:color w:val="000000"/>
              </w:rPr>
            </w:pPr>
          </w:p>
        </w:tc>
      </w:tr>
      <w:tr w:rsidR="00177896" w:rsidRPr="00005B1C" w14:paraId="544C472B" w14:textId="77777777" w:rsidTr="004E1535">
        <w:trPr>
          <w:trHeight w:val="300"/>
          <w:jc w:val="center"/>
        </w:trPr>
        <w:tc>
          <w:tcPr>
            <w:tcW w:w="3181" w:type="dxa"/>
            <w:shd w:val="clear" w:color="auto" w:fill="DBE5F1" w:themeFill="accent1" w:themeFillTint="33"/>
            <w:noWrap/>
            <w:hideMark/>
          </w:tcPr>
          <w:p w14:paraId="0F5D7E5A"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Database Specialist</w:t>
            </w:r>
          </w:p>
        </w:tc>
        <w:tc>
          <w:tcPr>
            <w:tcW w:w="1180" w:type="dxa"/>
            <w:shd w:val="clear" w:color="auto" w:fill="auto"/>
            <w:noWrap/>
            <w:hideMark/>
          </w:tcPr>
          <w:p w14:paraId="10C509CE"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7215E5C5"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4D1CB0C6" w14:textId="77777777" w:rsidR="00177896" w:rsidRPr="00005B1C" w:rsidRDefault="00177896" w:rsidP="00634B4E">
            <w:pPr>
              <w:spacing w:before="60" w:after="60"/>
              <w:jc w:val="center"/>
              <w:rPr>
                <w:rFonts w:ascii="Arial" w:hAnsi="Arial" w:cs="Arial"/>
                <w:color w:val="000000"/>
              </w:rPr>
            </w:pPr>
          </w:p>
        </w:tc>
        <w:tc>
          <w:tcPr>
            <w:tcW w:w="1417" w:type="dxa"/>
          </w:tcPr>
          <w:p w14:paraId="72ECEB68"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60B67FA8" w14:textId="0005A08D" w:rsidR="00177896" w:rsidRPr="00005B1C" w:rsidRDefault="00177896" w:rsidP="00634B4E">
            <w:pPr>
              <w:spacing w:before="60" w:after="60"/>
              <w:jc w:val="center"/>
              <w:rPr>
                <w:rFonts w:ascii="Arial" w:hAnsi="Arial" w:cs="Arial"/>
                <w:color w:val="000000"/>
              </w:rPr>
            </w:pPr>
          </w:p>
        </w:tc>
      </w:tr>
      <w:tr w:rsidR="00177896" w:rsidRPr="00005B1C" w14:paraId="3ADA8B28" w14:textId="77777777" w:rsidTr="004E1535">
        <w:trPr>
          <w:trHeight w:val="300"/>
          <w:jc w:val="center"/>
        </w:trPr>
        <w:tc>
          <w:tcPr>
            <w:tcW w:w="3181" w:type="dxa"/>
            <w:shd w:val="clear" w:color="auto" w:fill="DBE5F1" w:themeFill="accent1" w:themeFillTint="33"/>
            <w:noWrap/>
            <w:hideMark/>
          </w:tcPr>
          <w:p w14:paraId="0D530F1F"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Content Designer</w:t>
            </w:r>
          </w:p>
        </w:tc>
        <w:tc>
          <w:tcPr>
            <w:tcW w:w="1180" w:type="dxa"/>
            <w:shd w:val="clear" w:color="auto" w:fill="auto"/>
            <w:noWrap/>
            <w:hideMark/>
          </w:tcPr>
          <w:p w14:paraId="4677CB37"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7CBBC43C"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4A642809" w14:textId="77777777" w:rsidR="00177896" w:rsidRPr="00005B1C" w:rsidRDefault="00177896" w:rsidP="00634B4E">
            <w:pPr>
              <w:spacing w:before="60" w:after="60"/>
              <w:jc w:val="center"/>
              <w:rPr>
                <w:rFonts w:ascii="Arial" w:hAnsi="Arial" w:cs="Arial"/>
                <w:color w:val="000000"/>
              </w:rPr>
            </w:pPr>
          </w:p>
        </w:tc>
        <w:tc>
          <w:tcPr>
            <w:tcW w:w="1417" w:type="dxa"/>
          </w:tcPr>
          <w:p w14:paraId="28FA97EA"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7F60AD05" w14:textId="060FD8BE" w:rsidR="00177896" w:rsidRPr="00005B1C" w:rsidRDefault="00177896" w:rsidP="00634B4E">
            <w:pPr>
              <w:spacing w:before="60" w:after="60"/>
              <w:jc w:val="center"/>
              <w:rPr>
                <w:rFonts w:ascii="Arial" w:hAnsi="Arial" w:cs="Arial"/>
                <w:color w:val="000000"/>
              </w:rPr>
            </w:pPr>
          </w:p>
        </w:tc>
      </w:tr>
      <w:tr w:rsidR="00177896" w:rsidRPr="00005B1C" w14:paraId="2A388FA4" w14:textId="77777777" w:rsidTr="004E1535">
        <w:trPr>
          <w:trHeight w:val="300"/>
          <w:jc w:val="center"/>
        </w:trPr>
        <w:tc>
          <w:tcPr>
            <w:tcW w:w="3181" w:type="dxa"/>
            <w:shd w:val="clear" w:color="auto" w:fill="DBE5F1" w:themeFill="accent1" w:themeFillTint="33"/>
            <w:noWrap/>
            <w:hideMark/>
          </w:tcPr>
          <w:p w14:paraId="6D195E90"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Network Specialist</w:t>
            </w:r>
          </w:p>
        </w:tc>
        <w:tc>
          <w:tcPr>
            <w:tcW w:w="1180" w:type="dxa"/>
            <w:shd w:val="clear" w:color="auto" w:fill="auto"/>
            <w:noWrap/>
            <w:hideMark/>
          </w:tcPr>
          <w:p w14:paraId="014D9CC6"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hideMark/>
          </w:tcPr>
          <w:p w14:paraId="1983FF1F"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77DEFBA9" w14:textId="77777777" w:rsidR="00177896" w:rsidRPr="00005B1C" w:rsidRDefault="00177896" w:rsidP="00634B4E">
            <w:pPr>
              <w:spacing w:before="60" w:after="60"/>
              <w:jc w:val="center"/>
              <w:rPr>
                <w:rFonts w:ascii="Arial" w:hAnsi="Arial" w:cs="Arial"/>
                <w:color w:val="000000"/>
              </w:rPr>
            </w:pPr>
          </w:p>
        </w:tc>
        <w:tc>
          <w:tcPr>
            <w:tcW w:w="1417" w:type="dxa"/>
          </w:tcPr>
          <w:p w14:paraId="6B5CB7BD"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40697EF7" w14:textId="30A2A9E6" w:rsidR="00177896" w:rsidRPr="00005B1C" w:rsidRDefault="00177896" w:rsidP="00634B4E">
            <w:pPr>
              <w:spacing w:before="60" w:after="60"/>
              <w:jc w:val="center"/>
              <w:rPr>
                <w:rFonts w:ascii="Arial" w:hAnsi="Arial" w:cs="Arial"/>
                <w:color w:val="000000"/>
              </w:rPr>
            </w:pPr>
          </w:p>
        </w:tc>
      </w:tr>
      <w:tr w:rsidR="00177896" w:rsidRPr="00005B1C" w14:paraId="3F8BF86B" w14:textId="77777777" w:rsidTr="004E1535">
        <w:trPr>
          <w:trHeight w:val="300"/>
          <w:jc w:val="center"/>
        </w:trPr>
        <w:tc>
          <w:tcPr>
            <w:tcW w:w="3181" w:type="dxa"/>
            <w:shd w:val="clear" w:color="auto" w:fill="DBE5F1" w:themeFill="accent1" w:themeFillTint="33"/>
            <w:noWrap/>
            <w:hideMark/>
          </w:tcPr>
          <w:p w14:paraId="56EB4C1C"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Developer</w:t>
            </w:r>
          </w:p>
        </w:tc>
        <w:tc>
          <w:tcPr>
            <w:tcW w:w="1180" w:type="dxa"/>
            <w:shd w:val="clear" w:color="auto" w:fill="auto"/>
            <w:noWrap/>
            <w:hideMark/>
          </w:tcPr>
          <w:p w14:paraId="1BD3BD98"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hideMark/>
          </w:tcPr>
          <w:p w14:paraId="251D2785"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6A81CEBD" w14:textId="77777777" w:rsidR="00177896" w:rsidRPr="00005B1C" w:rsidRDefault="00177896" w:rsidP="00634B4E">
            <w:pPr>
              <w:spacing w:before="60" w:after="60"/>
              <w:jc w:val="center"/>
              <w:rPr>
                <w:rFonts w:ascii="Arial" w:hAnsi="Arial" w:cs="Arial"/>
                <w:color w:val="000000"/>
              </w:rPr>
            </w:pPr>
          </w:p>
        </w:tc>
        <w:tc>
          <w:tcPr>
            <w:tcW w:w="1417" w:type="dxa"/>
          </w:tcPr>
          <w:p w14:paraId="6396C534"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10E5160F" w14:textId="5F01D009" w:rsidR="00177896" w:rsidRPr="00005B1C" w:rsidRDefault="00177896" w:rsidP="00634B4E">
            <w:pPr>
              <w:spacing w:before="60" w:after="60"/>
              <w:jc w:val="center"/>
              <w:rPr>
                <w:rFonts w:ascii="Arial" w:hAnsi="Arial" w:cs="Arial"/>
                <w:color w:val="000000"/>
              </w:rPr>
            </w:pPr>
          </w:p>
        </w:tc>
      </w:tr>
      <w:tr w:rsidR="00177896" w:rsidRPr="00005B1C" w14:paraId="347E4B41" w14:textId="77777777" w:rsidTr="004E1535">
        <w:trPr>
          <w:trHeight w:val="300"/>
          <w:jc w:val="center"/>
        </w:trPr>
        <w:tc>
          <w:tcPr>
            <w:tcW w:w="3181" w:type="dxa"/>
            <w:shd w:val="clear" w:color="auto" w:fill="DBE5F1" w:themeFill="accent1" w:themeFillTint="33"/>
            <w:noWrap/>
            <w:hideMark/>
          </w:tcPr>
          <w:p w14:paraId="77C5F8D5"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Designer</w:t>
            </w:r>
          </w:p>
        </w:tc>
        <w:tc>
          <w:tcPr>
            <w:tcW w:w="1180" w:type="dxa"/>
            <w:shd w:val="clear" w:color="auto" w:fill="auto"/>
            <w:noWrap/>
            <w:hideMark/>
          </w:tcPr>
          <w:p w14:paraId="00E80D07"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hideMark/>
          </w:tcPr>
          <w:p w14:paraId="61486C94"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327A5BF5" w14:textId="77777777" w:rsidR="00177896" w:rsidRPr="00005B1C" w:rsidRDefault="00177896" w:rsidP="00634B4E">
            <w:pPr>
              <w:spacing w:before="60" w:after="60"/>
              <w:jc w:val="center"/>
              <w:rPr>
                <w:rFonts w:ascii="Arial" w:hAnsi="Arial" w:cs="Arial"/>
                <w:color w:val="000000"/>
              </w:rPr>
            </w:pPr>
          </w:p>
        </w:tc>
        <w:tc>
          <w:tcPr>
            <w:tcW w:w="1417" w:type="dxa"/>
          </w:tcPr>
          <w:p w14:paraId="02D6FECD"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1B26A46B" w14:textId="2A185739" w:rsidR="00177896" w:rsidRPr="00005B1C" w:rsidRDefault="00177896" w:rsidP="00634B4E">
            <w:pPr>
              <w:spacing w:before="60" w:after="60"/>
              <w:jc w:val="center"/>
              <w:rPr>
                <w:rFonts w:ascii="Arial" w:hAnsi="Arial" w:cs="Arial"/>
                <w:color w:val="000000"/>
              </w:rPr>
            </w:pPr>
          </w:p>
        </w:tc>
      </w:tr>
      <w:tr w:rsidR="00177896" w:rsidRPr="00005B1C" w14:paraId="697776A2" w14:textId="77777777" w:rsidTr="004E1535">
        <w:trPr>
          <w:trHeight w:val="300"/>
          <w:jc w:val="center"/>
        </w:trPr>
        <w:tc>
          <w:tcPr>
            <w:tcW w:w="3181" w:type="dxa"/>
            <w:shd w:val="clear" w:color="auto" w:fill="DBE5F1" w:themeFill="accent1" w:themeFillTint="33"/>
            <w:noWrap/>
            <w:hideMark/>
          </w:tcPr>
          <w:p w14:paraId="6C19C0CC"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Delivery Manager</w:t>
            </w:r>
          </w:p>
        </w:tc>
        <w:tc>
          <w:tcPr>
            <w:tcW w:w="1180" w:type="dxa"/>
            <w:shd w:val="clear" w:color="auto" w:fill="auto"/>
            <w:noWrap/>
            <w:hideMark/>
          </w:tcPr>
          <w:p w14:paraId="33063730"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108007A1"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1AB16124" w14:textId="77777777" w:rsidR="00177896" w:rsidRPr="00005B1C" w:rsidRDefault="00177896" w:rsidP="00634B4E">
            <w:pPr>
              <w:spacing w:before="60" w:after="60"/>
              <w:jc w:val="center"/>
              <w:rPr>
                <w:rFonts w:ascii="Arial" w:hAnsi="Arial" w:cs="Arial"/>
                <w:color w:val="000000"/>
              </w:rPr>
            </w:pPr>
          </w:p>
        </w:tc>
        <w:tc>
          <w:tcPr>
            <w:tcW w:w="1417" w:type="dxa"/>
          </w:tcPr>
          <w:p w14:paraId="62016AE4"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21E857A7" w14:textId="0CF9B0D4" w:rsidR="00177896" w:rsidRPr="00005B1C" w:rsidRDefault="00177896" w:rsidP="00634B4E">
            <w:pPr>
              <w:spacing w:before="60" w:after="60"/>
              <w:jc w:val="center"/>
              <w:rPr>
                <w:rFonts w:ascii="Arial" w:hAnsi="Arial" w:cs="Arial"/>
                <w:color w:val="000000"/>
              </w:rPr>
            </w:pPr>
          </w:p>
        </w:tc>
      </w:tr>
      <w:tr w:rsidR="00177896" w:rsidRPr="00005B1C" w14:paraId="0F1CEDFB" w14:textId="77777777" w:rsidTr="004E1535">
        <w:trPr>
          <w:trHeight w:val="330"/>
          <w:jc w:val="center"/>
        </w:trPr>
        <w:tc>
          <w:tcPr>
            <w:tcW w:w="3181" w:type="dxa"/>
            <w:shd w:val="clear" w:color="auto" w:fill="DBE5F1" w:themeFill="accent1" w:themeFillTint="33"/>
            <w:noWrap/>
            <w:hideMark/>
          </w:tcPr>
          <w:p w14:paraId="270F244E"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Product Manager</w:t>
            </w:r>
          </w:p>
        </w:tc>
        <w:tc>
          <w:tcPr>
            <w:tcW w:w="1180" w:type="dxa"/>
            <w:shd w:val="clear" w:color="auto" w:fill="auto"/>
            <w:noWrap/>
            <w:hideMark/>
          </w:tcPr>
          <w:p w14:paraId="0AF09D0E"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4BC5D7F6"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7FFAC2D8" w14:textId="77777777" w:rsidR="00177896" w:rsidRPr="00005B1C" w:rsidRDefault="00177896" w:rsidP="00634B4E">
            <w:pPr>
              <w:spacing w:before="60" w:after="60"/>
              <w:jc w:val="center"/>
              <w:rPr>
                <w:rFonts w:ascii="Arial" w:hAnsi="Arial" w:cs="Arial"/>
                <w:color w:val="000000"/>
              </w:rPr>
            </w:pPr>
          </w:p>
        </w:tc>
        <w:tc>
          <w:tcPr>
            <w:tcW w:w="1417" w:type="dxa"/>
          </w:tcPr>
          <w:p w14:paraId="0B55F698"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5211C770" w14:textId="6B6E8E4C" w:rsidR="00177896" w:rsidRPr="00005B1C" w:rsidRDefault="00177896" w:rsidP="00634B4E">
            <w:pPr>
              <w:spacing w:before="60" w:after="60"/>
              <w:jc w:val="center"/>
              <w:rPr>
                <w:rFonts w:ascii="Arial" w:hAnsi="Arial" w:cs="Arial"/>
                <w:color w:val="000000"/>
              </w:rPr>
            </w:pPr>
          </w:p>
        </w:tc>
      </w:tr>
      <w:tr w:rsidR="00177896" w:rsidRPr="00005B1C" w14:paraId="60D03F23" w14:textId="77777777" w:rsidTr="004E1535">
        <w:trPr>
          <w:trHeight w:val="315"/>
          <w:jc w:val="center"/>
        </w:trPr>
        <w:tc>
          <w:tcPr>
            <w:tcW w:w="3181" w:type="dxa"/>
            <w:shd w:val="clear" w:color="auto" w:fill="DBE5F1" w:themeFill="accent1" w:themeFillTint="33"/>
            <w:noWrap/>
            <w:hideMark/>
          </w:tcPr>
          <w:p w14:paraId="63E264F0"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Technical Architect</w:t>
            </w:r>
          </w:p>
        </w:tc>
        <w:tc>
          <w:tcPr>
            <w:tcW w:w="1180" w:type="dxa"/>
            <w:shd w:val="clear" w:color="auto" w:fill="auto"/>
            <w:noWrap/>
            <w:hideMark/>
          </w:tcPr>
          <w:p w14:paraId="7F473236"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134" w:type="dxa"/>
            <w:shd w:val="clear" w:color="auto" w:fill="auto"/>
            <w:noWrap/>
            <w:hideMark/>
          </w:tcPr>
          <w:p w14:paraId="695E3874" w14:textId="77777777" w:rsidR="00177896" w:rsidRPr="00005B1C" w:rsidRDefault="00177896" w:rsidP="00634B4E">
            <w:pPr>
              <w:spacing w:before="60" w:after="60"/>
              <w:jc w:val="center"/>
              <w:rPr>
                <w:rFonts w:ascii="Arial" w:hAnsi="Arial" w:cs="Arial"/>
                <w:color w:val="000000"/>
              </w:rPr>
            </w:pPr>
            <w:r w:rsidRPr="00005B1C">
              <w:rPr>
                <w:rFonts w:ascii="Arial" w:hAnsi="Arial" w:cs="Arial"/>
                <w:color w:val="000000"/>
              </w:rPr>
              <w:t> </w:t>
            </w:r>
          </w:p>
        </w:tc>
        <w:tc>
          <w:tcPr>
            <w:tcW w:w="1843" w:type="dxa"/>
          </w:tcPr>
          <w:p w14:paraId="5EA89746" w14:textId="77777777" w:rsidR="00177896" w:rsidRPr="00005B1C" w:rsidRDefault="00177896" w:rsidP="00634B4E">
            <w:pPr>
              <w:spacing w:before="60" w:after="60"/>
              <w:jc w:val="center"/>
              <w:rPr>
                <w:rFonts w:ascii="Arial" w:hAnsi="Arial" w:cs="Arial"/>
                <w:color w:val="000000"/>
              </w:rPr>
            </w:pPr>
          </w:p>
        </w:tc>
        <w:tc>
          <w:tcPr>
            <w:tcW w:w="1417" w:type="dxa"/>
          </w:tcPr>
          <w:p w14:paraId="222077E4"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04C0502B" w14:textId="7BE1D7CB" w:rsidR="00177896" w:rsidRPr="00005B1C" w:rsidRDefault="00177896" w:rsidP="00634B4E">
            <w:pPr>
              <w:spacing w:before="60" w:after="60"/>
              <w:jc w:val="center"/>
              <w:rPr>
                <w:rFonts w:ascii="Arial" w:hAnsi="Arial" w:cs="Arial"/>
                <w:color w:val="000000"/>
              </w:rPr>
            </w:pPr>
          </w:p>
        </w:tc>
      </w:tr>
      <w:tr w:rsidR="00177896" w:rsidRPr="00005B1C" w14:paraId="3A261C63" w14:textId="77777777" w:rsidTr="004E1535">
        <w:trPr>
          <w:trHeight w:val="315"/>
          <w:jc w:val="center"/>
        </w:trPr>
        <w:tc>
          <w:tcPr>
            <w:tcW w:w="3181" w:type="dxa"/>
            <w:shd w:val="clear" w:color="auto" w:fill="DBE5F1" w:themeFill="accent1" w:themeFillTint="33"/>
            <w:noWrap/>
            <w:hideMark/>
          </w:tcPr>
          <w:p w14:paraId="3013006D" w14:textId="77777777" w:rsidR="00177896" w:rsidRPr="00005B1C" w:rsidRDefault="00177896" w:rsidP="00634B4E">
            <w:pPr>
              <w:spacing w:before="60" w:after="60"/>
              <w:rPr>
                <w:rFonts w:ascii="Arial" w:hAnsi="Arial" w:cs="Arial"/>
                <w:color w:val="000000"/>
              </w:rPr>
            </w:pPr>
            <w:r w:rsidRPr="00005B1C">
              <w:rPr>
                <w:rFonts w:ascii="Arial" w:hAnsi="Arial" w:cs="Arial"/>
                <w:color w:val="000000"/>
              </w:rPr>
              <w:t>Agile Coach/Transformer</w:t>
            </w:r>
          </w:p>
        </w:tc>
        <w:tc>
          <w:tcPr>
            <w:tcW w:w="1180" w:type="dxa"/>
            <w:shd w:val="clear" w:color="auto" w:fill="auto"/>
            <w:noWrap/>
            <w:hideMark/>
          </w:tcPr>
          <w:p w14:paraId="64041FDA" w14:textId="77777777" w:rsidR="00177896" w:rsidRPr="00005B1C" w:rsidRDefault="00177896" w:rsidP="00634B4E">
            <w:pPr>
              <w:spacing w:before="60" w:after="60"/>
              <w:jc w:val="center"/>
              <w:rPr>
                <w:rFonts w:ascii="Arial" w:hAnsi="Arial" w:cs="Arial"/>
                <w:color w:val="000000"/>
              </w:rPr>
            </w:pPr>
          </w:p>
        </w:tc>
        <w:tc>
          <w:tcPr>
            <w:tcW w:w="1134" w:type="dxa"/>
            <w:shd w:val="clear" w:color="auto" w:fill="auto"/>
            <w:noWrap/>
            <w:hideMark/>
          </w:tcPr>
          <w:p w14:paraId="0D46C843" w14:textId="77777777" w:rsidR="00177896" w:rsidRPr="00005B1C" w:rsidRDefault="00177896" w:rsidP="00634B4E">
            <w:pPr>
              <w:spacing w:before="60" w:after="60"/>
              <w:jc w:val="center"/>
              <w:rPr>
                <w:rFonts w:ascii="Arial" w:hAnsi="Arial" w:cs="Arial"/>
                <w:color w:val="000000"/>
              </w:rPr>
            </w:pPr>
          </w:p>
        </w:tc>
        <w:tc>
          <w:tcPr>
            <w:tcW w:w="1843" w:type="dxa"/>
          </w:tcPr>
          <w:p w14:paraId="6F7D728D" w14:textId="77777777" w:rsidR="00177896" w:rsidRPr="00005B1C" w:rsidRDefault="00177896" w:rsidP="00634B4E">
            <w:pPr>
              <w:spacing w:before="60" w:after="60"/>
              <w:jc w:val="center"/>
              <w:rPr>
                <w:rFonts w:ascii="Arial" w:hAnsi="Arial" w:cs="Arial"/>
                <w:color w:val="000000"/>
              </w:rPr>
            </w:pPr>
          </w:p>
        </w:tc>
        <w:tc>
          <w:tcPr>
            <w:tcW w:w="1417" w:type="dxa"/>
          </w:tcPr>
          <w:p w14:paraId="7E098462" w14:textId="77777777" w:rsidR="00177896" w:rsidRPr="00005B1C" w:rsidRDefault="00177896" w:rsidP="00634B4E">
            <w:pPr>
              <w:spacing w:before="60" w:after="60"/>
              <w:jc w:val="center"/>
              <w:rPr>
                <w:rFonts w:ascii="Arial" w:hAnsi="Arial" w:cs="Arial"/>
                <w:color w:val="000000"/>
              </w:rPr>
            </w:pPr>
          </w:p>
        </w:tc>
        <w:tc>
          <w:tcPr>
            <w:tcW w:w="1325" w:type="dxa"/>
            <w:gridSpan w:val="2"/>
          </w:tcPr>
          <w:p w14:paraId="3AA07E9D" w14:textId="52A42418" w:rsidR="00177896" w:rsidRPr="00005B1C" w:rsidRDefault="00177896" w:rsidP="00634B4E">
            <w:pPr>
              <w:spacing w:before="60" w:after="60"/>
              <w:jc w:val="center"/>
              <w:rPr>
                <w:rFonts w:ascii="Arial" w:hAnsi="Arial" w:cs="Arial"/>
                <w:color w:val="000000"/>
              </w:rPr>
            </w:pPr>
          </w:p>
        </w:tc>
      </w:tr>
      <w:tr w:rsidR="0007777A" w:rsidRPr="00005B1C" w14:paraId="36DD6302" w14:textId="77777777" w:rsidTr="004E1535">
        <w:trPr>
          <w:trHeight w:val="315"/>
          <w:jc w:val="center"/>
        </w:trPr>
        <w:tc>
          <w:tcPr>
            <w:tcW w:w="7338" w:type="dxa"/>
            <w:gridSpan w:val="4"/>
            <w:shd w:val="clear" w:color="auto" w:fill="DBE5F1" w:themeFill="accent1" w:themeFillTint="33"/>
            <w:noWrap/>
            <w:vAlign w:val="center"/>
          </w:tcPr>
          <w:p w14:paraId="055DC767" w14:textId="3DF1AF35" w:rsidR="0007777A" w:rsidRPr="00005B1C" w:rsidRDefault="0007777A" w:rsidP="0007777A">
            <w:pPr>
              <w:spacing w:before="60" w:after="60"/>
              <w:jc w:val="right"/>
              <w:rPr>
                <w:rFonts w:ascii="Arial" w:hAnsi="Arial" w:cs="Arial"/>
                <w:color w:val="000000"/>
              </w:rPr>
            </w:pPr>
            <w:r>
              <w:rPr>
                <w:rFonts w:ascii="Arial" w:hAnsi="Arial" w:cs="Arial"/>
                <w:color w:val="000000"/>
              </w:rPr>
              <w:t>Total value of this SOW</w:t>
            </w:r>
            <w:r w:rsidR="00775621">
              <w:rPr>
                <w:rFonts w:ascii="Arial" w:hAnsi="Arial" w:cs="Arial"/>
                <w:color w:val="000000"/>
              </w:rPr>
              <w:t>:</w:t>
            </w:r>
          </w:p>
        </w:tc>
        <w:tc>
          <w:tcPr>
            <w:tcW w:w="2742" w:type="dxa"/>
            <w:gridSpan w:val="3"/>
          </w:tcPr>
          <w:p w14:paraId="5482BEC5" w14:textId="4E28915F" w:rsidR="0007777A" w:rsidRPr="00005B1C" w:rsidRDefault="0007777A" w:rsidP="00634B4E">
            <w:pPr>
              <w:spacing w:before="60" w:after="60"/>
              <w:jc w:val="center"/>
              <w:rPr>
                <w:rFonts w:ascii="Arial" w:hAnsi="Arial" w:cs="Arial"/>
                <w:color w:val="000000"/>
              </w:rPr>
            </w:pPr>
          </w:p>
        </w:tc>
      </w:tr>
      <w:tr w:rsidR="0007777A" w:rsidRPr="00005B1C" w14:paraId="575D4962" w14:textId="77777777" w:rsidTr="004E1535">
        <w:trPr>
          <w:trHeight w:val="315"/>
          <w:jc w:val="center"/>
        </w:trPr>
        <w:tc>
          <w:tcPr>
            <w:tcW w:w="7338" w:type="dxa"/>
            <w:gridSpan w:val="4"/>
            <w:shd w:val="clear" w:color="auto" w:fill="DBE5F1" w:themeFill="accent1" w:themeFillTint="33"/>
            <w:noWrap/>
            <w:vAlign w:val="center"/>
          </w:tcPr>
          <w:p w14:paraId="4A5D8F1A" w14:textId="0247B36A" w:rsidR="0007777A" w:rsidRDefault="0007777A" w:rsidP="00775621">
            <w:pPr>
              <w:spacing w:before="60" w:after="60"/>
              <w:jc w:val="right"/>
              <w:rPr>
                <w:rFonts w:ascii="Arial" w:hAnsi="Arial" w:cs="Arial"/>
                <w:color w:val="000000"/>
              </w:rPr>
            </w:pPr>
            <w:r>
              <w:rPr>
                <w:rFonts w:ascii="Arial" w:hAnsi="Arial" w:cs="Arial"/>
                <w:color w:val="000000"/>
              </w:rPr>
              <w:t>Estimated Contract Charge</w:t>
            </w:r>
            <w:r w:rsidR="00775621">
              <w:rPr>
                <w:rFonts w:ascii="Arial" w:hAnsi="Arial" w:cs="Arial"/>
                <w:color w:val="000000"/>
              </w:rPr>
              <w:t>:</w:t>
            </w:r>
          </w:p>
          <w:p w14:paraId="0AACB6A3" w14:textId="4D02DDD2" w:rsidR="00775621" w:rsidRPr="00775621" w:rsidRDefault="00775621" w:rsidP="00775621">
            <w:pPr>
              <w:spacing w:before="60" w:after="60"/>
              <w:jc w:val="right"/>
              <w:rPr>
                <w:rFonts w:ascii="Arial" w:hAnsi="Arial" w:cs="Arial"/>
                <w:i/>
                <w:color w:val="000000"/>
              </w:rPr>
            </w:pPr>
            <w:r w:rsidRPr="00775621">
              <w:rPr>
                <w:rFonts w:ascii="Arial" w:hAnsi="Arial" w:cs="Arial"/>
                <w:i/>
                <w:color w:val="808080" w:themeColor="background1" w:themeShade="80"/>
              </w:rPr>
              <w:t>(5.11 of the Order Form)</w:t>
            </w:r>
          </w:p>
        </w:tc>
        <w:tc>
          <w:tcPr>
            <w:tcW w:w="2742" w:type="dxa"/>
            <w:gridSpan w:val="3"/>
          </w:tcPr>
          <w:p w14:paraId="746EBD33" w14:textId="79B75E61" w:rsidR="0007777A" w:rsidRPr="00005B1C" w:rsidRDefault="0007777A" w:rsidP="00634B4E">
            <w:pPr>
              <w:spacing w:before="60" w:after="60"/>
              <w:jc w:val="center"/>
              <w:rPr>
                <w:rFonts w:ascii="Arial" w:hAnsi="Arial" w:cs="Arial"/>
                <w:color w:val="000000"/>
              </w:rPr>
            </w:pPr>
          </w:p>
        </w:tc>
      </w:tr>
      <w:tr w:rsidR="0007777A" w:rsidRPr="00005B1C" w14:paraId="072A862B" w14:textId="77777777" w:rsidTr="004E1535">
        <w:trPr>
          <w:trHeight w:val="315"/>
          <w:jc w:val="center"/>
        </w:trPr>
        <w:tc>
          <w:tcPr>
            <w:tcW w:w="7338" w:type="dxa"/>
            <w:gridSpan w:val="4"/>
            <w:shd w:val="clear" w:color="auto" w:fill="DBE5F1" w:themeFill="accent1" w:themeFillTint="33"/>
            <w:noWrap/>
            <w:vAlign w:val="center"/>
          </w:tcPr>
          <w:p w14:paraId="749E4860" w14:textId="3A96957D" w:rsidR="00775621" w:rsidRDefault="0007777A" w:rsidP="0007777A">
            <w:pPr>
              <w:spacing w:before="60" w:after="60"/>
              <w:jc w:val="right"/>
              <w:rPr>
                <w:rFonts w:ascii="Arial" w:hAnsi="Arial" w:cs="Arial"/>
                <w:color w:val="000000"/>
              </w:rPr>
            </w:pPr>
            <w:r>
              <w:rPr>
                <w:rFonts w:ascii="Arial" w:hAnsi="Arial" w:cs="Arial"/>
                <w:color w:val="000000"/>
              </w:rPr>
              <w:t>Remainder of value under Estimated Contract Charge</w:t>
            </w:r>
            <w:r w:rsidR="00775621">
              <w:rPr>
                <w:rFonts w:ascii="Arial" w:hAnsi="Arial" w:cs="Arial"/>
                <w:color w:val="000000"/>
              </w:rPr>
              <w:t>:</w:t>
            </w:r>
          </w:p>
          <w:p w14:paraId="4C8541D3" w14:textId="642A01DE" w:rsidR="0007777A" w:rsidRPr="00005B1C" w:rsidRDefault="00775621" w:rsidP="0007777A">
            <w:pPr>
              <w:spacing w:before="60" w:after="60"/>
              <w:jc w:val="right"/>
              <w:rPr>
                <w:rFonts w:ascii="Arial" w:hAnsi="Arial" w:cs="Arial"/>
                <w:color w:val="000000"/>
              </w:rPr>
            </w:pPr>
            <w:r w:rsidRPr="00775621">
              <w:rPr>
                <w:rFonts w:ascii="Arial" w:hAnsi="Arial" w:cs="Arial"/>
                <w:i/>
                <w:color w:val="808080" w:themeColor="background1" w:themeShade="80"/>
              </w:rPr>
              <w:t>(5.11 of the Order Form minus All SOW total values</w:t>
            </w:r>
          </w:p>
        </w:tc>
        <w:tc>
          <w:tcPr>
            <w:tcW w:w="2742" w:type="dxa"/>
            <w:gridSpan w:val="3"/>
          </w:tcPr>
          <w:p w14:paraId="2F3B0B3A" w14:textId="77777777" w:rsidR="0007777A" w:rsidRPr="00005B1C" w:rsidRDefault="0007777A" w:rsidP="00634B4E">
            <w:pPr>
              <w:spacing w:before="60" w:after="60"/>
              <w:jc w:val="center"/>
              <w:rPr>
                <w:rFonts w:ascii="Arial" w:hAnsi="Arial" w:cs="Arial"/>
                <w:color w:val="000000"/>
              </w:rPr>
            </w:pPr>
          </w:p>
        </w:tc>
      </w:tr>
      <w:tr w:rsidR="0007777A" w:rsidRPr="00005B1C" w14:paraId="265C52F8" w14:textId="77777777" w:rsidTr="004E1535">
        <w:trPr>
          <w:trHeight w:val="315"/>
          <w:jc w:val="center"/>
        </w:trPr>
        <w:tc>
          <w:tcPr>
            <w:tcW w:w="7338" w:type="dxa"/>
            <w:gridSpan w:val="4"/>
            <w:shd w:val="clear" w:color="auto" w:fill="DBE5F1" w:themeFill="accent1" w:themeFillTint="33"/>
            <w:noWrap/>
            <w:vAlign w:val="center"/>
          </w:tcPr>
          <w:p w14:paraId="44572D0A" w14:textId="5016585D" w:rsidR="0007777A" w:rsidRPr="00005B1C" w:rsidRDefault="00775621" w:rsidP="00775621">
            <w:pPr>
              <w:spacing w:before="60" w:after="60"/>
              <w:jc w:val="right"/>
              <w:rPr>
                <w:rFonts w:ascii="Arial" w:hAnsi="Arial" w:cs="Arial"/>
                <w:color w:val="000000"/>
              </w:rPr>
            </w:pPr>
            <w:r>
              <w:rPr>
                <w:rFonts w:ascii="Arial" w:hAnsi="Arial" w:cs="Arial"/>
                <w:color w:val="000000"/>
              </w:rPr>
              <w:t>Is there any r</w:t>
            </w:r>
            <w:r w:rsidR="0007777A">
              <w:rPr>
                <w:rFonts w:ascii="Arial" w:hAnsi="Arial" w:cs="Arial"/>
                <w:color w:val="000000"/>
              </w:rPr>
              <w:t>isk to exceed Estimated Contract Charge:</w:t>
            </w:r>
          </w:p>
        </w:tc>
        <w:tc>
          <w:tcPr>
            <w:tcW w:w="2742" w:type="dxa"/>
            <w:gridSpan w:val="3"/>
          </w:tcPr>
          <w:p w14:paraId="5F67A61B" w14:textId="77777777" w:rsidR="0007777A" w:rsidRPr="00005B1C" w:rsidRDefault="0007777A" w:rsidP="00634B4E">
            <w:pPr>
              <w:spacing w:before="60" w:after="60"/>
              <w:jc w:val="center"/>
              <w:rPr>
                <w:rFonts w:ascii="Arial" w:hAnsi="Arial" w:cs="Arial"/>
                <w:color w:val="000000"/>
              </w:rPr>
            </w:pPr>
          </w:p>
        </w:tc>
      </w:tr>
      <w:tr w:rsidR="00775621" w:rsidRPr="00005B1C" w14:paraId="53B21819" w14:textId="77777777" w:rsidTr="004E1535">
        <w:trPr>
          <w:trHeight w:val="315"/>
          <w:jc w:val="center"/>
        </w:trPr>
        <w:tc>
          <w:tcPr>
            <w:tcW w:w="7338" w:type="dxa"/>
            <w:gridSpan w:val="4"/>
            <w:shd w:val="clear" w:color="auto" w:fill="DBE5F1" w:themeFill="accent1" w:themeFillTint="33"/>
            <w:noWrap/>
            <w:vAlign w:val="center"/>
          </w:tcPr>
          <w:p w14:paraId="64AE51BF" w14:textId="77777777" w:rsidR="00775621" w:rsidRDefault="00775621" w:rsidP="00775621">
            <w:pPr>
              <w:spacing w:before="60" w:after="60"/>
              <w:jc w:val="right"/>
              <w:rPr>
                <w:rFonts w:ascii="Arial" w:hAnsi="Arial" w:cs="Arial"/>
                <w:color w:val="000000"/>
              </w:rPr>
            </w:pPr>
          </w:p>
        </w:tc>
        <w:tc>
          <w:tcPr>
            <w:tcW w:w="2742" w:type="dxa"/>
            <w:gridSpan w:val="3"/>
          </w:tcPr>
          <w:p w14:paraId="0E83070C" w14:textId="77777777" w:rsidR="00775621" w:rsidRPr="00005B1C" w:rsidRDefault="00775621" w:rsidP="00634B4E">
            <w:pPr>
              <w:spacing w:before="60" w:after="60"/>
              <w:jc w:val="center"/>
              <w:rPr>
                <w:rFonts w:ascii="Arial" w:hAnsi="Arial" w:cs="Arial"/>
                <w:color w:val="000000"/>
              </w:rPr>
            </w:pPr>
          </w:p>
        </w:tc>
      </w:tr>
    </w:tbl>
    <w:p w14:paraId="631BC327" w14:textId="77777777" w:rsidR="00F75A4E" w:rsidRPr="00005B1C" w:rsidRDefault="00F75A4E" w:rsidP="00F75A4E">
      <w:pPr>
        <w:pStyle w:val="MFNumLev2"/>
        <w:numPr>
          <w:ilvl w:val="0"/>
          <w:numId w:val="0"/>
        </w:numPr>
        <w:spacing w:before="60" w:after="60"/>
        <w:ind w:left="720"/>
        <w:rPr>
          <w:sz w:val="20"/>
          <w:szCs w:val="20"/>
        </w:rPr>
      </w:pPr>
    </w:p>
    <w:permEnd w:id="1838814361"/>
    <w:p w14:paraId="4FBF5A84" w14:textId="77777777" w:rsidR="00775621" w:rsidRDefault="00775621">
      <w:pPr>
        <w:jc w:val="left"/>
        <w:rPr>
          <w:rFonts w:ascii="Arial" w:hAnsi="Arial" w:cs="Arial"/>
        </w:rPr>
      </w:pPr>
      <w:r>
        <w:br w:type="page"/>
      </w:r>
    </w:p>
    <w:p w14:paraId="3B1A8A0E" w14:textId="6510C76C" w:rsidR="00F75A4E" w:rsidRPr="00005B1C" w:rsidRDefault="00F75A4E" w:rsidP="00F75A4E">
      <w:pPr>
        <w:pStyle w:val="MFNumLev2"/>
        <w:spacing w:before="60" w:after="60"/>
        <w:rPr>
          <w:sz w:val="20"/>
          <w:szCs w:val="20"/>
        </w:rPr>
      </w:pPr>
      <w:r w:rsidRPr="00005B1C">
        <w:rPr>
          <w:sz w:val="20"/>
          <w:szCs w:val="20"/>
        </w:rPr>
        <w:lastRenderedPageBreak/>
        <w:t>FIXED PRICE</w:t>
      </w:r>
    </w:p>
    <w:p w14:paraId="042F2198" w14:textId="77777777" w:rsidR="00F75A4E" w:rsidRPr="00005B1C" w:rsidRDefault="00F75A4E" w:rsidP="00F75A4E">
      <w:pPr>
        <w:pStyle w:val="MFNumLev3"/>
        <w:spacing w:before="60" w:after="60"/>
        <w:rPr>
          <w:sz w:val="20"/>
          <w:szCs w:val="20"/>
        </w:rPr>
      </w:pPr>
      <w:permStart w:id="44892559" w:edGrp="everyone"/>
      <w:r w:rsidRPr="00005B1C">
        <w:rPr>
          <w:sz w:val="20"/>
          <w:szCs w:val="20"/>
        </w:rPr>
        <w:t>Where Services for this Release are being delivered on a Fixed Price basis, the Contract Charges set out in the table at paragraph 5.4.3 shall apply</w:t>
      </w:r>
    </w:p>
    <w:p w14:paraId="1F2863EA" w14:textId="77777777" w:rsidR="00F75A4E" w:rsidRPr="00005B1C" w:rsidRDefault="00F75A4E" w:rsidP="00F75A4E">
      <w:pPr>
        <w:pStyle w:val="MFNumLev3"/>
        <w:spacing w:before="60" w:after="60"/>
        <w:rPr>
          <w:sz w:val="20"/>
          <w:szCs w:val="20"/>
        </w:rPr>
      </w:pPr>
      <w:r w:rsidRPr="00005B1C">
        <w:rPr>
          <w:sz w:val="20"/>
          <w:szCs w:val="20"/>
        </w:rPr>
        <w:t xml:space="preserve">The Parties acknowledge and agree that the following assumptions, representations shall apply in relation to the prices set out in paragraph 5.4.3: insert full details of any information, assumptions, representations, risks and contingencies which the Parties are relying on in relation to the prices set out in the table at paragraph </w:t>
      </w:r>
      <w:r>
        <w:fldChar w:fldCharType="begin"/>
      </w:r>
      <w:r>
        <w:instrText xml:space="preserve"> REF _Ref354407660 \r \h  \* MERGEFORMAT </w:instrText>
      </w:r>
      <w:r>
        <w:fldChar w:fldCharType="separate"/>
      </w:r>
      <w:r w:rsidRPr="00005B1C">
        <w:rPr>
          <w:sz w:val="20"/>
          <w:szCs w:val="20"/>
        </w:rPr>
        <w:t>5.4.3</w:t>
      </w:r>
      <w:r>
        <w:fldChar w:fldCharType="end"/>
      </w:r>
      <w:r w:rsidRPr="00005B1C">
        <w:rPr>
          <w:sz w:val="20"/>
          <w:szCs w:val="20"/>
        </w:rPr>
        <w:t xml:space="preserve"> below</w:t>
      </w:r>
    </w:p>
    <w:p w14:paraId="6B8DDB7A" w14:textId="77777777" w:rsidR="00F75A4E" w:rsidRPr="00005B1C" w:rsidRDefault="00F75A4E" w:rsidP="00F75A4E">
      <w:pPr>
        <w:pStyle w:val="MFNumLev3"/>
        <w:spacing w:before="60" w:after="60"/>
        <w:rPr>
          <w:sz w:val="20"/>
          <w:szCs w:val="20"/>
        </w:rPr>
      </w:pPr>
      <w:bookmarkStart w:id="2651" w:name="_Ref354407660"/>
      <w:bookmarkStart w:id="2652" w:name="_Ref354570003"/>
      <w:r w:rsidRPr="00005B1C">
        <w:rPr>
          <w:sz w:val="20"/>
          <w:szCs w:val="20"/>
        </w:rPr>
        <w:t>Fixed Price Contract Charges (excluding VAT) shall be applied as follows:</w:t>
      </w:r>
      <w:bookmarkEnd w:id="2651"/>
      <w:bookmarkEnd w:id="2652"/>
    </w:p>
    <w:tbl>
      <w:tblPr>
        <w:tblW w:w="4619" w:type="pct"/>
        <w:tblInd w:w="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414"/>
        <w:gridCol w:w="2415"/>
        <w:gridCol w:w="2415"/>
        <w:gridCol w:w="2415"/>
      </w:tblGrid>
      <w:tr w:rsidR="00F75A4E" w:rsidRPr="00005B1C" w14:paraId="3567800F" w14:textId="77777777" w:rsidTr="004E1535">
        <w:trPr>
          <w:tblHeader/>
        </w:trPr>
        <w:tc>
          <w:tcPr>
            <w:tcW w:w="1250" w:type="pct"/>
            <w:shd w:val="clear" w:color="auto" w:fill="DBE5F1" w:themeFill="accent1" w:themeFillTint="33"/>
            <w:vAlign w:val="center"/>
          </w:tcPr>
          <w:p w14:paraId="3C29BE7F"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Fixed Charge</w:t>
            </w:r>
          </w:p>
        </w:tc>
        <w:tc>
          <w:tcPr>
            <w:tcW w:w="1250" w:type="pct"/>
            <w:shd w:val="clear" w:color="auto" w:fill="DBE5F1" w:themeFill="accent1" w:themeFillTint="33"/>
            <w:vAlign w:val="center"/>
          </w:tcPr>
          <w:p w14:paraId="287DECA0"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Description</w:t>
            </w:r>
          </w:p>
        </w:tc>
        <w:tc>
          <w:tcPr>
            <w:tcW w:w="1250" w:type="pct"/>
            <w:shd w:val="clear" w:color="auto" w:fill="DBE5F1" w:themeFill="accent1" w:themeFillTint="33"/>
            <w:vAlign w:val="center"/>
          </w:tcPr>
          <w:p w14:paraId="01EB6B7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3F86E762"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r>
      <w:tr w:rsidR="00F75A4E" w:rsidRPr="00005B1C" w14:paraId="66409D66" w14:textId="77777777" w:rsidTr="004E1535">
        <w:tc>
          <w:tcPr>
            <w:tcW w:w="1250" w:type="pct"/>
          </w:tcPr>
          <w:p w14:paraId="5EA887AE"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0269FBF3"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36F355AC"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302A6A66" w14:textId="77777777" w:rsidR="00F75A4E" w:rsidRPr="00005B1C" w:rsidRDefault="00F75A4E" w:rsidP="00634B4E">
            <w:pPr>
              <w:pStyle w:val="BodyTextIndent2"/>
              <w:spacing w:before="60" w:after="60" w:line="240" w:lineRule="auto"/>
              <w:ind w:left="0"/>
              <w:rPr>
                <w:rFonts w:ascii="Arial" w:hAnsi="Arial" w:cs="Arial"/>
              </w:rPr>
            </w:pPr>
          </w:p>
        </w:tc>
      </w:tr>
    </w:tbl>
    <w:p w14:paraId="7B006373" w14:textId="77777777" w:rsidR="00775621" w:rsidRDefault="00775621" w:rsidP="00775621">
      <w:pPr>
        <w:pStyle w:val="MFNumLev1NOCONTENTS"/>
        <w:numPr>
          <w:ilvl w:val="0"/>
          <w:numId w:val="0"/>
        </w:numPr>
        <w:ind w:left="720"/>
      </w:pPr>
      <w:bookmarkStart w:id="2653" w:name="_Toc360029528"/>
      <w:bookmarkStart w:id="2654" w:name="_Toc360029621"/>
      <w:bookmarkStart w:id="2655" w:name="_Toc360029999"/>
      <w:bookmarkStart w:id="2656" w:name="_Toc360029533"/>
      <w:bookmarkStart w:id="2657" w:name="_Toc360029626"/>
      <w:bookmarkStart w:id="2658" w:name="_Toc360030004"/>
      <w:bookmarkStart w:id="2659" w:name="_Ref354407562"/>
      <w:bookmarkStart w:id="2660" w:name="_Ref354408883"/>
      <w:bookmarkStart w:id="2661" w:name="_Ref354408899"/>
      <w:bookmarkStart w:id="2662" w:name="_Ref356811253"/>
      <w:bookmarkStart w:id="2663" w:name="_Toc360029534"/>
      <w:bookmarkStart w:id="2664" w:name="_Toc360030005"/>
      <w:bookmarkEnd w:id="2653"/>
      <w:bookmarkEnd w:id="2654"/>
      <w:bookmarkEnd w:id="2655"/>
      <w:bookmarkEnd w:id="2656"/>
      <w:bookmarkEnd w:id="2657"/>
      <w:bookmarkEnd w:id="2658"/>
      <w:permEnd w:id="44892559"/>
    </w:p>
    <w:p w14:paraId="57E343CB" w14:textId="77777777" w:rsidR="00F75A4E" w:rsidRPr="00005B1C" w:rsidRDefault="00F75A4E" w:rsidP="00F75A4E">
      <w:pPr>
        <w:pStyle w:val="MFNumLev1NOCONTENTS"/>
      </w:pPr>
      <w:r w:rsidRPr="00005B1C">
        <w:t>SERVICE CREDITS</w:t>
      </w:r>
      <w:bookmarkEnd w:id="2659"/>
      <w:bookmarkEnd w:id="2660"/>
      <w:bookmarkEnd w:id="2661"/>
      <w:r w:rsidRPr="00005B1C">
        <w:t xml:space="preserve"> APPLICABLE ONLY IN RELATION TO PRICE PER STORY POINT CONTRACT CHARGES</w:t>
      </w:r>
      <w:bookmarkEnd w:id="2662"/>
      <w:bookmarkEnd w:id="2663"/>
      <w:bookmarkEnd w:id="2664"/>
    </w:p>
    <w:p w14:paraId="44ACB89C" w14:textId="77777777" w:rsidR="00F75A4E" w:rsidRPr="00005B1C" w:rsidRDefault="00F75A4E" w:rsidP="00F75A4E">
      <w:pPr>
        <w:pStyle w:val="MFNumLev2"/>
        <w:spacing w:before="60" w:after="60"/>
        <w:rPr>
          <w:sz w:val="20"/>
          <w:szCs w:val="20"/>
        </w:rPr>
      </w:pPr>
      <w:permStart w:id="216288674" w:edGrp="everyone"/>
      <w:r w:rsidRPr="00005B1C">
        <w:rPr>
          <w:sz w:val="20"/>
          <w:szCs w:val="20"/>
        </w:rPr>
        <w:t xml:space="preserve">This paragraph 6 applies where Price </w:t>
      </w:r>
      <w:proofErr w:type="gramStart"/>
      <w:r w:rsidRPr="00005B1C">
        <w:rPr>
          <w:sz w:val="20"/>
          <w:szCs w:val="20"/>
        </w:rPr>
        <w:t>Per</w:t>
      </w:r>
      <w:proofErr w:type="gramEnd"/>
      <w:r w:rsidRPr="00005B1C">
        <w:rPr>
          <w:sz w:val="20"/>
          <w:szCs w:val="20"/>
        </w:rPr>
        <w:t xml:space="preserve"> Story Point Charges are agreed as the basis for pricing.  In respect of any Release in the Delivery Stage, if the Supplier delivers the Solution resulting in the Acceptance of Stories for which the associated number of Story Points is less than the number of Story Points set out in the SOW for that Release due to a Supplier default; (a “Story Point Shortfall”), the departmental customer shall be entitled to a further reduction to the total amount on the Invoice for the Release (which would, already, have been reduced as a result of the Supplier failing to deliver the required or anticipated Story Points), which further reduction shall be calculated in accordance with the table set out at  paragraph 6.2 below (Service Credits) of this Schedule. </w:t>
      </w:r>
    </w:p>
    <w:p w14:paraId="313307CC" w14:textId="77777777" w:rsidR="00F75A4E" w:rsidRPr="00005B1C" w:rsidRDefault="00F75A4E" w:rsidP="00F75A4E">
      <w:pPr>
        <w:pStyle w:val="MFNumLev2"/>
        <w:numPr>
          <w:ilvl w:val="0"/>
          <w:numId w:val="0"/>
        </w:numPr>
        <w:spacing w:before="60" w:after="60"/>
        <w:ind w:left="720"/>
        <w:rPr>
          <w:sz w:val="20"/>
          <w:szCs w:val="20"/>
        </w:rPr>
      </w:pPr>
    </w:p>
    <w:p w14:paraId="0DBEEFC2" w14:textId="77777777" w:rsidR="00F75A4E" w:rsidRPr="00005B1C" w:rsidRDefault="00F75A4E" w:rsidP="00F75A4E">
      <w:pPr>
        <w:pStyle w:val="MFNumLev2"/>
        <w:spacing w:before="60" w:after="60"/>
        <w:rPr>
          <w:sz w:val="20"/>
          <w:szCs w:val="20"/>
        </w:rPr>
      </w:pPr>
      <w:bookmarkStart w:id="2665" w:name="_Ref354408653"/>
      <w:r w:rsidRPr="00005B1C">
        <w:rPr>
          <w:sz w:val="20"/>
          <w:szCs w:val="20"/>
        </w:rPr>
        <w:t>Service Credits</w:t>
      </w:r>
      <w:bookmarkEnd w:id="2665"/>
      <w:r w:rsidRPr="00005B1C">
        <w:rPr>
          <w:sz w:val="20"/>
          <w:szCs w:val="20"/>
        </w:rPr>
        <w:t>:</w:t>
      </w:r>
    </w:p>
    <w:tbl>
      <w:tblPr>
        <w:tblW w:w="4618" w:type="pct"/>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4828"/>
        <w:gridCol w:w="4829"/>
      </w:tblGrid>
      <w:tr w:rsidR="00F75A4E" w:rsidRPr="00005B1C" w14:paraId="7D80D2F4" w14:textId="77777777" w:rsidTr="00775621">
        <w:trPr>
          <w:trHeight w:val="350"/>
          <w:tblHeader/>
        </w:trPr>
        <w:tc>
          <w:tcPr>
            <w:tcW w:w="2500" w:type="pct"/>
            <w:shd w:val="clear" w:color="auto" w:fill="DBE5F1" w:themeFill="accent1" w:themeFillTint="33"/>
            <w:vAlign w:val="center"/>
          </w:tcPr>
          <w:p w14:paraId="7100A65D"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Shortfall</w:t>
            </w:r>
          </w:p>
        </w:tc>
        <w:tc>
          <w:tcPr>
            <w:tcW w:w="2500" w:type="pct"/>
            <w:shd w:val="clear" w:color="auto" w:fill="DBE5F1" w:themeFill="accent1" w:themeFillTint="33"/>
            <w:vAlign w:val="center"/>
          </w:tcPr>
          <w:p w14:paraId="40FB232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Percentage Reduction </w:t>
            </w:r>
          </w:p>
        </w:tc>
      </w:tr>
      <w:tr w:rsidR="00F75A4E" w:rsidRPr="00005B1C" w14:paraId="77E1D759" w14:textId="77777777" w:rsidTr="00775621">
        <w:trPr>
          <w:trHeight w:val="350"/>
        </w:trPr>
        <w:tc>
          <w:tcPr>
            <w:tcW w:w="2500" w:type="pct"/>
          </w:tcPr>
          <w:p w14:paraId="5229CC88" w14:textId="77777777" w:rsidR="00F75A4E" w:rsidRPr="00005B1C" w:rsidRDefault="00F75A4E" w:rsidP="00634B4E">
            <w:pPr>
              <w:pStyle w:val="BodyTextIndent2"/>
              <w:spacing w:before="60" w:after="60" w:line="240" w:lineRule="auto"/>
              <w:ind w:left="0"/>
              <w:jc w:val="center"/>
              <w:rPr>
                <w:rFonts w:ascii="Arial" w:hAnsi="Arial" w:cs="Arial"/>
              </w:rPr>
            </w:pPr>
          </w:p>
        </w:tc>
        <w:tc>
          <w:tcPr>
            <w:tcW w:w="2500" w:type="pct"/>
          </w:tcPr>
          <w:p w14:paraId="28985AD8"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2E0F6B18" w14:textId="77777777" w:rsidR="00F75A4E" w:rsidRPr="00005B1C" w:rsidRDefault="00F75A4E" w:rsidP="00F75A4E">
      <w:pPr>
        <w:pStyle w:val="MFNumLev2"/>
        <w:spacing w:before="60" w:after="60"/>
        <w:rPr>
          <w:sz w:val="20"/>
          <w:szCs w:val="20"/>
        </w:rPr>
      </w:pPr>
      <w:r w:rsidRPr="00005B1C">
        <w:rPr>
          <w:sz w:val="20"/>
          <w:szCs w:val="20"/>
        </w:rPr>
        <w:t>Both Parties agree that:</w:t>
      </w:r>
    </w:p>
    <w:p w14:paraId="208C31A4" w14:textId="77777777" w:rsidR="00F75A4E" w:rsidRPr="00005B1C" w:rsidRDefault="00F75A4E" w:rsidP="00F75A4E">
      <w:pPr>
        <w:pStyle w:val="MFNumLev3"/>
        <w:spacing w:before="60" w:after="60"/>
        <w:rPr>
          <w:sz w:val="20"/>
          <w:szCs w:val="20"/>
        </w:rPr>
      </w:pPr>
      <w:r w:rsidRPr="00005B1C">
        <w:rPr>
          <w:sz w:val="20"/>
          <w:szCs w:val="20"/>
        </w:rPr>
        <w:t>the Service Credits set out at in paragraph 6.2 above are a reasonable method of price adjustment to reflect the Supplier’s poor performance resulting in the failure to achieve Acceptance of the agreed number of Story Points for a Release and a delay to progression of the Product Backlog; and</w:t>
      </w:r>
    </w:p>
    <w:p w14:paraId="3D5923B7" w14:textId="77777777" w:rsidR="00F75A4E" w:rsidRPr="00005B1C" w:rsidRDefault="00F75A4E" w:rsidP="00F75A4E">
      <w:pPr>
        <w:pStyle w:val="MFNumLev3"/>
        <w:spacing w:before="60" w:after="60"/>
        <w:rPr>
          <w:sz w:val="20"/>
          <w:szCs w:val="20"/>
        </w:rPr>
      </w:pPr>
      <w:r w:rsidRPr="00005B1C">
        <w:rPr>
          <w:sz w:val="20"/>
          <w:szCs w:val="20"/>
        </w:rPr>
        <w:t>the reduction in Contract Charges due to the reduced number of Story Points delivered would not by itself and in the absence of Service Credits, be sufficient to reflect the losses to the departmental customer caused by the Supplier’s failure to deliver the required or anticipated Story Points.</w:t>
      </w:r>
    </w:p>
    <w:p w14:paraId="1FBBF3BB" w14:textId="77777777" w:rsidR="00F75A4E" w:rsidRPr="00005B1C" w:rsidRDefault="00F75A4E" w:rsidP="00F75A4E">
      <w:pPr>
        <w:pStyle w:val="MFNumLev3"/>
        <w:numPr>
          <w:ilvl w:val="0"/>
          <w:numId w:val="0"/>
        </w:numPr>
        <w:spacing w:before="60" w:after="60"/>
        <w:ind w:left="1644"/>
        <w:rPr>
          <w:sz w:val="20"/>
          <w:szCs w:val="20"/>
        </w:rPr>
      </w:pPr>
    </w:p>
    <w:p w14:paraId="08821505" w14:textId="77777777" w:rsidR="00F75A4E" w:rsidRPr="00005B1C" w:rsidRDefault="00F75A4E" w:rsidP="00F75A4E">
      <w:pPr>
        <w:pStyle w:val="MFNumLev1NOCONTENTS"/>
      </w:pPr>
      <w:bookmarkStart w:id="2666" w:name="_Toc360029535"/>
      <w:bookmarkStart w:id="2667" w:name="_Toc360030006"/>
      <w:permEnd w:id="216288674"/>
      <w:commentRangeStart w:id="2668"/>
      <w:r w:rsidRPr="00005B1C">
        <w:t>ADDITIONAL REQUIREMENTS</w:t>
      </w:r>
      <w:bookmarkEnd w:id="2666"/>
      <w:bookmarkEnd w:id="2667"/>
      <w:commentRangeEnd w:id="2668"/>
      <w:r w:rsidR="00F3058A">
        <w:rPr>
          <w:rStyle w:val="CommentReference"/>
          <w:rFonts w:ascii="Verdana" w:eastAsia="Calibri" w:hAnsi="Verdana" w:cs="Times New Roman"/>
          <w:b w:val="0"/>
          <w:bCs w:val="0"/>
          <w:caps w:val="0"/>
        </w:rPr>
        <w:commentReference w:id="2668"/>
      </w:r>
    </w:p>
    <w:p w14:paraId="016D0A42" w14:textId="77777777" w:rsidR="00F75A4E" w:rsidRDefault="00F75A4E" w:rsidP="00F75A4E">
      <w:pPr>
        <w:pStyle w:val="MFNumLev3"/>
        <w:numPr>
          <w:ilvl w:val="0"/>
          <w:numId w:val="0"/>
        </w:numPr>
        <w:spacing w:before="60" w:after="60"/>
        <w:ind w:left="709"/>
        <w:rPr>
          <w:i/>
          <w:sz w:val="20"/>
          <w:szCs w:val="20"/>
        </w:rPr>
      </w:pPr>
      <w:permStart w:id="590038057" w:edGrp="everyone"/>
      <w:r>
        <w:rPr>
          <w:i/>
          <w:sz w:val="20"/>
          <w:szCs w:val="20"/>
        </w:rPr>
        <w:t xml:space="preserve">GUIDANCE: </w:t>
      </w:r>
      <w:r w:rsidRPr="00E66DC6">
        <w:rPr>
          <w:i/>
          <w:sz w:val="20"/>
          <w:szCs w:val="20"/>
        </w:rPr>
        <w:t>Insert any additional requirements in respect of this SOW which haven’t been captured in the Annexes to this Schedule or in the other Call-Off schedules to this Contract (e.g. Release specific reporting requirements, additional security requirements for this release, standards, etc.</w:t>
      </w:r>
      <w:r>
        <w:rPr>
          <w:i/>
          <w:sz w:val="20"/>
          <w:szCs w:val="20"/>
        </w:rPr>
        <w:t>)</w:t>
      </w:r>
    </w:p>
    <w:p w14:paraId="4D337D0A" w14:textId="77777777" w:rsidR="007E017B" w:rsidRDefault="007E017B" w:rsidP="00F75A4E">
      <w:pPr>
        <w:pStyle w:val="MFNumLev3"/>
        <w:numPr>
          <w:ilvl w:val="0"/>
          <w:numId w:val="0"/>
        </w:numPr>
        <w:spacing w:before="60" w:after="60"/>
        <w:ind w:left="709"/>
        <w:rPr>
          <w:i/>
          <w:sz w:val="20"/>
          <w:szCs w:val="20"/>
        </w:rPr>
      </w:pPr>
    </w:p>
    <w:p w14:paraId="02631388" w14:textId="77777777" w:rsidR="007E017B" w:rsidRPr="00E66DC6" w:rsidRDefault="007E017B" w:rsidP="00F75A4E">
      <w:pPr>
        <w:pStyle w:val="MFNumLev3"/>
        <w:numPr>
          <w:ilvl w:val="0"/>
          <w:numId w:val="0"/>
        </w:numPr>
        <w:spacing w:before="60" w:after="60"/>
        <w:ind w:left="709"/>
        <w:rPr>
          <w:i/>
          <w:sz w:val="20"/>
          <w:szCs w:val="20"/>
        </w:rPr>
      </w:pPr>
    </w:p>
    <w:p w14:paraId="4F2F243F" w14:textId="77777777" w:rsidR="00F75A4E" w:rsidRPr="00005B1C" w:rsidRDefault="00F75A4E" w:rsidP="00F75A4E">
      <w:pPr>
        <w:pStyle w:val="MFNumLev1NOCONTENTS"/>
      </w:pPr>
      <w:bookmarkStart w:id="2669" w:name="_Toc360029536"/>
      <w:bookmarkStart w:id="2670" w:name="_Toc360030007"/>
      <w:permEnd w:id="590038057"/>
      <w:r w:rsidRPr="00005B1C">
        <w:t>Agreement of SOW</w:t>
      </w:r>
      <w:bookmarkEnd w:id="2669"/>
      <w:bookmarkEnd w:id="2670"/>
    </w:p>
    <w:p w14:paraId="5E8E6D69" w14:textId="77777777"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14:paraId="1908495C" w14:textId="77777777" w:rsidR="00F75A4E" w:rsidRPr="00005B1C" w:rsidRDefault="00F75A4E"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Pr="00005B1C">
        <w:rPr>
          <w:rFonts w:cs="Arial"/>
          <w:color w:val="FFFFFF" w:themeColor="background1"/>
          <w:sz w:val="20"/>
          <w:szCs w:val="20"/>
        </w:rPr>
        <w:t xml:space="preserve"> </w:t>
      </w:r>
      <w:r w:rsidRPr="00005B1C">
        <w:rPr>
          <w:rFonts w:cs="Arial"/>
          <w:color w:val="FFFFFF" w:themeColor="background1"/>
          <w:sz w:val="20"/>
          <w:szCs w:val="20"/>
        </w:rPr>
        <w:fldChar w:fldCharType="end"/>
      </w:r>
    </w:p>
    <w:tbl>
      <w:tblPr>
        <w:tblW w:w="5000" w:type="pct"/>
        <w:tblLook w:val="0000" w:firstRow="0" w:lastRow="0" w:firstColumn="0" w:lastColumn="0" w:noHBand="0" w:noVBand="0"/>
      </w:tblPr>
      <w:tblGrid>
        <w:gridCol w:w="3020"/>
        <w:gridCol w:w="7446"/>
      </w:tblGrid>
      <w:tr w:rsidR="00F75A4E" w:rsidRPr="00005B1C" w14:paraId="22C71640" w14:textId="77777777" w:rsidTr="00634B4E">
        <w:tc>
          <w:tcPr>
            <w:tcW w:w="5000" w:type="pct"/>
            <w:gridSpan w:val="2"/>
          </w:tcPr>
          <w:p w14:paraId="6DF31DB2" w14:textId="77777777" w:rsidR="00F75A4E" w:rsidRPr="00005B1C" w:rsidRDefault="00F75A4E" w:rsidP="00634B4E">
            <w:pPr>
              <w:pStyle w:val="MarginText"/>
              <w:spacing w:before="60" w:after="60"/>
              <w:rPr>
                <w:sz w:val="20"/>
                <w:szCs w:val="20"/>
              </w:rPr>
            </w:pPr>
            <w:r w:rsidRPr="00005B1C">
              <w:rPr>
                <w:b/>
                <w:sz w:val="20"/>
                <w:szCs w:val="20"/>
              </w:rPr>
              <w:lastRenderedPageBreak/>
              <w:t>For and on behalf of the Supplier:</w:t>
            </w:r>
          </w:p>
        </w:tc>
      </w:tr>
      <w:tr w:rsidR="00F75A4E" w:rsidRPr="00005B1C" w14:paraId="729AED42" w14:textId="77777777" w:rsidTr="00634B4E">
        <w:tc>
          <w:tcPr>
            <w:tcW w:w="1443" w:type="pct"/>
          </w:tcPr>
          <w:p w14:paraId="4AAD4DF8" w14:textId="77777777" w:rsidR="00F75A4E" w:rsidRPr="00005B1C" w:rsidRDefault="00F75A4E" w:rsidP="00634B4E">
            <w:pPr>
              <w:pStyle w:val="MarginText"/>
              <w:spacing w:before="60" w:after="60"/>
              <w:rPr>
                <w:sz w:val="20"/>
                <w:szCs w:val="20"/>
              </w:rPr>
            </w:pPr>
            <w:permStart w:id="1932161000" w:edGrp="everyone" w:colFirst="1" w:colLast="1"/>
            <w:r w:rsidRPr="00005B1C">
              <w:rPr>
                <w:sz w:val="20"/>
                <w:szCs w:val="20"/>
              </w:rPr>
              <w:t>Name and Title</w:t>
            </w:r>
          </w:p>
        </w:tc>
        <w:tc>
          <w:tcPr>
            <w:tcW w:w="3557" w:type="pct"/>
            <w:tcBorders>
              <w:bottom w:val="dashSmallGap" w:sz="4" w:space="0" w:color="auto"/>
            </w:tcBorders>
          </w:tcPr>
          <w:p w14:paraId="75951030" w14:textId="77777777" w:rsidR="00F75A4E" w:rsidRPr="00005B1C" w:rsidRDefault="00F75A4E" w:rsidP="00634B4E">
            <w:pPr>
              <w:pStyle w:val="MarginText"/>
              <w:spacing w:before="60" w:after="60"/>
              <w:rPr>
                <w:sz w:val="20"/>
                <w:szCs w:val="20"/>
              </w:rPr>
            </w:pPr>
          </w:p>
        </w:tc>
      </w:tr>
      <w:tr w:rsidR="00F75A4E" w:rsidRPr="00005B1C" w14:paraId="23DC766A" w14:textId="77777777" w:rsidTr="00634B4E">
        <w:tc>
          <w:tcPr>
            <w:tcW w:w="1443" w:type="pct"/>
          </w:tcPr>
          <w:p w14:paraId="3C8CE581" w14:textId="77777777" w:rsidR="00F75A4E" w:rsidRPr="00005B1C" w:rsidRDefault="00F75A4E" w:rsidP="00634B4E">
            <w:pPr>
              <w:pStyle w:val="MarginText"/>
              <w:spacing w:before="60" w:after="60"/>
              <w:rPr>
                <w:sz w:val="20"/>
                <w:szCs w:val="20"/>
              </w:rPr>
            </w:pPr>
            <w:permStart w:id="119474686" w:edGrp="everyone" w:colFirst="1" w:colLast="1"/>
            <w:permEnd w:id="1932161000"/>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14:paraId="044D4854" w14:textId="77777777" w:rsidR="00F75A4E" w:rsidRPr="00005B1C" w:rsidRDefault="007A384F" w:rsidP="00634B4E">
            <w:pPr>
              <w:pStyle w:val="MarginText"/>
              <w:spacing w:before="60" w:after="60"/>
              <w:rPr>
                <w:sz w:val="20"/>
                <w:szCs w:val="20"/>
              </w:rPr>
            </w:pPr>
            <w:r>
              <w:rPr>
                <w:sz w:val="20"/>
                <w:szCs w:val="20"/>
              </w:rPr>
              <w:pict w14:anchorId="3E6F157C">
                <v:shape id="_x0000_i1027" type="#_x0000_t75" alt="Microsoft Office Signature Line..." style="width:192.5pt;height:95pt">
                  <v:imagedata r:id="rId13" o:title=""/>
                  <o:lock v:ext="edit" ungrouping="t" rotation="t" cropping="t" verticies="t" text="t" grouping="t"/>
                  <o:signatureline v:ext="edit" id="{5101195A-AFC9-457B-86CF-9554C3BEFCD0}" provid="{00000000-0000-0000-0000-000000000000}" allowcomments="t" issignatureline="t"/>
                </v:shape>
              </w:pict>
            </w:r>
          </w:p>
        </w:tc>
      </w:tr>
      <w:permEnd w:id="119474686"/>
    </w:tbl>
    <w:p w14:paraId="5BB78750" w14:textId="77777777"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20"/>
        <w:gridCol w:w="7446"/>
      </w:tblGrid>
      <w:tr w:rsidR="00F75A4E" w:rsidRPr="00005B1C" w14:paraId="617A6186" w14:textId="77777777" w:rsidTr="00634B4E">
        <w:tc>
          <w:tcPr>
            <w:tcW w:w="5000" w:type="pct"/>
            <w:gridSpan w:val="2"/>
          </w:tcPr>
          <w:p w14:paraId="2ACEFADB" w14:textId="77777777"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14:paraId="47B6D32A" w14:textId="77777777" w:rsidTr="00634B4E">
        <w:tc>
          <w:tcPr>
            <w:tcW w:w="1443" w:type="pct"/>
          </w:tcPr>
          <w:p w14:paraId="2EFC33D6" w14:textId="77777777" w:rsidR="00F75A4E" w:rsidRPr="00005B1C" w:rsidRDefault="00F75A4E" w:rsidP="00634B4E">
            <w:pPr>
              <w:pStyle w:val="MarginText"/>
              <w:spacing w:before="60" w:after="60"/>
              <w:rPr>
                <w:sz w:val="20"/>
                <w:szCs w:val="20"/>
              </w:rPr>
            </w:pPr>
            <w:permStart w:id="360934677" w:edGrp="everyone" w:colFirst="1" w:colLast="1"/>
            <w:r w:rsidRPr="00005B1C">
              <w:rPr>
                <w:sz w:val="20"/>
                <w:szCs w:val="20"/>
              </w:rPr>
              <w:t>Name and Title</w:t>
            </w:r>
          </w:p>
        </w:tc>
        <w:tc>
          <w:tcPr>
            <w:tcW w:w="3557" w:type="pct"/>
            <w:tcBorders>
              <w:bottom w:val="dashSmallGap" w:sz="4" w:space="0" w:color="auto"/>
            </w:tcBorders>
          </w:tcPr>
          <w:p w14:paraId="1C5D70A3" w14:textId="77777777" w:rsidR="00F75A4E" w:rsidRPr="00005B1C" w:rsidRDefault="00F75A4E" w:rsidP="00634B4E">
            <w:pPr>
              <w:pStyle w:val="MarginText"/>
              <w:spacing w:before="60" w:after="60"/>
              <w:rPr>
                <w:sz w:val="20"/>
                <w:szCs w:val="20"/>
              </w:rPr>
            </w:pPr>
          </w:p>
        </w:tc>
      </w:tr>
      <w:tr w:rsidR="00F75A4E" w:rsidRPr="00005B1C" w14:paraId="4A82EDC0" w14:textId="77777777" w:rsidTr="00634B4E">
        <w:tc>
          <w:tcPr>
            <w:tcW w:w="1443" w:type="pct"/>
          </w:tcPr>
          <w:p w14:paraId="4BCFC3B4" w14:textId="77777777" w:rsidR="00F75A4E" w:rsidRPr="00005B1C" w:rsidRDefault="00F75A4E" w:rsidP="00634B4E">
            <w:pPr>
              <w:pStyle w:val="MarginText"/>
              <w:spacing w:before="60" w:after="60"/>
              <w:rPr>
                <w:sz w:val="20"/>
                <w:szCs w:val="20"/>
              </w:rPr>
            </w:pPr>
            <w:permStart w:id="1895510882" w:edGrp="everyone" w:colFirst="1" w:colLast="1"/>
            <w:permEnd w:id="360934677"/>
            <w:r w:rsidRPr="00005B1C">
              <w:rPr>
                <w:sz w:val="20"/>
                <w:szCs w:val="20"/>
              </w:rPr>
              <w:t>Signature</w:t>
            </w:r>
            <w:r>
              <w:rPr>
                <w:sz w:val="20"/>
                <w:szCs w:val="20"/>
              </w:rPr>
              <w:t xml:space="preserve"> and Date</w:t>
            </w:r>
          </w:p>
        </w:tc>
        <w:tc>
          <w:tcPr>
            <w:tcW w:w="3557" w:type="pct"/>
            <w:tcBorders>
              <w:bottom w:val="dashSmallGap" w:sz="4" w:space="0" w:color="auto"/>
            </w:tcBorders>
          </w:tcPr>
          <w:p w14:paraId="7C93BB3C" w14:textId="77777777" w:rsidR="00F75A4E" w:rsidRPr="00005B1C" w:rsidRDefault="007A384F" w:rsidP="00634B4E">
            <w:pPr>
              <w:pStyle w:val="MarginText"/>
              <w:spacing w:before="60" w:after="60"/>
              <w:rPr>
                <w:sz w:val="20"/>
                <w:szCs w:val="20"/>
              </w:rPr>
            </w:pPr>
            <w:r>
              <w:rPr>
                <w:sz w:val="20"/>
                <w:szCs w:val="20"/>
              </w:rPr>
              <w:pict w14:anchorId="46980BFD">
                <v:shape id="_x0000_i1028" type="#_x0000_t75" alt="Microsoft Office Signature Line..." style="width:192.5pt;height:95pt">
                  <v:imagedata r:id="rId13" o:title=""/>
                  <o:lock v:ext="edit" ungrouping="t" rotation="t" cropping="t" verticies="t" text="t" grouping="t"/>
                  <o:signatureline v:ext="edit" id="{7968E6D9-4CEF-4B8C-BCDE-0DE68804DBD7}" provid="{00000000-0000-0000-0000-000000000000}" allowcomments="t" issignatureline="t"/>
                </v:shape>
              </w:pict>
            </w:r>
          </w:p>
        </w:tc>
      </w:tr>
      <w:permEnd w:id="1895510882"/>
    </w:tbl>
    <w:p w14:paraId="1BE7A975" w14:textId="77777777" w:rsidR="00F75A4E" w:rsidRPr="00005B1C" w:rsidRDefault="00F75A4E" w:rsidP="00F75A4E">
      <w:pPr>
        <w:pStyle w:val="MFSUBHEADINGNOBOLDNONUMBERCENTERED"/>
        <w:spacing w:before="60" w:after="60"/>
        <w:rPr>
          <w:sz w:val="20"/>
          <w:szCs w:val="20"/>
        </w:rPr>
      </w:pPr>
    </w:p>
    <w:p w14:paraId="215CA4A7" w14:textId="77777777" w:rsidR="00F75A4E" w:rsidRDefault="00F75A4E" w:rsidP="00F75A4E">
      <w:pPr>
        <w:spacing w:before="60" w:after="60"/>
        <w:jc w:val="left"/>
        <w:rPr>
          <w:rFonts w:ascii="Arial" w:hAnsi="Arial" w:cs="Arial"/>
        </w:rPr>
      </w:pPr>
    </w:p>
    <w:p w14:paraId="7A256884" w14:textId="77777777"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14:paraId="08278598" w14:textId="77777777" w:rsidR="00126545" w:rsidRPr="00126545" w:rsidRDefault="00126545" w:rsidP="00F75A4E">
      <w:pPr>
        <w:jc w:val="center"/>
        <w:rPr>
          <w:rFonts w:ascii="Arial" w:hAnsi="Arial" w:cs="Arial"/>
          <w:b/>
          <w:color w:val="4F81BD" w:themeColor="accent1"/>
          <w:sz w:val="28"/>
          <w:szCs w:val="28"/>
        </w:rPr>
      </w:pPr>
      <w:permStart w:id="2007371345" w:edGrp="everyone"/>
      <w:r w:rsidRPr="00126545">
        <w:rPr>
          <w:rFonts w:ascii="Arial" w:hAnsi="Arial" w:cs="Arial"/>
          <w:b/>
          <w:color w:val="4F81BD" w:themeColor="accent1"/>
          <w:sz w:val="28"/>
          <w:szCs w:val="28"/>
        </w:rPr>
        <w:lastRenderedPageBreak/>
        <w:t>ANNEX</w:t>
      </w:r>
      <w:r w:rsidR="00FF4D40">
        <w:rPr>
          <w:rFonts w:ascii="Arial" w:hAnsi="Arial" w:cs="Arial"/>
          <w:b/>
          <w:color w:val="4F81BD" w:themeColor="accent1"/>
          <w:sz w:val="28"/>
          <w:szCs w:val="28"/>
        </w:rPr>
        <w:t>E</w:t>
      </w:r>
      <w:r w:rsidRPr="00126545">
        <w:rPr>
          <w:rFonts w:ascii="Arial" w:hAnsi="Arial" w:cs="Arial"/>
          <w:b/>
          <w:color w:val="4F81BD" w:themeColor="accent1"/>
          <w:sz w:val="28"/>
          <w:szCs w:val="28"/>
        </w:rPr>
        <w:t>S</w:t>
      </w:r>
    </w:p>
    <w:p w14:paraId="6F3CD296" w14:textId="77777777" w:rsidR="00126545" w:rsidRDefault="00126545" w:rsidP="00126545">
      <w:pPr>
        <w:jc w:val="left"/>
        <w:rPr>
          <w:rFonts w:ascii="Arial" w:hAnsi="Arial" w:cs="Arial"/>
          <w:b/>
        </w:rPr>
      </w:pPr>
    </w:p>
    <w:p w14:paraId="0B67B171" w14:textId="77777777" w:rsidR="001667A7" w:rsidRPr="00F75A4E" w:rsidRDefault="00B11C66" w:rsidP="00126545">
      <w:pPr>
        <w:jc w:val="left"/>
        <w:rPr>
          <w:rFonts w:ascii="Arial" w:hAnsi="Arial" w:cs="Arial"/>
          <w:b/>
        </w:rPr>
      </w:pPr>
      <w:r w:rsidRPr="00F75A4E">
        <w:rPr>
          <w:rFonts w:ascii="Arial" w:hAnsi="Arial" w:cs="Arial"/>
          <w:b/>
        </w:rPr>
        <w:t>Annex 1 (Release Plan)</w:t>
      </w:r>
    </w:p>
    <w:p w14:paraId="240EF3B9" w14:textId="77777777"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14:paraId="6CA8D878" w14:textId="77777777" w:rsidR="00126545" w:rsidRDefault="00126545" w:rsidP="00126545">
      <w:pPr>
        <w:pStyle w:val="MFSUBHEADINGNOBOLDNONUMBERCENTERED"/>
        <w:spacing w:before="60" w:after="60"/>
        <w:jc w:val="left"/>
        <w:rPr>
          <w:b/>
          <w:sz w:val="20"/>
          <w:szCs w:val="20"/>
        </w:rPr>
      </w:pPr>
    </w:p>
    <w:p w14:paraId="248572C0"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14:paraId="2E8FECAB"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14:paraId="62772972" w14:textId="77777777" w:rsidR="00126545" w:rsidRDefault="00126545" w:rsidP="00126545">
      <w:pPr>
        <w:pStyle w:val="MFSUBHEADINGNOBOLDNONUMBERCENTERED"/>
        <w:spacing w:before="60" w:after="60"/>
        <w:jc w:val="left"/>
        <w:rPr>
          <w:b/>
          <w:sz w:val="20"/>
          <w:szCs w:val="20"/>
        </w:rPr>
      </w:pPr>
    </w:p>
    <w:p w14:paraId="107DE5A4"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14:paraId="48DF7548"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14:paraId="3FA3278B" w14:textId="77777777" w:rsidR="00126545" w:rsidRDefault="00126545" w:rsidP="00126545">
      <w:pPr>
        <w:pStyle w:val="MFSUBHEADINGNOBOLDNONUMBERCENTERED"/>
        <w:spacing w:before="60" w:after="60"/>
        <w:jc w:val="left"/>
        <w:rPr>
          <w:b/>
          <w:sz w:val="20"/>
          <w:szCs w:val="20"/>
        </w:rPr>
      </w:pPr>
    </w:p>
    <w:p w14:paraId="7130D7E9" w14:textId="77777777"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14:paraId="79D7EC5E" w14:textId="77777777"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ermEnd w:id="2007371345"/>
    <w:p w14:paraId="6B93D38C" w14:textId="77777777" w:rsidR="001667A7" w:rsidRPr="004E016D" w:rsidRDefault="001667A7" w:rsidP="00B73425">
      <w:pPr>
        <w:pStyle w:val="MFSUBHEADINGNOBOLDNONUMBERCENTERED"/>
        <w:spacing w:before="60" w:after="60"/>
        <w:rPr>
          <w:sz w:val="20"/>
          <w:szCs w:val="20"/>
        </w:rPr>
      </w:pPr>
    </w:p>
    <w:p w14:paraId="21279660" w14:textId="77777777"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14:paraId="06C0A5BD" w14:textId="77777777"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71" w:name="_Toc360029537"/>
      <w:r w:rsidRPr="00126545">
        <w:rPr>
          <w:color w:val="4F81BD" w:themeColor="accent1"/>
          <w:sz w:val="28"/>
        </w:rPr>
        <w:lastRenderedPageBreak/>
        <w:t>SCHEDULE 8 - CONTRACT CHANGE NOTE</w:t>
      </w:r>
      <w:bookmarkEnd w:id="2671"/>
    </w:p>
    <w:p w14:paraId="27A2F45E" w14:textId="77777777" w:rsidR="00EE7228" w:rsidRPr="004E016D" w:rsidRDefault="00EE7228" w:rsidP="00B73425">
      <w:pPr>
        <w:pStyle w:val="TSOLScheduleNormalLeft"/>
        <w:spacing w:before="60" w:after="60"/>
        <w:rPr>
          <w:sz w:val="20"/>
          <w:szCs w:val="20"/>
        </w:rPr>
      </w:pPr>
    </w:p>
    <w:p w14:paraId="3185702C" w14:textId="77777777" w:rsidR="00180C11"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14:paraId="31B14A3F" w14:textId="77777777" w:rsidR="00DA1A6C" w:rsidRDefault="00DA1A6C" w:rsidP="00B73425">
      <w:pPr>
        <w:pStyle w:val="TSOLScheduleNormalLeft"/>
        <w:spacing w:before="60" w:after="60"/>
        <w:rPr>
          <w:sz w:val="20"/>
          <w:szCs w:val="20"/>
        </w:rPr>
      </w:pPr>
    </w:p>
    <w:p w14:paraId="797A320B" w14:textId="03CD6C96" w:rsidR="00DA1A6C" w:rsidRDefault="00DA1A6C" w:rsidP="00B73425">
      <w:pPr>
        <w:pStyle w:val="TSOLScheduleNormalLeft"/>
        <w:spacing w:before="60" w:after="60"/>
        <w:rPr>
          <w:sz w:val="20"/>
          <w:szCs w:val="20"/>
        </w:rPr>
      </w:pPr>
      <w:r w:rsidRPr="00DA1A6C">
        <w:rPr>
          <w:b/>
          <w:sz w:val="20"/>
          <w:szCs w:val="20"/>
        </w:rPr>
        <w:t>PROJECT:</w:t>
      </w:r>
      <w:r>
        <w:rPr>
          <w:sz w:val="20"/>
          <w:szCs w:val="20"/>
        </w:rPr>
        <w:t xml:space="preserve"> </w:t>
      </w:r>
      <w:r>
        <w:rPr>
          <w:sz w:val="20"/>
          <w:szCs w:val="20"/>
        </w:rPr>
        <w:tab/>
      </w:r>
      <w:r>
        <w:rPr>
          <w:sz w:val="20"/>
          <w:szCs w:val="20"/>
        </w:rPr>
        <w:tab/>
      </w:r>
      <w:r>
        <w:rPr>
          <w:sz w:val="20"/>
          <w:szCs w:val="20"/>
        </w:rPr>
        <w:tab/>
      </w:r>
      <w:permStart w:id="72879431" w:edGrp="everyone"/>
      <w:r>
        <w:rPr>
          <w:sz w:val="20"/>
          <w:szCs w:val="20"/>
        </w:rPr>
        <w:t>DS</w:t>
      </w:r>
      <w:r w:rsidR="00935032">
        <w:rPr>
          <w:sz w:val="20"/>
          <w:szCs w:val="20"/>
        </w:rPr>
        <w:t>01</w:t>
      </w:r>
      <w:r>
        <w:rPr>
          <w:sz w:val="20"/>
          <w:szCs w:val="20"/>
        </w:rPr>
        <w:t>-</w:t>
      </w:r>
      <w:r w:rsidR="00935032">
        <w:rPr>
          <w:sz w:val="20"/>
          <w:szCs w:val="20"/>
        </w:rPr>
        <w:t>244</w:t>
      </w:r>
      <w:permEnd w:id="72879431"/>
    </w:p>
    <w:p w14:paraId="00145B3B" w14:textId="0592CC23" w:rsidR="00DA1A6C" w:rsidRPr="004E016D" w:rsidRDefault="00DA1A6C" w:rsidP="00B73425">
      <w:pPr>
        <w:pStyle w:val="TSOLScheduleNormalLeft"/>
        <w:spacing w:before="60" w:after="60"/>
        <w:rPr>
          <w:sz w:val="20"/>
          <w:szCs w:val="20"/>
        </w:rPr>
      </w:pPr>
      <w:r w:rsidRPr="00DA1A6C">
        <w:rPr>
          <w:b/>
          <w:sz w:val="20"/>
          <w:szCs w:val="20"/>
        </w:rPr>
        <w:t xml:space="preserve">CCN </w:t>
      </w:r>
      <w:r>
        <w:rPr>
          <w:b/>
          <w:sz w:val="20"/>
          <w:szCs w:val="20"/>
        </w:rPr>
        <w:t>NUMBER</w:t>
      </w:r>
      <w:r w:rsidRPr="00DA1A6C">
        <w:rPr>
          <w:b/>
          <w:sz w:val="20"/>
          <w:szCs w:val="20"/>
        </w:rPr>
        <w:t>:</w:t>
      </w:r>
      <w:r>
        <w:rPr>
          <w:sz w:val="20"/>
          <w:szCs w:val="20"/>
        </w:rPr>
        <w:tab/>
      </w:r>
      <w:r>
        <w:rPr>
          <w:sz w:val="20"/>
          <w:szCs w:val="20"/>
        </w:rPr>
        <w:tab/>
      </w:r>
      <w:permStart w:id="1035688546" w:edGrp="everyone"/>
      <w:r>
        <w:rPr>
          <w:sz w:val="20"/>
          <w:szCs w:val="20"/>
        </w:rPr>
        <w:t>XX</w:t>
      </w:r>
      <w:permEnd w:id="1035688546"/>
    </w:p>
    <w:p w14:paraId="672D2066" w14:textId="667F1086" w:rsidR="00FB0B25" w:rsidRPr="004E016D" w:rsidRDefault="00DA1A6C" w:rsidP="00B73425">
      <w:pPr>
        <w:pStyle w:val="TSOLScheduleNormalLeft"/>
        <w:spacing w:before="60" w:after="60"/>
        <w:rPr>
          <w:sz w:val="20"/>
          <w:szCs w:val="20"/>
        </w:rPr>
      </w:pPr>
      <w:r w:rsidRPr="00DA1A6C">
        <w:rPr>
          <w:b/>
          <w:sz w:val="20"/>
          <w:szCs w:val="20"/>
        </w:rPr>
        <w:t>2015 IPR TERMS USED?</w:t>
      </w:r>
      <w:r>
        <w:rPr>
          <w:sz w:val="20"/>
          <w:szCs w:val="20"/>
        </w:rPr>
        <w:tab/>
      </w:r>
      <w:permStart w:id="2079422591" w:edGrp="everyone"/>
      <w:r>
        <w:rPr>
          <w:sz w:val="20"/>
          <w:szCs w:val="20"/>
        </w:rPr>
        <w:t>YES/NO</w:t>
      </w:r>
      <w:permEnd w:id="2079422591"/>
    </w:p>
    <w:p w14:paraId="5E36DB12" w14:textId="77777777" w:rsidR="00DA1A6C" w:rsidRDefault="00DA1A6C" w:rsidP="00B73425">
      <w:pPr>
        <w:pStyle w:val="TSOLScheduleNormalLeft"/>
        <w:spacing w:before="60" w:after="60"/>
        <w:rPr>
          <w:sz w:val="20"/>
          <w:szCs w:val="20"/>
        </w:rPr>
      </w:pPr>
    </w:p>
    <w:p w14:paraId="55D48B6D" w14:textId="77777777" w:rsidR="00177896" w:rsidRPr="004E016D" w:rsidRDefault="00177896" w:rsidP="00177896">
      <w:pPr>
        <w:pStyle w:val="TSOLScheduleNormalLeft"/>
        <w:spacing w:before="60" w:after="60"/>
        <w:rPr>
          <w:sz w:val="20"/>
          <w:szCs w:val="20"/>
        </w:rPr>
      </w:pPr>
      <w:r w:rsidRPr="00A6721B">
        <w:rPr>
          <w:b/>
          <w:sz w:val="20"/>
          <w:szCs w:val="20"/>
        </w:rPr>
        <w:t>BETWEEN</w:t>
      </w:r>
      <w:r w:rsidRPr="004E016D">
        <w:rPr>
          <w:sz w:val="20"/>
          <w:szCs w:val="20"/>
        </w:rPr>
        <w:t>:</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77896" w:rsidRPr="004E016D" w14:paraId="41622DE1" w14:textId="77777777" w:rsidTr="00584285">
        <w:trPr>
          <w:cantSplit/>
        </w:trPr>
        <w:tc>
          <w:tcPr>
            <w:tcW w:w="9531" w:type="dxa"/>
            <w:tcBorders>
              <w:top w:val="nil"/>
              <w:left w:val="nil"/>
              <w:bottom w:val="nil"/>
              <w:right w:val="nil"/>
            </w:tcBorders>
          </w:tcPr>
          <w:p w14:paraId="55F5C85C" w14:textId="77777777" w:rsidR="00177896" w:rsidRPr="004E016D" w:rsidRDefault="00177896" w:rsidP="00584285">
            <w:pPr>
              <w:pStyle w:val="TSOLScheduleNormalLeft"/>
              <w:spacing w:before="60" w:after="60"/>
              <w:ind w:left="567"/>
              <w:rPr>
                <w:sz w:val="20"/>
                <w:szCs w:val="20"/>
              </w:rPr>
            </w:pPr>
            <w:r>
              <w:rPr>
                <w:b/>
                <w:sz w:val="20"/>
                <w:szCs w:val="20"/>
              </w:rPr>
              <w:t>Crown Commercial Service</w:t>
            </w:r>
            <w:r w:rsidRPr="004E016D">
              <w:rPr>
                <w:b/>
                <w:sz w:val="20"/>
                <w:szCs w:val="20"/>
              </w:rPr>
              <w:t xml:space="preserve"> </w:t>
            </w:r>
            <w:r w:rsidRPr="004E016D">
              <w:rPr>
                <w:sz w:val="20"/>
                <w:szCs w:val="20"/>
              </w:rPr>
              <w:t>("</w:t>
            </w:r>
            <w:r w:rsidRPr="004E016D">
              <w:rPr>
                <w:b/>
                <w:bCs/>
                <w:sz w:val="20"/>
                <w:szCs w:val="20"/>
              </w:rPr>
              <w:t>the Customer"</w:t>
            </w:r>
            <w:r w:rsidRPr="004E016D">
              <w:rPr>
                <w:sz w:val="20"/>
                <w:szCs w:val="20"/>
              </w:rPr>
              <w:t>)</w:t>
            </w:r>
          </w:p>
          <w:p w14:paraId="5114639D" w14:textId="6606BF49" w:rsidR="00177896" w:rsidRPr="004E016D" w:rsidRDefault="00177896" w:rsidP="00584285">
            <w:pPr>
              <w:pStyle w:val="TSOLScheduleNormalLeft"/>
              <w:spacing w:before="60" w:after="60"/>
              <w:ind w:left="567"/>
              <w:rPr>
                <w:sz w:val="20"/>
                <w:szCs w:val="20"/>
              </w:rPr>
            </w:pPr>
            <w:r w:rsidRPr="004E016D">
              <w:rPr>
                <w:sz w:val="20"/>
                <w:szCs w:val="20"/>
              </w:rPr>
              <w:t xml:space="preserve">Acting as an agent on behalf of </w:t>
            </w:r>
            <w:permStart w:id="1304106340" w:edGrp="everyone"/>
            <w:sdt>
              <w:sdtPr>
                <w:rPr>
                  <w:sz w:val="20"/>
                  <w:szCs w:val="20"/>
                </w:rPr>
                <w:id w:val="176859203"/>
                <w:placeholder>
                  <w:docPart w:val="6BE5557F0C4A49E09BBD974D82DB23CA"/>
                </w:placeholder>
              </w:sdtPr>
              <w:sdtEndPr/>
              <w:sdtContent>
                <w:r w:rsidR="00935032">
                  <w:rPr>
                    <w:sz w:val="20"/>
                    <w:szCs w:val="20"/>
                  </w:rPr>
                  <w:t>Home Office</w:t>
                </w:r>
              </w:sdtContent>
            </w:sdt>
            <w:permEnd w:id="1304106340"/>
          </w:p>
          <w:p w14:paraId="163E50FC" w14:textId="77777777" w:rsidR="00177896" w:rsidRPr="004E016D" w:rsidRDefault="00177896" w:rsidP="00584285">
            <w:pPr>
              <w:pStyle w:val="TSOLScheduleNormalLeft"/>
              <w:spacing w:before="60" w:after="60"/>
              <w:ind w:left="567"/>
              <w:rPr>
                <w:sz w:val="20"/>
                <w:szCs w:val="20"/>
              </w:rPr>
            </w:pPr>
          </w:p>
          <w:p w14:paraId="6FB589F1" w14:textId="77777777" w:rsidR="00177896" w:rsidRPr="004E016D" w:rsidRDefault="00177896" w:rsidP="00584285">
            <w:pPr>
              <w:pStyle w:val="TSOLScheduleNormalLeft"/>
              <w:spacing w:before="60" w:after="60"/>
              <w:ind w:left="567"/>
              <w:rPr>
                <w:sz w:val="20"/>
                <w:szCs w:val="20"/>
              </w:rPr>
            </w:pPr>
            <w:r w:rsidRPr="004E016D">
              <w:rPr>
                <w:sz w:val="20"/>
                <w:szCs w:val="20"/>
              </w:rPr>
              <w:t>and</w:t>
            </w:r>
          </w:p>
          <w:p w14:paraId="2279DDCF" w14:textId="77777777" w:rsidR="00177896" w:rsidRPr="004E016D" w:rsidRDefault="00177896" w:rsidP="00584285">
            <w:pPr>
              <w:pStyle w:val="TSOLScheduleNormalLeft"/>
              <w:spacing w:before="60" w:after="60"/>
              <w:ind w:left="567"/>
              <w:rPr>
                <w:b/>
                <w:sz w:val="20"/>
                <w:szCs w:val="20"/>
              </w:rPr>
            </w:pPr>
          </w:p>
          <w:permStart w:id="425938812" w:edGrp="everyone"/>
          <w:p w14:paraId="383F2065" w14:textId="77777777" w:rsidR="00177896" w:rsidRPr="004E016D" w:rsidRDefault="00C32FB6" w:rsidP="00584285">
            <w:pPr>
              <w:pStyle w:val="TSOLScheduleNormalLeft"/>
              <w:spacing w:before="60" w:after="60"/>
              <w:ind w:left="567"/>
              <w:rPr>
                <w:sz w:val="20"/>
                <w:szCs w:val="20"/>
              </w:rPr>
            </w:pPr>
            <w:sdt>
              <w:sdtPr>
                <w:rPr>
                  <w:sz w:val="20"/>
                  <w:szCs w:val="20"/>
                </w:rPr>
                <w:id w:val="79648309"/>
                <w:placeholder>
                  <w:docPart w:val="890BA104C6744A70ADCDCA028DBA5759"/>
                </w:placeholder>
                <w:showingPlcHdr/>
              </w:sdtPr>
              <w:sdtEndPr/>
              <w:sdtContent>
                <w:r w:rsidR="00177896" w:rsidRPr="00A6721B">
                  <w:rPr>
                    <w:rStyle w:val="PlaceholderText"/>
                    <w:rFonts w:eastAsiaTheme="minorHAnsi"/>
                    <w:sz w:val="20"/>
                    <w:szCs w:val="20"/>
                  </w:rPr>
                  <w:t>Click here to enter text.</w:t>
                </w:r>
              </w:sdtContent>
            </w:sdt>
            <w:r w:rsidR="00177896" w:rsidRPr="004E016D">
              <w:rPr>
                <w:sz w:val="20"/>
                <w:szCs w:val="20"/>
              </w:rPr>
              <w:t xml:space="preserve"> </w:t>
            </w:r>
            <w:permEnd w:id="425938812"/>
            <w:r w:rsidR="00177896" w:rsidRPr="004E016D">
              <w:rPr>
                <w:sz w:val="20"/>
                <w:szCs w:val="20"/>
              </w:rPr>
              <w:t>(</w:t>
            </w:r>
            <w:r w:rsidR="00177896" w:rsidRPr="004E016D">
              <w:rPr>
                <w:b/>
                <w:sz w:val="20"/>
                <w:szCs w:val="20"/>
              </w:rPr>
              <w:t>"the Supplier"</w:t>
            </w:r>
            <w:r w:rsidR="00177896" w:rsidRPr="004E016D">
              <w:rPr>
                <w:sz w:val="20"/>
                <w:szCs w:val="20"/>
              </w:rPr>
              <w:t>)</w:t>
            </w:r>
          </w:p>
          <w:p w14:paraId="68CAA67E" w14:textId="77777777" w:rsidR="00177896" w:rsidRPr="004E016D" w:rsidRDefault="00177896" w:rsidP="00584285">
            <w:pPr>
              <w:pStyle w:val="TSOLScheduleNormalLeft"/>
              <w:spacing w:before="60" w:after="60"/>
              <w:rPr>
                <w:sz w:val="20"/>
                <w:szCs w:val="20"/>
              </w:rPr>
            </w:pPr>
          </w:p>
        </w:tc>
      </w:tr>
    </w:tbl>
    <w:p w14:paraId="6E86DF1C" w14:textId="77777777" w:rsidR="00177896" w:rsidRPr="004E016D" w:rsidRDefault="00177896" w:rsidP="00177896">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14:paraId="472A3539" w14:textId="77777777" w:rsidR="00177896" w:rsidRPr="00103140" w:rsidRDefault="00177896" w:rsidP="00177896">
      <w:pPr>
        <w:pStyle w:val="ScheduleGuidanceL1"/>
        <w:spacing w:before="60" w:after="60"/>
        <w:rPr>
          <w:b w:val="0"/>
          <w:sz w:val="20"/>
          <w:szCs w:val="20"/>
          <w:highlight w:val="yellow"/>
        </w:rPr>
      </w:pPr>
      <w:permStart w:id="1540042446" w:edGrp="everyone"/>
      <w:r w:rsidRPr="00103140">
        <w:rPr>
          <w:b w:val="0"/>
          <w:sz w:val="20"/>
          <w:szCs w:val="20"/>
          <w:highlight w:val="yellow"/>
        </w:rPr>
        <w:t>Guidance Note:  Insert full details of the change including:</w:t>
      </w:r>
    </w:p>
    <w:p w14:paraId="3948B5E2" w14:textId="77777777" w:rsidR="00177896" w:rsidRPr="00103140" w:rsidRDefault="00177896" w:rsidP="00177896">
      <w:pPr>
        <w:pStyle w:val="ScheduleGuidanceL1"/>
        <w:spacing w:before="60" w:after="60"/>
        <w:rPr>
          <w:b w:val="0"/>
          <w:sz w:val="20"/>
          <w:szCs w:val="20"/>
          <w:highlight w:val="yellow"/>
        </w:rPr>
      </w:pPr>
      <w:r w:rsidRPr="00103140">
        <w:rPr>
          <w:b w:val="0"/>
          <w:sz w:val="20"/>
          <w:szCs w:val="20"/>
          <w:highlight w:val="yellow"/>
        </w:rPr>
        <w:t>Reason for the change;</w:t>
      </w:r>
    </w:p>
    <w:p w14:paraId="35766157" w14:textId="77777777" w:rsidR="00177896" w:rsidRPr="00103140" w:rsidRDefault="00177896" w:rsidP="00177896">
      <w:pPr>
        <w:pStyle w:val="ScheduleGuidanceL1"/>
        <w:spacing w:before="60" w:after="60"/>
        <w:rPr>
          <w:b w:val="0"/>
          <w:sz w:val="20"/>
          <w:szCs w:val="20"/>
          <w:highlight w:val="yellow"/>
        </w:rPr>
      </w:pPr>
      <w:r w:rsidRPr="00103140">
        <w:rPr>
          <w:b w:val="0"/>
          <w:sz w:val="20"/>
          <w:szCs w:val="20"/>
          <w:highlight w:val="yellow"/>
        </w:rPr>
        <w:t>Full Details of the proposed change;</w:t>
      </w:r>
    </w:p>
    <w:p w14:paraId="19810FF7" w14:textId="77777777" w:rsidR="00177896" w:rsidRDefault="00177896" w:rsidP="00177896">
      <w:pPr>
        <w:pStyle w:val="ScheduleGuidanceL1"/>
        <w:spacing w:before="60" w:after="60"/>
        <w:rPr>
          <w:b w:val="0"/>
          <w:sz w:val="20"/>
          <w:szCs w:val="20"/>
        </w:rPr>
      </w:pPr>
      <w:r w:rsidRPr="00103140">
        <w:rPr>
          <w:b w:val="0"/>
          <w:sz w:val="20"/>
          <w:szCs w:val="20"/>
          <w:highlight w:val="yellow"/>
        </w:rPr>
        <w:t>Likely impact, if any, of the change on other aspects of the Contract;</w:t>
      </w:r>
    </w:p>
    <w:p w14:paraId="074E238B" w14:textId="77777777" w:rsidR="00177896" w:rsidRDefault="00177896" w:rsidP="00177896">
      <w:pPr>
        <w:pStyle w:val="ScheduleGuidanceL1"/>
        <w:spacing w:before="60" w:after="60"/>
        <w:rPr>
          <w:b w:val="0"/>
          <w:sz w:val="20"/>
          <w:szCs w:val="20"/>
        </w:rPr>
      </w:pPr>
    </w:p>
    <w:p w14:paraId="5BB6306F" w14:textId="77777777" w:rsidR="00177896" w:rsidRDefault="00177896" w:rsidP="00177896">
      <w:pPr>
        <w:pStyle w:val="ScheduleGuidanceL1"/>
        <w:spacing w:before="60" w:after="60"/>
        <w:rPr>
          <w:b w:val="0"/>
          <w:sz w:val="20"/>
          <w:szCs w:val="20"/>
        </w:rPr>
      </w:pPr>
      <w:r>
        <w:rPr>
          <w:b w:val="0"/>
          <w:sz w:val="20"/>
          <w:szCs w:val="20"/>
        </w:rPr>
        <w:t>Original Contract Value: £</w:t>
      </w:r>
    </w:p>
    <w:p w14:paraId="776D0137" w14:textId="77777777" w:rsidR="00177896" w:rsidRDefault="00177896" w:rsidP="00177896">
      <w:pPr>
        <w:pStyle w:val="ScheduleGuidanceL1"/>
        <w:spacing w:before="60" w:after="60"/>
        <w:rPr>
          <w:b w:val="0"/>
          <w:sz w:val="20"/>
          <w:szCs w:val="20"/>
        </w:rPr>
      </w:pPr>
      <w:r>
        <w:rPr>
          <w:b w:val="0"/>
          <w:sz w:val="20"/>
          <w:szCs w:val="20"/>
        </w:rPr>
        <w:t>Additional Cost due to change: £</w:t>
      </w:r>
    </w:p>
    <w:p w14:paraId="2BD49497" w14:textId="77777777" w:rsidR="00177896" w:rsidRPr="00103140" w:rsidRDefault="00177896" w:rsidP="00177896">
      <w:pPr>
        <w:pStyle w:val="ScheduleGuidanceL1"/>
        <w:spacing w:before="60" w:after="60"/>
        <w:rPr>
          <w:b w:val="0"/>
          <w:sz w:val="20"/>
          <w:szCs w:val="20"/>
        </w:rPr>
      </w:pPr>
      <w:r>
        <w:rPr>
          <w:b w:val="0"/>
          <w:sz w:val="20"/>
          <w:szCs w:val="20"/>
        </w:rPr>
        <w:t>New Contract Value to be: £</w:t>
      </w:r>
      <w:r w:rsidRPr="00103140">
        <w:rPr>
          <w:b w:val="0"/>
          <w:sz w:val="20"/>
          <w:szCs w:val="20"/>
        </w:rPr>
        <w:t xml:space="preserve"> </w:t>
      </w:r>
    </w:p>
    <w:permEnd w:id="1540042446"/>
    <w:p w14:paraId="15553734" w14:textId="77777777" w:rsidR="00177896" w:rsidRPr="004E016D" w:rsidRDefault="00177896" w:rsidP="00177896">
      <w:pPr>
        <w:pStyle w:val="ScheduleGuidanceL1"/>
        <w:spacing w:before="60" w:after="60"/>
        <w:ind w:left="0"/>
        <w:rPr>
          <w:sz w:val="20"/>
          <w:szCs w:val="20"/>
        </w:rPr>
      </w:pPr>
    </w:p>
    <w:p w14:paraId="01339146" w14:textId="77777777" w:rsidR="00177896" w:rsidRPr="004E016D" w:rsidRDefault="00177896" w:rsidP="00177896">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14:paraId="3258D391" w14:textId="77777777" w:rsidR="00177896" w:rsidRPr="004E016D" w:rsidRDefault="00177896" w:rsidP="00177896">
      <w:pPr>
        <w:pStyle w:val="MarginText"/>
        <w:spacing w:before="60" w:after="60"/>
        <w:ind w:left="567"/>
        <w:rPr>
          <w:sz w:val="20"/>
          <w:szCs w:val="20"/>
        </w:rPr>
      </w:pPr>
    </w:p>
    <w:p w14:paraId="4E1FBDF7" w14:textId="56764FD4" w:rsidR="00FB0B25" w:rsidRPr="00177896" w:rsidRDefault="00177896" w:rsidP="00177896">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14:paraId="32C78E83" w14:textId="77777777" w:rsidR="00FB0B25" w:rsidRPr="004E016D" w:rsidRDefault="00FB0B25" w:rsidP="00B73425">
      <w:pPr>
        <w:pStyle w:val="MarginText"/>
        <w:spacing w:before="60" w:after="60"/>
        <w:ind w:left="567"/>
        <w:rPr>
          <w:sz w:val="20"/>
          <w:szCs w:val="20"/>
        </w:rPr>
      </w:pPr>
    </w:p>
    <w:p w14:paraId="2CB31301" w14:textId="77777777"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38"/>
        <w:gridCol w:w="7628"/>
      </w:tblGrid>
      <w:tr w:rsidR="00180C11" w:rsidRPr="004E016D" w14:paraId="66371728" w14:textId="77777777" w:rsidTr="00666517">
        <w:tc>
          <w:tcPr>
            <w:tcW w:w="1356" w:type="pct"/>
            <w:tcBorders>
              <w:bottom w:val="nil"/>
            </w:tcBorders>
          </w:tcPr>
          <w:p w14:paraId="6CECD7EA" w14:textId="77777777" w:rsidR="00180C11" w:rsidRPr="004E016D" w:rsidRDefault="00470CDE" w:rsidP="00B73425">
            <w:pPr>
              <w:pStyle w:val="TSOLScheduleNormalLeft"/>
              <w:spacing w:before="60" w:after="60"/>
              <w:rPr>
                <w:sz w:val="20"/>
                <w:szCs w:val="20"/>
              </w:rPr>
            </w:pPr>
            <w:permStart w:id="1175980210" w:edGrp="everyone" w:colFirst="1" w:colLast="1"/>
            <w:r w:rsidRPr="004E016D">
              <w:rPr>
                <w:sz w:val="20"/>
                <w:szCs w:val="20"/>
              </w:rPr>
              <w:t>Signature</w:t>
            </w:r>
          </w:p>
        </w:tc>
        <w:tc>
          <w:tcPr>
            <w:tcW w:w="3644" w:type="pct"/>
          </w:tcPr>
          <w:p w14:paraId="552421F2" w14:textId="77777777" w:rsidR="00180C11" w:rsidRPr="004E016D" w:rsidRDefault="00180C11" w:rsidP="00B73425">
            <w:pPr>
              <w:pStyle w:val="TSOLScheduleNormalLeft"/>
              <w:spacing w:before="60" w:after="60"/>
              <w:rPr>
                <w:sz w:val="20"/>
                <w:szCs w:val="20"/>
              </w:rPr>
            </w:pPr>
          </w:p>
        </w:tc>
      </w:tr>
      <w:tr w:rsidR="00180C11" w:rsidRPr="004E016D" w14:paraId="5CEB7FA3" w14:textId="77777777" w:rsidTr="00666517">
        <w:tc>
          <w:tcPr>
            <w:tcW w:w="1356" w:type="pct"/>
            <w:tcBorders>
              <w:top w:val="nil"/>
              <w:bottom w:val="nil"/>
            </w:tcBorders>
          </w:tcPr>
          <w:p w14:paraId="6A8035FE" w14:textId="77777777" w:rsidR="00180C11" w:rsidRPr="004E016D" w:rsidRDefault="00C37B9E" w:rsidP="00B73425">
            <w:pPr>
              <w:pStyle w:val="TSOLScheduleNormalLeft"/>
              <w:spacing w:before="60" w:after="60"/>
              <w:rPr>
                <w:sz w:val="20"/>
                <w:szCs w:val="20"/>
              </w:rPr>
            </w:pPr>
            <w:permStart w:id="501563753" w:edGrp="everyone" w:colFirst="1" w:colLast="1"/>
            <w:permEnd w:id="1175980210"/>
            <w:r w:rsidRPr="004E016D">
              <w:rPr>
                <w:sz w:val="20"/>
                <w:szCs w:val="20"/>
              </w:rPr>
              <w:t>Date</w:t>
            </w:r>
          </w:p>
        </w:tc>
        <w:tc>
          <w:tcPr>
            <w:tcW w:w="3644" w:type="pct"/>
          </w:tcPr>
          <w:p w14:paraId="53A430A8" w14:textId="77777777" w:rsidR="00180C11" w:rsidRPr="004E016D" w:rsidRDefault="00180C11" w:rsidP="00B73425">
            <w:pPr>
              <w:pStyle w:val="TSOLScheduleNormalLeft"/>
              <w:spacing w:before="60" w:after="60"/>
              <w:rPr>
                <w:sz w:val="20"/>
                <w:szCs w:val="20"/>
              </w:rPr>
            </w:pPr>
          </w:p>
        </w:tc>
      </w:tr>
      <w:tr w:rsidR="00180C11" w:rsidRPr="004E016D" w14:paraId="0B526DAF" w14:textId="77777777" w:rsidTr="00666517">
        <w:tc>
          <w:tcPr>
            <w:tcW w:w="1356" w:type="pct"/>
            <w:tcBorders>
              <w:top w:val="nil"/>
              <w:bottom w:val="nil"/>
            </w:tcBorders>
          </w:tcPr>
          <w:p w14:paraId="518C6B8D" w14:textId="77777777" w:rsidR="00180C11" w:rsidRPr="004E016D" w:rsidRDefault="00C37B9E" w:rsidP="00B73425">
            <w:pPr>
              <w:pStyle w:val="TSOLScheduleNormalLeft"/>
              <w:spacing w:before="60" w:after="60"/>
              <w:rPr>
                <w:sz w:val="20"/>
                <w:szCs w:val="20"/>
              </w:rPr>
            </w:pPr>
            <w:permStart w:id="1785333128" w:edGrp="everyone" w:colFirst="1" w:colLast="1"/>
            <w:permEnd w:id="501563753"/>
            <w:r w:rsidRPr="004E016D">
              <w:rPr>
                <w:sz w:val="20"/>
                <w:szCs w:val="20"/>
              </w:rPr>
              <w:t>Name (in Capitals)</w:t>
            </w:r>
          </w:p>
        </w:tc>
        <w:tc>
          <w:tcPr>
            <w:tcW w:w="3644" w:type="pct"/>
          </w:tcPr>
          <w:p w14:paraId="1306EA2D" w14:textId="77777777" w:rsidR="00180C11" w:rsidRPr="004E016D" w:rsidRDefault="00180C11" w:rsidP="00B73425">
            <w:pPr>
              <w:pStyle w:val="TSOLScheduleNormalLeft"/>
              <w:spacing w:before="60" w:after="60"/>
              <w:rPr>
                <w:sz w:val="20"/>
                <w:szCs w:val="20"/>
              </w:rPr>
            </w:pPr>
          </w:p>
        </w:tc>
      </w:tr>
      <w:tr w:rsidR="00180C11" w:rsidRPr="004E016D" w14:paraId="45BDA62B" w14:textId="77777777" w:rsidTr="00666517">
        <w:tc>
          <w:tcPr>
            <w:tcW w:w="1356" w:type="pct"/>
            <w:tcBorders>
              <w:top w:val="nil"/>
              <w:bottom w:val="nil"/>
            </w:tcBorders>
          </w:tcPr>
          <w:p w14:paraId="744681ED" w14:textId="77777777" w:rsidR="00180C11" w:rsidRPr="004E016D" w:rsidRDefault="00C37B9E" w:rsidP="00B73425">
            <w:pPr>
              <w:pStyle w:val="TSOLScheduleNormalLeft"/>
              <w:spacing w:before="60" w:after="60"/>
              <w:rPr>
                <w:sz w:val="20"/>
                <w:szCs w:val="20"/>
              </w:rPr>
            </w:pPr>
            <w:permStart w:id="732177010" w:edGrp="everyone" w:colFirst="1" w:colLast="1"/>
            <w:permEnd w:id="1785333128"/>
            <w:r w:rsidRPr="004E016D">
              <w:rPr>
                <w:sz w:val="20"/>
                <w:szCs w:val="20"/>
              </w:rPr>
              <w:t>Address</w:t>
            </w:r>
          </w:p>
        </w:tc>
        <w:tc>
          <w:tcPr>
            <w:tcW w:w="3644" w:type="pct"/>
          </w:tcPr>
          <w:p w14:paraId="4FF35982" w14:textId="77777777" w:rsidR="00180C11" w:rsidRPr="004E016D" w:rsidRDefault="00180C11" w:rsidP="00B73425">
            <w:pPr>
              <w:pStyle w:val="TSOLScheduleNormalLeft"/>
              <w:spacing w:before="60" w:after="60"/>
              <w:rPr>
                <w:sz w:val="20"/>
                <w:szCs w:val="20"/>
              </w:rPr>
            </w:pPr>
          </w:p>
        </w:tc>
      </w:tr>
      <w:permEnd w:id="732177010"/>
      <w:tr w:rsidR="00180C11" w:rsidRPr="004E016D" w14:paraId="2C418B64" w14:textId="77777777" w:rsidTr="00666517">
        <w:tc>
          <w:tcPr>
            <w:tcW w:w="1356" w:type="pct"/>
            <w:tcBorders>
              <w:top w:val="nil"/>
              <w:bottom w:val="nil"/>
            </w:tcBorders>
          </w:tcPr>
          <w:p w14:paraId="179CA693" w14:textId="77777777" w:rsidR="00180C11" w:rsidRPr="004E016D" w:rsidRDefault="00180C11" w:rsidP="00B73425">
            <w:pPr>
              <w:pStyle w:val="TSOLScheduleNormalLeft"/>
              <w:spacing w:before="60" w:after="60"/>
              <w:rPr>
                <w:sz w:val="20"/>
                <w:szCs w:val="20"/>
              </w:rPr>
            </w:pPr>
          </w:p>
        </w:tc>
        <w:tc>
          <w:tcPr>
            <w:tcW w:w="3644" w:type="pct"/>
            <w:tcBorders>
              <w:bottom w:val="nil"/>
            </w:tcBorders>
          </w:tcPr>
          <w:p w14:paraId="6FAF1EE8" w14:textId="77777777" w:rsidR="00180C11" w:rsidRPr="004E016D" w:rsidRDefault="00180C11" w:rsidP="00B73425">
            <w:pPr>
              <w:pStyle w:val="TSOLScheduleNormalLeft"/>
              <w:spacing w:before="60" w:after="60"/>
              <w:rPr>
                <w:sz w:val="20"/>
                <w:szCs w:val="20"/>
              </w:rPr>
            </w:pPr>
          </w:p>
        </w:tc>
      </w:tr>
    </w:tbl>
    <w:p w14:paraId="698D3E63" w14:textId="77777777" w:rsidR="00666517" w:rsidRPr="004E016D" w:rsidRDefault="00666517" w:rsidP="00B73425">
      <w:pPr>
        <w:pStyle w:val="TSOLScheduleNormalLeft"/>
        <w:spacing w:before="60" w:after="60"/>
        <w:rPr>
          <w:b/>
          <w:sz w:val="20"/>
          <w:szCs w:val="20"/>
        </w:rPr>
      </w:pPr>
    </w:p>
    <w:p w14:paraId="6A9F4B9B" w14:textId="77777777"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22"/>
        <w:gridCol w:w="7644"/>
      </w:tblGrid>
      <w:tr w:rsidR="00180C11" w:rsidRPr="004E016D" w14:paraId="0DDB63A2" w14:textId="77777777" w:rsidTr="00666517">
        <w:tc>
          <w:tcPr>
            <w:tcW w:w="1348" w:type="pct"/>
            <w:tcBorders>
              <w:bottom w:val="nil"/>
            </w:tcBorders>
          </w:tcPr>
          <w:p w14:paraId="7C246BDF" w14:textId="77777777" w:rsidR="00180C11" w:rsidRPr="004E016D" w:rsidRDefault="00470CDE" w:rsidP="00B73425">
            <w:pPr>
              <w:pStyle w:val="TSOLScheduleNormalLeft"/>
              <w:spacing w:before="60" w:after="60"/>
              <w:rPr>
                <w:sz w:val="20"/>
                <w:szCs w:val="20"/>
              </w:rPr>
            </w:pPr>
            <w:permStart w:id="834106423" w:edGrp="everyone" w:colFirst="1" w:colLast="1"/>
            <w:r w:rsidRPr="004E016D">
              <w:rPr>
                <w:sz w:val="20"/>
                <w:szCs w:val="20"/>
              </w:rPr>
              <w:t>Signature</w:t>
            </w:r>
          </w:p>
        </w:tc>
        <w:tc>
          <w:tcPr>
            <w:tcW w:w="3652" w:type="pct"/>
          </w:tcPr>
          <w:p w14:paraId="1C4B3FCD" w14:textId="77777777" w:rsidR="00180C11" w:rsidRPr="004E016D" w:rsidRDefault="00180C11" w:rsidP="00B73425">
            <w:pPr>
              <w:pStyle w:val="TSOLScheduleNormalLeft"/>
              <w:spacing w:before="60" w:after="60"/>
              <w:rPr>
                <w:sz w:val="20"/>
                <w:szCs w:val="20"/>
              </w:rPr>
            </w:pPr>
          </w:p>
        </w:tc>
      </w:tr>
      <w:tr w:rsidR="00180C11" w:rsidRPr="004E016D" w14:paraId="75B3164F" w14:textId="77777777" w:rsidTr="00666517">
        <w:tc>
          <w:tcPr>
            <w:tcW w:w="1348" w:type="pct"/>
            <w:tcBorders>
              <w:top w:val="nil"/>
              <w:bottom w:val="nil"/>
            </w:tcBorders>
          </w:tcPr>
          <w:p w14:paraId="3489EE42" w14:textId="77777777" w:rsidR="00180C11" w:rsidRPr="004E016D" w:rsidRDefault="00C37B9E" w:rsidP="00B73425">
            <w:pPr>
              <w:pStyle w:val="TSOLScheduleNormalLeft"/>
              <w:spacing w:before="60" w:after="60"/>
              <w:rPr>
                <w:sz w:val="20"/>
                <w:szCs w:val="20"/>
              </w:rPr>
            </w:pPr>
            <w:permStart w:id="80677050" w:edGrp="everyone" w:colFirst="1" w:colLast="1"/>
            <w:permEnd w:id="834106423"/>
            <w:r w:rsidRPr="004E016D">
              <w:rPr>
                <w:sz w:val="20"/>
                <w:szCs w:val="20"/>
              </w:rPr>
              <w:t>Date</w:t>
            </w:r>
          </w:p>
        </w:tc>
        <w:tc>
          <w:tcPr>
            <w:tcW w:w="3652" w:type="pct"/>
          </w:tcPr>
          <w:p w14:paraId="2A861A7E" w14:textId="77777777" w:rsidR="00180C11" w:rsidRPr="004E016D" w:rsidRDefault="00180C11" w:rsidP="00B73425">
            <w:pPr>
              <w:pStyle w:val="TSOLScheduleNormalLeft"/>
              <w:spacing w:before="60" w:after="60"/>
              <w:rPr>
                <w:sz w:val="20"/>
                <w:szCs w:val="20"/>
              </w:rPr>
            </w:pPr>
          </w:p>
        </w:tc>
      </w:tr>
      <w:tr w:rsidR="00180C11" w:rsidRPr="004E016D" w14:paraId="1104388E" w14:textId="77777777" w:rsidTr="00666517">
        <w:tc>
          <w:tcPr>
            <w:tcW w:w="1348" w:type="pct"/>
            <w:tcBorders>
              <w:top w:val="nil"/>
              <w:bottom w:val="nil"/>
            </w:tcBorders>
          </w:tcPr>
          <w:p w14:paraId="726BB9ED" w14:textId="77777777" w:rsidR="00180C11" w:rsidRPr="004E016D" w:rsidRDefault="00C37B9E" w:rsidP="00B73425">
            <w:pPr>
              <w:pStyle w:val="TSOLScheduleNormalLeft"/>
              <w:spacing w:before="60" w:after="60"/>
              <w:rPr>
                <w:sz w:val="20"/>
                <w:szCs w:val="20"/>
              </w:rPr>
            </w:pPr>
            <w:permStart w:id="939204794" w:edGrp="everyone" w:colFirst="1" w:colLast="1"/>
            <w:permEnd w:id="80677050"/>
            <w:r w:rsidRPr="004E016D">
              <w:rPr>
                <w:sz w:val="20"/>
                <w:szCs w:val="20"/>
              </w:rPr>
              <w:t xml:space="preserve">Name (in </w:t>
            </w:r>
            <w:r w:rsidR="00470CDE" w:rsidRPr="004E016D">
              <w:rPr>
                <w:sz w:val="20"/>
                <w:szCs w:val="20"/>
              </w:rPr>
              <w:t>Capitals)</w:t>
            </w:r>
          </w:p>
        </w:tc>
        <w:tc>
          <w:tcPr>
            <w:tcW w:w="3652" w:type="pct"/>
          </w:tcPr>
          <w:p w14:paraId="29C8A239" w14:textId="77777777" w:rsidR="00180C11" w:rsidRPr="004E016D" w:rsidRDefault="00180C11" w:rsidP="00B73425">
            <w:pPr>
              <w:pStyle w:val="TSOLScheduleNormalLeft"/>
              <w:spacing w:before="60" w:after="60"/>
              <w:rPr>
                <w:sz w:val="20"/>
                <w:szCs w:val="20"/>
              </w:rPr>
            </w:pPr>
          </w:p>
        </w:tc>
      </w:tr>
      <w:tr w:rsidR="00180C11" w:rsidRPr="004E016D" w14:paraId="11AAC41E" w14:textId="77777777" w:rsidTr="00666517">
        <w:tc>
          <w:tcPr>
            <w:tcW w:w="1348" w:type="pct"/>
            <w:tcBorders>
              <w:top w:val="nil"/>
              <w:bottom w:val="nil"/>
            </w:tcBorders>
          </w:tcPr>
          <w:p w14:paraId="69FA5CE0" w14:textId="77777777" w:rsidR="00180C11" w:rsidRPr="004E016D" w:rsidRDefault="00C37B9E" w:rsidP="00B73425">
            <w:pPr>
              <w:pStyle w:val="TSOLScheduleNormalLeft"/>
              <w:spacing w:before="60" w:after="60"/>
              <w:rPr>
                <w:sz w:val="20"/>
                <w:szCs w:val="20"/>
              </w:rPr>
            </w:pPr>
            <w:permStart w:id="1989239233" w:edGrp="everyone" w:colFirst="1" w:colLast="1"/>
            <w:permEnd w:id="939204794"/>
            <w:r w:rsidRPr="004E016D">
              <w:rPr>
                <w:sz w:val="20"/>
                <w:szCs w:val="20"/>
              </w:rPr>
              <w:t>Address</w:t>
            </w:r>
          </w:p>
        </w:tc>
        <w:tc>
          <w:tcPr>
            <w:tcW w:w="3652" w:type="pct"/>
          </w:tcPr>
          <w:p w14:paraId="44C9ED8B" w14:textId="77777777" w:rsidR="00180C11" w:rsidRPr="004E016D" w:rsidRDefault="00180C11" w:rsidP="00B73425">
            <w:pPr>
              <w:pStyle w:val="TSOLScheduleNormalLeft"/>
              <w:spacing w:before="60" w:after="60"/>
              <w:rPr>
                <w:sz w:val="20"/>
                <w:szCs w:val="20"/>
              </w:rPr>
            </w:pPr>
          </w:p>
        </w:tc>
      </w:tr>
      <w:permEnd w:id="1989239233"/>
      <w:tr w:rsidR="00180C11" w:rsidRPr="004E016D" w14:paraId="604ED78F" w14:textId="77777777" w:rsidTr="00666517">
        <w:tc>
          <w:tcPr>
            <w:tcW w:w="1348" w:type="pct"/>
            <w:tcBorders>
              <w:top w:val="nil"/>
              <w:bottom w:val="nil"/>
            </w:tcBorders>
          </w:tcPr>
          <w:p w14:paraId="5F326579" w14:textId="77777777" w:rsidR="00180C11" w:rsidRPr="004E016D" w:rsidRDefault="00180C11" w:rsidP="00177896">
            <w:pPr>
              <w:pStyle w:val="TSOLScheduleNormalLeft"/>
              <w:spacing w:before="60" w:after="60"/>
              <w:ind w:left="0"/>
              <w:rPr>
                <w:sz w:val="20"/>
                <w:szCs w:val="20"/>
              </w:rPr>
            </w:pPr>
          </w:p>
        </w:tc>
        <w:tc>
          <w:tcPr>
            <w:tcW w:w="3652" w:type="pct"/>
            <w:tcBorders>
              <w:bottom w:val="nil"/>
            </w:tcBorders>
          </w:tcPr>
          <w:p w14:paraId="2B6BC41A" w14:textId="77777777" w:rsidR="00180C11" w:rsidRPr="004E016D" w:rsidRDefault="00180C11" w:rsidP="00B73425">
            <w:pPr>
              <w:pStyle w:val="TSOLScheduleNormalLeft"/>
              <w:spacing w:before="60" w:after="60"/>
              <w:rPr>
                <w:sz w:val="20"/>
                <w:szCs w:val="20"/>
              </w:rPr>
            </w:pPr>
          </w:p>
        </w:tc>
      </w:tr>
    </w:tbl>
    <w:p w14:paraId="4BB0790B" w14:textId="77777777" w:rsidR="009F7F7F" w:rsidRPr="004E016D" w:rsidRDefault="00470CDE" w:rsidP="00177896">
      <w:pPr>
        <w:pStyle w:val="OFScheduleTitleCentered"/>
        <w:numPr>
          <w:ilvl w:val="0"/>
          <w:numId w:val="0"/>
        </w:numPr>
        <w:spacing w:before="60" w:after="60"/>
        <w:jc w:val="both"/>
        <w:rPr>
          <w:color w:val="auto"/>
        </w:rPr>
      </w:pPr>
      <w:bookmarkStart w:id="2672" w:name="_Toc358896812"/>
      <w:bookmarkStart w:id="2673" w:name="_Toc358896893"/>
      <w:bookmarkEnd w:id="2672"/>
      <w:bookmarkEnd w:id="2673"/>
      <w:r w:rsidRPr="004E016D">
        <w:br w:type="page"/>
      </w:r>
      <w:bookmarkStart w:id="2674" w:name="_Toc358896813"/>
      <w:bookmarkStart w:id="2675" w:name="_Toc358896894"/>
      <w:bookmarkStart w:id="2676" w:name="_Ref354142113"/>
      <w:bookmarkStart w:id="2677" w:name="_Toc360029538"/>
      <w:bookmarkEnd w:id="2674"/>
      <w:bookmarkEnd w:id="2675"/>
      <w:r w:rsidR="00120569" w:rsidRPr="00126545">
        <w:rPr>
          <w:color w:val="4F81BD" w:themeColor="accent1"/>
          <w:sz w:val="28"/>
        </w:rPr>
        <w:lastRenderedPageBreak/>
        <w:t>SCHEDULE 9 - GLOSSARY</w:t>
      </w:r>
      <w:bookmarkEnd w:id="2676"/>
      <w:bookmarkEnd w:id="2677"/>
    </w:p>
    <w:p w14:paraId="4C206AA5" w14:textId="77777777" w:rsidR="00EE7228" w:rsidRPr="004E016D" w:rsidRDefault="00EE7228" w:rsidP="00EE7228">
      <w:pPr>
        <w:pStyle w:val="OFScheduleTitleCentered"/>
        <w:numPr>
          <w:ilvl w:val="0"/>
          <w:numId w:val="0"/>
        </w:numPr>
        <w:spacing w:before="60" w:after="60"/>
        <w:ind w:left="357"/>
        <w:jc w:val="both"/>
      </w:pPr>
    </w:p>
    <w:p w14:paraId="12A81901" w14:textId="77777777"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289"/>
        <w:gridCol w:w="7165"/>
      </w:tblGrid>
      <w:tr w:rsidR="008C4A15" w:rsidRPr="004E016D" w14:paraId="66236139" w14:textId="77777777" w:rsidTr="00DB57A7">
        <w:tc>
          <w:tcPr>
            <w:tcW w:w="1573" w:type="pct"/>
            <w:shd w:val="clear" w:color="auto" w:fill="C6D9F1" w:themeFill="text2" w:themeFillTint="33"/>
          </w:tcPr>
          <w:p w14:paraId="55D405C4"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14:paraId="41EE1834"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6D53EF7E" w14:textId="77777777" w:rsidTr="00DB57A7">
        <w:tc>
          <w:tcPr>
            <w:tcW w:w="1573" w:type="pct"/>
            <w:shd w:val="clear" w:color="auto" w:fill="C6D9F1" w:themeFill="text2" w:themeFillTint="33"/>
          </w:tcPr>
          <w:p w14:paraId="7655BBD8" w14:textId="77777777"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14:paraId="52143C23"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14:paraId="6DEF5FFA" w14:textId="77777777" w:rsidTr="00DB57A7">
        <w:tc>
          <w:tcPr>
            <w:tcW w:w="1573" w:type="pct"/>
            <w:shd w:val="clear" w:color="auto" w:fill="C6D9F1" w:themeFill="text2" w:themeFillTint="33"/>
          </w:tcPr>
          <w:p w14:paraId="48179A60"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14:paraId="4C8A3A67"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1A563089" w14:textId="77777777" w:rsidTr="00DB57A7">
        <w:tc>
          <w:tcPr>
            <w:tcW w:w="1573" w:type="pct"/>
            <w:shd w:val="clear" w:color="auto" w:fill="C6D9F1" w:themeFill="text2" w:themeFillTint="33"/>
          </w:tcPr>
          <w:p w14:paraId="1341DC81"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14:paraId="60B4FCE1"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14:paraId="345EB2F1" w14:textId="77777777" w:rsidTr="00DB57A7">
        <w:tc>
          <w:tcPr>
            <w:tcW w:w="1573" w:type="pct"/>
            <w:shd w:val="clear" w:color="auto" w:fill="C6D9F1" w:themeFill="text2" w:themeFillTint="33"/>
          </w:tcPr>
          <w:p w14:paraId="7790C7B7" w14:textId="77777777"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14:paraId="084AB06B" w14:textId="77777777"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14:paraId="2E42B32F" w14:textId="77777777" w:rsidTr="00DB57A7">
        <w:tc>
          <w:tcPr>
            <w:tcW w:w="1573" w:type="pct"/>
            <w:shd w:val="clear" w:color="auto" w:fill="C6D9F1" w:themeFill="text2" w:themeFillTint="33"/>
          </w:tcPr>
          <w:p w14:paraId="300398A0" w14:textId="77777777"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14:paraId="1502FA22" w14:textId="77777777"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14:paraId="7A793A87" w14:textId="77777777" w:rsidTr="00DB57A7">
        <w:tc>
          <w:tcPr>
            <w:tcW w:w="1573" w:type="pct"/>
            <w:shd w:val="clear" w:color="auto" w:fill="C6D9F1" w:themeFill="text2" w:themeFillTint="33"/>
          </w:tcPr>
          <w:p w14:paraId="4FE0DAD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14:paraId="0037DF2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14:paraId="575E79E3" w14:textId="77777777" w:rsidTr="00DB57A7">
        <w:tc>
          <w:tcPr>
            <w:tcW w:w="1573" w:type="pct"/>
            <w:shd w:val="clear" w:color="auto" w:fill="C6D9F1" w:themeFill="text2" w:themeFillTint="33"/>
          </w:tcPr>
          <w:p w14:paraId="17C738F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14:paraId="50E04CF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14:paraId="47F6852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14:paraId="44828794" w14:textId="77777777" w:rsidTr="00DB57A7">
        <w:tc>
          <w:tcPr>
            <w:tcW w:w="1573" w:type="pct"/>
            <w:shd w:val="clear" w:color="auto" w:fill="C6D9F1" w:themeFill="text2" w:themeFillTint="33"/>
          </w:tcPr>
          <w:p w14:paraId="5E76E21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14:paraId="11CB6F8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14:paraId="384058C9" w14:textId="77777777" w:rsidTr="00DB57A7">
        <w:tc>
          <w:tcPr>
            <w:tcW w:w="1573" w:type="pct"/>
            <w:shd w:val="clear" w:color="auto" w:fill="C6D9F1" w:themeFill="text2" w:themeFillTint="33"/>
          </w:tcPr>
          <w:p w14:paraId="5E98041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14:paraId="08E0EF13"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14:paraId="40AA4EA7" w14:textId="77777777" w:rsidTr="00DB57A7">
        <w:tc>
          <w:tcPr>
            <w:tcW w:w="1573" w:type="pct"/>
            <w:shd w:val="clear" w:color="auto" w:fill="C6D9F1" w:themeFill="text2" w:themeFillTint="33"/>
          </w:tcPr>
          <w:p w14:paraId="179AE94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14:paraId="2CF4A6A8"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14:paraId="01DE1B21" w14:textId="77777777" w:rsidTr="00DB57A7">
        <w:tc>
          <w:tcPr>
            <w:tcW w:w="1573" w:type="pct"/>
            <w:shd w:val="clear" w:color="auto" w:fill="C6D9F1" w:themeFill="text2" w:themeFillTint="33"/>
          </w:tcPr>
          <w:p w14:paraId="60982B6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14:paraId="48C67E0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14:paraId="458B4C35" w14:textId="77777777" w:rsidTr="00DB57A7">
        <w:tc>
          <w:tcPr>
            <w:tcW w:w="1573" w:type="pct"/>
            <w:shd w:val="clear" w:color="auto" w:fill="C6D9F1" w:themeFill="text2" w:themeFillTint="33"/>
          </w:tcPr>
          <w:p w14:paraId="40C37E2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14:paraId="26CA9A3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14:paraId="2BC4105B" w14:textId="77777777" w:rsidTr="00DB57A7">
        <w:tc>
          <w:tcPr>
            <w:tcW w:w="1573" w:type="pct"/>
            <w:shd w:val="clear" w:color="auto" w:fill="C6D9F1" w:themeFill="text2" w:themeFillTint="33"/>
          </w:tcPr>
          <w:p w14:paraId="0BF75C6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14:paraId="2B9FC7E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14:paraId="5A4CA69A" w14:textId="77777777" w:rsidTr="00DB57A7">
        <w:tc>
          <w:tcPr>
            <w:tcW w:w="1573" w:type="pct"/>
            <w:shd w:val="clear" w:color="auto" w:fill="C6D9F1" w:themeFill="text2" w:themeFillTint="33"/>
          </w:tcPr>
          <w:p w14:paraId="1BB43213"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14:paraId="6AF1D386"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B261AD">
              <w:fldChar w:fldCharType="begin"/>
            </w:r>
            <w:r w:rsidR="00B261AD">
              <w:instrText xml:space="preserve"> REF _Ref353795935 \r \h  \* MERGEFORMAT </w:instrText>
            </w:r>
            <w:r w:rsidR="00B261AD">
              <w:fldChar w:fldCharType="separate"/>
            </w:r>
            <w:r w:rsidR="00936FD3" w:rsidRPr="004E016D">
              <w:rPr>
                <w:rFonts w:ascii="Arial" w:hAnsi="Arial" w:cs="Arial"/>
                <w:color w:val="000000"/>
              </w:rPr>
              <w:t>16</w:t>
            </w:r>
            <w:r w:rsidR="00B261AD">
              <w:fldChar w:fldCharType="end"/>
            </w:r>
            <w:r w:rsidR="00E36DEF" w:rsidRPr="004E016D">
              <w:rPr>
                <w:rFonts w:ascii="Arial" w:hAnsi="Arial" w:cs="Arial"/>
                <w:color w:val="000000"/>
              </w:rPr>
              <w:t>;</w:t>
            </w:r>
          </w:p>
        </w:tc>
      </w:tr>
      <w:tr w:rsidR="00E36DEF" w:rsidRPr="004E016D" w14:paraId="4558E752" w14:textId="77777777" w:rsidTr="00DB57A7">
        <w:tc>
          <w:tcPr>
            <w:tcW w:w="1573" w:type="pct"/>
            <w:shd w:val="clear" w:color="auto" w:fill="C6D9F1" w:themeFill="text2" w:themeFillTint="33"/>
          </w:tcPr>
          <w:p w14:paraId="49A0439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14:paraId="244D523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14:paraId="47C4186E" w14:textId="77777777" w:rsidTr="00DB57A7">
        <w:tc>
          <w:tcPr>
            <w:tcW w:w="1573" w:type="pct"/>
            <w:shd w:val="clear" w:color="auto" w:fill="C6D9F1" w:themeFill="text2" w:themeFillTint="33"/>
          </w:tcPr>
          <w:p w14:paraId="7EAF039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14:paraId="1B2A7B2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14:paraId="772CA102" w14:textId="77777777" w:rsidTr="00DB57A7">
        <w:tc>
          <w:tcPr>
            <w:tcW w:w="1573" w:type="pct"/>
            <w:shd w:val="clear" w:color="auto" w:fill="C6D9F1" w:themeFill="text2" w:themeFillTint="33"/>
          </w:tcPr>
          <w:p w14:paraId="48EA1EC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14:paraId="58ACC5C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14:paraId="61337B6C" w14:textId="77777777" w:rsidTr="00DB57A7">
        <w:tc>
          <w:tcPr>
            <w:tcW w:w="1573" w:type="pct"/>
            <w:shd w:val="clear" w:color="auto" w:fill="C6D9F1" w:themeFill="text2" w:themeFillTint="33"/>
          </w:tcPr>
          <w:p w14:paraId="0629C6A3"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14:paraId="0BB606E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14:paraId="052805D5" w14:textId="77777777" w:rsidTr="00DB57A7">
        <w:tc>
          <w:tcPr>
            <w:tcW w:w="1573" w:type="pct"/>
            <w:shd w:val="clear" w:color="auto" w:fill="C6D9F1" w:themeFill="text2" w:themeFillTint="33"/>
          </w:tcPr>
          <w:p w14:paraId="0F12BE39" w14:textId="77777777"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14:paraId="5D1837F8"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14:paraId="3189C100" w14:textId="77777777" w:rsidTr="00DB57A7">
        <w:tc>
          <w:tcPr>
            <w:tcW w:w="1573" w:type="pct"/>
            <w:shd w:val="clear" w:color="auto" w:fill="C6D9F1" w:themeFill="text2" w:themeFillTint="33"/>
          </w:tcPr>
          <w:p w14:paraId="6B745C99" w14:textId="77777777"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Capped Time and Materials</w:t>
            </w:r>
          </w:p>
        </w:tc>
        <w:tc>
          <w:tcPr>
            <w:tcW w:w="3427" w:type="pct"/>
            <w:shd w:val="clear" w:color="auto" w:fill="auto"/>
          </w:tcPr>
          <w:p w14:paraId="6A113777" w14:textId="77777777"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capped time and materials pricing mechanism for the Services as may be agreed by the Parties and set out in the SOW;</w:t>
            </w:r>
          </w:p>
        </w:tc>
      </w:tr>
      <w:tr w:rsidR="00E36DEF" w:rsidRPr="004E016D" w14:paraId="50C97BFF" w14:textId="77777777" w:rsidTr="00DB57A7">
        <w:tc>
          <w:tcPr>
            <w:tcW w:w="1573" w:type="pct"/>
            <w:shd w:val="clear" w:color="auto" w:fill="C6D9F1" w:themeFill="text2" w:themeFillTint="33"/>
          </w:tcPr>
          <w:p w14:paraId="0CBDDEA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Control Procedure</w:t>
            </w:r>
          </w:p>
        </w:tc>
        <w:tc>
          <w:tcPr>
            <w:tcW w:w="3427" w:type="pct"/>
            <w:shd w:val="clear" w:color="auto" w:fill="auto"/>
          </w:tcPr>
          <w:p w14:paraId="6B12F18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B261AD">
              <w:fldChar w:fldCharType="begin"/>
            </w:r>
            <w:r w:rsidR="00B261AD">
              <w:instrText xml:space="preserve"> REF _Ref353374978 \r \h  \* MERGEFORMAT </w:instrText>
            </w:r>
            <w:r w:rsidR="00B261AD">
              <w:fldChar w:fldCharType="separate"/>
            </w:r>
            <w:r w:rsidR="00936FD3" w:rsidRPr="004E016D">
              <w:rPr>
                <w:rFonts w:ascii="Arial" w:hAnsi="Arial" w:cs="Arial"/>
                <w:color w:val="000000"/>
              </w:rPr>
              <w:t>28.1</w:t>
            </w:r>
            <w:r w:rsidR="00B261AD">
              <w:fldChar w:fldCharType="end"/>
            </w:r>
            <w:r w:rsidR="00E36DEF" w:rsidRPr="004E016D">
              <w:rPr>
                <w:rFonts w:ascii="Arial" w:hAnsi="Arial" w:cs="Arial"/>
                <w:color w:val="000000"/>
              </w:rPr>
              <w:t>;</w:t>
            </w:r>
          </w:p>
        </w:tc>
      </w:tr>
      <w:tr w:rsidR="00E36DEF" w:rsidRPr="004E016D" w14:paraId="0B27C70D" w14:textId="77777777" w:rsidTr="00DB57A7">
        <w:tc>
          <w:tcPr>
            <w:tcW w:w="1573" w:type="pct"/>
            <w:shd w:val="clear" w:color="auto" w:fill="C6D9F1" w:themeFill="text2" w:themeFillTint="33"/>
          </w:tcPr>
          <w:p w14:paraId="5CA6D47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14:paraId="073158C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14:paraId="671DFEC0" w14:textId="77777777" w:rsidTr="00DB57A7">
        <w:tc>
          <w:tcPr>
            <w:tcW w:w="1573" w:type="pct"/>
            <w:shd w:val="clear" w:color="auto" w:fill="C6D9F1" w:themeFill="text2" w:themeFillTint="33"/>
          </w:tcPr>
          <w:p w14:paraId="100C01C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14:paraId="37AC469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14:paraId="617D778B" w14:textId="77777777" w:rsidTr="00DB57A7">
        <w:tc>
          <w:tcPr>
            <w:tcW w:w="1573" w:type="pct"/>
            <w:shd w:val="clear" w:color="auto" w:fill="C6D9F1" w:themeFill="text2" w:themeFillTint="33"/>
          </w:tcPr>
          <w:p w14:paraId="04C3066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14:paraId="48D9AAE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14:paraId="28FDDED2" w14:textId="77777777" w:rsidTr="00DB57A7">
        <w:tc>
          <w:tcPr>
            <w:tcW w:w="1573" w:type="pct"/>
            <w:shd w:val="clear" w:color="auto" w:fill="C6D9F1" w:themeFill="text2" w:themeFillTint="33"/>
          </w:tcPr>
          <w:p w14:paraId="255FE85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14:paraId="6B61FB98"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14:paraId="27C4BBD7" w14:textId="77777777" w:rsidTr="00DB57A7">
        <w:tc>
          <w:tcPr>
            <w:tcW w:w="1573" w:type="pct"/>
            <w:shd w:val="clear" w:color="auto" w:fill="C6D9F1" w:themeFill="text2" w:themeFillTint="33"/>
          </w:tcPr>
          <w:p w14:paraId="2E59E7A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14:paraId="4A18781D" w14:textId="77777777" w:rsidR="00E36DEF" w:rsidRPr="004E016D" w:rsidRDefault="00470CDE" w:rsidP="008C2F49">
            <w:pPr>
              <w:tabs>
                <w:tab w:val="left" w:pos="-720"/>
              </w:tabs>
              <w:suppressAutoHyphens/>
              <w:spacing w:before="60" w:after="60"/>
              <w:rPr>
                <w:rFonts w:ascii="Arial" w:hAnsi="Arial" w:cs="Arial"/>
              </w:rPr>
            </w:pPr>
            <w:r w:rsidRPr="004E016D">
              <w:rPr>
                <w:rFonts w:ascii="Arial" w:hAnsi="Arial" w:cs="Arial"/>
              </w:rPr>
              <w:t xml:space="preserve">means the date of </w:t>
            </w:r>
            <w:r w:rsidR="008C2F49">
              <w:rPr>
                <w:rFonts w:ascii="Arial" w:hAnsi="Arial" w:cs="Arial"/>
              </w:rPr>
              <w:t>completion of an SOW as set in</w:t>
            </w:r>
            <w:r w:rsidRPr="004E016D">
              <w:rPr>
                <w:rFonts w:ascii="Arial" w:hAnsi="Arial" w:cs="Arial"/>
              </w:rPr>
              <w:t xml:space="preserve"> </w:t>
            </w:r>
            <w:r w:rsidR="008C2F49">
              <w:rPr>
                <w:rFonts w:ascii="Arial" w:hAnsi="Arial" w:cs="Arial"/>
              </w:rPr>
              <w:t xml:space="preserve">Schedule 7 </w:t>
            </w:r>
            <w:r w:rsidR="00E36DEF" w:rsidRPr="004E016D">
              <w:rPr>
                <w:rFonts w:ascii="Arial" w:hAnsi="Arial" w:cs="Arial"/>
              </w:rPr>
              <w:t>SOW;</w:t>
            </w:r>
          </w:p>
        </w:tc>
      </w:tr>
      <w:tr w:rsidR="00E36DEF" w:rsidRPr="004E016D" w14:paraId="286B6824" w14:textId="77777777" w:rsidTr="00DB57A7">
        <w:tc>
          <w:tcPr>
            <w:tcW w:w="1573" w:type="pct"/>
            <w:shd w:val="clear" w:color="auto" w:fill="C6D9F1" w:themeFill="text2" w:themeFillTint="33"/>
          </w:tcPr>
          <w:p w14:paraId="4166EFA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14:paraId="2504137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14:paraId="509F2DA8" w14:textId="77777777" w:rsidTr="00DB57A7">
        <w:tc>
          <w:tcPr>
            <w:tcW w:w="1573" w:type="pct"/>
            <w:shd w:val="clear" w:color="auto" w:fill="C6D9F1" w:themeFill="text2" w:themeFillTint="33"/>
          </w:tcPr>
          <w:p w14:paraId="3B86F17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14:paraId="42EB1C0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14:paraId="1EED3153" w14:textId="77777777" w:rsidTr="00DB57A7">
        <w:tc>
          <w:tcPr>
            <w:tcW w:w="1573" w:type="pct"/>
            <w:shd w:val="clear" w:color="auto" w:fill="C6D9F1" w:themeFill="text2" w:themeFillTint="33"/>
          </w:tcPr>
          <w:p w14:paraId="05A75C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14:paraId="0088E60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14:paraId="726FE82F" w14:textId="77777777" w:rsidTr="00DB57A7">
        <w:tc>
          <w:tcPr>
            <w:tcW w:w="1573" w:type="pct"/>
            <w:shd w:val="clear" w:color="auto" w:fill="C6D9F1" w:themeFill="text2" w:themeFillTint="33"/>
          </w:tcPr>
          <w:p w14:paraId="0C89F9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14:paraId="24231F2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B261AD">
              <w:fldChar w:fldCharType="begin"/>
            </w:r>
            <w:r w:rsidR="00B261AD">
              <w:instrText xml:space="preserve"> REF _Ref360028877 \r \h  \* MERGEFORMAT </w:instrText>
            </w:r>
            <w:r w:rsidR="00B261AD">
              <w:fldChar w:fldCharType="separate"/>
            </w:r>
            <w:r w:rsidR="006C03E0" w:rsidRPr="004E016D">
              <w:rPr>
                <w:rFonts w:ascii="Arial" w:hAnsi="Arial" w:cs="Arial"/>
                <w:snapToGrid w:val="0"/>
                <w:color w:val="000000"/>
              </w:rPr>
              <w:t>3.1.2</w:t>
            </w:r>
            <w:r w:rsidR="00B261AD">
              <w:fldChar w:fldCharType="end"/>
            </w:r>
            <w:r w:rsidR="00E36DEF" w:rsidRPr="004E016D">
              <w:rPr>
                <w:rFonts w:ascii="Arial" w:hAnsi="Arial" w:cs="Arial"/>
                <w:snapToGrid w:val="0"/>
                <w:color w:val="000000"/>
              </w:rPr>
              <w:t xml:space="preserve"> of this Contract.</w:t>
            </w:r>
          </w:p>
        </w:tc>
      </w:tr>
      <w:tr w:rsidR="00E36DEF" w:rsidRPr="004E016D" w14:paraId="5A63CEA7" w14:textId="77777777" w:rsidTr="00DB57A7">
        <w:tc>
          <w:tcPr>
            <w:tcW w:w="1573" w:type="pct"/>
            <w:shd w:val="clear" w:color="auto" w:fill="C6D9F1" w:themeFill="text2" w:themeFillTint="33"/>
          </w:tcPr>
          <w:p w14:paraId="4A2B4BAC"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14:paraId="7A02D9A0"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14:paraId="2533EA33" w14:textId="77777777" w:rsidTr="00DB57A7">
        <w:tc>
          <w:tcPr>
            <w:tcW w:w="1573" w:type="pct"/>
            <w:shd w:val="clear" w:color="auto" w:fill="C6D9F1" w:themeFill="text2" w:themeFillTint="33"/>
          </w:tcPr>
          <w:p w14:paraId="41FBBC80"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14:paraId="717B608D" w14:textId="77777777"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14:paraId="6A02B5C3" w14:textId="77777777" w:rsidTr="00DB57A7">
        <w:tc>
          <w:tcPr>
            <w:tcW w:w="1573" w:type="pct"/>
            <w:shd w:val="clear" w:color="auto" w:fill="C6D9F1" w:themeFill="text2" w:themeFillTint="33"/>
          </w:tcPr>
          <w:p w14:paraId="53AC6C6F"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14:paraId="18C8CA39"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14:paraId="65F64EEA" w14:textId="77777777" w:rsidTr="00DB57A7">
        <w:tc>
          <w:tcPr>
            <w:tcW w:w="1573" w:type="pct"/>
            <w:shd w:val="clear" w:color="auto" w:fill="C6D9F1" w:themeFill="text2" w:themeFillTint="33"/>
          </w:tcPr>
          <w:p w14:paraId="0503D78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14:paraId="7F6F254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14:paraId="4BFE0952" w14:textId="77777777" w:rsidTr="00DB57A7">
        <w:tc>
          <w:tcPr>
            <w:tcW w:w="1573" w:type="pct"/>
            <w:shd w:val="clear" w:color="auto" w:fill="C6D9F1" w:themeFill="text2" w:themeFillTint="33"/>
          </w:tcPr>
          <w:p w14:paraId="353E485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14:paraId="316A0993" w14:textId="247643BB" w:rsidR="00E36DEF" w:rsidRPr="004E016D" w:rsidRDefault="00470CDE" w:rsidP="007C1EBF">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 xml:space="preserve">Crown Commercial Services acting as an agent on behalf of the departmental customer </w:t>
            </w:r>
            <w:r w:rsidR="007C1EBF">
              <w:rPr>
                <w:rFonts w:ascii="Arial" w:hAnsi="Arial" w:cs="Arial"/>
                <w:snapToGrid w:val="0"/>
                <w:color w:val="000000"/>
              </w:rPr>
              <w:t>Home Office</w:t>
            </w:r>
          </w:p>
        </w:tc>
      </w:tr>
      <w:tr w:rsidR="00E36DEF" w:rsidRPr="004E016D" w14:paraId="540D7C9E" w14:textId="77777777" w:rsidTr="00DB57A7">
        <w:tc>
          <w:tcPr>
            <w:tcW w:w="1573" w:type="pct"/>
            <w:shd w:val="clear" w:color="auto" w:fill="C6D9F1" w:themeFill="text2" w:themeFillTint="33"/>
          </w:tcPr>
          <w:p w14:paraId="6BB85C1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14:paraId="1AB2AFC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4AEFB8E2" w14:textId="77777777" w:rsidTr="00DB57A7">
        <w:tc>
          <w:tcPr>
            <w:tcW w:w="1573" w:type="pct"/>
            <w:shd w:val="clear" w:color="auto" w:fill="C6D9F1" w:themeFill="text2" w:themeFillTint="33"/>
          </w:tcPr>
          <w:p w14:paraId="24729CC1"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Customer Cause</w:t>
            </w:r>
          </w:p>
        </w:tc>
        <w:tc>
          <w:tcPr>
            <w:tcW w:w="3427" w:type="pct"/>
            <w:shd w:val="clear" w:color="auto" w:fill="auto"/>
          </w:tcPr>
          <w:p w14:paraId="5BF46C6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14:paraId="605C9E03" w14:textId="77777777" w:rsidTr="00DB57A7">
        <w:tc>
          <w:tcPr>
            <w:tcW w:w="1573" w:type="pct"/>
            <w:shd w:val="clear" w:color="auto" w:fill="C6D9F1" w:themeFill="text2" w:themeFillTint="33"/>
          </w:tcPr>
          <w:p w14:paraId="69948D8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Data</w:t>
            </w:r>
          </w:p>
        </w:tc>
        <w:tc>
          <w:tcPr>
            <w:tcW w:w="3427" w:type="pct"/>
            <w:shd w:val="clear" w:color="auto" w:fill="auto"/>
          </w:tcPr>
          <w:p w14:paraId="0306E65D" w14:textId="77777777" w:rsidR="00E36DEF" w:rsidRPr="004E016D" w:rsidRDefault="00470CDE" w:rsidP="00B73425">
            <w:pPr>
              <w:pStyle w:val="DefMainL1"/>
              <w:spacing w:before="60" w:after="60"/>
              <w:ind w:left="0"/>
              <w:rPr>
                <w:sz w:val="20"/>
                <w:szCs w:val="20"/>
              </w:rPr>
            </w:pPr>
            <w:r w:rsidRPr="004E016D">
              <w:rPr>
                <w:sz w:val="20"/>
                <w:szCs w:val="20"/>
              </w:rPr>
              <w:t>means:</w:t>
            </w:r>
          </w:p>
          <w:p w14:paraId="3AC04199"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14:paraId="7CA14CD1"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14:paraId="530CF4A5"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14:paraId="33124E8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14:paraId="22A51128" w14:textId="77777777" w:rsidTr="00DB57A7">
        <w:tc>
          <w:tcPr>
            <w:tcW w:w="1573" w:type="pct"/>
            <w:shd w:val="clear" w:color="auto" w:fill="C6D9F1" w:themeFill="text2" w:themeFillTint="33"/>
          </w:tcPr>
          <w:p w14:paraId="5C26BFA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14:paraId="5593D025"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14:paraId="3842D170" w14:textId="77777777" w:rsidTr="00DB57A7">
        <w:tc>
          <w:tcPr>
            <w:tcW w:w="1573" w:type="pct"/>
            <w:shd w:val="clear" w:color="auto" w:fill="C6D9F1" w:themeFill="text2" w:themeFillTint="33"/>
          </w:tcPr>
          <w:p w14:paraId="318FEC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14:paraId="797929B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14:paraId="3DC8B5E3" w14:textId="77777777" w:rsidTr="00DB57A7">
        <w:tc>
          <w:tcPr>
            <w:tcW w:w="1573" w:type="pct"/>
            <w:shd w:val="clear" w:color="auto" w:fill="C6D9F1" w:themeFill="text2" w:themeFillTint="33"/>
          </w:tcPr>
          <w:p w14:paraId="76697BB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14:paraId="47BD21D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14:paraId="34629A17" w14:textId="77777777" w:rsidTr="00DB57A7">
        <w:tc>
          <w:tcPr>
            <w:tcW w:w="1573" w:type="pct"/>
            <w:shd w:val="clear" w:color="auto" w:fill="C6D9F1" w:themeFill="text2" w:themeFillTint="33"/>
          </w:tcPr>
          <w:p w14:paraId="57F68B7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14:paraId="28508748"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14:paraId="0CD37603" w14:textId="77777777" w:rsidTr="00DB57A7">
        <w:tc>
          <w:tcPr>
            <w:tcW w:w="1573" w:type="pct"/>
            <w:shd w:val="clear" w:color="auto" w:fill="C6D9F1" w:themeFill="text2" w:themeFillTint="33"/>
          </w:tcPr>
          <w:p w14:paraId="45BE426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14:paraId="2F05CE98"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14:paraId="7282E40D" w14:textId="77777777" w:rsidTr="00DB57A7">
        <w:tc>
          <w:tcPr>
            <w:tcW w:w="1573" w:type="pct"/>
            <w:shd w:val="clear" w:color="auto" w:fill="C6D9F1" w:themeFill="text2" w:themeFillTint="33"/>
          </w:tcPr>
          <w:p w14:paraId="27630DE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14:paraId="1E1A502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50E1366B" w14:textId="77777777" w:rsidTr="00DB57A7">
        <w:tc>
          <w:tcPr>
            <w:tcW w:w="1573" w:type="pct"/>
            <w:shd w:val="clear" w:color="auto" w:fill="C6D9F1" w:themeFill="text2" w:themeFillTint="33"/>
          </w:tcPr>
          <w:p w14:paraId="2273C3C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14:paraId="4E2A894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509107DD" w14:textId="77777777" w:rsidTr="00DB57A7">
        <w:tc>
          <w:tcPr>
            <w:tcW w:w="1573" w:type="pct"/>
            <w:shd w:val="clear" w:color="auto" w:fill="C6D9F1" w:themeFill="text2" w:themeFillTint="33"/>
          </w:tcPr>
          <w:p w14:paraId="6AF1879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14:paraId="4EEC0BE4"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14:paraId="7682714B" w14:textId="77777777" w:rsidTr="00DB57A7">
        <w:tc>
          <w:tcPr>
            <w:tcW w:w="1573" w:type="pct"/>
            <w:shd w:val="clear" w:color="auto" w:fill="C6D9F1" w:themeFill="text2" w:themeFillTint="33"/>
          </w:tcPr>
          <w:p w14:paraId="66E7818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14:paraId="5A61D70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14:paraId="755B3C76" w14:textId="77777777" w:rsidTr="00DB57A7">
        <w:tc>
          <w:tcPr>
            <w:tcW w:w="1573" w:type="pct"/>
            <w:shd w:val="clear" w:color="auto" w:fill="C6D9F1" w:themeFill="text2" w:themeFillTint="33"/>
          </w:tcPr>
          <w:p w14:paraId="054136F9" w14:textId="77777777"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14:paraId="31E69126" w14:textId="77777777"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14:paraId="796C1908" w14:textId="77777777" w:rsidTr="00DB57A7">
        <w:tc>
          <w:tcPr>
            <w:tcW w:w="1573" w:type="pct"/>
            <w:shd w:val="clear" w:color="auto" w:fill="C6D9F1" w:themeFill="text2" w:themeFillTint="33"/>
          </w:tcPr>
          <w:p w14:paraId="482B7D04" w14:textId="77777777"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14:paraId="4767EFEC" w14:textId="77777777"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14:paraId="35409F7A" w14:textId="77777777" w:rsidTr="00DB57A7">
        <w:tc>
          <w:tcPr>
            <w:tcW w:w="1573" w:type="pct"/>
            <w:shd w:val="clear" w:color="auto" w:fill="C6D9F1" w:themeFill="text2" w:themeFillTint="33"/>
          </w:tcPr>
          <w:p w14:paraId="4309421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14:paraId="553A3644"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14:paraId="439C35C8" w14:textId="77777777" w:rsidTr="00DB57A7">
        <w:tc>
          <w:tcPr>
            <w:tcW w:w="1573" w:type="pct"/>
            <w:shd w:val="clear" w:color="auto" w:fill="C6D9F1" w:themeFill="text2" w:themeFillTint="33"/>
          </w:tcPr>
          <w:p w14:paraId="0B32DDD2"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Delivery Stage</w:t>
            </w:r>
          </w:p>
        </w:tc>
        <w:tc>
          <w:tcPr>
            <w:tcW w:w="3427" w:type="pct"/>
            <w:shd w:val="clear" w:color="auto" w:fill="auto"/>
          </w:tcPr>
          <w:p w14:paraId="3974743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14:paraId="0F7C9B22" w14:textId="77777777" w:rsidTr="00DB57A7">
        <w:tc>
          <w:tcPr>
            <w:tcW w:w="1573" w:type="pct"/>
            <w:shd w:val="clear" w:color="auto" w:fill="C6D9F1" w:themeFill="text2" w:themeFillTint="33"/>
          </w:tcPr>
          <w:p w14:paraId="5AC80987"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Development Team</w:t>
            </w:r>
          </w:p>
        </w:tc>
        <w:tc>
          <w:tcPr>
            <w:tcW w:w="3427" w:type="pct"/>
            <w:shd w:val="clear" w:color="auto" w:fill="auto"/>
          </w:tcPr>
          <w:p w14:paraId="47227202"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14:paraId="39188306" w14:textId="77777777" w:rsidTr="00DB57A7">
        <w:tc>
          <w:tcPr>
            <w:tcW w:w="1573" w:type="pct"/>
            <w:shd w:val="clear" w:color="auto" w:fill="C6D9F1" w:themeFill="text2" w:themeFillTint="33"/>
          </w:tcPr>
          <w:p w14:paraId="3A582A1D" w14:textId="77777777"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Digital </w:t>
            </w:r>
            <w:r w:rsidR="00470CDE" w:rsidRPr="004E016D">
              <w:rPr>
                <w:rFonts w:ascii="Arial" w:hAnsi="Arial" w:cs="Arial"/>
                <w:b/>
                <w:bCs/>
                <w:color w:val="000000"/>
              </w:rPr>
              <w:t>Manual</w:t>
            </w:r>
          </w:p>
        </w:tc>
        <w:tc>
          <w:tcPr>
            <w:tcW w:w="3427" w:type="pct"/>
            <w:shd w:val="clear" w:color="auto" w:fill="auto"/>
          </w:tcPr>
          <w:p w14:paraId="63546E4E" w14:textId="77777777"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6"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14:paraId="5635CC42" w14:textId="77777777" w:rsidTr="00DB57A7">
        <w:tc>
          <w:tcPr>
            <w:tcW w:w="1573" w:type="pct"/>
            <w:shd w:val="clear" w:color="auto" w:fill="C6D9F1" w:themeFill="text2" w:themeFillTint="33"/>
          </w:tcPr>
          <w:p w14:paraId="7C674B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14:paraId="21B9210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14:paraId="631DF2B6" w14:textId="77777777" w:rsidTr="00DB57A7">
        <w:tc>
          <w:tcPr>
            <w:tcW w:w="1573" w:type="pct"/>
            <w:shd w:val="clear" w:color="auto" w:fill="C6D9F1" w:themeFill="text2" w:themeFillTint="33"/>
          </w:tcPr>
          <w:p w14:paraId="68E9E65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14:paraId="703602FF"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14:paraId="1193BCDF" w14:textId="77777777" w:rsidTr="00DB57A7">
        <w:tc>
          <w:tcPr>
            <w:tcW w:w="1573" w:type="pct"/>
            <w:shd w:val="clear" w:color="auto" w:fill="C6D9F1" w:themeFill="text2" w:themeFillTint="33"/>
          </w:tcPr>
          <w:p w14:paraId="0EF5168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14:paraId="6B6EB7F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14:paraId="146E6AFF" w14:textId="77777777" w:rsidTr="00DB57A7">
        <w:tc>
          <w:tcPr>
            <w:tcW w:w="1573" w:type="pct"/>
            <w:shd w:val="clear" w:color="auto" w:fill="C6D9F1" w:themeFill="text2" w:themeFillTint="33"/>
          </w:tcPr>
          <w:p w14:paraId="6BC1778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14:paraId="78133894"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14:paraId="0822D2A2" w14:textId="77777777" w:rsidTr="00DB57A7">
        <w:tc>
          <w:tcPr>
            <w:tcW w:w="1573" w:type="pct"/>
            <w:shd w:val="clear" w:color="auto" w:fill="C6D9F1" w:themeFill="text2" w:themeFillTint="33"/>
          </w:tcPr>
          <w:p w14:paraId="6B0B7B65" w14:textId="77777777"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14:paraId="3289CBD3" w14:textId="77777777"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B5D3A7C"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14:paraId="7299A945"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14:paraId="0BFFB095"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6B2608FC"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14:paraId="2D33A8FA"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14:paraId="31E65B5C"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14:paraId="6D4B9868" w14:textId="77777777"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14:paraId="013DF7FD" w14:textId="77777777" w:rsidTr="00DB57A7">
        <w:tc>
          <w:tcPr>
            <w:tcW w:w="1573" w:type="pct"/>
            <w:shd w:val="clear" w:color="auto" w:fill="C6D9F1" w:themeFill="text2" w:themeFillTint="33"/>
          </w:tcPr>
          <w:p w14:paraId="3AF7464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14:paraId="3B4FD8D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14:paraId="29EEBDCE" w14:textId="77777777" w:rsidTr="00DB57A7">
        <w:tc>
          <w:tcPr>
            <w:tcW w:w="1573" w:type="pct"/>
            <w:shd w:val="clear" w:color="auto" w:fill="C6D9F1" w:themeFill="text2" w:themeFillTint="33"/>
          </w:tcPr>
          <w:p w14:paraId="415F568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14:paraId="0186C2E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14:paraId="062C1F36" w14:textId="77777777" w:rsidTr="00DB57A7">
        <w:tc>
          <w:tcPr>
            <w:tcW w:w="1573" w:type="pct"/>
            <w:shd w:val="clear" w:color="auto" w:fill="C6D9F1" w:themeFill="text2" w:themeFillTint="33"/>
          </w:tcPr>
          <w:p w14:paraId="46F444AE" w14:textId="77777777"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14:paraId="23FB9912" w14:textId="77777777"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B261AD">
              <w:fldChar w:fldCharType="begin"/>
            </w:r>
            <w:r w:rsidR="00B261AD">
              <w:instrText xml:space="preserve"> REF _Ref358893347 \r \h  \* MERGEFORMAT </w:instrText>
            </w:r>
            <w:r w:rsidR="00B261AD">
              <w:fldChar w:fldCharType="separate"/>
            </w:r>
            <w:r w:rsidR="00936FD3" w:rsidRPr="004E016D">
              <w:rPr>
                <w:rFonts w:ascii="Arial" w:hAnsi="Arial" w:cs="Arial"/>
              </w:rPr>
              <w:t>36.1.6</w:t>
            </w:r>
            <w:r w:rsidR="00B261AD">
              <w:fldChar w:fldCharType="end"/>
            </w:r>
            <w:r w:rsidR="00C5444B" w:rsidRPr="004E016D">
              <w:rPr>
                <w:rFonts w:ascii="Arial" w:hAnsi="Arial" w:cs="Arial"/>
              </w:rPr>
              <w:t>;</w:t>
            </w:r>
          </w:p>
        </w:tc>
      </w:tr>
      <w:tr w:rsidR="00E36DEF" w:rsidRPr="004E016D" w14:paraId="20313031" w14:textId="77777777" w:rsidTr="00DB57A7">
        <w:tc>
          <w:tcPr>
            <w:tcW w:w="1573" w:type="pct"/>
            <w:shd w:val="clear" w:color="auto" w:fill="C6D9F1" w:themeFill="text2" w:themeFillTint="33"/>
          </w:tcPr>
          <w:p w14:paraId="65B5FBA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14:paraId="11846035"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1E6B949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B261AD">
              <w:fldChar w:fldCharType="begin"/>
            </w:r>
            <w:r w:rsidR="00B261AD">
              <w:instrText xml:space="preserve"> REF _Ref358894004 \r \h  \* MERGEFORMAT </w:instrText>
            </w:r>
            <w:r w:rsidR="00B261AD">
              <w:fldChar w:fldCharType="separate"/>
            </w:r>
            <w:r w:rsidR="00936FD3" w:rsidRPr="004E016D">
              <w:rPr>
                <w:rFonts w:ascii="Arial" w:hAnsi="Arial" w:cs="Arial"/>
                <w:snapToGrid w:val="0"/>
                <w:color w:val="000000"/>
              </w:rPr>
              <w:t>3.2</w:t>
            </w:r>
            <w:r w:rsidR="00B261AD">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14:paraId="32954298" w14:textId="77777777" w:rsidTr="00DB57A7">
        <w:tc>
          <w:tcPr>
            <w:tcW w:w="1573" w:type="pct"/>
            <w:shd w:val="clear" w:color="auto" w:fill="C6D9F1" w:themeFill="text2" w:themeFillTint="33"/>
          </w:tcPr>
          <w:p w14:paraId="1A12838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14:paraId="534C563D"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14:paraId="0032F973" w14:textId="77777777" w:rsidTr="00DB57A7">
        <w:tc>
          <w:tcPr>
            <w:tcW w:w="1573" w:type="pct"/>
            <w:shd w:val="clear" w:color="auto" w:fill="C6D9F1" w:themeFill="text2" w:themeFillTint="33"/>
          </w:tcPr>
          <w:p w14:paraId="2328924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FOIA</w:t>
            </w:r>
          </w:p>
        </w:tc>
        <w:tc>
          <w:tcPr>
            <w:tcW w:w="3427" w:type="pct"/>
            <w:shd w:val="clear" w:color="auto" w:fill="auto"/>
          </w:tcPr>
          <w:p w14:paraId="66810F40"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Freedom of Information Act 2000 and any subordinate legislation made under that Act from time to time together with any guidance and/or codes </w:t>
            </w:r>
            <w:r w:rsidRPr="004E016D">
              <w:rPr>
                <w:rFonts w:ascii="Arial" w:hAnsi="Arial" w:cs="Arial"/>
              </w:rPr>
              <w:lastRenderedPageBreak/>
              <w:t>of practice issued by the Information Commissioner or relevant government department in relation to such legislation;</w:t>
            </w:r>
          </w:p>
        </w:tc>
      </w:tr>
      <w:tr w:rsidR="00E36DEF" w:rsidRPr="004E016D" w14:paraId="37C3C85B" w14:textId="77777777" w:rsidTr="00DB57A7">
        <w:tc>
          <w:tcPr>
            <w:tcW w:w="1573" w:type="pct"/>
            <w:shd w:val="clear" w:color="auto" w:fill="C6D9F1" w:themeFill="text2" w:themeFillTint="33"/>
          </w:tcPr>
          <w:p w14:paraId="3E98532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Force Majeure Event</w:t>
            </w:r>
          </w:p>
        </w:tc>
        <w:tc>
          <w:tcPr>
            <w:tcW w:w="3427" w:type="pct"/>
            <w:shd w:val="clear" w:color="auto" w:fill="auto"/>
          </w:tcPr>
          <w:p w14:paraId="74BB80C5" w14:textId="77777777"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14:paraId="58480039"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14:paraId="5D3D71E2"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14:paraId="1946C984"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14:paraId="4BAD7B55"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14:paraId="5961566D"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14:paraId="063D78AE" w14:textId="77777777"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14:paraId="7F4B5FF5"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14:paraId="09AD356A"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14:paraId="54E6DD47" w14:textId="77777777"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14:paraId="7B8FE16D" w14:textId="77777777" w:rsidTr="00DB57A7">
        <w:tc>
          <w:tcPr>
            <w:tcW w:w="1573" w:type="pct"/>
            <w:shd w:val="clear" w:color="auto" w:fill="C6D9F1" w:themeFill="text2" w:themeFillTint="33"/>
          </w:tcPr>
          <w:p w14:paraId="6CEA238C"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14:paraId="6D629F8D"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14:paraId="76A59B60" w14:textId="77777777" w:rsidTr="00DB57A7">
        <w:tc>
          <w:tcPr>
            <w:tcW w:w="1573" w:type="pct"/>
            <w:shd w:val="clear" w:color="auto" w:fill="C6D9F1" w:themeFill="text2" w:themeFillTint="33"/>
          </w:tcPr>
          <w:p w14:paraId="59C80084" w14:textId="77777777"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14:paraId="68C8B3C6"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14:paraId="42E5DADC" w14:textId="77777777" w:rsidTr="00DB57A7">
        <w:tc>
          <w:tcPr>
            <w:tcW w:w="1573" w:type="pct"/>
            <w:shd w:val="clear" w:color="auto" w:fill="C6D9F1" w:themeFill="text2" w:themeFillTint="33"/>
          </w:tcPr>
          <w:p w14:paraId="4A46BA0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14:paraId="165B2D4F"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14:paraId="2A260CF9" w14:textId="77777777" w:rsidTr="00DB57A7">
        <w:tc>
          <w:tcPr>
            <w:tcW w:w="1573" w:type="pct"/>
            <w:shd w:val="clear" w:color="auto" w:fill="C6D9F1" w:themeFill="text2" w:themeFillTint="33"/>
          </w:tcPr>
          <w:p w14:paraId="0709F56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14:paraId="24173A58"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14:paraId="079AB8A3" w14:textId="77777777" w:rsidTr="00DB57A7">
        <w:tc>
          <w:tcPr>
            <w:tcW w:w="1573" w:type="pct"/>
            <w:shd w:val="clear" w:color="auto" w:fill="C6D9F1" w:themeFill="text2" w:themeFillTint="33"/>
          </w:tcPr>
          <w:p w14:paraId="10CC7F7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14:paraId="10434F0E"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013C768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14:paraId="13BED3CD" w14:textId="77777777" w:rsidTr="00DB57A7">
        <w:tc>
          <w:tcPr>
            <w:tcW w:w="1573" w:type="pct"/>
            <w:shd w:val="clear" w:color="auto" w:fill="C6D9F1" w:themeFill="text2" w:themeFillTint="33"/>
          </w:tcPr>
          <w:p w14:paraId="55A9F82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14:paraId="74A25C60" w14:textId="77777777" w:rsidR="00E36DEF" w:rsidRPr="004E016D" w:rsidRDefault="00470CDE" w:rsidP="008C2F49">
            <w:pPr>
              <w:tabs>
                <w:tab w:val="left" w:pos="-720"/>
              </w:tabs>
              <w:suppressAutoHyphens/>
              <w:spacing w:before="60" w:after="60"/>
              <w:rPr>
                <w:rFonts w:ascii="Arial" w:hAnsi="Arial" w:cs="Arial"/>
              </w:rPr>
            </w:pPr>
            <w:r w:rsidRPr="004E016D">
              <w:rPr>
                <w:rFonts w:ascii="Arial" w:hAnsi="Arial" w:cs="Arial"/>
              </w:rPr>
              <w:t>means the gloss</w:t>
            </w:r>
            <w:r w:rsidR="008C2F49">
              <w:rPr>
                <w:rFonts w:ascii="Arial" w:hAnsi="Arial" w:cs="Arial"/>
              </w:rPr>
              <w:t xml:space="preserve">ary of defined terms set out in Schedule 9 </w:t>
            </w:r>
            <w:r w:rsidR="00E36DEF" w:rsidRPr="004E016D">
              <w:rPr>
                <w:rFonts w:ascii="Arial" w:hAnsi="Arial" w:cs="Arial"/>
              </w:rPr>
              <w:t>(Glossary)</w:t>
            </w:r>
          </w:p>
        </w:tc>
      </w:tr>
      <w:tr w:rsidR="00E36DEF" w:rsidRPr="004E016D" w14:paraId="147F778D" w14:textId="77777777" w:rsidTr="00DB57A7">
        <w:tc>
          <w:tcPr>
            <w:tcW w:w="1573" w:type="pct"/>
            <w:shd w:val="clear" w:color="auto" w:fill="C6D9F1" w:themeFill="text2" w:themeFillTint="33"/>
          </w:tcPr>
          <w:p w14:paraId="1AD01BF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14:paraId="3CCCB66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14:paraId="020150D2" w14:textId="77777777" w:rsidTr="00DB57A7">
        <w:tc>
          <w:tcPr>
            <w:tcW w:w="1573" w:type="pct"/>
            <w:shd w:val="clear" w:color="auto" w:fill="C6D9F1" w:themeFill="text2" w:themeFillTint="33"/>
          </w:tcPr>
          <w:p w14:paraId="791A0AA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14:paraId="7718805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14:paraId="3B7D4013" w14:textId="77777777" w:rsidTr="00DB57A7">
        <w:tc>
          <w:tcPr>
            <w:tcW w:w="1573" w:type="pct"/>
            <w:shd w:val="clear" w:color="auto" w:fill="C6D9F1" w:themeFill="text2" w:themeFillTint="33"/>
          </w:tcPr>
          <w:p w14:paraId="0786447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14:paraId="44FD10E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14:paraId="5F49E689" w14:textId="77777777" w:rsidTr="00DB57A7">
        <w:tc>
          <w:tcPr>
            <w:tcW w:w="1573" w:type="pct"/>
            <w:shd w:val="clear" w:color="auto" w:fill="C6D9F1" w:themeFill="text2" w:themeFillTint="33"/>
          </w:tcPr>
          <w:p w14:paraId="4F0FFA3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14:paraId="32FFA7C4"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14:paraId="14D3C71F"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1B8ABD97"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a shareholders' meeting is convened for the purpose of considering a resolution that it be wound up or a resolution for its winding-up is passed (other than as part of, and exclusively for the purpose of, a bona fide reconstruction or amalgamation); or</w:t>
            </w:r>
          </w:p>
          <w:p w14:paraId="34980EB7"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lastRenderedPageBreak/>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879598C"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14:paraId="726D2C3E"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6147454D"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14:paraId="063A81B4"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0D8E8AFE"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14:paraId="3076F96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14:paraId="76A24002" w14:textId="77777777" w:rsidTr="00DB57A7">
        <w:tc>
          <w:tcPr>
            <w:tcW w:w="1573" w:type="pct"/>
            <w:shd w:val="clear" w:color="auto" w:fill="C6D9F1" w:themeFill="text2" w:themeFillTint="33"/>
          </w:tcPr>
          <w:p w14:paraId="311E0FF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Intellectual Property Rights or “IPRs”</w:t>
            </w:r>
          </w:p>
        </w:tc>
        <w:tc>
          <w:tcPr>
            <w:tcW w:w="3427" w:type="pct"/>
            <w:shd w:val="clear" w:color="auto" w:fill="auto"/>
          </w:tcPr>
          <w:p w14:paraId="6957CD79"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14:paraId="68728B1F"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0D50213F"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5618207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E36DEF" w:rsidRPr="004E016D" w14:paraId="620CBE11" w14:textId="77777777" w:rsidTr="00DB57A7">
        <w:tc>
          <w:tcPr>
            <w:tcW w:w="1573" w:type="pct"/>
            <w:shd w:val="clear" w:color="auto" w:fill="C6D9F1" w:themeFill="text2" w:themeFillTint="33"/>
          </w:tcPr>
          <w:p w14:paraId="497E7135"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14:paraId="12C9C810"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B261AD">
              <w:fldChar w:fldCharType="begin"/>
            </w:r>
            <w:r w:rsidR="00B261AD">
              <w:instrText xml:space="preserve"> REF _Ref350871356 \r \h  \* MERGEFORMAT </w:instrText>
            </w:r>
            <w:r w:rsidR="00B261AD">
              <w:fldChar w:fldCharType="separate"/>
            </w:r>
            <w:r w:rsidR="00936FD3" w:rsidRPr="004E016D">
              <w:rPr>
                <w:rFonts w:ascii="Arial" w:hAnsi="Arial" w:cs="Arial"/>
              </w:rPr>
              <w:t>13</w:t>
            </w:r>
            <w:r w:rsidR="00B261AD">
              <w:fldChar w:fldCharType="end"/>
            </w:r>
            <w:r w:rsidR="00E36DEF" w:rsidRPr="004E016D">
              <w:rPr>
                <w:rFonts w:ascii="Arial" w:hAnsi="Arial" w:cs="Arial"/>
              </w:rPr>
              <w:t xml:space="preserve">; </w:t>
            </w:r>
          </w:p>
        </w:tc>
      </w:tr>
      <w:tr w:rsidR="00373133" w:rsidRPr="004E016D" w14:paraId="719B5953" w14:textId="77777777" w:rsidTr="00DB57A7">
        <w:tc>
          <w:tcPr>
            <w:tcW w:w="1573" w:type="pct"/>
            <w:shd w:val="clear" w:color="auto" w:fill="C6D9F1" w:themeFill="text2" w:themeFillTint="33"/>
          </w:tcPr>
          <w:p w14:paraId="1DE46B1E"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14:paraId="5EEE28AD" w14:textId="77777777"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14:paraId="5313C1E8" w14:textId="77777777" w:rsidTr="00DB57A7">
        <w:tc>
          <w:tcPr>
            <w:tcW w:w="1573" w:type="pct"/>
            <w:shd w:val="clear" w:color="auto" w:fill="C6D9F1" w:themeFill="text2" w:themeFillTint="33"/>
          </w:tcPr>
          <w:p w14:paraId="6FBEB53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14:paraId="023C018A"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14:paraId="619E15DD" w14:textId="77777777" w:rsidTr="00DB57A7">
        <w:tc>
          <w:tcPr>
            <w:tcW w:w="1573" w:type="pct"/>
            <w:shd w:val="clear" w:color="auto" w:fill="C6D9F1" w:themeFill="text2" w:themeFillTint="33"/>
          </w:tcPr>
          <w:p w14:paraId="3802B2A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14:paraId="5A8CAB8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14:paraId="451EB28F" w14:textId="77777777" w:rsidTr="00DB57A7">
        <w:tc>
          <w:tcPr>
            <w:tcW w:w="1573" w:type="pct"/>
            <w:shd w:val="clear" w:color="auto" w:fill="C6D9F1" w:themeFill="text2" w:themeFillTint="33"/>
          </w:tcPr>
          <w:p w14:paraId="08B9B0BB" w14:textId="77777777"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14:paraId="56BDA98F" w14:textId="77777777"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14:paraId="07368B2A" w14:textId="77777777" w:rsidTr="00DB57A7">
        <w:tc>
          <w:tcPr>
            <w:tcW w:w="1573" w:type="pct"/>
            <w:shd w:val="clear" w:color="auto" w:fill="C6D9F1" w:themeFill="text2" w:themeFillTint="33"/>
          </w:tcPr>
          <w:p w14:paraId="45B4E91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Law(s)</w:t>
            </w:r>
          </w:p>
        </w:tc>
        <w:tc>
          <w:tcPr>
            <w:tcW w:w="3427" w:type="pct"/>
            <w:shd w:val="clear" w:color="auto" w:fill="auto"/>
          </w:tcPr>
          <w:p w14:paraId="485F330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act of parliament, subordinate legislation within the meaning of Section 21(1) of the Interpretation Act 1978, bye-law, enforceable right within the meaning of Section 2 of the European Communities Act 1972, regulation, </w:t>
            </w:r>
            <w:r w:rsidRPr="004E016D">
              <w:rPr>
                <w:rFonts w:ascii="Arial" w:hAnsi="Arial" w:cs="Arial"/>
              </w:rPr>
              <w:lastRenderedPageBreak/>
              <w:t>order, regulatory policy, mandatory guidance or code of practice, judgment of a relevant court of law, or directives or requirements with which the Supplier is bound to comply;</w:t>
            </w:r>
          </w:p>
        </w:tc>
      </w:tr>
      <w:tr w:rsidR="00E36DEF" w:rsidRPr="004E016D" w14:paraId="1A65D3DE" w14:textId="77777777" w:rsidTr="00DB57A7">
        <w:tc>
          <w:tcPr>
            <w:tcW w:w="1573" w:type="pct"/>
            <w:shd w:val="clear" w:color="auto" w:fill="C6D9F1" w:themeFill="text2" w:themeFillTint="33"/>
          </w:tcPr>
          <w:p w14:paraId="52856D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Lea</w:t>
            </w:r>
            <w:r w:rsidR="00470CDE" w:rsidRPr="004E016D">
              <w:rPr>
                <w:rFonts w:ascii="Arial" w:hAnsi="Arial" w:cs="Arial"/>
                <w:b/>
                <w:bCs/>
                <w:color w:val="000000"/>
              </w:rPr>
              <w:t>n</w:t>
            </w:r>
          </w:p>
        </w:tc>
        <w:tc>
          <w:tcPr>
            <w:tcW w:w="3427" w:type="pct"/>
            <w:shd w:val="clear" w:color="auto" w:fill="auto"/>
          </w:tcPr>
          <w:p w14:paraId="63B463C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14:paraId="6BFB23EA" w14:textId="77777777" w:rsidTr="00DB57A7">
        <w:tc>
          <w:tcPr>
            <w:tcW w:w="1573" w:type="pct"/>
            <w:shd w:val="clear" w:color="auto" w:fill="C6D9F1" w:themeFill="text2" w:themeFillTint="33"/>
          </w:tcPr>
          <w:p w14:paraId="4F7DB30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14:paraId="244AFDE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14:paraId="378B0A7C" w14:textId="77777777" w:rsidTr="00DB57A7">
        <w:tc>
          <w:tcPr>
            <w:tcW w:w="1573" w:type="pct"/>
            <w:shd w:val="clear" w:color="auto" w:fill="C6D9F1" w:themeFill="text2" w:themeFillTint="33"/>
          </w:tcPr>
          <w:p w14:paraId="1C9DAD2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14:paraId="6808E020"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14:paraId="7A374C82" w14:textId="77777777" w:rsidTr="00DB57A7">
        <w:tc>
          <w:tcPr>
            <w:tcW w:w="1573" w:type="pct"/>
            <w:shd w:val="clear" w:color="auto" w:fill="C6D9F1" w:themeFill="text2" w:themeFillTint="33"/>
          </w:tcPr>
          <w:p w14:paraId="6C1E0F3C"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14:paraId="583B68FB"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14:paraId="6E1E4AF4" w14:textId="77777777" w:rsidTr="00DB57A7">
        <w:tc>
          <w:tcPr>
            <w:tcW w:w="1573" w:type="pct"/>
            <w:shd w:val="clear" w:color="auto" w:fill="C6D9F1" w:themeFill="text2" w:themeFillTint="33"/>
          </w:tcPr>
          <w:p w14:paraId="367F0393"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14:paraId="41B8EB0E"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14:paraId="13F6876F" w14:textId="77777777" w:rsidTr="00DB57A7">
        <w:tc>
          <w:tcPr>
            <w:tcW w:w="1573" w:type="pct"/>
            <w:shd w:val="clear" w:color="auto" w:fill="C6D9F1" w:themeFill="text2" w:themeFillTint="33"/>
          </w:tcPr>
          <w:p w14:paraId="1B2E6EC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14:paraId="5F5D6133" w14:textId="77777777"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14:paraId="1C66BA3F" w14:textId="77777777"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B261AD">
              <w:fldChar w:fldCharType="begin"/>
            </w:r>
            <w:r w:rsidR="00B261AD">
              <w:instrText xml:space="preserve"> REF _Ref350962093 \r \h  \* MERGEFORMAT </w:instrText>
            </w:r>
            <w:r w:rsidR="00B261AD">
              <w:fldChar w:fldCharType="separate"/>
            </w:r>
            <w:r w:rsidR="00936FD3" w:rsidRPr="004E016D">
              <w:t>4</w:t>
            </w:r>
            <w:r w:rsidR="00B261AD">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B261AD">
              <w:fldChar w:fldCharType="begin"/>
            </w:r>
            <w:r w:rsidR="00B261AD">
              <w:instrText xml:space="preserve"> REF _Ref313372671 \r \h  \* MERGEFORMAT </w:instrText>
            </w:r>
            <w:r w:rsidR="00B261AD">
              <w:fldChar w:fldCharType="separate"/>
            </w:r>
            <w:r w:rsidR="00936FD3" w:rsidRPr="004E016D">
              <w:rPr>
                <w:sz w:val="20"/>
                <w:szCs w:val="20"/>
              </w:rPr>
              <w:t>24</w:t>
            </w:r>
            <w:r w:rsidR="00B261AD">
              <w:fldChar w:fldCharType="end"/>
            </w:r>
            <w:r w:rsidR="00373133" w:rsidRPr="004E016D">
              <w:rPr>
                <w:sz w:val="20"/>
                <w:szCs w:val="20"/>
              </w:rPr>
              <w:t xml:space="preserve"> (Disruption), Clause </w:t>
            </w:r>
            <w:r w:rsidR="00B261AD">
              <w:fldChar w:fldCharType="begin"/>
            </w:r>
            <w:r w:rsidR="00B261AD">
              <w:instrText xml:space="preserve"> REF _Ref356821519 \r \h  \* MERGEFORMAT </w:instrText>
            </w:r>
            <w:r w:rsidR="00B261AD">
              <w:fldChar w:fldCharType="separate"/>
            </w:r>
            <w:r w:rsidR="00936FD3" w:rsidRPr="004E016D">
              <w:t>7</w:t>
            </w:r>
            <w:r w:rsidR="00B261AD">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B261AD">
              <w:fldChar w:fldCharType="begin"/>
            </w:r>
            <w:r w:rsidR="00B261AD">
              <w:instrText xml:space="preserve"> REF _Ref313366946 \r \h  \* MERGEFORMAT </w:instrText>
            </w:r>
            <w:r w:rsidR="00B261AD">
              <w:fldChar w:fldCharType="separate"/>
            </w:r>
            <w:r w:rsidR="00936FD3" w:rsidRPr="004E016D">
              <w:rPr>
                <w:sz w:val="20"/>
                <w:szCs w:val="20"/>
              </w:rPr>
              <w:t>19</w:t>
            </w:r>
            <w:r w:rsidR="00B261AD">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B261AD">
              <w:fldChar w:fldCharType="begin"/>
            </w:r>
            <w:r w:rsidR="00B261AD">
              <w:instrText xml:space="preserve"> REF _Ref313367753 \r \h  \* MERGEFORMAT </w:instrText>
            </w:r>
            <w:r w:rsidR="00B261AD">
              <w:fldChar w:fldCharType="separate"/>
            </w:r>
            <w:r w:rsidR="00936FD3" w:rsidRPr="004E016D">
              <w:rPr>
                <w:sz w:val="20"/>
                <w:szCs w:val="20"/>
              </w:rPr>
              <w:t>21</w:t>
            </w:r>
            <w:r w:rsidR="00B261AD">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B261AD">
              <w:fldChar w:fldCharType="begin"/>
            </w:r>
            <w:r w:rsidR="00B261AD">
              <w:instrText xml:space="preserve"> REF _Ref356833236 \r \h  \* MERGEFORMAT </w:instrText>
            </w:r>
            <w:r w:rsidR="00B261AD">
              <w:fldChar w:fldCharType="separate"/>
            </w:r>
            <w:r w:rsidR="00936FD3" w:rsidRPr="004E016D">
              <w:rPr>
                <w:sz w:val="20"/>
                <w:szCs w:val="20"/>
              </w:rPr>
              <w:t>40.7</w:t>
            </w:r>
            <w:r w:rsidR="00B261AD">
              <w:fldChar w:fldCharType="end"/>
            </w:r>
            <w:r w:rsidR="00F35874" w:rsidRPr="004E016D">
              <w:rPr>
                <w:sz w:val="20"/>
                <w:szCs w:val="20"/>
              </w:rPr>
              <w:t xml:space="preserve"> (Employment, Tax and National Insurance Liabilities)</w:t>
            </w:r>
            <w:r w:rsidR="00FE3A7A" w:rsidRPr="004E016D">
              <w:rPr>
                <w:sz w:val="20"/>
                <w:szCs w:val="20"/>
              </w:rPr>
              <w:t>.</w:t>
            </w:r>
          </w:p>
          <w:p w14:paraId="2C03B8C3" w14:textId="77777777"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14:paraId="25D3DB52"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14:paraId="4B91A165"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14:paraId="2CE979E8"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14:paraId="10FA73A7" w14:textId="77777777" w:rsidTr="00DB57A7">
        <w:tc>
          <w:tcPr>
            <w:tcW w:w="1573" w:type="pct"/>
            <w:shd w:val="clear" w:color="auto" w:fill="C6D9F1" w:themeFill="text2" w:themeFillTint="33"/>
          </w:tcPr>
          <w:p w14:paraId="73B6721B"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14:paraId="39446C45"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B261AD">
              <w:fldChar w:fldCharType="begin"/>
            </w:r>
            <w:r w:rsidR="00B261AD">
              <w:instrText xml:space="preserve"> REF _Ref354749619 \r \h  \* MERGEFORMAT </w:instrText>
            </w:r>
            <w:r w:rsidR="00B261AD">
              <w:fldChar w:fldCharType="separate"/>
            </w:r>
            <w:r w:rsidR="00936FD3" w:rsidRPr="004E016D">
              <w:rPr>
                <w:sz w:val="20"/>
                <w:szCs w:val="20"/>
                <w:lang w:val="en-IE" w:eastAsia="en-GB"/>
              </w:rPr>
              <w:t>5.1.2</w:t>
            </w:r>
            <w:r w:rsidR="00B261AD">
              <w:fldChar w:fldCharType="end"/>
            </w:r>
            <w:r w:rsidR="00E36DEF" w:rsidRPr="004E016D">
              <w:rPr>
                <w:sz w:val="20"/>
                <w:szCs w:val="20"/>
                <w:lang w:val="en-IE" w:eastAsia="en-GB"/>
              </w:rPr>
              <w:t xml:space="preserve"> of the SOW;</w:t>
            </w:r>
          </w:p>
        </w:tc>
      </w:tr>
      <w:tr w:rsidR="00E36DEF" w:rsidRPr="004E016D" w14:paraId="1C32CE75" w14:textId="77777777" w:rsidTr="00DB57A7">
        <w:tc>
          <w:tcPr>
            <w:tcW w:w="1573" w:type="pct"/>
            <w:shd w:val="clear" w:color="auto" w:fill="C6D9F1" w:themeFill="text2" w:themeFillTint="33"/>
          </w:tcPr>
          <w:p w14:paraId="7333865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14:paraId="1AB49131" w14:textId="77777777"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B261AD">
              <w:fldChar w:fldCharType="begin"/>
            </w:r>
            <w:r w:rsidR="00B261AD">
              <w:instrText xml:space="preserve"> REF _Ref358906664 \r \h  \* MERGEFORMAT </w:instrText>
            </w:r>
            <w:r w:rsidR="00B261AD">
              <w:fldChar w:fldCharType="separate"/>
            </w:r>
            <w:r w:rsidR="00936FD3" w:rsidRPr="004E016D">
              <w:rPr>
                <w:sz w:val="20"/>
                <w:szCs w:val="20"/>
                <w:lang w:val="en-IE" w:eastAsia="en-GB"/>
              </w:rPr>
              <w:t>36.1.8</w:t>
            </w:r>
            <w:r w:rsidR="00B261AD">
              <w:fldChar w:fldCharType="end"/>
            </w:r>
            <w:r w:rsidR="00E36DEF" w:rsidRPr="004E016D">
              <w:rPr>
                <w:sz w:val="20"/>
                <w:szCs w:val="20"/>
                <w:lang w:val="en-IE" w:eastAsia="en-GB"/>
              </w:rPr>
              <w:t>;</w:t>
            </w:r>
          </w:p>
        </w:tc>
      </w:tr>
      <w:tr w:rsidR="00E36DEF" w:rsidRPr="004E016D" w14:paraId="09E40902" w14:textId="77777777" w:rsidTr="00DB57A7">
        <w:tc>
          <w:tcPr>
            <w:tcW w:w="1573" w:type="pct"/>
            <w:shd w:val="clear" w:color="auto" w:fill="C6D9F1" w:themeFill="text2" w:themeFillTint="33"/>
          </w:tcPr>
          <w:p w14:paraId="6427272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14:paraId="4D171741" w14:textId="26B6B558" w:rsidR="00E36DEF" w:rsidRPr="004E016D" w:rsidRDefault="00470CDE" w:rsidP="00DA054F">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DA054F">
              <w:t xml:space="preserve">Schedule 4 </w:t>
            </w:r>
            <w:r w:rsidR="00E36DEF" w:rsidRPr="004E016D">
              <w:rPr>
                <w:rFonts w:ascii="Arial" w:hAnsi="Arial" w:cs="Arial"/>
                <w:color w:val="000000"/>
              </w:rPr>
              <w:t>Methodology;</w:t>
            </w:r>
          </w:p>
        </w:tc>
      </w:tr>
      <w:tr w:rsidR="0014179B" w:rsidRPr="004E016D" w14:paraId="4361E4E6" w14:textId="77777777" w:rsidTr="00DB57A7">
        <w:tc>
          <w:tcPr>
            <w:tcW w:w="1573" w:type="pct"/>
            <w:shd w:val="clear" w:color="auto" w:fill="C6D9F1" w:themeFill="text2" w:themeFillTint="33"/>
          </w:tcPr>
          <w:p w14:paraId="0C3A56E4" w14:textId="77777777"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14:paraId="35240F0B" w14:textId="77777777"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14:paraId="75BDE410" w14:textId="77777777" w:rsidTr="00DB57A7">
        <w:tc>
          <w:tcPr>
            <w:tcW w:w="1573" w:type="pct"/>
            <w:shd w:val="clear" w:color="auto" w:fill="C6D9F1" w:themeFill="text2" w:themeFillTint="33"/>
          </w:tcPr>
          <w:p w14:paraId="1D97257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14:paraId="4A85453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14:paraId="19CEE24A" w14:textId="77777777" w:rsidTr="00DB57A7">
        <w:tc>
          <w:tcPr>
            <w:tcW w:w="1573" w:type="pct"/>
            <w:shd w:val="clear" w:color="auto" w:fill="C6D9F1" w:themeFill="text2" w:themeFillTint="33"/>
          </w:tcPr>
          <w:p w14:paraId="10E32EC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14:paraId="7686509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14:paraId="6BC13E1C" w14:textId="77777777" w:rsidTr="00DB57A7">
        <w:tc>
          <w:tcPr>
            <w:tcW w:w="1573" w:type="pct"/>
            <w:shd w:val="clear" w:color="auto" w:fill="C6D9F1" w:themeFill="text2" w:themeFillTint="33"/>
          </w:tcPr>
          <w:p w14:paraId="30CBE92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14:paraId="19BC66D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14:paraId="71EAA843" w14:textId="77777777" w:rsidTr="00DB57A7">
        <w:tc>
          <w:tcPr>
            <w:tcW w:w="1573" w:type="pct"/>
            <w:shd w:val="clear" w:color="auto" w:fill="C6D9F1" w:themeFill="text2" w:themeFillTint="33"/>
          </w:tcPr>
          <w:p w14:paraId="6F789E5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Date</w:t>
            </w:r>
          </w:p>
        </w:tc>
        <w:tc>
          <w:tcPr>
            <w:tcW w:w="3427" w:type="pct"/>
            <w:shd w:val="clear" w:color="auto" w:fill="auto"/>
          </w:tcPr>
          <w:p w14:paraId="0160996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14:paraId="4B2F71A2" w14:textId="77777777" w:rsidTr="00DB57A7">
        <w:tc>
          <w:tcPr>
            <w:tcW w:w="1573" w:type="pct"/>
            <w:shd w:val="clear" w:color="auto" w:fill="C6D9F1" w:themeFill="text2" w:themeFillTint="33"/>
          </w:tcPr>
          <w:p w14:paraId="5245FEF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lastRenderedPageBreak/>
              <w:t>Minimum Marketable Features (MMF)</w:t>
            </w:r>
          </w:p>
        </w:tc>
        <w:tc>
          <w:tcPr>
            <w:tcW w:w="3427" w:type="pct"/>
            <w:shd w:val="clear" w:color="auto" w:fill="auto"/>
          </w:tcPr>
          <w:p w14:paraId="6253FD7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14:paraId="0FD28BF0" w14:textId="77777777" w:rsidTr="00DB57A7">
        <w:tc>
          <w:tcPr>
            <w:tcW w:w="1573" w:type="pct"/>
            <w:shd w:val="clear" w:color="auto" w:fill="C6D9F1" w:themeFill="text2" w:themeFillTint="33"/>
          </w:tcPr>
          <w:p w14:paraId="76271E8D"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Mon</w:t>
            </w:r>
            <w:r w:rsidR="00470CDE" w:rsidRPr="004E016D">
              <w:rPr>
                <w:rFonts w:ascii="Arial" w:hAnsi="Arial" w:cs="Arial"/>
                <w:b/>
                <w:color w:val="000000"/>
              </w:rPr>
              <w:t>ths</w:t>
            </w:r>
          </w:p>
        </w:tc>
        <w:tc>
          <w:tcPr>
            <w:tcW w:w="3427" w:type="pct"/>
            <w:shd w:val="clear" w:color="auto" w:fill="auto"/>
          </w:tcPr>
          <w:p w14:paraId="55CC0B1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14:paraId="63CC72C4" w14:textId="77777777" w:rsidTr="00DB57A7">
        <w:tc>
          <w:tcPr>
            <w:tcW w:w="1573" w:type="pct"/>
            <w:shd w:val="clear" w:color="auto" w:fill="C6D9F1" w:themeFill="text2" w:themeFillTint="33"/>
          </w:tcPr>
          <w:p w14:paraId="1B4F1F1A"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14:paraId="4568E2A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14:paraId="63778594" w14:textId="77777777" w:rsidTr="00DB57A7">
        <w:tc>
          <w:tcPr>
            <w:tcW w:w="1573" w:type="pct"/>
            <w:shd w:val="clear" w:color="auto" w:fill="C6D9F1" w:themeFill="text2" w:themeFillTint="33"/>
          </w:tcPr>
          <w:p w14:paraId="355BAF5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14:paraId="1962197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7"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14:paraId="0CEAD6EC" w14:textId="77777777" w:rsidTr="00DB57A7">
        <w:tc>
          <w:tcPr>
            <w:tcW w:w="1573" w:type="pct"/>
            <w:shd w:val="clear" w:color="auto" w:fill="C6D9F1" w:themeFill="text2" w:themeFillTint="33"/>
          </w:tcPr>
          <w:p w14:paraId="7B4C641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14:paraId="3CA7D03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70E01D63" w14:textId="77777777" w:rsidTr="00DB57A7">
        <w:tc>
          <w:tcPr>
            <w:tcW w:w="1573" w:type="pct"/>
            <w:shd w:val="clear" w:color="auto" w:fill="C6D9F1" w:themeFill="text2" w:themeFillTint="33"/>
          </w:tcPr>
          <w:p w14:paraId="2843DD86"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14:paraId="4E962396"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01513D00" w14:textId="77777777" w:rsidTr="00DB57A7">
        <w:tc>
          <w:tcPr>
            <w:tcW w:w="1573" w:type="pct"/>
            <w:shd w:val="clear" w:color="auto" w:fill="C6D9F1" w:themeFill="text2" w:themeFillTint="33"/>
          </w:tcPr>
          <w:p w14:paraId="60D44E6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14:paraId="4BCFE35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14:paraId="3F3BFBA4" w14:textId="77777777" w:rsidTr="00DB57A7">
        <w:tc>
          <w:tcPr>
            <w:tcW w:w="1573" w:type="pct"/>
            <w:shd w:val="clear" w:color="auto" w:fill="C6D9F1" w:themeFill="text2" w:themeFillTint="33"/>
          </w:tcPr>
          <w:p w14:paraId="249DEBE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14:paraId="59702B5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14:paraId="3A05CCD3" w14:textId="77777777" w:rsidTr="00DB57A7">
        <w:tc>
          <w:tcPr>
            <w:tcW w:w="1573" w:type="pct"/>
            <w:shd w:val="clear" w:color="auto" w:fill="C6D9F1" w:themeFill="text2" w:themeFillTint="33"/>
          </w:tcPr>
          <w:p w14:paraId="7B319FE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14:paraId="39D1A077" w14:textId="77777777"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14:paraId="22F4F0DF" w14:textId="77777777" w:rsidTr="00DB57A7">
        <w:tc>
          <w:tcPr>
            <w:tcW w:w="1573" w:type="pct"/>
            <w:shd w:val="clear" w:color="auto" w:fill="C6D9F1" w:themeFill="text2" w:themeFillTint="33"/>
          </w:tcPr>
          <w:p w14:paraId="0B8F7B1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14:paraId="1A72034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0E8E5C5F" w14:textId="77777777" w:rsidTr="00DB57A7">
        <w:tc>
          <w:tcPr>
            <w:tcW w:w="1573" w:type="pct"/>
            <w:shd w:val="clear" w:color="auto" w:fill="C6D9F1" w:themeFill="text2" w:themeFillTint="33"/>
          </w:tcPr>
          <w:p w14:paraId="29C95D5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14:paraId="2D0E097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14:paraId="776B2A33" w14:textId="77777777" w:rsidTr="00DB57A7">
        <w:tc>
          <w:tcPr>
            <w:tcW w:w="1573" w:type="pct"/>
            <w:shd w:val="clear" w:color="auto" w:fill="C6D9F1" w:themeFill="text2" w:themeFillTint="33"/>
          </w:tcPr>
          <w:p w14:paraId="067A743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14:paraId="22C840D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14:paraId="543034E1" w14:textId="77777777" w:rsidTr="00DB57A7">
        <w:tc>
          <w:tcPr>
            <w:tcW w:w="1573" w:type="pct"/>
            <w:shd w:val="clear" w:color="auto" w:fill="C6D9F1" w:themeFill="text2" w:themeFillTint="33"/>
          </w:tcPr>
          <w:p w14:paraId="653EE108" w14:textId="77777777"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14:paraId="384BEF83"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14:paraId="2067DE9C" w14:textId="77777777" w:rsidTr="00DB57A7">
        <w:tc>
          <w:tcPr>
            <w:tcW w:w="1573" w:type="pct"/>
            <w:shd w:val="clear" w:color="auto" w:fill="C6D9F1" w:themeFill="text2" w:themeFillTint="33"/>
          </w:tcPr>
          <w:p w14:paraId="58696FB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14:paraId="5FF04A8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14:paraId="18C61C52" w14:textId="77777777" w:rsidTr="00DB57A7">
        <w:tc>
          <w:tcPr>
            <w:tcW w:w="1573" w:type="pct"/>
            <w:shd w:val="clear" w:color="auto" w:fill="C6D9F1" w:themeFill="text2" w:themeFillTint="33"/>
          </w:tcPr>
          <w:p w14:paraId="4BD3B7A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14:paraId="143A39B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14:paraId="06008381" w14:textId="77777777" w:rsidTr="00DB57A7">
        <w:tc>
          <w:tcPr>
            <w:tcW w:w="1573" w:type="pct"/>
            <w:shd w:val="clear" w:color="auto" w:fill="C6D9F1" w:themeFill="text2" w:themeFillTint="33"/>
          </w:tcPr>
          <w:p w14:paraId="033937A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14:paraId="4518CE8B"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14:paraId="63B89246"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3AD067DD"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682D5A5B"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14:paraId="2EF0436E"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14:paraId="52579BCA" w14:textId="77777777"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(except for IPRs in modifications, updates and developments to the Supplier Background IPRs and excluding any Supplier Background IPR or Supplier Software);</w:t>
            </w:r>
          </w:p>
        </w:tc>
      </w:tr>
      <w:tr w:rsidR="00E36DEF" w:rsidRPr="004E016D" w14:paraId="77EFE44C" w14:textId="77777777" w:rsidTr="00DB57A7">
        <w:tc>
          <w:tcPr>
            <w:tcW w:w="1573" w:type="pct"/>
            <w:shd w:val="clear" w:color="auto" w:fill="C6D9F1" w:themeFill="text2" w:themeFillTint="33"/>
          </w:tcPr>
          <w:p w14:paraId="5CC1ADA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Property</w:t>
            </w:r>
          </w:p>
        </w:tc>
        <w:tc>
          <w:tcPr>
            <w:tcW w:w="3427" w:type="pct"/>
            <w:shd w:val="clear" w:color="auto" w:fill="auto"/>
          </w:tcPr>
          <w:p w14:paraId="0D2FA594"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14:paraId="5611278C" w14:textId="77777777" w:rsidTr="00DB57A7">
        <w:tc>
          <w:tcPr>
            <w:tcW w:w="1573" w:type="pct"/>
            <w:shd w:val="clear" w:color="auto" w:fill="C6D9F1" w:themeFill="text2" w:themeFillTint="33"/>
          </w:tcPr>
          <w:p w14:paraId="4916270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14:paraId="71E41547"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B261AD">
              <w:fldChar w:fldCharType="begin"/>
            </w:r>
            <w:r w:rsidR="00B261AD">
              <w:instrText xml:space="preserve"> REF _Ref356553029 \r \h  \* MERGEFORMAT </w:instrText>
            </w:r>
            <w:r w:rsidR="00B261AD">
              <w:fldChar w:fldCharType="separate"/>
            </w:r>
            <w:r w:rsidR="00936FD3" w:rsidRPr="004E016D">
              <w:rPr>
                <w:color w:val="000000"/>
                <w:sz w:val="20"/>
                <w:szCs w:val="20"/>
                <w:lang w:val="en-IE" w:eastAsia="en-GB"/>
              </w:rPr>
              <w:t>13</w:t>
            </w:r>
            <w:r w:rsidR="00B261AD">
              <w:fldChar w:fldCharType="end"/>
            </w:r>
            <w:r w:rsidR="00E36DEF" w:rsidRPr="004E016D">
              <w:rPr>
                <w:color w:val="000000"/>
                <w:sz w:val="20"/>
                <w:szCs w:val="20"/>
                <w:lang w:val="en-IE" w:eastAsia="en-GB"/>
              </w:rPr>
              <w:t>;</w:t>
            </w:r>
          </w:p>
        </w:tc>
      </w:tr>
      <w:tr w:rsidR="00E36DEF" w:rsidRPr="004E016D" w14:paraId="20FD80D4" w14:textId="77777777" w:rsidTr="00DB57A7">
        <w:tc>
          <w:tcPr>
            <w:tcW w:w="1573" w:type="pct"/>
            <w:shd w:val="clear" w:color="auto" w:fill="C6D9F1" w:themeFill="text2" w:themeFillTint="33"/>
          </w:tcPr>
          <w:p w14:paraId="6B270F4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w:t>
            </w:r>
          </w:p>
        </w:tc>
        <w:tc>
          <w:tcPr>
            <w:tcW w:w="3427" w:type="pct"/>
            <w:shd w:val="clear" w:color="auto" w:fill="auto"/>
          </w:tcPr>
          <w:p w14:paraId="54822CC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14:paraId="4C971EAA" w14:textId="77777777" w:rsidTr="00DB57A7">
        <w:tc>
          <w:tcPr>
            <w:tcW w:w="1573" w:type="pct"/>
            <w:shd w:val="clear" w:color="auto" w:fill="C6D9F1" w:themeFill="text2" w:themeFillTint="33"/>
          </w:tcPr>
          <w:p w14:paraId="3843FC0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14:paraId="2327E55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14:paraId="0D2FD242" w14:textId="77777777" w:rsidTr="00DB57A7">
        <w:tc>
          <w:tcPr>
            <w:tcW w:w="1573" w:type="pct"/>
            <w:shd w:val="clear" w:color="auto" w:fill="C6D9F1" w:themeFill="text2" w:themeFillTint="33"/>
          </w:tcPr>
          <w:p w14:paraId="5C803F9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14:paraId="3F1469E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14:paraId="49508C3D" w14:textId="77777777" w:rsidTr="00DB57A7">
        <w:tc>
          <w:tcPr>
            <w:tcW w:w="1573" w:type="pct"/>
            <w:shd w:val="clear" w:color="auto" w:fill="C6D9F1" w:themeFill="text2" w:themeFillTint="33"/>
          </w:tcPr>
          <w:p w14:paraId="7EA1F3C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14:paraId="2613312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14:paraId="78CD35AC" w14:textId="77777777" w:rsidTr="00DB57A7">
        <w:tc>
          <w:tcPr>
            <w:tcW w:w="1573" w:type="pct"/>
            <w:shd w:val="clear" w:color="auto" w:fill="C6D9F1" w:themeFill="text2" w:themeFillTint="33"/>
          </w:tcPr>
          <w:p w14:paraId="3220E46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14:paraId="32E791B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14:paraId="6166FAF2" w14:textId="77777777" w:rsidTr="00DB57A7">
        <w:tc>
          <w:tcPr>
            <w:tcW w:w="1573" w:type="pct"/>
            <w:shd w:val="clear" w:color="auto" w:fill="C6D9F1" w:themeFill="text2" w:themeFillTint="33"/>
          </w:tcPr>
          <w:p w14:paraId="739109C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14:paraId="1E313911"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14:paraId="3B01CBE5" w14:textId="77777777" w:rsidTr="00DB57A7">
        <w:tc>
          <w:tcPr>
            <w:tcW w:w="1573" w:type="pct"/>
            <w:shd w:val="clear" w:color="auto" w:fill="C6D9F1" w:themeFill="text2" w:themeFillTint="33"/>
          </w:tcPr>
          <w:p w14:paraId="46B5F17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14:paraId="4CFDADCF"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14:paraId="673AA987" w14:textId="77777777" w:rsidTr="00DB57A7">
        <w:tc>
          <w:tcPr>
            <w:tcW w:w="1573" w:type="pct"/>
            <w:shd w:val="clear" w:color="auto" w:fill="C6D9F1" w:themeFill="text2" w:themeFillTint="33"/>
          </w:tcPr>
          <w:p w14:paraId="4EF7E70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14:paraId="17670BC1" w14:textId="77777777"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14:paraId="52330A27" w14:textId="77777777" w:rsidTr="00DB57A7">
        <w:tc>
          <w:tcPr>
            <w:tcW w:w="1573" w:type="pct"/>
            <w:shd w:val="clear" w:color="auto" w:fill="C6D9F1" w:themeFill="text2" w:themeFillTint="33"/>
          </w:tcPr>
          <w:p w14:paraId="508685A5"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14:paraId="53C1F07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14:paraId="4BAFCB8B" w14:textId="77777777" w:rsidTr="00DB57A7">
        <w:tc>
          <w:tcPr>
            <w:tcW w:w="1573" w:type="pct"/>
            <w:shd w:val="clear" w:color="auto" w:fill="C6D9F1" w:themeFill="text2" w:themeFillTint="33"/>
          </w:tcPr>
          <w:p w14:paraId="0B195CDA"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14:paraId="670BD323" w14:textId="77777777"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B261AD">
              <w:fldChar w:fldCharType="begin"/>
            </w:r>
            <w:r w:rsidR="00B261AD">
              <w:instrText xml:space="preserve"> REF _Ref356820585 \r \h  \* MERGEFORMAT </w:instrText>
            </w:r>
            <w:r w:rsidR="00B261AD">
              <w:fldChar w:fldCharType="separate"/>
            </w:r>
            <w:r w:rsidR="00936FD3" w:rsidRPr="004E016D">
              <w:rPr>
                <w:rFonts w:ascii="Arial" w:hAnsi="Arial" w:cs="Arial"/>
                <w:snapToGrid w:val="0"/>
                <w:color w:val="000000"/>
              </w:rPr>
              <w:t>20</w:t>
            </w:r>
            <w:r w:rsidR="00B261AD">
              <w:fldChar w:fldCharType="end"/>
            </w:r>
            <w:r w:rsidR="00373133" w:rsidRPr="004E016D">
              <w:rPr>
                <w:rFonts w:ascii="Arial" w:hAnsi="Arial" w:cs="Arial"/>
                <w:snapToGrid w:val="0"/>
                <w:color w:val="000000"/>
              </w:rPr>
              <w:t>;</w:t>
            </w:r>
          </w:p>
        </w:tc>
      </w:tr>
      <w:tr w:rsidR="00E36DEF" w:rsidRPr="004E016D" w14:paraId="37FF09D1" w14:textId="77777777" w:rsidTr="00DB57A7">
        <w:tc>
          <w:tcPr>
            <w:tcW w:w="1573" w:type="pct"/>
            <w:shd w:val="clear" w:color="auto" w:fill="C6D9F1" w:themeFill="text2" w:themeFillTint="33"/>
          </w:tcPr>
          <w:p w14:paraId="3220679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14:paraId="2031F7E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14:paraId="755E35D3" w14:textId="77777777" w:rsidTr="00DB57A7">
        <w:tc>
          <w:tcPr>
            <w:tcW w:w="1573" w:type="pct"/>
            <w:shd w:val="clear" w:color="auto" w:fill="C6D9F1" w:themeFill="text2" w:themeFillTint="33"/>
          </w:tcPr>
          <w:p w14:paraId="4E286EA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14:paraId="002A6480" w14:textId="4F1311A3" w:rsidR="00E36DEF" w:rsidRPr="004E016D" w:rsidRDefault="00470CDE" w:rsidP="006F3FC4">
            <w:pPr>
              <w:tabs>
                <w:tab w:val="left" w:pos="-720"/>
              </w:tabs>
              <w:suppressAutoHyphens/>
              <w:spacing w:before="60" w:after="60"/>
              <w:rPr>
                <w:rFonts w:ascii="Arial" w:hAnsi="Arial" w:cs="Arial"/>
                <w:color w:val="000000"/>
              </w:rPr>
            </w:pPr>
            <w:r w:rsidRPr="004E016D">
              <w:rPr>
                <w:rFonts w:ascii="Arial" w:hAnsi="Arial" w:cs="Arial"/>
                <w:color w:val="000000"/>
              </w:rPr>
              <w:t>the services provided by the Supplier under this Contract as set out at</w:t>
            </w:r>
            <w:r w:rsidR="006F3FC4">
              <w:t xml:space="preserve"> Schedule 3 R</w:t>
            </w:r>
            <w:r w:rsidR="00592D6B" w:rsidRPr="004E016D">
              <w:rPr>
                <w:rFonts w:ascii="Arial" w:hAnsi="Arial" w:cs="Arial"/>
                <w:color w:val="000000"/>
              </w:rPr>
              <w:t>equirements and Value drivers and more particularly set out in the SOW(s)</w:t>
            </w:r>
            <w:r w:rsidRPr="004E016D">
              <w:rPr>
                <w:rFonts w:ascii="Arial" w:hAnsi="Arial" w:cs="Arial"/>
                <w:color w:val="000000"/>
              </w:rPr>
              <w:t>;</w:t>
            </w:r>
          </w:p>
        </w:tc>
      </w:tr>
      <w:tr w:rsidR="00E36DEF" w:rsidRPr="004E016D" w14:paraId="6BCCE03F" w14:textId="77777777" w:rsidTr="00DB57A7">
        <w:tc>
          <w:tcPr>
            <w:tcW w:w="1573" w:type="pct"/>
            <w:shd w:val="clear" w:color="auto" w:fill="C6D9F1" w:themeFill="text2" w:themeFillTint="33"/>
          </w:tcPr>
          <w:p w14:paraId="3A43C9C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14:paraId="559FBAC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14:paraId="733E5411" w14:textId="77777777" w:rsidTr="00DB57A7">
        <w:tc>
          <w:tcPr>
            <w:tcW w:w="1573" w:type="pct"/>
            <w:shd w:val="clear" w:color="auto" w:fill="C6D9F1" w:themeFill="text2" w:themeFillTint="33"/>
          </w:tcPr>
          <w:p w14:paraId="2DC3B21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14:paraId="479326A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6F16EF45" w14:textId="77777777" w:rsidTr="00DB57A7">
        <w:tc>
          <w:tcPr>
            <w:tcW w:w="1573" w:type="pct"/>
            <w:shd w:val="clear" w:color="auto" w:fill="C6D9F1" w:themeFill="text2" w:themeFillTint="33"/>
          </w:tcPr>
          <w:p w14:paraId="392BFEF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14:paraId="67E248F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14:paraId="54136FC0" w14:textId="77777777" w:rsidTr="00DB57A7">
        <w:tc>
          <w:tcPr>
            <w:tcW w:w="1573" w:type="pct"/>
            <w:shd w:val="clear" w:color="auto" w:fill="C6D9F1" w:themeFill="text2" w:themeFillTint="33"/>
          </w:tcPr>
          <w:p w14:paraId="5DE6105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14:paraId="5E0DD78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14:paraId="3ECC2CA0" w14:textId="77777777" w:rsidTr="00DB57A7">
        <w:tc>
          <w:tcPr>
            <w:tcW w:w="1573" w:type="pct"/>
            <w:shd w:val="clear" w:color="auto" w:fill="C6D9F1" w:themeFill="text2" w:themeFillTint="33"/>
          </w:tcPr>
          <w:p w14:paraId="08B2FAA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14:paraId="5547CE8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14:paraId="19F3A8B2" w14:textId="77777777" w:rsidTr="00DB57A7">
        <w:tc>
          <w:tcPr>
            <w:tcW w:w="1573" w:type="pct"/>
            <w:shd w:val="clear" w:color="auto" w:fill="C6D9F1" w:themeFill="text2" w:themeFillTint="33"/>
          </w:tcPr>
          <w:p w14:paraId="39D8C67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14:paraId="4C41F8D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14:paraId="49F4AF8E" w14:textId="77777777" w:rsidTr="00DB57A7">
        <w:tc>
          <w:tcPr>
            <w:tcW w:w="1573" w:type="pct"/>
            <w:shd w:val="clear" w:color="auto" w:fill="C6D9F1" w:themeFill="text2" w:themeFillTint="33"/>
          </w:tcPr>
          <w:p w14:paraId="339B79A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14:paraId="6E97A07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performance by each of the Parties of Planning, Activities, Showcase and Retrospective to enable the Supplier to deliver the Solution in order to Complete the specified Stories by the end of the Sprint Timebox;</w:t>
            </w:r>
          </w:p>
        </w:tc>
      </w:tr>
      <w:tr w:rsidR="00E36DEF" w:rsidRPr="004E016D" w14:paraId="4CED6055" w14:textId="77777777" w:rsidTr="00DB57A7">
        <w:tc>
          <w:tcPr>
            <w:tcW w:w="1573" w:type="pct"/>
            <w:shd w:val="clear" w:color="auto" w:fill="C6D9F1" w:themeFill="text2" w:themeFillTint="33"/>
          </w:tcPr>
          <w:p w14:paraId="4AFFB3D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 Plan</w:t>
            </w:r>
          </w:p>
        </w:tc>
        <w:tc>
          <w:tcPr>
            <w:tcW w:w="3427" w:type="pct"/>
            <w:shd w:val="clear" w:color="auto" w:fill="auto"/>
          </w:tcPr>
          <w:p w14:paraId="4EA28C4E" w14:textId="77777777"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14:paraId="2079F2AA" w14:textId="77777777" w:rsidTr="00DB57A7">
        <w:tc>
          <w:tcPr>
            <w:tcW w:w="1573" w:type="pct"/>
            <w:shd w:val="clear" w:color="auto" w:fill="C6D9F1" w:themeFill="text2" w:themeFillTint="33"/>
          </w:tcPr>
          <w:p w14:paraId="4995681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Sprint Timebox</w:t>
            </w:r>
          </w:p>
        </w:tc>
        <w:tc>
          <w:tcPr>
            <w:tcW w:w="3427" w:type="pct"/>
            <w:shd w:val="clear" w:color="auto" w:fill="auto"/>
          </w:tcPr>
          <w:p w14:paraId="03C7BBBD"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14:paraId="03150699" w14:textId="77777777" w:rsidTr="00DB57A7">
        <w:tc>
          <w:tcPr>
            <w:tcW w:w="1573" w:type="pct"/>
            <w:shd w:val="clear" w:color="auto" w:fill="C6D9F1" w:themeFill="text2" w:themeFillTint="33"/>
          </w:tcPr>
          <w:p w14:paraId="015F35A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14:paraId="3C9A35F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14:paraId="388003D7" w14:textId="77777777" w:rsidTr="00DB57A7">
        <w:tc>
          <w:tcPr>
            <w:tcW w:w="1573" w:type="pct"/>
            <w:shd w:val="clear" w:color="auto" w:fill="C6D9F1" w:themeFill="text2" w:themeFillTint="33"/>
          </w:tcPr>
          <w:p w14:paraId="58AACD8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Staff Vetting Procedures</w:t>
            </w:r>
          </w:p>
        </w:tc>
        <w:tc>
          <w:tcPr>
            <w:tcW w:w="3427" w:type="pct"/>
            <w:shd w:val="clear" w:color="auto" w:fill="auto"/>
          </w:tcPr>
          <w:p w14:paraId="2B9CC6B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14:paraId="3B459E03" w14:textId="77777777" w:rsidTr="00DB57A7">
        <w:tc>
          <w:tcPr>
            <w:tcW w:w="1573" w:type="pct"/>
            <w:shd w:val="clear" w:color="auto" w:fill="C6D9F1" w:themeFill="text2" w:themeFillTint="33"/>
          </w:tcPr>
          <w:p w14:paraId="2220332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14:paraId="48568BFF"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14:paraId="5D6D7ADD" w14:textId="77777777" w:rsidTr="00DB57A7">
        <w:tc>
          <w:tcPr>
            <w:tcW w:w="1573" w:type="pct"/>
            <w:shd w:val="clear" w:color="auto" w:fill="C6D9F1" w:themeFill="text2" w:themeFillTint="33"/>
          </w:tcPr>
          <w:p w14:paraId="78CBB3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14:paraId="39C18474"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14:paraId="50032065"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2FE9CC2"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14:paraId="1CD07EB1"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14:paraId="05991955"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14:paraId="19C511FE" w14:textId="77777777" w:rsidTr="00DB57A7">
        <w:tc>
          <w:tcPr>
            <w:tcW w:w="1573" w:type="pct"/>
            <w:shd w:val="clear" w:color="auto" w:fill="C6D9F1" w:themeFill="text2" w:themeFillTint="33"/>
          </w:tcPr>
          <w:p w14:paraId="4C0F57D6"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14:paraId="03A987A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14:paraId="44CCE882" w14:textId="77777777" w:rsidTr="00DB57A7">
        <w:tc>
          <w:tcPr>
            <w:tcW w:w="1573" w:type="pct"/>
            <w:shd w:val="clear" w:color="auto" w:fill="C6D9F1" w:themeFill="text2" w:themeFillTint="33"/>
          </w:tcPr>
          <w:p w14:paraId="3850035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14:paraId="709CA75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14:paraId="28021172" w14:textId="77777777" w:rsidTr="00DB57A7">
        <w:tc>
          <w:tcPr>
            <w:tcW w:w="1573" w:type="pct"/>
            <w:shd w:val="clear" w:color="auto" w:fill="C6D9F1" w:themeFill="text2" w:themeFillTint="33"/>
          </w:tcPr>
          <w:p w14:paraId="0400A1B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14:paraId="27489ED5"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14:paraId="20980E05" w14:textId="77777777" w:rsidTr="00DB57A7">
        <w:tc>
          <w:tcPr>
            <w:tcW w:w="1573" w:type="pct"/>
            <w:shd w:val="clear" w:color="auto" w:fill="C6D9F1" w:themeFill="text2" w:themeFillTint="33"/>
          </w:tcPr>
          <w:p w14:paraId="72640180"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14:paraId="019A897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14:paraId="0C6217F0" w14:textId="77777777" w:rsidTr="00DB57A7">
        <w:tc>
          <w:tcPr>
            <w:tcW w:w="1573" w:type="pct"/>
            <w:shd w:val="clear" w:color="auto" w:fill="C6D9F1" w:themeFill="text2" w:themeFillTint="33"/>
          </w:tcPr>
          <w:p w14:paraId="045E985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14:paraId="3C07A56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14:paraId="4C4699D4" w14:textId="77777777" w:rsidTr="00DB57A7">
        <w:tc>
          <w:tcPr>
            <w:tcW w:w="1573" w:type="pct"/>
            <w:shd w:val="clear" w:color="auto" w:fill="C6D9F1" w:themeFill="text2" w:themeFillTint="33"/>
          </w:tcPr>
          <w:p w14:paraId="2A3CF90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14:paraId="0029524A"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14:paraId="0234C75F" w14:textId="77777777" w:rsidTr="00DB57A7">
        <w:tc>
          <w:tcPr>
            <w:tcW w:w="1573" w:type="pct"/>
            <w:shd w:val="clear" w:color="auto" w:fill="C6D9F1" w:themeFill="text2" w:themeFillTint="33"/>
          </w:tcPr>
          <w:p w14:paraId="4B8835A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14:paraId="437F3583"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14:paraId="6C9AAE5A" w14:textId="77777777" w:rsidTr="00DB57A7">
        <w:tc>
          <w:tcPr>
            <w:tcW w:w="1573" w:type="pct"/>
            <w:shd w:val="clear" w:color="auto" w:fill="C6D9F1" w:themeFill="text2" w:themeFillTint="33"/>
          </w:tcPr>
          <w:p w14:paraId="3DD146C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Supplier </w:t>
            </w:r>
          </w:p>
        </w:tc>
        <w:tc>
          <w:tcPr>
            <w:tcW w:w="3427" w:type="pct"/>
            <w:shd w:val="clear" w:color="auto" w:fill="auto"/>
          </w:tcPr>
          <w:p w14:paraId="20941948"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permStart w:id="2049005776" w:edGrp="everyone"/>
            <w:r w:rsidR="00971693">
              <w:rPr>
                <w:rFonts w:ascii="Arial" w:hAnsi="Arial" w:cs="Arial"/>
                <w:color w:val="000000"/>
                <w:lang w:val="en-GB"/>
              </w:rPr>
              <w:t>SUPPLIER_FULL_NAME</w:t>
            </w:r>
            <w:permEnd w:id="2049005776"/>
          </w:p>
        </w:tc>
      </w:tr>
      <w:tr w:rsidR="00584C36" w:rsidRPr="004E016D" w14:paraId="653C797B" w14:textId="77777777" w:rsidTr="00DB57A7">
        <w:tc>
          <w:tcPr>
            <w:tcW w:w="1573" w:type="pct"/>
            <w:shd w:val="clear" w:color="auto" w:fill="C6D9F1" w:themeFill="text2" w:themeFillTint="33"/>
          </w:tcPr>
          <w:p w14:paraId="051FB2AD" w14:textId="77777777"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lastRenderedPageBreak/>
              <w:t>Supplier Background IPR</w:t>
            </w:r>
          </w:p>
        </w:tc>
        <w:tc>
          <w:tcPr>
            <w:tcW w:w="3427" w:type="pct"/>
            <w:shd w:val="clear" w:color="auto" w:fill="auto"/>
          </w:tcPr>
          <w:p w14:paraId="2C16539E" w14:textId="77777777"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14:paraId="6F9293C9" w14:textId="77777777"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23CC8A23" w14:textId="77777777" w:rsidTr="00DB57A7">
        <w:tc>
          <w:tcPr>
            <w:tcW w:w="1573" w:type="pct"/>
            <w:shd w:val="clear" w:color="auto" w:fill="C6D9F1" w:themeFill="text2" w:themeFillTint="33"/>
          </w:tcPr>
          <w:p w14:paraId="5C0D607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Software</w:t>
            </w:r>
          </w:p>
        </w:tc>
        <w:tc>
          <w:tcPr>
            <w:tcW w:w="3427" w:type="pct"/>
            <w:shd w:val="clear" w:color="auto" w:fill="auto"/>
          </w:tcPr>
          <w:p w14:paraId="08399317"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14:paraId="70061C88" w14:textId="77777777" w:rsidTr="00DB57A7">
        <w:tc>
          <w:tcPr>
            <w:tcW w:w="1573" w:type="pct"/>
            <w:shd w:val="clear" w:color="auto" w:fill="C6D9F1" w:themeFill="text2" w:themeFillTint="33"/>
          </w:tcPr>
          <w:p w14:paraId="78DC1DB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14:paraId="2F6C7D0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14:paraId="784423AF" w14:textId="77777777" w:rsidTr="00DB57A7">
        <w:tc>
          <w:tcPr>
            <w:tcW w:w="1573" w:type="pct"/>
            <w:shd w:val="clear" w:color="auto" w:fill="C6D9F1" w:themeFill="text2" w:themeFillTint="33"/>
          </w:tcPr>
          <w:p w14:paraId="35819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14:paraId="46D1C374" w14:textId="77777777"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B261AD">
              <w:fldChar w:fldCharType="begin"/>
            </w:r>
            <w:r w:rsidR="00B261AD">
              <w:instrText xml:space="preserve"> REF _Ref356555626 \r \h  \* MERGEFORMAT </w:instrText>
            </w:r>
            <w:r w:rsidR="00B261AD">
              <w:fldChar w:fldCharType="separate"/>
            </w:r>
            <w:r w:rsidR="00936FD3" w:rsidRPr="004E016D">
              <w:rPr>
                <w:sz w:val="20"/>
                <w:szCs w:val="20"/>
              </w:rPr>
              <w:t>5.3</w:t>
            </w:r>
            <w:r w:rsidR="00B261AD">
              <w:fldChar w:fldCharType="end"/>
            </w:r>
            <w:r w:rsidR="00E36DEF" w:rsidRPr="004E016D">
              <w:rPr>
                <w:sz w:val="20"/>
                <w:szCs w:val="20"/>
              </w:rPr>
              <w:t xml:space="preserve"> in the SOW;</w:t>
            </w:r>
          </w:p>
        </w:tc>
      </w:tr>
      <w:tr w:rsidR="00E36DEF" w:rsidRPr="004E016D" w14:paraId="26B36F98" w14:textId="77777777" w:rsidTr="00DB57A7">
        <w:tc>
          <w:tcPr>
            <w:tcW w:w="1573" w:type="pct"/>
            <w:shd w:val="clear" w:color="auto" w:fill="C6D9F1" w:themeFill="text2" w:themeFillTint="33"/>
          </w:tcPr>
          <w:p w14:paraId="6919FC03" w14:textId="77777777"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14:paraId="24E600A5" w14:textId="77777777"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14:paraId="58000C92" w14:textId="77777777" w:rsidTr="00DB57A7">
        <w:tc>
          <w:tcPr>
            <w:tcW w:w="1573" w:type="pct"/>
            <w:shd w:val="clear" w:color="auto" w:fill="C6D9F1" w:themeFill="text2" w:themeFillTint="33"/>
          </w:tcPr>
          <w:p w14:paraId="4CCCCFC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14:paraId="684C73B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14:paraId="4A306C2C" w14:textId="77777777" w:rsidTr="00DB57A7">
        <w:tc>
          <w:tcPr>
            <w:tcW w:w="1573" w:type="pct"/>
            <w:shd w:val="clear" w:color="auto" w:fill="C6D9F1" w:themeFill="text2" w:themeFillTint="33"/>
          </w:tcPr>
          <w:p w14:paraId="14EF15C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14:paraId="3322695A" w14:textId="77777777"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14:paraId="7270D1F9" w14:textId="77777777" w:rsidTr="00DB57A7">
        <w:tc>
          <w:tcPr>
            <w:tcW w:w="1573" w:type="pct"/>
            <w:shd w:val="clear" w:color="auto" w:fill="C6D9F1" w:themeFill="text2" w:themeFillTint="33"/>
          </w:tcPr>
          <w:p w14:paraId="3EB2C2F4"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permStart w:id="1659575263" w:edGrp="everyone" w:colFirst="1" w:colLast="1"/>
          </w:p>
          <w:p w14:paraId="6AEDE4DA"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14:paraId="437173B5" w14:textId="77777777" w:rsidR="00C15C6C" w:rsidRPr="004E016D" w:rsidRDefault="00C15C6C" w:rsidP="00B73425">
            <w:pPr>
              <w:tabs>
                <w:tab w:val="left" w:pos="-720"/>
              </w:tabs>
              <w:suppressAutoHyphens/>
              <w:spacing w:before="60" w:after="60"/>
              <w:outlineLvl w:val="2"/>
              <w:rPr>
                <w:rFonts w:ascii="Arial" w:hAnsi="Arial" w:cs="Arial"/>
              </w:rPr>
            </w:pPr>
          </w:p>
        </w:tc>
      </w:tr>
    </w:tbl>
    <w:p w14:paraId="6D343AE2" w14:textId="77777777" w:rsidR="00FB5B1E" w:rsidRPr="004E016D" w:rsidRDefault="00FB5B1E" w:rsidP="00B73425">
      <w:pPr>
        <w:pStyle w:val="OFScheduleTitleCentered"/>
        <w:numPr>
          <w:ilvl w:val="0"/>
          <w:numId w:val="0"/>
        </w:numPr>
        <w:spacing w:before="60" w:after="60"/>
        <w:ind w:left="360"/>
        <w:jc w:val="both"/>
        <w:rPr>
          <w:sz w:val="20"/>
          <w:szCs w:val="20"/>
        </w:rPr>
      </w:pPr>
      <w:bookmarkStart w:id="2678" w:name="_Ref358642402"/>
      <w:permEnd w:id="1659575263"/>
    </w:p>
    <w:p w14:paraId="07C3F301" w14:textId="77777777"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14:paraId="034E2D6E" w14:textId="77777777" w:rsidR="009F7F7F" w:rsidRPr="00126545" w:rsidRDefault="00120569" w:rsidP="00EE7228">
      <w:pPr>
        <w:pStyle w:val="OFScheduleTitleCentered"/>
        <w:numPr>
          <w:ilvl w:val="0"/>
          <w:numId w:val="0"/>
        </w:numPr>
        <w:spacing w:before="60" w:after="60"/>
        <w:rPr>
          <w:color w:val="4F81BD" w:themeColor="accent1"/>
          <w:sz w:val="28"/>
        </w:rPr>
      </w:pPr>
      <w:bookmarkStart w:id="2679" w:name="_Toc360029539"/>
      <w:r w:rsidRPr="00126545">
        <w:rPr>
          <w:color w:val="4F81BD" w:themeColor="accent1"/>
          <w:sz w:val="28"/>
        </w:rPr>
        <w:lastRenderedPageBreak/>
        <w:t>SCHEDULE 10 - ADDITIONAL TERMS</w:t>
      </w:r>
      <w:bookmarkEnd w:id="2678"/>
      <w:bookmarkEnd w:id="2679"/>
    </w:p>
    <w:p w14:paraId="6931940C" w14:textId="77777777" w:rsidR="00EE7228" w:rsidRPr="004E016D" w:rsidRDefault="00EE7228" w:rsidP="00EE7228">
      <w:pPr>
        <w:pStyle w:val="MFNumLev1NOCONTENTS"/>
        <w:numPr>
          <w:ilvl w:val="0"/>
          <w:numId w:val="0"/>
        </w:numPr>
        <w:ind w:left="720"/>
      </w:pPr>
      <w:bookmarkStart w:id="2680" w:name="_Toc360029540"/>
      <w:bookmarkStart w:id="2681" w:name="_Toc360030008"/>
    </w:p>
    <w:p w14:paraId="2E098E51" w14:textId="77777777" w:rsidR="00394A7E" w:rsidRPr="004E016D" w:rsidRDefault="00470CDE" w:rsidP="00B73425">
      <w:pPr>
        <w:pStyle w:val="MFNumLev1NOCONTENTS"/>
      </w:pPr>
      <w:permStart w:id="754656162" w:edGrp="everyone"/>
      <w:r w:rsidRPr="004E016D">
        <w:t>Relevant Convictions</w:t>
      </w:r>
      <w:bookmarkEnd w:id="2680"/>
      <w:bookmarkEnd w:id="2681"/>
    </w:p>
    <w:p w14:paraId="3FA590DE" w14:textId="77777777"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14:paraId="4DB36D83" w14:textId="77777777"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14:paraId="777D24C3" w14:textId="77777777"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14:paraId="16F83571" w14:textId="77777777"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w:t>
      </w:r>
      <w:proofErr w:type="spellStart"/>
      <w:r w:rsidRPr="004E016D">
        <w:rPr>
          <w:sz w:val="20"/>
          <w:szCs w:val="20"/>
        </w:rPr>
        <w:t>DfE</w:t>
      </w:r>
      <w:proofErr w:type="spellEnd"/>
      <w:r w:rsidRPr="004E016D">
        <w:rPr>
          <w:sz w:val="20"/>
          <w:szCs w:val="20"/>
        </w:rPr>
        <w:t>);</w:t>
      </w:r>
    </w:p>
    <w:p w14:paraId="4B26F968" w14:textId="77777777"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14:paraId="313ADDF4" w14:textId="77777777"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14:paraId="3A61A4F2" w14:textId="433DF9DF" w:rsidR="00DB30FD" w:rsidRPr="004E016D" w:rsidRDefault="00470CDE" w:rsidP="00B73425">
      <w:pPr>
        <w:pStyle w:val="MFNormalNoNumberIndentedtoX1"/>
        <w:spacing w:before="60" w:after="60"/>
        <w:rPr>
          <w:sz w:val="20"/>
          <w:szCs w:val="20"/>
        </w:rPr>
      </w:pPr>
      <w:proofErr w:type="gramStart"/>
      <w:r w:rsidRPr="004E016D">
        <w:rPr>
          <w:sz w:val="20"/>
          <w:szCs w:val="20"/>
        </w:rPr>
        <w:t>and</w:t>
      </w:r>
      <w:proofErr w:type="gramEnd"/>
      <w:r w:rsidRPr="004E016D">
        <w:rPr>
          <w:sz w:val="20"/>
          <w:szCs w:val="20"/>
        </w:rPr>
        <w:t xml:space="preserve"> the Supplier shall not (and shall ensure that any Sub-Contractor shall not) engage or continue to employ in the provision of the </w:t>
      </w:r>
      <w:r w:rsidR="00723B5F" w:rsidRPr="004E016D">
        <w:rPr>
          <w:sz w:val="20"/>
          <w:szCs w:val="20"/>
        </w:rPr>
        <w:t>Services any</w:t>
      </w:r>
      <w:r w:rsidRPr="004E016D">
        <w:rPr>
          <w:sz w:val="20"/>
          <w:szCs w:val="20"/>
        </w:rPr>
        <w:t xml:space="preserve"> person who has a Relevant Conviction or an inappropriate record.</w:t>
      </w:r>
    </w:p>
    <w:p w14:paraId="4F01A072" w14:textId="77777777" w:rsidR="00C435DA" w:rsidRPr="004E016D" w:rsidRDefault="00C435DA" w:rsidP="00B73425">
      <w:pPr>
        <w:pStyle w:val="MFNumLev1NOCONTENTS"/>
        <w:numPr>
          <w:ilvl w:val="0"/>
          <w:numId w:val="0"/>
        </w:numPr>
        <w:ind w:left="720"/>
      </w:pPr>
      <w:bookmarkStart w:id="2682" w:name="_Ref358895717"/>
      <w:bookmarkStart w:id="2683" w:name="_Toc360029541"/>
      <w:bookmarkStart w:id="2684" w:name="_Toc360030009"/>
    </w:p>
    <w:p w14:paraId="0C7508AA" w14:textId="77777777" w:rsidR="00DB30FD" w:rsidRPr="004E016D" w:rsidRDefault="00DB30FD" w:rsidP="00B73425">
      <w:pPr>
        <w:pStyle w:val="MFNumLev1NOCONTENTS"/>
      </w:pPr>
      <w:r w:rsidRPr="004E016D">
        <w:t>Additional Staffing Security</w:t>
      </w:r>
      <w:bookmarkEnd w:id="2682"/>
      <w:bookmarkEnd w:id="2683"/>
      <w:bookmarkEnd w:id="2684"/>
    </w:p>
    <w:p w14:paraId="00DA0DAC" w14:textId="77777777" w:rsidR="00DB30FD" w:rsidRPr="004E016D" w:rsidRDefault="00470CDE" w:rsidP="00B73425">
      <w:pPr>
        <w:pStyle w:val="MFNumLev2"/>
        <w:spacing w:before="60" w:after="60"/>
        <w:rPr>
          <w:sz w:val="20"/>
          <w:szCs w:val="20"/>
        </w:rPr>
      </w:pPr>
      <w:r w:rsidRPr="004E016D">
        <w:rPr>
          <w:sz w:val="20"/>
          <w:szCs w:val="20"/>
        </w:rPr>
        <w:t xml:space="preserve">This Clause </w:t>
      </w:r>
      <w:r w:rsidR="00B261AD">
        <w:fldChar w:fldCharType="begin"/>
      </w:r>
      <w:r w:rsidR="00B261AD">
        <w:instrText xml:space="preserve"> REF _Ref358895717 \r \h  \* MERGEFORMAT </w:instrText>
      </w:r>
      <w:r w:rsidR="00B261AD">
        <w:fldChar w:fldCharType="separate"/>
      </w:r>
      <w:r w:rsidR="00936FD3" w:rsidRPr="004E016D">
        <w:t>2</w:t>
      </w:r>
      <w:r w:rsidR="00B261AD">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14:paraId="484B1D88" w14:textId="77777777"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14:paraId="04B8BE08" w14:textId="77777777"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ermEnd w:id="754656162"/>
    <w:p w14:paraId="3E5EECC2" w14:textId="77777777" w:rsidR="00DB30FD" w:rsidRPr="004E016D" w:rsidRDefault="00DB30FD" w:rsidP="00B73425">
      <w:pPr>
        <w:pStyle w:val="OFScheduleTitleCentered"/>
        <w:numPr>
          <w:ilvl w:val="0"/>
          <w:numId w:val="0"/>
        </w:numPr>
        <w:spacing w:before="60" w:after="60"/>
        <w:jc w:val="both"/>
        <w:rPr>
          <w:sz w:val="20"/>
          <w:szCs w:val="20"/>
        </w:rPr>
      </w:pPr>
    </w:p>
    <w:p w14:paraId="5AAD9CA0" w14:textId="77777777"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initials="A">
    <w:p w14:paraId="2615DE08" w14:textId="2F43276B" w:rsidR="00EF401A" w:rsidRDefault="00EF401A">
      <w:pPr>
        <w:pStyle w:val="CommentText"/>
      </w:pPr>
      <w:r>
        <w:rPr>
          <w:rStyle w:val="CommentReference"/>
        </w:rPr>
        <w:annotationRef/>
      </w:r>
      <w:r>
        <w:t>For MOD Customers use DSXX/XXX</w:t>
      </w:r>
    </w:p>
  </w:comment>
  <w:comment w:id="3" w:author="Author" w:initials="A">
    <w:p w14:paraId="685A6BA3" w14:textId="77777777" w:rsidR="00EF401A" w:rsidRDefault="00EF401A">
      <w:pPr>
        <w:pStyle w:val="CommentText"/>
      </w:pPr>
      <w:r>
        <w:rPr>
          <w:rStyle w:val="CommentReference"/>
        </w:rPr>
        <w:annotationRef/>
      </w:r>
      <w:proofErr w:type="spellStart"/>
      <w:r>
        <w:t>DSf</w:t>
      </w:r>
      <w:proofErr w:type="spellEnd"/>
      <w:r>
        <w:t xml:space="preserve"> Reference to be used if managed service through CCS. Please contact CCS for more information.</w:t>
      </w:r>
    </w:p>
  </w:comment>
  <w:comment w:id="4" w:author="Author" w:initials="A">
    <w:p w14:paraId="6FE03317" w14:textId="77777777" w:rsidR="00EF401A" w:rsidRPr="00385A97" w:rsidRDefault="00EF401A"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0714E242" w14:textId="77777777" w:rsidR="00EF401A" w:rsidRDefault="00EF401A" w:rsidP="00B651DA">
      <w:pPr>
        <w:pStyle w:val="CommentText"/>
      </w:pPr>
    </w:p>
  </w:comment>
  <w:comment w:id="6" w:author="Author" w:initials="A">
    <w:p w14:paraId="4738BCD7" w14:textId="1B3DD19E" w:rsidR="00EF401A" w:rsidRDefault="00EF401A" w:rsidP="00B651DA">
      <w:pPr>
        <w:pStyle w:val="CommentText"/>
      </w:pPr>
      <w:r>
        <w:rPr>
          <w:rStyle w:val="CommentReference"/>
        </w:rPr>
        <w:annotationRef/>
      </w:r>
      <w:r w:rsidRPr="00A91EB5">
        <w:rPr>
          <w:highlight w:val="green"/>
        </w:rPr>
        <w:t>Guidance</w:t>
      </w:r>
      <w:r w:rsidRPr="00C63B33">
        <w:rPr>
          <w:highlight w:val="green"/>
        </w:rPr>
        <w:t xml:space="preserve"> Note: </w:t>
      </w:r>
      <w:r>
        <w:rPr>
          <w:highlight w:val="green"/>
        </w:rPr>
        <w:t>I</w:t>
      </w:r>
      <w:r w:rsidRPr="00C63B33">
        <w:rPr>
          <w:highlight w:val="green"/>
        </w:rPr>
        <w:t>nsert th</w:t>
      </w:r>
      <w:r>
        <w:rPr>
          <w:highlight w:val="green"/>
        </w:rPr>
        <w:t xml:space="preserve">e length of the Warranty Period after a Release Completion Date during which the Supplier warrants that the Software and any Deliverables delivered as part of that Release shall be free of any material defects.  The default position is 90 Days.  Customer to insert any additional warranties, representations and undertakings required at Clause </w:t>
      </w:r>
      <w:r>
        <w:rPr>
          <w:highlight w:val="green"/>
        </w:rPr>
        <w:fldChar w:fldCharType="begin"/>
      </w:r>
      <w:r>
        <w:rPr>
          <w:highlight w:val="green"/>
        </w:rPr>
        <w:instrText xml:space="preserve"> REF _Ref350962093 \r \h </w:instrText>
      </w:r>
      <w:r>
        <w:rPr>
          <w:highlight w:val="green"/>
        </w:rPr>
      </w:r>
      <w:r>
        <w:rPr>
          <w:highlight w:val="green"/>
        </w:rPr>
        <w:fldChar w:fldCharType="separate"/>
      </w:r>
      <w:r>
        <w:rPr>
          <w:highlight w:val="green"/>
        </w:rPr>
        <w:t>4</w:t>
      </w:r>
      <w:r>
        <w:rPr>
          <w:highlight w:val="green"/>
        </w:rPr>
        <w:fldChar w:fldCharType="end"/>
      </w:r>
      <w:r>
        <w:rPr>
          <w:highlight w:val="green"/>
        </w:rPr>
        <w:t>.</w:t>
      </w:r>
    </w:p>
  </w:comment>
  <w:comment w:id="7" w:author="Author" w:initials="A">
    <w:p w14:paraId="3FB56455" w14:textId="77777777" w:rsidR="00EF401A" w:rsidRPr="00385A97" w:rsidRDefault="00EF401A"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2CD6F1B0" w14:textId="77777777" w:rsidR="00EF401A" w:rsidRDefault="00EF401A" w:rsidP="00B651DA">
      <w:pPr>
        <w:pStyle w:val="CommentText"/>
      </w:pPr>
    </w:p>
  </w:comment>
  <w:comment w:id="8" w:author="Author" w:initials="A">
    <w:p w14:paraId="4D02BA7D" w14:textId="77777777" w:rsidR="00EF401A" w:rsidRDefault="00EF401A"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9" w:author="Author" w:initials="A">
    <w:p w14:paraId="7CB9272C" w14:textId="77777777" w:rsidR="00EF401A" w:rsidRDefault="00EF401A">
      <w:pPr>
        <w:pStyle w:val="CommentText"/>
      </w:pPr>
      <w:r>
        <w:rPr>
          <w:rStyle w:val="CommentReference"/>
        </w:rPr>
        <w:annotationRef/>
      </w:r>
      <w:r w:rsidRPr="00385A97">
        <w:rPr>
          <w:highlight w:val="green"/>
        </w:rPr>
        <w:t>Guidance Note</w:t>
      </w:r>
      <w:r>
        <w:rPr>
          <w:highlight w:val="green"/>
        </w:rPr>
        <w:t>: Include any specific</w:t>
      </w:r>
      <w:r w:rsidRPr="00B11C66">
        <w:rPr>
          <w:highlight w:val="green"/>
        </w:rPr>
        <w:t xml:space="preserve"> Invoicing requirements</w:t>
      </w:r>
      <w:r>
        <w:rPr>
          <w:highlight w:val="green"/>
        </w:rPr>
        <w:t xml:space="preserve">/detail required </w:t>
      </w:r>
      <w:r w:rsidRPr="00B11C66">
        <w:rPr>
          <w:highlight w:val="green"/>
        </w:rPr>
        <w:t xml:space="preserve">in addition to those </w:t>
      </w:r>
      <w:r>
        <w:rPr>
          <w:highlight w:val="green"/>
        </w:rPr>
        <w:t xml:space="preserve">already </w:t>
      </w:r>
      <w:r w:rsidRPr="00B11C66">
        <w:rPr>
          <w:highlight w:val="green"/>
        </w:rPr>
        <w:t xml:space="preserve">set out at Clause </w:t>
      </w:r>
      <w:r>
        <w:fldChar w:fldCharType="begin"/>
      </w:r>
      <w:r>
        <w:instrText xml:space="preserve"> REF _Ref354589696 \r \h  \* MERGEFORMAT </w:instrText>
      </w:r>
      <w:r>
        <w:fldChar w:fldCharType="separate"/>
      </w:r>
      <w:r w:rsidRPr="00936FD3">
        <w:rPr>
          <w:highlight w:val="green"/>
        </w:rPr>
        <w:t>14.2</w:t>
      </w:r>
      <w:r>
        <w:fldChar w:fldCharType="end"/>
      </w:r>
    </w:p>
  </w:comment>
  <w:comment w:id="10" w:author="Author" w:initials="A">
    <w:p w14:paraId="6620B40D" w14:textId="77777777" w:rsidR="00EF401A" w:rsidRDefault="00EF401A" w:rsidP="00B651DA">
      <w:pPr>
        <w:pStyle w:val="CommentText"/>
      </w:pPr>
      <w:r>
        <w:rPr>
          <w:rStyle w:val="CommentReference"/>
        </w:rPr>
        <w:annotationRef/>
      </w:r>
      <w:r w:rsidRPr="00C0628E">
        <w:rPr>
          <w:highlight w:val="green"/>
        </w:rPr>
        <w:t xml:space="preserve">Guidance Note: See </w:t>
      </w:r>
      <w:r w:rsidRPr="007C7CA0">
        <w:rPr>
          <w:highlight w:val="green"/>
        </w:rPr>
        <w:t xml:space="preserve">Schedule 6 of the </w:t>
      </w:r>
      <w:r>
        <w:rPr>
          <w:highlight w:val="green"/>
        </w:rPr>
        <w:t>framework</w:t>
      </w:r>
      <w:r w:rsidRPr="007C7CA0">
        <w:rPr>
          <w:highlight w:val="green"/>
        </w:rPr>
        <w:t xml:space="preserve"> Agreement</w:t>
      </w:r>
      <w:r w:rsidRPr="00C0628E">
        <w:rPr>
          <w:highlight w:val="green"/>
        </w:rPr>
        <w:t xml:space="preserve"> and the definition of Standards. Consider whether you need any </w:t>
      </w:r>
      <w:r>
        <w:rPr>
          <w:highlight w:val="green"/>
        </w:rPr>
        <w:t xml:space="preserve">specific </w:t>
      </w:r>
      <w:r w:rsidRPr="00C0628E">
        <w:rPr>
          <w:highlight w:val="green"/>
        </w:rPr>
        <w:t xml:space="preserve">standards. If so, consider setting them out in a separate </w:t>
      </w:r>
      <w:r>
        <w:rPr>
          <w:highlight w:val="green"/>
        </w:rPr>
        <w:t>Call-Off</w:t>
      </w:r>
      <w:r w:rsidRPr="00C0628E">
        <w:rPr>
          <w:highlight w:val="green"/>
        </w:rPr>
        <w:t xml:space="preserve"> Schedule if necessary and refine the definition of Standards by reference to that new </w:t>
      </w:r>
      <w:r>
        <w:rPr>
          <w:highlight w:val="green"/>
        </w:rPr>
        <w:t>Call-Off</w:t>
      </w:r>
      <w:r w:rsidRPr="00C0628E">
        <w:rPr>
          <w:highlight w:val="green"/>
        </w:rPr>
        <w:t xml:space="preserve"> Schedule</w:t>
      </w:r>
    </w:p>
  </w:comment>
  <w:comment w:id="11" w:author="Author" w:initials="A">
    <w:p w14:paraId="0FA83450" w14:textId="77777777" w:rsidR="00EF401A" w:rsidRDefault="00EF401A" w:rsidP="00B651DA">
      <w:pPr>
        <w:pStyle w:val="CommentText"/>
      </w:pPr>
      <w:r>
        <w:rPr>
          <w:rStyle w:val="CommentReference"/>
        </w:rPr>
        <w:annotationRef/>
      </w:r>
      <w:r w:rsidRPr="00C0628E">
        <w:rPr>
          <w:highlight w:val="green"/>
        </w:rPr>
        <w:t xml:space="preserve">Guidance Note: See Clause </w:t>
      </w:r>
      <w:r>
        <w:fldChar w:fldCharType="begin"/>
      </w:r>
      <w:r>
        <w:rPr>
          <w:highlight w:val="green"/>
        </w:rPr>
        <w:instrText xml:space="preserve"> REF _Ref349208791 \r \h </w:instrText>
      </w:r>
      <w:r>
        <w:fldChar w:fldCharType="separate"/>
      </w:r>
      <w:r>
        <w:rPr>
          <w:highlight w:val="green"/>
        </w:rPr>
        <w:t>37</w:t>
      </w:r>
      <w:r>
        <w:fldChar w:fldCharType="end"/>
      </w:r>
      <w:r w:rsidRPr="00C0628E">
        <w:rPr>
          <w:highlight w:val="green"/>
        </w:rPr>
        <w:t xml:space="preserve"> of the </w:t>
      </w:r>
      <w:r>
        <w:rPr>
          <w:highlight w:val="green"/>
        </w:rPr>
        <w:t>Call-Off</w:t>
      </w:r>
      <w:r w:rsidRPr="00C0628E">
        <w:rPr>
          <w:highlight w:val="green"/>
        </w:rPr>
        <w:t xml:space="preserve"> Terms and consider if the limits of Liability therein are appropriate in respect of your requirements</w:t>
      </w:r>
    </w:p>
  </w:comment>
  <w:comment w:id="12" w:author="Author" w:initials="A">
    <w:p w14:paraId="42EB8F85" w14:textId="77777777" w:rsidR="00EF401A" w:rsidRDefault="00EF401A" w:rsidP="00B651DA">
      <w:pPr>
        <w:pStyle w:val="CommentText"/>
      </w:pPr>
      <w:r>
        <w:rPr>
          <w:rStyle w:val="CommentReference"/>
        </w:rPr>
        <w:annotationRef/>
      </w:r>
      <w:r w:rsidRPr="00C0628E">
        <w:rPr>
          <w:highlight w:val="green"/>
        </w:rPr>
        <w:t>Guidance Note: See Clause</w:t>
      </w:r>
      <w:r w:rsidRPr="007A7F5F">
        <w:rPr>
          <w:highlight w:val="green"/>
        </w:rPr>
        <w:t xml:space="preserve"> </w:t>
      </w:r>
      <w:r>
        <w:rPr>
          <w:highlight w:val="green"/>
        </w:rPr>
        <w:t xml:space="preserve">FW-16 </w:t>
      </w:r>
      <w:r w:rsidRPr="007A7F5F">
        <w:rPr>
          <w:highlight w:val="green"/>
        </w:rPr>
        <w:t xml:space="preserve">of the </w:t>
      </w:r>
      <w:r>
        <w:rPr>
          <w:highlight w:val="green"/>
        </w:rPr>
        <w:t>framework Agreement</w:t>
      </w:r>
      <w:r w:rsidRPr="007A7F5F">
        <w:rPr>
          <w:highlight w:val="green"/>
        </w:rPr>
        <w:t xml:space="preserve">. Consider if you require the Supplier to effect and maintain </w:t>
      </w:r>
      <w:r>
        <w:rPr>
          <w:highlight w:val="green"/>
        </w:rPr>
        <w:t>any additional insurances or minimum amounts of insurances beyond those set out in the framework Agreement</w:t>
      </w:r>
    </w:p>
  </w:comment>
  <w:comment w:id="2183" w:author="Author" w:initials="A">
    <w:p w14:paraId="61EDAC78" w14:textId="638A76F5" w:rsidR="00EF401A" w:rsidRDefault="00EF401A">
      <w:pPr>
        <w:pStyle w:val="CommentText"/>
      </w:pPr>
      <w:r>
        <w:rPr>
          <w:rStyle w:val="CommentReference"/>
        </w:rPr>
        <w:annotationRef/>
      </w:r>
      <w:r w:rsidRPr="001F140F">
        <w:rPr>
          <w:i/>
          <w:highlight w:val="green"/>
        </w:rPr>
        <w:t>Guidance Notes: the Customer and the Authority should insert the Project outline case as agreed. Items that are clearly out of scope should also be inserted in this section where such items have the fpotential to cause disputes during the Contract Period</w:t>
      </w:r>
    </w:p>
  </w:comment>
  <w:comment w:id="2195" w:author="Author" w:initials="A">
    <w:p w14:paraId="75FE588C" w14:textId="77777777" w:rsidR="00EF401A" w:rsidRDefault="00EF401A"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14:paraId="3997F4B6" w14:textId="77777777" w:rsidR="00EF401A" w:rsidRDefault="00EF401A">
      <w:pPr>
        <w:pStyle w:val="CommentText"/>
      </w:pPr>
    </w:p>
  </w:comment>
  <w:comment w:id="2199" w:author="Author" w:initials="A">
    <w:p w14:paraId="1593BBB8" w14:textId="44D00A35" w:rsidR="00EF401A" w:rsidRPr="005B50DD" w:rsidRDefault="00EF401A"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14:paraId="5F952DE6" w14:textId="77777777" w:rsidR="00EF401A" w:rsidRPr="005B50DD" w:rsidRDefault="00EF401A"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14:paraId="790EC943" w14:textId="77777777" w:rsidR="00EF401A" w:rsidRDefault="00EF401A">
      <w:pPr>
        <w:pStyle w:val="CommentText"/>
      </w:pPr>
    </w:p>
  </w:comment>
  <w:comment w:id="2579" w:author="Author" w:initials="A">
    <w:p w14:paraId="474C0115" w14:textId="77777777" w:rsidR="00EF401A" w:rsidRPr="005B50DD" w:rsidRDefault="00EF401A"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14:paraId="49D25247" w14:textId="77777777" w:rsidR="00EF401A" w:rsidRPr="005F15C3" w:rsidRDefault="00EF401A" w:rsidP="005F15C3">
      <w:pPr>
        <w:pStyle w:val="CommentText"/>
        <w:rPr>
          <w:b/>
        </w:rPr>
      </w:pPr>
      <w:r>
        <w:t xml:space="preserve"> </w:t>
      </w:r>
    </w:p>
  </w:comment>
  <w:comment w:id="2585" w:author="Author" w:initials="A">
    <w:p w14:paraId="24AB4ADB" w14:textId="77777777" w:rsidR="00EF401A" w:rsidRPr="00072B2E" w:rsidRDefault="00EF401A"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14:paraId="5A637DF6" w14:textId="77777777" w:rsidR="00EF401A" w:rsidRPr="00072B2E" w:rsidRDefault="00EF401A"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14:paraId="35E42E5E" w14:textId="77777777" w:rsidR="00EF401A" w:rsidRDefault="00EF401A">
      <w:pPr>
        <w:pStyle w:val="CommentText"/>
      </w:pPr>
    </w:p>
  </w:comment>
  <w:comment w:id="2605" w:author="Author" w:initials="A">
    <w:p w14:paraId="0DD3AA7D" w14:textId="77777777" w:rsidR="00EF401A" w:rsidRPr="00072B2E" w:rsidRDefault="00EF401A"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fldChar w:fldCharType="begin"/>
      </w:r>
      <w:r>
        <w:instrText xml:space="preserve"> REF _Ref354585940 \r \h  \* MERGEFORMAT </w:instrText>
      </w:r>
      <w:r>
        <w:fldChar w:fldCharType="separate"/>
      </w:r>
      <w:r w:rsidRPr="00072B2E">
        <w:t>8</w:t>
      </w:r>
      <w:r>
        <w:fldChar w:fldCharType="end"/>
      </w:r>
      <w:r w:rsidRPr="00072B2E">
        <w:rPr>
          <w:sz w:val="20"/>
          <w:szCs w:val="20"/>
          <w:highlight w:val="green"/>
        </w:rPr>
        <w:t xml:space="preserve"> and </w:t>
      </w:r>
      <w:r>
        <w:fldChar w:fldCharType="begin"/>
      </w:r>
      <w:r>
        <w:instrText xml:space="preserve"> REF _Ref354582509 \r \h  \* MERGEFORMAT </w:instrText>
      </w:r>
      <w:r>
        <w:fldChar w:fldCharType="separate"/>
      </w:r>
      <w:r w:rsidRPr="00072B2E">
        <w:t>9</w:t>
      </w:r>
      <w:r>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14:paraId="0C4024D3" w14:textId="77777777" w:rsidR="00EF401A" w:rsidRDefault="00EF401A">
      <w:pPr>
        <w:pStyle w:val="CommentText"/>
      </w:pPr>
    </w:p>
  </w:comment>
  <w:comment w:id="2608" w:author="Author" w:initials="A">
    <w:p w14:paraId="13D17AF6" w14:textId="77777777" w:rsidR="00EF401A" w:rsidRPr="005B50DD" w:rsidRDefault="00EF401A"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14:paraId="6666EDB5" w14:textId="77777777" w:rsidR="00EF401A" w:rsidRDefault="00EF401A">
      <w:pPr>
        <w:pStyle w:val="CommentText"/>
      </w:pPr>
    </w:p>
  </w:comment>
  <w:comment w:id="2614" w:author="Author" w:initials="A">
    <w:p w14:paraId="24685CF9" w14:textId="4C4F9DA0" w:rsidR="00EF401A" w:rsidRDefault="00EF401A">
      <w:pPr>
        <w:pStyle w:val="CommentText"/>
      </w:pPr>
      <w:r>
        <w:rPr>
          <w:rStyle w:val="CommentReference"/>
        </w:rPr>
        <w:annotationRef/>
      </w:r>
      <w:r>
        <w:t>By Key personnel – it means all candidates working on site under this SOW. If candidate is working but not changed under the contract then please specify in the ‘Details’</w:t>
      </w:r>
    </w:p>
  </w:comment>
  <w:comment w:id="2640" w:author="Author" w:initials="A">
    <w:p w14:paraId="0CEDECD3" w14:textId="72646282" w:rsidR="00EF401A" w:rsidRDefault="00EF401A">
      <w:pPr>
        <w:pStyle w:val="CommentText"/>
      </w:pPr>
      <w:r>
        <w:rPr>
          <w:rStyle w:val="CommentReference"/>
        </w:rPr>
        <w:annotationRef/>
      </w:r>
      <w:r>
        <w:t>Delete those that are not applicable here</w:t>
      </w:r>
    </w:p>
  </w:comment>
  <w:comment w:id="2668" w:author="Author" w:initials="A">
    <w:p w14:paraId="427DA40C" w14:textId="77777777" w:rsidR="00EF401A" w:rsidRDefault="00EF401A">
      <w:pPr>
        <w:pStyle w:val="CommentText"/>
      </w:pPr>
      <w:r>
        <w:rPr>
          <w:rStyle w:val="CommentReference"/>
        </w:rPr>
        <w:annotationRef/>
      </w:r>
      <w:r>
        <w:t>Example taken from a previous customer:</w:t>
      </w:r>
    </w:p>
    <w:p w14:paraId="6EB0691A" w14:textId="77777777" w:rsidR="00EF401A" w:rsidRDefault="00EF401A">
      <w:pPr>
        <w:pStyle w:val="CommentText"/>
      </w:pPr>
    </w:p>
    <w:p w14:paraId="00BD00B0" w14:textId="77777777" w:rsidR="00EF401A" w:rsidRDefault="00EF401A" w:rsidP="00F3058A">
      <w:pPr>
        <w:pStyle w:val="MFNumLev3"/>
        <w:numPr>
          <w:ilvl w:val="0"/>
          <w:numId w:val="0"/>
        </w:numPr>
        <w:spacing w:before="60" w:after="60"/>
        <w:ind w:left="709"/>
        <w:rPr>
          <w:i/>
          <w:sz w:val="20"/>
          <w:szCs w:val="20"/>
        </w:rPr>
      </w:pPr>
      <w:r>
        <w:rPr>
          <w:i/>
          <w:sz w:val="20"/>
          <w:szCs w:val="20"/>
        </w:rPr>
        <w:t>For example:</w:t>
      </w:r>
    </w:p>
    <w:p w14:paraId="6DD00553" w14:textId="77777777" w:rsidR="00EF401A" w:rsidRPr="00410687" w:rsidRDefault="00EF401A" w:rsidP="00F3058A">
      <w:pPr>
        <w:pStyle w:val="MFNumLev2"/>
        <w:spacing w:before="0" w:after="0"/>
        <w:rPr>
          <w:sz w:val="20"/>
          <w:szCs w:val="20"/>
        </w:rPr>
      </w:pPr>
      <w:r w:rsidRPr="00410687">
        <w:rPr>
          <w:sz w:val="20"/>
          <w:szCs w:val="20"/>
        </w:rPr>
        <w:t>Timesheets</w:t>
      </w:r>
    </w:p>
    <w:p w14:paraId="6069337E" w14:textId="77777777" w:rsidR="00EF401A" w:rsidRPr="00410687" w:rsidRDefault="00EF401A" w:rsidP="00F3058A">
      <w:pPr>
        <w:pStyle w:val="MFNumLev3"/>
        <w:spacing w:before="0" w:after="0"/>
        <w:rPr>
          <w:sz w:val="20"/>
          <w:szCs w:val="20"/>
        </w:rPr>
      </w:pPr>
      <w:r w:rsidRPr="00410687">
        <w:rPr>
          <w:sz w:val="20"/>
          <w:szCs w:val="20"/>
        </w:rPr>
        <w:t xml:space="preserve">The Supplier shall submit weekly timesheets to the </w:t>
      </w:r>
      <w:r w:rsidRPr="007E017B">
        <w:rPr>
          <w:i/>
          <w:sz w:val="20"/>
          <w:szCs w:val="20"/>
        </w:rPr>
        <w:t>Customer’s Project Manager</w:t>
      </w:r>
      <w:r w:rsidRPr="00410687">
        <w:rPr>
          <w:sz w:val="20"/>
          <w:szCs w:val="20"/>
        </w:rPr>
        <w:t xml:space="preserve"> or nominated deputy. The Customer shall use its reasonable endeavours to accept such timesheets within 10 Working Days of receipt. </w:t>
      </w:r>
    </w:p>
    <w:p w14:paraId="3EE95532" w14:textId="77777777" w:rsidR="00EF401A" w:rsidRPr="00410687" w:rsidRDefault="00EF401A" w:rsidP="00F3058A">
      <w:pPr>
        <w:pStyle w:val="MFNumLev1NOCONTENTS"/>
        <w:numPr>
          <w:ilvl w:val="0"/>
          <w:numId w:val="0"/>
        </w:numPr>
        <w:spacing w:before="0" w:after="0"/>
        <w:ind w:left="720"/>
      </w:pPr>
    </w:p>
    <w:p w14:paraId="187632A3" w14:textId="77777777" w:rsidR="00EF401A" w:rsidRPr="00C7447D" w:rsidRDefault="00EF401A" w:rsidP="00F3058A">
      <w:pPr>
        <w:pStyle w:val="MFNumLev2"/>
        <w:spacing w:before="0" w:after="0"/>
        <w:rPr>
          <w:sz w:val="20"/>
          <w:szCs w:val="20"/>
        </w:rPr>
      </w:pPr>
      <w:r w:rsidRPr="00C7447D">
        <w:rPr>
          <w:sz w:val="20"/>
          <w:szCs w:val="20"/>
        </w:rPr>
        <w:t>Supplier Responsibilities</w:t>
      </w:r>
    </w:p>
    <w:p w14:paraId="09815808" w14:textId="77777777" w:rsidR="00EF401A" w:rsidRPr="00C7447D" w:rsidRDefault="00EF401A" w:rsidP="00F3058A">
      <w:pPr>
        <w:pStyle w:val="MFNumLev3"/>
        <w:spacing w:before="0" w:after="0"/>
        <w:rPr>
          <w:sz w:val="20"/>
          <w:szCs w:val="20"/>
        </w:rPr>
      </w:pPr>
      <w:r w:rsidRPr="00C7447D">
        <w:rPr>
          <w:sz w:val="20"/>
          <w:szCs w:val="20"/>
        </w:rPr>
        <w:t>The Supplier shall:</w:t>
      </w:r>
    </w:p>
    <w:p w14:paraId="421AE2F4" w14:textId="77777777" w:rsidR="00EF401A" w:rsidRPr="00C7447D" w:rsidRDefault="00EF401A" w:rsidP="00F3058A">
      <w:pPr>
        <w:pStyle w:val="MFNumLev2"/>
        <w:numPr>
          <w:ilvl w:val="2"/>
          <w:numId w:val="38"/>
        </w:numPr>
        <w:spacing w:before="0" w:after="0"/>
        <w:rPr>
          <w:sz w:val="20"/>
          <w:szCs w:val="20"/>
        </w:rPr>
      </w:pPr>
      <w:r w:rsidRPr="00C7447D">
        <w:rPr>
          <w:sz w:val="20"/>
          <w:szCs w:val="20"/>
        </w:rPr>
        <w:t>Co-operate with the Customer in all matters relating to the provision of its Services under this Agreement;</w:t>
      </w:r>
    </w:p>
    <w:p w14:paraId="1C817F63" w14:textId="77777777" w:rsidR="00EF401A" w:rsidRPr="00C7447D" w:rsidRDefault="00EF401A" w:rsidP="00F3058A">
      <w:pPr>
        <w:pStyle w:val="MFNumLev2"/>
        <w:numPr>
          <w:ilvl w:val="2"/>
          <w:numId w:val="38"/>
        </w:numPr>
        <w:spacing w:before="0" w:after="0"/>
        <w:rPr>
          <w:sz w:val="20"/>
          <w:szCs w:val="20"/>
        </w:rPr>
      </w:pPr>
      <w:r w:rsidRPr="00C7447D">
        <w:rPr>
          <w:sz w:val="20"/>
          <w:szCs w:val="20"/>
        </w:rPr>
        <w:t>Discharge its obligations under this Agreement using Personnel of requisite skill, experience and qualifications with all due skill care and diligence;</w:t>
      </w:r>
    </w:p>
    <w:p w14:paraId="2F00BD27" w14:textId="77777777" w:rsidR="00EF401A" w:rsidRPr="00C7447D" w:rsidRDefault="00EF401A" w:rsidP="00F3058A">
      <w:pPr>
        <w:pStyle w:val="MFNumLev2"/>
        <w:numPr>
          <w:ilvl w:val="2"/>
          <w:numId w:val="38"/>
        </w:numPr>
        <w:spacing w:before="0" w:after="0"/>
        <w:rPr>
          <w:sz w:val="20"/>
          <w:szCs w:val="20"/>
        </w:rPr>
      </w:pPr>
      <w:r w:rsidRPr="00C7447D">
        <w:rPr>
          <w:sz w:val="20"/>
          <w:szCs w:val="20"/>
        </w:rPr>
        <w:t>Obey all reasonable instructions from the Customer relating to the completion and conduct of the Services;</w:t>
      </w:r>
    </w:p>
    <w:p w14:paraId="4A653FE2" w14:textId="77777777" w:rsidR="00EF401A" w:rsidRPr="00C7447D" w:rsidRDefault="00EF401A" w:rsidP="00F3058A">
      <w:pPr>
        <w:pStyle w:val="MFNumLev2"/>
        <w:numPr>
          <w:ilvl w:val="2"/>
          <w:numId w:val="38"/>
        </w:numPr>
        <w:spacing w:before="0" w:after="0"/>
        <w:rPr>
          <w:sz w:val="20"/>
          <w:szCs w:val="20"/>
        </w:rPr>
      </w:pPr>
      <w:r w:rsidRPr="00C7447D">
        <w:rPr>
          <w:sz w:val="20"/>
          <w:szCs w:val="20"/>
        </w:rPr>
        <w:t xml:space="preserve">Consult and liaise with third parties including, without limitation, the Government Digital Service and </w:t>
      </w:r>
      <w:r>
        <w:rPr>
          <w:sz w:val="20"/>
          <w:szCs w:val="20"/>
        </w:rPr>
        <w:t>the departmental Customers</w:t>
      </w:r>
      <w:r w:rsidRPr="00C7447D">
        <w:rPr>
          <w:sz w:val="20"/>
          <w:szCs w:val="20"/>
        </w:rPr>
        <w:t xml:space="preserve"> incumbent IT supplier for legacy systems when necessary or as reasonably required by the Customer; </w:t>
      </w:r>
    </w:p>
    <w:p w14:paraId="29509C37" w14:textId="77777777" w:rsidR="00EF401A" w:rsidRPr="00C7447D" w:rsidRDefault="00EF401A" w:rsidP="00F3058A">
      <w:pPr>
        <w:pStyle w:val="MFNumLev2"/>
        <w:numPr>
          <w:ilvl w:val="2"/>
          <w:numId w:val="38"/>
        </w:numPr>
        <w:spacing w:before="0" w:after="0"/>
        <w:rPr>
          <w:sz w:val="20"/>
          <w:szCs w:val="20"/>
        </w:rPr>
      </w:pPr>
      <w:r w:rsidRPr="00C7447D">
        <w:rPr>
          <w:sz w:val="20"/>
          <w:szCs w:val="20"/>
        </w:rPr>
        <w:t>Keep and make available to the Customer accurate records of all development and other work carried out in connection with the Services, copies of any or all materials and documents and any data under the Supplier's control which is or has been produced or used in connection with the Services.</w:t>
      </w:r>
    </w:p>
    <w:p w14:paraId="1485BF07" w14:textId="77777777" w:rsidR="00EF401A" w:rsidRPr="00C7447D" w:rsidRDefault="00EF401A" w:rsidP="00F3058A">
      <w:pPr>
        <w:pStyle w:val="MFNumLev2"/>
        <w:numPr>
          <w:ilvl w:val="2"/>
          <w:numId w:val="38"/>
        </w:numPr>
        <w:spacing w:before="0" w:after="0"/>
        <w:rPr>
          <w:sz w:val="20"/>
          <w:szCs w:val="20"/>
        </w:rPr>
      </w:pPr>
      <w:r w:rsidRPr="00C7447D">
        <w:rPr>
          <w:sz w:val="20"/>
          <w:szCs w:val="20"/>
        </w:rPr>
        <w:t>Provide the Services using the Customer’s choice of strategic software tools. Use of alternative software tools must be reviewed and approved in advance by the Customer and must not result in any additional cost to the Customer.</w:t>
      </w:r>
    </w:p>
    <w:p w14:paraId="69FE293C" w14:textId="77777777" w:rsidR="00EF401A" w:rsidRPr="00C7447D" w:rsidRDefault="00EF401A" w:rsidP="00F3058A">
      <w:pPr>
        <w:pStyle w:val="MFNumLev2"/>
        <w:numPr>
          <w:ilvl w:val="2"/>
          <w:numId w:val="38"/>
        </w:numPr>
        <w:spacing w:before="0" w:after="0"/>
        <w:rPr>
          <w:sz w:val="20"/>
          <w:szCs w:val="20"/>
        </w:rPr>
      </w:pPr>
      <w:r w:rsidRPr="00C7447D">
        <w:rPr>
          <w:sz w:val="20"/>
          <w:szCs w:val="20"/>
        </w:rPr>
        <w:t>The Supplier shall not, and shall ensure that its Personnel shall not, use any equipment, hardware, software, network or system of the Customer for any purpose without the customer’s express prior consent.</w:t>
      </w:r>
    </w:p>
    <w:p w14:paraId="5680DDC1" w14:textId="77777777" w:rsidR="00EF401A" w:rsidRPr="00C7447D" w:rsidRDefault="00EF401A" w:rsidP="00F3058A">
      <w:pPr>
        <w:pStyle w:val="MFNumLev1NOCONTENTS"/>
        <w:numPr>
          <w:ilvl w:val="0"/>
          <w:numId w:val="0"/>
        </w:numPr>
        <w:spacing w:before="0" w:after="0"/>
        <w:ind w:left="720"/>
      </w:pPr>
    </w:p>
    <w:p w14:paraId="28C811BA" w14:textId="77777777" w:rsidR="00EF401A" w:rsidRPr="00C7447D" w:rsidRDefault="00EF401A" w:rsidP="00F3058A">
      <w:pPr>
        <w:pStyle w:val="MFNumLev2"/>
        <w:spacing w:before="0" w:after="0"/>
        <w:rPr>
          <w:sz w:val="20"/>
          <w:szCs w:val="20"/>
        </w:rPr>
      </w:pPr>
      <w:r w:rsidRPr="00C7447D">
        <w:rPr>
          <w:sz w:val="20"/>
          <w:szCs w:val="20"/>
        </w:rPr>
        <w:t>Travel &amp; Subsistence (T&amp;S) Expenses</w:t>
      </w:r>
    </w:p>
    <w:p w14:paraId="1E5CD388" w14:textId="77777777" w:rsidR="00EF401A" w:rsidRPr="00C7447D" w:rsidRDefault="00EF401A" w:rsidP="00F3058A">
      <w:pPr>
        <w:pStyle w:val="MFNumLev3"/>
        <w:spacing w:before="0" w:after="0"/>
        <w:rPr>
          <w:sz w:val="20"/>
          <w:szCs w:val="20"/>
        </w:rPr>
      </w:pPr>
      <w:r w:rsidRPr="00C7447D">
        <w:rPr>
          <w:sz w:val="20"/>
          <w:szCs w:val="20"/>
        </w:rPr>
        <w:t xml:space="preserve">The total estimated charges at Clause 5.11 of the Order Form includes T&amp;S expenses. </w:t>
      </w:r>
    </w:p>
    <w:p w14:paraId="6A2BBC67" w14:textId="77777777" w:rsidR="00EF401A" w:rsidRPr="00C7447D" w:rsidRDefault="00EF401A" w:rsidP="00F3058A">
      <w:pPr>
        <w:pStyle w:val="MFNumLev3"/>
        <w:spacing w:before="0" w:after="0"/>
        <w:rPr>
          <w:sz w:val="20"/>
          <w:szCs w:val="20"/>
        </w:rPr>
      </w:pPr>
      <w:r w:rsidRPr="00C7447D">
        <w:rPr>
          <w:sz w:val="20"/>
          <w:szCs w:val="20"/>
        </w:rPr>
        <w:t>The Supplier shall charge expenses monthly in arrears and only with the prior written agreement of the Customer.</w:t>
      </w:r>
    </w:p>
    <w:p w14:paraId="2AE7BDDF" w14:textId="77777777" w:rsidR="00EF401A" w:rsidRPr="00C7447D" w:rsidRDefault="00EF401A" w:rsidP="00F3058A">
      <w:pPr>
        <w:pStyle w:val="MFNumLev3"/>
        <w:spacing w:before="0" w:after="0"/>
        <w:rPr>
          <w:sz w:val="20"/>
          <w:szCs w:val="20"/>
        </w:rPr>
      </w:pPr>
      <w:r w:rsidRPr="00C7447D">
        <w:rPr>
          <w:sz w:val="20"/>
          <w:szCs w:val="20"/>
        </w:rPr>
        <w:t>The Supplier shall not charge T&amp;S expenses for any staff residing locally to the Customer Premises stated at Clause 2.3 of the Order Form, nor for any staff on days when they are working from home.</w:t>
      </w:r>
    </w:p>
    <w:p w14:paraId="176BD08E" w14:textId="0F1ABD66" w:rsidR="00EF401A" w:rsidRPr="00C7447D" w:rsidRDefault="00EF401A" w:rsidP="00F3058A">
      <w:pPr>
        <w:pStyle w:val="MFNumLev3"/>
        <w:spacing w:before="0" w:after="0"/>
        <w:rPr>
          <w:sz w:val="20"/>
          <w:szCs w:val="20"/>
        </w:rPr>
      </w:pPr>
      <w:r w:rsidRPr="00C7447D">
        <w:rPr>
          <w:sz w:val="20"/>
          <w:szCs w:val="20"/>
        </w:rPr>
        <w:t xml:space="preserve">For the purpose of Clause 7.3.3, “locally” means “within a 75 mile journey in each direction”. This is based on the distance that would be reasonable to expect a person to commute to the Customer’s Premises.  For example, it would be reasonable to expect staff to commute from </w:t>
      </w:r>
      <w:r>
        <w:rPr>
          <w:sz w:val="20"/>
          <w:szCs w:val="20"/>
        </w:rPr>
        <w:t>the departmental customers location</w:t>
      </w:r>
      <w:r w:rsidRPr="00C7447D">
        <w:rPr>
          <w:sz w:val="20"/>
          <w:szCs w:val="20"/>
        </w:rPr>
        <w:t xml:space="preserve">, but not from </w:t>
      </w:r>
      <w:r>
        <w:rPr>
          <w:sz w:val="20"/>
          <w:szCs w:val="20"/>
        </w:rPr>
        <w:t>xx to xx</w:t>
      </w:r>
      <w:r w:rsidRPr="00C7447D">
        <w:rPr>
          <w:sz w:val="20"/>
          <w:szCs w:val="20"/>
        </w:rPr>
        <w:t>. This definition applies solely to this Agreement. It should not be used as a precedent for other agreements which have different Customer Premises, where transport circumstances around those locations may make the “reasonable” distance wholly different (for example the extended travelling time incurred around London).</w:t>
      </w:r>
    </w:p>
    <w:p w14:paraId="1E2CA870" w14:textId="77777777" w:rsidR="00EF401A" w:rsidRPr="00C7447D" w:rsidRDefault="00EF401A" w:rsidP="00F3058A">
      <w:pPr>
        <w:pStyle w:val="MFNumLev2"/>
        <w:spacing w:before="0" w:after="0"/>
        <w:rPr>
          <w:sz w:val="20"/>
          <w:szCs w:val="20"/>
        </w:rPr>
      </w:pPr>
      <w:r w:rsidRPr="00C7447D">
        <w:rPr>
          <w:sz w:val="20"/>
          <w:szCs w:val="20"/>
        </w:rPr>
        <w:t>Working hours &amp; locations:</w:t>
      </w:r>
    </w:p>
    <w:p w14:paraId="324683CA" w14:textId="77777777" w:rsidR="00EF401A" w:rsidRPr="00C7447D" w:rsidRDefault="00EF401A" w:rsidP="00F3058A">
      <w:pPr>
        <w:pStyle w:val="MFNumLev3"/>
        <w:spacing w:before="0" w:after="0"/>
        <w:rPr>
          <w:sz w:val="20"/>
          <w:szCs w:val="20"/>
        </w:rPr>
      </w:pPr>
      <w:r w:rsidRPr="00C7447D">
        <w:rPr>
          <w:sz w:val="20"/>
          <w:szCs w:val="20"/>
        </w:rPr>
        <w:t>Supplier personnel shall work an average of 37 hours per week Monday to Friday, excluding England &amp; Wales Public Holidays.</w:t>
      </w:r>
    </w:p>
    <w:p w14:paraId="563AB193" w14:textId="77777777" w:rsidR="00EF401A" w:rsidRPr="00C7447D" w:rsidRDefault="00EF401A" w:rsidP="00F3058A">
      <w:pPr>
        <w:pStyle w:val="MFNumLev3"/>
        <w:spacing w:before="0" w:after="0"/>
        <w:rPr>
          <w:sz w:val="20"/>
          <w:szCs w:val="20"/>
        </w:rPr>
      </w:pPr>
      <w:r w:rsidRPr="00C7447D">
        <w:rPr>
          <w:sz w:val="20"/>
          <w:szCs w:val="20"/>
        </w:rPr>
        <w:t>Supplier personnel shall work at the Customer’s Premises specified at Clause 2.3 of the Order Form at all times, except where the Supplier has obtained from the Customer’s Project Manager express prior agreement of alternative arrangements.</w:t>
      </w:r>
    </w:p>
    <w:p w14:paraId="24BB4266" w14:textId="77777777" w:rsidR="00EF401A" w:rsidRPr="00C7447D" w:rsidRDefault="00EF401A" w:rsidP="00F3058A">
      <w:pPr>
        <w:pStyle w:val="MFNumLev2"/>
        <w:spacing w:before="0" w:after="0"/>
        <w:rPr>
          <w:sz w:val="20"/>
          <w:szCs w:val="20"/>
        </w:rPr>
      </w:pPr>
      <w:r w:rsidRPr="00C7447D">
        <w:rPr>
          <w:sz w:val="20"/>
          <w:szCs w:val="20"/>
        </w:rPr>
        <w:t>Invoicing:</w:t>
      </w:r>
    </w:p>
    <w:p w14:paraId="3EEF0F68" w14:textId="0FE09DF7" w:rsidR="00EF401A" w:rsidRPr="00C7447D" w:rsidRDefault="00EF401A" w:rsidP="00F3058A">
      <w:pPr>
        <w:pStyle w:val="MFNumLev3"/>
        <w:spacing w:before="0" w:after="0"/>
        <w:rPr>
          <w:sz w:val="20"/>
          <w:szCs w:val="20"/>
        </w:rPr>
      </w:pPr>
      <w:r w:rsidRPr="00C7447D">
        <w:rPr>
          <w:sz w:val="20"/>
          <w:szCs w:val="20"/>
        </w:rPr>
        <w:t xml:space="preserve">The Supplier shall issue paper invoices to Shared Services Monthly in arrears, plus an electronic PDF copy by email to the Customer’s Project Manager. </w:t>
      </w:r>
    </w:p>
    <w:p w14:paraId="742EE624" w14:textId="3718D124" w:rsidR="00EF401A" w:rsidRPr="00C7447D" w:rsidRDefault="00EF401A" w:rsidP="00F3058A">
      <w:pPr>
        <w:pStyle w:val="MFNumLev3"/>
        <w:spacing w:before="0" w:after="0"/>
        <w:rPr>
          <w:sz w:val="20"/>
          <w:szCs w:val="20"/>
        </w:rPr>
      </w:pPr>
      <w:r w:rsidRPr="00C7447D">
        <w:rPr>
          <w:sz w:val="20"/>
          <w:szCs w:val="20"/>
        </w:rPr>
        <w:t>The Supplier shall send all invoices and credit notes to Shared Services at the address stated at Clause 4.2 of the Order Form.</w:t>
      </w:r>
    </w:p>
    <w:p w14:paraId="463FD95B" w14:textId="4E1C25B3" w:rsidR="00EF401A" w:rsidRPr="00C7447D" w:rsidRDefault="00EF401A" w:rsidP="00F3058A">
      <w:pPr>
        <w:pStyle w:val="MFNumLev3"/>
        <w:spacing w:before="0" w:after="0"/>
        <w:rPr>
          <w:sz w:val="20"/>
          <w:szCs w:val="20"/>
        </w:rPr>
      </w:pPr>
      <w:r w:rsidRPr="00C7447D">
        <w:rPr>
          <w:sz w:val="20"/>
          <w:szCs w:val="20"/>
        </w:rPr>
        <w:t>All invoices submitted to Shared Services for payment must:</w:t>
      </w:r>
    </w:p>
    <w:p w14:paraId="1A824FA7" w14:textId="77777777" w:rsidR="00EF401A" w:rsidRPr="00C7447D" w:rsidRDefault="00EF401A" w:rsidP="00F3058A">
      <w:pPr>
        <w:pStyle w:val="MFNumLev2"/>
        <w:numPr>
          <w:ilvl w:val="2"/>
          <w:numId w:val="39"/>
        </w:numPr>
        <w:spacing w:before="0" w:after="0"/>
        <w:rPr>
          <w:sz w:val="20"/>
          <w:szCs w:val="20"/>
        </w:rPr>
      </w:pPr>
      <w:r w:rsidRPr="00C7447D">
        <w:rPr>
          <w:sz w:val="20"/>
          <w:szCs w:val="20"/>
        </w:rPr>
        <w:t>state the relevant Business Unit (e.g. DVLA) the services or goods were supplied to</w:t>
      </w:r>
    </w:p>
    <w:p w14:paraId="14367A1C" w14:textId="77777777" w:rsidR="00EF401A" w:rsidRPr="00C7447D" w:rsidRDefault="00EF401A" w:rsidP="00F3058A">
      <w:pPr>
        <w:pStyle w:val="MFNumLev2"/>
        <w:numPr>
          <w:ilvl w:val="2"/>
          <w:numId w:val="39"/>
        </w:numPr>
        <w:spacing w:before="0" w:after="0"/>
        <w:rPr>
          <w:sz w:val="20"/>
          <w:szCs w:val="20"/>
        </w:rPr>
      </w:pPr>
      <w:r w:rsidRPr="00C7447D">
        <w:rPr>
          <w:sz w:val="20"/>
          <w:szCs w:val="20"/>
        </w:rPr>
        <w:t>quote the Supplier’s Vendor Number (as advised by the Customer)</w:t>
      </w:r>
    </w:p>
    <w:p w14:paraId="08F73FBE" w14:textId="77777777" w:rsidR="00EF401A" w:rsidRPr="00C7447D" w:rsidRDefault="00EF401A" w:rsidP="00F3058A">
      <w:pPr>
        <w:pStyle w:val="MFNumLev2"/>
        <w:numPr>
          <w:ilvl w:val="2"/>
          <w:numId w:val="39"/>
        </w:numPr>
        <w:spacing w:before="0" w:after="0"/>
        <w:rPr>
          <w:sz w:val="20"/>
          <w:szCs w:val="20"/>
        </w:rPr>
      </w:pPr>
      <w:r w:rsidRPr="00C7447D">
        <w:rPr>
          <w:sz w:val="20"/>
          <w:szCs w:val="20"/>
        </w:rPr>
        <w:t xml:space="preserve">quote the correct Purchase Order Number </w:t>
      </w:r>
    </w:p>
    <w:p w14:paraId="10551F03" w14:textId="77777777" w:rsidR="00EF401A" w:rsidRPr="00C7447D" w:rsidRDefault="00EF401A" w:rsidP="00F3058A">
      <w:pPr>
        <w:pStyle w:val="MFNumLev2"/>
        <w:numPr>
          <w:ilvl w:val="2"/>
          <w:numId w:val="39"/>
        </w:numPr>
        <w:spacing w:before="0" w:after="0"/>
        <w:rPr>
          <w:sz w:val="20"/>
          <w:szCs w:val="20"/>
        </w:rPr>
      </w:pPr>
      <w:r w:rsidRPr="00C7447D">
        <w:rPr>
          <w:sz w:val="20"/>
          <w:szCs w:val="20"/>
        </w:rPr>
        <w:t>use the units of measure, pricing units and description as stated in the Purchase Order</w:t>
      </w:r>
    </w:p>
    <w:p w14:paraId="2C937867" w14:textId="77777777" w:rsidR="00EF401A" w:rsidRPr="00C7447D" w:rsidRDefault="00EF401A" w:rsidP="00F3058A">
      <w:pPr>
        <w:pStyle w:val="MFNumLev2"/>
        <w:numPr>
          <w:ilvl w:val="2"/>
          <w:numId w:val="39"/>
        </w:numPr>
        <w:spacing w:before="0" w:after="0"/>
        <w:rPr>
          <w:sz w:val="20"/>
          <w:szCs w:val="20"/>
        </w:rPr>
      </w:pPr>
      <w:r w:rsidRPr="00C7447D">
        <w:rPr>
          <w:sz w:val="20"/>
          <w:szCs w:val="20"/>
        </w:rPr>
        <w:t>be submitted in a timely manner after the despatch of goods or provision of services (and not accumulated).</w:t>
      </w:r>
    </w:p>
    <w:p w14:paraId="307ED7BE" w14:textId="77777777" w:rsidR="00EF401A" w:rsidRPr="00C7447D" w:rsidRDefault="00EF401A" w:rsidP="00F3058A">
      <w:pPr>
        <w:pStyle w:val="MFNumLev3"/>
        <w:spacing w:before="0" w:after="0"/>
        <w:rPr>
          <w:sz w:val="20"/>
          <w:szCs w:val="20"/>
        </w:rPr>
      </w:pPr>
      <w:r w:rsidRPr="00C7447D">
        <w:rPr>
          <w:sz w:val="20"/>
          <w:szCs w:val="20"/>
        </w:rPr>
        <w:t>All credit notes submitted must quote the Invoice Number and Purchase Order Number that they relate to.</w:t>
      </w:r>
    </w:p>
    <w:p w14:paraId="0D276314" w14:textId="69438054" w:rsidR="00EF401A" w:rsidRPr="00C7447D" w:rsidRDefault="00EF401A" w:rsidP="00F3058A">
      <w:pPr>
        <w:pStyle w:val="MFNumLev3"/>
        <w:spacing w:before="0" w:after="0"/>
        <w:rPr>
          <w:sz w:val="20"/>
          <w:szCs w:val="20"/>
        </w:rPr>
      </w:pPr>
      <w:r w:rsidRPr="00C7447D">
        <w:rPr>
          <w:sz w:val="20"/>
          <w:szCs w:val="20"/>
        </w:rPr>
        <w:t xml:space="preserve">For any queries regarding invoices the Supplier must contact Shared Services support desk on telephone </w:t>
      </w:r>
      <w:r>
        <w:rPr>
          <w:sz w:val="20"/>
          <w:szCs w:val="20"/>
        </w:rPr>
        <w:t>08xxxxxxxx</w:t>
      </w:r>
      <w:r w:rsidRPr="00C7447D">
        <w:rPr>
          <w:sz w:val="20"/>
          <w:szCs w:val="20"/>
        </w:rPr>
        <w:t>.</w:t>
      </w:r>
    </w:p>
    <w:p w14:paraId="3B109B95" w14:textId="77777777" w:rsidR="00EF401A" w:rsidRPr="00C7447D" w:rsidRDefault="00EF401A" w:rsidP="00F3058A">
      <w:pPr>
        <w:pStyle w:val="MFNumLev3"/>
        <w:spacing w:before="0" w:after="0"/>
        <w:rPr>
          <w:sz w:val="20"/>
          <w:szCs w:val="20"/>
        </w:rPr>
      </w:pPr>
      <w:r w:rsidRPr="00C7447D">
        <w:rPr>
          <w:sz w:val="20"/>
          <w:szCs w:val="20"/>
        </w:rPr>
        <w:t>The Supplier acknowledges that compliance with these invoicing procedures will significantly aid prompt payment.</w:t>
      </w:r>
    </w:p>
    <w:p w14:paraId="072D6824" w14:textId="77777777" w:rsidR="00EF401A" w:rsidRPr="00C7447D" w:rsidRDefault="00EF401A" w:rsidP="00F3058A">
      <w:pPr>
        <w:pStyle w:val="MFNumLev2"/>
        <w:spacing w:before="0" w:after="0"/>
        <w:rPr>
          <w:sz w:val="20"/>
          <w:szCs w:val="20"/>
        </w:rPr>
      </w:pPr>
      <w:r w:rsidRPr="00C7447D">
        <w:rPr>
          <w:sz w:val="20"/>
          <w:szCs w:val="20"/>
        </w:rPr>
        <w:t>Discount:</w:t>
      </w:r>
    </w:p>
    <w:p w14:paraId="7400EBB7" w14:textId="2DA0CFFC" w:rsidR="00EF401A" w:rsidRPr="00C7447D" w:rsidRDefault="00EF401A" w:rsidP="00F3058A">
      <w:pPr>
        <w:pStyle w:val="MFNumLev3"/>
        <w:spacing w:before="0" w:after="0"/>
        <w:rPr>
          <w:sz w:val="20"/>
          <w:szCs w:val="20"/>
        </w:rPr>
      </w:pPr>
      <w:r w:rsidRPr="00C7447D">
        <w:rPr>
          <w:sz w:val="20"/>
          <w:szCs w:val="20"/>
        </w:rPr>
        <w:t xml:space="preserve">Notwithstanding the matrix set out in clause 11.6 of the Call-off Terms (which indicates a </w:t>
      </w:r>
      <w:r>
        <w:rPr>
          <w:sz w:val="20"/>
          <w:szCs w:val="20"/>
        </w:rPr>
        <w:t>xx</w:t>
      </w:r>
      <w:r w:rsidRPr="00C7447D">
        <w:rPr>
          <w:sz w:val="20"/>
          <w:szCs w:val="20"/>
        </w:rPr>
        <w:t>% discount), the discount to be applied to all Contract Charges p</w:t>
      </w:r>
      <w:r>
        <w:rPr>
          <w:sz w:val="20"/>
          <w:szCs w:val="20"/>
        </w:rPr>
        <w:t>ayable under this SOW shall be xx</w:t>
      </w:r>
      <w:r w:rsidRPr="00C7447D">
        <w:rPr>
          <w:sz w:val="20"/>
          <w:szCs w:val="20"/>
        </w:rPr>
        <w:t>%, which is calculated in accordance with the Comm</w:t>
      </w:r>
      <w:r>
        <w:rPr>
          <w:sz w:val="20"/>
          <w:szCs w:val="20"/>
        </w:rPr>
        <w:t xml:space="preserve">itment Duration of this SOW (xx </w:t>
      </w:r>
      <w:r w:rsidRPr="00C7447D">
        <w:rPr>
          <w:sz w:val="20"/>
          <w:szCs w:val="20"/>
        </w:rPr>
        <w:t>days).</w:t>
      </w:r>
    </w:p>
    <w:p w14:paraId="625FC5FD" w14:textId="77777777" w:rsidR="00EF401A" w:rsidRPr="00C7447D" w:rsidRDefault="00EF401A" w:rsidP="00F3058A">
      <w:pPr>
        <w:pStyle w:val="MFNumLev2"/>
        <w:spacing w:before="0" w:after="0"/>
        <w:rPr>
          <w:sz w:val="20"/>
          <w:szCs w:val="20"/>
        </w:rPr>
      </w:pPr>
      <w:r w:rsidRPr="00C7447D">
        <w:rPr>
          <w:sz w:val="20"/>
          <w:szCs w:val="20"/>
        </w:rPr>
        <w:t>Payment:</w:t>
      </w:r>
    </w:p>
    <w:p w14:paraId="0F3B5427" w14:textId="77777777" w:rsidR="00EF401A" w:rsidRPr="00C7447D" w:rsidRDefault="00EF401A" w:rsidP="00F3058A">
      <w:pPr>
        <w:pStyle w:val="MFNumLev3"/>
        <w:spacing w:before="0" w:after="0"/>
        <w:rPr>
          <w:sz w:val="20"/>
          <w:szCs w:val="20"/>
        </w:rPr>
      </w:pPr>
      <w:r w:rsidRPr="00C7447D">
        <w:rPr>
          <w:sz w:val="20"/>
          <w:szCs w:val="20"/>
        </w:rPr>
        <w:t>The Customer shall make any payments due to the Supplier without any deduction whether by way of set-off, counterclaim, discount, abatement or otherwise unless the Customer has a valid court order requiring an amount equal to such deduction to be paid by the Supplier to the Customer.</w:t>
      </w:r>
    </w:p>
    <w:p w14:paraId="654E4C26" w14:textId="690B39AC" w:rsidR="00EF401A" w:rsidRDefault="00EF401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15DE08" w15:done="0"/>
  <w15:commentEx w15:paraId="685A6BA3" w15:done="0"/>
  <w15:commentEx w15:paraId="0714E242" w15:done="0"/>
  <w15:commentEx w15:paraId="4738BCD7" w15:done="0"/>
  <w15:commentEx w15:paraId="2CD6F1B0" w15:done="0"/>
  <w15:commentEx w15:paraId="4D02BA7D" w15:done="0"/>
  <w15:commentEx w15:paraId="7CB9272C" w15:done="0"/>
  <w15:commentEx w15:paraId="6620B40D" w15:done="0"/>
  <w15:commentEx w15:paraId="0FA83450" w15:done="0"/>
  <w15:commentEx w15:paraId="42EB8F85" w15:done="0"/>
  <w15:commentEx w15:paraId="61EDAC78" w15:done="0"/>
  <w15:commentEx w15:paraId="3997F4B6" w15:done="0"/>
  <w15:commentEx w15:paraId="790EC943" w15:done="0"/>
  <w15:commentEx w15:paraId="49D25247" w15:done="0"/>
  <w15:commentEx w15:paraId="35E42E5E" w15:done="0"/>
  <w15:commentEx w15:paraId="0C4024D3" w15:done="0"/>
  <w15:commentEx w15:paraId="6666EDB5" w15:done="0"/>
  <w15:commentEx w15:paraId="24685CF9" w15:done="0"/>
  <w15:commentEx w15:paraId="0CEDECD3" w15:done="0"/>
  <w15:commentEx w15:paraId="654E4C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1D09A" w14:textId="77777777" w:rsidR="00C32FB6" w:rsidRDefault="00C32FB6" w:rsidP="003770D5">
      <w:pPr>
        <w:rPr>
          <w:rFonts w:cs="Times New Roman"/>
        </w:rPr>
      </w:pPr>
      <w:r>
        <w:rPr>
          <w:rFonts w:cs="Times New Roman"/>
        </w:rPr>
        <w:separator/>
      </w:r>
    </w:p>
  </w:endnote>
  <w:endnote w:type="continuationSeparator" w:id="0">
    <w:p w14:paraId="50688FA9" w14:textId="77777777" w:rsidR="00C32FB6" w:rsidRDefault="00C32FB6"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428044983" w:edGrp="everyone"/>
  <w:p w14:paraId="54EF9132" w14:textId="77777777" w:rsidR="00EF401A" w:rsidRPr="00273A92" w:rsidRDefault="00EF401A" w:rsidP="00594550">
    <w:pPr>
      <w:pStyle w:val="Footer"/>
      <w:tabs>
        <w:tab w:val="left" w:pos="7230"/>
      </w:tabs>
    </w:pPr>
    <w:r>
      <w:rPr>
        <w:rFonts w:asciiTheme="majorHAnsi" w:hAnsiTheme="majorHAnsi" w:cstheme="majorHAnsi"/>
        <w:noProof/>
        <w:lang w:val="en-GB"/>
      </w:rPr>
      <mc:AlternateContent>
        <mc:Choice Requires="wps">
          <w:drawing>
            <wp:anchor distT="0" distB="0" distL="114300" distR="114300" simplePos="0" relativeHeight="251665408" behindDoc="0" locked="0" layoutInCell="1" allowOverlap="1" wp14:anchorId="57B551DE" wp14:editId="621292C1">
              <wp:simplePos x="0" y="0"/>
              <wp:positionH relativeFrom="column">
                <wp:posOffset>-274320</wp:posOffset>
              </wp:positionH>
              <wp:positionV relativeFrom="paragraph">
                <wp:posOffset>189865</wp:posOffset>
              </wp:positionV>
              <wp:extent cx="7193915" cy="0"/>
              <wp:effectExtent l="11430" t="8255" r="14605" b="1079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46A40"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Pr>
        <w:rFonts w:ascii="Arial" w:hAnsi="Arial" w:cs="Arial"/>
        <w:sz w:val="20"/>
      </w:rPr>
      <w:t>REV</w:t>
    </w:r>
    <w:permEnd w:id="428044983"/>
    <w:r w:rsidRPr="00594550">
      <w:rPr>
        <w:rFonts w:ascii="Arial" w:hAnsi="Arial" w:cs="Arial"/>
        <w:sz w:val="20"/>
      </w:rPr>
      <w:ptab w:relativeTo="margin" w:alignment="right" w:leader="none"/>
    </w:r>
    <w:r w:rsidRPr="00594550">
      <w:rPr>
        <w:rFonts w:ascii="Arial" w:hAnsi="Arial" w:cs="Arial"/>
        <w:sz w:val="20"/>
      </w:rPr>
      <w:t xml:space="preserve">Page </w:t>
    </w:r>
    <w:r w:rsidRPr="00594550">
      <w:rPr>
        <w:rFonts w:ascii="Arial" w:hAnsi="Arial" w:cs="Arial"/>
        <w:sz w:val="20"/>
      </w:rPr>
      <w:fldChar w:fldCharType="begin"/>
    </w:r>
    <w:r w:rsidRPr="00594550">
      <w:rPr>
        <w:rFonts w:ascii="Arial" w:hAnsi="Arial" w:cs="Arial"/>
        <w:sz w:val="20"/>
      </w:rPr>
      <w:instrText xml:space="preserve"> PAGE   \* MERGEFORMAT </w:instrText>
    </w:r>
    <w:r w:rsidRPr="00594550">
      <w:rPr>
        <w:rFonts w:ascii="Arial" w:hAnsi="Arial" w:cs="Arial"/>
        <w:sz w:val="20"/>
      </w:rPr>
      <w:fldChar w:fldCharType="separate"/>
    </w:r>
    <w:r w:rsidR="007A384F">
      <w:rPr>
        <w:rFonts w:ascii="Arial" w:hAnsi="Arial" w:cs="Arial"/>
        <w:noProof/>
        <w:sz w:val="20"/>
      </w:rPr>
      <w:t>2</w:t>
    </w:r>
    <w:r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7D94DF89" wp14:editId="53507A69">
              <wp:simplePos x="0" y="0"/>
              <wp:positionH relativeFrom="leftMargin">
                <wp:align>center</wp:align>
              </wp:positionH>
              <wp:positionV relativeFrom="page">
                <wp:align>bottom</wp:align>
              </wp:positionV>
              <wp:extent cx="90805" cy="387350"/>
              <wp:effectExtent l="9525" t="12700" r="1397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244797C" id="Rectangle 12" o:spid="_x0000_s1026" style="position:absolute;margin-left:0;margin-top:0;width:7.15pt;height: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OAIAALEEAAAOAAAAZHJzL2Uyb0RvYy54bWy0VFFv0zAQfkfiP1h+p0m6lnXR0mnqGEIa&#10;MDH4AVfHaSxsn7HdpuPX7+x0pYM3BHmwfD7f5+/uu8vl1d5otpM+KLQNryYlZ9IKbJXdNPzb19s3&#10;C85CBNuCRisb/igDv1q+fnU5uFpOsUfdSs8IxIZ6cA3vY3R1UQTRSwNhgk5acnboDUQy/aZoPQyE&#10;bnQxLcu3xYC+dR6FDIFOb0YnX2b8rpMifu66ICPTDSduMa8+r+u0FstLqDceXK/EgQb8BQsDytKj&#10;R6gbiMC2Xv0BZZTwGLCLE4GmwK5TQuYcKJuq/C2bhx6czLlQcYI7lin8O1jxaXfvmWobPuPMgiGJ&#10;vlDRwG60ZNU01WdwoaZrD+7epwyDu0PxPTCLq56uyWvvcegltMSqSveLFwHJCBTK1sNHbAkethFz&#10;qfadNwmQisD2WZHHoyJyH5mgw4tyUc45E+Q5W5yfzbNgBdTPsc6H+F6iYWnTcE/UMzbs7kJMXKB+&#10;vpK5o1btrdI6G6nH5Ep7tgPqDhBC2ljlcL01RHY8r8r0jY1C59RO4/kzldyqCSa/Fk5f0JYNlMN8&#10;Os+oL3zHsP/2ulGRRksr0/DFSQ5Jqne2zY0fQelxT4XS9qBdkmuUfY3tI0nncZwbmnPa9Oh/cjbQ&#10;zDQ8/NiCl5zpD5bkv6hmszRk2ZjNz6dk+FPP+tQDVhBUwyNn43YVx8HcOq82Pb00imHxmlqmU1nP&#10;1E4jqwNZmotc+MMMp8E7tfOtX3+a5RMAAAD//wMAUEsDBBQABgAIAAAAIQAE8/C32wAAAAMBAAAP&#10;AAAAZHJzL2Rvd25yZXYueG1sTI9BS8NAEIXvQv/DMoI3u2mVUmImRUrVSz1Yi+htm50modmZkN00&#10;8d+79aKXgcd7vPdNthpdo87U+VoYYTZNQBEXYmsuEfbvT7dLUD4YtqYRJoRv8rDKJ1eZSa0M/Ebn&#10;XShVLGGfGoQqhDbV2hcVOeOn0hJH7yidMyHKrtS2M0Msd42eJ8lCO1NzXKhMS+uKitOudwgf8ipz&#10;9/Wy2ej+1G63Rz88fxaIN9fj4wOoQGP4C8MFP6JDHpkO0rP1qkGIj4Tfe/Hu70AdEBazBHSe6f/s&#10;+Q8AAAD//wMAUEsBAi0AFAAGAAgAAAAhALaDOJL+AAAA4QEAABMAAAAAAAAAAAAAAAAAAAAAAFtD&#10;b250ZW50X1R5cGVzXS54bWxQSwECLQAUAAYACAAAACEAOP0h/9YAAACUAQAACwAAAAAAAAAAAAAA&#10;AAAvAQAAX3JlbHMvLnJlbHNQSwECLQAUAAYACAAAACEAf/Vi6DgCAACxBAAADgAAAAAAAAAAAAAA&#10;AAAuAgAAZHJzL2Uyb0RvYy54bWxQSwECLQAUAAYACAAAACEABPPwt9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517500DC" wp14:editId="10AED549">
              <wp:simplePos x="0" y="0"/>
              <wp:positionH relativeFrom="rightMargin">
                <wp:align>center</wp:align>
              </wp:positionH>
              <wp:positionV relativeFrom="page">
                <wp:align>bottom</wp:align>
              </wp:positionV>
              <wp:extent cx="90805" cy="387350"/>
              <wp:effectExtent l="6985" t="12700" r="698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121A1D2" id="Rectangle 11" o:spid="_x0000_s1026" style="position:absolute;margin-left:0;margin-top:0;width:7.15pt;height: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r2NgIAALEEAAAOAAAAZHJzL2Uyb0RvYy54bWy0VFFv0zAQfkfiP1h+p0m6lnVV02nqGEIa&#10;MDH4Aa7jNBa2z5zdpuPX7+y0pYM3BHmwfL7z5+/uu8viem8N2ykMGlzNq1HJmXISGu02Nf/29e7N&#10;jLMQhWuEAadq/qQCv16+frXo/VyNoQPTKGQE4sK89zXvYvTzogiyU1aEEXjlyNkCWhHJxE3RoOgJ&#10;3ZpiXJZvix6w8QhShUCnt4OTLzN+2yoZP7dtUJGZmhO3mFfM6zqtxXIh5hsUvtPyQEP8BQsrtKNH&#10;T1C3Igq2Rf0HlNUSIUAbRxJsAW2rpco5UDZV+Vs2j53wKudCxQn+VKbw72Dlp90DMt3UfMyZE5Yk&#10;+kJFE25jFKuqVJ/ehzmFPfoHTBkGfw/ye2AOVh2FqRtE6DslGmKV44sXF5IR6Cpb9x+hIXixjZBL&#10;tW/RJkAqAttnRZ5Oiqh9ZJIOr8pZOeVMkudidnkxzYIVYn686zHE9wosS5uaI1HP2GJ3HyJxp9Bj&#10;SOYORjd32phspB5TK4NsJ6g7hJTKxSpfN1tLZIfzqkzf0Ch0Tu00nB+p5FZNMPm1cP6CcaynHKbj&#10;aUZ94Ttd+2+vWx1ptIy2NZ+d5ZCkeuea3PhRaDPsqVDGUQZHuQbZ19A8kXQIw9zQnNOmA/zJWU8z&#10;U/PwYytQcWY+OJL/qppM0pBlYzK9HJOB5571uUc4SVA1j5wN21UcBnPrUW86emkQw8ENtUyrs56J&#10;38DqQJbmIhf+MMNp8M7tHPXrT7N8BgAA//8DAFBLAwQUAAYACAAAACEABPPwt9sAAAADAQAADwAA&#10;AGRycy9kb3ducmV2LnhtbEyPQUvDQBCF70L/wzKCN7tplVJiJkVK1Us9WIvobZudJqHZmZDdNPHf&#10;u/Wil4HHe7z3TbYaXaPO1PlaGGE2TUARF2JrLhH270+3S1A+GLamESaEb/KwyidXmUmtDPxG510o&#10;VSxhnxqEKoQ21doXFTnjp9ISR+8onTMhyq7UtjNDLHeNnifJQjtTc1yoTEvriorTrncIH/Iqc/f1&#10;stno/tRut0c/PH8WiDfX4+MDqEBj+AvDBT+iQx6ZDtKz9apBiI+E33vx7u9AHRAWswR0nun/7PkP&#10;AAAA//8DAFBLAQItABQABgAIAAAAIQC2gziS/gAAAOEBAAATAAAAAAAAAAAAAAAAAAAAAABbQ29u&#10;dGVudF9UeXBlc10ueG1sUEsBAi0AFAAGAAgAAAAhADj9If/WAAAAlAEAAAsAAAAAAAAAAAAAAAAA&#10;LwEAAF9yZWxzLy5yZWxzUEsBAi0AFAAGAAgAAAAhAH1YivY2AgAAsQQAAA4AAAAAAAAAAAAAAAAA&#10;LgIAAGRycy9lMm9Eb2MueG1sUEsBAi0AFAAGAAgAAAAhAATz8LfbAAAAAwEAAA8AAAAAAAAAAAAA&#10;AAAAkAQAAGRycy9kb3ducmV2LnhtbFBLBQYAAAAABAAEAPMAAACY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74217" w14:textId="77777777" w:rsidR="00C32FB6" w:rsidRDefault="00C32FB6" w:rsidP="003770D5">
      <w:pPr>
        <w:rPr>
          <w:rFonts w:cs="Times New Roman"/>
        </w:rPr>
      </w:pPr>
      <w:r>
        <w:rPr>
          <w:rFonts w:cs="Times New Roman"/>
        </w:rPr>
        <w:separator/>
      </w:r>
    </w:p>
  </w:footnote>
  <w:footnote w:type="continuationSeparator" w:id="0">
    <w:p w14:paraId="45C1B89B" w14:textId="77777777" w:rsidR="00C32FB6" w:rsidRDefault="00C32FB6"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28"/>
    </w:tblGrid>
    <w:tr w:rsidR="00EF401A" w14:paraId="0D4C76FF" w14:textId="77777777" w:rsidTr="00B651DA">
      <w:tc>
        <w:tcPr>
          <w:tcW w:w="5341" w:type="dxa"/>
        </w:tcPr>
        <w:p w14:paraId="40C53136" w14:textId="77777777" w:rsidR="00EF401A" w:rsidRDefault="00EF401A"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61312" behindDoc="0" locked="0" layoutInCell="1" allowOverlap="1" wp14:anchorId="0EA28472" wp14:editId="0BBFCA01">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14:paraId="67FDC3C6" w14:textId="27637D58" w:rsidR="00EF401A" w:rsidRDefault="00EF401A" w:rsidP="00B2128A">
          <w:pPr>
            <w:pStyle w:val="Header"/>
            <w:tabs>
              <w:tab w:val="left" w:pos="4820"/>
              <w:tab w:val="left" w:pos="5812"/>
              <w:tab w:val="left" w:pos="7371"/>
              <w:tab w:val="right" w:pos="8364"/>
            </w:tabs>
            <w:jc w:val="right"/>
            <w:rPr>
              <w:rFonts w:ascii="Arial" w:hAnsi="Arial" w:cs="Arial"/>
              <w:sz w:val="20"/>
            </w:rPr>
          </w:pPr>
          <w:permStart w:id="1926059650" w:edGrp="everyone"/>
          <w:r>
            <w:rPr>
              <w:rFonts w:ascii="Arial" w:hAnsi="Arial" w:cs="Arial"/>
              <w:sz w:val="20"/>
            </w:rPr>
            <w:t>DS</w:t>
          </w:r>
          <w:r w:rsidR="00212551">
            <w:rPr>
              <w:rFonts w:ascii="Arial" w:hAnsi="Arial" w:cs="Arial"/>
              <w:sz w:val="20"/>
            </w:rPr>
            <w:t>01</w:t>
          </w:r>
          <w:r>
            <w:rPr>
              <w:rFonts w:ascii="Arial" w:hAnsi="Arial" w:cs="Arial"/>
              <w:sz w:val="20"/>
            </w:rPr>
            <w:t>-</w:t>
          </w:r>
          <w:r w:rsidR="00212551">
            <w:rPr>
              <w:rFonts w:ascii="Arial" w:hAnsi="Arial" w:cs="Arial"/>
              <w:sz w:val="20"/>
            </w:rPr>
            <w:t>244</w:t>
          </w:r>
          <w:permEnd w:id="1926059650"/>
        </w:p>
      </w:tc>
    </w:tr>
    <w:tr w:rsidR="00EF401A" w14:paraId="75D99A6A" w14:textId="77777777" w:rsidTr="00B651DA">
      <w:tc>
        <w:tcPr>
          <w:tcW w:w="5341" w:type="dxa"/>
          <w:tcBorders>
            <w:bottom w:val="single" w:sz="4" w:space="0" w:color="808080" w:themeColor="background1" w:themeShade="80"/>
          </w:tcBorders>
        </w:tcPr>
        <w:p w14:paraId="497DD5F9" w14:textId="77777777" w:rsidR="00EF401A" w:rsidRPr="00F97280" w:rsidRDefault="00EF401A"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14:paraId="7B869A47" w14:textId="77777777" w:rsidR="00EF401A" w:rsidRDefault="00EF401A"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14:paraId="3805C1D4" w14:textId="77777777" w:rsidR="00EF401A" w:rsidRDefault="00EF401A"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2C6D0469"/>
    <w:multiLevelType w:val="hybridMultilevel"/>
    <w:tmpl w:val="C9DEF0EC"/>
    <w:lvl w:ilvl="0" w:tplc="F906F886">
      <w:start w:val="1"/>
      <w:numFmt w:val="decimal"/>
      <w:lvlText w:val="7.2.1.%1"/>
      <w:lvlJc w:val="left"/>
      <w:pPr>
        <w:ind w:left="2004" w:hanging="360"/>
      </w:pPr>
      <w:rPr>
        <w:rFonts w:hint="default"/>
      </w:rPr>
    </w:lvl>
    <w:lvl w:ilvl="1" w:tplc="08090019">
      <w:start w:val="1"/>
      <w:numFmt w:val="lowerLetter"/>
      <w:lvlText w:val="%2."/>
      <w:lvlJc w:val="left"/>
      <w:pPr>
        <w:ind w:left="1440" w:hanging="360"/>
      </w:pPr>
    </w:lvl>
    <w:lvl w:ilvl="2" w:tplc="33FCAECC">
      <w:start w:val="1"/>
      <w:numFmt w:val="decimal"/>
      <w:lvlText w:val="7.5.3.%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4">
    <w:nsid w:val="574B2D06"/>
    <w:multiLevelType w:val="hybridMultilevel"/>
    <w:tmpl w:val="8A9CFD6C"/>
    <w:lvl w:ilvl="0" w:tplc="F906F886">
      <w:start w:val="1"/>
      <w:numFmt w:val="decimal"/>
      <w:lvlText w:val="7.2.1.%1"/>
      <w:lvlJc w:val="left"/>
      <w:pPr>
        <w:ind w:left="2004" w:hanging="360"/>
      </w:pPr>
      <w:rPr>
        <w:rFonts w:hint="default"/>
      </w:rPr>
    </w:lvl>
    <w:lvl w:ilvl="1" w:tplc="08090019">
      <w:start w:val="1"/>
      <w:numFmt w:val="lowerLetter"/>
      <w:lvlText w:val="%2."/>
      <w:lvlJc w:val="left"/>
      <w:pPr>
        <w:ind w:left="1440" w:hanging="360"/>
      </w:pPr>
    </w:lvl>
    <w:lvl w:ilvl="2" w:tplc="D4B6E9A8">
      <w:start w:val="1"/>
      <w:numFmt w:val="decimal"/>
      <w:lvlText w:val="7.2.1.%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7">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8">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3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4">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5">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7"/>
  </w:num>
  <w:num w:numId="2">
    <w:abstractNumId w:val="11"/>
  </w:num>
  <w:num w:numId="3">
    <w:abstractNumId w:val="5"/>
  </w:num>
  <w:num w:numId="4">
    <w:abstractNumId w:val="8"/>
  </w:num>
  <w:num w:numId="5">
    <w:abstractNumId w:val="29"/>
  </w:num>
  <w:num w:numId="6">
    <w:abstractNumId w:val="21"/>
  </w:num>
  <w:num w:numId="7">
    <w:abstractNumId w:val="0"/>
  </w:num>
  <w:num w:numId="8">
    <w:abstractNumId w:val="33"/>
  </w:num>
  <w:num w:numId="9">
    <w:abstractNumId w:val="23"/>
  </w:num>
  <w:num w:numId="10">
    <w:abstractNumId w:val="28"/>
  </w:num>
  <w:num w:numId="11">
    <w:abstractNumId w:val="10"/>
  </w:num>
  <w:num w:numId="12">
    <w:abstractNumId w:val="3"/>
  </w:num>
  <w:num w:numId="13">
    <w:abstractNumId w:val="26"/>
  </w:num>
  <w:num w:numId="14">
    <w:abstractNumId w:val="34"/>
  </w:num>
  <w:num w:numId="15">
    <w:abstractNumId w:val="13"/>
  </w:num>
  <w:num w:numId="16">
    <w:abstractNumId w:val="32"/>
  </w:num>
  <w:num w:numId="17">
    <w:abstractNumId w:val="14"/>
  </w:num>
  <w:num w:numId="18">
    <w:abstractNumId w:val="27"/>
  </w:num>
  <w:num w:numId="19">
    <w:abstractNumId w:val="38"/>
  </w:num>
  <w:num w:numId="20">
    <w:abstractNumId w:val="2"/>
  </w:num>
  <w:num w:numId="21">
    <w:abstractNumId w:val="36"/>
  </w:num>
  <w:num w:numId="22">
    <w:abstractNumId w:val="30"/>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0"/>
  </w:num>
  <w:num w:numId="28">
    <w:abstractNumId w:val="19"/>
  </w:num>
  <w:num w:numId="29">
    <w:abstractNumId w:val="9"/>
  </w:num>
  <w:num w:numId="30">
    <w:abstractNumId w:val="12"/>
  </w:num>
  <w:num w:numId="31">
    <w:abstractNumId w:val="25"/>
  </w:num>
  <w:num w:numId="32">
    <w:abstractNumId w:val="16"/>
  </w:num>
  <w:num w:numId="33">
    <w:abstractNumId w:val="6"/>
  </w:num>
  <w:num w:numId="34">
    <w:abstractNumId w:val="17"/>
  </w:num>
  <w:num w:numId="35">
    <w:abstractNumId w:val="35"/>
  </w:num>
  <w:num w:numId="36">
    <w:abstractNumId w:val="18"/>
  </w:num>
  <w:num w:numId="37">
    <w:abstractNumId w:val="31"/>
  </w:num>
  <w:num w:numId="38">
    <w:abstractNumId w:val="24"/>
  </w:num>
  <w:num w:numId="3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oNotTrackFormatting/>
  <w:documentProtection w:edit="readOnly" w:enforcement="1" w:cryptProviderType="rsaAES" w:cryptAlgorithmClass="hash" w:cryptAlgorithmType="typeAny" w:cryptAlgorithmSid="14" w:cryptSpinCount="100000" w:hash="eppRRZfiTMMutcBtSpo/wV61BYuxmWjaCAoFS8JwRqpwjX0VI7d1yJZU0NPeqNVmIfxZ1fnWaUvsc5Lwv9X7sg==" w:salt="QrYKzNBZWTBIwSReNwP7GA=="/>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429"/>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77A"/>
    <w:rsid w:val="00077EDB"/>
    <w:rsid w:val="00080B41"/>
    <w:rsid w:val="00081119"/>
    <w:rsid w:val="00081CCD"/>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2878"/>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2F01"/>
    <w:rsid w:val="0010481C"/>
    <w:rsid w:val="00104FE6"/>
    <w:rsid w:val="00105A86"/>
    <w:rsid w:val="00105D06"/>
    <w:rsid w:val="0010701D"/>
    <w:rsid w:val="0010745C"/>
    <w:rsid w:val="001075DA"/>
    <w:rsid w:val="00110D5D"/>
    <w:rsid w:val="00111D00"/>
    <w:rsid w:val="00111D85"/>
    <w:rsid w:val="0011266E"/>
    <w:rsid w:val="001154EC"/>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5732"/>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77896"/>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A1D"/>
    <w:rsid w:val="00193F08"/>
    <w:rsid w:val="001975BE"/>
    <w:rsid w:val="001A0D35"/>
    <w:rsid w:val="001A1324"/>
    <w:rsid w:val="001A193A"/>
    <w:rsid w:val="001A34EE"/>
    <w:rsid w:val="001A4E00"/>
    <w:rsid w:val="001A4EE5"/>
    <w:rsid w:val="001A57F4"/>
    <w:rsid w:val="001B14F5"/>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551"/>
    <w:rsid w:val="00212B30"/>
    <w:rsid w:val="0021364F"/>
    <w:rsid w:val="0021518A"/>
    <w:rsid w:val="00216168"/>
    <w:rsid w:val="002161CF"/>
    <w:rsid w:val="00216BD9"/>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E4E"/>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46024"/>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6D82"/>
    <w:rsid w:val="004D2820"/>
    <w:rsid w:val="004D48FC"/>
    <w:rsid w:val="004D4F52"/>
    <w:rsid w:val="004D5381"/>
    <w:rsid w:val="004D6DC3"/>
    <w:rsid w:val="004E016D"/>
    <w:rsid w:val="004E036A"/>
    <w:rsid w:val="004E1535"/>
    <w:rsid w:val="004E30BD"/>
    <w:rsid w:val="004E33CC"/>
    <w:rsid w:val="004E4EB2"/>
    <w:rsid w:val="004E6C66"/>
    <w:rsid w:val="004E7C20"/>
    <w:rsid w:val="004F0B49"/>
    <w:rsid w:val="004F100E"/>
    <w:rsid w:val="004F187D"/>
    <w:rsid w:val="004F1BA7"/>
    <w:rsid w:val="004F3F2F"/>
    <w:rsid w:val="004F43AE"/>
    <w:rsid w:val="004F52BF"/>
    <w:rsid w:val="004F5661"/>
    <w:rsid w:val="004F6AB4"/>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71473"/>
    <w:rsid w:val="00572309"/>
    <w:rsid w:val="00573434"/>
    <w:rsid w:val="0057446C"/>
    <w:rsid w:val="00574C01"/>
    <w:rsid w:val="00576FC5"/>
    <w:rsid w:val="00583B8F"/>
    <w:rsid w:val="00584285"/>
    <w:rsid w:val="00584C36"/>
    <w:rsid w:val="005854D3"/>
    <w:rsid w:val="005906D2"/>
    <w:rsid w:val="00590D95"/>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457"/>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093"/>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3FC4"/>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B5F"/>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EB7"/>
    <w:rsid w:val="007429A0"/>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5621"/>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384F"/>
    <w:rsid w:val="007A41C6"/>
    <w:rsid w:val="007A6AF3"/>
    <w:rsid w:val="007A7EFC"/>
    <w:rsid w:val="007B1A71"/>
    <w:rsid w:val="007B5703"/>
    <w:rsid w:val="007C07EB"/>
    <w:rsid w:val="007C14DD"/>
    <w:rsid w:val="007C1DDC"/>
    <w:rsid w:val="007C1EBF"/>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17B"/>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2F49"/>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5032"/>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15AF"/>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F7B"/>
    <w:rsid w:val="00B97FF2"/>
    <w:rsid w:val="00BA0283"/>
    <w:rsid w:val="00BA0FFA"/>
    <w:rsid w:val="00BA347C"/>
    <w:rsid w:val="00BA4DC0"/>
    <w:rsid w:val="00BA5E11"/>
    <w:rsid w:val="00BA5E75"/>
    <w:rsid w:val="00BA7656"/>
    <w:rsid w:val="00BA7D64"/>
    <w:rsid w:val="00BB0571"/>
    <w:rsid w:val="00BB1B2D"/>
    <w:rsid w:val="00BB3327"/>
    <w:rsid w:val="00BB387F"/>
    <w:rsid w:val="00BB3DC5"/>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2FB6"/>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56E"/>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58"/>
    <w:rsid w:val="00D1335E"/>
    <w:rsid w:val="00D150AC"/>
    <w:rsid w:val="00D17432"/>
    <w:rsid w:val="00D17806"/>
    <w:rsid w:val="00D17D9E"/>
    <w:rsid w:val="00D207E1"/>
    <w:rsid w:val="00D2210A"/>
    <w:rsid w:val="00D255D8"/>
    <w:rsid w:val="00D258CE"/>
    <w:rsid w:val="00D2625A"/>
    <w:rsid w:val="00D27092"/>
    <w:rsid w:val="00D27C85"/>
    <w:rsid w:val="00D27E16"/>
    <w:rsid w:val="00D30CF2"/>
    <w:rsid w:val="00D3139E"/>
    <w:rsid w:val="00D3144E"/>
    <w:rsid w:val="00D318EA"/>
    <w:rsid w:val="00D31BDC"/>
    <w:rsid w:val="00D3246E"/>
    <w:rsid w:val="00D33276"/>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054F"/>
    <w:rsid w:val="00DA14A6"/>
    <w:rsid w:val="00DA18BA"/>
    <w:rsid w:val="00DA1A6C"/>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01A"/>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058A"/>
    <w:rsid w:val="00F312BA"/>
    <w:rsid w:val="00F32D83"/>
    <w:rsid w:val="00F35874"/>
    <w:rsid w:val="00F36A07"/>
    <w:rsid w:val="00F373FA"/>
    <w:rsid w:val="00F40AFB"/>
    <w:rsid w:val="00F42004"/>
    <w:rsid w:val="00F42594"/>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4D40"/>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E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nationarchives.gov.uk/doc/open-government-licence/" TargetMode="External"/><Relationship Id="rId2" Type="http://schemas.openxmlformats.org/officeDocument/2006/relationships/customXml" Target="../customXml/item2.xml"/><Relationship Id="rId16" Type="http://schemas.openxmlformats.org/officeDocument/2006/relationships/hyperlink" Target="https://www.gov.uk/service-manual/ag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51B5E9BA-F7CF-4CBA-992E-C2E78D22BC2D}"/>
      </w:docPartPr>
      <w:docPartBody>
        <w:p w:rsidR="00BB6F22" w:rsidRDefault="00BB6F22">
          <w:r w:rsidRPr="00914E92">
            <w:rPr>
              <w:rStyle w:val="PlaceholderText"/>
            </w:rPr>
            <w:t>Click here to enter text.</w:t>
          </w:r>
        </w:p>
      </w:docPartBody>
    </w:docPart>
    <w:docPart>
      <w:docPartPr>
        <w:name w:val="461B070359A840E0A04BA7753F804577"/>
        <w:category>
          <w:name w:val="General"/>
          <w:gallery w:val="placeholder"/>
        </w:category>
        <w:types>
          <w:type w:val="bbPlcHdr"/>
        </w:types>
        <w:behaviors>
          <w:behavior w:val="content"/>
        </w:behaviors>
        <w:guid w:val="{17D312DF-C9BC-4101-B13A-413AFC0AAA4E}"/>
      </w:docPartPr>
      <w:docPartBody>
        <w:p w:rsidR="00BB6F22" w:rsidRDefault="00BB6F22" w:rsidP="00BB6F22">
          <w:pPr>
            <w:pStyle w:val="461B070359A840E0A04BA7753F804577"/>
          </w:pPr>
          <w:r w:rsidRPr="00914E92">
            <w:rPr>
              <w:rStyle w:val="PlaceholderText"/>
            </w:rPr>
            <w:t>Click here to enter text.</w:t>
          </w:r>
        </w:p>
      </w:docPartBody>
    </w:docPart>
    <w:docPart>
      <w:docPartPr>
        <w:name w:val="4D6C2129F2F74150AEF52B45C329AC74"/>
        <w:category>
          <w:name w:val="General"/>
          <w:gallery w:val="placeholder"/>
        </w:category>
        <w:types>
          <w:type w:val="bbPlcHdr"/>
        </w:types>
        <w:behaviors>
          <w:behavior w:val="content"/>
        </w:behaviors>
        <w:guid w:val="{F3A96DEE-74FA-4310-8DF4-2AC31AFBE3BE}"/>
      </w:docPartPr>
      <w:docPartBody>
        <w:p w:rsidR="00BB6F22" w:rsidRDefault="00BB6F22" w:rsidP="00BB6F22">
          <w:pPr>
            <w:pStyle w:val="4D6C2129F2F74150AEF52B45C329AC74"/>
          </w:pPr>
          <w:r w:rsidRPr="00914E92">
            <w:rPr>
              <w:rStyle w:val="PlaceholderText"/>
            </w:rPr>
            <w:t>Click here to enter text.</w:t>
          </w:r>
        </w:p>
      </w:docPartBody>
    </w:docPart>
    <w:docPart>
      <w:docPartPr>
        <w:name w:val="060BF3E68DAB4BA0B9736C953BF396DD"/>
        <w:category>
          <w:name w:val="General"/>
          <w:gallery w:val="placeholder"/>
        </w:category>
        <w:types>
          <w:type w:val="bbPlcHdr"/>
        </w:types>
        <w:behaviors>
          <w:behavior w:val="content"/>
        </w:behaviors>
        <w:guid w:val="{D5D4CD73-1CA5-4F1D-A5EE-D60AF60C2671}"/>
      </w:docPartPr>
      <w:docPartBody>
        <w:p w:rsidR="00BB6F22" w:rsidRDefault="00BB6F22" w:rsidP="00BB6F22">
          <w:pPr>
            <w:pStyle w:val="060BF3E68DAB4BA0B9736C953BF396DD"/>
          </w:pPr>
          <w:r w:rsidRPr="00914E92">
            <w:rPr>
              <w:rStyle w:val="PlaceholderText"/>
            </w:rPr>
            <w:t>Click here to enter text.</w:t>
          </w:r>
        </w:p>
      </w:docPartBody>
    </w:docPart>
    <w:docPart>
      <w:docPartPr>
        <w:name w:val="FD48451D5ADD4C819711A997DE4BACEB"/>
        <w:category>
          <w:name w:val="General"/>
          <w:gallery w:val="placeholder"/>
        </w:category>
        <w:types>
          <w:type w:val="bbPlcHdr"/>
        </w:types>
        <w:behaviors>
          <w:behavior w:val="content"/>
        </w:behaviors>
        <w:guid w:val="{A280731D-A2CB-4C5E-B799-CE530D2D00BE}"/>
      </w:docPartPr>
      <w:docPartBody>
        <w:p w:rsidR="00BB6F22" w:rsidRDefault="00BB6F22" w:rsidP="00BB6F22">
          <w:pPr>
            <w:pStyle w:val="FD48451D5ADD4C819711A997DE4BACEB"/>
          </w:pPr>
          <w:r w:rsidRPr="00914E92">
            <w:rPr>
              <w:rStyle w:val="PlaceholderText"/>
            </w:rPr>
            <w:t>Click here to enter text.</w:t>
          </w:r>
        </w:p>
      </w:docPartBody>
    </w:docPart>
    <w:docPart>
      <w:docPartPr>
        <w:name w:val="0C93718580524DD196FDD91FEADE3702"/>
        <w:category>
          <w:name w:val="General"/>
          <w:gallery w:val="placeholder"/>
        </w:category>
        <w:types>
          <w:type w:val="bbPlcHdr"/>
        </w:types>
        <w:behaviors>
          <w:behavior w:val="content"/>
        </w:behaviors>
        <w:guid w:val="{63B98E43-1CBF-4A50-8617-34F2623A988B}"/>
      </w:docPartPr>
      <w:docPartBody>
        <w:p w:rsidR="00BB6F22" w:rsidRDefault="00BB6F22" w:rsidP="00BB6F22">
          <w:pPr>
            <w:pStyle w:val="0C93718580524DD196FDD91FEADE3702"/>
          </w:pPr>
          <w:r w:rsidRPr="00914E92">
            <w:rPr>
              <w:rStyle w:val="PlaceholderText"/>
            </w:rPr>
            <w:t>Click here to enter text.</w:t>
          </w:r>
        </w:p>
      </w:docPartBody>
    </w:docPart>
    <w:docPart>
      <w:docPartPr>
        <w:name w:val="03B9F38847774513B21D1BE48A775D4F"/>
        <w:category>
          <w:name w:val="General"/>
          <w:gallery w:val="placeholder"/>
        </w:category>
        <w:types>
          <w:type w:val="bbPlcHdr"/>
        </w:types>
        <w:behaviors>
          <w:behavior w:val="content"/>
        </w:behaviors>
        <w:guid w:val="{AC038AC5-9B44-4E29-BD70-AFFA1BE91210}"/>
      </w:docPartPr>
      <w:docPartBody>
        <w:p w:rsidR="00BB6F22" w:rsidRDefault="00BB6F22" w:rsidP="00BB6F22">
          <w:pPr>
            <w:pStyle w:val="03B9F38847774513B21D1BE48A775D4F"/>
          </w:pPr>
          <w:r w:rsidRPr="00914E92">
            <w:rPr>
              <w:rStyle w:val="PlaceholderText"/>
            </w:rPr>
            <w:t>Click here to enter text.</w:t>
          </w:r>
        </w:p>
      </w:docPartBody>
    </w:docPart>
    <w:docPart>
      <w:docPartPr>
        <w:name w:val="B9FE7E065DD641C78EBB3DC49063D990"/>
        <w:category>
          <w:name w:val="General"/>
          <w:gallery w:val="placeholder"/>
        </w:category>
        <w:types>
          <w:type w:val="bbPlcHdr"/>
        </w:types>
        <w:behaviors>
          <w:behavior w:val="content"/>
        </w:behaviors>
        <w:guid w:val="{A71ACFB6-B44B-4F32-8222-2F46962A5572}"/>
      </w:docPartPr>
      <w:docPartBody>
        <w:p w:rsidR="00BB6F22" w:rsidRDefault="00BB6F22" w:rsidP="00BB6F22">
          <w:pPr>
            <w:pStyle w:val="B9FE7E065DD641C78EBB3DC49063D990"/>
          </w:pPr>
          <w:r w:rsidRPr="00914E92">
            <w:rPr>
              <w:rStyle w:val="PlaceholderText"/>
            </w:rPr>
            <w:t>Click here to enter text.</w:t>
          </w:r>
        </w:p>
      </w:docPartBody>
    </w:docPart>
    <w:docPart>
      <w:docPartPr>
        <w:name w:val="F01EF88560F4482E931992B1C4B1AD6D"/>
        <w:category>
          <w:name w:val="General"/>
          <w:gallery w:val="placeholder"/>
        </w:category>
        <w:types>
          <w:type w:val="bbPlcHdr"/>
        </w:types>
        <w:behaviors>
          <w:behavior w:val="content"/>
        </w:behaviors>
        <w:guid w:val="{E841A134-F43A-4BA9-ACB4-E86FB0024C47}"/>
      </w:docPartPr>
      <w:docPartBody>
        <w:p w:rsidR="00BB6F22" w:rsidRDefault="00BB6F22" w:rsidP="00BB6F22">
          <w:pPr>
            <w:pStyle w:val="F01EF88560F4482E931992B1C4B1AD6D"/>
          </w:pPr>
          <w:r w:rsidRPr="00914E92">
            <w:rPr>
              <w:rStyle w:val="PlaceholderText"/>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BB6F22" w:rsidP="00BB6F22">
          <w:pPr>
            <w:pStyle w:val="C841A78FEA3D4334AF391BAD7B83FB4D"/>
          </w:pPr>
          <w:r w:rsidRPr="00914E92">
            <w:rPr>
              <w:rStyle w:val="PlaceholderText"/>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BB6F22" w:rsidP="00BB6F22">
          <w:pPr>
            <w:pStyle w:val="41CE98ED1F09405A9CFD1E5135660DAE"/>
          </w:pPr>
          <w:r w:rsidRPr="00914E92">
            <w:rPr>
              <w:rStyle w:val="PlaceholderText"/>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BB6F22" w:rsidP="00BB6F22">
          <w:pPr>
            <w:pStyle w:val="157C74537F2045D4ABE78268031D4433"/>
          </w:pPr>
          <w:r w:rsidRPr="00914E92">
            <w:rPr>
              <w:rStyle w:val="PlaceholderText"/>
            </w:rPr>
            <w:t>Click here to enter text.</w:t>
          </w:r>
        </w:p>
      </w:docPartBody>
    </w:docPart>
    <w:docPart>
      <w:docPartPr>
        <w:name w:val="D57CD1F51AF44E10BB104E00E49FBA31"/>
        <w:category>
          <w:name w:val="General"/>
          <w:gallery w:val="placeholder"/>
        </w:category>
        <w:types>
          <w:type w:val="bbPlcHdr"/>
        </w:types>
        <w:behaviors>
          <w:behavior w:val="content"/>
        </w:behaviors>
        <w:guid w:val="{C9980528-CC91-45A7-B37E-87D30C03D304}"/>
      </w:docPartPr>
      <w:docPartBody>
        <w:p w:rsidR="00BB6F22" w:rsidRDefault="00BB6F22" w:rsidP="00BB6F22">
          <w:pPr>
            <w:pStyle w:val="D57CD1F51AF44E10BB104E00E49FBA31"/>
          </w:pPr>
          <w:r w:rsidRPr="00914E92">
            <w:rPr>
              <w:rStyle w:val="PlaceholderText"/>
            </w:rPr>
            <w:t>Click here to enter text.</w:t>
          </w:r>
        </w:p>
      </w:docPartBody>
    </w:docPart>
    <w:docPart>
      <w:docPartPr>
        <w:name w:val="46F03A5A9B184C2CB164585CF7861AF2"/>
        <w:category>
          <w:name w:val="General"/>
          <w:gallery w:val="placeholder"/>
        </w:category>
        <w:types>
          <w:type w:val="bbPlcHdr"/>
        </w:types>
        <w:behaviors>
          <w:behavior w:val="content"/>
        </w:behaviors>
        <w:guid w:val="{A577E863-84D2-4E3B-9C40-D9DDCB4C6BED}"/>
      </w:docPartPr>
      <w:docPartBody>
        <w:p w:rsidR="00BB6F22" w:rsidRDefault="00BB6F22" w:rsidP="00BB6F22">
          <w:pPr>
            <w:pStyle w:val="46F03A5A9B184C2CB164585CF7861AF2"/>
          </w:pPr>
          <w:r w:rsidRPr="00914E92">
            <w:rPr>
              <w:rStyle w:val="PlaceholderText"/>
            </w:rPr>
            <w:t>Click here to enter text.</w:t>
          </w:r>
        </w:p>
      </w:docPartBody>
    </w:docPart>
    <w:docPart>
      <w:docPartPr>
        <w:name w:val="607426BA935041219E0BD534C4011F12"/>
        <w:category>
          <w:name w:val="General"/>
          <w:gallery w:val="placeholder"/>
        </w:category>
        <w:types>
          <w:type w:val="bbPlcHdr"/>
        </w:types>
        <w:behaviors>
          <w:behavior w:val="content"/>
        </w:behaviors>
        <w:guid w:val="{0B27C0F1-E428-4DB7-B33E-8424CFE5E3AC}"/>
      </w:docPartPr>
      <w:docPartBody>
        <w:p w:rsidR="00BB6F22" w:rsidRDefault="00BB6F22" w:rsidP="00BB6F22">
          <w:pPr>
            <w:pStyle w:val="607426BA935041219E0BD534C4011F12"/>
          </w:pPr>
          <w:r w:rsidRPr="00914E92">
            <w:rPr>
              <w:rStyle w:val="PlaceholderText"/>
            </w:rPr>
            <w:t>Click here to enter text.</w:t>
          </w:r>
        </w:p>
      </w:docPartBody>
    </w:docPart>
    <w:docPart>
      <w:docPartPr>
        <w:name w:val="1EA33DFA418640CEB73BC164F4F0AE6A"/>
        <w:category>
          <w:name w:val="General"/>
          <w:gallery w:val="placeholder"/>
        </w:category>
        <w:types>
          <w:type w:val="bbPlcHdr"/>
        </w:types>
        <w:behaviors>
          <w:behavior w:val="content"/>
        </w:behaviors>
        <w:guid w:val="{C2FE0B6B-123C-456C-A0D2-BAF2C1C757A2}"/>
      </w:docPartPr>
      <w:docPartBody>
        <w:p w:rsidR="00BB6F22" w:rsidRDefault="00BB6F22" w:rsidP="00BB6F22">
          <w:pPr>
            <w:pStyle w:val="1EA33DFA418640CEB73BC164F4F0AE6A"/>
          </w:pPr>
          <w:r w:rsidRPr="00914E92">
            <w:rPr>
              <w:rStyle w:val="PlaceholderText"/>
            </w:rPr>
            <w:t>Click here to enter text.</w:t>
          </w:r>
        </w:p>
      </w:docPartBody>
    </w:docPart>
    <w:docPart>
      <w:docPartPr>
        <w:name w:val="D73405F10ED343A687B923F53747591B"/>
        <w:category>
          <w:name w:val="General"/>
          <w:gallery w:val="placeholder"/>
        </w:category>
        <w:types>
          <w:type w:val="bbPlcHdr"/>
        </w:types>
        <w:behaviors>
          <w:behavior w:val="content"/>
        </w:behaviors>
        <w:guid w:val="{8F8ED60D-65DD-4DBF-AC8B-268780E33D49}"/>
      </w:docPartPr>
      <w:docPartBody>
        <w:p w:rsidR="00BB6F22" w:rsidRDefault="00BB6F22" w:rsidP="00BB6F22">
          <w:pPr>
            <w:pStyle w:val="D73405F10ED343A687B923F53747591B"/>
          </w:pPr>
          <w:r w:rsidRPr="00914E92">
            <w:rPr>
              <w:rStyle w:val="PlaceholderText"/>
            </w:rPr>
            <w:t>Click here to enter text.</w:t>
          </w:r>
        </w:p>
      </w:docPartBody>
    </w:docPart>
    <w:docPart>
      <w:docPartPr>
        <w:name w:val="DC14EF93AE1B4465A5CD94C12185ADAD"/>
        <w:category>
          <w:name w:val="General"/>
          <w:gallery w:val="placeholder"/>
        </w:category>
        <w:types>
          <w:type w:val="bbPlcHdr"/>
        </w:types>
        <w:behaviors>
          <w:behavior w:val="content"/>
        </w:behaviors>
        <w:guid w:val="{3B1C969C-7435-4593-983D-CCE3C3DCC3AD}"/>
      </w:docPartPr>
      <w:docPartBody>
        <w:p w:rsidR="00BB6F22" w:rsidRDefault="00BB6F22" w:rsidP="00BB6F22">
          <w:pPr>
            <w:pStyle w:val="DC14EF93AE1B4465A5CD94C12185ADAD"/>
          </w:pPr>
          <w:r w:rsidRPr="00914E92">
            <w:rPr>
              <w:rStyle w:val="PlaceholderText"/>
            </w:rPr>
            <w:t>Click here to enter text.</w:t>
          </w:r>
        </w:p>
      </w:docPartBody>
    </w:docPart>
    <w:docPart>
      <w:docPartPr>
        <w:name w:val="99161BF5A113400E9F21C62F3874145F"/>
        <w:category>
          <w:name w:val="General"/>
          <w:gallery w:val="placeholder"/>
        </w:category>
        <w:types>
          <w:type w:val="bbPlcHdr"/>
        </w:types>
        <w:behaviors>
          <w:behavior w:val="content"/>
        </w:behaviors>
        <w:guid w:val="{23B424DB-A709-443F-8703-EB7B44A3216A}"/>
      </w:docPartPr>
      <w:docPartBody>
        <w:p w:rsidR="00BB6F22" w:rsidRDefault="00BB6F22" w:rsidP="00BB6F22">
          <w:pPr>
            <w:pStyle w:val="99161BF5A113400E9F21C62F3874145F"/>
          </w:pPr>
          <w:r w:rsidRPr="00914E92">
            <w:rPr>
              <w:rStyle w:val="PlaceholderText"/>
            </w:rPr>
            <w:t>Click here to enter text.</w:t>
          </w:r>
        </w:p>
      </w:docPartBody>
    </w:docPart>
    <w:docPart>
      <w:docPartPr>
        <w:name w:val="6BE5557F0C4A49E09BBD974D82DB23CA"/>
        <w:category>
          <w:name w:val="General"/>
          <w:gallery w:val="placeholder"/>
        </w:category>
        <w:types>
          <w:type w:val="bbPlcHdr"/>
        </w:types>
        <w:behaviors>
          <w:behavior w:val="content"/>
        </w:behaviors>
        <w:guid w:val="{EEEC0C27-0351-4487-8B55-29C2EBCD947C}"/>
      </w:docPartPr>
      <w:docPartBody>
        <w:p w:rsidR="00914E92" w:rsidRDefault="00914E92" w:rsidP="00914E92">
          <w:pPr>
            <w:pStyle w:val="6BE5557F0C4A49E09BBD974D82DB23CA"/>
          </w:pPr>
          <w:r w:rsidRPr="00A7030A">
            <w:rPr>
              <w:rStyle w:val="PlaceholderText"/>
            </w:rPr>
            <w:t>Click here to enter text.</w:t>
          </w:r>
        </w:p>
      </w:docPartBody>
    </w:docPart>
    <w:docPart>
      <w:docPartPr>
        <w:name w:val="890BA104C6744A70ADCDCA028DBA5759"/>
        <w:category>
          <w:name w:val="General"/>
          <w:gallery w:val="placeholder"/>
        </w:category>
        <w:types>
          <w:type w:val="bbPlcHdr"/>
        </w:types>
        <w:behaviors>
          <w:behavior w:val="content"/>
        </w:behaviors>
        <w:guid w:val="{AD634E39-8346-4784-92F1-A48FC3DE5E49}"/>
      </w:docPartPr>
      <w:docPartBody>
        <w:p w:rsidR="00914E92" w:rsidRDefault="00914E92" w:rsidP="00914E92">
          <w:pPr>
            <w:pStyle w:val="890BA104C6744A70ADCDCA028DBA5759"/>
          </w:pPr>
          <w:r w:rsidRPr="00A703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2"/>
    <w:rsid w:val="00233FEB"/>
    <w:rsid w:val="0084731E"/>
    <w:rsid w:val="00914E92"/>
    <w:rsid w:val="00BB6F22"/>
    <w:rsid w:val="00C01BBA"/>
    <w:rsid w:val="00C6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E92"/>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 w:type="paragraph" w:customStyle="1" w:styleId="6BE5557F0C4A49E09BBD974D82DB23CA">
    <w:name w:val="6BE5557F0C4A49E09BBD974D82DB23CA"/>
    <w:rsid w:val="00914E92"/>
    <w:pPr>
      <w:spacing w:after="160" w:line="259" w:lineRule="auto"/>
    </w:pPr>
  </w:style>
  <w:style w:type="paragraph" w:customStyle="1" w:styleId="890BA104C6744A70ADCDCA028DBA5759">
    <w:name w:val="890BA104C6744A70ADCDCA028DBA5759"/>
    <w:rsid w:val="00914E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EE9A1364-7A01-4AFB-9EC5-77FDC1CE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20365</Words>
  <Characters>116082</Characters>
  <Application>Microsoft Office Word</Application>
  <DocSecurity>8</DocSecurity>
  <Lines>967</Lines>
  <Paragraphs>272</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136175</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2015-05-15T10:52:00Z</dcterms:created>
  <dcterms:modified xsi:type="dcterms:W3CDTF">2015-05-18T20:54:00Z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