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61FA3FD9" w:rsidR="00A44394" w:rsidRPr="00FA3E53" w:rsidRDefault="00376075" w:rsidP="00FA3E53">
      <w:pPr>
        <w:rPr>
          <w:sz w:val="22"/>
          <w:szCs w:val="22"/>
        </w:rPr>
      </w:pPr>
      <w:r>
        <w:rPr>
          <w:noProof/>
          <w:lang w:eastAsia="en-GB"/>
        </w:rPr>
        <w:drawing>
          <wp:anchor distT="0" distB="0" distL="114300" distR="114300" simplePos="0" relativeHeight="251663360" behindDoc="1" locked="0" layoutInCell="1" allowOverlap="1" wp14:anchorId="587060FD" wp14:editId="0BECDFB0">
            <wp:simplePos x="0" y="0"/>
            <wp:positionH relativeFrom="page">
              <wp:align>right</wp:align>
            </wp:positionH>
            <wp:positionV relativeFrom="paragraph">
              <wp:posOffset>-1028700</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23A61C60" w:rsidR="00FA3E53" w:rsidRDefault="00C07E9B" w:rsidP="00FA3E53">
      <w:r>
        <w:rPr>
          <w:noProof/>
          <w:lang w:eastAsia="en-GB"/>
        </w:rPr>
        <mc:AlternateContent>
          <mc:Choice Requires="wps">
            <w:drawing>
              <wp:anchor distT="0" distB="0" distL="114300" distR="114300" simplePos="0" relativeHeight="251661312" behindDoc="0" locked="0" layoutInCell="1" allowOverlap="1" wp14:anchorId="1BA1522F" wp14:editId="7FA5CBBC">
                <wp:simplePos x="0" y="0"/>
                <wp:positionH relativeFrom="column">
                  <wp:posOffset>3209925</wp:posOffset>
                </wp:positionH>
                <wp:positionV relativeFrom="paragraph">
                  <wp:posOffset>224155</wp:posOffset>
                </wp:positionV>
                <wp:extent cx="2790825" cy="19716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790825" cy="1971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445FBA7C" w:rsidR="00B40D56" w:rsidRDefault="00B40D56" w:rsidP="005B26F3">
                            <w:pPr>
                              <w:rPr>
                                <w:b/>
                                <w:color w:val="FFFFFF" w:themeColor="background1"/>
                                <w:sz w:val="32"/>
                              </w:rPr>
                            </w:pPr>
                            <w:r>
                              <w:rPr>
                                <w:b/>
                                <w:color w:val="FFFFFF" w:themeColor="background1"/>
                                <w:sz w:val="32"/>
                              </w:rPr>
                              <w:t>Request for Quotation</w:t>
                            </w:r>
                          </w:p>
                          <w:p w14:paraId="6AC8CCEF" w14:textId="11403ECE" w:rsidR="00B40D56" w:rsidRDefault="00B40D56" w:rsidP="005B26F3">
                            <w:pPr>
                              <w:rPr>
                                <w:b/>
                                <w:color w:val="FFFFFF" w:themeColor="background1"/>
                                <w:sz w:val="32"/>
                              </w:rPr>
                            </w:pPr>
                            <w:r>
                              <w:rPr>
                                <w:b/>
                                <w:color w:val="FFFFFF" w:themeColor="background1"/>
                                <w:sz w:val="32"/>
                              </w:rPr>
                              <w:t>RFQ206</w:t>
                            </w:r>
                          </w:p>
                          <w:p w14:paraId="3050930C" w14:textId="3ED9B2AE" w:rsidR="00B40D56" w:rsidRDefault="00B40D56" w:rsidP="005B26F3">
                            <w:pPr>
                              <w:rPr>
                                <w:b/>
                                <w:color w:val="FFFFFF" w:themeColor="background1"/>
                                <w:sz w:val="32"/>
                              </w:rPr>
                            </w:pPr>
                            <w:r>
                              <w:rPr>
                                <w:b/>
                                <w:color w:val="FFFFFF" w:themeColor="background1"/>
                                <w:sz w:val="32"/>
                              </w:rPr>
                              <w:t xml:space="preserve">T Level wave 5 consultants  </w:t>
                            </w:r>
                          </w:p>
                          <w:p w14:paraId="5B1FB753" w14:textId="0F529BAC" w:rsidR="00B40D56" w:rsidRPr="00F64C0E" w:rsidRDefault="00B40D56" w:rsidP="005B26F3">
                            <w:pPr>
                              <w:rPr>
                                <w:b/>
                                <w:color w:val="FFFFFF" w:themeColor="background1"/>
                                <w:sz w:val="32"/>
                              </w:rPr>
                            </w:pPr>
                            <w:r>
                              <w:rPr>
                                <w:b/>
                                <w:color w:val="FFFFFF" w:themeColor="background1"/>
                                <w:sz w:val="32"/>
                              </w:rPr>
                              <w:t>Issued 5th October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margin-left:252.75pt;margin-top:17.65pt;width:219.75pt;height:15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" filled="f" stroked="f">
                <v:textbox>
                  <w:txbxContent>
                    <w:p w14:paraId="59FC6FF4" w14:textId="445FBA7C" w:rsidR="00B40D56" w:rsidRDefault="00B40D56" w:rsidP="005B26F3">
                      <w:pPr>
                        <w:rPr>
                          <w:b/>
                          <w:color w:val="FFFFFF" w:themeColor="background1"/>
                          <w:sz w:val="32"/>
                        </w:rPr>
                      </w:pPr>
                      <w:r>
                        <w:rPr>
                          <w:b/>
                          <w:color w:val="FFFFFF" w:themeColor="background1"/>
                          <w:sz w:val="32"/>
                        </w:rPr>
                        <w:t>Request for Quotation</w:t>
                      </w:r>
                    </w:p>
                    <w:p w14:paraId="6AC8CCEF" w14:textId="11403ECE" w:rsidR="00B40D56" w:rsidRDefault="00B40D56" w:rsidP="005B26F3">
                      <w:pPr>
                        <w:rPr>
                          <w:b/>
                          <w:color w:val="FFFFFF" w:themeColor="background1"/>
                          <w:sz w:val="32"/>
                        </w:rPr>
                      </w:pPr>
                      <w:r>
                        <w:rPr>
                          <w:b/>
                          <w:color w:val="FFFFFF" w:themeColor="background1"/>
                          <w:sz w:val="32"/>
                        </w:rPr>
                        <w:t>RFQ206</w:t>
                      </w:r>
                    </w:p>
                    <w:p w14:paraId="3050930C" w14:textId="3ED9B2AE" w:rsidR="00B40D56" w:rsidRDefault="00B40D56" w:rsidP="005B26F3">
                      <w:pPr>
                        <w:rPr>
                          <w:b/>
                          <w:color w:val="FFFFFF" w:themeColor="background1"/>
                          <w:sz w:val="32"/>
                        </w:rPr>
                      </w:pPr>
                      <w:r>
                        <w:rPr>
                          <w:b/>
                          <w:color w:val="FFFFFF" w:themeColor="background1"/>
                          <w:sz w:val="32"/>
                        </w:rPr>
                        <w:t xml:space="preserve">T Level wave 5 consultants  </w:t>
                      </w:r>
                    </w:p>
                    <w:p w14:paraId="5B1FB753" w14:textId="0F529BAC" w:rsidR="00B40D56" w:rsidRPr="00F64C0E" w:rsidRDefault="00B40D56" w:rsidP="005B26F3">
                      <w:pPr>
                        <w:rPr>
                          <w:b/>
                          <w:color w:val="FFFFFF" w:themeColor="background1"/>
                          <w:sz w:val="32"/>
                        </w:rPr>
                      </w:pPr>
                      <w:r>
                        <w:rPr>
                          <w:b/>
                          <w:color w:val="FFFFFF" w:themeColor="background1"/>
                          <w:sz w:val="32"/>
                        </w:rPr>
                        <w:t>Issued 5th October 2023</w:t>
                      </w:r>
                    </w:p>
                  </w:txbxContent>
                </v:textbox>
                <w10:wrap type="square"/>
              </v:shape>
            </w:pict>
          </mc:Fallback>
        </mc:AlternateContent>
      </w:r>
    </w:p>
    <w:p w14:paraId="3D6364AA" w14:textId="6D59A89A" w:rsidR="00F33064" w:rsidRDefault="00F33064" w:rsidP="00F33064">
      <w:pPr>
        <w:pStyle w:val="BasicParagraph"/>
        <w:ind w:firstLine="720"/>
        <w:rPr>
          <w:rFonts w:ascii="Arial" w:hAnsi="Arial" w:cs="Arial"/>
          <w:sz w:val="44"/>
          <w:szCs w:val="44"/>
        </w:rPr>
      </w:pPr>
    </w:p>
    <w:p w14:paraId="2919A055" w14:textId="77777777" w:rsidR="00F33064" w:rsidRDefault="00F33064">
      <w:pPr>
        <w:rPr>
          <w:rFonts w:cs="Arial"/>
          <w:color w:val="000000"/>
          <w:sz w:val="44"/>
          <w:szCs w:val="44"/>
          <w:lang w:val="en-US"/>
        </w:rPr>
      </w:pPr>
      <w:r>
        <w:rPr>
          <w:rFonts w:cs="Arial"/>
          <w:sz w:val="44"/>
          <w:szCs w:val="44"/>
        </w:rPr>
        <w:br w:type="page"/>
      </w:r>
    </w:p>
    <w:bookmarkStart w:id="0" w:name="_Toc147494407" w:displacedByCustomXml="next"/>
    <w:bookmarkStart w:id="1"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Default="00CA4D71" w:rsidP="00E718DC">
          <w:pPr>
            <w:pStyle w:val="Heading1"/>
          </w:pPr>
          <w:r>
            <w:t>Table of Contents</w:t>
          </w:r>
          <w:bookmarkEnd w:id="0"/>
        </w:p>
        <w:p w14:paraId="643AEE6A" w14:textId="0451BBB8" w:rsidR="00B40D56"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147494407" w:history="1">
            <w:r w:rsidR="00B40D56" w:rsidRPr="00880B13">
              <w:rPr>
                <w:rStyle w:val="Hyperlink"/>
                <w:noProof/>
              </w:rPr>
              <w:t>Table of Contents</w:t>
            </w:r>
            <w:r w:rsidR="00B40D56">
              <w:rPr>
                <w:noProof/>
                <w:webHidden/>
              </w:rPr>
              <w:tab/>
            </w:r>
            <w:r w:rsidR="00B40D56">
              <w:rPr>
                <w:noProof/>
                <w:webHidden/>
              </w:rPr>
              <w:fldChar w:fldCharType="begin"/>
            </w:r>
            <w:r w:rsidR="00B40D56">
              <w:rPr>
                <w:noProof/>
                <w:webHidden/>
              </w:rPr>
              <w:instrText xml:space="preserve"> PAGEREF _Toc147494407 \h </w:instrText>
            </w:r>
            <w:r w:rsidR="00B40D56">
              <w:rPr>
                <w:noProof/>
                <w:webHidden/>
              </w:rPr>
            </w:r>
            <w:r w:rsidR="00B40D56">
              <w:rPr>
                <w:noProof/>
                <w:webHidden/>
              </w:rPr>
              <w:fldChar w:fldCharType="separate"/>
            </w:r>
            <w:r w:rsidR="00B40D56">
              <w:rPr>
                <w:noProof/>
                <w:webHidden/>
              </w:rPr>
              <w:t>2</w:t>
            </w:r>
            <w:r w:rsidR="00B40D56">
              <w:rPr>
                <w:noProof/>
                <w:webHidden/>
              </w:rPr>
              <w:fldChar w:fldCharType="end"/>
            </w:r>
          </w:hyperlink>
        </w:p>
        <w:p w14:paraId="43D9533E" w14:textId="049672EF" w:rsidR="00B40D56" w:rsidRDefault="00B40D56">
          <w:pPr>
            <w:pStyle w:val="TOC1"/>
            <w:tabs>
              <w:tab w:val="right" w:leader="dot" w:pos="9010"/>
            </w:tabs>
            <w:rPr>
              <w:rFonts w:asciiTheme="minorHAnsi" w:hAnsiTheme="minorHAnsi"/>
              <w:noProof/>
              <w:sz w:val="22"/>
              <w:szCs w:val="22"/>
              <w:lang w:eastAsia="en-GB"/>
            </w:rPr>
          </w:pPr>
          <w:hyperlink w:anchor="_Toc147494408" w:history="1">
            <w:r w:rsidRPr="00880B13">
              <w:rPr>
                <w:rStyle w:val="Hyperlink"/>
                <w:rFonts w:cs="Arial"/>
                <w:noProof/>
              </w:rPr>
              <w:t>Confidentiality Statement</w:t>
            </w:r>
            <w:r>
              <w:rPr>
                <w:noProof/>
                <w:webHidden/>
              </w:rPr>
              <w:tab/>
            </w:r>
            <w:r>
              <w:rPr>
                <w:noProof/>
                <w:webHidden/>
              </w:rPr>
              <w:fldChar w:fldCharType="begin"/>
            </w:r>
            <w:r>
              <w:rPr>
                <w:noProof/>
                <w:webHidden/>
              </w:rPr>
              <w:instrText xml:space="preserve"> PAGEREF _Toc147494408 \h </w:instrText>
            </w:r>
            <w:r>
              <w:rPr>
                <w:noProof/>
                <w:webHidden/>
              </w:rPr>
            </w:r>
            <w:r>
              <w:rPr>
                <w:noProof/>
                <w:webHidden/>
              </w:rPr>
              <w:fldChar w:fldCharType="separate"/>
            </w:r>
            <w:r>
              <w:rPr>
                <w:noProof/>
                <w:webHidden/>
              </w:rPr>
              <w:t>3</w:t>
            </w:r>
            <w:r>
              <w:rPr>
                <w:noProof/>
                <w:webHidden/>
              </w:rPr>
              <w:fldChar w:fldCharType="end"/>
            </w:r>
          </w:hyperlink>
        </w:p>
        <w:p w14:paraId="035B393C" w14:textId="085FB6E6" w:rsidR="00B40D56" w:rsidRDefault="00B40D56">
          <w:pPr>
            <w:pStyle w:val="TOC1"/>
            <w:tabs>
              <w:tab w:val="right" w:leader="dot" w:pos="9010"/>
            </w:tabs>
            <w:rPr>
              <w:rFonts w:asciiTheme="minorHAnsi" w:hAnsiTheme="minorHAnsi"/>
              <w:noProof/>
              <w:sz w:val="22"/>
              <w:szCs w:val="22"/>
              <w:lang w:eastAsia="en-GB"/>
            </w:rPr>
          </w:pPr>
          <w:hyperlink w:anchor="_Toc147494409" w:history="1">
            <w:r w:rsidRPr="00880B13">
              <w:rPr>
                <w:rStyle w:val="Hyperlink"/>
                <w:rFonts w:cs="Arial"/>
                <w:noProof/>
              </w:rPr>
              <w:t>Open Procedure</w:t>
            </w:r>
            <w:r>
              <w:rPr>
                <w:noProof/>
                <w:webHidden/>
              </w:rPr>
              <w:tab/>
            </w:r>
            <w:r>
              <w:rPr>
                <w:noProof/>
                <w:webHidden/>
              </w:rPr>
              <w:fldChar w:fldCharType="begin"/>
            </w:r>
            <w:r>
              <w:rPr>
                <w:noProof/>
                <w:webHidden/>
              </w:rPr>
              <w:instrText xml:space="preserve"> PAGEREF _Toc147494409 \h </w:instrText>
            </w:r>
            <w:r>
              <w:rPr>
                <w:noProof/>
                <w:webHidden/>
              </w:rPr>
            </w:r>
            <w:r>
              <w:rPr>
                <w:noProof/>
                <w:webHidden/>
              </w:rPr>
              <w:fldChar w:fldCharType="separate"/>
            </w:r>
            <w:r>
              <w:rPr>
                <w:noProof/>
                <w:webHidden/>
              </w:rPr>
              <w:t>3</w:t>
            </w:r>
            <w:r>
              <w:rPr>
                <w:noProof/>
                <w:webHidden/>
              </w:rPr>
              <w:fldChar w:fldCharType="end"/>
            </w:r>
          </w:hyperlink>
        </w:p>
        <w:p w14:paraId="5DAF5FC1" w14:textId="4EEF397B" w:rsidR="00B40D56" w:rsidRDefault="00B40D56">
          <w:pPr>
            <w:pStyle w:val="TOC1"/>
            <w:tabs>
              <w:tab w:val="right" w:leader="dot" w:pos="9010"/>
            </w:tabs>
            <w:rPr>
              <w:rFonts w:asciiTheme="minorHAnsi" w:hAnsiTheme="minorHAnsi"/>
              <w:noProof/>
              <w:sz w:val="22"/>
              <w:szCs w:val="22"/>
              <w:lang w:eastAsia="en-GB"/>
            </w:rPr>
          </w:pPr>
          <w:hyperlink w:anchor="_Toc147494410" w:history="1">
            <w:r w:rsidRPr="00880B13">
              <w:rPr>
                <w:rStyle w:val="Hyperlink"/>
                <w:rFonts w:cs="Arial"/>
                <w:noProof/>
              </w:rPr>
              <w:t>Submission Details</w:t>
            </w:r>
            <w:r>
              <w:rPr>
                <w:noProof/>
                <w:webHidden/>
              </w:rPr>
              <w:tab/>
            </w:r>
            <w:r>
              <w:rPr>
                <w:noProof/>
                <w:webHidden/>
              </w:rPr>
              <w:fldChar w:fldCharType="begin"/>
            </w:r>
            <w:r>
              <w:rPr>
                <w:noProof/>
                <w:webHidden/>
              </w:rPr>
              <w:instrText xml:space="preserve"> PAGEREF _Toc147494410 \h </w:instrText>
            </w:r>
            <w:r>
              <w:rPr>
                <w:noProof/>
                <w:webHidden/>
              </w:rPr>
            </w:r>
            <w:r>
              <w:rPr>
                <w:noProof/>
                <w:webHidden/>
              </w:rPr>
              <w:fldChar w:fldCharType="separate"/>
            </w:r>
            <w:r>
              <w:rPr>
                <w:noProof/>
                <w:webHidden/>
              </w:rPr>
              <w:t>4</w:t>
            </w:r>
            <w:r>
              <w:rPr>
                <w:noProof/>
                <w:webHidden/>
              </w:rPr>
              <w:fldChar w:fldCharType="end"/>
            </w:r>
          </w:hyperlink>
        </w:p>
        <w:p w14:paraId="2BF9485B" w14:textId="398F5FB8" w:rsidR="00B40D56" w:rsidRDefault="00B40D56">
          <w:pPr>
            <w:pStyle w:val="TOC2"/>
            <w:tabs>
              <w:tab w:val="right" w:leader="dot" w:pos="9010"/>
            </w:tabs>
            <w:rPr>
              <w:rFonts w:asciiTheme="minorHAnsi" w:hAnsiTheme="minorHAnsi"/>
              <w:noProof/>
              <w:sz w:val="22"/>
              <w:szCs w:val="22"/>
              <w:lang w:eastAsia="en-GB"/>
            </w:rPr>
          </w:pPr>
          <w:hyperlink w:anchor="_Toc147494411" w:history="1">
            <w:r w:rsidRPr="00880B13">
              <w:rPr>
                <w:rStyle w:val="Hyperlink"/>
                <w:rFonts w:cs="Arial"/>
                <w:noProof/>
              </w:rPr>
              <w:t>Submission Deadlines</w:t>
            </w:r>
            <w:r>
              <w:rPr>
                <w:noProof/>
                <w:webHidden/>
              </w:rPr>
              <w:tab/>
            </w:r>
            <w:r>
              <w:rPr>
                <w:noProof/>
                <w:webHidden/>
              </w:rPr>
              <w:fldChar w:fldCharType="begin"/>
            </w:r>
            <w:r>
              <w:rPr>
                <w:noProof/>
                <w:webHidden/>
              </w:rPr>
              <w:instrText xml:space="preserve"> PAGEREF _Toc147494411 \h </w:instrText>
            </w:r>
            <w:r>
              <w:rPr>
                <w:noProof/>
                <w:webHidden/>
              </w:rPr>
            </w:r>
            <w:r>
              <w:rPr>
                <w:noProof/>
                <w:webHidden/>
              </w:rPr>
              <w:fldChar w:fldCharType="separate"/>
            </w:r>
            <w:r>
              <w:rPr>
                <w:noProof/>
                <w:webHidden/>
              </w:rPr>
              <w:t>4</w:t>
            </w:r>
            <w:r>
              <w:rPr>
                <w:noProof/>
                <w:webHidden/>
              </w:rPr>
              <w:fldChar w:fldCharType="end"/>
            </w:r>
          </w:hyperlink>
        </w:p>
        <w:p w14:paraId="15598B5A" w14:textId="5C648CF7" w:rsidR="00B40D56" w:rsidRDefault="00B40D56">
          <w:pPr>
            <w:pStyle w:val="TOC2"/>
            <w:tabs>
              <w:tab w:val="right" w:leader="dot" w:pos="9010"/>
            </w:tabs>
            <w:rPr>
              <w:rFonts w:asciiTheme="minorHAnsi" w:hAnsiTheme="minorHAnsi"/>
              <w:noProof/>
              <w:sz w:val="22"/>
              <w:szCs w:val="22"/>
              <w:lang w:eastAsia="en-GB"/>
            </w:rPr>
          </w:pPr>
          <w:hyperlink w:anchor="_Toc147494412" w:history="1">
            <w:r w:rsidRPr="00880B13">
              <w:rPr>
                <w:rStyle w:val="Hyperlink"/>
                <w:rFonts w:cs="Arial"/>
                <w:noProof/>
              </w:rPr>
              <w:t>Submission Questions and Clarifications</w:t>
            </w:r>
            <w:r>
              <w:rPr>
                <w:noProof/>
                <w:webHidden/>
              </w:rPr>
              <w:tab/>
            </w:r>
            <w:r>
              <w:rPr>
                <w:noProof/>
                <w:webHidden/>
              </w:rPr>
              <w:fldChar w:fldCharType="begin"/>
            </w:r>
            <w:r>
              <w:rPr>
                <w:noProof/>
                <w:webHidden/>
              </w:rPr>
              <w:instrText xml:space="preserve"> PAGEREF _Toc147494412 \h </w:instrText>
            </w:r>
            <w:r>
              <w:rPr>
                <w:noProof/>
                <w:webHidden/>
              </w:rPr>
            </w:r>
            <w:r>
              <w:rPr>
                <w:noProof/>
                <w:webHidden/>
              </w:rPr>
              <w:fldChar w:fldCharType="separate"/>
            </w:r>
            <w:r>
              <w:rPr>
                <w:noProof/>
                <w:webHidden/>
              </w:rPr>
              <w:t>4</w:t>
            </w:r>
            <w:r>
              <w:rPr>
                <w:noProof/>
                <w:webHidden/>
              </w:rPr>
              <w:fldChar w:fldCharType="end"/>
            </w:r>
          </w:hyperlink>
        </w:p>
        <w:p w14:paraId="2743A954" w14:textId="6ED2DEF8" w:rsidR="00B40D56" w:rsidRDefault="00B40D56">
          <w:pPr>
            <w:pStyle w:val="TOC2"/>
            <w:tabs>
              <w:tab w:val="right" w:leader="dot" w:pos="9010"/>
            </w:tabs>
            <w:rPr>
              <w:rFonts w:asciiTheme="minorHAnsi" w:hAnsiTheme="minorHAnsi"/>
              <w:noProof/>
              <w:sz w:val="22"/>
              <w:szCs w:val="22"/>
              <w:lang w:eastAsia="en-GB"/>
            </w:rPr>
          </w:pPr>
          <w:hyperlink w:anchor="_Toc147494413" w:history="1">
            <w:r w:rsidRPr="00880B13">
              <w:rPr>
                <w:rStyle w:val="Hyperlink"/>
                <w:rFonts w:cs="Arial"/>
                <w:noProof/>
              </w:rPr>
              <w:t>Electronic Submissions</w:t>
            </w:r>
            <w:r>
              <w:rPr>
                <w:noProof/>
                <w:webHidden/>
              </w:rPr>
              <w:tab/>
            </w:r>
            <w:r>
              <w:rPr>
                <w:noProof/>
                <w:webHidden/>
              </w:rPr>
              <w:fldChar w:fldCharType="begin"/>
            </w:r>
            <w:r>
              <w:rPr>
                <w:noProof/>
                <w:webHidden/>
              </w:rPr>
              <w:instrText xml:space="preserve"> PAGEREF _Toc147494413 \h </w:instrText>
            </w:r>
            <w:r>
              <w:rPr>
                <w:noProof/>
                <w:webHidden/>
              </w:rPr>
            </w:r>
            <w:r>
              <w:rPr>
                <w:noProof/>
                <w:webHidden/>
              </w:rPr>
              <w:fldChar w:fldCharType="separate"/>
            </w:r>
            <w:r>
              <w:rPr>
                <w:noProof/>
                <w:webHidden/>
              </w:rPr>
              <w:t>4</w:t>
            </w:r>
            <w:r>
              <w:rPr>
                <w:noProof/>
                <w:webHidden/>
              </w:rPr>
              <w:fldChar w:fldCharType="end"/>
            </w:r>
          </w:hyperlink>
        </w:p>
        <w:p w14:paraId="69C3C6BE" w14:textId="3C7AE12E" w:rsidR="00B40D56" w:rsidRDefault="00B40D56">
          <w:pPr>
            <w:pStyle w:val="TOC1"/>
            <w:tabs>
              <w:tab w:val="right" w:leader="dot" w:pos="9010"/>
            </w:tabs>
            <w:rPr>
              <w:rFonts w:asciiTheme="minorHAnsi" w:hAnsiTheme="minorHAnsi"/>
              <w:noProof/>
              <w:sz w:val="22"/>
              <w:szCs w:val="22"/>
              <w:lang w:eastAsia="en-GB"/>
            </w:rPr>
          </w:pPr>
          <w:hyperlink w:anchor="_Toc147494414" w:history="1">
            <w:r w:rsidRPr="00880B13">
              <w:rPr>
                <w:rStyle w:val="Hyperlink"/>
                <w:rFonts w:cs="Arial"/>
                <w:noProof/>
              </w:rPr>
              <w:t>Introduction and Executive Summary</w:t>
            </w:r>
            <w:r>
              <w:rPr>
                <w:noProof/>
                <w:webHidden/>
              </w:rPr>
              <w:tab/>
            </w:r>
            <w:r>
              <w:rPr>
                <w:noProof/>
                <w:webHidden/>
              </w:rPr>
              <w:fldChar w:fldCharType="begin"/>
            </w:r>
            <w:r>
              <w:rPr>
                <w:noProof/>
                <w:webHidden/>
              </w:rPr>
              <w:instrText xml:space="preserve"> PAGEREF _Toc147494414 \h </w:instrText>
            </w:r>
            <w:r>
              <w:rPr>
                <w:noProof/>
                <w:webHidden/>
              </w:rPr>
            </w:r>
            <w:r>
              <w:rPr>
                <w:noProof/>
                <w:webHidden/>
              </w:rPr>
              <w:fldChar w:fldCharType="separate"/>
            </w:r>
            <w:r>
              <w:rPr>
                <w:noProof/>
                <w:webHidden/>
              </w:rPr>
              <w:t>5</w:t>
            </w:r>
            <w:r>
              <w:rPr>
                <w:noProof/>
                <w:webHidden/>
              </w:rPr>
              <w:fldChar w:fldCharType="end"/>
            </w:r>
          </w:hyperlink>
        </w:p>
        <w:p w14:paraId="16AC4EF4" w14:textId="6BC5A28B" w:rsidR="00B40D56" w:rsidRDefault="00B40D56">
          <w:pPr>
            <w:pStyle w:val="TOC1"/>
            <w:tabs>
              <w:tab w:val="right" w:leader="dot" w:pos="9010"/>
            </w:tabs>
            <w:rPr>
              <w:rFonts w:asciiTheme="minorHAnsi" w:hAnsiTheme="minorHAnsi"/>
              <w:noProof/>
              <w:sz w:val="22"/>
              <w:szCs w:val="22"/>
              <w:lang w:eastAsia="en-GB"/>
            </w:rPr>
          </w:pPr>
          <w:hyperlink w:anchor="_Toc147494415" w:history="1">
            <w:r w:rsidRPr="00880B13">
              <w:rPr>
                <w:rStyle w:val="Hyperlink"/>
                <w:rFonts w:cs="Arial"/>
                <w:noProof/>
              </w:rPr>
              <w:t>Business Overview &amp; Background</w:t>
            </w:r>
            <w:r>
              <w:rPr>
                <w:noProof/>
                <w:webHidden/>
              </w:rPr>
              <w:tab/>
            </w:r>
            <w:r>
              <w:rPr>
                <w:noProof/>
                <w:webHidden/>
              </w:rPr>
              <w:fldChar w:fldCharType="begin"/>
            </w:r>
            <w:r>
              <w:rPr>
                <w:noProof/>
                <w:webHidden/>
              </w:rPr>
              <w:instrText xml:space="preserve"> PAGEREF _Toc147494415 \h </w:instrText>
            </w:r>
            <w:r>
              <w:rPr>
                <w:noProof/>
                <w:webHidden/>
              </w:rPr>
            </w:r>
            <w:r>
              <w:rPr>
                <w:noProof/>
                <w:webHidden/>
              </w:rPr>
              <w:fldChar w:fldCharType="separate"/>
            </w:r>
            <w:r>
              <w:rPr>
                <w:noProof/>
                <w:webHidden/>
              </w:rPr>
              <w:t>5</w:t>
            </w:r>
            <w:r>
              <w:rPr>
                <w:noProof/>
                <w:webHidden/>
              </w:rPr>
              <w:fldChar w:fldCharType="end"/>
            </w:r>
          </w:hyperlink>
        </w:p>
        <w:p w14:paraId="6B5D97A4" w14:textId="7B6C6C6B" w:rsidR="00B40D56" w:rsidRDefault="00B40D56">
          <w:pPr>
            <w:pStyle w:val="TOC2"/>
            <w:tabs>
              <w:tab w:val="right" w:leader="dot" w:pos="9010"/>
            </w:tabs>
            <w:rPr>
              <w:rFonts w:asciiTheme="minorHAnsi" w:hAnsiTheme="minorHAnsi"/>
              <w:noProof/>
              <w:sz w:val="22"/>
              <w:szCs w:val="22"/>
              <w:lang w:eastAsia="en-GB"/>
            </w:rPr>
          </w:pPr>
          <w:hyperlink w:anchor="_Toc147494416" w:history="1">
            <w:r w:rsidRPr="00880B13">
              <w:rPr>
                <w:rStyle w:val="Hyperlink"/>
                <w:noProof/>
              </w:rPr>
              <w:t>Our Guiding principle</w:t>
            </w:r>
            <w:r>
              <w:rPr>
                <w:noProof/>
                <w:webHidden/>
              </w:rPr>
              <w:tab/>
            </w:r>
            <w:r>
              <w:rPr>
                <w:noProof/>
                <w:webHidden/>
              </w:rPr>
              <w:fldChar w:fldCharType="begin"/>
            </w:r>
            <w:r>
              <w:rPr>
                <w:noProof/>
                <w:webHidden/>
              </w:rPr>
              <w:instrText xml:space="preserve"> PAGEREF _Toc147494416 \h </w:instrText>
            </w:r>
            <w:r>
              <w:rPr>
                <w:noProof/>
                <w:webHidden/>
              </w:rPr>
            </w:r>
            <w:r>
              <w:rPr>
                <w:noProof/>
                <w:webHidden/>
              </w:rPr>
              <w:fldChar w:fldCharType="separate"/>
            </w:r>
            <w:r>
              <w:rPr>
                <w:noProof/>
                <w:webHidden/>
              </w:rPr>
              <w:t>6</w:t>
            </w:r>
            <w:r>
              <w:rPr>
                <w:noProof/>
                <w:webHidden/>
              </w:rPr>
              <w:fldChar w:fldCharType="end"/>
            </w:r>
          </w:hyperlink>
        </w:p>
        <w:p w14:paraId="008F66D8" w14:textId="2A6A01A7" w:rsidR="00B40D56" w:rsidRDefault="00B40D56">
          <w:pPr>
            <w:pStyle w:val="TOC2"/>
            <w:tabs>
              <w:tab w:val="right" w:leader="dot" w:pos="9010"/>
            </w:tabs>
            <w:rPr>
              <w:rFonts w:asciiTheme="minorHAnsi" w:hAnsiTheme="minorHAnsi"/>
              <w:noProof/>
              <w:sz w:val="22"/>
              <w:szCs w:val="22"/>
              <w:lang w:eastAsia="en-GB"/>
            </w:rPr>
          </w:pPr>
          <w:hyperlink w:anchor="_Toc147494417" w:history="1">
            <w:r w:rsidRPr="00880B13">
              <w:rPr>
                <w:rStyle w:val="Hyperlink"/>
                <w:noProof/>
              </w:rPr>
              <w:t>Our Vision</w:t>
            </w:r>
            <w:r>
              <w:rPr>
                <w:noProof/>
                <w:webHidden/>
              </w:rPr>
              <w:tab/>
            </w:r>
            <w:r>
              <w:rPr>
                <w:noProof/>
                <w:webHidden/>
              </w:rPr>
              <w:fldChar w:fldCharType="begin"/>
            </w:r>
            <w:r>
              <w:rPr>
                <w:noProof/>
                <w:webHidden/>
              </w:rPr>
              <w:instrText xml:space="preserve"> PAGEREF _Toc147494417 \h </w:instrText>
            </w:r>
            <w:r>
              <w:rPr>
                <w:noProof/>
                <w:webHidden/>
              </w:rPr>
            </w:r>
            <w:r>
              <w:rPr>
                <w:noProof/>
                <w:webHidden/>
              </w:rPr>
              <w:fldChar w:fldCharType="separate"/>
            </w:r>
            <w:r>
              <w:rPr>
                <w:noProof/>
                <w:webHidden/>
              </w:rPr>
              <w:t>6</w:t>
            </w:r>
            <w:r>
              <w:rPr>
                <w:noProof/>
                <w:webHidden/>
              </w:rPr>
              <w:fldChar w:fldCharType="end"/>
            </w:r>
          </w:hyperlink>
        </w:p>
        <w:p w14:paraId="18690E1D" w14:textId="3DC149BC" w:rsidR="00B40D56" w:rsidRDefault="00B40D56">
          <w:pPr>
            <w:pStyle w:val="TOC2"/>
            <w:tabs>
              <w:tab w:val="right" w:leader="dot" w:pos="9010"/>
            </w:tabs>
            <w:rPr>
              <w:rFonts w:asciiTheme="minorHAnsi" w:hAnsiTheme="minorHAnsi"/>
              <w:noProof/>
              <w:sz w:val="22"/>
              <w:szCs w:val="22"/>
              <w:lang w:eastAsia="en-GB"/>
            </w:rPr>
          </w:pPr>
          <w:hyperlink w:anchor="_Toc147494418" w:history="1">
            <w:r w:rsidRPr="00880B13">
              <w:rPr>
                <w:rStyle w:val="Hyperlink"/>
                <w:noProof/>
              </w:rPr>
              <w:t>Our CORE VALUES</w:t>
            </w:r>
            <w:r>
              <w:rPr>
                <w:noProof/>
                <w:webHidden/>
              </w:rPr>
              <w:tab/>
            </w:r>
            <w:r>
              <w:rPr>
                <w:noProof/>
                <w:webHidden/>
              </w:rPr>
              <w:fldChar w:fldCharType="begin"/>
            </w:r>
            <w:r>
              <w:rPr>
                <w:noProof/>
                <w:webHidden/>
              </w:rPr>
              <w:instrText xml:space="preserve"> PAGEREF _Toc147494418 \h </w:instrText>
            </w:r>
            <w:r>
              <w:rPr>
                <w:noProof/>
                <w:webHidden/>
              </w:rPr>
            </w:r>
            <w:r>
              <w:rPr>
                <w:noProof/>
                <w:webHidden/>
              </w:rPr>
              <w:fldChar w:fldCharType="separate"/>
            </w:r>
            <w:r>
              <w:rPr>
                <w:noProof/>
                <w:webHidden/>
              </w:rPr>
              <w:t>6</w:t>
            </w:r>
            <w:r>
              <w:rPr>
                <w:noProof/>
                <w:webHidden/>
              </w:rPr>
              <w:fldChar w:fldCharType="end"/>
            </w:r>
          </w:hyperlink>
        </w:p>
        <w:p w14:paraId="114F375F" w14:textId="402A54D6" w:rsidR="00B40D56" w:rsidRDefault="00B40D56">
          <w:pPr>
            <w:pStyle w:val="TOC2"/>
            <w:tabs>
              <w:tab w:val="right" w:leader="dot" w:pos="9010"/>
            </w:tabs>
            <w:rPr>
              <w:rFonts w:asciiTheme="minorHAnsi" w:hAnsiTheme="minorHAnsi"/>
              <w:noProof/>
              <w:sz w:val="22"/>
              <w:szCs w:val="22"/>
              <w:lang w:eastAsia="en-GB"/>
            </w:rPr>
          </w:pPr>
          <w:hyperlink w:anchor="_Toc147494419" w:history="1">
            <w:r w:rsidRPr="00880B13">
              <w:rPr>
                <w:rStyle w:val="Hyperlink"/>
                <w:noProof/>
              </w:rPr>
              <w:t>Our CULTURE</w:t>
            </w:r>
            <w:r>
              <w:rPr>
                <w:noProof/>
                <w:webHidden/>
              </w:rPr>
              <w:tab/>
            </w:r>
            <w:r>
              <w:rPr>
                <w:noProof/>
                <w:webHidden/>
              </w:rPr>
              <w:fldChar w:fldCharType="begin"/>
            </w:r>
            <w:r>
              <w:rPr>
                <w:noProof/>
                <w:webHidden/>
              </w:rPr>
              <w:instrText xml:space="preserve"> PAGEREF _Toc147494419 \h </w:instrText>
            </w:r>
            <w:r>
              <w:rPr>
                <w:noProof/>
                <w:webHidden/>
              </w:rPr>
            </w:r>
            <w:r>
              <w:rPr>
                <w:noProof/>
                <w:webHidden/>
              </w:rPr>
              <w:fldChar w:fldCharType="separate"/>
            </w:r>
            <w:r>
              <w:rPr>
                <w:noProof/>
                <w:webHidden/>
              </w:rPr>
              <w:t>6</w:t>
            </w:r>
            <w:r>
              <w:rPr>
                <w:noProof/>
                <w:webHidden/>
              </w:rPr>
              <w:fldChar w:fldCharType="end"/>
            </w:r>
          </w:hyperlink>
        </w:p>
        <w:p w14:paraId="270BE568" w14:textId="1B43AEAF" w:rsidR="00B40D56" w:rsidRDefault="00B40D56">
          <w:pPr>
            <w:pStyle w:val="TOC2"/>
            <w:tabs>
              <w:tab w:val="right" w:leader="dot" w:pos="9010"/>
            </w:tabs>
            <w:rPr>
              <w:rFonts w:asciiTheme="minorHAnsi" w:hAnsiTheme="minorHAnsi"/>
              <w:noProof/>
              <w:sz w:val="22"/>
              <w:szCs w:val="22"/>
              <w:lang w:eastAsia="en-GB"/>
            </w:rPr>
          </w:pPr>
          <w:hyperlink w:anchor="_Toc147494420" w:history="1">
            <w:r w:rsidRPr="00880B13">
              <w:rPr>
                <w:rStyle w:val="Hyperlink"/>
                <w:noProof/>
              </w:rPr>
              <w:t>The Way Forward - our Priorities</w:t>
            </w:r>
            <w:r>
              <w:rPr>
                <w:noProof/>
                <w:webHidden/>
              </w:rPr>
              <w:tab/>
            </w:r>
            <w:r>
              <w:rPr>
                <w:noProof/>
                <w:webHidden/>
              </w:rPr>
              <w:fldChar w:fldCharType="begin"/>
            </w:r>
            <w:r>
              <w:rPr>
                <w:noProof/>
                <w:webHidden/>
              </w:rPr>
              <w:instrText xml:space="preserve"> PAGEREF _Toc147494420 \h </w:instrText>
            </w:r>
            <w:r>
              <w:rPr>
                <w:noProof/>
                <w:webHidden/>
              </w:rPr>
            </w:r>
            <w:r>
              <w:rPr>
                <w:noProof/>
                <w:webHidden/>
              </w:rPr>
              <w:fldChar w:fldCharType="separate"/>
            </w:r>
            <w:r>
              <w:rPr>
                <w:noProof/>
                <w:webHidden/>
              </w:rPr>
              <w:t>6</w:t>
            </w:r>
            <w:r>
              <w:rPr>
                <w:noProof/>
                <w:webHidden/>
              </w:rPr>
              <w:fldChar w:fldCharType="end"/>
            </w:r>
          </w:hyperlink>
        </w:p>
        <w:p w14:paraId="0E6C9738" w14:textId="052E7D8E" w:rsidR="00B40D56" w:rsidRDefault="00B40D56">
          <w:pPr>
            <w:pStyle w:val="TOC1"/>
            <w:tabs>
              <w:tab w:val="right" w:leader="dot" w:pos="9010"/>
            </w:tabs>
            <w:rPr>
              <w:rFonts w:asciiTheme="minorHAnsi" w:hAnsiTheme="minorHAnsi"/>
              <w:noProof/>
              <w:sz w:val="22"/>
              <w:szCs w:val="22"/>
              <w:lang w:eastAsia="en-GB"/>
            </w:rPr>
          </w:pPr>
          <w:hyperlink w:anchor="_Toc147494421" w:history="1">
            <w:r w:rsidRPr="00880B13">
              <w:rPr>
                <w:rStyle w:val="Hyperlink"/>
                <w:rFonts w:cs="Arial"/>
                <w:noProof/>
              </w:rPr>
              <w:t>Detailed Requirement</w:t>
            </w:r>
            <w:r>
              <w:rPr>
                <w:noProof/>
                <w:webHidden/>
              </w:rPr>
              <w:tab/>
            </w:r>
            <w:r>
              <w:rPr>
                <w:noProof/>
                <w:webHidden/>
              </w:rPr>
              <w:fldChar w:fldCharType="begin"/>
            </w:r>
            <w:r>
              <w:rPr>
                <w:noProof/>
                <w:webHidden/>
              </w:rPr>
              <w:instrText xml:space="preserve"> PAGEREF _Toc147494421 \h </w:instrText>
            </w:r>
            <w:r>
              <w:rPr>
                <w:noProof/>
                <w:webHidden/>
              </w:rPr>
            </w:r>
            <w:r>
              <w:rPr>
                <w:noProof/>
                <w:webHidden/>
              </w:rPr>
              <w:fldChar w:fldCharType="separate"/>
            </w:r>
            <w:r>
              <w:rPr>
                <w:noProof/>
                <w:webHidden/>
              </w:rPr>
              <w:t>7</w:t>
            </w:r>
            <w:r>
              <w:rPr>
                <w:noProof/>
                <w:webHidden/>
              </w:rPr>
              <w:fldChar w:fldCharType="end"/>
            </w:r>
          </w:hyperlink>
        </w:p>
        <w:p w14:paraId="76F205A9" w14:textId="10B25A96" w:rsidR="00B40D56" w:rsidRDefault="00B40D56">
          <w:pPr>
            <w:pStyle w:val="TOC2"/>
            <w:tabs>
              <w:tab w:val="right" w:leader="dot" w:pos="9010"/>
            </w:tabs>
            <w:rPr>
              <w:rFonts w:asciiTheme="minorHAnsi" w:hAnsiTheme="minorHAnsi"/>
              <w:noProof/>
              <w:sz w:val="22"/>
              <w:szCs w:val="22"/>
              <w:lang w:eastAsia="en-GB"/>
            </w:rPr>
          </w:pPr>
          <w:hyperlink w:anchor="_Toc147494422" w:history="1">
            <w:r w:rsidRPr="00880B13">
              <w:rPr>
                <w:rStyle w:val="Hyperlink"/>
                <w:noProof/>
              </w:rPr>
              <w:t>PROCUREMENT Timescales</w:t>
            </w:r>
            <w:r>
              <w:rPr>
                <w:noProof/>
                <w:webHidden/>
              </w:rPr>
              <w:tab/>
            </w:r>
            <w:r>
              <w:rPr>
                <w:noProof/>
                <w:webHidden/>
              </w:rPr>
              <w:fldChar w:fldCharType="begin"/>
            </w:r>
            <w:r>
              <w:rPr>
                <w:noProof/>
                <w:webHidden/>
              </w:rPr>
              <w:instrText xml:space="preserve"> PAGEREF _Toc147494422 \h </w:instrText>
            </w:r>
            <w:r>
              <w:rPr>
                <w:noProof/>
                <w:webHidden/>
              </w:rPr>
            </w:r>
            <w:r>
              <w:rPr>
                <w:noProof/>
                <w:webHidden/>
              </w:rPr>
              <w:fldChar w:fldCharType="separate"/>
            </w:r>
            <w:r>
              <w:rPr>
                <w:noProof/>
                <w:webHidden/>
              </w:rPr>
              <w:t>8</w:t>
            </w:r>
            <w:r>
              <w:rPr>
                <w:noProof/>
                <w:webHidden/>
              </w:rPr>
              <w:fldChar w:fldCharType="end"/>
            </w:r>
          </w:hyperlink>
        </w:p>
        <w:p w14:paraId="3DD02370" w14:textId="684BF7E5" w:rsidR="00B40D56" w:rsidRDefault="00B40D56">
          <w:pPr>
            <w:pStyle w:val="TOC2"/>
            <w:tabs>
              <w:tab w:val="right" w:leader="dot" w:pos="9010"/>
            </w:tabs>
            <w:rPr>
              <w:rFonts w:asciiTheme="minorHAnsi" w:hAnsiTheme="minorHAnsi"/>
              <w:noProof/>
              <w:sz w:val="22"/>
              <w:szCs w:val="22"/>
              <w:lang w:eastAsia="en-GB"/>
            </w:rPr>
          </w:pPr>
          <w:hyperlink w:anchor="_Toc147494423" w:history="1">
            <w:r w:rsidRPr="00880B13">
              <w:rPr>
                <w:rStyle w:val="Hyperlink"/>
                <w:noProof/>
              </w:rPr>
              <w:t>Written Submission</w:t>
            </w:r>
            <w:r>
              <w:rPr>
                <w:noProof/>
                <w:webHidden/>
              </w:rPr>
              <w:tab/>
            </w:r>
            <w:r>
              <w:rPr>
                <w:noProof/>
                <w:webHidden/>
              </w:rPr>
              <w:fldChar w:fldCharType="begin"/>
            </w:r>
            <w:r>
              <w:rPr>
                <w:noProof/>
                <w:webHidden/>
              </w:rPr>
              <w:instrText xml:space="preserve"> PAGEREF _Toc147494423 \h </w:instrText>
            </w:r>
            <w:r>
              <w:rPr>
                <w:noProof/>
                <w:webHidden/>
              </w:rPr>
            </w:r>
            <w:r>
              <w:rPr>
                <w:noProof/>
                <w:webHidden/>
              </w:rPr>
              <w:fldChar w:fldCharType="separate"/>
            </w:r>
            <w:r>
              <w:rPr>
                <w:noProof/>
                <w:webHidden/>
              </w:rPr>
              <w:t>9</w:t>
            </w:r>
            <w:r>
              <w:rPr>
                <w:noProof/>
                <w:webHidden/>
              </w:rPr>
              <w:fldChar w:fldCharType="end"/>
            </w:r>
          </w:hyperlink>
        </w:p>
        <w:p w14:paraId="74EC454B" w14:textId="6C1C44C0" w:rsidR="00B40D56" w:rsidRDefault="00B40D56">
          <w:pPr>
            <w:pStyle w:val="TOC1"/>
            <w:tabs>
              <w:tab w:val="right" w:leader="dot" w:pos="9010"/>
            </w:tabs>
            <w:rPr>
              <w:rFonts w:asciiTheme="minorHAnsi" w:hAnsiTheme="minorHAnsi"/>
              <w:noProof/>
              <w:sz w:val="22"/>
              <w:szCs w:val="22"/>
              <w:lang w:eastAsia="en-GB"/>
            </w:rPr>
          </w:pPr>
          <w:hyperlink w:anchor="_Toc147494424" w:history="1">
            <w:r w:rsidRPr="00880B13">
              <w:rPr>
                <w:rStyle w:val="Hyperlink"/>
                <w:rFonts w:cs="Arial"/>
                <w:noProof/>
              </w:rPr>
              <w:t>Pricing</w:t>
            </w:r>
            <w:r>
              <w:rPr>
                <w:noProof/>
                <w:webHidden/>
              </w:rPr>
              <w:tab/>
            </w:r>
            <w:r>
              <w:rPr>
                <w:noProof/>
                <w:webHidden/>
              </w:rPr>
              <w:fldChar w:fldCharType="begin"/>
            </w:r>
            <w:r>
              <w:rPr>
                <w:noProof/>
                <w:webHidden/>
              </w:rPr>
              <w:instrText xml:space="preserve"> PAGEREF _Toc147494424 \h </w:instrText>
            </w:r>
            <w:r>
              <w:rPr>
                <w:noProof/>
                <w:webHidden/>
              </w:rPr>
            </w:r>
            <w:r>
              <w:rPr>
                <w:noProof/>
                <w:webHidden/>
              </w:rPr>
              <w:fldChar w:fldCharType="separate"/>
            </w:r>
            <w:r>
              <w:rPr>
                <w:noProof/>
                <w:webHidden/>
              </w:rPr>
              <w:t>10</w:t>
            </w:r>
            <w:r>
              <w:rPr>
                <w:noProof/>
                <w:webHidden/>
              </w:rPr>
              <w:fldChar w:fldCharType="end"/>
            </w:r>
          </w:hyperlink>
        </w:p>
        <w:p w14:paraId="272B44A2" w14:textId="09622DFE" w:rsidR="00B40D56" w:rsidRDefault="00B40D56">
          <w:pPr>
            <w:pStyle w:val="TOC1"/>
            <w:tabs>
              <w:tab w:val="right" w:leader="dot" w:pos="9010"/>
            </w:tabs>
            <w:rPr>
              <w:rFonts w:asciiTheme="minorHAnsi" w:hAnsiTheme="minorHAnsi"/>
              <w:noProof/>
              <w:sz w:val="22"/>
              <w:szCs w:val="22"/>
              <w:lang w:eastAsia="en-GB"/>
            </w:rPr>
          </w:pPr>
          <w:hyperlink w:anchor="_Toc147494425" w:history="1">
            <w:r w:rsidRPr="00880B13">
              <w:rPr>
                <w:rStyle w:val="Hyperlink"/>
                <w:rFonts w:cs="Arial"/>
                <w:noProof/>
              </w:rPr>
              <w:t>Terms and Conditions</w:t>
            </w:r>
            <w:r>
              <w:rPr>
                <w:noProof/>
                <w:webHidden/>
              </w:rPr>
              <w:tab/>
            </w:r>
            <w:r>
              <w:rPr>
                <w:noProof/>
                <w:webHidden/>
              </w:rPr>
              <w:fldChar w:fldCharType="begin"/>
            </w:r>
            <w:r>
              <w:rPr>
                <w:noProof/>
                <w:webHidden/>
              </w:rPr>
              <w:instrText xml:space="preserve"> PAGEREF _Toc147494425 \h </w:instrText>
            </w:r>
            <w:r>
              <w:rPr>
                <w:noProof/>
                <w:webHidden/>
              </w:rPr>
            </w:r>
            <w:r>
              <w:rPr>
                <w:noProof/>
                <w:webHidden/>
              </w:rPr>
              <w:fldChar w:fldCharType="separate"/>
            </w:r>
            <w:r>
              <w:rPr>
                <w:noProof/>
                <w:webHidden/>
              </w:rPr>
              <w:t>10</w:t>
            </w:r>
            <w:r>
              <w:rPr>
                <w:noProof/>
                <w:webHidden/>
              </w:rPr>
              <w:fldChar w:fldCharType="end"/>
            </w:r>
          </w:hyperlink>
        </w:p>
        <w:p w14:paraId="41F4D464" w14:textId="5709DC17" w:rsidR="00B40D56" w:rsidRDefault="00B40D56">
          <w:pPr>
            <w:pStyle w:val="TOC1"/>
            <w:tabs>
              <w:tab w:val="right" w:leader="dot" w:pos="9010"/>
            </w:tabs>
            <w:rPr>
              <w:rFonts w:asciiTheme="minorHAnsi" w:hAnsiTheme="minorHAnsi"/>
              <w:noProof/>
              <w:sz w:val="22"/>
              <w:szCs w:val="22"/>
              <w:lang w:eastAsia="en-GB"/>
            </w:rPr>
          </w:pPr>
          <w:hyperlink w:anchor="_Toc147494426" w:history="1">
            <w:r w:rsidRPr="00880B13">
              <w:rPr>
                <w:rStyle w:val="Hyperlink"/>
                <w:rFonts w:cs="Arial"/>
                <w:noProof/>
              </w:rPr>
              <w:t>Validity</w:t>
            </w:r>
            <w:r>
              <w:rPr>
                <w:noProof/>
                <w:webHidden/>
              </w:rPr>
              <w:tab/>
            </w:r>
            <w:r>
              <w:rPr>
                <w:noProof/>
                <w:webHidden/>
              </w:rPr>
              <w:fldChar w:fldCharType="begin"/>
            </w:r>
            <w:r>
              <w:rPr>
                <w:noProof/>
                <w:webHidden/>
              </w:rPr>
              <w:instrText xml:space="preserve"> PAGEREF _Toc147494426 \h </w:instrText>
            </w:r>
            <w:r>
              <w:rPr>
                <w:noProof/>
                <w:webHidden/>
              </w:rPr>
            </w:r>
            <w:r>
              <w:rPr>
                <w:noProof/>
                <w:webHidden/>
              </w:rPr>
              <w:fldChar w:fldCharType="separate"/>
            </w:r>
            <w:r>
              <w:rPr>
                <w:noProof/>
                <w:webHidden/>
              </w:rPr>
              <w:t>10</w:t>
            </w:r>
            <w:r>
              <w:rPr>
                <w:noProof/>
                <w:webHidden/>
              </w:rPr>
              <w:fldChar w:fldCharType="end"/>
            </w:r>
          </w:hyperlink>
        </w:p>
        <w:p w14:paraId="6884DC7D" w14:textId="45A89B88" w:rsidR="00B40D56" w:rsidRDefault="00B40D56">
          <w:pPr>
            <w:pStyle w:val="TOC1"/>
            <w:tabs>
              <w:tab w:val="right" w:leader="dot" w:pos="9010"/>
            </w:tabs>
            <w:rPr>
              <w:rFonts w:asciiTheme="minorHAnsi" w:hAnsiTheme="minorHAnsi"/>
              <w:noProof/>
              <w:sz w:val="22"/>
              <w:szCs w:val="22"/>
              <w:lang w:eastAsia="en-GB"/>
            </w:rPr>
          </w:pPr>
          <w:hyperlink w:anchor="_Toc147494427" w:history="1">
            <w:r w:rsidRPr="00880B13">
              <w:rPr>
                <w:rStyle w:val="Hyperlink"/>
                <w:rFonts w:cs="Arial"/>
                <w:noProof/>
              </w:rPr>
              <w:t>Selection Criteria</w:t>
            </w:r>
            <w:r>
              <w:rPr>
                <w:noProof/>
                <w:webHidden/>
              </w:rPr>
              <w:tab/>
            </w:r>
            <w:r>
              <w:rPr>
                <w:noProof/>
                <w:webHidden/>
              </w:rPr>
              <w:fldChar w:fldCharType="begin"/>
            </w:r>
            <w:r>
              <w:rPr>
                <w:noProof/>
                <w:webHidden/>
              </w:rPr>
              <w:instrText xml:space="preserve"> PAGEREF _Toc147494427 \h </w:instrText>
            </w:r>
            <w:r>
              <w:rPr>
                <w:noProof/>
                <w:webHidden/>
              </w:rPr>
            </w:r>
            <w:r>
              <w:rPr>
                <w:noProof/>
                <w:webHidden/>
              </w:rPr>
              <w:fldChar w:fldCharType="separate"/>
            </w:r>
            <w:r>
              <w:rPr>
                <w:noProof/>
                <w:webHidden/>
              </w:rPr>
              <w:t>10</w:t>
            </w:r>
            <w:r>
              <w:rPr>
                <w:noProof/>
                <w:webHidden/>
              </w:rPr>
              <w:fldChar w:fldCharType="end"/>
            </w:r>
          </w:hyperlink>
        </w:p>
        <w:p w14:paraId="4C0B9149" w14:textId="3055D665" w:rsidR="00B40D56" w:rsidRDefault="00B40D56">
          <w:pPr>
            <w:pStyle w:val="TOC2"/>
            <w:tabs>
              <w:tab w:val="right" w:leader="dot" w:pos="9010"/>
            </w:tabs>
            <w:rPr>
              <w:rFonts w:asciiTheme="minorHAnsi" w:hAnsiTheme="minorHAnsi"/>
              <w:noProof/>
              <w:sz w:val="22"/>
              <w:szCs w:val="22"/>
              <w:lang w:eastAsia="en-GB"/>
            </w:rPr>
          </w:pPr>
          <w:hyperlink w:anchor="_Toc147494428" w:history="1">
            <w:r w:rsidRPr="00880B13">
              <w:rPr>
                <w:rStyle w:val="Hyperlink"/>
                <w:noProof/>
              </w:rPr>
              <w:t>Award Price</w:t>
            </w:r>
            <w:r>
              <w:rPr>
                <w:noProof/>
                <w:webHidden/>
              </w:rPr>
              <w:tab/>
            </w:r>
            <w:r>
              <w:rPr>
                <w:noProof/>
                <w:webHidden/>
              </w:rPr>
              <w:fldChar w:fldCharType="begin"/>
            </w:r>
            <w:r>
              <w:rPr>
                <w:noProof/>
                <w:webHidden/>
              </w:rPr>
              <w:instrText xml:space="preserve"> PAGEREF _Toc147494428 \h </w:instrText>
            </w:r>
            <w:r>
              <w:rPr>
                <w:noProof/>
                <w:webHidden/>
              </w:rPr>
            </w:r>
            <w:r>
              <w:rPr>
                <w:noProof/>
                <w:webHidden/>
              </w:rPr>
              <w:fldChar w:fldCharType="separate"/>
            </w:r>
            <w:r>
              <w:rPr>
                <w:noProof/>
                <w:webHidden/>
              </w:rPr>
              <w:t>11</w:t>
            </w:r>
            <w:r>
              <w:rPr>
                <w:noProof/>
                <w:webHidden/>
              </w:rPr>
              <w:fldChar w:fldCharType="end"/>
            </w:r>
          </w:hyperlink>
        </w:p>
        <w:p w14:paraId="72D16A3E" w14:textId="080BA47E" w:rsidR="00B40D56" w:rsidRDefault="00B40D56">
          <w:pPr>
            <w:pStyle w:val="TOC2"/>
            <w:tabs>
              <w:tab w:val="right" w:leader="dot" w:pos="9010"/>
            </w:tabs>
            <w:rPr>
              <w:rFonts w:asciiTheme="minorHAnsi" w:hAnsiTheme="minorHAnsi"/>
              <w:noProof/>
              <w:sz w:val="22"/>
              <w:szCs w:val="22"/>
              <w:lang w:eastAsia="en-GB"/>
            </w:rPr>
          </w:pPr>
          <w:hyperlink w:anchor="_Toc147494429" w:history="1">
            <w:r w:rsidRPr="00880B13">
              <w:rPr>
                <w:rStyle w:val="Hyperlink"/>
                <w:noProof/>
              </w:rPr>
              <w:t>Written submission</w:t>
            </w:r>
            <w:r>
              <w:rPr>
                <w:noProof/>
                <w:webHidden/>
              </w:rPr>
              <w:tab/>
            </w:r>
            <w:r>
              <w:rPr>
                <w:noProof/>
                <w:webHidden/>
              </w:rPr>
              <w:fldChar w:fldCharType="begin"/>
            </w:r>
            <w:r>
              <w:rPr>
                <w:noProof/>
                <w:webHidden/>
              </w:rPr>
              <w:instrText xml:space="preserve"> PAGEREF _Toc147494429 \h </w:instrText>
            </w:r>
            <w:r>
              <w:rPr>
                <w:noProof/>
                <w:webHidden/>
              </w:rPr>
            </w:r>
            <w:r>
              <w:rPr>
                <w:noProof/>
                <w:webHidden/>
              </w:rPr>
              <w:fldChar w:fldCharType="separate"/>
            </w:r>
            <w:r>
              <w:rPr>
                <w:noProof/>
                <w:webHidden/>
              </w:rPr>
              <w:t>11</w:t>
            </w:r>
            <w:r>
              <w:rPr>
                <w:noProof/>
                <w:webHidden/>
              </w:rPr>
              <w:fldChar w:fldCharType="end"/>
            </w:r>
          </w:hyperlink>
        </w:p>
        <w:p w14:paraId="66E5CCB9" w14:textId="56B1BF32" w:rsidR="00B40D56" w:rsidRDefault="00B40D56">
          <w:pPr>
            <w:pStyle w:val="TOC1"/>
            <w:tabs>
              <w:tab w:val="right" w:leader="dot" w:pos="9010"/>
            </w:tabs>
            <w:rPr>
              <w:rFonts w:asciiTheme="minorHAnsi" w:hAnsiTheme="minorHAnsi"/>
              <w:noProof/>
              <w:sz w:val="22"/>
              <w:szCs w:val="22"/>
              <w:lang w:eastAsia="en-GB"/>
            </w:rPr>
          </w:pPr>
          <w:hyperlink w:anchor="_Toc147494430" w:history="1">
            <w:r w:rsidRPr="00880B13">
              <w:rPr>
                <w:rStyle w:val="Hyperlink"/>
                <w:rFonts w:cs="Arial"/>
                <w:noProof/>
              </w:rPr>
              <w:t>Assessment of Quotations</w:t>
            </w:r>
            <w:r>
              <w:rPr>
                <w:noProof/>
                <w:webHidden/>
              </w:rPr>
              <w:tab/>
            </w:r>
            <w:r>
              <w:rPr>
                <w:noProof/>
                <w:webHidden/>
              </w:rPr>
              <w:fldChar w:fldCharType="begin"/>
            </w:r>
            <w:r>
              <w:rPr>
                <w:noProof/>
                <w:webHidden/>
              </w:rPr>
              <w:instrText xml:space="preserve"> PAGEREF _Toc147494430 \h </w:instrText>
            </w:r>
            <w:r>
              <w:rPr>
                <w:noProof/>
                <w:webHidden/>
              </w:rPr>
            </w:r>
            <w:r>
              <w:rPr>
                <w:noProof/>
                <w:webHidden/>
              </w:rPr>
              <w:fldChar w:fldCharType="separate"/>
            </w:r>
            <w:r>
              <w:rPr>
                <w:noProof/>
                <w:webHidden/>
              </w:rPr>
              <w:t>12</w:t>
            </w:r>
            <w:r>
              <w:rPr>
                <w:noProof/>
                <w:webHidden/>
              </w:rPr>
              <w:fldChar w:fldCharType="end"/>
            </w:r>
          </w:hyperlink>
        </w:p>
        <w:p w14:paraId="18EBCD52" w14:textId="4C0ABFEE" w:rsidR="00B40D56" w:rsidRDefault="00B40D56">
          <w:pPr>
            <w:pStyle w:val="TOC1"/>
            <w:tabs>
              <w:tab w:val="right" w:leader="dot" w:pos="9010"/>
            </w:tabs>
            <w:rPr>
              <w:rFonts w:asciiTheme="minorHAnsi" w:hAnsiTheme="minorHAnsi"/>
              <w:noProof/>
              <w:sz w:val="22"/>
              <w:szCs w:val="22"/>
              <w:lang w:eastAsia="en-GB"/>
            </w:rPr>
          </w:pPr>
          <w:hyperlink w:anchor="_Toc147494431" w:history="1">
            <w:r w:rsidRPr="00880B13">
              <w:rPr>
                <w:rStyle w:val="Hyperlink"/>
                <w:rFonts w:cs="Arial"/>
                <w:noProof/>
              </w:rPr>
              <w:t>Freedom of Information Act 2000</w:t>
            </w:r>
            <w:r>
              <w:rPr>
                <w:noProof/>
                <w:webHidden/>
              </w:rPr>
              <w:tab/>
            </w:r>
            <w:r>
              <w:rPr>
                <w:noProof/>
                <w:webHidden/>
              </w:rPr>
              <w:fldChar w:fldCharType="begin"/>
            </w:r>
            <w:r>
              <w:rPr>
                <w:noProof/>
                <w:webHidden/>
              </w:rPr>
              <w:instrText xml:space="preserve"> PAGEREF _Toc147494431 \h </w:instrText>
            </w:r>
            <w:r>
              <w:rPr>
                <w:noProof/>
                <w:webHidden/>
              </w:rPr>
            </w:r>
            <w:r>
              <w:rPr>
                <w:noProof/>
                <w:webHidden/>
              </w:rPr>
              <w:fldChar w:fldCharType="separate"/>
            </w:r>
            <w:r>
              <w:rPr>
                <w:noProof/>
                <w:webHidden/>
              </w:rPr>
              <w:t>12</w:t>
            </w:r>
            <w:r>
              <w:rPr>
                <w:noProof/>
                <w:webHidden/>
              </w:rPr>
              <w:fldChar w:fldCharType="end"/>
            </w:r>
          </w:hyperlink>
        </w:p>
        <w:p w14:paraId="29307CC9" w14:textId="197C1417" w:rsidR="00B40D56" w:rsidRDefault="00B40D56">
          <w:pPr>
            <w:pStyle w:val="TOC1"/>
            <w:tabs>
              <w:tab w:val="right" w:leader="dot" w:pos="9010"/>
            </w:tabs>
            <w:rPr>
              <w:rFonts w:asciiTheme="minorHAnsi" w:hAnsiTheme="minorHAnsi"/>
              <w:noProof/>
              <w:sz w:val="22"/>
              <w:szCs w:val="22"/>
              <w:lang w:eastAsia="en-GB"/>
            </w:rPr>
          </w:pPr>
          <w:hyperlink w:anchor="_Toc147494432" w:history="1">
            <w:r w:rsidRPr="00880B13">
              <w:rPr>
                <w:rStyle w:val="Hyperlink"/>
                <w:rFonts w:cs="Arial"/>
                <w:noProof/>
              </w:rPr>
              <w:t>General Data Protection Regulation (GDPR) 2018</w:t>
            </w:r>
            <w:r>
              <w:rPr>
                <w:noProof/>
                <w:webHidden/>
              </w:rPr>
              <w:tab/>
            </w:r>
            <w:r>
              <w:rPr>
                <w:noProof/>
                <w:webHidden/>
              </w:rPr>
              <w:fldChar w:fldCharType="begin"/>
            </w:r>
            <w:r>
              <w:rPr>
                <w:noProof/>
                <w:webHidden/>
              </w:rPr>
              <w:instrText xml:space="preserve"> PAGEREF _Toc147494432 \h </w:instrText>
            </w:r>
            <w:r>
              <w:rPr>
                <w:noProof/>
                <w:webHidden/>
              </w:rPr>
            </w:r>
            <w:r>
              <w:rPr>
                <w:noProof/>
                <w:webHidden/>
              </w:rPr>
              <w:fldChar w:fldCharType="separate"/>
            </w:r>
            <w:r>
              <w:rPr>
                <w:noProof/>
                <w:webHidden/>
              </w:rPr>
              <w:t>12</w:t>
            </w:r>
            <w:r>
              <w:rPr>
                <w:noProof/>
                <w:webHidden/>
              </w:rPr>
              <w:fldChar w:fldCharType="end"/>
            </w:r>
          </w:hyperlink>
        </w:p>
        <w:p w14:paraId="442FF520" w14:textId="3F40286C" w:rsidR="00B40D56" w:rsidRDefault="00B40D56">
          <w:pPr>
            <w:pStyle w:val="TOC1"/>
            <w:tabs>
              <w:tab w:val="right" w:leader="dot" w:pos="9010"/>
            </w:tabs>
            <w:rPr>
              <w:rFonts w:asciiTheme="minorHAnsi" w:hAnsiTheme="minorHAnsi"/>
              <w:noProof/>
              <w:sz w:val="22"/>
              <w:szCs w:val="22"/>
              <w:lang w:eastAsia="en-GB"/>
            </w:rPr>
          </w:pPr>
          <w:hyperlink w:anchor="_Toc147494433" w:history="1">
            <w:r w:rsidRPr="00880B13">
              <w:rPr>
                <w:rStyle w:val="Hyperlink"/>
                <w:rFonts w:cs="Arial"/>
                <w:noProof/>
              </w:rPr>
              <w:t>Agreement Conditions Acceptance and Declaration</w:t>
            </w:r>
            <w:r>
              <w:rPr>
                <w:noProof/>
                <w:webHidden/>
              </w:rPr>
              <w:tab/>
            </w:r>
            <w:r>
              <w:rPr>
                <w:noProof/>
                <w:webHidden/>
              </w:rPr>
              <w:fldChar w:fldCharType="begin"/>
            </w:r>
            <w:r>
              <w:rPr>
                <w:noProof/>
                <w:webHidden/>
              </w:rPr>
              <w:instrText xml:space="preserve"> PAGEREF _Toc147494433 \h </w:instrText>
            </w:r>
            <w:r>
              <w:rPr>
                <w:noProof/>
                <w:webHidden/>
              </w:rPr>
            </w:r>
            <w:r>
              <w:rPr>
                <w:noProof/>
                <w:webHidden/>
              </w:rPr>
              <w:fldChar w:fldCharType="separate"/>
            </w:r>
            <w:r>
              <w:rPr>
                <w:noProof/>
                <w:webHidden/>
              </w:rPr>
              <w:t>12</w:t>
            </w:r>
            <w:r>
              <w:rPr>
                <w:noProof/>
                <w:webHidden/>
              </w:rPr>
              <w:fldChar w:fldCharType="end"/>
            </w:r>
          </w:hyperlink>
        </w:p>
        <w:p w14:paraId="7EDB98C0" w14:textId="02DF2C32" w:rsidR="00B40D56" w:rsidRDefault="00B40D56">
          <w:pPr>
            <w:pStyle w:val="TOC1"/>
            <w:tabs>
              <w:tab w:val="right" w:leader="dot" w:pos="9010"/>
            </w:tabs>
            <w:rPr>
              <w:rFonts w:asciiTheme="minorHAnsi" w:hAnsiTheme="minorHAnsi"/>
              <w:noProof/>
              <w:sz w:val="22"/>
              <w:szCs w:val="22"/>
              <w:lang w:eastAsia="en-GB"/>
            </w:rPr>
          </w:pPr>
          <w:hyperlink w:anchor="_Toc147494434" w:history="1">
            <w:r w:rsidRPr="00880B13">
              <w:rPr>
                <w:rStyle w:val="Hyperlink"/>
                <w:rFonts w:cs="Arial"/>
                <w:noProof/>
              </w:rPr>
              <w:t>Supporting Documentation</w:t>
            </w:r>
            <w:r>
              <w:rPr>
                <w:noProof/>
                <w:webHidden/>
              </w:rPr>
              <w:tab/>
            </w:r>
            <w:r>
              <w:rPr>
                <w:noProof/>
                <w:webHidden/>
              </w:rPr>
              <w:fldChar w:fldCharType="begin"/>
            </w:r>
            <w:r>
              <w:rPr>
                <w:noProof/>
                <w:webHidden/>
              </w:rPr>
              <w:instrText xml:space="preserve"> PAGEREF _Toc147494434 \h </w:instrText>
            </w:r>
            <w:r>
              <w:rPr>
                <w:noProof/>
                <w:webHidden/>
              </w:rPr>
            </w:r>
            <w:r>
              <w:rPr>
                <w:noProof/>
                <w:webHidden/>
              </w:rPr>
              <w:fldChar w:fldCharType="separate"/>
            </w:r>
            <w:r>
              <w:rPr>
                <w:noProof/>
                <w:webHidden/>
              </w:rPr>
              <w:t>12</w:t>
            </w:r>
            <w:r>
              <w:rPr>
                <w:noProof/>
                <w:webHidden/>
              </w:rPr>
              <w:fldChar w:fldCharType="end"/>
            </w:r>
          </w:hyperlink>
        </w:p>
        <w:p w14:paraId="79357FFB" w14:textId="54D7573F" w:rsidR="00CA4D71" w:rsidRDefault="00CA4D71">
          <w:r>
            <w:rPr>
              <w:b/>
              <w:bCs/>
              <w:noProof/>
            </w:rPr>
            <w:fldChar w:fldCharType="end"/>
          </w:r>
        </w:p>
      </w:sdtContent>
    </w:sdt>
    <w:p w14:paraId="6B11C1D1" w14:textId="77777777" w:rsidR="00F33064" w:rsidRPr="006004FA" w:rsidRDefault="00F33064" w:rsidP="00461500">
      <w:pPr>
        <w:pStyle w:val="Heading1"/>
        <w:spacing w:before="120"/>
        <w:rPr>
          <w:rFonts w:cs="Arial"/>
        </w:rPr>
      </w:pPr>
      <w:bookmarkStart w:id="2" w:name="_Toc147494408"/>
      <w:r w:rsidRPr="006004FA">
        <w:rPr>
          <w:rFonts w:cs="Arial"/>
        </w:rPr>
        <w:t>Confidentiality Statement</w:t>
      </w:r>
      <w:bookmarkEnd w:id="1"/>
      <w:bookmarkEnd w:id="2"/>
    </w:p>
    <w:p w14:paraId="23454EB0" w14:textId="77777777"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77777777" w:rsidR="00F33064" w:rsidRPr="008E371F" w:rsidRDefault="00F33064" w:rsidP="00461500">
      <w:pPr>
        <w:jc w:val="both"/>
        <w:rPr>
          <w:rFonts w:cs="Arial"/>
        </w:rPr>
      </w:pPr>
      <w:r w:rsidRPr="008E371F">
        <w:rPr>
          <w:rFonts w:cs="Arial"/>
        </w:rPr>
        <w:t>Thank you for your consideration, City College Plymouth.</w:t>
      </w:r>
    </w:p>
    <w:p w14:paraId="32065B3B" w14:textId="13221455" w:rsidR="008344ED" w:rsidRDefault="00F33064" w:rsidP="00635AAB">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853AA4">
        <w:rPr>
          <w:rFonts w:cs="Arial"/>
          <w:noProof/>
        </w:rPr>
        <w:t>2023</w:t>
      </w:r>
      <w:r w:rsidRPr="008E371F">
        <w:rPr>
          <w:rFonts w:cs="Arial"/>
        </w:rPr>
        <w:fldChar w:fldCharType="end"/>
      </w:r>
      <w:r w:rsidR="00B731A7">
        <w:rPr>
          <w:rFonts w:cs="Arial"/>
        </w:rPr>
        <w:t xml:space="preserve"> City </w:t>
      </w:r>
      <w:r w:rsidRPr="008E371F">
        <w:rPr>
          <w:rFonts w:cs="Arial"/>
        </w:rPr>
        <w:t>College Plymouth.</w:t>
      </w:r>
      <w:bookmarkStart w:id="3" w:name="_Toc257216787"/>
    </w:p>
    <w:p w14:paraId="627D47B0" w14:textId="77777777" w:rsidR="00270F13" w:rsidRPr="00635AAB" w:rsidRDefault="00270F13" w:rsidP="00635AAB">
      <w:pPr>
        <w:jc w:val="both"/>
        <w:rPr>
          <w:rFonts w:cs="Arial"/>
        </w:rPr>
      </w:pPr>
    </w:p>
    <w:p w14:paraId="38E6A945" w14:textId="759FF2A2" w:rsidR="00CA4D71" w:rsidRDefault="00CA4D71" w:rsidP="00CA4D71">
      <w:pPr>
        <w:pStyle w:val="Heading1"/>
        <w:rPr>
          <w:rFonts w:cs="Arial"/>
        </w:rPr>
      </w:pPr>
      <w:bookmarkStart w:id="4" w:name="_Toc147494409"/>
      <w:r>
        <w:rPr>
          <w:rFonts w:cs="Arial"/>
        </w:rPr>
        <w:t>Open Procedure</w:t>
      </w:r>
      <w:bookmarkEnd w:id="4"/>
    </w:p>
    <w:p w14:paraId="03F896CF" w14:textId="1C18E8DA" w:rsidR="00CA4D71" w:rsidRPr="00CA4D71" w:rsidRDefault="00CA4D71" w:rsidP="007F4CAF">
      <w:pPr>
        <w:jc w:val="both"/>
      </w:pPr>
      <w:r w:rsidRPr="00CA4D71">
        <w:t>The College fully adheres to the requirements of the Public Contracts Regulations 2015, including for opportunities which are under threshold amounts.</w:t>
      </w:r>
    </w:p>
    <w:p w14:paraId="72BE3566" w14:textId="7636C88D" w:rsidR="00CA4D71" w:rsidRDefault="00CA4D71" w:rsidP="00CA4D71">
      <w:pPr>
        <w:jc w:val="both"/>
        <w:rPr>
          <w:color w:val="000000"/>
        </w:rPr>
      </w:pPr>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14:paraId="2EB8ADDB" w14:textId="1BDDF765" w:rsidR="00270F13" w:rsidRDefault="00270F13" w:rsidP="00CA4D71">
      <w:pPr>
        <w:jc w:val="both"/>
        <w:rPr>
          <w:color w:val="000000"/>
        </w:rPr>
      </w:pPr>
    </w:p>
    <w:p w14:paraId="2D68AA0B" w14:textId="75967D3B" w:rsidR="00270F13" w:rsidRDefault="00270F13" w:rsidP="00CA4D71">
      <w:pPr>
        <w:jc w:val="both"/>
        <w:rPr>
          <w:color w:val="000000"/>
        </w:rPr>
      </w:pPr>
    </w:p>
    <w:p w14:paraId="294F4369" w14:textId="17C42B73" w:rsidR="00270F13" w:rsidRDefault="00270F13" w:rsidP="00CA4D71">
      <w:pPr>
        <w:jc w:val="both"/>
        <w:rPr>
          <w:color w:val="000000"/>
        </w:rPr>
      </w:pPr>
    </w:p>
    <w:p w14:paraId="1A72DC32" w14:textId="1BA7DF51" w:rsidR="00270F13" w:rsidRDefault="00270F13" w:rsidP="00CA4D71">
      <w:pPr>
        <w:jc w:val="both"/>
        <w:rPr>
          <w:color w:val="000000"/>
        </w:rPr>
      </w:pPr>
    </w:p>
    <w:p w14:paraId="06137EB9" w14:textId="77777777" w:rsidR="00F33064" w:rsidRPr="00D233DF" w:rsidRDefault="00F33064" w:rsidP="00461500">
      <w:pPr>
        <w:pStyle w:val="Heading1"/>
        <w:rPr>
          <w:rFonts w:cs="Arial"/>
        </w:rPr>
      </w:pPr>
      <w:bookmarkStart w:id="5" w:name="_Toc147494410"/>
      <w:r w:rsidRPr="00D233DF">
        <w:rPr>
          <w:rFonts w:cs="Arial"/>
        </w:rPr>
        <w:t>Submission Details</w:t>
      </w:r>
      <w:bookmarkEnd w:id="3"/>
      <w:bookmarkEnd w:id="5"/>
    </w:p>
    <w:p w14:paraId="34F12BA4" w14:textId="77777777" w:rsidR="00F33064" w:rsidRPr="008E371F" w:rsidRDefault="00F33064" w:rsidP="00BC1A8A">
      <w:pPr>
        <w:pStyle w:val="Heading2"/>
        <w:tabs>
          <w:tab w:val="right" w:pos="9020"/>
        </w:tabs>
        <w:rPr>
          <w:rFonts w:cs="Arial"/>
          <w:sz w:val="24"/>
          <w:szCs w:val="24"/>
        </w:rPr>
      </w:pPr>
      <w:bookmarkStart w:id="6" w:name="_Toc257216788"/>
      <w:bookmarkStart w:id="7" w:name="_Toc147494411"/>
      <w:r w:rsidRPr="008E371F">
        <w:rPr>
          <w:rFonts w:cs="Arial"/>
          <w:sz w:val="24"/>
          <w:szCs w:val="24"/>
        </w:rPr>
        <w:t>Submission Deadlines</w:t>
      </w:r>
      <w:bookmarkEnd w:id="6"/>
      <w:bookmarkEnd w:id="7"/>
      <w:r w:rsidR="00BC1A8A">
        <w:rPr>
          <w:rFonts w:cs="Arial"/>
          <w:sz w:val="24"/>
          <w:szCs w:val="24"/>
        </w:rPr>
        <w:tab/>
      </w:r>
    </w:p>
    <w:p w14:paraId="23240168" w14:textId="1D32A402" w:rsidR="00F33064" w:rsidRPr="008E371F" w:rsidRDefault="00F33064" w:rsidP="00461500">
      <w:pPr>
        <w:pStyle w:val="MediumGrid21"/>
        <w:rPr>
          <w:rFonts w:ascii="Arial" w:hAnsi="Arial" w:cs="Arial"/>
          <w:sz w:val="24"/>
          <w:szCs w:val="24"/>
        </w:rPr>
      </w:pPr>
      <w:r w:rsidRPr="008E371F">
        <w:rPr>
          <w:rFonts w:ascii="Arial" w:hAnsi="Arial" w:cs="Arial"/>
          <w:sz w:val="24"/>
          <w:szCs w:val="24"/>
        </w:rPr>
        <w:t>All subm</w:t>
      </w:r>
      <w:r w:rsidR="00F35F9F">
        <w:rPr>
          <w:rFonts w:ascii="Arial" w:hAnsi="Arial" w:cs="Arial"/>
          <w:sz w:val="24"/>
          <w:szCs w:val="24"/>
        </w:rPr>
        <w:t xml:space="preserve">issions for responding to this </w:t>
      </w:r>
      <w:r w:rsidRPr="008E371F">
        <w:rPr>
          <w:rFonts w:ascii="Arial" w:hAnsi="Arial" w:cs="Arial"/>
          <w:sz w:val="24"/>
          <w:szCs w:val="24"/>
        </w:rPr>
        <w:t>Request for Quote must be submitted via email as stated below, no later than:</w:t>
      </w:r>
    </w:p>
    <w:p w14:paraId="3756A98E" w14:textId="2A0E2190" w:rsidR="00F33064" w:rsidRPr="004342DF" w:rsidRDefault="00853AA4" w:rsidP="00461500">
      <w:pPr>
        <w:pStyle w:val="MediumGrid21"/>
        <w:jc w:val="center"/>
        <w:rPr>
          <w:rFonts w:ascii="Arial" w:hAnsi="Arial" w:cs="Arial"/>
          <w:b/>
          <w:sz w:val="24"/>
          <w:szCs w:val="24"/>
        </w:rPr>
      </w:pPr>
      <w:r>
        <w:rPr>
          <w:rFonts w:ascii="Arial" w:hAnsi="Arial" w:cs="Arial"/>
          <w:b/>
          <w:sz w:val="24"/>
          <w:szCs w:val="24"/>
        </w:rPr>
        <w:t>Friday</w:t>
      </w:r>
      <w:r w:rsidR="00CD7AAE">
        <w:rPr>
          <w:rFonts w:ascii="Arial" w:hAnsi="Arial" w:cs="Arial"/>
          <w:b/>
          <w:sz w:val="24"/>
          <w:szCs w:val="24"/>
        </w:rPr>
        <w:t xml:space="preserve"> </w:t>
      </w:r>
      <w:r>
        <w:rPr>
          <w:rFonts w:ascii="Arial" w:hAnsi="Arial" w:cs="Arial"/>
          <w:b/>
          <w:sz w:val="24"/>
          <w:szCs w:val="24"/>
        </w:rPr>
        <w:t>1</w:t>
      </w:r>
      <w:r w:rsidR="0036453E">
        <w:rPr>
          <w:rFonts w:ascii="Arial" w:hAnsi="Arial" w:cs="Arial"/>
          <w:b/>
          <w:sz w:val="24"/>
          <w:szCs w:val="24"/>
        </w:rPr>
        <w:t>3</w:t>
      </w:r>
      <w:r w:rsidR="00CB60B5" w:rsidRPr="00CB60B5">
        <w:rPr>
          <w:rFonts w:ascii="Arial" w:hAnsi="Arial" w:cs="Arial"/>
          <w:b/>
          <w:sz w:val="24"/>
          <w:szCs w:val="24"/>
          <w:vertAlign w:val="superscript"/>
        </w:rPr>
        <w:t>th</w:t>
      </w:r>
      <w:r w:rsidR="00CB60B5">
        <w:rPr>
          <w:rFonts w:ascii="Arial" w:hAnsi="Arial" w:cs="Arial"/>
          <w:b/>
          <w:sz w:val="24"/>
          <w:szCs w:val="24"/>
        </w:rPr>
        <w:t xml:space="preserve"> October</w:t>
      </w:r>
    </w:p>
    <w:p w14:paraId="12B37DF6" w14:textId="77777777" w:rsidR="00F33064" w:rsidRPr="008E371F" w:rsidRDefault="00F33064" w:rsidP="00461500">
      <w:pPr>
        <w:pStyle w:val="MediumGrid21"/>
        <w:jc w:val="center"/>
        <w:rPr>
          <w:rFonts w:ascii="Arial" w:hAnsi="Arial" w:cs="Arial"/>
          <w:b/>
          <w:sz w:val="24"/>
          <w:szCs w:val="24"/>
        </w:rPr>
      </w:pPr>
      <w:r w:rsidRPr="004342DF">
        <w:rPr>
          <w:rFonts w:ascii="Arial" w:hAnsi="Arial" w:cs="Arial"/>
          <w:b/>
          <w:sz w:val="24"/>
          <w:szCs w:val="24"/>
        </w:rPr>
        <w:t>12:00 Noon</w:t>
      </w:r>
    </w:p>
    <w:p w14:paraId="0AF403E3" w14:textId="26C180D6" w:rsidR="00F33064" w:rsidRDefault="00F33064" w:rsidP="00461500">
      <w:pPr>
        <w:pStyle w:val="MediumGrid21"/>
        <w:rPr>
          <w:rFonts w:ascii="Arial" w:hAnsi="Arial" w:cs="Arial"/>
          <w:sz w:val="24"/>
          <w:szCs w:val="24"/>
        </w:rPr>
      </w:pPr>
      <w:r w:rsidRPr="008E371F">
        <w:rPr>
          <w:rFonts w:ascii="Arial" w:hAnsi="Arial" w:cs="Arial"/>
          <w:sz w:val="24"/>
          <w:szCs w:val="24"/>
        </w:rPr>
        <w:br/>
        <w:t>Any submissions received after this date will not be considered.</w:t>
      </w:r>
    </w:p>
    <w:p w14:paraId="68784BA9" w14:textId="77777777" w:rsidR="00270F13" w:rsidRPr="008E371F" w:rsidRDefault="00270F13" w:rsidP="00461500">
      <w:pPr>
        <w:pStyle w:val="MediumGrid21"/>
        <w:rPr>
          <w:rFonts w:ascii="Arial" w:hAnsi="Arial" w:cs="Arial"/>
          <w:sz w:val="24"/>
          <w:szCs w:val="24"/>
        </w:rPr>
      </w:pPr>
    </w:p>
    <w:p w14:paraId="6F1BD7FD" w14:textId="77777777" w:rsidR="00F33064" w:rsidRPr="008E371F" w:rsidRDefault="00F33064" w:rsidP="00461500">
      <w:pPr>
        <w:pStyle w:val="Heading2"/>
        <w:rPr>
          <w:rFonts w:cs="Arial"/>
          <w:sz w:val="24"/>
          <w:szCs w:val="24"/>
        </w:rPr>
      </w:pPr>
      <w:bookmarkStart w:id="8" w:name="_Toc257216790"/>
      <w:bookmarkStart w:id="9" w:name="_Toc147494412"/>
      <w:r w:rsidRPr="008E371F">
        <w:rPr>
          <w:rFonts w:cs="Arial"/>
          <w:sz w:val="24"/>
          <w:szCs w:val="24"/>
        </w:rPr>
        <w:t>Submission Questions and Clarifications</w:t>
      </w:r>
      <w:bookmarkEnd w:id="8"/>
      <w:bookmarkEnd w:id="9"/>
    </w:p>
    <w:p w14:paraId="1A39EB7D" w14:textId="45C79F23" w:rsidR="00F33064" w:rsidRPr="008E371F" w:rsidRDefault="00F33064" w:rsidP="00461500">
      <w:pPr>
        <w:jc w:val="both"/>
        <w:rPr>
          <w:rFonts w:cs="Arial"/>
        </w:rPr>
      </w:pPr>
      <w:r w:rsidRPr="008E371F">
        <w:rPr>
          <w:rFonts w:cs="Arial"/>
        </w:rPr>
        <w:t>You may contact the following person if you have any questions or require clarification on any topics covered in this Request for Quotation</w:t>
      </w:r>
      <w:r w:rsidR="00F756C8">
        <w:rPr>
          <w:rFonts w:cs="Arial"/>
        </w:rPr>
        <w:t xml:space="preserve"> by </w:t>
      </w:r>
      <w:r w:rsidR="0036453E">
        <w:rPr>
          <w:rFonts w:cs="Arial"/>
        </w:rPr>
        <w:t>11</w:t>
      </w:r>
      <w:r w:rsidR="00CB60B5" w:rsidRPr="00CB60B5">
        <w:rPr>
          <w:rFonts w:cs="Arial"/>
          <w:vertAlign w:val="superscript"/>
        </w:rPr>
        <w:t>th</w:t>
      </w:r>
      <w:r w:rsidR="00CB60B5">
        <w:rPr>
          <w:rFonts w:cs="Arial"/>
        </w:rPr>
        <w:t xml:space="preserve"> October 2023</w:t>
      </w:r>
    </w:p>
    <w:p w14:paraId="3B0BE783" w14:textId="2C44F0C4" w:rsidR="00F33064" w:rsidRPr="008E371F" w:rsidRDefault="003F04D3" w:rsidP="00461500">
      <w:pPr>
        <w:pStyle w:val="MediumGrid21"/>
        <w:keepNext/>
        <w:keepLines/>
        <w:jc w:val="both"/>
        <w:rPr>
          <w:rFonts w:ascii="Arial" w:hAnsi="Arial" w:cs="Arial"/>
          <w:b/>
          <w:sz w:val="24"/>
          <w:szCs w:val="24"/>
        </w:rPr>
      </w:pPr>
      <w:r>
        <w:rPr>
          <w:rFonts w:ascii="Arial" w:hAnsi="Arial" w:cs="Arial"/>
          <w:b/>
          <w:sz w:val="24"/>
          <w:szCs w:val="24"/>
        </w:rPr>
        <w:t>Adam Baker</w:t>
      </w:r>
      <w:bookmarkStart w:id="10" w:name="_GoBack"/>
      <w:bookmarkEnd w:id="10"/>
    </w:p>
    <w:p w14:paraId="52BD62E8" w14:textId="67757128"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 xml:space="preserve">Procurement </w:t>
      </w:r>
      <w:r w:rsidR="003F04D3">
        <w:rPr>
          <w:rFonts w:ascii="Arial" w:hAnsi="Arial" w:cs="Arial"/>
          <w:sz w:val="24"/>
          <w:szCs w:val="24"/>
        </w:rPr>
        <w:t>Assistant</w:t>
      </w:r>
    </w:p>
    <w:p w14:paraId="468841B6" w14:textId="1053F905" w:rsidR="00F33064" w:rsidRPr="008E371F" w:rsidRDefault="003F04D3" w:rsidP="00461500">
      <w:pPr>
        <w:pStyle w:val="MediumGrid21"/>
        <w:keepNext/>
        <w:keepLines/>
        <w:jc w:val="both"/>
        <w:rPr>
          <w:rFonts w:ascii="Arial" w:hAnsi="Arial" w:cs="Arial"/>
          <w:sz w:val="24"/>
          <w:szCs w:val="24"/>
        </w:rPr>
      </w:pPr>
      <w:r>
        <w:rPr>
          <w:rFonts w:ascii="Arial" w:hAnsi="Arial" w:cs="Arial"/>
          <w:sz w:val="24"/>
          <w:szCs w:val="24"/>
        </w:rPr>
        <w:t>Phone: 01752 305313</w:t>
      </w:r>
    </w:p>
    <w:p w14:paraId="744DBE61"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14:paraId="7E63A63B" w14:textId="1FC378A2" w:rsidR="008344ED" w:rsidRDefault="00CA4D71" w:rsidP="0023491C">
      <w:pPr>
        <w:pStyle w:val="MediumGrid21"/>
        <w:jc w:val="both"/>
        <w:rPr>
          <w:rFonts w:ascii="Arial" w:hAnsi="Arial" w:cs="Arial"/>
          <w:sz w:val="24"/>
          <w:szCs w:val="24"/>
        </w:rPr>
      </w:pPr>
      <w:r w:rsidRPr="0076705C">
        <w:rPr>
          <w:rFonts w:ascii="Arial" w:hAnsi="Arial" w:cs="Arial"/>
          <w:sz w:val="24"/>
          <w:szCs w:val="24"/>
        </w:rPr>
        <w:t>All correspondence during the Tender should be channeled via the Procurement Officer using the above details only. Bidders found to have gained an unfair advantage shall be disqualified from the current opportunity and future opportunities with the College for a minimum of four (4) years.</w:t>
      </w:r>
      <w:r>
        <w:rPr>
          <w:rFonts w:ascii="Arial" w:hAnsi="Arial" w:cs="Arial"/>
          <w:sz w:val="24"/>
          <w:szCs w:val="24"/>
        </w:rPr>
        <w:t xml:space="preserve"> </w:t>
      </w:r>
      <w:bookmarkStart w:id="11" w:name="_Toc257216791"/>
    </w:p>
    <w:p w14:paraId="28F7922E" w14:textId="77777777" w:rsidR="00270F13" w:rsidRPr="0023491C" w:rsidRDefault="00270F13" w:rsidP="0023491C">
      <w:pPr>
        <w:pStyle w:val="MediumGrid21"/>
        <w:jc w:val="both"/>
        <w:rPr>
          <w:rFonts w:ascii="Arial" w:hAnsi="Arial" w:cs="Arial"/>
          <w:sz w:val="24"/>
          <w:szCs w:val="24"/>
        </w:rPr>
      </w:pPr>
    </w:p>
    <w:p w14:paraId="4FED281C" w14:textId="77777777" w:rsidR="00F33064" w:rsidRPr="008E371F" w:rsidRDefault="00F33064" w:rsidP="00461500">
      <w:pPr>
        <w:pStyle w:val="Heading2"/>
        <w:rPr>
          <w:rFonts w:cs="Arial"/>
          <w:sz w:val="24"/>
          <w:szCs w:val="24"/>
        </w:rPr>
      </w:pPr>
      <w:bookmarkStart w:id="12" w:name="_Toc147494413"/>
      <w:r w:rsidRPr="008E371F">
        <w:rPr>
          <w:rFonts w:cs="Arial"/>
          <w:sz w:val="24"/>
          <w:szCs w:val="24"/>
        </w:rPr>
        <w:t>Electronic Submissions</w:t>
      </w:r>
      <w:bookmarkEnd w:id="11"/>
      <w:bookmarkEnd w:id="12"/>
    </w:p>
    <w:p w14:paraId="58288B9E" w14:textId="3DCDCA62" w:rsidR="00F33064" w:rsidRPr="008E371F" w:rsidRDefault="00F33064" w:rsidP="00461500">
      <w:pPr>
        <w:jc w:val="both"/>
        <w:rPr>
          <w:rFonts w:cs="Arial"/>
        </w:rPr>
      </w:pPr>
      <w:r w:rsidRPr="008E371F">
        <w:rPr>
          <w:rFonts w:cs="Arial"/>
        </w:rPr>
        <w:t xml:space="preserve">Electronic submissions in response to this Request for Quotation </w:t>
      </w:r>
      <w:r w:rsidR="00350851">
        <w:rPr>
          <w:rFonts w:cs="Arial"/>
        </w:rPr>
        <w:t>are required</w:t>
      </w:r>
      <w:r w:rsidRPr="008E371F">
        <w:rPr>
          <w:rFonts w:cs="Arial"/>
        </w:rPr>
        <w:t xml:space="preserve"> </w:t>
      </w:r>
      <w:r w:rsidR="00350851">
        <w:rPr>
          <w:rFonts w:cs="Arial"/>
        </w:rPr>
        <w:t>and must</w:t>
      </w:r>
      <w:r w:rsidRPr="008E371F">
        <w:rPr>
          <w:rFonts w:cs="Arial"/>
        </w:rPr>
        <w:t xml:space="preserve"> meet the following criteria: </w:t>
      </w:r>
    </w:p>
    <w:p w14:paraId="26811740"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Sent via email to:</w:t>
      </w:r>
      <w:r w:rsidRPr="008E371F">
        <w:rPr>
          <w:rFonts w:ascii="Arial" w:hAnsi="Arial" w:cs="Arial"/>
          <w:sz w:val="24"/>
          <w:szCs w:val="24"/>
        </w:rPr>
        <w:tab/>
      </w:r>
      <w:hyperlink r:id="rId9" w:history="1">
        <w:r w:rsidRPr="008E371F">
          <w:rPr>
            <w:rStyle w:val="Hyperlink"/>
            <w:rFonts w:ascii="Arial" w:hAnsi="Arial" w:cs="Arial"/>
            <w:sz w:val="24"/>
            <w:szCs w:val="24"/>
          </w:rPr>
          <w:t>tenders@cityplym.ac.uk</w:t>
        </w:r>
      </w:hyperlink>
    </w:p>
    <w:p w14:paraId="4165A67A" w14:textId="77777777" w:rsidR="00F33064" w:rsidRPr="008E371F" w:rsidRDefault="00F33064" w:rsidP="00461500">
      <w:pPr>
        <w:spacing w:before="240"/>
        <w:ind w:left="360"/>
        <w:jc w:val="both"/>
        <w:rPr>
          <w:rFonts w:cs="Arial"/>
        </w:rPr>
      </w:pPr>
      <w:r w:rsidRPr="008E371F">
        <w:rPr>
          <w:rFonts w:cs="Arial"/>
        </w:rPr>
        <w:t>Document standards:</w:t>
      </w:r>
    </w:p>
    <w:p w14:paraId="73B060F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508420D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lastRenderedPageBreak/>
        <w:t>Price tables must be in Microsoft Excel format (using pricing schedule in Appendix A);</w:t>
      </w:r>
    </w:p>
    <w:p w14:paraId="77EBEA55"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3089BB1C" w14:textId="77777777" w:rsidR="00F33064" w:rsidRDefault="00F33064" w:rsidP="00461500">
      <w:pPr>
        <w:pStyle w:val="ColorfulList-Accent11"/>
        <w:jc w:val="both"/>
        <w:rPr>
          <w:rFonts w:ascii="Arial" w:hAnsi="Arial" w:cs="Arial"/>
          <w:sz w:val="24"/>
          <w:szCs w:val="24"/>
        </w:rPr>
      </w:pPr>
      <w:r w:rsidRPr="008E371F">
        <w:rPr>
          <w:rFonts w:ascii="Arial" w:hAnsi="Arial" w:cs="Arial"/>
          <w:sz w:val="24"/>
          <w:szCs w:val="24"/>
        </w:rPr>
        <w:t>Images, Designs, and other supporting evidence may be in either JPEG or PDF format</w:t>
      </w:r>
    </w:p>
    <w:p w14:paraId="492AE8E6" w14:textId="77777777" w:rsidR="00CA4D71" w:rsidRDefault="00CA4D71" w:rsidP="00CA4D71">
      <w:pPr>
        <w:pStyle w:val="ColorfulList-Accent11"/>
        <w:jc w:val="both"/>
        <w:rPr>
          <w:rFonts w:ascii="Arial" w:hAnsi="Arial" w:cs="Arial"/>
          <w:sz w:val="24"/>
          <w:szCs w:val="24"/>
        </w:rPr>
      </w:pPr>
      <w:r w:rsidRPr="008E371F">
        <w:rPr>
          <w:rFonts w:ascii="Arial" w:hAnsi="Arial" w:cs="Arial"/>
          <w:sz w:val="24"/>
          <w:szCs w:val="24"/>
        </w:rPr>
        <w:t>Signed Agreement Acceptance and Declaration.</w:t>
      </w:r>
    </w:p>
    <w:p w14:paraId="0E35980C" w14:textId="77777777" w:rsidR="00CA4D71" w:rsidRDefault="00CA4D71" w:rsidP="00CA4D71">
      <w:pPr>
        <w:pStyle w:val="ColorfulList-Accent11"/>
        <w:numPr>
          <w:ilvl w:val="0"/>
          <w:numId w:val="0"/>
        </w:numPr>
        <w:jc w:val="both"/>
        <w:rPr>
          <w:rFonts w:ascii="Arial" w:hAnsi="Arial" w:cs="Arial"/>
          <w:sz w:val="24"/>
          <w:szCs w:val="24"/>
        </w:rPr>
      </w:pPr>
    </w:p>
    <w:p w14:paraId="3916CBB1" w14:textId="77777777" w:rsidR="00CA4D71" w:rsidRDefault="00CA4D71" w:rsidP="00CA4D71">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14:paraId="3A911C25" w14:textId="77777777" w:rsidR="00CA4D71" w:rsidRDefault="00CA4D71" w:rsidP="00CA4D71">
      <w:pPr>
        <w:pStyle w:val="ColorfulList-Accent11"/>
        <w:numPr>
          <w:ilvl w:val="0"/>
          <w:numId w:val="0"/>
        </w:numPr>
        <w:jc w:val="both"/>
        <w:rPr>
          <w:rFonts w:ascii="Arial" w:hAnsi="Arial" w:cs="Arial"/>
          <w:i/>
          <w:sz w:val="24"/>
          <w:szCs w:val="24"/>
        </w:rPr>
      </w:pPr>
    </w:p>
    <w:p w14:paraId="6BF17EEC"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t>WARRANTY</w:t>
      </w:r>
      <w:r w:rsidRPr="007F4CAF">
        <w:rPr>
          <w:rFonts w:ascii="Arial" w:hAnsi="Arial" w:cs="Arial"/>
          <w:sz w:val="24"/>
          <w:szCs w:val="24"/>
        </w:rPr>
        <w:t>:</w:t>
      </w:r>
    </w:p>
    <w:p w14:paraId="2A9F088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By submitting your tender bid, you are warrantying to the College 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2BFF5FB3" w:rsidR="00CA4D71"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14:paraId="7F072EF7" w14:textId="298963C4" w:rsidR="00E64FD8" w:rsidRDefault="00E64FD8" w:rsidP="00CA4D71">
      <w:pPr>
        <w:pStyle w:val="ColorfulList-Accent11"/>
        <w:numPr>
          <w:ilvl w:val="0"/>
          <w:numId w:val="0"/>
        </w:numPr>
        <w:jc w:val="both"/>
        <w:rPr>
          <w:rFonts w:ascii="Arial" w:hAnsi="Arial" w:cs="Arial"/>
          <w:sz w:val="24"/>
          <w:szCs w:val="24"/>
        </w:rPr>
      </w:pPr>
    </w:p>
    <w:p w14:paraId="15582EF8" w14:textId="77777777" w:rsidR="00F33064" w:rsidRPr="00D233DF" w:rsidRDefault="00F33064" w:rsidP="00461500">
      <w:pPr>
        <w:pStyle w:val="Heading1"/>
        <w:spacing w:before="0"/>
        <w:rPr>
          <w:rFonts w:cs="Arial"/>
        </w:rPr>
      </w:pPr>
      <w:bookmarkStart w:id="13" w:name="_Toc257216792"/>
      <w:bookmarkStart w:id="14" w:name="_Toc147494414"/>
      <w:r w:rsidRPr="00D233DF">
        <w:rPr>
          <w:rFonts w:cs="Arial"/>
        </w:rPr>
        <w:t>Introduction and Executive Summary</w:t>
      </w:r>
      <w:bookmarkEnd w:id="13"/>
      <w:bookmarkEnd w:id="14"/>
    </w:p>
    <w:p w14:paraId="0A418E06" w14:textId="5E4C73A0" w:rsidR="008B41E7" w:rsidRDefault="008B41E7" w:rsidP="007F4CAF">
      <w:pPr>
        <w:jc w:val="both"/>
        <w:rPr>
          <w:rFonts w:cs="Arial"/>
        </w:rPr>
      </w:pPr>
      <w:bookmarkStart w:id="15" w:name="_Toc257216793"/>
      <w:r>
        <w:rPr>
          <w:rFonts w:cs="Arial"/>
        </w:rPr>
        <w:t xml:space="preserve">City College Plymouth </w:t>
      </w:r>
      <w:r w:rsidR="00F36EB8">
        <w:rPr>
          <w:rFonts w:cs="Arial"/>
        </w:rPr>
        <w:t>has</w:t>
      </w:r>
      <w:r w:rsidR="00032AF4">
        <w:rPr>
          <w:rFonts w:cs="Arial"/>
        </w:rPr>
        <w:t xml:space="preserve"> </w:t>
      </w:r>
      <w:r w:rsidR="00CB60B5">
        <w:rPr>
          <w:rFonts w:cs="Arial"/>
        </w:rPr>
        <w:t xml:space="preserve">recently </w:t>
      </w:r>
      <w:r w:rsidR="004A123D">
        <w:rPr>
          <w:rFonts w:cs="Arial"/>
        </w:rPr>
        <w:t xml:space="preserve">won </w:t>
      </w:r>
      <w:r w:rsidR="00CB60B5">
        <w:rPr>
          <w:rFonts w:cs="Arial"/>
        </w:rPr>
        <w:t>a</w:t>
      </w:r>
      <w:r w:rsidR="00032AF4">
        <w:rPr>
          <w:rFonts w:cs="Arial"/>
        </w:rPr>
        <w:t xml:space="preserve"> capital funding application, </w:t>
      </w:r>
      <w:r w:rsidR="00C57B66">
        <w:rPr>
          <w:rFonts w:cs="Arial"/>
        </w:rPr>
        <w:t>for</w:t>
      </w:r>
      <w:r w:rsidR="00032AF4">
        <w:rPr>
          <w:rFonts w:cs="Arial"/>
        </w:rPr>
        <w:t xml:space="preserve"> alteration and refurbishment works</w:t>
      </w:r>
      <w:r w:rsidR="00F36EB8">
        <w:rPr>
          <w:rFonts w:cs="Arial"/>
        </w:rPr>
        <w:t xml:space="preserve"> </w:t>
      </w:r>
      <w:r w:rsidR="00032AF4">
        <w:rPr>
          <w:rFonts w:cs="Arial"/>
        </w:rPr>
        <w:t>to</w:t>
      </w:r>
      <w:r w:rsidR="00F36EB8">
        <w:rPr>
          <w:rFonts w:cs="Arial"/>
        </w:rPr>
        <w:t xml:space="preserve"> </w:t>
      </w:r>
      <w:r w:rsidR="00032AF4">
        <w:rPr>
          <w:rFonts w:cs="Arial"/>
        </w:rPr>
        <w:t>a</w:t>
      </w:r>
      <w:r w:rsidR="00F36EB8">
        <w:rPr>
          <w:rFonts w:cs="Arial"/>
        </w:rPr>
        <w:t xml:space="preserve"> value of just </w:t>
      </w:r>
      <w:r w:rsidR="00032AF4">
        <w:rPr>
          <w:rFonts w:cs="Arial"/>
        </w:rPr>
        <w:t>under</w:t>
      </w:r>
      <w:r w:rsidR="00F36EB8">
        <w:rPr>
          <w:rFonts w:cs="Arial"/>
        </w:rPr>
        <w:t xml:space="preserve"> £</w:t>
      </w:r>
      <w:r w:rsidR="00CB60B5">
        <w:rPr>
          <w:rFonts w:cs="Arial"/>
        </w:rPr>
        <w:t>2.7</w:t>
      </w:r>
      <w:r w:rsidR="00F36EB8">
        <w:rPr>
          <w:rFonts w:cs="Arial"/>
        </w:rPr>
        <w:t>m</w:t>
      </w:r>
      <w:r w:rsidR="004A123D">
        <w:rPr>
          <w:rFonts w:cs="Arial"/>
        </w:rPr>
        <w:t>. This is split across 3 projects</w:t>
      </w:r>
      <w:r w:rsidR="00CB60B5">
        <w:rPr>
          <w:rFonts w:cs="Arial"/>
        </w:rPr>
        <w:t xml:space="preserve"> as part of T level wave 5</w:t>
      </w:r>
      <w:r w:rsidR="00F36EB8">
        <w:rPr>
          <w:rFonts w:cs="Arial"/>
        </w:rPr>
        <w:t xml:space="preserve">. The </w:t>
      </w:r>
      <w:r w:rsidR="00032AF4">
        <w:rPr>
          <w:rFonts w:cs="Arial"/>
        </w:rPr>
        <w:t>scheme</w:t>
      </w:r>
      <w:r w:rsidR="00CB60B5">
        <w:rPr>
          <w:rFonts w:cs="Arial"/>
        </w:rPr>
        <w:t>s</w:t>
      </w:r>
      <w:r w:rsidR="00032AF4">
        <w:rPr>
          <w:rFonts w:cs="Arial"/>
        </w:rPr>
        <w:t xml:space="preserve"> has been developed to RIBA Stage 2 and the </w:t>
      </w:r>
      <w:r w:rsidR="00F36EB8">
        <w:rPr>
          <w:rFonts w:cs="Arial"/>
        </w:rPr>
        <w:t>Colleg</w:t>
      </w:r>
      <w:r w:rsidR="00032AF4">
        <w:rPr>
          <w:rFonts w:cs="Arial"/>
        </w:rPr>
        <w:t xml:space="preserve">e </w:t>
      </w:r>
      <w:r w:rsidR="00F36EB8">
        <w:rPr>
          <w:rFonts w:cs="Arial"/>
        </w:rPr>
        <w:t>is now seeking</w:t>
      </w:r>
      <w:r w:rsidR="00A94E6E">
        <w:rPr>
          <w:rFonts w:cs="Arial"/>
        </w:rPr>
        <w:t xml:space="preserve"> </w:t>
      </w:r>
      <w:r w:rsidR="00DB581E">
        <w:rPr>
          <w:rFonts w:cs="Arial"/>
        </w:rPr>
        <w:t xml:space="preserve">to appoint </w:t>
      </w:r>
      <w:r>
        <w:rPr>
          <w:rFonts w:cs="Arial"/>
        </w:rPr>
        <w:t xml:space="preserve">a </w:t>
      </w:r>
      <w:r w:rsidR="00DB581E">
        <w:rPr>
          <w:rFonts w:cs="Arial"/>
        </w:rPr>
        <w:t>multi-disciplinary t</w:t>
      </w:r>
      <w:r w:rsidR="00032AF4">
        <w:rPr>
          <w:rFonts w:cs="Arial"/>
        </w:rPr>
        <w:t>eam</w:t>
      </w:r>
      <w:r>
        <w:rPr>
          <w:rFonts w:cs="Arial"/>
        </w:rPr>
        <w:t xml:space="preserve"> to</w:t>
      </w:r>
      <w:r w:rsidR="00CD5524">
        <w:rPr>
          <w:rFonts w:cs="Arial"/>
        </w:rPr>
        <w:t xml:space="preserve"> </w:t>
      </w:r>
      <w:r w:rsidR="00032AF4">
        <w:rPr>
          <w:rFonts w:cs="Arial"/>
        </w:rPr>
        <w:t xml:space="preserve">develop detailed designs, submit a town planning application, support the contractor </w:t>
      </w:r>
      <w:r w:rsidR="00C57B66">
        <w:rPr>
          <w:rFonts w:cs="Arial"/>
        </w:rPr>
        <w:t>tender process</w:t>
      </w:r>
      <w:r w:rsidR="00032AF4">
        <w:rPr>
          <w:rFonts w:cs="Arial"/>
        </w:rPr>
        <w:t xml:space="preserve"> and </w:t>
      </w:r>
      <w:r w:rsidR="00C57B66">
        <w:rPr>
          <w:rFonts w:cs="Arial"/>
        </w:rPr>
        <w:t>to project manage t</w:t>
      </w:r>
      <w:r w:rsidR="00032AF4">
        <w:rPr>
          <w:rFonts w:cs="Arial"/>
        </w:rPr>
        <w:t>he contract to a successful conclusion. The completed works are to be ready for teaching to commence in September 20</w:t>
      </w:r>
      <w:r w:rsidR="00CB60B5">
        <w:rPr>
          <w:rFonts w:cs="Arial"/>
        </w:rPr>
        <w:t xml:space="preserve">24. </w:t>
      </w:r>
      <w:r w:rsidR="00DB581E">
        <w:rPr>
          <w:rFonts w:cs="Arial"/>
        </w:rPr>
        <w:t xml:space="preserve"> </w:t>
      </w:r>
    </w:p>
    <w:p w14:paraId="23BDBCC9" w14:textId="50550548" w:rsidR="00270F13" w:rsidRPr="00C175E8" w:rsidRDefault="007F4CAF" w:rsidP="007F4CAF">
      <w:pPr>
        <w:jc w:val="both"/>
        <w:rPr>
          <w:rFonts w:cs="Arial"/>
        </w:rPr>
      </w:pPr>
      <w:r w:rsidRPr="004342DF">
        <w:rPr>
          <w:rFonts w:cs="Arial"/>
        </w:rPr>
        <w:t>The anticipated value of the supply contract will exceed £25,000</w:t>
      </w:r>
      <w:r w:rsidR="0023491C">
        <w:rPr>
          <w:rFonts w:cs="Arial"/>
        </w:rPr>
        <w:t>. Therefore, as per the Public C</w:t>
      </w:r>
      <w:r w:rsidRPr="004342DF">
        <w:rPr>
          <w:rFonts w:cs="Arial"/>
        </w:rPr>
        <w:t>ontracts Regulations 2015 the opportu</w:t>
      </w:r>
      <w:r w:rsidR="00ED63DB">
        <w:rPr>
          <w:rFonts w:cs="Arial"/>
        </w:rPr>
        <w:t>nity will be advertised on the g</w:t>
      </w:r>
      <w:r w:rsidRPr="004342DF">
        <w:rPr>
          <w:rFonts w:cs="Arial"/>
        </w:rPr>
        <w:t xml:space="preserve">overnment portal ‘Contracts Finder’. </w:t>
      </w:r>
    </w:p>
    <w:p w14:paraId="0C04C338" w14:textId="77777777" w:rsidR="00376075" w:rsidRPr="00D233DF" w:rsidRDefault="00376075" w:rsidP="00376075">
      <w:pPr>
        <w:pStyle w:val="Heading1"/>
        <w:rPr>
          <w:rFonts w:cs="Arial"/>
        </w:rPr>
      </w:pPr>
      <w:bookmarkStart w:id="16" w:name="_Toc69115074"/>
      <w:bookmarkStart w:id="17" w:name="_Toc257216797"/>
      <w:bookmarkStart w:id="18" w:name="_Toc147494415"/>
      <w:bookmarkEnd w:id="15"/>
      <w:r w:rsidRPr="00D233DF">
        <w:rPr>
          <w:rFonts w:cs="Arial"/>
        </w:rPr>
        <w:t>Business Overview &amp; Background</w:t>
      </w:r>
      <w:bookmarkEnd w:id="16"/>
      <w:bookmarkEnd w:id="18"/>
    </w:p>
    <w:p w14:paraId="2DC1E9CD" w14:textId="28E772D6" w:rsidR="00376075" w:rsidRDefault="00376075" w:rsidP="00376075">
      <w:pPr>
        <w:pStyle w:val="Header"/>
        <w:jc w:val="both"/>
        <w:rPr>
          <w:rFonts w:cs="Arial"/>
        </w:rPr>
      </w:pPr>
      <w:r>
        <w:rPr>
          <w:rFonts w:cs="Arial"/>
        </w:rPr>
        <w:t>City College Plymouth has a learning environment and organisational culture that impacts positively on the health, wellbeing and sustainability of our community and enables all of our students and staff to achieve their full potential.</w:t>
      </w:r>
    </w:p>
    <w:p w14:paraId="522D3536" w14:textId="77777777" w:rsidR="00C07E9B" w:rsidRDefault="00C07E9B" w:rsidP="00376075">
      <w:pPr>
        <w:pStyle w:val="Header"/>
        <w:jc w:val="both"/>
        <w:rPr>
          <w:rFonts w:cs="Arial"/>
        </w:rPr>
      </w:pPr>
    </w:p>
    <w:p w14:paraId="033328A1" w14:textId="77777777" w:rsidR="00376075" w:rsidRDefault="00376075" w:rsidP="00376075">
      <w:pPr>
        <w:jc w:val="both"/>
      </w:pPr>
      <w:r>
        <w:t xml:space="preserve">City College Plymouth is one of the largest providers of innovative, technical and professional, education in the South West with a national reputation for promoting </w:t>
      </w:r>
      <w:r>
        <w:lastRenderedPageBreak/>
        <w:t>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5CAA6315" w14:textId="77777777" w:rsidR="00376075" w:rsidRDefault="00376075" w:rsidP="00376075">
      <w:pPr>
        <w:jc w:val="both"/>
      </w:pPr>
      <w:r>
        <w:t xml:space="preserve">The College was awarded the Teaching Excellence Framework (TEF) Gold award for its university-level provision and its most recent Ofsted inspection confirmed that the College continues to be ‘Good’ with many outstanding features. The College was rated first in the South </w:t>
      </w:r>
      <w:proofErr w:type="gramStart"/>
      <w:r>
        <w:t>West</w:t>
      </w:r>
      <w:proofErr w:type="gramEnd"/>
      <w:r>
        <w:t xml:space="preserve"> and second nationally for student satisfaction in the latest FE Choices student satisfaction survey.</w:t>
      </w:r>
    </w:p>
    <w:p w14:paraId="0FA7F81F" w14:textId="77777777" w:rsidR="00376075" w:rsidRDefault="00376075" w:rsidP="00376075">
      <w:pPr>
        <w:jc w:val="both"/>
      </w:pPr>
      <w:r>
        <w:t xml:space="preserve">City College Plymouth is also one of the first Institutes of technology in the UK Working in collaboration with education providers and employers across the South West to improve the training in science, technology, engineering and maths in order to address skills gaps within these industries and support regional growth. </w:t>
      </w:r>
    </w:p>
    <w:p w14:paraId="39E67F6D" w14:textId="77777777" w:rsidR="00376075" w:rsidRDefault="00376075" w:rsidP="00376075">
      <w:pPr>
        <w:jc w:val="both"/>
      </w:pPr>
      <w:r>
        <w:t>City College supports the region’s employers with their award-winning Apprenticeship provision, as well as providing a range of courses and bespoke training programmes which enable employees to upskill or retrain to better support their business’ requirements.</w:t>
      </w:r>
    </w:p>
    <w:p w14:paraId="5AB33AFC" w14:textId="77777777" w:rsidR="00376075" w:rsidRDefault="00376075" w:rsidP="00376075">
      <w:pPr>
        <w:pStyle w:val="Header"/>
        <w:jc w:val="both"/>
        <w:rPr>
          <w:rFonts w:cs="Arial"/>
        </w:rPr>
      </w:pPr>
      <w:r>
        <w:rPr>
          <w:rFonts w:cs="Arial"/>
        </w:rPr>
        <w:t>The College operates on two</w:t>
      </w:r>
      <w:r w:rsidRPr="008E371F">
        <w:rPr>
          <w:rFonts w:cs="Arial"/>
        </w:rPr>
        <w:t xml:space="preserve"> </w:t>
      </w:r>
      <w:r>
        <w:rPr>
          <w:rFonts w:cs="Arial"/>
        </w:rPr>
        <w:t xml:space="preserve">main </w:t>
      </w:r>
      <w:r w:rsidRPr="008E371F">
        <w:rPr>
          <w:rFonts w:cs="Arial"/>
        </w:rPr>
        <w:t xml:space="preserve">sites within the city, serving </w:t>
      </w:r>
      <w:r>
        <w:rPr>
          <w:rFonts w:cs="Arial"/>
        </w:rPr>
        <w:t>12,500 students and employing over 650</w:t>
      </w:r>
      <w:r w:rsidRPr="008E371F">
        <w:rPr>
          <w:rFonts w:cs="Arial"/>
        </w:rPr>
        <w:t xml:space="preserve"> staff. </w:t>
      </w:r>
      <w:r>
        <w:rPr>
          <w:rFonts w:cs="Arial"/>
        </w:rPr>
        <w:t>The College operates year round, with opening times from 0800-2100 on some days.</w:t>
      </w:r>
    </w:p>
    <w:p w14:paraId="4DF57F09" w14:textId="77777777" w:rsidR="00376075" w:rsidRPr="008E371F" w:rsidRDefault="00376075" w:rsidP="00376075">
      <w:pPr>
        <w:pStyle w:val="Heading2"/>
      </w:pPr>
      <w:bookmarkStart w:id="19" w:name="_Toc69115075"/>
      <w:bookmarkStart w:id="20" w:name="_Toc147494416"/>
      <w:r w:rsidRPr="006653D4">
        <w:t>Our Guiding principle</w:t>
      </w:r>
      <w:bookmarkEnd w:id="19"/>
      <w:bookmarkEnd w:id="20"/>
    </w:p>
    <w:p w14:paraId="5E174852" w14:textId="77777777" w:rsidR="00376075" w:rsidRDefault="00376075" w:rsidP="00376075">
      <w:pPr>
        <w:jc w:val="both"/>
      </w:pPr>
      <w:r>
        <w:t>City College Plymouth has a learning environment and organisational culture that impacts positively on the health, wellbeing and sustainability of our community and enables all of our students and staff to achieve their full potential.</w:t>
      </w:r>
    </w:p>
    <w:p w14:paraId="3E3E59A4" w14:textId="77777777" w:rsidR="00376075" w:rsidRPr="008E371F" w:rsidRDefault="00376075" w:rsidP="00376075">
      <w:pPr>
        <w:pStyle w:val="Heading2"/>
      </w:pPr>
      <w:bookmarkStart w:id="21" w:name="_Toc69115076"/>
      <w:bookmarkStart w:id="22" w:name="_Toc147494417"/>
      <w:r w:rsidRPr="008E371F">
        <w:t>Our Vision</w:t>
      </w:r>
      <w:bookmarkEnd w:id="21"/>
      <w:bookmarkEnd w:id="22"/>
      <w:r w:rsidRPr="008E371F">
        <w:t xml:space="preserve"> </w:t>
      </w:r>
    </w:p>
    <w:p w14:paraId="7901B8F9" w14:textId="77777777" w:rsidR="00376075" w:rsidRPr="008E371F" w:rsidRDefault="00376075" w:rsidP="00376075">
      <w:pPr>
        <w:jc w:val="both"/>
        <w:rPr>
          <w:rFonts w:cs="Arial"/>
        </w:rPr>
      </w:pPr>
      <w:r>
        <w:rPr>
          <w:rFonts w:cs="Arial"/>
        </w:rPr>
        <w:t>To be the learning destination of choice</w:t>
      </w:r>
    </w:p>
    <w:p w14:paraId="522224D6" w14:textId="77777777" w:rsidR="00376075" w:rsidRPr="008E371F" w:rsidRDefault="00376075" w:rsidP="00376075">
      <w:pPr>
        <w:pStyle w:val="Heading2"/>
      </w:pPr>
      <w:bookmarkStart w:id="23" w:name="_Toc463595037"/>
      <w:bookmarkStart w:id="24" w:name="_Toc69115077"/>
      <w:bookmarkStart w:id="25" w:name="_Toc147494418"/>
      <w:r w:rsidRPr="008E371F">
        <w:t xml:space="preserve">Our </w:t>
      </w:r>
      <w:bookmarkEnd w:id="23"/>
      <w:r>
        <w:t>CORE VALUES</w:t>
      </w:r>
      <w:bookmarkEnd w:id="24"/>
      <w:bookmarkEnd w:id="25"/>
    </w:p>
    <w:p w14:paraId="02EC13AB" w14:textId="77777777" w:rsidR="00376075" w:rsidRDefault="00376075" w:rsidP="00376075">
      <w:pPr>
        <w:jc w:val="both"/>
        <w:rPr>
          <w:rFonts w:cs="Arial"/>
        </w:rPr>
      </w:pPr>
      <w:r>
        <w:rPr>
          <w:rFonts w:cs="Arial"/>
        </w:rPr>
        <w:t>Respect, ownership, integrity for all</w:t>
      </w:r>
    </w:p>
    <w:p w14:paraId="35BB2624" w14:textId="77777777" w:rsidR="00376075" w:rsidRPr="008E371F" w:rsidRDefault="00376075" w:rsidP="00376075">
      <w:pPr>
        <w:pStyle w:val="Heading2"/>
      </w:pPr>
      <w:bookmarkStart w:id="26" w:name="_Toc69115078"/>
      <w:bookmarkStart w:id="27" w:name="_Toc147494419"/>
      <w:r w:rsidRPr="008E371F">
        <w:t xml:space="preserve">Our </w:t>
      </w:r>
      <w:r>
        <w:t>CULTURE</w:t>
      </w:r>
      <w:bookmarkEnd w:id="26"/>
      <w:bookmarkEnd w:id="27"/>
    </w:p>
    <w:p w14:paraId="67B3148F" w14:textId="77777777" w:rsidR="00376075" w:rsidRDefault="00376075" w:rsidP="00376075">
      <w:pPr>
        <w:jc w:val="both"/>
        <w:rPr>
          <w:rFonts w:cs="Arial"/>
        </w:rPr>
      </w:pPr>
      <w:r>
        <w:rPr>
          <w:rFonts w:cs="Arial"/>
        </w:rPr>
        <w:t>Nurturing a passion for teaching and learning</w:t>
      </w:r>
    </w:p>
    <w:p w14:paraId="5C28AEDA" w14:textId="77777777" w:rsidR="00376075" w:rsidRDefault="00376075" w:rsidP="00376075">
      <w:pPr>
        <w:jc w:val="both"/>
        <w:rPr>
          <w:rFonts w:cs="Arial"/>
        </w:rPr>
      </w:pPr>
      <w:r>
        <w:rPr>
          <w:rFonts w:cs="Arial"/>
        </w:rPr>
        <w:t>Enriching our community through knowledge, experience and skills</w:t>
      </w:r>
    </w:p>
    <w:p w14:paraId="1FC8D988" w14:textId="77777777" w:rsidR="00376075" w:rsidRDefault="00376075" w:rsidP="00376075">
      <w:pPr>
        <w:jc w:val="both"/>
        <w:rPr>
          <w:rFonts w:cs="Arial"/>
        </w:rPr>
      </w:pPr>
      <w:r>
        <w:rPr>
          <w:rFonts w:cs="Arial"/>
        </w:rPr>
        <w:t>Enabling every student to be the best that they can be</w:t>
      </w:r>
    </w:p>
    <w:p w14:paraId="774E054D" w14:textId="77777777" w:rsidR="00376075" w:rsidRPr="006653D4" w:rsidRDefault="00376075" w:rsidP="00376075">
      <w:pPr>
        <w:pStyle w:val="Heading2"/>
      </w:pPr>
      <w:bookmarkStart w:id="28" w:name="_Toc63161116"/>
      <w:bookmarkStart w:id="29" w:name="_Toc69115079"/>
      <w:bookmarkStart w:id="30" w:name="_Toc147494420"/>
      <w:r w:rsidRPr="006653D4">
        <w:t xml:space="preserve">The </w:t>
      </w:r>
      <w:r>
        <w:t>Way F</w:t>
      </w:r>
      <w:r w:rsidRPr="006653D4">
        <w:t xml:space="preserve">orward - our </w:t>
      </w:r>
      <w:r>
        <w:t>P</w:t>
      </w:r>
      <w:r w:rsidRPr="006653D4">
        <w:t>riorities</w:t>
      </w:r>
      <w:bookmarkEnd w:id="28"/>
      <w:bookmarkEnd w:id="29"/>
      <w:bookmarkEnd w:id="30"/>
    </w:p>
    <w:p w14:paraId="072E6572" w14:textId="77777777" w:rsidR="00376075" w:rsidRDefault="00376075" w:rsidP="00376075">
      <w:r>
        <w:lastRenderedPageBreak/>
        <w:t xml:space="preserve">• Staff - our most important investment </w:t>
      </w:r>
    </w:p>
    <w:p w14:paraId="19F66D4E" w14:textId="77777777" w:rsidR="00376075" w:rsidRDefault="00376075" w:rsidP="00376075">
      <w:r>
        <w:t>• Students - our purpose</w:t>
      </w:r>
    </w:p>
    <w:p w14:paraId="1DCC073B" w14:textId="77777777" w:rsidR="00376075" w:rsidRDefault="00376075" w:rsidP="00376075">
      <w:r>
        <w:t xml:space="preserve"> • Community - making a difference </w:t>
      </w:r>
    </w:p>
    <w:p w14:paraId="373E1742" w14:textId="77777777" w:rsidR="00376075" w:rsidRDefault="00376075" w:rsidP="00376075">
      <w:r>
        <w:t xml:space="preserve">• Achievement - reputation for success </w:t>
      </w:r>
    </w:p>
    <w:p w14:paraId="640F1AFD" w14:textId="77777777" w:rsidR="00376075" w:rsidRDefault="00376075" w:rsidP="00376075">
      <w:r>
        <w:t>• Wellbeing - infusing health into every day</w:t>
      </w:r>
    </w:p>
    <w:p w14:paraId="6E9E8BEE" w14:textId="43843667" w:rsidR="00C144EF" w:rsidRPr="00C144EF" w:rsidRDefault="00D104CA" w:rsidP="00C144EF">
      <w:pPr>
        <w:pStyle w:val="Heading1"/>
        <w:rPr>
          <w:rFonts w:cs="Arial"/>
        </w:rPr>
      </w:pPr>
      <w:bookmarkStart w:id="31" w:name="_Toc147494421"/>
      <w:r>
        <w:rPr>
          <w:rFonts w:cs="Arial"/>
        </w:rPr>
        <w:t>D</w:t>
      </w:r>
      <w:bookmarkEnd w:id="17"/>
      <w:r w:rsidR="000C1FA9">
        <w:rPr>
          <w:rFonts w:cs="Arial"/>
        </w:rPr>
        <w:t>etailed Requirement</w:t>
      </w:r>
      <w:bookmarkEnd w:id="31"/>
    </w:p>
    <w:p w14:paraId="6DF895A1" w14:textId="1C6006E0" w:rsidR="00EF2F80" w:rsidRDefault="00CB60B5" w:rsidP="00DB581E">
      <w:pPr>
        <w:spacing w:after="0"/>
      </w:pPr>
      <w:bookmarkStart w:id="32" w:name="_Toc257216798"/>
      <w:r>
        <w:t xml:space="preserve">City College Plymouth is seeking a fee proposal </w:t>
      </w:r>
      <w:r w:rsidR="00867366">
        <w:t xml:space="preserve">on a % basis </w:t>
      </w:r>
      <w:r w:rsidR="00035EDC">
        <w:t xml:space="preserve">of the total proposed construction cost </w:t>
      </w:r>
      <w:r>
        <w:t>and that this will include each of the following elements.</w:t>
      </w:r>
    </w:p>
    <w:p w14:paraId="21AA9237" w14:textId="0D5E581B" w:rsidR="00EF2F80" w:rsidRDefault="00EF2F80" w:rsidP="00EF2F80">
      <w:pPr>
        <w:pStyle w:val="ListParagraph"/>
        <w:numPr>
          <w:ilvl w:val="0"/>
          <w:numId w:val="11"/>
        </w:numPr>
        <w:spacing w:after="0"/>
      </w:pPr>
      <w:r>
        <w:t>Architect</w:t>
      </w:r>
      <w:r w:rsidR="00DB581E">
        <w:t xml:space="preserve"> </w:t>
      </w:r>
    </w:p>
    <w:p w14:paraId="5C917F25" w14:textId="10F7EFE4" w:rsidR="00EF2F80" w:rsidRDefault="00EF2F80" w:rsidP="00EF2F80">
      <w:pPr>
        <w:pStyle w:val="ListParagraph"/>
        <w:numPr>
          <w:ilvl w:val="0"/>
          <w:numId w:val="11"/>
        </w:numPr>
        <w:spacing w:after="0"/>
      </w:pPr>
      <w:r>
        <w:t>Mechanical, Electrical &amp; Public H</w:t>
      </w:r>
      <w:r w:rsidR="00DB581E">
        <w:t>ealth Engineer</w:t>
      </w:r>
    </w:p>
    <w:p w14:paraId="04472130" w14:textId="6DA4BDF1" w:rsidR="00EF2F80" w:rsidRDefault="00EF2F80" w:rsidP="00EF2F80">
      <w:pPr>
        <w:pStyle w:val="ListParagraph"/>
        <w:numPr>
          <w:ilvl w:val="0"/>
          <w:numId w:val="11"/>
        </w:numPr>
        <w:spacing w:after="0"/>
      </w:pPr>
      <w:r>
        <w:t>S</w:t>
      </w:r>
      <w:r w:rsidR="00DB581E">
        <w:t>tructural Engineer</w:t>
      </w:r>
    </w:p>
    <w:p w14:paraId="15183815" w14:textId="6ED696E8" w:rsidR="00EF2F80" w:rsidRDefault="00EF2F80" w:rsidP="00EF2F80">
      <w:pPr>
        <w:pStyle w:val="ListParagraph"/>
        <w:numPr>
          <w:ilvl w:val="0"/>
          <w:numId w:val="11"/>
        </w:numPr>
        <w:spacing w:after="0"/>
      </w:pPr>
      <w:r>
        <w:t>Principal Designer</w:t>
      </w:r>
    </w:p>
    <w:p w14:paraId="396825B6" w14:textId="7C4A193B" w:rsidR="00EF2F80" w:rsidRDefault="00EF2F80" w:rsidP="00EF2F80">
      <w:pPr>
        <w:pStyle w:val="ListParagraph"/>
        <w:numPr>
          <w:ilvl w:val="0"/>
          <w:numId w:val="11"/>
        </w:numPr>
        <w:spacing w:after="0"/>
      </w:pPr>
      <w:r>
        <w:t>Quantity Surveyor</w:t>
      </w:r>
    </w:p>
    <w:p w14:paraId="41B6EB70" w14:textId="7BF63DEC" w:rsidR="00AE433E" w:rsidRDefault="00AE433E" w:rsidP="00EF2F80">
      <w:pPr>
        <w:pStyle w:val="ListParagraph"/>
        <w:numPr>
          <w:ilvl w:val="0"/>
          <w:numId w:val="11"/>
        </w:numPr>
        <w:spacing w:after="0"/>
      </w:pPr>
      <w:r>
        <w:t>Project Manager</w:t>
      </w:r>
    </w:p>
    <w:p w14:paraId="4781ED52" w14:textId="6A09E828" w:rsidR="00EF2F80" w:rsidRPr="00DB581E" w:rsidRDefault="00AE433E" w:rsidP="00DB581E">
      <w:pPr>
        <w:spacing w:after="0"/>
        <w:jc w:val="both"/>
        <w:rPr>
          <w:szCs w:val="24"/>
        </w:rPr>
      </w:pPr>
      <w:r>
        <w:rPr>
          <w:rFonts w:cs="Arial"/>
          <w:szCs w:val="24"/>
        </w:rPr>
        <w:t xml:space="preserve">The services provided </w:t>
      </w:r>
      <w:r w:rsidR="00DB581E" w:rsidRPr="00DB581E">
        <w:rPr>
          <w:rFonts w:cs="Arial"/>
          <w:szCs w:val="24"/>
        </w:rPr>
        <w:t>shall be as</w:t>
      </w:r>
      <w:r>
        <w:rPr>
          <w:rFonts w:cs="Arial"/>
          <w:szCs w:val="24"/>
        </w:rPr>
        <w:t xml:space="preserve"> described in the RIBA Plan of Work 2020, </w:t>
      </w:r>
      <w:r w:rsidR="00DB581E" w:rsidRPr="00DB581E">
        <w:rPr>
          <w:rFonts w:cs="Arial"/>
          <w:szCs w:val="24"/>
        </w:rPr>
        <w:t xml:space="preserve">unless specifically excluded within this tender submission. The Architect will fulfil the role of lead designer, responsible for co-ordinating the activities of the design consultants during all stages including handover. </w:t>
      </w:r>
      <w:r w:rsidR="00B40D56">
        <w:rPr>
          <w:rFonts w:cs="Arial"/>
          <w:szCs w:val="24"/>
        </w:rPr>
        <w:t>T</w:t>
      </w:r>
      <w:r>
        <w:rPr>
          <w:rFonts w:cs="Arial"/>
          <w:szCs w:val="24"/>
        </w:rPr>
        <w:t>he Project Manager</w:t>
      </w:r>
      <w:r w:rsidR="00DB581E" w:rsidRPr="00DB581E">
        <w:rPr>
          <w:rFonts w:cs="Arial"/>
          <w:szCs w:val="24"/>
        </w:rPr>
        <w:t xml:space="preserve"> is expected to oversee and manage as necessary the activities of the selected main contractor</w:t>
      </w:r>
      <w:r>
        <w:rPr>
          <w:rFonts w:cs="Arial"/>
          <w:szCs w:val="24"/>
        </w:rPr>
        <w:t xml:space="preserve">. </w:t>
      </w:r>
    </w:p>
    <w:p w14:paraId="03A0788C" w14:textId="1A480B88" w:rsidR="00CB60B5" w:rsidRDefault="00CB60B5" w:rsidP="00CB60B5">
      <w:pPr>
        <w:spacing w:before="0" w:after="0"/>
      </w:pPr>
    </w:p>
    <w:p w14:paraId="58EF1322" w14:textId="44323734" w:rsidR="00CB60B5" w:rsidRDefault="00867366" w:rsidP="00CB60B5">
      <w:pPr>
        <w:spacing w:before="0" w:after="0"/>
      </w:pPr>
      <w:r>
        <w:t>The 3 proposed projects</w:t>
      </w:r>
      <w:r w:rsidR="001A66A8">
        <w:t xml:space="preserve"> have a</w:t>
      </w:r>
      <w:r>
        <w:t xml:space="preserve"> total </w:t>
      </w:r>
      <w:r w:rsidR="001A66A8">
        <w:t xml:space="preserve">budget of </w:t>
      </w:r>
      <w:r>
        <w:t>£2796058</w:t>
      </w:r>
      <w:r w:rsidR="00122C67">
        <w:t xml:space="preserve"> with a proposed construction budget of £2040806.40</w:t>
      </w:r>
      <w:r>
        <w:t xml:space="preserve">. </w:t>
      </w:r>
      <w:r w:rsidR="00CB60B5">
        <w:t xml:space="preserve">Please see attached appendices </w:t>
      </w:r>
      <w:r w:rsidR="00853AA4" w:rsidRPr="00853AA4">
        <w:t>E-G</w:t>
      </w:r>
      <w:r w:rsidR="00CB60B5" w:rsidRPr="00853AA4">
        <w:t xml:space="preserve"> </w:t>
      </w:r>
      <w:r w:rsidR="00CB60B5">
        <w:t xml:space="preserve">which show the proposed designs </w:t>
      </w:r>
      <w:r w:rsidR="00122C67">
        <w:t>up to RIBA</w:t>
      </w:r>
      <w:r w:rsidR="00F532C4">
        <w:t xml:space="preserve"> Stage 2</w:t>
      </w:r>
      <w:r w:rsidR="00CB60B5">
        <w:t xml:space="preserve"> each of the following projects</w:t>
      </w:r>
      <w:r w:rsidR="001A66A8">
        <w:t xml:space="preserve"> and the </w:t>
      </w:r>
      <w:r w:rsidR="00122C67">
        <w:t>anticipated construction value</w:t>
      </w:r>
      <w:r w:rsidR="001A66A8">
        <w:t xml:space="preserve"> project value for each. </w:t>
      </w:r>
      <w:r w:rsidR="00122C67">
        <w:t xml:space="preserve"> </w:t>
      </w:r>
    </w:p>
    <w:p w14:paraId="15E3295F" w14:textId="3B1CD1DA" w:rsidR="00CB60B5" w:rsidRDefault="00CB60B5" w:rsidP="00CB60B5">
      <w:pPr>
        <w:spacing w:before="0" w:after="0"/>
      </w:pPr>
    </w:p>
    <w:p w14:paraId="1EBC334D" w14:textId="4793B089" w:rsidR="00CB60B5" w:rsidRDefault="00853AA4" w:rsidP="00CB60B5">
      <w:pPr>
        <w:pStyle w:val="ListParagraph"/>
        <w:numPr>
          <w:ilvl w:val="0"/>
          <w:numId w:val="14"/>
        </w:numPr>
        <w:spacing w:before="0" w:after="0"/>
      </w:pPr>
      <w:r>
        <w:t xml:space="preserve">Appendix E: </w:t>
      </w:r>
      <w:r w:rsidR="001F5C11">
        <w:t>Engi</w:t>
      </w:r>
      <w:r w:rsidR="00122C67">
        <w:t xml:space="preserve">neering and Automotive refurb - </w:t>
      </w:r>
      <w:r w:rsidR="001F5C11">
        <w:t xml:space="preserve"> £1,</w:t>
      </w:r>
      <w:r w:rsidR="00122C67">
        <w:t>167,300</w:t>
      </w:r>
    </w:p>
    <w:p w14:paraId="1BE863FB" w14:textId="31FA47D4" w:rsidR="00CB60B5" w:rsidRDefault="00853AA4" w:rsidP="00CB60B5">
      <w:pPr>
        <w:pStyle w:val="ListParagraph"/>
        <w:numPr>
          <w:ilvl w:val="0"/>
          <w:numId w:val="14"/>
        </w:numPr>
        <w:spacing w:before="0" w:after="0"/>
      </w:pPr>
      <w:r>
        <w:t xml:space="preserve">Appendix F: </w:t>
      </w:r>
      <w:r w:rsidR="001F5C11">
        <w:t>Care - £</w:t>
      </w:r>
      <w:r w:rsidR="00122C67">
        <w:t>435,600</w:t>
      </w:r>
    </w:p>
    <w:p w14:paraId="52B33404" w14:textId="10DC4C0D" w:rsidR="00CB60B5" w:rsidRDefault="00853AA4" w:rsidP="00853AA4">
      <w:pPr>
        <w:pStyle w:val="ListParagraph"/>
        <w:numPr>
          <w:ilvl w:val="0"/>
          <w:numId w:val="14"/>
        </w:numPr>
        <w:spacing w:before="0" w:after="0"/>
      </w:pPr>
      <w:r>
        <w:t xml:space="preserve">Appendix G: </w:t>
      </w:r>
      <w:r w:rsidR="001F5C11">
        <w:t>Business &amp; Management £</w:t>
      </w:r>
      <w:r w:rsidR="00122C67">
        <w:t>437906.40</w:t>
      </w:r>
    </w:p>
    <w:p w14:paraId="7DBDEE7E" w14:textId="33AE8818" w:rsidR="00B40D56" w:rsidRDefault="00B40D56" w:rsidP="00B40D56">
      <w:pPr>
        <w:spacing w:before="0" w:after="0"/>
      </w:pPr>
    </w:p>
    <w:p w14:paraId="49A7CBF2" w14:textId="1E25EF32" w:rsidR="00122C67" w:rsidRDefault="00122C67" w:rsidP="00B40D56">
      <w:pPr>
        <w:spacing w:before="0" w:after="0"/>
      </w:pPr>
      <w:r>
        <w:t xml:space="preserve">The </w:t>
      </w:r>
      <w:proofErr w:type="spellStart"/>
      <w:r>
        <w:t>Riba</w:t>
      </w:r>
      <w:proofErr w:type="spellEnd"/>
      <w:r>
        <w:t xml:space="preserve"> documents are meant as a guide for the purposes of tendering, these were used as a basis of the funding application. Please disregard the dates stated within them for construction purposes. </w:t>
      </w:r>
    </w:p>
    <w:p w14:paraId="5F92DD89" w14:textId="77777777" w:rsidR="00122C67" w:rsidRDefault="00122C67" w:rsidP="00B40D56">
      <w:pPr>
        <w:spacing w:before="0" w:after="0"/>
      </w:pPr>
    </w:p>
    <w:p w14:paraId="785158FB" w14:textId="3AEBE6FC" w:rsidR="00B40D56" w:rsidRDefault="00B40D56" w:rsidP="00B40D56">
      <w:pPr>
        <w:spacing w:before="0" w:after="0"/>
      </w:pPr>
      <w:r>
        <w:t xml:space="preserve">The college wants to appoint a single firm to cover all 3 projects. </w:t>
      </w:r>
    </w:p>
    <w:p w14:paraId="50DA743C" w14:textId="73C96BBF" w:rsidR="00CB60B5" w:rsidRDefault="00CB60B5" w:rsidP="00CB60B5">
      <w:pPr>
        <w:spacing w:before="0" w:after="0"/>
      </w:pPr>
    </w:p>
    <w:p w14:paraId="1137639E" w14:textId="124407FA" w:rsidR="00CB60B5" w:rsidRDefault="00CB60B5" w:rsidP="00CB60B5">
      <w:pPr>
        <w:spacing w:before="0" w:after="0"/>
      </w:pPr>
      <w:r>
        <w:t xml:space="preserve">Please note that due to a potential change in the use of college space that there may need to be some change in the scope of project 1 and we would expected the appointed project team to work with the college to achieve this. </w:t>
      </w:r>
    </w:p>
    <w:p w14:paraId="5D3D7307" w14:textId="03D3A50F" w:rsidR="0066122B" w:rsidRDefault="0066122B" w:rsidP="0066122B">
      <w:pPr>
        <w:spacing w:before="0" w:after="0"/>
      </w:pPr>
    </w:p>
    <w:p w14:paraId="696FF23C" w14:textId="7437EFDC" w:rsidR="00EB092C" w:rsidRDefault="00EB092C" w:rsidP="0066122B">
      <w:pPr>
        <w:spacing w:before="0" w:after="0"/>
      </w:pPr>
    </w:p>
    <w:p w14:paraId="20F9B15A" w14:textId="6A45EFF4" w:rsidR="00EB092C" w:rsidRDefault="00EB092C" w:rsidP="0066122B">
      <w:pPr>
        <w:spacing w:before="0" w:after="0"/>
      </w:pPr>
    </w:p>
    <w:p w14:paraId="18135130" w14:textId="172131EB" w:rsidR="00EB092C" w:rsidRDefault="00EB092C" w:rsidP="0066122B">
      <w:pPr>
        <w:spacing w:before="0" w:after="0"/>
      </w:pPr>
    </w:p>
    <w:p w14:paraId="6F84D00C" w14:textId="31E13DF8" w:rsidR="00EB092C" w:rsidRDefault="00EB092C" w:rsidP="0066122B">
      <w:pPr>
        <w:spacing w:before="0" w:after="0"/>
      </w:pPr>
    </w:p>
    <w:p w14:paraId="29132870" w14:textId="77777777" w:rsidR="00EB092C" w:rsidRDefault="00EB092C" w:rsidP="0066122B">
      <w:pPr>
        <w:spacing w:before="0" w:after="0"/>
      </w:pPr>
    </w:p>
    <w:p w14:paraId="75E11A10" w14:textId="685753AC" w:rsidR="00697D29" w:rsidRDefault="00AE433E" w:rsidP="00AE433E">
      <w:r>
        <w:t>The project milestones are:</w:t>
      </w:r>
    </w:p>
    <w:tbl>
      <w:tblPr>
        <w:tblStyle w:val="TableGrid"/>
        <w:tblW w:w="0" w:type="auto"/>
        <w:tblLook w:val="04A0" w:firstRow="1" w:lastRow="0" w:firstColumn="1" w:lastColumn="0" w:noHBand="0" w:noVBand="1"/>
      </w:tblPr>
      <w:tblGrid>
        <w:gridCol w:w="4505"/>
        <w:gridCol w:w="4505"/>
      </w:tblGrid>
      <w:tr w:rsidR="00C07E9B" w:rsidRPr="005E1A41" w14:paraId="4ABDD8B3" w14:textId="77777777" w:rsidTr="00B40D56">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5309DC68" w14:textId="77777777" w:rsidR="00C07E9B" w:rsidRPr="007251F2" w:rsidRDefault="00C07E9B" w:rsidP="00B40D56">
            <w:pPr>
              <w:jc w:val="center"/>
              <w:rPr>
                <w:b/>
              </w:rPr>
            </w:pPr>
            <w:r>
              <w:rPr>
                <w:b/>
              </w:rPr>
              <w:t>Milestone</w:t>
            </w:r>
          </w:p>
        </w:tc>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3C595926" w14:textId="77777777" w:rsidR="00C07E9B" w:rsidRPr="007251F2" w:rsidRDefault="00C07E9B" w:rsidP="00B40D56">
            <w:pPr>
              <w:jc w:val="center"/>
              <w:rPr>
                <w:b/>
              </w:rPr>
            </w:pPr>
            <w:r w:rsidRPr="007251F2">
              <w:rPr>
                <w:b/>
              </w:rPr>
              <w:t>Date</w:t>
            </w:r>
          </w:p>
        </w:tc>
      </w:tr>
      <w:tr w:rsidR="00C07E9B" w:rsidRPr="00C404E0" w14:paraId="29C95168" w14:textId="77777777" w:rsidTr="00B40D56">
        <w:tc>
          <w:tcPr>
            <w:tcW w:w="4505" w:type="dxa"/>
            <w:tcBorders>
              <w:top w:val="single" w:sz="4" w:space="0" w:color="000000"/>
              <w:left w:val="single" w:sz="4" w:space="0" w:color="000000"/>
              <w:bottom w:val="single" w:sz="4" w:space="0" w:color="000000"/>
              <w:right w:val="single" w:sz="4" w:space="0" w:color="000000"/>
            </w:tcBorders>
            <w:hideMark/>
          </w:tcPr>
          <w:p w14:paraId="702F3952" w14:textId="1A39BE75" w:rsidR="00C07E9B" w:rsidRPr="007251F2" w:rsidRDefault="00853AA4" w:rsidP="00853AA4">
            <w:pPr>
              <w:jc w:val="both"/>
            </w:pPr>
            <w:r>
              <w:t>Appoint project team</w:t>
            </w:r>
          </w:p>
        </w:tc>
        <w:tc>
          <w:tcPr>
            <w:tcW w:w="4505" w:type="dxa"/>
            <w:tcBorders>
              <w:top w:val="single" w:sz="4" w:space="0" w:color="000000"/>
              <w:left w:val="single" w:sz="4" w:space="0" w:color="000000"/>
              <w:bottom w:val="single" w:sz="4" w:space="0" w:color="000000"/>
              <w:right w:val="single" w:sz="4" w:space="0" w:color="000000"/>
            </w:tcBorders>
          </w:tcPr>
          <w:p w14:paraId="5EB6E703" w14:textId="100EF11E" w:rsidR="00C07E9B" w:rsidRPr="007251F2" w:rsidRDefault="0006133F" w:rsidP="00B40D56">
            <w:pPr>
              <w:jc w:val="both"/>
            </w:pPr>
            <w:r>
              <w:t>October 23</w:t>
            </w:r>
          </w:p>
        </w:tc>
      </w:tr>
      <w:tr w:rsidR="00C07E9B" w:rsidRPr="00C404E0" w14:paraId="7D51C830" w14:textId="77777777" w:rsidTr="00B40D56">
        <w:tc>
          <w:tcPr>
            <w:tcW w:w="4505" w:type="dxa"/>
            <w:tcBorders>
              <w:top w:val="single" w:sz="4" w:space="0" w:color="000000"/>
              <w:left w:val="single" w:sz="4" w:space="0" w:color="000000"/>
              <w:bottom w:val="single" w:sz="4" w:space="0" w:color="000000"/>
              <w:right w:val="single" w:sz="4" w:space="0" w:color="000000"/>
            </w:tcBorders>
            <w:hideMark/>
          </w:tcPr>
          <w:p w14:paraId="2B44CB2A" w14:textId="1E037685" w:rsidR="00C07E9B" w:rsidRPr="00E03F9C" w:rsidRDefault="00C07E9B" w:rsidP="00B40D56">
            <w:pPr>
              <w:jc w:val="both"/>
            </w:pPr>
            <w:r>
              <w:t>Design complete and planning application submitted</w:t>
            </w:r>
            <w:r w:rsidR="0006133F">
              <w:t xml:space="preserve">. Tender preparation </w:t>
            </w:r>
          </w:p>
        </w:tc>
        <w:tc>
          <w:tcPr>
            <w:tcW w:w="4505" w:type="dxa"/>
            <w:tcBorders>
              <w:top w:val="single" w:sz="4" w:space="0" w:color="000000"/>
              <w:left w:val="single" w:sz="4" w:space="0" w:color="000000"/>
              <w:bottom w:val="single" w:sz="4" w:space="0" w:color="000000"/>
              <w:right w:val="single" w:sz="4" w:space="0" w:color="000000"/>
            </w:tcBorders>
          </w:tcPr>
          <w:p w14:paraId="0932CF92" w14:textId="3F7ADF29" w:rsidR="00C07E9B" w:rsidRPr="00E03F9C" w:rsidRDefault="0006133F" w:rsidP="00B40D56">
            <w:pPr>
              <w:jc w:val="both"/>
            </w:pPr>
            <w:r>
              <w:t>October- December 2023</w:t>
            </w:r>
          </w:p>
        </w:tc>
      </w:tr>
      <w:tr w:rsidR="00C07E9B" w:rsidRPr="00C404E0" w14:paraId="6C22F2DF" w14:textId="77777777" w:rsidTr="00B40D56">
        <w:tc>
          <w:tcPr>
            <w:tcW w:w="4505" w:type="dxa"/>
            <w:tcBorders>
              <w:top w:val="single" w:sz="4" w:space="0" w:color="000000"/>
              <w:left w:val="single" w:sz="4" w:space="0" w:color="000000"/>
              <w:bottom w:val="single" w:sz="4" w:space="0" w:color="000000"/>
              <w:right w:val="single" w:sz="4" w:space="0" w:color="000000"/>
            </w:tcBorders>
          </w:tcPr>
          <w:p w14:paraId="4579C376" w14:textId="344053A8" w:rsidR="00C07E9B" w:rsidRPr="00E03F9C" w:rsidRDefault="0006133F" w:rsidP="0006133F">
            <w:pPr>
              <w:jc w:val="both"/>
            </w:pPr>
            <w:r>
              <w:t>Tender and c</w:t>
            </w:r>
            <w:r w:rsidR="00C07E9B">
              <w:t>ontractor Appointment</w:t>
            </w:r>
          </w:p>
        </w:tc>
        <w:tc>
          <w:tcPr>
            <w:tcW w:w="4505" w:type="dxa"/>
            <w:tcBorders>
              <w:top w:val="single" w:sz="4" w:space="0" w:color="000000"/>
              <w:left w:val="single" w:sz="4" w:space="0" w:color="000000"/>
              <w:bottom w:val="single" w:sz="4" w:space="0" w:color="000000"/>
              <w:right w:val="single" w:sz="4" w:space="0" w:color="000000"/>
            </w:tcBorders>
          </w:tcPr>
          <w:p w14:paraId="6B4C609A" w14:textId="36FCB2F9" w:rsidR="00C07E9B" w:rsidRPr="00E03F9C" w:rsidRDefault="0006133F" w:rsidP="0006133F">
            <w:pPr>
              <w:jc w:val="both"/>
            </w:pPr>
            <w:r>
              <w:t>January 24</w:t>
            </w:r>
          </w:p>
        </w:tc>
      </w:tr>
      <w:tr w:rsidR="00C07E9B" w:rsidRPr="00C404E0" w14:paraId="696A108C" w14:textId="77777777" w:rsidTr="00B40D56">
        <w:tc>
          <w:tcPr>
            <w:tcW w:w="4505" w:type="dxa"/>
            <w:tcBorders>
              <w:top w:val="single" w:sz="4" w:space="0" w:color="000000"/>
              <w:left w:val="single" w:sz="4" w:space="0" w:color="000000"/>
              <w:bottom w:val="single" w:sz="4" w:space="0" w:color="000000"/>
              <w:right w:val="single" w:sz="4" w:space="0" w:color="000000"/>
            </w:tcBorders>
            <w:hideMark/>
          </w:tcPr>
          <w:p w14:paraId="13CC49D4" w14:textId="71EF130C" w:rsidR="00C07E9B" w:rsidRPr="00E03F9C" w:rsidRDefault="00C07E9B" w:rsidP="00B40D56">
            <w:pPr>
              <w:jc w:val="both"/>
            </w:pPr>
            <w:r>
              <w:t>Work Commences on site</w:t>
            </w:r>
          </w:p>
        </w:tc>
        <w:tc>
          <w:tcPr>
            <w:tcW w:w="4505" w:type="dxa"/>
            <w:tcBorders>
              <w:top w:val="single" w:sz="4" w:space="0" w:color="000000"/>
              <w:left w:val="single" w:sz="4" w:space="0" w:color="000000"/>
              <w:bottom w:val="single" w:sz="4" w:space="0" w:color="000000"/>
              <w:right w:val="single" w:sz="4" w:space="0" w:color="000000"/>
            </w:tcBorders>
          </w:tcPr>
          <w:p w14:paraId="1F390463" w14:textId="4F6563D8" w:rsidR="00C07E9B" w:rsidRPr="00E03F9C" w:rsidRDefault="0006133F" w:rsidP="00B40D56">
            <w:pPr>
              <w:jc w:val="both"/>
            </w:pPr>
            <w:r>
              <w:t>March 24</w:t>
            </w:r>
          </w:p>
        </w:tc>
      </w:tr>
      <w:tr w:rsidR="00C07E9B" w:rsidRPr="00C404E0" w14:paraId="2C665A84" w14:textId="77777777" w:rsidTr="00B40D56">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2509A8BF" w14:textId="4778899B" w:rsidR="00C07E9B" w:rsidRPr="007251F2" w:rsidRDefault="00C07E9B" w:rsidP="00B40D56">
            <w:pPr>
              <w:jc w:val="both"/>
            </w:pPr>
            <w:r>
              <w:t>Works Completed</w:t>
            </w:r>
          </w:p>
        </w:tc>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7E9B71B6" w14:textId="25E16E76" w:rsidR="00C07E9B" w:rsidRPr="007251F2" w:rsidRDefault="0006133F" w:rsidP="0006133F">
            <w:pPr>
              <w:jc w:val="both"/>
            </w:pPr>
            <w:r>
              <w:t xml:space="preserve">August 2024 </w:t>
            </w:r>
          </w:p>
        </w:tc>
      </w:tr>
      <w:tr w:rsidR="00C07E9B" w:rsidRPr="00C404E0" w14:paraId="54BF69B5" w14:textId="77777777" w:rsidTr="00B40D56">
        <w:tc>
          <w:tcPr>
            <w:tcW w:w="4505" w:type="dxa"/>
            <w:tcBorders>
              <w:top w:val="single" w:sz="4" w:space="0" w:color="000000"/>
              <w:left w:val="single" w:sz="4" w:space="0" w:color="000000"/>
              <w:bottom w:val="single" w:sz="4" w:space="0" w:color="000000"/>
              <w:right w:val="single" w:sz="4" w:space="0" w:color="000000"/>
            </w:tcBorders>
            <w:shd w:val="clear" w:color="auto" w:fill="auto"/>
          </w:tcPr>
          <w:p w14:paraId="6DAB361E" w14:textId="139D6C51" w:rsidR="00C07E9B" w:rsidRPr="007251F2" w:rsidRDefault="00C07E9B" w:rsidP="00B40D56">
            <w:pPr>
              <w:jc w:val="both"/>
            </w:pPr>
            <w:r>
              <w:t>College Fit out</w:t>
            </w:r>
          </w:p>
        </w:tc>
        <w:tc>
          <w:tcPr>
            <w:tcW w:w="4505" w:type="dxa"/>
            <w:tcBorders>
              <w:top w:val="single" w:sz="4" w:space="0" w:color="000000"/>
              <w:left w:val="single" w:sz="4" w:space="0" w:color="000000"/>
              <w:bottom w:val="single" w:sz="4" w:space="0" w:color="000000"/>
              <w:right w:val="single" w:sz="4" w:space="0" w:color="000000"/>
            </w:tcBorders>
            <w:shd w:val="clear" w:color="auto" w:fill="auto"/>
          </w:tcPr>
          <w:p w14:paraId="5C4817A1" w14:textId="4A8C16E5" w:rsidR="00C07E9B" w:rsidRDefault="0006133F" w:rsidP="00B40D56">
            <w:pPr>
              <w:jc w:val="both"/>
            </w:pPr>
            <w:r>
              <w:t>June – August 24</w:t>
            </w:r>
          </w:p>
        </w:tc>
      </w:tr>
    </w:tbl>
    <w:p w14:paraId="2248E660" w14:textId="0DA8F90D" w:rsidR="00C07E9B" w:rsidRDefault="00C07E9B" w:rsidP="00AE433E"/>
    <w:p w14:paraId="325A796D" w14:textId="24DBA88E" w:rsidR="00220FFC" w:rsidRPr="007251F2" w:rsidRDefault="004E0DDE" w:rsidP="00220FFC">
      <w:pPr>
        <w:pStyle w:val="Heading2"/>
      </w:pPr>
      <w:bookmarkStart w:id="33" w:name="_Toc55462349"/>
      <w:bookmarkStart w:id="34" w:name="_Toc147494422"/>
      <w:r>
        <w:t xml:space="preserve">PROCUREMENT </w:t>
      </w:r>
      <w:r w:rsidR="00220FFC" w:rsidRPr="007251F2">
        <w:t>Timescales</w:t>
      </w:r>
      <w:bookmarkEnd w:id="33"/>
      <w:bookmarkEnd w:id="34"/>
    </w:p>
    <w:tbl>
      <w:tblPr>
        <w:tblStyle w:val="TableGrid"/>
        <w:tblW w:w="0" w:type="auto"/>
        <w:tblLook w:val="04A0" w:firstRow="1" w:lastRow="0" w:firstColumn="1" w:lastColumn="0" w:noHBand="0" w:noVBand="1"/>
      </w:tblPr>
      <w:tblGrid>
        <w:gridCol w:w="4505"/>
        <w:gridCol w:w="4505"/>
      </w:tblGrid>
      <w:tr w:rsidR="00220FFC" w:rsidRPr="005E1A41" w14:paraId="42789BE4" w14:textId="77777777" w:rsidTr="0061057E">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63D93C53" w14:textId="77777777" w:rsidR="00220FFC" w:rsidRPr="007251F2" w:rsidRDefault="00220FFC" w:rsidP="0061057E">
            <w:pPr>
              <w:jc w:val="center"/>
              <w:rPr>
                <w:b/>
              </w:rPr>
            </w:pPr>
            <w:r w:rsidRPr="007251F2">
              <w:rPr>
                <w:b/>
              </w:rPr>
              <w:t>Action</w:t>
            </w:r>
          </w:p>
        </w:tc>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1FEC2C9F" w14:textId="77777777" w:rsidR="00220FFC" w:rsidRPr="007251F2" w:rsidRDefault="00220FFC" w:rsidP="0061057E">
            <w:pPr>
              <w:jc w:val="center"/>
              <w:rPr>
                <w:b/>
              </w:rPr>
            </w:pPr>
            <w:r w:rsidRPr="007251F2">
              <w:rPr>
                <w:b/>
              </w:rPr>
              <w:t>Date</w:t>
            </w:r>
          </w:p>
        </w:tc>
      </w:tr>
      <w:tr w:rsidR="00220FFC" w:rsidRPr="00C404E0" w14:paraId="0D698681" w14:textId="77777777" w:rsidTr="0061057E">
        <w:tc>
          <w:tcPr>
            <w:tcW w:w="4505" w:type="dxa"/>
            <w:tcBorders>
              <w:top w:val="single" w:sz="4" w:space="0" w:color="000000"/>
              <w:left w:val="single" w:sz="4" w:space="0" w:color="000000"/>
              <w:bottom w:val="single" w:sz="4" w:space="0" w:color="000000"/>
              <w:right w:val="single" w:sz="4" w:space="0" w:color="000000"/>
            </w:tcBorders>
            <w:hideMark/>
          </w:tcPr>
          <w:p w14:paraId="28014249" w14:textId="77777777" w:rsidR="00220FFC" w:rsidRPr="007251F2" w:rsidRDefault="00220FFC" w:rsidP="0061057E">
            <w:pPr>
              <w:jc w:val="both"/>
            </w:pPr>
            <w:r w:rsidRPr="007251F2">
              <w:t>Tender Issued</w:t>
            </w:r>
          </w:p>
        </w:tc>
        <w:tc>
          <w:tcPr>
            <w:tcW w:w="4505" w:type="dxa"/>
            <w:tcBorders>
              <w:top w:val="single" w:sz="4" w:space="0" w:color="000000"/>
              <w:left w:val="single" w:sz="4" w:space="0" w:color="000000"/>
              <w:bottom w:val="single" w:sz="4" w:space="0" w:color="000000"/>
              <w:right w:val="single" w:sz="4" w:space="0" w:color="000000"/>
            </w:tcBorders>
          </w:tcPr>
          <w:p w14:paraId="5358B6CC" w14:textId="48A7D02C" w:rsidR="00220FFC" w:rsidRPr="007251F2" w:rsidRDefault="00A30339" w:rsidP="00363ACB">
            <w:pPr>
              <w:jc w:val="both"/>
            </w:pPr>
            <w:r>
              <w:t>06</w:t>
            </w:r>
            <w:r w:rsidR="006D0B47">
              <w:t>/10/2023</w:t>
            </w:r>
          </w:p>
        </w:tc>
      </w:tr>
      <w:tr w:rsidR="00220FFC" w:rsidRPr="00C404E0" w14:paraId="0C955C06" w14:textId="77777777" w:rsidTr="0061057E">
        <w:tc>
          <w:tcPr>
            <w:tcW w:w="4505" w:type="dxa"/>
            <w:tcBorders>
              <w:top w:val="single" w:sz="4" w:space="0" w:color="000000"/>
              <w:left w:val="single" w:sz="4" w:space="0" w:color="000000"/>
              <w:bottom w:val="single" w:sz="4" w:space="0" w:color="000000"/>
              <w:right w:val="single" w:sz="4" w:space="0" w:color="000000"/>
            </w:tcBorders>
            <w:hideMark/>
          </w:tcPr>
          <w:p w14:paraId="2459C6E6" w14:textId="77777777" w:rsidR="00220FFC" w:rsidRPr="00E03F9C" w:rsidRDefault="00220FFC" w:rsidP="0061057E">
            <w:pPr>
              <w:jc w:val="both"/>
            </w:pPr>
            <w:r w:rsidRPr="00E03F9C">
              <w:t xml:space="preserve">Deadline for Queries </w:t>
            </w:r>
          </w:p>
        </w:tc>
        <w:tc>
          <w:tcPr>
            <w:tcW w:w="4505" w:type="dxa"/>
            <w:tcBorders>
              <w:top w:val="single" w:sz="4" w:space="0" w:color="000000"/>
              <w:left w:val="single" w:sz="4" w:space="0" w:color="000000"/>
              <w:bottom w:val="single" w:sz="4" w:space="0" w:color="000000"/>
              <w:right w:val="single" w:sz="4" w:space="0" w:color="000000"/>
            </w:tcBorders>
          </w:tcPr>
          <w:p w14:paraId="23303CB3" w14:textId="13A513FB" w:rsidR="00220FFC" w:rsidRPr="00E03F9C" w:rsidRDefault="00A30339" w:rsidP="006D0B47">
            <w:pPr>
              <w:jc w:val="both"/>
            </w:pPr>
            <w:r>
              <w:t>09</w:t>
            </w:r>
            <w:r w:rsidR="00DC7E41">
              <w:t>/</w:t>
            </w:r>
            <w:r w:rsidR="006D0B47">
              <w:t>10</w:t>
            </w:r>
            <w:r w:rsidR="004E0DDE">
              <w:t>/202</w:t>
            </w:r>
            <w:r w:rsidR="006D0B47">
              <w:t>3</w:t>
            </w:r>
          </w:p>
        </w:tc>
      </w:tr>
      <w:tr w:rsidR="00220FFC" w:rsidRPr="00C404E0" w14:paraId="6CBB69DE" w14:textId="77777777" w:rsidTr="0061057E">
        <w:tc>
          <w:tcPr>
            <w:tcW w:w="4505" w:type="dxa"/>
            <w:tcBorders>
              <w:top w:val="single" w:sz="4" w:space="0" w:color="000000"/>
              <w:left w:val="single" w:sz="4" w:space="0" w:color="000000"/>
              <w:bottom w:val="single" w:sz="4" w:space="0" w:color="000000"/>
              <w:right w:val="single" w:sz="4" w:space="0" w:color="000000"/>
            </w:tcBorders>
          </w:tcPr>
          <w:p w14:paraId="58F8001C" w14:textId="77777777" w:rsidR="00220FFC" w:rsidRPr="00E03F9C" w:rsidRDefault="00220FFC" w:rsidP="0061057E">
            <w:pPr>
              <w:jc w:val="both"/>
            </w:pPr>
            <w:r w:rsidRPr="00E03F9C">
              <w:t>Tender Response Date</w:t>
            </w:r>
          </w:p>
        </w:tc>
        <w:tc>
          <w:tcPr>
            <w:tcW w:w="4505" w:type="dxa"/>
            <w:tcBorders>
              <w:top w:val="single" w:sz="4" w:space="0" w:color="000000"/>
              <w:left w:val="single" w:sz="4" w:space="0" w:color="000000"/>
              <w:bottom w:val="single" w:sz="4" w:space="0" w:color="000000"/>
              <w:right w:val="single" w:sz="4" w:space="0" w:color="000000"/>
            </w:tcBorders>
          </w:tcPr>
          <w:p w14:paraId="3D291946" w14:textId="7BCBBB90" w:rsidR="00220FFC" w:rsidRPr="00E03F9C" w:rsidRDefault="00DC7E41" w:rsidP="00A30339">
            <w:pPr>
              <w:jc w:val="both"/>
            </w:pPr>
            <w:r>
              <w:t>1</w:t>
            </w:r>
            <w:r w:rsidR="00A30339">
              <w:t>3</w:t>
            </w:r>
            <w:r w:rsidR="006D0B47">
              <w:t>/10</w:t>
            </w:r>
            <w:r w:rsidR="00220FFC" w:rsidRPr="00E03F9C">
              <w:t>/202</w:t>
            </w:r>
            <w:r w:rsidR="006D0B47">
              <w:t>3</w:t>
            </w:r>
          </w:p>
        </w:tc>
      </w:tr>
      <w:tr w:rsidR="00220FFC" w:rsidRPr="00C404E0" w14:paraId="2DB01FB6" w14:textId="77777777" w:rsidTr="0061057E">
        <w:tc>
          <w:tcPr>
            <w:tcW w:w="4505" w:type="dxa"/>
            <w:tcBorders>
              <w:top w:val="single" w:sz="4" w:space="0" w:color="000000"/>
              <w:left w:val="single" w:sz="4" w:space="0" w:color="000000"/>
              <w:bottom w:val="single" w:sz="4" w:space="0" w:color="000000"/>
              <w:right w:val="single" w:sz="4" w:space="0" w:color="000000"/>
            </w:tcBorders>
            <w:hideMark/>
          </w:tcPr>
          <w:p w14:paraId="7246B3AB" w14:textId="77777777" w:rsidR="00220FFC" w:rsidRPr="00E03F9C" w:rsidRDefault="00220FFC" w:rsidP="0061057E">
            <w:pPr>
              <w:jc w:val="both"/>
            </w:pPr>
            <w:r w:rsidRPr="00E03F9C">
              <w:t>Award Date</w:t>
            </w:r>
          </w:p>
        </w:tc>
        <w:tc>
          <w:tcPr>
            <w:tcW w:w="4505" w:type="dxa"/>
            <w:tcBorders>
              <w:top w:val="single" w:sz="4" w:space="0" w:color="000000"/>
              <w:left w:val="single" w:sz="4" w:space="0" w:color="000000"/>
              <w:bottom w:val="single" w:sz="4" w:space="0" w:color="000000"/>
              <w:right w:val="single" w:sz="4" w:space="0" w:color="000000"/>
            </w:tcBorders>
          </w:tcPr>
          <w:p w14:paraId="1D67AEF8" w14:textId="73553106" w:rsidR="00220FFC" w:rsidRPr="00E03F9C" w:rsidRDefault="00A30339" w:rsidP="0061057E">
            <w:pPr>
              <w:jc w:val="both"/>
            </w:pPr>
            <w:r>
              <w:t>27</w:t>
            </w:r>
            <w:r w:rsidR="005F20B6">
              <w:t>/10/2023</w:t>
            </w:r>
          </w:p>
        </w:tc>
      </w:tr>
      <w:tr w:rsidR="00220FFC" w:rsidRPr="00C404E0" w14:paraId="7473FE4E" w14:textId="77777777" w:rsidTr="00EB092C">
        <w:trPr>
          <w:trHeight w:val="70"/>
        </w:trPr>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61FC50D2" w14:textId="0206AD1E" w:rsidR="00220FFC" w:rsidRPr="007251F2" w:rsidRDefault="00853AA4" w:rsidP="00853AA4">
            <w:pPr>
              <w:jc w:val="both"/>
            </w:pPr>
            <w:r>
              <w:t>Proposed contract period</w:t>
            </w:r>
          </w:p>
        </w:tc>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27B561C1" w14:textId="72C72737" w:rsidR="00220FFC" w:rsidRPr="007251F2" w:rsidRDefault="00853AA4" w:rsidP="00853AA4">
            <w:pPr>
              <w:jc w:val="both"/>
            </w:pPr>
            <w:r>
              <w:t xml:space="preserve">October </w:t>
            </w:r>
            <w:r w:rsidR="00955F5E">
              <w:t>202</w:t>
            </w:r>
            <w:r>
              <w:t>3</w:t>
            </w:r>
            <w:r w:rsidR="00955F5E">
              <w:t xml:space="preserve"> to </w:t>
            </w:r>
            <w:r>
              <w:t>September 2024</w:t>
            </w:r>
          </w:p>
        </w:tc>
      </w:tr>
    </w:tbl>
    <w:p w14:paraId="604E1084" w14:textId="77777777" w:rsidR="00EB092C" w:rsidRDefault="00EB092C" w:rsidP="00EB092C">
      <w:pPr>
        <w:pStyle w:val="Heading2"/>
      </w:pPr>
      <w:bookmarkStart w:id="35" w:name="_Toc13146387"/>
      <w:bookmarkStart w:id="36" w:name="_Toc147494423"/>
      <w:r w:rsidRPr="006148E9">
        <w:lastRenderedPageBreak/>
        <w:t>Written Submission</w:t>
      </w:r>
      <w:bookmarkEnd w:id="35"/>
      <w:bookmarkEnd w:id="36"/>
    </w:p>
    <w:p w14:paraId="78D707ED" w14:textId="68324947" w:rsidR="00EB092C" w:rsidRDefault="00EB092C" w:rsidP="00EB092C"/>
    <w:p w14:paraId="5C467D86" w14:textId="7346F17A" w:rsidR="004E38D8" w:rsidRPr="008E371F" w:rsidRDefault="004E38D8" w:rsidP="004E38D8">
      <w:pPr>
        <w:jc w:val="both"/>
        <w:rPr>
          <w:rFonts w:cs="Arial"/>
        </w:rPr>
      </w:pPr>
      <w:r>
        <w:rPr>
          <w:rFonts w:cs="Arial"/>
        </w:rPr>
        <w:t xml:space="preserve">You should submit </w:t>
      </w:r>
      <w:r w:rsidRPr="008E371F">
        <w:rPr>
          <w:rFonts w:cs="Arial"/>
        </w:rPr>
        <w:t xml:space="preserve">a written </w:t>
      </w:r>
      <w:r w:rsidR="00444ED9" w:rsidRPr="008E371F">
        <w:rPr>
          <w:rFonts w:cs="Arial"/>
        </w:rPr>
        <w:t>document, which</w:t>
      </w:r>
      <w:r w:rsidRPr="008E371F">
        <w:rPr>
          <w:rFonts w:cs="Arial"/>
        </w:rPr>
        <w:t xml:space="preserve"> details your company offer with particular interest to the </w:t>
      </w:r>
      <w:r w:rsidR="00FD2F66">
        <w:rPr>
          <w:rFonts w:cs="Arial"/>
        </w:rPr>
        <w:t xml:space="preserve">areas outlined below. </w:t>
      </w:r>
      <w:r w:rsidRPr="008E371F">
        <w:rPr>
          <w:rFonts w:cs="Arial"/>
        </w:rPr>
        <w:t xml:space="preserve">  This submitted document will be </w:t>
      </w:r>
      <w:r>
        <w:rPr>
          <w:rFonts w:cs="Arial"/>
        </w:rPr>
        <w:t>s</w:t>
      </w:r>
      <w:r w:rsidR="000A0D15">
        <w:rPr>
          <w:rFonts w:cs="Arial"/>
        </w:rPr>
        <w:t xml:space="preserve">cored as per the table on page </w:t>
      </w:r>
      <w:r w:rsidR="00FD2F66">
        <w:rPr>
          <w:rFonts w:cs="Arial"/>
        </w:rPr>
        <w:t>9</w:t>
      </w:r>
      <w:r>
        <w:rPr>
          <w:rFonts w:cs="Arial"/>
        </w:rPr>
        <w:t>.</w:t>
      </w:r>
    </w:p>
    <w:p w14:paraId="6FDDB3A1" w14:textId="30D0E1B9" w:rsidR="0061057E" w:rsidRDefault="00955F5E" w:rsidP="00295A36">
      <w:pPr>
        <w:pStyle w:val="ListParagraph"/>
        <w:numPr>
          <w:ilvl w:val="0"/>
          <w:numId w:val="5"/>
        </w:numPr>
        <w:jc w:val="both"/>
        <w:rPr>
          <w:rFonts w:cs="Arial"/>
        </w:rPr>
      </w:pPr>
      <w:r>
        <w:rPr>
          <w:rFonts w:cs="Arial"/>
        </w:rPr>
        <w:t>Fees broken down into RIBA plan of work stages</w:t>
      </w:r>
    </w:p>
    <w:p w14:paraId="650E05FB" w14:textId="181B717E" w:rsidR="004E38D8" w:rsidRDefault="00295A36" w:rsidP="00295A36">
      <w:pPr>
        <w:pStyle w:val="ListParagraph"/>
        <w:numPr>
          <w:ilvl w:val="0"/>
          <w:numId w:val="5"/>
        </w:numPr>
        <w:jc w:val="both"/>
        <w:rPr>
          <w:rFonts w:cs="Arial"/>
        </w:rPr>
      </w:pPr>
      <w:r>
        <w:rPr>
          <w:rFonts w:cs="Arial"/>
        </w:rPr>
        <w:t>Previous experience of similar projects undertaken and details of past management of works in the educational sector</w:t>
      </w:r>
      <w:r w:rsidR="007C0A10">
        <w:rPr>
          <w:rFonts w:cs="Arial"/>
        </w:rPr>
        <w:t xml:space="preserve"> including references. </w:t>
      </w:r>
    </w:p>
    <w:p w14:paraId="5136437B" w14:textId="078BD73E" w:rsidR="00ED6E66" w:rsidRPr="00622FF4" w:rsidRDefault="00955F5E" w:rsidP="00ED6E66">
      <w:pPr>
        <w:pStyle w:val="ListParagraph"/>
        <w:numPr>
          <w:ilvl w:val="0"/>
          <w:numId w:val="5"/>
        </w:numPr>
        <w:jc w:val="both"/>
        <w:rPr>
          <w:rFonts w:cs="Arial"/>
        </w:rPr>
      </w:pPr>
      <w:r w:rsidRPr="00622FF4">
        <w:rPr>
          <w:rFonts w:cs="Arial"/>
        </w:rPr>
        <w:t xml:space="preserve">Your </w:t>
      </w:r>
      <w:r w:rsidR="00295A36" w:rsidRPr="00622FF4">
        <w:rPr>
          <w:rFonts w:cs="Arial"/>
        </w:rPr>
        <w:t xml:space="preserve">management ethos and how you would undertake the required duties </w:t>
      </w:r>
      <w:r w:rsidR="00220FFC" w:rsidRPr="00622FF4">
        <w:rPr>
          <w:rFonts w:cs="Arial"/>
        </w:rPr>
        <w:t>as per the tender</w:t>
      </w:r>
      <w:r w:rsidR="00ED6E66" w:rsidRPr="00622FF4">
        <w:rPr>
          <w:rFonts w:cs="Arial"/>
        </w:rPr>
        <w:t xml:space="preserve">, in particular outlining your current commitments and how you will ensure the </w:t>
      </w:r>
      <w:r w:rsidRPr="00622FF4">
        <w:rPr>
          <w:rFonts w:cs="Arial"/>
        </w:rPr>
        <w:t>timelines are</w:t>
      </w:r>
      <w:r w:rsidR="00ED6E66" w:rsidRPr="00622FF4">
        <w:rPr>
          <w:rFonts w:cs="Arial"/>
        </w:rPr>
        <w:t xml:space="preserve"> met. </w:t>
      </w:r>
    </w:p>
    <w:p w14:paraId="1281D2C8" w14:textId="333B4420" w:rsidR="00295A36" w:rsidRDefault="00F36EB8" w:rsidP="00295A36">
      <w:pPr>
        <w:pStyle w:val="ListParagraph"/>
        <w:numPr>
          <w:ilvl w:val="0"/>
          <w:numId w:val="5"/>
        </w:numPr>
        <w:jc w:val="both"/>
        <w:rPr>
          <w:rFonts w:cs="Arial"/>
        </w:rPr>
      </w:pPr>
      <w:r>
        <w:rPr>
          <w:rFonts w:cs="Arial"/>
        </w:rPr>
        <w:t>Your technical ability and qualifications - t</w:t>
      </w:r>
      <w:r w:rsidR="00295A36">
        <w:rPr>
          <w:rFonts w:cs="Arial"/>
        </w:rPr>
        <w:t xml:space="preserve">o supply all relevant qualifications, memberships and affiliations that you hold. </w:t>
      </w:r>
    </w:p>
    <w:p w14:paraId="03B144F0" w14:textId="266D0E3D" w:rsidR="00376075" w:rsidRDefault="00376075" w:rsidP="00376075">
      <w:pPr>
        <w:jc w:val="both"/>
        <w:rPr>
          <w:rFonts w:cs="Arial"/>
        </w:rPr>
      </w:pPr>
      <w:r>
        <w:rPr>
          <w:rFonts w:cs="Arial"/>
        </w:rPr>
        <w:t xml:space="preserve">Please can you also answer the following questions within the above document as part of the quality of service </w:t>
      </w:r>
      <w:proofErr w:type="gramStart"/>
      <w:r>
        <w:rPr>
          <w:rFonts w:cs="Arial"/>
        </w:rPr>
        <w:t>score;</w:t>
      </w:r>
      <w:proofErr w:type="gramEnd"/>
    </w:p>
    <w:p w14:paraId="60CC4093" w14:textId="77777777" w:rsidR="00376075" w:rsidRPr="00376075" w:rsidRDefault="00376075" w:rsidP="00376075">
      <w:pPr>
        <w:shd w:val="clear" w:color="auto" w:fill="FFFFFF"/>
        <w:spacing w:before="0" w:after="0" w:line="240" w:lineRule="auto"/>
        <w:rPr>
          <w:rFonts w:ascii="Times New Roman" w:eastAsia="Times New Roman" w:hAnsi="Times New Roman" w:cs="Times New Roman"/>
          <w:color w:val="222222"/>
          <w:szCs w:val="24"/>
          <w:lang w:eastAsia="en-GB"/>
        </w:rPr>
      </w:pPr>
      <w:r w:rsidRPr="00376075">
        <w:rPr>
          <w:rFonts w:eastAsia="Times New Roman" w:cs="Arial"/>
          <w:b/>
          <w:bCs/>
          <w:color w:val="222222"/>
          <w:sz w:val="22"/>
          <w:szCs w:val="22"/>
          <w:lang w:eastAsia="en-GB"/>
        </w:rPr>
        <w:t>Design Stages</w:t>
      </w:r>
    </w:p>
    <w:p w14:paraId="16D62451" w14:textId="5F5FFAE0" w:rsidR="00376075" w:rsidRPr="00376075" w:rsidRDefault="00376075" w:rsidP="00376075">
      <w:pPr>
        <w:shd w:val="clear" w:color="auto" w:fill="FFFFFF"/>
        <w:spacing w:before="0" w:after="0" w:line="240" w:lineRule="auto"/>
        <w:rPr>
          <w:rFonts w:ascii="Times New Roman" w:eastAsia="Times New Roman" w:hAnsi="Times New Roman" w:cs="Times New Roman"/>
          <w:color w:val="222222"/>
          <w:szCs w:val="24"/>
          <w:lang w:eastAsia="en-GB"/>
        </w:rPr>
      </w:pPr>
    </w:p>
    <w:p w14:paraId="303BF3E5" w14:textId="77777777" w:rsidR="00376075" w:rsidRPr="00376075" w:rsidRDefault="00376075" w:rsidP="00376075">
      <w:pPr>
        <w:shd w:val="clear" w:color="auto" w:fill="FFFFFF"/>
        <w:spacing w:before="0" w:after="0" w:line="276" w:lineRule="atLeast"/>
        <w:jc w:val="both"/>
        <w:rPr>
          <w:rFonts w:ascii="Times New Roman" w:eastAsia="Times New Roman" w:hAnsi="Times New Roman" w:cs="Times New Roman"/>
          <w:color w:val="222222"/>
          <w:szCs w:val="24"/>
          <w:lang w:eastAsia="en-GB"/>
        </w:rPr>
      </w:pPr>
      <w:r w:rsidRPr="00376075">
        <w:rPr>
          <w:rFonts w:cs="Arial"/>
        </w:rPr>
        <w:t>Describe the composition of your team and similar projects on which you have worked together. How will that team develop the RIBA Stage 2 information into a RIBA Stage 4 report? Describe what information your team will issue for inclusion in the tender package</w:t>
      </w:r>
      <w:r w:rsidRPr="00376075">
        <w:rPr>
          <w:rFonts w:eastAsia="Times New Roman" w:cs="Arial"/>
          <w:color w:val="222222"/>
          <w:sz w:val="22"/>
          <w:szCs w:val="22"/>
          <w:lang w:eastAsia="en-GB"/>
        </w:rPr>
        <w:t>. </w:t>
      </w:r>
    </w:p>
    <w:p w14:paraId="07086213" w14:textId="4AFE1009" w:rsidR="00376075" w:rsidRDefault="00376075" w:rsidP="00376075">
      <w:pPr>
        <w:shd w:val="clear" w:color="auto" w:fill="FFFFFF"/>
        <w:spacing w:before="0" w:after="0" w:line="240" w:lineRule="auto"/>
        <w:rPr>
          <w:rFonts w:eastAsia="Times New Roman" w:cs="Arial"/>
          <w:color w:val="222222"/>
          <w:sz w:val="22"/>
          <w:szCs w:val="22"/>
          <w:lang w:eastAsia="en-GB"/>
        </w:rPr>
      </w:pPr>
      <w:r w:rsidRPr="00376075">
        <w:rPr>
          <w:rFonts w:eastAsia="Times New Roman" w:cs="Arial"/>
          <w:color w:val="222222"/>
          <w:sz w:val="22"/>
          <w:szCs w:val="22"/>
          <w:lang w:eastAsia="en-GB"/>
        </w:rPr>
        <w:t> </w:t>
      </w:r>
    </w:p>
    <w:p w14:paraId="55B3941A" w14:textId="77777777" w:rsidR="00AE5364" w:rsidRDefault="00AE5364" w:rsidP="00376075">
      <w:pPr>
        <w:shd w:val="clear" w:color="auto" w:fill="FFFFFF"/>
        <w:spacing w:before="0" w:after="0" w:line="240" w:lineRule="auto"/>
        <w:rPr>
          <w:rFonts w:eastAsia="Times New Roman" w:cs="Arial"/>
          <w:color w:val="222222"/>
          <w:sz w:val="22"/>
          <w:szCs w:val="22"/>
          <w:lang w:eastAsia="en-GB"/>
        </w:rPr>
      </w:pPr>
    </w:p>
    <w:p w14:paraId="67A72A1F" w14:textId="77777777" w:rsidR="00376075" w:rsidRPr="00376075" w:rsidRDefault="00376075" w:rsidP="00376075">
      <w:pPr>
        <w:shd w:val="clear" w:color="auto" w:fill="FFFFFF"/>
        <w:spacing w:before="0" w:after="0" w:line="240" w:lineRule="auto"/>
        <w:rPr>
          <w:rFonts w:ascii="Times New Roman" w:eastAsia="Times New Roman" w:hAnsi="Times New Roman" w:cs="Times New Roman"/>
          <w:color w:val="222222"/>
          <w:szCs w:val="24"/>
          <w:lang w:eastAsia="en-GB"/>
        </w:rPr>
      </w:pPr>
      <w:r w:rsidRPr="00376075">
        <w:rPr>
          <w:rFonts w:eastAsia="Times New Roman" w:cs="Arial"/>
          <w:b/>
          <w:bCs/>
          <w:color w:val="222222"/>
          <w:sz w:val="22"/>
          <w:szCs w:val="22"/>
          <w:lang w:eastAsia="en-GB"/>
        </w:rPr>
        <w:t>Construction and Handover</w:t>
      </w:r>
    </w:p>
    <w:p w14:paraId="520AC87D" w14:textId="77777777" w:rsidR="007D584E" w:rsidRDefault="00376075" w:rsidP="007D584E">
      <w:pPr>
        <w:shd w:val="clear" w:color="auto" w:fill="FFFFFF"/>
        <w:spacing w:before="0" w:after="0" w:line="240" w:lineRule="auto"/>
        <w:rPr>
          <w:rFonts w:eastAsia="Times New Roman" w:cs="Arial"/>
          <w:b/>
          <w:bCs/>
          <w:color w:val="222222"/>
          <w:sz w:val="22"/>
          <w:szCs w:val="22"/>
          <w:lang w:eastAsia="en-GB"/>
        </w:rPr>
      </w:pPr>
      <w:r w:rsidRPr="00376075">
        <w:rPr>
          <w:rFonts w:eastAsia="Times New Roman" w:cs="Arial"/>
          <w:b/>
          <w:bCs/>
          <w:color w:val="222222"/>
          <w:sz w:val="22"/>
          <w:szCs w:val="22"/>
          <w:lang w:eastAsia="en-GB"/>
        </w:rPr>
        <w:t> </w:t>
      </w:r>
    </w:p>
    <w:p w14:paraId="3086FA92" w14:textId="3CA64751" w:rsidR="00376075" w:rsidRPr="00376075" w:rsidRDefault="00376075" w:rsidP="007D584E">
      <w:pPr>
        <w:shd w:val="clear" w:color="auto" w:fill="FFFFFF"/>
        <w:spacing w:before="0" w:after="0" w:line="240" w:lineRule="auto"/>
        <w:rPr>
          <w:rFonts w:cs="Arial"/>
        </w:rPr>
      </w:pPr>
      <w:r w:rsidRPr="00376075">
        <w:rPr>
          <w:rFonts w:cs="Arial"/>
        </w:rPr>
        <w:t>How will you oversee and supervise the activities of the main contractor during construction? What is your expectation of the college estates manager and contract administrator? How will you monitor progress on site to ensure the college has facilities ready for use on the required date? </w:t>
      </w:r>
    </w:p>
    <w:p w14:paraId="45476DA2" w14:textId="77777777" w:rsidR="00376075" w:rsidRPr="00376075" w:rsidRDefault="00376075" w:rsidP="00376075">
      <w:pPr>
        <w:shd w:val="clear" w:color="auto" w:fill="FFFFFF"/>
        <w:spacing w:before="0" w:after="0" w:line="276" w:lineRule="atLeast"/>
        <w:jc w:val="both"/>
        <w:rPr>
          <w:rFonts w:ascii="Times New Roman" w:eastAsia="Times New Roman" w:hAnsi="Times New Roman" w:cs="Times New Roman"/>
          <w:color w:val="222222"/>
          <w:szCs w:val="24"/>
          <w:lang w:eastAsia="en-GB"/>
        </w:rPr>
      </w:pPr>
      <w:r w:rsidRPr="00376075">
        <w:rPr>
          <w:rFonts w:eastAsia="Times New Roman" w:cs="Arial"/>
          <w:color w:val="222222"/>
          <w:sz w:val="22"/>
          <w:szCs w:val="22"/>
          <w:lang w:eastAsia="en-GB"/>
        </w:rPr>
        <w:t> </w:t>
      </w:r>
    </w:p>
    <w:p w14:paraId="6045BB56" w14:textId="77777777" w:rsidR="00376075" w:rsidRPr="00376075" w:rsidRDefault="00376075" w:rsidP="00376075">
      <w:pPr>
        <w:shd w:val="clear" w:color="auto" w:fill="FFFFFF"/>
        <w:spacing w:before="0" w:after="0" w:line="276" w:lineRule="atLeast"/>
        <w:jc w:val="both"/>
        <w:rPr>
          <w:rFonts w:ascii="Times New Roman" w:eastAsia="Times New Roman" w:hAnsi="Times New Roman" w:cs="Times New Roman"/>
          <w:color w:val="222222"/>
          <w:szCs w:val="24"/>
          <w:lang w:eastAsia="en-GB"/>
        </w:rPr>
      </w:pPr>
      <w:r w:rsidRPr="00376075">
        <w:rPr>
          <w:rFonts w:eastAsia="Times New Roman" w:cs="Arial"/>
          <w:b/>
          <w:bCs/>
          <w:color w:val="222222"/>
          <w:sz w:val="22"/>
          <w:szCs w:val="22"/>
          <w:lang w:eastAsia="en-GB"/>
        </w:rPr>
        <w:t>Financial Control </w:t>
      </w:r>
    </w:p>
    <w:p w14:paraId="60C71F70" w14:textId="2F6D123A" w:rsidR="00376075" w:rsidRDefault="00376075" w:rsidP="00376075">
      <w:pPr>
        <w:jc w:val="both"/>
        <w:rPr>
          <w:rFonts w:cs="Arial"/>
        </w:rPr>
      </w:pPr>
      <w:r>
        <w:rPr>
          <w:rFonts w:cs="Arial"/>
        </w:rPr>
        <w:t>City College Plymouth</w:t>
      </w:r>
      <w:r w:rsidRPr="00376075">
        <w:rPr>
          <w:rFonts w:cs="Arial"/>
        </w:rPr>
        <w:t xml:space="preserve"> has a strict budget for the design and construction of this project. Explain how you will work with the college throughout RIBA Stages 3 and 4 to achieve a pre tender cost plan that meets the budget.</w:t>
      </w:r>
    </w:p>
    <w:p w14:paraId="2EA52C79" w14:textId="77777777" w:rsidR="00EB092C" w:rsidRDefault="00EB092C" w:rsidP="00376075">
      <w:pPr>
        <w:jc w:val="both"/>
        <w:rPr>
          <w:rFonts w:cs="Arial"/>
          <w:b/>
        </w:rPr>
      </w:pPr>
      <w:r>
        <w:rPr>
          <w:rFonts w:cs="Arial"/>
          <w:b/>
        </w:rPr>
        <w:t>On-site management</w:t>
      </w:r>
    </w:p>
    <w:p w14:paraId="0661124A" w14:textId="2B29EFC2" w:rsidR="00EB092C" w:rsidRPr="00EB092C" w:rsidRDefault="00EB092C" w:rsidP="00376075">
      <w:pPr>
        <w:jc w:val="both"/>
        <w:rPr>
          <w:rFonts w:cs="Arial"/>
        </w:rPr>
      </w:pPr>
      <w:r>
        <w:rPr>
          <w:rFonts w:cs="Arial"/>
        </w:rPr>
        <w:t xml:space="preserve">The college would like the appointed company to be available for </w:t>
      </w:r>
      <w:proofErr w:type="spellStart"/>
      <w:r>
        <w:rPr>
          <w:rFonts w:cs="Arial"/>
        </w:rPr>
        <w:t>on site</w:t>
      </w:r>
      <w:proofErr w:type="spellEnd"/>
      <w:r>
        <w:rPr>
          <w:rFonts w:cs="Arial"/>
        </w:rPr>
        <w:t xml:space="preserve"> meetings, consultations with stakeholders and latterly for the contract management. Please can you confirm you wiliness to be available when required</w:t>
      </w:r>
      <w:r>
        <w:rPr>
          <w:rFonts w:cs="Arial"/>
          <w:b/>
        </w:rPr>
        <w:t xml:space="preserve"> </w:t>
      </w:r>
      <w:r>
        <w:rPr>
          <w:rFonts w:cs="Arial"/>
        </w:rPr>
        <w:t xml:space="preserve">and the amount of on-site time you would envision throughout the project. </w:t>
      </w:r>
    </w:p>
    <w:p w14:paraId="69F5A301" w14:textId="77777777" w:rsidR="00955F5E" w:rsidRDefault="00955F5E" w:rsidP="00955F5E">
      <w:pPr>
        <w:pStyle w:val="ListParagraph"/>
        <w:jc w:val="both"/>
        <w:rPr>
          <w:rFonts w:cs="Arial"/>
        </w:rPr>
      </w:pPr>
    </w:p>
    <w:p w14:paraId="30AC6741" w14:textId="77777777" w:rsidR="003A7011" w:rsidRPr="00D233DF" w:rsidRDefault="003A7011" w:rsidP="003A7011">
      <w:pPr>
        <w:pStyle w:val="Heading1"/>
        <w:tabs>
          <w:tab w:val="center" w:pos="4680"/>
        </w:tabs>
        <w:rPr>
          <w:rFonts w:cs="Arial"/>
        </w:rPr>
      </w:pPr>
      <w:bookmarkStart w:id="37" w:name="_Toc464202866"/>
      <w:bookmarkStart w:id="38" w:name="_Toc14338326"/>
      <w:bookmarkStart w:id="39" w:name="_Toc147494424"/>
      <w:r w:rsidRPr="00D233DF">
        <w:rPr>
          <w:rFonts w:cs="Arial"/>
        </w:rPr>
        <w:lastRenderedPageBreak/>
        <w:t>Pricing</w:t>
      </w:r>
      <w:bookmarkEnd w:id="37"/>
      <w:bookmarkEnd w:id="38"/>
      <w:bookmarkEnd w:id="39"/>
      <w:r w:rsidRPr="00D233DF">
        <w:rPr>
          <w:rFonts w:cs="Arial"/>
        </w:rPr>
        <w:tab/>
      </w:r>
    </w:p>
    <w:p w14:paraId="7B08754E" w14:textId="5273C8B5" w:rsidR="00187957" w:rsidRDefault="00955F5E" w:rsidP="00955F5E">
      <w:pPr>
        <w:jc w:val="both"/>
        <w:rPr>
          <w:rFonts w:cs="Arial"/>
        </w:rPr>
      </w:pPr>
      <w:r>
        <w:rPr>
          <w:rFonts w:cs="Arial"/>
        </w:rPr>
        <w:t>Bidders should complete</w:t>
      </w:r>
      <w:r w:rsidR="003A7011" w:rsidRPr="008E371F">
        <w:rPr>
          <w:rFonts w:cs="Arial"/>
        </w:rPr>
        <w:t xml:space="preserve"> the </w:t>
      </w:r>
      <w:r w:rsidR="003A7011" w:rsidRPr="007B5B02">
        <w:rPr>
          <w:rFonts w:cs="Arial"/>
        </w:rPr>
        <w:t xml:space="preserve">pricing </w:t>
      </w:r>
      <w:r>
        <w:rPr>
          <w:rFonts w:cs="Arial"/>
        </w:rPr>
        <w:t xml:space="preserve">matrix </w:t>
      </w:r>
      <w:r w:rsidR="002211D8">
        <w:rPr>
          <w:rFonts w:cs="Arial"/>
        </w:rPr>
        <w:t xml:space="preserve">in </w:t>
      </w:r>
      <w:r w:rsidR="00A94E6E">
        <w:rPr>
          <w:rFonts w:cs="Arial"/>
        </w:rPr>
        <w:t>A</w:t>
      </w:r>
      <w:r w:rsidR="002211D8">
        <w:rPr>
          <w:rFonts w:cs="Arial"/>
        </w:rPr>
        <w:t xml:space="preserve">ppendix A </w:t>
      </w:r>
      <w:r w:rsidR="00B40D56">
        <w:rPr>
          <w:rFonts w:cs="Arial"/>
        </w:rPr>
        <w:t>submitting a %</w:t>
      </w:r>
      <w:r>
        <w:rPr>
          <w:rFonts w:cs="Arial"/>
        </w:rPr>
        <w:t xml:space="preserve"> upon a </w:t>
      </w:r>
      <w:r w:rsidR="00B40D56">
        <w:rPr>
          <w:rFonts w:cs="Arial"/>
        </w:rPr>
        <w:t xml:space="preserve">total </w:t>
      </w:r>
      <w:r>
        <w:rPr>
          <w:rFonts w:cs="Arial"/>
        </w:rPr>
        <w:t>construction cost of £</w:t>
      </w:r>
      <w:r w:rsidR="00B40D56">
        <w:rPr>
          <w:rFonts w:cs="Arial"/>
        </w:rPr>
        <w:t>2</w:t>
      </w:r>
      <w:proofErr w:type="gramStart"/>
      <w:r w:rsidR="00B40D56">
        <w:rPr>
          <w:rFonts w:cs="Arial"/>
        </w:rPr>
        <w:t>,</w:t>
      </w:r>
      <w:r w:rsidR="00187957">
        <w:rPr>
          <w:rFonts w:cs="Arial"/>
        </w:rPr>
        <w:t>040806.40</w:t>
      </w:r>
      <w:proofErr w:type="gramEnd"/>
      <w:r w:rsidR="00187957">
        <w:rPr>
          <w:rFonts w:cs="Arial"/>
        </w:rPr>
        <w:t xml:space="preserve"> (</w:t>
      </w:r>
      <w:proofErr w:type="spellStart"/>
      <w:r w:rsidR="00187957">
        <w:rPr>
          <w:rFonts w:cs="Arial"/>
        </w:rPr>
        <w:t>inc</w:t>
      </w:r>
      <w:proofErr w:type="spellEnd"/>
      <w:r w:rsidR="00187957">
        <w:rPr>
          <w:rFonts w:cs="Arial"/>
        </w:rPr>
        <w:t xml:space="preserve"> vat)</w:t>
      </w:r>
    </w:p>
    <w:p w14:paraId="7189969E" w14:textId="076BEE4F" w:rsidR="007B5652" w:rsidRDefault="007B5652" w:rsidP="007B5652">
      <w:pPr>
        <w:jc w:val="both"/>
        <w:rPr>
          <w:rFonts w:cs="Arial"/>
        </w:rPr>
      </w:pPr>
      <w:r w:rsidRPr="008E371F">
        <w:rPr>
          <w:rFonts w:cs="Arial"/>
        </w:rPr>
        <w:t>P</w:t>
      </w:r>
      <w:r w:rsidR="00955F5E">
        <w:rPr>
          <w:rFonts w:cs="Arial"/>
        </w:rPr>
        <w:t>rices should be fixed</w:t>
      </w:r>
      <w:r w:rsidRPr="008E371F">
        <w:rPr>
          <w:rFonts w:cs="Arial"/>
        </w:rPr>
        <w:t xml:space="preserve"> and</w:t>
      </w:r>
      <w:r>
        <w:rPr>
          <w:rFonts w:cs="Arial"/>
        </w:rPr>
        <w:t xml:space="preserve"> valid for the </w:t>
      </w:r>
      <w:r w:rsidRPr="008E371F">
        <w:rPr>
          <w:rFonts w:cs="Arial"/>
        </w:rPr>
        <w:t xml:space="preserve">contract period </w:t>
      </w:r>
      <w:r w:rsidRPr="00461500">
        <w:rPr>
          <w:rFonts w:cs="Arial"/>
        </w:rPr>
        <w:t>and</w:t>
      </w:r>
      <w:r w:rsidRPr="008E371F">
        <w:rPr>
          <w:rFonts w:cs="Arial"/>
        </w:rPr>
        <w:t xml:space="preserve"> not subject to increase or escalation of any kind throughout the contract.</w:t>
      </w:r>
    </w:p>
    <w:p w14:paraId="2916F558" w14:textId="4D537934" w:rsidR="00955F5E" w:rsidRDefault="00955F5E" w:rsidP="007B5652">
      <w:pPr>
        <w:jc w:val="both"/>
        <w:rPr>
          <w:rFonts w:cs="Arial"/>
        </w:rPr>
      </w:pPr>
    </w:p>
    <w:p w14:paraId="50FC65EE" w14:textId="77777777" w:rsidR="00F33064" w:rsidRPr="00D233DF" w:rsidRDefault="00F33064" w:rsidP="00461500">
      <w:pPr>
        <w:pStyle w:val="Heading1"/>
        <w:tabs>
          <w:tab w:val="center" w:pos="4680"/>
        </w:tabs>
        <w:rPr>
          <w:rFonts w:cs="Arial"/>
        </w:rPr>
      </w:pPr>
      <w:bookmarkStart w:id="40" w:name="_Toc147494425"/>
      <w:r w:rsidRPr="00D233DF">
        <w:rPr>
          <w:rFonts w:cs="Arial"/>
        </w:rPr>
        <w:t>Terms and Conditions</w:t>
      </w:r>
      <w:bookmarkEnd w:id="32"/>
      <w:bookmarkEnd w:id="40"/>
      <w:r w:rsidRPr="00D233DF">
        <w:rPr>
          <w:rFonts w:cs="Arial"/>
        </w:rPr>
        <w:tab/>
      </w:r>
    </w:p>
    <w:p w14:paraId="7DDF330C" w14:textId="13135813" w:rsidR="00F33064" w:rsidRDefault="00F33064" w:rsidP="00765128">
      <w:pPr>
        <w:jc w:val="both"/>
        <w:rPr>
          <w:rFonts w:cs="Arial"/>
        </w:rPr>
      </w:pPr>
      <w:r w:rsidRPr="008E371F">
        <w:rPr>
          <w:rFonts w:cs="Arial"/>
        </w:rPr>
        <w:t>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w:t>
      </w:r>
      <w:r w:rsidR="004D0FAE">
        <w:rPr>
          <w:rFonts w:cs="Arial"/>
        </w:rPr>
        <w:t>rchase of Goods/Services – see A</w:t>
      </w:r>
      <w:r w:rsidRPr="008E371F">
        <w:rPr>
          <w:rFonts w:cs="Arial"/>
        </w:rPr>
        <w:t>ppendix B.</w:t>
      </w:r>
    </w:p>
    <w:p w14:paraId="68269CF4" w14:textId="77777777" w:rsidR="007D584E" w:rsidRDefault="007D584E" w:rsidP="00765128">
      <w:pPr>
        <w:jc w:val="both"/>
        <w:rPr>
          <w:rFonts w:cs="Arial"/>
        </w:rPr>
      </w:pPr>
    </w:p>
    <w:p w14:paraId="3B4708D2" w14:textId="77777777" w:rsidR="00955F5E" w:rsidRDefault="00955F5E" w:rsidP="00765128">
      <w:pPr>
        <w:jc w:val="both"/>
        <w:rPr>
          <w:rFonts w:cs="Arial"/>
        </w:rPr>
      </w:pPr>
    </w:p>
    <w:p w14:paraId="76B66085" w14:textId="77777777" w:rsidR="00F33064" w:rsidRPr="00D233DF" w:rsidRDefault="00F33064" w:rsidP="00461500">
      <w:pPr>
        <w:pStyle w:val="Heading1"/>
        <w:tabs>
          <w:tab w:val="center" w:pos="4680"/>
        </w:tabs>
        <w:rPr>
          <w:rFonts w:cs="Arial"/>
        </w:rPr>
      </w:pPr>
      <w:bookmarkStart w:id="41" w:name="_Toc147494426"/>
      <w:r w:rsidRPr="00D233DF">
        <w:rPr>
          <w:rFonts w:cs="Arial"/>
        </w:rPr>
        <w:t>Validity</w:t>
      </w:r>
      <w:bookmarkEnd w:id="41"/>
      <w:r w:rsidRPr="00D233DF">
        <w:rPr>
          <w:rFonts w:cs="Arial"/>
        </w:rPr>
        <w:tab/>
      </w:r>
    </w:p>
    <w:p w14:paraId="14841344" w14:textId="23E71C35" w:rsidR="0023491C" w:rsidRDefault="00F33064" w:rsidP="00461500">
      <w:pPr>
        <w:jc w:val="both"/>
        <w:rPr>
          <w:rFonts w:cs="Arial"/>
        </w:rPr>
      </w:pPr>
      <w:r w:rsidRPr="008E371F">
        <w:rPr>
          <w:rFonts w:cs="Arial"/>
        </w:rPr>
        <w:t xml:space="preserve">Bidder’s offers should be open and valid for acceptance for a period of no less than </w:t>
      </w:r>
      <w:r w:rsidR="00F756C8">
        <w:rPr>
          <w:rFonts w:cs="Arial"/>
        </w:rPr>
        <w:t xml:space="preserve">four months </w:t>
      </w:r>
      <w:r w:rsidRPr="008E371F">
        <w:rPr>
          <w:rFonts w:cs="Arial"/>
        </w:rPr>
        <w:t>[</w:t>
      </w:r>
      <w:r w:rsidR="00315347">
        <w:rPr>
          <w:rFonts w:cs="Arial"/>
        </w:rPr>
        <w:t>120</w:t>
      </w:r>
      <w:r w:rsidRPr="008E371F">
        <w:rPr>
          <w:rFonts w:cs="Arial"/>
        </w:rPr>
        <w:t>] days from the date of submission.</w:t>
      </w:r>
    </w:p>
    <w:p w14:paraId="7431E8A1" w14:textId="77777777" w:rsidR="00955F5E" w:rsidRDefault="00955F5E" w:rsidP="00461500">
      <w:pPr>
        <w:jc w:val="both"/>
        <w:rPr>
          <w:rFonts w:cs="Arial"/>
        </w:rPr>
      </w:pPr>
    </w:p>
    <w:p w14:paraId="54F25550" w14:textId="77777777" w:rsidR="008F4083" w:rsidRPr="00D233DF" w:rsidRDefault="008F4083" w:rsidP="008F4083">
      <w:pPr>
        <w:pStyle w:val="Heading1"/>
        <w:rPr>
          <w:rFonts w:cs="Arial"/>
        </w:rPr>
      </w:pPr>
      <w:bookmarkStart w:id="42" w:name="_Toc257216799"/>
      <w:bookmarkStart w:id="43" w:name="_Toc468099385"/>
      <w:bookmarkStart w:id="44" w:name="_Toc147494427"/>
      <w:r w:rsidRPr="00D233DF">
        <w:rPr>
          <w:rFonts w:cs="Arial"/>
        </w:rPr>
        <w:t>Selection Criteria</w:t>
      </w:r>
      <w:bookmarkEnd w:id="42"/>
      <w:bookmarkEnd w:id="43"/>
      <w:bookmarkEnd w:id="44"/>
    </w:p>
    <w:p w14:paraId="7A3C3B10" w14:textId="77777777" w:rsidR="00157A61" w:rsidRPr="008E371F" w:rsidRDefault="00157A61" w:rsidP="00157A61">
      <w:pPr>
        <w:jc w:val="both"/>
        <w:rPr>
          <w:rFonts w:cs="Arial"/>
        </w:rPr>
      </w:pPr>
      <w:r w:rsidRPr="008E371F">
        <w:rPr>
          <w:rFonts w:cs="Arial"/>
        </w:rPr>
        <w:t xml:space="preserve">The successful supplier will have provided the Most Economically Advantageous Tender (MEAT) to the college. It should be noted that the bidder with the lowest submitted prices will not necessarily be down-selected.  All bidders will be notified via email of the results of the outcome no later than </w:t>
      </w:r>
      <w:r>
        <w:rPr>
          <w:rFonts w:cs="Arial"/>
        </w:rPr>
        <w:t>90 days from the date of submission</w:t>
      </w:r>
      <w:r w:rsidRPr="008E371F">
        <w:rPr>
          <w:rFonts w:cs="Arial"/>
        </w:rPr>
        <w:t>. The date of contract award will be provided within that email.</w:t>
      </w:r>
    </w:p>
    <w:p w14:paraId="57B5F8EE" w14:textId="0FC6C3E1" w:rsidR="00FD2F66" w:rsidRDefault="00157A61" w:rsidP="00157A61">
      <w:pPr>
        <w:jc w:val="both"/>
        <w:rPr>
          <w:rFonts w:cs="Arial"/>
        </w:rPr>
      </w:pPr>
      <w:r>
        <w:rPr>
          <w:rFonts w:cs="Arial"/>
        </w:rPr>
        <w:t xml:space="preserve">The marking criteria </w:t>
      </w:r>
      <w:r w:rsidR="00ED6E66">
        <w:rPr>
          <w:rFonts w:cs="Arial"/>
        </w:rPr>
        <w:t xml:space="preserve">is as </w:t>
      </w:r>
      <w:r>
        <w:rPr>
          <w:rFonts w:cs="Arial"/>
        </w:rPr>
        <w:t>follows:</w:t>
      </w:r>
    </w:p>
    <w:tbl>
      <w:tblPr>
        <w:tblStyle w:val="TableGrid"/>
        <w:tblW w:w="0" w:type="auto"/>
        <w:jc w:val="center"/>
        <w:tblLook w:val="04A0" w:firstRow="1" w:lastRow="0" w:firstColumn="1" w:lastColumn="0" w:noHBand="0" w:noVBand="1"/>
      </w:tblPr>
      <w:tblGrid>
        <w:gridCol w:w="6470"/>
        <w:gridCol w:w="1593"/>
      </w:tblGrid>
      <w:tr w:rsidR="00157A61" w14:paraId="2C6C88CD" w14:textId="77777777" w:rsidTr="0061057E">
        <w:trPr>
          <w:jc w:val="center"/>
        </w:trPr>
        <w:tc>
          <w:tcPr>
            <w:tcW w:w="6470" w:type="dxa"/>
            <w:shd w:val="clear" w:color="auto" w:fill="87BAFF" w:themeFill="accent5" w:themeFillTint="66"/>
          </w:tcPr>
          <w:p w14:paraId="30187B64" w14:textId="77777777" w:rsidR="00157A61" w:rsidRPr="00635AAB" w:rsidRDefault="00157A61" w:rsidP="0061057E">
            <w:r w:rsidRPr="00635AAB">
              <w:t>C</w:t>
            </w:r>
            <w:r>
              <w:t>ategory</w:t>
            </w:r>
          </w:p>
        </w:tc>
        <w:tc>
          <w:tcPr>
            <w:tcW w:w="1593" w:type="dxa"/>
            <w:shd w:val="clear" w:color="auto" w:fill="87BAFF" w:themeFill="accent5" w:themeFillTint="66"/>
          </w:tcPr>
          <w:p w14:paraId="364266BF" w14:textId="77777777" w:rsidR="00157A61" w:rsidRPr="00635AAB" w:rsidRDefault="00157A61" w:rsidP="0061057E">
            <w:pPr>
              <w:rPr>
                <w:rFonts w:cs="Arial"/>
              </w:rPr>
            </w:pPr>
            <w:r w:rsidRPr="00635AAB">
              <w:rPr>
                <w:rFonts w:cs="Arial"/>
              </w:rPr>
              <w:t>Weight</w:t>
            </w:r>
          </w:p>
        </w:tc>
      </w:tr>
      <w:tr w:rsidR="00157A61" w14:paraId="7001C3FD" w14:textId="77777777" w:rsidTr="0061057E">
        <w:trPr>
          <w:jc w:val="center"/>
        </w:trPr>
        <w:tc>
          <w:tcPr>
            <w:tcW w:w="6470" w:type="dxa"/>
          </w:tcPr>
          <w:p w14:paraId="5AC8EB06" w14:textId="77777777" w:rsidR="00157A61" w:rsidRDefault="00157A61" w:rsidP="0061057E">
            <w:pPr>
              <w:jc w:val="both"/>
              <w:rPr>
                <w:rFonts w:cs="Arial"/>
              </w:rPr>
            </w:pPr>
            <w:r>
              <w:rPr>
                <w:rFonts w:cs="Arial"/>
              </w:rPr>
              <w:t>Price</w:t>
            </w:r>
          </w:p>
        </w:tc>
        <w:tc>
          <w:tcPr>
            <w:tcW w:w="1593" w:type="dxa"/>
          </w:tcPr>
          <w:p w14:paraId="68ED3B1D" w14:textId="06D40BB4" w:rsidR="00157A61" w:rsidRDefault="00F27E7B" w:rsidP="0061057E">
            <w:pPr>
              <w:jc w:val="center"/>
              <w:rPr>
                <w:rFonts w:cs="Arial"/>
              </w:rPr>
            </w:pPr>
            <w:r>
              <w:rPr>
                <w:rFonts w:cs="Arial"/>
              </w:rPr>
              <w:t>5</w:t>
            </w:r>
            <w:r w:rsidR="00157A61">
              <w:rPr>
                <w:rFonts w:cs="Arial"/>
              </w:rPr>
              <w:t>0%</w:t>
            </w:r>
          </w:p>
        </w:tc>
      </w:tr>
      <w:tr w:rsidR="00157A61" w14:paraId="42212027" w14:textId="77777777" w:rsidTr="0061057E">
        <w:trPr>
          <w:jc w:val="center"/>
        </w:trPr>
        <w:tc>
          <w:tcPr>
            <w:tcW w:w="6470" w:type="dxa"/>
          </w:tcPr>
          <w:p w14:paraId="0EC8B5CD" w14:textId="3ACBB8C5" w:rsidR="00157A61" w:rsidRDefault="0023491C" w:rsidP="00F36EB8">
            <w:pPr>
              <w:jc w:val="both"/>
              <w:rPr>
                <w:rFonts w:cs="Arial"/>
              </w:rPr>
            </w:pPr>
            <w:r>
              <w:rPr>
                <w:rFonts w:cs="Arial"/>
              </w:rPr>
              <w:t>Previous e</w:t>
            </w:r>
            <w:r w:rsidR="00157A61">
              <w:rPr>
                <w:rFonts w:cs="Arial"/>
              </w:rPr>
              <w:t xml:space="preserve">xperience </w:t>
            </w:r>
            <w:r w:rsidR="00F36EB8">
              <w:rPr>
                <w:rFonts w:cs="Arial"/>
              </w:rPr>
              <w:t>of similar</w:t>
            </w:r>
            <w:r w:rsidR="00955F5E">
              <w:rPr>
                <w:rFonts w:cs="Arial"/>
              </w:rPr>
              <w:t xml:space="preserve"> education sector</w:t>
            </w:r>
            <w:r w:rsidR="00F36EB8">
              <w:rPr>
                <w:rFonts w:cs="Arial"/>
              </w:rPr>
              <w:t xml:space="preserve"> projects</w:t>
            </w:r>
          </w:p>
        </w:tc>
        <w:tc>
          <w:tcPr>
            <w:tcW w:w="1593" w:type="dxa"/>
          </w:tcPr>
          <w:p w14:paraId="44F33ABC" w14:textId="19DB1074" w:rsidR="00157A61" w:rsidRDefault="00F27E7B" w:rsidP="0061057E">
            <w:pPr>
              <w:jc w:val="center"/>
              <w:rPr>
                <w:rFonts w:cs="Arial"/>
              </w:rPr>
            </w:pPr>
            <w:r>
              <w:rPr>
                <w:rFonts w:cs="Arial"/>
              </w:rPr>
              <w:t>2</w:t>
            </w:r>
            <w:r w:rsidR="00F36EB8">
              <w:rPr>
                <w:rFonts w:cs="Arial"/>
              </w:rPr>
              <w:t>0</w:t>
            </w:r>
            <w:r w:rsidR="00157A61">
              <w:rPr>
                <w:rFonts w:cs="Arial"/>
              </w:rPr>
              <w:t>%</w:t>
            </w:r>
          </w:p>
        </w:tc>
      </w:tr>
      <w:tr w:rsidR="007B5652" w14:paraId="73C06987" w14:textId="77777777" w:rsidTr="0061057E">
        <w:trPr>
          <w:jc w:val="center"/>
        </w:trPr>
        <w:tc>
          <w:tcPr>
            <w:tcW w:w="6470" w:type="dxa"/>
          </w:tcPr>
          <w:p w14:paraId="28CAEC78" w14:textId="0C5F50E8" w:rsidR="007B5652" w:rsidRDefault="00955F5E" w:rsidP="00F36EB8">
            <w:pPr>
              <w:jc w:val="both"/>
              <w:rPr>
                <w:rFonts w:cs="Arial"/>
              </w:rPr>
            </w:pPr>
            <w:r>
              <w:rPr>
                <w:rFonts w:cs="Arial"/>
              </w:rPr>
              <w:lastRenderedPageBreak/>
              <w:t>Quality of Service</w:t>
            </w:r>
            <w:r w:rsidR="00630B2F">
              <w:rPr>
                <w:rFonts w:cs="Arial"/>
              </w:rPr>
              <w:t xml:space="preserve"> including management ethos and</w:t>
            </w:r>
            <w:r w:rsidR="00622FF4">
              <w:rPr>
                <w:rFonts w:cs="Arial"/>
              </w:rPr>
              <w:t xml:space="preserve"> ability to meet</w:t>
            </w:r>
            <w:r w:rsidR="00630B2F">
              <w:rPr>
                <w:rFonts w:cs="Arial"/>
              </w:rPr>
              <w:t xml:space="preserve"> timescales</w:t>
            </w:r>
          </w:p>
        </w:tc>
        <w:tc>
          <w:tcPr>
            <w:tcW w:w="1593" w:type="dxa"/>
          </w:tcPr>
          <w:p w14:paraId="0BDE8C7E" w14:textId="2DCEEE9D" w:rsidR="007B5652" w:rsidRDefault="007B5652" w:rsidP="0061057E">
            <w:pPr>
              <w:jc w:val="center"/>
              <w:rPr>
                <w:rFonts w:cs="Arial"/>
              </w:rPr>
            </w:pPr>
            <w:r>
              <w:rPr>
                <w:rFonts w:cs="Arial"/>
              </w:rPr>
              <w:t>20%</w:t>
            </w:r>
          </w:p>
        </w:tc>
      </w:tr>
      <w:tr w:rsidR="00157A61" w14:paraId="656C91FA" w14:textId="77777777" w:rsidTr="0061057E">
        <w:trPr>
          <w:jc w:val="center"/>
        </w:trPr>
        <w:tc>
          <w:tcPr>
            <w:tcW w:w="6470" w:type="dxa"/>
          </w:tcPr>
          <w:p w14:paraId="0BDB5A8D" w14:textId="57484EA7" w:rsidR="00157A61" w:rsidRDefault="00F36EB8" w:rsidP="007B5652">
            <w:pPr>
              <w:jc w:val="both"/>
              <w:rPr>
                <w:rFonts w:cs="Arial"/>
              </w:rPr>
            </w:pPr>
            <w:r>
              <w:rPr>
                <w:rFonts w:cs="Arial"/>
              </w:rPr>
              <w:t>Technical ability and qualifications</w:t>
            </w:r>
          </w:p>
        </w:tc>
        <w:tc>
          <w:tcPr>
            <w:tcW w:w="1593" w:type="dxa"/>
          </w:tcPr>
          <w:p w14:paraId="792D99A7" w14:textId="1E30D4D5" w:rsidR="00157A61" w:rsidRDefault="00955F5E" w:rsidP="0061057E">
            <w:pPr>
              <w:jc w:val="center"/>
              <w:rPr>
                <w:rFonts w:cs="Arial"/>
              </w:rPr>
            </w:pPr>
            <w:r>
              <w:rPr>
                <w:rFonts w:cs="Arial"/>
              </w:rPr>
              <w:t>1</w:t>
            </w:r>
            <w:r w:rsidR="00F36EB8">
              <w:rPr>
                <w:rFonts w:cs="Arial"/>
              </w:rPr>
              <w:t>0</w:t>
            </w:r>
            <w:r w:rsidR="00157A61">
              <w:rPr>
                <w:rFonts w:cs="Arial"/>
              </w:rPr>
              <w:t>%</w:t>
            </w:r>
          </w:p>
        </w:tc>
      </w:tr>
    </w:tbl>
    <w:p w14:paraId="6638F252" w14:textId="29C13369" w:rsidR="00157A61" w:rsidRDefault="00157A61" w:rsidP="00157A61">
      <w:pPr>
        <w:jc w:val="both"/>
        <w:rPr>
          <w:rFonts w:cs="Arial"/>
        </w:rPr>
      </w:pPr>
      <w:r w:rsidRPr="008E371F">
        <w:rPr>
          <w:rFonts w:cs="Arial"/>
        </w:rPr>
        <w:t>Please see table below for more details on the scoring method.</w:t>
      </w:r>
    </w:p>
    <w:p w14:paraId="31B51F76" w14:textId="77777777" w:rsidR="00157A61" w:rsidRDefault="00157A61" w:rsidP="00157A61">
      <w:pPr>
        <w:pStyle w:val="Heading2"/>
      </w:pPr>
      <w:bookmarkStart w:id="45" w:name="_Toc16662305"/>
      <w:bookmarkStart w:id="46" w:name="_Toc147494428"/>
      <w:r>
        <w:t>Award Price</w:t>
      </w:r>
      <w:bookmarkEnd w:id="45"/>
      <w:bookmarkEnd w:id="46"/>
    </w:p>
    <w:p w14:paraId="0C84CC62" w14:textId="7574FC70" w:rsidR="00157A61" w:rsidRDefault="00157A61" w:rsidP="00157A61">
      <w:r>
        <w:t>Lowest quote price divided by quote price multiplied by 100</w:t>
      </w:r>
    </w:p>
    <w:p w14:paraId="0BA9F03F" w14:textId="77777777" w:rsidR="00A30BED" w:rsidRDefault="00A30BED" w:rsidP="00157A61"/>
    <w:p w14:paraId="1A01D801" w14:textId="5792BCAD" w:rsidR="00157A61" w:rsidRDefault="00157A61" w:rsidP="00157A61">
      <w:pPr>
        <w:pStyle w:val="Heading2"/>
      </w:pPr>
      <w:bookmarkStart w:id="47" w:name="_Toc16662306"/>
      <w:bookmarkStart w:id="48" w:name="_Toc147494429"/>
      <w:r>
        <w:t>Written submission</w:t>
      </w:r>
      <w:bookmarkEnd w:id="47"/>
      <w:bookmarkEnd w:id="48"/>
    </w:p>
    <w:p w14:paraId="335D2B90" w14:textId="77777777" w:rsidR="000C3A72" w:rsidRPr="000C3A72" w:rsidRDefault="000C3A72" w:rsidP="000C3A72"/>
    <w:tbl>
      <w:tblPr>
        <w:tblpPr w:leftFromText="180" w:rightFromText="180" w:vertAnchor="text" w:horzAnchor="margin" w:tblpY="2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986"/>
        <w:gridCol w:w="6228"/>
      </w:tblGrid>
      <w:tr w:rsidR="00157A61" w:rsidRPr="008E371F" w14:paraId="2F11BE50" w14:textId="77777777" w:rsidTr="0061057E">
        <w:tc>
          <w:tcPr>
            <w:tcW w:w="997" w:type="pct"/>
          </w:tcPr>
          <w:p w14:paraId="53C86FF6" w14:textId="77777777" w:rsidR="00157A61" w:rsidRPr="008E371F" w:rsidRDefault="00157A61" w:rsidP="0061057E">
            <w:pPr>
              <w:spacing w:after="120"/>
              <w:jc w:val="both"/>
              <w:rPr>
                <w:rFonts w:cs="Arial"/>
                <w:b/>
              </w:rPr>
            </w:pPr>
            <w:r w:rsidRPr="008E371F">
              <w:rPr>
                <w:rFonts w:cs="Arial"/>
                <w:b/>
              </w:rPr>
              <w:t>Assessment</w:t>
            </w:r>
          </w:p>
        </w:tc>
        <w:tc>
          <w:tcPr>
            <w:tcW w:w="547" w:type="pct"/>
          </w:tcPr>
          <w:p w14:paraId="4B7C02CA" w14:textId="77777777" w:rsidR="00157A61" w:rsidRPr="008E371F" w:rsidRDefault="00157A61" w:rsidP="0061057E">
            <w:pPr>
              <w:spacing w:after="120"/>
              <w:jc w:val="both"/>
              <w:rPr>
                <w:rFonts w:cs="Arial"/>
                <w:b/>
              </w:rPr>
            </w:pPr>
            <w:r w:rsidRPr="008E371F">
              <w:rPr>
                <w:rFonts w:cs="Arial"/>
                <w:b/>
              </w:rPr>
              <w:t>Score</w:t>
            </w:r>
          </w:p>
        </w:tc>
        <w:tc>
          <w:tcPr>
            <w:tcW w:w="3456" w:type="pct"/>
          </w:tcPr>
          <w:p w14:paraId="6F83D1BA" w14:textId="77777777" w:rsidR="00157A61" w:rsidRPr="008E371F" w:rsidRDefault="00157A61" w:rsidP="0061057E">
            <w:pPr>
              <w:spacing w:after="120"/>
              <w:jc w:val="both"/>
              <w:rPr>
                <w:rFonts w:cs="Arial"/>
                <w:b/>
              </w:rPr>
            </w:pPr>
            <w:r w:rsidRPr="008E371F">
              <w:rPr>
                <w:rFonts w:cs="Arial"/>
                <w:b/>
              </w:rPr>
              <w:t>Interpretation</w:t>
            </w:r>
          </w:p>
        </w:tc>
      </w:tr>
      <w:tr w:rsidR="00157A61" w:rsidRPr="008E371F" w14:paraId="6FF80DF9" w14:textId="77777777" w:rsidTr="0061057E">
        <w:trPr>
          <w:trHeight w:val="1151"/>
        </w:trPr>
        <w:tc>
          <w:tcPr>
            <w:tcW w:w="997" w:type="pct"/>
          </w:tcPr>
          <w:p w14:paraId="56BED2B6" w14:textId="77777777" w:rsidR="00157A61" w:rsidRPr="008E371F" w:rsidRDefault="00157A61" w:rsidP="0061057E">
            <w:pPr>
              <w:spacing w:after="120"/>
              <w:jc w:val="both"/>
              <w:rPr>
                <w:rFonts w:cs="Arial"/>
                <w:b/>
              </w:rPr>
            </w:pPr>
            <w:r w:rsidRPr="008E371F">
              <w:rPr>
                <w:rFonts w:cs="Arial"/>
                <w:b/>
              </w:rPr>
              <w:t>Excellent</w:t>
            </w:r>
          </w:p>
        </w:tc>
        <w:tc>
          <w:tcPr>
            <w:tcW w:w="547" w:type="pct"/>
          </w:tcPr>
          <w:p w14:paraId="71A66D2D" w14:textId="77777777" w:rsidR="00157A61" w:rsidRPr="008E371F" w:rsidRDefault="00157A61" w:rsidP="0061057E">
            <w:pPr>
              <w:spacing w:after="120"/>
              <w:jc w:val="both"/>
              <w:rPr>
                <w:rFonts w:cs="Arial"/>
              </w:rPr>
            </w:pPr>
            <w:r w:rsidRPr="008E371F">
              <w:rPr>
                <w:rFonts w:cs="Arial"/>
              </w:rPr>
              <w:t>4</w:t>
            </w:r>
          </w:p>
        </w:tc>
        <w:tc>
          <w:tcPr>
            <w:tcW w:w="3456" w:type="pct"/>
          </w:tcPr>
          <w:p w14:paraId="18B7481E" w14:textId="77777777" w:rsidR="00157A61" w:rsidRPr="008E371F" w:rsidRDefault="00157A61" w:rsidP="0061057E">
            <w:pPr>
              <w:jc w:val="both"/>
              <w:rPr>
                <w:rFonts w:cs="Arial"/>
                <w:i/>
              </w:rPr>
            </w:pPr>
            <w:r w:rsidRPr="008E371F">
              <w:rPr>
                <w:rFonts w:cs="Arial"/>
                <w:i/>
              </w:rPr>
              <w:t xml:space="preserve">Comprehensive response supported by examples </w:t>
            </w:r>
          </w:p>
          <w:p w14:paraId="4A56689C" w14:textId="77777777" w:rsidR="00157A61" w:rsidRPr="008E371F" w:rsidRDefault="00157A61" w:rsidP="0061057E">
            <w:pPr>
              <w:jc w:val="both"/>
              <w:rPr>
                <w:rFonts w:cs="Arial"/>
                <w:i/>
              </w:rPr>
            </w:pPr>
            <w:r w:rsidRPr="008E371F">
              <w:rPr>
                <w:rFonts w:cs="Arial"/>
                <w:i/>
              </w:rPr>
              <w:t>Description fully supported by details that demonstrate the applicant’s ability to provide the required services.</w:t>
            </w:r>
          </w:p>
        </w:tc>
      </w:tr>
      <w:tr w:rsidR="00157A61" w:rsidRPr="008E371F" w14:paraId="6842C93E" w14:textId="77777777" w:rsidTr="0061057E">
        <w:trPr>
          <w:trHeight w:val="620"/>
        </w:trPr>
        <w:tc>
          <w:tcPr>
            <w:tcW w:w="997" w:type="pct"/>
          </w:tcPr>
          <w:p w14:paraId="1A3CF97A" w14:textId="77777777" w:rsidR="00157A61" w:rsidRPr="008E371F" w:rsidRDefault="00157A61" w:rsidP="0061057E">
            <w:pPr>
              <w:spacing w:after="120"/>
              <w:jc w:val="both"/>
              <w:rPr>
                <w:rFonts w:cs="Arial"/>
                <w:b/>
              </w:rPr>
            </w:pPr>
            <w:r w:rsidRPr="008E371F">
              <w:rPr>
                <w:rFonts w:cs="Arial"/>
                <w:b/>
              </w:rPr>
              <w:t>Good</w:t>
            </w:r>
          </w:p>
        </w:tc>
        <w:tc>
          <w:tcPr>
            <w:tcW w:w="547" w:type="pct"/>
          </w:tcPr>
          <w:p w14:paraId="303B8614" w14:textId="77777777" w:rsidR="00157A61" w:rsidRPr="008E371F" w:rsidRDefault="00157A61" w:rsidP="0061057E">
            <w:pPr>
              <w:spacing w:after="120"/>
              <w:jc w:val="both"/>
              <w:rPr>
                <w:rFonts w:cs="Arial"/>
              </w:rPr>
            </w:pPr>
            <w:r w:rsidRPr="008E371F">
              <w:rPr>
                <w:rFonts w:cs="Arial"/>
              </w:rPr>
              <w:t>3</w:t>
            </w:r>
          </w:p>
        </w:tc>
        <w:tc>
          <w:tcPr>
            <w:tcW w:w="3456" w:type="pct"/>
          </w:tcPr>
          <w:p w14:paraId="76936F0D" w14:textId="77777777" w:rsidR="00157A61" w:rsidRPr="008E371F" w:rsidRDefault="00157A61" w:rsidP="0061057E">
            <w:pPr>
              <w:jc w:val="both"/>
              <w:rPr>
                <w:rFonts w:cs="Arial"/>
                <w:i/>
              </w:rPr>
            </w:pPr>
            <w:r w:rsidRPr="008E371F">
              <w:rPr>
                <w:rFonts w:cs="Arial"/>
                <w:i/>
              </w:rPr>
              <w:t>Broad response supported by relevant examples.</w:t>
            </w:r>
          </w:p>
          <w:p w14:paraId="111831FF" w14:textId="77777777" w:rsidR="00157A61" w:rsidRPr="008E371F" w:rsidRDefault="00157A61" w:rsidP="0061057E">
            <w:pPr>
              <w:jc w:val="both"/>
              <w:rPr>
                <w:rFonts w:cs="Arial"/>
                <w:i/>
              </w:rPr>
            </w:pPr>
            <w:r w:rsidRPr="008E371F">
              <w:rPr>
                <w:rFonts w:cs="Arial"/>
                <w:i/>
              </w:rPr>
              <w:t>Description well supported by details that demonstrate the applicant’s ability to provide the required services.</w:t>
            </w:r>
          </w:p>
        </w:tc>
      </w:tr>
      <w:tr w:rsidR="00157A61" w:rsidRPr="008E371F" w14:paraId="24FA0637" w14:textId="77777777" w:rsidTr="0061057E">
        <w:tc>
          <w:tcPr>
            <w:tcW w:w="997" w:type="pct"/>
          </w:tcPr>
          <w:p w14:paraId="652F45E8" w14:textId="77777777" w:rsidR="00157A61" w:rsidRPr="008E371F" w:rsidRDefault="00157A61" w:rsidP="0061057E">
            <w:pPr>
              <w:spacing w:after="120"/>
              <w:jc w:val="both"/>
              <w:rPr>
                <w:rFonts w:cs="Arial"/>
                <w:b/>
              </w:rPr>
            </w:pPr>
            <w:r w:rsidRPr="008E371F">
              <w:rPr>
                <w:rFonts w:cs="Arial"/>
                <w:b/>
              </w:rPr>
              <w:t>Satisfactory</w:t>
            </w:r>
          </w:p>
        </w:tc>
        <w:tc>
          <w:tcPr>
            <w:tcW w:w="547" w:type="pct"/>
          </w:tcPr>
          <w:p w14:paraId="6199D52F" w14:textId="77777777" w:rsidR="00157A61" w:rsidRPr="008E371F" w:rsidRDefault="00157A61" w:rsidP="0061057E">
            <w:pPr>
              <w:spacing w:after="120"/>
              <w:jc w:val="both"/>
              <w:rPr>
                <w:rFonts w:cs="Arial"/>
              </w:rPr>
            </w:pPr>
            <w:r w:rsidRPr="008E371F">
              <w:rPr>
                <w:rFonts w:cs="Arial"/>
              </w:rPr>
              <w:t>2</w:t>
            </w:r>
          </w:p>
        </w:tc>
        <w:tc>
          <w:tcPr>
            <w:tcW w:w="3456" w:type="pct"/>
          </w:tcPr>
          <w:p w14:paraId="6594483C" w14:textId="77777777" w:rsidR="00157A61" w:rsidRPr="008E371F" w:rsidRDefault="00157A61" w:rsidP="0061057E">
            <w:pPr>
              <w:jc w:val="both"/>
              <w:rPr>
                <w:rFonts w:cs="Arial"/>
                <w:i/>
              </w:rPr>
            </w:pPr>
            <w:r w:rsidRPr="008E371F">
              <w:rPr>
                <w:rFonts w:cs="Arial"/>
                <w:i/>
              </w:rPr>
              <w:t>Reasonable response supported by some evidence.</w:t>
            </w:r>
          </w:p>
          <w:p w14:paraId="04A40FAD" w14:textId="77777777" w:rsidR="00157A61" w:rsidRPr="008E371F" w:rsidRDefault="00157A61" w:rsidP="0061057E">
            <w:pPr>
              <w:jc w:val="both"/>
              <w:rPr>
                <w:rFonts w:cs="Arial"/>
                <w:i/>
              </w:rPr>
            </w:pPr>
            <w:r w:rsidRPr="008E371F">
              <w:rPr>
                <w:rFonts w:cs="Arial"/>
                <w:i/>
              </w:rPr>
              <w:t>Description adequately supported by details that demonstrate the applicant’s ability to provide the required services.</w:t>
            </w:r>
          </w:p>
        </w:tc>
      </w:tr>
      <w:tr w:rsidR="00157A61" w:rsidRPr="008E371F" w14:paraId="76931037" w14:textId="77777777" w:rsidTr="0061057E">
        <w:tc>
          <w:tcPr>
            <w:tcW w:w="997" w:type="pct"/>
          </w:tcPr>
          <w:p w14:paraId="26CD1F75" w14:textId="77777777" w:rsidR="00157A61" w:rsidRPr="008E371F" w:rsidRDefault="00157A61" w:rsidP="0061057E">
            <w:pPr>
              <w:spacing w:after="120"/>
              <w:jc w:val="both"/>
              <w:rPr>
                <w:rFonts w:cs="Arial"/>
                <w:b/>
              </w:rPr>
            </w:pPr>
            <w:r w:rsidRPr="008E371F">
              <w:rPr>
                <w:rFonts w:cs="Arial"/>
                <w:b/>
              </w:rPr>
              <w:t>Poor</w:t>
            </w:r>
          </w:p>
        </w:tc>
        <w:tc>
          <w:tcPr>
            <w:tcW w:w="547" w:type="pct"/>
          </w:tcPr>
          <w:p w14:paraId="263C9D2D" w14:textId="77777777" w:rsidR="00157A61" w:rsidRPr="008E371F" w:rsidRDefault="00157A61" w:rsidP="0061057E">
            <w:pPr>
              <w:spacing w:after="120"/>
              <w:jc w:val="both"/>
              <w:rPr>
                <w:rFonts w:cs="Arial"/>
              </w:rPr>
            </w:pPr>
            <w:r w:rsidRPr="008E371F">
              <w:rPr>
                <w:rFonts w:cs="Arial"/>
              </w:rPr>
              <w:t>1</w:t>
            </w:r>
          </w:p>
        </w:tc>
        <w:tc>
          <w:tcPr>
            <w:tcW w:w="3456" w:type="pct"/>
          </w:tcPr>
          <w:p w14:paraId="7E66A0BC" w14:textId="77777777" w:rsidR="00157A61" w:rsidRPr="008E371F" w:rsidRDefault="00157A61" w:rsidP="0061057E">
            <w:pPr>
              <w:jc w:val="both"/>
              <w:rPr>
                <w:rFonts w:cs="Arial"/>
                <w:i/>
              </w:rPr>
            </w:pPr>
            <w:r w:rsidRPr="008E371F">
              <w:rPr>
                <w:rFonts w:cs="Arial"/>
                <w:i/>
              </w:rPr>
              <w:t>Limited response not well supported by evidence.</w:t>
            </w:r>
          </w:p>
          <w:p w14:paraId="423140E3" w14:textId="77777777" w:rsidR="00157A61" w:rsidRPr="008E371F" w:rsidRDefault="00157A61" w:rsidP="0061057E">
            <w:pPr>
              <w:jc w:val="both"/>
              <w:rPr>
                <w:rFonts w:cs="Arial"/>
                <w:i/>
              </w:rPr>
            </w:pPr>
            <w:r w:rsidRPr="008E371F">
              <w:rPr>
                <w:rFonts w:cs="Arial"/>
                <w:i/>
              </w:rPr>
              <w:t>Description inadequately supported by details that demonstrate the applicant’s ability to provide the required services.</w:t>
            </w:r>
          </w:p>
        </w:tc>
      </w:tr>
      <w:tr w:rsidR="00157A61" w:rsidRPr="008E371F" w14:paraId="5ED02FCA" w14:textId="77777777" w:rsidTr="0061057E">
        <w:trPr>
          <w:trHeight w:val="504"/>
        </w:trPr>
        <w:tc>
          <w:tcPr>
            <w:tcW w:w="997" w:type="pct"/>
          </w:tcPr>
          <w:p w14:paraId="02E20053" w14:textId="77777777" w:rsidR="00157A61" w:rsidRPr="008E371F" w:rsidRDefault="00157A61" w:rsidP="0061057E">
            <w:pPr>
              <w:spacing w:after="120"/>
              <w:jc w:val="both"/>
              <w:rPr>
                <w:rFonts w:cs="Arial"/>
                <w:b/>
              </w:rPr>
            </w:pPr>
            <w:r w:rsidRPr="008E371F">
              <w:rPr>
                <w:rFonts w:cs="Arial"/>
                <w:b/>
              </w:rPr>
              <w:t>Unacceptable</w:t>
            </w:r>
          </w:p>
        </w:tc>
        <w:tc>
          <w:tcPr>
            <w:tcW w:w="547" w:type="pct"/>
          </w:tcPr>
          <w:p w14:paraId="33332AD3" w14:textId="77777777" w:rsidR="00157A61" w:rsidRPr="008E371F" w:rsidRDefault="00157A61" w:rsidP="0061057E">
            <w:pPr>
              <w:spacing w:after="120"/>
              <w:jc w:val="both"/>
              <w:rPr>
                <w:rFonts w:cs="Arial"/>
              </w:rPr>
            </w:pPr>
            <w:r w:rsidRPr="008E371F">
              <w:rPr>
                <w:rFonts w:cs="Arial"/>
              </w:rPr>
              <w:t>0</w:t>
            </w:r>
          </w:p>
        </w:tc>
        <w:tc>
          <w:tcPr>
            <w:tcW w:w="3456" w:type="pct"/>
          </w:tcPr>
          <w:p w14:paraId="4CFE9CBF" w14:textId="77777777" w:rsidR="00157A61" w:rsidRPr="008E371F" w:rsidRDefault="00157A61" w:rsidP="0061057E">
            <w:pPr>
              <w:jc w:val="both"/>
              <w:rPr>
                <w:rFonts w:cs="Arial"/>
                <w:i/>
              </w:rPr>
            </w:pPr>
            <w:r w:rsidRPr="008E371F">
              <w:rPr>
                <w:rFonts w:cs="Arial"/>
                <w:i/>
              </w:rPr>
              <w:t>No response or insufficient information provided.</w:t>
            </w:r>
          </w:p>
        </w:tc>
      </w:tr>
    </w:tbl>
    <w:p w14:paraId="68E2E9E7" w14:textId="30893B1F" w:rsidR="00955F5E" w:rsidRPr="00955F5E" w:rsidRDefault="008F4083" w:rsidP="00955F5E">
      <w:pPr>
        <w:pStyle w:val="Heading1"/>
        <w:tabs>
          <w:tab w:val="center" w:pos="4680"/>
        </w:tabs>
        <w:rPr>
          <w:rFonts w:cs="Arial"/>
        </w:rPr>
      </w:pPr>
      <w:bookmarkStart w:id="49" w:name="_Toc147494430"/>
      <w:r>
        <w:rPr>
          <w:rFonts w:cs="Arial"/>
        </w:rPr>
        <w:lastRenderedPageBreak/>
        <w:t>Assessment of Quotations</w:t>
      </w:r>
      <w:bookmarkEnd w:id="49"/>
      <w:r w:rsidRPr="00D233DF">
        <w:rPr>
          <w:rFonts w:cs="Arial"/>
        </w:rPr>
        <w:tab/>
      </w:r>
    </w:p>
    <w:p w14:paraId="72704228" w14:textId="77777777" w:rsidR="008F4083" w:rsidRPr="008E371F" w:rsidRDefault="008F4083" w:rsidP="008F4083">
      <w:pPr>
        <w:tabs>
          <w:tab w:val="left" w:pos="0"/>
          <w:tab w:val="left" w:pos="770"/>
        </w:tabs>
        <w:jc w:val="both"/>
        <w:rPr>
          <w:rFonts w:cs="Arial"/>
        </w:rPr>
      </w:pPr>
      <w:r w:rsidRPr="008E371F">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quotation which does not fully meet the specification. </w:t>
      </w:r>
    </w:p>
    <w:p w14:paraId="37C72254" w14:textId="01A8466C" w:rsidR="008F4083" w:rsidRDefault="008F4083" w:rsidP="008F4083">
      <w:pPr>
        <w:tabs>
          <w:tab w:val="left" w:pos="0"/>
          <w:tab w:val="left" w:pos="770"/>
        </w:tabs>
        <w:jc w:val="both"/>
        <w:rPr>
          <w:rFonts w:cs="Arial"/>
        </w:rPr>
      </w:pPr>
      <w:r w:rsidRPr="008E371F">
        <w:rPr>
          <w:rFonts w:cs="Arial"/>
        </w:rPr>
        <w:t>The College reserves the right to seek clarification with bidd</w:t>
      </w:r>
      <w:r w:rsidR="00922ED0">
        <w:rPr>
          <w:rFonts w:cs="Arial"/>
        </w:rPr>
        <w:t>ers upon receipt of quotations and may request one or more bidders to attend an interview.</w:t>
      </w:r>
    </w:p>
    <w:p w14:paraId="734A705C" w14:textId="77777777" w:rsidR="00F33064" w:rsidRPr="00D233DF" w:rsidRDefault="00F33064" w:rsidP="00461500">
      <w:pPr>
        <w:pStyle w:val="Heading1"/>
        <w:tabs>
          <w:tab w:val="center" w:pos="4680"/>
        </w:tabs>
        <w:rPr>
          <w:rFonts w:cs="Arial"/>
        </w:rPr>
      </w:pPr>
      <w:bookmarkStart w:id="50" w:name="_Toc147494431"/>
      <w:r>
        <w:rPr>
          <w:rFonts w:cs="Arial"/>
        </w:rPr>
        <w:t>Freedom of Information Act 2000</w:t>
      </w:r>
      <w:bookmarkEnd w:id="50"/>
      <w:r>
        <w:rPr>
          <w:rFonts w:cs="Arial"/>
        </w:rPr>
        <w:t xml:space="preserve"> </w:t>
      </w:r>
      <w:r w:rsidRPr="00D233DF">
        <w:rPr>
          <w:rFonts w:cs="Arial"/>
        </w:rPr>
        <w:tab/>
      </w:r>
    </w:p>
    <w:p w14:paraId="09C56BFE" w14:textId="3082C719" w:rsidR="00F33064" w:rsidRDefault="00F33064" w:rsidP="00461500">
      <w:pPr>
        <w:jc w:val="both"/>
        <w:rPr>
          <w:rFonts w:cs="Arial"/>
        </w:rPr>
      </w:pPr>
      <w:r w:rsidRPr="008E371F">
        <w:rPr>
          <w:rFonts w:cs="Arial"/>
        </w:rPr>
        <w:t xml:space="preserve">Under the Freedom of Information Act 2000 the College cannot guarantee that information provided by bidders during the course of this RFQ procedure or any resulting contract will be held a confidential.  The College will not routinely release information to interested parties unless required to do so in order to meet our statutory obligations. </w:t>
      </w:r>
    </w:p>
    <w:p w14:paraId="0C1B1E0A" w14:textId="7D30CAE9" w:rsidR="00AE56A0" w:rsidRDefault="001412F4" w:rsidP="00AE56A0">
      <w:pPr>
        <w:pStyle w:val="Heading1"/>
        <w:tabs>
          <w:tab w:val="center" w:pos="4680"/>
        </w:tabs>
        <w:rPr>
          <w:rFonts w:cs="Arial"/>
        </w:rPr>
      </w:pPr>
      <w:bookmarkStart w:id="51" w:name="_Toc521355020"/>
      <w:bookmarkStart w:id="52" w:name="_Toc515532074"/>
      <w:bookmarkStart w:id="53" w:name="_Toc516154379"/>
      <w:bookmarkStart w:id="54" w:name="_Toc147494432"/>
      <w:r>
        <w:rPr>
          <w:rFonts w:cs="Arial"/>
        </w:rPr>
        <w:t>General Data Protection R</w:t>
      </w:r>
      <w:r w:rsidR="00AE56A0">
        <w:rPr>
          <w:rFonts w:cs="Arial"/>
        </w:rPr>
        <w:t>egulation (GDPR) 2018</w:t>
      </w:r>
      <w:bookmarkEnd w:id="51"/>
      <w:bookmarkEnd w:id="52"/>
      <w:bookmarkEnd w:id="53"/>
      <w:bookmarkEnd w:id="54"/>
      <w:r w:rsidR="00AE56A0">
        <w:rPr>
          <w:rFonts w:cs="Arial"/>
        </w:rPr>
        <w:t xml:space="preserve"> </w:t>
      </w:r>
      <w:r w:rsidR="00AE56A0">
        <w:rPr>
          <w:rFonts w:cs="Arial"/>
        </w:rPr>
        <w:tab/>
      </w:r>
    </w:p>
    <w:p w14:paraId="075C09E7" w14:textId="77777777" w:rsidR="00AE56A0" w:rsidRDefault="00AE56A0" w:rsidP="00AE56A0">
      <w:pPr>
        <w:tabs>
          <w:tab w:val="left" w:pos="0"/>
          <w:tab w:val="left" w:pos="770"/>
        </w:tabs>
        <w:jc w:val="both"/>
        <w:rPr>
          <w:rFonts w:cs="Arial"/>
        </w:rPr>
      </w:pPr>
      <w:r>
        <w:rPr>
          <w:rFonts w:cs="Arial"/>
        </w:rP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14:paraId="2FE4F48B" w14:textId="55B39549" w:rsidR="00D358DC" w:rsidRDefault="00AE56A0" w:rsidP="00AE56A0">
      <w:pPr>
        <w:jc w:val="both"/>
        <w:rPr>
          <w:rFonts w:cs="Arial"/>
        </w:rPr>
      </w:pPr>
      <w:r>
        <w:rPr>
          <w:rFonts w:cs="Arial"/>
        </w:rPr>
        <w:t>The College reserves the right to request a copy of your privacy statement if you are the successful bidder.</w:t>
      </w:r>
    </w:p>
    <w:p w14:paraId="56AB2B5C" w14:textId="77777777" w:rsidR="00F33064" w:rsidRPr="00D233DF" w:rsidRDefault="00F33064" w:rsidP="00461500">
      <w:pPr>
        <w:pStyle w:val="Heading1"/>
        <w:tabs>
          <w:tab w:val="center" w:pos="4680"/>
        </w:tabs>
        <w:rPr>
          <w:rFonts w:cs="Arial"/>
        </w:rPr>
      </w:pPr>
      <w:bookmarkStart w:id="55" w:name="_Toc147494433"/>
      <w:r>
        <w:rPr>
          <w:rFonts w:cs="Arial"/>
        </w:rPr>
        <w:t>Agreement Conditions Acceptance and Declaration</w:t>
      </w:r>
      <w:bookmarkEnd w:id="55"/>
    </w:p>
    <w:p w14:paraId="7FAB5C8F" w14:textId="521B244C" w:rsidR="00F33064" w:rsidRDefault="00F33064" w:rsidP="00461500">
      <w:pPr>
        <w:tabs>
          <w:tab w:val="left" w:pos="0"/>
          <w:tab w:val="left" w:pos="770"/>
        </w:tabs>
        <w:jc w:val="both"/>
        <w:rPr>
          <w:rFonts w:cs="Arial"/>
        </w:rPr>
      </w:pPr>
      <w:r w:rsidRPr="008E371F">
        <w:rPr>
          <w:rFonts w:cs="Arial"/>
        </w:rPr>
        <w:t>Bidders are required to sign and return the attached Agreement Conditions Acceptance and Declaration</w:t>
      </w:r>
      <w:r w:rsidR="00A86966">
        <w:rPr>
          <w:rFonts w:cs="Arial"/>
        </w:rPr>
        <w:t xml:space="preserve">, </w:t>
      </w:r>
      <w:r w:rsidR="008F4083">
        <w:rPr>
          <w:rFonts w:cs="Arial"/>
        </w:rPr>
        <w:t>Appendix D</w:t>
      </w:r>
      <w:r w:rsidR="00A86966">
        <w:rPr>
          <w:rFonts w:cs="Arial"/>
        </w:rPr>
        <w:t>.</w:t>
      </w:r>
    </w:p>
    <w:p w14:paraId="74BF3A2D" w14:textId="77777777" w:rsidR="00F33064" w:rsidRPr="00394F7B" w:rsidRDefault="00F33064" w:rsidP="00461500">
      <w:pPr>
        <w:pStyle w:val="Heading1"/>
        <w:rPr>
          <w:rFonts w:cs="Arial"/>
        </w:rPr>
      </w:pPr>
      <w:bookmarkStart w:id="56" w:name="_Toc147494434"/>
      <w:r w:rsidRPr="00394F7B">
        <w:rPr>
          <w:rFonts w:cs="Arial"/>
        </w:rPr>
        <w:t>Supporting Documentation</w:t>
      </w:r>
      <w:bookmarkEnd w:id="56"/>
    </w:p>
    <w:p w14:paraId="6727B606" w14:textId="77777777" w:rsidR="00F33064" w:rsidRPr="008E371F" w:rsidRDefault="00F33064" w:rsidP="00461500">
      <w:pPr>
        <w:rPr>
          <w:rFonts w:cs="Arial"/>
        </w:rPr>
      </w:pPr>
      <w:r w:rsidRPr="008E371F">
        <w:rPr>
          <w:rFonts w:cs="Arial"/>
        </w:rPr>
        <w:t xml:space="preserve">Appendix A: </w:t>
      </w:r>
      <w:r w:rsidRPr="008805DE">
        <w:rPr>
          <w:rFonts w:cs="Arial"/>
        </w:rPr>
        <w:t>Pricing Schedule</w:t>
      </w:r>
    </w:p>
    <w:p w14:paraId="797EF0BF" w14:textId="77777777" w:rsidR="00F33064" w:rsidRDefault="00F33064" w:rsidP="00461500">
      <w:pPr>
        <w:rPr>
          <w:rFonts w:cs="Arial"/>
        </w:rPr>
      </w:pPr>
      <w:r w:rsidRPr="008E371F">
        <w:rPr>
          <w:rFonts w:cs="Arial"/>
        </w:rPr>
        <w:t>Appendix B: City College Plymouth Standard Terms &amp; Conditions</w:t>
      </w:r>
    </w:p>
    <w:p w14:paraId="33D10A62" w14:textId="212BD4E6" w:rsidR="008805DE" w:rsidRDefault="008805DE" w:rsidP="00461500">
      <w:pPr>
        <w:rPr>
          <w:rFonts w:cs="Arial"/>
        </w:rPr>
      </w:pPr>
      <w:r>
        <w:rPr>
          <w:rFonts w:cs="Arial"/>
        </w:rPr>
        <w:t xml:space="preserve">Appendix </w:t>
      </w:r>
      <w:r w:rsidR="0036458B">
        <w:rPr>
          <w:rFonts w:cs="Arial"/>
        </w:rPr>
        <w:t>C:</w:t>
      </w:r>
      <w:r>
        <w:rPr>
          <w:rFonts w:cs="Arial"/>
        </w:rPr>
        <w:t xml:space="preserve"> </w:t>
      </w:r>
      <w:r w:rsidR="00DF1F09">
        <w:rPr>
          <w:rFonts w:cs="Arial"/>
        </w:rPr>
        <w:t xml:space="preserve">Suitability Questionnaire </w:t>
      </w:r>
    </w:p>
    <w:p w14:paraId="2F44308C" w14:textId="3555922C" w:rsidR="00DF1F09" w:rsidRDefault="00157A61" w:rsidP="00DF1F09">
      <w:pPr>
        <w:rPr>
          <w:rFonts w:cs="Arial"/>
        </w:rPr>
      </w:pPr>
      <w:r>
        <w:rPr>
          <w:rFonts w:cs="Arial"/>
        </w:rPr>
        <w:t xml:space="preserve">Appendix D: </w:t>
      </w:r>
      <w:r w:rsidR="00DF1F09">
        <w:rPr>
          <w:rFonts w:cs="Arial"/>
        </w:rPr>
        <w:t>Agreement Conditions Acceptance and Declaration</w:t>
      </w:r>
    </w:p>
    <w:p w14:paraId="2ED571EF" w14:textId="016AEA8E" w:rsidR="00F532C4" w:rsidRDefault="00F532C4" w:rsidP="00DF1F09">
      <w:pPr>
        <w:rPr>
          <w:rFonts w:cs="Arial"/>
        </w:rPr>
      </w:pPr>
      <w:r>
        <w:rPr>
          <w:rFonts w:cs="Arial"/>
        </w:rPr>
        <w:t>Appendix E</w:t>
      </w:r>
      <w:r w:rsidR="00263D86">
        <w:rPr>
          <w:rFonts w:cs="Arial"/>
        </w:rPr>
        <w:t>: Engineering RIBA</w:t>
      </w:r>
      <w:r w:rsidR="000C3A72">
        <w:rPr>
          <w:rFonts w:cs="Arial"/>
        </w:rPr>
        <w:t xml:space="preserve"> stage 2</w:t>
      </w:r>
    </w:p>
    <w:p w14:paraId="133D44E3" w14:textId="6D6C917F" w:rsidR="00F532C4" w:rsidRDefault="00F532C4" w:rsidP="00DF1F09">
      <w:pPr>
        <w:rPr>
          <w:rFonts w:cs="Arial"/>
        </w:rPr>
      </w:pPr>
      <w:r>
        <w:rPr>
          <w:rFonts w:cs="Arial"/>
        </w:rPr>
        <w:t>Appendix F</w:t>
      </w:r>
      <w:r w:rsidR="00263D86">
        <w:rPr>
          <w:rFonts w:cs="Arial"/>
        </w:rPr>
        <w:t>: Care RIBA</w:t>
      </w:r>
      <w:r w:rsidR="000C3A72">
        <w:rPr>
          <w:rFonts w:cs="Arial"/>
        </w:rPr>
        <w:t xml:space="preserve"> stage 2</w:t>
      </w:r>
    </w:p>
    <w:p w14:paraId="5B721AC9" w14:textId="448E6EB7" w:rsidR="00FA3E53" w:rsidRPr="008805DE" w:rsidRDefault="00F532C4" w:rsidP="008805DE">
      <w:pPr>
        <w:rPr>
          <w:rFonts w:cs="Arial"/>
          <w:b/>
          <w:bCs/>
          <w:caps/>
          <w:spacing w:val="15"/>
          <w:szCs w:val="22"/>
        </w:rPr>
      </w:pPr>
      <w:r>
        <w:rPr>
          <w:rFonts w:cs="Arial"/>
        </w:rPr>
        <w:t>Appendix G</w:t>
      </w:r>
      <w:r w:rsidR="000C3A72">
        <w:rPr>
          <w:rFonts w:cs="Arial"/>
        </w:rPr>
        <w:t>: Business R</w:t>
      </w:r>
      <w:r w:rsidR="00263D86">
        <w:rPr>
          <w:rFonts w:cs="Arial"/>
        </w:rPr>
        <w:t>IBA</w:t>
      </w:r>
      <w:r w:rsidR="000C3A72">
        <w:rPr>
          <w:rFonts w:cs="Arial"/>
        </w:rPr>
        <w:t xml:space="preserve"> stage 2</w:t>
      </w:r>
      <w:r w:rsidR="00DF1F09">
        <w:rPr>
          <w:rFonts w:cs="Arial"/>
          <w:b/>
          <w:bCs/>
          <w:caps/>
          <w:spacing w:val="15"/>
          <w:szCs w:val="22"/>
        </w:rPr>
        <w:t xml:space="preserve"> </w:t>
      </w:r>
    </w:p>
    <w:sectPr w:rsidR="00FA3E53" w:rsidRPr="008805DE" w:rsidSect="00F33064">
      <w:headerReference w:type="even" r:id="rId10"/>
      <w:headerReference w:type="default" r:id="rId11"/>
      <w:footerReference w:type="default" r:id="rId1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53DEC1" w14:textId="77777777" w:rsidR="00B40D56" w:rsidRDefault="00B40D56" w:rsidP="00FA3E53">
      <w:r>
        <w:separator/>
      </w:r>
    </w:p>
  </w:endnote>
  <w:endnote w:type="continuationSeparator" w:id="0">
    <w:p w14:paraId="07EEB445" w14:textId="77777777" w:rsidR="00B40D56" w:rsidRDefault="00B40D56"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25784" w14:textId="5BD2D0AB" w:rsidR="00B40D56" w:rsidRDefault="00B40D56"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419C260F" w14:textId="7A3A00C1" w:rsidR="00B40D56" w:rsidRPr="00F33064" w:rsidRDefault="00B40D56" w:rsidP="006004FA">
    <w:pPr>
      <w:pStyle w:val="Footer"/>
      <w:spacing w:before="0" w:after="0" w:line="240" w:lineRule="auto"/>
      <w:rPr>
        <w:rFonts w:cs="Arial"/>
        <w:color w:val="A6A6A6" w:themeColor="background1" w:themeShade="A6"/>
      </w:rPr>
    </w:pPr>
    <w:r>
      <w:rPr>
        <w:rFonts w:cs="Arial"/>
        <w:color w:val="A6A6A6" w:themeColor="background1" w:themeShade="A6"/>
      </w:rPr>
      <w:t>6th October 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BF260A" w14:textId="77777777" w:rsidR="00B40D56" w:rsidRDefault="00B40D56" w:rsidP="00FA3E53">
      <w:r>
        <w:separator/>
      </w:r>
    </w:p>
  </w:footnote>
  <w:footnote w:type="continuationSeparator" w:id="0">
    <w:p w14:paraId="29920DF7" w14:textId="77777777" w:rsidR="00B40D56" w:rsidRDefault="00B40D56"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B40D56" w:rsidRDefault="00B40D56">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14:paraId="46367084" w14:textId="184434DB" w:rsidR="00B40D56" w:rsidRDefault="00B40D56"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36453E" w:rsidRPr="0036453E">
          <w:rPr>
            <w:rFonts w:cs="Arial"/>
            <w:b/>
            <w:bCs/>
            <w:noProof/>
            <w:color w:val="A6A6A6" w:themeColor="background1" w:themeShade="A6"/>
          </w:rPr>
          <w:t>12</w:t>
        </w:r>
        <w:r w:rsidRPr="00F33064">
          <w:rPr>
            <w:rFonts w:cs="Arial"/>
            <w:b/>
            <w:bCs/>
            <w:noProof/>
            <w:color w:val="A6A6A6" w:themeColor="background1" w:themeShade="A6"/>
          </w:rPr>
          <w:fldChar w:fldCharType="end"/>
        </w:r>
        <w:r>
          <w:rPr>
            <w:rFonts w:cs="Arial"/>
            <w:b/>
            <w:bCs/>
            <w:noProof/>
            <w:color w:val="A6A6A6" w:themeColor="background1" w:themeShade="A6"/>
          </w:rPr>
          <w:t xml:space="preserve"> of 13</w:t>
        </w:r>
      </w:p>
      <w:p w14:paraId="318755D7" w14:textId="36F1184C" w:rsidR="00B40D56" w:rsidRPr="00F33064" w:rsidRDefault="00B40D56"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RFQ206 T Level Wave 5 Consultants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0307E"/>
    <w:multiLevelType w:val="hybridMultilevel"/>
    <w:tmpl w:val="23280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3" w15:restartNumberingAfterBreak="0">
    <w:nsid w:val="41A0607A"/>
    <w:multiLevelType w:val="hybridMultilevel"/>
    <w:tmpl w:val="9452A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FF1DF3"/>
    <w:multiLevelType w:val="hybridMultilevel"/>
    <w:tmpl w:val="42285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7F1CB4"/>
    <w:multiLevelType w:val="hybridMultilevel"/>
    <w:tmpl w:val="B22CE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9B62A86"/>
    <w:multiLevelType w:val="hybridMultilevel"/>
    <w:tmpl w:val="03B0D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C1798A"/>
    <w:multiLevelType w:val="hybridMultilevel"/>
    <w:tmpl w:val="21146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E40B02"/>
    <w:multiLevelType w:val="hybridMultilevel"/>
    <w:tmpl w:val="FC724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285978"/>
    <w:multiLevelType w:val="hybridMultilevel"/>
    <w:tmpl w:val="0D502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AD1A75"/>
    <w:multiLevelType w:val="hybridMultilevel"/>
    <w:tmpl w:val="5BFC5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AA763E"/>
    <w:multiLevelType w:val="hybridMultilevel"/>
    <w:tmpl w:val="09848C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
  </w:num>
  <w:num w:numId="3">
    <w:abstractNumId w:val="2"/>
  </w:num>
  <w:num w:numId="4">
    <w:abstractNumId w:val="7"/>
  </w:num>
  <w:num w:numId="5">
    <w:abstractNumId w:val="12"/>
  </w:num>
  <w:num w:numId="6">
    <w:abstractNumId w:val="0"/>
  </w:num>
  <w:num w:numId="7">
    <w:abstractNumId w:val="10"/>
  </w:num>
  <w:num w:numId="8">
    <w:abstractNumId w:val="13"/>
  </w:num>
  <w:num w:numId="9">
    <w:abstractNumId w:val="4"/>
  </w:num>
  <w:num w:numId="10">
    <w:abstractNumId w:val="3"/>
  </w:num>
  <w:num w:numId="11">
    <w:abstractNumId w:val="5"/>
  </w:num>
  <w:num w:numId="12">
    <w:abstractNumId w:val="8"/>
  </w:num>
  <w:num w:numId="13">
    <w:abstractNumId w:val="1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269A6"/>
    <w:rsid w:val="00032AF4"/>
    <w:rsid w:val="00035EDC"/>
    <w:rsid w:val="00041805"/>
    <w:rsid w:val="00041A77"/>
    <w:rsid w:val="0006133F"/>
    <w:rsid w:val="000648BD"/>
    <w:rsid w:val="000A0D15"/>
    <w:rsid w:val="000C1F52"/>
    <w:rsid w:val="000C1FA9"/>
    <w:rsid w:val="000C3A72"/>
    <w:rsid w:val="00122C67"/>
    <w:rsid w:val="001412F4"/>
    <w:rsid w:val="00146BEC"/>
    <w:rsid w:val="00157A61"/>
    <w:rsid w:val="00187957"/>
    <w:rsid w:val="001A66A8"/>
    <w:rsid w:val="001F5C11"/>
    <w:rsid w:val="00220FFC"/>
    <w:rsid w:val="002211D8"/>
    <w:rsid w:val="0023491C"/>
    <w:rsid w:val="00251ABD"/>
    <w:rsid w:val="00263D86"/>
    <w:rsid w:val="00270F13"/>
    <w:rsid w:val="00295A36"/>
    <w:rsid w:val="002B7967"/>
    <w:rsid w:val="00315347"/>
    <w:rsid w:val="003442DD"/>
    <w:rsid w:val="00350851"/>
    <w:rsid w:val="0036231A"/>
    <w:rsid w:val="00363ACB"/>
    <w:rsid w:val="0036453E"/>
    <w:rsid w:val="0036458B"/>
    <w:rsid w:val="003716D9"/>
    <w:rsid w:val="00376075"/>
    <w:rsid w:val="003A1B56"/>
    <w:rsid w:val="003A7011"/>
    <w:rsid w:val="003A71D5"/>
    <w:rsid w:val="003B66EC"/>
    <w:rsid w:val="003C27A7"/>
    <w:rsid w:val="003C6D1F"/>
    <w:rsid w:val="003D2803"/>
    <w:rsid w:val="003F04D3"/>
    <w:rsid w:val="0041099F"/>
    <w:rsid w:val="004342DF"/>
    <w:rsid w:val="00444ED9"/>
    <w:rsid w:val="00445D94"/>
    <w:rsid w:val="00446E91"/>
    <w:rsid w:val="00447735"/>
    <w:rsid w:val="00453A43"/>
    <w:rsid w:val="00461500"/>
    <w:rsid w:val="0048491F"/>
    <w:rsid w:val="004A123D"/>
    <w:rsid w:val="004A2A22"/>
    <w:rsid w:val="004C5EE9"/>
    <w:rsid w:val="004D0FAE"/>
    <w:rsid w:val="004E0DDE"/>
    <w:rsid w:val="004E2B0E"/>
    <w:rsid w:val="004E38D8"/>
    <w:rsid w:val="00516B0B"/>
    <w:rsid w:val="005270B7"/>
    <w:rsid w:val="00562B22"/>
    <w:rsid w:val="005647E7"/>
    <w:rsid w:val="005B26F3"/>
    <w:rsid w:val="005F20B6"/>
    <w:rsid w:val="006004FA"/>
    <w:rsid w:val="0061057E"/>
    <w:rsid w:val="00614543"/>
    <w:rsid w:val="00622FF4"/>
    <w:rsid w:val="00630B2F"/>
    <w:rsid w:val="00635AAB"/>
    <w:rsid w:val="00653B9B"/>
    <w:rsid w:val="0066122B"/>
    <w:rsid w:val="006778AD"/>
    <w:rsid w:val="00697D29"/>
    <w:rsid w:val="006D0B47"/>
    <w:rsid w:val="006E78B5"/>
    <w:rsid w:val="00765128"/>
    <w:rsid w:val="007B09BF"/>
    <w:rsid w:val="007B5652"/>
    <w:rsid w:val="007C0A10"/>
    <w:rsid w:val="007C7E81"/>
    <w:rsid w:val="007D584E"/>
    <w:rsid w:val="007E3000"/>
    <w:rsid w:val="007F4CAF"/>
    <w:rsid w:val="008344ED"/>
    <w:rsid w:val="00842997"/>
    <w:rsid w:val="008534C6"/>
    <w:rsid w:val="00853AA4"/>
    <w:rsid w:val="00864CF0"/>
    <w:rsid w:val="00867366"/>
    <w:rsid w:val="008805DE"/>
    <w:rsid w:val="008B41E7"/>
    <w:rsid w:val="008F4083"/>
    <w:rsid w:val="00901F43"/>
    <w:rsid w:val="00922ED0"/>
    <w:rsid w:val="00923EE3"/>
    <w:rsid w:val="00937E02"/>
    <w:rsid w:val="00955F5E"/>
    <w:rsid w:val="009737B0"/>
    <w:rsid w:val="00984B98"/>
    <w:rsid w:val="009D0125"/>
    <w:rsid w:val="009D5472"/>
    <w:rsid w:val="00A30339"/>
    <w:rsid w:val="00A30BED"/>
    <w:rsid w:val="00A44394"/>
    <w:rsid w:val="00A5178A"/>
    <w:rsid w:val="00A86966"/>
    <w:rsid w:val="00A94E6E"/>
    <w:rsid w:val="00AA0F9C"/>
    <w:rsid w:val="00AA1743"/>
    <w:rsid w:val="00AE433E"/>
    <w:rsid w:val="00AE5364"/>
    <w:rsid w:val="00AE56A0"/>
    <w:rsid w:val="00AF2C5E"/>
    <w:rsid w:val="00B30999"/>
    <w:rsid w:val="00B40D56"/>
    <w:rsid w:val="00B6376F"/>
    <w:rsid w:val="00B731A7"/>
    <w:rsid w:val="00B77124"/>
    <w:rsid w:val="00B90C6A"/>
    <w:rsid w:val="00B95591"/>
    <w:rsid w:val="00BA1B79"/>
    <w:rsid w:val="00BC1A8A"/>
    <w:rsid w:val="00BD73CC"/>
    <w:rsid w:val="00BD7580"/>
    <w:rsid w:val="00BF4737"/>
    <w:rsid w:val="00C07E9B"/>
    <w:rsid w:val="00C144EF"/>
    <w:rsid w:val="00C175E8"/>
    <w:rsid w:val="00C46DEB"/>
    <w:rsid w:val="00C55CB8"/>
    <w:rsid w:val="00C57B66"/>
    <w:rsid w:val="00C838D2"/>
    <w:rsid w:val="00CA1F2A"/>
    <w:rsid w:val="00CA4D71"/>
    <w:rsid w:val="00CA5776"/>
    <w:rsid w:val="00CB60B5"/>
    <w:rsid w:val="00CD2E3A"/>
    <w:rsid w:val="00CD5524"/>
    <w:rsid w:val="00CD6F84"/>
    <w:rsid w:val="00CD7AAE"/>
    <w:rsid w:val="00D0059C"/>
    <w:rsid w:val="00D104CA"/>
    <w:rsid w:val="00D358DC"/>
    <w:rsid w:val="00D70811"/>
    <w:rsid w:val="00D7088A"/>
    <w:rsid w:val="00DB581E"/>
    <w:rsid w:val="00DC7E41"/>
    <w:rsid w:val="00DE5BB3"/>
    <w:rsid w:val="00DF1F09"/>
    <w:rsid w:val="00E36E39"/>
    <w:rsid w:val="00E418AD"/>
    <w:rsid w:val="00E547FA"/>
    <w:rsid w:val="00E64FD8"/>
    <w:rsid w:val="00E718DC"/>
    <w:rsid w:val="00EB092C"/>
    <w:rsid w:val="00ED63DB"/>
    <w:rsid w:val="00ED6E66"/>
    <w:rsid w:val="00EF2F80"/>
    <w:rsid w:val="00F27E7B"/>
    <w:rsid w:val="00F33064"/>
    <w:rsid w:val="00F35F9F"/>
    <w:rsid w:val="00F36EB8"/>
    <w:rsid w:val="00F532C4"/>
    <w:rsid w:val="00F756C8"/>
    <w:rsid w:val="00FA18CF"/>
    <w:rsid w:val="00FA3E53"/>
    <w:rsid w:val="00FD2F6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333D3843-DA50-46A2-B8B5-618BD46F6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paragraph" w:styleId="NormalWeb">
    <w:name w:val="Normal (Web)"/>
    <w:basedOn w:val="Normal"/>
    <w:uiPriority w:val="99"/>
    <w:semiHidden/>
    <w:unhideWhenUsed/>
    <w:rsid w:val="00376075"/>
    <w:pPr>
      <w:spacing w:before="100" w:beforeAutospacing="1" w:after="100" w:afterAutospacing="1" w:line="24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93665">
      <w:bodyDiv w:val="1"/>
      <w:marLeft w:val="0"/>
      <w:marRight w:val="0"/>
      <w:marTop w:val="0"/>
      <w:marBottom w:val="0"/>
      <w:divBdr>
        <w:top w:val="none" w:sz="0" w:space="0" w:color="auto"/>
        <w:left w:val="none" w:sz="0" w:space="0" w:color="auto"/>
        <w:bottom w:val="none" w:sz="0" w:space="0" w:color="auto"/>
        <w:right w:val="none" w:sz="0" w:space="0" w:color="auto"/>
      </w:divBdr>
    </w:div>
    <w:div w:id="11708759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98E0D-05A6-4070-8D39-6A8FE7F67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12</Pages>
  <Words>2759</Words>
  <Characters>15729</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18452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City College Plymouth</dc:creator>
  <cp:lastModifiedBy>Adam Baker</cp:lastModifiedBy>
  <cp:revision>20</cp:revision>
  <cp:lastPrinted>2019-11-06T10:45:00Z</cp:lastPrinted>
  <dcterms:created xsi:type="dcterms:W3CDTF">2023-09-29T12:44:00Z</dcterms:created>
  <dcterms:modified xsi:type="dcterms:W3CDTF">2023-10-06T15:15:00Z</dcterms:modified>
</cp:coreProperties>
</file>