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F588" w14:textId="66A91871" w:rsidR="001358AD" w:rsidRDefault="001C164F">
      <w:hyperlink r:id="rId4" w:history="1">
        <w:r w:rsidRPr="008E3DD1">
          <w:rPr>
            <w:rStyle w:val="Hyperlink"/>
          </w:rPr>
          <w:t>https://www.linkedin.com/legal/</w:t>
        </w:r>
        <w:r w:rsidRPr="008E3DD1">
          <w:rPr>
            <w:rStyle w:val="Hyperlink"/>
          </w:rPr>
          <w:t>s</w:t>
        </w:r>
        <w:r w:rsidRPr="008E3DD1">
          <w:rPr>
            <w:rStyle w:val="Hyperlink"/>
          </w:rPr>
          <w:t>as-terms</w:t>
        </w:r>
      </w:hyperlink>
    </w:p>
    <w:p w14:paraId="5DC2C864" w14:textId="77777777" w:rsidR="001C164F" w:rsidRDefault="001C164F"/>
    <w:sectPr w:rsidR="001C1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76"/>
    <w:rsid w:val="001358AD"/>
    <w:rsid w:val="001C164F"/>
    <w:rsid w:val="00E5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3E52"/>
  <w15:chartTrackingRefBased/>
  <w15:docId w15:val="{F51A01FA-E1A0-4184-A1C3-3F19DF0E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6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legal/sas-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Harris</dc:creator>
  <cp:keywords/>
  <dc:description/>
  <cp:lastModifiedBy>Elena Harris</cp:lastModifiedBy>
  <cp:revision>2</cp:revision>
  <dcterms:created xsi:type="dcterms:W3CDTF">2023-04-12T13:25:00Z</dcterms:created>
  <dcterms:modified xsi:type="dcterms:W3CDTF">2023-04-12T13:26:00Z</dcterms:modified>
</cp:coreProperties>
</file>