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6B" w:rsidRPr="00620EDA" w:rsidRDefault="005C4B6B" w:rsidP="009443F2">
      <w:pPr>
        <w:pStyle w:val="Title"/>
      </w:pPr>
      <w:bookmarkStart w:id="0" w:name="_GoBack"/>
      <w:bookmarkEnd w:id="0"/>
      <w:r w:rsidRPr="00620EDA">
        <w:t>NATIONAL INSTITUTE FOR HEALTH</w:t>
      </w:r>
      <w:r w:rsidR="00620EDA">
        <w:t xml:space="preserve"> </w:t>
      </w:r>
      <w:r w:rsidRPr="00620EDA">
        <w:t xml:space="preserve">AND </w:t>
      </w:r>
      <w:r w:rsidR="007F4086" w:rsidRPr="00620EDA">
        <w:t>CARE</w:t>
      </w:r>
      <w:r w:rsidRPr="00620EDA">
        <w:t xml:space="preserve"> EXCELLENCE</w:t>
      </w:r>
    </w:p>
    <w:p w:rsidR="005C4B6B" w:rsidRPr="00AC6C76" w:rsidRDefault="005C4B6B" w:rsidP="009443F2">
      <w:pPr>
        <w:pStyle w:val="Title"/>
      </w:pPr>
      <w:r w:rsidRPr="00AC6C76">
        <w:t>AGREEMENT FOR DECISION SUPPORT SERVICES</w:t>
      </w:r>
    </w:p>
    <w:p w:rsidR="005C4B6B" w:rsidRPr="00AC6C76" w:rsidRDefault="00E84FEE" w:rsidP="00853181">
      <w:pPr>
        <w:pStyle w:val="Heading1"/>
      </w:pPr>
      <w:r w:rsidRPr="00E84FEE">
        <w:t>BASIC</w:t>
      </w:r>
      <w:r w:rsidRPr="00AC6C76">
        <w:t xml:space="preserve"> </w:t>
      </w:r>
      <w:r w:rsidRPr="00E84FEE">
        <w:t>DETAILS</w:t>
      </w:r>
    </w:p>
    <w:tbl>
      <w:tblPr>
        <w:tblW w:w="0" w:type="auto"/>
        <w:tblLayout w:type="fixed"/>
        <w:tblLook w:val="0000" w:firstRow="0" w:lastRow="0" w:firstColumn="0" w:lastColumn="0" w:noHBand="0" w:noVBand="0"/>
      </w:tblPr>
      <w:tblGrid>
        <w:gridCol w:w="534"/>
        <w:gridCol w:w="4110"/>
        <w:gridCol w:w="684"/>
        <w:gridCol w:w="720"/>
        <w:gridCol w:w="720"/>
        <w:gridCol w:w="754"/>
        <w:gridCol w:w="1549"/>
      </w:tblGrid>
      <w:tr w:rsidR="005C4B6B" w:rsidRPr="00AC6C76" w:rsidTr="00620EDA">
        <w:trPr>
          <w:cantSplit/>
        </w:trPr>
        <w:tc>
          <w:tcPr>
            <w:tcW w:w="534" w:type="dxa"/>
          </w:tcPr>
          <w:p w:rsidR="005C4B6B" w:rsidRPr="00AC6C76" w:rsidRDefault="005C4B6B" w:rsidP="009443F2">
            <w:pPr>
              <w:pStyle w:val="Heading2"/>
            </w:pPr>
          </w:p>
        </w:tc>
        <w:tc>
          <w:tcPr>
            <w:tcW w:w="4110" w:type="dxa"/>
          </w:tcPr>
          <w:p w:rsidR="005C4B6B" w:rsidRPr="007F36C3" w:rsidRDefault="005C4B6B" w:rsidP="00416231">
            <w:pPr>
              <w:numPr>
                <w:ilvl w:val="1"/>
                <w:numId w:val="7"/>
              </w:numPr>
              <w:tabs>
                <w:tab w:val="left" w:pos="600"/>
              </w:tabs>
              <w:spacing w:after="120" w:line="276" w:lineRule="auto"/>
              <w:ind w:left="600" w:hanging="600"/>
              <w:rPr>
                <w:rFonts w:ascii="Arial" w:hAnsi="Arial" w:cs="Arial"/>
                <w:sz w:val="24"/>
                <w:szCs w:val="24"/>
              </w:rPr>
            </w:pPr>
            <w:r w:rsidRPr="007F36C3">
              <w:rPr>
                <w:rFonts w:ascii="Arial" w:hAnsi="Arial" w:cs="Arial"/>
                <w:sz w:val="24"/>
                <w:szCs w:val="24"/>
              </w:rPr>
              <w:t>NAME AND ADDRESS OF CONTRACTOR (including Company Registration Number if relevant)</w:t>
            </w:r>
          </w:p>
        </w:tc>
        <w:tc>
          <w:tcPr>
            <w:tcW w:w="4427" w:type="dxa"/>
            <w:gridSpan w:val="5"/>
            <w:tcBorders>
              <w:top w:val="single" w:sz="6" w:space="0" w:color="auto"/>
              <w:left w:val="single" w:sz="6" w:space="0" w:color="auto"/>
              <w:bottom w:val="single" w:sz="6" w:space="0" w:color="auto"/>
              <w:right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Height w:hRule="exact" w:val="200"/>
        </w:trPr>
        <w:tc>
          <w:tcPr>
            <w:tcW w:w="534" w:type="dxa"/>
          </w:tcPr>
          <w:p w:rsidR="005C4B6B" w:rsidRPr="00AC6C76" w:rsidRDefault="005C4B6B" w:rsidP="009443F2">
            <w:pPr>
              <w:pStyle w:val="Heading2"/>
            </w:pPr>
          </w:p>
        </w:tc>
        <w:tc>
          <w:tcPr>
            <w:tcW w:w="4110" w:type="dxa"/>
          </w:tcPr>
          <w:p w:rsidR="005C4B6B" w:rsidRPr="00AC6C76" w:rsidRDefault="005C4B6B" w:rsidP="007F36C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600" w:hanging="600"/>
              <w:rPr>
                <w:rFonts w:ascii="Arial" w:hAnsi="Arial" w:cs="Arial"/>
                <w:sz w:val="24"/>
                <w:szCs w:val="24"/>
              </w:rPr>
            </w:pPr>
            <w:r w:rsidRPr="00AC6C76">
              <w:rPr>
                <w:rFonts w:ascii="Arial" w:hAnsi="Arial" w:cs="Arial"/>
                <w:sz w:val="24"/>
                <w:szCs w:val="24"/>
              </w:rPr>
              <w:t xml:space="preserve"> </w:t>
            </w:r>
          </w:p>
        </w:tc>
        <w:tc>
          <w:tcPr>
            <w:tcW w:w="4427" w:type="dxa"/>
            <w:gridSpan w:val="5"/>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Pr>
        <w:tc>
          <w:tcPr>
            <w:tcW w:w="534" w:type="dxa"/>
          </w:tcPr>
          <w:p w:rsidR="005C4B6B" w:rsidRPr="00AC6C76" w:rsidRDefault="005C4B6B" w:rsidP="009443F2">
            <w:pPr>
              <w:pStyle w:val="Heading2"/>
            </w:pPr>
          </w:p>
        </w:tc>
        <w:tc>
          <w:tcPr>
            <w:tcW w:w="4110" w:type="dxa"/>
          </w:tcPr>
          <w:p w:rsidR="005C4B6B" w:rsidRPr="00AC6C76" w:rsidRDefault="007F36C3" w:rsidP="00416231">
            <w:pPr>
              <w:numPr>
                <w:ilvl w:val="1"/>
                <w:numId w:val="7"/>
              </w:numPr>
              <w:tabs>
                <w:tab w:val="left" w:pos="600"/>
              </w:tabs>
              <w:spacing w:after="120" w:line="276" w:lineRule="auto"/>
              <w:ind w:left="600" w:hanging="600"/>
              <w:rPr>
                <w:rFonts w:ascii="Arial" w:hAnsi="Arial" w:cs="Arial"/>
                <w:sz w:val="24"/>
                <w:szCs w:val="24"/>
              </w:rPr>
            </w:pPr>
            <w:r>
              <w:rPr>
                <w:rFonts w:ascii="Arial" w:hAnsi="Arial" w:cs="Arial"/>
                <w:sz w:val="24"/>
                <w:szCs w:val="24"/>
              </w:rPr>
              <w:t>D</w:t>
            </w:r>
            <w:r w:rsidR="005C4B6B" w:rsidRPr="00AC6C76">
              <w:rPr>
                <w:rFonts w:ascii="Arial" w:hAnsi="Arial" w:cs="Arial"/>
                <w:sz w:val="24"/>
                <w:szCs w:val="24"/>
              </w:rPr>
              <w:t xml:space="preserve">ESCRIPTION OF CONTRACTOR </w:t>
            </w:r>
          </w:p>
        </w:tc>
        <w:tc>
          <w:tcPr>
            <w:tcW w:w="4427" w:type="dxa"/>
            <w:gridSpan w:val="5"/>
            <w:tcBorders>
              <w:top w:val="single" w:sz="6" w:space="0" w:color="auto"/>
              <w:left w:val="single" w:sz="6" w:space="0" w:color="auto"/>
              <w:bottom w:val="single" w:sz="6" w:space="0" w:color="auto"/>
              <w:right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Height w:hRule="exact" w:val="200"/>
        </w:trPr>
        <w:tc>
          <w:tcPr>
            <w:tcW w:w="534" w:type="dxa"/>
          </w:tcPr>
          <w:p w:rsidR="005C4B6B" w:rsidRPr="00AC6C76" w:rsidRDefault="005C4B6B" w:rsidP="009443F2">
            <w:pPr>
              <w:pStyle w:val="Heading2"/>
            </w:pPr>
          </w:p>
        </w:tc>
        <w:tc>
          <w:tcPr>
            <w:tcW w:w="4110" w:type="dxa"/>
          </w:tcPr>
          <w:p w:rsidR="005C4B6B" w:rsidRPr="00AC6C76" w:rsidRDefault="005C4B6B" w:rsidP="007F36C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600" w:hanging="600"/>
              <w:rPr>
                <w:rFonts w:ascii="Arial" w:hAnsi="Arial" w:cs="Arial"/>
                <w:sz w:val="24"/>
                <w:szCs w:val="24"/>
              </w:rPr>
            </w:pPr>
          </w:p>
        </w:tc>
        <w:tc>
          <w:tcPr>
            <w:tcW w:w="4427" w:type="dxa"/>
            <w:gridSpan w:val="5"/>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Pr>
        <w:tc>
          <w:tcPr>
            <w:tcW w:w="534" w:type="dxa"/>
          </w:tcPr>
          <w:p w:rsidR="005C4B6B" w:rsidRPr="00AC6C76" w:rsidRDefault="005C4B6B" w:rsidP="009443F2">
            <w:pPr>
              <w:pStyle w:val="Heading2"/>
            </w:pPr>
          </w:p>
        </w:tc>
        <w:tc>
          <w:tcPr>
            <w:tcW w:w="4110" w:type="dxa"/>
          </w:tcPr>
          <w:p w:rsidR="005C4B6B" w:rsidRPr="00AC6C76" w:rsidRDefault="005C4B6B" w:rsidP="00416231">
            <w:pPr>
              <w:numPr>
                <w:ilvl w:val="1"/>
                <w:numId w:val="7"/>
              </w:numPr>
              <w:tabs>
                <w:tab w:val="left" w:pos="600"/>
              </w:tabs>
              <w:spacing w:after="120" w:line="276" w:lineRule="auto"/>
              <w:ind w:left="600" w:hanging="600"/>
              <w:rPr>
                <w:rFonts w:ascii="Arial" w:hAnsi="Arial" w:cs="Arial"/>
                <w:sz w:val="24"/>
                <w:szCs w:val="24"/>
              </w:rPr>
            </w:pPr>
            <w:r w:rsidRPr="00AC6C76">
              <w:rPr>
                <w:rFonts w:ascii="Arial" w:hAnsi="Arial" w:cs="Arial"/>
                <w:sz w:val="24"/>
                <w:szCs w:val="24"/>
              </w:rPr>
              <w:t>DESCRIPTION OF PROJECT SERVICES</w:t>
            </w:r>
          </w:p>
        </w:tc>
        <w:tc>
          <w:tcPr>
            <w:tcW w:w="4427" w:type="dxa"/>
            <w:gridSpan w:val="5"/>
            <w:tcBorders>
              <w:top w:val="single" w:sz="6" w:space="0" w:color="auto"/>
              <w:left w:val="single" w:sz="6" w:space="0" w:color="auto"/>
              <w:bottom w:val="single" w:sz="6" w:space="0" w:color="auto"/>
              <w:right w:val="single" w:sz="6" w:space="0" w:color="auto"/>
            </w:tcBorders>
          </w:tcPr>
          <w:p w:rsidR="005C4B6B" w:rsidRPr="00AC6C76" w:rsidRDefault="002F3DC3"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ascii="Arial" w:hAnsi="Arial" w:cs="Arial"/>
                <w:sz w:val="24"/>
                <w:szCs w:val="24"/>
              </w:rPr>
            </w:pPr>
            <w:r>
              <w:rPr>
                <w:rFonts w:ascii="Arial" w:hAnsi="Arial" w:cs="Arial"/>
                <w:sz w:val="24"/>
                <w:szCs w:val="24"/>
              </w:rPr>
              <w:t>Decision Support to the Health</w:t>
            </w:r>
            <w:r w:rsidR="007F36C3">
              <w:rPr>
                <w:rFonts w:ascii="Arial" w:hAnsi="Arial" w:cs="Arial"/>
                <w:sz w:val="24"/>
                <w:szCs w:val="24"/>
              </w:rPr>
              <w:t xml:space="preserve"> </w:t>
            </w:r>
            <w:r w:rsidR="005C4B6B" w:rsidRPr="00AC6C76">
              <w:rPr>
                <w:rFonts w:ascii="Arial" w:hAnsi="Arial" w:cs="Arial"/>
                <w:sz w:val="24"/>
                <w:szCs w:val="24"/>
              </w:rPr>
              <w:t xml:space="preserve">Technology </w:t>
            </w:r>
            <w:r w:rsidR="007F36C3">
              <w:rPr>
                <w:rFonts w:ascii="Arial" w:hAnsi="Arial" w:cs="Arial"/>
                <w:sz w:val="24"/>
                <w:szCs w:val="24"/>
              </w:rPr>
              <w:t>Appraisal</w:t>
            </w:r>
            <w:r w:rsidR="005C4B6B" w:rsidRPr="00AC6C76">
              <w:rPr>
                <w:rFonts w:ascii="Arial" w:hAnsi="Arial" w:cs="Arial"/>
                <w:sz w:val="24"/>
                <w:szCs w:val="24"/>
              </w:rPr>
              <w:t xml:space="preserve"> Team</w:t>
            </w:r>
          </w:p>
        </w:tc>
      </w:tr>
      <w:tr w:rsidR="005C4B6B" w:rsidRPr="00AC6C76" w:rsidTr="00620EDA">
        <w:trPr>
          <w:cantSplit/>
          <w:trHeight w:hRule="exact" w:val="200"/>
        </w:trPr>
        <w:tc>
          <w:tcPr>
            <w:tcW w:w="534" w:type="dxa"/>
          </w:tcPr>
          <w:p w:rsidR="005C4B6B" w:rsidRPr="00AC6C76" w:rsidRDefault="005C4B6B" w:rsidP="009443F2">
            <w:pPr>
              <w:pStyle w:val="Heading2"/>
            </w:pPr>
          </w:p>
        </w:tc>
        <w:tc>
          <w:tcPr>
            <w:tcW w:w="4110" w:type="dxa"/>
          </w:tcPr>
          <w:p w:rsidR="005C4B6B" w:rsidRPr="00AC6C76" w:rsidRDefault="005C4B6B" w:rsidP="007F36C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600" w:hanging="600"/>
              <w:rPr>
                <w:rFonts w:ascii="Arial" w:hAnsi="Arial" w:cs="Arial"/>
                <w:sz w:val="24"/>
                <w:szCs w:val="24"/>
              </w:rPr>
            </w:pPr>
          </w:p>
        </w:tc>
        <w:tc>
          <w:tcPr>
            <w:tcW w:w="4427" w:type="dxa"/>
            <w:gridSpan w:val="5"/>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Pr>
        <w:tc>
          <w:tcPr>
            <w:tcW w:w="534" w:type="dxa"/>
          </w:tcPr>
          <w:p w:rsidR="005C4B6B" w:rsidRPr="00AC6C76" w:rsidRDefault="005C4B6B" w:rsidP="009443F2">
            <w:pPr>
              <w:pStyle w:val="Heading2"/>
            </w:pPr>
          </w:p>
        </w:tc>
        <w:tc>
          <w:tcPr>
            <w:tcW w:w="4110" w:type="dxa"/>
          </w:tcPr>
          <w:p w:rsidR="005C4B6B" w:rsidRPr="00AC6C76" w:rsidRDefault="005C4B6B" w:rsidP="00416231">
            <w:pPr>
              <w:numPr>
                <w:ilvl w:val="1"/>
                <w:numId w:val="7"/>
              </w:numPr>
              <w:tabs>
                <w:tab w:val="left" w:pos="600"/>
              </w:tabs>
              <w:spacing w:after="120" w:line="276" w:lineRule="auto"/>
              <w:ind w:left="600" w:hanging="600"/>
              <w:rPr>
                <w:rFonts w:ascii="Arial" w:hAnsi="Arial" w:cs="Arial"/>
                <w:sz w:val="24"/>
                <w:szCs w:val="24"/>
              </w:rPr>
            </w:pPr>
            <w:r w:rsidRPr="00AC6C76">
              <w:rPr>
                <w:rFonts w:ascii="Arial" w:hAnsi="Arial" w:cs="Arial"/>
                <w:sz w:val="24"/>
                <w:szCs w:val="24"/>
              </w:rPr>
              <w:t>NICE BUDGET HOLDER</w:t>
            </w:r>
          </w:p>
        </w:tc>
        <w:tc>
          <w:tcPr>
            <w:tcW w:w="4427" w:type="dxa"/>
            <w:gridSpan w:val="5"/>
            <w:tcBorders>
              <w:top w:val="single" w:sz="6" w:space="0" w:color="auto"/>
              <w:left w:val="single" w:sz="6" w:space="0" w:color="auto"/>
              <w:bottom w:val="single" w:sz="6" w:space="0" w:color="auto"/>
              <w:right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r w:rsidRPr="00AC6C76">
              <w:rPr>
                <w:rFonts w:ascii="Arial" w:hAnsi="Arial" w:cs="Arial"/>
                <w:sz w:val="24"/>
                <w:szCs w:val="24"/>
              </w:rPr>
              <w:t>Carole Longson</w:t>
            </w:r>
          </w:p>
        </w:tc>
      </w:tr>
      <w:tr w:rsidR="005C4B6B" w:rsidRPr="00AC6C76" w:rsidTr="00620EDA">
        <w:trPr>
          <w:cantSplit/>
          <w:trHeight w:hRule="exact" w:val="200"/>
        </w:trPr>
        <w:tc>
          <w:tcPr>
            <w:tcW w:w="534" w:type="dxa"/>
          </w:tcPr>
          <w:p w:rsidR="005C4B6B" w:rsidRPr="00AC6C76" w:rsidRDefault="005C4B6B" w:rsidP="009443F2">
            <w:pPr>
              <w:pStyle w:val="Heading2"/>
            </w:pPr>
          </w:p>
        </w:tc>
        <w:tc>
          <w:tcPr>
            <w:tcW w:w="4110" w:type="dxa"/>
          </w:tcPr>
          <w:p w:rsidR="005C4B6B" w:rsidRPr="00AC6C76" w:rsidRDefault="005C4B6B" w:rsidP="007F36C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600" w:hanging="600"/>
              <w:rPr>
                <w:rFonts w:ascii="Arial" w:hAnsi="Arial" w:cs="Arial"/>
                <w:sz w:val="24"/>
                <w:szCs w:val="24"/>
              </w:rPr>
            </w:pPr>
          </w:p>
        </w:tc>
        <w:tc>
          <w:tcPr>
            <w:tcW w:w="4427" w:type="dxa"/>
            <w:gridSpan w:val="5"/>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Pr>
        <w:tc>
          <w:tcPr>
            <w:tcW w:w="534" w:type="dxa"/>
          </w:tcPr>
          <w:p w:rsidR="005C4B6B" w:rsidRPr="00AC6C76" w:rsidRDefault="005C4B6B" w:rsidP="009443F2">
            <w:pPr>
              <w:pStyle w:val="Heading2"/>
            </w:pPr>
          </w:p>
        </w:tc>
        <w:tc>
          <w:tcPr>
            <w:tcW w:w="4110" w:type="dxa"/>
          </w:tcPr>
          <w:p w:rsidR="005C4B6B" w:rsidRPr="00AC6C76" w:rsidRDefault="005C4B6B" w:rsidP="00416231">
            <w:pPr>
              <w:numPr>
                <w:ilvl w:val="1"/>
                <w:numId w:val="7"/>
              </w:numPr>
              <w:tabs>
                <w:tab w:val="left" w:pos="600"/>
              </w:tabs>
              <w:spacing w:after="120" w:line="276" w:lineRule="auto"/>
              <w:ind w:left="600" w:hanging="600"/>
              <w:rPr>
                <w:rFonts w:ascii="Arial" w:hAnsi="Arial" w:cs="Arial"/>
                <w:sz w:val="24"/>
                <w:szCs w:val="24"/>
              </w:rPr>
            </w:pPr>
            <w:r w:rsidRPr="00AC6C76">
              <w:rPr>
                <w:rFonts w:ascii="Arial" w:hAnsi="Arial" w:cs="Arial"/>
                <w:sz w:val="24"/>
                <w:szCs w:val="24"/>
              </w:rPr>
              <w:t>NICE PROJECT MANAGER</w:t>
            </w:r>
          </w:p>
        </w:tc>
        <w:tc>
          <w:tcPr>
            <w:tcW w:w="4427" w:type="dxa"/>
            <w:gridSpan w:val="5"/>
            <w:tcBorders>
              <w:top w:val="single" w:sz="6" w:space="0" w:color="auto"/>
              <w:left w:val="single" w:sz="6" w:space="0" w:color="auto"/>
              <w:bottom w:val="single" w:sz="6" w:space="0" w:color="auto"/>
              <w:right w:val="single" w:sz="6" w:space="0" w:color="auto"/>
            </w:tcBorders>
          </w:tcPr>
          <w:p w:rsidR="005C4B6B" w:rsidRPr="00AC6C76" w:rsidRDefault="00962AF2"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r>
              <w:rPr>
                <w:rFonts w:ascii="Arial" w:hAnsi="Arial" w:cs="Arial"/>
                <w:sz w:val="24"/>
                <w:szCs w:val="24"/>
              </w:rPr>
              <w:t>Janet Robertson</w:t>
            </w:r>
          </w:p>
        </w:tc>
      </w:tr>
      <w:tr w:rsidR="005C4B6B" w:rsidRPr="00AC6C76" w:rsidTr="00620EDA">
        <w:trPr>
          <w:cantSplit/>
          <w:trHeight w:hRule="exact" w:val="200"/>
        </w:trPr>
        <w:tc>
          <w:tcPr>
            <w:tcW w:w="534" w:type="dxa"/>
          </w:tcPr>
          <w:p w:rsidR="005C4B6B" w:rsidRPr="00AC6C76" w:rsidRDefault="005C4B6B" w:rsidP="009443F2">
            <w:pPr>
              <w:pStyle w:val="Heading2"/>
            </w:pPr>
          </w:p>
        </w:tc>
        <w:tc>
          <w:tcPr>
            <w:tcW w:w="4110" w:type="dxa"/>
          </w:tcPr>
          <w:p w:rsidR="005C4B6B" w:rsidRPr="00AC6C76" w:rsidRDefault="005C4B6B" w:rsidP="007F36C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600" w:hanging="600"/>
              <w:rPr>
                <w:rFonts w:ascii="Arial" w:hAnsi="Arial" w:cs="Arial"/>
                <w:sz w:val="24"/>
                <w:szCs w:val="24"/>
              </w:rPr>
            </w:pPr>
          </w:p>
        </w:tc>
        <w:tc>
          <w:tcPr>
            <w:tcW w:w="4427" w:type="dxa"/>
            <w:gridSpan w:val="5"/>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Pr>
        <w:tc>
          <w:tcPr>
            <w:tcW w:w="534" w:type="dxa"/>
          </w:tcPr>
          <w:p w:rsidR="005C4B6B" w:rsidRPr="00AC6C76" w:rsidRDefault="005C4B6B" w:rsidP="009443F2">
            <w:pPr>
              <w:pStyle w:val="Heading2"/>
            </w:pPr>
          </w:p>
        </w:tc>
        <w:tc>
          <w:tcPr>
            <w:tcW w:w="4110" w:type="dxa"/>
          </w:tcPr>
          <w:p w:rsidR="005C4B6B" w:rsidRPr="00AC6C76" w:rsidRDefault="005C4B6B" w:rsidP="00416231">
            <w:pPr>
              <w:numPr>
                <w:ilvl w:val="1"/>
                <w:numId w:val="7"/>
              </w:numPr>
              <w:tabs>
                <w:tab w:val="left" w:pos="600"/>
              </w:tabs>
              <w:spacing w:after="120" w:line="276" w:lineRule="auto"/>
              <w:ind w:left="600" w:hanging="600"/>
              <w:rPr>
                <w:rFonts w:ascii="Arial" w:hAnsi="Arial" w:cs="Arial"/>
                <w:sz w:val="24"/>
                <w:szCs w:val="24"/>
              </w:rPr>
            </w:pPr>
            <w:r w:rsidRPr="00AC6C76">
              <w:rPr>
                <w:rFonts w:ascii="Arial" w:hAnsi="Arial" w:cs="Arial"/>
                <w:sz w:val="24"/>
                <w:szCs w:val="24"/>
              </w:rPr>
              <w:t>NOMINATED MANAGER OF CONTRACTOR</w:t>
            </w:r>
          </w:p>
        </w:tc>
        <w:tc>
          <w:tcPr>
            <w:tcW w:w="4427" w:type="dxa"/>
            <w:gridSpan w:val="5"/>
            <w:tcBorders>
              <w:top w:val="single" w:sz="6" w:space="0" w:color="auto"/>
              <w:left w:val="single" w:sz="6" w:space="0" w:color="auto"/>
              <w:bottom w:val="single" w:sz="6" w:space="0" w:color="auto"/>
              <w:right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Height w:hRule="exact" w:val="200"/>
        </w:trPr>
        <w:tc>
          <w:tcPr>
            <w:tcW w:w="534" w:type="dxa"/>
          </w:tcPr>
          <w:p w:rsidR="005C4B6B" w:rsidRPr="00AC6C76" w:rsidRDefault="005C4B6B" w:rsidP="009443F2">
            <w:pPr>
              <w:pStyle w:val="Heading2"/>
            </w:pPr>
          </w:p>
        </w:tc>
        <w:tc>
          <w:tcPr>
            <w:tcW w:w="4110" w:type="dxa"/>
          </w:tcPr>
          <w:p w:rsidR="005C4B6B" w:rsidRPr="00AC6C76" w:rsidRDefault="005C4B6B" w:rsidP="007F36C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600" w:hanging="600"/>
              <w:rPr>
                <w:rFonts w:ascii="Arial" w:hAnsi="Arial" w:cs="Arial"/>
                <w:sz w:val="24"/>
                <w:szCs w:val="24"/>
              </w:rPr>
            </w:pPr>
          </w:p>
        </w:tc>
        <w:tc>
          <w:tcPr>
            <w:tcW w:w="4427" w:type="dxa"/>
            <w:gridSpan w:val="5"/>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Pr>
        <w:tc>
          <w:tcPr>
            <w:tcW w:w="534" w:type="dxa"/>
          </w:tcPr>
          <w:p w:rsidR="005C4B6B" w:rsidRPr="00AC6C76" w:rsidRDefault="005C4B6B" w:rsidP="009443F2">
            <w:pPr>
              <w:pStyle w:val="Heading2"/>
            </w:pPr>
          </w:p>
        </w:tc>
        <w:tc>
          <w:tcPr>
            <w:tcW w:w="4110" w:type="dxa"/>
          </w:tcPr>
          <w:p w:rsidR="005C4B6B" w:rsidRPr="00AC6C76" w:rsidRDefault="005C4B6B" w:rsidP="00416231">
            <w:pPr>
              <w:numPr>
                <w:ilvl w:val="1"/>
                <w:numId w:val="7"/>
              </w:numPr>
              <w:tabs>
                <w:tab w:val="left" w:pos="600"/>
              </w:tabs>
              <w:spacing w:after="120" w:line="276" w:lineRule="auto"/>
              <w:ind w:left="600" w:hanging="600"/>
              <w:rPr>
                <w:rFonts w:ascii="Arial" w:hAnsi="Arial" w:cs="Arial"/>
                <w:sz w:val="24"/>
                <w:szCs w:val="24"/>
              </w:rPr>
            </w:pPr>
            <w:r w:rsidRPr="00AC6C76">
              <w:rPr>
                <w:rFonts w:ascii="Arial" w:hAnsi="Arial" w:cs="Arial"/>
                <w:sz w:val="24"/>
                <w:szCs w:val="24"/>
              </w:rPr>
              <w:t>CONTRACTOR AUTHORISED SIGNATORY</w:t>
            </w:r>
          </w:p>
        </w:tc>
        <w:tc>
          <w:tcPr>
            <w:tcW w:w="4427" w:type="dxa"/>
            <w:gridSpan w:val="5"/>
            <w:tcBorders>
              <w:top w:val="single" w:sz="6" w:space="0" w:color="auto"/>
              <w:left w:val="single" w:sz="6" w:space="0" w:color="auto"/>
              <w:right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Height w:hRule="exact" w:val="200"/>
        </w:trPr>
        <w:tc>
          <w:tcPr>
            <w:tcW w:w="534" w:type="dxa"/>
          </w:tcPr>
          <w:p w:rsidR="005C4B6B" w:rsidRPr="00AC6C76" w:rsidRDefault="005C4B6B" w:rsidP="009443F2">
            <w:pPr>
              <w:pStyle w:val="Heading2"/>
            </w:pPr>
          </w:p>
        </w:tc>
        <w:tc>
          <w:tcPr>
            <w:tcW w:w="4110" w:type="dxa"/>
          </w:tcPr>
          <w:p w:rsidR="005C4B6B" w:rsidRPr="00AC6C76" w:rsidRDefault="005C4B6B" w:rsidP="007F36C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600" w:hanging="600"/>
              <w:rPr>
                <w:rFonts w:ascii="Arial" w:hAnsi="Arial" w:cs="Arial"/>
                <w:sz w:val="24"/>
                <w:szCs w:val="24"/>
              </w:rPr>
            </w:pPr>
          </w:p>
        </w:tc>
        <w:tc>
          <w:tcPr>
            <w:tcW w:w="1404" w:type="dxa"/>
            <w:gridSpan w:val="2"/>
            <w:tcBorders>
              <w:top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c>
          <w:tcPr>
            <w:tcW w:w="1474" w:type="dxa"/>
            <w:gridSpan w:val="2"/>
            <w:tcBorders>
              <w:top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c>
          <w:tcPr>
            <w:tcW w:w="1549" w:type="dxa"/>
            <w:tcBorders>
              <w:top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r>
      <w:tr w:rsidR="005C4B6B" w:rsidRPr="00AC6C76" w:rsidTr="007F36C3">
        <w:trPr>
          <w:gridAfter w:val="2"/>
          <w:wAfter w:w="2303" w:type="dxa"/>
          <w:cantSplit/>
        </w:trPr>
        <w:tc>
          <w:tcPr>
            <w:tcW w:w="534" w:type="dxa"/>
          </w:tcPr>
          <w:p w:rsidR="005C4B6B" w:rsidRPr="00AC6C76" w:rsidRDefault="005C4B6B" w:rsidP="009443F2">
            <w:pPr>
              <w:pStyle w:val="Heading2"/>
            </w:pPr>
          </w:p>
        </w:tc>
        <w:tc>
          <w:tcPr>
            <w:tcW w:w="4110" w:type="dxa"/>
          </w:tcPr>
          <w:p w:rsidR="005C4B6B" w:rsidRPr="00AC6C76" w:rsidRDefault="005C4B6B" w:rsidP="00416231">
            <w:pPr>
              <w:numPr>
                <w:ilvl w:val="1"/>
                <w:numId w:val="7"/>
              </w:numPr>
              <w:tabs>
                <w:tab w:val="left" w:pos="600"/>
              </w:tabs>
              <w:spacing w:after="120" w:line="276" w:lineRule="auto"/>
              <w:ind w:left="600" w:hanging="600"/>
              <w:rPr>
                <w:rFonts w:ascii="Arial" w:hAnsi="Arial" w:cs="Arial"/>
                <w:sz w:val="24"/>
                <w:szCs w:val="24"/>
              </w:rPr>
            </w:pPr>
            <w:r w:rsidRPr="00AC6C76">
              <w:rPr>
                <w:rFonts w:ascii="Arial" w:hAnsi="Arial" w:cs="Arial"/>
                <w:sz w:val="24"/>
                <w:szCs w:val="24"/>
              </w:rPr>
              <w:t>DATE AGREEMENT SIGNED</w:t>
            </w:r>
          </w:p>
        </w:tc>
        <w:tc>
          <w:tcPr>
            <w:tcW w:w="684" w:type="dxa"/>
            <w:tcBorders>
              <w:top w:val="single" w:sz="6" w:space="0" w:color="auto"/>
              <w:left w:val="single" w:sz="6" w:space="0" w:color="auto"/>
              <w:bottom w:val="single" w:sz="6" w:space="0" w:color="auto"/>
              <w:right w:val="single" w:sz="6" w:space="0" w:color="auto"/>
            </w:tcBorders>
            <w:vAlign w:val="center"/>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r w:rsidRPr="00AC6C76">
              <w:rPr>
                <w:rFonts w:ascii="Arial" w:hAnsi="Arial" w:cs="Arial"/>
                <w:sz w:val="24"/>
                <w:szCs w:val="24"/>
              </w:rPr>
              <w:t>D</w:t>
            </w:r>
          </w:p>
        </w:tc>
        <w:tc>
          <w:tcPr>
            <w:tcW w:w="720" w:type="dxa"/>
            <w:tcBorders>
              <w:top w:val="single" w:sz="6" w:space="0" w:color="auto"/>
              <w:bottom w:val="single" w:sz="6" w:space="0" w:color="auto"/>
              <w:right w:val="single" w:sz="6" w:space="0" w:color="auto"/>
            </w:tcBorders>
            <w:vAlign w:val="center"/>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r w:rsidRPr="00AC6C76">
              <w:rPr>
                <w:rFonts w:ascii="Arial" w:hAnsi="Arial" w:cs="Arial"/>
                <w:sz w:val="24"/>
                <w:szCs w:val="24"/>
              </w:rPr>
              <w:t>M</w:t>
            </w:r>
          </w:p>
        </w:tc>
        <w:tc>
          <w:tcPr>
            <w:tcW w:w="720" w:type="dxa"/>
            <w:tcBorders>
              <w:top w:val="single" w:sz="6" w:space="0" w:color="auto"/>
              <w:right w:val="single" w:sz="6" w:space="0" w:color="auto"/>
            </w:tcBorders>
            <w:vAlign w:val="center"/>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r w:rsidRPr="00AC6C76">
              <w:rPr>
                <w:rFonts w:ascii="Arial" w:hAnsi="Arial" w:cs="Arial"/>
                <w:sz w:val="24"/>
                <w:szCs w:val="24"/>
              </w:rPr>
              <w:t>Y</w:t>
            </w:r>
          </w:p>
        </w:tc>
      </w:tr>
      <w:tr w:rsidR="005C4B6B" w:rsidRPr="00AC6C76">
        <w:trPr>
          <w:gridAfter w:val="2"/>
          <w:wAfter w:w="2303" w:type="dxa"/>
          <w:cantSplit/>
          <w:trHeight w:hRule="exact" w:val="200"/>
        </w:trPr>
        <w:tc>
          <w:tcPr>
            <w:tcW w:w="534" w:type="dxa"/>
          </w:tcPr>
          <w:p w:rsidR="005C4B6B" w:rsidRPr="00AC6C76" w:rsidRDefault="005C4B6B" w:rsidP="009443F2">
            <w:pPr>
              <w:pStyle w:val="Heading2"/>
            </w:pPr>
          </w:p>
        </w:tc>
        <w:tc>
          <w:tcPr>
            <w:tcW w:w="4110" w:type="dxa"/>
          </w:tcPr>
          <w:p w:rsidR="005C4B6B" w:rsidRPr="00AC6C76" w:rsidRDefault="005C4B6B" w:rsidP="007F36C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600" w:hanging="600"/>
              <w:rPr>
                <w:rFonts w:ascii="Arial" w:hAnsi="Arial" w:cs="Arial"/>
                <w:sz w:val="24"/>
                <w:szCs w:val="24"/>
              </w:rPr>
            </w:pPr>
          </w:p>
        </w:tc>
        <w:tc>
          <w:tcPr>
            <w:tcW w:w="684" w:type="dxa"/>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c>
          <w:tcPr>
            <w:tcW w:w="720" w:type="dxa"/>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c>
          <w:tcPr>
            <w:tcW w:w="720" w:type="dxa"/>
            <w:tcBorders>
              <w:top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r>
      <w:tr w:rsidR="005C4B6B" w:rsidRPr="00AC6C76" w:rsidTr="007F36C3">
        <w:trPr>
          <w:gridAfter w:val="2"/>
          <w:wAfter w:w="2303" w:type="dxa"/>
          <w:cantSplit/>
        </w:trPr>
        <w:tc>
          <w:tcPr>
            <w:tcW w:w="534" w:type="dxa"/>
          </w:tcPr>
          <w:p w:rsidR="005C4B6B" w:rsidRPr="00AC6C76" w:rsidRDefault="005C4B6B" w:rsidP="009443F2">
            <w:pPr>
              <w:pStyle w:val="Heading2"/>
            </w:pPr>
          </w:p>
        </w:tc>
        <w:tc>
          <w:tcPr>
            <w:tcW w:w="4110" w:type="dxa"/>
          </w:tcPr>
          <w:p w:rsidR="005C4B6B" w:rsidRPr="00AC6C76" w:rsidRDefault="005C4B6B" w:rsidP="00416231">
            <w:pPr>
              <w:numPr>
                <w:ilvl w:val="1"/>
                <w:numId w:val="7"/>
              </w:numPr>
              <w:tabs>
                <w:tab w:val="left" w:pos="600"/>
              </w:tabs>
              <w:spacing w:after="120" w:line="276" w:lineRule="auto"/>
              <w:ind w:left="600" w:hanging="600"/>
              <w:rPr>
                <w:rFonts w:ascii="Arial" w:hAnsi="Arial" w:cs="Arial"/>
                <w:sz w:val="24"/>
                <w:szCs w:val="24"/>
              </w:rPr>
            </w:pPr>
            <w:r w:rsidRPr="00AC6C76">
              <w:rPr>
                <w:rFonts w:ascii="Arial" w:hAnsi="Arial" w:cs="Arial"/>
                <w:sz w:val="24"/>
                <w:szCs w:val="24"/>
              </w:rPr>
              <w:t>DATE AGREEMENT COMES INTO EFFECT (IF DIFFERENT FROM ABOVE)</w:t>
            </w:r>
          </w:p>
        </w:tc>
        <w:tc>
          <w:tcPr>
            <w:tcW w:w="684" w:type="dxa"/>
            <w:tcBorders>
              <w:top w:val="single" w:sz="6" w:space="0" w:color="auto"/>
              <w:left w:val="single" w:sz="6" w:space="0" w:color="auto"/>
              <w:bottom w:val="single" w:sz="6" w:space="0" w:color="auto"/>
              <w:right w:val="single" w:sz="6" w:space="0" w:color="auto"/>
            </w:tcBorders>
            <w:vAlign w:val="center"/>
          </w:tcPr>
          <w:p w:rsidR="005C4B6B" w:rsidRPr="00545764" w:rsidRDefault="00545764" w:rsidP="00545764">
            <w:pPr>
              <w:rPr>
                <w:rFonts w:ascii="Arial" w:hAnsi="Arial" w:cs="Arial"/>
                <w:sz w:val="24"/>
                <w:szCs w:val="24"/>
              </w:rPr>
            </w:pPr>
            <w:r>
              <w:rPr>
                <w:rFonts w:ascii="Arial" w:hAnsi="Arial" w:cs="Arial"/>
                <w:sz w:val="24"/>
                <w:szCs w:val="24"/>
              </w:rPr>
              <w:t>D</w:t>
            </w:r>
          </w:p>
        </w:tc>
        <w:tc>
          <w:tcPr>
            <w:tcW w:w="720" w:type="dxa"/>
            <w:tcBorders>
              <w:top w:val="single" w:sz="6" w:space="0" w:color="auto"/>
              <w:bottom w:val="single" w:sz="6" w:space="0" w:color="auto"/>
              <w:right w:val="single" w:sz="6" w:space="0" w:color="auto"/>
            </w:tcBorders>
            <w:vAlign w:val="center"/>
          </w:tcPr>
          <w:p w:rsidR="005C4B6B" w:rsidRPr="00AC6C76" w:rsidRDefault="005C4B6B" w:rsidP="00545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center"/>
              <w:rPr>
                <w:rFonts w:ascii="Arial" w:hAnsi="Arial" w:cs="Arial"/>
                <w:sz w:val="24"/>
                <w:szCs w:val="24"/>
              </w:rPr>
            </w:pPr>
            <w:r w:rsidRPr="00AC6C76">
              <w:rPr>
                <w:rFonts w:ascii="Arial" w:hAnsi="Arial" w:cs="Arial"/>
                <w:sz w:val="24"/>
                <w:szCs w:val="24"/>
              </w:rPr>
              <w:t>M</w:t>
            </w:r>
          </w:p>
        </w:tc>
        <w:tc>
          <w:tcPr>
            <w:tcW w:w="720" w:type="dxa"/>
            <w:tcBorders>
              <w:top w:val="single" w:sz="6" w:space="0" w:color="auto"/>
              <w:right w:val="single" w:sz="6" w:space="0" w:color="auto"/>
            </w:tcBorders>
            <w:vAlign w:val="center"/>
          </w:tcPr>
          <w:p w:rsidR="005C4B6B" w:rsidRPr="00AC6C76" w:rsidRDefault="005C4B6B" w:rsidP="00545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center"/>
              <w:rPr>
                <w:rFonts w:ascii="Arial" w:hAnsi="Arial" w:cs="Arial"/>
                <w:sz w:val="24"/>
                <w:szCs w:val="24"/>
              </w:rPr>
            </w:pPr>
            <w:r w:rsidRPr="00AC6C76">
              <w:rPr>
                <w:rFonts w:ascii="Arial" w:hAnsi="Arial" w:cs="Arial"/>
                <w:sz w:val="24"/>
                <w:szCs w:val="24"/>
              </w:rPr>
              <w:t>Y</w:t>
            </w:r>
          </w:p>
        </w:tc>
      </w:tr>
      <w:tr w:rsidR="005C4B6B" w:rsidRPr="00AC6C76">
        <w:trPr>
          <w:gridAfter w:val="2"/>
          <w:wAfter w:w="2303" w:type="dxa"/>
          <w:cantSplit/>
          <w:trHeight w:hRule="exact" w:val="200"/>
        </w:trPr>
        <w:tc>
          <w:tcPr>
            <w:tcW w:w="534" w:type="dxa"/>
          </w:tcPr>
          <w:p w:rsidR="005C4B6B" w:rsidRPr="00AC6C76" w:rsidRDefault="005C4B6B" w:rsidP="009443F2">
            <w:pPr>
              <w:pStyle w:val="Heading2"/>
            </w:pPr>
          </w:p>
        </w:tc>
        <w:tc>
          <w:tcPr>
            <w:tcW w:w="4110" w:type="dxa"/>
          </w:tcPr>
          <w:p w:rsidR="005C4B6B" w:rsidRPr="00AC6C76" w:rsidRDefault="005C4B6B" w:rsidP="007F36C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600" w:hanging="600"/>
              <w:rPr>
                <w:rFonts w:ascii="Arial" w:hAnsi="Arial" w:cs="Arial"/>
                <w:sz w:val="24"/>
                <w:szCs w:val="24"/>
              </w:rPr>
            </w:pPr>
          </w:p>
        </w:tc>
        <w:tc>
          <w:tcPr>
            <w:tcW w:w="684" w:type="dxa"/>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c>
          <w:tcPr>
            <w:tcW w:w="720" w:type="dxa"/>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c>
          <w:tcPr>
            <w:tcW w:w="720" w:type="dxa"/>
            <w:tcBorders>
              <w:top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r>
      <w:tr w:rsidR="005C4B6B" w:rsidRPr="00AC6C76" w:rsidTr="00614080">
        <w:trPr>
          <w:gridAfter w:val="2"/>
          <w:wAfter w:w="2303" w:type="dxa"/>
          <w:cantSplit/>
        </w:trPr>
        <w:tc>
          <w:tcPr>
            <w:tcW w:w="534" w:type="dxa"/>
          </w:tcPr>
          <w:p w:rsidR="005C4B6B" w:rsidRPr="00AC6C76" w:rsidRDefault="005C4B6B" w:rsidP="009443F2">
            <w:pPr>
              <w:pStyle w:val="Heading2"/>
            </w:pPr>
          </w:p>
        </w:tc>
        <w:tc>
          <w:tcPr>
            <w:tcW w:w="4110" w:type="dxa"/>
          </w:tcPr>
          <w:p w:rsidR="005C4B6B" w:rsidRPr="00AC6C76" w:rsidRDefault="005C4B6B" w:rsidP="00416231">
            <w:pPr>
              <w:numPr>
                <w:ilvl w:val="1"/>
                <w:numId w:val="7"/>
              </w:numPr>
              <w:tabs>
                <w:tab w:val="left" w:pos="600"/>
              </w:tabs>
              <w:spacing w:after="120" w:line="276" w:lineRule="auto"/>
              <w:ind w:left="600" w:hanging="600"/>
              <w:rPr>
                <w:rFonts w:ascii="Arial" w:hAnsi="Arial" w:cs="Arial"/>
                <w:sz w:val="24"/>
                <w:szCs w:val="24"/>
              </w:rPr>
            </w:pPr>
            <w:r w:rsidRPr="00AC6C76">
              <w:rPr>
                <w:rFonts w:ascii="Arial" w:hAnsi="Arial" w:cs="Arial"/>
                <w:sz w:val="24"/>
                <w:szCs w:val="24"/>
              </w:rPr>
              <w:t>DATE AGREEMENT ENDS (IF FIXED DATE)</w:t>
            </w:r>
          </w:p>
        </w:tc>
        <w:tc>
          <w:tcPr>
            <w:tcW w:w="684" w:type="dxa"/>
            <w:tcBorders>
              <w:top w:val="single" w:sz="6" w:space="0" w:color="auto"/>
              <w:left w:val="single" w:sz="6" w:space="0" w:color="auto"/>
              <w:bottom w:val="single" w:sz="6" w:space="0" w:color="auto"/>
              <w:right w:val="single" w:sz="6" w:space="0" w:color="auto"/>
            </w:tcBorders>
            <w:vAlign w:val="center"/>
          </w:tcPr>
          <w:p w:rsidR="005C4B6B" w:rsidRPr="00AC6C76" w:rsidRDefault="005C4B6B" w:rsidP="0061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r w:rsidRPr="00AC6C76">
              <w:rPr>
                <w:rFonts w:ascii="Arial" w:hAnsi="Arial" w:cs="Arial"/>
                <w:sz w:val="24"/>
                <w:szCs w:val="24"/>
              </w:rPr>
              <w:t>D</w:t>
            </w:r>
          </w:p>
        </w:tc>
        <w:tc>
          <w:tcPr>
            <w:tcW w:w="720" w:type="dxa"/>
            <w:tcBorders>
              <w:top w:val="single" w:sz="6" w:space="0" w:color="auto"/>
              <w:bottom w:val="single" w:sz="6" w:space="0" w:color="auto"/>
              <w:right w:val="single" w:sz="6" w:space="0" w:color="auto"/>
            </w:tcBorders>
            <w:vAlign w:val="center"/>
          </w:tcPr>
          <w:p w:rsidR="005C4B6B" w:rsidRPr="00AC6C76" w:rsidRDefault="005C4B6B" w:rsidP="0061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r w:rsidRPr="00AC6C76">
              <w:rPr>
                <w:rFonts w:ascii="Arial" w:hAnsi="Arial" w:cs="Arial"/>
                <w:sz w:val="24"/>
                <w:szCs w:val="24"/>
              </w:rPr>
              <w:t>M</w:t>
            </w:r>
          </w:p>
        </w:tc>
        <w:tc>
          <w:tcPr>
            <w:tcW w:w="720" w:type="dxa"/>
            <w:tcBorders>
              <w:top w:val="single" w:sz="6" w:space="0" w:color="auto"/>
              <w:bottom w:val="single" w:sz="6" w:space="0" w:color="auto"/>
              <w:right w:val="single" w:sz="6" w:space="0" w:color="auto"/>
            </w:tcBorders>
            <w:vAlign w:val="center"/>
          </w:tcPr>
          <w:p w:rsidR="005C4B6B" w:rsidRPr="00AC6C76" w:rsidRDefault="005C4B6B" w:rsidP="0061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r w:rsidRPr="00AC6C76">
              <w:rPr>
                <w:rFonts w:ascii="Arial" w:hAnsi="Arial" w:cs="Arial"/>
                <w:sz w:val="24"/>
                <w:szCs w:val="24"/>
              </w:rPr>
              <w:t>Y</w:t>
            </w:r>
          </w:p>
        </w:tc>
      </w:tr>
      <w:tr w:rsidR="005C4B6B" w:rsidRPr="00AC6C76" w:rsidTr="00620EDA">
        <w:trPr>
          <w:cantSplit/>
          <w:trHeight w:hRule="exact" w:val="200"/>
        </w:trPr>
        <w:tc>
          <w:tcPr>
            <w:tcW w:w="534" w:type="dxa"/>
          </w:tcPr>
          <w:p w:rsidR="005C4B6B" w:rsidRPr="00AC6C76" w:rsidRDefault="005C4B6B" w:rsidP="009443F2">
            <w:pPr>
              <w:pStyle w:val="Heading2"/>
            </w:pPr>
          </w:p>
        </w:tc>
        <w:tc>
          <w:tcPr>
            <w:tcW w:w="4110" w:type="dxa"/>
          </w:tcPr>
          <w:p w:rsidR="005C4B6B" w:rsidRPr="00AC6C76" w:rsidRDefault="005C4B6B" w:rsidP="007F36C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600" w:hanging="600"/>
              <w:rPr>
                <w:rFonts w:ascii="Arial" w:hAnsi="Arial" w:cs="Arial"/>
                <w:i/>
                <w:sz w:val="24"/>
                <w:szCs w:val="24"/>
              </w:rPr>
            </w:pPr>
          </w:p>
        </w:tc>
        <w:tc>
          <w:tcPr>
            <w:tcW w:w="1404" w:type="dxa"/>
            <w:gridSpan w:val="2"/>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c>
          <w:tcPr>
            <w:tcW w:w="1474" w:type="dxa"/>
            <w:gridSpan w:val="2"/>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c>
          <w:tcPr>
            <w:tcW w:w="1549" w:type="dxa"/>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jc w:val="center"/>
              <w:rPr>
                <w:rFonts w:ascii="Arial" w:hAnsi="Arial" w:cs="Arial"/>
                <w:sz w:val="24"/>
                <w:szCs w:val="24"/>
              </w:rPr>
            </w:pPr>
          </w:p>
        </w:tc>
      </w:tr>
      <w:tr w:rsidR="005C4B6B" w:rsidRPr="00AC6C76" w:rsidTr="00620EDA">
        <w:trPr>
          <w:cantSplit/>
        </w:trPr>
        <w:tc>
          <w:tcPr>
            <w:tcW w:w="534" w:type="dxa"/>
          </w:tcPr>
          <w:p w:rsidR="005C4B6B" w:rsidRPr="00AC6C76" w:rsidRDefault="005C4B6B" w:rsidP="009443F2">
            <w:pPr>
              <w:pStyle w:val="Heading2"/>
            </w:pPr>
          </w:p>
        </w:tc>
        <w:tc>
          <w:tcPr>
            <w:tcW w:w="4110" w:type="dxa"/>
          </w:tcPr>
          <w:p w:rsidR="005C4B6B" w:rsidRPr="00AC6C76" w:rsidRDefault="005C4B6B" w:rsidP="00416231">
            <w:pPr>
              <w:numPr>
                <w:ilvl w:val="1"/>
                <w:numId w:val="7"/>
              </w:numPr>
              <w:tabs>
                <w:tab w:val="left" w:pos="600"/>
              </w:tabs>
              <w:spacing w:after="120" w:line="276" w:lineRule="auto"/>
              <w:ind w:left="600" w:hanging="600"/>
              <w:rPr>
                <w:rFonts w:ascii="Arial" w:hAnsi="Arial" w:cs="Arial"/>
                <w:sz w:val="24"/>
                <w:szCs w:val="24"/>
              </w:rPr>
            </w:pPr>
            <w:r w:rsidRPr="00AC6C76">
              <w:rPr>
                <w:rFonts w:ascii="Arial" w:hAnsi="Arial" w:cs="Arial"/>
                <w:sz w:val="24"/>
                <w:szCs w:val="24"/>
              </w:rPr>
              <w:t>CONTRACT NUMBER</w:t>
            </w:r>
          </w:p>
        </w:tc>
        <w:tc>
          <w:tcPr>
            <w:tcW w:w="4427" w:type="dxa"/>
            <w:gridSpan w:val="5"/>
            <w:tcBorders>
              <w:top w:val="single" w:sz="6" w:space="0" w:color="auto"/>
              <w:left w:val="single" w:sz="6" w:space="0" w:color="auto"/>
              <w:right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Pr>
        <w:tc>
          <w:tcPr>
            <w:tcW w:w="534" w:type="dxa"/>
          </w:tcPr>
          <w:p w:rsidR="005C4B6B" w:rsidRPr="00AC6C76" w:rsidRDefault="005C4B6B" w:rsidP="007F36C3">
            <w:pPr>
              <w:spacing w:after="120" w:line="276" w:lineRule="auto"/>
              <w:ind w:left="720" w:hanging="720"/>
              <w:rPr>
                <w:rFonts w:ascii="Arial" w:hAnsi="Arial" w:cs="Arial"/>
                <w:sz w:val="24"/>
                <w:szCs w:val="24"/>
              </w:rPr>
            </w:pPr>
          </w:p>
        </w:tc>
        <w:tc>
          <w:tcPr>
            <w:tcW w:w="4110" w:type="dxa"/>
          </w:tcPr>
          <w:p w:rsidR="005C4B6B" w:rsidRPr="00AC6C76" w:rsidRDefault="005C4B6B" w:rsidP="007F36C3">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600" w:hanging="600"/>
              <w:rPr>
                <w:rFonts w:ascii="Arial" w:hAnsi="Arial" w:cs="Arial"/>
                <w:sz w:val="24"/>
                <w:szCs w:val="24"/>
              </w:rPr>
            </w:pPr>
          </w:p>
        </w:tc>
        <w:tc>
          <w:tcPr>
            <w:tcW w:w="4427" w:type="dxa"/>
            <w:gridSpan w:val="5"/>
            <w:tcBorders>
              <w:top w:val="single" w:sz="6" w:space="0" w:color="auto"/>
              <w:bottom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r w:rsidR="005C4B6B" w:rsidRPr="00AC6C76" w:rsidTr="00620EDA">
        <w:trPr>
          <w:cantSplit/>
        </w:trPr>
        <w:tc>
          <w:tcPr>
            <w:tcW w:w="534" w:type="dxa"/>
          </w:tcPr>
          <w:p w:rsidR="005C4B6B" w:rsidRPr="00AC6C76" w:rsidRDefault="005C4B6B" w:rsidP="007F36C3">
            <w:pPr>
              <w:spacing w:after="120" w:line="276" w:lineRule="auto"/>
              <w:ind w:left="720" w:hanging="720"/>
              <w:rPr>
                <w:rFonts w:ascii="Arial" w:hAnsi="Arial" w:cs="Arial"/>
                <w:sz w:val="24"/>
                <w:szCs w:val="24"/>
              </w:rPr>
            </w:pPr>
          </w:p>
        </w:tc>
        <w:tc>
          <w:tcPr>
            <w:tcW w:w="4110" w:type="dxa"/>
          </w:tcPr>
          <w:p w:rsidR="005C4B6B" w:rsidRPr="00AC6C76" w:rsidRDefault="007F36C3" w:rsidP="00416231">
            <w:pPr>
              <w:numPr>
                <w:ilvl w:val="1"/>
                <w:numId w:val="7"/>
              </w:numPr>
              <w:tabs>
                <w:tab w:val="left" w:pos="600"/>
              </w:tabs>
              <w:spacing w:after="120" w:line="276" w:lineRule="auto"/>
              <w:ind w:left="600" w:hanging="600"/>
              <w:rPr>
                <w:rFonts w:ascii="Arial" w:hAnsi="Arial" w:cs="Arial"/>
                <w:sz w:val="24"/>
                <w:szCs w:val="24"/>
              </w:rPr>
            </w:pPr>
            <w:r>
              <w:rPr>
                <w:rFonts w:ascii="Arial" w:hAnsi="Arial" w:cs="Arial"/>
                <w:sz w:val="24"/>
                <w:szCs w:val="24"/>
              </w:rPr>
              <w:t>N</w:t>
            </w:r>
            <w:r w:rsidR="005C4B6B" w:rsidRPr="00AC6C76">
              <w:rPr>
                <w:rFonts w:ascii="Arial" w:hAnsi="Arial" w:cs="Arial"/>
                <w:sz w:val="24"/>
                <w:szCs w:val="24"/>
              </w:rPr>
              <w:t>ICE Budget Code</w:t>
            </w:r>
          </w:p>
        </w:tc>
        <w:tc>
          <w:tcPr>
            <w:tcW w:w="4427" w:type="dxa"/>
            <w:gridSpan w:val="5"/>
            <w:tcBorders>
              <w:top w:val="single" w:sz="6" w:space="0" w:color="auto"/>
              <w:left w:val="single" w:sz="6" w:space="0" w:color="auto"/>
              <w:bottom w:val="single" w:sz="6" w:space="0" w:color="auto"/>
              <w:right w:val="single" w:sz="6" w:space="0" w:color="auto"/>
            </w:tcBorders>
          </w:tcPr>
          <w:p w:rsidR="005C4B6B" w:rsidRPr="00AC6C76" w:rsidRDefault="005C4B6B" w:rsidP="007F3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720" w:hanging="720"/>
              <w:rPr>
                <w:rFonts w:ascii="Arial" w:hAnsi="Arial" w:cs="Arial"/>
                <w:sz w:val="24"/>
                <w:szCs w:val="24"/>
              </w:rPr>
            </w:pPr>
          </w:p>
        </w:tc>
      </w:tr>
    </w:tbl>
    <w:p w:rsidR="00545764" w:rsidRDefault="00545764" w:rsidP="009443F2">
      <w:pPr>
        <w:pStyle w:val="Heading2"/>
      </w:pPr>
    </w:p>
    <w:p w:rsidR="00545764" w:rsidRDefault="005C4B6B" w:rsidP="009443F2">
      <w:pPr>
        <w:pStyle w:val="Heading2"/>
      </w:pPr>
      <w:r w:rsidRPr="009443F2">
        <w:t>IT IS AGREED AS FOLLOWS</w:t>
      </w:r>
    </w:p>
    <w:p w:rsidR="00545764" w:rsidRDefault="00545764" w:rsidP="00545764">
      <w:pPr>
        <w:rPr>
          <w:rFonts w:ascii="Arial" w:hAnsi="Arial" w:cs="Arial"/>
          <w:sz w:val="24"/>
        </w:rPr>
      </w:pPr>
      <w:r>
        <w:br w:type="page"/>
      </w:r>
    </w:p>
    <w:p w:rsidR="005C4B6B" w:rsidRPr="009443F2" w:rsidRDefault="005C4B6B" w:rsidP="009443F2">
      <w:pPr>
        <w:pStyle w:val="Heading2"/>
      </w:pPr>
    </w:p>
    <w:p w:rsidR="005C4B6B" w:rsidRPr="00AC6C76" w:rsidRDefault="005C4B6B" w:rsidP="00853181">
      <w:pPr>
        <w:pStyle w:val="Heading1"/>
      </w:pPr>
      <w:r w:rsidRPr="00AC6C76">
        <w:t>DEFINITIONS</w:t>
      </w:r>
    </w:p>
    <w:tbl>
      <w:tblPr>
        <w:tblW w:w="0" w:type="auto"/>
        <w:tblInd w:w="108" w:type="dxa"/>
        <w:tblLayout w:type="fixed"/>
        <w:tblLook w:val="0000" w:firstRow="0" w:lastRow="0" w:firstColumn="0" w:lastColumn="0" w:noHBand="0" w:noVBand="0"/>
      </w:tblPr>
      <w:tblGrid>
        <w:gridCol w:w="3060"/>
        <w:gridCol w:w="5813"/>
      </w:tblGrid>
      <w:tr w:rsidR="005C4B6B" w:rsidRPr="00AC6C76" w:rsidTr="00962AF2">
        <w:trPr>
          <w:cantSplit/>
        </w:trPr>
        <w:tc>
          <w:tcPr>
            <w:tcW w:w="3060"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"Agreement"</w:t>
            </w:r>
          </w:p>
        </w:tc>
        <w:tc>
          <w:tcPr>
            <w:tcW w:w="5813"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this Agreement and any Annexes attached to it.</w:t>
            </w:r>
          </w:p>
        </w:tc>
      </w:tr>
      <w:tr w:rsidR="005C4B6B" w:rsidRPr="00AC6C76" w:rsidTr="00962AF2">
        <w:trPr>
          <w:cantSplit/>
        </w:trPr>
        <w:tc>
          <w:tcPr>
            <w:tcW w:w="3060"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Background Intellectual Property</w:t>
            </w:r>
          </w:p>
        </w:tc>
        <w:tc>
          <w:tcPr>
            <w:tcW w:w="5813"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means Intellectual Property owned or controlled by any of the Parties at the date of this Agreement, or which shall at any time thereafter become so owned or controlled otherwise than as a result of the DSPs for the Appraisal Programme.</w:t>
            </w:r>
          </w:p>
        </w:tc>
      </w:tr>
      <w:tr w:rsidR="005C4B6B" w:rsidRPr="00AC6C76" w:rsidTr="00962AF2">
        <w:trPr>
          <w:cantSplit/>
        </w:trPr>
        <w:tc>
          <w:tcPr>
            <w:tcW w:w="3060"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"the Contractor"</w:t>
            </w:r>
          </w:p>
        </w:tc>
        <w:tc>
          <w:tcPr>
            <w:tcW w:w="5813"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the person in 1.1 or any partner, employee, agent, sub-contractor or other lawful representative of the person in 1.1.</w:t>
            </w:r>
          </w:p>
        </w:tc>
      </w:tr>
      <w:tr w:rsidR="005C4B6B" w:rsidRPr="00AC6C76" w:rsidTr="00962AF2">
        <w:trPr>
          <w:cantSplit/>
        </w:trPr>
        <w:tc>
          <w:tcPr>
            <w:tcW w:w="3060"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Copyright</w:t>
            </w:r>
          </w:p>
        </w:tc>
        <w:tc>
          <w:tcPr>
            <w:tcW w:w="5813"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has the meaning assigned to it in the Copyright, Designs and Patents Act 1988.</w:t>
            </w:r>
          </w:p>
        </w:tc>
      </w:tr>
      <w:tr w:rsidR="005C4B6B" w:rsidRPr="00AC6C76" w:rsidTr="00962AF2">
        <w:trPr>
          <w:cantSplit/>
        </w:trPr>
        <w:tc>
          <w:tcPr>
            <w:tcW w:w="3060"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Default</w:t>
            </w:r>
          </w:p>
        </w:tc>
        <w:tc>
          <w:tcPr>
            <w:tcW w:w="5813"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means any breach by a Party to this Agreement of its obligations under this Agreement (including a fundamental breach or breach of a fundamental term) this shall include, but not be limited to, any failure to deliver any DSP on time and/or to the required standard or any default, act, omission, negligence or statement of a Party to this Agreement or  its employees, agents or sub-contractors in connection with or in relation to the subject matter of this Agreement and in respect of which such Party is liable to the other.</w:t>
            </w:r>
          </w:p>
        </w:tc>
      </w:tr>
      <w:tr w:rsidR="00B46E57" w:rsidRPr="00AC6C76" w:rsidTr="00962AF2">
        <w:trPr>
          <w:cantSplit/>
        </w:trPr>
        <w:tc>
          <w:tcPr>
            <w:tcW w:w="3060" w:type="dxa"/>
          </w:tcPr>
          <w:p w:rsidR="00B46E57" w:rsidRPr="00AC6C76" w:rsidRDefault="00B46E57" w:rsidP="00E84FEE">
            <w:pPr>
              <w:spacing w:before="120" w:after="240" w:line="276" w:lineRule="auto"/>
              <w:rPr>
                <w:rFonts w:ascii="Arial" w:hAnsi="Arial" w:cs="Arial"/>
                <w:sz w:val="24"/>
                <w:szCs w:val="24"/>
              </w:rPr>
            </w:pPr>
            <w:r w:rsidRPr="00AC6C76">
              <w:rPr>
                <w:rFonts w:ascii="Arial" w:hAnsi="Arial" w:cs="Arial"/>
                <w:sz w:val="24"/>
                <w:szCs w:val="24"/>
              </w:rPr>
              <w:t>Decision Support Project(s) (DSPs)</w:t>
            </w:r>
          </w:p>
        </w:tc>
        <w:tc>
          <w:tcPr>
            <w:tcW w:w="5813" w:type="dxa"/>
          </w:tcPr>
          <w:p w:rsidR="00B46E57" w:rsidRPr="00AC6C76" w:rsidRDefault="00B46E57" w:rsidP="00E84FEE">
            <w:pPr>
              <w:spacing w:before="120" w:after="240" w:line="276" w:lineRule="auto"/>
              <w:rPr>
                <w:rFonts w:ascii="Arial" w:hAnsi="Arial" w:cs="Arial"/>
                <w:sz w:val="24"/>
                <w:szCs w:val="24"/>
              </w:rPr>
            </w:pPr>
            <w:r w:rsidRPr="00AC6C76">
              <w:rPr>
                <w:rFonts w:ascii="Arial" w:hAnsi="Arial" w:cs="Arial"/>
                <w:sz w:val="24"/>
                <w:szCs w:val="24"/>
              </w:rPr>
              <w:t>means the projects commissioned by the Institute under this Agreement and completed in accordance with the terms of this Agreement and the template at Appendix A (as amended from time to time in accordance with this Agreement).</w:t>
            </w:r>
          </w:p>
        </w:tc>
      </w:tr>
      <w:tr w:rsidR="005C4B6B" w:rsidRPr="00AC6C76" w:rsidTr="00962AF2">
        <w:trPr>
          <w:cantSplit/>
        </w:trPr>
        <w:tc>
          <w:tcPr>
            <w:tcW w:w="3060" w:type="dxa"/>
          </w:tcPr>
          <w:p w:rsidR="005C4B6B" w:rsidRPr="00AC6C76" w:rsidRDefault="00B06944" w:rsidP="00E84FEE">
            <w:pPr>
              <w:spacing w:before="120" w:after="240" w:line="276" w:lineRule="auto"/>
              <w:rPr>
                <w:rFonts w:ascii="Arial" w:hAnsi="Arial" w:cs="Arial"/>
                <w:sz w:val="24"/>
                <w:szCs w:val="24"/>
              </w:rPr>
            </w:pPr>
            <w:r>
              <w:rPr>
                <w:rFonts w:ascii="Arial" w:hAnsi="Arial" w:cs="Arial"/>
                <w:sz w:val="24"/>
                <w:szCs w:val="24"/>
              </w:rPr>
              <w:t>"Institute</w:t>
            </w:r>
            <w:r w:rsidR="005C4B6B" w:rsidRPr="00AC6C76">
              <w:rPr>
                <w:rFonts w:ascii="Arial" w:hAnsi="Arial" w:cs="Arial"/>
                <w:sz w:val="24"/>
                <w:szCs w:val="24"/>
              </w:rPr>
              <w:t>"</w:t>
            </w:r>
          </w:p>
        </w:tc>
        <w:tc>
          <w:tcPr>
            <w:tcW w:w="5813" w:type="dxa"/>
          </w:tcPr>
          <w:p w:rsidR="005C4B6B" w:rsidRPr="00AC6C76" w:rsidRDefault="005C4B6B" w:rsidP="00E84FEE">
            <w:pPr>
              <w:spacing w:before="120" w:after="240" w:line="276" w:lineRule="auto"/>
              <w:rPr>
                <w:rFonts w:ascii="Arial" w:hAnsi="Arial" w:cs="Arial"/>
                <w:sz w:val="24"/>
                <w:szCs w:val="24"/>
                <w:u w:val="single"/>
              </w:rPr>
            </w:pPr>
            <w:r w:rsidRPr="00AC6C76">
              <w:rPr>
                <w:rFonts w:ascii="Arial" w:hAnsi="Arial" w:cs="Arial"/>
                <w:sz w:val="24"/>
                <w:szCs w:val="24"/>
              </w:rPr>
              <w:t xml:space="preserve">the National Institute for Health and </w:t>
            </w:r>
            <w:r w:rsidR="007F4086">
              <w:rPr>
                <w:rFonts w:ascii="Arial" w:hAnsi="Arial" w:cs="Arial"/>
                <w:sz w:val="24"/>
                <w:szCs w:val="24"/>
              </w:rPr>
              <w:t>Care</w:t>
            </w:r>
            <w:r w:rsidRPr="00AC6C76">
              <w:rPr>
                <w:rFonts w:ascii="Arial" w:hAnsi="Arial" w:cs="Arial"/>
                <w:sz w:val="24"/>
                <w:szCs w:val="24"/>
              </w:rPr>
              <w:t xml:space="preserve"> Excellence of </w:t>
            </w:r>
            <w:r w:rsidR="007F4086">
              <w:rPr>
                <w:rFonts w:ascii="Arial" w:hAnsi="Arial" w:cs="Arial"/>
                <w:sz w:val="24"/>
                <w:szCs w:val="24"/>
              </w:rPr>
              <w:t>10, Spring Gardens, London SW1A 2BU</w:t>
            </w:r>
          </w:p>
        </w:tc>
      </w:tr>
      <w:tr w:rsidR="005C4B6B" w:rsidRPr="00AC6C76" w:rsidTr="00962AF2">
        <w:trPr>
          <w:cantSplit/>
        </w:trPr>
        <w:tc>
          <w:tcPr>
            <w:tcW w:w="3060"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lastRenderedPageBreak/>
              <w:t>Intellectual Property</w:t>
            </w:r>
          </w:p>
        </w:tc>
        <w:tc>
          <w:tcPr>
            <w:tcW w:w="5813"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means patents, trade marks and service marks, rights in semiconductor chip topographics, design rights (whether registerable or not), applications for any of the foregoing, copyright, know-how trade or business names and other similar rights or obligations whether registerable or not that may exist in any part of the world.</w:t>
            </w:r>
          </w:p>
        </w:tc>
      </w:tr>
      <w:tr w:rsidR="005C4B6B" w:rsidRPr="00AC6C76" w:rsidTr="00962AF2">
        <w:trPr>
          <w:cantSplit/>
        </w:trPr>
        <w:tc>
          <w:tcPr>
            <w:tcW w:w="3060"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"the Milestones"</w:t>
            </w:r>
          </w:p>
        </w:tc>
        <w:tc>
          <w:tcPr>
            <w:tcW w:w="5813" w:type="dxa"/>
          </w:tcPr>
          <w:p w:rsidR="005C4B6B" w:rsidRPr="00AC6C76" w:rsidRDefault="005C4B6B" w:rsidP="00E84FEE">
            <w:pPr>
              <w:spacing w:before="120" w:after="240" w:line="276" w:lineRule="auto"/>
              <w:rPr>
                <w:rFonts w:ascii="Arial" w:hAnsi="Arial" w:cs="Arial"/>
                <w:sz w:val="24"/>
                <w:szCs w:val="24"/>
              </w:rPr>
            </w:pPr>
            <w:r w:rsidRPr="00AC6C76">
              <w:rPr>
                <w:rFonts w:ascii="Arial" w:hAnsi="Arial" w:cs="Arial"/>
                <w:sz w:val="24"/>
                <w:szCs w:val="24"/>
              </w:rPr>
              <w:t xml:space="preserve">means those dates by which the DSPs shall be completed as specified in </w:t>
            </w:r>
            <w:r w:rsidRPr="002F3DC3">
              <w:rPr>
                <w:rFonts w:ascii="Arial" w:hAnsi="Arial" w:cs="Arial"/>
                <w:color w:val="FF0000"/>
                <w:sz w:val="24"/>
                <w:szCs w:val="24"/>
              </w:rPr>
              <w:t>XXX and in XXX</w:t>
            </w:r>
            <w:r w:rsidRPr="00AC6C76">
              <w:rPr>
                <w:rFonts w:ascii="Arial" w:hAnsi="Arial" w:cs="Arial"/>
                <w:sz w:val="24"/>
                <w:szCs w:val="24"/>
              </w:rPr>
              <w:t xml:space="preserve">, and such further dates, or amended dates that are agreed between the Parties under </w:t>
            </w:r>
            <w:r w:rsidR="00B46E57" w:rsidRPr="002F3DC3">
              <w:rPr>
                <w:rFonts w:ascii="Arial" w:hAnsi="Arial" w:cs="Arial"/>
                <w:color w:val="FF0000"/>
                <w:sz w:val="24"/>
                <w:szCs w:val="24"/>
              </w:rPr>
              <w:t>XXX</w:t>
            </w:r>
            <w:r w:rsidRPr="002F3DC3">
              <w:rPr>
                <w:rFonts w:ascii="Arial" w:hAnsi="Arial" w:cs="Arial"/>
                <w:color w:val="FF0000"/>
                <w:sz w:val="24"/>
                <w:szCs w:val="24"/>
              </w:rPr>
              <w:t>.</w:t>
            </w:r>
          </w:p>
        </w:tc>
      </w:tr>
      <w:tr w:rsidR="00B06944" w:rsidRPr="00AC6C76" w:rsidTr="00962AF2">
        <w:trPr>
          <w:cantSplit/>
        </w:trPr>
        <w:tc>
          <w:tcPr>
            <w:tcW w:w="3060" w:type="dxa"/>
          </w:tcPr>
          <w:p w:rsidR="00B06944" w:rsidRPr="00AC6C76" w:rsidRDefault="00B06944" w:rsidP="00E84FEE">
            <w:pPr>
              <w:spacing w:before="120" w:after="240" w:line="276" w:lineRule="auto"/>
              <w:rPr>
                <w:rFonts w:ascii="Arial" w:hAnsi="Arial" w:cs="Arial"/>
                <w:sz w:val="24"/>
                <w:szCs w:val="24"/>
              </w:rPr>
            </w:pPr>
            <w:r>
              <w:rPr>
                <w:rFonts w:ascii="Arial" w:hAnsi="Arial" w:cs="Arial"/>
                <w:sz w:val="24"/>
                <w:szCs w:val="24"/>
              </w:rPr>
              <w:t>"NICE</w:t>
            </w:r>
            <w:r w:rsidRPr="00AC6C76">
              <w:rPr>
                <w:rFonts w:ascii="Arial" w:hAnsi="Arial" w:cs="Arial"/>
                <w:sz w:val="24"/>
                <w:szCs w:val="24"/>
              </w:rPr>
              <w:t>"</w:t>
            </w:r>
          </w:p>
        </w:tc>
        <w:tc>
          <w:tcPr>
            <w:tcW w:w="5813" w:type="dxa"/>
          </w:tcPr>
          <w:p w:rsidR="00B06944" w:rsidRPr="00AC6C76" w:rsidRDefault="00B06944" w:rsidP="00E84FEE">
            <w:pPr>
              <w:spacing w:before="120" w:after="240" w:line="276" w:lineRule="auto"/>
              <w:rPr>
                <w:rFonts w:ascii="Arial" w:hAnsi="Arial" w:cs="Arial"/>
                <w:sz w:val="24"/>
                <w:szCs w:val="24"/>
                <w:u w:val="single"/>
              </w:rPr>
            </w:pPr>
            <w:r w:rsidRPr="00AC6C76">
              <w:rPr>
                <w:rFonts w:ascii="Arial" w:hAnsi="Arial" w:cs="Arial"/>
                <w:sz w:val="24"/>
                <w:szCs w:val="24"/>
              </w:rPr>
              <w:t xml:space="preserve">the National Institute for Health and </w:t>
            </w:r>
            <w:r w:rsidR="007F4086">
              <w:rPr>
                <w:rFonts w:ascii="Arial" w:hAnsi="Arial" w:cs="Arial"/>
                <w:sz w:val="24"/>
                <w:szCs w:val="24"/>
              </w:rPr>
              <w:t>Care</w:t>
            </w:r>
            <w:r w:rsidRPr="00AC6C76">
              <w:rPr>
                <w:rFonts w:ascii="Arial" w:hAnsi="Arial" w:cs="Arial"/>
                <w:sz w:val="24"/>
                <w:szCs w:val="24"/>
              </w:rPr>
              <w:t xml:space="preserve"> Excellence of </w:t>
            </w:r>
            <w:r w:rsidR="007F4086">
              <w:rPr>
                <w:rFonts w:ascii="Arial" w:hAnsi="Arial" w:cs="Arial"/>
                <w:sz w:val="24"/>
                <w:szCs w:val="24"/>
              </w:rPr>
              <w:t>10, Spring Gardens, London SW1A 2BU</w:t>
            </w:r>
          </w:p>
        </w:tc>
      </w:tr>
      <w:tr w:rsidR="00B06944" w:rsidRPr="00AC6C76" w:rsidTr="00962AF2">
        <w:trPr>
          <w:cantSplit/>
        </w:trPr>
        <w:tc>
          <w:tcPr>
            <w:tcW w:w="3060" w:type="dxa"/>
          </w:tcPr>
          <w:p w:rsidR="00B06944" w:rsidRPr="00AC6C76" w:rsidRDefault="00B06944" w:rsidP="00E84FEE">
            <w:pPr>
              <w:spacing w:before="120" w:after="240" w:line="276" w:lineRule="auto"/>
              <w:rPr>
                <w:rFonts w:ascii="Arial" w:hAnsi="Arial" w:cs="Arial"/>
                <w:sz w:val="24"/>
                <w:szCs w:val="24"/>
              </w:rPr>
            </w:pPr>
            <w:r w:rsidRPr="00AC6C76">
              <w:rPr>
                <w:rFonts w:ascii="Arial" w:hAnsi="Arial" w:cs="Arial"/>
                <w:sz w:val="24"/>
                <w:szCs w:val="24"/>
              </w:rPr>
              <w:t>Production of DSPs for the Appraisal Programme</w:t>
            </w:r>
          </w:p>
        </w:tc>
        <w:tc>
          <w:tcPr>
            <w:tcW w:w="5813" w:type="dxa"/>
          </w:tcPr>
          <w:p w:rsidR="00B06944" w:rsidRPr="00AC6C76" w:rsidRDefault="00B06944" w:rsidP="00E84FEE">
            <w:pPr>
              <w:spacing w:before="120" w:after="240" w:line="276" w:lineRule="auto"/>
              <w:rPr>
                <w:rFonts w:ascii="Arial" w:hAnsi="Arial" w:cs="Arial"/>
                <w:sz w:val="24"/>
                <w:szCs w:val="24"/>
              </w:rPr>
            </w:pPr>
            <w:r w:rsidRPr="00AC6C76">
              <w:rPr>
                <w:rFonts w:ascii="Arial" w:hAnsi="Arial" w:cs="Arial"/>
                <w:sz w:val="24"/>
                <w:szCs w:val="24"/>
              </w:rPr>
              <w:t>means the scope of work set out in XXX</w:t>
            </w:r>
          </w:p>
        </w:tc>
      </w:tr>
      <w:tr w:rsidR="00B06944" w:rsidRPr="00AC6C76" w:rsidTr="00962AF2">
        <w:trPr>
          <w:cantSplit/>
        </w:trPr>
        <w:tc>
          <w:tcPr>
            <w:tcW w:w="3060" w:type="dxa"/>
          </w:tcPr>
          <w:p w:rsidR="00B06944" w:rsidRPr="00AC6C76" w:rsidRDefault="00B06944" w:rsidP="00E84FEE">
            <w:pPr>
              <w:spacing w:before="120" w:after="240" w:line="276" w:lineRule="auto"/>
              <w:rPr>
                <w:rFonts w:ascii="Arial" w:hAnsi="Arial" w:cs="Arial"/>
                <w:sz w:val="24"/>
                <w:szCs w:val="24"/>
              </w:rPr>
            </w:pPr>
            <w:r w:rsidRPr="00AC6C76">
              <w:rPr>
                <w:rFonts w:ascii="Arial" w:hAnsi="Arial" w:cs="Arial"/>
                <w:sz w:val="24"/>
                <w:szCs w:val="24"/>
              </w:rPr>
              <w:t>Project</w:t>
            </w:r>
          </w:p>
        </w:tc>
        <w:tc>
          <w:tcPr>
            <w:tcW w:w="5813" w:type="dxa"/>
          </w:tcPr>
          <w:p w:rsidR="00B06944" w:rsidRPr="00AC6C76" w:rsidRDefault="00B06944" w:rsidP="00E84FEE">
            <w:pPr>
              <w:spacing w:before="120" w:after="240" w:line="276" w:lineRule="auto"/>
              <w:rPr>
                <w:rFonts w:ascii="Arial" w:hAnsi="Arial" w:cs="Arial"/>
                <w:sz w:val="24"/>
                <w:szCs w:val="24"/>
              </w:rPr>
            </w:pPr>
            <w:r w:rsidRPr="00AC6C76">
              <w:rPr>
                <w:rFonts w:ascii="Arial" w:hAnsi="Arial" w:cs="Arial"/>
                <w:sz w:val="24"/>
                <w:szCs w:val="24"/>
              </w:rPr>
              <w:t>means the obligations and all ancillary obligations of the Contractor relating to the provision of DSPs by the Contractor to the Institute for the Appraisal Programme as set out in this Agreement.</w:t>
            </w:r>
          </w:p>
        </w:tc>
      </w:tr>
      <w:tr w:rsidR="003D4286" w:rsidRPr="00AC6C76" w:rsidTr="00962AF2">
        <w:trPr>
          <w:cantSplit/>
        </w:trPr>
        <w:tc>
          <w:tcPr>
            <w:tcW w:w="3060" w:type="dxa"/>
          </w:tcPr>
          <w:p w:rsidR="003D4286" w:rsidRDefault="003D4286" w:rsidP="00E84FEE">
            <w:pPr>
              <w:spacing w:before="120" w:after="240" w:line="276" w:lineRule="auto"/>
              <w:rPr>
                <w:rFonts w:ascii="Arial" w:hAnsi="Arial" w:cs="Arial"/>
                <w:sz w:val="24"/>
                <w:szCs w:val="24"/>
              </w:rPr>
            </w:pPr>
            <w:r w:rsidRPr="00AC6C76">
              <w:rPr>
                <w:rFonts w:ascii="Arial" w:hAnsi="Arial" w:cs="Arial"/>
                <w:sz w:val="24"/>
                <w:szCs w:val="24"/>
              </w:rPr>
              <w:t>"the Project Services"</w:t>
            </w:r>
          </w:p>
          <w:p w:rsidR="003D4286" w:rsidRPr="00AC6C76" w:rsidRDefault="003D4286" w:rsidP="00E84FEE">
            <w:pPr>
              <w:spacing w:before="120" w:after="240" w:line="276" w:lineRule="auto"/>
              <w:rPr>
                <w:rFonts w:ascii="Arial" w:hAnsi="Arial" w:cs="Arial"/>
                <w:sz w:val="24"/>
                <w:szCs w:val="24"/>
              </w:rPr>
            </w:pPr>
            <w:r>
              <w:rPr>
                <w:rFonts w:ascii="Arial" w:hAnsi="Arial"/>
                <w:sz w:val="24"/>
              </w:rPr>
              <w:t>References to legislation</w:t>
            </w:r>
          </w:p>
        </w:tc>
        <w:tc>
          <w:tcPr>
            <w:tcW w:w="5813" w:type="dxa"/>
          </w:tcPr>
          <w:p w:rsidR="003D4286" w:rsidRDefault="003D4286" w:rsidP="003D4286">
            <w:pPr>
              <w:spacing w:line="300" w:lineRule="auto"/>
              <w:rPr>
                <w:rFonts w:ascii="Arial" w:hAnsi="Arial"/>
                <w:sz w:val="24"/>
              </w:rPr>
            </w:pPr>
            <w:r>
              <w:rPr>
                <w:rFonts w:ascii="Arial" w:hAnsi="Arial"/>
                <w:sz w:val="24"/>
              </w:rPr>
              <w:t>the Project Services set out in 1.3 as more fully described in Annex 1.</w:t>
            </w:r>
          </w:p>
          <w:p w:rsidR="003D4286" w:rsidRPr="00AC6C76" w:rsidRDefault="003D4286" w:rsidP="00E84FEE">
            <w:pPr>
              <w:spacing w:before="120" w:after="240" w:line="276" w:lineRule="auto"/>
              <w:rPr>
                <w:rFonts w:ascii="Arial" w:hAnsi="Arial" w:cs="Arial"/>
                <w:sz w:val="24"/>
                <w:szCs w:val="24"/>
              </w:rPr>
            </w:pPr>
            <w:r w:rsidRPr="0085762A">
              <w:rPr>
                <w:rFonts w:ascii="Arial" w:hAnsi="Arial" w:cs="Arial"/>
                <w:sz w:val="24"/>
              </w:rPr>
              <w:t>A reference to any statute, enactment, order, regulation or other similar instrument shall be construed as a reference to the statute, enactment, order, regulation or instrument as subsequently amended or re-enacted.</w:t>
            </w:r>
          </w:p>
        </w:tc>
      </w:tr>
    </w:tbl>
    <w:p w:rsidR="00B46E57" w:rsidRPr="00AC6C76" w:rsidRDefault="00B46E57" w:rsidP="00E84FEE">
      <w:pPr>
        <w:spacing w:after="240" w:line="276" w:lineRule="auto"/>
        <w:ind w:left="720" w:hanging="720"/>
        <w:rPr>
          <w:rFonts w:ascii="Arial" w:hAnsi="Arial" w:cs="Arial"/>
          <w:sz w:val="24"/>
          <w:szCs w:val="24"/>
        </w:rPr>
      </w:pPr>
    </w:p>
    <w:p w:rsidR="00B46E57" w:rsidRPr="00AC6C76" w:rsidRDefault="00B46E57" w:rsidP="001E55E1">
      <w:pPr>
        <w:pStyle w:val="level2number"/>
        <w:ind w:left="709" w:hanging="709"/>
      </w:pPr>
      <w:r w:rsidRPr="00AC6C76">
        <w:t xml:space="preserve">The </w:t>
      </w:r>
      <w:r w:rsidRPr="00536863">
        <w:t>interpretation</w:t>
      </w:r>
      <w:r w:rsidRPr="00AC6C76">
        <w:t xml:space="preserve"> and construction of the Agreement shall be subject to the following provisions:</w:t>
      </w:r>
    </w:p>
    <w:p w:rsidR="00B46E57" w:rsidRPr="007F36C3" w:rsidRDefault="00B46E57" w:rsidP="00416231">
      <w:pPr>
        <w:pStyle w:val="level2number"/>
        <w:numPr>
          <w:ilvl w:val="2"/>
          <w:numId w:val="6"/>
        </w:numPr>
        <w:tabs>
          <w:tab w:val="clear" w:pos="709"/>
          <w:tab w:val="left" w:pos="1701"/>
        </w:tabs>
        <w:ind w:left="1701" w:hanging="964"/>
      </w:pPr>
      <w:r w:rsidRPr="007F36C3">
        <w:t>A reference to any statute, enactment, order, regulation or other similar instrument shall be construed as a reference to the statute, enactment, order, regulation or instrument as subsequently amended or re-enacted.</w:t>
      </w:r>
    </w:p>
    <w:p w:rsidR="00B46E57" w:rsidRPr="00AC6C76" w:rsidRDefault="00B46E57" w:rsidP="00416231">
      <w:pPr>
        <w:pStyle w:val="level2number"/>
        <w:numPr>
          <w:ilvl w:val="2"/>
          <w:numId w:val="6"/>
        </w:numPr>
        <w:tabs>
          <w:tab w:val="clear" w:pos="709"/>
          <w:tab w:val="left" w:pos="1701"/>
        </w:tabs>
        <w:ind w:left="1701" w:hanging="964"/>
      </w:pPr>
      <w:r w:rsidRPr="00AC6C76">
        <w:t>The headings to Conditions are for ease of reference only and shall not affect the interpretation or construction of the Conditions.</w:t>
      </w:r>
    </w:p>
    <w:p w:rsidR="00B46E57" w:rsidRPr="00AC6C76" w:rsidRDefault="00B46E57" w:rsidP="00416231">
      <w:pPr>
        <w:pStyle w:val="level2number"/>
        <w:numPr>
          <w:ilvl w:val="2"/>
          <w:numId w:val="6"/>
        </w:numPr>
        <w:tabs>
          <w:tab w:val="clear" w:pos="709"/>
          <w:tab w:val="left" w:pos="1701"/>
        </w:tabs>
        <w:ind w:left="1701" w:hanging="964"/>
      </w:pPr>
      <w:r w:rsidRPr="00AC6C76">
        <w:lastRenderedPageBreak/>
        <w:t>Where the context allows, references to male gender include the female gender and the neuter, and the singular includes the plural and vice versa.</w:t>
      </w:r>
    </w:p>
    <w:p w:rsidR="00B46E57" w:rsidRPr="00620EDA" w:rsidRDefault="00B46E57" w:rsidP="00853181">
      <w:pPr>
        <w:pStyle w:val="Heading1"/>
      </w:pPr>
      <w:r w:rsidRPr="00620EDA">
        <w:t>Entire Agreement</w:t>
      </w:r>
    </w:p>
    <w:p w:rsidR="00B46E57" w:rsidRPr="00AC6C76" w:rsidRDefault="00B46E57" w:rsidP="001E55E1">
      <w:pPr>
        <w:pStyle w:val="level2number"/>
        <w:ind w:left="709" w:hanging="709"/>
      </w:pPr>
      <w:r w:rsidRPr="00AC6C76">
        <w:t>The Agreement constitutes the entire agreement between the Parties in connection with its subject matter.</w:t>
      </w:r>
    </w:p>
    <w:p w:rsidR="00B46E57" w:rsidRPr="00AC6C76" w:rsidRDefault="00B46E57" w:rsidP="001E55E1">
      <w:pPr>
        <w:pStyle w:val="level2number"/>
        <w:ind w:left="709" w:hanging="709"/>
      </w:pPr>
      <w:r w:rsidRPr="00AC6C76">
        <w:t>This Agreement supersedes all prior representations, writings negotiations or understandings with respect hereto, except in respect of fraudulent misrepresentation made by either Party.</w:t>
      </w:r>
    </w:p>
    <w:p w:rsidR="00B46E57" w:rsidRPr="00AC6C76" w:rsidRDefault="00B46E57" w:rsidP="00853181">
      <w:pPr>
        <w:pStyle w:val="Heading1"/>
      </w:pPr>
      <w:r w:rsidRPr="00D724A4">
        <w:t>Term</w:t>
      </w:r>
    </w:p>
    <w:p w:rsidR="00B46E57" w:rsidRPr="00C45502" w:rsidRDefault="00B46E57" w:rsidP="00536863">
      <w:pPr>
        <w:pStyle w:val="level2number"/>
        <w:ind w:left="720" w:hanging="720"/>
      </w:pPr>
      <w:r w:rsidRPr="00C45502">
        <w:t xml:space="preserve">The Agreement shall take effect on the Commencement Date </w:t>
      </w:r>
      <w:r w:rsidR="002F3DC3" w:rsidRPr="00C45502">
        <w:t xml:space="preserve">as detailed in 1.9 </w:t>
      </w:r>
      <w:r w:rsidRPr="00C45502">
        <w:t xml:space="preserve">and shall terminate on the Completion Date </w:t>
      </w:r>
      <w:r w:rsidR="002F3DC3" w:rsidRPr="00C45502">
        <w:t xml:space="preserve">as detailed in 1.10 </w:t>
      </w:r>
      <w:r w:rsidRPr="00C45502">
        <w:t xml:space="preserve">or on the satisfactory completion of all the projects if later, unless it is terminated earlier under these Conditions, or otherwise lawfully terminated earlier or extended in accordance with the provisions of </w:t>
      </w:r>
      <w:r w:rsidR="00A437D8" w:rsidRPr="00C45502">
        <w:t>Condition</w:t>
      </w:r>
      <w:r w:rsidR="00682EF8" w:rsidRPr="00C45502">
        <w:t>s</w:t>
      </w:r>
      <w:r w:rsidR="00A437D8" w:rsidRPr="00C45502">
        <w:t xml:space="preserve"> 4</w:t>
      </w:r>
      <w:r w:rsidRPr="00C45502">
        <w:t>.2</w:t>
      </w:r>
      <w:r w:rsidR="00682EF8" w:rsidRPr="00C45502">
        <w:t xml:space="preserve"> and 15</w:t>
      </w:r>
      <w:r w:rsidRPr="00C45502">
        <w:t>.</w:t>
      </w:r>
    </w:p>
    <w:p w:rsidR="00A437D8" w:rsidRPr="00B06944" w:rsidRDefault="00A437D8" w:rsidP="00536863">
      <w:pPr>
        <w:pStyle w:val="level2number"/>
        <w:ind w:left="720" w:hanging="720"/>
        <w:rPr>
          <w:color w:val="000000"/>
        </w:rPr>
      </w:pPr>
      <w:r w:rsidRPr="00857DAF">
        <w:t>This Agreement cannot be varied except in writing and signed by the lawful representatives of both Parties.</w:t>
      </w:r>
    </w:p>
    <w:p w:rsidR="00B46E57" w:rsidRPr="00E84FEE" w:rsidRDefault="00B46E57" w:rsidP="00853181">
      <w:pPr>
        <w:pStyle w:val="Heading1"/>
      </w:pPr>
      <w:r w:rsidRPr="00E84FEE">
        <w:t>Obligations</w:t>
      </w:r>
      <w:r w:rsidR="00066212" w:rsidRPr="00E84FEE">
        <w:t xml:space="preserve"> of the Contractor</w:t>
      </w:r>
    </w:p>
    <w:p w:rsidR="00B46E57" w:rsidRDefault="00B46E57" w:rsidP="00536863">
      <w:pPr>
        <w:pStyle w:val="level2number"/>
        <w:ind w:left="720" w:hanging="720"/>
      </w:pPr>
      <w:r w:rsidRPr="00AC6C76">
        <w:t xml:space="preserve">The Contractor shall carry out its obligations under this Agreement with all due skill, care and diligence and in accordance with the Production of DSPs for the Appraisal Programme set out in </w:t>
      </w:r>
      <w:r w:rsidR="002F3DC3" w:rsidRPr="002F3DC3">
        <w:rPr>
          <w:color w:val="FF0000"/>
        </w:rPr>
        <w:t>Annex X</w:t>
      </w:r>
      <w:r w:rsidRPr="00AC6C76">
        <w:t xml:space="preserve"> and the provisions of the Agreement.</w:t>
      </w:r>
    </w:p>
    <w:p w:rsidR="00066212" w:rsidRPr="00D724A4" w:rsidRDefault="00066212" w:rsidP="00536863">
      <w:pPr>
        <w:pStyle w:val="level2number"/>
        <w:ind w:left="720" w:hanging="720"/>
      </w:pPr>
      <w:r w:rsidRPr="00D724A4">
        <w:t>The objective of the Agreement is to ensure that DSPs of sufficient quality are produced in order that the Appraisal Programme can make informed decisions about the technologies in question.</w:t>
      </w:r>
    </w:p>
    <w:p w:rsidR="00066212" w:rsidRPr="00E84FEE" w:rsidRDefault="00066212" w:rsidP="00853181">
      <w:pPr>
        <w:pStyle w:val="Heading1"/>
      </w:pPr>
      <w:r w:rsidRPr="00E84FEE">
        <w:t>The objectives of the Production of DSPs for the Appraisal Programme</w:t>
      </w:r>
    </w:p>
    <w:p w:rsidR="00066212" w:rsidRPr="00C45502" w:rsidRDefault="00066212" w:rsidP="00536863">
      <w:pPr>
        <w:pStyle w:val="level2number"/>
        <w:ind w:left="720" w:hanging="720"/>
      </w:pPr>
      <w:r w:rsidRPr="00C45502">
        <w:t xml:space="preserve">To provide the Appraisal Programme with additional information on the effectiveness and cost-effectiveness of a technology, using the project specification form appended to this document as </w:t>
      </w:r>
      <w:r w:rsidR="002F3DC3" w:rsidRPr="00C45502">
        <w:rPr>
          <w:color w:val="FF0000"/>
        </w:rPr>
        <w:t>Annex</w:t>
      </w:r>
      <w:r w:rsidRPr="00C45502">
        <w:rPr>
          <w:color w:val="FF0000"/>
        </w:rPr>
        <w:t xml:space="preserve"> </w:t>
      </w:r>
      <w:r w:rsidR="002F3DC3" w:rsidRPr="00C45502">
        <w:rPr>
          <w:color w:val="FF0000"/>
        </w:rPr>
        <w:t>X</w:t>
      </w:r>
      <w:r w:rsidRPr="00C45502">
        <w:t xml:space="preserve"> (as amended from time to time in accordance with this Agreement).</w:t>
      </w:r>
    </w:p>
    <w:p w:rsidR="00066212" w:rsidRPr="00C45502" w:rsidRDefault="00066212" w:rsidP="00536863">
      <w:pPr>
        <w:pStyle w:val="level2number"/>
        <w:ind w:left="720" w:hanging="720"/>
      </w:pPr>
      <w:r w:rsidRPr="00C45502">
        <w:t>To provide the Appraisal Programme with any other projects related to technology evaluation as agreed</w:t>
      </w:r>
      <w:r w:rsidR="00C45502">
        <w:t>.</w:t>
      </w:r>
    </w:p>
    <w:p w:rsidR="00066212" w:rsidRPr="00AC6C76" w:rsidRDefault="00066212" w:rsidP="00853181">
      <w:pPr>
        <w:pStyle w:val="Heading1"/>
      </w:pPr>
      <w:r w:rsidRPr="00E84FEE">
        <w:t>The content of the Production of DSPs for the Appraisal Programme</w:t>
      </w:r>
    </w:p>
    <w:p w:rsidR="00066212" w:rsidRPr="00C45502" w:rsidRDefault="00066212" w:rsidP="00536863">
      <w:pPr>
        <w:pStyle w:val="level2number"/>
        <w:ind w:left="720" w:hanging="720"/>
      </w:pPr>
      <w:r w:rsidRPr="00C45502">
        <w:t xml:space="preserve">During the Contract Period, the Contractor will produce DSPs as outlined in </w:t>
      </w:r>
      <w:r w:rsidR="002F3DC3" w:rsidRPr="00C45502">
        <w:rPr>
          <w:color w:val="FF0000"/>
        </w:rPr>
        <w:t>Annex</w:t>
      </w:r>
      <w:r w:rsidRPr="00C45502">
        <w:rPr>
          <w:color w:val="FF0000"/>
        </w:rPr>
        <w:t xml:space="preserve"> </w:t>
      </w:r>
      <w:r w:rsidR="002F3DC3" w:rsidRPr="00C45502">
        <w:rPr>
          <w:color w:val="FF0000"/>
        </w:rPr>
        <w:t>X</w:t>
      </w:r>
      <w:r w:rsidRPr="00C45502">
        <w:t xml:space="preserve"> (as amended from time to time in accordance with this Agreement), as designated in the individual specifications and as agreed by both parties</w:t>
      </w:r>
      <w:r w:rsidR="00C45502" w:rsidRPr="00C45502">
        <w:t>.</w:t>
      </w:r>
    </w:p>
    <w:p w:rsidR="00066212" w:rsidRPr="00AC6C76" w:rsidRDefault="00066212" w:rsidP="00853181">
      <w:pPr>
        <w:pStyle w:val="Heading1"/>
      </w:pPr>
      <w:r w:rsidRPr="00E84FEE">
        <w:lastRenderedPageBreak/>
        <w:t>Deadlines</w:t>
      </w:r>
    </w:p>
    <w:p w:rsidR="00066212" w:rsidRPr="00AC6C76" w:rsidRDefault="00066212" w:rsidP="00536863">
      <w:pPr>
        <w:pStyle w:val="level2number"/>
        <w:ind w:left="720" w:hanging="720"/>
      </w:pPr>
      <w:r w:rsidRPr="00AC6C76">
        <w:t xml:space="preserve">Each DSP shall be performed by an agreed Deadline Date as specified by the Institute, agreed with the contractor, and set out in </w:t>
      </w:r>
      <w:r w:rsidR="002F3DC3" w:rsidRPr="002F3DC3">
        <w:rPr>
          <w:color w:val="FF0000"/>
        </w:rPr>
        <w:t>Annex X</w:t>
      </w:r>
      <w:r w:rsidRPr="00AC6C76">
        <w:t xml:space="preserve">, or by the deadline specified by the </w:t>
      </w:r>
      <w:r w:rsidRPr="00A437D8">
        <w:rPr>
          <w:color w:val="000000"/>
        </w:rPr>
        <w:t xml:space="preserve">Institute under Condition </w:t>
      </w:r>
      <w:r w:rsidR="00A437D8" w:rsidRPr="00A437D8">
        <w:rPr>
          <w:color w:val="000000"/>
        </w:rPr>
        <w:t>9</w:t>
      </w:r>
      <w:r w:rsidRPr="00A437D8">
        <w:rPr>
          <w:color w:val="000000"/>
        </w:rPr>
        <w:t xml:space="preserve">.3 and performance after this date shall be </w:t>
      </w:r>
      <w:r w:rsidRPr="00536863">
        <w:t>considered</w:t>
      </w:r>
      <w:r w:rsidRPr="00A437D8">
        <w:rPr>
          <w:color w:val="000000"/>
        </w:rPr>
        <w:t xml:space="preserve"> to be late.  The Contractor acknowledges that completion of each DSP by its Deadline Date or the deadline specified by the Institute under </w:t>
      </w:r>
      <w:r w:rsidR="00A437D8" w:rsidRPr="00A437D8">
        <w:rPr>
          <w:color w:val="000000"/>
        </w:rPr>
        <w:t>Condition 9</w:t>
      </w:r>
      <w:r w:rsidRPr="00A437D8">
        <w:rPr>
          <w:color w:val="000000"/>
        </w:rPr>
        <w:t xml:space="preserve">.3 is </w:t>
      </w:r>
      <w:r w:rsidRPr="00C45502">
        <w:rPr>
          <w:szCs w:val="20"/>
        </w:rPr>
        <w:t>vital to the</w:t>
      </w:r>
      <w:r w:rsidRPr="00AC6C76">
        <w:t xml:space="preserve"> satisfactory performance of the Project and that time is of the essence of this Agreement in relation to the completion of each DSP by its Deadline Date.</w:t>
      </w:r>
    </w:p>
    <w:p w:rsidR="00066212" w:rsidRPr="00AC6C76" w:rsidRDefault="00066212" w:rsidP="00536863">
      <w:pPr>
        <w:pStyle w:val="level2number"/>
        <w:ind w:left="720" w:hanging="720"/>
      </w:pPr>
      <w:r w:rsidRPr="00AC6C76">
        <w:t xml:space="preserve">The Institute shall not be liable to make any payment to the Contractor in respect of a DSP that has not been fully performed, to the satisfaction of the Institute, by its Deadline Date.  </w:t>
      </w:r>
    </w:p>
    <w:p w:rsidR="00364CED" w:rsidRDefault="00066212" w:rsidP="00364CED">
      <w:pPr>
        <w:pStyle w:val="level2number"/>
        <w:ind w:left="720" w:hanging="720"/>
      </w:pPr>
      <w:r w:rsidRPr="00536863">
        <w:t>Each DSP shall also contain Milestone Dates as follows:</w:t>
      </w:r>
    </w:p>
    <w:p w:rsidR="00066212" w:rsidRPr="00536863" w:rsidRDefault="00066212" w:rsidP="00416231">
      <w:pPr>
        <w:pStyle w:val="level2number"/>
        <w:numPr>
          <w:ilvl w:val="2"/>
          <w:numId w:val="6"/>
        </w:numPr>
        <w:tabs>
          <w:tab w:val="clear" w:pos="709"/>
          <w:tab w:val="left" w:pos="1701"/>
        </w:tabs>
        <w:ind w:left="1701" w:hanging="964"/>
      </w:pPr>
      <w:r w:rsidRPr="00536863">
        <w:t xml:space="preserve">As per agreed by both parties and as specified in </w:t>
      </w:r>
      <w:r w:rsidR="002F3DC3" w:rsidRPr="00536863">
        <w:rPr>
          <w:color w:val="FF0000"/>
        </w:rPr>
        <w:t>Annex X</w:t>
      </w:r>
      <w:r w:rsidRPr="00536863">
        <w:t>.</w:t>
      </w:r>
    </w:p>
    <w:p w:rsidR="00066212" w:rsidRPr="00E84FEE" w:rsidRDefault="00066212" w:rsidP="00853181">
      <w:pPr>
        <w:pStyle w:val="Heading1"/>
      </w:pPr>
      <w:r w:rsidRPr="00E84FEE">
        <w:t>Performance Measures</w:t>
      </w:r>
    </w:p>
    <w:p w:rsidR="00364CED" w:rsidRDefault="00066212" w:rsidP="00364CED">
      <w:pPr>
        <w:pStyle w:val="level2number"/>
        <w:ind w:left="720" w:hanging="720"/>
      </w:pPr>
      <w:r w:rsidRPr="00364CED">
        <w:t>Each DSP shall be performed to the reasonable satisfaction of the Institute.  Such satisfaction shall be determined by reference to:</w:t>
      </w:r>
    </w:p>
    <w:p w:rsidR="00364CED" w:rsidRDefault="00066212" w:rsidP="00416231">
      <w:pPr>
        <w:pStyle w:val="level2number"/>
        <w:numPr>
          <w:ilvl w:val="2"/>
          <w:numId w:val="6"/>
        </w:numPr>
        <w:tabs>
          <w:tab w:val="clear" w:pos="709"/>
          <w:tab w:val="left" w:pos="1701"/>
        </w:tabs>
        <w:ind w:left="1701" w:hanging="964"/>
      </w:pPr>
      <w:r w:rsidRPr="00364CED">
        <w:t>accuracy of information;</w:t>
      </w:r>
    </w:p>
    <w:p w:rsidR="00364CED" w:rsidRDefault="00066212" w:rsidP="00416231">
      <w:pPr>
        <w:pStyle w:val="level2number"/>
        <w:numPr>
          <w:ilvl w:val="2"/>
          <w:numId w:val="6"/>
        </w:numPr>
        <w:tabs>
          <w:tab w:val="clear" w:pos="709"/>
          <w:tab w:val="left" w:pos="1701"/>
        </w:tabs>
        <w:ind w:left="1701" w:hanging="964"/>
      </w:pPr>
      <w:r w:rsidRPr="00364CED">
        <w:t>clarity of style and content;</w:t>
      </w:r>
    </w:p>
    <w:p w:rsidR="00066212" w:rsidRPr="00364CED" w:rsidRDefault="00066212" w:rsidP="00416231">
      <w:pPr>
        <w:pStyle w:val="level2number"/>
        <w:numPr>
          <w:ilvl w:val="2"/>
          <w:numId w:val="6"/>
        </w:numPr>
        <w:tabs>
          <w:tab w:val="clear" w:pos="709"/>
          <w:tab w:val="left" w:pos="1701"/>
        </w:tabs>
        <w:ind w:left="1701" w:hanging="964"/>
      </w:pPr>
      <w:r w:rsidRPr="00364CED">
        <w:t xml:space="preserve">proper use of the template attached as </w:t>
      </w:r>
      <w:r w:rsidR="002F3DC3" w:rsidRPr="0003267D">
        <w:t>Annex X</w:t>
      </w:r>
      <w:r w:rsidRPr="00364CED">
        <w:t xml:space="preserve"> to this Agreement (as</w:t>
      </w:r>
      <w:r w:rsidR="002F3DC3" w:rsidRPr="00364CED">
        <w:t xml:space="preserve"> </w:t>
      </w:r>
      <w:r w:rsidRPr="00364CED">
        <w:t>amended from time to time in accordance with this Agreement);</w:t>
      </w:r>
    </w:p>
    <w:p w:rsidR="00066212" w:rsidRPr="00AC6C76" w:rsidRDefault="00066212" w:rsidP="00416231">
      <w:pPr>
        <w:pStyle w:val="level2number"/>
        <w:numPr>
          <w:ilvl w:val="2"/>
          <w:numId w:val="6"/>
        </w:numPr>
        <w:tabs>
          <w:tab w:val="clear" w:pos="709"/>
          <w:tab w:val="left" w:pos="1701"/>
        </w:tabs>
        <w:ind w:left="1701" w:hanging="964"/>
      </w:pPr>
      <w:r w:rsidRPr="00AC6C76">
        <w:t xml:space="preserve">suitability to the purpose, and to the objectives stated in </w:t>
      </w:r>
      <w:r w:rsidR="002F3DC3" w:rsidRPr="0003267D">
        <w:t>Annex X</w:t>
      </w:r>
      <w:r w:rsidRPr="00AC6C76">
        <w:t xml:space="preserve">, </w:t>
      </w:r>
      <w:r w:rsidR="00A437D8" w:rsidRPr="0003267D">
        <w:t>Condition 6</w:t>
      </w:r>
      <w:r w:rsidRPr="0003267D">
        <w:t>.1</w:t>
      </w:r>
      <w:r w:rsidRPr="00AC6C76">
        <w:t xml:space="preserve"> </w:t>
      </w:r>
    </w:p>
    <w:p w:rsidR="00066212" w:rsidRPr="00AC6C76" w:rsidRDefault="00066212" w:rsidP="00E84FEE">
      <w:pPr>
        <w:pStyle w:val="Header"/>
        <w:spacing w:after="240" w:line="276" w:lineRule="auto"/>
        <w:ind w:left="1620" w:hanging="900"/>
        <w:rPr>
          <w:rFonts w:ascii="Arial" w:hAnsi="Arial" w:cs="Arial"/>
          <w:sz w:val="24"/>
          <w:szCs w:val="24"/>
        </w:rPr>
      </w:pPr>
      <w:r w:rsidRPr="00AC6C76">
        <w:rPr>
          <w:rFonts w:ascii="Arial" w:hAnsi="Arial" w:cs="Arial"/>
          <w:sz w:val="24"/>
          <w:szCs w:val="24"/>
        </w:rPr>
        <w:t>or as otherwise agreed by the Parties.</w:t>
      </w:r>
    </w:p>
    <w:p w:rsidR="00066212" w:rsidRPr="00AC6C76" w:rsidRDefault="00066212" w:rsidP="00536863">
      <w:pPr>
        <w:pStyle w:val="level2number"/>
        <w:ind w:left="720" w:hanging="720"/>
      </w:pPr>
      <w:r w:rsidRPr="00AC6C76">
        <w:t xml:space="preserve">The </w:t>
      </w:r>
      <w:r w:rsidRPr="00536863">
        <w:t>Contractor</w:t>
      </w:r>
      <w:r w:rsidRPr="00A437D8">
        <w:rPr>
          <w:color w:val="000000"/>
        </w:rPr>
        <w:t xml:space="preserve"> acknowledges that completion of each DSP in accordance with </w:t>
      </w:r>
      <w:r w:rsidR="00A437D8" w:rsidRPr="00A437D8">
        <w:rPr>
          <w:color w:val="000000"/>
        </w:rPr>
        <w:t>Condition 9</w:t>
      </w:r>
      <w:r w:rsidRPr="00A437D8">
        <w:rPr>
          <w:color w:val="000000"/>
        </w:rPr>
        <w:t>.1 is</w:t>
      </w:r>
      <w:r w:rsidRPr="00AC6C76">
        <w:t xml:space="preserve"> vital to the satisfactory performance of the Project.  References to "appropriate quality" and “satisfactory” shall be read as referring to performance in accordance </w:t>
      </w:r>
      <w:r w:rsidRPr="00A437D8">
        <w:rPr>
          <w:color w:val="000000"/>
        </w:rPr>
        <w:t xml:space="preserve">with Condition </w:t>
      </w:r>
      <w:r w:rsidR="00A437D8" w:rsidRPr="00A437D8">
        <w:rPr>
          <w:color w:val="000000"/>
        </w:rPr>
        <w:t>9</w:t>
      </w:r>
      <w:r w:rsidRPr="00A437D8">
        <w:rPr>
          <w:color w:val="000000"/>
        </w:rPr>
        <w:t>.1, and</w:t>
      </w:r>
      <w:r w:rsidRPr="00AC6C76">
        <w:t xml:space="preserve"> quality is of the essence of this Agreement in relation to the completion of each DSP.</w:t>
      </w:r>
    </w:p>
    <w:p w:rsidR="00066212" w:rsidRPr="00AC6C76" w:rsidRDefault="00066212" w:rsidP="00536863">
      <w:pPr>
        <w:pStyle w:val="level2number"/>
        <w:ind w:left="720" w:hanging="720"/>
      </w:pPr>
      <w:r w:rsidRPr="00AC6C76">
        <w:t>DSPs supplied will be quality assessed by the Institute.  The contractor will submit a quality assurance report along with each individual DSP.  The Institute reserves the right to refer back to the Contractor any DSP that does not fulfil its Project Specification within a deadline set by the Institute.  The Institute reserves the right to withhold payment on any DSP that is still not satisfactory.  Determination of whether a DSP is satisfactory is at the Institute’s sole discretion.</w:t>
      </w:r>
    </w:p>
    <w:p w:rsidR="00066212" w:rsidRPr="00853181" w:rsidRDefault="00066212" w:rsidP="00853181">
      <w:pPr>
        <w:pStyle w:val="Heading1"/>
      </w:pPr>
      <w:r w:rsidRPr="00853181">
        <w:lastRenderedPageBreak/>
        <w:t>Sources</w:t>
      </w:r>
    </w:p>
    <w:p w:rsidR="00066212" w:rsidRPr="00AC6C76" w:rsidRDefault="00066212" w:rsidP="00536863">
      <w:pPr>
        <w:pStyle w:val="level2number"/>
        <w:ind w:left="720" w:hanging="720"/>
      </w:pPr>
      <w:r w:rsidRPr="00AC6C76">
        <w:t>The Contractor will ensure that they have appropriate systems to ensure that all information used in the production of a DSP can be retrieved at the Institute’s request.</w:t>
      </w:r>
    </w:p>
    <w:p w:rsidR="00066212" w:rsidRPr="00AC6C76" w:rsidRDefault="00066212" w:rsidP="00853181">
      <w:pPr>
        <w:pStyle w:val="Heading1"/>
      </w:pPr>
      <w:r w:rsidRPr="00E84FEE">
        <w:t>Amendments to the DSP Template and Deadline and Milestone Dates</w:t>
      </w:r>
    </w:p>
    <w:p w:rsidR="00066212" w:rsidRPr="00C45502" w:rsidRDefault="00066212" w:rsidP="00536863">
      <w:pPr>
        <w:pStyle w:val="level2number"/>
        <w:ind w:left="720" w:hanging="720"/>
      </w:pPr>
      <w:r w:rsidRPr="00C45502">
        <w:t xml:space="preserve">For the avoidance of doubt, the Parties may agree, at any time and from time to time, to amend the “DSP Template” at </w:t>
      </w:r>
      <w:r w:rsidR="00B06944" w:rsidRPr="00C45502">
        <w:rPr>
          <w:color w:val="FF0000"/>
        </w:rPr>
        <w:t>Annex X</w:t>
      </w:r>
      <w:r w:rsidRPr="00C45502">
        <w:t>. Any such amendments shall be recorded in writing by the Parties’ Representatives and shall form part of this Agreement.</w:t>
      </w:r>
    </w:p>
    <w:p w:rsidR="00066212" w:rsidRPr="00E84FEE" w:rsidRDefault="00066212" w:rsidP="00853181">
      <w:pPr>
        <w:pStyle w:val="Heading1"/>
      </w:pPr>
      <w:r w:rsidRPr="00E84FEE">
        <w:t>Declarations of Interest</w:t>
      </w:r>
    </w:p>
    <w:p w:rsidR="00066212" w:rsidRPr="00C45502" w:rsidRDefault="00066212" w:rsidP="00536863">
      <w:pPr>
        <w:pStyle w:val="level2number"/>
        <w:ind w:left="720" w:hanging="720"/>
      </w:pPr>
      <w:r w:rsidRPr="00C45502">
        <w:t>The contractor will use reasonable endeavours to procure that any person contracted or employed to work on DSPs for the Institute acts at all times in good faith towards the Institute and complies with the Institute's Declaration of Interests Policy.</w:t>
      </w:r>
    </w:p>
    <w:p w:rsidR="00836B92" w:rsidRPr="00E84FEE" w:rsidRDefault="00836B92" w:rsidP="00853181">
      <w:pPr>
        <w:pStyle w:val="Heading1"/>
      </w:pPr>
      <w:r w:rsidRPr="00E84FEE">
        <w:t xml:space="preserve">Financial </w:t>
      </w:r>
    </w:p>
    <w:p w:rsidR="00B46E57" w:rsidRPr="00364CED" w:rsidRDefault="00066212" w:rsidP="00E84FEE">
      <w:pPr>
        <w:pStyle w:val="level2number"/>
        <w:ind w:left="720" w:hanging="720"/>
      </w:pPr>
      <w:r w:rsidRPr="00364CED">
        <w:t xml:space="preserve">Obligations of the Institute </w:t>
      </w:r>
      <w:r w:rsidR="00364CED">
        <w:br/>
      </w:r>
      <w:r w:rsidR="00B46E57" w:rsidRPr="00364CED">
        <w:t xml:space="preserve">In consideration of the supply and performance of the Production of DSPs for the Appraisal Programme, the Institute will pay to the Contractor the Approved Cost as calculated in accordance with the provisions of </w:t>
      </w:r>
      <w:r w:rsidR="00B06944" w:rsidRPr="00364CED">
        <w:t>Annex</w:t>
      </w:r>
      <w:r w:rsidR="00B46E57" w:rsidRPr="00364CED">
        <w:t xml:space="preserve"> 4.</w:t>
      </w:r>
    </w:p>
    <w:p w:rsidR="00B46E57" w:rsidRPr="00AC6C76" w:rsidRDefault="00B46E57" w:rsidP="00536863">
      <w:pPr>
        <w:pStyle w:val="level2number"/>
        <w:ind w:left="720" w:hanging="720"/>
      </w:pPr>
      <w:r w:rsidRPr="001C463E">
        <w:t>Accounting and Payments</w:t>
      </w:r>
      <w:r w:rsidR="001C463E">
        <w:br/>
      </w:r>
      <w:r w:rsidRPr="00AC6C76">
        <w:t xml:space="preserve">Except as otherwise agreed by the Parties under </w:t>
      </w:r>
      <w:r w:rsidR="00682EF8" w:rsidRPr="00682EF8">
        <w:rPr>
          <w:color w:val="000000"/>
        </w:rPr>
        <w:t xml:space="preserve">Condition </w:t>
      </w:r>
      <w:r w:rsidRPr="00682EF8">
        <w:rPr>
          <w:color w:val="000000"/>
        </w:rPr>
        <w:t>4</w:t>
      </w:r>
      <w:r w:rsidR="00682EF8" w:rsidRPr="00682EF8">
        <w:rPr>
          <w:color w:val="000000"/>
        </w:rPr>
        <w:t>.2</w:t>
      </w:r>
      <w:r w:rsidRPr="00682EF8">
        <w:rPr>
          <w:color w:val="000000"/>
        </w:rPr>
        <w:t>, the</w:t>
      </w:r>
      <w:r w:rsidRPr="00AC6C76">
        <w:t xml:space="preserve"> total amount to be paid by the Institute to the Contractor shall not exceed the Approved Cost</w:t>
      </w:r>
      <w:r w:rsidR="00682EF8">
        <w:t xml:space="preserve"> as detailed in Annex 4</w:t>
      </w:r>
      <w:r w:rsidRPr="00AC6C76">
        <w:t>.</w:t>
      </w:r>
    </w:p>
    <w:p w:rsidR="00B46E57" w:rsidRPr="00AC6C76" w:rsidRDefault="00B46E57" w:rsidP="00536863">
      <w:pPr>
        <w:pStyle w:val="level2number"/>
        <w:ind w:left="720" w:hanging="720"/>
      </w:pPr>
      <w:r w:rsidRPr="00AC6C76">
        <w:t xml:space="preserve">Payments will be made by the Institute as specified in </w:t>
      </w:r>
      <w:r w:rsidR="00B06944">
        <w:t>Annex</w:t>
      </w:r>
      <w:r w:rsidRPr="00AC6C76">
        <w:t xml:space="preserve"> 4.</w:t>
      </w:r>
    </w:p>
    <w:p w:rsidR="00B46E57" w:rsidRPr="00AC6C76" w:rsidRDefault="00B46E57" w:rsidP="00536863">
      <w:pPr>
        <w:pStyle w:val="level2number"/>
        <w:ind w:left="720" w:hanging="720"/>
      </w:pPr>
      <w:r w:rsidRPr="00AC6C76">
        <w:t>The Institute may request at any time such evidence as may reasonably be required that the Contractor has in fact expended the amounts paid.  To facilitate this, the Contractor shall maintain financial records relating to the Project for a period not less than 2 (two) years after the end of the Contract Period.</w:t>
      </w:r>
    </w:p>
    <w:p w:rsidR="00B46E57" w:rsidRPr="00AC6C76" w:rsidRDefault="00B46E57" w:rsidP="00536863">
      <w:pPr>
        <w:pStyle w:val="level2number"/>
        <w:ind w:left="720" w:hanging="720"/>
      </w:pPr>
      <w:r w:rsidRPr="00AC6C76">
        <w:t>The Contractor grants to the Institute, and to any statutory or regulatory auditors of the Institute and to authorised agents the right of reasonable access to (and if necessary to copy) the financial records relating to the Production of DSPs for the Appraisal Programme during normal business hours on reasonable prior notice.</w:t>
      </w:r>
    </w:p>
    <w:p w:rsidR="00B46E57" w:rsidRPr="00AC6C76" w:rsidRDefault="00B46E57" w:rsidP="00536863">
      <w:pPr>
        <w:pStyle w:val="level2number"/>
        <w:ind w:left="720" w:hanging="720"/>
      </w:pPr>
      <w:r w:rsidRPr="00AC6C76">
        <w:t xml:space="preserve">The Contractor shall provide all reasonable assistance at all times during the Contract Period and during the period of 3 (three) years thereafter for the purposes of allowing the Institute to obtain such information as is necessary to fulfil the Institute’s obligations to supply information for parliamentary, </w:t>
      </w:r>
      <w:r w:rsidRPr="00AC6C76">
        <w:lastRenderedPageBreak/>
        <w:t>governmental judicial or other administrative purposes and/or to carry out an audit of the Contractor’s compliance with this Agreement including all activities, performance security and integrity in connection therewith.</w:t>
      </w:r>
    </w:p>
    <w:p w:rsidR="00B46E57" w:rsidRPr="00AC6C76" w:rsidRDefault="00B46E57" w:rsidP="00536863">
      <w:pPr>
        <w:pStyle w:val="level2number"/>
        <w:ind w:left="720" w:hanging="720"/>
      </w:pPr>
      <w:r w:rsidRPr="00AC6C76">
        <w:t>If at any time an overpayment has been made to the Contractor for any reason whatsoever the amount of such overpayment shall be repaid forthwith.</w:t>
      </w:r>
    </w:p>
    <w:p w:rsidR="00B46E57" w:rsidRPr="00AC6C76" w:rsidRDefault="00B46E57" w:rsidP="00536863">
      <w:pPr>
        <w:pStyle w:val="level2number"/>
        <w:ind w:left="720" w:hanging="720"/>
      </w:pPr>
      <w:r w:rsidRPr="00AC6C76">
        <w:t xml:space="preserve">If there is dispute over all or any of the charges made by the Contractor the Institute may, without prejudice to its other rights and remedies, notify the Contractor that, the Contractor will be paid the sum that is not in dispute, or that the Contractor will not be paid the invoiced amount, until the dispute has been resolved pursuant to </w:t>
      </w:r>
      <w:r w:rsidRPr="00682EF8">
        <w:rPr>
          <w:color w:val="000000"/>
        </w:rPr>
        <w:t>Condition 3</w:t>
      </w:r>
      <w:r w:rsidR="00682EF8" w:rsidRPr="00682EF8">
        <w:rPr>
          <w:color w:val="000000"/>
        </w:rPr>
        <w:t>2</w:t>
      </w:r>
      <w:r w:rsidRPr="00682EF8">
        <w:rPr>
          <w:color w:val="000000"/>
        </w:rPr>
        <w:t xml:space="preserve"> below</w:t>
      </w:r>
      <w:r w:rsidRPr="00AC6C76">
        <w:t>.</w:t>
      </w:r>
    </w:p>
    <w:p w:rsidR="00682EF8" w:rsidRPr="00C45502" w:rsidRDefault="00682EF8" w:rsidP="00536863">
      <w:pPr>
        <w:pStyle w:val="level2number"/>
        <w:ind w:left="720" w:hanging="720"/>
      </w:pPr>
      <w:r w:rsidRPr="00C45502">
        <w:t>Obligations of the Contractor</w:t>
      </w:r>
      <w:r w:rsidRPr="00C45502">
        <w:br/>
        <w:t>The Contractor shall invoice the Institute quarterly, in arrears, and in accordance with Condition 13.10</w:t>
      </w:r>
      <w:r w:rsidRPr="00C45502">
        <w:fldChar w:fldCharType="begin"/>
      </w:r>
      <w:r w:rsidRPr="00C45502">
        <w:instrText xml:space="preserve"> REF _Ref22443448 \r \h  \* MERGEFORMAT </w:instrText>
      </w:r>
      <w:r w:rsidRPr="00C45502">
        <w:fldChar w:fldCharType="end"/>
      </w:r>
      <w:r w:rsidRPr="00C45502">
        <w:t xml:space="preserve"> below.</w:t>
      </w:r>
    </w:p>
    <w:p w:rsidR="00682EF8" w:rsidRPr="00C45502" w:rsidRDefault="00682EF8" w:rsidP="00536863">
      <w:pPr>
        <w:pStyle w:val="level2number"/>
        <w:ind w:left="720" w:hanging="720"/>
      </w:pPr>
      <w:r w:rsidRPr="00C45502">
        <w:t>The Institute will pay the Contractor within 30 days of receipt of an invoice from the Contractor, subject to the Contractor submitting to the Institute an invoice, under Condition 13.9 above, and a performance report in a format to be agreed between the Parties.  Should such invoice include a claim for Value Added Tax the invoice must give the requisite details of the taxable supply.</w:t>
      </w:r>
    </w:p>
    <w:p w:rsidR="00682EF8" w:rsidRPr="00C45502" w:rsidRDefault="00682EF8" w:rsidP="00536863">
      <w:pPr>
        <w:pStyle w:val="level2number"/>
        <w:ind w:left="720" w:hanging="720"/>
      </w:pPr>
      <w:r w:rsidRPr="00C45502">
        <w:t>If there is a dispute between the Parties in respect of the invoice or the performance report the Contractor will not be paid all, or part of, the sum specified in the invoice until the dispute has been resolved in accordance with Condition 32 below.</w:t>
      </w:r>
    </w:p>
    <w:p w:rsidR="00682EF8" w:rsidRPr="00C45502" w:rsidRDefault="00682EF8" w:rsidP="00536863">
      <w:pPr>
        <w:pStyle w:val="level2number"/>
        <w:ind w:left="720" w:hanging="720"/>
      </w:pPr>
      <w:r w:rsidRPr="00C45502">
        <w:t>The Contractor shall provide a monthly capacity report in a format to be agreed between the Parties. Any funded time not fully utilised to provide DSPs for the Appraisals Programme will be used on appropriate activities to be agreed between the Parties.</w:t>
      </w:r>
    </w:p>
    <w:p w:rsidR="00682EF8" w:rsidRPr="00C45502" w:rsidRDefault="00682EF8" w:rsidP="00536863">
      <w:pPr>
        <w:pStyle w:val="level2number"/>
        <w:ind w:left="720" w:hanging="720"/>
      </w:pPr>
      <w:r w:rsidRPr="00C45502">
        <w:t>If any dispute is resolved so that monies are due from the Contractor to the Institute such monies shall be repaid forthwith.</w:t>
      </w:r>
    </w:p>
    <w:p w:rsidR="001830C2" w:rsidRPr="001830C2" w:rsidRDefault="00682EF8" w:rsidP="00864EFF">
      <w:pPr>
        <w:pStyle w:val="level2number"/>
        <w:spacing w:after="0" w:line="288" w:lineRule="auto"/>
        <w:ind w:left="720" w:right="14" w:hanging="720"/>
      </w:pPr>
      <w:r w:rsidRPr="001830C2">
        <w:t>The Institute shall not be liable to pay any invoices which are received other than in accordance with Conditions 13.9 and 13.10 above.</w:t>
      </w:r>
      <w:bookmarkStart w:id="1" w:name="_Toc332128982"/>
    </w:p>
    <w:p w:rsidR="00864EFF" w:rsidRPr="001830C2" w:rsidRDefault="00864EFF" w:rsidP="001830C2">
      <w:pPr>
        <w:pStyle w:val="Heading1"/>
      </w:pPr>
      <w:r w:rsidRPr="001830C2">
        <w:lastRenderedPageBreak/>
        <w:tab/>
      </w:r>
      <w:r w:rsidR="001830C2" w:rsidRPr="001830C2">
        <w:t>Taxation</w:t>
      </w:r>
      <w:bookmarkEnd w:id="1"/>
    </w:p>
    <w:p w:rsidR="00864EFF" w:rsidRPr="00DE7FD4" w:rsidRDefault="001830C2" w:rsidP="001830C2">
      <w:pPr>
        <w:pStyle w:val="Heading3"/>
        <w:spacing w:after="0" w:line="288" w:lineRule="auto"/>
        <w:ind w:left="1069" w:right="14" w:hanging="709"/>
        <w:rPr>
          <w:b w:val="0"/>
          <w:szCs w:val="24"/>
        </w:rPr>
      </w:pPr>
      <w:r w:rsidRPr="00DE7FD4">
        <w:rPr>
          <w:b w:val="0"/>
          <w:caps w:val="0"/>
          <w:szCs w:val="24"/>
        </w:rPr>
        <w:t>14.1</w:t>
      </w:r>
      <w:r w:rsidRPr="00DE7FD4">
        <w:rPr>
          <w:b w:val="0"/>
          <w:caps w:val="0"/>
          <w:szCs w:val="24"/>
        </w:rPr>
        <w:tab/>
        <w:t>where the contractor or key individuals supplied by the contractor are liable to be taxed in the uk in respect of consideration received under this contract, the contractor shall, and ensure that the key individuals shall, at all times comply with the income tax (earnings and pension) act 2003 (itepa) and all other statutes and regulations relating to income tax in respect of that consideration.</w:t>
      </w:r>
    </w:p>
    <w:p w:rsidR="00545764" w:rsidRDefault="001830C2" w:rsidP="00545764">
      <w:pPr>
        <w:pStyle w:val="Heading3"/>
        <w:spacing w:after="0" w:line="288" w:lineRule="auto"/>
        <w:ind w:left="1069" w:right="14" w:hanging="709"/>
        <w:rPr>
          <w:b w:val="0"/>
          <w:szCs w:val="24"/>
        </w:rPr>
      </w:pPr>
      <w:r w:rsidRPr="00DE7FD4">
        <w:rPr>
          <w:b w:val="0"/>
          <w:caps w:val="0"/>
          <w:szCs w:val="24"/>
        </w:rPr>
        <w:t>14.2</w:t>
      </w:r>
      <w:r w:rsidRPr="00DE7FD4">
        <w:rPr>
          <w:b w:val="0"/>
          <w:caps w:val="0"/>
          <w:szCs w:val="24"/>
        </w:rPr>
        <w:tab/>
        <w:t>where the contractor or key individuals are liable for national insurance contributions (nics) in respect of consideration received under this contract, , the contractor shall, and ensure that the key individuals shall, at all times comply with the social security contributions and benefits act 1992 (sscba) and all other statutes and regulations relating to nics in respect of that consideration.</w:t>
      </w:r>
    </w:p>
    <w:p w:rsidR="00545764" w:rsidRDefault="00545764" w:rsidP="00545764">
      <w:pPr>
        <w:pStyle w:val="Heading3"/>
        <w:spacing w:after="0" w:line="288" w:lineRule="auto"/>
        <w:ind w:left="1069" w:right="14" w:hanging="709"/>
        <w:rPr>
          <w:b w:val="0"/>
          <w:caps w:val="0"/>
          <w:szCs w:val="24"/>
        </w:rPr>
      </w:pPr>
      <w:r>
        <w:rPr>
          <w:b w:val="0"/>
          <w:szCs w:val="24"/>
        </w:rPr>
        <w:t>14.3</w:t>
      </w:r>
      <w:r>
        <w:rPr>
          <w:b w:val="0"/>
          <w:szCs w:val="24"/>
        </w:rPr>
        <w:tab/>
      </w:r>
      <w:r w:rsidR="001830C2" w:rsidRPr="00DE7FD4">
        <w:rPr>
          <w:b w:val="0"/>
          <w:caps w:val="0"/>
          <w:szCs w:val="24"/>
        </w:rPr>
        <w:t xml:space="preserve">nice may, at any time during the term of this contract, request the contractor to provide information which demonstrates: </w:t>
      </w:r>
    </w:p>
    <w:p w:rsidR="00864EFF" w:rsidRPr="00DE7FD4" w:rsidRDefault="00545764" w:rsidP="00545764">
      <w:pPr>
        <w:pStyle w:val="Heading3"/>
        <w:spacing w:after="0" w:line="288" w:lineRule="auto"/>
        <w:ind w:left="2160" w:right="14" w:hanging="720"/>
        <w:rPr>
          <w:b w:val="0"/>
          <w:szCs w:val="24"/>
        </w:rPr>
      </w:pPr>
      <w:r>
        <w:rPr>
          <w:b w:val="0"/>
          <w:caps w:val="0"/>
          <w:szCs w:val="24"/>
        </w:rPr>
        <w:t>(a)</w:t>
      </w:r>
      <w:r>
        <w:rPr>
          <w:b w:val="0"/>
          <w:caps w:val="0"/>
          <w:szCs w:val="24"/>
        </w:rPr>
        <w:tab/>
      </w:r>
      <w:r w:rsidR="001830C2" w:rsidRPr="00DE7FD4">
        <w:rPr>
          <w:b w:val="0"/>
          <w:caps w:val="0"/>
          <w:szCs w:val="24"/>
        </w:rPr>
        <w:t>how the contractor or the key individuals comply with clauses .1 and 14.2 above; or why</w:t>
      </w:r>
    </w:p>
    <w:p w:rsidR="00864EFF" w:rsidRPr="00DE7FD4" w:rsidRDefault="00545764" w:rsidP="00545764">
      <w:pPr>
        <w:pStyle w:val="Heading3"/>
        <w:spacing w:after="0" w:line="288" w:lineRule="auto"/>
        <w:ind w:left="2127" w:right="14" w:hanging="709"/>
        <w:rPr>
          <w:b w:val="0"/>
          <w:szCs w:val="24"/>
        </w:rPr>
      </w:pPr>
      <w:r>
        <w:rPr>
          <w:b w:val="0"/>
          <w:caps w:val="0"/>
          <w:szCs w:val="24"/>
        </w:rPr>
        <w:t>(b)</w:t>
      </w:r>
      <w:r>
        <w:rPr>
          <w:b w:val="0"/>
          <w:caps w:val="0"/>
          <w:szCs w:val="24"/>
        </w:rPr>
        <w:tab/>
      </w:r>
      <w:r w:rsidR="001830C2" w:rsidRPr="00DE7FD4">
        <w:rPr>
          <w:b w:val="0"/>
          <w:caps w:val="0"/>
          <w:szCs w:val="24"/>
        </w:rPr>
        <w:t>clauses 14.1 and 14.2 are not applicable to the contractor or the key individuals.</w:t>
      </w:r>
    </w:p>
    <w:p w:rsidR="00864EFF" w:rsidRPr="00DE7FD4" w:rsidRDefault="001830C2" w:rsidP="00545764">
      <w:pPr>
        <w:pStyle w:val="Heading3"/>
        <w:spacing w:after="0" w:line="288" w:lineRule="auto"/>
        <w:ind w:left="709" w:right="14" w:hanging="709"/>
        <w:rPr>
          <w:b w:val="0"/>
          <w:szCs w:val="24"/>
        </w:rPr>
      </w:pPr>
      <w:r w:rsidRPr="00DE7FD4">
        <w:rPr>
          <w:b w:val="0"/>
          <w:caps w:val="0"/>
          <w:szCs w:val="24"/>
        </w:rPr>
        <w:t>14.4</w:t>
      </w:r>
      <w:r w:rsidRPr="00DE7FD4">
        <w:rPr>
          <w:b w:val="0"/>
          <w:caps w:val="0"/>
          <w:szCs w:val="24"/>
        </w:rPr>
        <w:tab/>
        <w:t>where applicable, a request under clause 14.3 above may specify the information which the contractor or the key individuals must provide and the period within which that information must be provided.</w:t>
      </w:r>
    </w:p>
    <w:p w:rsidR="00864EFF" w:rsidRPr="00DE7FD4" w:rsidRDefault="001830C2" w:rsidP="00545764">
      <w:pPr>
        <w:pStyle w:val="Heading3"/>
        <w:spacing w:after="0" w:line="288" w:lineRule="auto"/>
        <w:ind w:left="709" w:right="14" w:hanging="709"/>
        <w:rPr>
          <w:b w:val="0"/>
          <w:szCs w:val="24"/>
        </w:rPr>
      </w:pPr>
      <w:r w:rsidRPr="00DE7FD4">
        <w:rPr>
          <w:b w:val="0"/>
          <w:caps w:val="0"/>
          <w:szCs w:val="24"/>
        </w:rPr>
        <w:t>14.5</w:t>
      </w:r>
      <w:r w:rsidRPr="00DE7FD4">
        <w:rPr>
          <w:b w:val="0"/>
          <w:caps w:val="0"/>
          <w:szCs w:val="24"/>
        </w:rPr>
        <w:tab/>
        <w:t>nice may terminate this contract if</w:t>
      </w:r>
      <w:r w:rsidR="00864EFF" w:rsidRPr="00DE7FD4">
        <w:rPr>
          <w:b w:val="0"/>
          <w:szCs w:val="24"/>
        </w:rPr>
        <w:t>:</w:t>
      </w:r>
    </w:p>
    <w:p w:rsidR="00864EFF" w:rsidRPr="00DE7FD4" w:rsidRDefault="001830C2" w:rsidP="00545764">
      <w:pPr>
        <w:pStyle w:val="Heading3"/>
        <w:spacing w:after="0" w:line="288" w:lineRule="auto"/>
        <w:ind w:left="1440" w:right="14"/>
        <w:rPr>
          <w:b w:val="0"/>
          <w:szCs w:val="24"/>
        </w:rPr>
      </w:pPr>
      <w:r w:rsidRPr="00DE7FD4">
        <w:rPr>
          <w:b w:val="0"/>
          <w:caps w:val="0"/>
          <w:szCs w:val="24"/>
        </w:rPr>
        <w:t>(a)</w:t>
      </w:r>
      <w:r w:rsidRPr="00DE7FD4">
        <w:rPr>
          <w:b w:val="0"/>
          <w:caps w:val="0"/>
          <w:szCs w:val="24"/>
        </w:rPr>
        <w:tab/>
        <w:t>in the case of a request mentioned in clause 14.3 above:</w:t>
      </w:r>
      <w:r w:rsidR="00864EFF" w:rsidRPr="00DE7FD4">
        <w:rPr>
          <w:b w:val="0"/>
          <w:szCs w:val="24"/>
        </w:rPr>
        <w:t>-</w:t>
      </w:r>
    </w:p>
    <w:p w:rsidR="00864EFF" w:rsidRPr="00DE7FD4" w:rsidRDefault="001830C2" w:rsidP="00545764">
      <w:pPr>
        <w:pStyle w:val="Heading3"/>
        <w:spacing w:after="0" w:line="288" w:lineRule="auto"/>
        <w:ind w:left="2160" w:right="14"/>
        <w:rPr>
          <w:b w:val="0"/>
          <w:szCs w:val="24"/>
        </w:rPr>
      </w:pPr>
      <w:r w:rsidRPr="00DE7FD4">
        <w:rPr>
          <w:b w:val="0"/>
          <w:caps w:val="0"/>
          <w:szCs w:val="24"/>
        </w:rPr>
        <w:t>(i)</w:t>
      </w:r>
      <w:r w:rsidRPr="00DE7FD4">
        <w:rPr>
          <w:b w:val="0"/>
          <w:caps w:val="0"/>
          <w:szCs w:val="24"/>
        </w:rPr>
        <w:tab/>
        <w:t>the contractor or the key individuals fails to provide information in response to the request within twenty [20] days, or</w:t>
      </w:r>
    </w:p>
    <w:p w:rsidR="00864EFF" w:rsidRPr="00DE7FD4" w:rsidRDefault="001830C2" w:rsidP="00545764">
      <w:pPr>
        <w:pStyle w:val="Heading3"/>
        <w:spacing w:after="0" w:line="288" w:lineRule="auto"/>
        <w:ind w:left="2160" w:right="14"/>
        <w:rPr>
          <w:b w:val="0"/>
          <w:szCs w:val="24"/>
        </w:rPr>
      </w:pPr>
      <w:r w:rsidRPr="00DE7FD4">
        <w:rPr>
          <w:b w:val="0"/>
          <w:caps w:val="0"/>
          <w:szCs w:val="24"/>
        </w:rPr>
        <w:t>(ii)</w:t>
      </w:r>
      <w:r w:rsidRPr="00DE7FD4">
        <w:rPr>
          <w:b w:val="0"/>
          <w:caps w:val="0"/>
          <w:szCs w:val="24"/>
        </w:rPr>
        <w:tab/>
        <w:t>the contractor or the key individuals provides information which is inadequate to demonstrate either compliance with clauses 141 and 14.2 above or why these clauses do not apply to either the contractor or the key individuals;</w:t>
      </w:r>
    </w:p>
    <w:p w:rsidR="00864EFF" w:rsidRPr="00DE7FD4" w:rsidRDefault="001830C2" w:rsidP="00545764">
      <w:pPr>
        <w:pStyle w:val="Heading3"/>
        <w:spacing w:after="0" w:line="288" w:lineRule="auto"/>
        <w:ind w:left="2190" w:right="14" w:hanging="750"/>
        <w:rPr>
          <w:b w:val="0"/>
          <w:szCs w:val="24"/>
        </w:rPr>
      </w:pPr>
      <w:r w:rsidRPr="00DE7FD4">
        <w:rPr>
          <w:b w:val="0"/>
          <w:caps w:val="0"/>
          <w:szCs w:val="24"/>
        </w:rPr>
        <w:t>(b)</w:t>
      </w:r>
      <w:r w:rsidRPr="00DE7FD4">
        <w:rPr>
          <w:b w:val="0"/>
          <w:caps w:val="0"/>
          <w:szCs w:val="24"/>
        </w:rPr>
        <w:tab/>
        <w:t xml:space="preserve">in the case of a request mentioned in clause 14.4 above the contractor fails to provide the specified information within twenty [20] days, or </w:t>
      </w:r>
    </w:p>
    <w:p w:rsidR="00545764" w:rsidRDefault="001830C2" w:rsidP="00545764">
      <w:pPr>
        <w:pStyle w:val="Heading3"/>
        <w:spacing w:after="0" w:line="288" w:lineRule="auto"/>
        <w:ind w:left="2190" w:right="14" w:hanging="750"/>
        <w:rPr>
          <w:b w:val="0"/>
          <w:caps w:val="0"/>
          <w:szCs w:val="24"/>
        </w:rPr>
      </w:pPr>
      <w:r w:rsidRPr="00DE7FD4">
        <w:rPr>
          <w:b w:val="0"/>
          <w:caps w:val="0"/>
          <w:szCs w:val="24"/>
        </w:rPr>
        <w:t>(c)</w:t>
      </w:r>
      <w:r w:rsidRPr="00DE7FD4">
        <w:rPr>
          <w:b w:val="0"/>
          <w:caps w:val="0"/>
          <w:szCs w:val="24"/>
        </w:rPr>
        <w:tab/>
        <w:t>it receives information which demonstrates that, at any time when clauses 14.1 and 14.2 apply to the contractor, the contractor is not complying with those clauses.</w:t>
      </w:r>
    </w:p>
    <w:p w:rsidR="00864EFF" w:rsidRPr="00DE7FD4" w:rsidRDefault="00545764" w:rsidP="00545764">
      <w:pPr>
        <w:pStyle w:val="Heading3"/>
        <w:spacing w:after="0" w:line="288" w:lineRule="auto"/>
        <w:ind w:left="1110" w:right="14" w:hanging="750"/>
        <w:rPr>
          <w:b w:val="0"/>
          <w:szCs w:val="24"/>
        </w:rPr>
      </w:pPr>
      <w:r>
        <w:rPr>
          <w:b w:val="0"/>
          <w:caps w:val="0"/>
          <w:szCs w:val="24"/>
        </w:rPr>
        <w:t>14.</w:t>
      </w:r>
      <w:r w:rsidR="001830C2" w:rsidRPr="00DE7FD4">
        <w:rPr>
          <w:b w:val="0"/>
          <w:caps w:val="0"/>
          <w:szCs w:val="24"/>
        </w:rPr>
        <w:t>6</w:t>
      </w:r>
      <w:r>
        <w:rPr>
          <w:b w:val="0"/>
          <w:caps w:val="0"/>
          <w:szCs w:val="24"/>
        </w:rPr>
        <w:tab/>
      </w:r>
      <w:r w:rsidR="001830C2" w:rsidRPr="00DE7FD4">
        <w:rPr>
          <w:b w:val="0"/>
          <w:caps w:val="0"/>
          <w:szCs w:val="24"/>
        </w:rPr>
        <w:t>nice may supply any information which it receives under clause 14.3 to the commissioners of her majesty’s revenue and customs for the purpose of the collection and management of revenue</w:t>
      </w:r>
      <w:r w:rsidR="001830C2">
        <w:rPr>
          <w:b w:val="0"/>
          <w:caps w:val="0"/>
          <w:szCs w:val="24"/>
        </w:rPr>
        <w:t xml:space="preserve"> for which they are responsible.</w:t>
      </w:r>
    </w:p>
    <w:p w:rsidR="00864EFF" w:rsidRPr="00864EFF" w:rsidRDefault="00864EFF" w:rsidP="001830C2"/>
    <w:p w:rsidR="00B46E57" w:rsidRPr="00E84FEE" w:rsidRDefault="00B46E57" w:rsidP="00853181">
      <w:pPr>
        <w:pStyle w:val="Heading1"/>
      </w:pPr>
      <w:r w:rsidRPr="00E84FEE">
        <w:lastRenderedPageBreak/>
        <w:t>Set Off</w:t>
      </w:r>
    </w:p>
    <w:p w:rsidR="00B46E57" w:rsidRPr="00AC6C76" w:rsidRDefault="00B46E57" w:rsidP="00536863">
      <w:pPr>
        <w:pStyle w:val="level2number"/>
        <w:ind w:left="720" w:hanging="720"/>
      </w:pPr>
      <w:r w:rsidRPr="00AC6C76">
        <w:t>If any sum of money shall be due from the Contractor to the Institute the same may be deducted from any sum then due or which at any time thereafter may become due to the Contractor under this Agreement.</w:t>
      </w:r>
    </w:p>
    <w:p w:rsidR="00B46E57" w:rsidRPr="00E84FEE" w:rsidRDefault="00B46E57" w:rsidP="00853181">
      <w:pPr>
        <w:pStyle w:val="Heading1"/>
      </w:pPr>
      <w:r w:rsidRPr="00E84FEE">
        <w:t>Contract Change</w:t>
      </w:r>
    </w:p>
    <w:p w:rsidR="00B46E57" w:rsidRPr="00AC6C76" w:rsidRDefault="00B46E57" w:rsidP="00536863">
      <w:pPr>
        <w:pStyle w:val="level2number"/>
        <w:ind w:left="720" w:hanging="720"/>
      </w:pPr>
      <w:r w:rsidRPr="00AC6C76">
        <w:t xml:space="preserve">Where the Parties or either of them see a need to make a Contract Change the Institute may at any time request and the Contractor may at any time recommend such change </w:t>
      </w:r>
    </w:p>
    <w:p w:rsidR="00B46E57" w:rsidRPr="00AC6C76" w:rsidRDefault="00B46E57" w:rsidP="00536863">
      <w:pPr>
        <w:pStyle w:val="level2number"/>
        <w:ind w:left="720" w:hanging="720"/>
      </w:pPr>
      <w:r w:rsidRPr="00AC6C76">
        <w:t>Neither Party shall unreasonably withhold its agreement to any Contract Change.  For the avoidance of doubt any withholding of agreement by the Institute shall not be considered to be unreasonable where any Contract Change recommended by the Contractor would or might (in the opinion of the Institute) result in the Contractor’s provision of services under the Project failing to conform to the terms of this Agreement or to the Approved Cost being exceeded.</w:t>
      </w:r>
    </w:p>
    <w:p w:rsidR="00B46E57" w:rsidRPr="00AC6C76" w:rsidRDefault="00B46E57" w:rsidP="00536863">
      <w:pPr>
        <w:pStyle w:val="level2number"/>
        <w:ind w:left="720" w:hanging="720"/>
      </w:pPr>
      <w:r w:rsidRPr="00AC6C76">
        <w:t>Until such time as a Contract Change is made the Contractor shall, unless otherwise agreed in writing, continue to supply the Production of DSPs for the Appraisal Programme pursuant to the Agreement as if the request or recommendation had not been made.</w:t>
      </w:r>
    </w:p>
    <w:p w:rsidR="00B46E57" w:rsidRPr="00AC6C76" w:rsidRDefault="00B46E57" w:rsidP="00536863">
      <w:pPr>
        <w:pStyle w:val="level2number"/>
        <w:ind w:left="720" w:hanging="720"/>
      </w:pPr>
      <w:r w:rsidRPr="00AC6C76">
        <w:t>Any discussions which may take place between the Parties in connection with a request or recommendation before the authorisation of a resultant Contract Change shall be without prejudice to the rights of either Party.</w:t>
      </w:r>
    </w:p>
    <w:p w:rsidR="00B46E57" w:rsidRPr="00AC6C76" w:rsidRDefault="00B46E57" w:rsidP="00536863">
      <w:pPr>
        <w:pStyle w:val="level2number"/>
        <w:ind w:left="720" w:hanging="720"/>
      </w:pPr>
      <w:r w:rsidRPr="00AC6C76">
        <w:t>Discussion between the Parties concerning a Contract Change shall result in one of the following:</w:t>
      </w:r>
    </w:p>
    <w:p w:rsidR="00B46E57" w:rsidRPr="00AC6C76" w:rsidRDefault="00B46E57" w:rsidP="00416231">
      <w:pPr>
        <w:pStyle w:val="level2number"/>
        <w:numPr>
          <w:ilvl w:val="2"/>
          <w:numId w:val="6"/>
        </w:numPr>
        <w:tabs>
          <w:tab w:val="clear" w:pos="709"/>
          <w:tab w:val="left" w:pos="1701"/>
        </w:tabs>
        <w:ind w:left="1701" w:hanging="964"/>
      </w:pPr>
      <w:r w:rsidRPr="00AC6C76">
        <w:t>no action being taken; or</w:t>
      </w:r>
    </w:p>
    <w:p w:rsidR="001C463E" w:rsidRDefault="00B46E57" w:rsidP="00416231">
      <w:pPr>
        <w:pStyle w:val="level2number"/>
        <w:numPr>
          <w:ilvl w:val="2"/>
          <w:numId w:val="6"/>
        </w:numPr>
        <w:tabs>
          <w:tab w:val="clear" w:pos="709"/>
          <w:tab w:val="left" w:pos="1701"/>
        </w:tabs>
        <w:ind w:left="1701" w:hanging="964"/>
      </w:pPr>
      <w:r w:rsidRPr="00AC6C76">
        <w:t>the request to make a Contract Change by the Institute being implemented; or</w:t>
      </w:r>
    </w:p>
    <w:p w:rsidR="00B46E57" w:rsidRPr="00AC6C76" w:rsidRDefault="00B46E57" w:rsidP="00416231">
      <w:pPr>
        <w:pStyle w:val="level2number"/>
        <w:numPr>
          <w:ilvl w:val="2"/>
          <w:numId w:val="6"/>
        </w:numPr>
        <w:tabs>
          <w:tab w:val="clear" w:pos="709"/>
          <w:tab w:val="left" w:pos="1701"/>
        </w:tabs>
        <w:ind w:left="1701" w:hanging="964"/>
      </w:pPr>
      <w:r w:rsidRPr="00AC6C76">
        <w:t>the recommendation to make a Contract Change by the Contractor being implemented.</w:t>
      </w:r>
    </w:p>
    <w:p w:rsidR="00B46E57" w:rsidRPr="00AC6C76" w:rsidRDefault="00B46E57" w:rsidP="00853181">
      <w:pPr>
        <w:pStyle w:val="Heading1"/>
      </w:pPr>
      <w:r w:rsidRPr="00E84FEE">
        <w:t>Confidentiality</w:t>
      </w:r>
    </w:p>
    <w:p w:rsidR="00B46E57" w:rsidRPr="00AC6C76" w:rsidRDefault="00B46E57" w:rsidP="00536863">
      <w:pPr>
        <w:pStyle w:val="level2number"/>
        <w:ind w:left="720" w:hanging="720"/>
      </w:pPr>
      <w:r w:rsidRPr="00AC6C76">
        <w:t>The Contractor shall not without the prior written consent of the Institute release, or otherwise make available to third parties, information relating to this Agreement or the Production of DSPs for the Appraisal Programme ("Confidential Information").  This obligation shall survive the termination of this Agreement.</w:t>
      </w:r>
    </w:p>
    <w:p w:rsidR="00B46E57" w:rsidRPr="00AC6C76" w:rsidRDefault="00B46E57" w:rsidP="00536863">
      <w:pPr>
        <w:pStyle w:val="level2number"/>
        <w:ind w:left="720" w:hanging="720"/>
      </w:pPr>
      <w:r w:rsidRPr="00AC6C76">
        <w:t>The precedin</w:t>
      </w:r>
      <w:r w:rsidR="001C463E">
        <w:t>g provisions of this Condition 16</w:t>
      </w:r>
      <w:r w:rsidRPr="00AC6C76">
        <w:t xml:space="preserve"> shall not apply to any information which:</w:t>
      </w:r>
    </w:p>
    <w:p w:rsidR="001C463E" w:rsidRDefault="00B46E57" w:rsidP="00416231">
      <w:pPr>
        <w:pStyle w:val="level2number"/>
        <w:numPr>
          <w:ilvl w:val="2"/>
          <w:numId w:val="6"/>
        </w:numPr>
        <w:tabs>
          <w:tab w:val="clear" w:pos="709"/>
          <w:tab w:val="left" w:pos="1701"/>
        </w:tabs>
        <w:ind w:left="1701" w:hanging="964"/>
      </w:pPr>
      <w:r w:rsidRPr="00AC6C76">
        <w:lastRenderedPageBreak/>
        <w:t>is or becomes public knowledge other than by breach of this Condition;</w:t>
      </w:r>
    </w:p>
    <w:p w:rsidR="001C463E" w:rsidRDefault="00B46E57" w:rsidP="00416231">
      <w:pPr>
        <w:pStyle w:val="level2number"/>
        <w:numPr>
          <w:ilvl w:val="2"/>
          <w:numId w:val="6"/>
        </w:numPr>
        <w:tabs>
          <w:tab w:val="clear" w:pos="709"/>
          <w:tab w:val="left" w:pos="1701"/>
        </w:tabs>
        <w:ind w:left="1701" w:hanging="964"/>
      </w:pPr>
      <w:r w:rsidRPr="00AC6C76">
        <w:t>was in the possession of the Contractor without restriction in relation to disclosure before the date of receipt from the Institute;</w:t>
      </w:r>
    </w:p>
    <w:p w:rsidR="001C463E" w:rsidRDefault="00B46E57" w:rsidP="00416231">
      <w:pPr>
        <w:pStyle w:val="level2number"/>
        <w:numPr>
          <w:ilvl w:val="2"/>
          <w:numId w:val="6"/>
        </w:numPr>
        <w:tabs>
          <w:tab w:val="clear" w:pos="709"/>
          <w:tab w:val="left" w:pos="1701"/>
        </w:tabs>
        <w:ind w:left="1701" w:hanging="964"/>
      </w:pPr>
      <w:r w:rsidRPr="00AC6C76">
        <w:t>is received by the Contractor from a third party who lawfully acquired it and who is under no obligation restricting its disclosure;</w:t>
      </w:r>
    </w:p>
    <w:p w:rsidR="001C463E" w:rsidRDefault="00B46E57" w:rsidP="00416231">
      <w:pPr>
        <w:pStyle w:val="level2number"/>
        <w:numPr>
          <w:ilvl w:val="2"/>
          <w:numId w:val="6"/>
        </w:numPr>
        <w:tabs>
          <w:tab w:val="clear" w:pos="709"/>
          <w:tab w:val="left" w:pos="1701"/>
        </w:tabs>
        <w:ind w:left="1701" w:hanging="964"/>
      </w:pPr>
      <w:r w:rsidRPr="00AC6C76">
        <w:t>is independently developed by the Contractor without access to or disclosure of any Confidential Information;</w:t>
      </w:r>
    </w:p>
    <w:p w:rsidR="001C463E" w:rsidRDefault="00B46E57" w:rsidP="00416231">
      <w:pPr>
        <w:pStyle w:val="level2number"/>
        <w:numPr>
          <w:ilvl w:val="2"/>
          <w:numId w:val="6"/>
        </w:numPr>
        <w:tabs>
          <w:tab w:val="clear" w:pos="709"/>
          <w:tab w:val="left" w:pos="1701"/>
        </w:tabs>
        <w:ind w:left="1701" w:hanging="964"/>
      </w:pPr>
      <w:r w:rsidRPr="00AC6C76">
        <w:t>is required by law or court of competent jurisdiction to be publicly released to the extent necessary to comply with such law or with the order of such court;</w:t>
      </w:r>
    </w:p>
    <w:p w:rsidR="001C463E" w:rsidRDefault="00B46E57" w:rsidP="00416231">
      <w:pPr>
        <w:pStyle w:val="level2number"/>
        <w:numPr>
          <w:ilvl w:val="2"/>
          <w:numId w:val="6"/>
        </w:numPr>
        <w:tabs>
          <w:tab w:val="clear" w:pos="709"/>
          <w:tab w:val="left" w:pos="1701"/>
        </w:tabs>
        <w:ind w:left="1701" w:hanging="964"/>
      </w:pPr>
      <w:r w:rsidRPr="00AC6C76">
        <w:t>is necessarily given to a third party in order to sub-contract areas of the Production of  DSPs for the Appraisal Programme</w:t>
      </w:r>
    </w:p>
    <w:p w:rsidR="000A5B91" w:rsidRPr="000A5B91" w:rsidRDefault="00B46E57" w:rsidP="00416231">
      <w:pPr>
        <w:pStyle w:val="level2number"/>
        <w:numPr>
          <w:ilvl w:val="2"/>
          <w:numId w:val="6"/>
        </w:numPr>
        <w:tabs>
          <w:tab w:val="clear" w:pos="709"/>
          <w:tab w:val="left" w:pos="1701"/>
        </w:tabs>
        <w:ind w:left="1701" w:hanging="964"/>
      </w:pPr>
      <w:r w:rsidRPr="000A5B91">
        <w:t>is necessarily given to a third party in order to request and obtain co-operation and relevant data from individuals or bodies participating in the Production of DSPs for the Appraisal Programme as agreed with the Contractor.</w:t>
      </w:r>
      <w:r w:rsidR="000A5B91" w:rsidRPr="000A5B91">
        <w:t xml:space="preserve"> The parties acknowledge that, except for any information which is exempt from disclosure in accordance with the provisions of the FOIA and/or the DPA, the content of this Contract is not Confidential Information.  NICE shall be responsible for determining in its absolute discretion whether any of the content of the Contract is exempt from disclosure in accordance with the provisi</w:t>
      </w:r>
      <w:r w:rsidR="001E55E1">
        <w:t>ons of the FOIA and/or the DPA.</w:t>
      </w:r>
    </w:p>
    <w:p w:rsidR="00B46E57" w:rsidRDefault="000A5B91" w:rsidP="00416231">
      <w:pPr>
        <w:pStyle w:val="level2number"/>
        <w:numPr>
          <w:ilvl w:val="2"/>
          <w:numId w:val="6"/>
        </w:numPr>
        <w:tabs>
          <w:tab w:val="clear" w:pos="709"/>
          <w:tab w:val="left" w:pos="1701"/>
        </w:tabs>
        <w:ind w:left="1701" w:hanging="964"/>
      </w:pPr>
      <w:r w:rsidRPr="000235A0">
        <w:t>Notwithstanding any other term of this Contract, the Contractor hereby gives his consent for NICE to publish the Contract in its entirety, including from time to time agreed changes to the Contract, to the general public</w:t>
      </w:r>
      <w:r>
        <w:t xml:space="preserve">. </w:t>
      </w:r>
      <w:r w:rsidRPr="000235A0">
        <w:t xml:space="preserve"> And agrees to the public re-use of the documents provided that such reuse cites the source and do not misuse or deliberately mislead.</w:t>
      </w:r>
    </w:p>
    <w:p w:rsidR="00B46E57" w:rsidRPr="00E26024" w:rsidRDefault="001C463E" w:rsidP="00853181">
      <w:pPr>
        <w:pStyle w:val="Heading1"/>
      </w:pPr>
      <w:r>
        <w:t xml:space="preserve">Data </w:t>
      </w:r>
      <w:r w:rsidRPr="00E84FEE">
        <w:t>Protection</w:t>
      </w:r>
      <w:r>
        <w:t xml:space="preserve"> and Freedom of </w:t>
      </w:r>
      <w:r w:rsidRPr="00E26024">
        <w:t>Information</w:t>
      </w:r>
    </w:p>
    <w:p w:rsidR="00B46E57" w:rsidRDefault="00B46E57" w:rsidP="00536863">
      <w:pPr>
        <w:pStyle w:val="level2number"/>
        <w:ind w:left="720" w:hanging="720"/>
      </w:pPr>
      <w:r w:rsidRPr="00AC6C76">
        <w:t xml:space="preserve">The Institute shall comply with its obligations under the Data Protection Act 1998 (the “DPA”) and any successor legislation. </w:t>
      </w:r>
    </w:p>
    <w:p w:rsidR="00B46E57" w:rsidRPr="00AC6C76" w:rsidRDefault="00B46E57" w:rsidP="00536863">
      <w:pPr>
        <w:pStyle w:val="level2number"/>
        <w:ind w:left="720" w:hanging="720"/>
      </w:pPr>
      <w:r w:rsidRPr="00AC6C76">
        <w:t>The Contractor shall:</w:t>
      </w:r>
    </w:p>
    <w:p w:rsidR="00B46E57" w:rsidRPr="00AC6C76" w:rsidRDefault="00B46E57" w:rsidP="00416231">
      <w:pPr>
        <w:pStyle w:val="level2number"/>
        <w:numPr>
          <w:ilvl w:val="2"/>
          <w:numId w:val="6"/>
        </w:numPr>
        <w:tabs>
          <w:tab w:val="clear" w:pos="709"/>
          <w:tab w:val="left" w:pos="1701"/>
        </w:tabs>
        <w:ind w:left="1701" w:hanging="964"/>
      </w:pPr>
      <w:r w:rsidRPr="00AC6C76">
        <w:t>comply with the DPA and any successor legislation, in particular and without limitation by effecting all measures necessary to comply with the eight Data Protection principles set out in the DPA;</w:t>
      </w:r>
    </w:p>
    <w:p w:rsidR="00B46E57" w:rsidRPr="00AC6C76" w:rsidRDefault="00B46E57" w:rsidP="00416231">
      <w:pPr>
        <w:pStyle w:val="level2number"/>
        <w:numPr>
          <w:ilvl w:val="2"/>
          <w:numId w:val="6"/>
        </w:numPr>
        <w:tabs>
          <w:tab w:val="clear" w:pos="709"/>
          <w:tab w:val="left" w:pos="1701"/>
        </w:tabs>
        <w:ind w:left="1701" w:hanging="964"/>
      </w:pPr>
      <w:r w:rsidRPr="00AC6C76">
        <w:lastRenderedPageBreak/>
        <w:t>obtain all consents required from any individual under the DPA or any other law in relation to any transfer to the Institute of personal data (as defined in the DPA) such as are adequate and appropriate to enable the Institute to process such data as it considers reasonably appropriate;</w:t>
      </w:r>
    </w:p>
    <w:p w:rsidR="00B46E57" w:rsidRPr="00AC6C76" w:rsidRDefault="00B46E57" w:rsidP="00416231">
      <w:pPr>
        <w:pStyle w:val="level2number"/>
        <w:numPr>
          <w:ilvl w:val="2"/>
          <w:numId w:val="6"/>
        </w:numPr>
        <w:tabs>
          <w:tab w:val="clear" w:pos="709"/>
          <w:tab w:val="left" w:pos="1701"/>
        </w:tabs>
        <w:ind w:left="1701" w:hanging="964"/>
      </w:pPr>
      <w:r w:rsidRPr="00AC6C76">
        <w:t xml:space="preserve">co-operate with the Institute as reasonably required to enable the Institute to comply with its obligations under that legislation which arise from this Agreement or in relation to any data collected, held or processed pursuant to this Agreement; </w:t>
      </w:r>
    </w:p>
    <w:p w:rsidR="00B46E57" w:rsidRPr="00AC6C76" w:rsidRDefault="00B46E57" w:rsidP="00416231">
      <w:pPr>
        <w:pStyle w:val="level2number"/>
        <w:numPr>
          <w:ilvl w:val="2"/>
          <w:numId w:val="6"/>
        </w:numPr>
        <w:tabs>
          <w:tab w:val="clear" w:pos="709"/>
          <w:tab w:val="left" w:pos="1701"/>
        </w:tabs>
        <w:ind w:left="1701" w:hanging="964"/>
      </w:pPr>
      <w:r w:rsidRPr="00AC6C76">
        <w:t>take appropriate technical and organisational measures against unauthorised or unlawful processing of personal data and against accidental loss or destruction of, or damage to, personal data held for the purposes of this Agreement; and</w:t>
      </w:r>
    </w:p>
    <w:p w:rsidR="00B46E57" w:rsidRDefault="00B46E57" w:rsidP="00416231">
      <w:pPr>
        <w:pStyle w:val="level2number"/>
        <w:numPr>
          <w:ilvl w:val="2"/>
          <w:numId w:val="6"/>
        </w:numPr>
        <w:tabs>
          <w:tab w:val="clear" w:pos="709"/>
          <w:tab w:val="left" w:pos="1701"/>
        </w:tabs>
        <w:ind w:left="1701" w:hanging="964"/>
      </w:pPr>
      <w:r w:rsidRPr="00AC6C76">
        <w:t>provide all reasonable assistance at all times during the term of this Agreement and during the period of six years thereafter to allow the Institute to obtain such information as is necessary to fulfil the Institute’s obligations to supply information for parliamentary, governmental, judicial or other administrative purposes and/or to carry out an audit of the provision of the Services in compliance with this Agreement.</w:t>
      </w:r>
    </w:p>
    <w:p w:rsidR="00B46E57" w:rsidRDefault="00B46E57" w:rsidP="00536863">
      <w:pPr>
        <w:pStyle w:val="level2number"/>
        <w:ind w:left="720" w:hanging="720"/>
      </w:pPr>
      <w:r w:rsidRPr="00AC6C76">
        <w:t xml:space="preserve">The Contractor shall co-operate and assist the Institute, and shall procure that any third parties shall co-operate and aid the Institute, to enable the Institute to </w:t>
      </w:r>
      <w:r w:rsidRPr="00853181">
        <w:t>me</w:t>
      </w:r>
      <w:r w:rsidRPr="00AC6C76">
        <w:t>et its obligations under the Freedom of Information Act 2000 or any successor legislation ("FOIA") by;</w:t>
      </w:r>
    </w:p>
    <w:p w:rsidR="00B46E57" w:rsidRPr="00AC6C76" w:rsidRDefault="00B46E57" w:rsidP="00416231">
      <w:pPr>
        <w:pStyle w:val="level2number"/>
        <w:numPr>
          <w:ilvl w:val="2"/>
          <w:numId w:val="6"/>
        </w:numPr>
        <w:tabs>
          <w:tab w:val="clear" w:pos="709"/>
          <w:tab w:val="left" w:pos="1701"/>
        </w:tabs>
        <w:ind w:left="1701" w:hanging="964"/>
      </w:pPr>
      <w:r w:rsidRPr="00AC6C76">
        <w:t xml:space="preserve">The provision to the Institute of information which the Contractor or third parties are holding on behalf of the Institute within time-scales that the Institute may reasonably set to enable the Institute to comply with its obligations under the FOIA in respect of any request by a third party for information from the Institute. </w:t>
      </w:r>
    </w:p>
    <w:p w:rsidR="00B46E57" w:rsidRDefault="00B46E57" w:rsidP="00416231">
      <w:pPr>
        <w:pStyle w:val="level2number"/>
        <w:numPr>
          <w:ilvl w:val="2"/>
          <w:numId w:val="6"/>
        </w:numPr>
        <w:tabs>
          <w:tab w:val="clear" w:pos="709"/>
          <w:tab w:val="left" w:pos="1701"/>
        </w:tabs>
        <w:ind w:left="1701" w:hanging="964"/>
      </w:pPr>
      <w:r w:rsidRPr="00AC6C76">
        <w:t>engaging fully in any consultation that the Institute may hold with the Contractor, Consortium Members or Development Group in relation to information requested from the Institute by a third party that relates to the Contractor, the Consortium Members, the Development Group or this Agreement.</w:t>
      </w:r>
    </w:p>
    <w:p w:rsidR="00B46E57" w:rsidRPr="00222043" w:rsidRDefault="00B46E57" w:rsidP="00536863">
      <w:pPr>
        <w:pStyle w:val="level2number"/>
        <w:ind w:left="720" w:hanging="720"/>
      </w:pPr>
      <w:r w:rsidRPr="00222043">
        <w:t xml:space="preserve">During the term of this Agreement, refrain from destroying or deleting any data or documents, including documents comprising the Audit Trail, (other than duplicates of documents) relating to the provision of Services under this Agreement, </w:t>
      </w:r>
      <w:r w:rsidRPr="00C45502">
        <w:t>unless</w:t>
      </w:r>
      <w:r w:rsidRPr="00222043">
        <w:t xml:space="preserve"> and until the prior written permission of the Institute has been given, provided </w:t>
      </w:r>
      <w:r w:rsidRPr="00536863">
        <w:t>that</w:t>
      </w:r>
      <w:r w:rsidRPr="00222043">
        <w:t xml:space="preserve"> on the expiry or termination of this Agreement, the Contractor shall afford the Institute a reasonable opportunity to take possession of such data or documents prior to their destruction or deletion.</w:t>
      </w:r>
    </w:p>
    <w:p w:rsidR="00B46E57" w:rsidRPr="00E84FEE" w:rsidRDefault="00B46E57" w:rsidP="00853181">
      <w:pPr>
        <w:pStyle w:val="Heading1"/>
      </w:pPr>
      <w:r w:rsidRPr="00E84FEE">
        <w:lastRenderedPageBreak/>
        <w:t>Monitoring and Reporting</w:t>
      </w:r>
    </w:p>
    <w:p w:rsidR="00B46E57" w:rsidRPr="00AC6C76" w:rsidRDefault="00B46E57" w:rsidP="00536863">
      <w:pPr>
        <w:pStyle w:val="level2number"/>
        <w:ind w:left="720" w:hanging="720"/>
      </w:pPr>
      <w:r w:rsidRPr="00AC6C76">
        <w:t xml:space="preserve">Progress of the Production of DSPs for the Appraisal Programme will be reviewed against the specifications detailed in </w:t>
      </w:r>
      <w:r w:rsidR="00B06944" w:rsidRPr="00B06944">
        <w:rPr>
          <w:color w:val="FF0000"/>
        </w:rPr>
        <w:t>Annex X</w:t>
      </w:r>
      <w:r w:rsidRPr="00AC6C76">
        <w:t>.  During the Contract Period the Contractor shall provide oral/written reports as reasonably required by the Institute.</w:t>
      </w:r>
    </w:p>
    <w:p w:rsidR="00B46E57" w:rsidRPr="00E84FEE" w:rsidRDefault="00B46E57" w:rsidP="00853181">
      <w:pPr>
        <w:pStyle w:val="Heading1"/>
      </w:pPr>
      <w:r w:rsidRPr="00E84FEE">
        <w:t>Intellectual Property Rights</w:t>
      </w:r>
    </w:p>
    <w:p w:rsidR="00B46E57" w:rsidRPr="00AC6C76" w:rsidRDefault="00B46E57" w:rsidP="00536863">
      <w:pPr>
        <w:pStyle w:val="level2number"/>
        <w:ind w:left="720" w:hanging="720"/>
      </w:pPr>
      <w:r w:rsidRPr="00AC6C76">
        <w:t>Intellectual Property Rights other than Background Intellectual Property Rights to all results of the Production of DSPs for the Appraisal Programme shall vest in the Institute or the Secretary of State.</w:t>
      </w:r>
    </w:p>
    <w:p w:rsidR="00B46E57" w:rsidRPr="00AC6C76" w:rsidRDefault="00B46E57" w:rsidP="00536863">
      <w:pPr>
        <w:pStyle w:val="level2number"/>
        <w:ind w:left="720" w:hanging="720"/>
      </w:pPr>
      <w:r w:rsidRPr="00AC6C76">
        <w:t xml:space="preserve">The Institute hereby grants the contractor a perpetual world-wide royalty free non-exclusive and irrevocable licence to use or publish information or results from the production of DSPs for the appraisal programme </w:t>
      </w:r>
      <w:r w:rsidRPr="00AC6C76">
        <w:rPr>
          <w:b/>
        </w:rPr>
        <w:t>on condition</w:t>
      </w:r>
      <w:r w:rsidRPr="00AC6C76">
        <w:t xml:space="preserve"> that any such publication is provided to the Institute in advance and that publication may only proceed with the written consent of the Institute.  The Institute shall not unreasonably withhold its consent to publication.   </w:t>
      </w:r>
    </w:p>
    <w:p w:rsidR="00E26024" w:rsidRDefault="00B46E57" w:rsidP="00536863">
      <w:pPr>
        <w:pStyle w:val="level2number"/>
        <w:ind w:left="720" w:hanging="720"/>
      </w:pPr>
      <w:r w:rsidRPr="00AC6C76">
        <w:t>The Institute hereby grants to the contractor a perpetual world-wide royalty free non-exclusive and irrevocable licence to use the results for further internal research and teaching.</w:t>
      </w:r>
    </w:p>
    <w:p w:rsidR="00B46E57" w:rsidRPr="00E84FEE" w:rsidRDefault="00B46E57" w:rsidP="00853181">
      <w:pPr>
        <w:pStyle w:val="Heading1"/>
      </w:pPr>
      <w:r w:rsidRPr="00E84FEE">
        <w:t>Intellectual Property Indemnity</w:t>
      </w:r>
    </w:p>
    <w:p w:rsidR="00B46E57" w:rsidRPr="00AC6C76" w:rsidRDefault="00B46E57" w:rsidP="00536863">
      <w:pPr>
        <w:pStyle w:val="level2number"/>
        <w:ind w:left="720" w:hanging="720"/>
      </w:pPr>
      <w:r w:rsidRPr="00AC6C76">
        <w:t>Each Party shall promptly notify the other if any claim or demand is made or action brought against it for infringement or alleged infringement of Intellectual Property Rights which might affect the Production of DSPs for the Appraisal Programme.</w:t>
      </w:r>
    </w:p>
    <w:p w:rsidR="00B46E57" w:rsidRPr="00AC6C76" w:rsidRDefault="00B46E57" w:rsidP="00536863">
      <w:pPr>
        <w:pStyle w:val="level2number"/>
        <w:ind w:left="720" w:hanging="720"/>
      </w:pPr>
      <w:r w:rsidRPr="00AC6C76">
        <w:t>The Contractor shall indemnify the Institute and keep it indemnified from any loss which it may suffer as a result of such infringement or alleged infringement.</w:t>
      </w:r>
    </w:p>
    <w:p w:rsidR="00B46E57" w:rsidRPr="00E84FEE" w:rsidRDefault="00B46E57" w:rsidP="00853181">
      <w:pPr>
        <w:pStyle w:val="Heading1"/>
      </w:pPr>
      <w:r w:rsidRPr="00E84FEE">
        <w:t>Termination upon Occurrence of Events</w:t>
      </w:r>
    </w:p>
    <w:p w:rsidR="00B46E57" w:rsidRPr="00AC6C76" w:rsidRDefault="00B46E57" w:rsidP="00536863">
      <w:pPr>
        <w:pStyle w:val="level2number"/>
        <w:ind w:left="720" w:hanging="720"/>
      </w:pPr>
      <w:r w:rsidRPr="00AC6C76">
        <w:t>The Institute may at any time, and from time to time by notice, in writing, terminate this Agreement if:</w:t>
      </w:r>
    </w:p>
    <w:p w:rsidR="00B46E57" w:rsidRDefault="00B46E57" w:rsidP="00416231">
      <w:pPr>
        <w:pStyle w:val="level2number"/>
        <w:numPr>
          <w:ilvl w:val="2"/>
          <w:numId w:val="6"/>
        </w:numPr>
        <w:tabs>
          <w:tab w:val="clear" w:pos="709"/>
          <w:tab w:val="left" w:pos="1701"/>
        </w:tabs>
        <w:ind w:left="1701" w:hanging="964"/>
      </w:pPr>
      <w:r w:rsidRPr="00AC6C76">
        <w:t>The Contractor is subject to an Insolvency Event.</w:t>
      </w:r>
    </w:p>
    <w:p w:rsidR="00E26024" w:rsidRPr="00AC6C76" w:rsidRDefault="00E26024" w:rsidP="00416231">
      <w:pPr>
        <w:pStyle w:val="level2number"/>
        <w:numPr>
          <w:ilvl w:val="2"/>
          <w:numId w:val="6"/>
        </w:numPr>
        <w:tabs>
          <w:tab w:val="clear" w:pos="709"/>
          <w:tab w:val="left" w:pos="1701"/>
        </w:tabs>
        <w:ind w:left="1701" w:hanging="964"/>
      </w:pPr>
      <w:r>
        <w:t>The Contractor is subject to a Change of Management</w:t>
      </w:r>
    </w:p>
    <w:p w:rsidR="00B46E57" w:rsidRPr="00AC6C76" w:rsidRDefault="00B46E57" w:rsidP="00536863">
      <w:pPr>
        <w:pStyle w:val="level2number"/>
        <w:ind w:left="720" w:hanging="720"/>
      </w:pPr>
      <w:r w:rsidRPr="00AC6C76">
        <w:t>Either party may at any time, and from time to time by notice in writing terminate this Agreement if:</w:t>
      </w:r>
    </w:p>
    <w:p w:rsidR="00B46E57" w:rsidRPr="00AC6C76" w:rsidRDefault="00B46E57" w:rsidP="00416231">
      <w:pPr>
        <w:pStyle w:val="level2number"/>
        <w:numPr>
          <w:ilvl w:val="2"/>
          <w:numId w:val="6"/>
        </w:numPr>
        <w:tabs>
          <w:tab w:val="clear" w:pos="709"/>
          <w:tab w:val="left" w:pos="1701"/>
        </w:tabs>
        <w:ind w:left="1701" w:hanging="964"/>
      </w:pPr>
      <w:r w:rsidRPr="00AC6C76">
        <w:t>The other is in Default under this Agreement and if:</w:t>
      </w:r>
    </w:p>
    <w:p w:rsidR="00B46E57" w:rsidRPr="00AC6C76" w:rsidRDefault="00B46E57" w:rsidP="00416231">
      <w:pPr>
        <w:pStyle w:val="level2number"/>
        <w:numPr>
          <w:ilvl w:val="2"/>
          <w:numId w:val="6"/>
        </w:numPr>
        <w:tabs>
          <w:tab w:val="clear" w:pos="709"/>
          <w:tab w:val="left" w:pos="1701"/>
        </w:tabs>
        <w:ind w:left="1701" w:hanging="964"/>
      </w:pPr>
      <w:r w:rsidRPr="00AC6C76">
        <w:lastRenderedPageBreak/>
        <w:t xml:space="preserve">the Default is capable of remedy and  the other shall have failed to remedy the Default within 30 (thirty) days of written notice being sent </w:t>
      </w:r>
      <w:r w:rsidR="00C45502">
        <w:t>t</w:t>
      </w:r>
      <w:r w:rsidRPr="00AC6C76">
        <w:t>o the other specifying the Default and requiring its remedy; or</w:t>
      </w:r>
    </w:p>
    <w:p w:rsidR="00B46E57" w:rsidRPr="00AC6C76" w:rsidRDefault="00B46E57" w:rsidP="00416231">
      <w:pPr>
        <w:pStyle w:val="level2number"/>
        <w:numPr>
          <w:ilvl w:val="2"/>
          <w:numId w:val="6"/>
        </w:numPr>
        <w:tabs>
          <w:tab w:val="clear" w:pos="709"/>
          <w:tab w:val="left" w:pos="1701"/>
        </w:tabs>
        <w:ind w:left="1701" w:hanging="964"/>
      </w:pPr>
      <w:r w:rsidRPr="00AC6C76">
        <w:t xml:space="preserve">the Default is not capable of remedy; </w:t>
      </w:r>
    </w:p>
    <w:p w:rsidR="00B46E57" w:rsidRPr="00AC6C76" w:rsidRDefault="00B46E57" w:rsidP="00416231">
      <w:pPr>
        <w:pStyle w:val="level2number"/>
        <w:numPr>
          <w:ilvl w:val="2"/>
          <w:numId w:val="6"/>
        </w:numPr>
        <w:tabs>
          <w:tab w:val="clear" w:pos="709"/>
          <w:tab w:val="left" w:pos="1701"/>
        </w:tabs>
        <w:ind w:left="1701" w:hanging="964"/>
      </w:pPr>
      <w:r w:rsidRPr="00AC6C76">
        <w:t>Force Ma</w:t>
      </w:r>
      <w:r w:rsidR="00317F90">
        <w:t>jeure, as defined in Condition 25</w:t>
      </w:r>
      <w:r w:rsidRPr="00AC6C76">
        <w:t xml:space="preserve"> exists for more than 6 (six) months; or</w:t>
      </w:r>
    </w:p>
    <w:p w:rsidR="00B46E57" w:rsidRPr="00AC6C76" w:rsidRDefault="00B46E57" w:rsidP="00416231">
      <w:pPr>
        <w:pStyle w:val="level2number"/>
        <w:numPr>
          <w:ilvl w:val="2"/>
          <w:numId w:val="6"/>
        </w:numPr>
        <w:tabs>
          <w:tab w:val="clear" w:pos="709"/>
          <w:tab w:val="left" w:pos="1701"/>
        </w:tabs>
        <w:ind w:left="1701" w:hanging="964"/>
      </w:pPr>
      <w:r w:rsidRPr="00AC6C76">
        <w:t>Where any provision of this Agreement (other than as previously specified in the precedin</w:t>
      </w:r>
      <w:r w:rsidR="00B06944">
        <w:t xml:space="preserve">g provisions of this Condition </w:t>
      </w:r>
      <w:r w:rsidRPr="00AC6C76">
        <w:t>2</w:t>
      </w:r>
      <w:r w:rsidR="00B06944">
        <w:t>1</w:t>
      </w:r>
      <w:r w:rsidRPr="00AC6C76">
        <w:t>) expressly entitles that party to terminate this Agreement</w:t>
      </w:r>
    </w:p>
    <w:p w:rsidR="00B46E57" w:rsidRPr="00C45502" w:rsidRDefault="00B46E57" w:rsidP="00536863">
      <w:pPr>
        <w:pStyle w:val="level2number"/>
        <w:ind w:left="720" w:hanging="720"/>
      </w:pPr>
      <w:r w:rsidRPr="00C45502">
        <w:t>Termination of this Agreement by the terminating party under the precedin</w:t>
      </w:r>
      <w:r w:rsidR="00B06944" w:rsidRPr="00C45502">
        <w:t>g provisions of this Condition 21</w:t>
      </w:r>
      <w:r w:rsidRPr="00C45502">
        <w:t xml:space="preserve"> shall (at the option of the Institute) terminate this Agreement with immediate effect as from the date of service of the notice of that termination or from the expiry of a period (not exceeding 6 (six) months specified in that notice.</w:t>
      </w:r>
    </w:p>
    <w:p w:rsidR="00B46E57" w:rsidRPr="00AC6C76" w:rsidRDefault="00B46E57" w:rsidP="00853181">
      <w:pPr>
        <w:pStyle w:val="Heading1"/>
      </w:pPr>
      <w:r w:rsidRPr="00C45502">
        <w:t>Termination</w:t>
      </w:r>
      <w:r w:rsidRPr="00AC6C76">
        <w:t xml:space="preserve"> by Giving Break Notice</w:t>
      </w:r>
    </w:p>
    <w:p w:rsidR="00B46E57" w:rsidRPr="00536863" w:rsidRDefault="00B46E57" w:rsidP="00536863">
      <w:pPr>
        <w:pStyle w:val="level2number"/>
        <w:ind w:left="720" w:hanging="720"/>
      </w:pPr>
      <w:r w:rsidRPr="00536863">
        <w:t>The Institute may at any time during the Contract Period terminate this Agreement by giving the Contractor not less than three months notice (referred to in the followin</w:t>
      </w:r>
      <w:r w:rsidR="00E26024" w:rsidRPr="00536863">
        <w:t>g provisions of this Condition 22</w:t>
      </w:r>
      <w:r w:rsidRPr="00536863">
        <w:t xml:space="preserve"> as the “Break Notice”).</w:t>
      </w:r>
    </w:p>
    <w:p w:rsidR="00B46E57" w:rsidRPr="00BB3F79" w:rsidRDefault="00B46E57" w:rsidP="00E84FEE">
      <w:pPr>
        <w:pStyle w:val="level2number"/>
        <w:ind w:left="720" w:hanging="720"/>
      </w:pPr>
      <w:r w:rsidRPr="00BB3F79">
        <w:t>Subject to Co</w:t>
      </w:r>
      <w:r w:rsidR="00E26024" w:rsidRPr="00BB3F79">
        <w:t>ndition 22.4 and 22</w:t>
      </w:r>
      <w:r w:rsidRPr="00BB3F79">
        <w:t>.5 below the Institute shall pay the Contractor for all reasonable costs, liabilities and expenses whatsoever reasonably, necessary and properly incurred or suffered by the Contractor directly as a result of the Institute giving the Break Notice and which would represent an unavoidable loss by the Contractor by reason solely of the Institute giving the Break Notice.</w:t>
      </w:r>
    </w:p>
    <w:p w:rsidR="00B46E57" w:rsidRPr="00BB3F79" w:rsidRDefault="00E26024" w:rsidP="00E84FEE">
      <w:pPr>
        <w:pStyle w:val="level2number"/>
        <w:ind w:left="720" w:hanging="720"/>
      </w:pPr>
      <w:r w:rsidRPr="00BB3F79">
        <w:t>The payment under Condition 22</w:t>
      </w:r>
      <w:r w:rsidR="00B46E57" w:rsidRPr="00BB3F79">
        <w:t>.2 above shall take into account the unexpired period of the term of this Agreement at the date of expiry of the Break Notice, and the discounted value of the accelerated receipt by the Contractor of such payment by the Institute.</w:t>
      </w:r>
    </w:p>
    <w:p w:rsidR="00B46E57" w:rsidRPr="00536863" w:rsidRDefault="00B46E57" w:rsidP="00536863">
      <w:pPr>
        <w:pStyle w:val="level2number"/>
        <w:ind w:left="720" w:hanging="720"/>
      </w:pPr>
      <w:bookmarkStart w:id="2" w:name="_Ref22442759"/>
      <w:r w:rsidRPr="00536863">
        <w:t>In respect of the Agreement, the Contractor shall take all reasonable steps which are consistent with its continuing obligation to provide the DSPs during the period of the Break Notice:</w:t>
      </w:r>
      <w:bookmarkEnd w:id="2"/>
    </w:p>
    <w:p w:rsidR="00B46E57" w:rsidRPr="00AC6C76" w:rsidRDefault="00B46E57" w:rsidP="00416231">
      <w:pPr>
        <w:pStyle w:val="level2number"/>
        <w:numPr>
          <w:ilvl w:val="2"/>
          <w:numId w:val="6"/>
        </w:numPr>
        <w:tabs>
          <w:tab w:val="clear" w:pos="709"/>
          <w:tab w:val="left" w:pos="1701"/>
        </w:tabs>
        <w:ind w:left="1701" w:hanging="964"/>
      </w:pPr>
      <w:r w:rsidRPr="00AC6C76">
        <w:t>to cancel all capital and recurring costs and commitments in connection with the provision of the Production of  DSPs for the Appraisal Programme</w:t>
      </w:r>
    </w:p>
    <w:p w:rsidR="00B46E57" w:rsidRPr="00AC6C76" w:rsidRDefault="00B46E57" w:rsidP="00416231">
      <w:pPr>
        <w:pStyle w:val="level2number"/>
        <w:numPr>
          <w:ilvl w:val="2"/>
          <w:numId w:val="6"/>
        </w:numPr>
        <w:tabs>
          <w:tab w:val="clear" w:pos="709"/>
          <w:tab w:val="left" w:pos="1701"/>
        </w:tabs>
        <w:ind w:left="1701" w:hanging="964"/>
      </w:pPr>
      <w:r w:rsidRPr="00AC6C76">
        <w:t>to terminate all contracts with sub-contractors in connection with the Production of DSPs for the Appraisal Programme on the best possible terms</w:t>
      </w:r>
    </w:p>
    <w:p w:rsidR="00B46E57" w:rsidRPr="00AC6C76" w:rsidRDefault="00B46E57" w:rsidP="00416231">
      <w:pPr>
        <w:pStyle w:val="level2number"/>
        <w:numPr>
          <w:ilvl w:val="2"/>
          <w:numId w:val="6"/>
        </w:numPr>
        <w:tabs>
          <w:tab w:val="clear" w:pos="709"/>
          <w:tab w:val="left" w:pos="1701"/>
        </w:tabs>
        <w:ind w:left="1701" w:hanging="964"/>
      </w:pPr>
      <w:r w:rsidRPr="00AC6C76">
        <w:lastRenderedPageBreak/>
        <w:t>generally to mitigate the cost to the Institute</w:t>
      </w:r>
    </w:p>
    <w:p w:rsidR="00B46E57" w:rsidRPr="00BB3F79" w:rsidRDefault="00B46E57" w:rsidP="00E84FEE">
      <w:pPr>
        <w:pStyle w:val="level2number"/>
        <w:ind w:left="720" w:hanging="720"/>
      </w:pPr>
      <w:r w:rsidRPr="00BB3F79">
        <w:t xml:space="preserve">In the event that the Contractor does not take any of the actions described in Condition </w:t>
      </w:r>
      <w:r w:rsidRPr="00BB3F79">
        <w:fldChar w:fldCharType="begin"/>
      </w:r>
      <w:r w:rsidRPr="00BB3F79">
        <w:instrText xml:space="preserve"> REF _Ref22442759 \r \h </w:instrText>
      </w:r>
      <w:r w:rsidR="00AC6C76" w:rsidRPr="00BB3F79">
        <w:instrText xml:space="preserve"> \* MERGEFORMAT </w:instrText>
      </w:r>
      <w:r w:rsidRPr="00BB3F79">
        <w:fldChar w:fldCharType="separate"/>
      </w:r>
      <w:r w:rsidR="0064486A" w:rsidRPr="00BB3F79">
        <w:t>22.4</w:t>
      </w:r>
      <w:r w:rsidRPr="00BB3F79">
        <w:fldChar w:fldCharType="end"/>
      </w:r>
      <w:r w:rsidRPr="00BB3F79">
        <w:t xml:space="preserve"> above the Institute shall not pay any sums which it considers to be in excess of those which the Institute would have paid had such action been taken.</w:t>
      </w:r>
    </w:p>
    <w:p w:rsidR="00B46E57" w:rsidRPr="00AC6C76" w:rsidRDefault="00B46E57" w:rsidP="00853181">
      <w:pPr>
        <w:pStyle w:val="Heading1"/>
      </w:pPr>
      <w:r w:rsidRPr="00AC6C76">
        <w:t>Consequences of Termination</w:t>
      </w:r>
    </w:p>
    <w:p w:rsidR="00B46E57" w:rsidRPr="00536863" w:rsidRDefault="00B46E57" w:rsidP="00536863">
      <w:pPr>
        <w:pStyle w:val="level2number"/>
        <w:ind w:left="720" w:hanging="720"/>
      </w:pPr>
      <w:r w:rsidRPr="00536863">
        <w:t>Termination of this Agreement, however caused, shall not:</w:t>
      </w:r>
    </w:p>
    <w:p w:rsidR="00B46E57" w:rsidRPr="00AC6C76" w:rsidRDefault="00B46E57" w:rsidP="00416231">
      <w:pPr>
        <w:pStyle w:val="level2number"/>
        <w:numPr>
          <w:ilvl w:val="2"/>
          <w:numId w:val="6"/>
        </w:numPr>
        <w:tabs>
          <w:tab w:val="clear" w:pos="709"/>
          <w:tab w:val="left" w:pos="1701"/>
        </w:tabs>
        <w:ind w:left="1701" w:hanging="964"/>
      </w:pPr>
      <w:r w:rsidRPr="00AC6C76">
        <w:t>release the Contractor from any duty or obligation of confidence which falls on it, its servants, agents, employees or former employees under this Agreement or under the general law governing confidential information</w:t>
      </w:r>
    </w:p>
    <w:p w:rsidR="00B46E57" w:rsidRPr="00AC6C76" w:rsidRDefault="00B46E57" w:rsidP="00416231">
      <w:pPr>
        <w:pStyle w:val="level2number"/>
        <w:numPr>
          <w:ilvl w:val="2"/>
          <w:numId w:val="6"/>
        </w:numPr>
        <w:tabs>
          <w:tab w:val="clear" w:pos="709"/>
          <w:tab w:val="left" w:pos="1701"/>
        </w:tabs>
        <w:ind w:left="1701" w:hanging="964"/>
      </w:pPr>
      <w:r w:rsidRPr="00AC6C76">
        <w:t>prejudice or affect any rights, action or remedy which shall have accrued before termination or shall accrue thereafter to any Party</w:t>
      </w:r>
    </w:p>
    <w:p w:rsidR="00B46E57" w:rsidRPr="00AC6C76" w:rsidRDefault="00B46E57" w:rsidP="00853181">
      <w:pPr>
        <w:pStyle w:val="Heading1"/>
      </w:pPr>
      <w:r w:rsidRPr="00AC6C76">
        <w:t>Equipment</w:t>
      </w:r>
    </w:p>
    <w:p w:rsidR="00B46E57" w:rsidRPr="00536863" w:rsidRDefault="00B46E57" w:rsidP="00536863">
      <w:pPr>
        <w:pStyle w:val="level2number"/>
        <w:ind w:left="720" w:hanging="720"/>
      </w:pPr>
      <w:r w:rsidRPr="00536863">
        <w:t>The Contractor is responsible for providing and paying for all equipment and personnel required to complete the Production of DSPs for the Appraisal Programme</w:t>
      </w:r>
    </w:p>
    <w:p w:rsidR="00B46E57" w:rsidRPr="00536863" w:rsidRDefault="00B46E57" w:rsidP="00536863">
      <w:pPr>
        <w:pStyle w:val="level2number"/>
        <w:ind w:left="720" w:hanging="720"/>
      </w:pPr>
      <w:r w:rsidRPr="00536863">
        <w:t>On the termination, however caused, of this Agreement, all equipment and assets purchased by the Contractor from funds provided by this Agreement shall pass to the Institute if so required by the Institute.</w:t>
      </w:r>
    </w:p>
    <w:p w:rsidR="00B46E57" w:rsidRPr="00AC6C76" w:rsidRDefault="00B46E57" w:rsidP="00853181">
      <w:pPr>
        <w:pStyle w:val="Heading1"/>
      </w:pPr>
      <w:r w:rsidRPr="00AC6C76">
        <w:t>Force Majeure</w:t>
      </w:r>
    </w:p>
    <w:p w:rsidR="00B46E57" w:rsidRPr="00AC6C76" w:rsidRDefault="00B46E57" w:rsidP="00536863">
      <w:pPr>
        <w:pStyle w:val="level2number"/>
        <w:ind w:left="720" w:hanging="720"/>
      </w:pPr>
      <w:r w:rsidRPr="00AC6C76">
        <w:t>For the purposes of this Agreement the expression ‘Force Majeure’ shall mean any cause affecting the performance by a Party of its obligations arising from acts, events, omissions, happenings or non-happenings beyond their reasonable control including (but without limiting the generality thereof) government regulations, fire, flood, interruption to electricity supply or any disaster or an industrial dispute affecting a third party for which a substitute third party is not reasonably available.  Such cause shall only be considered Force Majeure if it is not attributable to the wilful act, neglect or failure to take reasonable precautions of the Party claiming Force Majeure or its servants, agents or employees.</w:t>
      </w:r>
    </w:p>
    <w:p w:rsidR="00B46E57" w:rsidRPr="00AC6C76" w:rsidRDefault="00B46E57" w:rsidP="00536863">
      <w:pPr>
        <w:pStyle w:val="level2number"/>
        <w:ind w:left="720" w:hanging="720"/>
      </w:pPr>
      <w:r w:rsidRPr="00AC6C76">
        <w:t>Neither Party shall in any circumstances be liable to the other for any loss of any kind whatsoever including but not limited to any damages or abatement of charges whether directly or indirectly caused to or incurred by the other Party by reason of any failure or delay in the performance of its obligations hereunder which is due to Force Majeure.</w:t>
      </w:r>
    </w:p>
    <w:p w:rsidR="00B46E57" w:rsidRPr="00AC6C76" w:rsidRDefault="00B46E57" w:rsidP="00536863">
      <w:pPr>
        <w:pStyle w:val="level2number"/>
        <w:ind w:left="720" w:hanging="720"/>
      </w:pPr>
      <w:r w:rsidRPr="00AC6C76">
        <w:lastRenderedPageBreak/>
        <w:t>If either of the Parties shall become aware of circumstances of Force Majeure which give rise to or which are likely to give rise to any such failure or delay on its part it shall forthwith notify the other by the most expeditious method then available and shall inform the other of the period which it is estimated that such failure or delay shall continue.</w:t>
      </w:r>
    </w:p>
    <w:p w:rsidR="00B46E57" w:rsidRPr="00AC6C76" w:rsidRDefault="00B46E57" w:rsidP="00536863">
      <w:pPr>
        <w:pStyle w:val="level2number"/>
        <w:ind w:left="720" w:hanging="720"/>
      </w:pPr>
      <w:r w:rsidRPr="00AC6C76">
        <w:t>It is expressly agreed that any failure by the Contractor to perform or any delay by any of the Parties in performing their obligations under this Agreement which results from any failure or delay in the performance of their obligations by any person, firm or company with which the Contractor shall have entered into any contract, supply arrangement or sub-contract or otherwise, shall be regarded as a failure or delay due to Force Majeure only in the event that the said person, firm or company shall itself be prevented from or delayed in complying with its obligations under such contract supply arrangement or sub-contract or otherwise as a result of circumstances of Force Majeure.</w:t>
      </w:r>
    </w:p>
    <w:p w:rsidR="00B46E57" w:rsidRPr="00AC6C76" w:rsidRDefault="00B46E57" w:rsidP="00BB3F79">
      <w:pPr>
        <w:pStyle w:val="level2number"/>
        <w:ind w:left="720" w:hanging="720"/>
      </w:pPr>
      <w:r w:rsidRPr="00AC6C76">
        <w:t>For the avoidance of doubt it is hereby expressly declared that the only events which shall afford relief from liability for failure or delay shall be any event qualifying for Force Majeure herein.</w:t>
      </w:r>
    </w:p>
    <w:p w:rsidR="00B46E57" w:rsidRPr="00AC6C76" w:rsidRDefault="00B46E57" w:rsidP="00853181">
      <w:pPr>
        <w:pStyle w:val="Heading1"/>
      </w:pPr>
      <w:r w:rsidRPr="00AC6C76">
        <w:t>Representations</w:t>
      </w:r>
    </w:p>
    <w:p w:rsidR="00B46E57" w:rsidRPr="00AC6C76" w:rsidRDefault="00B46E57" w:rsidP="00536863">
      <w:pPr>
        <w:pStyle w:val="level2number"/>
        <w:ind w:left="720" w:hanging="720"/>
      </w:pPr>
      <w:r w:rsidRPr="00AC6C76">
        <w:t xml:space="preserve">The Contractor </w:t>
      </w:r>
      <w:r w:rsidR="007D3730">
        <w:t>shall procure</w:t>
      </w:r>
      <w:r w:rsidRPr="00AC6C76">
        <w:t xml:space="preserve"> and represents that:</w:t>
      </w:r>
    </w:p>
    <w:p w:rsidR="00B46E57" w:rsidRPr="00AC6C76" w:rsidRDefault="00B46E57" w:rsidP="00416231">
      <w:pPr>
        <w:pStyle w:val="level2number"/>
        <w:numPr>
          <w:ilvl w:val="2"/>
          <w:numId w:val="6"/>
        </w:numPr>
        <w:tabs>
          <w:tab w:val="clear" w:pos="709"/>
          <w:tab w:val="left" w:pos="1701"/>
        </w:tabs>
        <w:ind w:left="1701" w:hanging="964"/>
      </w:pPr>
      <w:r w:rsidRPr="00AC6C76">
        <w:t>The Contractor has full capacity and all necessary licences, permits and consents to enter into and perform this Agreement.</w:t>
      </w:r>
    </w:p>
    <w:p w:rsidR="00B46E57" w:rsidRPr="00AC6C76" w:rsidRDefault="00B46E57" w:rsidP="00416231">
      <w:pPr>
        <w:pStyle w:val="level2number"/>
        <w:numPr>
          <w:ilvl w:val="2"/>
          <w:numId w:val="6"/>
        </w:numPr>
        <w:tabs>
          <w:tab w:val="clear" w:pos="709"/>
          <w:tab w:val="left" w:pos="1701"/>
        </w:tabs>
        <w:ind w:left="1701" w:hanging="964"/>
      </w:pPr>
      <w:r w:rsidRPr="00AC6C76">
        <w:t>This Agreement is executed by a duly authorised representative of the Contractor.</w:t>
      </w:r>
    </w:p>
    <w:p w:rsidR="00B46E57" w:rsidRPr="00AC6C76" w:rsidRDefault="00B46E57" w:rsidP="00416231">
      <w:pPr>
        <w:pStyle w:val="level2number"/>
        <w:numPr>
          <w:ilvl w:val="2"/>
          <w:numId w:val="6"/>
        </w:numPr>
        <w:tabs>
          <w:tab w:val="clear" w:pos="709"/>
          <w:tab w:val="left" w:pos="1701"/>
        </w:tabs>
        <w:ind w:left="1701" w:hanging="964"/>
      </w:pPr>
      <w:r w:rsidRPr="00AC6C76">
        <w:t>There are no actions, suits or proceedings pending or, to the Contractor’s knowledge, threatened against or affecting the Contractor before any court or administrative body or tribunal that might affect the ability of the Contractor to meet and carry out its obligations under this Agreement.</w:t>
      </w:r>
    </w:p>
    <w:p w:rsidR="00B46E57" w:rsidRPr="00AC6C76" w:rsidRDefault="00B46E57" w:rsidP="00416231">
      <w:pPr>
        <w:pStyle w:val="level2number"/>
        <w:numPr>
          <w:ilvl w:val="2"/>
          <w:numId w:val="6"/>
        </w:numPr>
        <w:tabs>
          <w:tab w:val="clear" w:pos="709"/>
          <w:tab w:val="left" w:pos="1701"/>
        </w:tabs>
        <w:ind w:left="1701" w:hanging="964"/>
      </w:pPr>
      <w:r w:rsidRPr="00AC6C76">
        <w:t xml:space="preserve">The Production of DSPs for the Appraisal Programme will be carried out by appropriately experienced, qualified, and trained personnel with all due skill, care and diligence and in accordance with the Production of DSPs for the Appraisal Programme set out in </w:t>
      </w:r>
      <w:r w:rsidR="002A6E70" w:rsidRPr="002A6E70">
        <w:rPr>
          <w:color w:val="FF0000"/>
        </w:rPr>
        <w:t>Annex X</w:t>
      </w:r>
      <w:r w:rsidRPr="00AC6C76">
        <w:t xml:space="preserve"> and the provisions of the Agreement.</w:t>
      </w:r>
    </w:p>
    <w:p w:rsidR="00B46E57" w:rsidRPr="00AC6C76" w:rsidRDefault="00B46E57" w:rsidP="00416231">
      <w:pPr>
        <w:pStyle w:val="level2number"/>
        <w:numPr>
          <w:ilvl w:val="2"/>
          <w:numId w:val="6"/>
        </w:numPr>
        <w:tabs>
          <w:tab w:val="clear" w:pos="709"/>
          <w:tab w:val="left" w:pos="1701"/>
        </w:tabs>
        <w:ind w:left="1701" w:hanging="964"/>
      </w:pPr>
      <w:r w:rsidRPr="00AC6C76">
        <w:t xml:space="preserve">The Contractor shall discharge its obligations hereunder with all due skill, care and diligence including, but not limited to, good industry practice and (without limiting the generality of the foregoing) in accordance with its own established internal procedures and in accordance with the Specification of DSPs for the Appraisal Programme set out in </w:t>
      </w:r>
      <w:r w:rsidR="002A6E70" w:rsidRPr="002A6E70">
        <w:rPr>
          <w:color w:val="FF0000"/>
        </w:rPr>
        <w:t>Annex X</w:t>
      </w:r>
      <w:r w:rsidRPr="00AC6C76">
        <w:t xml:space="preserve"> and the provisions of the Agreement.</w:t>
      </w:r>
    </w:p>
    <w:p w:rsidR="00B46E57" w:rsidRPr="00AC6C76" w:rsidRDefault="00B46E57" w:rsidP="00416231">
      <w:pPr>
        <w:pStyle w:val="level2number"/>
        <w:numPr>
          <w:ilvl w:val="2"/>
          <w:numId w:val="6"/>
        </w:numPr>
        <w:tabs>
          <w:tab w:val="clear" w:pos="709"/>
          <w:tab w:val="left" w:pos="1701"/>
        </w:tabs>
        <w:ind w:left="1701" w:hanging="964"/>
      </w:pPr>
      <w:r w:rsidRPr="00AC6C76">
        <w:lastRenderedPageBreak/>
        <w:t>The provision of the Production of DSPs for the Appraisal Programme and the Institute’s use thereof shall not infringe any Intellectual Property rights of any third party.</w:t>
      </w:r>
    </w:p>
    <w:p w:rsidR="00B46E57" w:rsidRPr="00AC6C76" w:rsidRDefault="00B46E57" w:rsidP="00853181">
      <w:pPr>
        <w:pStyle w:val="Heading1"/>
      </w:pPr>
      <w:r w:rsidRPr="00AC6C76">
        <w:t>Indemnity</w:t>
      </w:r>
    </w:p>
    <w:p w:rsidR="00B46E57" w:rsidRPr="00AC6C76" w:rsidRDefault="00B46E57" w:rsidP="00536863">
      <w:pPr>
        <w:pStyle w:val="level2number"/>
        <w:ind w:left="720" w:hanging="720"/>
      </w:pPr>
      <w:r w:rsidRPr="00AC6C76">
        <w:t>The Contractor shall indemnify the Institute against any liability, loss, claim or proceedings howsoever arising in respect of:</w:t>
      </w:r>
    </w:p>
    <w:p w:rsidR="00B46E57" w:rsidRPr="00AC6C76" w:rsidRDefault="00B46E57" w:rsidP="00416231">
      <w:pPr>
        <w:pStyle w:val="level2number"/>
        <w:numPr>
          <w:ilvl w:val="2"/>
          <w:numId w:val="6"/>
        </w:numPr>
        <w:tabs>
          <w:tab w:val="clear" w:pos="709"/>
          <w:tab w:val="left" w:pos="1701"/>
        </w:tabs>
        <w:ind w:left="1701" w:hanging="964"/>
      </w:pPr>
      <w:r w:rsidRPr="00AC6C76">
        <w:t>any damage to property real or personal including any infringement of third party Intellectual Property rights;</w:t>
      </w:r>
    </w:p>
    <w:p w:rsidR="00B46E57" w:rsidRPr="00AC6C76" w:rsidRDefault="00B46E57" w:rsidP="00416231">
      <w:pPr>
        <w:pStyle w:val="level2number"/>
        <w:numPr>
          <w:ilvl w:val="2"/>
          <w:numId w:val="6"/>
        </w:numPr>
        <w:tabs>
          <w:tab w:val="clear" w:pos="709"/>
          <w:tab w:val="left" w:pos="1701"/>
        </w:tabs>
        <w:ind w:left="1701" w:hanging="964"/>
      </w:pPr>
      <w:r w:rsidRPr="00AC6C76">
        <w:t>any injury to persons, including injury resulting in death, arising out of or in the course of or in connection with the Production of DSPs for the Appraisal Programme except in so far as such damage or injury shall be due to any act or neglect of the Institute;</w:t>
      </w:r>
    </w:p>
    <w:p w:rsidR="00B46E57" w:rsidRPr="00AC6C76" w:rsidRDefault="00B46E57" w:rsidP="00416231">
      <w:pPr>
        <w:pStyle w:val="level2number"/>
        <w:numPr>
          <w:ilvl w:val="2"/>
          <w:numId w:val="6"/>
        </w:numPr>
        <w:tabs>
          <w:tab w:val="clear" w:pos="709"/>
          <w:tab w:val="left" w:pos="1701"/>
        </w:tabs>
        <w:ind w:left="1701" w:hanging="964"/>
      </w:pPr>
      <w:r w:rsidRPr="00AC6C76">
        <w:t xml:space="preserve">any claim for payment from a third party arising from its contribution to the Production of DSPs for the Appraisal Programme, except in so far as such a claim for payment shall be due to any act or neglect of the Institute.  The Contractor will exercise reasonable care to ensure the accuracy of the advice, information and drawings provided in connection with the production of DSPs for the Appraisal Programme but the contractor will accept no liability in respect of any claim or claims arising from the use by the Institute or by any third party of any such advice, information or drawings. </w:t>
      </w:r>
    </w:p>
    <w:p w:rsidR="00B46E57" w:rsidRPr="00AC6C76" w:rsidRDefault="00B46E57" w:rsidP="00853181">
      <w:pPr>
        <w:pStyle w:val="Heading1"/>
      </w:pPr>
      <w:r w:rsidRPr="00AC6C76">
        <w:t>Assignability</w:t>
      </w:r>
    </w:p>
    <w:p w:rsidR="00B46E57" w:rsidRPr="0003267D" w:rsidRDefault="00B46E57" w:rsidP="00E84FEE">
      <w:pPr>
        <w:pStyle w:val="level2number"/>
        <w:ind w:left="720" w:hanging="720"/>
      </w:pPr>
      <w:r w:rsidRPr="0003267D">
        <w:t>The Contractor shall not be entitled to novate or assign the whole or any part of this Agreement without the prior written consent of the Institute and which consent may be conditional upon such terms and conditions as it may consider fit to impose.</w:t>
      </w:r>
    </w:p>
    <w:p w:rsidR="00B46E57" w:rsidRPr="00AC6C76" w:rsidRDefault="00B46E57" w:rsidP="00536863">
      <w:pPr>
        <w:pStyle w:val="level2number"/>
        <w:ind w:left="720" w:hanging="720"/>
      </w:pPr>
      <w:r w:rsidRPr="00AC6C76">
        <w:t>The Institute shall be entitled to:</w:t>
      </w:r>
    </w:p>
    <w:p w:rsidR="00B46E57" w:rsidRPr="00AC6C76" w:rsidRDefault="00B46E57" w:rsidP="00416231">
      <w:pPr>
        <w:pStyle w:val="level2number"/>
        <w:numPr>
          <w:ilvl w:val="2"/>
          <w:numId w:val="6"/>
        </w:numPr>
        <w:tabs>
          <w:tab w:val="clear" w:pos="709"/>
          <w:tab w:val="left" w:pos="1701"/>
        </w:tabs>
        <w:ind w:left="1701" w:hanging="964"/>
      </w:pPr>
      <w:r w:rsidRPr="00AC6C76">
        <w:t>assign, novate or otherwise dispose of its rights and obligations under this Agreement or any part thereof provided that any such assignment, novation or other disposal shall not increase the burden of the Contractor’s obligations pursuant to this Agreement; or</w:t>
      </w:r>
    </w:p>
    <w:p w:rsidR="00B46E57" w:rsidRPr="00AC6C76" w:rsidRDefault="00B46E57" w:rsidP="00416231">
      <w:pPr>
        <w:pStyle w:val="level2number"/>
        <w:numPr>
          <w:ilvl w:val="2"/>
          <w:numId w:val="6"/>
        </w:numPr>
        <w:tabs>
          <w:tab w:val="clear" w:pos="709"/>
          <w:tab w:val="left" w:pos="1701"/>
        </w:tabs>
        <w:ind w:left="1701" w:hanging="964"/>
      </w:pPr>
      <w:r w:rsidRPr="00AC6C76">
        <w:t>novate this Agreement to any other body (including, but not limited to any private sector body) which substantially performs any of the functions that previously had been performed by the Institute or with whom the Institute has contracted to provide services for the performance of those functions.</w:t>
      </w:r>
    </w:p>
    <w:p w:rsidR="00B46E57" w:rsidRPr="00AC6C76" w:rsidRDefault="00B46E57" w:rsidP="00536863">
      <w:pPr>
        <w:pStyle w:val="level2number"/>
        <w:ind w:left="720" w:hanging="720"/>
      </w:pPr>
      <w:r w:rsidRPr="00AC6C76">
        <w:t xml:space="preserve">The Contractor may sub-contract the whole or any part of this Agreement but in the event that the Contractor sub-contracts any of its obligations under this </w:t>
      </w:r>
      <w:r w:rsidRPr="00AC6C76">
        <w:lastRenderedPageBreak/>
        <w:t xml:space="preserve">Agreement the Contractor shall remain responsible for all its obligations hereunder and for the acts and omissions of any such sub-contractor.  </w:t>
      </w:r>
    </w:p>
    <w:p w:rsidR="00B46E57" w:rsidRPr="00AC6C76" w:rsidRDefault="00B46E57" w:rsidP="00853181">
      <w:pPr>
        <w:pStyle w:val="Heading1"/>
      </w:pPr>
      <w:r w:rsidRPr="00AC6C76">
        <w:t>Severability</w:t>
      </w:r>
    </w:p>
    <w:p w:rsidR="00B46E57" w:rsidRPr="00AC6C76" w:rsidRDefault="00B46E57" w:rsidP="00536863">
      <w:pPr>
        <w:pStyle w:val="level2number"/>
        <w:ind w:left="720" w:hanging="720"/>
      </w:pPr>
      <w:r w:rsidRPr="00AC6C76">
        <w:t>If any provision of this Agreement is held invalid, illegal or unenforceable for any reason by any court of competent jurisdiction, such provision shall be severed and the remainder of the provisions hereof shall continue in full force and effect as if this Agreement had been executed with the invalid provisions eliminated.</w:t>
      </w:r>
    </w:p>
    <w:p w:rsidR="00B46E57" w:rsidRPr="00AC6C76" w:rsidRDefault="00B46E57" w:rsidP="00536863">
      <w:pPr>
        <w:pStyle w:val="level2number"/>
        <w:ind w:left="720" w:hanging="720"/>
      </w:pPr>
      <w:r w:rsidRPr="00AC6C76">
        <w:t>In the event of a holding of invalidity so fundamental as to prevent the accomplishment of the purposes of this Agreement, the Parties shall immediately commence good faith negotiations to remedy such invalidity.</w:t>
      </w:r>
    </w:p>
    <w:p w:rsidR="00B46E57" w:rsidRPr="00AC6C76" w:rsidRDefault="00B46E57" w:rsidP="00853181">
      <w:pPr>
        <w:pStyle w:val="Heading1"/>
      </w:pPr>
      <w:r w:rsidRPr="00AC6C76">
        <w:t>Waiver</w:t>
      </w:r>
    </w:p>
    <w:p w:rsidR="00B46E57" w:rsidRPr="00AC6C76" w:rsidRDefault="00B46E57" w:rsidP="00536863">
      <w:pPr>
        <w:pStyle w:val="level2number"/>
        <w:ind w:left="720" w:hanging="720"/>
      </w:pPr>
      <w:r w:rsidRPr="00AC6C76">
        <w:t>The failure of any Party to insist upon strict performance of any provision of this Agreement, or the failure of any Party to exercise any right or remedy to which it is entitled hereunder, shall not constitute a waiver thereof and shall not cause a diminution of the obligations established by this Agreement.</w:t>
      </w:r>
    </w:p>
    <w:p w:rsidR="00B46E57" w:rsidRPr="00AC6C76" w:rsidRDefault="00B46E57" w:rsidP="00536863">
      <w:pPr>
        <w:pStyle w:val="level2number"/>
        <w:ind w:left="720" w:hanging="720"/>
      </w:pPr>
      <w:r w:rsidRPr="00AC6C76">
        <w:t>A waiver of any Default shall not constitute a waiver of any subsequent Default.</w:t>
      </w:r>
    </w:p>
    <w:p w:rsidR="00B46E57" w:rsidRPr="00AC6C76" w:rsidRDefault="00B46E57" w:rsidP="00536863">
      <w:pPr>
        <w:pStyle w:val="level2number"/>
        <w:ind w:left="720" w:hanging="720"/>
      </w:pPr>
      <w:r w:rsidRPr="00AC6C76">
        <w:t>No waiver of any of the provisions of this Agreement shall be effective unless it is expressly stated to be a waiver and communicated to the other Party in writing in accordance with the provisions of this Agreement.</w:t>
      </w:r>
    </w:p>
    <w:p w:rsidR="00B46E57" w:rsidRPr="00AC6C76" w:rsidRDefault="00B46E57" w:rsidP="00536863">
      <w:pPr>
        <w:pStyle w:val="level2number"/>
        <w:ind w:left="720" w:hanging="720"/>
      </w:pPr>
      <w:r w:rsidRPr="00AC6C76">
        <w:t>Except as otherwise expressly provided in this Agreement, all remedies available to the Parties for breach of this Agreement are cumulative and may be exercised concurrently or separately and the exercise of any one remedy shall not be deemed an election of such remedy to the exclusion of other remedies.</w:t>
      </w:r>
    </w:p>
    <w:p w:rsidR="00B46E57" w:rsidRPr="00AC6C76" w:rsidRDefault="00B46E57" w:rsidP="00853181">
      <w:pPr>
        <w:pStyle w:val="Heading1"/>
      </w:pPr>
      <w:r w:rsidRPr="00AC6C76">
        <w:t>Corrupt Gifts or Payments</w:t>
      </w:r>
    </w:p>
    <w:p w:rsidR="00B46E57" w:rsidRPr="0003267D" w:rsidRDefault="00B46E57" w:rsidP="00E84FEE">
      <w:pPr>
        <w:pStyle w:val="level2number"/>
        <w:ind w:left="720" w:hanging="720"/>
      </w:pPr>
      <w:r w:rsidRPr="0003267D">
        <w:t>The Contractor shall not do (</w:t>
      </w:r>
      <w:r w:rsidRPr="0003267D">
        <w:rPr>
          <w:color w:val="000000"/>
        </w:rPr>
        <w:t xml:space="preserve">and </w:t>
      </w:r>
      <w:r w:rsidR="007D3730" w:rsidRPr="0003267D">
        <w:rPr>
          <w:color w:val="000000"/>
        </w:rPr>
        <w:t xml:space="preserve">shall use its best endeavours to ensure </w:t>
      </w:r>
      <w:r w:rsidRPr="0003267D">
        <w:rPr>
          <w:color w:val="000000"/>
        </w:rPr>
        <w:t>that</w:t>
      </w:r>
      <w:r w:rsidRPr="0003267D">
        <w:t xml:space="preserve"> in entering the Agreement they have not done) any of the following: (referred to in this Condition as “Prohibited Acts”)</w:t>
      </w:r>
    </w:p>
    <w:p w:rsidR="00B46E57" w:rsidRPr="00AC6C76" w:rsidRDefault="00B46E57" w:rsidP="00416231">
      <w:pPr>
        <w:pStyle w:val="level2number"/>
        <w:numPr>
          <w:ilvl w:val="2"/>
          <w:numId w:val="6"/>
        </w:numPr>
        <w:tabs>
          <w:tab w:val="clear" w:pos="709"/>
          <w:tab w:val="left" w:pos="1701"/>
        </w:tabs>
        <w:ind w:left="1701" w:hanging="964"/>
      </w:pPr>
      <w:r w:rsidRPr="00AC6C76">
        <w:t>offer, give or agree to give any person in the employment of the Institute any gift or consideration as an inducement or reward for doing or refraining from doing any act in relation to the obtaining or performance of this or any other contract with the Institute or for showing or refraining from showing favour or disfavour to any person in relation to this or any other agreement with the Institute; nor</w:t>
      </w:r>
    </w:p>
    <w:p w:rsidR="00B46E57" w:rsidRPr="00AC6C76" w:rsidRDefault="00B46E57" w:rsidP="00416231">
      <w:pPr>
        <w:pStyle w:val="level2number"/>
        <w:numPr>
          <w:ilvl w:val="2"/>
          <w:numId w:val="6"/>
        </w:numPr>
        <w:tabs>
          <w:tab w:val="clear" w:pos="709"/>
          <w:tab w:val="left" w:pos="1701"/>
        </w:tabs>
        <w:ind w:left="1701" w:hanging="964"/>
      </w:pPr>
      <w:r w:rsidRPr="00AC6C76">
        <w:lastRenderedPageBreak/>
        <w:t>enter into this or any other contract with the Institute if any commission has been paid or agreed to be paid to any person in the employment of the Institute by or on behalf of the Contractor or to their knowledge, unless particulars of such commission and the terms of any agreement for the payment of it have been disclosed to the Institute in writing before the Agreement is made.</w:t>
      </w:r>
    </w:p>
    <w:p w:rsidR="00B46E57" w:rsidRPr="00AC6C76" w:rsidRDefault="00B46E57" w:rsidP="00536863">
      <w:pPr>
        <w:pStyle w:val="level2number"/>
        <w:ind w:left="720" w:hanging="720"/>
      </w:pPr>
      <w:r w:rsidRPr="00AC6C76">
        <w:t>If the Contractor or any of its employees, agents or sub-contractors, or any person acting on their behalf, does any of the Prohibited Acts or commits any offence under the Prevention of Corruption Acts 1889 to 1916, with or without the knowledge of the Contractor in relation to this or any other agreement with the Crown, the Institute shall be entitled:</w:t>
      </w:r>
    </w:p>
    <w:p w:rsidR="00B46E57" w:rsidRPr="00AC6C76" w:rsidRDefault="00B46E57" w:rsidP="00416231">
      <w:pPr>
        <w:pStyle w:val="level2number"/>
        <w:numPr>
          <w:ilvl w:val="2"/>
          <w:numId w:val="6"/>
        </w:numPr>
        <w:tabs>
          <w:tab w:val="clear" w:pos="709"/>
          <w:tab w:val="left" w:pos="1701"/>
        </w:tabs>
        <w:ind w:left="1701" w:hanging="964"/>
      </w:pPr>
      <w:r w:rsidRPr="00AC6C76">
        <w:t>to terminate the Agreement and recover from the Contractor the amount of any loss resulting from the termination</w:t>
      </w:r>
    </w:p>
    <w:p w:rsidR="00B46E57" w:rsidRPr="00AC6C76" w:rsidRDefault="00B46E57" w:rsidP="00416231">
      <w:pPr>
        <w:pStyle w:val="level2number"/>
        <w:numPr>
          <w:ilvl w:val="2"/>
          <w:numId w:val="6"/>
        </w:numPr>
        <w:tabs>
          <w:tab w:val="clear" w:pos="709"/>
          <w:tab w:val="left" w:pos="1701"/>
        </w:tabs>
        <w:ind w:left="1701" w:hanging="964"/>
      </w:pPr>
      <w:r w:rsidRPr="00AC6C76">
        <w:t>to recover from the Contractor the amount or value of any such gift, consideration or commission; and</w:t>
      </w:r>
    </w:p>
    <w:p w:rsidR="00B46E57" w:rsidRPr="00AC6C76" w:rsidRDefault="00B46E57" w:rsidP="00416231">
      <w:pPr>
        <w:pStyle w:val="level2number"/>
        <w:numPr>
          <w:ilvl w:val="2"/>
          <w:numId w:val="6"/>
        </w:numPr>
        <w:tabs>
          <w:tab w:val="clear" w:pos="709"/>
          <w:tab w:val="left" w:pos="1701"/>
        </w:tabs>
        <w:ind w:left="1701" w:hanging="964"/>
      </w:pPr>
      <w:r w:rsidRPr="00AC6C76">
        <w:t>to recover from the Contractor any other loss sustained in consequence of any breach of this Condition, whether or not the Agreement has been terminated.</w:t>
      </w:r>
    </w:p>
    <w:p w:rsidR="00B46E57" w:rsidRPr="00AC6C76" w:rsidRDefault="00B46E57" w:rsidP="00536863">
      <w:pPr>
        <w:pStyle w:val="level2number"/>
        <w:ind w:left="720" w:hanging="720"/>
      </w:pPr>
      <w:r w:rsidRPr="00AC6C76">
        <w:t>In exercising its righ</w:t>
      </w:r>
      <w:r w:rsidR="00A437D8">
        <w:t>ts of remedies under Condition 31</w:t>
      </w:r>
      <w:r w:rsidRPr="00AC6C76">
        <w:t>, the Institute shall:</w:t>
      </w:r>
    </w:p>
    <w:p w:rsidR="00B46E57" w:rsidRPr="00AC6C76" w:rsidRDefault="00B46E57" w:rsidP="00416231">
      <w:pPr>
        <w:pStyle w:val="level2number"/>
        <w:numPr>
          <w:ilvl w:val="2"/>
          <w:numId w:val="6"/>
        </w:numPr>
        <w:tabs>
          <w:tab w:val="clear" w:pos="709"/>
          <w:tab w:val="left" w:pos="1701"/>
        </w:tabs>
        <w:ind w:left="1701" w:hanging="964"/>
      </w:pPr>
      <w:r w:rsidRPr="00AC6C76">
        <w:t>act proportionately in the light of the gravity and circumstances of the particular breach; and</w:t>
      </w:r>
    </w:p>
    <w:p w:rsidR="00B46E57" w:rsidRPr="00AC6C76" w:rsidRDefault="00B46E57" w:rsidP="00416231">
      <w:pPr>
        <w:pStyle w:val="level2number"/>
        <w:numPr>
          <w:ilvl w:val="2"/>
          <w:numId w:val="6"/>
        </w:numPr>
        <w:tabs>
          <w:tab w:val="clear" w:pos="709"/>
          <w:tab w:val="left" w:pos="1701"/>
        </w:tabs>
        <w:ind w:left="1701" w:hanging="964"/>
      </w:pPr>
      <w:r w:rsidRPr="00AC6C76">
        <w:t>give all due consideration, where appropriate, to action other than termination of the Agreement</w:t>
      </w:r>
    </w:p>
    <w:p w:rsidR="00B46E57" w:rsidRPr="00AC6C76" w:rsidRDefault="00B46E57" w:rsidP="00853181">
      <w:pPr>
        <w:pStyle w:val="Heading1"/>
      </w:pPr>
      <w:r w:rsidRPr="00AC6C76">
        <w:t>Dispute Resolution</w:t>
      </w:r>
    </w:p>
    <w:p w:rsidR="00B46E57" w:rsidRPr="00AC6C76" w:rsidRDefault="00B46E57" w:rsidP="00536863">
      <w:pPr>
        <w:pStyle w:val="level2number"/>
        <w:ind w:left="720" w:hanging="720"/>
      </w:pPr>
      <w:r w:rsidRPr="00AC6C76">
        <w:t>Any dispute arising out of the interpretation or performance of this Agreement shall be referred to the Parties’ Representatives for resolution in the first instance.</w:t>
      </w:r>
    </w:p>
    <w:p w:rsidR="00B46E57" w:rsidRPr="00AC6C76" w:rsidRDefault="00B46E57" w:rsidP="00536863">
      <w:pPr>
        <w:pStyle w:val="level2number"/>
        <w:ind w:left="720" w:hanging="720"/>
      </w:pPr>
      <w:r w:rsidRPr="00AC6C76">
        <w:t>If any dispute cannot be resolved by the Parties’ Representatives within a reasonable time then the dispute shall be referred for arbitration under the provisions of the Arbitration Acts by a single arbitrator to be appointed by agreement between the Parties or in default of such agreement by the chairman for the time being of the Chartered Institute of Arbitrators.</w:t>
      </w:r>
    </w:p>
    <w:p w:rsidR="00B46E57" w:rsidRPr="00AC6C76" w:rsidRDefault="00B46E57" w:rsidP="00853181">
      <w:pPr>
        <w:pStyle w:val="Heading1"/>
      </w:pPr>
      <w:r w:rsidRPr="00AC6C76">
        <w:t>Notices</w:t>
      </w:r>
    </w:p>
    <w:p w:rsidR="00B46E57" w:rsidRPr="00AC6C76" w:rsidRDefault="00B46E57" w:rsidP="00536863">
      <w:pPr>
        <w:pStyle w:val="level2number"/>
        <w:ind w:left="720" w:hanging="720"/>
      </w:pPr>
      <w:r w:rsidRPr="00AC6C76">
        <w:t xml:space="preserve">All notices to be given hereunder shall be in writing and may be served either personally at or by registered post to the address of the relevant Party as set out in </w:t>
      </w:r>
      <w:r w:rsidR="00A437D8" w:rsidRPr="00A437D8">
        <w:rPr>
          <w:color w:val="FF0000"/>
        </w:rPr>
        <w:t>Annex X</w:t>
      </w:r>
      <w:r w:rsidRPr="00AC6C76">
        <w:t xml:space="preserve"> or as it may from time –to time notify in writing to the other Party and shall be deemed to be effective on the business day on which </w:t>
      </w:r>
      <w:r w:rsidRPr="00AC6C76">
        <w:lastRenderedPageBreak/>
        <w:t>received or if the date of actual receipt is not a business day then on the next business day following receipt.</w:t>
      </w:r>
    </w:p>
    <w:p w:rsidR="00B46E57" w:rsidRPr="00AC6C76" w:rsidRDefault="00B46E57" w:rsidP="00853181">
      <w:pPr>
        <w:pStyle w:val="Heading1"/>
      </w:pPr>
      <w:r w:rsidRPr="00AC6C76">
        <w:t>Relationships</w:t>
      </w:r>
    </w:p>
    <w:p w:rsidR="00B46E57" w:rsidRPr="00AC6C76" w:rsidRDefault="00B46E57" w:rsidP="00536863">
      <w:pPr>
        <w:pStyle w:val="level2number"/>
        <w:ind w:left="720" w:hanging="720"/>
      </w:pPr>
      <w:r w:rsidRPr="00AC6C76">
        <w:t>This Agreement does not make any Party the employee, agent, partner or legal representative of the other Party for any purpose whatsoever.  No Party is granted any right to assume or create any obligation or responsibility, expressed or implied, on behalf of or in the name of another Party.  In fulfilling obligations pursuant to this Agreement the Contractor shall be acting as an independent contractor.</w:t>
      </w:r>
    </w:p>
    <w:p w:rsidR="00B46E57" w:rsidRPr="00AC6C76" w:rsidRDefault="00B46E57" w:rsidP="00853181">
      <w:pPr>
        <w:pStyle w:val="Heading1"/>
      </w:pPr>
      <w:r w:rsidRPr="00AC6C76">
        <w:t>Discrimination</w:t>
      </w:r>
    </w:p>
    <w:p w:rsidR="00B46E57" w:rsidRPr="00AC6C76" w:rsidRDefault="00B46E57" w:rsidP="00536863">
      <w:pPr>
        <w:pStyle w:val="level2number"/>
        <w:ind w:left="720" w:hanging="720"/>
      </w:pPr>
      <w:r w:rsidRPr="00AC6C76">
        <w:t>The Contractor shall not discriminate unlawfully within the meaning and scope of any law, enactment, order, regulation or other similar instrument relating to discrimination (whether in relation to race, gender, religion, disability or otherwise) in employment.  The Contractor shall take reasonable steps to ensure the observance of t</w:t>
      </w:r>
      <w:r w:rsidR="00857DAF">
        <w:t>he provisions of the Condition 35</w:t>
      </w:r>
      <w:r w:rsidRPr="00AC6C76">
        <w:t xml:space="preserve"> by all members of the Contractor’s personnel and by all sub-contractors of the Contractor.</w:t>
      </w:r>
    </w:p>
    <w:p w:rsidR="00B46E57" w:rsidRPr="00AC6C76" w:rsidRDefault="00B46E57" w:rsidP="00853181">
      <w:pPr>
        <w:pStyle w:val="Heading1"/>
      </w:pPr>
      <w:r w:rsidRPr="00AC6C76">
        <w:t>Law</w:t>
      </w:r>
    </w:p>
    <w:p w:rsidR="00B46E57" w:rsidRPr="00AC6C76" w:rsidRDefault="00B46E57" w:rsidP="00536863">
      <w:pPr>
        <w:pStyle w:val="level2number"/>
        <w:ind w:left="720" w:hanging="720"/>
      </w:pPr>
      <w:r w:rsidRPr="00AC6C76">
        <w:t>This Agreement shall be subject to the jurisdiction of the English Courts and be construed in accordance with English Law.</w:t>
      </w:r>
    </w:p>
    <w:p w:rsidR="00B46E57" w:rsidRPr="00AC6C76" w:rsidRDefault="00B46E57" w:rsidP="00853181">
      <w:pPr>
        <w:pStyle w:val="Heading1"/>
      </w:pPr>
      <w:r w:rsidRPr="00AC6C76">
        <w:t>Third Party Rights</w:t>
      </w:r>
    </w:p>
    <w:p w:rsidR="00B46E57" w:rsidRDefault="00B46E57" w:rsidP="00536863">
      <w:pPr>
        <w:pStyle w:val="level2number"/>
        <w:ind w:left="720" w:hanging="720"/>
      </w:pPr>
      <w:r w:rsidRPr="00AC6C76">
        <w:t>The rights of any third party under this Agreement, whether pursuant to the Contracts (Rights of Third Parties) Act 1999 or otherwise, are hereby excluded.</w:t>
      </w:r>
    </w:p>
    <w:p w:rsidR="00066212" w:rsidRPr="00AC6C76" w:rsidRDefault="00066212" w:rsidP="00E84FEE">
      <w:pPr>
        <w:tabs>
          <w:tab w:val="right" w:pos="4320"/>
        </w:tabs>
        <w:spacing w:after="240" w:line="276" w:lineRule="auto"/>
        <w:ind w:left="720" w:hanging="720"/>
        <w:rPr>
          <w:rFonts w:ascii="Arial" w:hAnsi="Arial" w:cs="Arial"/>
          <w:sz w:val="24"/>
          <w:szCs w:val="24"/>
        </w:rPr>
      </w:pPr>
    </w:p>
    <w:p w:rsidR="00066212" w:rsidRPr="00AC6C76" w:rsidRDefault="00066212" w:rsidP="00E84FEE">
      <w:pPr>
        <w:tabs>
          <w:tab w:val="right" w:pos="4320"/>
        </w:tabs>
        <w:spacing w:after="240" w:line="276" w:lineRule="auto"/>
        <w:ind w:left="720" w:hanging="720"/>
        <w:rPr>
          <w:rFonts w:ascii="Arial" w:hAnsi="Arial" w:cs="Arial"/>
          <w:sz w:val="24"/>
          <w:szCs w:val="24"/>
        </w:rPr>
        <w:sectPr w:rsidR="00066212" w:rsidRPr="00AC6C76" w:rsidSect="00AD3C60">
          <w:footerReference w:type="default" r:id="rId8"/>
          <w:pgSz w:w="11909" w:h="16834" w:code="9"/>
          <w:pgMar w:top="1152" w:right="1440" w:bottom="864" w:left="1440" w:header="706" w:footer="432" w:gutter="0"/>
          <w:paperSrc w:first="1" w:other="1"/>
          <w:cols w:space="720"/>
          <w:noEndnote/>
          <w:docGrid w:linePitch="272"/>
        </w:sectPr>
      </w:pPr>
    </w:p>
    <w:tbl>
      <w:tblPr>
        <w:tblpPr w:leftFromText="180" w:rightFromText="180" w:vertAnchor="text" w:horzAnchor="margin" w:tblpX="-459" w:tblpY="1"/>
        <w:tblW w:w="5519" w:type="pct"/>
        <w:tblLayout w:type="fixed"/>
        <w:tblLook w:val="0000" w:firstRow="0" w:lastRow="0" w:firstColumn="0" w:lastColumn="0" w:noHBand="0" w:noVBand="0"/>
      </w:tblPr>
      <w:tblGrid>
        <w:gridCol w:w="3430"/>
        <w:gridCol w:w="2323"/>
        <w:gridCol w:w="2337"/>
        <w:gridCol w:w="1323"/>
      </w:tblGrid>
      <w:tr w:rsidR="00857DAF" w:rsidRPr="00AC6C76" w:rsidTr="00222043">
        <w:trPr>
          <w:cantSplit/>
        </w:trPr>
        <w:tc>
          <w:tcPr>
            <w:tcW w:w="3430" w:type="dxa"/>
          </w:tcPr>
          <w:p w:rsidR="00857DAF" w:rsidRPr="00AC6C76" w:rsidRDefault="00857DAF" w:rsidP="00222043">
            <w:pPr>
              <w:spacing w:line="276" w:lineRule="auto"/>
              <w:rPr>
                <w:rFonts w:ascii="Arial" w:hAnsi="Arial" w:cs="Arial"/>
                <w:b/>
                <w:sz w:val="24"/>
                <w:szCs w:val="24"/>
              </w:rPr>
            </w:pPr>
            <w:r w:rsidRPr="00AC6C76">
              <w:rPr>
                <w:rFonts w:ascii="Arial" w:hAnsi="Arial" w:cs="Arial"/>
                <w:b/>
                <w:sz w:val="24"/>
                <w:szCs w:val="24"/>
              </w:rPr>
              <w:lastRenderedPageBreak/>
              <w:t xml:space="preserve">Signed for and on behalf of NICE </w:t>
            </w:r>
          </w:p>
        </w:tc>
        <w:tc>
          <w:tcPr>
            <w:tcW w:w="2323" w:type="dxa"/>
          </w:tcPr>
          <w:p w:rsidR="00857DAF" w:rsidRPr="00AC6C76" w:rsidRDefault="00857DAF" w:rsidP="00222043">
            <w:pPr>
              <w:spacing w:line="276" w:lineRule="auto"/>
              <w:ind w:left="720" w:hanging="720"/>
              <w:rPr>
                <w:rFonts w:ascii="Arial" w:hAnsi="Arial" w:cs="Arial"/>
                <w:b/>
                <w:sz w:val="24"/>
                <w:szCs w:val="24"/>
              </w:rPr>
            </w:pPr>
          </w:p>
        </w:tc>
        <w:tc>
          <w:tcPr>
            <w:tcW w:w="2337" w:type="dxa"/>
          </w:tcPr>
          <w:p w:rsidR="00857DAF" w:rsidRPr="00AC6C76" w:rsidRDefault="00857DAF" w:rsidP="00222043">
            <w:pPr>
              <w:spacing w:line="276" w:lineRule="auto"/>
              <w:ind w:left="720" w:hanging="720"/>
              <w:rPr>
                <w:rFonts w:ascii="Arial" w:hAnsi="Arial" w:cs="Arial"/>
                <w:b/>
                <w:sz w:val="24"/>
                <w:szCs w:val="24"/>
              </w:rPr>
            </w:pPr>
          </w:p>
        </w:tc>
        <w:tc>
          <w:tcPr>
            <w:tcW w:w="1323" w:type="dxa"/>
          </w:tcPr>
          <w:p w:rsidR="00857DAF" w:rsidRPr="00AC6C76" w:rsidRDefault="00857DAF" w:rsidP="00222043">
            <w:pPr>
              <w:spacing w:line="276" w:lineRule="auto"/>
              <w:ind w:left="720" w:hanging="720"/>
              <w:rPr>
                <w:rFonts w:ascii="Arial" w:hAnsi="Arial" w:cs="Arial"/>
                <w:b/>
                <w:sz w:val="24"/>
                <w:szCs w:val="24"/>
              </w:rPr>
            </w:pPr>
          </w:p>
        </w:tc>
      </w:tr>
      <w:tr w:rsidR="00857DAF" w:rsidRPr="00AC6C76" w:rsidTr="00222043">
        <w:trPr>
          <w:cantSplit/>
        </w:trPr>
        <w:tc>
          <w:tcPr>
            <w:tcW w:w="3430" w:type="dxa"/>
          </w:tcPr>
          <w:p w:rsidR="00857DAF" w:rsidRPr="00AC6C76" w:rsidRDefault="00857DAF" w:rsidP="00222043">
            <w:pPr>
              <w:spacing w:line="276" w:lineRule="auto"/>
              <w:rPr>
                <w:rFonts w:ascii="Arial" w:hAnsi="Arial" w:cs="Arial"/>
                <w:sz w:val="24"/>
                <w:szCs w:val="24"/>
              </w:rPr>
            </w:pPr>
          </w:p>
        </w:tc>
        <w:tc>
          <w:tcPr>
            <w:tcW w:w="2323" w:type="dxa"/>
          </w:tcPr>
          <w:p w:rsidR="00857DAF" w:rsidRPr="00AC6C76" w:rsidRDefault="00857DAF" w:rsidP="00222043">
            <w:pPr>
              <w:spacing w:line="276" w:lineRule="auto"/>
              <w:ind w:left="720" w:hanging="720"/>
              <w:rPr>
                <w:rFonts w:ascii="Arial" w:hAnsi="Arial" w:cs="Arial"/>
                <w:sz w:val="24"/>
                <w:szCs w:val="24"/>
              </w:rPr>
            </w:pPr>
            <w:r w:rsidRPr="00AC6C76">
              <w:rPr>
                <w:rFonts w:ascii="Arial" w:hAnsi="Arial" w:cs="Arial"/>
                <w:b/>
                <w:sz w:val="24"/>
                <w:szCs w:val="24"/>
              </w:rPr>
              <w:t>Signature</w:t>
            </w:r>
          </w:p>
        </w:tc>
        <w:tc>
          <w:tcPr>
            <w:tcW w:w="2337" w:type="dxa"/>
          </w:tcPr>
          <w:p w:rsidR="00857DAF" w:rsidRPr="00AC6C76" w:rsidRDefault="00857DAF" w:rsidP="00222043">
            <w:pPr>
              <w:spacing w:line="276" w:lineRule="auto"/>
              <w:ind w:left="720" w:hanging="720"/>
              <w:rPr>
                <w:rFonts w:ascii="Arial" w:hAnsi="Arial" w:cs="Arial"/>
                <w:sz w:val="24"/>
                <w:szCs w:val="24"/>
              </w:rPr>
            </w:pPr>
            <w:r w:rsidRPr="00AC6C76">
              <w:rPr>
                <w:rFonts w:ascii="Arial" w:hAnsi="Arial" w:cs="Arial"/>
                <w:b/>
                <w:sz w:val="24"/>
                <w:szCs w:val="24"/>
              </w:rPr>
              <w:t>Name and title</w:t>
            </w:r>
          </w:p>
        </w:tc>
        <w:tc>
          <w:tcPr>
            <w:tcW w:w="1323" w:type="dxa"/>
          </w:tcPr>
          <w:p w:rsidR="00857DAF" w:rsidRPr="00AC6C76" w:rsidRDefault="00857DAF" w:rsidP="00222043">
            <w:pPr>
              <w:spacing w:line="276" w:lineRule="auto"/>
              <w:ind w:left="720" w:hanging="720"/>
              <w:rPr>
                <w:rFonts w:ascii="Arial" w:hAnsi="Arial" w:cs="Arial"/>
                <w:sz w:val="24"/>
                <w:szCs w:val="24"/>
              </w:rPr>
            </w:pPr>
            <w:r w:rsidRPr="00AC6C76">
              <w:rPr>
                <w:rFonts w:ascii="Arial" w:hAnsi="Arial" w:cs="Arial"/>
                <w:b/>
                <w:sz w:val="24"/>
                <w:szCs w:val="24"/>
              </w:rPr>
              <w:t>Date</w:t>
            </w:r>
          </w:p>
        </w:tc>
      </w:tr>
      <w:tr w:rsidR="00857DAF" w:rsidRPr="00AC6C76" w:rsidTr="00222043">
        <w:trPr>
          <w:cantSplit/>
          <w:trHeight w:val="850"/>
        </w:trPr>
        <w:tc>
          <w:tcPr>
            <w:tcW w:w="3430" w:type="dxa"/>
          </w:tcPr>
          <w:p w:rsidR="00857DAF" w:rsidRPr="009E4DFE" w:rsidRDefault="00857DAF" w:rsidP="009E4DFE">
            <w:pPr>
              <w:spacing w:line="276" w:lineRule="auto"/>
              <w:rPr>
                <w:rFonts w:ascii="Arial" w:hAnsi="Arial" w:cs="Arial"/>
                <w:b/>
                <w:sz w:val="24"/>
                <w:szCs w:val="24"/>
              </w:rPr>
            </w:pPr>
            <w:r w:rsidRPr="009E4DFE">
              <w:rPr>
                <w:rFonts w:ascii="Arial" w:hAnsi="Arial" w:cs="Arial"/>
                <w:b/>
                <w:sz w:val="24"/>
                <w:szCs w:val="24"/>
              </w:rPr>
              <w:t xml:space="preserve">Procurement Manager </w:t>
            </w:r>
          </w:p>
          <w:p w:rsidR="00857DAF" w:rsidRPr="00AC6C76" w:rsidRDefault="004F492B" w:rsidP="00222043">
            <w:pPr>
              <w:spacing w:line="276" w:lineRule="auto"/>
              <w:rPr>
                <w:rFonts w:ascii="Arial" w:hAnsi="Arial" w:cs="Arial"/>
                <w:sz w:val="24"/>
                <w:szCs w:val="24"/>
              </w:rPr>
            </w:pPr>
            <w:r>
              <w:rPr>
                <w:rFonts w:ascii="Arial" w:hAnsi="Arial" w:cs="Arial"/>
                <w:sz w:val="24"/>
                <w:szCs w:val="24"/>
              </w:rPr>
              <w:t>Gillian Watson</w:t>
            </w:r>
          </w:p>
        </w:tc>
        <w:tc>
          <w:tcPr>
            <w:tcW w:w="2323" w:type="dxa"/>
            <w:tcBorders>
              <w:top w:val="single" w:sz="4" w:space="0" w:color="auto"/>
              <w:left w:val="single" w:sz="4" w:space="0" w:color="auto"/>
              <w:bottom w:val="single" w:sz="4" w:space="0" w:color="auto"/>
              <w:right w:val="single" w:sz="4" w:space="0" w:color="auto"/>
            </w:tcBorders>
          </w:tcPr>
          <w:p w:rsidR="00857DAF" w:rsidRPr="00AC6C76" w:rsidRDefault="00857DAF" w:rsidP="00222043">
            <w:pPr>
              <w:spacing w:line="276" w:lineRule="auto"/>
              <w:ind w:left="720" w:hanging="720"/>
              <w:rPr>
                <w:rFonts w:ascii="Arial" w:hAnsi="Arial" w:cs="Arial"/>
                <w:sz w:val="24"/>
                <w:szCs w:val="24"/>
              </w:rPr>
            </w:pPr>
          </w:p>
        </w:tc>
        <w:tc>
          <w:tcPr>
            <w:tcW w:w="2337" w:type="dxa"/>
            <w:tcBorders>
              <w:top w:val="single" w:sz="6" w:space="0" w:color="auto"/>
              <w:left w:val="nil"/>
              <w:bottom w:val="single" w:sz="6" w:space="0" w:color="auto"/>
              <w:right w:val="single" w:sz="6" w:space="0" w:color="auto"/>
            </w:tcBorders>
          </w:tcPr>
          <w:p w:rsidR="00857DAF" w:rsidRPr="00AC6C76" w:rsidRDefault="00857DAF" w:rsidP="00222043">
            <w:pPr>
              <w:spacing w:line="276" w:lineRule="auto"/>
              <w:ind w:left="720" w:hanging="720"/>
              <w:rPr>
                <w:rFonts w:ascii="Arial" w:hAnsi="Arial" w:cs="Arial"/>
                <w:sz w:val="24"/>
                <w:szCs w:val="24"/>
              </w:rPr>
            </w:pPr>
          </w:p>
        </w:tc>
        <w:tc>
          <w:tcPr>
            <w:tcW w:w="1323" w:type="dxa"/>
            <w:tcBorders>
              <w:top w:val="single" w:sz="6" w:space="0" w:color="auto"/>
              <w:left w:val="single" w:sz="6" w:space="0" w:color="auto"/>
              <w:bottom w:val="single" w:sz="6" w:space="0" w:color="auto"/>
              <w:right w:val="single" w:sz="6" w:space="0" w:color="auto"/>
            </w:tcBorders>
          </w:tcPr>
          <w:p w:rsidR="00857DAF" w:rsidRPr="00AC6C76" w:rsidRDefault="00857DAF" w:rsidP="00222043">
            <w:pPr>
              <w:spacing w:line="276" w:lineRule="auto"/>
              <w:ind w:left="720" w:hanging="720"/>
              <w:rPr>
                <w:rFonts w:ascii="Arial" w:hAnsi="Arial" w:cs="Arial"/>
                <w:sz w:val="24"/>
                <w:szCs w:val="24"/>
              </w:rPr>
            </w:pPr>
          </w:p>
        </w:tc>
      </w:tr>
      <w:tr w:rsidR="00857DAF" w:rsidRPr="00AC6C76" w:rsidTr="00222043">
        <w:trPr>
          <w:cantSplit/>
          <w:trHeight w:val="850"/>
        </w:trPr>
        <w:tc>
          <w:tcPr>
            <w:tcW w:w="3430" w:type="dxa"/>
          </w:tcPr>
          <w:p w:rsidR="00857DAF" w:rsidRPr="00AC6C76" w:rsidRDefault="00857DAF" w:rsidP="00222043">
            <w:pPr>
              <w:spacing w:line="276" w:lineRule="auto"/>
              <w:rPr>
                <w:rFonts w:ascii="Arial" w:hAnsi="Arial" w:cs="Arial"/>
                <w:i/>
                <w:sz w:val="24"/>
                <w:szCs w:val="24"/>
              </w:rPr>
            </w:pPr>
          </w:p>
        </w:tc>
        <w:tc>
          <w:tcPr>
            <w:tcW w:w="2323" w:type="dxa"/>
          </w:tcPr>
          <w:p w:rsidR="00857DAF" w:rsidRPr="00AC6C76" w:rsidRDefault="00857DAF" w:rsidP="00222043">
            <w:pPr>
              <w:spacing w:line="276" w:lineRule="auto"/>
              <w:ind w:left="720" w:hanging="720"/>
              <w:rPr>
                <w:rFonts w:ascii="Arial" w:hAnsi="Arial" w:cs="Arial"/>
                <w:sz w:val="24"/>
                <w:szCs w:val="24"/>
              </w:rPr>
            </w:pPr>
          </w:p>
        </w:tc>
        <w:tc>
          <w:tcPr>
            <w:tcW w:w="2337" w:type="dxa"/>
          </w:tcPr>
          <w:p w:rsidR="00857DAF" w:rsidRPr="00AC6C76" w:rsidRDefault="00857DAF" w:rsidP="00222043">
            <w:pPr>
              <w:spacing w:line="276" w:lineRule="auto"/>
              <w:ind w:left="720" w:hanging="720"/>
              <w:rPr>
                <w:rFonts w:ascii="Arial" w:hAnsi="Arial" w:cs="Arial"/>
                <w:sz w:val="24"/>
                <w:szCs w:val="24"/>
              </w:rPr>
            </w:pPr>
          </w:p>
        </w:tc>
        <w:tc>
          <w:tcPr>
            <w:tcW w:w="1323" w:type="dxa"/>
          </w:tcPr>
          <w:p w:rsidR="00857DAF" w:rsidRPr="00AC6C76" w:rsidRDefault="00857DAF" w:rsidP="00222043">
            <w:pPr>
              <w:spacing w:line="276" w:lineRule="auto"/>
              <w:ind w:left="720" w:hanging="720"/>
              <w:rPr>
                <w:rFonts w:ascii="Arial" w:hAnsi="Arial" w:cs="Arial"/>
                <w:sz w:val="24"/>
                <w:szCs w:val="24"/>
              </w:rPr>
            </w:pPr>
          </w:p>
        </w:tc>
      </w:tr>
      <w:tr w:rsidR="00857DAF" w:rsidRPr="00AC6C76" w:rsidTr="00222043">
        <w:trPr>
          <w:cantSplit/>
          <w:trHeight w:val="850"/>
        </w:trPr>
        <w:tc>
          <w:tcPr>
            <w:tcW w:w="3430" w:type="dxa"/>
          </w:tcPr>
          <w:p w:rsidR="00857DAF" w:rsidRDefault="00857DAF" w:rsidP="009E4DFE">
            <w:pPr>
              <w:spacing w:line="276" w:lineRule="auto"/>
              <w:rPr>
                <w:rFonts w:ascii="Arial" w:hAnsi="Arial" w:cs="Arial"/>
                <w:b/>
                <w:sz w:val="24"/>
                <w:szCs w:val="24"/>
              </w:rPr>
            </w:pPr>
            <w:r w:rsidRPr="009E4DFE">
              <w:rPr>
                <w:rFonts w:ascii="Arial" w:hAnsi="Arial" w:cs="Arial"/>
                <w:b/>
                <w:sz w:val="24"/>
                <w:szCs w:val="24"/>
              </w:rPr>
              <w:t>Contract Manager</w:t>
            </w:r>
          </w:p>
          <w:p w:rsidR="004F492B" w:rsidRPr="00AC6C76" w:rsidRDefault="004F492B" w:rsidP="009E4DFE">
            <w:pPr>
              <w:spacing w:line="276" w:lineRule="auto"/>
              <w:rPr>
                <w:rFonts w:ascii="Arial" w:hAnsi="Arial" w:cs="Arial"/>
                <w:sz w:val="24"/>
                <w:szCs w:val="24"/>
              </w:rPr>
            </w:pPr>
            <w:r>
              <w:rPr>
                <w:rFonts w:ascii="Arial" w:hAnsi="Arial" w:cs="Arial"/>
                <w:sz w:val="24"/>
                <w:szCs w:val="24"/>
              </w:rPr>
              <w:t>Janet Robertson</w:t>
            </w:r>
          </w:p>
        </w:tc>
        <w:tc>
          <w:tcPr>
            <w:tcW w:w="2323" w:type="dxa"/>
            <w:tcBorders>
              <w:top w:val="single" w:sz="4" w:space="0" w:color="auto"/>
              <w:left w:val="single" w:sz="4" w:space="0" w:color="auto"/>
              <w:bottom w:val="single" w:sz="4" w:space="0" w:color="auto"/>
            </w:tcBorders>
          </w:tcPr>
          <w:p w:rsidR="00857DAF" w:rsidRPr="00AC6C76" w:rsidRDefault="00857DAF" w:rsidP="00222043">
            <w:pPr>
              <w:spacing w:line="276" w:lineRule="auto"/>
              <w:ind w:left="720" w:hanging="720"/>
              <w:rPr>
                <w:rFonts w:ascii="Arial" w:hAnsi="Arial" w:cs="Arial"/>
                <w:sz w:val="24"/>
                <w:szCs w:val="24"/>
              </w:rPr>
            </w:pPr>
          </w:p>
        </w:tc>
        <w:tc>
          <w:tcPr>
            <w:tcW w:w="2337" w:type="dxa"/>
            <w:tcBorders>
              <w:top w:val="single" w:sz="4" w:space="0" w:color="auto"/>
              <w:left w:val="single" w:sz="6" w:space="0" w:color="auto"/>
              <w:bottom w:val="single" w:sz="4" w:space="0" w:color="auto"/>
              <w:right w:val="single" w:sz="4" w:space="0" w:color="auto"/>
            </w:tcBorders>
          </w:tcPr>
          <w:p w:rsidR="00857DAF" w:rsidRPr="00AC6C76" w:rsidRDefault="00857DAF" w:rsidP="00222043">
            <w:pPr>
              <w:spacing w:line="276" w:lineRule="auto"/>
              <w:ind w:left="720" w:hanging="720"/>
              <w:rPr>
                <w:rFonts w:ascii="Arial" w:hAnsi="Arial" w:cs="Arial"/>
                <w:sz w:val="24"/>
                <w:szCs w:val="24"/>
              </w:rPr>
            </w:pPr>
          </w:p>
        </w:tc>
        <w:tc>
          <w:tcPr>
            <w:tcW w:w="1323" w:type="dxa"/>
            <w:tcBorders>
              <w:top w:val="single" w:sz="6" w:space="0" w:color="auto"/>
              <w:left w:val="nil"/>
              <w:bottom w:val="single" w:sz="6" w:space="0" w:color="auto"/>
              <w:right w:val="single" w:sz="6" w:space="0" w:color="auto"/>
            </w:tcBorders>
          </w:tcPr>
          <w:p w:rsidR="00857DAF" w:rsidRPr="00AC6C76" w:rsidRDefault="00857DAF" w:rsidP="00222043">
            <w:pPr>
              <w:spacing w:line="276" w:lineRule="auto"/>
              <w:ind w:left="720" w:hanging="720"/>
              <w:rPr>
                <w:rFonts w:ascii="Arial" w:hAnsi="Arial" w:cs="Arial"/>
                <w:sz w:val="24"/>
                <w:szCs w:val="24"/>
              </w:rPr>
            </w:pPr>
          </w:p>
        </w:tc>
      </w:tr>
      <w:tr w:rsidR="00857DAF" w:rsidRPr="00AC6C76" w:rsidTr="00222043">
        <w:trPr>
          <w:cantSplit/>
          <w:trHeight w:val="850"/>
        </w:trPr>
        <w:tc>
          <w:tcPr>
            <w:tcW w:w="3430" w:type="dxa"/>
          </w:tcPr>
          <w:p w:rsidR="00857DAF" w:rsidRPr="00AC6C76" w:rsidRDefault="00857DAF" w:rsidP="00222043">
            <w:pPr>
              <w:spacing w:line="276" w:lineRule="auto"/>
              <w:rPr>
                <w:rFonts w:ascii="Arial" w:hAnsi="Arial" w:cs="Arial"/>
                <w:sz w:val="24"/>
                <w:szCs w:val="24"/>
              </w:rPr>
            </w:pPr>
          </w:p>
        </w:tc>
        <w:tc>
          <w:tcPr>
            <w:tcW w:w="2323" w:type="dxa"/>
          </w:tcPr>
          <w:p w:rsidR="00857DAF" w:rsidRPr="00AC6C76" w:rsidRDefault="00857DAF" w:rsidP="00222043">
            <w:pPr>
              <w:spacing w:line="276" w:lineRule="auto"/>
              <w:ind w:left="720" w:hanging="720"/>
              <w:rPr>
                <w:rFonts w:ascii="Arial" w:hAnsi="Arial" w:cs="Arial"/>
                <w:sz w:val="24"/>
                <w:szCs w:val="24"/>
              </w:rPr>
            </w:pPr>
          </w:p>
        </w:tc>
        <w:tc>
          <w:tcPr>
            <w:tcW w:w="2337" w:type="dxa"/>
          </w:tcPr>
          <w:p w:rsidR="00857DAF" w:rsidRPr="00AC6C76" w:rsidRDefault="00857DAF" w:rsidP="00222043">
            <w:pPr>
              <w:spacing w:line="276" w:lineRule="auto"/>
              <w:ind w:left="720" w:hanging="720"/>
              <w:rPr>
                <w:rFonts w:ascii="Arial" w:hAnsi="Arial" w:cs="Arial"/>
                <w:sz w:val="24"/>
                <w:szCs w:val="24"/>
              </w:rPr>
            </w:pPr>
          </w:p>
        </w:tc>
        <w:tc>
          <w:tcPr>
            <w:tcW w:w="1323" w:type="dxa"/>
          </w:tcPr>
          <w:p w:rsidR="00857DAF" w:rsidRPr="00AC6C76" w:rsidRDefault="00857DAF" w:rsidP="00222043">
            <w:pPr>
              <w:spacing w:line="276" w:lineRule="auto"/>
              <w:ind w:left="720" w:hanging="720"/>
              <w:rPr>
                <w:rFonts w:ascii="Arial" w:hAnsi="Arial" w:cs="Arial"/>
                <w:sz w:val="24"/>
                <w:szCs w:val="24"/>
              </w:rPr>
            </w:pPr>
          </w:p>
        </w:tc>
      </w:tr>
      <w:tr w:rsidR="00857DAF" w:rsidRPr="00AC6C76" w:rsidTr="00222043">
        <w:trPr>
          <w:cantSplit/>
          <w:trHeight w:val="850"/>
        </w:trPr>
        <w:tc>
          <w:tcPr>
            <w:tcW w:w="3430" w:type="dxa"/>
          </w:tcPr>
          <w:p w:rsidR="004F492B" w:rsidRDefault="00857DAF" w:rsidP="009E4DFE">
            <w:pPr>
              <w:spacing w:line="276" w:lineRule="auto"/>
              <w:rPr>
                <w:rFonts w:ascii="Arial" w:hAnsi="Arial" w:cs="Arial"/>
                <w:sz w:val="24"/>
                <w:szCs w:val="24"/>
              </w:rPr>
            </w:pPr>
            <w:r w:rsidRPr="009E4DFE">
              <w:rPr>
                <w:rFonts w:ascii="Arial" w:hAnsi="Arial" w:cs="Arial"/>
                <w:b/>
                <w:sz w:val="24"/>
                <w:szCs w:val="24"/>
              </w:rPr>
              <w:t>Budget Holder</w:t>
            </w:r>
            <w:r w:rsidR="004F492B" w:rsidRPr="00AC6C76">
              <w:rPr>
                <w:rFonts w:ascii="Arial" w:hAnsi="Arial" w:cs="Arial"/>
                <w:sz w:val="24"/>
                <w:szCs w:val="24"/>
              </w:rPr>
              <w:t xml:space="preserve"> </w:t>
            </w:r>
          </w:p>
          <w:p w:rsidR="00857DAF" w:rsidRPr="00AC6C76" w:rsidRDefault="004F492B" w:rsidP="009E4DFE">
            <w:pPr>
              <w:spacing w:line="276" w:lineRule="auto"/>
              <w:rPr>
                <w:rFonts w:ascii="Arial" w:hAnsi="Arial" w:cs="Arial"/>
                <w:sz w:val="24"/>
                <w:szCs w:val="24"/>
              </w:rPr>
            </w:pPr>
            <w:r w:rsidRPr="00AC6C76">
              <w:rPr>
                <w:rFonts w:ascii="Arial" w:hAnsi="Arial" w:cs="Arial"/>
                <w:sz w:val="24"/>
                <w:szCs w:val="24"/>
              </w:rPr>
              <w:t>Carole Longson</w:t>
            </w:r>
          </w:p>
        </w:tc>
        <w:tc>
          <w:tcPr>
            <w:tcW w:w="2323" w:type="dxa"/>
            <w:tcBorders>
              <w:top w:val="single" w:sz="4" w:space="0" w:color="auto"/>
              <w:left w:val="single" w:sz="4" w:space="0" w:color="auto"/>
              <w:bottom w:val="single" w:sz="4" w:space="0" w:color="auto"/>
              <w:right w:val="single" w:sz="4" w:space="0" w:color="auto"/>
            </w:tcBorders>
          </w:tcPr>
          <w:p w:rsidR="00857DAF" w:rsidRPr="00AC6C76" w:rsidRDefault="00857DAF" w:rsidP="00222043">
            <w:pPr>
              <w:spacing w:line="276" w:lineRule="auto"/>
              <w:ind w:left="720" w:hanging="720"/>
              <w:rPr>
                <w:rFonts w:ascii="Arial" w:hAnsi="Arial" w:cs="Arial"/>
                <w:sz w:val="24"/>
                <w:szCs w:val="24"/>
              </w:rPr>
            </w:pPr>
          </w:p>
        </w:tc>
        <w:tc>
          <w:tcPr>
            <w:tcW w:w="2337" w:type="dxa"/>
            <w:tcBorders>
              <w:top w:val="single" w:sz="6" w:space="0" w:color="auto"/>
              <w:left w:val="nil"/>
              <w:bottom w:val="single" w:sz="6" w:space="0" w:color="auto"/>
              <w:right w:val="single" w:sz="6" w:space="0" w:color="auto"/>
            </w:tcBorders>
          </w:tcPr>
          <w:p w:rsidR="00857DAF" w:rsidRPr="00AC6C76" w:rsidRDefault="00857DAF" w:rsidP="00222043">
            <w:pPr>
              <w:spacing w:line="276" w:lineRule="auto"/>
              <w:ind w:left="720" w:hanging="720"/>
              <w:rPr>
                <w:rFonts w:ascii="Arial" w:hAnsi="Arial" w:cs="Arial"/>
                <w:sz w:val="24"/>
                <w:szCs w:val="24"/>
              </w:rPr>
            </w:pPr>
          </w:p>
        </w:tc>
        <w:tc>
          <w:tcPr>
            <w:tcW w:w="1323" w:type="dxa"/>
            <w:tcBorders>
              <w:top w:val="single" w:sz="6" w:space="0" w:color="auto"/>
              <w:left w:val="single" w:sz="6" w:space="0" w:color="auto"/>
              <w:bottom w:val="single" w:sz="6" w:space="0" w:color="auto"/>
              <w:right w:val="single" w:sz="6" w:space="0" w:color="auto"/>
            </w:tcBorders>
          </w:tcPr>
          <w:p w:rsidR="00857DAF" w:rsidRPr="00AC6C76" w:rsidRDefault="00857DAF" w:rsidP="00222043">
            <w:pPr>
              <w:spacing w:line="276" w:lineRule="auto"/>
              <w:ind w:left="720" w:hanging="720"/>
              <w:rPr>
                <w:rFonts w:ascii="Arial" w:hAnsi="Arial" w:cs="Arial"/>
                <w:sz w:val="24"/>
                <w:szCs w:val="24"/>
              </w:rPr>
            </w:pPr>
          </w:p>
        </w:tc>
      </w:tr>
      <w:tr w:rsidR="00857DAF" w:rsidRPr="00AC6C76" w:rsidTr="00222043">
        <w:trPr>
          <w:cantSplit/>
          <w:trHeight w:val="850"/>
        </w:trPr>
        <w:tc>
          <w:tcPr>
            <w:tcW w:w="3430" w:type="dxa"/>
          </w:tcPr>
          <w:p w:rsidR="00857DAF" w:rsidRPr="00AC6C76" w:rsidRDefault="00857DAF" w:rsidP="00222043">
            <w:pPr>
              <w:spacing w:line="276" w:lineRule="auto"/>
              <w:rPr>
                <w:rFonts w:ascii="Arial" w:hAnsi="Arial" w:cs="Arial"/>
                <w:sz w:val="24"/>
                <w:szCs w:val="24"/>
              </w:rPr>
            </w:pPr>
          </w:p>
        </w:tc>
        <w:tc>
          <w:tcPr>
            <w:tcW w:w="2323" w:type="dxa"/>
          </w:tcPr>
          <w:p w:rsidR="00857DAF" w:rsidRPr="00AC6C76" w:rsidRDefault="00857DAF" w:rsidP="00222043">
            <w:pPr>
              <w:spacing w:line="276" w:lineRule="auto"/>
              <w:ind w:left="720" w:hanging="720"/>
              <w:rPr>
                <w:rFonts w:ascii="Arial" w:hAnsi="Arial" w:cs="Arial"/>
                <w:sz w:val="24"/>
                <w:szCs w:val="24"/>
              </w:rPr>
            </w:pPr>
          </w:p>
        </w:tc>
        <w:tc>
          <w:tcPr>
            <w:tcW w:w="2337" w:type="dxa"/>
          </w:tcPr>
          <w:p w:rsidR="00857DAF" w:rsidRPr="00AC6C76" w:rsidRDefault="00857DAF" w:rsidP="00222043">
            <w:pPr>
              <w:spacing w:line="276" w:lineRule="auto"/>
              <w:ind w:left="720" w:hanging="720"/>
              <w:rPr>
                <w:rFonts w:ascii="Arial" w:hAnsi="Arial" w:cs="Arial"/>
                <w:sz w:val="24"/>
                <w:szCs w:val="24"/>
              </w:rPr>
            </w:pPr>
          </w:p>
        </w:tc>
        <w:tc>
          <w:tcPr>
            <w:tcW w:w="1323" w:type="dxa"/>
          </w:tcPr>
          <w:p w:rsidR="00857DAF" w:rsidRPr="00AC6C76" w:rsidRDefault="00857DAF" w:rsidP="00222043">
            <w:pPr>
              <w:spacing w:line="276" w:lineRule="auto"/>
              <w:ind w:left="720" w:hanging="720"/>
              <w:rPr>
                <w:rFonts w:ascii="Arial" w:hAnsi="Arial" w:cs="Arial"/>
                <w:sz w:val="24"/>
                <w:szCs w:val="24"/>
              </w:rPr>
            </w:pPr>
          </w:p>
        </w:tc>
      </w:tr>
      <w:tr w:rsidR="00CB30EC" w:rsidRPr="00AC6C76" w:rsidTr="00222043">
        <w:trPr>
          <w:cantSplit/>
          <w:trHeight w:val="635"/>
        </w:trPr>
        <w:tc>
          <w:tcPr>
            <w:tcW w:w="3430" w:type="dxa"/>
          </w:tcPr>
          <w:p w:rsidR="00CB30EC" w:rsidRPr="00AC6C76" w:rsidRDefault="00CB30EC" w:rsidP="00222043">
            <w:pPr>
              <w:spacing w:line="276" w:lineRule="auto"/>
              <w:rPr>
                <w:rFonts w:ascii="Arial" w:hAnsi="Arial" w:cs="Arial"/>
                <w:sz w:val="24"/>
                <w:szCs w:val="24"/>
              </w:rPr>
            </w:pPr>
            <w:r w:rsidRPr="00AC6C76">
              <w:rPr>
                <w:rFonts w:ascii="Arial" w:hAnsi="Arial" w:cs="Arial"/>
                <w:b/>
                <w:sz w:val="24"/>
                <w:szCs w:val="24"/>
              </w:rPr>
              <w:t>Signed for and on behalf of the Provider</w:t>
            </w:r>
          </w:p>
        </w:tc>
        <w:tc>
          <w:tcPr>
            <w:tcW w:w="2323" w:type="dxa"/>
          </w:tcPr>
          <w:p w:rsidR="00CB30EC" w:rsidRPr="00AC6C76" w:rsidRDefault="00CB30EC" w:rsidP="00222043">
            <w:pPr>
              <w:spacing w:line="276" w:lineRule="auto"/>
              <w:ind w:left="720" w:hanging="720"/>
              <w:rPr>
                <w:rFonts w:ascii="Arial" w:hAnsi="Arial" w:cs="Arial"/>
                <w:b/>
                <w:sz w:val="24"/>
                <w:szCs w:val="24"/>
              </w:rPr>
            </w:pPr>
          </w:p>
        </w:tc>
        <w:tc>
          <w:tcPr>
            <w:tcW w:w="2337" w:type="dxa"/>
          </w:tcPr>
          <w:p w:rsidR="00CB30EC" w:rsidRPr="00AC6C76" w:rsidRDefault="00CB30EC" w:rsidP="00222043">
            <w:pPr>
              <w:spacing w:line="276" w:lineRule="auto"/>
              <w:ind w:left="720" w:hanging="720"/>
              <w:rPr>
                <w:rFonts w:ascii="Arial" w:hAnsi="Arial" w:cs="Arial"/>
                <w:b/>
                <w:sz w:val="24"/>
                <w:szCs w:val="24"/>
              </w:rPr>
            </w:pPr>
          </w:p>
        </w:tc>
        <w:tc>
          <w:tcPr>
            <w:tcW w:w="1323" w:type="dxa"/>
          </w:tcPr>
          <w:p w:rsidR="00CB30EC" w:rsidRPr="00AC6C76" w:rsidRDefault="00CB30EC" w:rsidP="00222043">
            <w:pPr>
              <w:spacing w:line="276" w:lineRule="auto"/>
              <w:ind w:left="720" w:hanging="720"/>
              <w:rPr>
                <w:rFonts w:ascii="Arial" w:hAnsi="Arial" w:cs="Arial"/>
                <w:b/>
                <w:sz w:val="24"/>
                <w:szCs w:val="24"/>
              </w:rPr>
            </w:pPr>
          </w:p>
        </w:tc>
      </w:tr>
      <w:tr w:rsidR="00857DAF" w:rsidRPr="00AC6C76" w:rsidTr="00222043">
        <w:trPr>
          <w:cantSplit/>
        </w:trPr>
        <w:tc>
          <w:tcPr>
            <w:tcW w:w="3430" w:type="dxa"/>
          </w:tcPr>
          <w:p w:rsidR="00857DAF" w:rsidRPr="00AC6C76" w:rsidRDefault="00857DAF" w:rsidP="00222043">
            <w:pPr>
              <w:spacing w:line="276" w:lineRule="auto"/>
              <w:rPr>
                <w:rFonts w:ascii="Arial" w:hAnsi="Arial" w:cs="Arial"/>
                <w:sz w:val="24"/>
                <w:szCs w:val="24"/>
              </w:rPr>
            </w:pPr>
          </w:p>
        </w:tc>
        <w:tc>
          <w:tcPr>
            <w:tcW w:w="2323" w:type="dxa"/>
          </w:tcPr>
          <w:p w:rsidR="00857DAF" w:rsidRPr="00AC6C76" w:rsidRDefault="00857DAF" w:rsidP="00222043">
            <w:pPr>
              <w:spacing w:line="276" w:lineRule="auto"/>
              <w:ind w:left="720" w:hanging="720"/>
              <w:rPr>
                <w:rFonts w:ascii="Arial" w:hAnsi="Arial" w:cs="Arial"/>
                <w:sz w:val="24"/>
                <w:szCs w:val="24"/>
              </w:rPr>
            </w:pPr>
            <w:r w:rsidRPr="00AC6C76">
              <w:rPr>
                <w:rFonts w:ascii="Arial" w:hAnsi="Arial" w:cs="Arial"/>
                <w:b/>
                <w:sz w:val="24"/>
                <w:szCs w:val="24"/>
              </w:rPr>
              <w:t>Signature</w:t>
            </w:r>
          </w:p>
        </w:tc>
        <w:tc>
          <w:tcPr>
            <w:tcW w:w="2337" w:type="dxa"/>
          </w:tcPr>
          <w:p w:rsidR="00857DAF" w:rsidRPr="00AC6C76" w:rsidRDefault="00857DAF" w:rsidP="00222043">
            <w:pPr>
              <w:spacing w:line="276" w:lineRule="auto"/>
              <w:ind w:left="720" w:hanging="720"/>
              <w:rPr>
                <w:rFonts w:ascii="Arial" w:hAnsi="Arial" w:cs="Arial"/>
                <w:sz w:val="24"/>
                <w:szCs w:val="24"/>
              </w:rPr>
            </w:pPr>
            <w:r w:rsidRPr="00AC6C76">
              <w:rPr>
                <w:rFonts w:ascii="Arial" w:hAnsi="Arial" w:cs="Arial"/>
                <w:b/>
                <w:sz w:val="24"/>
                <w:szCs w:val="24"/>
              </w:rPr>
              <w:t>Name and title</w:t>
            </w:r>
          </w:p>
        </w:tc>
        <w:tc>
          <w:tcPr>
            <w:tcW w:w="1323" w:type="dxa"/>
          </w:tcPr>
          <w:p w:rsidR="00857DAF" w:rsidRPr="00AC6C76" w:rsidRDefault="00857DAF" w:rsidP="00222043">
            <w:pPr>
              <w:spacing w:line="276" w:lineRule="auto"/>
              <w:ind w:left="720" w:hanging="720"/>
              <w:rPr>
                <w:rFonts w:ascii="Arial" w:hAnsi="Arial" w:cs="Arial"/>
                <w:sz w:val="24"/>
                <w:szCs w:val="24"/>
              </w:rPr>
            </w:pPr>
            <w:r w:rsidRPr="00AC6C76">
              <w:rPr>
                <w:rFonts w:ascii="Arial" w:hAnsi="Arial" w:cs="Arial"/>
                <w:b/>
                <w:sz w:val="24"/>
                <w:szCs w:val="24"/>
              </w:rPr>
              <w:t>Date</w:t>
            </w:r>
          </w:p>
        </w:tc>
      </w:tr>
      <w:tr w:rsidR="00857DAF" w:rsidRPr="00AC6C76" w:rsidTr="00222043">
        <w:trPr>
          <w:cantSplit/>
          <w:trHeight w:val="850"/>
        </w:trPr>
        <w:tc>
          <w:tcPr>
            <w:tcW w:w="3430" w:type="dxa"/>
          </w:tcPr>
          <w:p w:rsidR="00857DAF" w:rsidRPr="00AC6C76" w:rsidRDefault="00857DAF" w:rsidP="009E4DFE">
            <w:pPr>
              <w:spacing w:line="276" w:lineRule="auto"/>
              <w:rPr>
                <w:rFonts w:ascii="Arial" w:hAnsi="Arial" w:cs="Arial"/>
                <w:sz w:val="24"/>
                <w:szCs w:val="24"/>
              </w:rPr>
            </w:pPr>
            <w:r w:rsidRPr="009E4DFE">
              <w:rPr>
                <w:rFonts w:ascii="Arial" w:hAnsi="Arial" w:cs="Arial"/>
                <w:b/>
                <w:sz w:val="24"/>
                <w:szCs w:val="24"/>
              </w:rPr>
              <w:t>Project</w:t>
            </w:r>
            <w:r w:rsidRPr="00AC6C76">
              <w:rPr>
                <w:rFonts w:ascii="Arial" w:hAnsi="Arial" w:cs="Arial"/>
                <w:sz w:val="24"/>
                <w:szCs w:val="24"/>
              </w:rPr>
              <w:t xml:space="preserve"> </w:t>
            </w:r>
            <w:r w:rsidRPr="001E55E1">
              <w:rPr>
                <w:rFonts w:ascii="Arial" w:hAnsi="Arial" w:cs="Arial"/>
                <w:b/>
                <w:sz w:val="24"/>
                <w:szCs w:val="24"/>
              </w:rPr>
              <w:t>Supervisor</w:t>
            </w:r>
          </w:p>
        </w:tc>
        <w:tc>
          <w:tcPr>
            <w:tcW w:w="2323" w:type="dxa"/>
            <w:tcBorders>
              <w:top w:val="single" w:sz="6" w:space="0" w:color="auto"/>
              <w:left w:val="single" w:sz="6" w:space="0" w:color="auto"/>
              <w:bottom w:val="single" w:sz="6" w:space="0" w:color="auto"/>
              <w:right w:val="single" w:sz="6" w:space="0" w:color="auto"/>
            </w:tcBorders>
          </w:tcPr>
          <w:p w:rsidR="00857DAF" w:rsidRPr="00AC6C76" w:rsidRDefault="00857DAF" w:rsidP="00222043">
            <w:pPr>
              <w:spacing w:line="276" w:lineRule="auto"/>
              <w:ind w:left="720" w:hanging="720"/>
              <w:rPr>
                <w:rFonts w:ascii="Arial" w:hAnsi="Arial" w:cs="Arial"/>
                <w:sz w:val="24"/>
                <w:szCs w:val="24"/>
              </w:rPr>
            </w:pPr>
          </w:p>
        </w:tc>
        <w:tc>
          <w:tcPr>
            <w:tcW w:w="2337" w:type="dxa"/>
            <w:tcBorders>
              <w:top w:val="single" w:sz="6" w:space="0" w:color="auto"/>
              <w:left w:val="single" w:sz="6" w:space="0" w:color="auto"/>
              <w:bottom w:val="single" w:sz="6" w:space="0" w:color="auto"/>
              <w:right w:val="single" w:sz="6" w:space="0" w:color="auto"/>
            </w:tcBorders>
          </w:tcPr>
          <w:p w:rsidR="00857DAF" w:rsidRPr="00AC6C76" w:rsidRDefault="00857DAF" w:rsidP="00222043">
            <w:pPr>
              <w:spacing w:line="276" w:lineRule="auto"/>
              <w:ind w:left="720" w:hanging="720"/>
              <w:rPr>
                <w:rFonts w:ascii="Arial" w:hAnsi="Arial" w:cs="Arial"/>
                <w:sz w:val="24"/>
                <w:szCs w:val="24"/>
              </w:rPr>
            </w:pPr>
          </w:p>
        </w:tc>
        <w:tc>
          <w:tcPr>
            <w:tcW w:w="1323" w:type="dxa"/>
            <w:tcBorders>
              <w:top w:val="single" w:sz="6" w:space="0" w:color="auto"/>
              <w:left w:val="single" w:sz="6" w:space="0" w:color="auto"/>
              <w:bottom w:val="single" w:sz="6" w:space="0" w:color="auto"/>
              <w:right w:val="single" w:sz="6" w:space="0" w:color="auto"/>
            </w:tcBorders>
          </w:tcPr>
          <w:p w:rsidR="00857DAF" w:rsidRPr="00AC6C76" w:rsidRDefault="00857DAF" w:rsidP="00222043">
            <w:pPr>
              <w:spacing w:line="276" w:lineRule="auto"/>
              <w:ind w:left="720" w:hanging="720"/>
              <w:rPr>
                <w:rFonts w:ascii="Arial" w:hAnsi="Arial" w:cs="Arial"/>
                <w:sz w:val="24"/>
                <w:szCs w:val="24"/>
              </w:rPr>
            </w:pPr>
          </w:p>
        </w:tc>
      </w:tr>
      <w:tr w:rsidR="00857DAF" w:rsidRPr="00AC6C76" w:rsidTr="00222043">
        <w:trPr>
          <w:cantSplit/>
          <w:trHeight w:val="850"/>
        </w:trPr>
        <w:tc>
          <w:tcPr>
            <w:tcW w:w="3430" w:type="dxa"/>
          </w:tcPr>
          <w:p w:rsidR="00857DAF" w:rsidRPr="00AC6C76" w:rsidRDefault="00857DAF" w:rsidP="00222043">
            <w:pPr>
              <w:spacing w:line="276" w:lineRule="auto"/>
              <w:rPr>
                <w:rFonts w:ascii="Arial" w:hAnsi="Arial" w:cs="Arial"/>
                <w:sz w:val="24"/>
                <w:szCs w:val="24"/>
              </w:rPr>
            </w:pPr>
          </w:p>
        </w:tc>
        <w:tc>
          <w:tcPr>
            <w:tcW w:w="2323" w:type="dxa"/>
          </w:tcPr>
          <w:p w:rsidR="00857DAF" w:rsidRPr="00AC6C76" w:rsidRDefault="00857DAF" w:rsidP="00222043">
            <w:pPr>
              <w:spacing w:line="276" w:lineRule="auto"/>
              <w:ind w:left="720" w:hanging="720"/>
              <w:rPr>
                <w:rFonts w:ascii="Arial" w:hAnsi="Arial" w:cs="Arial"/>
                <w:sz w:val="24"/>
                <w:szCs w:val="24"/>
              </w:rPr>
            </w:pPr>
          </w:p>
        </w:tc>
        <w:tc>
          <w:tcPr>
            <w:tcW w:w="2337" w:type="dxa"/>
          </w:tcPr>
          <w:p w:rsidR="00857DAF" w:rsidRPr="00AC6C76" w:rsidRDefault="00857DAF" w:rsidP="00222043">
            <w:pPr>
              <w:spacing w:line="276" w:lineRule="auto"/>
              <w:ind w:left="720" w:hanging="720"/>
              <w:rPr>
                <w:rFonts w:ascii="Arial" w:hAnsi="Arial" w:cs="Arial"/>
                <w:sz w:val="24"/>
                <w:szCs w:val="24"/>
              </w:rPr>
            </w:pPr>
          </w:p>
        </w:tc>
        <w:tc>
          <w:tcPr>
            <w:tcW w:w="1323" w:type="dxa"/>
          </w:tcPr>
          <w:p w:rsidR="00857DAF" w:rsidRPr="00AC6C76" w:rsidRDefault="00857DAF" w:rsidP="00222043">
            <w:pPr>
              <w:spacing w:line="276" w:lineRule="auto"/>
              <w:ind w:left="720" w:hanging="720"/>
              <w:rPr>
                <w:rFonts w:ascii="Arial" w:hAnsi="Arial" w:cs="Arial"/>
                <w:sz w:val="24"/>
                <w:szCs w:val="24"/>
              </w:rPr>
            </w:pPr>
          </w:p>
        </w:tc>
      </w:tr>
      <w:tr w:rsidR="00857DAF" w:rsidRPr="00AC6C76" w:rsidTr="00222043">
        <w:trPr>
          <w:cantSplit/>
          <w:trHeight w:val="850"/>
        </w:trPr>
        <w:tc>
          <w:tcPr>
            <w:tcW w:w="3430" w:type="dxa"/>
          </w:tcPr>
          <w:p w:rsidR="00857DAF" w:rsidRPr="00AC6C76" w:rsidRDefault="00857DAF" w:rsidP="00222043">
            <w:pPr>
              <w:spacing w:line="276" w:lineRule="auto"/>
              <w:rPr>
                <w:rFonts w:ascii="Arial" w:hAnsi="Arial" w:cs="Arial"/>
                <w:b/>
                <w:sz w:val="24"/>
                <w:szCs w:val="24"/>
              </w:rPr>
            </w:pPr>
            <w:r w:rsidRPr="00AC6C76">
              <w:rPr>
                <w:rFonts w:ascii="Arial" w:hAnsi="Arial" w:cs="Arial"/>
                <w:b/>
                <w:sz w:val="24"/>
                <w:szCs w:val="24"/>
              </w:rPr>
              <w:t>Authorised Signatory:</w:t>
            </w:r>
          </w:p>
        </w:tc>
        <w:tc>
          <w:tcPr>
            <w:tcW w:w="2323" w:type="dxa"/>
            <w:tcBorders>
              <w:top w:val="single" w:sz="4" w:space="0" w:color="auto"/>
              <w:left w:val="single" w:sz="4" w:space="0" w:color="auto"/>
              <w:bottom w:val="single" w:sz="4" w:space="0" w:color="auto"/>
              <w:right w:val="single" w:sz="4" w:space="0" w:color="auto"/>
            </w:tcBorders>
          </w:tcPr>
          <w:p w:rsidR="00857DAF" w:rsidRPr="00AC6C76" w:rsidRDefault="00857DAF" w:rsidP="00222043">
            <w:pPr>
              <w:spacing w:line="276" w:lineRule="auto"/>
              <w:ind w:left="720" w:hanging="720"/>
              <w:rPr>
                <w:rFonts w:ascii="Arial" w:hAnsi="Arial" w:cs="Arial"/>
                <w:sz w:val="24"/>
                <w:szCs w:val="24"/>
              </w:rPr>
            </w:pPr>
          </w:p>
        </w:tc>
        <w:tc>
          <w:tcPr>
            <w:tcW w:w="2337" w:type="dxa"/>
            <w:tcBorders>
              <w:top w:val="single" w:sz="4" w:space="0" w:color="auto"/>
              <w:left w:val="single" w:sz="4" w:space="0" w:color="auto"/>
              <w:bottom w:val="single" w:sz="4" w:space="0" w:color="auto"/>
              <w:right w:val="single" w:sz="4" w:space="0" w:color="auto"/>
            </w:tcBorders>
          </w:tcPr>
          <w:p w:rsidR="00857DAF" w:rsidRPr="00AC6C76" w:rsidRDefault="00857DAF" w:rsidP="00222043">
            <w:pPr>
              <w:spacing w:line="276" w:lineRule="auto"/>
              <w:ind w:left="720" w:hanging="720"/>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rsidR="00857DAF" w:rsidRPr="00AC6C76" w:rsidRDefault="00857DAF" w:rsidP="00222043">
            <w:pPr>
              <w:spacing w:line="276" w:lineRule="auto"/>
              <w:ind w:left="720" w:hanging="720"/>
              <w:rPr>
                <w:rFonts w:ascii="Arial" w:hAnsi="Arial" w:cs="Arial"/>
                <w:sz w:val="24"/>
                <w:szCs w:val="24"/>
              </w:rPr>
            </w:pPr>
          </w:p>
        </w:tc>
      </w:tr>
      <w:tr w:rsidR="00857DAF" w:rsidRPr="00AC6C76" w:rsidTr="00222043">
        <w:trPr>
          <w:cantSplit/>
        </w:trPr>
        <w:tc>
          <w:tcPr>
            <w:tcW w:w="3430" w:type="dxa"/>
          </w:tcPr>
          <w:p w:rsidR="00857DAF" w:rsidRPr="00AC6C76" w:rsidRDefault="00857DAF" w:rsidP="00222043">
            <w:pPr>
              <w:spacing w:line="276" w:lineRule="auto"/>
              <w:rPr>
                <w:rFonts w:ascii="Arial" w:hAnsi="Arial" w:cs="Arial"/>
                <w:sz w:val="24"/>
                <w:szCs w:val="24"/>
              </w:rPr>
            </w:pPr>
          </w:p>
        </w:tc>
        <w:tc>
          <w:tcPr>
            <w:tcW w:w="2323" w:type="dxa"/>
          </w:tcPr>
          <w:p w:rsidR="00857DAF" w:rsidRPr="00AC6C76" w:rsidRDefault="00857DAF" w:rsidP="00222043">
            <w:pPr>
              <w:spacing w:line="276" w:lineRule="auto"/>
              <w:ind w:left="720" w:hanging="720"/>
              <w:rPr>
                <w:rFonts w:ascii="Arial" w:hAnsi="Arial" w:cs="Arial"/>
                <w:sz w:val="24"/>
                <w:szCs w:val="24"/>
              </w:rPr>
            </w:pPr>
          </w:p>
        </w:tc>
        <w:tc>
          <w:tcPr>
            <w:tcW w:w="2337" w:type="dxa"/>
          </w:tcPr>
          <w:p w:rsidR="00857DAF" w:rsidRPr="00AC6C76" w:rsidRDefault="00857DAF" w:rsidP="00222043">
            <w:pPr>
              <w:spacing w:line="276" w:lineRule="auto"/>
              <w:ind w:left="720" w:hanging="720"/>
              <w:rPr>
                <w:rFonts w:ascii="Arial" w:hAnsi="Arial" w:cs="Arial"/>
                <w:sz w:val="24"/>
                <w:szCs w:val="24"/>
              </w:rPr>
            </w:pPr>
          </w:p>
        </w:tc>
        <w:tc>
          <w:tcPr>
            <w:tcW w:w="1323" w:type="dxa"/>
          </w:tcPr>
          <w:p w:rsidR="00857DAF" w:rsidRPr="00AC6C76" w:rsidRDefault="00857DAF" w:rsidP="00222043">
            <w:pPr>
              <w:spacing w:line="276" w:lineRule="auto"/>
              <w:ind w:left="720" w:hanging="720"/>
              <w:rPr>
                <w:rFonts w:ascii="Arial" w:hAnsi="Arial" w:cs="Arial"/>
                <w:sz w:val="24"/>
                <w:szCs w:val="24"/>
              </w:rPr>
            </w:pPr>
          </w:p>
        </w:tc>
      </w:tr>
      <w:tr w:rsidR="00857DAF" w:rsidRPr="00AC6C76" w:rsidTr="00222043">
        <w:trPr>
          <w:cantSplit/>
        </w:trPr>
        <w:tc>
          <w:tcPr>
            <w:tcW w:w="8090" w:type="dxa"/>
            <w:gridSpan w:val="3"/>
          </w:tcPr>
          <w:p w:rsidR="00857DAF" w:rsidRPr="00AC6C76" w:rsidRDefault="00857DAF" w:rsidP="00222043">
            <w:pPr>
              <w:spacing w:line="276" w:lineRule="auto"/>
              <w:rPr>
                <w:rFonts w:ascii="Arial" w:hAnsi="Arial" w:cs="Arial"/>
                <w:sz w:val="24"/>
                <w:szCs w:val="24"/>
              </w:rPr>
            </w:pPr>
          </w:p>
          <w:p w:rsidR="00857DAF" w:rsidRPr="00AC6C76" w:rsidRDefault="00857DAF" w:rsidP="00222043">
            <w:pPr>
              <w:spacing w:line="276" w:lineRule="auto"/>
              <w:rPr>
                <w:rFonts w:ascii="Arial" w:hAnsi="Arial" w:cs="Arial"/>
                <w:b/>
                <w:sz w:val="24"/>
                <w:szCs w:val="24"/>
              </w:rPr>
            </w:pPr>
            <w:r w:rsidRPr="00AC6C76">
              <w:rPr>
                <w:rFonts w:ascii="Arial" w:hAnsi="Arial" w:cs="Arial"/>
                <w:b/>
                <w:sz w:val="24"/>
                <w:szCs w:val="24"/>
              </w:rPr>
              <w:t xml:space="preserve"> This contract is not valid until all Signatures have been completed</w:t>
            </w:r>
          </w:p>
          <w:p w:rsidR="00857DAF" w:rsidRPr="00AC6C76" w:rsidRDefault="00857DAF" w:rsidP="00222043">
            <w:pPr>
              <w:spacing w:line="276" w:lineRule="auto"/>
              <w:rPr>
                <w:rFonts w:ascii="Arial" w:hAnsi="Arial" w:cs="Arial"/>
                <w:sz w:val="24"/>
                <w:szCs w:val="24"/>
              </w:rPr>
            </w:pPr>
          </w:p>
        </w:tc>
        <w:tc>
          <w:tcPr>
            <w:tcW w:w="1323" w:type="dxa"/>
          </w:tcPr>
          <w:p w:rsidR="00857DAF" w:rsidRPr="00AC6C76" w:rsidRDefault="00857DAF" w:rsidP="00222043">
            <w:pPr>
              <w:spacing w:line="276" w:lineRule="auto"/>
              <w:ind w:left="720" w:hanging="720"/>
              <w:rPr>
                <w:rFonts w:ascii="Arial" w:hAnsi="Arial" w:cs="Arial"/>
                <w:sz w:val="24"/>
                <w:szCs w:val="24"/>
              </w:rPr>
            </w:pPr>
          </w:p>
        </w:tc>
      </w:tr>
    </w:tbl>
    <w:p w:rsidR="00066212" w:rsidRPr="00AC6C76" w:rsidRDefault="00066212" w:rsidP="00E84FEE">
      <w:pPr>
        <w:tabs>
          <w:tab w:val="right" w:pos="4320"/>
        </w:tabs>
        <w:spacing w:after="240" w:line="276" w:lineRule="auto"/>
        <w:ind w:left="720" w:hanging="720"/>
        <w:rPr>
          <w:rFonts w:ascii="Arial" w:hAnsi="Arial" w:cs="Arial"/>
          <w:sz w:val="24"/>
          <w:szCs w:val="24"/>
        </w:rPr>
      </w:pPr>
    </w:p>
    <w:p w:rsidR="00066212" w:rsidRPr="009443F2" w:rsidRDefault="00066212" w:rsidP="009443F2">
      <w:pPr>
        <w:pStyle w:val="Heading3"/>
      </w:pPr>
      <w:r w:rsidRPr="00222043">
        <w:br w:type="page"/>
      </w:r>
      <w:r w:rsidRPr="009443F2">
        <w:lastRenderedPageBreak/>
        <w:t>ANNEX 1</w:t>
      </w:r>
    </w:p>
    <w:p w:rsidR="00066212" w:rsidRPr="00AC6C76" w:rsidRDefault="00066212" w:rsidP="009443F2">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before="240" w:after="240" w:line="276" w:lineRule="auto"/>
        <w:ind w:left="720" w:hanging="720"/>
        <w:rPr>
          <w:rFonts w:ascii="Arial" w:hAnsi="Arial" w:cs="Arial"/>
          <w:b/>
          <w:sz w:val="24"/>
          <w:szCs w:val="24"/>
        </w:rPr>
      </w:pPr>
      <w:r w:rsidRPr="00AC6C76">
        <w:rPr>
          <w:rFonts w:ascii="Arial" w:hAnsi="Arial" w:cs="Arial"/>
          <w:b/>
          <w:sz w:val="24"/>
          <w:szCs w:val="24"/>
        </w:rPr>
        <w:t>The Project Services</w:t>
      </w:r>
    </w:p>
    <w:p w:rsidR="000B2F8E" w:rsidRPr="00AC6C76" w:rsidRDefault="000B2F8E" w:rsidP="009443F2">
      <w:pPr>
        <w:pStyle w:val="Heading3"/>
      </w:pPr>
      <w:r w:rsidRPr="00AC6C76">
        <w:t>DECISION SUPPORT UNIT PROJECTS TEMPLATES</w:t>
      </w:r>
    </w:p>
    <w:p w:rsidR="000B2F8E" w:rsidRPr="00AC6C76" w:rsidRDefault="000B2F8E" w:rsidP="009443F2">
      <w:pPr>
        <w:keepNext/>
        <w:spacing w:after="240" w:line="276" w:lineRule="auto"/>
        <w:ind w:left="720" w:hanging="720"/>
        <w:rPr>
          <w:rFonts w:ascii="Arial" w:hAnsi="Arial" w:cs="Arial"/>
          <w:sz w:val="24"/>
          <w:szCs w:val="24"/>
        </w:rPr>
      </w:pPr>
      <w:r w:rsidRPr="00AC6C76">
        <w:rPr>
          <w:rFonts w:ascii="Arial" w:hAnsi="Arial" w:cs="Arial"/>
          <w:sz w:val="24"/>
          <w:szCs w:val="24"/>
        </w:rPr>
        <w:t>Template 1 – Decision Support Unit Project Specification</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428"/>
        <w:gridCol w:w="4100"/>
      </w:tblGrid>
      <w:tr w:rsidR="000B2F8E" w:rsidRPr="00AC6C76" w:rsidTr="009443F2">
        <w:trPr>
          <w:trHeight w:val="457"/>
        </w:trPr>
        <w:tc>
          <w:tcPr>
            <w:tcW w:w="7488" w:type="dxa"/>
            <w:gridSpan w:val="2"/>
          </w:tcPr>
          <w:p w:rsidR="000B2F8E" w:rsidRPr="009443F2" w:rsidRDefault="000B2F8E" w:rsidP="009443F2">
            <w:pPr>
              <w:keepNext/>
              <w:spacing w:before="120" w:after="120" w:line="276" w:lineRule="auto"/>
              <w:rPr>
                <w:rFonts w:ascii="Arial" w:hAnsi="Arial" w:cs="Arial"/>
                <w:b/>
                <w:sz w:val="24"/>
                <w:szCs w:val="24"/>
              </w:rPr>
            </w:pPr>
            <w:r w:rsidRPr="009443F2">
              <w:rPr>
                <w:rFonts w:ascii="Arial" w:hAnsi="Arial" w:cs="Arial"/>
                <w:b/>
                <w:sz w:val="24"/>
                <w:szCs w:val="24"/>
              </w:rPr>
              <w:t>Decision Support Unit Project Specification Form</w:t>
            </w:r>
          </w:p>
        </w:tc>
      </w:tr>
      <w:tr w:rsidR="000B2F8E" w:rsidRPr="00AC6C76" w:rsidTr="009443F2">
        <w:tc>
          <w:tcPr>
            <w:tcW w:w="3888" w:type="dxa"/>
          </w:tcPr>
          <w:p w:rsidR="000B2F8E" w:rsidRPr="009443F2" w:rsidRDefault="000B2F8E" w:rsidP="009443F2">
            <w:pPr>
              <w:keepNext/>
              <w:spacing w:before="120" w:after="120" w:line="276" w:lineRule="auto"/>
              <w:rPr>
                <w:rFonts w:ascii="Arial" w:hAnsi="Arial" w:cs="Arial"/>
                <w:sz w:val="24"/>
                <w:szCs w:val="24"/>
              </w:rPr>
            </w:pPr>
            <w:r w:rsidRPr="009443F2">
              <w:rPr>
                <w:rFonts w:ascii="Arial" w:hAnsi="Arial" w:cs="Arial"/>
                <w:sz w:val="24"/>
                <w:szCs w:val="24"/>
              </w:rPr>
              <w:t>Project Number</w:t>
            </w:r>
          </w:p>
        </w:tc>
        <w:tc>
          <w:tcPr>
            <w:tcW w:w="3600" w:type="dxa"/>
          </w:tcPr>
          <w:p w:rsidR="000B2F8E" w:rsidRPr="00AC6C76" w:rsidRDefault="000B2F8E" w:rsidP="009443F2">
            <w:pPr>
              <w:keepNext/>
              <w:spacing w:before="120" w:after="120" w:line="276" w:lineRule="auto"/>
              <w:rPr>
                <w:rFonts w:ascii="Arial" w:hAnsi="Arial" w:cs="Arial"/>
                <w:sz w:val="24"/>
                <w:szCs w:val="24"/>
              </w:rPr>
            </w:pPr>
          </w:p>
        </w:tc>
      </w:tr>
      <w:tr w:rsidR="000B2F8E" w:rsidRPr="00AC6C76" w:rsidTr="009443F2">
        <w:tc>
          <w:tcPr>
            <w:tcW w:w="3888" w:type="dxa"/>
          </w:tcPr>
          <w:p w:rsidR="000B2F8E" w:rsidRPr="00AC6C76" w:rsidRDefault="000B2F8E" w:rsidP="009443F2">
            <w:pPr>
              <w:keepNext/>
              <w:spacing w:before="120" w:after="120" w:line="276" w:lineRule="auto"/>
              <w:rPr>
                <w:rFonts w:ascii="Arial" w:hAnsi="Arial" w:cs="Arial"/>
                <w:sz w:val="24"/>
                <w:szCs w:val="24"/>
              </w:rPr>
            </w:pPr>
            <w:r w:rsidRPr="00AC6C76">
              <w:rPr>
                <w:rFonts w:ascii="Arial" w:hAnsi="Arial" w:cs="Arial"/>
                <w:sz w:val="24"/>
                <w:szCs w:val="24"/>
              </w:rPr>
              <w:t>Appraisal or Project title</w:t>
            </w:r>
          </w:p>
        </w:tc>
        <w:tc>
          <w:tcPr>
            <w:tcW w:w="3600" w:type="dxa"/>
          </w:tcPr>
          <w:p w:rsidR="000B2F8E" w:rsidRPr="00AC6C76" w:rsidRDefault="000B2F8E" w:rsidP="009443F2">
            <w:pPr>
              <w:keepNext/>
              <w:spacing w:before="120" w:after="120" w:line="276" w:lineRule="auto"/>
              <w:rPr>
                <w:rFonts w:ascii="Arial" w:hAnsi="Arial" w:cs="Arial"/>
                <w:sz w:val="24"/>
                <w:szCs w:val="24"/>
              </w:rPr>
            </w:pPr>
          </w:p>
        </w:tc>
      </w:tr>
      <w:tr w:rsidR="000B2F8E" w:rsidRPr="00AC6C76" w:rsidTr="009443F2">
        <w:tc>
          <w:tcPr>
            <w:tcW w:w="3888" w:type="dxa"/>
          </w:tcPr>
          <w:p w:rsidR="000B2F8E" w:rsidRPr="00AC6C76" w:rsidRDefault="000B2F8E" w:rsidP="009443F2">
            <w:pPr>
              <w:keepNext/>
              <w:spacing w:before="120" w:after="120" w:line="276" w:lineRule="auto"/>
              <w:rPr>
                <w:rFonts w:ascii="Arial" w:hAnsi="Arial" w:cs="Arial"/>
                <w:sz w:val="24"/>
                <w:szCs w:val="24"/>
              </w:rPr>
            </w:pPr>
            <w:r w:rsidRPr="00AC6C76">
              <w:rPr>
                <w:rFonts w:ascii="Arial" w:hAnsi="Arial" w:cs="Arial"/>
                <w:sz w:val="24"/>
                <w:szCs w:val="24"/>
              </w:rPr>
              <w:t xml:space="preserve">Synopsis of the technical issue </w:t>
            </w:r>
          </w:p>
        </w:tc>
        <w:tc>
          <w:tcPr>
            <w:tcW w:w="3600" w:type="dxa"/>
          </w:tcPr>
          <w:p w:rsidR="000B2F8E" w:rsidRPr="00AC6C76" w:rsidRDefault="000B2F8E" w:rsidP="009443F2">
            <w:pPr>
              <w:keepNext/>
              <w:spacing w:before="120" w:after="120" w:line="276" w:lineRule="auto"/>
              <w:rPr>
                <w:rFonts w:ascii="Arial" w:hAnsi="Arial" w:cs="Arial"/>
                <w:sz w:val="24"/>
                <w:szCs w:val="24"/>
              </w:rPr>
            </w:pPr>
          </w:p>
        </w:tc>
      </w:tr>
      <w:tr w:rsidR="000B2F8E" w:rsidRPr="00AC6C76" w:rsidTr="009443F2">
        <w:tc>
          <w:tcPr>
            <w:tcW w:w="3888" w:type="dxa"/>
          </w:tcPr>
          <w:p w:rsidR="000B2F8E" w:rsidRPr="00AC6C76" w:rsidRDefault="000B2F8E" w:rsidP="009443F2">
            <w:pPr>
              <w:keepNext/>
              <w:spacing w:before="120" w:after="120" w:line="276" w:lineRule="auto"/>
              <w:rPr>
                <w:rFonts w:ascii="Arial" w:hAnsi="Arial" w:cs="Arial"/>
                <w:sz w:val="24"/>
                <w:szCs w:val="24"/>
              </w:rPr>
            </w:pPr>
            <w:r w:rsidRPr="00AC6C76">
              <w:rPr>
                <w:rFonts w:ascii="Arial" w:hAnsi="Arial" w:cs="Arial"/>
                <w:sz w:val="24"/>
                <w:szCs w:val="24"/>
              </w:rPr>
              <w:t>Question(s) to be answered by DSU</w:t>
            </w:r>
          </w:p>
        </w:tc>
        <w:tc>
          <w:tcPr>
            <w:tcW w:w="3600" w:type="dxa"/>
          </w:tcPr>
          <w:p w:rsidR="000B2F8E" w:rsidRPr="00AC6C76" w:rsidRDefault="000B2F8E" w:rsidP="009443F2">
            <w:pPr>
              <w:keepNext/>
              <w:spacing w:before="120" w:after="120" w:line="276" w:lineRule="auto"/>
              <w:rPr>
                <w:rFonts w:ascii="Arial" w:hAnsi="Arial" w:cs="Arial"/>
                <w:sz w:val="24"/>
                <w:szCs w:val="24"/>
              </w:rPr>
            </w:pPr>
          </w:p>
        </w:tc>
      </w:tr>
      <w:tr w:rsidR="000B2F8E" w:rsidRPr="00AC6C76" w:rsidTr="009443F2">
        <w:tc>
          <w:tcPr>
            <w:tcW w:w="3888" w:type="dxa"/>
          </w:tcPr>
          <w:p w:rsidR="000B2F8E" w:rsidRPr="00AC6C76" w:rsidRDefault="000B2F8E" w:rsidP="009443F2">
            <w:pPr>
              <w:keepNext/>
              <w:spacing w:before="120" w:after="120" w:line="276" w:lineRule="auto"/>
              <w:rPr>
                <w:rFonts w:ascii="Arial" w:hAnsi="Arial" w:cs="Arial"/>
                <w:sz w:val="24"/>
                <w:szCs w:val="24"/>
              </w:rPr>
            </w:pPr>
            <w:r w:rsidRPr="00AC6C76">
              <w:rPr>
                <w:rFonts w:ascii="Arial" w:hAnsi="Arial" w:cs="Arial"/>
                <w:sz w:val="24"/>
                <w:szCs w:val="24"/>
              </w:rPr>
              <w:t>Why these questions are important</w:t>
            </w:r>
          </w:p>
        </w:tc>
        <w:tc>
          <w:tcPr>
            <w:tcW w:w="3600" w:type="dxa"/>
          </w:tcPr>
          <w:p w:rsidR="000B2F8E" w:rsidRPr="00AC6C76" w:rsidRDefault="000B2F8E" w:rsidP="009443F2">
            <w:pPr>
              <w:keepNext/>
              <w:spacing w:before="120" w:after="120" w:line="276" w:lineRule="auto"/>
              <w:rPr>
                <w:rFonts w:ascii="Arial" w:hAnsi="Arial" w:cs="Arial"/>
                <w:sz w:val="24"/>
                <w:szCs w:val="24"/>
              </w:rPr>
            </w:pPr>
          </w:p>
        </w:tc>
      </w:tr>
      <w:tr w:rsidR="000B2F8E" w:rsidRPr="00AC6C76" w:rsidTr="009443F2">
        <w:tc>
          <w:tcPr>
            <w:tcW w:w="3888" w:type="dxa"/>
          </w:tcPr>
          <w:p w:rsidR="000B2F8E" w:rsidRPr="00AC6C76" w:rsidRDefault="000B2F8E" w:rsidP="009443F2">
            <w:pPr>
              <w:keepNext/>
              <w:spacing w:before="120" w:after="120" w:line="276" w:lineRule="auto"/>
              <w:rPr>
                <w:rFonts w:ascii="Arial" w:hAnsi="Arial" w:cs="Arial"/>
                <w:sz w:val="24"/>
                <w:szCs w:val="24"/>
              </w:rPr>
            </w:pPr>
            <w:r w:rsidRPr="00AC6C76">
              <w:rPr>
                <w:rFonts w:ascii="Arial" w:hAnsi="Arial" w:cs="Arial"/>
                <w:sz w:val="24"/>
                <w:szCs w:val="24"/>
              </w:rPr>
              <w:t>In what way does this project extend the content of the TAR or other report?</w:t>
            </w:r>
          </w:p>
        </w:tc>
        <w:tc>
          <w:tcPr>
            <w:tcW w:w="3600" w:type="dxa"/>
          </w:tcPr>
          <w:p w:rsidR="000B2F8E" w:rsidRPr="00AC6C76" w:rsidRDefault="000B2F8E" w:rsidP="009443F2">
            <w:pPr>
              <w:keepNext/>
              <w:spacing w:before="120" w:after="120" w:line="276" w:lineRule="auto"/>
              <w:rPr>
                <w:rFonts w:ascii="Arial" w:hAnsi="Arial" w:cs="Arial"/>
                <w:sz w:val="24"/>
                <w:szCs w:val="24"/>
              </w:rPr>
            </w:pPr>
          </w:p>
        </w:tc>
      </w:tr>
      <w:tr w:rsidR="000B2F8E" w:rsidRPr="00AC6C76" w:rsidTr="009443F2">
        <w:tc>
          <w:tcPr>
            <w:tcW w:w="3888" w:type="dxa"/>
          </w:tcPr>
          <w:p w:rsidR="000B2F8E" w:rsidRPr="00AC6C76" w:rsidRDefault="000B2F8E" w:rsidP="009443F2">
            <w:pPr>
              <w:keepNext/>
              <w:spacing w:before="120" w:after="120" w:line="276" w:lineRule="auto"/>
              <w:rPr>
                <w:rFonts w:ascii="Arial" w:hAnsi="Arial" w:cs="Arial"/>
                <w:sz w:val="24"/>
                <w:szCs w:val="24"/>
              </w:rPr>
            </w:pPr>
            <w:r w:rsidRPr="00AC6C76">
              <w:rPr>
                <w:rFonts w:ascii="Arial" w:hAnsi="Arial" w:cs="Arial"/>
                <w:sz w:val="24"/>
                <w:szCs w:val="24"/>
              </w:rPr>
              <w:t>How will the DSU address these questions</w:t>
            </w:r>
          </w:p>
        </w:tc>
        <w:tc>
          <w:tcPr>
            <w:tcW w:w="3600" w:type="dxa"/>
          </w:tcPr>
          <w:p w:rsidR="000B2F8E" w:rsidRPr="00AC6C76" w:rsidRDefault="000B2F8E" w:rsidP="009443F2">
            <w:pPr>
              <w:keepNext/>
              <w:spacing w:before="120" w:after="120" w:line="276" w:lineRule="auto"/>
              <w:rPr>
                <w:rFonts w:ascii="Arial" w:hAnsi="Arial" w:cs="Arial"/>
                <w:sz w:val="24"/>
                <w:szCs w:val="24"/>
              </w:rPr>
            </w:pPr>
          </w:p>
        </w:tc>
      </w:tr>
      <w:tr w:rsidR="000B2F8E" w:rsidRPr="00AC6C76" w:rsidTr="009443F2">
        <w:tc>
          <w:tcPr>
            <w:tcW w:w="3888" w:type="dxa"/>
          </w:tcPr>
          <w:p w:rsidR="000B2F8E" w:rsidRPr="00AC6C76" w:rsidRDefault="000B2F8E" w:rsidP="009443F2">
            <w:pPr>
              <w:keepNext/>
              <w:spacing w:before="120" w:after="120" w:line="276" w:lineRule="auto"/>
              <w:rPr>
                <w:rFonts w:ascii="Arial" w:hAnsi="Arial" w:cs="Arial"/>
                <w:sz w:val="24"/>
                <w:szCs w:val="24"/>
              </w:rPr>
            </w:pPr>
            <w:r w:rsidRPr="00AC6C76">
              <w:rPr>
                <w:rFonts w:ascii="Arial" w:hAnsi="Arial" w:cs="Arial"/>
                <w:sz w:val="24"/>
                <w:szCs w:val="24"/>
              </w:rPr>
              <w:t>Relevant existing evidence</w:t>
            </w:r>
          </w:p>
          <w:p w:rsidR="000B2F8E" w:rsidRPr="00AC6C76" w:rsidRDefault="000B2F8E" w:rsidP="009443F2">
            <w:pPr>
              <w:keepNext/>
              <w:numPr>
                <w:ilvl w:val="0"/>
                <w:numId w:val="9"/>
              </w:numPr>
              <w:spacing w:before="120" w:after="120" w:line="276" w:lineRule="auto"/>
              <w:rPr>
                <w:rFonts w:ascii="Arial" w:hAnsi="Arial" w:cs="Arial"/>
                <w:sz w:val="24"/>
                <w:szCs w:val="24"/>
              </w:rPr>
            </w:pPr>
            <w:r w:rsidRPr="00AC6C76">
              <w:rPr>
                <w:rFonts w:ascii="Arial" w:hAnsi="Arial" w:cs="Arial"/>
                <w:sz w:val="24"/>
                <w:szCs w:val="24"/>
              </w:rPr>
              <w:t>In the TAR (if applicable)</w:t>
            </w:r>
          </w:p>
          <w:p w:rsidR="000B2F8E" w:rsidRPr="00AC6C76" w:rsidRDefault="000B2F8E" w:rsidP="009443F2">
            <w:pPr>
              <w:keepNext/>
              <w:numPr>
                <w:ilvl w:val="0"/>
                <w:numId w:val="9"/>
              </w:numPr>
              <w:spacing w:before="120" w:after="120" w:line="276" w:lineRule="auto"/>
              <w:rPr>
                <w:rFonts w:ascii="Arial" w:hAnsi="Arial" w:cs="Arial"/>
                <w:sz w:val="24"/>
                <w:szCs w:val="24"/>
              </w:rPr>
            </w:pPr>
            <w:r w:rsidRPr="00AC6C76">
              <w:rPr>
                <w:rFonts w:ascii="Arial" w:hAnsi="Arial" w:cs="Arial"/>
                <w:sz w:val="24"/>
                <w:szCs w:val="24"/>
              </w:rPr>
              <w:t>Other evidence presented to NICE</w:t>
            </w:r>
          </w:p>
        </w:tc>
        <w:tc>
          <w:tcPr>
            <w:tcW w:w="3600" w:type="dxa"/>
          </w:tcPr>
          <w:p w:rsidR="000B2F8E" w:rsidRPr="00AC6C76" w:rsidRDefault="000B2F8E" w:rsidP="009443F2">
            <w:pPr>
              <w:keepNext/>
              <w:spacing w:before="120" w:after="120" w:line="276" w:lineRule="auto"/>
              <w:rPr>
                <w:rFonts w:ascii="Arial" w:hAnsi="Arial" w:cs="Arial"/>
                <w:sz w:val="24"/>
                <w:szCs w:val="24"/>
              </w:rPr>
            </w:pPr>
          </w:p>
        </w:tc>
      </w:tr>
      <w:tr w:rsidR="000B2F8E" w:rsidRPr="00AC6C76" w:rsidTr="009443F2">
        <w:tc>
          <w:tcPr>
            <w:tcW w:w="3888" w:type="dxa"/>
          </w:tcPr>
          <w:p w:rsidR="000B2F8E" w:rsidRPr="00AC6C76" w:rsidRDefault="000B2F8E" w:rsidP="009443F2">
            <w:pPr>
              <w:keepNext/>
              <w:spacing w:before="120" w:after="120" w:line="276" w:lineRule="auto"/>
              <w:rPr>
                <w:rFonts w:ascii="Arial" w:hAnsi="Arial" w:cs="Arial"/>
                <w:sz w:val="24"/>
                <w:szCs w:val="24"/>
              </w:rPr>
            </w:pPr>
            <w:r w:rsidRPr="00AC6C76">
              <w:rPr>
                <w:rFonts w:ascii="Arial" w:hAnsi="Arial" w:cs="Arial"/>
                <w:sz w:val="24"/>
                <w:szCs w:val="24"/>
              </w:rPr>
              <w:t>Relevant new evidence requested by DSU</w:t>
            </w:r>
          </w:p>
        </w:tc>
        <w:tc>
          <w:tcPr>
            <w:tcW w:w="3600" w:type="dxa"/>
          </w:tcPr>
          <w:p w:rsidR="000B2F8E" w:rsidRPr="00AC6C76" w:rsidRDefault="000B2F8E" w:rsidP="009443F2">
            <w:pPr>
              <w:keepNext/>
              <w:spacing w:before="120" w:after="120" w:line="276" w:lineRule="auto"/>
              <w:rPr>
                <w:rFonts w:ascii="Arial" w:hAnsi="Arial" w:cs="Arial"/>
                <w:sz w:val="24"/>
                <w:szCs w:val="24"/>
              </w:rPr>
            </w:pPr>
          </w:p>
        </w:tc>
      </w:tr>
    </w:tbl>
    <w:p w:rsidR="000B2F8E" w:rsidRPr="00AC6C76" w:rsidRDefault="000B2F8E" w:rsidP="00E84FEE">
      <w:pPr>
        <w:spacing w:after="240" w:line="276" w:lineRule="auto"/>
        <w:ind w:left="720" w:hanging="720"/>
        <w:rPr>
          <w:rFonts w:ascii="Arial" w:hAnsi="Arial" w:cs="Arial"/>
          <w:sz w:val="24"/>
          <w:szCs w:val="24"/>
        </w:rPr>
      </w:pPr>
    </w:p>
    <w:p w:rsidR="000B2F8E" w:rsidRPr="00AC6C76" w:rsidRDefault="000B2F8E" w:rsidP="009443F2">
      <w:pPr>
        <w:keepNext/>
        <w:spacing w:after="240" w:line="276" w:lineRule="auto"/>
        <w:ind w:left="720" w:hanging="720"/>
        <w:rPr>
          <w:rFonts w:ascii="Arial" w:hAnsi="Arial" w:cs="Arial"/>
          <w:sz w:val="24"/>
          <w:szCs w:val="24"/>
        </w:rPr>
      </w:pPr>
      <w:r w:rsidRPr="00AC6C76">
        <w:rPr>
          <w:rFonts w:ascii="Arial" w:hAnsi="Arial" w:cs="Arial"/>
          <w:sz w:val="24"/>
          <w:szCs w:val="24"/>
        </w:rPr>
        <w:br w:type="page"/>
      </w:r>
      <w:r w:rsidRPr="00AC6C76">
        <w:rPr>
          <w:rFonts w:ascii="Arial" w:hAnsi="Arial" w:cs="Arial"/>
          <w:sz w:val="24"/>
          <w:szCs w:val="24"/>
        </w:rPr>
        <w:lastRenderedPageBreak/>
        <w:t>Template 2 – Decision Support Unit Project Administration Details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225"/>
        <w:gridCol w:w="4303"/>
      </w:tblGrid>
      <w:tr w:rsidR="000B2F8E" w:rsidRPr="009443F2" w:rsidTr="009443F2">
        <w:tc>
          <w:tcPr>
            <w:tcW w:w="7848" w:type="dxa"/>
            <w:gridSpan w:val="2"/>
          </w:tcPr>
          <w:p w:rsidR="000B2F8E" w:rsidRPr="009443F2" w:rsidRDefault="000B2F8E" w:rsidP="009443F2">
            <w:pPr>
              <w:keepNext/>
              <w:spacing w:before="120" w:after="120" w:line="276" w:lineRule="auto"/>
              <w:rPr>
                <w:rFonts w:ascii="Arial" w:hAnsi="Arial" w:cs="Arial"/>
                <w:b/>
                <w:sz w:val="24"/>
                <w:szCs w:val="24"/>
              </w:rPr>
            </w:pPr>
            <w:r w:rsidRPr="009443F2">
              <w:rPr>
                <w:rFonts w:ascii="Arial" w:hAnsi="Arial" w:cs="Arial"/>
                <w:b/>
                <w:sz w:val="24"/>
                <w:szCs w:val="24"/>
              </w:rPr>
              <w:t>Decision Support Unit Project Administration Form*</w:t>
            </w: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DSU Project Number</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DSU Project Leader</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rPr>
          <w:trHeight w:val="380"/>
        </w:trPr>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Date form sent to DSU</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NICE contacts</w:t>
            </w:r>
            <w:r w:rsidRPr="009443F2">
              <w:rPr>
                <w:rFonts w:ascii="Arial" w:hAnsi="Arial" w:cs="Arial"/>
                <w:sz w:val="24"/>
                <w:szCs w:val="24"/>
                <w:vertAlign w:val="superscript"/>
              </w:rPr>
              <w:t>1</w:t>
            </w:r>
            <w:r w:rsidRPr="009443F2">
              <w:rPr>
                <w:rFonts w:ascii="Arial" w:hAnsi="Arial" w:cs="Arial"/>
                <w:sz w:val="24"/>
                <w:szCs w:val="24"/>
              </w:rPr>
              <w:t xml:space="preserve"> </w:t>
            </w:r>
          </w:p>
          <w:p w:rsidR="000B2F8E" w:rsidRPr="009443F2" w:rsidRDefault="000B2F8E" w:rsidP="009443F2">
            <w:pPr>
              <w:keepNext/>
              <w:numPr>
                <w:ilvl w:val="0"/>
                <w:numId w:val="9"/>
              </w:numPr>
              <w:spacing w:before="120" w:after="120" w:line="276" w:lineRule="auto"/>
              <w:rPr>
                <w:rFonts w:ascii="Arial" w:hAnsi="Arial" w:cs="Arial"/>
                <w:sz w:val="24"/>
                <w:szCs w:val="24"/>
              </w:rPr>
            </w:pPr>
            <w:r w:rsidRPr="009443F2">
              <w:rPr>
                <w:rFonts w:ascii="Arial" w:hAnsi="Arial" w:cs="Arial"/>
                <w:sz w:val="24"/>
                <w:szCs w:val="24"/>
              </w:rPr>
              <w:t>Technical Lead</w:t>
            </w:r>
          </w:p>
          <w:p w:rsidR="000B2F8E" w:rsidRPr="009443F2" w:rsidRDefault="000B2F8E" w:rsidP="009443F2">
            <w:pPr>
              <w:keepNext/>
              <w:numPr>
                <w:ilvl w:val="0"/>
                <w:numId w:val="9"/>
              </w:numPr>
              <w:spacing w:before="120" w:after="120" w:line="276" w:lineRule="auto"/>
              <w:rPr>
                <w:rFonts w:ascii="Arial" w:hAnsi="Arial" w:cs="Arial"/>
                <w:sz w:val="24"/>
                <w:szCs w:val="24"/>
              </w:rPr>
            </w:pPr>
            <w:r w:rsidRPr="009443F2">
              <w:rPr>
                <w:rFonts w:ascii="Arial" w:hAnsi="Arial" w:cs="Arial"/>
                <w:sz w:val="24"/>
                <w:szCs w:val="24"/>
              </w:rPr>
              <w:t>Project manager</w:t>
            </w:r>
          </w:p>
        </w:tc>
        <w:tc>
          <w:tcPr>
            <w:tcW w:w="3960" w:type="dxa"/>
          </w:tcPr>
          <w:p w:rsidR="000B2F8E" w:rsidRPr="009443F2" w:rsidRDefault="000B2F8E" w:rsidP="009443F2">
            <w:pPr>
              <w:spacing w:before="120" w:after="120" w:line="276" w:lineRule="auto"/>
              <w:rPr>
                <w:rFonts w:ascii="Arial" w:hAnsi="Arial" w:cs="Arial"/>
                <w:sz w:val="24"/>
                <w:szCs w:val="24"/>
              </w:rPr>
            </w:pPr>
          </w:p>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DSU contacts</w:t>
            </w:r>
            <w:r w:rsidRPr="009443F2">
              <w:rPr>
                <w:rFonts w:ascii="Arial" w:hAnsi="Arial" w:cs="Arial"/>
                <w:sz w:val="24"/>
                <w:szCs w:val="24"/>
                <w:vertAlign w:val="superscript"/>
              </w:rPr>
              <w:t>1</w:t>
            </w:r>
          </w:p>
          <w:p w:rsidR="000B2F8E" w:rsidRPr="009443F2" w:rsidRDefault="000B2F8E" w:rsidP="009443F2">
            <w:pPr>
              <w:keepNext/>
              <w:numPr>
                <w:ilvl w:val="0"/>
                <w:numId w:val="9"/>
              </w:numPr>
              <w:spacing w:before="120" w:after="120" w:line="276" w:lineRule="auto"/>
              <w:rPr>
                <w:rFonts w:ascii="Arial" w:hAnsi="Arial" w:cs="Arial"/>
                <w:sz w:val="24"/>
                <w:szCs w:val="24"/>
              </w:rPr>
            </w:pPr>
            <w:r w:rsidRPr="009443F2">
              <w:rPr>
                <w:rFonts w:ascii="Arial" w:hAnsi="Arial" w:cs="Arial"/>
                <w:sz w:val="24"/>
                <w:szCs w:val="24"/>
              </w:rPr>
              <w:t>Project Leader</w:t>
            </w:r>
          </w:p>
          <w:p w:rsidR="000B2F8E" w:rsidRPr="009443F2" w:rsidRDefault="000B2F8E" w:rsidP="009443F2">
            <w:pPr>
              <w:keepNext/>
              <w:numPr>
                <w:ilvl w:val="0"/>
                <w:numId w:val="9"/>
              </w:numPr>
              <w:spacing w:before="120" w:after="120" w:line="276" w:lineRule="auto"/>
              <w:rPr>
                <w:rFonts w:ascii="Arial" w:hAnsi="Arial" w:cs="Arial"/>
                <w:sz w:val="24"/>
                <w:szCs w:val="24"/>
              </w:rPr>
            </w:pPr>
            <w:r w:rsidRPr="009443F2">
              <w:rPr>
                <w:rFonts w:ascii="Arial" w:hAnsi="Arial" w:cs="Arial"/>
                <w:sz w:val="24"/>
                <w:szCs w:val="24"/>
              </w:rPr>
              <w:t xml:space="preserve">Lead analyst </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Assessment /Evidence Review Group</w:t>
            </w:r>
          </w:p>
          <w:p w:rsidR="000B2F8E" w:rsidRPr="009443F2" w:rsidRDefault="000B2F8E" w:rsidP="009443F2">
            <w:pPr>
              <w:keepNext/>
              <w:numPr>
                <w:ilvl w:val="0"/>
                <w:numId w:val="9"/>
              </w:numPr>
              <w:spacing w:before="120" w:after="120" w:line="276" w:lineRule="auto"/>
              <w:rPr>
                <w:rFonts w:ascii="Arial" w:hAnsi="Arial" w:cs="Arial"/>
                <w:sz w:val="24"/>
                <w:szCs w:val="24"/>
              </w:rPr>
            </w:pPr>
            <w:r w:rsidRPr="009443F2">
              <w:rPr>
                <w:rFonts w:ascii="Arial" w:hAnsi="Arial" w:cs="Arial"/>
                <w:sz w:val="24"/>
                <w:szCs w:val="24"/>
              </w:rPr>
              <w:t>Lead reviewer</w:t>
            </w:r>
            <w:r w:rsidRPr="00AD0D12">
              <w:rPr>
                <w:rFonts w:ascii="Arial" w:hAnsi="Arial" w:cs="Arial"/>
                <w:vertAlign w:val="superscript"/>
              </w:rPr>
              <w:footnoteReference w:id="1"/>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Details of Assessment/Evidence Review Group involvement in the project</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Appraisal committee members involved in the project</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Experts nominated by consultees involved in the project</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Other experts involved in the project</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AD0D12">
            <w:pPr>
              <w:keepNext/>
              <w:spacing w:before="120" w:after="120" w:line="276" w:lineRule="auto"/>
              <w:rPr>
                <w:rFonts w:ascii="Arial" w:hAnsi="Arial" w:cs="Arial"/>
                <w:sz w:val="24"/>
                <w:szCs w:val="24"/>
              </w:rPr>
            </w:pPr>
            <w:r w:rsidRPr="009443F2">
              <w:rPr>
                <w:rFonts w:ascii="Arial" w:hAnsi="Arial" w:cs="Arial"/>
                <w:sz w:val="24"/>
                <w:szCs w:val="24"/>
              </w:rPr>
              <w:t xml:space="preserve">Documentation sent to DSU </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AD0D12">
            <w:pPr>
              <w:numPr>
                <w:ilvl w:val="0"/>
                <w:numId w:val="9"/>
              </w:numPr>
              <w:spacing w:before="120" w:after="120" w:line="276" w:lineRule="auto"/>
              <w:rPr>
                <w:rFonts w:ascii="Arial" w:hAnsi="Arial" w:cs="Arial"/>
                <w:sz w:val="24"/>
                <w:szCs w:val="24"/>
              </w:rPr>
            </w:pPr>
            <w:r w:rsidRPr="009443F2">
              <w:rPr>
                <w:rFonts w:ascii="Arial" w:hAnsi="Arial" w:cs="Arial"/>
                <w:sz w:val="24"/>
                <w:szCs w:val="24"/>
              </w:rPr>
              <w:t>Timelines:</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AD0D12">
            <w:pPr>
              <w:numPr>
                <w:ilvl w:val="0"/>
                <w:numId w:val="9"/>
              </w:numPr>
              <w:spacing w:before="120" w:after="120" w:line="276" w:lineRule="auto"/>
              <w:rPr>
                <w:rFonts w:ascii="Arial" w:hAnsi="Arial" w:cs="Arial"/>
                <w:sz w:val="24"/>
                <w:szCs w:val="24"/>
              </w:rPr>
            </w:pPr>
            <w:r w:rsidRPr="009443F2">
              <w:rPr>
                <w:rFonts w:ascii="Arial" w:hAnsi="Arial" w:cs="Arial"/>
                <w:sz w:val="24"/>
                <w:szCs w:val="24"/>
              </w:rPr>
              <w:t>Start date</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AD0D12">
            <w:pPr>
              <w:numPr>
                <w:ilvl w:val="0"/>
                <w:numId w:val="9"/>
              </w:numPr>
              <w:spacing w:before="120" w:after="120" w:line="276" w:lineRule="auto"/>
              <w:rPr>
                <w:rFonts w:ascii="Arial" w:hAnsi="Arial" w:cs="Arial"/>
                <w:sz w:val="24"/>
                <w:szCs w:val="24"/>
              </w:rPr>
            </w:pPr>
            <w:r w:rsidRPr="009443F2">
              <w:rPr>
                <w:rFonts w:ascii="Arial" w:hAnsi="Arial" w:cs="Arial"/>
                <w:sz w:val="24"/>
                <w:szCs w:val="24"/>
              </w:rPr>
              <w:t>Date for delivery of progress report</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AD0D12">
            <w:pPr>
              <w:numPr>
                <w:ilvl w:val="0"/>
                <w:numId w:val="9"/>
              </w:numPr>
              <w:spacing w:before="120" w:after="120" w:line="276" w:lineRule="auto"/>
              <w:rPr>
                <w:rFonts w:ascii="Arial" w:hAnsi="Arial" w:cs="Arial"/>
                <w:sz w:val="24"/>
                <w:szCs w:val="24"/>
              </w:rPr>
            </w:pPr>
            <w:r w:rsidRPr="009443F2">
              <w:rPr>
                <w:rFonts w:ascii="Arial" w:hAnsi="Arial" w:cs="Arial"/>
                <w:sz w:val="24"/>
                <w:szCs w:val="24"/>
              </w:rPr>
              <w:lastRenderedPageBreak/>
              <w:t xml:space="preserve">Date for delivery of report to Institute </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AD0D12">
            <w:pPr>
              <w:numPr>
                <w:ilvl w:val="0"/>
                <w:numId w:val="9"/>
              </w:numPr>
              <w:spacing w:before="120" w:after="120" w:line="276" w:lineRule="auto"/>
              <w:rPr>
                <w:rFonts w:ascii="Arial" w:hAnsi="Arial" w:cs="Arial"/>
                <w:sz w:val="24"/>
                <w:szCs w:val="24"/>
              </w:rPr>
            </w:pPr>
            <w:r w:rsidRPr="009443F2">
              <w:rPr>
                <w:rFonts w:ascii="Arial" w:hAnsi="Arial" w:cs="Arial"/>
                <w:sz w:val="24"/>
                <w:szCs w:val="24"/>
              </w:rPr>
              <w:t>Date for distribution of report to consultees if applicable</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AD0D12">
            <w:pPr>
              <w:numPr>
                <w:ilvl w:val="0"/>
                <w:numId w:val="9"/>
              </w:numPr>
              <w:spacing w:before="120" w:after="120" w:line="276" w:lineRule="auto"/>
              <w:rPr>
                <w:rFonts w:ascii="Arial" w:hAnsi="Arial" w:cs="Arial"/>
                <w:sz w:val="24"/>
                <w:szCs w:val="24"/>
              </w:rPr>
            </w:pPr>
            <w:r w:rsidRPr="009443F2">
              <w:rPr>
                <w:rFonts w:ascii="Arial" w:hAnsi="Arial" w:cs="Arial"/>
                <w:sz w:val="24"/>
                <w:szCs w:val="24"/>
              </w:rPr>
              <w:t xml:space="preserve">Date of meeting for presentation of report e.g. appraisal committee </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AD0D12">
            <w:pPr>
              <w:numPr>
                <w:ilvl w:val="0"/>
                <w:numId w:val="9"/>
              </w:numPr>
              <w:spacing w:before="120" w:after="120" w:line="276" w:lineRule="auto"/>
              <w:rPr>
                <w:rFonts w:ascii="Arial" w:hAnsi="Arial" w:cs="Arial"/>
                <w:sz w:val="24"/>
                <w:szCs w:val="24"/>
              </w:rPr>
            </w:pPr>
            <w:r w:rsidRPr="009443F2">
              <w:rPr>
                <w:rFonts w:ascii="Arial" w:hAnsi="Arial" w:cs="Arial"/>
                <w:sz w:val="24"/>
                <w:szCs w:val="24"/>
              </w:rPr>
              <w:t>Date for publication on website</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AD0D12">
            <w:pPr>
              <w:numPr>
                <w:ilvl w:val="0"/>
                <w:numId w:val="9"/>
              </w:numPr>
              <w:spacing w:before="120" w:after="120" w:line="276" w:lineRule="auto"/>
              <w:rPr>
                <w:rFonts w:ascii="Arial" w:hAnsi="Arial" w:cs="Arial"/>
                <w:sz w:val="24"/>
                <w:szCs w:val="24"/>
              </w:rPr>
            </w:pPr>
            <w:r w:rsidRPr="009443F2">
              <w:rPr>
                <w:rFonts w:ascii="Arial" w:hAnsi="Arial" w:cs="Arial"/>
                <w:sz w:val="24"/>
                <w:szCs w:val="24"/>
              </w:rPr>
              <w:t>Overview of tasks – for full details see task form</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AD0D12">
            <w:pPr>
              <w:numPr>
                <w:ilvl w:val="0"/>
                <w:numId w:val="9"/>
              </w:numPr>
              <w:spacing w:before="120" w:after="120" w:line="276" w:lineRule="auto"/>
              <w:rPr>
                <w:rFonts w:ascii="Arial" w:hAnsi="Arial" w:cs="Arial"/>
                <w:sz w:val="24"/>
                <w:szCs w:val="24"/>
              </w:rPr>
            </w:pPr>
            <w:r w:rsidRPr="009443F2">
              <w:rPr>
                <w:rFonts w:ascii="Arial" w:hAnsi="Arial" w:cs="Arial"/>
                <w:sz w:val="24"/>
                <w:szCs w:val="24"/>
              </w:rPr>
              <w:t>Total anticipated DSU person hours - for full details see task form</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AD0D12" w:rsidP="00AD0D12">
            <w:pPr>
              <w:numPr>
                <w:ilvl w:val="0"/>
                <w:numId w:val="9"/>
              </w:numPr>
              <w:spacing w:before="120" w:after="120" w:line="276" w:lineRule="auto"/>
              <w:rPr>
                <w:rFonts w:ascii="Arial" w:hAnsi="Arial" w:cs="Arial"/>
                <w:sz w:val="24"/>
                <w:szCs w:val="24"/>
              </w:rPr>
            </w:pPr>
            <w:r>
              <w:rPr>
                <w:rFonts w:ascii="Arial" w:hAnsi="Arial" w:cs="Arial"/>
                <w:sz w:val="24"/>
                <w:szCs w:val="24"/>
              </w:rPr>
              <w:t>Project approved</w:t>
            </w:r>
            <w:r w:rsidR="000B2F8E" w:rsidRPr="00AD0D12">
              <w:rPr>
                <w:rFonts w:ascii="Arial" w:hAnsi="Arial" w:cs="Arial"/>
                <w:sz w:val="24"/>
                <w:szCs w:val="24"/>
                <w:vertAlign w:val="superscript"/>
              </w:rPr>
              <w:t>2</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AD0D12">
            <w:pPr>
              <w:numPr>
                <w:ilvl w:val="0"/>
                <w:numId w:val="9"/>
              </w:numPr>
              <w:spacing w:before="120" w:after="120" w:line="276" w:lineRule="auto"/>
              <w:rPr>
                <w:rFonts w:ascii="Arial" w:hAnsi="Arial" w:cs="Arial"/>
                <w:sz w:val="24"/>
                <w:szCs w:val="24"/>
              </w:rPr>
            </w:pPr>
            <w:r w:rsidRPr="009443F2">
              <w:rPr>
                <w:rFonts w:ascii="Arial" w:hAnsi="Arial" w:cs="Arial"/>
                <w:sz w:val="24"/>
                <w:szCs w:val="24"/>
              </w:rPr>
              <w:t>Date</w:t>
            </w:r>
            <w:r w:rsidRPr="00AD0D12">
              <w:rPr>
                <w:rFonts w:ascii="Arial" w:hAnsi="Arial" w:cs="Arial"/>
                <w:sz w:val="24"/>
                <w:vertAlign w:val="superscript"/>
              </w:rPr>
              <w:footnoteReference w:id="2"/>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Post-project</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Output conforms to specification</w:t>
            </w:r>
            <w:r w:rsidRPr="00AD0D12">
              <w:rPr>
                <w:rFonts w:ascii="Arial" w:hAnsi="Arial" w:cs="Arial"/>
                <w:sz w:val="24"/>
                <w:vertAlign w:val="superscript"/>
              </w:rPr>
              <w:footnoteReference w:id="3"/>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 xml:space="preserve">Total actual DSU person hours </w:t>
            </w:r>
          </w:p>
        </w:tc>
        <w:tc>
          <w:tcPr>
            <w:tcW w:w="3960" w:type="dxa"/>
          </w:tcPr>
          <w:p w:rsidR="000B2F8E" w:rsidRPr="009443F2" w:rsidRDefault="000B2F8E" w:rsidP="009443F2">
            <w:pPr>
              <w:spacing w:before="120" w:after="120" w:line="276" w:lineRule="auto"/>
              <w:rPr>
                <w:rFonts w:ascii="Arial" w:hAnsi="Arial" w:cs="Arial"/>
                <w:sz w:val="24"/>
                <w:szCs w:val="24"/>
              </w:rPr>
            </w:pPr>
          </w:p>
        </w:tc>
      </w:tr>
      <w:tr w:rsidR="000B2F8E" w:rsidRPr="009443F2" w:rsidTr="009443F2">
        <w:tc>
          <w:tcPr>
            <w:tcW w:w="3888" w:type="dxa"/>
          </w:tcPr>
          <w:p w:rsidR="000B2F8E" w:rsidRPr="009443F2" w:rsidRDefault="000B2F8E" w:rsidP="009443F2">
            <w:pPr>
              <w:spacing w:before="120" w:after="120" w:line="276" w:lineRule="auto"/>
              <w:rPr>
                <w:rFonts w:ascii="Arial" w:hAnsi="Arial" w:cs="Arial"/>
                <w:sz w:val="24"/>
                <w:szCs w:val="24"/>
              </w:rPr>
            </w:pPr>
            <w:r w:rsidRPr="009443F2">
              <w:rPr>
                <w:rFonts w:ascii="Arial" w:hAnsi="Arial" w:cs="Arial"/>
                <w:sz w:val="24"/>
                <w:szCs w:val="24"/>
              </w:rPr>
              <w:t>Change to budget approved</w:t>
            </w:r>
            <w:r w:rsidRPr="00AD0D12">
              <w:rPr>
                <w:rFonts w:ascii="Arial" w:hAnsi="Arial" w:cs="Arial"/>
                <w:sz w:val="24"/>
                <w:vertAlign w:val="superscript"/>
              </w:rPr>
              <w:t>2</w:t>
            </w:r>
          </w:p>
        </w:tc>
        <w:tc>
          <w:tcPr>
            <w:tcW w:w="3960" w:type="dxa"/>
          </w:tcPr>
          <w:p w:rsidR="000B2F8E" w:rsidRPr="009443F2" w:rsidRDefault="000B2F8E" w:rsidP="009443F2">
            <w:pPr>
              <w:spacing w:before="120" w:after="120" w:line="276" w:lineRule="auto"/>
              <w:rPr>
                <w:rFonts w:ascii="Arial" w:hAnsi="Arial" w:cs="Arial"/>
                <w:sz w:val="24"/>
                <w:szCs w:val="24"/>
              </w:rPr>
            </w:pPr>
          </w:p>
        </w:tc>
      </w:tr>
    </w:tbl>
    <w:p w:rsidR="000B2F8E" w:rsidRPr="00AC6C76" w:rsidRDefault="000B2F8E" w:rsidP="00AD0D12">
      <w:pPr>
        <w:tabs>
          <w:tab w:val="left" w:pos="142"/>
        </w:tabs>
        <w:spacing w:after="240" w:line="276" w:lineRule="auto"/>
        <w:ind w:left="142" w:hanging="142"/>
        <w:rPr>
          <w:rFonts w:ascii="Arial" w:hAnsi="Arial" w:cs="Arial"/>
          <w:sz w:val="24"/>
          <w:szCs w:val="24"/>
        </w:rPr>
      </w:pPr>
      <w:r w:rsidRPr="00AC6C76">
        <w:rPr>
          <w:rFonts w:ascii="Arial" w:hAnsi="Arial" w:cs="Arial"/>
          <w:b/>
          <w:bCs/>
          <w:sz w:val="24"/>
          <w:szCs w:val="24"/>
        </w:rPr>
        <w:t>*</w:t>
      </w:r>
      <w:r w:rsidR="00AD0D12">
        <w:rPr>
          <w:rFonts w:ascii="Arial" w:hAnsi="Arial" w:cs="Arial"/>
          <w:b/>
          <w:bCs/>
          <w:sz w:val="24"/>
          <w:szCs w:val="24"/>
        </w:rPr>
        <w:tab/>
      </w:r>
      <w:r w:rsidRPr="00AC6C76">
        <w:rPr>
          <w:rFonts w:ascii="Arial" w:hAnsi="Arial" w:cs="Arial"/>
          <w:bCs/>
          <w:sz w:val="24"/>
          <w:szCs w:val="24"/>
        </w:rPr>
        <w:t xml:space="preserve">Additional milestones </w:t>
      </w:r>
      <w:r w:rsidRPr="00AD0D12">
        <w:rPr>
          <w:rFonts w:ascii="Arial" w:hAnsi="Arial" w:cs="Arial"/>
          <w:bCs/>
          <w:sz w:val="26"/>
          <w:szCs w:val="24"/>
        </w:rPr>
        <w:t>relevant</w:t>
      </w:r>
      <w:r w:rsidRPr="00AC6C76">
        <w:rPr>
          <w:rFonts w:ascii="Arial" w:hAnsi="Arial" w:cs="Arial"/>
          <w:bCs/>
          <w:sz w:val="24"/>
          <w:szCs w:val="24"/>
        </w:rPr>
        <w:t xml:space="preserve"> to the development of a specific project may be added by mutual agreement </w:t>
      </w:r>
    </w:p>
    <w:p w:rsidR="002460A6" w:rsidRDefault="002460A6" w:rsidP="001830C2">
      <w:pPr>
        <w:keepNext/>
        <w:tabs>
          <w:tab w:val="left" w:pos="930"/>
        </w:tabs>
        <w:spacing w:after="240" w:line="276" w:lineRule="auto"/>
        <w:ind w:left="720" w:hanging="720"/>
        <w:rPr>
          <w:rFonts w:ascii="Arial" w:hAnsi="Arial" w:cs="Arial"/>
          <w:sz w:val="24"/>
          <w:szCs w:val="24"/>
        </w:rPr>
      </w:pPr>
      <w:r>
        <w:rPr>
          <w:rFonts w:ascii="Arial" w:hAnsi="Arial" w:cs="Arial"/>
          <w:sz w:val="24"/>
          <w:szCs w:val="24"/>
        </w:rPr>
        <w:tab/>
      </w:r>
    </w:p>
    <w:p w:rsidR="000B2F8E" w:rsidRPr="00AC6C76" w:rsidRDefault="000B2F8E" w:rsidP="00AD0D12">
      <w:pPr>
        <w:keepNext/>
        <w:spacing w:after="240" w:line="276" w:lineRule="auto"/>
        <w:ind w:left="720" w:hanging="720"/>
        <w:rPr>
          <w:rFonts w:ascii="Arial" w:hAnsi="Arial" w:cs="Arial"/>
          <w:sz w:val="24"/>
          <w:szCs w:val="24"/>
        </w:rPr>
      </w:pPr>
      <w:r w:rsidRPr="002460A6">
        <w:rPr>
          <w:rFonts w:ascii="Arial" w:hAnsi="Arial" w:cs="Arial"/>
          <w:sz w:val="24"/>
          <w:szCs w:val="24"/>
        </w:rPr>
        <w:br w:type="page"/>
      </w:r>
      <w:r w:rsidRPr="00AC6C76">
        <w:rPr>
          <w:rFonts w:ascii="Arial" w:hAnsi="Arial" w:cs="Arial"/>
          <w:sz w:val="24"/>
          <w:szCs w:val="24"/>
        </w:rPr>
        <w:lastRenderedPageBreak/>
        <w:t>Template 3 – Decision Support Unit Project Task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307"/>
        <w:gridCol w:w="1535"/>
        <w:gridCol w:w="1387"/>
        <w:gridCol w:w="1557"/>
        <w:gridCol w:w="1365"/>
      </w:tblGrid>
      <w:tr w:rsidR="000B2F8E" w:rsidRPr="00AC6C76" w:rsidTr="009D27AC">
        <w:trPr>
          <w:cantSplit/>
        </w:trPr>
        <w:tc>
          <w:tcPr>
            <w:tcW w:w="8528" w:type="dxa"/>
            <w:gridSpan w:val="6"/>
          </w:tcPr>
          <w:p w:rsidR="000B2F8E" w:rsidRPr="00AC6C76" w:rsidRDefault="000B2F8E" w:rsidP="00AD0D12">
            <w:pPr>
              <w:pStyle w:val="BodyTextIndent"/>
              <w:spacing w:before="120" w:line="276" w:lineRule="auto"/>
              <w:ind w:left="0"/>
              <w:rPr>
                <w:rFonts w:ascii="Arial" w:hAnsi="Arial" w:cs="Arial"/>
                <w:sz w:val="24"/>
                <w:szCs w:val="24"/>
              </w:rPr>
            </w:pPr>
            <w:r w:rsidRPr="00AC6C76">
              <w:rPr>
                <w:rFonts w:ascii="Arial" w:hAnsi="Arial" w:cs="Arial"/>
                <w:b/>
                <w:bCs/>
                <w:sz w:val="24"/>
                <w:szCs w:val="24"/>
              </w:rPr>
              <w:t>Decision Support Unit Project Task Form</w:t>
            </w:r>
            <w:r w:rsidRPr="00AC6C76">
              <w:rPr>
                <w:rFonts w:ascii="Arial" w:hAnsi="Arial" w:cs="Arial"/>
                <w:sz w:val="24"/>
                <w:szCs w:val="24"/>
              </w:rPr>
              <w:t xml:space="preserve"> </w:t>
            </w:r>
          </w:p>
        </w:tc>
      </w:tr>
      <w:tr w:rsidR="000B2F8E" w:rsidRPr="00AC6C76" w:rsidTr="009D27AC">
        <w:trPr>
          <w:cantSplit/>
        </w:trPr>
        <w:tc>
          <w:tcPr>
            <w:tcW w:w="8528" w:type="dxa"/>
            <w:gridSpan w:val="6"/>
          </w:tcPr>
          <w:p w:rsidR="000B2F8E" w:rsidRPr="00AC6C76" w:rsidRDefault="000B2F8E" w:rsidP="00AD0D12">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Detailed breakdown of tasks and time spent</w:t>
            </w:r>
          </w:p>
        </w:tc>
      </w:tr>
      <w:tr w:rsidR="009D27AC" w:rsidRPr="00AC6C76" w:rsidTr="009D27AC">
        <w:trPr>
          <w:cantSplit/>
        </w:trPr>
        <w:tc>
          <w:tcPr>
            <w:tcW w:w="2684" w:type="dxa"/>
            <w:gridSpan w:val="2"/>
          </w:tcPr>
          <w:p w:rsidR="009D27AC" w:rsidRPr="00AC6C76" w:rsidRDefault="009D27AC" w:rsidP="00AD0D12">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DSU Project Number</w:t>
            </w:r>
          </w:p>
        </w:tc>
        <w:tc>
          <w:tcPr>
            <w:tcW w:w="5844" w:type="dxa"/>
            <w:gridSpan w:val="4"/>
          </w:tcPr>
          <w:p w:rsidR="009D27AC" w:rsidRPr="00AC6C76" w:rsidRDefault="009D27AC" w:rsidP="00AD0D12">
            <w:pPr>
              <w:pStyle w:val="BodyTextIndent"/>
              <w:spacing w:before="120" w:line="276" w:lineRule="auto"/>
              <w:ind w:left="0"/>
              <w:rPr>
                <w:rFonts w:ascii="Arial" w:hAnsi="Arial" w:cs="Arial"/>
                <w:b/>
                <w:bCs/>
                <w:sz w:val="24"/>
                <w:szCs w:val="24"/>
              </w:rPr>
            </w:pPr>
          </w:p>
        </w:tc>
      </w:tr>
      <w:tr w:rsidR="009D27AC" w:rsidRPr="00AC6C76" w:rsidTr="009D27AC">
        <w:trPr>
          <w:cantSplit/>
        </w:trPr>
        <w:tc>
          <w:tcPr>
            <w:tcW w:w="2684" w:type="dxa"/>
            <w:gridSpan w:val="2"/>
          </w:tcPr>
          <w:p w:rsidR="009D27AC" w:rsidRPr="00AC6C76" w:rsidRDefault="009D27AC" w:rsidP="00AD0D12">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DSU Project Leader</w:t>
            </w:r>
          </w:p>
        </w:tc>
        <w:tc>
          <w:tcPr>
            <w:tcW w:w="5844" w:type="dxa"/>
            <w:gridSpan w:val="4"/>
          </w:tcPr>
          <w:p w:rsidR="009D27AC" w:rsidRPr="00AC6C76" w:rsidRDefault="009D27AC" w:rsidP="00AD0D12">
            <w:pPr>
              <w:pStyle w:val="BodyTextIndent"/>
              <w:spacing w:before="120" w:line="276" w:lineRule="auto"/>
              <w:ind w:left="0"/>
              <w:rPr>
                <w:rFonts w:ascii="Arial" w:hAnsi="Arial" w:cs="Arial"/>
                <w:b/>
                <w:bCs/>
                <w:sz w:val="24"/>
                <w:szCs w:val="24"/>
              </w:rPr>
            </w:pPr>
          </w:p>
        </w:tc>
      </w:tr>
      <w:tr w:rsidR="000B2F8E" w:rsidRPr="00AC6C76" w:rsidTr="009D27AC">
        <w:trPr>
          <w:cantSplit/>
        </w:trPr>
        <w:tc>
          <w:tcPr>
            <w:tcW w:w="1377" w:type="dxa"/>
          </w:tcPr>
          <w:p w:rsidR="000B2F8E" w:rsidRPr="00AC6C76" w:rsidRDefault="000B2F8E" w:rsidP="00AD0D12">
            <w:pPr>
              <w:pStyle w:val="BodyTextIndent"/>
              <w:spacing w:before="120" w:line="276" w:lineRule="auto"/>
              <w:ind w:left="0"/>
              <w:jc w:val="center"/>
              <w:rPr>
                <w:rFonts w:ascii="Arial" w:hAnsi="Arial" w:cs="Arial"/>
                <w:b/>
                <w:bCs/>
                <w:sz w:val="24"/>
                <w:szCs w:val="24"/>
              </w:rPr>
            </w:pPr>
            <w:r w:rsidRPr="00AC6C76">
              <w:rPr>
                <w:rFonts w:ascii="Arial" w:hAnsi="Arial" w:cs="Arial"/>
                <w:b/>
                <w:bCs/>
                <w:sz w:val="24"/>
                <w:szCs w:val="24"/>
              </w:rPr>
              <w:t>Task</w:t>
            </w:r>
          </w:p>
        </w:tc>
        <w:tc>
          <w:tcPr>
            <w:tcW w:w="1307" w:type="dxa"/>
          </w:tcPr>
          <w:p w:rsidR="000B2F8E" w:rsidRPr="00AC6C76" w:rsidRDefault="000B2F8E" w:rsidP="00AD0D12">
            <w:pPr>
              <w:pStyle w:val="BodyTextIndent"/>
              <w:spacing w:before="120" w:line="276" w:lineRule="auto"/>
              <w:ind w:left="0"/>
              <w:jc w:val="center"/>
              <w:rPr>
                <w:rFonts w:ascii="Arial" w:hAnsi="Arial" w:cs="Arial"/>
                <w:b/>
                <w:bCs/>
                <w:sz w:val="24"/>
                <w:szCs w:val="24"/>
              </w:rPr>
            </w:pPr>
            <w:r w:rsidRPr="00AC6C76">
              <w:rPr>
                <w:rFonts w:ascii="Arial" w:hAnsi="Arial" w:cs="Arial"/>
                <w:b/>
                <w:bCs/>
                <w:sz w:val="24"/>
                <w:szCs w:val="24"/>
              </w:rPr>
              <w:t>Person</w:t>
            </w:r>
          </w:p>
        </w:tc>
        <w:tc>
          <w:tcPr>
            <w:tcW w:w="2922" w:type="dxa"/>
            <w:gridSpan w:val="2"/>
          </w:tcPr>
          <w:p w:rsidR="000B2F8E" w:rsidRPr="00AC6C76" w:rsidRDefault="000B2F8E" w:rsidP="00AD0D12">
            <w:pPr>
              <w:pStyle w:val="BodyTextIndent"/>
              <w:spacing w:before="120" w:line="276" w:lineRule="auto"/>
              <w:ind w:left="0"/>
              <w:jc w:val="center"/>
              <w:rPr>
                <w:rFonts w:ascii="Arial" w:hAnsi="Arial" w:cs="Arial"/>
                <w:b/>
                <w:bCs/>
                <w:sz w:val="24"/>
                <w:szCs w:val="24"/>
              </w:rPr>
            </w:pPr>
            <w:r w:rsidRPr="00AC6C76">
              <w:rPr>
                <w:rFonts w:ascii="Arial" w:hAnsi="Arial" w:cs="Arial"/>
                <w:b/>
                <w:bCs/>
                <w:sz w:val="24"/>
                <w:szCs w:val="24"/>
              </w:rPr>
              <w:t>Time</w:t>
            </w:r>
          </w:p>
        </w:tc>
        <w:tc>
          <w:tcPr>
            <w:tcW w:w="2922" w:type="dxa"/>
            <w:gridSpan w:val="2"/>
          </w:tcPr>
          <w:p w:rsidR="000B2F8E" w:rsidRPr="00AC6C76" w:rsidRDefault="000B2F8E" w:rsidP="00AD0D12">
            <w:pPr>
              <w:pStyle w:val="BodyTextIndent"/>
              <w:spacing w:before="120" w:line="276" w:lineRule="auto"/>
              <w:ind w:left="0"/>
              <w:jc w:val="center"/>
              <w:rPr>
                <w:rFonts w:ascii="Arial" w:hAnsi="Arial" w:cs="Arial"/>
                <w:b/>
                <w:bCs/>
                <w:sz w:val="24"/>
                <w:szCs w:val="24"/>
              </w:rPr>
            </w:pPr>
            <w:r w:rsidRPr="00AC6C76">
              <w:rPr>
                <w:rFonts w:ascii="Arial" w:hAnsi="Arial" w:cs="Arial"/>
                <w:b/>
                <w:bCs/>
                <w:sz w:val="24"/>
                <w:szCs w:val="24"/>
              </w:rPr>
              <w:t>Cost</w:t>
            </w:r>
          </w:p>
        </w:tc>
      </w:tr>
      <w:tr w:rsidR="000B2F8E" w:rsidRPr="00AC6C76" w:rsidTr="009D27AC">
        <w:trPr>
          <w:cantSplit/>
        </w:trPr>
        <w:tc>
          <w:tcPr>
            <w:tcW w:w="1377" w:type="dxa"/>
          </w:tcPr>
          <w:p w:rsidR="000B2F8E" w:rsidRPr="00AC6C76" w:rsidRDefault="000B2F8E" w:rsidP="00AD0D12">
            <w:pPr>
              <w:pStyle w:val="BodyTextIndent"/>
              <w:spacing w:before="120" w:line="276" w:lineRule="auto"/>
              <w:ind w:left="0"/>
              <w:rPr>
                <w:rFonts w:ascii="Arial" w:hAnsi="Arial" w:cs="Arial"/>
                <w:b/>
                <w:bCs/>
                <w:sz w:val="24"/>
                <w:szCs w:val="24"/>
              </w:rPr>
            </w:pPr>
          </w:p>
        </w:tc>
        <w:tc>
          <w:tcPr>
            <w:tcW w:w="1307" w:type="dxa"/>
          </w:tcPr>
          <w:p w:rsidR="000B2F8E" w:rsidRPr="00AC6C76" w:rsidRDefault="000B2F8E" w:rsidP="00AD0D12">
            <w:pPr>
              <w:pStyle w:val="BodyTextIndent"/>
              <w:spacing w:before="120" w:line="276" w:lineRule="auto"/>
              <w:ind w:left="0"/>
              <w:rPr>
                <w:rFonts w:ascii="Arial" w:hAnsi="Arial" w:cs="Arial"/>
                <w:b/>
                <w:bCs/>
                <w:sz w:val="24"/>
                <w:szCs w:val="24"/>
              </w:rPr>
            </w:pPr>
          </w:p>
        </w:tc>
        <w:tc>
          <w:tcPr>
            <w:tcW w:w="1535" w:type="dxa"/>
          </w:tcPr>
          <w:p w:rsidR="000B2F8E" w:rsidRPr="00AC6C76" w:rsidRDefault="000B2F8E" w:rsidP="00AD0D12">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Anticipated</w:t>
            </w:r>
          </w:p>
        </w:tc>
        <w:tc>
          <w:tcPr>
            <w:tcW w:w="1387" w:type="dxa"/>
          </w:tcPr>
          <w:p w:rsidR="000B2F8E" w:rsidRPr="00AC6C76" w:rsidRDefault="000B2F8E" w:rsidP="00AD0D12">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Actual</w:t>
            </w:r>
          </w:p>
        </w:tc>
        <w:tc>
          <w:tcPr>
            <w:tcW w:w="1557" w:type="dxa"/>
          </w:tcPr>
          <w:p w:rsidR="000B2F8E" w:rsidRPr="00AC6C76" w:rsidRDefault="000B2F8E" w:rsidP="00AD0D12">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Anticipated</w:t>
            </w:r>
          </w:p>
        </w:tc>
        <w:tc>
          <w:tcPr>
            <w:tcW w:w="1365" w:type="dxa"/>
          </w:tcPr>
          <w:p w:rsidR="000B2F8E" w:rsidRPr="00AC6C76" w:rsidRDefault="000B2F8E" w:rsidP="00AD0D12">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Actual</w:t>
            </w:r>
          </w:p>
        </w:tc>
      </w:tr>
      <w:tr w:rsidR="000B2F8E" w:rsidRPr="00AC6C76" w:rsidTr="009D27AC">
        <w:trPr>
          <w:cantSplit/>
        </w:trPr>
        <w:tc>
          <w:tcPr>
            <w:tcW w:w="137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0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35"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8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5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65" w:type="dxa"/>
          </w:tcPr>
          <w:p w:rsidR="000B2F8E" w:rsidRPr="00AC6C76" w:rsidRDefault="000B2F8E" w:rsidP="00AD0D12">
            <w:pPr>
              <w:pStyle w:val="BodyTextIndent"/>
              <w:spacing w:before="120" w:line="276" w:lineRule="auto"/>
              <w:ind w:left="0"/>
              <w:rPr>
                <w:rFonts w:ascii="Arial" w:hAnsi="Arial" w:cs="Arial"/>
                <w:sz w:val="24"/>
                <w:szCs w:val="24"/>
              </w:rPr>
            </w:pPr>
          </w:p>
        </w:tc>
      </w:tr>
      <w:tr w:rsidR="000B2F8E" w:rsidRPr="00AC6C76" w:rsidTr="009D27AC">
        <w:trPr>
          <w:cantSplit/>
        </w:trPr>
        <w:tc>
          <w:tcPr>
            <w:tcW w:w="137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0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35"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8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5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65" w:type="dxa"/>
          </w:tcPr>
          <w:p w:rsidR="000B2F8E" w:rsidRPr="00AC6C76" w:rsidRDefault="000B2F8E" w:rsidP="00AD0D12">
            <w:pPr>
              <w:pStyle w:val="BodyTextIndent"/>
              <w:spacing w:before="120" w:line="276" w:lineRule="auto"/>
              <w:ind w:left="0"/>
              <w:rPr>
                <w:rFonts w:ascii="Arial" w:hAnsi="Arial" w:cs="Arial"/>
                <w:sz w:val="24"/>
                <w:szCs w:val="24"/>
              </w:rPr>
            </w:pPr>
          </w:p>
        </w:tc>
      </w:tr>
      <w:tr w:rsidR="000B2F8E" w:rsidRPr="00AC6C76" w:rsidTr="009D27AC">
        <w:trPr>
          <w:cantSplit/>
        </w:trPr>
        <w:tc>
          <w:tcPr>
            <w:tcW w:w="137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0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35"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8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5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65" w:type="dxa"/>
          </w:tcPr>
          <w:p w:rsidR="000B2F8E" w:rsidRPr="00AC6C76" w:rsidRDefault="000B2F8E" w:rsidP="00AD0D12">
            <w:pPr>
              <w:pStyle w:val="BodyTextIndent"/>
              <w:spacing w:before="120" w:line="276" w:lineRule="auto"/>
              <w:ind w:left="0"/>
              <w:rPr>
                <w:rFonts w:ascii="Arial" w:hAnsi="Arial" w:cs="Arial"/>
                <w:sz w:val="24"/>
                <w:szCs w:val="24"/>
              </w:rPr>
            </w:pPr>
          </w:p>
        </w:tc>
      </w:tr>
      <w:tr w:rsidR="000B2F8E" w:rsidRPr="00AC6C76" w:rsidTr="009D27AC">
        <w:trPr>
          <w:cantSplit/>
        </w:trPr>
        <w:tc>
          <w:tcPr>
            <w:tcW w:w="137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0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35"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8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5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65" w:type="dxa"/>
          </w:tcPr>
          <w:p w:rsidR="000B2F8E" w:rsidRPr="00AC6C76" w:rsidRDefault="000B2F8E" w:rsidP="00AD0D12">
            <w:pPr>
              <w:pStyle w:val="BodyTextIndent"/>
              <w:spacing w:before="120" w:line="276" w:lineRule="auto"/>
              <w:ind w:left="0"/>
              <w:rPr>
                <w:rFonts w:ascii="Arial" w:hAnsi="Arial" w:cs="Arial"/>
                <w:sz w:val="24"/>
                <w:szCs w:val="24"/>
              </w:rPr>
            </w:pPr>
          </w:p>
        </w:tc>
      </w:tr>
      <w:tr w:rsidR="000B2F8E" w:rsidRPr="00AC6C76" w:rsidTr="009D27AC">
        <w:trPr>
          <w:cantSplit/>
        </w:trPr>
        <w:tc>
          <w:tcPr>
            <w:tcW w:w="137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0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35"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8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5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65" w:type="dxa"/>
          </w:tcPr>
          <w:p w:rsidR="000B2F8E" w:rsidRPr="00AC6C76" w:rsidRDefault="000B2F8E" w:rsidP="00AD0D12">
            <w:pPr>
              <w:pStyle w:val="BodyTextIndent"/>
              <w:spacing w:before="120" w:line="276" w:lineRule="auto"/>
              <w:ind w:left="0"/>
              <w:rPr>
                <w:rFonts w:ascii="Arial" w:hAnsi="Arial" w:cs="Arial"/>
                <w:sz w:val="24"/>
                <w:szCs w:val="24"/>
              </w:rPr>
            </w:pPr>
          </w:p>
        </w:tc>
      </w:tr>
      <w:tr w:rsidR="000B2F8E" w:rsidRPr="00AC6C76" w:rsidTr="009D27AC">
        <w:trPr>
          <w:cantSplit/>
        </w:trPr>
        <w:tc>
          <w:tcPr>
            <w:tcW w:w="137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0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35"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8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5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65" w:type="dxa"/>
          </w:tcPr>
          <w:p w:rsidR="000B2F8E" w:rsidRPr="00AC6C76" w:rsidRDefault="000B2F8E" w:rsidP="00AD0D12">
            <w:pPr>
              <w:pStyle w:val="BodyTextIndent"/>
              <w:spacing w:before="120" w:line="276" w:lineRule="auto"/>
              <w:ind w:left="0"/>
              <w:rPr>
                <w:rFonts w:ascii="Arial" w:hAnsi="Arial" w:cs="Arial"/>
                <w:sz w:val="24"/>
                <w:szCs w:val="24"/>
              </w:rPr>
            </w:pPr>
          </w:p>
        </w:tc>
      </w:tr>
      <w:tr w:rsidR="000B2F8E" w:rsidRPr="00AC6C76" w:rsidTr="009D27AC">
        <w:trPr>
          <w:cantSplit/>
        </w:trPr>
        <w:tc>
          <w:tcPr>
            <w:tcW w:w="137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0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35"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8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5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65" w:type="dxa"/>
          </w:tcPr>
          <w:p w:rsidR="000B2F8E" w:rsidRPr="00AC6C76" w:rsidRDefault="000B2F8E" w:rsidP="00AD0D12">
            <w:pPr>
              <w:pStyle w:val="BodyTextIndent"/>
              <w:spacing w:before="120" w:line="276" w:lineRule="auto"/>
              <w:ind w:left="0"/>
              <w:rPr>
                <w:rFonts w:ascii="Arial" w:hAnsi="Arial" w:cs="Arial"/>
                <w:sz w:val="24"/>
                <w:szCs w:val="24"/>
              </w:rPr>
            </w:pPr>
          </w:p>
        </w:tc>
      </w:tr>
      <w:tr w:rsidR="000B2F8E" w:rsidRPr="00AC6C76" w:rsidTr="009D27AC">
        <w:trPr>
          <w:cantSplit/>
        </w:trPr>
        <w:tc>
          <w:tcPr>
            <w:tcW w:w="137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0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35"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8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5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65" w:type="dxa"/>
          </w:tcPr>
          <w:p w:rsidR="000B2F8E" w:rsidRPr="00AC6C76" w:rsidRDefault="000B2F8E" w:rsidP="00AD0D12">
            <w:pPr>
              <w:pStyle w:val="BodyTextIndent"/>
              <w:spacing w:before="120" w:line="276" w:lineRule="auto"/>
              <w:ind w:left="0"/>
              <w:rPr>
                <w:rFonts w:ascii="Arial" w:hAnsi="Arial" w:cs="Arial"/>
                <w:sz w:val="24"/>
                <w:szCs w:val="24"/>
              </w:rPr>
            </w:pPr>
          </w:p>
        </w:tc>
      </w:tr>
      <w:tr w:rsidR="000B2F8E" w:rsidRPr="00AC6C76" w:rsidTr="009D27AC">
        <w:trPr>
          <w:cantSplit/>
        </w:trPr>
        <w:tc>
          <w:tcPr>
            <w:tcW w:w="137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0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35"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8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557" w:type="dxa"/>
          </w:tcPr>
          <w:p w:rsidR="000B2F8E" w:rsidRPr="00AC6C76" w:rsidRDefault="000B2F8E" w:rsidP="00AD0D12">
            <w:pPr>
              <w:pStyle w:val="BodyTextIndent"/>
              <w:spacing w:before="120" w:line="276" w:lineRule="auto"/>
              <w:ind w:left="0"/>
              <w:rPr>
                <w:rFonts w:ascii="Arial" w:hAnsi="Arial" w:cs="Arial"/>
                <w:sz w:val="24"/>
                <w:szCs w:val="24"/>
              </w:rPr>
            </w:pPr>
          </w:p>
        </w:tc>
        <w:tc>
          <w:tcPr>
            <w:tcW w:w="1365" w:type="dxa"/>
          </w:tcPr>
          <w:p w:rsidR="000B2F8E" w:rsidRPr="00AC6C76" w:rsidRDefault="000B2F8E" w:rsidP="00AD0D12">
            <w:pPr>
              <w:pStyle w:val="BodyTextIndent"/>
              <w:spacing w:before="120" w:line="276" w:lineRule="auto"/>
              <w:ind w:left="0"/>
              <w:rPr>
                <w:rFonts w:ascii="Arial" w:hAnsi="Arial" w:cs="Arial"/>
                <w:sz w:val="24"/>
                <w:szCs w:val="24"/>
              </w:rPr>
            </w:pPr>
          </w:p>
        </w:tc>
      </w:tr>
    </w:tbl>
    <w:p w:rsidR="000B2F8E" w:rsidRPr="00AC6C76" w:rsidRDefault="000B2F8E" w:rsidP="00E84FEE">
      <w:pPr>
        <w:pStyle w:val="BodyTextIndent"/>
        <w:spacing w:after="240" w:line="276" w:lineRule="auto"/>
        <w:ind w:left="720" w:hanging="720"/>
        <w:rPr>
          <w:rFonts w:ascii="Arial" w:hAnsi="Arial" w:cs="Arial"/>
          <w:sz w:val="24"/>
          <w:szCs w:val="24"/>
        </w:rPr>
      </w:pPr>
    </w:p>
    <w:p w:rsidR="000B2F8E" w:rsidRPr="00AC6C76" w:rsidRDefault="000B2F8E" w:rsidP="00AD0D12">
      <w:pPr>
        <w:keepNext/>
        <w:spacing w:after="240" w:line="276" w:lineRule="auto"/>
        <w:ind w:left="720" w:hanging="720"/>
        <w:rPr>
          <w:rFonts w:ascii="Arial" w:hAnsi="Arial" w:cs="Arial"/>
          <w:sz w:val="24"/>
          <w:szCs w:val="24"/>
        </w:rPr>
      </w:pPr>
      <w:r w:rsidRPr="00AC6C76">
        <w:rPr>
          <w:rFonts w:ascii="Arial" w:hAnsi="Arial" w:cs="Arial"/>
          <w:sz w:val="24"/>
          <w:szCs w:val="24"/>
        </w:rPr>
        <w:br w:type="page"/>
      </w:r>
      <w:r w:rsidRPr="00AC6C76">
        <w:rPr>
          <w:rFonts w:ascii="Arial" w:hAnsi="Arial" w:cs="Arial"/>
          <w:sz w:val="24"/>
          <w:szCs w:val="24"/>
        </w:rPr>
        <w:lastRenderedPageBreak/>
        <w:t>Template 4 – Decision Support Unit Project Plan</w:t>
      </w:r>
    </w:p>
    <w:tbl>
      <w:tblPr>
        <w:tblpPr w:leftFromText="180" w:rightFromText="180" w:vertAnchor="text" w:horzAnchor="margin" w:tblpXSpec="center" w:tblpY="146"/>
        <w:tblW w:w="56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4"/>
        <w:gridCol w:w="1588"/>
        <w:gridCol w:w="1589"/>
        <w:gridCol w:w="1588"/>
        <w:gridCol w:w="2067"/>
      </w:tblGrid>
      <w:tr w:rsidR="0064486A" w:rsidRPr="00AC6C76" w:rsidTr="009D27AC">
        <w:trPr>
          <w:cantSplit/>
        </w:trPr>
        <w:tc>
          <w:tcPr>
            <w:tcW w:w="9606" w:type="dxa"/>
            <w:gridSpan w:val="5"/>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Decision Support Unit Project Plan</w:t>
            </w: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DSU Project number</w:t>
            </w:r>
          </w:p>
        </w:tc>
        <w:tc>
          <w:tcPr>
            <w:tcW w:w="6832" w:type="dxa"/>
            <w:gridSpan w:val="4"/>
          </w:tcPr>
          <w:p w:rsidR="0064486A" w:rsidRPr="00AC6C76" w:rsidRDefault="0064486A" w:rsidP="009D27AC">
            <w:pPr>
              <w:pStyle w:val="BodyTextIndent"/>
              <w:spacing w:before="120" w:line="276" w:lineRule="auto"/>
              <w:ind w:left="0"/>
              <w:rPr>
                <w:rFonts w:ascii="Arial" w:hAnsi="Arial" w:cs="Arial"/>
                <w:b/>
                <w:bCs/>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DSU Project leader</w:t>
            </w:r>
          </w:p>
        </w:tc>
        <w:tc>
          <w:tcPr>
            <w:tcW w:w="6832" w:type="dxa"/>
            <w:gridSpan w:val="4"/>
          </w:tcPr>
          <w:p w:rsidR="0064486A" w:rsidRPr="00AC6C76" w:rsidRDefault="0064486A" w:rsidP="009D27AC">
            <w:pPr>
              <w:pStyle w:val="BodyTextIndent"/>
              <w:spacing w:before="120" w:line="276" w:lineRule="auto"/>
              <w:ind w:left="0"/>
              <w:rPr>
                <w:rFonts w:ascii="Arial" w:hAnsi="Arial" w:cs="Arial"/>
                <w:b/>
                <w:bCs/>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Project Phase</w:t>
            </w:r>
          </w:p>
        </w:tc>
        <w:tc>
          <w:tcPr>
            <w:tcW w:w="1588"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Task</w:t>
            </w:r>
          </w:p>
        </w:tc>
        <w:tc>
          <w:tcPr>
            <w:tcW w:w="1589"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Person</w:t>
            </w:r>
          </w:p>
        </w:tc>
        <w:tc>
          <w:tcPr>
            <w:tcW w:w="1588"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 xml:space="preserve">Deadline </w:t>
            </w:r>
          </w:p>
        </w:tc>
        <w:tc>
          <w:tcPr>
            <w:tcW w:w="2067"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Completed</w:t>
            </w: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Initiation and sign-off</w:t>
            </w: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Development and Analysis</w:t>
            </w: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Report Writing</w:t>
            </w: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Delivery</w:t>
            </w: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b/>
                <w:bCs/>
                <w:sz w:val="24"/>
                <w:szCs w:val="24"/>
              </w:rPr>
            </w:pPr>
            <w:r w:rsidRPr="00AC6C76">
              <w:rPr>
                <w:rFonts w:ascii="Arial" w:hAnsi="Arial" w:cs="Arial"/>
                <w:b/>
                <w:bCs/>
                <w:sz w:val="24"/>
                <w:szCs w:val="24"/>
              </w:rPr>
              <w:t xml:space="preserve">Presentation </w:t>
            </w: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r w:rsidR="0064486A" w:rsidRPr="00AC6C76" w:rsidTr="009D27AC">
        <w:trPr>
          <w:cantSplit/>
        </w:trPr>
        <w:tc>
          <w:tcPr>
            <w:tcW w:w="2774"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9" w:type="dxa"/>
          </w:tcPr>
          <w:p w:rsidR="0064486A" w:rsidRPr="00AC6C76" w:rsidRDefault="0064486A" w:rsidP="009D27AC">
            <w:pPr>
              <w:pStyle w:val="BodyTextIndent"/>
              <w:spacing w:before="120" w:line="276" w:lineRule="auto"/>
              <w:ind w:left="0"/>
              <w:rPr>
                <w:rFonts w:ascii="Arial" w:hAnsi="Arial" w:cs="Arial"/>
                <w:sz w:val="24"/>
                <w:szCs w:val="24"/>
              </w:rPr>
            </w:pPr>
          </w:p>
        </w:tc>
        <w:tc>
          <w:tcPr>
            <w:tcW w:w="1588" w:type="dxa"/>
          </w:tcPr>
          <w:p w:rsidR="0064486A" w:rsidRPr="00AC6C76" w:rsidRDefault="0064486A" w:rsidP="009D27AC">
            <w:pPr>
              <w:pStyle w:val="BodyTextIndent"/>
              <w:spacing w:before="120" w:line="276" w:lineRule="auto"/>
              <w:ind w:left="0"/>
              <w:rPr>
                <w:rFonts w:ascii="Arial" w:hAnsi="Arial" w:cs="Arial"/>
                <w:sz w:val="24"/>
                <w:szCs w:val="24"/>
              </w:rPr>
            </w:pPr>
          </w:p>
        </w:tc>
        <w:tc>
          <w:tcPr>
            <w:tcW w:w="2067" w:type="dxa"/>
          </w:tcPr>
          <w:p w:rsidR="0064486A" w:rsidRPr="00AC6C76" w:rsidRDefault="0064486A" w:rsidP="009D27AC">
            <w:pPr>
              <w:pStyle w:val="BodyTextIndent"/>
              <w:spacing w:before="120" w:line="276" w:lineRule="auto"/>
              <w:ind w:left="0"/>
              <w:rPr>
                <w:rFonts w:ascii="Arial" w:hAnsi="Arial" w:cs="Arial"/>
                <w:sz w:val="24"/>
                <w:szCs w:val="24"/>
              </w:rPr>
            </w:pPr>
          </w:p>
        </w:tc>
      </w:tr>
    </w:tbl>
    <w:p w:rsidR="00066212" w:rsidRPr="00AC6C76" w:rsidRDefault="00066212" w:rsidP="00AD0D12">
      <w:pPr>
        <w:pStyle w:val="Heading3"/>
      </w:pPr>
      <w:r w:rsidRPr="00AC6C76">
        <w:br w:type="page"/>
      </w:r>
      <w:r w:rsidRPr="00AC6C76">
        <w:lastRenderedPageBreak/>
        <w:t>ANNEX 2</w:t>
      </w:r>
    </w:p>
    <w:p w:rsidR="00066212" w:rsidRPr="00AC6C76" w:rsidRDefault="00AD0D12" w:rsidP="00E84FE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after="240" w:line="276" w:lineRule="auto"/>
        <w:ind w:left="720" w:hanging="720"/>
        <w:rPr>
          <w:rFonts w:ascii="Arial" w:hAnsi="Arial" w:cs="Arial"/>
          <w:b/>
          <w:sz w:val="24"/>
          <w:szCs w:val="24"/>
        </w:rPr>
      </w:pPr>
      <w:r>
        <w:rPr>
          <w:rFonts w:ascii="Arial" w:hAnsi="Arial" w:cs="Arial"/>
          <w:b/>
          <w:sz w:val="24"/>
          <w:szCs w:val="24"/>
        </w:rPr>
        <w:t xml:space="preserve">The Project </w:t>
      </w:r>
      <w:r w:rsidR="00066212" w:rsidRPr="00AC6C76">
        <w:rPr>
          <w:rFonts w:ascii="Arial" w:hAnsi="Arial" w:cs="Arial"/>
          <w:b/>
          <w:sz w:val="24"/>
          <w:szCs w:val="24"/>
        </w:rPr>
        <w:t>Milestones</w:t>
      </w:r>
    </w:p>
    <w:tbl>
      <w:tblPr>
        <w:tblW w:w="5000" w:type="pct"/>
        <w:tblLayout w:type="fixed"/>
        <w:tblLook w:val="0000" w:firstRow="0" w:lastRow="0" w:firstColumn="0" w:lastColumn="0" w:noHBand="0" w:noVBand="0"/>
      </w:tblPr>
      <w:tblGrid>
        <w:gridCol w:w="4264"/>
        <w:gridCol w:w="4264"/>
      </w:tblGrid>
      <w:tr w:rsidR="00066212" w:rsidRPr="00AC6C76" w:rsidTr="00AD0D12">
        <w:trPr>
          <w:cantSplit/>
        </w:trPr>
        <w:tc>
          <w:tcPr>
            <w:tcW w:w="4507" w:type="dxa"/>
            <w:tcBorders>
              <w:top w:val="single" w:sz="6" w:space="0" w:color="auto"/>
              <w:left w:val="single" w:sz="6" w:space="0" w:color="auto"/>
              <w:bottom w:val="single" w:sz="6" w:space="0" w:color="auto"/>
              <w:right w:val="single" w:sz="6" w:space="0" w:color="auto"/>
            </w:tcBorders>
          </w:tcPr>
          <w:p w:rsidR="00066212" w:rsidRPr="00AC6C76" w:rsidRDefault="00066212" w:rsidP="00AD0D12">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before="120" w:after="120" w:line="276" w:lineRule="auto"/>
              <w:ind w:left="720" w:hanging="720"/>
              <w:jc w:val="center"/>
              <w:rPr>
                <w:rFonts w:ascii="Arial" w:hAnsi="Arial" w:cs="Arial"/>
                <w:b/>
                <w:sz w:val="24"/>
                <w:szCs w:val="24"/>
              </w:rPr>
            </w:pPr>
            <w:r w:rsidRPr="00AC6C76">
              <w:rPr>
                <w:rFonts w:ascii="Arial" w:hAnsi="Arial" w:cs="Arial"/>
                <w:b/>
                <w:sz w:val="24"/>
                <w:szCs w:val="24"/>
              </w:rPr>
              <w:t>Task</w:t>
            </w:r>
          </w:p>
        </w:tc>
        <w:tc>
          <w:tcPr>
            <w:tcW w:w="4507" w:type="dxa"/>
            <w:tcBorders>
              <w:top w:val="single" w:sz="6" w:space="0" w:color="auto"/>
              <w:left w:val="single" w:sz="6" w:space="0" w:color="auto"/>
              <w:bottom w:val="single" w:sz="6" w:space="0" w:color="auto"/>
              <w:right w:val="single" w:sz="6" w:space="0" w:color="auto"/>
            </w:tcBorders>
          </w:tcPr>
          <w:p w:rsidR="00066212" w:rsidRPr="00AC6C76" w:rsidRDefault="00066212" w:rsidP="00AD0D12">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before="120" w:after="120" w:line="276" w:lineRule="auto"/>
              <w:ind w:left="720" w:hanging="720"/>
              <w:jc w:val="center"/>
              <w:rPr>
                <w:rFonts w:ascii="Arial" w:hAnsi="Arial" w:cs="Arial"/>
                <w:b/>
                <w:sz w:val="24"/>
                <w:szCs w:val="24"/>
              </w:rPr>
            </w:pPr>
            <w:r w:rsidRPr="00AC6C76">
              <w:rPr>
                <w:rFonts w:ascii="Arial" w:hAnsi="Arial" w:cs="Arial"/>
                <w:b/>
                <w:sz w:val="24"/>
                <w:szCs w:val="24"/>
              </w:rPr>
              <w:t>Date to be Completed</w:t>
            </w:r>
          </w:p>
        </w:tc>
      </w:tr>
      <w:tr w:rsidR="00066212" w:rsidRPr="00AC6C76" w:rsidTr="009E4DFE">
        <w:trPr>
          <w:cantSplit/>
          <w:trHeight w:val="7200"/>
        </w:trPr>
        <w:tc>
          <w:tcPr>
            <w:tcW w:w="4507" w:type="dxa"/>
            <w:tcBorders>
              <w:top w:val="single" w:sz="6" w:space="0" w:color="auto"/>
              <w:left w:val="single" w:sz="6" w:space="0" w:color="auto"/>
              <w:bottom w:val="single" w:sz="6" w:space="0" w:color="auto"/>
              <w:right w:val="single" w:sz="6" w:space="0" w:color="auto"/>
            </w:tcBorders>
          </w:tcPr>
          <w:p w:rsidR="00066212" w:rsidRPr="00AC6C76" w:rsidRDefault="00066212" w:rsidP="009E4DF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after="240" w:line="276" w:lineRule="auto"/>
              <w:ind w:left="720" w:hanging="720"/>
              <w:rPr>
                <w:rFonts w:ascii="Arial" w:hAnsi="Arial" w:cs="Arial"/>
                <w:b/>
                <w:sz w:val="24"/>
                <w:szCs w:val="24"/>
              </w:rPr>
            </w:pPr>
          </w:p>
          <w:p w:rsidR="00066212" w:rsidRPr="00AC6C76" w:rsidRDefault="00066212" w:rsidP="009E4DF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after="240" w:line="276" w:lineRule="auto"/>
              <w:ind w:left="720" w:hanging="720"/>
              <w:rPr>
                <w:rFonts w:ascii="Arial" w:hAnsi="Arial" w:cs="Arial"/>
                <w:b/>
                <w:sz w:val="24"/>
                <w:szCs w:val="24"/>
              </w:rPr>
            </w:pPr>
          </w:p>
        </w:tc>
        <w:tc>
          <w:tcPr>
            <w:tcW w:w="4507" w:type="dxa"/>
            <w:tcBorders>
              <w:top w:val="single" w:sz="6" w:space="0" w:color="auto"/>
              <w:left w:val="single" w:sz="6" w:space="0" w:color="auto"/>
              <w:bottom w:val="single" w:sz="6" w:space="0" w:color="auto"/>
              <w:right w:val="single" w:sz="6" w:space="0" w:color="auto"/>
            </w:tcBorders>
          </w:tcPr>
          <w:p w:rsidR="00066212" w:rsidRPr="00AC6C76" w:rsidRDefault="00066212" w:rsidP="009E4DF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after="240" w:line="276" w:lineRule="auto"/>
              <w:ind w:left="720" w:hanging="720"/>
              <w:rPr>
                <w:rFonts w:ascii="Arial" w:hAnsi="Arial" w:cs="Arial"/>
                <w:b/>
                <w:sz w:val="24"/>
                <w:szCs w:val="24"/>
              </w:rPr>
            </w:pPr>
          </w:p>
        </w:tc>
      </w:tr>
    </w:tbl>
    <w:p w:rsidR="00066212" w:rsidRPr="00AC6C76" w:rsidRDefault="00066212" w:rsidP="003C53DD">
      <w:pPr>
        <w:pStyle w:val="Heading3"/>
        <w:rPr>
          <w:b w:val="0"/>
          <w:szCs w:val="24"/>
        </w:rPr>
      </w:pPr>
      <w:r w:rsidRPr="00AC6C76">
        <w:rPr>
          <w:szCs w:val="24"/>
        </w:rPr>
        <w:br w:type="page"/>
      </w:r>
      <w:r w:rsidRPr="003C53DD">
        <w:lastRenderedPageBreak/>
        <w:t>ANNEX</w:t>
      </w:r>
      <w:r w:rsidRPr="00AC6C76">
        <w:rPr>
          <w:szCs w:val="24"/>
        </w:rPr>
        <w:t xml:space="preserve"> 3</w:t>
      </w:r>
    </w:p>
    <w:p w:rsidR="00066212" w:rsidRDefault="00066212" w:rsidP="00E84FE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after="240" w:line="276" w:lineRule="auto"/>
        <w:ind w:left="720" w:hanging="720"/>
        <w:rPr>
          <w:rFonts w:ascii="Arial" w:hAnsi="Arial" w:cs="Arial"/>
          <w:b/>
          <w:sz w:val="24"/>
          <w:szCs w:val="24"/>
        </w:rPr>
      </w:pPr>
      <w:r w:rsidRPr="00AC6C76">
        <w:rPr>
          <w:rFonts w:ascii="Arial" w:hAnsi="Arial" w:cs="Arial"/>
          <w:b/>
          <w:sz w:val="24"/>
          <w:szCs w:val="24"/>
        </w:rPr>
        <w:t>The Review Milestones</w:t>
      </w:r>
    </w:p>
    <w:tbl>
      <w:tblPr>
        <w:tblW w:w="5000" w:type="pct"/>
        <w:tblLayout w:type="fixed"/>
        <w:tblLook w:val="0000" w:firstRow="0" w:lastRow="0" w:firstColumn="0" w:lastColumn="0" w:noHBand="0" w:noVBand="0"/>
      </w:tblPr>
      <w:tblGrid>
        <w:gridCol w:w="4264"/>
        <w:gridCol w:w="4264"/>
      </w:tblGrid>
      <w:tr w:rsidR="009E4DFE" w:rsidRPr="00AC6C76" w:rsidTr="00B97B50">
        <w:trPr>
          <w:cantSplit/>
        </w:trPr>
        <w:tc>
          <w:tcPr>
            <w:tcW w:w="4507" w:type="dxa"/>
            <w:tcBorders>
              <w:top w:val="single" w:sz="6" w:space="0" w:color="auto"/>
              <w:left w:val="single" w:sz="6" w:space="0" w:color="auto"/>
              <w:bottom w:val="single" w:sz="6" w:space="0" w:color="auto"/>
              <w:right w:val="single" w:sz="6" w:space="0" w:color="auto"/>
            </w:tcBorders>
          </w:tcPr>
          <w:p w:rsidR="009E4DFE" w:rsidRPr="00AC6C76" w:rsidRDefault="009E4DFE" w:rsidP="00B97B50">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before="120" w:after="120" w:line="276" w:lineRule="auto"/>
              <w:ind w:left="720" w:hanging="720"/>
              <w:jc w:val="center"/>
              <w:rPr>
                <w:rFonts w:ascii="Arial" w:hAnsi="Arial" w:cs="Arial"/>
                <w:b/>
                <w:sz w:val="24"/>
                <w:szCs w:val="24"/>
              </w:rPr>
            </w:pPr>
            <w:r w:rsidRPr="00AC6C76">
              <w:rPr>
                <w:rFonts w:ascii="Arial" w:hAnsi="Arial" w:cs="Arial"/>
                <w:b/>
                <w:sz w:val="24"/>
                <w:szCs w:val="24"/>
              </w:rPr>
              <w:t>Task</w:t>
            </w:r>
          </w:p>
        </w:tc>
        <w:tc>
          <w:tcPr>
            <w:tcW w:w="4507" w:type="dxa"/>
            <w:tcBorders>
              <w:top w:val="single" w:sz="6" w:space="0" w:color="auto"/>
              <w:left w:val="single" w:sz="6" w:space="0" w:color="auto"/>
              <w:bottom w:val="single" w:sz="6" w:space="0" w:color="auto"/>
              <w:right w:val="single" w:sz="6" w:space="0" w:color="auto"/>
            </w:tcBorders>
          </w:tcPr>
          <w:p w:rsidR="009E4DFE" w:rsidRPr="00AC6C76" w:rsidRDefault="009E4DFE" w:rsidP="00B97B50">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before="120" w:after="120" w:line="276" w:lineRule="auto"/>
              <w:ind w:left="720" w:hanging="720"/>
              <w:jc w:val="center"/>
              <w:rPr>
                <w:rFonts w:ascii="Arial" w:hAnsi="Arial" w:cs="Arial"/>
                <w:b/>
                <w:sz w:val="24"/>
                <w:szCs w:val="24"/>
              </w:rPr>
            </w:pPr>
            <w:r w:rsidRPr="00AC6C76">
              <w:rPr>
                <w:rFonts w:ascii="Arial" w:hAnsi="Arial" w:cs="Arial"/>
                <w:b/>
                <w:sz w:val="24"/>
                <w:szCs w:val="24"/>
              </w:rPr>
              <w:t>Date to be Completed</w:t>
            </w:r>
          </w:p>
        </w:tc>
      </w:tr>
      <w:tr w:rsidR="009E4DFE" w:rsidRPr="00AC6C76" w:rsidTr="00B97B50">
        <w:trPr>
          <w:cantSplit/>
          <w:trHeight w:val="7200"/>
        </w:trPr>
        <w:tc>
          <w:tcPr>
            <w:tcW w:w="4507" w:type="dxa"/>
            <w:tcBorders>
              <w:top w:val="single" w:sz="6" w:space="0" w:color="auto"/>
              <w:left w:val="single" w:sz="6" w:space="0" w:color="auto"/>
              <w:bottom w:val="single" w:sz="6" w:space="0" w:color="auto"/>
              <w:right w:val="single" w:sz="6" w:space="0" w:color="auto"/>
            </w:tcBorders>
          </w:tcPr>
          <w:p w:rsidR="009E4DFE" w:rsidRPr="00AC6C76" w:rsidRDefault="009E4DFE" w:rsidP="00B97B50">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after="240" w:line="276" w:lineRule="auto"/>
              <w:ind w:left="720" w:hanging="720"/>
              <w:rPr>
                <w:rFonts w:ascii="Arial" w:hAnsi="Arial" w:cs="Arial"/>
                <w:b/>
                <w:sz w:val="24"/>
                <w:szCs w:val="24"/>
              </w:rPr>
            </w:pPr>
          </w:p>
          <w:p w:rsidR="009E4DFE" w:rsidRPr="00AC6C76" w:rsidRDefault="009E4DFE" w:rsidP="00B97B50">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after="240" w:line="276" w:lineRule="auto"/>
              <w:ind w:left="720" w:hanging="720"/>
              <w:rPr>
                <w:rFonts w:ascii="Arial" w:hAnsi="Arial" w:cs="Arial"/>
                <w:b/>
                <w:sz w:val="24"/>
                <w:szCs w:val="24"/>
              </w:rPr>
            </w:pPr>
          </w:p>
        </w:tc>
        <w:tc>
          <w:tcPr>
            <w:tcW w:w="4507" w:type="dxa"/>
            <w:tcBorders>
              <w:top w:val="single" w:sz="6" w:space="0" w:color="auto"/>
              <w:left w:val="single" w:sz="6" w:space="0" w:color="auto"/>
              <w:bottom w:val="single" w:sz="6" w:space="0" w:color="auto"/>
              <w:right w:val="single" w:sz="6" w:space="0" w:color="auto"/>
            </w:tcBorders>
          </w:tcPr>
          <w:p w:rsidR="009E4DFE" w:rsidRPr="00AC6C76" w:rsidRDefault="009E4DFE" w:rsidP="00B97B50">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after="240" w:line="276" w:lineRule="auto"/>
              <w:ind w:left="720" w:hanging="720"/>
              <w:rPr>
                <w:rFonts w:ascii="Arial" w:hAnsi="Arial" w:cs="Arial"/>
                <w:b/>
                <w:sz w:val="24"/>
                <w:szCs w:val="24"/>
              </w:rPr>
            </w:pPr>
          </w:p>
        </w:tc>
      </w:tr>
    </w:tbl>
    <w:p w:rsidR="00066212" w:rsidRPr="00AC6C76" w:rsidRDefault="00066212" w:rsidP="009E4DFE">
      <w:pPr>
        <w:pStyle w:val="Heading3"/>
      </w:pPr>
      <w:r w:rsidRPr="00AC6C76">
        <w:br w:type="page"/>
      </w:r>
      <w:r w:rsidRPr="00AC6C76">
        <w:lastRenderedPageBreak/>
        <w:t>ANNEX 4</w:t>
      </w:r>
    </w:p>
    <w:p w:rsidR="00066212" w:rsidRPr="00AC6C76" w:rsidRDefault="00066212" w:rsidP="00E84FEE">
      <w:pPr>
        <w:spacing w:after="240" w:line="276" w:lineRule="auto"/>
        <w:ind w:left="720" w:hanging="720"/>
        <w:rPr>
          <w:rFonts w:ascii="Arial" w:hAnsi="Arial" w:cs="Arial"/>
          <w:b/>
          <w:sz w:val="24"/>
          <w:szCs w:val="24"/>
        </w:rPr>
      </w:pPr>
      <w:r w:rsidRPr="00AC6C76">
        <w:rPr>
          <w:rFonts w:ascii="Arial" w:hAnsi="Arial" w:cs="Arial"/>
          <w:b/>
          <w:sz w:val="24"/>
          <w:szCs w:val="24"/>
        </w:rPr>
        <w:t>Payment</w:t>
      </w:r>
    </w:p>
    <w:p w:rsidR="00066212" w:rsidRPr="00AC6C76" w:rsidRDefault="00066212" w:rsidP="009E4DFE">
      <w:pPr>
        <w:spacing w:after="240" w:line="276" w:lineRule="auto"/>
        <w:rPr>
          <w:rFonts w:ascii="Arial" w:hAnsi="Arial" w:cs="Arial"/>
          <w:sz w:val="24"/>
          <w:szCs w:val="24"/>
        </w:rPr>
      </w:pPr>
      <w:r w:rsidRPr="00AC6C76">
        <w:rPr>
          <w:rFonts w:ascii="Arial" w:hAnsi="Arial" w:cs="Arial"/>
          <w:sz w:val="24"/>
          <w:szCs w:val="24"/>
        </w:rPr>
        <w:t>Specify amount of payment for the Services (including or excluding VAT), timing and method of payment.</w:t>
      </w:r>
    </w:p>
    <w:tbl>
      <w:tblPr>
        <w:tblW w:w="924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58"/>
        <w:gridCol w:w="1491"/>
        <w:gridCol w:w="1666"/>
        <w:gridCol w:w="3725"/>
      </w:tblGrid>
      <w:tr w:rsidR="00066212" w:rsidRPr="00AC6C76" w:rsidTr="009E4DFE">
        <w:tc>
          <w:tcPr>
            <w:tcW w:w="3849" w:type="dxa"/>
            <w:gridSpan w:val="2"/>
            <w:tcBorders>
              <w:top w:val="single" w:sz="12" w:space="0" w:color="auto"/>
              <w:left w:val="single" w:sz="12" w:space="0" w:color="auto"/>
              <w:bottom w:val="single" w:sz="12" w:space="0" w:color="auto"/>
            </w:tcBorders>
          </w:tcPr>
          <w:p w:rsidR="00066212" w:rsidRPr="00AC6C76" w:rsidRDefault="00066212" w:rsidP="009E4DFE">
            <w:pPr>
              <w:spacing w:line="276" w:lineRule="auto"/>
              <w:rPr>
                <w:rFonts w:ascii="Arial" w:hAnsi="Arial" w:cs="Arial"/>
                <w:b/>
                <w:sz w:val="24"/>
                <w:szCs w:val="24"/>
              </w:rPr>
            </w:pPr>
            <w:r w:rsidRPr="00AC6C76">
              <w:rPr>
                <w:rFonts w:ascii="Arial" w:hAnsi="Arial" w:cs="Arial"/>
                <w:b/>
                <w:sz w:val="24"/>
                <w:szCs w:val="24"/>
              </w:rPr>
              <w:t>Amount of Funding</w:t>
            </w:r>
          </w:p>
        </w:tc>
        <w:tc>
          <w:tcPr>
            <w:tcW w:w="1666" w:type="dxa"/>
            <w:tcBorders>
              <w:top w:val="single" w:sz="12" w:space="0" w:color="auto"/>
              <w:bottom w:val="single" w:sz="12" w:space="0" w:color="auto"/>
            </w:tcBorders>
          </w:tcPr>
          <w:p w:rsidR="00066212" w:rsidRPr="00AC6C76" w:rsidRDefault="00066212" w:rsidP="009E4DFE">
            <w:pPr>
              <w:spacing w:line="276" w:lineRule="auto"/>
              <w:rPr>
                <w:rFonts w:ascii="Arial" w:hAnsi="Arial" w:cs="Arial"/>
                <w:b/>
                <w:sz w:val="24"/>
                <w:szCs w:val="24"/>
              </w:rPr>
            </w:pPr>
            <w:r w:rsidRPr="00AC6C76">
              <w:rPr>
                <w:rFonts w:ascii="Arial" w:hAnsi="Arial" w:cs="Arial"/>
                <w:b/>
                <w:sz w:val="24"/>
                <w:szCs w:val="24"/>
              </w:rPr>
              <w:t>Financial Year</w:t>
            </w:r>
          </w:p>
        </w:tc>
        <w:tc>
          <w:tcPr>
            <w:tcW w:w="3725" w:type="dxa"/>
            <w:tcBorders>
              <w:top w:val="single" w:sz="12" w:space="0" w:color="auto"/>
              <w:bottom w:val="single" w:sz="12" w:space="0" w:color="auto"/>
              <w:right w:val="single" w:sz="12" w:space="0" w:color="auto"/>
            </w:tcBorders>
          </w:tcPr>
          <w:p w:rsidR="00066212" w:rsidRPr="00AC6C76" w:rsidRDefault="00066212" w:rsidP="009E4DFE">
            <w:pPr>
              <w:spacing w:line="276" w:lineRule="auto"/>
              <w:rPr>
                <w:rFonts w:ascii="Arial" w:hAnsi="Arial" w:cs="Arial"/>
                <w:b/>
                <w:sz w:val="24"/>
                <w:szCs w:val="24"/>
              </w:rPr>
            </w:pPr>
            <w:r w:rsidRPr="00AC6C76">
              <w:rPr>
                <w:rFonts w:ascii="Arial" w:hAnsi="Arial" w:cs="Arial"/>
                <w:b/>
                <w:sz w:val="24"/>
                <w:szCs w:val="24"/>
              </w:rPr>
              <w:t>Date(s) for Submission of Invoice(s)</w:t>
            </w: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p>
        </w:tc>
        <w:tc>
          <w:tcPr>
            <w:tcW w:w="1491" w:type="dxa"/>
            <w:vAlign w:val="center"/>
          </w:tcPr>
          <w:p w:rsidR="00066212" w:rsidRPr="00AC6C76" w:rsidRDefault="00066212" w:rsidP="009E4DFE">
            <w:pPr>
              <w:spacing w:line="276" w:lineRule="auto"/>
              <w:rPr>
                <w:rFonts w:ascii="Arial" w:hAnsi="Arial" w:cs="Arial"/>
                <w:sz w:val="24"/>
                <w:szCs w:val="24"/>
              </w:rPr>
            </w:pP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Net</w:t>
            </w:r>
          </w:p>
        </w:tc>
        <w:tc>
          <w:tcPr>
            <w:tcW w:w="1491" w:type="dxa"/>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VAT (if applicable)</w:t>
            </w:r>
          </w:p>
        </w:tc>
        <w:tc>
          <w:tcPr>
            <w:tcW w:w="1491" w:type="dxa"/>
            <w:tcBorders>
              <w:bottom w:val="nil"/>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b/>
                <w:sz w:val="24"/>
                <w:szCs w:val="24"/>
              </w:rPr>
            </w:pPr>
            <w:r w:rsidRPr="00AC6C76">
              <w:rPr>
                <w:rFonts w:ascii="Arial" w:hAnsi="Arial" w:cs="Arial"/>
                <w:b/>
                <w:sz w:val="24"/>
                <w:szCs w:val="24"/>
              </w:rPr>
              <w:t>TOTAL</w:t>
            </w:r>
          </w:p>
        </w:tc>
        <w:tc>
          <w:tcPr>
            <w:tcW w:w="1491" w:type="dxa"/>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p>
        </w:tc>
        <w:tc>
          <w:tcPr>
            <w:tcW w:w="1491" w:type="dxa"/>
            <w:tcBorders>
              <w:top w:val="nil"/>
              <w:bottom w:val="nil"/>
            </w:tcBorders>
            <w:vAlign w:val="center"/>
          </w:tcPr>
          <w:p w:rsidR="00066212" w:rsidRPr="00AC6C76" w:rsidRDefault="00066212" w:rsidP="009E4DFE">
            <w:pPr>
              <w:spacing w:line="276" w:lineRule="auto"/>
              <w:rPr>
                <w:rFonts w:ascii="Arial" w:hAnsi="Arial" w:cs="Arial"/>
                <w:sz w:val="24"/>
                <w:szCs w:val="24"/>
              </w:rPr>
            </w:pP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Net</w:t>
            </w:r>
          </w:p>
        </w:tc>
        <w:tc>
          <w:tcPr>
            <w:tcW w:w="1491" w:type="dxa"/>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VAT (if applicable)</w:t>
            </w:r>
          </w:p>
        </w:tc>
        <w:tc>
          <w:tcPr>
            <w:tcW w:w="1491" w:type="dxa"/>
            <w:tcBorders>
              <w:bottom w:val="nil"/>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b/>
                <w:sz w:val="24"/>
                <w:szCs w:val="24"/>
              </w:rPr>
            </w:pPr>
            <w:r w:rsidRPr="00AC6C76">
              <w:rPr>
                <w:rFonts w:ascii="Arial" w:hAnsi="Arial" w:cs="Arial"/>
                <w:b/>
                <w:sz w:val="24"/>
                <w:szCs w:val="24"/>
              </w:rPr>
              <w:t>TOTAL</w:t>
            </w:r>
          </w:p>
        </w:tc>
        <w:tc>
          <w:tcPr>
            <w:tcW w:w="1491" w:type="dxa"/>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p>
        </w:tc>
        <w:tc>
          <w:tcPr>
            <w:tcW w:w="1491" w:type="dxa"/>
            <w:tcBorders>
              <w:top w:val="nil"/>
            </w:tcBorders>
            <w:vAlign w:val="center"/>
          </w:tcPr>
          <w:p w:rsidR="00066212" w:rsidRPr="00AC6C76" w:rsidRDefault="00066212" w:rsidP="009E4DFE">
            <w:pPr>
              <w:spacing w:line="276" w:lineRule="auto"/>
              <w:rPr>
                <w:rFonts w:ascii="Arial" w:hAnsi="Arial" w:cs="Arial"/>
                <w:sz w:val="24"/>
                <w:szCs w:val="24"/>
              </w:rPr>
            </w:pP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Net</w:t>
            </w:r>
          </w:p>
        </w:tc>
        <w:tc>
          <w:tcPr>
            <w:tcW w:w="1491" w:type="dxa"/>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VAT (if applicable)</w:t>
            </w:r>
          </w:p>
        </w:tc>
        <w:tc>
          <w:tcPr>
            <w:tcW w:w="1491" w:type="dxa"/>
            <w:tcBorders>
              <w:bottom w:val="nil"/>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b/>
                <w:sz w:val="24"/>
                <w:szCs w:val="24"/>
              </w:rPr>
            </w:pPr>
            <w:r w:rsidRPr="00AC6C76">
              <w:rPr>
                <w:rFonts w:ascii="Arial" w:hAnsi="Arial" w:cs="Arial"/>
                <w:b/>
                <w:sz w:val="24"/>
                <w:szCs w:val="24"/>
              </w:rPr>
              <w:t>TOTAL</w:t>
            </w:r>
          </w:p>
        </w:tc>
        <w:tc>
          <w:tcPr>
            <w:tcW w:w="1491" w:type="dxa"/>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p>
        </w:tc>
        <w:tc>
          <w:tcPr>
            <w:tcW w:w="1491" w:type="dxa"/>
            <w:tcBorders>
              <w:top w:val="nil"/>
            </w:tcBorders>
            <w:vAlign w:val="center"/>
          </w:tcPr>
          <w:p w:rsidR="00066212" w:rsidRPr="00AC6C76" w:rsidRDefault="00066212" w:rsidP="009E4DFE">
            <w:pPr>
              <w:spacing w:line="276" w:lineRule="auto"/>
              <w:rPr>
                <w:rFonts w:ascii="Arial" w:hAnsi="Arial" w:cs="Arial"/>
                <w:sz w:val="24"/>
                <w:szCs w:val="24"/>
              </w:rPr>
            </w:pP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Net</w:t>
            </w:r>
          </w:p>
        </w:tc>
        <w:tc>
          <w:tcPr>
            <w:tcW w:w="1491" w:type="dxa"/>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VAT (if applicable)</w:t>
            </w:r>
          </w:p>
        </w:tc>
        <w:tc>
          <w:tcPr>
            <w:tcW w:w="1491" w:type="dxa"/>
            <w:tcBorders>
              <w:bottom w:val="nil"/>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vAlign w:val="center"/>
          </w:tcPr>
          <w:p w:rsidR="00066212" w:rsidRPr="00AC6C76" w:rsidRDefault="00066212" w:rsidP="009E4DFE">
            <w:pPr>
              <w:spacing w:line="276" w:lineRule="auto"/>
              <w:rPr>
                <w:rFonts w:ascii="Arial" w:hAnsi="Arial" w:cs="Arial"/>
                <w:sz w:val="24"/>
                <w:szCs w:val="24"/>
              </w:rPr>
            </w:pPr>
          </w:p>
        </w:tc>
        <w:tc>
          <w:tcPr>
            <w:tcW w:w="3725" w:type="dxa"/>
            <w:tcBorders>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left w:val="single" w:sz="12" w:space="0" w:color="auto"/>
              <w:bottom w:val="single" w:sz="6" w:space="0" w:color="auto"/>
            </w:tcBorders>
            <w:vAlign w:val="center"/>
          </w:tcPr>
          <w:p w:rsidR="00066212" w:rsidRPr="00AC6C76" w:rsidRDefault="00066212" w:rsidP="009E4DFE">
            <w:pPr>
              <w:spacing w:line="276" w:lineRule="auto"/>
              <w:rPr>
                <w:rFonts w:ascii="Arial" w:hAnsi="Arial" w:cs="Arial"/>
                <w:b/>
                <w:sz w:val="24"/>
                <w:szCs w:val="24"/>
              </w:rPr>
            </w:pPr>
            <w:r w:rsidRPr="00AC6C76">
              <w:rPr>
                <w:rFonts w:ascii="Arial" w:hAnsi="Arial" w:cs="Arial"/>
                <w:b/>
                <w:sz w:val="24"/>
                <w:szCs w:val="24"/>
              </w:rPr>
              <w:t>TOTAL</w:t>
            </w:r>
          </w:p>
        </w:tc>
        <w:tc>
          <w:tcPr>
            <w:tcW w:w="1491" w:type="dxa"/>
            <w:tcBorders>
              <w:bottom w:val="single" w:sz="6" w:space="0" w:color="auto"/>
            </w:tcBorders>
            <w:vAlign w:val="center"/>
          </w:tcPr>
          <w:p w:rsidR="00066212" w:rsidRPr="00AC6C76" w:rsidRDefault="00066212" w:rsidP="009E4DFE">
            <w:pPr>
              <w:spacing w:line="276" w:lineRule="auto"/>
              <w:rPr>
                <w:rFonts w:ascii="Arial" w:hAnsi="Arial" w:cs="Arial"/>
                <w:sz w:val="24"/>
                <w:szCs w:val="24"/>
              </w:rPr>
            </w:pPr>
            <w:r w:rsidRPr="00AC6C76">
              <w:rPr>
                <w:rFonts w:ascii="Arial" w:hAnsi="Arial" w:cs="Arial"/>
                <w:sz w:val="24"/>
                <w:szCs w:val="24"/>
              </w:rPr>
              <w:t>£</w:t>
            </w:r>
          </w:p>
        </w:tc>
        <w:tc>
          <w:tcPr>
            <w:tcW w:w="1666" w:type="dxa"/>
            <w:tcBorders>
              <w:bottom w:val="single" w:sz="6" w:space="0" w:color="auto"/>
            </w:tcBorders>
            <w:vAlign w:val="center"/>
          </w:tcPr>
          <w:p w:rsidR="00066212" w:rsidRPr="00AC6C76" w:rsidRDefault="00066212" w:rsidP="009E4DFE">
            <w:pPr>
              <w:spacing w:line="276" w:lineRule="auto"/>
              <w:rPr>
                <w:rFonts w:ascii="Arial" w:hAnsi="Arial" w:cs="Arial"/>
                <w:sz w:val="24"/>
                <w:szCs w:val="24"/>
              </w:rPr>
            </w:pPr>
          </w:p>
        </w:tc>
        <w:tc>
          <w:tcPr>
            <w:tcW w:w="3725" w:type="dxa"/>
            <w:tcBorders>
              <w:bottom w:val="single" w:sz="6" w:space="0" w:color="auto"/>
              <w:right w:val="single" w:sz="12" w:space="0" w:color="auto"/>
            </w:tcBorders>
            <w:vAlign w:val="center"/>
          </w:tcPr>
          <w:p w:rsidR="00066212" w:rsidRPr="00AC6C76" w:rsidRDefault="00066212" w:rsidP="009E4DFE">
            <w:pPr>
              <w:spacing w:line="276" w:lineRule="auto"/>
              <w:rPr>
                <w:rFonts w:ascii="Arial" w:hAnsi="Arial" w:cs="Arial"/>
                <w:sz w:val="24"/>
                <w:szCs w:val="24"/>
              </w:rPr>
            </w:pPr>
          </w:p>
        </w:tc>
      </w:tr>
      <w:tr w:rsidR="00066212" w:rsidRPr="00AC6C76" w:rsidTr="009E4DFE">
        <w:trPr>
          <w:trHeight w:val="454"/>
        </w:trPr>
        <w:tc>
          <w:tcPr>
            <w:tcW w:w="2358" w:type="dxa"/>
            <w:tcBorders>
              <w:top w:val="single" w:sz="6" w:space="0" w:color="auto"/>
              <w:left w:val="single" w:sz="12" w:space="0" w:color="auto"/>
              <w:bottom w:val="single" w:sz="12" w:space="0" w:color="auto"/>
            </w:tcBorders>
            <w:vAlign w:val="center"/>
          </w:tcPr>
          <w:p w:rsidR="00066212" w:rsidRPr="00AC6C76" w:rsidRDefault="00066212" w:rsidP="009E4DFE">
            <w:pPr>
              <w:spacing w:line="276" w:lineRule="auto"/>
              <w:rPr>
                <w:rFonts w:ascii="Arial" w:hAnsi="Arial" w:cs="Arial"/>
                <w:b/>
                <w:sz w:val="24"/>
                <w:szCs w:val="24"/>
              </w:rPr>
            </w:pPr>
          </w:p>
        </w:tc>
        <w:tc>
          <w:tcPr>
            <w:tcW w:w="1491" w:type="dxa"/>
            <w:tcBorders>
              <w:top w:val="single" w:sz="6" w:space="0" w:color="auto"/>
              <w:bottom w:val="single" w:sz="12" w:space="0" w:color="auto"/>
            </w:tcBorders>
            <w:vAlign w:val="center"/>
          </w:tcPr>
          <w:p w:rsidR="00066212" w:rsidRPr="00AC6C76" w:rsidRDefault="00066212" w:rsidP="009E4DFE">
            <w:pPr>
              <w:spacing w:line="276" w:lineRule="auto"/>
              <w:rPr>
                <w:rFonts w:ascii="Arial" w:hAnsi="Arial" w:cs="Arial"/>
                <w:b/>
                <w:sz w:val="24"/>
                <w:szCs w:val="24"/>
              </w:rPr>
            </w:pPr>
          </w:p>
        </w:tc>
        <w:tc>
          <w:tcPr>
            <w:tcW w:w="1666" w:type="dxa"/>
            <w:tcBorders>
              <w:top w:val="single" w:sz="6" w:space="0" w:color="auto"/>
              <w:bottom w:val="single" w:sz="12" w:space="0" w:color="auto"/>
            </w:tcBorders>
            <w:vAlign w:val="center"/>
          </w:tcPr>
          <w:p w:rsidR="00066212" w:rsidRPr="00AC6C76" w:rsidRDefault="00066212" w:rsidP="009E4DFE">
            <w:pPr>
              <w:spacing w:line="276" w:lineRule="auto"/>
              <w:rPr>
                <w:rFonts w:ascii="Arial" w:hAnsi="Arial" w:cs="Arial"/>
                <w:b/>
                <w:sz w:val="24"/>
                <w:szCs w:val="24"/>
              </w:rPr>
            </w:pPr>
          </w:p>
        </w:tc>
        <w:tc>
          <w:tcPr>
            <w:tcW w:w="3725" w:type="dxa"/>
            <w:tcBorders>
              <w:top w:val="single" w:sz="6" w:space="0" w:color="auto"/>
              <w:bottom w:val="single" w:sz="12" w:space="0" w:color="auto"/>
              <w:right w:val="single" w:sz="12" w:space="0" w:color="auto"/>
            </w:tcBorders>
            <w:vAlign w:val="center"/>
          </w:tcPr>
          <w:p w:rsidR="00066212" w:rsidRPr="00AC6C76" w:rsidRDefault="00066212" w:rsidP="009E4DFE">
            <w:pPr>
              <w:spacing w:line="276" w:lineRule="auto"/>
              <w:rPr>
                <w:rFonts w:ascii="Arial" w:hAnsi="Arial" w:cs="Arial"/>
                <w:b/>
                <w:sz w:val="24"/>
                <w:szCs w:val="24"/>
              </w:rPr>
            </w:pPr>
          </w:p>
        </w:tc>
      </w:tr>
      <w:tr w:rsidR="00066212" w:rsidRPr="00AC6C76" w:rsidTr="009E4DFE">
        <w:trPr>
          <w:trHeight w:val="454"/>
        </w:trPr>
        <w:tc>
          <w:tcPr>
            <w:tcW w:w="2358" w:type="dxa"/>
            <w:tcBorders>
              <w:top w:val="single" w:sz="12" w:space="0" w:color="auto"/>
              <w:left w:val="single" w:sz="12" w:space="0" w:color="auto"/>
              <w:bottom w:val="single" w:sz="12" w:space="0" w:color="auto"/>
            </w:tcBorders>
            <w:vAlign w:val="center"/>
          </w:tcPr>
          <w:p w:rsidR="00066212" w:rsidRPr="00AC6C76" w:rsidRDefault="00066212" w:rsidP="009E4DFE">
            <w:pPr>
              <w:spacing w:line="276" w:lineRule="auto"/>
              <w:rPr>
                <w:rFonts w:ascii="Arial" w:hAnsi="Arial" w:cs="Arial"/>
                <w:b/>
                <w:sz w:val="24"/>
                <w:szCs w:val="24"/>
              </w:rPr>
            </w:pPr>
            <w:r w:rsidRPr="00AC6C76">
              <w:rPr>
                <w:rFonts w:ascii="Arial" w:hAnsi="Arial" w:cs="Arial"/>
                <w:b/>
                <w:sz w:val="24"/>
                <w:szCs w:val="24"/>
              </w:rPr>
              <w:t>GRAND TOTAL</w:t>
            </w:r>
          </w:p>
        </w:tc>
        <w:tc>
          <w:tcPr>
            <w:tcW w:w="1491" w:type="dxa"/>
            <w:tcBorders>
              <w:top w:val="single" w:sz="12" w:space="0" w:color="auto"/>
              <w:bottom w:val="double" w:sz="4" w:space="0" w:color="auto"/>
            </w:tcBorders>
            <w:vAlign w:val="center"/>
          </w:tcPr>
          <w:p w:rsidR="00066212" w:rsidRPr="00AC6C76" w:rsidRDefault="00066212" w:rsidP="009E4DFE">
            <w:pPr>
              <w:spacing w:line="276" w:lineRule="auto"/>
              <w:rPr>
                <w:rFonts w:ascii="Arial" w:hAnsi="Arial" w:cs="Arial"/>
                <w:b/>
                <w:sz w:val="24"/>
                <w:szCs w:val="24"/>
              </w:rPr>
            </w:pPr>
            <w:r w:rsidRPr="00AC6C76">
              <w:rPr>
                <w:rFonts w:ascii="Arial" w:hAnsi="Arial" w:cs="Arial"/>
                <w:b/>
                <w:sz w:val="24"/>
                <w:szCs w:val="24"/>
              </w:rPr>
              <w:t>£</w:t>
            </w:r>
          </w:p>
        </w:tc>
        <w:tc>
          <w:tcPr>
            <w:tcW w:w="1666" w:type="dxa"/>
            <w:tcBorders>
              <w:top w:val="single" w:sz="12" w:space="0" w:color="auto"/>
              <w:bottom w:val="single" w:sz="12" w:space="0" w:color="auto"/>
            </w:tcBorders>
            <w:vAlign w:val="center"/>
          </w:tcPr>
          <w:p w:rsidR="00066212" w:rsidRPr="00AC6C76" w:rsidRDefault="00066212" w:rsidP="009E4DFE">
            <w:pPr>
              <w:spacing w:line="276" w:lineRule="auto"/>
              <w:rPr>
                <w:rFonts w:ascii="Arial" w:hAnsi="Arial" w:cs="Arial"/>
                <w:b/>
                <w:sz w:val="24"/>
                <w:szCs w:val="24"/>
              </w:rPr>
            </w:pPr>
          </w:p>
        </w:tc>
        <w:tc>
          <w:tcPr>
            <w:tcW w:w="3725" w:type="dxa"/>
            <w:tcBorders>
              <w:top w:val="single" w:sz="12" w:space="0" w:color="auto"/>
              <w:bottom w:val="single" w:sz="12" w:space="0" w:color="auto"/>
              <w:right w:val="single" w:sz="12" w:space="0" w:color="auto"/>
            </w:tcBorders>
            <w:vAlign w:val="center"/>
          </w:tcPr>
          <w:p w:rsidR="00066212" w:rsidRPr="00AC6C76" w:rsidRDefault="00066212" w:rsidP="009E4DFE">
            <w:pPr>
              <w:spacing w:line="276" w:lineRule="auto"/>
              <w:rPr>
                <w:rFonts w:ascii="Arial" w:hAnsi="Arial" w:cs="Arial"/>
                <w:b/>
                <w:sz w:val="24"/>
                <w:szCs w:val="24"/>
              </w:rPr>
            </w:pPr>
          </w:p>
        </w:tc>
      </w:tr>
    </w:tbl>
    <w:p w:rsidR="009E4DFE" w:rsidRDefault="009E4DFE" w:rsidP="00E84FEE">
      <w:pPr>
        <w:spacing w:after="240" w:line="276" w:lineRule="auto"/>
        <w:ind w:left="720" w:hanging="720"/>
        <w:rPr>
          <w:rFonts w:ascii="Arial" w:hAnsi="Arial" w:cs="Arial"/>
          <w:sz w:val="24"/>
          <w:szCs w:val="24"/>
        </w:rPr>
      </w:pPr>
    </w:p>
    <w:p w:rsidR="00B46E57" w:rsidRPr="00AC6C76" w:rsidRDefault="00B46E57" w:rsidP="00E84FEE">
      <w:pPr>
        <w:spacing w:after="240" w:line="276" w:lineRule="auto"/>
        <w:ind w:left="720" w:hanging="720"/>
        <w:rPr>
          <w:rFonts w:ascii="Arial" w:hAnsi="Arial" w:cs="Arial"/>
          <w:sz w:val="24"/>
          <w:szCs w:val="24"/>
        </w:rPr>
      </w:pPr>
    </w:p>
    <w:p w:rsidR="00066212" w:rsidRPr="00AC6C76" w:rsidRDefault="00066212" w:rsidP="009E4DFE">
      <w:pPr>
        <w:pStyle w:val="Heading3"/>
      </w:pPr>
      <w:r w:rsidRPr="00AC6C76">
        <w:br w:type="page"/>
      </w:r>
      <w:r w:rsidRPr="00AC6C76">
        <w:lastRenderedPageBreak/>
        <w:t>Annex 5</w:t>
      </w:r>
    </w:p>
    <w:p w:rsidR="00066212" w:rsidRPr="00AC6C76" w:rsidRDefault="00066212" w:rsidP="00E84FE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after="240" w:line="276" w:lineRule="auto"/>
        <w:ind w:left="720" w:hanging="720"/>
        <w:rPr>
          <w:rFonts w:ascii="Arial" w:hAnsi="Arial" w:cs="Arial"/>
          <w:b/>
          <w:sz w:val="24"/>
          <w:szCs w:val="24"/>
        </w:rPr>
      </w:pPr>
      <w:r w:rsidRPr="00AC6C76">
        <w:rPr>
          <w:rFonts w:ascii="Arial" w:hAnsi="Arial" w:cs="Arial"/>
          <w:b/>
          <w:sz w:val="24"/>
          <w:szCs w:val="24"/>
        </w:rPr>
        <w:t>Waiver of Moral Rights and Assignment of Copyright</w:t>
      </w:r>
    </w:p>
    <w:p w:rsidR="00066212" w:rsidRPr="00AC6C76" w:rsidRDefault="005A78D9" w:rsidP="00E84FE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0976"/>
          <w:tab w:val="left" w:pos="31680"/>
        </w:tabs>
        <w:spacing w:after="240" w:line="276" w:lineRule="auto"/>
        <w:ind w:left="720" w:hanging="720"/>
        <w:rPr>
          <w:rFonts w:ascii="Arial" w:hAnsi="Arial" w:cs="Arial"/>
          <w:sz w:val="24"/>
          <w:szCs w:val="24"/>
        </w:rPr>
      </w:pPr>
      <w:r>
        <w:rPr>
          <w:rFonts w:ascii="Arial" w:hAnsi="Arial" w:cs="Arial"/>
          <w:sz w:val="24"/>
          <w:szCs w:val="24"/>
        </w:rPr>
        <w:t xml:space="preserve">This Deed is made the </w:t>
      </w:r>
      <w:r w:rsidR="00066212" w:rsidRPr="00AC6C76">
        <w:rPr>
          <w:rFonts w:ascii="Arial" w:hAnsi="Arial" w:cs="Arial"/>
          <w:sz w:val="24"/>
          <w:szCs w:val="24"/>
        </w:rPr>
        <w:t xml:space="preserve">day of </w:t>
      </w:r>
      <w:r w:rsidR="00066212" w:rsidRPr="00AC6C76">
        <w:rPr>
          <w:rFonts w:ascii="Arial" w:hAnsi="Arial" w:cs="Arial"/>
          <w:sz w:val="24"/>
          <w:szCs w:val="24"/>
        </w:rPr>
        <w:tab/>
      </w:r>
      <w:r w:rsidR="00066212" w:rsidRPr="00AC6C76">
        <w:rPr>
          <w:rFonts w:ascii="Arial" w:hAnsi="Arial" w:cs="Arial"/>
          <w:sz w:val="24"/>
          <w:szCs w:val="24"/>
        </w:rPr>
        <w:tab/>
      </w:r>
      <w:r w:rsidR="0064486A">
        <w:rPr>
          <w:rFonts w:ascii="Arial" w:hAnsi="Arial" w:cs="Arial"/>
          <w:sz w:val="24"/>
          <w:szCs w:val="24"/>
        </w:rPr>
        <w:t>20</w:t>
      </w:r>
    </w:p>
    <w:p w:rsidR="00066212" w:rsidRPr="001E55E1" w:rsidRDefault="00066212" w:rsidP="00853181">
      <w:pPr>
        <w:pStyle w:val="Heading4"/>
        <w:numPr>
          <w:ilvl w:val="0"/>
          <w:numId w:val="15"/>
        </w:numPr>
      </w:pPr>
      <w:r w:rsidRPr="001E55E1">
        <w:t>PARTIES</w:t>
      </w:r>
    </w:p>
    <w:p w:rsidR="00066212" w:rsidRPr="001E55E1" w:rsidRDefault="00066212" w:rsidP="001E55E1">
      <w:pPr>
        <w:numPr>
          <w:ilvl w:val="1"/>
          <w:numId w:val="11"/>
        </w:numPr>
        <w:spacing w:after="240" w:line="276" w:lineRule="auto"/>
        <w:rPr>
          <w:rFonts w:ascii="Arial" w:hAnsi="Arial" w:cs="Arial"/>
          <w:sz w:val="24"/>
        </w:rPr>
      </w:pPr>
      <w:r w:rsidRPr="001E55E1">
        <w:rPr>
          <w:rFonts w:ascii="Arial" w:hAnsi="Arial" w:cs="Arial"/>
          <w:sz w:val="24"/>
        </w:rPr>
        <w:t>The National Institute for Health</w:t>
      </w:r>
      <w:r w:rsidR="007F4086" w:rsidRPr="001E55E1">
        <w:rPr>
          <w:rFonts w:ascii="Arial" w:hAnsi="Arial" w:cs="Arial"/>
          <w:sz w:val="24"/>
        </w:rPr>
        <w:t xml:space="preserve"> and Care</w:t>
      </w:r>
      <w:r w:rsidRPr="001E55E1">
        <w:rPr>
          <w:rFonts w:ascii="Arial" w:hAnsi="Arial" w:cs="Arial"/>
          <w:sz w:val="24"/>
        </w:rPr>
        <w:t xml:space="preserve"> Excellence of </w:t>
      </w:r>
      <w:r w:rsidR="007F4086" w:rsidRPr="001E55E1">
        <w:rPr>
          <w:rFonts w:ascii="Arial" w:hAnsi="Arial" w:cs="Arial"/>
          <w:sz w:val="24"/>
        </w:rPr>
        <w:t xml:space="preserve">10, Spring Gardens, London SW1A 2BU </w:t>
      </w:r>
      <w:r w:rsidRPr="001E55E1">
        <w:rPr>
          <w:rFonts w:ascii="Arial" w:hAnsi="Arial" w:cs="Arial"/>
          <w:sz w:val="24"/>
        </w:rPr>
        <w:t>("NICE").</w:t>
      </w:r>
    </w:p>
    <w:p w:rsidR="00066212" w:rsidRPr="001E55E1" w:rsidRDefault="00066212" w:rsidP="001E55E1">
      <w:pPr>
        <w:spacing w:after="240" w:line="276" w:lineRule="auto"/>
        <w:rPr>
          <w:rFonts w:ascii="Arial" w:hAnsi="Arial" w:cs="Arial"/>
          <w:sz w:val="24"/>
        </w:rPr>
      </w:pPr>
      <w:r w:rsidRPr="001E55E1">
        <w:rPr>
          <w:rFonts w:ascii="Arial" w:hAnsi="Arial" w:cs="Arial"/>
          <w:sz w:val="24"/>
        </w:rPr>
        <w:t>1.2.</w:t>
      </w:r>
      <w:r w:rsidRPr="001E55E1">
        <w:rPr>
          <w:rFonts w:ascii="Arial" w:hAnsi="Arial" w:cs="Arial"/>
          <w:sz w:val="24"/>
        </w:rPr>
        <w:tab/>
      </w:r>
      <w:r w:rsidR="00494BE9">
        <w:rPr>
          <w:rFonts w:ascii="Arial" w:hAnsi="Arial" w:cs="Arial"/>
          <w:sz w:val="24"/>
        </w:rPr>
        <w:fldChar w:fldCharType="begin">
          <w:ffData>
            <w:name w:val="Text3"/>
            <w:enabled/>
            <w:calcOnExit w:val="0"/>
            <w:textInput>
              <w:default w:val="INSERT NAME AND ADDRESS OF AUTHOR"/>
            </w:textInput>
          </w:ffData>
        </w:fldChar>
      </w:r>
      <w:bookmarkStart w:id="3" w:name="Text3"/>
      <w:r w:rsidR="00494BE9">
        <w:rPr>
          <w:rFonts w:ascii="Arial" w:hAnsi="Arial" w:cs="Arial"/>
          <w:sz w:val="24"/>
        </w:rPr>
        <w:instrText xml:space="preserve"> FORMTEXT </w:instrText>
      </w:r>
      <w:r w:rsidR="00494BE9">
        <w:rPr>
          <w:rFonts w:ascii="Arial" w:hAnsi="Arial" w:cs="Arial"/>
          <w:sz w:val="24"/>
        </w:rPr>
      </w:r>
      <w:r w:rsidR="00494BE9">
        <w:rPr>
          <w:rFonts w:ascii="Arial" w:hAnsi="Arial" w:cs="Arial"/>
          <w:sz w:val="24"/>
        </w:rPr>
        <w:fldChar w:fldCharType="separate"/>
      </w:r>
      <w:r w:rsidR="00494BE9">
        <w:rPr>
          <w:rFonts w:ascii="Arial" w:hAnsi="Arial" w:cs="Arial"/>
          <w:noProof/>
          <w:sz w:val="24"/>
        </w:rPr>
        <w:t>INSERT NAME AND ADDRESS OF AUTHOR</w:t>
      </w:r>
      <w:r w:rsidR="00494BE9">
        <w:rPr>
          <w:rFonts w:ascii="Arial" w:hAnsi="Arial" w:cs="Arial"/>
          <w:sz w:val="24"/>
        </w:rPr>
        <w:fldChar w:fldCharType="end"/>
      </w:r>
      <w:bookmarkEnd w:id="3"/>
      <w:r w:rsidRPr="001E55E1">
        <w:rPr>
          <w:rFonts w:ascii="Arial" w:hAnsi="Arial" w:cs="Arial"/>
          <w:sz w:val="24"/>
        </w:rPr>
        <w:t xml:space="preserve"> ("the Author").</w:t>
      </w:r>
    </w:p>
    <w:p w:rsidR="00066212" w:rsidRPr="00AC6C76" w:rsidRDefault="00066212" w:rsidP="00853181">
      <w:pPr>
        <w:pStyle w:val="Heading4"/>
      </w:pPr>
      <w:r w:rsidRPr="00AC6C76">
        <w:t>WAIVER AND ASSIGNMENT</w:t>
      </w:r>
    </w:p>
    <w:p w:rsidR="00066212" w:rsidRPr="001E55E1" w:rsidRDefault="00066212" w:rsidP="001E55E1">
      <w:pPr>
        <w:numPr>
          <w:ilvl w:val="1"/>
          <w:numId w:val="11"/>
        </w:numPr>
        <w:spacing w:after="240" w:line="276" w:lineRule="auto"/>
        <w:rPr>
          <w:rFonts w:ascii="Arial" w:hAnsi="Arial" w:cs="Arial"/>
          <w:sz w:val="24"/>
        </w:rPr>
      </w:pPr>
      <w:r w:rsidRPr="001E55E1">
        <w:rPr>
          <w:rFonts w:ascii="Arial" w:hAnsi="Arial" w:cs="Arial"/>
          <w:sz w:val="24"/>
        </w:rPr>
        <w:t xml:space="preserve">The Author agrees in relation to any work created by the Author in connection with the Agreement of </w:t>
      </w:r>
      <w:r w:rsidR="00494BE9">
        <w:rPr>
          <w:rFonts w:ascii="Arial" w:hAnsi="Arial" w:cs="Arial"/>
          <w:sz w:val="24"/>
        </w:rPr>
        <w:fldChar w:fldCharType="begin">
          <w:ffData>
            <w:name w:val="Text1"/>
            <w:enabled/>
            <w:calcOnExit w:val="0"/>
            <w:textInput>
              <w:default w:val="INSERT DATE"/>
            </w:textInput>
          </w:ffData>
        </w:fldChar>
      </w:r>
      <w:bookmarkStart w:id="4" w:name="Text1"/>
      <w:r w:rsidR="00494BE9">
        <w:rPr>
          <w:rFonts w:ascii="Arial" w:hAnsi="Arial" w:cs="Arial"/>
          <w:sz w:val="24"/>
        </w:rPr>
        <w:instrText xml:space="preserve"> FORMTEXT </w:instrText>
      </w:r>
      <w:r w:rsidR="00494BE9">
        <w:rPr>
          <w:rFonts w:ascii="Arial" w:hAnsi="Arial" w:cs="Arial"/>
          <w:sz w:val="24"/>
        </w:rPr>
      </w:r>
      <w:r w:rsidR="00494BE9">
        <w:rPr>
          <w:rFonts w:ascii="Arial" w:hAnsi="Arial" w:cs="Arial"/>
          <w:sz w:val="24"/>
        </w:rPr>
        <w:fldChar w:fldCharType="separate"/>
      </w:r>
      <w:r w:rsidR="00494BE9">
        <w:rPr>
          <w:rFonts w:ascii="Arial" w:hAnsi="Arial" w:cs="Arial"/>
          <w:noProof/>
          <w:sz w:val="24"/>
        </w:rPr>
        <w:t>INSERT DATE</w:t>
      </w:r>
      <w:r w:rsidR="00494BE9">
        <w:rPr>
          <w:rFonts w:ascii="Arial" w:hAnsi="Arial" w:cs="Arial"/>
          <w:sz w:val="24"/>
        </w:rPr>
        <w:fldChar w:fldCharType="end"/>
      </w:r>
      <w:bookmarkEnd w:id="4"/>
      <w:r w:rsidR="00494BE9">
        <w:rPr>
          <w:rFonts w:ascii="Arial" w:hAnsi="Arial" w:cs="Arial"/>
          <w:sz w:val="24"/>
        </w:rPr>
        <w:t xml:space="preserve"> </w:t>
      </w:r>
      <w:r w:rsidRPr="001E55E1">
        <w:rPr>
          <w:rFonts w:ascii="Arial" w:hAnsi="Arial" w:cs="Arial"/>
          <w:sz w:val="24"/>
        </w:rPr>
        <w:t xml:space="preserve">("the Work") and made between NICE and </w:t>
      </w:r>
      <w:r w:rsidR="00494BE9">
        <w:rPr>
          <w:rFonts w:ascii="Arial" w:hAnsi="Arial" w:cs="Arial"/>
          <w:sz w:val="24"/>
        </w:rPr>
        <w:fldChar w:fldCharType="begin">
          <w:ffData>
            <w:name w:val="Text2"/>
            <w:enabled/>
            <w:calcOnExit w:val="0"/>
            <w:textInput>
              <w:default w:val="INSERT NAME OF CONTRACTOR"/>
            </w:textInput>
          </w:ffData>
        </w:fldChar>
      </w:r>
      <w:bookmarkStart w:id="5" w:name="Text2"/>
      <w:r w:rsidR="00494BE9">
        <w:rPr>
          <w:rFonts w:ascii="Arial" w:hAnsi="Arial" w:cs="Arial"/>
          <w:sz w:val="24"/>
        </w:rPr>
        <w:instrText xml:space="preserve"> FORMTEXT </w:instrText>
      </w:r>
      <w:r w:rsidR="00494BE9">
        <w:rPr>
          <w:rFonts w:ascii="Arial" w:hAnsi="Arial" w:cs="Arial"/>
          <w:sz w:val="24"/>
        </w:rPr>
      </w:r>
      <w:r w:rsidR="00494BE9">
        <w:rPr>
          <w:rFonts w:ascii="Arial" w:hAnsi="Arial" w:cs="Arial"/>
          <w:sz w:val="24"/>
        </w:rPr>
        <w:fldChar w:fldCharType="separate"/>
      </w:r>
      <w:r w:rsidR="00494BE9">
        <w:rPr>
          <w:rFonts w:ascii="Arial" w:hAnsi="Arial" w:cs="Arial"/>
          <w:noProof/>
          <w:sz w:val="24"/>
        </w:rPr>
        <w:t>INSERT NAME OF CONTRACTOR</w:t>
      </w:r>
      <w:r w:rsidR="00494BE9">
        <w:rPr>
          <w:rFonts w:ascii="Arial" w:hAnsi="Arial" w:cs="Arial"/>
          <w:sz w:val="24"/>
        </w:rPr>
        <w:fldChar w:fldCharType="end"/>
      </w:r>
      <w:bookmarkEnd w:id="5"/>
      <w:r w:rsidR="00494BE9">
        <w:rPr>
          <w:rFonts w:ascii="Arial" w:hAnsi="Arial" w:cs="Arial"/>
          <w:sz w:val="24"/>
        </w:rPr>
        <w:t xml:space="preserve"> </w:t>
      </w:r>
      <w:r w:rsidRPr="001E55E1">
        <w:rPr>
          <w:rFonts w:ascii="Arial" w:hAnsi="Arial" w:cs="Arial"/>
          <w:sz w:val="24"/>
        </w:rPr>
        <w:t>to waive his/her moral rights under Sections 77 to 89 of the Copyright Designs and Patent Act 1988.</w:t>
      </w:r>
    </w:p>
    <w:p w:rsidR="00066212" w:rsidRPr="001E55E1" w:rsidRDefault="00066212" w:rsidP="001E55E1">
      <w:pPr>
        <w:numPr>
          <w:ilvl w:val="1"/>
          <w:numId w:val="11"/>
        </w:numPr>
        <w:spacing w:after="240" w:line="276" w:lineRule="auto"/>
        <w:rPr>
          <w:rFonts w:ascii="Arial" w:hAnsi="Arial" w:cs="Arial"/>
          <w:sz w:val="24"/>
        </w:rPr>
      </w:pPr>
      <w:r w:rsidRPr="001E55E1">
        <w:rPr>
          <w:rFonts w:ascii="Arial" w:hAnsi="Arial" w:cs="Arial"/>
          <w:sz w:val="24"/>
        </w:rPr>
        <w:t xml:space="preserve">The Author further agrees to assign with full title guarantee the present and future copyright in the Work of which it is the author or part-author to NICE to hold to NICE its successors and assigns absolutely anywhere for the length of the copyright in the Work. </w:t>
      </w:r>
    </w:p>
    <w:p w:rsidR="00066212" w:rsidRPr="001E55E1" w:rsidRDefault="00066212" w:rsidP="001E55E1">
      <w:pPr>
        <w:numPr>
          <w:ilvl w:val="1"/>
          <w:numId w:val="11"/>
        </w:numPr>
        <w:spacing w:after="240" w:line="276" w:lineRule="auto"/>
        <w:rPr>
          <w:rFonts w:ascii="Arial" w:hAnsi="Arial" w:cs="Arial"/>
          <w:sz w:val="24"/>
        </w:rPr>
      </w:pPr>
      <w:r w:rsidRPr="001E55E1">
        <w:rPr>
          <w:rFonts w:ascii="Arial" w:hAnsi="Arial" w:cs="Arial"/>
          <w:sz w:val="24"/>
        </w:rPr>
        <w:t>The Author warrants to NICE that in relation to the Work:-</w:t>
      </w:r>
    </w:p>
    <w:p w:rsidR="00066212" w:rsidRPr="001E55E1" w:rsidRDefault="00066212" w:rsidP="001E55E1">
      <w:pPr>
        <w:numPr>
          <w:ilvl w:val="2"/>
          <w:numId w:val="11"/>
        </w:numPr>
        <w:spacing w:after="240" w:line="276" w:lineRule="auto"/>
        <w:ind w:left="1418"/>
        <w:rPr>
          <w:rFonts w:ascii="Arial" w:hAnsi="Arial" w:cs="Arial"/>
          <w:sz w:val="24"/>
        </w:rPr>
      </w:pPr>
      <w:r w:rsidRPr="001E55E1">
        <w:rPr>
          <w:rFonts w:ascii="Arial" w:hAnsi="Arial" w:cs="Arial"/>
          <w:sz w:val="24"/>
        </w:rPr>
        <w:t>it is not a violation of any existing copyright anywhere;</w:t>
      </w:r>
    </w:p>
    <w:p w:rsidR="00066212" w:rsidRPr="001E55E1" w:rsidRDefault="00066212" w:rsidP="001E55E1">
      <w:pPr>
        <w:numPr>
          <w:ilvl w:val="2"/>
          <w:numId w:val="11"/>
        </w:numPr>
        <w:spacing w:after="240" w:line="276" w:lineRule="auto"/>
        <w:ind w:left="1418"/>
        <w:rPr>
          <w:rFonts w:ascii="Arial" w:hAnsi="Arial" w:cs="Arial"/>
          <w:sz w:val="24"/>
        </w:rPr>
      </w:pPr>
      <w:r w:rsidRPr="001E55E1">
        <w:rPr>
          <w:rFonts w:ascii="Arial" w:hAnsi="Arial" w:cs="Arial"/>
          <w:sz w:val="24"/>
        </w:rPr>
        <w:t>it does not contain anything objectionable, obscene or libellous;</w:t>
      </w:r>
    </w:p>
    <w:p w:rsidR="00066212" w:rsidRPr="001E55E1" w:rsidRDefault="00066212" w:rsidP="001E55E1">
      <w:pPr>
        <w:numPr>
          <w:ilvl w:val="2"/>
          <w:numId w:val="11"/>
        </w:numPr>
        <w:spacing w:after="240" w:line="276" w:lineRule="auto"/>
        <w:ind w:left="1418"/>
        <w:rPr>
          <w:rFonts w:ascii="Arial" w:hAnsi="Arial" w:cs="Arial"/>
          <w:sz w:val="24"/>
        </w:rPr>
      </w:pPr>
      <w:r w:rsidRPr="001E55E1">
        <w:rPr>
          <w:rFonts w:ascii="Arial" w:hAnsi="Arial" w:cs="Arial"/>
          <w:sz w:val="24"/>
        </w:rPr>
        <w:t>all statements contained in the Work which purport to be facts are true.</w:t>
      </w:r>
    </w:p>
    <w:p w:rsidR="007D3730" w:rsidRPr="001E55E1" w:rsidRDefault="007D3730" w:rsidP="001E55E1">
      <w:pPr>
        <w:numPr>
          <w:ilvl w:val="1"/>
          <w:numId w:val="11"/>
        </w:numPr>
        <w:spacing w:after="240" w:line="276" w:lineRule="auto"/>
        <w:rPr>
          <w:rFonts w:ascii="Arial" w:hAnsi="Arial" w:cs="Arial"/>
          <w:sz w:val="24"/>
        </w:rPr>
      </w:pPr>
      <w:r w:rsidRPr="001E55E1">
        <w:rPr>
          <w:rFonts w:ascii="Arial" w:hAnsi="Arial" w:cs="Arial"/>
          <w:sz w:val="24"/>
        </w:rPr>
        <w:t>The Author agrees to waive the right to be named as author, however the Author does not agree to waive the right to object to any derogatory treatment and that NICE will use all reasonable endeavours to ensure that the Authors moral rights are protected</w:t>
      </w:r>
    </w:p>
    <w:tbl>
      <w:tblPr>
        <w:tblW w:w="9108" w:type="dxa"/>
        <w:tblLayout w:type="fixed"/>
        <w:tblLook w:val="0000" w:firstRow="0" w:lastRow="0" w:firstColumn="0" w:lastColumn="0" w:noHBand="0" w:noVBand="0"/>
      </w:tblPr>
      <w:tblGrid>
        <w:gridCol w:w="3168"/>
        <w:gridCol w:w="1800"/>
        <w:gridCol w:w="2340"/>
        <w:gridCol w:w="1800"/>
      </w:tblGrid>
      <w:tr w:rsidR="00066212" w:rsidRPr="00AC6C76" w:rsidTr="005A78D9">
        <w:trPr>
          <w:cantSplit/>
        </w:trPr>
        <w:tc>
          <w:tcPr>
            <w:tcW w:w="3168" w:type="dxa"/>
          </w:tcPr>
          <w:p w:rsidR="00066212" w:rsidRPr="00AC6C76" w:rsidRDefault="00066212" w:rsidP="00B27561">
            <w:pPr>
              <w:keepNext/>
              <w:spacing w:after="240" w:line="276" w:lineRule="auto"/>
              <w:rPr>
                <w:rFonts w:ascii="Arial" w:hAnsi="Arial" w:cs="Arial"/>
                <w:sz w:val="24"/>
                <w:szCs w:val="24"/>
              </w:rPr>
            </w:pPr>
          </w:p>
        </w:tc>
        <w:tc>
          <w:tcPr>
            <w:tcW w:w="1800" w:type="dxa"/>
          </w:tcPr>
          <w:p w:rsidR="00066212" w:rsidRPr="00AC6C76" w:rsidRDefault="00066212" w:rsidP="00B27561">
            <w:pPr>
              <w:keepNext/>
              <w:spacing w:after="240" w:line="276" w:lineRule="auto"/>
              <w:rPr>
                <w:rFonts w:ascii="Arial" w:hAnsi="Arial" w:cs="Arial"/>
                <w:b/>
                <w:sz w:val="24"/>
                <w:szCs w:val="24"/>
              </w:rPr>
            </w:pPr>
            <w:r w:rsidRPr="00AC6C76">
              <w:rPr>
                <w:rFonts w:ascii="Arial" w:hAnsi="Arial" w:cs="Arial"/>
                <w:b/>
                <w:sz w:val="24"/>
                <w:szCs w:val="24"/>
              </w:rPr>
              <w:t>Signature</w:t>
            </w:r>
          </w:p>
        </w:tc>
        <w:tc>
          <w:tcPr>
            <w:tcW w:w="2340" w:type="dxa"/>
          </w:tcPr>
          <w:p w:rsidR="00066212" w:rsidRPr="00AC6C76" w:rsidRDefault="00066212" w:rsidP="00B27561">
            <w:pPr>
              <w:keepNext/>
              <w:spacing w:after="240" w:line="276" w:lineRule="auto"/>
              <w:rPr>
                <w:rFonts w:ascii="Arial" w:hAnsi="Arial" w:cs="Arial"/>
                <w:b/>
                <w:sz w:val="24"/>
                <w:szCs w:val="24"/>
              </w:rPr>
            </w:pPr>
            <w:r w:rsidRPr="00AC6C76">
              <w:rPr>
                <w:rFonts w:ascii="Arial" w:hAnsi="Arial" w:cs="Arial"/>
                <w:b/>
                <w:sz w:val="24"/>
                <w:szCs w:val="24"/>
              </w:rPr>
              <w:t>Name</w:t>
            </w:r>
          </w:p>
        </w:tc>
        <w:tc>
          <w:tcPr>
            <w:tcW w:w="1800" w:type="dxa"/>
          </w:tcPr>
          <w:p w:rsidR="00066212" w:rsidRPr="00AC6C76" w:rsidRDefault="00066212" w:rsidP="00B27561">
            <w:pPr>
              <w:keepNext/>
              <w:spacing w:after="240" w:line="276" w:lineRule="auto"/>
              <w:rPr>
                <w:rFonts w:ascii="Arial" w:hAnsi="Arial" w:cs="Arial"/>
                <w:b/>
                <w:sz w:val="24"/>
                <w:szCs w:val="24"/>
              </w:rPr>
            </w:pPr>
            <w:r w:rsidRPr="00AC6C76">
              <w:rPr>
                <w:rFonts w:ascii="Arial" w:hAnsi="Arial" w:cs="Arial"/>
                <w:b/>
                <w:sz w:val="24"/>
                <w:szCs w:val="24"/>
              </w:rPr>
              <w:t>Date</w:t>
            </w:r>
          </w:p>
        </w:tc>
      </w:tr>
      <w:tr w:rsidR="00066212" w:rsidRPr="00AC6C76" w:rsidTr="005A78D9">
        <w:trPr>
          <w:cantSplit/>
        </w:trPr>
        <w:tc>
          <w:tcPr>
            <w:tcW w:w="3168" w:type="dxa"/>
          </w:tcPr>
          <w:p w:rsidR="00066212" w:rsidRPr="00AC6C76" w:rsidRDefault="00066212" w:rsidP="00B27561">
            <w:pPr>
              <w:keepNext/>
              <w:spacing w:after="240" w:line="276" w:lineRule="auto"/>
              <w:rPr>
                <w:rFonts w:ascii="Arial" w:hAnsi="Arial" w:cs="Arial"/>
                <w:sz w:val="24"/>
                <w:szCs w:val="24"/>
              </w:rPr>
            </w:pPr>
            <w:r w:rsidRPr="00AC6C76">
              <w:rPr>
                <w:rFonts w:ascii="Arial" w:hAnsi="Arial" w:cs="Arial"/>
                <w:sz w:val="24"/>
                <w:szCs w:val="24"/>
              </w:rPr>
              <w:t>SIGNED AND DELIVERED</w:t>
            </w:r>
            <w:r w:rsidR="00B27561">
              <w:rPr>
                <w:rFonts w:ascii="Arial" w:hAnsi="Arial" w:cs="Arial"/>
                <w:sz w:val="24"/>
                <w:szCs w:val="24"/>
              </w:rPr>
              <w:br/>
            </w:r>
            <w:r w:rsidRPr="00AC6C76">
              <w:rPr>
                <w:rFonts w:ascii="Arial" w:hAnsi="Arial" w:cs="Arial"/>
                <w:sz w:val="24"/>
                <w:szCs w:val="24"/>
              </w:rPr>
              <w:t>as a Deed by the Author</w:t>
            </w:r>
          </w:p>
        </w:tc>
        <w:tc>
          <w:tcPr>
            <w:tcW w:w="1800" w:type="dxa"/>
            <w:tcBorders>
              <w:top w:val="single" w:sz="4" w:space="0" w:color="auto"/>
              <w:left w:val="single" w:sz="4" w:space="0" w:color="auto"/>
              <w:bottom w:val="single" w:sz="4" w:space="0" w:color="auto"/>
              <w:right w:val="single" w:sz="4" w:space="0" w:color="auto"/>
            </w:tcBorders>
          </w:tcPr>
          <w:p w:rsidR="00066212" w:rsidRPr="00AC6C76" w:rsidRDefault="00066212" w:rsidP="00B27561">
            <w:pPr>
              <w:keepNext/>
              <w:spacing w:after="240" w:line="276" w:lineRule="auto"/>
              <w:rPr>
                <w:rFonts w:ascii="Arial" w:hAnsi="Arial" w:cs="Arial"/>
                <w:sz w:val="24"/>
                <w:szCs w:val="24"/>
              </w:rPr>
            </w:pPr>
          </w:p>
        </w:tc>
        <w:tc>
          <w:tcPr>
            <w:tcW w:w="2340" w:type="dxa"/>
            <w:tcBorders>
              <w:top w:val="single" w:sz="4" w:space="0" w:color="auto"/>
              <w:left w:val="single" w:sz="4" w:space="0" w:color="auto"/>
              <w:bottom w:val="single" w:sz="4" w:space="0" w:color="auto"/>
            </w:tcBorders>
          </w:tcPr>
          <w:p w:rsidR="00066212" w:rsidRPr="00AC6C76" w:rsidRDefault="00066212" w:rsidP="00B27561">
            <w:pPr>
              <w:keepNext/>
              <w:spacing w:after="240" w:line="276" w:lineRule="auto"/>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066212" w:rsidRPr="00AC6C76" w:rsidRDefault="00066212" w:rsidP="00B27561">
            <w:pPr>
              <w:keepNext/>
              <w:spacing w:after="240" w:line="276" w:lineRule="auto"/>
              <w:rPr>
                <w:rFonts w:ascii="Arial" w:hAnsi="Arial" w:cs="Arial"/>
                <w:sz w:val="24"/>
                <w:szCs w:val="24"/>
              </w:rPr>
            </w:pPr>
          </w:p>
        </w:tc>
      </w:tr>
      <w:tr w:rsidR="00066212" w:rsidRPr="00AC6C76" w:rsidTr="005A78D9">
        <w:trPr>
          <w:cantSplit/>
        </w:trPr>
        <w:tc>
          <w:tcPr>
            <w:tcW w:w="3168" w:type="dxa"/>
            <w:tcBorders>
              <w:right w:val="single" w:sz="4" w:space="0" w:color="auto"/>
            </w:tcBorders>
          </w:tcPr>
          <w:p w:rsidR="00066212" w:rsidRPr="00AC6C76" w:rsidRDefault="00066212" w:rsidP="00B27561">
            <w:pPr>
              <w:keepNext/>
              <w:spacing w:after="240" w:line="276" w:lineRule="auto"/>
              <w:rPr>
                <w:rFonts w:ascii="Arial" w:hAnsi="Arial" w:cs="Arial"/>
                <w:sz w:val="24"/>
                <w:szCs w:val="24"/>
              </w:rPr>
            </w:pPr>
            <w:r w:rsidRPr="00AC6C76">
              <w:rPr>
                <w:rFonts w:ascii="Arial" w:hAnsi="Arial" w:cs="Arial"/>
                <w:sz w:val="24"/>
                <w:szCs w:val="24"/>
              </w:rPr>
              <w:t>Witnessed</w:t>
            </w:r>
          </w:p>
          <w:p w:rsidR="00066212" w:rsidRPr="00AC6C76" w:rsidRDefault="00066212" w:rsidP="00B27561">
            <w:pPr>
              <w:keepNext/>
              <w:spacing w:after="240" w:line="276" w:lineRule="auto"/>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066212" w:rsidRPr="00AC6C76" w:rsidRDefault="00066212" w:rsidP="00B27561">
            <w:pPr>
              <w:keepNext/>
              <w:spacing w:after="240" w:line="276" w:lineRule="auto"/>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tcPr>
          <w:p w:rsidR="00066212" w:rsidRPr="00AC6C76" w:rsidRDefault="00066212" w:rsidP="00B27561">
            <w:pPr>
              <w:keepNext/>
              <w:spacing w:after="240" w:line="276" w:lineRule="auto"/>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066212" w:rsidRPr="00AC6C76" w:rsidRDefault="00066212" w:rsidP="00B27561">
            <w:pPr>
              <w:keepNext/>
              <w:spacing w:after="240" w:line="276" w:lineRule="auto"/>
              <w:rPr>
                <w:rFonts w:ascii="Arial" w:hAnsi="Arial" w:cs="Arial"/>
                <w:sz w:val="24"/>
                <w:szCs w:val="24"/>
              </w:rPr>
            </w:pPr>
          </w:p>
        </w:tc>
      </w:tr>
      <w:tr w:rsidR="00066212" w:rsidRPr="00AC6C76" w:rsidTr="005A78D9">
        <w:trPr>
          <w:cantSplit/>
        </w:trPr>
        <w:tc>
          <w:tcPr>
            <w:tcW w:w="3168" w:type="dxa"/>
          </w:tcPr>
          <w:p w:rsidR="00066212" w:rsidRPr="00AC6C76" w:rsidRDefault="00066212" w:rsidP="00B27561">
            <w:pPr>
              <w:keepNext/>
              <w:spacing w:after="240" w:line="276" w:lineRule="auto"/>
              <w:rPr>
                <w:rFonts w:ascii="Arial" w:hAnsi="Arial" w:cs="Arial"/>
                <w:sz w:val="24"/>
                <w:szCs w:val="24"/>
              </w:rPr>
            </w:pPr>
            <w:r w:rsidRPr="00AC6C76">
              <w:rPr>
                <w:rFonts w:ascii="Arial" w:hAnsi="Arial" w:cs="Arial"/>
                <w:sz w:val="24"/>
                <w:szCs w:val="24"/>
              </w:rPr>
              <w:t>SIGNED AND DELIVERED</w:t>
            </w:r>
            <w:r w:rsidR="00B27561">
              <w:rPr>
                <w:rFonts w:ascii="Arial" w:hAnsi="Arial" w:cs="Arial"/>
                <w:sz w:val="24"/>
                <w:szCs w:val="24"/>
              </w:rPr>
              <w:br/>
              <w:t xml:space="preserve">as a Deed by an authorised </w:t>
            </w:r>
            <w:r w:rsidRPr="00AC6C76">
              <w:rPr>
                <w:rFonts w:ascii="Arial" w:hAnsi="Arial" w:cs="Arial"/>
                <w:sz w:val="24"/>
                <w:szCs w:val="24"/>
              </w:rPr>
              <w:t>signatory of NICE</w:t>
            </w:r>
          </w:p>
        </w:tc>
        <w:tc>
          <w:tcPr>
            <w:tcW w:w="1800" w:type="dxa"/>
            <w:tcBorders>
              <w:top w:val="single" w:sz="4" w:space="0" w:color="auto"/>
              <w:left w:val="single" w:sz="4" w:space="0" w:color="auto"/>
              <w:bottom w:val="single" w:sz="4" w:space="0" w:color="auto"/>
              <w:right w:val="single" w:sz="4" w:space="0" w:color="auto"/>
            </w:tcBorders>
          </w:tcPr>
          <w:p w:rsidR="00066212" w:rsidRPr="00AC6C76" w:rsidRDefault="00066212" w:rsidP="00B27561">
            <w:pPr>
              <w:keepNext/>
              <w:spacing w:after="240" w:line="276" w:lineRule="auto"/>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tcPr>
          <w:p w:rsidR="00066212" w:rsidRPr="00AC6C76" w:rsidRDefault="00066212" w:rsidP="00B27561">
            <w:pPr>
              <w:keepNext/>
              <w:spacing w:after="240" w:line="276" w:lineRule="auto"/>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066212" w:rsidRPr="00AC6C76" w:rsidRDefault="00066212" w:rsidP="00B27561">
            <w:pPr>
              <w:keepNext/>
              <w:spacing w:after="240" w:line="276" w:lineRule="auto"/>
              <w:rPr>
                <w:rFonts w:ascii="Arial" w:hAnsi="Arial" w:cs="Arial"/>
                <w:sz w:val="24"/>
                <w:szCs w:val="24"/>
              </w:rPr>
            </w:pPr>
          </w:p>
        </w:tc>
      </w:tr>
      <w:tr w:rsidR="00066212" w:rsidRPr="00AC6C76" w:rsidTr="005A78D9">
        <w:trPr>
          <w:cantSplit/>
        </w:trPr>
        <w:tc>
          <w:tcPr>
            <w:tcW w:w="3168" w:type="dxa"/>
          </w:tcPr>
          <w:p w:rsidR="00066212" w:rsidRPr="00AC6C76" w:rsidRDefault="00066212" w:rsidP="00B27561">
            <w:pPr>
              <w:keepNext/>
              <w:spacing w:after="240" w:line="276" w:lineRule="auto"/>
              <w:rPr>
                <w:rFonts w:ascii="Arial" w:hAnsi="Arial" w:cs="Arial"/>
                <w:sz w:val="24"/>
                <w:szCs w:val="24"/>
              </w:rPr>
            </w:pPr>
            <w:r w:rsidRPr="00AC6C76">
              <w:rPr>
                <w:rFonts w:ascii="Arial" w:hAnsi="Arial" w:cs="Arial"/>
                <w:sz w:val="24"/>
                <w:szCs w:val="24"/>
              </w:rPr>
              <w:t>Witnessed</w:t>
            </w:r>
          </w:p>
          <w:p w:rsidR="00066212" w:rsidRPr="00AC6C76" w:rsidRDefault="00066212" w:rsidP="00B27561">
            <w:pPr>
              <w:keepNext/>
              <w:spacing w:after="240" w:line="276" w:lineRule="auto"/>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066212" w:rsidRPr="00AC6C76" w:rsidRDefault="00066212" w:rsidP="00B27561">
            <w:pPr>
              <w:keepNext/>
              <w:spacing w:after="240" w:line="276" w:lineRule="auto"/>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tcPr>
          <w:p w:rsidR="00066212" w:rsidRPr="00AC6C76" w:rsidRDefault="00066212" w:rsidP="00B27561">
            <w:pPr>
              <w:keepNext/>
              <w:spacing w:after="240" w:line="276" w:lineRule="auto"/>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066212" w:rsidRPr="00AC6C76" w:rsidRDefault="00066212" w:rsidP="00B27561">
            <w:pPr>
              <w:keepNext/>
              <w:spacing w:after="240" w:line="276" w:lineRule="auto"/>
              <w:rPr>
                <w:rFonts w:ascii="Arial" w:hAnsi="Arial" w:cs="Arial"/>
                <w:sz w:val="24"/>
                <w:szCs w:val="24"/>
              </w:rPr>
            </w:pPr>
          </w:p>
        </w:tc>
      </w:tr>
    </w:tbl>
    <w:p w:rsidR="00066212" w:rsidRPr="00AC6C76" w:rsidRDefault="00066212" w:rsidP="00E84FEE">
      <w:pPr>
        <w:spacing w:after="240" w:line="276" w:lineRule="auto"/>
        <w:ind w:left="720" w:hanging="720"/>
        <w:rPr>
          <w:rFonts w:ascii="Arial" w:hAnsi="Arial" w:cs="Arial"/>
          <w:sz w:val="24"/>
          <w:szCs w:val="24"/>
        </w:rPr>
      </w:pPr>
    </w:p>
    <w:sectPr w:rsidR="00066212" w:rsidRPr="00AC6C76" w:rsidSect="000B2F8E">
      <w:head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C2" w:rsidRDefault="001830C2">
      <w:r>
        <w:separator/>
      </w:r>
    </w:p>
  </w:endnote>
  <w:endnote w:type="continuationSeparator" w:id="0">
    <w:p w:rsidR="001830C2" w:rsidRDefault="0018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C2" w:rsidRPr="00AD3C60" w:rsidRDefault="001830C2" w:rsidP="00AD3C60">
    <w:pPr>
      <w:pStyle w:val="Footer"/>
      <w:jc w:val="right"/>
      <w:rPr>
        <w:rFonts w:ascii="Arial" w:hAnsi="Arial" w:cs="Arial"/>
      </w:rPr>
    </w:pPr>
    <w:r w:rsidRPr="00AD3C60">
      <w:rPr>
        <w:rFonts w:ascii="Arial" w:hAnsi="Arial" w:cs="Arial"/>
      </w:rPr>
      <w:fldChar w:fldCharType="begin"/>
    </w:r>
    <w:r w:rsidRPr="00AD3C60">
      <w:rPr>
        <w:rFonts w:ascii="Arial" w:hAnsi="Arial" w:cs="Arial"/>
      </w:rPr>
      <w:instrText xml:space="preserve"> PAGE   \* MERGEFORMAT </w:instrText>
    </w:r>
    <w:r w:rsidRPr="00AD3C60">
      <w:rPr>
        <w:rFonts w:ascii="Arial" w:hAnsi="Arial" w:cs="Arial"/>
      </w:rPr>
      <w:fldChar w:fldCharType="separate"/>
    </w:r>
    <w:r w:rsidR="00545764">
      <w:rPr>
        <w:rFonts w:ascii="Arial" w:hAnsi="Arial" w:cs="Arial"/>
        <w:noProof/>
      </w:rPr>
      <w:t>2</w:t>
    </w:r>
    <w:r w:rsidRPr="00AD3C60">
      <w:rPr>
        <w:rFonts w:ascii="Arial" w:hAnsi="Arial" w:cs="Arial"/>
        <w:noProof/>
      </w:rPr>
      <w:fldChar w:fldCharType="end"/>
    </w:r>
    <w:r>
      <w:rPr>
        <w:rFonts w:ascii="Arial" w:hAnsi="Arial" w:cs="Arial"/>
        <w:noProof/>
      </w:rPr>
      <w:t xml:space="preserve"> </w:t>
    </w:r>
    <w:r w:rsidRPr="00AD3C60">
      <w:rPr>
        <w:rFonts w:ascii="Arial" w:hAnsi="Arial" w:cs="Arial"/>
        <w:noProof/>
      </w:rPr>
      <w:t xml:space="preserve">of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545764">
      <w:rPr>
        <w:rFonts w:ascii="Arial" w:hAnsi="Arial" w:cs="Arial"/>
        <w:noProof/>
      </w:rPr>
      <w:t>30</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C2" w:rsidRDefault="001830C2">
      <w:r>
        <w:separator/>
      </w:r>
    </w:p>
  </w:footnote>
  <w:footnote w:type="continuationSeparator" w:id="0">
    <w:p w:rsidR="001830C2" w:rsidRDefault="001830C2">
      <w:r>
        <w:continuationSeparator/>
      </w:r>
    </w:p>
  </w:footnote>
  <w:footnote w:id="1">
    <w:p w:rsidR="001830C2" w:rsidRDefault="001830C2" w:rsidP="000B2F8E">
      <w:pPr>
        <w:pStyle w:val="FootnoteText"/>
      </w:pPr>
    </w:p>
  </w:footnote>
  <w:footnote w:id="2">
    <w:p w:rsidR="001830C2" w:rsidRDefault="001830C2" w:rsidP="000B2F8E">
      <w:pPr>
        <w:pStyle w:val="FootnoteText"/>
        <w:rPr>
          <w:rFonts w:ascii="Arial" w:hAnsi="Arial" w:cs="Arial"/>
        </w:rPr>
      </w:pPr>
      <w:r>
        <w:rPr>
          <w:rStyle w:val="FootnoteReference"/>
          <w:rFonts w:ascii="Arial" w:hAnsi="Arial" w:cs="Arial"/>
        </w:rPr>
        <w:t>1</w:t>
      </w:r>
      <w:r>
        <w:rPr>
          <w:rFonts w:ascii="Arial" w:hAnsi="Arial" w:cs="Arial"/>
        </w:rPr>
        <w:t xml:space="preserve"> Include contact details (phone number and email)</w:t>
      </w:r>
    </w:p>
    <w:p w:rsidR="001830C2" w:rsidRDefault="001830C2" w:rsidP="000B2F8E">
      <w:pPr>
        <w:pStyle w:val="FootnoteText"/>
        <w:rPr>
          <w:rFonts w:ascii="Arial" w:hAnsi="Arial" w:cs="Arial"/>
        </w:rPr>
      </w:pPr>
      <w:r>
        <w:rPr>
          <w:rStyle w:val="FootnoteReference"/>
          <w:rFonts w:ascii="Arial" w:hAnsi="Arial" w:cs="Arial"/>
        </w:rPr>
        <w:t>2</w:t>
      </w:r>
      <w:r>
        <w:rPr>
          <w:rFonts w:ascii="Arial" w:hAnsi="Arial" w:cs="Arial"/>
        </w:rPr>
        <w:t xml:space="preserve"> Approved by both the APD and DSU Director</w:t>
      </w:r>
      <w:r>
        <w:rPr>
          <w:rStyle w:val="FootnoteReference"/>
          <w:rFonts w:ascii="Arial" w:hAnsi="Arial" w:cs="Arial"/>
        </w:rPr>
        <w:t xml:space="preserve"> </w:t>
      </w:r>
    </w:p>
  </w:footnote>
  <w:footnote w:id="3">
    <w:p w:rsidR="001830C2" w:rsidRDefault="001830C2" w:rsidP="000B2F8E">
      <w:pPr>
        <w:pStyle w:val="FootnoteText"/>
      </w:pPr>
      <w:r>
        <w:rPr>
          <w:rStyle w:val="FootnoteReference"/>
          <w:rFonts w:ascii="Arial" w:hAnsi="Arial" w:cs="Arial"/>
        </w:rPr>
        <w:t>3</w:t>
      </w:r>
      <w:r>
        <w:rPr>
          <w:rFonts w:ascii="Arial" w:hAnsi="Arial" w:cs="Arial"/>
        </w:rPr>
        <w:t xml:space="preserve"> Did the project achieve its objective(s)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C2" w:rsidRPr="00857DAF" w:rsidRDefault="001830C2" w:rsidP="00857D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4392A"/>
    <w:multiLevelType w:val="hybridMultilevel"/>
    <w:tmpl w:val="6C7A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9227C2"/>
    <w:multiLevelType w:val="multilevel"/>
    <w:tmpl w:val="AC5E1328"/>
    <w:lvl w:ilvl="0">
      <w:start w:val="1"/>
      <w:numFmt w:val="decimal"/>
      <w:pStyle w:val="Heading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number"/>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F4A621D"/>
    <w:multiLevelType w:val="multilevel"/>
    <w:tmpl w:val="C12437BA"/>
    <w:numStyleLink w:val="Style1"/>
  </w:abstractNum>
  <w:abstractNum w:abstractNumId="3">
    <w:nsid w:val="3E4F1E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11527E"/>
    <w:multiLevelType w:val="hybridMultilevel"/>
    <w:tmpl w:val="0AD86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262527D"/>
    <w:multiLevelType w:val="hybridMultilevel"/>
    <w:tmpl w:val="7390B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3754FA"/>
    <w:multiLevelType w:val="hybridMultilevel"/>
    <w:tmpl w:val="6696E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1C711E"/>
    <w:multiLevelType w:val="multilevel"/>
    <w:tmpl w:val="C12437B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5443AC3"/>
    <w:multiLevelType w:val="hybridMultilevel"/>
    <w:tmpl w:val="32544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A07114"/>
    <w:multiLevelType w:val="hybridMultilevel"/>
    <w:tmpl w:val="D06C7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657764"/>
    <w:multiLevelType w:val="hybridMultilevel"/>
    <w:tmpl w:val="FF32D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741F21"/>
    <w:multiLevelType w:val="multilevel"/>
    <w:tmpl w:val="173CBAB2"/>
    <w:lvl w:ilvl="0">
      <w:start w:val="1"/>
      <w:numFmt w:val="decimal"/>
      <w:pStyle w:val="Heading4"/>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0"/>
  </w:num>
  <w:num w:numId="3">
    <w:abstractNumId w:val="9"/>
  </w:num>
  <w:num w:numId="4">
    <w:abstractNumId w:val="4"/>
  </w:num>
  <w:num w:numId="5">
    <w:abstractNumId w:val="5"/>
  </w:num>
  <w:num w:numId="6">
    <w:abstractNumId w:val="1"/>
  </w:num>
  <w:num w:numId="7">
    <w:abstractNumId w:val="3"/>
  </w:num>
  <w:num w:numId="8">
    <w:abstractNumId w:val="1"/>
  </w:num>
  <w:num w:numId="9">
    <w:abstractNumId w:val="0"/>
  </w:num>
  <w:num w:numId="10">
    <w:abstractNumId w:val="8"/>
  </w:num>
  <w:num w:numId="11">
    <w:abstractNumId w:val="11"/>
  </w:num>
  <w:num w:numId="12">
    <w:abstractNumId w:val="1"/>
  </w:num>
  <w:num w:numId="13">
    <w:abstractNumId w:val="1"/>
  </w:num>
  <w:num w:numId="14">
    <w:abstractNumId w:val="7"/>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B6B"/>
    <w:rsid w:val="00025553"/>
    <w:rsid w:val="0003267D"/>
    <w:rsid w:val="00066212"/>
    <w:rsid w:val="00077CBF"/>
    <w:rsid w:val="000A5B91"/>
    <w:rsid w:val="000B2F8E"/>
    <w:rsid w:val="001830C2"/>
    <w:rsid w:val="001C463E"/>
    <w:rsid w:val="001E55E1"/>
    <w:rsid w:val="001F35FE"/>
    <w:rsid w:val="002130D6"/>
    <w:rsid w:val="00222043"/>
    <w:rsid w:val="002460A6"/>
    <w:rsid w:val="002A6E70"/>
    <w:rsid w:val="002F3DC3"/>
    <w:rsid w:val="00306D2F"/>
    <w:rsid w:val="00317902"/>
    <w:rsid w:val="00317F90"/>
    <w:rsid w:val="00327418"/>
    <w:rsid w:val="00364CED"/>
    <w:rsid w:val="003C53DD"/>
    <w:rsid w:val="003D4286"/>
    <w:rsid w:val="00416231"/>
    <w:rsid w:val="00494BE9"/>
    <w:rsid w:val="004B6F82"/>
    <w:rsid w:val="004F492B"/>
    <w:rsid w:val="00536863"/>
    <w:rsid w:val="00545764"/>
    <w:rsid w:val="00595E0B"/>
    <w:rsid w:val="005A78D9"/>
    <w:rsid w:val="005B2A60"/>
    <w:rsid w:val="005C4B6B"/>
    <w:rsid w:val="0061220C"/>
    <w:rsid w:val="00614080"/>
    <w:rsid w:val="00620EDA"/>
    <w:rsid w:val="0064486A"/>
    <w:rsid w:val="006700B8"/>
    <w:rsid w:val="00682EF8"/>
    <w:rsid w:val="00763AFC"/>
    <w:rsid w:val="007D3730"/>
    <w:rsid w:val="007F36C3"/>
    <w:rsid w:val="007F4086"/>
    <w:rsid w:val="00836B92"/>
    <w:rsid w:val="00853181"/>
    <w:rsid w:val="00857DAF"/>
    <w:rsid w:val="00864EFF"/>
    <w:rsid w:val="00935FFB"/>
    <w:rsid w:val="00943736"/>
    <w:rsid w:val="009443F2"/>
    <w:rsid w:val="00962AF2"/>
    <w:rsid w:val="009C7464"/>
    <w:rsid w:val="009D27AC"/>
    <w:rsid w:val="009E4DFE"/>
    <w:rsid w:val="00A2596B"/>
    <w:rsid w:val="00A437D8"/>
    <w:rsid w:val="00AC6C76"/>
    <w:rsid w:val="00AD0D12"/>
    <w:rsid w:val="00AD3C60"/>
    <w:rsid w:val="00B06944"/>
    <w:rsid w:val="00B262AF"/>
    <w:rsid w:val="00B27561"/>
    <w:rsid w:val="00B46E57"/>
    <w:rsid w:val="00B97B50"/>
    <w:rsid w:val="00BB3F79"/>
    <w:rsid w:val="00C45502"/>
    <w:rsid w:val="00C74DCC"/>
    <w:rsid w:val="00CB30EC"/>
    <w:rsid w:val="00D47D3B"/>
    <w:rsid w:val="00D724A4"/>
    <w:rsid w:val="00E26024"/>
    <w:rsid w:val="00E84FEE"/>
    <w:rsid w:val="00F36A88"/>
    <w:rsid w:val="00FB6777"/>
    <w:rsid w:val="00FD1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FEE"/>
    <w:rPr>
      <w:lang w:eastAsia="en-US"/>
    </w:rPr>
  </w:style>
  <w:style w:type="paragraph" w:styleId="Heading1">
    <w:name w:val="heading 1"/>
    <w:basedOn w:val="Normal"/>
    <w:next w:val="Normal"/>
    <w:qFormat/>
    <w:rsid w:val="00853181"/>
    <w:pPr>
      <w:keepNext/>
      <w:numPr>
        <w:numId w:val="6"/>
      </w:numPr>
      <w:tabs>
        <w:tab w:val="left" w:pos="709"/>
      </w:tabs>
      <w:spacing w:before="360" w:after="120" w:line="276" w:lineRule="auto"/>
      <w:jc w:val="both"/>
      <w:outlineLvl w:val="0"/>
    </w:pPr>
    <w:rPr>
      <w:rFonts w:ascii="Arial" w:hAnsi="Arial" w:cs="Arial"/>
      <w:b/>
      <w:sz w:val="24"/>
      <w:szCs w:val="24"/>
    </w:rPr>
  </w:style>
  <w:style w:type="paragraph" w:styleId="Heading2">
    <w:name w:val="heading 2"/>
    <w:basedOn w:val="Normal"/>
    <w:next w:val="Normal"/>
    <w:link w:val="Heading2Char"/>
    <w:qFormat/>
    <w:rsid w:val="009443F2"/>
    <w:pPr>
      <w:keepNext/>
      <w:outlineLvl w:val="1"/>
    </w:pPr>
    <w:rPr>
      <w:rFonts w:ascii="Arial" w:hAnsi="Arial" w:cs="Arial"/>
      <w:caps/>
      <w:sz w:val="24"/>
    </w:rPr>
  </w:style>
  <w:style w:type="paragraph" w:styleId="Heading3">
    <w:name w:val="heading 3"/>
    <w:basedOn w:val="Heading2"/>
    <w:next w:val="Normal"/>
    <w:qFormat/>
    <w:rsid w:val="009443F2"/>
    <w:pPr>
      <w:spacing w:after="240"/>
      <w:outlineLvl w:val="2"/>
    </w:pPr>
    <w:rPr>
      <w:b/>
    </w:rPr>
  </w:style>
  <w:style w:type="paragraph" w:styleId="Heading4">
    <w:name w:val="heading 4"/>
    <w:basedOn w:val="Heading1"/>
    <w:next w:val="Normal"/>
    <w:qFormat/>
    <w:rsid w:val="001E55E1"/>
    <w:pPr>
      <w:numPr>
        <w:numId w:val="11"/>
      </w:numPr>
      <w:spacing w:before="240"/>
      <w:outlineLvl w:val="3"/>
    </w:pPr>
    <w:rPr>
      <w:rFonts w:ascii="Arial Bold" w:hAnsi="Arial Bold"/>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4B6B"/>
    <w:pPr>
      <w:tabs>
        <w:tab w:val="center" w:pos="4819"/>
        <w:tab w:val="right" w:pos="9071"/>
      </w:tabs>
      <w:spacing w:line="360" w:lineRule="atLeast"/>
      <w:jc w:val="both"/>
    </w:pPr>
    <w:rPr>
      <w:rFonts w:ascii="CG Times (WN)" w:hAnsi="CG Times (WN)"/>
      <w:sz w:val="22"/>
    </w:rPr>
  </w:style>
  <w:style w:type="paragraph" w:styleId="BodyTextIndent3">
    <w:name w:val="Body Text Indent 3"/>
    <w:basedOn w:val="Normal"/>
    <w:rsid w:val="00B46E57"/>
    <w:pPr>
      <w:ind w:left="720"/>
    </w:pPr>
    <w:rPr>
      <w:rFonts w:ascii="Arial" w:hAnsi="Arial"/>
      <w:sz w:val="22"/>
      <w:szCs w:val="24"/>
    </w:rPr>
  </w:style>
  <w:style w:type="character" w:customStyle="1" w:styleId="Heading2Char">
    <w:name w:val="Heading 2 Char"/>
    <w:link w:val="Heading2"/>
    <w:rsid w:val="009443F2"/>
    <w:rPr>
      <w:rFonts w:ascii="Arial" w:hAnsi="Arial" w:cs="Arial"/>
      <w:caps/>
      <w:sz w:val="24"/>
      <w:lang w:eastAsia="en-US"/>
    </w:rPr>
  </w:style>
  <w:style w:type="paragraph" w:styleId="BalloonText">
    <w:name w:val="Balloon Text"/>
    <w:basedOn w:val="Normal"/>
    <w:semiHidden/>
    <w:rsid w:val="00B46E57"/>
    <w:rPr>
      <w:rFonts w:ascii="Tahoma" w:hAnsi="Tahoma" w:cs="Tahoma"/>
      <w:sz w:val="16"/>
      <w:szCs w:val="16"/>
    </w:rPr>
  </w:style>
  <w:style w:type="paragraph" w:styleId="NormalIndent">
    <w:name w:val="Normal Indent"/>
    <w:basedOn w:val="Normal"/>
    <w:rsid w:val="00066212"/>
    <w:pPr>
      <w:spacing w:line="360" w:lineRule="atLeast"/>
      <w:ind w:left="720"/>
      <w:jc w:val="both"/>
    </w:pPr>
    <w:rPr>
      <w:rFonts w:ascii="CG Times (WN)" w:hAnsi="CG Times (WN)"/>
      <w:sz w:val="22"/>
    </w:rPr>
  </w:style>
  <w:style w:type="paragraph" w:styleId="BodyTextIndent">
    <w:name w:val="Body Text Indent"/>
    <w:basedOn w:val="Normal"/>
    <w:rsid w:val="000B2F8E"/>
    <w:pPr>
      <w:spacing w:after="120"/>
      <w:ind w:left="283"/>
    </w:pPr>
  </w:style>
  <w:style w:type="paragraph" w:styleId="FootnoteText">
    <w:name w:val="footnote text"/>
    <w:basedOn w:val="Normal"/>
    <w:semiHidden/>
    <w:rsid w:val="000B2F8E"/>
    <w:rPr>
      <w:rFonts w:ascii="Times" w:hAnsi="Times"/>
    </w:rPr>
  </w:style>
  <w:style w:type="character" w:styleId="FootnoteReference">
    <w:name w:val="footnote reference"/>
    <w:semiHidden/>
    <w:rsid w:val="000B2F8E"/>
    <w:rPr>
      <w:vertAlign w:val="superscript"/>
    </w:rPr>
  </w:style>
  <w:style w:type="paragraph" w:styleId="Footer">
    <w:name w:val="footer"/>
    <w:basedOn w:val="Normal"/>
    <w:link w:val="FooterChar"/>
    <w:uiPriority w:val="99"/>
    <w:rsid w:val="00857DAF"/>
    <w:pPr>
      <w:tabs>
        <w:tab w:val="center" w:pos="4153"/>
        <w:tab w:val="right" w:pos="8306"/>
      </w:tabs>
    </w:pPr>
  </w:style>
  <w:style w:type="paragraph" w:styleId="Title">
    <w:name w:val="Title"/>
    <w:basedOn w:val="Heading3"/>
    <w:next w:val="Normal"/>
    <w:link w:val="TitleChar"/>
    <w:qFormat/>
    <w:rsid w:val="00620EDA"/>
    <w:pPr>
      <w:jc w:val="center"/>
    </w:pPr>
  </w:style>
  <w:style w:type="character" w:customStyle="1" w:styleId="TitleChar">
    <w:name w:val="Title Char"/>
    <w:link w:val="Title"/>
    <w:rsid w:val="00620EDA"/>
    <w:rPr>
      <w:rFonts w:ascii="Arial" w:hAnsi="Arial" w:cs="Arial"/>
      <w:b/>
      <w:bCs/>
      <w:sz w:val="26"/>
      <w:szCs w:val="26"/>
      <w:lang w:eastAsia="en-US"/>
    </w:rPr>
  </w:style>
  <w:style w:type="paragraph" w:customStyle="1" w:styleId="level2number">
    <w:name w:val="level 2 number"/>
    <w:basedOn w:val="Normal"/>
    <w:link w:val="level2numberChar"/>
    <w:qFormat/>
    <w:rsid w:val="00536863"/>
    <w:pPr>
      <w:numPr>
        <w:ilvl w:val="1"/>
        <w:numId w:val="6"/>
      </w:numPr>
      <w:tabs>
        <w:tab w:val="left" w:pos="709"/>
      </w:tabs>
      <w:spacing w:after="240" w:line="276" w:lineRule="auto"/>
    </w:pPr>
    <w:rPr>
      <w:rFonts w:ascii="Arial" w:hAnsi="Arial" w:cs="Arial"/>
      <w:sz w:val="24"/>
      <w:szCs w:val="24"/>
    </w:rPr>
  </w:style>
  <w:style w:type="paragraph" w:styleId="ListParagraph">
    <w:name w:val="List Paragraph"/>
    <w:basedOn w:val="Normal"/>
    <w:uiPriority w:val="34"/>
    <w:qFormat/>
    <w:rsid w:val="00364CED"/>
    <w:pPr>
      <w:ind w:left="720"/>
    </w:pPr>
  </w:style>
  <w:style w:type="character" w:customStyle="1" w:styleId="level2numberChar">
    <w:name w:val="level 2 number Char"/>
    <w:link w:val="level2number"/>
    <w:rsid w:val="00536863"/>
    <w:rPr>
      <w:rFonts w:ascii="Arial" w:hAnsi="Arial" w:cs="Arial"/>
      <w:sz w:val="24"/>
      <w:szCs w:val="24"/>
      <w:lang w:eastAsia="en-US"/>
    </w:rPr>
  </w:style>
  <w:style w:type="numbering" w:customStyle="1" w:styleId="Style1">
    <w:name w:val="Style1"/>
    <w:rsid w:val="001E55E1"/>
    <w:pPr>
      <w:numPr>
        <w:numId w:val="14"/>
      </w:numPr>
    </w:pPr>
  </w:style>
  <w:style w:type="character" w:customStyle="1" w:styleId="FooterChar">
    <w:name w:val="Footer Char"/>
    <w:link w:val="Footer"/>
    <w:uiPriority w:val="99"/>
    <w:rsid w:val="00AD3C60"/>
    <w:rPr>
      <w:lang w:eastAsia="en-US"/>
    </w:rPr>
  </w:style>
  <w:style w:type="character" w:styleId="CommentReference">
    <w:name w:val="annotation reference"/>
    <w:rsid w:val="00AD3C60"/>
    <w:rPr>
      <w:sz w:val="16"/>
      <w:szCs w:val="16"/>
    </w:rPr>
  </w:style>
  <w:style w:type="paragraph" w:styleId="CommentText">
    <w:name w:val="annotation text"/>
    <w:basedOn w:val="Normal"/>
    <w:link w:val="CommentTextChar"/>
    <w:rsid w:val="00AD3C60"/>
  </w:style>
  <w:style w:type="character" w:customStyle="1" w:styleId="CommentTextChar">
    <w:name w:val="Comment Text Char"/>
    <w:link w:val="CommentText"/>
    <w:rsid w:val="00AD3C60"/>
    <w:rPr>
      <w:lang w:eastAsia="en-US"/>
    </w:rPr>
  </w:style>
  <w:style w:type="paragraph" w:styleId="CommentSubject">
    <w:name w:val="annotation subject"/>
    <w:basedOn w:val="CommentText"/>
    <w:next w:val="CommentText"/>
    <w:link w:val="CommentSubjectChar"/>
    <w:rsid w:val="00AD3C60"/>
    <w:rPr>
      <w:b/>
      <w:bCs/>
    </w:rPr>
  </w:style>
  <w:style w:type="character" w:customStyle="1" w:styleId="CommentSubjectChar">
    <w:name w:val="Comment Subject Char"/>
    <w:link w:val="CommentSubject"/>
    <w:rsid w:val="00AD3C60"/>
    <w:rPr>
      <w:b/>
      <w:bCs/>
      <w:lang w:eastAsia="en-US"/>
    </w:rPr>
  </w:style>
  <w:style w:type="paragraph" w:styleId="Subtitle">
    <w:name w:val="Subtitle"/>
    <w:basedOn w:val="Normal"/>
    <w:next w:val="Normal"/>
    <w:link w:val="SubtitleChar"/>
    <w:qFormat/>
    <w:rsid w:val="00864E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64EFF"/>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FEE"/>
    <w:rPr>
      <w:lang w:eastAsia="en-US"/>
    </w:rPr>
  </w:style>
  <w:style w:type="paragraph" w:styleId="Heading1">
    <w:name w:val="heading 1"/>
    <w:basedOn w:val="Normal"/>
    <w:next w:val="Normal"/>
    <w:qFormat/>
    <w:rsid w:val="00853181"/>
    <w:pPr>
      <w:keepNext/>
      <w:numPr>
        <w:numId w:val="6"/>
      </w:numPr>
      <w:tabs>
        <w:tab w:val="left" w:pos="709"/>
      </w:tabs>
      <w:spacing w:before="360" w:after="120" w:line="276" w:lineRule="auto"/>
      <w:jc w:val="both"/>
      <w:outlineLvl w:val="0"/>
    </w:pPr>
    <w:rPr>
      <w:rFonts w:ascii="Arial" w:hAnsi="Arial" w:cs="Arial"/>
      <w:b/>
      <w:sz w:val="24"/>
      <w:szCs w:val="24"/>
    </w:rPr>
  </w:style>
  <w:style w:type="paragraph" w:styleId="Heading2">
    <w:name w:val="heading 2"/>
    <w:basedOn w:val="Normal"/>
    <w:next w:val="Normal"/>
    <w:link w:val="Heading2Char"/>
    <w:qFormat/>
    <w:rsid w:val="009443F2"/>
    <w:pPr>
      <w:keepNext/>
      <w:outlineLvl w:val="1"/>
    </w:pPr>
    <w:rPr>
      <w:rFonts w:ascii="Arial" w:hAnsi="Arial" w:cs="Arial"/>
      <w:caps/>
      <w:sz w:val="24"/>
    </w:rPr>
  </w:style>
  <w:style w:type="paragraph" w:styleId="Heading3">
    <w:name w:val="heading 3"/>
    <w:basedOn w:val="Heading2"/>
    <w:next w:val="Normal"/>
    <w:qFormat/>
    <w:rsid w:val="009443F2"/>
    <w:pPr>
      <w:spacing w:after="240"/>
      <w:outlineLvl w:val="2"/>
    </w:pPr>
    <w:rPr>
      <w:b/>
    </w:rPr>
  </w:style>
  <w:style w:type="paragraph" w:styleId="Heading4">
    <w:name w:val="heading 4"/>
    <w:basedOn w:val="Heading1"/>
    <w:next w:val="Normal"/>
    <w:qFormat/>
    <w:rsid w:val="001E55E1"/>
    <w:pPr>
      <w:numPr>
        <w:numId w:val="11"/>
      </w:numPr>
      <w:spacing w:before="240"/>
      <w:outlineLvl w:val="3"/>
    </w:pPr>
    <w:rPr>
      <w:rFonts w:ascii="Arial Bold" w:hAnsi="Arial Bold"/>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4B6B"/>
    <w:pPr>
      <w:tabs>
        <w:tab w:val="center" w:pos="4819"/>
        <w:tab w:val="right" w:pos="9071"/>
      </w:tabs>
      <w:spacing w:line="360" w:lineRule="atLeast"/>
      <w:jc w:val="both"/>
    </w:pPr>
    <w:rPr>
      <w:rFonts w:ascii="CG Times (WN)" w:hAnsi="CG Times (WN)"/>
      <w:sz w:val="22"/>
    </w:rPr>
  </w:style>
  <w:style w:type="paragraph" w:styleId="BodyTextIndent3">
    <w:name w:val="Body Text Indent 3"/>
    <w:basedOn w:val="Normal"/>
    <w:rsid w:val="00B46E57"/>
    <w:pPr>
      <w:ind w:left="720"/>
    </w:pPr>
    <w:rPr>
      <w:rFonts w:ascii="Arial" w:hAnsi="Arial"/>
      <w:sz w:val="22"/>
      <w:szCs w:val="24"/>
    </w:rPr>
  </w:style>
  <w:style w:type="character" w:customStyle="1" w:styleId="Heading2Char">
    <w:name w:val="Heading 2 Char"/>
    <w:link w:val="Heading2"/>
    <w:rsid w:val="009443F2"/>
    <w:rPr>
      <w:rFonts w:ascii="Arial" w:hAnsi="Arial" w:cs="Arial"/>
      <w:caps/>
      <w:sz w:val="24"/>
      <w:lang w:eastAsia="en-US"/>
    </w:rPr>
  </w:style>
  <w:style w:type="paragraph" w:styleId="BalloonText">
    <w:name w:val="Balloon Text"/>
    <w:basedOn w:val="Normal"/>
    <w:semiHidden/>
    <w:rsid w:val="00B46E57"/>
    <w:rPr>
      <w:rFonts w:ascii="Tahoma" w:hAnsi="Tahoma" w:cs="Tahoma"/>
      <w:sz w:val="16"/>
      <w:szCs w:val="16"/>
    </w:rPr>
  </w:style>
  <w:style w:type="paragraph" w:styleId="NormalIndent">
    <w:name w:val="Normal Indent"/>
    <w:basedOn w:val="Normal"/>
    <w:rsid w:val="00066212"/>
    <w:pPr>
      <w:spacing w:line="360" w:lineRule="atLeast"/>
      <w:ind w:left="720"/>
      <w:jc w:val="both"/>
    </w:pPr>
    <w:rPr>
      <w:rFonts w:ascii="CG Times (WN)" w:hAnsi="CG Times (WN)"/>
      <w:sz w:val="22"/>
    </w:rPr>
  </w:style>
  <w:style w:type="paragraph" w:styleId="BodyTextIndent">
    <w:name w:val="Body Text Indent"/>
    <w:basedOn w:val="Normal"/>
    <w:rsid w:val="000B2F8E"/>
    <w:pPr>
      <w:spacing w:after="120"/>
      <w:ind w:left="283"/>
    </w:pPr>
  </w:style>
  <w:style w:type="paragraph" w:styleId="FootnoteText">
    <w:name w:val="footnote text"/>
    <w:basedOn w:val="Normal"/>
    <w:semiHidden/>
    <w:rsid w:val="000B2F8E"/>
    <w:rPr>
      <w:rFonts w:ascii="Times" w:hAnsi="Times"/>
    </w:rPr>
  </w:style>
  <w:style w:type="character" w:styleId="FootnoteReference">
    <w:name w:val="footnote reference"/>
    <w:semiHidden/>
    <w:rsid w:val="000B2F8E"/>
    <w:rPr>
      <w:vertAlign w:val="superscript"/>
    </w:rPr>
  </w:style>
  <w:style w:type="paragraph" w:styleId="Footer">
    <w:name w:val="footer"/>
    <w:basedOn w:val="Normal"/>
    <w:link w:val="FooterChar"/>
    <w:uiPriority w:val="99"/>
    <w:rsid w:val="00857DAF"/>
    <w:pPr>
      <w:tabs>
        <w:tab w:val="center" w:pos="4153"/>
        <w:tab w:val="right" w:pos="8306"/>
      </w:tabs>
    </w:pPr>
  </w:style>
  <w:style w:type="paragraph" w:styleId="Title">
    <w:name w:val="Title"/>
    <w:basedOn w:val="Heading3"/>
    <w:next w:val="Normal"/>
    <w:link w:val="TitleChar"/>
    <w:qFormat/>
    <w:rsid w:val="00620EDA"/>
    <w:pPr>
      <w:jc w:val="center"/>
    </w:pPr>
  </w:style>
  <w:style w:type="character" w:customStyle="1" w:styleId="TitleChar">
    <w:name w:val="Title Char"/>
    <w:link w:val="Title"/>
    <w:rsid w:val="00620EDA"/>
    <w:rPr>
      <w:rFonts w:ascii="Arial" w:hAnsi="Arial" w:cs="Arial"/>
      <w:b/>
      <w:bCs/>
      <w:sz w:val="26"/>
      <w:szCs w:val="26"/>
      <w:lang w:eastAsia="en-US"/>
    </w:rPr>
  </w:style>
  <w:style w:type="paragraph" w:customStyle="1" w:styleId="level2number">
    <w:name w:val="level 2 number"/>
    <w:basedOn w:val="Normal"/>
    <w:link w:val="level2numberChar"/>
    <w:qFormat/>
    <w:rsid w:val="00536863"/>
    <w:pPr>
      <w:numPr>
        <w:ilvl w:val="1"/>
        <w:numId w:val="6"/>
      </w:numPr>
      <w:tabs>
        <w:tab w:val="left" w:pos="709"/>
      </w:tabs>
      <w:spacing w:after="240" w:line="276" w:lineRule="auto"/>
    </w:pPr>
    <w:rPr>
      <w:rFonts w:ascii="Arial" w:hAnsi="Arial" w:cs="Arial"/>
      <w:sz w:val="24"/>
      <w:szCs w:val="24"/>
    </w:rPr>
  </w:style>
  <w:style w:type="paragraph" w:styleId="ListParagraph">
    <w:name w:val="List Paragraph"/>
    <w:basedOn w:val="Normal"/>
    <w:uiPriority w:val="34"/>
    <w:qFormat/>
    <w:rsid w:val="00364CED"/>
    <w:pPr>
      <w:ind w:left="720"/>
    </w:pPr>
  </w:style>
  <w:style w:type="character" w:customStyle="1" w:styleId="level2numberChar">
    <w:name w:val="level 2 number Char"/>
    <w:link w:val="level2number"/>
    <w:rsid w:val="00536863"/>
    <w:rPr>
      <w:rFonts w:ascii="Arial" w:hAnsi="Arial" w:cs="Arial"/>
      <w:sz w:val="24"/>
      <w:szCs w:val="24"/>
      <w:lang w:eastAsia="en-US"/>
    </w:rPr>
  </w:style>
  <w:style w:type="numbering" w:customStyle="1" w:styleId="Style1">
    <w:name w:val="Style1"/>
    <w:rsid w:val="001E55E1"/>
    <w:pPr>
      <w:numPr>
        <w:numId w:val="14"/>
      </w:numPr>
    </w:pPr>
  </w:style>
  <w:style w:type="character" w:customStyle="1" w:styleId="FooterChar">
    <w:name w:val="Footer Char"/>
    <w:link w:val="Footer"/>
    <w:uiPriority w:val="99"/>
    <w:rsid w:val="00AD3C60"/>
    <w:rPr>
      <w:lang w:eastAsia="en-US"/>
    </w:rPr>
  </w:style>
  <w:style w:type="character" w:styleId="CommentReference">
    <w:name w:val="annotation reference"/>
    <w:rsid w:val="00AD3C60"/>
    <w:rPr>
      <w:sz w:val="16"/>
      <w:szCs w:val="16"/>
    </w:rPr>
  </w:style>
  <w:style w:type="paragraph" w:styleId="CommentText">
    <w:name w:val="annotation text"/>
    <w:basedOn w:val="Normal"/>
    <w:link w:val="CommentTextChar"/>
    <w:rsid w:val="00AD3C60"/>
  </w:style>
  <w:style w:type="character" w:customStyle="1" w:styleId="CommentTextChar">
    <w:name w:val="Comment Text Char"/>
    <w:link w:val="CommentText"/>
    <w:rsid w:val="00AD3C60"/>
    <w:rPr>
      <w:lang w:eastAsia="en-US"/>
    </w:rPr>
  </w:style>
  <w:style w:type="paragraph" w:styleId="CommentSubject">
    <w:name w:val="annotation subject"/>
    <w:basedOn w:val="CommentText"/>
    <w:next w:val="CommentText"/>
    <w:link w:val="CommentSubjectChar"/>
    <w:rsid w:val="00AD3C60"/>
    <w:rPr>
      <w:b/>
      <w:bCs/>
    </w:rPr>
  </w:style>
  <w:style w:type="character" w:customStyle="1" w:styleId="CommentSubjectChar">
    <w:name w:val="Comment Subject Char"/>
    <w:link w:val="CommentSubject"/>
    <w:rsid w:val="00AD3C60"/>
    <w:rPr>
      <w:b/>
      <w:bCs/>
      <w:lang w:eastAsia="en-US"/>
    </w:rPr>
  </w:style>
  <w:style w:type="paragraph" w:styleId="Subtitle">
    <w:name w:val="Subtitle"/>
    <w:basedOn w:val="Normal"/>
    <w:next w:val="Normal"/>
    <w:link w:val="SubtitleChar"/>
    <w:qFormat/>
    <w:rsid w:val="00864E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64EFF"/>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81E1E064</Template>
  <TotalTime>0</TotalTime>
  <Pages>30</Pages>
  <Words>6533</Words>
  <Characters>37239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NATIONAL INSTITUTE FOR HEALTH</vt:lpstr>
    </vt:vector>
  </TitlesOfParts>
  <Company>NICE</Company>
  <LinksUpToDate>false</LinksUpToDate>
  <CharactersWithSpaces>43685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HEALTH</dc:title>
  <dc:creator>Barney Wilkinson</dc:creator>
  <cp:lastModifiedBy>Gillian Watson</cp:lastModifiedBy>
  <cp:revision>2</cp:revision>
  <dcterms:created xsi:type="dcterms:W3CDTF">2016-06-16T11:32:00Z</dcterms:created>
  <dcterms:modified xsi:type="dcterms:W3CDTF">2016-06-16T11:32:00Z</dcterms:modified>
</cp:coreProperties>
</file>